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8A" w:rsidRPr="00DF798A" w:rsidRDefault="00DF798A" w:rsidP="00DF798A">
      <w:pPr>
        <w:pStyle w:val="Heading1"/>
      </w:pPr>
      <w:r w:rsidRPr="00DF798A">
        <w:t>Appendix 1</w:t>
      </w:r>
    </w:p>
    <w:p w:rsidR="00DF798A" w:rsidRDefault="00DF798A"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Array metrics</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biocLite</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"simpleaffy")</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biocLite</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affyQCReport</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gramEnd"/>
      <w:r w:rsidRPr="00426EB7">
        <w:rPr>
          <w:rFonts w:ascii="Courier New" w:hAnsi="Courier New" w:cs="Courier New"/>
          <w:sz w:val="20"/>
          <w:szCs w:val="20"/>
          <w:highlight w:val="lightGray"/>
        </w:rPr>
        <w:t>simpleaffy)</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qc.data</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qc(</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slotNames</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qc.data</w:t>
      </w:r>
      <w:proofErr w:type="spellEnd"/>
      <w:r w:rsidRPr="00426EB7">
        <w:rPr>
          <w:rFonts w:ascii="Courier New" w:hAnsi="Courier New" w:cs="Courier New"/>
          <w:sz w:val="20"/>
          <w:szCs w:val="20"/>
          <w:highlight w:val="lightGray"/>
        </w:rPr>
        <w:t xml:space="preserve">) # just to check it has worked, should get a list of variables beginning with </w:t>
      </w:r>
      <w:proofErr w:type="spellStart"/>
      <w:r w:rsidRPr="00426EB7">
        <w:rPr>
          <w:rFonts w:ascii="Courier New" w:hAnsi="Courier New" w:cs="Courier New"/>
          <w:sz w:val="20"/>
          <w:szCs w:val="20"/>
          <w:highlight w:val="lightGray"/>
        </w:rPr>
        <w:t>scale.factors</w:t>
      </w:r>
      <w:proofErr w:type="spellEnd"/>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setwd</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"D:/Dropbox/PhD/Bioinformatics/Output data human")</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file="</w:t>
      </w:r>
      <w:proofErr w:type="spellStart"/>
      <w:r w:rsidRPr="00426EB7">
        <w:rPr>
          <w:rFonts w:ascii="Courier New" w:hAnsi="Courier New" w:cs="Courier New"/>
          <w:sz w:val="20"/>
          <w:szCs w:val="20"/>
          <w:highlight w:val="lightGray"/>
        </w:rPr>
        <w:t>QCPlot_all_controls.pdf",height</w:t>
      </w:r>
      <w:proofErr w:type="spellEnd"/>
      <w:r w:rsidRPr="00426EB7">
        <w:rPr>
          <w:rFonts w:ascii="Courier New" w:hAnsi="Courier New" w:cs="Courier New"/>
          <w:sz w:val="20"/>
          <w:szCs w:val="20"/>
          <w:highlight w:val="lightGray"/>
        </w:rPr>
        <w:t>=8, width=12)#paper="a4r")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plot(</w:t>
      </w:r>
      <w:proofErr w:type="spellStart"/>
      <w:proofErr w:type="gramEnd"/>
      <w:r w:rsidRPr="00426EB7">
        <w:rPr>
          <w:rFonts w:ascii="Courier New" w:hAnsi="Courier New" w:cs="Courier New"/>
          <w:sz w:val="20"/>
          <w:szCs w:val="20"/>
          <w:highlight w:val="lightGray"/>
        </w:rPr>
        <w:t>qc.data</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dev.off</w:t>
      </w:r>
      <w:proofErr w:type="spellEnd"/>
      <w:r w:rsidRPr="00426EB7">
        <w:rPr>
          <w:rFonts w:ascii="Courier New" w:hAnsi="Courier New" w:cs="Courier New"/>
          <w:sz w:val="20"/>
          <w:szCs w:val="20"/>
          <w:highlight w:val="lightGray"/>
        </w:rPr>
        <w:t>()</w:t>
      </w:r>
      <w:proofErr w:type="gramEnd"/>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tiff(</w:t>
      </w:r>
      <w:proofErr w:type="gramEnd"/>
      <w:r w:rsidRPr="00426EB7">
        <w:rPr>
          <w:rFonts w:ascii="Courier New" w:hAnsi="Courier New" w:cs="Courier New"/>
          <w:sz w:val="20"/>
          <w:szCs w:val="20"/>
          <w:highlight w:val="lightGray"/>
        </w:rPr>
        <w:t>filename="qc_humansod_all_controls.tiff",width=480,height=480,compression="none")</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plot(</w:t>
      </w:r>
      <w:proofErr w:type="spellStart"/>
      <w:proofErr w:type="gramEnd"/>
      <w:r w:rsidRPr="00426EB7">
        <w:rPr>
          <w:rFonts w:ascii="Courier New" w:hAnsi="Courier New" w:cs="Courier New"/>
          <w:sz w:val="20"/>
          <w:szCs w:val="20"/>
          <w:highlight w:val="lightGray"/>
        </w:rPr>
        <w:t>qc.data</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dev.off</w:t>
      </w:r>
      <w:proofErr w:type="spellEnd"/>
      <w:r w:rsidRPr="00426EB7">
        <w:rPr>
          <w:rFonts w:ascii="Courier New" w:hAnsi="Courier New" w:cs="Courier New"/>
          <w:sz w:val="20"/>
          <w:szCs w:val="20"/>
          <w:highlight w:val="lightGray"/>
        </w:rPr>
        <w:t>()</w:t>
      </w:r>
      <w:proofErr w:type="gramEnd"/>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spellStart"/>
      <w:proofErr w:type="gramEnd"/>
      <w:r w:rsidRPr="00426EB7">
        <w:rPr>
          <w:rFonts w:ascii="Courier New" w:hAnsi="Courier New" w:cs="Courier New"/>
          <w:sz w:val="20"/>
          <w:szCs w:val="20"/>
          <w:highlight w:val="lightGray"/>
        </w:rPr>
        <w:t>affyQCReport</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QCReport</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Data,file</w:t>
      </w:r>
      <w:proofErr w:type="spellEnd"/>
      <w:r w:rsidRPr="00426EB7">
        <w:rPr>
          <w:rFonts w:ascii="Courier New" w:hAnsi="Courier New" w:cs="Courier New"/>
          <w:sz w:val="20"/>
          <w:szCs w:val="20"/>
          <w:highlight w:val="lightGray"/>
        </w:rPr>
        <w:t>="affyQCReport.pdf")</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gramStart"/>
      <w:r w:rsidRPr="00426EB7">
        <w:rPr>
          <w:rFonts w:ascii="Courier New" w:hAnsi="Courier New" w:cs="Courier New"/>
          <w:sz w:val="20"/>
          <w:szCs w:val="20"/>
          <w:highlight w:val="lightGray"/>
        </w:rPr>
        <w:t>Raw</w:t>
      </w:r>
      <w:proofErr w:type="gramEnd"/>
      <w:r w:rsidRPr="00426EB7">
        <w:rPr>
          <w:rFonts w:ascii="Courier New" w:hAnsi="Courier New" w:cs="Courier New"/>
          <w:sz w:val="20"/>
          <w:szCs w:val="20"/>
          <w:highlight w:val="lightGray"/>
        </w:rPr>
        <w:t xml:space="preserve"> chip images</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setwd</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"D:/Dropbox/PhD/Bioinformatics/Output data human")</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 xml:space="preserve">file="SOD </w:t>
      </w:r>
      <w:proofErr w:type="spellStart"/>
      <w:r w:rsidRPr="00426EB7">
        <w:rPr>
          <w:rFonts w:ascii="Courier New" w:hAnsi="Courier New" w:cs="Courier New"/>
          <w:sz w:val="20"/>
          <w:szCs w:val="20"/>
          <w:highlight w:val="lightGray"/>
        </w:rPr>
        <w:t>astro</w:t>
      </w:r>
      <w:proofErr w:type="spellEnd"/>
      <w:r w:rsidRPr="00426EB7">
        <w:rPr>
          <w:rFonts w:ascii="Courier New" w:hAnsi="Courier New" w:cs="Courier New"/>
          <w:sz w:val="20"/>
          <w:szCs w:val="20"/>
          <w:highlight w:val="lightGray"/>
        </w:rPr>
        <w:t xml:space="preserve"> raw images all </w:t>
      </w:r>
      <w:proofErr w:type="spellStart"/>
      <w:r w:rsidRPr="00426EB7">
        <w:rPr>
          <w:rFonts w:ascii="Courier New" w:hAnsi="Courier New" w:cs="Courier New"/>
          <w:sz w:val="20"/>
          <w:szCs w:val="20"/>
          <w:highlight w:val="lightGray"/>
        </w:rPr>
        <w:t>con.pdf",height</w:t>
      </w:r>
      <w:proofErr w:type="spellEnd"/>
      <w:r w:rsidRPr="00426EB7">
        <w:rPr>
          <w:rFonts w:ascii="Courier New" w:hAnsi="Courier New" w:cs="Courier New"/>
          <w:sz w:val="20"/>
          <w:szCs w:val="20"/>
          <w:highlight w:val="lightGray"/>
        </w:rPr>
        <w:t>=4, width=4,paper="a4r")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image(</w:t>
      </w:r>
      <w:proofErr w:type="gramEnd"/>
      <w:r w:rsidRPr="00426EB7">
        <w:rPr>
          <w:rFonts w:ascii="Courier New" w:hAnsi="Courier New" w:cs="Courier New"/>
          <w:sz w:val="20"/>
          <w:szCs w:val="20"/>
          <w:highlight w:val="lightGray"/>
        </w:rPr>
        <w:t>(Data)[,1]) # change the number after the comma for the subsequent arrays</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#Have a look at the chips on a per-chip level, nicer images than the raw chip images above</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spellStart"/>
      <w:proofErr w:type="gramEnd"/>
      <w:r w:rsidRPr="00426EB7">
        <w:rPr>
          <w:rFonts w:ascii="Courier New" w:hAnsi="Courier New" w:cs="Courier New"/>
          <w:sz w:val="20"/>
          <w:szCs w:val="20"/>
          <w:highlight w:val="lightGray"/>
        </w:rPr>
        <w:t>affyPLM</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 xml:space="preserve">file="all con SOD </w:t>
      </w:r>
      <w:proofErr w:type="spellStart"/>
      <w:r w:rsidRPr="00426EB7">
        <w:rPr>
          <w:rFonts w:ascii="Courier New" w:hAnsi="Courier New" w:cs="Courier New"/>
          <w:sz w:val="20"/>
          <w:szCs w:val="20"/>
          <w:highlight w:val="lightGray"/>
        </w:rPr>
        <w:t>astro</w:t>
      </w:r>
      <w:proofErr w:type="spellEnd"/>
      <w:r w:rsidRPr="00426EB7">
        <w:rPr>
          <w:rFonts w:ascii="Courier New" w:hAnsi="Courier New" w:cs="Courier New"/>
          <w:sz w:val="20"/>
          <w:szCs w:val="20"/>
          <w:highlight w:val="lightGray"/>
        </w:rPr>
        <w:t xml:space="preserve"> raw images </w:t>
      </w:r>
      <w:proofErr w:type="spellStart"/>
      <w:r w:rsidRPr="00426EB7">
        <w:rPr>
          <w:rFonts w:ascii="Courier New" w:hAnsi="Courier New" w:cs="Courier New"/>
          <w:sz w:val="20"/>
          <w:szCs w:val="20"/>
          <w:highlight w:val="lightGray"/>
        </w:rPr>
        <w:t>colour.pdf",paper</w:t>
      </w:r>
      <w:proofErr w:type="spellEnd"/>
      <w:r w:rsidRPr="00426EB7">
        <w:rPr>
          <w:rFonts w:ascii="Courier New" w:hAnsi="Courier New" w:cs="Courier New"/>
          <w:sz w:val="20"/>
          <w:szCs w:val="20"/>
          <w:highlight w:val="lightGray"/>
        </w:rPr>
        <w:t>="a4r")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celfiles.qc</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fitPLM</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image(</w:t>
      </w:r>
      <w:proofErr w:type="spellStart"/>
      <w:proofErr w:type="gramEnd"/>
      <w:r w:rsidRPr="00426EB7">
        <w:rPr>
          <w:rFonts w:ascii="Courier New" w:hAnsi="Courier New" w:cs="Courier New"/>
          <w:sz w:val="20"/>
          <w:szCs w:val="20"/>
          <w:highlight w:val="lightGray"/>
        </w:rPr>
        <w:t>celfiles.qc,which</w:t>
      </w:r>
      <w:proofErr w:type="spellEnd"/>
      <w:r w:rsidRPr="00426EB7">
        <w:rPr>
          <w:rFonts w:ascii="Courier New" w:hAnsi="Courier New" w:cs="Courier New"/>
          <w:sz w:val="20"/>
          <w:szCs w:val="20"/>
          <w:highlight w:val="lightGray"/>
        </w:rPr>
        <w:t>=1,add.legend=TRUE) # as above change number after “which=” for subsequent arrays</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Relative Log Expression plots should have values close to zero...</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 xml:space="preserve">file="all con SOD </w:t>
      </w:r>
      <w:proofErr w:type="spellStart"/>
      <w:r w:rsidRPr="00426EB7">
        <w:rPr>
          <w:rFonts w:ascii="Courier New" w:hAnsi="Courier New" w:cs="Courier New"/>
          <w:sz w:val="20"/>
          <w:szCs w:val="20"/>
          <w:highlight w:val="lightGray"/>
        </w:rPr>
        <w:t>astro</w:t>
      </w:r>
      <w:proofErr w:type="spellEnd"/>
      <w:r w:rsidRPr="00426EB7">
        <w:rPr>
          <w:rFonts w:ascii="Courier New" w:hAnsi="Courier New" w:cs="Courier New"/>
          <w:sz w:val="20"/>
          <w:szCs w:val="20"/>
          <w:highlight w:val="lightGray"/>
        </w:rPr>
        <w:t xml:space="preserve"> RLE </w:t>
      </w:r>
      <w:proofErr w:type="spellStart"/>
      <w:r w:rsidRPr="00426EB7">
        <w:rPr>
          <w:rFonts w:ascii="Courier New" w:hAnsi="Courier New" w:cs="Courier New"/>
          <w:sz w:val="20"/>
          <w:szCs w:val="20"/>
          <w:highlight w:val="lightGray"/>
        </w:rPr>
        <w:t>plot.pdf",height</w:t>
      </w:r>
      <w:proofErr w:type="spellEnd"/>
      <w:r w:rsidRPr="00426EB7">
        <w:rPr>
          <w:rFonts w:ascii="Courier New" w:hAnsi="Courier New" w:cs="Courier New"/>
          <w:sz w:val="20"/>
          <w:szCs w:val="20"/>
          <w:highlight w:val="lightGray"/>
        </w:rPr>
        <w:t>=8, &gt;width=12)#paper="a4r")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RLE(</w:t>
      </w:r>
      <w:proofErr w:type="spellStart"/>
      <w:proofErr w:type="gramEnd"/>
      <w:r w:rsidRPr="00426EB7">
        <w:rPr>
          <w:rFonts w:ascii="Courier New" w:hAnsi="Courier New" w:cs="Courier New"/>
          <w:sz w:val="20"/>
          <w:szCs w:val="20"/>
          <w:highlight w:val="lightGray"/>
        </w:rPr>
        <w:t>celfiles.qc,main</w:t>
      </w:r>
      <w:proofErr w:type="spellEnd"/>
      <w:r w:rsidRPr="00426EB7">
        <w:rPr>
          <w:rFonts w:ascii="Courier New" w:hAnsi="Courier New" w:cs="Courier New"/>
          <w:sz w:val="20"/>
          <w:szCs w:val="20"/>
          <w:highlight w:val="lightGray"/>
        </w:rPr>
        <w:t>="Relative Log Expression")</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dev.off</w:t>
      </w:r>
      <w:proofErr w:type="spellEnd"/>
      <w:r w:rsidRPr="00426EB7">
        <w:rPr>
          <w:rFonts w:ascii="Courier New" w:hAnsi="Courier New" w:cs="Courier New"/>
          <w:sz w:val="20"/>
          <w:szCs w:val="20"/>
          <w:highlight w:val="lightGray"/>
        </w:rPr>
        <w:t>()</w:t>
      </w:r>
      <w:proofErr w:type="gramEnd"/>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spellStart"/>
      <w:r w:rsidRPr="00426EB7">
        <w:rPr>
          <w:rFonts w:ascii="Courier New" w:hAnsi="Courier New" w:cs="Courier New"/>
          <w:sz w:val="20"/>
          <w:szCs w:val="20"/>
          <w:highlight w:val="lightGray"/>
        </w:rPr>
        <w:t>Normalised</w:t>
      </w:r>
      <w:proofErr w:type="spellEnd"/>
      <w:r w:rsidRPr="00426EB7">
        <w:rPr>
          <w:rFonts w:ascii="Courier New" w:hAnsi="Courier New" w:cs="Courier New"/>
          <w:sz w:val="20"/>
          <w:szCs w:val="20"/>
          <w:highlight w:val="lightGray"/>
        </w:rPr>
        <w:t xml:space="preserve"> </w:t>
      </w:r>
      <w:proofErr w:type="spellStart"/>
      <w:r w:rsidRPr="00426EB7">
        <w:rPr>
          <w:rFonts w:ascii="Courier New" w:hAnsi="Courier New" w:cs="Courier New"/>
          <w:sz w:val="20"/>
          <w:szCs w:val="20"/>
          <w:highlight w:val="lightGray"/>
        </w:rPr>
        <w:t>Unscaled</w:t>
      </w:r>
      <w:proofErr w:type="spellEnd"/>
      <w:r w:rsidRPr="00426EB7">
        <w:rPr>
          <w:rFonts w:ascii="Courier New" w:hAnsi="Courier New" w:cs="Courier New"/>
          <w:sz w:val="20"/>
          <w:szCs w:val="20"/>
          <w:highlight w:val="lightGray"/>
        </w:rPr>
        <w:t xml:space="preserve"> Standard Errors - median standard error should be 1 for most genes</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 xml:space="preserve">file="all con SOD </w:t>
      </w:r>
      <w:proofErr w:type="spellStart"/>
      <w:r w:rsidRPr="00426EB7">
        <w:rPr>
          <w:rFonts w:ascii="Courier New" w:hAnsi="Courier New" w:cs="Courier New"/>
          <w:sz w:val="20"/>
          <w:szCs w:val="20"/>
          <w:highlight w:val="lightGray"/>
        </w:rPr>
        <w:t>astro</w:t>
      </w:r>
      <w:proofErr w:type="spellEnd"/>
      <w:r w:rsidRPr="00426EB7">
        <w:rPr>
          <w:rFonts w:ascii="Courier New" w:hAnsi="Courier New" w:cs="Courier New"/>
          <w:sz w:val="20"/>
          <w:szCs w:val="20"/>
          <w:highlight w:val="lightGray"/>
        </w:rPr>
        <w:t xml:space="preserve"> NUSE </w:t>
      </w:r>
      <w:proofErr w:type="spellStart"/>
      <w:r w:rsidRPr="00426EB7">
        <w:rPr>
          <w:rFonts w:ascii="Courier New" w:hAnsi="Courier New" w:cs="Courier New"/>
          <w:sz w:val="20"/>
          <w:szCs w:val="20"/>
          <w:highlight w:val="lightGray"/>
        </w:rPr>
        <w:t>plot.pdf",height</w:t>
      </w:r>
      <w:proofErr w:type="spellEnd"/>
      <w:r w:rsidRPr="00426EB7">
        <w:rPr>
          <w:rFonts w:ascii="Courier New" w:hAnsi="Courier New" w:cs="Courier New"/>
          <w:sz w:val="20"/>
          <w:szCs w:val="20"/>
          <w:highlight w:val="lightGray"/>
        </w:rPr>
        <w:t>=8, width=12)</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NUSE(</w:t>
      </w:r>
      <w:proofErr w:type="spellStart"/>
      <w:proofErr w:type="gramEnd"/>
      <w:r w:rsidRPr="00426EB7">
        <w:rPr>
          <w:rFonts w:ascii="Courier New" w:hAnsi="Courier New" w:cs="Courier New"/>
          <w:sz w:val="20"/>
          <w:szCs w:val="20"/>
          <w:highlight w:val="lightGray"/>
        </w:rPr>
        <w:t>celfiles.qc,main</w:t>
      </w:r>
      <w:proofErr w:type="spell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Normalised</w:t>
      </w:r>
      <w:proofErr w:type="spellEnd"/>
      <w:r w:rsidRPr="00426EB7">
        <w:rPr>
          <w:rFonts w:ascii="Courier New" w:hAnsi="Courier New" w:cs="Courier New"/>
          <w:sz w:val="20"/>
          <w:szCs w:val="20"/>
          <w:highlight w:val="lightGray"/>
        </w:rPr>
        <w:t xml:space="preserve"> </w:t>
      </w:r>
      <w:proofErr w:type="spellStart"/>
      <w:r w:rsidRPr="00426EB7">
        <w:rPr>
          <w:rFonts w:ascii="Courier New" w:hAnsi="Courier New" w:cs="Courier New"/>
          <w:sz w:val="20"/>
          <w:szCs w:val="20"/>
          <w:highlight w:val="lightGray"/>
        </w:rPr>
        <w:t>Unscaled</w:t>
      </w:r>
      <w:proofErr w:type="spellEnd"/>
      <w:r w:rsidRPr="00426EB7">
        <w:rPr>
          <w:rFonts w:ascii="Courier New" w:hAnsi="Courier New" w:cs="Courier New"/>
          <w:sz w:val="20"/>
          <w:szCs w:val="20"/>
          <w:highlight w:val="lightGray"/>
        </w:rPr>
        <w:t xml:space="preserve"> Standard Error")</w:t>
      </w:r>
    </w:p>
    <w:p w:rsidR="00426EB7" w:rsidRPr="00426EB7" w:rsidRDefault="00426EB7" w:rsidP="00426EB7">
      <w:pPr>
        <w:pStyle w:val="NoSpacing"/>
        <w:jc w:val="both"/>
        <w:rPr>
          <w:rFonts w:ascii="Courier New" w:hAnsi="Courier New" w:cs="Courier New"/>
          <w:sz w:val="20"/>
          <w:szCs w:val="20"/>
        </w:rPr>
      </w:pPr>
      <w:proofErr w:type="spellStart"/>
      <w:proofErr w:type="gramStart"/>
      <w:r w:rsidRPr="00426EB7">
        <w:rPr>
          <w:rFonts w:ascii="Courier New" w:hAnsi="Courier New" w:cs="Courier New"/>
          <w:sz w:val="20"/>
          <w:szCs w:val="20"/>
          <w:highlight w:val="lightGray"/>
        </w:rPr>
        <w:t>dev.off</w:t>
      </w:r>
      <w:proofErr w:type="spellEnd"/>
      <w:r w:rsidRPr="00426EB7">
        <w:rPr>
          <w:rFonts w:ascii="Courier New" w:hAnsi="Courier New" w:cs="Courier New"/>
          <w:sz w:val="20"/>
          <w:szCs w:val="20"/>
          <w:highlight w:val="lightGray"/>
        </w:rPr>
        <w:t>()</w:t>
      </w:r>
      <w:proofErr w:type="gramEnd"/>
    </w:p>
    <w:p w:rsidR="00426EB7" w:rsidRDefault="00426EB7" w:rsidP="00426EB7">
      <w:pPr>
        <w:pStyle w:val="NoSpacing"/>
        <w:jc w:val="both"/>
        <w:rPr>
          <w:rFonts w:ascii="Courier New" w:hAnsi="Courier New" w:cs="Courier New"/>
        </w:rPr>
      </w:pPr>
    </w:p>
    <w:p w:rsidR="00426EB7" w:rsidRPr="00426EB7" w:rsidRDefault="00426EB7" w:rsidP="00426EB7">
      <w:pPr>
        <w:pStyle w:val="Caption"/>
        <w:rPr>
          <w:b w:val="0"/>
        </w:rPr>
      </w:pPr>
      <w:bookmarkStart w:id="0" w:name="_Ref396656116"/>
      <w:r>
        <w:t xml:space="preserve">Figure </w:t>
      </w:r>
      <w:bookmarkEnd w:id="0"/>
      <w:r>
        <w:t xml:space="preserve">1 </w:t>
      </w:r>
      <w:r w:rsidRPr="00426EB7">
        <w:rPr>
          <w:b w:val="0"/>
        </w:rPr>
        <w:t xml:space="preserve">Script used in Bioconductor for quality control analysis of mouse and human arrays. This script allows one to look at a QC report containing information on background, percentage genes present, </w:t>
      </w:r>
      <w:proofErr w:type="spellStart"/>
      <w:r w:rsidRPr="00426EB7">
        <w:rPr>
          <w:b w:val="0"/>
        </w:rPr>
        <w:t>actin</w:t>
      </w:r>
      <w:proofErr w:type="spellEnd"/>
      <w:r w:rsidRPr="00426EB7">
        <w:rPr>
          <w:b w:val="0"/>
        </w:rPr>
        <w:t xml:space="preserve"> and </w:t>
      </w:r>
      <w:proofErr w:type="spellStart"/>
      <w:r w:rsidRPr="00426EB7">
        <w:rPr>
          <w:b w:val="0"/>
        </w:rPr>
        <w:t>gapdh</w:t>
      </w:r>
      <w:proofErr w:type="spellEnd"/>
      <w:r w:rsidRPr="00426EB7">
        <w:rPr>
          <w:b w:val="0"/>
        </w:rPr>
        <w:t xml:space="preserve"> 3’-5’ ratios etc. It also allows one to look at raw images of the chips, and to produce graphs of the normalised </w:t>
      </w:r>
      <w:proofErr w:type="spellStart"/>
      <w:r w:rsidRPr="00426EB7">
        <w:rPr>
          <w:b w:val="0"/>
        </w:rPr>
        <w:t>unscaled</w:t>
      </w:r>
      <w:proofErr w:type="spellEnd"/>
      <w:r w:rsidRPr="00426EB7">
        <w:rPr>
          <w:b w:val="0"/>
        </w:rPr>
        <w:t xml:space="preserve"> standard error (NUSE) and the relative log expression (RLE).</w:t>
      </w:r>
    </w:p>
    <w:p w:rsidR="00426EB7" w:rsidRPr="00426EB7" w:rsidRDefault="00426EB7" w:rsidP="00426EB7">
      <w:pPr>
        <w:pStyle w:val="NoSpacing"/>
        <w:jc w:val="both"/>
        <w:rPr>
          <w:rFonts w:ascii="Courier New" w:hAnsi="Courier New" w:cs="Courier New"/>
          <w:sz w:val="20"/>
          <w:szCs w:val="20"/>
          <w:highlight w:val="lightGray"/>
        </w:rPr>
      </w:pPr>
      <w:r>
        <w:br w:type="column"/>
      </w:r>
      <w:r w:rsidRPr="00426EB7">
        <w:rPr>
          <w:sz w:val="20"/>
          <w:szCs w:val="20"/>
          <w:highlight w:val="lightGray"/>
        </w:rPr>
        <w:lastRenderedPageBreak/>
        <w:t>&gt;</w:t>
      </w:r>
      <w:proofErr w:type="spellStart"/>
      <w:proofErr w:type="gramStart"/>
      <w:r w:rsidRPr="00426EB7">
        <w:rPr>
          <w:rFonts w:ascii="Courier New" w:hAnsi="Courier New" w:cs="Courier New"/>
          <w:sz w:val="20"/>
          <w:szCs w:val="20"/>
          <w:highlight w:val="lightGray"/>
        </w:rPr>
        <w:t>biocLite</w:t>
      </w:r>
      <w:proofErr w:type="spellEnd"/>
      <w:r w:rsidRPr="00426EB7">
        <w:rPr>
          <w:rFonts w:ascii="Courier New" w:hAnsi="Courier New" w:cs="Courier New"/>
          <w:sz w:val="20"/>
          <w:szCs w:val="20"/>
          <w:highlight w:val="lightGray"/>
        </w:rPr>
        <w:t>()</w:t>
      </w:r>
      <w:proofErr w:type="gramEnd"/>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biocLite</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"puma")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gramEnd"/>
      <w:r w:rsidRPr="00426EB7">
        <w:rPr>
          <w:rFonts w:ascii="Courier New" w:hAnsi="Courier New" w:cs="Courier New"/>
          <w:sz w:val="20"/>
          <w:szCs w:val="20"/>
          <w:highlight w:val="lightGray"/>
        </w:rPr>
        <w:t>puma)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spellStart"/>
      <w:proofErr w:type="gramEnd"/>
      <w:r w:rsidRPr="00426EB7">
        <w:rPr>
          <w:rFonts w:ascii="Courier New" w:hAnsi="Courier New" w:cs="Courier New"/>
          <w:sz w:val="20"/>
          <w:szCs w:val="20"/>
          <w:highlight w:val="lightGray"/>
        </w:rPr>
        <w:t>affy</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extracting data from .CEL files</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file.names</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c(</w:t>
      </w:r>
      <w:proofErr w:type="gramEnd"/>
      <w:r w:rsidRPr="00426EB7">
        <w:rPr>
          <w:rFonts w:ascii="Courier New" w:hAnsi="Courier New" w:cs="Courier New"/>
          <w:sz w:val="20"/>
          <w:szCs w:val="20"/>
          <w:highlight w:val="lightGray"/>
        </w:rPr>
        <w:t>"sodGD34_92.CEL",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"sodGD49_94.CEL",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"sodGD37_04.CEL",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"confGD2JK4.CEL",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"confGD135.34.CEL",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"conGD20_07.CEL",</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"conGD2JK10.CEL")</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&gt;Data&lt;-</w:t>
      </w:r>
      <w:proofErr w:type="spellStart"/>
      <w:proofErr w:type="gramStart"/>
      <w:r w:rsidRPr="00426EB7">
        <w:rPr>
          <w:rFonts w:ascii="Courier New" w:hAnsi="Courier New" w:cs="Courier New"/>
          <w:sz w:val="20"/>
          <w:szCs w:val="20"/>
          <w:highlight w:val="lightGray"/>
        </w:rPr>
        <w:t>ReadAffy</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filenames=</w:t>
      </w:r>
      <w:proofErr w:type="spellStart"/>
      <w:r w:rsidRPr="00426EB7">
        <w:rPr>
          <w:rFonts w:ascii="Courier New" w:hAnsi="Courier New" w:cs="Courier New"/>
          <w:sz w:val="20"/>
          <w:szCs w:val="20"/>
          <w:highlight w:val="lightGray"/>
        </w:rPr>
        <w:t>file.names</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gramStart"/>
      <w:r w:rsidRPr="00426EB7">
        <w:rPr>
          <w:rFonts w:ascii="Courier New" w:hAnsi="Courier New" w:cs="Courier New"/>
          <w:sz w:val="20"/>
          <w:szCs w:val="20"/>
          <w:highlight w:val="lightGray"/>
        </w:rPr>
        <w:t>Adding</w:t>
      </w:r>
      <w:proofErr w:type="gramEnd"/>
      <w:r w:rsidRPr="00426EB7">
        <w:rPr>
          <w:rFonts w:ascii="Courier New" w:hAnsi="Courier New" w:cs="Courier New"/>
          <w:sz w:val="20"/>
          <w:szCs w:val="20"/>
          <w:highlight w:val="lightGray"/>
        </w:rPr>
        <w:t xml:space="preserve"> </w:t>
      </w:r>
      <w:proofErr w:type="spellStart"/>
      <w:r w:rsidRPr="00426EB7">
        <w:rPr>
          <w:rFonts w:ascii="Courier New" w:hAnsi="Courier New" w:cs="Courier New"/>
          <w:sz w:val="20"/>
          <w:szCs w:val="20"/>
          <w:highlight w:val="lightGray"/>
        </w:rPr>
        <w:t>pheno</w:t>
      </w:r>
      <w:proofErr w:type="spellEnd"/>
      <w:r w:rsidRPr="00426EB7">
        <w:rPr>
          <w:rFonts w:ascii="Courier New" w:hAnsi="Courier New" w:cs="Courier New"/>
          <w:sz w:val="20"/>
          <w:szCs w:val="20"/>
          <w:highlight w:val="lightGray"/>
        </w:rPr>
        <w:t xml:space="preserve"> data to the samples</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pData</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Data)&lt;-</w:t>
      </w:r>
      <w:proofErr w:type="spellStart"/>
      <w:r w:rsidRPr="00426EB7">
        <w:rPr>
          <w:rFonts w:ascii="Courier New" w:hAnsi="Courier New" w:cs="Courier New"/>
          <w:sz w:val="20"/>
          <w:szCs w:val="20"/>
          <w:highlight w:val="lightGray"/>
        </w:rPr>
        <w:t>data.frame</w:t>
      </w:r>
      <w:proofErr w:type="spellEnd"/>
      <w:r w:rsidRPr="00426EB7">
        <w:rPr>
          <w:rFonts w:ascii="Courier New" w:hAnsi="Courier New" w:cs="Courier New"/>
          <w:sz w:val="20"/>
          <w:szCs w:val="20"/>
          <w:highlight w:val="lightGray"/>
        </w:rPr>
        <w:t>("Genotype"=c("SOD1","SOD1","SOD1",</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"CTRL","CTRL","CTRL", "CTRL"),                        "</w:t>
      </w:r>
      <w:proofErr w:type="spellStart"/>
      <w:r w:rsidRPr="00426EB7">
        <w:rPr>
          <w:rFonts w:ascii="Courier New" w:hAnsi="Courier New" w:cs="Courier New"/>
          <w:sz w:val="20"/>
          <w:szCs w:val="20"/>
          <w:highlight w:val="lightGray"/>
        </w:rPr>
        <w:t>SampleName</w:t>
      </w:r>
      <w:proofErr w:type="spellEnd"/>
      <w:r w:rsidRPr="00426EB7">
        <w:rPr>
          <w:rFonts w:ascii="Courier New" w:hAnsi="Courier New" w:cs="Courier New"/>
          <w:sz w:val="20"/>
          <w:szCs w:val="20"/>
          <w:highlight w:val="lightGray"/>
        </w:rPr>
        <w:t>"=c("34/92","49/94","37/04","JK4","135.34","20/07", "JK10"),</w:t>
      </w:r>
      <w:proofErr w:type="spellStart"/>
      <w:r w:rsidRPr="00426EB7">
        <w:rPr>
          <w:rFonts w:ascii="Courier New" w:hAnsi="Courier New" w:cs="Courier New"/>
          <w:sz w:val="20"/>
          <w:szCs w:val="20"/>
          <w:highlight w:val="lightGray"/>
        </w:rPr>
        <w:t>row.names</w:t>
      </w:r>
      <w:proofErr w:type="spell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rownames</w:t>
      </w:r>
      <w:proofErr w:type="spell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pData</w:t>
      </w:r>
      <w:proofErr w:type="spell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show(</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pData</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eset_cel_mmgmos</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mmgmos</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Filter ############################</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#Filter by present call (Mas5)</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biocLite</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genefilter</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library(</w:t>
      </w:r>
      <w:proofErr w:type="spellStart"/>
      <w:proofErr w:type="gramEnd"/>
      <w:r w:rsidRPr="00426EB7">
        <w:rPr>
          <w:rFonts w:ascii="Courier New" w:hAnsi="Courier New" w:cs="Courier New"/>
          <w:sz w:val="20"/>
          <w:szCs w:val="20"/>
          <w:highlight w:val="lightGray"/>
        </w:rPr>
        <w:t>genefilter</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&gt;eset.mas5&lt;-</w:t>
      </w:r>
      <w:proofErr w:type="gramStart"/>
      <w:r w:rsidRPr="00426EB7">
        <w:rPr>
          <w:rFonts w:ascii="Courier New" w:hAnsi="Courier New" w:cs="Courier New"/>
          <w:sz w:val="20"/>
          <w:szCs w:val="20"/>
          <w:highlight w:val="lightGray"/>
        </w:rPr>
        <w:t>mas5calls(</w:t>
      </w:r>
      <w:proofErr w:type="gramEnd"/>
      <w:r w:rsidRPr="00426EB7">
        <w:rPr>
          <w:rFonts w:ascii="Courier New" w:hAnsi="Courier New" w:cs="Courier New"/>
          <w:sz w:val="20"/>
          <w:szCs w:val="20"/>
          <w:highlight w:val="lightGray"/>
        </w:rPr>
        <w:t>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mascallsfilter</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function(</w:t>
      </w:r>
      <w:proofErr w:type="gramEnd"/>
      <w:r w:rsidRPr="00426EB7">
        <w:rPr>
          <w:rFonts w:ascii="Courier New" w:hAnsi="Courier New" w:cs="Courier New"/>
          <w:sz w:val="20"/>
          <w:szCs w:val="20"/>
          <w:highlight w:val="lightGray"/>
        </w:rPr>
        <w:t>cutoff="</w:t>
      </w:r>
      <w:proofErr w:type="spellStart"/>
      <w:r w:rsidRPr="00426EB7">
        <w:rPr>
          <w:rFonts w:ascii="Courier New" w:hAnsi="Courier New" w:cs="Courier New"/>
          <w:sz w:val="20"/>
          <w:szCs w:val="20"/>
          <w:highlight w:val="lightGray"/>
        </w:rPr>
        <w:t>A",number</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gramStart"/>
      <w:r w:rsidRPr="00426EB7">
        <w:rPr>
          <w:rFonts w:ascii="Courier New" w:hAnsi="Courier New" w:cs="Courier New"/>
          <w:sz w:val="20"/>
          <w:szCs w:val="20"/>
          <w:highlight w:val="lightGray"/>
        </w:rPr>
        <w:t>function(</w:t>
      </w:r>
      <w:proofErr w:type="gramEnd"/>
      <w:r w:rsidRPr="00426EB7">
        <w:rPr>
          <w:rFonts w:ascii="Courier New" w:hAnsi="Courier New" w:cs="Courier New"/>
          <w:sz w:val="20"/>
          <w:szCs w:val="20"/>
          <w:highlight w:val="lightGray"/>
        </w:rPr>
        <w:t>x){</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gramStart"/>
      <w:r w:rsidRPr="00426EB7">
        <w:rPr>
          <w:rFonts w:ascii="Courier New" w:hAnsi="Courier New" w:cs="Courier New"/>
          <w:sz w:val="20"/>
          <w:szCs w:val="20"/>
          <w:highlight w:val="lightGray"/>
        </w:rPr>
        <w:t>sum(</w:t>
      </w:r>
      <w:proofErr w:type="gramEnd"/>
      <w:r w:rsidRPr="00426EB7">
        <w:rPr>
          <w:rFonts w:ascii="Courier New" w:hAnsi="Courier New" w:cs="Courier New"/>
          <w:sz w:val="20"/>
          <w:szCs w:val="20"/>
          <w:highlight w:val="lightGray"/>
        </w:rPr>
        <w:t>(x)==(cutoff))!=number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&gt;m5cfun&lt;-</w:t>
      </w:r>
      <w:proofErr w:type="spellStart"/>
      <w:proofErr w:type="gramStart"/>
      <w:r w:rsidRPr="00426EB7">
        <w:rPr>
          <w:rFonts w:ascii="Courier New" w:hAnsi="Courier New" w:cs="Courier New"/>
          <w:sz w:val="20"/>
          <w:szCs w:val="20"/>
          <w:highlight w:val="lightGray"/>
        </w:rPr>
        <w:t>mascallsfilter</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number=dim(eset.mas5)[2])</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mcfun</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filterfun</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m5cfun)</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mcsub</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genefilter</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eset.mas5,mcfun)</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sum(</w:t>
      </w:r>
      <w:proofErr w:type="spellStart"/>
      <w:proofErr w:type="gramEnd"/>
      <w:r w:rsidRPr="00426EB7">
        <w:rPr>
          <w:rFonts w:ascii="Courier New" w:hAnsi="Courier New" w:cs="Courier New"/>
          <w:sz w:val="20"/>
          <w:szCs w:val="20"/>
          <w:highlight w:val="lightGray"/>
        </w:rPr>
        <w:t>mcsub</w:t>
      </w:r>
      <w:proofErr w:type="spellEnd"/>
      <w:r w:rsidRPr="00426EB7">
        <w:rPr>
          <w:rFonts w:ascii="Courier New" w:hAnsi="Courier New" w:cs="Courier New"/>
          <w:sz w:val="20"/>
          <w:szCs w:val="20"/>
          <w:highlight w:val="lightGray"/>
        </w:rPr>
        <w:t>)#  genes left 35298</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&gt;X&lt;-</w:t>
      </w:r>
      <w:proofErr w:type="spellStart"/>
      <w:r w:rsidRPr="00426EB7">
        <w:rPr>
          <w:rFonts w:ascii="Courier New" w:hAnsi="Courier New" w:cs="Courier New"/>
          <w:sz w:val="20"/>
          <w:szCs w:val="20"/>
          <w:highlight w:val="lightGray"/>
        </w:rPr>
        <w:t>eset_cel_</w:t>
      </w:r>
      <w:proofErr w:type="gramStart"/>
      <w:r w:rsidRPr="00426EB7">
        <w:rPr>
          <w:rFonts w:ascii="Courier New" w:hAnsi="Courier New" w:cs="Courier New"/>
          <w:sz w:val="20"/>
          <w:szCs w:val="20"/>
          <w:highlight w:val="lightGray"/>
        </w:rPr>
        <w:t>mmgmos</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mcsub</w:t>
      </w:r>
      <w:proofErr w:type="spellEnd"/>
      <w:r w:rsidRPr="00426EB7">
        <w:rPr>
          <w:rFonts w:ascii="Courier New" w:hAnsi="Courier New" w:cs="Courier New"/>
          <w:sz w:val="20"/>
          <w:szCs w:val="20"/>
          <w:highlight w:val="lightGray"/>
        </w:rPr>
        <w:t>,] # filter these genes from current data set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&gt;dim(X)</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Identifying differentially expressed genes with the IPPLR method##########</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eset_cel_IPPLR</w:t>
      </w:r>
      <w:proofErr w:type="spellEnd"/>
      <w:r w:rsidRPr="00426EB7">
        <w:rPr>
          <w:rFonts w:ascii="Courier New" w:hAnsi="Courier New" w:cs="Courier New"/>
          <w:sz w:val="20"/>
          <w:szCs w:val="20"/>
          <w:highlight w:val="lightGray"/>
        </w:rPr>
        <w:t>&lt;-</w:t>
      </w:r>
      <w:proofErr w:type="spellStart"/>
      <w:r w:rsidRPr="00426EB7">
        <w:rPr>
          <w:rFonts w:ascii="Courier New" w:hAnsi="Courier New" w:cs="Courier New"/>
          <w:sz w:val="20"/>
          <w:szCs w:val="20"/>
          <w:highlight w:val="lightGray"/>
        </w:rPr>
        <w:t>pumaCombImproved</w:t>
      </w:r>
      <w:proofErr w:type="spellEnd"/>
      <w:r w:rsidRPr="00426EB7">
        <w:rPr>
          <w:rFonts w:ascii="Courier New" w:hAnsi="Courier New" w:cs="Courier New"/>
          <w:sz w:val="20"/>
          <w:szCs w:val="20"/>
          <w:highlight w:val="lightGray"/>
        </w:rPr>
        <w:t>(X)</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eset_cel_DE</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pumaDE</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eset_cel_IPPLR</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colnames</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createContrastMatrix</w:t>
      </w:r>
      <w:proofErr w:type="spellEnd"/>
      <w:r w:rsidRPr="00426EB7">
        <w:rPr>
          <w:rFonts w:ascii="Courier New" w:hAnsi="Courier New" w:cs="Courier New"/>
          <w:sz w:val="20"/>
          <w:szCs w:val="20"/>
          <w:highlight w:val="lightGray"/>
        </w:rPr>
        <w:t>(</w:t>
      </w:r>
      <w:proofErr w:type="spellStart"/>
      <w:r w:rsidRPr="00426EB7">
        <w:rPr>
          <w:rFonts w:ascii="Courier New" w:hAnsi="Courier New" w:cs="Courier New"/>
          <w:sz w:val="20"/>
          <w:szCs w:val="20"/>
          <w:highlight w:val="lightGray"/>
        </w:rPr>
        <w:t>eset_cel_IPPLR</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#Output data as p value table and FC value table</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t_pv</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pLikeValues</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eset_cel_DE,contrast</w:t>
      </w:r>
      <w:proofErr w:type="spellEnd"/>
      <w:r w:rsidRPr="00426EB7">
        <w:rPr>
          <w:rFonts w:ascii="Courier New" w:hAnsi="Courier New" w:cs="Courier New"/>
          <w:sz w:val="20"/>
          <w:szCs w:val="20"/>
          <w:highlight w:val="lightGray"/>
        </w:rPr>
        <w:t>=1,direction="either"))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&gt;a&lt;-(</w:t>
      </w:r>
      <w:proofErr w:type="gramStart"/>
      <w:r w:rsidRPr="00426EB7">
        <w:rPr>
          <w:rFonts w:ascii="Courier New" w:hAnsi="Courier New" w:cs="Courier New"/>
          <w:sz w:val="20"/>
          <w:szCs w:val="20"/>
          <w:highlight w:val="lightGray"/>
        </w:rPr>
        <w:t>length(</w:t>
      </w:r>
      <w:proofErr w:type="gramEnd"/>
      <w:r w:rsidRPr="00426EB7">
        <w:rPr>
          <w:rFonts w:ascii="Courier New" w:hAnsi="Courier New" w:cs="Courier New"/>
          <w:sz w:val="20"/>
          <w:szCs w:val="20"/>
          <w:highlight w:val="lightGray"/>
        </w:rPr>
        <w:t>which(</w:t>
      </w:r>
      <w:proofErr w:type="spellStart"/>
      <w:r w:rsidRPr="00426EB7">
        <w:rPr>
          <w:rFonts w:ascii="Courier New" w:hAnsi="Courier New" w:cs="Courier New"/>
          <w:sz w:val="20"/>
          <w:szCs w:val="20"/>
          <w:highlight w:val="lightGray"/>
        </w:rPr>
        <w:t>t_pv</w:t>
      </w:r>
      <w:proofErr w:type="spellEnd"/>
      <w:r w:rsidRPr="00426EB7">
        <w:rPr>
          <w:rFonts w:ascii="Courier New" w:hAnsi="Courier New" w:cs="Courier New"/>
          <w:sz w:val="20"/>
          <w:szCs w:val="20"/>
          <w:highlight w:val="lightGray"/>
        </w:rPr>
        <w:t>&lt;=0.05)))</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&gt;t_pv_1&lt;-</w:t>
      </w:r>
      <w:proofErr w:type="gramStart"/>
      <w:r w:rsidRPr="00426EB7">
        <w:rPr>
          <w:rFonts w:ascii="Courier New" w:hAnsi="Courier New" w:cs="Courier New"/>
          <w:sz w:val="20"/>
          <w:szCs w:val="20"/>
          <w:highlight w:val="lightGray"/>
        </w:rPr>
        <w:t>sort(</w:t>
      </w:r>
      <w:proofErr w:type="spellStart"/>
      <w:proofErr w:type="gramEnd"/>
      <w:r w:rsidRPr="00426EB7">
        <w:rPr>
          <w:rFonts w:ascii="Courier New" w:hAnsi="Courier New" w:cs="Courier New"/>
          <w:sz w:val="20"/>
          <w:szCs w:val="20"/>
          <w:highlight w:val="lightGray"/>
        </w:rPr>
        <w:t>t_pv</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X_disease_control</w:t>
      </w:r>
      <w:proofErr w:type="spellEnd"/>
      <w:r w:rsidRPr="00426EB7">
        <w:rPr>
          <w:rFonts w:ascii="Courier New" w:hAnsi="Courier New" w:cs="Courier New"/>
          <w:sz w:val="20"/>
          <w:szCs w:val="20"/>
          <w:highlight w:val="lightGray"/>
        </w:rPr>
        <w:t>&lt;-t_pv_</w:t>
      </w:r>
      <w:proofErr w:type="gramStart"/>
      <w:r w:rsidRPr="00426EB7">
        <w:rPr>
          <w:rFonts w:ascii="Courier New" w:hAnsi="Courier New" w:cs="Courier New"/>
          <w:sz w:val="20"/>
          <w:szCs w:val="20"/>
          <w:highlight w:val="lightGray"/>
        </w:rPr>
        <w:t>1[</w:t>
      </w:r>
      <w:proofErr w:type="gramEnd"/>
      <w:r w:rsidRPr="00426EB7">
        <w:rPr>
          <w:rFonts w:ascii="Courier New" w:hAnsi="Courier New" w:cs="Courier New"/>
          <w:sz w:val="20"/>
          <w:szCs w:val="20"/>
          <w:highlight w:val="lightGray"/>
        </w:rPr>
        <w:t>1:a]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write.table(</w:t>
      </w:r>
      <w:proofErr w:type="gramEnd"/>
      <w:r w:rsidRPr="00426EB7">
        <w:rPr>
          <w:rFonts w:ascii="Courier New" w:hAnsi="Courier New" w:cs="Courier New"/>
          <w:sz w:val="20"/>
          <w:szCs w:val="20"/>
          <w:highlight w:val="lightGray"/>
        </w:rPr>
        <w:t>X_disease_control,file="AstroPUMApvalues_filt_male_v_female.txt")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t_fc</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FC(</w:t>
      </w:r>
      <w:proofErr w:type="spellStart"/>
      <w:proofErr w:type="gramEnd"/>
      <w:r w:rsidRPr="00426EB7">
        <w:rPr>
          <w:rFonts w:ascii="Courier New" w:hAnsi="Courier New" w:cs="Courier New"/>
          <w:sz w:val="20"/>
          <w:szCs w:val="20"/>
          <w:highlight w:val="lightGray"/>
        </w:rPr>
        <w:t>eset_cel_DE</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lastRenderedPageBreak/>
        <w:t>&gt;</w:t>
      </w:r>
      <w:proofErr w:type="spellStart"/>
      <w:r w:rsidRPr="00426EB7">
        <w:rPr>
          <w:rFonts w:ascii="Courier New" w:hAnsi="Courier New" w:cs="Courier New"/>
          <w:sz w:val="20"/>
          <w:szCs w:val="20"/>
          <w:highlight w:val="lightGray"/>
        </w:rPr>
        <w:t>t_fc</w:t>
      </w:r>
      <w:proofErr w:type="spellEnd"/>
      <w:r w:rsidRPr="00426EB7">
        <w:rPr>
          <w:rFonts w:ascii="Courier New" w:hAnsi="Courier New" w:cs="Courier New"/>
          <w:sz w:val="20"/>
          <w:szCs w:val="20"/>
          <w:highlight w:val="lightGray"/>
        </w:rPr>
        <w:t>&lt;-</w:t>
      </w:r>
      <w:proofErr w:type="spellStart"/>
      <w:r w:rsidRPr="00426EB7">
        <w:rPr>
          <w:rFonts w:ascii="Courier New" w:hAnsi="Courier New" w:cs="Courier New"/>
          <w:sz w:val="20"/>
          <w:szCs w:val="20"/>
          <w:highlight w:val="lightGray"/>
        </w:rPr>
        <w:t>t_</w:t>
      </w:r>
      <w:proofErr w:type="gramStart"/>
      <w:r w:rsidRPr="00426EB7">
        <w:rPr>
          <w:rFonts w:ascii="Courier New" w:hAnsi="Courier New" w:cs="Courier New"/>
          <w:sz w:val="20"/>
          <w:szCs w:val="20"/>
          <w:highlight w:val="lightGray"/>
        </w:rPr>
        <w:t>fc</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,1]</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&gt;test&lt;-</w:t>
      </w:r>
      <w:proofErr w:type="gramStart"/>
      <w:r w:rsidRPr="00426EB7">
        <w:rPr>
          <w:rFonts w:ascii="Courier New" w:hAnsi="Courier New" w:cs="Courier New"/>
          <w:sz w:val="20"/>
          <w:szCs w:val="20"/>
          <w:highlight w:val="lightGray"/>
        </w:rPr>
        <w:t>names(</w:t>
      </w:r>
      <w:proofErr w:type="spellStart"/>
      <w:proofErr w:type="gramEnd"/>
      <w:r w:rsidRPr="00426EB7">
        <w:rPr>
          <w:rFonts w:ascii="Courier New" w:hAnsi="Courier New" w:cs="Courier New"/>
          <w:sz w:val="20"/>
          <w:szCs w:val="20"/>
          <w:highlight w:val="lightGray"/>
        </w:rPr>
        <w:t>t_fc</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&gt;genes1&lt;-</w:t>
      </w:r>
      <w:proofErr w:type="gramStart"/>
      <w:r w:rsidRPr="00426EB7">
        <w:rPr>
          <w:rFonts w:ascii="Courier New" w:hAnsi="Courier New" w:cs="Courier New"/>
          <w:sz w:val="20"/>
          <w:szCs w:val="20"/>
          <w:highlight w:val="lightGray"/>
        </w:rPr>
        <w:t>names(</w:t>
      </w:r>
      <w:proofErr w:type="spellStart"/>
      <w:proofErr w:type="gramEnd"/>
      <w:r w:rsidRPr="00426EB7">
        <w:rPr>
          <w:rFonts w:ascii="Courier New" w:hAnsi="Courier New" w:cs="Courier New"/>
          <w:sz w:val="20"/>
          <w:szCs w:val="20"/>
          <w:highlight w:val="lightGray"/>
        </w:rPr>
        <w:t>X_disease_control</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&gt;list&lt;-</w:t>
      </w:r>
      <w:proofErr w:type="gramStart"/>
      <w:r w:rsidRPr="00426EB7">
        <w:rPr>
          <w:rFonts w:ascii="Courier New" w:hAnsi="Courier New" w:cs="Courier New"/>
          <w:sz w:val="20"/>
          <w:szCs w:val="20"/>
          <w:highlight w:val="lightGray"/>
        </w:rPr>
        <w:t>which(</w:t>
      </w:r>
      <w:proofErr w:type="gramEnd"/>
      <w:r w:rsidRPr="00426EB7">
        <w:rPr>
          <w:rFonts w:ascii="Courier New" w:hAnsi="Courier New" w:cs="Courier New"/>
          <w:sz w:val="20"/>
          <w:szCs w:val="20"/>
          <w:highlight w:val="lightGray"/>
        </w:rPr>
        <w:t>test %in% genes1)</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X_disease_control_FC</w:t>
      </w:r>
      <w:proofErr w:type="spellEnd"/>
      <w:r w:rsidRPr="00426EB7">
        <w:rPr>
          <w:rFonts w:ascii="Courier New" w:hAnsi="Courier New" w:cs="Courier New"/>
          <w:sz w:val="20"/>
          <w:szCs w:val="20"/>
          <w:highlight w:val="lightGray"/>
        </w:rPr>
        <w:t>&lt;-(</w:t>
      </w:r>
      <w:proofErr w:type="spellStart"/>
      <w:r w:rsidRPr="00426EB7">
        <w:rPr>
          <w:rFonts w:ascii="Courier New" w:hAnsi="Courier New" w:cs="Courier New"/>
          <w:sz w:val="20"/>
          <w:szCs w:val="20"/>
          <w:highlight w:val="lightGray"/>
        </w:rPr>
        <w:t>t_</w:t>
      </w:r>
      <w:proofErr w:type="gramStart"/>
      <w:r w:rsidRPr="00426EB7">
        <w:rPr>
          <w:rFonts w:ascii="Courier New" w:hAnsi="Courier New" w:cs="Courier New"/>
          <w:sz w:val="20"/>
          <w:szCs w:val="20"/>
          <w:highlight w:val="lightGray"/>
        </w:rPr>
        <w:t>fc</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list])</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write.table</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X_disease_control_FC</w:t>
      </w:r>
      <w:proofErr w:type="spellEnd"/>
      <w:r w:rsidRPr="00426EB7">
        <w:rPr>
          <w:rFonts w:ascii="Courier New" w:hAnsi="Courier New" w:cs="Courier New"/>
          <w:sz w:val="20"/>
          <w:szCs w:val="20"/>
          <w:highlight w:val="lightGray"/>
        </w:rPr>
        <w:t>, &gt;file="AstroPUMA_FC_filt_male_v_female.txt")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Add gene names and symbols ##################</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Go on to David and use the ID conversion tools to get annotation data.</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w:t>
      </w:r>
      <w:proofErr w:type="gramStart"/>
      <w:r w:rsidRPr="00426EB7">
        <w:rPr>
          <w:rFonts w:ascii="Courier New" w:hAnsi="Courier New" w:cs="Courier New"/>
          <w:sz w:val="20"/>
          <w:szCs w:val="20"/>
          <w:highlight w:val="lightGray"/>
        </w:rPr>
        <w:t>Then</w:t>
      </w:r>
      <w:proofErr w:type="gramEnd"/>
      <w:r w:rsidRPr="00426EB7">
        <w:rPr>
          <w:rFonts w:ascii="Courier New" w:hAnsi="Courier New" w:cs="Courier New"/>
          <w:sz w:val="20"/>
          <w:szCs w:val="20"/>
          <w:highlight w:val="lightGray"/>
        </w:rPr>
        <w:t xml:space="preserve"> import all tables back into R</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annot</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read.csv(</w:t>
      </w:r>
      <w:proofErr w:type="gramEnd"/>
      <w:r w:rsidRPr="00426EB7">
        <w:rPr>
          <w:rFonts w:ascii="Courier New" w:hAnsi="Courier New" w:cs="Courier New"/>
          <w:sz w:val="20"/>
          <w:szCs w:val="20"/>
          <w:highlight w:val="lightGray"/>
        </w:rPr>
        <w:t>"annots.csv")</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&gt;FC&lt;-</w:t>
      </w:r>
      <w:proofErr w:type="gramStart"/>
      <w:r w:rsidRPr="00426EB7">
        <w:rPr>
          <w:rFonts w:ascii="Courier New" w:hAnsi="Courier New" w:cs="Courier New"/>
          <w:sz w:val="20"/>
          <w:szCs w:val="20"/>
          <w:highlight w:val="lightGray"/>
        </w:rPr>
        <w:t>read.csv(</w:t>
      </w:r>
      <w:proofErr w:type="gramEnd"/>
      <w:r w:rsidRPr="00426EB7">
        <w:rPr>
          <w:rFonts w:ascii="Courier New" w:hAnsi="Courier New" w:cs="Courier New"/>
          <w:sz w:val="20"/>
          <w:szCs w:val="20"/>
          <w:highlight w:val="lightGray"/>
        </w:rPr>
        <w:t>"AstroPUMA_FC_filt_male_v_female.csv")</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&gt;p&lt;-</w:t>
      </w:r>
      <w:proofErr w:type="gramStart"/>
      <w:r w:rsidRPr="00426EB7">
        <w:rPr>
          <w:rFonts w:ascii="Courier New" w:hAnsi="Courier New" w:cs="Courier New"/>
          <w:sz w:val="20"/>
          <w:szCs w:val="20"/>
          <w:highlight w:val="lightGray"/>
        </w:rPr>
        <w:t>read.csv(</w:t>
      </w:r>
      <w:proofErr w:type="gramEnd"/>
      <w:r w:rsidRPr="00426EB7">
        <w:rPr>
          <w:rFonts w:ascii="Courier New" w:hAnsi="Courier New" w:cs="Courier New"/>
          <w:sz w:val="20"/>
          <w:szCs w:val="20"/>
          <w:highlight w:val="lightGray"/>
        </w:rPr>
        <w:t>"AstroPUMApvalues_filt_male_v_female.csv")</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&gt;combo &lt;- </w:t>
      </w:r>
      <w:proofErr w:type="gramStart"/>
      <w:r w:rsidRPr="00426EB7">
        <w:rPr>
          <w:rFonts w:ascii="Courier New" w:hAnsi="Courier New" w:cs="Courier New"/>
          <w:sz w:val="20"/>
          <w:szCs w:val="20"/>
          <w:highlight w:val="lightGray"/>
        </w:rPr>
        <w:t>merge(</w:t>
      </w:r>
      <w:proofErr w:type="spellStart"/>
      <w:proofErr w:type="gramEnd"/>
      <w:r w:rsidRPr="00426EB7">
        <w:rPr>
          <w:rFonts w:ascii="Courier New" w:hAnsi="Courier New" w:cs="Courier New"/>
          <w:sz w:val="20"/>
          <w:szCs w:val="20"/>
          <w:highlight w:val="lightGray"/>
        </w:rPr>
        <w:t>annot,FC,by</w:t>
      </w:r>
      <w:proofErr w:type="spellEnd"/>
      <w:r w:rsidRPr="00426EB7">
        <w:rPr>
          <w:rFonts w:ascii="Courier New" w:hAnsi="Courier New" w:cs="Courier New"/>
          <w:sz w:val="20"/>
          <w:szCs w:val="20"/>
          <w:highlight w:val="lightGray"/>
        </w:rPr>
        <w:t>="ID")</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&gt;combo2&lt;-</w:t>
      </w:r>
      <w:proofErr w:type="gramStart"/>
      <w:r w:rsidRPr="00426EB7">
        <w:rPr>
          <w:rFonts w:ascii="Courier New" w:hAnsi="Courier New" w:cs="Courier New"/>
          <w:sz w:val="20"/>
          <w:szCs w:val="20"/>
          <w:highlight w:val="lightGray"/>
        </w:rPr>
        <w:t>merge(</w:t>
      </w:r>
      <w:proofErr w:type="spellStart"/>
      <w:proofErr w:type="gramEnd"/>
      <w:r w:rsidRPr="00426EB7">
        <w:rPr>
          <w:rFonts w:ascii="Courier New" w:hAnsi="Courier New" w:cs="Courier New"/>
          <w:sz w:val="20"/>
          <w:szCs w:val="20"/>
          <w:highlight w:val="lightGray"/>
        </w:rPr>
        <w:t>combo,p,by</w:t>
      </w:r>
      <w:proofErr w:type="spellEnd"/>
      <w:r w:rsidRPr="00426EB7">
        <w:rPr>
          <w:rFonts w:ascii="Courier New" w:hAnsi="Courier New" w:cs="Courier New"/>
          <w:sz w:val="20"/>
          <w:szCs w:val="20"/>
          <w:highlight w:val="lightGray"/>
        </w:rPr>
        <w:t>="ID")</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write.csv(</w:t>
      </w:r>
      <w:proofErr w:type="gramEnd"/>
      <w:r w:rsidRPr="00426EB7">
        <w:rPr>
          <w:rFonts w:ascii="Courier New" w:hAnsi="Courier New" w:cs="Courier New"/>
          <w:sz w:val="20"/>
          <w:szCs w:val="20"/>
          <w:highlight w:val="lightGray"/>
        </w:rPr>
        <w:t>combo2,file="PUMA_humanSOD_male_v_female_astro_filt_annotated.csv")</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pvalue</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p[</w:t>
      </w:r>
      <w:proofErr w:type="gramEnd"/>
      <w:r w:rsidRPr="00426EB7">
        <w:rPr>
          <w:rFonts w:ascii="Courier New" w:hAnsi="Courier New" w:cs="Courier New"/>
          <w:sz w:val="20"/>
          <w:szCs w:val="20"/>
          <w:highlight w:val="lightGray"/>
        </w:rPr>
        <w:t>,2]</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pdf</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file="</w:t>
      </w:r>
      <w:proofErr w:type="spellStart"/>
      <w:r w:rsidRPr="00426EB7">
        <w:rPr>
          <w:rFonts w:ascii="Courier New" w:hAnsi="Courier New" w:cs="Courier New"/>
          <w:sz w:val="20"/>
          <w:szCs w:val="20"/>
          <w:highlight w:val="lightGray"/>
        </w:rPr>
        <w:t>hist_p_value_PUMAFIVEcon</w:t>
      </w:r>
      <w:proofErr w:type="spellEnd"/>
      <w:r w:rsidRPr="00426EB7">
        <w:rPr>
          <w:rFonts w:ascii="Courier New" w:hAnsi="Courier New" w:cs="Courier New"/>
          <w:sz w:val="20"/>
          <w:szCs w:val="20"/>
          <w:highlight w:val="lightGray"/>
        </w:rPr>
        <w:t>(3).</w:t>
      </w:r>
      <w:proofErr w:type="spellStart"/>
      <w:r w:rsidRPr="00426EB7">
        <w:rPr>
          <w:rFonts w:ascii="Courier New" w:hAnsi="Courier New" w:cs="Courier New"/>
          <w:sz w:val="20"/>
          <w:szCs w:val="20"/>
          <w:highlight w:val="lightGray"/>
        </w:rPr>
        <w:t>pdf",paper</w:t>
      </w:r>
      <w:proofErr w:type="spellEnd"/>
      <w:r w:rsidRPr="00426EB7">
        <w:rPr>
          <w:rFonts w:ascii="Courier New" w:hAnsi="Courier New" w:cs="Courier New"/>
          <w:sz w:val="20"/>
          <w:szCs w:val="20"/>
          <w:highlight w:val="lightGray"/>
        </w:rPr>
        <w:t>="a4r")</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hist</w:t>
      </w:r>
      <w:proofErr w:type="spellEnd"/>
      <w:r w:rsidRPr="00426EB7">
        <w:rPr>
          <w:rFonts w:ascii="Courier New" w:hAnsi="Courier New" w:cs="Courier New"/>
          <w:sz w:val="20"/>
          <w:szCs w:val="20"/>
          <w:highlight w:val="lightGray"/>
        </w:rPr>
        <w:t>(</w:t>
      </w:r>
      <w:proofErr w:type="spellStart"/>
      <w:proofErr w:type="gramEnd"/>
      <w:r w:rsidRPr="00426EB7">
        <w:rPr>
          <w:rFonts w:ascii="Courier New" w:hAnsi="Courier New" w:cs="Courier New"/>
          <w:sz w:val="20"/>
          <w:szCs w:val="20"/>
          <w:highlight w:val="lightGray"/>
        </w:rPr>
        <w:t>pvalue</w:t>
      </w:r>
      <w:proofErr w:type="spellEnd"/>
      <w:r w:rsidRPr="00426EB7">
        <w:rPr>
          <w:rFonts w:ascii="Courier New" w:hAnsi="Courier New" w:cs="Courier New"/>
          <w:sz w:val="20"/>
          <w:szCs w:val="20"/>
          <w:highlight w:val="lightGray"/>
        </w:rPr>
        <w:t>, main="Histogram of p-values (FIVE-con)",</w:t>
      </w:r>
      <w:proofErr w:type="spellStart"/>
      <w:r w:rsidRPr="00426EB7">
        <w:rPr>
          <w:rFonts w:ascii="Courier New" w:hAnsi="Courier New" w:cs="Courier New"/>
          <w:sz w:val="20"/>
          <w:szCs w:val="20"/>
          <w:highlight w:val="lightGray"/>
        </w:rPr>
        <w:t>xlab</w:t>
      </w:r>
      <w:proofErr w:type="spellEnd"/>
      <w:r w:rsidRPr="00426EB7">
        <w:rPr>
          <w:rFonts w:ascii="Courier New" w:hAnsi="Courier New" w:cs="Courier New"/>
          <w:sz w:val="20"/>
          <w:szCs w:val="20"/>
          <w:highlight w:val="lightGray"/>
        </w:rPr>
        <w:t>="p-value")</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proofErr w:type="gramStart"/>
      <w:r w:rsidRPr="00426EB7">
        <w:rPr>
          <w:rFonts w:ascii="Courier New" w:hAnsi="Courier New" w:cs="Courier New"/>
          <w:sz w:val="20"/>
          <w:szCs w:val="20"/>
          <w:highlight w:val="lightGray"/>
        </w:rPr>
        <w:t>dev.off</w:t>
      </w:r>
      <w:proofErr w:type="spellEnd"/>
      <w:r w:rsidRPr="00426EB7">
        <w:rPr>
          <w:rFonts w:ascii="Courier New" w:hAnsi="Courier New" w:cs="Courier New"/>
          <w:sz w:val="20"/>
          <w:szCs w:val="20"/>
          <w:highlight w:val="lightGray"/>
        </w:rPr>
        <w:t>()</w:t>
      </w:r>
      <w:proofErr w:type="gramEnd"/>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 xml:space="preserve">############## Gender </w:t>
      </w:r>
      <w:proofErr w:type="gramStart"/>
      <w:r w:rsidRPr="00426EB7">
        <w:rPr>
          <w:rFonts w:ascii="Courier New" w:hAnsi="Courier New" w:cs="Courier New"/>
          <w:sz w:val="20"/>
          <w:szCs w:val="20"/>
          <w:highlight w:val="lightGray"/>
        </w:rPr>
        <w:t>confound</w:t>
      </w:r>
      <w:proofErr w:type="gramEnd"/>
      <w:r w:rsidRPr="00426EB7">
        <w:rPr>
          <w:rFonts w:ascii="Courier New" w:hAnsi="Courier New" w:cs="Courier New"/>
          <w:sz w:val="20"/>
          <w:szCs w:val="20"/>
          <w:highlight w:val="lightGray"/>
        </w:rPr>
        <w:t xml:space="preserve"> elimination ######################</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&gt;gender&lt;</w:t>
      </w:r>
      <w:proofErr w:type="gramStart"/>
      <w:r w:rsidRPr="00426EB7">
        <w:rPr>
          <w:rFonts w:ascii="Courier New" w:hAnsi="Courier New" w:cs="Courier New"/>
          <w:sz w:val="20"/>
          <w:szCs w:val="20"/>
          <w:highlight w:val="lightGray"/>
        </w:rPr>
        <w:t>read.csv(</w:t>
      </w:r>
      <w:proofErr w:type="gramEnd"/>
      <w:r w:rsidRPr="00426EB7">
        <w:rPr>
          <w:rFonts w:ascii="Courier New" w:hAnsi="Courier New" w:cs="Courier New"/>
          <w:sz w:val="20"/>
          <w:szCs w:val="20"/>
          <w:highlight w:val="lightGray"/>
        </w:rPr>
        <w:t>"PUMA_humanSOD_male_v_female_astro_filt_annotated.csv")</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&gt;goodcon&lt;-</w:t>
      </w:r>
      <w:proofErr w:type="gramStart"/>
      <w:r w:rsidRPr="00426EB7">
        <w:rPr>
          <w:rFonts w:ascii="Courier New" w:hAnsi="Courier New" w:cs="Courier New"/>
          <w:sz w:val="20"/>
          <w:szCs w:val="20"/>
          <w:highlight w:val="lightGray"/>
        </w:rPr>
        <w:t>read.csv(</w:t>
      </w:r>
      <w:proofErr w:type="gramEnd"/>
      <w:r w:rsidRPr="00426EB7">
        <w:rPr>
          <w:rFonts w:ascii="Courier New" w:hAnsi="Courier New" w:cs="Courier New"/>
          <w:sz w:val="20"/>
          <w:szCs w:val="20"/>
          <w:highlight w:val="lightGray"/>
        </w:rPr>
        <w:t>"PUMA_humanSOD_v_GOODcon_astro_filt_annotated.csv")</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genconfounds</w:t>
      </w:r>
      <w:proofErr w:type="spellEnd"/>
      <w:r w:rsidRPr="00426EB7">
        <w:rPr>
          <w:rFonts w:ascii="Courier New" w:hAnsi="Courier New" w:cs="Courier New"/>
          <w:sz w:val="20"/>
          <w:szCs w:val="20"/>
          <w:highlight w:val="lightGray"/>
        </w:rPr>
        <w:t>&lt;-</w:t>
      </w:r>
      <w:proofErr w:type="gramStart"/>
      <w:r w:rsidRPr="00426EB7">
        <w:rPr>
          <w:rFonts w:ascii="Courier New" w:hAnsi="Courier New" w:cs="Courier New"/>
          <w:sz w:val="20"/>
          <w:szCs w:val="20"/>
          <w:highlight w:val="lightGray"/>
        </w:rPr>
        <w:t>which(</w:t>
      </w:r>
      <w:proofErr w:type="spellStart"/>
      <w:proofErr w:type="gramEnd"/>
      <w:r w:rsidRPr="00426EB7">
        <w:rPr>
          <w:rFonts w:ascii="Courier New" w:hAnsi="Courier New" w:cs="Courier New"/>
          <w:sz w:val="20"/>
          <w:szCs w:val="20"/>
          <w:highlight w:val="lightGray"/>
        </w:rPr>
        <w:t>goodcon</w:t>
      </w:r>
      <w:proofErr w:type="spellEnd"/>
      <w:r w:rsidRPr="00426EB7">
        <w:rPr>
          <w:rFonts w:ascii="Courier New" w:hAnsi="Courier New" w:cs="Courier New"/>
          <w:sz w:val="20"/>
          <w:szCs w:val="20"/>
          <w:highlight w:val="lightGray"/>
        </w:rPr>
        <w:t>[,1]%</w:t>
      </w:r>
      <w:proofErr w:type="spellStart"/>
      <w:r w:rsidRPr="00426EB7">
        <w:rPr>
          <w:rFonts w:ascii="Courier New" w:hAnsi="Courier New" w:cs="Courier New"/>
          <w:sz w:val="20"/>
          <w:szCs w:val="20"/>
          <w:highlight w:val="lightGray"/>
        </w:rPr>
        <w:t>in%gender</w:t>
      </w:r>
      <w:proofErr w:type="spellEnd"/>
      <w:r w:rsidRPr="00426EB7">
        <w:rPr>
          <w:rFonts w:ascii="Courier New" w:hAnsi="Courier New" w:cs="Courier New"/>
          <w:sz w:val="20"/>
          <w:szCs w:val="20"/>
          <w:highlight w:val="lightGray"/>
        </w:rPr>
        <w:t>[,1])</w:t>
      </w:r>
    </w:p>
    <w:p w:rsidR="00426EB7" w:rsidRPr="00426EB7" w:rsidRDefault="00426EB7" w:rsidP="00426EB7">
      <w:pPr>
        <w:pStyle w:val="NoSpacing"/>
        <w:jc w:val="both"/>
        <w:rPr>
          <w:rFonts w:ascii="Courier New" w:hAnsi="Courier New" w:cs="Courier New"/>
          <w:sz w:val="20"/>
          <w:szCs w:val="20"/>
          <w:highlight w:val="lightGray"/>
        </w:rPr>
      </w:pPr>
      <w:r w:rsidRPr="00426EB7">
        <w:rPr>
          <w:rFonts w:ascii="Courier New" w:hAnsi="Courier New" w:cs="Courier New"/>
          <w:sz w:val="20"/>
          <w:szCs w:val="20"/>
          <w:highlight w:val="lightGray"/>
        </w:rPr>
        <w:t>&gt;</w:t>
      </w:r>
      <w:proofErr w:type="spellStart"/>
      <w:r w:rsidRPr="00426EB7">
        <w:rPr>
          <w:rFonts w:ascii="Courier New" w:hAnsi="Courier New" w:cs="Courier New"/>
          <w:sz w:val="20"/>
          <w:szCs w:val="20"/>
          <w:highlight w:val="lightGray"/>
        </w:rPr>
        <w:t>genelim</w:t>
      </w:r>
      <w:proofErr w:type="spellEnd"/>
      <w:r w:rsidRPr="00426EB7">
        <w:rPr>
          <w:rFonts w:ascii="Courier New" w:hAnsi="Courier New" w:cs="Courier New"/>
          <w:sz w:val="20"/>
          <w:szCs w:val="20"/>
          <w:highlight w:val="lightGray"/>
        </w:rPr>
        <w:t>&lt;-</w:t>
      </w:r>
      <w:proofErr w:type="spellStart"/>
      <w:proofErr w:type="gramStart"/>
      <w:r w:rsidRPr="00426EB7">
        <w:rPr>
          <w:rFonts w:ascii="Courier New" w:hAnsi="Courier New" w:cs="Courier New"/>
          <w:sz w:val="20"/>
          <w:szCs w:val="20"/>
          <w:highlight w:val="lightGray"/>
        </w:rPr>
        <w:t>goodcon</w:t>
      </w:r>
      <w:proofErr w:type="spellEnd"/>
      <w:r w:rsidRPr="00426EB7">
        <w:rPr>
          <w:rFonts w:ascii="Courier New" w:hAnsi="Courier New" w:cs="Courier New"/>
          <w:sz w:val="20"/>
          <w:szCs w:val="20"/>
          <w:highlight w:val="lightGray"/>
        </w:rPr>
        <w:t>[</w:t>
      </w:r>
      <w:proofErr w:type="gramEnd"/>
      <w:r w:rsidRPr="00426EB7">
        <w:rPr>
          <w:rFonts w:ascii="Courier New" w:hAnsi="Courier New" w:cs="Courier New"/>
          <w:sz w:val="20"/>
          <w:szCs w:val="20"/>
          <w:highlight w:val="lightGray"/>
        </w:rPr>
        <w:t>-c(</w:t>
      </w:r>
      <w:proofErr w:type="spellStart"/>
      <w:r w:rsidRPr="00426EB7">
        <w:rPr>
          <w:rFonts w:ascii="Courier New" w:hAnsi="Courier New" w:cs="Courier New"/>
          <w:sz w:val="20"/>
          <w:szCs w:val="20"/>
          <w:highlight w:val="lightGray"/>
        </w:rPr>
        <w:t>genconfounds</w:t>
      </w:r>
      <w:proofErr w:type="spellEnd"/>
      <w:r w:rsidRPr="00426EB7">
        <w:rPr>
          <w:rFonts w:ascii="Courier New" w:hAnsi="Courier New" w:cs="Courier New"/>
          <w:sz w:val="20"/>
          <w:szCs w:val="20"/>
          <w:highlight w:val="lightGray"/>
        </w:rPr>
        <w:t>),]</w:t>
      </w:r>
    </w:p>
    <w:p w:rsidR="00426EB7" w:rsidRPr="00426EB7" w:rsidRDefault="00426EB7" w:rsidP="00426EB7">
      <w:pPr>
        <w:pStyle w:val="NoSpacing"/>
        <w:jc w:val="both"/>
        <w:rPr>
          <w:rFonts w:ascii="Courier New" w:hAnsi="Courier New" w:cs="Courier New"/>
          <w:sz w:val="20"/>
          <w:szCs w:val="20"/>
          <w:highlight w:val="lightGray"/>
        </w:rPr>
      </w:pPr>
    </w:p>
    <w:p w:rsidR="00426EB7" w:rsidRPr="00426EB7" w:rsidRDefault="00426EB7" w:rsidP="00426EB7">
      <w:pPr>
        <w:pStyle w:val="NoSpacing"/>
        <w:jc w:val="both"/>
        <w:rPr>
          <w:rFonts w:ascii="Courier New" w:hAnsi="Courier New" w:cs="Courier New"/>
          <w:sz w:val="20"/>
          <w:szCs w:val="20"/>
        </w:rPr>
      </w:pPr>
      <w:r w:rsidRPr="00426EB7">
        <w:rPr>
          <w:rFonts w:ascii="Courier New" w:hAnsi="Courier New" w:cs="Courier New"/>
          <w:sz w:val="20"/>
          <w:szCs w:val="20"/>
          <w:highlight w:val="lightGray"/>
        </w:rPr>
        <w:t>&gt;</w:t>
      </w:r>
      <w:proofErr w:type="gramStart"/>
      <w:r w:rsidRPr="00426EB7">
        <w:rPr>
          <w:rFonts w:ascii="Courier New" w:hAnsi="Courier New" w:cs="Courier New"/>
          <w:sz w:val="20"/>
          <w:szCs w:val="20"/>
          <w:highlight w:val="lightGray"/>
        </w:rPr>
        <w:t>write.csv(</w:t>
      </w:r>
      <w:proofErr w:type="gramEnd"/>
      <w:r w:rsidRPr="00426EB7">
        <w:rPr>
          <w:rFonts w:ascii="Courier New" w:hAnsi="Courier New" w:cs="Courier New"/>
          <w:sz w:val="20"/>
          <w:szCs w:val="20"/>
          <w:highlight w:val="lightGray"/>
        </w:rPr>
        <w:t>genelim,file="PUMA_humanSOD_GOODCON_FINAL_gender_elim.csv")</w:t>
      </w:r>
    </w:p>
    <w:p w:rsidR="00426EB7" w:rsidRDefault="00426EB7" w:rsidP="00426EB7">
      <w:pPr>
        <w:pStyle w:val="NoSpacing"/>
        <w:jc w:val="both"/>
      </w:pPr>
    </w:p>
    <w:p w:rsidR="00426EB7" w:rsidRPr="00426EB7" w:rsidRDefault="00426EB7" w:rsidP="00426EB7">
      <w:pPr>
        <w:pStyle w:val="Caption"/>
        <w:rPr>
          <w:b w:val="0"/>
        </w:rPr>
      </w:pPr>
      <w:bookmarkStart w:id="1" w:name="_Ref394678151"/>
      <w:r w:rsidRPr="00F75C8F">
        <w:t xml:space="preserve">Figure </w:t>
      </w:r>
      <w:fldSimple w:instr=" STYLEREF 1 \s ">
        <w:r>
          <w:rPr>
            <w:noProof/>
          </w:rPr>
          <w:t>2</w:t>
        </w:r>
      </w:fldSimple>
      <w:bookmarkEnd w:id="1"/>
      <w:r>
        <w:t xml:space="preserve"> </w:t>
      </w:r>
      <w:r w:rsidRPr="00426EB7">
        <w:rPr>
          <w:b w:val="0"/>
        </w:rPr>
        <w:t xml:space="preserve">Script used for analysis of human gene chips in R and </w:t>
      </w:r>
      <w:proofErr w:type="spellStart"/>
      <w:r w:rsidRPr="00426EB7">
        <w:rPr>
          <w:b w:val="0"/>
        </w:rPr>
        <w:t>bioconductor</w:t>
      </w:r>
      <w:proofErr w:type="spellEnd"/>
      <w:r w:rsidRPr="00426EB7">
        <w:rPr>
          <w:b w:val="0"/>
        </w:rPr>
        <w:t xml:space="preserve">. The script starts with the input of the names for each chip and the disease status. This is then followed by a normalisation step using the MMGMOS algorithm from the puma package. A filter is then applied which removes probesets if they are called absent using the MAS5 algorithm for all genechips. Differential gene expression is then identified and results tables are produced, which are then combined and annotated with gene names and symbols using the DAVID online database. Finally, a removal of genes that are called significant due to the differing gender composition of the two groups was performed by subtracting those genes called significantly different in a male </w:t>
      </w:r>
      <w:proofErr w:type="spellStart"/>
      <w:r w:rsidRPr="00426EB7">
        <w:rPr>
          <w:b w:val="0"/>
        </w:rPr>
        <w:t>vs</w:t>
      </w:r>
      <w:proofErr w:type="spellEnd"/>
      <w:r w:rsidRPr="00426EB7">
        <w:rPr>
          <w:b w:val="0"/>
        </w:rPr>
        <w:t xml:space="preserve"> female analysis from the SOD1 </w:t>
      </w:r>
      <w:proofErr w:type="spellStart"/>
      <w:r w:rsidRPr="00426EB7">
        <w:rPr>
          <w:b w:val="0"/>
        </w:rPr>
        <w:t>vs</w:t>
      </w:r>
      <w:proofErr w:type="spellEnd"/>
      <w:r w:rsidRPr="00426EB7">
        <w:rPr>
          <w:b w:val="0"/>
        </w:rPr>
        <w:t xml:space="preserve"> control dataset. </w:t>
      </w:r>
    </w:p>
    <w:p w:rsidR="00CE19E9" w:rsidRDefault="00CE19E9"/>
    <w:sectPr w:rsidR="00CE19E9" w:rsidSect="00CE19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C6148"/>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333F2A1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6EB7"/>
    <w:rsid w:val="001367B7"/>
    <w:rsid w:val="00151B24"/>
    <w:rsid w:val="00175D87"/>
    <w:rsid w:val="001C2185"/>
    <w:rsid w:val="00230B1E"/>
    <w:rsid w:val="00294C29"/>
    <w:rsid w:val="00426EB7"/>
    <w:rsid w:val="00472778"/>
    <w:rsid w:val="005336D5"/>
    <w:rsid w:val="005C56CF"/>
    <w:rsid w:val="005C7C6F"/>
    <w:rsid w:val="00616ADD"/>
    <w:rsid w:val="0063358B"/>
    <w:rsid w:val="006F05C9"/>
    <w:rsid w:val="007102CC"/>
    <w:rsid w:val="00731990"/>
    <w:rsid w:val="0074628B"/>
    <w:rsid w:val="00902C19"/>
    <w:rsid w:val="00907BC1"/>
    <w:rsid w:val="00987AE3"/>
    <w:rsid w:val="00AA78DE"/>
    <w:rsid w:val="00AD4B78"/>
    <w:rsid w:val="00B450CC"/>
    <w:rsid w:val="00C7343D"/>
    <w:rsid w:val="00CE19E9"/>
    <w:rsid w:val="00D73DFA"/>
    <w:rsid w:val="00DA0540"/>
    <w:rsid w:val="00DF798A"/>
    <w:rsid w:val="00E27848"/>
    <w:rsid w:val="00E536D9"/>
    <w:rsid w:val="00F515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E9"/>
  </w:style>
  <w:style w:type="paragraph" w:styleId="Heading1">
    <w:name w:val="heading 1"/>
    <w:basedOn w:val="Normal"/>
    <w:next w:val="Normal"/>
    <w:link w:val="Heading1Char"/>
    <w:uiPriority w:val="9"/>
    <w:qFormat/>
    <w:rsid w:val="00DF798A"/>
    <w:pPr>
      <w:keepNext/>
      <w:keepLines/>
      <w:spacing w:before="480" w:after="0"/>
      <w:outlineLvl w:val="0"/>
    </w:pPr>
    <w:rPr>
      <w:rFonts w:eastAsiaTheme="majorEastAsia" w:cstheme="majorBidi"/>
      <w:b/>
      <w:bCs/>
      <w:sz w:val="24"/>
      <w:szCs w:val="28"/>
    </w:rPr>
  </w:style>
  <w:style w:type="paragraph" w:styleId="Heading4">
    <w:name w:val="heading 4"/>
    <w:basedOn w:val="Normal"/>
    <w:next w:val="Normal"/>
    <w:link w:val="Heading4Char"/>
    <w:uiPriority w:val="9"/>
    <w:unhideWhenUsed/>
    <w:qFormat/>
    <w:rsid w:val="00151B24"/>
    <w:pPr>
      <w:keepNext/>
      <w:keepLines/>
      <w:numPr>
        <w:ilvl w:val="3"/>
        <w:numId w:val="2"/>
      </w:numPr>
      <w:spacing w:before="200" w:after="0" w:line="360" w:lineRule="auto"/>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AD4B78"/>
    <w:pPr>
      <w:spacing w:line="240" w:lineRule="auto"/>
    </w:pPr>
    <w:rPr>
      <w:b/>
      <w:bCs/>
      <w:szCs w:val="18"/>
    </w:rPr>
  </w:style>
  <w:style w:type="character" w:customStyle="1" w:styleId="Heading4Char">
    <w:name w:val="Heading 4 Char"/>
    <w:basedOn w:val="DefaultParagraphFont"/>
    <w:link w:val="Heading4"/>
    <w:uiPriority w:val="9"/>
    <w:rsid w:val="00151B24"/>
    <w:rPr>
      <w:rFonts w:eastAsiaTheme="majorEastAsia" w:cstheme="majorBidi"/>
      <w:b/>
      <w:bCs/>
      <w:iCs/>
      <w:sz w:val="24"/>
    </w:rPr>
  </w:style>
  <w:style w:type="paragraph" w:styleId="NoSpacing">
    <w:name w:val="No Spacing"/>
    <w:link w:val="NoSpacingChar"/>
    <w:uiPriority w:val="1"/>
    <w:qFormat/>
    <w:rsid w:val="00426EB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26EB7"/>
    <w:rPr>
      <w:rFonts w:eastAsiaTheme="minorEastAsia"/>
      <w:lang w:val="en-US"/>
    </w:rPr>
  </w:style>
  <w:style w:type="character" w:styleId="CommentReference">
    <w:name w:val="annotation reference"/>
    <w:basedOn w:val="DefaultParagraphFont"/>
    <w:uiPriority w:val="99"/>
    <w:semiHidden/>
    <w:unhideWhenUsed/>
    <w:rsid w:val="00426EB7"/>
    <w:rPr>
      <w:sz w:val="16"/>
      <w:szCs w:val="16"/>
    </w:rPr>
  </w:style>
  <w:style w:type="paragraph" w:styleId="CommentText">
    <w:name w:val="annotation text"/>
    <w:basedOn w:val="Normal"/>
    <w:link w:val="CommentTextChar"/>
    <w:uiPriority w:val="99"/>
    <w:semiHidden/>
    <w:unhideWhenUsed/>
    <w:rsid w:val="00426EB7"/>
    <w:pPr>
      <w:spacing w:after="240" w:line="240" w:lineRule="auto"/>
    </w:pPr>
    <w:rPr>
      <w:sz w:val="20"/>
      <w:szCs w:val="20"/>
    </w:rPr>
  </w:style>
  <w:style w:type="character" w:customStyle="1" w:styleId="CommentTextChar">
    <w:name w:val="Comment Text Char"/>
    <w:basedOn w:val="DefaultParagraphFont"/>
    <w:link w:val="CommentText"/>
    <w:uiPriority w:val="99"/>
    <w:semiHidden/>
    <w:rsid w:val="00426EB7"/>
    <w:rPr>
      <w:sz w:val="20"/>
      <w:szCs w:val="20"/>
    </w:rPr>
  </w:style>
  <w:style w:type="paragraph" w:styleId="BalloonText">
    <w:name w:val="Balloon Text"/>
    <w:basedOn w:val="Normal"/>
    <w:link w:val="BalloonTextChar"/>
    <w:uiPriority w:val="99"/>
    <w:semiHidden/>
    <w:unhideWhenUsed/>
    <w:rsid w:val="00426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EB7"/>
    <w:rPr>
      <w:rFonts w:ascii="Tahoma" w:hAnsi="Tahoma" w:cs="Tahoma"/>
      <w:sz w:val="16"/>
      <w:szCs w:val="16"/>
    </w:rPr>
  </w:style>
  <w:style w:type="character" w:customStyle="1" w:styleId="Heading1Char">
    <w:name w:val="Heading 1 Char"/>
    <w:basedOn w:val="DefaultParagraphFont"/>
    <w:link w:val="Heading1"/>
    <w:uiPriority w:val="9"/>
    <w:rsid w:val="00DF798A"/>
    <w:rPr>
      <w:rFonts w:eastAsiaTheme="majorEastAsia" w:cstheme="majorBidi"/>
      <w:b/>
      <w:bCs/>
      <w:sz w:val="24"/>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845</Words>
  <Characters>4822</Characters>
  <Application>Microsoft Office Word</Application>
  <DocSecurity>0</DocSecurity>
  <Lines>40</Lines>
  <Paragraphs>11</Paragraphs>
  <ScaleCrop>false</ScaleCrop>
  <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Baker</dc:creator>
  <cp:lastModifiedBy>Dave Baker</cp:lastModifiedBy>
  <cp:revision>2</cp:revision>
  <dcterms:created xsi:type="dcterms:W3CDTF">2014-11-24T09:25:00Z</dcterms:created>
  <dcterms:modified xsi:type="dcterms:W3CDTF">2015-03-20T08:42:00Z</dcterms:modified>
</cp:coreProperties>
</file>