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49" w:rsidRPr="00F3614D" w:rsidRDefault="00617649" w:rsidP="00617649">
      <w:pPr>
        <w:jc w:val="both"/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References: </w:t>
      </w:r>
    </w:p>
    <w:p w:rsidR="00617649" w:rsidRPr="00F3614D" w:rsidRDefault="0061764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Responsible Business: How to Manage a CSR Strategy Successfully. (2010). ICCA Publication.</w:t>
      </w:r>
    </w:p>
    <w:p w:rsidR="00C82067" w:rsidRPr="00F3614D" w:rsidRDefault="00C82067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Acquier, A., Gond, J. P.,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Pasquero, J. (2011). Rediscovering Howard R. Bowen’s Legacy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The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Unachieved Agenda and Continuing Relevance of Social Responsibilities of the Businessman.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 xml:space="preserve">Business </w:t>
      </w:r>
      <w:r w:rsidR="009D5595">
        <w:rPr>
          <w:rFonts w:asciiTheme="minorBidi" w:hAnsiTheme="minorBidi"/>
          <w:i/>
          <w:iCs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 xml:space="preserve"> Society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50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(4), 607-646.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Adams, C. A. (2008). A commentary on: corporate social responsibility reporting and reputation risk management. Accounting, Auditing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21(3), 365-370.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Adams, C.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Frost, G. R. (2008). Integrating sustainability reporting into management practices.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Adams, C. A., Hill, W. Y.,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Roberts, C. B. (1995). Social and environmental reporting in Europe. Social and Environmental Accountability Journal, 15(1), 2-3.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Adams, C. A., Hill, W. Y.,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Roberts, C. B. (1998). Corporate social reporting practices in Western Europe: legitimating corporate behaviour? The British Accounting Review, 30(1), 1-21.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Aguilera, R. V., Rupp, D., Williams, C.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Ganapathi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(2004). Putting the S Back in Corporate Social Responsibility: a Multi-Level Theory of Social Change in Organizations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Aguilera, R. V., Rupp, D. E., Williams, C.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Ganapathi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(2007). Putting the S back in corporate social responsibility: A multilevel theory of social change in organizations. The Academy of Management Review ARCHIVE, 32(3), 836-863.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Aguinis, H. (2011). Organizational responsibility: Doing good and doing well.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Aguinis, H., Boyd, B. K., Pierce, C.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Short, J. C. (2011). Walking new avenues in management research methods and theories: Bridging micro and macro domains. Journal of Management, 37(2), 395-403.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Aguinis, H.,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Glavas, A. (2012). What We Know and Don't Know About Corporate Social Responsibility: A Review and Research Agenda. Journal of Management.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Alazzani,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Wan-Hussin, W. N. (2013). Global Reporting Initiative's environmental reporting: A study of oil and gas companies. Ecological Indicators, 32(0), 19-24.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http://dx.doi.org/10.1016/j.ecolind.2013.02.019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Albinger, H.,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Freeman, S. (2000). Corporate Social Performance and Attractiveness as an Employer to Different Job Seeking Populations. Journal of Business Ethics, 28(3), 243-253.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10.1023/a:1006289817941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Aldama, L. R. P., Amar, P.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Trostianki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W. (2009). Embedding corporate responsibility through effective organizational structures. Corporate Governance, 9(4), 506-516.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Ali Fekrat, M.,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Inclan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Petroni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(1996). Corporate environmental disclosures: Competitive disclosure hypothesis using 1991 annual report data. The International Journal of Accounting, 31(2), 175-195.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http://dx.doi.org/10.1016/S0020-7063(96)90003-5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Amaeshi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 (2003). Stakeholder framework analysis of the meaning and perception of corporate social responsibility: A north-south comparison. World Bank Institute Research Studies.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>Amaeshi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 M.,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Osuji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O. K.,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Nnodim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P. (2008). Corporate Social Responsibility in Supply Chains of Global Brands: A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Boundaryless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Responsibility? Clarifications, Exceptions and Implications. Journal of Business Ethics, 81(1), 223-234.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10.1007/s10551-007-9490-5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Andrews, K. R. (1997). 5 The Concept of Corporate Strategy. Resources, Firms, 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Stratregies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: A Reader in the Resource-based Perspective, 52.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Andrews, T. (2012). What is Social Constructionism? Grounded Theory Review, 11(1).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Angus-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Leppan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T., Metcalf, L.,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Benn, S. (2010). Leadership Styles and CSR Practice: An Examination of Sense</w:t>
      </w:r>
      <w:r w:rsidR="00962871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making, Institutional Drivers and CSR Leadership. Journal of Business Ethics, 93(2), 189-213. </w:t>
      </w:r>
      <w:r w:rsidR="00962871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10.1007/s10551-009-0221-y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Ansoff, H. I. (1957). Strategies for diversification. Harvard Business Review, 35(5), 113-124.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Ansoff, H. I.,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McDonnell, E. J. (1990). Implanting strategic management (Vol. 2): Prentice Hall New York.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Aragón-Correa, J. A., Hurtado-Torres, N., Sharma, S.,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García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-Morales, V. J. (2008). Environmental strategy and performance in small firms: A resource-based perspective. Journal of Environmental Management, 86(1), 88-103. </w:t>
      </w:r>
      <w:r w:rsidR="00962871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http://dx.doi.org/10.1016/j.jenvman.2006.11.022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Arnold, D. J.,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Quelch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A. (2012). New strategies in emerging markets. Sloan management.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Arora, A. (1997). Patents, licensing, and market structure in the chemical industry. Research policy, 26(4), 391-403. </w:t>
      </w:r>
    </w:p>
    <w:p w:rsidR="00962871" w:rsidRPr="00F3614D" w:rsidRDefault="00962871" w:rsidP="00962871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962871">
        <w:rPr>
          <w:rFonts w:asciiTheme="minorBidi" w:hAnsiTheme="minorBidi"/>
          <w:color w:val="000000" w:themeColor="text1"/>
          <w:sz w:val="21"/>
          <w:szCs w:val="21"/>
        </w:rPr>
        <w:t xml:space="preserve">Architect of </w:t>
      </w:r>
      <w:r>
        <w:rPr>
          <w:rFonts w:asciiTheme="minorBidi" w:hAnsiTheme="minorBidi"/>
          <w:color w:val="000000" w:themeColor="text1"/>
          <w:sz w:val="21"/>
          <w:szCs w:val="21"/>
        </w:rPr>
        <w:t>B</w:t>
      </w:r>
      <w:r w:rsidRPr="00962871">
        <w:rPr>
          <w:rFonts w:asciiTheme="minorBidi" w:hAnsiTheme="minorBidi"/>
          <w:color w:val="000000" w:themeColor="text1"/>
          <w:sz w:val="21"/>
          <w:szCs w:val="21"/>
        </w:rPr>
        <w:t xml:space="preserve">etter </w:t>
      </w:r>
      <w:r>
        <w:rPr>
          <w:rFonts w:asciiTheme="minorBidi" w:hAnsiTheme="minorBidi"/>
          <w:color w:val="000000" w:themeColor="text1"/>
          <w:sz w:val="21"/>
          <w:szCs w:val="21"/>
        </w:rPr>
        <w:t>W</w:t>
      </w:r>
      <w:r w:rsidRPr="00962871">
        <w:rPr>
          <w:rFonts w:asciiTheme="minorBidi" w:hAnsiTheme="minorBidi"/>
          <w:color w:val="000000" w:themeColor="text1"/>
          <w:sz w:val="21"/>
          <w:szCs w:val="21"/>
        </w:rPr>
        <w:t xml:space="preserve">orld </w:t>
      </w:r>
      <w:r>
        <w:rPr>
          <w:rFonts w:asciiTheme="minorBidi" w:hAnsiTheme="minorBidi"/>
          <w:color w:val="000000" w:themeColor="text1"/>
          <w:sz w:val="21"/>
          <w:szCs w:val="21"/>
        </w:rPr>
        <w:t>(2013). UN Global Compact Leaders’ Summit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Asif, M., Searcy, C.,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Zutshi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Fisscher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O. A. (2011). An integrated management systems approach to corporate social responsibility. Journal of Cleaner Production.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Auerbach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F.,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and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Silverstein, L. B. (2003). Qualitative data: An introduction to coding and analysis: NYU press.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Babiak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Trendafilova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(2011). CSR and environmental responsibility: motives and pressures to adopt green management practices. Corporate Social Responsibility and Environmental Management, 18(1), 11-24.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Ballou, B., Heitger, D. L.,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Landes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E. (2006). The Future of Corporate Sustainability Reporting: A Rapidly Growing Assurance Opportunity. Journal of Accountancy, 202(6), 65-74.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Bandura, A. (2002). Social cognitive theory of mass communication. Media effects: Advances in theory and research, 2, 121-153. </w:t>
      </w:r>
    </w:p>
    <w:p w:rsidR="000F253C" w:rsidRPr="00F3614D" w:rsidRDefault="00F33874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Bandura, A. (2001). Social cognitive theory: 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agentic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perspective.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Annual review of psychology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52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1-26.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="000F253C" w:rsidRPr="00F3614D">
        <w:rPr>
          <w:rFonts w:asciiTheme="minorBidi" w:hAnsiTheme="minorBidi"/>
          <w:color w:val="000000" w:themeColor="text1"/>
          <w:sz w:val="21"/>
          <w:szCs w:val="21"/>
        </w:rPr>
        <w:t>Bang, G. (2010). Energy security and climate change concerns: Triggers for energy policy change in the United States</w:t>
      </w:r>
      <w:proofErr w:type="gramStart"/>
      <w:r w:rsidR="000F253C" w:rsidRPr="00F3614D">
        <w:rPr>
          <w:rFonts w:asciiTheme="minorBidi" w:hAnsiTheme="minorBidi"/>
          <w:color w:val="000000" w:themeColor="text1"/>
          <w:sz w:val="21"/>
          <w:szCs w:val="21"/>
        </w:rPr>
        <w:t>?.</w:t>
      </w:r>
      <w:proofErr w:type="gramEnd"/>
      <w:r w:rsidR="000F253C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="000F253C"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Energy Policy</w:t>
      </w:r>
      <w:r w:rsidR="000F253C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="000F253C"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38</w:t>
      </w:r>
      <w:r w:rsidR="000F253C" w:rsidRPr="00F3614D">
        <w:rPr>
          <w:rFonts w:asciiTheme="minorBidi" w:hAnsiTheme="minorBidi"/>
          <w:color w:val="000000" w:themeColor="text1"/>
          <w:sz w:val="21"/>
          <w:szCs w:val="21"/>
        </w:rPr>
        <w:t>(4), 1645-1653.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Bansal, P. (2005). Evolving sustainably: a longitudinal study of corporate sustainable development. Strategic Management Journal, 26(3), 197-218.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Bansal, P.,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Bogner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W. C. (2002). Deciding on ISO 14001: economics, institutions, and context. Long Range Planning, 35(3), 269-290.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Bansal, P.,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Clelland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I. (2004). Talking trash: Legitimacy, impression management, and unsystematic risk in the context of the natural environment. Academy of management Journal, 47(1), 93-103.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Barr, P. S.,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Stimpert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L.,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Huff, A. S. (1992). Cognitive change, strategic action, and organizational renewal. Strategic Management Journal, 13(S1), 15-36.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10.1002/smj.4250131004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Basu, K., </w:t>
      </w:r>
      <w:r w:rsidR="004550AD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Palazzo, G. (2008). Corporate social responsibility: a process model of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sensemaking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The Academy of Management Review (AMR), 33(1), 122-136. </w:t>
      </w:r>
    </w:p>
    <w:p w:rsidR="00250946" w:rsidRPr="00F3614D" w:rsidRDefault="0025094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016CCE">
        <w:rPr>
          <w:rFonts w:asciiTheme="minorBidi" w:hAnsiTheme="minorBidi"/>
          <w:color w:val="000000" w:themeColor="text1"/>
          <w:sz w:val="21"/>
          <w:szCs w:val="21"/>
        </w:rPr>
        <w:t>Bazeley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P. (2007). </w:t>
      </w:r>
      <w:r w:rsidRPr="00016CCE">
        <w:rPr>
          <w:rFonts w:asciiTheme="minorBidi" w:hAnsiTheme="minorBidi"/>
          <w:color w:val="000000" w:themeColor="text1"/>
          <w:sz w:val="21"/>
          <w:szCs w:val="21"/>
        </w:rPr>
        <w:t>Qualitative data analysis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with </w:t>
      </w:r>
      <w:r w:rsidRPr="00016CCE">
        <w:rPr>
          <w:rFonts w:asciiTheme="minorBidi" w:hAnsiTheme="minorBidi"/>
          <w:color w:val="000000" w:themeColor="text1"/>
          <w:sz w:val="21"/>
          <w:szCs w:val="21"/>
        </w:rPr>
        <w:t>Nvivo. Sage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Publications.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Beattie, V.,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McInnes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B.,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Fearnley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(2004). A methodology for analysing and evaluating narratives in annual reports: a comprehensive descriptive profile and metrics for disclosure quality attributes. Accounting Forum, 28(3), 205-236. </w:t>
      </w:r>
      <w:r w:rsidR="00016CCE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http://dx.doi.org/10.1016/j.accfor.2004.07.001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Beattie, V. A.,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McInnes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W. M.,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Fearnley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S. (2002). Through the eyes of management: a study of narrative disclosures: Centre for Business Performance.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Bebbington, J., Larrinaga, C.,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Moneva, J. M. (2008). Corporate social reporting and reputation risk management. Accounting, Auditing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21(3), 337-361.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Beck, A. C., Campbell, D.,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Shrives, P. J. (2010). Content analysis in environmental reporting research: Enrichment and rehearsal of the method in a British–German context. The British Accounting Review, 42(3), 207-222. </w:t>
      </w:r>
      <w:r w:rsidR="00016CCE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http://dx.doi.org/10.1016/j.bar.2010.05.002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Bell, J.,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Soybel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V. E.,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Turner, R. M. (2012). Integrating sustainability into corporate DNA. Journal of Corporate Accounting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Finance, 23(3), 71-82. </w:t>
      </w:r>
    </w:p>
    <w:p w:rsidR="0087544A" w:rsidRPr="00F3614D" w:rsidRDefault="0087544A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Belke, A.,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Dobnik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F.,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Dreger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(2011). Energy consumption and economic growth: New insights into the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cointegration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relationship.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Energy Economics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33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(5), 782-789.</w:t>
      </w:r>
    </w:p>
    <w:p w:rsidR="00290541" w:rsidRPr="00F3614D" w:rsidRDefault="0029054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Berger, P. L.,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Luckmann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 (1991).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The social construction of reality: A treatise in the sociology of knowledge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(No. 10). Penguin UK.</w:t>
      </w:r>
    </w:p>
    <w:p w:rsidR="0087544A" w:rsidRPr="00F3614D" w:rsidRDefault="00F202F0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Bewley, K.,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Li, Y. (2000). Disclosure of environmental information by Canadian manufacturing companies: a voluntary disclosure perspective.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Advances in environmental accounting &amp; management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1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, 201-226.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Bhattacharya, C.,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Korschun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Sen, S. (2009). Strengthening stakeholder–company relationships through mutually beneficial corporate social responsibility initiatives. Journal of Business Ethics, 85, 257-272.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Bhattacharya, C., Sen, S.,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Korschun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(2012). Using corporate social responsibility to win the war for talent. MIT Sloan Management Review, 49. </w:t>
      </w:r>
    </w:p>
    <w:p w:rsidR="00724DFF" w:rsidRPr="00F3614D" w:rsidRDefault="00724DFF" w:rsidP="004476F2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Style w:val="Emphasis"/>
          <w:rFonts w:asciiTheme="minorBidi" w:hAnsiTheme="minorBidi"/>
          <w:b w:val="0"/>
          <w:bCs w:val="0"/>
          <w:color w:val="000000" w:themeColor="text1"/>
          <w:sz w:val="21"/>
          <w:szCs w:val="21"/>
        </w:rPr>
        <w:t>Bigliani</w:t>
      </w:r>
      <w:r w:rsidRPr="00F3614D">
        <w:rPr>
          <w:rStyle w:val="st"/>
          <w:rFonts w:asciiTheme="minorBidi" w:hAnsiTheme="minorBidi"/>
          <w:b/>
          <w:bCs/>
          <w:color w:val="000000" w:themeColor="text1"/>
          <w:sz w:val="21"/>
          <w:szCs w:val="21"/>
        </w:rPr>
        <w:t>.</w:t>
      </w:r>
      <w:r w:rsidR="004476F2" w:rsidRPr="00F3614D">
        <w:rPr>
          <w:rStyle w:val="st"/>
          <w:rFonts w:asciiTheme="minorBidi" w:hAnsiTheme="minorBidi"/>
          <w:b/>
          <w:bCs/>
          <w:color w:val="000000" w:themeColor="text1"/>
          <w:sz w:val="21"/>
          <w:szCs w:val="21"/>
        </w:rPr>
        <w:t xml:space="preserve"> </w:t>
      </w:r>
      <w:r w:rsidR="004476F2" w:rsidRPr="00F3614D">
        <w:rPr>
          <w:rStyle w:val="st"/>
          <w:rFonts w:asciiTheme="minorBidi" w:hAnsiTheme="minorBidi"/>
          <w:color w:val="000000" w:themeColor="text1"/>
          <w:sz w:val="21"/>
          <w:szCs w:val="21"/>
        </w:rPr>
        <w:t>R and J.</w:t>
      </w:r>
      <w:r w:rsidRPr="00F3614D">
        <w:rPr>
          <w:rStyle w:val="st"/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Style w:val="Emphasis"/>
          <w:rFonts w:asciiTheme="minorBidi" w:hAnsiTheme="minorBidi"/>
          <w:b w:val="0"/>
          <w:bCs w:val="0"/>
          <w:color w:val="000000" w:themeColor="text1"/>
          <w:sz w:val="21"/>
          <w:szCs w:val="21"/>
        </w:rPr>
        <w:t>Feblowitz (2011).</w:t>
      </w:r>
      <w:r w:rsidRPr="00F3614D">
        <w:rPr>
          <w:rStyle w:val="Emphasis"/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Minimizing Operational Risk in the Oil and Gas Industry, White Paper, IDC Energy Insights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Bigliani, R. J. F. (2013). Managing operational risk in the oil and gas industry. IDC Energy insight.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Biloslavo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R.,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Trnavcevic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(2009). Web sites as tools of communication of a “green” company. Management Decision, 47(7), 1158-1173. </w:t>
      </w:r>
    </w:p>
    <w:p w:rsidR="005E4F1E" w:rsidRPr="00F3614D" w:rsidRDefault="005E4F1E" w:rsidP="009D5595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lastRenderedPageBreak/>
        <w:t xml:space="preserve">Birkinshaw, J., Healey, M. P., Suddaby, R.,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sz w:val="21"/>
          <w:szCs w:val="21"/>
        </w:rPr>
        <w:t xml:space="preserve"> Weber, K. (2014). Debating the Future of Management Research. </w:t>
      </w:r>
      <w:r w:rsidRPr="00F3614D">
        <w:rPr>
          <w:rFonts w:asciiTheme="minorBidi" w:hAnsiTheme="minorBidi"/>
          <w:i/>
          <w:iCs/>
          <w:sz w:val="21"/>
          <w:szCs w:val="21"/>
        </w:rPr>
        <w:t>Journal of Management Studies</w:t>
      </w:r>
      <w:r w:rsidRPr="00F3614D">
        <w:rPr>
          <w:rFonts w:asciiTheme="minorBidi" w:hAnsiTheme="minorBidi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sz w:val="21"/>
          <w:szCs w:val="21"/>
        </w:rPr>
        <w:t>51</w:t>
      </w:r>
      <w:r w:rsidRPr="00F3614D">
        <w:rPr>
          <w:rFonts w:asciiTheme="minorBidi" w:hAnsiTheme="minorBidi"/>
          <w:sz w:val="21"/>
          <w:szCs w:val="21"/>
        </w:rPr>
        <w:t>(1), 38-55.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Blowfield, M. (2005). Corporate Social Responsibility: reinventing the meaning of development? International Affairs, 81(3), 515-524. </w:t>
      </w:r>
      <w:r w:rsidR="00962871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10.1111/j.1468-2346.2005.00466.x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Blowfield, M.,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Murray, A. (2008). Corporate responsibility: A critical overview: Oxford, Oxford University Press.</w:t>
      </w:r>
    </w:p>
    <w:p w:rsidR="00243F35" w:rsidRPr="00F3614D" w:rsidRDefault="00243F35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  <w:lang w:bidi="fa-IR"/>
        </w:rPr>
        <w:t xml:space="preserve">Bogt, H. T. and J. V. Helden, 2012,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  <w:lang w:val="en"/>
        </w:rPr>
        <w:t>The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  <w:lang w:val="en"/>
        </w:rPr>
        <w:t xml:space="preserve"> practical relevance of management accounting research and the role of qualitative methods therein: The debate continues.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Qualitative Research in Accounting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Management, Vol. 9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Iss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: 3, pp.265 - 273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Boje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M.,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Oswick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Ford, J. D. (2004). Introduction to special topic forum: Language and Organization: The Doing of Discourse. The Academy of Management Review, 29(4), 571-577.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Bonardi, J.-P., Hillman, A.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Keim, G. D. (2005). The Attractiveness of Political Markets: Implications for Firm Strategy. The Academy of Management Review, 30(2), 397-413.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10.2307/20159126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Bondy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K., Moon,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Matten, D. (2012). An Institution of Corporate Social Responsibility (CSR) in Multi-National Corporations (MNCs): Form and Implications. Journal of Business Ethics, 1-19.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Bonini, S. M.,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Mendonca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L. T.,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Oppenheim, J. M. (2006). When social issues become strategic. McKinsey Quarterly, 2, 20.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Boulding, K. E. (1956). General systems theory—the skeleton of science. Management Science, 2(3), 197-208.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Bouten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L.,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Everaert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P., Van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Liedekerke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L., De Moor, L.,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Christiaens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(2011). Corporate social responsibility reporting: A comprehensive picture? Accounting Forum, 35(3), 187-204.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http://dx.doi.org/10.1016/j.accfor.2011.06.007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Bowker, G. C., </w:t>
      </w:r>
      <w:r w:rsidR="00C6122D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Star, S. L. (1999). Sorting things out: classification and its consequences, 1999. New Baskerville: MIT. </w:t>
      </w:r>
    </w:p>
    <w:p w:rsidR="00C6122D" w:rsidRPr="00F3614D" w:rsidRDefault="00C6122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Brammer, S., and Pavelin, S. (2005). Corporate community contributions in the United Kingdom and the United States.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Business Ethics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56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15-26.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Brammer, S., </w:t>
      </w:r>
      <w:r w:rsidR="00C6122D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Millington, A. (2008). Does it pay to be different? An analysis of the relationship between corporate social and financial performance. Strategic Management Journal, 29(12), 1325-1343.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10.1002/smj.714</w:t>
      </w:r>
    </w:p>
    <w:p w:rsidR="00F202F0" w:rsidRPr="00F3614D" w:rsidRDefault="00F202F0" w:rsidP="00544F7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Branco</w:t>
      </w:r>
      <w:r w:rsidR="00544F79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C.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M., </w:t>
      </w:r>
      <w:r w:rsidR="00544F79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Lima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Rodriques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L. (2007). Positioning stakeholder theory within the debate on corporate social responsibility.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Branco, M. C., </w:t>
      </w:r>
      <w:r w:rsidR="00C6122D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Rodrigues, L. L. (2012). Issues in Corporate Social and Environmental Reporting Research: An Overview. Issues in social and Environmental Accounting, 1(1), 72-90. </w:t>
      </w:r>
    </w:p>
    <w:p w:rsidR="00D97328" w:rsidRPr="00F3614D" w:rsidRDefault="00D9732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Brown, T. J., </w:t>
      </w:r>
      <w:r w:rsidR="00C6122D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Dacin, P. A. (1997). The company and the product: corporate associations and consumer product responses.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The Journal of Marketing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, 68-84.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Bryant, A.,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Charmaz, K. (2010). Grounded theory in historical perspective: An epistemological account. Handbook of grounded theory, 31-57. </w:t>
      </w:r>
    </w:p>
    <w:p w:rsidR="004E4118" w:rsidRPr="00F3614D" w:rsidRDefault="004E411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Bryant, A. (2013). Grounded Theory Method.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 xml:space="preserve">Qualitative Methods in the Social and </w:t>
      </w:r>
      <w:proofErr w:type="spellStart"/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Behavioral</w:t>
      </w:r>
      <w:proofErr w:type="spellEnd"/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 xml:space="preserve"> Sciences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, 108.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Bryman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Bell, E. (2007). Business research methods: Oxford university press.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Buchanan, D. A.,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Bryman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(2007). Contextualizing methods choice in organizational research. Organizational research methods, 10(3), 483-501.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Buchanan, J. M. (1988). The Economic Theory of Politics Reborn. Challenge, 31(2), 4-10.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10.2307/40720483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Burchell,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Cook, J. (2008). Stakeholder dialogue and organisational learning: changing relationships between companies and NGOs. Business Ethics: A European Review, 17(1), 35-46.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Burke, L.,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Logsdon, J. M. (1996). How corporate social responsibility pays off. Long Range Planning, 29(4), 495-502.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http://dx.doi.org/10.1016/0024-6301(96)00041-6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Campbell, D., Shrives, P.,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Bohmbach-Saager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H. (2001). Voluntary Disclosure of Mission Statements in Corporate Annual Reports: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Signaling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What and To Whom? Business and Society Review, 106(1), 65-87.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10.1111/0045-3609.00102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Campbell,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Slack, R. (2011). Environmental disclosure and environmental risk: Sceptical attitudes of UK sell-side bank analysts. The British Accounting Review, 43(1), 54-64.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http://dx.doi.org/10.1016/j.bar.2010.11.002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Carroll, A. B. (1979). A three-dimensional conceptual model of corporate performance. Academy of management review, 4(4), 497-505.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Carroll, A. B.,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Shabana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 M. (2010). The Business Case for Corporate Social Responsibility: A Review of Concepts, Research and Practice. International Journal of Management Reviews, 12(1), 85-105.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10.1111/j.1468-2370.2009.00275.x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Castka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P.,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Balzarova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A.,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Bamber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Sharp, J. M. (2004). How can SMEs effectively implement the CSR agenda? A UK case study perspective. Corporate Social Responsibility and Environmental Management, 11(3), 140-149.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Chaffee, E. E. (1985). Three Models of Strategy. The Academy of Management Review, 10(1), 89-98.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10.2307/258215</w:t>
      </w:r>
    </w:p>
    <w:p w:rsidR="00A47176" w:rsidRPr="00F3614D" w:rsidRDefault="00270342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hyperlink r:id="rId7" w:tooltip="Author search for Christopher S. Chapman and Anja Kern." w:history="1">
        <w:r w:rsidR="00A47176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</w:rPr>
          <w:t>Chapman, and Kern</w:t>
        </w:r>
      </w:hyperlink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2012, </w:t>
      </w:r>
      <w:proofErr w:type="gramStart"/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>What</w:t>
      </w:r>
      <w:proofErr w:type="gramEnd"/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do academics do? Understanding the practical relevance of research, Qualitative Research in Accounting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Management, Vol. 9</w:t>
      </w:r>
      <w:r w:rsidR="004637E5" w:rsidRPr="00F3614D">
        <w:rPr>
          <w:rFonts w:asciiTheme="minorBidi" w:hAnsiTheme="minorBidi"/>
          <w:color w:val="000000" w:themeColor="text1"/>
          <w:sz w:val="21"/>
          <w:szCs w:val="21"/>
        </w:rPr>
        <w:t>,</w:t>
      </w:r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Iss</w:t>
      </w:r>
      <w:r w:rsidR="004637E5" w:rsidRPr="00F3614D">
        <w:rPr>
          <w:rFonts w:asciiTheme="minorBidi" w:hAnsiTheme="minorBidi"/>
          <w:color w:val="000000" w:themeColor="text1"/>
          <w:sz w:val="21"/>
          <w:szCs w:val="21"/>
        </w:rPr>
        <w:t>ue</w:t>
      </w:r>
      <w:r w:rsidR="00A47176" w:rsidRPr="00F3614D">
        <w:rPr>
          <w:rFonts w:asciiTheme="minorBidi" w:hAnsiTheme="minorBidi"/>
          <w:color w:val="000000" w:themeColor="text1"/>
          <w:sz w:val="21"/>
          <w:szCs w:val="21"/>
        </w:rPr>
        <w:t>: 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Charmaz, K. (1990). ‘Discovering’ chronic illness: Using grounded theory. Social Science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Medicine, 30(11), 1161-1172.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http://dx.doi.org/10.1016/0277-9536(90)90256-R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Charmaz, K. (2006). Constructing grounded theory: A practical guide through qualitative analysis: Sage Publications Limited.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Charmaz, K. (2008). Constructionism and the grounded theory method. Handbook of constructionist research, 397-412. </w:t>
      </w:r>
    </w:p>
    <w:p w:rsidR="00C654F8" w:rsidRPr="00C654F8" w:rsidRDefault="00C654F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C654F8">
        <w:rPr>
          <w:rFonts w:ascii="Arial" w:hAnsi="Arial" w:cs="Arial"/>
          <w:color w:val="222222"/>
          <w:sz w:val="21"/>
          <w:szCs w:val="21"/>
        </w:rPr>
        <w:t xml:space="preserve">Charmaz, K. </w:t>
      </w:r>
      <w:r w:rsidR="001022AD">
        <w:rPr>
          <w:rFonts w:ascii="Arial" w:hAnsi="Arial" w:cs="Arial"/>
          <w:color w:val="222222"/>
          <w:sz w:val="21"/>
          <w:szCs w:val="21"/>
        </w:rPr>
        <w:t xml:space="preserve">(2012). </w:t>
      </w:r>
      <w:r w:rsidRPr="00C654F8">
        <w:rPr>
          <w:rFonts w:ascii="Arial" w:hAnsi="Arial" w:cs="Arial"/>
          <w:color w:val="222222"/>
          <w:sz w:val="21"/>
          <w:szCs w:val="21"/>
        </w:rPr>
        <w:t>The Power and Potential of Grounded Theory.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Cheah, E. T., Chan, W. L.,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Chieng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L. L. (2007). The corporate social responsibility of pharmaceutical product recalls: An empirical examination of US and UK markets. Journal of Business Ethics, 76(4), 427-449.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Cheah, E. T.,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Jamali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D., Johnson, J. E.,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Sung, M. C. (2011). Drivers of corporate social responsibility attitudes: The demography of socially responsible investors. British Journal of Management, 22(2), 305-323.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Chen, S.,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Bouvain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P. (2009). Is corporate responsibility converging? A comparison of corporate responsibility reporting in the USA, UK, Australia, and Germany. Journal of Business Ethics, 87(1), 299-317.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Child, J. (1972). Organizational structure, environment and performance: the role of strategic choice. Sociology, 6(1), 1-22. </w:t>
      </w:r>
    </w:p>
    <w:p w:rsidR="00E855F7" w:rsidRPr="00F3614D" w:rsidRDefault="00E855F7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Child, J. (1997). Strategic choice in the analysis of action, structure, organizations and environment: retrospect and prospect.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Organization studies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18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43-76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Cho, C. H.,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Patten, D. M. (2013). Green accounting: Reflections from a CSR and environmental disclosure perspective. Critical Perspectives on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Accounting (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0).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http://dx.doi.org/10.1016/j.cpa.2013.04.003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Clark, T.,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Allan, D. (2012). Shareholder Value from Sustainability Leadership: Comparing Valuation Ratios within Industry Groups. International Research Journal of Finance and Economics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(89), 108-117. </w:t>
      </w:r>
    </w:p>
    <w:p w:rsidR="004403C0" w:rsidRPr="00F3614D" w:rsidRDefault="004403C0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Clarke,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Gibson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Sweet, M. (1999). The use of corporate social disclosures in the management of reputation and legitimacy: a cross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sectoral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analysis of UK top 100 companies.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Business Ethics: A European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8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5-13.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Clarke, C.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Varma, S. (1999). Strategic risk management: the new competitive edge. Long Range Planning, 32(4), 414-424.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http://dx.doi.org/10.1016/S0024-6301(99)00052-7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Clarkson, M. B. E. (1995). A Stakeholder Framework for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Analyzing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and Evaluating Corporate Social Performance. The Academy of Management Review, 20(1), 92-117.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10.2307/258888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Clarkson, P. M., Li, Y., Richardson, G.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Vasvari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F. P. (2008). Revisiting the relation between environmental performance and environmental disclosure: An empirical analysis. Accounting, Organizations and Society, 33(4–5), 303-327.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http://dx.doi.org/10.1016/j.aos.2007.05.003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Cloutier, C.,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Montreal, H. (2011). The Implementation of CSR Strategy in Practice.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Clutterbuck, D.,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Dearlove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Snow, D. (1992). Action speak louder: a management guide to corporate social responsibility: K. Page.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Collier,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Esteban, R. (2007). Corporate social responsibility and employee commitment. Business Ethics: A European Review, 16(1), 19-33.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Connell, K. (2012). Managing Risk at Times of Pandemic: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Whose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Responsibility?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Connelly, B. L.,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Certo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T., Ireland, R.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Reutzel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R. (2011).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Signaling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theory: A review and assessment. Journal of Management, 37(1), 39-67. </w:t>
      </w:r>
    </w:p>
    <w:p w:rsidR="00544F79" w:rsidRPr="00F3614D" w:rsidRDefault="00544F79" w:rsidP="00617649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lastRenderedPageBreak/>
        <w:t xml:space="preserve">Conway, J. E. (2013). The risk is in the relationship (not the country): Political risk management in the uranium industry in Kazakhstan. </w:t>
      </w:r>
      <w:r w:rsidRPr="00F3614D">
        <w:rPr>
          <w:rFonts w:asciiTheme="minorBidi" w:hAnsiTheme="minorBidi"/>
          <w:i/>
          <w:iCs/>
          <w:sz w:val="21"/>
          <w:szCs w:val="21"/>
        </w:rPr>
        <w:t>Energy Policy</w:t>
      </w:r>
      <w:r w:rsidRPr="00F3614D">
        <w:rPr>
          <w:rFonts w:asciiTheme="minorBidi" w:hAnsiTheme="minorBidi"/>
          <w:sz w:val="21"/>
          <w:szCs w:val="21"/>
        </w:rPr>
        <w:t>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Corbin,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Strauss, A. (1990). Grounded theory research: Procedures, canons, and evaluative criteria. Qualitative Sociology, 13(1), 3-21.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10.1007/bf00988593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Cormier, D., Gordon, I. M.,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Magnan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(2004). Corporate environmental disclosure: contrasting management's perceptions with reality. Journal of Business Ethics, 49(2), 143-165.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Cormier, D.,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Ledoux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M.-J.,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Magnan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(2009). The use of Web sites as a disclosure platform for corporate performance. International Journal of Accounting Information Systems, 10(1), 1-24.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10.1016/j.accinf.2008.04.002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Cormier,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Magnan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(2003). Environmental reporting management: a continental European perspective. Journal of Accounting and Public Policy, 22(1), 43-62.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Cormier, D.,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Magnan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Van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Velthoven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B. (2005). Environmental disclosure quality in large German companies: Economic incentives, public pressures or institutional conditions? European Accounting Review, 14(1), 3-39.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10.1080/0963818042000339617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Coupland, C. (2005). Corporate Social Responsibility as Argument on the Web. Journal of Business Ethics, 62(4), 355-366.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10.1007/s10551-005-1953-y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Coupland, C. (2006). Corporate social and environmental responsibility in web-based reports: Currency in the banking sector? Critical Perspectives on Accounting, 17(7), 865-881.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Cramer, J. (2005). Company learning about corporate social responsibility. Business Strategy and the Environment, 14(4), 255-266.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10.1002/bse.432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Cramer, J. (2005). Experiences with structuring corporate social responsibility in Dutch industry. Journal of Cleaner Production, 13(6), 583-592.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Cramer, J.,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Jonker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van der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Heijden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(2004). Making Sense of Corporate Social Responsibility. Journal of Business Ethics, 55(2), 215-222.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10.1007/s10551-004-1903-0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Cramer, J., Van Der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Heijden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Jonker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(2006). Corporate social responsibility: making sense through thinking and acting. Business Ethics: A European Review, 15(4), 380-389. </w:t>
      </w:r>
    </w:p>
    <w:p w:rsidR="00C52D17" w:rsidRPr="00F3614D" w:rsidRDefault="00C52D17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Crane, A.,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Matten, D. (2004). Questioning the domain of the business ethics curriculum: where the law ends or where it starts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?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Daft, R. L., &amp; Weick, K. E. (1984). Toward a model of organizations as interpretation systems. Academy of management review, 9(2), 284-295. </w:t>
      </w:r>
    </w:p>
    <w:p w:rsidR="00526CF4" w:rsidRPr="00F3614D" w:rsidRDefault="00526CF4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Daft, R. L 1998,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Organization Theory and Design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South Western College Publishing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Dahlsrud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(2008). How corporate social responsibility is defined: an analysis of 37 definitions. Corporate Social Responsibility and Environmental Management, 15(1), 1-13.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10.1002/csr.132</w:t>
      </w:r>
    </w:p>
    <w:p w:rsidR="001F3818" w:rsidRPr="00F3614D" w:rsidRDefault="001F381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Dam, K. W. (2001). The rules of the global game: A new look at us international economic policymaking. University of Chicago Press.</w:t>
      </w:r>
    </w:p>
    <w:p w:rsidR="001F3818" w:rsidRPr="00F3614D" w:rsidRDefault="002E175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David, F. R. (1999). Strategic Management: Concepts and Cases (7</w:t>
      </w:r>
      <w:r w:rsidRPr="00F3614D">
        <w:rPr>
          <w:rFonts w:asciiTheme="minorBidi" w:hAnsiTheme="minorBidi"/>
          <w:color w:val="000000" w:themeColor="text1"/>
          <w:sz w:val="21"/>
          <w:szCs w:val="21"/>
          <w:vertAlign w:val="superscript"/>
        </w:rPr>
        <w:t>th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edition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ed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.) Prentice Hall.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Davis, K. (1973). The case for and against business assumption of social responsibilities. The Academy of Management Journal, 16(2), 312-322. </w:t>
      </w:r>
    </w:p>
    <w:p w:rsidR="008A22DF" w:rsidRPr="00F3614D" w:rsidRDefault="008A22DF" w:rsidP="00617649">
      <w:pPr>
        <w:spacing w:before="100" w:beforeAutospacing="1" w:after="100" w:afterAutospacing="1" w:line="240" w:lineRule="auto"/>
        <w:jc w:val="both"/>
        <w:rPr>
          <w:rFonts w:asciiTheme="minorBidi" w:hAnsiTheme="minorBidi"/>
          <w:color w:val="000000" w:themeColor="text1"/>
          <w:sz w:val="21"/>
          <w:szCs w:val="21"/>
          <w:u w:val="single"/>
          <w:lang w:val="en"/>
        </w:rPr>
      </w:pPr>
      <w:r w:rsidRPr="00F3614D">
        <w:rPr>
          <w:rStyle w:val="st"/>
          <w:rFonts w:asciiTheme="minorBidi" w:hAnsiTheme="minorBidi"/>
          <w:color w:val="000000" w:themeColor="text1"/>
          <w:sz w:val="21"/>
          <w:szCs w:val="21"/>
        </w:rPr>
        <w:t xml:space="preserve">Deegan, Rankin, </w:t>
      </w:r>
      <w:proofErr w:type="spellStart"/>
      <w:r w:rsidRPr="00F3614D">
        <w:rPr>
          <w:rStyle w:val="st"/>
          <w:rFonts w:asciiTheme="minorBidi" w:hAnsiTheme="minorBidi"/>
          <w:color w:val="000000" w:themeColor="text1"/>
          <w:sz w:val="21"/>
          <w:szCs w:val="21"/>
        </w:rPr>
        <w:t>Voght</w:t>
      </w:r>
      <w:proofErr w:type="spellEnd"/>
      <w:r w:rsidRPr="00F3614D">
        <w:rPr>
          <w:rStyle w:val="st"/>
          <w:rFonts w:asciiTheme="minorBidi" w:hAnsiTheme="minorBidi"/>
          <w:color w:val="000000" w:themeColor="text1"/>
          <w:sz w:val="21"/>
          <w:szCs w:val="21"/>
        </w:rPr>
        <w:t xml:space="preserve">, 2000, </w:t>
      </w:r>
      <w:r w:rsidRPr="00F3614D">
        <w:rPr>
          <w:rStyle w:val="maintitle"/>
          <w:rFonts w:asciiTheme="minorBidi" w:hAnsiTheme="minorBidi"/>
          <w:color w:val="000000" w:themeColor="text1"/>
          <w:sz w:val="21"/>
          <w:szCs w:val="21"/>
          <w:lang w:val="en"/>
        </w:rPr>
        <w:t xml:space="preserve">Firms' Disclosure Reactions to Major Social Incidents: Australian Evidence, </w:t>
      </w:r>
      <w:hyperlink r:id="rId8" w:history="1">
        <w:r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>Accounting Forum</w:t>
        </w:r>
      </w:hyperlink>
      <w:r w:rsidRPr="00F3614D">
        <w:rPr>
          <w:rFonts w:asciiTheme="minorBidi" w:hAnsiTheme="minorBidi"/>
          <w:color w:val="000000" w:themeColor="text1"/>
          <w:sz w:val="21"/>
          <w:szCs w:val="21"/>
          <w:lang w:val="en"/>
        </w:rPr>
        <w:t xml:space="preserve"> , </w:t>
      </w:r>
      <w:hyperlink r:id="rId9" w:history="1">
        <w:proofErr w:type="spellStart"/>
        <w:r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>Vol</w:t>
        </w:r>
        <w:proofErr w:type="spellEnd"/>
        <w:r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 xml:space="preserve"> 24, Issue 1</w:t>
        </w:r>
      </w:hyperlink>
      <w:r w:rsidRPr="00F3614D">
        <w:rPr>
          <w:rFonts w:asciiTheme="minorBidi" w:hAnsiTheme="minorBidi"/>
          <w:color w:val="000000" w:themeColor="text1"/>
          <w:sz w:val="21"/>
          <w:szCs w:val="21"/>
          <w:u w:val="single"/>
          <w:lang w:val="en"/>
        </w:rPr>
        <w:t xml:space="preserve">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Deegan, C. (2002). Introduction: the legitimising effect of social and environmental disclosures–a theoretical foundation. Accounting, Auditing &amp; Accountability Journal, 15(3), 282-311.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Deegan, C.,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Blomquist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(2006). Stakeholder influence on corporate reporting: An exploration of the interaction between WWF-Australia and the Australian minerals industry. Accounting, Organizations and Society, 31(4–5), 343-372.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: </w:t>
      </w:r>
      <w:hyperlink r:id="rId10" w:history="1">
        <w:r w:rsidR="008A22DF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</w:rPr>
          <w:t>http://dx.doi.org/10.1016/j.aos.2005.04.001</w:t>
        </w:r>
      </w:hyperlink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Deegan, C.,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Rankin, M. (1996). Do Australian companies report environmental news objectively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?: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 analysis of environmental disclosures by firms prosecuted successfully by the Environmental Protection Authority. Accounting, Auditing &amp; Accountability Journal, 9(2), 50-67.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Delgado-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García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B., de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Quevedo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-Puente, E.,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 xml:space="preserve">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Díez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-Esteban, J. M. (2013). The Impact of Corporate Reputation on Firm Risk: A Panel Data Analysis of Spanish Quoted Firms. British Journal of Management, 24(1), 1-20.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10.1111/j.1467-8551.2011.00782.x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Delmas, M., Etzion, D.,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Nairn-Birch, N. (2013). TRIANGULATING ENVIRONMENTAL PERFORMANCE: WHAT DO CORPORATE SOCIAL RESPONSIBILITY RATINGS REALLY CAPTURE? The Academy of Management Perspectives.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Dennis M, P. (2002). The relation between environmental performance and environmental disclosure: a research note. Accounting, Organizations and Society, 27(8), 763-773.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10.1016/s0361-3682(02)00028-4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Detomasi, D. (2008). The Political Roots of Corporate Social Responsibility. Journal of Business Ethics, 82(4), 807-819.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10.1007/s10551-007-9594-y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Detomasi, D. A. (2007). The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Multinational Corporation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and global governance: Modelling global public policy networks. Journal of Business Ethics, 71(3), 321-334.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Deumes, R. (2008). Corporate Risk Reporting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A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Content Analysis of Narrative Risk Disclosures in Prospectuses.</w:t>
      </w:r>
      <w:bookmarkStart w:id="0" w:name="_GoBack"/>
      <w:bookmarkEnd w:id="0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Journal of Business Communication, 45(2), 120-157. </w:t>
      </w:r>
    </w:p>
    <w:p w:rsidR="00300D84" w:rsidRDefault="00300D84" w:rsidP="0061764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300D84">
        <w:rPr>
          <w:rFonts w:ascii="Arial" w:hAnsi="Arial" w:cs="Arial"/>
          <w:sz w:val="21"/>
          <w:szCs w:val="21"/>
        </w:rPr>
        <w:t>Dey. I (1993). Qualitative Data Analysis: A User-friendly Guide for Social Scientists</w:t>
      </w:r>
      <w:r w:rsidR="006A02F0">
        <w:rPr>
          <w:rFonts w:ascii="Arial" w:hAnsi="Arial" w:cs="Arial"/>
          <w:sz w:val="21"/>
          <w:szCs w:val="21"/>
        </w:rPr>
        <w:t xml:space="preserve">. </w:t>
      </w:r>
      <w:r w:rsidR="006A02F0" w:rsidRPr="006A02F0">
        <w:rPr>
          <w:rFonts w:ascii="Arial" w:hAnsi="Arial" w:cs="Arial"/>
          <w:color w:val="000000"/>
          <w:sz w:val="21"/>
          <w:szCs w:val="21"/>
        </w:rPr>
        <w:t>Routledge</w:t>
      </w:r>
    </w:p>
    <w:p w:rsidR="00676499" w:rsidRPr="00676499" w:rsidRDefault="00676499" w:rsidP="00617649">
      <w:pPr>
        <w:jc w:val="both"/>
        <w:rPr>
          <w:rFonts w:asciiTheme="minorBidi" w:hAnsiTheme="minorBidi"/>
          <w:sz w:val="21"/>
          <w:szCs w:val="21"/>
        </w:rPr>
      </w:pPr>
      <w:r w:rsidRPr="00676499">
        <w:rPr>
          <w:rFonts w:ascii="Arial" w:hAnsi="Arial" w:cs="Arial"/>
          <w:sz w:val="20"/>
          <w:szCs w:val="20"/>
        </w:rPr>
        <w:t>Dey, I. (1999). Grounding grounded theory. San Diego, CA: Academic Press.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DiMaggio, P.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Powell, W. W. (1983). The iron cage revisited: Institutional isomorphism and collective rationality in organizational fields. American sociological review, 147-160.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Doh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P.,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Guay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 R. (2006). Corporate Social Responsibility, Public Policy, and NGO Activism in Europe and the United States: An Institutional Stakeholder Perspective. Journal of Management Studies, 43(1), 47-73.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Donaldson, T.,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Dunfee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 W. (1994). Toward a unified conception of business ethics: Integrative social contracts theory. The Academy of Management Review, 19(2), 252-284.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Donaldson, T.,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Preston, L. E. (1995). The stakeholder theory of the corporation: Concepts, evidence, and implications. Academy of management review, 20(1), 65-91.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Drucker, P. F. (1974). Management, Tasks, Responsibilities, Practices: Heinemann.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Duncan, R. B. (1972). Characteristics of organizational environments and perceived environmental uncertainty. Administrative Science Quarterly, 313-327.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Dunfee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 W.,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Hess, D. (2000). The legitimacy of direct corporate humanitarian investment. Business Ethics Quarterly, 10(1), 95-109.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Dunne, C. (2011). The place of the literature review in grounded theory research. International Journal of Social Research Methodology, 14(2), 111-124. </w:t>
      </w:r>
    </w:p>
    <w:p w:rsidR="00E337D2" w:rsidRPr="00F3614D" w:rsidRDefault="00E337D2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Dhaliwal, D. S.,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Radhakrishnan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S., Tsang, A.,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Yang, Y. G. (2012). Nonfinancial disclosure and analyst forecast accuracy: International evidence on corporate social responsibility disclosure.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The Accounting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87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(3), 723-759.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Eaves, Y. D. (2001). A synthesis technique for grounded theory data analysis. Journal of Advanced Nursing, 35(5), 654-663.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Flouris, T. G.,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Oswald, S. L. (2006). Designing and executing strategy in aviation management: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Ashgate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Publishing.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Foss, N. J. (2011). Invited Editorial: Why Micro-Foundations for Resource-Based Theory Are Needed and What They May Look Like. Journal of Management, 37(5), 1413-1428.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Foss, N.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Lindenberg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(2013). Micro-foundations for strategy: A goal-framing perspective on the drivers of value creation. Academy of Management Perspectives, 27(2).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Freedman, M., </w:t>
      </w:r>
      <w:r w:rsidR="009D3848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Stagliano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(1991). Differences in social-cost disclosures: a market test of investor reactions. Accounting, Auditing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4(1). </w:t>
      </w:r>
    </w:p>
    <w:p w:rsidR="00656F9F" w:rsidRPr="00F3614D" w:rsidRDefault="00270342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hyperlink r:id="rId11" w:tooltip="R. Edward Freeman" w:history="1">
        <w:r w:rsidR="00656F9F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>Freeman, R. E</w:t>
        </w:r>
      </w:hyperlink>
      <w:r w:rsidR="00656F9F" w:rsidRPr="00F3614D">
        <w:rPr>
          <w:rStyle w:val="citation"/>
          <w:rFonts w:asciiTheme="minorBidi" w:hAnsiTheme="minorBidi"/>
          <w:color w:val="000000" w:themeColor="text1"/>
          <w:sz w:val="21"/>
          <w:szCs w:val="21"/>
          <w:lang w:val="en"/>
        </w:rPr>
        <w:t xml:space="preserve">. (1984). </w:t>
      </w:r>
      <w:r w:rsidR="00656F9F" w:rsidRPr="00F3614D">
        <w:rPr>
          <w:rStyle w:val="citation"/>
          <w:rFonts w:asciiTheme="minorBidi" w:hAnsiTheme="minorBidi"/>
          <w:i/>
          <w:iCs/>
          <w:color w:val="000000" w:themeColor="text1"/>
          <w:sz w:val="21"/>
          <w:szCs w:val="21"/>
          <w:lang w:val="en"/>
        </w:rPr>
        <w:t>Strategic Management: A stakeholder approach</w:t>
      </w:r>
      <w:r w:rsidR="00656F9F" w:rsidRPr="00F3614D">
        <w:rPr>
          <w:rStyle w:val="citation"/>
          <w:rFonts w:asciiTheme="minorBidi" w:hAnsiTheme="minorBidi"/>
          <w:color w:val="000000" w:themeColor="text1"/>
          <w:sz w:val="21"/>
          <w:szCs w:val="21"/>
          <w:lang w:val="en"/>
        </w:rPr>
        <w:t xml:space="preserve">. Boston: Pitman. </w:t>
      </w:r>
      <w:hyperlink r:id="rId12" w:tooltip="International Standard Book Number" w:history="1">
        <w:r w:rsidR="00656F9F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>ISBN</w:t>
        </w:r>
      </w:hyperlink>
      <w:r w:rsidR="00656F9F" w:rsidRPr="00F3614D">
        <w:rPr>
          <w:rStyle w:val="citation"/>
          <w:rFonts w:asciiTheme="minorBidi" w:hAnsiTheme="minorBidi"/>
          <w:color w:val="000000" w:themeColor="text1"/>
          <w:sz w:val="21"/>
          <w:szCs w:val="21"/>
          <w:lang w:val="en"/>
        </w:rPr>
        <w:t> </w:t>
      </w:r>
      <w:hyperlink r:id="rId13" w:tooltip="Special:BookSources/0-273-01913-9" w:history="1">
        <w:r w:rsidR="00656F9F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  <w:lang w:val="en"/>
          </w:rPr>
          <w:t>0-273-01913-9</w:t>
        </w:r>
      </w:hyperlink>
      <w:r w:rsidR="00656F9F" w:rsidRPr="00F3614D">
        <w:rPr>
          <w:rStyle w:val="citation"/>
          <w:rFonts w:asciiTheme="minorBidi" w:hAnsiTheme="minorBidi"/>
          <w:color w:val="000000" w:themeColor="text1"/>
          <w:sz w:val="21"/>
          <w:szCs w:val="21"/>
          <w:lang w:val="en"/>
        </w:rPr>
        <w:t>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Freeman, I.,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Hasnaoui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(2010). The Meaning of Corporate Social Responsibility: The Vision of Four Nations. Journal of Business Ethics, 1-25. </w:t>
      </w:r>
    </w:p>
    <w:p w:rsidR="001C2859" w:rsidRPr="00F3614D" w:rsidRDefault="009D384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French, W.L. </w:t>
      </w:r>
      <w:r w:rsidR="001C2859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C. H.</w:t>
      </w:r>
      <w:r w:rsidR="001C2859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Bell, 1999 Organization Development: Behavioural Science Interventions for Organization Improvement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, Prentice Hall; 6th edition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Frynas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G. (2005). The false developmental promise of Corporate Social Responsibility: evidence from multinational oil companies. International Affairs, 81(3), 581-598.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Fukukawa, K.,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Teramoto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Y. (2009). Understanding Japanese CSR: The reflections of managers in the field of global operations. Journal of Business Ethics, 85, 133-146. </w:t>
      </w:r>
    </w:p>
    <w:p w:rsidR="000A3560" w:rsidRPr="00F3614D" w:rsidRDefault="0037209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Fukukawa,</w:t>
      </w:r>
      <w:r w:rsidR="000A3560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K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(2010). Corporate Social Responsibility in Asia</w:t>
      </w:r>
      <w:r w:rsidR="000A3560" w:rsidRPr="00F3614D">
        <w:rPr>
          <w:rFonts w:asciiTheme="minorBidi" w:hAnsiTheme="minorBidi"/>
          <w:color w:val="000000" w:themeColor="text1"/>
          <w:sz w:val="21"/>
          <w:szCs w:val="21"/>
        </w:rPr>
        <w:t>, Routledge International Business in Asia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Galbreath, J. (2009). Building corporate social responsibility into strategy. European business review, 21(2), 109-127.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Galbreath, J. (2011). To what extent is business responding to climate change? Evidence from a global wine producer. Journal of Business Ethics, 104(3), 421-432.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Galbreath, J.,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Benjamin, K. (2010). An action-based approach for linking CSR with strategy. Innovative CSR: From Risk Management to Value Creation, 1(46), 11-36. 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Gamble, G. O., Hsu, K., Jackson, C.,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Tollerson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 D. (1996). Environmental disclosures in annual reports: An international perspective. The International Journal of Accounting, 31(3), 293-331.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http://dx.doi.org/10.1016/S0020-</w:t>
      </w:r>
      <w:r w:rsidR="0085002A" w:rsidRPr="00F3614D">
        <w:rPr>
          <w:rFonts w:asciiTheme="minorBidi" w:hAnsiTheme="minorBidi"/>
          <w:color w:val="000000" w:themeColor="text1"/>
          <w:sz w:val="21"/>
          <w:szCs w:val="21"/>
        </w:rPr>
        <w:t>7063 (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96)90022-9</w:t>
      </w:r>
    </w:p>
    <w:p w:rsidR="00C53931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Garriga, E.,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Melé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(2004). Corporate Social Responsibility Theories: Mapping the Territory. Journal of Business Ethics, 53(1), 51-71. </w:t>
      </w:r>
      <w:r w:rsidR="00A21BC3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10.1023/b:busi.0000039399.90587.34</w:t>
      </w:r>
    </w:p>
    <w:p w:rsidR="005276EA" w:rsidRPr="007E2F27" w:rsidRDefault="005276EA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7E2F27">
        <w:rPr>
          <w:rFonts w:ascii="Arial" w:hAnsi="Arial" w:cs="Arial"/>
          <w:color w:val="000000" w:themeColor="text1"/>
          <w:sz w:val="21"/>
          <w:szCs w:val="21"/>
        </w:rPr>
        <w:t xml:space="preserve">Gasson, S. (2004). Qualitative Field Studies. </w:t>
      </w:r>
      <w:r w:rsidRPr="007E2F27">
        <w:rPr>
          <w:rFonts w:ascii="Arial" w:hAnsi="Arial" w:cs="Arial"/>
          <w:i/>
          <w:iCs/>
          <w:color w:val="000000" w:themeColor="text1"/>
          <w:sz w:val="21"/>
          <w:szCs w:val="21"/>
        </w:rPr>
        <w:t>The handbook of information systems research</w:t>
      </w:r>
      <w:r w:rsidRPr="007E2F27">
        <w:rPr>
          <w:rFonts w:ascii="Arial" w:hAnsi="Arial" w:cs="Arial"/>
          <w:color w:val="000000" w:themeColor="text1"/>
          <w:sz w:val="21"/>
          <w:szCs w:val="21"/>
        </w:rPr>
        <w:t>, 79.</w:t>
      </w:r>
    </w:p>
    <w:p w:rsidR="00C53931" w:rsidRPr="00F3614D" w:rsidRDefault="00C53931" w:rsidP="00A21BC3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Gavrilescu, M., </w:t>
      </w:r>
      <w:r w:rsidR="00A21BC3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Chisti, Y. (2005). Biotechnology—a sustainable alternative for chemical industry. Biotechnology Advances, 23(7), 471-499. </w:t>
      </w:r>
    </w:p>
    <w:p w:rsidR="00D310CA" w:rsidRPr="00F3614D" w:rsidRDefault="00D310CA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George, E., Chattopadhyay, P.,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Sitkin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B., &amp; Barden, J. (2006). Cognitive underpinnings of institutional persistence and change: A framing perspective.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Academy of Management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31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(2), 347-365.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Gibb, A. A. (2000). SME policy, academic research and the growth of ignorance, mythical concepts, myths, assumptions, rituals and confusions. International Small Business Journal, 18(3), 13.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Gibbs, G. R. (2008). Analysing qualitative data: Sage.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Gioia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A.,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Chittipeddi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 (1991).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Sensemaking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sensegiving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in strategic change initiation. Strategic Management Journal, 12(6), 433-448.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Gioia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A., Corley, K. G., &amp; Hamilton, A. L. (2013). Seeking Qualitative Rigor in Inductive Research Notes on the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Gioia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Methodology. Organizational research methods, 16(1), 15-31.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Gioia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A.,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Mehra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 (1996).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Sensemaking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in organizations (Vol. 21, pp. 1226-1230): JSTOR.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Glaser, B. (1978). Advances in the Methodology of Grounded Theory: Theoretical Sensitivity: University of California, San Francisco.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Glaser, B., &amp; Strauss, A. (1967). The discovery of grounded theory. 1967.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Aldin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New York.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Glaser, B. G. (1992). Emergence vs forcing: Basics of grounded theory analysis: Sociology Press.</w:t>
      </w:r>
    </w:p>
    <w:p w:rsidR="004E4118" w:rsidRPr="00F3614D" w:rsidRDefault="004E4118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Glaser, B. G. (2002, September). Constructivist grounded theory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?.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In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 xml:space="preserve">Forum Qualitative </w:t>
      </w:r>
      <w:proofErr w:type="spellStart"/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Sozialforschung</w:t>
      </w:r>
      <w:proofErr w:type="spellEnd"/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/Forum: Qualitative Social Research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(Vol. 3, No. 3).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Glaser, B. G. (2008). Conceptualization: On theory and theorizing using grounded theory. International Journal of Qualitative Methods, 1(2), 23-38.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Glaser, B. G., &amp; Holton, J. (2007).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Remodeling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grounded theory. Historical Social Research/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Historische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Sozialforschung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Supplement, 47-68.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Glaser, B. G., &amp; Strauss, A. L. (2009). The discovery of grounded theory: Strategies for qualitative research: Transaction Books.</w:t>
      </w:r>
    </w:p>
    <w:p w:rsidR="00C6122D" w:rsidRPr="00F3614D" w:rsidRDefault="00C6122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Golob, U., &amp; Bartlett, J. L. (2007). Communicating about corporate social responsibility: A comparative study of CSR reporting in Australia and Slovenia.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Public Relations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33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1-9.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Godfrey, P. C. (2005). The Relationship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Between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Corporate Philanthropy And Shareholder Wealth: A Risk Management Perspective. Academy of management review, 30(4), 777-798.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10.5465/amr.2005.18378878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Godfrey, P. C., &amp; Hatch, N. W. (2007). Researching corporate social responsibility: An agenda for the 21st century. Journal of Business Ethics, 70(1), 87-98.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Godfrey, P. C., Merrill, C. B., &amp; Hansen, J. M. (2009). The relationship between corporate social responsibility and shareholder value: an empirical test of the risk management hypothesis. Strategic Management Journal, 30(4), 425-445.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10.1002/smj.750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Gond, J.-P., Grubnic, S.,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Herzig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C., &amp; Moon, J. (2012). Configuring management control systems: Theorizing the integration of strategy and sustainability. Management accounting research, 23(3), 205-223.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http://dx.doi.org/10.1016/j.mar.2012.06.003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Graafland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J., Van de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B.,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Stoffele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N. (2003). Strategies and instruments for organising CSR by small and large businesses in the Netherlands. Journal of Business Ethics, 47(1), 45-60.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Graham, L. J. (2005). Discourse analysis and the critical use of Foucault.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Graneheim, U. H., &amp; Lundman, B. (2004). Qualitative content analysis in nursing research: concepts, procedures and measures to achieve trustworthiness. Nurse education today, 24(2), 105-112.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Graves, S. B., &amp; Waddock, S. A. (1994). Institutional owners and corporate social performance. Academy of management Journal, 1034-1046.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Graves, T. R. (2010). Enhancing Perception in Ethical Decision Making: A Method to Address Ill-Defined Training Domains: DTIC Document.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Gray, R. (2001). Thirty years of social accounting, reporting and auditing: what (if anything) have we learnt? Business Ethics: A European Review, 10(1), 9-15.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Gray, R. (2010). A re-evaluation of social, environmental and sustainability accounting: an exploration of an emerging trans-disciplinary field? Sustainability Accounting, Management and Policy Journal, 1(1), 11-32.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Gray, R. (2013). Back to basics: What do we mean by environmental (and social) accounting and what is it for?—A reaction to Thornton. Critical Perspectives on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Accounting(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0).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http://dx.doi.org/10.1016/j.cpa.2013.04.005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Gray, R. (2013). A Methodology for Analysing and Evaluating Narratives in Annual Reports: A Comprehensive Descriptive Profile and Metrics for Disclosure Quality Attributes. Social and Environmental Accountability Journal, 33(1), 56-57.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10.1080/0969160x.2013.766418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Gray, R., Javad, M., Power, D. M., &amp; Sinclair, C. D. (2001). Social and environmental disclosure and corporate characteristics: A research note and extension. Journal of Business Finance &amp; Accounting, 28(3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4), 327-356.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Gray, R., Kouhy, R., &amp; Lavers, S. (1995). Corporate social and environmental reporting: a review of the literature and a longitudinal study of UK disclosure. Accounting, Auditing &amp; Accountability Journal, 8(2), 47-77.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Green, T.,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Peloza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(2011). How does corporate social responsibility create value for consumers? Journal of Consumer Marketing, 28(1), 48-56.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Greening, D. W., &amp; Gray, B. (1994). Testing a model of organizational response to social and political issues. Academy of management Journal, 467-498.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Greening, D. W., &amp; Turban, D. B. (2000). Corporate Social Performance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As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 Competitive Advantage in Attracting a Quality Workforce. Business &amp; Society, 39(3), 254-280.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10.1177/000765030003900302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Groening, C., &amp; Kanuri, V. K. (2013). Investor reaction to positive and negative corporate social events. Journal of business research, 66(10), 1852-1860.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http://dx.doi.org/10.1016/j.jbusres.2013.02.006</w:t>
      </w:r>
    </w:p>
    <w:p w:rsidR="003768DF" w:rsidRPr="003768DF" w:rsidRDefault="003768D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3768DF">
        <w:rPr>
          <w:rFonts w:ascii="Arial" w:hAnsi="Arial" w:cs="Arial"/>
          <w:color w:val="000000" w:themeColor="text1"/>
          <w:sz w:val="21"/>
          <w:szCs w:val="21"/>
        </w:rPr>
        <w:t>Guba</w:t>
      </w:r>
      <w:proofErr w:type="spellEnd"/>
      <w:r w:rsidRPr="003768DF">
        <w:rPr>
          <w:rFonts w:ascii="Arial" w:hAnsi="Arial" w:cs="Arial"/>
          <w:color w:val="000000" w:themeColor="text1"/>
          <w:sz w:val="21"/>
          <w:szCs w:val="21"/>
        </w:rPr>
        <w:t>, E. G., &amp; Lincoln, Y. S. (1994). Competing paradigms in qualitative research. Handbook of qualitative research, 2, 163-194.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Gunningham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N. (1995). Environment, Self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Regulation, and the Chemical Industry: Assessing Responsible Care*. Law &amp; policy, 17(1), 57-109. </w:t>
      </w:r>
    </w:p>
    <w:p w:rsidR="007F436F" w:rsidRPr="00F3614D" w:rsidRDefault="007F436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Guthrie, J., &amp; Mathews, M. R. (1985). Corporate social accounting in Australasia.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Research in corporate social performance and policy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7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251-277.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Guthrie, J.,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Abeysekera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I. (2006). Content analysis of social, environmental reporting: what is new? Journal of Human Resource Costing &amp; Accounting, 10(2), 114-126.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Guthrie, J., &amp; Parker, L. D. (2012). Editorial: Reflections and projections: 25 years of interdisciplinary perspectives on accounting, auditing and accountability research| Macquarie University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ResearchOnline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Guthrie, J., Petty, R.,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Yongvanich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K.,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Ricceri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F. (2004). Using content analysis as a research method to inquire into intellectual capital reporting. Journal of Intellectual Capital, 5(2), 282-293.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Hackston, D., Milne, M. J. (1996). Some determinants of social and environmental disclosures in New Zealand companies. Accounting, Auditing &amp; Accountability Journal, 9(1), 77-108.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Halliday, M. A. K. (1973). Explorations in the Functions of Language.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Hambrick, D. C. (2007). The field of management's devotion to theory: too much of a good thing? Academy of management Journal, 50(6), 1346-1352.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Hamel, G., &amp; Prahalad, C. K. (2005). Strategic intent. Harvard Business Review, 83(7), 148.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Haque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S., Deegan, C.,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Inglis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R. (2011). Climate change-related corporate governance information: An explanation of the difference between the supply of and demand for such information. Paper presented at the 2011 Accounting &amp; Finance Association of Australia and New Zealand (AFAANZ) Conference.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Hartmann, M. (2011). Corporate social responsibility in the food sector. European Review of Agricultural Economics, 38(3), 297-324.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Henisz, W. J., &amp; Zelner, B. A. (2005). LEGITIMACY, INTEREST GROUP PRESSURES, AND CHANGE IN EMERGENT INSTITUTIONS: THE CASE OF FOREIGN INVESTORS AND HOST COUNTRY GOVERNMENTS. Academy of management review, 30(2), 361-382.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Heslin, P. A., &amp; Ochoa, J. D. (2008). Understanding and developing strategic corporate social responsibility. Organizational Dynamics, 37(2), 125-144.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Hess, D.,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Rogovsky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N.,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Dunfee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T. W. (2002). The next wave of corporate community involvement: Corporate social initiatives. California Management Review, 44(2), 110-125.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Hillman, A. J.,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Hitt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A. (1999). Corporate Political Strategy Formulation: A Model of Approach, Participation, and Strategy Decisions. The Academy of Management Review, 24(4), 825-842.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Hillman, A. J., &amp; Keim, G. D. (2001). Shareholder value, stakeholder management, and social issues: what's the bottom line? Strategic Management Journal, 22(2), 125-139.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Hoffman, A. J.,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Bazerman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H. (2007). Changing practice on sustainability: Understanding and overcoming the organizational and psychological barriers to action. Organizations and the sustainability mosaic: Crafting long-term ecological and societal solutions, 84. </w:t>
      </w:r>
    </w:p>
    <w:p w:rsidR="001D1429" w:rsidRPr="00F3614D" w:rsidRDefault="001D142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Holliday Jr, C. O.,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Schmidheiny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S., &amp; Watts, P. (2002). Walking the talk: The business case for sustainable development.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Berrett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-Koehler Publishers.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Holland, L., &amp; Boon Foo, Y. (2003). Differences in environmental reporting practices in the UK and the US: the legal and regulatory context. The British Accounting Review, 35(1), 1-18. </w:t>
      </w:r>
    </w:p>
    <w:p w:rsidR="00290541" w:rsidRPr="00F3614D" w:rsidRDefault="0029054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Holsti, O. R. (1969). Content analysis for the social sciences and humanities.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Hope, W. (2006). Global capitalism and the critique of real time. Time &amp; Society, 15(2-3), 275.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Hoskisson, R. E., Eden, L., Lau, C. M., &amp; Wright, M. (2000). Strategy in emerging economies. Academy of management Journal, 43(3), 249-267.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Hsieh, H.-F., &amp; Shannon, S. (2005). Three Approaches to Qualitative Content Analysis. Qualitative Health Research, 15(9), 1277-1288.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citeulike-article-id:430109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Hughes, S. B., Sander, J. F.,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Reier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C. (2000). Do environmental disclosures in US annual reports differ by environmental performance? Advances in Environmental Accounting &amp; Management, 1, 141-161.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Huseynov, F., &amp; Klamm, B. K. (2012). Tax avoidance, tax management and corporate social responsibility. Journal of Corporate Finance, 18(4), 804-827.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http://dx.doi.org/10.1016/j.jcorpfin.2012.06.005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Husted, B., &amp; Allen, D. (2007). Corporate Social Strategy in Multinational Enterprises: Antecedents and Value Creation. Journal of Business Ethics, 74(4), 345-361.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10.1007/s10551-007-9511-4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Husted, B. W. (2003). Governance choices for corporate social responsibility: to contribute, collaborate or internalize? Long Range Planning, 36(5), 481-498.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Husted, B. W., &amp; Allen, D. B. (2000). Is it ethical to use ethics as strategy? Journal of Business Ethics, 27(1), 21-31.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Husted, B. W., &amp; Allen, D. B. (2006). Corporate Social Responsibility in the Multinational Enterprise: Strategic and Institutional Approaches. Journal of International Business Studies, 37(6), 838-849.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Husted, B. W., &amp; Allen, D. B. (2007). Strategic Corporate Social Responsibility and Value Creation among Large Firms. Lessons from the Spanish Experience. Long Range Planning, 40(6), 594-610.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Jameson, D. A. (2000). Telling the investment story: A narrative analysis of shareholder reports. Journal of Business Communication, 37(1), 7-38.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H. (2004). Corporate social responsibility and the mining industry: conflicts and constructs. Corporate Social Responsibility and Environmental Management, 11(1), 23-34.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H. (2006). Small business champions for corporate social responsibility. Journal of Business Ethics, 67(3), 241-256. </w:t>
      </w:r>
    </w:p>
    <w:p w:rsidR="00CC7B3E" w:rsidRPr="00F3614D" w:rsidRDefault="00CC7B3E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M ,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Ambrosini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V. and Collier N. (2007). Advanced Strategic Management, A Multi-Perspective Approach. Palgrave Macmillan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H. (2009). A ‘business opportunity’ model of corporate social responsibility for small- and medium-sized enterprises. Business Ethics: A European Review, 18(1), 21-36.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10.1111/j.1467-8608.2009.01546.x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H. (2009). A ‘business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opportunity’model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of corporate social responsibility for small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and medium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sized enterprises. Business Ethics: A European Review, 18(1), 21-36.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Jenkins, H.,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Yakovleva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N. (2006). Corporate social responsibility in the mining industry: Exploring trends in social and environmental disclosure. Journal of Cleaner Production, 14(3), 271-284.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Jones, A. (2004). Making sense of corporate social responsibility. Grassroots Development.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Jones, B., &amp; Nisbet, P. (2011). Shareholder value versus stakeholder values: CSR 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financialization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in global food firms. Socio-Economic Review, 9(2), 287.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Jones, D. A. (2010). Does serving the community also serve the company? Using organizational identification and social exchange theories to understand employee responses to a volunteerism programme. Journal of Occupational and Organizational Psychology, 83(4), 857-878.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Jones, M. T. (1999). The institutional determinants of social responsibility. Journal of Business Ethics, 20(2), 163-179.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Jose, A., &amp; Lee, S.-M. (2007). Environmental Reporting of Global Corporations: A Content Analysis based on Website Disclosures. Journal of Business Ethics, 72(4), 307-321.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10.1007/s10551-006-9172-8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Kemper, J.,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Schilke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O.,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Reimann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M., Wang, X.,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Brettel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(2013). Competition-motivated corporate social responsibility. Journal of business research, 66(10), 1954-1963.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http://dx.doi.org/10.1016/j.jbusres.2013.02.018</w:t>
      </w:r>
    </w:p>
    <w:p w:rsidR="004328B6" w:rsidRPr="00F3614D" w:rsidRDefault="004328B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Ketola, T. (2007). HOW TO TURN CORPORATE RESPONSIBILITY STRATEGIES INTO BUSINESS STRATEGIES? Academy of Management Conference.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Ecole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Centrale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HEC-Paris and INSEAD, Paris, 16–19 May 2007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Ketola, T. (2010). Five leaps to corporate sustainability through a corporate responsibility portfolio matrix. Corporate Social Responsibility and Environmental Management, 17(6), 320-336.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10.1002/csr.219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Khandkar, S. H. (2009). Open coding. Lecture material.</w:t>
      </w:r>
    </w:p>
    <w:p w:rsidR="00AA398F" w:rsidRPr="00F3614D" w:rsidRDefault="00AA398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Kiron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D., N.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Kruschwitz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Reeves and </w:t>
      </w:r>
      <w:r w:rsidR="009F26B1" w:rsidRPr="00F3614D">
        <w:rPr>
          <w:rFonts w:asciiTheme="minorBidi" w:hAnsiTheme="minorBidi"/>
          <w:color w:val="000000" w:themeColor="text1"/>
          <w:sz w:val="21"/>
          <w:szCs w:val="21"/>
        </w:rPr>
        <w:t>E. Goh (2013). The benefit of sustainability-driven innovation. MIT Sloan Management Review and the Boston Consulting Group (BCG).</w:t>
      </w:r>
    </w:p>
    <w:p w:rsidR="001135AA" w:rsidRPr="00F3614D" w:rsidRDefault="001135AA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Kiron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et al. 2013, </w:t>
      </w:r>
      <w:r w:rsidR="003A07AC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Sustainability’s Next Frontier.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MIT Sloan Management Review and </w:t>
      </w:r>
      <w:r w:rsidR="009F26B1" w:rsidRPr="00F3614D">
        <w:rPr>
          <w:rFonts w:asciiTheme="minorBidi" w:hAnsiTheme="minorBidi"/>
          <w:color w:val="000000" w:themeColor="text1"/>
          <w:sz w:val="21"/>
          <w:szCs w:val="21"/>
        </w:rPr>
        <w:t>the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Boston Consulting Group</w:t>
      </w:r>
      <w:r w:rsidR="009F26B1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(BCG).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Kolk, A. (1999). Evaluating corporate environmental reporting. Business Strategy and the Environment, 8(4), 225-237. </w:t>
      </w:r>
    </w:p>
    <w:p w:rsidR="00C53931" w:rsidRPr="00F3614D" w:rsidRDefault="00C53931" w:rsidP="00F3614D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Kolk, A., </w:t>
      </w:r>
      <w:r w:rsid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van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Tulder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R. (2010). International business, corporate social responsibility and sustainable development. International Business Review, 19(2), 119-125. </w:t>
      </w:r>
    </w:p>
    <w:p w:rsidR="00F3614D" w:rsidRPr="00F3614D" w:rsidRDefault="00F3614D" w:rsidP="00F3614D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t xml:space="preserve">Kolk, A., </w:t>
      </w:r>
      <w:r>
        <w:rPr>
          <w:rFonts w:asciiTheme="minorBidi" w:hAnsiTheme="minorBidi"/>
          <w:sz w:val="21"/>
          <w:szCs w:val="21"/>
        </w:rPr>
        <w:t>and</w:t>
      </w:r>
      <w:r w:rsidRPr="00F3614D">
        <w:rPr>
          <w:rFonts w:asciiTheme="minorBidi" w:hAnsiTheme="minorBidi"/>
          <w:sz w:val="21"/>
          <w:szCs w:val="21"/>
        </w:rPr>
        <w:t xml:space="preserve"> Pinkse, J. (2011). THE CLIMATE CHANGE–DEVELOPMENT NEXUS AND TRIPARTITE PARTNERSHIPS</w:t>
      </w:r>
    </w:p>
    <w:p w:rsidR="00571C7F" w:rsidRPr="00F3614D" w:rsidRDefault="00571C7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KPMG (2005). International Survey of Corporate Responsibility Reporting.</w:t>
      </w:r>
    </w:p>
    <w:p w:rsidR="00EE7F6C" w:rsidRDefault="00EE7F6C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KPMG (2009). International Survey of Corporate Responsibility Reporting.</w:t>
      </w:r>
    </w:p>
    <w:p w:rsidR="00B569AA" w:rsidRPr="00F3614D" w:rsidRDefault="00B569AA" w:rsidP="00B569AA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>
        <w:rPr>
          <w:rFonts w:asciiTheme="minorBidi" w:hAnsiTheme="minorBidi"/>
          <w:color w:val="000000" w:themeColor="text1"/>
          <w:sz w:val="21"/>
          <w:szCs w:val="21"/>
        </w:rPr>
        <w:t xml:space="preserve">KPMG (2013). International </w:t>
      </w:r>
      <w:r w:rsidRPr="00B569AA">
        <w:rPr>
          <w:rFonts w:asciiTheme="minorBidi" w:hAnsiTheme="minorBidi"/>
          <w:sz w:val="21"/>
          <w:szCs w:val="21"/>
        </w:rPr>
        <w:t>KPMG Survey of Corporate Responsibility Reporting</w:t>
      </w:r>
      <w:r w:rsidR="002B214E">
        <w:rPr>
          <w:rFonts w:asciiTheme="minorBidi" w:hAnsiTheme="minorBidi"/>
          <w:sz w:val="21"/>
          <w:szCs w:val="21"/>
        </w:rPr>
        <w:t>. 9 December 2013.</w:t>
      </w:r>
      <w:r w:rsidRPr="007371C9">
        <w:rPr>
          <w:rFonts w:asciiTheme="minorBidi" w:hAnsiTheme="minorBidi"/>
          <w:i/>
          <w:iCs/>
          <w:sz w:val="21"/>
          <w:szCs w:val="21"/>
        </w:rPr>
        <w:t xml:space="preserve"> </w:t>
      </w:r>
    </w:p>
    <w:p w:rsidR="00C53931" w:rsidRPr="00F3614D" w:rsidRDefault="00C53931" w:rsidP="00F3614D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Kraut, M., </w:t>
      </w:r>
      <w:r w:rsid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Dennis, P. (2012). The efficacy of voluntary disclosure: a study of water disclosures by mining companies using the global reporting initiative framework. Academy of Accounting and Financial Studies, 17(2), 23. </w:t>
      </w:r>
    </w:p>
    <w:p w:rsidR="00C53931" w:rsidRPr="00F3614D" w:rsidRDefault="00C53931" w:rsidP="00F3614D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Kreng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V. B., </w:t>
      </w:r>
      <w:r w:rsid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Huang, M. Y. (2011). Corporate social responsibility: Consumer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behavior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corporate strategy, and public policy. Social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Behavior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and Personality: an international journal, 39(4), 529-541.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Le Menestrel, M., &amp; de Bettignies, H. C. (2002). Processes and Consequences in Business Ethical</w:t>
      </w:r>
      <w:r w:rsid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Dilemmas: The Oil Industry and Climate Change. Journal of Business Ethics, 41(3), 251-266.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Lee, K.,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Fooks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G., Gilmore, A., Collin, J., &amp; Holden, C. (2012). The Limits of Corporate Social Responsibility: Techniques of Neutralization, Stakeholder Management and Political CSR. </w:t>
      </w:r>
    </w:p>
    <w:p w:rsidR="00733DCD" w:rsidRPr="00F3614D" w:rsidRDefault="00733DC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Lee, M., &amp; Kohler, J. (2010). Benchmarking and transparency: Incentives for the pharmaceutical industry’s corporate social responsibility.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business ethics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95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(4), 641-658.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Lee, M.-D. P. (2008). A review of the theories of corporate social responsibility: Its evolutionary path and the road ahead. International Journal of Management Reviews, 10(1), 53-73. doi: 10.1111/j.1468-2370.2007.00226.x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Lehman, G. (2001). Reclaiming the public sphere: problems and prospects for corporate social and environmental accounting. Critical Perspectives on Accounting, 12(6), 713-733. doi: http://dx.doi.org/10.1006/cpac.2001.0476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Lepoutre, J., &amp; Heene, A. (2006). Investigating the impact of firm size on small business social responsibility: a critical review. Journal of Business Ethics, 67(3), 257-273.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Levy, D. L., &amp; Kolk, A. (2002). Strategic responses to global climate change: Conflicting pressures on multinationals in the oil industry. Business and Politics, 4(3), 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Livesey, S. (2002). The Discourse of the Middle Ground. Management Communication Quarterly, 15(3), 313-349. doi: citeulike-article-id:10315077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Livesey, S. (2002). Global Warming Wars: Rhetorical and Discourse Analytic Approaches to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ExxonMobil’s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Corporate Public Discourse. Journal of Business Communication, 39(1), 117-146.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: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citeulike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-article-id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: 10314902</w:t>
      </w:r>
    </w:p>
    <w:p w:rsidR="00C53931" w:rsidRPr="00F3614D" w:rsidRDefault="00F3614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Llewellyn</w:t>
      </w:r>
      <w:r w:rsidR="00C53931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(2003). What counts as “theory” in qualitative management and accounting research? Introducing five levels of theorizing. Accounting, Auditing &amp; Accountability Journal, 16(4), 662-708.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Locke, K. D. (2001). Grounded theory in management research: Sage Publications Limited.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Lockett, A., Moon, J., &amp; Visser, W. (2006). Corporate Social Responsibility in Management Research: Focus, Nature, Salience and Sources of Influence*. Journal of Management Studies, 43(1), 115-136. doi: 10.1111/j.1467-6486.2006.00585.x</w:t>
      </w:r>
    </w:p>
    <w:p w:rsidR="0037243F" w:rsidRPr="00F3614D" w:rsidRDefault="0037243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Lorsch, J. W. (1967). Organization and environment.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Harvard Business School Press, Boston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Luke, T. W. (2008). The politics of true convenience or inconvenient truth: struggles over how to sustain capitalism, democracy, and ecology in the 21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century. Environment and Planning A, 40(8), 1811-1824. </w:t>
      </w:r>
    </w:p>
    <w:p w:rsidR="002514EC" w:rsidRPr="002514EC" w:rsidRDefault="002514EC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2514EC">
        <w:rPr>
          <w:rFonts w:ascii="Arial" w:hAnsi="Arial" w:cs="Arial"/>
          <w:color w:val="222222"/>
          <w:sz w:val="21"/>
          <w:szCs w:val="21"/>
        </w:rPr>
        <w:t xml:space="preserve">Lukka, K., &amp; Modell, S. (2010). Validation in interpretive management accounting research. </w:t>
      </w:r>
      <w:r w:rsidRPr="002514EC">
        <w:rPr>
          <w:rFonts w:ascii="Arial" w:hAnsi="Arial" w:cs="Arial"/>
          <w:i/>
          <w:iCs/>
          <w:color w:val="222222"/>
          <w:sz w:val="21"/>
          <w:szCs w:val="21"/>
        </w:rPr>
        <w:t>Accounting, Organizations and Society</w:t>
      </w:r>
      <w:r w:rsidRPr="002514EC">
        <w:rPr>
          <w:rFonts w:ascii="Arial" w:hAnsi="Arial" w:cs="Arial"/>
          <w:color w:val="222222"/>
          <w:sz w:val="21"/>
          <w:szCs w:val="21"/>
        </w:rPr>
        <w:t xml:space="preserve">, </w:t>
      </w:r>
      <w:r w:rsidRPr="002514EC">
        <w:rPr>
          <w:rFonts w:ascii="Arial" w:hAnsi="Arial" w:cs="Arial"/>
          <w:i/>
          <w:iCs/>
          <w:color w:val="222222"/>
          <w:sz w:val="21"/>
          <w:szCs w:val="21"/>
        </w:rPr>
        <w:t>35</w:t>
      </w:r>
      <w:r w:rsidRPr="002514EC">
        <w:rPr>
          <w:rFonts w:ascii="Arial" w:hAnsi="Arial" w:cs="Arial"/>
          <w:color w:val="222222"/>
          <w:sz w:val="21"/>
          <w:szCs w:val="21"/>
        </w:rPr>
        <w:t>(4), 462-477.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Luo, X., &amp; Bhattacharya, C. B. (2006). Corporate social responsibility, customer satisfaction, and market value. Journal of Marketing, 1-18.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Lynham, S. A. (2002). The general method of theory-building research in applied disciplines. Advances in Developing Human Resources, 4(3), 221-241.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Maclagan, P. (1999). Corporate social responsibility as a participative process. Business Ethics: A European Review, 8(1), 43-49.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Magness, V. (2006). Strategic posture, financial performance and environmental disclosure: an empirical test of legitimacy theory. Accounting, Auditing &amp; Accountability Journal, 19(4), 540-563.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Magness, V. (2009). Environmental disclosure in the mining industry: A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signalling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paradox? Advances in Environmental Accounting &amp; Management, 4, 55-81. </w:t>
      </w:r>
    </w:p>
    <w:p w:rsidR="008A22DF" w:rsidRPr="00F3614D" w:rsidRDefault="008A22DF" w:rsidP="006176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eastAsia="Arial Unicode MS" w:hAnsiTheme="minorBidi"/>
          <w:color w:val="000000" w:themeColor="text1"/>
          <w:kern w:val="36"/>
          <w:sz w:val="21"/>
          <w:szCs w:val="21"/>
        </w:rPr>
        <w:t xml:space="preserve">Mahadeo, J. D., </w:t>
      </w:r>
      <w:hyperlink r:id="rId14" w:history="1">
        <w:proofErr w:type="spellStart"/>
        <w:r w:rsidRPr="00F3614D">
          <w:rPr>
            <w:rStyle w:val="Hyperlink"/>
            <w:rFonts w:asciiTheme="minorBidi" w:eastAsia="Arial Unicode MS" w:hAnsiTheme="minorBidi"/>
            <w:color w:val="000000" w:themeColor="text1"/>
            <w:sz w:val="21"/>
            <w:szCs w:val="21"/>
            <w:u w:val="none"/>
          </w:rPr>
          <w:t>Oogarah</w:t>
        </w:r>
        <w:proofErr w:type="spellEnd"/>
        <w:r w:rsidRPr="00F3614D">
          <w:rPr>
            <w:rStyle w:val="Hyperlink"/>
            <w:rFonts w:asciiTheme="minorBidi" w:eastAsia="Arial Unicode MS" w:hAnsiTheme="minorBidi"/>
            <w:color w:val="000000" w:themeColor="text1"/>
            <w:sz w:val="21"/>
            <w:szCs w:val="21"/>
            <w:u w:val="none"/>
          </w:rPr>
          <w:t>-Hanuman</w:t>
        </w:r>
      </w:hyperlink>
      <w:r w:rsidRPr="00F3614D">
        <w:rPr>
          <w:rFonts w:asciiTheme="minorBidi" w:eastAsia="Arial Unicode MS" w:hAnsiTheme="minorBidi"/>
          <w:color w:val="000000" w:themeColor="text1"/>
          <w:sz w:val="21"/>
          <w:szCs w:val="21"/>
        </w:rPr>
        <w:t xml:space="preserve"> V., </w:t>
      </w:r>
      <w:hyperlink r:id="rId15" w:history="1">
        <w:r w:rsidRPr="00F3614D">
          <w:rPr>
            <w:rStyle w:val="Hyperlink"/>
            <w:rFonts w:asciiTheme="minorBidi" w:eastAsia="Arial Unicode MS" w:hAnsiTheme="minorBidi"/>
            <w:color w:val="000000" w:themeColor="text1"/>
            <w:sz w:val="21"/>
            <w:szCs w:val="21"/>
            <w:u w:val="none"/>
          </w:rPr>
          <w:t xml:space="preserve"> </w:t>
        </w:r>
        <w:proofErr w:type="spellStart"/>
        <w:r w:rsidRPr="00F3614D">
          <w:rPr>
            <w:rStyle w:val="Hyperlink"/>
            <w:rFonts w:asciiTheme="minorBidi" w:eastAsia="Arial Unicode MS" w:hAnsiTheme="minorBidi"/>
            <w:color w:val="000000" w:themeColor="text1"/>
            <w:sz w:val="21"/>
            <w:szCs w:val="21"/>
            <w:u w:val="none"/>
          </w:rPr>
          <w:t>Soobaroyen</w:t>
        </w:r>
        <w:proofErr w:type="spellEnd"/>
      </w:hyperlink>
      <w:r w:rsidRPr="00F3614D">
        <w:rPr>
          <w:rFonts w:asciiTheme="minorBidi" w:eastAsia="Arial Unicode MS" w:hAnsiTheme="minorBidi"/>
          <w:color w:val="000000" w:themeColor="text1"/>
          <w:sz w:val="21"/>
          <w:szCs w:val="21"/>
        </w:rPr>
        <w:t xml:space="preserve">, T. 2011, </w:t>
      </w:r>
      <w:r w:rsidRPr="00F3614D">
        <w:rPr>
          <w:rFonts w:asciiTheme="minorBidi" w:eastAsia="Arial Unicode MS" w:hAnsiTheme="minorBidi"/>
          <w:color w:val="000000" w:themeColor="text1"/>
          <w:kern w:val="36"/>
          <w:sz w:val="21"/>
          <w:szCs w:val="21"/>
        </w:rPr>
        <w:t>Changes in social and environmental reporting practices in an emerging economy (2004–2007): Exploring the relevance of stakeholder and legitimacy theories, Accounting Forum, Volume 35, Issues 3</w:t>
      </w:r>
    </w:p>
    <w:p w:rsidR="008A22DF" w:rsidRPr="00F3614D" w:rsidRDefault="00C52D17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Maignan, I., Ferrell, O. C., &amp; Hult, G. T. M. (1999). Corporate citizenship: cultural antecedents and business benefits.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the Academy of Marketing Science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27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(4), 455-469.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Maignan, I., &amp; Ferrell, O. (2004). Corporate social responsibility and marketing: an integrative framework. Journal of the Academy of Marketing Science, 32(1), 3-19.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Maignan, I., Ferrell, O., &amp; Ferrell, L. (2005). A stakeholder model for implementing social responsibility in marketing. European Journal of Marketing, 39(9/10), 956-977.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Maignan, I., &amp; Ralston, D. A. (2002). Corporate Social Responsibility in Europe and the U.S.: Insights from Businesses' Self-Presentations. Journal of International Business Studies, 33(3), 497-514. doi: 10.2307/3069527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Maitlis, S. (2005). The social processes of organizational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sense making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The Academy of Management Journal, 21-49. </w:t>
      </w:r>
    </w:p>
    <w:p w:rsidR="00F202F0" w:rsidRPr="00F3614D" w:rsidRDefault="00F202F0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Mangion, D (2007). Corporate Social Responsibility across disciplines: Finding Common Grounds, Publisher: Queensland University of Technology</w:t>
      </w:r>
    </w:p>
    <w:p w:rsidR="00305A1B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Mantere, S. (2000).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Sense making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in strategy implementation. Helsinki University of Technology.</w:t>
      </w:r>
    </w:p>
    <w:p w:rsidR="00C53931" w:rsidRPr="00305A1B" w:rsidRDefault="00305A1B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305A1B">
        <w:rPr>
          <w:rFonts w:asciiTheme="minorBidi" w:hAnsiTheme="minorBidi"/>
          <w:color w:val="000000" w:themeColor="text1"/>
          <w:sz w:val="21"/>
          <w:szCs w:val="21"/>
        </w:rPr>
        <w:t>Mantere, S. (2013). What is Organizational Strategy? A Language</w:t>
      </w:r>
      <w:r w:rsidRPr="00305A1B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305A1B">
        <w:rPr>
          <w:rFonts w:asciiTheme="minorBidi" w:hAnsiTheme="minorBidi"/>
          <w:color w:val="000000" w:themeColor="text1"/>
          <w:sz w:val="21"/>
          <w:szCs w:val="21"/>
        </w:rPr>
        <w:t xml:space="preserve">Based View. </w:t>
      </w:r>
      <w:r w:rsidRPr="00305A1B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Management Studies</w:t>
      </w:r>
      <w:r w:rsidRPr="00305A1B">
        <w:rPr>
          <w:rFonts w:asciiTheme="minorBidi" w:hAnsiTheme="minorBidi"/>
          <w:color w:val="000000" w:themeColor="text1"/>
          <w:sz w:val="21"/>
          <w:szCs w:val="21"/>
        </w:rPr>
        <w:t>.</w:t>
      </w:r>
      <w:r w:rsidR="00C53931" w:rsidRPr="00305A1B">
        <w:rPr>
          <w:rFonts w:asciiTheme="minorBidi" w:hAnsiTheme="minorBidi"/>
          <w:color w:val="000000" w:themeColor="text1"/>
          <w:sz w:val="21"/>
          <w:szCs w:val="21"/>
        </w:rPr>
        <w:t xml:space="preserve">  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Maon, F. (2010). Toward the stakeholder company: Essays on the role of organizational culture, interaction, and change in the pursuit of corporate social responsibility. University of Hull.  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Maon, F., Lindgreen, A., &amp; Swaen, V. (2008). Thinking of the organization as a system: The role of managerial perceptions in developing a corporate social responsibility strategic agenda. Systems Research and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Behavioural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Science, 25(3), 413-426.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Maon, F., Lindgreen, A., &amp; Swaen, V. (2009). Designing and implementing corporate social responsibility: an integrative framework grounded in theory and practice. Journal of Business Ethics, 87, 71-89.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Maon, F., &amp; Swaen, V. (2009). Shaping the Processual View of CSR: A Multipartite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Sensemaking-Sensegiving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Conceptualization.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Marens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R. (2008). Recovering the past: reviving the legacy of the early scholars of corporate social responsibility. Journal of Management History, 14(1), 55-72.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Margolis, J. D., &amp; Walsh, J. P. (2003). Misery loves companies: Rethinking social initiatives by business. Administrative Science Quarterly, 48(2), 268-305.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Markham, A. N. (2003). Metaphors reflecting and shaping the reality of the Internet: Tool, place, way of being.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Markham, A. N. (2004). Internet communication as a tool for qualitative research. Qualitative research: Theory, method and practice, 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Matten, D., &amp; Crane, A. (2005). Corporate citizenship: Toward an extended theoretical conceptualization. The Academy of Management Review, 30(1), 166-179.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Matten, D., &amp; Moon, J. (2007). Pan-European Approach. A Conceptual Framework for Understanding CSR. In W. C.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Zimmerli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Holzinger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&amp; K. Richter (Eds.),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corporate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ethics and corporate governance (pp. 179-199): Springer Berlin Heidelberg.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Matten, D., &amp; Moon, J. (2008).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“Implicit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" and" explicit" CSR: a conceptual framework for a comparative understanding of corporate social responsibility. The Academy of Management Review (AMR), 33(2), 404-424. </w:t>
      </w:r>
    </w:p>
    <w:p w:rsidR="00F64056" w:rsidRPr="00F3614D" w:rsidRDefault="00F64056" w:rsidP="00F64056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lastRenderedPageBreak/>
        <w:t xml:space="preserve">Maughan, R. (2012). Where is the accounting? The role of internal accounting and external reporting in an emerging sustainability process. </w:t>
      </w:r>
      <w:r w:rsidRPr="00F3614D">
        <w:rPr>
          <w:rStyle w:val="hp"/>
          <w:rFonts w:asciiTheme="minorBidi" w:hAnsiTheme="minorBidi"/>
          <w:sz w:val="21"/>
          <w:szCs w:val="21"/>
        </w:rPr>
        <w:t xml:space="preserve">24th </w:t>
      </w:r>
      <w:r w:rsidRPr="00F3614D">
        <w:rPr>
          <w:rStyle w:val="il"/>
          <w:rFonts w:asciiTheme="minorBidi" w:hAnsiTheme="minorBidi"/>
          <w:sz w:val="21"/>
          <w:szCs w:val="21"/>
        </w:rPr>
        <w:t>CSEAR</w:t>
      </w:r>
      <w:r w:rsidRPr="00F3614D">
        <w:rPr>
          <w:rStyle w:val="hp"/>
          <w:rFonts w:asciiTheme="minorBidi" w:hAnsiTheme="minorBidi"/>
          <w:sz w:val="21"/>
          <w:szCs w:val="21"/>
        </w:rPr>
        <w:t xml:space="preserve"> International </w:t>
      </w:r>
      <w:r w:rsidRPr="00F3614D">
        <w:rPr>
          <w:rStyle w:val="il"/>
          <w:rFonts w:asciiTheme="minorBidi" w:hAnsiTheme="minorBidi"/>
          <w:sz w:val="21"/>
          <w:szCs w:val="21"/>
        </w:rPr>
        <w:t>Congress</w:t>
      </w:r>
      <w:r w:rsidRPr="00F3614D">
        <w:rPr>
          <w:rStyle w:val="hp"/>
          <w:rFonts w:asciiTheme="minorBidi" w:hAnsiTheme="minorBidi"/>
          <w:sz w:val="21"/>
          <w:szCs w:val="21"/>
        </w:rPr>
        <w:t xml:space="preserve"> on Social and Environmental Accounting Research</w:t>
      </w:r>
      <w:r w:rsidRPr="00F3614D">
        <w:rPr>
          <w:rFonts w:asciiTheme="minorBidi" w:hAnsiTheme="minorBidi"/>
          <w:sz w:val="21"/>
          <w:szCs w:val="21"/>
        </w:rPr>
        <w:t xml:space="preserve"> </w:t>
      </w:r>
      <w:r w:rsidRPr="00F3614D">
        <w:rPr>
          <w:rStyle w:val="hp"/>
          <w:rFonts w:asciiTheme="minorBidi" w:hAnsiTheme="minorBidi"/>
          <w:sz w:val="21"/>
          <w:szCs w:val="21"/>
        </w:rPr>
        <w:t xml:space="preserve">University of St Andrews, Scotland: September 3rd - 5th </w:t>
      </w:r>
      <w:r w:rsidRPr="00F3614D">
        <w:rPr>
          <w:rStyle w:val="il"/>
          <w:rFonts w:asciiTheme="minorBidi" w:hAnsiTheme="minorBidi"/>
          <w:sz w:val="21"/>
          <w:szCs w:val="21"/>
        </w:rPr>
        <w:t>2012.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McGhee, G., Marland, G. R., &amp; Atkinson, J. (2007). Grounded theory research: literature reviewing and reflexivity. Journal of Advanced Nursing, 60(3), 334-342.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McMurtrie, T. (2005). Factors influencing the publication of social performance information: an Australian case study. Corporate Social Responsibility and Environmental Management, 12(3), 129-143.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10.1002/csr.79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McWilliams, A., &amp; Siegel, D. (2001). Corporate social responsibility: A theory of the firm perspective. Academy of management review, 26(1), 117-127.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McWilliams, A., &amp; Siegel, D. S. (2011). Creating and Capturing Value Strategic Corporate Social Responsibility, Resource-Based Theory, and Sustainable Competitive Advantage. Journal of Management, 37(5), 1480-1495.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McWilliams, A., Siegel, D. S., &amp; Wright, P. M. (2006). Corporate Social Responsibility: Strategic Implications*. Journal of Management Studies, 43(1), 1-18. </w:t>
      </w:r>
    </w:p>
    <w:p w:rsidR="001C36D6" w:rsidRPr="00F3614D" w:rsidRDefault="001C36D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Moneva, J. M., &amp; Cuellar, B. (2009). The value relevance of financial and non-financial environmental reporting.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Environmental and Resource Economics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44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(3), 441-456.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Merkl-Davies, D. M., Brennan, N. M.,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Vourvachis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P. (2011). Text Analysis Methodologies in Corporate Narrative Reporting Research: Working paper.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Miles, R. E., Snow, C. C., Meyer, A. D., &amp; Coleman, H. J. (1978). Organizational strategy, structure, and process. Academy of management review, 3(3), 546-562. </w:t>
      </w:r>
    </w:p>
    <w:p w:rsidR="00961B81" w:rsidRPr="00F3614D" w:rsidRDefault="00961B81" w:rsidP="00617649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t xml:space="preserve">Miles, R. E., &amp; Snow, C. C. (1984). Fit, failure and the hall of fame. </w:t>
      </w:r>
      <w:r w:rsidRPr="00F3614D">
        <w:rPr>
          <w:rFonts w:asciiTheme="minorBidi" w:hAnsiTheme="minorBidi"/>
          <w:i/>
          <w:iCs/>
          <w:sz w:val="21"/>
          <w:szCs w:val="21"/>
        </w:rPr>
        <w:t>California Management Review</w:t>
      </w:r>
      <w:r w:rsidRPr="00F3614D">
        <w:rPr>
          <w:rFonts w:asciiTheme="minorBidi" w:hAnsiTheme="minorBidi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sz w:val="21"/>
          <w:szCs w:val="21"/>
        </w:rPr>
        <w:t>26</w:t>
      </w:r>
      <w:r w:rsidRPr="00F3614D">
        <w:rPr>
          <w:rFonts w:asciiTheme="minorBidi" w:hAnsiTheme="minorBidi"/>
          <w:sz w:val="21"/>
          <w:szCs w:val="21"/>
        </w:rPr>
        <w:t>(3), 10-28.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Mills, J., Bonner, A., &amp; Francis, K. (2008). The development of constructivist grounded theory. International Journal of Qualitative Methods, 5(1), 25-35.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Milne, M. J., Kearins, K., &amp; Walton, S. (2005). Business makes a ‘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journey ‘out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of ‘sustainability’: creating adventures in wonderland?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Minor, D., &amp; Morgan, J. (2011). CSR as reputation insurance: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Primum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non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nocere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California Management Review, 53(3), 40.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Mintzberg, H. (1993). The case for corporate social responsibility. Journal of Business Strategy, 4(2), 3-15. </w:t>
      </w:r>
    </w:p>
    <w:p w:rsidR="003C043A" w:rsidRPr="00F3614D" w:rsidRDefault="00F3614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Mintzberg</w:t>
      </w:r>
      <w:r w:rsidR="003C043A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H., &amp;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Lampel</w:t>
      </w:r>
      <w:r w:rsidR="003C043A" w:rsidRPr="00F3614D">
        <w:rPr>
          <w:rFonts w:asciiTheme="minorBidi" w:hAnsiTheme="minorBidi"/>
          <w:color w:val="000000" w:themeColor="text1"/>
          <w:sz w:val="21"/>
          <w:szCs w:val="21"/>
        </w:rPr>
        <w:t>, J. (1999). Reflecting on the strategy process. Sloan Management Review.</w:t>
      </w:r>
    </w:p>
    <w:p w:rsidR="00BE3836" w:rsidRPr="00F3614D" w:rsidRDefault="00BE3836" w:rsidP="00617649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  <w:lang w:bidi="fa-IR"/>
        </w:rPr>
        <w:t>MIT Sloan Management Review and Boston Consulting Group (BCG), 2012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Morgan, G., &amp; Smircich, L. (1980). The Case for Qualitative Research. The Academy of Management Review, 5(4), 491-500.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10.2307/257453</w:t>
      </w:r>
    </w:p>
    <w:p w:rsidR="00324040" w:rsidRPr="00324040" w:rsidRDefault="00324040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324040">
        <w:rPr>
          <w:rFonts w:ascii="Arial" w:hAnsi="Arial" w:cs="Arial"/>
          <w:color w:val="222222"/>
          <w:sz w:val="21"/>
          <w:szCs w:val="21"/>
        </w:rPr>
        <w:lastRenderedPageBreak/>
        <w:t>Morse, J. M. (1987). Qualitative and quantitative research: Strategies for sampling. Nursing research: methodological issues. Rockville, MD: Aspen, 181-193.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Morse, M. e. a. (Ed.). (2008). Developing Grounded Theory.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Morsing, M., &amp; Schultz, M. (2006). Corporate social responsibility communication: stakeholder information, response and involvement strategies. Business Ethics: A European Review, 15(4), 323-338.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Moss, M. (2001).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Sense making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complexity and organizational knowledge. Knowledge and Process Management, 8(4), 217-232. </w:t>
      </w:r>
    </w:p>
    <w:p w:rsidR="00FC3643" w:rsidRPr="00FC3643" w:rsidRDefault="00FC3643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C3643">
        <w:rPr>
          <w:rFonts w:ascii="Arial" w:hAnsi="Arial" w:cs="Arial"/>
          <w:color w:val="222222"/>
          <w:sz w:val="21"/>
          <w:szCs w:val="21"/>
        </w:rPr>
        <w:t>Mullins, J. L. (2002). Management and organizational Behaviour published by Pearson Education.</w:t>
      </w:r>
    </w:p>
    <w:p w:rsidR="007F436F" w:rsidRPr="00F3614D" w:rsidRDefault="007F436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Murray, A., Sinclair, D., Power, D., &amp; Gray, R. (2006). Do financial markets care about social and environmental disclosure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?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Further evidence and exploration from the UK.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Accounting, Auditing &amp; Accountability Journal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19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(2), 228-255.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Murphy, P. E., &amp; Schlegelmilch, B. B. (2013). Corporate social responsibility and corporate social irresponsibility: Introduction to a special topic section. Journal of business research, 66(10), 1807-1813.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http://dx.doi.org/10.1016/j.jbusres.2013.02.001</w:t>
      </w:r>
    </w:p>
    <w:p w:rsidR="00A4571A" w:rsidRPr="00F3614D" w:rsidRDefault="0043271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Neimark, M. K. (1992).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The hidden dimensions of annual reports: sixty years of conflict at General Motors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 Markus Wiener Pub</w:t>
      </w:r>
      <w:r w:rsidR="00AA2834" w:rsidRPr="00F3614D">
        <w:rPr>
          <w:rFonts w:asciiTheme="minorBidi" w:hAnsiTheme="minorBidi"/>
          <w:color w:val="000000" w:themeColor="text1"/>
          <w:sz w:val="21"/>
          <w:szCs w:val="21"/>
        </w:rPr>
        <w:t>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Ness, K. E., &amp; Mirza, A. (1991). Corporate social disclosure: A note on a test of agency theory. The British Accounting Review, 23(3), 211-217. </w:t>
      </w:r>
    </w:p>
    <w:p w:rsidR="008239D5" w:rsidRPr="00F3614D" w:rsidRDefault="008239D5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Newson,</w:t>
      </w:r>
      <w:r w:rsidR="00692E8D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 and C.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Deegan, 2002, An exploration of the association between global expectations and corporate social disclosure practices in the Asia-Pacific region</w:t>
      </w:r>
      <w:r w:rsidR="00692E8D" w:rsidRPr="00F3614D">
        <w:rPr>
          <w:rFonts w:asciiTheme="minorBidi" w:hAnsiTheme="minorBidi"/>
          <w:color w:val="000000" w:themeColor="text1"/>
          <w:sz w:val="21"/>
          <w:szCs w:val="21"/>
        </w:rPr>
        <w:t>, The International Journal of Accounting</w:t>
      </w:r>
    </w:p>
    <w:p w:rsidR="00C53931" w:rsidRPr="00F3614D" w:rsidRDefault="00F3614D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O’Donovan</w:t>
      </w:r>
      <w:r w:rsidR="00C53931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G. (1999). Managing legitimacy through increased corporate environmental reporting: an exploratory study. Interdisciplinary Environmental Review, 1(1), 63-99.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Orlikowski, W. J. (1993). CASE tools as organizational change: investigating incremental and radical changes in systems development. MIS quarterly, 17(3), 309-340.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Pammolli, F.,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Magazzini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L.,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Riccaboni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(2011). The productivity crisis in pharmaceutical R&amp;D. Nature Reviews Drug Discovery, 10(6), 428-438.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Panapanaan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V. M.,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Linnanen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L.,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Karvonen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M.-M.,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Phan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V. T. (2003).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Roadmapping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corporate social responsibility in Finnish companies. Journal of Business Ethics, 44(2-3), 133-148. </w:t>
      </w:r>
    </w:p>
    <w:p w:rsidR="007F2247" w:rsidRPr="007F2247" w:rsidRDefault="007F2247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7F2247">
        <w:rPr>
          <w:rFonts w:ascii="Arial" w:hAnsi="Arial" w:cs="Arial"/>
          <w:color w:val="222222"/>
          <w:sz w:val="21"/>
          <w:szCs w:val="21"/>
        </w:rPr>
        <w:t xml:space="preserve">Parker, L. D. (2008). Interpreting interpretive accounting research. </w:t>
      </w:r>
      <w:r w:rsidRPr="007F2247">
        <w:rPr>
          <w:rFonts w:ascii="Arial" w:hAnsi="Arial" w:cs="Arial"/>
          <w:i/>
          <w:iCs/>
          <w:color w:val="222222"/>
          <w:sz w:val="21"/>
          <w:szCs w:val="21"/>
        </w:rPr>
        <w:t>Critical Perspectives on Accounting</w:t>
      </w:r>
      <w:r w:rsidRPr="007F2247">
        <w:rPr>
          <w:rFonts w:ascii="Arial" w:hAnsi="Arial" w:cs="Arial"/>
          <w:color w:val="222222"/>
          <w:sz w:val="21"/>
          <w:szCs w:val="21"/>
        </w:rPr>
        <w:t xml:space="preserve">, </w:t>
      </w:r>
      <w:r w:rsidRPr="007F2247">
        <w:rPr>
          <w:rFonts w:ascii="Arial" w:hAnsi="Arial" w:cs="Arial"/>
          <w:i/>
          <w:iCs/>
          <w:color w:val="222222"/>
          <w:sz w:val="21"/>
          <w:szCs w:val="21"/>
        </w:rPr>
        <w:t>19</w:t>
      </w:r>
      <w:r w:rsidRPr="007F2247">
        <w:rPr>
          <w:rFonts w:ascii="Arial" w:hAnsi="Arial" w:cs="Arial"/>
          <w:color w:val="222222"/>
          <w:sz w:val="21"/>
          <w:szCs w:val="21"/>
        </w:rPr>
        <w:t>(6), 909-914.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Parker, B. C., &amp; Myrick, F. (2011). The grounded theory method: deconstruction and reconstruction in a human patient simulation context. International Journal of Qualitative Methods, 10(1), 73-85.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Parker, L. D. (2011). Building bridges to the future: mapping the territory for developing social and environmental accountability. Social and Environmental Accountability Journal, 31(1), 7-24.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Parker, L. D. (2011). Twenty-one years of social and environmental accountability research: A coming of age.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Parker, L. D. (2012). Beyond the ticket and the brand: imagining an accounting research future. Accounting &amp; Finance.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Partington, D. (2000). Building grounded theories of management action. British Journal of Management, 11(2), 91-102.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Patten, D. M. (2002). The relation between environmental performance and environmental disclosure: a research note. Accounting, Organizations and Society, 27(8), 763-773.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http://dx.doi.org/10.1016/S0361-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3682 (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02)00028-4</w:t>
      </w:r>
    </w:p>
    <w:p w:rsidR="00C53931" w:rsidRDefault="00C53931" w:rsidP="00DD174F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Patten, D. M., </w:t>
      </w:r>
      <w:r w:rsidR="00DD174F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Crampton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W. (2003). Legitimacy and the internet: an examination of corporate web page environmental disclosures. Advances in Environmental Accounting &amp; Management, 2, 31-57. </w:t>
      </w:r>
    </w:p>
    <w:p w:rsidR="00360810" w:rsidRPr="00360810" w:rsidRDefault="00360810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360810">
        <w:rPr>
          <w:rFonts w:ascii="Arial" w:hAnsi="Arial" w:cs="Arial"/>
          <w:color w:val="222222"/>
          <w:sz w:val="21"/>
          <w:szCs w:val="21"/>
        </w:rPr>
        <w:t xml:space="preserve">Patton, M. Q. (2002). Qualitative interviewing. </w:t>
      </w:r>
      <w:r w:rsidRPr="00360810">
        <w:rPr>
          <w:rFonts w:ascii="Arial" w:hAnsi="Arial" w:cs="Arial"/>
          <w:i/>
          <w:iCs/>
          <w:color w:val="222222"/>
          <w:sz w:val="21"/>
          <w:szCs w:val="21"/>
        </w:rPr>
        <w:t>Qualitative research and evaluation methods</w:t>
      </w:r>
      <w:r w:rsidRPr="00360810">
        <w:rPr>
          <w:rFonts w:ascii="Arial" w:hAnsi="Arial" w:cs="Arial"/>
          <w:color w:val="222222"/>
          <w:sz w:val="21"/>
          <w:szCs w:val="21"/>
        </w:rPr>
        <w:t xml:space="preserve">, </w:t>
      </w:r>
      <w:r w:rsidRPr="00360810">
        <w:rPr>
          <w:rFonts w:ascii="Arial" w:hAnsi="Arial" w:cs="Arial"/>
          <w:i/>
          <w:iCs/>
          <w:color w:val="222222"/>
          <w:sz w:val="21"/>
          <w:szCs w:val="21"/>
        </w:rPr>
        <w:t>3</w:t>
      </w:r>
      <w:r w:rsidRPr="00360810">
        <w:rPr>
          <w:rFonts w:ascii="Arial" w:hAnsi="Arial" w:cs="Arial"/>
          <w:color w:val="222222"/>
          <w:sz w:val="21"/>
          <w:szCs w:val="21"/>
        </w:rPr>
        <w:t>, 344-47.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Pava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L. (2008). Why corporations should not abandon social responsibility. Journal of Business Ethics, 83(4), 805-812. </w:t>
      </w:r>
    </w:p>
    <w:p w:rsidR="00C53931" w:rsidRPr="00F3614D" w:rsidRDefault="00C53931" w:rsidP="00DD174F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Pava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L., </w:t>
      </w:r>
      <w:r w:rsidR="00DD174F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Krausz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(2013). The Association </w:t>
      </w:r>
      <w:r w:rsidR="00F3614D" w:rsidRPr="00F3614D">
        <w:rPr>
          <w:rFonts w:asciiTheme="minorBidi" w:hAnsiTheme="minorBidi"/>
          <w:color w:val="000000" w:themeColor="text1"/>
          <w:sz w:val="21"/>
          <w:szCs w:val="21"/>
        </w:rPr>
        <w:t>between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Corporate Social Responsibility and Financial Performance: The Paradox of Social Cost Citation Classics from the Journal of Business Ethics (pp. 579-623): Springer.</w:t>
      </w:r>
    </w:p>
    <w:p w:rsidR="00C53931" w:rsidRPr="00F3614D" w:rsidRDefault="00C53931" w:rsidP="00DD174F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Pearce II, J. A., </w:t>
      </w:r>
      <w:r w:rsidR="00DD174F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Doh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P. (2005). The High Impact of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Collabor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MIT Sloan Management Review. </w:t>
      </w:r>
    </w:p>
    <w:p w:rsidR="00766FA6" w:rsidRPr="00F3614D" w:rsidRDefault="00270342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hyperlink r:id="rId16" w:history="1">
        <w:r w:rsidR="00766FA6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</w:rPr>
          <w:t>Pearce</w:t>
        </w:r>
      </w:hyperlink>
      <w:r w:rsidR="00766FA6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A. and </w:t>
      </w:r>
      <w:hyperlink r:id="rId17" w:history="1">
        <w:r w:rsidR="00766FA6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  <w:u w:val="none"/>
          </w:rPr>
          <w:t>R. B. Robinson</w:t>
        </w:r>
      </w:hyperlink>
      <w:r w:rsidR="00E855F7"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="00766FA6" w:rsidRPr="00F3614D">
        <w:rPr>
          <w:rFonts w:asciiTheme="minorBidi" w:hAnsiTheme="minorBidi"/>
          <w:color w:val="000000" w:themeColor="text1"/>
          <w:sz w:val="21"/>
          <w:szCs w:val="21"/>
        </w:rPr>
        <w:t>2003.Strategic management: formulation, implementation, and control, McGraw-Hill/Irwin,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Peterson, D. K. (2004). The Relationship between Perceptions of Corporate Citizenship and Organizational Commitment. Business &amp; Society, 43(3), 296-319. </w:t>
      </w:r>
      <w:r w:rsidR="00B75ABC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10.1177/0007650304268065</w:t>
      </w:r>
    </w:p>
    <w:p w:rsidR="00F202F0" w:rsidRPr="00F3614D" w:rsidRDefault="00F202F0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Pfeffer, J (2012). Management and Business Portal, British Library.</w:t>
      </w:r>
    </w:p>
    <w:p w:rsidR="000A1309" w:rsidRPr="00F3614D" w:rsidRDefault="000A1309" w:rsidP="00617649">
      <w:pPr>
        <w:jc w:val="both"/>
        <w:rPr>
          <w:rFonts w:asciiTheme="minorBidi" w:hAnsiTheme="minorBidi"/>
          <w:color w:val="000000" w:themeColor="text1"/>
          <w:sz w:val="21"/>
          <w:szCs w:val="21"/>
          <w:lang w:val="en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  <w:lang w:val="en"/>
        </w:rPr>
        <w:t>Pfeffer, J. and G. R. Salancik (1978). The External Control of Organizations: A Resource Dependence Perspective. New York, NY, Harper and Row.</w:t>
      </w:r>
    </w:p>
    <w:p w:rsidR="00544F79" w:rsidRPr="00F3614D" w:rsidRDefault="00544F79" w:rsidP="00617649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t xml:space="preserve">Pinkse, J., &amp; Kolk, A. (2011). Multinational enterprises and climate change: Exploring institutional failures and </w:t>
      </w:r>
      <w:proofErr w:type="spellStart"/>
      <w:r w:rsidRPr="00F3614D">
        <w:rPr>
          <w:rFonts w:asciiTheme="minorBidi" w:hAnsiTheme="minorBidi"/>
          <w:sz w:val="21"/>
          <w:szCs w:val="21"/>
        </w:rPr>
        <w:t>embeddedness</w:t>
      </w:r>
      <w:proofErr w:type="spellEnd"/>
      <w:r w:rsidRPr="00F3614D">
        <w:rPr>
          <w:rFonts w:asciiTheme="minorBidi" w:hAnsiTheme="minorBidi"/>
          <w:sz w:val="21"/>
          <w:szCs w:val="21"/>
        </w:rPr>
        <w:t xml:space="preserve">. </w:t>
      </w:r>
      <w:r w:rsidRPr="00F3614D">
        <w:rPr>
          <w:rFonts w:asciiTheme="minorBidi" w:hAnsiTheme="minorBidi"/>
          <w:i/>
          <w:iCs/>
          <w:sz w:val="21"/>
          <w:szCs w:val="21"/>
        </w:rPr>
        <w:t>Journal of International Business Studies</w:t>
      </w:r>
      <w:r w:rsidRPr="00F3614D">
        <w:rPr>
          <w:rFonts w:asciiTheme="minorBidi" w:hAnsiTheme="minorBidi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sz w:val="21"/>
          <w:szCs w:val="21"/>
        </w:rPr>
        <w:t>43</w:t>
      </w:r>
      <w:r w:rsidRPr="00F3614D">
        <w:rPr>
          <w:rFonts w:asciiTheme="minorBidi" w:hAnsiTheme="minorBidi"/>
          <w:sz w:val="21"/>
          <w:szCs w:val="21"/>
        </w:rPr>
        <w:t>(3), 332-341.</w:t>
      </w:r>
    </w:p>
    <w:p w:rsidR="00464409" w:rsidRPr="00F3614D" w:rsidRDefault="0046440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Pohl, M., &amp; Tolhurst, N. (Eds.). (2010).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Responsible Business: How to Manage a CSR Strategy Successfully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 Wiley. com.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Porter, M. E. (2008). The five competitive forces that shape strategy. If you read nothing else on strategy, read </w:t>
      </w:r>
      <w:r w:rsidR="00B75ABC" w:rsidRPr="00F3614D">
        <w:rPr>
          <w:rFonts w:asciiTheme="minorBidi" w:hAnsiTheme="minorBidi"/>
          <w:color w:val="000000" w:themeColor="text1"/>
          <w:sz w:val="21"/>
          <w:szCs w:val="21"/>
        </w:rPr>
        <w:t>these best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-selling </w:t>
      </w:r>
      <w:r w:rsidR="00B75ABC" w:rsidRPr="00F3614D">
        <w:rPr>
          <w:rFonts w:asciiTheme="minorBidi" w:hAnsiTheme="minorBidi"/>
          <w:color w:val="000000" w:themeColor="text1"/>
          <w:sz w:val="21"/>
          <w:szCs w:val="21"/>
        </w:rPr>
        <w:t>articles.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25.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Porter, M. E., &amp; Kramer, M. R. (2002). The competitive advantage of corporate philanthropy. Harvard Business Review, 80(12), 56-68.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Porter, M. E., &amp; Kramer, M. R. (2006). Strategy and society. Harvard Business Review, 84(12), 78-92. </w:t>
      </w:r>
    </w:p>
    <w:p w:rsidR="00D55996" w:rsidRPr="00F3614D" w:rsidRDefault="00D5599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Porter, M. E., &amp; Kramer, M. R. (2011). The big idea: creating shared value.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Harvard Business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89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2.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Porter, T. B. (2008). Managerial applications of corporate social responsibility and systems thinking for achieving sustainability outcomes. Systems Research and </w:t>
      </w:r>
      <w:r w:rsidR="00B75ABC" w:rsidRPr="00F3614D">
        <w:rPr>
          <w:rFonts w:asciiTheme="minorBidi" w:hAnsiTheme="minorBidi"/>
          <w:color w:val="000000" w:themeColor="text1"/>
          <w:sz w:val="21"/>
          <w:szCs w:val="21"/>
        </w:rPr>
        <w:t>Behavioural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Science, 25(3), 397-411. </w:t>
      </w:r>
      <w:r w:rsidR="00B75ABC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10.1002/sres.902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Prahalad, C., </w:t>
      </w:r>
      <w:r w:rsidR="001F3818" w:rsidRPr="00F3614D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Doz, Y. L. (1987). The multinational mission: Balancing global integration with local responsiveness. New York, NY. </w:t>
      </w:r>
    </w:p>
    <w:p w:rsidR="00B75ABC" w:rsidRPr="00B75ABC" w:rsidRDefault="00B75ABC" w:rsidP="00617649">
      <w:pPr>
        <w:jc w:val="both"/>
        <w:rPr>
          <w:rFonts w:asciiTheme="minorBidi" w:hAnsiTheme="minorBidi"/>
          <w:sz w:val="21"/>
          <w:szCs w:val="21"/>
        </w:rPr>
      </w:pPr>
      <w:r w:rsidRPr="00B75ABC">
        <w:rPr>
          <w:rFonts w:ascii="Arial" w:hAnsi="Arial" w:cs="Arial"/>
          <w:sz w:val="21"/>
          <w:szCs w:val="21"/>
        </w:rPr>
        <w:t xml:space="preserve">Prahalad, C. K., &amp; Hamel, G. (2006). The core competence of the corporation. In </w:t>
      </w:r>
      <w:proofErr w:type="spellStart"/>
      <w:r w:rsidRPr="00B75ABC">
        <w:rPr>
          <w:rFonts w:ascii="Arial" w:hAnsi="Arial" w:cs="Arial"/>
          <w:i/>
          <w:iCs/>
          <w:sz w:val="21"/>
          <w:szCs w:val="21"/>
        </w:rPr>
        <w:t>Strategische</w:t>
      </w:r>
      <w:proofErr w:type="spellEnd"/>
      <w:r w:rsidRPr="00B75ABC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B75ABC">
        <w:rPr>
          <w:rFonts w:ascii="Arial" w:hAnsi="Arial" w:cs="Arial"/>
          <w:i/>
          <w:iCs/>
          <w:sz w:val="21"/>
          <w:szCs w:val="21"/>
        </w:rPr>
        <w:t>Unternehmungsplanung</w:t>
      </w:r>
      <w:proofErr w:type="spellEnd"/>
      <w:r w:rsidRPr="00B75ABC">
        <w:rPr>
          <w:rFonts w:ascii="Arial" w:hAnsi="Arial" w:cs="Arial"/>
          <w:i/>
          <w:iCs/>
          <w:sz w:val="21"/>
          <w:szCs w:val="21"/>
        </w:rPr>
        <w:t>—</w:t>
      </w:r>
      <w:proofErr w:type="spellStart"/>
      <w:r w:rsidRPr="00B75ABC">
        <w:rPr>
          <w:rFonts w:ascii="Arial" w:hAnsi="Arial" w:cs="Arial"/>
          <w:i/>
          <w:iCs/>
          <w:sz w:val="21"/>
          <w:szCs w:val="21"/>
        </w:rPr>
        <w:t>Strategische</w:t>
      </w:r>
      <w:proofErr w:type="spellEnd"/>
      <w:r w:rsidRPr="00B75ABC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B75ABC">
        <w:rPr>
          <w:rFonts w:ascii="Arial" w:hAnsi="Arial" w:cs="Arial"/>
          <w:i/>
          <w:iCs/>
          <w:sz w:val="21"/>
          <w:szCs w:val="21"/>
        </w:rPr>
        <w:t>Unternehmungsführung</w:t>
      </w:r>
      <w:proofErr w:type="spellEnd"/>
      <w:r w:rsidRPr="00B75ABC">
        <w:rPr>
          <w:rFonts w:ascii="Arial" w:hAnsi="Arial" w:cs="Arial"/>
          <w:sz w:val="21"/>
          <w:szCs w:val="21"/>
        </w:rPr>
        <w:t xml:space="preserve"> (pp. 275-292). Springer Berlin Heidelberg.</w:t>
      </w:r>
      <w:r w:rsidRPr="00B75ABC">
        <w:rPr>
          <w:rFonts w:asciiTheme="minorBidi" w:hAnsiTheme="minorBidi"/>
          <w:sz w:val="21"/>
          <w:szCs w:val="21"/>
        </w:rPr>
        <w:t xml:space="preserve"> </w:t>
      </w:r>
    </w:p>
    <w:p w:rsidR="00475CE9" w:rsidRPr="00F3614D" w:rsidRDefault="00475CE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Pritchard, C. L. (2010).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Risk Management: Concepts and Guidance 4th edition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 ESI international.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Rauyruen, P., &amp; Miller, K. E. (2007). Relationship quality as a predictor of B2B customer loyalty. Journal of business research, 60(1), 21-31.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Reinhardt, F. L.,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Stavins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R. N. (2010). Corporate social responsibility, business strategy, and the environment. Oxford Review of Economic Policy, 26(2), 164-181. </w:t>
      </w:r>
    </w:p>
    <w:p w:rsidR="00B2433F" w:rsidRPr="00F3614D" w:rsidRDefault="00B2433F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Risk Management in a Time of Global Uncertainty (2011), Harvard Business Analytic Services </w:t>
      </w:r>
    </w:p>
    <w:p w:rsidR="000A1309" w:rsidRPr="00F3614D" w:rsidRDefault="000A130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Robbins, S. P., &amp; Barnwell, N. (1998).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Organization theory: Concepts and cases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 Prentice-Hall, Sydney.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Roberts, R. W. (1992). Determinants of corporate social responsibility disclosure: an application of stakeholder theory. Accounting, Organizations and Society, 17(6), 595-612.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Roberts, S. (2003). Supply chain specific? Understanding the patchy success of ethical sourcing initiatives. Journal of Business Ethics, 44(2), 159-170. </w:t>
      </w:r>
    </w:p>
    <w:p w:rsidR="00810DFB" w:rsidRPr="00F3614D" w:rsidRDefault="00810DFB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Robbins (1987). Organization theory: structure, design, and applications, Prentice-Hall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Rodrigo, P., &amp; Arenas, D. (2008). Do Employees Care About CSR Programs? A Typology of Employees According to their Attitudes. Journal of Business Ethics, 83(2), 265-283.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10.1007/s10551-007-9618-7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Rowlands, B. (2005). Grounded in practice: using interpretive research to build theory. The Electronic Journal of Business Research Methodology, 3(1), 81-92.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Rupp, D. E., Williams, C., &amp; Aguilera, R. (2011). Increasing corporate social responsibility through stakeholder value internalization (and the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catalyzing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effect of new governance): An application of organizational justice, self-determination, and social influence theories. Managerial Ethics. New York: Taylor and Francis.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Saari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H.-L. (2004). Risk management in drug development projects: Helsinki University of Technology.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Savage, A., &amp; Rowlands, J. (2000). A multi-case investigation of environmental legitimation in annual reports. Advances in Environmental Accounting &amp; Management, 1, 45-81.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Scherer, A., &amp; Smid, M. (2000). The Downward Spiral and the US Model Business Principles-Why MNEs Should Take Responsibility for the Improvement of World-Wide Social and Environmental Conditions. Management International Review (MIR), 40(4), 351-371.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Scherer, A. G., &amp; Palazzo, G. (2008). Globalization and corporate social responsibility. The Oxford handbook of corporate social responsibility, 413-431.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Scherer, A. G., &amp; Palazzo, G. (2010). The New Political Role of Business in a Globalized World: A Review of a New Perspective on CSR and its Implications for the Firm, Governance, and Democracy. Journal of Management Studies.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Scherer, A. G., Palazzo, G., &amp; Baumann, D. (2006). Global rules and private actors: toward a new role of the transnational corporation in global governance. Business Ethics Quarterly, 16(4), 505. </w:t>
      </w:r>
    </w:p>
    <w:p w:rsidR="00290541" w:rsidRPr="00F3614D" w:rsidRDefault="0029054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Schwartz-Shea, P., &amp; Yanow, D. (2012).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Interpretive research design: Concepts and processes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. New York: Routledge.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Scott, K. W., &amp; Howell, D. M. (2008). Clarifying analysis and interpretation in grounded theory: Using a conditional relationship guide and reflective coding matrix. International Journal of Qualitative Methods, 7(2), 1-15.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Scott, W. (2003). Organizations: rational, natural, and open systems. : Prentice Hall, Upper Saddle River.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Scott, W. G. (1961). Organization Theory: An Overview and an Appraisal. The Journal of the Academy of Management, 4(1), 7-26.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Scott, W. R. (1981). Rational, natural, and open systems: Prentice-Hall, Englewood Cliffs.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Scott, W. R. (1987). The Adolescence of Institutional Theory. Administrative Science Quarterly, 32(4), 493-511.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Scott, W. R. (1994). Institutions and organizations: toward a theoretical synthesis. Institutional environments and organizations: Structural complexity and individualism, 55-80.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Scott, W. R. (2008). Approaching adulthood: The maturing of institutional theory. Theory and Society, 37(5), 427-442.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Sen, S., Bhattacharya, C. B.,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Korschun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(2006). The role of corporate social responsibility in strengthening multiple stakeholder relationships: A field experiment. Journal of the Academy of Marketing Science, 34(2), 158-166.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10.1177/0092070305284978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Sharma, S., &amp; Vredenburg, H. (1998). Proactive corporate environmental strategy and the development of competitively valuable organizational capabilities. Strategic Management Journal, 19(8), 729-753. </w:t>
      </w:r>
    </w:p>
    <w:p w:rsidR="006D48D1" w:rsidRPr="00F3614D" w:rsidRDefault="006D48D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Siegel, D. S. (2009). Green management matters only if it yields more green: An economic/ strategic perspective. Academy of Management Perspectives, 23(3), 5-16.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Simms, J. (2002). Business: corporate social responsibility–you know it makes sense. Accountancy, 130(1311), 48-50.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Simpson, M., Taylor, N., &amp; Barker, K. (2004). Environmental responsibility in SMEs: does it deliver competitive advantage? Business Strategy and the Environment, 13(3), 156-171.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10.1002/bse.398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Smircich, L., &amp; Stubbart, C. (1985). Strategic management in an enacted world. Academy of management review, 724-736.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Smith, A. D. (2008). Corporate social responsibility practices in the pharmaceutical industry. Business Strategy Series, 9(6), 306-315.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Smith, N. C. (2003). Corporate social responsibility: whether or how? California Management Review, 45(4), 52-76.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Solomon, A., &amp; Lewis, L. (2002). Incentives and disincentives for corporate environmental disclosure. Business Strategy and the Environment, 11(3), 154-169.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10.1002/bse.328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Spee, A. P., &amp; Jarzabkowski, P. (2011). Strategic planning as communicative process. Organization Studies, 32(9), 1217-1245.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10.1177/0170840611411387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Spence, M. (1973). Job market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signaling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The quarterly journal of Economics, 87(3), 355-374.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Stead, W. E. (2004). Sustainable strategic management: Armonk,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N.Y.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;London</w:t>
      </w:r>
      <w:proofErr w:type="spellEnd"/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: M.E. Sharpe.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Steurer, R. (2010). The role of governments in corporate social responsibility: characterising public policies on CSR in Europe. Policy Sciences, 43(1), 49-72.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Strauss, A. L., &amp; Corbin, J. (1990). Basics of qualitative research (Vol. 15): Sage publications Newbury Park, CA.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Suddaby, R. (2006). From the Editors: What Grounded Theory is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Not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. Academy of management Journal, 49(4), 633-642.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10.5465/amj.2006.22083020</w:t>
      </w:r>
    </w:p>
    <w:p w:rsidR="006F3E69" w:rsidRPr="00F3614D" w:rsidRDefault="006F3E6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Sweeney, L., &amp; Coughlan, J. (2008). Do different industries report corporate social responsibility differently? An investigation through the lens of stakeholder theory.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Marketing Communications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14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(2), 113-124.</w:t>
      </w:r>
    </w:p>
    <w:p w:rsidR="006F3E69" w:rsidRPr="00F3614D" w:rsidRDefault="006F3E69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Tan, J. (2009). Institutional Structure and Firm Social Performance in Transitional Economies: Evidence of Multinational Corporations in China. Journal of Business Ethics, 86(2), 171-189.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10.1007/s10551-009-0193-y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Tan, J. (2009). Multinational corporations and social responsibility in emerging markets: opportunities and challenges for research and practice. Journal of Business Ethics, 86, 151-153.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Tang, Z., Hull, C. E., &amp; Rothenberg, S. (2012). HOW CORPORATE SOCIAL RESPONSIBILITY ENGAGEMENT STRATEGY MODERATES THE CSR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FINANCIAL PERFORMANCE RELATIONSHIP. Journal of Management Studies.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Thomson, I., &amp; Bebbington, J. (2005). Social and environmental reporting in the UK: a pedagogic evaluation. Critical Perspectives on Accounting, 16(5), 507-533.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10.1016/j.cpa.2003.06.003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Tilley, F. (1999). The gap between the environmental attitudes and the environmental behaviour of small firms. Business Strategy and the Environment, 8(4), 238-248.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10.1002/(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sici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)1099-0836(199907/08)8:4&lt;238::aid-bse197&gt;3.0.co;2-m</w:t>
      </w:r>
    </w:p>
    <w:p w:rsidR="001C36D6" w:rsidRPr="00F3614D" w:rsidRDefault="001C36D6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Tilt, C. A. (2006). Linking environmental activity and environmental disclosure in an organisational change framework.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Accounting &amp; Organizational Change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2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(1), 4-24.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Toppinen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A., Li, N.,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Tuppura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A.,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Xiong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Y. (2012). Corporate Responsibility and Strategic Groups in the Forest</w:t>
      </w:r>
      <w:r w:rsidRPr="00F3614D">
        <w:rPr>
          <w:rFonts w:ascii="Cambria Math" w:hAnsi="Cambria Math" w:cs="Cambria Math"/>
          <w:color w:val="000000" w:themeColor="text1"/>
          <w:sz w:val="21"/>
          <w:szCs w:val="21"/>
        </w:rPr>
        <w:t>‐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based Industry: Exploratory Analysis based on the Global Reporting Initiative (GRI) Framework. Corporate Social Responsibility and Environmental Management, 19(4), 191-205.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Tregidga, H., Kearins, K., Milne, M., &amp;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Byrch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C. (2007). Being ‘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Sustainable’in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Aotearoa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/New Zealand Whither Nature? ORGANIZATION, IDENTITY, LOCALITY III, 59.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Tregidga, H., Milne, M., &amp; Kearins, K. (2007). The role of discourse in bridging the text and context of corporate social and environmental reporting.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Tregidga, H., Milne, M., &amp; Kearins, K. (2009). The politics of knowing ‘organisational sustainable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Tufano, P. (1996). Who Manages Risk? An Empirical Examination of Risk Management Practices in the Gold Mining Industry. The Journal of Finance, 51(4), 1097-1137.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10.1111/j.1540-6261.1996.tb04064.x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Turban, D. B.,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Greening, D. W. (1997). Corporate social performance and organizational attractiveness to prospective employees. Academy of management Journal, 40(3), 658-672.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Turker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(2009). Measuring corporate social responsibility: A scale development study. Journal of Business Ethics, 85(4), 411-427.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Udayasankar, K. (2008). Corporate social responsibility and firm size. Journal of Business Ethics, 83(2), 167-175.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Ullmann, A. A. (1985). Data in search of a theory: A critical examination of the relationships among social performance, social disclosure, and economic performance of US firms. Academy of management review, 540-557.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Unerman, J. (2000). Methodological issues-Reflections on quantification in corporate social reporting content analysis. Accounting, Auditing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13(5), 667-681.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Unerman, J. (2008). Strategic reputation risk management and corporate social responsibility reporting. Accounting, Auditing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21(3), 362-364. </w:t>
      </w:r>
    </w:p>
    <w:p w:rsidR="00745BC4" w:rsidRPr="00F3614D" w:rsidRDefault="00745BC4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Unerman, J. (2013). Management School Distinguished Speaker Seminar, University of Sheffield,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Event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Date: 8th February 2013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Urquhart, C. (2001). An encounter with grounded theory: tackling the practical and philosophical issues. Qualitative research in IS: Issues and trends, 104-140. </w:t>
      </w:r>
    </w:p>
    <w:p w:rsidR="00066D4B" w:rsidRPr="00F3614D" w:rsidRDefault="00066D4B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Vallaster, C., Lindgreen,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Maon, F. (2012). Strategically leveraging corporate social responsibility to the benefit of company and society: a corporate branding perspective.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California Management Review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4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(3), 34-60.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Maanen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Sørensen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B.,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Mitchell, T. R. (2007). The interplay between theory and method. Academy of management review, 32(4), 1145-1154. </w:t>
      </w:r>
    </w:p>
    <w:p w:rsidR="00C53931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Van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Marrewijk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M. (2003). Concepts and definitions of CSR and corporate sustainability: between agency and communion. Journal of Business Ethics, 44(2-3), 95-105. </w:t>
      </w:r>
    </w:p>
    <w:p w:rsidR="009C66D2" w:rsidRPr="009C66D2" w:rsidRDefault="009C66D2" w:rsidP="00B644B8">
      <w:pPr>
        <w:jc w:val="both"/>
        <w:rPr>
          <w:rFonts w:asciiTheme="minorBidi" w:hAnsiTheme="minorBidi"/>
          <w:sz w:val="21"/>
          <w:szCs w:val="21"/>
        </w:rPr>
      </w:pPr>
      <w:r w:rsidRPr="009C66D2">
        <w:rPr>
          <w:rFonts w:ascii="Arial" w:hAnsi="Arial" w:cs="Arial"/>
          <w:sz w:val="21"/>
          <w:szCs w:val="21"/>
        </w:rPr>
        <w:lastRenderedPageBreak/>
        <w:t xml:space="preserve">Van der Zwaan, B., </w:t>
      </w:r>
      <w:r w:rsidR="00B644B8">
        <w:rPr>
          <w:rFonts w:ascii="Arial" w:hAnsi="Arial" w:cs="Arial"/>
          <w:sz w:val="21"/>
          <w:szCs w:val="21"/>
        </w:rPr>
        <w:t>and</w:t>
      </w:r>
      <w:r w:rsidRPr="009C66D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C66D2">
        <w:rPr>
          <w:rFonts w:ascii="Arial" w:hAnsi="Arial" w:cs="Arial"/>
          <w:sz w:val="21"/>
          <w:szCs w:val="21"/>
        </w:rPr>
        <w:t>Gerlagh</w:t>
      </w:r>
      <w:proofErr w:type="spellEnd"/>
      <w:r w:rsidRPr="009C66D2">
        <w:rPr>
          <w:rFonts w:ascii="Arial" w:hAnsi="Arial" w:cs="Arial"/>
          <w:sz w:val="21"/>
          <w:szCs w:val="21"/>
        </w:rPr>
        <w:t xml:space="preserve">, R. (2009). Economics of geological CO2 storage and leakage. </w:t>
      </w:r>
      <w:r w:rsidRPr="009C66D2">
        <w:rPr>
          <w:rFonts w:ascii="Arial" w:hAnsi="Arial" w:cs="Arial"/>
          <w:i/>
          <w:iCs/>
          <w:sz w:val="21"/>
          <w:szCs w:val="21"/>
        </w:rPr>
        <w:t>Climatic change</w:t>
      </w:r>
      <w:r w:rsidRPr="009C66D2">
        <w:rPr>
          <w:rFonts w:ascii="Arial" w:hAnsi="Arial" w:cs="Arial"/>
          <w:sz w:val="21"/>
          <w:szCs w:val="21"/>
        </w:rPr>
        <w:t xml:space="preserve">, </w:t>
      </w:r>
      <w:r w:rsidRPr="009C66D2">
        <w:rPr>
          <w:rFonts w:ascii="Arial" w:hAnsi="Arial" w:cs="Arial"/>
          <w:i/>
          <w:iCs/>
          <w:sz w:val="21"/>
          <w:szCs w:val="21"/>
        </w:rPr>
        <w:t>93</w:t>
      </w:r>
      <w:r w:rsidRPr="009C66D2">
        <w:rPr>
          <w:rFonts w:ascii="Arial" w:hAnsi="Arial" w:cs="Arial"/>
          <w:sz w:val="21"/>
          <w:szCs w:val="21"/>
        </w:rPr>
        <w:t>(3-4), 285-309.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Visser, W. (2010). The Evolution and Revolution of Corporate Social Responsibility. CSR Paper Series. CSR International.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Visser, W.,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Crane, A. (2010). Corporate sustainability and the individual: Understanding what drives sustainability professionals as change agents. Social Science Research Network. </w:t>
      </w:r>
    </w:p>
    <w:p w:rsidR="003505A1" w:rsidRPr="00F3614D" w:rsidRDefault="003505A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Vitaliano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F. (2010). Corporate social responsibility and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labor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turnover.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Corporate Governance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10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(5), 563-573.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Vlachos, P. A. (2010). Predictors and outcomes of Corporate Social Responsibility: a research framework. International Journal of Business Governance and Ethics, 5(4), 343-359.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10.1504/ijbge.2010.035604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Vogel, D. (2006). The market for virtue: The potential and limits of corporate social responsibility: Brookings Institution Press.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Votaw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D. (1972). Genius Becomes Rare: A Comment on the Doctrine of Social Responsibility Pt. I. California Management Review, 15(2), 25-31.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Waddock, S. (2000). The Multiple Bottom Lines of Corporate Citizenship: Social Investing, Reputation, and Responsibility Audits. Business and Society Review, 105(3), 323-345.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10.1111/0045-3609.00085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Waddock, S. (2004). Parallel universes: Companies, academics, and the progress of corporate citizenship. Business and Society Review, 109(1), 5-42.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Waddock, S.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Graves, S. B. (1997). The corporate social performance. Strategic Management Journal, 8(4), 303-319.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Waddock, S.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Graves, S. B. (1997). Quality of management and quality of stakeholder relations. Business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Society, 36(3), 250-279.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Wade, M. (2005). 15 Developing leaders for sustainable business. Responsible Leadership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(1), 227.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Walsham, G. (2006). Doing interpretive research. European Journal of Information Systems, 15(3), 320-330. </w:t>
      </w:r>
    </w:p>
    <w:p w:rsidR="00F01B5F" w:rsidRPr="00F3614D" w:rsidRDefault="00F01B5F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Wanderley, L. S. O., Lucian, R.,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Farache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F.,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de Sousa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Filho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J. M. (2008). CSR information disclosure on the web: a context-based approach analysing the influence of country of origin and industry sector.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Journal of Business Ethics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82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(2), 369-378.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Weick, K. E. (1993). The collapse of sense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making in organizations: The Mann Gulch disaster. Administrative Science Quarterly, 628-652.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>Weick, K. E. (1995). Sense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making in organizations (Vol. 3): Sage Publications, Inc.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Weick, K. E., Sutcliffe, K. M.,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Obstfeld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D. (2005). Organizing and the process of sense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making. Organization science, 409-421.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Were, M. (2003). Implementing corporate responsibility—The Chiquita case. Journal of Business Ethics, 44(2-3), 247-260.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lastRenderedPageBreak/>
        <w:t xml:space="preserve">Werther Jr, W. B.,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Chandler, D. (2005). Strategic corporate social responsibility as global brand insurance. Business Horizons, 48(4), 317-324. 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http://dx.doi.org/10.1016/j.bushor.2004.11.009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Wertz, F., J (Ed.). (2011).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Five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ways of doing qualitative 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analysis: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phenomenological psychology: grounded theory, discourse analysis, narrative research, and intuitive inquiry </w:t>
      </w:r>
    </w:p>
    <w:p w:rsidR="00C6122D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Williams, S. M. (1999). Voluntary environmental and social accounting disclosure practices in the Asia-Pacific region: an international empirical test of political economy theory. The International Journal of Accounting, 34(2), 209-238. 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http://dx.doi.org/10.1016/S0020-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7063 (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99)00006-0</w:t>
      </w:r>
    </w:p>
    <w:p w:rsidR="00C6122D" w:rsidRPr="00F3614D" w:rsidRDefault="00C6122D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Williams, C. A.,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Aguilera, R. V. (2008). Corporate social responsibility in a comparative perspective.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Oxford handbook of corporate social responsibility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, 452-472.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Wilson, J. Q.,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McKie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>, J. W. (1974). Social responsibility and the business predicament: Brookings Institute Washington, DC.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Wilson, W. (2012). Constructive grounded theory in the search for meaning for global mindedness: A novice researcher's guide. International Journal of Evidence Based Coaching and 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Mentoring (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Special issue No.6).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Wood, D. J. (1991). Social issues in management: Theory and research in corporate social performance. Journal of Management, 17(2), 383.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Wood, D. J. (2010). Measuring Corporate Social Performance: A Review. International Journal of Management Reviews, 12(1), 50-84. </w:t>
      </w:r>
      <w:r w:rsidR="009D5595"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>: 10.1111/j.1468-2370.2009.00274.x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Wood, R.,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Bandura, A. (1989). Social cognitive theory of organizational management. Academy of management review, 14(3), 361-384.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Wright, R. F.,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Lundstrom, W. J. (2004). Physicians' perceptions of pharmaceutical sales representatives: A model for analysing the customer relationship. Journal of Medical Marketing: Device, Diagnostic and Pharmaceutical Marketing, 4(1), 29-38. </w:t>
      </w:r>
    </w:p>
    <w:p w:rsidR="00535375" w:rsidRPr="00F3614D" w:rsidRDefault="00535375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World Business Council for Sustainable Development, </w:t>
      </w:r>
      <w:hyperlink r:id="rId18" w:history="1">
        <w:r w:rsidR="005A5207" w:rsidRPr="00F3614D">
          <w:rPr>
            <w:rStyle w:val="Hyperlink"/>
            <w:rFonts w:asciiTheme="minorBidi" w:hAnsiTheme="minorBidi"/>
            <w:color w:val="000000" w:themeColor="text1"/>
            <w:sz w:val="21"/>
            <w:szCs w:val="21"/>
          </w:rPr>
          <w:t>http://www.wbcsd.org/home.aspx</w:t>
        </w:r>
      </w:hyperlink>
    </w:p>
    <w:p w:rsidR="005A5207" w:rsidRPr="00F3614D" w:rsidRDefault="005A5207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Wuest, J. (2007). Grounded theory: The method. In P. Munhall (Ed.), </w:t>
      </w:r>
      <w:r w:rsidRPr="00F3614D">
        <w:rPr>
          <w:rFonts w:asciiTheme="minorBidi" w:hAnsiTheme="minorBidi"/>
          <w:i/>
          <w:iCs/>
          <w:color w:val="000000" w:themeColor="text1"/>
          <w:sz w:val="21"/>
          <w:szCs w:val="21"/>
        </w:rPr>
        <w:t>Nursing research: A qualitative perspective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(pp. 239-271). Sudbury, MA: Jones and Bartlett Publishers</w:t>
      </w:r>
      <w:r w:rsidR="00961B81" w:rsidRPr="00F3614D">
        <w:rPr>
          <w:rFonts w:asciiTheme="minorBidi" w:hAnsiTheme="minorBidi"/>
          <w:color w:val="000000" w:themeColor="text1"/>
          <w:sz w:val="21"/>
          <w:szCs w:val="21"/>
        </w:rPr>
        <w:t>.</w:t>
      </w:r>
    </w:p>
    <w:p w:rsidR="00961B81" w:rsidRPr="00F3614D" w:rsidRDefault="00961B81" w:rsidP="009D5595">
      <w:pPr>
        <w:jc w:val="both"/>
        <w:rPr>
          <w:rFonts w:asciiTheme="minorBidi" w:hAnsiTheme="minorBidi"/>
          <w:sz w:val="21"/>
          <w:szCs w:val="21"/>
        </w:rPr>
      </w:pPr>
      <w:r w:rsidRPr="00F3614D">
        <w:rPr>
          <w:rFonts w:asciiTheme="minorBidi" w:hAnsiTheme="minorBidi"/>
          <w:sz w:val="21"/>
          <w:szCs w:val="21"/>
        </w:rPr>
        <w:t xml:space="preserve">Wu, F., Mahajan, V., </w:t>
      </w:r>
      <w:r w:rsidR="009D5595">
        <w:rPr>
          <w:rFonts w:asciiTheme="minorBidi" w:hAnsiTheme="minorBidi"/>
          <w:sz w:val="21"/>
          <w:szCs w:val="21"/>
        </w:rPr>
        <w:t>and</w:t>
      </w:r>
      <w:r w:rsidRPr="00F3614D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Pr="00F3614D">
        <w:rPr>
          <w:rFonts w:asciiTheme="minorBidi" w:hAnsiTheme="minorBidi"/>
          <w:sz w:val="21"/>
          <w:szCs w:val="21"/>
        </w:rPr>
        <w:t>Balasubramanian</w:t>
      </w:r>
      <w:proofErr w:type="spellEnd"/>
      <w:r w:rsidRPr="00F3614D">
        <w:rPr>
          <w:rFonts w:asciiTheme="minorBidi" w:hAnsiTheme="minorBidi"/>
          <w:sz w:val="21"/>
          <w:szCs w:val="21"/>
        </w:rPr>
        <w:t xml:space="preserve">, S. (2003). An analysis of e-business adoption and its impact on business performance. </w:t>
      </w:r>
      <w:r w:rsidRPr="00F3614D">
        <w:rPr>
          <w:rFonts w:asciiTheme="minorBidi" w:hAnsiTheme="minorBidi"/>
          <w:i/>
          <w:iCs/>
          <w:sz w:val="21"/>
          <w:szCs w:val="21"/>
        </w:rPr>
        <w:t>Journal of the Academy of Marketing Science</w:t>
      </w:r>
      <w:r w:rsidRPr="00F3614D">
        <w:rPr>
          <w:rFonts w:asciiTheme="minorBidi" w:hAnsiTheme="minorBidi"/>
          <w:sz w:val="21"/>
          <w:szCs w:val="21"/>
        </w:rPr>
        <w:t xml:space="preserve">, </w:t>
      </w:r>
      <w:r w:rsidRPr="00F3614D">
        <w:rPr>
          <w:rFonts w:asciiTheme="minorBidi" w:hAnsiTheme="minorBidi"/>
          <w:i/>
          <w:iCs/>
          <w:sz w:val="21"/>
          <w:szCs w:val="21"/>
        </w:rPr>
        <w:t>31</w:t>
      </w:r>
      <w:r w:rsidRPr="00F3614D">
        <w:rPr>
          <w:rFonts w:asciiTheme="minorBidi" w:hAnsiTheme="minorBidi"/>
          <w:sz w:val="21"/>
          <w:szCs w:val="21"/>
        </w:rPr>
        <w:t>(4), 425-447.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Yang, X.,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Rivers, C. (2009). Antecedents of CSR Practices in MNCs’ Subsidiaries: A Stakeholder and Institutional Perspective. Journal of Business Ethics, 86(2), 155-169. </w:t>
      </w:r>
      <w:proofErr w:type="gramStart"/>
      <w:r w:rsidRPr="00F3614D">
        <w:rPr>
          <w:rFonts w:asciiTheme="minorBidi" w:hAnsiTheme="minorBidi"/>
          <w:color w:val="000000" w:themeColor="text1"/>
          <w:sz w:val="21"/>
          <w:szCs w:val="21"/>
        </w:rPr>
        <w:t>doi</w:t>
      </w:r>
      <w:proofErr w:type="gramEnd"/>
      <w:r w:rsidRPr="00F3614D">
        <w:rPr>
          <w:rFonts w:asciiTheme="minorBidi" w:hAnsiTheme="minorBidi"/>
          <w:color w:val="000000" w:themeColor="text1"/>
          <w:sz w:val="21"/>
          <w:szCs w:val="21"/>
        </w:rPr>
        <w:t>: 10.1007/s10551-009-0191-0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proofErr w:type="spellStart"/>
      <w:r w:rsidRPr="00F3614D">
        <w:rPr>
          <w:rFonts w:asciiTheme="minorBidi" w:hAnsiTheme="minorBidi"/>
          <w:color w:val="000000" w:themeColor="text1"/>
          <w:sz w:val="21"/>
          <w:szCs w:val="21"/>
        </w:rPr>
        <w:t>Zadek</w:t>
      </w:r>
      <w:proofErr w:type="spellEnd"/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, S. (2007). The path to corporate responsibility. Corporate ethics and corporate governance, 159-172. </w:t>
      </w:r>
    </w:p>
    <w:p w:rsidR="00C53931" w:rsidRPr="00F3614D" w:rsidRDefault="00C53931" w:rsidP="009D5595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Zeghal, D.,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Ahmed, S. A. (1990). Comparison of social responsibility information disclosure media used by Canadian firms. Accounting, Auditing </w:t>
      </w:r>
      <w:r w:rsidR="009D5595">
        <w:rPr>
          <w:rFonts w:asciiTheme="minorBidi" w:hAnsiTheme="minorBidi"/>
          <w:color w:val="000000" w:themeColor="text1"/>
          <w:sz w:val="21"/>
          <w:szCs w:val="21"/>
        </w:rPr>
        <w:t>and</w:t>
      </w: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 Accountability Journal, 3(1). </w:t>
      </w:r>
    </w:p>
    <w:p w:rsidR="00C53931" w:rsidRPr="00F3614D" w:rsidRDefault="00C53931" w:rsidP="00617649">
      <w:pPr>
        <w:jc w:val="both"/>
        <w:rPr>
          <w:rFonts w:asciiTheme="minorBidi" w:hAnsiTheme="minorBidi"/>
          <w:color w:val="000000" w:themeColor="text1"/>
          <w:sz w:val="21"/>
          <w:szCs w:val="21"/>
        </w:rPr>
      </w:pPr>
      <w:r w:rsidRPr="00F3614D">
        <w:rPr>
          <w:rFonts w:asciiTheme="minorBidi" w:hAnsiTheme="minorBidi"/>
          <w:color w:val="000000" w:themeColor="text1"/>
          <w:sz w:val="21"/>
          <w:szCs w:val="21"/>
        </w:rPr>
        <w:t xml:space="preserve">Ziek, P. (2009). Making Sense of CSR communication. Corporate Social Responsibility and Environmental Management, 16(3), 137-145. </w:t>
      </w:r>
    </w:p>
    <w:sectPr w:rsidR="00C53931" w:rsidRPr="00F3614D" w:rsidSect="00EF7D7A">
      <w:footerReference w:type="default" r:id="rId19"/>
      <w:pgSz w:w="11906" w:h="16838"/>
      <w:pgMar w:top="1440" w:right="1440" w:bottom="1440" w:left="1440" w:header="708" w:footer="708" w:gutter="0"/>
      <w:pgNumType w:start="2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42" w:rsidRDefault="00270342" w:rsidP="00C53931">
      <w:pPr>
        <w:spacing w:after="0" w:line="240" w:lineRule="auto"/>
      </w:pPr>
      <w:r>
        <w:separator/>
      </w:r>
    </w:p>
  </w:endnote>
  <w:endnote w:type="continuationSeparator" w:id="0">
    <w:p w:rsidR="00270342" w:rsidRDefault="00270342" w:rsidP="00C5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041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D7A" w:rsidRDefault="00EF7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244</w:t>
        </w:r>
        <w:r>
          <w:rPr>
            <w:noProof/>
          </w:rPr>
          <w:fldChar w:fldCharType="end"/>
        </w:r>
      </w:p>
    </w:sdtContent>
  </w:sdt>
  <w:p w:rsidR="00F3614D" w:rsidRDefault="00F36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42" w:rsidRDefault="00270342" w:rsidP="00C53931">
      <w:pPr>
        <w:spacing w:after="0" w:line="240" w:lineRule="auto"/>
      </w:pPr>
      <w:r>
        <w:separator/>
      </w:r>
    </w:p>
  </w:footnote>
  <w:footnote w:type="continuationSeparator" w:id="0">
    <w:p w:rsidR="00270342" w:rsidRDefault="00270342" w:rsidP="00C5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55F"/>
    <w:multiLevelType w:val="multilevel"/>
    <w:tmpl w:val="CF6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D7870"/>
    <w:multiLevelType w:val="multilevel"/>
    <w:tmpl w:val="57F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97FB6"/>
    <w:multiLevelType w:val="multilevel"/>
    <w:tmpl w:val="7DF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87BF0"/>
    <w:multiLevelType w:val="multilevel"/>
    <w:tmpl w:val="0B6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31"/>
    <w:rsid w:val="00000563"/>
    <w:rsid w:val="00011734"/>
    <w:rsid w:val="00016CCE"/>
    <w:rsid w:val="0006467A"/>
    <w:rsid w:val="00066D4B"/>
    <w:rsid w:val="00081C6B"/>
    <w:rsid w:val="000A1309"/>
    <w:rsid w:val="000A3560"/>
    <w:rsid w:val="000B428D"/>
    <w:rsid w:val="000B74BA"/>
    <w:rsid w:val="000D607A"/>
    <w:rsid w:val="000E0EFC"/>
    <w:rsid w:val="000F253C"/>
    <w:rsid w:val="001002E6"/>
    <w:rsid w:val="001022AD"/>
    <w:rsid w:val="001135AA"/>
    <w:rsid w:val="001701D7"/>
    <w:rsid w:val="00171779"/>
    <w:rsid w:val="0017720E"/>
    <w:rsid w:val="00190C81"/>
    <w:rsid w:val="001A40BA"/>
    <w:rsid w:val="001B24E0"/>
    <w:rsid w:val="001C11D5"/>
    <w:rsid w:val="001C2859"/>
    <w:rsid w:val="001C36D6"/>
    <w:rsid w:val="001D1429"/>
    <w:rsid w:val="001D6C91"/>
    <w:rsid w:val="001E5A8B"/>
    <w:rsid w:val="001F3818"/>
    <w:rsid w:val="001F5F32"/>
    <w:rsid w:val="00230873"/>
    <w:rsid w:val="00234B7C"/>
    <w:rsid w:val="00243F35"/>
    <w:rsid w:val="00250946"/>
    <w:rsid w:val="002514EC"/>
    <w:rsid w:val="002569E7"/>
    <w:rsid w:val="00263F10"/>
    <w:rsid w:val="00270342"/>
    <w:rsid w:val="00290541"/>
    <w:rsid w:val="002B214E"/>
    <w:rsid w:val="002C2E13"/>
    <w:rsid w:val="002E1756"/>
    <w:rsid w:val="002F0CB1"/>
    <w:rsid w:val="002F5DE1"/>
    <w:rsid w:val="00300D84"/>
    <w:rsid w:val="00305A1B"/>
    <w:rsid w:val="00306807"/>
    <w:rsid w:val="00322C5A"/>
    <w:rsid w:val="00324040"/>
    <w:rsid w:val="00336C97"/>
    <w:rsid w:val="003505A1"/>
    <w:rsid w:val="00356E65"/>
    <w:rsid w:val="00360810"/>
    <w:rsid w:val="003611B4"/>
    <w:rsid w:val="00361F49"/>
    <w:rsid w:val="0037209F"/>
    <w:rsid w:val="0037243F"/>
    <w:rsid w:val="0037400D"/>
    <w:rsid w:val="003768DF"/>
    <w:rsid w:val="003A07AC"/>
    <w:rsid w:val="003A3A64"/>
    <w:rsid w:val="003B67A9"/>
    <w:rsid w:val="003B6849"/>
    <w:rsid w:val="003C043A"/>
    <w:rsid w:val="0043271F"/>
    <w:rsid w:val="004328B6"/>
    <w:rsid w:val="004403C0"/>
    <w:rsid w:val="004476F2"/>
    <w:rsid w:val="00454C86"/>
    <w:rsid w:val="004550AD"/>
    <w:rsid w:val="004637E5"/>
    <w:rsid w:val="00464409"/>
    <w:rsid w:val="00474274"/>
    <w:rsid w:val="00475CE9"/>
    <w:rsid w:val="00476929"/>
    <w:rsid w:val="004847BF"/>
    <w:rsid w:val="004857D4"/>
    <w:rsid w:val="004E4118"/>
    <w:rsid w:val="00500FB1"/>
    <w:rsid w:val="00520F14"/>
    <w:rsid w:val="00526CF4"/>
    <w:rsid w:val="005276EA"/>
    <w:rsid w:val="005310BE"/>
    <w:rsid w:val="00535375"/>
    <w:rsid w:val="00542B75"/>
    <w:rsid w:val="00544F79"/>
    <w:rsid w:val="00571C7F"/>
    <w:rsid w:val="005829EB"/>
    <w:rsid w:val="005A5207"/>
    <w:rsid w:val="005E2A2A"/>
    <w:rsid w:val="005E4F1E"/>
    <w:rsid w:val="005F6D88"/>
    <w:rsid w:val="00615591"/>
    <w:rsid w:val="00616769"/>
    <w:rsid w:val="00617649"/>
    <w:rsid w:val="00631659"/>
    <w:rsid w:val="00634D37"/>
    <w:rsid w:val="0064019F"/>
    <w:rsid w:val="00656F9F"/>
    <w:rsid w:val="006679E7"/>
    <w:rsid w:val="00672DD9"/>
    <w:rsid w:val="00676499"/>
    <w:rsid w:val="00692E8D"/>
    <w:rsid w:val="006A02F0"/>
    <w:rsid w:val="006A64ED"/>
    <w:rsid w:val="006B2452"/>
    <w:rsid w:val="006D48D1"/>
    <w:rsid w:val="006E5C0A"/>
    <w:rsid w:val="006F3E69"/>
    <w:rsid w:val="00720EA7"/>
    <w:rsid w:val="00724DFF"/>
    <w:rsid w:val="00733DCD"/>
    <w:rsid w:val="00745BC4"/>
    <w:rsid w:val="00763B20"/>
    <w:rsid w:val="00766FA6"/>
    <w:rsid w:val="007B0412"/>
    <w:rsid w:val="007B78E8"/>
    <w:rsid w:val="007C1B61"/>
    <w:rsid w:val="007C2D70"/>
    <w:rsid w:val="007E2F27"/>
    <w:rsid w:val="007E5F83"/>
    <w:rsid w:val="007F2247"/>
    <w:rsid w:val="007F436F"/>
    <w:rsid w:val="00810DFB"/>
    <w:rsid w:val="008239D5"/>
    <w:rsid w:val="00833E8B"/>
    <w:rsid w:val="0085002A"/>
    <w:rsid w:val="0085329D"/>
    <w:rsid w:val="00863231"/>
    <w:rsid w:val="0087544A"/>
    <w:rsid w:val="008A22DF"/>
    <w:rsid w:val="008D1553"/>
    <w:rsid w:val="0094488B"/>
    <w:rsid w:val="00953B85"/>
    <w:rsid w:val="00956102"/>
    <w:rsid w:val="009575FB"/>
    <w:rsid w:val="00961B81"/>
    <w:rsid w:val="00962871"/>
    <w:rsid w:val="00981D68"/>
    <w:rsid w:val="009B5F5F"/>
    <w:rsid w:val="009C66D2"/>
    <w:rsid w:val="009D3848"/>
    <w:rsid w:val="009D5595"/>
    <w:rsid w:val="009E04CD"/>
    <w:rsid w:val="009F26B1"/>
    <w:rsid w:val="009F4F5F"/>
    <w:rsid w:val="00A03477"/>
    <w:rsid w:val="00A21BC3"/>
    <w:rsid w:val="00A34DA4"/>
    <w:rsid w:val="00A4571A"/>
    <w:rsid w:val="00A47176"/>
    <w:rsid w:val="00A5079A"/>
    <w:rsid w:val="00A967BB"/>
    <w:rsid w:val="00AA2834"/>
    <w:rsid w:val="00AA398F"/>
    <w:rsid w:val="00AE7864"/>
    <w:rsid w:val="00AF2E1F"/>
    <w:rsid w:val="00B2433F"/>
    <w:rsid w:val="00B26C55"/>
    <w:rsid w:val="00B37E90"/>
    <w:rsid w:val="00B569AA"/>
    <w:rsid w:val="00B644B8"/>
    <w:rsid w:val="00B75ABC"/>
    <w:rsid w:val="00B87B56"/>
    <w:rsid w:val="00BD35C0"/>
    <w:rsid w:val="00BE3836"/>
    <w:rsid w:val="00BE51EC"/>
    <w:rsid w:val="00C0358B"/>
    <w:rsid w:val="00C100AC"/>
    <w:rsid w:val="00C3753A"/>
    <w:rsid w:val="00C3771A"/>
    <w:rsid w:val="00C52D17"/>
    <w:rsid w:val="00C53931"/>
    <w:rsid w:val="00C57A61"/>
    <w:rsid w:val="00C60082"/>
    <w:rsid w:val="00C6122D"/>
    <w:rsid w:val="00C654F8"/>
    <w:rsid w:val="00C82067"/>
    <w:rsid w:val="00CC0F55"/>
    <w:rsid w:val="00CC7B3E"/>
    <w:rsid w:val="00D310CA"/>
    <w:rsid w:val="00D4015F"/>
    <w:rsid w:val="00D40871"/>
    <w:rsid w:val="00D4485E"/>
    <w:rsid w:val="00D55996"/>
    <w:rsid w:val="00D97328"/>
    <w:rsid w:val="00DA3453"/>
    <w:rsid w:val="00DC1125"/>
    <w:rsid w:val="00DD174F"/>
    <w:rsid w:val="00DE338B"/>
    <w:rsid w:val="00E337D2"/>
    <w:rsid w:val="00E41090"/>
    <w:rsid w:val="00E71E6D"/>
    <w:rsid w:val="00E855F7"/>
    <w:rsid w:val="00E96550"/>
    <w:rsid w:val="00EB3E1B"/>
    <w:rsid w:val="00EE7F6C"/>
    <w:rsid w:val="00EF7D7A"/>
    <w:rsid w:val="00F01B5F"/>
    <w:rsid w:val="00F06BB1"/>
    <w:rsid w:val="00F11C08"/>
    <w:rsid w:val="00F202F0"/>
    <w:rsid w:val="00F33874"/>
    <w:rsid w:val="00F3614D"/>
    <w:rsid w:val="00F54A93"/>
    <w:rsid w:val="00F64056"/>
    <w:rsid w:val="00FC3643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84965-EF4A-412A-BC01-C8AE2E14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31"/>
  </w:style>
  <w:style w:type="paragraph" w:styleId="Footer">
    <w:name w:val="footer"/>
    <w:basedOn w:val="Normal"/>
    <w:link w:val="FooterChar"/>
    <w:uiPriority w:val="99"/>
    <w:unhideWhenUsed/>
    <w:rsid w:val="00C5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31"/>
  </w:style>
  <w:style w:type="character" w:styleId="Hyperlink">
    <w:name w:val="Hyperlink"/>
    <w:basedOn w:val="DefaultParagraphFont"/>
    <w:uiPriority w:val="99"/>
    <w:unhideWhenUsed/>
    <w:rsid w:val="00A47176"/>
    <w:rPr>
      <w:color w:val="0000D9"/>
      <w:u w:val="single"/>
    </w:rPr>
  </w:style>
  <w:style w:type="character" w:customStyle="1" w:styleId="st">
    <w:name w:val="st"/>
    <w:rsid w:val="008A22DF"/>
  </w:style>
  <w:style w:type="character" w:customStyle="1" w:styleId="maintitle">
    <w:name w:val="maintitle"/>
    <w:basedOn w:val="DefaultParagraphFont"/>
    <w:rsid w:val="008A22DF"/>
  </w:style>
  <w:style w:type="character" w:customStyle="1" w:styleId="citation">
    <w:name w:val="citation"/>
    <w:basedOn w:val="DefaultParagraphFont"/>
    <w:rsid w:val="00656F9F"/>
  </w:style>
  <w:style w:type="character" w:styleId="Emphasis">
    <w:name w:val="Emphasis"/>
    <w:basedOn w:val="DefaultParagraphFont"/>
    <w:uiPriority w:val="20"/>
    <w:qFormat/>
    <w:rsid w:val="00724DFF"/>
    <w:rPr>
      <w:b/>
      <w:bCs/>
      <w:i w:val="0"/>
      <w:iCs w:val="0"/>
    </w:rPr>
  </w:style>
  <w:style w:type="character" w:customStyle="1" w:styleId="il">
    <w:name w:val="il"/>
    <w:basedOn w:val="DefaultParagraphFont"/>
    <w:rsid w:val="00745BC4"/>
  </w:style>
  <w:style w:type="character" w:customStyle="1" w:styleId="hp">
    <w:name w:val="hp"/>
    <w:basedOn w:val="DefaultParagraphFont"/>
    <w:rsid w:val="00F6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4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1212177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92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7422128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56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258971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journal/10.1111/(ISSN)1467-6303" TargetMode="External"/><Relationship Id="rId13" Type="http://schemas.openxmlformats.org/officeDocument/2006/relationships/hyperlink" Target="http://en.wikipedia.org/wiki/Special:BookSources/0-273-01913-9" TargetMode="External"/><Relationship Id="rId18" Type="http://schemas.openxmlformats.org/officeDocument/2006/relationships/hyperlink" Target="http://www.wbcsd.org/home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meraldinsight.com/search.htm?ct=all&amp;st1=Christopher+S.+Chapman+and+Anja+Kern&amp;fd1=aut&amp;PHPSESSID=6dhg4tlgk498f2227f63c996l3" TargetMode="External"/><Relationship Id="rId12" Type="http://schemas.openxmlformats.org/officeDocument/2006/relationships/hyperlink" Target="http://en.wikipedia.org/wiki/International_Standard_Book_Number" TargetMode="External"/><Relationship Id="rId17" Type="http://schemas.openxmlformats.org/officeDocument/2006/relationships/hyperlink" Target="http://www.google.co.uk/search?tbo=p&amp;tbm=bks&amp;q=inauthor:%22Richard+Braden+Robinson%22&amp;source=gbs_metadata_r&amp;cad=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.uk/search?tbo=p&amp;tbm=bks&amp;q=inauthor:%22John+A.+Pearce%22&amp;source=gbs_metadata_r&amp;cad=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R._Edward_Freem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article/pii/S0155998211000330" TargetMode="External"/><Relationship Id="rId10" Type="http://schemas.openxmlformats.org/officeDocument/2006/relationships/hyperlink" Target="http://dx.doi.org/10.1016/j.aos.2005.04.00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accf.2000.24.issue-1/issuetoc" TargetMode="External"/><Relationship Id="rId14" Type="http://schemas.openxmlformats.org/officeDocument/2006/relationships/hyperlink" Target="http://www.sciencedirect.com/science/article/pii/S0155998211000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26</Pages>
  <Words>11020</Words>
  <Characters>62814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Sadeghigolafzani</dc:creator>
  <cp:lastModifiedBy>maryam sadeghi</cp:lastModifiedBy>
  <cp:revision>98</cp:revision>
  <dcterms:created xsi:type="dcterms:W3CDTF">2014-02-01T20:39:00Z</dcterms:created>
  <dcterms:modified xsi:type="dcterms:W3CDTF">2014-02-05T10:22:00Z</dcterms:modified>
</cp:coreProperties>
</file>