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3DFD" w14:textId="77777777" w:rsidR="00B502AA" w:rsidRDefault="00B502AA" w:rsidP="00B502AA">
      <w:pPr>
        <w:pBdr>
          <w:bottom w:val="single" w:sz="6" w:space="1" w:color="auto"/>
        </w:pBdr>
        <w:jc w:val="both"/>
        <w:rPr>
          <w:rFonts w:ascii="Arial" w:hAnsi="Arial" w:cs="Arial"/>
          <w:b/>
          <w:noProof/>
          <w:sz w:val="32"/>
        </w:rPr>
      </w:pPr>
      <w:r>
        <w:rPr>
          <w:noProof/>
        </w:rPr>
        <w:drawing>
          <wp:anchor distT="0" distB="0" distL="114300" distR="114300" simplePos="0" relativeHeight="251659264" behindDoc="0" locked="0" layoutInCell="1" allowOverlap="1" wp14:anchorId="481210EB" wp14:editId="781FDBF6">
            <wp:simplePos x="0" y="0"/>
            <wp:positionH relativeFrom="margin">
              <wp:posOffset>4262755</wp:posOffset>
            </wp:positionH>
            <wp:positionV relativeFrom="paragraph">
              <wp:posOffset>-139065</wp:posOffset>
            </wp:positionV>
            <wp:extent cx="2438400" cy="841375"/>
            <wp:effectExtent l="0" t="0" r="0" b="0"/>
            <wp:wrapNone/>
            <wp:docPr id="2" name="Picture 1" descr="University of Lee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eeds logo"/>
                    <pic:cNvPicPr>
                      <a:picLocks noChangeAspect="1" noChangeArrowheads="1"/>
                    </pic:cNvPicPr>
                  </pic:nvPicPr>
                  <pic:blipFill>
                    <a:blip r:embed="rId8" r:link="rId9">
                      <a:extLst>
                        <a:ext uri="{28A0092B-C50C-407E-A947-70E740481C1C}">
                          <a14:useLocalDpi xmlns:a14="http://schemas.microsoft.com/office/drawing/2010/main" val="0"/>
                        </a:ext>
                      </a:extLst>
                    </a:blip>
                    <a:srcRect t="17409"/>
                    <a:stretch>
                      <a:fillRect/>
                    </a:stretch>
                  </pic:blipFill>
                  <pic:spPr bwMode="auto">
                    <a:xfrm>
                      <a:off x="0" y="0"/>
                      <a:ext cx="2438400" cy="841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DD8F9" w14:textId="77777777" w:rsidR="00B502AA" w:rsidRDefault="00B502AA" w:rsidP="00B502AA">
      <w:pPr>
        <w:pBdr>
          <w:bottom w:val="single" w:sz="6" w:space="1" w:color="auto"/>
        </w:pBdr>
        <w:jc w:val="both"/>
        <w:rPr>
          <w:rFonts w:ascii="Arial" w:hAnsi="Arial" w:cs="Arial"/>
          <w:b/>
          <w:sz w:val="32"/>
        </w:rPr>
      </w:pPr>
    </w:p>
    <w:p w14:paraId="5B497590" w14:textId="77777777" w:rsidR="00B502AA" w:rsidRPr="000610C2" w:rsidRDefault="00B502AA" w:rsidP="00B502AA">
      <w:pPr>
        <w:pBdr>
          <w:bottom w:val="single" w:sz="6" w:space="1" w:color="auto"/>
        </w:pBdr>
        <w:jc w:val="both"/>
        <w:rPr>
          <w:rFonts w:ascii="Arial" w:hAnsi="Arial" w:cs="Arial"/>
          <w:b/>
        </w:rPr>
      </w:pPr>
    </w:p>
    <w:p w14:paraId="07BFE1D4" w14:textId="77777777" w:rsidR="00B502AA" w:rsidRDefault="00B502AA" w:rsidP="004308C8">
      <w:pPr>
        <w:pBdr>
          <w:bottom w:val="single" w:sz="6" w:space="1" w:color="auto"/>
        </w:pBdr>
        <w:jc w:val="both"/>
        <w:rPr>
          <w:rFonts w:ascii="Arial" w:hAnsi="Arial" w:cs="Arial"/>
          <w:b/>
          <w:sz w:val="32"/>
        </w:rPr>
      </w:pPr>
    </w:p>
    <w:p w14:paraId="3190BA66" w14:textId="17B55199" w:rsidR="004308C8" w:rsidRPr="007D395B" w:rsidRDefault="00B502AA" w:rsidP="004308C8">
      <w:pPr>
        <w:pBdr>
          <w:bottom w:val="single" w:sz="6" w:space="1" w:color="auto"/>
        </w:pBdr>
        <w:jc w:val="both"/>
        <w:rPr>
          <w:rFonts w:ascii="Arial" w:hAnsi="Arial" w:cs="Arial"/>
          <w:b/>
          <w:sz w:val="32"/>
        </w:rPr>
      </w:pPr>
      <w:r>
        <w:rPr>
          <w:rFonts w:ascii="Arial" w:hAnsi="Arial" w:cs="Arial"/>
          <w:b/>
          <w:sz w:val="32"/>
        </w:rPr>
        <w:t>M</w:t>
      </w:r>
      <w:r w:rsidR="0012507A" w:rsidRPr="0012507A">
        <w:rPr>
          <w:rFonts w:ascii="Arial" w:hAnsi="Arial" w:cs="Arial"/>
          <w:b/>
          <w:sz w:val="32"/>
        </w:rPr>
        <w:t>ulti-</w:t>
      </w:r>
      <w:r>
        <w:rPr>
          <w:rFonts w:ascii="Arial" w:hAnsi="Arial" w:cs="Arial"/>
          <w:b/>
          <w:sz w:val="32"/>
        </w:rPr>
        <w:t>Part</w:t>
      </w:r>
      <w:r w:rsidR="0012507A" w:rsidRPr="0012507A">
        <w:rPr>
          <w:rFonts w:ascii="Arial" w:hAnsi="Arial" w:cs="Arial"/>
          <w:b/>
          <w:sz w:val="32"/>
        </w:rPr>
        <w:t xml:space="preserve"> </w:t>
      </w:r>
      <w:r w:rsidR="0032296A">
        <w:rPr>
          <w:rFonts w:ascii="Arial" w:hAnsi="Arial" w:cs="Arial"/>
          <w:b/>
          <w:sz w:val="32"/>
        </w:rPr>
        <w:t>T</w:t>
      </w:r>
      <w:r w:rsidR="0012507A" w:rsidRPr="0012507A">
        <w:rPr>
          <w:rFonts w:ascii="Arial" w:hAnsi="Arial" w:cs="Arial"/>
          <w:b/>
          <w:sz w:val="32"/>
        </w:rPr>
        <w:t xml:space="preserve">hesis </w:t>
      </w:r>
      <w:r w:rsidR="0032296A">
        <w:rPr>
          <w:rFonts w:ascii="Arial" w:hAnsi="Arial" w:cs="Arial"/>
          <w:b/>
          <w:sz w:val="32"/>
        </w:rPr>
        <w:t>Index File</w:t>
      </w:r>
    </w:p>
    <w:p w14:paraId="54752215" w14:textId="77777777" w:rsidR="00BF7020" w:rsidRPr="00666F31" w:rsidRDefault="00BF7020" w:rsidP="00BF7020">
      <w:pPr>
        <w:pStyle w:val="Heading1"/>
        <w:rPr>
          <w:b/>
          <w:bCs/>
          <w:sz w:val="28"/>
          <w:szCs w:val="28"/>
        </w:rPr>
      </w:pPr>
      <w:r w:rsidRPr="00666F31">
        <w:rPr>
          <w:b/>
          <w:bCs/>
          <w:sz w:val="28"/>
          <w:szCs w:val="28"/>
        </w:rPr>
        <w:t>Who should complete this form</w:t>
      </w:r>
    </w:p>
    <w:p w14:paraId="0638C4AA" w14:textId="77777777" w:rsidR="006548FD" w:rsidRPr="006548FD" w:rsidRDefault="00BF7020" w:rsidP="006548FD">
      <w:pPr>
        <w:pStyle w:val="ListParagraph"/>
        <w:numPr>
          <w:ilvl w:val="0"/>
          <w:numId w:val="35"/>
        </w:numPr>
        <w:spacing w:line="276" w:lineRule="auto"/>
        <w:jc w:val="both"/>
        <w:rPr>
          <w:rFonts w:ascii="Arial" w:hAnsi="Arial"/>
          <w:sz w:val="23"/>
          <w:szCs w:val="23"/>
        </w:rPr>
      </w:pPr>
      <w:r w:rsidRPr="006548FD">
        <w:rPr>
          <w:rFonts w:ascii="Arial" w:eastAsia="Calibri" w:hAnsi="Arial" w:cs="Arial"/>
          <w:sz w:val="23"/>
          <w:szCs w:val="23"/>
        </w:rPr>
        <w:t xml:space="preserve">PGRs who are registered for a practice-led research degree </w:t>
      </w:r>
      <w:r w:rsidRPr="006548FD">
        <w:rPr>
          <w:rFonts w:ascii="Arial" w:hAnsi="Arial"/>
          <w:sz w:val="23"/>
          <w:szCs w:val="23"/>
        </w:rPr>
        <w:t>and will be submitting a multi-part thesis for examination</w:t>
      </w:r>
      <w:r w:rsidR="006548FD" w:rsidRPr="006548FD">
        <w:rPr>
          <w:rFonts w:ascii="Arial" w:hAnsi="Arial"/>
          <w:sz w:val="23"/>
          <w:szCs w:val="23"/>
        </w:rPr>
        <w:t xml:space="preserve">; </w:t>
      </w:r>
      <w:r w:rsidRPr="006548FD">
        <w:rPr>
          <w:rFonts w:ascii="Arial" w:hAnsi="Arial"/>
          <w:sz w:val="23"/>
          <w:szCs w:val="23"/>
        </w:rPr>
        <w:t xml:space="preserve">OR </w:t>
      </w:r>
    </w:p>
    <w:p w14:paraId="171AB3E0" w14:textId="230B5E98" w:rsidR="00BF7020" w:rsidRPr="006548FD" w:rsidRDefault="00BF7020" w:rsidP="006548FD">
      <w:pPr>
        <w:pStyle w:val="ListParagraph"/>
        <w:numPr>
          <w:ilvl w:val="0"/>
          <w:numId w:val="35"/>
        </w:numPr>
        <w:spacing w:line="276" w:lineRule="auto"/>
        <w:jc w:val="both"/>
        <w:rPr>
          <w:rFonts w:ascii="Arial" w:hAnsi="Arial"/>
          <w:sz w:val="23"/>
          <w:szCs w:val="23"/>
        </w:rPr>
      </w:pPr>
      <w:r w:rsidRPr="006548FD">
        <w:rPr>
          <w:rFonts w:ascii="Arial" w:hAnsi="Arial"/>
          <w:sz w:val="23"/>
          <w:szCs w:val="23"/>
        </w:rPr>
        <w:t>PGRs who have had an application approved for a multi-part thesis, as part of the multi-part thesis pilot.</w:t>
      </w:r>
    </w:p>
    <w:p w14:paraId="44CBDE7F" w14:textId="3C2EFB32" w:rsidR="00BF7020" w:rsidRPr="00666F31" w:rsidRDefault="00BF7020" w:rsidP="00BF7020">
      <w:pPr>
        <w:pStyle w:val="Heading1"/>
        <w:rPr>
          <w:b/>
          <w:bCs/>
          <w:sz w:val="28"/>
          <w:szCs w:val="28"/>
        </w:rPr>
      </w:pPr>
      <w:r w:rsidRPr="00666F31">
        <w:rPr>
          <w:b/>
          <w:bCs/>
          <w:sz w:val="28"/>
          <w:szCs w:val="28"/>
        </w:rPr>
        <w:t>Purpose of this form</w:t>
      </w:r>
    </w:p>
    <w:p w14:paraId="2CA95FD7" w14:textId="1107FE1E" w:rsidR="00BF7020" w:rsidRDefault="00BF7020" w:rsidP="00BF7020">
      <w:pPr>
        <w:spacing w:line="276" w:lineRule="auto"/>
        <w:jc w:val="both"/>
        <w:rPr>
          <w:rFonts w:ascii="Arial" w:eastAsia="Calibri" w:hAnsi="Arial" w:cs="Arial"/>
          <w:sz w:val="23"/>
          <w:szCs w:val="23"/>
        </w:rPr>
      </w:pPr>
      <w:r>
        <w:rPr>
          <w:rFonts w:ascii="Arial" w:hAnsi="Arial" w:cs="Arial"/>
          <w:sz w:val="23"/>
          <w:szCs w:val="23"/>
        </w:rPr>
        <w:t>This form is intended to help the University understand the structure and format for your thesis submission, the types of files you will be submitting and any special arrangements that might need to be considered.</w:t>
      </w:r>
      <w:r w:rsidRPr="00BF7020">
        <w:rPr>
          <w:rFonts w:ascii="Arial" w:eastAsia="Arial" w:hAnsi="Arial" w:cs="Arial"/>
          <w:color w:val="000000" w:themeColor="text1"/>
          <w:sz w:val="23"/>
          <w:szCs w:val="23"/>
        </w:rPr>
        <w:t xml:space="preserve"> </w:t>
      </w:r>
      <w:r w:rsidRPr="002C36A6">
        <w:rPr>
          <w:rFonts w:ascii="Arial" w:eastAsia="Arial" w:hAnsi="Arial" w:cs="Arial"/>
          <w:color w:val="000000" w:themeColor="text1"/>
          <w:sz w:val="23"/>
          <w:szCs w:val="23"/>
        </w:rPr>
        <w:t xml:space="preserve">This index file will help </w:t>
      </w:r>
      <w:r>
        <w:rPr>
          <w:rFonts w:ascii="Arial" w:eastAsia="Arial" w:hAnsi="Arial" w:cs="Arial"/>
          <w:color w:val="000000" w:themeColor="text1"/>
          <w:sz w:val="23"/>
          <w:szCs w:val="23"/>
        </w:rPr>
        <w:t xml:space="preserve">your examiners (and </w:t>
      </w:r>
      <w:r w:rsidRPr="002C36A6">
        <w:rPr>
          <w:rFonts w:ascii="Arial" w:eastAsia="Arial" w:hAnsi="Arial" w:cs="Arial"/>
          <w:color w:val="000000" w:themeColor="text1"/>
          <w:sz w:val="23"/>
          <w:szCs w:val="23"/>
        </w:rPr>
        <w:t>other researchers</w:t>
      </w:r>
      <w:r>
        <w:rPr>
          <w:rFonts w:ascii="Arial" w:eastAsia="Arial" w:hAnsi="Arial" w:cs="Arial"/>
          <w:color w:val="000000" w:themeColor="text1"/>
          <w:sz w:val="23"/>
          <w:szCs w:val="23"/>
        </w:rPr>
        <w:t>)</w:t>
      </w:r>
      <w:r w:rsidRPr="002C36A6">
        <w:rPr>
          <w:rFonts w:ascii="Arial" w:eastAsia="Arial" w:hAnsi="Arial" w:cs="Arial"/>
          <w:color w:val="000000" w:themeColor="text1"/>
          <w:sz w:val="23"/>
          <w:szCs w:val="23"/>
        </w:rPr>
        <w:t xml:space="preserve"> understand</w:t>
      </w:r>
      <w:r>
        <w:rPr>
          <w:rFonts w:ascii="Arial" w:eastAsia="Arial" w:hAnsi="Arial" w:cs="Arial"/>
          <w:color w:val="000000" w:themeColor="text1"/>
          <w:sz w:val="23"/>
          <w:szCs w:val="23"/>
        </w:rPr>
        <w:t xml:space="preserve"> and navigate</w:t>
      </w:r>
      <w:r w:rsidRPr="002C36A6">
        <w:rPr>
          <w:rFonts w:ascii="Arial" w:eastAsia="Arial" w:hAnsi="Arial" w:cs="Arial"/>
          <w:color w:val="000000" w:themeColor="text1"/>
          <w:sz w:val="23"/>
          <w:szCs w:val="23"/>
        </w:rPr>
        <w:t xml:space="preserve"> the thesis structure.</w:t>
      </w:r>
    </w:p>
    <w:p w14:paraId="78CE7745" w14:textId="77777777" w:rsidR="00BF7020" w:rsidRPr="00666F31" w:rsidRDefault="00BF7020" w:rsidP="00BF7020">
      <w:pPr>
        <w:pStyle w:val="Heading1"/>
        <w:rPr>
          <w:b/>
          <w:bCs/>
          <w:sz w:val="28"/>
          <w:szCs w:val="28"/>
        </w:rPr>
      </w:pPr>
      <w:r w:rsidRPr="00666F31">
        <w:rPr>
          <w:b/>
          <w:bCs/>
          <w:sz w:val="28"/>
          <w:szCs w:val="28"/>
        </w:rPr>
        <w:t>When to complete this form</w:t>
      </w:r>
    </w:p>
    <w:p w14:paraId="7ADCF0DC" w14:textId="178FACD6" w:rsidR="00BF7020" w:rsidRDefault="00BF7020" w:rsidP="00BF7020">
      <w:pPr>
        <w:spacing w:line="276" w:lineRule="auto"/>
        <w:contextualSpacing/>
        <w:jc w:val="both"/>
        <w:rPr>
          <w:rFonts w:ascii="Arial" w:eastAsia="Calibri" w:hAnsi="Arial" w:cs="Arial"/>
          <w:sz w:val="23"/>
          <w:szCs w:val="23"/>
        </w:rPr>
      </w:pPr>
      <w:r>
        <w:rPr>
          <w:rFonts w:ascii="Arial" w:eastAsia="Calibri" w:hAnsi="Arial" w:cs="Arial"/>
          <w:sz w:val="23"/>
          <w:szCs w:val="23"/>
        </w:rPr>
        <w:t>P</w:t>
      </w:r>
      <w:r w:rsidRPr="40B0EEAD">
        <w:rPr>
          <w:rFonts w:ascii="Arial" w:eastAsia="Calibri" w:hAnsi="Arial" w:cs="Arial"/>
          <w:sz w:val="23"/>
          <w:szCs w:val="23"/>
        </w:rPr>
        <w:t xml:space="preserve">lease complete and submit this index file alongside your thesis to GRAD. A copy of the completed form will be sent to your examiners with the thesis. </w:t>
      </w:r>
      <w:r>
        <w:rPr>
          <w:rFonts w:ascii="Arial" w:hAnsi="Arial" w:cs="Arial"/>
          <w:sz w:val="23"/>
          <w:szCs w:val="23"/>
        </w:rPr>
        <w:t xml:space="preserve">After successful examination and any corrections, a copy of this form must also be uploaded to White Rose </w:t>
      </w:r>
      <w:proofErr w:type="spellStart"/>
      <w:r>
        <w:rPr>
          <w:rFonts w:ascii="Arial" w:hAnsi="Arial" w:cs="Arial"/>
          <w:sz w:val="23"/>
          <w:szCs w:val="23"/>
        </w:rPr>
        <w:t>Etheses</w:t>
      </w:r>
      <w:proofErr w:type="spellEnd"/>
      <w:r>
        <w:rPr>
          <w:rFonts w:ascii="Arial" w:hAnsi="Arial" w:cs="Arial"/>
          <w:sz w:val="23"/>
          <w:szCs w:val="23"/>
        </w:rPr>
        <w:t xml:space="preserve"> Online alongside the final </w:t>
      </w:r>
      <w:proofErr w:type="spellStart"/>
      <w:r>
        <w:rPr>
          <w:rFonts w:ascii="Arial" w:hAnsi="Arial" w:cs="Arial"/>
          <w:sz w:val="23"/>
          <w:szCs w:val="23"/>
        </w:rPr>
        <w:t>eThesis</w:t>
      </w:r>
      <w:proofErr w:type="spellEnd"/>
      <w:r w:rsidR="000673A3">
        <w:rPr>
          <w:rFonts w:ascii="Arial" w:hAnsi="Arial" w:cs="Arial"/>
          <w:sz w:val="23"/>
          <w:szCs w:val="23"/>
        </w:rPr>
        <w:t>.</w:t>
      </w:r>
      <w:r>
        <w:rPr>
          <w:rFonts w:ascii="Arial" w:hAnsi="Arial" w:cs="Arial"/>
          <w:sz w:val="23"/>
          <w:szCs w:val="23"/>
        </w:rPr>
        <w:t xml:space="preserve"> </w:t>
      </w:r>
      <w:r w:rsidRPr="40B0EEAD">
        <w:rPr>
          <w:rFonts w:ascii="Arial" w:eastAsia="Calibri" w:hAnsi="Arial" w:cs="Arial"/>
          <w:sz w:val="23"/>
          <w:szCs w:val="23"/>
        </w:rPr>
        <w:t>Please note that this form will be publicly available in WREO to anyone accessing the final version of the thesis.</w:t>
      </w:r>
    </w:p>
    <w:p w14:paraId="79A05C53" w14:textId="77777777" w:rsidR="00BF7020" w:rsidRPr="00666F31" w:rsidRDefault="00BF7020" w:rsidP="00BF7020">
      <w:pPr>
        <w:pStyle w:val="Heading1"/>
        <w:rPr>
          <w:b/>
          <w:bCs/>
          <w:sz w:val="28"/>
          <w:szCs w:val="28"/>
        </w:rPr>
      </w:pPr>
      <w:r w:rsidRPr="00666F31">
        <w:rPr>
          <w:b/>
          <w:bCs/>
          <w:sz w:val="28"/>
          <w:szCs w:val="28"/>
        </w:rPr>
        <w:t>Further advice</w:t>
      </w:r>
    </w:p>
    <w:p w14:paraId="1802E3C6" w14:textId="7751EEA2" w:rsidR="00BF7020" w:rsidRDefault="00BF7020" w:rsidP="00BF7020">
      <w:pPr>
        <w:spacing w:line="276" w:lineRule="auto"/>
        <w:jc w:val="both"/>
        <w:rPr>
          <w:rFonts w:ascii="Arial" w:hAnsi="Arial"/>
          <w:sz w:val="23"/>
          <w:szCs w:val="23"/>
        </w:rPr>
      </w:pPr>
      <w:r>
        <w:rPr>
          <w:rFonts w:ascii="Arial" w:hAnsi="Arial"/>
          <w:sz w:val="23"/>
          <w:szCs w:val="23"/>
        </w:rPr>
        <w:t xml:space="preserve">Please read the guidance notes on the multi-part thesis pilot before completing this application. </w:t>
      </w:r>
    </w:p>
    <w:p w14:paraId="43A08C15" w14:textId="7D160ED3" w:rsidR="004308C8" w:rsidRPr="000A1324" w:rsidRDefault="004308C8" w:rsidP="004308C8">
      <w:pPr>
        <w:spacing w:line="276" w:lineRule="auto"/>
        <w:contextualSpacing/>
        <w:jc w:val="both"/>
        <w:rPr>
          <w:rFonts w:ascii="Arial" w:eastAsia="Calibri" w:hAnsi="Arial" w:cs="Arial"/>
          <w:sz w:val="23"/>
          <w:szCs w:val="23"/>
        </w:rPr>
      </w:pPr>
    </w:p>
    <w:tbl>
      <w:tblPr>
        <w:tblStyle w:val="TableGrid"/>
        <w:tblW w:w="10485" w:type="dxa"/>
        <w:tblLook w:val="04A0" w:firstRow="1" w:lastRow="0" w:firstColumn="1" w:lastColumn="0" w:noHBand="0" w:noVBand="1"/>
      </w:tblPr>
      <w:tblGrid>
        <w:gridCol w:w="1951"/>
        <w:gridCol w:w="8534"/>
      </w:tblGrid>
      <w:tr w:rsidR="001E75F6" w:rsidRPr="000A1324" w14:paraId="71624AAC" w14:textId="77777777" w:rsidTr="1EA83317">
        <w:trPr>
          <w:trHeight w:val="362"/>
        </w:trPr>
        <w:tc>
          <w:tcPr>
            <w:tcW w:w="1951" w:type="dxa"/>
            <w:shd w:val="clear" w:color="auto" w:fill="D9D9D9" w:themeFill="background1" w:themeFillShade="D9"/>
          </w:tcPr>
          <w:p w14:paraId="61389E89" w14:textId="77777777" w:rsidR="001E75F6" w:rsidRPr="000A1324" w:rsidRDefault="001E75F6" w:rsidP="00AB6958">
            <w:pPr>
              <w:jc w:val="both"/>
              <w:rPr>
                <w:rFonts w:ascii="Arial" w:hAnsi="Arial" w:cs="Arial"/>
                <w:sz w:val="23"/>
                <w:szCs w:val="23"/>
              </w:rPr>
            </w:pPr>
            <w:r w:rsidRPr="000A1324">
              <w:rPr>
                <w:rFonts w:ascii="Arial" w:hAnsi="Arial" w:cs="Arial"/>
                <w:sz w:val="23"/>
                <w:szCs w:val="23"/>
              </w:rPr>
              <w:t>PGR Name</w:t>
            </w:r>
          </w:p>
        </w:tc>
        <w:tc>
          <w:tcPr>
            <w:tcW w:w="8534" w:type="dxa"/>
          </w:tcPr>
          <w:p w14:paraId="387FEA1E" w14:textId="335393BC" w:rsidR="001E75F6" w:rsidRPr="000A1324" w:rsidRDefault="337C8CE5" w:rsidP="00AB6958">
            <w:pPr>
              <w:jc w:val="both"/>
              <w:rPr>
                <w:rFonts w:ascii="Arial" w:hAnsi="Arial" w:cs="Arial"/>
                <w:sz w:val="23"/>
                <w:szCs w:val="23"/>
              </w:rPr>
            </w:pPr>
            <w:r w:rsidRPr="1EA83317">
              <w:rPr>
                <w:rFonts w:ascii="Arial" w:hAnsi="Arial" w:cs="Arial"/>
                <w:sz w:val="23"/>
                <w:szCs w:val="23"/>
              </w:rPr>
              <w:t>David Randall-Goddard</w:t>
            </w:r>
          </w:p>
        </w:tc>
      </w:tr>
    </w:tbl>
    <w:p w14:paraId="62D79F18" w14:textId="77777777" w:rsidR="004308C8" w:rsidRPr="000A1324" w:rsidRDefault="004308C8" w:rsidP="004308C8">
      <w:pPr>
        <w:spacing w:line="276" w:lineRule="auto"/>
        <w:contextualSpacing/>
        <w:jc w:val="both"/>
        <w:rPr>
          <w:rFonts w:ascii="Arial" w:eastAsia="Calibri" w:hAnsi="Arial" w:cs="Arial"/>
          <w:sz w:val="23"/>
          <w:szCs w:val="23"/>
        </w:rPr>
      </w:pPr>
    </w:p>
    <w:p w14:paraId="54659F04" w14:textId="196D3284" w:rsidR="0032296A" w:rsidRDefault="004308C8" w:rsidP="000C0CDC">
      <w:pPr>
        <w:tabs>
          <w:tab w:val="left" w:pos="9240"/>
        </w:tabs>
        <w:ind w:right="-77"/>
        <w:jc w:val="both"/>
        <w:rPr>
          <w:rFonts w:ascii="Arial" w:eastAsia="Calibri" w:hAnsi="Arial" w:cs="Arial"/>
          <w:sz w:val="23"/>
          <w:szCs w:val="23"/>
        </w:rPr>
      </w:pPr>
      <w:r w:rsidRPr="00B502AA">
        <w:rPr>
          <w:rFonts w:asciiTheme="minorBidi" w:hAnsiTheme="minorBidi" w:cstheme="minorBidi"/>
          <w:b/>
          <w:bCs/>
          <w:sz w:val="23"/>
          <w:szCs w:val="23"/>
        </w:rPr>
        <w:t>Please include an index of all the files</w:t>
      </w:r>
      <w:r w:rsidR="00965CBA" w:rsidRPr="000A1324">
        <w:rPr>
          <w:rFonts w:ascii="Arial" w:hAnsi="Arial" w:cs="Arial"/>
          <w:sz w:val="23"/>
          <w:szCs w:val="23"/>
        </w:rPr>
        <w:t xml:space="preserve"> which are </w:t>
      </w:r>
      <w:r w:rsidR="0032296A">
        <w:rPr>
          <w:rFonts w:ascii="Arial" w:hAnsi="Arial" w:cs="Arial"/>
          <w:sz w:val="23"/>
          <w:szCs w:val="23"/>
        </w:rPr>
        <w:t xml:space="preserve">included in the </w:t>
      </w:r>
      <w:r w:rsidR="00965CBA" w:rsidRPr="000A1324">
        <w:rPr>
          <w:rFonts w:ascii="Arial" w:hAnsi="Arial" w:cs="Arial"/>
          <w:sz w:val="23"/>
          <w:szCs w:val="23"/>
        </w:rPr>
        <w:t>submission</w:t>
      </w:r>
      <w:r w:rsidR="00B874EF">
        <w:rPr>
          <w:rFonts w:ascii="Arial" w:hAnsi="Arial" w:cs="Arial"/>
          <w:sz w:val="23"/>
          <w:szCs w:val="23"/>
        </w:rPr>
        <w:t xml:space="preserve"> for examination</w:t>
      </w:r>
      <w:r w:rsidRPr="000A1324">
        <w:rPr>
          <w:rFonts w:ascii="Arial" w:hAnsi="Arial" w:cs="Arial"/>
          <w:sz w:val="23"/>
          <w:szCs w:val="23"/>
        </w:rPr>
        <w:t xml:space="preserve"> (please add lines as needed).</w:t>
      </w:r>
      <w:r w:rsidRPr="000A1324">
        <w:rPr>
          <w:rFonts w:ascii="Arial" w:eastAsia="Calibri" w:hAnsi="Arial" w:cs="Arial"/>
          <w:sz w:val="23"/>
          <w:szCs w:val="23"/>
        </w:rPr>
        <w:t xml:space="preserve"> </w:t>
      </w:r>
    </w:p>
    <w:p w14:paraId="6CEC089F" w14:textId="3613AA5C" w:rsidR="000C0CDC" w:rsidRDefault="000C0CDC" w:rsidP="000C0CDC">
      <w:pPr>
        <w:tabs>
          <w:tab w:val="left" w:pos="9240"/>
        </w:tabs>
        <w:ind w:right="-77"/>
        <w:jc w:val="both"/>
        <w:rPr>
          <w:rFonts w:ascii="Arial" w:eastAsia="Calibri" w:hAnsi="Arial" w:cs="Arial"/>
          <w:sz w:val="23"/>
          <w:szCs w:val="23"/>
        </w:rPr>
      </w:pPr>
    </w:p>
    <w:tbl>
      <w:tblPr>
        <w:tblStyle w:val="TableGrid"/>
        <w:tblW w:w="10485" w:type="dxa"/>
        <w:tblLook w:val="01E0" w:firstRow="1" w:lastRow="1" w:firstColumn="1" w:lastColumn="1" w:noHBand="0" w:noVBand="0"/>
      </w:tblPr>
      <w:tblGrid>
        <w:gridCol w:w="5382"/>
        <w:gridCol w:w="2268"/>
        <w:gridCol w:w="2835"/>
      </w:tblGrid>
      <w:tr w:rsidR="000C0CDC" w:rsidRPr="000A1324" w14:paraId="250571FD" w14:textId="77777777" w:rsidTr="1EA83317">
        <w:tc>
          <w:tcPr>
            <w:tcW w:w="5382" w:type="dxa"/>
            <w:shd w:val="clear" w:color="auto" w:fill="D9D9D9" w:themeFill="background1" w:themeFillShade="D9"/>
          </w:tcPr>
          <w:p w14:paraId="64730BD9" w14:textId="77777777" w:rsidR="000C0CDC" w:rsidRPr="000A1324" w:rsidRDefault="000C0CDC" w:rsidP="00BA173F">
            <w:pPr>
              <w:tabs>
                <w:tab w:val="left" w:pos="9240"/>
              </w:tabs>
              <w:ind w:right="-77"/>
              <w:rPr>
                <w:rFonts w:ascii="Arial" w:hAnsi="Arial" w:cs="Arial"/>
                <w:b/>
                <w:sz w:val="23"/>
                <w:szCs w:val="23"/>
              </w:rPr>
            </w:pPr>
            <w:r w:rsidRPr="000A1324">
              <w:rPr>
                <w:rFonts w:ascii="Arial" w:hAnsi="Arial" w:cs="Arial"/>
                <w:b/>
                <w:sz w:val="23"/>
                <w:szCs w:val="23"/>
              </w:rPr>
              <w:t>Content of file</w:t>
            </w:r>
          </w:p>
        </w:tc>
        <w:tc>
          <w:tcPr>
            <w:tcW w:w="2268" w:type="dxa"/>
            <w:shd w:val="clear" w:color="auto" w:fill="D9D9D9" w:themeFill="background1" w:themeFillShade="D9"/>
          </w:tcPr>
          <w:p w14:paraId="2C9A652A" w14:textId="77777777" w:rsidR="000C0CDC" w:rsidRPr="000A1324" w:rsidRDefault="000C0CDC" w:rsidP="00BA173F">
            <w:pPr>
              <w:tabs>
                <w:tab w:val="left" w:pos="9240"/>
              </w:tabs>
              <w:ind w:right="-77"/>
              <w:rPr>
                <w:rFonts w:ascii="Arial" w:hAnsi="Arial" w:cs="Arial"/>
                <w:b/>
                <w:bCs/>
                <w:sz w:val="23"/>
                <w:szCs w:val="23"/>
              </w:rPr>
            </w:pPr>
            <w:r w:rsidRPr="4C9D49B9">
              <w:rPr>
                <w:rFonts w:ascii="Arial" w:hAnsi="Arial" w:cs="Arial"/>
                <w:b/>
                <w:bCs/>
                <w:sz w:val="23"/>
                <w:szCs w:val="23"/>
              </w:rPr>
              <w:t>File Format</w:t>
            </w:r>
          </w:p>
        </w:tc>
        <w:tc>
          <w:tcPr>
            <w:tcW w:w="2835" w:type="dxa"/>
            <w:shd w:val="clear" w:color="auto" w:fill="D9D9D9" w:themeFill="background1" w:themeFillShade="D9"/>
          </w:tcPr>
          <w:p w14:paraId="3A27D439" w14:textId="72EED026" w:rsidR="000C0CDC" w:rsidRPr="000A1324" w:rsidRDefault="000C0CDC" w:rsidP="00BA173F">
            <w:pPr>
              <w:jc w:val="both"/>
              <w:rPr>
                <w:rFonts w:ascii="Arial" w:hAnsi="Arial" w:cs="Arial"/>
                <w:b/>
                <w:bCs/>
                <w:sz w:val="23"/>
                <w:szCs w:val="23"/>
              </w:rPr>
            </w:pPr>
            <w:r w:rsidRPr="4C9D49B9">
              <w:rPr>
                <w:rFonts w:ascii="Arial" w:hAnsi="Arial" w:cs="Arial"/>
                <w:b/>
                <w:bCs/>
                <w:sz w:val="23"/>
                <w:szCs w:val="23"/>
              </w:rPr>
              <w:t>Format to be shared</w:t>
            </w:r>
            <w:r w:rsidR="00003EF9">
              <w:rPr>
                <w:rFonts w:ascii="Arial" w:hAnsi="Arial" w:cs="Arial"/>
                <w:b/>
                <w:bCs/>
                <w:sz w:val="23"/>
                <w:szCs w:val="23"/>
              </w:rPr>
              <w:t xml:space="preserve"> for examination</w:t>
            </w:r>
            <w:r w:rsidRPr="4C9D49B9">
              <w:rPr>
                <w:rStyle w:val="FootnoteReference"/>
                <w:rFonts w:ascii="Arial" w:hAnsi="Arial" w:cs="Arial"/>
                <w:b/>
                <w:bCs/>
                <w:sz w:val="23"/>
                <w:szCs w:val="23"/>
              </w:rPr>
              <w:footnoteReference w:id="1"/>
            </w:r>
          </w:p>
        </w:tc>
      </w:tr>
      <w:tr w:rsidR="000C0CDC" w:rsidRPr="000A1324" w14:paraId="4178FD7D" w14:textId="77777777" w:rsidTr="1EA83317">
        <w:trPr>
          <w:trHeight w:val="376"/>
        </w:trPr>
        <w:tc>
          <w:tcPr>
            <w:tcW w:w="5382" w:type="dxa"/>
          </w:tcPr>
          <w:p w14:paraId="5CF2C43C" w14:textId="2B5582F5" w:rsidR="000C0CDC" w:rsidRPr="000A1324" w:rsidRDefault="00285080" w:rsidP="00285080">
            <w:pPr>
              <w:tabs>
                <w:tab w:val="left" w:pos="9240"/>
              </w:tabs>
              <w:ind w:right="-77"/>
              <w:rPr>
                <w:rFonts w:ascii="Arial" w:hAnsi="Arial" w:cs="Arial"/>
                <w:sz w:val="23"/>
                <w:szCs w:val="23"/>
              </w:rPr>
            </w:pPr>
            <w:r w:rsidRPr="00285080">
              <w:rPr>
                <w:rFonts w:ascii="Arial" w:hAnsi="Arial" w:cs="Arial"/>
                <w:sz w:val="23"/>
                <w:szCs w:val="23"/>
              </w:rPr>
              <w:t>Surviving Sunset - Identity, Prejudice, Music, Hollywood final accepted thesis</w:t>
            </w:r>
          </w:p>
        </w:tc>
        <w:tc>
          <w:tcPr>
            <w:tcW w:w="2268" w:type="dxa"/>
          </w:tcPr>
          <w:p w14:paraId="685F1D04" w14:textId="257E917C" w:rsidR="000C0CDC" w:rsidRPr="000A1324" w:rsidRDefault="00285080" w:rsidP="00285080">
            <w:pPr>
              <w:tabs>
                <w:tab w:val="left" w:pos="9240"/>
              </w:tabs>
              <w:ind w:right="-77"/>
              <w:rPr>
                <w:rFonts w:ascii="Arial" w:hAnsi="Arial" w:cs="Arial"/>
                <w:sz w:val="23"/>
                <w:szCs w:val="23"/>
              </w:rPr>
            </w:pPr>
            <w:r>
              <w:rPr>
                <w:rFonts w:ascii="Arial" w:hAnsi="Arial" w:cs="Arial"/>
                <w:sz w:val="23"/>
                <w:szCs w:val="23"/>
              </w:rPr>
              <w:t xml:space="preserve">PDF and Word </w:t>
            </w:r>
            <w:proofErr w:type="spellStart"/>
            <w:r>
              <w:rPr>
                <w:rFonts w:ascii="Arial" w:hAnsi="Arial" w:cs="Arial"/>
                <w:sz w:val="23"/>
                <w:szCs w:val="23"/>
              </w:rPr>
              <w:t>docx</w:t>
            </w:r>
            <w:proofErr w:type="spellEnd"/>
          </w:p>
        </w:tc>
        <w:tc>
          <w:tcPr>
            <w:tcW w:w="2835" w:type="dxa"/>
          </w:tcPr>
          <w:p w14:paraId="23E91FE3" w14:textId="0866F861" w:rsidR="000C0CDC" w:rsidRPr="000A1324" w:rsidRDefault="26CB89F2" w:rsidP="00BA173F">
            <w:pPr>
              <w:tabs>
                <w:tab w:val="left" w:pos="9240"/>
              </w:tabs>
              <w:ind w:right="-77"/>
              <w:rPr>
                <w:rFonts w:ascii="Arial" w:hAnsi="Arial" w:cs="Arial"/>
                <w:sz w:val="23"/>
                <w:szCs w:val="23"/>
              </w:rPr>
            </w:pPr>
            <w:r w:rsidRPr="1EA83317">
              <w:rPr>
                <w:rFonts w:ascii="Arial" w:hAnsi="Arial" w:cs="Arial"/>
                <w:sz w:val="23"/>
                <w:szCs w:val="23"/>
              </w:rPr>
              <w:t xml:space="preserve">Word </w:t>
            </w:r>
            <w:proofErr w:type="spellStart"/>
            <w:r w:rsidRPr="1EA83317">
              <w:rPr>
                <w:rFonts w:ascii="Arial" w:hAnsi="Arial" w:cs="Arial"/>
                <w:sz w:val="23"/>
                <w:szCs w:val="23"/>
              </w:rPr>
              <w:t>docx</w:t>
            </w:r>
            <w:proofErr w:type="spellEnd"/>
          </w:p>
        </w:tc>
      </w:tr>
      <w:tr w:rsidR="1EA83317" w14:paraId="43C8BAB7" w14:textId="77777777" w:rsidTr="1EA83317">
        <w:trPr>
          <w:trHeight w:val="300"/>
        </w:trPr>
        <w:tc>
          <w:tcPr>
            <w:tcW w:w="5382" w:type="dxa"/>
          </w:tcPr>
          <w:p w14:paraId="3F4A7AAE" w14:textId="1BAF3F68" w:rsidR="6A0EEF7B" w:rsidRDefault="00285080" w:rsidP="1EA83317">
            <w:pPr>
              <w:rPr>
                <w:rFonts w:ascii="Arial" w:hAnsi="Arial" w:cs="Arial"/>
                <w:sz w:val="23"/>
                <w:szCs w:val="23"/>
              </w:rPr>
            </w:pPr>
            <w:r w:rsidRPr="1EA83317">
              <w:rPr>
                <w:rFonts w:ascii="Arial" w:eastAsia="Arial" w:hAnsi="Arial" w:cs="Arial"/>
              </w:rPr>
              <w:t>My Contextual Video Review</w:t>
            </w:r>
          </w:p>
        </w:tc>
        <w:tc>
          <w:tcPr>
            <w:tcW w:w="2268" w:type="dxa"/>
          </w:tcPr>
          <w:p w14:paraId="330C408E" w14:textId="1DA02406" w:rsidR="1EA83317" w:rsidRDefault="00285080" w:rsidP="1EA83317">
            <w:pPr>
              <w:rPr>
                <w:rFonts w:ascii="Arial" w:hAnsi="Arial" w:cs="Arial"/>
                <w:sz w:val="23"/>
                <w:szCs w:val="23"/>
              </w:rPr>
            </w:pPr>
            <w:r>
              <w:rPr>
                <w:rFonts w:ascii="Arial" w:hAnsi="Arial" w:cs="Arial"/>
                <w:sz w:val="23"/>
                <w:szCs w:val="23"/>
              </w:rPr>
              <w:t>.mp4</w:t>
            </w:r>
          </w:p>
        </w:tc>
        <w:tc>
          <w:tcPr>
            <w:tcW w:w="2835" w:type="dxa"/>
          </w:tcPr>
          <w:p w14:paraId="32CFBC86" w14:textId="24C3F6AB" w:rsidR="1EA83317" w:rsidRDefault="00285080" w:rsidP="1EA83317">
            <w:pPr>
              <w:rPr>
                <w:rFonts w:ascii="Arial" w:hAnsi="Arial" w:cs="Arial"/>
                <w:sz w:val="23"/>
                <w:szCs w:val="23"/>
              </w:rPr>
            </w:pPr>
            <w:r>
              <w:rPr>
                <w:rFonts w:ascii="Arial" w:hAnsi="Arial" w:cs="Arial"/>
                <w:sz w:val="23"/>
                <w:szCs w:val="23"/>
              </w:rPr>
              <w:t>.mp4</w:t>
            </w:r>
          </w:p>
        </w:tc>
      </w:tr>
      <w:tr w:rsidR="00285080" w14:paraId="4CF5EF6D" w14:textId="77777777" w:rsidTr="1EA83317">
        <w:trPr>
          <w:trHeight w:val="300"/>
        </w:trPr>
        <w:tc>
          <w:tcPr>
            <w:tcW w:w="5382" w:type="dxa"/>
          </w:tcPr>
          <w:p w14:paraId="0287EC8E" w14:textId="40FC2F1F" w:rsidR="00285080" w:rsidRPr="1EA83317" w:rsidRDefault="00285080" w:rsidP="00EB479D">
            <w:pPr>
              <w:rPr>
                <w:rFonts w:ascii="Arial" w:hAnsi="Arial" w:cs="Arial"/>
              </w:rPr>
            </w:pPr>
            <w:r w:rsidRPr="00285080">
              <w:rPr>
                <w:rFonts w:ascii="Arial" w:hAnsi="Arial" w:cs="Arial"/>
              </w:rPr>
              <w:t>Surviving Sunset, The Album Tracks</w:t>
            </w:r>
            <w:r w:rsidR="00EB479D">
              <w:rPr>
                <w:rFonts w:ascii="Arial" w:hAnsi="Arial" w:cs="Arial"/>
              </w:rPr>
              <w:br/>
            </w:r>
            <w:r w:rsidR="00EB479D" w:rsidRPr="00EB479D">
              <w:rPr>
                <w:rFonts w:ascii="Arial" w:hAnsi="Arial" w:cs="Arial"/>
                <w:i/>
              </w:rPr>
              <w:t>- this is a zip file containing tracks that are available individually, listed below.</w:t>
            </w:r>
          </w:p>
        </w:tc>
        <w:tc>
          <w:tcPr>
            <w:tcW w:w="2268" w:type="dxa"/>
          </w:tcPr>
          <w:p w14:paraId="338ABB2F" w14:textId="1096E18D" w:rsidR="00285080" w:rsidRDefault="00285080" w:rsidP="1EA83317">
            <w:pPr>
              <w:rPr>
                <w:rFonts w:ascii="Arial" w:hAnsi="Arial" w:cs="Arial"/>
                <w:sz w:val="23"/>
                <w:szCs w:val="23"/>
              </w:rPr>
            </w:pPr>
            <w:r>
              <w:rPr>
                <w:rFonts w:ascii="Arial" w:hAnsi="Arial" w:cs="Arial"/>
                <w:sz w:val="23"/>
                <w:szCs w:val="23"/>
              </w:rPr>
              <w:t>.zip</w:t>
            </w:r>
          </w:p>
        </w:tc>
        <w:tc>
          <w:tcPr>
            <w:tcW w:w="2835" w:type="dxa"/>
          </w:tcPr>
          <w:p w14:paraId="6C3BCB5F" w14:textId="77777777" w:rsidR="00285080" w:rsidRDefault="00285080" w:rsidP="1EA83317">
            <w:pPr>
              <w:rPr>
                <w:rFonts w:ascii="Arial" w:hAnsi="Arial" w:cs="Arial"/>
                <w:sz w:val="23"/>
                <w:szCs w:val="23"/>
              </w:rPr>
            </w:pPr>
          </w:p>
        </w:tc>
      </w:tr>
      <w:tr w:rsidR="00285080" w14:paraId="6BC3D5C8" w14:textId="77777777" w:rsidTr="1EA83317">
        <w:trPr>
          <w:trHeight w:val="300"/>
        </w:trPr>
        <w:tc>
          <w:tcPr>
            <w:tcW w:w="5382" w:type="dxa"/>
          </w:tcPr>
          <w:p w14:paraId="5BF1F73A" w14:textId="49BB5C60" w:rsidR="00285080" w:rsidRPr="00285080" w:rsidRDefault="00285080" w:rsidP="00285080">
            <w:pPr>
              <w:rPr>
                <w:rFonts w:ascii="Arial" w:hAnsi="Arial" w:cs="Arial"/>
              </w:rPr>
            </w:pPr>
            <w:r w:rsidRPr="00285080">
              <w:rPr>
                <w:rFonts w:ascii="Arial" w:hAnsi="Arial" w:cs="Arial"/>
              </w:rPr>
              <w:t>Alternative Versions of Album Tracks</w:t>
            </w:r>
            <w:r w:rsidR="00EB479D">
              <w:rPr>
                <w:rFonts w:ascii="Arial" w:hAnsi="Arial" w:cs="Arial"/>
              </w:rPr>
              <w:br/>
            </w:r>
            <w:r w:rsidR="00EB479D" w:rsidRPr="00EB479D">
              <w:rPr>
                <w:rFonts w:ascii="Arial" w:hAnsi="Arial" w:cs="Arial"/>
                <w:i/>
              </w:rPr>
              <w:t>- this is a zip file containing tracks that are available individually, listed below.</w:t>
            </w:r>
          </w:p>
        </w:tc>
        <w:tc>
          <w:tcPr>
            <w:tcW w:w="2268" w:type="dxa"/>
          </w:tcPr>
          <w:p w14:paraId="6CA65292" w14:textId="0DD0714A" w:rsidR="00285080" w:rsidRDefault="00285080" w:rsidP="1EA83317">
            <w:pPr>
              <w:rPr>
                <w:rFonts w:ascii="Arial" w:hAnsi="Arial" w:cs="Arial"/>
                <w:sz w:val="23"/>
                <w:szCs w:val="23"/>
              </w:rPr>
            </w:pPr>
            <w:r>
              <w:rPr>
                <w:rFonts w:ascii="Arial" w:hAnsi="Arial" w:cs="Arial"/>
                <w:sz w:val="23"/>
                <w:szCs w:val="23"/>
              </w:rPr>
              <w:t>.zip</w:t>
            </w:r>
          </w:p>
        </w:tc>
        <w:tc>
          <w:tcPr>
            <w:tcW w:w="2835" w:type="dxa"/>
          </w:tcPr>
          <w:p w14:paraId="43BAAE77" w14:textId="77777777" w:rsidR="00285080" w:rsidRDefault="00285080" w:rsidP="1EA83317">
            <w:pPr>
              <w:rPr>
                <w:rFonts w:ascii="Arial" w:hAnsi="Arial" w:cs="Arial"/>
                <w:sz w:val="23"/>
                <w:szCs w:val="23"/>
              </w:rPr>
            </w:pPr>
          </w:p>
        </w:tc>
      </w:tr>
      <w:tr w:rsidR="00285080" w14:paraId="5851AC00" w14:textId="77777777" w:rsidTr="1EA83317">
        <w:trPr>
          <w:trHeight w:val="300"/>
        </w:trPr>
        <w:tc>
          <w:tcPr>
            <w:tcW w:w="5382" w:type="dxa"/>
          </w:tcPr>
          <w:p w14:paraId="5C0DC50C" w14:textId="5A35C391" w:rsidR="00285080" w:rsidRPr="00285080" w:rsidRDefault="00285080" w:rsidP="00285080">
            <w:pPr>
              <w:rPr>
                <w:rFonts w:ascii="Arial" w:hAnsi="Arial" w:cs="Arial"/>
              </w:rPr>
            </w:pPr>
            <w:r w:rsidRPr="00285080">
              <w:rPr>
                <w:rFonts w:ascii="Arial" w:hAnsi="Arial" w:cs="Arial"/>
              </w:rPr>
              <w:t>Early Tracks</w:t>
            </w:r>
            <w:r w:rsidR="00EB479D">
              <w:rPr>
                <w:rFonts w:ascii="Arial" w:hAnsi="Arial" w:cs="Arial"/>
              </w:rPr>
              <w:br/>
            </w:r>
            <w:r w:rsidR="00EB479D" w:rsidRPr="00EB479D">
              <w:rPr>
                <w:rFonts w:ascii="Arial" w:hAnsi="Arial" w:cs="Arial"/>
                <w:i/>
              </w:rPr>
              <w:t>- this is a zip file containing tracks that are available individually, listed below.</w:t>
            </w:r>
          </w:p>
        </w:tc>
        <w:tc>
          <w:tcPr>
            <w:tcW w:w="2268" w:type="dxa"/>
          </w:tcPr>
          <w:p w14:paraId="174D4DE8" w14:textId="0DB58A1D" w:rsidR="00285080" w:rsidRDefault="00285080" w:rsidP="1EA83317">
            <w:pPr>
              <w:rPr>
                <w:rFonts w:ascii="Arial" w:hAnsi="Arial" w:cs="Arial"/>
                <w:sz w:val="23"/>
                <w:szCs w:val="23"/>
              </w:rPr>
            </w:pPr>
            <w:r>
              <w:rPr>
                <w:rFonts w:ascii="Arial" w:hAnsi="Arial" w:cs="Arial"/>
                <w:sz w:val="23"/>
                <w:szCs w:val="23"/>
              </w:rPr>
              <w:t>.zip</w:t>
            </w:r>
          </w:p>
        </w:tc>
        <w:tc>
          <w:tcPr>
            <w:tcW w:w="2835" w:type="dxa"/>
          </w:tcPr>
          <w:p w14:paraId="0BB2757B" w14:textId="77777777" w:rsidR="00285080" w:rsidRDefault="00285080" w:rsidP="1EA83317">
            <w:pPr>
              <w:rPr>
                <w:rFonts w:ascii="Arial" w:hAnsi="Arial" w:cs="Arial"/>
                <w:sz w:val="23"/>
                <w:szCs w:val="23"/>
              </w:rPr>
            </w:pPr>
          </w:p>
        </w:tc>
      </w:tr>
      <w:tr w:rsidR="00EB479D" w14:paraId="1D6044DA" w14:textId="77777777" w:rsidTr="00286BB3">
        <w:trPr>
          <w:trHeight w:val="300"/>
        </w:trPr>
        <w:tc>
          <w:tcPr>
            <w:tcW w:w="5382" w:type="dxa"/>
          </w:tcPr>
          <w:p w14:paraId="0F50F85B" w14:textId="77777777" w:rsidR="00EB479D" w:rsidRDefault="00EB479D" w:rsidP="00286BB3">
            <w:pPr>
              <w:rPr>
                <w:rFonts w:ascii="Arial" w:hAnsi="Arial" w:cs="Arial"/>
              </w:rPr>
            </w:pPr>
            <w:r w:rsidRPr="1EA83317">
              <w:rPr>
                <w:rFonts w:ascii="Arial" w:hAnsi="Arial" w:cs="Arial"/>
              </w:rPr>
              <w:t xml:space="preserve">‘Surviving Sunset, The Album </w:t>
            </w:r>
            <w:r w:rsidRPr="1EA83317">
              <w:rPr>
                <w:rFonts w:ascii="Arial" w:eastAsia="Arial" w:hAnsi="Arial" w:cs="Arial"/>
              </w:rPr>
              <w:t>Tracks</w:t>
            </w:r>
            <w:r w:rsidRPr="1EA83317">
              <w:rPr>
                <w:rFonts w:ascii="Arial" w:hAnsi="Arial" w:cs="Arial"/>
              </w:rPr>
              <w:t>’:</w:t>
            </w:r>
          </w:p>
          <w:p w14:paraId="3054737B" w14:textId="77777777" w:rsidR="00EB479D" w:rsidRDefault="00EB479D" w:rsidP="00286BB3">
            <w:pPr>
              <w:rPr>
                <w:rFonts w:ascii="Arial" w:hAnsi="Arial" w:cs="Arial"/>
              </w:rPr>
            </w:pPr>
          </w:p>
          <w:p w14:paraId="32DF06E8"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lastRenderedPageBreak/>
              <w:t>'Empress of the Ants'</w:t>
            </w:r>
          </w:p>
          <w:p w14:paraId="3118C83A"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‘Father’</w:t>
            </w:r>
          </w:p>
          <w:p w14:paraId="1EC619A9"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w:t>
            </w:r>
            <w:proofErr w:type="spellStart"/>
            <w:r w:rsidRPr="1EA83317">
              <w:rPr>
                <w:rFonts w:ascii="Arial" w:hAnsi="Arial" w:cs="Arial"/>
                <w:sz w:val="24"/>
                <w:szCs w:val="24"/>
              </w:rPr>
              <w:t>Recuerdos</w:t>
            </w:r>
            <w:proofErr w:type="spellEnd"/>
            <w:r w:rsidRPr="1EA83317">
              <w:rPr>
                <w:rFonts w:ascii="Arial" w:hAnsi="Arial" w:cs="Arial"/>
                <w:sz w:val="24"/>
                <w:szCs w:val="24"/>
              </w:rPr>
              <w:t>’</w:t>
            </w:r>
          </w:p>
          <w:p w14:paraId="30D331E7"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‘Brownsville’</w:t>
            </w:r>
          </w:p>
          <w:p w14:paraId="312E25AA"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‘Sandstorm’</w:t>
            </w:r>
          </w:p>
          <w:p w14:paraId="5267ADD1"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 xml:space="preserve">“Soy </w:t>
            </w:r>
            <w:proofErr w:type="spellStart"/>
            <w:r w:rsidRPr="1EA83317">
              <w:rPr>
                <w:rFonts w:ascii="Arial" w:hAnsi="Arial" w:cs="Arial"/>
                <w:sz w:val="24"/>
                <w:szCs w:val="24"/>
              </w:rPr>
              <w:t>Yo</w:t>
            </w:r>
            <w:proofErr w:type="spellEnd"/>
            <w:r w:rsidRPr="1EA83317">
              <w:rPr>
                <w:rFonts w:ascii="Arial" w:hAnsi="Arial" w:cs="Arial"/>
                <w:sz w:val="24"/>
                <w:szCs w:val="24"/>
              </w:rPr>
              <w:t>!”</w:t>
            </w:r>
          </w:p>
          <w:p w14:paraId="6E841A91"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 xml:space="preserve">‘Padre </w:t>
            </w:r>
            <w:proofErr w:type="spellStart"/>
            <w:r w:rsidRPr="1EA83317">
              <w:rPr>
                <w:rFonts w:ascii="Arial" w:hAnsi="Arial" w:cs="Arial"/>
                <w:sz w:val="24"/>
                <w:szCs w:val="24"/>
              </w:rPr>
              <w:t>Nuestro</w:t>
            </w:r>
            <w:proofErr w:type="spellEnd"/>
            <w:r w:rsidRPr="1EA83317">
              <w:rPr>
                <w:rFonts w:ascii="Arial" w:hAnsi="Arial" w:cs="Arial"/>
                <w:sz w:val="24"/>
                <w:szCs w:val="24"/>
              </w:rPr>
              <w:t>’</w:t>
            </w:r>
          </w:p>
          <w:p w14:paraId="5CFC1F3D" w14:textId="77777777" w:rsidR="00EB479D" w:rsidRDefault="00EB479D" w:rsidP="00286BB3">
            <w:pPr>
              <w:pStyle w:val="ListParagraph"/>
              <w:numPr>
                <w:ilvl w:val="0"/>
                <w:numId w:val="1"/>
              </w:numPr>
              <w:rPr>
                <w:rFonts w:ascii="Arial" w:hAnsi="Arial" w:cs="Arial"/>
                <w:sz w:val="24"/>
                <w:szCs w:val="24"/>
              </w:rPr>
            </w:pPr>
            <w:r w:rsidRPr="1EA83317">
              <w:rPr>
                <w:rFonts w:ascii="Arial" w:hAnsi="Arial" w:cs="Arial"/>
                <w:sz w:val="24"/>
                <w:szCs w:val="24"/>
              </w:rPr>
              <w:t>‘The Sound of Survival’</w:t>
            </w:r>
          </w:p>
        </w:tc>
        <w:tc>
          <w:tcPr>
            <w:tcW w:w="2268" w:type="dxa"/>
          </w:tcPr>
          <w:p w14:paraId="4F475D06" w14:textId="77777777" w:rsidR="00EB479D" w:rsidRDefault="00EB479D" w:rsidP="00286BB3">
            <w:pPr>
              <w:rPr>
                <w:rFonts w:ascii="Arial" w:hAnsi="Arial" w:cs="Arial"/>
                <w:sz w:val="23"/>
                <w:szCs w:val="23"/>
              </w:rPr>
            </w:pPr>
          </w:p>
          <w:p w14:paraId="49A248FB" w14:textId="4DD1DA8F" w:rsidR="00EB479D" w:rsidRDefault="00EB479D" w:rsidP="00286BB3">
            <w:pPr>
              <w:rPr>
                <w:rFonts w:ascii="Arial" w:hAnsi="Arial" w:cs="Arial"/>
                <w:sz w:val="23"/>
                <w:szCs w:val="23"/>
              </w:rPr>
            </w:pPr>
          </w:p>
          <w:p w14:paraId="71D6AC82" w14:textId="77777777" w:rsidR="00EB479D" w:rsidRDefault="00EB479D" w:rsidP="00286BB3">
            <w:pPr>
              <w:rPr>
                <w:rFonts w:ascii="Arial" w:hAnsi="Arial" w:cs="Arial"/>
                <w:sz w:val="23"/>
                <w:szCs w:val="23"/>
              </w:rPr>
            </w:pPr>
            <w:r w:rsidRPr="1EA83317">
              <w:rPr>
                <w:rFonts w:ascii="Arial" w:hAnsi="Arial" w:cs="Arial"/>
                <w:sz w:val="23"/>
                <w:szCs w:val="23"/>
              </w:rPr>
              <w:lastRenderedPageBreak/>
              <w:t>.wav</w:t>
            </w:r>
          </w:p>
          <w:p w14:paraId="53A4E392" w14:textId="77777777" w:rsidR="00EB479D" w:rsidRDefault="00EB479D" w:rsidP="00286BB3">
            <w:pPr>
              <w:rPr>
                <w:rFonts w:ascii="Arial" w:hAnsi="Arial" w:cs="Arial"/>
                <w:sz w:val="23"/>
                <w:szCs w:val="23"/>
              </w:rPr>
            </w:pPr>
            <w:r w:rsidRPr="1EA83317">
              <w:rPr>
                <w:rFonts w:ascii="Arial" w:hAnsi="Arial" w:cs="Arial"/>
                <w:sz w:val="23"/>
                <w:szCs w:val="23"/>
              </w:rPr>
              <w:t>.wav</w:t>
            </w:r>
          </w:p>
          <w:p w14:paraId="77BB4B0D" w14:textId="77777777" w:rsidR="00EB479D" w:rsidRDefault="00EB479D" w:rsidP="00286BB3">
            <w:pPr>
              <w:rPr>
                <w:rFonts w:ascii="Arial" w:hAnsi="Arial" w:cs="Arial"/>
                <w:sz w:val="23"/>
                <w:szCs w:val="23"/>
              </w:rPr>
            </w:pPr>
            <w:r w:rsidRPr="1EA83317">
              <w:rPr>
                <w:rFonts w:ascii="Arial" w:hAnsi="Arial" w:cs="Arial"/>
                <w:sz w:val="23"/>
                <w:szCs w:val="23"/>
              </w:rPr>
              <w:t>.wav</w:t>
            </w:r>
          </w:p>
          <w:p w14:paraId="673B2AF4" w14:textId="77777777" w:rsidR="00EB479D" w:rsidRDefault="00EB479D" w:rsidP="00286BB3">
            <w:pPr>
              <w:rPr>
                <w:rFonts w:ascii="Arial" w:hAnsi="Arial" w:cs="Arial"/>
                <w:sz w:val="23"/>
                <w:szCs w:val="23"/>
              </w:rPr>
            </w:pPr>
            <w:r w:rsidRPr="1EA83317">
              <w:rPr>
                <w:rFonts w:ascii="Arial" w:hAnsi="Arial" w:cs="Arial"/>
                <w:sz w:val="23"/>
                <w:szCs w:val="23"/>
              </w:rPr>
              <w:t>.wav</w:t>
            </w:r>
          </w:p>
          <w:p w14:paraId="63EBCEF2" w14:textId="77777777" w:rsidR="00EB479D" w:rsidRDefault="00EB479D" w:rsidP="00286BB3">
            <w:pPr>
              <w:rPr>
                <w:rFonts w:ascii="Arial" w:hAnsi="Arial" w:cs="Arial"/>
                <w:sz w:val="23"/>
                <w:szCs w:val="23"/>
              </w:rPr>
            </w:pPr>
            <w:r w:rsidRPr="1EA83317">
              <w:rPr>
                <w:rFonts w:ascii="Arial" w:hAnsi="Arial" w:cs="Arial"/>
                <w:sz w:val="23"/>
                <w:szCs w:val="23"/>
              </w:rPr>
              <w:t>.wav</w:t>
            </w:r>
          </w:p>
          <w:p w14:paraId="686F00DD" w14:textId="77777777" w:rsidR="00EB479D" w:rsidRDefault="00EB479D" w:rsidP="00286BB3">
            <w:pPr>
              <w:rPr>
                <w:rFonts w:ascii="Arial" w:hAnsi="Arial" w:cs="Arial"/>
                <w:sz w:val="23"/>
                <w:szCs w:val="23"/>
              </w:rPr>
            </w:pPr>
            <w:r w:rsidRPr="1EA83317">
              <w:rPr>
                <w:rFonts w:ascii="Arial" w:hAnsi="Arial" w:cs="Arial"/>
                <w:sz w:val="23"/>
                <w:szCs w:val="23"/>
              </w:rPr>
              <w:t>.wav</w:t>
            </w:r>
          </w:p>
          <w:p w14:paraId="05810E28" w14:textId="77777777" w:rsidR="00EB479D" w:rsidRDefault="00EB479D" w:rsidP="00286BB3">
            <w:pPr>
              <w:rPr>
                <w:rFonts w:ascii="Arial" w:hAnsi="Arial" w:cs="Arial"/>
                <w:sz w:val="23"/>
                <w:szCs w:val="23"/>
              </w:rPr>
            </w:pPr>
            <w:r w:rsidRPr="1EA83317">
              <w:rPr>
                <w:rFonts w:ascii="Arial" w:hAnsi="Arial" w:cs="Arial"/>
                <w:sz w:val="23"/>
                <w:szCs w:val="23"/>
              </w:rPr>
              <w:t>.wav</w:t>
            </w:r>
          </w:p>
          <w:p w14:paraId="4308CF46" w14:textId="77777777" w:rsidR="00EB479D" w:rsidRDefault="00EB479D" w:rsidP="00286BB3">
            <w:pPr>
              <w:rPr>
                <w:rFonts w:ascii="Arial" w:hAnsi="Arial" w:cs="Arial"/>
                <w:sz w:val="23"/>
                <w:szCs w:val="23"/>
              </w:rPr>
            </w:pPr>
            <w:r w:rsidRPr="1EA83317">
              <w:rPr>
                <w:rFonts w:ascii="Arial" w:hAnsi="Arial" w:cs="Arial"/>
                <w:sz w:val="23"/>
                <w:szCs w:val="23"/>
              </w:rPr>
              <w:t>.wav</w:t>
            </w:r>
          </w:p>
        </w:tc>
        <w:tc>
          <w:tcPr>
            <w:tcW w:w="2835" w:type="dxa"/>
          </w:tcPr>
          <w:p w14:paraId="440499DB" w14:textId="77777777" w:rsidR="00EB479D" w:rsidRDefault="00EB479D" w:rsidP="00286BB3">
            <w:pPr>
              <w:rPr>
                <w:rFonts w:ascii="Arial" w:hAnsi="Arial" w:cs="Arial"/>
                <w:sz w:val="23"/>
                <w:szCs w:val="23"/>
              </w:rPr>
            </w:pPr>
          </w:p>
          <w:p w14:paraId="332B174F" w14:textId="06BA8436" w:rsidR="00EB479D" w:rsidRDefault="00EB479D" w:rsidP="00286BB3">
            <w:pPr>
              <w:rPr>
                <w:rFonts w:ascii="Arial" w:hAnsi="Arial" w:cs="Arial"/>
                <w:sz w:val="23"/>
                <w:szCs w:val="23"/>
              </w:rPr>
            </w:pPr>
          </w:p>
          <w:p w14:paraId="172A0133" w14:textId="77777777" w:rsidR="00EB479D" w:rsidRDefault="00EB479D" w:rsidP="00286BB3">
            <w:pPr>
              <w:rPr>
                <w:rFonts w:ascii="Arial" w:hAnsi="Arial" w:cs="Arial"/>
                <w:sz w:val="23"/>
                <w:szCs w:val="23"/>
              </w:rPr>
            </w:pPr>
            <w:r w:rsidRPr="1EA83317">
              <w:rPr>
                <w:rFonts w:ascii="Arial" w:hAnsi="Arial" w:cs="Arial"/>
                <w:sz w:val="23"/>
                <w:szCs w:val="23"/>
              </w:rPr>
              <w:lastRenderedPageBreak/>
              <w:t>.wav</w:t>
            </w:r>
          </w:p>
          <w:p w14:paraId="417CD0A7" w14:textId="77777777" w:rsidR="00EB479D" w:rsidRDefault="00EB479D" w:rsidP="00286BB3">
            <w:pPr>
              <w:rPr>
                <w:rFonts w:ascii="Arial" w:hAnsi="Arial" w:cs="Arial"/>
                <w:sz w:val="23"/>
                <w:szCs w:val="23"/>
              </w:rPr>
            </w:pPr>
            <w:r w:rsidRPr="1EA83317">
              <w:rPr>
                <w:rFonts w:ascii="Arial" w:hAnsi="Arial" w:cs="Arial"/>
                <w:sz w:val="23"/>
                <w:szCs w:val="23"/>
              </w:rPr>
              <w:t>.wav</w:t>
            </w:r>
          </w:p>
          <w:p w14:paraId="6C5D6950" w14:textId="77777777" w:rsidR="00EB479D" w:rsidRDefault="00EB479D" w:rsidP="00286BB3">
            <w:pPr>
              <w:rPr>
                <w:rFonts w:ascii="Arial" w:hAnsi="Arial" w:cs="Arial"/>
                <w:sz w:val="23"/>
                <w:szCs w:val="23"/>
              </w:rPr>
            </w:pPr>
            <w:r w:rsidRPr="1EA83317">
              <w:rPr>
                <w:rFonts w:ascii="Arial" w:hAnsi="Arial" w:cs="Arial"/>
                <w:sz w:val="23"/>
                <w:szCs w:val="23"/>
              </w:rPr>
              <w:t>.wav</w:t>
            </w:r>
          </w:p>
          <w:p w14:paraId="569E0950" w14:textId="77777777" w:rsidR="00EB479D" w:rsidRDefault="00EB479D" w:rsidP="00286BB3">
            <w:pPr>
              <w:rPr>
                <w:rFonts w:ascii="Arial" w:hAnsi="Arial" w:cs="Arial"/>
                <w:sz w:val="23"/>
                <w:szCs w:val="23"/>
              </w:rPr>
            </w:pPr>
            <w:r w:rsidRPr="1EA83317">
              <w:rPr>
                <w:rFonts w:ascii="Arial" w:hAnsi="Arial" w:cs="Arial"/>
                <w:sz w:val="23"/>
                <w:szCs w:val="23"/>
              </w:rPr>
              <w:t>.wav</w:t>
            </w:r>
          </w:p>
          <w:p w14:paraId="07D82798" w14:textId="77777777" w:rsidR="00EB479D" w:rsidRDefault="00EB479D" w:rsidP="00286BB3">
            <w:pPr>
              <w:rPr>
                <w:rFonts w:ascii="Arial" w:hAnsi="Arial" w:cs="Arial"/>
                <w:sz w:val="23"/>
                <w:szCs w:val="23"/>
              </w:rPr>
            </w:pPr>
            <w:r w:rsidRPr="1EA83317">
              <w:rPr>
                <w:rFonts w:ascii="Arial" w:hAnsi="Arial" w:cs="Arial"/>
                <w:sz w:val="23"/>
                <w:szCs w:val="23"/>
              </w:rPr>
              <w:t>.wav</w:t>
            </w:r>
          </w:p>
          <w:p w14:paraId="0A73AA6B" w14:textId="77777777" w:rsidR="00EB479D" w:rsidRDefault="00EB479D" w:rsidP="00286BB3">
            <w:pPr>
              <w:rPr>
                <w:rFonts w:ascii="Arial" w:hAnsi="Arial" w:cs="Arial"/>
                <w:sz w:val="23"/>
                <w:szCs w:val="23"/>
              </w:rPr>
            </w:pPr>
            <w:r w:rsidRPr="1EA83317">
              <w:rPr>
                <w:rFonts w:ascii="Arial" w:hAnsi="Arial" w:cs="Arial"/>
                <w:sz w:val="23"/>
                <w:szCs w:val="23"/>
              </w:rPr>
              <w:t>.wav</w:t>
            </w:r>
          </w:p>
          <w:p w14:paraId="125D8731" w14:textId="77777777" w:rsidR="00EB479D" w:rsidRDefault="00EB479D" w:rsidP="00286BB3">
            <w:pPr>
              <w:rPr>
                <w:rFonts w:ascii="Arial" w:hAnsi="Arial" w:cs="Arial"/>
                <w:sz w:val="23"/>
                <w:szCs w:val="23"/>
              </w:rPr>
            </w:pPr>
            <w:r w:rsidRPr="1EA83317">
              <w:rPr>
                <w:rFonts w:ascii="Arial" w:hAnsi="Arial" w:cs="Arial"/>
                <w:sz w:val="23"/>
                <w:szCs w:val="23"/>
              </w:rPr>
              <w:t>.wav</w:t>
            </w:r>
          </w:p>
          <w:p w14:paraId="29181EBF" w14:textId="77777777" w:rsidR="00EB479D" w:rsidRDefault="00EB479D" w:rsidP="00286BB3">
            <w:pPr>
              <w:rPr>
                <w:rFonts w:ascii="Arial" w:hAnsi="Arial" w:cs="Arial"/>
                <w:sz w:val="23"/>
                <w:szCs w:val="23"/>
              </w:rPr>
            </w:pPr>
            <w:r w:rsidRPr="1EA83317">
              <w:rPr>
                <w:rFonts w:ascii="Arial" w:hAnsi="Arial" w:cs="Arial"/>
                <w:sz w:val="23"/>
                <w:szCs w:val="23"/>
              </w:rPr>
              <w:t>.wav</w:t>
            </w:r>
          </w:p>
        </w:tc>
      </w:tr>
      <w:tr w:rsidR="1EA83317" w14:paraId="6A2FD45D" w14:textId="77777777" w:rsidTr="1EA83317">
        <w:trPr>
          <w:trHeight w:val="300"/>
        </w:trPr>
        <w:tc>
          <w:tcPr>
            <w:tcW w:w="5382" w:type="dxa"/>
          </w:tcPr>
          <w:p w14:paraId="1DBB3634" w14:textId="77777777" w:rsidR="00EB479D" w:rsidRDefault="5903CE14" w:rsidP="1EA83317">
            <w:pPr>
              <w:rPr>
                <w:rFonts w:ascii="Arial" w:hAnsi="Arial" w:cs="Arial"/>
              </w:rPr>
            </w:pPr>
            <w:r w:rsidRPr="1EA83317">
              <w:rPr>
                <w:rFonts w:ascii="Arial" w:hAnsi="Arial" w:cs="Arial"/>
              </w:rPr>
              <w:lastRenderedPageBreak/>
              <w:t>‘Alternative Versions of Album Tracks’</w:t>
            </w:r>
            <w:r w:rsidR="00EB479D">
              <w:rPr>
                <w:rFonts w:ascii="Arial" w:hAnsi="Arial" w:cs="Arial"/>
              </w:rPr>
              <w:t>:</w:t>
            </w:r>
          </w:p>
          <w:p w14:paraId="58972BBA" w14:textId="77777777" w:rsidR="00EB479D" w:rsidRDefault="00EB479D" w:rsidP="1EA83317">
            <w:pPr>
              <w:rPr>
                <w:rFonts w:ascii="Arial" w:hAnsi="Arial" w:cs="Arial"/>
              </w:rPr>
            </w:pPr>
          </w:p>
          <w:p w14:paraId="3A7572C9" w14:textId="29774909" w:rsidR="00EB479D" w:rsidRPr="00EB479D" w:rsidRDefault="00EB479D" w:rsidP="00EB479D">
            <w:pPr>
              <w:rPr>
                <w:rFonts w:ascii="Arial" w:hAnsi="Arial" w:cs="Arial"/>
              </w:rPr>
            </w:pPr>
            <w:r w:rsidRPr="00EB479D">
              <w:rPr>
                <w:rFonts w:ascii="Arial" w:hAnsi="Arial" w:cs="Arial"/>
              </w:rPr>
              <w:t>1.</w:t>
            </w:r>
            <w:r>
              <w:rPr>
                <w:rFonts w:ascii="Arial" w:hAnsi="Arial" w:cs="Arial"/>
              </w:rPr>
              <w:t xml:space="preserve"> </w:t>
            </w:r>
            <w:r w:rsidRPr="00EB479D">
              <w:rPr>
                <w:rFonts w:ascii="Arial" w:hAnsi="Arial" w:cs="Arial"/>
              </w:rPr>
              <w:t>'Empress of the Ants' (alternative version)</w:t>
            </w:r>
          </w:p>
          <w:p w14:paraId="46C1584B" w14:textId="4CBB3A77" w:rsidR="00EB479D" w:rsidRPr="00EB479D" w:rsidRDefault="00EB479D" w:rsidP="00EB479D">
            <w:pPr>
              <w:rPr>
                <w:rFonts w:ascii="Arial" w:hAnsi="Arial" w:cs="Arial"/>
              </w:rPr>
            </w:pPr>
            <w:r>
              <w:rPr>
                <w:rFonts w:ascii="Arial" w:hAnsi="Arial" w:cs="Arial"/>
              </w:rPr>
              <w:t xml:space="preserve">2. </w:t>
            </w:r>
            <w:r w:rsidRPr="00EB479D">
              <w:rPr>
                <w:rFonts w:ascii="Arial" w:hAnsi="Arial" w:cs="Arial"/>
              </w:rPr>
              <w:t>‘Father’ (alternative version)</w:t>
            </w:r>
          </w:p>
          <w:p w14:paraId="026515D5" w14:textId="4354FC96" w:rsidR="00EB479D" w:rsidRPr="00EB479D" w:rsidRDefault="00EB479D" w:rsidP="00EB479D">
            <w:pPr>
              <w:rPr>
                <w:rFonts w:ascii="Arial" w:hAnsi="Arial" w:cs="Arial"/>
              </w:rPr>
            </w:pPr>
            <w:r>
              <w:rPr>
                <w:rFonts w:ascii="Arial" w:hAnsi="Arial" w:cs="Arial"/>
              </w:rPr>
              <w:t xml:space="preserve">3. </w:t>
            </w:r>
            <w:r w:rsidRPr="00EB479D">
              <w:rPr>
                <w:rFonts w:ascii="Arial" w:hAnsi="Arial" w:cs="Arial"/>
              </w:rPr>
              <w:t>‘</w:t>
            </w:r>
            <w:proofErr w:type="spellStart"/>
            <w:r w:rsidRPr="00EB479D">
              <w:rPr>
                <w:rFonts w:ascii="Arial" w:hAnsi="Arial" w:cs="Arial"/>
              </w:rPr>
              <w:t>Recuerdos</w:t>
            </w:r>
            <w:proofErr w:type="spellEnd"/>
            <w:r w:rsidRPr="00EB479D">
              <w:rPr>
                <w:rFonts w:ascii="Arial" w:hAnsi="Arial" w:cs="Arial"/>
              </w:rPr>
              <w:t>’ (</w:t>
            </w:r>
            <w:proofErr w:type="spellStart"/>
            <w:r w:rsidRPr="00EB479D">
              <w:rPr>
                <w:rFonts w:ascii="Arial" w:hAnsi="Arial" w:cs="Arial"/>
              </w:rPr>
              <w:t>chacho</w:t>
            </w:r>
            <w:proofErr w:type="spellEnd"/>
            <w:r w:rsidRPr="00EB479D">
              <w:rPr>
                <w:rFonts w:ascii="Arial" w:hAnsi="Arial" w:cs="Arial"/>
              </w:rPr>
              <w:t>) (alternative version)</w:t>
            </w:r>
          </w:p>
          <w:p w14:paraId="4872453A" w14:textId="5750A600" w:rsidR="1EA83317" w:rsidRDefault="1EA83317" w:rsidP="00EB479D">
            <w:pPr>
              <w:rPr>
                <w:rFonts w:ascii="Arial" w:hAnsi="Arial" w:cs="Arial"/>
                <w:sz w:val="23"/>
                <w:szCs w:val="23"/>
              </w:rPr>
            </w:pPr>
          </w:p>
        </w:tc>
        <w:tc>
          <w:tcPr>
            <w:tcW w:w="2268" w:type="dxa"/>
          </w:tcPr>
          <w:p w14:paraId="4867C4A2" w14:textId="6437D093" w:rsidR="1EA83317" w:rsidRDefault="1EA83317" w:rsidP="1EA83317">
            <w:pPr>
              <w:rPr>
                <w:rFonts w:ascii="Arial" w:hAnsi="Arial" w:cs="Arial"/>
                <w:sz w:val="23"/>
                <w:szCs w:val="23"/>
              </w:rPr>
            </w:pPr>
          </w:p>
          <w:p w14:paraId="5F513308" w14:textId="44578A43" w:rsidR="1EA83317" w:rsidRDefault="1EA83317" w:rsidP="1EA83317">
            <w:pPr>
              <w:rPr>
                <w:rFonts w:ascii="Arial" w:hAnsi="Arial" w:cs="Arial"/>
                <w:sz w:val="23"/>
                <w:szCs w:val="23"/>
              </w:rPr>
            </w:pPr>
          </w:p>
          <w:p w14:paraId="4A095127" w14:textId="41FAE18F" w:rsidR="5903CE14" w:rsidRDefault="5903CE14" w:rsidP="1EA83317">
            <w:pPr>
              <w:rPr>
                <w:rFonts w:ascii="Arial" w:hAnsi="Arial" w:cs="Arial"/>
                <w:sz w:val="23"/>
                <w:szCs w:val="23"/>
              </w:rPr>
            </w:pPr>
            <w:r w:rsidRPr="1EA83317">
              <w:rPr>
                <w:rFonts w:ascii="Arial" w:hAnsi="Arial" w:cs="Arial"/>
                <w:sz w:val="23"/>
                <w:szCs w:val="23"/>
              </w:rPr>
              <w:t>.wav</w:t>
            </w:r>
          </w:p>
          <w:p w14:paraId="610821A9" w14:textId="380C09D1" w:rsidR="5903CE14" w:rsidRDefault="5903CE14" w:rsidP="1EA83317">
            <w:pPr>
              <w:rPr>
                <w:rFonts w:ascii="Arial" w:hAnsi="Arial" w:cs="Arial"/>
                <w:sz w:val="23"/>
                <w:szCs w:val="23"/>
              </w:rPr>
            </w:pPr>
            <w:r w:rsidRPr="1EA83317">
              <w:rPr>
                <w:rFonts w:ascii="Arial" w:hAnsi="Arial" w:cs="Arial"/>
                <w:sz w:val="23"/>
                <w:szCs w:val="23"/>
              </w:rPr>
              <w:t>.wav</w:t>
            </w:r>
          </w:p>
          <w:p w14:paraId="68D1CC36" w14:textId="7932619B" w:rsidR="5903CE14" w:rsidRDefault="5903CE14" w:rsidP="1EA83317">
            <w:pPr>
              <w:rPr>
                <w:rFonts w:ascii="Arial" w:hAnsi="Arial" w:cs="Arial"/>
                <w:sz w:val="23"/>
                <w:szCs w:val="23"/>
              </w:rPr>
            </w:pPr>
            <w:r w:rsidRPr="1EA83317">
              <w:rPr>
                <w:rFonts w:ascii="Arial" w:hAnsi="Arial" w:cs="Arial"/>
                <w:sz w:val="23"/>
                <w:szCs w:val="23"/>
              </w:rPr>
              <w:t>.wav</w:t>
            </w:r>
          </w:p>
        </w:tc>
        <w:tc>
          <w:tcPr>
            <w:tcW w:w="2835" w:type="dxa"/>
          </w:tcPr>
          <w:p w14:paraId="3CBA3E79" w14:textId="22BEF8A7" w:rsidR="1EA83317" w:rsidRDefault="1EA83317" w:rsidP="1EA83317">
            <w:pPr>
              <w:rPr>
                <w:rFonts w:ascii="Arial" w:hAnsi="Arial" w:cs="Arial"/>
                <w:sz w:val="23"/>
                <w:szCs w:val="23"/>
              </w:rPr>
            </w:pPr>
          </w:p>
          <w:p w14:paraId="3F9DB6C4" w14:textId="1E96912A" w:rsidR="1EA83317" w:rsidRDefault="1EA83317" w:rsidP="1EA83317">
            <w:pPr>
              <w:rPr>
                <w:rFonts w:ascii="Arial" w:hAnsi="Arial" w:cs="Arial"/>
                <w:sz w:val="23"/>
                <w:szCs w:val="23"/>
              </w:rPr>
            </w:pPr>
          </w:p>
          <w:p w14:paraId="53B987AE" w14:textId="41FAE18F" w:rsidR="5903CE14" w:rsidRDefault="5903CE14" w:rsidP="1EA83317">
            <w:pPr>
              <w:rPr>
                <w:rFonts w:ascii="Arial" w:hAnsi="Arial" w:cs="Arial"/>
                <w:sz w:val="23"/>
                <w:szCs w:val="23"/>
              </w:rPr>
            </w:pPr>
            <w:r w:rsidRPr="1EA83317">
              <w:rPr>
                <w:rFonts w:ascii="Arial" w:hAnsi="Arial" w:cs="Arial"/>
                <w:sz w:val="23"/>
                <w:szCs w:val="23"/>
              </w:rPr>
              <w:t>.wav</w:t>
            </w:r>
          </w:p>
          <w:p w14:paraId="0425D973" w14:textId="380C09D1" w:rsidR="5903CE14" w:rsidRDefault="5903CE14" w:rsidP="1EA83317">
            <w:pPr>
              <w:rPr>
                <w:rFonts w:ascii="Arial" w:hAnsi="Arial" w:cs="Arial"/>
                <w:sz w:val="23"/>
                <w:szCs w:val="23"/>
              </w:rPr>
            </w:pPr>
            <w:r w:rsidRPr="1EA83317">
              <w:rPr>
                <w:rFonts w:ascii="Arial" w:hAnsi="Arial" w:cs="Arial"/>
                <w:sz w:val="23"/>
                <w:szCs w:val="23"/>
              </w:rPr>
              <w:t>.wav</w:t>
            </w:r>
          </w:p>
          <w:p w14:paraId="2D8A83D8" w14:textId="1C6AB89D" w:rsidR="5903CE14" w:rsidRDefault="5903CE14" w:rsidP="1EA83317">
            <w:pPr>
              <w:rPr>
                <w:rFonts w:ascii="Arial" w:hAnsi="Arial" w:cs="Arial"/>
                <w:sz w:val="23"/>
                <w:szCs w:val="23"/>
              </w:rPr>
            </w:pPr>
            <w:r w:rsidRPr="1EA83317">
              <w:rPr>
                <w:rFonts w:ascii="Arial" w:hAnsi="Arial" w:cs="Arial"/>
                <w:sz w:val="23"/>
                <w:szCs w:val="23"/>
              </w:rPr>
              <w:t>.wav</w:t>
            </w:r>
          </w:p>
        </w:tc>
      </w:tr>
      <w:tr w:rsidR="1EA83317" w14:paraId="3BB554EF" w14:textId="77777777" w:rsidTr="1EA83317">
        <w:trPr>
          <w:trHeight w:val="300"/>
        </w:trPr>
        <w:tc>
          <w:tcPr>
            <w:tcW w:w="5382" w:type="dxa"/>
          </w:tcPr>
          <w:p w14:paraId="294BBA05" w14:textId="29DCF64D" w:rsidR="68D4EADE" w:rsidRDefault="1C3AA2D6" w:rsidP="1EA83317">
            <w:pPr>
              <w:rPr>
                <w:rFonts w:ascii="Arial" w:hAnsi="Arial" w:cs="Arial"/>
              </w:rPr>
            </w:pPr>
            <w:r w:rsidRPr="1EA83317">
              <w:rPr>
                <w:rFonts w:ascii="Arial" w:hAnsi="Arial" w:cs="Arial"/>
              </w:rPr>
              <w:t>‘</w:t>
            </w:r>
            <w:r w:rsidR="165BDD8C" w:rsidRPr="1EA83317">
              <w:rPr>
                <w:rFonts w:ascii="Arial" w:hAnsi="Arial" w:cs="Arial"/>
              </w:rPr>
              <w:t>Early Tracks</w:t>
            </w:r>
            <w:r w:rsidR="2BD363D8" w:rsidRPr="1EA83317">
              <w:rPr>
                <w:rFonts w:ascii="Arial" w:hAnsi="Arial" w:cs="Arial"/>
              </w:rPr>
              <w:t>’</w:t>
            </w:r>
            <w:r w:rsidR="5CFCCD09" w:rsidRPr="1EA83317">
              <w:rPr>
                <w:rFonts w:ascii="Arial" w:hAnsi="Arial" w:cs="Arial"/>
              </w:rPr>
              <w:t>:</w:t>
            </w:r>
            <w:r w:rsidR="165BDD8C" w:rsidRPr="1EA83317">
              <w:rPr>
                <w:rFonts w:ascii="Arial" w:hAnsi="Arial" w:cs="Arial"/>
              </w:rPr>
              <w:t xml:space="preserve"> </w:t>
            </w:r>
          </w:p>
          <w:p w14:paraId="1CE1A9D6" w14:textId="77777777" w:rsidR="00EB479D" w:rsidRDefault="00EB479D" w:rsidP="1EA83317">
            <w:pPr>
              <w:rPr>
                <w:rFonts w:ascii="Arial" w:hAnsi="Arial" w:cs="Arial"/>
              </w:rPr>
            </w:pPr>
          </w:p>
          <w:p w14:paraId="4551808C" w14:textId="0334D82B" w:rsidR="165BDD8C" w:rsidRPr="00EF080D" w:rsidRDefault="00EF080D" w:rsidP="00EF080D">
            <w:pPr>
              <w:rPr>
                <w:rFonts w:ascii="Arial" w:hAnsi="Arial" w:cs="Arial"/>
              </w:rPr>
            </w:pPr>
            <w:r w:rsidRPr="00EF080D">
              <w:rPr>
                <w:rFonts w:ascii="Arial" w:hAnsi="Arial" w:cs="Arial"/>
              </w:rPr>
              <w:t>1.</w:t>
            </w:r>
            <w:r>
              <w:rPr>
                <w:rFonts w:ascii="Arial" w:hAnsi="Arial" w:cs="Arial"/>
              </w:rPr>
              <w:t xml:space="preserve"> ‘</w:t>
            </w:r>
            <w:r w:rsidR="165BDD8C" w:rsidRPr="00EF080D">
              <w:rPr>
                <w:rFonts w:ascii="Arial" w:hAnsi="Arial" w:cs="Arial"/>
              </w:rPr>
              <w:t>N</w:t>
            </w:r>
            <w:r w:rsidR="00EB479D" w:rsidRPr="00EF080D">
              <w:rPr>
                <w:rFonts w:ascii="Arial" w:hAnsi="Arial" w:cs="Arial"/>
              </w:rPr>
              <w:t xml:space="preserve">o </w:t>
            </w:r>
            <w:proofErr w:type="spellStart"/>
            <w:r w:rsidR="00EB479D" w:rsidRPr="00EF080D">
              <w:rPr>
                <w:rFonts w:ascii="Arial" w:hAnsi="Arial" w:cs="Arial"/>
              </w:rPr>
              <w:t>Puedo_</w:t>
            </w:r>
            <w:r w:rsidR="165BDD8C" w:rsidRPr="00EF080D">
              <w:rPr>
                <w:rFonts w:ascii="Arial" w:hAnsi="Arial" w:cs="Arial"/>
              </w:rPr>
              <w:t>Yes</w:t>
            </w:r>
            <w:proofErr w:type="spellEnd"/>
            <w:r w:rsidR="165BDD8C" w:rsidRPr="00EF080D">
              <w:rPr>
                <w:rFonts w:ascii="Arial" w:hAnsi="Arial" w:cs="Arial"/>
              </w:rPr>
              <w:t xml:space="preserve"> You Can</w:t>
            </w:r>
            <w:r>
              <w:rPr>
                <w:rFonts w:ascii="Arial" w:hAnsi="Arial" w:cs="Arial"/>
              </w:rPr>
              <w:t>’</w:t>
            </w:r>
          </w:p>
          <w:p w14:paraId="606A5CF4" w14:textId="65D16DA4" w:rsidR="5351AD80" w:rsidRDefault="00EF080D" w:rsidP="00EF080D">
            <w:pPr>
              <w:rPr>
                <w:rFonts w:ascii="Arial" w:hAnsi="Arial" w:cs="Arial"/>
              </w:rPr>
            </w:pPr>
            <w:r>
              <w:t>2. ‘</w:t>
            </w:r>
            <w:r w:rsidR="5351AD80" w:rsidRPr="1EA83317">
              <w:rPr>
                <w:rFonts w:ascii="Arial" w:hAnsi="Arial" w:cs="Arial"/>
              </w:rPr>
              <w:t xml:space="preserve">La </w:t>
            </w:r>
            <w:proofErr w:type="spellStart"/>
            <w:r w:rsidR="5351AD80" w:rsidRPr="1EA83317">
              <w:rPr>
                <w:rFonts w:ascii="Arial" w:hAnsi="Arial" w:cs="Arial"/>
              </w:rPr>
              <w:t>Gente</w:t>
            </w:r>
            <w:proofErr w:type="spellEnd"/>
            <w:r w:rsidR="5351AD80" w:rsidRPr="1EA83317">
              <w:rPr>
                <w:rFonts w:ascii="Arial" w:hAnsi="Arial" w:cs="Arial"/>
              </w:rPr>
              <w:t xml:space="preserve"> </w:t>
            </w:r>
            <w:proofErr w:type="spellStart"/>
            <w:r w:rsidR="5351AD80" w:rsidRPr="1EA83317">
              <w:rPr>
                <w:rFonts w:ascii="Arial" w:hAnsi="Arial" w:cs="Arial"/>
              </w:rPr>
              <w:t>Guapa</w:t>
            </w:r>
            <w:proofErr w:type="spellEnd"/>
            <w:r>
              <w:rPr>
                <w:rFonts w:ascii="Arial" w:hAnsi="Arial" w:cs="Arial"/>
              </w:rPr>
              <w:t>’</w:t>
            </w:r>
          </w:p>
        </w:tc>
        <w:tc>
          <w:tcPr>
            <w:tcW w:w="2268" w:type="dxa"/>
          </w:tcPr>
          <w:p w14:paraId="2CFBDDB7" w14:textId="47D98707" w:rsidR="1EA83317" w:rsidRDefault="1EA83317" w:rsidP="1EA83317">
            <w:pPr>
              <w:rPr>
                <w:rFonts w:ascii="Arial" w:hAnsi="Arial" w:cs="Arial"/>
                <w:sz w:val="23"/>
                <w:szCs w:val="23"/>
              </w:rPr>
            </w:pPr>
          </w:p>
          <w:p w14:paraId="45194DD4" w14:textId="6D0EB6F5" w:rsidR="1EA83317" w:rsidRDefault="1EA83317" w:rsidP="1EA83317">
            <w:pPr>
              <w:rPr>
                <w:rFonts w:ascii="Arial" w:hAnsi="Arial" w:cs="Arial"/>
                <w:sz w:val="23"/>
                <w:szCs w:val="23"/>
              </w:rPr>
            </w:pPr>
          </w:p>
          <w:p w14:paraId="256E2115" w14:textId="5E8B45A1" w:rsidR="5351AD80" w:rsidRDefault="5351AD80" w:rsidP="1EA83317">
            <w:pPr>
              <w:rPr>
                <w:rFonts w:ascii="Arial" w:hAnsi="Arial" w:cs="Arial"/>
                <w:sz w:val="23"/>
                <w:szCs w:val="23"/>
              </w:rPr>
            </w:pPr>
            <w:r w:rsidRPr="1EA83317">
              <w:rPr>
                <w:rFonts w:ascii="Arial" w:hAnsi="Arial" w:cs="Arial"/>
                <w:sz w:val="23"/>
                <w:szCs w:val="23"/>
              </w:rPr>
              <w:t>.wav</w:t>
            </w:r>
          </w:p>
          <w:p w14:paraId="23BCC6D2" w14:textId="3CC9078E" w:rsidR="5351AD80" w:rsidRDefault="5351AD80" w:rsidP="1EA83317">
            <w:pPr>
              <w:rPr>
                <w:rFonts w:ascii="Arial" w:hAnsi="Arial" w:cs="Arial"/>
                <w:sz w:val="23"/>
                <w:szCs w:val="23"/>
              </w:rPr>
            </w:pPr>
            <w:r w:rsidRPr="1EA83317">
              <w:rPr>
                <w:rFonts w:ascii="Arial" w:hAnsi="Arial" w:cs="Arial"/>
                <w:sz w:val="23"/>
                <w:szCs w:val="23"/>
              </w:rPr>
              <w:t>.wav</w:t>
            </w:r>
          </w:p>
        </w:tc>
        <w:tc>
          <w:tcPr>
            <w:tcW w:w="2835" w:type="dxa"/>
          </w:tcPr>
          <w:p w14:paraId="247D91A8" w14:textId="39C70C60" w:rsidR="1EA83317" w:rsidRDefault="1EA83317" w:rsidP="1EA83317">
            <w:pPr>
              <w:rPr>
                <w:rFonts w:ascii="Arial" w:hAnsi="Arial" w:cs="Arial"/>
                <w:sz w:val="23"/>
                <w:szCs w:val="23"/>
              </w:rPr>
            </w:pPr>
          </w:p>
          <w:p w14:paraId="4B3416A2" w14:textId="1E7E8E76" w:rsidR="1EA83317" w:rsidRDefault="1EA83317" w:rsidP="1EA83317">
            <w:pPr>
              <w:rPr>
                <w:rFonts w:ascii="Arial" w:hAnsi="Arial" w:cs="Arial"/>
                <w:sz w:val="23"/>
                <w:szCs w:val="23"/>
              </w:rPr>
            </w:pPr>
          </w:p>
          <w:p w14:paraId="6D7D5ADC" w14:textId="294629DE" w:rsidR="5351AD80" w:rsidRDefault="5351AD80" w:rsidP="1EA83317">
            <w:pPr>
              <w:rPr>
                <w:rFonts w:ascii="Arial" w:hAnsi="Arial" w:cs="Arial"/>
                <w:sz w:val="23"/>
                <w:szCs w:val="23"/>
              </w:rPr>
            </w:pPr>
            <w:r w:rsidRPr="1EA83317">
              <w:rPr>
                <w:rFonts w:ascii="Arial" w:hAnsi="Arial" w:cs="Arial"/>
                <w:sz w:val="23"/>
                <w:szCs w:val="23"/>
              </w:rPr>
              <w:t>.wav</w:t>
            </w:r>
          </w:p>
          <w:p w14:paraId="7E7E9B47" w14:textId="3ACBA314" w:rsidR="5351AD80" w:rsidRDefault="5351AD80" w:rsidP="1EA83317">
            <w:pPr>
              <w:rPr>
                <w:rFonts w:ascii="Arial" w:hAnsi="Arial" w:cs="Arial"/>
                <w:sz w:val="23"/>
                <w:szCs w:val="23"/>
              </w:rPr>
            </w:pPr>
            <w:r w:rsidRPr="1EA83317">
              <w:rPr>
                <w:rFonts w:ascii="Arial" w:hAnsi="Arial" w:cs="Arial"/>
                <w:sz w:val="23"/>
                <w:szCs w:val="23"/>
              </w:rPr>
              <w:t>.wav</w:t>
            </w:r>
          </w:p>
        </w:tc>
      </w:tr>
    </w:tbl>
    <w:p w14:paraId="23C2B153" w14:textId="77777777" w:rsidR="0032296A" w:rsidRDefault="0032296A" w:rsidP="004308C8">
      <w:pPr>
        <w:jc w:val="both"/>
        <w:rPr>
          <w:rFonts w:ascii="Arial" w:hAnsi="Arial" w:cs="Arial"/>
          <w:sz w:val="23"/>
          <w:szCs w:val="23"/>
        </w:rPr>
      </w:pPr>
      <w:bookmarkStart w:id="0" w:name="_GoBack"/>
      <w:bookmarkEnd w:id="0"/>
    </w:p>
    <w:tbl>
      <w:tblPr>
        <w:tblStyle w:val="TableGrid"/>
        <w:tblW w:w="10485" w:type="dxa"/>
        <w:tblLook w:val="04A0" w:firstRow="1" w:lastRow="0" w:firstColumn="1" w:lastColumn="0" w:noHBand="0" w:noVBand="1"/>
      </w:tblPr>
      <w:tblGrid>
        <w:gridCol w:w="10485"/>
      </w:tblGrid>
      <w:tr w:rsidR="00965CBA" w:rsidRPr="000A1324" w14:paraId="643BBE46" w14:textId="77777777" w:rsidTr="1EA83317">
        <w:tc>
          <w:tcPr>
            <w:tcW w:w="10485" w:type="dxa"/>
            <w:shd w:val="clear" w:color="auto" w:fill="D9D9D9" w:themeFill="background1" w:themeFillShade="D9"/>
          </w:tcPr>
          <w:p w14:paraId="6618E5FB" w14:textId="318D3E0C"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Navigation:</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on how </w:t>
            </w:r>
            <w:r w:rsidRPr="000A1324">
              <w:rPr>
                <w:rFonts w:asciiTheme="minorBidi" w:hAnsiTheme="minorBidi" w:cstheme="minorBidi"/>
                <w:sz w:val="23"/>
                <w:szCs w:val="23"/>
              </w:rPr>
              <w:t>to navigate this multi-part thesis</w:t>
            </w:r>
            <w:r w:rsidR="0032296A">
              <w:rPr>
                <w:rFonts w:asciiTheme="minorBidi" w:hAnsiTheme="minorBidi" w:cstheme="minorBidi"/>
                <w:sz w:val="23"/>
                <w:szCs w:val="23"/>
              </w:rPr>
              <w:t>.</w:t>
            </w:r>
            <w:r w:rsidRPr="000A1324">
              <w:rPr>
                <w:rFonts w:asciiTheme="minorBidi" w:hAnsiTheme="minorBidi" w:cstheme="minorBidi"/>
                <w:sz w:val="23"/>
                <w:szCs w:val="23"/>
              </w:rPr>
              <w:t xml:space="preserve"> </w:t>
            </w:r>
          </w:p>
        </w:tc>
      </w:tr>
      <w:tr w:rsidR="1EA83317" w14:paraId="75EE574F" w14:textId="77777777" w:rsidTr="1EA83317">
        <w:trPr>
          <w:trHeight w:val="300"/>
        </w:trPr>
        <w:tc>
          <w:tcPr>
            <w:tcW w:w="10485" w:type="dxa"/>
            <w:shd w:val="clear" w:color="auto" w:fill="D9D9D9" w:themeFill="background1" w:themeFillShade="D9"/>
          </w:tcPr>
          <w:p w14:paraId="5CC95515" w14:textId="0F1B597A" w:rsidR="1EA83317" w:rsidRDefault="1EA83317" w:rsidP="1EA83317">
            <w:pPr>
              <w:spacing w:line="276" w:lineRule="auto"/>
              <w:jc w:val="both"/>
              <w:rPr>
                <w:rFonts w:asciiTheme="minorBidi" w:hAnsiTheme="minorBidi" w:cstheme="minorBidi"/>
                <w:b/>
                <w:bCs/>
                <w:sz w:val="23"/>
                <w:szCs w:val="23"/>
              </w:rPr>
            </w:pPr>
          </w:p>
        </w:tc>
      </w:tr>
      <w:tr w:rsidR="00965CBA" w:rsidRPr="000A1324" w14:paraId="7F173FEF" w14:textId="77777777" w:rsidTr="1EA83317">
        <w:tc>
          <w:tcPr>
            <w:tcW w:w="10485" w:type="dxa"/>
          </w:tcPr>
          <w:p w14:paraId="7DE2C11C" w14:textId="3AF9268D" w:rsidR="000A1324" w:rsidRPr="000A1324" w:rsidRDefault="156CC2E3" w:rsidP="1EA83317">
            <w:pPr>
              <w:jc w:val="both"/>
              <w:rPr>
                <w:rFonts w:ascii="Gill Sans" w:eastAsia="Gill Sans" w:hAnsi="Gill Sans" w:cs="Gill Sans"/>
                <w:color w:val="000000" w:themeColor="text1"/>
              </w:rPr>
            </w:pPr>
            <w:r w:rsidRPr="1EA83317">
              <w:rPr>
                <w:rFonts w:ascii="Gill Sans" w:eastAsia="Gill Sans" w:hAnsi="Gill Sans" w:cs="Gill Sans"/>
                <w:color w:val="000000" w:themeColor="text1"/>
              </w:rPr>
              <w:t xml:space="preserve">My advice, which is </w:t>
            </w:r>
            <w:r w:rsidR="62A15177" w:rsidRPr="1EA83317">
              <w:rPr>
                <w:rFonts w:ascii="Gill Sans" w:eastAsia="Gill Sans" w:hAnsi="Gill Sans" w:cs="Gill Sans"/>
                <w:color w:val="000000" w:themeColor="text1"/>
              </w:rPr>
              <w:t xml:space="preserve">also </w:t>
            </w:r>
            <w:r w:rsidRPr="1EA83317">
              <w:rPr>
                <w:rFonts w:ascii="Gill Sans" w:eastAsia="Gill Sans" w:hAnsi="Gill Sans" w:cs="Gill Sans"/>
                <w:color w:val="000000" w:themeColor="text1"/>
              </w:rPr>
              <w:t xml:space="preserve">included in the </w:t>
            </w:r>
            <w:r w:rsidR="5927AE5C" w:rsidRPr="1EA83317">
              <w:rPr>
                <w:rFonts w:ascii="Gill Sans" w:eastAsia="Gill Sans" w:hAnsi="Gill Sans" w:cs="Gill Sans"/>
                <w:color w:val="000000" w:themeColor="text1"/>
              </w:rPr>
              <w:t>prefatory notes</w:t>
            </w:r>
            <w:r w:rsidRPr="1EA83317">
              <w:rPr>
                <w:rFonts w:ascii="Gill Sans" w:eastAsia="Gill Sans" w:hAnsi="Gill Sans" w:cs="Gill Sans"/>
                <w:color w:val="000000" w:themeColor="text1"/>
              </w:rPr>
              <w:t xml:space="preserve"> of the thesis</w:t>
            </w:r>
            <w:r w:rsidR="3906D4A3" w:rsidRPr="1EA83317">
              <w:rPr>
                <w:rFonts w:ascii="Gill Sans" w:eastAsia="Gill Sans" w:hAnsi="Gill Sans" w:cs="Gill Sans"/>
                <w:color w:val="000000" w:themeColor="text1"/>
              </w:rPr>
              <w:t>,</w:t>
            </w:r>
            <w:r w:rsidRPr="1EA83317">
              <w:rPr>
                <w:rFonts w:ascii="Gill Sans" w:eastAsia="Gill Sans" w:hAnsi="Gill Sans" w:cs="Gill Sans"/>
                <w:color w:val="000000" w:themeColor="text1"/>
              </w:rPr>
              <w:t xml:space="preserve"> </w:t>
            </w:r>
            <w:r w:rsidR="22AD4A10" w:rsidRPr="1EA83317">
              <w:rPr>
                <w:rFonts w:ascii="Gill Sans" w:eastAsia="Gill Sans" w:hAnsi="Gill Sans" w:cs="Gill Sans"/>
                <w:color w:val="000000" w:themeColor="text1"/>
              </w:rPr>
              <w:t>is to l</w:t>
            </w:r>
            <w:r w:rsidRPr="1EA83317">
              <w:rPr>
                <w:rFonts w:ascii="Gill Sans" w:eastAsia="Gill Sans" w:hAnsi="Gill Sans" w:cs="Gill Sans"/>
                <w:color w:val="000000" w:themeColor="text1"/>
              </w:rPr>
              <w:t xml:space="preserve">isten to the </w:t>
            </w:r>
            <w:r w:rsidR="3BE9EA99" w:rsidRPr="1EA83317">
              <w:rPr>
                <w:rFonts w:ascii="Gill Sans" w:eastAsia="Gill Sans" w:hAnsi="Gill Sans" w:cs="Gill Sans"/>
                <w:color w:val="000000" w:themeColor="text1"/>
              </w:rPr>
              <w:t>music</w:t>
            </w:r>
            <w:r w:rsidRPr="1EA83317">
              <w:rPr>
                <w:rFonts w:ascii="Gill Sans" w:eastAsia="Gill Sans" w:hAnsi="Gill Sans" w:cs="Gill Sans"/>
                <w:color w:val="000000" w:themeColor="text1"/>
              </w:rPr>
              <w:t xml:space="preserve"> first</w:t>
            </w:r>
            <w:r w:rsidR="2ECDDA85" w:rsidRPr="1EA83317">
              <w:rPr>
                <w:rFonts w:ascii="Gill Sans" w:eastAsia="Gill Sans" w:hAnsi="Gill Sans" w:cs="Gill Sans"/>
                <w:color w:val="000000" w:themeColor="text1"/>
              </w:rPr>
              <w:t xml:space="preserve"> and</w:t>
            </w:r>
            <w:r w:rsidRPr="1EA83317">
              <w:rPr>
                <w:rFonts w:ascii="Gill Sans" w:eastAsia="Gill Sans" w:hAnsi="Gill Sans" w:cs="Gill Sans"/>
                <w:color w:val="000000" w:themeColor="text1"/>
              </w:rPr>
              <w:t xml:space="preserve"> then read the written thesis afterwards.</w:t>
            </w:r>
            <w:r w:rsidR="558CB433" w:rsidRPr="1EA83317">
              <w:rPr>
                <w:rFonts w:ascii="Gill Sans" w:eastAsia="Gill Sans" w:hAnsi="Gill Sans" w:cs="Gill Sans"/>
                <w:color w:val="000000" w:themeColor="text1"/>
              </w:rPr>
              <w:t xml:space="preserve"> The</w:t>
            </w:r>
            <w:r w:rsidR="67000DB6" w:rsidRPr="1EA83317">
              <w:rPr>
                <w:rFonts w:ascii="Gill Sans" w:eastAsia="Gill Sans" w:hAnsi="Gill Sans" w:cs="Gill Sans"/>
                <w:color w:val="000000" w:themeColor="text1"/>
              </w:rPr>
              <w:t xml:space="preserve"> folder </w:t>
            </w:r>
            <w:r w:rsidR="2EE284D8" w:rsidRPr="1EA83317">
              <w:rPr>
                <w:rFonts w:ascii="Gill Sans" w:eastAsia="Gill Sans" w:hAnsi="Gill Sans" w:cs="Gill Sans"/>
                <w:color w:val="000000" w:themeColor="text1"/>
              </w:rPr>
              <w:t>‘</w:t>
            </w:r>
            <w:r w:rsidR="558CB433" w:rsidRPr="1EA83317">
              <w:rPr>
                <w:rFonts w:ascii="Gill Sans" w:eastAsia="Gill Sans" w:hAnsi="Gill Sans" w:cs="Gill Sans"/>
                <w:color w:val="000000" w:themeColor="text1"/>
              </w:rPr>
              <w:t>Contextual V</w:t>
            </w:r>
            <w:r w:rsidR="37FFFB2F" w:rsidRPr="1EA83317">
              <w:rPr>
                <w:rFonts w:ascii="Gill Sans" w:eastAsia="Gill Sans" w:hAnsi="Gill Sans" w:cs="Gill Sans"/>
                <w:color w:val="000000" w:themeColor="text1"/>
              </w:rPr>
              <w:t>ideo Review of Music</w:t>
            </w:r>
            <w:r w:rsidR="42670F6D" w:rsidRPr="1EA83317">
              <w:rPr>
                <w:rFonts w:ascii="Gill Sans" w:eastAsia="Gill Sans" w:hAnsi="Gill Sans" w:cs="Gill Sans"/>
                <w:color w:val="000000" w:themeColor="text1"/>
              </w:rPr>
              <w:t>’</w:t>
            </w:r>
            <w:r w:rsidR="41D0A436" w:rsidRPr="1EA83317">
              <w:rPr>
                <w:rFonts w:ascii="Gill Sans" w:eastAsia="Gill Sans" w:hAnsi="Gill Sans" w:cs="Gill Sans"/>
                <w:color w:val="000000" w:themeColor="text1"/>
              </w:rPr>
              <w:t xml:space="preserve"> </w:t>
            </w:r>
            <w:r w:rsidR="37FFFB2F" w:rsidRPr="1EA83317">
              <w:rPr>
                <w:rFonts w:ascii="Gill Sans" w:eastAsia="Gill Sans" w:hAnsi="Gill Sans" w:cs="Gill Sans"/>
                <w:color w:val="000000" w:themeColor="text1"/>
              </w:rPr>
              <w:t>contains</w:t>
            </w:r>
            <w:r w:rsidR="4C1CA899" w:rsidRPr="1EA83317">
              <w:rPr>
                <w:rFonts w:ascii="Gill Sans" w:eastAsia="Gill Sans" w:hAnsi="Gill Sans" w:cs="Gill Sans"/>
                <w:color w:val="000000" w:themeColor="text1"/>
              </w:rPr>
              <w:t xml:space="preserve"> a</w:t>
            </w:r>
            <w:r w:rsidR="0D027297" w:rsidRPr="1EA83317">
              <w:rPr>
                <w:rFonts w:ascii="Gill Sans" w:eastAsia="Gill Sans" w:hAnsi="Gill Sans" w:cs="Gill Sans"/>
                <w:color w:val="000000" w:themeColor="text1"/>
              </w:rPr>
              <w:t xml:space="preserve">n mp4 file of relevant videos, a </w:t>
            </w:r>
            <w:r w:rsidR="4C1CA899" w:rsidRPr="1EA83317">
              <w:rPr>
                <w:rFonts w:ascii="Gill Sans" w:eastAsia="Gill Sans" w:hAnsi="Gill Sans" w:cs="Gill Sans"/>
                <w:color w:val="000000" w:themeColor="text1"/>
              </w:rPr>
              <w:t xml:space="preserve">collated and edited sequence </w:t>
            </w:r>
            <w:r w:rsidR="689A31E3" w:rsidRPr="1EA83317">
              <w:rPr>
                <w:rFonts w:ascii="Gill Sans" w:eastAsia="Gill Sans" w:hAnsi="Gill Sans" w:cs="Gill Sans"/>
                <w:color w:val="000000" w:themeColor="text1"/>
              </w:rPr>
              <w:t xml:space="preserve">that should be watched while reading </w:t>
            </w:r>
            <w:r w:rsidR="160BDAC8" w:rsidRPr="1EA83317">
              <w:rPr>
                <w:rFonts w:ascii="Gill Sans" w:eastAsia="Gill Sans" w:hAnsi="Gill Sans" w:cs="Gill Sans"/>
                <w:color w:val="000000" w:themeColor="text1"/>
              </w:rPr>
              <w:t>section 1.3 of the written thesis</w:t>
            </w:r>
            <w:r w:rsidR="7A994CF1" w:rsidRPr="1EA83317">
              <w:rPr>
                <w:rFonts w:ascii="Gill Sans" w:eastAsia="Gill Sans" w:hAnsi="Gill Sans" w:cs="Gill Sans"/>
                <w:color w:val="000000" w:themeColor="text1"/>
              </w:rPr>
              <w:t>,</w:t>
            </w:r>
            <w:r w:rsidR="160BDAC8" w:rsidRPr="1EA83317">
              <w:rPr>
                <w:rFonts w:ascii="Gill Sans" w:eastAsia="Gill Sans" w:hAnsi="Gill Sans" w:cs="Gill Sans"/>
                <w:color w:val="000000" w:themeColor="text1"/>
              </w:rPr>
              <w:t xml:space="preserve"> entitled ‘Contextual Video Review of Music’</w:t>
            </w:r>
            <w:r w:rsidR="7663A859" w:rsidRPr="1EA83317">
              <w:rPr>
                <w:rFonts w:ascii="Gill Sans" w:eastAsia="Gill Sans" w:hAnsi="Gill Sans" w:cs="Gill Sans"/>
                <w:color w:val="000000" w:themeColor="text1"/>
              </w:rPr>
              <w:t>,</w:t>
            </w:r>
            <w:r w:rsidR="160BDAC8" w:rsidRPr="1EA83317">
              <w:rPr>
                <w:rFonts w:ascii="Gill Sans" w:eastAsia="Gill Sans" w:hAnsi="Gill Sans" w:cs="Gill Sans"/>
                <w:color w:val="000000" w:themeColor="text1"/>
              </w:rPr>
              <w:t xml:space="preserve"> </w:t>
            </w:r>
            <w:r w:rsidR="3D7F04AC" w:rsidRPr="1EA83317">
              <w:rPr>
                <w:rFonts w:ascii="Gill Sans" w:eastAsia="Gill Sans" w:hAnsi="Gill Sans" w:cs="Gill Sans"/>
                <w:color w:val="000000" w:themeColor="text1"/>
              </w:rPr>
              <w:t>which, f</w:t>
            </w:r>
            <w:r w:rsidR="4C1CA899" w:rsidRPr="1EA83317">
              <w:rPr>
                <w:rFonts w:ascii="Gill Sans" w:eastAsia="Gill Sans" w:hAnsi="Gill Sans" w:cs="Gill Sans"/>
                <w:color w:val="000000" w:themeColor="text1"/>
              </w:rPr>
              <w:t>or convenient navigation,</w:t>
            </w:r>
            <w:r w:rsidR="0DAF9E59" w:rsidRPr="1EA83317">
              <w:rPr>
                <w:rFonts w:ascii="Gill Sans" w:eastAsia="Gill Sans" w:hAnsi="Gill Sans" w:cs="Gill Sans"/>
                <w:color w:val="000000" w:themeColor="text1"/>
              </w:rPr>
              <w:t xml:space="preserve"> contains</w:t>
            </w:r>
            <w:r w:rsidR="4C1CA899" w:rsidRPr="1EA83317">
              <w:rPr>
                <w:rFonts w:ascii="Gill Sans" w:eastAsia="Gill Sans" w:hAnsi="Gill Sans" w:cs="Gill Sans"/>
                <w:color w:val="000000" w:themeColor="text1"/>
              </w:rPr>
              <w:t xml:space="preserve"> timecodes for each </w:t>
            </w:r>
            <w:r w:rsidR="340E9014" w:rsidRPr="1EA83317">
              <w:rPr>
                <w:rFonts w:ascii="Gill Sans" w:eastAsia="Gill Sans" w:hAnsi="Gill Sans" w:cs="Gill Sans"/>
                <w:color w:val="000000" w:themeColor="text1"/>
              </w:rPr>
              <w:t xml:space="preserve">video </w:t>
            </w:r>
            <w:r w:rsidR="4C1CA899" w:rsidRPr="1EA83317">
              <w:rPr>
                <w:rFonts w:ascii="Gill Sans" w:eastAsia="Gill Sans" w:hAnsi="Gill Sans" w:cs="Gill Sans"/>
                <w:color w:val="000000" w:themeColor="text1"/>
              </w:rPr>
              <w:t>in the relevant paragraph</w:t>
            </w:r>
            <w:r w:rsidR="75C89B38" w:rsidRPr="1EA83317">
              <w:rPr>
                <w:rFonts w:ascii="Gill Sans" w:eastAsia="Gill Sans" w:hAnsi="Gill Sans" w:cs="Gill Sans"/>
                <w:color w:val="000000" w:themeColor="text1"/>
              </w:rPr>
              <w:t>s</w:t>
            </w:r>
            <w:r w:rsidR="62292E8A" w:rsidRPr="1EA83317">
              <w:rPr>
                <w:rFonts w:ascii="Gill Sans" w:eastAsia="Gill Sans" w:hAnsi="Gill Sans" w:cs="Gill Sans"/>
                <w:color w:val="000000" w:themeColor="text1"/>
              </w:rPr>
              <w:t>.</w:t>
            </w:r>
          </w:p>
        </w:tc>
      </w:tr>
      <w:tr w:rsidR="00965CBA" w:rsidRPr="000A1324" w14:paraId="694DC731" w14:textId="77777777" w:rsidTr="1EA83317">
        <w:tc>
          <w:tcPr>
            <w:tcW w:w="10485" w:type="dxa"/>
            <w:shd w:val="clear" w:color="auto" w:fill="D9D9D9" w:themeFill="background1" w:themeFillShade="D9"/>
          </w:tcPr>
          <w:p w14:paraId="732EE681" w14:textId="1052C786" w:rsidR="00965CBA" w:rsidRPr="000A1324" w:rsidRDefault="00965CBA" w:rsidP="00965CBA">
            <w:pPr>
              <w:widowControl w:val="0"/>
              <w:spacing w:line="276" w:lineRule="auto"/>
              <w:contextualSpacing/>
              <w:jc w:val="both"/>
              <w:rPr>
                <w:rFonts w:ascii="Arial" w:hAnsi="Arial" w:cs="Arial"/>
                <w:sz w:val="23"/>
                <w:szCs w:val="23"/>
              </w:rPr>
            </w:pPr>
            <w:r w:rsidRPr="000A1324">
              <w:rPr>
                <w:rFonts w:asciiTheme="minorBidi" w:hAnsiTheme="minorBidi" w:cstheme="minorBidi"/>
                <w:b/>
                <w:bCs/>
                <w:sz w:val="23"/>
                <w:szCs w:val="23"/>
              </w:rPr>
              <w:t>Accessibility:</w:t>
            </w:r>
            <w:r w:rsidRPr="000A1324">
              <w:rPr>
                <w:rFonts w:asciiTheme="minorBidi" w:hAnsiTheme="minorBidi" w:cstheme="minorBidi"/>
                <w:sz w:val="23"/>
                <w:szCs w:val="23"/>
              </w:rPr>
              <w:t xml:space="preserve"> </w:t>
            </w:r>
            <w:r w:rsidR="0032296A">
              <w:rPr>
                <w:rFonts w:asciiTheme="minorBidi" w:hAnsiTheme="minorBidi" w:cstheme="minorBidi"/>
                <w:sz w:val="23"/>
                <w:szCs w:val="23"/>
              </w:rPr>
              <w:t xml:space="preserve">Any advice </w:t>
            </w:r>
            <w:r w:rsidR="00BE6898" w:rsidRPr="000A1324">
              <w:rPr>
                <w:rFonts w:asciiTheme="minorBidi" w:hAnsiTheme="minorBidi" w:cstheme="minorBidi"/>
                <w:sz w:val="23"/>
                <w:szCs w:val="23"/>
              </w:rPr>
              <w:t xml:space="preserve">on </w:t>
            </w:r>
            <w:r w:rsidR="00BE6898">
              <w:rPr>
                <w:rFonts w:asciiTheme="minorBidi" w:hAnsiTheme="minorBidi" w:cstheme="minorBidi"/>
                <w:sz w:val="23"/>
                <w:szCs w:val="23"/>
              </w:rPr>
              <w:t>the accessibility of the materials</w:t>
            </w:r>
            <w:r w:rsidR="0032296A">
              <w:rPr>
                <w:rFonts w:asciiTheme="minorBidi" w:hAnsiTheme="minorBidi" w:cstheme="minorBidi"/>
                <w:sz w:val="23"/>
                <w:szCs w:val="23"/>
              </w:rPr>
              <w:t xml:space="preserve"> and/or </w:t>
            </w:r>
            <w:r w:rsidRPr="000A1324">
              <w:rPr>
                <w:rFonts w:asciiTheme="minorBidi" w:hAnsiTheme="minorBidi" w:cstheme="minorBidi"/>
                <w:sz w:val="23"/>
                <w:szCs w:val="23"/>
              </w:rPr>
              <w:t>any additional software required to open the files</w:t>
            </w:r>
            <w:r w:rsidR="0032296A">
              <w:rPr>
                <w:rFonts w:asciiTheme="minorBidi" w:hAnsiTheme="minorBidi" w:cstheme="minorBidi"/>
                <w:sz w:val="23"/>
                <w:szCs w:val="23"/>
              </w:rPr>
              <w:t>.</w:t>
            </w:r>
          </w:p>
        </w:tc>
      </w:tr>
      <w:tr w:rsidR="00965CBA" w:rsidRPr="000A1324" w14:paraId="547CD165" w14:textId="77777777" w:rsidTr="1EA83317">
        <w:tc>
          <w:tcPr>
            <w:tcW w:w="10485" w:type="dxa"/>
          </w:tcPr>
          <w:p w14:paraId="04FF62C5" w14:textId="4D8B66E8" w:rsidR="00BE6898" w:rsidRPr="000A1324" w:rsidRDefault="51051C70" w:rsidP="1EA83317">
            <w:pPr>
              <w:jc w:val="both"/>
              <w:rPr>
                <w:rFonts w:ascii="Arial" w:hAnsi="Arial" w:cs="Arial"/>
                <w:sz w:val="23"/>
                <w:szCs w:val="23"/>
              </w:rPr>
            </w:pPr>
            <w:r w:rsidRPr="1EA83317">
              <w:rPr>
                <w:rFonts w:ascii="Arial" w:hAnsi="Arial" w:cs="Arial"/>
                <w:sz w:val="23"/>
                <w:szCs w:val="23"/>
              </w:rPr>
              <w:t xml:space="preserve">All the files are standard music, video and document files which should be easily opened on </w:t>
            </w:r>
            <w:r w:rsidR="39D45F87" w:rsidRPr="1EA83317">
              <w:rPr>
                <w:rFonts w:ascii="Arial" w:hAnsi="Arial" w:cs="Arial"/>
                <w:sz w:val="23"/>
                <w:szCs w:val="23"/>
              </w:rPr>
              <w:t>most computers and operating systems, whether Mac or Windows.</w:t>
            </w:r>
          </w:p>
        </w:tc>
      </w:tr>
    </w:tbl>
    <w:p w14:paraId="509BD919" w14:textId="77777777" w:rsidR="0032296A" w:rsidRDefault="0032296A" w:rsidP="0032296A">
      <w:pPr>
        <w:rPr>
          <w:sz w:val="23"/>
          <w:szCs w:val="23"/>
        </w:rPr>
      </w:pPr>
    </w:p>
    <w:tbl>
      <w:tblPr>
        <w:tblStyle w:val="TableGrid"/>
        <w:tblW w:w="10485" w:type="dxa"/>
        <w:tblLook w:val="04A0" w:firstRow="1" w:lastRow="0" w:firstColumn="1" w:lastColumn="0" w:noHBand="0" w:noVBand="1"/>
      </w:tblPr>
      <w:tblGrid>
        <w:gridCol w:w="10485"/>
      </w:tblGrid>
      <w:tr w:rsidR="0032296A" w:rsidRPr="000A1324" w14:paraId="6F589F48" w14:textId="77777777" w:rsidTr="1EA83317">
        <w:trPr>
          <w:trHeight w:val="300"/>
        </w:trPr>
        <w:tc>
          <w:tcPr>
            <w:tcW w:w="10485" w:type="dxa"/>
            <w:shd w:val="clear" w:color="auto" w:fill="D9D9D9" w:themeFill="background1" w:themeFillShade="D9"/>
          </w:tcPr>
          <w:p w14:paraId="05E47771" w14:textId="77777777" w:rsidR="0032296A" w:rsidRDefault="0032296A" w:rsidP="006478CE">
            <w:pPr>
              <w:jc w:val="both"/>
              <w:rPr>
                <w:rFonts w:asciiTheme="minorBidi" w:hAnsiTheme="minorBidi"/>
                <w:b/>
                <w:sz w:val="23"/>
                <w:szCs w:val="23"/>
              </w:rPr>
            </w:pPr>
            <w:r w:rsidRPr="00B502AA">
              <w:rPr>
                <w:rFonts w:asciiTheme="minorBidi" w:hAnsiTheme="minorBidi"/>
                <w:b/>
                <w:sz w:val="23"/>
                <w:szCs w:val="23"/>
              </w:rPr>
              <w:t>Any other information</w:t>
            </w:r>
          </w:p>
          <w:p w14:paraId="28C6D7FC" w14:textId="77777777" w:rsidR="0032296A" w:rsidRPr="00B502AA" w:rsidRDefault="0032296A" w:rsidP="006478CE">
            <w:pPr>
              <w:jc w:val="both"/>
              <w:rPr>
                <w:rFonts w:ascii="Arial" w:hAnsi="Arial" w:cs="Arial"/>
                <w:b/>
                <w:sz w:val="23"/>
                <w:szCs w:val="23"/>
              </w:rPr>
            </w:pPr>
          </w:p>
        </w:tc>
      </w:tr>
      <w:tr w:rsidR="0032296A" w:rsidRPr="000A1324" w14:paraId="1FB5197B" w14:textId="77777777" w:rsidTr="1EA83317">
        <w:trPr>
          <w:trHeight w:val="300"/>
        </w:trPr>
        <w:tc>
          <w:tcPr>
            <w:tcW w:w="10485" w:type="dxa"/>
          </w:tcPr>
          <w:p w14:paraId="7556D84E" w14:textId="27190345" w:rsidR="0032296A" w:rsidRPr="000A1324" w:rsidRDefault="3C749B82" w:rsidP="1EA83317">
            <w:pPr>
              <w:jc w:val="both"/>
            </w:pPr>
            <w:r w:rsidRPr="1EA83317">
              <w:rPr>
                <w:rFonts w:ascii="Gill Sans" w:eastAsia="Gill Sans" w:hAnsi="Gill Sans" w:cs="Gill Sans"/>
                <w:color w:val="000000" w:themeColor="text1"/>
              </w:rPr>
              <w:t xml:space="preserve">My research is primarily focused on the strategies certain Mexican Americans used to overcome the racism they encountered while living in Southern California during the mid-twentieth century—hiding in plain sight, passing and tall tales—and what role Hollywood may have played in this narrative. </w:t>
            </w:r>
            <w:r w:rsidR="0D619AEA" w:rsidRPr="1EA83317">
              <w:rPr>
                <w:rFonts w:ascii="Gill Sans" w:eastAsia="Gill Sans" w:hAnsi="Gill Sans" w:cs="Gill Sans"/>
                <w:color w:val="000000" w:themeColor="text1"/>
              </w:rPr>
              <w:t>I have used my creative practice to investigate the gap between intellectual discourse and emotional knowledge as, although theory provides contrasting philosophical perspectives and academically stimulating discourse about the human condition, music allows the practitioner to express something theory cannot by offering the means to express a different truth and reality than the empirical world of understanding, a reality with an(other) relationship to time and space.</w:t>
            </w:r>
          </w:p>
        </w:tc>
      </w:tr>
    </w:tbl>
    <w:p w14:paraId="01D22B5C" w14:textId="5BD93069" w:rsidR="0032296A" w:rsidRDefault="0032296A"/>
    <w:p w14:paraId="36230323" w14:textId="4DF8D26C" w:rsidR="0032296A" w:rsidRPr="0032296A" w:rsidRDefault="0032296A">
      <w:pPr>
        <w:rPr>
          <w:rFonts w:asciiTheme="minorBidi" w:hAnsiTheme="minorBidi" w:cstheme="minorBidi"/>
          <w:b/>
          <w:bCs/>
        </w:rPr>
      </w:pPr>
      <w:bookmarkStart w:id="1" w:name="_Hlk139377358"/>
      <w:r w:rsidRPr="0032296A">
        <w:rPr>
          <w:rFonts w:asciiTheme="minorBidi" w:hAnsiTheme="minorBidi" w:cstheme="minorBidi"/>
          <w:b/>
          <w:bCs/>
        </w:rPr>
        <w:t>We confirm the following</w:t>
      </w:r>
    </w:p>
    <w:p w14:paraId="7414C512" w14:textId="77777777" w:rsidR="0032296A" w:rsidRDefault="0032296A"/>
    <w:tbl>
      <w:tblPr>
        <w:tblStyle w:val="TableGrid"/>
        <w:tblW w:w="0" w:type="auto"/>
        <w:tblLook w:val="04A0" w:firstRow="1" w:lastRow="0" w:firstColumn="1" w:lastColumn="0" w:noHBand="0" w:noVBand="1"/>
      </w:tblPr>
      <w:tblGrid>
        <w:gridCol w:w="9776"/>
        <w:gridCol w:w="680"/>
      </w:tblGrid>
      <w:tr w:rsidR="0032296A" w14:paraId="38FDFA93" w14:textId="77777777" w:rsidTr="1EA83317">
        <w:tc>
          <w:tcPr>
            <w:tcW w:w="9776" w:type="dxa"/>
            <w:shd w:val="clear" w:color="auto" w:fill="D9D9D9" w:themeFill="background1" w:themeFillShade="D9"/>
          </w:tcPr>
          <w:p w14:paraId="450F1C8B" w14:textId="20F2620B" w:rsidR="0032296A" w:rsidRPr="0032296A" w:rsidRDefault="006548FD" w:rsidP="00153D94">
            <w:pPr>
              <w:widowControl w:val="0"/>
              <w:spacing w:line="276" w:lineRule="auto"/>
              <w:contextualSpacing/>
              <w:jc w:val="both"/>
              <w:rPr>
                <w:sz w:val="21"/>
                <w:szCs w:val="21"/>
              </w:rPr>
            </w:pPr>
            <w:r>
              <w:rPr>
                <w:rFonts w:ascii="Arial" w:hAnsi="Arial" w:cs="Arial"/>
                <w:sz w:val="23"/>
                <w:szCs w:val="23"/>
              </w:rPr>
              <w:t>The University guidelines for the handling and storage of data will be followed and sharing of this content is consistent with the approach outlined in ethics review and any contractual agreements and University guidelines for sharing of data</w:t>
            </w:r>
          </w:p>
        </w:tc>
        <w:tc>
          <w:tcPr>
            <w:tcW w:w="680" w:type="dxa"/>
          </w:tcPr>
          <w:p w14:paraId="601A2BA9" w14:textId="166E9DCA" w:rsidR="1EA83317" w:rsidRDefault="1EA83317"/>
          <w:p w14:paraId="6FC6CEF2" w14:textId="53309760" w:rsidR="0032296A" w:rsidRDefault="143D1339">
            <w:r>
              <w:t>X</w:t>
            </w:r>
          </w:p>
        </w:tc>
      </w:tr>
    </w:tbl>
    <w:p w14:paraId="2A67FEEB" w14:textId="77777777" w:rsidR="00965CBA" w:rsidRPr="000A1324" w:rsidRDefault="00965CBA" w:rsidP="00965CBA">
      <w:pPr>
        <w:jc w:val="both"/>
        <w:rPr>
          <w:rFonts w:ascii="Arial" w:hAnsi="Arial" w:cs="Arial"/>
          <w:sz w:val="23"/>
          <w:szCs w:val="23"/>
        </w:rPr>
      </w:pPr>
    </w:p>
    <w:p w14:paraId="55A49764" w14:textId="77777777" w:rsidR="004308C8" w:rsidRPr="000A1324" w:rsidRDefault="004308C8" w:rsidP="004308C8">
      <w:pPr>
        <w:tabs>
          <w:tab w:val="left" w:pos="426"/>
        </w:tabs>
        <w:jc w:val="both"/>
        <w:rPr>
          <w:rFonts w:ascii="Arial" w:hAnsi="Arial" w:cs="Arial"/>
          <w:b/>
          <w:sz w:val="23"/>
          <w:szCs w:val="23"/>
        </w:rPr>
      </w:pPr>
      <w:r w:rsidRPr="000A1324">
        <w:rPr>
          <w:rFonts w:ascii="Arial" w:hAnsi="Arial" w:cs="Arial"/>
          <w:b/>
          <w:sz w:val="23"/>
          <w:szCs w:val="23"/>
        </w:rPr>
        <w:t>Authorisation</w:t>
      </w:r>
    </w:p>
    <w:p w14:paraId="2650C9EF" w14:textId="77777777" w:rsidR="004308C8" w:rsidRPr="000A1324" w:rsidRDefault="004308C8" w:rsidP="004308C8">
      <w:pPr>
        <w:rPr>
          <w:b/>
          <w:sz w:val="23"/>
          <w:szCs w:val="23"/>
        </w:rPr>
      </w:pPr>
    </w:p>
    <w:tbl>
      <w:tblPr>
        <w:tblStyle w:val="TableGrid"/>
        <w:tblW w:w="10343" w:type="dxa"/>
        <w:tblLook w:val="04A0" w:firstRow="1" w:lastRow="0" w:firstColumn="1" w:lastColumn="0" w:noHBand="0" w:noVBand="1"/>
      </w:tblPr>
      <w:tblGrid>
        <w:gridCol w:w="1951"/>
        <w:gridCol w:w="8392"/>
      </w:tblGrid>
      <w:tr w:rsidR="004308C8" w:rsidRPr="000A1324" w14:paraId="757D9F82" w14:textId="77777777" w:rsidTr="1EA83317">
        <w:tc>
          <w:tcPr>
            <w:tcW w:w="1951" w:type="dxa"/>
            <w:shd w:val="clear" w:color="auto" w:fill="D9D9D9" w:themeFill="background1" w:themeFillShade="D9"/>
          </w:tcPr>
          <w:p w14:paraId="045F9584"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Candidate</w:t>
            </w:r>
          </w:p>
        </w:tc>
        <w:tc>
          <w:tcPr>
            <w:tcW w:w="8392" w:type="dxa"/>
          </w:tcPr>
          <w:p w14:paraId="61F7AB90" w14:textId="25460DE1" w:rsidR="004308C8" w:rsidRPr="000A1324" w:rsidRDefault="7D194D1B" w:rsidP="00AB6958">
            <w:pPr>
              <w:jc w:val="both"/>
              <w:rPr>
                <w:rFonts w:ascii="Arial" w:hAnsi="Arial" w:cs="Arial"/>
                <w:sz w:val="23"/>
                <w:szCs w:val="23"/>
              </w:rPr>
            </w:pPr>
            <w:r w:rsidRPr="1EA83317">
              <w:rPr>
                <w:rFonts w:ascii="Arial" w:hAnsi="Arial" w:cs="Arial"/>
                <w:sz w:val="23"/>
                <w:szCs w:val="23"/>
              </w:rPr>
              <w:t>David Randall-Goddard</w:t>
            </w:r>
          </w:p>
        </w:tc>
      </w:tr>
      <w:tr w:rsidR="004308C8" w:rsidRPr="000A1324" w14:paraId="0B1816FD" w14:textId="77777777" w:rsidTr="1EA83317">
        <w:trPr>
          <w:trHeight w:val="132"/>
        </w:trPr>
        <w:tc>
          <w:tcPr>
            <w:tcW w:w="1951" w:type="dxa"/>
            <w:shd w:val="clear" w:color="auto" w:fill="D9D9D9" w:themeFill="background1" w:themeFillShade="D9"/>
          </w:tcPr>
          <w:p w14:paraId="6F5D2327" w14:textId="77777777" w:rsidR="004308C8" w:rsidRPr="000A1324" w:rsidRDefault="004308C8" w:rsidP="00AB6958">
            <w:pPr>
              <w:jc w:val="both"/>
              <w:rPr>
                <w:rFonts w:ascii="Arial" w:hAnsi="Arial" w:cs="Arial"/>
                <w:sz w:val="23"/>
                <w:szCs w:val="23"/>
              </w:rPr>
            </w:pPr>
            <w:r w:rsidRPr="000A1324">
              <w:rPr>
                <w:rFonts w:ascii="Arial" w:hAnsi="Arial" w:cs="Arial"/>
                <w:sz w:val="23"/>
                <w:szCs w:val="23"/>
              </w:rPr>
              <w:t>Supervisor</w:t>
            </w:r>
          </w:p>
        </w:tc>
        <w:tc>
          <w:tcPr>
            <w:tcW w:w="8392" w:type="dxa"/>
          </w:tcPr>
          <w:p w14:paraId="631A82C8" w14:textId="570FC4E6" w:rsidR="004308C8" w:rsidRPr="000A1324" w:rsidRDefault="037978A7" w:rsidP="00AB6958">
            <w:pPr>
              <w:jc w:val="both"/>
              <w:rPr>
                <w:rFonts w:ascii="Arial" w:hAnsi="Arial" w:cs="Arial"/>
                <w:sz w:val="23"/>
                <w:szCs w:val="23"/>
              </w:rPr>
            </w:pPr>
            <w:r w:rsidRPr="1EA83317">
              <w:rPr>
                <w:rFonts w:ascii="Arial" w:hAnsi="Arial" w:cs="Arial"/>
                <w:sz w:val="23"/>
                <w:szCs w:val="23"/>
              </w:rPr>
              <w:t xml:space="preserve">Martin </w:t>
            </w:r>
            <w:proofErr w:type="spellStart"/>
            <w:r w:rsidRPr="1EA83317">
              <w:rPr>
                <w:rFonts w:ascii="Arial" w:hAnsi="Arial" w:cs="Arial"/>
                <w:sz w:val="23"/>
                <w:szCs w:val="23"/>
              </w:rPr>
              <w:t>Iddon</w:t>
            </w:r>
            <w:proofErr w:type="spellEnd"/>
            <w:r w:rsidRPr="1EA83317">
              <w:rPr>
                <w:rFonts w:ascii="Arial" w:hAnsi="Arial" w:cs="Arial"/>
                <w:sz w:val="23"/>
                <w:szCs w:val="23"/>
              </w:rPr>
              <w:t xml:space="preserve">, Stan </w:t>
            </w:r>
            <w:proofErr w:type="spellStart"/>
            <w:r w:rsidRPr="1EA83317">
              <w:rPr>
                <w:rFonts w:ascii="Arial" w:hAnsi="Arial" w:cs="Arial"/>
                <w:sz w:val="23"/>
                <w:szCs w:val="23"/>
              </w:rPr>
              <w:t>Erraught</w:t>
            </w:r>
            <w:proofErr w:type="spellEnd"/>
          </w:p>
        </w:tc>
      </w:tr>
      <w:tr w:rsidR="004308C8" w:rsidRPr="000A1324" w14:paraId="65D18E77" w14:textId="77777777" w:rsidTr="1EA83317">
        <w:tc>
          <w:tcPr>
            <w:tcW w:w="1951" w:type="dxa"/>
            <w:shd w:val="clear" w:color="auto" w:fill="D9D9D9" w:themeFill="background1" w:themeFillShade="D9"/>
          </w:tcPr>
          <w:p w14:paraId="3636A3B4" w14:textId="77777777" w:rsidR="004308C8" w:rsidRPr="000A1324" w:rsidRDefault="004308C8" w:rsidP="00AB6958">
            <w:pPr>
              <w:jc w:val="both"/>
              <w:rPr>
                <w:rFonts w:ascii="Arial" w:hAnsi="Arial" w:cs="Arial"/>
                <w:sz w:val="23"/>
                <w:szCs w:val="23"/>
              </w:rPr>
            </w:pPr>
            <w:proofErr w:type="spellStart"/>
            <w:r w:rsidRPr="000A1324">
              <w:rPr>
                <w:rFonts w:ascii="Arial" w:hAnsi="Arial" w:cs="Arial"/>
                <w:sz w:val="23"/>
                <w:szCs w:val="23"/>
              </w:rPr>
              <w:t>DoPGRS</w:t>
            </w:r>
            <w:proofErr w:type="spellEnd"/>
          </w:p>
        </w:tc>
        <w:tc>
          <w:tcPr>
            <w:tcW w:w="8392" w:type="dxa"/>
          </w:tcPr>
          <w:p w14:paraId="1BDD32A9" w14:textId="18B5357B" w:rsidR="00597500" w:rsidRDefault="00597500" w:rsidP="00AB6958">
            <w:pPr>
              <w:jc w:val="both"/>
              <w:rPr>
                <w:rFonts w:ascii="Arial" w:hAnsi="Arial" w:cs="Arial"/>
                <w:sz w:val="23"/>
                <w:szCs w:val="23"/>
              </w:rPr>
            </w:pPr>
            <w:r>
              <w:rPr>
                <w:rFonts w:ascii="Arial" w:hAnsi="Arial" w:cs="Arial"/>
                <w:noProof/>
                <w:sz w:val="23"/>
                <w:szCs w:val="23"/>
              </w:rPr>
              <w:drawing>
                <wp:inline distT="0" distB="0" distL="0" distR="0" wp14:anchorId="7AD16E65" wp14:editId="611139CE">
                  <wp:extent cx="1781175" cy="306739"/>
                  <wp:effectExtent l="0" t="0" r="0" b="0"/>
                  <wp:docPr id="1057823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23745" name="Picture 10578237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6589" cy="314560"/>
                          </a:xfrm>
                          <a:prstGeom prst="rect">
                            <a:avLst/>
                          </a:prstGeom>
                        </pic:spPr>
                      </pic:pic>
                    </a:graphicData>
                  </a:graphic>
                </wp:inline>
              </w:drawing>
            </w:r>
          </w:p>
          <w:p w14:paraId="62D4BFB1" w14:textId="77777777" w:rsidR="00597500" w:rsidRDefault="00597500" w:rsidP="00AB6958">
            <w:pPr>
              <w:jc w:val="both"/>
              <w:rPr>
                <w:rFonts w:ascii="Arial" w:hAnsi="Arial" w:cs="Arial"/>
                <w:sz w:val="23"/>
                <w:szCs w:val="23"/>
              </w:rPr>
            </w:pPr>
          </w:p>
          <w:p w14:paraId="69330848" w14:textId="7550125B" w:rsidR="004308C8" w:rsidRPr="000A1324" w:rsidRDefault="00597500" w:rsidP="00AB6958">
            <w:pPr>
              <w:jc w:val="both"/>
              <w:rPr>
                <w:rFonts w:ascii="Arial" w:hAnsi="Arial" w:cs="Arial"/>
                <w:sz w:val="23"/>
                <w:szCs w:val="23"/>
              </w:rPr>
            </w:pPr>
            <w:r>
              <w:rPr>
                <w:rFonts w:ascii="Arial" w:hAnsi="Arial" w:cs="Arial"/>
                <w:sz w:val="23"/>
                <w:szCs w:val="23"/>
              </w:rPr>
              <w:t>James Stark, Head of Faculty Graduate School</w:t>
            </w:r>
          </w:p>
        </w:tc>
      </w:tr>
      <w:bookmarkEnd w:id="1"/>
    </w:tbl>
    <w:p w14:paraId="3353630B" w14:textId="77777777" w:rsidR="004308C8" w:rsidRPr="000A1324" w:rsidRDefault="004308C8" w:rsidP="00BD37A9">
      <w:pPr>
        <w:rPr>
          <w:rFonts w:ascii="Arial" w:hAnsi="Arial" w:cs="Arial"/>
          <w:b/>
          <w:sz w:val="23"/>
          <w:szCs w:val="23"/>
        </w:rPr>
      </w:pPr>
    </w:p>
    <w:sectPr w:rsidR="004308C8" w:rsidRPr="000A1324" w:rsidSect="00305DB4">
      <w:pgSz w:w="11906" w:h="16838" w:code="9"/>
      <w:pgMar w:top="720" w:right="720" w:bottom="720" w:left="720"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DF96" w14:textId="77777777" w:rsidR="00A8677C" w:rsidRDefault="00A8677C" w:rsidP="005C08AE">
      <w:r>
        <w:separator/>
      </w:r>
    </w:p>
  </w:endnote>
  <w:endnote w:type="continuationSeparator" w:id="0">
    <w:p w14:paraId="5F526B08" w14:textId="77777777" w:rsidR="00A8677C" w:rsidRDefault="00A8677C" w:rsidP="005C0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rade Gothic LT Std">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ill Sans">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6409" w14:textId="77777777" w:rsidR="00A8677C" w:rsidRDefault="00A8677C" w:rsidP="005C08AE">
      <w:r>
        <w:separator/>
      </w:r>
    </w:p>
  </w:footnote>
  <w:footnote w:type="continuationSeparator" w:id="0">
    <w:p w14:paraId="1C36FA27" w14:textId="77777777" w:rsidR="00A8677C" w:rsidRDefault="00A8677C" w:rsidP="005C08AE">
      <w:r>
        <w:continuationSeparator/>
      </w:r>
    </w:p>
  </w:footnote>
  <w:footnote w:id="1">
    <w:p w14:paraId="401CCF0C" w14:textId="061E7F78" w:rsidR="000C0CDC" w:rsidRDefault="000C0CDC" w:rsidP="00B874EF">
      <w:pPr>
        <w:pStyle w:val="FootnoteText"/>
      </w:pPr>
      <w:r>
        <w:rPr>
          <w:rStyle w:val="FootnoteReference"/>
        </w:rPr>
        <w:footnoteRef/>
      </w:r>
      <w:r>
        <w:t xml:space="preserve"> </w:t>
      </w:r>
      <w:proofErr w:type="gramStart"/>
      <w:r w:rsidRPr="006647C1">
        <w:rPr>
          <w:rFonts w:ascii="Arial" w:hAnsi="Arial"/>
          <w:sz w:val="21"/>
          <w:szCs w:val="21"/>
        </w:rPr>
        <w:t>e.g</w:t>
      </w:r>
      <w:proofErr w:type="gramEnd"/>
      <w:r w:rsidRPr="006647C1">
        <w:rPr>
          <w:rFonts w:ascii="Arial" w:hAnsi="Arial"/>
          <w:sz w:val="21"/>
          <w:szCs w:val="21"/>
        </w:rPr>
        <w:t>. u</w:t>
      </w:r>
      <w:r w:rsidRPr="0059742B">
        <w:rPr>
          <w:rFonts w:ascii="Arial" w:hAnsi="Arial"/>
          <w:sz w:val="21"/>
          <w:szCs w:val="21"/>
        </w:rPr>
        <w:t>ploaded to GRAD</w:t>
      </w:r>
      <w:r w:rsidR="00894CDE">
        <w:rPr>
          <w:rFonts w:ascii="Arial" w:hAnsi="Arial"/>
          <w:sz w:val="21"/>
          <w:szCs w:val="21"/>
        </w:rPr>
        <w:t>; OR Shared via</w:t>
      </w:r>
      <w:r w:rsidRPr="0059742B">
        <w:rPr>
          <w:rFonts w:ascii="Arial" w:hAnsi="Arial"/>
          <w:sz w:val="21"/>
          <w:szCs w:val="21"/>
        </w:rPr>
        <w:t xml:space="preserve"> e.g. One Drive link</w:t>
      </w:r>
      <w:r w:rsidR="00894CDE">
        <w:rPr>
          <w:rFonts w:ascii="Arial" w:hAnsi="Arial"/>
          <w:sz w:val="21"/>
          <w:szCs w:val="21"/>
        </w:rPr>
        <w:t>; OR link embedded within thesis</w:t>
      </w:r>
      <w:r w:rsidR="00B874EF">
        <w:rPr>
          <w:rFonts w:ascii="Arial" w:hAnsi="Arial"/>
          <w:sz w:val="21"/>
          <w:szCs w:val="21"/>
        </w:rPr>
        <w:t xml:space="preserve"> </w:t>
      </w:r>
      <w:r w:rsidR="00003EF9">
        <w:rPr>
          <w:rFonts w:ascii="Arial" w:hAnsi="Arial"/>
          <w:sz w:val="21"/>
          <w:szCs w:val="21"/>
        </w:rPr>
        <w:t>(</w:t>
      </w:r>
      <w:r w:rsidR="00B874EF">
        <w:rPr>
          <w:rFonts w:ascii="Arial" w:hAnsi="Arial"/>
          <w:sz w:val="21"/>
          <w:szCs w:val="21"/>
        </w:rPr>
        <w:t>please indicate host</w:t>
      </w:r>
      <w:r w:rsidR="00003EF9">
        <w:rPr>
          <w:rFonts w:ascii="Arial" w:hAnsi="Arial"/>
          <w:sz w:val="21"/>
          <w:szCs w:val="21"/>
        </w:rPr>
        <w:t>)</w:t>
      </w:r>
      <w:r w:rsidR="00B874EF">
        <w:rPr>
          <w:rFonts w:ascii="Arial" w:hAnsi="Arial"/>
          <w:sz w:val="21"/>
          <w:szCs w:val="21"/>
        </w:rPr>
        <w:t>.  For</w:t>
      </w:r>
      <w:r w:rsidR="00B874EF" w:rsidRPr="00B874EF">
        <w:rPr>
          <w:rFonts w:ascii="Arial" w:hAnsi="Arial"/>
          <w:sz w:val="21"/>
          <w:szCs w:val="21"/>
        </w:rPr>
        <w:t xml:space="preserve"> the final </w:t>
      </w:r>
      <w:proofErr w:type="spellStart"/>
      <w:r w:rsidR="00B874EF" w:rsidRPr="00B874EF">
        <w:rPr>
          <w:rFonts w:ascii="Arial" w:hAnsi="Arial"/>
          <w:sz w:val="21"/>
          <w:szCs w:val="21"/>
        </w:rPr>
        <w:t>eThesis</w:t>
      </w:r>
      <w:proofErr w:type="spellEnd"/>
      <w:r w:rsidR="00B874EF" w:rsidRPr="00B874EF">
        <w:rPr>
          <w:rFonts w:ascii="Arial" w:hAnsi="Arial"/>
          <w:sz w:val="21"/>
          <w:szCs w:val="21"/>
        </w:rPr>
        <w:t xml:space="preserve"> submission to WREO it will not be possible to deposit links/URLs that lead to content hosted externally. </w:t>
      </w:r>
      <w:r w:rsidR="00894CDE">
        <w:rPr>
          <w:rFonts w:ascii="Arial" w:hAnsi="Arial"/>
          <w:sz w:val="21"/>
          <w:szCs w:val="21"/>
        </w:rPr>
        <w:t>P</w:t>
      </w:r>
      <w:r w:rsidRPr="0059742B">
        <w:rPr>
          <w:rFonts w:ascii="Arial" w:hAnsi="Arial"/>
          <w:sz w:val="21"/>
          <w:szCs w:val="21"/>
        </w:rPr>
        <w:t xml:space="preserve">lease see </w:t>
      </w:r>
      <w:r>
        <w:rPr>
          <w:rFonts w:ascii="Arial" w:hAnsi="Arial"/>
          <w:sz w:val="21"/>
          <w:szCs w:val="21"/>
        </w:rPr>
        <w:t>the pilot guidance for further advice</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EC45"/>
    <w:multiLevelType w:val="hybridMultilevel"/>
    <w:tmpl w:val="FD08BCEC"/>
    <w:lvl w:ilvl="0" w:tplc="36C22C88">
      <w:start w:val="1"/>
      <w:numFmt w:val="decimal"/>
      <w:lvlText w:val="%1."/>
      <w:lvlJc w:val="left"/>
      <w:pPr>
        <w:ind w:left="720" w:hanging="360"/>
      </w:pPr>
    </w:lvl>
    <w:lvl w:ilvl="1" w:tplc="C2B42550">
      <w:start w:val="1"/>
      <w:numFmt w:val="lowerLetter"/>
      <w:lvlText w:val="%2."/>
      <w:lvlJc w:val="left"/>
      <w:pPr>
        <w:ind w:left="1440" w:hanging="360"/>
      </w:pPr>
    </w:lvl>
    <w:lvl w:ilvl="2" w:tplc="E49496EA">
      <w:start w:val="1"/>
      <w:numFmt w:val="lowerRoman"/>
      <w:lvlText w:val="%3."/>
      <w:lvlJc w:val="right"/>
      <w:pPr>
        <w:ind w:left="2160" w:hanging="180"/>
      </w:pPr>
    </w:lvl>
    <w:lvl w:ilvl="3" w:tplc="1CD2F1E2">
      <w:start w:val="1"/>
      <w:numFmt w:val="decimal"/>
      <w:lvlText w:val="%4."/>
      <w:lvlJc w:val="left"/>
      <w:pPr>
        <w:ind w:left="2880" w:hanging="360"/>
      </w:pPr>
    </w:lvl>
    <w:lvl w:ilvl="4" w:tplc="079C643A">
      <w:start w:val="1"/>
      <w:numFmt w:val="lowerLetter"/>
      <w:lvlText w:val="%5."/>
      <w:lvlJc w:val="left"/>
      <w:pPr>
        <w:ind w:left="3600" w:hanging="360"/>
      </w:pPr>
    </w:lvl>
    <w:lvl w:ilvl="5" w:tplc="63309022">
      <w:start w:val="1"/>
      <w:numFmt w:val="lowerRoman"/>
      <w:lvlText w:val="%6."/>
      <w:lvlJc w:val="right"/>
      <w:pPr>
        <w:ind w:left="4320" w:hanging="180"/>
      </w:pPr>
    </w:lvl>
    <w:lvl w:ilvl="6" w:tplc="DDACBE36">
      <w:start w:val="1"/>
      <w:numFmt w:val="decimal"/>
      <w:lvlText w:val="%7."/>
      <w:lvlJc w:val="left"/>
      <w:pPr>
        <w:ind w:left="5040" w:hanging="360"/>
      </w:pPr>
    </w:lvl>
    <w:lvl w:ilvl="7" w:tplc="8ECEDE0C">
      <w:start w:val="1"/>
      <w:numFmt w:val="lowerLetter"/>
      <w:lvlText w:val="%8."/>
      <w:lvlJc w:val="left"/>
      <w:pPr>
        <w:ind w:left="5760" w:hanging="360"/>
      </w:pPr>
    </w:lvl>
    <w:lvl w:ilvl="8" w:tplc="F5FA1054">
      <w:start w:val="1"/>
      <w:numFmt w:val="lowerRoman"/>
      <w:lvlText w:val="%9."/>
      <w:lvlJc w:val="right"/>
      <w:pPr>
        <w:ind w:left="6480" w:hanging="180"/>
      </w:pPr>
    </w:lvl>
  </w:abstractNum>
  <w:abstractNum w:abstractNumId="1" w15:restartNumberingAfterBreak="0">
    <w:nsid w:val="088F0758"/>
    <w:multiLevelType w:val="hybridMultilevel"/>
    <w:tmpl w:val="9814D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731C1"/>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D2D8E"/>
    <w:multiLevelType w:val="hybridMultilevel"/>
    <w:tmpl w:val="A8FC69F8"/>
    <w:lvl w:ilvl="0" w:tplc="D7706952">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5211D"/>
    <w:multiLevelType w:val="hybridMultilevel"/>
    <w:tmpl w:val="05CE1A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758E6"/>
    <w:multiLevelType w:val="hybridMultilevel"/>
    <w:tmpl w:val="8F54EF34"/>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571EB3"/>
    <w:multiLevelType w:val="hybridMultilevel"/>
    <w:tmpl w:val="F3E8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CC7D34"/>
    <w:multiLevelType w:val="hybridMultilevel"/>
    <w:tmpl w:val="A29836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B1835"/>
    <w:multiLevelType w:val="hybridMultilevel"/>
    <w:tmpl w:val="991EAB3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0A0A2A"/>
    <w:multiLevelType w:val="hybridMultilevel"/>
    <w:tmpl w:val="5ECC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A273ED"/>
    <w:multiLevelType w:val="hybridMultilevel"/>
    <w:tmpl w:val="59F21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21107"/>
    <w:multiLevelType w:val="hybridMultilevel"/>
    <w:tmpl w:val="A3183A46"/>
    <w:lvl w:ilvl="0" w:tplc="05087B5A">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4A3A98"/>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269D0BAC"/>
    <w:multiLevelType w:val="hybridMultilevel"/>
    <w:tmpl w:val="2492386A"/>
    <w:lvl w:ilvl="0" w:tplc="BB6490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852283"/>
    <w:multiLevelType w:val="hybridMultilevel"/>
    <w:tmpl w:val="43AA4B0C"/>
    <w:lvl w:ilvl="0" w:tplc="6642654A">
      <w:start w:val="1"/>
      <w:numFmt w:val="decimal"/>
      <w:lvlText w:val="%1."/>
      <w:lvlJc w:val="left"/>
      <w:pPr>
        <w:ind w:left="720" w:hanging="360"/>
      </w:pPr>
    </w:lvl>
    <w:lvl w:ilvl="1" w:tplc="44C836E8">
      <w:start w:val="1"/>
      <w:numFmt w:val="lowerLetter"/>
      <w:lvlText w:val="%2."/>
      <w:lvlJc w:val="left"/>
      <w:pPr>
        <w:ind w:left="1440" w:hanging="360"/>
      </w:pPr>
    </w:lvl>
    <w:lvl w:ilvl="2" w:tplc="C85A9B18">
      <w:start w:val="1"/>
      <w:numFmt w:val="lowerRoman"/>
      <w:lvlText w:val="%3."/>
      <w:lvlJc w:val="right"/>
      <w:pPr>
        <w:ind w:left="2160" w:hanging="180"/>
      </w:pPr>
    </w:lvl>
    <w:lvl w:ilvl="3" w:tplc="785AB508">
      <w:start w:val="1"/>
      <w:numFmt w:val="decimal"/>
      <w:lvlText w:val="%4."/>
      <w:lvlJc w:val="left"/>
      <w:pPr>
        <w:ind w:left="2880" w:hanging="360"/>
      </w:pPr>
    </w:lvl>
    <w:lvl w:ilvl="4" w:tplc="64A4541C">
      <w:start w:val="1"/>
      <w:numFmt w:val="lowerLetter"/>
      <w:lvlText w:val="%5."/>
      <w:lvlJc w:val="left"/>
      <w:pPr>
        <w:ind w:left="3600" w:hanging="360"/>
      </w:pPr>
    </w:lvl>
    <w:lvl w:ilvl="5" w:tplc="32BEEDB2">
      <w:start w:val="1"/>
      <w:numFmt w:val="lowerRoman"/>
      <w:lvlText w:val="%6."/>
      <w:lvlJc w:val="right"/>
      <w:pPr>
        <w:ind w:left="4320" w:hanging="180"/>
      </w:pPr>
    </w:lvl>
    <w:lvl w:ilvl="6" w:tplc="7276BA24">
      <w:start w:val="1"/>
      <w:numFmt w:val="decimal"/>
      <w:lvlText w:val="%7."/>
      <w:lvlJc w:val="left"/>
      <w:pPr>
        <w:ind w:left="5040" w:hanging="360"/>
      </w:pPr>
    </w:lvl>
    <w:lvl w:ilvl="7" w:tplc="691238BE">
      <w:start w:val="1"/>
      <w:numFmt w:val="lowerLetter"/>
      <w:lvlText w:val="%8."/>
      <w:lvlJc w:val="left"/>
      <w:pPr>
        <w:ind w:left="5760" w:hanging="360"/>
      </w:pPr>
    </w:lvl>
    <w:lvl w:ilvl="8" w:tplc="1D3AC0AE">
      <w:start w:val="1"/>
      <w:numFmt w:val="lowerRoman"/>
      <w:lvlText w:val="%9."/>
      <w:lvlJc w:val="right"/>
      <w:pPr>
        <w:ind w:left="6480" w:hanging="180"/>
      </w:pPr>
    </w:lvl>
  </w:abstractNum>
  <w:abstractNum w:abstractNumId="15" w15:restartNumberingAfterBreak="0">
    <w:nsid w:val="30741B8F"/>
    <w:multiLevelType w:val="hybridMultilevel"/>
    <w:tmpl w:val="AF6A0F66"/>
    <w:lvl w:ilvl="0" w:tplc="41188A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F520F"/>
    <w:multiLevelType w:val="hybridMultilevel"/>
    <w:tmpl w:val="B5F2A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05A60"/>
    <w:multiLevelType w:val="hybridMultilevel"/>
    <w:tmpl w:val="ADF64D44"/>
    <w:lvl w:ilvl="0" w:tplc="A97C8FEA">
      <w:start w:val="1"/>
      <w:numFmt w:val="decimal"/>
      <w:lvlText w:val="%1."/>
      <w:lvlJc w:val="left"/>
      <w:pPr>
        <w:ind w:left="720" w:hanging="360"/>
      </w:pPr>
    </w:lvl>
    <w:lvl w:ilvl="1" w:tplc="8E3E443E">
      <w:start w:val="1"/>
      <w:numFmt w:val="lowerLetter"/>
      <w:lvlText w:val="%2."/>
      <w:lvlJc w:val="left"/>
      <w:pPr>
        <w:ind w:left="1440" w:hanging="360"/>
      </w:pPr>
    </w:lvl>
    <w:lvl w:ilvl="2" w:tplc="621EB8B2">
      <w:start w:val="1"/>
      <w:numFmt w:val="lowerRoman"/>
      <w:lvlText w:val="%3."/>
      <w:lvlJc w:val="right"/>
      <w:pPr>
        <w:ind w:left="2160" w:hanging="180"/>
      </w:pPr>
    </w:lvl>
    <w:lvl w:ilvl="3" w:tplc="F5661414">
      <w:start w:val="1"/>
      <w:numFmt w:val="decimal"/>
      <w:lvlText w:val="%4."/>
      <w:lvlJc w:val="left"/>
      <w:pPr>
        <w:ind w:left="2880" w:hanging="360"/>
      </w:pPr>
    </w:lvl>
    <w:lvl w:ilvl="4" w:tplc="9B269576">
      <w:start w:val="1"/>
      <w:numFmt w:val="lowerLetter"/>
      <w:lvlText w:val="%5."/>
      <w:lvlJc w:val="left"/>
      <w:pPr>
        <w:ind w:left="3600" w:hanging="360"/>
      </w:pPr>
    </w:lvl>
    <w:lvl w:ilvl="5" w:tplc="41F6E3A0">
      <w:start w:val="1"/>
      <w:numFmt w:val="lowerRoman"/>
      <w:lvlText w:val="%6."/>
      <w:lvlJc w:val="right"/>
      <w:pPr>
        <w:ind w:left="4320" w:hanging="180"/>
      </w:pPr>
    </w:lvl>
    <w:lvl w:ilvl="6" w:tplc="30DA7D5E">
      <w:start w:val="1"/>
      <w:numFmt w:val="decimal"/>
      <w:lvlText w:val="%7."/>
      <w:lvlJc w:val="left"/>
      <w:pPr>
        <w:ind w:left="5040" w:hanging="360"/>
      </w:pPr>
    </w:lvl>
    <w:lvl w:ilvl="7" w:tplc="276CA00E">
      <w:start w:val="1"/>
      <w:numFmt w:val="lowerLetter"/>
      <w:lvlText w:val="%8."/>
      <w:lvlJc w:val="left"/>
      <w:pPr>
        <w:ind w:left="5760" w:hanging="360"/>
      </w:pPr>
    </w:lvl>
    <w:lvl w:ilvl="8" w:tplc="A404AE1A">
      <w:start w:val="1"/>
      <w:numFmt w:val="lowerRoman"/>
      <w:lvlText w:val="%9."/>
      <w:lvlJc w:val="right"/>
      <w:pPr>
        <w:ind w:left="6480" w:hanging="180"/>
      </w:pPr>
    </w:lvl>
  </w:abstractNum>
  <w:abstractNum w:abstractNumId="18" w15:restartNumberingAfterBreak="0">
    <w:nsid w:val="3F851EBD"/>
    <w:multiLevelType w:val="hybridMultilevel"/>
    <w:tmpl w:val="E370C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39AF9"/>
    <w:multiLevelType w:val="hybridMultilevel"/>
    <w:tmpl w:val="B0CACC08"/>
    <w:lvl w:ilvl="0" w:tplc="0BA6275A">
      <w:start w:val="1"/>
      <w:numFmt w:val="decimal"/>
      <w:lvlText w:val="%1."/>
      <w:lvlJc w:val="left"/>
      <w:pPr>
        <w:ind w:left="720" w:hanging="360"/>
      </w:pPr>
    </w:lvl>
    <w:lvl w:ilvl="1" w:tplc="06869282">
      <w:start w:val="1"/>
      <w:numFmt w:val="lowerLetter"/>
      <w:lvlText w:val="%2."/>
      <w:lvlJc w:val="left"/>
      <w:pPr>
        <w:ind w:left="1440" w:hanging="360"/>
      </w:pPr>
    </w:lvl>
    <w:lvl w:ilvl="2" w:tplc="1EB695F8">
      <w:start w:val="1"/>
      <w:numFmt w:val="lowerRoman"/>
      <w:lvlText w:val="%3."/>
      <w:lvlJc w:val="right"/>
      <w:pPr>
        <w:ind w:left="2160" w:hanging="180"/>
      </w:pPr>
    </w:lvl>
    <w:lvl w:ilvl="3" w:tplc="BCCEDFD0">
      <w:start w:val="1"/>
      <w:numFmt w:val="decimal"/>
      <w:lvlText w:val="%4."/>
      <w:lvlJc w:val="left"/>
      <w:pPr>
        <w:ind w:left="2880" w:hanging="360"/>
      </w:pPr>
    </w:lvl>
    <w:lvl w:ilvl="4" w:tplc="AAD0700E">
      <w:start w:val="1"/>
      <w:numFmt w:val="lowerLetter"/>
      <w:lvlText w:val="%5."/>
      <w:lvlJc w:val="left"/>
      <w:pPr>
        <w:ind w:left="3600" w:hanging="360"/>
      </w:pPr>
    </w:lvl>
    <w:lvl w:ilvl="5" w:tplc="6D18BCD6">
      <w:start w:val="1"/>
      <w:numFmt w:val="lowerRoman"/>
      <w:lvlText w:val="%6."/>
      <w:lvlJc w:val="right"/>
      <w:pPr>
        <w:ind w:left="4320" w:hanging="180"/>
      </w:pPr>
    </w:lvl>
    <w:lvl w:ilvl="6" w:tplc="CF28DA82">
      <w:start w:val="1"/>
      <w:numFmt w:val="decimal"/>
      <w:lvlText w:val="%7."/>
      <w:lvlJc w:val="left"/>
      <w:pPr>
        <w:ind w:left="5040" w:hanging="360"/>
      </w:pPr>
    </w:lvl>
    <w:lvl w:ilvl="7" w:tplc="4E847400">
      <w:start w:val="1"/>
      <w:numFmt w:val="lowerLetter"/>
      <w:lvlText w:val="%8."/>
      <w:lvlJc w:val="left"/>
      <w:pPr>
        <w:ind w:left="5760" w:hanging="360"/>
      </w:pPr>
    </w:lvl>
    <w:lvl w:ilvl="8" w:tplc="AF84E52C">
      <w:start w:val="1"/>
      <w:numFmt w:val="lowerRoman"/>
      <w:lvlText w:val="%9."/>
      <w:lvlJc w:val="right"/>
      <w:pPr>
        <w:ind w:left="6480" w:hanging="180"/>
      </w:pPr>
    </w:lvl>
  </w:abstractNum>
  <w:abstractNum w:abstractNumId="20" w15:restartNumberingAfterBreak="0">
    <w:nsid w:val="45330381"/>
    <w:multiLevelType w:val="hybridMultilevel"/>
    <w:tmpl w:val="3B5811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1" w15:restartNumberingAfterBreak="0">
    <w:nsid w:val="47B36ECC"/>
    <w:multiLevelType w:val="hybridMultilevel"/>
    <w:tmpl w:val="9D5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DC29C2"/>
    <w:multiLevelType w:val="hybridMultilevel"/>
    <w:tmpl w:val="A4BE8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4A6F46"/>
    <w:multiLevelType w:val="hybridMultilevel"/>
    <w:tmpl w:val="759AF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206998"/>
    <w:multiLevelType w:val="hybridMultilevel"/>
    <w:tmpl w:val="5C2EC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83F08"/>
    <w:multiLevelType w:val="multilevel"/>
    <w:tmpl w:val="A1CA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2161B"/>
    <w:multiLevelType w:val="multilevel"/>
    <w:tmpl w:val="5B70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0182D"/>
    <w:multiLevelType w:val="hybridMultilevel"/>
    <w:tmpl w:val="70B0ACCC"/>
    <w:lvl w:ilvl="0" w:tplc="D7706952">
      <w:start w:val="1"/>
      <w:numFmt w:val="lowerRoman"/>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EC36EC"/>
    <w:multiLevelType w:val="hybridMultilevel"/>
    <w:tmpl w:val="7F78B09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3D1D7F"/>
    <w:multiLevelType w:val="hybridMultilevel"/>
    <w:tmpl w:val="6F2446F4"/>
    <w:lvl w:ilvl="0" w:tplc="601EF6FA">
      <w:start w:val="1"/>
      <w:numFmt w:val="bullet"/>
      <w:lvlText w:val=""/>
      <w:lvlJc w:val="left"/>
      <w:pPr>
        <w:ind w:left="720" w:hanging="360"/>
      </w:pPr>
      <w:rPr>
        <w:rFonts w:ascii="Symbol" w:hAnsi="Symbol" w:hint="default"/>
      </w:rPr>
    </w:lvl>
    <w:lvl w:ilvl="1" w:tplc="9F309968">
      <w:start w:val="1"/>
      <w:numFmt w:val="bullet"/>
      <w:lvlText w:val="o"/>
      <w:lvlJc w:val="left"/>
      <w:pPr>
        <w:ind w:left="1440" w:hanging="360"/>
      </w:pPr>
      <w:rPr>
        <w:rFonts w:ascii="Courier New" w:hAnsi="Courier New" w:hint="default"/>
      </w:rPr>
    </w:lvl>
    <w:lvl w:ilvl="2" w:tplc="BB66DF76">
      <w:start w:val="1"/>
      <w:numFmt w:val="bullet"/>
      <w:lvlText w:val=""/>
      <w:lvlJc w:val="left"/>
      <w:pPr>
        <w:ind w:left="2160" w:hanging="360"/>
      </w:pPr>
      <w:rPr>
        <w:rFonts w:ascii="Wingdings" w:hAnsi="Wingdings" w:hint="default"/>
      </w:rPr>
    </w:lvl>
    <w:lvl w:ilvl="3" w:tplc="729C3168">
      <w:start w:val="1"/>
      <w:numFmt w:val="bullet"/>
      <w:lvlText w:val=""/>
      <w:lvlJc w:val="left"/>
      <w:pPr>
        <w:ind w:left="2880" w:hanging="360"/>
      </w:pPr>
      <w:rPr>
        <w:rFonts w:ascii="Symbol" w:hAnsi="Symbol" w:hint="default"/>
      </w:rPr>
    </w:lvl>
    <w:lvl w:ilvl="4" w:tplc="DC740C2C">
      <w:start w:val="1"/>
      <w:numFmt w:val="bullet"/>
      <w:lvlText w:val="o"/>
      <w:lvlJc w:val="left"/>
      <w:pPr>
        <w:ind w:left="3600" w:hanging="360"/>
      </w:pPr>
      <w:rPr>
        <w:rFonts w:ascii="Courier New" w:hAnsi="Courier New" w:hint="default"/>
      </w:rPr>
    </w:lvl>
    <w:lvl w:ilvl="5" w:tplc="7A5EE83E">
      <w:start w:val="1"/>
      <w:numFmt w:val="bullet"/>
      <w:lvlText w:val=""/>
      <w:lvlJc w:val="left"/>
      <w:pPr>
        <w:ind w:left="4320" w:hanging="360"/>
      </w:pPr>
      <w:rPr>
        <w:rFonts w:ascii="Wingdings" w:hAnsi="Wingdings" w:hint="default"/>
      </w:rPr>
    </w:lvl>
    <w:lvl w:ilvl="6" w:tplc="581EC87A">
      <w:start w:val="1"/>
      <w:numFmt w:val="bullet"/>
      <w:lvlText w:val=""/>
      <w:lvlJc w:val="left"/>
      <w:pPr>
        <w:ind w:left="5040" w:hanging="360"/>
      </w:pPr>
      <w:rPr>
        <w:rFonts w:ascii="Symbol" w:hAnsi="Symbol" w:hint="default"/>
      </w:rPr>
    </w:lvl>
    <w:lvl w:ilvl="7" w:tplc="A4281230">
      <w:start w:val="1"/>
      <w:numFmt w:val="bullet"/>
      <w:lvlText w:val="o"/>
      <w:lvlJc w:val="left"/>
      <w:pPr>
        <w:ind w:left="5760" w:hanging="360"/>
      </w:pPr>
      <w:rPr>
        <w:rFonts w:ascii="Courier New" w:hAnsi="Courier New" w:hint="default"/>
      </w:rPr>
    </w:lvl>
    <w:lvl w:ilvl="8" w:tplc="37B22D74">
      <w:start w:val="1"/>
      <w:numFmt w:val="bullet"/>
      <w:lvlText w:val=""/>
      <w:lvlJc w:val="left"/>
      <w:pPr>
        <w:ind w:left="6480" w:hanging="360"/>
      </w:pPr>
      <w:rPr>
        <w:rFonts w:ascii="Wingdings" w:hAnsi="Wingdings" w:hint="default"/>
      </w:rPr>
    </w:lvl>
  </w:abstractNum>
  <w:abstractNum w:abstractNumId="30" w15:restartNumberingAfterBreak="0">
    <w:nsid w:val="72002F41"/>
    <w:multiLevelType w:val="hybridMultilevel"/>
    <w:tmpl w:val="23FCE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2017232"/>
    <w:multiLevelType w:val="hybridMultilevel"/>
    <w:tmpl w:val="50FE7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4F7D72"/>
    <w:multiLevelType w:val="hybridMultilevel"/>
    <w:tmpl w:val="7186A7D0"/>
    <w:lvl w:ilvl="0" w:tplc="74AC5E1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CC3D09"/>
    <w:multiLevelType w:val="hybridMultilevel"/>
    <w:tmpl w:val="84AA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7F029F"/>
    <w:multiLevelType w:val="hybridMultilevel"/>
    <w:tmpl w:val="5EF6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A5CDB"/>
    <w:multiLevelType w:val="hybridMultilevel"/>
    <w:tmpl w:val="54C6A6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CAA4C01"/>
    <w:multiLevelType w:val="hybridMultilevel"/>
    <w:tmpl w:val="2E12E8A0"/>
    <w:lvl w:ilvl="0" w:tplc="08090001">
      <w:start w:val="1"/>
      <w:numFmt w:val="bullet"/>
      <w:lvlText w:val=""/>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75179C"/>
    <w:multiLevelType w:val="hybridMultilevel"/>
    <w:tmpl w:val="F116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7"/>
  </w:num>
  <w:num w:numId="4">
    <w:abstractNumId w:val="19"/>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
  </w:num>
  <w:num w:numId="8">
    <w:abstractNumId w:val="12"/>
  </w:num>
  <w:num w:numId="9">
    <w:abstractNumId w:val="13"/>
  </w:num>
  <w:num w:numId="10">
    <w:abstractNumId w:val="5"/>
  </w:num>
  <w:num w:numId="11">
    <w:abstractNumId w:val="28"/>
  </w:num>
  <w:num w:numId="12">
    <w:abstractNumId w:val="36"/>
  </w:num>
  <w:num w:numId="13">
    <w:abstractNumId w:val="27"/>
  </w:num>
  <w:num w:numId="14">
    <w:abstractNumId w:val="35"/>
  </w:num>
  <w:num w:numId="15">
    <w:abstractNumId w:val="4"/>
  </w:num>
  <w:num w:numId="16">
    <w:abstractNumId w:val="11"/>
  </w:num>
  <w:num w:numId="17">
    <w:abstractNumId w:val="33"/>
  </w:num>
  <w:num w:numId="18">
    <w:abstractNumId w:val="24"/>
  </w:num>
  <w:num w:numId="19">
    <w:abstractNumId w:val="34"/>
  </w:num>
  <w:num w:numId="20">
    <w:abstractNumId w:val="21"/>
  </w:num>
  <w:num w:numId="21">
    <w:abstractNumId w:val="37"/>
  </w:num>
  <w:num w:numId="22">
    <w:abstractNumId w:val="16"/>
  </w:num>
  <w:num w:numId="23">
    <w:abstractNumId w:val="9"/>
  </w:num>
  <w:num w:numId="24">
    <w:abstractNumId w:val="10"/>
  </w:num>
  <w:num w:numId="25">
    <w:abstractNumId w:val="8"/>
  </w:num>
  <w:num w:numId="26">
    <w:abstractNumId w:val="6"/>
  </w:num>
  <w:num w:numId="27">
    <w:abstractNumId w:val="15"/>
  </w:num>
  <w:num w:numId="28">
    <w:abstractNumId w:val="2"/>
  </w:num>
  <w:num w:numId="29">
    <w:abstractNumId w:val="26"/>
  </w:num>
  <w:num w:numId="30">
    <w:abstractNumId w:val="25"/>
  </w:num>
  <w:num w:numId="31">
    <w:abstractNumId w:val="29"/>
  </w:num>
  <w:num w:numId="32">
    <w:abstractNumId w:val="23"/>
  </w:num>
  <w:num w:numId="33">
    <w:abstractNumId w:val="18"/>
  </w:num>
  <w:num w:numId="34">
    <w:abstractNumId w:val="31"/>
  </w:num>
  <w:num w:numId="35">
    <w:abstractNumId w:val="22"/>
  </w:num>
  <w:num w:numId="36">
    <w:abstractNumId w:val="30"/>
  </w:num>
  <w:num w:numId="37">
    <w:abstractNumId w:val="7"/>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8F"/>
    <w:rsid w:val="00003EF9"/>
    <w:rsid w:val="0000512E"/>
    <w:rsid w:val="000109D4"/>
    <w:rsid w:val="00030DAB"/>
    <w:rsid w:val="00037EEE"/>
    <w:rsid w:val="000673A3"/>
    <w:rsid w:val="00071F36"/>
    <w:rsid w:val="000953A1"/>
    <w:rsid w:val="000A1324"/>
    <w:rsid w:val="000A5ADE"/>
    <w:rsid w:val="000C0CDC"/>
    <w:rsid w:val="000C2B37"/>
    <w:rsid w:val="000D0CC9"/>
    <w:rsid w:val="000D4BB9"/>
    <w:rsid w:val="000F25CB"/>
    <w:rsid w:val="000F7231"/>
    <w:rsid w:val="001077BB"/>
    <w:rsid w:val="0011438A"/>
    <w:rsid w:val="0012507A"/>
    <w:rsid w:val="00153D94"/>
    <w:rsid w:val="00163C07"/>
    <w:rsid w:val="00187179"/>
    <w:rsid w:val="001A514D"/>
    <w:rsid w:val="001E75F6"/>
    <w:rsid w:val="002119DD"/>
    <w:rsid w:val="00230761"/>
    <w:rsid w:val="00231D8F"/>
    <w:rsid w:val="0023390E"/>
    <w:rsid w:val="00243CE5"/>
    <w:rsid w:val="0024514A"/>
    <w:rsid w:val="00247AC4"/>
    <w:rsid w:val="002627B3"/>
    <w:rsid w:val="002776A2"/>
    <w:rsid w:val="00284670"/>
    <w:rsid w:val="00285080"/>
    <w:rsid w:val="0028615E"/>
    <w:rsid w:val="00295EA1"/>
    <w:rsid w:val="00296582"/>
    <w:rsid w:val="00296586"/>
    <w:rsid w:val="002B127E"/>
    <w:rsid w:val="002D3794"/>
    <w:rsid w:val="002E366A"/>
    <w:rsid w:val="002F3A66"/>
    <w:rsid w:val="00305DB4"/>
    <w:rsid w:val="00305E94"/>
    <w:rsid w:val="00320457"/>
    <w:rsid w:val="0032296A"/>
    <w:rsid w:val="00375848"/>
    <w:rsid w:val="003809E8"/>
    <w:rsid w:val="003B49DA"/>
    <w:rsid w:val="003E22F3"/>
    <w:rsid w:val="003E2D2B"/>
    <w:rsid w:val="003E30C0"/>
    <w:rsid w:val="00400789"/>
    <w:rsid w:val="004308C8"/>
    <w:rsid w:val="00462756"/>
    <w:rsid w:val="004731E3"/>
    <w:rsid w:val="00476BDC"/>
    <w:rsid w:val="0049624B"/>
    <w:rsid w:val="00497594"/>
    <w:rsid w:val="004A5A32"/>
    <w:rsid w:val="004C1840"/>
    <w:rsid w:val="004C35FD"/>
    <w:rsid w:val="00512001"/>
    <w:rsid w:val="00540539"/>
    <w:rsid w:val="00553930"/>
    <w:rsid w:val="00561FA3"/>
    <w:rsid w:val="00573D3D"/>
    <w:rsid w:val="00596BEA"/>
    <w:rsid w:val="0059742B"/>
    <w:rsid w:val="00597500"/>
    <w:rsid w:val="005B7EB8"/>
    <w:rsid w:val="005C08AE"/>
    <w:rsid w:val="005C421E"/>
    <w:rsid w:val="005E5DF2"/>
    <w:rsid w:val="005F156A"/>
    <w:rsid w:val="00643074"/>
    <w:rsid w:val="00646E23"/>
    <w:rsid w:val="006530FB"/>
    <w:rsid w:val="0065322D"/>
    <w:rsid w:val="006548FD"/>
    <w:rsid w:val="0066177D"/>
    <w:rsid w:val="00666F31"/>
    <w:rsid w:val="00697692"/>
    <w:rsid w:val="006C336B"/>
    <w:rsid w:val="006F14EA"/>
    <w:rsid w:val="006F6AF5"/>
    <w:rsid w:val="0074118B"/>
    <w:rsid w:val="00757A06"/>
    <w:rsid w:val="00766756"/>
    <w:rsid w:val="00767239"/>
    <w:rsid w:val="00774327"/>
    <w:rsid w:val="00780F96"/>
    <w:rsid w:val="0079576E"/>
    <w:rsid w:val="007A5183"/>
    <w:rsid w:val="007B4850"/>
    <w:rsid w:val="007C0010"/>
    <w:rsid w:val="007C5A2D"/>
    <w:rsid w:val="007C7C8F"/>
    <w:rsid w:val="007D4B9D"/>
    <w:rsid w:val="007E20C8"/>
    <w:rsid w:val="00831859"/>
    <w:rsid w:val="00834879"/>
    <w:rsid w:val="00850110"/>
    <w:rsid w:val="008533C8"/>
    <w:rsid w:val="00865E37"/>
    <w:rsid w:val="00870B40"/>
    <w:rsid w:val="00886162"/>
    <w:rsid w:val="00887310"/>
    <w:rsid w:val="00894CDE"/>
    <w:rsid w:val="008C37AD"/>
    <w:rsid w:val="008C44A8"/>
    <w:rsid w:val="008D06DA"/>
    <w:rsid w:val="008D4D91"/>
    <w:rsid w:val="008D6662"/>
    <w:rsid w:val="008E09B2"/>
    <w:rsid w:val="008F11F5"/>
    <w:rsid w:val="00902FB8"/>
    <w:rsid w:val="0090396E"/>
    <w:rsid w:val="00911316"/>
    <w:rsid w:val="00915C8F"/>
    <w:rsid w:val="00961B01"/>
    <w:rsid w:val="00965CBA"/>
    <w:rsid w:val="009662DB"/>
    <w:rsid w:val="00972A26"/>
    <w:rsid w:val="009A5E8D"/>
    <w:rsid w:val="009D7AC3"/>
    <w:rsid w:val="009F16B4"/>
    <w:rsid w:val="00A028B9"/>
    <w:rsid w:val="00A07A83"/>
    <w:rsid w:val="00A61666"/>
    <w:rsid w:val="00A8677C"/>
    <w:rsid w:val="00AA1143"/>
    <w:rsid w:val="00AA2654"/>
    <w:rsid w:val="00AC34AD"/>
    <w:rsid w:val="00AE6E8A"/>
    <w:rsid w:val="00AF551B"/>
    <w:rsid w:val="00B12829"/>
    <w:rsid w:val="00B26AF9"/>
    <w:rsid w:val="00B361BA"/>
    <w:rsid w:val="00B378EC"/>
    <w:rsid w:val="00B432C3"/>
    <w:rsid w:val="00B45DDC"/>
    <w:rsid w:val="00B502AA"/>
    <w:rsid w:val="00B719DB"/>
    <w:rsid w:val="00B874EF"/>
    <w:rsid w:val="00B920DA"/>
    <w:rsid w:val="00BB1633"/>
    <w:rsid w:val="00BB1EB6"/>
    <w:rsid w:val="00BD37A9"/>
    <w:rsid w:val="00BD6B9B"/>
    <w:rsid w:val="00BD6DE1"/>
    <w:rsid w:val="00BE6898"/>
    <w:rsid w:val="00BF7020"/>
    <w:rsid w:val="00C12CD3"/>
    <w:rsid w:val="00C24768"/>
    <w:rsid w:val="00C247D6"/>
    <w:rsid w:val="00C254DC"/>
    <w:rsid w:val="00C57281"/>
    <w:rsid w:val="00C62692"/>
    <w:rsid w:val="00C636CE"/>
    <w:rsid w:val="00C64C73"/>
    <w:rsid w:val="00C80D09"/>
    <w:rsid w:val="00CA719C"/>
    <w:rsid w:val="00CD2D21"/>
    <w:rsid w:val="00CE39AC"/>
    <w:rsid w:val="00CF551D"/>
    <w:rsid w:val="00D40705"/>
    <w:rsid w:val="00D44AAF"/>
    <w:rsid w:val="00D62169"/>
    <w:rsid w:val="00D809FD"/>
    <w:rsid w:val="00D942C3"/>
    <w:rsid w:val="00DD0B9D"/>
    <w:rsid w:val="00DD2606"/>
    <w:rsid w:val="00DD37E9"/>
    <w:rsid w:val="00DD7640"/>
    <w:rsid w:val="00DE2698"/>
    <w:rsid w:val="00DE586A"/>
    <w:rsid w:val="00DF44D3"/>
    <w:rsid w:val="00E357A4"/>
    <w:rsid w:val="00E436A7"/>
    <w:rsid w:val="00E538EF"/>
    <w:rsid w:val="00E56E37"/>
    <w:rsid w:val="00E7058C"/>
    <w:rsid w:val="00E72992"/>
    <w:rsid w:val="00E85308"/>
    <w:rsid w:val="00E85D80"/>
    <w:rsid w:val="00E85F22"/>
    <w:rsid w:val="00E8E6A1"/>
    <w:rsid w:val="00EB326C"/>
    <w:rsid w:val="00EB479D"/>
    <w:rsid w:val="00EB6146"/>
    <w:rsid w:val="00EC0554"/>
    <w:rsid w:val="00EC3FB7"/>
    <w:rsid w:val="00EE2AAE"/>
    <w:rsid w:val="00EE400C"/>
    <w:rsid w:val="00EF080D"/>
    <w:rsid w:val="00F24A28"/>
    <w:rsid w:val="00F314DA"/>
    <w:rsid w:val="00F31BA2"/>
    <w:rsid w:val="00F338D4"/>
    <w:rsid w:val="00F56C41"/>
    <w:rsid w:val="00F818CC"/>
    <w:rsid w:val="00F91B9C"/>
    <w:rsid w:val="00FA2B75"/>
    <w:rsid w:val="00FA336A"/>
    <w:rsid w:val="00FC52C3"/>
    <w:rsid w:val="00FC6327"/>
    <w:rsid w:val="00FF28BA"/>
    <w:rsid w:val="00FF40F3"/>
    <w:rsid w:val="011A8918"/>
    <w:rsid w:val="027A58B1"/>
    <w:rsid w:val="030094BD"/>
    <w:rsid w:val="037978A7"/>
    <w:rsid w:val="0448E834"/>
    <w:rsid w:val="0542A669"/>
    <w:rsid w:val="05CA2C05"/>
    <w:rsid w:val="05F1D0B6"/>
    <w:rsid w:val="068ACA7F"/>
    <w:rsid w:val="08E1ECF1"/>
    <w:rsid w:val="09307F9F"/>
    <w:rsid w:val="09A8BBB5"/>
    <w:rsid w:val="0A43CCDB"/>
    <w:rsid w:val="0A7359CB"/>
    <w:rsid w:val="0C32FC28"/>
    <w:rsid w:val="0D027297"/>
    <w:rsid w:val="0D0B553D"/>
    <w:rsid w:val="0D0DBC5D"/>
    <w:rsid w:val="0D619AEA"/>
    <w:rsid w:val="0D6F8334"/>
    <w:rsid w:val="0DAF9E59"/>
    <w:rsid w:val="0E1C697F"/>
    <w:rsid w:val="0E47921E"/>
    <w:rsid w:val="0E9F0CE3"/>
    <w:rsid w:val="0E9F885E"/>
    <w:rsid w:val="0F8039F2"/>
    <w:rsid w:val="10C82BFD"/>
    <w:rsid w:val="1210A6AA"/>
    <w:rsid w:val="122E400A"/>
    <w:rsid w:val="140A6853"/>
    <w:rsid w:val="143D1339"/>
    <w:rsid w:val="14433252"/>
    <w:rsid w:val="1492D85C"/>
    <w:rsid w:val="14FA62E9"/>
    <w:rsid w:val="156CC2E3"/>
    <w:rsid w:val="15A6FFBC"/>
    <w:rsid w:val="160BDAC8"/>
    <w:rsid w:val="162BAEB8"/>
    <w:rsid w:val="165BDD8C"/>
    <w:rsid w:val="182F1327"/>
    <w:rsid w:val="18DA8EC0"/>
    <w:rsid w:val="19235526"/>
    <w:rsid w:val="1B366717"/>
    <w:rsid w:val="1C3AA2D6"/>
    <w:rsid w:val="1CCDD260"/>
    <w:rsid w:val="1DEAA3B7"/>
    <w:rsid w:val="1E4DDCC9"/>
    <w:rsid w:val="1E5661C9"/>
    <w:rsid w:val="1E74FD63"/>
    <w:rsid w:val="1EA83317"/>
    <w:rsid w:val="1F1D1901"/>
    <w:rsid w:val="1F7F51A5"/>
    <w:rsid w:val="201EE41B"/>
    <w:rsid w:val="20603D28"/>
    <w:rsid w:val="22AD4A10"/>
    <w:rsid w:val="24501FD9"/>
    <w:rsid w:val="258C30BA"/>
    <w:rsid w:val="26585178"/>
    <w:rsid w:val="26CB89F2"/>
    <w:rsid w:val="297AE468"/>
    <w:rsid w:val="2AF84474"/>
    <w:rsid w:val="2B9EFCC0"/>
    <w:rsid w:val="2BD363D8"/>
    <w:rsid w:val="2C8F4312"/>
    <w:rsid w:val="2DAFFD6A"/>
    <w:rsid w:val="2EA8A1CB"/>
    <w:rsid w:val="2ECDDA85"/>
    <w:rsid w:val="2EE284D8"/>
    <w:rsid w:val="2F43D519"/>
    <w:rsid w:val="3041DEFF"/>
    <w:rsid w:val="311C5016"/>
    <w:rsid w:val="321DB47E"/>
    <w:rsid w:val="337C8CE5"/>
    <w:rsid w:val="340E9014"/>
    <w:rsid w:val="34BC4E9F"/>
    <w:rsid w:val="352BBC1A"/>
    <w:rsid w:val="37D8836A"/>
    <w:rsid w:val="37FFFB2F"/>
    <w:rsid w:val="386787A9"/>
    <w:rsid w:val="38AF8D8D"/>
    <w:rsid w:val="38C12434"/>
    <w:rsid w:val="38FE4975"/>
    <w:rsid w:val="3906D4A3"/>
    <w:rsid w:val="39D45F87"/>
    <w:rsid w:val="3A829EA0"/>
    <w:rsid w:val="3BE9EA99"/>
    <w:rsid w:val="3C5F212D"/>
    <w:rsid w:val="3C749B82"/>
    <w:rsid w:val="3D7F04AC"/>
    <w:rsid w:val="3F7A60D5"/>
    <w:rsid w:val="40B0EEAD"/>
    <w:rsid w:val="40B9C2D8"/>
    <w:rsid w:val="40C306CE"/>
    <w:rsid w:val="414D6035"/>
    <w:rsid w:val="41D0A436"/>
    <w:rsid w:val="4250B952"/>
    <w:rsid w:val="42670F6D"/>
    <w:rsid w:val="43738AE4"/>
    <w:rsid w:val="43C51451"/>
    <w:rsid w:val="450B8C8F"/>
    <w:rsid w:val="45207F08"/>
    <w:rsid w:val="45EB49BB"/>
    <w:rsid w:val="473820D0"/>
    <w:rsid w:val="49C073DE"/>
    <w:rsid w:val="4A9364F5"/>
    <w:rsid w:val="4B479D7C"/>
    <w:rsid w:val="4B633DF6"/>
    <w:rsid w:val="4C1CA899"/>
    <w:rsid w:val="51051C70"/>
    <w:rsid w:val="5124616C"/>
    <w:rsid w:val="5145F825"/>
    <w:rsid w:val="51D00E14"/>
    <w:rsid w:val="5339CB76"/>
    <w:rsid w:val="533A7DE1"/>
    <w:rsid w:val="5351AD80"/>
    <w:rsid w:val="540413AB"/>
    <w:rsid w:val="558CB433"/>
    <w:rsid w:val="566A47EA"/>
    <w:rsid w:val="5812884E"/>
    <w:rsid w:val="5903CE14"/>
    <w:rsid w:val="5927AE5C"/>
    <w:rsid w:val="594184B9"/>
    <w:rsid w:val="5A35310D"/>
    <w:rsid w:val="5ADC54DD"/>
    <w:rsid w:val="5CEC6B78"/>
    <w:rsid w:val="5CFCCD09"/>
    <w:rsid w:val="5ECD199C"/>
    <w:rsid w:val="60637C15"/>
    <w:rsid w:val="6067A177"/>
    <w:rsid w:val="60BEEC67"/>
    <w:rsid w:val="60D35520"/>
    <w:rsid w:val="61903AB2"/>
    <w:rsid w:val="6224181B"/>
    <w:rsid w:val="62292E8A"/>
    <w:rsid w:val="62A15177"/>
    <w:rsid w:val="632FB3DA"/>
    <w:rsid w:val="66FDC158"/>
    <w:rsid w:val="67000DB6"/>
    <w:rsid w:val="672DE4AE"/>
    <w:rsid w:val="6870CE0D"/>
    <w:rsid w:val="68890F3D"/>
    <w:rsid w:val="689A31E3"/>
    <w:rsid w:val="68B8C333"/>
    <w:rsid w:val="68D4EADE"/>
    <w:rsid w:val="6A0EEF7B"/>
    <w:rsid w:val="6A10299C"/>
    <w:rsid w:val="6C9FDD51"/>
    <w:rsid w:val="6CCB9A21"/>
    <w:rsid w:val="6D297432"/>
    <w:rsid w:val="6DA35B68"/>
    <w:rsid w:val="6DCB2505"/>
    <w:rsid w:val="6DCC1308"/>
    <w:rsid w:val="6DCF65D5"/>
    <w:rsid w:val="6E98A8AB"/>
    <w:rsid w:val="7012A4B3"/>
    <w:rsid w:val="71DD98A3"/>
    <w:rsid w:val="728673D8"/>
    <w:rsid w:val="743B63A4"/>
    <w:rsid w:val="75C89B38"/>
    <w:rsid w:val="7663A859"/>
    <w:rsid w:val="76645ED8"/>
    <w:rsid w:val="77B07603"/>
    <w:rsid w:val="77C22035"/>
    <w:rsid w:val="77CE2C3E"/>
    <w:rsid w:val="7833D8CD"/>
    <w:rsid w:val="78C3EFE7"/>
    <w:rsid w:val="7A3945CE"/>
    <w:rsid w:val="7A994CF1"/>
    <w:rsid w:val="7AFFD4CD"/>
    <w:rsid w:val="7CC3B83A"/>
    <w:rsid w:val="7D194D1B"/>
    <w:rsid w:val="7DF6F1D8"/>
    <w:rsid w:val="7F477216"/>
    <w:rsid w:val="7F8E05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AE81B4"/>
  <w15:chartTrackingRefBased/>
  <w15:docId w15:val="{F5B9EEDC-4AD4-4DC2-8E70-BA5F814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BF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030DAB"/>
    <w:pPr>
      <w:keepNext/>
      <w:jc w:val="center"/>
      <w:outlineLvl w:val="1"/>
    </w:pPr>
    <w:rPr>
      <w:b/>
      <w:sz w:val="28"/>
      <w:szCs w:val="20"/>
      <w:u w:val="single"/>
    </w:rPr>
  </w:style>
  <w:style w:type="paragraph" w:styleId="Heading3">
    <w:name w:val="heading 3"/>
    <w:basedOn w:val="Normal"/>
    <w:next w:val="Normal"/>
    <w:link w:val="Heading3Char"/>
    <w:qFormat/>
    <w:rsid w:val="00030DAB"/>
    <w:pPr>
      <w:keepNext/>
      <w:outlineLvl w:val="2"/>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50110"/>
    <w:rPr>
      <w:rFonts w:ascii="Tahoma" w:hAnsi="Tahoma" w:cs="Tahoma"/>
      <w:sz w:val="16"/>
      <w:szCs w:val="16"/>
    </w:rPr>
  </w:style>
  <w:style w:type="character" w:styleId="Hyperlink">
    <w:name w:val="Hyperlink"/>
    <w:uiPriority w:val="99"/>
    <w:unhideWhenUsed/>
    <w:rsid w:val="00FC6327"/>
    <w:rPr>
      <w:rFonts w:ascii="Times New Roman" w:hAnsi="Times New Roman" w:cs="Times New Roman" w:hint="default"/>
      <w:color w:val="0000FF"/>
      <w:u w:val="single"/>
    </w:rPr>
  </w:style>
  <w:style w:type="paragraph" w:styleId="ListParagraph">
    <w:name w:val="List Paragraph"/>
    <w:basedOn w:val="Normal"/>
    <w:uiPriority w:val="34"/>
    <w:qFormat/>
    <w:rsid w:val="00FC6327"/>
    <w:pPr>
      <w:ind w:left="720"/>
    </w:pPr>
    <w:rPr>
      <w:rFonts w:ascii="Calibri" w:hAnsi="Calibri"/>
      <w:sz w:val="22"/>
      <w:szCs w:val="22"/>
      <w:lang w:eastAsia="en-US"/>
    </w:rPr>
  </w:style>
  <w:style w:type="paragraph" w:styleId="NoSpacing">
    <w:name w:val="No Spacing"/>
    <w:uiPriority w:val="1"/>
    <w:qFormat/>
    <w:rsid w:val="008F11F5"/>
    <w:rPr>
      <w:rFonts w:ascii="Calibri" w:hAnsi="Calibri"/>
      <w:sz w:val="22"/>
      <w:szCs w:val="22"/>
    </w:rPr>
  </w:style>
  <w:style w:type="character" w:styleId="FollowedHyperlink">
    <w:name w:val="FollowedHyperlink"/>
    <w:uiPriority w:val="99"/>
    <w:semiHidden/>
    <w:unhideWhenUsed/>
    <w:rsid w:val="0074118B"/>
    <w:rPr>
      <w:color w:val="800080"/>
      <w:u w:val="single"/>
    </w:rPr>
  </w:style>
  <w:style w:type="paragraph" w:styleId="FootnoteText">
    <w:name w:val="footnote text"/>
    <w:basedOn w:val="Normal"/>
    <w:link w:val="FootnoteTextChar"/>
    <w:uiPriority w:val="99"/>
    <w:semiHidden/>
    <w:unhideWhenUsed/>
    <w:rsid w:val="005C08AE"/>
    <w:rPr>
      <w:sz w:val="20"/>
      <w:szCs w:val="20"/>
    </w:rPr>
  </w:style>
  <w:style w:type="character" w:customStyle="1" w:styleId="FootnoteTextChar">
    <w:name w:val="Footnote Text Char"/>
    <w:basedOn w:val="DefaultParagraphFont"/>
    <w:link w:val="FootnoteText"/>
    <w:uiPriority w:val="99"/>
    <w:semiHidden/>
    <w:rsid w:val="005C08AE"/>
  </w:style>
  <w:style w:type="character" w:styleId="FootnoteReference">
    <w:name w:val="footnote reference"/>
    <w:uiPriority w:val="99"/>
    <w:semiHidden/>
    <w:unhideWhenUsed/>
    <w:rsid w:val="005C08AE"/>
    <w:rPr>
      <w:vertAlign w:val="superscript"/>
    </w:rPr>
  </w:style>
  <w:style w:type="character" w:styleId="CommentReference">
    <w:name w:val="annotation reference"/>
    <w:uiPriority w:val="99"/>
    <w:semiHidden/>
    <w:unhideWhenUsed/>
    <w:rsid w:val="003E30C0"/>
    <w:rPr>
      <w:sz w:val="16"/>
      <w:szCs w:val="16"/>
    </w:rPr>
  </w:style>
  <w:style w:type="paragraph" w:styleId="CommentText">
    <w:name w:val="annotation text"/>
    <w:basedOn w:val="Normal"/>
    <w:link w:val="CommentTextChar"/>
    <w:uiPriority w:val="99"/>
    <w:semiHidden/>
    <w:unhideWhenUsed/>
    <w:rsid w:val="003E30C0"/>
    <w:rPr>
      <w:sz w:val="20"/>
      <w:szCs w:val="20"/>
    </w:rPr>
  </w:style>
  <w:style w:type="character" w:customStyle="1" w:styleId="CommentTextChar">
    <w:name w:val="Comment Text Char"/>
    <w:basedOn w:val="DefaultParagraphFont"/>
    <w:link w:val="CommentText"/>
    <w:uiPriority w:val="99"/>
    <w:semiHidden/>
    <w:rsid w:val="003E30C0"/>
  </w:style>
  <w:style w:type="paragraph" w:styleId="CommentSubject">
    <w:name w:val="annotation subject"/>
    <w:basedOn w:val="CommentText"/>
    <w:next w:val="CommentText"/>
    <w:link w:val="CommentSubjectChar"/>
    <w:uiPriority w:val="99"/>
    <w:semiHidden/>
    <w:unhideWhenUsed/>
    <w:rsid w:val="003E30C0"/>
    <w:rPr>
      <w:b/>
      <w:bCs/>
    </w:rPr>
  </w:style>
  <w:style w:type="character" w:customStyle="1" w:styleId="CommentSubjectChar">
    <w:name w:val="Comment Subject Char"/>
    <w:link w:val="CommentSubject"/>
    <w:uiPriority w:val="99"/>
    <w:semiHidden/>
    <w:rsid w:val="003E30C0"/>
    <w:rPr>
      <w:b/>
      <w:bCs/>
    </w:rPr>
  </w:style>
  <w:style w:type="character" w:styleId="PlaceholderText">
    <w:name w:val="Placeholder Text"/>
    <w:uiPriority w:val="99"/>
    <w:semiHidden/>
    <w:rsid w:val="004C35FD"/>
    <w:rPr>
      <w:color w:val="808080"/>
    </w:rPr>
  </w:style>
  <w:style w:type="paragraph" w:styleId="Header">
    <w:name w:val="header"/>
    <w:basedOn w:val="Normal"/>
    <w:link w:val="HeaderChar"/>
    <w:uiPriority w:val="99"/>
    <w:unhideWhenUsed/>
    <w:rsid w:val="000D4BB9"/>
    <w:pPr>
      <w:tabs>
        <w:tab w:val="center" w:pos="4513"/>
        <w:tab w:val="right" w:pos="9026"/>
      </w:tabs>
    </w:pPr>
  </w:style>
  <w:style w:type="character" w:customStyle="1" w:styleId="HeaderChar">
    <w:name w:val="Header Char"/>
    <w:basedOn w:val="DefaultParagraphFont"/>
    <w:link w:val="Header"/>
    <w:uiPriority w:val="99"/>
    <w:rsid w:val="000D4BB9"/>
    <w:rPr>
      <w:sz w:val="24"/>
      <w:szCs w:val="24"/>
    </w:rPr>
  </w:style>
  <w:style w:type="paragraph" w:styleId="Footer">
    <w:name w:val="footer"/>
    <w:basedOn w:val="Normal"/>
    <w:link w:val="FooterChar"/>
    <w:uiPriority w:val="99"/>
    <w:unhideWhenUsed/>
    <w:rsid w:val="000D4BB9"/>
    <w:pPr>
      <w:tabs>
        <w:tab w:val="center" w:pos="4513"/>
        <w:tab w:val="right" w:pos="9026"/>
      </w:tabs>
    </w:pPr>
  </w:style>
  <w:style w:type="character" w:customStyle="1" w:styleId="FooterChar">
    <w:name w:val="Footer Char"/>
    <w:basedOn w:val="DefaultParagraphFont"/>
    <w:link w:val="Footer"/>
    <w:uiPriority w:val="99"/>
    <w:rsid w:val="000D4BB9"/>
    <w:rPr>
      <w:sz w:val="24"/>
      <w:szCs w:val="24"/>
    </w:rPr>
  </w:style>
  <w:style w:type="character" w:customStyle="1" w:styleId="Heading2Char">
    <w:name w:val="Heading 2 Char"/>
    <w:basedOn w:val="DefaultParagraphFont"/>
    <w:link w:val="Heading2"/>
    <w:rsid w:val="00030DAB"/>
    <w:rPr>
      <w:b/>
      <w:sz w:val="28"/>
      <w:u w:val="single"/>
    </w:rPr>
  </w:style>
  <w:style w:type="character" w:customStyle="1" w:styleId="Heading3Char">
    <w:name w:val="Heading 3 Char"/>
    <w:basedOn w:val="DefaultParagraphFont"/>
    <w:link w:val="Heading3"/>
    <w:rsid w:val="00030DAB"/>
    <w:rPr>
      <w:sz w:val="28"/>
    </w:rPr>
  </w:style>
  <w:style w:type="paragraph" w:styleId="BodyText2">
    <w:name w:val="Body Text 2"/>
    <w:basedOn w:val="Normal"/>
    <w:link w:val="BodyText2Char"/>
    <w:rsid w:val="00030DAB"/>
    <w:pPr>
      <w:jc w:val="both"/>
    </w:pPr>
    <w:rPr>
      <w:b/>
      <w:szCs w:val="20"/>
    </w:rPr>
  </w:style>
  <w:style w:type="character" w:customStyle="1" w:styleId="BodyText2Char">
    <w:name w:val="Body Text 2 Char"/>
    <w:basedOn w:val="DefaultParagraphFont"/>
    <w:link w:val="BodyText2"/>
    <w:rsid w:val="00030DAB"/>
    <w:rPr>
      <w:b/>
      <w:sz w:val="24"/>
    </w:rPr>
  </w:style>
  <w:style w:type="paragraph" w:customStyle="1" w:styleId="Pa02">
    <w:name w:val="Pa0+2"/>
    <w:basedOn w:val="Normal"/>
    <w:next w:val="Normal"/>
    <w:uiPriority w:val="99"/>
    <w:rsid w:val="00030DAB"/>
    <w:pPr>
      <w:autoSpaceDE w:val="0"/>
      <w:autoSpaceDN w:val="0"/>
      <w:adjustRightInd w:val="0"/>
      <w:spacing w:line="241" w:lineRule="atLeast"/>
    </w:pPr>
    <w:rPr>
      <w:rFonts w:ascii="Trade Gothic LT Std" w:hAnsi="Trade Gothic LT Std" w:cs="Arial"/>
      <w:lang w:eastAsia="en-US"/>
    </w:rPr>
  </w:style>
  <w:style w:type="character" w:customStyle="1" w:styleId="A02">
    <w:name w:val="A0+2"/>
    <w:uiPriority w:val="99"/>
    <w:rsid w:val="00030DAB"/>
    <w:rPr>
      <w:rFonts w:ascii="Trade Gothic LT Std" w:hAnsi="Trade Gothic LT Std" w:cs="Trade Gothic LT Std" w:hint="default"/>
      <w:b/>
      <w:bCs/>
      <w:color w:val="FFFFFF"/>
      <w:sz w:val="40"/>
      <w:szCs w:val="40"/>
    </w:rPr>
  </w:style>
  <w:style w:type="paragraph" w:customStyle="1" w:styleId="RSAParagraph">
    <w:name w:val="RSA Paragraph"/>
    <w:basedOn w:val="Normal"/>
    <w:qFormat/>
    <w:rsid w:val="00030DAB"/>
    <w:pPr>
      <w:suppressAutoHyphens/>
      <w:spacing w:before="120" w:line="276" w:lineRule="auto"/>
    </w:pPr>
    <w:rPr>
      <w:rFonts w:ascii="Trebuchet MS" w:hAnsi="Trebuchet MS" w:cs="Arial"/>
      <w:sz w:val="22"/>
      <w:lang w:eastAsia="ar-SA"/>
    </w:rPr>
  </w:style>
  <w:style w:type="character" w:customStyle="1" w:styleId="Bodytext4">
    <w:name w:val="Body text (4)_"/>
    <w:link w:val="Bodytext40"/>
    <w:rsid w:val="00030DAB"/>
    <w:rPr>
      <w:rFonts w:ascii="Arial" w:eastAsia="Arial" w:hAnsi="Arial" w:cs="Arial"/>
      <w:sz w:val="19"/>
      <w:szCs w:val="19"/>
      <w:shd w:val="clear" w:color="auto" w:fill="FFFFFF"/>
    </w:rPr>
  </w:style>
  <w:style w:type="character" w:customStyle="1" w:styleId="Bodytext5">
    <w:name w:val="Body text (5)_"/>
    <w:link w:val="Bodytext50"/>
    <w:rsid w:val="00030DAB"/>
    <w:rPr>
      <w:rFonts w:ascii="Arial" w:eastAsia="Arial" w:hAnsi="Arial" w:cs="Arial"/>
      <w:b/>
      <w:bCs/>
      <w:sz w:val="19"/>
      <w:szCs w:val="19"/>
      <w:shd w:val="clear" w:color="auto" w:fill="FFFFFF"/>
    </w:rPr>
  </w:style>
  <w:style w:type="paragraph" w:customStyle="1" w:styleId="Bodytext40">
    <w:name w:val="Body text (4)"/>
    <w:basedOn w:val="Normal"/>
    <w:link w:val="Bodytext4"/>
    <w:rsid w:val="00030DAB"/>
    <w:pPr>
      <w:widowControl w:val="0"/>
      <w:shd w:val="clear" w:color="auto" w:fill="FFFFFF"/>
      <w:spacing w:before="260" w:line="230" w:lineRule="exact"/>
      <w:ind w:hanging="360"/>
    </w:pPr>
    <w:rPr>
      <w:rFonts w:ascii="Arial" w:eastAsia="Arial" w:hAnsi="Arial" w:cs="Arial"/>
      <w:sz w:val="19"/>
      <w:szCs w:val="19"/>
    </w:rPr>
  </w:style>
  <w:style w:type="paragraph" w:customStyle="1" w:styleId="Bodytext50">
    <w:name w:val="Body text (5)"/>
    <w:basedOn w:val="Normal"/>
    <w:link w:val="Bodytext5"/>
    <w:rsid w:val="00030DAB"/>
    <w:pPr>
      <w:widowControl w:val="0"/>
      <w:shd w:val="clear" w:color="auto" w:fill="FFFFFF"/>
      <w:spacing w:before="480" w:line="212" w:lineRule="exact"/>
      <w:ind w:hanging="360"/>
    </w:pPr>
    <w:rPr>
      <w:rFonts w:ascii="Arial" w:eastAsia="Arial" w:hAnsi="Arial" w:cs="Arial"/>
      <w:b/>
      <w:bCs/>
      <w:sz w:val="19"/>
      <w:szCs w:val="19"/>
    </w:rPr>
  </w:style>
  <w:style w:type="table" w:customStyle="1" w:styleId="TableGrid1">
    <w:name w:val="Table Grid1"/>
    <w:basedOn w:val="TableNormal"/>
    <w:next w:val="TableGrid"/>
    <w:uiPriority w:val="59"/>
    <w:rsid w:val="00030DAB"/>
    <w:rPr>
      <w:rFonts w:ascii="Arial" w:eastAsia="Calibr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5D80"/>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B920DA"/>
    <w:rPr>
      <w:color w:val="605E5C"/>
      <w:shd w:val="clear" w:color="auto" w:fill="E1DFDD"/>
    </w:rPr>
  </w:style>
  <w:style w:type="character" w:customStyle="1" w:styleId="Heading1Char">
    <w:name w:val="Heading 1 Char"/>
    <w:basedOn w:val="DefaultParagraphFont"/>
    <w:link w:val="Heading1"/>
    <w:uiPriority w:val="9"/>
    <w:rsid w:val="00BF702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80331">
      <w:bodyDiv w:val="1"/>
      <w:marLeft w:val="0"/>
      <w:marRight w:val="0"/>
      <w:marTop w:val="0"/>
      <w:marBottom w:val="0"/>
      <w:divBdr>
        <w:top w:val="none" w:sz="0" w:space="0" w:color="auto"/>
        <w:left w:val="none" w:sz="0" w:space="0" w:color="auto"/>
        <w:bottom w:val="none" w:sz="0" w:space="0" w:color="auto"/>
        <w:right w:val="none" w:sz="0" w:space="0" w:color="auto"/>
      </w:divBdr>
    </w:div>
    <w:div w:id="432819803">
      <w:bodyDiv w:val="1"/>
      <w:marLeft w:val="0"/>
      <w:marRight w:val="0"/>
      <w:marTop w:val="0"/>
      <w:marBottom w:val="0"/>
      <w:divBdr>
        <w:top w:val="none" w:sz="0" w:space="0" w:color="auto"/>
        <w:left w:val="none" w:sz="0" w:space="0" w:color="auto"/>
        <w:bottom w:val="none" w:sz="0" w:space="0" w:color="auto"/>
        <w:right w:val="none" w:sz="0" w:space="0" w:color="auto"/>
      </w:divBdr>
    </w:div>
    <w:div w:id="913705946">
      <w:bodyDiv w:val="1"/>
      <w:marLeft w:val="0"/>
      <w:marRight w:val="0"/>
      <w:marTop w:val="0"/>
      <w:marBottom w:val="0"/>
      <w:divBdr>
        <w:top w:val="none" w:sz="0" w:space="0" w:color="auto"/>
        <w:left w:val="none" w:sz="0" w:space="0" w:color="auto"/>
        <w:bottom w:val="none" w:sz="0" w:space="0" w:color="auto"/>
        <w:right w:val="none" w:sz="0" w:space="0" w:color="auto"/>
      </w:divBdr>
    </w:div>
    <w:div w:id="1087194286">
      <w:bodyDiv w:val="1"/>
      <w:marLeft w:val="0"/>
      <w:marRight w:val="0"/>
      <w:marTop w:val="0"/>
      <w:marBottom w:val="0"/>
      <w:divBdr>
        <w:top w:val="none" w:sz="0" w:space="0" w:color="auto"/>
        <w:left w:val="none" w:sz="0" w:space="0" w:color="auto"/>
        <w:bottom w:val="none" w:sz="0" w:space="0" w:color="auto"/>
        <w:right w:val="none" w:sz="0" w:space="0" w:color="auto"/>
      </w:divBdr>
    </w:div>
    <w:div w:id="150550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http://www.leeds.ac.uk/identitymanagement/assets/big_logo_new.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D6F60-9429-432E-97E0-95EE8CF3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vt:lpstr>
    </vt:vector>
  </TitlesOfParts>
  <Company>University of Leeds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c:title>
  <dc:subject/>
  <dc:creator>rdsst</dc:creator>
  <cp:keywords/>
  <cp:lastModifiedBy>John Salter</cp:lastModifiedBy>
  <cp:revision>3</cp:revision>
  <cp:lastPrinted>2016-03-11T12:07:00Z</cp:lastPrinted>
  <dcterms:created xsi:type="dcterms:W3CDTF">2025-09-30T12:52:00Z</dcterms:created>
  <dcterms:modified xsi:type="dcterms:W3CDTF">2026-04-10T09:56:00Z</dcterms:modified>
</cp:coreProperties>
</file>