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97D87" w:rsidRDefault="00997D87">
      <w:pPr>
        <w:spacing w:after="0" w:line="240" w:lineRule="auto"/>
        <w:rPr>
          <w:rFonts w:ascii="Times New Roman" w:eastAsia="Times New Roman" w:hAnsi="Times New Roman" w:cs="Times New Roman"/>
          <w:sz w:val="24"/>
          <w:szCs w:val="24"/>
        </w:rPr>
      </w:pPr>
    </w:p>
    <w:p w14:paraId="00000002" w14:textId="77777777" w:rsidR="00997D87" w:rsidRDefault="00997D87">
      <w:pPr>
        <w:spacing w:after="0" w:line="240" w:lineRule="auto"/>
        <w:rPr>
          <w:rFonts w:ascii="Times New Roman" w:eastAsia="Times New Roman" w:hAnsi="Times New Roman" w:cs="Times New Roman"/>
          <w:sz w:val="24"/>
          <w:szCs w:val="24"/>
        </w:rPr>
      </w:pPr>
    </w:p>
    <w:p w14:paraId="00000003" w14:textId="77777777" w:rsidR="00997D87" w:rsidRDefault="00997D87">
      <w:pPr>
        <w:spacing w:after="0" w:line="480" w:lineRule="auto"/>
        <w:rPr>
          <w:rFonts w:ascii="Arial" w:eastAsia="Arial" w:hAnsi="Arial" w:cs="Arial"/>
          <w:b/>
          <w:i/>
          <w:color w:val="0E101A"/>
        </w:rPr>
      </w:pPr>
    </w:p>
    <w:p w14:paraId="00000004" w14:textId="77777777" w:rsidR="00997D87" w:rsidRDefault="00027310">
      <w:pPr>
        <w:spacing w:after="0" w:line="480" w:lineRule="auto"/>
        <w:jc w:val="center"/>
        <w:rPr>
          <w:rFonts w:ascii="Arial" w:eastAsia="Arial" w:hAnsi="Arial" w:cs="Arial"/>
          <w:b/>
          <w:i/>
          <w:color w:val="0E101A"/>
        </w:rPr>
      </w:pPr>
      <w:r>
        <w:rPr>
          <w:noProof/>
        </w:rPr>
        <w:drawing>
          <wp:inline distT="0" distB="0" distL="0" distR="0" wp14:anchorId="5178D1B9" wp14:editId="2312769B">
            <wp:extent cx="3093989" cy="1041042"/>
            <wp:effectExtent l="0" t="0" r="0" b="0"/>
            <wp:docPr id="68" name="image2.jpg" descr="University of Sheffield – IBEC – INDONESIA BRITAIN EDUCATION CENTRE"/>
            <wp:cNvGraphicFramePr/>
            <a:graphic xmlns:a="http://schemas.openxmlformats.org/drawingml/2006/main">
              <a:graphicData uri="http://schemas.openxmlformats.org/drawingml/2006/picture">
                <pic:pic xmlns:pic="http://schemas.openxmlformats.org/drawingml/2006/picture">
                  <pic:nvPicPr>
                    <pic:cNvPr id="0" name="image2.jpg" descr="University of Sheffield – IBEC – INDONESIA BRITAIN EDUCATION CENTRE"/>
                    <pic:cNvPicPr preferRelativeResize="0"/>
                  </pic:nvPicPr>
                  <pic:blipFill>
                    <a:blip r:embed="rId9"/>
                    <a:srcRect/>
                    <a:stretch>
                      <a:fillRect/>
                    </a:stretch>
                  </pic:blipFill>
                  <pic:spPr>
                    <a:xfrm>
                      <a:off x="0" y="0"/>
                      <a:ext cx="3093989" cy="1041042"/>
                    </a:xfrm>
                    <a:prstGeom prst="rect">
                      <a:avLst/>
                    </a:prstGeom>
                    <a:ln/>
                  </pic:spPr>
                </pic:pic>
              </a:graphicData>
            </a:graphic>
          </wp:inline>
        </w:drawing>
      </w:r>
    </w:p>
    <w:p w14:paraId="00000005" w14:textId="77777777" w:rsidR="00997D87" w:rsidRPr="00115B81" w:rsidRDefault="00997D87">
      <w:pPr>
        <w:spacing w:after="0" w:line="480" w:lineRule="auto"/>
        <w:rPr>
          <w:rFonts w:ascii="Arial" w:eastAsia="Arial" w:hAnsi="Arial" w:cs="Arial"/>
          <w:b/>
          <w:i/>
        </w:rPr>
      </w:pPr>
    </w:p>
    <w:p w14:paraId="00000006" w14:textId="77777777" w:rsidR="00997D87" w:rsidRPr="00115B81" w:rsidRDefault="00997D87">
      <w:pPr>
        <w:spacing w:after="0" w:line="480" w:lineRule="auto"/>
        <w:rPr>
          <w:rFonts w:ascii="Arial" w:eastAsia="Arial" w:hAnsi="Arial" w:cs="Arial"/>
          <w:b/>
          <w:i/>
        </w:rPr>
      </w:pPr>
    </w:p>
    <w:p w14:paraId="00000007" w14:textId="77777777" w:rsidR="00997D87" w:rsidRPr="00115B81" w:rsidRDefault="00997D87">
      <w:pPr>
        <w:spacing w:after="0" w:line="480" w:lineRule="auto"/>
        <w:rPr>
          <w:rFonts w:ascii="Arial" w:eastAsia="Arial" w:hAnsi="Arial" w:cs="Arial"/>
          <w:b/>
          <w:i/>
        </w:rPr>
      </w:pPr>
    </w:p>
    <w:p w14:paraId="00000008" w14:textId="4CB751EE" w:rsidR="00997D87" w:rsidRPr="00115B81" w:rsidRDefault="00027310">
      <w:pPr>
        <w:spacing w:after="0" w:line="240" w:lineRule="auto"/>
        <w:jc w:val="center"/>
        <w:rPr>
          <w:rFonts w:ascii="Arial" w:eastAsia="Arial" w:hAnsi="Arial" w:cs="Arial"/>
          <w:sz w:val="40"/>
          <w:szCs w:val="40"/>
        </w:rPr>
      </w:pPr>
      <w:r w:rsidRPr="00115B81">
        <w:rPr>
          <w:rFonts w:ascii="Arial" w:eastAsia="Arial" w:hAnsi="Arial" w:cs="Arial"/>
          <w:b/>
          <w:i/>
          <w:sz w:val="40"/>
          <w:szCs w:val="40"/>
        </w:rPr>
        <w:t>"</w:t>
      </w:r>
      <w:r w:rsidR="00117E87" w:rsidRPr="00115B81">
        <w:rPr>
          <w:rFonts w:ascii="Arial" w:eastAsia="Arial" w:hAnsi="Arial" w:cs="Arial"/>
          <w:b/>
          <w:bCs/>
          <w:i/>
          <w:iCs/>
          <w:sz w:val="40"/>
          <w:szCs w:val="40"/>
        </w:rPr>
        <w:t>She's like one of the people that just actually listened</w:t>
      </w:r>
      <w:r w:rsidRPr="00115B81">
        <w:rPr>
          <w:rFonts w:ascii="Arial" w:eastAsia="Arial" w:hAnsi="Arial" w:cs="Arial"/>
          <w:b/>
          <w:i/>
          <w:sz w:val="40"/>
          <w:szCs w:val="40"/>
        </w:rPr>
        <w:t>"</w:t>
      </w:r>
      <w:r w:rsidRPr="00115B81">
        <w:rPr>
          <w:rFonts w:ascii="Arial" w:eastAsia="Arial" w:hAnsi="Arial" w:cs="Arial"/>
          <w:sz w:val="40"/>
          <w:szCs w:val="40"/>
        </w:rPr>
        <w:t xml:space="preserve"> - Listening to the experiences of </w:t>
      </w:r>
      <w:r w:rsidR="0055479F" w:rsidRPr="00115B81">
        <w:rPr>
          <w:rFonts w:ascii="Arial" w:eastAsia="Arial" w:hAnsi="Arial" w:cs="Arial"/>
          <w:sz w:val="40"/>
          <w:szCs w:val="40"/>
        </w:rPr>
        <w:t xml:space="preserve">three </w:t>
      </w:r>
      <w:r w:rsidR="00F26ACC" w:rsidRPr="00115B81">
        <w:rPr>
          <w:rFonts w:ascii="Arial" w:eastAsia="Arial" w:hAnsi="Arial" w:cs="Arial"/>
          <w:sz w:val="40"/>
          <w:szCs w:val="40"/>
        </w:rPr>
        <w:t>post</w:t>
      </w:r>
      <w:r w:rsidR="000B3FBB">
        <w:rPr>
          <w:rFonts w:ascii="Arial" w:eastAsia="Arial" w:hAnsi="Arial" w:cs="Arial"/>
          <w:sz w:val="40"/>
          <w:szCs w:val="40"/>
        </w:rPr>
        <w:t>-</w:t>
      </w:r>
      <w:r w:rsidR="00F26ACC" w:rsidRPr="00115B81">
        <w:rPr>
          <w:rFonts w:ascii="Arial" w:eastAsia="Arial" w:hAnsi="Arial" w:cs="Arial"/>
          <w:sz w:val="40"/>
          <w:szCs w:val="40"/>
        </w:rPr>
        <w:t xml:space="preserve">16 </w:t>
      </w:r>
      <w:r w:rsidR="0055479F" w:rsidRPr="00115B81">
        <w:rPr>
          <w:rFonts w:ascii="Arial" w:eastAsia="Arial" w:hAnsi="Arial" w:cs="Arial"/>
          <w:sz w:val="40"/>
          <w:szCs w:val="40"/>
        </w:rPr>
        <w:t xml:space="preserve">female </w:t>
      </w:r>
      <w:r w:rsidRPr="00115B81">
        <w:rPr>
          <w:rFonts w:ascii="Arial" w:eastAsia="Arial" w:hAnsi="Arial" w:cs="Arial"/>
          <w:sz w:val="40"/>
          <w:szCs w:val="40"/>
        </w:rPr>
        <w:t xml:space="preserve">young </w:t>
      </w:r>
      <w:r w:rsidR="0055479F" w:rsidRPr="00115B81">
        <w:rPr>
          <w:rFonts w:ascii="Arial" w:eastAsia="Arial" w:hAnsi="Arial" w:cs="Arial"/>
          <w:sz w:val="40"/>
          <w:szCs w:val="40"/>
        </w:rPr>
        <w:t>adults</w:t>
      </w:r>
      <w:r w:rsidRPr="00115B81">
        <w:rPr>
          <w:rFonts w:ascii="Arial" w:eastAsia="Arial" w:hAnsi="Arial" w:cs="Arial"/>
          <w:sz w:val="40"/>
          <w:szCs w:val="40"/>
        </w:rPr>
        <w:t xml:space="preserve"> who identify as having a Social, Emotional and Mental Health Need/s</w:t>
      </w:r>
    </w:p>
    <w:p w14:paraId="00000009" w14:textId="77777777" w:rsidR="00997D87" w:rsidRDefault="00997D87">
      <w:pPr>
        <w:spacing w:after="0" w:line="240" w:lineRule="auto"/>
        <w:jc w:val="center"/>
        <w:rPr>
          <w:rFonts w:ascii="Arial" w:eastAsia="Arial" w:hAnsi="Arial" w:cs="Arial"/>
          <w:color w:val="0E101A"/>
          <w:sz w:val="40"/>
          <w:szCs w:val="40"/>
        </w:rPr>
      </w:pPr>
    </w:p>
    <w:p w14:paraId="0000000A" w14:textId="77777777" w:rsidR="00997D87" w:rsidRDefault="00997D87">
      <w:pPr>
        <w:spacing w:after="0" w:line="240" w:lineRule="auto"/>
        <w:jc w:val="center"/>
        <w:rPr>
          <w:rFonts w:ascii="Arial" w:eastAsia="Arial" w:hAnsi="Arial" w:cs="Arial"/>
          <w:color w:val="0E101A"/>
          <w:sz w:val="40"/>
          <w:szCs w:val="40"/>
        </w:rPr>
      </w:pPr>
    </w:p>
    <w:p w14:paraId="0000000B" w14:textId="77777777" w:rsidR="00997D87" w:rsidRDefault="00997D87">
      <w:pPr>
        <w:spacing w:after="0" w:line="240" w:lineRule="auto"/>
        <w:jc w:val="center"/>
        <w:rPr>
          <w:rFonts w:ascii="Arial" w:eastAsia="Arial" w:hAnsi="Arial" w:cs="Arial"/>
          <w:color w:val="0E101A"/>
          <w:sz w:val="40"/>
          <w:szCs w:val="40"/>
        </w:rPr>
      </w:pPr>
    </w:p>
    <w:p w14:paraId="0000000C" w14:textId="77777777" w:rsidR="00997D87" w:rsidRDefault="00997D87">
      <w:pPr>
        <w:spacing w:after="0" w:line="240" w:lineRule="auto"/>
        <w:jc w:val="center"/>
        <w:rPr>
          <w:rFonts w:ascii="Arial" w:eastAsia="Arial" w:hAnsi="Arial" w:cs="Arial"/>
          <w:color w:val="0E101A"/>
          <w:sz w:val="40"/>
          <w:szCs w:val="40"/>
        </w:rPr>
      </w:pPr>
    </w:p>
    <w:p w14:paraId="0000000D" w14:textId="77777777" w:rsidR="00997D87" w:rsidRDefault="00997D87">
      <w:pPr>
        <w:spacing w:after="0" w:line="240" w:lineRule="auto"/>
        <w:jc w:val="center"/>
        <w:rPr>
          <w:rFonts w:ascii="Arial" w:eastAsia="Arial" w:hAnsi="Arial" w:cs="Arial"/>
          <w:color w:val="0E101A"/>
          <w:sz w:val="40"/>
          <w:szCs w:val="40"/>
        </w:rPr>
      </w:pPr>
    </w:p>
    <w:p w14:paraId="0000000E" w14:textId="77777777" w:rsidR="00997D87" w:rsidRDefault="00027310">
      <w:pPr>
        <w:spacing w:after="0" w:line="240" w:lineRule="auto"/>
        <w:jc w:val="center"/>
        <w:rPr>
          <w:rFonts w:ascii="Arial" w:eastAsia="Arial" w:hAnsi="Arial" w:cs="Arial"/>
          <w:b/>
          <w:i/>
          <w:color w:val="0E101A"/>
          <w:sz w:val="28"/>
          <w:szCs w:val="28"/>
        </w:rPr>
      </w:pPr>
      <w:r>
        <w:rPr>
          <w:rFonts w:ascii="Arial" w:eastAsia="Arial" w:hAnsi="Arial" w:cs="Arial"/>
          <w:b/>
          <w:i/>
          <w:color w:val="0E101A"/>
          <w:sz w:val="28"/>
          <w:szCs w:val="28"/>
        </w:rPr>
        <w:t xml:space="preserve">Holly Beavon </w:t>
      </w:r>
    </w:p>
    <w:p w14:paraId="0000000F" w14:textId="77777777" w:rsidR="00997D87" w:rsidRDefault="00027310">
      <w:pPr>
        <w:spacing w:after="0" w:line="240" w:lineRule="auto"/>
        <w:jc w:val="center"/>
        <w:rPr>
          <w:rFonts w:ascii="Arial" w:eastAsia="Arial" w:hAnsi="Arial" w:cs="Arial"/>
          <w:b/>
          <w:i/>
          <w:color w:val="0E101A"/>
          <w:sz w:val="28"/>
          <w:szCs w:val="28"/>
        </w:rPr>
      </w:pPr>
      <w:r>
        <w:rPr>
          <w:rFonts w:ascii="Arial" w:eastAsia="Arial" w:hAnsi="Arial" w:cs="Arial"/>
          <w:b/>
          <w:i/>
          <w:color w:val="0E101A"/>
          <w:sz w:val="28"/>
          <w:szCs w:val="28"/>
        </w:rPr>
        <w:t>Supervised by Scott Johnson</w:t>
      </w:r>
    </w:p>
    <w:p w14:paraId="00000010" w14:textId="77777777" w:rsidR="00997D87" w:rsidRDefault="00997D87">
      <w:pPr>
        <w:spacing w:after="0" w:line="240" w:lineRule="auto"/>
        <w:jc w:val="center"/>
        <w:rPr>
          <w:rFonts w:ascii="Arial" w:eastAsia="Arial" w:hAnsi="Arial" w:cs="Arial"/>
          <w:color w:val="0E101A"/>
          <w:sz w:val="40"/>
          <w:szCs w:val="40"/>
        </w:rPr>
      </w:pPr>
    </w:p>
    <w:p w14:paraId="00000011" w14:textId="77777777" w:rsidR="00997D87" w:rsidRDefault="00997D87">
      <w:pPr>
        <w:spacing w:after="0" w:line="240" w:lineRule="auto"/>
        <w:jc w:val="center"/>
        <w:rPr>
          <w:rFonts w:ascii="Arial" w:eastAsia="Arial" w:hAnsi="Arial" w:cs="Arial"/>
          <w:color w:val="0E101A"/>
          <w:sz w:val="40"/>
          <w:szCs w:val="40"/>
        </w:rPr>
      </w:pPr>
    </w:p>
    <w:p w14:paraId="00000012" w14:textId="77777777" w:rsidR="00997D87" w:rsidRDefault="00997D87">
      <w:pPr>
        <w:spacing w:after="0" w:line="240" w:lineRule="auto"/>
        <w:jc w:val="center"/>
        <w:rPr>
          <w:rFonts w:ascii="Arial" w:eastAsia="Arial" w:hAnsi="Arial" w:cs="Arial"/>
          <w:color w:val="0E101A"/>
          <w:sz w:val="40"/>
          <w:szCs w:val="40"/>
        </w:rPr>
      </w:pPr>
    </w:p>
    <w:p w14:paraId="00000015" w14:textId="05B7C2A1" w:rsidR="00997D87" w:rsidRDefault="00997D87" w:rsidP="005F586F">
      <w:pPr>
        <w:spacing w:after="0" w:line="240" w:lineRule="auto"/>
        <w:rPr>
          <w:rFonts w:ascii="Arial" w:eastAsia="Arial" w:hAnsi="Arial" w:cs="Arial"/>
          <w:color w:val="0E101A"/>
          <w:sz w:val="40"/>
          <w:szCs w:val="40"/>
        </w:rPr>
      </w:pPr>
    </w:p>
    <w:p w14:paraId="00000016" w14:textId="54D10C03" w:rsidR="00997D87" w:rsidRDefault="00027310">
      <w:pPr>
        <w:spacing w:before="280" w:after="280" w:line="240" w:lineRule="auto"/>
        <w:jc w:val="center"/>
        <w:rPr>
          <w:rFonts w:ascii="Arial" w:eastAsia="Arial" w:hAnsi="Arial" w:cs="Arial"/>
          <w:color w:val="000000"/>
          <w:sz w:val="27"/>
          <w:szCs w:val="27"/>
        </w:rPr>
      </w:pPr>
      <w:r>
        <w:rPr>
          <w:rFonts w:ascii="Arial" w:eastAsia="Arial" w:hAnsi="Arial" w:cs="Arial"/>
          <w:color w:val="000000"/>
          <w:sz w:val="27"/>
          <w:szCs w:val="27"/>
        </w:rPr>
        <w:t>My research thesis submitted as part of the Doctor of Educational and Child Psychology</w:t>
      </w:r>
    </w:p>
    <w:p w14:paraId="00000017" w14:textId="05B9ACB7" w:rsidR="00997D87" w:rsidRDefault="00027310">
      <w:pPr>
        <w:spacing w:before="280" w:after="280" w:line="240" w:lineRule="auto"/>
        <w:jc w:val="center"/>
        <w:rPr>
          <w:rFonts w:ascii="Arial" w:eastAsia="Arial" w:hAnsi="Arial" w:cs="Arial"/>
          <w:color w:val="000000"/>
          <w:sz w:val="27"/>
          <w:szCs w:val="27"/>
        </w:rPr>
      </w:pPr>
      <w:r>
        <w:rPr>
          <w:rFonts w:ascii="Arial" w:eastAsia="Arial" w:hAnsi="Arial" w:cs="Arial"/>
          <w:color w:val="000000"/>
          <w:sz w:val="27"/>
          <w:szCs w:val="27"/>
        </w:rPr>
        <w:t>Department of Educational Studies, University of Sheffield 2023</w:t>
      </w:r>
    </w:p>
    <w:p w14:paraId="1A8691F2" w14:textId="77777777" w:rsidR="00DD40C9" w:rsidRDefault="002F3CAA" w:rsidP="00DD40C9">
      <w:pPr>
        <w:spacing w:before="280" w:after="280" w:line="240" w:lineRule="auto"/>
        <w:jc w:val="center"/>
        <w:rPr>
          <w:rFonts w:ascii="Arial" w:eastAsia="Arial" w:hAnsi="Arial" w:cs="Arial"/>
          <w:color w:val="000000"/>
          <w:sz w:val="27"/>
          <w:szCs w:val="27"/>
        </w:rPr>
      </w:pPr>
      <w:r>
        <w:rPr>
          <w:rFonts w:ascii="Arial" w:eastAsia="Arial" w:hAnsi="Arial" w:cs="Arial"/>
          <w:color w:val="000000"/>
          <w:sz w:val="27"/>
          <w:szCs w:val="27"/>
        </w:rPr>
        <w:t>Submission – May 2023</w:t>
      </w:r>
    </w:p>
    <w:p w14:paraId="6C65FA05" w14:textId="77777777" w:rsidR="00117E87" w:rsidRDefault="00117E87" w:rsidP="00DD40C9">
      <w:pPr>
        <w:spacing w:before="280" w:after="280" w:line="360" w:lineRule="auto"/>
        <w:rPr>
          <w:rFonts w:ascii="Arial" w:eastAsia="Arial" w:hAnsi="Arial" w:cs="Arial"/>
          <w:color w:val="000000"/>
          <w:sz w:val="27"/>
          <w:szCs w:val="27"/>
        </w:rPr>
      </w:pPr>
    </w:p>
    <w:p w14:paraId="1B82B618" w14:textId="791316FE" w:rsidR="001A3E96" w:rsidRPr="003F5281" w:rsidRDefault="001A3E96" w:rsidP="00DD40C9">
      <w:pPr>
        <w:spacing w:before="280" w:after="280" w:line="360" w:lineRule="auto"/>
        <w:rPr>
          <w:rFonts w:ascii="Arial" w:eastAsia="Arial" w:hAnsi="Arial" w:cs="Arial"/>
          <w:sz w:val="24"/>
          <w:szCs w:val="24"/>
        </w:rPr>
      </w:pPr>
      <w:r w:rsidRPr="003F5281">
        <w:rPr>
          <w:rFonts w:ascii="Arial" w:eastAsia="Arial" w:hAnsi="Arial" w:cs="Arial"/>
          <w:b/>
          <w:bCs/>
          <w:i/>
          <w:iCs/>
          <w:sz w:val="24"/>
          <w:szCs w:val="24"/>
        </w:rPr>
        <w:t xml:space="preserve">Acknowledgments </w:t>
      </w:r>
    </w:p>
    <w:p w14:paraId="20657589" w14:textId="5E957934" w:rsidR="00AE52C7" w:rsidRPr="003F5281" w:rsidRDefault="00AE52C7" w:rsidP="00DD40C9">
      <w:pPr>
        <w:spacing w:before="280" w:after="280" w:line="360" w:lineRule="auto"/>
        <w:rPr>
          <w:rFonts w:ascii="Arial" w:eastAsia="Arial" w:hAnsi="Arial" w:cs="Arial"/>
          <w:sz w:val="24"/>
          <w:szCs w:val="24"/>
        </w:rPr>
      </w:pPr>
      <w:r w:rsidRPr="003F5281">
        <w:rPr>
          <w:rFonts w:ascii="Arial" w:eastAsia="Arial" w:hAnsi="Arial" w:cs="Arial"/>
          <w:sz w:val="24"/>
          <w:szCs w:val="24"/>
        </w:rPr>
        <w:t xml:space="preserve">This thesis is dedicated to Lilac, Jasmine and Ella and the pilot participant, Otto, who participated in this research. I am very grateful for their time and for providing me with the privilege to hear of their experiences. Their stories were incredible, and I hope that from this, lessons can be </w:t>
      </w:r>
      <w:r w:rsidR="005F586F" w:rsidRPr="003F5281">
        <w:rPr>
          <w:rFonts w:ascii="Arial" w:eastAsia="Arial" w:hAnsi="Arial" w:cs="Arial"/>
          <w:sz w:val="24"/>
          <w:szCs w:val="24"/>
        </w:rPr>
        <w:t>learnt,</w:t>
      </w:r>
      <w:r w:rsidRPr="003F5281">
        <w:rPr>
          <w:rFonts w:ascii="Arial" w:eastAsia="Arial" w:hAnsi="Arial" w:cs="Arial"/>
          <w:sz w:val="24"/>
          <w:szCs w:val="24"/>
        </w:rPr>
        <w:t xml:space="preserve"> and</w:t>
      </w:r>
      <w:r w:rsidR="0075022F" w:rsidRPr="003F5281">
        <w:rPr>
          <w:rFonts w:ascii="Arial" w:eastAsia="Arial" w:hAnsi="Arial" w:cs="Arial"/>
          <w:sz w:val="24"/>
          <w:szCs w:val="24"/>
        </w:rPr>
        <w:t>/or</w:t>
      </w:r>
      <w:r w:rsidRPr="003F5281">
        <w:rPr>
          <w:rFonts w:ascii="Arial" w:eastAsia="Arial" w:hAnsi="Arial" w:cs="Arial"/>
          <w:sz w:val="24"/>
          <w:szCs w:val="24"/>
        </w:rPr>
        <w:t xml:space="preserve"> reflections can be </w:t>
      </w:r>
      <w:r w:rsidR="005F586F" w:rsidRPr="003F5281">
        <w:rPr>
          <w:rFonts w:ascii="Arial" w:eastAsia="Arial" w:hAnsi="Arial" w:cs="Arial"/>
          <w:sz w:val="24"/>
          <w:szCs w:val="24"/>
        </w:rPr>
        <w:t>made</w:t>
      </w:r>
      <w:r w:rsidRPr="003F5281">
        <w:rPr>
          <w:rFonts w:ascii="Arial" w:eastAsia="Arial" w:hAnsi="Arial" w:cs="Arial"/>
          <w:sz w:val="24"/>
          <w:szCs w:val="24"/>
        </w:rPr>
        <w:t>.</w:t>
      </w:r>
    </w:p>
    <w:p w14:paraId="6F5AC935" w14:textId="77777777" w:rsidR="00AE52C7" w:rsidRPr="003F5281" w:rsidRDefault="00AE52C7" w:rsidP="00DD40C9">
      <w:pPr>
        <w:spacing w:before="280" w:after="280" w:line="360" w:lineRule="auto"/>
        <w:rPr>
          <w:rFonts w:ascii="Arial" w:eastAsia="Arial" w:hAnsi="Arial" w:cs="Arial"/>
          <w:sz w:val="24"/>
          <w:szCs w:val="24"/>
        </w:rPr>
      </w:pPr>
      <w:r w:rsidRPr="003F5281">
        <w:rPr>
          <w:rFonts w:ascii="Arial" w:eastAsia="Arial" w:hAnsi="Arial" w:cs="Arial"/>
          <w:sz w:val="24"/>
          <w:szCs w:val="24"/>
        </w:rPr>
        <w:t xml:space="preserve">I also want to thank the person who inspired me to pursue this career in the first place (you know who you are), and as a result, this thesis is dedicated to all the young people who struggle at school but feel like they are not listened to. Please believe things get better, and the bad days are temporary.  </w:t>
      </w:r>
    </w:p>
    <w:p w14:paraId="08E5D830" w14:textId="32ACCB6D" w:rsidR="00AE52C7" w:rsidRPr="003F5281" w:rsidRDefault="00AE52C7" w:rsidP="00DD40C9">
      <w:pPr>
        <w:spacing w:before="280" w:after="280" w:line="360" w:lineRule="auto"/>
        <w:rPr>
          <w:rFonts w:ascii="Arial" w:eastAsia="Arial" w:hAnsi="Arial" w:cs="Arial"/>
          <w:sz w:val="24"/>
          <w:szCs w:val="24"/>
        </w:rPr>
      </w:pPr>
      <w:r w:rsidRPr="003F5281">
        <w:rPr>
          <w:rFonts w:ascii="Arial" w:eastAsia="Arial" w:hAnsi="Arial" w:cs="Arial"/>
          <w:sz w:val="24"/>
          <w:szCs w:val="24"/>
        </w:rPr>
        <w:t>I am also very grateful for the support I have had from my research supervisor, Dr Scott Johnson and my tutor, Dr Claire Whiting. Thank you for your kindness, reassurance, encouragement</w:t>
      </w:r>
      <w:r w:rsidR="00A90F82">
        <w:rPr>
          <w:rFonts w:ascii="Arial" w:eastAsia="Arial" w:hAnsi="Arial" w:cs="Arial"/>
          <w:sz w:val="24"/>
          <w:szCs w:val="24"/>
        </w:rPr>
        <w:t xml:space="preserve"> and the opportunity to learn.</w:t>
      </w:r>
    </w:p>
    <w:p w14:paraId="74A36C7F" w14:textId="65B5E15E" w:rsidR="00AE52C7" w:rsidRPr="003F5281" w:rsidRDefault="00AE52C7" w:rsidP="00DD40C9">
      <w:pPr>
        <w:spacing w:before="280" w:after="280" w:line="360" w:lineRule="auto"/>
        <w:rPr>
          <w:rFonts w:ascii="Arial" w:eastAsia="Arial" w:hAnsi="Arial" w:cs="Arial"/>
          <w:sz w:val="24"/>
          <w:szCs w:val="24"/>
        </w:rPr>
      </w:pPr>
      <w:r w:rsidRPr="003F5281">
        <w:rPr>
          <w:rFonts w:ascii="Arial" w:eastAsia="Arial" w:hAnsi="Arial" w:cs="Arial"/>
          <w:sz w:val="24"/>
          <w:szCs w:val="24"/>
        </w:rPr>
        <w:t xml:space="preserve">I am also grateful for the fantastic cohort I have been part of and how they reminded me </w:t>
      </w:r>
      <w:r w:rsidR="00403017">
        <w:rPr>
          <w:rFonts w:ascii="Arial" w:eastAsia="Arial" w:hAnsi="Arial" w:cs="Arial"/>
          <w:sz w:val="24"/>
          <w:szCs w:val="24"/>
        </w:rPr>
        <w:t xml:space="preserve">when things got tough </w:t>
      </w:r>
      <w:r w:rsidRPr="003F5281">
        <w:rPr>
          <w:rFonts w:ascii="Arial" w:eastAsia="Arial" w:hAnsi="Arial" w:cs="Arial"/>
          <w:sz w:val="24"/>
          <w:szCs w:val="24"/>
        </w:rPr>
        <w:t>that “you’ve got this” and to “trust the process”.</w:t>
      </w:r>
    </w:p>
    <w:p w14:paraId="3C8633C8" w14:textId="0F8BDA0E" w:rsidR="00AE52C7" w:rsidRPr="003F5281" w:rsidRDefault="00AE52C7" w:rsidP="00DD40C9">
      <w:pPr>
        <w:spacing w:before="280" w:after="280" w:line="360" w:lineRule="auto"/>
        <w:rPr>
          <w:rFonts w:ascii="Arial" w:eastAsia="Arial" w:hAnsi="Arial" w:cs="Arial"/>
          <w:sz w:val="24"/>
          <w:szCs w:val="24"/>
        </w:rPr>
      </w:pPr>
      <w:r w:rsidRPr="003F5281">
        <w:rPr>
          <w:rFonts w:ascii="Arial" w:eastAsia="Arial" w:hAnsi="Arial" w:cs="Arial"/>
          <w:sz w:val="24"/>
          <w:szCs w:val="24"/>
        </w:rPr>
        <w:t xml:space="preserve">I want to thank my amazing and wonderful family, which has been the backbone of the last </w:t>
      </w:r>
      <w:r w:rsidR="00A90F82">
        <w:rPr>
          <w:rFonts w:ascii="Arial" w:eastAsia="Arial" w:hAnsi="Arial" w:cs="Arial"/>
          <w:sz w:val="24"/>
          <w:szCs w:val="24"/>
        </w:rPr>
        <w:t>twenty-nine years</w:t>
      </w:r>
      <w:r w:rsidRPr="003F5281">
        <w:rPr>
          <w:rFonts w:ascii="Arial" w:eastAsia="Arial" w:hAnsi="Arial" w:cs="Arial"/>
          <w:sz w:val="24"/>
          <w:szCs w:val="24"/>
        </w:rPr>
        <w:t>. My Mum, Dad, Brother and Buddy, I am forever grateful for all you have ever done for me and for believing in me at times I doubted myself. I hope I have made you proud.</w:t>
      </w:r>
    </w:p>
    <w:p w14:paraId="037D4C03" w14:textId="0D98F314" w:rsidR="00AE52C7" w:rsidRPr="003F5281" w:rsidRDefault="00AE52C7" w:rsidP="00DD40C9">
      <w:pPr>
        <w:spacing w:before="280" w:after="280" w:line="360" w:lineRule="auto"/>
        <w:rPr>
          <w:rFonts w:ascii="Arial" w:eastAsia="Arial" w:hAnsi="Arial" w:cs="Arial"/>
          <w:sz w:val="24"/>
          <w:szCs w:val="24"/>
        </w:rPr>
      </w:pPr>
      <w:r w:rsidRPr="003F5281">
        <w:rPr>
          <w:rFonts w:ascii="Arial" w:eastAsia="Arial" w:hAnsi="Arial" w:cs="Arial"/>
          <w:sz w:val="24"/>
          <w:szCs w:val="24"/>
        </w:rPr>
        <w:t>Lastly, I want to say a big thank you to my partner Tom; whilst I know this hasn’t been easy, you have stuck by me, especially when I wanted to give up. Thank you for your selflessness in sticking by me through the last three years. You have provide</w:t>
      </w:r>
      <w:r w:rsidR="00DE1F40" w:rsidRPr="003F5281">
        <w:rPr>
          <w:rFonts w:ascii="Arial" w:eastAsia="Arial" w:hAnsi="Arial" w:cs="Arial"/>
          <w:sz w:val="24"/>
          <w:szCs w:val="24"/>
        </w:rPr>
        <w:t>d</w:t>
      </w:r>
      <w:r w:rsidRPr="003F5281">
        <w:rPr>
          <w:rFonts w:ascii="Arial" w:eastAsia="Arial" w:hAnsi="Arial" w:cs="Arial"/>
          <w:sz w:val="24"/>
          <w:szCs w:val="24"/>
        </w:rPr>
        <w:t xml:space="preserve"> cups of tea</w:t>
      </w:r>
      <w:r w:rsidR="007E39DA" w:rsidRPr="003F5281">
        <w:rPr>
          <w:rFonts w:ascii="Arial" w:eastAsia="Arial" w:hAnsi="Arial" w:cs="Arial"/>
          <w:sz w:val="24"/>
          <w:szCs w:val="24"/>
        </w:rPr>
        <w:t>s</w:t>
      </w:r>
      <w:r w:rsidRPr="003F5281">
        <w:rPr>
          <w:rFonts w:ascii="Arial" w:eastAsia="Arial" w:hAnsi="Arial" w:cs="Arial"/>
          <w:sz w:val="24"/>
          <w:szCs w:val="24"/>
        </w:rPr>
        <w:t>,</w:t>
      </w:r>
      <w:r w:rsidR="0075022F" w:rsidRPr="003F5281">
        <w:rPr>
          <w:rFonts w:ascii="Arial" w:eastAsia="Arial" w:hAnsi="Arial" w:cs="Arial"/>
          <w:sz w:val="24"/>
          <w:szCs w:val="24"/>
        </w:rPr>
        <w:t xml:space="preserve"> treats,</w:t>
      </w:r>
      <w:r w:rsidRPr="003F5281">
        <w:rPr>
          <w:rFonts w:ascii="Arial" w:eastAsia="Arial" w:hAnsi="Arial" w:cs="Arial"/>
          <w:sz w:val="24"/>
          <w:szCs w:val="24"/>
        </w:rPr>
        <w:t xml:space="preserve"> tissues, and</w:t>
      </w:r>
      <w:r w:rsidR="001966B4" w:rsidRPr="003F5281">
        <w:rPr>
          <w:rFonts w:ascii="Arial" w:eastAsia="Arial" w:hAnsi="Arial" w:cs="Arial"/>
          <w:sz w:val="24"/>
          <w:szCs w:val="24"/>
        </w:rPr>
        <w:t xml:space="preserve"> endless amounts of</w:t>
      </w:r>
      <w:r w:rsidR="00DE1F40" w:rsidRPr="003F5281">
        <w:rPr>
          <w:rFonts w:ascii="Arial" w:eastAsia="Arial" w:hAnsi="Arial" w:cs="Arial"/>
          <w:sz w:val="24"/>
          <w:szCs w:val="24"/>
        </w:rPr>
        <w:t xml:space="preserve"> laughs</w:t>
      </w:r>
      <w:r w:rsidR="0095003F" w:rsidRPr="003F5281">
        <w:rPr>
          <w:rFonts w:ascii="Arial" w:eastAsia="Arial" w:hAnsi="Arial" w:cs="Arial"/>
          <w:sz w:val="24"/>
          <w:szCs w:val="24"/>
        </w:rPr>
        <w:t>, support,</w:t>
      </w:r>
      <w:r w:rsidR="00DE1F40" w:rsidRPr="003F5281">
        <w:rPr>
          <w:rFonts w:ascii="Arial" w:eastAsia="Arial" w:hAnsi="Arial" w:cs="Arial"/>
          <w:sz w:val="24"/>
          <w:szCs w:val="24"/>
        </w:rPr>
        <w:t xml:space="preserve"> </w:t>
      </w:r>
      <w:r w:rsidR="00935D71" w:rsidRPr="003F5281">
        <w:rPr>
          <w:rFonts w:ascii="Arial" w:eastAsia="Arial" w:hAnsi="Arial" w:cs="Arial"/>
          <w:sz w:val="24"/>
          <w:szCs w:val="24"/>
        </w:rPr>
        <w:t>encouragement and instagram</w:t>
      </w:r>
      <w:r w:rsidR="006F68D6" w:rsidRPr="003F5281">
        <w:rPr>
          <w:rFonts w:ascii="Arial" w:eastAsia="Arial" w:hAnsi="Arial" w:cs="Arial"/>
          <w:sz w:val="24"/>
          <w:szCs w:val="24"/>
        </w:rPr>
        <w:t xml:space="preserve"> reels</w:t>
      </w:r>
      <w:r w:rsidRPr="003F5281">
        <w:rPr>
          <w:rFonts w:ascii="Arial" w:eastAsia="Arial" w:hAnsi="Arial" w:cs="Arial"/>
          <w:sz w:val="24"/>
          <w:szCs w:val="24"/>
        </w:rPr>
        <w:t xml:space="preserve">. I </w:t>
      </w:r>
      <w:r w:rsidR="005F586F" w:rsidRPr="003F5281">
        <w:rPr>
          <w:rFonts w:ascii="Arial" w:eastAsia="Arial" w:hAnsi="Arial" w:cs="Arial"/>
          <w:sz w:val="24"/>
          <w:szCs w:val="24"/>
        </w:rPr>
        <w:t xml:space="preserve">also </w:t>
      </w:r>
      <w:r w:rsidRPr="003F5281">
        <w:rPr>
          <w:rFonts w:ascii="Arial" w:eastAsia="Arial" w:hAnsi="Arial" w:cs="Arial"/>
          <w:sz w:val="24"/>
          <w:szCs w:val="24"/>
        </w:rPr>
        <w:t>cannot forget my dog Rolo, who has provided the best snuggles and company into the late nights when getting this done.</w:t>
      </w:r>
    </w:p>
    <w:p w14:paraId="794DD9FE" w14:textId="78D9C616" w:rsidR="001A3E96" w:rsidRPr="003F5281" w:rsidRDefault="00AE52C7" w:rsidP="00DD40C9">
      <w:pPr>
        <w:spacing w:before="280" w:after="280" w:line="360" w:lineRule="auto"/>
        <w:rPr>
          <w:rFonts w:ascii="Arial" w:eastAsia="Arial" w:hAnsi="Arial" w:cs="Arial"/>
          <w:sz w:val="24"/>
          <w:szCs w:val="24"/>
        </w:rPr>
      </w:pPr>
      <w:r w:rsidRPr="003F5281">
        <w:rPr>
          <w:rFonts w:ascii="Arial" w:eastAsia="Arial" w:hAnsi="Arial" w:cs="Arial"/>
          <w:sz w:val="24"/>
          <w:szCs w:val="24"/>
        </w:rPr>
        <w:t>I will be forever grateful for my team x</w:t>
      </w:r>
    </w:p>
    <w:p w14:paraId="2C49CE8F" w14:textId="77777777" w:rsidR="001A3E96" w:rsidRPr="003F5281" w:rsidRDefault="001A3E96">
      <w:pPr>
        <w:spacing w:before="280" w:after="280" w:line="240" w:lineRule="auto"/>
        <w:rPr>
          <w:rFonts w:ascii="Arial" w:eastAsia="Arial" w:hAnsi="Arial" w:cs="Arial"/>
          <w:sz w:val="24"/>
          <w:szCs w:val="24"/>
        </w:rPr>
      </w:pPr>
    </w:p>
    <w:p w14:paraId="0000001B" w14:textId="63306FAB" w:rsidR="00997D87" w:rsidRPr="003F5281" w:rsidRDefault="00027310" w:rsidP="00F8721C">
      <w:pPr>
        <w:spacing w:before="280" w:after="280" w:line="480" w:lineRule="auto"/>
        <w:rPr>
          <w:rFonts w:ascii="Arial" w:eastAsia="Arial" w:hAnsi="Arial" w:cs="Arial"/>
          <w:sz w:val="24"/>
          <w:szCs w:val="24"/>
        </w:rPr>
      </w:pPr>
      <w:r w:rsidRPr="003F5281">
        <w:rPr>
          <w:rFonts w:ascii="Arial" w:eastAsia="Arial" w:hAnsi="Arial" w:cs="Arial"/>
          <w:b/>
          <w:i/>
          <w:sz w:val="24"/>
          <w:szCs w:val="24"/>
        </w:rPr>
        <w:lastRenderedPageBreak/>
        <w:t>Abstract</w:t>
      </w:r>
    </w:p>
    <w:p w14:paraId="0000001C" w14:textId="284F17EA" w:rsidR="00997D87" w:rsidRPr="003F5281" w:rsidRDefault="00F8721C" w:rsidP="00DD40C9">
      <w:pPr>
        <w:spacing w:after="0" w:line="480" w:lineRule="auto"/>
        <w:rPr>
          <w:rFonts w:ascii="Arial" w:eastAsia="Arial" w:hAnsi="Arial" w:cs="Arial"/>
          <w:sz w:val="24"/>
          <w:szCs w:val="24"/>
        </w:rPr>
      </w:pPr>
      <w:r>
        <w:rPr>
          <w:rFonts w:ascii="Arial" w:eastAsia="Arial" w:hAnsi="Arial" w:cs="Arial"/>
          <w:sz w:val="24"/>
          <w:szCs w:val="24"/>
        </w:rPr>
        <w:t>W</w:t>
      </w:r>
      <w:r w:rsidR="00027310" w:rsidRPr="003F5281">
        <w:rPr>
          <w:rFonts w:ascii="Arial" w:eastAsia="Arial" w:hAnsi="Arial" w:cs="Arial"/>
          <w:sz w:val="24"/>
          <w:szCs w:val="24"/>
        </w:rPr>
        <w:t xml:space="preserve">hen helping young people's mental health and well-being in school, a medical paradigm is frequently </w:t>
      </w:r>
      <w:r w:rsidR="00AC4EF2">
        <w:rPr>
          <w:rFonts w:ascii="Arial" w:eastAsia="Arial" w:hAnsi="Arial" w:cs="Arial"/>
          <w:sz w:val="24"/>
          <w:szCs w:val="24"/>
        </w:rPr>
        <w:t>considered</w:t>
      </w:r>
      <w:r w:rsidR="00027310" w:rsidRPr="003F5281">
        <w:rPr>
          <w:rFonts w:ascii="Arial" w:eastAsia="Arial" w:hAnsi="Arial" w:cs="Arial"/>
          <w:sz w:val="24"/>
          <w:szCs w:val="24"/>
        </w:rPr>
        <w:t xml:space="preserve"> (Timimi et al., 2010; Burman, 2017). </w:t>
      </w:r>
      <w:r w:rsidR="00D668D3" w:rsidRPr="003F5281">
        <w:rPr>
          <w:rFonts w:ascii="Arial" w:eastAsia="Arial" w:hAnsi="Arial" w:cs="Arial"/>
          <w:sz w:val="24"/>
          <w:szCs w:val="24"/>
        </w:rPr>
        <w:t>M</w:t>
      </w:r>
      <w:r w:rsidR="00027310" w:rsidRPr="003F5281">
        <w:rPr>
          <w:rFonts w:ascii="Arial" w:eastAsia="Arial" w:hAnsi="Arial" w:cs="Arial"/>
          <w:sz w:val="24"/>
          <w:szCs w:val="24"/>
        </w:rPr>
        <w:t xml:space="preserve">ore recent studies have started to emphasise the value of the environment and societal support </w:t>
      </w:r>
      <w:r w:rsidR="002F3CAA" w:rsidRPr="003F5281">
        <w:rPr>
          <w:rFonts w:ascii="Arial" w:eastAsia="Arial" w:hAnsi="Arial" w:cs="Arial"/>
          <w:sz w:val="24"/>
          <w:szCs w:val="24"/>
        </w:rPr>
        <w:t>for</w:t>
      </w:r>
      <w:r w:rsidR="00027310" w:rsidRPr="003F5281">
        <w:rPr>
          <w:rFonts w:ascii="Arial" w:eastAsia="Arial" w:hAnsi="Arial" w:cs="Arial"/>
          <w:sz w:val="24"/>
          <w:szCs w:val="24"/>
        </w:rPr>
        <w:t xml:space="preserve"> young people (Bakolis et al., 2018; Boucher et al., 2019). However, research is yet to understand what is helpful from young people's perspective, specifically for those who identify as having </w:t>
      </w:r>
      <w:r w:rsidR="002F3CAA" w:rsidRPr="003F5281">
        <w:rPr>
          <w:rFonts w:ascii="Arial" w:eastAsia="Arial" w:hAnsi="Arial" w:cs="Arial"/>
          <w:sz w:val="24"/>
          <w:szCs w:val="24"/>
        </w:rPr>
        <w:t>So</w:t>
      </w:r>
      <w:r w:rsidR="00027310" w:rsidRPr="003F5281">
        <w:rPr>
          <w:rFonts w:ascii="Arial" w:eastAsia="Arial" w:hAnsi="Arial" w:cs="Arial"/>
          <w:sz w:val="24"/>
          <w:szCs w:val="24"/>
        </w:rPr>
        <w:t xml:space="preserve">cial </w:t>
      </w:r>
      <w:r w:rsidR="002F3CAA" w:rsidRPr="003F5281">
        <w:rPr>
          <w:rFonts w:ascii="Arial" w:eastAsia="Arial" w:hAnsi="Arial" w:cs="Arial"/>
          <w:sz w:val="24"/>
          <w:szCs w:val="24"/>
        </w:rPr>
        <w:t>E</w:t>
      </w:r>
      <w:r w:rsidR="00027310" w:rsidRPr="003F5281">
        <w:rPr>
          <w:rFonts w:ascii="Arial" w:eastAsia="Arial" w:hAnsi="Arial" w:cs="Arial"/>
          <w:sz w:val="24"/>
          <w:szCs w:val="24"/>
        </w:rPr>
        <w:t xml:space="preserve">motional </w:t>
      </w:r>
      <w:r w:rsidR="002F3CAA" w:rsidRPr="003F5281">
        <w:rPr>
          <w:rFonts w:ascii="Arial" w:eastAsia="Arial" w:hAnsi="Arial" w:cs="Arial"/>
          <w:sz w:val="24"/>
          <w:szCs w:val="24"/>
        </w:rPr>
        <w:t>Me</w:t>
      </w:r>
      <w:r w:rsidR="00027310" w:rsidRPr="003F5281">
        <w:rPr>
          <w:rFonts w:ascii="Arial" w:eastAsia="Arial" w:hAnsi="Arial" w:cs="Arial"/>
          <w:sz w:val="24"/>
          <w:szCs w:val="24"/>
        </w:rPr>
        <w:t xml:space="preserve">ntal </w:t>
      </w:r>
      <w:r w:rsidR="002F3CAA" w:rsidRPr="003F5281">
        <w:rPr>
          <w:rFonts w:ascii="Arial" w:eastAsia="Arial" w:hAnsi="Arial" w:cs="Arial"/>
          <w:sz w:val="24"/>
          <w:szCs w:val="24"/>
        </w:rPr>
        <w:t>H</w:t>
      </w:r>
      <w:r w:rsidR="00027310" w:rsidRPr="003F5281">
        <w:rPr>
          <w:rFonts w:ascii="Arial" w:eastAsia="Arial" w:hAnsi="Arial" w:cs="Arial"/>
          <w:sz w:val="24"/>
          <w:szCs w:val="24"/>
        </w:rPr>
        <w:t>ealth</w:t>
      </w:r>
      <w:r w:rsidR="002F3CAA" w:rsidRPr="003F5281">
        <w:rPr>
          <w:rFonts w:ascii="Arial" w:eastAsia="Arial" w:hAnsi="Arial" w:cs="Arial"/>
          <w:sz w:val="24"/>
          <w:szCs w:val="24"/>
        </w:rPr>
        <w:t xml:space="preserve"> (SEMH)</w:t>
      </w:r>
      <w:r w:rsidR="00027310" w:rsidRPr="003F5281">
        <w:rPr>
          <w:rFonts w:ascii="Arial" w:eastAsia="Arial" w:hAnsi="Arial" w:cs="Arial"/>
          <w:sz w:val="24"/>
          <w:szCs w:val="24"/>
        </w:rPr>
        <w:t xml:space="preserve"> need/s.  </w:t>
      </w:r>
    </w:p>
    <w:p w14:paraId="0000001D" w14:textId="77777777" w:rsidR="00997D87" w:rsidRPr="003F5281" w:rsidRDefault="00997D87" w:rsidP="00DD40C9">
      <w:pPr>
        <w:spacing w:after="0" w:line="480" w:lineRule="auto"/>
        <w:rPr>
          <w:rFonts w:ascii="Arial" w:eastAsia="Arial" w:hAnsi="Arial" w:cs="Arial"/>
          <w:sz w:val="24"/>
          <w:szCs w:val="24"/>
        </w:rPr>
      </w:pPr>
    </w:p>
    <w:p w14:paraId="0000001E" w14:textId="02F88D36" w:rsidR="00997D87" w:rsidRPr="003F5281" w:rsidRDefault="00AC4EF2" w:rsidP="00DD40C9">
      <w:pPr>
        <w:spacing w:after="0" w:line="480" w:lineRule="auto"/>
        <w:rPr>
          <w:rFonts w:ascii="Arial" w:eastAsia="Arial" w:hAnsi="Arial" w:cs="Arial"/>
          <w:sz w:val="24"/>
          <w:szCs w:val="24"/>
        </w:rPr>
      </w:pPr>
      <w:r>
        <w:rPr>
          <w:rFonts w:ascii="Arial" w:eastAsia="Arial" w:hAnsi="Arial" w:cs="Arial"/>
          <w:sz w:val="24"/>
          <w:szCs w:val="24"/>
        </w:rPr>
        <w:t xml:space="preserve">Within this research, </w:t>
      </w:r>
      <w:r w:rsidR="00027310" w:rsidRPr="003F5281">
        <w:rPr>
          <w:rFonts w:ascii="Arial" w:eastAsia="Arial" w:hAnsi="Arial" w:cs="Arial"/>
          <w:sz w:val="24"/>
          <w:szCs w:val="24"/>
        </w:rPr>
        <w:t xml:space="preserve">I adopt a social constructionist position to understand the experiences of young people with </w:t>
      </w:r>
      <w:r w:rsidR="002F3CAA" w:rsidRPr="003F5281">
        <w:rPr>
          <w:rFonts w:ascii="Arial" w:eastAsia="Arial" w:hAnsi="Arial" w:cs="Arial"/>
          <w:sz w:val="24"/>
          <w:szCs w:val="24"/>
        </w:rPr>
        <w:t>SEMH</w:t>
      </w:r>
      <w:r w:rsidR="00027310" w:rsidRPr="003F5281">
        <w:rPr>
          <w:rFonts w:ascii="Arial" w:eastAsia="Arial" w:hAnsi="Arial" w:cs="Arial"/>
          <w:sz w:val="24"/>
          <w:szCs w:val="24"/>
        </w:rPr>
        <w:t xml:space="preserve"> need/s. A narrative methodology enabled participants to tell their stories. In adhering to a social constructionist perspective, I acknowledge the social and cultural experiences contributing to the multiple realities created and interpreted for individuals. </w:t>
      </w:r>
    </w:p>
    <w:p w14:paraId="0000001F" w14:textId="77777777" w:rsidR="00997D87" w:rsidRPr="003F5281" w:rsidRDefault="00997D87" w:rsidP="00DD40C9">
      <w:pPr>
        <w:spacing w:after="0" w:line="480" w:lineRule="auto"/>
        <w:rPr>
          <w:rFonts w:ascii="Arial" w:eastAsia="Arial" w:hAnsi="Arial" w:cs="Arial"/>
          <w:sz w:val="24"/>
          <w:szCs w:val="24"/>
        </w:rPr>
      </w:pPr>
    </w:p>
    <w:p w14:paraId="00000020" w14:textId="71CAC57B"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 interviewed Jasmine, Lilac and Ella. </w:t>
      </w:r>
      <w:r w:rsidR="00D668D3" w:rsidRPr="003F5281">
        <w:rPr>
          <w:rFonts w:ascii="Arial" w:eastAsia="Arial" w:hAnsi="Arial" w:cs="Arial"/>
          <w:sz w:val="24"/>
          <w:szCs w:val="24"/>
        </w:rPr>
        <w:t>They all</w:t>
      </w:r>
      <w:r w:rsidRPr="003F5281">
        <w:rPr>
          <w:rFonts w:ascii="Arial" w:eastAsia="Arial" w:hAnsi="Arial" w:cs="Arial"/>
          <w:sz w:val="24"/>
          <w:szCs w:val="24"/>
        </w:rPr>
        <w:t xml:space="preserve"> identify as having </w:t>
      </w:r>
      <w:r w:rsidR="002F3CAA" w:rsidRPr="003F5281">
        <w:rPr>
          <w:rFonts w:ascii="Arial" w:eastAsia="Arial" w:hAnsi="Arial" w:cs="Arial"/>
          <w:sz w:val="24"/>
          <w:szCs w:val="24"/>
        </w:rPr>
        <w:t>SEMH</w:t>
      </w:r>
      <w:r w:rsidRPr="003F5281">
        <w:rPr>
          <w:rFonts w:ascii="Arial" w:eastAsia="Arial" w:hAnsi="Arial" w:cs="Arial"/>
          <w:sz w:val="24"/>
          <w:szCs w:val="24"/>
        </w:rPr>
        <w:t xml:space="preserve"> need/s. I used the listening guide (Woodcock, 2016) to facilitate a narrative approach </w:t>
      </w:r>
      <w:r w:rsidR="00D668D3" w:rsidRPr="003F5281">
        <w:rPr>
          <w:rFonts w:ascii="Arial" w:eastAsia="Arial" w:hAnsi="Arial" w:cs="Arial"/>
          <w:sz w:val="24"/>
          <w:szCs w:val="24"/>
        </w:rPr>
        <w:t>which</w:t>
      </w:r>
      <w:r w:rsidRPr="003F5281">
        <w:rPr>
          <w:rFonts w:ascii="Arial" w:eastAsia="Arial" w:hAnsi="Arial" w:cs="Arial"/>
          <w:sz w:val="24"/>
          <w:szCs w:val="24"/>
        </w:rPr>
        <w:t xml:space="preserve"> allowed me to hear </w:t>
      </w:r>
      <w:r w:rsidR="00C53F12" w:rsidRPr="003F5281">
        <w:rPr>
          <w:rFonts w:ascii="Arial" w:eastAsia="Arial" w:hAnsi="Arial" w:cs="Arial"/>
          <w:sz w:val="24"/>
          <w:szCs w:val="24"/>
        </w:rPr>
        <w:t xml:space="preserve">and comprehend </w:t>
      </w:r>
      <w:r w:rsidRPr="003F5281">
        <w:rPr>
          <w:rFonts w:ascii="Arial" w:eastAsia="Arial" w:hAnsi="Arial" w:cs="Arial"/>
          <w:sz w:val="24"/>
          <w:szCs w:val="24"/>
        </w:rPr>
        <w:t xml:space="preserve">the </w:t>
      </w:r>
      <w:r w:rsidR="00D668D3" w:rsidRPr="003F5281">
        <w:rPr>
          <w:rFonts w:ascii="Arial" w:eastAsia="Arial" w:hAnsi="Arial" w:cs="Arial"/>
          <w:sz w:val="24"/>
          <w:szCs w:val="24"/>
        </w:rPr>
        <w:t>young people’s stories</w:t>
      </w:r>
      <w:r w:rsidRPr="003F5281">
        <w:rPr>
          <w:rFonts w:ascii="Arial" w:eastAsia="Arial" w:hAnsi="Arial" w:cs="Arial"/>
          <w:sz w:val="24"/>
          <w:szCs w:val="24"/>
        </w:rPr>
        <w:t>. I identified common themes</w:t>
      </w:r>
      <w:r w:rsidR="00373D3A" w:rsidRPr="003F5281">
        <w:rPr>
          <w:rFonts w:ascii="Arial" w:eastAsia="Arial" w:hAnsi="Arial" w:cs="Arial"/>
          <w:sz w:val="24"/>
          <w:szCs w:val="24"/>
        </w:rPr>
        <w:t>.</w:t>
      </w:r>
      <w:r w:rsidRPr="003F5281">
        <w:rPr>
          <w:rFonts w:ascii="Arial" w:eastAsia="Arial" w:hAnsi="Arial" w:cs="Arial"/>
          <w:sz w:val="24"/>
          <w:szCs w:val="24"/>
        </w:rPr>
        <w:t xml:space="preserve"> The following themes identified were; validation and understanding, positive and negative experiences of support, a designated member of staff, education for teachers and young people, individualised approach, therapy, identity, </w:t>
      </w:r>
      <w:r w:rsidR="00C53F12" w:rsidRPr="003F5281">
        <w:rPr>
          <w:rFonts w:ascii="Arial" w:hAnsi="Arial" w:cs="Arial"/>
          <w:bCs/>
          <w:sz w:val="24"/>
          <w:szCs w:val="24"/>
          <w:lang w:eastAsia="en-US"/>
        </w:rPr>
        <w:t xml:space="preserve">what has an individual experienced as opposed to ‘what is wrong with them?’, </w:t>
      </w:r>
      <w:r w:rsidRPr="003F5281">
        <w:rPr>
          <w:rFonts w:ascii="Arial" w:eastAsia="Arial" w:hAnsi="Arial" w:cs="Arial"/>
          <w:sz w:val="24"/>
          <w:szCs w:val="24"/>
        </w:rPr>
        <w:t xml:space="preserve">empowerment and positivity, understanding </w:t>
      </w:r>
      <w:r w:rsidR="00C53F12" w:rsidRPr="003F5281">
        <w:rPr>
          <w:rFonts w:ascii="Arial" w:eastAsia="Arial" w:hAnsi="Arial" w:cs="Arial"/>
          <w:sz w:val="24"/>
          <w:szCs w:val="24"/>
        </w:rPr>
        <w:t>their</w:t>
      </w:r>
      <w:r w:rsidRPr="003F5281">
        <w:rPr>
          <w:rFonts w:ascii="Arial" w:eastAsia="Arial" w:hAnsi="Arial" w:cs="Arial"/>
          <w:sz w:val="24"/>
          <w:szCs w:val="24"/>
        </w:rPr>
        <w:t xml:space="preserve"> experience, power and agency, social influence and well-being over grades/pressures. </w:t>
      </w:r>
    </w:p>
    <w:p w14:paraId="00000021" w14:textId="77777777" w:rsidR="00997D87" w:rsidRPr="003F5281" w:rsidRDefault="00997D87" w:rsidP="00DD40C9">
      <w:pPr>
        <w:spacing w:after="0" w:line="480" w:lineRule="auto"/>
        <w:rPr>
          <w:rFonts w:ascii="Arial" w:eastAsia="Arial" w:hAnsi="Arial" w:cs="Arial"/>
          <w:sz w:val="24"/>
          <w:szCs w:val="24"/>
        </w:rPr>
      </w:pPr>
    </w:p>
    <w:p w14:paraId="00000022" w14:textId="650B8576"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The findings identified that societal and cultural discourses are only sometimes representative of young people's experiences when framing </w:t>
      </w:r>
      <w:r w:rsidR="00D668D3" w:rsidRPr="003F5281">
        <w:rPr>
          <w:rFonts w:ascii="Arial" w:eastAsia="Arial" w:hAnsi="Arial" w:cs="Arial"/>
          <w:sz w:val="24"/>
          <w:szCs w:val="24"/>
        </w:rPr>
        <w:t>them at</w:t>
      </w:r>
      <w:r w:rsidRPr="003F5281">
        <w:rPr>
          <w:rFonts w:ascii="Arial" w:eastAsia="Arial" w:hAnsi="Arial" w:cs="Arial"/>
          <w:sz w:val="24"/>
          <w:szCs w:val="24"/>
        </w:rPr>
        <w:t xml:space="preserve"> an individual level. However, these dominant discourses drive how young people should 'be' within the world. The research considers how young people's narratives around </w:t>
      </w:r>
      <w:r w:rsidR="002F3CAA" w:rsidRPr="003F5281">
        <w:rPr>
          <w:rFonts w:ascii="Arial" w:eastAsia="Arial" w:hAnsi="Arial" w:cs="Arial"/>
          <w:sz w:val="24"/>
          <w:szCs w:val="24"/>
        </w:rPr>
        <w:t>SEMH need/s</w:t>
      </w:r>
      <w:r w:rsidRPr="003F5281">
        <w:rPr>
          <w:rFonts w:ascii="Arial" w:eastAsia="Arial" w:hAnsi="Arial" w:cs="Arial"/>
          <w:sz w:val="24"/>
          <w:szCs w:val="24"/>
        </w:rPr>
        <w:t xml:space="preserve"> can inform others working within education. The findings</w:t>
      </w:r>
      <w:r w:rsidR="002F3CAA" w:rsidRPr="003F5281">
        <w:rPr>
          <w:rFonts w:ascii="Arial" w:eastAsia="Arial" w:hAnsi="Arial" w:cs="Arial"/>
          <w:sz w:val="24"/>
          <w:szCs w:val="24"/>
        </w:rPr>
        <w:t xml:space="preserve"> </w:t>
      </w:r>
      <w:r w:rsidR="00D668D3" w:rsidRPr="003F5281">
        <w:rPr>
          <w:rFonts w:ascii="Arial" w:eastAsia="Arial" w:hAnsi="Arial" w:cs="Arial"/>
          <w:sz w:val="24"/>
          <w:szCs w:val="24"/>
        </w:rPr>
        <w:t xml:space="preserve">also </w:t>
      </w:r>
      <w:r w:rsidRPr="003F5281">
        <w:rPr>
          <w:rFonts w:ascii="Arial" w:eastAsia="Arial" w:hAnsi="Arial" w:cs="Arial"/>
          <w:sz w:val="24"/>
          <w:szCs w:val="24"/>
        </w:rPr>
        <w:t xml:space="preserve">aim to be helpful </w:t>
      </w:r>
      <w:r w:rsidR="002F3CAA" w:rsidRPr="003F5281">
        <w:rPr>
          <w:rFonts w:ascii="Arial" w:eastAsia="Arial" w:hAnsi="Arial" w:cs="Arial"/>
          <w:sz w:val="24"/>
          <w:szCs w:val="24"/>
        </w:rPr>
        <w:t>for</w:t>
      </w:r>
      <w:r w:rsidRPr="003F5281">
        <w:rPr>
          <w:rFonts w:ascii="Arial" w:eastAsia="Arial" w:hAnsi="Arial" w:cs="Arial"/>
          <w:sz w:val="24"/>
          <w:szCs w:val="24"/>
        </w:rPr>
        <w:t xml:space="preserve"> </w:t>
      </w:r>
      <w:r w:rsidR="00C53F12" w:rsidRPr="003F5281">
        <w:rPr>
          <w:rFonts w:ascii="Arial" w:eastAsia="Arial" w:hAnsi="Arial" w:cs="Arial"/>
          <w:sz w:val="24"/>
          <w:szCs w:val="24"/>
        </w:rPr>
        <w:t>Educational Psychology Practice.</w:t>
      </w:r>
      <w:r w:rsidRPr="003F5281">
        <w:rPr>
          <w:rFonts w:ascii="Arial" w:eastAsia="Arial" w:hAnsi="Arial" w:cs="Arial"/>
          <w:sz w:val="24"/>
          <w:szCs w:val="24"/>
        </w:rPr>
        <w:t xml:space="preserve"> The young people's thoughts on possible implications are provided</w:t>
      </w:r>
      <w:r w:rsidR="00D668D3" w:rsidRPr="003F5281">
        <w:rPr>
          <w:rFonts w:ascii="Arial" w:eastAsia="Arial" w:hAnsi="Arial" w:cs="Arial"/>
          <w:sz w:val="24"/>
          <w:szCs w:val="24"/>
        </w:rPr>
        <w:t xml:space="preserve"> too</w:t>
      </w:r>
      <w:r w:rsidR="002F3CAA" w:rsidRPr="003F5281">
        <w:rPr>
          <w:rFonts w:ascii="Arial" w:eastAsia="Arial" w:hAnsi="Arial" w:cs="Arial"/>
          <w:sz w:val="24"/>
          <w:szCs w:val="24"/>
        </w:rPr>
        <w:t>.</w:t>
      </w:r>
    </w:p>
    <w:p w14:paraId="549296C0" w14:textId="6245B065" w:rsidR="00393772" w:rsidRPr="003F5281" w:rsidRDefault="00393772" w:rsidP="00DD40C9">
      <w:pPr>
        <w:spacing w:after="0" w:line="480" w:lineRule="auto"/>
        <w:rPr>
          <w:rFonts w:ascii="Arial" w:eastAsia="Arial" w:hAnsi="Arial" w:cs="Arial"/>
          <w:sz w:val="24"/>
          <w:szCs w:val="24"/>
        </w:rPr>
      </w:pPr>
    </w:p>
    <w:p w14:paraId="268CF347" w14:textId="085DA371" w:rsidR="0075022F" w:rsidRPr="003F5281" w:rsidRDefault="0075022F" w:rsidP="00DD40C9">
      <w:pPr>
        <w:spacing w:after="0" w:line="480" w:lineRule="auto"/>
        <w:rPr>
          <w:rFonts w:ascii="Arial" w:eastAsia="Arial" w:hAnsi="Arial" w:cs="Arial"/>
          <w:sz w:val="24"/>
          <w:szCs w:val="24"/>
        </w:rPr>
      </w:pPr>
    </w:p>
    <w:p w14:paraId="0B53E5D1" w14:textId="2CA44C82" w:rsidR="0075022F" w:rsidRPr="003F5281" w:rsidRDefault="0075022F" w:rsidP="00DD40C9">
      <w:pPr>
        <w:spacing w:after="0" w:line="480" w:lineRule="auto"/>
        <w:rPr>
          <w:rFonts w:ascii="Arial" w:eastAsia="Arial" w:hAnsi="Arial" w:cs="Arial"/>
          <w:sz w:val="24"/>
          <w:szCs w:val="24"/>
        </w:rPr>
      </w:pPr>
    </w:p>
    <w:p w14:paraId="3617D8F1" w14:textId="4BEA547D" w:rsidR="0075022F" w:rsidRPr="003F5281" w:rsidRDefault="0075022F" w:rsidP="00DD40C9">
      <w:pPr>
        <w:spacing w:after="0" w:line="480" w:lineRule="auto"/>
        <w:rPr>
          <w:rFonts w:ascii="Arial" w:eastAsia="Arial" w:hAnsi="Arial" w:cs="Arial"/>
          <w:sz w:val="24"/>
          <w:szCs w:val="24"/>
        </w:rPr>
      </w:pPr>
    </w:p>
    <w:p w14:paraId="77B82F6D" w14:textId="700057A4" w:rsidR="0075022F" w:rsidRPr="003F5281" w:rsidRDefault="0075022F" w:rsidP="00DD40C9">
      <w:pPr>
        <w:spacing w:after="0" w:line="276" w:lineRule="auto"/>
        <w:rPr>
          <w:rFonts w:ascii="Arial" w:eastAsia="Arial" w:hAnsi="Arial" w:cs="Arial"/>
          <w:sz w:val="24"/>
          <w:szCs w:val="24"/>
        </w:rPr>
      </w:pPr>
    </w:p>
    <w:p w14:paraId="582F0FE9" w14:textId="208235B0" w:rsidR="0075022F" w:rsidRPr="003F5281" w:rsidRDefault="0075022F" w:rsidP="00DD40C9">
      <w:pPr>
        <w:spacing w:after="0" w:line="276" w:lineRule="auto"/>
        <w:rPr>
          <w:rFonts w:ascii="Arial" w:eastAsia="Arial" w:hAnsi="Arial" w:cs="Arial"/>
          <w:sz w:val="24"/>
          <w:szCs w:val="24"/>
        </w:rPr>
      </w:pPr>
    </w:p>
    <w:p w14:paraId="3E5264D3" w14:textId="79F2BBDB" w:rsidR="0075022F" w:rsidRPr="003F5281" w:rsidRDefault="0075022F" w:rsidP="00DD40C9">
      <w:pPr>
        <w:spacing w:after="0" w:line="276" w:lineRule="auto"/>
        <w:rPr>
          <w:rFonts w:ascii="Arial" w:eastAsia="Arial" w:hAnsi="Arial" w:cs="Arial"/>
          <w:sz w:val="24"/>
          <w:szCs w:val="24"/>
        </w:rPr>
      </w:pPr>
    </w:p>
    <w:p w14:paraId="65B06C7D" w14:textId="3C3EE555" w:rsidR="0075022F" w:rsidRPr="003F5281" w:rsidRDefault="0075022F" w:rsidP="00DD40C9">
      <w:pPr>
        <w:spacing w:after="0" w:line="276" w:lineRule="auto"/>
        <w:rPr>
          <w:rFonts w:ascii="Arial" w:eastAsia="Arial" w:hAnsi="Arial" w:cs="Arial"/>
          <w:sz w:val="24"/>
          <w:szCs w:val="24"/>
        </w:rPr>
      </w:pPr>
    </w:p>
    <w:p w14:paraId="02854832" w14:textId="79CC2761" w:rsidR="0075022F" w:rsidRDefault="0075022F" w:rsidP="00DD40C9">
      <w:pPr>
        <w:spacing w:after="0" w:line="276" w:lineRule="auto"/>
        <w:rPr>
          <w:rFonts w:ascii="Arial" w:eastAsia="Arial" w:hAnsi="Arial" w:cs="Arial"/>
          <w:sz w:val="24"/>
          <w:szCs w:val="24"/>
        </w:rPr>
      </w:pPr>
    </w:p>
    <w:p w14:paraId="280FAC93" w14:textId="7C5C5273" w:rsidR="00C817D8" w:rsidRDefault="00C817D8" w:rsidP="00DD40C9">
      <w:pPr>
        <w:spacing w:after="0" w:line="276" w:lineRule="auto"/>
        <w:rPr>
          <w:rFonts w:ascii="Arial" w:eastAsia="Arial" w:hAnsi="Arial" w:cs="Arial"/>
          <w:sz w:val="24"/>
          <w:szCs w:val="24"/>
        </w:rPr>
      </w:pPr>
    </w:p>
    <w:p w14:paraId="7CD3F7D1" w14:textId="6AD6F872" w:rsidR="00C817D8" w:rsidRDefault="00C817D8" w:rsidP="00DD40C9">
      <w:pPr>
        <w:spacing w:after="0" w:line="276" w:lineRule="auto"/>
        <w:rPr>
          <w:rFonts w:ascii="Arial" w:eastAsia="Arial" w:hAnsi="Arial" w:cs="Arial"/>
          <w:sz w:val="24"/>
          <w:szCs w:val="24"/>
        </w:rPr>
      </w:pPr>
    </w:p>
    <w:p w14:paraId="5406206E" w14:textId="0A16EEE9" w:rsidR="00C817D8" w:rsidRDefault="00C817D8" w:rsidP="00DD40C9">
      <w:pPr>
        <w:spacing w:after="0" w:line="276" w:lineRule="auto"/>
        <w:rPr>
          <w:rFonts w:ascii="Arial" w:eastAsia="Arial" w:hAnsi="Arial" w:cs="Arial"/>
          <w:sz w:val="24"/>
          <w:szCs w:val="24"/>
        </w:rPr>
      </w:pPr>
    </w:p>
    <w:p w14:paraId="2CD8170B" w14:textId="78F8D5E3" w:rsidR="00C817D8" w:rsidRDefault="00C817D8" w:rsidP="00DD40C9">
      <w:pPr>
        <w:spacing w:after="0" w:line="276" w:lineRule="auto"/>
        <w:rPr>
          <w:rFonts w:ascii="Arial" w:eastAsia="Arial" w:hAnsi="Arial" w:cs="Arial"/>
          <w:sz w:val="24"/>
          <w:szCs w:val="24"/>
        </w:rPr>
      </w:pPr>
    </w:p>
    <w:p w14:paraId="7D325DF2" w14:textId="104B101E" w:rsidR="00C817D8" w:rsidRDefault="00C817D8" w:rsidP="00DD40C9">
      <w:pPr>
        <w:spacing w:after="0" w:line="276" w:lineRule="auto"/>
        <w:rPr>
          <w:rFonts w:ascii="Arial" w:eastAsia="Arial" w:hAnsi="Arial" w:cs="Arial"/>
          <w:sz w:val="24"/>
          <w:szCs w:val="24"/>
        </w:rPr>
      </w:pPr>
    </w:p>
    <w:p w14:paraId="2AB60479" w14:textId="23D66AEE" w:rsidR="00C817D8" w:rsidRDefault="00C817D8" w:rsidP="00DD40C9">
      <w:pPr>
        <w:spacing w:after="0" w:line="276" w:lineRule="auto"/>
        <w:rPr>
          <w:rFonts w:ascii="Arial" w:eastAsia="Arial" w:hAnsi="Arial" w:cs="Arial"/>
          <w:sz w:val="24"/>
          <w:szCs w:val="24"/>
        </w:rPr>
      </w:pPr>
    </w:p>
    <w:p w14:paraId="73D0DF2F" w14:textId="2F0F0D27" w:rsidR="00C817D8" w:rsidRDefault="00C817D8" w:rsidP="00DD40C9">
      <w:pPr>
        <w:spacing w:after="0" w:line="276" w:lineRule="auto"/>
        <w:rPr>
          <w:rFonts w:ascii="Arial" w:eastAsia="Arial" w:hAnsi="Arial" w:cs="Arial"/>
          <w:sz w:val="24"/>
          <w:szCs w:val="24"/>
        </w:rPr>
      </w:pPr>
    </w:p>
    <w:p w14:paraId="6F786D67" w14:textId="7A09F942" w:rsidR="00C817D8" w:rsidRDefault="00C817D8" w:rsidP="00DD40C9">
      <w:pPr>
        <w:spacing w:after="0" w:line="276" w:lineRule="auto"/>
        <w:rPr>
          <w:rFonts w:ascii="Arial" w:eastAsia="Arial" w:hAnsi="Arial" w:cs="Arial"/>
          <w:sz w:val="24"/>
          <w:szCs w:val="24"/>
        </w:rPr>
      </w:pPr>
    </w:p>
    <w:p w14:paraId="6BAC4818" w14:textId="4B56A8F2" w:rsidR="00C817D8" w:rsidRDefault="00C817D8" w:rsidP="00DD40C9">
      <w:pPr>
        <w:spacing w:after="0" w:line="276" w:lineRule="auto"/>
        <w:rPr>
          <w:rFonts w:ascii="Arial" w:eastAsia="Arial" w:hAnsi="Arial" w:cs="Arial"/>
          <w:sz w:val="24"/>
          <w:szCs w:val="24"/>
        </w:rPr>
      </w:pPr>
    </w:p>
    <w:p w14:paraId="569C18DD" w14:textId="3D72C508" w:rsidR="00C817D8" w:rsidRDefault="00C817D8" w:rsidP="00DD40C9">
      <w:pPr>
        <w:spacing w:after="0" w:line="276" w:lineRule="auto"/>
        <w:rPr>
          <w:rFonts w:ascii="Arial" w:eastAsia="Arial" w:hAnsi="Arial" w:cs="Arial"/>
          <w:sz w:val="24"/>
          <w:szCs w:val="24"/>
        </w:rPr>
      </w:pPr>
    </w:p>
    <w:p w14:paraId="76FD8936" w14:textId="7785DD7E" w:rsidR="00C817D8" w:rsidRDefault="00C817D8" w:rsidP="00DD40C9">
      <w:pPr>
        <w:spacing w:after="0" w:line="276" w:lineRule="auto"/>
        <w:rPr>
          <w:rFonts w:ascii="Arial" w:eastAsia="Arial" w:hAnsi="Arial" w:cs="Arial"/>
          <w:sz w:val="24"/>
          <w:szCs w:val="24"/>
        </w:rPr>
      </w:pPr>
    </w:p>
    <w:p w14:paraId="658F14CC" w14:textId="3D1DB0D9" w:rsidR="00C817D8" w:rsidRDefault="00C817D8" w:rsidP="00DD40C9">
      <w:pPr>
        <w:spacing w:after="0" w:line="276" w:lineRule="auto"/>
        <w:rPr>
          <w:rFonts w:ascii="Arial" w:eastAsia="Arial" w:hAnsi="Arial" w:cs="Arial"/>
          <w:sz w:val="24"/>
          <w:szCs w:val="24"/>
        </w:rPr>
      </w:pPr>
    </w:p>
    <w:p w14:paraId="37164D66" w14:textId="6DA4105A" w:rsidR="00C817D8" w:rsidRDefault="00C817D8" w:rsidP="00DD40C9">
      <w:pPr>
        <w:spacing w:after="0" w:line="276" w:lineRule="auto"/>
        <w:rPr>
          <w:rFonts w:ascii="Arial" w:eastAsia="Arial" w:hAnsi="Arial" w:cs="Arial"/>
          <w:sz w:val="24"/>
          <w:szCs w:val="24"/>
        </w:rPr>
      </w:pPr>
    </w:p>
    <w:p w14:paraId="4A1445C7" w14:textId="06C5D184" w:rsidR="00C817D8" w:rsidRDefault="00C817D8" w:rsidP="00DD40C9">
      <w:pPr>
        <w:spacing w:after="0" w:line="276" w:lineRule="auto"/>
        <w:rPr>
          <w:rFonts w:ascii="Arial" w:eastAsia="Arial" w:hAnsi="Arial" w:cs="Arial"/>
          <w:sz w:val="24"/>
          <w:szCs w:val="24"/>
        </w:rPr>
      </w:pPr>
    </w:p>
    <w:p w14:paraId="6E036FD8" w14:textId="14E6A8D5" w:rsidR="00C817D8" w:rsidRDefault="00C817D8" w:rsidP="00DD40C9">
      <w:pPr>
        <w:spacing w:after="0" w:line="276" w:lineRule="auto"/>
        <w:rPr>
          <w:rFonts w:ascii="Arial" w:eastAsia="Arial" w:hAnsi="Arial" w:cs="Arial"/>
          <w:sz w:val="24"/>
          <w:szCs w:val="24"/>
        </w:rPr>
      </w:pPr>
    </w:p>
    <w:p w14:paraId="6FE7B47D" w14:textId="270419B2" w:rsidR="00C817D8" w:rsidRDefault="00C817D8" w:rsidP="00DD40C9">
      <w:pPr>
        <w:spacing w:after="0" w:line="276" w:lineRule="auto"/>
        <w:rPr>
          <w:rFonts w:ascii="Arial" w:eastAsia="Arial" w:hAnsi="Arial" w:cs="Arial"/>
          <w:sz w:val="24"/>
          <w:szCs w:val="24"/>
        </w:rPr>
      </w:pPr>
    </w:p>
    <w:p w14:paraId="37CEC1A6" w14:textId="3226A827" w:rsidR="00C817D8" w:rsidRDefault="00C817D8" w:rsidP="00DD40C9">
      <w:pPr>
        <w:spacing w:after="0" w:line="276" w:lineRule="auto"/>
        <w:rPr>
          <w:rFonts w:ascii="Arial" w:eastAsia="Arial" w:hAnsi="Arial" w:cs="Arial"/>
          <w:sz w:val="24"/>
          <w:szCs w:val="24"/>
        </w:rPr>
      </w:pPr>
    </w:p>
    <w:p w14:paraId="100DB630" w14:textId="77777777" w:rsidR="00117E87" w:rsidRPr="003F5281" w:rsidRDefault="00117E87" w:rsidP="00DD40C9">
      <w:pPr>
        <w:spacing w:after="0" w:line="276" w:lineRule="auto"/>
        <w:rPr>
          <w:rFonts w:ascii="Arial" w:eastAsia="Arial" w:hAnsi="Arial" w:cs="Arial"/>
          <w:sz w:val="24"/>
          <w:szCs w:val="24"/>
        </w:rPr>
      </w:pPr>
    </w:p>
    <w:sdt>
      <w:sdtPr>
        <w:rPr>
          <w:rFonts w:ascii="Arial" w:eastAsiaTheme="minorEastAsia" w:hAnsi="Arial" w:cs="Arial"/>
          <w:color w:val="auto"/>
          <w:sz w:val="24"/>
          <w:szCs w:val="24"/>
        </w:rPr>
        <w:id w:val="-650990918"/>
        <w:docPartObj>
          <w:docPartGallery w:val="Table of Contents"/>
          <w:docPartUnique/>
        </w:docPartObj>
      </w:sdtPr>
      <w:sdtContent>
        <w:p w14:paraId="1D3885B8" w14:textId="092ADFF1" w:rsidR="00393772" w:rsidRPr="003F5281" w:rsidRDefault="00393772" w:rsidP="00DD40C9">
          <w:pPr>
            <w:pStyle w:val="TOCHeading"/>
            <w:spacing w:line="276" w:lineRule="auto"/>
            <w:rPr>
              <w:rFonts w:ascii="Arial" w:hAnsi="Arial" w:cs="Arial"/>
              <w:color w:val="auto"/>
              <w:sz w:val="24"/>
              <w:szCs w:val="24"/>
            </w:rPr>
          </w:pPr>
          <w:r w:rsidRPr="003F5281">
            <w:rPr>
              <w:rFonts w:ascii="Arial" w:hAnsi="Arial" w:cs="Arial"/>
              <w:color w:val="auto"/>
              <w:sz w:val="24"/>
              <w:szCs w:val="24"/>
            </w:rPr>
            <w:t>Contents Page</w:t>
          </w:r>
        </w:p>
        <w:p w14:paraId="4CDDCB56" w14:textId="77777777" w:rsidR="00393772" w:rsidRPr="003F5281" w:rsidRDefault="00393772" w:rsidP="00DD40C9">
          <w:pPr>
            <w:spacing w:line="276" w:lineRule="auto"/>
            <w:rPr>
              <w:rFonts w:ascii="Arial" w:hAnsi="Arial" w:cs="Arial"/>
              <w:sz w:val="24"/>
              <w:szCs w:val="24"/>
              <w:lang w:val="en-US" w:eastAsia="en-US"/>
            </w:rPr>
          </w:pPr>
          <w:bookmarkStart w:id="0" w:name="_Hlk133926890"/>
        </w:p>
        <w:p w14:paraId="1C6E9779" w14:textId="2341B5FF" w:rsidR="00393772" w:rsidRPr="003F5281" w:rsidRDefault="00393772" w:rsidP="00DD40C9">
          <w:pPr>
            <w:pStyle w:val="TOC1"/>
            <w:spacing w:line="276" w:lineRule="auto"/>
            <w:rPr>
              <w:sz w:val="24"/>
              <w:szCs w:val="24"/>
            </w:rPr>
          </w:pPr>
          <w:r w:rsidRPr="003F5281">
            <w:rPr>
              <w:sz w:val="24"/>
              <w:szCs w:val="24"/>
            </w:rPr>
            <w:t>Chapter 1: Introduction</w:t>
          </w:r>
          <w:r w:rsidRPr="003F5281">
            <w:rPr>
              <w:sz w:val="24"/>
              <w:szCs w:val="24"/>
            </w:rPr>
            <w:ptab w:relativeTo="margin" w:alignment="right" w:leader="dot"/>
          </w:r>
          <w:r w:rsidRPr="003F5281">
            <w:rPr>
              <w:sz w:val="24"/>
              <w:szCs w:val="24"/>
            </w:rPr>
            <w:t>1</w:t>
          </w:r>
          <w:r w:rsidR="009850BA">
            <w:rPr>
              <w:sz w:val="24"/>
              <w:szCs w:val="24"/>
            </w:rPr>
            <w:t>0</w:t>
          </w:r>
        </w:p>
        <w:p w14:paraId="2BE82EE3" w14:textId="73E76D99" w:rsidR="00393772" w:rsidRPr="003F5281" w:rsidRDefault="00393772" w:rsidP="00DD40C9">
          <w:pPr>
            <w:pStyle w:val="TOC2"/>
            <w:spacing w:line="276" w:lineRule="auto"/>
            <w:rPr>
              <w:rFonts w:ascii="Arial" w:hAnsi="Arial" w:cs="Arial"/>
              <w:sz w:val="24"/>
              <w:szCs w:val="24"/>
            </w:rPr>
          </w:pPr>
          <w:r w:rsidRPr="003F5281">
            <w:rPr>
              <w:rFonts w:ascii="Arial" w:hAnsi="Arial" w:cs="Arial"/>
              <w:sz w:val="24"/>
              <w:szCs w:val="24"/>
            </w:rPr>
            <w:t>1.1 Overview</w:t>
          </w:r>
          <w:r w:rsidR="009850BA">
            <w:rPr>
              <w:rFonts w:ascii="Arial" w:hAnsi="Arial" w:cs="Arial"/>
              <w:sz w:val="24"/>
              <w:szCs w:val="24"/>
            </w:rPr>
            <w:t>…………………………………………………………………………10</w:t>
          </w:r>
        </w:p>
        <w:p w14:paraId="2B1BBA0A" w14:textId="7306A605" w:rsidR="00393772" w:rsidRPr="003F5281" w:rsidRDefault="00393772" w:rsidP="00DD40C9">
          <w:pPr>
            <w:pStyle w:val="TOC2"/>
            <w:spacing w:line="276" w:lineRule="auto"/>
            <w:rPr>
              <w:rFonts w:ascii="Arial" w:hAnsi="Arial" w:cs="Arial"/>
              <w:sz w:val="24"/>
              <w:szCs w:val="24"/>
            </w:rPr>
          </w:pPr>
          <w:r w:rsidRPr="003F5281">
            <w:rPr>
              <w:rFonts w:ascii="Arial" w:hAnsi="Arial" w:cs="Arial"/>
              <w:sz w:val="24"/>
              <w:szCs w:val="24"/>
            </w:rPr>
            <w:t>1.2 My Positionality</w:t>
          </w:r>
          <w:r w:rsidR="009850BA">
            <w:rPr>
              <w:rFonts w:ascii="Arial" w:hAnsi="Arial" w:cs="Arial"/>
              <w:sz w:val="24"/>
              <w:szCs w:val="24"/>
            </w:rPr>
            <w:t>……………………………………………………………</w:t>
          </w:r>
          <w:r w:rsidR="00D36C35">
            <w:rPr>
              <w:rFonts w:ascii="Arial" w:hAnsi="Arial" w:cs="Arial"/>
              <w:sz w:val="24"/>
              <w:szCs w:val="24"/>
            </w:rPr>
            <w:t>..</w:t>
          </w:r>
          <w:r w:rsidR="009850BA">
            <w:rPr>
              <w:rFonts w:ascii="Arial" w:hAnsi="Arial" w:cs="Arial"/>
              <w:sz w:val="24"/>
              <w:szCs w:val="24"/>
            </w:rPr>
            <w:t>.11-1</w:t>
          </w:r>
          <w:r w:rsidRPr="003F5281">
            <w:rPr>
              <w:rFonts w:ascii="Arial" w:hAnsi="Arial" w:cs="Arial"/>
              <w:sz w:val="24"/>
              <w:szCs w:val="24"/>
            </w:rPr>
            <w:t>3</w:t>
          </w:r>
        </w:p>
        <w:p w14:paraId="48EA7B61" w14:textId="45990FEB" w:rsidR="00393772" w:rsidRPr="003F5281" w:rsidRDefault="00393772"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1.3 Definition and Prevalenc</w:t>
          </w:r>
          <w:r w:rsidR="003F5281">
            <w:rPr>
              <w:rFonts w:ascii="Arial" w:hAnsi="Arial" w:cs="Arial"/>
              <w:sz w:val="24"/>
              <w:szCs w:val="24"/>
              <w:lang w:val="en-US" w:eastAsia="en-US"/>
            </w:rPr>
            <w:t>e</w:t>
          </w:r>
          <w:r w:rsidRPr="003F5281">
            <w:rPr>
              <w:rFonts w:ascii="Arial" w:hAnsi="Arial" w:cs="Arial"/>
              <w:sz w:val="24"/>
              <w:szCs w:val="24"/>
              <w:lang w:val="en-US" w:eastAsia="en-US"/>
            </w:rPr>
            <w:t>………………………………………………….</w:t>
          </w:r>
          <w:r w:rsidR="009850BA">
            <w:rPr>
              <w:rFonts w:ascii="Arial" w:hAnsi="Arial" w:cs="Arial"/>
              <w:sz w:val="24"/>
              <w:szCs w:val="24"/>
              <w:lang w:val="en-US" w:eastAsia="en-US"/>
            </w:rPr>
            <w:t>13-15</w:t>
          </w:r>
        </w:p>
        <w:p w14:paraId="099FB036" w14:textId="0291DA8F" w:rsidR="00393772" w:rsidRPr="003F5281" w:rsidRDefault="00393772" w:rsidP="00DD40C9">
          <w:pPr>
            <w:pStyle w:val="TOC1"/>
            <w:spacing w:line="276" w:lineRule="auto"/>
            <w:rPr>
              <w:sz w:val="24"/>
              <w:szCs w:val="24"/>
            </w:rPr>
          </w:pPr>
          <w:r w:rsidRPr="003F5281">
            <w:rPr>
              <w:sz w:val="24"/>
              <w:szCs w:val="24"/>
            </w:rPr>
            <w:t>Chapter 2: Literature Review</w:t>
          </w:r>
          <w:r w:rsidRPr="003F5281">
            <w:rPr>
              <w:sz w:val="24"/>
              <w:szCs w:val="24"/>
            </w:rPr>
            <w:ptab w:relativeTo="margin" w:alignment="right" w:leader="dot"/>
          </w:r>
          <w:r w:rsidR="009850BA">
            <w:rPr>
              <w:sz w:val="24"/>
              <w:szCs w:val="24"/>
            </w:rPr>
            <w:t>15</w:t>
          </w:r>
        </w:p>
        <w:p w14:paraId="6725EC79" w14:textId="32260E4B" w:rsidR="00393772" w:rsidRPr="003F5281" w:rsidRDefault="00393772" w:rsidP="00DD40C9">
          <w:pPr>
            <w:pStyle w:val="TOC1"/>
            <w:spacing w:line="276" w:lineRule="auto"/>
            <w:rPr>
              <w:rFonts w:eastAsia="Arial"/>
              <w:sz w:val="24"/>
              <w:szCs w:val="24"/>
            </w:rPr>
          </w:pPr>
          <w:r w:rsidRPr="003F5281">
            <w:rPr>
              <w:b w:val="0"/>
              <w:bCs w:val="0"/>
              <w:i w:val="0"/>
              <w:iCs w:val="0"/>
              <w:sz w:val="24"/>
              <w:szCs w:val="24"/>
            </w:rPr>
            <w:t xml:space="preserve">2.1 </w:t>
          </w:r>
          <w:r w:rsidRPr="003F5281">
            <w:rPr>
              <w:rFonts w:eastAsia="Arial"/>
              <w:b w:val="0"/>
              <w:bCs w:val="0"/>
              <w:i w:val="0"/>
              <w:iCs w:val="0"/>
              <w:sz w:val="24"/>
              <w:szCs w:val="24"/>
            </w:rPr>
            <w:t>The term SEMH, Social Emotional and Mental Health Need/s……</w:t>
          </w:r>
          <w:r w:rsidR="009850BA">
            <w:rPr>
              <w:rFonts w:eastAsia="Arial"/>
              <w:b w:val="0"/>
              <w:bCs w:val="0"/>
              <w:i w:val="0"/>
              <w:iCs w:val="0"/>
              <w:sz w:val="24"/>
              <w:szCs w:val="24"/>
            </w:rPr>
            <w:t>….15-17</w:t>
          </w:r>
        </w:p>
        <w:p w14:paraId="7896D1B7" w14:textId="74712FE6" w:rsidR="00393772" w:rsidRPr="003F5281" w:rsidRDefault="00393772" w:rsidP="00DD40C9">
          <w:pPr>
            <w:spacing w:line="276" w:lineRule="auto"/>
            <w:ind w:left="504"/>
            <w:rPr>
              <w:rFonts w:ascii="Arial" w:hAnsi="Arial" w:cs="Arial"/>
              <w:bCs/>
              <w:iCs/>
              <w:sz w:val="24"/>
              <w:szCs w:val="24"/>
            </w:rPr>
          </w:pPr>
          <w:r w:rsidRPr="003F5281">
            <w:rPr>
              <w:rFonts w:ascii="Arial" w:hAnsi="Arial" w:cs="Arial"/>
              <w:sz w:val="24"/>
              <w:szCs w:val="24"/>
              <w:lang w:val="en-US" w:eastAsia="en-US"/>
            </w:rPr>
            <w:t xml:space="preserve">2.2 </w:t>
          </w:r>
          <w:r w:rsidRPr="003F5281">
            <w:rPr>
              <w:rFonts w:ascii="Arial" w:eastAsia="Arial" w:hAnsi="Arial" w:cs="Arial"/>
              <w:bCs/>
              <w:iCs/>
              <w:sz w:val="24"/>
              <w:szCs w:val="24"/>
            </w:rPr>
            <w:t>Support for SEMH need/s………………………………………………</w:t>
          </w:r>
          <w:r w:rsidR="00D36C35">
            <w:rPr>
              <w:rFonts w:ascii="Arial" w:eastAsia="Arial" w:hAnsi="Arial" w:cs="Arial"/>
              <w:bCs/>
              <w:iCs/>
              <w:sz w:val="24"/>
              <w:szCs w:val="24"/>
            </w:rPr>
            <w:t>…</w:t>
          </w:r>
          <w:r w:rsidR="009850BA">
            <w:rPr>
              <w:rFonts w:ascii="Arial" w:eastAsia="Arial" w:hAnsi="Arial" w:cs="Arial"/>
              <w:bCs/>
              <w:iCs/>
              <w:sz w:val="24"/>
              <w:szCs w:val="24"/>
            </w:rPr>
            <w:t>17-</w:t>
          </w:r>
          <w:r w:rsidR="00D1504F">
            <w:rPr>
              <w:rFonts w:ascii="Arial" w:eastAsia="Arial" w:hAnsi="Arial" w:cs="Arial"/>
              <w:bCs/>
              <w:iCs/>
              <w:sz w:val="24"/>
              <w:szCs w:val="24"/>
            </w:rPr>
            <w:t>23</w:t>
          </w:r>
          <w:sdt>
            <w:sdtPr>
              <w:rPr>
                <w:rFonts w:ascii="Arial" w:hAnsi="Arial" w:cs="Arial"/>
                <w:bCs/>
                <w:iCs/>
                <w:sz w:val="24"/>
                <w:szCs w:val="24"/>
              </w:rPr>
              <w:tag w:val="goog_rdk_45"/>
              <w:id w:val="-2102099516"/>
              <w:showingPlcHdr/>
            </w:sdtPr>
            <w:sdtContent>
              <w:r w:rsidRPr="003F5281">
                <w:rPr>
                  <w:rFonts w:ascii="Arial" w:hAnsi="Arial" w:cs="Arial"/>
                  <w:bCs/>
                  <w:iCs/>
                  <w:sz w:val="24"/>
                  <w:szCs w:val="24"/>
                </w:rPr>
                <w:t xml:space="preserve">     </w:t>
              </w:r>
            </w:sdtContent>
          </w:sdt>
        </w:p>
        <w:p w14:paraId="496790B9" w14:textId="08B94901" w:rsidR="00393772" w:rsidRPr="003F5281" w:rsidRDefault="00393772"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2.3 School Environment…………………………………………………</w:t>
          </w:r>
          <w:r w:rsidR="009850BA">
            <w:rPr>
              <w:rFonts w:ascii="Arial" w:hAnsi="Arial" w:cs="Arial"/>
              <w:sz w:val="24"/>
              <w:szCs w:val="24"/>
              <w:lang w:val="en-US" w:eastAsia="en-US"/>
            </w:rPr>
            <w:t>..</w:t>
          </w:r>
          <w:r w:rsidRPr="003F5281">
            <w:rPr>
              <w:rFonts w:ascii="Arial" w:hAnsi="Arial" w:cs="Arial"/>
              <w:sz w:val="24"/>
              <w:szCs w:val="24"/>
              <w:lang w:val="en-US" w:eastAsia="en-US"/>
            </w:rPr>
            <w:t>.</w:t>
          </w:r>
          <w:r w:rsidR="009850BA">
            <w:rPr>
              <w:rFonts w:ascii="Arial" w:hAnsi="Arial" w:cs="Arial"/>
              <w:sz w:val="24"/>
              <w:szCs w:val="24"/>
              <w:lang w:val="en-US" w:eastAsia="en-US"/>
            </w:rPr>
            <w:t>...</w:t>
          </w:r>
          <w:r w:rsidR="00D36C35">
            <w:rPr>
              <w:rFonts w:ascii="Arial" w:hAnsi="Arial" w:cs="Arial"/>
              <w:sz w:val="24"/>
              <w:szCs w:val="24"/>
              <w:lang w:val="en-US" w:eastAsia="en-US"/>
            </w:rPr>
            <w:t>.</w:t>
          </w:r>
          <w:r w:rsidR="009850BA">
            <w:rPr>
              <w:rFonts w:ascii="Arial" w:hAnsi="Arial" w:cs="Arial"/>
              <w:sz w:val="24"/>
              <w:szCs w:val="24"/>
              <w:lang w:val="en-US" w:eastAsia="en-US"/>
            </w:rPr>
            <w:t>..2</w:t>
          </w:r>
          <w:r w:rsidR="00D1504F">
            <w:rPr>
              <w:rFonts w:ascii="Arial" w:hAnsi="Arial" w:cs="Arial"/>
              <w:sz w:val="24"/>
              <w:szCs w:val="24"/>
              <w:lang w:val="en-US" w:eastAsia="en-US"/>
            </w:rPr>
            <w:t>3</w:t>
          </w:r>
          <w:r w:rsidR="009850BA">
            <w:rPr>
              <w:rFonts w:ascii="Arial" w:hAnsi="Arial" w:cs="Arial"/>
              <w:sz w:val="24"/>
              <w:szCs w:val="24"/>
              <w:lang w:val="en-US" w:eastAsia="en-US"/>
            </w:rPr>
            <w:t>-2</w:t>
          </w:r>
          <w:r w:rsidR="00D1504F">
            <w:rPr>
              <w:rFonts w:ascii="Arial" w:hAnsi="Arial" w:cs="Arial"/>
              <w:sz w:val="24"/>
              <w:szCs w:val="24"/>
              <w:lang w:val="en-US" w:eastAsia="en-US"/>
            </w:rPr>
            <w:t>5</w:t>
          </w:r>
        </w:p>
        <w:p w14:paraId="241EEDDB" w14:textId="5C72972C" w:rsidR="00393772" w:rsidRPr="003F5281" w:rsidRDefault="00393772"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2.4 Language Creates Meaning………………………………………………</w:t>
          </w:r>
          <w:r w:rsidR="009850BA">
            <w:rPr>
              <w:rFonts w:ascii="Arial" w:hAnsi="Arial" w:cs="Arial"/>
              <w:sz w:val="24"/>
              <w:szCs w:val="24"/>
              <w:lang w:val="en-US" w:eastAsia="en-US"/>
            </w:rPr>
            <w:t>2</w:t>
          </w:r>
          <w:r w:rsidR="00D1504F">
            <w:rPr>
              <w:rFonts w:ascii="Arial" w:hAnsi="Arial" w:cs="Arial"/>
              <w:sz w:val="24"/>
              <w:szCs w:val="24"/>
              <w:lang w:val="en-US" w:eastAsia="en-US"/>
            </w:rPr>
            <w:t>5</w:t>
          </w:r>
          <w:r w:rsidR="009850BA">
            <w:rPr>
              <w:rFonts w:ascii="Arial" w:hAnsi="Arial" w:cs="Arial"/>
              <w:sz w:val="24"/>
              <w:szCs w:val="24"/>
              <w:lang w:val="en-US" w:eastAsia="en-US"/>
            </w:rPr>
            <w:t>-</w:t>
          </w:r>
          <w:r w:rsidR="00D1504F">
            <w:rPr>
              <w:rFonts w:ascii="Arial" w:hAnsi="Arial" w:cs="Arial"/>
              <w:sz w:val="24"/>
              <w:szCs w:val="24"/>
              <w:lang w:val="en-US" w:eastAsia="en-US"/>
            </w:rPr>
            <w:t>30</w:t>
          </w:r>
        </w:p>
        <w:p w14:paraId="40330151" w14:textId="2FED7096" w:rsidR="00393772" w:rsidRPr="003F5281" w:rsidRDefault="00393772"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2.5 The Social and Cultural Experience of SEMH Need/s…………</w:t>
          </w:r>
          <w:r w:rsidR="009850BA">
            <w:rPr>
              <w:rFonts w:ascii="Arial" w:hAnsi="Arial" w:cs="Arial"/>
              <w:sz w:val="24"/>
              <w:szCs w:val="24"/>
              <w:lang w:val="en-US" w:eastAsia="en-US"/>
            </w:rPr>
            <w:t>……</w:t>
          </w:r>
          <w:r w:rsidR="00D36C35">
            <w:rPr>
              <w:rFonts w:ascii="Arial" w:hAnsi="Arial" w:cs="Arial"/>
              <w:sz w:val="24"/>
              <w:szCs w:val="24"/>
              <w:lang w:val="en-US" w:eastAsia="en-US"/>
            </w:rPr>
            <w:t>...</w:t>
          </w:r>
          <w:r w:rsidRPr="003F5281">
            <w:rPr>
              <w:rFonts w:ascii="Arial" w:hAnsi="Arial" w:cs="Arial"/>
              <w:sz w:val="24"/>
              <w:szCs w:val="24"/>
              <w:lang w:val="en-US" w:eastAsia="en-US"/>
            </w:rPr>
            <w:t>.</w:t>
          </w:r>
          <w:r w:rsidR="00D1504F">
            <w:rPr>
              <w:rFonts w:ascii="Arial" w:hAnsi="Arial" w:cs="Arial"/>
              <w:sz w:val="24"/>
              <w:szCs w:val="24"/>
              <w:lang w:val="en-US" w:eastAsia="en-US"/>
            </w:rPr>
            <w:t>30</w:t>
          </w:r>
          <w:r w:rsidR="009850BA">
            <w:rPr>
              <w:rFonts w:ascii="Arial" w:hAnsi="Arial" w:cs="Arial"/>
              <w:sz w:val="24"/>
              <w:szCs w:val="24"/>
              <w:lang w:val="en-US" w:eastAsia="en-US"/>
            </w:rPr>
            <w:t>-3</w:t>
          </w:r>
          <w:r w:rsidR="00D1504F">
            <w:rPr>
              <w:rFonts w:ascii="Arial" w:hAnsi="Arial" w:cs="Arial"/>
              <w:sz w:val="24"/>
              <w:szCs w:val="24"/>
              <w:lang w:val="en-US" w:eastAsia="en-US"/>
            </w:rPr>
            <w:t>4</w:t>
          </w:r>
        </w:p>
        <w:p w14:paraId="0CC228C6" w14:textId="407E4BDC" w:rsidR="00393772" w:rsidRPr="003F5281" w:rsidRDefault="00393772"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2.6 The Role of Educational Psychologists……………………………</w:t>
          </w:r>
          <w:r w:rsidR="009850BA">
            <w:rPr>
              <w:rFonts w:ascii="Arial" w:hAnsi="Arial" w:cs="Arial"/>
              <w:sz w:val="24"/>
              <w:szCs w:val="24"/>
              <w:lang w:val="en-US" w:eastAsia="en-US"/>
            </w:rPr>
            <w:t>……</w:t>
          </w:r>
          <w:r w:rsidRPr="003F5281">
            <w:rPr>
              <w:rFonts w:ascii="Arial" w:hAnsi="Arial" w:cs="Arial"/>
              <w:sz w:val="24"/>
              <w:szCs w:val="24"/>
              <w:lang w:val="en-US" w:eastAsia="en-US"/>
            </w:rPr>
            <w:t>.</w:t>
          </w:r>
          <w:r w:rsidR="009850BA">
            <w:rPr>
              <w:rFonts w:ascii="Arial" w:hAnsi="Arial" w:cs="Arial"/>
              <w:sz w:val="24"/>
              <w:szCs w:val="24"/>
              <w:lang w:val="en-US" w:eastAsia="en-US"/>
            </w:rPr>
            <w:t>3</w:t>
          </w:r>
          <w:r w:rsidR="00D1504F">
            <w:rPr>
              <w:rFonts w:ascii="Arial" w:hAnsi="Arial" w:cs="Arial"/>
              <w:sz w:val="24"/>
              <w:szCs w:val="24"/>
              <w:lang w:val="en-US" w:eastAsia="en-US"/>
            </w:rPr>
            <w:t>4</w:t>
          </w:r>
          <w:r w:rsidR="009850BA">
            <w:rPr>
              <w:rFonts w:ascii="Arial" w:hAnsi="Arial" w:cs="Arial"/>
              <w:sz w:val="24"/>
              <w:szCs w:val="24"/>
              <w:lang w:val="en-US" w:eastAsia="en-US"/>
            </w:rPr>
            <w:t>-3</w:t>
          </w:r>
          <w:r w:rsidR="00D1504F">
            <w:rPr>
              <w:rFonts w:ascii="Arial" w:hAnsi="Arial" w:cs="Arial"/>
              <w:sz w:val="24"/>
              <w:szCs w:val="24"/>
              <w:lang w:val="en-US" w:eastAsia="en-US"/>
            </w:rPr>
            <w:t>6</w:t>
          </w:r>
        </w:p>
        <w:p w14:paraId="4708F768" w14:textId="294ED188" w:rsidR="00393772" w:rsidRPr="003F5281" w:rsidRDefault="00393772"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2.7 The Summary and Rationale for this Research……………………</w:t>
          </w:r>
          <w:r w:rsidR="009850BA">
            <w:rPr>
              <w:rFonts w:ascii="Arial" w:hAnsi="Arial" w:cs="Arial"/>
              <w:sz w:val="24"/>
              <w:szCs w:val="24"/>
              <w:lang w:val="en-US" w:eastAsia="en-US"/>
            </w:rPr>
            <w:t>……3</w:t>
          </w:r>
          <w:r w:rsidR="00D1504F">
            <w:rPr>
              <w:rFonts w:ascii="Arial" w:hAnsi="Arial" w:cs="Arial"/>
              <w:sz w:val="24"/>
              <w:szCs w:val="24"/>
              <w:lang w:val="en-US" w:eastAsia="en-US"/>
            </w:rPr>
            <w:t>6</w:t>
          </w:r>
          <w:r w:rsidR="009850BA">
            <w:rPr>
              <w:rFonts w:ascii="Arial" w:hAnsi="Arial" w:cs="Arial"/>
              <w:sz w:val="24"/>
              <w:szCs w:val="24"/>
              <w:lang w:val="en-US" w:eastAsia="en-US"/>
            </w:rPr>
            <w:t>-3</w:t>
          </w:r>
          <w:r w:rsidR="00D1504F">
            <w:rPr>
              <w:rFonts w:ascii="Arial" w:hAnsi="Arial" w:cs="Arial"/>
              <w:sz w:val="24"/>
              <w:szCs w:val="24"/>
              <w:lang w:val="en-US" w:eastAsia="en-US"/>
            </w:rPr>
            <w:t>8</w:t>
          </w:r>
        </w:p>
        <w:p w14:paraId="5CC542E3" w14:textId="05DC23A3" w:rsidR="00393772" w:rsidRPr="003F5281" w:rsidRDefault="00393772"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2.8 Research Questions…………………………………</w:t>
          </w:r>
          <w:r w:rsidR="009850BA">
            <w:rPr>
              <w:rFonts w:ascii="Arial" w:hAnsi="Arial" w:cs="Arial"/>
              <w:sz w:val="24"/>
              <w:szCs w:val="24"/>
              <w:lang w:val="en-US" w:eastAsia="en-US"/>
            </w:rPr>
            <w:t>…………….</w:t>
          </w:r>
          <w:r w:rsidRPr="003F5281">
            <w:rPr>
              <w:rFonts w:ascii="Arial" w:hAnsi="Arial" w:cs="Arial"/>
              <w:sz w:val="24"/>
              <w:szCs w:val="24"/>
              <w:lang w:val="en-US" w:eastAsia="en-US"/>
            </w:rPr>
            <w:t>……….</w:t>
          </w:r>
          <w:r w:rsidR="009850BA">
            <w:rPr>
              <w:rFonts w:ascii="Arial" w:hAnsi="Arial" w:cs="Arial"/>
              <w:sz w:val="24"/>
              <w:szCs w:val="24"/>
              <w:lang w:val="en-US" w:eastAsia="en-US"/>
            </w:rPr>
            <w:t>3</w:t>
          </w:r>
          <w:r w:rsidR="00D1504F">
            <w:rPr>
              <w:rFonts w:ascii="Arial" w:hAnsi="Arial" w:cs="Arial"/>
              <w:sz w:val="24"/>
              <w:szCs w:val="24"/>
              <w:lang w:val="en-US" w:eastAsia="en-US"/>
            </w:rPr>
            <w:t>8</w:t>
          </w:r>
          <w:r w:rsidR="009850BA">
            <w:rPr>
              <w:rFonts w:ascii="Arial" w:hAnsi="Arial" w:cs="Arial"/>
              <w:sz w:val="24"/>
              <w:szCs w:val="24"/>
              <w:lang w:val="en-US" w:eastAsia="en-US"/>
            </w:rPr>
            <w:t>-3</w:t>
          </w:r>
          <w:r w:rsidR="00D1504F">
            <w:rPr>
              <w:rFonts w:ascii="Arial" w:hAnsi="Arial" w:cs="Arial"/>
              <w:sz w:val="24"/>
              <w:szCs w:val="24"/>
              <w:lang w:val="en-US" w:eastAsia="en-US"/>
            </w:rPr>
            <w:t>9</w:t>
          </w:r>
        </w:p>
        <w:p w14:paraId="746FB4F5" w14:textId="77777777" w:rsidR="00A90F82" w:rsidRDefault="001F72B0" w:rsidP="00DD40C9">
          <w:pPr>
            <w:spacing w:line="276" w:lineRule="auto"/>
            <w:ind w:left="504"/>
            <w:rPr>
              <w:rFonts w:ascii="Arial" w:hAnsi="Arial" w:cs="Arial"/>
              <w:b/>
              <w:bCs/>
              <w:sz w:val="24"/>
              <w:szCs w:val="24"/>
              <w:lang w:val="en-US" w:eastAsia="en-US"/>
            </w:rPr>
          </w:pPr>
          <w:r w:rsidRPr="003F5281">
            <w:rPr>
              <w:rFonts w:ascii="Arial" w:hAnsi="Arial" w:cs="Arial"/>
              <w:b/>
              <w:bCs/>
              <w:sz w:val="24"/>
              <w:szCs w:val="24"/>
              <w:lang w:val="en-US" w:eastAsia="en-US"/>
            </w:rPr>
            <w:t xml:space="preserve">Chapter 3: </w:t>
          </w:r>
        </w:p>
        <w:p w14:paraId="36E95FB1" w14:textId="56411255" w:rsidR="001F72B0" w:rsidRPr="003F5281" w:rsidRDefault="001F72B0" w:rsidP="00DD40C9">
          <w:pPr>
            <w:spacing w:line="276" w:lineRule="auto"/>
            <w:ind w:left="504"/>
            <w:rPr>
              <w:rFonts w:ascii="Arial" w:hAnsi="Arial" w:cs="Arial"/>
              <w:sz w:val="24"/>
              <w:szCs w:val="24"/>
              <w:lang w:val="en-US" w:eastAsia="en-US"/>
            </w:rPr>
          </w:pPr>
          <w:r w:rsidRPr="003F5281">
            <w:rPr>
              <w:rFonts w:ascii="Arial" w:hAnsi="Arial" w:cs="Arial"/>
              <w:b/>
              <w:bCs/>
              <w:sz w:val="24"/>
              <w:szCs w:val="24"/>
              <w:lang w:val="en-US" w:eastAsia="en-US"/>
            </w:rPr>
            <w:t>Methodology</w:t>
          </w:r>
          <w:r w:rsidRPr="003F5281">
            <w:rPr>
              <w:rFonts w:ascii="Arial" w:hAnsi="Arial" w:cs="Arial"/>
              <w:sz w:val="24"/>
              <w:szCs w:val="24"/>
              <w:lang w:val="en-US" w:eastAsia="en-US"/>
            </w:rPr>
            <w:t>………………………………………………………………………</w:t>
          </w:r>
          <w:r w:rsidR="00D1504F">
            <w:rPr>
              <w:rFonts w:ascii="Arial" w:hAnsi="Arial" w:cs="Arial"/>
              <w:sz w:val="24"/>
              <w:szCs w:val="24"/>
              <w:lang w:val="en-US" w:eastAsia="en-US"/>
            </w:rPr>
            <w:t>40</w:t>
          </w:r>
        </w:p>
        <w:p w14:paraId="66A30928" w14:textId="070B2D1C" w:rsidR="00976423" w:rsidRPr="003F5281" w:rsidRDefault="00976423"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3.1 Reflexivity…………………………………………………………………</w:t>
          </w:r>
          <w:r w:rsidR="009850BA">
            <w:rPr>
              <w:rFonts w:ascii="Arial" w:hAnsi="Arial" w:cs="Arial"/>
              <w:sz w:val="24"/>
              <w:szCs w:val="24"/>
              <w:lang w:val="en-US" w:eastAsia="en-US"/>
            </w:rPr>
            <w:t>..</w:t>
          </w:r>
          <w:r w:rsidR="00D1504F">
            <w:rPr>
              <w:rFonts w:ascii="Arial" w:hAnsi="Arial" w:cs="Arial"/>
              <w:sz w:val="24"/>
              <w:szCs w:val="24"/>
              <w:lang w:val="en-US" w:eastAsia="en-US"/>
            </w:rPr>
            <w:t>40</w:t>
          </w:r>
          <w:r w:rsidR="009850BA">
            <w:rPr>
              <w:rFonts w:ascii="Arial" w:hAnsi="Arial" w:cs="Arial"/>
              <w:sz w:val="24"/>
              <w:szCs w:val="24"/>
              <w:lang w:val="en-US" w:eastAsia="en-US"/>
            </w:rPr>
            <w:t>-</w:t>
          </w:r>
          <w:r w:rsidR="00D1504F">
            <w:rPr>
              <w:rFonts w:ascii="Arial" w:hAnsi="Arial" w:cs="Arial"/>
              <w:sz w:val="24"/>
              <w:szCs w:val="24"/>
              <w:lang w:val="en-US" w:eastAsia="en-US"/>
            </w:rPr>
            <w:t>41</w:t>
          </w:r>
        </w:p>
        <w:p w14:paraId="5E94509E" w14:textId="358898A9" w:rsidR="00976423" w:rsidRPr="003F5281" w:rsidRDefault="00976423"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3.2 Qualitative research…………………………………………………………</w:t>
          </w:r>
          <w:r w:rsidR="009850BA">
            <w:rPr>
              <w:rFonts w:ascii="Arial" w:hAnsi="Arial" w:cs="Arial"/>
              <w:sz w:val="24"/>
              <w:szCs w:val="24"/>
              <w:lang w:val="en-US" w:eastAsia="en-US"/>
            </w:rPr>
            <w:t>..</w:t>
          </w:r>
          <w:r w:rsidR="00D1504F">
            <w:rPr>
              <w:rFonts w:ascii="Arial" w:hAnsi="Arial" w:cs="Arial"/>
              <w:sz w:val="24"/>
              <w:szCs w:val="24"/>
              <w:lang w:val="en-US" w:eastAsia="en-US"/>
            </w:rPr>
            <w:t>41</w:t>
          </w:r>
        </w:p>
        <w:p w14:paraId="6D44CB6A" w14:textId="14316145" w:rsidR="00976423" w:rsidRPr="003F5281" w:rsidRDefault="00976423"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3.3 Epistemology and Ontology………………………………………………</w:t>
          </w:r>
          <w:r w:rsidR="00D36C35">
            <w:rPr>
              <w:rFonts w:ascii="Arial" w:hAnsi="Arial" w:cs="Arial"/>
              <w:sz w:val="24"/>
              <w:szCs w:val="24"/>
              <w:lang w:val="en-US" w:eastAsia="en-US"/>
            </w:rPr>
            <w:t>.</w:t>
          </w:r>
          <w:r w:rsidR="00D1504F">
            <w:rPr>
              <w:rFonts w:ascii="Arial" w:hAnsi="Arial" w:cs="Arial"/>
              <w:sz w:val="24"/>
              <w:szCs w:val="24"/>
              <w:lang w:val="en-US" w:eastAsia="en-US"/>
            </w:rPr>
            <w:t>41-47</w:t>
          </w:r>
        </w:p>
        <w:p w14:paraId="05B70688" w14:textId="339AC585" w:rsidR="00976423" w:rsidRPr="003F5281" w:rsidRDefault="00976423"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3.4 Initial Methods Considered………………………………………………</w:t>
          </w:r>
          <w:r w:rsidR="00D36C35">
            <w:rPr>
              <w:rFonts w:ascii="Arial" w:hAnsi="Arial" w:cs="Arial"/>
              <w:sz w:val="24"/>
              <w:szCs w:val="24"/>
              <w:lang w:val="en-US" w:eastAsia="en-US"/>
            </w:rPr>
            <w:t>..</w:t>
          </w:r>
          <w:r w:rsidR="009850BA">
            <w:rPr>
              <w:rFonts w:ascii="Arial" w:hAnsi="Arial" w:cs="Arial"/>
              <w:sz w:val="24"/>
              <w:szCs w:val="24"/>
              <w:lang w:val="en-US" w:eastAsia="en-US"/>
            </w:rPr>
            <w:t>4</w:t>
          </w:r>
          <w:r w:rsidR="00D1504F">
            <w:rPr>
              <w:rFonts w:ascii="Arial" w:hAnsi="Arial" w:cs="Arial"/>
              <w:sz w:val="24"/>
              <w:szCs w:val="24"/>
              <w:lang w:val="en-US" w:eastAsia="en-US"/>
            </w:rPr>
            <w:t>8</w:t>
          </w:r>
          <w:r w:rsidR="009850BA">
            <w:rPr>
              <w:rFonts w:ascii="Arial" w:hAnsi="Arial" w:cs="Arial"/>
              <w:sz w:val="24"/>
              <w:szCs w:val="24"/>
              <w:lang w:val="en-US" w:eastAsia="en-US"/>
            </w:rPr>
            <w:t>-4</w:t>
          </w:r>
          <w:r w:rsidR="00D1504F">
            <w:rPr>
              <w:rFonts w:ascii="Arial" w:hAnsi="Arial" w:cs="Arial"/>
              <w:sz w:val="24"/>
              <w:szCs w:val="24"/>
              <w:lang w:val="en-US" w:eastAsia="en-US"/>
            </w:rPr>
            <w:t>9</w:t>
          </w:r>
        </w:p>
        <w:p w14:paraId="05DFA380" w14:textId="29DC29EA" w:rsidR="00976423" w:rsidRPr="003F5281" w:rsidRDefault="00976423"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3.5 Narrative Psychology……………………………………………………</w:t>
          </w:r>
          <w:r w:rsidR="00D36C35">
            <w:rPr>
              <w:rFonts w:ascii="Arial" w:hAnsi="Arial" w:cs="Arial"/>
              <w:sz w:val="24"/>
              <w:szCs w:val="24"/>
              <w:lang w:val="en-US" w:eastAsia="en-US"/>
            </w:rPr>
            <w:t>…</w:t>
          </w:r>
          <w:r w:rsidR="00D1504F">
            <w:rPr>
              <w:rFonts w:ascii="Arial" w:hAnsi="Arial" w:cs="Arial"/>
              <w:sz w:val="24"/>
              <w:szCs w:val="24"/>
              <w:lang w:val="en-US" w:eastAsia="en-US"/>
            </w:rPr>
            <w:t>49</w:t>
          </w:r>
          <w:r w:rsidR="009850BA">
            <w:rPr>
              <w:rFonts w:ascii="Arial" w:hAnsi="Arial" w:cs="Arial"/>
              <w:sz w:val="24"/>
              <w:szCs w:val="24"/>
              <w:lang w:val="en-US" w:eastAsia="en-US"/>
            </w:rPr>
            <w:t>-</w:t>
          </w:r>
          <w:r w:rsidR="00D1504F">
            <w:rPr>
              <w:rFonts w:ascii="Arial" w:hAnsi="Arial" w:cs="Arial"/>
              <w:sz w:val="24"/>
              <w:szCs w:val="24"/>
              <w:lang w:val="en-US" w:eastAsia="en-US"/>
            </w:rPr>
            <w:t>50</w:t>
          </w:r>
        </w:p>
        <w:p w14:paraId="575EA0D0" w14:textId="70EB9FF3" w:rsidR="00976423" w:rsidRPr="003F5281" w:rsidRDefault="00263602" w:rsidP="00DD40C9">
          <w:pPr>
            <w:spacing w:line="276" w:lineRule="auto"/>
            <w:ind w:left="720"/>
            <w:rPr>
              <w:rFonts w:ascii="Arial" w:hAnsi="Arial" w:cs="Arial"/>
              <w:sz w:val="24"/>
              <w:szCs w:val="24"/>
              <w:lang w:val="en-US" w:eastAsia="en-US"/>
            </w:rPr>
          </w:pPr>
          <w:r w:rsidRPr="003F5281">
            <w:rPr>
              <w:rFonts w:ascii="Arial" w:hAnsi="Arial" w:cs="Arial"/>
              <w:sz w:val="24"/>
              <w:szCs w:val="24"/>
              <w:lang w:val="en-US" w:eastAsia="en-US"/>
            </w:rPr>
            <w:t xml:space="preserve">3.5.1 </w:t>
          </w:r>
          <w:r w:rsidR="00976423" w:rsidRPr="003F5281">
            <w:rPr>
              <w:rFonts w:ascii="Arial" w:hAnsi="Arial" w:cs="Arial"/>
              <w:sz w:val="24"/>
              <w:szCs w:val="24"/>
              <w:lang w:val="en-US" w:eastAsia="en-US"/>
            </w:rPr>
            <w:t>Why a Narrative Approach?...........................................................</w:t>
          </w:r>
          <w:r w:rsidR="00D1504F">
            <w:rPr>
              <w:rFonts w:ascii="Arial" w:hAnsi="Arial" w:cs="Arial"/>
              <w:sz w:val="24"/>
              <w:szCs w:val="24"/>
              <w:lang w:val="en-US" w:eastAsia="en-US"/>
            </w:rPr>
            <w:t>50</w:t>
          </w:r>
          <w:r w:rsidR="009850BA">
            <w:rPr>
              <w:rFonts w:ascii="Arial" w:hAnsi="Arial" w:cs="Arial"/>
              <w:sz w:val="24"/>
              <w:szCs w:val="24"/>
              <w:lang w:val="en-US" w:eastAsia="en-US"/>
            </w:rPr>
            <w:t>-5</w:t>
          </w:r>
          <w:r w:rsidR="00D1504F">
            <w:rPr>
              <w:rFonts w:ascii="Arial" w:hAnsi="Arial" w:cs="Arial"/>
              <w:sz w:val="24"/>
              <w:szCs w:val="24"/>
              <w:lang w:val="en-US" w:eastAsia="en-US"/>
            </w:rPr>
            <w:t>3</w:t>
          </w:r>
        </w:p>
        <w:p w14:paraId="43F01DFE" w14:textId="0D96B770" w:rsidR="00976423" w:rsidRPr="003F5281" w:rsidRDefault="00976423" w:rsidP="00DD40C9">
          <w:pPr>
            <w:spacing w:line="276" w:lineRule="auto"/>
            <w:ind w:left="504"/>
            <w:rPr>
              <w:rFonts w:ascii="Arial" w:hAnsi="Arial" w:cs="Arial"/>
              <w:b/>
              <w:bCs/>
              <w:i/>
              <w:iCs/>
              <w:sz w:val="24"/>
              <w:szCs w:val="24"/>
              <w:lang w:val="en-US" w:eastAsia="en-US"/>
            </w:rPr>
          </w:pPr>
          <w:r w:rsidRPr="003F5281">
            <w:rPr>
              <w:rFonts w:ascii="Arial" w:hAnsi="Arial" w:cs="Arial"/>
              <w:b/>
              <w:bCs/>
              <w:i/>
              <w:iCs/>
              <w:sz w:val="24"/>
              <w:szCs w:val="24"/>
              <w:lang w:val="en-US" w:eastAsia="en-US"/>
            </w:rPr>
            <w:t>Chapter 4: Design and Procedure</w:t>
          </w:r>
          <w:r w:rsidR="009850BA">
            <w:rPr>
              <w:rFonts w:ascii="Arial" w:hAnsi="Arial" w:cs="Arial"/>
              <w:b/>
              <w:bCs/>
              <w:i/>
              <w:iCs/>
              <w:sz w:val="24"/>
              <w:szCs w:val="24"/>
              <w:lang w:val="en-US" w:eastAsia="en-US"/>
            </w:rPr>
            <w:t>…………………………………………….5</w:t>
          </w:r>
          <w:r w:rsidR="00D1504F">
            <w:rPr>
              <w:rFonts w:ascii="Arial" w:hAnsi="Arial" w:cs="Arial"/>
              <w:b/>
              <w:bCs/>
              <w:i/>
              <w:iCs/>
              <w:sz w:val="24"/>
              <w:szCs w:val="24"/>
              <w:lang w:val="en-US" w:eastAsia="en-US"/>
            </w:rPr>
            <w:t>4</w:t>
          </w:r>
        </w:p>
        <w:p w14:paraId="2C6E0D09" w14:textId="6C0E98F3" w:rsidR="00976423" w:rsidRPr="003F5281" w:rsidRDefault="00976423"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4.1 Data Collection, Participants…………………………………………</w:t>
          </w:r>
          <w:r w:rsidR="00D36C35">
            <w:rPr>
              <w:rFonts w:ascii="Arial" w:hAnsi="Arial" w:cs="Arial"/>
              <w:sz w:val="24"/>
              <w:szCs w:val="24"/>
              <w:lang w:val="en-US" w:eastAsia="en-US"/>
            </w:rPr>
            <w:t>…</w:t>
          </w:r>
          <w:r w:rsidRPr="003F5281">
            <w:rPr>
              <w:rFonts w:ascii="Arial" w:hAnsi="Arial" w:cs="Arial"/>
              <w:sz w:val="24"/>
              <w:szCs w:val="24"/>
              <w:lang w:val="en-US" w:eastAsia="en-US"/>
            </w:rPr>
            <w:t>..</w:t>
          </w:r>
          <w:r w:rsidR="009850BA">
            <w:rPr>
              <w:rFonts w:ascii="Arial" w:hAnsi="Arial" w:cs="Arial"/>
              <w:sz w:val="24"/>
              <w:szCs w:val="24"/>
              <w:lang w:val="en-US" w:eastAsia="en-US"/>
            </w:rPr>
            <w:t>5</w:t>
          </w:r>
          <w:r w:rsidR="00D1504F">
            <w:rPr>
              <w:rFonts w:ascii="Arial" w:hAnsi="Arial" w:cs="Arial"/>
              <w:sz w:val="24"/>
              <w:szCs w:val="24"/>
              <w:lang w:val="en-US" w:eastAsia="en-US"/>
            </w:rPr>
            <w:t>4</w:t>
          </w:r>
          <w:r w:rsidR="009850BA">
            <w:rPr>
              <w:rFonts w:ascii="Arial" w:hAnsi="Arial" w:cs="Arial"/>
              <w:sz w:val="24"/>
              <w:szCs w:val="24"/>
              <w:lang w:val="en-US" w:eastAsia="en-US"/>
            </w:rPr>
            <w:t>-5</w:t>
          </w:r>
          <w:r w:rsidR="00D1504F">
            <w:rPr>
              <w:rFonts w:ascii="Arial" w:hAnsi="Arial" w:cs="Arial"/>
              <w:sz w:val="24"/>
              <w:szCs w:val="24"/>
              <w:lang w:val="en-US" w:eastAsia="en-US"/>
            </w:rPr>
            <w:t>5</w:t>
          </w:r>
        </w:p>
        <w:p w14:paraId="37C0BDFA" w14:textId="5393C76F" w:rsidR="00976423" w:rsidRPr="003F5281" w:rsidRDefault="00976423"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4.2 Pilot Study………………………………………………………………</w:t>
          </w:r>
          <w:r w:rsidR="00D36C35">
            <w:rPr>
              <w:rFonts w:ascii="Arial" w:hAnsi="Arial" w:cs="Arial"/>
              <w:sz w:val="24"/>
              <w:szCs w:val="24"/>
              <w:lang w:val="en-US" w:eastAsia="en-US"/>
            </w:rPr>
            <w:t>…….</w:t>
          </w:r>
          <w:r w:rsidRPr="003F5281">
            <w:rPr>
              <w:rFonts w:ascii="Arial" w:hAnsi="Arial" w:cs="Arial"/>
              <w:sz w:val="24"/>
              <w:szCs w:val="24"/>
              <w:lang w:val="en-US" w:eastAsia="en-US"/>
            </w:rPr>
            <w:t>..</w:t>
          </w:r>
          <w:r w:rsidR="009850BA">
            <w:rPr>
              <w:rFonts w:ascii="Arial" w:hAnsi="Arial" w:cs="Arial"/>
              <w:sz w:val="24"/>
              <w:szCs w:val="24"/>
              <w:lang w:val="en-US" w:eastAsia="en-US"/>
            </w:rPr>
            <w:t>5</w:t>
          </w:r>
          <w:r w:rsidR="00D1504F">
            <w:rPr>
              <w:rFonts w:ascii="Arial" w:hAnsi="Arial" w:cs="Arial"/>
              <w:sz w:val="24"/>
              <w:szCs w:val="24"/>
              <w:lang w:val="en-US" w:eastAsia="en-US"/>
            </w:rPr>
            <w:t>6</w:t>
          </w:r>
        </w:p>
        <w:p w14:paraId="6B40A84B" w14:textId="0A50E356" w:rsidR="00976423" w:rsidRPr="003F5281" w:rsidRDefault="00976423"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4.3 Interviews following the Pilot Study………………………………………</w:t>
          </w:r>
          <w:r w:rsidR="00D36C35">
            <w:rPr>
              <w:rFonts w:ascii="Arial" w:hAnsi="Arial" w:cs="Arial"/>
              <w:sz w:val="24"/>
              <w:szCs w:val="24"/>
              <w:lang w:val="en-US" w:eastAsia="en-US"/>
            </w:rPr>
            <w:t>.</w:t>
          </w:r>
          <w:r w:rsidRPr="003F5281">
            <w:rPr>
              <w:rFonts w:ascii="Arial" w:hAnsi="Arial" w:cs="Arial"/>
              <w:sz w:val="24"/>
              <w:szCs w:val="24"/>
              <w:lang w:val="en-US" w:eastAsia="en-US"/>
            </w:rPr>
            <w:t>…</w:t>
          </w:r>
          <w:r w:rsidR="009850BA">
            <w:rPr>
              <w:rFonts w:ascii="Arial" w:hAnsi="Arial" w:cs="Arial"/>
              <w:sz w:val="24"/>
              <w:szCs w:val="24"/>
              <w:lang w:val="en-US" w:eastAsia="en-US"/>
            </w:rPr>
            <w:t>5</w:t>
          </w:r>
          <w:r w:rsidR="00D1504F">
            <w:rPr>
              <w:rFonts w:ascii="Arial" w:hAnsi="Arial" w:cs="Arial"/>
              <w:sz w:val="24"/>
              <w:szCs w:val="24"/>
              <w:lang w:val="en-US" w:eastAsia="en-US"/>
            </w:rPr>
            <w:t>7</w:t>
          </w:r>
        </w:p>
        <w:p w14:paraId="52F29794" w14:textId="6B7298CD" w:rsidR="00263602" w:rsidRPr="003F5281" w:rsidRDefault="00263602"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4.4 Where did the interviews happen?............................................................</w:t>
          </w:r>
          <w:r w:rsidR="009850BA">
            <w:rPr>
              <w:rFonts w:ascii="Arial" w:hAnsi="Arial" w:cs="Arial"/>
              <w:sz w:val="24"/>
              <w:szCs w:val="24"/>
              <w:lang w:val="en-US" w:eastAsia="en-US"/>
            </w:rPr>
            <w:t>5</w:t>
          </w:r>
          <w:r w:rsidR="00D1504F">
            <w:rPr>
              <w:rFonts w:ascii="Arial" w:hAnsi="Arial" w:cs="Arial"/>
              <w:sz w:val="24"/>
              <w:szCs w:val="24"/>
              <w:lang w:val="en-US" w:eastAsia="en-US"/>
            </w:rPr>
            <w:t>7</w:t>
          </w:r>
        </w:p>
        <w:p w14:paraId="64D41730" w14:textId="548D258F" w:rsidR="00263602" w:rsidRPr="003F5281" w:rsidRDefault="00263602"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4.5 Questions and Prompts……………………………………………</w:t>
          </w:r>
          <w:r w:rsidR="00D36C35">
            <w:rPr>
              <w:rFonts w:ascii="Arial" w:hAnsi="Arial" w:cs="Arial"/>
              <w:sz w:val="24"/>
              <w:szCs w:val="24"/>
              <w:lang w:val="en-US" w:eastAsia="en-US"/>
            </w:rPr>
            <w:t>………….</w:t>
          </w:r>
          <w:r w:rsidR="009850BA">
            <w:rPr>
              <w:rFonts w:ascii="Arial" w:hAnsi="Arial" w:cs="Arial"/>
              <w:sz w:val="24"/>
              <w:szCs w:val="24"/>
              <w:lang w:val="en-US" w:eastAsia="en-US"/>
            </w:rPr>
            <w:t>5</w:t>
          </w:r>
          <w:r w:rsidR="00D1504F">
            <w:rPr>
              <w:rFonts w:ascii="Arial" w:hAnsi="Arial" w:cs="Arial"/>
              <w:sz w:val="24"/>
              <w:szCs w:val="24"/>
              <w:lang w:val="en-US" w:eastAsia="en-US"/>
            </w:rPr>
            <w:t>8</w:t>
          </w:r>
        </w:p>
        <w:p w14:paraId="7C33647F" w14:textId="49AB1F63" w:rsidR="00263602" w:rsidRPr="003F5281" w:rsidRDefault="00263602"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t>4.6 Ethics…………………………………………………………………</w:t>
          </w:r>
          <w:r w:rsidR="00D36C35">
            <w:rPr>
              <w:rFonts w:ascii="Arial" w:hAnsi="Arial" w:cs="Arial"/>
              <w:sz w:val="24"/>
              <w:szCs w:val="24"/>
              <w:lang w:val="en-US" w:eastAsia="en-US"/>
            </w:rPr>
            <w:t>……..</w:t>
          </w:r>
          <w:r w:rsidR="00D1504F">
            <w:rPr>
              <w:rFonts w:ascii="Arial" w:hAnsi="Arial" w:cs="Arial"/>
              <w:sz w:val="24"/>
              <w:szCs w:val="24"/>
              <w:lang w:val="en-US" w:eastAsia="en-US"/>
            </w:rPr>
            <w:t>58-60</w:t>
          </w:r>
        </w:p>
        <w:p w14:paraId="7712ED84" w14:textId="7D2D94B1" w:rsidR="00263602" w:rsidRPr="003F5281" w:rsidRDefault="00263602" w:rsidP="00DD40C9">
          <w:pPr>
            <w:spacing w:line="276" w:lineRule="auto"/>
            <w:ind w:left="504"/>
            <w:rPr>
              <w:rFonts w:ascii="Arial" w:hAnsi="Arial" w:cs="Arial"/>
              <w:sz w:val="24"/>
              <w:szCs w:val="24"/>
              <w:lang w:val="en-US" w:eastAsia="en-US"/>
            </w:rPr>
          </w:pPr>
          <w:r w:rsidRPr="003F5281">
            <w:rPr>
              <w:rFonts w:ascii="Arial" w:hAnsi="Arial" w:cs="Arial"/>
              <w:sz w:val="24"/>
              <w:szCs w:val="24"/>
              <w:lang w:val="en-US" w:eastAsia="en-US"/>
            </w:rPr>
            <w:lastRenderedPageBreak/>
            <w:t>4.7 Analysis……………………………………………………………</w:t>
          </w:r>
          <w:r w:rsidR="002C3E3C">
            <w:rPr>
              <w:rFonts w:ascii="Arial" w:hAnsi="Arial" w:cs="Arial"/>
              <w:sz w:val="24"/>
              <w:szCs w:val="24"/>
              <w:lang w:val="en-US" w:eastAsia="en-US"/>
            </w:rPr>
            <w:t>.</w:t>
          </w:r>
          <w:r w:rsidRPr="003F5281">
            <w:rPr>
              <w:rFonts w:ascii="Arial" w:hAnsi="Arial" w:cs="Arial"/>
              <w:sz w:val="24"/>
              <w:szCs w:val="24"/>
              <w:lang w:val="en-US" w:eastAsia="en-US"/>
            </w:rPr>
            <w:t>……</w:t>
          </w:r>
          <w:r w:rsidR="00D36C35">
            <w:rPr>
              <w:rFonts w:ascii="Arial" w:hAnsi="Arial" w:cs="Arial"/>
              <w:sz w:val="24"/>
              <w:szCs w:val="24"/>
              <w:lang w:val="en-US" w:eastAsia="en-US"/>
            </w:rPr>
            <w:t>….</w:t>
          </w:r>
          <w:r w:rsidRPr="003F5281">
            <w:rPr>
              <w:rFonts w:ascii="Arial" w:hAnsi="Arial" w:cs="Arial"/>
              <w:sz w:val="24"/>
              <w:szCs w:val="24"/>
              <w:lang w:val="en-US" w:eastAsia="en-US"/>
            </w:rPr>
            <w:t>.</w:t>
          </w:r>
          <w:r w:rsidR="00D1504F">
            <w:rPr>
              <w:rFonts w:ascii="Arial" w:hAnsi="Arial" w:cs="Arial"/>
              <w:sz w:val="24"/>
              <w:szCs w:val="24"/>
              <w:lang w:val="en-US" w:eastAsia="en-US"/>
            </w:rPr>
            <w:t>60-61</w:t>
          </w:r>
        </w:p>
        <w:p w14:paraId="61C2693D" w14:textId="2FFA395F" w:rsidR="00263602" w:rsidRPr="003F5281" w:rsidRDefault="00263602" w:rsidP="00DD40C9">
          <w:pPr>
            <w:spacing w:line="276" w:lineRule="auto"/>
            <w:ind w:left="720"/>
            <w:rPr>
              <w:rFonts w:ascii="Arial" w:hAnsi="Arial" w:cs="Arial"/>
              <w:sz w:val="24"/>
              <w:szCs w:val="24"/>
              <w:lang w:val="en-US" w:eastAsia="en-US"/>
            </w:rPr>
          </w:pPr>
          <w:r w:rsidRPr="003F5281">
            <w:rPr>
              <w:rFonts w:ascii="Arial" w:hAnsi="Arial" w:cs="Arial"/>
              <w:sz w:val="24"/>
              <w:szCs w:val="24"/>
              <w:lang w:val="en-US" w:eastAsia="en-US"/>
            </w:rPr>
            <w:t>4.7.1 The Listening Guide…………………………………………………</w:t>
          </w:r>
          <w:r w:rsidR="00D36C35">
            <w:rPr>
              <w:rFonts w:ascii="Arial" w:hAnsi="Arial" w:cs="Arial"/>
              <w:sz w:val="24"/>
              <w:szCs w:val="24"/>
              <w:lang w:val="en-US" w:eastAsia="en-US"/>
            </w:rPr>
            <w:t>..</w:t>
          </w:r>
          <w:r w:rsidRPr="003F5281">
            <w:rPr>
              <w:rFonts w:ascii="Arial" w:hAnsi="Arial" w:cs="Arial"/>
              <w:sz w:val="24"/>
              <w:szCs w:val="24"/>
              <w:lang w:val="en-US" w:eastAsia="en-US"/>
            </w:rPr>
            <w:t>…..</w:t>
          </w:r>
          <w:r w:rsidR="00D1504F">
            <w:rPr>
              <w:rFonts w:ascii="Arial" w:hAnsi="Arial" w:cs="Arial"/>
              <w:sz w:val="24"/>
              <w:szCs w:val="24"/>
              <w:lang w:val="en-US" w:eastAsia="en-US"/>
            </w:rPr>
            <w:t>61</w:t>
          </w:r>
        </w:p>
        <w:p w14:paraId="4EC86869" w14:textId="76005629" w:rsidR="00263602" w:rsidRPr="003F5281" w:rsidRDefault="00263602" w:rsidP="00DD40C9">
          <w:pPr>
            <w:spacing w:line="276" w:lineRule="auto"/>
            <w:ind w:left="720"/>
            <w:rPr>
              <w:rFonts w:ascii="Arial" w:hAnsi="Arial" w:cs="Arial"/>
              <w:sz w:val="24"/>
              <w:szCs w:val="24"/>
              <w:lang w:val="en-US" w:eastAsia="en-US"/>
            </w:rPr>
          </w:pPr>
          <w:r w:rsidRPr="003F5281">
            <w:rPr>
              <w:rFonts w:ascii="Arial" w:hAnsi="Arial" w:cs="Arial"/>
              <w:sz w:val="24"/>
              <w:szCs w:val="24"/>
              <w:lang w:val="en-US" w:eastAsia="en-US"/>
            </w:rPr>
            <w:t>4.7.2 Stage 1</w:t>
          </w:r>
          <w:r w:rsidR="00A76073" w:rsidRPr="003F5281">
            <w:rPr>
              <w:rFonts w:ascii="Arial" w:hAnsi="Arial" w:cs="Arial"/>
              <w:sz w:val="24"/>
              <w:szCs w:val="24"/>
              <w:lang w:val="en-US" w:eastAsia="en-US"/>
            </w:rPr>
            <w:t>: Listening for the Plot………………</w:t>
          </w:r>
          <w:r w:rsidRPr="003F5281">
            <w:rPr>
              <w:rFonts w:ascii="Arial" w:hAnsi="Arial" w:cs="Arial"/>
              <w:sz w:val="24"/>
              <w:szCs w:val="24"/>
              <w:lang w:val="en-US" w:eastAsia="en-US"/>
            </w:rPr>
            <w:t>………………………</w:t>
          </w:r>
          <w:r w:rsidR="00D36C35">
            <w:rPr>
              <w:rFonts w:ascii="Arial" w:hAnsi="Arial" w:cs="Arial"/>
              <w:sz w:val="24"/>
              <w:szCs w:val="24"/>
              <w:lang w:val="en-US" w:eastAsia="en-US"/>
            </w:rPr>
            <w:t>...</w:t>
          </w:r>
          <w:r w:rsidR="00D1504F">
            <w:rPr>
              <w:rFonts w:ascii="Arial" w:hAnsi="Arial" w:cs="Arial"/>
              <w:sz w:val="24"/>
              <w:szCs w:val="24"/>
              <w:lang w:val="en-US" w:eastAsia="en-US"/>
            </w:rPr>
            <w:t>61-62</w:t>
          </w:r>
        </w:p>
        <w:p w14:paraId="266B91BB" w14:textId="526232AA" w:rsidR="00263602" w:rsidRPr="003F5281" w:rsidRDefault="00263602" w:rsidP="00DD40C9">
          <w:pPr>
            <w:spacing w:line="276" w:lineRule="auto"/>
            <w:ind w:left="720"/>
            <w:rPr>
              <w:rFonts w:ascii="Arial" w:hAnsi="Arial" w:cs="Arial"/>
              <w:sz w:val="24"/>
              <w:szCs w:val="24"/>
              <w:lang w:val="en-US" w:eastAsia="en-US"/>
            </w:rPr>
          </w:pPr>
          <w:r w:rsidRPr="003F5281">
            <w:rPr>
              <w:rFonts w:ascii="Arial" w:hAnsi="Arial" w:cs="Arial"/>
              <w:sz w:val="24"/>
              <w:szCs w:val="24"/>
              <w:lang w:val="en-US" w:eastAsia="en-US"/>
            </w:rPr>
            <w:t>4.7.3 Stage 2</w:t>
          </w:r>
          <w:r w:rsidR="00A76073" w:rsidRPr="003F5281">
            <w:rPr>
              <w:rFonts w:ascii="Arial" w:hAnsi="Arial" w:cs="Arial"/>
              <w:sz w:val="24"/>
              <w:szCs w:val="24"/>
              <w:lang w:val="en-US" w:eastAsia="en-US"/>
            </w:rPr>
            <w:t>: Listening for the ‘I’………..</w:t>
          </w:r>
          <w:r w:rsidRPr="003F5281">
            <w:rPr>
              <w:rFonts w:ascii="Arial" w:hAnsi="Arial" w:cs="Arial"/>
              <w:sz w:val="24"/>
              <w:szCs w:val="24"/>
              <w:lang w:val="en-US" w:eastAsia="en-US"/>
            </w:rPr>
            <w:t>…………………………</w:t>
          </w:r>
          <w:r w:rsidR="00D36C35">
            <w:rPr>
              <w:rFonts w:ascii="Arial" w:hAnsi="Arial" w:cs="Arial"/>
              <w:sz w:val="24"/>
              <w:szCs w:val="24"/>
              <w:lang w:val="en-US" w:eastAsia="en-US"/>
            </w:rPr>
            <w:t>………..</w:t>
          </w:r>
          <w:r w:rsidRPr="003F5281">
            <w:rPr>
              <w:rFonts w:ascii="Arial" w:hAnsi="Arial" w:cs="Arial"/>
              <w:sz w:val="24"/>
              <w:szCs w:val="24"/>
              <w:lang w:val="en-US" w:eastAsia="en-US"/>
            </w:rPr>
            <w:t>…</w:t>
          </w:r>
          <w:r w:rsidR="008C05F9">
            <w:rPr>
              <w:rFonts w:ascii="Arial" w:hAnsi="Arial" w:cs="Arial"/>
              <w:sz w:val="24"/>
              <w:szCs w:val="24"/>
              <w:lang w:val="en-US" w:eastAsia="en-US"/>
            </w:rPr>
            <w:t>62</w:t>
          </w:r>
        </w:p>
        <w:p w14:paraId="166098C1" w14:textId="51DFAD23" w:rsidR="00263602" w:rsidRPr="003F5281" w:rsidRDefault="00263602" w:rsidP="00DD40C9">
          <w:pPr>
            <w:spacing w:line="276" w:lineRule="auto"/>
            <w:ind w:left="720"/>
            <w:rPr>
              <w:rFonts w:ascii="Arial" w:hAnsi="Arial" w:cs="Arial"/>
              <w:sz w:val="24"/>
              <w:szCs w:val="24"/>
              <w:lang w:val="en-US" w:eastAsia="en-US"/>
            </w:rPr>
          </w:pPr>
          <w:r w:rsidRPr="003F5281">
            <w:rPr>
              <w:rFonts w:ascii="Arial" w:hAnsi="Arial" w:cs="Arial"/>
              <w:sz w:val="24"/>
              <w:szCs w:val="24"/>
              <w:lang w:val="en-US" w:eastAsia="en-US"/>
            </w:rPr>
            <w:t>4.7.4 Stag</w:t>
          </w:r>
          <w:r w:rsidR="00A76073" w:rsidRPr="003F5281">
            <w:rPr>
              <w:rFonts w:ascii="Arial" w:hAnsi="Arial" w:cs="Arial"/>
              <w:sz w:val="24"/>
              <w:szCs w:val="24"/>
              <w:lang w:val="en-US" w:eastAsia="en-US"/>
            </w:rPr>
            <w:t>e 3: Listening for the Contrapuntal Voices</w:t>
          </w:r>
          <w:r w:rsidRPr="003F5281">
            <w:rPr>
              <w:rFonts w:ascii="Arial" w:hAnsi="Arial" w:cs="Arial"/>
              <w:sz w:val="24"/>
              <w:szCs w:val="24"/>
              <w:lang w:val="en-US" w:eastAsia="en-US"/>
            </w:rPr>
            <w:t>…………………</w:t>
          </w:r>
          <w:r w:rsidR="00D36C35">
            <w:rPr>
              <w:rFonts w:ascii="Arial" w:hAnsi="Arial" w:cs="Arial"/>
              <w:sz w:val="24"/>
              <w:szCs w:val="24"/>
              <w:lang w:val="en-US" w:eastAsia="en-US"/>
            </w:rPr>
            <w:t>…...</w:t>
          </w:r>
          <w:r w:rsidRPr="003F5281">
            <w:rPr>
              <w:rFonts w:ascii="Arial" w:hAnsi="Arial" w:cs="Arial"/>
              <w:sz w:val="24"/>
              <w:szCs w:val="24"/>
              <w:lang w:val="en-US" w:eastAsia="en-US"/>
            </w:rPr>
            <w:t>…</w:t>
          </w:r>
          <w:r w:rsidR="008C05F9">
            <w:rPr>
              <w:rFonts w:ascii="Arial" w:hAnsi="Arial" w:cs="Arial"/>
              <w:sz w:val="24"/>
              <w:szCs w:val="24"/>
              <w:lang w:val="en-US" w:eastAsia="en-US"/>
            </w:rPr>
            <w:t>62</w:t>
          </w:r>
        </w:p>
        <w:p w14:paraId="2E1B7AEC" w14:textId="53536295" w:rsidR="00263602" w:rsidRPr="003F5281" w:rsidRDefault="00263602" w:rsidP="00DD40C9">
          <w:pPr>
            <w:spacing w:line="276" w:lineRule="auto"/>
            <w:ind w:left="720"/>
            <w:rPr>
              <w:rFonts w:ascii="Arial" w:hAnsi="Arial" w:cs="Arial"/>
              <w:sz w:val="24"/>
              <w:szCs w:val="24"/>
              <w:lang w:val="en-US" w:eastAsia="en-US"/>
            </w:rPr>
          </w:pPr>
          <w:r w:rsidRPr="003F5281">
            <w:rPr>
              <w:rFonts w:ascii="Arial" w:hAnsi="Arial" w:cs="Arial"/>
              <w:sz w:val="24"/>
              <w:szCs w:val="24"/>
              <w:lang w:val="en-US" w:eastAsia="en-US"/>
            </w:rPr>
            <w:t>4.7.5 Stage 4</w:t>
          </w:r>
          <w:r w:rsidR="00A76073" w:rsidRPr="003F5281">
            <w:rPr>
              <w:rFonts w:ascii="Arial" w:hAnsi="Arial" w:cs="Arial"/>
              <w:sz w:val="24"/>
              <w:szCs w:val="24"/>
              <w:lang w:val="en-US" w:eastAsia="en-US"/>
            </w:rPr>
            <w:t>: Analysis</w:t>
          </w:r>
          <w:r w:rsidRPr="003F5281">
            <w:rPr>
              <w:rFonts w:ascii="Arial" w:hAnsi="Arial" w:cs="Arial"/>
              <w:sz w:val="24"/>
              <w:szCs w:val="24"/>
              <w:lang w:val="en-US" w:eastAsia="en-US"/>
            </w:rPr>
            <w:t>……………………………………………………</w:t>
          </w:r>
          <w:r w:rsidR="00D36C35">
            <w:rPr>
              <w:rFonts w:ascii="Arial" w:hAnsi="Arial" w:cs="Arial"/>
              <w:sz w:val="24"/>
              <w:szCs w:val="24"/>
              <w:lang w:val="en-US" w:eastAsia="en-US"/>
            </w:rPr>
            <w:t>……</w:t>
          </w:r>
          <w:r w:rsidRPr="003F5281">
            <w:rPr>
              <w:rFonts w:ascii="Arial" w:hAnsi="Arial" w:cs="Arial"/>
              <w:sz w:val="24"/>
              <w:szCs w:val="24"/>
              <w:lang w:val="en-US" w:eastAsia="en-US"/>
            </w:rPr>
            <w:t>..</w:t>
          </w:r>
          <w:r w:rsidR="005471E0">
            <w:rPr>
              <w:rFonts w:ascii="Arial" w:hAnsi="Arial" w:cs="Arial"/>
              <w:sz w:val="24"/>
              <w:szCs w:val="24"/>
              <w:lang w:val="en-US" w:eastAsia="en-US"/>
            </w:rPr>
            <w:t>6</w:t>
          </w:r>
          <w:r w:rsidR="008C05F9">
            <w:rPr>
              <w:rFonts w:ascii="Arial" w:hAnsi="Arial" w:cs="Arial"/>
              <w:sz w:val="24"/>
              <w:szCs w:val="24"/>
              <w:lang w:val="en-US" w:eastAsia="en-US"/>
            </w:rPr>
            <w:t>3</w:t>
          </w:r>
        </w:p>
        <w:p w14:paraId="43A36013" w14:textId="073B794A" w:rsidR="00263602" w:rsidRPr="003F5281" w:rsidRDefault="00263602" w:rsidP="00DD40C9">
          <w:pPr>
            <w:spacing w:line="276" w:lineRule="auto"/>
            <w:rPr>
              <w:rFonts w:ascii="Arial" w:hAnsi="Arial" w:cs="Arial"/>
              <w:sz w:val="24"/>
              <w:szCs w:val="24"/>
              <w:lang w:val="en-US" w:eastAsia="en-US"/>
            </w:rPr>
          </w:pPr>
          <w:r w:rsidRPr="003F5281">
            <w:rPr>
              <w:rFonts w:ascii="Arial" w:hAnsi="Arial" w:cs="Arial"/>
              <w:sz w:val="24"/>
              <w:szCs w:val="24"/>
              <w:lang w:val="en-US" w:eastAsia="en-US"/>
            </w:rPr>
            <w:t xml:space="preserve">         4.8 Quality of Research Project…………………………………………</w:t>
          </w:r>
          <w:r w:rsidR="00D36C35">
            <w:rPr>
              <w:rFonts w:ascii="Arial" w:hAnsi="Arial" w:cs="Arial"/>
              <w:sz w:val="24"/>
              <w:szCs w:val="24"/>
              <w:lang w:val="en-US" w:eastAsia="en-US"/>
            </w:rPr>
            <w:t>…..</w:t>
          </w:r>
          <w:r w:rsidRPr="003F5281">
            <w:rPr>
              <w:rFonts w:ascii="Arial" w:hAnsi="Arial" w:cs="Arial"/>
              <w:sz w:val="24"/>
              <w:szCs w:val="24"/>
              <w:lang w:val="en-US" w:eastAsia="en-US"/>
            </w:rPr>
            <w:t>..</w:t>
          </w:r>
          <w:r w:rsidR="005471E0">
            <w:rPr>
              <w:rFonts w:ascii="Arial" w:hAnsi="Arial" w:cs="Arial"/>
              <w:sz w:val="24"/>
              <w:szCs w:val="24"/>
              <w:lang w:val="en-US" w:eastAsia="en-US"/>
            </w:rPr>
            <w:t>6</w:t>
          </w:r>
          <w:r w:rsidR="008C05F9">
            <w:rPr>
              <w:rFonts w:ascii="Arial" w:hAnsi="Arial" w:cs="Arial"/>
              <w:sz w:val="24"/>
              <w:szCs w:val="24"/>
              <w:lang w:val="en-US" w:eastAsia="en-US"/>
            </w:rPr>
            <w:t>3</w:t>
          </w:r>
          <w:r w:rsidR="005471E0">
            <w:rPr>
              <w:rFonts w:ascii="Arial" w:hAnsi="Arial" w:cs="Arial"/>
              <w:sz w:val="24"/>
              <w:szCs w:val="24"/>
              <w:lang w:val="en-US" w:eastAsia="en-US"/>
            </w:rPr>
            <w:t>-6</w:t>
          </w:r>
          <w:r w:rsidR="008C05F9">
            <w:rPr>
              <w:rFonts w:ascii="Arial" w:hAnsi="Arial" w:cs="Arial"/>
              <w:sz w:val="24"/>
              <w:szCs w:val="24"/>
              <w:lang w:val="en-US" w:eastAsia="en-US"/>
            </w:rPr>
            <w:t>4</w:t>
          </w:r>
        </w:p>
        <w:p w14:paraId="70EDEEBF" w14:textId="243CF9AC" w:rsidR="00263602" w:rsidRPr="003F5281" w:rsidRDefault="00A76073" w:rsidP="00DD40C9">
          <w:pPr>
            <w:spacing w:line="276" w:lineRule="auto"/>
            <w:ind w:left="720"/>
            <w:rPr>
              <w:rFonts w:ascii="Arial" w:hAnsi="Arial" w:cs="Arial"/>
              <w:sz w:val="24"/>
              <w:szCs w:val="24"/>
              <w:lang w:val="en-US" w:eastAsia="en-US"/>
            </w:rPr>
          </w:pPr>
          <w:r w:rsidRPr="003F5281">
            <w:rPr>
              <w:rFonts w:ascii="Arial" w:hAnsi="Arial" w:cs="Arial"/>
              <w:sz w:val="24"/>
              <w:szCs w:val="24"/>
              <w:lang w:val="en-US" w:eastAsia="en-US"/>
            </w:rPr>
            <w:t>4.8.1 Sens</w:t>
          </w:r>
          <w:r w:rsidR="002B7B66" w:rsidRPr="003F5281">
            <w:rPr>
              <w:rFonts w:ascii="Arial" w:hAnsi="Arial" w:cs="Arial"/>
              <w:sz w:val="24"/>
              <w:szCs w:val="24"/>
              <w:lang w:val="en-US" w:eastAsia="en-US"/>
            </w:rPr>
            <w:t>itivity to Context………………………………………</w:t>
          </w:r>
          <w:r w:rsidR="00D36C35">
            <w:rPr>
              <w:rFonts w:ascii="Arial" w:hAnsi="Arial" w:cs="Arial"/>
              <w:sz w:val="24"/>
              <w:szCs w:val="24"/>
              <w:lang w:val="en-US" w:eastAsia="en-US"/>
            </w:rPr>
            <w:t>………….</w:t>
          </w:r>
          <w:r w:rsidR="002B7B66" w:rsidRPr="003F5281">
            <w:rPr>
              <w:rFonts w:ascii="Arial" w:hAnsi="Arial" w:cs="Arial"/>
              <w:sz w:val="24"/>
              <w:szCs w:val="24"/>
              <w:lang w:val="en-US" w:eastAsia="en-US"/>
            </w:rPr>
            <w:t>.</w:t>
          </w:r>
          <w:r w:rsidR="005471E0">
            <w:rPr>
              <w:rFonts w:ascii="Arial" w:hAnsi="Arial" w:cs="Arial"/>
              <w:sz w:val="24"/>
              <w:szCs w:val="24"/>
              <w:lang w:val="en-US" w:eastAsia="en-US"/>
            </w:rPr>
            <w:t>6</w:t>
          </w:r>
          <w:r w:rsidR="008C05F9">
            <w:rPr>
              <w:rFonts w:ascii="Arial" w:hAnsi="Arial" w:cs="Arial"/>
              <w:sz w:val="24"/>
              <w:szCs w:val="24"/>
              <w:lang w:val="en-US" w:eastAsia="en-US"/>
            </w:rPr>
            <w:t>4</w:t>
          </w:r>
          <w:r w:rsidR="005471E0">
            <w:rPr>
              <w:rFonts w:ascii="Arial" w:hAnsi="Arial" w:cs="Arial"/>
              <w:sz w:val="24"/>
              <w:szCs w:val="24"/>
              <w:lang w:val="en-US" w:eastAsia="en-US"/>
            </w:rPr>
            <w:t>-6</w:t>
          </w:r>
          <w:r w:rsidR="008C05F9">
            <w:rPr>
              <w:rFonts w:ascii="Arial" w:hAnsi="Arial" w:cs="Arial"/>
              <w:sz w:val="24"/>
              <w:szCs w:val="24"/>
              <w:lang w:val="en-US" w:eastAsia="en-US"/>
            </w:rPr>
            <w:t>5</w:t>
          </w:r>
        </w:p>
        <w:p w14:paraId="462B4F36" w14:textId="7F6628EA" w:rsidR="002B7B66" w:rsidRPr="003F5281" w:rsidRDefault="002B7B66" w:rsidP="00DD40C9">
          <w:pPr>
            <w:spacing w:line="276" w:lineRule="auto"/>
            <w:ind w:left="720"/>
            <w:rPr>
              <w:rFonts w:ascii="Arial" w:hAnsi="Arial" w:cs="Arial"/>
              <w:sz w:val="24"/>
              <w:szCs w:val="24"/>
              <w:lang w:val="en-US" w:eastAsia="en-US"/>
            </w:rPr>
          </w:pPr>
          <w:r w:rsidRPr="003F5281">
            <w:rPr>
              <w:rFonts w:ascii="Arial" w:hAnsi="Arial" w:cs="Arial"/>
              <w:sz w:val="24"/>
              <w:szCs w:val="24"/>
              <w:lang w:val="en-US" w:eastAsia="en-US"/>
            </w:rPr>
            <w:t>4.8.2 Commitment and Rigour</w:t>
          </w:r>
          <w:r w:rsidR="003F5281">
            <w:rPr>
              <w:rFonts w:ascii="Arial" w:hAnsi="Arial" w:cs="Arial"/>
              <w:sz w:val="24"/>
              <w:szCs w:val="24"/>
              <w:lang w:val="en-US" w:eastAsia="en-US"/>
            </w:rPr>
            <w:t>…………………………………</w:t>
          </w:r>
          <w:r w:rsidR="00D36C35">
            <w:rPr>
              <w:rFonts w:ascii="Arial" w:hAnsi="Arial" w:cs="Arial"/>
              <w:sz w:val="24"/>
              <w:szCs w:val="24"/>
              <w:lang w:val="en-US" w:eastAsia="en-US"/>
            </w:rPr>
            <w:t>……</w:t>
          </w:r>
          <w:r w:rsidR="002C3E3C">
            <w:rPr>
              <w:rFonts w:ascii="Arial" w:hAnsi="Arial" w:cs="Arial"/>
              <w:sz w:val="24"/>
              <w:szCs w:val="24"/>
              <w:lang w:val="en-US" w:eastAsia="en-US"/>
            </w:rPr>
            <w:t>.</w:t>
          </w:r>
          <w:r w:rsidR="00D36C35">
            <w:rPr>
              <w:rFonts w:ascii="Arial" w:hAnsi="Arial" w:cs="Arial"/>
              <w:sz w:val="24"/>
              <w:szCs w:val="24"/>
              <w:lang w:val="en-US" w:eastAsia="en-US"/>
            </w:rPr>
            <w:t>………</w:t>
          </w:r>
          <w:r w:rsidR="003F5281">
            <w:rPr>
              <w:rFonts w:ascii="Arial" w:hAnsi="Arial" w:cs="Arial"/>
              <w:sz w:val="24"/>
              <w:szCs w:val="24"/>
              <w:lang w:val="en-US" w:eastAsia="en-US"/>
            </w:rPr>
            <w:t>….</w:t>
          </w:r>
          <w:r w:rsidR="005471E0">
            <w:rPr>
              <w:rFonts w:ascii="Arial" w:hAnsi="Arial" w:cs="Arial"/>
              <w:sz w:val="24"/>
              <w:szCs w:val="24"/>
              <w:lang w:val="en-US" w:eastAsia="en-US"/>
            </w:rPr>
            <w:t>6</w:t>
          </w:r>
          <w:r w:rsidR="008C05F9">
            <w:rPr>
              <w:rFonts w:ascii="Arial" w:hAnsi="Arial" w:cs="Arial"/>
              <w:sz w:val="24"/>
              <w:szCs w:val="24"/>
              <w:lang w:val="en-US" w:eastAsia="en-US"/>
            </w:rPr>
            <w:t>5</w:t>
          </w:r>
        </w:p>
        <w:p w14:paraId="12B4F05B" w14:textId="6B18E3FB" w:rsidR="002B7B66" w:rsidRPr="003F5281" w:rsidRDefault="002B7B66" w:rsidP="00DD40C9">
          <w:pPr>
            <w:spacing w:line="276" w:lineRule="auto"/>
            <w:ind w:left="720"/>
            <w:rPr>
              <w:rFonts w:ascii="Arial" w:hAnsi="Arial" w:cs="Arial"/>
              <w:sz w:val="24"/>
              <w:szCs w:val="24"/>
              <w:lang w:val="en-US" w:eastAsia="en-US"/>
            </w:rPr>
          </w:pPr>
          <w:r w:rsidRPr="003F5281">
            <w:rPr>
              <w:rFonts w:ascii="Arial" w:hAnsi="Arial" w:cs="Arial"/>
              <w:sz w:val="24"/>
              <w:szCs w:val="24"/>
              <w:lang w:val="en-US" w:eastAsia="en-US"/>
            </w:rPr>
            <w:t>4.8.3 Transparency and Coherence…………………………</w:t>
          </w:r>
          <w:r w:rsidR="00D36C35">
            <w:rPr>
              <w:rFonts w:ascii="Arial" w:hAnsi="Arial" w:cs="Arial"/>
              <w:sz w:val="24"/>
              <w:szCs w:val="24"/>
              <w:lang w:val="en-US" w:eastAsia="en-US"/>
            </w:rPr>
            <w:t>…………..</w:t>
          </w:r>
          <w:r w:rsidRPr="003F5281">
            <w:rPr>
              <w:rFonts w:ascii="Arial" w:hAnsi="Arial" w:cs="Arial"/>
              <w:sz w:val="24"/>
              <w:szCs w:val="24"/>
              <w:lang w:val="en-US" w:eastAsia="en-US"/>
            </w:rPr>
            <w:t>……</w:t>
          </w:r>
          <w:r w:rsidR="002C3E3C">
            <w:rPr>
              <w:rFonts w:ascii="Arial" w:hAnsi="Arial" w:cs="Arial"/>
              <w:sz w:val="24"/>
              <w:szCs w:val="24"/>
              <w:lang w:val="en-US" w:eastAsia="en-US"/>
            </w:rPr>
            <w:t>.</w:t>
          </w:r>
          <w:r w:rsidRPr="003F5281">
            <w:rPr>
              <w:rFonts w:ascii="Arial" w:hAnsi="Arial" w:cs="Arial"/>
              <w:sz w:val="24"/>
              <w:szCs w:val="24"/>
              <w:lang w:val="en-US" w:eastAsia="en-US"/>
            </w:rPr>
            <w:t>.</w:t>
          </w:r>
          <w:r w:rsidR="005471E0">
            <w:rPr>
              <w:rFonts w:ascii="Arial" w:hAnsi="Arial" w:cs="Arial"/>
              <w:sz w:val="24"/>
              <w:szCs w:val="24"/>
              <w:lang w:val="en-US" w:eastAsia="en-US"/>
            </w:rPr>
            <w:t>6</w:t>
          </w:r>
          <w:r w:rsidR="008C05F9">
            <w:rPr>
              <w:rFonts w:ascii="Arial" w:hAnsi="Arial" w:cs="Arial"/>
              <w:sz w:val="24"/>
              <w:szCs w:val="24"/>
              <w:lang w:val="en-US" w:eastAsia="en-US"/>
            </w:rPr>
            <w:t>6</w:t>
          </w:r>
        </w:p>
        <w:p w14:paraId="6BAA4750" w14:textId="3D0783EA" w:rsidR="002B7B66" w:rsidRPr="003F5281" w:rsidRDefault="002B7B66" w:rsidP="00DD40C9">
          <w:pPr>
            <w:spacing w:line="276" w:lineRule="auto"/>
            <w:ind w:left="720"/>
            <w:rPr>
              <w:rFonts w:ascii="Arial" w:hAnsi="Arial" w:cs="Arial"/>
              <w:sz w:val="24"/>
              <w:szCs w:val="24"/>
              <w:lang w:val="en-US" w:eastAsia="en-US"/>
            </w:rPr>
          </w:pPr>
          <w:r w:rsidRPr="003F5281">
            <w:rPr>
              <w:rFonts w:ascii="Arial" w:hAnsi="Arial" w:cs="Arial"/>
              <w:sz w:val="24"/>
              <w:szCs w:val="24"/>
              <w:lang w:val="en-US" w:eastAsia="en-US"/>
            </w:rPr>
            <w:t>4.8.4 Impact and Importance……………………………………………….</w:t>
          </w:r>
          <w:r w:rsidR="005471E0">
            <w:rPr>
              <w:rFonts w:ascii="Arial" w:hAnsi="Arial" w:cs="Arial"/>
              <w:sz w:val="24"/>
              <w:szCs w:val="24"/>
              <w:lang w:val="en-US" w:eastAsia="en-US"/>
            </w:rPr>
            <w:t>6</w:t>
          </w:r>
          <w:r w:rsidR="008C05F9">
            <w:rPr>
              <w:rFonts w:ascii="Arial" w:hAnsi="Arial" w:cs="Arial"/>
              <w:sz w:val="24"/>
              <w:szCs w:val="24"/>
              <w:lang w:val="en-US" w:eastAsia="en-US"/>
            </w:rPr>
            <w:t>6</w:t>
          </w:r>
          <w:r w:rsidR="005471E0">
            <w:rPr>
              <w:rFonts w:ascii="Arial" w:hAnsi="Arial" w:cs="Arial"/>
              <w:sz w:val="24"/>
              <w:szCs w:val="24"/>
              <w:lang w:val="en-US" w:eastAsia="en-US"/>
            </w:rPr>
            <w:t>-6</w:t>
          </w:r>
          <w:r w:rsidR="008C05F9">
            <w:rPr>
              <w:rFonts w:ascii="Arial" w:hAnsi="Arial" w:cs="Arial"/>
              <w:sz w:val="24"/>
              <w:szCs w:val="24"/>
              <w:lang w:val="en-US" w:eastAsia="en-US"/>
            </w:rPr>
            <w:t>7</w:t>
          </w:r>
        </w:p>
        <w:p w14:paraId="02FED444" w14:textId="4878DB56" w:rsidR="002B7B66" w:rsidRPr="003F5281" w:rsidRDefault="002B7B66" w:rsidP="00DD40C9">
          <w:pPr>
            <w:spacing w:line="276" w:lineRule="auto"/>
            <w:rPr>
              <w:rFonts w:ascii="Arial" w:hAnsi="Arial" w:cs="Arial"/>
              <w:sz w:val="24"/>
              <w:szCs w:val="24"/>
              <w:lang w:val="en-US" w:eastAsia="en-US"/>
            </w:rPr>
          </w:pPr>
          <w:r w:rsidRPr="003F5281">
            <w:rPr>
              <w:rFonts w:ascii="Arial" w:hAnsi="Arial" w:cs="Arial"/>
              <w:sz w:val="24"/>
              <w:szCs w:val="24"/>
              <w:lang w:val="en-US" w:eastAsia="en-US"/>
            </w:rPr>
            <w:t xml:space="preserve">         4.9 Summary</w:t>
          </w:r>
          <w:r w:rsidR="005471E0">
            <w:rPr>
              <w:rFonts w:ascii="Arial" w:hAnsi="Arial" w:cs="Arial"/>
              <w:sz w:val="24"/>
              <w:szCs w:val="24"/>
              <w:lang w:val="en-US" w:eastAsia="en-US"/>
            </w:rPr>
            <w:t>………………………………………………………………</w:t>
          </w:r>
          <w:r w:rsidR="00D36C35">
            <w:rPr>
              <w:rFonts w:ascii="Arial" w:hAnsi="Arial" w:cs="Arial"/>
              <w:sz w:val="24"/>
              <w:szCs w:val="24"/>
              <w:lang w:val="en-US" w:eastAsia="en-US"/>
            </w:rPr>
            <w:t>…..</w:t>
          </w:r>
          <w:r w:rsidR="005471E0">
            <w:rPr>
              <w:rFonts w:ascii="Arial" w:hAnsi="Arial" w:cs="Arial"/>
              <w:sz w:val="24"/>
              <w:szCs w:val="24"/>
              <w:lang w:val="en-US" w:eastAsia="en-US"/>
            </w:rPr>
            <w:t>….</w:t>
          </w:r>
          <w:r w:rsidR="002C3E3C">
            <w:rPr>
              <w:rFonts w:ascii="Arial" w:hAnsi="Arial" w:cs="Arial"/>
              <w:sz w:val="24"/>
              <w:szCs w:val="24"/>
              <w:lang w:val="en-US" w:eastAsia="en-US"/>
            </w:rPr>
            <w:t>.</w:t>
          </w:r>
          <w:r w:rsidR="005471E0">
            <w:rPr>
              <w:rFonts w:ascii="Arial" w:hAnsi="Arial" w:cs="Arial"/>
              <w:sz w:val="24"/>
              <w:szCs w:val="24"/>
              <w:lang w:val="en-US" w:eastAsia="en-US"/>
            </w:rPr>
            <w:t>.6</w:t>
          </w:r>
          <w:r w:rsidR="008C05F9">
            <w:rPr>
              <w:rFonts w:ascii="Arial" w:hAnsi="Arial" w:cs="Arial"/>
              <w:sz w:val="24"/>
              <w:szCs w:val="24"/>
              <w:lang w:val="en-US" w:eastAsia="en-US"/>
            </w:rPr>
            <w:t>7</w:t>
          </w:r>
        </w:p>
        <w:p w14:paraId="5025B4F4" w14:textId="4B77CE63" w:rsidR="002B7B66" w:rsidRPr="003F5281" w:rsidRDefault="002B7B66" w:rsidP="00DD40C9">
          <w:pPr>
            <w:spacing w:line="276" w:lineRule="auto"/>
            <w:rPr>
              <w:rFonts w:ascii="Arial" w:hAnsi="Arial" w:cs="Arial"/>
              <w:b/>
              <w:bCs/>
              <w:i/>
              <w:iCs/>
              <w:sz w:val="24"/>
              <w:szCs w:val="24"/>
              <w:lang w:val="en-US" w:eastAsia="en-US"/>
            </w:rPr>
          </w:pPr>
          <w:r w:rsidRPr="003F5281">
            <w:rPr>
              <w:rFonts w:ascii="Arial" w:hAnsi="Arial" w:cs="Arial"/>
              <w:b/>
              <w:bCs/>
              <w:i/>
              <w:iCs/>
              <w:sz w:val="24"/>
              <w:szCs w:val="24"/>
              <w:lang w:val="en-US" w:eastAsia="en-US"/>
            </w:rPr>
            <w:t xml:space="preserve">         Chapter 5: Findings</w:t>
          </w:r>
          <w:r w:rsidR="005471E0">
            <w:rPr>
              <w:rFonts w:ascii="Arial" w:hAnsi="Arial" w:cs="Arial"/>
              <w:b/>
              <w:bCs/>
              <w:i/>
              <w:iCs/>
              <w:sz w:val="24"/>
              <w:szCs w:val="24"/>
              <w:lang w:val="en-US" w:eastAsia="en-US"/>
            </w:rPr>
            <w:t>………………………………………………………</w:t>
          </w:r>
          <w:r w:rsidR="00D36C35">
            <w:rPr>
              <w:rFonts w:ascii="Arial" w:hAnsi="Arial" w:cs="Arial"/>
              <w:b/>
              <w:bCs/>
              <w:i/>
              <w:iCs/>
              <w:sz w:val="24"/>
              <w:szCs w:val="24"/>
              <w:lang w:val="en-US" w:eastAsia="en-US"/>
            </w:rPr>
            <w:t>….</w:t>
          </w:r>
          <w:r w:rsidR="005471E0">
            <w:rPr>
              <w:rFonts w:ascii="Arial" w:hAnsi="Arial" w:cs="Arial"/>
              <w:b/>
              <w:bCs/>
              <w:i/>
              <w:iCs/>
              <w:sz w:val="24"/>
              <w:szCs w:val="24"/>
              <w:lang w:val="en-US" w:eastAsia="en-US"/>
            </w:rPr>
            <w:t>…..6</w:t>
          </w:r>
          <w:r w:rsidR="008C05F9">
            <w:rPr>
              <w:rFonts w:ascii="Arial" w:hAnsi="Arial" w:cs="Arial"/>
              <w:b/>
              <w:bCs/>
              <w:i/>
              <w:iCs/>
              <w:sz w:val="24"/>
              <w:szCs w:val="24"/>
              <w:lang w:val="en-US" w:eastAsia="en-US"/>
            </w:rPr>
            <w:t>8</w:t>
          </w:r>
        </w:p>
        <w:p w14:paraId="3D145F5B" w14:textId="003CBEF8" w:rsidR="002B7B66" w:rsidRPr="003F5281" w:rsidRDefault="002B7B66" w:rsidP="00DD40C9">
          <w:pPr>
            <w:spacing w:line="276" w:lineRule="auto"/>
            <w:rPr>
              <w:rFonts w:ascii="Arial" w:hAnsi="Arial" w:cs="Arial"/>
              <w:sz w:val="24"/>
              <w:szCs w:val="24"/>
              <w:lang w:val="en-US" w:eastAsia="en-US"/>
            </w:rPr>
          </w:pPr>
          <w:r w:rsidRPr="003F5281">
            <w:rPr>
              <w:rFonts w:ascii="Arial" w:hAnsi="Arial" w:cs="Arial"/>
              <w:sz w:val="24"/>
              <w:szCs w:val="24"/>
              <w:lang w:val="en-US" w:eastAsia="en-US"/>
            </w:rPr>
            <w:t xml:space="preserve">         5.1 Overview</w:t>
          </w:r>
          <w:r w:rsidR="005471E0">
            <w:rPr>
              <w:rFonts w:ascii="Arial" w:hAnsi="Arial" w:cs="Arial"/>
              <w:sz w:val="24"/>
              <w:szCs w:val="24"/>
              <w:lang w:val="en-US" w:eastAsia="en-US"/>
            </w:rPr>
            <w:t>…………………………………………………………………</w:t>
          </w:r>
          <w:r w:rsidR="00D36C35">
            <w:rPr>
              <w:rFonts w:ascii="Arial" w:hAnsi="Arial" w:cs="Arial"/>
              <w:sz w:val="24"/>
              <w:szCs w:val="24"/>
              <w:lang w:val="en-US" w:eastAsia="en-US"/>
            </w:rPr>
            <w:t>….</w:t>
          </w:r>
          <w:r w:rsidR="005471E0">
            <w:rPr>
              <w:rFonts w:ascii="Arial" w:hAnsi="Arial" w:cs="Arial"/>
              <w:sz w:val="24"/>
              <w:szCs w:val="24"/>
              <w:lang w:val="en-US" w:eastAsia="en-US"/>
            </w:rPr>
            <w:t>…6</w:t>
          </w:r>
          <w:r w:rsidR="008C05F9">
            <w:rPr>
              <w:rFonts w:ascii="Arial" w:hAnsi="Arial" w:cs="Arial"/>
              <w:sz w:val="24"/>
              <w:szCs w:val="24"/>
              <w:lang w:val="en-US" w:eastAsia="en-US"/>
            </w:rPr>
            <w:t>8</w:t>
          </w:r>
        </w:p>
        <w:p w14:paraId="52439B95" w14:textId="1AB2E266" w:rsidR="002B7B66" w:rsidRPr="003F5281" w:rsidRDefault="002B7B66" w:rsidP="00DD40C9">
          <w:pPr>
            <w:spacing w:line="276" w:lineRule="auto"/>
            <w:rPr>
              <w:rFonts w:ascii="Arial" w:hAnsi="Arial" w:cs="Arial"/>
              <w:sz w:val="24"/>
              <w:szCs w:val="24"/>
              <w:lang w:val="en-US" w:eastAsia="en-US"/>
            </w:rPr>
          </w:pPr>
          <w:r w:rsidRPr="003F5281">
            <w:rPr>
              <w:rFonts w:ascii="Arial" w:hAnsi="Arial" w:cs="Arial"/>
              <w:sz w:val="24"/>
              <w:szCs w:val="24"/>
              <w:lang w:val="en-US" w:eastAsia="en-US"/>
            </w:rPr>
            <w:t xml:space="preserve">         5.2 Lilac’s story</w:t>
          </w:r>
          <w:r w:rsidR="005471E0">
            <w:rPr>
              <w:rFonts w:ascii="Arial" w:hAnsi="Arial" w:cs="Arial"/>
              <w:sz w:val="24"/>
              <w:szCs w:val="24"/>
              <w:lang w:val="en-US" w:eastAsia="en-US"/>
            </w:rPr>
            <w:t>…………………………………………………………………6</w:t>
          </w:r>
          <w:r w:rsidR="008C05F9">
            <w:rPr>
              <w:rFonts w:ascii="Arial" w:hAnsi="Arial" w:cs="Arial"/>
              <w:sz w:val="24"/>
              <w:szCs w:val="24"/>
              <w:lang w:val="en-US" w:eastAsia="en-US"/>
            </w:rPr>
            <w:t>8</w:t>
          </w:r>
          <w:r w:rsidR="005471E0">
            <w:rPr>
              <w:rFonts w:ascii="Arial" w:hAnsi="Arial" w:cs="Arial"/>
              <w:sz w:val="24"/>
              <w:szCs w:val="24"/>
              <w:lang w:val="en-US" w:eastAsia="en-US"/>
            </w:rPr>
            <w:t>-</w:t>
          </w:r>
          <w:r w:rsidR="008C05F9">
            <w:rPr>
              <w:rFonts w:ascii="Arial" w:hAnsi="Arial" w:cs="Arial"/>
              <w:sz w:val="24"/>
              <w:szCs w:val="24"/>
              <w:lang w:val="en-US" w:eastAsia="en-US"/>
            </w:rPr>
            <w:t>70</w:t>
          </w:r>
          <w:r w:rsidRPr="003F5281">
            <w:rPr>
              <w:rFonts w:ascii="Arial" w:hAnsi="Arial" w:cs="Arial"/>
              <w:sz w:val="24"/>
              <w:szCs w:val="24"/>
              <w:lang w:val="en-US" w:eastAsia="en-US"/>
            </w:rPr>
            <w:t xml:space="preserve"> </w:t>
          </w:r>
        </w:p>
        <w:p w14:paraId="2FB0AA69" w14:textId="511C14BA" w:rsidR="002B7B66" w:rsidRPr="003F5281" w:rsidRDefault="002B7B66" w:rsidP="00DD40C9">
          <w:pPr>
            <w:spacing w:line="276" w:lineRule="auto"/>
            <w:ind w:left="720"/>
            <w:rPr>
              <w:rFonts w:ascii="Arial" w:hAnsi="Arial" w:cs="Arial"/>
              <w:sz w:val="24"/>
              <w:szCs w:val="24"/>
              <w:lang w:eastAsia="en-US"/>
            </w:rPr>
          </w:pPr>
          <w:r w:rsidRPr="003F5281">
            <w:rPr>
              <w:rFonts w:ascii="Arial" w:hAnsi="Arial" w:cs="Arial"/>
              <w:sz w:val="24"/>
              <w:szCs w:val="24"/>
              <w:lang w:val="en-US" w:eastAsia="en-US"/>
            </w:rPr>
            <w:t xml:space="preserve">5.2.1 </w:t>
          </w:r>
          <w:r w:rsidRPr="003F5281">
            <w:rPr>
              <w:rFonts w:ascii="Arial" w:hAnsi="Arial" w:cs="Arial"/>
              <w:bCs/>
              <w:i/>
              <w:iCs/>
              <w:sz w:val="24"/>
              <w:szCs w:val="24"/>
              <w:lang w:eastAsia="en-US"/>
            </w:rPr>
            <w:t>“I've had a lot of guilt about like putting my stressors on to my mum, especially after like the divorce and everything".</w:t>
          </w:r>
          <w:r w:rsidRPr="003F5281">
            <w:rPr>
              <w:rFonts w:ascii="Arial" w:hAnsi="Arial" w:cs="Arial"/>
              <w:sz w:val="24"/>
              <w:szCs w:val="24"/>
              <w:lang w:eastAsia="en-US"/>
            </w:rPr>
            <w:t> </w:t>
          </w:r>
          <w:r w:rsidR="005471E0">
            <w:rPr>
              <w:rFonts w:ascii="Arial" w:hAnsi="Arial" w:cs="Arial"/>
              <w:sz w:val="24"/>
              <w:szCs w:val="24"/>
              <w:lang w:eastAsia="en-US"/>
            </w:rPr>
            <w:t>………………………….</w:t>
          </w:r>
          <w:r w:rsidR="008C05F9">
            <w:rPr>
              <w:rFonts w:ascii="Arial" w:hAnsi="Arial" w:cs="Arial"/>
              <w:sz w:val="24"/>
              <w:szCs w:val="24"/>
              <w:lang w:eastAsia="en-US"/>
            </w:rPr>
            <w:t>70</w:t>
          </w:r>
          <w:r w:rsidR="005471E0">
            <w:rPr>
              <w:rFonts w:ascii="Arial" w:hAnsi="Arial" w:cs="Arial"/>
              <w:sz w:val="24"/>
              <w:szCs w:val="24"/>
              <w:lang w:eastAsia="en-US"/>
            </w:rPr>
            <w:t>-</w:t>
          </w:r>
          <w:r w:rsidR="008C05F9">
            <w:rPr>
              <w:rFonts w:ascii="Arial" w:hAnsi="Arial" w:cs="Arial"/>
              <w:sz w:val="24"/>
              <w:szCs w:val="24"/>
              <w:lang w:eastAsia="en-US"/>
            </w:rPr>
            <w:t>71</w:t>
          </w:r>
        </w:p>
        <w:p w14:paraId="4D470D70" w14:textId="03CF1415" w:rsidR="00AA5A17" w:rsidRPr="003F5281" w:rsidRDefault="00AA5A17" w:rsidP="00DD40C9">
          <w:pPr>
            <w:spacing w:line="276" w:lineRule="auto"/>
            <w:ind w:left="720"/>
            <w:rPr>
              <w:rFonts w:ascii="Arial" w:hAnsi="Arial" w:cs="Arial"/>
              <w:bCs/>
              <w:sz w:val="24"/>
              <w:szCs w:val="24"/>
              <w:lang w:eastAsia="en-US"/>
            </w:rPr>
          </w:pPr>
          <w:r w:rsidRPr="003F5281">
            <w:rPr>
              <w:rFonts w:ascii="Arial" w:eastAsia="Arial" w:hAnsi="Arial" w:cs="Arial"/>
              <w:bCs/>
              <w:i/>
              <w:sz w:val="24"/>
              <w:szCs w:val="24"/>
            </w:rPr>
            <w:t>5.2.2 "And obviously, when you see someone else going through like a similar thing to you, and teachers, for example who are being really understanding about it because of the diagnosis. But if you're having the same experiences, but you don't have a diagnosis, then it's kind of just like, oh, well, she thinks she's struggling with this or whatever."</w:t>
          </w:r>
          <w:r w:rsidR="005471E0">
            <w:rPr>
              <w:rFonts w:ascii="Arial" w:eastAsia="Arial" w:hAnsi="Arial" w:cs="Arial"/>
              <w:bCs/>
              <w:i/>
              <w:sz w:val="24"/>
              <w:szCs w:val="24"/>
            </w:rPr>
            <w:t>……………………………………</w:t>
          </w:r>
          <w:r w:rsidR="008C05F9">
            <w:rPr>
              <w:rFonts w:ascii="Arial" w:eastAsia="Arial" w:hAnsi="Arial" w:cs="Arial"/>
              <w:bCs/>
              <w:iCs/>
              <w:sz w:val="24"/>
              <w:szCs w:val="24"/>
            </w:rPr>
            <w:t>71</w:t>
          </w:r>
          <w:r w:rsidR="005471E0" w:rsidRPr="002C3E3C">
            <w:rPr>
              <w:rFonts w:ascii="Arial" w:eastAsia="Arial" w:hAnsi="Arial" w:cs="Arial"/>
              <w:bCs/>
              <w:iCs/>
              <w:sz w:val="24"/>
              <w:szCs w:val="24"/>
            </w:rPr>
            <w:t>-7</w:t>
          </w:r>
          <w:r w:rsidR="008C05F9">
            <w:rPr>
              <w:rFonts w:ascii="Arial" w:eastAsia="Arial" w:hAnsi="Arial" w:cs="Arial"/>
              <w:bCs/>
              <w:iCs/>
              <w:sz w:val="24"/>
              <w:szCs w:val="24"/>
            </w:rPr>
            <w:t>6</w:t>
          </w:r>
        </w:p>
        <w:p w14:paraId="2898F7CA" w14:textId="7AD43455" w:rsidR="002B7B66" w:rsidRPr="003F5281" w:rsidRDefault="002B7B66" w:rsidP="00DD40C9">
          <w:pPr>
            <w:spacing w:line="276" w:lineRule="auto"/>
            <w:ind w:left="720"/>
            <w:rPr>
              <w:rFonts w:ascii="Arial" w:hAnsi="Arial" w:cs="Arial"/>
              <w:bCs/>
              <w:i/>
              <w:iCs/>
              <w:sz w:val="24"/>
              <w:szCs w:val="24"/>
              <w:lang w:eastAsia="en-US"/>
            </w:rPr>
          </w:pPr>
          <w:r w:rsidRPr="003F5281">
            <w:rPr>
              <w:rFonts w:ascii="Arial" w:hAnsi="Arial" w:cs="Arial"/>
              <w:sz w:val="24"/>
              <w:szCs w:val="24"/>
              <w:lang w:val="en-US" w:eastAsia="en-US"/>
            </w:rPr>
            <w:t>5.2.</w:t>
          </w:r>
          <w:r w:rsidR="00AA5A17" w:rsidRPr="003F5281">
            <w:rPr>
              <w:rFonts w:ascii="Arial" w:hAnsi="Arial" w:cs="Arial"/>
              <w:sz w:val="24"/>
              <w:szCs w:val="24"/>
              <w:lang w:val="en-US" w:eastAsia="en-US"/>
            </w:rPr>
            <w:t>3</w:t>
          </w:r>
          <w:r w:rsidRPr="003F5281">
            <w:rPr>
              <w:rFonts w:ascii="Arial" w:hAnsi="Arial" w:cs="Arial"/>
              <w:sz w:val="24"/>
              <w:szCs w:val="24"/>
              <w:lang w:val="en-US" w:eastAsia="en-US"/>
            </w:rPr>
            <w:t xml:space="preserve"> </w:t>
          </w:r>
          <w:r w:rsidRPr="003F5281">
            <w:rPr>
              <w:rFonts w:ascii="Arial" w:hAnsi="Arial" w:cs="Arial"/>
              <w:bCs/>
              <w:i/>
              <w:iCs/>
              <w:sz w:val="24"/>
              <w:szCs w:val="24"/>
              <w:lang w:eastAsia="en-US"/>
            </w:rPr>
            <w:t>"And it just takes one conversation with a teacher who doesn't understand it doesn't have experience one negative conversation, and then it puts people off in reaching out again, like"</w:t>
          </w:r>
          <w:r w:rsidR="005471E0">
            <w:rPr>
              <w:rFonts w:ascii="Arial" w:hAnsi="Arial" w:cs="Arial"/>
              <w:bCs/>
              <w:i/>
              <w:iCs/>
              <w:sz w:val="24"/>
              <w:szCs w:val="24"/>
              <w:lang w:eastAsia="en-US"/>
            </w:rPr>
            <w:t>……………………………</w:t>
          </w:r>
          <w:r w:rsidR="002C3E3C">
            <w:rPr>
              <w:rFonts w:ascii="Arial" w:hAnsi="Arial" w:cs="Arial"/>
              <w:bCs/>
              <w:i/>
              <w:iCs/>
              <w:sz w:val="24"/>
              <w:szCs w:val="24"/>
              <w:lang w:eastAsia="en-US"/>
            </w:rPr>
            <w:t>..</w:t>
          </w:r>
          <w:r w:rsidR="005471E0">
            <w:rPr>
              <w:rFonts w:ascii="Arial" w:hAnsi="Arial" w:cs="Arial"/>
              <w:bCs/>
              <w:i/>
              <w:iCs/>
              <w:sz w:val="24"/>
              <w:szCs w:val="24"/>
              <w:lang w:eastAsia="en-US"/>
            </w:rPr>
            <w:t>…</w:t>
          </w:r>
          <w:r w:rsidR="008C05F9">
            <w:rPr>
              <w:rFonts w:ascii="Arial" w:hAnsi="Arial" w:cs="Arial"/>
              <w:bCs/>
              <w:sz w:val="24"/>
              <w:szCs w:val="24"/>
              <w:lang w:eastAsia="en-US"/>
            </w:rPr>
            <w:t>76-80</w:t>
          </w:r>
        </w:p>
        <w:p w14:paraId="71DC8E15" w14:textId="466B5C08" w:rsidR="002B7B66" w:rsidRPr="003F5281" w:rsidRDefault="002B7B66" w:rsidP="00DD40C9">
          <w:pPr>
            <w:spacing w:line="276" w:lineRule="auto"/>
            <w:ind w:left="720"/>
            <w:rPr>
              <w:rFonts w:ascii="Arial" w:hAnsi="Arial" w:cs="Arial"/>
              <w:bCs/>
              <w:i/>
              <w:iCs/>
              <w:sz w:val="24"/>
              <w:szCs w:val="24"/>
              <w:lang w:eastAsia="en-US"/>
            </w:rPr>
          </w:pPr>
          <w:r w:rsidRPr="003F5281">
            <w:rPr>
              <w:rFonts w:ascii="Arial" w:hAnsi="Arial" w:cs="Arial"/>
              <w:sz w:val="24"/>
              <w:szCs w:val="24"/>
              <w:lang w:val="en-US" w:eastAsia="en-US"/>
            </w:rPr>
            <w:t>5.2.</w:t>
          </w:r>
          <w:r w:rsidR="00887891" w:rsidRPr="003F5281">
            <w:rPr>
              <w:rFonts w:ascii="Arial" w:hAnsi="Arial" w:cs="Arial"/>
              <w:sz w:val="24"/>
              <w:szCs w:val="24"/>
              <w:lang w:val="en-US" w:eastAsia="en-US"/>
            </w:rPr>
            <w:t>4</w:t>
          </w:r>
          <w:r w:rsidRPr="003F5281">
            <w:rPr>
              <w:rFonts w:ascii="Arial" w:hAnsi="Arial" w:cs="Arial"/>
              <w:sz w:val="24"/>
              <w:szCs w:val="24"/>
              <w:lang w:val="en-US" w:eastAsia="en-US"/>
            </w:rPr>
            <w:t xml:space="preserve"> </w:t>
          </w:r>
          <w:r w:rsidRPr="003F5281">
            <w:rPr>
              <w:rFonts w:ascii="Arial" w:hAnsi="Arial" w:cs="Arial"/>
              <w:bCs/>
              <w:i/>
              <w:iCs/>
              <w:sz w:val="24"/>
              <w:szCs w:val="24"/>
              <w:lang w:eastAsia="en-US"/>
            </w:rPr>
            <w:t>"So if I went into a situation knowing there was designated mental health support, it made me feel like they were acknowledging that like mental health. Yeah, is a thing"</w:t>
          </w:r>
          <w:r w:rsidR="005471E0">
            <w:rPr>
              <w:rFonts w:ascii="Arial" w:hAnsi="Arial" w:cs="Arial"/>
              <w:bCs/>
              <w:i/>
              <w:iCs/>
              <w:sz w:val="24"/>
              <w:szCs w:val="24"/>
              <w:lang w:eastAsia="en-US"/>
            </w:rPr>
            <w:t>…………………………………………………………….</w:t>
          </w:r>
          <w:r w:rsidR="00D36C35">
            <w:rPr>
              <w:rFonts w:ascii="Arial" w:hAnsi="Arial" w:cs="Arial"/>
              <w:bCs/>
              <w:i/>
              <w:iCs/>
              <w:sz w:val="24"/>
              <w:szCs w:val="24"/>
              <w:lang w:eastAsia="en-US"/>
            </w:rPr>
            <w:t>.</w:t>
          </w:r>
          <w:r w:rsidR="008C05F9">
            <w:rPr>
              <w:rFonts w:ascii="Arial" w:hAnsi="Arial" w:cs="Arial"/>
              <w:bCs/>
              <w:sz w:val="24"/>
              <w:szCs w:val="24"/>
              <w:lang w:eastAsia="en-US"/>
            </w:rPr>
            <w:t>80-81</w:t>
          </w:r>
        </w:p>
        <w:p w14:paraId="240D1A5E" w14:textId="5AF8E89A" w:rsidR="002B7B66" w:rsidRPr="003F5281" w:rsidRDefault="002B7B66" w:rsidP="00DD40C9">
          <w:pPr>
            <w:spacing w:line="276" w:lineRule="auto"/>
            <w:ind w:left="720"/>
            <w:rPr>
              <w:rFonts w:ascii="Arial" w:hAnsi="Arial" w:cs="Arial"/>
              <w:sz w:val="24"/>
              <w:szCs w:val="24"/>
              <w:lang w:eastAsia="en-US"/>
            </w:rPr>
          </w:pPr>
          <w:r w:rsidRPr="003F5281">
            <w:rPr>
              <w:rFonts w:ascii="Arial" w:hAnsi="Arial" w:cs="Arial"/>
              <w:sz w:val="24"/>
              <w:szCs w:val="24"/>
              <w:lang w:val="en-US" w:eastAsia="en-US"/>
            </w:rPr>
            <w:t>5.2.</w:t>
          </w:r>
          <w:r w:rsidR="00887891" w:rsidRPr="003F5281">
            <w:rPr>
              <w:rFonts w:ascii="Arial" w:hAnsi="Arial" w:cs="Arial"/>
              <w:sz w:val="24"/>
              <w:szCs w:val="24"/>
              <w:lang w:val="en-US" w:eastAsia="en-US"/>
            </w:rPr>
            <w:t>5</w:t>
          </w:r>
          <w:r w:rsidR="00AA5A17" w:rsidRPr="003F5281">
            <w:rPr>
              <w:rFonts w:ascii="Arial" w:hAnsi="Arial" w:cs="Arial"/>
              <w:sz w:val="24"/>
              <w:szCs w:val="24"/>
              <w:lang w:val="en-US" w:eastAsia="en-US"/>
            </w:rPr>
            <w:t xml:space="preserve"> </w:t>
          </w:r>
          <w:r w:rsidRPr="003F5281">
            <w:rPr>
              <w:rFonts w:ascii="Arial" w:hAnsi="Arial" w:cs="Arial"/>
              <w:bCs/>
              <w:i/>
              <w:iCs/>
              <w:sz w:val="24"/>
              <w:szCs w:val="24"/>
              <w:lang w:eastAsia="en-US"/>
            </w:rPr>
            <w:t>"Since coming to Uni, I've thought that I might have ADHD, or ADD."</w:t>
          </w:r>
          <w:r w:rsidR="005471E0">
            <w:rPr>
              <w:rFonts w:ascii="Arial" w:hAnsi="Arial" w:cs="Arial"/>
              <w:bCs/>
              <w:i/>
              <w:iCs/>
              <w:sz w:val="24"/>
              <w:szCs w:val="24"/>
              <w:lang w:eastAsia="en-US"/>
            </w:rPr>
            <w:t>................................................................................................</w:t>
          </w:r>
          <w:r w:rsidR="00D36C35">
            <w:rPr>
              <w:rFonts w:ascii="Arial" w:hAnsi="Arial" w:cs="Arial"/>
              <w:bCs/>
              <w:i/>
              <w:iCs/>
              <w:sz w:val="24"/>
              <w:szCs w:val="24"/>
              <w:lang w:eastAsia="en-US"/>
            </w:rPr>
            <w:t>..</w:t>
          </w:r>
          <w:r w:rsidR="005471E0">
            <w:rPr>
              <w:rFonts w:ascii="Arial" w:hAnsi="Arial" w:cs="Arial"/>
              <w:bCs/>
              <w:i/>
              <w:iCs/>
              <w:sz w:val="24"/>
              <w:szCs w:val="24"/>
              <w:lang w:eastAsia="en-US"/>
            </w:rPr>
            <w:t>...</w:t>
          </w:r>
          <w:r w:rsidR="008C05F9">
            <w:rPr>
              <w:rFonts w:ascii="Arial" w:hAnsi="Arial" w:cs="Arial"/>
              <w:bCs/>
              <w:sz w:val="24"/>
              <w:szCs w:val="24"/>
              <w:lang w:eastAsia="en-US"/>
            </w:rPr>
            <w:t>81</w:t>
          </w:r>
          <w:r w:rsidR="005471E0" w:rsidRPr="002C3E3C">
            <w:rPr>
              <w:rFonts w:ascii="Arial" w:hAnsi="Arial" w:cs="Arial"/>
              <w:bCs/>
              <w:sz w:val="24"/>
              <w:szCs w:val="24"/>
              <w:lang w:eastAsia="en-US"/>
            </w:rPr>
            <w:t>-</w:t>
          </w:r>
          <w:r w:rsidR="008C05F9">
            <w:rPr>
              <w:rFonts w:ascii="Arial" w:hAnsi="Arial" w:cs="Arial"/>
              <w:bCs/>
              <w:sz w:val="24"/>
              <w:szCs w:val="24"/>
              <w:lang w:eastAsia="en-US"/>
            </w:rPr>
            <w:t>82</w:t>
          </w:r>
        </w:p>
        <w:p w14:paraId="427F5A94" w14:textId="131CE70B" w:rsidR="002B7B66" w:rsidRPr="003F5281" w:rsidRDefault="002B7B66" w:rsidP="00DD40C9">
          <w:pPr>
            <w:spacing w:line="276" w:lineRule="auto"/>
            <w:ind w:left="720"/>
            <w:rPr>
              <w:rFonts w:ascii="Arial" w:hAnsi="Arial" w:cs="Arial"/>
              <w:bCs/>
              <w:i/>
              <w:iCs/>
              <w:sz w:val="24"/>
              <w:szCs w:val="24"/>
              <w:lang w:eastAsia="en-US"/>
            </w:rPr>
          </w:pPr>
          <w:r w:rsidRPr="003F5281">
            <w:rPr>
              <w:rFonts w:ascii="Arial" w:hAnsi="Arial" w:cs="Arial"/>
              <w:sz w:val="24"/>
              <w:szCs w:val="24"/>
              <w:lang w:eastAsia="en-US"/>
            </w:rPr>
            <w:t>5.2.</w:t>
          </w:r>
          <w:r w:rsidR="00887891" w:rsidRPr="003F5281">
            <w:rPr>
              <w:rFonts w:ascii="Arial" w:hAnsi="Arial" w:cs="Arial"/>
              <w:sz w:val="24"/>
              <w:szCs w:val="24"/>
              <w:lang w:eastAsia="en-US"/>
            </w:rPr>
            <w:t>6</w:t>
          </w:r>
          <w:r w:rsidRPr="003F5281">
            <w:rPr>
              <w:rFonts w:ascii="Arial" w:hAnsi="Arial" w:cs="Arial"/>
              <w:sz w:val="24"/>
              <w:szCs w:val="24"/>
              <w:lang w:eastAsia="en-US"/>
            </w:rPr>
            <w:t xml:space="preserve"> </w:t>
          </w:r>
          <w:r w:rsidRPr="003F5281">
            <w:rPr>
              <w:rFonts w:ascii="Arial" w:hAnsi="Arial" w:cs="Arial"/>
              <w:bCs/>
              <w:i/>
              <w:iCs/>
              <w:sz w:val="24"/>
              <w:szCs w:val="24"/>
              <w:lang w:eastAsia="en-US"/>
            </w:rPr>
            <w:t>"I struggle with the idea that that's all that someone sees, like, they think of me and anxiety and depression"</w:t>
          </w:r>
          <w:r w:rsidR="005471E0">
            <w:rPr>
              <w:rFonts w:ascii="Arial" w:hAnsi="Arial" w:cs="Arial"/>
              <w:bCs/>
              <w:i/>
              <w:iCs/>
              <w:sz w:val="24"/>
              <w:szCs w:val="24"/>
              <w:lang w:eastAsia="en-US"/>
            </w:rPr>
            <w:t>……………………………………….</w:t>
          </w:r>
          <w:r w:rsidR="005471E0" w:rsidRPr="002C3E3C">
            <w:rPr>
              <w:rFonts w:ascii="Arial" w:hAnsi="Arial" w:cs="Arial"/>
              <w:bCs/>
              <w:sz w:val="24"/>
              <w:szCs w:val="24"/>
              <w:lang w:eastAsia="en-US"/>
            </w:rPr>
            <w:t>79-81</w:t>
          </w:r>
        </w:p>
        <w:p w14:paraId="416E115F" w14:textId="3DFB1F2E" w:rsidR="002B7B66" w:rsidRPr="003F5281" w:rsidRDefault="002B7B66" w:rsidP="00DD40C9">
          <w:pPr>
            <w:spacing w:line="276" w:lineRule="auto"/>
            <w:rPr>
              <w:rFonts w:ascii="Arial" w:hAnsi="Arial" w:cs="Arial"/>
              <w:sz w:val="24"/>
              <w:szCs w:val="24"/>
              <w:lang w:eastAsia="en-US"/>
            </w:rPr>
          </w:pPr>
          <w:r w:rsidRPr="003F5281">
            <w:rPr>
              <w:rFonts w:ascii="Arial" w:hAnsi="Arial" w:cs="Arial"/>
              <w:sz w:val="24"/>
              <w:szCs w:val="24"/>
              <w:lang w:eastAsia="en-US"/>
            </w:rPr>
            <w:t xml:space="preserve">          5.3 Jasmine’s story</w:t>
          </w:r>
          <w:r w:rsidR="005471E0">
            <w:rPr>
              <w:rFonts w:ascii="Arial" w:hAnsi="Arial" w:cs="Arial"/>
              <w:sz w:val="24"/>
              <w:szCs w:val="24"/>
              <w:lang w:eastAsia="en-US"/>
            </w:rPr>
            <w:t>………………………………………………………….8</w:t>
          </w:r>
          <w:r w:rsidR="008C05F9">
            <w:rPr>
              <w:rFonts w:ascii="Arial" w:hAnsi="Arial" w:cs="Arial"/>
              <w:sz w:val="24"/>
              <w:szCs w:val="24"/>
              <w:lang w:eastAsia="en-US"/>
            </w:rPr>
            <w:t>2</w:t>
          </w:r>
          <w:r w:rsidR="005471E0">
            <w:rPr>
              <w:rFonts w:ascii="Arial" w:hAnsi="Arial" w:cs="Arial"/>
              <w:sz w:val="24"/>
              <w:szCs w:val="24"/>
              <w:lang w:eastAsia="en-US"/>
            </w:rPr>
            <w:t>-8</w:t>
          </w:r>
          <w:r w:rsidR="008C05F9">
            <w:rPr>
              <w:rFonts w:ascii="Arial" w:hAnsi="Arial" w:cs="Arial"/>
              <w:sz w:val="24"/>
              <w:szCs w:val="24"/>
              <w:lang w:eastAsia="en-US"/>
            </w:rPr>
            <w:t>4</w:t>
          </w:r>
        </w:p>
        <w:p w14:paraId="5E12C996" w14:textId="2FD8BEB9" w:rsidR="002B7B66" w:rsidRPr="003F5281" w:rsidRDefault="002B7B66" w:rsidP="00DD40C9">
          <w:pPr>
            <w:spacing w:line="276" w:lineRule="auto"/>
            <w:ind w:left="720"/>
            <w:rPr>
              <w:rFonts w:ascii="Arial" w:hAnsi="Arial" w:cs="Arial"/>
              <w:sz w:val="24"/>
              <w:szCs w:val="24"/>
              <w:lang w:eastAsia="en-US"/>
            </w:rPr>
          </w:pPr>
          <w:r w:rsidRPr="003F5281">
            <w:rPr>
              <w:rFonts w:ascii="Arial" w:hAnsi="Arial" w:cs="Arial"/>
              <w:sz w:val="24"/>
              <w:szCs w:val="24"/>
              <w:lang w:eastAsia="en-US"/>
            </w:rPr>
            <w:lastRenderedPageBreak/>
            <w:t xml:space="preserve">5.3.1 </w:t>
          </w:r>
          <w:r w:rsidRPr="003F5281">
            <w:rPr>
              <w:rFonts w:ascii="Arial" w:hAnsi="Arial" w:cs="Arial"/>
              <w:bCs/>
              <w:i/>
              <w:iCs/>
              <w:sz w:val="24"/>
              <w:szCs w:val="24"/>
              <w:lang w:eastAsia="en-US"/>
            </w:rPr>
            <w:t>"support from family, friends, having outlets that are creative and inspire me to grow as a person"</w:t>
          </w:r>
          <w:r w:rsidR="005471E0">
            <w:rPr>
              <w:rFonts w:ascii="Arial" w:hAnsi="Arial" w:cs="Arial"/>
              <w:bCs/>
              <w:i/>
              <w:iCs/>
              <w:sz w:val="24"/>
              <w:szCs w:val="24"/>
              <w:lang w:eastAsia="en-US"/>
            </w:rPr>
            <w:t>…………………………………………………….</w:t>
          </w:r>
          <w:r w:rsidR="008C05F9">
            <w:rPr>
              <w:rFonts w:ascii="Arial" w:hAnsi="Arial" w:cs="Arial"/>
              <w:bCs/>
              <w:sz w:val="24"/>
              <w:szCs w:val="24"/>
              <w:lang w:eastAsia="en-US"/>
            </w:rPr>
            <w:t>86-87</w:t>
          </w:r>
        </w:p>
        <w:p w14:paraId="7B78E53E" w14:textId="66A75811" w:rsidR="002B7B66" w:rsidRPr="003F5281" w:rsidRDefault="002B7B66" w:rsidP="00DD40C9">
          <w:pPr>
            <w:spacing w:line="276" w:lineRule="auto"/>
            <w:ind w:left="720"/>
            <w:rPr>
              <w:rFonts w:ascii="Arial" w:hAnsi="Arial" w:cs="Arial"/>
              <w:bCs/>
              <w:i/>
              <w:iCs/>
              <w:sz w:val="24"/>
              <w:szCs w:val="24"/>
              <w:lang w:eastAsia="en-US"/>
            </w:rPr>
          </w:pPr>
          <w:r w:rsidRPr="003F5281">
            <w:rPr>
              <w:rFonts w:ascii="Arial" w:hAnsi="Arial" w:cs="Arial"/>
              <w:sz w:val="24"/>
              <w:szCs w:val="24"/>
              <w:lang w:eastAsia="en-US"/>
            </w:rPr>
            <w:t xml:space="preserve">5.3.2 </w:t>
          </w:r>
          <w:r w:rsidRPr="003F5281">
            <w:rPr>
              <w:rFonts w:ascii="Arial" w:hAnsi="Arial" w:cs="Arial"/>
              <w:bCs/>
              <w:i/>
              <w:iCs/>
              <w:sz w:val="24"/>
              <w:szCs w:val="24"/>
              <w:lang w:eastAsia="en-US"/>
            </w:rPr>
            <w:t>"So I felt really, really isolated. And I felt like people wanted to speak to me, because of my body, not because of they wanted to speak to me"</w:t>
          </w:r>
          <w:r w:rsidR="005471E0">
            <w:rPr>
              <w:rFonts w:ascii="Arial" w:hAnsi="Arial" w:cs="Arial"/>
              <w:bCs/>
              <w:i/>
              <w:iCs/>
              <w:sz w:val="24"/>
              <w:szCs w:val="24"/>
              <w:lang w:eastAsia="en-US"/>
            </w:rPr>
            <w:t>.</w:t>
          </w:r>
          <w:r w:rsidR="008C05F9">
            <w:rPr>
              <w:rFonts w:ascii="Arial" w:hAnsi="Arial" w:cs="Arial"/>
              <w:bCs/>
              <w:sz w:val="24"/>
              <w:szCs w:val="24"/>
              <w:lang w:eastAsia="en-US"/>
            </w:rPr>
            <w:t>87-90</w:t>
          </w:r>
        </w:p>
        <w:p w14:paraId="6779E3FD" w14:textId="78C119A9" w:rsidR="00217F0E" w:rsidRPr="003F5281" w:rsidRDefault="00217F0E" w:rsidP="00DD40C9">
          <w:pPr>
            <w:spacing w:line="276" w:lineRule="auto"/>
            <w:ind w:left="720"/>
            <w:rPr>
              <w:rFonts w:ascii="Arial" w:hAnsi="Arial" w:cs="Arial"/>
              <w:bCs/>
              <w:i/>
              <w:iCs/>
              <w:sz w:val="24"/>
              <w:szCs w:val="24"/>
              <w:lang w:eastAsia="en-US"/>
            </w:rPr>
          </w:pPr>
          <w:r w:rsidRPr="003F5281">
            <w:rPr>
              <w:rFonts w:ascii="Arial" w:hAnsi="Arial" w:cs="Arial"/>
              <w:sz w:val="24"/>
              <w:szCs w:val="24"/>
              <w:lang w:eastAsia="en-US"/>
            </w:rPr>
            <w:t xml:space="preserve">5.3.3 </w:t>
          </w:r>
          <w:r w:rsidRPr="003F5281">
            <w:rPr>
              <w:rFonts w:ascii="Arial" w:hAnsi="Arial" w:cs="Arial"/>
              <w:bCs/>
              <w:i/>
              <w:iCs/>
              <w:sz w:val="24"/>
              <w:szCs w:val="24"/>
              <w:lang w:eastAsia="en-US"/>
            </w:rPr>
            <w:t xml:space="preserve">"I would struggle with my eating as well, because I thought, oh, maybe if I'm thinner, then people want to hang out with </w:t>
          </w:r>
          <w:r w:rsidR="005471E0">
            <w:rPr>
              <w:rFonts w:ascii="Arial" w:hAnsi="Arial" w:cs="Arial"/>
              <w:bCs/>
              <w:i/>
              <w:iCs/>
              <w:sz w:val="24"/>
              <w:szCs w:val="24"/>
              <w:lang w:eastAsia="en-US"/>
            </w:rPr>
            <w:t>me”………………………</w:t>
          </w:r>
          <w:r w:rsidR="008C05F9">
            <w:rPr>
              <w:rFonts w:ascii="Arial" w:hAnsi="Arial" w:cs="Arial"/>
              <w:bCs/>
              <w:i/>
              <w:iCs/>
              <w:sz w:val="24"/>
              <w:szCs w:val="24"/>
              <w:lang w:eastAsia="en-US"/>
            </w:rPr>
            <w:t>90-92</w:t>
          </w:r>
        </w:p>
        <w:p w14:paraId="1F5A3DC5" w14:textId="0CB272BF" w:rsidR="00217F0E" w:rsidRPr="003F5281" w:rsidRDefault="00217F0E" w:rsidP="00DD40C9">
          <w:pPr>
            <w:spacing w:line="276" w:lineRule="auto"/>
            <w:ind w:left="720"/>
            <w:rPr>
              <w:rFonts w:ascii="Arial" w:hAnsi="Arial" w:cs="Arial"/>
              <w:bCs/>
              <w:i/>
              <w:iCs/>
              <w:sz w:val="24"/>
              <w:szCs w:val="24"/>
              <w:lang w:eastAsia="en-US"/>
            </w:rPr>
          </w:pPr>
          <w:r w:rsidRPr="003F5281">
            <w:rPr>
              <w:rFonts w:ascii="Arial" w:hAnsi="Arial" w:cs="Arial"/>
              <w:sz w:val="24"/>
              <w:szCs w:val="24"/>
              <w:lang w:eastAsia="en-US"/>
            </w:rPr>
            <w:t xml:space="preserve">5.3.4 </w:t>
          </w:r>
          <w:r w:rsidRPr="003F5281">
            <w:rPr>
              <w:rFonts w:ascii="Arial" w:hAnsi="Arial" w:cs="Arial"/>
              <w:bCs/>
              <w:i/>
              <w:iCs/>
              <w:sz w:val="24"/>
              <w:szCs w:val="24"/>
              <w:lang w:eastAsia="en-US"/>
            </w:rPr>
            <w:t>"I just thought that maybe I was quite angry, I was just an angry person who didn't give a shit. And that's not the case at all. I'm actually really really sensitive and super emotional."</w:t>
          </w:r>
          <w:r w:rsidR="005471E0">
            <w:rPr>
              <w:rFonts w:ascii="Arial" w:hAnsi="Arial" w:cs="Arial"/>
              <w:bCs/>
              <w:i/>
              <w:iCs/>
              <w:sz w:val="24"/>
              <w:szCs w:val="24"/>
              <w:lang w:eastAsia="en-US"/>
            </w:rPr>
            <w:t>…………………………………………….</w:t>
          </w:r>
          <w:r w:rsidR="008C05F9">
            <w:rPr>
              <w:rFonts w:ascii="Arial" w:hAnsi="Arial" w:cs="Arial"/>
              <w:bCs/>
              <w:sz w:val="24"/>
              <w:szCs w:val="24"/>
              <w:lang w:eastAsia="en-US"/>
            </w:rPr>
            <w:t>92-94</w:t>
          </w:r>
        </w:p>
        <w:p w14:paraId="7EA4BDC7" w14:textId="17EDE253" w:rsidR="00217F0E" w:rsidRPr="003F5281" w:rsidRDefault="00217F0E" w:rsidP="00DD40C9">
          <w:pPr>
            <w:spacing w:line="276" w:lineRule="auto"/>
            <w:ind w:left="720"/>
            <w:rPr>
              <w:rFonts w:ascii="Arial" w:hAnsi="Arial" w:cs="Arial"/>
              <w:bCs/>
              <w:i/>
              <w:iCs/>
              <w:sz w:val="24"/>
              <w:szCs w:val="24"/>
              <w:lang w:eastAsia="en-US"/>
            </w:rPr>
          </w:pPr>
          <w:r w:rsidRPr="003F5281">
            <w:rPr>
              <w:rFonts w:ascii="Arial" w:hAnsi="Arial" w:cs="Arial"/>
              <w:sz w:val="24"/>
              <w:szCs w:val="24"/>
              <w:lang w:eastAsia="en-US"/>
            </w:rPr>
            <w:t xml:space="preserve">5.3.5 </w:t>
          </w:r>
          <w:r w:rsidRPr="003F5281">
            <w:rPr>
              <w:rFonts w:ascii="Arial" w:hAnsi="Arial" w:cs="Arial"/>
              <w:bCs/>
              <w:i/>
              <w:iCs/>
              <w:sz w:val="24"/>
              <w:szCs w:val="24"/>
              <w:lang w:eastAsia="en-US"/>
            </w:rPr>
            <w:t>"that helped me kind of accept that, like, it's okay to feel these things. It's okay to not be okay, as cliche as saying is, that really helped me</w:t>
          </w:r>
          <w:r w:rsidR="005471E0">
            <w:rPr>
              <w:rFonts w:ascii="Arial" w:hAnsi="Arial" w:cs="Arial"/>
              <w:bCs/>
              <w:i/>
              <w:iCs/>
              <w:sz w:val="24"/>
              <w:szCs w:val="24"/>
              <w:lang w:eastAsia="en-US"/>
            </w:rPr>
            <w:t>”…….</w:t>
          </w:r>
          <w:r w:rsidR="008C05F9">
            <w:rPr>
              <w:rFonts w:ascii="Arial" w:hAnsi="Arial" w:cs="Arial"/>
              <w:bCs/>
              <w:sz w:val="24"/>
              <w:szCs w:val="24"/>
              <w:lang w:eastAsia="en-US"/>
            </w:rPr>
            <w:t>94-97</w:t>
          </w:r>
        </w:p>
        <w:p w14:paraId="290DA67C" w14:textId="2CD3B713" w:rsidR="00217F0E" w:rsidRPr="003F5281" w:rsidRDefault="00217F0E" w:rsidP="00DD40C9">
          <w:pPr>
            <w:spacing w:line="276" w:lineRule="auto"/>
            <w:rPr>
              <w:rFonts w:ascii="Arial" w:hAnsi="Arial" w:cs="Arial"/>
              <w:sz w:val="24"/>
              <w:szCs w:val="24"/>
              <w:lang w:eastAsia="en-US"/>
            </w:rPr>
          </w:pPr>
          <w:r w:rsidRPr="003F5281">
            <w:rPr>
              <w:rFonts w:ascii="Arial" w:hAnsi="Arial" w:cs="Arial"/>
              <w:sz w:val="24"/>
              <w:szCs w:val="24"/>
              <w:lang w:eastAsia="en-US"/>
            </w:rPr>
            <w:t xml:space="preserve">         5.4 Ella’s story</w:t>
          </w:r>
          <w:r w:rsidR="005471E0">
            <w:rPr>
              <w:rFonts w:ascii="Arial" w:hAnsi="Arial" w:cs="Arial"/>
              <w:sz w:val="24"/>
              <w:szCs w:val="24"/>
              <w:lang w:eastAsia="en-US"/>
            </w:rPr>
            <w:t>…………………………………………………………………</w:t>
          </w:r>
          <w:r w:rsidR="008C05F9">
            <w:rPr>
              <w:rFonts w:ascii="Arial" w:hAnsi="Arial" w:cs="Arial"/>
              <w:sz w:val="24"/>
              <w:szCs w:val="24"/>
              <w:lang w:eastAsia="en-US"/>
            </w:rPr>
            <w:t>98-100</w:t>
          </w:r>
        </w:p>
        <w:p w14:paraId="4383B8D1" w14:textId="05C609D5" w:rsidR="00217F0E" w:rsidRPr="003F5281" w:rsidRDefault="00217F0E" w:rsidP="00DD40C9">
          <w:pPr>
            <w:spacing w:line="276" w:lineRule="auto"/>
            <w:ind w:left="720"/>
            <w:rPr>
              <w:rFonts w:ascii="Arial" w:hAnsi="Arial" w:cs="Arial"/>
              <w:bCs/>
              <w:i/>
              <w:iCs/>
              <w:sz w:val="24"/>
              <w:szCs w:val="24"/>
              <w:lang w:eastAsia="en-US"/>
            </w:rPr>
          </w:pPr>
          <w:r w:rsidRPr="003F5281">
            <w:rPr>
              <w:rFonts w:ascii="Arial" w:hAnsi="Arial" w:cs="Arial"/>
              <w:sz w:val="24"/>
              <w:szCs w:val="24"/>
              <w:lang w:eastAsia="en-US"/>
            </w:rPr>
            <w:t xml:space="preserve">5.4.1 </w:t>
          </w:r>
          <w:r w:rsidRPr="003F5281">
            <w:rPr>
              <w:rFonts w:ascii="Arial" w:hAnsi="Arial" w:cs="Arial"/>
              <w:bCs/>
              <w:i/>
              <w:iCs/>
              <w:sz w:val="24"/>
              <w:szCs w:val="24"/>
              <w:lang w:eastAsia="en-US"/>
            </w:rPr>
            <w:t>"I just think when you take like the one thing that matters the most away from someone, it's not not beneficial."</w:t>
          </w:r>
          <w:r w:rsidR="005471E0">
            <w:rPr>
              <w:rFonts w:ascii="Arial" w:hAnsi="Arial" w:cs="Arial"/>
              <w:bCs/>
              <w:i/>
              <w:iCs/>
              <w:sz w:val="24"/>
              <w:szCs w:val="24"/>
              <w:lang w:eastAsia="en-US"/>
            </w:rPr>
            <w:t>…………………………………….</w:t>
          </w:r>
          <w:r w:rsidR="008C05F9">
            <w:rPr>
              <w:rFonts w:ascii="Arial" w:hAnsi="Arial" w:cs="Arial"/>
              <w:bCs/>
              <w:sz w:val="24"/>
              <w:szCs w:val="24"/>
              <w:lang w:eastAsia="en-US"/>
            </w:rPr>
            <w:t>100-102</w:t>
          </w:r>
        </w:p>
        <w:p w14:paraId="7ED3BF98" w14:textId="4F36A6F6" w:rsidR="00217F0E" w:rsidRPr="003F5281" w:rsidRDefault="00217F0E" w:rsidP="00DD40C9">
          <w:pPr>
            <w:spacing w:line="276" w:lineRule="auto"/>
            <w:ind w:left="720"/>
            <w:rPr>
              <w:rFonts w:ascii="Arial" w:hAnsi="Arial" w:cs="Arial"/>
              <w:bCs/>
              <w:i/>
              <w:iCs/>
              <w:sz w:val="24"/>
              <w:szCs w:val="24"/>
              <w:lang w:eastAsia="en-US"/>
            </w:rPr>
          </w:pPr>
          <w:r w:rsidRPr="003F5281">
            <w:rPr>
              <w:rFonts w:ascii="Arial" w:hAnsi="Arial" w:cs="Arial"/>
              <w:sz w:val="24"/>
              <w:szCs w:val="24"/>
              <w:lang w:eastAsia="en-US"/>
            </w:rPr>
            <w:t xml:space="preserve">5.4.2 </w:t>
          </w:r>
          <w:r w:rsidRPr="003F5281">
            <w:rPr>
              <w:rFonts w:ascii="Arial" w:hAnsi="Arial" w:cs="Arial"/>
              <w:bCs/>
              <w:i/>
              <w:iCs/>
              <w:sz w:val="24"/>
              <w:szCs w:val="24"/>
              <w:lang w:eastAsia="en-US"/>
            </w:rPr>
            <w:t>“Private only care about money and grades and their reputation, whereas the state school actually cared about the like the individual and getting them to where they need to be."</w:t>
          </w:r>
          <w:r w:rsidR="005471E0">
            <w:rPr>
              <w:rFonts w:ascii="Arial" w:hAnsi="Arial" w:cs="Arial"/>
              <w:bCs/>
              <w:i/>
              <w:iCs/>
              <w:sz w:val="24"/>
              <w:szCs w:val="24"/>
              <w:lang w:eastAsia="en-US"/>
            </w:rPr>
            <w:t>………………………………..</w:t>
          </w:r>
          <w:r w:rsidR="008C05F9">
            <w:rPr>
              <w:rFonts w:ascii="Arial" w:hAnsi="Arial" w:cs="Arial"/>
              <w:bCs/>
              <w:sz w:val="24"/>
              <w:szCs w:val="24"/>
              <w:lang w:eastAsia="en-US"/>
            </w:rPr>
            <w:t>102-106</w:t>
          </w:r>
        </w:p>
        <w:p w14:paraId="339326E3" w14:textId="01C5004B" w:rsidR="00217F0E" w:rsidRPr="002C3E3C" w:rsidRDefault="00217F0E" w:rsidP="00DD40C9">
          <w:pPr>
            <w:spacing w:line="276" w:lineRule="auto"/>
            <w:ind w:left="720"/>
            <w:rPr>
              <w:rFonts w:ascii="Arial" w:hAnsi="Arial" w:cs="Arial"/>
              <w:bCs/>
              <w:sz w:val="24"/>
              <w:szCs w:val="24"/>
              <w:lang w:eastAsia="en-US"/>
            </w:rPr>
          </w:pPr>
          <w:r w:rsidRPr="003F5281">
            <w:rPr>
              <w:rFonts w:ascii="Arial" w:hAnsi="Arial" w:cs="Arial"/>
              <w:sz w:val="24"/>
              <w:szCs w:val="24"/>
              <w:lang w:eastAsia="en-US"/>
            </w:rPr>
            <w:t xml:space="preserve">5.4.3 </w:t>
          </w:r>
          <w:r w:rsidRPr="003F5281">
            <w:rPr>
              <w:rFonts w:ascii="Arial" w:hAnsi="Arial" w:cs="Arial"/>
              <w:bCs/>
              <w:i/>
              <w:iCs/>
              <w:sz w:val="24"/>
              <w:szCs w:val="24"/>
              <w:lang w:eastAsia="en-US"/>
            </w:rPr>
            <w:t>"You need to be able to make your own decisions, like why should they dictate what my where my life's going."</w:t>
          </w:r>
          <w:r w:rsidR="005471E0">
            <w:rPr>
              <w:rFonts w:ascii="Arial" w:hAnsi="Arial" w:cs="Arial"/>
              <w:bCs/>
              <w:i/>
              <w:iCs/>
              <w:sz w:val="24"/>
              <w:szCs w:val="24"/>
              <w:lang w:eastAsia="en-US"/>
            </w:rPr>
            <w:t>…………………………………</w:t>
          </w:r>
          <w:r w:rsidR="008C05F9">
            <w:rPr>
              <w:rFonts w:ascii="Arial" w:hAnsi="Arial" w:cs="Arial"/>
              <w:bCs/>
              <w:sz w:val="24"/>
              <w:szCs w:val="24"/>
              <w:lang w:eastAsia="en-US"/>
            </w:rPr>
            <w:t>106-109</w:t>
          </w:r>
        </w:p>
        <w:p w14:paraId="4D00B578" w14:textId="76795C9D" w:rsidR="00217F0E" w:rsidRPr="003F5281" w:rsidRDefault="00217F0E" w:rsidP="00DD40C9">
          <w:pPr>
            <w:spacing w:line="276" w:lineRule="auto"/>
            <w:ind w:left="720"/>
            <w:rPr>
              <w:rFonts w:ascii="Arial" w:hAnsi="Arial" w:cs="Arial"/>
              <w:bCs/>
              <w:i/>
              <w:iCs/>
              <w:sz w:val="24"/>
              <w:szCs w:val="24"/>
              <w:lang w:eastAsia="en-US"/>
            </w:rPr>
          </w:pPr>
          <w:r w:rsidRPr="003F5281">
            <w:rPr>
              <w:rFonts w:ascii="Arial" w:hAnsi="Arial" w:cs="Arial"/>
              <w:sz w:val="24"/>
              <w:szCs w:val="24"/>
              <w:lang w:eastAsia="en-US"/>
            </w:rPr>
            <w:t xml:space="preserve">5.4.4 </w:t>
          </w:r>
          <w:r w:rsidRPr="003F5281">
            <w:rPr>
              <w:rFonts w:ascii="Arial" w:hAnsi="Arial" w:cs="Arial"/>
              <w:bCs/>
              <w:i/>
              <w:iCs/>
              <w:sz w:val="24"/>
              <w:szCs w:val="24"/>
              <w:lang w:eastAsia="en-US"/>
            </w:rPr>
            <w:t>“It’s, you've got to live up to it, then you have got to keep it going”</w:t>
          </w:r>
          <w:r w:rsidR="00777C5C">
            <w:rPr>
              <w:rFonts w:ascii="Arial" w:hAnsi="Arial" w:cs="Arial"/>
              <w:bCs/>
              <w:i/>
              <w:iCs/>
              <w:sz w:val="24"/>
              <w:szCs w:val="24"/>
              <w:lang w:eastAsia="en-US"/>
            </w:rPr>
            <w:t>……………………………………………………………………</w:t>
          </w:r>
          <w:r w:rsidR="00D36C35">
            <w:rPr>
              <w:rFonts w:ascii="Arial" w:hAnsi="Arial" w:cs="Arial"/>
              <w:bCs/>
              <w:i/>
              <w:iCs/>
              <w:sz w:val="24"/>
              <w:szCs w:val="24"/>
              <w:lang w:eastAsia="en-US"/>
            </w:rPr>
            <w:t>….</w:t>
          </w:r>
          <w:r w:rsidR="005471E0">
            <w:rPr>
              <w:rFonts w:ascii="Arial" w:hAnsi="Arial" w:cs="Arial"/>
              <w:bCs/>
              <w:i/>
              <w:iCs/>
              <w:sz w:val="24"/>
              <w:szCs w:val="24"/>
              <w:lang w:eastAsia="en-US"/>
            </w:rPr>
            <w:t xml:space="preserve"> </w:t>
          </w:r>
          <w:r w:rsidR="008C05F9">
            <w:rPr>
              <w:rFonts w:ascii="Arial" w:hAnsi="Arial" w:cs="Arial"/>
              <w:bCs/>
              <w:sz w:val="24"/>
              <w:szCs w:val="24"/>
              <w:lang w:eastAsia="en-US"/>
            </w:rPr>
            <w:t>109-110</w:t>
          </w:r>
        </w:p>
        <w:p w14:paraId="679C2D42" w14:textId="31A55FBB" w:rsidR="00217F0E" w:rsidRPr="003F5281" w:rsidRDefault="00217F0E" w:rsidP="00DD40C9">
          <w:pPr>
            <w:spacing w:line="276" w:lineRule="auto"/>
            <w:ind w:left="720"/>
            <w:rPr>
              <w:rFonts w:ascii="Arial" w:hAnsi="Arial" w:cs="Arial"/>
              <w:bCs/>
              <w:i/>
              <w:iCs/>
              <w:sz w:val="24"/>
              <w:szCs w:val="24"/>
              <w:lang w:eastAsia="en-US"/>
            </w:rPr>
          </w:pPr>
          <w:r w:rsidRPr="003F5281">
            <w:rPr>
              <w:rFonts w:ascii="Arial" w:hAnsi="Arial" w:cs="Arial"/>
              <w:bCs/>
              <w:sz w:val="24"/>
              <w:szCs w:val="24"/>
              <w:lang w:eastAsia="en-US"/>
            </w:rPr>
            <w:t xml:space="preserve">5.4.5 </w:t>
          </w:r>
          <w:r w:rsidRPr="003F5281">
            <w:rPr>
              <w:rFonts w:ascii="Arial" w:hAnsi="Arial" w:cs="Arial"/>
              <w:bCs/>
              <w:i/>
              <w:iCs/>
              <w:sz w:val="24"/>
              <w:szCs w:val="24"/>
              <w:lang w:eastAsia="en-US"/>
            </w:rPr>
            <w:t>"And I think that they should have lessons about validation, because they're so invalidating, and it's like, Oh, you shouldn't be feeling this way."</w:t>
          </w:r>
          <w:r w:rsidR="00777C5C">
            <w:rPr>
              <w:rFonts w:ascii="Arial" w:hAnsi="Arial" w:cs="Arial"/>
              <w:bCs/>
              <w:i/>
              <w:iCs/>
              <w:sz w:val="24"/>
              <w:szCs w:val="24"/>
              <w:lang w:eastAsia="en-US"/>
            </w:rPr>
            <w:t>………………………………………………………………………...</w:t>
          </w:r>
          <w:r w:rsidR="008C05F9">
            <w:rPr>
              <w:rFonts w:ascii="Arial" w:hAnsi="Arial" w:cs="Arial"/>
              <w:bCs/>
              <w:sz w:val="24"/>
              <w:szCs w:val="24"/>
              <w:lang w:eastAsia="en-US"/>
            </w:rPr>
            <w:t>110-112</w:t>
          </w:r>
        </w:p>
        <w:p w14:paraId="0FB78A4A" w14:textId="66FA084C" w:rsidR="00217F0E" w:rsidRPr="003F5281" w:rsidRDefault="00217F0E"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Chapter 6: Discussion</w:t>
          </w:r>
          <w:r w:rsidR="00777C5C">
            <w:rPr>
              <w:rFonts w:ascii="Arial" w:hAnsi="Arial" w:cs="Arial"/>
              <w:bCs/>
              <w:sz w:val="24"/>
              <w:szCs w:val="24"/>
              <w:lang w:eastAsia="en-US"/>
            </w:rPr>
            <w:t>……………………………………………………………</w:t>
          </w:r>
          <w:r w:rsidR="008C05F9">
            <w:rPr>
              <w:rFonts w:ascii="Arial" w:hAnsi="Arial" w:cs="Arial"/>
              <w:bCs/>
              <w:sz w:val="24"/>
              <w:szCs w:val="24"/>
              <w:lang w:eastAsia="en-US"/>
            </w:rPr>
            <w:t>…….</w:t>
          </w:r>
          <w:r w:rsidR="00777C5C">
            <w:rPr>
              <w:rFonts w:ascii="Arial" w:hAnsi="Arial" w:cs="Arial"/>
              <w:bCs/>
              <w:sz w:val="24"/>
              <w:szCs w:val="24"/>
              <w:lang w:eastAsia="en-US"/>
            </w:rPr>
            <w:t>.</w:t>
          </w:r>
          <w:r w:rsidR="008C05F9">
            <w:rPr>
              <w:rFonts w:ascii="Arial" w:hAnsi="Arial" w:cs="Arial"/>
              <w:bCs/>
              <w:sz w:val="24"/>
              <w:szCs w:val="24"/>
              <w:lang w:eastAsia="en-US"/>
            </w:rPr>
            <w:t>113</w:t>
          </w:r>
        </w:p>
        <w:p w14:paraId="1543546D" w14:textId="12F560AD" w:rsidR="00217F0E" w:rsidRPr="003F5281" w:rsidRDefault="00756D6C"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         </w:t>
          </w:r>
          <w:r w:rsidR="00217F0E" w:rsidRPr="003F5281">
            <w:rPr>
              <w:rFonts w:ascii="Arial" w:hAnsi="Arial" w:cs="Arial"/>
              <w:bCs/>
              <w:sz w:val="24"/>
              <w:szCs w:val="24"/>
              <w:lang w:eastAsia="en-US"/>
            </w:rPr>
            <w:t>6.1 Overview</w:t>
          </w:r>
          <w:r w:rsidR="00777C5C">
            <w:rPr>
              <w:rFonts w:ascii="Arial" w:hAnsi="Arial" w:cs="Arial"/>
              <w:bCs/>
              <w:sz w:val="24"/>
              <w:szCs w:val="24"/>
              <w:lang w:eastAsia="en-US"/>
            </w:rPr>
            <w:t>…………………………………………………………</w:t>
          </w:r>
          <w:r w:rsidR="008C05F9">
            <w:rPr>
              <w:rFonts w:ascii="Arial" w:hAnsi="Arial" w:cs="Arial"/>
              <w:bCs/>
              <w:sz w:val="24"/>
              <w:szCs w:val="24"/>
              <w:lang w:eastAsia="en-US"/>
            </w:rPr>
            <w:t xml:space="preserve">  </w:t>
          </w:r>
          <w:r w:rsidR="00777C5C">
            <w:rPr>
              <w:rFonts w:ascii="Arial" w:hAnsi="Arial" w:cs="Arial"/>
              <w:bCs/>
              <w:sz w:val="24"/>
              <w:szCs w:val="24"/>
              <w:lang w:eastAsia="en-US"/>
            </w:rPr>
            <w:t>……</w:t>
          </w:r>
          <w:r w:rsidR="00D36C35">
            <w:rPr>
              <w:rFonts w:ascii="Arial" w:hAnsi="Arial" w:cs="Arial"/>
              <w:bCs/>
              <w:sz w:val="24"/>
              <w:szCs w:val="24"/>
              <w:lang w:eastAsia="en-US"/>
            </w:rPr>
            <w:t>..</w:t>
          </w:r>
          <w:r w:rsidR="008C05F9">
            <w:rPr>
              <w:rFonts w:ascii="Arial" w:hAnsi="Arial" w:cs="Arial"/>
              <w:bCs/>
              <w:sz w:val="24"/>
              <w:szCs w:val="24"/>
              <w:lang w:eastAsia="en-US"/>
            </w:rPr>
            <w:t>113-114</w:t>
          </w:r>
        </w:p>
        <w:p w14:paraId="77A6CFD7" w14:textId="61DC3A1F" w:rsidR="0052357D" w:rsidRPr="003F5281" w:rsidRDefault="00756D6C"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         </w:t>
          </w:r>
          <w:r w:rsidR="0052357D" w:rsidRPr="003F5281">
            <w:rPr>
              <w:rFonts w:ascii="Arial" w:hAnsi="Arial" w:cs="Arial"/>
              <w:bCs/>
              <w:sz w:val="24"/>
              <w:szCs w:val="24"/>
              <w:lang w:eastAsia="en-US"/>
            </w:rPr>
            <w:t>6.2 Research Question 1</w:t>
          </w:r>
          <w:r w:rsidR="00777C5C">
            <w:rPr>
              <w:rFonts w:ascii="Arial" w:hAnsi="Arial" w:cs="Arial"/>
              <w:bCs/>
              <w:sz w:val="24"/>
              <w:szCs w:val="24"/>
              <w:lang w:eastAsia="en-US"/>
            </w:rPr>
            <w:t>……………………………………………………</w:t>
          </w:r>
          <w:r w:rsidR="00D36C35">
            <w:rPr>
              <w:rFonts w:ascii="Arial" w:hAnsi="Arial" w:cs="Arial"/>
              <w:bCs/>
              <w:sz w:val="24"/>
              <w:szCs w:val="24"/>
              <w:lang w:eastAsia="en-US"/>
            </w:rPr>
            <w:t>.</w:t>
          </w:r>
          <w:r w:rsidR="00777C5C">
            <w:rPr>
              <w:rFonts w:ascii="Arial" w:hAnsi="Arial" w:cs="Arial"/>
              <w:bCs/>
              <w:sz w:val="24"/>
              <w:szCs w:val="24"/>
              <w:lang w:eastAsia="en-US"/>
            </w:rPr>
            <w:t>….11</w:t>
          </w:r>
          <w:r w:rsidR="008C05F9">
            <w:rPr>
              <w:rFonts w:ascii="Arial" w:hAnsi="Arial" w:cs="Arial"/>
              <w:bCs/>
              <w:sz w:val="24"/>
              <w:szCs w:val="24"/>
              <w:lang w:eastAsia="en-US"/>
            </w:rPr>
            <w:t>4</w:t>
          </w:r>
        </w:p>
        <w:p w14:paraId="7D96CFCD" w14:textId="2E6B9CC0"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6.2.1 Validation and Understanding</w:t>
          </w:r>
          <w:r w:rsidR="00777C5C">
            <w:rPr>
              <w:rFonts w:ascii="Arial" w:hAnsi="Arial" w:cs="Arial"/>
              <w:bCs/>
              <w:sz w:val="24"/>
              <w:szCs w:val="24"/>
              <w:lang w:eastAsia="en-US"/>
            </w:rPr>
            <w:t>……………………………………</w:t>
          </w:r>
          <w:r w:rsidR="00D36C35">
            <w:rPr>
              <w:rFonts w:ascii="Arial" w:hAnsi="Arial" w:cs="Arial"/>
              <w:bCs/>
              <w:sz w:val="24"/>
              <w:szCs w:val="24"/>
              <w:lang w:eastAsia="en-US"/>
            </w:rPr>
            <w:t>..</w:t>
          </w:r>
          <w:r w:rsidR="00777C5C">
            <w:rPr>
              <w:rFonts w:ascii="Arial" w:hAnsi="Arial" w:cs="Arial"/>
              <w:bCs/>
              <w:sz w:val="24"/>
              <w:szCs w:val="24"/>
              <w:lang w:eastAsia="en-US"/>
            </w:rPr>
            <w:t>11</w:t>
          </w:r>
          <w:r w:rsidR="008C05F9">
            <w:rPr>
              <w:rFonts w:ascii="Arial" w:hAnsi="Arial" w:cs="Arial"/>
              <w:bCs/>
              <w:sz w:val="24"/>
              <w:szCs w:val="24"/>
              <w:lang w:eastAsia="en-US"/>
            </w:rPr>
            <w:t>5-</w:t>
          </w:r>
          <w:r w:rsidR="00777C5C">
            <w:rPr>
              <w:rFonts w:ascii="Arial" w:hAnsi="Arial" w:cs="Arial"/>
              <w:bCs/>
              <w:sz w:val="24"/>
              <w:szCs w:val="24"/>
              <w:lang w:eastAsia="en-US"/>
            </w:rPr>
            <w:t>11</w:t>
          </w:r>
          <w:r w:rsidR="008C05F9">
            <w:rPr>
              <w:rFonts w:ascii="Arial" w:hAnsi="Arial" w:cs="Arial"/>
              <w:bCs/>
              <w:sz w:val="24"/>
              <w:szCs w:val="24"/>
              <w:lang w:eastAsia="en-US"/>
            </w:rPr>
            <w:t>9</w:t>
          </w:r>
        </w:p>
        <w:p w14:paraId="7F25D910" w14:textId="30499171"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6.2.2 Positive and Negative Experiences</w:t>
          </w:r>
          <w:r w:rsidR="00C26F1D">
            <w:rPr>
              <w:rFonts w:ascii="Arial" w:hAnsi="Arial" w:cs="Arial"/>
              <w:bCs/>
              <w:sz w:val="24"/>
              <w:szCs w:val="24"/>
              <w:lang w:eastAsia="en-US"/>
            </w:rPr>
            <w:t>……………………………….11</w:t>
          </w:r>
          <w:r w:rsidR="008C05F9">
            <w:rPr>
              <w:rFonts w:ascii="Arial" w:hAnsi="Arial" w:cs="Arial"/>
              <w:bCs/>
              <w:sz w:val="24"/>
              <w:szCs w:val="24"/>
              <w:lang w:eastAsia="en-US"/>
            </w:rPr>
            <w:t>9</w:t>
          </w:r>
          <w:r w:rsidR="00C26F1D">
            <w:rPr>
              <w:rFonts w:ascii="Arial" w:hAnsi="Arial" w:cs="Arial"/>
              <w:bCs/>
              <w:sz w:val="24"/>
              <w:szCs w:val="24"/>
              <w:lang w:eastAsia="en-US"/>
            </w:rPr>
            <w:t>-</w:t>
          </w:r>
          <w:r w:rsidR="008C05F9">
            <w:rPr>
              <w:rFonts w:ascii="Arial" w:hAnsi="Arial" w:cs="Arial"/>
              <w:bCs/>
              <w:sz w:val="24"/>
              <w:szCs w:val="24"/>
              <w:lang w:eastAsia="en-US"/>
            </w:rPr>
            <w:t>121</w:t>
          </w:r>
        </w:p>
        <w:p w14:paraId="51BD4FFA" w14:textId="1B672E89"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6.2.3 A Designated Member of Staff</w:t>
          </w:r>
          <w:r w:rsidR="00C26F1D">
            <w:rPr>
              <w:rFonts w:ascii="Arial" w:hAnsi="Arial" w:cs="Arial"/>
              <w:bCs/>
              <w:sz w:val="24"/>
              <w:szCs w:val="24"/>
              <w:lang w:eastAsia="en-US"/>
            </w:rPr>
            <w:t>…………………………………</w:t>
          </w:r>
          <w:r w:rsidR="00D36C35">
            <w:rPr>
              <w:rFonts w:ascii="Arial" w:hAnsi="Arial" w:cs="Arial"/>
              <w:bCs/>
              <w:sz w:val="24"/>
              <w:szCs w:val="24"/>
              <w:lang w:eastAsia="en-US"/>
            </w:rPr>
            <w:t>...</w:t>
          </w:r>
          <w:r w:rsidR="00C26F1D">
            <w:rPr>
              <w:rFonts w:ascii="Arial" w:hAnsi="Arial" w:cs="Arial"/>
              <w:bCs/>
              <w:sz w:val="24"/>
              <w:szCs w:val="24"/>
              <w:lang w:eastAsia="en-US"/>
            </w:rPr>
            <w:t>..</w:t>
          </w:r>
          <w:r w:rsidR="008C05F9">
            <w:rPr>
              <w:rFonts w:ascii="Arial" w:hAnsi="Arial" w:cs="Arial"/>
              <w:bCs/>
              <w:sz w:val="24"/>
              <w:szCs w:val="24"/>
              <w:lang w:eastAsia="en-US"/>
            </w:rPr>
            <w:t>121-123</w:t>
          </w:r>
        </w:p>
        <w:p w14:paraId="3B7CDF03" w14:textId="7F66EA03"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6.2.4 Education for Teachers and Young People</w:t>
          </w:r>
          <w:r w:rsidR="00C26F1D">
            <w:rPr>
              <w:rFonts w:ascii="Arial" w:hAnsi="Arial" w:cs="Arial"/>
              <w:bCs/>
              <w:sz w:val="24"/>
              <w:szCs w:val="24"/>
              <w:lang w:eastAsia="en-US"/>
            </w:rPr>
            <w:t>……………………</w:t>
          </w:r>
          <w:r w:rsidR="00D36C35">
            <w:rPr>
              <w:rFonts w:ascii="Arial" w:hAnsi="Arial" w:cs="Arial"/>
              <w:bCs/>
              <w:sz w:val="24"/>
              <w:szCs w:val="24"/>
              <w:lang w:eastAsia="en-US"/>
            </w:rPr>
            <w:t>.</w:t>
          </w:r>
          <w:r w:rsidR="00C26F1D">
            <w:rPr>
              <w:rFonts w:ascii="Arial" w:hAnsi="Arial" w:cs="Arial"/>
              <w:bCs/>
              <w:sz w:val="24"/>
              <w:szCs w:val="24"/>
              <w:lang w:eastAsia="en-US"/>
            </w:rPr>
            <w:t>..</w:t>
          </w:r>
          <w:r w:rsidR="008C05F9">
            <w:rPr>
              <w:rFonts w:ascii="Arial" w:hAnsi="Arial" w:cs="Arial"/>
              <w:bCs/>
              <w:sz w:val="24"/>
              <w:szCs w:val="24"/>
              <w:lang w:eastAsia="en-US"/>
            </w:rPr>
            <w:t>123-124</w:t>
          </w:r>
        </w:p>
        <w:p w14:paraId="53D3F86C" w14:textId="681D7B17"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6.2.5 Individualised Approach to Support</w:t>
          </w:r>
          <w:r w:rsidR="00C26F1D">
            <w:rPr>
              <w:rFonts w:ascii="Arial" w:hAnsi="Arial" w:cs="Arial"/>
              <w:bCs/>
              <w:sz w:val="24"/>
              <w:szCs w:val="24"/>
              <w:lang w:eastAsia="en-US"/>
            </w:rPr>
            <w:t>………………………………</w:t>
          </w:r>
          <w:r w:rsidR="008C05F9">
            <w:rPr>
              <w:rFonts w:ascii="Arial" w:hAnsi="Arial" w:cs="Arial"/>
              <w:bCs/>
              <w:sz w:val="24"/>
              <w:szCs w:val="24"/>
              <w:lang w:eastAsia="en-US"/>
            </w:rPr>
            <w:t>124-126</w:t>
          </w:r>
        </w:p>
        <w:p w14:paraId="594506B5" w14:textId="3E277C0F"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6.2.6 Therapy</w:t>
          </w:r>
          <w:r w:rsidR="00C26F1D">
            <w:rPr>
              <w:rFonts w:ascii="Arial" w:hAnsi="Arial" w:cs="Arial"/>
              <w:bCs/>
              <w:sz w:val="24"/>
              <w:szCs w:val="24"/>
              <w:lang w:eastAsia="en-US"/>
            </w:rPr>
            <w:t>……………………………………………………………</w:t>
          </w:r>
          <w:r w:rsidR="00D36C35">
            <w:rPr>
              <w:rFonts w:ascii="Arial" w:hAnsi="Arial" w:cs="Arial"/>
              <w:bCs/>
              <w:sz w:val="24"/>
              <w:szCs w:val="24"/>
              <w:lang w:eastAsia="en-US"/>
            </w:rPr>
            <w:t>...</w:t>
          </w:r>
          <w:r w:rsidR="00C26F1D">
            <w:rPr>
              <w:rFonts w:ascii="Arial" w:hAnsi="Arial" w:cs="Arial"/>
              <w:bCs/>
              <w:sz w:val="24"/>
              <w:szCs w:val="24"/>
              <w:lang w:eastAsia="en-US"/>
            </w:rPr>
            <w:t>.</w:t>
          </w:r>
          <w:r w:rsidR="008C05F9">
            <w:rPr>
              <w:rFonts w:ascii="Arial" w:hAnsi="Arial" w:cs="Arial"/>
              <w:bCs/>
              <w:sz w:val="24"/>
              <w:szCs w:val="24"/>
              <w:lang w:eastAsia="en-US"/>
            </w:rPr>
            <w:t>126-128</w:t>
          </w:r>
        </w:p>
        <w:p w14:paraId="527B7B16" w14:textId="6FF60D3D" w:rsidR="00756D6C" w:rsidRPr="003F5281" w:rsidRDefault="00756D6C"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         6.3 Research Question 2</w:t>
          </w:r>
          <w:r w:rsidR="00C26F1D">
            <w:rPr>
              <w:rFonts w:ascii="Arial" w:hAnsi="Arial" w:cs="Arial"/>
              <w:bCs/>
              <w:sz w:val="24"/>
              <w:szCs w:val="24"/>
              <w:lang w:eastAsia="en-US"/>
            </w:rPr>
            <w:t>……………………………………………………</w:t>
          </w:r>
          <w:r w:rsidR="00D36C35">
            <w:rPr>
              <w:rFonts w:ascii="Arial" w:hAnsi="Arial" w:cs="Arial"/>
              <w:bCs/>
              <w:sz w:val="24"/>
              <w:szCs w:val="24"/>
              <w:lang w:eastAsia="en-US"/>
            </w:rPr>
            <w:t>…..</w:t>
          </w:r>
          <w:r w:rsidR="008C05F9">
            <w:rPr>
              <w:rFonts w:ascii="Arial" w:hAnsi="Arial" w:cs="Arial"/>
              <w:bCs/>
              <w:sz w:val="24"/>
              <w:szCs w:val="24"/>
              <w:lang w:eastAsia="en-US"/>
            </w:rPr>
            <w:t>129</w:t>
          </w:r>
        </w:p>
        <w:p w14:paraId="1452679E" w14:textId="01783C87"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lastRenderedPageBreak/>
            <w:t>6.3.1 What has an individual experienced as opposed to ‘what is wrong with them?’</w:t>
          </w:r>
          <w:r w:rsidR="00C26F1D">
            <w:rPr>
              <w:rFonts w:ascii="Arial" w:hAnsi="Arial" w:cs="Arial"/>
              <w:bCs/>
              <w:sz w:val="24"/>
              <w:szCs w:val="24"/>
              <w:lang w:eastAsia="en-US"/>
            </w:rPr>
            <w:t>……………………………………………………………………</w:t>
          </w:r>
          <w:r w:rsidR="008C05F9">
            <w:rPr>
              <w:rFonts w:ascii="Arial" w:hAnsi="Arial" w:cs="Arial"/>
              <w:bCs/>
              <w:sz w:val="24"/>
              <w:szCs w:val="24"/>
              <w:lang w:eastAsia="en-US"/>
            </w:rPr>
            <w:t>.</w:t>
          </w:r>
          <w:r w:rsidR="00C26F1D">
            <w:rPr>
              <w:rFonts w:ascii="Arial" w:hAnsi="Arial" w:cs="Arial"/>
              <w:bCs/>
              <w:sz w:val="24"/>
              <w:szCs w:val="24"/>
              <w:lang w:eastAsia="en-US"/>
            </w:rPr>
            <w:t>…</w:t>
          </w:r>
          <w:r w:rsidR="008C05F9">
            <w:rPr>
              <w:rFonts w:ascii="Arial" w:hAnsi="Arial" w:cs="Arial"/>
              <w:bCs/>
              <w:sz w:val="24"/>
              <w:szCs w:val="24"/>
              <w:lang w:eastAsia="en-US"/>
            </w:rPr>
            <w:t>130-132</w:t>
          </w:r>
        </w:p>
        <w:p w14:paraId="13855794" w14:textId="05AE084C"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6.3.2 Identity</w:t>
          </w:r>
          <w:r w:rsidR="00C26F1D">
            <w:rPr>
              <w:rFonts w:ascii="Arial" w:hAnsi="Arial" w:cs="Arial"/>
              <w:bCs/>
              <w:sz w:val="24"/>
              <w:szCs w:val="24"/>
              <w:lang w:eastAsia="en-US"/>
            </w:rPr>
            <w:t>………………………………………………………………</w:t>
          </w:r>
          <w:r w:rsidR="002C3E3C">
            <w:rPr>
              <w:rFonts w:ascii="Arial" w:hAnsi="Arial" w:cs="Arial"/>
              <w:bCs/>
              <w:sz w:val="24"/>
              <w:szCs w:val="24"/>
              <w:lang w:eastAsia="en-US"/>
            </w:rPr>
            <w:t>.</w:t>
          </w:r>
          <w:r w:rsidR="00C26F1D">
            <w:rPr>
              <w:rFonts w:ascii="Arial" w:hAnsi="Arial" w:cs="Arial"/>
              <w:bCs/>
              <w:sz w:val="24"/>
              <w:szCs w:val="24"/>
              <w:lang w:eastAsia="en-US"/>
            </w:rPr>
            <w:t>.</w:t>
          </w:r>
          <w:r w:rsidR="00AB566B">
            <w:rPr>
              <w:rFonts w:ascii="Arial" w:hAnsi="Arial" w:cs="Arial"/>
              <w:bCs/>
              <w:sz w:val="24"/>
              <w:szCs w:val="24"/>
              <w:lang w:eastAsia="en-US"/>
            </w:rPr>
            <w:t>132-134</w:t>
          </w:r>
        </w:p>
        <w:p w14:paraId="07923802" w14:textId="11E86090"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6.3.3 Empowerment and Positivity</w:t>
          </w:r>
          <w:r w:rsidR="00C26F1D">
            <w:rPr>
              <w:rFonts w:ascii="Arial" w:hAnsi="Arial" w:cs="Arial"/>
              <w:bCs/>
              <w:sz w:val="24"/>
              <w:szCs w:val="24"/>
              <w:lang w:eastAsia="en-US"/>
            </w:rPr>
            <w:t>…………………………………….</w:t>
          </w:r>
          <w:r w:rsidR="00D36C35">
            <w:rPr>
              <w:rFonts w:ascii="Arial" w:hAnsi="Arial" w:cs="Arial"/>
              <w:bCs/>
              <w:sz w:val="24"/>
              <w:szCs w:val="24"/>
              <w:lang w:eastAsia="en-US"/>
            </w:rPr>
            <w:t>..</w:t>
          </w:r>
          <w:r w:rsidR="00C26F1D">
            <w:rPr>
              <w:rFonts w:ascii="Arial" w:hAnsi="Arial" w:cs="Arial"/>
              <w:bCs/>
              <w:sz w:val="24"/>
              <w:szCs w:val="24"/>
              <w:lang w:eastAsia="en-US"/>
            </w:rPr>
            <w:t>.</w:t>
          </w:r>
          <w:r w:rsidR="00AB566B">
            <w:rPr>
              <w:rFonts w:ascii="Arial" w:hAnsi="Arial" w:cs="Arial"/>
              <w:bCs/>
              <w:sz w:val="24"/>
              <w:szCs w:val="24"/>
              <w:lang w:eastAsia="en-US"/>
            </w:rPr>
            <w:t>134-136</w:t>
          </w:r>
        </w:p>
        <w:p w14:paraId="4D017984" w14:textId="6BDA0BFD"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6.3.4 Understanding their Experience</w:t>
          </w:r>
          <w:r w:rsidR="00C26F1D">
            <w:rPr>
              <w:rFonts w:ascii="Arial" w:hAnsi="Arial" w:cs="Arial"/>
              <w:bCs/>
              <w:sz w:val="24"/>
              <w:szCs w:val="24"/>
              <w:lang w:eastAsia="en-US"/>
            </w:rPr>
            <w:t>………………………………</w:t>
          </w:r>
          <w:r w:rsidR="002C3E3C">
            <w:rPr>
              <w:rFonts w:ascii="Arial" w:hAnsi="Arial" w:cs="Arial"/>
              <w:bCs/>
              <w:sz w:val="24"/>
              <w:szCs w:val="24"/>
              <w:lang w:eastAsia="en-US"/>
            </w:rPr>
            <w:t>…</w:t>
          </w:r>
          <w:r w:rsidR="00D36C35">
            <w:rPr>
              <w:rFonts w:ascii="Arial" w:hAnsi="Arial" w:cs="Arial"/>
              <w:bCs/>
              <w:sz w:val="24"/>
              <w:szCs w:val="24"/>
              <w:lang w:eastAsia="en-US"/>
            </w:rPr>
            <w:t>.</w:t>
          </w:r>
          <w:r w:rsidR="00C26F1D">
            <w:rPr>
              <w:rFonts w:ascii="Arial" w:hAnsi="Arial" w:cs="Arial"/>
              <w:bCs/>
              <w:sz w:val="24"/>
              <w:szCs w:val="24"/>
              <w:lang w:eastAsia="en-US"/>
            </w:rPr>
            <w:t>..</w:t>
          </w:r>
          <w:r w:rsidR="00AB566B">
            <w:rPr>
              <w:rFonts w:ascii="Arial" w:hAnsi="Arial" w:cs="Arial"/>
              <w:bCs/>
              <w:sz w:val="24"/>
              <w:szCs w:val="24"/>
              <w:lang w:eastAsia="en-US"/>
            </w:rPr>
            <w:t>137-140</w:t>
          </w:r>
        </w:p>
        <w:p w14:paraId="0D2FC53E" w14:textId="4036A409" w:rsidR="00756D6C" w:rsidRPr="003F5281" w:rsidRDefault="00756D6C"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          6.4 Research Question 3</w:t>
          </w:r>
          <w:r w:rsidR="00C26F1D">
            <w:rPr>
              <w:rFonts w:ascii="Arial" w:hAnsi="Arial" w:cs="Arial"/>
              <w:bCs/>
              <w:sz w:val="24"/>
              <w:szCs w:val="24"/>
              <w:lang w:eastAsia="en-US"/>
            </w:rPr>
            <w:t>………………………………………………</w:t>
          </w:r>
          <w:r w:rsidR="00D36C35">
            <w:rPr>
              <w:rFonts w:ascii="Arial" w:hAnsi="Arial" w:cs="Arial"/>
              <w:bCs/>
              <w:sz w:val="24"/>
              <w:szCs w:val="24"/>
              <w:lang w:eastAsia="en-US"/>
            </w:rPr>
            <w:t>………</w:t>
          </w:r>
          <w:r w:rsidR="00C26F1D">
            <w:rPr>
              <w:rFonts w:ascii="Arial" w:hAnsi="Arial" w:cs="Arial"/>
              <w:bCs/>
              <w:sz w:val="24"/>
              <w:szCs w:val="24"/>
              <w:lang w:eastAsia="en-US"/>
            </w:rPr>
            <w:t>.1</w:t>
          </w:r>
          <w:r w:rsidR="00AB566B">
            <w:rPr>
              <w:rFonts w:ascii="Arial" w:hAnsi="Arial" w:cs="Arial"/>
              <w:bCs/>
              <w:sz w:val="24"/>
              <w:szCs w:val="24"/>
              <w:lang w:eastAsia="en-US"/>
            </w:rPr>
            <w:t>40</w:t>
          </w:r>
        </w:p>
        <w:p w14:paraId="0B8FEA1B" w14:textId="592FF580"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6.4.1 Power and Agency</w:t>
          </w:r>
          <w:r w:rsidR="00C26F1D">
            <w:rPr>
              <w:rFonts w:ascii="Arial" w:hAnsi="Arial" w:cs="Arial"/>
              <w:bCs/>
              <w:sz w:val="24"/>
              <w:szCs w:val="24"/>
              <w:lang w:eastAsia="en-US"/>
            </w:rPr>
            <w:t>………………………………………………….</w:t>
          </w:r>
          <w:r w:rsidR="00AB566B">
            <w:rPr>
              <w:rFonts w:ascii="Arial" w:hAnsi="Arial" w:cs="Arial"/>
              <w:bCs/>
              <w:sz w:val="24"/>
              <w:szCs w:val="24"/>
              <w:lang w:eastAsia="en-US"/>
            </w:rPr>
            <w:t>140-144</w:t>
          </w:r>
        </w:p>
        <w:p w14:paraId="1E271E01" w14:textId="62A67710"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6.4.2 Social Influence</w:t>
          </w:r>
          <w:r w:rsidR="00C26F1D">
            <w:rPr>
              <w:rFonts w:ascii="Arial" w:hAnsi="Arial" w:cs="Arial"/>
              <w:bCs/>
              <w:sz w:val="24"/>
              <w:szCs w:val="24"/>
              <w:lang w:eastAsia="en-US"/>
            </w:rPr>
            <w:t>……………………………………………………</w:t>
          </w:r>
          <w:r w:rsidR="00D36C35">
            <w:rPr>
              <w:rFonts w:ascii="Arial" w:hAnsi="Arial" w:cs="Arial"/>
              <w:bCs/>
              <w:sz w:val="24"/>
              <w:szCs w:val="24"/>
              <w:lang w:eastAsia="en-US"/>
            </w:rPr>
            <w:t>...</w:t>
          </w:r>
          <w:r w:rsidR="00C26F1D">
            <w:rPr>
              <w:rFonts w:ascii="Arial" w:hAnsi="Arial" w:cs="Arial"/>
              <w:bCs/>
              <w:sz w:val="24"/>
              <w:szCs w:val="24"/>
              <w:lang w:eastAsia="en-US"/>
            </w:rPr>
            <w:t>14</w:t>
          </w:r>
          <w:r w:rsidR="00AB566B">
            <w:rPr>
              <w:rFonts w:ascii="Arial" w:hAnsi="Arial" w:cs="Arial"/>
              <w:bCs/>
              <w:sz w:val="24"/>
              <w:szCs w:val="24"/>
              <w:lang w:eastAsia="en-US"/>
            </w:rPr>
            <w:t>4</w:t>
          </w:r>
          <w:r w:rsidR="00C26F1D">
            <w:rPr>
              <w:rFonts w:ascii="Arial" w:hAnsi="Arial" w:cs="Arial"/>
              <w:bCs/>
              <w:sz w:val="24"/>
              <w:szCs w:val="24"/>
              <w:lang w:eastAsia="en-US"/>
            </w:rPr>
            <w:t>-14</w:t>
          </w:r>
          <w:r w:rsidR="00AB566B">
            <w:rPr>
              <w:rFonts w:ascii="Arial" w:hAnsi="Arial" w:cs="Arial"/>
              <w:bCs/>
              <w:sz w:val="24"/>
              <w:szCs w:val="24"/>
              <w:lang w:eastAsia="en-US"/>
            </w:rPr>
            <w:t>5</w:t>
          </w:r>
        </w:p>
        <w:p w14:paraId="73BFCF1C" w14:textId="64AFD67C"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6.4.3 Well-being over grades/pressure</w:t>
          </w:r>
          <w:r w:rsidR="00C26F1D">
            <w:rPr>
              <w:rFonts w:ascii="Arial" w:hAnsi="Arial" w:cs="Arial"/>
              <w:bCs/>
              <w:sz w:val="24"/>
              <w:szCs w:val="24"/>
              <w:lang w:eastAsia="en-US"/>
            </w:rPr>
            <w:t>………………………………….</w:t>
          </w:r>
          <w:r w:rsidR="00AB566B">
            <w:rPr>
              <w:rFonts w:ascii="Arial" w:hAnsi="Arial" w:cs="Arial"/>
              <w:bCs/>
              <w:sz w:val="24"/>
              <w:szCs w:val="24"/>
              <w:lang w:eastAsia="en-US"/>
            </w:rPr>
            <w:t>146-147</w:t>
          </w:r>
        </w:p>
        <w:p w14:paraId="6DE59EC0" w14:textId="7934A09F" w:rsidR="00756D6C" w:rsidRPr="003F5281" w:rsidRDefault="00756D6C"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     Chapter 7: Recommendations for those working with young people</w:t>
          </w:r>
          <w:r w:rsidR="00C26F1D">
            <w:rPr>
              <w:rFonts w:ascii="Arial" w:hAnsi="Arial" w:cs="Arial"/>
              <w:bCs/>
              <w:sz w:val="24"/>
              <w:szCs w:val="24"/>
              <w:lang w:eastAsia="en-US"/>
            </w:rPr>
            <w:t>………</w:t>
          </w:r>
          <w:r w:rsidR="00D36C35">
            <w:rPr>
              <w:rFonts w:ascii="Arial" w:hAnsi="Arial" w:cs="Arial"/>
              <w:bCs/>
              <w:sz w:val="24"/>
              <w:szCs w:val="24"/>
              <w:lang w:eastAsia="en-US"/>
            </w:rPr>
            <w:t>….</w:t>
          </w:r>
          <w:r w:rsidR="00C26F1D">
            <w:rPr>
              <w:rFonts w:ascii="Arial" w:hAnsi="Arial" w:cs="Arial"/>
              <w:bCs/>
              <w:sz w:val="24"/>
              <w:szCs w:val="24"/>
              <w:lang w:eastAsia="en-US"/>
            </w:rPr>
            <w:t>14</w:t>
          </w:r>
          <w:r w:rsidR="00AB566B">
            <w:rPr>
              <w:rFonts w:ascii="Arial" w:hAnsi="Arial" w:cs="Arial"/>
              <w:bCs/>
              <w:sz w:val="24"/>
              <w:szCs w:val="24"/>
              <w:lang w:eastAsia="en-US"/>
            </w:rPr>
            <w:t>7</w:t>
          </w:r>
        </w:p>
        <w:p w14:paraId="50F441DF" w14:textId="1367689C" w:rsidR="00756D6C" w:rsidRPr="003F5281" w:rsidRDefault="00756D6C"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         7.1 Overview</w:t>
          </w:r>
          <w:r w:rsidR="00C26F1D">
            <w:rPr>
              <w:rFonts w:ascii="Arial" w:hAnsi="Arial" w:cs="Arial"/>
              <w:bCs/>
              <w:sz w:val="24"/>
              <w:szCs w:val="24"/>
              <w:lang w:eastAsia="en-US"/>
            </w:rPr>
            <w:t>…………………………………………………………</w:t>
          </w:r>
          <w:r w:rsidR="00AB566B">
            <w:rPr>
              <w:rFonts w:ascii="Arial" w:hAnsi="Arial" w:cs="Arial"/>
              <w:bCs/>
              <w:sz w:val="24"/>
              <w:szCs w:val="24"/>
              <w:lang w:eastAsia="en-US"/>
            </w:rPr>
            <w:t>…</w:t>
          </w:r>
          <w:r w:rsidR="00C26F1D">
            <w:rPr>
              <w:rFonts w:ascii="Arial" w:hAnsi="Arial" w:cs="Arial"/>
              <w:bCs/>
              <w:sz w:val="24"/>
              <w:szCs w:val="24"/>
              <w:lang w:eastAsia="en-US"/>
            </w:rPr>
            <w:t>……</w:t>
          </w:r>
          <w:r w:rsidR="00AB566B">
            <w:rPr>
              <w:rFonts w:ascii="Arial" w:hAnsi="Arial" w:cs="Arial"/>
              <w:bCs/>
              <w:sz w:val="24"/>
              <w:szCs w:val="24"/>
              <w:lang w:eastAsia="en-US"/>
            </w:rPr>
            <w:t>147-148</w:t>
          </w:r>
        </w:p>
        <w:p w14:paraId="3512179A" w14:textId="43F97349" w:rsidR="00756D6C"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         </w:t>
          </w:r>
          <w:r w:rsidR="00756D6C" w:rsidRPr="003F5281">
            <w:rPr>
              <w:rFonts w:ascii="Arial" w:hAnsi="Arial" w:cs="Arial"/>
              <w:bCs/>
              <w:sz w:val="24"/>
              <w:szCs w:val="24"/>
              <w:lang w:eastAsia="en-US"/>
            </w:rPr>
            <w:t>7.</w:t>
          </w:r>
          <w:r w:rsidRPr="003F5281">
            <w:rPr>
              <w:rFonts w:ascii="Arial" w:hAnsi="Arial" w:cs="Arial"/>
              <w:bCs/>
              <w:sz w:val="24"/>
              <w:szCs w:val="24"/>
              <w:lang w:eastAsia="en-US"/>
            </w:rPr>
            <w:t>2</w:t>
          </w:r>
          <w:r w:rsidR="00756D6C" w:rsidRPr="003F5281">
            <w:rPr>
              <w:rFonts w:ascii="Arial" w:hAnsi="Arial" w:cs="Arial"/>
              <w:bCs/>
              <w:sz w:val="24"/>
              <w:szCs w:val="24"/>
              <w:lang w:eastAsia="en-US"/>
            </w:rPr>
            <w:t xml:space="preserve"> </w:t>
          </w:r>
          <w:r w:rsidR="007377E4" w:rsidRPr="003F5281">
            <w:rPr>
              <w:rFonts w:ascii="Arial" w:hAnsi="Arial" w:cs="Arial"/>
              <w:bCs/>
              <w:sz w:val="24"/>
              <w:szCs w:val="24"/>
              <w:lang w:eastAsia="en-US"/>
            </w:rPr>
            <w:t>What support would be useful for school contexts?</w:t>
          </w:r>
          <w:r w:rsidR="00C26F1D">
            <w:rPr>
              <w:rFonts w:ascii="Arial" w:hAnsi="Arial" w:cs="Arial"/>
              <w:bCs/>
              <w:sz w:val="24"/>
              <w:szCs w:val="24"/>
              <w:lang w:eastAsia="en-US"/>
            </w:rPr>
            <w:t>......................</w:t>
          </w:r>
          <w:r w:rsidR="00AB566B">
            <w:rPr>
              <w:rFonts w:ascii="Arial" w:hAnsi="Arial" w:cs="Arial"/>
              <w:bCs/>
              <w:sz w:val="24"/>
              <w:szCs w:val="24"/>
              <w:lang w:eastAsia="en-US"/>
            </w:rPr>
            <w:t>.........</w:t>
          </w:r>
          <w:r w:rsidR="00D36C35">
            <w:rPr>
              <w:rFonts w:ascii="Arial" w:hAnsi="Arial" w:cs="Arial"/>
              <w:bCs/>
              <w:sz w:val="24"/>
              <w:szCs w:val="24"/>
              <w:lang w:eastAsia="en-US"/>
            </w:rPr>
            <w:t>.</w:t>
          </w:r>
          <w:r w:rsidR="00AB566B">
            <w:rPr>
              <w:rFonts w:ascii="Arial" w:hAnsi="Arial" w:cs="Arial"/>
              <w:bCs/>
              <w:sz w:val="24"/>
              <w:szCs w:val="24"/>
              <w:lang w:eastAsia="en-US"/>
            </w:rPr>
            <w:t>148</w:t>
          </w:r>
        </w:p>
        <w:p w14:paraId="798D634D" w14:textId="032170D5"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7.</w:t>
          </w:r>
          <w:r w:rsidR="007377E4" w:rsidRPr="003F5281">
            <w:rPr>
              <w:rFonts w:ascii="Arial" w:hAnsi="Arial" w:cs="Arial"/>
              <w:bCs/>
              <w:sz w:val="24"/>
              <w:szCs w:val="24"/>
              <w:lang w:eastAsia="en-US"/>
            </w:rPr>
            <w:t>2</w:t>
          </w:r>
          <w:r w:rsidRPr="003F5281">
            <w:rPr>
              <w:rFonts w:ascii="Arial" w:hAnsi="Arial" w:cs="Arial"/>
              <w:bCs/>
              <w:sz w:val="24"/>
              <w:szCs w:val="24"/>
              <w:lang w:eastAsia="en-US"/>
            </w:rPr>
            <w:t>.</w:t>
          </w:r>
          <w:r w:rsidR="00790017" w:rsidRPr="003F5281">
            <w:rPr>
              <w:rFonts w:ascii="Arial" w:hAnsi="Arial" w:cs="Arial"/>
              <w:bCs/>
              <w:sz w:val="24"/>
              <w:szCs w:val="24"/>
              <w:lang w:eastAsia="en-US"/>
            </w:rPr>
            <w:t>1</w:t>
          </w:r>
          <w:r w:rsidRPr="003F5281">
            <w:rPr>
              <w:rFonts w:ascii="Arial" w:hAnsi="Arial" w:cs="Arial"/>
              <w:bCs/>
              <w:sz w:val="24"/>
              <w:szCs w:val="24"/>
              <w:lang w:eastAsia="en-US"/>
            </w:rPr>
            <w:t xml:space="preserve"> Validation and Understanding</w:t>
          </w:r>
          <w:r w:rsidR="00C26F1D">
            <w:rPr>
              <w:rFonts w:ascii="Arial" w:hAnsi="Arial" w:cs="Arial"/>
              <w:bCs/>
              <w:sz w:val="24"/>
              <w:szCs w:val="24"/>
              <w:lang w:eastAsia="en-US"/>
            </w:rPr>
            <w:t>…………………………………….</w:t>
          </w:r>
          <w:r w:rsidR="00D36C35">
            <w:rPr>
              <w:rFonts w:ascii="Arial" w:hAnsi="Arial" w:cs="Arial"/>
              <w:bCs/>
              <w:sz w:val="24"/>
              <w:szCs w:val="24"/>
              <w:lang w:eastAsia="en-US"/>
            </w:rPr>
            <w:t>.</w:t>
          </w:r>
          <w:r w:rsidR="00AB566B">
            <w:rPr>
              <w:rFonts w:ascii="Arial" w:hAnsi="Arial" w:cs="Arial"/>
              <w:bCs/>
              <w:sz w:val="24"/>
              <w:szCs w:val="24"/>
              <w:lang w:eastAsia="en-US"/>
            </w:rPr>
            <w:t>148-149</w:t>
          </w:r>
        </w:p>
        <w:p w14:paraId="40276DB2" w14:textId="320EC1B9"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7.</w:t>
          </w:r>
          <w:r w:rsidR="007377E4" w:rsidRPr="003F5281">
            <w:rPr>
              <w:rFonts w:ascii="Arial" w:hAnsi="Arial" w:cs="Arial"/>
              <w:bCs/>
              <w:sz w:val="24"/>
              <w:szCs w:val="24"/>
              <w:lang w:eastAsia="en-US"/>
            </w:rPr>
            <w:t>2</w:t>
          </w:r>
          <w:r w:rsidRPr="003F5281">
            <w:rPr>
              <w:rFonts w:ascii="Arial" w:hAnsi="Arial" w:cs="Arial"/>
              <w:bCs/>
              <w:sz w:val="24"/>
              <w:szCs w:val="24"/>
              <w:lang w:eastAsia="en-US"/>
            </w:rPr>
            <w:t>.</w:t>
          </w:r>
          <w:r w:rsidR="00790017" w:rsidRPr="003F5281">
            <w:rPr>
              <w:rFonts w:ascii="Arial" w:hAnsi="Arial" w:cs="Arial"/>
              <w:bCs/>
              <w:sz w:val="24"/>
              <w:szCs w:val="24"/>
              <w:lang w:eastAsia="en-US"/>
            </w:rPr>
            <w:t>2</w:t>
          </w:r>
          <w:r w:rsidRPr="003F5281">
            <w:rPr>
              <w:rFonts w:ascii="Arial" w:hAnsi="Arial" w:cs="Arial"/>
              <w:bCs/>
              <w:sz w:val="24"/>
              <w:szCs w:val="24"/>
              <w:lang w:eastAsia="en-US"/>
            </w:rPr>
            <w:t xml:space="preserve"> Positive and Negative Experiences</w:t>
          </w:r>
          <w:r w:rsidR="00C26F1D">
            <w:rPr>
              <w:rFonts w:ascii="Arial" w:hAnsi="Arial" w:cs="Arial"/>
              <w:bCs/>
              <w:sz w:val="24"/>
              <w:szCs w:val="24"/>
              <w:lang w:eastAsia="en-US"/>
            </w:rPr>
            <w:t>……………………………….</w:t>
          </w:r>
          <w:r w:rsidR="00AB566B">
            <w:rPr>
              <w:rFonts w:ascii="Arial" w:hAnsi="Arial" w:cs="Arial"/>
              <w:bCs/>
              <w:sz w:val="24"/>
              <w:szCs w:val="24"/>
              <w:lang w:eastAsia="en-US"/>
            </w:rPr>
            <w:t>149-150</w:t>
          </w:r>
        </w:p>
        <w:p w14:paraId="43A80EB8" w14:textId="231FE737"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7.</w:t>
          </w:r>
          <w:r w:rsidR="007377E4" w:rsidRPr="003F5281">
            <w:rPr>
              <w:rFonts w:ascii="Arial" w:hAnsi="Arial" w:cs="Arial"/>
              <w:bCs/>
              <w:sz w:val="24"/>
              <w:szCs w:val="24"/>
              <w:lang w:eastAsia="en-US"/>
            </w:rPr>
            <w:t>2</w:t>
          </w:r>
          <w:r w:rsidRPr="003F5281">
            <w:rPr>
              <w:rFonts w:ascii="Arial" w:hAnsi="Arial" w:cs="Arial"/>
              <w:bCs/>
              <w:sz w:val="24"/>
              <w:szCs w:val="24"/>
              <w:lang w:eastAsia="en-US"/>
            </w:rPr>
            <w:t>.</w:t>
          </w:r>
          <w:r w:rsidR="00790017" w:rsidRPr="003F5281">
            <w:rPr>
              <w:rFonts w:ascii="Arial" w:hAnsi="Arial" w:cs="Arial"/>
              <w:bCs/>
              <w:sz w:val="24"/>
              <w:szCs w:val="24"/>
              <w:lang w:eastAsia="en-US"/>
            </w:rPr>
            <w:t>3</w:t>
          </w:r>
          <w:r w:rsidRPr="003F5281">
            <w:rPr>
              <w:rFonts w:ascii="Arial" w:hAnsi="Arial" w:cs="Arial"/>
              <w:bCs/>
              <w:sz w:val="24"/>
              <w:szCs w:val="24"/>
              <w:lang w:eastAsia="en-US"/>
            </w:rPr>
            <w:t xml:space="preserve"> A Designated Member of Staff</w:t>
          </w:r>
          <w:r w:rsidR="00C26F1D">
            <w:rPr>
              <w:rFonts w:ascii="Arial" w:hAnsi="Arial" w:cs="Arial"/>
              <w:bCs/>
              <w:sz w:val="24"/>
              <w:szCs w:val="24"/>
              <w:lang w:eastAsia="en-US"/>
            </w:rPr>
            <w:t>……………………………………</w:t>
          </w:r>
          <w:r w:rsidR="00D36C35">
            <w:rPr>
              <w:rFonts w:ascii="Arial" w:hAnsi="Arial" w:cs="Arial"/>
              <w:bCs/>
              <w:sz w:val="24"/>
              <w:szCs w:val="24"/>
              <w:lang w:eastAsia="en-US"/>
            </w:rPr>
            <w:t>.</w:t>
          </w:r>
          <w:r w:rsidR="00AB566B">
            <w:rPr>
              <w:rFonts w:ascii="Arial" w:hAnsi="Arial" w:cs="Arial"/>
              <w:bCs/>
              <w:sz w:val="24"/>
              <w:szCs w:val="24"/>
              <w:lang w:eastAsia="en-US"/>
            </w:rPr>
            <w:t>150-151</w:t>
          </w:r>
        </w:p>
        <w:p w14:paraId="21498682" w14:textId="1F0FBA69"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7.</w:t>
          </w:r>
          <w:r w:rsidR="007377E4" w:rsidRPr="003F5281">
            <w:rPr>
              <w:rFonts w:ascii="Arial" w:hAnsi="Arial" w:cs="Arial"/>
              <w:bCs/>
              <w:sz w:val="24"/>
              <w:szCs w:val="24"/>
              <w:lang w:eastAsia="en-US"/>
            </w:rPr>
            <w:t>2</w:t>
          </w:r>
          <w:r w:rsidRPr="003F5281">
            <w:rPr>
              <w:rFonts w:ascii="Arial" w:hAnsi="Arial" w:cs="Arial"/>
              <w:bCs/>
              <w:sz w:val="24"/>
              <w:szCs w:val="24"/>
              <w:lang w:eastAsia="en-US"/>
            </w:rPr>
            <w:t>.</w:t>
          </w:r>
          <w:r w:rsidR="00790017" w:rsidRPr="003F5281">
            <w:rPr>
              <w:rFonts w:ascii="Arial" w:hAnsi="Arial" w:cs="Arial"/>
              <w:bCs/>
              <w:sz w:val="24"/>
              <w:szCs w:val="24"/>
              <w:lang w:eastAsia="en-US"/>
            </w:rPr>
            <w:t>4</w:t>
          </w:r>
          <w:r w:rsidRPr="003F5281">
            <w:rPr>
              <w:rFonts w:ascii="Arial" w:hAnsi="Arial" w:cs="Arial"/>
              <w:bCs/>
              <w:sz w:val="24"/>
              <w:szCs w:val="24"/>
              <w:lang w:eastAsia="en-US"/>
            </w:rPr>
            <w:t xml:space="preserve"> Education for Teachers and Young People</w:t>
          </w:r>
          <w:r w:rsidR="00C26F1D">
            <w:rPr>
              <w:rFonts w:ascii="Arial" w:hAnsi="Arial" w:cs="Arial"/>
              <w:bCs/>
              <w:sz w:val="24"/>
              <w:szCs w:val="24"/>
              <w:lang w:eastAsia="en-US"/>
            </w:rPr>
            <w:t>………………</w:t>
          </w:r>
          <w:r w:rsidR="002C3E3C">
            <w:rPr>
              <w:rFonts w:ascii="Arial" w:hAnsi="Arial" w:cs="Arial"/>
              <w:bCs/>
              <w:sz w:val="24"/>
              <w:szCs w:val="24"/>
              <w:lang w:eastAsia="en-US"/>
            </w:rPr>
            <w:t>…</w:t>
          </w:r>
          <w:r w:rsidR="00C26F1D">
            <w:rPr>
              <w:rFonts w:ascii="Arial" w:hAnsi="Arial" w:cs="Arial"/>
              <w:bCs/>
              <w:sz w:val="24"/>
              <w:szCs w:val="24"/>
              <w:lang w:eastAsia="en-US"/>
            </w:rPr>
            <w:t>……</w:t>
          </w:r>
          <w:r w:rsidR="00AB566B">
            <w:rPr>
              <w:rFonts w:ascii="Arial" w:hAnsi="Arial" w:cs="Arial"/>
              <w:bCs/>
              <w:sz w:val="24"/>
              <w:szCs w:val="24"/>
              <w:lang w:eastAsia="en-US"/>
            </w:rPr>
            <w:t>151-152</w:t>
          </w:r>
        </w:p>
        <w:p w14:paraId="1CB9DEA7" w14:textId="6519A10B"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7.</w:t>
          </w:r>
          <w:r w:rsidR="007377E4" w:rsidRPr="003F5281">
            <w:rPr>
              <w:rFonts w:ascii="Arial" w:hAnsi="Arial" w:cs="Arial"/>
              <w:bCs/>
              <w:sz w:val="24"/>
              <w:szCs w:val="24"/>
              <w:lang w:eastAsia="en-US"/>
            </w:rPr>
            <w:t>2</w:t>
          </w:r>
          <w:r w:rsidRPr="003F5281">
            <w:rPr>
              <w:rFonts w:ascii="Arial" w:hAnsi="Arial" w:cs="Arial"/>
              <w:bCs/>
              <w:sz w:val="24"/>
              <w:szCs w:val="24"/>
              <w:lang w:eastAsia="en-US"/>
            </w:rPr>
            <w:t>.</w:t>
          </w:r>
          <w:r w:rsidR="00790017" w:rsidRPr="003F5281">
            <w:rPr>
              <w:rFonts w:ascii="Arial" w:hAnsi="Arial" w:cs="Arial"/>
              <w:bCs/>
              <w:sz w:val="24"/>
              <w:szCs w:val="24"/>
              <w:lang w:eastAsia="en-US"/>
            </w:rPr>
            <w:t>5</w:t>
          </w:r>
          <w:r w:rsidRPr="003F5281">
            <w:rPr>
              <w:rFonts w:ascii="Arial" w:hAnsi="Arial" w:cs="Arial"/>
              <w:bCs/>
              <w:sz w:val="24"/>
              <w:szCs w:val="24"/>
              <w:lang w:eastAsia="en-US"/>
            </w:rPr>
            <w:t xml:space="preserve"> Individualised Approach to Support</w:t>
          </w:r>
          <w:r w:rsidR="00C26F1D">
            <w:rPr>
              <w:rFonts w:ascii="Arial" w:hAnsi="Arial" w:cs="Arial"/>
              <w:bCs/>
              <w:sz w:val="24"/>
              <w:szCs w:val="24"/>
              <w:lang w:eastAsia="en-US"/>
            </w:rPr>
            <w:t>……………………………….</w:t>
          </w:r>
          <w:r w:rsidR="00AB566B">
            <w:rPr>
              <w:rFonts w:ascii="Arial" w:hAnsi="Arial" w:cs="Arial"/>
              <w:bCs/>
              <w:sz w:val="24"/>
              <w:szCs w:val="24"/>
              <w:lang w:eastAsia="en-US"/>
            </w:rPr>
            <w:t>152-153</w:t>
          </w:r>
        </w:p>
        <w:p w14:paraId="219F73B4" w14:textId="1EC12AB2" w:rsidR="00756D6C" w:rsidRPr="003F5281" w:rsidRDefault="00756D6C"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7.</w:t>
          </w:r>
          <w:r w:rsidR="007377E4" w:rsidRPr="003F5281">
            <w:rPr>
              <w:rFonts w:ascii="Arial" w:hAnsi="Arial" w:cs="Arial"/>
              <w:bCs/>
              <w:sz w:val="24"/>
              <w:szCs w:val="24"/>
              <w:lang w:eastAsia="en-US"/>
            </w:rPr>
            <w:t>2</w:t>
          </w:r>
          <w:r w:rsidRPr="003F5281">
            <w:rPr>
              <w:rFonts w:ascii="Arial" w:hAnsi="Arial" w:cs="Arial"/>
              <w:bCs/>
              <w:sz w:val="24"/>
              <w:szCs w:val="24"/>
              <w:lang w:eastAsia="en-US"/>
            </w:rPr>
            <w:t>.</w:t>
          </w:r>
          <w:r w:rsidR="00790017" w:rsidRPr="003F5281">
            <w:rPr>
              <w:rFonts w:ascii="Arial" w:hAnsi="Arial" w:cs="Arial"/>
              <w:bCs/>
              <w:sz w:val="24"/>
              <w:szCs w:val="24"/>
              <w:lang w:eastAsia="en-US"/>
            </w:rPr>
            <w:t xml:space="preserve">6 </w:t>
          </w:r>
          <w:r w:rsidRPr="003F5281">
            <w:rPr>
              <w:rFonts w:ascii="Arial" w:hAnsi="Arial" w:cs="Arial"/>
              <w:bCs/>
              <w:sz w:val="24"/>
              <w:szCs w:val="24"/>
              <w:lang w:eastAsia="en-US"/>
            </w:rPr>
            <w:t>Therapy</w:t>
          </w:r>
          <w:r w:rsidR="00C26F1D">
            <w:rPr>
              <w:rFonts w:ascii="Arial" w:hAnsi="Arial" w:cs="Arial"/>
              <w:bCs/>
              <w:sz w:val="24"/>
              <w:szCs w:val="24"/>
              <w:lang w:eastAsia="en-US"/>
            </w:rPr>
            <w:t>………………………………………………………</w:t>
          </w:r>
          <w:r w:rsidR="00D55990">
            <w:rPr>
              <w:rFonts w:ascii="Arial" w:hAnsi="Arial" w:cs="Arial"/>
              <w:bCs/>
              <w:sz w:val="24"/>
              <w:szCs w:val="24"/>
              <w:lang w:eastAsia="en-US"/>
            </w:rPr>
            <w:t>……….</w:t>
          </w:r>
          <w:r w:rsidR="00AB566B">
            <w:rPr>
              <w:rFonts w:ascii="Arial" w:hAnsi="Arial" w:cs="Arial"/>
              <w:bCs/>
              <w:sz w:val="24"/>
              <w:szCs w:val="24"/>
              <w:lang w:eastAsia="en-US"/>
            </w:rPr>
            <w:t>153-154</w:t>
          </w:r>
        </w:p>
        <w:p w14:paraId="0AE242EE" w14:textId="6B1AB06B"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          7.3 </w:t>
          </w:r>
          <w:r w:rsidR="007377E4" w:rsidRPr="003F5281">
            <w:rPr>
              <w:rFonts w:ascii="Arial" w:hAnsi="Arial" w:cs="Arial"/>
              <w:bCs/>
              <w:sz w:val="24"/>
              <w:szCs w:val="24"/>
              <w:lang w:eastAsia="en-US"/>
            </w:rPr>
            <w:t>What Language is Useful to Support Young People?</w:t>
          </w:r>
          <w:r w:rsidR="00D55990">
            <w:rPr>
              <w:rFonts w:ascii="Arial" w:hAnsi="Arial" w:cs="Arial"/>
              <w:bCs/>
              <w:sz w:val="24"/>
              <w:szCs w:val="24"/>
              <w:lang w:eastAsia="en-US"/>
            </w:rPr>
            <w:t>...........</w:t>
          </w:r>
          <w:r w:rsidR="00D36C35">
            <w:rPr>
              <w:rFonts w:ascii="Arial" w:hAnsi="Arial" w:cs="Arial"/>
              <w:bCs/>
              <w:sz w:val="24"/>
              <w:szCs w:val="24"/>
              <w:lang w:eastAsia="en-US"/>
            </w:rPr>
            <w:t>...............</w:t>
          </w:r>
          <w:r w:rsidR="00D55990">
            <w:rPr>
              <w:rFonts w:ascii="Arial" w:hAnsi="Arial" w:cs="Arial"/>
              <w:bCs/>
              <w:sz w:val="24"/>
              <w:szCs w:val="24"/>
              <w:lang w:eastAsia="en-US"/>
            </w:rPr>
            <w:t>..15</w:t>
          </w:r>
          <w:r w:rsidR="00AB566B">
            <w:rPr>
              <w:rFonts w:ascii="Arial" w:hAnsi="Arial" w:cs="Arial"/>
              <w:bCs/>
              <w:sz w:val="24"/>
              <w:szCs w:val="24"/>
              <w:lang w:eastAsia="en-US"/>
            </w:rPr>
            <w:t>4</w:t>
          </w:r>
        </w:p>
        <w:p w14:paraId="04685164" w14:textId="48CB3293"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b/>
            <w:t xml:space="preserve">7.3.1 Attaching </w:t>
          </w:r>
          <w:r w:rsidR="0096413E" w:rsidRPr="003F5281">
            <w:rPr>
              <w:rFonts w:ascii="Arial" w:hAnsi="Arial" w:cs="Arial"/>
              <w:bCs/>
              <w:sz w:val="24"/>
              <w:szCs w:val="24"/>
              <w:lang w:eastAsia="en-US"/>
            </w:rPr>
            <w:t>E</w:t>
          </w:r>
          <w:r w:rsidRPr="003F5281">
            <w:rPr>
              <w:rFonts w:ascii="Arial" w:hAnsi="Arial" w:cs="Arial"/>
              <w:bCs/>
              <w:sz w:val="24"/>
              <w:szCs w:val="24"/>
              <w:lang w:eastAsia="en-US"/>
            </w:rPr>
            <w:t xml:space="preserve">motion to </w:t>
          </w:r>
          <w:r w:rsidR="0096413E" w:rsidRPr="003F5281">
            <w:rPr>
              <w:rFonts w:ascii="Arial" w:hAnsi="Arial" w:cs="Arial"/>
              <w:bCs/>
              <w:sz w:val="24"/>
              <w:szCs w:val="24"/>
              <w:lang w:eastAsia="en-US"/>
            </w:rPr>
            <w:t>S</w:t>
          </w:r>
          <w:r w:rsidRPr="003F5281">
            <w:rPr>
              <w:rFonts w:ascii="Arial" w:hAnsi="Arial" w:cs="Arial"/>
              <w:bCs/>
              <w:sz w:val="24"/>
              <w:szCs w:val="24"/>
              <w:lang w:eastAsia="en-US"/>
            </w:rPr>
            <w:t xml:space="preserve">ocial and </w:t>
          </w:r>
          <w:r w:rsidR="0096413E" w:rsidRPr="003F5281">
            <w:rPr>
              <w:rFonts w:ascii="Arial" w:hAnsi="Arial" w:cs="Arial"/>
              <w:bCs/>
              <w:sz w:val="24"/>
              <w:szCs w:val="24"/>
              <w:lang w:eastAsia="en-US"/>
            </w:rPr>
            <w:t>C</w:t>
          </w:r>
          <w:r w:rsidRPr="003F5281">
            <w:rPr>
              <w:rFonts w:ascii="Arial" w:hAnsi="Arial" w:cs="Arial"/>
              <w:bCs/>
              <w:sz w:val="24"/>
              <w:szCs w:val="24"/>
              <w:lang w:eastAsia="en-US"/>
            </w:rPr>
            <w:t xml:space="preserve">ultural </w:t>
          </w:r>
          <w:r w:rsidR="0096413E" w:rsidRPr="003F5281">
            <w:rPr>
              <w:rFonts w:ascii="Arial" w:hAnsi="Arial" w:cs="Arial"/>
              <w:bCs/>
              <w:sz w:val="24"/>
              <w:szCs w:val="24"/>
              <w:lang w:eastAsia="en-US"/>
            </w:rPr>
            <w:t>E</w:t>
          </w:r>
          <w:r w:rsidRPr="003F5281">
            <w:rPr>
              <w:rFonts w:ascii="Arial" w:hAnsi="Arial" w:cs="Arial"/>
              <w:bCs/>
              <w:sz w:val="24"/>
              <w:szCs w:val="24"/>
              <w:lang w:eastAsia="en-US"/>
            </w:rPr>
            <w:t>xperiences</w:t>
          </w:r>
          <w:r w:rsidR="00D55990">
            <w:rPr>
              <w:rFonts w:ascii="Arial" w:hAnsi="Arial" w:cs="Arial"/>
              <w:bCs/>
              <w:sz w:val="24"/>
              <w:szCs w:val="24"/>
              <w:lang w:eastAsia="en-US"/>
            </w:rPr>
            <w:t>…………</w:t>
          </w:r>
          <w:r w:rsidR="00AB566B">
            <w:rPr>
              <w:rFonts w:ascii="Arial" w:hAnsi="Arial" w:cs="Arial"/>
              <w:bCs/>
              <w:sz w:val="24"/>
              <w:szCs w:val="24"/>
              <w:lang w:eastAsia="en-US"/>
            </w:rPr>
            <w:t>154-155</w:t>
          </w:r>
        </w:p>
        <w:p w14:paraId="31071876" w14:textId="63B0507C" w:rsidR="00790017" w:rsidRPr="003F5281" w:rsidRDefault="00790017"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 xml:space="preserve">7.3.2 Being </w:t>
          </w:r>
          <w:r w:rsidR="0096413E" w:rsidRPr="003F5281">
            <w:rPr>
              <w:rFonts w:ascii="Arial" w:hAnsi="Arial" w:cs="Arial"/>
              <w:bCs/>
              <w:sz w:val="24"/>
              <w:szCs w:val="24"/>
              <w:lang w:eastAsia="en-US"/>
            </w:rPr>
            <w:t>D</w:t>
          </w:r>
          <w:r w:rsidRPr="003F5281">
            <w:rPr>
              <w:rFonts w:ascii="Arial" w:hAnsi="Arial" w:cs="Arial"/>
              <w:bCs/>
              <w:sz w:val="24"/>
              <w:szCs w:val="24"/>
              <w:lang w:eastAsia="en-US"/>
            </w:rPr>
            <w:t>irect</w:t>
          </w:r>
          <w:r w:rsidR="00D55990">
            <w:rPr>
              <w:rFonts w:ascii="Arial" w:hAnsi="Arial" w:cs="Arial"/>
              <w:bCs/>
              <w:sz w:val="24"/>
              <w:szCs w:val="24"/>
              <w:lang w:eastAsia="en-US"/>
            </w:rPr>
            <w:t>…………………………………………………………</w:t>
          </w:r>
          <w:r w:rsidR="00D36C35">
            <w:rPr>
              <w:rFonts w:ascii="Arial" w:hAnsi="Arial" w:cs="Arial"/>
              <w:bCs/>
              <w:sz w:val="24"/>
              <w:szCs w:val="24"/>
              <w:lang w:eastAsia="en-US"/>
            </w:rPr>
            <w:t>…...</w:t>
          </w:r>
          <w:r w:rsidR="00D55990">
            <w:rPr>
              <w:rFonts w:ascii="Arial" w:hAnsi="Arial" w:cs="Arial"/>
              <w:bCs/>
              <w:sz w:val="24"/>
              <w:szCs w:val="24"/>
              <w:lang w:eastAsia="en-US"/>
            </w:rPr>
            <w:t>..1</w:t>
          </w:r>
          <w:r w:rsidR="00AB566B">
            <w:rPr>
              <w:rFonts w:ascii="Arial" w:hAnsi="Arial" w:cs="Arial"/>
              <w:bCs/>
              <w:sz w:val="24"/>
              <w:szCs w:val="24"/>
              <w:lang w:eastAsia="en-US"/>
            </w:rPr>
            <w:t>56</w:t>
          </w:r>
        </w:p>
        <w:p w14:paraId="5E0A688C" w14:textId="7F04FF3D" w:rsidR="00790017" w:rsidRPr="003F5281" w:rsidRDefault="00790017"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7.3.3 Empowering</w:t>
          </w:r>
          <w:r w:rsidR="00D55990">
            <w:rPr>
              <w:rFonts w:ascii="Arial" w:hAnsi="Arial" w:cs="Arial"/>
              <w:bCs/>
              <w:sz w:val="24"/>
              <w:szCs w:val="24"/>
              <w:lang w:eastAsia="en-US"/>
            </w:rPr>
            <w:t>…………………………………………………</w:t>
          </w:r>
          <w:r w:rsidR="00D36C35">
            <w:rPr>
              <w:rFonts w:ascii="Arial" w:hAnsi="Arial" w:cs="Arial"/>
              <w:bCs/>
              <w:sz w:val="24"/>
              <w:szCs w:val="24"/>
              <w:lang w:eastAsia="en-US"/>
            </w:rPr>
            <w:t>…….</w:t>
          </w:r>
          <w:r w:rsidR="00D55990">
            <w:rPr>
              <w:rFonts w:ascii="Arial" w:hAnsi="Arial" w:cs="Arial"/>
              <w:bCs/>
              <w:sz w:val="24"/>
              <w:szCs w:val="24"/>
              <w:lang w:eastAsia="en-US"/>
            </w:rPr>
            <w:t>…</w:t>
          </w:r>
          <w:r w:rsidR="00AB566B">
            <w:rPr>
              <w:rFonts w:ascii="Arial" w:hAnsi="Arial" w:cs="Arial"/>
              <w:bCs/>
              <w:sz w:val="24"/>
              <w:szCs w:val="24"/>
              <w:lang w:eastAsia="en-US"/>
            </w:rPr>
            <w:t>156-157</w:t>
          </w:r>
        </w:p>
        <w:p w14:paraId="3045725F" w14:textId="7DD78848"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          7.4 </w:t>
          </w:r>
          <w:r w:rsidR="007377E4" w:rsidRPr="003F5281">
            <w:rPr>
              <w:rFonts w:ascii="Arial" w:eastAsia="Arial" w:hAnsi="Arial" w:cs="Arial"/>
              <w:bCs/>
              <w:iCs/>
              <w:sz w:val="24"/>
              <w:szCs w:val="24"/>
            </w:rPr>
            <w:t>What is helpful within a school context to support young people?</w:t>
          </w:r>
          <w:r w:rsidR="00D55990">
            <w:rPr>
              <w:rFonts w:ascii="Arial" w:eastAsia="Arial" w:hAnsi="Arial" w:cs="Arial"/>
              <w:bCs/>
              <w:iCs/>
              <w:sz w:val="24"/>
              <w:szCs w:val="24"/>
            </w:rPr>
            <w:t>........1</w:t>
          </w:r>
          <w:r w:rsidR="00AB566B">
            <w:rPr>
              <w:rFonts w:ascii="Arial" w:eastAsia="Arial" w:hAnsi="Arial" w:cs="Arial"/>
              <w:bCs/>
              <w:iCs/>
              <w:sz w:val="24"/>
              <w:szCs w:val="24"/>
            </w:rPr>
            <w:t>58</w:t>
          </w:r>
        </w:p>
        <w:p w14:paraId="03A3B24C" w14:textId="23F608CD" w:rsidR="00790017" w:rsidRPr="003F5281" w:rsidRDefault="00790017"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 xml:space="preserve">7.4.1 Providing </w:t>
          </w:r>
          <w:r w:rsidR="0096413E" w:rsidRPr="003F5281">
            <w:rPr>
              <w:rFonts w:ascii="Arial" w:hAnsi="Arial" w:cs="Arial"/>
              <w:bCs/>
              <w:sz w:val="24"/>
              <w:szCs w:val="24"/>
              <w:lang w:eastAsia="en-US"/>
            </w:rPr>
            <w:t>Y</w:t>
          </w:r>
          <w:r w:rsidRPr="003F5281">
            <w:rPr>
              <w:rFonts w:ascii="Arial" w:hAnsi="Arial" w:cs="Arial"/>
              <w:bCs/>
              <w:sz w:val="24"/>
              <w:szCs w:val="24"/>
              <w:lang w:eastAsia="en-US"/>
            </w:rPr>
            <w:t xml:space="preserve">oung </w:t>
          </w:r>
          <w:r w:rsidR="0096413E" w:rsidRPr="003F5281">
            <w:rPr>
              <w:rFonts w:ascii="Arial" w:hAnsi="Arial" w:cs="Arial"/>
              <w:bCs/>
              <w:sz w:val="24"/>
              <w:szCs w:val="24"/>
              <w:lang w:eastAsia="en-US"/>
            </w:rPr>
            <w:t>P</w:t>
          </w:r>
          <w:r w:rsidRPr="003F5281">
            <w:rPr>
              <w:rFonts w:ascii="Arial" w:hAnsi="Arial" w:cs="Arial"/>
              <w:bCs/>
              <w:sz w:val="24"/>
              <w:szCs w:val="24"/>
              <w:lang w:eastAsia="en-US"/>
            </w:rPr>
            <w:t xml:space="preserve">eople with </w:t>
          </w:r>
          <w:r w:rsidR="0096413E" w:rsidRPr="003F5281">
            <w:rPr>
              <w:rFonts w:ascii="Arial" w:hAnsi="Arial" w:cs="Arial"/>
              <w:bCs/>
              <w:sz w:val="24"/>
              <w:szCs w:val="24"/>
              <w:lang w:eastAsia="en-US"/>
            </w:rPr>
            <w:t>C</w:t>
          </w:r>
          <w:r w:rsidRPr="003F5281">
            <w:rPr>
              <w:rFonts w:ascii="Arial" w:hAnsi="Arial" w:cs="Arial"/>
              <w:bCs/>
              <w:sz w:val="24"/>
              <w:szCs w:val="24"/>
              <w:lang w:eastAsia="en-US"/>
            </w:rPr>
            <w:t xml:space="preserve">hoices and </w:t>
          </w:r>
          <w:r w:rsidR="0096413E" w:rsidRPr="003F5281">
            <w:rPr>
              <w:rFonts w:ascii="Arial" w:hAnsi="Arial" w:cs="Arial"/>
              <w:bCs/>
              <w:sz w:val="24"/>
              <w:szCs w:val="24"/>
              <w:lang w:eastAsia="en-US"/>
            </w:rPr>
            <w:t>D</w:t>
          </w:r>
          <w:r w:rsidRPr="003F5281">
            <w:rPr>
              <w:rFonts w:ascii="Arial" w:hAnsi="Arial" w:cs="Arial"/>
              <w:bCs/>
              <w:sz w:val="24"/>
              <w:szCs w:val="24"/>
              <w:lang w:eastAsia="en-US"/>
            </w:rPr>
            <w:t xml:space="preserve">ecisions and </w:t>
          </w:r>
          <w:r w:rsidR="0096413E" w:rsidRPr="003F5281">
            <w:rPr>
              <w:rFonts w:ascii="Arial" w:hAnsi="Arial" w:cs="Arial"/>
              <w:bCs/>
              <w:sz w:val="24"/>
              <w:szCs w:val="24"/>
              <w:lang w:eastAsia="en-US"/>
            </w:rPr>
            <w:t>R</w:t>
          </w:r>
          <w:r w:rsidRPr="003F5281">
            <w:rPr>
              <w:rFonts w:ascii="Arial" w:hAnsi="Arial" w:cs="Arial"/>
              <w:bCs/>
              <w:sz w:val="24"/>
              <w:szCs w:val="24"/>
              <w:lang w:eastAsia="en-US"/>
            </w:rPr>
            <w:t xml:space="preserve">eflecting on </w:t>
          </w:r>
          <w:r w:rsidR="0096413E" w:rsidRPr="003F5281">
            <w:rPr>
              <w:rFonts w:ascii="Arial" w:hAnsi="Arial" w:cs="Arial"/>
              <w:bCs/>
              <w:sz w:val="24"/>
              <w:szCs w:val="24"/>
              <w:lang w:eastAsia="en-US"/>
            </w:rPr>
            <w:t>P</w:t>
          </w:r>
          <w:r w:rsidRPr="003F5281">
            <w:rPr>
              <w:rFonts w:ascii="Arial" w:hAnsi="Arial" w:cs="Arial"/>
              <w:bCs/>
              <w:sz w:val="24"/>
              <w:szCs w:val="24"/>
              <w:lang w:eastAsia="en-US"/>
            </w:rPr>
            <w:t xml:space="preserve">ower </w:t>
          </w:r>
          <w:r w:rsidR="0096413E" w:rsidRPr="003F5281">
            <w:rPr>
              <w:rFonts w:ascii="Arial" w:hAnsi="Arial" w:cs="Arial"/>
              <w:bCs/>
              <w:sz w:val="24"/>
              <w:szCs w:val="24"/>
              <w:lang w:eastAsia="en-US"/>
            </w:rPr>
            <w:t>I</w:t>
          </w:r>
          <w:r w:rsidRPr="003F5281">
            <w:rPr>
              <w:rFonts w:ascii="Arial" w:hAnsi="Arial" w:cs="Arial"/>
              <w:bCs/>
              <w:sz w:val="24"/>
              <w:szCs w:val="24"/>
              <w:lang w:eastAsia="en-US"/>
            </w:rPr>
            <w:t>mbalances</w:t>
          </w:r>
          <w:r w:rsidR="00D55990">
            <w:rPr>
              <w:rFonts w:ascii="Arial" w:hAnsi="Arial" w:cs="Arial"/>
              <w:bCs/>
              <w:sz w:val="24"/>
              <w:szCs w:val="24"/>
              <w:lang w:eastAsia="en-US"/>
            </w:rPr>
            <w:t>………………………………………………………</w:t>
          </w:r>
          <w:r w:rsidR="00D36C35">
            <w:rPr>
              <w:rFonts w:ascii="Arial" w:hAnsi="Arial" w:cs="Arial"/>
              <w:bCs/>
              <w:sz w:val="24"/>
              <w:szCs w:val="24"/>
              <w:lang w:eastAsia="en-US"/>
            </w:rPr>
            <w:t>…</w:t>
          </w:r>
          <w:r w:rsidR="00AB566B">
            <w:rPr>
              <w:rFonts w:ascii="Arial" w:hAnsi="Arial" w:cs="Arial"/>
              <w:bCs/>
              <w:sz w:val="24"/>
              <w:szCs w:val="24"/>
              <w:lang w:eastAsia="en-US"/>
            </w:rPr>
            <w:t>158-159</w:t>
          </w:r>
        </w:p>
        <w:p w14:paraId="39FBC608" w14:textId="5B9E0783" w:rsidR="00790017" w:rsidRPr="003F5281" w:rsidRDefault="00790017"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7.4.2 Reflecting on what is important – well-being, grades?</w:t>
          </w:r>
          <w:r w:rsidR="00D55990">
            <w:rPr>
              <w:rFonts w:ascii="Arial" w:hAnsi="Arial" w:cs="Arial"/>
              <w:bCs/>
              <w:sz w:val="24"/>
              <w:szCs w:val="24"/>
              <w:lang w:eastAsia="en-US"/>
            </w:rPr>
            <w:t>...............</w:t>
          </w:r>
          <w:r w:rsidR="00D36C35">
            <w:rPr>
              <w:rFonts w:ascii="Arial" w:hAnsi="Arial" w:cs="Arial"/>
              <w:bCs/>
              <w:sz w:val="24"/>
              <w:szCs w:val="24"/>
              <w:lang w:eastAsia="en-US"/>
            </w:rPr>
            <w:t>..</w:t>
          </w:r>
          <w:r w:rsidR="00AB566B">
            <w:rPr>
              <w:rFonts w:ascii="Arial" w:hAnsi="Arial" w:cs="Arial"/>
              <w:bCs/>
              <w:sz w:val="24"/>
              <w:szCs w:val="24"/>
              <w:lang w:eastAsia="en-US"/>
            </w:rPr>
            <w:t>159-160</w:t>
          </w:r>
        </w:p>
        <w:p w14:paraId="2760336D" w14:textId="211C1252" w:rsidR="00790017" w:rsidRPr="003F5281" w:rsidRDefault="00790017" w:rsidP="00DD40C9">
          <w:pPr>
            <w:spacing w:line="276" w:lineRule="auto"/>
            <w:ind w:left="720"/>
            <w:rPr>
              <w:rFonts w:ascii="Arial" w:hAnsi="Arial" w:cs="Arial"/>
              <w:bCs/>
              <w:sz w:val="24"/>
              <w:szCs w:val="24"/>
              <w:lang w:eastAsia="en-US"/>
            </w:rPr>
          </w:pPr>
          <w:r w:rsidRPr="003F5281">
            <w:rPr>
              <w:rFonts w:ascii="Arial" w:hAnsi="Arial" w:cs="Arial"/>
              <w:bCs/>
              <w:sz w:val="24"/>
              <w:szCs w:val="24"/>
              <w:lang w:eastAsia="en-US"/>
            </w:rPr>
            <w:t xml:space="preserve">7.4.3 Breaking </w:t>
          </w:r>
          <w:r w:rsidR="0096413E" w:rsidRPr="003F5281">
            <w:rPr>
              <w:rFonts w:ascii="Arial" w:hAnsi="Arial" w:cs="Arial"/>
              <w:bCs/>
              <w:sz w:val="24"/>
              <w:szCs w:val="24"/>
              <w:lang w:eastAsia="en-US"/>
            </w:rPr>
            <w:t>D</w:t>
          </w:r>
          <w:r w:rsidRPr="003F5281">
            <w:rPr>
              <w:rFonts w:ascii="Arial" w:hAnsi="Arial" w:cs="Arial"/>
              <w:bCs/>
              <w:sz w:val="24"/>
              <w:szCs w:val="24"/>
              <w:lang w:eastAsia="en-US"/>
            </w:rPr>
            <w:t xml:space="preserve">own </w:t>
          </w:r>
          <w:r w:rsidR="0096413E" w:rsidRPr="003F5281">
            <w:rPr>
              <w:rFonts w:ascii="Arial" w:hAnsi="Arial" w:cs="Arial"/>
              <w:bCs/>
              <w:sz w:val="24"/>
              <w:szCs w:val="24"/>
              <w:lang w:eastAsia="en-US"/>
            </w:rPr>
            <w:t>S</w:t>
          </w:r>
          <w:r w:rsidRPr="003F5281">
            <w:rPr>
              <w:rFonts w:ascii="Arial" w:hAnsi="Arial" w:cs="Arial"/>
              <w:bCs/>
              <w:sz w:val="24"/>
              <w:szCs w:val="24"/>
              <w:lang w:eastAsia="en-US"/>
            </w:rPr>
            <w:t xml:space="preserve">tigma within </w:t>
          </w:r>
          <w:r w:rsidR="0096413E" w:rsidRPr="003F5281">
            <w:rPr>
              <w:rFonts w:ascii="Arial" w:hAnsi="Arial" w:cs="Arial"/>
              <w:bCs/>
              <w:sz w:val="24"/>
              <w:szCs w:val="24"/>
              <w:lang w:eastAsia="en-US"/>
            </w:rPr>
            <w:t>S</w:t>
          </w:r>
          <w:r w:rsidRPr="003F5281">
            <w:rPr>
              <w:rFonts w:ascii="Arial" w:hAnsi="Arial" w:cs="Arial"/>
              <w:bCs/>
              <w:sz w:val="24"/>
              <w:szCs w:val="24"/>
              <w:lang w:eastAsia="en-US"/>
            </w:rPr>
            <w:t>chools</w:t>
          </w:r>
          <w:r w:rsidR="00D55990">
            <w:rPr>
              <w:rFonts w:ascii="Arial" w:hAnsi="Arial" w:cs="Arial"/>
              <w:bCs/>
              <w:sz w:val="24"/>
              <w:szCs w:val="24"/>
              <w:lang w:eastAsia="en-US"/>
            </w:rPr>
            <w:t>…………………………</w:t>
          </w:r>
          <w:r w:rsidR="00D36C35">
            <w:rPr>
              <w:rFonts w:ascii="Arial" w:hAnsi="Arial" w:cs="Arial"/>
              <w:bCs/>
              <w:sz w:val="24"/>
              <w:szCs w:val="24"/>
              <w:lang w:eastAsia="en-US"/>
            </w:rPr>
            <w:t>…</w:t>
          </w:r>
          <w:r w:rsidR="00AB566B">
            <w:rPr>
              <w:rFonts w:ascii="Arial" w:hAnsi="Arial" w:cs="Arial"/>
              <w:bCs/>
              <w:sz w:val="24"/>
              <w:szCs w:val="24"/>
              <w:lang w:eastAsia="en-US"/>
            </w:rPr>
            <w:t>160-161</w:t>
          </w:r>
        </w:p>
        <w:p w14:paraId="4C98A907" w14:textId="63783FBE"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          7.5 Implications for Educational Psychologists</w:t>
          </w:r>
          <w:r w:rsidR="00D55990">
            <w:rPr>
              <w:rFonts w:ascii="Arial" w:hAnsi="Arial" w:cs="Arial"/>
              <w:bCs/>
              <w:sz w:val="24"/>
              <w:szCs w:val="24"/>
              <w:lang w:eastAsia="en-US"/>
            </w:rPr>
            <w:t>…………………………</w:t>
          </w:r>
          <w:r w:rsidR="00AB566B">
            <w:rPr>
              <w:rFonts w:ascii="Arial" w:hAnsi="Arial" w:cs="Arial"/>
              <w:bCs/>
              <w:sz w:val="24"/>
              <w:szCs w:val="24"/>
              <w:lang w:eastAsia="en-US"/>
            </w:rPr>
            <w:t>161-165</w:t>
          </w:r>
        </w:p>
        <w:p w14:paraId="6DCAF201" w14:textId="524ED5EC"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          7.6 Limitations</w:t>
          </w:r>
          <w:r w:rsidR="00D55990">
            <w:rPr>
              <w:rFonts w:ascii="Arial" w:hAnsi="Arial" w:cs="Arial"/>
              <w:bCs/>
              <w:sz w:val="24"/>
              <w:szCs w:val="24"/>
              <w:lang w:eastAsia="en-US"/>
            </w:rPr>
            <w:t>…………………………………………………………</w:t>
          </w:r>
          <w:r w:rsidR="00D36C35">
            <w:rPr>
              <w:rFonts w:ascii="Arial" w:hAnsi="Arial" w:cs="Arial"/>
              <w:bCs/>
              <w:sz w:val="24"/>
              <w:szCs w:val="24"/>
              <w:lang w:eastAsia="en-US"/>
            </w:rPr>
            <w:t>..</w:t>
          </w:r>
          <w:r w:rsidR="00D55990">
            <w:rPr>
              <w:rFonts w:ascii="Arial" w:hAnsi="Arial" w:cs="Arial"/>
              <w:bCs/>
              <w:sz w:val="24"/>
              <w:szCs w:val="24"/>
              <w:lang w:eastAsia="en-US"/>
            </w:rPr>
            <w:t>….</w:t>
          </w:r>
          <w:r w:rsidR="00AB566B">
            <w:rPr>
              <w:rFonts w:ascii="Arial" w:hAnsi="Arial" w:cs="Arial"/>
              <w:bCs/>
              <w:sz w:val="24"/>
              <w:szCs w:val="24"/>
              <w:lang w:eastAsia="en-US"/>
            </w:rPr>
            <w:t>165-166</w:t>
          </w:r>
        </w:p>
        <w:p w14:paraId="11EC576D" w14:textId="495E5B2B"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          7.7 Recommendations for Future Research</w:t>
          </w:r>
          <w:r w:rsidR="00D55990">
            <w:rPr>
              <w:rFonts w:ascii="Arial" w:hAnsi="Arial" w:cs="Arial"/>
              <w:bCs/>
              <w:sz w:val="24"/>
              <w:szCs w:val="24"/>
              <w:lang w:eastAsia="en-US"/>
            </w:rPr>
            <w:t>……………………………</w:t>
          </w:r>
          <w:r w:rsidR="00D36C35">
            <w:rPr>
              <w:rFonts w:ascii="Arial" w:hAnsi="Arial" w:cs="Arial"/>
              <w:bCs/>
              <w:sz w:val="24"/>
              <w:szCs w:val="24"/>
              <w:lang w:eastAsia="en-US"/>
            </w:rPr>
            <w:t>.</w:t>
          </w:r>
          <w:r w:rsidR="00AB566B">
            <w:rPr>
              <w:rFonts w:ascii="Arial" w:hAnsi="Arial" w:cs="Arial"/>
              <w:bCs/>
              <w:sz w:val="24"/>
              <w:szCs w:val="24"/>
              <w:lang w:eastAsia="en-US"/>
            </w:rPr>
            <w:t>166-167</w:t>
          </w:r>
        </w:p>
        <w:p w14:paraId="7B59DD74" w14:textId="71C362A1"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lastRenderedPageBreak/>
            <w:t xml:space="preserve">          7.8 Final Summary</w:t>
          </w:r>
          <w:r w:rsidR="00D55990">
            <w:rPr>
              <w:rFonts w:ascii="Arial" w:hAnsi="Arial" w:cs="Arial"/>
              <w:bCs/>
              <w:sz w:val="24"/>
              <w:szCs w:val="24"/>
              <w:lang w:eastAsia="en-US"/>
            </w:rPr>
            <w:t>………………………………………………………</w:t>
          </w:r>
          <w:r w:rsidR="00D36C35">
            <w:rPr>
              <w:rFonts w:ascii="Arial" w:hAnsi="Arial" w:cs="Arial"/>
              <w:bCs/>
              <w:sz w:val="24"/>
              <w:szCs w:val="24"/>
              <w:lang w:eastAsia="en-US"/>
            </w:rPr>
            <w:t>…</w:t>
          </w:r>
          <w:r w:rsidR="00D55990">
            <w:rPr>
              <w:rFonts w:ascii="Arial" w:hAnsi="Arial" w:cs="Arial"/>
              <w:bCs/>
              <w:sz w:val="24"/>
              <w:szCs w:val="24"/>
              <w:lang w:eastAsia="en-US"/>
            </w:rPr>
            <w:t>16</w:t>
          </w:r>
          <w:r w:rsidR="00D54595">
            <w:rPr>
              <w:rFonts w:ascii="Arial" w:hAnsi="Arial" w:cs="Arial"/>
              <w:bCs/>
              <w:sz w:val="24"/>
              <w:szCs w:val="24"/>
              <w:lang w:eastAsia="en-US"/>
            </w:rPr>
            <w:t>7</w:t>
          </w:r>
          <w:r w:rsidR="00D55990">
            <w:rPr>
              <w:rFonts w:ascii="Arial" w:hAnsi="Arial" w:cs="Arial"/>
              <w:bCs/>
              <w:sz w:val="24"/>
              <w:szCs w:val="24"/>
              <w:lang w:eastAsia="en-US"/>
            </w:rPr>
            <w:t>-16</w:t>
          </w:r>
          <w:r w:rsidR="00D54595">
            <w:rPr>
              <w:rFonts w:ascii="Arial" w:hAnsi="Arial" w:cs="Arial"/>
              <w:bCs/>
              <w:sz w:val="24"/>
              <w:szCs w:val="24"/>
              <w:lang w:eastAsia="en-US"/>
            </w:rPr>
            <w:t>8</w:t>
          </w:r>
        </w:p>
        <w:p w14:paraId="3A0997EA" w14:textId="78F98F84"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References</w:t>
          </w:r>
          <w:r w:rsidR="00D55990">
            <w:rPr>
              <w:rFonts w:ascii="Arial" w:hAnsi="Arial" w:cs="Arial"/>
              <w:bCs/>
              <w:sz w:val="24"/>
              <w:szCs w:val="24"/>
              <w:lang w:eastAsia="en-US"/>
            </w:rPr>
            <w:t>………………………………………………………………………</w:t>
          </w:r>
          <w:r w:rsidR="00D36C35">
            <w:rPr>
              <w:rFonts w:ascii="Arial" w:hAnsi="Arial" w:cs="Arial"/>
              <w:bCs/>
              <w:sz w:val="24"/>
              <w:szCs w:val="24"/>
              <w:lang w:eastAsia="en-US"/>
            </w:rPr>
            <w:t>…</w:t>
          </w:r>
          <w:r w:rsidR="00D55990">
            <w:rPr>
              <w:rFonts w:ascii="Arial" w:hAnsi="Arial" w:cs="Arial"/>
              <w:bCs/>
              <w:sz w:val="24"/>
              <w:szCs w:val="24"/>
              <w:lang w:eastAsia="en-US"/>
            </w:rPr>
            <w:t>.16</w:t>
          </w:r>
          <w:r w:rsidR="00D54595">
            <w:rPr>
              <w:rFonts w:ascii="Arial" w:hAnsi="Arial" w:cs="Arial"/>
              <w:bCs/>
              <w:sz w:val="24"/>
              <w:szCs w:val="24"/>
              <w:lang w:eastAsia="en-US"/>
            </w:rPr>
            <w:t>9</w:t>
          </w:r>
          <w:r w:rsidR="00D55990">
            <w:rPr>
              <w:rFonts w:ascii="Arial" w:hAnsi="Arial" w:cs="Arial"/>
              <w:bCs/>
              <w:sz w:val="24"/>
              <w:szCs w:val="24"/>
              <w:lang w:eastAsia="en-US"/>
            </w:rPr>
            <w:t>-19</w:t>
          </w:r>
          <w:r w:rsidR="00D54595">
            <w:rPr>
              <w:rFonts w:ascii="Arial" w:hAnsi="Arial" w:cs="Arial"/>
              <w:bCs/>
              <w:sz w:val="24"/>
              <w:szCs w:val="24"/>
              <w:lang w:eastAsia="en-US"/>
            </w:rPr>
            <w:t>9</w:t>
          </w:r>
        </w:p>
        <w:p w14:paraId="0DD1E18E" w14:textId="4CB284C8"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Appendices</w:t>
          </w:r>
          <w:r w:rsidR="00D55990">
            <w:rPr>
              <w:rFonts w:ascii="Arial" w:hAnsi="Arial" w:cs="Arial"/>
              <w:bCs/>
              <w:sz w:val="24"/>
              <w:szCs w:val="24"/>
              <w:lang w:eastAsia="en-US"/>
            </w:rPr>
            <w:t>………………………………………………………………………</w:t>
          </w:r>
          <w:r w:rsidR="002C3E3C">
            <w:rPr>
              <w:rFonts w:ascii="Arial" w:hAnsi="Arial" w:cs="Arial"/>
              <w:bCs/>
              <w:sz w:val="24"/>
              <w:szCs w:val="24"/>
              <w:lang w:eastAsia="en-US"/>
            </w:rPr>
            <w:t>………</w:t>
          </w:r>
          <w:r w:rsidR="00D54595">
            <w:rPr>
              <w:rFonts w:ascii="Arial" w:hAnsi="Arial" w:cs="Arial"/>
              <w:bCs/>
              <w:sz w:val="24"/>
              <w:szCs w:val="24"/>
              <w:lang w:eastAsia="en-US"/>
            </w:rPr>
            <w:t>200</w:t>
          </w:r>
        </w:p>
        <w:p w14:paraId="67EFD3A5" w14:textId="2FDC92CB"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Appendix A – Flyer for Potential Participants</w:t>
          </w:r>
          <w:r w:rsidR="00D55990">
            <w:rPr>
              <w:rFonts w:ascii="Arial" w:hAnsi="Arial" w:cs="Arial"/>
              <w:bCs/>
              <w:sz w:val="24"/>
              <w:szCs w:val="24"/>
              <w:lang w:eastAsia="en-US"/>
            </w:rPr>
            <w:t>………………………………</w:t>
          </w:r>
          <w:r w:rsidR="002C3E3C">
            <w:rPr>
              <w:rFonts w:ascii="Arial" w:hAnsi="Arial" w:cs="Arial"/>
              <w:bCs/>
              <w:sz w:val="24"/>
              <w:szCs w:val="24"/>
              <w:lang w:eastAsia="en-US"/>
            </w:rPr>
            <w:t>…….</w:t>
          </w:r>
          <w:r w:rsidR="00D55990">
            <w:rPr>
              <w:rFonts w:ascii="Arial" w:hAnsi="Arial" w:cs="Arial"/>
              <w:bCs/>
              <w:sz w:val="24"/>
              <w:szCs w:val="24"/>
              <w:lang w:eastAsia="en-US"/>
            </w:rPr>
            <w:t>….</w:t>
          </w:r>
          <w:r w:rsidR="00D54595">
            <w:rPr>
              <w:rFonts w:ascii="Arial" w:hAnsi="Arial" w:cs="Arial"/>
              <w:bCs/>
              <w:sz w:val="24"/>
              <w:szCs w:val="24"/>
              <w:lang w:eastAsia="en-US"/>
            </w:rPr>
            <w:t>200</w:t>
          </w:r>
        </w:p>
        <w:p w14:paraId="13DDFD85" w14:textId="170CB55E"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Appendix B – Information Sheet</w:t>
          </w:r>
          <w:r w:rsidR="00D55990">
            <w:rPr>
              <w:rFonts w:ascii="Arial" w:hAnsi="Arial" w:cs="Arial"/>
              <w:bCs/>
              <w:sz w:val="24"/>
              <w:szCs w:val="24"/>
              <w:lang w:eastAsia="en-US"/>
            </w:rPr>
            <w:t>…………………………………………………</w:t>
          </w:r>
          <w:r w:rsidR="00D54595">
            <w:rPr>
              <w:rFonts w:ascii="Arial" w:hAnsi="Arial" w:cs="Arial"/>
              <w:bCs/>
              <w:sz w:val="24"/>
              <w:szCs w:val="24"/>
              <w:lang w:eastAsia="en-US"/>
            </w:rPr>
            <w:t>201</w:t>
          </w:r>
          <w:r w:rsidR="00D55990">
            <w:rPr>
              <w:rFonts w:ascii="Arial" w:hAnsi="Arial" w:cs="Arial"/>
              <w:bCs/>
              <w:sz w:val="24"/>
              <w:szCs w:val="24"/>
              <w:lang w:eastAsia="en-US"/>
            </w:rPr>
            <w:t>-</w:t>
          </w:r>
          <w:r w:rsidR="00D54595">
            <w:rPr>
              <w:rFonts w:ascii="Arial" w:hAnsi="Arial" w:cs="Arial"/>
              <w:bCs/>
              <w:sz w:val="24"/>
              <w:szCs w:val="24"/>
              <w:lang w:eastAsia="en-US"/>
            </w:rPr>
            <w:t>202</w:t>
          </w:r>
        </w:p>
        <w:p w14:paraId="012E6607" w14:textId="4BF6A3D7"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Appendix C – Consent Form</w:t>
          </w:r>
          <w:r w:rsidR="00D55990">
            <w:rPr>
              <w:rFonts w:ascii="Arial" w:hAnsi="Arial" w:cs="Arial"/>
              <w:bCs/>
              <w:sz w:val="24"/>
              <w:szCs w:val="24"/>
              <w:lang w:eastAsia="en-US"/>
            </w:rPr>
            <w:t>………………………………………………..……</w:t>
          </w:r>
          <w:r w:rsidR="002C3E3C">
            <w:rPr>
              <w:rFonts w:ascii="Arial" w:hAnsi="Arial" w:cs="Arial"/>
              <w:bCs/>
              <w:sz w:val="24"/>
              <w:szCs w:val="24"/>
              <w:lang w:eastAsia="en-US"/>
            </w:rPr>
            <w:t>……</w:t>
          </w:r>
          <w:r w:rsidR="00D54595">
            <w:rPr>
              <w:rFonts w:ascii="Arial" w:hAnsi="Arial" w:cs="Arial"/>
              <w:bCs/>
              <w:sz w:val="24"/>
              <w:szCs w:val="24"/>
              <w:lang w:eastAsia="en-US"/>
            </w:rPr>
            <w:t>203</w:t>
          </w:r>
        </w:p>
        <w:p w14:paraId="5DC0AB75" w14:textId="5C247445"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Appendix D – Jasmine, Lilac and Ella’s Narrative Synopsis</w:t>
          </w:r>
          <w:r w:rsidR="00D55990">
            <w:rPr>
              <w:rFonts w:ascii="Arial" w:hAnsi="Arial" w:cs="Arial"/>
              <w:bCs/>
              <w:sz w:val="24"/>
              <w:szCs w:val="24"/>
              <w:lang w:eastAsia="en-US"/>
            </w:rPr>
            <w:t>………………….</w:t>
          </w:r>
          <w:r w:rsidR="00D54595">
            <w:rPr>
              <w:rFonts w:ascii="Arial" w:hAnsi="Arial" w:cs="Arial"/>
              <w:bCs/>
              <w:sz w:val="24"/>
              <w:szCs w:val="24"/>
              <w:lang w:eastAsia="en-US"/>
            </w:rPr>
            <w:t>204-216</w:t>
          </w:r>
        </w:p>
        <w:p w14:paraId="10E8AD97" w14:textId="1DA57B20" w:rsidR="00790017" w:rsidRPr="003F5281" w:rsidRDefault="00790017"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Appendix E – Jasmine, Lilac and Ella’s Contrapuntal Voices</w:t>
          </w:r>
          <w:r w:rsidR="00D55990">
            <w:rPr>
              <w:rFonts w:ascii="Arial" w:hAnsi="Arial" w:cs="Arial"/>
              <w:bCs/>
              <w:sz w:val="24"/>
              <w:szCs w:val="24"/>
              <w:lang w:eastAsia="en-US"/>
            </w:rPr>
            <w:t>………………</w:t>
          </w:r>
          <w:r w:rsidR="002C3E3C">
            <w:rPr>
              <w:rFonts w:ascii="Arial" w:hAnsi="Arial" w:cs="Arial"/>
              <w:bCs/>
              <w:sz w:val="24"/>
              <w:szCs w:val="24"/>
              <w:lang w:eastAsia="en-US"/>
            </w:rPr>
            <w:t>...</w:t>
          </w:r>
          <w:r w:rsidR="00D54595">
            <w:rPr>
              <w:rFonts w:ascii="Arial" w:hAnsi="Arial" w:cs="Arial"/>
              <w:bCs/>
              <w:sz w:val="24"/>
              <w:szCs w:val="24"/>
              <w:lang w:eastAsia="en-US"/>
            </w:rPr>
            <w:t>217-220</w:t>
          </w:r>
        </w:p>
        <w:p w14:paraId="4965292A" w14:textId="70FE07DA" w:rsidR="00D15590" w:rsidRPr="003F5281" w:rsidRDefault="00D15590"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Appendix F – Jasmine’s Interview Transcript</w:t>
          </w:r>
          <w:r w:rsidR="00D55990">
            <w:rPr>
              <w:rFonts w:ascii="Arial" w:hAnsi="Arial" w:cs="Arial"/>
              <w:bCs/>
              <w:sz w:val="24"/>
              <w:szCs w:val="24"/>
              <w:lang w:eastAsia="en-US"/>
            </w:rPr>
            <w:t>…………………………………..</w:t>
          </w:r>
          <w:r w:rsidR="00D54595">
            <w:rPr>
              <w:rFonts w:ascii="Arial" w:hAnsi="Arial" w:cs="Arial"/>
              <w:bCs/>
              <w:sz w:val="24"/>
              <w:szCs w:val="24"/>
              <w:lang w:eastAsia="en-US"/>
            </w:rPr>
            <w:t>221-229</w:t>
          </w:r>
        </w:p>
        <w:p w14:paraId="3AB19735" w14:textId="1EA12550" w:rsidR="002A3F62" w:rsidRPr="003F5281" w:rsidRDefault="002A3F62"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Appendix </w:t>
          </w:r>
          <w:r w:rsidR="00D15590" w:rsidRPr="003F5281">
            <w:rPr>
              <w:rFonts w:ascii="Arial" w:hAnsi="Arial" w:cs="Arial"/>
              <w:bCs/>
              <w:sz w:val="24"/>
              <w:szCs w:val="24"/>
              <w:lang w:eastAsia="en-US"/>
            </w:rPr>
            <w:t>G</w:t>
          </w:r>
          <w:r w:rsidRPr="003F5281">
            <w:rPr>
              <w:rFonts w:ascii="Arial" w:hAnsi="Arial" w:cs="Arial"/>
              <w:bCs/>
              <w:sz w:val="24"/>
              <w:szCs w:val="24"/>
              <w:lang w:eastAsia="en-US"/>
            </w:rPr>
            <w:t xml:space="preserve"> – Jasmine’s Interview Transcript and My Interview Re</w:t>
          </w:r>
          <w:r w:rsidR="008D0005" w:rsidRPr="003F5281">
            <w:rPr>
              <w:rFonts w:ascii="Arial" w:hAnsi="Arial" w:cs="Arial"/>
              <w:bCs/>
              <w:sz w:val="24"/>
              <w:szCs w:val="24"/>
              <w:lang w:eastAsia="en-US"/>
            </w:rPr>
            <w:t>fl</w:t>
          </w:r>
          <w:r w:rsidRPr="003F5281">
            <w:rPr>
              <w:rFonts w:ascii="Arial" w:hAnsi="Arial" w:cs="Arial"/>
              <w:bCs/>
              <w:sz w:val="24"/>
              <w:szCs w:val="24"/>
              <w:lang w:eastAsia="en-US"/>
            </w:rPr>
            <w:t>ections</w:t>
          </w:r>
          <w:r w:rsidR="00D55990">
            <w:rPr>
              <w:rFonts w:ascii="Arial" w:hAnsi="Arial" w:cs="Arial"/>
              <w:bCs/>
              <w:sz w:val="24"/>
              <w:szCs w:val="24"/>
              <w:lang w:eastAsia="en-US"/>
            </w:rPr>
            <w:t>.</w:t>
          </w:r>
          <w:r w:rsidR="00D54595">
            <w:rPr>
              <w:rFonts w:ascii="Arial" w:hAnsi="Arial" w:cs="Arial"/>
              <w:bCs/>
              <w:sz w:val="24"/>
              <w:szCs w:val="24"/>
              <w:lang w:eastAsia="en-US"/>
            </w:rPr>
            <w:t>230-239</w:t>
          </w:r>
        </w:p>
        <w:p w14:paraId="7E902434" w14:textId="15AE8947" w:rsidR="002A3F62" w:rsidRPr="003F5281" w:rsidRDefault="002A3F62"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 xml:space="preserve">Appendix </w:t>
          </w:r>
          <w:r w:rsidR="00D15590" w:rsidRPr="003F5281">
            <w:rPr>
              <w:rFonts w:ascii="Arial" w:hAnsi="Arial" w:cs="Arial"/>
              <w:bCs/>
              <w:sz w:val="24"/>
              <w:szCs w:val="24"/>
              <w:lang w:eastAsia="en-US"/>
            </w:rPr>
            <w:t>H</w:t>
          </w:r>
          <w:r w:rsidRPr="003F5281">
            <w:rPr>
              <w:rFonts w:ascii="Arial" w:hAnsi="Arial" w:cs="Arial"/>
              <w:bCs/>
              <w:sz w:val="24"/>
              <w:szCs w:val="24"/>
              <w:lang w:eastAsia="en-US"/>
            </w:rPr>
            <w:t xml:space="preserve"> – Jasmine’s Key Narrative Voices</w:t>
          </w:r>
          <w:r w:rsidR="00D55990">
            <w:rPr>
              <w:rFonts w:ascii="Arial" w:hAnsi="Arial" w:cs="Arial"/>
              <w:bCs/>
              <w:sz w:val="24"/>
              <w:szCs w:val="24"/>
              <w:lang w:eastAsia="en-US"/>
            </w:rPr>
            <w:t>……………………………….</w:t>
          </w:r>
          <w:r w:rsidR="002C3E3C">
            <w:rPr>
              <w:rFonts w:ascii="Arial" w:hAnsi="Arial" w:cs="Arial"/>
              <w:bCs/>
              <w:sz w:val="24"/>
              <w:szCs w:val="24"/>
              <w:lang w:eastAsia="en-US"/>
            </w:rPr>
            <w:t>.</w:t>
          </w:r>
          <w:r w:rsidR="00D55990">
            <w:rPr>
              <w:rFonts w:ascii="Arial" w:hAnsi="Arial" w:cs="Arial"/>
              <w:bCs/>
              <w:sz w:val="24"/>
              <w:szCs w:val="24"/>
              <w:lang w:eastAsia="en-US"/>
            </w:rPr>
            <w:t>.</w:t>
          </w:r>
          <w:r w:rsidR="00D54595">
            <w:rPr>
              <w:rFonts w:ascii="Arial" w:hAnsi="Arial" w:cs="Arial"/>
              <w:bCs/>
              <w:sz w:val="24"/>
              <w:szCs w:val="24"/>
              <w:lang w:eastAsia="en-US"/>
            </w:rPr>
            <w:t>239-241</w:t>
          </w:r>
        </w:p>
        <w:p w14:paraId="020807F4" w14:textId="3C690045" w:rsidR="00D15590" w:rsidRPr="003F5281" w:rsidRDefault="00D15590"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Appendix I – Lilac’s Interview Transcript</w:t>
          </w:r>
          <w:r w:rsidR="00D55990">
            <w:rPr>
              <w:rFonts w:ascii="Arial" w:hAnsi="Arial" w:cs="Arial"/>
              <w:bCs/>
              <w:sz w:val="24"/>
              <w:szCs w:val="24"/>
              <w:lang w:eastAsia="en-US"/>
            </w:rPr>
            <w:t>………………………………………</w:t>
          </w:r>
          <w:r w:rsidR="002C3E3C">
            <w:rPr>
              <w:rFonts w:ascii="Arial" w:hAnsi="Arial" w:cs="Arial"/>
              <w:bCs/>
              <w:sz w:val="24"/>
              <w:szCs w:val="24"/>
              <w:lang w:eastAsia="en-US"/>
            </w:rPr>
            <w:t>...</w:t>
          </w:r>
          <w:r w:rsidR="00D54595">
            <w:rPr>
              <w:rFonts w:ascii="Arial" w:hAnsi="Arial" w:cs="Arial"/>
              <w:bCs/>
              <w:sz w:val="24"/>
              <w:szCs w:val="24"/>
              <w:lang w:eastAsia="en-US"/>
            </w:rPr>
            <w:t>241-252</w:t>
          </w:r>
        </w:p>
        <w:p w14:paraId="25E7E145" w14:textId="4DCD4678" w:rsidR="00D15590" w:rsidRPr="003F5281" w:rsidRDefault="00D15590"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Appendix J – Lilac’s Interview Transcript and My Interview Reflections</w:t>
          </w:r>
          <w:r w:rsidR="00D55990">
            <w:rPr>
              <w:rFonts w:ascii="Arial" w:hAnsi="Arial" w:cs="Arial"/>
              <w:bCs/>
              <w:sz w:val="24"/>
              <w:szCs w:val="24"/>
              <w:lang w:eastAsia="en-US"/>
            </w:rPr>
            <w:t>……..</w:t>
          </w:r>
          <w:r w:rsidR="00D54595">
            <w:rPr>
              <w:rFonts w:ascii="Arial" w:hAnsi="Arial" w:cs="Arial"/>
              <w:bCs/>
              <w:sz w:val="24"/>
              <w:szCs w:val="24"/>
              <w:lang w:eastAsia="en-US"/>
            </w:rPr>
            <w:t>252-290</w:t>
          </w:r>
        </w:p>
        <w:p w14:paraId="64E07EED" w14:textId="6C6F94A3" w:rsidR="00D15590" w:rsidRPr="003F5281" w:rsidRDefault="00D15590"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Appendix K – Lilac’s Key Narrative Voices</w:t>
          </w:r>
          <w:r w:rsidR="00D55990">
            <w:rPr>
              <w:rFonts w:ascii="Arial" w:hAnsi="Arial" w:cs="Arial"/>
              <w:bCs/>
              <w:sz w:val="24"/>
              <w:szCs w:val="24"/>
              <w:lang w:eastAsia="en-US"/>
            </w:rPr>
            <w:t>……………………………………..</w:t>
          </w:r>
          <w:r w:rsidR="00D54595">
            <w:rPr>
              <w:rFonts w:ascii="Arial" w:hAnsi="Arial" w:cs="Arial"/>
              <w:bCs/>
              <w:sz w:val="24"/>
              <w:szCs w:val="24"/>
              <w:lang w:eastAsia="en-US"/>
            </w:rPr>
            <w:t>290-292</w:t>
          </w:r>
        </w:p>
        <w:p w14:paraId="759DA811" w14:textId="699D5289" w:rsidR="00D15590" w:rsidRPr="003F5281" w:rsidRDefault="00D15590"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Appendix L – Ella’s Interview Transcri</w:t>
          </w:r>
          <w:r w:rsidR="00D55990">
            <w:rPr>
              <w:rFonts w:ascii="Arial" w:hAnsi="Arial" w:cs="Arial"/>
              <w:bCs/>
              <w:sz w:val="24"/>
              <w:szCs w:val="24"/>
              <w:lang w:eastAsia="en-US"/>
            </w:rPr>
            <w:t>pt………………………………………</w:t>
          </w:r>
          <w:r w:rsidR="002C3E3C">
            <w:rPr>
              <w:rFonts w:ascii="Arial" w:hAnsi="Arial" w:cs="Arial"/>
              <w:bCs/>
              <w:sz w:val="24"/>
              <w:szCs w:val="24"/>
              <w:lang w:eastAsia="en-US"/>
            </w:rPr>
            <w:t>.</w:t>
          </w:r>
          <w:r w:rsidR="00D55990">
            <w:rPr>
              <w:rFonts w:ascii="Arial" w:hAnsi="Arial" w:cs="Arial"/>
              <w:bCs/>
              <w:sz w:val="24"/>
              <w:szCs w:val="24"/>
              <w:lang w:eastAsia="en-US"/>
            </w:rPr>
            <w:t>.</w:t>
          </w:r>
          <w:r w:rsidR="00D54595">
            <w:rPr>
              <w:rFonts w:ascii="Arial" w:hAnsi="Arial" w:cs="Arial"/>
              <w:bCs/>
              <w:sz w:val="24"/>
              <w:szCs w:val="24"/>
              <w:lang w:eastAsia="en-US"/>
            </w:rPr>
            <w:t>292-302</w:t>
          </w:r>
        </w:p>
        <w:p w14:paraId="5ACE32AD" w14:textId="79B12599" w:rsidR="00D15590" w:rsidRPr="003F5281" w:rsidRDefault="00D15590"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Appendix M – Ella’s Interview Transcript and My Interview Reflections</w:t>
          </w:r>
          <w:r w:rsidR="00D55990">
            <w:rPr>
              <w:rFonts w:ascii="Arial" w:hAnsi="Arial" w:cs="Arial"/>
              <w:bCs/>
              <w:sz w:val="24"/>
              <w:szCs w:val="24"/>
              <w:lang w:eastAsia="en-US"/>
            </w:rPr>
            <w:t>…</w:t>
          </w:r>
          <w:r w:rsidR="002C3E3C">
            <w:rPr>
              <w:rFonts w:ascii="Arial" w:hAnsi="Arial" w:cs="Arial"/>
              <w:bCs/>
              <w:sz w:val="24"/>
              <w:szCs w:val="24"/>
              <w:lang w:eastAsia="en-US"/>
            </w:rPr>
            <w:t>.</w:t>
          </w:r>
          <w:r w:rsidR="00D55990">
            <w:rPr>
              <w:rFonts w:ascii="Arial" w:hAnsi="Arial" w:cs="Arial"/>
              <w:bCs/>
              <w:sz w:val="24"/>
              <w:szCs w:val="24"/>
              <w:lang w:eastAsia="en-US"/>
            </w:rPr>
            <w:t>…</w:t>
          </w:r>
          <w:r w:rsidR="00D54595">
            <w:rPr>
              <w:rFonts w:ascii="Arial" w:hAnsi="Arial" w:cs="Arial"/>
              <w:bCs/>
              <w:sz w:val="24"/>
              <w:szCs w:val="24"/>
              <w:lang w:eastAsia="en-US"/>
            </w:rPr>
            <w:t>303-329</w:t>
          </w:r>
        </w:p>
        <w:p w14:paraId="26018562" w14:textId="0DA10EF5" w:rsidR="00D15590" w:rsidRPr="003F5281" w:rsidRDefault="00D15590" w:rsidP="00DD40C9">
          <w:pPr>
            <w:spacing w:line="276" w:lineRule="auto"/>
            <w:rPr>
              <w:rFonts w:ascii="Arial" w:hAnsi="Arial" w:cs="Arial"/>
              <w:bCs/>
              <w:sz w:val="24"/>
              <w:szCs w:val="24"/>
              <w:lang w:eastAsia="en-US"/>
            </w:rPr>
          </w:pPr>
          <w:r w:rsidRPr="003F5281">
            <w:rPr>
              <w:rFonts w:ascii="Arial" w:hAnsi="Arial" w:cs="Arial"/>
              <w:bCs/>
              <w:sz w:val="24"/>
              <w:szCs w:val="24"/>
              <w:lang w:eastAsia="en-US"/>
            </w:rPr>
            <w:t>Appendix N – Ella’s Key Narrative Voices</w:t>
          </w:r>
          <w:r w:rsidR="00D55990">
            <w:rPr>
              <w:rFonts w:ascii="Arial" w:hAnsi="Arial" w:cs="Arial"/>
              <w:bCs/>
              <w:sz w:val="24"/>
              <w:szCs w:val="24"/>
              <w:lang w:eastAsia="en-US"/>
            </w:rPr>
            <w:t>…………………………………</w:t>
          </w:r>
          <w:r w:rsidR="002C3E3C">
            <w:rPr>
              <w:rFonts w:ascii="Arial" w:hAnsi="Arial" w:cs="Arial"/>
              <w:bCs/>
              <w:sz w:val="24"/>
              <w:szCs w:val="24"/>
              <w:lang w:eastAsia="en-US"/>
            </w:rPr>
            <w:t>..</w:t>
          </w:r>
          <w:r w:rsidR="00D55990">
            <w:rPr>
              <w:rFonts w:ascii="Arial" w:hAnsi="Arial" w:cs="Arial"/>
              <w:bCs/>
              <w:sz w:val="24"/>
              <w:szCs w:val="24"/>
              <w:lang w:eastAsia="en-US"/>
            </w:rPr>
            <w:t>…</w:t>
          </w:r>
          <w:r w:rsidR="002C3E3C">
            <w:rPr>
              <w:rFonts w:ascii="Arial" w:hAnsi="Arial" w:cs="Arial"/>
              <w:bCs/>
              <w:sz w:val="24"/>
              <w:szCs w:val="24"/>
              <w:lang w:eastAsia="en-US"/>
            </w:rPr>
            <w:t>.</w:t>
          </w:r>
          <w:r w:rsidR="00D55990">
            <w:rPr>
              <w:rFonts w:ascii="Arial" w:hAnsi="Arial" w:cs="Arial"/>
              <w:bCs/>
              <w:sz w:val="24"/>
              <w:szCs w:val="24"/>
              <w:lang w:eastAsia="en-US"/>
            </w:rPr>
            <w:t>32</w:t>
          </w:r>
          <w:r w:rsidR="00D54595">
            <w:rPr>
              <w:rFonts w:ascii="Arial" w:hAnsi="Arial" w:cs="Arial"/>
              <w:bCs/>
              <w:sz w:val="24"/>
              <w:szCs w:val="24"/>
              <w:lang w:eastAsia="en-US"/>
            </w:rPr>
            <w:t>9</w:t>
          </w:r>
          <w:r w:rsidR="002C3E3C">
            <w:rPr>
              <w:rFonts w:ascii="Arial" w:hAnsi="Arial" w:cs="Arial"/>
              <w:bCs/>
              <w:sz w:val="24"/>
              <w:szCs w:val="24"/>
              <w:lang w:eastAsia="en-US"/>
            </w:rPr>
            <w:t>-</w:t>
          </w:r>
          <w:r w:rsidR="00D55990">
            <w:rPr>
              <w:rFonts w:ascii="Arial" w:hAnsi="Arial" w:cs="Arial"/>
              <w:bCs/>
              <w:sz w:val="24"/>
              <w:szCs w:val="24"/>
              <w:lang w:eastAsia="en-US"/>
            </w:rPr>
            <w:t>3</w:t>
          </w:r>
          <w:r w:rsidR="00D54595">
            <w:rPr>
              <w:rFonts w:ascii="Arial" w:hAnsi="Arial" w:cs="Arial"/>
              <w:bCs/>
              <w:sz w:val="24"/>
              <w:szCs w:val="24"/>
              <w:lang w:eastAsia="en-US"/>
            </w:rPr>
            <w:t>32</w:t>
          </w:r>
        </w:p>
        <w:p w14:paraId="110E79AB" w14:textId="77777777" w:rsidR="00D15590" w:rsidRPr="003F5281" w:rsidRDefault="00000000" w:rsidP="00DD40C9">
          <w:pPr>
            <w:pStyle w:val="TOC3"/>
            <w:spacing w:line="276" w:lineRule="auto"/>
            <w:ind w:left="0"/>
            <w:rPr>
              <w:rFonts w:ascii="Arial" w:hAnsi="Arial" w:cs="Arial"/>
              <w:sz w:val="24"/>
              <w:szCs w:val="24"/>
            </w:rPr>
          </w:pPr>
        </w:p>
      </w:sdtContent>
    </w:sdt>
    <w:bookmarkEnd w:id="0" w:displacedByCustomXml="prev"/>
    <w:p w14:paraId="05BA48BD" w14:textId="77777777" w:rsidR="00D15590" w:rsidRPr="003F5281" w:rsidRDefault="00D15590" w:rsidP="00DD40C9">
      <w:pPr>
        <w:pStyle w:val="TOC3"/>
        <w:spacing w:line="480" w:lineRule="auto"/>
        <w:ind w:left="0"/>
        <w:rPr>
          <w:rFonts w:ascii="Arial" w:eastAsia="Arial" w:hAnsi="Arial" w:cs="Arial"/>
          <w:b/>
          <w:i/>
          <w:sz w:val="24"/>
          <w:szCs w:val="24"/>
        </w:rPr>
      </w:pPr>
    </w:p>
    <w:p w14:paraId="4C36DE2F" w14:textId="77777777" w:rsidR="00D15590" w:rsidRPr="003F5281" w:rsidRDefault="00D15590" w:rsidP="00DD40C9">
      <w:pPr>
        <w:pStyle w:val="TOC3"/>
        <w:spacing w:line="480" w:lineRule="auto"/>
        <w:ind w:left="0"/>
        <w:rPr>
          <w:rFonts w:ascii="Arial" w:eastAsia="Arial" w:hAnsi="Arial" w:cs="Arial"/>
          <w:b/>
          <w:i/>
          <w:sz w:val="24"/>
          <w:szCs w:val="24"/>
        </w:rPr>
      </w:pPr>
    </w:p>
    <w:p w14:paraId="5ED1D4F9" w14:textId="77777777" w:rsidR="00D15590" w:rsidRPr="003F5281" w:rsidRDefault="00D15590" w:rsidP="00DD40C9">
      <w:pPr>
        <w:pStyle w:val="TOC3"/>
        <w:spacing w:line="480" w:lineRule="auto"/>
        <w:ind w:left="0"/>
        <w:rPr>
          <w:rFonts w:ascii="Arial" w:eastAsia="Arial" w:hAnsi="Arial" w:cs="Arial"/>
          <w:b/>
          <w:i/>
          <w:sz w:val="24"/>
          <w:szCs w:val="24"/>
        </w:rPr>
      </w:pPr>
    </w:p>
    <w:p w14:paraId="79D3489E" w14:textId="77777777" w:rsidR="00D15590" w:rsidRPr="003F5281" w:rsidRDefault="00D15590" w:rsidP="00DD40C9">
      <w:pPr>
        <w:pStyle w:val="TOC3"/>
        <w:spacing w:line="480" w:lineRule="auto"/>
        <w:ind w:left="0"/>
        <w:rPr>
          <w:rFonts w:ascii="Arial" w:eastAsia="Arial" w:hAnsi="Arial" w:cs="Arial"/>
          <w:b/>
          <w:i/>
          <w:sz w:val="24"/>
          <w:szCs w:val="24"/>
        </w:rPr>
      </w:pPr>
    </w:p>
    <w:p w14:paraId="45557980" w14:textId="77777777" w:rsidR="00D15590" w:rsidRPr="003F5281" w:rsidRDefault="00D15590" w:rsidP="00DD40C9">
      <w:pPr>
        <w:pStyle w:val="TOC3"/>
        <w:spacing w:line="480" w:lineRule="auto"/>
        <w:ind w:left="0"/>
        <w:rPr>
          <w:rFonts w:ascii="Arial" w:eastAsia="Arial" w:hAnsi="Arial" w:cs="Arial"/>
          <w:b/>
          <w:i/>
          <w:sz w:val="24"/>
          <w:szCs w:val="24"/>
        </w:rPr>
      </w:pPr>
    </w:p>
    <w:p w14:paraId="0997162F" w14:textId="77777777" w:rsidR="00D15590" w:rsidRPr="003F5281" w:rsidRDefault="00D15590" w:rsidP="00DD40C9">
      <w:pPr>
        <w:pStyle w:val="TOC3"/>
        <w:spacing w:line="480" w:lineRule="auto"/>
        <w:ind w:left="0"/>
        <w:rPr>
          <w:rFonts w:ascii="Arial" w:eastAsia="Arial" w:hAnsi="Arial" w:cs="Arial"/>
          <w:b/>
          <w:i/>
          <w:sz w:val="24"/>
          <w:szCs w:val="24"/>
        </w:rPr>
      </w:pPr>
    </w:p>
    <w:p w14:paraId="5DFE2C45" w14:textId="77777777" w:rsidR="00D15590" w:rsidRPr="003F5281" w:rsidRDefault="00D15590" w:rsidP="00DD40C9">
      <w:pPr>
        <w:pStyle w:val="TOC3"/>
        <w:spacing w:line="480" w:lineRule="auto"/>
        <w:ind w:left="0"/>
        <w:rPr>
          <w:rFonts w:ascii="Arial" w:eastAsia="Arial" w:hAnsi="Arial" w:cs="Arial"/>
          <w:b/>
          <w:i/>
          <w:sz w:val="24"/>
          <w:szCs w:val="24"/>
        </w:rPr>
      </w:pPr>
    </w:p>
    <w:p w14:paraId="5C2199C8" w14:textId="77777777" w:rsidR="00777C5C" w:rsidRDefault="00777C5C" w:rsidP="00DD40C9">
      <w:pPr>
        <w:pStyle w:val="TOC3"/>
        <w:spacing w:line="480" w:lineRule="auto"/>
        <w:ind w:left="0"/>
        <w:rPr>
          <w:rFonts w:ascii="Arial" w:eastAsia="Arial" w:hAnsi="Arial" w:cs="Arial"/>
          <w:b/>
          <w:i/>
          <w:sz w:val="24"/>
          <w:szCs w:val="24"/>
        </w:rPr>
      </w:pPr>
    </w:p>
    <w:p w14:paraId="00000024" w14:textId="71C63664" w:rsidR="00997D87" w:rsidRPr="003F5281" w:rsidRDefault="00D15590" w:rsidP="00DD40C9">
      <w:pPr>
        <w:pStyle w:val="TOC3"/>
        <w:spacing w:line="480" w:lineRule="auto"/>
        <w:ind w:left="0"/>
        <w:rPr>
          <w:rFonts w:ascii="Arial" w:hAnsi="Arial" w:cs="Arial"/>
          <w:sz w:val="24"/>
          <w:szCs w:val="24"/>
        </w:rPr>
      </w:pPr>
      <w:r w:rsidRPr="003F5281">
        <w:rPr>
          <w:rFonts w:ascii="Arial" w:eastAsia="Arial" w:hAnsi="Arial" w:cs="Arial"/>
          <w:b/>
          <w:i/>
          <w:sz w:val="24"/>
          <w:szCs w:val="24"/>
        </w:rPr>
        <w:lastRenderedPageBreak/>
        <w:t xml:space="preserve">Chapter 1 - </w:t>
      </w:r>
      <w:r w:rsidR="00027310" w:rsidRPr="003F5281">
        <w:rPr>
          <w:rFonts w:ascii="Arial" w:eastAsia="Arial" w:hAnsi="Arial" w:cs="Arial"/>
          <w:b/>
          <w:i/>
          <w:sz w:val="24"/>
          <w:szCs w:val="24"/>
        </w:rPr>
        <w:t>Introduction</w:t>
      </w:r>
    </w:p>
    <w:p w14:paraId="00000025" w14:textId="77777777" w:rsidR="00997D87" w:rsidRPr="003F5281" w:rsidRDefault="00997D87" w:rsidP="00DD40C9">
      <w:pPr>
        <w:spacing w:after="0" w:line="480" w:lineRule="auto"/>
        <w:rPr>
          <w:rFonts w:ascii="Arial" w:eastAsia="Arial" w:hAnsi="Arial" w:cs="Arial"/>
          <w:sz w:val="24"/>
          <w:szCs w:val="24"/>
        </w:rPr>
      </w:pPr>
    </w:p>
    <w:p w14:paraId="00000026" w14:textId="6666C569" w:rsidR="00997D87" w:rsidRPr="003F5281" w:rsidRDefault="00D15590"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1.1 </w:t>
      </w:r>
      <w:r w:rsidR="00027310" w:rsidRPr="003F5281">
        <w:rPr>
          <w:rFonts w:ascii="Arial" w:eastAsia="Arial" w:hAnsi="Arial" w:cs="Arial"/>
          <w:b/>
          <w:i/>
          <w:sz w:val="24"/>
          <w:szCs w:val="24"/>
        </w:rPr>
        <w:t>Overview </w:t>
      </w:r>
    </w:p>
    <w:p w14:paraId="00000027" w14:textId="77777777" w:rsidR="00997D87" w:rsidRPr="003F5281" w:rsidRDefault="00997D87" w:rsidP="00DD40C9">
      <w:pPr>
        <w:spacing w:after="0" w:line="480" w:lineRule="auto"/>
        <w:rPr>
          <w:rFonts w:ascii="Arial" w:eastAsia="Arial" w:hAnsi="Arial" w:cs="Arial"/>
          <w:sz w:val="24"/>
          <w:szCs w:val="24"/>
        </w:rPr>
      </w:pPr>
    </w:p>
    <w:p w14:paraId="00000028" w14:textId="170BDFF2" w:rsidR="00997D87" w:rsidRPr="003F5281" w:rsidRDefault="00000000" w:rsidP="00DD40C9">
      <w:pPr>
        <w:spacing w:after="0" w:line="480" w:lineRule="auto"/>
        <w:ind w:left="720"/>
        <w:rPr>
          <w:rFonts w:ascii="Arial" w:eastAsia="Arial" w:hAnsi="Arial" w:cs="Arial"/>
          <w:b/>
          <w:i/>
          <w:sz w:val="24"/>
          <w:szCs w:val="24"/>
        </w:rPr>
      </w:pPr>
      <w:sdt>
        <w:sdtPr>
          <w:rPr>
            <w:rFonts w:ascii="Arial" w:hAnsi="Arial" w:cs="Arial"/>
            <w:sz w:val="24"/>
            <w:szCs w:val="24"/>
          </w:rPr>
          <w:tag w:val="goog_rdk_2"/>
          <w:id w:val="193352307"/>
        </w:sdtPr>
        <w:sdtContent/>
      </w:sdt>
      <w:r w:rsidR="00027310" w:rsidRPr="003F5281">
        <w:rPr>
          <w:rFonts w:ascii="Arial" w:eastAsia="Arial" w:hAnsi="Arial" w:cs="Arial"/>
          <w:i/>
          <w:sz w:val="24"/>
          <w:szCs w:val="24"/>
        </w:rPr>
        <w:t xml:space="preserve">"I felt recognised with teacher A I felt like what I was feeling was okay. And that something should be done about it. Whereas teacher B, just reinforced that shame of Oh, I'm just, I'm just, I'm just a girl with boobs. Like, and that's okay. People can just touch me whenever they want, and that's fine. So yeah, definitely completely different". </w:t>
      </w:r>
      <w:r w:rsidR="005D369A" w:rsidRPr="003F5281">
        <w:rPr>
          <w:rFonts w:ascii="Arial" w:eastAsia="Arial" w:hAnsi="Arial" w:cs="Arial"/>
          <w:i/>
          <w:sz w:val="24"/>
          <w:szCs w:val="24"/>
        </w:rPr>
        <w:t xml:space="preserve"> </w:t>
      </w:r>
      <w:r w:rsidR="00027310" w:rsidRPr="003F5281">
        <w:rPr>
          <w:rFonts w:ascii="Arial" w:eastAsia="Arial" w:hAnsi="Arial" w:cs="Arial"/>
          <w:b/>
          <w:i/>
          <w:sz w:val="24"/>
          <w:szCs w:val="24"/>
        </w:rPr>
        <w:t>Jasmine</w:t>
      </w:r>
    </w:p>
    <w:p w14:paraId="00000029" w14:textId="77777777" w:rsidR="00997D87" w:rsidRPr="003F5281" w:rsidRDefault="00997D87" w:rsidP="00DD40C9">
      <w:pPr>
        <w:spacing w:after="0" w:line="480" w:lineRule="auto"/>
        <w:rPr>
          <w:rFonts w:ascii="Arial" w:eastAsia="Arial" w:hAnsi="Arial" w:cs="Arial"/>
          <w:sz w:val="24"/>
          <w:szCs w:val="24"/>
        </w:rPr>
      </w:pPr>
    </w:p>
    <w:p w14:paraId="0000002A" w14:textId="746F2AB2"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This was the voice of Jasmine, reflecting on how different approaches can bring about a different response</w:t>
      </w:r>
      <w:r w:rsidR="00C817D8">
        <w:rPr>
          <w:rFonts w:ascii="Arial" w:eastAsia="Arial" w:hAnsi="Arial" w:cs="Arial"/>
          <w:sz w:val="24"/>
          <w:szCs w:val="24"/>
        </w:rPr>
        <w:t>. Jasmine</w:t>
      </w:r>
      <w:r w:rsidRPr="003F5281">
        <w:rPr>
          <w:rFonts w:ascii="Arial" w:eastAsia="Arial" w:hAnsi="Arial" w:cs="Arial"/>
          <w:sz w:val="24"/>
          <w:szCs w:val="24"/>
        </w:rPr>
        <w:t xml:space="preserve"> </w:t>
      </w:r>
      <w:r w:rsidR="00C817D8">
        <w:rPr>
          <w:rFonts w:ascii="Arial" w:eastAsia="Arial" w:hAnsi="Arial" w:cs="Arial"/>
          <w:sz w:val="24"/>
          <w:szCs w:val="24"/>
        </w:rPr>
        <w:t>highlights</w:t>
      </w:r>
      <w:r w:rsidRPr="003F5281">
        <w:rPr>
          <w:rFonts w:ascii="Arial" w:eastAsia="Arial" w:hAnsi="Arial" w:cs="Arial"/>
          <w:sz w:val="24"/>
          <w:szCs w:val="24"/>
        </w:rPr>
        <w:t xml:space="preserve"> the significance of the environment in promoting young people's mental health. I agree with Jasmine, and I was eager to explore how the role of the social and cultural environment of young people contributes to their experiences within school. </w:t>
      </w:r>
    </w:p>
    <w:p w14:paraId="0000002B" w14:textId="77777777" w:rsidR="00997D87" w:rsidRPr="003F5281" w:rsidRDefault="00997D87" w:rsidP="00DD40C9">
      <w:pPr>
        <w:spacing w:after="0" w:line="480" w:lineRule="auto"/>
        <w:rPr>
          <w:rFonts w:ascii="Arial" w:eastAsia="Arial" w:hAnsi="Arial" w:cs="Arial"/>
          <w:sz w:val="24"/>
          <w:szCs w:val="24"/>
        </w:rPr>
      </w:pPr>
    </w:p>
    <w:p w14:paraId="0000002C" w14:textId="4A11FC9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 this thesis, I explored the experiences of young people who identify as having </w:t>
      </w:r>
      <w:r w:rsidR="003258FE" w:rsidRPr="003F5281">
        <w:rPr>
          <w:rFonts w:ascii="Arial" w:eastAsia="Arial" w:hAnsi="Arial" w:cs="Arial"/>
          <w:sz w:val="24"/>
          <w:szCs w:val="24"/>
        </w:rPr>
        <w:t xml:space="preserve">SEMH </w:t>
      </w:r>
      <w:r w:rsidRPr="003F5281">
        <w:rPr>
          <w:rFonts w:ascii="Arial" w:eastAsia="Arial" w:hAnsi="Arial" w:cs="Arial"/>
          <w:sz w:val="24"/>
          <w:szCs w:val="24"/>
        </w:rPr>
        <w:t>need/s. As I listened to the stories, I wanted to provide a further understanding of these experiences and consider what role the environment had within their stories. I also wanted to provide a platform for these voices to be heard, and in doing so, I hoped for Jasmine, Lilac and Ella to feel empowered in response to this. Finally, I was eager to comprehend how language and culture fit into systems and how this benefits children's mental health and well-being</w:t>
      </w:r>
      <w:r w:rsidR="00C817D8">
        <w:rPr>
          <w:rFonts w:ascii="Arial" w:eastAsia="Arial" w:hAnsi="Arial" w:cs="Arial"/>
          <w:sz w:val="24"/>
          <w:szCs w:val="24"/>
        </w:rPr>
        <w:t xml:space="preserve">. </w:t>
      </w:r>
      <w:r w:rsidRPr="003F5281">
        <w:rPr>
          <w:rFonts w:ascii="Arial" w:eastAsia="Arial" w:hAnsi="Arial" w:cs="Arial"/>
          <w:sz w:val="24"/>
          <w:szCs w:val="24"/>
        </w:rPr>
        <w:t xml:space="preserve"> </w:t>
      </w:r>
    </w:p>
    <w:p w14:paraId="0000002D" w14:textId="77777777" w:rsidR="00997D87" w:rsidRPr="003F5281" w:rsidRDefault="00997D87" w:rsidP="00DD40C9">
      <w:pPr>
        <w:spacing w:after="0" w:line="480" w:lineRule="auto"/>
        <w:rPr>
          <w:rFonts w:ascii="Arial" w:eastAsia="Arial" w:hAnsi="Arial" w:cs="Arial"/>
          <w:sz w:val="24"/>
          <w:szCs w:val="24"/>
        </w:rPr>
      </w:pPr>
    </w:p>
    <w:p w14:paraId="0000002E" w14:textId="12D42A1B" w:rsidR="00997D87"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3"/>
          <w:id w:val="2064598844"/>
        </w:sdtPr>
        <w:sdtContent/>
      </w:sdt>
      <w:r w:rsidR="00027310" w:rsidRPr="003F5281">
        <w:rPr>
          <w:rFonts w:ascii="Arial" w:eastAsia="Arial" w:hAnsi="Arial" w:cs="Arial"/>
          <w:sz w:val="24"/>
          <w:szCs w:val="24"/>
        </w:rPr>
        <w:t>As young people's perspectives can go unheard, this research is positioned within emancipatory research, hoping to benefit those that can often be disadvantaged and marginalised throughout society</w:t>
      </w:r>
      <w:r w:rsidR="00844999" w:rsidRPr="003F5281">
        <w:rPr>
          <w:rFonts w:ascii="Arial" w:eastAsia="Arial" w:hAnsi="Arial" w:cs="Arial"/>
          <w:sz w:val="24"/>
          <w:szCs w:val="24"/>
        </w:rPr>
        <w:t xml:space="preserve"> </w:t>
      </w:r>
      <w:r w:rsidR="00844999" w:rsidRPr="003F5281">
        <w:rPr>
          <w:rFonts w:ascii="Arial" w:eastAsia="Arial" w:hAnsi="Arial" w:cs="Arial"/>
          <w:sz w:val="24"/>
          <w:szCs w:val="24"/>
          <w:highlight w:val="white"/>
        </w:rPr>
        <w:t>(Tisdall &amp; Punch, 2012; Wood &amp; Leibenberg, 2019).</w:t>
      </w:r>
      <w:r w:rsidR="00027310" w:rsidRPr="003F5281">
        <w:rPr>
          <w:rFonts w:ascii="Arial" w:eastAsia="Arial" w:hAnsi="Arial" w:cs="Arial"/>
          <w:sz w:val="24"/>
          <w:szCs w:val="24"/>
        </w:rPr>
        <w:t xml:space="preserve"> To facilitate this, I wanted to understand how social, and cultural contexts and systems contributed to young people's experiences so that implications could be </w:t>
      </w:r>
      <w:r w:rsidR="00844999" w:rsidRPr="003F5281">
        <w:rPr>
          <w:rFonts w:ascii="Arial" w:eastAsia="Arial" w:hAnsi="Arial" w:cs="Arial"/>
          <w:sz w:val="24"/>
          <w:szCs w:val="24"/>
        </w:rPr>
        <w:t>provided that represent young people’s views.</w:t>
      </w:r>
    </w:p>
    <w:p w14:paraId="0000002F" w14:textId="77777777" w:rsidR="00997D87" w:rsidRPr="003F5281" w:rsidRDefault="00997D87" w:rsidP="00DD40C9">
      <w:pPr>
        <w:spacing w:after="0" w:line="480" w:lineRule="auto"/>
        <w:rPr>
          <w:rFonts w:ascii="Arial" w:eastAsia="Arial" w:hAnsi="Arial" w:cs="Arial"/>
          <w:sz w:val="24"/>
          <w:szCs w:val="24"/>
        </w:rPr>
      </w:pPr>
    </w:p>
    <w:p w14:paraId="00000032" w14:textId="322330E5" w:rsidR="00997D87" w:rsidRPr="003F5281" w:rsidRDefault="00D15590"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1.2 </w:t>
      </w:r>
      <w:r w:rsidR="00027310" w:rsidRPr="003F5281">
        <w:rPr>
          <w:rFonts w:ascii="Arial" w:eastAsia="Arial" w:hAnsi="Arial" w:cs="Arial"/>
          <w:b/>
          <w:i/>
          <w:sz w:val="24"/>
          <w:szCs w:val="24"/>
        </w:rPr>
        <w:t xml:space="preserve">My </w:t>
      </w:r>
      <w:r w:rsidRPr="003F5281">
        <w:rPr>
          <w:rFonts w:ascii="Arial" w:eastAsia="Arial" w:hAnsi="Arial" w:cs="Arial"/>
          <w:b/>
          <w:i/>
          <w:sz w:val="24"/>
          <w:szCs w:val="24"/>
        </w:rPr>
        <w:t>P</w:t>
      </w:r>
      <w:r w:rsidR="00027310" w:rsidRPr="003F5281">
        <w:rPr>
          <w:rFonts w:ascii="Arial" w:eastAsia="Arial" w:hAnsi="Arial" w:cs="Arial"/>
          <w:b/>
          <w:i/>
          <w:sz w:val="24"/>
          <w:szCs w:val="24"/>
        </w:rPr>
        <w:t>ositionality </w:t>
      </w:r>
    </w:p>
    <w:p w14:paraId="0B17890D" w14:textId="77777777" w:rsidR="00844999" w:rsidRPr="003F5281" w:rsidRDefault="00844999" w:rsidP="00DD40C9">
      <w:pPr>
        <w:spacing w:after="0" w:line="480" w:lineRule="auto"/>
        <w:rPr>
          <w:rFonts w:ascii="Arial" w:eastAsia="Arial" w:hAnsi="Arial" w:cs="Arial"/>
          <w:b/>
          <w:i/>
          <w:sz w:val="24"/>
          <w:szCs w:val="24"/>
        </w:rPr>
      </w:pPr>
    </w:p>
    <w:p w14:paraId="00000033" w14:textId="11B0A1F0"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I was enthusiastic about focusing my research on the experiences of young people, which was heavily influenced by my own experiences and interests. Before I began my training as a Trainee Educational Psychologist, from a young age I experienced the injustice that a family member faced concerning the early stages of their life, specifically with their experience at a mainstream school. They had minimal opportunity to be heard/listened to or contribute/decide on the decisions made about them. I reflected on how the expectations and a one-size-fit approach contributed to further worsening and struggles often resulting from the system and cultures employed within the educational context. I also understood how certain people's interpretations differed from the young persons</w:t>
      </w:r>
      <w:r w:rsidR="00C817D8">
        <w:rPr>
          <w:rFonts w:ascii="Arial" w:eastAsia="Arial" w:hAnsi="Arial" w:cs="Arial"/>
          <w:sz w:val="24"/>
          <w:szCs w:val="24"/>
        </w:rPr>
        <w:t>’</w:t>
      </w:r>
      <w:r w:rsidRPr="003F5281">
        <w:rPr>
          <w:rFonts w:ascii="Arial" w:eastAsia="Arial" w:hAnsi="Arial" w:cs="Arial"/>
          <w:sz w:val="24"/>
          <w:szCs w:val="24"/>
        </w:rPr>
        <w:t xml:space="preserve"> perceptions. As a result, I was passionate and eager to support young people by questioning specific structures and systems in place within education by learning from the perspectives of young </w:t>
      </w:r>
      <w:sdt>
        <w:sdtPr>
          <w:rPr>
            <w:rFonts w:ascii="Arial" w:hAnsi="Arial" w:cs="Arial"/>
            <w:sz w:val="24"/>
            <w:szCs w:val="24"/>
          </w:rPr>
          <w:tag w:val="goog_rdk_5"/>
          <w:id w:val="-167724112"/>
        </w:sdtPr>
        <w:sdtContent/>
      </w:sdt>
      <w:r w:rsidRPr="003F5281">
        <w:rPr>
          <w:rFonts w:ascii="Arial" w:eastAsia="Arial" w:hAnsi="Arial" w:cs="Arial"/>
          <w:sz w:val="24"/>
          <w:szCs w:val="24"/>
        </w:rPr>
        <w:t>people.</w:t>
      </w:r>
    </w:p>
    <w:p w14:paraId="00000034"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00000035" w14:textId="4839F06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This motivation was also exasperated through work experience within educational settings. I was interested in how interpretations and perceptions were made of young people's situations and how this appeared to affect how the young person </w:t>
      </w:r>
      <w:r w:rsidRPr="003F5281">
        <w:rPr>
          <w:rFonts w:ascii="Arial" w:eastAsia="Arial" w:hAnsi="Arial" w:cs="Arial"/>
          <w:sz w:val="24"/>
          <w:szCs w:val="24"/>
        </w:rPr>
        <w:lastRenderedPageBreak/>
        <w:t>understood themselves in the social context that they were in.</w:t>
      </w:r>
      <w:r w:rsidR="00826212" w:rsidRPr="003F5281">
        <w:rPr>
          <w:rFonts w:ascii="Arial" w:eastAsia="Arial" w:hAnsi="Arial" w:cs="Arial"/>
          <w:sz w:val="24"/>
          <w:szCs w:val="24"/>
        </w:rPr>
        <w:t xml:space="preserve"> I was specifi</w:t>
      </w:r>
      <w:r w:rsidR="004B68B5" w:rsidRPr="003F5281">
        <w:rPr>
          <w:rFonts w:ascii="Arial" w:eastAsia="Arial" w:hAnsi="Arial" w:cs="Arial"/>
          <w:sz w:val="24"/>
          <w:szCs w:val="24"/>
        </w:rPr>
        <w:t>cally interested in</w:t>
      </w:r>
      <w:r w:rsidRPr="003F5281">
        <w:rPr>
          <w:rFonts w:ascii="Arial" w:eastAsia="Arial" w:hAnsi="Arial" w:cs="Arial"/>
          <w:sz w:val="24"/>
          <w:szCs w:val="24"/>
        </w:rPr>
        <w:t xml:space="preserve"> the use of language. For example, I can recall one young person described as manipulative and how this child needed to be in control whilst discovering that this young person had experienced the </w:t>
      </w:r>
      <w:r w:rsidR="00C817D8">
        <w:rPr>
          <w:rFonts w:ascii="Arial" w:eastAsia="Arial" w:hAnsi="Arial" w:cs="Arial"/>
          <w:sz w:val="24"/>
          <w:szCs w:val="24"/>
        </w:rPr>
        <w:t>death</w:t>
      </w:r>
      <w:r w:rsidRPr="003F5281">
        <w:rPr>
          <w:rFonts w:ascii="Arial" w:eastAsia="Arial" w:hAnsi="Arial" w:cs="Arial"/>
          <w:sz w:val="24"/>
          <w:szCs w:val="24"/>
        </w:rPr>
        <w:t xml:space="preserve"> of his father just weeks ago. This was not the only situation </w:t>
      </w:r>
      <w:sdt>
        <w:sdtPr>
          <w:rPr>
            <w:rFonts w:ascii="Arial" w:hAnsi="Arial" w:cs="Arial"/>
            <w:sz w:val="24"/>
            <w:szCs w:val="24"/>
          </w:rPr>
          <w:tag w:val="goog_rdk_6"/>
          <w:id w:val="2086951063"/>
        </w:sdtPr>
        <w:sdtContent/>
      </w:sdt>
      <w:r w:rsidRPr="003F5281">
        <w:rPr>
          <w:rFonts w:ascii="Arial" w:eastAsia="Arial" w:hAnsi="Arial" w:cs="Arial"/>
          <w:sz w:val="24"/>
          <w:szCs w:val="24"/>
        </w:rPr>
        <w:t xml:space="preserve">where I had experienced language being used that located the behaviour to be the 'issue' rather than there being an understanding and empathy around what the child had experienced. Bruce Perry’s collaboration with </w:t>
      </w:r>
      <w:sdt>
        <w:sdtPr>
          <w:rPr>
            <w:rFonts w:ascii="Arial" w:hAnsi="Arial" w:cs="Arial"/>
            <w:sz w:val="24"/>
            <w:szCs w:val="24"/>
          </w:rPr>
          <w:tag w:val="goog_rdk_7"/>
          <w:id w:val="-1461342035"/>
        </w:sdtPr>
        <w:sdtContent/>
      </w:sdt>
      <w:sdt>
        <w:sdtPr>
          <w:rPr>
            <w:rFonts w:ascii="Arial" w:hAnsi="Arial" w:cs="Arial"/>
            <w:sz w:val="24"/>
            <w:szCs w:val="24"/>
          </w:rPr>
          <w:tag w:val="goog_rdk_8"/>
          <w:id w:val="873038334"/>
        </w:sdtPr>
        <w:sdtContent/>
      </w:sdt>
      <w:r w:rsidRPr="003F5281">
        <w:rPr>
          <w:rFonts w:ascii="Arial" w:eastAsia="Arial" w:hAnsi="Arial" w:cs="Arial"/>
          <w:sz w:val="24"/>
          <w:szCs w:val="24"/>
        </w:rPr>
        <w:t>Oprah Winfrey, 'What happened to you?' evoked my interest further</w:t>
      </w:r>
      <w:r w:rsidR="003A6F51" w:rsidRPr="003F5281">
        <w:rPr>
          <w:rFonts w:ascii="Arial" w:eastAsia="Arial" w:hAnsi="Arial" w:cs="Arial"/>
          <w:sz w:val="24"/>
          <w:szCs w:val="24"/>
        </w:rPr>
        <w:t xml:space="preserve"> (Perry &amp; Winfrey, 2021)</w:t>
      </w:r>
      <w:r w:rsidRPr="003F5281">
        <w:rPr>
          <w:rFonts w:ascii="Arial" w:eastAsia="Arial" w:hAnsi="Arial" w:cs="Arial"/>
          <w:sz w:val="24"/>
          <w:szCs w:val="24"/>
        </w:rPr>
        <w:t>. When I read this, this felt very relatable based on my experiences and how young people were often pathologised and 'treated' rather than understood and supported.</w:t>
      </w:r>
    </w:p>
    <w:p w14:paraId="00000036"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00000037" w14:textId="0DDD18E8"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It became clear to me as I continued my training and gained more knowledge from my experiences and reading that what I had been taught during both my undergraduate and master's degree programmes had contributed to how I understood mental health and well-being and other concepts too. For example,</w:t>
      </w:r>
      <w:r w:rsidR="0042440D" w:rsidRPr="003F5281">
        <w:rPr>
          <w:rFonts w:ascii="Arial" w:eastAsia="Arial" w:hAnsi="Arial" w:cs="Arial"/>
          <w:sz w:val="24"/>
          <w:szCs w:val="24"/>
        </w:rPr>
        <w:t xml:space="preserve"> there was</w:t>
      </w:r>
      <w:r w:rsidRPr="003F5281">
        <w:rPr>
          <w:rFonts w:ascii="Arial" w:eastAsia="Arial" w:hAnsi="Arial" w:cs="Arial"/>
          <w:sz w:val="24"/>
          <w:szCs w:val="24"/>
        </w:rPr>
        <w:t xml:space="preserve"> a greater focus on development</w:t>
      </w:r>
      <w:r w:rsidR="0042440D" w:rsidRPr="003F5281">
        <w:rPr>
          <w:rFonts w:ascii="Arial" w:eastAsia="Arial" w:hAnsi="Arial" w:cs="Arial"/>
          <w:sz w:val="24"/>
          <w:szCs w:val="24"/>
        </w:rPr>
        <w:t>al</w:t>
      </w:r>
      <w:r w:rsidR="00C817D8">
        <w:rPr>
          <w:rFonts w:ascii="Arial" w:eastAsia="Arial" w:hAnsi="Arial" w:cs="Arial"/>
          <w:sz w:val="24"/>
          <w:szCs w:val="24"/>
        </w:rPr>
        <w:t xml:space="preserve">, </w:t>
      </w:r>
      <w:r w:rsidRPr="003F5281">
        <w:rPr>
          <w:rFonts w:ascii="Arial" w:eastAsia="Arial" w:hAnsi="Arial" w:cs="Arial"/>
          <w:sz w:val="24"/>
          <w:szCs w:val="24"/>
        </w:rPr>
        <w:t>biological, cognitive, neuro</w:t>
      </w:r>
      <w:r w:rsidR="00006D6F" w:rsidRPr="003F5281">
        <w:rPr>
          <w:rFonts w:ascii="Arial" w:eastAsia="Arial" w:hAnsi="Arial" w:cs="Arial"/>
          <w:sz w:val="24"/>
          <w:szCs w:val="24"/>
        </w:rPr>
        <w:t>logical</w:t>
      </w:r>
      <w:r w:rsidRPr="003F5281">
        <w:rPr>
          <w:rFonts w:ascii="Arial" w:eastAsia="Arial" w:hAnsi="Arial" w:cs="Arial"/>
          <w:sz w:val="24"/>
          <w:szCs w:val="24"/>
        </w:rPr>
        <w:t>, and behavioural aspects</w:t>
      </w:r>
      <w:r w:rsidR="00006D6F" w:rsidRPr="003F5281">
        <w:rPr>
          <w:rFonts w:ascii="Arial" w:eastAsia="Arial" w:hAnsi="Arial" w:cs="Arial"/>
          <w:sz w:val="24"/>
          <w:szCs w:val="24"/>
        </w:rPr>
        <w:t xml:space="preserve"> of psychology</w:t>
      </w:r>
      <w:r w:rsidRPr="003F5281">
        <w:rPr>
          <w:rFonts w:ascii="Arial" w:eastAsia="Arial" w:hAnsi="Arial" w:cs="Arial"/>
          <w:sz w:val="24"/>
          <w:szCs w:val="24"/>
        </w:rPr>
        <w:t>. In addition, although the environment and social context</w:t>
      </w:r>
      <w:r w:rsidR="00006D6F" w:rsidRPr="003F5281">
        <w:rPr>
          <w:rFonts w:ascii="Arial" w:eastAsia="Arial" w:hAnsi="Arial" w:cs="Arial"/>
          <w:sz w:val="24"/>
          <w:szCs w:val="24"/>
        </w:rPr>
        <w:t xml:space="preserve"> was acknowledged,</w:t>
      </w:r>
      <w:r w:rsidRPr="003F5281">
        <w:rPr>
          <w:rFonts w:ascii="Arial" w:eastAsia="Arial" w:hAnsi="Arial" w:cs="Arial"/>
          <w:sz w:val="24"/>
          <w:szCs w:val="24"/>
        </w:rPr>
        <w:t xml:space="preserve"> those teaching paid more attention to comprehending "the deficits" that young people feel, such as a "phonological deficit" in reading or a "serotonin deficit" in poor mental health.</w:t>
      </w:r>
    </w:p>
    <w:p w14:paraId="00000038" w14:textId="77777777" w:rsidR="00997D87" w:rsidRPr="003F5281" w:rsidRDefault="00997D87" w:rsidP="00DD40C9">
      <w:pPr>
        <w:spacing w:after="0" w:line="480" w:lineRule="auto"/>
        <w:rPr>
          <w:rFonts w:ascii="Arial" w:eastAsia="Arial" w:hAnsi="Arial" w:cs="Arial"/>
          <w:sz w:val="24"/>
          <w:szCs w:val="24"/>
        </w:rPr>
      </w:pPr>
    </w:p>
    <w:p w14:paraId="00000039" w14:textId="77922F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 my experience, this has been necessary to be aware of. Still, more needs to be shared about the systems and how to critique these phenomena or comprehend the social, political, and cultural framework that affects these experiences. When reading </w:t>
      </w:r>
      <w:r w:rsidRPr="003F5281">
        <w:rPr>
          <w:rFonts w:ascii="Arial" w:eastAsia="Arial" w:hAnsi="Arial" w:cs="Arial"/>
          <w:sz w:val="24"/>
          <w:szCs w:val="24"/>
        </w:rPr>
        <w:lastRenderedPageBreak/>
        <w:t xml:space="preserve">more about this within my doctoral training and through working with certain colleagues in my Assistant EP role, I reflected a lot on the social context and </w:t>
      </w:r>
      <w:r w:rsidR="0021064D" w:rsidRPr="003F5281">
        <w:rPr>
          <w:rFonts w:ascii="Arial" w:eastAsia="Arial" w:hAnsi="Arial" w:cs="Arial"/>
          <w:sz w:val="24"/>
          <w:szCs w:val="24"/>
        </w:rPr>
        <w:t xml:space="preserve">language </w:t>
      </w:r>
      <w:r w:rsidRPr="003F5281">
        <w:rPr>
          <w:rFonts w:ascii="Arial" w:eastAsia="Arial" w:hAnsi="Arial" w:cs="Arial"/>
          <w:sz w:val="24"/>
          <w:szCs w:val="24"/>
        </w:rPr>
        <w:t>and how this would contribute to how individuals made sense of their experiences. Based on this understanding, I was eager to understand young people's perspectives of their experiences</w:t>
      </w:r>
      <w:r w:rsidR="005C3B62" w:rsidRPr="003F5281">
        <w:rPr>
          <w:rFonts w:ascii="Arial" w:eastAsia="Arial" w:hAnsi="Arial" w:cs="Arial"/>
          <w:sz w:val="24"/>
          <w:szCs w:val="24"/>
        </w:rPr>
        <w:t>. I felt this would help</w:t>
      </w:r>
      <w:r w:rsidRPr="003F5281">
        <w:rPr>
          <w:rFonts w:ascii="Arial" w:eastAsia="Arial" w:hAnsi="Arial" w:cs="Arial"/>
          <w:sz w:val="24"/>
          <w:szCs w:val="24"/>
        </w:rPr>
        <w:t xml:space="preserve"> to understand how they fe</w:t>
      </w:r>
      <w:r w:rsidR="005C3B62" w:rsidRPr="003F5281">
        <w:rPr>
          <w:rFonts w:ascii="Arial" w:eastAsia="Arial" w:hAnsi="Arial" w:cs="Arial"/>
          <w:sz w:val="24"/>
          <w:szCs w:val="24"/>
        </w:rPr>
        <w:t>lt</w:t>
      </w:r>
      <w:r w:rsidRPr="003F5281">
        <w:rPr>
          <w:rFonts w:ascii="Arial" w:eastAsia="Arial" w:hAnsi="Arial" w:cs="Arial"/>
          <w:sz w:val="24"/>
          <w:szCs w:val="24"/>
        </w:rPr>
        <w:t xml:space="preserve"> about support, language and systems concerning their </w:t>
      </w:r>
      <w:r w:rsidR="00C817D8">
        <w:rPr>
          <w:rFonts w:ascii="Arial" w:eastAsia="Arial" w:hAnsi="Arial" w:cs="Arial"/>
          <w:sz w:val="24"/>
          <w:szCs w:val="24"/>
        </w:rPr>
        <w:t>SEMH need/s</w:t>
      </w:r>
      <w:r w:rsidRPr="003F5281">
        <w:rPr>
          <w:rFonts w:ascii="Arial" w:eastAsia="Arial" w:hAnsi="Arial" w:cs="Arial"/>
          <w:sz w:val="24"/>
          <w:szCs w:val="24"/>
        </w:rPr>
        <w:t xml:space="preserve">. As I have highlighted it has felt paramount for me to understand the lived experiences of young people directly, through their narratives, rather than other people's interpretations of these </w:t>
      </w:r>
      <w:sdt>
        <w:sdtPr>
          <w:rPr>
            <w:rFonts w:ascii="Arial" w:hAnsi="Arial" w:cs="Arial"/>
            <w:sz w:val="24"/>
            <w:szCs w:val="24"/>
          </w:rPr>
          <w:tag w:val="goog_rdk_9"/>
          <w:id w:val="38483953"/>
        </w:sdtPr>
        <w:sdtContent/>
      </w:sdt>
      <w:r w:rsidRPr="003F5281">
        <w:rPr>
          <w:rFonts w:ascii="Arial" w:eastAsia="Arial" w:hAnsi="Arial" w:cs="Arial"/>
          <w:sz w:val="24"/>
          <w:szCs w:val="24"/>
        </w:rPr>
        <w:t>events. </w:t>
      </w:r>
    </w:p>
    <w:p w14:paraId="0000003A" w14:textId="77777777" w:rsidR="00997D87" w:rsidRPr="003F5281" w:rsidRDefault="00997D87" w:rsidP="00DD40C9">
      <w:pPr>
        <w:spacing w:after="0" w:line="480" w:lineRule="auto"/>
        <w:rPr>
          <w:rFonts w:ascii="Arial" w:eastAsia="Arial" w:hAnsi="Arial" w:cs="Arial"/>
          <w:sz w:val="24"/>
          <w:szCs w:val="24"/>
        </w:rPr>
      </w:pPr>
    </w:p>
    <w:p w14:paraId="0000003B" w14:textId="4F9A88C2" w:rsidR="00997D87" w:rsidRPr="003F5281" w:rsidRDefault="00D15590" w:rsidP="00DD40C9">
      <w:pPr>
        <w:spacing w:after="0" w:line="480" w:lineRule="auto"/>
        <w:rPr>
          <w:rFonts w:ascii="Arial" w:eastAsia="Arial" w:hAnsi="Arial" w:cs="Arial"/>
          <w:sz w:val="24"/>
          <w:szCs w:val="24"/>
        </w:rPr>
      </w:pPr>
      <w:r w:rsidRPr="003F5281">
        <w:rPr>
          <w:rFonts w:ascii="Arial" w:eastAsia="Arial" w:hAnsi="Arial" w:cs="Arial"/>
          <w:b/>
          <w:i/>
          <w:sz w:val="24"/>
          <w:szCs w:val="24"/>
        </w:rPr>
        <w:t xml:space="preserve">1.3 </w:t>
      </w:r>
      <w:r w:rsidR="00027310" w:rsidRPr="003F5281">
        <w:rPr>
          <w:rFonts w:ascii="Arial" w:eastAsia="Arial" w:hAnsi="Arial" w:cs="Arial"/>
          <w:b/>
          <w:i/>
          <w:sz w:val="24"/>
          <w:szCs w:val="24"/>
        </w:rPr>
        <w:t xml:space="preserve">Definition and </w:t>
      </w:r>
      <w:r w:rsidRPr="003F5281">
        <w:rPr>
          <w:rFonts w:ascii="Arial" w:eastAsia="Arial" w:hAnsi="Arial" w:cs="Arial"/>
          <w:b/>
          <w:i/>
          <w:sz w:val="24"/>
          <w:szCs w:val="24"/>
        </w:rPr>
        <w:t>P</w:t>
      </w:r>
      <w:r w:rsidR="00027310" w:rsidRPr="003F5281">
        <w:rPr>
          <w:rFonts w:ascii="Arial" w:eastAsia="Arial" w:hAnsi="Arial" w:cs="Arial"/>
          <w:b/>
          <w:i/>
          <w:sz w:val="24"/>
          <w:szCs w:val="24"/>
        </w:rPr>
        <w:t>revalence </w:t>
      </w:r>
    </w:p>
    <w:p w14:paraId="0000003C" w14:textId="77777777" w:rsidR="00997D87" w:rsidRPr="003F5281" w:rsidRDefault="00997D87" w:rsidP="00DD40C9">
      <w:pPr>
        <w:spacing w:after="0" w:line="480" w:lineRule="auto"/>
        <w:rPr>
          <w:rFonts w:ascii="Arial" w:eastAsia="Arial" w:hAnsi="Arial" w:cs="Arial"/>
          <w:sz w:val="24"/>
          <w:szCs w:val="24"/>
        </w:rPr>
      </w:pPr>
    </w:p>
    <w:p w14:paraId="0000003D" w14:textId="3E33DC25" w:rsidR="00997D87"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10"/>
          <w:id w:val="521132048"/>
        </w:sdtPr>
        <w:sdtContent/>
      </w:sdt>
      <w:sdt>
        <w:sdtPr>
          <w:rPr>
            <w:rFonts w:ascii="Arial" w:hAnsi="Arial" w:cs="Arial"/>
            <w:sz w:val="24"/>
            <w:szCs w:val="24"/>
          </w:rPr>
          <w:tag w:val="goog_rdk_11"/>
          <w:id w:val="1270044160"/>
        </w:sdtPr>
        <w:sdtContent/>
      </w:sdt>
      <w:r w:rsidR="00027310" w:rsidRPr="003F5281">
        <w:rPr>
          <w:rFonts w:ascii="Arial" w:eastAsia="Arial" w:hAnsi="Arial" w:cs="Arial"/>
          <w:sz w:val="24"/>
          <w:szCs w:val="24"/>
        </w:rPr>
        <w:t xml:space="preserve">Previously, the term, </w:t>
      </w:r>
      <w:r w:rsidR="003258FE" w:rsidRPr="003F5281">
        <w:rPr>
          <w:rFonts w:ascii="Arial" w:eastAsia="Arial" w:hAnsi="Arial" w:cs="Arial"/>
          <w:sz w:val="24"/>
          <w:szCs w:val="24"/>
        </w:rPr>
        <w:t xml:space="preserve">SEMH </w:t>
      </w:r>
      <w:r w:rsidR="00027310" w:rsidRPr="003F5281">
        <w:rPr>
          <w:rFonts w:ascii="Arial" w:eastAsia="Arial" w:hAnsi="Arial" w:cs="Arial"/>
          <w:sz w:val="24"/>
          <w:szCs w:val="24"/>
        </w:rPr>
        <w:t>need</w:t>
      </w:r>
      <w:r w:rsidR="003258FE" w:rsidRPr="003F5281">
        <w:rPr>
          <w:rFonts w:ascii="Arial" w:eastAsia="Arial" w:hAnsi="Arial" w:cs="Arial"/>
          <w:sz w:val="24"/>
          <w:szCs w:val="24"/>
        </w:rPr>
        <w:t>/s</w:t>
      </w:r>
      <w:r w:rsidR="00027310" w:rsidRPr="003F5281">
        <w:rPr>
          <w:rFonts w:ascii="Arial" w:eastAsia="Arial" w:hAnsi="Arial" w:cs="Arial"/>
          <w:sz w:val="24"/>
          <w:szCs w:val="24"/>
        </w:rPr>
        <w:t xml:space="preserve"> was described as an Emotional and Behavioural Difficulty, which was identified through the Warnock report (1978). However, using the word behaviour created confusion, a lack of clarity about thresholds and a need for clarity (Norwich &amp; Eaton, 2015). As a result of this, the Special Educational Needs and Disability Code of Practice (2014) developed a specific definition and an alternative description, known as social, emotional and mental health. </w:t>
      </w:r>
    </w:p>
    <w:p w14:paraId="0000003E"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0000003F" w14:textId="66915147" w:rsidR="00997D87"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12"/>
          <w:id w:val="-1539584903"/>
        </w:sdtPr>
        <w:sdtContent/>
      </w:sdt>
      <w:r w:rsidR="00027310" w:rsidRPr="003F5281">
        <w:rPr>
          <w:rFonts w:ascii="Arial" w:eastAsia="Arial" w:hAnsi="Arial" w:cs="Arial"/>
          <w:sz w:val="24"/>
          <w:szCs w:val="24"/>
        </w:rPr>
        <w:t xml:space="preserve">Four areas of need underpin a Special Educational Need within the SEND Code of </w:t>
      </w:r>
      <w:sdt>
        <w:sdtPr>
          <w:rPr>
            <w:rFonts w:ascii="Arial" w:hAnsi="Arial" w:cs="Arial"/>
            <w:sz w:val="24"/>
            <w:szCs w:val="24"/>
          </w:rPr>
          <w:tag w:val="goog_rdk_13"/>
          <w:id w:val="1279060483"/>
        </w:sdtPr>
        <w:sdtContent/>
      </w:sdt>
      <w:r w:rsidR="00027310" w:rsidRPr="003F5281">
        <w:rPr>
          <w:rFonts w:ascii="Arial" w:eastAsia="Arial" w:hAnsi="Arial" w:cs="Arial"/>
          <w:sz w:val="24"/>
          <w:szCs w:val="24"/>
        </w:rPr>
        <w:t>Practice</w:t>
      </w:r>
      <w:r w:rsidR="005D369A" w:rsidRPr="003F5281">
        <w:rPr>
          <w:rFonts w:ascii="Arial" w:eastAsia="Arial" w:hAnsi="Arial" w:cs="Arial"/>
          <w:sz w:val="24"/>
          <w:szCs w:val="24"/>
        </w:rPr>
        <w:t xml:space="preserve"> (2014)</w:t>
      </w:r>
      <w:r w:rsidR="00027310" w:rsidRPr="003F5281">
        <w:rPr>
          <w:rFonts w:ascii="Arial" w:eastAsia="Arial" w:hAnsi="Arial" w:cs="Arial"/>
          <w:sz w:val="24"/>
          <w:szCs w:val="24"/>
        </w:rPr>
        <w:t xml:space="preserve">. This includes communication and interaction, cognition and learning, social, emotional and mental health, and sensory and/or physical. The present research focuses on </w:t>
      </w:r>
      <w:r w:rsidR="003258FE" w:rsidRPr="003F5281">
        <w:rPr>
          <w:rFonts w:ascii="Arial" w:eastAsia="Arial" w:hAnsi="Arial" w:cs="Arial"/>
          <w:sz w:val="24"/>
          <w:szCs w:val="24"/>
        </w:rPr>
        <w:t xml:space="preserve">SEMH </w:t>
      </w:r>
      <w:r w:rsidR="00027310" w:rsidRPr="003F5281">
        <w:rPr>
          <w:rFonts w:ascii="Arial" w:eastAsia="Arial" w:hAnsi="Arial" w:cs="Arial"/>
          <w:sz w:val="24"/>
          <w:szCs w:val="24"/>
        </w:rPr>
        <w:t>need</w:t>
      </w:r>
      <w:r w:rsidR="00E8196E" w:rsidRPr="003F5281">
        <w:rPr>
          <w:rFonts w:ascii="Arial" w:eastAsia="Arial" w:hAnsi="Arial" w:cs="Arial"/>
          <w:sz w:val="24"/>
          <w:szCs w:val="24"/>
        </w:rPr>
        <w:t>/</w:t>
      </w:r>
      <w:r w:rsidR="00027310" w:rsidRPr="003F5281">
        <w:rPr>
          <w:rFonts w:ascii="Arial" w:eastAsia="Arial" w:hAnsi="Arial" w:cs="Arial"/>
          <w:sz w:val="24"/>
          <w:szCs w:val="24"/>
        </w:rPr>
        <w:t>s. The SEND Code of Practice (2014) describes SEMH in the following way:</w:t>
      </w:r>
      <w:sdt>
        <w:sdtPr>
          <w:rPr>
            <w:rFonts w:ascii="Arial" w:hAnsi="Arial" w:cs="Arial"/>
            <w:sz w:val="24"/>
            <w:szCs w:val="24"/>
          </w:rPr>
          <w:tag w:val="goog_rdk_16"/>
          <w:id w:val="520362144"/>
          <w:showingPlcHdr/>
        </w:sdtPr>
        <w:sdtContent>
          <w:r w:rsidR="005D369A" w:rsidRPr="003F5281">
            <w:rPr>
              <w:rFonts w:ascii="Arial" w:hAnsi="Arial" w:cs="Arial"/>
              <w:sz w:val="24"/>
              <w:szCs w:val="24"/>
            </w:rPr>
            <w:t xml:space="preserve">     </w:t>
          </w:r>
        </w:sdtContent>
      </w:sdt>
    </w:p>
    <w:p w14:paraId="00000040"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00000041" w14:textId="6ACD46B2" w:rsidR="00997D87" w:rsidRPr="003F5281" w:rsidRDefault="00027310" w:rsidP="00DD40C9">
      <w:pPr>
        <w:spacing w:after="0" w:line="480" w:lineRule="auto"/>
        <w:ind w:left="720"/>
        <w:rPr>
          <w:rFonts w:ascii="Arial" w:hAnsi="Arial" w:cs="Arial"/>
          <w:i/>
          <w:sz w:val="24"/>
          <w:szCs w:val="24"/>
        </w:rPr>
      </w:pPr>
      <w:r w:rsidRPr="003F5281">
        <w:rPr>
          <w:rFonts w:ascii="Arial" w:eastAsia="Arial" w:hAnsi="Arial" w:cs="Arial"/>
          <w:i/>
          <w:sz w:val="24"/>
          <w:szCs w:val="24"/>
        </w:rPr>
        <w:lastRenderedPageBreak/>
        <w:t>"Children and young people may experience many social and emotional difficulties manifesting in many ways. These may include becoming withdrawn or isolated and displaying challenging, disruptive, or disturbing behaviour. These behaviours may reflect underlying mental health difficulties such as anxiety or depression, self-harming, substance misuse, eating disorders, or medically unexplained physical symptoms. Other children and young people may have disorders such as attention deficit disorder, attention deficit hyperactive disorder, or attachment disorder." (p.98).</w:t>
      </w:r>
      <w:sdt>
        <w:sdtPr>
          <w:rPr>
            <w:rFonts w:ascii="Arial" w:hAnsi="Arial" w:cs="Arial"/>
            <w:sz w:val="24"/>
            <w:szCs w:val="24"/>
          </w:rPr>
          <w:tag w:val="goog_rdk_18"/>
          <w:id w:val="-903056992"/>
        </w:sdtPr>
        <w:sdtContent/>
      </w:sdt>
    </w:p>
    <w:p w14:paraId="00000044" w14:textId="77777777" w:rsidR="00997D87" w:rsidRPr="003F5281" w:rsidRDefault="00997D87" w:rsidP="00DD40C9">
      <w:pPr>
        <w:spacing w:after="0" w:line="480" w:lineRule="auto"/>
        <w:rPr>
          <w:rFonts w:ascii="Arial" w:eastAsia="Arial" w:hAnsi="Arial" w:cs="Arial"/>
          <w:sz w:val="24"/>
          <w:szCs w:val="24"/>
        </w:rPr>
      </w:pPr>
    </w:p>
    <w:p w14:paraId="00000048" w14:textId="601DFF4B"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The number of young people identified as having a SEMH need has continued to rise yearly (Department for Education, 2021).</w:t>
      </w:r>
      <w:r w:rsidR="00863D19" w:rsidRPr="003F5281">
        <w:rPr>
          <w:rFonts w:ascii="Arial" w:eastAsia="Arial" w:hAnsi="Arial" w:cs="Arial"/>
          <w:sz w:val="24"/>
          <w:szCs w:val="24"/>
        </w:rPr>
        <w:t xml:space="preserve"> </w:t>
      </w:r>
      <w:sdt>
        <w:sdtPr>
          <w:rPr>
            <w:rFonts w:ascii="Arial" w:hAnsi="Arial" w:cs="Arial"/>
            <w:sz w:val="24"/>
            <w:szCs w:val="24"/>
          </w:rPr>
          <w:tag w:val="goog_rdk_22"/>
          <w:id w:val="-1161852149"/>
        </w:sdtPr>
        <w:sdtContent/>
      </w:sdt>
      <w:r w:rsidR="00863D19" w:rsidRPr="003F5281">
        <w:rPr>
          <w:rFonts w:ascii="Arial" w:eastAsia="Arial" w:hAnsi="Arial" w:cs="Arial"/>
          <w:sz w:val="24"/>
          <w:szCs w:val="24"/>
        </w:rPr>
        <w:t>According to Forness et al. (2012), 37%–39% of children and young people experience a mental health need in school.</w:t>
      </w:r>
      <w:r w:rsidRPr="003F5281">
        <w:rPr>
          <w:rFonts w:ascii="Arial" w:eastAsia="Arial" w:hAnsi="Arial" w:cs="Arial"/>
          <w:sz w:val="24"/>
          <w:szCs w:val="24"/>
        </w:rPr>
        <w:t xml:space="preserve"> This is also the highest related need with exclusion from education (Graham et al, 2019). Children and young people identified as having a </w:t>
      </w:r>
      <w:r w:rsidR="003258FE" w:rsidRPr="003F5281">
        <w:rPr>
          <w:rFonts w:ascii="Arial" w:eastAsia="Arial" w:hAnsi="Arial" w:cs="Arial"/>
          <w:sz w:val="24"/>
          <w:szCs w:val="24"/>
        </w:rPr>
        <w:t xml:space="preserve">SEMH </w:t>
      </w:r>
      <w:r w:rsidRPr="003F5281">
        <w:rPr>
          <w:rFonts w:ascii="Arial" w:eastAsia="Arial" w:hAnsi="Arial" w:cs="Arial"/>
          <w:sz w:val="24"/>
          <w:szCs w:val="24"/>
        </w:rPr>
        <w:t>need</w:t>
      </w:r>
      <w:r w:rsidR="003258FE" w:rsidRPr="003F5281">
        <w:rPr>
          <w:rFonts w:ascii="Arial" w:eastAsia="Arial" w:hAnsi="Arial" w:cs="Arial"/>
          <w:sz w:val="24"/>
          <w:szCs w:val="24"/>
        </w:rPr>
        <w:t>/s</w:t>
      </w:r>
      <w:r w:rsidRPr="003F5281">
        <w:rPr>
          <w:rFonts w:ascii="Arial" w:eastAsia="Arial" w:hAnsi="Arial" w:cs="Arial"/>
          <w:sz w:val="24"/>
          <w:szCs w:val="24"/>
        </w:rPr>
        <w:t xml:space="preserve"> experience </w:t>
      </w:r>
      <w:sdt>
        <w:sdtPr>
          <w:rPr>
            <w:rFonts w:ascii="Arial" w:hAnsi="Arial" w:cs="Arial"/>
            <w:sz w:val="24"/>
            <w:szCs w:val="24"/>
          </w:rPr>
          <w:tag w:val="goog_rdk_21"/>
          <w:id w:val="-2147118135"/>
        </w:sdtPr>
        <w:sdtContent/>
      </w:sdt>
      <w:r w:rsidR="00863D19" w:rsidRPr="003F5281">
        <w:rPr>
          <w:rFonts w:ascii="Arial" w:eastAsia="Arial" w:hAnsi="Arial" w:cs="Arial"/>
          <w:sz w:val="24"/>
          <w:szCs w:val="24"/>
        </w:rPr>
        <w:t>a higher amount of</w:t>
      </w:r>
      <w:r w:rsidRPr="003F5281">
        <w:rPr>
          <w:rFonts w:ascii="Arial" w:eastAsia="Arial" w:hAnsi="Arial" w:cs="Arial"/>
          <w:sz w:val="24"/>
          <w:szCs w:val="24"/>
        </w:rPr>
        <w:t xml:space="preserve"> exclusion from school compared to other children and young people with and without a Special Educational Need (Bowman-Perrott et al., 2013).</w:t>
      </w:r>
      <w:r w:rsidR="00863D19" w:rsidRPr="003F5281">
        <w:rPr>
          <w:rFonts w:ascii="Arial" w:eastAsia="Arial" w:hAnsi="Arial" w:cs="Arial"/>
          <w:sz w:val="24"/>
          <w:szCs w:val="24"/>
        </w:rPr>
        <w:t xml:space="preserve"> </w:t>
      </w:r>
    </w:p>
    <w:p w14:paraId="1FF3F040" w14:textId="77777777" w:rsidR="00734373" w:rsidRPr="003F5281" w:rsidRDefault="00734373" w:rsidP="00DD40C9">
      <w:pPr>
        <w:spacing w:after="0" w:line="480" w:lineRule="auto"/>
        <w:rPr>
          <w:rFonts w:ascii="Arial" w:eastAsia="Arial" w:hAnsi="Arial" w:cs="Arial"/>
          <w:sz w:val="24"/>
          <w:szCs w:val="24"/>
        </w:rPr>
      </w:pPr>
    </w:p>
    <w:p w14:paraId="3C5CAE0E" w14:textId="77777777" w:rsidR="00A90F82" w:rsidRDefault="00A90F82" w:rsidP="00DD40C9">
      <w:pPr>
        <w:spacing w:after="0" w:line="480" w:lineRule="auto"/>
        <w:rPr>
          <w:rFonts w:ascii="Arial" w:eastAsia="Arial" w:hAnsi="Arial" w:cs="Arial"/>
          <w:b/>
          <w:sz w:val="24"/>
          <w:szCs w:val="24"/>
        </w:rPr>
      </w:pPr>
    </w:p>
    <w:p w14:paraId="4915C82C" w14:textId="77777777" w:rsidR="00A90F82" w:rsidRDefault="00A90F82" w:rsidP="00DD40C9">
      <w:pPr>
        <w:spacing w:after="0" w:line="480" w:lineRule="auto"/>
        <w:rPr>
          <w:rFonts w:ascii="Arial" w:eastAsia="Arial" w:hAnsi="Arial" w:cs="Arial"/>
          <w:b/>
          <w:sz w:val="24"/>
          <w:szCs w:val="24"/>
        </w:rPr>
      </w:pPr>
    </w:p>
    <w:p w14:paraId="01FE2E40" w14:textId="77777777" w:rsidR="00A90F82" w:rsidRDefault="00A90F82" w:rsidP="00DD40C9">
      <w:pPr>
        <w:spacing w:after="0" w:line="480" w:lineRule="auto"/>
        <w:rPr>
          <w:rFonts w:ascii="Arial" w:eastAsia="Arial" w:hAnsi="Arial" w:cs="Arial"/>
          <w:b/>
          <w:sz w:val="24"/>
          <w:szCs w:val="24"/>
        </w:rPr>
      </w:pPr>
    </w:p>
    <w:p w14:paraId="4E12F6BB" w14:textId="77777777" w:rsidR="00A90F82" w:rsidRDefault="00A90F82" w:rsidP="00DD40C9">
      <w:pPr>
        <w:spacing w:after="0" w:line="480" w:lineRule="auto"/>
        <w:rPr>
          <w:rFonts w:ascii="Arial" w:eastAsia="Arial" w:hAnsi="Arial" w:cs="Arial"/>
          <w:b/>
          <w:sz w:val="24"/>
          <w:szCs w:val="24"/>
        </w:rPr>
      </w:pPr>
    </w:p>
    <w:p w14:paraId="63E04118" w14:textId="77777777" w:rsidR="00A90F82" w:rsidRDefault="00A90F82" w:rsidP="00DD40C9">
      <w:pPr>
        <w:spacing w:after="0" w:line="480" w:lineRule="auto"/>
        <w:rPr>
          <w:rFonts w:ascii="Arial" w:eastAsia="Arial" w:hAnsi="Arial" w:cs="Arial"/>
          <w:b/>
          <w:sz w:val="24"/>
          <w:szCs w:val="24"/>
        </w:rPr>
      </w:pPr>
    </w:p>
    <w:p w14:paraId="5FE5FB45" w14:textId="77777777" w:rsidR="00A90F82" w:rsidRDefault="00A90F82" w:rsidP="00DD40C9">
      <w:pPr>
        <w:spacing w:after="0" w:line="480" w:lineRule="auto"/>
        <w:rPr>
          <w:rFonts w:ascii="Arial" w:eastAsia="Arial" w:hAnsi="Arial" w:cs="Arial"/>
          <w:b/>
          <w:sz w:val="24"/>
          <w:szCs w:val="24"/>
        </w:rPr>
      </w:pPr>
    </w:p>
    <w:p w14:paraId="3EAE582D" w14:textId="77777777" w:rsidR="00A90F82" w:rsidRDefault="00A90F82" w:rsidP="00DD40C9">
      <w:pPr>
        <w:spacing w:after="0" w:line="480" w:lineRule="auto"/>
        <w:rPr>
          <w:rFonts w:ascii="Arial" w:eastAsia="Arial" w:hAnsi="Arial" w:cs="Arial"/>
          <w:b/>
          <w:sz w:val="24"/>
          <w:szCs w:val="24"/>
        </w:rPr>
      </w:pPr>
    </w:p>
    <w:p w14:paraId="71973C58" w14:textId="77777777" w:rsidR="00A90F82" w:rsidRDefault="00A90F82" w:rsidP="00DD40C9">
      <w:pPr>
        <w:spacing w:after="0" w:line="480" w:lineRule="auto"/>
        <w:rPr>
          <w:rFonts w:ascii="Arial" w:eastAsia="Arial" w:hAnsi="Arial" w:cs="Arial"/>
          <w:b/>
          <w:sz w:val="24"/>
          <w:szCs w:val="24"/>
        </w:rPr>
      </w:pPr>
    </w:p>
    <w:p w14:paraId="0ECE5219" w14:textId="01FD4E1E" w:rsidR="00844999" w:rsidRDefault="00027310" w:rsidP="00DD40C9">
      <w:pPr>
        <w:spacing w:after="0" w:line="480" w:lineRule="auto"/>
        <w:rPr>
          <w:rFonts w:ascii="Arial" w:eastAsia="Arial" w:hAnsi="Arial" w:cs="Arial"/>
          <w:b/>
          <w:sz w:val="24"/>
          <w:szCs w:val="24"/>
        </w:rPr>
      </w:pPr>
      <w:r w:rsidRPr="003F5281">
        <w:rPr>
          <w:rFonts w:ascii="Arial" w:eastAsia="Arial" w:hAnsi="Arial" w:cs="Arial"/>
          <w:b/>
          <w:sz w:val="24"/>
          <w:szCs w:val="24"/>
        </w:rPr>
        <w:lastRenderedPageBreak/>
        <w:t xml:space="preserve">Chapter </w:t>
      </w:r>
      <w:r w:rsidR="00D15590" w:rsidRPr="003F5281">
        <w:rPr>
          <w:rFonts w:ascii="Arial" w:eastAsia="Arial" w:hAnsi="Arial" w:cs="Arial"/>
          <w:b/>
          <w:sz w:val="24"/>
          <w:szCs w:val="24"/>
        </w:rPr>
        <w:t>2</w:t>
      </w:r>
      <w:r w:rsidRPr="003F5281">
        <w:rPr>
          <w:rFonts w:ascii="Arial" w:eastAsia="Arial" w:hAnsi="Arial" w:cs="Arial"/>
          <w:b/>
          <w:sz w:val="24"/>
          <w:szCs w:val="24"/>
        </w:rPr>
        <w:t xml:space="preserve"> – Literature Review</w:t>
      </w:r>
    </w:p>
    <w:p w14:paraId="6DAA93FC" w14:textId="77777777" w:rsidR="00263F45" w:rsidRPr="00115B81" w:rsidRDefault="00263F45" w:rsidP="00DD40C9">
      <w:pPr>
        <w:spacing w:after="0" w:line="480" w:lineRule="auto"/>
        <w:rPr>
          <w:rFonts w:ascii="Arial" w:eastAsia="Arial" w:hAnsi="Arial" w:cs="Arial"/>
          <w:b/>
          <w:sz w:val="24"/>
          <w:szCs w:val="24"/>
        </w:rPr>
      </w:pPr>
    </w:p>
    <w:p w14:paraId="63BA3349" w14:textId="5470B8C7" w:rsidR="00C817D8" w:rsidRPr="00115B81" w:rsidRDefault="00C23245" w:rsidP="00C23245">
      <w:pPr>
        <w:spacing w:after="0" w:line="480" w:lineRule="auto"/>
        <w:ind w:left="1440" w:hanging="1440"/>
        <w:rPr>
          <w:rFonts w:ascii="Arial" w:eastAsia="Arial" w:hAnsi="Arial" w:cs="Arial"/>
          <w:bCs/>
          <w:sz w:val="24"/>
          <w:szCs w:val="24"/>
        </w:rPr>
      </w:pPr>
      <w:r w:rsidRPr="00115B81">
        <w:rPr>
          <w:rFonts w:ascii="Arial" w:eastAsia="Arial" w:hAnsi="Arial" w:cs="Arial"/>
          <w:bCs/>
          <w:sz w:val="24"/>
          <w:szCs w:val="24"/>
        </w:rPr>
        <w:t>When completing the literature review, I used the following key words, social, emotional, and mental health (SEMH), post 16, mental health, education, language</w:t>
      </w:r>
      <w:r w:rsidR="00E13FBA" w:rsidRPr="00115B81">
        <w:rPr>
          <w:rFonts w:ascii="Arial" w:eastAsia="Arial" w:hAnsi="Arial" w:cs="Arial"/>
          <w:bCs/>
          <w:sz w:val="24"/>
          <w:szCs w:val="24"/>
        </w:rPr>
        <w:t xml:space="preserve">, and </w:t>
      </w:r>
      <w:r w:rsidRPr="00115B81">
        <w:rPr>
          <w:rFonts w:ascii="Arial" w:eastAsia="Arial" w:hAnsi="Arial" w:cs="Arial"/>
          <w:bCs/>
          <w:sz w:val="24"/>
          <w:szCs w:val="24"/>
        </w:rPr>
        <w:t>support. I used google scholar as the search engine and I did not put a specific time frame on the research that I gathered. This was so that I could see the developments and history around social, emotional, and mental health as time has gone on.</w:t>
      </w:r>
    </w:p>
    <w:p w14:paraId="138659B3" w14:textId="77777777" w:rsidR="00C23245" w:rsidRPr="003F5281" w:rsidRDefault="00C23245" w:rsidP="00C23245">
      <w:pPr>
        <w:spacing w:after="0" w:line="480" w:lineRule="auto"/>
        <w:ind w:left="1440" w:hanging="1440"/>
        <w:rPr>
          <w:rFonts w:ascii="Arial" w:eastAsia="Arial" w:hAnsi="Arial" w:cs="Arial"/>
          <w:b/>
          <w:sz w:val="24"/>
          <w:szCs w:val="24"/>
        </w:rPr>
      </w:pPr>
    </w:p>
    <w:p w14:paraId="0000004D" w14:textId="69C6E865" w:rsidR="00997D87" w:rsidRPr="003F5281" w:rsidRDefault="00D15590" w:rsidP="00DD40C9">
      <w:pPr>
        <w:spacing w:after="0" w:line="480" w:lineRule="auto"/>
        <w:rPr>
          <w:rFonts w:ascii="Arial" w:eastAsia="Arial" w:hAnsi="Arial" w:cs="Arial"/>
          <w:b/>
          <w:i/>
          <w:sz w:val="24"/>
          <w:szCs w:val="24"/>
        </w:rPr>
      </w:pPr>
      <w:r w:rsidRPr="003F5281">
        <w:rPr>
          <w:rFonts w:ascii="Arial" w:eastAsia="Arial" w:hAnsi="Arial" w:cs="Arial"/>
          <w:b/>
          <w:bCs/>
          <w:sz w:val="24"/>
          <w:szCs w:val="24"/>
        </w:rPr>
        <w:t>2.1</w:t>
      </w:r>
      <w:r w:rsidRPr="003F5281">
        <w:rPr>
          <w:rFonts w:ascii="Arial" w:eastAsia="Arial" w:hAnsi="Arial" w:cs="Arial"/>
          <w:sz w:val="24"/>
          <w:szCs w:val="24"/>
        </w:rPr>
        <w:t xml:space="preserve"> </w:t>
      </w:r>
      <w:r w:rsidR="00027310" w:rsidRPr="003F5281">
        <w:rPr>
          <w:rFonts w:ascii="Arial" w:eastAsia="Arial" w:hAnsi="Arial" w:cs="Arial"/>
          <w:b/>
          <w:i/>
          <w:sz w:val="24"/>
          <w:szCs w:val="24"/>
        </w:rPr>
        <w:t>The term SEMH, Social Emotional and Mental Health Need/s</w:t>
      </w:r>
    </w:p>
    <w:p w14:paraId="48FB92D3" w14:textId="77777777" w:rsidR="00D15590" w:rsidRPr="003F5281" w:rsidRDefault="00D15590" w:rsidP="00DD40C9">
      <w:pPr>
        <w:spacing w:after="0" w:line="480" w:lineRule="auto"/>
        <w:rPr>
          <w:rFonts w:ascii="Arial" w:eastAsia="Arial" w:hAnsi="Arial" w:cs="Arial"/>
          <w:b/>
          <w:i/>
          <w:sz w:val="24"/>
          <w:szCs w:val="24"/>
        </w:rPr>
      </w:pPr>
    </w:p>
    <w:p w14:paraId="062E7FDD" w14:textId="36538434" w:rsidR="00373D3A" w:rsidRPr="003F5281" w:rsidRDefault="00373D3A"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 2021/2022, 208,916 children and young people identified as having </w:t>
      </w:r>
      <w:r w:rsidR="003258FE" w:rsidRPr="003F5281">
        <w:rPr>
          <w:rFonts w:ascii="Arial" w:eastAsia="Arial" w:hAnsi="Arial" w:cs="Arial"/>
          <w:sz w:val="24"/>
          <w:szCs w:val="24"/>
        </w:rPr>
        <w:t xml:space="preserve">SEMH </w:t>
      </w:r>
      <w:r w:rsidRPr="003F5281">
        <w:rPr>
          <w:rFonts w:ascii="Arial" w:eastAsia="Arial" w:hAnsi="Arial" w:cs="Arial"/>
          <w:sz w:val="24"/>
          <w:szCs w:val="24"/>
        </w:rPr>
        <w:t>as a primary need through SEND support</w:t>
      </w:r>
      <w:r w:rsidR="004876EA" w:rsidRPr="003F5281">
        <w:rPr>
          <w:rFonts w:ascii="Arial" w:eastAsia="Arial" w:hAnsi="Arial" w:cs="Arial"/>
          <w:sz w:val="24"/>
          <w:szCs w:val="24"/>
        </w:rPr>
        <w:t xml:space="preserve"> (Department of Education, 2022)</w:t>
      </w:r>
      <w:r w:rsidRPr="003F5281">
        <w:rPr>
          <w:rFonts w:ascii="Arial" w:eastAsia="Arial" w:hAnsi="Arial" w:cs="Arial"/>
          <w:sz w:val="24"/>
          <w:szCs w:val="24"/>
        </w:rPr>
        <w:t xml:space="preserve">. </w:t>
      </w:r>
      <w:sdt>
        <w:sdtPr>
          <w:rPr>
            <w:rFonts w:ascii="Arial" w:hAnsi="Arial" w:cs="Arial"/>
            <w:sz w:val="24"/>
            <w:szCs w:val="24"/>
          </w:rPr>
          <w:tag w:val="goog_rdk_24"/>
          <w:id w:val="-1647496059"/>
        </w:sdtPr>
        <w:sdtContent/>
      </w:sdt>
      <w:r w:rsidRPr="003F5281">
        <w:rPr>
          <w:rFonts w:ascii="Arial" w:eastAsia="Arial" w:hAnsi="Arial" w:cs="Arial"/>
          <w:sz w:val="24"/>
          <w:szCs w:val="24"/>
        </w:rPr>
        <w:t xml:space="preserve">In addition, 49,525 children and young people were identified as having a </w:t>
      </w:r>
      <w:r w:rsidR="003258FE" w:rsidRPr="003F5281">
        <w:rPr>
          <w:rFonts w:ascii="Arial" w:eastAsia="Arial" w:hAnsi="Arial" w:cs="Arial"/>
          <w:sz w:val="24"/>
          <w:szCs w:val="24"/>
        </w:rPr>
        <w:t xml:space="preserve">SEMH </w:t>
      </w:r>
      <w:r w:rsidRPr="003F5281">
        <w:rPr>
          <w:rFonts w:ascii="Arial" w:eastAsia="Arial" w:hAnsi="Arial" w:cs="Arial"/>
          <w:sz w:val="24"/>
          <w:szCs w:val="24"/>
        </w:rPr>
        <w:t>need</w:t>
      </w:r>
      <w:r w:rsidR="003258FE" w:rsidRPr="003F5281">
        <w:rPr>
          <w:rFonts w:ascii="Arial" w:eastAsia="Arial" w:hAnsi="Arial" w:cs="Arial"/>
          <w:sz w:val="24"/>
          <w:szCs w:val="24"/>
        </w:rPr>
        <w:t>/s</w:t>
      </w:r>
      <w:r w:rsidRPr="003F5281">
        <w:rPr>
          <w:rFonts w:ascii="Arial" w:eastAsia="Arial" w:hAnsi="Arial" w:cs="Arial"/>
          <w:sz w:val="24"/>
          <w:szCs w:val="24"/>
        </w:rPr>
        <w:t xml:space="preserve"> as their primary area of need listed on their Education, Health and Care Plan</w:t>
      </w:r>
      <w:r w:rsidR="004876EA" w:rsidRPr="003F5281">
        <w:rPr>
          <w:rFonts w:ascii="Arial" w:eastAsia="Arial" w:hAnsi="Arial" w:cs="Arial"/>
          <w:sz w:val="24"/>
          <w:szCs w:val="24"/>
        </w:rPr>
        <w:t xml:space="preserve"> (Department of Education, 2022)</w:t>
      </w:r>
      <w:r w:rsidRPr="003F5281">
        <w:rPr>
          <w:rFonts w:ascii="Arial" w:eastAsia="Arial" w:hAnsi="Arial" w:cs="Arial"/>
          <w:sz w:val="24"/>
          <w:szCs w:val="24"/>
        </w:rPr>
        <w:t xml:space="preserve">. </w:t>
      </w:r>
      <w:sdt>
        <w:sdtPr>
          <w:rPr>
            <w:rFonts w:ascii="Arial" w:hAnsi="Arial" w:cs="Arial"/>
            <w:sz w:val="24"/>
            <w:szCs w:val="24"/>
          </w:rPr>
          <w:tag w:val="goog_rdk_25"/>
          <w:id w:val="-892423749"/>
        </w:sdtPr>
        <w:sdtContent/>
      </w:sdt>
      <w:r w:rsidRPr="003F5281">
        <w:rPr>
          <w:rFonts w:ascii="Arial" w:eastAsia="Arial" w:hAnsi="Arial" w:cs="Arial"/>
          <w:sz w:val="24"/>
          <w:szCs w:val="24"/>
        </w:rPr>
        <w:t xml:space="preserve">In contrast to other areas of need, </w:t>
      </w:r>
      <w:r w:rsidR="003258FE" w:rsidRPr="003F5281">
        <w:rPr>
          <w:rFonts w:ascii="Arial" w:eastAsia="Arial" w:hAnsi="Arial" w:cs="Arial"/>
          <w:sz w:val="24"/>
          <w:szCs w:val="24"/>
        </w:rPr>
        <w:t>SEMH need/s</w:t>
      </w:r>
      <w:r w:rsidRPr="003F5281">
        <w:rPr>
          <w:rFonts w:ascii="Arial" w:eastAsia="Arial" w:hAnsi="Arial" w:cs="Arial"/>
          <w:sz w:val="24"/>
          <w:szCs w:val="24"/>
        </w:rPr>
        <w:t xml:space="preserve"> has the second highest prevalence rate for SEND support, following speech and communication needs</w:t>
      </w:r>
      <w:r w:rsidR="00E11A7C" w:rsidRPr="003F5281">
        <w:rPr>
          <w:rFonts w:ascii="Arial" w:eastAsia="Arial" w:hAnsi="Arial" w:cs="Arial"/>
          <w:sz w:val="24"/>
          <w:szCs w:val="24"/>
        </w:rPr>
        <w:t xml:space="preserve"> (Department for Education, 2022)</w:t>
      </w:r>
      <w:r w:rsidRPr="003F5281">
        <w:rPr>
          <w:rFonts w:ascii="Arial" w:eastAsia="Arial" w:hAnsi="Arial" w:cs="Arial"/>
          <w:sz w:val="24"/>
          <w:szCs w:val="24"/>
        </w:rPr>
        <w:t xml:space="preserve">. It is also the third highest primary area of need for an Education, Health and Care </w:t>
      </w:r>
      <w:sdt>
        <w:sdtPr>
          <w:rPr>
            <w:rFonts w:ascii="Arial" w:hAnsi="Arial" w:cs="Arial"/>
            <w:sz w:val="24"/>
            <w:szCs w:val="24"/>
          </w:rPr>
          <w:tag w:val="goog_rdk_26"/>
          <w:id w:val="-1301298686"/>
        </w:sdtPr>
        <w:sdtContent/>
      </w:sdt>
      <w:r w:rsidRPr="003F5281">
        <w:rPr>
          <w:rFonts w:ascii="Arial" w:eastAsia="Arial" w:hAnsi="Arial" w:cs="Arial"/>
          <w:sz w:val="24"/>
          <w:szCs w:val="24"/>
        </w:rPr>
        <w:t>Plan</w:t>
      </w:r>
      <w:r w:rsidR="00E11A7C" w:rsidRPr="003F5281">
        <w:rPr>
          <w:rFonts w:ascii="Arial" w:eastAsia="Arial" w:hAnsi="Arial" w:cs="Arial"/>
          <w:sz w:val="24"/>
          <w:szCs w:val="24"/>
        </w:rPr>
        <w:t xml:space="preserve"> (Department for Education, 2022)</w:t>
      </w:r>
      <w:r w:rsidRPr="003F5281">
        <w:rPr>
          <w:rFonts w:ascii="Arial" w:eastAsia="Arial" w:hAnsi="Arial" w:cs="Arial"/>
          <w:sz w:val="24"/>
          <w:szCs w:val="24"/>
        </w:rPr>
        <w:t>. </w:t>
      </w:r>
    </w:p>
    <w:p w14:paraId="0000004E" w14:textId="77777777" w:rsidR="00997D87" w:rsidRPr="003F5281" w:rsidRDefault="00997D87" w:rsidP="00DD40C9">
      <w:pPr>
        <w:spacing w:after="0" w:line="480" w:lineRule="auto"/>
        <w:rPr>
          <w:rFonts w:ascii="Arial" w:eastAsia="Arial" w:hAnsi="Arial" w:cs="Arial"/>
          <w:sz w:val="24"/>
          <w:szCs w:val="24"/>
        </w:rPr>
      </w:pPr>
    </w:p>
    <w:p w14:paraId="0000004F" w14:textId="0FD14BF8"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Whilst a definition has been provided that has been defined by legislation, </w:t>
      </w:r>
      <w:r w:rsidR="00CA0D9F" w:rsidRPr="003F5281">
        <w:rPr>
          <w:rFonts w:ascii="Arial" w:eastAsia="Arial" w:hAnsi="Arial" w:cs="Arial"/>
          <w:sz w:val="24"/>
          <w:szCs w:val="24"/>
        </w:rPr>
        <w:t>I am now going to explain how</w:t>
      </w:r>
      <w:r w:rsidRPr="003F5281">
        <w:rPr>
          <w:rFonts w:ascii="Arial" w:eastAsia="Arial" w:hAnsi="Arial" w:cs="Arial"/>
          <w:sz w:val="24"/>
          <w:szCs w:val="24"/>
        </w:rPr>
        <w:t xml:space="preserve"> the literature understands the </w:t>
      </w:r>
      <w:sdt>
        <w:sdtPr>
          <w:rPr>
            <w:rFonts w:ascii="Arial" w:hAnsi="Arial" w:cs="Arial"/>
            <w:sz w:val="24"/>
            <w:szCs w:val="24"/>
          </w:rPr>
          <w:tag w:val="goog_rdk_35"/>
          <w:id w:val="1079717944"/>
        </w:sdtPr>
        <w:sdtContent/>
      </w:sdt>
      <w:r w:rsidRPr="003F5281">
        <w:rPr>
          <w:rFonts w:ascii="Arial" w:eastAsia="Arial" w:hAnsi="Arial" w:cs="Arial"/>
          <w:sz w:val="24"/>
          <w:szCs w:val="24"/>
        </w:rPr>
        <w:t>construction of SEMH. Various discussions have been</w:t>
      </w:r>
      <w:r w:rsidR="00C817D8">
        <w:rPr>
          <w:rFonts w:ascii="Arial" w:eastAsia="Arial" w:hAnsi="Arial" w:cs="Arial"/>
          <w:sz w:val="24"/>
          <w:szCs w:val="24"/>
        </w:rPr>
        <w:t xml:space="preserve"> had</w:t>
      </w:r>
      <w:r w:rsidRPr="003F5281">
        <w:rPr>
          <w:rFonts w:ascii="Arial" w:eastAsia="Arial" w:hAnsi="Arial" w:cs="Arial"/>
          <w:sz w:val="24"/>
          <w:szCs w:val="24"/>
        </w:rPr>
        <w:t xml:space="preserve"> about the most appropriate term for supporting young people with an SEMH need. This </w:t>
      </w:r>
      <w:r w:rsidR="00C817D8">
        <w:rPr>
          <w:rFonts w:ascii="Arial" w:eastAsia="Arial" w:hAnsi="Arial" w:cs="Arial"/>
          <w:sz w:val="24"/>
          <w:szCs w:val="24"/>
        </w:rPr>
        <w:t>is reflected by</w:t>
      </w:r>
      <w:r w:rsidRPr="003F5281">
        <w:rPr>
          <w:rFonts w:ascii="Arial" w:eastAsia="Arial" w:hAnsi="Arial" w:cs="Arial"/>
          <w:sz w:val="24"/>
          <w:szCs w:val="24"/>
        </w:rPr>
        <w:t xml:space="preserve"> how the language around the term SEMH has evolved. For example, as already highlighted, the categorisation of </w:t>
      </w:r>
      <w:r w:rsidRPr="003F5281">
        <w:rPr>
          <w:rFonts w:ascii="Arial" w:eastAsia="Arial" w:hAnsi="Arial" w:cs="Arial"/>
          <w:sz w:val="24"/>
          <w:szCs w:val="24"/>
        </w:rPr>
        <w:lastRenderedPageBreak/>
        <w:t xml:space="preserve">SEMH </w:t>
      </w:r>
      <w:r w:rsidRPr="00115B81">
        <w:rPr>
          <w:rFonts w:ascii="Arial" w:eastAsia="Arial" w:hAnsi="Arial" w:cs="Arial"/>
          <w:sz w:val="24"/>
          <w:szCs w:val="24"/>
        </w:rPr>
        <w:t>needs was previously described as Emotional and Behavioural difficulties. This was highlighted in the Warnock report (</w:t>
      </w:r>
      <w:sdt>
        <w:sdtPr>
          <w:rPr>
            <w:rFonts w:ascii="Arial" w:hAnsi="Arial" w:cs="Arial"/>
            <w:sz w:val="24"/>
            <w:szCs w:val="24"/>
          </w:rPr>
          <w:tag w:val="goog_rdk_36"/>
          <w:id w:val="1496838218"/>
        </w:sdtPr>
        <w:sdtContent/>
      </w:sdt>
      <w:r w:rsidRPr="00115B81">
        <w:rPr>
          <w:rFonts w:ascii="Arial" w:eastAsia="Arial" w:hAnsi="Arial" w:cs="Arial"/>
          <w:sz w:val="24"/>
          <w:szCs w:val="24"/>
        </w:rPr>
        <w:t>1978).</w:t>
      </w:r>
      <w:sdt>
        <w:sdtPr>
          <w:rPr>
            <w:rFonts w:ascii="Arial" w:hAnsi="Arial" w:cs="Arial"/>
            <w:sz w:val="24"/>
            <w:szCs w:val="24"/>
          </w:rPr>
          <w:tag w:val="goog_rdk_37"/>
          <w:id w:val="-437991999"/>
        </w:sdtPr>
        <w:sdtContent/>
      </w:sdt>
      <w:r w:rsidRPr="00115B81">
        <w:rPr>
          <w:rFonts w:ascii="Arial" w:eastAsia="Arial" w:hAnsi="Arial" w:cs="Arial"/>
          <w:sz w:val="24"/>
          <w:szCs w:val="24"/>
        </w:rPr>
        <w:t xml:space="preserve"> </w:t>
      </w:r>
      <w:r w:rsidR="00E60C25" w:rsidRPr="00115B81">
        <w:rPr>
          <w:rFonts w:ascii="Arial" w:eastAsia="Arial" w:hAnsi="Arial" w:cs="Arial"/>
          <w:sz w:val="24"/>
          <w:szCs w:val="24"/>
        </w:rPr>
        <w:t xml:space="preserve">Prior to the Warnock report, the Education Act (1944), defined children and young people with social emotional and mental health needs as ‘maladjusted and subnormal’, adopting a within child approach and drawing upon a medical model. </w:t>
      </w:r>
      <w:r w:rsidR="00F540A5" w:rsidRPr="00115B81">
        <w:rPr>
          <w:rFonts w:ascii="Arial" w:eastAsia="Arial" w:hAnsi="Arial" w:cs="Arial"/>
          <w:sz w:val="24"/>
          <w:szCs w:val="24"/>
        </w:rPr>
        <w:t xml:space="preserve">According to research, the use of </w:t>
      </w:r>
      <w:r w:rsidR="00F540A5" w:rsidRPr="003F5281">
        <w:rPr>
          <w:rFonts w:ascii="Arial" w:eastAsia="Arial" w:hAnsi="Arial" w:cs="Arial"/>
          <w:sz w:val="24"/>
          <w:szCs w:val="24"/>
        </w:rPr>
        <w:t xml:space="preserve">labels and </w:t>
      </w:r>
      <w:r w:rsidR="00A90F82" w:rsidRPr="003F5281">
        <w:rPr>
          <w:rFonts w:ascii="Arial" w:eastAsia="Arial" w:hAnsi="Arial" w:cs="Arial"/>
          <w:sz w:val="24"/>
          <w:szCs w:val="24"/>
        </w:rPr>
        <w:t>categorisation</w:t>
      </w:r>
      <w:r w:rsidR="00F540A5" w:rsidRPr="003F5281">
        <w:rPr>
          <w:rFonts w:ascii="Arial" w:eastAsia="Arial" w:hAnsi="Arial" w:cs="Arial"/>
          <w:sz w:val="24"/>
          <w:szCs w:val="24"/>
        </w:rPr>
        <w:t>, including SEMH, makes it possible to overlook contextual and environmental influences and supports a medical model (Timimi, 2009).</w:t>
      </w:r>
    </w:p>
    <w:p w14:paraId="00000050" w14:textId="77777777" w:rsidR="00997D87" w:rsidRPr="003F5281" w:rsidRDefault="00997D87" w:rsidP="00DD40C9">
      <w:pPr>
        <w:spacing w:after="0" w:line="480" w:lineRule="auto"/>
        <w:rPr>
          <w:rFonts w:ascii="Arial" w:eastAsia="Arial" w:hAnsi="Arial" w:cs="Arial"/>
          <w:sz w:val="24"/>
          <w:szCs w:val="24"/>
        </w:rPr>
      </w:pPr>
    </w:p>
    <w:p w14:paraId="00000051" w14:textId="43D6ACE9" w:rsidR="00997D87" w:rsidRPr="003F5281" w:rsidRDefault="00027310" w:rsidP="00DD40C9">
      <w:pPr>
        <w:spacing w:after="0" w:line="480" w:lineRule="auto"/>
        <w:rPr>
          <w:rFonts w:ascii="Arial" w:eastAsia="Arial" w:hAnsi="Arial" w:cs="Arial"/>
          <w:sz w:val="24"/>
          <w:szCs w:val="24"/>
        </w:rPr>
      </w:pPr>
      <w:r w:rsidRPr="00102EB1">
        <w:rPr>
          <w:rFonts w:ascii="Arial" w:eastAsia="Arial" w:hAnsi="Arial" w:cs="Arial"/>
          <w:sz w:val="24"/>
          <w:szCs w:val="24"/>
        </w:rPr>
        <w:t xml:space="preserve">There is an acknowledgement that </w:t>
      </w:r>
      <w:r w:rsidR="00C817D8" w:rsidRPr="00102EB1">
        <w:rPr>
          <w:rFonts w:ascii="Arial" w:eastAsia="Arial" w:hAnsi="Arial" w:cs="Arial"/>
          <w:sz w:val="24"/>
          <w:szCs w:val="24"/>
        </w:rPr>
        <w:t>when supporting SEMH need/s within school</w:t>
      </w:r>
      <w:r w:rsidRPr="00102EB1">
        <w:rPr>
          <w:rFonts w:ascii="Arial" w:eastAsia="Arial" w:hAnsi="Arial" w:cs="Arial"/>
          <w:sz w:val="24"/>
          <w:szCs w:val="24"/>
        </w:rPr>
        <w:t>, a medical model is often evoked (Billington, 2000; Timimi et al., 2010; Burman, 2017).</w:t>
      </w:r>
      <w:r w:rsidRPr="003F5281">
        <w:rPr>
          <w:rFonts w:ascii="Arial" w:eastAsia="Arial" w:hAnsi="Arial" w:cs="Arial"/>
          <w:sz w:val="24"/>
          <w:szCs w:val="24"/>
        </w:rPr>
        <w:t xml:space="preserve"> Explanations such as a young person's chemical imbalance, their brain being wired differently, or a diagnosis is required</w:t>
      </w:r>
      <w:sdt>
        <w:sdtPr>
          <w:rPr>
            <w:rFonts w:ascii="Arial" w:hAnsi="Arial" w:cs="Arial"/>
            <w:sz w:val="24"/>
            <w:szCs w:val="24"/>
          </w:rPr>
          <w:tag w:val="goog_rdk_38"/>
          <w:id w:val="1583031537"/>
        </w:sdtPr>
        <w:sdtContent>
          <w:r w:rsidR="00FB3361" w:rsidRPr="003F5281">
            <w:rPr>
              <w:rFonts w:ascii="Arial" w:eastAsia="Arial" w:hAnsi="Arial" w:cs="Arial"/>
              <w:sz w:val="24"/>
              <w:szCs w:val="24"/>
            </w:rPr>
            <w:t>,</w:t>
          </w:r>
        </w:sdtContent>
      </w:sdt>
      <w:r w:rsidRPr="003F5281">
        <w:rPr>
          <w:rFonts w:ascii="Arial" w:eastAsia="Arial" w:hAnsi="Arial" w:cs="Arial"/>
          <w:sz w:val="24"/>
          <w:szCs w:val="24"/>
        </w:rPr>
        <w:t xml:space="preserve"> are often used to support a medical model (Timimi et al., 2010). Considering this perspective, support for young people with </w:t>
      </w:r>
      <w:r w:rsidR="001B06A7" w:rsidRPr="003F5281">
        <w:rPr>
          <w:rFonts w:ascii="Arial" w:eastAsia="Arial" w:hAnsi="Arial" w:cs="Arial"/>
          <w:sz w:val="24"/>
          <w:szCs w:val="24"/>
        </w:rPr>
        <w:t xml:space="preserve">SEMH </w:t>
      </w:r>
      <w:r w:rsidRPr="003F5281">
        <w:rPr>
          <w:rFonts w:ascii="Arial" w:eastAsia="Arial" w:hAnsi="Arial" w:cs="Arial"/>
          <w:sz w:val="24"/>
          <w:szCs w:val="24"/>
        </w:rPr>
        <w:t>need</w:t>
      </w:r>
      <w:r w:rsidR="001B06A7" w:rsidRPr="003F5281">
        <w:rPr>
          <w:rFonts w:ascii="Arial" w:eastAsia="Arial" w:hAnsi="Arial" w:cs="Arial"/>
          <w:sz w:val="24"/>
          <w:szCs w:val="24"/>
        </w:rPr>
        <w:t>/s</w:t>
      </w:r>
      <w:r w:rsidRPr="003F5281">
        <w:rPr>
          <w:rFonts w:ascii="Arial" w:eastAsia="Arial" w:hAnsi="Arial" w:cs="Arial"/>
          <w:sz w:val="24"/>
          <w:szCs w:val="24"/>
        </w:rPr>
        <w:t xml:space="preserve"> can be medicalised. For example, young people can be given medication such as antidepressants</w:t>
      </w:r>
      <w:r w:rsidR="00147314" w:rsidRPr="003F5281">
        <w:rPr>
          <w:rFonts w:ascii="Arial" w:eastAsia="Arial" w:hAnsi="Arial" w:cs="Arial"/>
          <w:sz w:val="24"/>
          <w:szCs w:val="24"/>
        </w:rPr>
        <w:t xml:space="preserve"> e.g. </w:t>
      </w:r>
      <w:r w:rsidR="00642650" w:rsidRPr="003F5281">
        <w:rPr>
          <w:rFonts w:ascii="Arial" w:eastAsia="Arial" w:hAnsi="Arial" w:cs="Arial"/>
          <w:sz w:val="24"/>
          <w:szCs w:val="24"/>
        </w:rPr>
        <w:t xml:space="preserve">selective </w:t>
      </w:r>
      <w:r w:rsidRPr="003F5281">
        <w:rPr>
          <w:rFonts w:ascii="Arial" w:eastAsia="Arial" w:hAnsi="Arial" w:cs="Arial"/>
          <w:sz w:val="24"/>
          <w:szCs w:val="24"/>
        </w:rPr>
        <w:t xml:space="preserve">serotonin reuptake </w:t>
      </w:r>
      <w:sdt>
        <w:sdtPr>
          <w:rPr>
            <w:rFonts w:ascii="Arial" w:hAnsi="Arial" w:cs="Arial"/>
            <w:sz w:val="24"/>
            <w:szCs w:val="24"/>
          </w:rPr>
          <w:tag w:val="goog_rdk_39"/>
          <w:id w:val="1845742048"/>
        </w:sdtPr>
        <w:sdtContent/>
      </w:sdt>
      <w:r w:rsidRPr="003F5281">
        <w:rPr>
          <w:rFonts w:ascii="Arial" w:eastAsia="Arial" w:hAnsi="Arial" w:cs="Arial"/>
          <w:sz w:val="24"/>
          <w:szCs w:val="24"/>
        </w:rPr>
        <w:t>inhibitors</w:t>
      </w:r>
      <w:r w:rsidR="00642650" w:rsidRPr="003F5281">
        <w:rPr>
          <w:rFonts w:ascii="Arial" w:eastAsia="Arial" w:hAnsi="Arial" w:cs="Arial"/>
          <w:sz w:val="24"/>
          <w:szCs w:val="24"/>
        </w:rPr>
        <w:t xml:space="preserve"> (SSRIs</w:t>
      </w:r>
      <w:r w:rsidR="004F20C6" w:rsidRPr="003F5281">
        <w:rPr>
          <w:rFonts w:ascii="Arial" w:eastAsia="Arial" w:hAnsi="Arial" w:cs="Arial"/>
          <w:sz w:val="24"/>
          <w:szCs w:val="24"/>
        </w:rPr>
        <w:t>). They can also be provided</w:t>
      </w:r>
      <w:r w:rsidRPr="003F5281">
        <w:rPr>
          <w:rFonts w:ascii="Arial" w:eastAsia="Arial" w:hAnsi="Arial" w:cs="Arial"/>
          <w:sz w:val="24"/>
          <w:szCs w:val="24"/>
        </w:rPr>
        <w:t xml:space="preserve"> guidance and support based on a diagnosis in the hope of helping. However, the evidence around the effectiveness of </w:t>
      </w:r>
      <w:r w:rsidR="00191297" w:rsidRPr="003F5281">
        <w:rPr>
          <w:rFonts w:ascii="Arial" w:eastAsia="Arial" w:hAnsi="Arial" w:cs="Arial"/>
          <w:sz w:val="24"/>
          <w:szCs w:val="24"/>
        </w:rPr>
        <w:t>medication</w:t>
      </w:r>
      <w:r w:rsidRPr="003F5281">
        <w:rPr>
          <w:rFonts w:ascii="Arial" w:eastAsia="Arial" w:hAnsi="Arial" w:cs="Arial"/>
          <w:sz w:val="24"/>
          <w:szCs w:val="24"/>
        </w:rPr>
        <w:t xml:space="preserve"> needs to be more reliable (Davies &amp; Read, 2019</w:t>
      </w:r>
      <w:r w:rsidR="000A04DB" w:rsidRPr="003F5281">
        <w:rPr>
          <w:rFonts w:ascii="Arial" w:eastAsia="Arial" w:hAnsi="Arial" w:cs="Arial"/>
          <w:sz w:val="24"/>
          <w:szCs w:val="24"/>
        </w:rPr>
        <w:t>; Davies, 2021</w:t>
      </w:r>
      <w:r w:rsidRPr="003F5281">
        <w:rPr>
          <w:rFonts w:ascii="Arial" w:eastAsia="Arial" w:hAnsi="Arial" w:cs="Arial"/>
          <w:sz w:val="24"/>
          <w:szCs w:val="24"/>
        </w:rPr>
        <w:t xml:space="preserve">). Specifically, </w:t>
      </w:r>
      <w:r w:rsidR="00BE0007" w:rsidRPr="003F5281">
        <w:rPr>
          <w:rFonts w:ascii="Arial" w:eastAsia="Arial" w:hAnsi="Arial" w:cs="Arial"/>
          <w:sz w:val="24"/>
          <w:szCs w:val="24"/>
        </w:rPr>
        <w:t>SSRIs</w:t>
      </w:r>
      <w:r w:rsidRPr="003F5281">
        <w:rPr>
          <w:rFonts w:ascii="Arial" w:eastAsia="Arial" w:hAnsi="Arial" w:cs="Arial"/>
          <w:sz w:val="24"/>
          <w:szCs w:val="24"/>
        </w:rPr>
        <w:t xml:space="preserve"> have been described as dangerous and largely ineffective for adolescents (Ramchandani, 2004). Additionally, </w:t>
      </w:r>
      <w:sdt>
        <w:sdtPr>
          <w:rPr>
            <w:rFonts w:ascii="Arial" w:hAnsi="Arial" w:cs="Arial"/>
            <w:sz w:val="24"/>
            <w:szCs w:val="24"/>
          </w:rPr>
          <w:tag w:val="goog_rdk_40"/>
          <w:id w:val="-1961093795"/>
        </w:sdtPr>
        <w:sdtContent/>
      </w:sdt>
      <w:r w:rsidRPr="003F5281">
        <w:rPr>
          <w:rFonts w:ascii="Arial" w:eastAsia="Arial" w:hAnsi="Arial" w:cs="Arial"/>
          <w:sz w:val="24"/>
          <w:szCs w:val="24"/>
        </w:rPr>
        <w:t>considering that decisions are frequently made by adults rather than young people themselves</w:t>
      </w:r>
      <w:r w:rsidR="007870A1" w:rsidRPr="003F5281">
        <w:rPr>
          <w:rFonts w:ascii="Arial" w:eastAsia="Arial" w:hAnsi="Arial" w:cs="Arial"/>
          <w:sz w:val="24"/>
          <w:szCs w:val="24"/>
        </w:rPr>
        <w:t xml:space="preserve"> (Russell</w:t>
      </w:r>
      <w:r w:rsidRPr="003F5281">
        <w:rPr>
          <w:rFonts w:ascii="Arial" w:eastAsia="Arial" w:hAnsi="Arial" w:cs="Arial"/>
          <w:sz w:val="24"/>
          <w:szCs w:val="24"/>
        </w:rPr>
        <w:t>,</w:t>
      </w:r>
      <w:r w:rsidR="007870A1" w:rsidRPr="003F5281">
        <w:rPr>
          <w:rFonts w:ascii="Arial" w:eastAsia="Arial" w:hAnsi="Arial" w:cs="Arial"/>
          <w:sz w:val="24"/>
          <w:szCs w:val="24"/>
        </w:rPr>
        <w:t xml:space="preserve"> 2013),</w:t>
      </w:r>
      <w:sdt>
        <w:sdtPr>
          <w:rPr>
            <w:rFonts w:ascii="Arial" w:hAnsi="Arial" w:cs="Arial"/>
            <w:sz w:val="24"/>
            <w:szCs w:val="24"/>
          </w:rPr>
          <w:tag w:val="goog_rdk_41"/>
          <w:id w:val="1016885322"/>
        </w:sdtPr>
        <w:sdtContent>
          <w:r w:rsidRPr="003F5281">
            <w:rPr>
              <w:rFonts w:ascii="Arial" w:eastAsia="Arial" w:hAnsi="Arial" w:cs="Arial"/>
              <w:sz w:val="24"/>
              <w:szCs w:val="24"/>
            </w:rPr>
            <w:t xml:space="preserve"> means we need </w:t>
          </w:r>
        </w:sdtContent>
      </w:sdt>
      <w:r w:rsidRPr="003F5281">
        <w:rPr>
          <w:rFonts w:ascii="Arial" w:eastAsia="Arial" w:hAnsi="Arial" w:cs="Arial"/>
          <w:sz w:val="24"/>
          <w:szCs w:val="24"/>
        </w:rPr>
        <w:t xml:space="preserve">to consider the power imbalance within this </w:t>
      </w:r>
      <w:r w:rsidR="00EC28FB" w:rsidRPr="003F5281">
        <w:rPr>
          <w:rFonts w:ascii="Arial" w:eastAsia="Arial" w:hAnsi="Arial" w:cs="Arial"/>
          <w:sz w:val="24"/>
          <w:szCs w:val="24"/>
        </w:rPr>
        <w:t>context</w:t>
      </w:r>
      <w:r w:rsidRPr="003F5281">
        <w:rPr>
          <w:rFonts w:ascii="Arial" w:eastAsia="Arial" w:hAnsi="Arial" w:cs="Arial"/>
          <w:sz w:val="24"/>
          <w:szCs w:val="24"/>
        </w:rPr>
        <w:t>.</w:t>
      </w:r>
    </w:p>
    <w:p w14:paraId="00000052"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2531FCB5" w14:textId="77777777" w:rsidR="00C817D8"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43"/>
          <w:id w:val="20363198"/>
        </w:sdtPr>
        <w:sdtContent/>
      </w:sdt>
      <w:r w:rsidR="00027310" w:rsidRPr="003F5281">
        <w:rPr>
          <w:rFonts w:ascii="Arial" w:eastAsia="Arial" w:hAnsi="Arial" w:cs="Arial"/>
          <w:sz w:val="24"/>
          <w:szCs w:val="24"/>
        </w:rPr>
        <w:t>While it has been acknowledged that young people's mental health can be supported through a medical model, support can also be sought through a social model</w:t>
      </w:r>
      <w:r w:rsidR="00EB443E" w:rsidRPr="003F5281">
        <w:rPr>
          <w:rFonts w:ascii="Arial" w:eastAsia="Arial" w:hAnsi="Arial" w:cs="Arial"/>
          <w:sz w:val="24"/>
          <w:szCs w:val="24"/>
        </w:rPr>
        <w:t>. F</w:t>
      </w:r>
      <w:r w:rsidR="00027310" w:rsidRPr="003F5281">
        <w:rPr>
          <w:rFonts w:ascii="Arial" w:eastAsia="Arial" w:hAnsi="Arial" w:cs="Arial"/>
          <w:sz w:val="24"/>
          <w:szCs w:val="24"/>
        </w:rPr>
        <w:t xml:space="preserve">or </w:t>
      </w:r>
      <w:r w:rsidR="00027310" w:rsidRPr="003F5281">
        <w:rPr>
          <w:rFonts w:ascii="Arial" w:eastAsia="Arial" w:hAnsi="Arial" w:cs="Arial"/>
          <w:sz w:val="24"/>
          <w:szCs w:val="24"/>
        </w:rPr>
        <w:lastRenderedPageBreak/>
        <w:t>example, by assisting the family context, making adjustments to the environment, providing signposting, using the internet, and removing social and cultural barriers</w:t>
      </w:r>
      <w:r w:rsidR="007870A1" w:rsidRPr="003F5281">
        <w:rPr>
          <w:rFonts w:ascii="Arial" w:eastAsia="Arial" w:hAnsi="Arial" w:cs="Arial"/>
          <w:sz w:val="24"/>
          <w:szCs w:val="24"/>
        </w:rPr>
        <w:t xml:space="preserve"> </w:t>
      </w:r>
      <w:r w:rsidR="009F7481" w:rsidRPr="003F5281">
        <w:rPr>
          <w:rFonts w:ascii="Arial" w:eastAsia="Arial" w:hAnsi="Arial" w:cs="Arial"/>
          <w:sz w:val="24"/>
          <w:szCs w:val="24"/>
        </w:rPr>
        <w:t>(Roffey, 2012)</w:t>
      </w:r>
      <w:r w:rsidR="00027310" w:rsidRPr="003F5281">
        <w:rPr>
          <w:rFonts w:ascii="Arial" w:eastAsia="Arial" w:hAnsi="Arial" w:cs="Arial"/>
          <w:sz w:val="24"/>
          <w:szCs w:val="24"/>
        </w:rPr>
        <w:t xml:space="preserve">. </w:t>
      </w:r>
      <w:r w:rsidR="00EC28FB" w:rsidRPr="003F5281">
        <w:rPr>
          <w:rFonts w:ascii="Arial" w:eastAsia="Arial" w:hAnsi="Arial" w:cs="Arial"/>
          <w:sz w:val="24"/>
          <w:szCs w:val="24"/>
        </w:rPr>
        <w:t xml:space="preserve">A non-medical </w:t>
      </w:r>
      <w:r w:rsidR="00373D3A" w:rsidRPr="003F5281">
        <w:rPr>
          <w:rFonts w:ascii="Arial" w:eastAsia="Arial" w:hAnsi="Arial" w:cs="Arial"/>
          <w:sz w:val="24"/>
          <w:szCs w:val="24"/>
        </w:rPr>
        <w:t>mod</w:t>
      </w:r>
      <w:r w:rsidR="00EC28FB" w:rsidRPr="003F5281">
        <w:rPr>
          <w:rFonts w:ascii="Arial" w:eastAsia="Arial" w:hAnsi="Arial" w:cs="Arial"/>
          <w:sz w:val="24"/>
          <w:szCs w:val="24"/>
        </w:rPr>
        <w:t>el that h</w:t>
      </w:r>
      <w:r w:rsidR="00027310" w:rsidRPr="003F5281">
        <w:rPr>
          <w:rFonts w:ascii="Arial" w:eastAsia="Arial" w:hAnsi="Arial" w:cs="Arial"/>
          <w:sz w:val="24"/>
          <w:szCs w:val="24"/>
        </w:rPr>
        <w:t>as been theorised is the Power Threat Meaning Framework</w:t>
      </w:r>
      <w:r w:rsidR="00EC28FB" w:rsidRPr="003F5281">
        <w:rPr>
          <w:rFonts w:ascii="Arial" w:eastAsia="Arial" w:hAnsi="Arial" w:cs="Arial"/>
          <w:sz w:val="24"/>
          <w:szCs w:val="24"/>
        </w:rPr>
        <w:t xml:space="preserve"> (PTMF)</w:t>
      </w:r>
      <w:r w:rsidR="00027310" w:rsidRPr="003F5281">
        <w:rPr>
          <w:rFonts w:ascii="Arial" w:eastAsia="Arial" w:hAnsi="Arial" w:cs="Arial"/>
          <w:sz w:val="24"/>
          <w:szCs w:val="24"/>
        </w:rPr>
        <w:t xml:space="preserve"> (Boyle and Johnstone, 2020). </w:t>
      </w:r>
    </w:p>
    <w:p w14:paraId="029A1B8E" w14:textId="77777777" w:rsidR="00C817D8" w:rsidRDefault="00C817D8" w:rsidP="00DD40C9">
      <w:pPr>
        <w:spacing w:after="0" w:line="480" w:lineRule="auto"/>
        <w:rPr>
          <w:rFonts w:ascii="Arial" w:eastAsia="Arial" w:hAnsi="Arial" w:cs="Arial"/>
          <w:sz w:val="24"/>
          <w:szCs w:val="24"/>
        </w:rPr>
      </w:pPr>
    </w:p>
    <w:p w14:paraId="00000053" w14:textId="09B868D3"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The PTMF is an alternative explanation of distress in contrast to psychiatric explanations. THE PTMF highlights the power that operates in individuals' lives, and that distress is often a result of the circumstances that individuals are exposed to. According to the PTMF, social, cultural, and environmental factors that a person has been exposed to frequently contribute to the discomfort that they experience. Moreover, situational and systemic theories of behaviour are increasingly used in clinical and educational psychology (Bronfenbrenner, 2005; Morton &amp; Firth, 1995; Johnstone, 2011; Johnstone &amp; Dallas, 2006).</w:t>
      </w:r>
    </w:p>
    <w:p w14:paraId="00000054"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00000055" w14:textId="37FBC150" w:rsidR="00997D87" w:rsidRPr="003F5281" w:rsidRDefault="00D15590" w:rsidP="00DD40C9">
      <w:pPr>
        <w:spacing w:after="0" w:line="480" w:lineRule="auto"/>
        <w:rPr>
          <w:rFonts w:ascii="Arial" w:eastAsia="Arial" w:hAnsi="Arial" w:cs="Arial"/>
          <w:b/>
          <w:i/>
          <w:sz w:val="24"/>
          <w:szCs w:val="24"/>
        </w:rPr>
      </w:pPr>
      <w:r w:rsidRPr="003F5281">
        <w:rPr>
          <w:rFonts w:ascii="Arial" w:hAnsi="Arial" w:cs="Arial"/>
          <w:b/>
          <w:bCs/>
          <w:i/>
          <w:iCs/>
          <w:sz w:val="24"/>
          <w:szCs w:val="24"/>
        </w:rPr>
        <w:t>2.2</w:t>
      </w:r>
      <w:r w:rsidRPr="003F5281">
        <w:rPr>
          <w:rFonts w:ascii="Arial" w:hAnsi="Arial" w:cs="Arial"/>
          <w:b/>
          <w:bCs/>
          <w:sz w:val="24"/>
          <w:szCs w:val="24"/>
        </w:rPr>
        <w:t xml:space="preserve"> </w:t>
      </w:r>
      <w:r w:rsidR="00027310" w:rsidRPr="003F5281">
        <w:rPr>
          <w:rFonts w:ascii="Arial" w:eastAsia="Arial" w:hAnsi="Arial" w:cs="Arial"/>
          <w:b/>
          <w:i/>
          <w:sz w:val="24"/>
          <w:szCs w:val="24"/>
        </w:rPr>
        <w:t>Support for SEMH need/s</w:t>
      </w:r>
    </w:p>
    <w:p w14:paraId="00000056" w14:textId="77777777" w:rsidR="00997D87" w:rsidRPr="003F5281" w:rsidRDefault="00997D87" w:rsidP="00DD40C9">
      <w:pPr>
        <w:spacing w:after="0" w:line="480" w:lineRule="auto"/>
        <w:rPr>
          <w:rFonts w:ascii="Arial" w:eastAsia="Arial" w:hAnsi="Arial" w:cs="Arial"/>
          <w:sz w:val="24"/>
          <w:szCs w:val="24"/>
        </w:rPr>
      </w:pPr>
    </w:p>
    <w:p w14:paraId="00000057" w14:textId="268149AF"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How to support young people with mental health has been </w:t>
      </w:r>
      <w:sdt>
        <w:sdtPr>
          <w:rPr>
            <w:rFonts w:ascii="Arial" w:hAnsi="Arial" w:cs="Arial"/>
            <w:sz w:val="24"/>
            <w:szCs w:val="24"/>
          </w:rPr>
          <w:tag w:val="goog_rdk_47"/>
          <w:id w:val="709003012"/>
        </w:sdtPr>
        <w:sdtContent/>
      </w:sdt>
      <w:r w:rsidRPr="003F5281">
        <w:rPr>
          <w:rFonts w:ascii="Arial" w:eastAsia="Arial" w:hAnsi="Arial" w:cs="Arial"/>
          <w:sz w:val="24"/>
          <w:szCs w:val="24"/>
        </w:rPr>
        <w:t>debated for many years</w:t>
      </w:r>
      <w:r w:rsidR="009F7481" w:rsidRPr="003F5281">
        <w:rPr>
          <w:rFonts w:ascii="Arial" w:eastAsia="Arial" w:hAnsi="Arial" w:cs="Arial"/>
          <w:sz w:val="24"/>
          <w:szCs w:val="24"/>
        </w:rPr>
        <w:t xml:space="preserve"> (Weare, 2010)</w:t>
      </w:r>
      <w:r w:rsidRPr="003F5281">
        <w:rPr>
          <w:rFonts w:ascii="Arial" w:eastAsia="Arial" w:hAnsi="Arial" w:cs="Arial"/>
          <w:sz w:val="24"/>
          <w:szCs w:val="24"/>
        </w:rPr>
        <w:t>. This has varied from medicalised support</w:t>
      </w:r>
      <w:r w:rsidR="00287A99" w:rsidRPr="003F5281">
        <w:rPr>
          <w:rFonts w:ascii="Arial" w:eastAsia="Arial" w:hAnsi="Arial" w:cs="Arial"/>
          <w:sz w:val="24"/>
          <w:szCs w:val="24"/>
        </w:rPr>
        <w:t>,</w:t>
      </w:r>
      <w:r w:rsidRPr="003F5281">
        <w:rPr>
          <w:rFonts w:ascii="Arial" w:eastAsia="Arial" w:hAnsi="Arial" w:cs="Arial"/>
          <w:sz w:val="24"/>
          <w:szCs w:val="24"/>
        </w:rPr>
        <w:t xml:space="preserve"> psychological support such as talking therapies, counselling</w:t>
      </w:r>
      <w:r w:rsidR="00287A99" w:rsidRPr="003F5281">
        <w:rPr>
          <w:rFonts w:ascii="Arial" w:eastAsia="Arial" w:hAnsi="Arial" w:cs="Arial"/>
          <w:sz w:val="24"/>
          <w:szCs w:val="24"/>
        </w:rPr>
        <w:t xml:space="preserve"> and </w:t>
      </w:r>
      <w:sdt>
        <w:sdtPr>
          <w:rPr>
            <w:rFonts w:ascii="Arial" w:hAnsi="Arial" w:cs="Arial"/>
            <w:sz w:val="24"/>
            <w:szCs w:val="24"/>
          </w:rPr>
          <w:tag w:val="goog_rdk_48"/>
          <w:id w:val="69926053"/>
        </w:sdtPr>
        <w:sdtContent/>
      </w:sdt>
      <w:r w:rsidRPr="003F5281">
        <w:rPr>
          <w:rFonts w:ascii="Arial" w:eastAsia="Arial" w:hAnsi="Arial" w:cs="Arial"/>
          <w:sz w:val="24"/>
          <w:szCs w:val="24"/>
        </w:rPr>
        <w:t>cognitive behavioural therapy</w:t>
      </w:r>
      <w:r w:rsidR="00287A99" w:rsidRPr="003F5281">
        <w:rPr>
          <w:rFonts w:ascii="Arial" w:eastAsia="Arial" w:hAnsi="Arial" w:cs="Arial"/>
          <w:sz w:val="24"/>
          <w:szCs w:val="24"/>
        </w:rPr>
        <w:t xml:space="preserve"> to social support such as relationship building, nurture groups and emotion coaching.</w:t>
      </w:r>
      <w:r w:rsidRPr="003F5281">
        <w:rPr>
          <w:rFonts w:ascii="Arial" w:eastAsia="Arial" w:hAnsi="Arial" w:cs="Arial"/>
          <w:sz w:val="24"/>
          <w:szCs w:val="24"/>
        </w:rPr>
        <w:t xml:space="preserve"> </w:t>
      </w:r>
      <w:sdt>
        <w:sdtPr>
          <w:rPr>
            <w:rFonts w:ascii="Arial" w:hAnsi="Arial" w:cs="Arial"/>
            <w:sz w:val="24"/>
            <w:szCs w:val="24"/>
          </w:rPr>
          <w:tag w:val="goog_rdk_49"/>
          <w:id w:val="-1935508958"/>
        </w:sdtPr>
        <w:sdtContent/>
      </w:sdt>
      <w:r w:rsidRPr="003F5281">
        <w:rPr>
          <w:rFonts w:ascii="Arial" w:eastAsia="Arial" w:hAnsi="Arial" w:cs="Arial"/>
          <w:sz w:val="24"/>
          <w:szCs w:val="24"/>
        </w:rPr>
        <w:t xml:space="preserve">However, </w:t>
      </w:r>
      <w:r w:rsidR="00287A99" w:rsidRPr="003F5281">
        <w:rPr>
          <w:rFonts w:ascii="Arial" w:eastAsia="Arial" w:hAnsi="Arial" w:cs="Arial"/>
          <w:sz w:val="24"/>
          <w:szCs w:val="24"/>
        </w:rPr>
        <w:t>research is yet</w:t>
      </w:r>
      <w:r w:rsidRPr="003F5281">
        <w:rPr>
          <w:rFonts w:ascii="Arial" w:eastAsia="Arial" w:hAnsi="Arial" w:cs="Arial"/>
          <w:sz w:val="24"/>
          <w:szCs w:val="24"/>
        </w:rPr>
        <w:t xml:space="preserve"> to understand, young people's perspectives on what support they think would be useful and what is not</w:t>
      </w:r>
      <w:r w:rsidR="00287A99" w:rsidRPr="003F5281">
        <w:rPr>
          <w:rFonts w:ascii="Arial" w:eastAsia="Arial" w:hAnsi="Arial" w:cs="Arial"/>
          <w:sz w:val="24"/>
          <w:szCs w:val="24"/>
        </w:rPr>
        <w:t xml:space="preserve"> in relation to their school experience and </w:t>
      </w:r>
      <w:r w:rsidR="003258FE" w:rsidRPr="003F5281">
        <w:rPr>
          <w:rFonts w:ascii="Arial" w:eastAsia="Arial" w:hAnsi="Arial" w:cs="Arial"/>
          <w:sz w:val="24"/>
          <w:szCs w:val="24"/>
        </w:rPr>
        <w:t xml:space="preserve">SEMH </w:t>
      </w:r>
      <w:r w:rsidR="00287A99" w:rsidRPr="003F5281">
        <w:rPr>
          <w:rFonts w:ascii="Arial" w:eastAsia="Arial" w:hAnsi="Arial" w:cs="Arial"/>
          <w:sz w:val="24"/>
          <w:szCs w:val="24"/>
        </w:rPr>
        <w:t>need/s</w:t>
      </w:r>
      <w:r w:rsidRPr="003F5281">
        <w:rPr>
          <w:rFonts w:ascii="Arial" w:eastAsia="Arial" w:hAnsi="Arial" w:cs="Arial"/>
          <w:sz w:val="24"/>
          <w:szCs w:val="24"/>
        </w:rPr>
        <w:t>.</w:t>
      </w:r>
      <w:sdt>
        <w:sdtPr>
          <w:rPr>
            <w:rFonts w:ascii="Arial" w:hAnsi="Arial" w:cs="Arial"/>
            <w:sz w:val="24"/>
            <w:szCs w:val="24"/>
          </w:rPr>
          <w:tag w:val="goog_rdk_50"/>
          <w:id w:val="-1016456485"/>
        </w:sdtPr>
        <w:sdtContent/>
      </w:sdt>
      <w:r w:rsidRPr="003F5281">
        <w:rPr>
          <w:rFonts w:ascii="Arial" w:eastAsia="Arial" w:hAnsi="Arial" w:cs="Arial"/>
          <w:sz w:val="24"/>
          <w:szCs w:val="24"/>
        </w:rPr>
        <w:t xml:space="preserve"> </w:t>
      </w:r>
      <w:r w:rsidR="00287A99" w:rsidRPr="003F5281">
        <w:rPr>
          <w:rFonts w:ascii="Arial" w:eastAsia="Arial" w:hAnsi="Arial" w:cs="Arial"/>
          <w:sz w:val="24"/>
          <w:szCs w:val="24"/>
        </w:rPr>
        <w:t xml:space="preserve">To give an insight into what research has been undertaken, </w:t>
      </w:r>
      <w:r w:rsidRPr="003F5281">
        <w:rPr>
          <w:rFonts w:ascii="Arial" w:eastAsia="Arial" w:hAnsi="Arial" w:cs="Arial"/>
          <w:sz w:val="24"/>
          <w:szCs w:val="24"/>
        </w:rPr>
        <w:t xml:space="preserve">I will now provide an overview of what support is offered to young people in response to their </w:t>
      </w:r>
      <w:r w:rsidR="003258FE" w:rsidRPr="003F5281">
        <w:rPr>
          <w:rFonts w:ascii="Arial" w:eastAsia="Arial" w:hAnsi="Arial" w:cs="Arial"/>
          <w:sz w:val="24"/>
          <w:szCs w:val="24"/>
        </w:rPr>
        <w:t xml:space="preserve">SEMH </w:t>
      </w:r>
      <w:sdt>
        <w:sdtPr>
          <w:rPr>
            <w:rFonts w:ascii="Arial" w:hAnsi="Arial" w:cs="Arial"/>
            <w:sz w:val="24"/>
            <w:szCs w:val="24"/>
          </w:rPr>
          <w:tag w:val="goog_rdk_51"/>
          <w:id w:val="-1566872442"/>
        </w:sdtPr>
        <w:sdtContent/>
      </w:sdt>
      <w:r w:rsidRPr="003F5281">
        <w:rPr>
          <w:rFonts w:ascii="Arial" w:eastAsia="Arial" w:hAnsi="Arial" w:cs="Arial"/>
          <w:sz w:val="24"/>
          <w:szCs w:val="24"/>
        </w:rPr>
        <w:t>need</w:t>
      </w:r>
      <w:r w:rsidR="0039262D" w:rsidRPr="003F5281">
        <w:rPr>
          <w:rFonts w:ascii="Arial" w:eastAsia="Arial" w:hAnsi="Arial" w:cs="Arial"/>
          <w:sz w:val="24"/>
          <w:szCs w:val="24"/>
        </w:rPr>
        <w:t>/</w:t>
      </w:r>
      <w:r w:rsidRPr="003F5281">
        <w:rPr>
          <w:rFonts w:ascii="Arial" w:eastAsia="Arial" w:hAnsi="Arial" w:cs="Arial"/>
          <w:sz w:val="24"/>
          <w:szCs w:val="24"/>
        </w:rPr>
        <w:t>s. </w:t>
      </w:r>
    </w:p>
    <w:p w14:paraId="00000058" w14:textId="77777777" w:rsidR="00997D87" w:rsidRPr="003F5281" w:rsidRDefault="00997D87" w:rsidP="00DD40C9">
      <w:pPr>
        <w:spacing w:after="0" w:line="480" w:lineRule="auto"/>
        <w:rPr>
          <w:rFonts w:ascii="Arial" w:eastAsia="Arial" w:hAnsi="Arial" w:cs="Arial"/>
          <w:sz w:val="24"/>
          <w:szCs w:val="24"/>
        </w:rPr>
      </w:pPr>
    </w:p>
    <w:p w14:paraId="00000059" w14:textId="042856A6"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One way that young people are supported in response to their </w:t>
      </w:r>
      <w:r w:rsidR="003258FE" w:rsidRPr="003F5281">
        <w:rPr>
          <w:rFonts w:ascii="Arial" w:eastAsia="Arial" w:hAnsi="Arial" w:cs="Arial"/>
          <w:sz w:val="24"/>
          <w:szCs w:val="24"/>
        </w:rPr>
        <w:t>SEMH</w:t>
      </w:r>
      <w:r w:rsidRPr="003F5281">
        <w:rPr>
          <w:rFonts w:ascii="Arial" w:eastAsia="Arial" w:hAnsi="Arial" w:cs="Arial"/>
          <w:sz w:val="24"/>
          <w:szCs w:val="24"/>
        </w:rPr>
        <w:t xml:space="preserve"> need/s is </w:t>
      </w:r>
      <w:r w:rsidR="003D4868" w:rsidRPr="003F5281">
        <w:rPr>
          <w:rFonts w:ascii="Arial" w:eastAsia="Arial" w:hAnsi="Arial" w:cs="Arial"/>
          <w:sz w:val="24"/>
          <w:szCs w:val="24"/>
        </w:rPr>
        <w:t>using</w:t>
      </w:r>
      <w:r w:rsidRPr="003F5281">
        <w:rPr>
          <w:rFonts w:ascii="Arial" w:eastAsia="Arial" w:hAnsi="Arial" w:cs="Arial"/>
          <w:sz w:val="24"/>
          <w:szCs w:val="24"/>
        </w:rPr>
        <w:t xml:space="preserve"> medication. However, there is a variation in medication that is prescribed, varying from Ritalin for ADHD</w:t>
      </w:r>
      <w:r w:rsidR="002D211B" w:rsidRPr="003F5281">
        <w:rPr>
          <w:rFonts w:ascii="Arial" w:eastAsia="Arial" w:hAnsi="Arial" w:cs="Arial"/>
          <w:sz w:val="24"/>
          <w:szCs w:val="24"/>
        </w:rPr>
        <w:t xml:space="preserve"> </w:t>
      </w:r>
      <w:r w:rsidRPr="003F5281">
        <w:rPr>
          <w:rFonts w:ascii="Arial" w:eastAsia="Arial" w:hAnsi="Arial" w:cs="Arial"/>
          <w:sz w:val="24"/>
          <w:szCs w:val="24"/>
        </w:rPr>
        <w:t xml:space="preserve">and </w:t>
      </w:r>
      <w:r w:rsidR="002D211B" w:rsidRPr="003F5281">
        <w:rPr>
          <w:rFonts w:ascii="Arial" w:eastAsia="Arial" w:hAnsi="Arial" w:cs="Arial"/>
          <w:sz w:val="24"/>
          <w:szCs w:val="24"/>
        </w:rPr>
        <w:t>A</w:t>
      </w:r>
      <w:r w:rsidRPr="003F5281">
        <w:rPr>
          <w:rFonts w:ascii="Arial" w:eastAsia="Arial" w:hAnsi="Arial" w:cs="Arial"/>
          <w:sz w:val="24"/>
          <w:szCs w:val="24"/>
        </w:rPr>
        <w:t xml:space="preserve">ntidepressants for </w:t>
      </w:r>
      <w:sdt>
        <w:sdtPr>
          <w:rPr>
            <w:rFonts w:ascii="Arial" w:hAnsi="Arial" w:cs="Arial"/>
            <w:sz w:val="24"/>
            <w:szCs w:val="24"/>
          </w:rPr>
          <w:tag w:val="goog_rdk_53"/>
          <w:id w:val="1959442382"/>
        </w:sdtPr>
        <w:sdtContent/>
      </w:sdt>
      <w:r w:rsidR="002D211B" w:rsidRPr="003F5281">
        <w:rPr>
          <w:rFonts w:ascii="Arial" w:eastAsia="Arial" w:hAnsi="Arial" w:cs="Arial"/>
          <w:sz w:val="24"/>
          <w:szCs w:val="24"/>
        </w:rPr>
        <w:t xml:space="preserve">Depression. </w:t>
      </w:r>
      <w:sdt>
        <w:sdtPr>
          <w:rPr>
            <w:rFonts w:ascii="Arial" w:hAnsi="Arial" w:cs="Arial"/>
            <w:sz w:val="24"/>
            <w:szCs w:val="24"/>
          </w:rPr>
          <w:tag w:val="goog_rdk_54"/>
          <w:id w:val="-2050678573"/>
        </w:sdtPr>
        <w:sdtContent/>
      </w:sdt>
      <w:r w:rsidRPr="003F5281">
        <w:rPr>
          <w:rFonts w:ascii="Arial" w:eastAsia="Arial" w:hAnsi="Arial" w:cs="Arial"/>
          <w:sz w:val="24"/>
          <w:szCs w:val="24"/>
        </w:rPr>
        <w:t>Whilst medication can often be a form of support, specifically, when parents feel they have no other options, it is important to understand how effective medication use is. </w:t>
      </w:r>
    </w:p>
    <w:p w14:paraId="0000005A" w14:textId="77777777" w:rsidR="00997D87" w:rsidRPr="003F5281" w:rsidRDefault="00997D87" w:rsidP="00DD40C9">
      <w:pPr>
        <w:spacing w:after="0" w:line="480" w:lineRule="auto"/>
        <w:rPr>
          <w:rFonts w:ascii="Arial" w:eastAsia="Arial" w:hAnsi="Arial" w:cs="Arial"/>
          <w:sz w:val="24"/>
          <w:szCs w:val="24"/>
        </w:rPr>
      </w:pPr>
    </w:p>
    <w:p w14:paraId="0000005B" w14:textId="6A72D68C"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One form of antidepressant medication that has been used is tricyclic antidepressants. However, research has shown that the use of these antidepressants is not effective when responding to depressive symptoms in young people </w:t>
      </w:r>
      <w:sdt>
        <w:sdtPr>
          <w:rPr>
            <w:rFonts w:ascii="Arial" w:hAnsi="Arial" w:cs="Arial"/>
            <w:sz w:val="24"/>
            <w:szCs w:val="24"/>
          </w:rPr>
          <w:tag w:val="goog_rdk_55"/>
          <w:id w:val="-661006444"/>
        </w:sdtPr>
        <w:sdtContent/>
      </w:sdt>
      <w:r w:rsidRPr="003F5281">
        <w:rPr>
          <w:rFonts w:ascii="Arial" w:eastAsia="Arial" w:hAnsi="Arial" w:cs="Arial"/>
          <w:sz w:val="24"/>
          <w:szCs w:val="24"/>
        </w:rPr>
        <w:t xml:space="preserve">(Hazell, 2022; Weller &amp; Weller, 2000). Another form of antidepressant is selective serotonin reuptake inhibitors (SSRIs). </w:t>
      </w:r>
      <w:r w:rsidR="0079566D" w:rsidRPr="003F5281">
        <w:rPr>
          <w:rFonts w:ascii="Arial" w:eastAsia="Arial" w:hAnsi="Arial" w:cs="Arial"/>
          <w:sz w:val="24"/>
          <w:szCs w:val="24"/>
        </w:rPr>
        <w:t xml:space="preserve">The aim of SSRIs </w:t>
      </w:r>
      <w:r w:rsidR="00F27BCA" w:rsidRPr="003F5281">
        <w:rPr>
          <w:rFonts w:ascii="Arial" w:eastAsia="Arial" w:hAnsi="Arial" w:cs="Arial"/>
          <w:sz w:val="24"/>
          <w:szCs w:val="24"/>
        </w:rPr>
        <w:t xml:space="preserve">is </w:t>
      </w:r>
      <w:r w:rsidR="0079566D" w:rsidRPr="003F5281">
        <w:rPr>
          <w:rFonts w:ascii="Arial" w:eastAsia="Arial" w:hAnsi="Arial" w:cs="Arial"/>
          <w:sz w:val="24"/>
          <w:szCs w:val="24"/>
        </w:rPr>
        <w:t xml:space="preserve">to increase the amount of serotonin in the </w:t>
      </w:r>
      <w:r w:rsidR="00160768" w:rsidRPr="003F5281">
        <w:rPr>
          <w:rFonts w:ascii="Arial" w:eastAsia="Arial" w:hAnsi="Arial" w:cs="Arial"/>
          <w:sz w:val="24"/>
          <w:szCs w:val="24"/>
        </w:rPr>
        <w:t>individual’s</w:t>
      </w:r>
      <w:r w:rsidR="0079566D" w:rsidRPr="003F5281">
        <w:rPr>
          <w:rFonts w:ascii="Arial" w:eastAsia="Arial" w:hAnsi="Arial" w:cs="Arial"/>
          <w:sz w:val="24"/>
          <w:szCs w:val="24"/>
        </w:rPr>
        <w:t xml:space="preserve"> brain, </w:t>
      </w:r>
      <w:r w:rsidR="00BF3CA3" w:rsidRPr="003F5281">
        <w:rPr>
          <w:rFonts w:ascii="Arial" w:eastAsia="Arial" w:hAnsi="Arial" w:cs="Arial"/>
          <w:sz w:val="24"/>
          <w:szCs w:val="24"/>
        </w:rPr>
        <w:t xml:space="preserve">which is thought to then have a </w:t>
      </w:r>
      <w:r w:rsidR="00147314" w:rsidRPr="003F5281">
        <w:rPr>
          <w:rFonts w:ascii="Arial" w:eastAsia="Arial" w:hAnsi="Arial" w:cs="Arial"/>
          <w:sz w:val="24"/>
          <w:szCs w:val="24"/>
        </w:rPr>
        <w:t xml:space="preserve">positive impact on an </w:t>
      </w:r>
      <w:r w:rsidR="003D4868" w:rsidRPr="003F5281">
        <w:rPr>
          <w:rFonts w:ascii="Arial" w:eastAsia="Arial" w:hAnsi="Arial" w:cs="Arial"/>
          <w:sz w:val="24"/>
          <w:szCs w:val="24"/>
        </w:rPr>
        <w:t>individual’s</w:t>
      </w:r>
      <w:r w:rsidR="00147314" w:rsidRPr="003F5281">
        <w:rPr>
          <w:rFonts w:ascii="Arial" w:eastAsia="Arial" w:hAnsi="Arial" w:cs="Arial"/>
          <w:sz w:val="24"/>
          <w:szCs w:val="24"/>
        </w:rPr>
        <w:t xml:space="preserve"> well-being</w:t>
      </w:r>
      <w:r w:rsidRPr="003F5281">
        <w:rPr>
          <w:rFonts w:ascii="Arial" w:eastAsia="Arial" w:hAnsi="Arial" w:cs="Arial"/>
          <w:sz w:val="24"/>
          <w:szCs w:val="24"/>
        </w:rPr>
        <w:t>. Despite this, minimal evidence suggests that this chemical imbalance explanation is accurate (Moncrieff, 2009; Hengartner &amp; Moncrieff, 2018).</w:t>
      </w:r>
    </w:p>
    <w:p w14:paraId="0000005C" w14:textId="77777777" w:rsidR="00997D87" w:rsidRPr="003F5281" w:rsidRDefault="00997D87" w:rsidP="00DD40C9">
      <w:pPr>
        <w:spacing w:after="0" w:line="480" w:lineRule="auto"/>
        <w:rPr>
          <w:rFonts w:ascii="Arial" w:eastAsia="Times New Roman" w:hAnsi="Arial" w:cs="Arial"/>
          <w:sz w:val="24"/>
          <w:szCs w:val="24"/>
        </w:rPr>
      </w:pPr>
    </w:p>
    <w:p w14:paraId="0000005D" w14:textId="39F1984B"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Furthermore, concerns have been raised about the increased risk in suicide and suicide attempts when taking SSRI</w:t>
      </w:r>
      <w:r w:rsidR="00CE78BA" w:rsidRPr="003F5281">
        <w:rPr>
          <w:rFonts w:ascii="Arial" w:eastAsia="Arial" w:hAnsi="Arial" w:cs="Arial"/>
          <w:sz w:val="24"/>
          <w:szCs w:val="24"/>
        </w:rPr>
        <w:t>s</w:t>
      </w:r>
      <w:r w:rsidRPr="003F5281">
        <w:rPr>
          <w:rFonts w:ascii="Arial" w:eastAsia="Arial" w:hAnsi="Arial" w:cs="Arial"/>
          <w:sz w:val="24"/>
          <w:szCs w:val="24"/>
        </w:rPr>
        <w:t xml:space="preserve"> (Healy, 2003). James Davies, a previous therapist, has also shared the impact of medication, specifically </w:t>
      </w:r>
      <w:r w:rsidR="00160768">
        <w:rPr>
          <w:rFonts w:ascii="Arial" w:eastAsia="Arial" w:hAnsi="Arial" w:cs="Arial"/>
          <w:sz w:val="24"/>
          <w:szCs w:val="24"/>
        </w:rPr>
        <w:t>when engaging in</w:t>
      </w:r>
      <w:r w:rsidRPr="003F5281">
        <w:rPr>
          <w:rFonts w:ascii="Arial" w:eastAsia="Arial" w:hAnsi="Arial" w:cs="Arial"/>
          <w:sz w:val="24"/>
          <w:szCs w:val="24"/>
        </w:rPr>
        <w:t xml:space="preserve"> therapy</w:t>
      </w:r>
      <w:r w:rsidR="00160768">
        <w:rPr>
          <w:rFonts w:ascii="Arial" w:eastAsia="Arial" w:hAnsi="Arial" w:cs="Arial"/>
          <w:sz w:val="24"/>
          <w:szCs w:val="24"/>
        </w:rPr>
        <w:t xml:space="preserve"> too</w:t>
      </w:r>
      <w:r w:rsidRPr="003F5281">
        <w:rPr>
          <w:rFonts w:ascii="Arial" w:eastAsia="Arial" w:hAnsi="Arial" w:cs="Arial"/>
          <w:sz w:val="24"/>
          <w:szCs w:val="24"/>
        </w:rPr>
        <w:t>. In a review shared by Pope (2013), he described how James Davies explained the following</w:t>
      </w:r>
      <w:r w:rsidR="0004670D" w:rsidRPr="003F5281">
        <w:rPr>
          <w:rFonts w:ascii="Arial" w:eastAsia="Arial" w:hAnsi="Arial" w:cs="Arial"/>
          <w:sz w:val="24"/>
          <w:szCs w:val="24"/>
        </w:rPr>
        <w:t>:</w:t>
      </w:r>
    </w:p>
    <w:p w14:paraId="0000005E" w14:textId="77777777" w:rsidR="00997D87" w:rsidRPr="003F5281" w:rsidRDefault="00997D87" w:rsidP="00DD40C9">
      <w:pPr>
        <w:spacing w:after="0" w:line="480" w:lineRule="auto"/>
        <w:rPr>
          <w:rFonts w:ascii="Arial" w:eastAsia="Arial" w:hAnsi="Arial" w:cs="Arial"/>
          <w:sz w:val="24"/>
          <w:szCs w:val="24"/>
          <w:highlight w:val="white"/>
        </w:rPr>
      </w:pPr>
    </w:p>
    <w:p w14:paraId="0000005F" w14:textId="26D62166" w:rsidR="00997D87" w:rsidRPr="003F5281" w:rsidRDefault="00027310" w:rsidP="00DD40C9">
      <w:pPr>
        <w:spacing w:after="0" w:line="480" w:lineRule="auto"/>
        <w:ind w:left="720"/>
        <w:rPr>
          <w:rFonts w:ascii="Arial" w:hAnsi="Arial" w:cs="Arial"/>
          <w:sz w:val="24"/>
          <w:szCs w:val="24"/>
        </w:rPr>
      </w:pPr>
      <w:r w:rsidRPr="003F5281">
        <w:rPr>
          <w:rFonts w:ascii="Arial" w:eastAsia="Arial" w:hAnsi="Arial" w:cs="Arial"/>
          <w:i/>
          <w:sz w:val="24"/>
          <w:szCs w:val="24"/>
        </w:rPr>
        <w:t xml:space="preserve">"Medications get in the way of therapy! They undermine the work we are trying to do. If you believe that part and parcel of someone's recovery is </w:t>
      </w:r>
      <w:r w:rsidRPr="003F5281">
        <w:rPr>
          <w:rFonts w:ascii="Arial" w:eastAsia="Arial" w:hAnsi="Arial" w:cs="Arial"/>
          <w:i/>
          <w:sz w:val="24"/>
          <w:szCs w:val="24"/>
        </w:rPr>
        <w:lastRenderedPageBreak/>
        <w:t>encountering and working through difficult feelings and emotions. Well, medications that numb those emotions simply stop that process from unfolding. Another conflict we encounter is when working with clients who have been led to believe that their brain is in control here. Then how do you get those clients to begin to subscribe to the notion</w:t>
      </w:r>
      <w:r w:rsidRPr="003F5281">
        <w:rPr>
          <w:rFonts w:ascii="Arial" w:eastAsia="Arial" w:hAnsi="Arial" w:cs="Arial"/>
          <w:sz w:val="24"/>
          <w:szCs w:val="24"/>
        </w:rPr>
        <w:t xml:space="preserve"> </w:t>
      </w:r>
      <w:r w:rsidRPr="003F5281">
        <w:rPr>
          <w:rFonts w:ascii="Arial" w:eastAsia="Arial" w:hAnsi="Arial" w:cs="Arial"/>
          <w:i/>
          <w:iCs/>
          <w:sz w:val="24"/>
          <w:szCs w:val="24"/>
        </w:rPr>
        <w:t>that they are more in control of their lives than they have been led to believe?" (p. 2)</w:t>
      </w:r>
    </w:p>
    <w:p w14:paraId="00000060" w14:textId="77777777" w:rsidR="00997D87" w:rsidRPr="003F5281" w:rsidRDefault="00997D87" w:rsidP="00DD40C9">
      <w:pPr>
        <w:spacing w:after="0" w:line="480" w:lineRule="auto"/>
        <w:rPr>
          <w:rFonts w:ascii="Arial" w:eastAsia="Arial" w:hAnsi="Arial" w:cs="Arial"/>
          <w:sz w:val="24"/>
          <w:szCs w:val="24"/>
        </w:rPr>
      </w:pPr>
    </w:p>
    <w:p w14:paraId="7CC7624A" w14:textId="77777777" w:rsidR="003C6EC3" w:rsidRDefault="004F3125" w:rsidP="00DD40C9">
      <w:pPr>
        <w:spacing w:after="0" w:line="480" w:lineRule="auto"/>
        <w:rPr>
          <w:rFonts w:ascii="Arial" w:eastAsia="Arial" w:hAnsi="Arial" w:cs="Arial"/>
          <w:sz w:val="24"/>
          <w:szCs w:val="24"/>
        </w:rPr>
      </w:pPr>
      <w:r w:rsidRPr="003F5281">
        <w:rPr>
          <w:rFonts w:ascii="Arial" w:eastAsia="Arial" w:hAnsi="Arial" w:cs="Arial"/>
          <w:sz w:val="24"/>
          <w:szCs w:val="24"/>
        </w:rPr>
        <w:t>More recent studies have started to emphasise the value of the environment, societal support, and psychological healing in assisting young people in managing the challenging events they have encountered. For instance, it has been found that being in nature, being outside, and being in certain places can all help to improve mental health (Bakolis et al., 2018; Barton &amp; Pretty, 2010; Bierski, 2016; Boucher et al., 2019). Particularly, place-based strategies have received increased attention recently (Public Health England, 2019). This development has also been supported by more recent initiatives, such as the delivery of mental health support teams in schools as opposed to young people seeking help in clinics (Department for Education, 2021).</w:t>
      </w:r>
      <w:r w:rsidR="00070A1E">
        <w:rPr>
          <w:rFonts w:ascii="Arial" w:eastAsia="Arial" w:hAnsi="Arial" w:cs="Arial"/>
          <w:sz w:val="24"/>
          <w:szCs w:val="24"/>
        </w:rPr>
        <w:t xml:space="preserve"> </w:t>
      </w:r>
    </w:p>
    <w:p w14:paraId="522B9333" w14:textId="77777777" w:rsidR="003C6EC3" w:rsidRDefault="003C6EC3" w:rsidP="00DD40C9">
      <w:pPr>
        <w:spacing w:after="0" w:line="480" w:lineRule="auto"/>
        <w:rPr>
          <w:rFonts w:ascii="Arial" w:eastAsia="Arial" w:hAnsi="Arial" w:cs="Arial"/>
          <w:sz w:val="24"/>
          <w:szCs w:val="24"/>
        </w:rPr>
      </w:pPr>
    </w:p>
    <w:p w14:paraId="6451DB6B" w14:textId="59C5539B" w:rsidR="00911DDA" w:rsidRPr="00115B81" w:rsidRDefault="00070A1E" w:rsidP="00DD40C9">
      <w:pPr>
        <w:spacing w:after="0" w:line="480" w:lineRule="auto"/>
        <w:rPr>
          <w:rFonts w:ascii="Arial" w:eastAsia="Arial" w:hAnsi="Arial" w:cs="Arial"/>
          <w:sz w:val="24"/>
          <w:szCs w:val="24"/>
        </w:rPr>
      </w:pPr>
      <w:r w:rsidRPr="00115B81">
        <w:rPr>
          <w:rFonts w:ascii="Arial" w:eastAsia="Arial" w:hAnsi="Arial" w:cs="Arial"/>
          <w:sz w:val="24"/>
          <w:szCs w:val="24"/>
        </w:rPr>
        <w:t xml:space="preserve">Prior to this, the developments of the social and emotional aspects of learning (SEAL) </w:t>
      </w:r>
      <w:r w:rsidR="003C6EC3" w:rsidRPr="00115B81">
        <w:rPr>
          <w:rFonts w:ascii="Arial" w:eastAsia="Arial" w:hAnsi="Arial" w:cs="Arial"/>
          <w:sz w:val="24"/>
          <w:szCs w:val="24"/>
        </w:rPr>
        <w:t>were</w:t>
      </w:r>
      <w:r w:rsidRPr="00115B81">
        <w:rPr>
          <w:rFonts w:ascii="Arial" w:eastAsia="Arial" w:hAnsi="Arial" w:cs="Arial"/>
          <w:sz w:val="24"/>
          <w:szCs w:val="24"/>
        </w:rPr>
        <w:t xml:space="preserve"> introduced by the UK Government in 2005. The SEAL approach aimed to provide a curriculum to support the social and emotional development of children and young people. </w:t>
      </w:r>
      <w:r w:rsidR="00911DDA" w:rsidRPr="00115B81">
        <w:rPr>
          <w:rFonts w:ascii="Arial" w:eastAsia="Arial" w:hAnsi="Arial" w:cs="Arial"/>
          <w:sz w:val="24"/>
          <w:szCs w:val="24"/>
        </w:rPr>
        <w:t xml:space="preserve">There were certain barriers that arose for the delivery of the SEAL programme such as challenges to delivering the programme in secondary schools (Lendrum </w:t>
      </w:r>
      <w:r w:rsidR="00102EB1" w:rsidRPr="00115B81">
        <w:rPr>
          <w:rFonts w:ascii="Arial" w:eastAsia="Arial" w:hAnsi="Arial" w:cs="Arial"/>
          <w:sz w:val="24"/>
          <w:szCs w:val="24"/>
        </w:rPr>
        <w:t>&amp; Humphrey</w:t>
      </w:r>
      <w:r w:rsidR="00911DDA" w:rsidRPr="00115B81">
        <w:rPr>
          <w:rFonts w:ascii="Arial" w:eastAsia="Arial" w:hAnsi="Arial" w:cs="Arial"/>
          <w:sz w:val="24"/>
          <w:szCs w:val="24"/>
        </w:rPr>
        <w:t xml:space="preserve">, 2012). However, SEAL was designed to be flexible so that it could benefit the needs of the school and be adapted depending on what </w:t>
      </w:r>
      <w:r w:rsidR="00911DDA" w:rsidRPr="00115B81">
        <w:rPr>
          <w:rFonts w:ascii="Arial" w:eastAsia="Arial" w:hAnsi="Arial" w:cs="Arial"/>
          <w:sz w:val="24"/>
          <w:szCs w:val="24"/>
        </w:rPr>
        <w:lastRenderedPageBreak/>
        <w:t xml:space="preserve">the school needed to target (Weare, 2010). </w:t>
      </w:r>
      <w:r w:rsidR="003C6EC3" w:rsidRPr="00115B81">
        <w:rPr>
          <w:rFonts w:ascii="Arial" w:eastAsia="Arial" w:hAnsi="Arial" w:cs="Arial"/>
          <w:sz w:val="24"/>
          <w:szCs w:val="24"/>
        </w:rPr>
        <w:t>Nevertheless, it was identified that the SEAL programme had no significant impact to children and young people’s mental health when implemented in secondary schools (Humphrey et al., 2010) which may be considered one reason as to why the approach is not used as much within schools.</w:t>
      </w:r>
    </w:p>
    <w:p w14:paraId="595A770F" w14:textId="7E966C30" w:rsidR="003C6EC3" w:rsidRPr="00115B81" w:rsidRDefault="003C6EC3" w:rsidP="00DD40C9">
      <w:pPr>
        <w:spacing w:after="0" w:line="480" w:lineRule="auto"/>
        <w:rPr>
          <w:rFonts w:ascii="Arial" w:eastAsia="Arial" w:hAnsi="Arial" w:cs="Arial"/>
          <w:sz w:val="24"/>
          <w:szCs w:val="24"/>
        </w:rPr>
      </w:pPr>
    </w:p>
    <w:p w14:paraId="11BC706D" w14:textId="4C53CE1F" w:rsidR="004F3125" w:rsidRPr="00115B81" w:rsidRDefault="003C6EC3" w:rsidP="00DD40C9">
      <w:pPr>
        <w:spacing w:after="0" w:line="480" w:lineRule="auto"/>
        <w:rPr>
          <w:rFonts w:ascii="Arial" w:eastAsia="Arial" w:hAnsi="Arial" w:cs="Arial"/>
          <w:sz w:val="24"/>
          <w:szCs w:val="24"/>
        </w:rPr>
      </w:pPr>
      <w:r w:rsidRPr="00115B81">
        <w:rPr>
          <w:rFonts w:ascii="Arial" w:eastAsia="Arial" w:hAnsi="Arial" w:cs="Arial"/>
          <w:sz w:val="24"/>
          <w:szCs w:val="24"/>
        </w:rPr>
        <w:t xml:space="preserve">Following on from the SEAL programme, an initiative called </w:t>
      </w:r>
      <w:r w:rsidR="00E7644C" w:rsidRPr="00115B81">
        <w:rPr>
          <w:rFonts w:ascii="Arial" w:eastAsia="Arial" w:hAnsi="Arial" w:cs="Arial"/>
          <w:sz w:val="24"/>
          <w:szCs w:val="24"/>
        </w:rPr>
        <w:t>Targeted Mental Health in Schools (</w:t>
      </w:r>
      <w:r w:rsidRPr="00115B81">
        <w:rPr>
          <w:rFonts w:ascii="Arial" w:eastAsia="Arial" w:hAnsi="Arial" w:cs="Arial"/>
          <w:sz w:val="24"/>
          <w:szCs w:val="24"/>
        </w:rPr>
        <w:t>TaMHS</w:t>
      </w:r>
      <w:r w:rsidR="00E7644C" w:rsidRPr="00115B81">
        <w:rPr>
          <w:rFonts w:ascii="Arial" w:eastAsia="Arial" w:hAnsi="Arial" w:cs="Arial"/>
          <w:sz w:val="24"/>
          <w:szCs w:val="24"/>
        </w:rPr>
        <w:t xml:space="preserve">) </w:t>
      </w:r>
      <w:r w:rsidRPr="00115B81">
        <w:rPr>
          <w:rFonts w:ascii="Arial" w:eastAsia="Arial" w:hAnsi="Arial" w:cs="Arial"/>
          <w:sz w:val="24"/>
          <w:szCs w:val="24"/>
        </w:rPr>
        <w:t xml:space="preserve">was introduced. </w:t>
      </w:r>
      <w:r w:rsidR="00911DDA" w:rsidRPr="00115B81">
        <w:rPr>
          <w:rFonts w:ascii="Arial" w:eastAsia="Arial" w:hAnsi="Arial" w:cs="Arial"/>
          <w:sz w:val="24"/>
          <w:szCs w:val="24"/>
        </w:rPr>
        <w:t xml:space="preserve"> </w:t>
      </w:r>
      <w:r w:rsidRPr="00115B81">
        <w:rPr>
          <w:rFonts w:ascii="Arial" w:eastAsia="Arial" w:hAnsi="Arial" w:cs="Arial"/>
          <w:sz w:val="24"/>
          <w:szCs w:val="24"/>
        </w:rPr>
        <w:t xml:space="preserve">As </w:t>
      </w:r>
      <w:r w:rsidR="00911DDA" w:rsidRPr="00115B81">
        <w:rPr>
          <w:rFonts w:ascii="Arial" w:eastAsia="Arial" w:hAnsi="Arial" w:cs="Arial"/>
          <w:sz w:val="24"/>
          <w:szCs w:val="24"/>
        </w:rPr>
        <w:t>part of the national assessment of the TaMHS programme, the former Department for Children, Schools, and Families (DCSF) commissioned research for the "Me and my school" study in 2008. The intention was for TaMHS to support schools in responding to community needs by offering prompt interventions and techniques that could support individuals experiencing mental health issues or who are more likely to do so.</w:t>
      </w:r>
      <w:r w:rsidRPr="00115B81">
        <w:rPr>
          <w:rFonts w:ascii="Arial" w:eastAsia="Arial" w:hAnsi="Arial" w:cs="Arial"/>
          <w:sz w:val="24"/>
          <w:szCs w:val="24"/>
        </w:rPr>
        <w:t xml:space="preserve"> The most recent initiative is that of the Mental Health Support Teams that was introduced in 2021 and developed by the Department for Education. This is currently being implemented nationally across the country within education settings. </w:t>
      </w:r>
    </w:p>
    <w:p w14:paraId="7EE33DD2" w14:textId="77777777" w:rsidR="003C6EC3" w:rsidRPr="00115B81" w:rsidRDefault="003C6EC3" w:rsidP="00DD40C9">
      <w:pPr>
        <w:spacing w:after="0" w:line="480" w:lineRule="auto"/>
        <w:rPr>
          <w:rFonts w:ascii="Arial" w:eastAsia="Arial" w:hAnsi="Arial" w:cs="Arial"/>
          <w:sz w:val="24"/>
          <w:szCs w:val="24"/>
        </w:rPr>
      </w:pPr>
    </w:p>
    <w:p w14:paraId="5700DFD1" w14:textId="63833BE9" w:rsidR="0047631F" w:rsidRPr="00115B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64"/>
          <w:id w:val="979883939"/>
        </w:sdtPr>
        <w:sdtContent/>
      </w:sdt>
      <w:r w:rsidR="00027310" w:rsidRPr="00115B81">
        <w:rPr>
          <w:rFonts w:ascii="Arial" w:eastAsia="Arial" w:hAnsi="Arial" w:cs="Arial"/>
          <w:sz w:val="24"/>
          <w:szCs w:val="24"/>
        </w:rPr>
        <w:t xml:space="preserve">Concerning support directly in schools, support </w:t>
      </w:r>
      <w:r w:rsidR="009A2141" w:rsidRPr="00115B81">
        <w:rPr>
          <w:rFonts w:ascii="Arial" w:eastAsia="Arial" w:hAnsi="Arial" w:cs="Arial"/>
          <w:sz w:val="24"/>
          <w:szCs w:val="24"/>
        </w:rPr>
        <w:t xml:space="preserve">can </w:t>
      </w:r>
      <w:r w:rsidR="00027310" w:rsidRPr="00115B81">
        <w:rPr>
          <w:rFonts w:ascii="Arial" w:eastAsia="Arial" w:hAnsi="Arial" w:cs="Arial"/>
          <w:sz w:val="24"/>
          <w:szCs w:val="24"/>
        </w:rPr>
        <w:t xml:space="preserve">focus on group and individual intervention instead of targeting the school culture and ethos. </w:t>
      </w:r>
      <w:sdt>
        <w:sdtPr>
          <w:rPr>
            <w:rFonts w:ascii="Arial" w:hAnsi="Arial" w:cs="Arial"/>
            <w:sz w:val="24"/>
            <w:szCs w:val="24"/>
          </w:rPr>
          <w:tag w:val="goog_rdk_65"/>
          <w:id w:val="-735237202"/>
        </w:sdtPr>
        <w:sdtContent/>
      </w:sdt>
      <w:r w:rsidR="00027310" w:rsidRPr="00115B81">
        <w:rPr>
          <w:rFonts w:ascii="Arial" w:eastAsia="Arial" w:hAnsi="Arial" w:cs="Arial"/>
          <w:sz w:val="24"/>
          <w:szCs w:val="24"/>
        </w:rPr>
        <w:t>For example, Naylor et al. (2009)</w:t>
      </w:r>
      <w:r w:rsidR="0047631F" w:rsidRPr="00115B81">
        <w:rPr>
          <w:rFonts w:ascii="Arial" w:eastAsia="Arial" w:hAnsi="Arial" w:cs="Arial"/>
          <w:sz w:val="24"/>
          <w:szCs w:val="24"/>
        </w:rPr>
        <w:t xml:space="preserve"> identified that young people who took part in a six-week mental health programme were more sensitive and empathetic to young people facing mental health difficulties. Y</w:t>
      </w:r>
      <w:r w:rsidR="00027310" w:rsidRPr="00115B81">
        <w:rPr>
          <w:rFonts w:ascii="Arial" w:eastAsia="Arial" w:hAnsi="Arial" w:cs="Arial"/>
          <w:sz w:val="24"/>
          <w:szCs w:val="24"/>
        </w:rPr>
        <w:t>oung people</w:t>
      </w:r>
      <w:r w:rsidR="0047631F" w:rsidRPr="00115B81">
        <w:rPr>
          <w:rFonts w:ascii="Arial" w:eastAsia="Arial" w:hAnsi="Arial" w:cs="Arial"/>
          <w:sz w:val="24"/>
          <w:szCs w:val="24"/>
        </w:rPr>
        <w:t xml:space="preserve"> completed a</w:t>
      </w:r>
      <w:r w:rsidR="00027310" w:rsidRPr="00115B81">
        <w:rPr>
          <w:rFonts w:ascii="Arial" w:eastAsia="Arial" w:hAnsi="Arial" w:cs="Arial"/>
          <w:sz w:val="24"/>
          <w:szCs w:val="24"/>
        </w:rPr>
        <w:t xml:space="preserve"> strengths and difficulty questionnaire before and after receiving a six-week mental health programme. </w:t>
      </w:r>
    </w:p>
    <w:p w14:paraId="5E658150" w14:textId="77777777" w:rsidR="0047631F" w:rsidRPr="00115B81" w:rsidRDefault="0047631F" w:rsidP="00DD40C9">
      <w:pPr>
        <w:spacing w:after="0" w:line="480" w:lineRule="auto"/>
        <w:rPr>
          <w:rFonts w:ascii="Arial" w:eastAsia="Arial" w:hAnsi="Arial" w:cs="Arial"/>
          <w:sz w:val="24"/>
          <w:szCs w:val="24"/>
        </w:rPr>
      </w:pPr>
    </w:p>
    <w:p w14:paraId="00000063" w14:textId="44FB099F" w:rsidR="00997D87" w:rsidRPr="003F5281" w:rsidRDefault="0047631F"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Despite this identification,</w:t>
      </w:r>
      <w:r w:rsidR="00027310" w:rsidRPr="003F5281">
        <w:rPr>
          <w:rFonts w:ascii="Arial" w:eastAsia="Arial" w:hAnsi="Arial" w:cs="Arial"/>
          <w:sz w:val="24"/>
          <w:szCs w:val="24"/>
        </w:rPr>
        <w:t xml:space="preserve"> the group and individual-level interventions </w:t>
      </w:r>
      <w:r w:rsidRPr="003F5281">
        <w:rPr>
          <w:rFonts w:ascii="Arial" w:eastAsia="Arial" w:hAnsi="Arial" w:cs="Arial"/>
          <w:sz w:val="24"/>
          <w:szCs w:val="24"/>
        </w:rPr>
        <w:t>did not</w:t>
      </w:r>
      <w:r w:rsidR="00027310" w:rsidRPr="003F5281">
        <w:rPr>
          <w:rFonts w:ascii="Arial" w:eastAsia="Arial" w:hAnsi="Arial" w:cs="Arial"/>
          <w:sz w:val="24"/>
          <w:szCs w:val="24"/>
        </w:rPr>
        <w:t xml:space="preserve"> consider social, cultural, and systemic problems, including high living expenses, poverty, lost jobs, parental separation, and insufficient access to food and shelter</w:t>
      </w:r>
      <w:r w:rsidRPr="003F5281">
        <w:rPr>
          <w:rFonts w:ascii="Arial" w:eastAsia="Arial" w:hAnsi="Arial" w:cs="Arial"/>
          <w:sz w:val="24"/>
          <w:szCs w:val="24"/>
        </w:rPr>
        <w:t xml:space="preserve"> which ha</w:t>
      </w:r>
      <w:r w:rsidR="00160768">
        <w:rPr>
          <w:rFonts w:ascii="Arial" w:eastAsia="Arial" w:hAnsi="Arial" w:cs="Arial"/>
          <w:sz w:val="24"/>
          <w:szCs w:val="24"/>
        </w:rPr>
        <w:t>ve</w:t>
      </w:r>
      <w:r w:rsidRPr="003F5281">
        <w:rPr>
          <w:rFonts w:ascii="Arial" w:eastAsia="Arial" w:hAnsi="Arial" w:cs="Arial"/>
          <w:sz w:val="24"/>
          <w:szCs w:val="24"/>
        </w:rPr>
        <w:t xml:space="preserve"> been linked to mental health challenges (Allen, et al, 2014)</w:t>
      </w:r>
      <w:r w:rsidR="00027310" w:rsidRPr="003F5281">
        <w:rPr>
          <w:rFonts w:ascii="Arial" w:eastAsia="Arial" w:hAnsi="Arial" w:cs="Arial"/>
          <w:sz w:val="24"/>
          <w:szCs w:val="24"/>
        </w:rPr>
        <w:t xml:space="preserve">. It is also crucial to emphasise that the Strengths and Difficulties Questionnaire does not consider </w:t>
      </w:r>
      <w:r w:rsidR="00F345F1" w:rsidRPr="003F5281">
        <w:rPr>
          <w:rFonts w:ascii="Arial" w:eastAsia="Arial" w:hAnsi="Arial" w:cs="Arial"/>
          <w:sz w:val="24"/>
          <w:szCs w:val="24"/>
        </w:rPr>
        <w:t>social determinants</w:t>
      </w:r>
      <w:r w:rsidR="00027310" w:rsidRPr="003F5281">
        <w:rPr>
          <w:rFonts w:ascii="Arial" w:eastAsia="Arial" w:hAnsi="Arial" w:cs="Arial"/>
          <w:sz w:val="24"/>
          <w:szCs w:val="24"/>
        </w:rPr>
        <w:t xml:space="preserve"> or the existence of social and cultural systems.</w:t>
      </w:r>
    </w:p>
    <w:p w14:paraId="00000064" w14:textId="77777777" w:rsidR="00997D87" w:rsidRPr="003F5281" w:rsidRDefault="00997D87" w:rsidP="00DD40C9">
      <w:pPr>
        <w:spacing w:after="0" w:line="480" w:lineRule="auto"/>
        <w:rPr>
          <w:rFonts w:ascii="Arial" w:eastAsia="Arial" w:hAnsi="Arial" w:cs="Arial"/>
          <w:sz w:val="24"/>
          <w:szCs w:val="24"/>
        </w:rPr>
      </w:pPr>
    </w:p>
    <w:p w14:paraId="00000065" w14:textId="159E575F" w:rsidR="00997D87"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66"/>
          <w:id w:val="855002376"/>
        </w:sdtPr>
        <w:sdtContent/>
      </w:sdt>
      <w:r w:rsidR="00027310" w:rsidRPr="003F5281">
        <w:rPr>
          <w:rFonts w:ascii="Arial" w:eastAsia="Arial" w:hAnsi="Arial" w:cs="Arial"/>
          <w:sz w:val="24"/>
          <w:szCs w:val="24"/>
        </w:rPr>
        <w:t xml:space="preserve">While much research has examined how to promote young people's mental health and well-being on an individual or group level, </w:t>
      </w:r>
      <w:r w:rsidR="00F345F1" w:rsidRPr="003F5281">
        <w:rPr>
          <w:rFonts w:ascii="Arial" w:eastAsia="Arial" w:hAnsi="Arial" w:cs="Arial"/>
          <w:sz w:val="24"/>
          <w:szCs w:val="24"/>
        </w:rPr>
        <w:t>Higgins &amp; Sullivan, (2015)</w:t>
      </w:r>
      <w:r w:rsidR="00027310" w:rsidRPr="003F5281">
        <w:rPr>
          <w:rFonts w:ascii="Arial" w:eastAsia="Arial" w:hAnsi="Arial" w:cs="Arial"/>
          <w:sz w:val="24"/>
          <w:szCs w:val="24"/>
        </w:rPr>
        <w:t xml:space="preserve"> focused on a whole school strategy</w:t>
      </w:r>
      <w:r w:rsidR="00160768">
        <w:rPr>
          <w:rFonts w:ascii="Arial" w:eastAsia="Arial" w:hAnsi="Arial" w:cs="Arial"/>
          <w:sz w:val="24"/>
          <w:szCs w:val="24"/>
        </w:rPr>
        <w:t>. Higgins and Sullivan (2015)</w:t>
      </w:r>
      <w:r w:rsidR="00027310" w:rsidRPr="003F5281">
        <w:rPr>
          <w:rFonts w:ascii="Arial" w:eastAsia="Arial" w:hAnsi="Arial" w:cs="Arial"/>
          <w:sz w:val="24"/>
          <w:szCs w:val="24"/>
        </w:rPr>
        <w:t xml:space="preserve"> explored the effectiveness of the Friends for Life programme</w:t>
      </w:r>
      <w:r w:rsidR="00160768">
        <w:rPr>
          <w:rFonts w:ascii="Arial" w:eastAsia="Arial" w:hAnsi="Arial" w:cs="Arial"/>
          <w:sz w:val="24"/>
          <w:szCs w:val="24"/>
        </w:rPr>
        <w:t xml:space="preserve">. </w:t>
      </w:r>
      <w:sdt>
        <w:sdtPr>
          <w:rPr>
            <w:rFonts w:ascii="Arial" w:hAnsi="Arial" w:cs="Arial"/>
            <w:sz w:val="24"/>
            <w:szCs w:val="24"/>
          </w:rPr>
          <w:tag w:val="goog_rdk_67"/>
          <w:id w:val="1722486936"/>
        </w:sdtPr>
        <w:sdtContent/>
      </w:sdt>
      <w:r w:rsidR="00027310" w:rsidRPr="003F5281">
        <w:rPr>
          <w:rFonts w:ascii="Arial" w:eastAsia="Arial" w:hAnsi="Arial" w:cs="Arial"/>
          <w:sz w:val="24"/>
          <w:szCs w:val="24"/>
        </w:rPr>
        <w:t xml:space="preserve">The Friends for Life programme is recognised as an evidence-based approach </w:t>
      </w:r>
      <w:r w:rsidR="00CE0BF5" w:rsidRPr="003F5281">
        <w:rPr>
          <w:rFonts w:ascii="Arial" w:eastAsia="Arial" w:hAnsi="Arial" w:cs="Arial"/>
          <w:sz w:val="24"/>
          <w:szCs w:val="24"/>
        </w:rPr>
        <w:t xml:space="preserve">to support </w:t>
      </w:r>
      <w:r w:rsidR="003258FE" w:rsidRPr="003F5281">
        <w:rPr>
          <w:rFonts w:ascii="Arial" w:eastAsia="Arial" w:hAnsi="Arial" w:cs="Arial"/>
          <w:sz w:val="24"/>
          <w:szCs w:val="24"/>
        </w:rPr>
        <w:t>SEMH n</w:t>
      </w:r>
      <w:r w:rsidR="00CE0BF5" w:rsidRPr="003F5281">
        <w:rPr>
          <w:rFonts w:ascii="Arial" w:eastAsia="Arial" w:hAnsi="Arial" w:cs="Arial"/>
          <w:sz w:val="24"/>
          <w:szCs w:val="24"/>
        </w:rPr>
        <w:t xml:space="preserve">eed/s. This is recognised </w:t>
      </w:r>
      <w:r w:rsidR="00027310" w:rsidRPr="003F5281">
        <w:rPr>
          <w:rFonts w:ascii="Arial" w:eastAsia="Arial" w:hAnsi="Arial" w:cs="Arial"/>
          <w:sz w:val="24"/>
          <w:szCs w:val="24"/>
        </w:rPr>
        <w:t xml:space="preserve">through the World Health Organisation </w:t>
      </w:r>
      <w:r w:rsidR="00CE0BF5" w:rsidRPr="003F5281">
        <w:rPr>
          <w:rFonts w:ascii="Arial" w:eastAsia="Arial" w:hAnsi="Arial" w:cs="Arial"/>
          <w:sz w:val="24"/>
          <w:szCs w:val="24"/>
        </w:rPr>
        <w:t>as</w:t>
      </w:r>
      <w:r w:rsidR="00027310" w:rsidRPr="003F5281">
        <w:rPr>
          <w:rFonts w:ascii="Arial" w:eastAsia="Arial" w:hAnsi="Arial" w:cs="Arial"/>
          <w:sz w:val="24"/>
          <w:szCs w:val="24"/>
        </w:rPr>
        <w:t xml:space="preserve"> a school-based, universal intervention. </w:t>
      </w:r>
      <w:r w:rsidR="00160768">
        <w:rPr>
          <w:rFonts w:ascii="Arial" w:eastAsia="Arial" w:hAnsi="Arial" w:cs="Arial"/>
          <w:sz w:val="24"/>
          <w:szCs w:val="24"/>
        </w:rPr>
        <w:t>I</w:t>
      </w:r>
      <w:r w:rsidR="00027310" w:rsidRPr="003F5281">
        <w:rPr>
          <w:rFonts w:ascii="Arial" w:eastAsia="Arial" w:hAnsi="Arial" w:cs="Arial"/>
          <w:sz w:val="24"/>
          <w:szCs w:val="24"/>
        </w:rPr>
        <w:t>t was recognised that the Friends for Life programme had a positive impact</w:t>
      </w:r>
      <w:r w:rsidR="00160768">
        <w:rPr>
          <w:rFonts w:ascii="Arial" w:eastAsia="Arial" w:hAnsi="Arial" w:cs="Arial"/>
          <w:sz w:val="24"/>
          <w:szCs w:val="24"/>
        </w:rPr>
        <w:t xml:space="preserve"> young people’s mental health and well-being. T</w:t>
      </w:r>
      <w:r w:rsidR="00027310" w:rsidRPr="003F5281">
        <w:rPr>
          <w:rFonts w:ascii="Arial" w:eastAsia="Arial" w:hAnsi="Arial" w:cs="Arial"/>
          <w:sz w:val="24"/>
          <w:szCs w:val="24"/>
        </w:rPr>
        <w:t xml:space="preserve">his was concluded through </w:t>
      </w:r>
      <w:r w:rsidR="00160768" w:rsidRPr="003F5281">
        <w:rPr>
          <w:rFonts w:ascii="Arial" w:eastAsia="Arial" w:hAnsi="Arial" w:cs="Arial"/>
          <w:sz w:val="24"/>
          <w:szCs w:val="24"/>
        </w:rPr>
        <w:t>pre-</w:t>
      </w:r>
      <w:r w:rsidR="00B51B1D" w:rsidRPr="003F5281">
        <w:rPr>
          <w:rFonts w:ascii="Arial" w:eastAsia="Arial" w:hAnsi="Arial" w:cs="Arial"/>
          <w:sz w:val="24"/>
          <w:szCs w:val="24"/>
        </w:rPr>
        <w:t xml:space="preserve"> </w:t>
      </w:r>
      <w:r w:rsidR="00027310" w:rsidRPr="003F5281">
        <w:rPr>
          <w:rFonts w:ascii="Arial" w:eastAsia="Arial" w:hAnsi="Arial" w:cs="Arial"/>
          <w:sz w:val="24"/>
          <w:szCs w:val="24"/>
        </w:rPr>
        <w:t xml:space="preserve">and post-measures (Higgins &amp; Sullivan, 2015). </w:t>
      </w:r>
      <w:r w:rsidR="00160768">
        <w:rPr>
          <w:rFonts w:ascii="Arial" w:eastAsia="Arial" w:hAnsi="Arial" w:cs="Arial"/>
          <w:sz w:val="24"/>
          <w:szCs w:val="24"/>
        </w:rPr>
        <w:t>Given that pre and post measures were used</w:t>
      </w:r>
      <w:r w:rsidR="00027310" w:rsidRPr="003F5281">
        <w:rPr>
          <w:rFonts w:ascii="Arial" w:eastAsia="Arial" w:hAnsi="Arial" w:cs="Arial"/>
          <w:sz w:val="24"/>
          <w:szCs w:val="24"/>
        </w:rPr>
        <w:t xml:space="preserve">, other factors outside the intervention may have contributed to this </w:t>
      </w:r>
      <w:r w:rsidR="00160768">
        <w:rPr>
          <w:rFonts w:ascii="Arial" w:eastAsia="Arial" w:hAnsi="Arial" w:cs="Arial"/>
          <w:sz w:val="24"/>
          <w:szCs w:val="24"/>
        </w:rPr>
        <w:t>improvement</w:t>
      </w:r>
      <w:r w:rsidR="00027310" w:rsidRPr="003F5281">
        <w:rPr>
          <w:rFonts w:ascii="Arial" w:eastAsia="Arial" w:hAnsi="Arial" w:cs="Arial"/>
          <w:sz w:val="24"/>
          <w:szCs w:val="24"/>
        </w:rPr>
        <w:t>. To extend on this, there could have also been a particular placebo effect around participating in the intervention and expecting a positive outcome, hence why those involved reported more positive scores. </w:t>
      </w:r>
    </w:p>
    <w:p w14:paraId="00000066" w14:textId="77777777" w:rsidR="00997D87" w:rsidRPr="003F5281" w:rsidRDefault="00997D87" w:rsidP="00DD40C9">
      <w:pPr>
        <w:spacing w:after="0" w:line="480" w:lineRule="auto"/>
        <w:rPr>
          <w:rFonts w:ascii="Arial" w:eastAsia="Arial" w:hAnsi="Arial" w:cs="Arial"/>
          <w:sz w:val="24"/>
          <w:szCs w:val="24"/>
        </w:rPr>
      </w:pPr>
    </w:p>
    <w:p w14:paraId="00000067" w14:textId="4CA862E1"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Another approach that has more recently been implemented in schools and takes a whole-school approach in supporting individuals with </w:t>
      </w:r>
      <w:r w:rsidR="003258FE" w:rsidRPr="003F5281">
        <w:rPr>
          <w:rFonts w:ascii="Arial" w:eastAsia="Arial" w:hAnsi="Arial" w:cs="Arial"/>
          <w:sz w:val="24"/>
          <w:szCs w:val="24"/>
        </w:rPr>
        <w:t xml:space="preserve">SEMH </w:t>
      </w:r>
      <w:r w:rsidRPr="003F5281">
        <w:rPr>
          <w:rFonts w:ascii="Arial" w:eastAsia="Arial" w:hAnsi="Arial" w:cs="Arial"/>
          <w:sz w:val="24"/>
          <w:szCs w:val="24"/>
        </w:rPr>
        <w:t>need</w:t>
      </w:r>
      <w:r w:rsidR="003258FE" w:rsidRPr="003F5281">
        <w:rPr>
          <w:rFonts w:ascii="Arial" w:eastAsia="Arial" w:hAnsi="Arial" w:cs="Arial"/>
          <w:sz w:val="24"/>
          <w:szCs w:val="24"/>
        </w:rPr>
        <w:t>/</w:t>
      </w:r>
      <w:r w:rsidRPr="003F5281">
        <w:rPr>
          <w:rFonts w:ascii="Arial" w:eastAsia="Arial" w:hAnsi="Arial" w:cs="Arial"/>
          <w:sz w:val="24"/>
          <w:szCs w:val="24"/>
        </w:rPr>
        <w:t xml:space="preserve">s is the use of Emotion Coaching </w:t>
      </w:r>
      <w:r w:rsidR="00F345F1" w:rsidRPr="003F5281">
        <w:rPr>
          <w:rFonts w:ascii="Arial" w:eastAsia="Arial" w:hAnsi="Arial" w:cs="Arial"/>
          <w:sz w:val="24"/>
          <w:szCs w:val="24"/>
        </w:rPr>
        <w:t>and</w:t>
      </w:r>
      <w:r w:rsidRPr="003F5281">
        <w:rPr>
          <w:rFonts w:ascii="Arial" w:eastAsia="Arial" w:hAnsi="Arial" w:cs="Arial"/>
          <w:sz w:val="24"/>
          <w:szCs w:val="24"/>
        </w:rPr>
        <w:t xml:space="preserve"> Attachment Aware Schools. Emotion Coaching has been identified as a cost-effective and empowering way that has improved children's </w:t>
      </w:r>
      <w:r w:rsidRPr="003F5281">
        <w:rPr>
          <w:rFonts w:ascii="Arial" w:eastAsia="Arial" w:hAnsi="Arial" w:cs="Arial"/>
          <w:sz w:val="24"/>
          <w:szCs w:val="24"/>
        </w:rPr>
        <w:lastRenderedPageBreak/>
        <w:t xml:space="preserve">relationships and self-regulation skills (Gus et al., 2015). </w:t>
      </w:r>
      <w:r w:rsidR="00CE0BF5" w:rsidRPr="003F5281">
        <w:rPr>
          <w:rFonts w:ascii="Arial" w:eastAsia="Arial" w:hAnsi="Arial" w:cs="Arial"/>
          <w:sz w:val="24"/>
          <w:szCs w:val="24"/>
        </w:rPr>
        <w:t xml:space="preserve">Attachment Aware Schools </w:t>
      </w:r>
      <w:r w:rsidR="00F345F1" w:rsidRPr="003F5281">
        <w:rPr>
          <w:rFonts w:ascii="Arial" w:eastAsia="Arial" w:hAnsi="Arial" w:cs="Arial"/>
          <w:sz w:val="24"/>
          <w:szCs w:val="24"/>
        </w:rPr>
        <w:t xml:space="preserve">have </w:t>
      </w:r>
      <w:r w:rsidR="00CE0BF5" w:rsidRPr="003F5281">
        <w:rPr>
          <w:rFonts w:ascii="Arial" w:eastAsia="Arial" w:hAnsi="Arial" w:cs="Arial"/>
          <w:sz w:val="24"/>
          <w:szCs w:val="24"/>
        </w:rPr>
        <w:t xml:space="preserve">focused on supporting staff to develop a greater understanding of trauma and attachment to be able to help young people (Rose at al., 2019). This is achieved through training packages, collaborative partnerships in the community, re-evaluating the school ethos and delivering attachment-based interventions (Trodd &amp; Chivers, 2011). </w:t>
      </w:r>
      <w:r w:rsidRPr="003F5281">
        <w:rPr>
          <w:rFonts w:ascii="Arial" w:eastAsia="Arial" w:hAnsi="Arial" w:cs="Arial"/>
          <w:sz w:val="24"/>
          <w:szCs w:val="24"/>
        </w:rPr>
        <w:t xml:space="preserve">However, </w:t>
      </w:r>
      <w:r w:rsidR="00CE0BF5" w:rsidRPr="003F5281">
        <w:rPr>
          <w:rFonts w:ascii="Arial" w:eastAsia="Arial" w:hAnsi="Arial" w:cs="Arial"/>
          <w:sz w:val="24"/>
          <w:szCs w:val="24"/>
        </w:rPr>
        <w:t xml:space="preserve">both the use of emotion </w:t>
      </w:r>
      <w:r w:rsidR="00EC0B67" w:rsidRPr="003F5281">
        <w:rPr>
          <w:rFonts w:ascii="Arial" w:eastAsia="Arial" w:hAnsi="Arial" w:cs="Arial"/>
          <w:sz w:val="24"/>
          <w:szCs w:val="24"/>
        </w:rPr>
        <w:t>coaching,</w:t>
      </w:r>
      <w:r w:rsidR="00CE0BF5" w:rsidRPr="003F5281">
        <w:rPr>
          <w:rFonts w:ascii="Arial" w:eastAsia="Arial" w:hAnsi="Arial" w:cs="Arial"/>
          <w:sz w:val="24"/>
          <w:szCs w:val="24"/>
        </w:rPr>
        <w:t xml:space="preserve"> and a</w:t>
      </w:r>
      <w:r w:rsidR="00EC0B67" w:rsidRPr="003F5281">
        <w:rPr>
          <w:rFonts w:ascii="Arial" w:eastAsia="Arial" w:hAnsi="Arial" w:cs="Arial"/>
          <w:sz w:val="24"/>
          <w:szCs w:val="24"/>
        </w:rPr>
        <w:t xml:space="preserve">ttachment </w:t>
      </w:r>
      <w:r w:rsidR="00DE114E" w:rsidRPr="003F5281">
        <w:rPr>
          <w:rFonts w:ascii="Arial" w:eastAsia="Arial" w:hAnsi="Arial" w:cs="Arial"/>
          <w:sz w:val="24"/>
          <w:szCs w:val="24"/>
        </w:rPr>
        <w:t>a</w:t>
      </w:r>
      <w:r w:rsidR="00EC0B67" w:rsidRPr="003F5281">
        <w:rPr>
          <w:rFonts w:ascii="Arial" w:eastAsia="Arial" w:hAnsi="Arial" w:cs="Arial"/>
          <w:sz w:val="24"/>
          <w:szCs w:val="24"/>
        </w:rPr>
        <w:t>ware schools</w:t>
      </w:r>
      <w:r w:rsidR="00971909" w:rsidRPr="003F5281">
        <w:rPr>
          <w:rFonts w:ascii="Arial" w:eastAsia="Arial" w:hAnsi="Arial" w:cs="Arial"/>
          <w:sz w:val="24"/>
          <w:szCs w:val="24"/>
        </w:rPr>
        <w:t xml:space="preserve"> do not </w:t>
      </w:r>
      <w:r w:rsidR="006628C6" w:rsidRPr="003F5281">
        <w:rPr>
          <w:rFonts w:ascii="Arial" w:eastAsia="Arial" w:hAnsi="Arial" w:cs="Arial"/>
          <w:sz w:val="24"/>
          <w:szCs w:val="24"/>
        </w:rPr>
        <w:t>he</w:t>
      </w:r>
      <w:r w:rsidR="00CE69B6" w:rsidRPr="003F5281">
        <w:rPr>
          <w:rFonts w:ascii="Arial" w:eastAsia="Arial" w:hAnsi="Arial" w:cs="Arial"/>
          <w:sz w:val="24"/>
          <w:szCs w:val="24"/>
        </w:rPr>
        <w:t>avily account for</w:t>
      </w:r>
      <w:r w:rsidRPr="003F5281">
        <w:rPr>
          <w:rFonts w:ascii="Arial" w:eastAsia="Arial" w:hAnsi="Arial" w:cs="Arial"/>
          <w:sz w:val="24"/>
          <w:szCs w:val="24"/>
        </w:rPr>
        <w:t xml:space="preserve"> certain systemic, cultural and societal </w:t>
      </w:r>
      <w:r w:rsidR="00CE0BF5" w:rsidRPr="003F5281">
        <w:rPr>
          <w:rFonts w:ascii="Arial" w:eastAsia="Arial" w:hAnsi="Arial" w:cs="Arial"/>
          <w:sz w:val="24"/>
          <w:szCs w:val="24"/>
        </w:rPr>
        <w:t xml:space="preserve">determinants </w:t>
      </w:r>
      <w:r w:rsidRPr="003F5281">
        <w:rPr>
          <w:rFonts w:ascii="Arial" w:eastAsia="Arial" w:hAnsi="Arial" w:cs="Arial"/>
          <w:sz w:val="24"/>
          <w:szCs w:val="24"/>
        </w:rPr>
        <w:t>that can contribute to young people's mental health</w:t>
      </w:r>
      <w:r w:rsidR="00160768">
        <w:rPr>
          <w:rFonts w:ascii="Arial" w:eastAsia="Arial" w:hAnsi="Arial" w:cs="Arial"/>
          <w:sz w:val="24"/>
          <w:szCs w:val="24"/>
        </w:rPr>
        <w:t xml:space="preserve"> </w:t>
      </w:r>
      <w:r w:rsidRPr="003F5281">
        <w:rPr>
          <w:rFonts w:ascii="Arial" w:eastAsia="Arial" w:hAnsi="Arial" w:cs="Arial"/>
          <w:sz w:val="24"/>
          <w:szCs w:val="24"/>
        </w:rPr>
        <w:t>outcomes. </w:t>
      </w:r>
      <w:r w:rsidR="00F345F1" w:rsidRPr="003F5281">
        <w:rPr>
          <w:rFonts w:ascii="Arial" w:eastAsia="Arial" w:hAnsi="Arial" w:cs="Arial"/>
          <w:sz w:val="24"/>
          <w:szCs w:val="24"/>
        </w:rPr>
        <w:t xml:space="preserve">Furthermore, young </w:t>
      </w:r>
      <w:r w:rsidR="006C708F" w:rsidRPr="003F5281">
        <w:rPr>
          <w:rFonts w:ascii="Arial" w:eastAsia="Arial" w:hAnsi="Arial" w:cs="Arial"/>
          <w:sz w:val="24"/>
          <w:szCs w:val="24"/>
        </w:rPr>
        <w:t>people's</w:t>
      </w:r>
      <w:r w:rsidR="008C1ABC" w:rsidRPr="003F5281">
        <w:rPr>
          <w:rFonts w:ascii="Arial" w:eastAsia="Arial" w:hAnsi="Arial" w:cs="Arial"/>
          <w:sz w:val="24"/>
          <w:szCs w:val="24"/>
        </w:rPr>
        <w:t xml:space="preserve"> </w:t>
      </w:r>
      <w:r w:rsidR="00EC28FB" w:rsidRPr="003F5281">
        <w:rPr>
          <w:rFonts w:ascii="Arial" w:eastAsia="Arial" w:hAnsi="Arial" w:cs="Arial"/>
          <w:sz w:val="24"/>
          <w:szCs w:val="24"/>
        </w:rPr>
        <w:t>view</w:t>
      </w:r>
      <w:r w:rsidR="00F345F1" w:rsidRPr="003F5281">
        <w:rPr>
          <w:rFonts w:ascii="Arial" w:eastAsia="Arial" w:hAnsi="Arial" w:cs="Arial"/>
          <w:sz w:val="24"/>
          <w:szCs w:val="24"/>
        </w:rPr>
        <w:t xml:space="preserve"> on the support that is useful within school for young people with a </w:t>
      </w:r>
      <w:r w:rsidR="003258FE" w:rsidRPr="003F5281">
        <w:rPr>
          <w:rFonts w:ascii="Arial" w:eastAsia="Arial" w:hAnsi="Arial" w:cs="Arial"/>
          <w:sz w:val="24"/>
          <w:szCs w:val="24"/>
        </w:rPr>
        <w:t xml:space="preserve">SEMH </w:t>
      </w:r>
      <w:r w:rsidR="00F345F1" w:rsidRPr="003F5281">
        <w:rPr>
          <w:rFonts w:ascii="Arial" w:eastAsia="Arial" w:hAnsi="Arial" w:cs="Arial"/>
          <w:sz w:val="24"/>
          <w:szCs w:val="24"/>
        </w:rPr>
        <w:t xml:space="preserve">need/s is yet to be explored. </w:t>
      </w:r>
    </w:p>
    <w:p w14:paraId="00000068" w14:textId="77777777" w:rsidR="00997D87" w:rsidRPr="003F5281" w:rsidRDefault="00997D87" w:rsidP="00DD40C9">
      <w:pPr>
        <w:spacing w:after="0" w:line="480" w:lineRule="auto"/>
        <w:rPr>
          <w:rFonts w:ascii="Arial" w:eastAsia="Arial" w:hAnsi="Arial" w:cs="Arial"/>
          <w:sz w:val="24"/>
          <w:szCs w:val="24"/>
        </w:rPr>
      </w:pPr>
    </w:p>
    <w:p w14:paraId="00000069" w14:textId="1C7FFE80" w:rsidR="00997D87"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Another group </w:t>
      </w:r>
      <w:r w:rsidR="00A73EC0" w:rsidRPr="003F5281">
        <w:rPr>
          <w:rFonts w:ascii="Arial" w:eastAsia="Arial" w:hAnsi="Arial" w:cs="Arial"/>
          <w:sz w:val="24"/>
          <w:szCs w:val="24"/>
        </w:rPr>
        <w:t xml:space="preserve">approach that is implemented in schools to support </w:t>
      </w:r>
      <w:r w:rsidR="003258FE" w:rsidRPr="003F5281">
        <w:rPr>
          <w:rFonts w:ascii="Arial" w:eastAsia="Arial" w:hAnsi="Arial" w:cs="Arial"/>
          <w:sz w:val="24"/>
          <w:szCs w:val="24"/>
        </w:rPr>
        <w:t xml:space="preserve">SEMH </w:t>
      </w:r>
      <w:r w:rsidR="00A73EC0" w:rsidRPr="003F5281">
        <w:rPr>
          <w:rFonts w:ascii="Arial" w:eastAsia="Arial" w:hAnsi="Arial" w:cs="Arial"/>
          <w:sz w:val="24"/>
          <w:szCs w:val="24"/>
        </w:rPr>
        <w:t>needs/s</w:t>
      </w:r>
      <w:r w:rsidRPr="003F5281">
        <w:rPr>
          <w:rFonts w:ascii="Arial" w:eastAsia="Arial" w:hAnsi="Arial" w:cs="Arial"/>
          <w:sz w:val="24"/>
          <w:szCs w:val="24"/>
        </w:rPr>
        <w:t xml:space="preserve"> is the use and delivery of nurture groups</w:t>
      </w:r>
      <w:r w:rsidR="008C4C24" w:rsidRPr="003F5281">
        <w:rPr>
          <w:rFonts w:ascii="Arial" w:eastAsia="Arial" w:hAnsi="Arial" w:cs="Arial"/>
          <w:sz w:val="24"/>
          <w:szCs w:val="24"/>
        </w:rPr>
        <w:t xml:space="preserve">. Nurture groups were </w:t>
      </w:r>
      <w:r w:rsidRPr="003F5281">
        <w:rPr>
          <w:rFonts w:ascii="Arial" w:eastAsia="Arial" w:hAnsi="Arial" w:cs="Arial"/>
          <w:sz w:val="24"/>
          <w:szCs w:val="24"/>
        </w:rPr>
        <w:t xml:space="preserve">developed in the 1960s by Majorie Boxall. It has been identified through a systematic review that nurture groups have been influential in supporting the well-being of children with </w:t>
      </w:r>
      <w:r w:rsidR="003258FE" w:rsidRPr="003F5281">
        <w:rPr>
          <w:rFonts w:ascii="Arial" w:eastAsia="Arial" w:hAnsi="Arial" w:cs="Arial"/>
          <w:sz w:val="24"/>
          <w:szCs w:val="24"/>
        </w:rPr>
        <w:t>SEMH n</w:t>
      </w:r>
      <w:r w:rsidRPr="003F5281">
        <w:rPr>
          <w:rFonts w:ascii="Arial" w:eastAsia="Arial" w:hAnsi="Arial" w:cs="Arial"/>
          <w:sz w:val="24"/>
          <w:szCs w:val="24"/>
        </w:rPr>
        <w:t>eed/s (Hughes and Schlösser, 2014). However, Kourmoulaki (2013) recognises how group interventions such as nurture groups do not allow for skills that are learnt to be generalised to other contexts</w:t>
      </w:r>
      <w:r w:rsidR="000821BA" w:rsidRPr="003F5281">
        <w:rPr>
          <w:rFonts w:ascii="Arial" w:eastAsia="Arial" w:hAnsi="Arial" w:cs="Arial"/>
          <w:sz w:val="24"/>
          <w:szCs w:val="24"/>
        </w:rPr>
        <w:t xml:space="preserve">, </w:t>
      </w:r>
      <w:r w:rsidR="005F495B" w:rsidRPr="003F5281">
        <w:rPr>
          <w:rFonts w:ascii="Arial" w:eastAsia="Arial" w:hAnsi="Arial" w:cs="Arial"/>
          <w:sz w:val="24"/>
          <w:szCs w:val="24"/>
        </w:rPr>
        <w:t>especially if</w:t>
      </w:r>
      <w:r w:rsidRPr="003F5281">
        <w:rPr>
          <w:rFonts w:ascii="Arial" w:eastAsia="Arial" w:hAnsi="Arial" w:cs="Arial"/>
          <w:sz w:val="24"/>
          <w:szCs w:val="24"/>
        </w:rPr>
        <w:t xml:space="preserve"> this is </w:t>
      </w:r>
      <w:r w:rsidR="005F495B" w:rsidRPr="003F5281">
        <w:rPr>
          <w:rFonts w:ascii="Arial" w:eastAsia="Arial" w:hAnsi="Arial" w:cs="Arial"/>
          <w:sz w:val="24"/>
          <w:szCs w:val="24"/>
        </w:rPr>
        <w:t xml:space="preserve">not </w:t>
      </w:r>
      <w:r w:rsidRPr="003F5281">
        <w:rPr>
          <w:rFonts w:ascii="Arial" w:eastAsia="Arial" w:hAnsi="Arial" w:cs="Arial"/>
          <w:sz w:val="24"/>
          <w:szCs w:val="24"/>
        </w:rPr>
        <w:t xml:space="preserve">explicitly supported outside of the nurture group. Consequently, it is crucial to understand what support is useful in </w:t>
      </w:r>
      <w:r w:rsidR="00160768">
        <w:rPr>
          <w:rFonts w:ascii="Arial" w:eastAsia="Arial" w:hAnsi="Arial" w:cs="Arial"/>
          <w:sz w:val="24"/>
          <w:szCs w:val="24"/>
        </w:rPr>
        <w:t>a school context</w:t>
      </w:r>
      <w:r w:rsidR="00CE0BF5" w:rsidRPr="003F5281">
        <w:rPr>
          <w:rFonts w:ascii="Arial" w:eastAsia="Arial" w:hAnsi="Arial" w:cs="Arial"/>
          <w:sz w:val="24"/>
          <w:szCs w:val="24"/>
        </w:rPr>
        <w:t xml:space="preserve"> for young people with </w:t>
      </w:r>
      <w:r w:rsidR="003258FE" w:rsidRPr="003F5281">
        <w:rPr>
          <w:rFonts w:ascii="Arial" w:eastAsia="Arial" w:hAnsi="Arial" w:cs="Arial"/>
          <w:sz w:val="24"/>
          <w:szCs w:val="24"/>
        </w:rPr>
        <w:t xml:space="preserve">SEMH </w:t>
      </w:r>
      <w:r w:rsidR="00CE0BF5" w:rsidRPr="003F5281">
        <w:rPr>
          <w:rFonts w:ascii="Arial" w:eastAsia="Arial" w:hAnsi="Arial" w:cs="Arial"/>
          <w:sz w:val="24"/>
          <w:szCs w:val="24"/>
        </w:rPr>
        <w:t xml:space="preserve">need/s. </w:t>
      </w:r>
    </w:p>
    <w:p w14:paraId="2C67BFA4" w14:textId="77777777" w:rsidR="001971F1" w:rsidRDefault="001971F1" w:rsidP="00DD40C9">
      <w:pPr>
        <w:spacing w:after="0" w:line="480" w:lineRule="auto"/>
        <w:rPr>
          <w:rFonts w:ascii="Arial" w:eastAsia="Arial" w:hAnsi="Arial" w:cs="Arial"/>
          <w:sz w:val="24"/>
          <w:szCs w:val="24"/>
        </w:rPr>
      </w:pPr>
    </w:p>
    <w:p w14:paraId="351676ED" w14:textId="29931D83" w:rsidR="001971F1" w:rsidRPr="00115B81" w:rsidRDefault="00243F75" w:rsidP="00DD40C9">
      <w:pPr>
        <w:spacing w:after="0" w:line="480" w:lineRule="auto"/>
        <w:rPr>
          <w:rFonts w:ascii="Arial" w:eastAsia="Arial" w:hAnsi="Arial" w:cs="Arial"/>
          <w:sz w:val="24"/>
          <w:szCs w:val="24"/>
        </w:rPr>
      </w:pPr>
      <w:r w:rsidRPr="00115B81">
        <w:rPr>
          <w:rFonts w:ascii="Arial" w:eastAsia="Arial" w:hAnsi="Arial" w:cs="Arial"/>
          <w:sz w:val="24"/>
          <w:szCs w:val="24"/>
        </w:rPr>
        <w:t xml:space="preserve">As highlighted, </w:t>
      </w:r>
      <w:r w:rsidR="00F20A05" w:rsidRPr="00115B81">
        <w:rPr>
          <w:rFonts w:ascii="Arial" w:eastAsia="Arial" w:hAnsi="Arial" w:cs="Arial"/>
          <w:sz w:val="24"/>
          <w:szCs w:val="24"/>
        </w:rPr>
        <w:t xml:space="preserve">given the nature of the definition of SEMH, this covers a heterogenous population which reflects the shifts within policy and practice throughout the years. As a result, this has impacted upon the support that is provided to make sure that support is universal but is also targeted and more specific </w:t>
      </w:r>
      <w:r w:rsidR="00F20A05" w:rsidRPr="00115B81">
        <w:rPr>
          <w:rFonts w:ascii="Arial" w:eastAsia="Arial" w:hAnsi="Arial" w:cs="Arial"/>
          <w:sz w:val="24"/>
          <w:szCs w:val="24"/>
        </w:rPr>
        <w:lastRenderedPageBreak/>
        <w:t>when needed. This has been identified through the National Health Service, who provide a tiered response when accessing the Children and Adolescents Mental Health Service</w:t>
      </w:r>
      <w:r w:rsidR="00E7644C" w:rsidRPr="00115B81">
        <w:rPr>
          <w:rFonts w:ascii="Arial" w:eastAsia="Arial" w:hAnsi="Arial" w:cs="Arial"/>
          <w:sz w:val="24"/>
          <w:szCs w:val="24"/>
        </w:rPr>
        <w:t xml:space="preserve"> (CAMHS)</w:t>
      </w:r>
      <w:r w:rsidR="00F20A05" w:rsidRPr="00115B81">
        <w:rPr>
          <w:rFonts w:ascii="Arial" w:eastAsia="Arial" w:hAnsi="Arial" w:cs="Arial"/>
          <w:sz w:val="24"/>
          <w:szCs w:val="24"/>
        </w:rPr>
        <w:t xml:space="preserve">. CAMHS services are divided into 4 tiered services so that all individuals who access the national health service can access support. This consists of tier 1 which is universal support </w:t>
      </w:r>
      <w:r w:rsidR="001971F1" w:rsidRPr="00115B81">
        <w:rPr>
          <w:rFonts w:ascii="Arial" w:eastAsia="Arial" w:hAnsi="Arial" w:cs="Arial"/>
          <w:sz w:val="24"/>
          <w:szCs w:val="24"/>
        </w:rPr>
        <w:t>and aims to be early and preventative intervention. Tier 2 is the targeted community services and Tier 3 is the CAMHS locality team. Tier 4 is specialised services that focus and specify on a specific area. This links in with education, as schools can request support to access these services if they feel that support needs to be accessed for children and young people with SEMH need/s.</w:t>
      </w:r>
    </w:p>
    <w:p w14:paraId="2CB84270" w14:textId="77777777" w:rsidR="001971F1" w:rsidRPr="00115B81" w:rsidRDefault="001971F1" w:rsidP="00DD40C9">
      <w:pPr>
        <w:spacing w:after="0" w:line="480" w:lineRule="auto"/>
        <w:rPr>
          <w:rFonts w:ascii="Arial" w:eastAsia="Arial" w:hAnsi="Arial" w:cs="Arial"/>
          <w:sz w:val="24"/>
          <w:szCs w:val="24"/>
        </w:rPr>
      </w:pPr>
    </w:p>
    <w:p w14:paraId="0000006E" w14:textId="2A47AB90" w:rsidR="00997D87" w:rsidRPr="00115B81" w:rsidRDefault="00D15590" w:rsidP="00DD40C9">
      <w:pPr>
        <w:spacing w:after="0" w:line="480" w:lineRule="auto"/>
        <w:rPr>
          <w:rFonts w:ascii="Arial" w:eastAsia="Arial" w:hAnsi="Arial" w:cs="Arial"/>
          <w:sz w:val="24"/>
          <w:szCs w:val="24"/>
        </w:rPr>
      </w:pPr>
      <w:r w:rsidRPr="00115B81">
        <w:rPr>
          <w:rFonts w:ascii="Arial" w:eastAsia="Arial" w:hAnsi="Arial" w:cs="Arial"/>
          <w:b/>
          <w:i/>
          <w:sz w:val="24"/>
          <w:szCs w:val="24"/>
        </w:rPr>
        <w:t xml:space="preserve">2.3 </w:t>
      </w:r>
      <w:r w:rsidR="00027310" w:rsidRPr="00115B81">
        <w:rPr>
          <w:rFonts w:ascii="Arial" w:eastAsia="Arial" w:hAnsi="Arial" w:cs="Arial"/>
          <w:b/>
          <w:i/>
          <w:sz w:val="24"/>
          <w:szCs w:val="24"/>
        </w:rPr>
        <w:t xml:space="preserve">School </w:t>
      </w:r>
      <w:r w:rsidRPr="00115B81">
        <w:rPr>
          <w:rFonts w:ascii="Arial" w:eastAsia="Arial" w:hAnsi="Arial" w:cs="Arial"/>
          <w:b/>
          <w:i/>
          <w:sz w:val="24"/>
          <w:szCs w:val="24"/>
        </w:rPr>
        <w:t>E</w:t>
      </w:r>
      <w:r w:rsidR="00027310" w:rsidRPr="00115B81">
        <w:rPr>
          <w:rFonts w:ascii="Arial" w:eastAsia="Arial" w:hAnsi="Arial" w:cs="Arial"/>
          <w:b/>
          <w:i/>
          <w:sz w:val="24"/>
          <w:szCs w:val="24"/>
        </w:rPr>
        <w:t>nvironment </w:t>
      </w:r>
    </w:p>
    <w:p w14:paraId="0000006F" w14:textId="77777777" w:rsidR="00997D87" w:rsidRPr="00115B81" w:rsidRDefault="00997D87" w:rsidP="00DD40C9">
      <w:pPr>
        <w:spacing w:after="0" w:line="480" w:lineRule="auto"/>
        <w:rPr>
          <w:rFonts w:ascii="Arial" w:eastAsia="Arial" w:hAnsi="Arial" w:cs="Arial"/>
          <w:sz w:val="24"/>
          <w:szCs w:val="24"/>
        </w:rPr>
      </w:pPr>
    </w:p>
    <w:p w14:paraId="00000070" w14:textId="4A0D02E4" w:rsidR="00997D87" w:rsidRPr="00115B81" w:rsidRDefault="00027310" w:rsidP="00DD40C9">
      <w:pPr>
        <w:spacing w:after="0" w:line="480" w:lineRule="auto"/>
        <w:rPr>
          <w:rFonts w:ascii="Arial" w:eastAsia="Arial" w:hAnsi="Arial" w:cs="Arial"/>
          <w:sz w:val="24"/>
          <w:szCs w:val="24"/>
        </w:rPr>
      </w:pPr>
      <w:r w:rsidRPr="00115B81">
        <w:rPr>
          <w:rFonts w:ascii="Arial" w:eastAsia="Arial" w:hAnsi="Arial" w:cs="Arial"/>
          <w:sz w:val="24"/>
          <w:szCs w:val="24"/>
        </w:rPr>
        <w:t xml:space="preserve">When considering the school environment, schools provide the opportunity to support children and young people's mental health and well-being, academic learning, and the connection between the two (Greenwood et al, 2008). </w:t>
      </w:r>
      <w:sdt>
        <w:sdtPr>
          <w:rPr>
            <w:rFonts w:ascii="Arial" w:hAnsi="Arial" w:cs="Arial"/>
            <w:sz w:val="24"/>
            <w:szCs w:val="24"/>
          </w:rPr>
          <w:tag w:val="goog_rdk_69"/>
          <w:id w:val="907573197"/>
        </w:sdtPr>
        <w:sdtContent/>
      </w:sdt>
      <w:r w:rsidR="001812D0" w:rsidRPr="00115B81">
        <w:rPr>
          <w:rFonts w:ascii="Arial" w:eastAsia="Arial" w:hAnsi="Arial" w:cs="Arial"/>
          <w:sz w:val="24"/>
          <w:szCs w:val="24"/>
        </w:rPr>
        <w:t>Throughout their entire school life,</w:t>
      </w:r>
      <w:r w:rsidRPr="00115B81">
        <w:rPr>
          <w:rFonts w:ascii="Arial" w:eastAsia="Arial" w:hAnsi="Arial" w:cs="Arial"/>
          <w:sz w:val="24"/>
          <w:szCs w:val="24"/>
        </w:rPr>
        <w:t xml:space="preserve"> children and young people consume 15,000 hours whilst they are there (Oberle &amp; Schonert-Reichl, 2016). This explains why it is important to understand young people's school experience, given they spend so much time there.  </w:t>
      </w:r>
    </w:p>
    <w:p w14:paraId="00000071" w14:textId="77777777" w:rsidR="00997D87" w:rsidRPr="00115B81" w:rsidRDefault="00997D87" w:rsidP="00DD40C9">
      <w:pPr>
        <w:spacing w:after="0" w:line="480" w:lineRule="auto"/>
        <w:rPr>
          <w:rFonts w:ascii="Arial" w:eastAsia="Arial" w:hAnsi="Arial" w:cs="Arial"/>
          <w:sz w:val="24"/>
          <w:szCs w:val="24"/>
        </w:rPr>
      </w:pPr>
    </w:p>
    <w:p w14:paraId="00000072" w14:textId="3115BDD0" w:rsidR="00997D87"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70"/>
          <w:id w:val="846608046"/>
        </w:sdtPr>
        <w:sdtContent/>
      </w:sdt>
      <w:r w:rsidR="00027310" w:rsidRPr="00115B81">
        <w:rPr>
          <w:rFonts w:ascii="Arial" w:eastAsia="Arial" w:hAnsi="Arial" w:cs="Arial"/>
          <w:sz w:val="24"/>
          <w:szCs w:val="24"/>
        </w:rPr>
        <w:t>Through the cultures they foster, schools can offer opportunities to support young people concerning their mental health</w:t>
      </w:r>
      <w:r w:rsidR="00D9675A" w:rsidRPr="00115B81">
        <w:rPr>
          <w:rFonts w:ascii="Arial" w:eastAsia="Arial" w:hAnsi="Arial" w:cs="Arial"/>
          <w:sz w:val="24"/>
          <w:szCs w:val="24"/>
        </w:rPr>
        <w:t xml:space="preserve"> (</w:t>
      </w:r>
      <w:r w:rsidR="00027310" w:rsidRPr="00115B81">
        <w:rPr>
          <w:rFonts w:ascii="Arial" w:eastAsia="Arial" w:hAnsi="Arial" w:cs="Arial"/>
          <w:sz w:val="24"/>
          <w:szCs w:val="24"/>
        </w:rPr>
        <w:t>Greenwood et al., 2008; Weare &amp; Nind, 2011). As already highlighted</w:t>
      </w:r>
      <w:r w:rsidR="00027310" w:rsidRPr="003F5281">
        <w:rPr>
          <w:rFonts w:ascii="Arial" w:eastAsia="Arial" w:hAnsi="Arial" w:cs="Arial"/>
          <w:sz w:val="24"/>
          <w:szCs w:val="24"/>
        </w:rPr>
        <w:t xml:space="preserve">, schools can offer a range of support to young people to support them. A positive sense of well-being and social and emotional </w:t>
      </w:r>
      <w:r w:rsidR="00027310" w:rsidRPr="003F5281">
        <w:rPr>
          <w:rFonts w:ascii="Arial" w:eastAsia="Arial" w:hAnsi="Arial" w:cs="Arial"/>
          <w:sz w:val="24"/>
          <w:szCs w:val="24"/>
        </w:rPr>
        <w:lastRenderedPageBreak/>
        <w:t>development can be promoted through safe, calm, supportive, and inclusive school environments. The following factors have been identified to support a positive sense of well-being (Roffey, 201</w:t>
      </w:r>
      <w:sdt>
        <w:sdtPr>
          <w:rPr>
            <w:rFonts w:ascii="Arial" w:hAnsi="Arial" w:cs="Arial"/>
            <w:sz w:val="24"/>
            <w:szCs w:val="24"/>
          </w:rPr>
          <w:tag w:val="goog_rdk_72"/>
          <w:id w:val="128599043"/>
        </w:sdtPr>
        <w:sdtContent/>
      </w:sdt>
      <w:r w:rsidR="00027310" w:rsidRPr="003F5281">
        <w:rPr>
          <w:rFonts w:ascii="Arial" w:eastAsia="Arial" w:hAnsi="Arial" w:cs="Arial"/>
          <w:sz w:val="24"/>
          <w:szCs w:val="24"/>
        </w:rPr>
        <w:t>2)</w:t>
      </w:r>
      <w:sdt>
        <w:sdtPr>
          <w:rPr>
            <w:rFonts w:ascii="Arial" w:hAnsi="Arial" w:cs="Arial"/>
            <w:sz w:val="24"/>
            <w:szCs w:val="24"/>
          </w:rPr>
          <w:tag w:val="goog_rdk_73"/>
          <w:id w:val="1797947540"/>
        </w:sdtPr>
        <w:sdtContent>
          <w:r w:rsidR="00027310" w:rsidRPr="003F5281">
            <w:rPr>
              <w:rFonts w:ascii="Arial" w:eastAsia="Arial" w:hAnsi="Arial" w:cs="Arial"/>
              <w:sz w:val="24"/>
              <w:szCs w:val="24"/>
            </w:rPr>
            <w:t>;</w:t>
          </w:r>
        </w:sdtContent>
      </w:sdt>
      <w:sdt>
        <w:sdtPr>
          <w:rPr>
            <w:rFonts w:ascii="Arial" w:hAnsi="Arial" w:cs="Arial"/>
            <w:sz w:val="24"/>
            <w:szCs w:val="24"/>
          </w:rPr>
          <w:tag w:val="goog_rdk_75"/>
          <w:id w:val="-590003901"/>
        </w:sdtPr>
        <w:sdtContent>
          <w:r w:rsidR="00027310" w:rsidRPr="003F5281">
            <w:rPr>
              <w:rFonts w:ascii="Arial" w:eastAsia="Arial" w:hAnsi="Arial" w:cs="Arial"/>
              <w:sz w:val="24"/>
              <w:szCs w:val="24"/>
            </w:rPr>
            <w:t xml:space="preserve"> </w:t>
          </w:r>
        </w:sdtContent>
      </w:sdt>
      <w:r w:rsidR="00027310" w:rsidRPr="003F5281">
        <w:rPr>
          <w:rFonts w:ascii="Arial" w:eastAsia="Arial" w:hAnsi="Arial" w:cs="Arial"/>
          <w:sz w:val="24"/>
          <w:szCs w:val="24"/>
        </w:rPr>
        <w:t>prevent</w:t>
      </w:r>
      <w:r w:rsidR="00160768">
        <w:rPr>
          <w:rFonts w:ascii="Arial" w:eastAsia="Arial" w:hAnsi="Arial" w:cs="Arial"/>
          <w:sz w:val="24"/>
          <w:szCs w:val="24"/>
        </w:rPr>
        <w:t xml:space="preserve">ing </w:t>
      </w:r>
      <w:r w:rsidR="00027310" w:rsidRPr="003F5281">
        <w:rPr>
          <w:rFonts w:ascii="Arial" w:eastAsia="Arial" w:hAnsi="Arial" w:cs="Arial"/>
          <w:sz w:val="24"/>
          <w:szCs w:val="24"/>
        </w:rPr>
        <w:t xml:space="preserve">worry and self-pressure with work (Scottish </w:t>
      </w:r>
      <w:r w:rsidR="00ED2A4A" w:rsidRPr="003F5281">
        <w:rPr>
          <w:rFonts w:ascii="Arial" w:eastAsia="Arial" w:hAnsi="Arial" w:cs="Arial"/>
          <w:sz w:val="24"/>
          <w:szCs w:val="24"/>
        </w:rPr>
        <w:t>G</w:t>
      </w:r>
      <w:r w:rsidR="00027310" w:rsidRPr="003F5281">
        <w:rPr>
          <w:rFonts w:ascii="Arial" w:eastAsia="Arial" w:hAnsi="Arial" w:cs="Arial"/>
          <w:sz w:val="24"/>
          <w:szCs w:val="24"/>
        </w:rPr>
        <w:t>overnment, 2020), promot</w:t>
      </w:r>
      <w:r w:rsidR="00160768">
        <w:rPr>
          <w:rFonts w:ascii="Arial" w:eastAsia="Arial" w:hAnsi="Arial" w:cs="Arial"/>
          <w:sz w:val="24"/>
          <w:szCs w:val="24"/>
        </w:rPr>
        <w:t>ing</w:t>
      </w:r>
      <w:r w:rsidR="00027310" w:rsidRPr="003F5281">
        <w:rPr>
          <w:rFonts w:ascii="Arial" w:eastAsia="Arial" w:hAnsi="Arial" w:cs="Arial"/>
          <w:sz w:val="24"/>
          <w:szCs w:val="24"/>
        </w:rPr>
        <w:t xml:space="preserve"> a positive sense of belonging within school/college (Jessiman et al., 2022; Patalay &amp; Fitzsimons, 2016; Widnall et al., 2022) and </w:t>
      </w:r>
      <w:r w:rsidR="005478DD" w:rsidRPr="003F5281">
        <w:rPr>
          <w:rFonts w:ascii="Arial" w:eastAsia="Arial" w:hAnsi="Arial" w:cs="Arial"/>
          <w:sz w:val="24"/>
          <w:szCs w:val="24"/>
        </w:rPr>
        <w:t>support</w:t>
      </w:r>
      <w:r w:rsidR="00160768">
        <w:rPr>
          <w:rFonts w:ascii="Arial" w:eastAsia="Arial" w:hAnsi="Arial" w:cs="Arial"/>
          <w:sz w:val="24"/>
          <w:szCs w:val="24"/>
        </w:rPr>
        <w:t xml:space="preserve">ing </w:t>
      </w:r>
      <w:r w:rsidR="005478DD" w:rsidRPr="003F5281">
        <w:rPr>
          <w:rFonts w:ascii="Arial" w:eastAsia="Arial" w:hAnsi="Arial" w:cs="Arial"/>
          <w:sz w:val="24"/>
          <w:szCs w:val="24"/>
        </w:rPr>
        <w:t xml:space="preserve">positive and trusting relationships between teachers and young people </w:t>
      </w:r>
      <w:r w:rsidR="00027310" w:rsidRPr="003F5281">
        <w:rPr>
          <w:rFonts w:ascii="Arial" w:eastAsia="Arial" w:hAnsi="Arial" w:cs="Arial"/>
          <w:sz w:val="24"/>
          <w:szCs w:val="24"/>
        </w:rPr>
        <w:t>(Roffey, 2012; The Children's Society, 2010).</w:t>
      </w:r>
    </w:p>
    <w:p w14:paraId="00000073" w14:textId="77777777" w:rsidR="00997D87" w:rsidRPr="003F5281" w:rsidRDefault="00997D87" w:rsidP="00DD40C9">
      <w:pPr>
        <w:spacing w:after="0" w:line="480" w:lineRule="auto"/>
        <w:rPr>
          <w:rFonts w:ascii="Arial" w:eastAsia="Arial" w:hAnsi="Arial" w:cs="Arial"/>
          <w:sz w:val="24"/>
          <w:szCs w:val="24"/>
        </w:rPr>
      </w:pPr>
    </w:p>
    <w:p w14:paraId="00000074" w14:textId="44EAFDA6" w:rsidR="00997D87"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77"/>
          <w:id w:val="925240618"/>
        </w:sdtPr>
        <w:sdtContent/>
      </w:sdt>
      <w:r w:rsidR="00027310" w:rsidRPr="003F5281">
        <w:rPr>
          <w:rFonts w:ascii="Arial" w:eastAsia="Arial" w:hAnsi="Arial" w:cs="Arial"/>
          <w:sz w:val="24"/>
          <w:szCs w:val="24"/>
        </w:rPr>
        <w:t xml:space="preserve">It is recognised that supporting young people with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00027310" w:rsidRPr="003F5281">
        <w:rPr>
          <w:rFonts w:ascii="Arial" w:eastAsia="Arial" w:hAnsi="Arial" w:cs="Arial"/>
          <w:sz w:val="24"/>
          <w:szCs w:val="24"/>
        </w:rPr>
        <w:t>need/s is important, but this can sometimes be neglected due to the pressures that school staff are under with academic achievement and attainment. </w:t>
      </w:r>
    </w:p>
    <w:p w14:paraId="00000075" w14:textId="77777777" w:rsidR="00997D87" w:rsidRPr="003F5281" w:rsidRDefault="00997D87" w:rsidP="00DD40C9">
      <w:pPr>
        <w:spacing w:after="0" w:line="480" w:lineRule="auto"/>
        <w:rPr>
          <w:rFonts w:ascii="Arial" w:eastAsia="Arial" w:hAnsi="Arial" w:cs="Arial"/>
          <w:sz w:val="24"/>
          <w:szCs w:val="24"/>
        </w:rPr>
      </w:pPr>
    </w:p>
    <w:p w14:paraId="00000076" w14:textId="2A1F97B3" w:rsidR="00997D87"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78"/>
          <w:id w:val="-174730312"/>
        </w:sdtPr>
        <w:sdtContent/>
      </w:sdt>
      <w:r w:rsidR="00027310" w:rsidRPr="003F5281">
        <w:rPr>
          <w:rFonts w:ascii="Arial" w:eastAsia="Arial" w:hAnsi="Arial" w:cs="Arial"/>
          <w:sz w:val="24"/>
          <w:szCs w:val="24"/>
        </w:rPr>
        <w:t>It was described by one SENDCo (Hutchings, 2015) how</w:t>
      </w:r>
      <w:r w:rsidR="00A02B17" w:rsidRPr="003F5281">
        <w:rPr>
          <w:rFonts w:ascii="Arial" w:eastAsia="Arial" w:hAnsi="Arial" w:cs="Arial"/>
          <w:sz w:val="24"/>
          <w:szCs w:val="24"/>
        </w:rPr>
        <w:t>:</w:t>
      </w:r>
    </w:p>
    <w:p w14:paraId="190B7E47" w14:textId="77777777" w:rsidR="00160768" w:rsidRPr="003F5281" w:rsidRDefault="00160768" w:rsidP="00DD40C9">
      <w:pPr>
        <w:spacing w:after="0" w:line="480" w:lineRule="auto"/>
        <w:rPr>
          <w:rFonts w:ascii="Arial" w:eastAsia="Arial" w:hAnsi="Arial" w:cs="Arial"/>
          <w:sz w:val="24"/>
          <w:szCs w:val="24"/>
        </w:rPr>
      </w:pPr>
    </w:p>
    <w:p w14:paraId="00000077" w14:textId="30FE0784" w:rsidR="00997D87" w:rsidRPr="003F5281" w:rsidRDefault="00027310" w:rsidP="00DD40C9">
      <w:pPr>
        <w:spacing w:after="0" w:line="480" w:lineRule="auto"/>
        <w:ind w:left="720"/>
        <w:rPr>
          <w:rFonts w:ascii="Arial" w:hAnsi="Arial" w:cs="Arial"/>
          <w:i/>
          <w:sz w:val="24"/>
          <w:szCs w:val="24"/>
        </w:rPr>
      </w:pPr>
      <w:r w:rsidRPr="003F5281">
        <w:rPr>
          <w:rFonts w:ascii="Arial" w:eastAsia="Arial" w:hAnsi="Arial" w:cs="Arial"/>
          <w:i/>
          <w:sz w:val="24"/>
          <w:szCs w:val="24"/>
        </w:rPr>
        <w:t>"Pupils with SEND and those needing a lot of social emotional /pastoral support can be seen as a resource burden and a drag on the school attainment figures. (Primary SENCO, 'Good', W)" (p.62).</w:t>
      </w:r>
      <w:sdt>
        <w:sdtPr>
          <w:rPr>
            <w:rFonts w:ascii="Arial" w:hAnsi="Arial" w:cs="Arial"/>
            <w:sz w:val="24"/>
            <w:szCs w:val="24"/>
          </w:rPr>
          <w:tag w:val="goog_rdk_82"/>
          <w:id w:val="62076484"/>
        </w:sdtPr>
        <w:sdtContent/>
      </w:sdt>
    </w:p>
    <w:p w14:paraId="00000078" w14:textId="77777777" w:rsidR="00997D87" w:rsidRPr="003F5281" w:rsidRDefault="00997D87" w:rsidP="00DD40C9">
      <w:pPr>
        <w:spacing w:after="0" w:line="480" w:lineRule="auto"/>
        <w:rPr>
          <w:rFonts w:ascii="Arial" w:eastAsia="Arial" w:hAnsi="Arial" w:cs="Arial"/>
          <w:sz w:val="24"/>
          <w:szCs w:val="24"/>
        </w:rPr>
      </w:pPr>
    </w:p>
    <w:p w14:paraId="00000079" w14:textId="23A2FFB2"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Despite the pressures that school staff are under, the school is still responsible for supporting any barriers children and young people face. This is identified through the graduated response and the assess, plan, do and review process, which SEMH is included within (SEND Code of Practice, 2014). To address this, </w:t>
      </w:r>
      <w:r w:rsidR="00ED2A4A" w:rsidRPr="003F5281">
        <w:rPr>
          <w:rFonts w:ascii="Arial" w:eastAsia="Arial" w:hAnsi="Arial" w:cs="Arial"/>
          <w:sz w:val="24"/>
          <w:szCs w:val="24"/>
        </w:rPr>
        <w:t>it is important to</w:t>
      </w:r>
      <w:r w:rsidRPr="003F5281">
        <w:rPr>
          <w:rFonts w:ascii="Arial" w:eastAsia="Arial" w:hAnsi="Arial" w:cs="Arial"/>
          <w:sz w:val="24"/>
          <w:szCs w:val="24"/>
        </w:rPr>
        <w:t xml:space="preserve"> think about how to provide universal quality first teaching and differentiation, targeted intervention, and/or individualised help centred on the type of support the young person needs. Thus, it is </w:t>
      </w:r>
      <w:r w:rsidR="00A120AF" w:rsidRPr="003F5281">
        <w:rPr>
          <w:rFonts w:ascii="Arial" w:eastAsia="Arial" w:hAnsi="Arial" w:cs="Arial"/>
          <w:sz w:val="24"/>
          <w:szCs w:val="24"/>
        </w:rPr>
        <w:t>crucial,</w:t>
      </w:r>
      <w:r w:rsidR="00A120AF" w:rsidRPr="003F5281">
        <w:rPr>
          <w:rFonts w:ascii="Arial" w:hAnsi="Arial" w:cs="Arial"/>
          <w:sz w:val="24"/>
          <w:szCs w:val="24"/>
        </w:rPr>
        <w:t xml:space="preserve"> and</w:t>
      </w:r>
      <w:r w:rsidRPr="003F5281">
        <w:rPr>
          <w:rFonts w:ascii="Arial" w:eastAsia="Arial" w:hAnsi="Arial" w:cs="Arial"/>
          <w:sz w:val="24"/>
          <w:szCs w:val="24"/>
        </w:rPr>
        <w:t xml:space="preserve"> the obligation of the </w:t>
      </w:r>
      <w:r w:rsidR="00DA407F" w:rsidRPr="003F5281">
        <w:rPr>
          <w:rFonts w:ascii="Arial" w:eastAsia="Arial" w:hAnsi="Arial" w:cs="Arial"/>
          <w:sz w:val="24"/>
          <w:szCs w:val="24"/>
        </w:rPr>
        <w:t>school,</w:t>
      </w:r>
      <w:r w:rsidR="00DA407F" w:rsidRPr="003F5281">
        <w:rPr>
          <w:rFonts w:ascii="Arial" w:hAnsi="Arial" w:cs="Arial"/>
          <w:sz w:val="24"/>
          <w:szCs w:val="24"/>
        </w:rPr>
        <w:t xml:space="preserve"> to</w:t>
      </w:r>
      <w:r w:rsidRPr="003F5281">
        <w:rPr>
          <w:rFonts w:ascii="Arial" w:eastAsia="Arial" w:hAnsi="Arial" w:cs="Arial"/>
          <w:sz w:val="24"/>
          <w:szCs w:val="24"/>
        </w:rPr>
        <w:t xml:space="preserve"> make sure that </w:t>
      </w:r>
      <w:r w:rsidRPr="003F5281">
        <w:rPr>
          <w:rFonts w:ascii="Arial" w:eastAsia="Arial" w:hAnsi="Arial" w:cs="Arial"/>
          <w:sz w:val="24"/>
          <w:szCs w:val="24"/>
        </w:rPr>
        <w:lastRenderedPageBreak/>
        <w:t xml:space="preserve">children and young people with </w:t>
      </w:r>
      <w:r w:rsidR="00555DDA" w:rsidRPr="003F5281">
        <w:rPr>
          <w:rFonts w:ascii="Arial" w:eastAsia="Arial" w:hAnsi="Arial" w:cs="Arial"/>
          <w:sz w:val="24"/>
          <w:szCs w:val="24"/>
        </w:rPr>
        <w:t>SEMH need/s</w:t>
      </w:r>
      <w:r w:rsidRPr="003F5281">
        <w:rPr>
          <w:rFonts w:ascii="Arial" w:eastAsia="Arial" w:hAnsi="Arial" w:cs="Arial"/>
          <w:sz w:val="24"/>
          <w:szCs w:val="24"/>
        </w:rPr>
        <w:t xml:space="preserve"> receive the necessary support</w:t>
      </w:r>
      <w:r w:rsidR="00DA407F" w:rsidRPr="003F5281">
        <w:rPr>
          <w:rFonts w:ascii="Arial" w:eastAsia="Arial" w:hAnsi="Arial" w:cs="Arial"/>
          <w:sz w:val="24"/>
          <w:szCs w:val="24"/>
        </w:rPr>
        <w:t>. I</w:t>
      </w:r>
      <w:r w:rsidRPr="003F5281">
        <w:rPr>
          <w:rFonts w:ascii="Arial" w:eastAsia="Arial" w:hAnsi="Arial" w:cs="Arial"/>
          <w:sz w:val="24"/>
          <w:szCs w:val="24"/>
        </w:rPr>
        <w:t>t is also essential to understand what support has been helpful and what has not.</w:t>
      </w:r>
    </w:p>
    <w:p w14:paraId="0000007A" w14:textId="77777777" w:rsidR="00997D87" w:rsidRPr="003F5281" w:rsidRDefault="00997D87" w:rsidP="00DD40C9">
      <w:pPr>
        <w:spacing w:after="0" w:line="480" w:lineRule="auto"/>
        <w:rPr>
          <w:rFonts w:ascii="Arial" w:eastAsia="Arial" w:hAnsi="Arial" w:cs="Arial"/>
          <w:sz w:val="24"/>
          <w:szCs w:val="24"/>
        </w:rPr>
      </w:pPr>
    </w:p>
    <w:p w14:paraId="0000007B" w14:textId="712C716C" w:rsidR="00997D87" w:rsidRPr="003F5281" w:rsidRDefault="00D15590" w:rsidP="00DD40C9">
      <w:pPr>
        <w:spacing w:after="0" w:line="480" w:lineRule="auto"/>
        <w:rPr>
          <w:rFonts w:ascii="Arial" w:eastAsia="Arial" w:hAnsi="Arial" w:cs="Arial"/>
          <w:b/>
          <w:i/>
          <w:sz w:val="24"/>
          <w:szCs w:val="24"/>
        </w:rPr>
      </w:pPr>
      <w:r w:rsidRPr="003F5281">
        <w:rPr>
          <w:rFonts w:ascii="Arial" w:hAnsi="Arial" w:cs="Arial"/>
          <w:b/>
          <w:bCs/>
          <w:i/>
          <w:iCs/>
          <w:sz w:val="24"/>
          <w:szCs w:val="24"/>
        </w:rPr>
        <w:t xml:space="preserve">2.4 Language </w:t>
      </w:r>
      <w:r w:rsidR="00027310" w:rsidRPr="003F5281">
        <w:rPr>
          <w:rFonts w:ascii="Arial" w:eastAsia="Arial" w:hAnsi="Arial" w:cs="Arial"/>
          <w:b/>
          <w:bCs/>
          <w:i/>
          <w:iCs/>
          <w:sz w:val="24"/>
          <w:szCs w:val="24"/>
        </w:rPr>
        <w:t>Creates</w:t>
      </w:r>
      <w:r w:rsidR="00027310" w:rsidRPr="003F5281">
        <w:rPr>
          <w:rFonts w:ascii="Arial" w:eastAsia="Arial" w:hAnsi="Arial" w:cs="Arial"/>
          <w:b/>
          <w:i/>
          <w:sz w:val="24"/>
          <w:szCs w:val="24"/>
        </w:rPr>
        <w:t xml:space="preserve"> Meaning </w:t>
      </w:r>
    </w:p>
    <w:p w14:paraId="0000007C" w14:textId="77777777" w:rsidR="00997D87" w:rsidRPr="003F5281" w:rsidRDefault="00997D87" w:rsidP="00DD40C9">
      <w:pPr>
        <w:spacing w:after="0" w:line="480" w:lineRule="auto"/>
        <w:rPr>
          <w:rFonts w:ascii="Arial" w:eastAsia="Arial" w:hAnsi="Arial" w:cs="Arial"/>
          <w:sz w:val="24"/>
          <w:szCs w:val="24"/>
        </w:rPr>
      </w:pPr>
    </w:p>
    <w:p w14:paraId="122B48E5" w14:textId="40E3BAE5" w:rsidR="00373D3A"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Young people have many opportunities to create meaning during their educational experiences. One way that individuals make meaning is through language. Language is significant because it influences how people interpret themselves and their world. Jenkins (1996) identifies that </w:t>
      </w:r>
      <w:r w:rsidR="00160768">
        <w:rPr>
          <w:rFonts w:ascii="Arial" w:eastAsia="Arial" w:hAnsi="Arial" w:cs="Arial"/>
          <w:sz w:val="24"/>
          <w:szCs w:val="24"/>
        </w:rPr>
        <w:t>“</w:t>
      </w:r>
      <w:r w:rsidRPr="003F5281">
        <w:rPr>
          <w:rFonts w:ascii="Arial" w:eastAsia="Arial" w:hAnsi="Arial" w:cs="Arial"/>
          <w:sz w:val="24"/>
          <w:szCs w:val="24"/>
        </w:rPr>
        <w:t>a relationship between language and identity construction exist</w:t>
      </w:r>
      <w:r w:rsidR="00160768">
        <w:rPr>
          <w:rFonts w:ascii="Arial" w:eastAsia="Arial" w:hAnsi="Arial" w:cs="Arial"/>
          <w:sz w:val="24"/>
          <w:szCs w:val="24"/>
        </w:rPr>
        <w:t>s”</w:t>
      </w:r>
      <w:r w:rsidRPr="003F5281">
        <w:rPr>
          <w:rFonts w:ascii="Arial" w:eastAsia="Arial" w:hAnsi="Arial" w:cs="Arial"/>
          <w:sz w:val="24"/>
          <w:szCs w:val="24"/>
        </w:rPr>
        <w:t xml:space="preserve"> (p.4-5). Moreover, people internalise their experiences to create conscious and subconscious knowledge of themselves and others, which is influenced by language (Augusto, 2010). </w:t>
      </w:r>
    </w:p>
    <w:p w14:paraId="64867E58" w14:textId="77777777" w:rsidR="00373D3A" w:rsidRPr="003F5281" w:rsidRDefault="00373D3A" w:rsidP="00DD40C9">
      <w:pPr>
        <w:spacing w:after="0" w:line="480" w:lineRule="auto"/>
        <w:rPr>
          <w:rFonts w:ascii="Arial" w:eastAsia="Arial" w:hAnsi="Arial" w:cs="Arial"/>
          <w:sz w:val="24"/>
          <w:szCs w:val="24"/>
        </w:rPr>
      </w:pPr>
    </w:p>
    <w:p w14:paraId="0000007D" w14:textId="026E3AAB" w:rsidR="00997D87"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Adolescence is considered a crucial period in development when children </w:t>
      </w:r>
      <w:r w:rsidR="0056752A" w:rsidRPr="003F5281">
        <w:rPr>
          <w:rFonts w:ascii="Arial" w:eastAsia="Arial" w:hAnsi="Arial" w:cs="Arial"/>
          <w:sz w:val="24"/>
          <w:szCs w:val="24"/>
        </w:rPr>
        <w:t>explore their identity</w:t>
      </w:r>
      <w:r w:rsidRPr="003F5281">
        <w:rPr>
          <w:rFonts w:ascii="Arial" w:eastAsia="Arial" w:hAnsi="Arial" w:cs="Arial"/>
          <w:sz w:val="24"/>
          <w:szCs w:val="24"/>
        </w:rPr>
        <w:t>, which is why language is so crucial at this period (Erikson, 1968). Given that a relationship between language and identity construction exists</w:t>
      </w:r>
      <w:sdt>
        <w:sdtPr>
          <w:rPr>
            <w:rFonts w:ascii="Arial" w:hAnsi="Arial" w:cs="Arial"/>
            <w:sz w:val="24"/>
            <w:szCs w:val="24"/>
          </w:rPr>
          <w:tag w:val="goog_rdk_89"/>
          <w:id w:val="-270624910"/>
        </w:sdtPr>
        <w:sdtContent>
          <w:r w:rsidRPr="003F5281">
            <w:rPr>
              <w:rFonts w:ascii="Arial" w:eastAsia="Arial" w:hAnsi="Arial" w:cs="Arial"/>
              <w:sz w:val="24"/>
              <w:szCs w:val="24"/>
            </w:rPr>
            <w:t>,</w:t>
          </w:r>
        </w:sdtContent>
      </w:sdt>
      <w:r w:rsidRPr="003F5281">
        <w:rPr>
          <w:rFonts w:ascii="Arial" w:eastAsia="Arial" w:hAnsi="Arial" w:cs="Arial"/>
          <w:sz w:val="24"/>
          <w:szCs w:val="24"/>
        </w:rPr>
        <w:t xml:space="preserve"> understanding this relationship in the context of young people with a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Pr="003F5281">
        <w:rPr>
          <w:rFonts w:ascii="Arial" w:eastAsia="Arial" w:hAnsi="Arial" w:cs="Arial"/>
          <w:sz w:val="24"/>
          <w:szCs w:val="24"/>
        </w:rPr>
        <w:t>need</w:t>
      </w:r>
      <w:r w:rsidR="0056752A" w:rsidRPr="003F5281">
        <w:rPr>
          <w:rFonts w:ascii="Arial" w:eastAsia="Arial" w:hAnsi="Arial" w:cs="Arial"/>
          <w:sz w:val="24"/>
          <w:szCs w:val="24"/>
        </w:rPr>
        <w:t>/</w:t>
      </w:r>
      <w:r w:rsidRPr="003F5281">
        <w:rPr>
          <w:rFonts w:ascii="Arial" w:eastAsia="Arial" w:hAnsi="Arial" w:cs="Arial"/>
          <w:sz w:val="24"/>
          <w:szCs w:val="24"/>
        </w:rPr>
        <w:t>s is essential. The significance of this is based on the knowledge that lack of a strong sense of identity is a factor in young people who require mental health support (Jose et al., 2012; Law et al., 2013; Nutbrown and Clough 2009; O'Rourke and Cooper 2010). </w:t>
      </w:r>
    </w:p>
    <w:p w14:paraId="59CD764E" w14:textId="77777777" w:rsidR="00513A0E" w:rsidRPr="00115B81" w:rsidRDefault="00513A0E" w:rsidP="00DD40C9">
      <w:pPr>
        <w:spacing w:after="0" w:line="480" w:lineRule="auto"/>
        <w:rPr>
          <w:rFonts w:ascii="Arial" w:eastAsia="Arial" w:hAnsi="Arial" w:cs="Arial"/>
          <w:sz w:val="24"/>
          <w:szCs w:val="24"/>
        </w:rPr>
      </w:pPr>
    </w:p>
    <w:p w14:paraId="36A19977" w14:textId="6DE8A3AE" w:rsidR="00513A0E" w:rsidRPr="00115B81" w:rsidRDefault="00513A0E" w:rsidP="00DD40C9">
      <w:pPr>
        <w:spacing w:after="0" w:line="480" w:lineRule="auto"/>
        <w:rPr>
          <w:rFonts w:ascii="Arial" w:eastAsia="Arial" w:hAnsi="Arial" w:cs="Arial"/>
          <w:sz w:val="24"/>
          <w:szCs w:val="24"/>
        </w:rPr>
      </w:pPr>
      <w:r w:rsidRPr="00115B81">
        <w:rPr>
          <w:rFonts w:ascii="Arial" w:eastAsia="Arial" w:hAnsi="Arial" w:cs="Arial"/>
          <w:sz w:val="24"/>
          <w:szCs w:val="24"/>
        </w:rPr>
        <w:t>To extend on this</w:t>
      </w:r>
      <w:r w:rsidR="00FE30D1" w:rsidRPr="00115B81">
        <w:rPr>
          <w:rFonts w:ascii="Arial" w:eastAsia="Arial" w:hAnsi="Arial" w:cs="Arial"/>
          <w:sz w:val="24"/>
          <w:szCs w:val="24"/>
        </w:rPr>
        <w:t xml:space="preserve"> and in consideration of young people’s identity development</w:t>
      </w:r>
      <w:r w:rsidRPr="00115B81">
        <w:rPr>
          <w:rFonts w:ascii="Arial" w:eastAsia="Arial" w:hAnsi="Arial" w:cs="Arial"/>
          <w:sz w:val="24"/>
          <w:szCs w:val="24"/>
        </w:rPr>
        <w:t xml:space="preserve">, according to the gender intensification theory put forth by Hill and Lynch (1983), pressure to conform to culturally sanctioned gender norms increases for both males </w:t>
      </w:r>
      <w:r w:rsidRPr="00115B81">
        <w:rPr>
          <w:rFonts w:ascii="Arial" w:eastAsia="Arial" w:hAnsi="Arial" w:cs="Arial"/>
          <w:sz w:val="24"/>
          <w:szCs w:val="24"/>
        </w:rPr>
        <w:lastRenderedPageBreak/>
        <w:t xml:space="preserve">and females starting in adolescence. These pressures originate from a range of sources, including peers, parents, teachers, and the media, that propagate ideas about acceptable gender roles. Teenagers are believed to develop more distinct gender roles in response to these influences, which is likely to create expectations around how to act as a male or female. </w:t>
      </w:r>
      <w:r w:rsidR="00FE30D1" w:rsidRPr="00115B81">
        <w:rPr>
          <w:rFonts w:ascii="Arial" w:eastAsia="Arial" w:hAnsi="Arial" w:cs="Arial"/>
          <w:sz w:val="24"/>
          <w:szCs w:val="24"/>
        </w:rPr>
        <w:t xml:space="preserve">Research has identified that females are thought to struggle with their mental health more so than males in early adulthood. </w:t>
      </w:r>
      <w:bookmarkStart w:id="1" w:name="_Hlk153309814"/>
      <w:r w:rsidR="00FE30D1" w:rsidRPr="00115B81">
        <w:rPr>
          <w:rFonts w:ascii="Arial" w:eastAsia="Arial" w:hAnsi="Arial" w:cs="Arial"/>
          <w:sz w:val="24"/>
          <w:szCs w:val="24"/>
        </w:rPr>
        <w:t xml:space="preserve">One way that this is explained is that it is thought that females are expected to sacrifice their own needs for others as they feel overly responsible for others well-being and welfare (Aube et al, 2000). </w:t>
      </w:r>
      <w:bookmarkEnd w:id="1"/>
      <w:r w:rsidR="00FE30D1" w:rsidRPr="00115B81">
        <w:rPr>
          <w:rFonts w:ascii="Arial" w:eastAsia="Arial" w:hAnsi="Arial" w:cs="Arial"/>
          <w:sz w:val="24"/>
          <w:szCs w:val="24"/>
        </w:rPr>
        <w:t xml:space="preserve">Therefore, it is important to hear the voices of young people to know how they make sense of certain identity roles and what impact this has on their social, </w:t>
      </w:r>
      <w:r w:rsidR="00E7644C" w:rsidRPr="00115B81">
        <w:rPr>
          <w:rFonts w:ascii="Arial" w:eastAsia="Arial" w:hAnsi="Arial" w:cs="Arial"/>
          <w:sz w:val="24"/>
          <w:szCs w:val="24"/>
        </w:rPr>
        <w:t>emotional,</w:t>
      </w:r>
      <w:r w:rsidR="00FE30D1" w:rsidRPr="00115B81">
        <w:rPr>
          <w:rFonts w:ascii="Arial" w:eastAsia="Arial" w:hAnsi="Arial" w:cs="Arial"/>
          <w:sz w:val="24"/>
          <w:szCs w:val="24"/>
        </w:rPr>
        <w:t xml:space="preserve"> and mental health. </w:t>
      </w:r>
    </w:p>
    <w:p w14:paraId="0000007E" w14:textId="77777777" w:rsidR="00997D87" w:rsidRPr="00115B81" w:rsidRDefault="00997D87" w:rsidP="00DD40C9">
      <w:pPr>
        <w:spacing w:after="0" w:line="480" w:lineRule="auto"/>
        <w:rPr>
          <w:rFonts w:ascii="Arial" w:eastAsia="Arial" w:hAnsi="Arial" w:cs="Arial"/>
          <w:sz w:val="24"/>
          <w:szCs w:val="24"/>
        </w:rPr>
      </w:pPr>
    </w:p>
    <w:p w14:paraId="547B0E2F" w14:textId="33409499" w:rsidR="00D9675A" w:rsidRPr="00115B81" w:rsidRDefault="00027310" w:rsidP="00DD40C9">
      <w:pPr>
        <w:spacing w:after="0" w:line="480" w:lineRule="auto"/>
        <w:rPr>
          <w:rFonts w:ascii="Arial" w:eastAsia="Arial" w:hAnsi="Arial" w:cs="Arial"/>
          <w:sz w:val="24"/>
          <w:szCs w:val="24"/>
        </w:rPr>
      </w:pPr>
      <w:r w:rsidRPr="00115B81">
        <w:rPr>
          <w:rFonts w:ascii="Arial" w:eastAsia="Arial" w:hAnsi="Arial" w:cs="Arial"/>
          <w:sz w:val="24"/>
          <w:szCs w:val="24"/>
        </w:rPr>
        <w:t xml:space="preserve">When considering the use of language in application to young people with </w:t>
      </w:r>
      <w:r w:rsidR="003258FE" w:rsidRPr="00115B81">
        <w:rPr>
          <w:rFonts w:ascii="Arial" w:eastAsia="Arial" w:hAnsi="Arial" w:cs="Arial"/>
          <w:sz w:val="24"/>
          <w:szCs w:val="24"/>
        </w:rPr>
        <w:t>SEMH</w:t>
      </w:r>
      <w:r w:rsidR="00555DDA" w:rsidRPr="00115B81">
        <w:rPr>
          <w:rFonts w:ascii="Arial" w:eastAsia="Arial" w:hAnsi="Arial" w:cs="Arial"/>
          <w:sz w:val="24"/>
          <w:szCs w:val="24"/>
        </w:rPr>
        <w:t xml:space="preserve"> </w:t>
      </w:r>
      <w:r w:rsidRPr="00115B81">
        <w:rPr>
          <w:rFonts w:ascii="Arial" w:eastAsia="Arial" w:hAnsi="Arial" w:cs="Arial"/>
          <w:sz w:val="24"/>
          <w:szCs w:val="24"/>
        </w:rPr>
        <w:t>need</w:t>
      </w:r>
      <w:r w:rsidR="00555DDA" w:rsidRPr="00115B81">
        <w:rPr>
          <w:rFonts w:ascii="Arial" w:eastAsia="Arial" w:hAnsi="Arial" w:cs="Arial"/>
          <w:sz w:val="24"/>
          <w:szCs w:val="24"/>
        </w:rPr>
        <w:t>/</w:t>
      </w:r>
      <w:r w:rsidRPr="00115B81">
        <w:rPr>
          <w:rFonts w:ascii="Arial" w:eastAsia="Arial" w:hAnsi="Arial" w:cs="Arial"/>
          <w:sz w:val="24"/>
          <w:szCs w:val="24"/>
        </w:rPr>
        <w:t xml:space="preserve">s, a description and label is being applied to this young person. Research has shown that categorising and labelling people with special educational needs, such as those related to </w:t>
      </w:r>
      <w:r w:rsidR="00160768" w:rsidRPr="00115B81">
        <w:rPr>
          <w:rFonts w:ascii="Arial" w:eastAsia="Arial" w:hAnsi="Arial" w:cs="Arial"/>
          <w:sz w:val="24"/>
          <w:szCs w:val="24"/>
        </w:rPr>
        <w:t>SEMH</w:t>
      </w:r>
      <w:r w:rsidRPr="00115B81">
        <w:rPr>
          <w:rFonts w:ascii="Arial" w:eastAsia="Arial" w:hAnsi="Arial" w:cs="Arial"/>
          <w:sz w:val="24"/>
          <w:szCs w:val="24"/>
        </w:rPr>
        <w:t xml:space="preserve">, can frequently pathologise children and minimise the larger social and cultural context in which those needs may exist (Ho, 2004). </w:t>
      </w:r>
    </w:p>
    <w:p w14:paraId="04837CB4" w14:textId="77777777" w:rsidR="00D9675A" w:rsidRPr="00115B81" w:rsidRDefault="00D9675A" w:rsidP="00DD40C9">
      <w:pPr>
        <w:spacing w:after="0" w:line="480" w:lineRule="auto"/>
        <w:rPr>
          <w:rFonts w:ascii="Arial" w:eastAsia="Arial" w:hAnsi="Arial" w:cs="Arial"/>
          <w:sz w:val="24"/>
          <w:szCs w:val="24"/>
        </w:rPr>
      </w:pPr>
    </w:p>
    <w:p w14:paraId="4757DB29" w14:textId="1C6BF2BC" w:rsidR="00D261D4" w:rsidRPr="00115B81" w:rsidRDefault="00027310" w:rsidP="00DD40C9">
      <w:pPr>
        <w:spacing w:after="0" w:line="480" w:lineRule="auto"/>
        <w:rPr>
          <w:rFonts w:ascii="Arial" w:eastAsia="Arial" w:hAnsi="Arial" w:cs="Arial"/>
          <w:sz w:val="24"/>
          <w:szCs w:val="24"/>
        </w:rPr>
      </w:pPr>
      <w:r w:rsidRPr="00115B81">
        <w:rPr>
          <w:rFonts w:ascii="Arial" w:eastAsia="Arial" w:hAnsi="Arial" w:cs="Arial"/>
          <w:sz w:val="24"/>
          <w:szCs w:val="24"/>
        </w:rPr>
        <w:t xml:space="preserve">In addition to this, it has been acknowledged that labels like "special educational needs" can lead to the stigmatisation of young people because they have historically been linked to terms like "mental retardation" or "imbecility" (Sinason, 1992). However, this categorisation </w:t>
      </w:r>
      <w:r w:rsidR="00D9675A" w:rsidRPr="00115B81">
        <w:rPr>
          <w:rFonts w:ascii="Arial" w:eastAsia="Arial" w:hAnsi="Arial" w:cs="Arial"/>
          <w:sz w:val="24"/>
          <w:szCs w:val="24"/>
        </w:rPr>
        <w:t>has meant that children and young people can access resources</w:t>
      </w:r>
      <w:r w:rsidRPr="00115B81">
        <w:rPr>
          <w:rFonts w:ascii="Arial" w:eastAsia="Arial" w:hAnsi="Arial" w:cs="Arial"/>
          <w:sz w:val="24"/>
          <w:szCs w:val="24"/>
        </w:rPr>
        <w:t xml:space="preserve"> (Zuriff, 1996). </w:t>
      </w:r>
      <w:sdt>
        <w:sdtPr>
          <w:rPr>
            <w:rFonts w:ascii="Arial" w:hAnsi="Arial" w:cs="Arial"/>
            <w:sz w:val="24"/>
            <w:szCs w:val="24"/>
          </w:rPr>
          <w:tag w:val="goog_rdk_91"/>
          <w:id w:val="-1094865094"/>
        </w:sdtPr>
        <w:sdtContent/>
      </w:sdt>
      <w:r w:rsidRPr="00115B81">
        <w:rPr>
          <w:rFonts w:ascii="Arial" w:eastAsia="Arial" w:hAnsi="Arial" w:cs="Arial"/>
          <w:sz w:val="24"/>
          <w:szCs w:val="24"/>
        </w:rPr>
        <w:t xml:space="preserve">While resources can be useful, I question whether </w:t>
      </w:r>
      <w:r w:rsidR="0056752A" w:rsidRPr="00115B81">
        <w:rPr>
          <w:rFonts w:ascii="Arial" w:eastAsia="Arial" w:hAnsi="Arial" w:cs="Arial"/>
          <w:sz w:val="24"/>
          <w:szCs w:val="24"/>
        </w:rPr>
        <w:t>stigmatisation</w:t>
      </w:r>
      <w:r w:rsidRPr="00115B81">
        <w:rPr>
          <w:rFonts w:ascii="Arial" w:eastAsia="Arial" w:hAnsi="Arial" w:cs="Arial"/>
          <w:sz w:val="24"/>
          <w:szCs w:val="24"/>
        </w:rPr>
        <w:t xml:space="preserve"> should be needed to access resources</w:t>
      </w:r>
      <w:r w:rsidR="00D9675A" w:rsidRPr="00115B81">
        <w:rPr>
          <w:rFonts w:ascii="Arial" w:eastAsia="Arial" w:hAnsi="Arial" w:cs="Arial"/>
          <w:sz w:val="24"/>
          <w:szCs w:val="24"/>
        </w:rPr>
        <w:t>.</w:t>
      </w:r>
      <w:r w:rsidR="009F1D08" w:rsidRPr="00115B81">
        <w:rPr>
          <w:rFonts w:ascii="Arial" w:eastAsia="Arial" w:hAnsi="Arial" w:cs="Arial"/>
          <w:sz w:val="24"/>
          <w:szCs w:val="24"/>
        </w:rPr>
        <w:t xml:space="preserve"> </w:t>
      </w:r>
      <w:r w:rsidR="00D261D4" w:rsidRPr="00115B81">
        <w:rPr>
          <w:rFonts w:ascii="Arial" w:eastAsia="Arial" w:hAnsi="Arial" w:cs="Arial"/>
          <w:sz w:val="24"/>
          <w:szCs w:val="24"/>
        </w:rPr>
        <w:t>A three-part model of self-stigmatization is proposed by Watson</w:t>
      </w:r>
      <w:r w:rsidR="00BA4FDD" w:rsidRPr="00115B81">
        <w:rPr>
          <w:rFonts w:ascii="Arial" w:eastAsia="Arial" w:hAnsi="Arial" w:cs="Arial"/>
          <w:sz w:val="24"/>
          <w:szCs w:val="24"/>
        </w:rPr>
        <w:t xml:space="preserve"> et al.,</w:t>
      </w:r>
      <w:r w:rsidR="00D261D4" w:rsidRPr="00115B81">
        <w:rPr>
          <w:rFonts w:ascii="Arial" w:eastAsia="Arial" w:hAnsi="Arial" w:cs="Arial"/>
          <w:sz w:val="24"/>
          <w:szCs w:val="24"/>
        </w:rPr>
        <w:t xml:space="preserve"> (200</w:t>
      </w:r>
      <w:r w:rsidR="00BA4FDD" w:rsidRPr="00115B81">
        <w:rPr>
          <w:rFonts w:ascii="Arial" w:eastAsia="Arial" w:hAnsi="Arial" w:cs="Arial"/>
          <w:sz w:val="24"/>
          <w:szCs w:val="24"/>
        </w:rPr>
        <w:t>7</w:t>
      </w:r>
      <w:r w:rsidR="00D261D4" w:rsidRPr="00115B81">
        <w:rPr>
          <w:rFonts w:ascii="Arial" w:eastAsia="Arial" w:hAnsi="Arial" w:cs="Arial"/>
          <w:sz w:val="24"/>
          <w:szCs w:val="24"/>
        </w:rPr>
        <w:t xml:space="preserve">) and can be applied when </w:t>
      </w:r>
      <w:r w:rsidR="00D261D4" w:rsidRPr="00115B81">
        <w:rPr>
          <w:rFonts w:ascii="Arial" w:eastAsia="Arial" w:hAnsi="Arial" w:cs="Arial"/>
          <w:sz w:val="24"/>
          <w:szCs w:val="24"/>
        </w:rPr>
        <w:lastRenderedPageBreak/>
        <w:t>considering the experience of labels. Watson</w:t>
      </w:r>
      <w:r w:rsidR="00BA4FDD" w:rsidRPr="00115B81">
        <w:rPr>
          <w:rFonts w:ascii="Arial" w:eastAsia="Arial" w:hAnsi="Arial" w:cs="Arial"/>
          <w:sz w:val="24"/>
          <w:szCs w:val="24"/>
        </w:rPr>
        <w:t xml:space="preserve"> et al.,</w:t>
      </w:r>
      <w:r w:rsidR="000A3694" w:rsidRPr="00115B81">
        <w:rPr>
          <w:rFonts w:ascii="Arial" w:eastAsia="Arial" w:hAnsi="Arial" w:cs="Arial"/>
          <w:sz w:val="24"/>
          <w:szCs w:val="24"/>
        </w:rPr>
        <w:t xml:space="preserve"> (200</w:t>
      </w:r>
      <w:r w:rsidR="00BA4FDD" w:rsidRPr="00115B81">
        <w:rPr>
          <w:rFonts w:ascii="Arial" w:eastAsia="Arial" w:hAnsi="Arial" w:cs="Arial"/>
          <w:sz w:val="24"/>
          <w:szCs w:val="24"/>
        </w:rPr>
        <w:t>7</w:t>
      </w:r>
      <w:r w:rsidR="000A3694" w:rsidRPr="00115B81">
        <w:rPr>
          <w:rFonts w:ascii="Arial" w:eastAsia="Arial" w:hAnsi="Arial" w:cs="Arial"/>
          <w:sz w:val="24"/>
          <w:szCs w:val="24"/>
        </w:rPr>
        <w:t>)</w:t>
      </w:r>
      <w:r w:rsidR="00D261D4" w:rsidRPr="00115B81">
        <w:rPr>
          <w:rFonts w:ascii="Arial" w:eastAsia="Arial" w:hAnsi="Arial" w:cs="Arial"/>
          <w:sz w:val="24"/>
          <w:szCs w:val="24"/>
        </w:rPr>
        <w:t xml:space="preserve"> highlights that an individual who self-stigmatizes first assigns negative labels from society related to their label to themselves. Subsequently, they can concur with these derogatory public perceptions by acknowledging that they are "incompetent" or "crazy." Ultimately, the person internalises society's rejection, feels guilty about having a label, and discriminates against themselves by turning down important opportunities because they don't think they're worthy.</w:t>
      </w:r>
    </w:p>
    <w:p w14:paraId="0B475620" w14:textId="77777777" w:rsidR="00D261D4" w:rsidRPr="00115B81" w:rsidRDefault="00D261D4" w:rsidP="00DD40C9">
      <w:pPr>
        <w:spacing w:after="0" w:line="480" w:lineRule="auto"/>
        <w:rPr>
          <w:rFonts w:ascii="Arial" w:eastAsia="Arial" w:hAnsi="Arial" w:cs="Arial"/>
          <w:sz w:val="24"/>
          <w:szCs w:val="24"/>
        </w:rPr>
      </w:pPr>
    </w:p>
    <w:p w14:paraId="0000007F" w14:textId="107FA0C5" w:rsidR="00997D87" w:rsidRPr="00115B81" w:rsidRDefault="009F1D08" w:rsidP="00DD40C9">
      <w:pPr>
        <w:spacing w:after="0" w:line="480" w:lineRule="auto"/>
        <w:rPr>
          <w:rFonts w:ascii="Arial" w:eastAsia="Arial" w:hAnsi="Arial" w:cs="Arial"/>
          <w:sz w:val="24"/>
          <w:szCs w:val="24"/>
        </w:rPr>
      </w:pPr>
      <w:r w:rsidRPr="00115B81">
        <w:rPr>
          <w:rFonts w:ascii="Arial" w:eastAsia="Arial" w:hAnsi="Arial" w:cs="Arial"/>
          <w:sz w:val="24"/>
          <w:szCs w:val="24"/>
        </w:rPr>
        <w:t>In contrast to this, labels have been identified as an empowering way to help and understand why individuals will act and think in ways that they do</w:t>
      </w:r>
      <w:r w:rsidR="00D261D4" w:rsidRPr="00115B81">
        <w:rPr>
          <w:rFonts w:ascii="Arial" w:eastAsia="Arial" w:hAnsi="Arial" w:cs="Arial"/>
          <w:sz w:val="24"/>
          <w:szCs w:val="24"/>
        </w:rPr>
        <w:t xml:space="preserve">. Not all people who have a mental health diagnosis, however, self-stigmatize; in fact, for some, the label may contribute to the development of a positive group identity and a sense of belonging with others who are experiencing comparable circumstances (Watson et al., 2007). Additionally, some gain the ability to combat prejudice brought about by the label by speaking up in favour of improved circumstances. </w:t>
      </w:r>
      <w:r w:rsidR="0056752A" w:rsidRPr="00115B81">
        <w:rPr>
          <w:rFonts w:ascii="Arial" w:eastAsia="Arial" w:hAnsi="Arial" w:cs="Arial"/>
          <w:sz w:val="24"/>
          <w:szCs w:val="24"/>
        </w:rPr>
        <w:t>Nevertheless, w</w:t>
      </w:r>
      <w:r w:rsidR="00D9675A" w:rsidRPr="00115B81">
        <w:rPr>
          <w:rFonts w:ascii="Arial" w:eastAsia="Arial" w:hAnsi="Arial" w:cs="Arial"/>
          <w:sz w:val="24"/>
          <w:szCs w:val="24"/>
        </w:rPr>
        <w:t>e are yet to understand from young people’s perspective, what role language play</w:t>
      </w:r>
      <w:r w:rsidR="006500EC" w:rsidRPr="00115B81">
        <w:rPr>
          <w:rFonts w:ascii="Arial" w:eastAsia="Arial" w:hAnsi="Arial" w:cs="Arial"/>
          <w:sz w:val="24"/>
          <w:szCs w:val="24"/>
        </w:rPr>
        <w:t xml:space="preserve">s </w:t>
      </w:r>
      <w:r w:rsidR="00D9675A" w:rsidRPr="00115B81">
        <w:rPr>
          <w:rFonts w:ascii="Arial" w:eastAsia="Arial" w:hAnsi="Arial" w:cs="Arial"/>
          <w:sz w:val="24"/>
          <w:szCs w:val="24"/>
        </w:rPr>
        <w:t xml:space="preserve">for those who identify to have a </w:t>
      </w:r>
      <w:r w:rsidR="003258FE" w:rsidRPr="00115B81">
        <w:rPr>
          <w:rFonts w:ascii="Arial" w:eastAsia="Arial" w:hAnsi="Arial" w:cs="Arial"/>
          <w:sz w:val="24"/>
          <w:szCs w:val="24"/>
        </w:rPr>
        <w:t>SEMH</w:t>
      </w:r>
      <w:r w:rsidR="00555DDA" w:rsidRPr="00115B81">
        <w:rPr>
          <w:rFonts w:ascii="Arial" w:eastAsia="Arial" w:hAnsi="Arial" w:cs="Arial"/>
          <w:sz w:val="24"/>
          <w:szCs w:val="24"/>
        </w:rPr>
        <w:t xml:space="preserve"> </w:t>
      </w:r>
      <w:r w:rsidR="00D9675A" w:rsidRPr="00115B81">
        <w:rPr>
          <w:rFonts w:ascii="Arial" w:eastAsia="Arial" w:hAnsi="Arial" w:cs="Arial"/>
          <w:sz w:val="24"/>
          <w:szCs w:val="24"/>
        </w:rPr>
        <w:t xml:space="preserve">need/s. </w:t>
      </w:r>
    </w:p>
    <w:p w14:paraId="00000080" w14:textId="77777777" w:rsidR="00997D87" w:rsidRPr="00115B81" w:rsidRDefault="00997D87" w:rsidP="00DD40C9">
      <w:pPr>
        <w:spacing w:after="0" w:line="480" w:lineRule="auto"/>
        <w:rPr>
          <w:rFonts w:ascii="Arial" w:eastAsia="Arial" w:hAnsi="Arial" w:cs="Arial"/>
          <w:sz w:val="24"/>
          <w:szCs w:val="24"/>
        </w:rPr>
      </w:pPr>
    </w:p>
    <w:p w14:paraId="00000081" w14:textId="5E875C89" w:rsidR="00997D87" w:rsidRPr="003F5281" w:rsidRDefault="00027310" w:rsidP="00DD40C9">
      <w:pPr>
        <w:spacing w:after="0" w:line="480" w:lineRule="auto"/>
        <w:rPr>
          <w:rFonts w:ascii="Arial" w:eastAsia="Arial" w:hAnsi="Arial" w:cs="Arial"/>
          <w:sz w:val="24"/>
          <w:szCs w:val="24"/>
        </w:rPr>
      </w:pPr>
      <w:r w:rsidRPr="00115B81">
        <w:rPr>
          <w:rFonts w:ascii="Arial" w:eastAsia="Arial" w:hAnsi="Arial" w:cs="Arial"/>
          <w:sz w:val="24"/>
          <w:szCs w:val="24"/>
        </w:rPr>
        <w:t xml:space="preserve">Hickinbotham &amp; Soni (2021) completed a systematic literature review which explored the views and experiences of children and young people of the label, Social, Emotional and Mental Health. It was identified </w:t>
      </w:r>
      <w:r w:rsidRPr="003F5281">
        <w:rPr>
          <w:rFonts w:ascii="Arial" w:eastAsia="Arial" w:hAnsi="Arial" w:cs="Arial"/>
          <w:sz w:val="24"/>
          <w:szCs w:val="24"/>
        </w:rPr>
        <w:t xml:space="preserve">that some young people rejected the label (SEMH), whereas some internalised the term SEMH. As a result, given that some young people rejected the term, it is understandable that some young people who identified as having a SEMH need may experience identity conflict. This makes sense in light of the stages of psychological development for young people between </w:t>
      </w:r>
      <w:r w:rsidRPr="003F5281">
        <w:rPr>
          <w:rFonts w:ascii="Arial" w:eastAsia="Arial" w:hAnsi="Arial" w:cs="Arial"/>
          <w:sz w:val="24"/>
          <w:szCs w:val="24"/>
        </w:rPr>
        <w:lastRenderedPageBreak/>
        <w:t>12 and 18 (Erickson, 1968). Erickson (1968) emphasises how young people may acquire a positive sense of self or role confusion between 12 and 18. Role confusion is a reminder that young people may feel uncertain about who they are and, more significantly, how they fit into the world. Some young people may reject the term</w:t>
      </w:r>
      <w:r w:rsidR="003D4868">
        <w:rPr>
          <w:rFonts w:ascii="Arial" w:eastAsia="Arial" w:hAnsi="Arial" w:cs="Arial"/>
          <w:sz w:val="24"/>
          <w:szCs w:val="24"/>
        </w:rPr>
        <w:t>, SEMH</w:t>
      </w:r>
      <w:r w:rsidRPr="003F5281">
        <w:rPr>
          <w:rFonts w:ascii="Arial" w:eastAsia="Arial" w:hAnsi="Arial" w:cs="Arial"/>
          <w:sz w:val="24"/>
          <w:szCs w:val="24"/>
        </w:rPr>
        <w:t xml:space="preserve"> because it conflicts with how they see themselves and understand themselves. However, recognising </w:t>
      </w:r>
      <w:r w:rsidR="00E01576" w:rsidRPr="003F5281">
        <w:rPr>
          <w:rFonts w:ascii="Arial" w:eastAsia="Arial" w:hAnsi="Arial" w:cs="Arial"/>
          <w:sz w:val="24"/>
          <w:szCs w:val="24"/>
        </w:rPr>
        <w:t>that there is a</w:t>
      </w:r>
      <w:r w:rsidRPr="003F5281">
        <w:rPr>
          <w:rFonts w:ascii="Arial" w:eastAsia="Arial" w:hAnsi="Arial" w:cs="Arial"/>
          <w:sz w:val="24"/>
          <w:szCs w:val="24"/>
        </w:rPr>
        <w:t xml:space="preserve"> link between language and identity highlights the significance of knowing the language that young people with an SEMH</w:t>
      </w:r>
      <w:sdt>
        <w:sdtPr>
          <w:rPr>
            <w:rFonts w:ascii="Arial" w:hAnsi="Arial" w:cs="Arial"/>
            <w:sz w:val="24"/>
            <w:szCs w:val="24"/>
          </w:rPr>
          <w:tag w:val="goog_rdk_92"/>
          <w:id w:val="-2146420164"/>
        </w:sdtPr>
        <w:sdtContent/>
      </w:sdt>
      <w:r w:rsidRPr="003F5281">
        <w:rPr>
          <w:rFonts w:ascii="Arial" w:eastAsia="Arial" w:hAnsi="Arial" w:cs="Arial"/>
          <w:sz w:val="24"/>
          <w:szCs w:val="24"/>
        </w:rPr>
        <w:t xml:space="preserve"> need</w:t>
      </w:r>
      <w:r w:rsidR="00D9675A" w:rsidRPr="003F5281">
        <w:rPr>
          <w:rFonts w:ascii="Arial" w:eastAsia="Arial" w:hAnsi="Arial" w:cs="Arial"/>
          <w:sz w:val="24"/>
          <w:szCs w:val="24"/>
        </w:rPr>
        <w:t>/s</w:t>
      </w:r>
      <w:r w:rsidRPr="003F5281">
        <w:rPr>
          <w:rFonts w:ascii="Arial" w:eastAsia="Arial" w:hAnsi="Arial" w:cs="Arial"/>
          <w:sz w:val="24"/>
          <w:szCs w:val="24"/>
        </w:rPr>
        <w:t xml:space="preserve"> find useful </w:t>
      </w:r>
      <w:r w:rsidR="003D4868">
        <w:rPr>
          <w:rFonts w:ascii="Arial" w:eastAsia="Arial" w:hAnsi="Arial" w:cs="Arial"/>
          <w:sz w:val="24"/>
          <w:szCs w:val="24"/>
        </w:rPr>
        <w:t>when</w:t>
      </w:r>
      <w:r w:rsidRPr="003F5281">
        <w:rPr>
          <w:rFonts w:ascii="Arial" w:eastAsia="Arial" w:hAnsi="Arial" w:cs="Arial"/>
          <w:sz w:val="24"/>
          <w:szCs w:val="24"/>
        </w:rPr>
        <w:t xml:space="preserve"> creating a positive </w:t>
      </w:r>
      <w:r w:rsidR="00A02B17" w:rsidRPr="003F5281">
        <w:rPr>
          <w:rFonts w:ascii="Arial" w:eastAsia="Arial" w:hAnsi="Arial" w:cs="Arial"/>
          <w:sz w:val="24"/>
          <w:szCs w:val="24"/>
        </w:rPr>
        <w:t>identity.</w:t>
      </w:r>
    </w:p>
    <w:p w14:paraId="00000082" w14:textId="77777777" w:rsidR="00997D87" w:rsidRPr="003F5281" w:rsidRDefault="00997D87" w:rsidP="00DD40C9">
      <w:pPr>
        <w:spacing w:after="0" w:line="480" w:lineRule="auto"/>
        <w:rPr>
          <w:rFonts w:ascii="Arial" w:eastAsia="Arial" w:hAnsi="Arial" w:cs="Arial"/>
          <w:sz w:val="24"/>
          <w:szCs w:val="24"/>
        </w:rPr>
      </w:pPr>
    </w:p>
    <w:p w14:paraId="00000083" w14:textId="41EF70B1"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The language used with, about, and around young people affects how they see themselves and </w:t>
      </w:r>
      <w:r w:rsidR="00A46E84" w:rsidRPr="003F5281">
        <w:rPr>
          <w:rFonts w:ascii="Arial" w:eastAsia="Arial" w:hAnsi="Arial" w:cs="Arial"/>
          <w:sz w:val="24"/>
          <w:szCs w:val="24"/>
        </w:rPr>
        <w:t>others around them</w:t>
      </w:r>
      <w:r w:rsidRPr="003F5281">
        <w:rPr>
          <w:rFonts w:ascii="Arial" w:eastAsia="Arial" w:hAnsi="Arial" w:cs="Arial"/>
          <w:sz w:val="24"/>
          <w:szCs w:val="24"/>
        </w:rPr>
        <w:t>. Billington (2006)</w:t>
      </w:r>
      <w:r w:rsidR="00A04347" w:rsidRPr="003F5281">
        <w:rPr>
          <w:rFonts w:ascii="Arial" w:eastAsia="Arial" w:hAnsi="Arial" w:cs="Arial"/>
          <w:sz w:val="24"/>
          <w:szCs w:val="24"/>
        </w:rPr>
        <w:t xml:space="preserve"> highlights how language can influence the long-term understandings of narratives people create</w:t>
      </w:r>
      <w:r w:rsidRPr="003F5281">
        <w:rPr>
          <w:rFonts w:ascii="Arial" w:eastAsia="Arial" w:hAnsi="Arial" w:cs="Arial"/>
          <w:sz w:val="24"/>
          <w:szCs w:val="24"/>
        </w:rPr>
        <w:t>. Given this understanding, Billington (2006) highlights the importance of reflecting on the following five questions…</w:t>
      </w:r>
    </w:p>
    <w:p w14:paraId="00000084"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00000085" w14:textId="77777777" w:rsidR="00997D87" w:rsidRPr="003F5281" w:rsidRDefault="00027310" w:rsidP="00757EA5">
      <w:pPr>
        <w:spacing w:after="0" w:line="480" w:lineRule="auto"/>
        <w:ind w:left="720"/>
        <w:rPr>
          <w:rFonts w:ascii="Arial" w:eastAsia="Arial" w:hAnsi="Arial" w:cs="Arial"/>
          <w:sz w:val="24"/>
          <w:szCs w:val="24"/>
        </w:rPr>
      </w:pPr>
      <w:r w:rsidRPr="003F5281">
        <w:rPr>
          <w:rFonts w:ascii="Arial" w:eastAsia="Arial" w:hAnsi="Arial" w:cs="Arial"/>
          <w:sz w:val="24"/>
          <w:szCs w:val="24"/>
        </w:rPr>
        <w:t>-      How do we speak of children?</w:t>
      </w:r>
    </w:p>
    <w:p w14:paraId="00000086" w14:textId="77777777" w:rsidR="00997D87" w:rsidRPr="003F5281" w:rsidRDefault="00027310" w:rsidP="00757EA5">
      <w:pPr>
        <w:spacing w:after="0" w:line="480" w:lineRule="auto"/>
        <w:ind w:left="720"/>
        <w:rPr>
          <w:rFonts w:ascii="Arial" w:eastAsia="Arial" w:hAnsi="Arial" w:cs="Arial"/>
          <w:sz w:val="24"/>
          <w:szCs w:val="24"/>
        </w:rPr>
      </w:pPr>
      <w:r w:rsidRPr="003F5281">
        <w:rPr>
          <w:rFonts w:ascii="Arial" w:eastAsia="Arial" w:hAnsi="Arial" w:cs="Arial"/>
          <w:sz w:val="24"/>
          <w:szCs w:val="24"/>
        </w:rPr>
        <w:t>-      How do we speak with children?</w:t>
      </w:r>
    </w:p>
    <w:p w14:paraId="00000087" w14:textId="77777777" w:rsidR="00997D87" w:rsidRPr="003F5281" w:rsidRDefault="00027310" w:rsidP="00757EA5">
      <w:pPr>
        <w:spacing w:after="0" w:line="480" w:lineRule="auto"/>
        <w:ind w:left="720"/>
        <w:rPr>
          <w:rFonts w:ascii="Arial" w:eastAsia="Arial" w:hAnsi="Arial" w:cs="Arial"/>
          <w:sz w:val="24"/>
          <w:szCs w:val="24"/>
        </w:rPr>
      </w:pPr>
      <w:r w:rsidRPr="003F5281">
        <w:rPr>
          <w:rFonts w:ascii="Arial" w:eastAsia="Arial" w:hAnsi="Arial" w:cs="Arial"/>
          <w:sz w:val="24"/>
          <w:szCs w:val="24"/>
        </w:rPr>
        <w:t>-      How do we write about children?</w:t>
      </w:r>
    </w:p>
    <w:p w14:paraId="00000088" w14:textId="77777777" w:rsidR="00997D87" w:rsidRPr="003F5281" w:rsidRDefault="00027310" w:rsidP="00757EA5">
      <w:pPr>
        <w:spacing w:after="0" w:line="480" w:lineRule="auto"/>
        <w:ind w:left="720"/>
        <w:rPr>
          <w:rFonts w:ascii="Arial" w:eastAsia="Arial" w:hAnsi="Arial" w:cs="Arial"/>
          <w:sz w:val="24"/>
          <w:szCs w:val="24"/>
        </w:rPr>
      </w:pPr>
      <w:r w:rsidRPr="003F5281">
        <w:rPr>
          <w:rFonts w:ascii="Arial" w:eastAsia="Arial" w:hAnsi="Arial" w:cs="Arial"/>
          <w:sz w:val="24"/>
          <w:szCs w:val="24"/>
        </w:rPr>
        <w:t>-      How do we listen to children?</w:t>
      </w:r>
    </w:p>
    <w:p w14:paraId="00000089" w14:textId="25047903" w:rsidR="00997D87" w:rsidRPr="003F5281" w:rsidRDefault="00027310" w:rsidP="00757EA5">
      <w:pPr>
        <w:spacing w:after="0" w:line="480" w:lineRule="auto"/>
        <w:ind w:left="720"/>
        <w:rPr>
          <w:rFonts w:ascii="Arial" w:eastAsia="Arial" w:hAnsi="Arial" w:cs="Arial"/>
          <w:sz w:val="24"/>
          <w:szCs w:val="24"/>
        </w:rPr>
      </w:pPr>
      <w:r w:rsidRPr="003F5281">
        <w:rPr>
          <w:rFonts w:ascii="Arial" w:eastAsia="Arial" w:hAnsi="Arial" w:cs="Arial"/>
          <w:sz w:val="24"/>
          <w:szCs w:val="24"/>
        </w:rPr>
        <w:t>-      How do we listen to ourselves (when working with children)?</w:t>
      </w:r>
      <w:r w:rsidR="006B6F22" w:rsidRPr="003F5281">
        <w:rPr>
          <w:rFonts w:ascii="Arial" w:eastAsia="Arial" w:hAnsi="Arial" w:cs="Arial"/>
          <w:sz w:val="24"/>
          <w:szCs w:val="24"/>
        </w:rPr>
        <w:t xml:space="preserve"> (p.8)</w:t>
      </w:r>
    </w:p>
    <w:p w14:paraId="0000008A" w14:textId="77777777" w:rsidR="00997D87" w:rsidRPr="003F5281" w:rsidRDefault="00997D87" w:rsidP="00DD40C9">
      <w:pPr>
        <w:spacing w:after="0" w:line="480" w:lineRule="auto"/>
        <w:rPr>
          <w:rFonts w:ascii="Arial" w:eastAsia="Arial" w:hAnsi="Arial" w:cs="Arial"/>
          <w:sz w:val="24"/>
          <w:szCs w:val="24"/>
        </w:rPr>
      </w:pPr>
    </w:p>
    <w:p w14:paraId="4CB0A593" w14:textId="3FA11671" w:rsidR="0056752A"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To extend this, there is evidence linking the influence of language on young children's motivation and self-efficacy (Cimpian et al., 2007; Mueller &amp; Dweck, 1998). According to Verhoeven et al. (2019), teachers unintentionally shape how young people develop their identities through their teaching methods, expectations, and </w:t>
      </w:r>
      <w:r w:rsidRPr="003F5281">
        <w:rPr>
          <w:rFonts w:ascii="Arial" w:eastAsia="Arial" w:hAnsi="Arial" w:cs="Arial"/>
          <w:sz w:val="24"/>
          <w:szCs w:val="24"/>
        </w:rPr>
        <w:lastRenderedPageBreak/>
        <w:t>peer norms. Research has demonstrated how the choice of words affects how people see and react to events in this context when evaluating language used to describe young people (Bandura et al, 19</w:t>
      </w:r>
      <w:r w:rsidR="0056752A" w:rsidRPr="003F5281">
        <w:rPr>
          <w:rFonts w:ascii="Arial" w:eastAsia="Arial" w:hAnsi="Arial" w:cs="Arial"/>
          <w:sz w:val="24"/>
          <w:szCs w:val="24"/>
        </w:rPr>
        <w:t>75; Dweck</w:t>
      </w:r>
      <w:r w:rsidR="002559B4" w:rsidRPr="003F5281">
        <w:rPr>
          <w:rFonts w:ascii="Arial" w:eastAsia="Arial" w:hAnsi="Arial" w:cs="Arial"/>
          <w:sz w:val="24"/>
          <w:szCs w:val="24"/>
        </w:rPr>
        <w:t xml:space="preserve"> et al.</w:t>
      </w:r>
      <w:r w:rsidR="0056752A" w:rsidRPr="003F5281">
        <w:rPr>
          <w:rFonts w:ascii="Arial" w:eastAsia="Arial" w:hAnsi="Arial" w:cs="Arial"/>
          <w:sz w:val="24"/>
          <w:szCs w:val="24"/>
        </w:rPr>
        <w:t>, 2014</w:t>
      </w:r>
      <w:r w:rsidRPr="003F5281">
        <w:rPr>
          <w:rFonts w:ascii="Arial" w:eastAsia="Arial" w:hAnsi="Arial" w:cs="Arial"/>
          <w:sz w:val="24"/>
          <w:szCs w:val="24"/>
        </w:rPr>
        <w:t>).</w:t>
      </w:r>
    </w:p>
    <w:p w14:paraId="26A2F121" w14:textId="77777777" w:rsidR="0056752A" w:rsidRPr="003F5281" w:rsidRDefault="0056752A" w:rsidP="00DD40C9">
      <w:pPr>
        <w:spacing w:after="0" w:line="480" w:lineRule="auto"/>
        <w:rPr>
          <w:rFonts w:ascii="Arial" w:eastAsia="Arial" w:hAnsi="Arial" w:cs="Arial"/>
          <w:sz w:val="24"/>
          <w:szCs w:val="24"/>
        </w:rPr>
      </w:pPr>
    </w:p>
    <w:p w14:paraId="0000008D" w14:textId="76C22A4F"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For example, </w:t>
      </w:r>
      <w:r w:rsidR="0056752A" w:rsidRPr="003F5281">
        <w:rPr>
          <w:rFonts w:ascii="Arial" w:eastAsia="Arial" w:hAnsi="Arial" w:cs="Arial"/>
          <w:sz w:val="24"/>
          <w:szCs w:val="24"/>
        </w:rPr>
        <w:t xml:space="preserve">Bandura et al., (1975) identified </w:t>
      </w:r>
      <w:r w:rsidR="00A46DF0" w:rsidRPr="003F5281">
        <w:rPr>
          <w:rFonts w:ascii="Arial" w:eastAsia="Arial" w:hAnsi="Arial" w:cs="Arial"/>
          <w:sz w:val="24"/>
          <w:szCs w:val="24"/>
        </w:rPr>
        <w:t>that individuals who</w:t>
      </w:r>
      <w:r w:rsidRPr="003F5281">
        <w:rPr>
          <w:rFonts w:ascii="Arial" w:eastAsia="Arial" w:hAnsi="Arial" w:cs="Arial"/>
          <w:sz w:val="24"/>
          <w:szCs w:val="24"/>
        </w:rPr>
        <w:t xml:space="preserve"> overheard a conversation </w:t>
      </w:r>
      <w:r w:rsidR="00A46DF0" w:rsidRPr="003F5281">
        <w:rPr>
          <w:rFonts w:ascii="Arial" w:eastAsia="Arial" w:hAnsi="Arial" w:cs="Arial"/>
          <w:sz w:val="24"/>
          <w:szCs w:val="24"/>
        </w:rPr>
        <w:t>that described</w:t>
      </w:r>
      <w:r w:rsidRPr="003F5281">
        <w:rPr>
          <w:rFonts w:ascii="Arial" w:eastAsia="Arial" w:hAnsi="Arial" w:cs="Arial"/>
          <w:sz w:val="24"/>
          <w:szCs w:val="24"/>
        </w:rPr>
        <w:t xml:space="preserve"> participants as an 'animalistic, rotten bunch' were more likely to increase the intensity of electric shocks that they gave to participants. This was not the case for a group who overheard themselves described as 'a good perceptive lot'. This illustrates how language use can result in different outcomes and responses.</w:t>
      </w:r>
      <w:r w:rsidR="006661AB" w:rsidRPr="003F5281">
        <w:rPr>
          <w:rFonts w:ascii="Arial" w:eastAsia="Arial" w:hAnsi="Arial" w:cs="Arial"/>
          <w:sz w:val="24"/>
          <w:szCs w:val="24"/>
        </w:rPr>
        <w:t xml:space="preserve"> </w:t>
      </w:r>
      <w:r w:rsidR="002559B4" w:rsidRPr="003F5281">
        <w:rPr>
          <w:rFonts w:ascii="Arial" w:eastAsia="Arial" w:hAnsi="Arial" w:cs="Arial"/>
          <w:sz w:val="24"/>
          <w:szCs w:val="24"/>
        </w:rPr>
        <w:t xml:space="preserve">Dweck et al., (2014) also identified that when children and young people were praised for effort as opposed to their intelligence, they were more likely to develop a growth mindset. </w:t>
      </w:r>
      <w:r w:rsidRPr="003F5281">
        <w:rPr>
          <w:rFonts w:ascii="Arial" w:eastAsia="Arial" w:hAnsi="Arial" w:cs="Arial"/>
          <w:sz w:val="24"/>
          <w:szCs w:val="24"/>
        </w:rPr>
        <w:t xml:space="preserve">As a result, the findings suggest that the use of language can influence people's reactions to a situation. Despite this, there needs to be more research that focuses </w:t>
      </w:r>
      <w:r w:rsidR="003D4868">
        <w:rPr>
          <w:rFonts w:ascii="Arial" w:eastAsia="Arial" w:hAnsi="Arial" w:cs="Arial"/>
          <w:sz w:val="24"/>
          <w:szCs w:val="24"/>
        </w:rPr>
        <w:t>language and young people, specifically in relation to SEMH.</w:t>
      </w:r>
    </w:p>
    <w:p w14:paraId="0000008E"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0000008F" w14:textId="225A427B"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Research completed by Stanbridge &amp; Mercer (2019) has considered the use of language with SEMH</w:t>
      </w:r>
      <w:r w:rsidR="002B3119" w:rsidRPr="003F5281">
        <w:rPr>
          <w:rFonts w:ascii="Arial" w:eastAsia="Arial" w:hAnsi="Arial" w:cs="Arial"/>
          <w:sz w:val="24"/>
          <w:szCs w:val="24"/>
        </w:rPr>
        <w:t xml:space="preserve"> need/s</w:t>
      </w:r>
      <w:r w:rsidRPr="003F5281">
        <w:rPr>
          <w:rFonts w:ascii="Arial" w:eastAsia="Arial" w:hAnsi="Arial" w:cs="Arial"/>
          <w:sz w:val="24"/>
          <w:szCs w:val="24"/>
        </w:rPr>
        <w:t>. This paper highlighted the importance of why language matters when describing young children's SEMH need</w:t>
      </w:r>
      <w:r w:rsidR="002B3119" w:rsidRPr="003F5281">
        <w:rPr>
          <w:rFonts w:ascii="Arial" w:eastAsia="Arial" w:hAnsi="Arial" w:cs="Arial"/>
          <w:sz w:val="24"/>
          <w:szCs w:val="24"/>
        </w:rPr>
        <w:t>/</w:t>
      </w:r>
      <w:r w:rsidRPr="003F5281">
        <w:rPr>
          <w:rFonts w:ascii="Arial" w:eastAsia="Arial" w:hAnsi="Arial" w:cs="Arial"/>
          <w:sz w:val="24"/>
          <w:szCs w:val="24"/>
        </w:rPr>
        <w:t xml:space="preserve">s. The findings indicate that language (purposefully used or not) that focuses on individual attributions to causes of behaviour should be avoided. In contrast, systemic and environmental accounts should be considered. </w:t>
      </w:r>
      <w:r w:rsidR="001812D0" w:rsidRPr="003F5281">
        <w:rPr>
          <w:rFonts w:ascii="Arial" w:eastAsia="Arial" w:hAnsi="Arial" w:cs="Arial"/>
          <w:sz w:val="24"/>
          <w:szCs w:val="24"/>
        </w:rPr>
        <w:t>However</w:t>
      </w:r>
      <w:r w:rsidRPr="003F5281">
        <w:rPr>
          <w:rFonts w:ascii="Arial" w:eastAsia="Arial" w:hAnsi="Arial" w:cs="Arial"/>
          <w:sz w:val="24"/>
          <w:szCs w:val="24"/>
        </w:rPr>
        <w:t xml:space="preserve">, this study did not gather the perspectives of young people and highlighted a gap in the research. Furthermore, research is yet to establish what language would be helpful from the perspective of young people. </w:t>
      </w:r>
      <w:r w:rsidR="002B3119" w:rsidRPr="003F5281">
        <w:rPr>
          <w:rFonts w:ascii="Arial" w:eastAsia="Arial" w:hAnsi="Arial" w:cs="Arial"/>
          <w:sz w:val="24"/>
          <w:szCs w:val="24"/>
        </w:rPr>
        <w:t xml:space="preserve">Exploring young people's perspectives is crucial since they are the narrative keepers </w:t>
      </w:r>
      <w:r w:rsidR="002B3119" w:rsidRPr="003F5281">
        <w:rPr>
          <w:rFonts w:ascii="Arial" w:eastAsia="Arial" w:hAnsi="Arial" w:cs="Arial"/>
          <w:sz w:val="24"/>
          <w:szCs w:val="24"/>
        </w:rPr>
        <w:lastRenderedPageBreak/>
        <w:t xml:space="preserve">of their lived experiences and have a right to do so </w:t>
      </w:r>
      <w:r w:rsidRPr="003F5281">
        <w:rPr>
          <w:rFonts w:ascii="Arial" w:eastAsia="Arial" w:hAnsi="Arial" w:cs="Arial"/>
          <w:sz w:val="24"/>
          <w:szCs w:val="24"/>
        </w:rPr>
        <w:t>(SEND Code of Practice, 2014)</w:t>
      </w:r>
      <w:r w:rsidR="002B3119" w:rsidRPr="003F5281">
        <w:rPr>
          <w:rFonts w:ascii="Arial" w:eastAsia="Arial" w:hAnsi="Arial" w:cs="Arial"/>
          <w:sz w:val="24"/>
          <w:szCs w:val="24"/>
        </w:rPr>
        <w:t>. T</w:t>
      </w:r>
      <w:r w:rsidRPr="003F5281">
        <w:rPr>
          <w:rFonts w:ascii="Arial" w:eastAsia="Arial" w:hAnsi="Arial" w:cs="Arial"/>
          <w:sz w:val="24"/>
          <w:szCs w:val="24"/>
        </w:rPr>
        <w:t>hi</w:t>
      </w:r>
      <w:r w:rsidR="002B3119" w:rsidRPr="003F5281">
        <w:rPr>
          <w:rFonts w:ascii="Arial" w:eastAsia="Arial" w:hAnsi="Arial" w:cs="Arial"/>
          <w:sz w:val="24"/>
          <w:szCs w:val="24"/>
        </w:rPr>
        <w:t>S therefore</w:t>
      </w:r>
      <w:r w:rsidRPr="003F5281">
        <w:rPr>
          <w:rFonts w:ascii="Arial" w:eastAsia="Arial" w:hAnsi="Arial" w:cs="Arial"/>
          <w:sz w:val="24"/>
          <w:szCs w:val="24"/>
        </w:rPr>
        <w:t xml:space="preserve"> highlights the importance of exploring </w:t>
      </w:r>
      <w:r w:rsidR="002B3119" w:rsidRPr="003F5281">
        <w:rPr>
          <w:rFonts w:ascii="Arial" w:eastAsia="Arial" w:hAnsi="Arial" w:cs="Arial"/>
          <w:sz w:val="24"/>
          <w:szCs w:val="24"/>
        </w:rPr>
        <w:t>young people’s perspectives</w:t>
      </w:r>
      <w:r w:rsidRPr="003F5281">
        <w:rPr>
          <w:rFonts w:ascii="Arial" w:eastAsia="Arial" w:hAnsi="Arial" w:cs="Arial"/>
          <w:sz w:val="24"/>
          <w:szCs w:val="24"/>
        </w:rPr>
        <w:t>.</w:t>
      </w:r>
    </w:p>
    <w:p w14:paraId="00000090" w14:textId="2A4AD5C5" w:rsidR="00997D87"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13F7AD87" w14:textId="7EEE4A88" w:rsidR="004B6D30" w:rsidRDefault="004B6D30" w:rsidP="00DD40C9">
      <w:pPr>
        <w:spacing w:after="0" w:line="480" w:lineRule="auto"/>
        <w:rPr>
          <w:rFonts w:ascii="Arial" w:eastAsia="Arial" w:hAnsi="Arial" w:cs="Arial"/>
          <w:sz w:val="24"/>
          <w:szCs w:val="24"/>
        </w:rPr>
      </w:pPr>
    </w:p>
    <w:p w14:paraId="16AE3A9F" w14:textId="350B98F0" w:rsidR="004B6D30" w:rsidRDefault="004B6D30" w:rsidP="00DD40C9">
      <w:pPr>
        <w:spacing w:after="0" w:line="480" w:lineRule="auto"/>
        <w:rPr>
          <w:rFonts w:ascii="Arial" w:eastAsia="Arial" w:hAnsi="Arial" w:cs="Arial"/>
          <w:sz w:val="24"/>
          <w:szCs w:val="24"/>
        </w:rPr>
      </w:pPr>
    </w:p>
    <w:p w14:paraId="18F70B5A" w14:textId="77777777" w:rsidR="004B6D30" w:rsidRPr="003F5281" w:rsidRDefault="004B6D30" w:rsidP="00DD40C9">
      <w:pPr>
        <w:spacing w:after="0" w:line="480" w:lineRule="auto"/>
        <w:rPr>
          <w:rFonts w:ascii="Arial" w:eastAsia="Arial" w:hAnsi="Arial" w:cs="Arial"/>
          <w:sz w:val="24"/>
          <w:szCs w:val="24"/>
        </w:rPr>
      </w:pPr>
    </w:p>
    <w:p w14:paraId="00000091" w14:textId="0A8EFB49" w:rsidR="00997D87" w:rsidRPr="003F5281" w:rsidRDefault="00D15590" w:rsidP="00DD40C9">
      <w:pPr>
        <w:spacing w:after="0" w:line="480" w:lineRule="auto"/>
        <w:rPr>
          <w:rFonts w:ascii="Arial" w:eastAsia="Arial" w:hAnsi="Arial" w:cs="Arial"/>
          <w:b/>
          <w:bCs/>
          <w:i/>
          <w:iCs/>
          <w:sz w:val="24"/>
          <w:szCs w:val="24"/>
        </w:rPr>
      </w:pPr>
      <w:r w:rsidRPr="003F5281">
        <w:rPr>
          <w:rFonts w:ascii="Arial" w:hAnsi="Arial" w:cs="Arial"/>
          <w:b/>
          <w:bCs/>
          <w:i/>
          <w:iCs/>
          <w:sz w:val="24"/>
          <w:szCs w:val="24"/>
        </w:rPr>
        <w:t>2.5</w:t>
      </w:r>
      <w:r w:rsidRPr="003F5281">
        <w:rPr>
          <w:rFonts w:ascii="Arial" w:hAnsi="Arial" w:cs="Arial"/>
          <w:sz w:val="24"/>
          <w:szCs w:val="24"/>
        </w:rPr>
        <w:t xml:space="preserve"> </w:t>
      </w:r>
      <w:r w:rsidR="00027310" w:rsidRPr="003F5281">
        <w:rPr>
          <w:rFonts w:ascii="Arial" w:eastAsia="Arial" w:hAnsi="Arial" w:cs="Arial"/>
          <w:b/>
          <w:bCs/>
          <w:i/>
          <w:iCs/>
          <w:sz w:val="24"/>
          <w:szCs w:val="24"/>
        </w:rPr>
        <w:t xml:space="preserve">The </w:t>
      </w:r>
      <w:r w:rsidR="00A02B17" w:rsidRPr="003F5281">
        <w:rPr>
          <w:rFonts w:ascii="Arial" w:eastAsia="Arial" w:hAnsi="Arial" w:cs="Arial"/>
          <w:b/>
          <w:bCs/>
          <w:i/>
          <w:iCs/>
          <w:sz w:val="24"/>
          <w:szCs w:val="24"/>
        </w:rPr>
        <w:t>S</w:t>
      </w:r>
      <w:r w:rsidR="00027310" w:rsidRPr="003F5281">
        <w:rPr>
          <w:rFonts w:ascii="Arial" w:eastAsia="Arial" w:hAnsi="Arial" w:cs="Arial"/>
          <w:b/>
          <w:bCs/>
          <w:i/>
          <w:iCs/>
          <w:sz w:val="24"/>
          <w:szCs w:val="24"/>
        </w:rPr>
        <w:t xml:space="preserve">ocial and </w:t>
      </w:r>
      <w:r w:rsidR="00A02B17" w:rsidRPr="003F5281">
        <w:rPr>
          <w:rFonts w:ascii="Arial" w:eastAsia="Arial" w:hAnsi="Arial" w:cs="Arial"/>
          <w:b/>
          <w:bCs/>
          <w:i/>
          <w:iCs/>
          <w:sz w:val="24"/>
          <w:szCs w:val="24"/>
        </w:rPr>
        <w:t>C</w:t>
      </w:r>
      <w:r w:rsidR="00027310" w:rsidRPr="003F5281">
        <w:rPr>
          <w:rFonts w:ascii="Arial" w:eastAsia="Arial" w:hAnsi="Arial" w:cs="Arial"/>
          <w:b/>
          <w:bCs/>
          <w:i/>
          <w:iCs/>
          <w:sz w:val="24"/>
          <w:szCs w:val="24"/>
        </w:rPr>
        <w:t xml:space="preserve">ultural </w:t>
      </w:r>
      <w:r w:rsidR="00A02B17" w:rsidRPr="003F5281">
        <w:rPr>
          <w:rFonts w:ascii="Arial" w:eastAsia="Arial" w:hAnsi="Arial" w:cs="Arial"/>
          <w:b/>
          <w:bCs/>
          <w:i/>
          <w:iCs/>
          <w:sz w:val="24"/>
          <w:szCs w:val="24"/>
        </w:rPr>
        <w:t>E</w:t>
      </w:r>
      <w:r w:rsidR="00027310" w:rsidRPr="003F5281">
        <w:rPr>
          <w:rFonts w:ascii="Arial" w:eastAsia="Arial" w:hAnsi="Arial" w:cs="Arial"/>
          <w:b/>
          <w:bCs/>
          <w:i/>
          <w:iCs/>
          <w:sz w:val="24"/>
          <w:szCs w:val="24"/>
        </w:rPr>
        <w:t>xperience of a Social Emotional and Mental Health Need</w:t>
      </w:r>
      <w:r w:rsidR="00A02B17" w:rsidRPr="003F5281">
        <w:rPr>
          <w:rFonts w:ascii="Arial" w:eastAsia="Arial" w:hAnsi="Arial" w:cs="Arial"/>
          <w:b/>
          <w:bCs/>
          <w:i/>
          <w:iCs/>
          <w:sz w:val="24"/>
          <w:szCs w:val="24"/>
        </w:rPr>
        <w:t>/s</w:t>
      </w:r>
      <w:r w:rsidR="00027310" w:rsidRPr="003F5281">
        <w:rPr>
          <w:rFonts w:ascii="Arial" w:eastAsia="Arial" w:hAnsi="Arial" w:cs="Arial"/>
          <w:b/>
          <w:bCs/>
          <w:i/>
          <w:iCs/>
          <w:sz w:val="24"/>
          <w:szCs w:val="24"/>
        </w:rPr>
        <w:t>  </w:t>
      </w:r>
    </w:p>
    <w:p w14:paraId="72812780" w14:textId="77777777" w:rsidR="001812D0" w:rsidRPr="003F5281" w:rsidRDefault="001812D0" w:rsidP="00DD40C9">
      <w:pPr>
        <w:spacing w:after="0" w:line="480" w:lineRule="auto"/>
        <w:rPr>
          <w:rFonts w:ascii="Arial" w:eastAsia="Arial" w:hAnsi="Arial" w:cs="Arial"/>
          <w:sz w:val="24"/>
          <w:szCs w:val="24"/>
        </w:rPr>
      </w:pPr>
    </w:p>
    <w:p w14:paraId="00000092" w14:textId="11DE02BA" w:rsidR="00997D87" w:rsidRPr="003F5281" w:rsidRDefault="00EE55CB" w:rsidP="00DD40C9">
      <w:pPr>
        <w:spacing w:after="0" w:line="480" w:lineRule="auto"/>
        <w:rPr>
          <w:rFonts w:ascii="Arial" w:eastAsia="Arial" w:hAnsi="Arial" w:cs="Arial"/>
          <w:sz w:val="24"/>
          <w:szCs w:val="24"/>
        </w:rPr>
      </w:pPr>
      <w:r w:rsidRPr="003F5281">
        <w:rPr>
          <w:rFonts w:ascii="Arial" w:eastAsia="Arial" w:hAnsi="Arial" w:cs="Arial"/>
          <w:sz w:val="24"/>
          <w:szCs w:val="24"/>
        </w:rPr>
        <w:t>The social and environmental context should be taken into account when constructing need</w:t>
      </w:r>
      <w:r w:rsidR="003D4868">
        <w:rPr>
          <w:rFonts w:ascii="Arial" w:eastAsia="Arial" w:hAnsi="Arial" w:cs="Arial"/>
          <w:sz w:val="24"/>
          <w:szCs w:val="24"/>
        </w:rPr>
        <w:t>/</w:t>
      </w:r>
      <w:r w:rsidRPr="003F5281">
        <w:rPr>
          <w:rFonts w:ascii="Arial" w:eastAsia="Arial" w:hAnsi="Arial" w:cs="Arial"/>
          <w:sz w:val="24"/>
          <w:szCs w:val="24"/>
        </w:rPr>
        <w:t xml:space="preserve">s for </w:t>
      </w:r>
      <w:r w:rsidR="00555DDA" w:rsidRPr="003F5281">
        <w:rPr>
          <w:rFonts w:ascii="Arial" w:eastAsia="Arial" w:hAnsi="Arial" w:cs="Arial"/>
          <w:sz w:val="24"/>
          <w:szCs w:val="24"/>
        </w:rPr>
        <w:t>SEMH</w:t>
      </w:r>
      <w:r w:rsidR="00027310" w:rsidRPr="003F5281">
        <w:rPr>
          <w:rFonts w:ascii="Arial" w:eastAsia="Arial" w:hAnsi="Arial" w:cs="Arial"/>
          <w:sz w:val="24"/>
          <w:szCs w:val="24"/>
        </w:rPr>
        <w:t xml:space="preserve">. This is based on the understanding that individuals' external and internal behaviours are influenced by the interaction of the environment in which an individual is situated (Vygotsky, 1962; Weiss-Gal, 2008). </w:t>
      </w:r>
      <w:sdt>
        <w:sdtPr>
          <w:rPr>
            <w:rFonts w:ascii="Arial" w:hAnsi="Arial" w:cs="Arial"/>
            <w:sz w:val="24"/>
            <w:szCs w:val="24"/>
          </w:rPr>
          <w:tag w:val="goog_rdk_97"/>
          <w:id w:val="2136202682"/>
        </w:sdtPr>
        <w:sdtContent/>
      </w:sdt>
      <w:r w:rsidR="001812D0" w:rsidRPr="003F5281">
        <w:rPr>
          <w:rFonts w:ascii="Arial" w:eastAsia="Arial" w:hAnsi="Arial" w:cs="Arial"/>
          <w:sz w:val="24"/>
          <w:szCs w:val="24"/>
        </w:rPr>
        <w:t>O</w:t>
      </w:r>
      <w:r w:rsidR="00027310" w:rsidRPr="003F5281">
        <w:rPr>
          <w:rFonts w:ascii="Arial" w:eastAsia="Arial" w:hAnsi="Arial" w:cs="Arial"/>
          <w:sz w:val="24"/>
          <w:szCs w:val="24"/>
        </w:rPr>
        <w:t>ne theory that can be considered is the person-in-environment theory (Weiss-Gal, 2008)</w:t>
      </w:r>
      <w:r w:rsidRPr="003F5281">
        <w:rPr>
          <w:rFonts w:ascii="Arial" w:eastAsia="Arial" w:hAnsi="Arial" w:cs="Arial"/>
          <w:sz w:val="24"/>
          <w:szCs w:val="24"/>
        </w:rPr>
        <w:t xml:space="preserve">. This theory </w:t>
      </w:r>
      <w:r w:rsidR="00027310" w:rsidRPr="003F5281">
        <w:rPr>
          <w:rFonts w:ascii="Arial" w:eastAsia="Arial" w:hAnsi="Arial" w:cs="Arial"/>
          <w:sz w:val="24"/>
          <w:szCs w:val="24"/>
        </w:rPr>
        <w:t xml:space="preserve">emphasises the </w:t>
      </w:r>
      <w:r w:rsidRPr="003F5281">
        <w:rPr>
          <w:rFonts w:ascii="Arial" w:eastAsia="Arial" w:hAnsi="Arial" w:cs="Arial"/>
          <w:sz w:val="24"/>
          <w:szCs w:val="24"/>
        </w:rPr>
        <w:t>importance of</w:t>
      </w:r>
      <w:r w:rsidR="00027310" w:rsidRPr="003F5281">
        <w:rPr>
          <w:rFonts w:ascii="Arial" w:eastAsia="Arial" w:hAnsi="Arial" w:cs="Arial"/>
          <w:sz w:val="24"/>
          <w:szCs w:val="24"/>
        </w:rPr>
        <w:t xml:space="preserve"> understand</w:t>
      </w:r>
      <w:r w:rsidRPr="003F5281">
        <w:rPr>
          <w:rFonts w:ascii="Arial" w:eastAsia="Arial" w:hAnsi="Arial" w:cs="Arial"/>
          <w:sz w:val="24"/>
          <w:szCs w:val="24"/>
        </w:rPr>
        <w:t>ing</w:t>
      </w:r>
      <w:r w:rsidR="00027310" w:rsidRPr="003F5281">
        <w:rPr>
          <w:rFonts w:ascii="Arial" w:eastAsia="Arial" w:hAnsi="Arial" w:cs="Arial"/>
          <w:sz w:val="24"/>
          <w:szCs w:val="24"/>
        </w:rPr>
        <w:t xml:space="preserve"> a young person's behaviour in response to the environment in which they are situated in. </w:t>
      </w:r>
    </w:p>
    <w:p w14:paraId="00000093" w14:textId="77777777" w:rsidR="00997D87" w:rsidRPr="003F5281" w:rsidRDefault="00997D87" w:rsidP="00DD40C9">
      <w:pPr>
        <w:spacing w:after="0" w:line="480" w:lineRule="auto"/>
        <w:rPr>
          <w:rFonts w:ascii="Arial" w:eastAsia="Arial" w:hAnsi="Arial" w:cs="Arial"/>
          <w:sz w:val="24"/>
          <w:szCs w:val="24"/>
        </w:rPr>
      </w:pPr>
    </w:p>
    <w:p w14:paraId="47372C0A" w14:textId="2B66DDFC" w:rsidR="005F586F"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When considering the social and cultural context and environment of schools, by understanding individuals' experiences, insight can be provided as to how social and cultural experiences influence individuals' responses. </w:t>
      </w:r>
      <w:sdt>
        <w:sdtPr>
          <w:rPr>
            <w:rFonts w:ascii="Arial" w:hAnsi="Arial" w:cs="Arial"/>
            <w:sz w:val="24"/>
            <w:szCs w:val="24"/>
          </w:rPr>
          <w:tag w:val="goog_rdk_98"/>
          <w:id w:val="-901359376"/>
        </w:sdtPr>
        <w:sdtContent/>
      </w:sdt>
      <w:r w:rsidRPr="003F5281">
        <w:rPr>
          <w:rFonts w:ascii="Arial" w:eastAsia="Arial" w:hAnsi="Arial" w:cs="Arial"/>
          <w:sz w:val="24"/>
          <w:szCs w:val="24"/>
        </w:rPr>
        <w:t>Schools frequently use a one-size-fits-all strategy because they have a wide range of students to teach, few staff and resources, and a curriculum they must deliver</w:t>
      </w:r>
      <w:r w:rsidR="003307FB" w:rsidRPr="003F5281">
        <w:rPr>
          <w:rFonts w:ascii="Arial" w:eastAsia="Arial" w:hAnsi="Arial" w:cs="Arial"/>
          <w:sz w:val="24"/>
          <w:szCs w:val="24"/>
        </w:rPr>
        <w:t xml:space="preserve"> (Murray et al., 2012)</w:t>
      </w:r>
      <w:r w:rsidRPr="003F5281">
        <w:rPr>
          <w:rFonts w:ascii="Arial" w:eastAsia="Arial" w:hAnsi="Arial" w:cs="Arial"/>
          <w:sz w:val="24"/>
          <w:szCs w:val="24"/>
        </w:rPr>
        <w:t xml:space="preserve">. Recently, there has been a methodological shift towards using differentiation instead of a uniform approach for all children to promote greater equity in educational environments (Bondie et al., 2019). Yet, this remains problematic in educational </w:t>
      </w:r>
      <w:r w:rsidRPr="003F5281">
        <w:rPr>
          <w:rFonts w:ascii="Arial" w:eastAsia="Arial" w:hAnsi="Arial" w:cs="Arial"/>
          <w:sz w:val="24"/>
          <w:szCs w:val="24"/>
        </w:rPr>
        <w:lastRenderedPageBreak/>
        <w:t xml:space="preserve">settings due to limited funds, resources, and the average 20–30 students a teacher must support. Boyle &amp; Shield (2018) </w:t>
      </w:r>
      <w:r w:rsidR="00423110" w:rsidRPr="003F5281">
        <w:rPr>
          <w:rFonts w:ascii="Arial" w:eastAsia="Arial" w:hAnsi="Arial" w:cs="Arial"/>
          <w:sz w:val="24"/>
          <w:szCs w:val="24"/>
        </w:rPr>
        <w:t>highlight</w:t>
      </w:r>
      <w:r w:rsidR="003D4868">
        <w:rPr>
          <w:rFonts w:ascii="Arial" w:eastAsia="Arial" w:hAnsi="Arial" w:cs="Arial"/>
          <w:sz w:val="24"/>
          <w:szCs w:val="24"/>
        </w:rPr>
        <w:t>s</w:t>
      </w:r>
      <w:r w:rsidRPr="003F5281">
        <w:rPr>
          <w:rFonts w:ascii="Arial" w:eastAsia="Arial" w:hAnsi="Arial" w:cs="Arial"/>
          <w:sz w:val="24"/>
          <w:szCs w:val="24"/>
        </w:rPr>
        <w:t xml:space="preserve"> how </w:t>
      </w:r>
      <w:sdt>
        <w:sdtPr>
          <w:rPr>
            <w:rFonts w:ascii="Arial" w:hAnsi="Arial" w:cs="Arial"/>
            <w:sz w:val="24"/>
            <w:szCs w:val="24"/>
          </w:rPr>
          <w:tag w:val="goog_rdk_99"/>
          <w:id w:val="-1647960030"/>
        </w:sdtPr>
        <w:sdtContent/>
      </w:sdt>
      <w:r w:rsidR="00C23FBB" w:rsidRPr="003F5281">
        <w:rPr>
          <w:rFonts w:ascii="Arial" w:eastAsia="Arial" w:hAnsi="Arial" w:cs="Arial"/>
          <w:sz w:val="24"/>
          <w:szCs w:val="24"/>
        </w:rPr>
        <w:t>young people’s mental health and well-being</w:t>
      </w:r>
      <w:r w:rsidRPr="003F5281">
        <w:rPr>
          <w:rFonts w:ascii="Arial" w:eastAsia="Arial" w:hAnsi="Arial" w:cs="Arial"/>
          <w:sz w:val="24"/>
          <w:szCs w:val="24"/>
        </w:rPr>
        <w:t xml:space="preserve"> can be exacerbated in school due to exam pressure, the need to conform, and the pressure to be accepted by others. It has been identified how system-induced situations have been associated with increased mental health need/s (Hanley et al., 2019; Kinderman and Allsopp, 2018)</w:t>
      </w:r>
      <w:r w:rsidR="005F586F" w:rsidRPr="003F5281">
        <w:rPr>
          <w:rFonts w:ascii="Arial" w:eastAsia="Arial" w:hAnsi="Arial" w:cs="Arial"/>
          <w:sz w:val="24"/>
          <w:szCs w:val="24"/>
        </w:rPr>
        <w:t>.</w:t>
      </w:r>
    </w:p>
    <w:p w14:paraId="612A60C4" w14:textId="77777777" w:rsidR="005F586F" w:rsidRPr="003F5281" w:rsidRDefault="005F586F" w:rsidP="00DD40C9">
      <w:pPr>
        <w:spacing w:after="0" w:line="480" w:lineRule="auto"/>
        <w:rPr>
          <w:rFonts w:ascii="Arial" w:eastAsia="Arial" w:hAnsi="Arial" w:cs="Arial"/>
          <w:sz w:val="24"/>
          <w:szCs w:val="24"/>
        </w:rPr>
      </w:pPr>
    </w:p>
    <w:p w14:paraId="745A7406" w14:textId="5E7E6301" w:rsidR="000E3718"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Given this and the support offered to young people with </w:t>
      </w:r>
      <w:r w:rsidR="00555DDA" w:rsidRPr="003F5281">
        <w:rPr>
          <w:rFonts w:ascii="Arial" w:eastAsia="Arial" w:hAnsi="Arial" w:cs="Arial"/>
          <w:sz w:val="24"/>
          <w:szCs w:val="24"/>
        </w:rPr>
        <w:t>SEMH</w:t>
      </w:r>
      <w:r w:rsidRPr="003F5281">
        <w:rPr>
          <w:rFonts w:ascii="Arial" w:eastAsia="Arial" w:hAnsi="Arial" w:cs="Arial"/>
          <w:sz w:val="24"/>
          <w:szCs w:val="24"/>
        </w:rPr>
        <w:t xml:space="preserve"> need</w:t>
      </w:r>
      <w:r w:rsidR="00555DDA" w:rsidRPr="003F5281">
        <w:rPr>
          <w:rFonts w:ascii="Arial" w:eastAsia="Arial" w:hAnsi="Arial" w:cs="Arial"/>
          <w:sz w:val="24"/>
          <w:szCs w:val="24"/>
        </w:rPr>
        <w:t>/</w:t>
      </w:r>
      <w:r w:rsidRPr="003F5281">
        <w:rPr>
          <w:rFonts w:ascii="Arial" w:eastAsia="Arial" w:hAnsi="Arial" w:cs="Arial"/>
          <w:sz w:val="24"/>
          <w:szCs w:val="24"/>
        </w:rPr>
        <w:t xml:space="preserve">s, the setting and context may worsen some difficult circumstances. </w:t>
      </w:r>
      <w:sdt>
        <w:sdtPr>
          <w:rPr>
            <w:rFonts w:ascii="Arial" w:hAnsi="Arial" w:cs="Arial"/>
            <w:sz w:val="24"/>
            <w:szCs w:val="24"/>
          </w:rPr>
          <w:tag w:val="goog_rdk_104"/>
          <w:id w:val="266194902"/>
        </w:sdtPr>
        <w:sdtContent/>
      </w:sdt>
      <w:r w:rsidRPr="003F5281">
        <w:rPr>
          <w:rFonts w:ascii="Arial" w:eastAsia="Arial" w:hAnsi="Arial" w:cs="Arial"/>
          <w:sz w:val="24"/>
          <w:szCs w:val="24"/>
        </w:rPr>
        <w:t xml:space="preserve">Children and young people </w:t>
      </w:r>
      <w:r w:rsidR="00423110" w:rsidRPr="003F5281">
        <w:rPr>
          <w:rFonts w:ascii="Arial" w:eastAsia="Arial" w:hAnsi="Arial" w:cs="Arial"/>
          <w:sz w:val="24"/>
          <w:szCs w:val="24"/>
        </w:rPr>
        <w:t>can be</w:t>
      </w:r>
      <w:r w:rsidRPr="003F5281">
        <w:rPr>
          <w:rFonts w:ascii="Arial" w:eastAsia="Arial" w:hAnsi="Arial" w:cs="Arial"/>
          <w:sz w:val="24"/>
          <w:szCs w:val="24"/>
        </w:rPr>
        <w:t xml:space="preserve"> expected to follow a one-size-fits-all agenda, </w:t>
      </w:r>
      <w:r w:rsidR="00CF2EDD" w:rsidRPr="003F5281">
        <w:rPr>
          <w:rFonts w:ascii="Arial" w:eastAsia="Arial" w:hAnsi="Arial" w:cs="Arial"/>
          <w:sz w:val="24"/>
          <w:szCs w:val="24"/>
        </w:rPr>
        <w:t>as a result of</w:t>
      </w:r>
      <w:r w:rsidRPr="003F5281">
        <w:rPr>
          <w:rFonts w:ascii="Arial" w:eastAsia="Arial" w:hAnsi="Arial" w:cs="Arial"/>
          <w:sz w:val="24"/>
          <w:szCs w:val="24"/>
        </w:rPr>
        <w:t xml:space="preserve"> a lack of resources, institutionalised power, and structural decisions</w:t>
      </w:r>
      <w:r w:rsidR="00423110" w:rsidRPr="003F5281">
        <w:rPr>
          <w:rFonts w:ascii="Arial" w:eastAsia="Arial" w:hAnsi="Arial" w:cs="Arial"/>
          <w:sz w:val="24"/>
          <w:szCs w:val="24"/>
        </w:rPr>
        <w:t xml:space="preserve"> (Murray et al., 2012)</w:t>
      </w:r>
      <w:r w:rsidRPr="003F5281">
        <w:rPr>
          <w:rFonts w:ascii="Arial" w:eastAsia="Arial" w:hAnsi="Arial" w:cs="Arial"/>
          <w:sz w:val="24"/>
          <w:szCs w:val="24"/>
        </w:rPr>
        <w:t xml:space="preserve">. Instead of considering how modifications could be made to the system to allow for children and young people to flourish, </w:t>
      </w:r>
      <w:r w:rsidR="000E3718" w:rsidRPr="003F5281">
        <w:rPr>
          <w:rFonts w:ascii="Arial" w:eastAsia="Arial" w:hAnsi="Arial" w:cs="Arial"/>
          <w:sz w:val="24"/>
          <w:szCs w:val="24"/>
        </w:rPr>
        <w:t xml:space="preserve">there can be an emphasis on how </w:t>
      </w:r>
      <w:r w:rsidRPr="003F5281">
        <w:rPr>
          <w:rFonts w:ascii="Arial" w:eastAsia="Arial" w:hAnsi="Arial" w:cs="Arial"/>
          <w:sz w:val="24"/>
          <w:szCs w:val="24"/>
        </w:rPr>
        <w:t xml:space="preserve">children and young people are assisted in adapting to fit into educational systems (Grimaldi, 2012). </w:t>
      </w:r>
      <w:r w:rsidR="000E3718" w:rsidRPr="003F5281">
        <w:rPr>
          <w:rFonts w:ascii="Arial" w:eastAsia="Arial" w:hAnsi="Arial" w:cs="Arial"/>
          <w:sz w:val="24"/>
          <w:szCs w:val="24"/>
        </w:rPr>
        <w:t xml:space="preserve">It has been highlighted how </w:t>
      </w:r>
      <w:r w:rsidR="00ED2A4A" w:rsidRPr="003F5281">
        <w:rPr>
          <w:rFonts w:ascii="Arial" w:eastAsia="Arial" w:hAnsi="Arial" w:cs="Arial"/>
          <w:sz w:val="24"/>
          <w:szCs w:val="24"/>
        </w:rPr>
        <w:t>the following approach</w:t>
      </w:r>
      <w:r w:rsidR="000E3718" w:rsidRPr="003F5281">
        <w:rPr>
          <w:rFonts w:ascii="Arial" w:eastAsia="Arial" w:hAnsi="Arial" w:cs="Arial"/>
          <w:sz w:val="24"/>
          <w:szCs w:val="24"/>
        </w:rPr>
        <w:t xml:space="preserve"> can result in further exclusion and marginalisation (Grimaldi, 2012; Graham &amp; Jahunkainen, 2011)</w:t>
      </w:r>
      <w:r w:rsidR="00DB1C89" w:rsidRPr="003F5281">
        <w:rPr>
          <w:rFonts w:ascii="Arial" w:eastAsia="Arial" w:hAnsi="Arial" w:cs="Arial"/>
          <w:sz w:val="24"/>
          <w:szCs w:val="24"/>
        </w:rPr>
        <w:t xml:space="preserve">. Given that young people with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00DB1C89" w:rsidRPr="003F5281">
        <w:rPr>
          <w:rFonts w:ascii="Arial" w:eastAsia="Arial" w:hAnsi="Arial" w:cs="Arial"/>
          <w:sz w:val="24"/>
          <w:szCs w:val="24"/>
        </w:rPr>
        <w:t>need/s can be marginalised</w:t>
      </w:r>
      <w:r w:rsidR="00ED2A4A" w:rsidRPr="003F5281">
        <w:rPr>
          <w:rFonts w:ascii="Arial" w:eastAsia="Arial" w:hAnsi="Arial" w:cs="Arial"/>
          <w:sz w:val="24"/>
          <w:szCs w:val="24"/>
        </w:rPr>
        <w:t xml:space="preserve"> and their voices often go unheard (</w:t>
      </w:r>
      <w:r w:rsidR="00CF2EDD" w:rsidRPr="003F5281">
        <w:rPr>
          <w:rFonts w:ascii="Arial" w:eastAsia="Arial" w:hAnsi="Arial" w:cs="Arial"/>
          <w:sz w:val="24"/>
          <w:szCs w:val="24"/>
        </w:rPr>
        <w:t xml:space="preserve">Cooper, 2006; </w:t>
      </w:r>
      <w:r w:rsidR="00ED2A4A" w:rsidRPr="003F5281">
        <w:rPr>
          <w:rFonts w:ascii="Arial" w:eastAsia="Arial" w:hAnsi="Arial" w:cs="Arial"/>
          <w:sz w:val="24"/>
          <w:szCs w:val="24"/>
        </w:rPr>
        <w:t>Davies &amp; Ryan 2013)</w:t>
      </w:r>
      <w:r w:rsidR="00DB1C89" w:rsidRPr="003F5281">
        <w:rPr>
          <w:rFonts w:ascii="Arial" w:eastAsia="Arial" w:hAnsi="Arial" w:cs="Arial"/>
          <w:sz w:val="24"/>
          <w:szCs w:val="24"/>
        </w:rPr>
        <w:t xml:space="preserve">, I am interested to hear about their perspectives of the school context. </w:t>
      </w:r>
    </w:p>
    <w:p w14:paraId="00000097" w14:textId="77777777" w:rsidR="00997D87" w:rsidRPr="003F5281" w:rsidRDefault="00997D87" w:rsidP="00DD40C9">
      <w:pPr>
        <w:spacing w:after="0" w:line="480" w:lineRule="auto"/>
        <w:rPr>
          <w:rFonts w:ascii="Arial" w:eastAsia="Arial" w:hAnsi="Arial" w:cs="Arial"/>
          <w:sz w:val="24"/>
          <w:szCs w:val="24"/>
        </w:rPr>
      </w:pPr>
    </w:p>
    <w:p w14:paraId="00000098" w14:textId="5EC4E27F"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There has been an exploration of how young people are spoken about, identified, and categorised within schools when they do not suit the school's requirements (Holmes et al., 2008; Hope, 2007; Laws &amp; Davies, 2000; MacLure et al., 20</w:t>
      </w:r>
      <w:r w:rsidR="00D36288" w:rsidRPr="003F5281">
        <w:rPr>
          <w:rFonts w:ascii="Arial" w:eastAsia="Arial" w:hAnsi="Arial" w:cs="Arial"/>
          <w:sz w:val="24"/>
          <w:szCs w:val="24"/>
        </w:rPr>
        <w:t>12</w:t>
      </w:r>
      <w:r w:rsidRPr="003F5281">
        <w:rPr>
          <w:rFonts w:ascii="Arial" w:eastAsia="Arial" w:hAnsi="Arial" w:cs="Arial"/>
          <w:sz w:val="24"/>
          <w:szCs w:val="24"/>
        </w:rPr>
        <w:t xml:space="preserve">). </w:t>
      </w:r>
      <w:r w:rsidR="00CF2EDD" w:rsidRPr="003F5281">
        <w:rPr>
          <w:rFonts w:ascii="Arial" w:eastAsia="Arial" w:hAnsi="Arial" w:cs="Arial"/>
          <w:sz w:val="24"/>
          <w:szCs w:val="24"/>
        </w:rPr>
        <w:t xml:space="preserve">MacLure et al., (2012) identified that </w:t>
      </w:r>
      <w:r w:rsidRPr="003F5281">
        <w:rPr>
          <w:rFonts w:ascii="Arial" w:eastAsia="Arial" w:hAnsi="Arial" w:cs="Arial"/>
          <w:sz w:val="24"/>
          <w:szCs w:val="24"/>
        </w:rPr>
        <w:t>portrayals of young people who do not conform to school standards are insufficient and oversimplified</w:t>
      </w:r>
      <w:r w:rsidR="00CF2EDD" w:rsidRPr="003F5281">
        <w:rPr>
          <w:rFonts w:ascii="Arial" w:eastAsia="Arial" w:hAnsi="Arial" w:cs="Arial"/>
          <w:sz w:val="24"/>
          <w:szCs w:val="24"/>
        </w:rPr>
        <w:t xml:space="preserve"> and</w:t>
      </w:r>
      <w:r w:rsidRPr="003F5281">
        <w:rPr>
          <w:rFonts w:ascii="Arial" w:eastAsia="Arial" w:hAnsi="Arial" w:cs="Arial"/>
          <w:sz w:val="24"/>
          <w:szCs w:val="24"/>
        </w:rPr>
        <w:t xml:space="preserve"> fail</w:t>
      </w:r>
      <w:r w:rsidR="00CF2EDD" w:rsidRPr="003F5281">
        <w:rPr>
          <w:rFonts w:ascii="Arial" w:eastAsia="Arial" w:hAnsi="Arial" w:cs="Arial"/>
          <w:sz w:val="24"/>
          <w:szCs w:val="24"/>
        </w:rPr>
        <w:t xml:space="preserve"> </w:t>
      </w:r>
      <w:r w:rsidRPr="003F5281">
        <w:rPr>
          <w:rFonts w:ascii="Arial" w:eastAsia="Arial" w:hAnsi="Arial" w:cs="Arial"/>
          <w:sz w:val="24"/>
          <w:szCs w:val="24"/>
        </w:rPr>
        <w:t xml:space="preserve">to consider how the </w:t>
      </w:r>
      <w:r w:rsidRPr="003F5281">
        <w:rPr>
          <w:rFonts w:ascii="Arial" w:eastAsia="Arial" w:hAnsi="Arial" w:cs="Arial"/>
          <w:sz w:val="24"/>
          <w:szCs w:val="24"/>
        </w:rPr>
        <w:lastRenderedPageBreak/>
        <w:t xml:space="preserve">school system itself subjects young </w:t>
      </w:r>
      <w:sdt>
        <w:sdtPr>
          <w:rPr>
            <w:rFonts w:ascii="Arial" w:hAnsi="Arial" w:cs="Arial"/>
            <w:sz w:val="24"/>
            <w:szCs w:val="24"/>
          </w:rPr>
          <w:tag w:val="goog_rdk_108"/>
          <w:id w:val="969246308"/>
        </w:sdtPr>
        <w:sdtContent/>
      </w:sdt>
      <w:r w:rsidRPr="003F5281">
        <w:rPr>
          <w:rFonts w:ascii="Arial" w:eastAsia="Arial" w:hAnsi="Arial" w:cs="Arial"/>
          <w:sz w:val="24"/>
          <w:szCs w:val="24"/>
        </w:rPr>
        <w:t>people</w:t>
      </w:r>
      <w:r w:rsidR="00CF2EDD" w:rsidRPr="003F5281">
        <w:rPr>
          <w:rFonts w:ascii="Arial" w:eastAsia="Arial" w:hAnsi="Arial" w:cs="Arial"/>
          <w:sz w:val="24"/>
          <w:szCs w:val="24"/>
        </w:rPr>
        <w:t xml:space="preserve">. </w:t>
      </w:r>
      <w:r w:rsidRPr="003F5281">
        <w:rPr>
          <w:rFonts w:ascii="Arial" w:eastAsia="Arial" w:hAnsi="Arial" w:cs="Arial"/>
          <w:sz w:val="24"/>
          <w:szCs w:val="24"/>
        </w:rPr>
        <w:t xml:space="preserve">Foucault (1972) highlights the importance of </w:t>
      </w:r>
      <w:sdt>
        <w:sdtPr>
          <w:rPr>
            <w:rFonts w:ascii="Arial" w:hAnsi="Arial" w:cs="Arial"/>
            <w:sz w:val="24"/>
            <w:szCs w:val="24"/>
          </w:rPr>
          <w:tag w:val="goog_rdk_109"/>
          <w:id w:val="965999658"/>
        </w:sdtPr>
        <w:sdtContent/>
      </w:sdt>
      <w:r w:rsidRPr="003F5281">
        <w:rPr>
          <w:rFonts w:ascii="Arial" w:eastAsia="Arial" w:hAnsi="Arial" w:cs="Arial"/>
          <w:sz w:val="24"/>
          <w:szCs w:val="24"/>
        </w:rPr>
        <w:t>considering how regulatory discourses in education and school contexts 'systematically form the objects of which they speak' (p.54). It is possible that the frequent scrutiny of young people who do not fit into the educational system affects how they present themselves. Therefore, understanding young people's experiences will likely shed light on the crucial discourses for young people in educational and institutional environments.</w:t>
      </w:r>
    </w:p>
    <w:p w14:paraId="00000099" w14:textId="77777777" w:rsidR="00997D87" w:rsidRPr="003F5281" w:rsidRDefault="00997D87" w:rsidP="00DD40C9">
      <w:pPr>
        <w:spacing w:after="0" w:line="480" w:lineRule="auto"/>
        <w:rPr>
          <w:rFonts w:ascii="Arial" w:eastAsia="Arial" w:hAnsi="Arial" w:cs="Arial"/>
          <w:sz w:val="24"/>
          <w:szCs w:val="24"/>
        </w:rPr>
      </w:pPr>
    </w:p>
    <w:p w14:paraId="0000009A" w14:textId="4D3E1173"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In addition, the Conservation of Resources Theory</w:t>
      </w:r>
      <w:r w:rsidR="00C23FBB" w:rsidRPr="003F5281">
        <w:rPr>
          <w:rFonts w:ascii="Arial" w:eastAsia="Arial" w:hAnsi="Arial" w:cs="Arial"/>
          <w:sz w:val="24"/>
          <w:szCs w:val="24"/>
        </w:rPr>
        <w:t xml:space="preserve"> (COR)</w:t>
      </w:r>
      <w:r w:rsidRPr="003F5281">
        <w:rPr>
          <w:rFonts w:ascii="Arial" w:eastAsia="Arial" w:hAnsi="Arial" w:cs="Arial"/>
          <w:sz w:val="24"/>
          <w:szCs w:val="24"/>
        </w:rPr>
        <w:t xml:space="preserve"> can explain why </w:t>
      </w:r>
      <w:sdt>
        <w:sdtPr>
          <w:rPr>
            <w:rFonts w:ascii="Arial" w:hAnsi="Arial" w:cs="Arial"/>
            <w:sz w:val="24"/>
            <w:szCs w:val="24"/>
          </w:rPr>
          <w:tag w:val="goog_rdk_110"/>
          <w:id w:val="736599787"/>
        </w:sdtPr>
        <w:sdtContent/>
      </w:sdt>
      <w:r w:rsidR="00C23FBB" w:rsidRPr="003F5281">
        <w:rPr>
          <w:rFonts w:ascii="Arial" w:eastAsia="Arial" w:hAnsi="Arial" w:cs="Arial"/>
          <w:sz w:val="24"/>
          <w:szCs w:val="24"/>
        </w:rPr>
        <w:t>I</w:t>
      </w:r>
      <w:r w:rsidRPr="003F5281">
        <w:rPr>
          <w:rFonts w:ascii="Arial" w:eastAsia="Arial" w:hAnsi="Arial" w:cs="Arial"/>
          <w:sz w:val="24"/>
          <w:szCs w:val="24"/>
        </w:rPr>
        <w:t xml:space="preserve"> claim that the school setting, through a one size fits all lens, can worsen the challenges a child may encounter. For instance, the conservation of resources </w:t>
      </w:r>
      <w:sdt>
        <w:sdtPr>
          <w:rPr>
            <w:rFonts w:ascii="Arial" w:hAnsi="Arial" w:cs="Arial"/>
            <w:sz w:val="24"/>
            <w:szCs w:val="24"/>
          </w:rPr>
          <w:tag w:val="goog_rdk_111"/>
          <w:id w:val="24604419"/>
        </w:sdtPr>
        <w:sdtContent/>
      </w:sdt>
      <w:r w:rsidRPr="003F5281">
        <w:rPr>
          <w:rFonts w:ascii="Arial" w:eastAsia="Arial" w:hAnsi="Arial" w:cs="Arial"/>
          <w:sz w:val="24"/>
          <w:szCs w:val="24"/>
        </w:rPr>
        <w:t xml:space="preserve">theory emphasises that the educational context, school ethos, and cultural variables significantly impact feeling stressed (Hobfoll, 1989; 2001). So, the frustration of stress is likely to rise if an educational atmosphere offers demands that do not support what a young person requires. </w:t>
      </w:r>
      <w:sdt>
        <w:sdtPr>
          <w:rPr>
            <w:rFonts w:ascii="Arial" w:hAnsi="Arial" w:cs="Arial"/>
            <w:sz w:val="24"/>
            <w:szCs w:val="24"/>
          </w:rPr>
          <w:tag w:val="goog_rdk_112"/>
          <w:id w:val="-1573662026"/>
        </w:sdtPr>
        <w:sdtContent/>
      </w:sdt>
      <w:r w:rsidRPr="003F5281">
        <w:rPr>
          <w:rFonts w:ascii="Arial" w:eastAsia="Arial" w:hAnsi="Arial" w:cs="Arial"/>
          <w:sz w:val="24"/>
          <w:szCs w:val="24"/>
        </w:rPr>
        <w:t>Others might interpret this as the outcome of their SEMH needs rather than the pressures and expectations of the surroundings.</w:t>
      </w:r>
      <w:r w:rsidR="006661AB" w:rsidRPr="003F5281">
        <w:rPr>
          <w:rFonts w:ascii="Arial" w:eastAsia="Arial" w:hAnsi="Arial" w:cs="Arial"/>
          <w:sz w:val="24"/>
          <w:szCs w:val="24"/>
        </w:rPr>
        <w:t xml:space="preserve"> </w:t>
      </w:r>
      <w:r w:rsidR="006661AB" w:rsidRPr="003F5281">
        <w:rPr>
          <w:rFonts w:ascii="Arial" w:hAnsi="Arial" w:cs="Arial"/>
          <w:sz w:val="24"/>
          <w:szCs w:val="24"/>
        </w:rPr>
        <w:t xml:space="preserve">Through understanding young people’s </w:t>
      </w:r>
      <w:r w:rsidR="00757EA5" w:rsidRPr="003F5281">
        <w:rPr>
          <w:rFonts w:ascii="Arial" w:hAnsi="Arial" w:cs="Arial"/>
          <w:sz w:val="24"/>
          <w:szCs w:val="24"/>
        </w:rPr>
        <w:t>perspectives,</w:t>
      </w:r>
      <w:r w:rsidR="006661AB" w:rsidRPr="003F5281">
        <w:rPr>
          <w:rFonts w:ascii="Arial" w:hAnsi="Arial" w:cs="Arial"/>
          <w:sz w:val="24"/>
          <w:szCs w:val="24"/>
        </w:rPr>
        <w:t xml:space="preserve"> we can understand whether this is the case.</w:t>
      </w:r>
    </w:p>
    <w:p w14:paraId="0000009B"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0000009C" w14:textId="42320CFC" w:rsidR="00997D87"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113"/>
          <w:id w:val="1506399486"/>
        </w:sdtPr>
        <w:sdtContent/>
      </w:sdt>
      <w:r w:rsidR="00027310" w:rsidRPr="003F5281">
        <w:rPr>
          <w:rFonts w:ascii="Arial" w:eastAsia="Arial" w:hAnsi="Arial" w:cs="Arial"/>
          <w:sz w:val="24"/>
          <w:szCs w:val="24"/>
        </w:rPr>
        <w:t>Robinson (2020) makes a case for the necessity for reconstruction in education and the school environment, claiming that the current environment kills children and young people's creativity and innovation. As a result of the COVID-19 pandemic, reform was initially taken into consideration, focusing on the need for a recovery curriculum to help those young people access education (Carpenter &amp; Carpenter, 2020). However, pedagogical approaches may be hindered as schools must still comply with the Department of Education and Ofsted requests.</w:t>
      </w:r>
      <w:r w:rsidR="00D36288" w:rsidRPr="003F5281">
        <w:rPr>
          <w:rFonts w:ascii="Arial" w:eastAsia="Arial" w:hAnsi="Arial" w:cs="Arial"/>
          <w:sz w:val="24"/>
          <w:szCs w:val="24"/>
        </w:rPr>
        <w:t xml:space="preserve"> Nevertheless, </w:t>
      </w:r>
      <w:r w:rsidR="00024C9C" w:rsidRPr="003F5281">
        <w:rPr>
          <w:rFonts w:ascii="Arial" w:eastAsia="Arial" w:hAnsi="Arial" w:cs="Arial"/>
          <w:sz w:val="24"/>
          <w:szCs w:val="24"/>
        </w:rPr>
        <w:lastRenderedPageBreak/>
        <w:t>research is</w:t>
      </w:r>
      <w:r w:rsidR="00D36288" w:rsidRPr="003F5281">
        <w:rPr>
          <w:rFonts w:ascii="Arial" w:eastAsia="Arial" w:hAnsi="Arial" w:cs="Arial"/>
          <w:sz w:val="24"/>
          <w:szCs w:val="24"/>
        </w:rPr>
        <w:t xml:space="preserve"> yet to hear of young people’s perspectives around the school context, specifically for young people who identify as having a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00D36288" w:rsidRPr="003F5281">
        <w:rPr>
          <w:rFonts w:ascii="Arial" w:eastAsia="Arial" w:hAnsi="Arial" w:cs="Arial"/>
          <w:sz w:val="24"/>
          <w:szCs w:val="24"/>
        </w:rPr>
        <w:t xml:space="preserve">need/s. </w:t>
      </w:r>
    </w:p>
    <w:p w14:paraId="0000009D" w14:textId="77777777" w:rsidR="00997D87" w:rsidRPr="003F5281" w:rsidRDefault="00997D87" w:rsidP="00DD40C9">
      <w:pPr>
        <w:spacing w:after="0" w:line="480" w:lineRule="auto"/>
        <w:rPr>
          <w:rFonts w:ascii="Arial" w:eastAsia="Arial" w:hAnsi="Arial" w:cs="Arial"/>
          <w:sz w:val="24"/>
          <w:szCs w:val="24"/>
        </w:rPr>
      </w:pPr>
    </w:p>
    <w:p w14:paraId="0000009E" w14:textId="1522BD92"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Having </w:t>
      </w:r>
      <w:r w:rsidR="00555DDA" w:rsidRPr="003F5281">
        <w:rPr>
          <w:rFonts w:ascii="Arial" w:eastAsia="Arial" w:hAnsi="Arial" w:cs="Arial"/>
          <w:sz w:val="24"/>
          <w:szCs w:val="24"/>
        </w:rPr>
        <w:t>SEMH</w:t>
      </w:r>
      <w:r w:rsidRPr="003F5281">
        <w:rPr>
          <w:rFonts w:ascii="Arial" w:eastAsia="Arial" w:hAnsi="Arial" w:cs="Arial"/>
          <w:sz w:val="24"/>
          <w:szCs w:val="24"/>
        </w:rPr>
        <w:t xml:space="preserve"> need/s is linked to educational outcomes in the social and cultural setting. According to statistics from The Children's Society (2015, 2016, 2017, 2018, 2019, 2020, 2021, and 2022), the proportion of young people who report feeling unsatisfied with their education has been rising yearly. For example, in June 2022, just 15% of children and young people said they looked forward to attending school, and only 30% said they felt like they belonged there</w:t>
      </w:r>
      <w:r w:rsidR="00D36288" w:rsidRPr="003F5281">
        <w:rPr>
          <w:rFonts w:ascii="Arial" w:eastAsia="Arial" w:hAnsi="Arial" w:cs="Arial"/>
          <w:sz w:val="24"/>
          <w:szCs w:val="24"/>
        </w:rPr>
        <w:t xml:space="preserve"> (Department for Education, 2023)</w:t>
      </w:r>
      <w:r w:rsidRPr="003F5281">
        <w:rPr>
          <w:rFonts w:ascii="Arial" w:eastAsia="Arial" w:hAnsi="Arial" w:cs="Arial"/>
          <w:sz w:val="24"/>
          <w:szCs w:val="24"/>
        </w:rPr>
        <w:t>. Whilst it has been acknowledged that individuals' behaviours are a by-product of the social and cultural environment that they are in, questions arise around this context and why children and young people do not feel they want to be there and also that they do not belong.</w:t>
      </w:r>
    </w:p>
    <w:p w14:paraId="0000009F" w14:textId="77777777" w:rsidR="00997D87" w:rsidRPr="003F5281" w:rsidRDefault="00997D87" w:rsidP="00DD40C9">
      <w:pPr>
        <w:spacing w:after="0" w:line="480" w:lineRule="auto"/>
        <w:rPr>
          <w:rFonts w:ascii="Arial" w:eastAsia="Arial" w:hAnsi="Arial" w:cs="Arial"/>
          <w:sz w:val="24"/>
          <w:szCs w:val="24"/>
        </w:rPr>
      </w:pPr>
    </w:p>
    <w:p w14:paraId="000000A0" w14:textId="587450E1"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Furthermore, the Department of Education, (2021), outlined that within a classroom of 30</w:t>
      </w:r>
      <w:sdt>
        <w:sdtPr>
          <w:rPr>
            <w:rFonts w:ascii="Arial" w:hAnsi="Arial" w:cs="Arial"/>
            <w:sz w:val="24"/>
            <w:szCs w:val="24"/>
          </w:rPr>
          <w:tag w:val="goog_rdk_114"/>
          <w:id w:val="-95327374"/>
        </w:sdtPr>
        <w:sdtContent>
          <w:r w:rsidRPr="003F5281">
            <w:rPr>
              <w:rFonts w:ascii="Arial" w:eastAsia="Arial" w:hAnsi="Arial" w:cs="Arial"/>
              <w:sz w:val="24"/>
              <w:szCs w:val="24"/>
            </w:rPr>
            <w:t>:</w:t>
          </w:r>
        </w:sdtContent>
      </w:sdt>
      <w:sdt>
        <w:sdtPr>
          <w:rPr>
            <w:rFonts w:ascii="Arial" w:hAnsi="Arial" w:cs="Arial"/>
            <w:sz w:val="24"/>
            <w:szCs w:val="24"/>
          </w:rPr>
          <w:tag w:val="goog_rdk_115"/>
          <w:id w:val="1238443090"/>
          <w:showingPlcHdr/>
        </w:sdtPr>
        <w:sdtContent>
          <w:r w:rsidR="00C23FBB" w:rsidRPr="003F5281">
            <w:rPr>
              <w:rFonts w:ascii="Arial" w:hAnsi="Arial" w:cs="Arial"/>
              <w:sz w:val="24"/>
              <w:szCs w:val="24"/>
            </w:rPr>
            <w:t xml:space="preserve">     </w:t>
          </w:r>
        </w:sdtContent>
      </w:sdt>
    </w:p>
    <w:p w14:paraId="000000A1"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000000A2" w14:textId="5A75EB3C" w:rsidR="00997D87" w:rsidRPr="003F5281" w:rsidRDefault="00027310" w:rsidP="00DD40C9">
      <w:pPr>
        <w:spacing w:after="0" w:line="480" w:lineRule="auto"/>
        <w:ind w:left="720"/>
        <w:rPr>
          <w:rFonts w:ascii="Arial" w:hAnsi="Arial" w:cs="Arial"/>
          <w:sz w:val="24"/>
          <w:szCs w:val="24"/>
        </w:rPr>
      </w:pPr>
      <w:r w:rsidRPr="003F5281">
        <w:rPr>
          <w:rFonts w:ascii="Arial" w:eastAsia="Arial" w:hAnsi="Arial" w:cs="Arial"/>
          <w:sz w:val="24"/>
          <w:szCs w:val="24"/>
        </w:rPr>
        <w:t>· One young person could have experienced the death of a parent</w:t>
      </w:r>
    </w:p>
    <w:p w14:paraId="000000A3" w14:textId="518E68E4" w:rsidR="00997D87" w:rsidRPr="003F5281" w:rsidRDefault="00027310" w:rsidP="00DD40C9">
      <w:pPr>
        <w:spacing w:after="0" w:line="480" w:lineRule="auto"/>
        <w:ind w:left="720"/>
        <w:rPr>
          <w:rFonts w:ascii="Arial" w:hAnsi="Arial" w:cs="Arial"/>
          <w:sz w:val="24"/>
          <w:szCs w:val="24"/>
        </w:rPr>
      </w:pPr>
      <w:r w:rsidRPr="003F5281">
        <w:rPr>
          <w:rFonts w:ascii="Arial" w:eastAsia="Arial" w:hAnsi="Arial" w:cs="Arial"/>
          <w:sz w:val="24"/>
          <w:szCs w:val="24"/>
        </w:rPr>
        <w:t>· Four young people could be living in lone parent families</w:t>
      </w:r>
    </w:p>
    <w:p w14:paraId="000000A4" w14:textId="1CB32467" w:rsidR="00997D87" w:rsidRPr="003F5281" w:rsidRDefault="00027310" w:rsidP="00DD40C9">
      <w:pPr>
        <w:spacing w:after="0" w:line="480" w:lineRule="auto"/>
        <w:ind w:left="720"/>
        <w:rPr>
          <w:rFonts w:ascii="Arial" w:hAnsi="Arial" w:cs="Arial"/>
          <w:sz w:val="24"/>
          <w:szCs w:val="24"/>
        </w:rPr>
      </w:pPr>
      <w:r w:rsidRPr="003F5281">
        <w:rPr>
          <w:rFonts w:ascii="Arial" w:eastAsia="Arial" w:hAnsi="Arial" w:cs="Arial"/>
          <w:sz w:val="24"/>
          <w:szCs w:val="24"/>
        </w:rPr>
        <w:t>· Five young people could have a mental health difficulty</w:t>
      </w:r>
    </w:p>
    <w:p w14:paraId="000000A5" w14:textId="14639490" w:rsidR="00997D87" w:rsidRPr="003F5281" w:rsidRDefault="00027310" w:rsidP="00DD40C9">
      <w:pPr>
        <w:spacing w:after="0" w:line="480" w:lineRule="auto"/>
        <w:ind w:left="720"/>
        <w:rPr>
          <w:rFonts w:ascii="Arial" w:hAnsi="Arial" w:cs="Arial"/>
          <w:sz w:val="24"/>
          <w:szCs w:val="24"/>
        </w:rPr>
      </w:pPr>
      <w:r w:rsidRPr="003F5281">
        <w:rPr>
          <w:rFonts w:ascii="Arial" w:eastAsia="Arial" w:hAnsi="Arial" w:cs="Arial"/>
          <w:sz w:val="24"/>
          <w:szCs w:val="24"/>
        </w:rPr>
        <w:t>· Five young people could be living in absolute poverty</w:t>
      </w:r>
    </w:p>
    <w:p w14:paraId="000000A6" w14:textId="74CFED30" w:rsidR="00997D87" w:rsidRPr="003F5281" w:rsidRDefault="00027310" w:rsidP="00DD40C9">
      <w:pPr>
        <w:spacing w:after="0" w:line="480" w:lineRule="auto"/>
        <w:ind w:left="720"/>
        <w:rPr>
          <w:rFonts w:ascii="Arial" w:hAnsi="Arial" w:cs="Arial"/>
          <w:sz w:val="24"/>
          <w:szCs w:val="24"/>
        </w:rPr>
      </w:pPr>
      <w:r w:rsidRPr="003F5281">
        <w:rPr>
          <w:rFonts w:ascii="Arial" w:eastAsia="Arial" w:hAnsi="Arial" w:cs="Arial"/>
          <w:sz w:val="24"/>
          <w:szCs w:val="24"/>
        </w:rPr>
        <w:t>· Seven young people may have self-harmed</w:t>
      </w:r>
    </w:p>
    <w:p w14:paraId="000000A7" w14:textId="6D74C209" w:rsidR="00997D87" w:rsidRPr="003F5281" w:rsidRDefault="00027310" w:rsidP="00DD40C9">
      <w:pPr>
        <w:spacing w:after="0" w:line="480" w:lineRule="auto"/>
        <w:ind w:left="720"/>
        <w:rPr>
          <w:rFonts w:ascii="Arial" w:hAnsi="Arial" w:cs="Arial"/>
          <w:sz w:val="24"/>
          <w:szCs w:val="24"/>
        </w:rPr>
      </w:pPr>
      <w:r w:rsidRPr="003F5281">
        <w:rPr>
          <w:rFonts w:ascii="Arial" w:eastAsia="Arial" w:hAnsi="Arial" w:cs="Arial"/>
          <w:sz w:val="24"/>
          <w:szCs w:val="24"/>
        </w:rPr>
        <w:t>· Eleven young people could have experienced bullying</w:t>
      </w:r>
      <w:r w:rsidR="0039694C">
        <w:rPr>
          <w:rFonts w:ascii="Arial" w:eastAsia="Arial" w:hAnsi="Arial" w:cs="Arial"/>
          <w:sz w:val="24"/>
          <w:szCs w:val="24"/>
        </w:rPr>
        <w:t xml:space="preserve"> (p.6)</w:t>
      </w:r>
    </w:p>
    <w:p w14:paraId="000000A8" w14:textId="77777777" w:rsidR="00997D87" w:rsidRPr="003F5281" w:rsidRDefault="00997D87" w:rsidP="00DD40C9">
      <w:pPr>
        <w:spacing w:after="0" w:line="480" w:lineRule="auto"/>
        <w:rPr>
          <w:rFonts w:ascii="Arial" w:eastAsia="Arial" w:hAnsi="Arial" w:cs="Arial"/>
          <w:sz w:val="24"/>
          <w:szCs w:val="24"/>
        </w:rPr>
      </w:pPr>
    </w:p>
    <w:p w14:paraId="000000A9" w14:textId="4D819E5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Whilst the research highlights that a range of young people are likely to have experienced challenging life experiences (Department of Education, 2021), there </w:t>
      </w:r>
      <w:r w:rsidR="00ED2A4A" w:rsidRPr="003F5281">
        <w:rPr>
          <w:rFonts w:ascii="Arial" w:eastAsia="Arial" w:hAnsi="Arial" w:cs="Arial"/>
          <w:sz w:val="24"/>
          <w:szCs w:val="24"/>
        </w:rPr>
        <w:t>can be the</w:t>
      </w:r>
      <w:r w:rsidRPr="003F5281">
        <w:rPr>
          <w:rFonts w:ascii="Arial" w:eastAsia="Arial" w:hAnsi="Arial" w:cs="Arial"/>
          <w:sz w:val="24"/>
          <w:szCs w:val="24"/>
        </w:rPr>
        <w:t xml:space="preserve"> expectation for all young people to progress throughout formal education and manage classroom and school </w:t>
      </w:r>
      <w:r w:rsidR="0039694C">
        <w:rPr>
          <w:rFonts w:ascii="Arial" w:eastAsia="Arial" w:hAnsi="Arial" w:cs="Arial"/>
          <w:sz w:val="24"/>
          <w:szCs w:val="24"/>
        </w:rPr>
        <w:t>pressures</w:t>
      </w:r>
      <w:r w:rsidRPr="003F5281">
        <w:rPr>
          <w:rFonts w:ascii="Arial" w:eastAsia="Arial" w:hAnsi="Arial" w:cs="Arial"/>
          <w:sz w:val="24"/>
          <w:szCs w:val="24"/>
        </w:rPr>
        <w:t>.</w:t>
      </w:r>
      <w:r w:rsidR="00324CF1" w:rsidRPr="003F5281">
        <w:rPr>
          <w:rFonts w:ascii="Arial" w:eastAsia="Arial" w:hAnsi="Arial" w:cs="Arial"/>
          <w:sz w:val="24"/>
          <w:szCs w:val="24"/>
        </w:rPr>
        <w:t xml:space="preserve"> </w:t>
      </w:r>
      <w:r w:rsidR="005D73BC" w:rsidRPr="003F5281">
        <w:rPr>
          <w:rFonts w:ascii="Arial" w:eastAsia="Arial" w:hAnsi="Arial" w:cs="Arial"/>
          <w:sz w:val="24"/>
          <w:szCs w:val="24"/>
        </w:rPr>
        <w:t>For many</w:t>
      </w:r>
      <w:r w:rsidR="00324CF1" w:rsidRPr="003F5281">
        <w:rPr>
          <w:rFonts w:ascii="Arial" w:eastAsia="Arial" w:hAnsi="Arial" w:cs="Arial"/>
          <w:sz w:val="24"/>
          <w:szCs w:val="24"/>
        </w:rPr>
        <w:t xml:space="preserve"> children and young people</w:t>
      </w:r>
      <w:r w:rsidR="005D73BC" w:rsidRPr="003F5281">
        <w:rPr>
          <w:rFonts w:ascii="Arial" w:eastAsia="Arial" w:hAnsi="Arial" w:cs="Arial"/>
          <w:sz w:val="24"/>
          <w:szCs w:val="24"/>
        </w:rPr>
        <w:t xml:space="preserve"> with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005D73BC" w:rsidRPr="003F5281">
        <w:rPr>
          <w:rFonts w:ascii="Arial" w:eastAsia="Arial" w:hAnsi="Arial" w:cs="Arial"/>
          <w:sz w:val="24"/>
          <w:szCs w:val="24"/>
        </w:rPr>
        <w:t>need/s they may have</w:t>
      </w:r>
      <w:r w:rsidR="00324CF1" w:rsidRPr="003F5281">
        <w:rPr>
          <w:rFonts w:ascii="Arial" w:eastAsia="Arial" w:hAnsi="Arial" w:cs="Arial"/>
          <w:sz w:val="24"/>
          <w:szCs w:val="24"/>
        </w:rPr>
        <w:t xml:space="preserve"> experience</w:t>
      </w:r>
      <w:r w:rsidR="005D73BC" w:rsidRPr="003F5281">
        <w:rPr>
          <w:rFonts w:ascii="Arial" w:eastAsia="Arial" w:hAnsi="Arial" w:cs="Arial"/>
          <w:sz w:val="24"/>
          <w:szCs w:val="24"/>
        </w:rPr>
        <w:t>d</w:t>
      </w:r>
      <w:r w:rsidR="00324CF1" w:rsidRPr="003F5281">
        <w:rPr>
          <w:rFonts w:ascii="Arial" w:eastAsia="Arial" w:hAnsi="Arial" w:cs="Arial"/>
          <w:sz w:val="24"/>
          <w:szCs w:val="24"/>
        </w:rPr>
        <w:t xml:space="preserve"> traumatic and challenging life experiences</w:t>
      </w:r>
      <w:r w:rsidR="005D73BC" w:rsidRPr="003F5281">
        <w:rPr>
          <w:rFonts w:ascii="Arial" w:eastAsia="Arial" w:hAnsi="Arial" w:cs="Arial"/>
          <w:sz w:val="24"/>
          <w:szCs w:val="24"/>
        </w:rPr>
        <w:t xml:space="preserve"> (Dolton et al., 20</w:t>
      </w:r>
      <w:r w:rsidR="00A04347" w:rsidRPr="003F5281">
        <w:rPr>
          <w:rFonts w:ascii="Arial" w:eastAsia="Arial" w:hAnsi="Arial" w:cs="Arial"/>
          <w:sz w:val="24"/>
          <w:szCs w:val="24"/>
        </w:rPr>
        <w:t>20</w:t>
      </w:r>
      <w:r w:rsidR="005D73BC" w:rsidRPr="003F5281">
        <w:rPr>
          <w:rFonts w:ascii="Arial" w:eastAsia="Arial" w:hAnsi="Arial" w:cs="Arial"/>
          <w:sz w:val="24"/>
          <w:szCs w:val="24"/>
        </w:rPr>
        <w:t>)</w:t>
      </w:r>
      <w:r w:rsidR="00324CF1" w:rsidRPr="003F5281">
        <w:rPr>
          <w:rFonts w:ascii="Arial" w:eastAsia="Arial" w:hAnsi="Arial" w:cs="Arial"/>
          <w:sz w:val="24"/>
          <w:szCs w:val="24"/>
        </w:rPr>
        <w:t>,</w:t>
      </w:r>
      <w:r w:rsidR="005D73BC" w:rsidRPr="003F5281">
        <w:rPr>
          <w:rFonts w:ascii="Arial" w:eastAsia="Arial" w:hAnsi="Arial" w:cs="Arial"/>
          <w:sz w:val="24"/>
          <w:szCs w:val="24"/>
        </w:rPr>
        <w:t xml:space="preserve"> so</w:t>
      </w:r>
      <w:r w:rsidR="00324CF1" w:rsidRPr="003F5281">
        <w:rPr>
          <w:rFonts w:ascii="Arial" w:eastAsia="Arial" w:hAnsi="Arial" w:cs="Arial"/>
          <w:sz w:val="24"/>
          <w:szCs w:val="24"/>
        </w:rPr>
        <w:t xml:space="preserve"> I am </w:t>
      </w:r>
      <w:r w:rsidR="009B2321" w:rsidRPr="003F5281">
        <w:rPr>
          <w:rFonts w:ascii="Arial" w:eastAsia="Arial" w:hAnsi="Arial" w:cs="Arial"/>
          <w:sz w:val="24"/>
          <w:szCs w:val="24"/>
        </w:rPr>
        <w:t xml:space="preserve">interested to hear what impact this has on their well-being when managing formal education and school </w:t>
      </w:r>
      <w:r w:rsidR="0039694C">
        <w:rPr>
          <w:rFonts w:ascii="Arial" w:eastAsia="Arial" w:hAnsi="Arial" w:cs="Arial"/>
          <w:sz w:val="24"/>
          <w:szCs w:val="24"/>
        </w:rPr>
        <w:t>pressures</w:t>
      </w:r>
      <w:r w:rsidR="009B2321" w:rsidRPr="003F5281">
        <w:rPr>
          <w:rFonts w:ascii="Arial" w:eastAsia="Arial" w:hAnsi="Arial" w:cs="Arial"/>
          <w:sz w:val="24"/>
          <w:szCs w:val="24"/>
        </w:rPr>
        <w:t xml:space="preserve"> too.</w:t>
      </w:r>
    </w:p>
    <w:p w14:paraId="000000AA" w14:textId="77777777" w:rsidR="00997D87" w:rsidRPr="003F5281" w:rsidRDefault="00997D87" w:rsidP="00DD40C9">
      <w:pPr>
        <w:spacing w:after="0" w:line="480" w:lineRule="auto"/>
        <w:rPr>
          <w:rFonts w:ascii="Arial" w:eastAsia="Arial" w:hAnsi="Arial" w:cs="Arial"/>
          <w:sz w:val="24"/>
          <w:szCs w:val="24"/>
        </w:rPr>
      </w:pPr>
    </w:p>
    <w:p w14:paraId="000000AB" w14:textId="77C64E33"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As a result, given that adults expect children and young people to comply, adults' attributions and justifications for this may be explained by a combination of individual and environmental factors (Bronfenbrenner, 1979). </w:t>
      </w:r>
      <w:r w:rsidR="00B274AB" w:rsidRPr="003F5281">
        <w:rPr>
          <w:rFonts w:ascii="Arial" w:eastAsia="Arial" w:hAnsi="Arial" w:cs="Arial"/>
          <w:sz w:val="24"/>
          <w:szCs w:val="24"/>
        </w:rPr>
        <w:t>Individual</w:t>
      </w:r>
      <w:r w:rsidR="00BE3D9C" w:rsidRPr="003F5281">
        <w:rPr>
          <w:rFonts w:ascii="Arial" w:eastAsia="Arial" w:hAnsi="Arial" w:cs="Arial"/>
          <w:sz w:val="24"/>
          <w:szCs w:val="24"/>
        </w:rPr>
        <w:t xml:space="preserve"> factors may focus on a</w:t>
      </w:r>
      <w:r w:rsidRPr="003F5281">
        <w:rPr>
          <w:rFonts w:ascii="Arial" w:eastAsia="Arial" w:hAnsi="Arial" w:cs="Arial"/>
          <w:sz w:val="24"/>
          <w:szCs w:val="24"/>
        </w:rPr>
        <w:t xml:space="preserve"> </w:t>
      </w:r>
      <w:r w:rsidR="00BE3D9C" w:rsidRPr="003F5281">
        <w:rPr>
          <w:rFonts w:ascii="Arial" w:eastAsia="Arial" w:hAnsi="Arial" w:cs="Arial"/>
          <w:sz w:val="24"/>
          <w:szCs w:val="24"/>
        </w:rPr>
        <w:t>pathologising</w:t>
      </w:r>
      <w:r w:rsidRPr="003F5281">
        <w:rPr>
          <w:rFonts w:ascii="Arial" w:eastAsia="Arial" w:hAnsi="Arial" w:cs="Arial"/>
          <w:sz w:val="24"/>
          <w:szCs w:val="24"/>
        </w:rPr>
        <w:t xml:space="preserve"> understanding </w:t>
      </w:r>
      <w:r w:rsidR="004E268A" w:rsidRPr="003F5281">
        <w:rPr>
          <w:rFonts w:ascii="Arial" w:eastAsia="Arial" w:hAnsi="Arial" w:cs="Arial"/>
          <w:sz w:val="24"/>
          <w:szCs w:val="24"/>
        </w:rPr>
        <w:t>that attempts to explain a</w:t>
      </w:r>
      <w:r w:rsidR="00566706" w:rsidRPr="003F5281">
        <w:rPr>
          <w:rFonts w:ascii="Arial" w:eastAsia="Arial" w:hAnsi="Arial" w:cs="Arial"/>
          <w:sz w:val="24"/>
          <w:szCs w:val="24"/>
        </w:rPr>
        <w:t xml:space="preserve"> </w:t>
      </w:r>
      <w:r w:rsidRPr="003F5281">
        <w:rPr>
          <w:rFonts w:ascii="Arial" w:eastAsia="Arial" w:hAnsi="Arial" w:cs="Arial"/>
          <w:sz w:val="24"/>
          <w:szCs w:val="24"/>
        </w:rPr>
        <w:t>child's behaviour (American Psychiatric Association 2013). By disregarding the underlying social and environmental reasons, as Boyle and Shield (2018) describe, we promote a "within individual" concept of mental health and the idea that the child/young person needs to change rather than the environment.</w:t>
      </w:r>
      <w:r w:rsidR="00B3394F" w:rsidRPr="003F5281">
        <w:rPr>
          <w:rFonts w:ascii="Arial" w:eastAsia="Arial" w:hAnsi="Arial" w:cs="Arial"/>
          <w:sz w:val="24"/>
          <w:szCs w:val="24"/>
        </w:rPr>
        <w:t xml:space="preserve"> </w:t>
      </w:r>
      <w:r w:rsidRPr="003F5281">
        <w:rPr>
          <w:rFonts w:ascii="Arial" w:eastAsia="Arial" w:hAnsi="Arial" w:cs="Arial"/>
          <w:sz w:val="24"/>
          <w:szCs w:val="24"/>
        </w:rPr>
        <w:t xml:space="preserve">Consequently, given that I have acknowledged how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Pr="003F5281">
        <w:rPr>
          <w:rFonts w:ascii="Arial" w:eastAsia="Arial" w:hAnsi="Arial" w:cs="Arial"/>
          <w:sz w:val="24"/>
          <w:szCs w:val="24"/>
        </w:rPr>
        <w:t>need/s should be understood in the social and cultural context, research exploring this is essential.</w:t>
      </w:r>
    </w:p>
    <w:p w14:paraId="000000AC"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000000AD" w14:textId="1FE81E85" w:rsidR="00997D87" w:rsidRPr="003F5281" w:rsidRDefault="00D15590" w:rsidP="00DD40C9">
      <w:pPr>
        <w:spacing w:after="0" w:line="480" w:lineRule="auto"/>
        <w:rPr>
          <w:rFonts w:ascii="Arial" w:eastAsia="Arial" w:hAnsi="Arial" w:cs="Arial"/>
          <w:sz w:val="24"/>
          <w:szCs w:val="24"/>
        </w:rPr>
      </w:pPr>
      <w:r w:rsidRPr="003F5281">
        <w:rPr>
          <w:rFonts w:ascii="Arial" w:eastAsia="Arial" w:hAnsi="Arial" w:cs="Arial"/>
          <w:b/>
          <w:i/>
          <w:sz w:val="24"/>
          <w:szCs w:val="24"/>
        </w:rPr>
        <w:t>2.6 T</w:t>
      </w:r>
      <w:r w:rsidR="00027310" w:rsidRPr="003F5281">
        <w:rPr>
          <w:rFonts w:ascii="Arial" w:eastAsia="Arial" w:hAnsi="Arial" w:cs="Arial"/>
          <w:b/>
          <w:i/>
          <w:sz w:val="24"/>
          <w:szCs w:val="24"/>
        </w:rPr>
        <w:t>he Role of Educational Psychologists </w:t>
      </w:r>
    </w:p>
    <w:p w14:paraId="000000AE"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000000AF"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Educational Psychologists are responsible for supporting the delivery of mental health and well-being at three different levels, individual, group and organisational (Atkinson et al., 2014; Fallon, 2017). As Educational Psychologists have often completed a Doctorate with at least one year of experience and an accredited </w:t>
      </w:r>
      <w:r w:rsidRPr="003F5281">
        <w:rPr>
          <w:rFonts w:ascii="Arial" w:eastAsia="Arial" w:hAnsi="Arial" w:cs="Arial"/>
          <w:sz w:val="24"/>
          <w:szCs w:val="24"/>
        </w:rPr>
        <w:lastRenderedPageBreak/>
        <w:t>degree, they have a range of experience and knowledge around systems, child development and mental health.</w:t>
      </w:r>
    </w:p>
    <w:p w14:paraId="000000B0" w14:textId="77777777" w:rsidR="00997D87" w:rsidRPr="003F5281" w:rsidRDefault="00997D87" w:rsidP="00DD40C9">
      <w:pPr>
        <w:spacing w:after="0" w:line="480" w:lineRule="auto"/>
        <w:rPr>
          <w:rFonts w:ascii="Arial" w:eastAsia="Arial" w:hAnsi="Arial" w:cs="Arial"/>
          <w:sz w:val="24"/>
          <w:szCs w:val="24"/>
        </w:rPr>
      </w:pPr>
    </w:p>
    <w:p w14:paraId="000000B1" w14:textId="4FA13284" w:rsidR="00997D87"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123"/>
          <w:id w:val="1855003061"/>
        </w:sdtPr>
        <w:sdtContent/>
      </w:sdt>
      <w:r w:rsidR="00027310" w:rsidRPr="003F5281">
        <w:rPr>
          <w:rFonts w:ascii="Arial" w:eastAsia="Arial" w:hAnsi="Arial" w:cs="Arial"/>
          <w:sz w:val="24"/>
          <w:szCs w:val="24"/>
        </w:rPr>
        <w:t>Consequently, it has been highlighted how Educational Psychologists can add value in supporting and designing whole-school approaches to support</w:t>
      </w:r>
      <w:r w:rsidR="009B2321" w:rsidRPr="003F5281">
        <w:rPr>
          <w:rFonts w:ascii="Arial" w:eastAsia="Arial" w:hAnsi="Arial" w:cs="Arial"/>
          <w:sz w:val="24"/>
          <w:szCs w:val="24"/>
        </w:rPr>
        <w:t xml:space="preserve"> </w:t>
      </w:r>
      <w:r w:rsidR="00027310" w:rsidRPr="003F5281">
        <w:rPr>
          <w:rFonts w:ascii="Arial" w:eastAsia="Arial" w:hAnsi="Arial" w:cs="Arial"/>
          <w:sz w:val="24"/>
          <w:szCs w:val="24"/>
        </w:rPr>
        <w:t>mental health and well-being (Roffey, et al, 2016</w:t>
      </w:r>
      <w:r w:rsidR="00000701" w:rsidRPr="003F5281">
        <w:rPr>
          <w:rFonts w:ascii="Arial" w:eastAsia="Arial" w:hAnsi="Arial" w:cs="Arial"/>
          <w:sz w:val="24"/>
          <w:szCs w:val="24"/>
        </w:rPr>
        <w:t>; Roffey, 2017</w:t>
      </w:r>
      <w:r w:rsidR="00027310" w:rsidRPr="003F5281">
        <w:rPr>
          <w:rFonts w:ascii="Arial" w:eastAsia="Arial" w:hAnsi="Arial" w:cs="Arial"/>
          <w:sz w:val="24"/>
          <w:szCs w:val="24"/>
        </w:rPr>
        <w:t xml:space="preserve">). </w:t>
      </w:r>
      <w:r w:rsidR="009B2321" w:rsidRPr="003F5281">
        <w:rPr>
          <w:rFonts w:ascii="Arial" w:eastAsia="Arial" w:hAnsi="Arial" w:cs="Arial"/>
          <w:sz w:val="24"/>
          <w:szCs w:val="24"/>
        </w:rPr>
        <w:t>It has also been highlighted by</w:t>
      </w:r>
      <w:r w:rsidR="00027310" w:rsidRPr="003F5281">
        <w:rPr>
          <w:rFonts w:ascii="Arial" w:eastAsia="Arial" w:hAnsi="Arial" w:cs="Arial"/>
          <w:sz w:val="24"/>
          <w:szCs w:val="24"/>
        </w:rPr>
        <w:t xml:space="preserve"> the Association of Educational </w:t>
      </w:r>
      <w:r w:rsidR="009B2321" w:rsidRPr="003F5281">
        <w:rPr>
          <w:rFonts w:ascii="Arial" w:eastAsia="Arial" w:hAnsi="Arial" w:cs="Arial"/>
          <w:sz w:val="24"/>
          <w:szCs w:val="24"/>
        </w:rPr>
        <w:t>Psychology that</w:t>
      </w:r>
      <w:r w:rsidR="005F586F" w:rsidRPr="003F5281">
        <w:rPr>
          <w:rFonts w:ascii="Arial" w:eastAsia="Arial" w:hAnsi="Arial" w:cs="Arial"/>
          <w:sz w:val="24"/>
          <w:szCs w:val="24"/>
        </w:rPr>
        <w:t>:</w:t>
      </w:r>
      <w:r w:rsidR="00027310" w:rsidRPr="003F5281">
        <w:rPr>
          <w:rFonts w:ascii="Arial" w:eastAsia="Arial" w:hAnsi="Arial" w:cs="Arial"/>
          <w:sz w:val="24"/>
          <w:szCs w:val="24"/>
        </w:rPr>
        <w:t> </w:t>
      </w:r>
    </w:p>
    <w:p w14:paraId="000000B2" w14:textId="77777777" w:rsidR="00997D87" w:rsidRPr="003F5281" w:rsidRDefault="00997D87" w:rsidP="00DD40C9">
      <w:pPr>
        <w:spacing w:after="0" w:line="480" w:lineRule="auto"/>
        <w:rPr>
          <w:rFonts w:ascii="Arial" w:eastAsia="Arial" w:hAnsi="Arial" w:cs="Arial"/>
          <w:sz w:val="24"/>
          <w:szCs w:val="24"/>
        </w:rPr>
      </w:pPr>
    </w:p>
    <w:sdt>
      <w:sdtPr>
        <w:rPr>
          <w:rFonts w:ascii="Arial" w:hAnsi="Arial" w:cs="Arial"/>
          <w:sz w:val="24"/>
          <w:szCs w:val="24"/>
        </w:rPr>
        <w:tag w:val="goog_rdk_129"/>
        <w:id w:val="1025287901"/>
      </w:sdtPr>
      <w:sdtContent>
        <w:p w14:paraId="000000B3" w14:textId="5B33C767" w:rsidR="00997D87" w:rsidRPr="003F5281" w:rsidRDefault="00000000" w:rsidP="00DD40C9">
          <w:pPr>
            <w:spacing w:after="0" w:line="480" w:lineRule="auto"/>
            <w:ind w:left="720"/>
            <w:rPr>
              <w:rFonts w:ascii="Arial" w:hAnsi="Arial" w:cs="Arial"/>
              <w:i/>
              <w:sz w:val="24"/>
              <w:szCs w:val="24"/>
            </w:rPr>
          </w:pPr>
          <w:sdt>
            <w:sdtPr>
              <w:rPr>
                <w:rFonts w:ascii="Arial" w:hAnsi="Arial" w:cs="Arial"/>
                <w:sz w:val="24"/>
                <w:szCs w:val="24"/>
              </w:rPr>
              <w:tag w:val="goog_rdk_127"/>
              <w:id w:val="-1545589684"/>
            </w:sdtPr>
            <w:sdtContent>
              <w:r w:rsidR="00027310" w:rsidRPr="003F5281">
                <w:rPr>
                  <w:rFonts w:ascii="Arial" w:eastAsia="Arial" w:hAnsi="Arial" w:cs="Arial"/>
                  <w:i/>
                  <w:sz w:val="24"/>
                  <w:szCs w:val="24"/>
                </w:rPr>
                <w:t>"The role of education in tackling children's mental health issues must go beyond the oft-quoted solution of greater provision of counselling to individual pupils" (AEP, 2017 p. 1) </w:t>
              </w:r>
            </w:sdtContent>
          </w:sdt>
          <w:sdt>
            <w:sdtPr>
              <w:rPr>
                <w:rFonts w:ascii="Arial" w:hAnsi="Arial" w:cs="Arial"/>
                <w:sz w:val="24"/>
                <w:szCs w:val="24"/>
              </w:rPr>
              <w:tag w:val="goog_rdk_128"/>
              <w:id w:val="673764397"/>
              <w:showingPlcHdr/>
            </w:sdtPr>
            <w:sdtContent>
              <w:r w:rsidR="0001530A" w:rsidRPr="003F5281">
                <w:rPr>
                  <w:rFonts w:ascii="Arial" w:hAnsi="Arial" w:cs="Arial"/>
                  <w:sz w:val="24"/>
                  <w:szCs w:val="24"/>
                </w:rPr>
                <w:t xml:space="preserve">     </w:t>
              </w:r>
            </w:sdtContent>
          </w:sdt>
        </w:p>
      </w:sdtContent>
    </w:sdt>
    <w:p w14:paraId="137CB886" w14:textId="77777777" w:rsidR="0001530A" w:rsidRPr="003F5281" w:rsidRDefault="0001530A" w:rsidP="00DD40C9">
      <w:pPr>
        <w:spacing w:after="0" w:line="480" w:lineRule="auto"/>
        <w:rPr>
          <w:rFonts w:ascii="Arial" w:eastAsia="Arial" w:hAnsi="Arial" w:cs="Arial"/>
          <w:sz w:val="24"/>
          <w:szCs w:val="24"/>
        </w:rPr>
      </w:pPr>
    </w:p>
    <w:p w14:paraId="2436A385" w14:textId="0A91B941" w:rsidR="009B2321" w:rsidRPr="003F5281" w:rsidRDefault="009B2321" w:rsidP="00DD40C9">
      <w:pPr>
        <w:spacing w:after="0" w:line="480" w:lineRule="auto"/>
        <w:rPr>
          <w:rFonts w:ascii="Arial" w:hAnsi="Arial" w:cs="Arial"/>
          <w:sz w:val="24"/>
          <w:szCs w:val="24"/>
        </w:rPr>
      </w:pPr>
      <w:r w:rsidRPr="003F5281">
        <w:rPr>
          <w:rFonts w:ascii="Arial" w:eastAsia="Arial" w:hAnsi="Arial" w:cs="Arial"/>
          <w:sz w:val="24"/>
          <w:szCs w:val="24"/>
        </w:rPr>
        <w:t xml:space="preserve">Therefore, emphasising the need for research to explore ways that Educational Psychologists can support children and young people’s mental health at systemic levels beyond direct intervention. Nevertheless, </w:t>
      </w:r>
      <w:r w:rsidR="00B161CB" w:rsidRPr="003F5281">
        <w:rPr>
          <w:rFonts w:ascii="Arial" w:eastAsia="Arial" w:hAnsi="Arial" w:cs="Arial"/>
          <w:sz w:val="24"/>
          <w:szCs w:val="24"/>
        </w:rPr>
        <w:t>i</w:t>
      </w:r>
      <w:r w:rsidRPr="003F5281">
        <w:rPr>
          <w:rFonts w:ascii="Arial" w:eastAsia="Arial" w:hAnsi="Arial" w:cs="Arial"/>
          <w:sz w:val="24"/>
          <w:szCs w:val="24"/>
        </w:rPr>
        <w:t>t has also been acknowledged that there is limited research on the specific role of Educational Psychologists in supporting at an individual level, other than the use of consultation in supporting school staff (Hayes &amp; Stringer, 2016; Nolan &amp; Moreland, 2014; Nugent et al., 2014; Osborne &amp; Alfano, 2011)</w:t>
      </w:r>
      <w:r w:rsidR="00B161CB" w:rsidRPr="003F5281">
        <w:rPr>
          <w:rFonts w:ascii="Arial" w:eastAsia="Arial" w:hAnsi="Arial" w:cs="Arial"/>
          <w:sz w:val="24"/>
          <w:szCs w:val="24"/>
        </w:rPr>
        <w:t xml:space="preserve">. As a result, it can be suggested that Educational Psychologists would welcome further understanding as to how to support young people’s mental health and well-being at both a systemic and individual level. </w:t>
      </w:r>
    </w:p>
    <w:p w14:paraId="7E00B21C" w14:textId="77777777" w:rsidR="009B2321" w:rsidRPr="003F5281" w:rsidRDefault="009B2321" w:rsidP="00DD40C9">
      <w:pPr>
        <w:spacing w:after="0" w:line="480" w:lineRule="auto"/>
        <w:rPr>
          <w:rFonts w:ascii="Arial" w:eastAsia="Arial" w:hAnsi="Arial" w:cs="Arial"/>
          <w:sz w:val="24"/>
          <w:szCs w:val="24"/>
        </w:rPr>
      </w:pPr>
    </w:p>
    <w:p w14:paraId="000000B5" w14:textId="2E9B5EC1"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Stainbridge &amp; Mercer (2019) have identified how Educational Psychologists should be aware of the following three considerations when supporting children and young people with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n</w:t>
      </w:r>
      <w:r w:rsidRPr="003F5281">
        <w:rPr>
          <w:rFonts w:ascii="Arial" w:eastAsia="Arial" w:hAnsi="Arial" w:cs="Arial"/>
          <w:sz w:val="24"/>
          <w:szCs w:val="24"/>
        </w:rPr>
        <w:t xml:space="preserve">eed/s. First, educational Psychologists should be mindful of the </w:t>
      </w:r>
      <w:r w:rsidRPr="003F5281">
        <w:rPr>
          <w:rFonts w:ascii="Arial" w:eastAsia="Arial" w:hAnsi="Arial" w:cs="Arial"/>
          <w:sz w:val="24"/>
          <w:szCs w:val="24"/>
        </w:rPr>
        <w:lastRenderedPageBreak/>
        <w:t xml:space="preserve">language they use when writing reports and discussing concerns and provide elegant challenges through reframing in consultation. To extend on this, it was highlighted how within child language should be avoided when creating service policy documents and systemic work. However, what young people believe about this needs to be clarified </w:t>
      </w:r>
      <w:r w:rsidR="00D413C1" w:rsidRPr="003F5281">
        <w:rPr>
          <w:rFonts w:ascii="Arial" w:eastAsia="Arial" w:hAnsi="Arial" w:cs="Arial"/>
          <w:sz w:val="24"/>
          <w:szCs w:val="24"/>
        </w:rPr>
        <w:t>an</w:t>
      </w:r>
      <w:r w:rsidR="0081758C" w:rsidRPr="003F5281">
        <w:rPr>
          <w:rFonts w:ascii="Arial" w:eastAsia="Arial" w:hAnsi="Arial" w:cs="Arial"/>
          <w:sz w:val="24"/>
          <w:szCs w:val="24"/>
        </w:rPr>
        <w:t>d highlights another gap in research.</w:t>
      </w:r>
    </w:p>
    <w:p w14:paraId="000000B6" w14:textId="77777777" w:rsidR="00997D87" w:rsidRPr="003F5281" w:rsidRDefault="00997D87" w:rsidP="00DD40C9">
      <w:pPr>
        <w:spacing w:after="0" w:line="480" w:lineRule="auto"/>
        <w:rPr>
          <w:rFonts w:ascii="Arial" w:eastAsia="Arial" w:hAnsi="Arial" w:cs="Arial"/>
          <w:sz w:val="24"/>
          <w:szCs w:val="24"/>
        </w:rPr>
      </w:pPr>
    </w:p>
    <w:p w14:paraId="000000B7" w14:textId="0A750D98"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The Department of Education (2017) released the development of a mental health support team within Local Areas in the green paper. As well as the Mental Health Support Teams, there was recognition that every school should have a designated Senior Lead for Mental Health Support and that the government will provide training and funding to support this role. It was highlighted that by 2023, nearly 400 Mental Health and Support Teams will be working with schools and colleges, with it expected to be 500 from spring 2024 (Department for Education</w:t>
      </w:r>
      <w:r w:rsidR="0039694C">
        <w:rPr>
          <w:rFonts w:ascii="Arial" w:eastAsia="Arial" w:hAnsi="Arial" w:cs="Arial"/>
          <w:sz w:val="24"/>
          <w:szCs w:val="24"/>
        </w:rPr>
        <w:t xml:space="preserve">, </w:t>
      </w:r>
      <w:r w:rsidRPr="003F5281">
        <w:rPr>
          <w:rFonts w:ascii="Arial" w:eastAsia="Arial" w:hAnsi="Arial" w:cs="Arial"/>
          <w:sz w:val="24"/>
          <w:szCs w:val="24"/>
        </w:rPr>
        <w:t>2021). </w:t>
      </w:r>
    </w:p>
    <w:p w14:paraId="000000B8" w14:textId="77777777" w:rsidR="00997D87" w:rsidRPr="003F5281" w:rsidRDefault="00997D87" w:rsidP="00DD40C9">
      <w:pPr>
        <w:spacing w:after="0" w:line="480" w:lineRule="auto"/>
        <w:rPr>
          <w:rFonts w:ascii="Arial" w:eastAsia="Arial" w:hAnsi="Arial" w:cs="Arial"/>
          <w:sz w:val="24"/>
          <w:szCs w:val="24"/>
        </w:rPr>
      </w:pPr>
    </w:p>
    <w:p w14:paraId="000000B9" w14:textId="6E284FC2"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Despite this acknowledgement, there has been recognition that this </w:t>
      </w:r>
      <w:r w:rsidR="0039694C">
        <w:rPr>
          <w:rFonts w:ascii="Arial" w:eastAsia="Arial" w:hAnsi="Arial" w:cs="Arial"/>
          <w:sz w:val="24"/>
          <w:szCs w:val="24"/>
        </w:rPr>
        <w:t>development</w:t>
      </w:r>
      <w:r w:rsidRPr="003F5281">
        <w:rPr>
          <w:rFonts w:ascii="Arial" w:eastAsia="Arial" w:hAnsi="Arial" w:cs="Arial"/>
          <w:sz w:val="24"/>
          <w:szCs w:val="24"/>
        </w:rPr>
        <w:t xml:space="preserve"> can ignore systemic and societal determinants that are not often targeted (Boyle and Shield, 2018). Nevertheless, given that Educational Psychologists are aware of various contributing factors in supporting mental health and well-being at a systemic level, this emphasises the need for research to be undertaken in this area.  </w:t>
      </w:r>
    </w:p>
    <w:p w14:paraId="000000BA" w14:textId="77777777" w:rsidR="00997D87" w:rsidRPr="003F5281" w:rsidRDefault="00997D87" w:rsidP="00DD40C9">
      <w:pPr>
        <w:spacing w:after="0" w:line="480" w:lineRule="auto"/>
        <w:rPr>
          <w:rFonts w:ascii="Arial" w:eastAsia="Arial" w:hAnsi="Arial" w:cs="Arial"/>
          <w:sz w:val="24"/>
          <w:szCs w:val="24"/>
        </w:rPr>
      </w:pPr>
    </w:p>
    <w:p w14:paraId="000000BB" w14:textId="29603E56" w:rsidR="00997D87" w:rsidRPr="003F5281" w:rsidRDefault="00D15590" w:rsidP="00DD40C9">
      <w:pPr>
        <w:spacing w:after="0" w:line="480" w:lineRule="auto"/>
        <w:rPr>
          <w:rFonts w:ascii="Arial" w:eastAsia="Arial" w:hAnsi="Arial" w:cs="Arial"/>
          <w:sz w:val="24"/>
          <w:szCs w:val="24"/>
        </w:rPr>
      </w:pPr>
      <w:r w:rsidRPr="003F5281">
        <w:rPr>
          <w:rFonts w:ascii="Arial" w:eastAsia="Arial" w:hAnsi="Arial" w:cs="Arial"/>
          <w:b/>
          <w:i/>
          <w:sz w:val="24"/>
          <w:szCs w:val="24"/>
        </w:rPr>
        <w:t xml:space="preserve">2.7 </w:t>
      </w:r>
      <w:r w:rsidR="00027310" w:rsidRPr="003F5281">
        <w:rPr>
          <w:rFonts w:ascii="Arial" w:eastAsia="Arial" w:hAnsi="Arial" w:cs="Arial"/>
          <w:b/>
          <w:i/>
          <w:sz w:val="24"/>
          <w:szCs w:val="24"/>
        </w:rPr>
        <w:t>The Summary and Rationale for this Research </w:t>
      </w:r>
    </w:p>
    <w:p w14:paraId="000000BC" w14:textId="77777777" w:rsidR="00997D87" w:rsidRPr="003F5281" w:rsidRDefault="00997D87" w:rsidP="00DD40C9">
      <w:pPr>
        <w:spacing w:after="0" w:line="480" w:lineRule="auto"/>
        <w:rPr>
          <w:rFonts w:ascii="Arial" w:eastAsia="Arial" w:hAnsi="Arial" w:cs="Arial"/>
          <w:sz w:val="24"/>
          <w:szCs w:val="24"/>
        </w:rPr>
      </w:pPr>
    </w:p>
    <w:p w14:paraId="000000BD" w14:textId="41C9BB52"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Research is yet to understand from young people's perspective what support would be helpful for young people who identify as having a SEMH need</w:t>
      </w:r>
      <w:r w:rsidR="00215053" w:rsidRPr="003F5281">
        <w:rPr>
          <w:rFonts w:ascii="Arial" w:eastAsia="Arial" w:hAnsi="Arial" w:cs="Arial"/>
          <w:sz w:val="24"/>
          <w:szCs w:val="24"/>
        </w:rPr>
        <w:t>/s</w:t>
      </w:r>
      <w:r w:rsidRPr="003F5281">
        <w:rPr>
          <w:rFonts w:ascii="Arial" w:eastAsia="Arial" w:hAnsi="Arial" w:cs="Arial"/>
          <w:sz w:val="24"/>
          <w:szCs w:val="24"/>
        </w:rPr>
        <w:t xml:space="preserve">. Additionally, several studies indicate that adults' perspectives are not always the same as </w:t>
      </w:r>
      <w:r w:rsidRPr="003F5281">
        <w:rPr>
          <w:rFonts w:ascii="Arial" w:eastAsia="Arial" w:hAnsi="Arial" w:cs="Arial"/>
          <w:sz w:val="24"/>
          <w:szCs w:val="24"/>
        </w:rPr>
        <w:lastRenderedPageBreak/>
        <w:t>children's (Dex &amp; Hollingworth, 2012; Spilsbury et al., 2009; Taylor et al., 2010)</w:t>
      </w:r>
      <w:r w:rsidR="002D4750" w:rsidRPr="003F5281">
        <w:rPr>
          <w:rFonts w:ascii="Arial" w:eastAsia="Arial" w:hAnsi="Arial" w:cs="Arial"/>
          <w:sz w:val="24"/>
          <w:szCs w:val="24"/>
        </w:rPr>
        <w:t>. Research has also highlighted young people’s individual preferences should direct mental health support</w:t>
      </w:r>
      <w:r w:rsidRPr="003F5281">
        <w:rPr>
          <w:rFonts w:ascii="Arial" w:eastAsia="Arial" w:hAnsi="Arial" w:cs="Arial"/>
          <w:sz w:val="24"/>
          <w:szCs w:val="24"/>
        </w:rPr>
        <w:t xml:space="preserve"> (Woolfson et al., 2008). </w:t>
      </w:r>
      <w:r w:rsidR="002D4750" w:rsidRPr="003F5281">
        <w:rPr>
          <w:rFonts w:ascii="Arial" w:eastAsia="Arial" w:hAnsi="Arial" w:cs="Arial"/>
          <w:sz w:val="24"/>
          <w:szCs w:val="24"/>
        </w:rPr>
        <w:t>This emphasises how critical it is to comprehend the viewpoints and experiences of young people.</w:t>
      </w:r>
    </w:p>
    <w:p w14:paraId="000000BE" w14:textId="77777777" w:rsidR="00997D87" w:rsidRPr="003F5281" w:rsidRDefault="00997D87" w:rsidP="00DD40C9">
      <w:pPr>
        <w:spacing w:after="0" w:line="480" w:lineRule="auto"/>
        <w:rPr>
          <w:rFonts w:ascii="Arial" w:eastAsia="Arial" w:hAnsi="Arial" w:cs="Arial"/>
          <w:sz w:val="24"/>
          <w:szCs w:val="24"/>
        </w:rPr>
      </w:pPr>
    </w:p>
    <w:p w14:paraId="000000BF" w14:textId="51EABA2D"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As schools are an environment that can support the well-being of children and young people, understanding what support</w:t>
      </w:r>
      <w:sdt>
        <w:sdtPr>
          <w:rPr>
            <w:rFonts w:ascii="Arial" w:hAnsi="Arial" w:cs="Arial"/>
            <w:sz w:val="24"/>
            <w:szCs w:val="24"/>
          </w:rPr>
          <w:tag w:val="goog_rdk_130"/>
          <w:id w:val="-1129937015"/>
        </w:sdtPr>
        <w:sdtContent>
          <w:r w:rsidR="00A04347" w:rsidRPr="003F5281">
            <w:rPr>
              <w:rFonts w:ascii="Arial" w:eastAsia="Arial" w:hAnsi="Arial" w:cs="Arial"/>
              <w:sz w:val="24"/>
              <w:szCs w:val="24"/>
            </w:rPr>
            <w:t xml:space="preserve"> is </w:t>
          </w:r>
        </w:sdtContent>
      </w:sdt>
      <w:r w:rsidRPr="003F5281">
        <w:rPr>
          <w:rFonts w:ascii="Arial" w:eastAsia="Arial" w:hAnsi="Arial" w:cs="Arial"/>
          <w:sz w:val="24"/>
          <w:szCs w:val="24"/>
        </w:rPr>
        <w:t xml:space="preserve">useful and what is not is essential. Educational Psychologists can play a role in supporting schools to create, develop and deliver this support through whole-school approaches (Roffey, 2012). Therefore, </w:t>
      </w:r>
      <w:r w:rsidR="0039694C">
        <w:rPr>
          <w:rFonts w:ascii="Arial" w:eastAsia="Arial" w:hAnsi="Arial" w:cs="Arial"/>
          <w:sz w:val="24"/>
          <w:szCs w:val="24"/>
        </w:rPr>
        <w:t>exploring this area of research aims to help the field of Educational Psychology</w:t>
      </w:r>
      <w:r w:rsidRPr="003F5281">
        <w:rPr>
          <w:rFonts w:ascii="Arial" w:eastAsia="Arial" w:hAnsi="Arial" w:cs="Arial"/>
          <w:sz w:val="24"/>
          <w:szCs w:val="24"/>
        </w:rPr>
        <w:t>. </w:t>
      </w:r>
    </w:p>
    <w:p w14:paraId="000000C0" w14:textId="77777777" w:rsidR="00997D87" w:rsidRPr="003F5281" w:rsidRDefault="00997D87" w:rsidP="00DD40C9">
      <w:pPr>
        <w:spacing w:after="0" w:line="480" w:lineRule="auto"/>
        <w:rPr>
          <w:rFonts w:ascii="Arial" w:eastAsia="Arial" w:hAnsi="Arial" w:cs="Arial"/>
          <w:sz w:val="24"/>
          <w:szCs w:val="24"/>
        </w:rPr>
      </w:pPr>
    </w:p>
    <w:p w14:paraId="000000C1" w14:textId="3AD956B3"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Based on the reading I have </w:t>
      </w:r>
      <w:r w:rsidR="0039694C" w:rsidRPr="003F5281">
        <w:rPr>
          <w:rFonts w:ascii="Arial" w:eastAsia="Arial" w:hAnsi="Arial" w:cs="Arial"/>
          <w:sz w:val="24"/>
          <w:szCs w:val="24"/>
        </w:rPr>
        <w:t>done;</w:t>
      </w:r>
      <w:r w:rsidRPr="003F5281">
        <w:rPr>
          <w:rFonts w:ascii="Arial" w:eastAsia="Arial" w:hAnsi="Arial" w:cs="Arial"/>
          <w:sz w:val="24"/>
          <w:szCs w:val="24"/>
        </w:rPr>
        <w:t xml:space="preserve"> I am unaware of a research paper that explores the experiences of young people who identify as having a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Pr="003F5281">
        <w:rPr>
          <w:rFonts w:ascii="Arial" w:eastAsia="Arial" w:hAnsi="Arial" w:cs="Arial"/>
          <w:sz w:val="24"/>
          <w:szCs w:val="24"/>
        </w:rPr>
        <w:t>nee</w:t>
      </w:r>
      <w:r w:rsidR="00F122DB" w:rsidRPr="003F5281">
        <w:rPr>
          <w:rFonts w:ascii="Arial" w:eastAsia="Arial" w:hAnsi="Arial" w:cs="Arial"/>
          <w:sz w:val="24"/>
          <w:szCs w:val="24"/>
        </w:rPr>
        <w:t>d/s</w:t>
      </w:r>
      <w:r w:rsidRPr="003F5281">
        <w:rPr>
          <w:rFonts w:ascii="Arial" w:eastAsia="Arial" w:hAnsi="Arial" w:cs="Arial"/>
          <w:sz w:val="24"/>
          <w:szCs w:val="24"/>
        </w:rPr>
        <w:t xml:space="preserve"> through a retrospective narrative account. The two studies and systematic literature that I did identify was that of Stanbridge &amp; Mercer (2019), Hickinbotham &amp; Soni (2021) &amp; Sheffield &amp; Morgan (2016). Hickinbotham &amp; Soni (2021) provided a systematic literature review exploring the views and experiences of children and young people with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Pr="003F5281">
        <w:rPr>
          <w:rFonts w:ascii="Arial" w:eastAsia="Arial" w:hAnsi="Arial" w:cs="Arial"/>
          <w:sz w:val="24"/>
          <w:szCs w:val="24"/>
        </w:rPr>
        <w:t>need/s. Throughout this review, there was no identification of a research paper that took a retrospective account of young people's perspective. </w:t>
      </w:r>
    </w:p>
    <w:p w14:paraId="000000C2" w14:textId="77777777" w:rsidR="00997D87" w:rsidRPr="003F5281" w:rsidRDefault="00997D87" w:rsidP="00DD40C9">
      <w:pPr>
        <w:spacing w:after="0" w:line="480" w:lineRule="auto"/>
        <w:rPr>
          <w:rFonts w:ascii="Arial" w:eastAsia="Arial" w:hAnsi="Arial" w:cs="Arial"/>
          <w:sz w:val="24"/>
          <w:szCs w:val="24"/>
        </w:rPr>
      </w:pPr>
    </w:p>
    <w:p w14:paraId="000000C3" w14:textId="569F03D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Sheffield &amp; Morgan (2016) research was conducted seven years ago, recruiting nine students between the ages of 13-16, and therefore did not account for young people's perspectives above the age of 16. Given that these students were experiencing school at this point, their perspectives may still be evolving as they are yet to process this from a point where they are not located at the school. To extend </w:t>
      </w:r>
      <w:r w:rsidRPr="003F5281">
        <w:rPr>
          <w:rFonts w:ascii="Arial" w:eastAsia="Arial" w:hAnsi="Arial" w:cs="Arial"/>
          <w:sz w:val="24"/>
          <w:szCs w:val="24"/>
        </w:rPr>
        <w:lastRenderedPageBreak/>
        <w:t xml:space="preserve">on this, this took into account behavioural and emotional difficulties and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Pr="003F5281">
        <w:rPr>
          <w:rFonts w:ascii="Arial" w:eastAsia="Arial" w:hAnsi="Arial" w:cs="Arial"/>
          <w:sz w:val="24"/>
          <w:szCs w:val="24"/>
        </w:rPr>
        <w:t xml:space="preserve">needs as a term, not giving a sole focus to exploring one. Stanbridge &amp; Mercer (2019) looked specifically at the language used on referral forms from the past year </w:t>
      </w:r>
      <w:r w:rsidR="00ED0E33" w:rsidRPr="003F5281">
        <w:rPr>
          <w:rFonts w:ascii="Arial" w:eastAsia="Arial" w:hAnsi="Arial" w:cs="Arial"/>
          <w:sz w:val="24"/>
          <w:szCs w:val="24"/>
        </w:rPr>
        <w:t>around th</w:t>
      </w:r>
      <w:r w:rsidR="00587C14" w:rsidRPr="003F5281">
        <w:rPr>
          <w:rFonts w:ascii="Arial" w:eastAsia="Arial" w:hAnsi="Arial" w:cs="Arial"/>
          <w:sz w:val="24"/>
          <w:szCs w:val="24"/>
        </w:rPr>
        <w:t>e term SEMH. The finding</w:t>
      </w:r>
      <w:r w:rsidRPr="003F5281">
        <w:rPr>
          <w:rFonts w:ascii="Arial" w:eastAsia="Arial" w:hAnsi="Arial" w:cs="Arial"/>
          <w:sz w:val="24"/>
          <w:szCs w:val="24"/>
        </w:rPr>
        <w:t xml:space="preserve"> </w:t>
      </w:r>
      <w:r w:rsidR="00587C14" w:rsidRPr="003F5281">
        <w:rPr>
          <w:rFonts w:ascii="Arial" w:eastAsia="Arial" w:hAnsi="Arial" w:cs="Arial"/>
          <w:sz w:val="24"/>
          <w:szCs w:val="24"/>
        </w:rPr>
        <w:t>was</w:t>
      </w:r>
      <w:r w:rsidRPr="003F5281">
        <w:rPr>
          <w:rFonts w:ascii="Arial" w:eastAsia="Arial" w:hAnsi="Arial" w:cs="Arial"/>
          <w:sz w:val="24"/>
          <w:szCs w:val="24"/>
        </w:rPr>
        <w:t xml:space="preserve"> analysed using thematic analysis. </w:t>
      </w:r>
      <w:r w:rsidR="00212301" w:rsidRPr="003F5281">
        <w:rPr>
          <w:rFonts w:ascii="Arial" w:eastAsia="Arial" w:hAnsi="Arial" w:cs="Arial"/>
          <w:sz w:val="24"/>
          <w:szCs w:val="24"/>
        </w:rPr>
        <w:t>Yet</w:t>
      </w:r>
      <w:r w:rsidRPr="003F5281">
        <w:rPr>
          <w:rFonts w:ascii="Arial" w:eastAsia="Arial" w:hAnsi="Arial" w:cs="Arial"/>
          <w:sz w:val="24"/>
          <w:szCs w:val="24"/>
        </w:rPr>
        <w:t>, no exploration of young people's perspectives on the use of language was explored. </w:t>
      </w:r>
    </w:p>
    <w:p w14:paraId="000000C4" w14:textId="77777777" w:rsidR="00997D87" w:rsidRPr="003F5281" w:rsidRDefault="00997D87" w:rsidP="00DD40C9">
      <w:pPr>
        <w:spacing w:after="0" w:line="480" w:lineRule="auto"/>
        <w:rPr>
          <w:rFonts w:ascii="Arial" w:eastAsia="Arial" w:hAnsi="Arial" w:cs="Arial"/>
          <w:sz w:val="24"/>
          <w:szCs w:val="24"/>
        </w:rPr>
      </w:pPr>
    </w:p>
    <w:p w14:paraId="000000C5" w14:textId="3EDFDB6E" w:rsidR="00997D87"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 light of the aforementioned research, young people over 16 have yet to express their opinions about how they perceive the educational and school environment concerning their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Pr="003F5281">
        <w:rPr>
          <w:rFonts w:ascii="Arial" w:eastAsia="Arial" w:hAnsi="Arial" w:cs="Arial"/>
          <w:sz w:val="24"/>
          <w:szCs w:val="24"/>
        </w:rPr>
        <w:t>need/s. Research has yet to explore a retrospective account of young people's perspectives. A retrospective account offers the chance to learn from people dealing with complicated events but may derive long-term meaning from them.</w:t>
      </w:r>
    </w:p>
    <w:p w14:paraId="2CF1F2F7" w14:textId="77777777" w:rsidR="0039694C" w:rsidRPr="003F5281" w:rsidRDefault="0039694C" w:rsidP="00DD40C9">
      <w:pPr>
        <w:spacing w:after="0" w:line="480" w:lineRule="auto"/>
        <w:rPr>
          <w:rFonts w:ascii="Arial" w:eastAsia="Arial" w:hAnsi="Arial" w:cs="Arial"/>
          <w:sz w:val="24"/>
          <w:szCs w:val="24"/>
        </w:rPr>
      </w:pPr>
    </w:p>
    <w:p w14:paraId="7F971562" w14:textId="1A28FB2F" w:rsidR="00D15590"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rPr>
        <w:t>The following study aims to elevate the voices of young people who identify as having an SEMH need</w:t>
      </w:r>
      <w:r w:rsidR="00212301" w:rsidRPr="003F5281">
        <w:rPr>
          <w:rFonts w:ascii="Arial" w:eastAsia="Arial" w:hAnsi="Arial" w:cs="Arial"/>
          <w:sz w:val="24"/>
          <w:szCs w:val="24"/>
        </w:rPr>
        <w:t>/s</w:t>
      </w:r>
      <w:r w:rsidRPr="003F5281">
        <w:rPr>
          <w:rFonts w:ascii="Arial" w:eastAsia="Arial" w:hAnsi="Arial" w:cs="Arial"/>
          <w:sz w:val="24"/>
          <w:szCs w:val="24"/>
        </w:rPr>
        <w:t xml:space="preserve">. It aims to help adults comprehend how young people feel they can be helped. Additionally, I hope that the study will determine whether dominant narratives may be upheld or challenged to guide those who work with young people on how to support them </w:t>
      </w:r>
      <w:sdt>
        <w:sdtPr>
          <w:rPr>
            <w:rFonts w:ascii="Arial" w:hAnsi="Arial" w:cs="Arial"/>
            <w:sz w:val="24"/>
            <w:szCs w:val="24"/>
          </w:rPr>
          <w:tag w:val="goog_rdk_131"/>
          <w:id w:val="1014677"/>
        </w:sdtPr>
        <w:sdtContent/>
      </w:sdt>
      <w:r w:rsidRPr="003F5281">
        <w:rPr>
          <w:rFonts w:ascii="Arial" w:eastAsia="Arial" w:hAnsi="Arial" w:cs="Arial"/>
          <w:sz w:val="24"/>
          <w:szCs w:val="24"/>
        </w:rPr>
        <w:t>best.</w:t>
      </w:r>
    </w:p>
    <w:p w14:paraId="259F7C88" w14:textId="77777777" w:rsidR="00A04347" w:rsidRPr="003F5281" w:rsidRDefault="00A04347" w:rsidP="00DD40C9">
      <w:pPr>
        <w:spacing w:after="0" w:line="480" w:lineRule="auto"/>
        <w:rPr>
          <w:rFonts w:ascii="Arial" w:eastAsia="Arial" w:hAnsi="Arial" w:cs="Arial"/>
          <w:sz w:val="24"/>
          <w:szCs w:val="24"/>
        </w:rPr>
      </w:pPr>
    </w:p>
    <w:p w14:paraId="000000C8" w14:textId="6DB5028A" w:rsidR="00997D87" w:rsidRPr="003F5281" w:rsidRDefault="00D15590" w:rsidP="00DD40C9">
      <w:pPr>
        <w:spacing w:after="0" w:line="480" w:lineRule="auto"/>
        <w:rPr>
          <w:rFonts w:ascii="Arial" w:eastAsia="Arial" w:hAnsi="Arial" w:cs="Arial"/>
          <w:sz w:val="24"/>
          <w:szCs w:val="24"/>
        </w:rPr>
      </w:pPr>
      <w:r w:rsidRPr="003F5281">
        <w:rPr>
          <w:rFonts w:ascii="Arial" w:eastAsia="Arial" w:hAnsi="Arial" w:cs="Arial"/>
          <w:b/>
          <w:bCs/>
          <w:i/>
          <w:iCs/>
          <w:sz w:val="24"/>
          <w:szCs w:val="24"/>
        </w:rPr>
        <w:t>2.8</w:t>
      </w:r>
      <w:r w:rsidRPr="003F5281">
        <w:rPr>
          <w:rFonts w:ascii="Arial" w:eastAsia="Arial" w:hAnsi="Arial" w:cs="Arial"/>
          <w:sz w:val="24"/>
          <w:szCs w:val="24"/>
        </w:rPr>
        <w:t xml:space="preserve"> </w:t>
      </w:r>
      <w:r w:rsidR="00027310" w:rsidRPr="003F5281">
        <w:rPr>
          <w:rFonts w:ascii="Arial" w:eastAsia="Arial" w:hAnsi="Arial" w:cs="Arial"/>
          <w:b/>
          <w:i/>
          <w:sz w:val="24"/>
          <w:szCs w:val="24"/>
        </w:rPr>
        <w:t>Research questions: </w:t>
      </w:r>
    </w:p>
    <w:p w14:paraId="000000CA"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b/>
          <w:i/>
          <w:sz w:val="24"/>
          <w:szCs w:val="24"/>
        </w:rPr>
        <w:t>This research aims to address the following three research questions;</w:t>
      </w:r>
    </w:p>
    <w:p w14:paraId="000000CB" w14:textId="77777777" w:rsidR="00997D87" w:rsidRPr="003F5281" w:rsidRDefault="00997D87" w:rsidP="00DD40C9">
      <w:pPr>
        <w:spacing w:after="0" w:line="480" w:lineRule="auto"/>
        <w:rPr>
          <w:rFonts w:ascii="Arial" w:eastAsia="Arial" w:hAnsi="Arial" w:cs="Arial"/>
          <w:sz w:val="24"/>
          <w:szCs w:val="24"/>
        </w:rPr>
      </w:pPr>
    </w:p>
    <w:p w14:paraId="000000CC"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b/>
          <w:i/>
          <w:sz w:val="24"/>
          <w:szCs w:val="24"/>
        </w:rPr>
        <w:t>Research Question 1: </w:t>
      </w:r>
    </w:p>
    <w:p w14:paraId="000000CD"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b/>
          <w:i/>
          <w:sz w:val="24"/>
          <w:szCs w:val="24"/>
        </w:rPr>
        <w:t>For young people who identify as having a SEMH need, how can their experience in school inform the support offered in educational settings?</w:t>
      </w:r>
    </w:p>
    <w:p w14:paraId="000000CE" w14:textId="77777777" w:rsidR="00997D87" w:rsidRPr="003F5281" w:rsidRDefault="00997D87" w:rsidP="00DD40C9">
      <w:pPr>
        <w:spacing w:after="0" w:line="480" w:lineRule="auto"/>
        <w:rPr>
          <w:rFonts w:ascii="Arial" w:eastAsia="Arial" w:hAnsi="Arial" w:cs="Arial"/>
          <w:sz w:val="24"/>
          <w:szCs w:val="24"/>
        </w:rPr>
      </w:pPr>
    </w:p>
    <w:p w14:paraId="000000CF"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b/>
          <w:i/>
          <w:sz w:val="24"/>
          <w:szCs w:val="24"/>
        </w:rPr>
        <w:t>Research Question 2:</w:t>
      </w:r>
    </w:p>
    <w:p w14:paraId="000000D0"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b/>
          <w:i/>
          <w:sz w:val="24"/>
          <w:szCs w:val="24"/>
        </w:rPr>
        <w:t>How can young people's experiences inform others around the language we use in relation to social, emotional and mental health needs?</w:t>
      </w:r>
    </w:p>
    <w:p w14:paraId="000000D1" w14:textId="77777777" w:rsidR="00997D87" w:rsidRPr="003F5281" w:rsidRDefault="00997D87" w:rsidP="00DD40C9">
      <w:pPr>
        <w:spacing w:after="0" w:line="480" w:lineRule="auto"/>
        <w:rPr>
          <w:rFonts w:ascii="Arial" w:eastAsia="Arial" w:hAnsi="Arial" w:cs="Arial"/>
          <w:sz w:val="24"/>
          <w:szCs w:val="24"/>
        </w:rPr>
      </w:pPr>
    </w:p>
    <w:p w14:paraId="000000D2" w14:textId="77777777"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b/>
          <w:i/>
          <w:sz w:val="24"/>
          <w:szCs w:val="24"/>
        </w:rPr>
        <w:t>Research Question 3:</w:t>
      </w:r>
    </w:p>
    <w:p w14:paraId="4D7E2C30" w14:textId="77777777" w:rsidR="00A90F82" w:rsidRDefault="00027310"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Based on young people's experiences, what can we learn about education and the school context in relation to social, emotional and mental </w:t>
      </w:r>
      <w:sdt>
        <w:sdtPr>
          <w:rPr>
            <w:rFonts w:ascii="Arial" w:hAnsi="Arial" w:cs="Arial"/>
            <w:sz w:val="24"/>
            <w:szCs w:val="24"/>
          </w:rPr>
          <w:tag w:val="goog_rdk_132"/>
          <w:id w:val="1674065877"/>
        </w:sdtPr>
        <w:sdtContent/>
      </w:sdt>
      <w:r w:rsidRPr="003F5281">
        <w:rPr>
          <w:rFonts w:ascii="Arial" w:eastAsia="Arial" w:hAnsi="Arial" w:cs="Arial"/>
          <w:b/>
          <w:i/>
          <w:sz w:val="24"/>
          <w:szCs w:val="24"/>
        </w:rPr>
        <w:t>health?</w:t>
      </w:r>
    </w:p>
    <w:p w14:paraId="0B34A0FC" w14:textId="77777777" w:rsidR="004B6D30" w:rsidRDefault="004B6D30" w:rsidP="00DD40C9">
      <w:pPr>
        <w:spacing w:after="0" w:line="480" w:lineRule="auto"/>
        <w:rPr>
          <w:rFonts w:ascii="Arial" w:eastAsia="Arial" w:hAnsi="Arial" w:cs="Arial"/>
          <w:b/>
          <w:i/>
          <w:sz w:val="24"/>
          <w:szCs w:val="24"/>
          <w:highlight w:val="white"/>
        </w:rPr>
      </w:pPr>
    </w:p>
    <w:p w14:paraId="007E92DB" w14:textId="77777777" w:rsidR="004B6D30" w:rsidRDefault="004B6D30" w:rsidP="00DD40C9">
      <w:pPr>
        <w:spacing w:after="0" w:line="480" w:lineRule="auto"/>
        <w:rPr>
          <w:rFonts w:ascii="Arial" w:eastAsia="Arial" w:hAnsi="Arial" w:cs="Arial"/>
          <w:b/>
          <w:i/>
          <w:sz w:val="24"/>
          <w:szCs w:val="24"/>
          <w:highlight w:val="white"/>
        </w:rPr>
      </w:pPr>
    </w:p>
    <w:p w14:paraId="7F749E75" w14:textId="77777777" w:rsidR="004B6D30" w:rsidRDefault="004B6D30" w:rsidP="00DD40C9">
      <w:pPr>
        <w:spacing w:after="0" w:line="480" w:lineRule="auto"/>
        <w:rPr>
          <w:rFonts w:ascii="Arial" w:eastAsia="Arial" w:hAnsi="Arial" w:cs="Arial"/>
          <w:b/>
          <w:i/>
          <w:sz w:val="24"/>
          <w:szCs w:val="24"/>
          <w:highlight w:val="white"/>
        </w:rPr>
      </w:pPr>
    </w:p>
    <w:p w14:paraId="09060A3B" w14:textId="77777777" w:rsidR="004B6D30" w:rsidRDefault="004B6D30" w:rsidP="00DD40C9">
      <w:pPr>
        <w:spacing w:after="0" w:line="480" w:lineRule="auto"/>
        <w:rPr>
          <w:rFonts w:ascii="Arial" w:eastAsia="Arial" w:hAnsi="Arial" w:cs="Arial"/>
          <w:b/>
          <w:i/>
          <w:sz w:val="24"/>
          <w:szCs w:val="24"/>
          <w:highlight w:val="white"/>
        </w:rPr>
      </w:pPr>
    </w:p>
    <w:p w14:paraId="245FA6AC" w14:textId="77777777" w:rsidR="004B6D30" w:rsidRDefault="004B6D30" w:rsidP="00DD40C9">
      <w:pPr>
        <w:spacing w:after="0" w:line="480" w:lineRule="auto"/>
        <w:rPr>
          <w:rFonts w:ascii="Arial" w:eastAsia="Arial" w:hAnsi="Arial" w:cs="Arial"/>
          <w:b/>
          <w:i/>
          <w:sz w:val="24"/>
          <w:szCs w:val="24"/>
          <w:highlight w:val="white"/>
        </w:rPr>
      </w:pPr>
    </w:p>
    <w:p w14:paraId="3A075DA5" w14:textId="77777777" w:rsidR="004B6D30" w:rsidRDefault="004B6D30" w:rsidP="00DD40C9">
      <w:pPr>
        <w:spacing w:after="0" w:line="480" w:lineRule="auto"/>
        <w:rPr>
          <w:rFonts w:ascii="Arial" w:eastAsia="Arial" w:hAnsi="Arial" w:cs="Arial"/>
          <w:b/>
          <w:i/>
          <w:sz w:val="24"/>
          <w:szCs w:val="24"/>
          <w:highlight w:val="white"/>
        </w:rPr>
      </w:pPr>
    </w:p>
    <w:p w14:paraId="6D0EA218" w14:textId="77777777" w:rsidR="004B6D30" w:rsidRDefault="004B6D30" w:rsidP="00DD40C9">
      <w:pPr>
        <w:spacing w:after="0" w:line="480" w:lineRule="auto"/>
        <w:rPr>
          <w:rFonts w:ascii="Arial" w:eastAsia="Arial" w:hAnsi="Arial" w:cs="Arial"/>
          <w:b/>
          <w:i/>
          <w:sz w:val="24"/>
          <w:szCs w:val="24"/>
          <w:highlight w:val="white"/>
        </w:rPr>
      </w:pPr>
    </w:p>
    <w:p w14:paraId="3182C935" w14:textId="77777777" w:rsidR="004B6D30" w:rsidRDefault="004B6D30" w:rsidP="00DD40C9">
      <w:pPr>
        <w:spacing w:after="0" w:line="480" w:lineRule="auto"/>
        <w:rPr>
          <w:rFonts w:ascii="Arial" w:eastAsia="Arial" w:hAnsi="Arial" w:cs="Arial"/>
          <w:b/>
          <w:i/>
          <w:sz w:val="24"/>
          <w:szCs w:val="24"/>
          <w:highlight w:val="white"/>
        </w:rPr>
      </w:pPr>
    </w:p>
    <w:p w14:paraId="6917C574" w14:textId="77777777" w:rsidR="004B6D30" w:rsidRDefault="004B6D30" w:rsidP="00DD40C9">
      <w:pPr>
        <w:spacing w:after="0" w:line="480" w:lineRule="auto"/>
        <w:rPr>
          <w:rFonts w:ascii="Arial" w:eastAsia="Arial" w:hAnsi="Arial" w:cs="Arial"/>
          <w:b/>
          <w:i/>
          <w:sz w:val="24"/>
          <w:szCs w:val="24"/>
          <w:highlight w:val="white"/>
        </w:rPr>
      </w:pPr>
    </w:p>
    <w:p w14:paraId="0168C404" w14:textId="77777777" w:rsidR="004B6D30" w:rsidRDefault="004B6D30" w:rsidP="00DD40C9">
      <w:pPr>
        <w:spacing w:after="0" w:line="480" w:lineRule="auto"/>
        <w:rPr>
          <w:rFonts w:ascii="Arial" w:eastAsia="Arial" w:hAnsi="Arial" w:cs="Arial"/>
          <w:b/>
          <w:i/>
          <w:sz w:val="24"/>
          <w:szCs w:val="24"/>
          <w:highlight w:val="white"/>
        </w:rPr>
      </w:pPr>
    </w:p>
    <w:p w14:paraId="18377CA7" w14:textId="77777777" w:rsidR="004B6D30" w:rsidRDefault="004B6D30" w:rsidP="00DD40C9">
      <w:pPr>
        <w:spacing w:after="0" w:line="480" w:lineRule="auto"/>
        <w:rPr>
          <w:rFonts w:ascii="Arial" w:eastAsia="Arial" w:hAnsi="Arial" w:cs="Arial"/>
          <w:b/>
          <w:i/>
          <w:sz w:val="24"/>
          <w:szCs w:val="24"/>
          <w:highlight w:val="white"/>
        </w:rPr>
      </w:pPr>
    </w:p>
    <w:p w14:paraId="139FAB97" w14:textId="77777777" w:rsidR="004B6D30" w:rsidRDefault="004B6D30" w:rsidP="00DD40C9">
      <w:pPr>
        <w:spacing w:after="0" w:line="480" w:lineRule="auto"/>
        <w:rPr>
          <w:rFonts w:ascii="Arial" w:eastAsia="Arial" w:hAnsi="Arial" w:cs="Arial"/>
          <w:b/>
          <w:i/>
          <w:sz w:val="24"/>
          <w:szCs w:val="24"/>
          <w:highlight w:val="white"/>
        </w:rPr>
      </w:pPr>
    </w:p>
    <w:p w14:paraId="141324D8" w14:textId="77777777" w:rsidR="004B6D30" w:rsidRDefault="004B6D30" w:rsidP="00DD40C9">
      <w:pPr>
        <w:spacing w:after="0" w:line="480" w:lineRule="auto"/>
        <w:rPr>
          <w:rFonts w:ascii="Arial" w:eastAsia="Arial" w:hAnsi="Arial" w:cs="Arial"/>
          <w:b/>
          <w:i/>
          <w:sz w:val="24"/>
          <w:szCs w:val="24"/>
          <w:highlight w:val="white"/>
        </w:rPr>
      </w:pPr>
    </w:p>
    <w:p w14:paraId="6B1C0D4F" w14:textId="77777777" w:rsidR="004B6D30" w:rsidRDefault="004B6D30" w:rsidP="00DD40C9">
      <w:pPr>
        <w:spacing w:after="0" w:line="480" w:lineRule="auto"/>
        <w:rPr>
          <w:rFonts w:ascii="Arial" w:eastAsia="Arial" w:hAnsi="Arial" w:cs="Arial"/>
          <w:b/>
          <w:i/>
          <w:sz w:val="24"/>
          <w:szCs w:val="24"/>
          <w:highlight w:val="white"/>
        </w:rPr>
      </w:pPr>
    </w:p>
    <w:p w14:paraId="2225BEDC" w14:textId="77777777" w:rsidR="004B6D30" w:rsidRDefault="004B6D30" w:rsidP="00DD40C9">
      <w:pPr>
        <w:spacing w:after="0" w:line="480" w:lineRule="auto"/>
        <w:rPr>
          <w:rFonts w:ascii="Arial" w:eastAsia="Arial" w:hAnsi="Arial" w:cs="Arial"/>
          <w:b/>
          <w:i/>
          <w:sz w:val="24"/>
          <w:szCs w:val="24"/>
          <w:highlight w:val="white"/>
        </w:rPr>
      </w:pPr>
    </w:p>
    <w:p w14:paraId="2BB7D5DF" w14:textId="77777777" w:rsidR="004B6D30" w:rsidRDefault="004B6D30" w:rsidP="00DD40C9">
      <w:pPr>
        <w:spacing w:after="0" w:line="480" w:lineRule="auto"/>
        <w:rPr>
          <w:rFonts w:ascii="Arial" w:eastAsia="Arial" w:hAnsi="Arial" w:cs="Arial"/>
          <w:b/>
          <w:i/>
          <w:sz w:val="24"/>
          <w:szCs w:val="24"/>
          <w:highlight w:val="white"/>
        </w:rPr>
      </w:pPr>
    </w:p>
    <w:p w14:paraId="4B9DBC8E" w14:textId="77777777" w:rsidR="004B6D30" w:rsidRDefault="004B6D30" w:rsidP="00DD40C9">
      <w:pPr>
        <w:spacing w:after="0" w:line="480" w:lineRule="auto"/>
        <w:rPr>
          <w:rFonts w:ascii="Arial" w:eastAsia="Arial" w:hAnsi="Arial" w:cs="Arial"/>
          <w:b/>
          <w:i/>
          <w:sz w:val="24"/>
          <w:szCs w:val="24"/>
          <w:highlight w:val="white"/>
        </w:rPr>
      </w:pPr>
    </w:p>
    <w:p w14:paraId="000000D6" w14:textId="7D576481" w:rsidR="00997D87" w:rsidRPr="00A90F82" w:rsidRDefault="00D15590" w:rsidP="00DD40C9">
      <w:pPr>
        <w:spacing w:after="0" w:line="480" w:lineRule="auto"/>
        <w:rPr>
          <w:rFonts w:ascii="Arial" w:eastAsia="Arial" w:hAnsi="Arial" w:cs="Arial"/>
          <w:b/>
          <w:i/>
          <w:sz w:val="24"/>
          <w:szCs w:val="24"/>
        </w:rPr>
      </w:pPr>
      <w:r w:rsidRPr="003F5281">
        <w:rPr>
          <w:rFonts w:ascii="Arial" w:eastAsia="Arial" w:hAnsi="Arial" w:cs="Arial"/>
          <w:b/>
          <w:i/>
          <w:sz w:val="24"/>
          <w:szCs w:val="24"/>
          <w:highlight w:val="white"/>
        </w:rPr>
        <w:lastRenderedPageBreak/>
        <w:t xml:space="preserve">Chapter 3: </w:t>
      </w:r>
      <w:r w:rsidR="00027310" w:rsidRPr="003F5281">
        <w:rPr>
          <w:rFonts w:ascii="Arial" w:eastAsia="Arial" w:hAnsi="Arial" w:cs="Arial"/>
          <w:b/>
          <w:i/>
          <w:sz w:val="24"/>
          <w:szCs w:val="24"/>
          <w:highlight w:val="white"/>
        </w:rPr>
        <w:t>Methodology</w:t>
      </w:r>
    </w:p>
    <w:p w14:paraId="26134924" w14:textId="77777777" w:rsidR="0039694C" w:rsidRDefault="0039694C" w:rsidP="00DD40C9">
      <w:pPr>
        <w:spacing w:after="0" w:line="480" w:lineRule="auto"/>
        <w:rPr>
          <w:rFonts w:ascii="Arial" w:eastAsia="Arial" w:hAnsi="Arial" w:cs="Arial"/>
          <w:sz w:val="24"/>
          <w:szCs w:val="24"/>
        </w:rPr>
      </w:pPr>
    </w:p>
    <w:p w14:paraId="000000D8" w14:textId="5575DFB0"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 xml:space="preserve">I have outlined the three research questions that this project intended to explore. In this chapter, I will describe the ontological and epistemological </w:t>
      </w:r>
      <w:sdt>
        <w:sdtPr>
          <w:rPr>
            <w:rFonts w:ascii="Arial" w:hAnsi="Arial" w:cs="Arial"/>
            <w:sz w:val="24"/>
            <w:szCs w:val="24"/>
          </w:rPr>
          <w:tag w:val="goog_rdk_133"/>
          <w:id w:val="588205934"/>
        </w:sdtPr>
        <w:sdtContent/>
      </w:sdt>
      <w:r w:rsidR="00B161CB" w:rsidRPr="003F5281">
        <w:rPr>
          <w:rFonts w:ascii="Arial" w:eastAsia="Arial" w:hAnsi="Arial" w:cs="Arial"/>
          <w:sz w:val="24"/>
          <w:szCs w:val="24"/>
          <w:highlight w:val="white"/>
        </w:rPr>
        <w:t>foundations</w:t>
      </w:r>
      <w:r w:rsidRPr="003F5281">
        <w:rPr>
          <w:rFonts w:ascii="Arial" w:eastAsia="Arial" w:hAnsi="Arial" w:cs="Arial"/>
          <w:sz w:val="24"/>
          <w:szCs w:val="24"/>
          <w:highlight w:val="white"/>
        </w:rPr>
        <w:t>.</w:t>
      </w:r>
      <w:sdt>
        <w:sdtPr>
          <w:rPr>
            <w:rFonts w:ascii="Arial" w:hAnsi="Arial" w:cs="Arial"/>
            <w:sz w:val="24"/>
            <w:szCs w:val="24"/>
          </w:rPr>
          <w:tag w:val="goog_rdk_134"/>
          <w:id w:val="159891075"/>
        </w:sdtPr>
        <w:sdtContent/>
      </w:sdt>
      <w:r w:rsidRPr="003F5281">
        <w:rPr>
          <w:rFonts w:ascii="Arial" w:eastAsia="Arial" w:hAnsi="Arial" w:cs="Arial"/>
          <w:sz w:val="24"/>
          <w:szCs w:val="24"/>
          <w:highlight w:val="white"/>
        </w:rPr>
        <w:t xml:space="preserve"> I aim to explain the rationale for using a narrative approach and how semi-structured interviews facilitate an understanding of the experiences of young people with </w:t>
      </w:r>
      <w:r w:rsidR="00555DDA" w:rsidRPr="003F5281">
        <w:rPr>
          <w:rFonts w:ascii="Arial" w:eastAsia="Arial" w:hAnsi="Arial" w:cs="Arial"/>
          <w:sz w:val="24"/>
          <w:szCs w:val="24"/>
          <w:highlight w:val="white"/>
        </w:rPr>
        <w:t>SEMH</w:t>
      </w:r>
      <w:r w:rsidRPr="003F5281">
        <w:rPr>
          <w:rFonts w:ascii="Arial" w:eastAsia="Arial" w:hAnsi="Arial" w:cs="Arial"/>
          <w:sz w:val="24"/>
          <w:szCs w:val="24"/>
          <w:highlight w:val="white"/>
        </w:rPr>
        <w:t xml:space="preserve"> need/s. To add, reflexivity is an essential element to consider when constructing research. It is vital to introduce this at this point, as I will provide an </w:t>
      </w:r>
      <w:sdt>
        <w:sdtPr>
          <w:rPr>
            <w:rFonts w:ascii="Arial" w:hAnsi="Arial" w:cs="Arial"/>
            <w:sz w:val="24"/>
            <w:szCs w:val="24"/>
          </w:rPr>
          <w:tag w:val="goog_rdk_135"/>
          <w:id w:val="237527559"/>
        </w:sdtPr>
        <w:sdtContent/>
      </w:sdt>
      <w:r w:rsidRPr="003F5281">
        <w:rPr>
          <w:rFonts w:ascii="Arial" w:eastAsia="Arial" w:hAnsi="Arial" w:cs="Arial"/>
          <w:sz w:val="24"/>
          <w:szCs w:val="24"/>
          <w:highlight w:val="white"/>
        </w:rPr>
        <w:t>account of my reflections throughout the methodological proces</w:t>
      </w:r>
      <w:r w:rsidR="00B161CB" w:rsidRPr="003F5281">
        <w:rPr>
          <w:rFonts w:ascii="Arial" w:eastAsia="Arial" w:hAnsi="Arial" w:cs="Arial"/>
          <w:sz w:val="24"/>
          <w:szCs w:val="24"/>
        </w:rPr>
        <w:t xml:space="preserve">s </w:t>
      </w:r>
      <w:r w:rsidR="00962184" w:rsidRPr="003F5281">
        <w:rPr>
          <w:rFonts w:ascii="Arial" w:eastAsia="Arial" w:hAnsi="Arial" w:cs="Arial"/>
          <w:sz w:val="24"/>
          <w:szCs w:val="24"/>
        </w:rPr>
        <w:t>to</w:t>
      </w:r>
      <w:r w:rsidR="00B161CB" w:rsidRPr="003F5281">
        <w:rPr>
          <w:rFonts w:ascii="Arial" w:eastAsia="Arial" w:hAnsi="Arial" w:cs="Arial"/>
          <w:sz w:val="24"/>
          <w:szCs w:val="24"/>
        </w:rPr>
        <w:t xml:space="preserve"> promote transparency and trustworthiness in</w:t>
      </w:r>
      <w:sdt>
        <w:sdtPr>
          <w:rPr>
            <w:rFonts w:ascii="Arial" w:hAnsi="Arial" w:cs="Arial"/>
            <w:sz w:val="24"/>
            <w:szCs w:val="24"/>
          </w:rPr>
          <w:tag w:val="goog_rdk_138"/>
          <w:id w:val="-392887423"/>
        </w:sdtPr>
        <w:sdtContent>
          <w:r w:rsidR="00B161CB" w:rsidRPr="003F5281">
            <w:rPr>
              <w:rFonts w:ascii="Arial" w:eastAsia="Arial" w:hAnsi="Arial" w:cs="Arial"/>
              <w:sz w:val="24"/>
              <w:szCs w:val="24"/>
            </w:rPr>
            <w:t xml:space="preserve"> </w:t>
          </w:r>
        </w:sdtContent>
      </w:sdt>
      <w:r w:rsidRPr="003F5281">
        <w:rPr>
          <w:rFonts w:ascii="Arial" w:eastAsia="Arial" w:hAnsi="Arial" w:cs="Arial"/>
          <w:sz w:val="24"/>
          <w:szCs w:val="24"/>
          <w:highlight w:val="white"/>
        </w:rPr>
        <w:t>this research.</w:t>
      </w:r>
    </w:p>
    <w:p w14:paraId="000000D9" w14:textId="77777777" w:rsidR="00997D87" w:rsidRPr="003F5281" w:rsidRDefault="00997D87" w:rsidP="00DD40C9">
      <w:pPr>
        <w:spacing w:after="0" w:line="480" w:lineRule="auto"/>
        <w:rPr>
          <w:rFonts w:ascii="Arial" w:eastAsia="Arial" w:hAnsi="Arial" w:cs="Arial"/>
          <w:sz w:val="24"/>
          <w:szCs w:val="24"/>
        </w:rPr>
      </w:pPr>
    </w:p>
    <w:p w14:paraId="000000DA" w14:textId="2BD0C1A7" w:rsidR="00997D87" w:rsidRPr="003F5281" w:rsidRDefault="00000000" w:rsidP="00DD40C9">
      <w:pPr>
        <w:spacing w:after="0" w:line="480" w:lineRule="auto"/>
        <w:rPr>
          <w:rFonts w:ascii="Arial" w:eastAsia="Arial" w:hAnsi="Arial" w:cs="Arial"/>
          <w:b/>
          <w:i/>
          <w:sz w:val="24"/>
          <w:szCs w:val="24"/>
          <w:highlight w:val="white"/>
        </w:rPr>
      </w:pPr>
      <w:sdt>
        <w:sdtPr>
          <w:rPr>
            <w:rFonts w:ascii="Arial" w:hAnsi="Arial" w:cs="Arial"/>
            <w:sz w:val="24"/>
            <w:szCs w:val="24"/>
          </w:rPr>
          <w:tag w:val="goog_rdk_139"/>
          <w:id w:val="-1231311167"/>
          <w:showingPlcHdr/>
        </w:sdtPr>
        <w:sdtContent>
          <w:r w:rsidR="007A5E5B" w:rsidRPr="003F5281">
            <w:rPr>
              <w:rFonts w:ascii="Arial" w:hAnsi="Arial" w:cs="Arial"/>
              <w:sz w:val="24"/>
              <w:szCs w:val="24"/>
            </w:rPr>
            <w:t xml:space="preserve">     </w:t>
          </w:r>
        </w:sdtContent>
      </w:sdt>
      <w:r w:rsidR="007A5E5B" w:rsidRPr="003F5281">
        <w:rPr>
          <w:rFonts w:ascii="Arial" w:eastAsia="Arial" w:hAnsi="Arial" w:cs="Arial"/>
          <w:b/>
          <w:i/>
          <w:sz w:val="24"/>
          <w:szCs w:val="24"/>
          <w:highlight w:val="white"/>
        </w:rPr>
        <w:t>3.1 R</w:t>
      </w:r>
      <w:r w:rsidR="00027310" w:rsidRPr="003F5281">
        <w:rPr>
          <w:rFonts w:ascii="Arial" w:eastAsia="Arial" w:hAnsi="Arial" w:cs="Arial"/>
          <w:b/>
          <w:i/>
          <w:sz w:val="24"/>
          <w:szCs w:val="24"/>
          <w:highlight w:val="white"/>
        </w:rPr>
        <w:t>eflexivity </w:t>
      </w:r>
    </w:p>
    <w:p w14:paraId="000000DB" w14:textId="77777777" w:rsidR="00997D87" w:rsidRPr="003F5281" w:rsidRDefault="00997D87" w:rsidP="00DD40C9">
      <w:pPr>
        <w:spacing w:after="0" w:line="480" w:lineRule="auto"/>
        <w:rPr>
          <w:rFonts w:ascii="Arial" w:eastAsia="Arial" w:hAnsi="Arial" w:cs="Arial"/>
          <w:sz w:val="24"/>
          <w:szCs w:val="24"/>
        </w:rPr>
      </w:pPr>
    </w:p>
    <w:p w14:paraId="000000DC" w14:textId="1D64B22B" w:rsidR="00997D87" w:rsidRPr="003F5281" w:rsidRDefault="00027310"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Reflexivity encourages us 'to explore how researchers' involvement with a particular study influences, acts upon</w:t>
      </w:r>
      <w:r w:rsidR="005F586F" w:rsidRPr="003F5281">
        <w:rPr>
          <w:rFonts w:ascii="Arial" w:eastAsia="Arial" w:hAnsi="Arial" w:cs="Arial"/>
          <w:sz w:val="24"/>
          <w:szCs w:val="24"/>
        </w:rPr>
        <w:t>,</w:t>
      </w:r>
      <w:r w:rsidRPr="003F5281">
        <w:rPr>
          <w:rFonts w:ascii="Arial" w:eastAsia="Arial" w:hAnsi="Arial" w:cs="Arial"/>
          <w:sz w:val="24"/>
          <w:szCs w:val="24"/>
          <w:highlight w:val="white"/>
        </w:rPr>
        <w:t xml:space="preserve"> and informs such research' (Nightingale and Cromby, 1999: p. 228). Reflexivity also helps to provide trustworthiness in qualitative research (Teh &amp; Lek, 2018; Dodgson, 2019). Therefore, I must honestly account for my reflections as part of the research process. I acknowledge that my understanding will influence and contribute to the research process as a theorist (epistemological reflexivity) and as a person (personal reflexivity) (Willig, 201</w:t>
      </w:r>
      <w:r w:rsidR="00CB7075" w:rsidRPr="003F5281">
        <w:rPr>
          <w:rFonts w:ascii="Arial" w:eastAsia="Arial" w:hAnsi="Arial" w:cs="Arial"/>
          <w:sz w:val="24"/>
          <w:szCs w:val="24"/>
          <w:highlight w:val="white"/>
        </w:rPr>
        <w:t>3</w:t>
      </w:r>
      <w:r w:rsidRPr="003F5281">
        <w:rPr>
          <w:rFonts w:ascii="Arial" w:eastAsia="Arial" w:hAnsi="Arial" w:cs="Arial"/>
          <w:sz w:val="24"/>
          <w:szCs w:val="24"/>
          <w:highlight w:val="white"/>
        </w:rPr>
        <w:t>). </w:t>
      </w:r>
    </w:p>
    <w:p w14:paraId="000000DD" w14:textId="77777777" w:rsidR="00997D87" w:rsidRPr="003F5281" w:rsidRDefault="00997D87" w:rsidP="00DD40C9">
      <w:pPr>
        <w:spacing w:after="0" w:line="480" w:lineRule="auto"/>
        <w:rPr>
          <w:rFonts w:ascii="Arial" w:eastAsia="Arial" w:hAnsi="Arial" w:cs="Arial"/>
          <w:sz w:val="24"/>
          <w:szCs w:val="24"/>
          <w:highlight w:val="white"/>
        </w:rPr>
      </w:pPr>
    </w:p>
    <w:p w14:paraId="000000DE" w14:textId="7CC918A0" w:rsidR="00997D87" w:rsidRPr="003F5281" w:rsidRDefault="00027310"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 xml:space="preserve">Consequently, I </w:t>
      </w:r>
      <w:r w:rsidR="00712931" w:rsidRPr="003F5281">
        <w:rPr>
          <w:rFonts w:ascii="Arial" w:eastAsia="Arial" w:hAnsi="Arial" w:cs="Arial"/>
          <w:sz w:val="24"/>
          <w:szCs w:val="24"/>
          <w:highlight w:val="white"/>
        </w:rPr>
        <w:t xml:space="preserve">will provide </w:t>
      </w:r>
      <w:r w:rsidRPr="003F5281">
        <w:rPr>
          <w:rFonts w:ascii="Arial" w:eastAsia="Arial" w:hAnsi="Arial" w:cs="Arial"/>
          <w:sz w:val="24"/>
          <w:szCs w:val="24"/>
          <w:highlight w:val="white"/>
        </w:rPr>
        <w:t>an honest account of the research process I went through</w:t>
      </w:r>
      <w:r w:rsidR="00836CB8" w:rsidRPr="003F5281">
        <w:rPr>
          <w:rFonts w:ascii="Arial" w:eastAsia="Arial" w:hAnsi="Arial" w:cs="Arial"/>
          <w:sz w:val="24"/>
          <w:szCs w:val="24"/>
          <w:highlight w:val="white"/>
        </w:rPr>
        <w:t>. I hope this will</w:t>
      </w:r>
      <w:r w:rsidR="00712931" w:rsidRPr="003F5281">
        <w:rPr>
          <w:rFonts w:ascii="Arial" w:eastAsia="Arial" w:hAnsi="Arial" w:cs="Arial"/>
          <w:sz w:val="24"/>
          <w:szCs w:val="24"/>
          <w:highlight w:val="white"/>
        </w:rPr>
        <w:t xml:space="preserve"> </w:t>
      </w:r>
      <w:r w:rsidRPr="003F5281">
        <w:rPr>
          <w:rFonts w:ascii="Arial" w:eastAsia="Arial" w:hAnsi="Arial" w:cs="Arial"/>
          <w:sz w:val="24"/>
          <w:szCs w:val="24"/>
          <w:highlight w:val="white"/>
        </w:rPr>
        <w:t xml:space="preserve">help those reading the research understand why I made certain decisions and how I came to construct specific meanings throughout the research. To provide insight into this, I have included reflection boxes demonstrating </w:t>
      </w:r>
      <w:r w:rsidRPr="003F5281">
        <w:rPr>
          <w:rFonts w:ascii="Arial" w:eastAsia="Arial" w:hAnsi="Arial" w:cs="Arial"/>
          <w:sz w:val="24"/>
          <w:szCs w:val="24"/>
          <w:highlight w:val="white"/>
        </w:rPr>
        <w:lastRenderedPageBreak/>
        <w:t xml:space="preserve">the personal reflectivity (green </w:t>
      </w:r>
      <w:r w:rsidR="00962184" w:rsidRPr="003F5281">
        <w:rPr>
          <w:rFonts w:ascii="Arial" w:eastAsia="Arial" w:hAnsi="Arial" w:cs="Arial"/>
          <w:sz w:val="24"/>
          <w:szCs w:val="24"/>
          <w:highlight w:val="white"/>
        </w:rPr>
        <w:t>boxes</w:t>
      </w:r>
      <w:r w:rsidRPr="003F5281">
        <w:rPr>
          <w:rFonts w:ascii="Arial" w:eastAsia="Arial" w:hAnsi="Arial" w:cs="Arial"/>
          <w:sz w:val="24"/>
          <w:szCs w:val="24"/>
          <w:highlight w:val="white"/>
        </w:rPr>
        <w:t xml:space="preserve">) and epistemological reflexivity </w:t>
      </w:r>
      <w:r w:rsidR="00962184" w:rsidRPr="003F5281">
        <w:rPr>
          <w:rFonts w:ascii="Arial" w:eastAsia="Arial" w:hAnsi="Arial" w:cs="Arial"/>
          <w:sz w:val="24"/>
          <w:szCs w:val="24"/>
          <w:highlight w:val="white"/>
        </w:rPr>
        <w:t>(red boxes)</w:t>
      </w:r>
      <w:r w:rsidRPr="003F5281">
        <w:rPr>
          <w:rFonts w:ascii="Arial" w:eastAsia="Arial" w:hAnsi="Arial" w:cs="Arial"/>
          <w:sz w:val="24"/>
          <w:szCs w:val="24"/>
          <w:highlight w:val="white"/>
        </w:rPr>
        <w:t xml:space="preserve"> I adopted through this research process. There is a distinct distinction between personal and epistemological r</w:t>
      </w:r>
      <w:r w:rsidR="00962184" w:rsidRPr="003F5281">
        <w:rPr>
          <w:rFonts w:ascii="Arial" w:eastAsia="Arial" w:hAnsi="Arial" w:cs="Arial"/>
          <w:sz w:val="24"/>
          <w:szCs w:val="24"/>
          <w:highlight w:val="white"/>
        </w:rPr>
        <w:t>eflexivity</w:t>
      </w:r>
      <w:r w:rsidRPr="003F5281">
        <w:rPr>
          <w:rFonts w:ascii="Arial" w:eastAsia="Arial" w:hAnsi="Arial" w:cs="Arial"/>
          <w:sz w:val="24"/>
          <w:szCs w:val="24"/>
          <w:highlight w:val="white"/>
        </w:rPr>
        <w:t xml:space="preserve">. Personal reflexivity requires me to reflect on the values, beliefs and experiences that may have shaped this research. In contrast, epistemological reflexivity focuses on reflecting on the assumptions made about this area of 'knowledge' and considering the implications that this may have. </w:t>
      </w:r>
      <w:sdt>
        <w:sdtPr>
          <w:rPr>
            <w:rFonts w:ascii="Arial" w:hAnsi="Arial" w:cs="Arial"/>
            <w:sz w:val="24"/>
            <w:szCs w:val="24"/>
          </w:rPr>
          <w:tag w:val="goog_rdk_144"/>
          <w:id w:val="1709988330"/>
        </w:sdtPr>
        <w:sdtContent/>
      </w:sdt>
      <w:r w:rsidRPr="003F5281">
        <w:rPr>
          <w:rFonts w:ascii="Arial" w:eastAsia="Arial" w:hAnsi="Arial" w:cs="Arial"/>
          <w:sz w:val="24"/>
          <w:szCs w:val="24"/>
          <w:highlight w:val="white"/>
        </w:rPr>
        <w:t>Finally, I will explain why I chose a qualitative approach to this research.</w:t>
      </w:r>
    </w:p>
    <w:p w14:paraId="000000DF" w14:textId="77777777" w:rsidR="00997D87" w:rsidRPr="003F5281" w:rsidRDefault="00997D87" w:rsidP="00DD40C9">
      <w:pPr>
        <w:spacing w:after="0" w:line="480" w:lineRule="auto"/>
        <w:rPr>
          <w:rFonts w:ascii="Arial" w:eastAsia="Arial" w:hAnsi="Arial" w:cs="Arial"/>
          <w:sz w:val="24"/>
          <w:szCs w:val="24"/>
        </w:rPr>
      </w:pPr>
    </w:p>
    <w:p w14:paraId="000000E0" w14:textId="55AD0F3C" w:rsidR="00997D87" w:rsidRPr="003F5281" w:rsidRDefault="007A5E5B" w:rsidP="00DD40C9">
      <w:pPr>
        <w:spacing w:after="0" w:line="480" w:lineRule="auto"/>
        <w:rPr>
          <w:rFonts w:ascii="Arial" w:eastAsia="Arial" w:hAnsi="Arial" w:cs="Arial"/>
          <w:sz w:val="24"/>
          <w:szCs w:val="24"/>
        </w:rPr>
      </w:pPr>
      <w:r w:rsidRPr="003F5281">
        <w:rPr>
          <w:rFonts w:ascii="Arial" w:eastAsia="Arial" w:hAnsi="Arial" w:cs="Arial"/>
          <w:b/>
          <w:i/>
          <w:sz w:val="24"/>
          <w:szCs w:val="24"/>
          <w:highlight w:val="white"/>
        </w:rPr>
        <w:t>3.2 Q</w:t>
      </w:r>
      <w:r w:rsidR="00027310" w:rsidRPr="003F5281">
        <w:rPr>
          <w:rFonts w:ascii="Arial" w:eastAsia="Arial" w:hAnsi="Arial" w:cs="Arial"/>
          <w:b/>
          <w:i/>
          <w:sz w:val="24"/>
          <w:szCs w:val="24"/>
          <w:highlight w:val="white"/>
        </w:rPr>
        <w:t>ualitative research</w:t>
      </w:r>
    </w:p>
    <w:p w14:paraId="000000E1" w14:textId="77777777" w:rsidR="00997D87" w:rsidRPr="003F5281" w:rsidRDefault="00997D87" w:rsidP="00DD40C9">
      <w:pPr>
        <w:spacing w:after="0" w:line="480" w:lineRule="auto"/>
        <w:rPr>
          <w:rFonts w:ascii="Arial" w:eastAsia="Arial" w:hAnsi="Arial" w:cs="Arial"/>
          <w:sz w:val="24"/>
          <w:szCs w:val="24"/>
        </w:rPr>
      </w:pPr>
    </w:p>
    <w:p w14:paraId="000000E3" w14:textId="2808C2BD" w:rsidR="00997D87" w:rsidRPr="003F5281" w:rsidRDefault="00027310"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Qualitative research provides the opportunity to understand individual experiences by </w:t>
      </w:r>
      <w:r w:rsidR="00F14661" w:rsidRPr="003F5281">
        <w:rPr>
          <w:rFonts w:ascii="Arial" w:eastAsia="Arial" w:hAnsi="Arial" w:cs="Arial"/>
          <w:sz w:val="24"/>
          <w:szCs w:val="24"/>
          <w:highlight w:val="white"/>
        </w:rPr>
        <w:t xml:space="preserve">generating </w:t>
      </w:r>
      <w:r w:rsidRPr="003F5281">
        <w:rPr>
          <w:rFonts w:ascii="Arial" w:eastAsia="Arial" w:hAnsi="Arial" w:cs="Arial"/>
          <w:sz w:val="24"/>
          <w:szCs w:val="24"/>
          <w:highlight w:val="white"/>
        </w:rPr>
        <w:t xml:space="preserve">meaning. Engaging in qualitative research helps to understand how individuals make sense of the world and specific experiences/events that they have witnessed and been part </w:t>
      </w:r>
      <w:sdt>
        <w:sdtPr>
          <w:rPr>
            <w:rFonts w:ascii="Arial" w:hAnsi="Arial" w:cs="Arial"/>
            <w:sz w:val="24"/>
            <w:szCs w:val="24"/>
          </w:rPr>
          <w:tag w:val="goog_rdk_146"/>
          <w:id w:val="67304711"/>
        </w:sdtPr>
        <w:sdtContent/>
      </w:sdt>
      <w:r w:rsidRPr="003F5281">
        <w:rPr>
          <w:rFonts w:ascii="Arial" w:eastAsia="Arial" w:hAnsi="Arial" w:cs="Arial"/>
          <w:sz w:val="24"/>
          <w:szCs w:val="24"/>
          <w:highlight w:val="white"/>
        </w:rPr>
        <w:t>of</w:t>
      </w:r>
      <w:r w:rsidR="00CB7075" w:rsidRPr="003F5281">
        <w:rPr>
          <w:rFonts w:ascii="Arial" w:eastAsia="Arial" w:hAnsi="Arial" w:cs="Arial"/>
          <w:sz w:val="24"/>
          <w:szCs w:val="24"/>
        </w:rPr>
        <w:t xml:space="preserve"> (Willig, 2013)</w:t>
      </w:r>
      <w:r w:rsidRPr="003F5281">
        <w:rPr>
          <w:rFonts w:ascii="Arial" w:eastAsia="Arial" w:hAnsi="Arial" w:cs="Arial"/>
          <w:sz w:val="24"/>
          <w:szCs w:val="24"/>
          <w:highlight w:val="white"/>
        </w:rPr>
        <w:t xml:space="preserve">. Furthermore, qualitative research allows for exploring human experience whilst considering the social structure that surrounds this (Steinke, 2005). I was eager to explore the experiences of young people </w:t>
      </w:r>
      <w:r w:rsidR="00643F0B">
        <w:rPr>
          <w:rFonts w:ascii="Arial" w:eastAsia="Arial" w:hAnsi="Arial" w:cs="Arial"/>
          <w:sz w:val="24"/>
          <w:szCs w:val="24"/>
          <w:highlight w:val="white"/>
        </w:rPr>
        <w:t>with SEMH need/s</w:t>
      </w:r>
      <w:r w:rsidRPr="003F5281">
        <w:rPr>
          <w:rFonts w:ascii="Arial" w:eastAsia="Arial" w:hAnsi="Arial" w:cs="Arial"/>
          <w:sz w:val="24"/>
          <w:szCs w:val="24"/>
          <w:highlight w:val="white"/>
        </w:rPr>
        <w:t>. As a result, a qualitative approach would enable me to do so.</w:t>
      </w:r>
    </w:p>
    <w:p w14:paraId="44FE7DDB" w14:textId="77777777" w:rsidR="00757EA5" w:rsidRPr="003F5281" w:rsidRDefault="00757EA5" w:rsidP="00DD40C9">
      <w:pPr>
        <w:spacing w:after="0" w:line="480" w:lineRule="auto"/>
        <w:rPr>
          <w:rFonts w:ascii="Arial" w:eastAsia="Arial" w:hAnsi="Arial" w:cs="Arial"/>
          <w:sz w:val="24"/>
          <w:szCs w:val="24"/>
          <w:highlight w:val="white"/>
        </w:rPr>
      </w:pPr>
    </w:p>
    <w:p w14:paraId="000000E4" w14:textId="4CFA804E" w:rsidR="00997D87" w:rsidRPr="003F5281" w:rsidRDefault="007A5E5B" w:rsidP="00DD40C9">
      <w:pPr>
        <w:spacing w:after="0" w:line="480" w:lineRule="auto"/>
        <w:rPr>
          <w:rFonts w:ascii="Arial" w:eastAsia="Arial" w:hAnsi="Arial" w:cs="Arial"/>
          <w:sz w:val="24"/>
          <w:szCs w:val="24"/>
        </w:rPr>
      </w:pPr>
      <w:r w:rsidRPr="003F5281">
        <w:rPr>
          <w:rFonts w:ascii="Arial" w:eastAsia="Arial" w:hAnsi="Arial" w:cs="Arial"/>
          <w:b/>
          <w:i/>
          <w:sz w:val="24"/>
          <w:szCs w:val="24"/>
          <w:highlight w:val="white"/>
        </w:rPr>
        <w:t xml:space="preserve">3.3 </w:t>
      </w:r>
      <w:r w:rsidR="00027310" w:rsidRPr="003F5281">
        <w:rPr>
          <w:rFonts w:ascii="Arial" w:eastAsia="Arial" w:hAnsi="Arial" w:cs="Arial"/>
          <w:b/>
          <w:i/>
          <w:sz w:val="24"/>
          <w:szCs w:val="24"/>
          <w:highlight w:val="white"/>
        </w:rPr>
        <w:t>Epistemology and Ontology </w:t>
      </w:r>
    </w:p>
    <w:p w14:paraId="000000E5" w14:textId="77777777" w:rsidR="00997D87" w:rsidRPr="003F5281" w:rsidRDefault="00997D87" w:rsidP="00DD40C9">
      <w:pPr>
        <w:spacing w:after="0" w:line="480" w:lineRule="auto"/>
        <w:rPr>
          <w:rFonts w:ascii="Arial" w:eastAsia="Arial" w:hAnsi="Arial" w:cs="Arial"/>
          <w:sz w:val="24"/>
          <w:szCs w:val="24"/>
        </w:rPr>
      </w:pPr>
    </w:p>
    <w:p w14:paraId="000000E6" w14:textId="0711CEBB" w:rsidR="00997D87" w:rsidRPr="003F5281" w:rsidRDefault="00000000" w:rsidP="00DD40C9">
      <w:pPr>
        <w:spacing w:after="0" w:line="480" w:lineRule="auto"/>
        <w:rPr>
          <w:rFonts w:ascii="Arial" w:eastAsia="Arial" w:hAnsi="Arial" w:cs="Arial"/>
          <w:sz w:val="24"/>
          <w:szCs w:val="24"/>
          <w:highlight w:val="white"/>
        </w:rPr>
      </w:pPr>
      <w:sdt>
        <w:sdtPr>
          <w:rPr>
            <w:rFonts w:ascii="Arial" w:hAnsi="Arial" w:cs="Arial"/>
            <w:sz w:val="24"/>
            <w:szCs w:val="24"/>
          </w:rPr>
          <w:tag w:val="goog_rdk_150"/>
          <w:id w:val="849912533"/>
        </w:sdtPr>
        <w:sdtContent>
          <w:r w:rsidR="002501C1" w:rsidRPr="003F5281">
            <w:rPr>
              <w:rFonts w:ascii="Arial" w:hAnsi="Arial" w:cs="Arial"/>
              <w:sz w:val="24"/>
              <w:szCs w:val="24"/>
            </w:rPr>
            <w:t xml:space="preserve">Epistemology is the theory of knowledge and </w:t>
          </w:r>
        </w:sdtContent>
      </w:sdt>
      <w:r w:rsidR="00C3679E" w:rsidRPr="003F5281">
        <w:rPr>
          <w:rFonts w:ascii="Arial" w:eastAsia="Arial" w:hAnsi="Arial" w:cs="Arial"/>
          <w:sz w:val="24"/>
          <w:szCs w:val="24"/>
          <w:highlight w:val="white"/>
        </w:rPr>
        <w:t>o</w:t>
      </w:r>
      <w:r w:rsidR="00027310" w:rsidRPr="003F5281">
        <w:rPr>
          <w:rFonts w:ascii="Arial" w:eastAsia="Arial" w:hAnsi="Arial" w:cs="Arial"/>
          <w:sz w:val="24"/>
          <w:szCs w:val="24"/>
          <w:highlight w:val="white"/>
        </w:rPr>
        <w:t xml:space="preserve">ntology can be understood as a concept that aims to explain </w:t>
      </w:r>
      <w:sdt>
        <w:sdtPr>
          <w:rPr>
            <w:rFonts w:ascii="Arial" w:hAnsi="Arial" w:cs="Arial"/>
            <w:sz w:val="24"/>
            <w:szCs w:val="24"/>
          </w:rPr>
          <w:tag w:val="goog_rdk_151"/>
          <w:id w:val="679246670"/>
        </w:sdtPr>
        <w:sdtContent/>
      </w:sdt>
      <w:r w:rsidR="00027310" w:rsidRPr="003F5281">
        <w:rPr>
          <w:rFonts w:ascii="Arial" w:eastAsia="Arial" w:hAnsi="Arial" w:cs="Arial"/>
          <w:sz w:val="24"/>
          <w:szCs w:val="24"/>
          <w:highlight w:val="white"/>
        </w:rPr>
        <w:t xml:space="preserve">'reality'. One way knowledge is created is through social constructionism (Berger &amp; Luckmann, 1997). Social constructionism highlights that multiple realities are created within the world instead of 'one singular objective reality'. The multiple realities are created through the social, cultural, and historical </w:t>
      </w:r>
      <w:r w:rsidR="00027310" w:rsidRPr="003F5281">
        <w:rPr>
          <w:rFonts w:ascii="Arial" w:eastAsia="Arial" w:hAnsi="Arial" w:cs="Arial"/>
          <w:sz w:val="24"/>
          <w:szCs w:val="24"/>
          <w:highlight w:val="white"/>
        </w:rPr>
        <w:lastRenderedPageBreak/>
        <w:t>surroundings that individuals are exposed to (Schwandt, 2003). As a result, many interpretations and perceptions can be drawn from one experience.</w:t>
      </w:r>
    </w:p>
    <w:p w14:paraId="000000E7" w14:textId="77777777" w:rsidR="00997D87" w:rsidRPr="003F5281" w:rsidRDefault="00997D87" w:rsidP="00DD40C9">
      <w:pPr>
        <w:spacing w:after="0" w:line="480" w:lineRule="auto"/>
        <w:rPr>
          <w:rFonts w:ascii="Arial" w:eastAsia="Arial" w:hAnsi="Arial" w:cs="Arial"/>
          <w:sz w:val="24"/>
          <w:szCs w:val="24"/>
          <w:highlight w:val="white"/>
        </w:rPr>
      </w:pPr>
    </w:p>
    <w:p w14:paraId="000000E8" w14:textId="77777777" w:rsidR="00997D87" w:rsidRPr="003F5281" w:rsidRDefault="00027310"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This project is rooted in a social constructionist ontological position. This aligns with my view that language contributes to how constructions and sense are made through the social context we are part of (Burr, 2003; Gergen, 2001). Furthermore, I recognise the role that social structures and linguistics play in understanding experience (Gubrium &amp; Holstein, 2008), specifically with the constructive power of language (Burr, 2003). </w:t>
      </w:r>
    </w:p>
    <w:p w14:paraId="000000E9" w14:textId="77777777" w:rsidR="00997D87" w:rsidRPr="003F5281" w:rsidRDefault="00997D87" w:rsidP="00DD40C9">
      <w:pPr>
        <w:spacing w:after="0" w:line="480" w:lineRule="auto"/>
        <w:rPr>
          <w:rFonts w:ascii="Arial" w:eastAsia="Arial" w:hAnsi="Arial" w:cs="Arial"/>
          <w:sz w:val="24"/>
          <w:szCs w:val="24"/>
          <w:highlight w:val="white"/>
        </w:rPr>
      </w:pPr>
    </w:p>
    <w:p w14:paraId="10AFC857" w14:textId="42B0AD05"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Adopting a social constructionist position, I recognise how the sense of self and meaning evolves through a social and cultural context (Bruner, 1990; 2004). I also recognise that voices exist within an interactional dynamic and do not sit independently of social and cultural existence, and therefore I aim to seek out </w:t>
      </w:r>
      <w:sdt>
        <w:sdtPr>
          <w:rPr>
            <w:rFonts w:ascii="Arial" w:hAnsi="Arial" w:cs="Arial"/>
            <w:sz w:val="24"/>
            <w:szCs w:val="24"/>
          </w:rPr>
          <w:tag w:val="goog_rdk_0"/>
          <w:id w:val="2071076445"/>
        </w:sdtPr>
        <w:sdtContent/>
      </w:sdt>
      <w:r w:rsidRPr="003F5281">
        <w:rPr>
          <w:rFonts w:ascii="Arial" w:eastAsia="Arial" w:hAnsi="Arial" w:cs="Arial"/>
          <w:sz w:val="24"/>
          <w:szCs w:val="24"/>
          <w:highlight w:val="white"/>
        </w:rPr>
        <w:t xml:space="preserve">an "authentic voice" (Nind et al., 2012). </w:t>
      </w:r>
      <w:r w:rsidR="002501C1" w:rsidRPr="003F5281">
        <w:rPr>
          <w:rFonts w:ascii="Arial" w:eastAsia="Arial" w:hAnsi="Arial" w:cs="Arial"/>
          <w:sz w:val="24"/>
          <w:szCs w:val="24"/>
          <w:highlight w:val="white"/>
        </w:rPr>
        <w:t xml:space="preserve">By seeking out the authentic voice, I recognise the multi-layers and complexity of this voice, as opposed to a singular factual voice. </w:t>
      </w:r>
      <w:r w:rsidRPr="003F5281">
        <w:rPr>
          <w:rFonts w:ascii="Arial" w:eastAsia="Arial" w:hAnsi="Arial" w:cs="Arial"/>
          <w:sz w:val="24"/>
          <w:szCs w:val="24"/>
          <w:highlight w:val="white"/>
        </w:rPr>
        <w:t>Social constructionism rejects the idea of absolute knowledge and suggests that language is essential in developing constructs about the experience. How individuals' understanding is formulated is heavily influenced by language and the constructions individuals make in their social context. As Burr (1955) highlights, it is a language that constructs individuals' thoughts and provides meaning to how the world is experienced. </w:t>
      </w:r>
    </w:p>
    <w:p w14:paraId="04FE99DF" w14:textId="77777777" w:rsidR="009F7481" w:rsidRPr="003F5281" w:rsidRDefault="009F7481" w:rsidP="00DD40C9">
      <w:pPr>
        <w:spacing w:after="0" w:line="480" w:lineRule="auto"/>
        <w:rPr>
          <w:rFonts w:ascii="Arial" w:eastAsia="Arial" w:hAnsi="Arial" w:cs="Arial"/>
          <w:sz w:val="24"/>
          <w:szCs w:val="24"/>
          <w:highlight w:val="white"/>
        </w:rPr>
      </w:pPr>
    </w:p>
    <w:p w14:paraId="3661BD74" w14:textId="24757998" w:rsidR="009F7481" w:rsidRPr="003F5281" w:rsidRDefault="00AF454F"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I acknowledged </w:t>
      </w:r>
      <w:r w:rsidR="009F7481" w:rsidRPr="003F5281">
        <w:rPr>
          <w:rFonts w:ascii="Arial" w:eastAsia="Arial" w:hAnsi="Arial" w:cs="Arial"/>
          <w:sz w:val="24"/>
          <w:szCs w:val="24"/>
          <w:highlight w:val="white"/>
        </w:rPr>
        <w:t xml:space="preserve">that one's understanding of self evolves through language, culture and societal </w:t>
      </w:r>
      <w:r w:rsidRPr="003F5281">
        <w:rPr>
          <w:rFonts w:ascii="Arial" w:eastAsia="Arial" w:hAnsi="Arial" w:cs="Arial"/>
          <w:sz w:val="24"/>
          <w:szCs w:val="24"/>
          <w:highlight w:val="white"/>
        </w:rPr>
        <w:t>experiences,</w:t>
      </w:r>
      <w:r w:rsidRPr="003F5281">
        <w:rPr>
          <w:rFonts w:ascii="Arial" w:hAnsi="Arial" w:cs="Arial"/>
          <w:sz w:val="24"/>
          <w:szCs w:val="24"/>
        </w:rPr>
        <w:t xml:space="preserve"> as</w:t>
      </w:r>
      <w:r w:rsidR="009F7481" w:rsidRPr="003F5281">
        <w:rPr>
          <w:rFonts w:ascii="Arial" w:eastAsia="Arial" w:hAnsi="Arial" w:cs="Arial"/>
          <w:sz w:val="24"/>
          <w:szCs w:val="24"/>
          <w:highlight w:val="white"/>
        </w:rPr>
        <w:t xml:space="preserve"> opposed to an account of an internal reality that lies </w:t>
      </w:r>
      <w:r w:rsidR="009F7481" w:rsidRPr="003F5281">
        <w:rPr>
          <w:rFonts w:ascii="Arial" w:eastAsia="Arial" w:hAnsi="Arial" w:cs="Arial"/>
          <w:sz w:val="24"/>
          <w:szCs w:val="24"/>
          <w:highlight w:val="white"/>
        </w:rPr>
        <w:lastRenderedPageBreak/>
        <w:t xml:space="preserve">within an individual. For example, the lived experiences of mental health have been recognised as situated in context constructed through language as opposed to a disorder, with a realist ontology that lies within </w:t>
      </w:r>
      <w:r w:rsidR="001D0271" w:rsidRPr="003F5281">
        <w:rPr>
          <w:rFonts w:ascii="Arial" w:eastAsia="Arial" w:hAnsi="Arial" w:cs="Arial"/>
          <w:sz w:val="24"/>
          <w:szCs w:val="24"/>
          <w:highlight w:val="white"/>
        </w:rPr>
        <w:t>(Boyle &amp; Johnstone, 2020).</w:t>
      </w:r>
      <w:r w:rsidR="009F7481" w:rsidRPr="003F5281">
        <w:rPr>
          <w:rFonts w:ascii="Arial" w:eastAsia="Arial" w:hAnsi="Arial" w:cs="Arial"/>
          <w:sz w:val="24"/>
          <w:szCs w:val="24"/>
          <w:highlight w:val="white"/>
        </w:rPr>
        <w:t xml:space="preserve"> As a result, language can be understood as performative</w:t>
      </w:r>
      <w:r w:rsidR="002501C1" w:rsidRPr="003F5281">
        <w:rPr>
          <w:rFonts w:ascii="Arial" w:eastAsia="Arial" w:hAnsi="Arial" w:cs="Arial"/>
          <w:sz w:val="24"/>
          <w:szCs w:val="24"/>
        </w:rPr>
        <w:t xml:space="preserve"> (Robinson, 2003)</w:t>
      </w:r>
      <w:r w:rsidR="009F7481" w:rsidRPr="003F5281">
        <w:rPr>
          <w:rFonts w:ascii="Arial" w:eastAsia="Arial" w:hAnsi="Arial" w:cs="Arial"/>
          <w:sz w:val="24"/>
          <w:szCs w:val="24"/>
          <w:highlight w:val="white"/>
        </w:rPr>
        <w:t xml:space="preserve">. </w:t>
      </w:r>
      <w:r w:rsidR="00C3679E" w:rsidRPr="003F5281">
        <w:rPr>
          <w:rFonts w:ascii="Arial" w:eastAsia="Arial" w:hAnsi="Arial" w:cs="Arial"/>
          <w:sz w:val="24"/>
          <w:szCs w:val="24"/>
          <w:highlight w:val="white"/>
        </w:rPr>
        <w:t xml:space="preserve">To extend on this, Wittgenstein (1958) has suggested that mental representations are constructed through communicative acts and experiences within social and cultural contexts. </w:t>
      </w:r>
      <w:r w:rsidR="009F7481" w:rsidRPr="003F5281">
        <w:rPr>
          <w:rFonts w:ascii="Arial" w:eastAsia="Arial" w:hAnsi="Arial" w:cs="Arial"/>
          <w:sz w:val="24"/>
          <w:szCs w:val="24"/>
          <w:highlight w:val="white"/>
        </w:rPr>
        <w:t>If we are to understand the experiences of those concerning mental health, this must be considered with the social, cultural, and contextual experiences that individuals are a part of.</w:t>
      </w:r>
    </w:p>
    <w:p w14:paraId="5EADE2E1" w14:textId="77777777" w:rsidR="009F7481" w:rsidRPr="003F5281" w:rsidRDefault="009F7481" w:rsidP="00DD40C9">
      <w:pPr>
        <w:spacing w:after="0" w:line="480" w:lineRule="auto"/>
        <w:rPr>
          <w:rFonts w:ascii="Arial" w:eastAsia="Arial" w:hAnsi="Arial" w:cs="Arial"/>
          <w:sz w:val="24"/>
          <w:szCs w:val="24"/>
        </w:rPr>
      </w:pPr>
    </w:p>
    <w:p w14:paraId="6A5FD1D6" w14:textId="77777777" w:rsidR="007F1357"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 xml:space="preserve">Consequently, as our understanding of language and knowledge has evolved, language is considered constructed and constitutive. Language is thought to have a structure that provides both grammatical features, but language is also thought to construct the world through its construction (O'Reilly &amp; Lester, 2017). </w:t>
      </w:r>
      <w:r w:rsidRPr="003F5281">
        <w:rPr>
          <w:rFonts w:ascii="Arial" w:eastAsia="Arial" w:hAnsi="Arial" w:cs="Arial"/>
          <w:sz w:val="24"/>
          <w:szCs w:val="24"/>
        </w:rPr>
        <w:t>Consequently, it is possible to develop an understanding of the constructions that people create by listening to their experiences.</w:t>
      </w:r>
    </w:p>
    <w:p w14:paraId="5BF7A316" w14:textId="77777777" w:rsidR="007F1357" w:rsidRPr="003F5281" w:rsidRDefault="007F1357" w:rsidP="00DD40C9">
      <w:pPr>
        <w:spacing w:after="0" w:line="480" w:lineRule="auto"/>
        <w:rPr>
          <w:rFonts w:ascii="Arial" w:eastAsia="Arial" w:hAnsi="Arial" w:cs="Arial"/>
          <w:sz w:val="24"/>
          <w:szCs w:val="24"/>
        </w:rPr>
      </w:pPr>
    </w:p>
    <w:p w14:paraId="2CFF06D4" w14:textId="46386539"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Listening to individual experiences also provides a platform for those often voiceless and marginalised.</w:t>
      </w:r>
      <w:r w:rsidR="007F1357" w:rsidRPr="003F5281">
        <w:rPr>
          <w:rFonts w:ascii="Arial" w:eastAsia="Arial" w:hAnsi="Arial" w:cs="Arial"/>
          <w:sz w:val="24"/>
          <w:szCs w:val="24"/>
        </w:rPr>
        <w:t xml:space="preserve"> </w:t>
      </w:r>
      <w:r w:rsidRPr="003F5281">
        <w:rPr>
          <w:rFonts w:ascii="Arial" w:eastAsia="Arial" w:hAnsi="Arial" w:cs="Arial"/>
          <w:sz w:val="24"/>
          <w:szCs w:val="24"/>
          <w:highlight w:val="white"/>
        </w:rPr>
        <w:t xml:space="preserve">I recognise the historical context that young people's voices can often be marginalised and/or oppressed with sharing their experiences. Young people have been recognised through discourse as voiceless, which has led to further inequalities and young people not being active contributors to research (Tisdall &amp; Punch, 2012; Wood &amp; Leibenberg, 2019). Nind, </w:t>
      </w:r>
      <w:r w:rsidR="00C3679E" w:rsidRPr="003F5281">
        <w:rPr>
          <w:rFonts w:ascii="Arial" w:eastAsia="Arial" w:hAnsi="Arial" w:cs="Arial"/>
          <w:sz w:val="24"/>
          <w:szCs w:val="24"/>
          <w:highlight w:val="white"/>
        </w:rPr>
        <w:t>et al.,</w:t>
      </w:r>
      <w:r w:rsidRPr="003F5281">
        <w:rPr>
          <w:rFonts w:ascii="Arial" w:eastAsia="Arial" w:hAnsi="Arial" w:cs="Arial"/>
          <w:sz w:val="24"/>
          <w:szCs w:val="24"/>
          <w:highlight w:val="white"/>
        </w:rPr>
        <w:t xml:space="preserve"> (2012 p. 653) consider that "enabling voice can be a potential source of empowerment" for those who occupy marginalised positions. Whilst there is an acknowledgement that young </w:t>
      </w:r>
      <w:r w:rsidRPr="003F5281">
        <w:rPr>
          <w:rFonts w:ascii="Arial" w:eastAsia="Arial" w:hAnsi="Arial" w:cs="Arial"/>
          <w:sz w:val="24"/>
          <w:szCs w:val="24"/>
          <w:highlight w:val="white"/>
        </w:rPr>
        <w:lastRenderedPageBreak/>
        <w:t>people have the agency and capacity to construct their social lives (Prout &amp; James, 2015), the power imbalance surrounding young people within society can prevent their voices from being heard. As a result, this emancipatory research aims to allow young people's voices to be heard and to consider how they make sense of their experiences.</w:t>
      </w:r>
    </w:p>
    <w:p w14:paraId="4EB5AE49" w14:textId="77777777" w:rsidR="009F7481" w:rsidRPr="003F5281" w:rsidRDefault="009F7481" w:rsidP="00DD40C9">
      <w:pPr>
        <w:spacing w:after="0" w:line="480" w:lineRule="auto"/>
        <w:rPr>
          <w:rFonts w:ascii="Arial" w:eastAsia="Arial" w:hAnsi="Arial" w:cs="Arial"/>
          <w:sz w:val="24"/>
          <w:szCs w:val="24"/>
          <w:highlight w:val="white"/>
        </w:rPr>
      </w:pPr>
    </w:p>
    <w:p w14:paraId="2AEBF3FF" w14:textId="1329CB01"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I am curious to know how young people recou</w:t>
      </w:r>
      <w:r w:rsidR="00941BEF" w:rsidRPr="003F5281">
        <w:rPr>
          <w:rFonts w:ascii="Arial" w:eastAsia="Arial" w:hAnsi="Arial" w:cs="Arial"/>
          <w:sz w:val="24"/>
          <w:szCs w:val="24"/>
          <w:highlight w:val="white"/>
        </w:rPr>
        <w:t>nt</w:t>
      </w:r>
      <w:r w:rsidRPr="003F5281">
        <w:rPr>
          <w:rFonts w:ascii="Arial" w:eastAsia="Arial" w:hAnsi="Arial" w:cs="Arial"/>
          <w:sz w:val="24"/>
          <w:szCs w:val="24"/>
          <w:highlight w:val="white"/>
        </w:rPr>
        <w:t xml:space="preserve"> their experiences. For instance, even while others may view young people as vulnerable, they may not feel that way about themselves. This assumption could contribute further to any stigma they face (Bradbury-Jones et al., 2018; Woodgate et al., 2017), so targeting specific groups that are often marginalised is essential. To extend on this, listening and hearing the voices of those that are often marginalised can bring about a challenge to dominant discourses. Nind et al. (2012) highlight the importance of creative approaches to hearing the voices of young people with social, emotional, and behavioural difficulties and how this process can be transformative. </w:t>
      </w:r>
      <w:sdt>
        <w:sdtPr>
          <w:rPr>
            <w:rFonts w:ascii="Arial" w:hAnsi="Arial" w:cs="Arial"/>
            <w:sz w:val="24"/>
            <w:szCs w:val="24"/>
          </w:rPr>
          <w:tag w:val="goog_rdk_6"/>
          <w:id w:val="1603842819"/>
        </w:sdtPr>
        <w:sdtContent/>
      </w:sdt>
      <w:r w:rsidRPr="003F5281">
        <w:rPr>
          <w:rFonts w:ascii="Arial" w:eastAsia="Arial" w:hAnsi="Arial" w:cs="Arial"/>
          <w:sz w:val="24"/>
          <w:szCs w:val="24"/>
          <w:highlight w:val="white"/>
        </w:rPr>
        <w:t>In addition, including marginalised young people is essential from an ethical perspective because understanding their experiences can contribute to improved policy and strategic thinking (Bonevski et al., 2014). </w:t>
      </w:r>
    </w:p>
    <w:p w14:paraId="38FC506F" w14:textId="77777777" w:rsidR="009F7481" w:rsidRPr="003F5281" w:rsidRDefault="009F7481" w:rsidP="00DD40C9">
      <w:pPr>
        <w:spacing w:after="0" w:line="480" w:lineRule="auto"/>
        <w:rPr>
          <w:rFonts w:ascii="Arial" w:eastAsia="Arial" w:hAnsi="Arial" w:cs="Arial"/>
          <w:sz w:val="24"/>
          <w:szCs w:val="24"/>
        </w:rPr>
      </w:pPr>
    </w:p>
    <w:p w14:paraId="42A68126" w14:textId="674325A9"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It is also essential to highlight the social dynamic that research is constructed in and recognise the "belief that it is the researchers who have specialist knowledge and skills" (Oliver, 1992; p.3). Consequently, the research process can create a power dynamic that may result in silencing what people choose </w:t>
      </w:r>
      <w:r w:rsidRPr="003F5281">
        <w:rPr>
          <w:rFonts w:ascii="Arial" w:eastAsia="Arial" w:hAnsi="Arial" w:cs="Arial"/>
          <w:sz w:val="24"/>
          <w:szCs w:val="24"/>
        </w:rPr>
        <w:t xml:space="preserve">to voice. Through this </w:t>
      </w:r>
      <w:r w:rsidRPr="003F5281">
        <w:rPr>
          <w:rFonts w:ascii="Arial" w:eastAsia="Arial" w:hAnsi="Arial" w:cs="Arial"/>
          <w:sz w:val="24"/>
          <w:szCs w:val="24"/>
          <w:highlight w:val="white"/>
        </w:rPr>
        <w:t xml:space="preserve">process, I recognise the power imbalance that is created through this and the </w:t>
      </w:r>
      <w:r w:rsidRPr="003F5281">
        <w:rPr>
          <w:rFonts w:ascii="Arial" w:eastAsia="Arial" w:hAnsi="Arial" w:cs="Arial"/>
          <w:sz w:val="24"/>
          <w:szCs w:val="24"/>
          <w:highlight w:val="white"/>
        </w:rPr>
        <w:lastRenderedPageBreak/>
        <w:t>difficulty in eliminating this power imbalance. As a result, the methodology I am employing recognises this dynamic to create integrity with this research.</w:t>
      </w:r>
    </w:p>
    <w:p w14:paraId="08B56BF2" w14:textId="77777777" w:rsidR="009F7481" w:rsidRPr="003F5281" w:rsidRDefault="009F7481" w:rsidP="00DD40C9">
      <w:pPr>
        <w:spacing w:after="0" w:line="480" w:lineRule="auto"/>
        <w:rPr>
          <w:rFonts w:ascii="Arial" w:eastAsia="Arial" w:hAnsi="Arial" w:cs="Arial"/>
          <w:sz w:val="24"/>
          <w:szCs w:val="24"/>
          <w:highlight w:val="white"/>
        </w:rPr>
      </w:pPr>
    </w:p>
    <w:p w14:paraId="32FACDED" w14:textId="0F47ACD4" w:rsidR="009F7481" w:rsidRPr="003F5281" w:rsidRDefault="00000000" w:rsidP="00DD40C9">
      <w:pPr>
        <w:spacing w:after="0" w:line="480" w:lineRule="auto"/>
        <w:rPr>
          <w:rFonts w:ascii="Arial" w:eastAsia="Arial" w:hAnsi="Arial" w:cs="Arial"/>
          <w:sz w:val="24"/>
          <w:szCs w:val="24"/>
          <w:highlight w:val="white"/>
        </w:rPr>
      </w:pPr>
      <w:sdt>
        <w:sdtPr>
          <w:rPr>
            <w:rFonts w:ascii="Arial" w:hAnsi="Arial" w:cs="Arial"/>
            <w:sz w:val="24"/>
            <w:szCs w:val="24"/>
          </w:rPr>
          <w:tag w:val="goog_rdk_8"/>
          <w:id w:val="-1561245166"/>
        </w:sdtPr>
        <w:sdtContent/>
      </w:sdt>
      <w:r w:rsidR="009F7481" w:rsidRPr="003F5281">
        <w:rPr>
          <w:rFonts w:ascii="Arial" w:eastAsia="Arial" w:hAnsi="Arial" w:cs="Arial"/>
          <w:sz w:val="24"/>
          <w:szCs w:val="24"/>
          <w:highlight w:val="white"/>
        </w:rPr>
        <w:t xml:space="preserve">To extend, I recognise that we </w:t>
      </w:r>
      <w:r w:rsidR="009F7481" w:rsidRPr="003F5281">
        <w:rPr>
          <w:rFonts w:ascii="Arial" w:eastAsia="Arial" w:hAnsi="Arial" w:cs="Arial"/>
          <w:sz w:val="24"/>
          <w:szCs w:val="24"/>
        </w:rPr>
        <w:t>expect marginalised people to "tell it like it is" when given a chance to speak about their experience. Given that we are aware that language changes depending on its cultural and contextual surroundings, it is crucial to emphasise and recognise how this event plays out when recounting it to a stranger.</w:t>
      </w:r>
      <w:r w:rsidR="0002271A" w:rsidRPr="003F5281">
        <w:rPr>
          <w:rFonts w:ascii="Arial" w:eastAsia="Arial" w:hAnsi="Arial" w:cs="Arial"/>
          <w:sz w:val="24"/>
          <w:szCs w:val="24"/>
        </w:rPr>
        <w:t xml:space="preserve"> When listening to stories, there are times when these change and </w:t>
      </w:r>
      <w:r w:rsidR="0086170F" w:rsidRPr="003F5281">
        <w:rPr>
          <w:rFonts w:ascii="Arial" w:eastAsia="Arial" w:hAnsi="Arial" w:cs="Arial"/>
          <w:sz w:val="24"/>
          <w:szCs w:val="24"/>
        </w:rPr>
        <w:t xml:space="preserve">can be </w:t>
      </w:r>
      <w:r w:rsidR="0002271A" w:rsidRPr="003F5281">
        <w:rPr>
          <w:rFonts w:ascii="Arial" w:eastAsia="Arial" w:hAnsi="Arial" w:cs="Arial"/>
          <w:sz w:val="24"/>
          <w:szCs w:val="24"/>
        </w:rPr>
        <w:t>modified, because narratives are constantly influenced and shaped. This therefore means that how a story is told can shift over time because of interactions and unconscious processes which influence the narrator.</w:t>
      </w:r>
      <w:r w:rsidR="009F7481" w:rsidRPr="003F5281">
        <w:rPr>
          <w:rFonts w:ascii="Arial" w:eastAsia="Arial" w:hAnsi="Arial" w:cs="Arial"/>
          <w:sz w:val="24"/>
          <w:szCs w:val="24"/>
        </w:rPr>
        <w:t xml:space="preserve"> This is known as the "transparent account dilemma" (Hollway &amp; Jefferson, 2013: p.3).</w:t>
      </w:r>
      <w:r w:rsidR="0002271A" w:rsidRPr="003F5281">
        <w:rPr>
          <w:rFonts w:ascii="Arial" w:eastAsia="Arial" w:hAnsi="Arial" w:cs="Arial"/>
          <w:sz w:val="24"/>
          <w:szCs w:val="24"/>
        </w:rPr>
        <w:t xml:space="preserve"> In light of this, I am aware that how the stories are being told from the participants, is how they are making sense of them in the present moment, but this could be different if they were to re</w:t>
      </w:r>
      <w:r w:rsidR="008A6856" w:rsidRPr="003F5281">
        <w:rPr>
          <w:rFonts w:ascii="Arial" w:eastAsia="Arial" w:hAnsi="Arial" w:cs="Arial"/>
          <w:sz w:val="24"/>
          <w:szCs w:val="24"/>
        </w:rPr>
        <w:t>-</w:t>
      </w:r>
      <w:r w:rsidR="0002271A" w:rsidRPr="003F5281">
        <w:rPr>
          <w:rFonts w:ascii="Arial" w:eastAsia="Arial" w:hAnsi="Arial" w:cs="Arial"/>
          <w:sz w:val="24"/>
          <w:szCs w:val="24"/>
        </w:rPr>
        <w:t xml:space="preserve">tell them at a different point. </w:t>
      </w:r>
    </w:p>
    <w:p w14:paraId="5ABABA9D" w14:textId="77777777" w:rsidR="009F7481" w:rsidRPr="003F5281" w:rsidRDefault="009F7481" w:rsidP="00DD40C9">
      <w:pPr>
        <w:spacing w:after="0" w:line="480" w:lineRule="auto"/>
        <w:rPr>
          <w:rFonts w:ascii="Arial" w:eastAsia="Arial" w:hAnsi="Arial" w:cs="Arial"/>
          <w:sz w:val="24"/>
          <w:szCs w:val="24"/>
        </w:rPr>
      </w:pPr>
    </w:p>
    <w:p w14:paraId="4895F7BF" w14:textId="0A77ACB9"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I am interested in listening to the voices of young people and their lived experiences concerning </w:t>
      </w:r>
      <w:r w:rsidR="00555DDA" w:rsidRPr="003F5281">
        <w:rPr>
          <w:rFonts w:ascii="Arial" w:eastAsia="Arial" w:hAnsi="Arial" w:cs="Arial"/>
          <w:sz w:val="24"/>
          <w:szCs w:val="24"/>
          <w:highlight w:val="white"/>
        </w:rPr>
        <w:t>SEMH</w:t>
      </w:r>
      <w:r w:rsidRPr="003F5281">
        <w:rPr>
          <w:rFonts w:ascii="Arial" w:eastAsia="Arial" w:hAnsi="Arial" w:cs="Arial"/>
          <w:sz w:val="24"/>
          <w:szCs w:val="24"/>
          <w:highlight w:val="white"/>
        </w:rPr>
        <w:t xml:space="preserve"> need/s amongst the cultural, societal and contextual conditions in which their narratives are situated. By understanding the lived experiences of individuals, we can begin to understand how individuals have made meaning from their experiences (Starks &amp; Trinidad, 2007)</w:t>
      </w:r>
      <w:r w:rsidR="002338DC" w:rsidRPr="003F5281">
        <w:rPr>
          <w:rFonts w:ascii="Arial" w:eastAsia="Arial" w:hAnsi="Arial" w:cs="Arial"/>
          <w:sz w:val="24"/>
          <w:szCs w:val="24"/>
          <w:highlight w:val="white"/>
        </w:rPr>
        <w:t>. We can also</w:t>
      </w:r>
      <w:r w:rsidRPr="003F5281">
        <w:rPr>
          <w:rFonts w:ascii="Arial" w:eastAsia="Arial" w:hAnsi="Arial" w:cs="Arial"/>
          <w:sz w:val="24"/>
          <w:szCs w:val="24"/>
          <w:highlight w:val="white"/>
        </w:rPr>
        <w:t xml:space="preserve"> understand whether dominant discourses within society can be questioned, which this thesis aims to explore. </w:t>
      </w:r>
    </w:p>
    <w:p w14:paraId="3C4E24A4" w14:textId="77777777" w:rsidR="009F7481" w:rsidRPr="003F5281" w:rsidRDefault="009F7481" w:rsidP="00DD40C9">
      <w:pPr>
        <w:spacing w:after="0" w:line="480" w:lineRule="auto"/>
        <w:rPr>
          <w:rFonts w:ascii="Arial" w:eastAsia="Arial" w:hAnsi="Arial" w:cs="Arial"/>
          <w:sz w:val="24"/>
          <w:szCs w:val="24"/>
        </w:rPr>
      </w:pPr>
    </w:p>
    <w:p w14:paraId="1CE081A5" w14:textId="34BDE777"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lastRenderedPageBreak/>
        <w:t xml:space="preserve">I also acknowledge that how </w:t>
      </w:r>
      <w:r w:rsidR="003258FE" w:rsidRPr="003F5281">
        <w:rPr>
          <w:rFonts w:ascii="Arial" w:eastAsia="Arial" w:hAnsi="Arial" w:cs="Arial"/>
          <w:sz w:val="24"/>
          <w:szCs w:val="24"/>
          <w:highlight w:val="white"/>
        </w:rPr>
        <w:t>SEMH need/s are</w:t>
      </w:r>
      <w:r w:rsidRPr="003F5281">
        <w:rPr>
          <w:rFonts w:ascii="Arial" w:eastAsia="Arial" w:hAnsi="Arial" w:cs="Arial"/>
          <w:sz w:val="24"/>
          <w:szCs w:val="24"/>
          <w:highlight w:val="white"/>
        </w:rPr>
        <w:t xml:space="preserve"> understood will be determined by how an individual perceives reality and their ontological position. For example, as individuals make sense of their social world</w:t>
      </w:r>
      <w:r w:rsidR="00294C33" w:rsidRPr="003F5281">
        <w:rPr>
          <w:rFonts w:ascii="Arial" w:eastAsia="Arial" w:hAnsi="Arial" w:cs="Arial"/>
          <w:sz w:val="24"/>
          <w:szCs w:val="24"/>
          <w:highlight w:val="white"/>
        </w:rPr>
        <w:t>s</w:t>
      </w:r>
      <w:r w:rsidRPr="003F5281">
        <w:rPr>
          <w:rFonts w:ascii="Arial" w:eastAsia="Arial" w:hAnsi="Arial" w:cs="Arial"/>
          <w:sz w:val="24"/>
          <w:szCs w:val="24"/>
          <w:highlight w:val="white"/>
        </w:rPr>
        <w:t xml:space="preserve"> through narratives, those narratives are "an ontological condition of social life" (Somers 1994 p.614</w:t>
      </w:r>
      <w:r w:rsidR="00294C33" w:rsidRPr="003F5281">
        <w:rPr>
          <w:rFonts w:ascii="Arial" w:eastAsia="Arial" w:hAnsi="Arial" w:cs="Arial"/>
          <w:sz w:val="24"/>
          <w:szCs w:val="24"/>
          <w:highlight w:val="white"/>
        </w:rPr>
        <w:t>).</w:t>
      </w:r>
      <w:sdt>
        <w:sdtPr>
          <w:rPr>
            <w:rFonts w:ascii="Arial" w:hAnsi="Arial" w:cs="Arial"/>
            <w:sz w:val="24"/>
            <w:szCs w:val="24"/>
          </w:rPr>
          <w:tag w:val="goog_rdk_9"/>
          <w:id w:val="-36430241"/>
        </w:sdtPr>
        <w:sdtContent/>
      </w:sdt>
      <w:r w:rsidRPr="003F5281">
        <w:rPr>
          <w:rFonts w:ascii="Arial" w:eastAsia="Arial" w:hAnsi="Arial" w:cs="Arial"/>
          <w:sz w:val="24"/>
          <w:szCs w:val="24"/>
          <w:highlight w:val="white"/>
        </w:rPr>
        <w:t xml:space="preserve"> It is essential to listen to the experiences of young people to better understand the stories that are created. I acknowledge that there are multiple realities of these experiences and </w:t>
      </w:r>
      <w:r w:rsidR="00643F0B">
        <w:rPr>
          <w:rFonts w:ascii="Arial" w:eastAsia="Arial" w:hAnsi="Arial" w:cs="Arial"/>
          <w:sz w:val="24"/>
          <w:szCs w:val="24"/>
          <w:highlight w:val="white"/>
        </w:rPr>
        <w:t xml:space="preserve">I </w:t>
      </w:r>
      <w:r w:rsidRPr="003F5281">
        <w:rPr>
          <w:rFonts w:ascii="Arial" w:eastAsia="Arial" w:hAnsi="Arial" w:cs="Arial"/>
          <w:sz w:val="24"/>
          <w:szCs w:val="24"/>
          <w:highlight w:val="white"/>
        </w:rPr>
        <w:t xml:space="preserve">aim to explore individuals' different perspectives by understanding their stories and experiences. Although, I am not aiming to discover </w:t>
      </w:r>
      <w:r w:rsidRPr="003F5281">
        <w:rPr>
          <w:rFonts w:ascii="Arial" w:eastAsia="Arial" w:hAnsi="Arial" w:cs="Arial"/>
          <w:sz w:val="24"/>
          <w:szCs w:val="24"/>
        </w:rPr>
        <w:t>the truth</w:t>
      </w:r>
      <w:r w:rsidRPr="003F5281">
        <w:rPr>
          <w:rFonts w:ascii="Arial" w:hAnsi="Arial" w:cs="Arial"/>
          <w:sz w:val="24"/>
          <w:szCs w:val="24"/>
        </w:rPr>
        <w:t xml:space="preserve"> </w:t>
      </w:r>
      <w:r w:rsidRPr="003F5281">
        <w:rPr>
          <w:rFonts w:ascii="Arial" w:eastAsia="Arial" w:hAnsi="Arial" w:cs="Arial"/>
          <w:sz w:val="24"/>
          <w:szCs w:val="24"/>
          <w:highlight w:val="white"/>
        </w:rPr>
        <w:t>my position aligns with emancipatory science which "respects interpretation, experiential resonance and understanding in the reading of text" (Parker, 1997; p.485).</w:t>
      </w:r>
    </w:p>
    <w:p w14:paraId="6BDA5727" w14:textId="77777777" w:rsidR="009F7481" w:rsidRPr="003F5281" w:rsidRDefault="009F7481" w:rsidP="00DD40C9">
      <w:pPr>
        <w:spacing w:after="0" w:line="480" w:lineRule="auto"/>
        <w:rPr>
          <w:rFonts w:ascii="Arial" w:eastAsia="Arial" w:hAnsi="Arial" w:cs="Arial"/>
          <w:sz w:val="24"/>
          <w:szCs w:val="24"/>
        </w:rPr>
      </w:pPr>
    </w:p>
    <w:p w14:paraId="4565078A" w14:textId="77777777" w:rsidR="00643F0B" w:rsidRDefault="00643F0B" w:rsidP="00DD40C9">
      <w:pPr>
        <w:spacing w:after="0" w:line="480" w:lineRule="auto"/>
        <w:rPr>
          <w:rFonts w:ascii="Arial" w:eastAsia="Arial" w:hAnsi="Arial" w:cs="Arial"/>
          <w:b/>
          <w:i/>
          <w:sz w:val="24"/>
          <w:szCs w:val="24"/>
        </w:rPr>
      </w:pPr>
    </w:p>
    <w:p w14:paraId="3A218090" w14:textId="77777777" w:rsidR="00643F0B" w:rsidRDefault="00643F0B" w:rsidP="00DD40C9">
      <w:pPr>
        <w:spacing w:after="0" w:line="480" w:lineRule="auto"/>
        <w:rPr>
          <w:rFonts w:ascii="Arial" w:eastAsia="Arial" w:hAnsi="Arial" w:cs="Arial"/>
          <w:b/>
          <w:i/>
          <w:sz w:val="24"/>
          <w:szCs w:val="24"/>
        </w:rPr>
      </w:pPr>
    </w:p>
    <w:p w14:paraId="727CA26C" w14:textId="77777777" w:rsidR="00643F0B" w:rsidRDefault="00643F0B" w:rsidP="00DD40C9">
      <w:pPr>
        <w:spacing w:after="0" w:line="480" w:lineRule="auto"/>
        <w:rPr>
          <w:rFonts w:ascii="Arial" w:eastAsia="Arial" w:hAnsi="Arial" w:cs="Arial"/>
          <w:b/>
          <w:i/>
          <w:sz w:val="24"/>
          <w:szCs w:val="24"/>
        </w:rPr>
      </w:pPr>
    </w:p>
    <w:p w14:paraId="0FF01662" w14:textId="77777777" w:rsidR="00643F0B" w:rsidRDefault="00643F0B" w:rsidP="00DD40C9">
      <w:pPr>
        <w:spacing w:after="0" w:line="480" w:lineRule="auto"/>
        <w:rPr>
          <w:rFonts w:ascii="Arial" w:eastAsia="Arial" w:hAnsi="Arial" w:cs="Arial"/>
          <w:b/>
          <w:i/>
          <w:sz w:val="24"/>
          <w:szCs w:val="24"/>
        </w:rPr>
      </w:pPr>
    </w:p>
    <w:p w14:paraId="363142DF" w14:textId="77777777" w:rsidR="00643F0B" w:rsidRDefault="00643F0B" w:rsidP="00DD40C9">
      <w:pPr>
        <w:spacing w:after="0" w:line="480" w:lineRule="auto"/>
        <w:rPr>
          <w:rFonts w:ascii="Arial" w:eastAsia="Arial" w:hAnsi="Arial" w:cs="Arial"/>
          <w:b/>
          <w:i/>
          <w:sz w:val="24"/>
          <w:szCs w:val="24"/>
        </w:rPr>
      </w:pPr>
    </w:p>
    <w:p w14:paraId="02BA1484" w14:textId="77777777" w:rsidR="00643F0B" w:rsidRDefault="00643F0B" w:rsidP="00DD40C9">
      <w:pPr>
        <w:spacing w:after="0" w:line="480" w:lineRule="auto"/>
        <w:rPr>
          <w:rFonts w:ascii="Arial" w:eastAsia="Arial" w:hAnsi="Arial" w:cs="Arial"/>
          <w:b/>
          <w:i/>
          <w:sz w:val="24"/>
          <w:szCs w:val="24"/>
        </w:rPr>
      </w:pPr>
    </w:p>
    <w:p w14:paraId="39688C5E" w14:textId="77777777" w:rsidR="00643F0B" w:rsidRDefault="00643F0B" w:rsidP="00DD40C9">
      <w:pPr>
        <w:spacing w:after="0" w:line="480" w:lineRule="auto"/>
        <w:rPr>
          <w:rFonts w:ascii="Arial" w:eastAsia="Arial" w:hAnsi="Arial" w:cs="Arial"/>
          <w:b/>
          <w:i/>
          <w:sz w:val="24"/>
          <w:szCs w:val="24"/>
        </w:rPr>
      </w:pPr>
    </w:p>
    <w:p w14:paraId="2A26B7BD" w14:textId="77777777" w:rsidR="00643F0B" w:rsidRDefault="00643F0B" w:rsidP="00DD40C9">
      <w:pPr>
        <w:spacing w:after="0" w:line="480" w:lineRule="auto"/>
        <w:rPr>
          <w:rFonts w:ascii="Arial" w:eastAsia="Arial" w:hAnsi="Arial" w:cs="Arial"/>
          <w:b/>
          <w:i/>
          <w:sz w:val="24"/>
          <w:szCs w:val="24"/>
        </w:rPr>
      </w:pPr>
    </w:p>
    <w:p w14:paraId="49F5C401" w14:textId="77777777" w:rsidR="00643F0B" w:rsidRDefault="00643F0B" w:rsidP="00DD40C9">
      <w:pPr>
        <w:spacing w:after="0" w:line="480" w:lineRule="auto"/>
        <w:rPr>
          <w:rFonts w:ascii="Arial" w:eastAsia="Arial" w:hAnsi="Arial" w:cs="Arial"/>
          <w:b/>
          <w:i/>
          <w:sz w:val="24"/>
          <w:szCs w:val="24"/>
        </w:rPr>
      </w:pPr>
    </w:p>
    <w:p w14:paraId="1A3F5A2C" w14:textId="77777777" w:rsidR="00643F0B" w:rsidRDefault="00643F0B" w:rsidP="00DD40C9">
      <w:pPr>
        <w:spacing w:after="0" w:line="480" w:lineRule="auto"/>
        <w:rPr>
          <w:rFonts w:ascii="Arial" w:eastAsia="Arial" w:hAnsi="Arial" w:cs="Arial"/>
          <w:b/>
          <w:i/>
          <w:sz w:val="24"/>
          <w:szCs w:val="24"/>
        </w:rPr>
      </w:pPr>
    </w:p>
    <w:p w14:paraId="56EDD878" w14:textId="77777777" w:rsidR="00643F0B" w:rsidRDefault="00643F0B" w:rsidP="00DD40C9">
      <w:pPr>
        <w:spacing w:after="0" w:line="480" w:lineRule="auto"/>
        <w:rPr>
          <w:rFonts w:ascii="Arial" w:eastAsia="Arial" w:hAnsi="Arial" w:cs="Arial"/>
          <w:b/>
          <w:i/>
          <w:sz w:val="24"/>
          <w:szCs w:val="24"/>
        </w:rPr>
      </w:pPr>
    </w:p>
    <w:p w14:paraId="090BB9AC" w14:textId="77777777" w:rsidR="00643F0B" w:rsidRDefault="00643F0B" w:rsidP="00DD40C9">
      <w:pPr>
        <w:spacing w:after="0" w:line="480" w:lineRule="auto"/>
        <w:rPr>
          <w:rFonts w:ascii="Arial" w:eastAsia="Arial" w:hAnsi="Arial" w:cs="Arial"/>
          <w:b/>
          <w:i/>
          <w:sz w:val="24"/>
          <w:szCs w:val="24"/>
        </w:rPr>
      </w:pPr>
    </w:p>
    <w:p w14:paraId="79E1C2E5" w14:textId="77777777" w:rsidR="00643F0B" w:rsidRDefault="00643F0B" w:rsidP="00DD40C9">
      <w:pPr>
        <w:spacing w:after="0" w:line="480" w:lineRule="auto"/>
        <w:rPr>
          <w:rFonts w:ascii="Arial" w:eastAsia="Arial" w:hAnsi="Arial" w:cs="Arial"/>
          <w:b/>
          <w:i/>
          <w:sz w:val="24"/>
          <w:szCs w:val="24"/>
        </w:rPr>
      </w:pPr>
    </w:p>
    <w:p w14:paraId="41057CB0" w14:textId="77777777" w:rsidR="00643F0B" w:rsidRDefault="00643F0B" w:rsidP="00DD40C9">
      <w:pPr>
        <w:spacing w:after="0" w:line="480" w:lineRule="auto"/>
        <w:rPr>
          <w:rFonts w:ascii="Arial" w:eastAsia="Arial" w:hAnsi="Arial" w:cs="Arial"/>
          <w:b/>
          <w:i/>
          <w:sz w:val="24"/>
          <w:szCs w:val="24"/>
        </w:rPr>
      </w:pPr>
    </w:p>
    <w:p w14:paraId="324E668F" w14:textId="175DCCAB" w:rsidR="009F7481" w:rsidRPr="003F5281" w:rsidRDefault="009F7481" w:rsidP="00DD40C9">
      <w:pPr>
        <w:spacing w:after="0" w:line="480" w:lineRule="auto"/>
        <w:rPr>
          <w:rFonts w:ascii="Arial" w:eastAsia="Arial" w:hAnsi="Arial" w:cs="Arial"/>
          <w:b/>
          <w:i/>
          <w:sz w:val="24"/>
          <w:szCs w:val="24"/>
        </w:rPr>
      </w:pPr>
      <w:r w:rsidRPr="003F5281">
        <w:rPr>
          <w:rFonts w:ascii="Arial" w:eastAsia="Arial" w:hAnsi="Arial" w:cs="Arial"/>
          <w:b/>
          <w:i/>
          <w:sz w:val="24"/>
          <w:szCs w:val="24"/>
        </w:rPr>
        <w:lastRenderedPageBreak/>
        <w:t>Reflections I had in relation to my ontological position</w:t>
      </w:r>
      <w:r w:rsidR="004B6D30">
        <w:rPr>
          <w:rFonts w:ascii="Arial" w:eastAsia="Arial" w:hAnsi="Arial" w:cs="Arial"/>
          <w:b/>
          <w:i/>
          <w:sz w:val="24"/>
          <w:szCs w:val="24"/>
        </w:rPr>
        <w:t xml:space="preserve"> - </w:t>
      </w:r>
    </w:p>
    <w:p w14:paraId="40B8221C" w14:textId="6238F8BE" w:rsidR="009F7481" w:rsidRPr="003F5281" w:rsidRDefault="00643F0B" w:rsidP="00DD40C9">
      <w:pPr>
        <w:spacing w:after="0" w:line="480" w:lineRule="auto"/>
        <w:rPr>
          <w:rFonts w:ascii="Arial" w:eastAsia="Arial" w:hAnsi="Arial" w:cs="Arial"/>
          <w:sz w:val="24"/>
          <w:szCs w:val="24"/>
        </w:rPr>
      </w:pPr>
      <w:r w:rsidRPr="003F5281">
        <w:rPr>
          <w:rFonts w:ascii="Arial" w:hAnsi="Arial" w:cs="Arial"/>
          <w:noProof/>
          <w:sz w:val="24"/>
          <w:szCs w:val="24"/>
        </w:rPr>
        <mc:AlternateContent>
          <mc:Choice Requires="wps">
            <w:drawing>
              <wp:anchor distT="0" distB="0" distL="114300" distR="114300" simplePos="0" relativeHeight="251659264" behindDoc="0" locked="0" layoutInCell="1" allowOverlap="1" wp14:anchorId="46B9F609" wp14:editId="494D9ACC">
                <wp:simplePos x="0" y="0"/>
                <wp:positionH relativeFrom="margin">
                  <wp:posOffset>-180975</wp:posOffset>
                </wp:positionH>
                <wp:positionV relativeFrom="paragraph">
                  <wp:posOffset>230504</wp:posOffset>
                </wp:positionV>
                <wp:extent cx="6096000" cy="71151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6096000" cy="7115175"/>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01738BD" w14:textId="6B155A28" w:rsidR="009C716B" w:rsidRPr="00643F0B" w:rsidRDefault="009C716B" w:rsidP="009C716B">
                            <w:pPr>
                              <w:spacing w:after="0" w:line="480" w:lineRule="auto"/>
                              <w:rPr>
                                <w:rFonts w:ascii="Arial" w:eastAsia="Arial" w:hAnsi="Arial" w:cs="Arial"/>
                                <w:sz w:val="24"/>
                                <w:szCs w:val="24"/>
                              </w:rPr>
                            </w:pPr>
                            <w:r w:rsidRPr="00643F0B">
                              <w:rPr>
                                <w:rFonts w:ascii="Arial" w:eastAsia="Arial" w:hAnsi="Arial" w:cs="Arial"/>
                                <w:color w:val="0E101A"/>
                                <w:sz w:val="24"/>
                                <w:szCs w:val="24"/>
                              </w:rPr>
                              <w:t xml:space="preserve">Reflection box: </w:t>
                            </w:r>
                            <w:r w:rsidRPr="00643F0B">
                              <w:rPr>
                                <w:rFonts w:ascii="Arial" w:hAnsi="Arial" w:cs="Arial"/>
                                <w:color w:val="000000" w:themeColor="text1"/>
                                <w:sz w:val="24"/>
                                <w:szCs w:val="24"/>
                              </w:rPr>
                              <w:t xml:space="preserve">In deciding the ontological positioning that </w:t>
                            </w:r>
                            <w:r w:rsidR="00382C36" w:rsidRPr="00643F0B">
                              <w:rPr>
                                <w:rFonts w:ascii="Arial" w:hAnsi="Arial" w:cs="Arial"/>
                                <w:color w:val="000000" w:themeColor="text1"/>
                                <w:sz w:val="24"/>
                                <w:szCs w:val="24"/>
                              </w:rPr>
                              <w:t>this research project and I</w:t>
                            </w:r>
                            <w:r w:rsidRPr="00643F0B">
                              <w:rPr>
                                <w:rFonts w:ascii="Arial" w:hAnsi="Arial" w:cs="Arial"/>
                                <w:color w:val="000000" w:themeColor="text1"/>
                                <w:sz w:val="24"/>
                                <w:szCs w:val="24"/>
                              </w:rPr>
                              <w:t xml:space="preserve"> is rooted in, this evolved through reflection and thinking. </w:t>
                            </w:r>
                            <w:sdt>
                              <w:sdtPr>
                                <w:rPr>
                                  <w:rFonts w:ascii="Arial" w:hAnsi="Arial" w:cs="Arial"/>
                                  <w:color w:val="000000" w:themeColor="text1"/>
                                  <w:sz w:val="24"/>
                                  <w:szCs w:val="24"/>
                                </w:rPr>
                                <w:tag w:val="goog_rdk_15"/>
                                <w:id w:val="-984464031"/>
                              </w:sdtPr>
                              <w:sdtContent/>
                            </w:sdt>
                            <w:r w:rsidR="008D75CC" w:rsidRPr="00643F0B">
                              <w:rPr>
                                <w:rFonts w:ascii="Arial" w:hAnsi="Arial" w:cs="Arial"/>
                                <w:color w:val="000000" w:themeColor="text1"/>
                                <w:sz w:val="24"/>
                                <w:szCs w:val="24"/>
                              </w:rPr>
                              <w:t>To begin with</w:t>
                            </w:r>
                            <w:r w:rsidR="00382C36" w:rsidRPr="00643F0B">
                              <w:rPr>
                                <w:rFonts w:ascii="Arial" w:hAnsi="Arial" w:cs="Arial"/>
                                <w:color w:val="000000" w:themeColor="text1"/>
                                <w:sz w:val="24"/>
                                <w:szCs w:val="24"/>
                              </w:rPr>
                              <w:t xml:space="preserve">, </w:t>
                            </w:r>
                            <w:r w:rsidR="00382C36" w:rsidRPr="00643F0B">
                              <w:rPr>
                                <w:rFonts w:ascii="Arial" w:eastAsia="Arial" w:hAnsi="Arial" w:cs="Arial"/>
                                <w:color w:val="000000" w:themeColor="text1"/>
                                <w:sz w:val="24"/>
                                <w:szCs w:val="24"/>
                              </w:rPr>
                              <w:t>whilst</w:t>
                            </w:r>
                            <w:r w:rsidRPr="00643F0B">
                              <w:rPr>
                                <w:rFonts w:ascii="Arial" w:eastAsia="Arial" w:hAnsi="Arial" w:cs="Arial"/>
                                <w:color w:val="000000" w:themeColor="text1"/>
                                <w:sz w:val="24"/>
                                <w:szCs w:val="24"/>
                              </w:rPr>
                              <w:t xml:space="preserve"> </w:t>
                            </w:r>
                            <w:r w:rsidRPr="00643F0B">
                              <w:rPr>
                                <w:rFonts w:ascii="Arial" w:eastAsia="Arial" w:hAnsi="Arial" w:cs="Arial"/>
                                <w:color w:val="0E101A"/>
                                <w:sz w:val="24"/>
                                <w:szCs w:val="24"/>
                              </w:rPr>
                              <w:t>I acknowledged the role of the social and cultural experience in bringing about multiple forms of reality, I also felt there were also theoretical underpinnings that would contribute to this understanding to create</w:t>
                            </w:r>
                            <w:r w:rsidR="008D75CC" w:rsidRPr="00643F0B">
                              <w:rPr>
                                <w:rFonts w:ascii="Arial" w:eastAsia="Arial" w:hAnsi="Arial" w:cs="Arial"/>
                                <w:color w:val="0E101A"/>
                                <w:sz w:val="24"/>
                                <w:szCs w:val="24"/>
                              </w:rPr>
                              <w:t xml:space="preserve"> an</w:t>
                            </w:r>
                            <w:r w:rsidRPr="00643F0B">
                              <w:rPr>
                                <w:rFonts w:ascii="Arial" w:eastAsia="Arial" w:hAnsi="Arial" w:cs="Arial"/>
                                <w:color w:val="0E101A"/>
                                <w:sz w:val="24"/>
                                <w:szCs w:val="24"/>
                              </w:rPr>
                              <w:t xml:space="preserve"> objective truth. As a result, I considered a critical realism position to begin with. </w:t>
                            </w:r>
                          </w:p>
                          <w:p w14:paraId="45E8A0D2" w14:textId="77777777" w:rsidR="009C716B" w:rsidRPr="00643F0B" w:rsidRDefault="009C716B" w:rsidP="009C716B">
                            <w:pPr>
                              <w:spacing w:after="0" w:line="480" w:lineRule="auto"/>
                              <w:rPr>
                                <w:rFonts w:ascii="Arial" w:eastAsia="Arial" w:hAnsi="Arial" w:cs="Arial"/>
                                <w:sz w:val="24"/>
                                <w:szCs w:val="24"/>
                              </w:rPr>
                            </w:pPr>
                          </w:p>
                          <w:p w14:paraId="086E835E" w14:textId="77777777" w:rsidR="009C716B" w:rsidRPr="00643F0B" w:rsidRDefault="009C716B" w:rsidP="009C716B">
                            <w:pPr>
                              <w:spacing w:after="0" w:line="480" w:lineRule="auto"/>
                              <w:rPr>
                                <w:rFonts w:ascii="Arial" w:eastAsia="Arial" w:hAnsi="Arial" w:cs="Arial"/>
                                <w:sz w:val="24"/>
                                <w:szCs w:val="24"/>
                              </w:rPr>
                            </w:pPr>
                            <w:r w:rsidRPr="00643F0B">
                              <w:rPr>
                                <w:rFonts w:ascii="Arial" w:eastAsia="Arial" w:hAnsi="Arial" w:cs="Arial"/>
                                <w:color w:val="0E101A"/>
                                <w:sz w:val="24"/>
                                <w:szCs w:val="24"/>
                              </w:rPr>
                              <w:t>Whilst my reflections and understandings of this area of knowledge continued, I thought about how a range of experiences evolve through different social and cultural contexts, which can create multiple interpretations based on a specific event. Therefore, this led me to believe that there is no objective truth. I argue that these understandings evolve based on the societal and cultural surroundings that an individual is a part of, as opposed to there being an objective truth within this.</w:t>
                            </w:r>
                          </w:p>
                          <w:p w14:paraId="12B24FEB" w14:textId="77777777" w:rsidR="009C716B" w:rsidRPr="00643F0B" w:rsidRDefault="009C716B" w:rsidP="009C716B">
                            <w:pPr>
                              <w:spacing w:after="0" w:line="480" w:lineRule="auto"/>
                              <w:rPr>
                                <w:rFonts w:ascii="Arial" w:eastAsia="Arial" w:hAnsi="Arial" w:cs="Arial"/>
                                <w:sz w:val="24"/>
                                <w:szCs w:val="24"/>
                              </w:rPr>
                            </w:pPr>
                          </w:p>
                          <w:p w14:paraId="5DB0A8A3" w14:textId="61A8CFA6" w:rsidR="009C716B" w:rsidRPr="00643F0B" w:rsidRDefault="00000000" w:rsidP="009C716B">
                            <w:pPr>
                              <w:spacing w:after="0" w:line="480" w:lineRule="auto"/>
                              <w:rPr>
                                <w:rFonts w:ascii="Arial" w:eastAsia="Arial" w:hAnsi="Arial" w:cs="Arial"/>
                                <w:sz w:val="24"/>
                                <w:szCs w:val="24"/>
                              </w:rPr>
                            </w:pPr>
                            <w:sdt>
                              <w:sdtPr>
                                <w:rPr>
                                  <w:sz w:val="24"/>
                                  <w:szCs w:val="24"/>
                                </w:rPr>
                                <w:tag w:val="goog_rdk_17"/>
                                <w:id w:val="-569195221"/>
                              </w:sdtPr>
                              <w:sdtContent/>
                            </w:sdt>
                            <w:r w:rsidR="009C716B" w:rsidRPr="00643F0B">
                              <w:rPr>
                                <w:rFonts w:ascii="Arial" w:eastAsia="Arial" w:hAnsi="Arial" w:cs="Arial"/>
                                <w:color w:val="0E101A"/>
                                <w:sz w:val="24"/>
                                <w:szCs w:val="24"/>
                              </w:rPr>
                              <w:t>Consequently, if I positioned myself within a critical realist paradigm, this would align differently from the methodology that I am using. As a result, there will be multiple realities voiced by young people that are constructed from their social and cultural experiences that provide no objective truth but an interpretation that continues to evolve. This</w:t>
                            </w:r>
                            <w:r w:rsidR="004A1F81" w:rsidRPr="00643F0B">
                              <w:rPr>
                                <w:rFonts w:ascii="Arial" w:eastAsia="Arial" w:hAnsi="Arial" w:cs="Arial"/>
                                <w:color w:val="0E101A"/>
                                <w:sz w:val="24"/>
                                <w:szCs w:val="24"/>
                              </w:rPr>
                              <w:t xml:space="preserve"> reflection</w:t>
                            </w:r>
                            <w:r w:rsidR="009C716B" w:rsidRPr="00643F0B">
                              <w:rPr>
                                <w:rFonts w:ascii="Arial" w:eastAsia="Arial" w:hAnsi="Arial" w:cs="Arial"/>
                                <w:color w:val="0E101A"/>
                                <w:sz w:val="24"/>
                                <w:szCs w:val="24"/>
                              </w:rPr>
                              <w:t xml:space="preserve"> process helped strengthen my understanding of my ontological position for this research.</w:t>
                            </w:r>
                          </w:p>
                          <w:p w14:paraId="5D424CE1" w14:textId="77777777" w:rsidR="009C716B" w:rsidRDefault="009C716B" w:rsidP="009C71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9F609" id="Rectangle 32" o:spid="_x0000_s1026" style="position:absolute;margin-left:-14.25pt;margin-top:18.15pt;width:480pt;height:56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" filled="f" strokecolor="red" strokeweight="1pt">
                <v:stroke dashstyle="1 1"/>
                <v:textbox>
                  <w:txbxContent>
                    <w:p w14:paraId="701738BD" w14:textId="6B155A28" w:rsidR="009C716B" w:rsidRPr="00643F0B" w:rsidRDefault="009C716B" w:rsidP="009C716B">
                      <w:pPr>
                        <w:spacing w:after="0" w:line="480" w:lineRule="auto"/>
                        <w:rPr>
                          <w:rFonts w:ascii="Arial" w:eastAsia="Arial" w:hAnsi="Arial" w:cs="Arial"/>
                          <w:sz w:val="24"/>
                          <w:szCs w:val="24"/>
                        </w:rPr>
                      </w:pPr>
                      <w:r w:rsidRPr="00643F0B">
                        <w:rPr>
                          <w:rFonts w:ascii="Arial" w:eastAsia="Arial" w:hAnsi="Arial" w:cs="Arial"/>
                          <w:color w:val="0E101A"/>
                          <w:sz w:val="24"/>
                          <w:szCs w:val="24"/>
                        </w:rPr>
                        <w:t xml:space="preserve">Reflection box: </w:t>
                      </w:r>
                      <w:r w:rsidRPr="00643F0B">
                        <w:rPr>
                          <w:rFonts w:ascii="Arial" w:hAnsi="Arial" w:cs="Arial"/>
                          <w:color w:val="000000" w:themeColor="text1"/>
                          <w:sz w:val="24"/>
                          <w:szCs w:val="24"/>
                        </w:rPr>
                        <w:t xml:space="preserve">In deciding the ontological positioning that </w:t>
                      </w:r>
                      <w:r w:rsidR="00382C36" w:rsidRPr="00643F0B">
                        <w:rPr>
                          <w:rFonts w:ascii="Arial" w:hAnsi="Arial" w:cs="Arial"/>
                          <w:color w:val="000000" w:themeColor="text1"/>
                          <w:sz w:val="24"/>
                          <w:szCs w:val="24"/>
                        </w:rPr>
                        <w:t>this research project and I</w:t>
                      </w:r>
                      <w:r w:rsidRPr="00643F0B">
                        <w:rPr>
                          <w:rFonts w:ascii="Arial" w:hAnsi="Arial" w:cs="Arial"/>
                          <w:color w:val="000000" w:themeColor="text1"/>
                          <w:sz w:val="24"/>
                          <w:szCs w:val="24"/>
                        </w:rPr>
                        <w:t xml:space="preserve"> is rooted in, this evolved through reflection and thinking. </w:t>
                      </w:r>
                      <w:sdt>
                        <w:sdtPr>
                          <w:rPr>
                            <w:rFonts w:ascii="Arial" w:hAnsi="Arial" w:cs="Arial"/>
                            <w:color w:val="000000" w:themeColor="text1"/>
                            <w:sz w:val="24"/>
                            <w:szCs w:val="24"/>
                          </w:rPr>
                          <w:tag w:val="goog_rdk_15"/>
                          <w:id w:val="-984464031"/>
                        </w:sdtPr>
                        <w:sdtContent/>
                      </w:sdt>
                      <w:r w:rsidR="008D75CC" w:rsidRPr="00643F0B">
                        <w:rPr>
                          <w:rFonts w:ascii="Arial" w:hAnsi="Arial" w:cs="Arial"/>
                          <w:color w:val="000000" w:themeColor="text1"/>
                          <w:sz w:val="24"/>
                          <w:szCs w:val="24"/>
                        </w:rPr>
                        <w:t>To begin with</w:t>
                      </w:r>
                      <w:r w:rsidR="00382C36" w:rsidRPr="00643F0B">
                        <w:rPr>
                          <w:rFonts w:ascii="Arial" w:hAnsi="Arial" w:cs="Arial"/>
                          <w:color w:val="000000" w:themeColor="text1"/>
                          <w:sz w:val="24"/>
                          <w:szCs w:val="24"/>
                        </w:rPr>
                        <w:t xml:space="preserve">, </w:t>
                      </w:r>
                      <w:r w:rsidR="00382C36" w:rsidRPr="00643F0B">
                        <w:rPr>
                          <w:rFonts w:ascii="Arial" w:eastAsia="Arial" w:hAnsi="Arial" w:cs="Arial"/>
                          <w:color w:val="000000" w:themeColor="text1"/>
                          <w:sz w:val="24"/>
                          <w:szCs w:val="24"/>
                        </w:rPr>
                        <w:t>whilst</w:t>
                      </w:r>
                      <w:r w:rsidRPr="00643F0B">
                        <w:rPr>
                          <w:rFonts w:ascii="Arial" w:eastAsia="Arial" w:hAnsi="Arial" w:cs="Arial"/>
                          <w:color w:val="000000" w:themeColor="text1"/>
                          <w:sz w:val="24"/>
                          <w:szCs w:val="24"/>
                        </w:rPr>
                        <w:t xml:space="preserve"> </w:t>
                      </w:r>
                      <w:r w:rsidRPr="00643F0B">
                        <w:rPr>
                          <w:rFonts w:ascii="Arial" w:eastAsia="Arial" w:hAnsi="Arial" w:cs="Arial"/>
                          <w:color w:val="0E101A"/>
                          <w:sz w:val="24"/>
                          <w:szCs w:val="24"/>
                        </w:rPr>
                        <w:t>I acknowledged the role of the social and cultural experience in bringing about multiple forms of reality, I also felt there were also theoretical underpinnings that would contribute to this understanding to create</w:t>
                      </w:r>
                      <w:r w:rsidR="008D75CC" w:rsidRPr="00643F0B">
                        <w:rPr>
                          <w:rFonts w:ascii="Arial" w:eastAsia="Arial" w:hAnsi="Arial" w:cs="Arial"/>
                          <w:color w:val="0E101A"/>
                          <w:sz w:val="24"/>
                          <w:szCs w:val="24"/>
                        </w:rPr>
                        <w:t xml:space="preserve"> an</w:t>
                      </w:r>
                      <w:r w:rsidRPr="00643F0B">
                        <w:rPr>
                          <w:rFonts w:ascii="Arial" w:eastAsia="Arial" w:hAnsi="Arial" w:cs="Arial"/>
                          <w:color w:val="0E101A"/>
                          <w:sz w:val="24"/>
                          <w:szCs w:val="24"/>
                        </w:rPr>
                        <w:t xml:space="preserve"> objective truth. As a result, I considered a critical realism position to begin with. </w:t>
                      </w:r>
                    </w:p>
                    <w:p w14:paraId="45E8A0D2" w14:textId="77777777" w:rsidR="009C716B" w:rsidRPr="00643F0B" w:rsidRDefault="009C716B" w:rsidP="009C716B">
                      <w:pPr>
                        <w:spacing w:after="0" w:line="480" w:lineRule="auto"/>
                        <w:rPr>
                          <w:rFonts w:ascii="Arial" w:eastAsia="Arial" w:hAnsi="Arial" w:cs="Arial"/>
                          <w:sz w:val="24"/>
                          <w:szCs w:val="24"/>
                        </w:rPr>
                      </w:pPr>
                    </w:p>
                    <w:p w14:paraId="086E835E" w14:textId="77777777" w:rsidR="009C716B" w:rsidRPr="00643F0B" w:rsidRDefault="009C716B" w:rsidP="009C716B">
                      <w:pPr>
                        <w:spacing w:after="0" w:line="480" w:lineRule="auto"/>
                        <w:rPr>
                          <w:rFonts w:ascii="Arial" w:eastAsia="Arial" w:hAnsi="Arial" w:cs="Arial"/>
                          <w:sz w:val="24"/>
                          <w:szCs w:val="24"/>
                        </w:rPr>
                      </w:pPr>
                      <w:r w:rsidRPr="00643F0B">
                        <w:rPr>
                          <w:rFonts w:ascii="Arial" w:eastAsia="Arial" w:hAnsi="Arial" w:cs="Arial"/>
                          <w:color w:val="0E101A"/>
                          <w:sz w:val="24"/>
                          <w:szCs w:val="24"/>
                        </w:rPr>
                        <w:t>Whilst my reflections and understandings of this area of knowledge continued, I thought about how a range of experiences evolve through different social and cultural contexts, which can create multiple interpretations based on a specific event. Therefore, this led me to believe that there is no objective truth. I argue that these understandings evolve based on the societal and cultural surroundings that an individual is a part of, as opposed to there being an objective truth within this.</w:t>
                      </w:r>
                    </w:p>
                    <w:p w14:paraId="12B24FEB" w14:textId="77777777" w:rsidR="009C716B" w:rsidRPr="00643F0B" w:rsidRDefault="009C716B" w:rsidP="009C716B">
                      <w:pPr>
                        <w:spacing w:after="0" w:line="480" w:lineRule="auto"/>
                        <w:rPr>
                          <w:rFonts w:ascii="Arial" w:eastAsia="Arial" w:hAnsi="Arial" w:cs="Arial"/>
                          <w:sz w:val="24"/>
                          <w:szCs w:val="24"/>
                        </w:rPr>
                      </w:pPr>
                    </w:p>
                    <w:p w14:paraId="5DB0A8A3" w14:textId="61A8CFA6" w:rsidR="009C716B" w:rsidRPr="00643F0B" w:rsidRDefault="00000000" w:rsidP="009C716B">
                      <w:pPr>
                        <w:spacing w:after="0" w:line="480" w:lineRule="auto"/>
                        <w:rPr>
                          <w:rFonts w:ascii="Arial" w:eastAsia="Arial" w:hAnsi="Arial" w:cs="Arial"/>
                          <w:sz w:val="24"/>
                          <w:szCs w:val="24"/>
                        </w:rPr>
                      </w:pPr>
                      <w:sdt>
                        <w:sdtPr>
                          <w:rPr>
                            <w:sz w:val="24"/>
                            <w:szCs w:val="24"/>
                          </w:rPr>
                          <w:tag w:val="goog_rdk_17"/>
                          <w:id w:val="-569195221"/>
                        </w:sdtPr>
                        <w:sdtContent/>
                      </w:sdt>
                      <w:r w:rsidR="009C716B" w:rsidRPr="00643F0B">
                        <w:rPr>
                          <w:rFonts w:ascii="Arial" w:eastAsia="Arial" w:hAnsi="Arial" w:cs="Arial"/>
                          <w:color w:val="0E101A"/>
                          <w:sz w:val="24"/>
                          <w:szCs w:val="24"/>
                        </w:rPr>
                        <w:t>Consequently, if I positioned myself within a critical realist paradigm, this would align differently from the methodology that I am using. As a result, there will be multiple realities voiced by young people that are constructed from their social and cultural experiences that provide no objective truth but an interpretation that continues to evolve. This</w:t>
                      </w:r>
                      <w:r w:rsidR="004A1F81" w:rsidRPr="00643F0B">
                        <w:rPr>
                          <w:rFonts w:ascii="Arial" w:eastAsia="Arial" w:hAnsi="Arial" w:cs="Arial"/>
                          <w:color w:val="0E101A"/>
                          <w:sz w:val="24"/>
                          <w:szCs w:val="24"/>
                        </w:rPr>
                        <w:t xml:space="preserve"> reflection</w:t>
                      </w:r>
                      <w:r w:rsidR="009C716B" w:rsidRPr="00643F0B">
                        <w:rPr>
                          <w:rFonts w:ascii="Arial" w:eastAsia="Arial" w:hAnsi="Arial" w:cs="Arial"/>
                          <w:color w:val="0E101A"/>
                          <w:sz w:val="24"/>
                          <w:szCs w:val="24"/>
                        </w:rPr>
                        <w:t xml:space="preserve"> process helped strengthen my understanding of my ontological position for this research.</w:t>
                      </w:r>
                    </w:p>
                    <w:p w14:paraId="5D424CE1" w14:textId="77777777" w:rsidR="009C716B" w:rsidRDefault="009C716B" w:rsidP="009C716B">
                      <w:pPr>
                        <w:jc w:val="center"/>
                      </w:pPr>
                    </w:p>
                  </w:txbxContent>
                </v:textbox>
                <w10:wrap anchorx="margin"/>
              </v:rect>
            </w:pict>
          </mc:Fallback>
        </mc:AlternateContent>
      </w:r>
    </w:p>
    <w:p w14:paraId="5C11DEC4" w14:textId="473650BC" w:rsidR="009C716B" w:rsidRPr="003F5281" w:rsidRDefault="009C716B" w:rsidP="00DD40C9">
      <w:pPr>
        <w:spacing w:after="0" w:line="480" w:lineRule="auto"/>
        <w:rPr>
          <w:rFonts w:ascii="Arial" w:eastAsia="Arial" w:hAnsi="Arial" w:cs="Arial"/>
          <w:sz w:val="24"/>
          <w:szCs w:val="24"/>
          <w:highlight w:val="white"/>
        </w:rPr>
      </w:pPr>
    </w:p>
    <w:p w14:paraId="5F0709C8" w14:textId="408E5071" w:rsidR="009C716B" w:rsidRPr="003F5281" w:rsidRDefault="009C716B" w:rsidP="00DD40C9">
      <w:pPr>
        <w:spacing w:after="0" w:line="480" w:lineRule="auto"/>
        <w:rPr>
          <w:rFonts w:ascii="Arial" w:eastAsia="Arial" w:hAnsi="Arial" w:cs="Arial"/>
          <w:sz w:val="24"/>
          <w:szCs w:val="24"/>
          <w:highlight w:val="white"/>
        </w:rPr>
      </w:pPr>
    </w:p>
    <w:p w14:paraId="5C389B76" w14:textId="0E154D09" w:rsidR="009C716B" w:rsidRPr="003F5281" w:rsidRDefault="009C716B" w:rsidP="00DD40C9">
      <w:pPr>
        <w:spacing w:after="0" w:line="480" w:lineRule="auto"/>
        <w:rPr>
          <w:rFonts w:ascii="Arial" w:eastAsia="Arial" w:hAnsi="Arial" w:cs="Arial"/>
          <w:sz w:val="24"/>
          <w:szCs w:val="24"/>
          <w:highlight w:val="white"/>
        </w:rPr>
      </w:pPr>
    </w:p>
    <w:p w14:paraId="54EE50D2" w14:textId="0DA236E4" w:rsidR="009C716B" w:rsidRPr="003F5281" w:rsidRDefault="009C716B" w:rsidP="00DD40C9">
      <w:pPr>
        <w:spacing w:after="0" w:line="480" w:lineRule="auto"/>
        <w:rPr>
          <w:rFonts w:ascii="Arial" w:eastAsia="Arial" w:hAnsi="Arial" w:cs="Arial"/>
          <w:sz w:val="24"/>
          <w:szCs w:val="24"/>
          <w:highlight w:val="white"/>
        </w:rPr>
      </w:pPr>
    </w:p>
    <w:p w14:paraId="62334A3E" w14:textId="77777777" w:rsidR="009C716B" w:rsidRPr="003F5281" w:rsidRDefault="009C716B" w:rsidP="00DD40C9">
      <w:pPr>
        <w:spacing w:after="0" w:line="480" w:lineRule="auto"/>
        <w:rPr>
          <w:rFonts w:ascii="Arial" w:eastAsia="Arial" w:hAnsi="Arial" w:cs="Arial"/>
          <w:sz w:val="24"/>
          <w:szCs w:val="24"/>
          <w:highlight w:val="white"/>
        </w:rPr>
      </w:pPr>
    </w:p>
    <w:p w14:paraId="6C5EAD2F" w14:textId="77777777" w:rsidR="009C716B" w:rsidRPr="003F5281" w:rsidRDefault="009C716B" w:rsidP="00DD40C9">
      <w:pPr>
        <w:spacing w:after="0" w:line="480" w:lineRule="auto"/>
        <w:rPr>
          <w:rFonts w:ascii="Arial" w:eastAsia="Arial" w:hAnsi="Arial" w:cs="Arial"/>
          <w:sz w:val="24"/>
          <w:szCs w:val="24"/>
          <w:highlight w:val="white"/>
        </w:rPr>
      </w:pPr>
    </w:p>
    <w:p w14:paraId="7750094C" w14:textId="77777777" w:rsidR="009C716B" w:rsidRPr="003F5281" w:rsidRDefault="009C716B" w:rsidP="00DD40C9">
      <w:pPr>
        <w:spacing w:after="0" w:line="480" w:lineRule="auto"/>
        <w:rPr>
          <w:rFonts w:ascii="Arial" w:eastAsia="Arial" w:hAnsi="Arial" w:cs="Arial"/>
          <w:sz w:val="24"/>
          <w:szCs w:val="24"/>
          <w:highlight w:val="white"/>
        </w:rPr>
      </w:pPr>
    </w:p>
    <w:p w14:paraId="0B503B3E" w14:textId="663F7552" w:rsidR="009C716B" w:rsidRPr="003F5281" w:rsidRDefault="009C716B" w:rsidP="00DD40C9">
      <w:pPr>
        <w:spacing w:after="0" w:line="480" w:lineRule="auto"/>
        <w:rPr>
          <w:rFonts w:ascii="Arial" w:eastAsia="Arial" w:hAnsi="Arial" w:cs="Arial"/>
          <w:sz w:val="24"/>
          <w:szCs w:val="24"/>
          <w:highlight w:val="white"/>
        </w:rPr>
      </w:pPr>
    </w:p>
    <w:p w14:paraId="5B33E92D" w14:textId="77777777" w:rsidR="009C716B" w:rsidRPr="003F5281" w:rsidRDefault="009C716B" w:rsidP="00DD40C9">
      <w:pPr>
        <w:spacing w:after="0" w:line="480" w:lineRule="auto"/>
        <w:rPr>
          <w:rFonts w:ascii="Arial" w:eastAsia="Arial" w:hAnsi="Arial" w:cs="Arial"/>
          <w:sz w:val="24"/>
          <w:szCs w:val="24"/>
          <w:highlight w:val="white"/>
        </w:rPr>
      </w:pPr>
    </w:p>
    <w:p w14:paraId="207D811E" w14:textId="77777777" w:rsidR="009C716B" w:rsidRPr="003F5281" w:rsidRDefault="009C716B" w:rsidP="00DD40C9">
      <w:pPr>
        <w:spacing w:after="0" w:line="480" w:lineRule="auto"/>
        <w:rPr>
          <w:rFonts w:ascii="Arial" w:eastAsia="Arial" w:hAnsi="Arial" w:cs="Arial"/>
          <w:sz w:val="24"/>
          <w:szCs w:val="24"/>
          <w:highlight w:val="white"/>
        </w:rPr>
      </w:pPr>
    </w:p>
    <w:p w14:paraId="6C7E6EA4" w14:textId="77777777" w:rsidR="009C716B" w:rsidRPr="003F5281" w:rsidRDefault="009C716B" w:rsidP="00DD40C9">
      <w:pPr>
        <w:spacing w:after="0" w:line="480" w:lineRule="auto"/>
        <w:rPr>
          <w:rFonts w:ascii="Arial" w:eastAsia="Arial" w:hAnsi="Arial" w:cs="Arial"/>
          <w:sz w:val="24"/>
          <w:szCs w:val="24"/>
          <w:highlight w:val="white"/>
        </w:rPr>
      </w:pPr>
    </w:p>
    <w:p w14:paraId="228561C5" w14:textId="14BCDA09" w:rsidR="009C716B" w:rsidRPr="003F5281" w:rsidRDefault="009C716B" w:rsidP="00DD40C9">
      <w:pPr>
        <w:spacing w:after="0" w:line="480" w:lineRule="auto"/>
        <w:rPr>
          <w:rFonts w:ascii="Arial" w:eastAsia="Arial" w:hAnsi="Arial" w:cs="Arial"/>
          <w:sz w:val="24"/>
          <w:szCs w:val="24"/>
          <w:highlight w:val="white"/>
        </w:rPr>
      </w:pPr>
    </w:p>
    <w:p w14:paraId="32A1199B" w14:textId="15D6CB1E" w:rsidR="009C716B" w:rsidRPr="003F5281" w:rsidRDefault="009C716B" w:rsidP="00DD40C9">
      <w:pPr>
        <w:spacing w:after="0" w:line="480" w:lineRule="auto"/>
        <w:rPr>
          <w:rFonts w:ascii="Arial" w:eastAsia="Arial" w:hAnsi="Arial" w:cs="Arial"/>
          <w:sz w:val="24"/>
          <w:szCs w:val="24"/>
          <w:highlight w:val="white"/>
        </w:rPr>
      </w:pPr>
    </w:p>
    <w:p w14:paraId="273FFDB0" w14:textId="4FFCFB51" w:rsidR="009C716B" w:rsidRPr="003F5281" w:rsidRDefault="009C716B" w:rsidP="00DD40C9">
      <w:pPr>
        <w:spacing w:after="0" w:line="480" w:lineRule="auto"/>
        <w:rPr>
          <w:rFonts w:ascii="Arial" w:eastAsia="Arial" w:hAnsi="Arial" w:cs="Arial"/>
          <w:sz w:val="24"/>
          <w:szCs w:val="24"/>
          <w:highlight w:val="white"/>
        </w:rPr>
      </w:pPr>
    </w:p>
    <w:p w14:paraId="1AA25817" w14:textId="4D444EEC" w:rsidR="009C716B" w:rsidRPr="003F5281" w:rsidRDefault="009C716B" w:rsidP="00DD40C9">
      <w:pPr>
        <w:spacing w:after="0" w:line="480" w:lineRule="auto"/>
        <w:rPr>
          <w:rFonts w:ascii="Arial" w:eastAsia="Arial" w:hAnsi="Arial" w:cs="Arial"/>
          <w:sz w:val="24"/>
          <w:szCs w:val="24"/>
          <w:highlight w:val="white"/>
        </w:rPr>
      </w:pPr>
    </w:p>
    <w:p w14:paraId="45EB1887" w14:textId="0752240B" w:rsidR="009C716B" w:rsidRPr="003F5281" w:rsidRDefault="009C716B" w:rsidP="00DD40C9">
      <w:pPr>
        <w:spacing w:after="0" w:line="480" w:lineRule="auto"/>
        <w:rPr>
          <w:rFonts w:ascii="Arial" w:eastAsia="Arial" w:hAnsi="Arial" w:cs="Arial"/>
          <w:sz w:val="24"/>
          <w:szCs w:val="24"/>
          <w:highlight w:val="white"/>
        </w:rPr>
      </w:pPr>
    </w:p>
    <w:p w14:paraId="3E7B8022" w14:textId="168E185F" w:rsidR="009C716B" w:rsidRPr="003F5281" w:rsidRDefault="009C716B" w:rsidP="00DD40C9">
      <w:pPr>
        <w:spacing w:after="0" w:line="480" w:lineRule="auto"/>
        <w:rPr>
          <w:rFonts w:ascii="Arial" w:eastAsia="Arial" w:hAnsi="Arial" w:cs="Arial"/>
          <w:sz w:val="24"/>
          <w:szCs w:val="24"/>
          <w:highlight w:val="white"/>
        </w:rPr>
      </w:pPr>
    </w:p>
    <w:p w14:paraId="55A04ED8" w14:textId="77777777" w:rsidR="00643F0B" w:rsidRDefault="00643F0B" w:rsidP="00DD40C9">
      <w:pPr>
        <w:spacing w:after="0" w:line="480" w:lineRule="auto"/>
        <w:rPr>
          <w:rFonts w:ascii="Arial" w:eastAsia="Arial" w:hAnsi="Arial" w:cs="Arial"/>
          <w:sz w:val="24"/>
          <w:szCs w:val="24"/>
          <w:highlight w:val="white"/>
        </w:rPr>
      </w:pPr>
    </w:p>
    <w:p w14:paraId="7AB3170E" w14:textId="77777777" w:rsidR="00643F0B" w:rsidRDefault="00643F0B" w:rsidP="00DD40C9">
      <w:pPr>
        <w:spacing w:after="0" w:line="480" w:lineRule="auto"/>
        <w:rPr>
          <w:rFonts w:ascii="Arial" w:eastAsia="Arial" w:hAnsi="Arial" w:cs="Arial"/>
          <w:sz w:val="24"/>
          <w:szCs w:val="24"/>
          <w:highlight w:val="white"/>
        </w:rPr>
      </w:pPr>
    </w:p>
    <w:p w14:paraId="610B0FC9" w14:textId="77777777" w:rsidR="00643F0B" w:rsidRDefault="00643F0B" w:rsidP="00DD40C9">
      <w:pPr>
        <w:spacing w:after="0" w:line="480" w:lineRule="auto"/>
        <w:rPr>
          <w:rFonts w:ascii="Arial" w:eastAsia="Arial" w:hAnsi="Arial" w:cs="Arial"/>
          <w:sz w:val="24"/>
          <w:szCs w:val="24"/>
          <w:highlight w:val="white"/>
        </w:rPr>
      </w:pPr>
    </w:p>
    <w:p w14:paraId="2D50443B" w14:textId="77777777" w:rsidR="00643F0B" w:rsidRDefault="00643F0B" w:rsidP="00DD40C9">
      <w:pPr>
        <w:spacing w:after="0" w:line="480" w:lineRule="auto"/>
        <w:rPr>
          <w:rFonts w:ascii="Arial" w:eastAsia="Arial" w:hAnsi="Arial" w:cs="Arial"/>
          <w:sz w:val="24"/>
          <w:szCs w:val="24"/>
          <w:highlight w:val="white"/>
        </w:rPr>
      </w:pPr>
    </w:p>
    <w:p w14:paraId="73017358" w14:textId="413870E8"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My epistemological position underpins the research design and methodology I am taking, which I will now explain.</w:t>
      </w:r>
    </w:p>
    <w:p w14:paraId="02707CC5" w14:textId="0A7AEEA9" w:rsidR="009F7481" w:rsidRPr="003F5281" w:rsidRDefault="007A5E5B" w:rsidP="00DD40C9">
      <w:pPr>
        <w:spacing w:after="0" w:line="480" w:lineRule="auto"/>
        <w:rPr>
          <w:rFonts w:ascii="Arial" w:eastAsia="Arial" w:hAnsi="Arial" w:cs="Arial"/>
          <w:b/>
          <w:i/>
          <w:sz w:val="24"/>
          <w:szCs w:val="24"/>
          <w:highlight w:val="white"/>
        </w:rPr>
      </w:pPr>
      <w:r w:rsidRPr="003F5281">
        <w:rPr>
          <w:rFonts w:ascii="Arial" w:eastAsia="Arial" w:hAnsi="Arial" w:cs="Arial"/>
          <w:b/>
          <w:i/>
          <w:sz w:val="24"/>
          <w:szCs w:val="24"/>
          <w:highlight w:val="white"/>
        </w:rPr>
        <w:lastRenderedPageBreak/>
        <w:t xml:space="preserve">3.4 </w:t>
      </w:r>
      <w:r w:rsidR="009F7481" w:rsidRPr="003F5281">
        <w:rPr>
          <w:rFonts w:ascii="Arial" w:eastAsia="Arial" w:hAnsi="Arial" w:cs="Arial"/>
          <w:b/>
          <w:i/>
          <w:sz w:val="24"/>
          <w:szCs w:val="24"/>
          <w:highlight w:val="white"/>
        </w:rPr>
        <w:t>Initial Methods Considered</w:t>
      </w:r>
    </w:p>
    <w:p w14:paraId="306F55C1" w14:textId="77777777" w:rsidR="009F7481" w:rsidRPr="003F5281" w:rsidRDefault="009F7481" w:rsidP="00DD40C9">
      <w:pPr>
        <w:spacing w:after="0" w:line="480" w:lineRule="auto"/>
        <w:rPr>
          <w:rFonts w:ascii="Arial" w:eastAsia="Arial" w:hAnsi="Arial" w:cs="Arial"/>
          <w:sz w:val="24"/>
          <w:szCs w:val="24"/>
        </w:rPr>
      </w:pPr>
    </w:p>
    <w:p w14:paraId="3A398BD5" w14:textId="6042989A"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To begin with, I considered completing a Foucauldian Discourse Analysis to explore the discourses constructed for young people with </w:t>
      </w:r>
      <w:r w:rsidR="003258FE" w:rsidRPr="003F5281">
        <w:rPr>
          <w:rFonts w:ascii="Arial" w:eastAsia="Arial" w:hAnsi="Arial" w:cs="Arial"/>
          <w:sz w:val="24"/>
          <w:szCs w:val="24"/>
          <w:highlight w:val="white"/>
        </w:rPr>
        <w:t>SEMH</w:t>
      </w:r>
      <w:r w:rsidR="00555DDA" w:rsidRPr="003F5281">
        <w:rPr>
          <w:rFonts w:ascii="Arial" w:eastAsia="Arial" w:hAnsi="Arial" w:cs="Arial"/>
          <w:sz w:val="24"/>
          <w:szCs w:val="24"/>
          <w:highlight w:val="white"/>
        </w:rPr>
        <w:t xml:space="preserve"> </w:t>
      </w:r>
      <w:r w:rsidRPr="003F5281">
        <w:rPr>
          <w:rFonts w:ascii="Arial" w:eastAsia="Arial" w:hAnsi="Arial" w:cs="Arial"/>
          <w:sz w:val="24"/>
          <w:szCs w:val="24"/>
          <w:highlight w:val="white"/>
        </w:rPr>
        <w:t xml:space="preserve">need/s. I intended that this method would enable an exploration into the power operating within and between the social and political contexts that young people are in (Foucault, 1978). I was actively interested in language and how language contributes to the reality that is constructed for young people who identify as having </w:t>
      </w:r>
      <w:r w:rsidR="00555DDA" w:rsidRPr="003F5281">
        <w:rPr>
          <w:rFonts w:ascii="Arial" w:eastAsia="Arial" w:hAnsi="Arial" w:cs="Arial"/>
          <w:sz w:val="24"/>
          <w:szCs w:val="24"/>
          <w:highlight w:val="white"/>
        </w:rPr>
        <w:t>SEMH</w:t>
      </w:r>
      <w:r w:rsidRPr="003F5281">
        <w:rPr>
          <w:rFonts w:ascii="Arial" w:eastAsia="Arial" w:hAnsi="Arial" w:cs="Arial"/>
          <w:sz w:val="24"/>
          <w:szCs w:val="24"/>
          <w:highlight w:val="white"/>
        </w:rPr>
        <w:t xml:space="preserve"> need</w:t>
      </w:r>
      <w:r w:rsidR="00555DDA" w:rsidRPr="003F5281">
        <w:rPr>
          <w:rFonts w:ascii="Arial" w:eastAsia="Arial" w:hAnsi="Arial" w:cs="Arial"/>
          <w:sz w:val="24"/>
          <w:szCs w:val="24"/>
          <w:highlight w:val="white"/>
        </w:rPr>
        <w:t>/</w:t>
      </w:r>
      <w:r w:rsidRPr="003F5281">
        <w:rPr>
          <w:rFonts w:ascii="Arial" w:eastAsia="Arial" w:hAnsi="Arial" w:cs="Arial"/>
          <w:sz w:val="24"/>
          <w:szCs w:val="24"/>
          <w:highlight w:val="white"/>
        </w:rPr>
        <w:t>s in a school context. Through considering certain discourses, the aim was to explore young people's 'reality' through language use by considering “a set of statements that construct objects and an array of subject positions” (Parker, 1994, p.245) based on young people's responses. </w:t>
      </w:r>
    </w:p>
    <w:p w14:paraId="4CB63622" w14:textId="77777777" w:rsidR="009F7481" w:rsidRPr="003F5281" w:rsidRDefault="009F7481" w:rsidP="00DD40C9">
      <w:pPr>
        <w:spacing w:after="0" w:line="480" w:lineRule="auto"/>
        <w:rPr>
          <w:rFonts w:ascii="Arial" w:eastAsia="Arial" w:hAnsi="Arial" w:cs="Arial"/>
          <w:sz w:val="24"/>
          <w:szCs w:val="24"/>
          <w:highlight w:val="white"/>
        </w:rPr>
      </w:pPr>
    </w:p>
    <w:p w14:paraId="05478255" w14:textId="7B163E5F"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Despite this initial aim, the research questions evolved and based on discussions within supervision, </w:t>
      </w:r>
      <w:r w:rsidR="007065F6" w:rsidRPr="003F5281">
        <w:rPr>
          <w:rFonts w:ascii="Arial" w:eastAsia="Arial" w:hAnsi="Arial" w:cs="Arial"/>
          <w:sz w:val="24"/>
          <w:szCs w:val="24"/>
          <w:highlight w:val="white"/>
        </w:rPr>
        <w:t>my research supervisor and I</w:t>
      </w:r>
      <w:r w:rsidRPr="003F5281">
        <w:rPr>
          <w:rFonts w:ascii="Arial" w:eastAsia="Arial" w:hAnsi="Arial" w:cs="Arial"/>
          <w:sz w:val="24"/>
          <w:szCs w:val="24"/>
          <w:highlight w:val="white"/>
        </w:rPr>
        <w:t xml:space="preserve"> identified the shift that the research questions were taking. As a result, I wanted to explore individuals' experiences </w:t>
      </w:r>
      <w:sdt>
        <w:sdtPr>
          <w:rPr>
            <w:rFonts w:ascii="Arial" w:hAnsi="Arial" w:cs="Arial"/>
            <w:sz w:val="24"/>
            <w:szCs w:val="24"/>
          </w:rPr>
          <w:tag w:val="goog_rdk_18"/>
          <w:id w:val="-1596788954"/>
        </w:sdtPr>
        <w:sdtContent/>
      </w:sdt>
      <w:r w:rsidRPr="003F5281">
        <w:rPr>
          <w:rFonts w:ascii="Arial" w:eastAsia="Arial" w:hAnsi="Arial" w:cs="Arial"/>
          <w:sz w:val="24"/>
          <w:szCs w:val="24"/>
          <w:highlight w:val="white"/>
        </w:rPr>
        <w:t>holistically as opposed to a sole focus on exploring the power within the social context in which the young person is positioned</w:t>
      </w:r>
      <w:r w:rsidR="0086428D" w:rsidRPr="003F5281">
        <w:rPr>
          <w:rFonts w:ascii="Arial" w:eastAsia="Arial" w:hAnsi="Arial" w:cs="Arial"/>
          <w:sz w:val="24"/>
          <w:szCs w:val="24"/>
          <w:highlight w:val="white"/>
        </w:rPr>
        <w:t xml:space="preserve">. </w:t>
      </w:r>
      <w:r w:rsidRPr="003F5281">
        <w:rPr>
          <w:rFonts w:ascii="Arial" w:eastAsia="Arial" w:hAnsi="Arial" w:cs="Arial"/>
          <w:sz w:val="24"/>
          <w:szCs w:val="24"/>
          <w:highlight w:val="white"/>
        </w:rPr>
        <w:t xml:space="preserve">As a result, a narrative method that explores the experiences of young people with </w:t>
      </w:r>
      <w:r w:rsidR="00555DDA" w:rsidRPr="003F5281">
        <w:rPr>
          <w:rFonts w:ascii="Arial" w:eastAsia="Arial" w:hAnsi="Arial" w:cs="Arial"/>
          <w:sz w:val="24"/>
          <w:szCs w:val="24"/>
          <w:highlight w:val="white"/>
        </w:rPr>
        <w:t>SEMH</w:t>
      </w:r>
      <w:r w:rsidRPr="003F5281">
        <w:rPr>
          <w:rFonts w:ascii="Arial" w:eastAsia="Arial" w:hAnsi="Arial" w:cs="Arial"/>
          <w:sz w:val="24"/>
          <w:szCs w:val="24"/>
          <w:highlight w:val="white"/>
        </w:rPr>
        <w:t xml:space="preserve"> need</w:t>
      </w:r>
      <w:r w:rsidR="00555DDA" w:rsidRPr="003F5281">
        <w:rPr>
          <w:rFonts w:ascii="Arial" w:eastAsia="Arial" w:hAnsi="Arial" w:cs="Arial"/>
          <w:sz w:val="24"/>
          <w:szCs w:val="24"/>
          <w:highlight w:val="white"/>
        </w:rPr>
        <w:t>/</w:t>
      </w:r>
      <w:r w:rsidRPr="003F5281">
        <w:rPr>
          <w:rFonts w:ascii="Arial" w:eastAsia="Arial" w:hAnsi="Arial" w:cs="Arial"/>
          <w:sz w:val="24"/>
          <w:szCs w:val="24"/>
          <w:highlight w:val="white"/>
        </w:rPr>
        <w:t>s would sufficiently answer the research questions instead of a Foucauldian Discourse Analysis. To extend on this, narrative approaches allow for young people to have agency by supporting the young person to express their experience, through the way they choose.</w:t>
      </w:r>
      <w:r w:rsidR="0086428D" w:rsidRPr="003F5281">
        <w:rPr>
          <w:rFonts w:ascii="Arial" w:eastAsia="Arial" w:hAnsi="Arial" w:cs="Arial"/>
          <w:sz w:val="24"/>
          <w:szCs w:val="24"/>
          <w:highlight w:val="white"/>
        </w:rPr>
        <w:t xml:space="preserve"> Narrative approaches also allow the researcher to consider experiences, whilst recognising the complexity of them. </w:t>
      </w:r>
      <w:r w:rsidRPr="003F5281">
        <w:rPr>
          <w:rFonts w:ascii="Arial" w:eastAsia="Arial" w:hAnsi="Arial" w:cs="Arial"/>
          <w:sz w:val="24"/>
          <w:szCs w:val="24"/>
          <w:highlight w:val="white"/>
        </w:rPr>
        <w:t xml:space="preserve">Based on the discussions within supervision and my reflections as the research questions evolved, this is the basis </w:t>
      </w:r>
      <w:r w:rsidRPr="003F5281">
        <w:rPr>
          <w:rFonts w:ascii="Arial" w:eastAsia="Arial" w:hAnsi="Arial" w:cs="Arial"/>
          <w:sz w:val="24"/>
          <w:szCs w:val="24"/>
          <w:highlight w:val="white"/>
        </w:rPr>
        <w:lastRenderedPageBreak/>
        <w:t xml:space="preserve">for why an alternative method was considered. I chose to use a narrative approach with this research </w:t>
      </w:r>
      <w:sdt>
        <w:sdtPr>
          <w:rPr>
            <w:rFonts w:ascii="Arial" w:hAnsi="Arial" w:cs="Arial"/>
            <w:sz w:val="24"/>
            <w:szCs w:val="24"/>
          </w:rPr>
          <w:tag w:val="goog_rdk_19"/>
          <w:id w:val="215175548"/>
        </w:sdtPr>
        <w:sdtContent/>
      </w:sdt>
      <w:r w:rsidRPr="003F5281">
        <w:rPr>
          <w:rFonts w:ascii="Arial" w:eastAsia="Arial" w:hAnsi="Arial" w:cs="Arial"/>
          <w:sz w:val="24"/>
          <w:szCs w:val="24"/>
          <w:highlight w:val="white"/>
        </w:rPr>
        <w:t>methodology. </w:t>
      </w:r>
    </w:p>
    <w:p w14:paraId="2E865125" w14:textId="19C4955A" w:rsidR="009C716B" w:rsidRPr="003F5281" w:rsidRDefault="009C716B" w:rsidP="00DD40C9">
      <w:pPr>
        <w:spacing w:after="0" w:line="480" w:lineRule="auto"/>
        <w:rPr>
          <w:rFonts w:ascii="Arial" w:eastAsia="Arial" w:hAnsi="Arial" w:cs="Arial"/>
          <w:sz w:val="24"/>
          <w:szCs w:val="24"/>
          <w:highlight w:val="white"/>
        </w:rPr>
      </w:pPr>
      <w:r w:rsidRPr="003F5281">
        <w:rPr>
          <w:rFonts w:ascii="Arial" w:eastAsia="Arial" w:hAnsi="Arial" w:cs="Arial"/>
          <w:noProof/>
          <w:sz w:val="24"/>
          <w:szCs w:val="24"/>
        </w:rPr>
        <mc:AlternateContent>
          <mc:Choice Requires="wps">
            <w:drawing>
              <wp:anchor distT="0" distB="0" distL="114300" distR="114300" simplePos="0" relativeHeight="251660288" behindDoc="0" locked="0" layoutInCell="1" allowOverlap="1" wp14:anchorId="25A24C3A" wp14:editId="61876C51">
                <wp:simplePos x="0" y="0"/>
                <wp:positionH relativeFrom="margin">
                  <wp:align>right</wp:align>
                </wp:positionH>
                <wp:positionV relativeFrom="paragraph">
                  <wp:posOffset>164465</wp:posOffset>
                </wp:positionV>
                <wp:extent cx="5715000" cy="17430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5715000" cy="1743075"/>
                        </a:xfrm>
                        <a:prstGeom prst="rect">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7B6865" w14:textId="59FA36E9" w:rsidR="009C716B" w:rsidRPr="00643F0B" w:rsidRDefault="009C716B" w:rsidP="009C716B">
                            <w:pPr>
                              <w:spacing w:after="0" w:line="480" w:lineRule="auto"/>
                              <w:rPr>
                                <w:rFonts w:ascii="Arial" w:eastAsia="Arial" w:hAnsi="Arial" w:cs="Arial"/>
                                <w:color w:val="0E101A"/>
                                <w:sz w:val="24"/>
                                <w:szCs w:val="24"/>
                              </w:rPr>
                            </w:pPr>
                            <w:r w:rsidRPr="00643F0B">
                              <w:rPr>
                                <w:rFonts w:ascii="Arial" w:eastAsia="Arial" w:hAnsi="Arial" w:cs="Arial"/>
                                <w:color w:val="0E101A"/>
                                <w:sz w:val="24"/>
                                <w:szCs w:val="24"/>
                              </w:rPr>
                              <w:t>Reflective box: Whilst support from my research supervisor helped with this, reading, Introducing Qualitative Research in Psychology (Willig, 2013) and reading a pre-existing thesis using a similar analysis helped too. This helped to extend my knowledge and understanding, in being able to choose an appropriate analysis, to align with my methodology and research aims.</w:t>
                            </w:r>
                          </w:p>
                          <w:p w14:paraId="0368FF69" w14:textId="77777777" w:rsidR="009C716B" w:rsidRDefault="009C716B" w:rsidP="009C71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24C3A" id="Rectangle 33" o:spid="_x0000_s1027" style="position:absolute;margin-left:398.8pt;margin-top:12.95pt;width:450pt;height:137.2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" filled="f" strokecolor="#00b050" strokeweight="1pt">
                <v:stroke dashstyle="1 1"/>
                <v:textbox>
                  <w:txbxContent>
                    <w:p w14:paraId="1D7B6865" w14:textId="59FA36E9" w:rsidR="009C716B" w:rsidRPr="00643F0B" w:rsidRDefault="009C716B" w:rsidP="009C716B">
                      <w:pPr>
                        <w:spacing w:after="0" w:line="480" w:lineRule="auto"/>
                        <w:rPr>
                          <w:rFonts w:ascii="Arial" w:eastAsia="Arial" w:hAnsi="Arial" w:cs="Arial"/>
                          <w:color w:val="0E101A"/>
                          <w:sz w:val="24"/>
                          <w:szCs w:val="24"/>
                        </w:rPr>
                      </w:pPr>
                      <w:r w:rsidRPr="00643F0B">
                        <w:rPr>
                          <w:rFonts w:ascii="Arial" w:eastAsia="Arial" w:hAnsi="Arial" w:cs="Arial"/>
                          <w:color w:val="0E101A"/>
                          <w:sz w:val="24"/>
                          <w:szCs w:val="24"/>
                        </w:rPr>
                        <w:t>Reflective box: Whilst support from my research supervisor helped with this, reading, Introducing Qualitative Research in Psychology (Willig, 2013) and reading a pre-existing thesis using a similar analysis helped too. This helped to extend my knowledge and understanding, in being able to choose an appropriate analysis, to align with my methodology and research aims.</w:t>
                      </w:r>
                    </w:p>
                    <w:p w14:paraId="0368FF69" w14:textId="77777777" w:rsidR="009C716B" w:rsidRDefault="009C716B" w:rsidP="009C716B">
                      <w:pPr>
                        <w:jc w:val="center"/>
                      </w:pPr>
                    </w:p>
                  </w:txbxContent>
                </v:textbox>
                <w10:wrap anchorx="margin"/>
              </v:rect>
            </w:pict>
          </mc:Fallback>
        </mc:AlternateContent>
      </w:r>
    </w:p>
    <w:p w14:paraId="4A29BB4C" w14:textId="77777777" w:rsidR="009C716B" w:rsidRPr="003F5281" w:rsidRDefault="009C716B" w:rsidP="00DD40C9">
      <w:pPr>
        <w:spacing w:after="0" w:line="480" w:lineRule="auto"/>
        <w:rPr>
          <w:rFonts w:ascii="Arial" w:eastAsia="Arial" w:hAnsi="Arial" w:cs="Arial"/>
          <w:sz w:val="24"/>
          <w:szCs w:val="24"/>
          <w:highlight w:val="white"/>
        </w:rPr>
      </w:pPr>
    </w:p>
    <w:p w14:paraId="1B765F0C" w14:textId="77777777" w:rsidR="009F7481" w:rsidRPr="003F5281" w:rsidRDefault="009F7481" w:rsidP="00DD40C9">
      <w:pPr>
        <w:spacing w:after="0" w:line="480" w:lineRule="auto"/>
        <w:rPr>
          <w:rFonts w:ascii="Arial" w:eastAsia="Arial" w:hAnsi="Arial" w:cs="Arial"/>
          <w:sz w:val="24"/>
          <w:szCs w:val="24"/>
        </w:rPr>
      </w:pPr>
    </w:p>
    <w:p w14:paraId="3B260B38" w14:textId="77777777" w:rsidR="009C716B" w:rsidRPr="003F5281" w:rsidRDefault="009C716B" w:rsidP="00DD40C9">
      <w:pPr>
        <w:spacing w:after="0" w:line="480" w:lineRule="auto"/>
        <w:rPr>
          <w:rFonts w:ascii="Arial" w:eastAsia="Arial" w:hAnsi="Arial" w:cs="Arial"/>
          <w:b/>
          <w:i/>
          <w:sz w:val="24"/>
          <w:szCs w:val="24"/>
          <w:highlight w:val="white"/>
        </w:rPr>
      </w:pPr>
    </w:p>
    <w:p w14:paraId="554202A4" w14:textId="77777777" w:rsidR="009C716B" w:rsidRPr="003F5281" w:rsidRDefault="009C716B" w:rsidP="00DD40C9">
      <w:pPr>
        <w:spacing w:after="0" w:line="480" w:lineRule="auto"/>
        <w:rPr>
          <w:rFonts w:ascii="Arial" w:eastAsia="Arial" w:hAnsi="Arial" w:cs="Arial"/>
          <w:b/>
          <w:i/>
          <w:sz w:val="24"/>
          <w:szCs w:val="24"/>
          <w:highlight w:val="white"/>
        </w:rPr>
      </w:pPr>
    </w:p>
    <w:p w14:paraId="3D42BF54" w14:textId="7B565E00" w:rsidR="009C716B" w:rsidRDefault="009C716B" w:rsidP="00DD40C9">
      <w:pPr>
        <w:spacing w:after="0" w:line="480" w:lineRule="auto"/>
        <w:rPr>
          <w:rFonts w:ascii="Arial" w:eastAsia="Arial" w:hAnsi="Arial" w:cs="Arial"/>
          <w:b/>
          <w:i/>
          <w:sz w:val="24"/>
          <w:szCs w:val="24"/>
          <w:highlight w:val="white"/>
        </w:rPr>
      </w:pPr>
    </w:p>
    <w:p w14:paraId="3B612CA6" w14:textId="77777777" w:rsidR="00643F0B" w:rsidRPr="003F5281" w:rsidRDefault="00643F0B" w:rsidP="00DD40C9">
      <w:pPr>
        <w:spacing w:after="0" w:line="480" w:lineRule="auto"/>
        <w:rPr>
          <w:rFonts w:ascii="Arial" w:eastAsia="Arial" w:hAnsi="Arial" w:cs="Arial"/>
          <w:b/>
          <w:i/>
          <w:sz w:val="24"/>
          <w:szCs w:val="24"/>
          <w:highlight w:val="white"/>
        </w:rPr>
      </w:pPr>
    </w:p>
    <w:p w14:paraId="27291A70" w14:textId="2C095214" w:rsidR="009F7481" w:rsidRPr="003F5281" w:rsidRDefault="007A5E5B" w:rsidP="00DD40C9">
      <w:pPr>
        <w:spacing w:after="0" w:line="480" w:lineRule="auto"/>
        <w:rPr>
          <w:rFonts w:ascii="Arial" w:eastAsia="Arial" w:hAnsi="Arial" w:cs="Arial"/>
          <w:sz w:val="24"/>
          <w:szCs w:val="24"/>
        </w:rPr>
      </w:pPr>
      <w:r w:rsidRPr="003F5281">
        <w:rPr>
          <w:rFonts w:ascii="Arial" w:eastAsia="Arial" w:hAnsi="Arial" w:cs="Arial"/>
          <w:b/>
          <w:i/>
          <w:sz w:val="24"/>
          <w:szCs w:val="24"/>
          <w:highlight w:val="white"/>
        </w:rPr>
        <w:t xml:space="preserve">3.5 </w:t>
      </w:r>
      <w:r w:rsidR="009F7481" w:rsidRPr="003F5281">
        <w:rPr>
          <w:rFonts w:ascii="Arial" w:eastAsia="Arial" w:hAnsi="Arial" w:cs="Arial"/>
          <w:b/>
          <w:i/>
          <w:sz w:val="24"/>
          <w:szCs w:val="24"/>
          <w:highlight w:val="white"/>
        </w:rPr>
        <w:t>Narrative Psychology</w:t>
      </w:r>
    </w:p>
    <w:p w14:paraId="6EE814AD" w14:textId="77777777" w:rsidR="009F7481" w:rsidRPr="003F5281" w:rsidRDefault="009F7481" w:rsidP="00DD40C9">
      <w:pPr>
        <w:spacing w:after="0" w:line="480" w:lineRule="auto"/>
        <w:rPr>
          <w:rFonts w:ascii="Arial" w:eastAsia="Arial" w:hAnsi="Arial" w:cs="Arial"/>
          <w:sz w:val="24"/>
          <w:szCs w:val="24"/>
        </w:rPr>
      </w:pPr>
    </w:p>
    <w:p w14:paraId="586E1074" w14:textId="77777777"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Narrative psychology focuses on understanding how people organise and develop meaning to their experiences (Ricoeur, 1984). Individuals make connections between events and interpret these based on the narratives they construct. Narrative psychology aims to provide an alternative to quantitative positivist psychology by considering the importance of language and understanding individuals' lived experiences. McAdams (1993) highlights the six features of a narrative: settings, characters, attempts, reactions, consequences and initiating events. However, Riessman (1993) identifies that the exact definition of narrative is controversial. </w:t>
      </w:r>
    </w:p>
    <w:p w14:paraId="117A29A8" w14:textId="77777777" w:rsidR="009F7481" w:rsidRPr="003F5281" w:rsidRDefault="009F7481" w:rsidP="00DD40C9">
      <w:pPr>
        <w:spacing w:after="0" w:line="480" w:lineRule="auto"/>
        <w:rPr>
          <w:rFonts w:ascii="Arial" w:eastAsia="Arial" w:hAnsi="Arial" w:cs="Arial"/>
          <w:sz w:val="24"/>
          <w:szCs w:val="24"/>
          <w:highlight w:val="white"/>
        </w:rPr>
      </w:pPr>
    </w:p>
    <w:p w14:paraId="169CBAA5" w14:textId="77777777" w:rsidR="009F7481" w:rsidRPr="003F5281" w:rsidRDefault="00000000" w:rsidP="00DD40C9">
      <w:pPr>
        <w:spacing w:after="0" w:line="480" w:lineRule="auto"/>
        <w:rPr>
          <w:rFonts w:ascii="Arial" w:eastAsia="Arial" w:hAnsi="Arial" w:cs="Arial"/>
          <w:sz w:val="24"/>
          <w:szCs w:val="24"/>
          <w:highlight w:val="white"/>
        </w:rPr>
      </w:pPr>
      <w:sdt>
        <w:sdtPr>
          <w:rPr>
            <w:rFonts w:ascii="Arial" w:hAnsi="Arial" w:cs="Arial"/>
            <w:sz w:val="24"/>
            <w:szCs w:val="24"/>
          </w:rPr>
          <w:tag w:val="goog_rdk_21"/>
          <w:id w:val="-2146418073"/>
        </w:sdtPr>
        <w:sdtContent/>
      </w:sdt>
      <w:r w:rsidR="009F7481" w:rsidRPr="003F5281">
        <w:rPr>
          <w:rFonts w:ascii="Arial" w:eastAsia="Arial" w:hAnsi="Arial" w:cs="Arial"/>
          <w:sz w:val="24"/>
          <w:szCs w:val="24"/>
          <w:highlight w:val="white"/>
        </w:rPr>
        <w:t xml:space="preserve">There is an understanding that narrative psychology allows for individual experiences to be shared through listening to the created stories (Reissman, 2008). Narratives are understood as "an extended story about a significant aspect of one's life" (Chase, 2005, p.652) that provides an understanding of others and us (Polkinghorne, 1988) and facilitates the organisation of events (Murray, 2003). The </w:t>
      </w:r>
      <w:r w:rsidR="009F7481" w:rsidRPr="003F5281">
        <w:rPr>
          <w:rFonts w:ascii="Arial" w:eastAsia="Arial" w:hAnsi="Arial" w:cs="Arial"/>
          <w:sz w:val="24"/>
          <w:szCs w:val="24"/>
          <w:highlight w:val="white"/>
        </w:rPr>
        <w:lastRenderedPageBreak/>
        <w:t xml:space="preserve">generation of stories and meaning making are on-going, connected through individuals' present, past and views and hopes for the future (Alsaker &amp; Josephsson, 2010; Josephsson et al., 2006; Ricoeur, 1983). </w:t>
      </w:r>
    </w:p>
    <w:p w14:paraId="15B110A7" w14:textId="77777777" w:rsidR="009F7481" w:rsidRPr="003F5281" w:rsidRDefault="009F7481" w:rsidP="00DD40C9">
      <w:pPr>
        <w:spacing w:after="0" w:line="480" w:lineRule="auto"/>
        <w:rPr>
          <w:rFonts w:ascii="Arial" w:eastAsia="Times New Roman" w:hAnsi="Arial" w:cs="Arial"/>
          <w:sz w:val="24"/>
          <w:szCs w:val="24"/>
        </w:rPr>
      </w:pPr>
    </w:p>
    <w:p w14:paraId="44D89FCC" w14:textId="6F0D30A5"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 xml:space="preserve">The narrative provides an understanding of the collective stories that are a product of the cultural, societal, environmental, and historical experiences that occur (Elbaz-Luwisch 2002, 2005) and forms the </w:t>
      </w:r>
      <w:r w:rsidR="00D8453A">
        <w:rPr>
          <w:rFonts w:ascii="Arial" w:eastAsia="Arial" w:hAnsi="Arial" w:cs="Arial"/>
          <w:sz w:val="24"/>
          <w:szCs w:val="24"/>
          <w:highlight w:val="white"/>
        </w:rPr>
        <w:t>“</w:t>
      </w:r>
      <w:r w:rsidRPr="003F5281">
        <w:rPr>
          <w:rFonts w:ascii="Arial" w:eastAsia="Arial" w:hAnsi="Arial" w:cs="Arial"/>
          <w:sz w:val="24"/>
          <w:szCs w:val="24"/>
          <w:highlight w:val="white"/>
        </w:rPr>
        <w:t>social reality of the narrator</w:t>
      </w:r>
      <w:r w:rsidR="00D8453A">
        <w:rPr>
          <w:rFonts w:ascii="Arial" w:eastAsia="Arial" w:hAnsi="Arial" w:cs="Arial"/>
          <w:sz w:val="24"/>
          <w:szCs w:val="24"/>
          <w:highlight w:val="white"/>
        </w:rPr>
        <w:t>”</w:t>
      </w:r>
      <w:r w:rsidRPr="003F5281">
        <w:rPr>
          <w:rFonts w:ascii="Arial" w:eastAsia="Arial" w:hAnsi="Arial" w:cs="Arial"/>
          <w:sz w:val="24"/>
          <w:szCs w:val="24"/>
          <w:highlight w:val="white"/>
        </w:rPr>
        <w:t xml:space="preserve"> (Etherington, 2004, p.84). Consequently, I was interested to hear the constructions young people make about their experience of having </w:t>
      </w:r>
      <w:r w:rsidR="00555DDA" w:rsidRPr="003F5281">
        <w:rPr>
          <w:rFonts w:ascii="Arial" w:eastAsia="Arial" w:hAnsi="Arial" w:cs="Arial"/>
          <w:sz w:val="24"/>
          <w:szCs w:val="24"/>
          <w:highlight w:val="white"/>
        </w:rPr>
        <w:t>SEMH</w:t>
      </w:r>
      <w:r w:rsidRPr="003F5281">
        <w:rPr>
          <w:rFonts w:ascii="Arial" w:eastAsia="Arial" w:hAnsi="Arial" w:cs="Arial"/>
          <w:sz w:val="24"/>
          <w:szCs w:val="24"/>
          <w:highlight w:val="white"/>
        </w:rPr>
        <w:t xml:space="preserve"> need</w:t>
      </w:r>
      <w:r w:rsidR="00C32E93" w:rsidRPr="003F5281">
        <w:rPr>
          <w:rFonts w:ascii="Arial" w:eastAsia="Arial" w:hAnsi="Arial" w:cs="Arial"/>
          <w:sz w:val="24"/>
          <w:szCs w:val="24"/>
          <w:highlight w:val="white"/>
        </w:rPr>
        <w:t>/</w:t>
      </w:r>
      <w:r w:rsidR="00C050BC" w:rsidRPr="003F5281">
        <w:rPr>
          <w:rFonts w:ascii="Arial" w:eastAsia="Arial" w:hAnsi="Arial" w:cs="Arial"/>
          <w:sz w:val="24"/>
          <w:szCs w:val="24"/>
          <w:highlight w:val="white"/>
        </w:rPr>
        <w:t>s</w:t>
      </w:r>
      <w:r w:rsidRPr="003F5281">
        <w:rPr>
          <w:rFonts w:ascii="Arial" w:eastAsia="Arial" w:hAnsi="Arial" w:cs="Arial"/>
          <w:sz w:val="24"/>
          <w:szCs w:val="24"/>
          <w:highlight w:val="white"/>
        </w:rPr>
        <w:t xml:space="preserve"> and considered that narrative psychology would help in this exploration.</w:t>
      </w:r>
    </w:p>
    <w:p w14:paraId="457739BD" w14:textId="77777777" w:rsidR="009F7481" w:rsidRPr="003F5281" w:rsidRDefault="009F7481" w:rsidP="00DD40C9">
      <w:pPr>
        <w:spacing w:after="0" w:line="480" w:lineRule="auto"/>
        <w:rPr>
          <w:rFonts w:ascii="Arial" w:eastAsia="Arial" w:hAnsi="Arial" w:cs="Arial"/>
          <w:sz w:val="24"/>
          <w:szCs w:val="24"/>
        </w:rPr>
      </w:pPr>
    </w:p>
    <w:p w14:paraId="09EEDF54" w14:textId="3E104DA9" w:rsidR="009F7481" w:rsidRPr="003F5281" w:rsidRDefault="007A5E5B" w:rsidP="00DD40C9">
      <w:pPr>
        <w:spacing w:after="0" w:line="480" w:lineRule="auto"/>
        <w:rPr>
          <w:rFonts w:ascii="Arial" w:eastAsia="Arial" w:hAnsi="Arial" w:cs="Arial"/>
          <w:sz w:val="24"/>
          <w:szCs w:val="24"/>
        </w:rPr>
      </w:pPr>
      <w:r w:rsidRPr="003F5281">
        <w:rPr>
          <w:rFonts w:ascii="Arial" w:eastAsia="Arial" w:hAnsi="Arial" w:cs="Arial"/>
          <w:b/>
          <w:i/>
          <w:sz w:val="24"/>
          <w:szCs w:val="24"/>
          <w:highlight w:val="white"/>
        </w:rPr>
        <w:t>3.5.1</w:t>
      </w:r>
      <w:r w:rsidR="009F7481" w:rsidRPr="003F5281">
        <w:rPr>
          <w:rFonts w:ascii="Arial" w:eastAsia="Arial" w:hAnsi="Arial" w:cs="Arial"/>
          <w:b/>
          <w:i/>
          <w:sz w:val="24"/>
          <w:szCs w:val="24"/>
          <w:highlight w:val="white"/>
        </w:rPr>
        <w:t xml:space="preserve"> </w:t>
      </w:r>
      <w:r w:rsidRPr="003F5281">
        <w:rPr>
          <w:rFonts w:ascii="Arial" w:eastAsia="Arial" w:hAnsi="Arial" w:cs="Arial"/>
          <w:b/>
          <w:i/>
          <w:sz w:val="24"/>
          <w:szCs w:val="24"/>
          <w:highlight w:val="white"/>
        </w:rPr>
        <w:t xml:space="preserve">Why </w:t>
      </w:r>
      <w:r w:rsidR="009F7481" w:rsidRPr="003F5281">
        <w:rPr>
          <w:rFonts w:ascii="Arial" w:eastAsia="Arial" w:hAnsi="Arial" w:cs="Arial"/>
          <w:b/>
          <w:i/>
          <w:sz w:val="24"/>
          <w:szCs w:val="24"/>
          <w:highlight w:val="white"/>
        </w:rPr>
        <w:t xml:space="preserve">a </w:t>
      </w:r>
      <w:r w:rsidR="009850BA">
        <w:rPr>
          <w:rFonts w:ascii="Arial" w:eastAsia="Arial" w:hAnsi="Arial" w:cs="Arial"/>
          <w:b/>
          <w:i/>
          <w:sz w:val="24"/>
          <w:szCs w:val="24"/>
          <w:highlight w:val="white"/>
        </w:rPr>
        <w:t>N</w:t>
      </w:r>
      <w:r w:rsidR="009F7481" w:rsidRPr="003F5281">
        <w:rPr>
          <w:rFonts w:ascii="Arial" w:eastAsia="Arial" w:hAnsi="Arial" w:cs="Arial"/>
          <w:b/>
          <w:i/>
          <w:sz w:val="24"/>
          <w:szCs w:val="24"/>
          <w:highlight w:val="white"/>
        </w:rPr>
        <w:t xml:space="preserve">arrative </w:t>
      </w:r>
      <w:r w:rsidR="009850BA">
        <w:rPr>
          <w:rFonts w:ascii="Arial" w:eastAsia="Arial" w:hAnsi="Arial" w:cs="Arial"/>
          <w:b/>
          <w:i/>
          <w:sz w:val="24"/>
          <w:szCs w:val="24"/>
          <w:highlight w:val="white"/>
        </w:rPr>
        <w:t>A</w:t>
      </w:r>
      <w:r w:rsidR="009F7481" w:rsidRPr="003F5281">
        <w:rPr>
          <w:rFonts w:ascii="Arial" w:eastAsia="Arial" w:hAnsi="Arial" w:cs="Arial"/>
          <w:b/>
          <w:i/>
          <w:sz w:val="24"/>
          <w:szCs w:val="24"/>
          <w:highlight w:val="white"/>
        </w:rPr>
        <w:t>pproach?</w:t>
      </w:r>
    </w:p>
    <w:p w14:paraId="2BFA60ED" w14:textId="77777777" w:rsidR="009F7481" w:rsidRPr="003F5281" w:rsidRDefault="009F7481" w:rsidP="00DD40C9">
      <w:pPr>
        <w:spacing w:after="0" w:line="480" w:lineRule="auto"/>
        <w:rPr>
          <w:rFonts w:ascii="Arial" w:eastAsia="Arial" w:hAnsi="Arial" w:cs="Arial"/>
          <w:sz w:val="24"/>
          <w:szCs w:val="24"/>
        </w:rPr>
      </w:pPr>
    </w:p>
    <w:p w14:paraId="3F651B8C" w14:textId="7D9D79E0"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I chose to use a narrative approach </w:t>
      </w:r>
      <w:r w:rsidR="00C050BC" w:rsidRPr="003F5281">
        <w:rPr>
          <w:rFonts w:ascii="Arial" w:eastAsia="Arial" w:hAnsi="Arial" w:cs="Arial"/>
          <w:sz w:val="24"/>
          <w:szCs w:val="24"/>
          <w:highlight w:val="white"/>
        </w:rPr>
        <w:t>within</w:t>
      </w:r>
      <w:r w:rsidRPr="003F5281">
        <w:rPr>
          <w:rFonts w:ascii="Arial" w:eastAsia="Arial" w:hAnsi="Arial" w:cs="Arial"/>
          <w:sz w:val="24"/>
          <w:szCs w:val="24"/>
          <w:highlight w:val="white"/>
        </w:rPr>
        <w:t xml:space="preserve"> this research because this approach method aligns with what I </w:t>
      </w:r>
      <w:r w:rsidR="00985FF1" w:rsidRPr="003F5281">
        <w:rPr>
          <w:rFonts w:ascii="Arial" w:eastAsia="Arial" w:hAnsi="Arial" w:cs="Arial"/>
          <w:sz w:val="24"/>
          <w:szCs w:val="24"/>
        </w:rPr>
        <w:t xml:space="preserve">was exploring and the </w:t>
      </w:r>
      <w:r w:rsidR="00985FF1" w:rsidRPr="003F5281">
        <w:rPr>
          <w:rFonts w:ascii="Arial" w:eastAsia="Arial" w:hAnsi="Arial" w:cs="Arial"/>
          <w:sz w:val="24"/>
          <w:szCs w:val="24"/>
          <w:highlight w:val="white"/>
        </w:rPr>
        <w:t>epistemic foundations</w:t>
      </w:r>
      <w:r w:rsidR="00985FF1" w:rsidRPr="003F5281">
        <w:rPr>
          <w:rFonts w:ascii="Arial" w:hAnsi="Arial" w:cs="Arial"/>
          <w:sz w:val="24"/>
          <w:szCs w:val="24"/>
        </w:rPr>
        <w:t>.</w:t>
      </w:r>
      <w:r w:rsidR="00985FF1" w:rsidRPr="003F5281">
        <w:rPr>
          <w:rFonts w:ascii="Arial" w:eastAsia="Arial" w:hAnsi="Arial" w:cs="Arial"/>
          <w:sz w:val="24"/>
          <w:szCs w:val="24"/>
          <w:highlight w:val="white"/>
        </w:rPr>
        <w:t xml:space="preserve"> </w:t>
      </w:r>
      <w:r w:rsidRPr="003F5281">
        <w:rPr>
          <w:rFonts w:ascii="Arial" w:eastAsia="Arial" w:hAnsi="Arial" w:cs="Arial"/>
          <w:sz w:val="24"/>
          <w:szCs w:val="24"/>
          <w:highlight w:val="white"/>
        </w:rPr>
        <w:t xml:space="preserve">The narrative analysis clarifies how and why an experience is constructed (Riessman, 2008) and what the story accomplishes. </w:t>
      </w:r>
      <w:sdt>
        <w:sdtPr>
          <w:rPr>
            <w:rFonts w:ascii="Arial" w:hAnsi="Arial" w:cs="Arial"/>
            <w:sz w:val="24"/>
            <w:szCs w:val="24"/>
          </w:rPr>
          <w:tag w:val="goog_rdk_23"/>
          <w:id w:val="-1298993536"/>
        </w:sdtPr>
        <w:sdtContent/>
      </w:sdt>
      <w:r w:rsidRPr="003F5281">
        <w:rPr>
          <w:rFonts w:ascii="Arial" w:eastAsia="Arial" w:hAnsi="Arial" w:cs="Arial"/>
          <w:sz w:val="24"/>
          <w:szCs w:val="24"/>
          <w:highlight w:val="white"/>
        </w:rPr>
        <w:t xml:space="preserve">Storytelling is part of processing many individuals' difficult experiences (Gobodo-Madikizela &amp; Merwe, 2008). As difficult lived experiences can be associated with a </w:t>
      </w:r>
      <w:r w:rsidR="003258FE" w:rsidRPr="003F5281">
        <w:rPr>
          <w:rFonts w:ascii="Arial" w:eastAsia="Arial" w:hAnsi="Arial" w:cs="Arial"/>
          <w:sz w:val="24"/>
          <w:szCs w:val="24"/>
          <w:highlight w:val="white"/>
        </w:rPr>
        <w:t>SEMH</w:t>
      </w:r>
      <w:r w:rsidR="00555DDA" w:rsidRPr="003F5281">
        <w:rPr>
          <w:rFonts w:ascii="Arial" w:eastAsia="Arial" w:hAnsi="Arial" w:cs="Arial"/>
          <w:sz w:val="24"/>
          <w:szCs w:val="24"/>
          <w:highlight w:val="white"/>
        </w:rPr>
        <w:t xml:space="preserve"> </w:t>
      </w:r>
      <w:r w:rsidRPr="003F5281">
        <w:rPr>
          <w:rFonts w:ascii="Arial" w:eastAsia="Arial" w:hAnsi="Arial" w:cs="Arial"/>
          <w:sz w:val="24"/>
          <w:szCs w:val="24"/>
          <w:highlight w:val="white"/>
        </w:rPr>
        <w:t>need</w:t>
      </w:r>
      <w:r w:rsidR="00985FF1" w:rsidRPr="003F5281">
        <w:rPr>
          <w:rFonts w:ascii="Arial" w:eastAsia="Arial" w:hAnsi="Arial" w:cs="Arial"/>
          <w:sz w:val="24"/>
          <w:szCs w:val="24"/>
          <w:highlight w:val="white"/>
        </w:rPr>
        <w:t>/s</w:t>
      </w:r>
      <w:r w:rsidRPr="003F5281">
        <w:rPr>
          <w:rFonts w:ascii="Arial" w:eastAsia="Arial" w:hAnsi="Arial" w:cs="Arial"/>
          <w:sz w:val="24"/>
          <w:szCs w:val="24"/>
          <w:highlight w:val="white"/>
        </w:rPr>
        <w:t>, a narrative approach allows these experiences to be understood. </w:t>
      </w:r>
    </w:p>
    <w:p w14:paraId="24DE8D39" w14:textId="77777777" w:rsidR="009F7481" w:rsidRPr="003F5281" w:rsidRDefault="009F7481" w:rsidP="00DD40C9">
      <w:pPr>
        <w:spacing w:after="0" w:line="480" w:lineRule="auto"/>
        <w:rPr>
          <w:rFonts w:ascii="Arial" w:eastAsia="Arial" w:hAnsi="Arial" w:cs="Arial"/>
          <w:sz w:val="24"/>
          <w:szCs w:val="24"/>
        </w:rPr>
      </w:pPr>
    </w:p>
    <w:p w14:paraId="08DC8280" w14:textId="646293F7" w:rsidR="009F7481" w:rsidRPr="003F5281" w:rsidRDefault="00000000" w:rsidP="00DD40C9">
      <w:pPr>
        <w:spacing w:after="0" w:line="480" w:lineRule="auto"/>
        <w:rPr>
          <w:rFonts w:ascii="Arial" w:eastAsia="Arial" w:hAnsi="Arial" w:cs="Arial"/>
          <w:sz w:val="24"/>
          <w:szCs w:val="24"/>
          <w:highlight w:val="white"/>
        </w:rPr>
      </w:pPr>
      <w:sdt>
        <w:sdtPr>
          <w:rPr>
            <w:rFonts w:ascii="Arial" w:hAnsi="Arial" w:cs="Arial"/>
            <w:sz w:val="24"/>
            <w:szCs w:val="24"/>
          </w:rPr>
          <w:tag w:val="goog_rdk_24"/>
          <w:id w:val="6650966"/>
        </w:sdtPr>
        <w:sdtContent/>
      </w:sdt>
      <w:r w:rsidR="009F7481" w:rsidRPr="003F5281">
        <w:rPr>
          <w:rFonts w:ascii="Arial" w:eastAsia="Arial" w:hAnsi="Arial" w:cs="Arial"/>
          <w:sz w:val="24"/>
          <w:szCs w:val="24"/>
          <w:highlight w:val="white"/>
        </w:rPr>
        <w:t xml:space="preserve">The narrative is often used to provide an opportunity to hear about difficult lived experiences in the hope of empowering individuals through sharing their stories (Rappaport, 1995). Likewise, listening to the voices and experiences of individuals can provide an opportunity to empower those involved (Nind et al., 2012). </w:t>
      </w:r>
      <w:sdt>
        <w:sdtPr>
          <w:rPr>
            <w:rFonts w:ascii="Arial" w:hAnsi="Arial" w:cs="Arial"/>
            <w:sz w:val="24"/>
            <w:szCs w:val="24"/>
          </w:rPr>
          <w:tag w:val="goog_rdk_25"/>
          <w:id w:val="124206513"/>
        </w:sdtPr>
        <w:sdtContent/>
      </w:sdt>
      <w:r w:rsidR="009F7481" w:rsidRPr="003F5281">
        <w:rPr>
          <w:rFonts w:ascii="Arial" w:eastAsia="Arial" w:hAnsi="Arial" w:cs="Arial"/>
          <w:sz w:val="24"/>
          <w:szCs w:val="24"/>
          <w:highlight w:val="white"/>
        </w:rPr>
        <w:t xml:space="preserve">To extend </w:t>
      </w:r>
      <w:r w:rsidR="009F7481" w:rsidRPr="003F5281">
        <w:rPr>
          <w:rFonts w:ascii="Arial" w:eastAsia="Arial" w:hAnsi="Arial" w:cs="Arial"/>
          <w:sz w:val="24"/>
          <w:szCs w:val="24"/>
          <w:highlight w:val="white"/>
        </w:rPr>
        <w:lastRenderedPageBreak/>
        <w:t>on this, listening to the experiences and stories of experiences provides an opportunity for dominant discourses to be challenged. To add, Bruner (1987) identifies that stories are rooted within society and through cultural settings</w:t>
      </w:r>
      <w:r w:rsidR="007C2927" w:rsidRPr="003F5281">
        <w:rPr>
          <w:rFonts w:ascii="Arial" w:eastAsia="Arial" w:hAnsi="Arial" w:cs="Arial"/>
          <w:sz w:val="24"/>
          <w:szCs w:val="24"/>
          <w:highlight w:val="white"/>
        </w:rPr>
        <w:t>.</w:t>
      </w:r>
      <w:r w:rsidR="009F7481" w:rsidRPr="003F5281">
        <w:rPr>
          <w:rFonts w:ascii="Arial" w:eastAsia="Arial" w:hAnsi="Arial" w:cs="Arial"/>
          <w:sz w:val="24"/>
          <w:szCs w:val="24"/>
          <w:highlight w:val="white"/>
        </w:rPr>
        <w:t xml:space="preserve"> </w:t>
      </w:r>
      <w:r w:rsidR="007C2927" w:rsidRPr="003F5281">
        <w:rPr>
          <w:rFonts w:ascii="Arial" w:eastAsia="Arial" w:hAnsi="Arial" w:cs="Arial"/>
          <w:sz w:val="24"/>
          <w:szCs w:val="24"/>
          <w:highlight w:val="white"/>
        </w:rPr>
        <w:t>Therefore,</w:t>
      </w:r>
      <w:r w:rsidR="009F7481" w:rsidRPr="003F5281">
        <w:rPr>
          <w:rFonts w:ascii="Arial" w:eastAsia="Arial" w:hAnsi="Arial" w:cs="Arial"/>
          <w:sz w:val="24"/>
          <w:szCs w:val="24"/>
          <w:highlight w:val="white"/>
        </w:rPr>
        <w:t xml:space="preserve"> abstract meanings should not be viewed in isolation from the environment. Through a narrative approach</w:t>
      </w:r>
      <w:r w:rsidR="00F03FB3" w:rsidRPr="003F5281">
        <w:rPr>
          <w:rFonts w:ascii="Arial" w:eastAsia="Arial" w:hAnsi="Arial" w:cs="Arial"/>
          <w:sz w:val="24"/>
          <w:szCs w:val="24"/>
          <w:highlight w:val="white"/>
        </w:rPr>
        <w:t>,</w:t>
      </w:r>
      <w:r w:rsidR="009F7481" w:rsidRPr="003F5281">
        <w:rPr>
          <w:rFonts w:ascii="Arial" w:eastAsia="Arial" w:hAnsi="Arial" w:cs="Arial"/>
          <w:sz w:val="24"/>
          <w:szCs w:val="24"/>
          <w:highlight w:val="white"/>
        </w:rPr>
        <w:t xml:space="preserve"> a story can be understood based on one's interaction with the environment as the responses unfold.</w:t>
      </w:r>
    </w:p>
    <w:p w14:paraId="0E872439" w14:textId="77777777" w:rsidR="009F7481" w:rsidRPr="003F5281" w:rsidRDefault="009F7481" w:rsidP="00DD40C9">
      <w:pPr>
        <w:spacing w:after="0" w:line="480" w:lineRule="auto"/>
        <w:rPr>
          <w:rFonts w:ascii="Arial" w:eastAsia="Arial" w:hAnsi="Arial" w:cs="Arial"/>
          <w:sz w:val="24"/>
          <w:szCs w:val="24"/>
          <w:highlight w:val="white"/>
        </w:rPr>
      </w:pPr>
    </w:p>
    <w:p w14:paraId="71854943" w14:textId="3B1C6F85"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The opportunity to tell a story represents how meaning is made concerning individuals' experiences (Bruner, 2010). The relationship between the self and storytelling has been described as "self-making as a narrative art" (Bruner, 2004, p.4). Consequently, the self evolves through interpretations of new experiences and within a social context, where selfhood is considered with the other (Bruner, 1990; 2004).</w:t>
      </w:r>
      <w:sdt>
        <w:sdtPr>
          <w:rPr>
            <w:rFonts w:ascii="Arial" w:hAnsi="Arial" w:cs="Arial"/>
            <w:sz w:val="24"/>
            <w:szCs w:val="24"/>
          </w:rPr>
          <w:tag w:val="goog_rdk_26"/>
          <w:id w:val="213940413"/>
        </w:sdtPr>
        <w:sdtContent/>
      </w:sdt>
      <w:r w:rsidRPr="003F5281">
        <w:rPr>
          <w:rFonts w:ascii="Arial" w:eastAsia="Arial" w:hAnsi="Arial" w:cs="Arial"/>
          <w:sz w:val="24"/>
          <w:szCs w:val="24"/>
          <w:highlight w:val="white"/>
        </w:rPr>
        <w:t xml:space="preserve"> </w:t>
      </w:r>
      <w:sdt>
        <w:sdtPr>
          <w:rPr>
            <w:rFonts w:ascii="Arial" w:hAnsi="Arial" w:cs="Arial"/>
            <w:sz w:val="24"/>
            <w:szCs w:val="24"/>
          </w:rPr>
          <w:tag w:val="goog_rdk_27"/>
          <w:id w:val="1112007514"/>
        </w:sdtPr>
        <w:sdtContent>
          <w:r w:rsidRPr="003F5281">
            <w:rPr>
              <w:rFonts w:ascii="Arial" w:eastAsia="Arial" w:hAnsi="Arial" w:cs="Arial"/>
              <w:sz w:val="24"/>
              <w:szCs w:val="24"/>
              <w:highlight w:val="white"/>
            </w:rPr>
            <w:t>A</w:t>
          </w:r>
        </w:sdtContent>
      </w:sdt>
      <w:sdt>
        <w:sdtPr>
          <w:rPr>
            <w:rFonts w:ascii="Arial" w:hAnsi="Arial" w:cs="Arial"/>
            <w:sz w:val="24"/>
            <w:szCs w:val="24"/>
          </w:rPr>
          <w:tag w:val="goog_rdk_28"/>
          <w:id w:val="1831412049"/>
        </w:sdtPr>
        <w:sdtContent/>
      </w:sdt>
      <w:r w:rsidRPr="003F5281">
        <w:rPr>
          <w:rFonts w:ascii="Arial" w:eastAsia="Arial" w:hAnsi="Arial" w:cs="Arial"/>
          <w:sz w:val="24"/>
          <w:szCs w:val="24"/>
          <w:highlight w:val="white"/>
        </w:rPr>
        <w:t xml:space="preserve"> narrative approach aligns with a social constructionist epistemology based on the understanding of how stories evolve. </w:t>
      </w:r>
    </w:p>
    <w:p w14:paraId="21589623" w14:textId="77777777" w:rsidR="009F7481" w:rsidRPr="003F5281" w:rsidRDefault="009F7481" w:rsidP="00DD40C9">
      <w:pPr>
        <w:spacing w:after="0" w:line="480" w:lineRule="auto"/>
        <w:rPr>
          <w:rFonts w:ascii="Arial" w:eastAsia="Arial" w:hAnsi="Arial" w:cs="Arial"/>
          <w:sz w:val="24"/>
          <w:szCs w:val="24"/>
        </w:rPr>
      </w:pPr>
    </w:p>
    <w:p w14:paraId="0D758FC6" w14:textId="77777777" w:rsidR="00164E34"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Therefore, this approach fits well with my research aims as a narrative approach acknowledges that language is more significant than simply expressive (Gergen and Gergen, 1988). </w:t>
      </w:r>
      <w:sdt>
        <w:sdtPr>
          <w:rPr>
            <w:rFonts w:ascii="Arial" w:hAnsi="Arial" w:cs="Arial"/>
            <w:sz w:val="24"/>
            <w:szCs w:val="24"/>
          </w:rPr>
          <w:tag w:val="goog_rdk_29"/>
          <w:id w:val="1707904503"/>
        </w:sdtPr>
        <w:sdtContent/>
      </w:sdt>
      <w:r w:rsidRPr="003F5281">
        <w:rPr>
          <w:rFonts w:ascii="Arial" w:eastAsia="Arial" w:hAnsi="Arial" w:cs="Arial"/>
          <w:sz w:val="24"/>
          <w:szCs w:val="24"/>
          <w:highlight w:val="white"/>
        </w:rPr>
        <w:t xml:space="preserve">However, its function is expressed through cultural and societal experiences. This is also acknowledged based on Holquist (2002) expression of how meaning is derived from dialogue and how when one speaks or writes, they are not the only author. However, the discourse is a combination of many sounds and languages that make the subject, with each subject being made up of multiple sounds from both the past and the present. </w:t>
      </w:r>
    </w:p>
    <w:p w14:paraId="51726655" w14:textId="77777777" w:rsidR="00164E34" w:rsidRPr="003F5281" w:rsidRDefault="00164E34" w:rsidP="00DD40C9">
      <w:pPr>
        <w:spacing w:after="0" w:line="480" w:lineRule="auto"/>
        <w:rPr>
          <w:rFonts w:ascii="Arial" w:eastAsia="Arial" w:hAnsi="Arial" w:cs="Arial"/>
          <w:sz w:val="24"/>
          <w:szCs w:val="24"/>
          <w:highlight w:val="white"/>
        </w:rPr>
      </w:pPr>
    </w:p>
    <w:p w14:paraId="14520F6C" w14:textId="0DD93495" w:rsidR="00D13333"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lastRenderedPageBreak/>
        <w:t xml:space="preserve">Furthermore, </w:t>
      </w:r>
      <w:r w:rsidR="00F3032E" w:rsidRPr="003F5281">
        <w:rPr>
          <w:rFonts w:ascii="Arial" w:eastAsia="Arial" w:hAnsi="Arial" w:cs="Arial"/>
          <w:sz w:val="24"/>
          <w:szCs w:val="24"/>
          <w:highlight w:val="white"/>
        </w:rPr>
        <w:t xml:space="preserve">a narrative approach </w:t>
      </w:r>
      <w:r w:rsidRPr="003F5281">
        <w:rPr>
          <w:rFonts w:ascii="Arial" w:eastAsia="Arial" w:hAnsi="Arial" w:cs="Arial"/>
          <w:sz w:val="24"/>
          <w:szCs w:val="24"/>
          <w:highlight w:val="white"/>
        </w:rPr>
        <w:t xml:space="preserve">accounts for </w:t>
      </w:r>
      <w:sdt>
        <w:sdtPr>
          <w:rPr>
            <w:rFonts w:ascii="Arial" w:hAnsi="Arial" w:cs="Arial"/>
            <w:sz w:val="24"/>
            <w:szCs w:val="24"/>
          </w:rPr>
          <w:tag w:val="goog_rdk_30"/>
          <w:id w:val="976871575"/>
        </w:sdtPr>
        <w:sdtContent/>
      </w:sdt>
      <w:r w:rsidRPr="003F5281">
        <w:rPr>
          <w:rFonts w:ascii="Arial" w:eastAsia="Arial" w:hAnsi="Arial" w:cs="Arial"/>
          <w:sz w:val="24"/>
          <w:szCs w:val="24"/>
          <w:highlight w:val="white"/>
        </w:rPr>
        <w:t>polyphonic voices (</w:t>
      </w:r>
      <w:sdt>
        <w:sdtPr>
          <w:rPr>
            <w:rFonts w:ascii="Arial" w:hAnsi="Arial" w:cs="Arial"/>
            <w:sz w:val="24"/>
            <w:szCs w:val="24"/>
          </w:rPr>
          <w:tag w:val="goog_rdk_31"/>
          <w:id w:val="1966387458"/>
        </w:sdtPr>
        <w:sdtContent/>
      </w:sdt>
      <w:r w:rsidRPr="003F5281">
        <w:rPr>
          <w:rFonts w:ascii="Arial" w:eastAsia="Arial" w:hAnsi="Arial" w:cs="Arial"/>
          <w:sz w:val="24"/>
          <w:szCs w:val="24"/>
          <w:highlight w:val="white"/>
        </w:rPr>
        <w:t xml:space="preserve">Rogers, 2007) and identifies how past words and meanings contribute to individual stories (Wortham, 2001). </w:t>
      </w:r>
      <w:r w:rsidR="00D13333" w:rsidRPr="003F5281">
        <w:rPr>
          <w:rFonts w:ascii="Arial" w:eastAsia="Arial" w:hAnsi="Arial" w:cs="Arial"/>
          <w:sz w:val="24"/>
          <w:szCs w:val="24"/>
          <w:highlight w:val="white"/>
        </w:rPr>
        <w:t xml:space="preserve">Polyphonic voices recognise the multi-layered coherence </w:t>
      </w:r>
      <w:r w:rsidR="00F3032E" w:rsidRPr="003F5281">
        <w:rPr>
          <w:rFonts w:ascii="Arial" w:eastAsia="Arial" w:hAnsi="Arial" w:cs="Arial"/>
          <w:sz w:val="24"/>
          <w:szCs w:val="24"/>
          <w:highlight w:val="white"/>
        </w:rPr>
        <w:t xml:space="preserve">of narratives </w:t>
      </w:r>
      <w:r w:rsidR="00D13333" w:rsidRPr="003F5281">
        <w:rPr>
          <w:rFonts w:ascii="Arial" w:eastAsia="Arial" w:hAnsi="Arial" w:cs="Arial"/>
          <w:sz w:val="24"/>
          <w:szCs w:val="24"/>
          <w:highlight w:val="white"/>
        </w:rPr>
        <w:t>and that “the essence of polyphony lies precisely in the fact that the voices remain independent and, as such, are combined in a unity of a higher order than homophony” (Ba</w:t>
      </w:r>
      <w:r w:rsidR="00164E34" w:rsidRPr="003F5281">
        <w:rPr>
          <w:rFonts w:ascii="Arial" w:eastAsia="Arial" w:hAnsi="Arial" w:cs="Arial"/>
          <w:sz w:val="24"/>
          <w:szCs w:val="24"/>
          <w:highlight w:val="white"/>
        </w:rPr>
        <w:t>kht</w:t>
      </w:r>
      <w:r w:rsidR="00D13333" w:rsidRPr="003F5281">
        <w:rPr>
          <w:rFonts w:ascii="Arial" w:eastAsia="Arial" w:hAnsi="Arial" w:cs="Arial"/>
          <w:sz w:val="24"/>
          <w:szCs w:val="24"/>
          <w:highlight w:val="white"/>
        </w:rPr>
        <w:t xml:space="preserve">in, </w:t>
      </w:r>
      <w:r w:rsidR="00A82547" w:rsidRPr="003F5281">
        <w:rPr>
          <w:rFonts w:ascii="Arial" w:eastAsia="Arial" w:hAnsi="Arial" w:cs="Arial"/>
          <w:sz w:val="24"/>
          <w:szCs w:val="24"/>
          <w:highlight w:val="white"/>
        </w:rPr>
        <w:t>1984</w:t>
      </w:r>
      <w:r w:rsidR="00CF6E63" w:rsidRPr="003F5281">
        <w:rPr>
          <w:rFonts w:ascii="Arial" w:eastAsia="Arial" w:hAnsi="Arial" w:cs="Arial"/>
          <w:sz w:val="24"/>
          <w:szCs w:val="24"/>
          <w:highlight w:val="white"/>
        </w:rPr>
        <w:t>,</w:t>
      </w:r>
      <w:r w:rsidR="00D13333" w:rsidRPr="003F5281">
        <w:rPr>
          <w:rFonts w:ascii="Arial" w:eastAsia="Arial" w:hAnsi="Arial" w:cs="Arial"/>
          <w:sz w:val="24"/>
          <w:szCs w:val="24"/>
          <w:highlight w:val="white"/>
        </w:rPr>
        <w:t xml:space="preserve"> p.21). </w:t>
      </w:r>
      <w:r w:rsidRPr="003F5281">
        <w:rPr>
          <w:rFonts w:ascii="Arial" w:eastAsia="Arial" w:hAnsi="Arial" w:cs="Arial"/>
          <w:sz w:val="24"/>
          <w:szCs w:val="24"/>
          <w:highlight w:val="white"/>
        </w:rPr>
        <w:t xml:space="preserve">As I aim to consider multiple perspectives </w:t>
      </w:r>
      <w:r w:rsidR="00D13333" w:rsidRPr="003F5281">
        <w:rPr>
          <w:rFonts w:ascii="Arial" w:eastAsia="Arial" w:hAnsi="Arial" w:cs="Arial"/>
          <w:sz w:val="24"/>
          <w:szCs w:val="24"/>
          <w:highlight w:val="white"/>
        </w:rPr>
        <w:t xml:space="preserve">and recognise the multi-layer complexity </w:t>
      </w:r>
      <w:r w:rsidRPr="003F5281">
        <w:rPr>
          <w:rFonts w:ascii="Arial" w:eastAsia="Arial" w:hAnsi="Arial" w:cs="Arial"/>
          <w:sz w:val="24"/>
          <w:szCs w:val="24"/>
          <w:highlight w:val="white"/>
        </w:rPr>
        <w:t>concerning</w:t>
      </w:r>
      <w:r w:rsidR="00D13333" w:rsidRPr="003F5281">
        <w:rPr>
          <w:rFonts w:ascii="Arial" w:eastAsia="Arial" w:hAnsi="Arial" w:cs="Arial"/>
          <w:sz w:val="24"/>
          <w:szCs w:val="24"/>
          <w:highlight w:val="white"/>
        </w:rPr>
        <w:t xml:space="preserve"> experience</w:t>
      </w:r>
      <w:r w:rsidRPr="003F5281">
        <w:rPr>
          <w:rFonts w:ascii="Arial" w:eastAsia="Arial" w:hAnsi="Arial" w:cs="Arial"/>
          <w:sz w:val="24"/>
          <w:szCs w:val="24"/>
          <w:highlight w:val="white"/>
        </w:rPr>
        <w:t xml:space="preserve">, a narrative approach can facilitate this whilst beginning to understand </w:t>
      </w:r>
      <w:r w:rsidR="00D13333" w:rsidRPr="003F5281">
        <w:rPr>
          <w:rFonts w:ascii="Arial" w:eastAsia="Arial" w:hAnsi="Arial" w:cs="Arial"/>
          <w:sz w:val="24"/>
          <w:szCs w:val="24"/>
          <w:highlight w:val="white"/>
        </w:rPr>
        <w:t>individual</w:t>
      </w:r>
      <w:r w:rsidRPr="003F5281">
        <w:rPr>
          <w:rFonts w:ascii="Arial" w:eastAsia="Arial" w:hAnsi="Arial" w:cs="Arial"/>
          <w:sz w:val="24"/>
          <w:szCs w:val="24"/>
          <w:highlight w:val="white"/>
        </w:rPr>
        <w:t xml:space="preserve"> meaning with the social and cultural discourses in which stories are situated.</w:t>
      </w:r>
    </w:p>
    <w:p w14:paraId="1E432643" w14:textId="77777777" w:rsidR="009F7481" w:rsidRPr="003F5281" w:rsidRDefault="009F7481" w:rsidP="00DD40C9">
      <w:pPr>
        <w:spacing w:after="0" w:line="480" w:lineRule="auto"/>
        <w:rPr>
          <w:rFonts w:ascii="Arial" w:eastAsia="Arial" w:hAnsi="Arial" w:cs="Arial"/>
          <w:sz w:val="24"/>
          <w:szCs w:val="24"/>
        </w:rPr>
      </w:pPr>
    </w:p>
    <w:p w14:paraId="111F9D0D" w14:textId="59A60622"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Narrative as an approach has also been used in related fields of work, such as social work and social, emotional, and </w:t>
      </w:r>
      <w:r w:rsidR="002204BF" w:rsidRPr="003F5281">
        <w:rPr>
          <w:rFonts w:ascii="Arial" w:eastAsia="Arial" w:hAnsi="Arial" w:cs="Arial"/>
          <w:sz w:val="24"/>
          <w:szCs w:val="24"/>
          <w:highlight w:val="white"/>
        </w:rPr>
        <w:t>behavioural difficulties</w:t>
      </w:r>
      <w:r w:rsidRPr="003F5281">
        <w:rPr>
          <w:rFonts w:ascii="Arial" w:eastAsia="Arial" w:hAnsi="Arial" w:cs="Arial"/>
          <w:sz w:val="24"/>
          <w:szCs w:val="24"/>
          <w:highlight w:val="white"/>
        </w:rPr>
        <w:t xml:space="preserve">. Tellis-James &amp; Fox, (2016) identified that telling stories allowed young people </w:t>
      </w:r>
      <w:r w:rsidR="00D13792" w:rsidRPr="003F5281">
        <w:rPr>
          <w:rFonts w:ascii="Arial" w:eastAsia="Arial" w:hAnsi="Arial" w:cs="Arial"/>
          <w:sz w:val="24"/>
          <w:szCs w:val="24"/>
          <w:highlight w:val="white"/>
        </w:rPr>
        <w:t xml:space="preserve">with social, emotional and behavioural difficulties </w:t>
      </w:r>
      <w:r w:rsidRPr="003F5281">
        <w:rPr>
          <w:rFonts w:ascii="Arial" w:eastAsia="Arial" w:hAnsi="Arial" w:cs="Arial"/>
          <w:sz w:val="24"/>
          <w:szCs w:val="24"/>
          <w:highlight w:val="white"/>
        </w:rPr>
        <w:t>to focus on where they were going rather than where they had been. A narrative review has also been completed, considering the impact of COVID-19 on children and young people's mental health (Singh, 2020). Furthermore, there is the recognition that individuals often tell narratives during times of distress, as this provides the opportunity to take control of situations that can lead to overwhelming emotions (Rimmon-Kenan, 2002). Consequently, because of the nature of storytelling within the mental health and well-being field, it may be that young people have already begun to make sense of their experiences and therefore provides a further explanation of the value a narrative approach has with this research.</w:t>
      </w:r>
    </w:p>
    <w:p w14:paraId="04D8C4DB" w14:textId="77777777" w:rsidR="009F7481" w:rsidRPr="003F5281" w:rsidRDefault="009F7481" w:rsidP="00DD40C9">
      <w:pPr>
        <w:spacing w:after="0" w:line="480" w:lineRule="auto"/>
        <w:rPr>
          <w:rFonts w:ascii="Arial" w:eastAsia="Arial" w:hAnsi="Arial" w:cs="Arial"/>
          <w:sz w:val="24"/>
          <w:szCs w:val="24"/>
          <w:highlight w:val="white"/>
        </w:rPr>
      </w:pPr>
    </w:p>
    <w:p w14:paraId="0B04C3D4" w14:textId="5F3E928D" w:rsidR="009F7481"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34"/>
          <w:id w:val="1664733832"/>
        </w:sdtPr>
        <w:sdtContent/>
      </w:sdt>
      <w:r w:rsidR="00AA718F" w:rsidRPr="003F5281">
        <w:rPr>
          <w:rFonts w:ascii="Arial" w:eastAsia="Arial" w:hAnsi="Arial" w:cs="Arial"/>
          <w:sz w:val="24"/>
          <w:szCs w:val="24"/>
        </w:rPr>
        <w:t xml:space="preserve">In addition, a narrative approach enables me to create a retrospective account of young people's experiences. </w:t>
      </w:r>
      <w:r w:rsidR="009F7481" w:rsidRPr="003F5281">
        <w:rPr>
          <w:rFonts w:ascii="Arial" w:eastAsia="Arial" w:hAnsi="Arial" w:cs="Arial"/>
          <w:sz w:val="24"/>
          <w:szCs w:val="24"/>
          <w:highlight w:val="white"/>
        </w:rPr>
        <w:t xml:space="preserve"> A retrospective </w:t>
      </w:r>
      <w:r w:rsidR="00AA718F" w:rsidRPr="003F5281">
        <w:rPr>
          <w:rFonts w:ascii="Arial" w:eastAsia="Arial" w:hAnsi="Arial" w:cs="Arial"/>
          <w:sz w:val="24"/>
          <w:szCs w:val="24"/>
          <w:highlight w:val="white"/>
        </w:rPr>
        <w:t>account</w:t>
      </w:r>
      <w:r w:rsidR="009F7481" w:rsidRPr="003F5281">
        <w:rPr>
          <w:rFonts w:ascii="Arial" w:eastAsia="Arial" w:hAnsi="Arial" w:cs="Arial"/>
          <w:sz w:val="24"/>
          <w:szCs w:val="24"/>
          <w:highlight w:val="white"/>
        </w:rPr>
        <w:t xml:space="preserve"> allows for distance to have elapsed from difficult experiences within individuals' lives. Additionally, narrative researchers believe that people understand themselves using language, talking and writing and that through these processes, people are continually involved in creating themselves (Crossley, 2000). </w:t>
      </w:r>
      <w:r w:rsidR="00DC1A4D" w:rsidRPr="003F5281">
        <w:rPr>
          <w:rFonts w:ascii="Arial" w:eastAsia="Arial" w:hAnsi="Arial" w:cs="Arial"/>
          <w:sz w:val="24"/>
          <w:szCs w:val="24"/>
        </w:rPr>
        <w:t xml:space="preserve">A retrospective narrative gives the chance to gain knowledge throughout time because it is believed that people's understanding is constantly evolving. It offers yet another justification for why a narrative </w:t>
      </w:r>
      <w:r w:rsidR="00D8453A">
        <w:rPr>
          <w:rFonts w:ascii="Arial" w:eastAsia="Arial" w:hAnsi="Arial" w:cs="Arial"/>
          <w:sz w:val="24"/>
          <w:szCs w:val="24"/>
        </w:rPr>
        <w:t>approach</w:t>
      </w:r>
      <w:r w:rsidR="00DC1A4D" w:rsidRPr="003F5281">
        <w:rPr>
          <w:rFonts w:ascii="Arial" w:eastAsia="Arial" w:hAnsi="Arial" w:cs="Arial"/>
          <w:sz w:val="24"/>
          <w:szCs w:val="24"/>
        </w:rPr>
        <w:t xml:space="preserve"> is appropriate for this research. </w:t>
      </w:r>
    </w:p>
    <w:p w14:paraId="50D94D51" w14:textId="77777777" w:rsidR="009F7481" w:rsidRPr="003F5281" w:rsidRDefault="009F7481" w:rsidP="00DD40C9">
      <w:pPr>
        <w:spacing w:after="0" w:line="480" w:lineRule="auto"/>
        <w:rPr>
          <w:rFonts w:ascii="Arial" w:eastAsia="Arial" w:hAnsi="Arial" w:cs="Arial"/>
          <w:sz w:val="24"/>
          <w:szCs w:val="24"/>
        </w:rPr>
      </w:pPr>
    </w:p>
    <w:p w14:paraId="3E6876A3" w14:textId="77777777" w:rsidR="00A90F82" w:rsidRDefault="00A90F82" w:rsidP="00DD40C9">
      <w:pPr>
        <w:spacing w:after="0" w:line="480" w:lineRule="auto"/>
        <w:rPr>
          <w:rFonts w:ascii="Arial" w:eastAsia="Arial" w:hAnsi="Arial" w:cs="Arial"/>
          <w:b/>
          <w:i/>
          <w:sz w:val="24"/>
          <w:szCs w:val="24"/>
        </w:rPr>
      </w:pPr>
    </w:p>
    <w:p w14:paraId="28496724" w14:textId="77777777" w:rsidR="00A90F82" w:rsidRDefault="00A90F82" w:rsidP="00DD40C9">
      <w:pPr>
        <w:spacing w:after="0" w:line="480" w:lineRule="auto"/>
        <w:rPr>
          <w:rFonts w:ascii="Arial" w:eastAsia="Arial" w:hAnsi="Arial" w:cs="Arial"/>
          <w:b/>
          <w:i/>
          <w:sz w:val="24"/>
          <w:szCs w:val="24"/>
        </w:rPr>
      </w:pPr>
    </w:p>
    <w:p w14:paraId="4E7B5308" w14:textId="77777777" w:rsidR="00A90F82" w:rsidRDefault="00A90F82" w:rsidP="00DD40C9">
      <w:pPr>
        <w:spacing w:after="0" w:line="480" w:lineRule="auto"/>
        <w:rPr>
          <w:rFonts w:ascii="Arial" w:eastAsia="Arial" w:hAnsi="Arial" w:cs="Arial"/>
          <w:b/>
          <w:i/>
          <w:sz w:val="24"/>
          <w:szCs w:val="24"/>
        </w:rPr>
      </w:pPr>
    </w:p>
    <w:p w14:paraId="1B7D8B34" w14:textId="77777777" w:rsidR="00A90F82" w:rsidRDefault="00A90F82" w:rsidP="00DD40C9">
      <w:pPr>
        <w:spacing w:after="0" w:line="480" w:lineRule="auto"/>
        <w:rPr>
          <w:rFonts w:ascii="Arial" w:eastAsia="Arial" w:hAnsi="Arial" w:cs="Arial"/>
          <w:b/>
          <w:i/>
          <w:sz w:val="24"/>
          <w:szCs w:val="24"/>
        </w:rPr>
      </w:pPr>
    </w:p>
    <w:p w14:paraId="75D0D80F" w14:textId="77777777" w:rsidR="00A90F82" w:rsidRDefault="00A90F82" w:rsidP="00DD40C9">
      <w:pPr>
        <w:spacing w:after="0" w:line="480" w:lineRule="auto"/>
        <w:rPr>
          <w:rFonts w:ascii="Arial" w:eastAsia="Arial" w:hAnsi="Arial" w:cs="Arial"/>
          <w:b/>
          <w:i/>
          <w:sz w:val="24"/>
          <w:szCs w:val="24"/>
        </w:rPr>
      </w:pPr>
    </w:p>
    <w:p w14:paraId="0B811329" w14:textId="77777777" w:rsidR="00A90F82" w:rsidRDefault="00A90F82" w:rsidP="00DD40C9">
      <w:pPr>
        <w:spacing w:after="0" w:line="480" w:lineRule="auto"/>
        <w:rPr>
          <w:rFonts w:ascii="Arial" w:eastAsia="Arial" w:hAnsi="Arial" w:cs="Arial"/>
          <w:b/>
          <w:i/>
          <w:sz w:val="24"/>
          <w:szCs w:val="24"/>
        </w:rPr>
      </w:pPr>
    </w:p>
    <w:p w14:paraId="3D205429" w14:textId="77777777" w:rsidR="00A90F82" w:rsidRDefault="00A90F82" w:rsidP="00DD40C9">
      <w:pPr>
        <w:spacing w:after="0" w:line="480" w:lineRule="auto"/>
        <w:rPr>
          <w:rFonts w:ascii="Arial" w:eastAsia="Arial" w:hAnsi="Arial" w:cs="Arial"/>
          <w:b/>
          <w:i/>
          <w:sz w:val="24"/>
          <w:szCs w:val="24"/>
        </w:rPr>
      </w:pPr>
    </w:p>
    <w:p w14:paraId="480FDBAA" w14:textId="77777777" w:rsidR="00A90F82" w:rsidRDefault="00A90F82" w:rsidP="00DD40C9">
      <w:pPr>
        <w:spacing w:after="0" w:line="480" w:lineRule="auto"/>
        <w:rPr>
          <w:rFonts w:ascii="Arial" w:eastAsia="Arial" w:hAnsi="Arial" w:cs="Arial"/>
          <w:b/>
          <w:i/>
          <w:sz w:val="24"/>
          <w:szCs w:val="24"/>
        </w:rPr>
      </w:pPr>
    </w:p>
    <w:p w14:paraId="546D314F" w14:textId="77777777" w:rsidR="00A90F82" w:rsidRDefault="00A90F82" w:rsidP="00DD40C9">
      <w:pPr>
        <w:spacing w:after="0" w:line="480" w:lineRule="auto"/>
        <w:rPr>
          <w:rFonts w:ascii="Arial" w:eastAsia="Arial" w:hAnsi="Arial" w:cs="Arial"/>
          <w:b/>
          <w:i/>
          <w:sz w:val="24"/>
          <w:szCs w:val="24"/>
        </w:rPr>
      </w:pPr>
    </w:p>
    <w:p w14:paraId="12F3EAE1" w14:textId="77777777" w:rsidR="00A90F82" w:rsidRDefault="00A90F82" w:rsidP="00DD40C9">
      <w:pPr>
        <w:spacing w:after="0" w:line="480" w:lineRule="auto"/>
        <w:rPr>
          <w:rFonts w:ascii="Arial" w:eastAsia="Arial" w:hAnsi="Arial" w:cs="Arial"/>
          <w:b/>
          <w:i/>
          <w:sz w:val="24"/>
          <w:szCs w:val="24"/>
        </w:rPr>
      </w:pPr>
    </w:p>
    <w:p w14:paraId="686F3BCA" w14:textId="77777777" w:rsidR="00A90F82" w:rsidRDefault="00A90F82" w:rsidP="00DD40C9">
      <w:pPr>
        <w:spacing w:after="0" w:line="480" w:lineRule="auto"/>
        <w:rPr>
          <w:rFonts w:ascii="Arial" w:eastAsia="Arial" w:hAnsi="Arial" w:cs="Arial"/>
          <w:b/>
          <w:i/>
          <w:sz w:val="24"/>
          <w:szCs w:val="24"/>
        </w:rPr>
      </w:pPr>
    </w:p>
    <w:p w14:paraId="0856F7AB" w14:textId="77777777" w:rsidR="00A90F82" w:rsidRDefault="00A90F82" w:rsidP="00DD40C9">
      <w:pPr>
        <w:spacing w:after="0" w:line="480" w:lineRule="auto"/>
        <w:rPr>
          <w:rFonts w:ascii="Arial" w:eastAsia="Arial" w:hAnsi="Arial" w:cs="Arial"/>
          <w:b/>
          <w:i/>
          <w:sz w:val="24"/>
          <w:szCs w:val="24"/>
        </w:rPr>
      </w:pPr>
    </w:p>
    <w:p w14:paraId="3346C6C5" w14:textId="77777777" w:rsidR="00A90F82" w:rsidRDefault="00A90F82" w:rsidP="00DD40C9">
      <w:pPr>
        <w:spacing w:after="0" w:line="480" w:lineRule="auto"/>
        <w:rPr>
          <w:rFonts w:ascii="Arial" w:eastAsia="Arial" w:hAnsi="Arial" w:cs="Arial"/>
          <w:b/>
          <w:i/>
          <w:sz w:val="24"/>
          <w:szCs w:val="24"/>
        </w:rPr>
      </w:pPr>
    </w:p>
    <w:p w14:paraId="001B234D" w14:textId="77777777" w:rsidR="00A90F82" w:rsidRDefault="00A90F82" w:rsidP="00DD40C9">
      <w:pPr>
        <w:spacing w:after="0" w:line="480" w:lineRule="auto"/>
        <w:rPr>
          <w:rFonts w:ascii="Arial" w:eastAsia="Arial" w:hAnsi="Arial" w:cs="Arial"/>
          <w:b/>
          <w:i/>
          <w:sz w:val="24"/>
          <w:szCs w:val="24"/>
        </w:rPr>
      </w:pPr>
    </w:p>
    <w:p w14:paraId="49251A2C" w14:textId="77777777" w:rsidR="00A90F82" w:rsidRDefault="00A90F82" w:rsidP="00DD40C9">
      <w:pPr>
        <w:spacing w:after="0" w:line="480" w:lineRule="auto"/>
        <w:rPr>
          <w:rFonts w:ascii="Arial" w:eastAsia="Arial" w:hAnsi="Arial" w:cs="Arial"/>
          <w:b/>
          <w:i/>
          <w:sz w:val="24"/>
          <w:szCs w:val="24"/>
        </w:rPr>
      </w:pPr>
    </w:p>
    <w:p w14:paraId="3B780A32" w14:textId="791CFA1F" w:rsidR="009F7481" w:rsidRPr="003F5281" w:rsidRDefault="007A5E5B" w:rsidP="00DD40C9">
      <w:pPr>
        <w:spacing w:after="0" w:line="480" w:lineRule="auto"/>
        <w:rPr>
          <w:rFonts w:ascii="Arial" w:eastAsia="Arial" w:hAnsi="Arial" w:cs="Arial"/>
          <w:b/>
          <w:i/>
          <w:sz w:val="24"/>
          <w:szCs w:val="24"/>
        </w:rPr>
      </w:pPr>
      <w:r w:rsidRPr="003F5281">
        <w:rPr>
          <w:rFonts w:ascii="Arial" w:eastAsia="Arial" w:hAnsi="Arial" w:cs="Arial"/>
          <w:b/>
          <w:i/>
          <w:sz w:val="24"/>
          <w:szCs w:val="24"/>
        </w:rPr>
        <w:lastRenderedPageBreak/>
        <w:t xml:space="preserve">Chapter 4: Design and Procedure </w:t>
      </w:r>
    </w:p>
    <w:p w14:paraId="63AECCB6" w14:textId="77777777" w:rsidR="007A5E5B" w:rsidRPr="003F5281" w:rsidRDefault="007A5E5B" w:rsidP="00DD40C9">
      <w:pPr>
        <w:spacing w:after="0" w:line="480" w:lineRule="auto"/>
        <w:rPr>
          <w:rFonts w:ascii="Arial" w:eastAsia="Arial" w:hAnsi="Arial" w:cs="Arial"/>
          <w:sz w:val="24"/>
          <w:szCs w:val="24"/>
        </w:rPr>
      </w:pPr>
    </w:p>
    <w:p w14:paraId="3DBB232E" w14:textId="61E69D4F" w:rsidR="009F7481" w:rsidRPr="003F5281" w:rsidRDefault="007A5E5B" w:rsidP="00DD40C9">
      <w:pPr>
        <w:spacing w:after="0" w:line="480" w:lineRule="auto"/>
        <w:rPr>
          <w:rFonts w:ascii="Arial" w:eastAsia="Arial" w:hAnsi="Arial" w:cs="Arial"/>
          <w:b/>
          <w:i/>
          <w:sz w:val="24"/>
          <w:szCs w:val="24"/>
        </w:rPr>
      </w:pPr>
      <w:r w:rsidRPr="003F5281">
        <w:rPr>
          <w:rFonts w:ascii="Arial" w:eastAsia="Arial" w:hAnsi="Arial" w:cs="Arial"/>
          <w:b/>
          <w:i/>
          <w:sz w:val="24"/>
          <w:szCs w:val="24"/>
          <w:highlight w:val="white"/>
        </w:rPr>
        <w:t>4.1 Data Collection and Pa</w:t>
      </w:r>
      <w:r w:rsidR="009F7481" w:rsidRPr="003F5281">
        <w:rPr>
          <w:rFonts w:ascii="Arial" w:eastAsia="Arial" w:hAnsi="Arial" w:cs="Arial"/>
          <w:b/>
          <w:i/>
          <w:sz w:val="24"/>
          <w:szCs w:val="24"/>
          <w:highlight w:val="white"/>
        </w:rPr>
        <w:t>rticipants </w:t>
      </w:r>
    </w:p>
    <w:p w14:paraId="2D286596" w14:textId="77777777" w:rsidR="003A6685" w:rsidRPr="003F5281" w:rsidRDefault="003A6685" w:rsidP="00DD40C9">
      <w:pPr>
        <w:spacing w:after="0" w:line="480" w:lineRule="auto"/>
        <w:rPr>
          <w:rFonts w:ascii="Arial" w:eastAsia="Arial" w:hAnsi="Arial" w:cs="Arial"/>
          <w:sz w:val="24"/>
          <w:szCs w:val="24"/>
        </w:rPr>
      </w:pPr>
    </w:p>
    <w:p w14:paraId="1EF9805E" w14:textId="43F05655"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A flyer, information sheet and consent form (see Appendix A, B and C) were sent to a range of post-16 provisions where I was on placement to find young people interested in participating in this study. I also advertised through social media providing a QR code which led to a Google form and my email address on the flyer, for participants to contact me should they wish to register their interest or ask any questions about the project. An email was also sent to the Educational Psychology Service to share with other links that Educational Psychologists within the service had. I aimed to recruit three to four participants, and my recruitment took place in the Autumn term of 2022.  </w:t>
      </w:r>
    </w:p>
    <w:p w14:paraId="64BE6712" w14:textId="77777777" w:rsidR="009F7481" w:rsidRPr="003F5281" w:rsidRDefault="009F7481" w:rsidP="00DD40C9">
      <w:pPr>
        <w:spacing w:after="0" w:line="480" w:lineRule="auto"/>
        <w:rPr>
          <w:rFonts w:ascii="Arial" w:eastAsia="Arial" w:hAnsi="Arial" w:cs="Arial"/>
          <w:sz w:val="24"/>
          <w:szCs w:val="24"/>
        </w:rPr>
      </w:pPr>
    </w:p>
    <w:p w14:paraId="7784FDF8"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I sought participants above 16 to engage in this research project. The criteria for participation in this research included the following: </w:t>
      </w:r>
    </w:p>
    <w:p w14:paraId="44100A88" w14:textId="09A8DBDE" w:rsidR="009F7481" w:rsidRPr="003F5281" w:rsidRDefault="00000000" w:rsidP="00DD40C9">
      <w:pPr>
        <w:numPr>
          <w:ilvl w:val="0"/>
          <w:numId w:val="21"/>
        </w:numPr>
        <w:spacing w:after="0" w:line="480" w:lineRule="auto"/>
        <w:rPr>
          <w:rFonts w:ascii="Arial" w:eastAsia="Arial" w:hAnsi="Arial" w:cs="Arial"/>
          <w:sz w:val="24"/>
          <w:szCs w:val="24"/>
        </w:rPr>
      </w:pPr>
      <w:sdt>
        <w:sdtPr>
          <w:rPr>
            <w:rFonts w:ascii="Arial" w:hAnsi="Arial" w:cs="Arial"/>
            <w:sz w:val="24"/>
            <w:szCs w:val="24"/>
          </w:rPr>
          <w:tag w:val="goog_rdk_39"/>
          <w:id w:val="204302100"/>
        </w:sdtPr>
        <w:sdtContent/>
      </w:sdt>
      <w:r w:rsidR="009F7481" w:rsidRPr="003F5281">
        <w:rPr>
          <w:rFonts w:ascii="Arial" w:eastAsia="Arial" w:hAnsi="Arial" w:cs="Arial"/>
          <w:sz w:val="24"/>
          <w:szCs w:val="24"/>
          <w:highlight w:val="white"/>
        </w:rPr>
        <w:t>For the young person to identify as having a social, emotional, and mental health need</w:t>
      </w:r>
      <w:r w:rsidR="00D837EA" w:rsidRPr="003F5281">
        <w:rPr>
          <w:rFonts w:ascii="Arial" w:eastAsia="Arial" w:hAnsi="Arial" w:cs="Arial"/>
          <w:sz w:val="24"/>
          <w:szCs w:val="24"/>
          <w:highlight w:val="white"/>
        </w:rPr>
        <w:t>/s</w:t>
      </w:r>
      <w:r w:rsidR="009F7481" w:rsidRPr="003F5281">
        <w:rPr>
          <w:rFonts w:ascii="Arial" w:eastAsia="Arial" w:hAnsi="Arial" w:cs="Arial"/>
          <w:sz w:val="24"/>
          <w:szCs w:val="24"/>
          <w:highlight w:val="white"/>
        </w:rPr>
        <w:t xml:space="preserve"> and have had this experience for at least two years.</w:t>
      </w:r>
    </w:p>
    <w:p w14:paraId="3670CB90" w14:textId="4DE39667" w:rsidR="009F7481" w:rsidRPr="003F5281" w:rsidRDefault="009F7481" w:rsidP="00DD40C9">
      <w:pPr>
        <w:numPr>
          <w:ilvl w:val="0"/>
          <w:numId w:val="21"/>
        </w:numPr>
        <w:spacing w:after="0" w:line="480" w:lineRule="auto"/>
        <w:rPr>
          <w:rFonts w:ascii="Arial" w:eastAsia="Arial" w:hAnsi="Arial" w:cs="Arial"/>
          <w:sz w:val="24"/>
          <w:szCs w:val="24"/>
        </w:rPr>
      </w:pPr>
      <w:r w:rsidRPr="003F5281">
        <w:rPr>
          <w:rFonts w:ascii="Arial" w:eastAsia="Arial" w:hAnsi="Arial" w:cs="Arial"/>
          <w:sz w:val="24"/>
          <w:szCs w:val="24"/>
          <w:highlight w:val="white"/>
        </w:rPr>
        <w:t>For the young person to be above the age of 16</w:t>
      </w:r>
      <w:sdt>
        <w:sdtPr>
          <w:rPr>
            <w:rFonts w:ascii="Arial" w:hAnsi="Arial" w:cs="Arial"/>
            <w:sz w:val="24"/>
            <w:szCs w:val="24"/>
          </w:rPr>
          <w:tag w:val="goog_rdk_40"/>
          <w:id w:val="433488055"/>
        </w:sdtPr>
        <w:sdtContent>
          <w:r w:rsidRPr="003F5281">
            <w:rPr>
              <w:rFonts w:ascii="Arial" w:eastAsia="Arial" w:hAnsi="Arial" w:cs="Arial"/>
              <w:sz w:val="24"/>
              <w:szCs w:val="24"/>
            </w:rPr>
            <w:t>.</w:t>
          </w:r>
          <w:r w:rsidR="002E58FC" w:rsidRPr="003F5281">
            <w:rPr>
              <w:rFonts w:ascii="Arial" w:eastAsia="Arial" w:hAnsi="Arial" w:cs="Arial"/>
              <w:sz w:val="24"/>
              <w:szCs w:val="24"/>
            </w:rPr>
            <w:t xml:space="preserve"> I chose the age of 16, so that they had the experience of secondary school, and could reflect on their school experiences.</w:t>
          </w:r>
        </w:sdtContent>
      </w:sdt>
    </w:p>
    <w:p w14:paraId="203E2A15" w14:textId="79DBD0D3" w:rsidR="009F7481" w:rsidRPr="003F5281" w:rsidRDefault="009F7481" w:rsidP="00DD40C9">
      <w:pPr>
        <w:numPr>
          <w:ilvl w:val="0"/>
          <w:numId w:val="21"/>
        </w:numPr>
        <w:spacing w:after="0" w:line="480" w:lineRule="auto"/>
        <w:rPr>
          <w:rFonts w:ascii="Arial" w:eastAsia="Arial" w:hAnsi="Arial" w:cs="Arial"/>
          <w:sz w:val="24"/>
          <w:szCs w:val="24"/>
        </w:rPr>
      </w:pPr>
      <w:r w:rsidRPr="003F5281">
        <w:rPr>
          <w:rFonts w:ascii="Arial" w:eastAsia="Arial" w:hAnsi="Arial" w:cs="Arial"/>
          <w:sz w:val="24"/>
          <w:szCs w:val="24"/>
          <w:highlight w:val="white"/>
        </w:rPr>
        <w:t xml:space="preserve">If the young person was between 16-18, parents/carers </w:t>
      </w:r>
      <w:r w:rsidR="007276D0" w:rsidRPr="003F5281">
        <w:rPr>
          <w:rFonts w:ascii="Arial" w:eastAsia="Arial" w:hAnsi="Arial" w:cs="Arial"/>
          <w:sz w:val="24"/>
          <w:szCs w:val="24"/>
          <w:highlight w:val="white"/>
        </w:rPr>
        <w:t xml:space="preserve">needed to </w:t>
      </w:r>
      <w:r w:rsidRPr="003F5281">
        <w:rPr>
          <w:rFonts w:ascii="Arial" w:eastAsia="Arial" w:hAnsi="Arial" w:cs="Arial"/>
          <w:sz w:val="24"/>
          <w:szCs w:val="24"/>
          <w:highlight w:val="white"/>
        </w:rPr>
        <w:t xml:space="preserve">know that </w:t>
      </w:r>
      <w:r w:rsidR="007276D0" w:rsidRPr="003F5281">
        <w:rPr>
          <w:rFonts w:ascii="Arial" w:eastAsia="Arial" w:hAnsi="Arial" w:cs="Arial"/>
          <w:sz w:val="24"/>
          <w:szCs w:val="24"/>
          <w:highlight w:val="white"/>
        </w:rPr>
        <w:t>the young person</w:t>
      </w:r>
      <w:r w:rsidRPr="003F5281">
        <w:rPr>
          <w:rFonts w:ascii="Arial" w:eastAsia="Arial" w:hAnsi="Arial" w:cs="Arial"/>
          <w:sz w:val="24"/>
          <w:szCs w:val="24"/>
          <w:highlight w:val="white"/>
        </w:rPr>
        <w:t xml:space="preserve"> identif</w:t>
      </w:r>
      <w:r w:rsidR="007276D0" w:rsidRPr="003F5281">
        <w:rPr>
          <w:rFonts w:ascii="Arial" w:eastAsia="Arial" w:hAnsi="Arial" w:cs="Arial"/>
          <w:sz w:val="24"/>
          <w:szCs w:val="24"/>
          <w:highlight w:val="white"/>
        </w:rPr>
        <w:t>i</w:t>
      </w:r>
      <w:r w:rsidR="00155F0E" w:rsidRPr="003F5281">
        <w:rPr>
          <w:rFonts w:ascii="Arial" w:eastAsia="Arial" w:hAnsi="Arial" w:cs="Arial"/>
          <w:sz w:val="24"/>
          <w:szCs w:val="24"/>
          <w:highlight w:val="white"/>
        </w:rPr>
        <w:t xml:space="preserve">ed </w:t>
      </w:r>
      <w:r w:rsidRPr="003F5281">
        <w:rPr>
          <w:rFonts w:ascii="Arial" w:eastAsia="Arial" w:hAnsi="Arial" w:cs="Arial"/>
          <w:sz w:val="24"/>
          <w:szCs w:val="24"/>
          <w:highlight w:val="white"/>
        </w:rPr>
        <w:t>as having a social, emotional, and mental health need</w:t>
      </w:r>
      <w:r w:rsidR="00D837EA" w:rsidRPr="003F5281">
        <w:rPr>
          <w:rFonts w:ascii="Arial" w:eastAsia="Arial" w:hAnsi="Arial" w:cs="Arial"/>
          <w:sz w:val="24"/>
          <w:szCs w:val="24"/>
          <w:highlight w:val="white"/>
        </w:rPr>
        <w:t>/s</w:t>
      </w:r>
      <w:r w:rsidRPr="003F5281">
        <w:rPr>
          <w:rFonts w:ascii="Arial" w:eastAsia="Arial" w:hAnsi="Arial" w:cs="Arial"/>
          <w:sz w:val="24"/>
          <w:szCs w:val="24"/>
          <w:highlight w:val="white"/>
        </w:rPr>
        <w:t>. </w:t>
      </w:r>
      <w:r w:rsidR="00155F0E" w:rsidRPr="003F5281">
        <w:rPr>
          <w:rFonts w:ascii="Arial" w:eastAsia="Arial" w:hAnsi="Arial" w:cs="Arial"/>
          <w:sz w:val="24"/>
          <w:szCs w:val="24"/>
        </w:rPr>
        <w:t>This was so the parent/carer could provide informed consent.</w:t>
      </w:r>
    </w:p>
    <w:p w14:paraId="0BE12825" w14:textId="77777777" w:rsidR="009F7481" w:rsidRPr="003F5281" w:rsidRDefault="009F7481" w:rsidP="00DD40C9">
      <w:pPr>
        <w:spacing w:after="0" w:line="480" w:lineRule="auto"/>
        <w:rPr>
          <w:rFonts w:ascii="Arial" w:eastAsia="Arial" w:hAnsi="Arial" w:cs="Arial"/>
          <w:sz w:val="24"/>
          <w:szCs w:val="24"/>
        </w:rPr>
      </w:pPr>
    </w:p>
    <w:p w14:paraId="57CDD5FA" w14:textId="6A3D8230"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lastRenderedPageBreak/>
        <w:t xml:space="preserve">A medical definition of </w:t>
      </w:r>
      <w:r w:rsidR="00555DDA" w:rsidRPr="003F5281">
        <w:rPr>
          <w:rFonts w:ascii="Arial" w:eastAsia="Arial" w:hAnsi="Arial" w:cs="Arial"/>
          <w:sz w:val="24"/>
          <w:szCs w:val="24"/>
          <w:highlight w:val="white"/>
        </w:rPr>
        <w:t>SEMH</w:t>
      </w:r>
      <w:r w:rsidRPr="003F5281">
        <w:rPr>
          <w:rFonts w:ascii="Arial" w:eastAsia="Arial" w:hAnsi="Arial" w:cs="Arial"/>
          <w:sz w:val="24"/>
          <w:szCs w:val="24"/>
          <w:highlight w:val="white"/>
        </w:rPr>
        <w:t xml:space="preserve"> as identified in the Code of Practice was not prescribed to. I made this decision based on the consideration that there is as much to learn from narrative accounts and interpretations of individuals' own experiences of how they choose to define and identify with this experience (Chase &amp; Walker, 2013). This was identified in the flyer (see Appendix A) that was sent to potential participants. </w:t>
      </w:r>
    </w:p>
    <w:p w14:paraId="0E96BD0D" w14:textId="77777777" w:rsidR="009F7481" w:rsidRPr="003F5281" w:rsidRDefault="009F7481" w:rsidP="00DD40C9">
      <w:pPr>
        <w:spacing w:after="0" w:line="480" w:lineRule="auto"/>
        <w:rPr>
          <w:rFonts w:ascii="Arial" w:eastAsia="Arial" w:hAnsi="Arial" w:cs="Arial"/>
          <w:sz w:val="24"/>
          <w:szCs w:val="24"/>
        </w:rPr>
      </w:pPr>
    </w:p>
    <w:p w14:paraId="47DF5E69" w14:textId="5F6C19D8"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 xml:space="preserve">I was able to recruit three participants. </w:t>
      </w:r>
      <w:sdt>
        <w:sdtPr>
          <w:rPr>
            <w:rFonts w:ascii="Arial" w:hAnsi="Arial" w:cs="Arial"/>
            <w:sz w:val="24"/>
            <w:szCs w:val="24"/>
          </w:rPr>
          <w:tag w:val="goog_rdk_42"/>
          <w:id w:val="1356622677"/>
        </w:sdtPr>
        <w:sdtContent/>
      </w:sdt>
      <w:r w:rsidRPr="003F5281">
        <w:rPr>
          <w:rFonts w:ascii="Arial" w:eastAsia="Arial" w:hAnsi="Arial" w:cs="Arial"/>
          <w:sz w:val="24"/>
          <w:szCs w:val="24"/>
          <w:highlight w:val="white"/>
        </w:rPr>
        <w:t>One participant was recruited through social media, one was recruited using the Google form, and the final participant contacted me through email. All three participants met the criteria, and as all participants were above 18, they could consent to be involved. Individual interviews were arranged with each participant at a venue that felt comfortable to them. Due to the nature of the topic of the discussion, all three young people were asked whether they would like to inform a trusted adult that they were taking part in the research project to support them following the interview. In addition, the participants were asked to choose a pseudonym to represent themselves and keep anonymity. The following names were chosen, Jasmine (J), Lilac (L) and Ella (E).</w:t>
      </w:r>
    </w:p>
    <w:p w14:paraId="5F35AEF2" w14:textId="1284D71A" w:rsidR="009F7481" w:rsidRPr="003F5281" w:rsidRDefault="009F7481" w:rsidP="00DD40C9">
      <w:pPr>
        <w:spacing w:after="0" w:line="480" w:lineRule="auto"/>
        <w:rPr>
          <w:rFonts w:ascii="Arial" w:eastAsia="Arial" w:hAnsi="Arial" w:cs="Arial"/>
          <w:sz w:val="24"/>
          <w:szCs w:val="24"/>
        </w:rPr>
      </w:pPr>
    </w:p>
    <w:p w14:paraId="29855AB9" w14:textId="44F67C02"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 xml:space="preserve">To ensure that Jasmine, Lilac and Ella fully understood what taking part in this project involved, I provided the information sheet (see Appendix </w:t>
      </w:r>
      <w:r w:rsidR="00033154" w:rsidRPr="003F5281">
        <w:rPr>
          <w:rFonts w:ascii="Arial" w:eastAsia="Arial" w:hAnsi="Arial" w:cs="Arial"/>
          <w:sz w:val="24"/>
          <w:szCs w:val="24"/>
          <w:highlight w:val="white"/>
        </w:rPr>
        <w:t>B</w:t>
      </w:r>
      <w:r w:rsidRPr="003F5281">
        <w:rPr>
          <w:rFonts w:ascii="Arial" w:eastAsia="Arial" w:hAnsi="Arial" w:cs="Arial"/>
          <w:sz w:val="24"/>
          <w:szCs w:val="24"/>
          <w:highlight w:val="white"/>
        </w:rPr>
        <w:t>) to expand on the information in the flyer. At the beginning of the interview, I also gave a brief overview and asked Jasmine, Lilac and Ella if they understood and had any questions before participating. </w:t>
      </w:r>
    </w:p>
    <w:p w14:paraId="1602C961" w14:textId="45B006B3" w:rsidR="009F7481" w:rsidRPr="003F5281" w:rsidRDefault="009F7481" w:rsidP="00DD40C9">
      <w:pPr>
        <w:spacing w:after="0" w:line="480" w:lineRule="auto"/>
        <w:rPr>
          <w:rFonts w:ascii="Arial" w:eastAsia="Arial" w:hAnsi="Arial" w:cs="Arial"/>
          <w:sz w:val="24"/>
          <w:szCs w:val="24"/>
        </w:rPr>
      </w:pPr>
    </w:p>
    <w:p w14:paraId="2BD0A1E2" w14:textId="77777777" w:rsidR="009850BA" w:rsidRDefault="009850BA" w:rsidP="00DD40C9">
      <w:pPr>
        <w:spacing w:after="0" w:line="480" w:lineRule="auto"/>
        <w:rPr>
          <w:rFonts w:ascii="Arial" w:eastAsia="Arial" w:hAnsi="Arial" w:cs="Arial"/>
          <w:b/>
          <w:i/>
          <w:sz w:val="24"/>
          <w:szCs w:val="24"/>
          <w:highlight w:val="white"/>
        </w:rPr>
      </w:pPr>
    </w:p>
    <w:p w14:paraId="03F45353" w14:textId="66B43E8D" w:rsidR="009F7481" w:rsidRPr="003F5281" w:rsidRDefault="007A5E5B" w:rsidP="00DD40C9">
      <w:pPr>
        <w:spacing w:after="0" w:line="480" w:lineRule="auto"/>
        <w:rPr>
          <w:rFonts w:ascii="Arial" w:eastAsia="Arial" w:hAnsi="Arial" w:cs="Arial"/>
          <w:sz w:val="24"/>
          <w:szCs w:val="24"/>
        </w:rPr>
      </w:pPr>
      <w:r w:rsidRPr="003F5281">
        <w:rPr>
          <w:rFonts w:ascii="Arial" w:eastAsia="Arial" w:hAnsi="Arial" w:cs="Arial"/>
          <w:b/>
          <w:i/>
          <w:sz w:val="24"/>
          <w:szCs w:val="24"/>
          <w:highlight w:val="white"/>
        </w:rPr>
        <w:lastRenderedPageBreak/>
        <w:t xml:space="preserve">4.2 </w:t>
      </w:r>
      <w:r w:rsidR="009F7481" w:rsidRPr="003F5281">
        <w:rPr>
          <w:rFonts w:ascii="Arial" w:eastAsia="Arial" w:hAnsi="Arial" w:cs="Arial"/>
          <w:b/>
          <w:i/>
          <w:sz w:val="24"/>
          <w:szCs w:val="24"/>
          <w:highlight w:val="white"/>
        </w:rPr>
        <w:t>Pilot Study </w:t>
      </w:r>
    </w:p>
    <w:p w14:paraId="4F2D5CC3" w14:textId="07E169BC" w:rsidR="009F7481" w:rsidRPr="003F5281" w:rsidRDefault="009F7481" w:rsidP="00DD40C9">
      <w:pPr>
        <w:spacing w:after="0" w:line="480" w:lineRule="auto"/>
        <w:rPr>
          <w:rFonts w:ascii="Arial" w:eastAsia="Arial" w:hAnsi="Arial" w:cs="Arial"/>
          <w:sz w:val="24"/>
          <w:szCs w:val="24"/>
        </w:rPr>
      </w:pPr>
    </w:p>
    <w:p w14:paraId="1A4C74DE" w14:textId="33344E75"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 xml:space="preserve">I completed a pilot study to consider any difficulties and challenges I could modify in relation to the research questions and the interview process. When completing the pilot study, I found this an essential part of the process. The pilot study was completed with one participant (Otto, pseudonym), </w:t>
      </w:r>
      <w:sdt>
        <w:sdtPr>
          <w:rPr>
            <w:rFonts w:ascii="Arial" w:hAnsi="Arial" w:cs="Arial"/>
            <w:sz w:val="24"/>
            <w:szCs w:val="24"/>
          </w:rPr>
          <w:tag w:val="goog_rdk_44"/>
          <w:id w:val="-1839535119"/>
        </w:sdtPr>
        <w:sdtContent/>
      </w:sdt>
      <w:r w:rsidRPr="003F5281">
        <w:rPr>
          <w:rFonts w:ascii="Arial" w:eastAsia="Arial" w:hAnsi="Arial" w:cs="Arial"/>
          <w:sz w:val="24"/>
          <w:szCs w:val="24"/>
          <w:highlight w:val="white"/>
        </w:rPr>
        <w:t>and I had a chance to practice the interview process</w:t>
      </w:r>
      <w:r w:rsidRPr="003F5281">
        <w:rPr>
          <w:rFonts w:ascii="Arial" w:hAnsi="Arial" w:cs="Arial"/>
          <w:sz w:val="24"/>
          <w:szCs w:val="24"/>
        </w:rPr>
        <w:t xml:space="preserve">. </w:t>
      </w:r>
      <w:r w:rsidRPr="003F5281">
        <w:rPr>
          <w:rFonts w:ascii="Arial" w:eastAsia="Arial" w:hAnsi="Arial" w:cs="Arial"/>
          <w:sz w:val="24"/>
          <w:szCs w:val="24"/>
          <w:highlight w:val="white"/>
        </w:rPr>
        <w:t>Before completing the pilot study, I asked my supervisor if they would be willing to listen to the interview, hoping to hear their reflections too. I found both the process of the interview and my reflections following this an essential part of the process in shaping my research. </w:t>
      </w:r>
    </w:p>
    <w:p w14:paraId="7DB7E47C" w14:textId="025D80F5" w:rsidR="007A48F1" w:rsidRPr="003F5281" w:rsidRDefault="00DC21C4" w:rsidP="00DD40C9">
      <w:pPr>
        <w:spacing w:after="0" w:line="480" w:lineRule="auto"/>
        <w:rPr>
          <w:rFonts w:ascii="Arial" w:eastAsia="Arial" w:hAnsi="Arial" w:cs="Arial"/>
          <w:sz w:val="24"/>
          <w:szCs w:val="24"/>
        </w:rPr>
      </w:pPr>
      <w:r w:rsidRPr="003F5281">
        <w:rPr>
          <w:rFonts w:ascii="Arial" w:eastAsia="Arial" w:hAnsi="Arial" w:cs="Arial"/>
          <w:noProof/>
          <w:sz w:val="24"/>
          <w:szCs w:val="24"/>
        </w:rPr>
        <mc:AlternateContent>
          <mc:Choice Requires="wps">
            <w:drawing>
              <wp:anchor distT="0" distB="0" distL="114300" distR="114300" simplePos="0" relativeHeight="251662336" behindDoc="0" locked="0" layoutInCell="1" allowOverlap="1" wp14:anchorId="2312E7EB" wp14:editId="2A49261A">
                <wp:simplePos x="0" y="0"/>
                <wp:positionH relativeFrom="margin">
                  <wp:posOffset>-201295</wp:posOffset>
                </wp:positionH>
                <wp:positionV relativeFrom="paragraph">
                  <wp:posOffset>64770</wp:posOffset>
                </wp:positionV>
                <wp:extent cx="6200775" cy="60483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6200775" cy="6048375"/>
                        </a:xfrm>
                        <a:prstGeom prst="rect">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128564C" w14:textId="1A8659E2" w:rsidR="009C716B" w:rsidRPr="00000D43" w:rsidRDefault="009C716B" w:rsidP="009C716B">
                            <w:pPr>
                              <w:spacing w:after="0" w:line="480" w:lineRule="auto"/>
                              <w:rPr>
                                <w:rFonts w:ascii="Arial" w:eastAsia="Arial" w:hAnsi="Arial" w:cs="Arial"/>
                                <w:sz w:val="24"/>
                                <w:szCs w:val="24"/>
                              </w:rPr>
                            </w:pPr>
                            <w:r w:rsidRPr="00000D43">
                              <w:rPr>
                                <w:rFonts w:ascii="Arial" w:eastAsia="Arial" w:hAnsi="Arial" w:cs="Arial"/>
                                <w:color w:val="0E101A"/>
                                <w:sz w:val="24"/>
                                <w:szCs w:val="24"/>
                              </w:rPr>
                              <w:t xml:space="preserve">Reflective Box: When I </w:t>
                            </w:r>
                            <w:r w:rsidR="00907DF6" w:rsidRPr="00000D43">
                              <w:rPr>
                                <w:rFonts w:ascii="Arial" w:eastAsia="Arial" w:hAnsi="Arial" w:cs="Arial"/>
                                <w:color w:val="0E101A"/>
                                <w:sz w:val="24"/>
                                <w:szCs w:val="24"/>
                              </w:rPr>
                              <w:t>reflected</w:t>
                            </w:r>
                            <w:r w:rsidRPr="00000D43">
                              <w:rPr>
                                <w:rFonts w:ascii="Arial" w:eastAsia="Arial" w:hAnsi="Arial" w:cs="Arial"/>
                                <w:color w:val="0E101A"/>
                                <w:sz w:val="24"/>
                                <w:szCs w:val="24"/>
                              </w:rPr>
                              <w:t xml:space="preserve"> on the pilot</w:t>
                            </w:r>
                            <w:r w:rsidR="000E6497" w:rsidRPr="00000D43">
                              <w:rPr>
                                <w:rFonts w:ascii="Arial" w:eastAsia="Arial" w:hAnsi="Arial" w:cs="Arial"/>
                                <w:color w:val="0E101A"/>
                                <w:sz w:val="24"/>
                                <w:szCs w:val="24"/>
                              </w:rPr>
                              <w:t xml:space="preserve"> study</w:t>
                            </w:r>
                            <w:r w:rsidRPr="00000D43">
                              <w:rPr>
                                <w:rFonts w:ascii="Arial" w:eastAsia="Arial" w:hAnsi="Arial" w:cs="Arial"/>
                                <w:color w:val="0E101A"/>
                                <w:sz w:val="24"/>
                                <w:szCs w:val="24"/>
                              </w:rPr>
                              <w:t xml:space="preserve">, I realised that I had conducted the interview using a consultative technique rather than a narrative one. While this gave the young person a chance to share some of their experiences, the questions I asked the participant were based on my perceptions, which contradicted the intent of the research I was using. I needed to change this viewpoint when conducting the interviews and gathering the data for future interviews. </w:t>
                            </w:r>
                            <w:sdt>
                              <w:sdtPr>
                                <w:rPr>
                                  <w:sz w:val="24"/>
                                  <w:szCs w:val="24"/>
                                </w:rPr>
                                <w:tag w:val="goog_rdk_45"/>
                                <w:id w:val="1809285059"/>
                              </w:sdtPr>
                              <w:sdtContent/>
                            </w:sdt>
                            <w:r w:rsidRPr="00000D43">
                              <w:rPr>
                                <w:rFonts w:ascii="Arial" w:eastAsia="Arial" w:hAnsi="Arial" w:cs="Arial"/>
                                <w:color w:val="0E101A"/>
                                <w:sz w:val="24"/>
                                <w:szCs w:val="24"/>
                              </w:rPr>
                              <w:t>On reflection, this was related to distinguishing between asking questions that were consultative as opposed to facilitating narratives, and I found this quite tricky. However, recognising this and talking this through with my supervisor and the participant enabled me to understand what shifts could be made with the other interviews I would do. </w:t>
                            </w:r>
                          </w:p>
                          <w:p w14:paraId="138391DB" w14:textId="77777777" w:rsidR="009C716B" w:rsidRPr="00000D43" w:rsidRDefault="009C716B" w:rsidP="009C716B">
                            <w:pPr>
                              <w:spacing w:after="0" w:line="480" w:lineRule="auto"/>
                              <w:rPr>
                                <w:rFonts w:ascii="Arial" w:eastAsia="Arial" w:hAnsi="Arial" w:cs="Arial"/>
                                <w:sz w:val="24"/>
                                <w:szCs w:val="24"/>
                              </w:rPr>
                            </w:pPr>
                          </w:p>
                          <w:p w14:paraId="397F35C8" w14:textId="1B13C8CC" w:rsidR="009C716B" w:rsidRPr="00000D43" w:rsidRDefault="009C716B" w:rsidP="009C716B">
                            <w:pPr>
                              <w:spacing w:after="0" w:line="480" w:lineRule="auto"/>
                              <w:rPr>
                                <w:rFonts w:ascii="Arial" w:eastAsia="Arial" w:hAnsi="Arial" w:cs="Arial"/>
                                <w:color w:val="0E101A"/>
                                <w:sz w:val="24"/>
                                <w:szCs w:val="24"/>
                              </w:rPr>
                            </w:pPr>
                            <w:r w:rsidRPr="00000D43">
                              <w:rPr>
                                <w:rFonts w:ascii="Arial" w:eastAsia="Arial" w:hAnsi="Arial" w:cs="Arial"/>
                                <w:color w:val="0E101A"/>
                                <w:sz w:val="24"/>
                                <w:szCs w:val="24"/>
                              </w:rPr>
                              <w:t xml:space="preserve">A second challenge that the </w:t>
                            </w:r>
                            <w:r w:rsidR="00475219" w:rsidRPr="00000D43">
                              <w:rPr>
                                <w:rFonts w:ascii="Arial" w:eastAsia="Arial" w:hAnsi="Arial" w:cs="Arial"/>
                                <w:color w:val="0E101A"/>
                                <w:sz w:val="24"/>
                                <w:szCs w:val="24"/>
                              </w:rPr>
                              <w:t>participant recognised</w:t>
                            </w:r>
                            <w:r w:rsidRPr="00000D43">
                              <w:rPr>
                                <w:rFonts w:ascii="Arial" w:eastAsia="Arial" w:hAnsi="Arial" w:cs="Arial"/>
                                <w:color w:val="0E101A"/>
                                <w:sz w:val="24"/>
                                <w:szCs w:val="24"/>
                              </w:rPr>
                              <w:t xml:space="preserve"> was considering how the research questions were displayed. I had displayed and spoken about the research questions in the third person. It was felt that presenting these in the first person would be more helpful. As a result, I used first-person language in the three interviews. I also provided three words as prompts, language, support and systems as prompts in support, reminding those involved of the questions I was aiming to answer. </w:t>
                            </w:r>
                          </w:p>
                          <w:p w14:paraId="603F0E79" w14:textId="77777777" w:rsidR="009C716B" w:rsidRDefault="009C716B" w:rsidP="009C71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2E7EB" id="Rectangle 34" o:spid="_x0000_s1028" style="position:absolute;margin-left:-15.85pt;margin-top:5.1pt;width:488.25pt;height:47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" filled="f" strokecolor="#00b050" strokeweight="1pt">
                <v:stroke dashstyle="1 1"/>
                <v:textbox>
                  <w:txbxContent>
                    <w:p w14:paraId="5128564C" w14:textId="1A8659E2" w:rsidR="009C716B" w:rsidRPr="00000D43" w:rsidRDefault="009C716B" w:rsidP="009C716B">
                      <w:pPr>
                        <w:spacing w:after="0" w:line="480" w:lineRule="auto"/>
                        <w:rPr>
                          <w:rFonts w:ascii="Arial" w:eastAsia="Arial" w:hAnsi="Arial" w:cs="Arial"/>
                          <w:sz w:val="24"/>
                          <w:szCs w:val="24"/>
                        </w:rPr>
                      </w:pPr>
                      <w:r w:rsidRPr="00000D43">
                        <w:rPr>
                          <w:rFonts w:ascii="Arial" w:eastAsia="Arial" w:hAnsi="Arial" w:cs="Arial"/>
                          <w:color w:val="0E101A"/>
                          <w:sz w:val="24"/>
                          <w:szCs w:val="24"/>
                        </w:rPr>
                        <w:t xml:space="preserve">Reflective Box: When I </w:t>
                      </w:r>
                      <w:r w:rsidR="00907DF6" w:rsidRPr="00000D43">
                        <w:rPr>
                          <w:rFonts w:ascii="Arial" w:eastAsia="Arial" w:hAnsi="Arial" w:cs="Arial"/>
                          <w:color w:val="0E101A"/>
                          <w:sz w:val="24"/>
                          <w:szCs w:val="24"/>
                        </w:rPr>
                        <w:t>reflected</w:t>
                      </w:r>
                      <w:r w:rsidRPr="00000D43">
                        <w:rPr>
                          <w:rFonts w:ascii="Arial" w:eastAsia="Arial" w:hAnsi="Arial" w:cs="Arial"/>
                          <w:color w:val="0E101A"/>
                          <w:sz w:val="24"/>
                          <w:szCs w:val="24"/>
                        </w:rPr>
                        <w:t xml:space="preserve"> on the pilot</w:t>
                      </w:r>
                      <w:r w:rsidR="000E6497" w:rsidRPr="00000D43">
                        <w:rPr>
                          <w:rFonts w:ascii="Arial" w:eastAsia="Arial" w:hAnsi="Arial" w:cs="Arial"/>
                          <w:color w:val="0E101A"/>
                          <w:sz w:val="24"/>
                          <w:szCs w:val="24"/>
                        </w:rPr>
                        <w:t xml:space="preserve"> study</w:t>
                      </w:r>
                      <w:r w:rsidRPr="00000D43">
                        <w:rPr>
                          <w:rFonts w:ascii="Arial" w:eastAsia="Arial" w:hAnsi="Arial" w:cs="Arial"/>
                          <w:color w:val="0E101A"/>
                          <w:sz w:val="24"/>
                          <w:szCs w:val="24"/>
                        </w:rPr>
                        <w:t xml:space="preserve">, I realised that I had conducted the interview using a consultative technique rather than a narrative one. While this gave the young person a chance to share some of their experiences, the questions I asked the participant were based on my perceptions, which contradicted the intent of the research I was using. I needed to change this viewpoint when conducting the interviews and gathering the data for future interviews. </w:t>
                      </w:r>
                      <w:sdt>
                        <w:sdtPr>
                          <w:rPr>
                            <w:sz w:val="24"/>
                            <w:szCs w:val="24"/>
                          </w:rPr>
                          <w:tag w:val="goog_rdk_45"/>
                          <w:id w:val="1809285059"/>
                        </w:sdtPr>
                        <w:sdtContent/>
                      </w:sdt>
                      <w:r w:rsidRPr="00000D43">
                        <w:rPr>
                          <w:rFonts w:ascii="Arial" w:eastAsia="Arial" w:hAnsi="Arial" w:cs="Arial"/>
                          <w:color w:val="0E101A"/>
                          <w:sz w:val="24"/>
                          <w:szCs w:val="24"/>
                        </w:rPr>
                        <w:t>On reflection, this was related to distinguishing between asking questions that were consultative as opposed to facilitating narratives, and I found this quite tricky. However, recognising this and talking this through with my supervisor and the participant enabled me to understand what shifts could be made with the other interviews I would do. </w:t>
                      </w:r>
                    </w:p>
                    <w:p w14:paraId="138391DB" w14:textId="77777777" w:rsidR="009C716B" w:rsidRPr="00000D43" w:rsidRDefault="009C716B" w:rsidP="009C716B">
                      <w:pPr>
                        <w:spacing w:after="0" w:line="480" w:lineRule="auto"/>
                        <w:rPr>
                          <w:rFonts w:ascii="Arial" w:eastAsia="Arial" w:hAnsi="Arial" w:cs="Arial"/>
                          <w:sz w:val="24"/>
                          <w:szCs w:val="24"/>
                        </w:rPr>
                      </w:pPr>
                    </w:p>
                    <w:p w14:paraId="397F35C8" w14:textId="1B13C8CC" w:rsidR="009C716B" w:rsidRPr="00000D43" w:rsidRDefault="009C716B" w:rsidP="009C716B">
                      <w:pPr>
                        <w:spacing w:after="0" w:line="480" w:lineRule="auto"/>
                        <w:rPr>
                          <w:rFonts w:ascii="Arial" w:eastAsia="Arial" w:hAnsi="Arial" w:cs="Arial"/>
                          <w:color w:val="0E101A"/>
                          <w:sz w:val="24"/>
                          <w:szCs w:val="24"/>
                        </w:rPr>
                      </w:pPr>
                      <w:r w:rsidRPr="00000D43">
                        <w:rPr>
                          <w:rFonts w:ascii="Arial" w:eastAsia="Arial" w:hAnsi="Arial" w:cs="Arial"/>
                          <w:color w:val="0E101A"/>
                          <w:sz w:val="24"/>
                          <w:szCs w:val="24"/>
                        </w:rPr>
                        <w:t xml:space="preserve">A second challenge that the </w:t>
                      </w:r>
                      <w:r w:rsidR="00475219" w:rsidRPr="00000D43">
                        <w:rPr>
                          <w:rFonts w:ascii="Arial" w:eastAsia="Arial" w:hAnsi="Arial" w:cs="Arial"/>
                          <w:color w:val="0E101A"/>
                          <w:sz w:val="24"/>
                          <w:szCs w:val="24"/>
                        </w:rPr>
                        <w:t>participant recognised</w:t>
                      </w:r>
                      <w:r w:rsidRPr="00000D43">
                        <w:rPr>
                          <w:rFonts w:ascii="Arial" w:eastAsia="Arial" w:hAnsi="Arial" w:cs="Arial"/>
                          <w:color w:val="0E101A"/>
                          <w:sz w:val="24"/>
                          <w:szCs w:val="24"/>
                        </w:rPr>
                        <w:t xml:space="preserve"> was considering how the research questions were displayed. I had displayed and spoken about the research questions in the third person. It was felt that presenting these in the first person would be more helpful. As a result, I used first-person language in the three interviews. I also provided three words as prompts, language, support and systems as prompts in support, reminding those involved of the questions I was aiming to answer. </w:t>
                      </w:r>
                    </w:p>
                    <w:p w14:paraId="603F0E79" w14:textId="77777777" w:rsidR="009C716B" w:rsidRDefault="009C716B" w:rsidP="009C716B"/>
                  </w:txbxContent>
                </v:textbox>
                <w10:wrap anchorx="margin"/>
              </v:rect>
            </w:pict>
          </mc:Fallback>
        </mc:AlternateContent>
      </w:r>
    </w:p>
    <w:p w14:paraId="377D0998" w14:textId="06B8E045" w:rsidR="009C716B" w:rsidRPr="003F5281" w:rsidRDefault="009C716B" w:rsidP="00DD40C9">
      <w:pPr>
        <w:spacing w:after="0" w:line="480" w:lineRule="auto"/>
        <w:rPr>
          <w:rFonts w:ascii="Arial" w:eastAsia="Arial" w:hAnsi="Arial" w:cs="Arial"/>
          <w:sz w:val="24"/>
          <w:szCs w:val="24"/>
        </w:rPr>
      </w:pPr>
    </w:p>
    <w:p w14:paraId="5A108F9A" w14:textId="1C8B81A5" w:rsidR="009C716B" w:rsidRPr="003F5281" w:rsidRDefault="009C716B" w:rsidP="00DD40C9">
      <w:pPr>
        <w:spacing w:after="0" w:line="480" w:lineRule="auto"/>
        <w:rPr>
          <w:rFonts w:ascii="Arial" w:eastAsia="Arial" w:hAnsi="Arial" w:cs="Arial"/>
          <w:sz w:val="24"/>
          <w:szCs w:val="24"/>
        </w:rPr>
      </w:pPr>
    </w:p>
    <w:p w14:paraId="022C1BD4" w14:textId="524FE8A7" w:rsidR="009F7481" w:rsidRPr="003F5281" w:rsidRDefault="009F7481" w:rsidP="00DD40C9">
      <w:pPr>
        <w:spacing w:after="0" w:line="480" w:lineRule="auto"/>
        <w:rPr>
          <w:rFonts w:ascii="Arial" w:eastAsia="Arial" w:hAnsi="Arial" w:cs="Arial"/>
          <w:sz w:val="24"/>
          <w:szCs w:val="24"/>
        </w:rPr>
      </w:pPr>
    </w:p>
    <w:p w14:paraId="22973FB9" w14:textId="2A4A604F" w:rsidR="009F7481" w:rsidRPr="003F5281" w:rsidRDefault="009F7481" w:rsidP="00DD40C9">
      <w:pPr>
        <w:spacing w:after="0" w:line="480" w:lineRule="auto"/>
        <w:rPr>
          <w:rFonts w:ascii="Arial" w:eastAsia="Arial" w:hAnsi="Arial" w:cs="Arial"/>
          <w:sz w:val="24"/>
          <w:szCs w:val="24"/>
        </w:rPr>
      </w:pPr>
    </w:p>
    <w:p w14:paraId="7A9C22D8" w14:textId="234C2BAE" w:rsidR="009C716B" w:rsidRPr="003F5281" w:rsidRDefault="009C716B" w:rsidP="00DD40C9">
      <w:pPr>
        <w:spacing w:after="0" w:line="480" w:lineRule="auto"/>
        <w:rPr>
          <w:rFonts w:ascii="Arial" w:eastAsia="Arial" w:hAnsi="Arial" w:cs="Arial"/>
          <w:sz w:val="24"/>
          <w:szCs w:val="24"/>
        </w:rPr>
      </w:pPr>
    </w:p>
    <w:p w14:paraId="1EC7CA57" w14:textId="3A7E3F7D" w:rsidR="009C716B" w:rsidRPr="003F5281" w:rsidRDefault="009C716B" w:rsidP="00DD40C9">
      <w:pPr>
        <w:spacing w:after="0" w:line="480" w:lineRule="auto"/>
        <w:rPr>
          <w:rFonts w:ascii="Arial" w:eastAsia="Arial" w:hAnsi="Arial" w:cs="Arial"/>
          <w:sz w:val="24"/>
          <w:szCs w:val="24"/>
        </w:rPr>
      </w:pPr>
    </w:p>
    <w:p w14:paraId="275A5016" w14:textId="0318385B" w:rsidR="009C716B" w:rsidRPr="003F5281" w:rsidRDefault="009C716B" w:rsidP="00DD40C9">
      <w:pPr>
        <w:spacing w:after="0" w:line="480" w:lineRule="auto"/>
        <w:rPr>
          <w:rFonts w:ascii="Arial" w:eastAsia="Arial" w:hAnsi="Arial" w:cs="Arial"/>
          <w:sz w:val="24"/>
          <w:szCs w:val="24"/>
        </w:rPr>
      </w:pPr>
    </w:p>
    <w:p w14:paraId="15A6DEE7" w14:textId="3DC201E2" w:rsidR="009C716B" w:rsidRPr="003F5281" w:rsidRDefault="009C716B" w:rsidP="00DD40C9">
      <w:pPr>
        <w:spacing w:after="0" w:line="480" w:lineRule="auto"/>
        <w:rPr>
          <w:rFonts w:ascii="Arial" w:eastAsia="Arial" w:hAnsi="Arial" w:cs="Arial"/>
          <w:sz w:val="24"/>
          <w:szCs w:val="24"/>
        </w:rPr>
      </w:pPr>
    </w:p>
    <w:p w14:paraId="0638D4F7" w14:textId="4DB31FD8" w:rsidR="009C716B" w:rsidRPr="003F5281" w:rsidRDefault="009C716B" w:rsidP="00DD40C9">
      <w:pPr>
        <w:spacing w:after="0" w:line="480" w:lineRule="auto"/>
        <w:rPr>
          <w:rFonts w:ascii="Arial" w:eastAsia="Arial" w:hAnsi="Arial" w:cs="Arial"/>
          <w:sz w:val="24"/>
          <w:szCs w:val="24"/>
        </w:rPr>
      </w:pPr>
    </w:p>
    <w:p w14:paraId="7034E9EA" w14:textId="38FEA80D" w:rsidR="009C716B" w:rsidRPr="003F5281" w:rsidRDefault="009C716B" w:rsidP="00DD40C9">
      <w:pPr>
        <w:spacing w:after="0" w:line="480" w:lineRule="auto"/>
        <w:rPr>
          <w:rFonts w:ascii="Arial" w:eastAsia="Arial" w:hAnsi="Arial" w:cs="Arial"/>
          <w:sz w:val="24"/>
          <w:szCs w:val="24"/>
        </w:rPr>
      </w:pPr>
    </w:p>
    <w:p w14:paraId="1C81BFE2" w14:textId="38AB0DAE" w:rsidR="009C716B" w:rsidRPr="003F5281" w:rsidRDefault="009C716B" w:rsidP="00DD40C9">
      <w:pPr>
        <w:spacing w:after="0" w:line="480" w:lineRule="auto"/>
        <w:rPr>
          <w:rFonts w:ascii="Arial" w:eastAsia="Arial" w:hAnsi="Arial" w:cs="Arial"/>
          <w:sz w:val="24"/>
          <w:szCs w:val="24"/>
        </w:rPr>
      </w:pPr>
    </w:p>
    <w:p w14:paraId="1538981E" w14:textId="37306A73" w:rsidR="009C716B" w:rsidRPr="003F5281" w:rsidRDefault="009C716B" w:rsidP="00DD40C9">
      <w:pPr>
        <w:spacing w:after="0" w:line="480" w:lineRule="auto"/>
        <w:rPr>
          <w:rFonts w:ascii="Arial" w:eastAsia="Arial" w:hAnsi="Arial" w:cs="Arial"/>
          <w:sz w:val="24"/>
          <w:szCs w:val="24"/>
        </w:rPr>
      </w:pPr>
    </w:p>
    <w:p w14:paraId="5770966B" w14:textId="15475C24" w:rsidR="009C716B" w:rsidRPr="003F5281" w:rsidRDefault="009C716B" w:rsidP="00DD40C9">
      <w:pPr>
        <w:spacing w:after="0" w:line="480" w:lineRule="auto"/>
        <w:rPr>
          <w:rFonts w:ascii="Arial" w:eastAsia="Arial" w:hAnsi="Arial" w:cs="Arial"/>
          <w:sz w:val="24"/>
          <w:szCs w:val="24"/>
        </w:rPr>
      </w:pPr>
    </w:p>
    <w:p w14:paraId="6DA69FAD" w14:textId="2C489E71" w:rsidR="009C716B" w:rsidRPr="003F5281" w:rsidRDefault="009C716B" w:rsidP="00DD40C9">
      <w:pPr>
        <w:spacing w:after="0" w:line="480" w:lineRule="auto"/>
        <w:rPr>
          <w:rFonts w:ascii="Arial" w:eastAsia="Arial" w:hAnsi="Arial" w:cs="Arial"/>
          <w:sz w:val="24"/>
          <w:szCs w:val="24"/>
        </w:rPr>
      </w:pPr>
    </w:p>
    <w:p w14:paraId="1F744F63" w14:textId="26066D40" w:rsidR="009F7481" w:rsidRPr="003F5281" w:rsidRDefault="007A5E5B" w:rsidP="00DD40C9">
      <w:pPr>
        <w:spacing w:after="0" w:line="480" w:lineRule="auto"/>
        <w:rPr>
          <w:rFonts w:ascii="Arial" w:eastAsia="Arial" w:hAnsi="Arial" w:cs="Arial"/>
          <w:sz w:val="24"/>
          <w:szCs w:val="24"/>
        </w:rPr>
      </w:pPr>
      <w:r w:rsidRPr="003F5281">
        <w:rPr>
          <w:rFonts w:ascii="Arial" w:eastAsia="Arial" w:hAnsi="Arial" w:cs="Arial"/>
          <w:b/>
          <w:i/>
          <w:sz w:val="24"/>
          <w:szCs w:val="24"/>
          <w:highlight w:val="white"/>
        </w:rPr>
        <w:lastRenderedPageBreak/>
        <w:t xml:space="preserve">4.3 </w:t>
      </w:r>
      <w:r w:rsidR="009F7481" w:rsidRPr="003F5281">
        <w:rPr>
          <w:rFonts w:ascii="Arial" w:eastAsia="Arial" w:hAnsi="Arial" w:cs="Arial"/>
          <w:b/>
          <w:i/>
          <w:sz w:val="24"/>
          <w:szCs w:val="24"/>
          <w:highlight w:val="white"/>
        </w:rPr>
        <w:t>Interviews following the pilot study </w:t>
      </w:r>
    </w:p>
    <w:p w14:paraId="4C163EC3" w14:textId="77777777" w:rsidR="009F7481" w:rsidRPr="003F5281" w:rsidRDefault="009F7481" w:rsidP="00DD40C9">
      <w:pPr>
        <w:spacing w:after="0" w:line="480" w:lineRule="auto"/>
        <w:rPr>
          <w:rFonts w:ascii="Arial" w:eastAsia="Arial" w:hAnsi="Arial" w:cs="Arial"/>
          <w:sz w:val="24"/>
          <w:szCs w:val="24"/>
        </w:rPr>
      </w:pPr>
    </w:p>
    <w:p w14:paraId="0C72A8B8" w14:textId="181AF15F"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After completing the pilot study, three individual interviews were completed with J</w:t>
      </w:r>
      <w:sdt>
        <w:sdtPr>
          <w:rPr>
            <w:rFonts w:ascii="Arial" w:hAnsi="Arial" w:cs="Arial"/>
            <w:sz w:val="24"/>
            <w:szCs w:val="24"/>
          </w:rPr>
          <w:tag w:val="goog_rdk_46"/>
          <w:id w:val="662669373"/>
        </w:sdtPr>
        <w:sdtContent>
          <w:r w:rsidRPr="003F5281">
            <w:rPr>
              <w:rFonts w:ascii="Arial" w:eastAsia="Arial" w:hAnsi="Arial" w:cs="Arial"/>
              <w:sz w:val="24"/>
              <w:szCs w:val="24"/>
              <w:highlight w:val="white"/>
            </w:rPr>
            <w:t>,</w:t>
          </w:r>
        </w:sdtContent>
      </w:sdt>
      <w:r w:rsidRPr="003F5281">
        <w:rPr>
          <w:rFonts w:ascii="Arial" w:eastAsia="Arial" w:hAnsi="Arial" w:cs="Arial"/>
          <w:sz w:val="24"/>
          <w:szCs w:val="24"/>
          <w:highlight w:val="white"/>
        </w:rPr>
        <w:t>L</w:t>
      </w:r>
      <w:sdt>
        <w:sdtPr>
          <w:rPr>
            <w:rFonts w:ascii="Arial" w:hAnsi="Arial" w:cs="Arial"/>
            <w:sz w:val="24"/>
            <w:szCs w:val="24"/>
          </w:rPr>
          <w:tag w:val="goog_rdk_47"/>
          <w:id w:val="-156691857"/>
        </w:sdtPr>
        <w:sdtContent>
          <w:r w:rsidRPr="003F5281">
            <w:rPr>
              <w:rFonts w:ascii="Arial" w:eastAsia="Arial" w:hAnsi="Arial" w:cs="Arial"/>
              <w:sz w:val="24"/>
              <w:szCs w:val="24"/>
              <w:highlight w:val="white"/>
            </w:rPr>
            <w:t xml:space="preserve">, and </w:t>
          </w:r>
        </w:sdtContent>
      </w:sdt>
      <w:r w:rsidRPr="003F5281">
        <w:rPr>
          <w:rFonts w:ascii="Arial" w:eastAsia="Arial" w:hAnsi="Arial" w:cs="Arial"/>
          <w:sz w:val="24"/>
          <w:szCs w:val="24"/>
          <w:highlight w:val="white"/>
        </w:rPr>
        <w:t>E. So that I could explore the research questions, I conducted interviews with J, L and E. The interviews were completed in person. I chose to use a narrative approach as outlined above as it allows for experiences to be told through stories (Bruner, 1986; Riessman, 2008; Andrews et al, 2013) which I was hoping to understand through young people's storytelling their experience.</w:t>
      </w:r>
    </w:p>
    <w:p w14:paraId="25BF4135" w14:textId="77777777" w:rsidR="009F7481" w:rsidRPr="003F5281" w:rsidRDefault="009F7481" w:rsidP="00DD40C9">
      <w:pPr>
        <w:spacing w:after="0" w:line="480" w:lineRule="auto"/>
        <w:rPr>
          <w:rFonts w:ascii="Arial" w:eastAsia="Arial" w:hAnsi="Arial" w:cs="Arial"/>
          <w:sz w:val="24"/>
          <w:szCs w:val="24"/>
        </w:rPr>
      </w:pPr>
    </w:p>
    <w:p w14:paraId="35356818" w14:textId="0EA7791F" w:rsidR="009F7481" w:rsidRPr="003F5281" w:rsidRDefault="007A5E5B" w:rsidP="00DD40C9">
      <w:pPr>
        <w:spacing w:after="0" w:line="480" w:lineRule="auto"/>
        <w:rPr>
          <w:rFonts w:ascii="Arial" w:eastAsia="Arial" w:hAnsi="Arial" w:cs="Arial"/>
          <w:sz w:val="24"/>
          <w:szCs w:val="24"/>
        </w:rPr>
      </w:pPr>
      <w:r w:rsidRPr="003F5281">
        <w:rPr>
          <w:rFonts w:ascii="Arial" w:eastAsia="Arial" w:hAnsi="Arial" w:cs="Arial"/>
          <w:b/>
          <w:i/>
          <w:sz w:val="24"/>
          <w:szCs w:val="24"/>
          <w:highlight w:val="white"/>
        </w:rPr>
        <w:t xml:space="preserve">4.4 </w:t>
      </w:r>
      <w:r w:rsidR="00976423" w:rsidRPr="003F5281">
        <w:rPr>
          <w:rFonts w:ascii="Arial" w:eastAsia="Arial" w:hAnsi="Arial" w:cs="Arial"/>
          <w:b/>
          <w:i/>
          <w:sz w:val="24"/>
          <w:szCs w:val="24"/>
          <w:highlight w:val="white"/>
        </w:rPr>
        <w:t>Where did the interviews take place?</w:t>
      </w:r>
      <w:r w:rsidR="009F7481" w:rsidRPr="003F5281">
        <w:rPr>
          <w:rFonts w:ascii="Arial" w:eastAsia="Arial" w:hAnsi="Arial" w:cs="Arial"/>
          <w:b/>
          <w:i/>
          <w:sz w:val="24"/>
          <w:szCs w:val="24"/>
          <w:highlight w:val="white"/>
        </w:rPr>
        <w:t>  </w:t>
      </w:r>
    </w:p>
    <w:p w14:paraId="5CE73264" w14:textId="77777777" w:rsidR="009F7481" w:rsidRPr="003F5281" w:rsidRDefault="009F7481" w:rsidP="00DD40C9">
      <w:pPr>
        <w:spacing w:after="0" w:line="480" w:lineRule="auto"/>
        <w:rPr>
          <w:rFonts w:ascii="Arial" w:eastAsia="Arial" w:hAnsi="Arial" w:cs="Arial"/>
          <w:sz w:val="24"/>
          <w:szCs w:val="24"/>
        </w:rPr>
      </w:pPr>
    </w:p>
    <w:p w14:paraId="2C84FFB8" w14:textId="054EC3AF" w:rsidR="009F7481" w:rsidRPr="003F5281" w:rsidRDefault="009F7481" w:rsidP="00DD40C9">
      <w:pPr>
        <w:spacing w:after="0" w:line="480" w:lineRule="auto"/>
        <w:rPr>
          <w:rFonts w:ascii="Arial" w:hAnsi="Arial" w:cs="Arial"/>
          <w:sz w:val="24"/>
          <w:szCs w:val="24"/>
        </w:rPr>
      </w:pPr>
      <w:r w:rsidRPr="003F5281">
        <w:rPr>
          <w:rFonts w:ascii="Arial" w:eastAsia="Arial" w:hAnsi="Arial" w:cs="Arial"/>
          <w:sz w:val="24"/>
          <w:szCs w:val="24"/>
          <w:highlight w:val="white"/>
        </w:rPr>
        <w:t>Two of the three interviews took place at a university, in which two of the three young people hired a room for this to be completed. The third interview took place at the young person's house as they felt comfortable having this interview take place there. The interviews that took place lasted for approximately one hour and were audio recorded</w:t>
      </w:r>
      <w:r w:rsidRPr="003F5281">
        <w:rPr>
          <w:rFonts w:ascii="Arial" w:hAnsi="Arial" w:cs="Arial"/>
          <w:sz w:val="24"/>
          <w:szCs w:val="24"/>
        </w:rPr>
        <w:t>.</w:t>
      </w:r>
    </w:p>
    <w:p w14:paraId="12A877CC" w14:textId="2416CF5F" w:rsidR="00D81398" w:rsidRPr="003F5281" w:rsidRDefault="00D81398" w:rsidP="00DD40C9">
      <w:pPr>
        <w:spacing w:after="0" w:line="480" w:lineRule="auto"/>
        <w:rPr>
          <w:rFonts w:ascii="Arial" w:hAnsi="Arial" w:cs="Arial"/>
          <w:sz w:val="24"/>
          <w:szCs w:val="24"/>
        </w:rPr>
      </w:pPr>
      <w:r w:rsidRPr="003F5281">
        <w:rPr>
          <w:rFonts w:ascii="Arial" w:eastAsia="Arial" w:hAnsi="Arial" w:cs="Arial"/>
          <w:noProof/>
          <w:sz w:val="24"/>
          <w:szCs w:val="24"/>
        </w:rPr>
        <mc:AlternateContent>
          <mc:Choice Requires="wps">
            <w:drawing>
              <wp:anchor distT="0" distB="0" distL="114300" distR="114300" simplePos="0" relativeHeight="251664384" behindDoc="0" locked="0" layoutInCell="1" allowOverlap="1" wp14:anchorId="1C79E2B5" wp14:editId="20F1B452">
                <wp:simplePos x="0" y="0"/>
                <wp:positionH relativeFrom="margin">
                  <wp:posOffset>-85725</wp:posOffset>
                </wp:positionH>
                <wp:positionV relativeFrom="paragraph">
                  <wp:posOffset>205105</wp:posOffset>
                </wp:positionV>
                <wp:extent cx="6048375" cy="29337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6048375" cy="2933700"/>
                        </a:xfrm>
                        <a:prstGeom prst="rect">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91BCAD4" w14:textId="7949CA40" w:rsidR="00D81398" w:rsidRPr="00D02975" w:rsidRDefault="00D81398" w:rsidP="00D81398">
                            <w:pPr>
                              <w:spacing w:after="0" w:line="480" w:lineRule="auto"/>
                              <w:rPr>
                                <w:rFonts w:ascii="Arial" w:eastAsia="Arial" w:hAnsi="Arial" w:cs="Arial"/>
                                <w:sz w:val="24"/>
                                <w:szCs w:val="24"/>
                              </w:rPr>
                            </w:pPr>
                            <w:r w:rsidRPr="00D02975">
                              <w:rPr>
                                <w:rFonts w:ascii="Arial" w:eastAsia="Arial" w:hAnsi="Arial" w:cs="Arial"/>
                                <w:color w:val="0E101A"/>
                                <w:sz w:val="24"/>
                                <w:szCs w:val="24"/>
                              </w:rPr>
                              <w:t>Reflective box: I had considered the advantage of video interviews in relation to a representation from a wide geographic area. However, given the topic of discussion, in-person interviews would provide a space to respond to the participants should any triggering and challenging lived experiences be shared. I was also aware that video calls have the potential to be shorter than interviews that are completed in person (Krouwel et al., 2019). Therefore, completing in-person interviews would help me respond sensitively, build rapport with the participants, and provide me with in-depth representations of the lived experiences of those involved.   </w:t>
                            </w:r>
                          </w:p>
                          <w:p w14:paraId="6ABED767" w14:textId="77777777" w:rsidR="00D81398" w:rsidRDefault="00D81398" w:rsidP="00D813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9E2B5" id="Rectangle 35" o:spid="_x0000_s1029" style="position:absolute;margin-left:-6.75pt;margin-top:16.15pt;width:476.25pt;height:23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" filled="f" strokecolor="#00b050" strokeweight="1pt">
                <v:stroke dashstyle="1 1"/>
                <v:textbox>
                  <w:txbxContent>
                    <w:p w14:paraId="491BCAD4" w14:textId="7949CA40" w:rsidR="00D81398" w:rsidRPr="00D02975" w:rsidRDefault="00D81398" w:rsidP="00D81398">
                      <w:pPr>
                        <w:spacing w:after="0" w:line="480" w:lineRule="auto"/>
                        <w:rPr>
                          <w:rFonts w:ascii="Arial" w:eastAsia="Arial" w:hAnsi="Arial" w:cs="Arial"/>
                          <w:sz w:val="24"/>
                          <w:szCs w:val="24"/>
                        </w:rPr>
                      </w:pPr>
                      <w:r w:rsidRPr="00D02975">
                        <w:rPr>
                          <w:rFonts w:ascii="Arial" w:eastAsia="Arial" w:hAnsi="Arial" w:cs="Arial"/>
                          <w:color w:val="0E101A"/>
                          <w:sz w:val="24"/>
                          <w:szCs w:val="24"/>
                        </w:rPr>
                        <w:t>Reflective box: I had considered the advantage of video interviews in relation to a representation from a wide geographic area. However, given the topic of discussion, in-person interviews would provide a space to respond to the participants should any triggering and challenging lived experiences be shared. I was also aware that video calls have the potential to be shorter than interviews that are completed in person (Krouwel et al., 2019). Therefore, completing in-person interviews would help me respond sensitively, build rapport with the participants, and provide me with in-depth representations of the lived experiences of those involved.   </w:t>
                      </w:r>
                    </w:p>
                    <w:p w14:paraId="6ABED767" w14:textId="77777777" w:rsidR="00D81398" w:rsidRDefault="00D81398" w:rsidP="00D81398"/>
                  </w:txbxContent>
                </v:textbox>
                <w10:wrap anchorx="margin"/>
              </v:rect>
            </w:pict>
          </mc:Fallback>
        </mc:AlternateContent>
      </w:r>
    </w:p>
    <w:p w14:paraId="35DAC4EC" w14:textId="7F6A178F" w:rsidR="00D81398" w:rsidRPr="003F5281" w:rsidRDefault="00D81398" w:rsidP="00DD40C9">
      <w:pPr>
        <w:spacing w:after="0" w:line="480" w:lineRule="auto"/>
        <w:rPr>
          <w:rFonts w:ascii="Arial" w:eastAsia="Arial" w:hAnsi="Arial" w:cs="Arial"/>
          <w:sz w:val="24"/>
          <w:szCs w:val="24"/>
        </w:rPr>
      </w:pPr>
    </w:p>
    <w:p w14:paraId="05530413" w14:textId="77777777" w:rsidR="009F7481" w:rsidRPr="003F5281" w:rsidRDefault="009F7481" w:rsidP="00DD40C9">
      <w:pPr>
        <w:spacing w:after="0" w:line="480" w:lineRule="auto"/>
        <w:rPr>
          <w:rFonts w:ascii="Arial" w:eastAsia="Arial" w:hAnsi="Arial" w:cs="Arial"/>
          <w:sz w:val="24"/>
          <w:szCs w:val="24"/>
          <w:highlight w:val="white"/>
        </w:rPr>
      </w:pPr>
    </w:p>
    <w:p w14:paraId="308EF33A" w14:textId="5BF4E1E5" w:rsidR="009F7481" w:rsidRPr="003F5281" w:rsidRDefault="009F7481" w:rsidP="00DD40C9">
      <w:pPr>
        <w:spacing w:after="0" w:line="480" w:lineRule="auto"/>
        <w:rPr>
          <w:rFonts w:ascii="Arial" w:eastAsia="Arial" w:hAnsi="Arial" w:cs="Arial"/>
          <w:sz w:val="24"/>
          <w:szCs w:val="24"/>
        </w:rPr>
      </w:pPr>
    </w:p>
    <w:p w14:paraId="5C8B027B" w14:textId="5BEB0A64" w:rsidR="00D81398" w:rsidRPr="003F5281" w:rsidRDefault="00D81398" w:rsidP="00DD40C9">
      <w:pPr>
        <w:spacing w:after="0" w:line="480" w:lineRule="auto"/>
        <w:rPr>
          <w:rFonts w:ascii="Arial" w:eastAsia="Arial" w:hAnsi="Arial" w:cs="Arial"/>
          <w:sz w:val="24"/>
          <w:szCs w:val="24"/>
        </w:rPr>
      </w:pPr>
    </w:p>
    <w:p w14:paraId="62FA72C5" w14:textId="3D11E49B" w:rsidR="00D81398" w:rsidRPr="003F5281" w:rsidRDefault="00D81398" w:rsidP="00DD40C9">
      <w:pPr>
        <w:spacing w:after="0" w:line="480" w:lineRule="auto"/>
        <w:rPr>
          <w:rFonts w:ascii="Arial" w:eastAsia="Arial" w:hAnsi="Arial" w:cs="Arial"/>
          <w:sz w:val="24"/>
          <w:szCs w:val="24"/>
        </w:rPr>
      </w:pPr>
    </w:p>
    <w:p w14:paraId="727BDD81" w14:textId="14ED9DD8" w:rsidR="00D81398" w:rsidRPr="003F5281" w:rsidRDefault="00D81398" w:rsidP="00DD40C9">
      <w:pPr>
        <w:spacing w:after="0" w:line="480" w:lineRule="auto"/>
        <w:rPr>
          <w:rFonts w:ascii="Arial" w:eastAsia="Arial" w:hAnsi="Arial" w:cs="Arial"/>
          <w:sz w:val="24"/>
          <w:szCs w:val="24"/>
        </w:rPr>
      </w:pPr>
    </w:p>
    <w:p w14:paraId="2F54DF8E" w14:textId="53477B9A" w:rsidR="00D81398" w:rsidRDefault="00D81398" w:rsidP="00DD40C9">
      <w:pPr>
        <w:spacing w:after="0" w:line="480" w:lineRule="auto"/>
        <w:rPr>
          <w:rFonts w:ascii="Arial" w:eastAsia="Arial" w:hAnsi="Arial" w:cs="Arial"/>
          <w:sz w:val="24"/>
          <w:szCs w:val="24"/>
        </w:rPr>
      </w:pPr>
    </w:p>
    <w:p w14:paraId="785D99B6" w14:textId="77777777" w:rsidR="00DC21C4" w:rsidRPr="003F5281" w:rsidRDefault="00DC21C4" w:rsidP="00DD40C9">
      <w:pPr>
        <w:spacing w:after="0" w:line="480" w:lineRule="auto"/>
        <w:rPr>
          <w:rFonts w:ascii="Arial" w:eastAsia="Arial" w:hAnsi="Arial" w:cs="Arial"/>
          <w:sz w:val="24"/>
          <w:szCs w:val="24"/>
        </w:rPr>
      </w:pPr>
    </w:p>
    <w:p w14:paraId="7715B296" w14:textId="3E94BD66" w:rsidR="009F7481" w:rsidRPr="003F5281" w:rsidRDefault="007A5E5B" w:rsidP="00DD40C9">
      <w:pPr>
        <w:spacing w:after="0" w:line="480" w:lineRule="auto"/>
        <w:rPr>
          <w:rFonts w:ascii="Arial" w:eastAsia="Arial" w:hAnsi="Arial" w:cs="Arial"/>
          <w:sz w:val="24"/>
          <w:szCs w:val="24"/>
        </w:rPr>
      </w:pPr>
      <w:r w:rsidRPr="003F5281">
        <w:rPr>
          <w:rFonts w:ascii="Arial" w:eastAsia="Arial" w:hAnsi="Arial" w:cs="Arial"/>
          <w:b/>
          <w:i/>
          <w:sz w:val="24"/>
          <w:szCs w:val="24"/>
          <w:highlight w:val="white"/>
        </w:rPr>
        <w:lastRenderedPageBreak/>
        <w:t xml:space="preserve">4.5 </w:t>
      </w:r>
      <w:r w:rsidR="009F7481" w:rsidRPr="003F5281">
        <w:rPr>
          <w:rFonts w:ascii="Arial" w:eastAsia="Arial" w:hAnsi="Arial" w:cs="Arial"/>
          <w:b/>
          <w:i/>
          <w:sz w:val="24"/>
          <w:szCs w:val="24"/>
          <w:highlight w:val="white"/>
        </w:rPr>
        <w:t>Questions and prompts </w:t>
      </w:r>
    </w:p>
    <w:p w14:paraId="16711F61" w14:textId="77777777" w:rsidR="009F7481" w:rsidRPr="003F5281" w:rsidRDefault="009F7481" w:rsidP="00DD40C9">
      <w:pPr>
        <w:spacing w:after="0" w:line="480" w:lineRule="auto"/>
        <w:rPr>
          <w:rFonts w:ascii="Arial" w:eastAsia="Arial" w:hAnsi="Arial" w:cs="Arial"/>
          <w:sz w:val="24"/>
          <w:szCs w:val="24"/>
        </w:rPr>
      </w:pPr>
    </w:p>
    <w:p w14:paraId="0CCD7B86" w14:textId="014DBD0E"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I followed a semi-structured approach when completing the interviews. In alignment with the narrative approach that I used, I wanted to hear of the experiences of young people. I chose not to use a structured interview as I</w:t>
      </w:r>
      <w:r w:rsidR="00606AD7" w:rsidRPr="003F5281">
        <w:rPr>
          <w:rFonts w:ascii="Arial" w:eastAsia="Arial" w:hAnsi="Arial" w:cs="Arial"/>
          <w:sz w:val="24"/>
          <w:szCs w:val="24"/>
          <w:highlight w:val="white"/>
        </w:rPr>
        <w:t xml:space="preserve"> wanted the</w:t>
      </w:r>
      <w:r w:rsidRPr="003F5281">
        <w:rPr>
          <w:rFonts w:ascii="Arial" w:eastAsia="Arial" w:hAnsi="Arial" w:cs="Arial"/>
          <w:sz w:val="24"/>
          <w:szCs w:val="24"/>
          <w:highlight w:val="white"/>
        </w:rPr>
        <w:t xml:space="preserve"> </w:t>
      </w:r>
      <w:r w:rsidR="00606AD7" w:rsidRPr="003F5281">
        <w:rPr>
          <w:rFonts w:ascii="Arial" w:eastAsia="Arial" w:hAnsi="Arial" w:cs="Arial"/>
          <w:sz w:val="24"/>
          <w:szCs w:val="24"/>
        </w:rPr>
        <w:t xml:space="preserve">participants </w:t>
      </w:r>
      <w:r w:rsidR="00606AD7" w:rsidRPr="003F5281">
        <w:rPr>
          <w:rFonts w:ascii="Arial" w:eastAsia="Arial" w:hAnsi="Arial" w:cs="Arial"/>
          <w:sz w:val="24"/>
          <w:szCs w:val="24"/>
          <w:highlight w:val="white"/>
        </w:rPr>
        <w:t>to</w:t>
      </w:r>
      <w:sdt>
        <w:sdtPr>
          <w:rPr>
            <w:rFonts w:ascii="Arial" w:hAnsi="Arial" w:cs="Arial"/>
            <w:sz w:val="24"/>
            <w:szCs w:val="24"/>
          </w:rPr>
          <w:tag w:val="goog_rdk_53"/>
          <w:id w:val="-200250148"/>
        </w:sdtPr>
        <w:sdtContent>
          <w:r w:rsidRPr="003F5281">
            <w:rPr>
              <w:rFonts w:ascii="Arial" w:eastAsia="Arial" w:hAnsi="Arial" w:cs="Arial"/>
              <w:sz w:val="24"/>
              <w:szCs w:val="24"/>
              <w:highlight w:val="white"/>
            </w:rPr>
            <w:t xml:space="preserve"> have agency in deciding the content and direction of their narrative.</w:t>
          </w:r>
        </w:sdtContent>
      </w:sdt>
      <w:r w:rsidRPr="003F5281">
        <w:rPr>
          <w:rFonts w:ascii="Arial" w:hAnsi="Arial" w:cs="Arial"/>
          <w:sz w:val="24"/>
          <w:szCs w:val="24"/>
        </w:rPr>
        <w:t xml:space="preserve"> </w:t>
      </w:r>
      <w:r w:rsidRPr="003F5281">
        <w:rPr>
          <w:rFonts w:ascii="Arial" w:eastAsia="Arial" w:hAnsi="Arial" w:cs="Arial"/>
          <w:sz w:val="24"/>
          <w:szCs w:val="24"/>
          <w:highlight w:val="white"/>
        </w:rPr>
        <w:t xml:space="preserve">The questions within this interview provided the participant with an orientation from which they could lead the research. This situated control of the direction of the conversation with J,L and E, thereby </w:t>
      </w:r>
      <w:r w:rsidR="0092512C" w:rsidRPr="003F5281">
        <w:rPr>
          <w:rFonts w:ascii="Arial" w:eastAsia="Arial" w:hAnsi="Arial" w:cs="Arial"/>
          <w:sz w:val="24"/>
          <w:szCs w:val="24"/>
          <w:highlight w:val="white"/>
        </w:rPr>
        <w:t>empowering them</w:t>
      </w:r>
      <w:r w:rsidRPr="003F5281">
        <w:rPr>
          <w:rFonts w:ascii="Arial" w:eastAsia="Arial" w:hAnsi="Arial" w:cs="Arial"/>
          <w:sz w:val="24"/>
          <w:szCs w:val="24"/>
          <w:highlight w:val="white"/>
        </w:rPr>
        <w:t xml:space="preserve"> to tell their story in their own way.</w:t>
      </w:r>
    </w:p>
    <w:p w14:paraId="42086865" w14:textId="77777777" w:rsidR="009F7481" w:rsidRPr="003F5281" w:rsidRDefault="009F7481" w:rsidP="00DD40C9">
      <w:pPr>
        <w:spacing w:after="0" w:line="480" w:lineRule="auto"/>
        <w:rPr>
          <w:rFonts w:ascii="Arial" w:eastAsia="Arial" w:hAnsi="Arial" w:cs="Arial"/>
          <w:sz w:val="24"/>
          <w:szCs w:val="24"/>
        </w:rPr>
      </w:pPr>
    </w:p>
    <w:p w14:paraId="5799C4AE" w14:textId="2F0EDF07"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I started each interview with </w:t>
      </w:r>
      <w:r w:rsidR="00D02975">
        <w:rPr>
          <w:rFonts w:ascii="Arial" w:eastAsia="Arial" w:hAnsi="Arial" w:cs="Arial"/>
          <w:sz w:val="24"/>
          <w:szCs w:val="24"/>
          <w:highlight w:val="white"/>
        </w:rPr>
        <w:t>“what does the term social, emotional and mental health mean for you”</w:t>
      </w:r>
      <w:r w:rsidRPr="003F5281">
        <w:rPr>
          <w:rFonts w:ascii="Arial" w:eastAsia="Arial" w:hAnsi="Arial" w:cs="Arial"/>
          <w:sz w:val="24"/>
          <w:szCs w:val="24"/>
          <w:highlight w:val="white"/>
        </w:rPr>
        <w:t xml:space="preserve">. In response to this, I let the young </w:t>
      </w:r>
      <w:r w:rsidR="0092512C" w:rsidRPr="003F5281">
        <w:rPr>
          <w:rFonts w:ascii="Arial" w:eastAsia="Arial" w:hAnsi="Arial" w:cs="Arial"/>
          <w:sz w:val="24"/>
          <w:szCs w:val="24"/>
          <w:highlight w:val="white"/>
        </w:rPr>
        <w:t>people lead</w:t>
      </w:r>
      <w:sdt>
        <w:sdtPr>
          <w:rPr>
            <w:rFonts w:ascii="Arial" w:hAnsi="Arial" w:cs="Arial"/>
            <w:sz w:val="24"/>
            <w:szCs w:val="24"/>
          </w:rPr>
          <w:tag w:val="goog_rdk_60"/>
          <w:id w:val="338590286"/>
        </w:sdtPr>
        <w:sdtContent/>
      </w:sdt>
      <w:r w:rsidRPr="003F5281">
        <w:rPr>
          <w:rFonts w:ascii="Arial" w:eastAsia="Arial" w:hAnsi="Arial" w:cs="Arial"/>
          <w:sz w:val="24"/>
          <w:szCs w:val="24"/>
          <w:highlight w:val="white"/>
        </w:rPr>
        <w:t xml:space="preserve"> the </w:t>
      </w:r>
      <w:r w:rsidR="0092512C" w:rsidRPr="003F5281">
        <w:rPr>
          <w:rFonts w:ascii="Arial" w:eastAsia="Arial" w:hAnsi="Arial" w:cs="Arial"/>
          <w:sz w:val="24"/>
          <w:szCs w:val="24"/>
          <w:highlight w:val="white"/>
        </w:rPr>
        <w:t>conversation to</w:t>
      </w:r>
      <w:sdt>
        <w:sdtPr>
          <w:rPr>
            <w:rFonts w:ascii="Arial" w:hAnsi="Arial" w:cs="Arial"/>
            <w:sz w:val="24"/>
            <w:szCs w:val="24"/>
          </w:rPr>
          <w:tag w:val="goog_rdk_62"/>
          <w:id w:val="96524864"/>
        </w:sdtPr>
        <w:sdtContent/>
      </w:sdt>
      <w:r w:rsidRPr="003F5281">
        <w:rPr>
          <w:rFonts w:ascii="Arial" w:eastAsia="Arial" w:hAnsi="Arial" w:cs="Arial"/>
          <w:sz w:val="24"/>
          <w:szCs w:val="24"/>
          <w:highlight w:val="white"/>
        </w:rPr>
        <w:t xml:space="preserve"> share their stories. I tried to refrain from interrupting J</w:t>
      </w:r>
      <w:sdt>
        <w:sdtPr>
          <w:rPr>
            <w:rFonts w:ascii="Arial" w:hAnsi="Arial" w:cs="Arial"/>
            <w:sz w:val="24"/>
            <w:szCs w:val="24"/>
          </w:rPr>
          <w:tag w:val="goog_rdk_64"/>
          <w:id w:val="-1997862870"/>
        </w:sdtPr>
        <w:sdtContent>
          <w:r w:rsidRPr="003F5281">
            <w:rPr>
              <w:rFonts w:ascii="Arial" w:eastAsia="Arial" w:hAnsi="Arial" w:cs="Arial"/>
              <w:sz w:val="24"/>
              <w:szCs w:val="24"/>
              <w:highlight w:val="white"/>
            </w:rPr>
            <w:t xml:space="preserve">, </w:t>
          </w:r>
        </w:sdtContent>
      </w:sdt>
      <w:r w:rsidRPr="003F5281">
        <w:rPr>
          <w:rFonts w:ascii="Arial" w:eastAsia="Arial" w:hAnsi="Arial" w:cs="Arial"/>
          <w:sz w:val="24"/>
          <w:szCs w:val="24"/>
          <w:highlight w:val="white"/>
        </w:rPr>
        <w:t>L and E based on the knowledge that narrative accounts usually involve providing the space to share experience, which means providing the time to do so (Reissman, 2008). </w:t>
      </w:r>
    </w:p>
    <w:p w14:paraId="411B26D2" w14:textId="77777777" w:rsidR="009F7481" w:rsidRPr="003F5281" w:rsidRDefault="009F7481" w:rsidP="00DD40C9">
      <w:pPr>
        <w:spacing w:after="0" w:line="480" w:lineRule="auto"/>
        <w:rPr>
          <w:rFonts w:ascii="Arial" w:eastAsia="Arial" w:hAnsi="Arial" w:cs="Arial"/>
          <w:sz w:val="24"/>
          <w:szCs w:val="24"/>
          <w:highlight w:val="white"/>
        </w:rPr>
      </w:pPr>
    </w:p>
    <w:p w14:paraId="49AD1770" w14:textId="52308DC8" w:rsidR="009F7481" w:rsidRPr="003F5281" w:rsidRDefault="007A5E5B" w:rsidP="00DD40C9">
      <w:pPr>
        <w:spacing w:after="0" w:line="480" w:lineRule="auto"/>
        <w:rPr>
          <w:rFonts w:ascii="Arial" w:eastAsia="Arial" w:hAnsi="Arial" w:cs="Arial"/>
          <w:sz w:val="24"/>
          <w:szCs w:val="24"/>
        </w:rPr>
      </w:pPr>
      <w:r w:rsidRPr="003F5281">
        <w:rPr>
          <w:rFonts w:ascii="Arial" w:eastAsia="Arial" w:hAnsi="Arial" w:cs="Arial"/>
          <w:b/>
          <w:i/>
          <w:sz w:val="24"/>
          <w:szCs w:val="24"/>
          <w:highlight w:val="white"/>
        </w:rPr>
        <w:t xml:space="preserve">4.6 </w:t>
      </w:r>
      <w:r w:rsidR="009F7481" w:rsidRPr="003F5281">
        <w:rPr>
          <w:rFonts w:ascii="Arial" w:eastAsia="Arial" w:hAnsi="Arial" w:cs="Arial"/>
          <w:b/>
          <w:i/>
          <w:sz w:val="24"/>
          <w:szCs w:val="24"/>
          <w:highlight w:val="white"/>
        </w:rPr>
        <w:t>Ethics</w:t>
      </w:r>
    </w:p>
    <w:p w14:paraId="1068F2AA" w14:textId="77777777" w:rsidR="009F7481" w:rsidRPr="003F5281" w:rsidRDefault="009F7481" w:rsidP="00DD40C9">
      <w:pPr>
        <w:spacing w:after="0" w:line="480" w:lineRule="auto"/>
        <w:rPr>
          <w:rFonts w:ascii="Arial" w:eastAsia="Arial" w:hAnsi="Arial" w:cs="Arial"/>
          <w:sz w:val="24"/>
          <w:szCs w:val="24"/>
        </w:rPr>
      </w:pPr>
    </w:p>
    <w:p w14:paraId="25322878" w14:textId="6FE03494"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 xml:space="preserve">I obtained ethical approval through the University of Sheffield's Ethics Board before the participants were recruited and any data was gathered. The interviews took place after informed consent was received from </w:t>
      </w:r>
      <w:r w:rsidR="00D02975">
        <w:rPr>
          <w:rFonts w:ascii="Arial" w:eastAsia="Arial" w:hAnsi="Arial" w:cs="Arial"/>
          <w:sz w:val="24"/>
          <w:szCs w:val="24"/>
          <w:highlight w:val="white"/>
        </w:rPr>
        <w:t>J, L and E</w:t>
      </w:r>
      <w:r w:rsidRPr="003F5281">
        <w:rPr>
          <w:rFonts w:ascii="Arial" w:eastAsia="Arial" w:hAnsi="Arial" w:cs="Arial"/>
          <w:sz w:val="24"/>
          <w:szCs w:val="24"/>
          <w:highlight w:val="white"/>
        </w:rPr>
        <w:t>. Ethical guidance also conformed to recommendations from the British Psychological Society (2021). I also considered the following ethical recommendations for qualitative research; informed consent, no deception, right to withdraw, debriefing and confidentiality (Elmes et al., 1995). </w:t>
      </w:r>
    </w:p>
    <w:p w14:paraId="10474CBA" w14:textId="77777777" w:rsidR="009F7481" w:rsidRPr="003F5281" w:rsidRDefault="009F7481" w:rsidP="00DD40C9">
      <w:pPr>
        <w:spacing w:after="0" w:line="480" w:lineRule="auto"/>
        <w:rPr>
          <w:rFonts w:ascii="Arial" w:eastAsia="Arial" w:hAnsi="Arial" w:cs="Arial"/>
          <w:sz w:val="24"/>
          <w:szCs w:val="24"/>
        </w:rPr>
      </w:pPr>
    </w:p>
    <w:p w14:paraId="1A5739D7" w14:textId="31D78761" w:rsidR="009F7481"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67"/>
          <w:id w:val="1070473019"/>
        </w:sdtPr>
        <w:sdtContent/>
      </w:sdt>
      <w:r w:rsidR="009F7481" w:rsidRPr="003F5281">
        <w:rPr>
          <w:rFonts w:ascii="Arial" w:eastAsia="Arial" w:hAnsi="Arial" w:cs="Arial"/>
          <w:sz w:val="24"/>
          <w:szCs w:val="24"/>
          <w:highlight w:val="white"/>
        </w:rPr>
        <w:t>Participants' data were kept anonymous; only J</w:t>
      </w:r>
      <w:sdt>
        <w:sdtPr>
          <w:rPr>
            <w:rFonts w:ascii="Arial" w:hAnsi="Arial" w:cs="Arial"/>
            <w:sz w:val="24"/>
            <w:szCs w:val="24"/>
          </w:rPr>
          <w:tag w:val="goog_rdk_68"/>
          <w:id w:val="1508326621"/>
        </w:sdtPr>
        <w:sdtContent>
          <w:r w:rsidR="009F7481" w:rsidRPr="003F5281">
            <w:rPr>
              <w:rFonts w:ascii="Arial" w:eastAsia="Arial" w:hAnsi="Arial" w:cs="Arial"/>
              <w:sz w:val="24"/>
              <w:szCs w:val="24"/>
              <w:highlight w:val="white"/>
            </w:rPr>
            <w:t xml:space="preserve">, </w:t>
          </w:r>
        </w:sdtContent>
      </w:sdt>
      <w:r w:rsidR="009F7481" w:rsidRPr="003F5281">
        <w:rPr>
          <w:rFonts w:ascii="Arial" w:eastAsia="Arial" w:hAnsi="Arial" w:cs="Arial"/>
          <w:sz w:val="24"/>
          <w:szCs w:val="24"/>
          <w:highlight w:val="white"/>
        </w:rPr>
        <w:t>L and E</w:t>
      </w:r>
      <w:sdt>
        <w:sdtPr>
          <w:rPr>
            <w:rFonts w:ascii="Arial" w:hAnsi="Arial" w:cs="Arial"/>
            <w:sz w:val="24"/>
            <w:szCs w:val="24"/>
          </w:rPr>
          <w:tag w:val="goog_rdk_69"/>
          <w:id w:val="1280923172"/>
        </w:sdtPr>
        <w:sdtContent/>
      </w:sdt>
      <w:sdt>
        <w:sdtPr>
          <w:rPr>
            <w:rFonts w:ascii="Arial" w:hAnsi="Arial" w:cs="Arial"/>
            <w:sz w:val="24"/>
            <w:szCs w:val="24"/>
          </w:rPr>
          <w:tag w:val="goog_rdk_70"/>
          <w:id w:val="36086359"/>
        </w:sdtPr>
        <w:sdtContent>
          <w:r w:rsidR="009F7481" w:rsidRPr="003F5281">
            <w:rPr>
              <w:rFonts w:ascii="Arial" w:eastAsia="Arial" w:hAnsi="Arial" w:cs="Arial"/>
              <w:sz w:val="24"/>
              <w:szCs w:val="24"/>
              <w:highlight w:val="white"/>
            </w:rPr>
            <w:t>’</w:t>
          </w:r>
        </w:sdtContent>
      </w:sdt>
      <w:r w:rsidR="009F7481" w:rsidRPr="003F5281">
        <w:rPr>
          <w:rFonts w:ascii="Arial" w:eastAsia="Arial" w:hAnsi="Arial" w:cs="Arial"/>
          <w:sz w:val="24"/>
          <w:szCs w:val="24"/>
          <w:highlight w:val="white"/>
        </w:rPr>
        <w:t>s date of birth was included for withdrawal purposes</w:t>
      </w:r>
      <w:sdt>
        <w:sdtPr>
          <w:rPr>
            <w:rFonts w:ascii="Arial" w:hAnsi="Arial" w:cs="Arial"/>
            <w:sz w:val="24"/>
            <w:szCs w:val="24"/>
          </w:rPr>
          <w:tag w:val="goog_rdk_71"/>
          <w:id w:val="892932413"/>
        </w:sdtPr>
        <w:sdtContent/>
      </w:sdt>
      <w:r w:rsidR="009F7481" w:rsidRPr="003F5281">
        <w:rPr>
          <w:rFonts w:ascii="Arial" w:eastAsia="Arial" w:hAnsi="Arial" w:cs="Arial"/>
          <w:sz w:val="24"/>
          <w:szCs w:val="24"/>
          <w:highlight w:val="white"/>
        </w:rPr>
        <w:t>. J</w:t>
      </w:r>
      <w:sdt>
        <w:sdtPr>
          <w:rPr>
            <w:rFonts w:ascii="Arial" w:hAnsi="Arial" w:cs="Arial"/>
            <w:sz w:val="24"/>
            <w:szCs w:val="24"/>
          </w:rPr>
          <w:tag w:val="goog_rdk_72"/>
          <w:id w:val="-1407833671"/>
        </w:sdtPr>
        <w:sdtContent>
          <w:r w:rsidR="009F7481" w:rsidRPr="003F5281">
            <w:rPr>
              <w:rFonts w:ascii="Arial" w:eastAsia="Arial" w:hAnsi="Arial" w:cs="Arial"/>
              <w:sz w:val="24"/>
              <w:szCs w:val="24"/>
              <w:highlight w:val="white"/>
            </w:rPr>
            <w:t xml:space="preserve">, </w:t>
          </w:r>
        </w:sdtContent>
      </w:sdt>
      <w:r w:rsidR="009F7481" w:rsidRPr="003F5281">
        <w:rPr>
          <w:rFonts w:ascii="Arial" w:eastAsia="Arial" w:hAnsi="Arial" w:cs="Arial"/>
          <w:sz w:val="24"/>
          <w:szCs w:val="24"/>
          <w:highlight w:val="white"/>
        </w:rPr>
        <w:t xml:space="preserve">L </w:t>
      </w:r>
      <w:sdt>
        <w:sdtPr>
          <w:rPr>
            <w:rFonts w:ascii="Arial" w:hAnsi="Arial" w:cs="Arial"/>
            <w:sz w:val="24"/>
            <w:szCs w:val="24"/>
          </w:rPr>
          <w:tag w:val="goog_rdk_73"/>
          <w:id w:val="-215045013"/>
        </w:sdtPr>
        <w:sdtContent/>
      </w:sdt>
      <w:r w:rsidR="009F7481" w:rsidRPr="003F5281">
        <w:rPr>
          <w:rFonts w:ascii="Arial" w:eastAsia="Arial" w:hAnsi="Arial" w:cs="Arial"/>
          <w:sz w:val="24"/>
          <w:szCs w:val="24"/>
          <w:highlight w:val="white"/>
        </w:rPr>
        <w:t xml:space="preserve">and E were informed that they have up until data analysis </w:t>
      </w:r>
      <w:r w:rsidR="00D02975">
        <w:rPr>
          <w:rFonts w:ascii="Arial" w:eastAsia="Arial" w:hAnsi="Arial" w:cs="Arial"/>
          <w:sz w:val="24"/>
          <w:szCs w:val="24"/>
        </w:rPr>
        <w:t>was</w:t>
      </w:r>
      <w:r w:rsidR="009F7481" w:rsidRPr="003F5281">
        <w:rPr>
          <w:rFonts w:ascii="Arial" w:eastAsia="Arial" w:hAnsi="Arial" w:cs="Arial"/>
          <w:sz w:val="24"/>
          <w:szCs w:val="24"/>
          <w:highlight w:val="white"/>
        </w:rPr>
        <w:t xml:space="preserve"> complete to remove any individual data and withdraw from the study if they wished too. J</w:t>
      </w:r>
      <w:sdt>
        <w:sdtPr>
          <w:rPr>
            <w:rFonts w:ascii="Arial" w:hAnsi="Arial" w:cs="Arial"/>
            <w:sz w:val="24"/>
            <w:szCs w:val="24"/>
          </w:rPr>
          <w:tag w:val="goog_rdk_76"/>
          <w:id w:val="-277490029"/>
        </w:sdtPr>
        <w:sdtContent>
          <w:r w:rsidR="009F7481" w:rsidRPr="003F5281">
            <w:rPr>
              <w:rFonts w:ascii="Arial" w:eastAsia="Arial" w:hAnsi="Arial" w:cs="Arial"/>
              <w:sz w:val="24"/>
              <w:szCs w:val="24"/>
              <w:highlight w:val="white"/>
            </w:rPr>
            <w:t xml:space="preserve">, </w:t>
          </w:r>
        </w:sdtContent>
      </w:sdt>
      <w:r w:rsidR="009F7481" w:rsidRPr="003F5281">
        <w:rPr>
          <w:rFonts w:ascii="Arial" w:eastAsia="Arial" w:hAnsi="Arial" w:cs="Arial"/>
          <w:sz w:val="24"/>
          <w:szCs w:val="24"/>
          <w:highlight w:val="white"/>
        </w:rPr>
        <w:t xml:space="preserve">L and E were informed both within the consent form and before the interview that they had the right to withdraw from the study at any point during the interview. </w:t>
      </w:r>
      <w:sdt>
        <w:sdtPr>
          <w:rPr>
            <w:rFonts w:ascii="Arial" w:hAnsi="Arial" w:cs="Arial"/>
            <w:sz w:val="24"/>
            <w:szCs w:val="24"/>
          </w:rPr>
          <w:tag w:val="goog_rdk_77"/>
          <w:id w:val="2011091700"/>
        </w:sdtPr>
        <w:sdtContent>
          <w:r w:rsidR="009F7481" w:rsidRPr="003F5281">
            <w:rPr>
              <w:rFonts w:ascii="Arial" w:hAnsi="Arial" w:cs="Arial"/>
              <w:sz w:val="24"/>
              <w:szCs w:val="24"/>
            </w:rPr>
            <w:t xml:space="preserve">At the beginning of the interview, </w:t>
          </w:r>
        </w:sdtContent>
      </w:sdt>
      <w:r w:rsidR="009F7481" w:rsidRPr="003F5281">
        <w:rPr>
          <w:rFonts w:ascii="Arial" w:eastAsia="Arial" w:hAnsi="Arial" w:cs="Arial"/>
          <w:sz w:val="24"/>
          <w:szCs w:val="24"/>
          <w:highlight w:val="white"/>
        </w:rPr>
        <w:t>I provided the participants with a graphic card that helped them share with me that they no longer wanted to participate during the interview. The participants could turn this to red (</w:t>
      </w:r>
      <w:sdt>
        <w:sdtPr>
          <w:rPr>
            <w:rFonts w:ascii="Arial" w:hAnsi="Arial" w:cs="Arial"/>
            <w:sz w:val="24"/>
            <w:szCs w:val="24"/>
          </w:rPr>
          <w:tag w:val="goog_rdk_79"/>
          <w:id w:val="-205729828"/>
        </w:sdtPr>
        <w:sdtContent>
          <w:r w:rsidR="009F7481" w:rsidRPr="003F5281">
            <w:rPr>
              <w:rFonts w:ascii="Arial" w:eastAsia="Arial" w:hAnsi="Arial" w:cs="Arial"/>
              <w:sz w:val="24"/>
              <w:szCs w:val="24"/>
              <w:highlight w:val="white"/>
            </w:rPr>
            <w:t xml:space="preserve">indicating </w:t>
          </w:r>
        </w:sdtContent>
      </w:sdt>
      <w:r w:rsidR="009F7481" w:rsidRPr="003F5281">
        <w:rPr>
          <w:rFonts w:ascii="Arial" w:eastAsia="Arial" w:hAnsi="Arial" w:cs="Arial"/>
          <w:sz w:val="24"/>
          <w:szCs w:val="24"/>
          <w:highlight w:val="white"/>
        </w:rPr>
        <w:t>they no longer want to take part) throughout the interview. J</w:t>
      </w:r>
      <w:r w:rsidR="00156AC6" w:rsidRPr="003F5281">
        <w:rPr>
          <w:rFonts w:ascii="Arial" w:eastAsia="Arial" w:hAnsi="Arial" w:cs="Arial"/>
          <w:sz w:val="24"/>
          <w:szCs w:val="24"/>
          <w:highlight w:val="white"/>
        </w:rPr>
        <w:t xml:space="preserve">, </w:t>
      </w:r>
      <w:r w:rsidR="009F7481" w:rsidRPr="003F5281">
        <w:rPr>
          <w:rFonts w:ascii="Arial" w:eastAsia="Arial" w:hAnsi="Arial" w:cs="Arial"/>
          <w:sz w:val="24"/>
          <w:szCs w:val="24"/>
          <w:highlight w:val="white"/>
        </w:rPr>
        <w:t>L and E were debriefed at the end and could ask further questions.</w:t>
      </w:r>
    </w:p>
    <w:p w14:paraId="1F529E69" w14:textId="77777777" w:rsidR="009F7481" w:rsidRPr="003F5281" w:rsidRDefault="009F7481" w:rsidP="00DD40C9">
      <w:pPr>
        <w:spacing w:after="0" w:line="480" w:lineRule="auto"/>
        <w:rPr>
          <w:rFonts w:ascii="Arial" w:eastAsia="Arial" w:hAnsi="Arial" w:cs="Arial"/>
          <w:sz w:val="24"/>
          <w:szCs w:val="24"/>
        </w:rPr>
      </w:pPr>
    </w:p>
    <w:p w14:paraId="3F93E98D" w14:textId="7BD79AAB"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 xml:space="preserve">Following the interview, I provided a friendly infographic, summarising the research purpose and explaining that I would provide them with a copy of the findings at their request. Given that young people may share difficult experiences that may trigger certain emotions and feelings, I also provided signposts </w:t>
      </w:r>
      <w:r w:rsidR="00982873" w:rsidRPr="003F5281">
        <w:rPr>
          <w:rFonts w:ascii="Arial" w:eastAsia="Arial" w:hAnsi="Arial" w:cs="Arial"/>
          <w:sz w:val="24"/>
          <w:szCs w:val="24"/>
          <w:highlight w:val="white"/>
        </w:rPr>
        <w:t xml:space="preserve">for J, </w:t>
      </w:r>
      <w:r w:rsidRPr="003F5281">
        <w:rPr>
          <w:rFonts w:ascii="Arial" w:eastAsia="Arial" w:hAnsi="Arial" w:cs="Arial"/>
          <w:sz w:val="24"/>
          <w:szCs w:val="24"/>
          <w:highlight w:val="white"/>
        </w:rPr>
        <w:t>L and E within the infographic and highlighted these signposts within the debrief. In addition, the infographic highlighted where J</w:t>
      </w:r>
      <w:r w:rsidR="00982873" w:rsidRPr="003F5281">
        <w:rPr>
          <w:rFonts w:ascii="Arial" w:eastAsia="Arial" w:hAnsi="Arial" w:cs="Arial"/>
          <w:sz w:val="24"/>
          <w:szCs w:val="24"/>
          <w:highlight w:val="white"/>
        </w:rPr>
        <w:t xml:space="preserve">, </w:t>
      </w:r>
      <w:r w:rsidRPr="003F5281">
        <w:rPr>
          <w:rFonts w:ascii="Arial" w:eastAsia="Arial" w:hAnsi="Arial" w:cs="Arial"/>
          <w:sz w:val="24"/>
          <w:szCs w:val="24"/>
          <w:highlight w:val="white"/>
        </w:rPr>
        <w:t>L and E could access support (if they wished to) following the interview. Finally, I also checked in with all three young people following the interview to ensure they were okay.</w:t>
      </w:r>
    </w:p>
    <w:p w14:paraId="2873A409" w14:textId="77777777" w:rsidR="009F7481" w:rsidRPr="003F5281" w:rsidRDefault="009F7481" w:rsidP="00DD40C9">
      <w:pPr>
        <w:spacing w:after="0" w:line="480" w:lineRule="auto"/>
        <w:rPr>
          <w:rFonts w:ascii="Arial" w:eastAsia="Arial" w:hAnsi="Arial" w:cs="Arial"/>
          <w:sz w:val="24"/>
          <w:szCs w:val="24"/>
        </w:rPr>
      </w:pPr>
    </w:p>
    <w:p w14:paraId="7768B0A1" w14:textId="0B433539"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 xml:space="preserve">I </w:t>
      </w:r>
      <w:r w:rsidR="00D90FB3" w:rsidRPr="003F5281">
        <w:rPr>
          <w:rFonts w:ascii="Arial" w:eastAsia="Arial" w:hAnsi="Arial" w:cs="Arial"/>
          <w:sz w:val="24"/>
          <w:szCs w:val="24"/>
          <w:highlight w:val="white"/>
        </w:rPr>
        <w:t>communicated with</w:t>
      </w:r>
      <w:r w:rsidRPr="003F5281">
        <w:rPr>
          <w:rFonts w:ascii="Arial" w:eastAsia="Arial" w:hAnsi="Arial" w:cs="Arial"/>
          <w:sz w:val="24"/>
          <w:szCs w:val="24"/>
          <w:highlight w:val="white"/>
        </w:rPr>
        <w:t xml:space="preserve"> J</w:t>
      </w:r>
      <w:r w:rsidR="00D90FB3" w:rsidRPr="003F5281">
        <w:rPr>
          <w:rFonts w:ascii="Arial" w:eastAsia="Arial" w:hAnsi="Arial" w:cs="Arial"/>
          <w:sz w:val="24"/>
          <w:szCs w:val="24"/>
          <w:highlight w:val="white"/>
        </w:rPr>
        <w:t xml:space="preserve">, </w:t>
      </w:r>
      <w:r w:rsidRPr="003F5281">
        <w:rPr>
          <w:rFonts w:ascii="Arial" w:eastAsia="Arial" w:hAnsi="Arial" w:cs="Arial"/>
          <w:sz w:val="24"/>
          <w:szCs w:val="24"/>
          <w:highlight w:val="white"/>
        </w:rPr>
        <w:t>L and E</w:t>
      </w:r>
      <w:r w:rsidR="00D90FB3" w:rsidRPr="003F5281">
        <w:rPr>
          <w:rFonts w:ascii="Arial" w:eastAsia="Arial" w:hAnsi="Arial" w:cs="Arial"/>
          <w:sz w:val="24"/>
          <w:szCs w:val="24"/>
          <w:highlight w:val="white"/>
        </w:rPr>
        <w:t xml:space="preserve"> </w:t>
      </w:r>
      <w:r w:rsidRPr="003F5281">
        <w:rPr>
          <w:rFonts w:ascii="Arial" w:eastAsia="Arial" w:hAnsi="Arial" w:cs="Arial"/>
          <w:sz w:val="24"/>
          <w:szCs w:val="24"/>
          <w:highlight w:val="white"/>
        </w:rPr>
        <w:t xml:space="preserve">what the research aims to explore. If any participants had any concerns about the research, I informed them of the process to report these concerns and to contact my research supervisor. I also informed the participants that </w:t>
      </w:r>
      <w:r w:rsidRPr="003F5281">
        <w:rPr>
          <w:rFonts w:ascii="Arial" w:eastAsia="Arial" w:hAnsi="Arial" w:cs="Arial"/>
          <w:sz w:val="24"/>
          <w:szCs w:val="24"/>
          <w:highlight w:val="white"/>
        </w:rPr>
        <w:lastRenderedPageBreak/>
        <w:t>they could ask someone else to report this concern, such as their parent/carer/educational staff, should they wish to.</w:t>
      </w:r>
      <w:sdt>
        <w:sdtPr>
          <w:rPr>
            <w:rFonts w:ascii="Arial" w:hAnsi="Arial" w:cs="Arial"/>
            <w:sz w:val="24"/>
            <w:szCs w:val="24"/>
          </w:rPr>
          <w:tag w:val="goog_rdk_80"/>
          <w:id w:val="594297974"/>
        </w:sdtPr>
        <w:sdtContent/>
      </w:sdt>
    </w:p>
    <w:p w14:paraId="064CF5A5" w14:textId="77777777" w:rsidR="009F7481" w:rsidRPr="003F5281" w:rsidRDefault="009F7481" w:rsidP="00DD40C9">
      <w:pPr>
        <w:spacing w:after="0" w:line="480" w:lineRule="auto"/>
        <w:rPr>
          <w:rFonts w:ascii="Arial" w:eastAsia="Arial" w:hAnsi="Arial" w:cs="Arial"/>
          <w:sz w:val="24"/>
          <w:szCs w:val="24"/>
        </w:rPr>
      </w:pPr>
    </w:p>
    <w:p w14:paraId="517876CF" w14:textId="4D7EA6FC" w:rsidR="009F7481" w:rsidRPr="003F5281" w:rsidRDefault="00000000" w:rsidP="00DD40C9">
      <w:pPr>
        <w:spacing w:after="0" w:line="480" w:lineRule="auto"/>
        <w:rPr>
          <w:rFonts w:ascii="Arial" w:eastAsia="Arial" w:hAnsi="Arial" w:cs="Arial"/>
          <w:sz w:val="24"/>
          <w:szCs w:val="24"/>
          <w:highlight w:val="white"/>
        </w:rPr>
      </w:pPr>
      <w:sdt>
        <w:sdtPr>
          <w:rPr>
            <w:rFonts w:ascii="Arial" w:hAnsi="Arial" w:cs="Arial"/>
            <w:sz w:val="24"/>
            <w:szCs w:val="24"/>
          </w:rPr>
          <w:tag w:val="goog_rdk_82"/>
          <w:id w:val="-634717624"/>
        </w:sdtPr>
        <w:sdtContent/>
      </w:sdt>
      <w:r w:rsidR="009F7481" w:rsidRPr="003F5281">
        <w:rPr>
          <w:rFonts w:ascii="Arial" w:eastAsia="Arial" w:hAnsi="Arial" w:cs="Arial"/>
          <w:sz w:val="24"/>
          <w:szCs w:val="24"/>
          <w:highlight w:val="white"/>
        </w:rPr>
        <w:t>All the data from the interviews were stored on a password-protected google drive that is associated with my university account. Only my research supervisor and I had access to this drive. I recorded the data through an electrical device. The saved documents were deleted after data analysis. Now that I have outlined the ethical considerations I made in relation to this project, I will describe the analysis approach I have taken to understand J, L and E's stories.</w:t>
      </w:r>
    </w:p>
    <w:p w14:paraId="1572C210" w14:textId="77777777" w:rsidR="009F7481" w:rsidRPr="003F5281" w:rsidRDefault="009F7481" w:rsidP="00DD40C9">
      <w:pPr>
        <w:spacing w:after="0" w:line="480" w:lineRule="auto"/>
        <w:rPr>
          <w:rFonts w:ascii="Arial" w:eastAsia="Arial" w:hAnsi="Arial" w:cs="Arial"/>
          <w:sz w:val="24"/>
          <w:szCs w:val="24"/>
          <w:highlight w:val="white"/>
        </w:rPr>
      </w:pPr>
    </w:p>
    <w:p w14:paraId="6E8B91A3" w14:textId="67C6FADE" w:rsidR="009F7481" w:rsidRPr="003F5281" w:rsidRDefault="007A5E5B" w:rsidP="00DD40C9">
      <w:pPr>
        <w:spacing w:after="0" w:line="480" w:lineRule="auto"/>
        <w:rPr>
          <w:rFonts w:ascii="Arial" w:eastAsia="Arial" w:hAnsi="Arial" w:cs="Arial"/>
          <w:sz w:val="24"/>
          <w:szCs w:val="24"/>
        </w:rPr>
      </w:pPr>
      <w:r w:rsidRPr="003F5281">
        <w:rPr>
          <w:rFonts w:ascii="Arial" w:eastAsia="Arial" w:hAnsi="Arial" w:cs="Arial"/>
          <w:b/>
          <w:i/>
          <w:sz w:val="24"/>
          <w:szCs w:val="24"/>
          <w:highlight w:val="white"/>
        </w:rPr>
        <w:t xml:space="preserve">4.7 </w:t>
      </w:r>
      <w:r w:rsidR="009F7481" w:rsidRPr="003F5281">
        <w:rPr>
          <w:rFonts w:ascii="Arial" w:eastAsia="Arial" w:hAnsi="Arial" w:cs="Arial"/>
          <w:b/>
          <w:i/>
          <w:sz w:val="24"/>
          <w:szCs w:val="24"/>
          <w:highlight w:val="white"/>
        </w:rPr>
        <w:t>Analysis</w:t>
      </w:r>
    </w:p>
    <w:p w14:paraId="7B5F1266" w14:textId="77777777" w:rsidR="009F7481" w:rsidRPr="003F5281" w:rsidRDefault="009F7481" w:rsidP="00DD40C9">
      <w:pPr>
        <w:spacing w:after="0" w:line="480" w:lineRule="auto"/>
        <w:rPr>
          <w:rFonts w:ascii="Arial" w:eastAsia="Arial" w:hAnsi="Arial" w:cs="Arial"/>
          <w:sz w:val="24"/>
          <w:szCs w:val="24"/>
        </w:rPr>
      </w:pPr>
    </w:p>
    <w:p w14:paraId="0951BA62" w14:textId="1E2B7D5D"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Whilst narrative approaches do not offer a simple 'recipe' for how to go about analysis (Squire et al., 2013), I decided to use the listening guide as a method to understand the experiences of J, L and E, who participated in this project. An analysis exploring dialogue aligned with the aims of my research and</w:t>
      </w:r>
      <w:sdt>
        <w:sdtPr>
          <w:rPr>
            <w:rFonts w:ascii="Arial" w:hAnsi="Arial" w:cs="Arial"/>
            <w:sz w:val="24"/>
            <w:szCs w:val="24"/>
          </w:rPr>
          <w:tag w:val="goog_rdk_85"/>
          <w:id w:val="-803621329"/>
        </w:sdtPr>
        <w:sdtContent>
          <w:r w:rsidRPr="003F5281">
            <w:rPr>
              <w:rFonts w:ascii="Arial" w:eastAsia="Arial" w:hAnsi="Arial" w:cs="Arial"/>
              <w:sz w:val="24"/>
              <w:szCs w:val="24"/>
              <w:highlight w:val="white"/>
            </w:rPr>
            <w:t xml:space="preserve"> epistemological position</w:t>
          </w:r>
        </w:sdtContent>
      </w:sdt>
      <w:sdt>
        <w:sdtPr>
          <w:rPr>
            <w:rFonts w:ascii="Arial" w:hAnsi="Arial" w:cs="Arial"/>
            <w:sz w:val="24"/>
            <w:szCs w:val="24"/>
          </w:rPr>
          <w:tag w:val="goog_rdk_86"/>
          <w:id w:val="-1779173847"/>
        </w:sdtPr>
        <w:sdtContent>
          <w:r w:rsidRPr="003F5281">
            <w:rPr>
              <w:rFonts w:ascii="Arial" w:hAnsi="Arial" w:cs="Arial"/>
              <w:sz w:val="24"/>
              <w:szCs w:val="24"/>
            </w:rPr>
            <w:t xml:space="preserve">. </w:t>
          </w:r>
        </w:sdtContent>
      </w:sdt>
      <w:r w:rsidRPr="003F5281">
        <w:rPr>
          <w:rFonts w:ascii="Arial" w:eastAsia="Arial" w:hAnsi="Arial" w:cs="Arial"/>
          <w:sz w:val="24"/>
          <w:szCs w:val="24"/>
          <w:highlight w:val="white"/>
        </w:rPr>
        <w:t xml:space="preserve">The Listening Guide is a technique that allows for the voices of those involved to be listened to and understood. It is appreciative of the polyphonic nature of voice and </w:t>
      </w:r>
      <w:sdt>
        <w:sdtPr>
          <w:rPr>
            <w:rFonts w:ascii="Arial" w:hAnsi="Arial" w:cs="Arial"/>
            <w:sz w:val="24"/>
            <w:szCs w:val="24"/>
          </w:rPr>
          <w:tag w:val="goog_rdk_92"/>
          <w:id w:val="1964541290"/>
        </w:sdtPr>
        <w:sdtContent>
          <w:r w:rsidRPr="003F5281">
            <w:rPr>
              <w:rFonts w:ascii="Arial" w:eastAsia="Arial" w:hAnsi="Arial" w:cs="Arial"/>
              <w:sz w:val="24"/>
              <w:szCs w:val="24"/>
              <w:highlight w:val="white"/>
            </w:rPr>
            <w:t xml:space="preserve">allows </w:t>
          </w:r>
        </w:sdtContent>
      </w:sdt>
      <w:r w:rsidRPr="003F5281">
        <w:rPr>
          <w:rFonts w:ascii="Arial" w:eastAsia="Arial" w:hAnsi="Arial" w:cs="Arial"/>
          <w:sz w:val="24"/>
          <w:szCs w:val="24"/>
          <w:highlight w:val="white"/>
        </w:rPr>
        <w:t>often marginalised</w:t>
      </w:r>
      <w:sdt>
        <w:sdtPr>
          <w:rPr>
            <w:rFonts w:ascii="Arial" w:hAnsi="Arial" w:cs="Arial"/>
            <w:sz w:val="24"/>
            <w:szCs w:val="24"/>
          </w:rPr>
          <w:tag w:val="goog_rdk_94"/>
          <w:id w:val="-1860345513"/>
        </w:sdtPr>
        <w:sdtContent>
          <w:r w:rsidRPr="003F5281">
            <w:rPr>
              <w:rFonts w:ascii="Arial" w:eastAsia="Arial" w:hAnsi="Arial" w:cs="Arial"/>
              <w:sz w:val="24"/>
              <w:szCs w:val="24"/>
              <w:highlight w:val="white"/>
            </w:rPr>
            <w:t xml:space="preserve"> voices</w:t>
          </w:r>
        </w:sdtContent>
      </w:sdt>
      <w:r w:rsidRPr="003F5281">
        <w:rPr>
          <w:rFonts w:ascii="Arial" w:eastAsia="Arial" w:hAnsi="Arial" w:cs="Arial"/>
          <w:sz w:val="24"/>
          <w:szCs w:val="24"/>
          <w:highlight w:val="white"/>
        </w:rPr>
        <w:t xml:space="preserve"> </w:t>
      </w:r>
      <w:sdt>
        <w:sdtPr>
          <w:rPr>
            <w:rFonts w:ascii="Arial" w:hAnsi="Arial" w:cs="Arial"/>
            <w:sz w:val="24"/>
            <w:szCs w:val="24"/>
          </w:rPr>
          <w:tag w:val="goog_rdk_95"/>
          <w:id w:val="-1513525455"/>
        </w:sdtPr>
        <w:sdtContent>
          <w:r w:rsidRPr="003F5281">
            <w:rPr>
              <w:rFonts w:ascii="Arial" w:eastAsia="Arial" w:hAnsi="Arial" w:cs="Arial"/>
              <w:sz w:val="24"/>
              <w:szCs w:val="24"/>
              <w:highlight w:val="white"/>
            </w:rPr>
            <w:t>to be heard</w:t>
          </w:r>
        </w:sdtContent>
      </w:sdt>
      <w:r w:rsidRPr="003F5281">
        <w:rPr>
          <w:rFonts w:ascii="Arial" w:eastAsia="Arial" w:hAnsi="Arial" w:cs="Arial"/>
          <w:sz w:val="24"/>
          <w:szCs w:val="24"/>
          <w:highlight w:val="white"/>
        </w:rPr>
        <w:t xml:space="preserve"> (Woodcock, 2016). </w:t>
      </w:r>
      <w:sdt>
        <w:sdtPr>
          <w:rPr>
            <w:rFonts w:ascii="Arial" w:hAnsi="Arial" w:cs="Arial"/>
            <w:sz w:val="24"/>
            <w:szCs w:val="24"/>
          </w:rPr>
          <w:tag w:val="goog_rdk_97"/>
          <w:id w:val="497315166"/>
        </w:sdtPr>
        <w:sdtContent/>
      </w:sdt>
    </w:p>
    <w:p w14:paraId="1F6807A9" w14:textId="77777777" w:rsidR="009F7481" w:rsidRPr="003F5281" w:rsidRDefault="009F7481" w:rsidP="00DD40C9">
      <w:pPr>
        <w:spacing w:after="0" w:line="480" w:lineRule="auto"/>
        <w:rPr>
          <w:rFonts w:ascii="Arial" w:eastAsia="Arial" w:hAnsi="Arial" w:cs="Arial"/>
          <w:sz w:val="24"/>
          <w:szCs w:val="24"/>
        </w:rPr>
      </w:pPr>
    </w:p>
    <w:p w14:paraId="74FAB1DD" w14:textId="787B9826"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To extend on this, a person-centred qualitative approach </w:t>
      </w:r>
      <w:r w:rsidR="00D02975">
        <w:rPr>
          <w:rFonts w:ascii="Arial" w:eastAsia="Arial" w:hAnsi="Arial" w:cs="Arial"/>
          <w:sz w:val="24"/>
          <w:szCs w:val="24"/>
          <w:highlight w:val="white"/>
        </w:rPr>
        <w:t>was</w:t>
      </w:r>
      <w:r w:rsidRPr="003F5281">
        <w:rPr>
          <w:rFonts w:ascii="Arial" w:eastAsia="Arial" w:hAnsi="Arial" w:cs="Arial"/>
          <w:sz w:val="24"/>
          <w:szCs w:val="24"/>
          <w:highlight w:val="white"/>
        </w:rPr>
        <w:t xml:space="preserve"> employed. This facilitates a relational nature with individuals' narratives (Brown and Gilligan., 1992) and provides </w:t>
      </w:r>
      <w:r w:rsidR="009F64B9" w:rsidRPr="003F5281">
        <w:rPr>
          <w:rFonts w:ascii="Arial" w:eastAsia="Arial" w:hAnsi="Arial" w:cs="Arial"/>
          <w:sz w:val="24"/>
          <w:szCs w:val="24"/>
          <w:highlight w:val="white"/>
        </w:rPr>
        <w:t>a way in which to</w:t>
      </w:r>
      <w:r w:rsidRPr="003F5281">
        <w:rPr>
          <w:rFonts w:ascii="Arial" w:eastAsia="Arial" w:hAnsi="Arial" w:cs="Arial"/>
          <w:sz w:val="24"/>
          <w:szCs w:val="24"/>
          <w:highlight w:val="white"/>
        </w:rPr>
        <w:t xml:space="preserve"> interpret narrative accounts (Tolman, 2002). The guide also offers "a way of illuminating the complex and multi-layered nature of the </w:t>
      </w:r>
      <w:r w:rsidRPr="003F5281">
        <w:rPr>
          <w:rFonts w:ascii="Arial" w:eastAsia="Arial" w:hAnsi="Arial" w:cs="Arial"/>
          <w:sz w:val="24"/>
          <w:szCs w:val="24"/>
          <w:highlight w:val="white"/>
        </w:rPr>
        <w:lastRenderedPageBreak/>
        <w:t>expression of human experience and the interplay between self and relationship, psyche and culture" (Gilligan et al., 200</w:t>
      </w:r>
      <w:r w:rsidR="0061106D" w:rsidRPr="003F5281">
        <w:rPr>
          <w:rFonts w:ascii="Arial" w:eastAsia="Arial" w:hAnsi="Arial" w:cs="Arial"/>
          <w:sz w:val="24"/>
          <w:szCs w:val="24"/>
          <w:highlight w:val="white"/>
        </w:rPr>
        <w:t>3</w:t>
      </w:r>
      <w:r w:rsidRPr="003F5281">
        <w:rPr>
          <w:rFonts w:ascii="Arial" w:eastAsia="Arial" w:hAnsi="Arial" w:cs="Arial"/>
          <w:sz w:val="24"/>
          <w:szCs w:val="24"/>
          <w:highlight w:val="white"/>
        </w:rPr>
        <w:t xml:space="preserve">, p. </w:t>
      </w:r>
      <w:r w:rsidR="007A6989" w:rsidRPr="003F5281">
        <w:rPr>
          <w:rFonts w:ascii="Arial" w:eastAsia="Arial" w:hAnsi="Arial" w:cs="Arial"/>
          <w:sz w:val="24"/>
          <w:szCs w:val="24"/>
          <w:highlight w:val="white"/>
        </w:rPr>
        <w:t>169</w:t>
      </w:r>
      <w:r w:rsidRPr="003F5281">
        <w:rPr>
          <w:rFonts w:ascii="Arial" w:eastAsia="Arial" w:hAnsi="Arial" w:cs="Arial"/>
          <w:sz w:val="24"/>
          <w:szCs w:val="24"/>
          <w:highlight w:val="white"/>
        </w:rPr>
        <w:t>). I will now explain the process that the listening guide follows.</w:t>
      </w:r>
    </w:p>
    <w:p w14:paraId="50865276" w14:textId="77777777" w:rsidR="009F7481" w:rsidRPr="003F5281" w:rsidRDefault="009F7481" w:rsidP="00DD40C9">
      <w:pPr>
        <w:spacing w:after="0" w:line="480" w:lineRule="auto"/>
        <w:rPr>
          <w:rFonts w:ascii="Arial" w:eastAsia="Arial" w:hAnsi="Arial" w:cs="Arial"/>
          <w:sz w:val="24"/>
          <w:szCs w:val="24"/>
          <w:highlight w:val="white"/>
        </w:rPr>
      </w:pPr>
    </w:p>
    <w:p w14:paraId="4C16575A" w14:textId="1ADAAA18" w:rsidR="009F7481" w:rsidRPr="003F5281" w:rsidRDefault="007A5E5B" w:rsidP="00DD40C9">
      <w:pPr>
        <w:spacing w:after="0" w:line="480" w:lineRule="auto"/>
        <w:rPr>
          <w:rFonts w:ascii="Arial" w:eastAsia="Arial" w:hAnsi="Arial" w:cs="Arial"/>
          <w:b/>
          <w:bCs/>
          <w:i/>
          <w:iCs/>
          <w:sz w:val="24"/>
          <w:szCs w:val="24"/>
        </w:rPr>
      </w:pPr>
      <w:r w:rsidRPr="003F5281">
        <w:rPr>
          <w:rFonts w:ascii="Arial" w:eastAsia="Arial" w:hAnsi="Arial" w:cs="Arial"/>
          <w:b/>
          <w:bCs/>
          <w:i/>
          <w:iCs/>
          <w:sz w:val="24"/>
          <w:szCs w:val="24"/>
          <w:highlight w:val="white"/>
        </w:rPr>
        <w:t xml:space="preserve">4.7.1 </w:t>
      </w:r>
      <w:r w:rsidR="009F7481" w:rsidRPr="003F5281">
        <w:rPr>
          <w:rFonts w:ascii="Arial" w:eastAsia="Arial" w:hAnsi="Arial" w:cs="Arial"/>
          <w:b/>
          <w:bCs/>
          <w:i/>
          <w:iCs/>
          <w:sz w:val="24"/>
          <w:szCs w:val="24"/>
          <w:highlight w:val="white"/>
        </w:rPr>
        <w:t>The Listening Guide</w:t>
      </w:r>
    </w:p>
    <w:p w14:paraId="1021F369" w14:textId="77777777" w:rsidR="009F7481" w:rsidRPr="003F5281" w:rsidRDefault="009F7481" w:rsidP="00DD40C9">
      <w:pPr>
        <w:spacing w:after="0" w:line="480" w:lineRule="auto"/>
        <w:rPr>
          <w:rFonts w:ascii="Arial" w:eastAsia="Arial" w:hAnsi="Arial" w:cs="Arial"/>
          <w:sz w:val="24"/>
          <w:szCs w:val="24"/>
          <w:highlight w:val="white"/>
        </w:rPr>
      </w:pPr>
    </w:p>
    <w:p w14:paraId="0183C336" w14:textId="73FB709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 xml:space="preserve">The listening guide provides a four-stage process that I </w:t>
      </w:r>
      <w:r w:rsidR="00B74793" w:rsidRPr="003F5281">
        <w:rPr>
          <w:rFonts w:ascii="Arial" w:eastAsia="Arial" w:hAnsi="Arial" w:cs="Arial"/>
          <w:sz w:val="24"/>
          <w:szCs w:val="24"/>
          <w:highlight w:val="white"/>
        </w:rPr>
        <w:t>a</w:t>
      </w:r>
      <w:r w:rsidR="007E7C38" w:rsidRPr="003F5281">
        <w:rPr>
          <w:rFonts w:ascii="Arial" w:eastAsia="Arial" w:hAnsi="Arial" w:cs="Arial"/>
          <w:sz w:val="24"/>
          <w:szCs w:val="24"/>
          <w:highlight w:val="white"/>
        </w:rPr>
        <w:t>dhered to</w:t>
      </w:r>
      <w:r w:rsidRPr="003F5281">
        <w:rPr>
          <w:rFonts w:ascii="Arial" w:eastAsia="Arial" w:hAnsi="Arial" w:cs="Arial"/>
          <w:sz w:val="24"/>
          <w:szCs w:val="24"/>
          <w:highlight w:val="white"/>
        </w:rPr>
        <w:t xml:space="preserve"> </w:t>
      </w:r>
      <w:bookmarkStart w:id="2" w:name="_Int_53cJ7NGz"/>
      <w:r w:rsidRPr="003F5281">
        <w:rPr>
          <w:rFonts w:ascii="Arial" w:eastAsia="Arial" w:hAnsi="Arial" w:cs="Arial"/>
          <w:sz w:val="24"/>
          <w:szCs w:val="24"/>
          <w:highlight w:val="white"/>
        </w:rPr>
        <w:t>based</w:t>
      </w:r>
      <w:bookmarkEnd w:id="2"/>
      <w:r w:rsidRPr="003F5281">
        <w:rPr>
          <w:rFonts w:ascii="Arial" w:eastAsia="Arial" w:hAnsi="Arial" w:cs="Arial"/>
          <w:sz w:val="24"/>
          <w:szCs w:val="24"/>
          <w:highlight w:val="white"/>
        </w:rPr>
        <w:t xml:space="preserve"> on Woodcock's (2016) guidance. Within this guidance, it is recommended that the researcher should listen to the interviews multiple times to familiarise themselves with the responses. It is also important that I acknowledge</w:t>
      </w:r>
      <w:r w:rsidR="001E7A29" w:rsidRPr="003F5281">
        <w:rPr>
          <w:rFonts w:ascii="Arial" w:eastAsia="Arial" w:hAnsi="Arial" w:cs="Arial"/>
          <w:sz w:val="24"/>
          <w:szCs w:val="24"/>
          <w:highlight w:val="white"/>
        </w:rPr>
        <w:t>d</w:t>
      </w:r>
      <w:r w:rsidRPr="003F5281">
        <w:rPr>
          <w:rFonts w:ascii="Arial" w:eastAsia="Arial" w:hAnsi="Arial" w:cs="Arial"/>
          <w:sz w:val="24"/>
          <w:szCs w:val="24"/>
          <w:highlight w:val="white"/>
        </w:rPr>
        <w:t xml:space="preserve"> as a researcher, this is likely to contribute to the responses given. </w:t>
      </w:r>
      <w:r w:rsidRPr="003F5281">
        <w:rPr>
          <w:rFonts w:ascii="Arial" w:eastAsia="Arial" w:hAnsi="Arial" w:cs="Arial"/>
          <w:sz w:val="24"/>
          <w:szCs w:val="24"/>
        </w:rPr>
        <w:t xml:space="preserve">Consequently, I have provided an honest account of my own personal reflections. </w:t>
      </w:r>
    </w:p>
    <w:p w14:paraId="36E4ADB5" w14:textId="77777777" w:rsidR="009F7481" w:rsidRPr="003F5281" w:rsidRDefault="009F7481" w:rsidP="00DD40C9">
      <w:pPr>
        <w:spacing w:after="0" w:line="480" w:lineRule="auto"/>
        <w:rPr>
          <w:rFonts w:ascii="Arial" w:eastAsia="Arial" w:hAnsi="Arial" w:cs="Arial"/>
          <w:sz w:val="24"/>
          <w:szCs w:val="24"/>
        </w:rPr>
      </w:pPr>
    </w:p>
    <w:p w14:paraId="411FD0AE" w14:textId="225F183E" w:rsidR="007A5E5B" w:rsidRPr="003F5281" w:rsidRDefault="007A5E5B" w:rsidP="00DD40C9">
      <w:pPr>
        <w:spacing w:after="0" w:line="480" w:lineRule="auto"/>
        <w:rPr>
          <w:rFonts w:ascii="Arial" w:eastAsia="Arial" w:hAnsi="Arial" w:cs="Arial"/>
          <w:b/>
          <w:i/>
          <w:sz w:val="24"/>
          <w:szCs w:val="24"/>
          <w:highlight w:val="white"/>
        </w:rPr>
      </w:pPr>
      <w:r w:rsidRPr="003F5281">
        <w:rPr>
          <w:rFonts w:ascii="Arial" w:eastAsia="Arial" w:hAnsi="Arial" w:cs="Arial"/>
          <w:b/>
          <w:i/>
          <w:sz w:val="24"/>
          <w:szCs w:val="24"/>
          <w:highlight w:val="white"/>
        </w:rPr>
        <w:t xml:space="preserve">4.7.2 </w:t>
      </w:r>
      <w:r w:rsidR="009F7481" w:rsidRPr="003F5281">
        <w:rPr>
          <w:rFonts w:ascii="Arial" w:eastAsia="Arial" w:hAnsi="Arial" w:cs="Arial"/>
          <w:b/>
          <w:i/>
          <w:sz w:val="24"/>
          <w:szCs w:val="24"/>
          <w:highlight w:val="white"/>
        </w:rPr>
        <w:t>Stage 1:</w:t>
      </w:r>
      <w:r w:rsidRPr="003F5281">
        <w:rPr>
          <w:rFonts w:ascii="Arial" w:eastAsia="Arial" w:hAnsi="Arial" w:cs="Arial"/>
          <w:b/>
          <w:i/>
          <w:sz w:val="24"/>
          <w:szCs w:val="24"/>
          <w:highlight w:val="white"/>
        </w:rPr>
        <w:t xml:space="preserve"> Listening for the Plot</w:t>
      </w:r>
    </w:p>
    <w:p w14:paraId="3531C536" w14:textId="77777777" w:rsidR="00D81398" w:rsidRPr="003F5281" w:rsidRDefault="00D81398" w:rsidP="00DD40C9">
      <w:pPr>
        <w:spacing w:after="0" w:line="480" w:lineRule="auto"/>
        <w:rPr>
          <w:rFonts w:ascii="Arial" w:eastAsia="Arial" w:hAnsi="Arial" w:cs="Arial"/>
          <w:b/>
          <w:i/>
          <w:sz w:val="24"/>
          <w:szCs w:val="24"/>
          <w:highlight w:val="white"/>
        </w:rPr>
      </w:pPr>
    </w:p>
    <w:p w14:paraId="7DE8D058" w14:textId="290AA3FE" w:rsidR="009F7481" w:rsidRPr="003F5281" w:rsidRDefault="00D02975" w:rsidP="00DD40C9">
      <w:pPr>
        <w:spacing w:after="0" w:line="480" w:lineRule="auto"/>
        <w:rPr>
          <w:rFonts w:ascii="Arial" w:eastAsia="Arial" w:hAnsi="Arial" w:cs="Arial"/>
          <w:sz w:val="24"/>
          <w:szCs w:val="24"/>
        </w:rPr>
      </w:pPr>
      <w:r w:rsidRPr="003F5281">
        <w:rPr>
          <w:rFonts w:ascii="Arial" w:eastAsia="Arial" w:hAnsi="Arial" w:cs="Arial"/>
          <w:noProof/>
          <w:sz w:val="24"/>
          <w:szCs w:val="24"/>
        </w:rPr>
        <mc:AlternateContent>
          <mc:Choice Requires="wpi">
            <w:drawing>
              <wp:anchor distT="0" distB="0" distL="114300" distR="114300" simplePos="0" relativeHeight="251682816" behindDoc="0" locked="0" layoutInCell="1" allowOverlap="1" wp14:anchorId="036A3B9E" wp14:editId="5D9C99DC">
                <wp:simplePos x="0" y="0"/>
                <wp:positionH relativeFrom="column">
                  <wp:posOffset>2882265</wp:posOffset>
                </wp:positionH>
                <wp:positionV relativeFrom="page">
                  <wp:posOffset>8385810</wp:posOffset>
                </wp:positionV>
                <wp:extent cx="281305" cy="9525"/>
                <wp:effectExtent l="76200" t="133350" r="118745" b="161925"/>
                <wp:wrapNone/>
                <wp:docPr id="40" name="Ink 40"/>
                <wp:cNvGraphicFramePr/>
                <a:graphic xmlns:a="http://schemas.openxmlformats.org/drawingml/2006/main">
                  <a:graphicData uri="http://schemas.microsoft.com/office/word/2010/wordprocessingInk">
                    <w14:contentPart bwMode="auto" r:id="rId10">
                      <w14:nvContentPartPr>
                        <w14:cNvContentPartPr/>
                      </w14:nvContentPartPr>
                      <w14:xfrm>
                        <a:off x="0" y="0"/>
                        <a:ext cx="281305" cy="9525"/>
                      </w14:xfrm>
                    </w14:contentPart>
                  </a:graphicData>
                </a:graphic>
              </wp:anchor>
            </w:drawing>
          </mc:Choice>
          <mc:Fallback>
            <w:pict>
              <v:shapetype w14:anchorId="383FC2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 o:spid="_x0000_s1026" type="#_x0000_t75" style="position:absolute;margin-left:222.75pt;margin-top:654.05pt;width:30.55pt;height:13.25pt;z-index:251682816;visibility:visible;mso-wrap-style:square;mso-wrap-distance-left:9pt;mso-wrap-distance-top:0;mso-wrap-distance-right:9pt;mso-wrap-distance-bottom:0;mso-position-horizontal:absolute;mso-position-horizontal-relative:text;mso-position-vertical:absolute;mso-position-vertical-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">
                <v:imagedata r:id="rId11" o:title=""/>
                <w10:wrap anchory="page"/>
              </v:shape>
            </w:pict>
          </mc:Fallback>
        </mc:AlternateContent>
      </w:r>
      <w:r w:rsidR="009F7481" w:rsidRPr="003F5281">
        <w:rPr>
          <w:rFonts w:ascii="Arial" w:eastAsia="Arial" w:hAnsi="Arial" w:cs="Arial"/>
          <w:sz w:val="24"/>
          <w:szCs w:val="24"/>
          <w:highlight w:val="white"/>
        </w:rPr>
        <w:t>The first part of this process is based on the initial listening that I went through when familiarising myself with the interview responses. The focus is directed on the story's plot generated through the narrative accounts given by J, L and E</w:t>
      </w:r>
      <w:r w:rsidR="009D1895" w:rsidRPr="003F5281">
        <w:rPr>
          <w:rFonts w:ascii="Arial" w:eastAsia="Arial" w:hAnsi="Arial" w:cs="Arial"/>
          <w:sz w:val="24"/>
          <w:szCs w:val="24"/>
          <w:highlight w:val="white"/>
        </w:rPr>
        <w:t xml:space="preserve"> (see Appendix D)</w:t>
      </w:r>
      <w:r w:rsidR="009F7481" w:rsidRPr="003F5281">
        <w:rPr>
          <w:rFonts w:ascii="Arial" w:eastAsia="Arial" w:hAnsi="Arial" w:cs="Arial"/>
          <w:sz w:val="24"/>
          <w:szCs w:val="24"/>
          <w:highlight w:val="white"/>
        </w:rPr>
        <w:t>. When listening to the interviews, I was focused on understanding what was meaningful and significant for J, L and E. I located the key phrases, the main plot and repeated responses through colour-coding the text and inserting this within a table.</w:t>
      </w:r>
      <w:r w:rsidR="007775EC" w:rsidRPr="003F5281">
        <w:rPr>
          <w:rFonts w:ascii="Arial" w:eastAsia="Arial" w:hAnsi="Arial" w:cs="Arial"/>
          <w:sz w:val="24"/>
          <w:szCs w:val="24"/>
        </w:rPr>
        <w:t xml:space="preserve"> </w:t>
      </w:r>
      <w:r w:rsidR="00374FEE" w:rsidRPr="003F5281">
        <w:rPr>
          <w:rFonts w:ascii="Arial" w:eastAsia="Arial" w:hAnsi="Arial" w:cs="Arial"/>
          <w:sz w:val="24"/>
          <w:szCs w:val="24"/>
        </w:rPr>
        <w:t>I highlighted any of the main plot in</w:t>
      </w:r>
      <w:r w:rsidR="00250469" w:rsidRPr="003F5281">
        <w:rPr>
          <w:rFonts w:ascii="Arial" w:eastAsia="Arial" w:hAnsi="Arial" w:cs="Arial"/>
          <w:sz w:val="24"/>
          <w:szCs w:val="24"/>
        </w:rPr>
        <w:t xml:space="preserve"> green</w:t>
      </w:r>
      <w:r w:rsidR="007A7999" w:rsidRPr="003F5281">
        <w:rPr>
          <w:rFonts w:ascii="Arial" w:eastAsia="Arial" w:hAnsi="Arial" w:cs="Arial"/>
          <w:sz w:val="24"/>
          <w:szCs w:val="24"/>
        </w:rPr>
        <w:t xml:space="preserve"> (see Appendix G, J and M).</w:t>
      </w:r>
    </w:p>
    <w:p w14:paraId="465768DF" w14:textId="2F33BB66" w:rsidR="00D81398" w:rsidRPr="003F5281" w:rsidRDefault="00D81398" w:rsidP="00DD40C9">
      <w:pPr>
        <w:spacing w:after="0" w:line="480" w:lineRule="auto"/>
        <w:rPr>
          <w:rFonts w:ascii="Arial" w:eastAsia="Arial" w:hAnsi="Arial" w:cs="Arial"/>
          <w:sz w:val="24"/>
          <w:szCs w:val="24"/>
          <w:highlight w:val="white"/>
        </w:rPr>
      </w:pPr>
    </w:p>
    <w:p w14:paraId="678DB23B" w14:textId="4E4E109C"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An essential part of this process is for the researcher to reflect on their responses with the analysis, e.g.</w:t>
      </w:r>
      <w:sdt>
        <w:sdtPr>
          <w:rPr>
            <w:rFonts w:ascii="Arial" w:hAnsi="Arial" w:cs="Arial"/>
            <w:sz w:val="24"/>
            <w:szCs w:val="24"/>
          </w:rPr>
          <w:tag w:val="goog_rdk_107"/>
          <w:id w:val="-1012132119"/>
        </w:sdtPr>
        <w:sdtContent>
          <w:r w:rsidRPr="003F5281">
            <w:rPr>
              <w:rFonts w:ascii="Arial" w:eastAsia="Arial" w:hAnsi="Arial" w:cs="Arial"/>
              <w:sz w:val="24"/>
              <w:szCs w:val="24"/>
              <w:highlight w:val="white"/>
            </w:rPr>
            <w:t>,</w:t>
          </w:r>
        </w:sdtContent>
      </w:sdt>
      <w:r w:rsidRPr="003F5281">
        <w:rPr>
          <w:rFonts w:ascii="Arial" w:eastAsia="Arial" w:hAnsi="Arial" w:cs="Arial"/>
          <w:sz w:val="24"/>
          <w:szCs w:val="24"/>
          <w:highlight w:val="white"/>
        </w:rPr>
        <w:t xml:space="preserve"> the emotions, feelings and thoughts that are brought about in </w:t>
      </w:r>
      <w:r w:rsidRPr="003F5281">
        <w:rPr>
          <w:rFonts w:ascii="Arial" w:eastAsia="Arial" w:hAnsi="Arial" w:cs="Arial"/>
          <w:sz w:val="24"/>
          <w:szCs w:val="24"/>
          <w:highlight w:val="white"/>
        </w:rPr>
        <w:lastRenderedPageBreak/>
        <w:t>relation to this. Within the table, I included a column next to those, highlighting my own personal reflections</w:t>
      </w:r>
      <w:r w:rsidR="000C4EAA" w:rsidRPr="003F5281">
        <w:rPr>
          <w:rFonts w:ascii="Arial" w:eastAsia="Arial" w:hAnsi="Arial" w:cs="Arial"/>
          <w:sz w:val="24"/>
          <w:szCs w:val="24"/>
          <w:highlight w:val="white"/>
        </w:rPr>
        <w:t xml:space="preserve"> and thoughts</w:t>
      </w:r>
      <w:r w:rsidRPr="003F5281">
        <w:rPr>
          <w:rFonts w:ascii="Arial" w:eastAsia="Arial" w:hAnsi="Arial" w:cs="Arial"/>
          <w:sz w:val="24"/>
          <w:szCs w:val="24"/>
          <w:highlight w:val="white"/>
        </w:rPr>
        <w:t xml:space="preserve"> in relation to listening to </w:t>
      </w:r>
      <w:r w:rsidR="000C4EAA" w:rsidRPr="003F5281">
        <w:rPr>
          <w:rFonts w:ascii="Arial" w:eastAsia="Arial" w:hAnsi="Arial" w:cs="Arial"/>
          <w:sz w:val="24"/>
          <w:szCs w:val="24"/>
          <w:highlight w:val="white"/>
        </w:rPr>
        <w:t>the</w:t>
      </w:r>
      <w:r w:rsidRPr="003F5281">
        <w:rPr>
          <w:rFonts w:ascii="Arial" w:eastAsia="Arial" w:hAnsi="Arial" w:cs="Arial"/>
          <w:sz w:val="24"/>
          <w:szCs w:val="24"/>
          <w:highlight w:val="white"/>
        </w:rPr>
        <w:t xml:space="preserve"> responses (see Appendix </w:t>
      </w:r>
      <w:r w:rsidR="00D81398" w:rsidRPr="003F5281">
        <w:rPr>
          <w:rFonts w:ascii="Arial" w:eastAsia="Arial" w:hAnsi="Arial" w:cs="Arial"/>
          <w:sz w:val="24"/>
          <w:szCs w:val="24"/>
          <w:highlight w:val="white"/>
        </w:rPr>
        <w:t>G, J</w:t>
      </w:r>
      <w:r w:rsidRPr="003F5281">
        <w:rPr>
          <w:rFonts w:ascii="Arial" w:eastAsia="Arial" w:hAnsi="Arial" w:cs="Arial"/>
          <w:sz w:val="24"/>
          <w:szCs w:val="24"/>
          <w:highlight w:val="white"/>
        </w:rPr>
        <w:t xml:space="preserve"> and </w:t>
      </w:r>
      <w:r w:rsidR="00D81398" w:rsidRPr="003F5281">
        <w:rPr>
          <w:rFonts w:ascii="Arial" w:eastAsia="Arial" w:hAnsi="Arial" w:cs="Arial"/>
          <w:sz w:val="24"/>
          <w:szCs w:val="24"/>
          <w:highlight w:val="white"/>
        </w:rPr>
        <w:t>M</w:t>
      </w:r>
      <w:r w:rsidRPr="003F5281">
        <w:rPr>
          <w:rFonts w:ascii="Arial" w:eastAsia="Arial" w:hAnsi="Arial" w:cs="Arial"/>
          <w:sz w:val="24"/>
          <w:szCs w:val="24"/>
          <w:highlight w:val="white"/>
        </w:rPr>
        <w:t>). </w:t>
      </w:r>
    </w:p>
    <w:p w14:paraId="0C84A90B" w14:textId="77777777" w:rsidR="007A5E5B" w:rsidRPr="003F5281" w:rsidRDefault="007A5E5B" w:rsidP="00DD40C9">
      <w:pPr>
        <w:spacing w:after="0" w:line="480" w:lineRule="auto"/>
        <w:rPr>
          <w:rFonts w:ascii="Arial" w:eastAsia="Arial" w:hAnsi="Arial" w:cs="Arial"/>
          <w:sz w:val="24"/>
          <w:szCs w:val="24"/>
        </w:rPr>
      </w:pPr>
    </w:p>
    <w:p w14:paraId="767D3D14" w14:textId="5BC77B37" w:rsidR="007A5E5B" w:rsidRDefault="007A5E5B" w:rsidP="00DD40C9">
      <w:pPr>
        <w:spacing w:after="0" w:line="480" w:lineRule="auto"/>
        <w:rPr>
          <w:rFonts w:ascii="Arial" w:eastAsia="Arial" w:hAnsi="Arial" w:cs="Arial"/>
          <w:b/>
          <w:i/>
          <w:sz w:val="24"/>
          <w:szCs w:val="24"/>
          <w:highlight w:val="white"/>
        </w:rPr>
      </w:pPr>
      <w:r w:rsidRPr="003F5281">
        <w:rPr>
          <w:rFonts w:ascii="Arial" w:eastAsia="Arial" w:hAnsi="Arial" w:cs="Arial"/>
          <w:b/>
          <w:i/>
          <w:sz w:val="24"/>
          <w:szCs w:val="24"/>
          <w:highlight w:val="white"/>
        </w:rPr>
        <w:t xml:space="preserve">4.7.3 </w:t>
      </w:r>
      <w:r w:rsidR="009F7481" w:rsidRPr="003F5281">
        <w:rPr>
          <w:rFonts w:ascii="Arial" w:eastAsia="Arial" w:hAnsi="Arial" w:cs="Arial"/>
          <w:b/>
          <w:i/>
          <w:sz w:val="24"/>
          <w:szCs w:val="24"/>
          <w:highlight w:val="white"/>
        </w:rPr>
        <w:t>Stage 2:</w:t>
      </w:r>
      <w:r w:rsidRPr="003F5281">
        <w:rPr>
          <w:rFonts w:ascii="Arial" w:eastAsia="Arial" w:hAnsi="Arial" w:cs="Arial"/>
          <w:b/>
          <w:i/>
          <w:sz w:val="24"/>
          <w:szCs w:val="24"/>
          <w:highlight w:val="white"/>
        </w:rPr>
        <w:t xml:space="preserve"> Listening for the ‘I’</w:t>
      </w:r>
    </w:p>
    <w:p w14:paraId="0ECED536" w14:textId="77777777" w:rsidR="00D02975" w:rsidRPr="003F5281" w:rsidRDefault="00D02975" w:rsidP="00DD40C9">
      <w:pPr>
        <w:spacing w:after="0" w:line="480" w:lineRule="auto"/>
        <w:rPr>
          <w:rFonts w:ascii="Arial" w:eastAsia="Arial" w:hAnsi="Arial" w:cs="Arial"/>
          <w:b/>
          <w:i/>
          <w:sz w:val="24"/>
          <w:szCs w:val="24"/>
          <w:highlight w:val="white"/>
        </w:rPr>
      </w:pPr>
    </w:p>
    <w:p w14:paraId="41FB81C9" w14:textId="6C524AA7" w:rsidR="009F7481" w:rsidRPr="003F5281" w:rsidRDefault="00FB4687" w:rsidP="00DD40C9">
      <w:pPr>
        <w:spacing w:after="0" w:line="480" w:lineRule="auto"/>
        <w:rPr>
          <w:rFonts w:ascii="Arial" w:eastAsia="Arial" w:hAnsi="Arial" w:cs="Arial"/>
          <w:sz w:val="24"/>
          <w:szCs w:val="24"/>
          <w:highlight w:val="white"/>
        </w:rPr>
      </w:pPr>
      <w:r w:rsidRPr="003F5281">
        <w:rPr>
          <w:rFonts w:ascii="Arial" w:eastAsia="Arial" w:hAnsi="Arial" w:cs="Arial"/>
          <w:noProof/>
          <w:sz w:val="24"/>
          <w:szCs w:val="24"/>
        </w:rPr>
        <mc:AlternateContent>
          <mc:Choice Requires="wpi">
            <w:drawing>
              <wp:anchor distT="0" distB="0" distL="114300" distR="114300" simplePos="0" relativeHeight="251681792" behindDoc="0" locked="0" layoutInCell="1" allowOverlap="1" wp14:anchorId="2C06D8C3" wp14:editId="74E54519">
                <wp:simplePos x="0" y="0"/>
                <wp:positionH relativeFrom="column">
                  <wp:posOffset>3672840</wp:posOffset>
                </wp:positionH>
                <wp:positionV relativeFrom="page">
                  <wp:posOffset>4850130</wp:posOffset>
                </wp:positionV>
                <wp:extent cx="415925" cy="19050"/>
                <wp:effectExtent l="95250" t="133350" r="98425" b="171450"/>
                <wp:wrapNone/>
                <wp:docPr id="51" name="Ink 51"/>
                <wp:cNvGraphicFramePr/>
                <a:graphic xmlns:a="http://schemas.openxmlformats.org/drawingml/2006/main">
                  <a:graphicData uri="http://schemas.microsoft.com/office/word/2010/wordprocessingInk">
                    <w14:contentPart bwMode="auto" r:id="rId12">
                      <w14:nvContentPartPr>
                        <w14:cNvContentPartPr/>
                      </w14:nvContentPartPr>
                      <w14:xfrm>
                        <a:off x="0" y="0"/>
                        <a:ext cx="415925" cy="19050"/>
                      </w14:xfrm>
                    </w14:contentPart>
                  </a:graphicData>
                </a:graphic>
              </wp:anchor>
            </w:drawing>
          </mc:Choice>
          <mc:Fallback>
            <w:pict>
              <v:shape w14:anchorId="0DD1EBBD" id="Ink 51" o:spid="_x0000_s1026" type="#_x0000_t75" style="position:absolute;margin-left:284.95pt;margin-top:373.4pt;width:41.25pt;height:18.5pt;z-index:251681792;visibility:visible;mso-wrap-style:square;mso-wrap-distance-left:9pt;mso-wrap-distance-top:0;mso-wrap-distance-right:9pt;mso-wrap-distance-bottom:0;mso-position-horizontal:absolute;mso-position-horizontal-relative:text;mso-position-vertical:absolute;mso-position-vertical-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">
                <v:imagedata r:id="rId13" o:title=""/>
                <w10:wrap anchory="page"/>
              </v:shape>
            </w:pict>
          </mc:Fallback>
        </mc:AlternateContent>
      </w:r>
      <w:r w:rsidR="009F7481" w:rsidRPr="003F5281">
        <w:rPr>
          <w:rFonts w:ascii="Arial" w:eastAsia="Arial" w:hAnsi="Arial" w:cs="Arial"/>
          <w:sz w:val="24"/>
          <w:szCs w:val="24"/>
          <w:highlight w:val="white"/>
        </w:rPr>
        <w:t>The second stage involves the creation of I poems. I poems are created to represent the voice of J</w:t>
      </w:r>
      <w:sdt>
        <w:sdtPr>
          <w:rPr>
            <w:rFonts w:ascii="Arial" w:hAnsi="Arial" w:cs="Arial"/>
            <w:sz w:val="24"/>
            <w:szCs w:val="24"/>
          </w:rPr>
          <w:tag w:val="goog_rdk_108"/>
          <w:id w:val="733664704"/>
        </w:sdtPr>
        <w:sdtContent>
          <w:r w:rsidR="009F7481" w:rsidRPr="003F5281">
            <w:rPr>
              <w:rFonts w:ascii="Arial" w:eastAsia="Arial" w:hAnsi="Arial" w:cs="Arial"/>
              <w:sz w:val="24"/>
              <w:szCs w:val="24"/>
              <w:highlight w:val="white"/>
            </w:rPr>
            <w:t xml:space="preserve">, </w:t>
          </w:r>
        </w:sdtContent>
      </w:sdt>
      <w:r w:rsidR="009F7481" w:rsidRPr="003F5281">
        <w:rPr>
          <w:rFonts w:ascii="Arial" w:eastAsia="Arial" w:hAnsi="Arial" w:cs="Arial"/>
          <w:sz w:val="24"/>
          <w:szCs w:val="24"/>
          <w:highlight w:val="white"/>
        </w:rPr>
        <w:t>L and E, by providing a systematic approach in highlighting patterns through a first-person</w:t>
      </w:r>
      <w:r w:rsidR="009F7481" w:rsidRPr="003F5281">
        <w:rPr>
          <w:rFonts w:ascii="Arial" w:hAnsi="Arial" w:cs="Arial"/>
          <w:sz w:val="24"/>
          <w:szCs w:val="24"/>
        </w:rPr>
        <w:t xml:space="preserve"> </w:t>
      </w:r>
      <w:r w:rsidR="009F7481" w:rsidRPr="003F5281">
        <w:rPr>
          <w:rFonts w:ascii="Arial" w:eastAsia="Arial" w:hAnsi="Arial" w:cs="Arial"/>
          <w:sz w:val="24"/>
          <w:szCs w:val="24"/>
          <w:highlight w:val="white"/>
        </w:rPr>
        <w:t xml:space="preserve">perspective (Woodcock, 2016). To complete this stage, the I poems were constructed by exporting extracts from the text that began with 'I' or any verb where the description could be attributed to the interviewee, </w:t>
      </w:r>
      <w:sdt>
        <w:sdtPr>
          <w:rPr>
            <w:rFonts w:ascii="Arial" w:hAnsi="Arial" w:cs="Arial"/>
            <w:sz w:val="24"/>
            <w:szCs w:val="24"/>
          </w:rPr>
          <w:tag w:val="goog_rdk_111"/>
          <w:id w:val="-1861040279"/>
        </w:sdtPr>
        <w:sdtContent>
          <w:r w:rsidR="009F7481" w:rsidRPr="003F5281">
            <w:rPr>
              <w:rFonts w:ascii="Arial" w:eastAsia="Arial" w:hAnsi="Arial" w:cs="Arial"/>
              <w:sz w:val="24"/>
              <w:szCs w:val="24"/>
              <w:highlight w:val="white"/>
            </w:rPr>
            <w:t>e.g.,</w:t>
          </w:r>
        </w:sdtContent>
      </w:sdt>
      <w:r w:rsidR="009F7481" w:rsidRPr="003F5281">
        <w:rPr>
          <w:rFonts w:ascii="Arial" w:eastAsia="Arial" w:hAnsi="Arial" w:cs="Arial"/>
          <w:sz w:val="24"/>
          <w:szCs w:val="24"/>
          <w:highlight w:val="white"/>
        </w:rPr>
        <w:t>' me, myself, mine'.</w:t>
      </w:r>
      <w:r w:rsidR="00D8217A" w:rsidRPr="003F5281">
        <w:rPr>
          <w:rFonts w:ascii="Arial" w:eastAsia="Arial" w:hAnsi="Arial" w:cs="Arial"/>
          <w:sz w:val="24"/>
          <w:szCs w:val="24"/>
          <w:highlight w:val="white"/>
        </w:rPr>
        <w:t xml:space="preserve"> </w:t>
      </w:r>
      <w:r w:rsidR="009C4A2C" w:rsidRPr="003F5281">
        <w:rPr>
          <w:rFonts w:ascii="Arial" w:eastAsia="Arial" w:hAnsi="Arial" w:cs="Arial"/>
          <w:sz w:val="24"/>
          <w:szCs w:val="24"/>
          <w:highlight w:val="white"/>
        </w:rPr>
        <w:t xml:space="preserve">To compose the I poems, I </w:t>
      </w:r>
      <w:r w:rsidR="00BE0EE9" w:rsidRPr="003F5281">
        <w:rPr>
          <w:rFonts w:ascii="Arial" w:eastAsia="Arial" w:hAnsi="Arial" w:cs="Arial"/>
          <w:sz w:val="24"/>
          <w:szCs w:val="24"/>
          <w:highlight w:val="white"/>
        </w:rPr>
        <w:t>highlighted these in orange</w:t>
      </w:r>
      <w:r w:rsidR="00B60434" w:rsidRPr="003F5281">
        <w:rPr>
          <w:rFonts w:ascii="Arial" w:eastAsia="Arial" w:hAnsi="Arial" w:cs="Arial"/>
          <w:sz w:val="24"/>
          <w:szCs w:val="24"/>
          <w:highlight w:val="white"/>
        </w:rPr>
        <w:t xml:space="preserve"> to demonstrate where these were featured throughout J, L and E’s </w:t>
      </w:r>
      <w:r w:rsidR="00F21A5A" w:rsidRPr="003F5281">
        <w:rPr>
          <w:rFonts w:ascii="Arial" w:eastAsia="Arial" w:hAnsi="Arial" w:cs="Arial"/>
          <w:sz w:val="24"/>
          <w:szCs w:val="24"/>
          <w:highlight w:val="white"/>
        </w:rPr>
        <w:t>narrativ</w:t>
      </w:r>
      <w:r w:rsidR="00B60434" w:rsidRPr="003F5281">
        <w:rPr>
          <w:rFonts w:ascii="Arial" w:eastAsia="Arial" w:hAnsi="Arial" w:cs="Arial"/>
          <w:sz w:val="24"/>
          <w:szCs w:val="24"/>
          <w:highlight w:val="white"/>
        </w:rPr>
        <w:t>e</w:t>
      </w:r>
      <w:r w:rsidR="00F21A5A" w:rsidRPr="003F5281">
        <w:rPr>
          <w:rFonts w:ascii="Arial" w:eastAsia="Arial" w:hAnsi="Arial" w:cs="Arial"/>
          <w:sz w:val="24"/>
          <w:szCs w:val="24"/>
          <w:highlight w:val="white"/>
        </w:rPr>
        <w:t>s</w:t>
      </w:r>
      <w:r w:rsidR="00EE4001" w:rsidRPr="003F5281">
        <w:rPr>
          <w:rFonts w:ascii="Arial" w:eastAsia="Arial" w:hAnsi="Arial" w:cs="Arial"/>
          <w:sz w:val="24"/>
          <w:szCs w:val="24"/>
          <w:highlight w:val="white"/>
        </w:rPr>
        <w:t xml:space="preserve"> (see Appendix, G, J and M)</w:t>
      </w:r>
      <w:r w:rsidR="00B60434" w:rsidRPr="003F5281">
        <w:rPr>
          <w:rFonts w:ascii="Arial" w:eastAsia="Arial" w:hAnsi="Arial" w:cs="Arial"/>
          <w:sz w:val="24"/>
          <w:szCs w:val="24"/>
          <w:highlight w:val="white"/>
        </w:rPr>
        <w:t>.</w:t>
      </w:r>
    </w:p>
    <w:p w14:paraId="6E23F985" w14:textId="77777777" w:rsidR="007A5E5B" w:rsidRPr="003F5281" w:rsidRDefault="007A5E5B" w:rsidP="00DD40C9">
      <w:pPr>
        <w:spacing w:after="0" w:line="480" w:lineRule="auto"/>
        <w:rPr>
          <w:rFonts w:ascii="Arial" w:eastAsia="Arial" w:hAnsi="Arial" w:cs="Arial"/>
          <w:b/>
          <w:i/>
          <w:sz w:val="24"/>
          <w:szCs w:val="24"/>
          <w:highlight w:val="white"/>
        </w:rPr>
      </w:pPr>
    </w:p>
    <w:p w14:paraId="365B8E98" w14:textId="1A98CEB7" w:rsidR="007A5E5B" w:rsidRDefault="007A5E5B" w:rsidP="00DD40C9">
      <w:pPr>
        <w:spacing w:after="0" w:line="480" w:lineRule="auto"/>
        <w:rPr>
          <w:rFonts w:ascii="Arial" w:eastAsia="Arial" w:hAnsi="Arial" w:cs="Arial"/>
          <w:b/>
          <w:i/>
          <w:sz w:val="24"/>
          <w:szCs w:val="24"/>
          <w:highlight w:val="white"/>
        </w:rPr>
      </w:pPr>
      <w:r w:rsidRPr="003F5281">
        <w:rPr>
          <w:rFonts w:ascii="Arial" w:eastAsia="Arial" w:hAnsi="Arial" w:cs="Arial"/>
          <w:b/>
          <w:i/>
          <w:sz w:val="24"/>
          <w:szCs w:val="24"/>
          <w:highlight w:val="white"/>
        </w:rPr>
        <w:t xml:space="preserve">4.7.4 </w:t>
      </w:r>
      <w:r w:rsidR="009F7481" w:rsidRPr="003F5281">
        <w:rPr>
          <w:rFonts w:ascii="Arial" w:eastAsia="Arial" w:hAnsi="Arial" w:cs="Arial"/>
          <w:b/>
          <w:i/>
          <w:sz w:val="24"/>
          <w:szCs w:val="24"/>
          <w:highlight w:val="white"/>
        </w:rPr>
        <w:t>Stage 3:</w:t>
      </w:r>
      <w:r w:rsidRPr="003F5281">
        <w:rPr>
          <w:rFonts w:ascii="Arial" w:eastAsia="Arial" w:hAnsi="Arial" w:cs="Arial"/>
          <w:b/>
          <w:i/>
          <w:sz w:val="24"/>
          <w:szCs w:val="24"/>
          <w:highlight w:val="white"/>
        </w:rPr>
        <w:t xml:space="preserve"> Listening for the Contrapuntal Voices</w:t>
      </w:r>
    </w:p>
    <w:p w14:paraId="733EF50E" w14:textId="77777777" w:rsidR="00D02975" w:rsidRPr="003F5281" w:rsidRDefault="00D02975" w:rsidP="00DD40C9">
      <w:pPr>
        <w:spacing w:after="0" w:line="480" w:lineRule="auto"/>
        <w:rPr>
          <w:rFonts w:ascii="Arial" w:eastAsia="Arial" w:hAnsi="Arial" w:cs="Arial"/>
          <w:b/>
          <w:i/>
          <w:sz w:val="24"/>
          <w:szCs w:val="24"/>
          <w:highlight w:val="white"/>
        </w:rPr>
      </w:pPr>
    </w:p>
    <w:p w14:paraId="68AEDBA0" w14:textId="21474F5B" w:rsidR="009F7481" w:rsidRPr="003F5281" w:rsidRDefault="00D02975" w:rsidP="00DD40C9">
      <w:pPr>
        <w:spacing w:after="0" w:line="480" w:lineRule="auto"/>
        <w:rPr>
          <w:rFonts w:ascii="Arial" w:eastAsia="Arial" w:hAnsi="Arial" w:cs="Arial"/>
          <w:sz w:val="24"/>
          <w:szCs w:val="24"/>
        </w:rPr>
      </w:pPr>
      <w:r w:rsidRPr="003F5281">
        <w:rPr>
          <w:rFonts w:ascii="Arial" w:eastAsia="Arial" w:hAnsi="Arial" w:cs="Arial"/>
          <w:noProof/>
          <w:sz w:val="24"/>
          <w:szCs w:val="24"/>
        </w:rPr>
        <mc:AlternateContent>
          <mc:Choice Requires="wpi">
            <w:drawing>
              <wp:anchor distT="0" distB="0" distL="114300" distR="114300" simplePos="0" relativeHeight="251683840" behindDoc="0" locked="0" layoutInCell="1" allowOverlap="1" wp14:anchorId="4B43D0AF" wp14:editId="599DE3D9">
                <wp:simplePos x="0" y="0"/>
                <wp:positionH relativeFrom="column">
                  <wp:posOffset>1583055</wp:posOffset>
                </wp:positionH>
                <wp:positionV relativeFrom="page">
                  <wp:posOffset>8388985</wp:posOffset>
                </wp:positionV>
                <wp:extent cx="175895" cy="19050"/>
                <wp:effectExtent l="76200" t="133350" r="128905" b="171450"/>
                <wp:wrapNone/>
                <wp:docPr id="42" name="Ink 42"/>
                <wp:cNvGraphicFramePr/>
                <a:graphic xmlns:a="http://schemas.openxmlformats.org/drawingml/2006/main">
                  <a:graphicData uri="http://schemas.microsoft.com/office/word/2010/wordprocessingInk">
                    <w14:contentPart bwMode="auto" r:id="rId14">
                      <w14:nvContentPartPr>
                        <w14:cNvContentPartPr/>
                      </w14:nvContentPartPr>
                      <w14:xfrm>
                        <a:off x="0" y="0"/>
                        <a:ext cx="175895" cy="19050"/>
                      </w14:xfrm>
                    </w14:contentPart>
                  </a:graphicData>
                </a:graphic>
              </wp:anchor>
            </w:drawing>
          </mc:Choice>
          <mc:Fallback>
            <w:pict>
              <v:shape w14:anchorId="07ABC824" id="Ink 42" o:spid="_x0000_s1026" type="#_x0000_t75" style="position:absolute;margin-left:120.4pt;margin-top:653pt;width:22.3pt;height:16.55pt;z-index:251683840;visibility:visible;mso-wrap-style:square;mso-wrap-distance-left:9pt;mso-wrap-distance-top:0;mso-wrap-distance-right:9pt;mso-wrap-distance-bottom:0;mso-position-horizontal:absolute;mso-position-horizontal-relative:text;mso-position-vertical:absolute;mso-position-vertical-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">
                <v:imagedata r:id="rId15" o:title=""/>
                <w10:wrap anchory="page"/>
              </v:shape>
            </w:pict>
          </mc:Fallback>
        </mc:AlternateContent>
      </w:r>
      <w:r w:rsidR="009F7481" w:rsidRPr="003F5281">
        <w:rPr>
          <w:rFonts w:ascii="Arial" w:eastAsia="Arial" w:hAnsi="Arial" w:cs="Arial"/>
          <w:sz w:val="24"/>
          <w:szCs w:val="24"/>
          <w:highlight w:val="white"/>
        </w:rPr>
        <w:t xml:space="preserve"> </w:t>
      </w:r>
      <w:sdt>
        <w:sdtPr>
          <w:rPr>
            <w:rFonts w:ascii="Arial" w:hAnsi="Arial" w:cs="Arial"/>
            <w:sz w:val="24"/>
            <w:szCs w:val="24"/>
          </w:rPr>
          <w:tag w:val="goog_rdk_112"/>
          <w:id w:val="1673687769"/>
        </w:sdtPr>
        <w:sdtContent>
          <w:r w:rsidR="009F7481" w:rsidRPr="003F5281">
            <w:rPr>
              <w:rFonts w:ascii="Arial" w:eastAsia="Arial" w:hAnsi="Arial" w:cs="Arial"/>
              <w:sz w:val="24"/>
              <w:szCs w:val="24"/>
              <w:highlight w:val="white"/>
            </w:rPr>
            <w:t xml:space="preserve">In </w:t>
          </w:r>
        </w:sdtContent>
      </w:sdt>
      <w:r w:rsidR="009F7481" w:rsidRPr="003F5281">
        <w:rPr>
          <w:rFonts w:ascii="Arial" w:eastAsia="Arial" w:hAnsi="Arial" w:cs="Arial"/>
          <w:sz w:val="24"/>
          <w:szCs w:val="24"/>
          <w:highlight w:val="white"/>
        </w:rPr>
        <w:t xml:space="preserve">this phase, I focused on listening to contrapuntal voices (see Appendix E). A part of this phase was to consider the research questions that had been developed and see how the responses provided an exploration into these research questions. Within this phase, I </w:t>
      </w:r>
      <w:r w:rsidR="00561841" w:rsidRPr="003F5281">
        <w:rPr>
          <w:rFonts w:ascii="Arial" w:eastAsia="Arial" w:hAnsi="Arial" w:cs="Arial"/>
          <w:sz w:val="24"/>
          <w:szCs w:val="24"/>
          <w:highlight w:val="white"/>
        </w:rPr>
        <w:t xml:space="preserve">also </w:t>
      </w:r>
      <w:r w:rsidR="009F7481" w:rsidRPr="003F5281">
        <w:rPr>
          <w:rFonts w:ascii="Arial" w:eastAsia="Arial" w:hAnsi="Arial" w:cs="Arial"/>
          <w:sz w:val="24"/>
          <w:szCs w:val="24"/>
          <w:highlight w:val="white"/>
        </w:rPr>
        <w:t xml:space="preserve">considered how specific </w:t>
      </w:r>
      <w:r w:rsidR="00BD68F8" w:rsidRPr="003F5281">
        <w:rPr>
          <w:rFonts w:ascii="Arial" w:eastAsia="Arial" w:hAnsi="Arial" w:cs="Arial"/>
          <w:sz w:val="24"/>
          <w:szCs w:val="24"/>
          <w:highlight w:val="white"/>
        </w:rPr>
        <w:t>voices</w:t>
      </w:r>
      <w:r w:rsidR="009F7481" w:rsidRPr="003F5281">
        <w:rPr>
          <w:rFonts w:ascii="Arial" w:eastAsia="Arial" w:hAnsi="Arial" w:cs="Arial"/>
          <w:sz w:val="24"/>
          <w:szCs w:val="24"/>
          <w:highlight w:val="white"/>
        </w:rPr>
        <w:t xml:space="preserve"> interact to understand if there is any tension between any </w:t>
      </w:r>
      <w:r w:rsidR="00BD68F8" w:rsidRPr="003F5281">
        <w:rPr>
          <w:rFonts w:ascii="Arial" w:eastAsia="Arial" w:hAnsi="Arial" w:cs="Arial"/>
          <w:sz w:val="24"/>
          <w:szCs w:val="24"/>
          <w:highlight w:val="white"/>
        </w:rPr>
        <w:t>of the voices</w:t>
      </w:r>
      <w:r w:rsidR="009F7481" w:rsidRPr="003F5281">
        <w:rPr>
          <w:rFonts w:ascii="Arial" w:eastAsia="Arial" w:hAnsi="Arial" w:cs="Arial"/>
          <w:sz w:val="24"/>
          <w:szCs w:val="24"/>
          <w:highlight w:val="white"/>
        </w:rPr>
        <w:t>.</w:t>
      </w:r>
      <w:r w:rsidR="008C486D" w:rsidRPr="003F5281">
        <w:rPr>
          <w:rFonts w:ascii="Arial" w:eastAsia="Arial" w:hAnsi="Arial" w:cs="Arial"/>
          <w:sz w:val="24"/>
          <w:szCs w:val="24"/>
          <w:highlight w:val="white"/>
        </w:rPr>
        <w:t xml:space="preserve"> I </w:t>
      </w:r>
      <w:r w:rsidR="00A66805" w:rsidRPr="003F5281">
        <w:rPr>
          <w:rFonts w:ascii="Arial" w:eastAsia="Arial" w:hAnsi="Arial" w:cs="Arial"/>
          <w:sz w:val="24"/>
          <w:szCs w:val="24"/>
          <w:highlight w:val="white"/>
        </w:rPr>
        <w:t xml:space="preserve">highlighted </w:t>
      </w:r>
      <w:r w:rsidR="00561841" w:rsidRPr="003F5281">
        <w:rPr>
          <w:rFonts w:ascii="Arial" w:eastAsia="Arial" w:hAnsi="Arial" w:cs="Arial"/>
          <w:sz w:val="24"/>
          <w:szCs w:val="24"/>
          <w:highlight w:val="white"/>
        </w:rPr>
        <w:t>examples of the contrapunt</w:t>
      </w:r>
      <w:r w:rsidR="007775EC" w:rsidRPr="003F5281">
        <w:rPr>
          <w:rFonts w:ascii="Arial" w:eastAsia="Arial" w:hAnsi="Arial" w:cs="Arial"/>
          <w:sz w:val="24"/>
          <w:szCs w:val="24"/>
          <w:highlight w:val="white"/>
        </w:rPr>
        <w:t>al voices</w:t>
      </w:r>
      <w:r w:rsidR="00A66805" w:rsidRPr="003F5281">
        <w:rPr>
          <w:rFonts w:ascii="Arial" w:eastAsia="Arial" w:hAnsi="Arial" w:cs="Arial"/>
          <w:sz w:val="24"/>
          <w:szCs w:val="24"/>
          <w:highlight w:val="white"/>
        </w:rPr>
        <w:t xml:space="preserve"> i</w:t>
      </w:r>
      <w:r w:rsidR="00250469" w:rsidRPr="003F5281">
        <w:rPr>
          <w:rFonts w:ascii="Arial" w:eastAsia="Arial" w:hAnsi="Arial" w:cs="Arial"/>
          <w:sz w:val="24"/>
          <w:szCs w:val="24"/>
          <w:highlight w:val="white"/>
        </w:rPr>
        <w:t>n blue.</w:t>
      </w:r>
      <w:r w:rsidR="009F7481" w:rsidRPr="003F5281">
        <w:rPr>
          <w:rFonts w:ascii="Arial" w:eastAsia="Arial" w:hAnsi="Arial" w:cs="Arial"/>
          <w:sz w:val="24"/>
          <w:szCs w:val="24"/>
          <w:highlight w:val="white"/>
        </w:rPr>
        <w:t xml:space="preserve"> Consequently, this phase of the analysis allow</w:t>
      </w:r>
      <w:r w:rsidR="00A16BB7" w:rsidRPr="003F5281">
        <w:rPr>
          <w:rFonts w:ascii="Arial" w:eastAsia="Arial" w:hAnsi="Arial" w:cs="Arial"/>
          <w:sz w:val="24"/>
          <w:szCs w:val="24"/>
          <w:highlight w:val="white"/>
        </w:rPr>
        <w:t>ed</w:t>
      </w:r>
      <w:r w:rsidR="009F7481" w:rsidRPr="003F5281">
        <w:rPr>
          <w:rFonts w:ascii="Arial" w:eastAsia="Arial" w:hAnsi="Arial" w:cs="Arial"/>
          <w:sz w:val="24"/>
          <w:szCs w:val="24"/>
          <w:highlight w:val="white"/>
        </w:rPr>
        <w:t xml:space="preserve"> me</w:t>
      </w:r>
      <w:r w:rsidR="009F7481" w:rsidRPr="003F5281">
        <w:rPr>
          <w:rFonts w:ascii="Arial" w:hAnsi="Arial" w:cs="Arial"/>
          <w:sz w:val="24"/>
          <w:szCs w:val="24"/>
        </w:rPr>
        <w:t xml:space="preserve"> </w:t>
      </w:r>
      <w:r w:rsidR="009F7481" w:rsidRPr="003F5281">
        <w:rPr>
          <w:rFonts w:ascii="Arial" w:eastAsia="Arial" w:hAnsi="Arial" w:cs="Arial"/>
          <w:sz w:val="24"/>
          <w:szCs w:val="24"/>
          <w:highlight w:val="white"/>
        </w:rPr>
        <w:t xml:space="preserve">to be sensitive to the complexity of </w:t>
      </w:r>
      <w:r w:rsidR="00561841" w:rsidRPr="003F5281">
        <w:rPr>
          <w:rFonts w:ascii="Arial" w:eastAsia="Arial" w:hAnsi="Arial" w:cs="Arial"/>
          <w:sz w:val="24"/>
          <w:szCs w:val="24"/>
          <w:highlight w:val="white"/>
        </w:rPr>
        <w:t>voices</w:t>
      </w:r>
      <w:r w:rsidR="009F7481" w:rsidRPr="003F5281">
        <w:rPr>
          <w:rFonts w:ascii="Arial" w:eastAsia="Arial" w:hAnsi="Arial" w:cs="Arial"/>
          <w:sz w:val="24"/>
          <w:szCs w:val="24"/>
          <w:highlight w:val="white"/>
        </w:rPr>
        <w:t xml:space="preserve"> and the</w:t>
      </w:r>
      <w:sdt>
        <w:sdtPr>
          <w:rPr>
            <w:rFonts w:ascii="Arial" w:hAnsi="Arial" w:cs="Arial"/>
            <w:sz w:val="24"/>
            <w:szCs w:val="24"/>
          </w:rPr>
          <w:tag w:val="goog_rdk_116"/>
          <w:id w:val="1462225606"/>
        </w:sdtPr>
        <w:sdtContent>
          <w:r w:rsidR="009F7481" w:rsidRPr="003F5281">
            <w:rPr>
              <w:rFonts w:ascii="Arial" w:eastAsia="Arial" w:hAnsi="Arial" w:cs="Arial"/>
              <w:sz w:val="24"/>
              <w:szCs w:val="24"/>
              <w:highlight w:val="white"/>
            </w:rPr>
            <w:t>ir</w:t>
          </w:r>
        </w:sdtContent>
      </w:sdt>
      <w:r w:rsidR="009F7481" w:rsidRPr="003F5281">
        <w:rPr>
          <w:rFonts w:ascii="Arial" w:eastAsia="Arial" w:hAnsi="Arial" w:cs="Arial"/>
          <w:sz w:val="24"/>
          <w:szCs w:val="24"/>
          <w:highlight w:val="white"/>
        </w:rPr>
        <w:t xml:space="preserve"> interaction within individual stories. </w:t>
      </w:r>
    </w:p>
    <w:p w14:paraId="172C80A3" w14:textId="454A69FD" w:rsidR="009F7481" w:rsidRPr="003F5281" w:rsidRDefault="009F7481" w:rsidP="00DD40C9">
      <w:pPr>
        <w:spacing w:after="0" w:line="480" w:lineRule="auto"/>
        <w:rPr>
          <w:rFonts w:ascii="Arial" w:eastAsia="Arial" w:hAnsi="Arial" w:cs="Arial"/>
          <w:sz w:val="24"/>
          <w:szCs w:val="24"/>
        </w:rPr>
      </w:pPr>
    </w:p>
    <w:p w14:paraId="31C51640" w14:textId="77777777" w:rsidR="00DC21C4" w:rsidRDefault="00DC21C4" w:rsidP="00DD40C9">
      <w:pPr>
        <w:spacing w:after="0" w:line="480" w:lineRule="auto"/>
        <w:rPr>
          <w:rFonts w:ascii="Arial" w:eastAsia="Arial" w:hAnsi="Arial" w:cs="Arial"/>
          <w:b/>
          <w:i/>
          <w:sz w:val="24"/>
          <w:szCs w:val="24"/>
          <w:highlight w:val="white"/>
        </w:rPr>
      </w:pPr>
    </w:p>
    <w:p w14:paraId="0ECE944D" w14:textId="70F35B15" w:rsidR="007A5E5B" w:rsidRDefault="007A5E5B" w:rsidP="00DD40C9">
      <w:pPr>
        <w:spacing w:after="0" w:line="480" w:lineRule="auto"/>
        <w:rPr>
          <w:rFonts w:ascii="Arial" w:eastAsia="Arial" w:hAnsi="Arial" w:cs="Arial"/>
          <w:b/>
          <w:i/>
          <w:sz w:val="24"/>
          <w:szCs w:val="24"/>
          <w:highlight w:val="white"/>
        </w:rPr>
      </w:pPr>
      <w:r w:rsidRPr="003F5281">
        <w:rPr>
          <w:rFonts w:ascii="Arial" w:eastAsia="Arial" w:hAnsi="Arial" w:cs="Arial"/>
          <w:b/>
          <w:i/>
          <w:sz w:val="24"/>
          <w:szCs w:val="24"/>
          <w:highlight w:val="white"/>
        </w:rPr>
        <w:lastRenderedPageBreak/>
        <w:t xml:space="preserve">4.7.5 </w:t>
      </w:r>
      <w:r w:rsidR="009F7481" w:rsidRPr="003F5281">
        <w:rPr>
          <w:rFonts w:ascii="Arial" w:eastAsia="Arial" w:hAnsi="Arial" w:cs="Arial"/>
          <w:b/>
          <w:i/>
          <w:sz w:val="24"/>
          <w:szCs w:val="24"/>
          <w:highlight w:val="white"/>
        </w:rPr>
        <w:t>Stage 4</w:t>
      </w:r>
      <w:r w:rsidRPr="003F5281">
        <w:rPr>
          <w:rFonts w:ascii="Arial" w:eastAsia="Arial" w:hAnsi="Arial" w:cs="Arial"/>
          <w:b/>
          <w:i/>
          <w:sz w:val="24"/>
          <w:szCs w:val="24"/>
          <w:highlight w:val="white"/>
        </w:rPr>
        <w:t>: Analysis</w:t>
      </w:r>
    </w:p>
    <w:p w14:paraId="42FA198F" w14:textId="77777777" w:rsidR="00DC21C4" w:rsidRPr="003F5281" w:rsidRDefault="00DC21C4" w:rsidP="00DD40C9">
      <w:pPr>
        <w:spacing w:after="0" w:line="480" w:lineRule="auto"/>
        <w:rPr>
          <w:rFonts w:ascii="Arial" w:eastAsia="Arial" w:hAnsi="Arial" w:cs="Arial"/>
          <w:sz w:val="24"/>
          <w:szCs w:val="24"/>
          <w:highlight w:val="white"/>
        </w:rPr>
      </w:pPr>
    </w:p>
    <w:p w14:paraId="214FBC31" w14:textId="663F07AC"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 xml:space="preserve">The last stage </w:t>
      </w:r>
      <w:r w:rsidR="006C2523" w:rsidRPr="003F5281">
        <w:rPr>
          <w:rFonts w:ascii="Arial" w:eastAsia="Arial" w:hAnsi="Arial" w:cs="Arial"/>
          <w:sz w:val="24"/>
          <w:szCs w:val="24"/>
          <w:highlight w:val="white"/>
        </w:rPr>
        <w:t xml:space="preserve">involved creating an analysis that was guided by the “evidence through the </w:t>
      </w:r>
      <w:r w:rsidR="009D1895" w:rsidRPr="003F5281">
        <w:rPr>
          <w:rFonts w:ascii="Arial" w:eastAsia="Arial" w:hAnsi="Arial" w:cs="Arial"/>
          <w:sz w:val="24"/>
          <w:szCs w:val="24"/>
          <w:highlight w:val="white"/>
        </w:rPr>
        <w:t>listenings</w:t>
      </w:r>
      <w:r w:rsidR="006C2523" w:rsidRPr="003F5281">
        <w:rPr>
          <w:rFonts w:ascii="Arial" w:eastAsia="Arial" w:hAnsi="Arial" w:cs="Arial"/>
          <w:sz w:val="24"/>
          <w:szCs w:val="24"/>
          <w:highlight w:val="white"/>
        </w:rPr>
        <w:t>” (Gilligan &amp; Eddy, 2017, p.79)</w:t>
      </w:r>
      <w:r w:rsidR="006C2523" w:rsidRPr="003F5281">
        <w:rPr>
          <w:rFonts w:ascii="Arial" w:eastAsia="Arial" w:hAnsi="Arial" w:cs="Arial"/>
          <w:sz w:val="24"/>
          <w:szCs w:val="24"/>
        </w:rPr>
        <w:t>. However, this can be difficult to achieve, due to the lack of guidance on how to do this (Petrovic et al., 2015). Key stories in the participant's narrative started to emerge after the first three phases of analysis were finished and the data had been thoroughly explored. I used these key stories (see Appendix H, K and N) to structure the writing of my findings.</w:t>
      </w:r>
    </w:p>
    <w:p w14:paraId="0AF36883" w14:textId="77777777" w:rsidR="009F7481" w:rsidRPr="003F5281" w:rsidRDefault="009F7481" w:rsidP="00DD40C9">
      <w:pPr>
        <w:spacing w:after="0" w:line="480" w:lineRule="auto"/>
        <w:rPr>
          <w:rFonts w:ascii="Arial" w:eastAsia="Arial" w:hAnsi="Arial" w:cs="Arial"/>
          <w:sz w:val="24"/>
          <w:szCs w:val="24"/>
        </w:rPr>
      </w:pPr>
    </w:p>
    <w:p w14:paraId="36FD32B9" w14:textId="45BB5695" w:rsidR="009F7481" w:rsidRPr="003F5281" w:rsidRDefault="009F7481" w:rsidP="00DD40C9">
      <w:pPr>
        <w:spacing w:after="0" w:line="480" w:lineRule="auto"/>
        <w:rPr>
          <w:rFonts w:ascii="Arial" w:eastAsia="Arial" w:hAnsi="Arial" w:cs="Arial"/>
          <w:b/>
          <w:i/>
          <w:sz w:val="24"/>
          <w:szCs w:val="24"/>
        </w:rPr>
      </w:pPr>
      <w:r w:rsidRPr="003F5281">
        <w:rPr>
          <w:rFonts w:ascii="Arial" w:eastAsia="Arial" w:hAnsi="Arial" w:cs="Arial"/>
          <w:b/>
          <w:i/>
          <w:sz w:val="24"/>
          <w:szCs w:val="24"/>
          <w:highlight w:val="white"/>
        </w:rPr>
        <w:t> </w:t>
      </w:r>
      <w:r w:rsidR="007A5E5B" w:rsidRPr="003F5281">
        <w:rPr>
          <w:rFonts w:ascii="Arial" w:eastAsia="Arial" w:hAnsi="Arial" w:cs="Arial"/>
          <w:b/>
          <w:i/>
          <w:sz w:val="24"/>
          <w:szCs w:val="24"/>
          <w:highlight w:val="white"/>
        </w:rPr>
        <w:t xml:space="preserve">4.8 </w:t>
      </w:r>
      <w:r w:rsidRPr="003F5281">
        <w:rPr>
          <w:rFonts w:ascii="Arial" w:eastAsia="Arial" w:hAnsi="Arial" w:cs="Arial"/>
          <w:b/>
          <w:i/>
          <w:sz w:val="24"/>
          <w:szCs w:val="24"/>
          <w:highlight w:val="white"/>
        </w:rPr>
        <w:t>Quality of research project </w:t>
      </w:r>
    </w:p>
    <w:p w14:paraId="2A8FA179" w14:textId="77777777" w:rsidR="009F7481" w:rsidRPr="003F5281" w:rsidRDefault="009F7481" w:rsidP="00DD40C9">
      <w:pPr>
        <w:spacing w:after="0" w:line="480" w:lineRule="auto"/>
        <w:rPr>
          <w:rFonts w:ascii="Arial" w:eastAsia="Arial" w:hAnsi="Arial" w:cs="Arial"/>
          <w:sz w:val="24"/>
          <w:szCs w:val="24"/>
        </w:rPr>
      </w:pPr>
    </w:p>
    <w:p w14:paraId="6332769F" w14:textId="377F79B0"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As outlined, this project has been underpinned by a qualitative approach to understanding and exploring the research questions. </w:t>
      </w:r>
      <w:r w:rsidR="00D02975" w:rsidRPr="00D02975">
        <w:rPr>
          <w:rFonts w:ascii="Arial" w:eastAsia="Arial" w:hAnsi="Arial" w:cs="Arial"/>
          <w:sz w:val="24"/>
          <w:szCs w:val="24"/>
        </w:rPr>
        <w:t xml:space="preserve">A qualitative method places more emphasis on </w:t>
      </w:r>
      <w:r w:rsidR="00D02975">
        <w:rPr>
          <w:rFonts w:ascii="Arial" w:eastAsia="Arial" w:hAnsi="Arial" w:cs="Arial"/>
          <w:sz w:val="24"/>
          <w:szCs w:val="24"/>
        </w:rPr>
        <w:t>generating</w:t>
      </w:r>
      <w:r w:rsidR="00D02975" w:rsidRPr="00D02975">
        <w:rPr>
          <w:rFonts w:ascii="Arial" w:eastAsia="Arial" w:hAnsi="Arial" w:cs="Arial"/>
          <w:sz w:val="24"/>
          <w:szCs w:val="24"/>
        </w:rPr>
        <w:t xml:space="preserve"> hypotheses than testing them, as would a quantitative approach (Maudsley, 2011). </w:t>
      </w:r>
      <w:r w:rsidRPr="003F5281">
        <w:rPr>
          <w:rFonts w:ascii="Arial" w:eastAsia="Arial" w:hAnsi="Arial" w:cs="Arial"/>
          <w:sz w:val="24"/>
          <w:szCs w:val="24"/>
          <w:highlight w:val="white"/>
        </w:rPr>
        <w:t>Consequently, a qualitative approach draws on different paradigms in considering the construction of knowledge, how it is explored, and its criteria for evaluating research (Hollway &amp; Todres, 2007). For example, the criteria for evaluating quantitative research may be understood through internal validity, reliability, and objectivity (Rose &amp; Johnson, 2020)</w:t>
      </w:r>
      <w:r w:rsidR="00D02975">
        <w:rPr>
          <w:rFonts w:ascii="Arial" w:eastAsia="Arial" w:hAnsi="Arial" w:cs="Arial"/>
          <w:sz w:val="24"/>
          <w:szCs w:val="24"/>
          <w:highlight w:val="white"/>
        </w:rPr>
        <w:t>.</w:t>
      </w:r>
    </w:p>
    <w:p w14:paraId="21FD9F89" w14:textId="77777777" w:rsidR="009F7481" w:rsidRPr="003F5281" w:rsidRDefault="009F7481" w:rsidP="00DD40C9">
      <w:pPr>
        <w:spacing w:after="0" w:line="480" w:lineRule="auto"/>
        <w:rPr>
          <w:rFonts w:ascii="Arial" w:eastAsia="Arial" w:hAnsi="Arial" w:cs="Arial"/>
          <w:sz w:val="24"/>
          <w:szCs w:val="24"/>
          <w:highlight w:val="white"/>
        </w:rPr>
      </w:pPr>
    </w:p>
    <w:p w14:paraId="19DE0238" w14:textId="7F7C87B9"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 xml:space="preserve">Nevertheless, there must be an understanding and justification of the credibility concerning qualitative research. There appears to be no general agreement on the essential criteria for evaluating qualitative research (Seale, 1999). </w:t>
      </w:r>
      <w:sdt>
        <w:sdtPr>
          <w:rPr>
            <w:rFonts w:ascii="Arial" w:hAnsi="Arial" w:cs="Arial"/>
            <w:sz w:val="24"/>
            <w:szCs w:val="24"/>
          </w:rPr>
          <w:tag w:val="goog_rdk_120"/>
          <w:id w:val="1302884652"/>
        </w:sdtPr>
        <w:sdtContent/>
      </w:sdt>
      <w:r w:rsidRPr="003F5281">
        <w:rPr>
          <w:rFonts w:ascii="Arial" w:eastAsia="Arial" w:hAnsi="Arial" w:cs="Arial"/>
          <w:sz w:val="24"/>
          <w:szCs w:val="24"/>
          <w:highlight w:val="white"/>
        </w:rPr>
        <w:t xml:space="preserve">It is argued that this depends on how individuals perceive reality (Howitt, 2010). Despite this, there has been a range of characteristics that have been recommended as applicable </w:t>
      </w:r>
      <w:r w:rsidRPr="003F5281">
        <w:rPr>
          <w:rFonts w:ascii="Arial" w:eastAsia="Arial" w:hAnsi="Arial" w:cs="Arial"/>
          <w:sz w:val="24"/>
          <w:szCs w:val="24"/>
          <w:highlight w:val="white"/>
        </w:rPr>
        <w:lastRenderedPageBreak/>
        <w:t>when evaluating the quality of qualitative research (Henwood &amp; Pidgeon, 1992; Elliott et al., 1999; Yardley, 2008 Howitt, &amp; Cramer, 2010). Concerning this project</w:t>
      </w:r>
      <w:sdt>
        <w:sdtPr>
          <w:rPr>
            <w:rFonts w:ascii="Arial" w:hAnsi="Arial" w:cs="Arial"/>
            <w:sz w:val="24"/>
            <w:szCs w:val="24"/>
          </w:rPr>
          <w:tag w:val="goog_rdk_121"/>
          <w:id w:val="-1364286918"/>
        </w:sdtPr>
        <w:sdtContent>
          <w:r w:rsidRPr="003F5281">
            <w:rPr>
              <w:rFonts w:ascii="Arial" w:eastAsia="Arial" w:hAnsi="Arial" w:cs="Arial"/>
              <w:sz w:val="24"/>
              <w:szCs w:val="24"/>
              <w:highlight w:val="white"/>
            </w:rPr>
            <w:t>,</w:t>
          </w:r>
        </w:sdtContent>
      </w:sdt>
      <w:r w:rsidRPr="003F5281">
        <w:rPr>
          <w:rFonts w:ascii="Arial" w:eastAsia="Arial" w:hAnsi="Arial" w:cs="Arial"/>
          <w:sz w:val="24"/>
          <w:szCs w:val="24"/>
          <w:highlight w:val="white"/>
        </w:rPr>
        <w:t xml:space="preserve"> and to evaluate the quality of the research, the following characteristics were considered: sensitivity to context, commitment and rigour, transparency and coherence</w:t>
      </w:r>
      <w:sdt>
        <w:sdtPr>
          <w:rPr>
            <w:rFonts w:ascii="Arial" w:hAnsi="Arial" w:cs="Arial"/>
            <w:sz w:val="24"/>
            <w:szCs w:val="24"/>
          </w:rPr>
          <w:tag w:val="goog_rdk_122"/>
          <w:id w:val="-588545785"/>
        </w:sdtPr>
        <w:sdtContent>
          <w:r w:rsidRPr="003F5281">
            <w:rPr>
              <w:rFonts w:ascii="Arial" w:eastAsia="Arial" w:hAnsi="Arial" w:cs="Arial"/>
              <w:sz w:val="24"/>
              <w:szCs w:val="24"/>
              <w:highlight w:val="white"/>
            </w:rPr>
            <w:t>,</w:t>
          </w:r>
        </w:sdtContent>
      </w:sdt>
      <w:r w:rsidRPr="003F5281">
        <w:rPr>
          <w:rFonts w:ascii="Arial" w:eastAsia="Arial" w:hAnsi="Arial" w:cs="Arial"/>
          <w:sz w:val="24"/>
          <w:szCs w:val="24"/>
          <w:highlight w:val="white"/>
        </w:rPr>
        <w:t xml:space="preserve"> and impact and importance</w:t>
      </w:r>
      <w:r w:rsidR="00812706" w:rsidRPr="003F5281">
        <w:rPr>
          <w:rFonts w:ascii="Arial" w:eastAsia="Arial" w:hAnsi="Arial" w:cs="Arial"/>
          <w:sz w:val="24"/>
          <w:szCs w:val="24"/>
          <w:highlight w:val="white"/>
        </w:rPr>
        <w:t xml:space="preserve"> </w:t>
      </w:r>
      <w:r w:rsidRPr="003F5281">
        <w:rPr>
          <w:rFonts w:ascii="Arial" w:eastAsia="Arial" w:hAnsi="Arial" w:cs="Arial"/>
          <w:sz w:val="24"/>
          <w:szCs w:val="24"/>
          <w:highlight w:val="white"/>
        </w:rPr>
        <w:t>(Yardley, 2000; 2008).</w:t>
      </w:r>
      <w:r w:rsidR="00812706" w:rsidRPr="003F5281">
        <w:rPr>
          <w:rFonts w:ascii="Arial" w:eastAsia="Arial" w:hAnsi="Arial" w:cs="Arial"/>
          <w:sz w:val="24"/>
          <w:szCs w:val="24"/>
          <w:highlight w:val="white"/>
        </w:rPr>
        <w:t xml:space="preserve"> I will now discuss how I accounted for these components throughout the research.</w:t>
      </w:r>
    </w:p>
    <w:p w14:paraId="7507E1B4" w14:textId="77777777" w:rsidR="009F7481" w:rsidRPr="003F5281" w:rsidRDefault="009F7481" w:rsidP="00DD40C9">
      <w:pPr>
        <w:spacing w:after="0" w:line="480" w:lineRule="auto"/>
        <w:rPr>
          <w:rFonts w:ascii="Arial" w:eastAsia="Arial" w:hAnsi="Arial" w:cs="Arial"/>
          <w:sz w:val="24"/>
          <w:szCs w:val="24"/>
          <w:highlight w:val="white"/>
        </w:rPr>
      </w:pPr>
    </w:p>
    <w:p w14:paraId="76682DF1" w14:textId="306C2018" w:rsidR="007A5E5B" w:rsidRDefault="007A5E5B" w:rsidP="00DD40C9">
      <w:pPr>
        <w:spacing w:after="0" w:line="480" w:lineRule="auto"/>
        <w:rPr>
          <w:rFonts w:ascii="Arial" w:eastAsia="Arial" w:hAnsi="Arial" w:cs="Arial"/>
          <w:b/>
          <w:i/>
          <w:sz w:val="24"/>
          <w:szCs w:val="24"/>
        </w:rPr>
      </w:pPr>
      <w:r w:rsidRPr="003F5281">
        <w:rPr>
          <w:rFonts w:ascii="Arial" w:eastAsia="Arial" w:hAnsi="Arial" w:cs="Arial"/>
          <w:b/>
          <w:i/>
          <w:sz w:val="24"/>
          <w:szCs w:val="24"/>
          <w:highlight w:val="white"/>
        </w:rPr>
        <w:t xml:space="preserve">4.8.1 </w:t>
      </w:r>
      <w:r w:rsidR="009F7481" w:rsidRPr="003F5281">
        <w:rPr>
          <w:rFonts w:ascii="Arial" w:eastAsia="Arial" w:hAnsi="Arial" w:cs="Arial"/>
          <w:b/>
          <w:i/>
          <w:sz w:val="24"/>
          <w:szCs w:val="24"/>
          <w:highlight w:val="white"/>
        </w:rPr>
        <w:t xml:space="preserve">Sensitivity to </w:t>
      </w:r>
      <w:r w:rsidRPr="003F5281">
        <w:rPr>
          <w:rFonts w:ascii="Arial" w:eastAsia="Arial" w:hAnsi="Arial" w:cs="Arial"/>
          <w:b/>
          <w:i/>
          <w:sz w:val="24"/>
          <w:szCs w:val="24"/>
          <w:highlight w:val="white"/>
        </w:rPr>
        <w:t>C</w:t>
      </w:r>
      <w:r w:rsidR="009F7481" w:rsidRPr="003F5281">
        <w:rPr>
          <w:rFonts w:ascii="Arial" w:eastAsia="Arial" w:hAnsi="Arial" w:cs="Arial"/>
          <w:b/>
          <w:i/>
          <w:sz w:val="24"/>
          <w:szCs w:val="24"/>
          <w:highlight w:val="white"/>
        </w:rPr>
        <w:t>ontext</w:t>
      </w:r>
    </w:p>
    <w:p w14:paraId="3F17F350" w14:textId="77777777" w:rsidR="00D02975" w:rsidRPr="003F5281" w:rsidRDefault="00D02975" w:rsidP="00DD40C9">
      <w:pPr>
        <w:spacing w:after="0" w:line="480" w:lineRule="auto"/>
        <w:rPr>
          <w:rFonts w:ascii="Arial" w:eastAsia="Arial" w:hAnsi="Arial" w:cs="Arial"/>
          <w:b/>
          <w:i/>
          <w:sz w:val="24"/>
          <w:szCs w:val="24"/>
        </w:rPr>
      </w:pPr>
    </w:p>
    <w:p w14:paraId="76DE05B9" w14:textId="286D35BF"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In considering my position and power as a researcher, I attempted to be sensitive to this position and reduce the power of th</w:t>
      </w:r>
      <w:sdt>
        <w:sdtPr>
          <w:rPr>
            <w:rFonts w:ascii="Arial" w:hAnsi="Arial" w:cs="Arial"/>
            <w:sz w:val="24"/>
            <w:szCs w:val="24"/>
          </w:rPr>
          <w:tag w:val="goog_rdk_123"/>
          <w:id w:val="1143161338"/>
        </w:sdtPr>
        <w:sdtContent>
          <w:r w:rsidRPr="003F5281">
            <w:rPr>
              <w:rFonts w:ascii="Arial" w:eastAsia="Arial" w:hAnsi="Arial" w:cs="Arial"/>
              <w:sz w:val="24"/>
              <w:szCs w:val="24"/>
              <w:highlight w:val="white"/>
            </w:rPr>
            <w:t>e</w:t>
          </w:r>
        </w:sdtContent>
      </w:sdt>
      <w:r w:rsidRPr="003F5281">
        <w:rPr>
          <w:rFonts w:ascii="Arial" w:eastAsia="Arial" w:hAnsi="Arial" w:cs="Arial"/>
          <w:sz w:val="24"/>
          <w:szCs w:val="24"/>
          <w:highlight w:val="white"/>
        </w:rPr>
        <w:t xml:space="preserve"> position I held. </w:t>
      </w:r>
      <w:r w:rsidR="00D02975" w:rsidRPr="003F5281">
        <w:rPr>
          <w:rFonts w:ascii="Arial" w:eastAsia="Arial" w:hAnsi="Arial" w:cs="Arial"/>
          <w:sz w:val="24"/>
          <w:szCs w:val="24"/>
          <w:highlight w:val="white"/>
        </w:rPr>
        <w:t>To</w:t>
      </w:r>
      <w:r w:rsidRPr="003F5281">
        <w:rPr>
          <w:rFonts w:ascii="Arial" w:eastAsia="Arial" w:hAnsi="Arial" w:cs="Arial"/>
          <w:sz w:val="24"/>
          <w:szCs w:val="24"/>
          <w:highlight w:val="white"/>
        </w:rPr>
        <w:t xml:space="preserve"> do this, it was important that the young people could discuss information that was important to them and that they felt comfortable with. I also encouraged participants to complete the interviews in a place that felt comfortable, with participants booking a room of their choice, to support young people and reduce power dynamics. Researching as an outsider always requires a reflection on power (Grove, 2017), which </w:t>
      </w:r>
      <w:r w:rsidR="00EC368E" w:rsidRPr="003F5281">
        <w:rPr>
          <w:rFonts w:ascii="Arial" w:eastAsia="Arial" w:hAnsi="Arial" w:cs="Arial"/>
          <w:sz w:val="24"/>
          <w:szCs w:val="24"/>
          <w:highlight w:val="white"/>
        </w:rPr>
        <w:t>fel</w:t>
      </w:r>
      <w:r w:rsidR="000B244B" w:rsidRPr="003F5281">
        <w:rPr>
          <w:rFonts w:ascii="Arial" w:eastAsia="Arial" w:hAnsi="Arial" w:cs="Arial"/>
          <w:sz w:val="24"/>
          <w:szCs w:val="24"/>
          <w:highlight w:val="white"/>
        </w:rPr>
        <w:t>t true for this research.</w:t>
      </w:r>
      <w:r w:rsidRPr="003F5281">
        <w:rPr>
          <w:rFonts w:ascii="Arial" w:eastAsia="Arial" w:hAnsi="Arial" w:cs="Arial"/>
          <w:sz w:val="24"/>
          <w:szCs w:val="24"/>
          <w:highlight w:val="white"/>
        </w:rPr>
        <w:t xml:space="preserve"> As I have not experienced what those who took part in the study have, it is important to reflect on this element of power. I acknowledge that whilst I take a narrative account of the perspectives the young people have provided me with, I also recognise that I can never fully understand what this reality means or has felt like for these young people. </w:t>
      </w:r>
    </w:p>
    <w:p w14:paraId="3E8E8F6E" w14:textId="77777777" w:rsidR="009F7481" w:rsidRPr="003F5281" w:rsidRDefault="009F7481" w:rsidP="00DD40C9">
      <w:pPr>
        <w:spacing w:after="0" w:line="480" w:lineRule="auto"/>
        <w:rPr>
          <w:rFonts w:ascii="Arial" w:eastAsia="Arial" w:hAnsi="Arial" w:cs="Arial"/>
          <w:sz w:val="24"/>
          <w:szCs w:val="24"/>
        </w:rPr>
      </w:pPr>
    </w:p>
    <w:p w14:paraId="7E21474C" w14:textId="176B68C2" w:rsidR="009F7481"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128"/>
          <w:id w:val="-1707398828"/>
        </w:sdtPr>
        <w:sdtContent/>
      </w:sdt>
      <w:r w:rsidR="009F7481" w:rsidRPr="003F5281">
        <w:rPr>
          <w:rFonts w:ascii="Arial" w:eastAsia="Arial" w:hAnsi="Arial" w:cs="Arial"/>
          <w:sz w:val="24"/>
          <w:szCs w:val="24"/>
          <w:highlight w:val="white"/>
        </w:rPr>
        <w:t xml:space="preserve">To extend this, through using a narrative approach, I acknowledge that generalisability is hard to achieve as the experiences are individualised. </w:t>
      </w:r>
      <w:r w:rsidR="007F0904" w:rsidRPr="003F5281">
        <w:rPr>
          <w:rFonts w:ascii="Arial" w:eastAsia="Arial" w:hAnsi="Arial" w:cs="Arial"/>
          <w:sz w:val="24"/>
          <w:szCs w:val="24"/>
        </w:rPr>
        <w:t xml:space="preserve">Emerson &amp; Frosch (2009, p.17) highlights how narrative research considers participants </w:t>
      </w:r>
      <w:r w:rsidR="007F0904" w:rsidRPr="003F5281">
        <w:rPr>
          <w:rFonts w:ascii="Arial" w:hAnsi="Arial" w:cs="Arial"/>
          <w:sz w:val="24"/>
          <w:szCs w:val="24"/>
        </w:rPr>
        <w:t xml:space="preserve">“whose </w:t>
      </w:r>
      <w:r w:rsidR="007F0904" w:rsidRPr="003F5281">
        <w:rPr>
          <w:rFonts w:ascii="Arial" w:hAnsi="Arial" w:cs="Arial"/>
          <w:sz w:val="24"/>
          <w:szCs w:val="24"/>
        </w:rPr>
        <w:lastRenderedPageBreak/>
        <w:t>processes of accounting and making sense of their experience is seen as being of intrinsic interest, rather than as a source for generalisations”.</w:t>
      </w:r>
      <w:r w:rsidR="007F0904" w:rsidRPr="003F5281">
        <w:rPr>
          <w:rFonts w:ascii="Arial" w:eastAsia="Arial" w:hAnsi="Arial" w:cs="Arial"/>
          <w:sz w:val="24"/>
          <w:szCs w:val="24"/>
        </w:rPr>
        <w:t xml:space="preserve"> </w:t>
      </w:r>
      <w:r w:rsidR="009F7481" w:rsidRPr="003F5281">
        <w:rPr>
          <w:rFonts w:ascii="Arial" w:eastAsia="Arial" w:hAnsi="Arial" w:cs="Arial"/>
          <w:sz w:val="24"/>
          <w:szCs w:val="24"/>
          <w:highlight w:val="white"/>
        </w:rPr>
        <w:t xml:space="preserve">Therefore, </w:t>
      </w:r>
      <w:r w:rsidR="007F0904" w:rsidRPr="003F5281">
        <w:rPr>
          <w:rFonts w:ascii="Arial" w:eastAsia="Arial" w:hAnsi="Arial" w:cs="Arial"/>
          <w:sz w:val="24"/>
          <w:szCs w:val="24"/>
          <w:highlight w:val="white"/>
        </w:rPr>
        <w:t>there is no aim to</w:t>
      </w:r>
      <w:r w:rsidR="009F7481" w:rsidRPr="003F5281">
        <w:rPr>
          <w:rFonts w:ascii="Arial" w:eastAsia="Arial" w:hAnsi="Arial" w:cs="Arial"/>
          <w:sz w:val="24"/>
          <w:szCs w:val="24"/>
          <w:highlight w:val="white"/>
        </w:rPr>
        <w:t xml:space="preserve"> generalise these experiences to a broad community of people. </w:t>
      </w:r>
      <w:r w:rsidR="007F0904" w:rsidRPr="003F5281">
        <w:rPr>
          <w:rFonts w:ascii="Arial" w:eastAsia="Arial" w:hAnsi="Arial" w:cs="Arial"/>
          <w:sz w:val="24"/>
          <w:szCs w:val="24"/>
          <w:highlight w:val="white"/>
        </w:rPr>
        <w:t>The</w:t>
      </w:r>
      <w:r w:rsidR="009F7481" w:rsidRPr="003F5281">
        <w:rPr>
          <w:rFonts w:ascii="Arial" w:eastAsia="Arial" w:hAnsi="Arial" w:cs="Arial"/>
          <w:sz w:val="24"/>
          <w:szCs w:val="24"/>
          <w:highlight w:val="white"/>
        </w:rPr>
        <w:t xml:space="preserve"> research cannot be used to identify how other young people may have responded about their experience of </w:t>
      </w:r>
      <w:r w:rsidR="003258FE" w:rsidRPr="003F5281">
        <w:rPr>
          <w:rFonts w:ascii="Arial" w:eastAsia="Arial" w:hAnsi="Arial" w:cs="Arial"/>
          <w:sz w:val="24"/>
          <w:szCs w:val="24"/>
          <w:highlight w:val="white"/>
        </w:rPr>
        <w:t>SEMH</w:t>
      </w:r>
      <w:r w:rsidR="00555DDA" w:rsidRPr="003F5281">
        <w:rPr>
          <w:rFonts w:ascii="Arial" w:eastAsia="Arial" w:hAnsi="Arial" w:cs="Arial"/>
          <w:sz w:val="24"/>
          <w:szCs w:val="24"/>
          <w:highlight w:val="white"/>
        </w:rPr>
        <w:t xml:space="preserve"> </w:t>
      </w:r>
      <w:r w:rsidR="009F7481" w:rsidRPr="003F5281">
        <w:rPr>
          <w:rFonts w:ascii="Arial" w:eastAsia="Arial" w:hAnsi="Arial" w:cs="Arial"/>
          <w:sz w:val="24"/>
          <w:szCs w:val="24"/>
          <w:highlight w:val="white"/>
        </w:rPr>
        <w:t>need/s. </w:t>
      </w:r>
    </w:p>
    <w:p w14:paraId="5DB934BB" w14:textId="77777777" w:rsidR="009F7481" w:rsidRPr="003F5281" w:rsidRDefault="009F7481" w:rsidP="00DD40C9">
      <w:pPr>
        <w:spacing w:after="0" w:line="480" w:lineRule="auto"/>
        <w:rPr>
          <w:rFonts w:ascii="Arial" w:eastAsia="Arial" w:hAnsi="Arial" w:cs="Arial"/>
          <w:sz w:val="24"/>
          <w:szCs w:val="24"/>
        </w:rPr>
      </w:pPr>
    </w:p>
    <w:p w14:paraId="2528C92B" w14:textId="0FB35034" w:rsidR="009F7481" w:rsidRDefault="007A5E5B" w:rsidP="00DD40C9">
      <w:pPr>
        <w:spacing w:after="0" w:line="480" w:lineRule="auto"/>
        <w:rPr>
          <w:rFonts w:ascii="Arial" w:eastAsia="Arial" w:hAnsi="Arial" w:cs="Arial"/>
          <w:b/>
          <w:i/>
          <w:sz w:val="24"/>
          <w:szCs w:val="24"/>
        </w:rPr>
      </w:pPr>
      <w:r w:rsidRPr="003F5281">
        <w:rPr>
          <w:rFonts w:ascii="Arial" w:eastAsia="Arial" w:hAnsi="Arial" w:cs="Arial"/>
          <w:b/>
          <w:i/>
          <w:sz w:val="24"/>
          <w:szCs w:val="24"/>
          <w:highlight w:val="white"/>
        </w:rPr>
        <w:t xml:space="preserve">4.8.2 </w:t>
      </w:r>
      <w:r w:rsidR="009F7481" w:rsidRPr="003F5281">
        <w:rPr>
          <w:rFonts w:ascii="Arial" w:eastAsia="Arial" w:hAnsi="Arial" w:cs="Arial"/>
          <w:b/>
          <w:i/>
          <w:sz w:val="24"/>
          <w:szCs w:val="24"/>
          <w:highlight w:val="white"/>
        </w:rPr>
        <w:t>Commitment and Rigour</w:t>
      </w:r>
    </w:p>
    <w:p w14:paraId="6D1898C7" w14:textId="77777777" w:rsidR="00DC21C4" w:rsidRPr="003F5281" w:rsidRDefault="00DC21C4" w:rsidP="00DD40C9">
      <w:pPr>
        <w:spacing w:after="0" w:line="480" w:lineRule="auto"/>
        <w:rPr>
          <w:rFonts w:ascii="Arial" w:eastAsia="Arial" w:hAnsi="Arial" w:cs="Arial"/>
          <w:sz w:val="24"/>
          <w:szCs w:val="24"/>
        </w:rPr>
      </w:pPr>
    </w:p>
    <w:p w14:paraId="40680912" w14:textId="20CCE3EF" w:rsidR="00164E34" w:rsidRPr="003F5281" w:rsidRDefault="00000000" w:rsidP="00DD40C9">
      <w:pPr>
        <w:spacing w:after="0" w:line="480" w:lineRule="auto"/>
        <w:rPr>
          <w:rFonts w:ascii="Arial" w:eastAsia="Arial" w:hAnsi="Arial" w:cs="Arial"/>
          <w:sz w:val="24"/>
          <w:szCs w:val="24"/>
          <w:highlight w:val="white"/>
        </w:rPr>
      </w:pPr>
      <w:sdt>
        <w:sdtPr>
          <w:rPr>
            <w:rFonts w:ascii="Arial" w:hAnsi="Arial" w:cs="Arial"/>
            <w:sz w:val="24"/>
            <w:szCs w:val="24"/>
          </w:rPr>
          <w:tag w:val="goog_rdk_129"/>
          <w:id w:val="2021502392"/>
        </w:sdtPr>
        <w:sdtContent/>
      </w:sdt>
      <w:r w:rsidR="009F7481" w:rsidRPr="003F5281">
        <w:rPr>
          <w:rFonts w:ascii="Arial" w:eastAsia="Arial" w:hAnsi="Arial" w:cs="Arial"/>
          <w:sz w:val="24"/>
          <w:szCs w:val="24"/>
          <w:highlight w:val="white"/>
        </w:rPr>
        <w:t xml:space="preserve">Since having a challenging experience in this field of work, I have always remained committed to exploring and developing both my and others' understanding in this area. Whilst I have recognised that </w:t>
      </w:r>
      <w:r w:rsidR="00BD5C7F">
        <w:rPr>
          <w:rFonts w:ascii="Arial" w:eastAsia="Arial" w:hAnsi="Arial" w:cs="Arial"/>
          <w:sz w:val="24"/>
          <w:szCs w:val="24"/>
          <w:highlight w:val="white"/>
        </w:rPr>
        <w:t xml:space="preserve">every </w:t>
      </w:r>
      <w:r w:rsidR="009F7481" w:rsidRPr="003F5281">
        <w:rPr>
          <w:rFonts w:ascii="Arial" w:eastAsia="Arial" w:hAnsi="Arial" w:cs="Arial"/>
          <w:sz w:val="24"/>
          <w:szCs w:val="24"/>
          <w:highlight w:val="white"/>
        </w:rPr>
        <w:t>experience is different, I was committed to providing a platform to hear the experiences of young people</w:t>
      </w:r>
      <w:r w:rsidR="00855F04" w:rsidRPr="003F5281">
        <w:rPr>
          <w:rFonts w:ascii="Arial" w:eastAsia="Arial" w:hAnsi="Arial" w:cs="Arial"/>
          <w:sz w:val="24"/>
          <w:szCs w:val="24"/>
          <w:highlight w:val="white"/>
        </w:rPr>
        <w:t>, which</w:t>
      </w:r>
      <w:r w:rsidR="009F7481" w:rsidRPr="003F5281">
        <w:rPr>
          <w:rFonts w:ascii="Arial" w:eastAsia="Arial" w:hAnsi="Arial" w:cs="Arial"/>
          <w:sz w:val="24"/>
          <w:szCs w:val="24"/>
          <w:highlight w:val="white"/>
        </w:rPr>
        <w:t xml:space="preserve"> a narrative approach </w:t>
      </w:r>
      <w:r w:rsidR="006A0C85" w:rsidRPr="003F5281">
        <w:rPr>
          <w:rFonts w:ascii="Arial" w:eastAsia="Arial" w:hAnsi="Arial" w:cs="Arial"/>
          <w:sz w:val="24"/>
          <w:szCs w:val="24"/>
          <w:highlight w:val="white"/>
        </w:rPr>
        <w:t>enabled me to do</w:t>
      </w:r>
      <w:r w:rsidR="009F7481" w:rsidRPr="003F5281">
        <w:rPr>
          <w:rFonts w:ascii="Arial" w:eastAsia="Arial" w:hAnsi="Arial" w:cs="Arial"/>
          <w:sz w:val="24"/>
          <w:szCs w:val="24"/>
          <w:highlight w:val="white"/>
        </w:rPr>
        <w:t>. Not only has this commitment evolved from a personal experience, but work experience of school systems and contexts about individuals' well-being has been an area of interest I have wanted to explore. This was also evident through my undergraduate dissertation, where I was eager to explore the perceptions of school staff in supporting mental health and well-being within schools.</w:t>
      </w:r>
    </w:p>
    <w:p w14:paraId="6C4121AF" w14:textId="77777777" w:rsidR="00164E34" w:rsidRPr="003F5281" w:rsidRDefault="00164E34" w:rsidP="00DD40C9">
      <w:pPr>
        <w:spacing w:after="0" w:line="480" w:lineRule="auto"/>
        <w:rPr>
          <w:rFonts w:ascii="Arial" w:eastAsia="Arial" w:hAnsi="Arial" w:cs="Arial"/>
          <w:sz w:val="24"/>
          <w:szCs w:val="24"/>
          <w:highlight w:val="white"/>
        </w:rPr>
      </w:pPr>
    </w:p>
    <w:p w14:paraId="28BA4B4B" w14:textId="545C193D" w:rsidR="009F7481" w:rsidRPr="003F5281" w:rsidRDefault="009F7481" w:rsidP="00DD40C9">
      <w:pPr>
        <w:spacing w:after="0" w:line="480" w:lineRule="auto"/>
        <w:rPr>
          <w:rFonts w:ascii="Arial" w:eastAsia="Arial" w:hAnsi="Arial" w:cs="Arial"/>
          <w:sz w:val="24"/>
          <w:szCs w:val="24"/>
          <w:highlight w:val="white"/>
        </w:rPr>
      </w:pPr>
      <w:r w:rsidRPr="003F5281">
        <w:rPr>
          <w:rFonts w:ascii="Arial" w:eastAsia="Arial" w:hAnsi="Arial" w:cs="Arial"/>
          <w:sz w:val="24"/>
          <w:szCs w:val="24"/>
          <w:highlight w:val="white"/>
        </w:rPr>
        <w:t>I have also provided in-depth accounts of lived experiences through the interviews to explore the research questions. In-depth responses have been highlighted as essential to create rigour within a narrative research approach (Toombs, 1992). </w:t>
      </w:r>
    </w:p>
    <w:p w14:paraId="58CF2398" w14:textId="77777777" w:rsidR="00DC21C4" w:rsidRDefault="00DC21C4" w:rsidP="00DD40C9">
      <w:pPr>
        <w:spacing w:after="0" w:line="480" w:lineRule="auto"/>
        <w:rPr>
          <w:rFonts w:ascii="Arial" w:eastAsia="Arial" w:hAnsi="Arial" w:cs="Arial"/>
          <w:sz w:val="24"/>
          <w:szCs w:val="24"/>
          <w:highlight w:val="white"/>
        </w:rPr>
      </w:pPr>
    </w:p>
    <w:p w14:paraId="1F71AD65" w14:textId="77777777" w:rsidR="005471E0" w:rsidRDefault="005471E0" w:rsidP="00DD40C9">
      <w:pPr>
        <w:spacing w:after="0" w:line="480" w:lineRule="auto"/>
        <w:rPr>
          <w:rFonts w:ascii="Arial" w:eastAsia="Arial" w:hAnsi="Arial" w:cs="Arial"/>
          <w:b/>
          <w:i/>
          <w:sz w:val="24"/>
          <w:szCs w:val="24"/>
          <w:highlight w:val="white"/>
        </w:rPr>
      </w:pPr>
    </w:p>
    <w:p w14:paraId="49F8A7BC" w14:textId="77777777" w:rsidR="005471E0" w:rsidRDefault="005471E0" w:rsidP="00DD40C9">
      <w:pPr>
        <w:spacing w:after="0" w:line="480" w:lineRule="auto"/>
        <w:rPr>
          <w:rFonts w:ascii="Arial" w:eastAsia="Arial" w:hAnsi="Arial" w:cs="Arial"/>
          <w:b/>
          <w:i/>
          <w:sz w:val="24"/>
          <w:szCs w:val="24"/>
          <w:highlight w:val="white"/>
        </w:rPr>
      </w:pPr>
    </w:p>
    <w:p w14:paraId="5235086F" w14:textId="77777777" w:rsidR="005471E0" w:rsidRDefault="005471E0" w:rsidP="00DD40C9">
      <w:pPr>
        <w:spacing w:after="0" w:line="480" w:lineRule="auto"/>
        <w:rPr>
          <w:rFonts w:ascii="Arial" w:eastAsia="Arial" w:hAnsi="Arial" w:cs="Arial"/>
          <w:b/>
          <w:i/>
          <w:sz w:val="24"/>
          <w:szCs w:val="24"/>
          <w:highlight w:val="white"/>
        </w:rPr>
      </w:pPr>
    </w:p>
    <w:p w14:paraId="7A944D10" w14:textId="6347BD46" w:rsidR="009F7481" w:rsidRDefault="007A5E5B" w:rsidP="00DD40C9">
      <w:pPr>
        <w:spacing w:after="0" w:line="480" w:lineRule="auto"/>
        <w:rPr>
          <w:rFonts w:ascii="Arial" w:eastAsia="Arial" w:hAnsi="Arial" w:cs="Arial"/>
          <w:b/>
          <w:i/>
          <w:sz w:val="24"/>
          <w:szCs w:val="24"/>
        </w:rPr>
      </w:pPr>
      <w:r w:rsidRPr="003F5281">
        <w:rPr>
          <w:rFonts w:ascii="Arial" w:eastAsia="Arial" w:hAnsi="Arial" w:cs="Arial"/>
          <w:b/>
          <w:i/>
          <w:sz w:val="24"/>
          <w:szCs w:val="24"/>
          <w:highlight w:val="white"/>
        </w:rPr>
        <w:lastRenderedPageBreak/>
        <w:t xml:space="preserve">4.8.3 </w:t>
      </w:r>
      <w:r w:rsidR="009F7481" w:rsidRPr="003F5281">
        <w:rPr>
          <w:rFonts w:ascii="Arial" w:eastAsia="Arial" w:hAnsi="Arial" w:cs="Arial"/>
          <w:b/>
          <w:i/>
          <w:sz w:val="24"/>
          <w:szCs w:val="24"/>
          <w:highlight w:val="white"/>
        </w:rPr>
        <w:t>Transparency and Coherence</w:t>
      </w:r>
    </w:p>
    <w:p w14:paraId="14A81DE7" w14:textId="77777777" w:rsidR="00BD5C7F" w:rsidRPr="003F5281" w:rsidRDefault="00BD5C7F" w:rsidP="00DD40C9">
      <w:pPr>
        <w:spacing w:after="0" w:line="480" w:lineRule="auto"/>
        <w:rPr>
          <w:rFonts w:ascii="Arial" w:eastAsia="Arial" w:hAnsi="Arial" w:cs="Arial"/>
          <w:sz w:val="24"/>
          <w:szCs w:val="24"/>
        </w:rPr>
      </w:pPr>
    </w:p>
    <w:p w14:paraId="265D5FEA" w14:textId="77777777" w:rsidR="009F7481"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130"/>
          <w:id w:val="1022441226"/>
        </w:sdtPr>
        <w:sdtContent/>
      </w:sdt>
      <w:r w:rsidR="009F7481" w:rsidRPr="003F5281">
        <w:rPr>
          <w:rFonts w:ascii="Arial" w:eastAsia="Arial" w:hAnsi="Arial" w:cs="Arial"/>
          <w:sz w:val="24"/>
          <w:szCs w:val="24"/>
          <w:highlight w:val="white"/>
        </w:rPr>
        <w:t>To achieve transparency and coherence within this research project, I have shared a range of reflections that aim to provide an honest account of the processes, thinking and considerations made. I have highlighted the processes that were followed, such as how participants were recruited, how the interviews were completed and what information young people were provided with. In addition, while acknowledging that interactions, presumptions, and interpretations shape how people perceive the world, I have tried to accurately portray this through my methods and the narrative accounts of the young people's experiences (Yardley, 2000). This is done to present a transparent and coherent explanation of this research project.</w:t>
      </w:r>
    </w:p>
    <w:p w14:paraId="67356CA5" w14:textId="77777777" w:rsidR="009F7481" w:rsidRPr="003F5281" w:rsidRDefault="009F7481" w:rsidP="00DD40C9">
      <w:pPr>
        <w:spacing w:after="0" w:line="480" w:lineRule="auto"/>
        <w:rPr>
          <w:rFonts w:ascii="Arial" w:eastAsia="Arial" w:hAnsi="Arial" w:cs="Arial"/>
          <w:sz w:val="24"/>
          <w:szCs w:val="24"/>
        </w:rPr>
      </w:pPr>
    </w:p>
    <w:p w14:paraId="0795F194" w14:textId="1CB118CD" w:rsidR="009F7481" w:rsidRPr="003F5281" w:rsidRDefault="007A5E5B" w:rsidP="00DD40C9">
      <w:pPr>
        <w:spacing w:after="0" w:line="480" w:lineRule="auto"/>
        <w:rPr>
          <w:rFonts w:ascii="Arial" w:eastAsia="Arial" w:hAnsi="Arial" w:cs="Arial"/>
          <w:b/>
          <w:i/>
          <w:sz w:val="24"/>
          <w:szCs w:val="24"/>
        </w:rPr>
      </w:pPr>
      <w:r w:rsidRPr="003F5281">
        <w:rPr>
          <w:rFonts w:ascii="Arial" w:eastAsia="Arial" w:hAnsi="Arial" w:cs="Arial"/>
          <w:b/>
          <w:i/>
          <w:sz w:val="24"/>
          <w:szCs w:val="24"/>
          <w:highlight w:val="white"/>
        </w:rPr>
        <w:t xml:space="preserve">4.8.4 </w:t>
      </w:r>
      <w:r w:rsidR="009F7481" w:rsidRPr="003F5281">
        <w:rPr>
          <w:rFonts w:ascii="Arial" w:eastAsia="Arial" w:hAnsi="Arial" w:cs="Arial"/>
          <w:b/>
          <w:i/>
          <w:sz w:val="24"/>
          <w:szCs w:val="24"/>
          <w:highlight w:val="white"/>
        </w:rPr>
        <w:t>Impact and Importance</w:t>
      </w:r>
    </w:p>
    <w:p w14:paraId="51113F73" w14:textId="77777777" w:rsidR="007F0904" w:rsidRPr="003F5281" w:rsidRDefault="007F0904" w:rsidP="00DD40C9">
      <w:pPr>
        <w:spacing w:after="0" w:line="480" w:lineRule="auto"/>
        <w:rPr>
          <w:rFonts w:ascii="Arial" w:eastAsia="Arial" w:hAnsi="Arial" w:cs="Arial"/>
          <w:sz w:val="24"/>
          <w:szCs w:val="24"/>
        </w:rPr>
      </w:pPr>
    </w:p>
    <w:p w14:paraId="1E616301" w14:textId="10404614" w:rsidR="009F7481"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131"/>
          <w:id w:val="-996421431"/>
        </w:sdtPr>
        <w:sdtContent/>
      </w:sdt>
      <w:r w:rsidR="009F7481" w:rsidRPr="003F5281">
        <w:rPr>
          <w:rFonts w:ascii="Arial" w:eastAsia="Arial" w:hAnsi="Arial" w:cs="Arial"/>
          <w:sz w:val="24"/>
          <w:szCs w:val="24"/>
          <w:highlight w:val="white"/>
        </w:rPr>
        <w:t xml:space="preserve">Whilst there is the acknowledgement that the experiences of those involved in this project are not to be generalised </w:t>
      </w:r>
      <w:sdt>
        <w:sdtPr>
          <w:rPr>
            <w:rFonts w:ascii="Arial" w:hAnsi="Arial" w:cs="Arial"/>
            <w:sz w:val="24"/>
            <w:szCs w:val="24"/>
          </w:rPr>
          <w:tag w:val="goog_rdk_132"/>
          <w:id w:val="1105086239"/>
        </w:sdtPr>
        <w:sdtContent/>
      </w:sdt>
      <w:r w:rsidR="009F7481" w:rsidRPr="003F5281">
        <w:rPr>
          <w:rFonts w:ascii="Arial" w:eastAsia="Arial" w:hAnsi="Arial" w:cs="Arial"/>
          <w:sz w:val="24"/>
          <w:szCs w:val="24"/>
          <w:highlight w:val="white"/>
        </w:rPr>
        <w:t xml:space="preserve">to the individual experiences of other young people, this research can still inform current practice for those working in educational settings. </w:t>
      </w:r>
    </w:p>
    <w:p w14:paraId="40D2E802" w14:textId="761B77A1" w:rsidR="007F0904" w:rsidRPr="003F5281" w:rsidRDefault="007F0904" w:rsidP="00DD40C9">
      <w:pPr>
        <w:spacing w:after="0" w:line="480" w:lineRule="auto"/>
        <w:rPr>
          <w:rFonts w:ascii="Arial" w:eastAsia="Arial" w:hAnsi="Arial" w:cs="Arial"/>
          <w:sz w:val="24"/>
          <w:szCs w:val="24"/>
        </w:rPr>
      </w:pPr>
    </w:p>
    <w:p w14:paraId="16C952B4" w14:textId="3AA493CE" w:rsidR="007F0904" w:rsidRPr="003F5281" w:rsidRDefault="007F0904"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As I am not seeking to generalise the findings from this research, I </w:t>
      </w:r>
      <w:r w:rsidR="004D3681" w:rsidRPr="003F5281">
        <w:rPr>
          <w:rFonts w:ascii="Arial" w:eastAsia="Arial" w:hAnsi="Arial" w:cs="Arial"/>
          <w:sz w:val="24"/>
          <w:szCs w:val="24"/>
        </w:rPr>
        <w:t xml:space="preserve">will be </w:t>
      </w:r>
      <w:r w:rsidRPr="003F5281">
        <w:rPr>
          <w:rFonts w:ascii="Arial" w:eastAsia="Arial" w:hAnsi="Arial" w:cs="Arial"/>
          <w:sz w:val="24"/>
          <w:szCs w:val="24"/>
        </w:rPr>
        <w:t>considering how t</w:t>
      </w:r>
      <w:r w:rsidR="00FC2D3A" w:rsidRPr="003F5281">
        <w:rPr>
          <w:rFonts w:ascii="Arial" w:eastAsia="Arial" w:hAnsi="Arial" w:cs="Arial"/>
          <w:sz w:val="24"/>
          <w:szCs w:val="24"/>
        </w:rPr>
        <w:t>he</w:t>
      </w:r>
      <w:r w:rsidRPr="003F5281">
        <w:rPr>
          <w:rFonts w:ascii="Arial" w:eastAsia="Arial" w:hAnsi="Arial" w:cs="Arial"/>
          <w:sz w:val="24"/>
          <w:szCs w:val="24"/>
        </w:rPr>
        <w:t xml:space="preserve"> findings are </w:t>
      </w:r>
      <w:r w:rsidR="00FC2D3A" w:rsidRPr="003F5281">
        <w:rPr>
          <w:rFonts w:ascii="Arial" w:eastAsia="Arial" w:hAnsi="Arial" w:cs="Arial"/>
          <w:sz w:val="24"/>
          <w:szCs w:val="24"/>
        </w:rPr>
        <w:t>transferable to those working with young people with</w:t>
      </w:r>
      <w:r w:rsidR="00BD0E3A" w:rsidRPr="003F5281">
        <w:rPr>
          <w:rFonts w:ascii="Arial" w:eastAsia="Arial" w:hAnsi="Arial" w:cs="Arial"/>
          <w:sz w:val="24"/>
          <w:szCs w:val="24"/>
        </w:rPr>
        <w:t xml:space="preserve"> SEMH need/s</w:t>
      </w:r>
      <w:r w:rsidRPr="003F5281">
        <w:rPr>
          <w:rFonts w:ascii="Arial" w:eastAsia="Arial" w:hAnsi="Arial" w:cs="Arial"/>
          <w:sz w:val="24"/>
          <w:szCs w:val="24"/>
        </w:rPr>
        <w:t xml:space="preserve"> (Lincoln &amp; Guba, 1985). As I have provided in-depth narratives from each individual participant, I felt that this would help readers to understand the transferability of the participants experiences to their own context and practice </w:t>
      </w:r>
      <w:r w:rsidRPr="003F5281">
        <w:rPr>
          <w:rFonts w:ascii="Arial" w:hAnsi="Arial" w:cs="Arial"/>
          <w:sz w:val="24"/>
          <w:szCs w:val="24"/>
        </w:rPr>
        <w:t>(Guba &amp; Lincoln, 1989).</w:t>
      </w:r>
      <w:r w:rsidRPr="003F5281">
        <w:rPr>
          <w:rFonts w:ascii="Arial" w:eastAsia="Arial" w:hAnsi="Arial" w:cs="Arial"/>
          <w:sz w:val="24"/>
          <w:szCs w:val="24"/>
        </w:rPr>
        <w:t xml:space="preserve"> </w:t>
      </w:r>
    </w:p>
    <w:p w14:paraId="07A05F28" w14:textId="77777777" w:rsidR="00DC21C4" w:rsidRDefault="00DC21C4" w:rsidP="00DD40C9">
      <w:pPr>
        <w:spacing w:after="0" w:line="480" w:lineRule="auto"/>
        <w:rPr>
          <w:rFonts w:ascii="Arial" w:eastAsia="Arial" w:hAnsi="Arial" w:cs="Arial"/>
          <w:sz w:val="24"/>
          <w:szCs w:val="24"/>
        </w:rPr>
      </w:pPr>
    </w:p>
    <w:p w14:paraId="58A078A8" w14:textId="1D956715" w:rsidR="00DF2C2A" w:rsidRPr="003F5281" w:rsidRDefault="00DF2C2A"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The current research project also aims to support the Educational Psychology community</w:t>
      </w:r>
      <w:r w:rsidR="00691958" w:rsidRPr="003F5281">
        <w:rPr>
          <w:rFonts w:ascii="Arial" w:eastAsia="Arial" w:hAnsi="Arial" w:cs="Arial"/>
          <w:sz w:val="24"/>
          <w:szCs w:val="24"/>
          <w:highlight w:val="white"/>
        </w:rPr>
        <w:t xml:space="preserve">. </w:t>
      </w:r>
      <w:r w:rsidR="00D03853" w:rsidRPr="003F5281">
        <w:rPr>
          <w:rFonts w:ascii="Arial" w:eastAsia="Arial" w:hAnsi="Arial" w:cs="Arial"/>
          <w:sz w:val="24"/>
          <w:szCs w:val="24"/>
          <w:highlight w:val="white"/>
        </w:rPr>
        <w:t>M</w:t>
      </w:r>
      <w:r w:rsidR="00691958" w:rsidRPr="003F5281">
        <w:rPr>
          <w:rFonts w:ascii="Arial" w:eastAsia="Arial" w:hAnsi="Arial" w:cs="Arial"/>
          <w:sz w:val="24"/>
          <w:szCs w:val="24"/>
          <w:highlight w:val="white"/>
        </w:rPr>
        <w:t>y intent was to</w:t>
      </w:r>
      <w:r w:rsidRPr="003F5281">
        <w:rPr>
          <w:rFonts w:ascii="Arial" w:eastAsia="Arial" w:hAnsi="Arial" w:cs="Arial"/>
          <w:sz w:val="24"/>
          <w:szCs w:val="24"/>
          <w:highlight w:val="white"/>
        </w:rPr>
        <w:t xml:space="preserve"> develop</w:t>
      </w:r>
      <w:r w:rsidR="00691958" w:rsidRPr="003F5281">
        <w:rPr>
          <w:rFonts w:ascii="Arial" w:eastAsia="Arial" w:hAnsi="Arial" w:cs="Arial"/>
          <w:sz w:val="24"/>
          <w:szCs w:val="24"/>
          <w:highlight w:val="white"/>
        </w:rPr>
        <w:t xml:space="preserve"> </w:t>
      </w:r>
      <w:r w:rsidRPr="003F5281">
        <w:rPr>
          <w:rFonts w:ascii="Arial" w:eastAsia="Arial" w:hAnsi="Arial" w:cs="Arial"/>
          <w:sz w:val="24"/>
          <w:szCs w:val="24"/>
          <w:highlight w:val="white"/>
        </w:rPr>
        <w:t xml:space="preserve">this field of work by providing thought and considerations </w:t>
      </w:r>
      <w:r w:rsidR="00FF3747" w:rsidRPr="003F5281">
        <w:rPr>
          <w:rFonts w:ascii="Arial" w:eastAsia="Arial" w:hAnsi="Arial" w:cs="Arial"/>
          <w:sz w:val="24"/>
          <w:szCs w:val="24"/>
          <w:highlight w:val="white"/>
        </w:rPr>
        <w:t>around</w:t>
      </w:r>
      <w:r w:rsidRPr="003F5281">
        <w:rPr>
          <w:rFonts w:ascii="Arial" w:eastAsia="Arial" w:hAnsi="Arial" w:cs="Arial"/>
          <w:sz w:val="24"/>
          <w:szCs w:val="24"/>
          <w:highlight w:val="white"/>
        </w:rPr>
        <w:t xml:space="preserve"> language, context and support </w:t>
      </w:r>
      <w:r w:rsidR="00FF3747" w:rsidRPr="003F5281">
        <w:rPr>
          <w:rFonts w:ascii="Arial" w:eastAsia="Arial" w:hAnsi="Arial" w:cs="Arial"/>
          <w:sz w:val="24"/>
          <w:szCs w:val="24"/>
          <w:highlight w:val="white"/>
        </w:rPr>
        <w:t>within school</w:t>
      </w:r>
      <w:r w:rsidR="00D03853" w:rsidRPr="003F5281">
        <w:rPr>
          <w:rFonts w:ascii="Arial" w:eastAsia="Arial" w:hAnsi="Arial" w:cs="Arial"/>
          <w:sz w:val="24"/>
          <w:szCs w:val="24"/>
          <w:highlight w:val="white"/>
        </w:rPr>
        <w:t xml:space="preserve"> </w:t>
      </w:r>
      <w:r w:rsidRPr="003F5281">
        <w:rPr>
          <w:rFonts w:ascii="Arial" w:eastAsia="Arial" w:hAnsi="Arial" w:cs="Arial"/>
          <w:sz w:val="24"/>
          <w:szCs w:val="24"/>
          <w:highlight w:val="white"/>
        </w:rPr>
        <w:t>experiences</w:t>
      </w:r>
      <w:r w:rsidR="00D03853" w:rsidRPr="003F5281">
        <w:rPr>
          <w:rFonts w:ascii="Arial" w:eastAsia="Arial" w:hAnsi="Arial" w:cs="Arial"/>
          <w:sz w:val="24"/>
          <w:szCs w:val="24"/>
          <w:highlight w:val="white"/>
        </w:rPr>
        <w:t xml:space="preserve">. I also aimed to understand whether dominant </w:t>
      </w:r>
      <w:r w:rsidR="00F02107" w:rsidRPr="003F5281">
        <w:rPr>
          <w:rFonts w:ascii="Arial" w:eastAsia="Arial" w:hAnsi="Arial" w:cs="Arial"/>
          <w:sz w:val="24"/>
          <w:szCs w:val="24"/>
          <w:highlight w:val="white"/>
        </w:rPr>
        <w:t>narratives</w:t>
      </w:r>
      <w:r w:rsidRPr="003F5281">
        <w:rPr>
          <w:rFonts w:ascii="Arial" w:eastAsia="Arial" w:hAnsi="Arial" w:cs="Arial"/>
          <w:sz w:val="24"/>
          <w:szCs w:val="24"/>
          <w:highlight w:val="white"/>
        </w:rPr>
        <w:t xml:space="preserve"> present </w:t>
      </w:r>
      <w:r w:rsidR="00F02107" w:rsidRPr="003F5281">
        <w:rPr>
          <w:rFonts w:ascii="Arial" w:eastAsia="Arial" w:hAnsi="Arial" w:cs="Arial"/>
          <w:sz w:val="24"/>
          <w:szCs w:val="24"/>
          <w:highlight w:val="white"/>
        </w:rPr>
        <w:t>withi</w:t>
      </w:r>
      <w:r w:rsidRPr="003F5281">
        <w:rPr>
          <w:rFonts w:ascii="Arial" w:eastAsia="Arial" w:hAnsi="Arial" w:cs="Arial"/>
          <w:sz w:val="24"/>
          <w:szCs w:val="24"/>
          <w:highlight w:val="white"/>
        </w:rPr>
        <w:t>n this field of work</w:t>
      </w:r>
      <w:r w:rsidR="00625D95" w:rsidRPr="003F5281">
        <w:rPr>
          <w:rFonts w:ascii="Arial" w:eastAsia="Arial" w:hAnsi="Arial" w:cs="Arial"/>
          <w:sz w:val="24"/>
          <w:szCs w:val="24"/>
        </w:rPr>
        <w:t xml:space="preserve"> can be questioned.</w:t>
      </w:r>
    </w:p>
    <w:p w14:paraId="40CF54EC" w14:textId="77777777" w:rsidR="007F0904" w:rsidRPr="003F5281" w:rsidRDefault="007F0904" w:rsidP="00DD40C9">
      <w:pPr>
        <w:spacing w:after="0" w:line="480" w:lineRule="auto"/>
        <w:rPr>
          <w:rFonts w:ascii="Arial" w:eastAsia="Arial" w:hAnsi="Arial" w:cs="Arial"/>
          <w:sz w:val="24"/>
          <w:szCs w:val="24"/>
        </w:rPr>
      </w:pPr>
    </w:p>
    <w:p w14:paraId="191FE599" w14:textId="77F73DFD" w:rsidR="009F7481" w:rsidRPr="003F5281" w:rsidRDefault="007A5E5B" w:rsidP="00DD40C9">
      <w:pPr>
        <w:spacing w:after="0" w:line="480" w:lineRule="auto"/>
        <w:rPr>
          <w:rFonts w:ascii="Arial" w:eastAsia="Arial" w:hAnsi="Arial" w:cs="Arial"/>
          <w:b/>
          <w:i/>
          <w:sz w:val="24"/>
          <w:szCs w:val="24"/>
        </w:rPr>
      </w:pPr>
      <w:r w:rsidRPr="003F5281">
        <w:rPr>
          <w:rFonts w:ascii="Arial" w:eastAsia="Arial" w:hAnsi="Arial" w:cs="Arial"/>
          <w:b/>
          <w:i/>
          <w:sz w:val="24"/>
          <w:szCs w:val="24"/>
          <w:highlight w:val="white"/>
        </w:rPr>
        <w:t xml:space="preserve">4.9 </w:t>
      </w:r>
      <w:r w:rsidR="009F7481" w:rsidRPr="003F5281">
        <w:rPr>
          <w:rFonts w:ascii="Arial" w:eastAsia="Arial" w:hAnsi="Arial" w:cs="Arial"/>
          <w:b/>
          <w:i/>
          <w:sz w:val="24"/>
          <w:szCs w:val="24"/>
          <w:highlight w:val="white"/>
        </w:rPr>
        <w:t>Summary </w:t>
      </w:r>
    </w:p>
    <w:p w14:paraId="63120EEA" w14:textId="77777777" w:rsidR="002E58FC" w:rsidRPr="003F5281" w:rsidRDefault="002E58FC" w:rsidP="00DD40C9">
      <w:pPr>
        <w:spacing w:after="0" w:line="480" w:lineRule="auto"/>
        <w:rPr>
          <w:rFonts w:ascii="Arial" w:eastAsia="Arial" w:hAnsi="Arial" w:cs="Arial"/>
          <w:sz w:val="24"/>
          <w:szCs w:val="24"/>
        </w:rPr>
      </w:pPr>
    </w:p>
    <w:p w14:paraId="77B7D5F3" w14:textId="1A269FD9" w:rsidR="009F7481"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133"/>
          <w:id w:val="-1605408364"/>
        </w:sdtPr>
        <w:sdtContent/>
      </w:sdt>
      <w:r w:rsidR="009F7481" w:rsidRPr="003F5281">
        <w:rPr>
          <w:rFonts w:ascii="Arial" w:eastAsia="Arial" w:hAnsi="Arial" w:cs="Arial"/>
          <w:sz w:val="24"/>
          <w:szCs w:val="24"/>
          <w:highlight w:val="white"/>
        </w:rPr>
        <w:t xml:space="preserve">Considering the above, I have attempted to explain how a social constructionist position underpins the research. As outlined, this </w:t>
      </w:r>
      <w:r w:rsidR="00BD5C7F">
        <w:rPr>
          <w:rFonts w:ascii="Arial" w:eastAsia="Arial" w:hAnsi="Arial" w:cs="Arial"/>
          <w:sz w:val="24"/>
          <w:szCs w:val="24"/>
          <w:highlight w:val="white"/>
        </w:rPr>
        <w:t xml:space="preserve">thesis </w:t>
      </w:r>
      <w:r w:rsidR="009F7481" w:rsidRPr="003F5281">
        <w:rPr>
          <w:rFonts w:ascii="Arial" w:eastAsia="Arial" w:hAnsi="Arial" w:cs="Arial"/>
          <w:sz w:val="24"/>
          <w:szCs w:val="24"/>
          <w:highlight w:val="white"/>
        </w:rPr>
        <w:t>aim</w:t>
      </w:r>
      <w:r w:rsidR="00BD5C7F">
        <w:rPr>
          <w:rFonts w:ascii="Arial" w:eastAsia="Arial" w:hAnsi="Arial" w:cs="Arial"/>
          <w:sz w:val="24"/>
          <w:szCs w:val="24"/>
          <w:highlight w:val="white"/>
        </w:rPr>
        <w:t>s</w:t>
      </w:r>
      <w:r w:rsidR="009F7481" w:rsidRPr="003F5281">
        <w:rPr>
          <w:rFonts w:ascii="Arial" w:eastAsia="Arial" w:hAnsi="Arial" w:cs="Arial"/>
          <w:sz w:val="24"/>
          <w:szCs w:val="24"/>
          <w:highlight w:val="white"/>
        </w:rPr>
        <w:t xml:space="preserve"> to understand the experiences of young people who identify as having a </w:t>
      </w:r>
      <w:r w:rsidR="00555DDA" w:rsidRPr="003F5281">
        <w:rPr>
          <w:rFonts w:ascii="Arial" w:eastAsia="Arial" w:hAnsi="Arial" w:cs="Arial"/>
          <w:sz w:val="24"/>
          <w:szCs w:val="24"/>
          <w:highlight w:val="white"/>
        </w:rPr>
        <w:t>SEMH</w:t>
      </w:r>
      <w:r w:rsidR="009F7481" w:rsidRPr="003F5281">
        <w:rPr>
          <w:rFonts w:ascii="Arial" w:eastAsia="Arial" w:hAnsi="Arial" w:cs="Arial"/>
          <w:sz w:val="24"/>
          <w:szCs w:val="24"/>
          <w:highlight w:val="white"/>
        </w:rPr>
        <w:t xml:space="preserve"> need</w:t>
      </w:r>
      <w:r w:rsidR="00625D95" w:rsidRPr="003F5281">
        <w:rPr>
          <w:rFonts w:ascii="Arial" w:eastAsia="Arial" w:hAnsi="Arial" w:cs="Arial"/>
          <w:sz w:val="24"/>
          <w:szCs w:val="24"/>
          <w:highlight w:val="white"/>
        </w:rPr>
        <w:t>/s</w:t>
      </w:r>
      <w:r w:rsidR="009F7481" w:rsidRPr="003F5281">
        <w:rPr>
          <w:rFonts w:ascii="Arial" w:eastAsia="Arial" w:hAnsi="Arial" w:cs="Arial"/>
          <w:sz w:val="24"/>
          <w:szCs w:val="24"/>
          <w:highlight w:val="white"/>
        </w:rPr>
        <w:t>.</w:t>
      </w:r>
      <w:r w:rsidR="00C13AFD" w:rsidRPr="003F5281">
        <w:rPr>
          <w:rFonts w:ascii="Arial" w:eastAsia="Arial" w:hAnsi="Arial" w:cs="Arial"/>
          <w:sz w:val="24"/>
          <w:szCs w:val="24"/>
          <w:highlight w:val="white"/>
        </w:rPr>
        <w:t xml:space="preserve"> I have outlined the importance on providing the opportunity to hear the voices of young people, who often go unheard and are marginalised within society. </w:t>
      </w:r>
      <w:r w:rsidR="009F7481" w:rsidRPr="003F5281">
        <w:rPr>
          <w:rFonts w:ascii="Arial" w:eastAsia="Arial" w:hAnsi="Arial" w:cs="Arial"/>
          <w:sz w:val="24"/>
          <w:szCs w:val="24"/>
          <w:highlight w:val="white"/>
        </w:rPr>
        <w:t>I employed a qualitative approach to the research and analysed the transcripts using a narrative approach. The listening guide I employed allowed me to understand the experiences and stories of young people, which led to an in-depth understanding of the research questions. I will now provide the findings and identify the key themes based on the responses given by Jasmine, Lilac and Ella. </w:t>
      </w:r>
    </w:p>
    <w:p w14:paraId="63948A8D" w14:textId="77777777" w:rsidR="007A5E5B" w:rsidRPr="003F5281" w:rsidRDefault="007A5E5B" w:rsidP="00DD40C9">
      <w:pPr>
        <w:spacing w:after="0" w:line="480" w:lineRule="auto"/>
        <w:rPr>
          <w:rFonts w:ascii="Arial" w:eastAsia="Arial" w:hAnsi="Arial" w:cs="Arial"/>
          <w:sz w:val="24"/>
          <w:szCs w:val="24"/>
        </w:rPr>
      </w:pPr>
    </w:p>
    <w:p w14:paraId="26482C4A" w14:textId="77777777" w:rsidR="00A90F82" w:rsidRDefault="00A90F82" w:rsidP="00DD40C9">
      <w:pPr>
        <w:spacing w:after="0" w:line="480" w:lineRule="auto"/>
        <w:rPr>
          <w:rFonts w:ascii="Arial" w:eastAsia="Arial" w:hAnsi="Arial" w:cs="Arial"/>
          <w:b/>
          <w:i/>
          <w:sz w:val="24"/>
          <w:szCs w:val="24"/>
        </w:rPr>
      </w:pPr>
    </w:p>
    <w:p w14:paraId="2AD80FEF" w14:textId="77777777" w:rsidR="00A90F82" w:rsidRDefault="00A90F82" w:rsidP="00DD40C9">
      <w:pPr>
        <w:spacing w:after="0" w:line="480" w:lineRule="auto"/>
        <w:rPr>
          <w:rFonts w:ascii="Arial" w:eastAsia="Arial" w:hAnsi="Arial" w:cs="Arial"/>
          <w:b/>
          <w:i/>
          <w:sz w:val="24"/>
          <w:szCs w:val="24"/>
        </w:rPr>
      </w:pPr>
    </w:p>
    <w:p w14:paraId="09F27506" w14:textId="77777777" w:rsidR="00A90F82" w:rsidRDefault="00A90F82" w:rsidP="00DD40C9">
      <w:pPr>
        <w:spacing w:after="0" w:line="480" w:lineRule="auto"/>
        <w:rPr>
          <w:rFonts w:ascii="Arial" w:eastAsia="Arial" w:hAnsi="Arial" w:cs="Arial"/>
          <w:b/>
          <w:i/>
          <w:sz w:val="24"/>
          <w:szCs w:val="24"/>
        </w:rPr>
      </w:pPr>
    </w:p>
    <w:p w14:paraId="0EE1ACD4" w14:textId="77777777" w:rsidR="00A90F82" w:rsidRDefault="00A90F82" w:rsidP="00DD40C9">
      <w:pPr>
        <w:spacing w:after="0" w:line="480" w:lineRule="auto"/>
        <w:rPr>
          <w:rFonts w:ascii="Arial" w:eastAsia="Arial" w:hAnsi="Arial" w:cs="Arial"/>
          <w:b/>
          <w:i/>
          <w:sz w:val="24"/>
          <w:szCs w:val="24"/>
        </w:rPr>
      </w:pPr>
    </w:p>
    <w:p w14:paraId="31EA66F7" w14:textId="77777777" w:rsidR="00A90F82" w:rsidRDefault="00A90F82" w:rsidP="00DD40C9">
      <w:pPr>
        <w:spacing w:after="0" w:line="480" w:lineRule="auto"/>
        <w:rPr>
          <w:rFonts w:ascii="Arial" w:eastAsia="Arial" w:hAnsi="Arial" w:cs="Arial"/>
          <w:b/>
          <w:i/>
          <w:sz w:val="24"/>
          <w:szCs w:val="24"/>
        </w:rPr>
      </w:pPr>
    </w:p>
    <w:p w14:paraId="12D111C8" w14:textId="2E6F42CC" w:rsidR="007A5E5B" w:rsidRPr="003F5281" w:rsidRDefault="007A5E5B" w:rsidP="00DD40C9">
      <w:pPr>
        <w:spacing w:after="0" w:line="480" w:lineRule="auto"/>
        <w:rPr>
          <w:rFonts w:ascii="Arial" w:eastAsia="Arial" w:hAnsi="Arial" w:cs="Arial"/>
          <w:b/>
          <w:i/>
          <w:sz w:val="24"/>
          <w:szCs w:val="24"/>
        </w:rPr>
      </w:pPr>
      <w:r w:rsidRPr="003F5281">
        <w:rPr>
          <w:rFonts w:ascii="Arial" w:eastAsia="Arial" w:hAnsi="Arial" w:cs="Arial"/>
          <w:b/>
          <w:i/>
          <w:sz w:val="24"/>
          <w:szCs w:val="24"/>
        </w:rPr>
        <w:lastRenderedPageBreak/>
        <w:t xml:space="preserve">Chapter 5: Findings </w:t>
      </w:r>
    </w:p>
    <w:p w14:paraId="7ADC8A97" w14:textId="77777777" w:rsidR="00164E34" w:rsidRPr="003F5281" w:rsidRDefault="00164E34" w:rsidP="00DD40C9">
      <w:pPr>
        <w:spacing w:after="0" w:line="480" w:lineRule="auto"/>
        <w:rPr>
          <w:rFonts w:ascii="Arial" w:eastAsia="Arial" w:hAnsi="Arial" w:cs="Arial"/>
          <w:b/>
          <w:i/>
          <w:sz w:val="24"/>
          <w:szCs w:val="24"/>
        </w:rPr>
      </w:pPr>
    </w:p>
    <w:p w14:paraId="71A85825" w14:textId="2E4CA54B" w:rsidR="00631ED4" w:rsidRPr="003F5281" w:rsidRDefault="007A5E5B" w:rsidP="00DD40C9">
      <w:pPr>
        <w:spacing w:after="0" w:line="480" w:lineRule="auto"/>
        <w:rPr>
          <w:rFonts w:ascii="Arial" w:hAnsi="Arial" w:cs="Arial"/>
          <w:sz w:val="24"/>
          <w:szCs w:val="24"/>
        </w:rPr>
      </w:pPr>
      <w:r w:rsidRPr="003F5281">
        <w:rPr>
          <w:rFonts w:ascii="Arial" w:eastAsia="Arial" w:hAnsi="Arial" w:cs="Arial"/>
          <w:b/>
          <w:i/>
          <w:sz w:val="24"/>
          <w:szCs w:val="24"/>
        </w:rPr>
        <w:t>5.1 Overview</w:t>
      </w:r>
    </w:p>
    <w:p w14:paraId="6297D465" w14:textId="5BE34E24" w:rsidR="009F7481" w:rsidRPr="003F5281" w:rsidRDefault="009F7481" w:rsidP="00DD40C9">
      <w:pPr>
        <w:spacing w:after="0" w:line="480" w:lineRule="auto"/>
        <w:rPr>
          <w:rFonts w:ascii="Arial" w:eastAsia="Arial" w:hAnsi="Arial" w:cs="Arial"/>
          <w:b/>
          <w:i/>
          <w:sz w:val="24"/>
          <w:szCs w:val="24"/>
        </w:rPr>
      </w:pPr>
    </w:p>
    <w:p w14:paraId="75BC101D" w14:textId="447C04D9"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In the following chapter, I will outline the findings from the completed analysis. As all three different lived experiences are unique to Lilac, Ella, and Jasmine, I will share their narratives individually. I will provide an opening summary for Lilac, Ella and Jasmine, to give the reader an overview of their narratives. I will then talk through the key narratives that were present in each interview</w:t>
      </w:r>
      <w:r w:rsidR="00C13AFD" w:rsidRPr="003F5281">
        <w:rPr>
          <w:rFonts w:ascii="Arial" w:eastAsia="Arial" w:hAnsi="Arial" w:cs="Arial"/>
          <w:sz w:val="24"/>
          <w:szCs w:val="24"/>
        </w:rPr>
        <w:t>, with key quotes to represent their stories</w:t>
      </w:r>
      <w:r w:rsidRPr="003F5281">
        <w:rPr>
          <w:rFonts w:ascii="Arial" w:eastAsia="Arial" w:hAnsi="Arial" w:cs="Arial"/>
          <w:sz w:val="24"/>
          <w:szCs w:val="24"/>
        </w:rPr>
        <w:t xml:space="preserve">. </w:t>
      </w:r>
      <w:r w:rsidR="009D1895" w:rsidRPr="003F5281">
        <w:rPr>
          <w:rFonts w:ascii="Arial" w:eastAsia="Arial" w:hAnsi="Arial" w:cs="Arial"/>
          <w:sz w:val="24"/>
          <w:szCs w:val="24"/>
        </w:rPr>
        <w:t xml:space="preserve">All three transcripts can be read in the Appendices (see Appendix, F, I and L). </w:t>
      </w:r>
      <w:r w:rsidRPr="003F5281">
        <w:rPr>
          <w:rFonts w:ascii="Arial" w:eastAsia="Arial" w:hAnsi="Arial" w:cs="Arial"/>
          <w:sz w:val="24"/>
          <w:szCs w:val="24"/>
        </w:rPr>
        <w:t xml:space="preserve">I have chosen not to </w:t>
      </w:r>
      <w:sdt>
        <w:sdtPr>
          <w:rPr>
            <w:rFonts w:ascii="Arial" w:hAnsi="Arial" w:cs="Arial"/>
            <w:sz w:val="24"/>
            <w:szCs w:val="24"/>
          </w:rPr>
          <w:tag w:val="goog_rdk_138"/>
          <w:id w:val="-1057152275"/>
        </w:sdtPr>
        <w:sdtContent>
          <w:r w:rsidRPr="003F5281">
            <w:rPr>
              <w:rFonts w:ascii="Arial" w:eastAsia="Arial" w:hAnsi="Arial" w:cs="Arial"/>
              <w:sz w:val="24"/>
              <w:szCs w:val="24"/>
            </w:rPr>
            <w:t>not make links to</w:t>
          </w:r>
        </w:sdtContent>
      </w:sdt>
      <w:r w:rsidRPr="003F5281">
        <w:rPr>
          <w:rFonts w:ascii="Arial" w:eastAsia="Arial" w:hAnsi="Arial" w:cs="Arial"/>
          <w:sz w:val="24"/>
          <w:szCs w:val="24"/>
        </w:rPr>
        <w:t xml:space="preserve"> existing research or literature throughout the analysis with the hope that those reading the following narratives can begin to understand what the experience has been like for Jasmine, Lilac, and Ella and hear their stories. </w:t>
      </w:r>
    </w:p>
    <w:p w14:paraId="4AC3182E" w14:textId="77777777" w:rsidR="009F7481" w:rsidRPr="003F5281" w:rsidRDefault="009F7481" w:rsidP="00DD40C9">
      <w:pPr>
        <w:spacing w:after="0" w:line="480" w:lineRule="auto"/>
        <w:rPr>
          <w:rFonts w:ascii="Arial" w:eastAsia="Arial" w:hAnsi="Arial" w:cs="Arial"/>
          <w:sz w:val="24"/>
          <w:szCs w:val="24"/>
        </w:rPr>
      </w:pPr>
    </w:p>
    <w:p w14:paraId="39836910" w14:textId="45D62FDD" w:rsidR="009F7481" w:rsidRPr="003F5281" w:rsidRDefault="007A5E5B"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5.2 </w:t>
      </w:r>
      <w:r w:rsidR="009F7481" w:rsidRPr="003F5281">
        <w:rPr>
          <w:rFonts w:ascii="Arial" w:eastAsia="Arial" w:hAnsi="Arial" w:cs="Arial"/>
          <w:b/>
          <w:i/>
          <w:sz w:val="24"/>
          <w:szCs w:val="24"/>
        </w:rPr>
        <w:t>Lilac's story </w:t>
      </w:r>
    </w:p>
    <w:p w14:paraId="0162682D" w14:textId="77777777" w:rsidR="009F7481" w:rsidRPr="003F5281" w:rsidRDefault="009F7481" w:rsidP="00DD40C9">
      <w:pPr>
        <w:spacing w:after="0" w:line="480" w:lineRule="auto"/>
        <w:rPr>
          <w:rFonts w:ascii="Arial" w:eastAsia="Arial" w:hAnsi="Arial" w:cs="Arial"/>
          <w:b/>
          <w:i/>
          <w:sz w:val="24"/>
          <w:szCs w:val="24"/>
        </w:rPr>
      </w:pPr>
    </w:p>
    <w:p w14:paraId="37434643" w14:textId="6223827A" w:rsidR="009F7481"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139"/>
          <w:id w:val="908425325"/>
        </w:sdtPr>
        <w:sdtContent/>
      </w:sdt>
      <w:r w:rsidR="009F7481" w:rsidRPr="003F5281">
        <w:rPr>
          <w:rFonts w:ascii="Arial" w:eastAsia="Arial" w:hAnsi="Arial" w:cs="Arial"/>
          <w:sz w:val="24"/>
          <w:szCs w:val="24"/>
        </w:rPr>
        <w:t xml:space="preserve">Lilac is currently completing a Psychology degree at </w:t>
      </w:r>
      <w:r w:rsidR="00BD5C7F" w:rsidRPr="003F5281">
        <w:rPr>
          <w:rFonts w:ascii="Arial" w:eastAsia="Arial" w:hAnsi="Arial" w:cs="Arial"/>
          <w:sz w:val="24"/>
          <w:szCs w:val="24"/>
        </w:rPr>
        <w:t>university</w:t>
      </w:r>
      <w:r w:rsidR="009F7481" w:rsidRPr="003F5281">
        <w:rPr>
          <w:rFonts w:ascii="Arial" w:eastAsia="Arial" w:hAnsi="Arial" w:cs="Arial"/>
          <w:sz w:val="24"/>
          <w:szCs w:val="24"/>
        </w:rPr>
        <w:t>. Lilac shared within the narrative interview how she has experienced anxiety for as long as she can remember but it has only been labelled as anxiety recently. Concerning Lilac's family and friends, she shared how they have had social and emotional struggles; this is one reason why it is important to Lilac to help people.</w:t>
      </w:r>
    </w:p>
    <w:p w14:paraId="2AEB4FDC" w14:textId="77777777" w:rsidR="009F7481" w:rsidRPr="003F5281" w:rsidRDefault="009F7481" w:rsidP="00DD40C9">
      <w:pPr>
        <w:spacing w:after="0" w:line="480" w:lineRule="auto"/>
        <w:rPr>
          <w:rFonts w:ascii="Arial" w:eastAsia="Arial" w:hAnsi="Arial" w:cs="Arial"/>
          <w:sz w:val="24"/>
          <w:szCs w:val="24"/>
        </w:rPr>
      </w:pPr>
    </w:p>
    <w:p w14:paraId="20636FDC"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Additionally, Lilac spoke about how she was bullied in primary school and at the beginning of secondary school. These experiences made Lilac anxious about what </w:t>
      </w:r>
      <w:r w:rsidRPr="003F5281">
        <w:rPr>
          <w:rFonts w:ascii="Arial" w:eastAsia="Arial" w:hAnsi="Arial" w:cs="Arial"/>
          <w:sz w:val="24"/>
          <w:szCs w:val="24"/>
        </w:rPr>
        <w:lastRenderedPageBreak/>
        <w:t>others thought about her. There was also discussion around how Lilac felt when her mum and dad got divorced, Lilac's anxiety worsened, as someone she thought was there to protect her didn't.</w:t>
      </w:r>
    </w:p>
    <w:p w14:paraId="21C70299" w14:textId="77777777" w:rsidR="009F7481" w:rsidRPr="003F5281" w:rsidRDefault="009F7481" w:rsidP="00DD40C9">
      <w:pPr>
        <w:spacing w:after="0" w:line="480" w:lineRule="auto"/>
        <w:rPr>
          <w:rFonts w:ascii="Arial" w:eastAsia="Arial" w:hAnsi="Arial" w:cs="Arial"/>
          <w:sz w:val="24"/>
          <w:szCs w:val="24"/>
        </w:rPr>
      </w:pPr>
    </w:p>
    <w:p w14:paraId="6ABB597B" w14:textId="443BF001"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Lilac shared a range of examples of what support she had received in school and described how school had been quite hard for her and </w:t>
      </w:r>
      <w:r w:rsidR="0083512E">
        <w:rPr>
          <w:rFonts w:ascii="Arial" w:eastAsia="Arial" w:hAnsi="Arial" w:cs="Arial"/>
          <w:sz w:val="24"/>
          <w:szCs w:val="24"/>
        </w:rPr>
        <w:t>“</w:t>
      </w:r>
      <w:r w:rsidRPr="003F5281">
        <w:rPr>
          <w:rFonts w:ascii="Arial" w:eastAsia="Arial" w:hAnsi="Arial" w:cs="Arial"/>
          <w:sz w:val="24"/>
          <w:szCs w:val="24"/>
        </w:rPr>
        <w:t>disheartening</w:t>
      </w:r>
      <w:r w:rsidR="0083512E">
        <w:rPr>
          <w:rFonts w:ascii="Arial" w:eastAsia="Arial" w:hAnsi="Arial" w:cs="Arial"/>
          <w:sz w:val="24"/>
          <w:szCs w:val="24"/>
        </w:rPr>
        <w:t>”</w:t>
      </w:r>
      <w:r w:rsidRPr="003F5281">
        <w:rPr>
          <w:rFonts w:ascii="Arial" w:eastAsia="Arial" w:hAnsi="Arial" w:cs="Arial"/>
          <w:sz w:val="24"/>
          <w:szCs w:val="24"/>
        </w:rPr>
        <w:t xml:space="preserve">. She also spoke about how certain experiences meant Lilac felt more ashamed than supported. Lilac also explained how negative experiences prevented her from reaching out. Finally, Lilac spoke about how important individualised support was as opposed to generic support based on a diagnosis. I will now share some of the </w:t>
      </w:r>
      <w:r w:rsidR="00097F98" w:rsidRPr="003F5281">
        <w:rPr>
          <w:rFonts w:ascii="Arial" w:eastAsia="Arial" w:hAnsi="Arial" w:cs="Arial"/>
          <w:sz w:val="24"/>
          <w:szCs w:val="24"/>
        </w:rPr>
        <w:t>key narratives</w:t>
      </w:r>
      <w:r w:rsidRPr="003F5281">
        <w:rPr>
          <w:rFonts w:ascii="Arial" w:eastAsia="Arial" w:hAnsi="Arial" w:cs="Arial"/>
          <w:sz w:val="24"/>
          <w:szCs w:val="24"/>
        </w:rPr>
        <w:t xml:space="preserve"> that Lilac shared with me. </w:t>
      </w:r>
    </w:p>
    <w:p w14:paraId="3064C2D7" w14:textId="77777777" w:rsidR="009F7481" w:rsidRPr="003F5281" w:rsidRDefault="009F7481" w:rsidP="00DD40C9">
      <w:pPr>
        <w:spacing w:after="0" w:line="480" w:lineRule="auto"/>
        <w:rPr>
          <w:rFonts w:ascii="Arial" w:eastAsia="Arial" w:hAnsi="Arial" w:cs="Arial"/>
          <w:sz w:val="24"/>
          <w:szCs w:val="24"/>
        </w:rPr>
      </w:pPr>
    </w:p>
    <w:p w14:paraId="376CFED5" w14:textId="07515E30" w:rsidR="00097F98" w:rsidRPr="003F5281" w:rsidRDefault="00000000" w:rsidP="00DD40C9">
      <w:pPr>
        <w:spacing w:after="0" w:line="480" w:lineRule="auto"/>
        <w:rPr>
          <w:rFonts w:ascii="Arial" w:hAnsi="Arial" w:cs="Arial"/>
          <w:sz w:val="24"/>
          <w:szCs w:val="24"/>
        </w:rPr>
      </w:pPr>
      <w:sdt>
        <w:sdtPr>
          <w:rPr>
            <w:rFonts w:ascii="Arial" w:hAnsi="Arial" w:cs="Arial"/>
            <w:sz w:val="24"/>
            <w:szCs w:val="24"/>
          </w:rPr>
          <w:tag w:val="goog_rdk_140"/>
          <w:id w:val="341902957"/>
        </w:sdtPr>
        <w:sdtContent/>
      </w:sdt>
      <w:r w:rsidR="009F7481" w:rsidRPr="003F5281">
        <w:rPr>
          <w:rFonts w:ascii="Arial" w:eastAsia="Arial" w:hAnsi="Arial" w:cs="Arial"/>
          <w:sz w:val="24"/>
          <w:szCs w:val="24"/>
        </w:rPr>
        <w:t> </w:t>
      </w:r>
      <w:sdt>
        <w:sdtPr>
          <w:rPr>
            <w:rFonts w:ascii="Arial" w:hAnsi="Arial" w:cs="Arial"/>
            <w:sz w:val="24"/>
            <w:szCs w:val="24"/>
          </w:rPr>
          <w:tag w:val="goog_rdk_141"/>
          <w:id w:val="-620604753"/>
        </w:sdtPr>
        <w:sdtContent>
          <w:r w:rsidR="009F7481" w:rsidRPr="003F5281">
            <w:rPr>
              <w:rFonts w:ascii="Arial" w:eastAsia="Arial" w:hAnsi="Arial" w:cs="Arial"/>
              <w:sz w:val="24"/>
              <w:szCs w:val="24"/>
            </w:rPr>
            <w:t>The key narratives within Lilac’s story are:</w:t>
          </w:r>
        </w:sdtContent>
      </w:sdt>
    </w:p>
    <w:p w14:paraId="471426A3" w14:textId="4C4589A2" w:rsidR="009F7481" w:rsidRPr="00BD5C7F" w:rsidRDefault="009F7481" w:rsidP="00DD40C9">
      <w:pPr>
        <w:spacing w:after="0" w:line="480" w:lineRule="auto"/>
        <w:rPr>
          <w:rFonts w:ascii="Arial" w:hAnsi="Arial" w:cs="Arial"/>
          <w:b/>
          <w:bCs/>
          <w:i/>
          <w:iCs/>
          <w:sz w:val="24"/>
          <w:szCs w:val="24"/>
        </w:rPr>
      </w:pPr>
      <w:r w:rsidRPr="00BD5C7F">
        <w:rPr>
          <w:rFonts w:ascii="Arial" w:hAnsi="Arial" w:cs="Arial"/>
          <w:b/>
          <w:bCs/>
          <w:i/>
          <w:iCs/>
          <w:sz w:val="24"/>
          <w:szCs w:val="24"/>
        </w:rPr>
        <w:t>Image 1: The key narratives featured in Lilac’s interview.</w:t>
      </w:r>
    </w:p>
    <w:p w14:paraId="6B1B0431" w14:textId="5EA49F3C" w:rsidR="009F7481" w:rsidRPr="003F5281" w:rsidRDefault="00887891" w:rsidP="00DD40C9">
      <w:pPr>
        <w:spacing w:after="0" w:line="480" w:lineRule="auto"/>
        <w:rPr>
          <w:rFonts w:ascii="Arial" w:hAnsi="Arial" w:cs="Arial"/>
          <w:sz w:val="24"/>
          <w:szCs w:val="24"/>
        </w:rPr>
      </w:pPr>
      <w:r w:rsidRPr="003F5281">
        <w:rPr>
          <w:rFonts w:ascii="Arial" w:hAnsi="Arial" w:cs="Arial"/>
          <w:noProof/>
          <w:sz w:val="24"/>
          <w:szCs w:val="24"/>
        </w:rPr>
        <w:drawing>
          <wp:inline distT="0" distB="0" distL="0" distR="0" wp14:anchorId="5E959BE7" wp14:editId="59982801">
            <wp:extent cx="6381750" cy="386551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584" t="24532" r="13250" b="12808"/>
                    <a:stretch/>
                  </pic:blipFill>
                  <pic:spPr bwMode="auto">
                    <a:xfrm>
                      <a:off x="0" y="0"/>
                      <a:ext cx="6394927" cy="3873499"/>
                    </a:xfrm>
                    <a:prstGeom prst="rect">
                      <a:avLst/>
                    </a:prstGeom>
                    <a:ln>
                      <a:noFill/>
                    </a:ln>
                    <a:extLst>
                      <a:ext uri="{53640926-AAD7-44D8-BBD7-CCE9431645EC}">
                        <a14:shadowObscured xmlns:a14="http://schemas.microsoft.com/office/drawing/2010/main"/>
                      </a:ext>
                    </a:extLst>
                  </pic:spPr>
                </pic:pic>
              </a:graphicData>
            </a:graphic>
          </wp:inline>
        </w:drawing>
      </w:r>
    </w:p>
    <w:p w14:paraId="7C32598A" w14:textId="221D90F1"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I am now going to talk through the key narratives. </w:t>
      </w:r>
    </w:p>
    <w:p w14:paraId="634E3016" w14:textId="77777777" w:rsidR="00164E34" w:rsidRPr="003F5281" w:rsidRDefault="00164E34" w:rsidP="00DD40C9">
      <w:pPr>
        <w:spacing w:after="0" w:line="480" w:lineRule="auto"/>
        <w:rPr>
          <w:rFonts w:ascii="Arial" w:eastAsia="Arial" w:hAnsi="Arial" w:cs="Arial"/>
          <w:sz w:val="24"/>
          <w:szCs w:val="24"/>
        </w:rPr>
      </w:pPr>
    </w:p>
    <w:p w14:paraId="4D4A5D6F" w14:textId="1D6EFD32" w:rsidR="002E58FC" w:rsidRPr="003F5281" w:rsidRDefault="002E58FC" w:rsidP="00DD40C9">
      <w:pPr>
        <w:spacing w:after="0" w:line="480" w:lineRule="auto"/>
        <w:rPr>
          <w:rFonts w:ascii="Arial" w:eastAsia="Arial" w:hAnsi="Arial" w:cs="Arial"/>
          <w:b/>
          <w:bCs/>
          <w:i/>
          <w:iCs/>
          <w:sz w:val="24"/>
          <w:szCs w:val="24"/>
        </w:rPr>
      </w:pPr>
      <w:r w:rsidRPr="003F5281">
        <w:rPr>
          <w:rFonts w:ascii="Arial" w:eastAsia="Arial" w:hAnsi="Arial" w:cs="Arial"/>
          <w:b/>
          <w:bCs/>
          <w:i/>
          <w:iCs/>
          <w:sz w:val="24"/>
          <w:szCs w:val="24"/>
        </w:rPr>
        <w:t xml:space="preserve">Lilac’s Key Narratives: </w:t>
      </w:r>
    </w:p>
    <w:p w14:paraId="45F423DB" w14:textId="77777777" w:rsidR="00B41E8C" w:rsidRPr="003F5281" w:rsidRDefault="00B41E8C" w:rsidP="00DD40C9">
      <w:pPr>
        <w:spacing w:after="0" w:line="480" w:lineRule="auto"/>
        <w:rPr>
          <w:rFonts w:ascii="Arial" w:eastAsia="Arial" w:hAnsi="Arial" w:cs="Arial"/>
          <w:b/>
          <w:bCs/>
          <w:i/>
          <w:iCs/>
          <w:sz w:val="24"/>
          <w:szCs w:val="24"/>
        </w:rPr>
      </w:pPr>
    </w:p>
    <w:bookmarkStart w:id="3" w:name="_heading=h.gjdgxs" w:colFirst="0" w:colLast="0"/>
    <w:bookmarkEnd w:id="3"/>
    <w:p w14:paraId="32A1F71F" w14:textId="2214BBDD" w:rsidR="009F7481" w:rsidRPr="003F5281" w:rsidRDefault="00000000" w:rsidP="002A7236">
      <w:pPr>
        <w:spacing w:after="0" w:line="480" w:lineRule="auto"/>
        <w:ind w:left="720"/>
        <w:rPr>
          <w:rFonts w:ascii="Arial" w:hAnsi="Arial" w:cs="Arial"/>
          <w:sz w:val="24"/>
          <w:szCs w:val="24"/>
        </w:rPr>
      </w:pPr>
      <w:sdt>
        <w:sdtPr>
          <w:rPr>
            <w:rFonts w:ascii="Arial" w:hAnsi="Arial" w:cs="Arial"/>
            <w:sz w:val="24"/>
            <w:szCs w:val="24"/>
          </w:rPr>
          <w:tag w:val="goog_rdk_143"/>
          <w:id w:val="1879665927"/>
        </w:sdtPr>
        <w:sdtContent/>
      </w:sdt>
      <w:sdt>
        <w:sdtPr>
          <w:rPr>
            <w:rFonts w:ascii="Arial" w:hAnsi="Arial" w:cs="Arial"/>
            <w:sz w:val="24"/>
            <w:szCs w:val="24"/>
          </w:rPr>
          <w:tag w:val="goog_rdk_144"/>
          <w:id w:val="228431002"/>
        </w:sdtPr>
        <w:sdtContent/>
      </w:sdt>
      <w:sdt>
        <w:sdtPr>
          <w:rPr>
            <w:rFonts w:ascii="Arial" w:hAnsi="Arial" w:cs="Arial"/>
            <w:sz w:val="24"/>
            <w:szCs w:val="24"/>
          </w:rPr>
          <w:tag w:val="goog_rdk_145"/>
          <w:id w:val="1151409433"/>
        </w:sdtPr>
        <w:sdtContent/>
      </w:sdt>
      <w:sdt>
        <w:sdtPr>
          <w:rPr>
            <w:rFonts w:ascii="Arial" w:hAnsi="Arial" w:cs="Arial"/>
            <w:sz w:val="24"/>
            <w:szCs w:val="24"/>
          </w:rPr>
          <w:tag w:val="goog_rdk_146"/>
          <w:id w:val="-1495491131"/>
        </w:sdtPr>
        <w:sdtContent/>
      </w:sdt>
      <w:r w:rsidR="007A5E5B" w:rsidRPr="003F5281">
        <w:rPr>
          <w:rFonts w:ascii="Arial" w:eastAsia="Arial" w:hAnsi="Arial" w:cs="Arial"/>
          <w:b/>
          <w:i/>
          <w:sz w:val="24"/>
          <w:szCs w:val="24"/>
        </w:rPr>
        <w:t>5.2.1 “</w:t>
      </w:r>
      <w:r w:rsidR="009F7481" w:rsidRPr="003F5281">
        <w:rPr>
          <w:rFonts w:ascii="Arial" w:eastAsia="Arial" w:hAnsi="Arial" w:cs="Arial"/>
          <w:b/>
          <w:i/>
          <w:sz w:val="24"/>
          <w:szCs w:val="24"/>
        </w:rPr>
        <w:t>I've had a lot of guilt about like putting my stressors on to my mum, especially after like the divorce and everything"</w:t>
      </w:r>
      <w:r w:rsidR="007D7F23" w:rsidRPr="003F5281">
        <w:rPr>
          <w:rFonts w:ascii="Arial" w:eastAsia="Arial" w:hAnsi="Arial" w:cs="Arial"/>
          <w:b/>
          <w:i/>
          <w:sz w:val="24"/>
          <w:szCs w:val="24"/>
        </w:rPr>
        <w:t xml:space="preserve"> (</w:t>
      </w:r>
      <w:r w:rsidR="00E218F7" w:rsidRPr="003F5281">
        <w:rPr>
          <w:rFonts w:ascii="Arial" w:eastAsia="Arial" w:hAnsi="Arial" w:cs="Arial"/>
          <w:b/>
          <w:i/>
          <w:sz w:val="24"/>
          <w:szCs w:val="24"/>
        </w:rPr>
        <w:t>I,</w:t>
      </w:r>
      <w:r w:rsidR="007D7F23" w:rsidRPr="003F5281">
        <w:rPr>
          <w:rFonts w:ascii="Arial" w:eastAsia="Arial" w:hAnsi="Arial" w:cs="Arial"/>
          <w:b/>
          <w:i/>
          <w:sz w:val="24"/>
          <w:szCs w:val="24"/>
        </w:rPr>
        <w:t xml:space="preserve"> 117-118)</w:t>
      </w:r>
      <w:r w:rsidR="009F7481" w:rsidRPr="003F5281">
        <w:rPr>
          <w:rFonts w:ascii="Arial" w:eastAsia="Arial" w:hAnsi="Arial" w:cs="Arial"/>
          <w:b/>
          <w:i/>
          <w:sz w:val="24"/>
          <w:szCs w:val="24"/>
        </w:rPr>
        <w:t>.</w:t>
      </w:r>
    </w:p>
    <w:p w14:paraId="31566087" w14:textId="77777777" w:rsidR="002E58FC" w:rsidRPr="003F5281" w:rsidRDefault="002E58FC" w:rsidP="00DD40C9">
      <w:pPr>
        <w:spacing w:after="0" w:line="480" w:lineRule="auto"/>
        <w:rPr>
          <w:rFonts w:ascii="Arial" w:eastAsia="Arial" w:hAnsi="Arial" w:cs="Arial"/>
          <w:sz w:val="24"/>
          <w:szCs w:val="24"/>
        </w:rPr>
      </w:pPr>
    </w:p>
    <w:p w14:paraId="0A9240FF" w14:textId="79B5A5AE" w:rsidR="009F7481" w:rsidRPr="003F5281" w:rsidRDefault="002E58FC"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With this quote, I sensed the voice of guilt and protection. </w:t>
      </w:r>
      <w:r w:rsidR="009F7481" w:rsidRPr="003F5281">
        <w:rPr>
          <w:rFonts w:ascii="Arial" w:eastAsia="Arial" w:hAnsi="Arial" w:cs="Arial"/>
          <w:sz w:val="24"/>
          <w:szCs w:val="24"/>
        </w:rPr>
        <w:t>Lilac spoke about the</w:t>
      </w:r>
      <w:sdt>
        <w:sdtPr>
          <w:rPr>
            <w:rFonts w:ascii="Arial" w:hAnsi="Arial" w:cs="Arial"/>
            <w:sz w:val="24"/>
            <w:szCs w:val="24"/>
          </w:rPr>
          <w:tag w:val="goog_rdk_153"/>
          <w:id w:val="-7605514"/>
        </w:sdtPr>
        <w:sdtContent/>
      </w:sdt>
      <w:r w:rsidR="009F7481" w:rsidRPr="003F5281">
        <w:rPr>
          <w:rFonts w:ascii="Arial" w:eastAsia="Arial" w:hAnsi="Arial" w:cs="Arial"/>
          <w:sz w:val="24"/>
          <w:szCs w:val="24"/>
        </w:rPr>
        <w:t xml:space="preserve"> experience she had with her mum and dad </w:t>
      </w:r>
      <w:r w:rsidRPr="003F5281">
        <w:rPr>
          <w:rFonts w:ascii="Arial" w:eastAsia="Arial" w:hAnsi="Arial" w:cs="Arial"/>
          <w:sz w:val="24"/>
          <w:szCs w:val="24"/>
        </w:rPr>
        <w:t xml:space="preserve">when they went through </w:t>
      </w:r>
      <w:r w:rsidR="009F7481" w:rsidRPr="003F5281">
        <w:rPr>
          <w:rFonts w:ascii="Arial" w:eastAsia="Arial" w:hAnsi="Arial" w:cs="Arial"/>
          <w:sz w:val="24"/>
          <w:szCs w:val="24"/>
        </w:rPr>
        <w:t xml:space="preserve">a divorce and how this impacted the support she received. Lilac described how certain processes and systems prevented Lilac from reaching out for support, especially if she felt that this would impact someone close to her. Lilac specifically stated how </w:t>
      </w:r>
      <w:r w:rsidR="00E218F7" w:rsidRPr="003F5281">
        <w:rPr>
          <w:rFonts w:ascii="Arial" w:eastAsia="Arial" w:hAnsi="Arial" w:cs="Arial"/>
          <w:sz w:val="24"/>
          <w:szCs w:val="24"/>
        </w:rPr>
        <w:t>“</w:t>
      </w:r>
      <w:r w:rsidR="009F7481" w:rsidRPr="003F5281">
        <w:rPr>
          <w:rFonts w:ascii="Arial" w:eastAsia="Arial" w:hAnsi="Arial" w:cs="Arial"/>
          <w:i/>
          <w:iCs/>
          <w:sz w:val="24"/>
          <w:szCs w:val="24"/>
        </w:rPr>
        <w:t>I didn't want to go through the like, GP camhs route because I was scared about my mum finding out</w:t>
      </w:r>
      <w:r w:rsidR="00E218F7" w:rsidRPr="003F5281">
        <w:rPr>
          <w:rFonts w:ascii="Arial" w:eastAsia="Arial" w:hAnsi="Arial" w:cs="Arial"/>
          <w:i/>
          <w:iCs/>
          <w:sz w:val="24"/>
          <w:szCs w:val="24"/>
        </w:rPr>
        <w:t>”</w:t>
      </w:r>
      <w:r w:rsidR="00E218F7" w:rsidRPr="003F5281">
        <w:rPr>
          <w:rFonts w:ascii="Arial" w:eastAsia="Arial" w:hAnsi="Arial" w:cs="Arial"/>
          <w:sz w:val="24"/>
          <w:szCs w:val="24"/>
        </w:rPr>
        <w:t xml:space="preserve"> (I, 115-116)</w:t>
      </w:r>
      <w:r w:rsidR="009F7481" w:rsidRPr="003F5281">
        <w:rPr>
          <w:rFonts w:ascii="Arial" w:eastAsia="Arial" w:hAnsi="Arial" w:cs="Arial"/>
          <w:sz w:val="24"/>
          <w:szCs w:val="24"/>
        </w:rPr>
        <w:t xml:space="preserve">. </w:t>
      </w:r>
      <w:sdt>
        <w:sdtPr>
          <w:rPr>
            <w:rFonts w:ascii="Arial" w:hAnsi="Arial" w:cs="Arial"/>
            <w:sz w:val="24"/>
            <w:szCs w:val="24"/>
          </w:rPr>
          <w:tag w:val="goog_rdk_154"/>
          <w:id w:val="228650944"/>
        </w:sdtPr>
        <w:sdtContent/>
      </w:sdt>
      <w:r w:rsidR="009F7481" w:rsidRPr="003F5281">
        <w:rPr>
          <w:rFonts w:ascii="Arial" w:eastAsia="Arial" w:hAnsi="Arial" w:cs="Arial"/>
          <w:sz w:val="24"/>
          <w:szCs w:val="24"/>
        </w:rPr>
        <w:t xml:space="preserve">There was a strong voice of guilt and protection and </w:t>
      </w:r>
      <w:r w:rsidR="00CF0633">
        <w:rPr>
          <w:rFonts w:ascii="Arial" w:eastAsia="Arial" w:hAnsi="Arial" w:cs="Arial"/>
          <w:sz w:val="24"/>
          <w:szCs w:val="24"/>
        </w:rPr>
        <w:t>she</w:t>
      </w:r>
      <w:r w:rsidR="009F7481" w:rsidRPr="003F5281">
        <w:rPr>
          <w:rFonts w:ascii="Arial" w:eastAsia="Arial" w:hAnsi="Arial" w:cs="Arial"/>
          <w:sz w:val="24"/>
          <w:szCs w:val="24"/>
        </w:rPr>
        <w:t xml:space="preserve"> wanted to protect her mum. There also appeared to be a connection between Lilac's anxiety and experiences as </w:t>
      </w:r>
      <w:sdt>
        <w:sdtPr>
          <w:rPr>
            <w:rFonts w:ascii="Arial" w:hAnsi="Arial" w:cs="Arial"/>
            <w:sz w:val="24"/>
            <w:szCs w:val="24"/>
          </w:rPr>
          <w:tag w:val="goog_rdk_155"/>
          <w:id w:val="-1452237788"/>
        </w:sdtPr>
        <w:sdtContent/>
      </w:sdt>
      <w:r w:rsidR="009F7481" w:rsidRPr="003F5281">
        <w:rPr>
          <w:rFonts w:ascii="Arial" w:eastAsia="Arial" w:hAnsi="Arial" w:cs="Arial"/>
          <w:sz w:val="24"/>
          <w:szCs w:val="24"/>
        </w:rPr>
        <w:t>she</w:t>
      </w:r>
      <w:r w:rsidR="009F7481" w:rsidRPr="003F5281">
        <w:rPr>
          <w:rFonts w:ascii="Arial" w:hAnsi="Arial" w:cs="Arial"/>
          <w:sz w:val="24"/>
          <w:szCs w:val="24"/>
        </w:rPr>
        <w:t xml:space="preserve"> d</w:t>
      </w:r>
      <w:r w:rsidR="009F7481" w:rsidRPr="003F5281">
        <w:rPr>
          <w:rFonts w:ascii="Arial" w:eastAsia="Arial" w:hAnsi="Arial" w:cs="Arial"/>
          <w:sz w:val="24"/>
          <w:szCs w:val="24"/>
        </w:rPr>
        <w:t xml:space="preserve">escribed how </w:t>
      </w:r>
      <w:r w:rsidR="006A5DFC" w:rsidRPr="003F5281">
        <w:rPr>
          <w:rFonts w:ascii="Arial" w:eastAsia="Arial" w:hAnsi="Arial" w:cs="Arial"/>
          <w:sz w:val="24"/>
          <w:szCs w:val="24"/>
        </w:rPr>
        <w:t>“</w:t>
      </w:r>
      <w:r w:rsidR="009F7481" w:rsidRPr="003F5281">
        <w:rPr>
          <w:rFonts w:ascii="Arial" w:eastAsia="Arial" w:hAnsi="Arial" w:cs="Arial"/>
          <w:i/>
          <w:iCs/>
          <w:sz w:val="24"/>
          <w:szCs w:val="24"/>
        </w:rPr>
        <w:t>I think it got worse when my mum and dad went through a divorce</w:t>
      </w:r>
      <w:r w:rsidR="006A5DFC" w:rsidRPr="003F5281">
        <w:rPr>
          <w:rFonts w:ascii="Arial" w:eastAsia="Arial" w:hAnsi="Arial" w:cs="Arial"/>
          <w:i/>
          <w:iCs/>
          <w:sz w:val="24"/>
          <w:szCs w:val="24"/>
        </w:rPr>
        <w:t>”</w:t>
      </w:r>
      <w:r w:rsidR="009305B3" w:rsidRPr="003F5281">
        <w:rPr>
          <w:rFonts w:ascii="Arial" w:eastAsia="Arial" w:hAnsi="Arial" w:cs="Arial"/>
          <w:sz w:val="24"/>
          <w:szCs w:val="24"/>
        </w:rPr>
        <w:t xml:space="preserve"> (I, 48)</w:t>
      </w:r>
      <w:r w:rsidR="009F7481" w:rsidRPr="003F5281">
        <w:rPr>
          <w:rFonts w:ascii="Arial" w:eastAsia="Arial" w:hAnsi="Arial" w:cs="Arial"/>
          <w:sz w:val="24"/>
          <w:szCs w:val="24"/>
        </w:rPr>
        <w:t>. </w:t>
      </w:r>
    </w:p>
    <w:p w14:paraId="27D43D39" w14:textId="77777777" w:rsidR="009F7481" w:rsidRPr="003F5281" w:rsidRDefault="009F7481" w:rsidP="00DD40C9">
      <w:pPr>
        <w:spacing w:after="0" w:line="480" w:lineRule="auto"/>
        <w:rPr>
          <w:rFonts w:ascii="Arial" w:eastAsia="Arial" w:hAnsi="Arial" w:cs="Arial"/>
          <w:sz w:val="24"/>
          <w:szCs w:val="24"/>
        </w:rPr>
      </w:pPr>
    </w:p>
    <w:p w14:paraId="134780C4" w14:textId="296268C7" w:rsidR="009F7481" w:rsidRPr="003F5281" w:rsidRDefault="00B41E8C" w:rsidP="00DD40C9">
      <w:pPr>
        <w:spacing w:after="0" w:line="480" w:lineRule="auto"/>
        <w:rPr>
          <w:rFonts w:ascii="Arial" w:eastAsia="Arial" w:hAnsi="Arial" w:cs="Arial"/>
          <w:sz w:val="24"/>
          <w:szCs w:val="24"/>
        </w:rPr>
      </w:pPr>
      <w:r w:rsidRPr="003F5281">
        <w:rPr>
          <w:rFonts w:ascii="Arial" w:hAnsi="Arial" w:cs="Arial"/>
          <w:sz w:val="24"/>
          <w:szCs w:val="24"/>
        </w:rPr>
        <w:t xml:space="preserve">As well as the event of the divorce, </w:t>
      </w:r>
      <w:r w:rsidR="009F7481" w:rsidRPr="003F5281">
        <w:rPr>
          <w:rFonts w:ascii="Arial" w:eastAsia="Arial" w:hAnsi="Arial" w:cs="Arial"/>
          <w:sz w:val="24"/>
          <w:szCs w:val="24"/>
        </w:rPr>
        <w:t xml:space="preserve">Lilac also described how other certain experiences within her life had contributed to </w:t>
      </w:r>
      <w:r w:rsidRPr="003F5281">
        <w:rPr>
          <w:rFonts w:ascii="Arial" w:eastAsia="Arial" w:hAnsi="Arial" w:cs="Arial"/>
          <w:sz w:val="24"/>
          <w:szCs w:val="24"/>
        </w:rPr>
        <w:t>her</w:t>
      </w:r>
      <w:r w:rsidR="009F7481" w:rsidRPr="003F5281">
        <w:rPr>
          <w:rFonts w:ascii="Arial" w:eastAsia="Arial" w:hAnsi="Arial" w:cs="Arial"/>
          <w:sz w:val="24"/>
          <w:szCs w:val="24"/>
        </w:rPr>
        <w:t xml:space="preserve"> anxiety</w:t>
      </w:r>
      <w:r w:rsidRPr="003F5281">
        <w:rPr>
          <w:rFonts w:ascii="Arial" w:eastAsia="Arial" w:hAnsi="Arial" w:cs="Arial"/>
          <w:sz w:val="24"/>
          <w:szCs w:val="24"/>
        </w:rPr>
        <w:t xml:space="preserve">. She specifically identified that her anxiety started in </w:t>
      </w:r>
      <w:r w:rsidR="009F7481" w:rsidRPr="003F5281">
        <w:rPr>
          <w:rFonts w:ascii="Arial" w:eastAsia="Arial" w:hAnsi="Arial" w:cs="Arial"/>
          <w:sz w:val="24"/>
          <w:szCs w:val="24"/>
        </w:rPr>
        <w:t>a primary school. "</w:t>
      </w:r>
      <w:r w:rsidR="009F7481" w:rsidRPr="003F5281">
        <w:rPr>
          <w:rFonts w:ascii="Arial" w:eastAsia="Arial" w:hAnsi="Arial" w:cs="Arial"/>
          <w:i/>
          <w:iCs/>
          <w:sz w:val="24"/>
          <w:szCs w:val="24"/>
        </w:rPr>
        <w:t>I do think it started in school, because like, going back a long time, but I was bullied in primary school and early secondary school</w:t>
      </w:r>
      <w:r w:rsidR="009F7481" w:rsidRPr="003F5281">
        <w:rPr>
          <w:rFonts w:ascii="Arial" w:eastAsia="Arial" w:hAnsi="Arial" w:cs="Arial"/>
          <w:sz w:val="24"/>
          <w:szCs w:val="24"/>
        </w:rPr>
        <w:t>"</w:t>
      </w:r>
      <w:r w:rsidR="00E218F7" w:rsidRPr="003F5281">
        <w:rPr>
          <w:rFonts w:ascii="Arial" w:eastAsia="Arial" w:hAnsi="Arial" w:cs="Arial"/>
          <w:sz w:val="24"/>
          <w:szCs w:val="24"/>
        </w:rPr>
        <w:t xml:space="preserve"> (I, 32-33)</w:t>
      </w:r>
      <w:r w:rsidR="009F7481" w:rsidRPr="003F5281">
        <w:rPr>
          <w:rFonts w:ascii="Arial" w:eastAsia="Arial" w:hAnsi="Arial" w:cs="Arial"/>
          <w:sz w:val="24"/>
          <w:szCs w:val="24"/>
        </w:rPr>
        <w:t xml:space="preserve">. Consequently, Lilac described how </w:t>
      </w:r>
      <w:r w:rsidRPr="003F5281">
        <w:rPr>
          <w:rFonts w:ascii="Arial" w:eastAsia="Arial" w:hAnsi="Arial" w:cs="Arial"/>
          <w:sz w:val="24"/>
          <w:szCs w:val="24"/>
        </w:rPr>
        <w:t>bullying had impacted her</w:t>
      </w:r>
      <w:r w:rsidR="009F7481" w:rsidRPr="003F5281">
        <w:rPr>
          <w:rFonts w:ascii="Arial" w:eastAsia="Arial" w:hAnsi="Arial" w:cs="Arial"/>
          <w:sz w:val="24"/>
          <w:szCs w:val="24"/>
        </w:rPr>
        <w:t xml:space="preserve"> and that </w:t>
      </w:r>
      <w:r w:rsidR="009F7481" w:rsidRPr="003F5281">
        <w:rPr>
          <w:rFonts w:ascii="Arial" w:eastAsia="Arial" w:hAnsi="Arial" w:cs="Arial"/>
          <w:i/>
          <w:iCs/>
          <w:sz w:val="24"/>
          <w:szCs w:val="24"/>
        </w:rPr>
        <w:t>"bullying made me just like anxious around people and people's views of me"</w:t>
      </w:r>
      <w:r w:rsidR="009F7481" w:rsidRPr="003F5281">
        <w:rPr>
          <w:rFonts w:ascii="Arial" w:eastAsia="Arial" w:hAnsi="Arial" w:cs="Arial"/>
          <w:sz w:val="24"/>
          <w:szCs w:val="24"/>
        </w:rPr>
        <w:t xml:space="preserve"> </w:t>
      </w:r>
      <w:r w:rsidR="00E218F7" w:rsidRPr="003F5281">
        <w:rPr>
          <w:rFonts w:ascii="Arial" w:eastAsia="Arial" w:hAnsi="Arial" w:cs="Arial"/>
          <w:sz w:val="24"/>
          <w:szCs w:val="24"/>
        </w:rPr>
        <w:t xml:space="preserve">(I, 33-34) </w:t>
      </w:r>
      <w:r w:rsidR="009F7481" w:rsidRPr="003F5281">
        <w:rPr>
          <w:rFonts w:ascii="Arial" w:eastAsia="Arial" w:hAnsi="Arial" w:cs="Arial"/>
          <w:sz w:val="24"/>
          <w:szCs w:val="24"/>
        </w:rPr>
        <w:t xml:space="preserve">highlighting how certain experiences affected how she felt around other </w:t>
      </w:r>
      <w:r w:rsidR="009F7481" w:rsidRPr="003F5281">
        <w:rPr>
          <w:rFonts w:ascii="Arial" w:eastAsia="Arial" w:hAnsi="Arial" w:cs="Arial"/>
          <w:sz w:val="24"/>
          <w:szCs w:val="24"/>
        </w:rPr>
        <w:lastRenderedPageBreak/>
        <w:t>people and her thoughts about other people. </w:t>
      </w:r>
      <w:r w:rsidRPr="003F5281">
        <w:rPr>
          <w:rFonts w:ascii="Arial" w:eastAsia="Arial" w:hAnsi="Arial" w:cs="Arial"/>
          <w:sz w:val="24"/>
          <w:szCs w:val="24"/>
        </w:rPr>
        <w:t>I sensed a voice of comparison</w:t>
      </w:r>
      <w:r w:rsidR="006A5DFC" w:rsidRPr="003F5281">
        <w:rPr>
          <w:rFonts w:ascii="Arial" w:eastAsia="Arial" w:hAnsi="Arial" w:cs="Arial"/>
          <w:sz w:val="24"/>
          <w:szCs w:val="24"/>
        </w:rPr>
        <w:t xml:space="preserve"> from </w:t>
      </w:r>
      <w:r w:rsidR="00CF0633">
        <w:rPr>
          <w:rFonts w:ascii="Arial" w:eastAsia="Arial" w:hAnsi="Arial" w:cs="Arial"/>
          <w:sz w:val="24"/>
          <w:szCs w:val="24"/>
        </w:rPr>
        <w:t>Lilac</w:t>
      </w:r>
      <w:r w:rsidR="007A4E5F" w:rsidRPr="003F5281">
        <w:rPr>
          <w:rFonts w:ascii="Arial" w:eastAsia="Arial" w:hAnsi="Arial" w:cs="Arial"/>
          <w:sz w:val="24"/>
          <w:szCs w:val="24"/>
        </w:rPr>
        <w:t>, as she ca</w:t>
      </w:r>
      <w:r w:rsidR="00464F85" w:rsidRPr="003F5281">
        <w:rPr>
          <w:rFonts w:ascii="Arial" w:eastAsia="Arial" w:hAnsi="Arial" w:cs="Arial"/>
          <w:sz w:val="24"/>
          <w:szCs w:val="24"/>
        </w:rPr>
        <w:t>red about what other people thought</w:t>
      </w:r>
      <w:r w:rsidR="006A5DFC" w:rsidRPr="003F5281">
        <w:rPr>
          <w:rFonts w:ascii="Arial" w:eastAsia="Arial" w:hAnsi="Arial" w:cs="Arial"/>
          <w:sz w:val="24"/>
          <w:szCs w:val="24"/>
        </w:rPr>
        <w:t xml:space="preserve">. </w:t>
      </w:r>
      <w:r w:rsidRPr="003F5281">
        <w:rPr>
          <w:rFonts w:ascii="Arial" w:eastAsia="Arial" w:hAnsi="Arial" w:cs="Arial"/>
          <w:sz w:val="24"/>
          <w:szCs w:val="24"/>
        </w:rPr>
        <w:t xml:space="preserve"> </w:t>
      </w:r>
    </w:p>
    <w:p w14:paraId="269ACE66" w14:textId="77777777" w:rsidR="00B41E8C" w:rsidRPr="003F5281" w:rsidRDefault="00B41E8C" w:rsidP="00DD40C9">
      <w:pPr>
        <w:spacing w:after="0" w:line="480" w:lineRule="auto"/>
        <w:rPr>
          <w:rFonts w:ascii="Arial" w:eastAsia="Arial" w:hAnsi="Arial" w:cs="Arial"/>
          <w:sz w:val="24"/>
          <w:szCs w:val="24"/>
        </w:rPr>
      </w:pPr>
    </w:p>
    <w:p w14:paraId="392399DF" w14:textId="5EA2D111" w:rsidR="009F7481" w:rsidRPr="003F5281" w:rsidRDefault="00AA5A17"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t>5.2.2</w:t>
      </w:r>
      <w:r w:rsidR="009F7481" w:rsidRPr="003F5281">
        <w:rPr>
          <w:rFonts w:ascii="Arial" w:eastAsia="Arial" w:hAnsi="Arial" w:cs="Arial"/>
          <w:b/>
          <w:i/>
          <w:sz w:val="24"/>
          <w:szCs w:val="24"/>
        </w:rPr>
        <w:t>"And obviously, when you see someone else going through like a similar thing to you, and teachers, for example who are being really understanding about it because of the diagnosis. But if you're having the same experiences, but you don't have a diagnosis, then it's kind of just like, oh, well, she thinks she's struggling with this or whatever."</w:t>
      </w:r>
      <w:r w:rsidR="007D7F23" w:rsidRPr="003F5281">
        <w:rPr>
          <w:rFonts w:ascii="Arial" w:eastAsia="Arial" w:hAnsi="Arial" w:cs="Arial"/>
          <w:b/>
          <w:i/>
          <w:sz w:val="24"/>
          <w:szCs w:val="24"/>
        </w:rPr>
        <w:t xml:space="preserve"> (</w:t>
      </w:r>
      <w:r w:rsidR="00E218F7" w:rsidRPr="003F5281">
        <w:rPr>
          <w:rFonts w:ascii="Arial" w:eastAsia="Arial" w:hAnsi="Arial" w:cs="Arial"/>
          <w:b/>
          <w:i/>
          <w:sz w:val="24"/>
          <w:szCs w:val="24"/>
        </w:rPr>
        <w:t xml:space="preserve">I, </w:t>
      </w:r>
      <w:r w:rsidR="007D7F23" w:rsidRPr="003F5281">
        <w:rPr>
          <w:rFonts w:ascii="Arial" w:eastAsia="Arial" w:hAnsi="Arial" w:cs="Arial"/>
          <w:b/>
          <w:i/>
          <w:sz w:val="24"/>
          <w:szCs w:val="24"/>
        </w:rPr>
        <w:t>148-151)</w:t>
      </w:r>
    </w:p>
    <w:p w14:paraId="25D2E278" w14:textId="77777777" w:rsidR="009F7481" w:rsidRPr="003F5281" w:rsidRDefault="009F7481" w:rsidP="00DD40C9">
      <w:pPr>
        <w:spacing w:after="0" w:line="480" w:lineRule="auto"/>
        <w:rPr>
          <w:rFonts w:ascii="Arial" w:eastAsia="Arial" w:hAnsi="Arial" w:cs="Arial"/>
          <w:sz w:val="24"/>
          <w:szCs w:val="24"/>
        </w:rPr>
      </w:pPr>
    </w:p>
    <w:p w14:paraId="2646E2FF" w14:textId="4572410B"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 turning point for Lilac was when Lilac received a diagnosis, </w:t>
      </w:r>
      <w:r w:rsidRPr="003F5281">
        <w:rPr>
          <w:rFonts w:ascii="Arial" w:eastAsia="Arial" w:hAnsi="Arial" w:cs="Arial"/>
          <w:i/>
          <w:iCs/>
          <w:sz w:val="24"/>
          <w:szCs w:val="24"/>
        </w:rPr>
        <w:t>"I do think as soon as that diagnosis was there, I got treated like so differently"</w:t>
      </w:r>
      <w:r w:rsidR="00E218F7" w:rsidRPr="003F5281">
        <w:rPr>
          <w:rFonts w:ascii="Arial" w:eastAsia="Arial" w:hAnsi="Arial" w:cs="Arial"/>
          <w:i/>
          <w:iCs/>
          <w:sz w:val="24"/>
          <w:szCs w:val="24"/>
        </w:rPr>
        <w:t xml:space="preserve"> </w:t>
      </w:r>
      <w:r w:rsidR="00E218F7" w:rsidRPr="003F5281">
        <w:rPr>
          <w:rFonts w:ascii="Arial" w:eastAsia="Arial" w:hAnsi="Arial" w:cs="Arial"/>
          <w:sz w:val="24"/>
          <w:szCs w:val="24"/>
        </w:rPr>
        <w:t>(I, 174-175)</w:t>
      </w:r>
      <w:r w:rsidRPr="003F5281">
        <w:rPr>
          <w:rFonts w:ascii="Arial" w:eastAsia="Arial" w:hAnsi="Arial" w:cs="Arial"/>
          <w:sz w:val="24"/>
          <w:szCs w:val="24"/>
        </w:rPr>
        <w:t>. One of the reasons this was important was because of the difference in approach and how she was treated differently. It was clear that this created a range of different feelings and meanings for Lilac as described belo</w:t>
      </w:r>
      <w:r w:rsidR="00737D5F" w:rsidRPr="003F5281">
        <w:rPr>
          <w:rFonts w:ascii="Arial" w:eastAsia="Arial" w:hAnsi="Arial" w:cs="Arial"/>
          <w:sz w:val="24"/>
          <w:szCs w:val="24"/>
        </w:rPr>
        <w:t>w:</w:t>
      </w:r>
    </w:p>
    <w:p w14:paraId="087F1C78" w14:textId="77777777" w:rsidR="009F7481" w:rsidRPr="003F5281" w:rsidRDefault="009F7481" w:rsidP="00DD40C9">
      <w:pPr>
        <w:spacing w:after="0" w:line="480" w:lineRule="auto"/>
        <w:rPr>
          <w:rFonts w:ascii="Arial" w:eastAsia="Arial" w:hAnsi="Arial" w:cs="Arial"/>
          <w:sz w:val="24"/>
          <w:szCs w:val="24"/>
        </w:rPr>
      </w:pPr>
    </w:p>
    <w:p w14:paraId="0F73D42E"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"It was just disheartening</w:t>
      </w:r>
    </w:p>
    <w:p w14:paraId="699F9F1B"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You're not taken like anywhere near as serious</w:t>
      </w:r>
    </w:p>
    <w:p w14:paraId="2BA7CA11"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she gets taken a lot more seriously than I did</w:t>
      </w:r>
    </w:p>
    <w:p w14:paraId="5EFFC04C"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knew that we had</w:t>
      </w:r>
    </w:p>
    <w:p w14:paraId="14810073"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it's taken me so long to reach out for help</w:t>
      </w:r>
    </w:p>
    <w:p w14:paraId="33FAF147"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but not like, taken as seriously as I wanted to be taken</w:t>
      </w:r>
    </w:p>
    <w:p w14:paraId="3D06FECB" w14:textId="15A6C632"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 xml:space="preserve"> I think a lot of the focus still is on the diagnosis.</w:t>
      </w:r>
    </w:p>
    <w:p w14:paraId="50698EF5" w14:textId="3D6837CC"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without me having a diagnosis for age</w:t>
      </w:r>
      <w:r w:rsidR="00D56280" w:rsidRPr="003F5281">
        <w:rPr>
          <w:rFonts w:ascii="Arial" w:eastAsia="Arial" w:hAnsi="Arial" w:cs="Arial"/>
          <w:b/>
          <w:i/>
          <w:sz w:val="24"/>
          <w:szCs w:val="24"/>
        </w:rPr>
        <w:t>s</w:t>
      </w:r>
      <w:r w:rsidRPr="003F5281">
        <w:rPr>
          <w:rFonts w:ascii="Arial" w:eastAsia="Arial" w:hAnsi="Arial" w:cs="Arial"/>
          <w:b/>
          <w:i/>
          <w:sz w:val="24"/>
          <w:szCs w:val="24"/>
        </w:rPr>
        <w:t>, I kind of felt like I wasn't struggling, </w:t>
      </w:r>
    </w:p>
    <w:p w14:paraId="7C9E2557"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knew because it was how it was how I was feeling. </w:t>
      </w:r>
    </w:p>
    <w:p w14:paraId="5A0B80BA"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lastRenderedPageBreak/>
        <w:t>I do definitely think like, the focus on diagnosis was, was really difficult for me.</w:t>
      </w:r>
    </w:p>
    <w:p w14:paraId="06563ECF"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the only way to get the help I needed was to get a diagnosis</w:t>
      </w:r>
    </w:p>
    <w:p w14:paraId="35B43982"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got treated like so differently</w:t>
      </w:r>
    </w:p>
    <w:p w14:paraId="5E0EED71"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feel like people are a lot more receptive of like,</w:t>
      </w:r>
    </w:p>
    <w:p w14:paraId="7DB7F13F"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wasn't taken seriously. </w:t>
      </w:r>
    </w:p>
    <w:p w14:paraId="14AEFEFE"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as soon as I had the diagnosis</w:t>
      </w:r>
    </w:p>
    <w:p w14:paraId="1879088E"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people would like they couldn't do enough for me</w:t>
      </w:r>
    </w:p>
    <w:p w14:paraId="7649DE7D"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I've been saying that I've been feeling like this for ages</w:t>
      </w:r>
    </w:p>
    <w:p w14:paraId="0AE95660"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I've not had the same response. </w:t>
      </w:r>
    </w:p>
    <w:p w14:paraId="34A3692F"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it just gets me frustrated</w:t>
      </w:r>
    </w:p>
    <w:p w14:paraId="7C06EE69"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was treated so differently before and after</w:t>
      </w:r>
    </w:p>
    <w:p w14:paraId="30F53725"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think it wouldn't have like, built up as much as it did</w:t>
      </w:r>
    </w:p>
    <w:p w14:paraId="4A5149CD"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would have been able to start managing it</w:t>
      </w:r>
    </w:p>
    <w:p w14:paraId="2B8922A1" w14:textId="2893247D"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what I can do to help myself"</w:t>
      </w:r>
      <w:r w:rsidR="00600F66" w:rsidRPr="003F5281">
        <w:rPr>
          <w:rFonts w:ascii="Arial" w:eastAsia="Arial" w:hAnsi="Arial" w:cs="Arial"/>
          <w:b/>
          <w:i/>
          <w:sz w:val="24"/>
          <w:szCs w:val="24"/>
        </w:rPr>
        <w:t xml:space="preserve"> (</w:t>
      </w:r>
      <w:r w:rsidR="00E218F7" w:rsidRPr="003F5281">
        <w:rPr>
          <w:rFonts w:ascii="Arial" w:eastAsia="Arial" w:hAnsi="Arial" w:cs="Arial"/>
          <w:b/>
          <w:i/>
          <w:sz w:val="24"/>
          <w:szCs w:val="24"/>
        </w:rPr>
        <w:t xml:space="preserve">I, </w:t>
      </w:r>
      <w:r w:rsidR="00600F66" w:rsidRPr="003F5281">
        <w:rPr>
          <w:rFonts w:ascii="Arial" w:eastAsia="Arial" w:hAnsi="Arial" w:cs="Arial"/>
          <w:b/>
          <w:i/>
          <w:sz w:val="24"/>
          <w:szCs w:val="24"/>
        </w:rPr>
        <w:t>142-208)</w:t>
      </w:r>
    </w:p>
    <w:p w14:paraId="47023635" w14:textId="77777777" w:rsidR="009F7481" w:rsidRPr="003F5281" w:rsidRDefault="009F7481" w:rsidP="00DD40C9">
      <w:pPr>
        <w:spacing w:after="0" w:line="480" w:lineRule="auto"/>
        <w:rPr>
          <w:rFonts w:ascii="Arial" w:eastAsia="Arial" w:hAnsi="Arial" w:cs="Arial"/>
          <w:sz w:val="24"/>
          <w:szCs w:val="24"/>
        </w:rPr>
      </w:pPr>
    </w:p>
    <w:p w14:paraId="3AE6602D" w14:textId="73F38E6E"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Based on Lilac's response, </w:t>
      </w:r>
      <w:r w:rsidR="00737D5F" w:rsidRPr="003F5281">
        <w:rPr>
          <w:rFonts w:ascii="Arial" w:eastAsia="Arial" w:hAnsi="Arial" w:cs="Arial"/>
          <w:sz w:val="24"/>
          <w:szCs w:val="24"/>
        </w:rPr>
        <w:t>I sensed a voice of confusion</w:t>
      </w:r>
      <w:r w:rsidRPr="003F5281">
        <w:rPr>
          <w:rFonts w:ascii="Arial" w:eastAsia="Arial" w:hAnsi="Arial" w:cs="Arial"/>
          <w:sz w:val="24"/>
          <w:szCs w:val="24"/>
        </w:rPr>
        <w:t xml:space="preserve">. I felt </w:t>
      </w:r>
      <w:r w:rsidR="000C5E67" w:rsidRPr="003F5281">
        <w:rPr>
          <w:rFonts w:ascii="Arial" w:eastAsia="Arial" w:hAnsi="Arial" w:cs="Arial"/>
          <w:sz w:val="24"/>
          <w:szCs w:val="24"/>
        </w:rPr>
        <w:t>that</w:t>
      </w:r>
      <w:r w:rsidRPr="003F5281">
        <w:rPr>
          <w:rFonts w:ascii="Arial" w:eastAsia="Arial" w:hAnsi="Arial" w:cs="Arial"/>
          <w:sz w:val="24"/>
          <w:szCs w:val="24"/>
        </w:rPr>
        <w:t xml:space="preserve"> </w:t>
      </w:r>
      <w:r w:rsidR="00CF0633">
        <w:rPr>
          <w:rFonts w:ascii="Arial" w:eastAsia="Arial" w:hAnsi="Arial" w:cs="Arial"/>
          <w:sz w:val="24"/>
          <w:szCs w:val="24"/>
        </w:rPr>
        <w:t>she</w:t>
      </w:r>
      <w:r w:rsidR="000C5E67" w:rsidRPr="003F5281">
        <w:rPr>
          <w:rFonts w:ascii="Arial" w:eastAsia="Arial" w:hAnsi="Arial" w:cs="Arial"/>
          <w:sz w:val="24"/>
          <w:szCs w:val="24"/>
        </w:rPr>
        <w:t xml:space="preserve"> was confused</w:t>
      </w:r>
      <w:r w:rsidRPr="003F5281">
        <w:rPr>
          <w:rFonts w:ascii="Arial" w:eastAsia="Arial" w:hAnsi="Arial" w:cs="Arial"/>
          <w:sz w:val="24"/>
          <w:szCs w:val="24"/>
        </w:rPr>
        <w:t xml:space="preserve"> in understanding whether she was or was not struggling. When there was no recognition</w:t>
      </w:r>
      <w:r w:rsidR="0083512E">
        <w:rPr>
          <w:rFonts w:ascii="Arial" w:eastAsia="Arial" w:hAnsi="Arial" w:cs="Arial"/>
          <w:sz w:val="24"/>
          <w:szCs w:val="24"/>
        </w:rPr>
        <w:t xml:space="preserve"> from others</w:t>
      </w:r>
      <w:r w:rsidRPr="003F5281">
        <w:rPr>
          <w:rFonts w:ascii="Arial" w:eastAsia="Arial" w:hAnsi="Arial" w:cs="Arial"/>
          <w:sz w:val="24"/>
          <w:szCs w:val="24"/>
        </w:rPr>
        <w:t xml:space="preserve">, Lilac described how, </w:t>
      </w:r>
      <w:r w:rsidR="00E218F7" w:rsidRPr="003F5281">
        <w:rPr>
          <w:rFonts w:ascii="Arial" w:eastAsia="Arial" w:hAnsi="Arial" w:cs="Arial"/>
          <w:i/>
          <w:iCs/>
          <w:sz w:val="24"/>
          <w:szCs w:val="24"/>
        </w:rPr>
        <w:t>“</w:t>
      </w:r>
      <w:r w:rsidRPr="003F5281">
        <w:rPr>
          <w:rFonts w:ascii="Arial" w:eastAsia="Arial" w:hAnsi="Arial" w:cs="Arial"/>
          <w:i/>
          <w:iCs/>
          <w:sz w:val="24"/>
          <w:szCs w:val="24"/>
        </w:rPr>
        <w:t>I kind of felt like I wasn't struggling</w:t>
      </w:r>
      <w:r w:rsidR="00E218F7" w:rsidRPr="003F5281">
        <w:rPr>
          <w:rFonts w:ascii="Arial" w:eastAsia="Arial" w:hAnsi="Arial" w:cs="Arial"/>
          <w:i/>
          <w:iCs/>
          <w:sz w:val="24"/>
          <w:szCs w:val="24"/>
        </w:rPr>
        <w:t>”</w:t>
      </w:r>
      <w:r w:rsidR="00E218F7" w:rsidRPr="003F5281">
        <w:rPr>
          <w:rFonts w:ascii="Arial" w:eastAsia="Arial" w:hAnsi="Arial" w:cs="Arial"/>
          <w:sz w:val="24"/>
          <w:szCs w:val="24"/>
        </w:rPr>
        <w:t xml:space="preserve"> (I, 156)</w:t>
      </w:r>
      <w:r w:rsidRPr="003F5281">
        <w:rPr>
          <w:rFonts w:ascii="Arial" w:eastAsia="Arial" w:hAnsi="Arial" w:cs="Arial"/>
          <w:sz w:val="24"/>
          <w:szCs w:val="24"/>
        </w:rPr>
        <w:t>. Based on Lilac's experience, without the external support/recognition for Lilac to make sense of what she was experiencing, she almost made herself believe that she was not</w:t>
      </w:r>
      <w:sdt>
        <w:sdtPr>
          <w:rPr>
            <w:rFonts w:ascii="Arial" w:hAnsi="Arial" w:cs="Arial"/>
            <w:sz w:val="24"/>
            <w:szCs w:val="24"/>
          </w:rPr>
          <w:tag w:val="goog_rdk_158"/>
          <w:id w:val="-208038033"/>
        </w:sdtPr>
        <w:sdtContent/>
      </w:sdt>
      <w:r w:rsidRPr="003F5281">
        <w:rPr>
          <w:rFonts w:ascii="Arial" w:eastAsia="Arial" w:hAnsi="Arial" w:cs="Arial"/>
          <w:sz w:val="24"/>
          <w:szCs w:val="24"/>
        </w:rPr>
        <w:t xml:space="preserve"> struggling.</w:t>
      </w:r>
      <w:r w:rsidR="00737D5F" w:rsidRPr="003F5281">
        <w:rPr>
          <w:rFonts w:ascii="Arial" w:eastAsia="Arial" w:hAnsi="Arial" w:cs="Arial"/>
          <w:sz w:val="24"/>
          <w:szCs w:val="24"/>
        </w:rPr>
        <w:t xml:space="preserve"> I also sensed a voice of frustration. When Lilac received a diagnosis, she felt people changed and for Lilac there was frustration around why </w:t>
      </w:r>
      <w:r w:rsidR="00CF0633">
        <w:rPr>
          <w:rFonts w:ascii="Arial" w:eastAsia="Arial" w:hAnsi="Arial" w:cs="Arial"/>
          <w:sz w:val="24"/>
          <w:szCs w:val="24"/>
        </w:rPr>
        <w:t>she</w:t>
      </w:r>
      <w:r w:rsidR="00737D5F" w:rsidRPr="003F5281">
        <w:rPr>
          <w:rFonts w:ascii="Arial" w:eastAsia="Arial" w:hAnsi="Arial" w:cs="Arial"/>
          <w:sz w:val="24"/>
          <w:szCs w:val="24"/>
        </w:rPr>
        <w:t xml:space="preserve"> needed t</w:t>
      </w:r>
      <w:r w:rsidR="00CF0633">
        <w:rPr>
          <w:rFonts w:ascii="Arial" w:eastAsia="Arial" w:hAnsi="Arial" w:cs="Arial"/>
          <w:sz w:val="24"/>
          <w:szCs w:val="24"/>
        </w:rPr>
        <w:t>he</w:t>
      </w:r>
      <w:r w:rsidR="00737D5F" w:rsidRPr="003F5281">
        <w:rPr>
          <w:rFonts w:ascii="Arial" w:eastAsia="Arial" w:hAnsi="Arial" w:cs="Arial"/>
          <w:sz w:val="24"/>
          <w:szCs w:val="24"/>
        </w:rPr>
        <w:t xml:space="preserve"> diagnosis for the change to happen. </w:t>
      </w:r>
    </w:p>
    <w:p w14:paraId="33047EC8" w14:textId="77777777" w:rsidR="009F7481" w:rsidRPr="003F5281" w:rsidRDefault="009F7481" w:rsidP="00DD40C9">
      <w:pPr>
        <w:spacing w:after="0" w:line="480" w:lineRule="auto"/>
        <w:rPr>
          <w:rFonts w:ascii="Arial" w:eastAsia="Arial" w:hAnsi="Arial" w:cs="Arial"/>
          <w:sz w:val="24"/>
          <w:szCs w:val="24"/>
        </w:rPr>
      </w:pPr>
    </w:p>
    <w:p w14:paraId="3516C0F1" w14:textId="35305F2E" w:rsidR="009F7481" w:rsidRPr="003F5281" w:rsidRDefault="00000000" w:rsidP="00DD40C9">
      <w:pPr>
        <w:spacing w:after="0" w:line="480" w:lineRule="auto"/>
        <w:rPr>
          <w:rFonts w:ascii="Arial" w:eastAsia="Arial" w:hAnsi="Arial" w:cs="Arial"/>
          <w:sz w:val="24"/>
          <w:szCs w:val="24"/>
        </w:rPr>
      </w:pPr>
      <w:sdt>
        <w:sdtPr>
          <w:rPr>
            <w:rFonts w:ascii="Arial" w:hAnsi="Arial" w:cs="Arial"/>
            <w:sz w:val="24"/>
            <w:szCs w:val="24"/>
          </w:rPr>
          <w:tag w:val="goog_rdk_159"/>
          <w:id w:val="750863260"/>
        </w:sdtPr>
        <w:sdtContent/>
      </w:sdt>
      <w:r w:rsidR="009F7481" w:rsidRPr="003F5281">
        <w:rPr>
          <w:rFonts w:ascii="Arial" w:eastAsia="Arial" w:hAnsi="Arial" w:cs="Arial"/>
          <w:sz w:val="24"/>
          <w:szCs w:val="24"/>
        </w:rPr>
        <w:t xml:space="preserve">It was also clear that based on Lilac's experience, even with the diagnosis, there was a need for individualised support as opposed to generalised support based on that diagnosis. Lilac explained how </w:t>
      </w:r>
      <w:r w:rsidR="009F7481" w:rsidRPr="003F5281">
        <w:rPr>
          <w:rFonts w:ascii="Arial" w:eastAsia="Arial" w:hAnsi="Arial" w:cs="Arial"/>
          <w:i/>
          <w:iCs/>
          <w:sz w:val="24"/>
          <w:szCs w:val="24"/>
        </w:rPr>
        <w:t>"they treat it as like a general thing rather than the individual"</w:t>
      </w:r>
      <w:r w:rsidR="00E218F7" w:rsidRPr="003F5281">
        <w:rPr>
          <w:rFonts w:ascii="Arial" w:eastAsia="Arial" w:hAnsi="Arial" w:cs="Arial"/>
          <w:sz w:val="24"/>
          <w:szCs w:val="24"/>
        </w:rPr>
        <w:t xml:space="preserve"> (I, 91)</w:t>
      </w:r>
      <w:r w:rsidR="009F7481" w:rsidRPr="003F5281">
        <w:rPr>
          <w:rFonts w:ascii="Arial" w:eastAsia="Arial" w:hAnsi="Arial" w:cs="Arial"/>
          <w:sz w:val="24"/>
          <w:szCs w:val="24"/>
        </w:rPr>
        <w:t xml:space="preserve">. I also got a sense of the lack of agency this took away from Lilac, when an individualised approach was not taken, specifically </w:t>
      </w:r>
      <w:r w:rsidR="00CF0633">
        <w:rPr>
          <w:rFonts w:ascii="Arial" w:eastAsia="Arial" w:hAnsi="Arial" w:cs="Arial"/>
          <w:sz w:val="24"/>
          <w:szCs w:val="24"/>
        </w:rPr>
        <w:t xml:space="preserve">she </w:t>
      </w:r>
      <w:r w:rsidR="009F7481" w:rsidRPr="003F5281">
        <w:rPr>
          <w:rFonts w:ascii="Arial" w:eastAsia="Arial" w:hAnsi="Arial" w:cs="Arial"/>
          <w:sz w:val="24"/>
          <w:szCs w:val="24"/>
        </w:rPr>
        <w:t xml:space="preserve">explained how </w:t>
      </w:r>
      <w:r w:rsidR="00E218F7" w:rsidRPr="003F5281">
        <w:rPr>
          <w:rFonts w:ascii="Arial" w:eastAsia="Arial" w:hAnsi="Arial" w:cs="Arial"/>
          <w:sz w:val="24"/>
          <w:szCs w:val="24"/>
        </w:rPr>
        <w:t>“</w:t>
      </w:r>
      <w:r w:rsidR="009F7481" w:rsidRPr="003F5281">
        <w:rPr>
          <w:rFonts w:ascii="Arial" w:eastAsia="Arial" w:hAnsi="Arial" w:cs="Arial"/>
          <w:i/>
          <w:iCs/>
          <w:sz w:val="24"/>
          <w:szCs w:val="24"/>
        </w:rPr>
        <w:t>it's just kind of put into like a group rather than like, anyone actually asking how it is</w:t>
      </w:r>
      <w:r w:rsidR="00E218F7" w:rsidRPr="003F5281">
        <w:rPr>
          <w:rFonts w:ascii="Arial" w:eastAsia="Arial" w:hAnsi="Arial" w:cs="Arial"/>
          <w:sz w:val="24"/>
          <w:szCs w:val="24"/>
        </w:rPr>
        <w:t>” (I, 98)</w:t>
      </w:r>
      <w:r w:rsidR="009F7481" w:rsidRPr="003F5281">
        <w:rPr>
          <w:rFonts w:ascii="Arial" w:eastAsia="Arial" w:hAnsi="Arial" w:cs="Arial"/>
          <w:sz w:val="24"/>
          <w:szCs w:val="24"/>
        </w:rPr>
        <w:t xml:space="preserve">. I sensed that not being asked was disempowering for Lilac, and it felt like </w:t>
      </w:r>
      <w:r w:rsidR="00CF0633">
        <w:rPr>
          <w:rFonts w:ascii="Arial" w:eastAsia="Arial" w:hAnsi="Arial" w:cs="Arial"/>
          <w:sz w:val="24"/>
          <w:szCs w:val="24"/>
        </w:rPr>
        <w:t>she</w:t>
      </w:r>
      <w:r w:rsidR="009F7481" w:rsidRPr="003F5281">
        <w:rPr>
          <w:rFonts w:ascii="Arial" w:eastAsia="Arial" w:hAnsi="Arial" w:cs="Arial"/>
          <w:sz w:val="24"/>
          <w:szCs w:val="24"/>
        </w:rPr>
        <w:t xml:space="preserve"> wanted to be asked. </w:t>
      </w:r>
    </w:p>
    <w:p w14:paraId="44F4A662" w14:textId="77777777" w:rsidR="009F7481" w:rsidRPr="003F5281" w:rsidRDefault="009F7481" w:rsidP="00DD40C9">
      <w:pPr>
        <w:spacing w:after="0" w:line="480" w:lineRule="auto"/>
        <w:rPr>
          <w:rFonts w:ascii="Arial" w:eastAsia="Arial" w:hAnsi="Arial" w:cs="Arial"/>
          <w:sz w:val="24"/>
          <w:szCs w:val="24"/>
        </w:rPr>
      </w:pPr>
    </w:p>
    <w:p w14:paraId="789FC65B" w14:textId="732AB78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The lack of support that Lilac experienced contributed further to </w:t>
      </w:r>
      <w:r w:rsidR="00CF0633">
        <w:rPr>
          <w:rFonts w:ascii="Arial" w:eastAsia="Arial" w:hAnsi="Arial" w:cs="Arial"/>
          <w:sz w:val="24"/>
          <w:szCs w:val="24"/>
        </w:rPr>
        <w:t>how she</w:t>
      </w:r>
      <w:r w:rsidRPr="003F5281">
        <w:rPr>
          <w:rFonts w:ascii="Arial" w:eastAsia="Arial" w:hAnsi="Arial" w:cs="Arial"/>
          <w:sz w:val="24"/>
          <w:szCs w:val="24"/>
        </w:rPr>
        <w:t xml:space="preserve"> was feeling. For example, Lilac described how, "</w:t>
      </w:r>
      <w:r w:rsidRPr="003F5281">
        <w:rPr>
          <w:rFonts w:ascii="Arial" w:eastAsia="Arial" w:hAnsi="Arial" w:cs="Arial"/>
          <w:i/>
          <w:iCs/>
          <w:sz w:val="24"/>
          <w:szCs w:val="24"/>
        </w:rPr>
        <w:t>I do think like, a lot of the being ignored and not understood. fed into that. Like, yeah, my lack of support with my anxiety kind of fed into my feelings that like, built into depression"</w:t>
      </w:r>
      <w:r w:rsidR="00E218F7" w:rsidRPr="003F5281">
        <w:rPr>
          <w:rFonts w:ascii="Arial" w:eastAsia="Arial" w:hAnsi="Arial" w:cs="Arial"/>
          <w:sz w:val="24"/>
          <w:szCs w:val="24"/>
        </w:rPr>
        <w:t xml:space="preserve"> (I, 216-218)</w:t>
      </w:r>
      <w:r w:rsidRPr="003F5281">
        <w:rPr>
          <w:rFonts w:ascii="Arial" w:eastAsia="Arial" w:hAnsi="Arial" w:cs="Arial"/>
          <w:sz w:val="24"/>
          <w:szCs w:val="24"/>
        </w:rPr>
        <w:t>. There was a sense of a misunderstanding and Lilac also made sense of this by thinking she was ignored, which again demonstrates how disempowering this is for Lilac</w:t>
      </w:r>
      <w:r w:rsidR="00CF0633">
        <w:rPr>
          <w:rFonts w:ascii="Arial" w:eastAsia="Arial" w:hAnsi="Arial" w:cs="Arial"/>
          <w:sz w:val="24"/>
          <w:szCs w:val="24"/>
        </w:rPr>
        <w:t>.</w:t>
      </w:r>
      <w:r w:rsidRPr="003F5281">
        <w:rPr>
          <w:rFonts w:ascii="Arial" w:eastAsia="Arial" w:hAnsi="Arial" w:cs="Arial"/>
          <w:sz w:val="24"/>
          <w:szCs w:val="24"/>
        </w:rPr>
        <w:t xml:space="preserve"> </w:t>
      </w:r>
      <w:r w:rsidR="00CF0633">
        <w:rPr>
          <w:rFonts w:ascii="Arial" w:eastAsia="Arial" w:hAnsi="Arial" w:cs="Arial"/>
          <w:sz w:val="24"/>
          <w:szCs w:val="24"/>
        </w:rPr>
        <w:t>She reflected</w:t>
      </w:r>
      <w:r w:rsidRPr="003F5281">
        <w:rPr>
          <w:rFonts w:ascii="Arial" w:eastAsia="Arial" w:hAnsi="Arial" w:cs="Arial"/>
          <w:sz w:val="24"/>
          <w:szCs w:val="24"/>
        </w:rPr>
        <w:t xml:space="preserve"> on the lack of hope, </w:t>
      </w:r>
      <w:r w:rsidRPr="003F5281">
        <w:rPr>
          <w:rFonts w:ascii="Arial" w:eastAsia="Arial" w:hAnsi="Arial" w:cs="Arial"/>
          <w:i/>
          <w:iCs/>
          <w:sz w:val="24"/>
          <w:szCs w:val="24"/>
        </w:rPr>
        <w:t>"the feelings that no one understood and like, it wouldn't get better</w:t>
      </w:r>
      <w:r w:rsidRPr="003F5281">
        <w:rPr>
          <w:rFonts w:ascii="Arial" w:eastAsia="Arial" w:hAnsi="Arial" w:cs="Arial"/>
          <w:sz w:val="24"/>
          <w:szCs w:val="24"/>
        </w:rPr>
        <w:t>."</w:t>
      </w:r>
      <w:r w:rsidR="000C5E67" w:rsidRPr="003F5281">
        <w:rPr>
          <w:rFonts w:ascii="Arial" w:eastAsia="Arial" w:hAnsi="Arial" w:cs="Arial"/>
          <w:sz w:val="24"/>
          <w:szCs w:val="24"/>
        </w:rPr>
        <w:t xml:space="preserve"> (I, 221-222)</w:t>
      </w:r>
    </w:p>
    <w:p w14:paraId="24897936" w14:textId="77777777" w:rsidR="009F7481" w:rsidRPr="003F5281" w:rsidRDefault="009F7481" w:rsidP="00DD40C9">
      <w:pPr>
        <w:spacing w:after="0" w:line="480" w:lineRule="auto"/>
        <w:rPr>
          <w:rFonts w:ascii="Arial" w:eastAsia="Arial" w:hAnsi="Arial" w:cs="Arial"/>
          <w:sz w:val="24"/>
          <w:szCs w:val="24"/>
        </w:rPr>
      </w:pPr>
    </w:p>
    <w:p w14:paraId="48FBD2AD" w14:textId="7CC3D4EE" w:rsidR="009F7481" w:rsidRPr="003F5281" w:rsidRDefault="00724525"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To extend on this, </w:t>
      </w:r>
      <w:r w:rsidR="009F7481" w:rsidRPr="003F5281">
        <w:rPr>
          <w:rFonts w:ascii="Arial" w:eastAsia="Arial" w:hAnsi="Arial" w:cs="Arial"/>
          <w:sz w:val="24"/>
          <w:szCs w:val="24"/>
        </w:rPr>
        <w:t xml:space="preserve">Lilac shared within the narrative interview, her experience about self-harming. I reflected on the many different emotions and feelings that Lilac felt about this experience based on the comments </w:t>
      </w:r>
      <w:r w:rsidR="00CF0633">
        <w:rPr>
          <w:rFonts w:ascii="Arial" w:eastAsia="Arial" w:hAnsi="Arial" w:cs="Arial"/>
          <w:sz w:val="24"/>
          <w:szCs w:val="24"/>
        </w:rPr>
        <w:t>she made</w:t>
      </w:r>
      <w:r w:rsidR="00985CB2" w:rsidRPr="003F5281">
        <w:rPr>
          <w:rFonts w:ascii="Arial" w:eastAsia="Arial" w:hAnsi="Arial" w:cs="Arial"/>
          <w:sz w:val="24"/>
          <w:szCs w:val="24"/>
        </w:rPr>
        <w:t>:</w:t>
      </w:r>
    </w:p>
    <w:p w14:paraId="7FCE0A50" w14:textId="77777777" w:rsidR="009F7481" w:rsidRPr="003F5281" w:rsidRDefault="009F7481" w:rsidP="00DD40C9">
      <w:pPr>
        <w:spacing w:after="0" w:line="480" w:lineRule="auto"/>
        <w:rPr>
          <w:rFonts w:ascii="Arial" w:eastAsia="Arial" w:hAnsi="Arial" w:cs="Arial"/>
          <w:sz w:val="24"/>
          <w:szCs w:val="24"/>
        </w:rPr>
      </w:pPr>
    </w:p>
    <w:p w14:paraId="1E6EAC9B" w14:textId="432F1937" w:rsidR="009F7481" w:rsidRPr="003F5281" w:rsidRDefault="00DD40C9"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t>
      </w:r>
      <w:r w:rsidR="009F7481" w:rsidRPr="003F5281">
        <w:rPr>
          <w:rFonts w:ascii="Arial" w:eastAsia="Arial" w:hAnsi="Arial" w:cs="Arial"/>
          <w:b/>
          <w:i/>
          <w:sz w:val="24"/>
          <w:szCs w:val="24"/>
        </w:rPr>
        <w:t>I felt like it was what I deserved</w:t>
      </w:r>
    </w:p>
    <w:p w14:paraId="16E06E6F"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deserved it,</w:t>
      </w:r>
    </w:p>
    <w:p w14:paraId="3AF94DAC"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needed to cope</w:t>
      </w:r>
    </w:p>
    <w:p w14:paraId="0925A5EA"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lastRenderedPageBreak/>
        <w:t>I didn't want anyone to see</w:t>
      </w:r>
    </w:p>
    <w:p w14:paraId="045AC11A"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wasn't really getting supported</w:t>
      </w:r>
    </w:p>
    <w:p w14:paraId="28AEB3AD"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didn't actually tell anyone</w:t>
      </w:r>
    </w:p>
    <w:p w14:paraId="512FB449"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knew that they knew</w:t>
      </w:r>
    </w:p>
    <w:p w14:paraId="2E243674"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know</w:t>
      </w:r>
    </w:p>
    <w:p w14:paraId="3E49C320"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feel </w:t>
      </w:r>
    </w:p>
    <w:p w14:paraId="2ECF8B4D" w14:textId="0EB6CC64"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think like</w:t>
      </w:r>
      <w:r w:rsidR="00DD40C9" w:rsidRPr="003F5281">
        <w:rPr>
          <w:rFonts w:ascii="Arial" w:eastAsia="Arial" w:hAnsi="Arial" w:cs="Arial"/>
          <w:b/>
          <w:i/>
          <w:sz w:val="24"/>
          <w:szCs w:val="24"/>
        </w:rPr>
        <w:t>”</w:t>
      </w:r>
      <w:r w:rsidRPr="003F5281">
        <w:rPr>
          <w:rFonts w:ascii="Arial" w:eastAsia="Arial" w:hAnsi="Arial" w:cs="Arial"/>
          <w:b/>
          <w:i/>
          <w:sz w:val="24"/>
          <w:szCs w:val="24"/>
        </w:rPr>
        <w:t> </w:t>
      </w:r>
      <w:r w:rsidR="000C5E67" w:rsidRPr="003F5281">
        <w:rPr>
          <w:rFonts w:ascii="Arial" w:eastAsia="Arial" w:hAnsi="Arial" w:cs="Arial"/>
          <w:b/>
          <w:i/>
          <w:sz w:val="24"/>
          <w:szCs w:val="24"/>
        </w:rPr>
        <w:t>(I, 281-288)</w:t>
      </w:r>
    </w:p>
    <w:p w14:paraId="6B1FD94B" w14:textId="77777777" w:rsidR="009F7481" w:rsidRPr="003F5281" w:rsidRDefault="009F7481" w:rsidP="00DD40C9">
      <w:pPr>
        <w:spacing w:after="0" w:line="480" w:lineRule="auto"/>
        <w:rPr>
          <w:rFonts w:ascii="Arial" w:eastAsia="Arial" w:hAnsi="Arial" w:cs="Arial"/>
          <w:sz w:val="24"/>
          <w:szCs w:val="24"/>
        </w:rPr>
      </w:pPr>
    </w:p>
    <w:p w14:paraId="3FE007A9" w14:textId="6A607A94" w:rsidR="009F7481" w:rsidRPr="003F5281" w:rsidRDefault="00890616"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Like the key quote, there seemed to be a </w:t>
      </w:r>
      <w:r w:rsidR="00C84D62" w:rsidRPr="003F5281">
        <w:rPr>
          <w:rFonts w:ascii="Arial" w:eastAsia="Arial" w:hAnsi="Arial" w:cs="Arial"/>
          <w:sz w:val="24"/>
          <w:szCs w:val="24"/>
        </w:rPr>
        <w:t>sense that she was not getting support.</w:t>
      </w:r>
      <w:r w:rsidR="009305B3" w:rsidRPr="003F5281">
        <w:rPr>
          <w:rFonts w:ascii="Arial" w:eastAsia="Arial" w:hAnsi="Arial" w:cs="Arial"/>
          <w:sz w:val="24"/>
          <w:szCs w:val="24"/>
        </w:rPr>
        <w:t xml:space="preserve"> </w:t>
      </w:r>
      <w:r w:rsidR="00C84D62" w:rsidRPr="003F5281">
        <w:rPr>
          <w:rFonts w:ascii="Arial" w:eastAsia="Arial" w:hAnsi="Arial" w:cs="Arial"/>
          <w:sz w:val="24"/>
          <w:szCs w:val="24"/>
        </w:rPr>
        <w:t>In the key quote, Lilac used the words “</w:t>
      </w:r>
      <w:r w:rsidR="00C84D62" w:rsidRPr="003F5281">
        <w:rPr>
          <w:rFonts w:ascii="Arial" w:eastAsia="Arial" w:hAnsi="Arial" w:cs="Arial"/>
          <w:i/>
          <w:iCs/>
          <w:sz w:val="24"/>
          <w:szCs w:val="24"/>
        </w:rPr>
        <w:t>oh well</w:t>
      </w:r>
      <w:r w:rsidR="00C84D62" w:rsidRPr="003F5281">
        <w:rPr>
          <w:rFonts w:ascii="Arial" w:eastAsia="Arial" w:hAnsi="Arial" w:cs="Arial"/>
          <w:sz w:val="24"/>
          <w:szCs w:val="24"/>
        </w:rPr>
        <w:t xml:space="preserve">” in response to her struggling. I felt this demonstrated a sense of dismissal and that there was no urgency for support. This mirrored Lilac’s experience when talking about self-harm as she specifically described </w:t>
      </w:r>
      <w:r w:rsidR="00C84D62" w:rsidRPr="003F5281">
        <w:rPr>
          <w:rFonts w:ascii="Arial" w:eastAsia="Arial" w:hAnsi="Arial" w:cs="Arial"/>
          <w:i/>
          <w:iCs/>
          <w:sz w:val="24"/>
          <w:szCs w:val="24"/>
        </w:rPr>
        <w:t>“I wasn’t really getting supported</w:t>
      </w:r>
      <w:r w:rsidR="00C84D62" w:rsidRPr="003F5281">
        <w:rPr>
          <w:rFonts w:ascii="Arial" w:eastAsia="Arial" w:hAnsi="Arial" w:cs="Arial"/>
          <w:sz w:val="24"/>
          <w:szCs w:val="24"/>
        </w:rPr>
        <w:t xml:space="preserve">” (I, 299). </w:t>
      </w:r>
    </w:p>
    <w:p w14:paraId="0DC832B4" w14:textId="15ADBBDE" w:rsidR="00224D53" w:rsidRPr="003F5281" w:rsidRDefault="00224D53" w:rsidP="00DD40C9">
      <w:pPr>
        <w:spacing w:after="0" w:line="480" w:lineRule="auto"/>
        <w:rPr>
          <w:rFonts w:ascii="Arial" w:eastAsia="Arial" w:hAnsi="Arial" w:cs="Arial"/>
          <w:sz w:val="24"/>
          <w:szCs w:val="24"/>
        </w:rPr>
      </w:pPr>
      <w:r w:rsidRPr="003F5281">
        <w:rPr>
          <w:rFonts w:ascii="Arial" w:eastAsia="Arial" w:hAnsi="Arial" w:cs="Arial"/>
          <w:noProof/>
          <w:sz w:val="24"/>
          <w:szCs w:val="24"/>
        </w:rPr>
        <mc:AlternateContent>
          <mc:Choice Requires="wps">
            <w:drawing>
              <wp:anchor distT="0" distB="0" distL="114300" distR="114300" simplePos="0" relativeHeight="251666432" behindDoc="0" locked="0" layoutInCell="1" allowOverlap="1" wp14:anchorId="5D1F4BE4" wp14:editId="32C8AACC">
                <wp:simplePos x="0" y="0"/>
                <wp:positionH relativeFrom="margin">
                  <wp:align>left</wp:align>
                </wp:positionH>
                <wp:positionV relativeFrom="paragraph">
                  <wp:posOffset>196215</wp:posOffset>
                </wp:positionV>
                <wp:extent cx="6048375" cy="138112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6048375" cy="1381125"/>
                        </a:xfrm>
                        <a:prstGeom prst="rect">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DA28C22" w14:textId="318842C0" w:rsidR="00224D53" w:rsidRPr="00BD5C7F" w:rsidRDefault="00224D53" w:rsidP="00224D53">
                            <w:pPr>
                              <w:spacing w:after="0" w:line="480" w:lineRule="auto"/>
                              <w:rPr>
                                <w:rFonts w:ascii="Arial" w:eastAsia="Arial" w:hAnsi="Arial" w:cs="Arial"/>
                                <w:sz w:val="24"/>
                                <w:szCs w:val="24"/>
                              </w:rPr>
                            </w:pPr>
                            <w:r w:rsidRPr="00BD5C7F">
                              <w:rPr>
                                <w:rFonts w:ascii="Arial" w:eastAsia="Arial" w:hAnsi="Arial" w:cs="Arial"/>
                                <w:color w:val="000000"/>
                                <w:sz w:val="24"/>
                                <w:szCs w:val="24"/>
                              </w:rPr>
                              <w:t xml:space="preserve">Reflective box: I </w:t>
                            </w:r>
                            <w:r w:rsidR="00C84D62" w:rsidRPr="00BD5C7F">
                              <w:rPr>
                                <w:rFonts w:ascii="Arial" w:eastAsia="Arial" w:hAnsi="Arial" w:cs="Arial"/>
                                <w:color w:val="000000"/>
                                <w:sz w:val="24"/>
                                <w:szCs w:val="24"/>
                              </w:rPr>
                              <w:t xml:space="preserve">also </w:t>
                            </w:r>
                            <w:r w:rsidRPr="00BD5C7F">
                              <w:rPr>
                                <w:rFonts w:ascii="Arial" w:eastAsia="Arial" w:hAnsi="Arial" w:cs="Arial"/>
                                <w:color w:val="000000"/>
                                <w:sz w:val="24"/>
                                <w:szCs w:val="24"/>
                              </w:rPr>
                              <w:t xml:space="preserve">felt sad to hear that </w:t>
                            </w:r>
                            <w:r w:rsidR="00C84D62" w:rsidRPr="00BD5C7F">
                              <w:rPr>
                                <w:rFonts w:ascii="Arial" w:eastAsia="Arial" w:hAnsi="Arial" w:cs="Arial"/>
                                <w:color w:val="000000"/>
                                <w:sz w:val="24"/>
                                <w:szCs w:val="24"/>
                              </w:rPr>
                              <w:t>Lilac</w:t>
                            </w:r>
                            <w:r w:rsidRPr="00BD5C7F">
                              <w:rPr>
                                <w:rFonts w:ascii="Arial" w:eastAsia="Arial" w:hAnsi="Arial" w:cs="Arial"/>
                                <w:color w:val="000000"/>
                                <w:sz w:val="24"/>
                                <w:szCs w:val="24"/>
                              </w:rPr>
                              <w:t xml:space="preserve"> felt she deserved</w:t>
                            </w:r>
                            <w:r w:rsidR="00C84D62" w:rsidRPr="00BD5C7F">
                              <w:rPr>
                                <w:rFonts w:ascii="Arial" w:eastAsia="Arial" w:hAnsi="Arial" w:cs="Arial"/>
                                <w:color w:val="000000"/>
                                <w:sz w:val="24"/>
                                <w:szCs w:val="24"/>
                              </w:rPr>
                              <w:t xml:space="preserve"> to harm herself</w:t>
                            </w:r>
                            <w:r w:rsidRPr="00BD5C7F">
                              <w:rPr>
                                <w:rFonts w:ascii="Arial" w:eastAsia="Arial" w:hAnsi="Arial" w:cs="Arial"/>
                                <w:color w:val="000000"/>
                                <w:sz w:val="24"/>
                                <w:szCs w:val="24"/>
                              </w:rPr>
                              <w:t xml:space="preserve">, which really upset me. </w:t>
                            </w:r>
                            <w:r w:rsidR="00C41FB1" w:rsidRPr="00BD5C7F">
                              <w:rPr>
                                <w:rFonts w:ascii="Arial" w:eastAsia="Arial" w:hAnsi="Arial" w:cs="Arial"/>
                                <w:color w:val="000000"/>
                                <w:sz w:val="24"/>
                                <w:szCs w:val="24"/>
                              </w:rPr>
                              <w:t>When reflecting</w:t>
                            </w:r>
                            <w:r w:rsidRPr="00BD5C7F">
                              <w:rPr>
                                <w:rFonts w:ascii="Arial" w:eastAsia="Arial" w:hAnsi="Arial" w:cs="Arial"/>
                                <w:color w:val="000000"/>
                                <w:sz w:val="24"/>
                                <w:szCs w:val="24"/>
                              </w:rPr>
                              <w:t xml:space="preserve"> on this as I felt upset, I wanted to hear more about this specific experience for Lilac which I felt may have influenced the next question I asked. </w:t>
                            </w:r>
                          </w:p>
                          <w:p w14:paraId="60E60B7B" w14:textId="77777777" w:rsidR="00224D53" w:rsidRDefault="00224D53" w:rsidP="00224D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F4BE4" id="Rectangle 36" o:spid="_x0000_s1030" style="position:absolute;margin-left:0;margin-top:15.45pt;width:476.25pt;height:108.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" filled="f" strokecolor="#00b050" strokeweight="1pt">
                <v:stroke dashstyle="1 1"/>
                <v:textbox>
                  <w:txbxContent>
                    <w:p w14:paraId="6DA28C22" w14:textId="318842C0" w:rsidR="00224D53" w:rsidRPr="00BD5C7F" w:rsidRDefault="00224D53" w:rsidP="00224D53">
                      <w:pPr>
                        <w:spacing w:after="0" w:line="480" w:lineRule="auto"/>
                        <w:rPr>
                          <w:rFonts w:ascii="Arial" w:eastAsia="Arial" w:hAnsi="Arial" w:cs="Arial"/>
                          <w:sz w:val="24"/>
                          <w:szCs w:val="24"/>
                        </w:rPr>
                      </w:pPr>
                      <w:r w:rsidRPr="00BD5C7F">
                        <w:rPr>
                          <w:rFonts w:ascii="Arial" w:eastAsia="Arial" w:hAnsi="Arial" w:cs="Arial"/>
                          <w:color w:val="000000"/>
                          <w:sz w:val="24"/>
                          <w:szCs w:val="24"/>
                        </w:rPr>
                        <w:t xml:space="preserve">Reflective box: I </w:t>
                      </w:r>
                      <w:r w:rsidR="00C84D62" w:rsidRPr="00BD5C7F">
                        <w:rPr>
                          <w:rFonts w:ascii="Arial" w:eastAsia="Arial" w:hAnsi="Arial" w:cs="Arial"/>
                          <w:color w:val="000000"/>
                          <w:sz w:val="24"/>
                          <w:szCs w:val="24"/>
                        </w:rPr>
                        <w:t xml:space="preserve">also </w:t>
                      </w:r>
                      <w:r w:rsidRPr="00BD5C7F">
                        <w:rPr>
                          <w:rFonts w:ascii="Arial" w:eastAsia="Arial" w:hAnsi="Arial" w:cs="Arial"/>
                          <w:color w:val="000000"/>
                          <w:sz w:val="24"/>
                          <w:szCs w:val="24"/>
                        </w:rPr>
                        <w:t xml:space="preserve">felt sad to hear that </w:t>
                      </w:r>
                      <w:r w:rsidR="00C84D62" w:rsidRPr="00BD5C7F">
                        <w:rPr>
                          <w:rFonts w:ascii="Arial" w:eastAsia="Arial" w:hAnsi="Arial" w:cs="Arial"/>
                          <w:color w:val="000000"/>
                          <w:sz w:val="24"/>
                          <w:szCs w:val="24"/>
                        </w:rPr>
                        <w:t>Lilac</w:t>
                      </w:r>
                      <w:r w:rsidRPr="00BD5C7F">
                        <w:rPr>
                          <w:rFonts w:ascii="Arial" w:eastAsia="Arial" w:hAnsi="Arial" w:cs="Arial"/>
                          <w:color w:val="000000"/>
                          <w:sz w:val="24"/>
                          <w:szCs w:val="24"/>
                        </w:rPr>
                        <w:t xml:space="preserve"> felt she deserved</w:t>
                      </w:r>
                      <w:r w:rsidR="00C84D62" w:rsidRPr="00BD5C7F">
                        <w:rPr>
                          <w:rFonts w:ascii="Arial" w:eastAsia="Arial" w:hAnsi="Arial" w:cs="Arial"/>
                          <w:color w:val="000000"/>
                          <w:sz w:val="24"/>
                          <w:szCs w:val="24"/>
                        </w:rPr>
                        <w:t xml:space="preserve"> to harm herself</w:t>
                      </w:r>
                      <w:r w:rsidRPr="00BD5C7F">
                        <w:rPr>
                          <w:rFonts w:ascii="Arial" w:eastAsia="Arial" w:hAnsi="Arial" w:cs="Arial"/>
                          <w:color w:val="000000"/>
                          <w:sz w:val="24"/>
                          <w:szCs w:val="24"/>
                        </w:rPr>
                        <w:t xml:space="preserve">, which really upset me. </w:t>
                      </w:r>
                      <w:r w:rsidR="00C41FB1" w:rsidRPr="00BD5C7F">
                        <w:rPr>
                          <w:rFonts w:ascii="Arial" w:eastAsia="Arial" w:hAnsi="Arial" w:cs="Arial"/>
                          <w:color w:val="000000"/>
                          <w:sz w:val="24"/>
                          <w:szCs w:val="24"/>
                        </w:rPr>
                        <w:t>When reflecting</w:t>
                      </w:r>
                      <w:r w:rsidRPr="00BD5C7F">
                        <w:rPr>
                          <w:rFonts w:ascii="Arial" w:eastAsia="Arial" w:hAnsi="Arial" w:cs="Arial"/>
                          <w:color w:val="000000"/>
                          <w:sz w:val="24"/>
                          <w:szCs w:val="24"/>
                        </w:rPr>
                        <w:t xml:space="preserve"> on this as I felt upset, I wanted to hear more about this specific experience for Lilac which I felt may have influenced the next question I asked. </w:t>
                      </w:r>
                    </w:p>
                    <w:p w14:paraId="60E60B7B" w14:textId="77777777" w:rsidR="00224D53" w:rsidRDefault="00224D53" w:rsidP="00224D53"/>
                  </w:txbxContent>
                </v:textbox>
                <w10:wrap anchorx="margin"/>
              </v:rect>
            </w:pict>
          </mc:Fallback>
        </mc:AlternateContent>
      </w:r>
    </w:p>
    <w:p w14:paraId="495B52C5" w14:textId="48274C3E" w:rsidR="00224D53" w:rsidRPr="003F5281" w:rsidRDefault="00224D53" w:rsidP="00DD40C9">
      <w:pPr>
        <w:spacing w:after="0" w:line="480" w:lineRule="auto"/>
        <w:rPr>
          <w:rFonts w:ascii="Arial" w:eastAsia="Arial" w:hAnsi="Arial" w:cs="Arial"/>
          <w:sz w:val="24"/>
          <w:szCs w:val="24"/>
        </w:rPr>
      </w:pPr>
    </w:p>
    <w:p w14:paraId="741DA05E" w14:textId="70813522" w:rsidR="00224D53" w:rsidRPr="003F5281" w:rsidRDefault="00224D53" w:rsidP="00DD40C9">
      <w:pPr>
        <w:spacing w:after="0" w:line="480" w:lineRule="auto"/>
        <w:rPr>
          <w:rFonts w:ascii="Arial" w:eastAsia="Arial" w:hAnsi="Arial" w:cs="Arial"/>
          <w:sz w:val="24"/>
          <w:szCs w:val="24"/>
        </w:rPr>
      </w:pPr>
    </w:p>
    <w:p w14:paraId="1092AA26" w14:textId="17C0F81B" w:rsidR="009F7481" w:rsidRPr="003F5281" w:rsidRDefault="009F7481" w:rsidP="00DD40C9">
      <w:pPr>
        <w:spacing w:after="0" w:line="480" w:lineRule="auto"/>
        <w:rPr>
          <w:rFonts w:ascii="Arial" w:eastAsia="Arial" w:hAnsi="Arial" w:cs="Arial"/>
          <w:sz w:val="24"/>
          <w:szCs w:val="24"/>
        </w:rPr>
      </w:pPr>
    </w:p>
    <w:p w14:paraId="5019BC8A" w14:textId="25A713C2" w:rsidR="009F7481" w:rsidRPr="003F5281" w:rsidRDefault="009F7481" w:rsidP="00DD40C9">
      <w:pPr>
        <w:spacing w:after="0" w:line="480" w:lineRule="auto"/>
        <w:rPr>
          <w:rFonts w:ascii="Arial" w:eastAsia="Arial" w:hAnsi="Arial" w:cs="Arial"/>
          <w:sz w:val="24"/>
          <w:szCs w:val="24"/>
        </w:rPr>
      </w:pPr>
    </w:p>
    <w:p w14:paraId="0B6BD578" w14:textId="77777777" w:rsidR="00CF0633" w:rsidRDefault="00CF0633" w:rsidP="00DD40C9">
      <w:pPr>
        <w:spacing w:after="0" w:line="480" w:lineRule="auto"/>
        <w:rPr>
          <w:rFonts w:ascii="Arial" w:eastAsia="Arial" w:hAnsi="Arial" w:cs="Arial"/>
          <w:sz w:val="24"/>
          <w:szCs w:val="24"/>
        </w:rPr>
      </w:pPr>
    </w:p>
    <w:p w14:paraId="179EB250" w14:textId="2C24660D"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Lilac also spoke of her experience with self-harm and how certain responses from others contributed to the meaning she made about that situation. Within the narrative interview with Lilac, it was shared how “</w:t>
      </w:r>
      <w:r w:rsidRPr="003F5281">
        <w:rPr>
          <w:rFonts w:ascii="Arial" w:eastAsia="Arial" w:hAnsi="Arial" w:cs="Arial"/>
          <w:i/>
          <w:iCs/>
          <w:sz w:val="24"/>
          <w:szCs w:val="24"/>
        </w:rPr>
        <w:t>just avoiding it makes it seem like it's something more more of something that you can't talk about</w:t>
      </w:r>
      <w:r w:rsidRPr="003F5281">
        <w:rPr>
          <w:rFonts w:ascii="Arial" w:eastAsia="Arial" w:hAnsi="Arial" w:cs="Arial"/>
          <w:sz w:val="24"/>
          <w:szCs w:val="24"/>
        </w:rPr>
        <w:t>”</w:t>
      </w:r>
      <w:r w:rsidR="00937131" w:rsidRPr="003F5281">
        <w:rPr>
          <w:rFonts w:ascii="Arial" w:eastAsia="Arial" w:hAnsi="Arial" w:cs="Arial"/>
          <w:sz w:val="24"/>
          <w:szCs w:val="24"/>
        </w:rPr>
        <w:t xml:space="preserve"> (I, 274-275)</w:t>
      </w:r>
      <w:r w:rsidRPr="003F5281">
        <w:rPr>
          <w:rFonts w:ascii="Arial" w:eastAsia="Arial" w:hAnsi="Arial" w:cs="Arial"/>
          <w:sz w:val="24"/>
          <w:szCs w:val="24"/>
        </w:rPr>
        <w:t xml:space="preserve">. It felt as though Lilac </w:t>
      </w:r>
      <w:r w:rsidR="009305B3" w:rsidRPr="003F5281">
        <w:rPr>
          <w:rFonts w:ascii="Arial" w:eastAsia="Arial" w:hAnsi="Arial" w:cs="Arial"/>
          <w:sz w:val="24"/>
          <w:szCs w:val="24"/>
        </w:rPr>
        <w:t>had internalised</w:t>
      </w:r>
      <w:r w:rsidRPr="003F5281">
        <w:rPr>
          <w:rFonts w:ascii="Arial" w:eastAsia="Arial" w:hAnsi="Arial" w:cs="Arial"/>
          <w:sz w:val="24"/>
          <w:szCs w:val="24"/>
        </w:rPr>
        <w:t xml:space="preserve"> </w:t>
      </w:r>
      <w:r w:rsidR="00726686" w:rsidRPr="003F5281">
        <w:rPr>
          <w:rFonts w:ascii="Arial" w:eastAsia="Arial" w:hAnsi="Arial" w:cs="Arial"/>
          <w:sz w:val="24"/>
          <w:szCs w:val="24"/>
        </w:rPr>
        <w:t xml:space="preserve">when people avoid talking about self-harm, this </w:t>
      </w:r>
      <w:r w:rsidRPr="003F5281">
        <w:rPr>
          <w:rFonts w:ascii="Arial" w:eastAsia="Arial" w:hAnsi="Arial" w:cs="Arial"/>
          <w:sz w:val="24"/>
          <w:szCs w:val="24"/>
        </w:rPr>
        <w:t xml:space="preserve">made </w:t>
      </w:r>
      <w:r w:rsidRPr="003F5281">
        <w:rPr>
          <w:rFonts w:ascii="Arial" w:eastAsia="Arial" w:hAnsi="Arial" w:cs="Arial"/>
          <w:sz w:val="24"/>
          <w:szCs w:val="24"/>
        </w:rPr>
        <w:lastRenderedPageBreak/>
        <w:t>her perceive that she could not talk about it.</w:t>
      </w:r>
      <w:r w:rsidR="009305B3" w:rsidRPr="003F5281">
        <w:rPr>
          <w:rFonts w:ascii="Arial" w:eastAsia="Arial" w:hAnsi="Arial" w:cs="Arial"/>
          <w:sz w:val="24"/>
          <w:szCs w:val="24"/>
        </w:rPr>
        <w:t xml:space="preserve"> Again, demonstra</w:t>
      </w:r>
      <w:r w:rsidR="00B50560" w:rsidRPr="003F5281">
        <w:rPr>
          <w:rFonts w:ascii="Arial" w:eastAsia="Arial" w:hAnsi="Arial" w:cs="Arial"/>
          <w:sz w:val="24"/>
          <w:szCs w:val="24"/>
        </w:rPr>
        <w:t>ting</w:t>
      </w:r>
      <w:r w:rsidR="00890616" w:rsidRPr="003F5281">
        <w:rPr>
          <w:rFonts w:ascii="Arial" w:eastAsia="Arial" w:hAnsi="Arial" w:cs="Arial"/>
          <w:sz w:val="24"/>
          <w:szCs w:val="24"/>
        </w:rPr>
        <w:t xml:space="preserve"> </w:t>
      </w:r>
      <w:r w:rsidR="002A7236">
        <w:rPr>
          <w:rFonts w:ascii="Arial" w:eastAsia="Arial" w:hAnsi="Arial" w:cs="Arial"/>
          <w:sz w:val="24"/>
          <w:szCs w:val="24"/>
        </w:rPr>
        <w:t>similarities between the key quote</w:t>
      </w:r>
      <w:r w:rsidR="00890616" w:rsidRPr="003F5281">
        <w:rPr>
          <w:rFonts w:ascii="Arial" w:eastAsia="Arial" w:hAnsi="Arial" w:cs="Arial"/>
          <w:sz w:val="24"/>
          <w:szCs w:val="24"/>
        </w:rPr>
        <w:t>,</w:t>
      </w:r>
      <w:r w:rsidR="002A7236">
        <w:rPr>
          <w:rFonts w:ascii="Arial" w:eastAsia="Arial" w:hAnsi="Arial" w:cs="Arial"/>
          <w:sz w:val="24"/>
          <w:szCs w:val="24"/>
        </w:rPr>
        <w:t xml:space="preserve"> as there was a lack of support</w:t>
      </w:r>
      <w:r w:rsidR="00890616" w:rsidRPr="003F5281">
        <w:rPr>
          <w:rFonts w:ascii="Arial" w:eastAsia="Arial" w:hAnsi="Arial" w:cs="Arial"/>
          <w:sz w:val="24"/>
          <w:szCs w:val="24"/>
        </w:rPr>
        <w:t>.</w:t>
      </w:r>
    </w:p>
    <w:p w14:paraId="5E509DFF" w14:textId="77777777" w:rsidR="00890616" w:rsidRPr="003F5281" w:rsidRDefault="00890616" w:rsidP="00DD40C9">
      <w:pPr>
        <w:spacing w:after="0" w:line="480" w:lineRule="auto"/>
        <w:rPr>
          <w:rFonts w:ascii="Arial" w:eastAsia="Arial" w:hAnsi="Arial" w:cs="Arial"/>
          <w:sz w:val="24"/>
          <w:szCs w:val="24"/>
        </w:rPr>
      </w:pPr>
    </w:p>
    <w:p w14:paraId="3E2B7224" w14:textId="052CEA7C"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Lilac described how "</w:t>
      </w:r>
      <w:r w:rsidRPr="003F5281">
        <w:rPr>
          <w:rFonts w:ascii="Arial" w:eastAsia="Arial" w:hAnsi="Arial" w:cs="Arial"/>
          <w:i/>
          <w:iCs/>
          <w:sz w:val="24"/>
          <w:szCs w:val="24"/>
        </w:rPr>
        <w:t>then the staff were like, beating around the bush as well"</w:t>
      </w:r>
      <w:r w:rsidR="001B1250" w:rsidRPr="003F5281">
        <w:rPr>
          <w:rFonts w:ascii="Arial" w:eastAsia="Arial" w:hAnsi="Arial" w:cs="Arial"/>
          <w:i/>
          <w:iCs/>
          <w:sz w:val="24"/>
          <w:szCs w:val="24"/>
        </w:rPr>
        <w:t xml:space="preserve"> (I</w:t>
      </w:r>
      <w:r w:rsidR="00824CB8" w:rsidRPr="003F5281">
        <w:rPr>
          <w:rFonts w:ascii="Arial" w:eastAsia="Arial" w:hAnsi="Arial" w:cs="Arial"/>
          <w:i/>
          <w:iCs/>
          <w:sz w:val="24"/>
          <w:szCs w:val="24"/>
        </w:rPr>
        <w:t>, 301)</w:t>
      </w:r>
      <w:r w:rsidRPr="003F5281">
        <w:rPr>
          <w:rFonts w:ascii="Arial" w:eastAsia="Arial" w:hAnsi="Arial" w:cs="Arial"/>
          <w:i/>
          <w:iCs/>
          <w:sz w:val="24"/>
          <w:szCs w:val="24"/>
        </w:rPr>
        <w:t xml:space="preserve"> and how "they never have bad intentions, but when it's when it's spoken about so jokingly, it just makes me ashamed that that's actually something that I do have to cope with</w:t>
      </w:r>
      <w:r w:rsidRPr="003F5281">
        <w:rPr>
          <w:rFonts w:ascii="Arial" w:eastAsia="Arial" w:hAnsi="Arial" w:cs="Arial"/>
          <w:sz w:val="24"/>
          <w:szCs w:val="24"/>
        </w:rPr>
        <w:t>"</w:t>
      </w:r>
      <w:r w:rsidR="00824CB8" w:rsidRPr="003F5281">
        <w:rPr>
          <w:rFonts w:ascii="Arial" w:eastAsia="Arial" w:hAnsi="Arial" w:cs="Arial"/>
          <w:sz w:val="24"/>
          <w:szCs w:val="24"/>
        </w:rPr>
        <w:t xml:space="preserve"> </w:t>
      </w:r>
      <w:r w:rsidR="001D0B31" w:rsidRPr="003F5281">
        <w:rPr>
          <w:rFonts w:ascii="Arial" w:eastAsia="Arial" w:hAnsi="Arial" w:cs="Arial"/>
          <w:sz w:val="24"/>
          <w:szCs w:val="24"/>
        </w:rPr>
        <w:t>(I, 254-256)</w:t>
      </w:r>
      <w:r w:rsidRPr="003F5281">
        <w:rPr>
          <w:rFonts w:ascii="Arial" w:eastAsia="Arial" w:hAnsi="Arial" w:cs="Arial"/>
          <w:sz w:val="24"/>
          <w:szCs w:val="24"/>
        </w:rPr>
        <w:t xml:space="preserve">. In considering how the environment then impacted Lilac, </w:t>
      </w:r>
      <w:r w:rsidR="00726686" w:rsidRPr="003F5281">
        <w:rPr>
          <w:rFonts w:ascii="Arial" w:eastAsia="Arial" w:hAnsi="Arial" w:cs="Arial"/>
          <w:sz w:val="24"/>
          <w:szCs w:val="24"/>
        </w:rPr>
        <w:t>she</w:t>
      </w:r>
      <w:r w:rsidRPr="003F5281">
        <w:rPr>
          <w:rFonts w:ascii="Arial" w:eastAsia="Arial" w:hAnsi="Arial" w:cs="Arial"/>
          <w:sz w:val="24"/>
          <w:szCs w:val="24"/>
        </w:rPr>
        <w:t xml:space="preserve"> share</w:t>
      </w:r>
      <w:r w:rsidR="00CF0633">
        <w:rPr>
          <w:rFonts w:ascii="Arial" w:eastAsia="Arial" w:hAnsi="Arial" w:cs="Arial"/>
          <w:sz w:val="24"/>
          <w:szCs w:val="24"/>
        </w:rPr>
        <w:t>d</w:t>
      </w:r>
      <w:r w:rsidRPr="003F5281">
        <w:rPr>
          <w:rFonts w:ascii="Arial" w:eastAsia="Arial" w:hAnsi="Arial" w:cs="Arial"/>
          <w:sz w:val="24"/>
          <w:szCs w:val="24"/>
        </w:rPr>
        <w:t xml:space="preserve"> how “</w:t>
      </w:r>
      <w:r w:rsidRPr="003F5281">
        <w:rPr>
          <w:rFonts w:ascii="Arial" w:eastAsia="Arial" w:hAnsi="Arial" w:cs="Arial"/>
          <w:i/>
          <w:iCs/>
          <w:sz w:val="24"/>
          <w:szCs w:val="24"/>
        </w:rPr>
        <w:t>that just feeds into the idea that, like, it shouldn't be something that we speak about”</w:t>
      </w:r>
      <w:r w:rsidR="00937131" w:rsidRPr="003F5281">
        <w:rPr>
          <w:rFonts w:ascii="Arial" w:eastAsia="Arial" w:hAnsi="Arial" w:cs="Arial"/>
          <w:sz w:val="24"/>
          <w:szCs w:val="24"/>
        </w:rPr>
        <w:t xml:space="preserve"> (I, 319-320)</w:t>
      </w:r>
      <w:r w:rsidRPr="003F5281">
        <w:rPr>
          <w:rFonts w:ascii="Arial" w:eastAsia="Arial" w:hAnsi="Arial" w:cs="Arial"/>
          <w:sz w:val="24"/>
          <w:szCs w:val="24"/>
        </w:rPr>
        <w:t>. I sensed from what</w:t>
      </w:r>
      <w:r w:rsidR="00CF0633">
        <w:rPr>
          <w:rFonts w:ascii="Arial" w:eastAsia="Arial" w:hAnsi="Arial" w:cs="Arial"/>
          <w:sz w:val="24"/>
          <w:szCs w:val="24"/>
        </w:rPr>
        <w:t xml:space="preserve"> she</w:t>
      </w:r>
      <w:r w:rsidRPr="003F5281">
        <w:rPr>
          <w:rFonts w:ascii="Arial" w:eastAsia="Arial" w:hAnsi="Arial" w:cs="Arial"/>
          <w:sz w:val="24"/>
          <w:szCs w:val="24"/>
        </w:rPr>
        <w:t xml:space="preserve"> shared with me, the shame that was felt around something </w:t>
      </w:r>
      <w:r w:rsidR="00726686" w:rsidRPr="003F5281">
        <w:rPr>
          <w:rFonts w:ascii="Arial" w:eastAsia="Arial" w:hAnsi="Arial" w:cs="Arial"/>
          <w:sz w:val="24"/>
          <w:szCs w:val="24"/>
        </w:rPr>
        <w:t>she</w:t>
      </w:r>
      <w:r w:rsidRPr="003F5281">
        <w:rPr>
          <w:rFonts w:ascii="Arial" w:eastAsia="Arial" w:hAnsi="Arial" w:cs="Arial"/>
          <w:sz w:val="24"/>
          <w:szCs w:val="24"/>
        </w:rPr>
        <w:t xml:space="preserve"> was really struggling with. It felt this was created through the lack of conversation but also when it was spoken about, how jokingly it was spoken about. </w:t>
      </w:r>
    </w:p>
    <w:p w14:paraId="23C6A912" w14:textId="77777777" w:rsidR="009F7481" w:rsidRPr="003F5281" w:rsidRDefault="009F7481" w:rsidP="00DD40C9">
      <w:pPr>
        <w:spacing w:after="0" w:line="480" w:lineRule="auto"/>
        <w:rPr>
          <w:rFonts w:ascii="Arial" w:eastAsia="Arial" w:hAnsi="Arial" w:cs="Arial"/>
          <w:sz w:val="24"/>
          <w:szCs w:val="24"/>
        </w:rPr>
      </w:pPr>
    </w:p>
    <w:p w14:paraId="1750D0C9" w14:textId="7189504F"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Lilac</w:t>
      </w:r>
      <w:r w:rsidR="006843EF" w:rsidRPr="003F5281">
        <w:rPr>
          <w:rFonts w:ascii="Arial" w:eastAsia="Arial" w:hAnsi="Arial" w:cs="Arial"/>
          <w:sz w:val="24"/>
          <w:szCs w:val="24"/>
        </w:rPr>
        <w:t xml:space="preserve"> </w:t>
      </w:r>
      <w:r w:rsidR="00BC12B4" w:rsidRPr="003F5281">
        <w:rPr>
          <w:rFonts w:ascii="Arial" w:eastAsia="Arial" w:hAnsi="Arial" w:cs="Arial"/>
          <w:sz w:val="24"/>
          <w:szCs w:val="24"/>
        </w:rPr>
        <w:t>also</w:t>
      </w:r>
      <w:r w:rsidRPr="003F5281">
        <w:rPr>
          <w:rFonts w:ascii="Arial" w:eastAsia="Arial" w:hAnsi="Arial" w:cs="Arial"/>
          <w:sz w:val="24"/>
          <w:szCs w:val="24"/>
        </w:rPr>
        <w:t xml:space="preserve"> spoke about her experience about her Uncle and how her Uncle had just attempted suicide, which bought certain feelings and thoughts back </w:t>
      </w:r>
      <w:r w:rsidR="00CF0633">
        <w:rPr>
          <w:rFonts w:ascii="Arial" w:eastAsia="Arial" w:hAnsi="Arial" w:cs="Arial"/>
          <w:sz w:val="24"/>
          <w:szCs w:val="24"/>
        </w:rPr>
        <w:t>for her</w:t>
      </w:r>
      <w:r w:rsidRPr="003F5281">
        <w:rPr>
          <w:rFonts w:ascii="Arial" w:eastAsia="Arial" w:hAnsi="Arial" w:cs="Arial"/>
          <w:sz w:val="24"/>
          <w:szCs w:val="24"/>
        </w:rPr>
        <w:t xml:space="preserve">, </w:t>
      </w:r>
      <w:r w:rsidR="00571CDD" w:rsidRPr="003F5281">
        <w:rPr>
          <w:rFonts w:ascii="Arial" w:eastAsia="Arial" w:hAnsi="Arial" w:cs="Arial"/>
          <w:i/>
          <w:iCs/>
          <w:sz w:val="24"/>
          <w:szCs w:val="24"/>
        </w:rPr>
        <w:t>“</w:t>
      </w:r>
      <w:r w:rsidRPr="003F5281">
        <w:rPr>
          <w:rFonts w:ascii="Arial" w:eastAsia="Arial" w:hAnsi="Arial" w:cs="Arial"/>
          <w:i/>
          <w:iCs/>
          <w:sz w:val="24"/>
          <w:szCs w:val="24"/>
        </w:rPr>
        <w:t>why are so many people around me? urm like struggling?, oh, well I am the common factor. So it must be something to do with me</w:t>
      </w:r>
      <w:r w:rsidRPr="003F5281">
        <w:rPr>
          <w:rFonts w:ascii="Arial" w:eastAsia="Arial" w:hAnsi="Arial" w:cs="Arial"/>
          <w:sz w:val="24"/>
          <w:szCs w:val="24"/>
        </w:rPr>
        <w:t>"</w:t>
      </w:r>
      <w:r w:rsidR="001523D3" w:rsidRPr="003F5281">
        <w:rPr>
          <w:rFonts w:ascii="Arial" w:eastAsia="Arial" w:hAnsi="Arial" w:cs="Arial"/>
          <w:sz w:val="24"/>
          <w:szCs w:val="24"/>
        </w:rPr>
        <w:t xml:space="preserve"> (I, 387-389)</w:t>
      </w:r>
      <w:r w:rsidRPr="003F5281">
        <w:rPr>
          <w:rFonts w:ascii="Arial" w:eastAsia="Arial" w:hAnsi="Arial" w:cs="Arial"/>
          <w:sz w:val="24"/>
          <w:szCs w:val="24"/>
        </w:rPr>
        <w:t xml:space="preserve">. Based on Lilac's </w:t>
      </w:r>
      <w:r w:rsidR="00726686" w:rsidRPr="003F5281">
        <w:rPr>
          <w:rFonts w:ascii="Arial" w:eastAsia="Arial" w:hAnsi="Arial" w:cs="Arial"/>
          <w:sz w:val="24"/>
          <w:szCs w:val="24"/>
        </w:rPr>
        <w:t>narrative</w:t>
      </w:r>
      <w:r w:rsidRPr="003F5281">
        <w:rPr>
          <w:rFonts w:ascii="Arial" w:eastAsia="Arial" w:hAnsi="Arial" w:cs="Arial"/>
          <w:sz w:val="24"/>
          <w:szCs w:val="24"/>
        </w:rPr>
        <w:t xml:space="preserve">, I began to understand that certain experiences would trigger certain feelings and thoughts for Lilac. It felt as though </w:t>
      </w:r>
      <w:r w:rsidR="00726686" w:rsidRPr="003F5281">
        <w:rPr>
          <w:rFonts w:ascii="Arial" w:eastAsia="Arial" w:hAnsi="Arial" w:cs="Arial"/>
          <w:sz w:val="24"/>
          <w:szCs w:val="24"/>
        </w:rPr>
        <w:t>if Lilac’s thoughts about the experience</w:t>
      </w:r>
      <w:r w:rsidRPr="003F5281">
        <w:rPr>
          <w:rFonts w:ascii="Arial" w:eastAsia="Arial" w:hAnsi="Arial" w:cs="Arial"/>
          <w:sz w:val="24"/>
          <w:szCs w:val="24"/>
        </w:rPr>
        <w:t xml:space="preserve"> conflicted with </w:t>
      </w:r>
      <w:r w:rsidR="00CF0633">
        <w:rPr>
          <w:rFonts w:ascii="Arial" w:eastAsia="Arial" w:hAnsi="Arial" w:cs="Arial"/>
          <w:sz w:val="24"/>
          <w:szCs w:val="24"/>
        </w:rPr>
        <w:t>her</w:t>
      </w:r>
      <w:r w:rsidRPr="003F5281">
        <w:rPr>
          <w:rFonts w:ascii="Arial" w:eastAsia="Arial" w:hAnsi="Arial" w:cs="Arial"/>
          <w:sz w:val="24"/>
          <w:szCs w:val="24"/>
        </w:rPr>
        <w:t>'s values, she would struggle in response to this. For example, Lilac described how her friend had attempted suicide during the COVID-19 period. Lilac spoke about how</w:t>
      </w:r>
      <w:r w:rsidR="00224D53" w:rsidRPr="003F5281">
        <w:rPr>
          <w:rFonts w:ascii="Arial" w:eastAsia="Arial" w:hAnsi="Arial" w:cs="Arial"/>
          <w:sz w:val="24"/>
          <w:szCs w:val="24"/>
        </w:rPr>
        <w:t>,</w:t>
      </w:r>
    </w:p>
    <w:p w14:paraId="1266802C" w14:textId="77777777" w:rsidR="009F7481" w:rsidRPr="003F5281" w:rsidRDefault="009F7481" w:rsidP="00DD40C9">
      <w:pPr>
        <w:spacing w:after="0" w:line="480" w:lineRule="auto"/>
        <w:rPr>
          <w:rFonts w:ascii="Arial" w:eastAsia="Arial" w:hAnsi="Arial" w:cs="Arial"/>
          <w:sz w:val="24"/>
          <w:szCs w:val="24"/>
        </w:rPr>
      </w:pPr>
    </w:p>
    <w:p w14:paraId="014FC09A" w14:textId="77777777" w:rsidR="009F7481" w:rsidRPr="003F5281" w:rsidRDefault="009F7481" w:rsidP="00DD40C9">
      <w:pPr>
        <w:spacing w:after="0" w:line="480" w:lineRule="auto"/>
        <w:jc w:val="center"/>
        <w:rPr>
          <w:rFonts w:ascii="Arial" w:eastAsia="Arial" w:hAnsi="Arial" w:cs="Arial"/>
          <w:sz w:val="24"/>
          <w:szCs w:val="24"/>
        </w:rPr>
      </w:pPr>
      <w:bookmarkStart w:id="4" w:name="_Hlk153309827"/>
      <w:r w:rsidRPr="003F5281">
        <w:rPr>
          <w:rFonts w:ascii="Arial" w:eastAsia="Arial" w:hAnsi="Arial" w:cs="Arial"/>
          <w:b/>
          <w:i/>
          <w:sz w:val="24"/>
          <w:szCs w:val="24"/>
        </w:rPr>
        <w:t>"I took that on, quite like personal </w:t>
      </w:r>
    </w:p>
    <w:p w14:paraId="6B9C724A"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I'll like, do as much as I can for people</w:t>
      </w:r>
    </w:p>
    <w:p w14:paraId="6BD97060"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lastRenderedPageBreak/>
        <w:t> I have not done enough to help her</w:t>
      </w:r>
    </w:p>
    <w:p w14:paraId="0FB9030C"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was over analysing everything.</w:t>
      </w:r>
    </w:p>
    <w:p w14:paraId="47B693B0"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always had to be messaging her</w:t>
      </w:r>
    </w:p>
    <w:bookmarkEnd w:id="4"/>
    <w:p w14:paraId="424CA6D9" w14:textId="53974616"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need to get some actual help"</w:t>
      </w:r>
      <w:r w:rsidR="00224D53" w:rsidRPr="003F5281">
        <w:rPr>
          <w:rFonts w:ascii="Arial" w:eastAsia="Arial" w:hAnsi="Arial" w:cs="Arial"/>
          <w:b/>
          <w:i/>
          <w:sz w:val="24"/>
          <w:szCs w:val="24"/>
        </w:rPr>
        <w:t xml:space="preserve"> (I, 168-173)</w:t>
      </w:r>
    </w:p>
    <w:p w14:paraId="11A9997E" w14:textId="77777777" w:rsidR="009F7481" w:rsidRPr="003F5281" w:rsidRDefault="009F7481" w:rsidP="00DD40C9">
      <w:pPr>
        <w:spacing w:after="0" w:line="480" w:lineRule="auto"/>
        <w:rPr>
          <w:rFonts w:ascii="Arial" w:eastAsia="Arial" w:hAnsi="Arial" w:cs="Arial"/>
          <w:sz w:val="24"/>
          <w:szCs w:val="24"/>
        </w:rPr>
      </w:pPr>
    </w:p>
    <w:p w14:paraId="32723544" w14:textId="07A995AB" w:rsidR="009F74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 sensed that Lilac </w:t>
      </w:r>
      <w:r w:rsidR="009177C2" w:rsidRPr="003F5281">
        <w:rPr>
          <w:rFonts w:ascii="Arial" w:eastAsia="Arial" w:hAnsi="Arial" w:cs="Arial"/>
          <w:sz w:val="24"/>
          <w:szCs w:val="24"/>
        </w:rPr>
        <w:t>valued helping others</w:t>
      </w:r>
      <w:r w:rsidRPr="003F5281">
        <w:rPr>
          <w:rFonts w:ascii="Arial" w:eastAsia="Arial" w:hAnsi="Arial" w:cs="Arial"/>
          <w:sz w:val="24"/>
          <w:szCs w:val="24"/>
        </w:rPr>
        <w:t xml:space="preserve"> and this was important for her</w:t>
      </w:r>
      <w:r w:rsidR="00D25F90" w:rsidRPr="003F5281">
        <w:rPr>
          <w:rFonts w:ascii="Arial" w:eastAsia="Arial" w:hAnsi="Arial" w:cs="Arial"/>
          <w:sz w:val="24"/>
          <w:szCs w:val="24"/>
        </w:rPr>
        <w:t>.</w:t>
      </w:r>
      <w:r w:rsidRPr="003F5281">
        <w:rPr>
          <w:rFonts w:ascii="Arial" w:eastAsia="Arial" w:hAnsi="Arial" w:cs="Arial"/>
          <w:sz w:val="24"/>
          <w:szCs w:val="24"/>
        </w:rPr>
        <w:t xml:space="preserve"> </w:t>
      </w:r>
      <w:r w:rsidR="00D25F90" w:rsidRPr="003F5281">
        <w:rPr>
          <w:rFonts w:ascii="Arial" w:eastAsia="Arial" w:hAnsi="Arial" w:cs="Arial"/>
          <w:sz w:val="24"/>
          <w:szCs w:val="24"/>
        </w:rPr>
        <w:t>I</w:t>
      </w:r>
      <w:r w:rsidRPr="003F5281">
        <w:rPr>
          <w:rFonts w:ascii="Arial" w:eastAsia="Arial" w:hAnsi="Arial" w:cs="Arial"/>
          <w:sz w:val="24"/>
          <w:szCs w:val="24"/>
        </w:rPr>
        <w:t xml:space="preserve">t felt as a result of the situation, where her friend </w:t>
      </w:r>
      <w:r w:rsidR="006A5DFC" w:rsidRPr="003F5281">
        <w:rPr>
          <w:rFonts w:ascii="Arial" w:eastAsia="Arial" w:hAnsi="Arial" w:cs="Arial"/>
          <w:sz w:val="24"/>
          <w:szCs w:val="24"/>
        </w:rPr>
        <w:t>had attempted suicide</w:t>
      </w:r>
      <w:r w:rsidRPr="003F5281">
        <w:rPr>
          <w:rFonts w:ascii="Arial" w:eastAsia="Arial" w:hAnsi="Arial" w:cs="Arial"/>
          <w:sz w:val="24"/>
          <w:szCs w:val="24"/>
        </w:rPr>
        <w:t>, this conflicted with Lilac's perspective of what she tries to do in life e.g. help</w:t>
      </w:r>
      <w:r w:rsidR="00D25F90" w:rsidRPr="003F5281">
        <w:rPr>
          <w:rFonts w:ascii="Arial" w:eastAsia="Arial" w:hAnsi="Arial" w:cs="Arial"/>
          <w:sz w:val="24"/>
          <w:szCs w:val="24"/>
        </w:rPr>
        <w:t xml:space="preserve"> </w:t>
      </w:r>
      <w:r w:rsidR="009177C2" w:rsidRPr="003F5281">
        <w:rPr>
          <w:rFonts w:ascii="Arial" w:eastAsia="Arial" w:hAnsi="Arial" w:cs="Arial"/>
          <w:sz w:val="24"/>
          <w:szCs w:val="24"/>
        </w:rPr>
        <w:t>as she felt she had not done enough.</w:t>
      </w:r>
      <w:r w:rsidRPr="003F5281">
        <w:rPr>
          <w:rFonts w:ascii="Arial" w:eastAsia="Arial" w:hAnsi="Arial" w:cs="Arial"/>
          <w:sz w:val="24"/>
          <w:szCs w:val="24"/>
        </w:rPr>
        <w:t> </w:t>
      </w:r>
      <w:r w:rsidR="001F0077" w:rsidRPr="003F5281">
        <w:rPr>
          <w:rFonts w:ascii="Arial" w:eastAsia="Arial" w:hAnsi="Arial" w:cs="Arial"/>
          <w:sz w:val="24"/>
          <w:szCs w:val="24"/>
        </w:rPr>
        <w:t xml:space="preserve">This sense of conflict was also present in the key quote where Lilac had internalised that if you had a diagnosis, you would be treated differently, compared to if you did not have a diagnosis. </w:t>
      </w:r>
    </w:p>
    <w:p w14:paraId="0FDF6E02" w14:textId="0230BAB1" w:rsidR="00CF0633" w:rsidRPr="003F5281" w:rsidRDefault="00DC21C4" w:rsidP="00DD40C9">
      <w:pPr>
        <w:spacing w:after="0" w:line="480" w:lineRule="auto"/>
        <w:rPr>
          <w:rFonts w:ascii="Arial" w:eastAsia="Arial" w:hAnsi="Arial" w:cs="Arial"/>
          <w:sz w:val="24"/>
          <w:szCs w:val="24"/>
        </w:rPr>
      </w:pPr>
      <w:r w:rsidRPr="003F5281">
        <w:rPr>
          <w:rFonts w:ascii="Arial" w:eastAsia="Arial" w:hAnsi="Arial" w:cs="Arial"/>
          <w:noProof/>
          <w:sz w:val="24"/>
          <w:szCs w:val="24"/>
        </w:rPr>
        <mc:AlternateContent>
          <mc:Choice Requires="wps">
            <w:drawing>
              <wp:anchor distT="0" distB="0" distL="114300" distR="114300" simplePos="0" relativeHeight="251668480" behindDoc="0" locked="0" layoutInCell="1" allowOverlap="1" wp14:anchorId="50325302" wp14:editId="0E5BCD06">
                <wp:simplePos x="0" y="0"/>
                <wp:positionH relativeFrom="margin">
                  <wp:align>center</wp:align>
                </wp:positionH>
                <wp:positionV relativeFrom="paragraph">
                  <wp:posOffset>109220</wp:posOffset>
                </wp:positionV>
                <wp:extent cx="6048375" cy="14478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6048375" cy="1447800"/>
                        </a:xfrm>
                        <a:prstGeom prst="rect">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6B2239E" w14:textId="0EAEFC05" w:rsidR="001523D3" w:rsidRPr="00BD5C7F" w:rsidRDefault="001523D3" w:rsidP="001523D3">
                            <w:pPr>
                              <w:spacing w:after="0" w:line="480" w:lineRule="auto"/>
                              <w:rPr>
                                <w:rFonts w:ascii="Arial" w:eastAsia="Arial" w:hAnsi="Arial" w:cs="Arial"/>
                                <w:sz w:val="24"/>
                                <w:szCs w:val="24"/>
                              </w:rPr>
                            </w:pPr>
                            <w:r w:rsidRPr="00BD5C7F">
                              <w:rPr>
                                <w:rFonts w:ascii="Arial" w:eastAsia="Arial" w:hAnsi="Arial" w:cs="Arial"/>
                                <w:color w:val="000000"/>
                                <w:sz w:val="24"/>
                                <w:szCs w:val="24"/>
                              </w:rPr>
                              <w:t>Reflective box: I am aware that I have also experienced extreme emotions and thoughts with not feeling as though I am doing enough when others are experiencing difficult times, despite always trying my best so I wondered whether this affected my internalisation of Lilac's story at all.</w:t>
                            </w:r>
                          </w:p>
                          <w:p w14:paraId="49FD2C40" w14:textId="77777777" w:rsidR="001523D3" w:rsidRDefault="001523D3" w:rsidP="001523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25302" id="Rectangle 37" o:spid="_x0000_s1031" style="position:absolute;margin-left:0;margin-top:8.6pt;width:476.25pt;height:114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" filled="f" strokecolor="#00b050" strokeweight="1pt">
                <v:stroke dashstyle="1 1"/>
                <v:textbox>
                  <w:txbxContent>
                    <w:p w14:paraId="76B2239E" w14:textId="0EAEFC05" w:rsidR="001523D3" w:rsidRPr="00BD5C7F" w:rsidRDefault="001523D3" w:rsidP="001523D3">
                      <w:pPr>
                        <w:spacing w:after="0" w:line="480" w:lineRule="auto"/>
                        <w:rPr>
                          <w:rFonts w:ascii="Arial" w:eastAsia="Arial" w:hAnsi="Arial" w:cs="Arial"/>
                          <w:sz w:val="24"/>
                          <w:szCs w:val="24"/>
                        </w:rPr>
                      </w:pPr>
                      <w:r w:rsidRPr="00BD5C7F">
                        <w:rPr>
                          <w:rFonts w:ascii="Arial" w:eastAsia="Arial" w:hAnsi="Arial" w:cs="Arial"/>
                          <w:color w:val="000000"/>
                          <w:sz w:val="24"/>
                          <w:szCs w:val="24"/>
                        </w:rPr>
                        <w:t>Reflective box: I am aware that I have also experienced extreme emotions and thoughts with not feeling as though I am doing enough when others are experiencing difficult times, despite always trying my best so I wondered whether this affected my internalisation of Lilac's story at all.</w:t>
                      </w:r>
                    </w:p>
                    <w:p w14:paraId="49FD2C40" w14:textId="77777777" w:rsidR="001523D3" w:rsidRDefault="001523D3" w:rsidP="001523D3"/>
                  </w:txbxContent>
                </v:textbox>
                <w10:wrap anchorx="margin"/>
              </v:rect>
            </w:pict>
          </mc:Fallback>
        </mc:AlternateContent>
      </w:r>
    </w:p>
    <w:p w14:paraId="6A78F76D" w14:textId="26AF165E" w:rsidR="001523D3" w:rsidRPr="003F5281" w:rsidRDefault="001523D3" w:rsidP="00DD40C9">
      <w:pPr>
        <w:spacing w:after="0" w:line="480" w:lineRule="auto"/>
        <w:rPr>
          <w:rFonts w:ascii="Arial" w:eastAsia="Arial" w:hAnsi="Arial" w:cs="Arial"/>
          <w:sz w:val="24"/>
          <w:szCs w:val="24"/>
        </w:rPr>
      </w:pPr>
    </w:p>
    <w:p w14:paraId="7B990A40" w14:textId="56B894C9" w:rsidR="001523D3" w:rsidRPr="003F5281" w:rsidRDefault="001523D3" w:rsidP="00DD40C9">
      <w:pPr>
        <w:spacing w:after="0" w:line="480" w:lineRule="auto"/>
        <w:rPr>
          <w:rFonts w:ascii="Arial" w:eastAsia="Arial" w:hAnsi="Arial" w:cs="Arial"/>
          <w:sz w:val="24"/>
          <w:szCs w:val="24"/>
        </w:rPr>
      </w:pPr>
    </w:p>
    <w:p w14:paraId="627237E9" w14:textId="77777777" w:rsidR="009F7481" w:rsidRPr="003F5281" w:rsidRDefault="009F7481" w:rsidP="00DD40C9">
      <w:pPr>
        <w:spacing w:after="0" w:line="480" w:lineRule="auto"/>
        <w:rPr>
          <w:rFonts w:ascii="Arial" w:eastAsia="Arial" w:hAnsi="Arial" w:cs="Arial"/>
          <w:sz w:val="24"/>
          <w:szCs w:val="24"/>
        </w:rPr>
      </w:pPr>
    </w:p>
    <w:p w14:paraId="3AFC1CA8" w14:textId="77777777" w:rsidR="009F7481" w:rsidRPr="003F5281" w:rsidRDefault="009F7481" w:rsidP="00DD40C9">
      <w:pPr>
        <w:spacing w:after="0" w:line="480" w:lineRule="auto"/>
        <w:rPr>
          <w:rFonts w:ascii="Arial" w:eastAsia="Arial" w:hAnsi="Arial" w:cs="Arial"/>
          <w:sz w:val="24"/>
          <w:szCs w:val="24"/>
          <w:highlight w:val="magenta"/>
        </w:rPr>
      </w:pPr>
    </w:p>
    <w:p w14:paraId="74E43830" w14:textId="2C1A0C47" w:rsidR="009F7481" w:rsidRPr="003F5281" w:rsidRDefault="007A5E5B"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t>5.2.</w:t>
      </w:r>
      <w:r w:rsidR="00AA5A17" w:rsidRPr="003F5281">
        <w:rPr>
          <w:rFonts w:ascii="Arial" w:eastAsia="Arial" w:hAnsi="Arial" w:cs="Arial"/>
          <w:b/>
          <w:i/>
          <w:sz w:val="24"/>
          <w:szCs w:val="24"/>
        </w:rPr>
        <w:t>3</w:t>
      </w:r>
      <w:r w:rsidRPr="003F5281">
        <w:rPr>
          <w:rFonts w:ascii="Arial" w:eastAsia="Arial" w:hAnsi="Arial" w:cs="Arial"/>
          <w:b/>
          <w:i/>
          <w:sz w:val="24"/>
          <w:szCs w:val="24"/>
        </w:rPr>
        <w:t xml:space="preserve"> </w:t>
      </w:r>
      <w:r w:rsidR="009F7481" w:rsidRPr="003F5281">
        <w:rPr>
          <w:rFonts w:ascii="Arial" w:eastAsia="Arial" w:hAnsi="Arial" w:cs="Arial"/>
          <w:b/>
          <w:i/>
          <w:sz w:val="24"/>
          <w:szCs w:val="24"/>
        </w:rPr>
        <w:t>"And it just takes one conversation with a teacher who doesn't understand it doesn't have experience one negative conversation, and then it puts people off in reaching out again, like"</w:t>
      </w:r>
      <w:r w:rsidR="007D7F23" w:rsidRPr="003F5281">
        <w:rPr>
          <w:rFonts w:ascii="Arial" w:eastAsia="Arial" w:hAnsi="Arial" w:cs="Arial"/>
          <w:b/>
          <w:i/>
          <w:sz w:val="24"/>
          <w:szCs w:val="24"/>
        </w:rPr>
        <w:t xml:space="preserve"> (</w:t>
      </w:r>
      <w:r w:rsidR="00DB12B5" w:rsidRPr="003F5281">
        <w:rPr>
          <w:rFonts w:ascii="Arial" w:eastAsia="Arial" w:hAnsi="Arial" w:cs="Arial"/>
          <w:b/>
          <w:i/>
          <w:sz w:val="24"/>
          <w:szCs w:val="24"/>
        </w:rPr>
        <w:t xml:space="preserve">I, </w:t>
      </w:r>
      <w:r w:rsidR="007D7F23" w:rsidRPr="003F5281">
        <w:rPr>
          <w:rFonts w:ascii="Arial" w:eastAsia="Arial" w:hAnsi="Arial" w:cs="Arial"/>
          <w:b/>
          <w:i/>
          <w:sz w:val="24"/>
          <w:szCs w:val="24"/>
        </w:rPr>
        <w:t>353-355)</w:t>
      </w:r>
    </w:p>
    <w:p w14:paraId="724C7D80" w14:textId="77777777" w:rsidR="009F7481" w:rsidRPr="003F5281" w:rsidRDefault="009F7481" w:rsidP="00DD40C9">
      <w:pPr>
        <w:spacing w:after="0" w:line="480" w:lineRule="auto"/>
        <w:rPr>
          <w:rFonts w:ascii="Arial" w:eastAsia="Arial" w:hAnsi="Arial" w:cs="Arial"/>
          <w:sz w:val="24"/>
          <w:szCs w:val="24"/>
        </w:rPr>
      </w:pPr>
    </w:p>
    <w:p w14:paraId="7B777F46" w14:textId="023D1EBE" w:rsidR="009F7481" w:rsidRPr="003F5281" w:rsidRDefault="00C24A62" w:rsidP="00DD40C9">
      <w:pPr>
        <w:spacing w:after="0" w:line="480" w:lineRule="auto"/>
        <w:rPr>
          <w:rFonts w:ascii="Arial" w:eastAsia="Arial" w:hAnsi="Arial" w:cs="Arial"/>
          <w:sz w:val="24"/>
          <w:szCs w:val="24"/>
        </w:rPr>
      </w:pPr>
      <w:r w:rsidRPr="003F5281">
        <w:rPr>
          <w:rFonts w:ascii="Arial" w:eastAsia="Arial" w:hAnsi="Arial" w:cs="Arial"/>
          <w:sz w:val="24"/>
          <w:szCs w:val="24"/>
        </w:rPr>
        <w:t>I sensed a voice of blame and frustration</w:t>
      </w:r>
      <w:r w:rsidR="0091652C" w:rsidRPr="003F5281">
        <w:rPr>
          <w:rFonts w:ascii="Arial" w:eastAsia="Arial" w:hAnsi="Arial" w:cs="Arial"/>
          <w:sz w:val="24"/>
          <w:szCs w:val="24"/>
        </w:rPr>
        <w:t xml:space="preserve"> and the power of conversation</w:t>
      </w:r>
      <w:r w:rsidRPr="003F5281">
        <w:rPr>
          <w:rFonts w:ascii="Arial" w:eastAsia="Arial" w:hAnsi="Arial" w:cs="Arial"/>
          <w:sz w:val="24"/>
          <w:szCs w:val="24"/>
        </w:rPr>
        <w:t xml:space="preserve"> f</w:t>
      </w:r>
      <w:r w:rsidR="00B671E4" w:rsidRPr="003F5281">
        <w:rPr>
          <w:rFonts w:ascii="Arial" w:eastAsia="Arial" w:hAnsi="Arial" w:cs="Arial"/>
          <w:sz w:val="24"/>
          <w:szCs w:val="24"/>
        </w:rPr>
        <w:t>or</w:t>
      </w:r>
      <w:r w:rsidRPr="003F5281">
        <w:rPr>
          <w:rFonts w:ascii="Arial" w:eastAsia="Arial" w:hAnsi="Arial" w:cs="Arial"/>
          <w:sz w:val="24"/>
          <w:szCs w:val="24"/>
        </w:rPr>
        <w:t xml:space="preserve"> Lilac, within this quote. </w:t>
      </w:r>
      <w:r w:rsidR="009F7481" w:rsidRPr="003F5281">
        <w:rPr>
          <w:rFonts w:ascii="Arial" w:eastAsia="Arial" w:hAnsi="Arial" w:cs="Arial"/>
          <w:sz w:val="24"/>
          <w:szCs w:val="24"/>
        </w:rPr>
        <w:t>After Lilac ha</w:t>
      </w:r>
      <w:r w:rsidR="00B671E4" w:rsidRPr="003F5281">
        <w:rPr>
          <w:rFonts w:ascii="Arial" w:eastAsia="Arial" w:hAnsi="Arial" w:cs="Arial"/>
          <w:sz w:val="24"/>
          <w:szCs w:val="24"/>
        </w:rPr>
        <w:t>d</w:t>
      </w:r>
      <w:r w:rsidR="009F7481" w:rsidRPr="003F5281">
        <w:rPr>
          <w:rFonts w:ascii="Arial" w:eastAsia="Arial" w:hAnsi="Arial" w:cs="Arial"/>
          <w:sz w:val="24"/>
          <w:szCs w:val="24"/>
        </w:rPr>
        <w:t xml:space="preserve"> reached out to certain people, </w:t>
      </w:r>
      <w:r w:rsidR="006A5DFC" w:rsidRPr="003F5281">
        <w:rPr>
          <w:rFonts w:ascii="Arial" w:eastAsia="Arial" w:hAnsi="Arial" w:cs="Arial"/>
          <w:sz w:val="24"/>
          <w:szCs w:val="24"/>
        </w:rPr>
        <w:t xml:space="preserve">she </w:t>
      </w:r>
      <w:r w:rsidR="009F7481" w:rsidRPr="003F5281">
        <w:rPr>
          <w:rFonts w:ascii="Arial" w:eastAsia="Arial" w:hAnsi="Arial" w:cs="Arial"/>
          <w:sz w:val="24"/>
          <w:szCs w:val="24"/>
        </w:rPr>
        <w:t xml:space="preserve">highlights how depending on how this experience went, this would determine whether people would reach out for support again. Lilac generalised this statement by using the word </w:t>
      </w:r>
      <w:r w:rsidR="001523D3" w:rsidRPr="003F5281">
        <w:rPr>
          <w:rFonts w:ascii="Arial" w:eastAsia="Arial" w:hAnsi="Arial" w:cs="Arial"/>
          <w:sz w:val="24"/>
          <w:szCs w:val="24"/>
        </w:rPr>
        <w:t>“</w:t>
      </w:r>
      <w:r w:rsidR="009F7481" w:rsidRPr="003F5281">
        <w:rPr>
          <w:rFonts w:ascii="Arial" w:eastAsia="Arial" w:hAnsi="Arial" w:cs="Arial"/>
          <w:i/>
          <w:iCs/>
          <w:sz w:val="24"/>
          <w:szCs w:val="24"/>
        </w:rPr>
        <w:t>people</w:t>
      </w:r>
      <w:r w:rsidR="001523D3" w:rsidRPr="003F5281">
        <w:rPr>
          <w:rFonts w:ascii="Arial" w:eastAsia="Arial" w:hAnsi="Arial" w:cs="Arial"/>
          <w:sz w:val="24"/>
          <w:szCs w:val="24"/>
        </w:rPr>
        <w:t xml:space="preserve">” </w:t>
      </w:r>
      <w:r w:rsidR="009F7481" w:rsidRPr="003F5281">
        <w:rPr>
          <w:rFonts w:ascii="Arial" w:eastAsia="Arial" w:hAnsi="Arial" w:cs="Arial"/>
          <w:sz w:val="24"/>
          <w:szCs w:val="24"/>
        </w:rPr>
        <w:t xml:space="preserve">so I wondered whether </w:t>
      </w:r>
      <w:r w:rsidR="0091652C" w:rsidRPr="003F5281">
        <w:rPr>
          <w:rFonts w:ascii="Arial" w:eastAsia="Arial" w:hAnsi="Arial" w:cs="Arial"/>
          <w:sz w:val="24"/>
          <w:szCs w:val="24"/>
        </w:rPr>
        <w:t xml:space="preserve">Lilac felt she was not the only </w:t>
      </w:r>
      <w:r w:rsidR="00B671E4" w:rsidRPr="003F5281">
        <w:rPr>
          <w:rFonts w:ascii="Arial" w:eastAsia="Arial" w:hAnsi="Arial" w:cs="Arial"/>
          <w:sz w:val="24"/>
          <w:szCs w:val="24"/>
        </w:rPr>
        <w:t>person</w:t>
      </w:r>
      <w:r w:rsidR="00F25FB6" w:rsidRPr="003F5281">
        <w:rPr>
          <w:rFonts w:ascii="Arial" w:eastAsia="Arial" w:hAnsi="Arial" w:cs="Arial"/>
          <w:sz w:val="24"/>
          <w:szCs w:val="24"/>
        </w:rPr>
        <w:t xml:space="preserve"> </w:t>
      </w:r>
      <w:r w:rsidR="0091652C" w:rsidRPr="003F5281">
        <w:rPr>
          <w:rFonts w:ascii="Arial" w:eastAsia="Arial" w:hAnsi="Arial" w:cs="Arial"/>
          <w:sz w:val="24"/>
          <w:szCs w:val="24"/>
        </w:rPr>
        <w:t xml:space="preserve">to have </w:t>
      </w:r>
      <w:r w:rsidR="0091652C" w:rsidRPr="003F5281">
        <w:rPr>
          <w:rFonts w:ascii="Arial" w:eastAsia="Arial" w:hAnsi="Arial" w:cs="Arial"/>
          <w:sz w:val="24"/>
          <w:szCs w:val="24"/>
        </w:rPr>
        <w:lastRenderedPageBreak/>
        <w:t>experienced this</w:t>
      </w:r>
      <w:r w:rsidR="009F7481" w:rsidRPr="003F5281">
        <w:rPr>
          <w:rFonts w:ascii="Arial" w:eastAsia="Arial" w:hAnsi="Arial" w:cs="Arial"/>
          <w:sz w:val="24"/>
          <w:szCs w:val="24"/>
        </w:rPr>
        <w:t xml:space="preserve">. Lilac spoke about how the phrasing </w:t>
      </w:r>
      <w:r w:rsidRPr="003F5281">
        <w:rPr>
          <w:rFonts w:ascii="Arial" w:eastAsia="Arial" w:hAnsi="Arial" w:cs="Arial"/>
          <w:sz w:val="24"/>
          <w:szCs w:val="24"/>
        </w:rPr>
        <w:t xml:space="preserve">and language </w:t>
      </w:r>
      <w:r w:rsidR="009F7481" w:rsidRPr="003F5281">
        <w:rPr>
          <w:rFonts w:ascii="Arial" w:eastAsia="Arial" w:hAnsi="Arial" w:cs="Arial"/>
          <w:sz w:val="24"/>
          <w:szCs w:val="24"/>
        </w:rPr>
        <w:t xml:space="preserve">within situations resulted in her not reaching out for support, specifically </w:t>
      </w:r>
      <w:r w:rsidR="001523D3" w:rsidRPr="003F5281">
        <w:rPr>
          <w:rFonts w:ascii="Arial" w:eastAsia="Arial" w:hAnsi="Arial" w:cs="Arial"/>
          <w:sz w:val="24"/>
          <w:szCs w:val="24"/>
        </w:rPr>
        <w:t>saying</w:t>
      </w:r>
      <w:r w:rsidR="009F7481" w:rsidRPr="003F5281">
        <w:rPr>
          <w:rFonts w:ascii="Arial" w:eastAsia="Arial" w:hAnsi="Arial" w:cs="Arial"/>
          <w:sz w:val="24"/>
          <w:szCs w:val="24"/>
        </w:rPr>
        <w:t xml:space="preserve">, </w:t>
      </w:r>
      <w:r w:rsidR="001523D3" w:rsidRPr="003F5281">
        <w:rPr>
          <w:rFonts w:ascii="Arial" w:eastAsia="Arial" w:hAnsi="Arial" w:cs="Arial"/>
          <w:sz w:val="24"/>
          <w:szCs w:val="24"/>
        </w:rPr>
        <w:t>“</w:t>
      </w:r>
      <w:r w:rsidR="009F7481" w:rsidRPr="003F5281">
        <w:rPr>
          <w:rFonts w:ascii="Arial" w:eastAsia="Arial" w:hAnsi="Arial" w:cs="Arial"/>
          <w:i/>
          <w:iCs/>
          <w:sz w:val="24"/>
          <w:szCs w:val="24"/>
        </w:rPr>
        <w:t>like the way it's been phrased has like stopped me from getting support</w:t>
      </w:r>
      <w:r w:rsidR="009F7481" w:rsidRPr="003F5281">
        <w:rPr>
          <w:rFonts w:ascii="Arial" w:eastAsia="Arial" w:hAnsi="Arial" w:cs="Arial"/>
          <w:sz w:val="24"/>
          <w:szCs w:val="24"/>
        </w:rPr>
        <w:t>”</w:t>
      </w:r>
      <w:r w:rsidR="001523D3" w:rsidRPr="003F5281">
        <w:rPr>
          <w:rFonts w:ascii="Arial" w:eastAsia="Arial" w:hAnsi="Arial" w:cs="Arial"/>
          <w:sz w:val="24"/>
          <w:szCs w:val="24"/>
        </w:rPr>
        <w:t xml:space="preserve"> (I, 381-382)</w:t>
      </w:r>
      <w:r w:rsidR="009F7481" w:rsidRPr="003F5281">
        <w:rPr>
          <w:rFonts w:ascii="Arial" w:eastAsia="Arial" w:hAnsi="Arial" w:cs="Arial"/>
          <w:sz w:val="24"/>
          <w:szCs w:val="24"/>
        </w:rPr>
        <w:t>.</w:t>
      </w:r>
    </w:p>
    <w:p w14:paraId="325A904C" w14:textId="77777777" w:rsidR="009F7481" w:rsidRPr="003F5281" w:rsidRDefault="009F7481" w:rsidP="00DD40C9">
      <w:pPr>
        <w:spacing w:after="0" w:line="480" w:lineRule="auto"/>
        <w:rPr>
          <w:rFonts w:ascii="Arial" w:eastAsia="Arial" w:hAnsi="Arial" w:cs="Arial"/>
          <w:sz w:val="24"/>
          <w:szCs w:val="24"/>
        </w:rPr>
      </w:pPr>
    </w:p>
    <w:p w14:paraId="575E94CA" w14:textId="3B1C7C28"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One experience Lilac had, she explained how "</w:t>
      </w:r>
      <w:r w:rsidRPr="003F5281">
        <w:rPr>
          <w:rFonts w:ascii="Arial" w:eastAsia="Arial" w:hAnsi="Arial" w:cs="Arial"/>
          <w:i/>
          <w:iCs/>
          <w:sz w:val="24"/>
          <w:szCs w:val="24"/>
        </w:rPr>
        <w:t>And just like when someone's reaching out for support, because it's that bad, and then being told to go on a walk or like, put some music on, and like, I'm sure that they would have tried that</w:t>
      </w:r>
      <w:r w:rsidRPr="003F5281">
        <w:rPr>
          <w:rFonts w:ascii="Arial" w:eastAsia="Arial" w:hAnsi="Arial" w:cs="Arial"/>
          <w:sz w:val="24"/>
          <w:szCs w:val="24"/>
        </w:rPr>
        <w:t>"</w:t>
      </w:r>
      <w:r w:rsidR="001523D3" w:rsidRPr="003F5281">
        <w:rPr>
          <w:rFonts w:ascii="Arial" w:eastAsia="Arial" w:hAnsi="Arial" w:cs="Arial"/>
          <w:sz w:val="24"/>
          <w:szCs w:val="24"/>
        </w:rPr>
        <w:t xml:space="preserve"> (I, 393-395)</w:t>
      </w:r>
      <w:r w:rsidRPr="003F5281">
        <w:rPr>
          <w:rFonts w:ascii="Arial" w:eastAsia="Arial" w:hAnsi="Arial" w:cs="Arial"/>
          <w:sz w:val="24"/>
          <w:szCs w:val="24"/>
        </w:rPr>
        <w:t xml:space="preserve">. It was clear that </w:t>
      </w:r>
      <w:r w:rsidR="0000403B" w:rsidRPr="003F5281">
        <w:rPr>
          <w:rFonts w:ascii="Arial" w:eastAsia="Arial" w:hAnsi="Arial" w:cs="Arial"/>
          <w:sz w:val="24"/>
          <w:szCs w:val="24"/>
        </w:rPr>
        <w:t>the suggestion of support</w:t>
      </w:r>
      <w:r w:rsidRPr="003F5281">
        <w:rPr>
          <w:rFonts w:ascii="Arial" w:eastAsia="Arial" w:hAnsi="Arial" w:cs="Arial"/>
          <w:sz w:val="24"/>
          <w:szCs w:val="24"/>
        </w:rPr>
        <w:t xml:space="preserve"> such </w:t>
      </w:r>
      <w:r w:rsidR="0000403B" w:rsidRPr="003F5281">
        <w:rPr>
          <w:rFonts w:ascii="Arial" w:eastAsia="Arial" w:hAnsi="Arial" w:cs="Arial"/>
          <w:sz w:val="24"/>
          <w:szCs w:val="24"/>
        </w:rPr>
        <w:t>as</w:t>
      </w:r>
      <w:r w:rsidR="00DD40C9" w:rsidRPr="003F5281">
        <w:rPr>
          <w:rFonts w:ascii="Arial" w:eastAsia="Arial" w:hAnsi="Arial" w:cs="Arial"/>
          <w:sz w:val="24"/>
          <w:szCs w:val="24"/>
        </w:rPr>
        <w:t xml:space="preserve"> </w:t>
      </w:r>
      <w:r w:rsidR="00DD40C9" w:rsidRPr="003F5281">
        <w:rPr>
          <w:rFonts w:ascii="Arial" w:eastAsia="Arial" w:hAnsi="Arial" w:cs="Arial"/>
          <w:i/>
          <w:iCs/>
          <w:sz w:val="24"/>
          <w:szCs w:val="24"/>
        </w:rPr>
        <w:t>“</w:t>
      </w:r>
      <w:r w:rsidR="0000403B" w:rsidRPr="003F5281">
        <w:rPr>
          <w:rFonts w:ascii="Arial" w:eastAsia="Arial" w:hAnsi="Arial" w:cs="Arial"/>
          <w:i/>
          <w:iCs/>
          <w:sz w:val="24"/>
          <w:szCs w:val="24"/>
        </w:rPr>
        <w:t>go</w:t>
      </w:r>
      <w:r w:rsidRPr="003F5281">
        <w:rPr>
          <w:rFonts w:ascii="Arial" w:eastAsia="Arial" w:hAnsi="Arial" w:cs="Arial"/>
          <w:i/>
          <w:iCs/>
          <w:sz w:val="24"/>
          <w:szCs w:val="24"/>
        </w:rPr>
        <w:t xml:space="preserve"> on a walk, put music on</w:t>
      </w:r>
      <w:r w:rsidR="001523D3" w:rsidRPr="003F5281">
        <w:rPr>
          <w:rFonts w:ascii="Arial" w:eastAsia="Arial" w:hAnsi="Arial" w:cs="Arial"/>
          <w:i/>
          <w:iCs/>
          <w:sz w:val="24"/>
          <w:szCs w:val="24"/>
        </w:rPr>
        <w:t>”</w:t>
      </w:r>
      <w:r w:rsidRPr="003F5281">
        <w:rPr>
          <w:rFonts w:ascii="Arial" w:eastAsia="Arial" w:hAnsi="Arial" w:cs="Arial"/>
          <w:sz w:val="24"/>
          <w:szCs w:val="24"/>
        </w:rPr>
        <w:t xml:space="preserve"> </w:t>
      </w:r>
      <w:r w:rsidR="0000403B" w:rsidRPr="003F5281">
        <w:rPr>
          <w:rFonts w:ascii="Arial" w:eastAsia="Arial" w:hAnsi="Arial" w:cs="Arial"/>
          <w:sz w:val="24"/>
          <w:szCs w:val="24"/>
        </w:rPr>
        <w:t xml:space="preserve">(I, 394) </w:t>
      </w:r>
      <w:r w:rsidRPr="003F5281">
        <w:rPr>
          <w:rFonts w:ascii="Arial" w:eastAsia="Arial" w:hAnsi="Arial" w:cs="Arial"/>
          <w:sz w:val="24"/>
          <w:szCs w:val="24"/>
        </w:rPr>
        <w:t>were considered quite unhelpful in situations where Lilac reached out for support. For Lilac, it was</w:t>
      </w:r>
      <w:r w:rsidR="00F25FB6" w:rsidRPr="003F5281">
        <w:rPr>
          <w:rFonts w:ascii="Arial" w:eastAsia="Arial" w:hAnsi="Arial" w:cs="Arial"/>
          <w:sz w:val="24"/>
          <w:szCs w:val="24"/>
        </w:rPr>
        <w:t xml:space="preserve"> also</w:t>
      </w:r>
      <w:r w:rsidRPr="003F5281">
        <w:rPr>
          <w:rFonts w:ascii="Arial" w:eastAsia="Arial" w:hAnsi="Arial" w:cs="Arial"/>
          <w:sz w:val="24"/>
          <w:szCs w:val="24"/>
        </w:rPr>
        <w:t xml:space="preserve"> more helpful when she was involved in the decisions as opposed to advised. Lilac shared some of her negative experiences when reaching out and refers to some of the meanings she made about these negative experiences. </w:t>
      </w:r>
    </w:p>
    <w:p w14:paraId="627EF9C6" w14:textId="77777777" w:rsidR="009F7481" w:rsidRPr="003F5281" w:rsidRDefault="009F7481" w:rsidP="00DD40C9">
      <w:pPr>
        <w:spacing w:after="0" w:line="480" w:lineRule="auto"/>
        <w:rPr>
          <w:rFonts w:ascii="Arial" w:eastAsia="Arial" w:hAnsi="Arial" w:cs="Arial"/>
          <w:sz w:val="24"/>
          <w:szCs w:val="24"/>
        </w:rPr>
      </w:pPr>
    </w:p>
    <w:p w14:paraId="3C410C74" w14:textId="75F723C3" w:rsidR="009F7481" w:rsidRPr="003F5281" w:rsidRDefault="00DD40C9"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t>
      </w:r>
      <w:r w:rsidR="009F7481" w:rsidRPr="003F5281">
        <w:rPr>
          <w:rFonts w:ascii="Arial" w:eastAsia="Arial" w:hAnsi="Arial" w:cs="Arial"/>
          <w:b/>
          <w:i/>
          <w:sz w:val="24"/>
          <w:szCs w:val="24"/>
        </w:rPr>
        <w:t>I don't know why. </w:t>
      </w:r>
    </w:p>
    <w:p w14:paraId="26878AB8"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still felt like </w:t>
      </w:r>
    </w:p>
    <w:p w14:paraId="38E180BF"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felt quite undermined</w:t>
      </w:r>
    </w:p>
    <w:p w14:paraId="3E14F94D"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was having panic attacks</w:t>
      </w:r>
    </w:p>
    <w:p w14:paraId="45ACD79D"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don't think you'd be able to cope</w:t>
      </w:r>
    </w:p>
    <w:p w14:paraId="12D8774E"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why have I not been picked up </w:t>
      </w:r>
    </w:p>
    <w:p w14:paraId="1565B9F0"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just wanted</w:t>
      </w:r>
    </w:p>
    <w:p w14:paraId="7A9AF46A"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have fought</w:t>
      </w:r>
    </w:p>
    <w:p w14:paraId="259F8A9C"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felt like I wasn't taken seriously.</w:t>
      </w:r>
    </w:p>
    <w:p w14:paraId="74953F23"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was struggling with like, suicidal urges</w:t>
      </w:r>
    </w:p>
    <w:p w14:paraId="1CA411F6"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said, I'm just like, really been struggling</w:t>
      </w:r>
    </w:p>
    <w:p w14:paraId="5D51C1BD" w14:textId="2C0B06FA"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lastRenderedPageBreak/>
        <w:t xml:space="preserve">he asked me if I'd had breakfast </w:t>
      </w:r>
    </w:p>
    <w:p w14:paraId="2482526B" w14:textId="7FC01A06"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like I kind of laughed it, not laughed it off</w:t>
      </w:r>
      <w:r w:rsidR="00DD40C9" w:rsidRPr="003F5281">
        <w:rPr>
          <w:rFonts w:ascii="Arial" w:eastAsia="Arial" w:hAnsi="Arial" w:cs="Arial"/>
          <w:b/>
          <w:i/>
          <w:sz w:val="24"/>
          <w:szCs w:val="24"/>
        </w:rPr>
        <w:t>”</w:t>
      </w:r>
      <w:r w:rsidRPr="003F5281">
        <w:rPr>
          <w:rFonts w:ascii="Arial" w:eastAsia="Arial" w:hAnsi="Arial" w:cs="Arial"/>
          <w:b/>
          <w:i/>
          <w:sz w:val="24"/>
          <w:szCs w:val="24"/>
        </w:rPr>
        <w:t>.</w:t>
      </w:r>
      <w:r w:rsidR="00562D3C" w:rsidRPr="003F5281">
        <w:rPr>
          <w:rFonts w:ascii="Arial" w:eastAsia="Arial" w:hAnsi="Arial" w:cs="Arial"/>
          <w:b/>
          <w:i/>
          <w:sz w:val="24"/>
          <w:szCs w:val="24"/>
        </w:rPr>
        <w:t xml:space="preserve"> (I, 357-418)</w:t>
      </w:r>
    </w:p>
    <w:p w14:paraId="36A095C8" w14:textId="77777777" w:rsidR="009F7481" w:rsidRPr="003F5281" w:rsidRDefault="009F7481" w:rsidP="00DD40C9">
      <w:pPr>
        <w:spacing w:after="0" w:line="480" w:lineRule="auto"/>
        <w:rPr>
          <w:rFonts w:ascii="Arial" w:eastAsia="Arial" w:hAnsi="Arial" w:cs="Arial"/>
          <w:sz w:val="24"/>
          <w:szCs w:val="24"/>
        </w:rPr>
      </w:pPr>
    </w:p>
    <w:p w14:paraId="499EFB5D" w14:textId="16959916"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There was a time for Lilac when she reached out to the </w:t>
      </w:r>
      <w:r w:rsidR="00C24A62" w:rsidRPr="003F5281">
        <w:rPr>
          <w:rFonts w:ascii="Arial" w:eastAsia="Arial" w:hAnsi="Arial" w:cs="Arial"/>
          <w:sz w:val="24"/>
          <w:szCs w:val="24"/>
        </w:rPr>
        <w:t>general practitioner (GP)</w:t>
      </w:r>
      <w:r w:rsidRPr="003F5281">
        <w:rPr>
          <w:rFonts w:ascii="Arial" w:eastAsia="Arial" w:hAnsi="Arial" w:cs="Arial"/>
          <w:sz w:val="24"/>
          <w:szCs w:val="24"/>
        </w:rPr>
        <w:t xml:space="preserve"> due to suicidal urges. Lilac received support from a </w:t>
      </w:r>
      <w:r w:rsidR="00C24A62" w:rsidRPr="003F5281">
        <w:rPr>
          <w:rFonts w:ascii="Arial" w:eastAsia="Arial" w:hAnsi="Arial" w:cs="Arial"/>
          <w:sz w:val="24"/>
          <w:szCs w:val="24"/>
        </w:rPr>
        <w:t>usual</w:t>
      </w:r>
      <w:r w:rsidRPr="003F5281">
        <w:rPr>
          <w:rFonts w:ascii="Arial" w:eastAsia="Arial" w:hAnsi="Arial" w:cs="Arial"/>
          <w:sz w:val="24"/>
          <w:szCs w:val="24"/>
        </w:rPr>
        <w:t xml:space="preserve"> GP but on this occasion, they were </w:t>
      </w:r>
      <w:r w:rsidR="00CF0633" w:rsidRPr="003F5281">
        <w:rPr>
          <w:rFonts w:ascii="Arial" w:eastAsia="Arial" w:hAnsi="Arial" w:cs="Arial"/>
          <w:sz w:val="24"/>
          <w:szCs w:val="24"/>
        </w:rPr>
        <w:t>unavailable</w:t>
      </w:r>
      <w:r w:rsidRPr="003F5281">
        <w:rPr>
          <w:rFonts w:ascii="Arial" w:eastAsia="Arial" w:hAnsi="Arial" w:cs="Arial"/>
          <w:sz w:val="24"/>
          <w:szCs w:val="24"/>
        </w:rPr>
        <w:t xml:space="preserve">, </w:t>
      </w:r>
      <w:r w:rsidRPr="003F5281">
        <w:rPr>
          <w:rFonts w:ascii="Arial" w:eastAsia="Arial" w:hAnsi="Arial" w:cs="Arial"/>
          <w:i/>
          <w:iCs/>
          <w:sz w:val="24"/>
          <w:szCs w:val="24"/>
        </w:rPr>
        <w:t>"I've always spoken to just this one GP and I was struggling with like, suicidal urges and things like that</w:t>
      </w:r>
      <w:r w:rsidRPr="003F5281">
        <w:rPr>
          <w:rFonts w:ascii="Arial" w:eastAsia="Arial" w:hAnsi="Arial" w:cs="Arial"/>
          <w:sz w:val="24"/>
          <w:szCs w:val="24"/>
        </w:rPr>
        <w:t>"</w:t>
      </w:r>
      <w:r w:rsidR="0000403B" w:rsidRPr="003F5281">
        <w:rPr>
          <w:rFonts w:ascii="Arial" w:eastAsia="Arial" w:hAnsi="Arial" w:cs="Arial"/>
          <w:sz w:val="24"/>
          <w:szCs w:val="24"/>
        </w:rPr>
        <w:t xml:space="preserve"> (I, 405)</w:t>
      </w:r>
      <w:r w:rsidRPr="003F5281">
        <w:rPr>
          <w:rFonts w:ascii="Arial" w:eastAsia="Arial" w:hAnsi="Arial" w:cs="Arial"/>
          <w:sz w:val="24"/>
          <w:szCs w:val="24"/>
        </w:rPr>
        <w:t xml:space="preserve">. Support from another GP was provided to Lilac and </w:t>
      </w:r>
      <w:r w:rsidR="00CF0633">
        <w:rPr>
          <w:rFonts w:ascii="Arial" w:eastAsia="Arial" w:hAnsi="Arial" w:cs="Arial"/>
          <w:sz w:val="24"/>
          <w:szCs w:val="24"/>
        </w:rPr>
        <w:t xml:space="preserve">she </w:t>
      </w:r>
      <w:r w:rsidRPr="003F5281">
        <w:rPr>
          <w:rFonts w:ascii="Arial" w:eastAsia="Arial" w:hAnsi="Arial" w:cs="Arial"/>
          <w:sz w:val="24"/>
          <w:szCs w:val="24"/>
        </w:rPr>
        <w:t xml:space="preserve">was asked </w:t>
      </w:r>
      <w:r w:rsidR="0000403B" w:rsidRPr="003F5281">
        <w:rPr>
          <w:rFonts w:ascii="Arial" w:eastAsia="Arial" w:hAnsi="Arial" w:cs="Arial"/>
          <w:sz w:val="24"/>
          <w:szCs w:val="24"/>
        </w:rPr>
        <w:t>“</w:t>
      </w:r>
      <w:r w:rsidRPr="003F5281">
        <w:rPr>
          <w:rFonts w:ascii="Arial" w:eastAsia="Arial" w:hAnsi="Arial" w:cs="Arial"/>
          <w:i/>
          <w:iCs/>
          <w:sz w:val="24"/>
          <w:szCs w:val="24"/>
        </w:rPr>
        <w:t>what do you want to talk about?</w:t>
      </w:r>
      <w:r w:rsidR="0000403B" w:rsidRPr="003F5281">
        <w:rPr>
          <w:rFonts w:ascii="Arial" w:eastAsia="Arial" w:hAnsi="Arial" w:cs="Arial"/>
          <w:sz w:val="24"/>
          <w:szCs w:val="24"/>
        </w:rPr>
        <w:t>” (I, 411).</w:t>
      </w:r>
      <w:r w:rsidRPr="003F5281">
        <w:rPr>
          <w:rFonts w:ascii="Arial" w:eastAsia="Arial" w:hAnsi="Arial" w:cs="Arial"/>
          <w:sz w:val="24"/>
          <w:szCs w:val="24"/>
        </w:rPr>
        <w:t xml:space="preserve"> Lilac described how she had been struggling with suicidal ideation which felt </w:t>
      </w:r>
      <w:r w:rsidR="0000403B" w:rsidRPr="003F5281">
        <w:rPr>
          <w:rFonts w:ascii="Arial" w:eastAsia="Arial" w:hAnsi="Arial" w:cs="Arial"/>
          <w:i/>
          <w:iCs/>
          <w:sz w:val="24"/>
          <w:szCs w:val="24"/>
        </w:rPr>
        <w:t>“</w:t>
      </w:r>
      <w:r w:rsidRPr="003F5281">
        <w:rPr>
          <w:rFonts w:ascii="Arial" w:eastAsia="Arial" w:hAnsi="Arial" w:cs="Arial"/>
          <w:i/>
          <w:iCs/>
          <w:sz w:val="24"/>
          <w:szCs w:val="24"/>
        </w:rPr>
        <w:t>a bit much</w:t>
      </w:r>
      <w:r w:rsidR="0000403B" w:rsidRPr="003F5281">
        <w:rPr>
          <w:rFonts w:ascii="Arial" w:eastAsia="Arial" w:hAnsi="Arial" w:cs="Arial"/>
          <w:sz w:val="24"/>
          <w:szCs w:val="24"/>
        </w:rPr>
        <w:t>” (I, 412)</w:t>
      </w:r>
      <w:r w:rsidR="00C24A62" w:rsidRPr="003F5281">
        <w:rPr>
          <w:rFonts w:ascii="Arial" w:eastAsia="Arial" w:hAnsi="Arial" w:cs="Arial"/>
          <w:sz w:val="24"/>
          <w:szCs w:val="24"/>
        </w:rPr>
        <w:t xml:space="preserve">. </w:t>
      </w:r>
      <w:r w:rsidRPr="003F5281">
        <w:rPr>
          <w:rFonts w:ascii="Arial" w:eastAsia="Arial" w:hAnsi="Arial" w:cs="Arial"/>
          <w:sz w:val="24"/>
          <w:szCs w:val="24"/>
        </w:rPr>
        <w:t xml:space="preserve">Lilac </w:t>
      </w:r>
      <w:r w:rsidR="00C24A62" w:rsidRPr="003F5281">
        <w:rPr>
          <w:rFonts w:ascii="Arial" w:eastAsia="Arial" w:hAnsi="Arial" w:cs="Arial"/>
          <w:sz w:val="24"/>
          <w:szCs w:val="24"/>
        </w:rPr>
        <w:t xml:space="preserve">went on to say </w:t>
      </w:r>
      <w:r w:rsidRPr="003F5281">
        <w:rPr>
          <w:rFonts w:ascii="Arial" w:eastAsia="Arial" w:hAnsi="Arial" w:cs="Arial"/>
          <w:sz w:val="24"/>
          <w:szCs w:val="24"/>
        </w:rPr>
        <w:t>"</w:t>
      </w:r>
      <w:r w:rsidRPr="003F5281">
        <w:rPr>
          <w:rFonts w:ascii="Arial" w:eastAsia="Arial" w:hAnsi="Arial" w:cs="Arial"/>
          <w:i/>
          <w:iCs/>
          <w:sz w:val="24"/>
          <w:szCs w:val="24"/>
        </w:rPr>
        <w:t>And if someone tells you they're suicidal, you should take them seriously</w:t>
      </w:r>
      <w:r w:rsidRPr="003F5281">
        <w:rPr>
          <w:rFonts w:ascii="Arial" w:eastAsia="Arial" w:hAnsi="Arial" w:cs="Arial"/>
          <w:sz w:val="24"/>
          <w:szCs w:val="24"/>
        </w:rPr>
        <w:t>"</w:t>
      </w:r>
      <w:r w:rsidR="00562D3C" w:rsidRPr="003F5281">
        <w:rPr>
          <w:rFonts w:ascii="Arial" w:eastAsia="Arial" w:hAnsi="Arial" w:cs="Arial"/>
          <w:sz w:val="24"/>
          <w:szCs w:val="24"/>
        </w:rPr>
        <w:t xml:space="preserve"> (I, 415-416)</w:t>
      </w:r>
      <w:r w:rsidRPr="003F5281">
        <w:rPr>
          <w:rFonts w:ascii="Arial" w:eastAsia="Arial" w:hAnsi="Arial" w:cs="Arial"/>
          <w:sz w:val="24"/>
          <w:szCs w:val="24"/>
        </w:rPr>
        <w:t xml:space="preserve">. I felt that this was an example for Lilac of when you reach out for support and depending on the outcome and experience of this, this contributes to how </w:t>
      </w:r>
      <w:r w:rsidR="00CF0633">
        <w:rPr>
          <w:rFonts w:ascii="Arial" w:eastAsia="Arial" w:hAnsi="Arial" w:cs="Arial"/>
          <w:sz w:val="24"/>
          <w:szCs w:val="24"/>
        </w:rPr>
        <w:t>individuals</w:t>
      </w:r>
      <w:r w:rsidRPr="003F5281">
        <w:rPr>
          <w:rFonts w:ascii="Arial" w:eastAsia="Arial" w:hAnsi="Arial" w:cs="Arial"/>
          <w:sz w:val="24"/>
          <w:szCs w:val="24"/>
        </w:rPr>
        <w:t xml:space="preserve"> make sense of that support and situation and whether </w:t>
      </w:r>
      <w:r w:rsidR="00CF0633">
        <w:rPr>
          <w:rFonts w:ascii="Arial" w:eastAsia="Arial" w:hAnsi="Arial" w:cs="Arial"/>
          <w:sz w:val="24"/>
          <w:szCs w:val="24"/>
        </w:rPr>
        <w:t>they</w:t>
      </w:r>
      <w:r w:rsidRPr="003F5281">
        <w:rPr>
          <w:rFonts w:ascii="Arial" w:eastAsia="Arial" w:hAnsi="Arial" w:cs="Arial"/>
          <w:sz w:val="24"/>
          <w:szCs w:val="24"/>
        </w:rPr>
        <w:t xml:space="preserve"> would reach out again. </w:t>
      </w:r>
    </w:p>
    <w:p w14:paraId="731DF33A" w14:textId="77777777" w:rsidR="009F7481" w:rsidRPr="003F5281" w:rsidRDefault="009F7481" w:rsidP="00DD40C9">
      <w:pPr>
        <w:spacing w:after="0" w:line="480" w:lineRule="auto"/>
        <w:rPr>
          <w:rFonts w:ascii="Arial" w:eastAsia="Arial" w:hAnsi="Arial" w:cs="Arial"/>
          <w:sz w:val="24"/>
          <w:szCs w:val="24"/>
        </w:rPr>
      </w:pPr>
    </w:p>
    <w:p w14:paraId="5F08ED1B" w14:textId="041EAA33"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Lilac also went on to share how </w:t>
      </w:r>
      <w:r w:rsidR="001523D3" w:rsidRPr="003F5281">
        <w:rPr>
          <w:rFonts w:ascii="Arial" w:eastAsia="Arial" w:hAnsi="Arial" w:cs="Arial"/>
          <w:i/>
          <w:iCs/>
          <w:sz w:val="24"/>
          <w:szCs w:val="24"/>
        </w:rPr>
        <w:t>“</w:t>
      </w:r>
      <w:r w:rsidRPr="003F5281">
        <w:rPr>
          <w:rFonts w:ascii="Arial" w:eastAsia="Arial" w:hAnsi="Arial" w:cs="Arial"/>
          <w:i/>
          <w:iCs/>
          <w:sz w:val="24"/>
          <w:szCs w:val="24"/>
        </w:rPr>
        <w:t>it's like, it winds me up because like, luckily, I like I kind of laughed it, not laughed it off</w:t>
      </w:r>
      <w:r w:rsidR="00DD40C9" w:rsidRPr="003F5281">
        <w:rPr>
          <w:rFonts w:ascii="Arial" w:eastAsia="Arial" w:hAnsi="Arial" w:cs="Arial"/>
          <w:sz w:val="24"/>
          <w:szCs w:val="24"/>
        </w:rPr>
        <w:t xml:space="preserve">” </w:t>
      </w:r>
      <w:r w:rsidR="00562D3C" w:rsidRPr="003F5281">
        <w:rPr>
          <w:rFonts w:ascii="Arial" w:eastAsia="Arial" w:hAnsi="Arial" w:cs="Arial"/>
          <w:sz w:val="24"/>
          <w:szCs w:val="24"/>
        </w:rPr>
        <w:t>(I, 418)</w:t>
      </w:r>
      <w:r w:rsidRPr="003F5281">
        <w:rPr>
          <w:rFonts w:ascii="Arial" w:eastAsia="Arial" w:hAnsi="Arial" w:cs="Arial"/>
          <w:sz w:val="24"/>
          <w:szCs w:val="24"/>
        </w:rPr>
        <w:t xml:space="preserve">. But like, </w:t>
      </w:r>
      <w:r w:rsidR="00552EF0" w:rsidRPr="003F5281">
        <w:rPr>
          <w:rFonts w:ascii="Arial" w:eastAsia="Arial" w:hAnsi="Arial" w:cs="Arial"/>
          <w:i/>
          <w:iCs/>
          <w:sz w:val="24"/>
          <w:szCs w:val="24"/>
        </w:rPr>
        <w:t>“</w:t>
      </w:r>
      <w:r w:rsidRPr="003F5281">
        <w:rPr>
          <w:rFonts w:ascii="Arial" w:eastAsia="Arial" w:hAnsi="Arial" w:cs="Arial"/>
          <w:i/>
          <w:iCs/>
          <w:sz w:val="24"/>
          <w:szCs w:val="24"/>
        </w:rPr>
        <w:t>I could, like, deal with it</w:t>
      </w:r>
      <w:r w:rsidR="001523D3" w:rsidRPr="003F5281">
        <w:rPr>
          <w:rFonts w:ascii="Arial" w:eastAsia="Arial" w:hAnsi="Arial" w:cs="Arial"/>
          <w:i/>
          <w:iCs/>
          <w:sz w:val="24"/>
          <w:szCs w:val="24"/>
        </w:rPr>
        <w:t>”</w:t>
      </w:r>
      <w:r w:rsidR="004D230C" w:rsidRPr="003F5281">
        <w:rPr>
          <w:rFonts w:ascii="Arial" w:eastAsia="Arial" w:hAnsi="Arial" w:cs="Arial"/>
          <w:sz w:val="24"/>
          <w:szCs w:val="24"/>
        </w:rPr>
        <w:t xml:space="preserve"> (I, 148-149)</w:t>
      </w:r>
      <w:r w:rsidR="001523D3" w:rsidRPr="003F5281">
        <w:rPr>
          <w:rFonts w:ascii="Arial" w:eastAsia="Arial" w:hAnsi="Arial" w:cs="Arial"/>
          <w:sz w:val="24"/>
          <w:szCs w:val="24"/>
        </w:rPr>
        <w:t xml:space="preserve">. </w:t>
      </w:r>
      <w:r w:rsidRPr="003F5281">
        <w:rPr>
          <w:rFonts w:ascii="Arial" w:eastAsia="Arial" w:hAnsi="Arial" w:cs="Arial"/>
          <w:sz w:val="24"/>
          <w:szCs w:val="24"/>
        </w:rPr>
        <w:t xml:space="preserve">I sensed the frustration that Lilac felt in response to this situation. I also sensed the strength and resilience within Lilac, as she referred to </w:t>
      </w:r>
      <w:r w:rsidR="0063583F" w:rsidRPr="003F5281">
        <w:rPr>
          <w:rFonts w:ascii="Arial" w:eastAsia="Arial" w:hAnsi="Arial" w:cs="Arial"/>
          <w:i/>
          <w:iCs/>
          <w:sz w:val="24"/>
          <w:szCs w:val="24"/>
        </w:rPr>
        <w:t>“</w:t>
      </w:r>
      <w:r w:rsidR="00C1144D" w:rsidRPr="003F5281">
        <w:rPr>
          <w:rFonts w:ascii="Arial" w:hAnsi="Arial" w:cs="Arial"/>
          <w:i/>
          <w:iCs/>
          <w:sz w:val="24"/>
          <w:szCs w:val="24"/>
        </w:rPr>
        <w:t>I could, like, deal with it</w:t>
      </w:r>
      <w:r w:rsidR="0063583F" w:rsidRPr="003F5281">
        <w:rPr>
          <w:rFonts w:ascii="Arial" w:eastAsia="Arial" w:hAnsi="Arial" w:cs="Arial"/>
          <w:i/>
          <w:iCs/>
          <w:sz w:val="24"/>
          <w:szCs w:val="24"/>
        </w:rPr>
        <w:t>”</w:t>
      </w:r>
      <w:r w:rsidR="00C1144D" w:rsidRPr="003F5281">
        <w:rPr>
          <w:rFonts w:ascii="Arial" w:eastAsia="Arial" w:hAnsi="Arial" w:cs="Arial"/>
          <w:sz w:val="24"/>
          <w:szCs w:val="24"/>
        </w:rPr>
        <w:t xml:space="preserve"> (I,</w:t>
      </w:r>
      <w:r w:rsidR="00562D3C" w:rsidRPr="003F5281">
        <w:rPr>
          <w:rFonts w:ascii="Arial" w:eastAsia="Arial" w:hAnsi="Arial" w:cs="Arial"/>
          <w:sz w:val="24"/>
          <w:szCs w:val="24"/>
        </w:rPr>
        <w:t xml:space="preserve"> </w:t>
      </w:r>
      <w:r w:rsidR="00C1144D" w:rsidRPr="003F5281">
        <w:rPr>
          <w:rFonts w:ascii="Arial" w:eastAsia="Arial" w:hAnsi="Arial" w:cs="Arial"/>
          <w:sz w:val="24"/>
          <w:szCs w:val="24"/>
        </w:rPr>
        <w:t>418-419).</w:t>
      </w:r>
      <w:r w:rsidRPr="003F5281">
        <w:rPr>
          <w:rFonts w:ascii="Arial" w:eastAsia="Arial" w:hAnsi="Arial" w:cs="Arial"/>
          <w:sz w:val="24"/>
          <w:szCs w:val="24"/>
        </w:rPr>
        <w:t xml:space="preserve"> Lilac also spoke about how this could have been a completely different situation, should she not have been able to deal with this, </w:t>
      </w:r>
      <w:r w:rsidRPr="003F5281">
        <w:rPr>
          <w:rFonts w:ascii="Arial" w:eastAsia="Arial" w:hAnsi="Arial" w:cs="Arial"/>
          <w:i/>
          <w:iCs/>
          <w:sz w:val="24"/>
          <w:szCs w:val="24"/>
        </w:rPr>
        <w:t>"that could have been my last step to get support. And I could have, like, I could have easily just gone and attempted suicide"</w:t>
      </w:r>
      <w:r w:rsidR="00562D3C" w:rsidRPr="003F5281">
        <w:rPr>
          <w:rFonts w:ascii="Arial" w:eastAsia="Arial" w:hAnsi="Arial" w:cs="Arial"/>
          <w:sz w:val="24"/>
          <w:szCs w:val="24"/>
        </w:rPr>
        <w:t xml:space="preserve"> (I, 420-421)</w:t>
      </w:r>
      <w:r w:rsidRPr="003F5281">
        <w:rPr>
          <w:rFonts w:ascii="Arial" w:eastAsia="Arial" w:hAnsi="Arial" w:cs="Arial"/>
          <w:sz w:val="24"/>
          <w:szCs w:val="24"/>
        </w:rPr>
        <w:t>.</w:t>
      </w:r>
    </w:p>
    <w:p w14:paraId="4192FBE7" w14:textId="3D2E6A82" w:rsidR="00EA2479" w:rsidRPr="003F5281" w:rsidRDefault="00EA2479" w:rsidP="00DD40C9">
      <w:pPr>
        <w:spacing w:after="0" w:line="480" w:lineRule="auto"/>
        <w:rPr>
          <w:rFonts w:ascii="Arial" w:eastAsia="Arial" w:hAnsi="Arial" w:cs="Arial"/>
          <w:sz w:val="24"/>
          <w:szCs w:val="24"/>
        </w:rPr>
      </w:pPr>
    </w:p>
    <w:p w14:paraId="47BB6298" w14:textId="2A7D4D45" w:rsidR="00B102D1" w:rsidRPr="003F5281" w:rsidRDefault="00B102D1" w:rsidP="00DD40C9">
      <w:pPr>
        <w:spacing w:after="0" w:line="480" w:lineRule="auto"/>
        <w:rPr>
          <w:rFonts w:ascii="Arial" w:eastAsia="Arial" w:hAnsi="Arial" w:cs="Arial"/>
          <w:sz w:val="24"/>
          <w:szCs w:val="24"/>
        </w:rPr>
      </w:pPr>
    </w:p>
    <w:p w14:paraId="07DC4613" w14:textId="38B8D39F" w:rsidR="00B102D1" w:rsidRPr="003F5281" w:rsidRDefault="00DC21C4" w:rsidP="00DD40C9">
      <w:pPr>
        <w:spacing w:after="0" w:line="480" w:lineRule="auto"/>
        <w:rPr>
          <w:rFonts w:ascii="Arial" w:eastAsia="Arial" w:hAnsi="Arial" w:cs="Arial"/>
          <w:sz w:val="24"/>
          <w:szCs w:val="24"/>
        </w:rPr>
      </w:pPr>
      <w:r w:rsidRPr="003F5281">
        <w:rPr>
          <w:rFonts w:ascii="Arial" w:eastAsia="Arial" w:hAnsi="Arial" w:cs="Arial"/>
          <w:noProof/>
          <w:sz w:val="24"/>
          <w:szCs w:val="24"/>
        </w:rPr>
        <w:lastRenderedPageBreak/>
        <mc:AlternateContent>
          <mc:Choice Requires="wps">
            <w:drawing>
              <wp:anchor distT="0" distB="0" distL="114300" distR="114300" simplePos="0" relativeHeight="251670528" behindDoc="0" locked="0" layoutInCell="1" allowOverlap="1" wp14:anchorId="6A9A3648" wp14:editId="1BA6AA99">
                <wp:simplePos x="0" y="0"/>
                <wp:positionH relativeFrom="margin">
                  <wp:align>center</wp:align>
                </wp:positionH>
                <wp:positionV relativeFrom="paragraph">
                  <wp:posOffset>235585</wp:posOffset>
                </wp:positionV>
                <wp:extent cx="6048375" cy="14478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6048375" cy="1447800"/>
                        </a:xfrm>
                        <a:prstGeom prst="rect">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EDDE7A4" w14:textId="62AA8603" w:rsidR="001523D3" w:rsidRPr="00BD5C7F" w:rsidRDefault="001523D3" w:rsidP="001523D3">
                            <w:pPr>
                              <w:spacing w:after="0" w:line="480" w:lineRule="auto"/>
                              <w:rPr>
                                <w:rFonts w:ascii="Arial" w:eastAsia="Arial" w:hAnsi="Arial" w:cs="Arial"/>
                                <w:sz w:val="24"/>
                                <w:szCs w:val="24"/>
                              </w:rPr>
                            </w:pPr>
                            <w:r w:rsidRPr="00BD5C7F">
                              <w:rPr>
                                <w:rFonts w:ascii="Arial" w:eastAsia="Arial" w:hAnsi="Arial" w:cs="Arial"/>
                                <w:color w:val="000000"/>
                                <w:sz w:val="24"/>
                                <w:szCs w:val="24"/>
                              </w:rPr>
                              <w:t xml:space="preserve">Reflective box: I was glad to hear that this was not the outcome for Lilac, but I shared the same thought that this may have been a different outcome for either Lilac or someone else. I also associated extreme pain with the term suicide, which I think may have influenced my response in asking how this felt for Lilac.  </w:t>
                            </w:r>
                          </w:p>
                          <w:p w14:paraId="5293BF83" w14:textId="420C428A" w:rsidR="001523D3" w:rsidRDefault="001523D3" w:rsidP="001523D3">
                            <w:pPr>
                              <w:spacing w:after="0" w:line="48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A3648" id="Rectangle 38" o:spid="_x0000_s1032" style="position:absolute;margin-left:0;margin-top:18.55pt;width:476.25pt;height:11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" filled="f" strokecolor="#00b050" strokeweight="1pt">
                <v:stroke dashstyle="1 1"/>
                <v:textbox>
                  <w:txbxContent>
                    <w:p w14:paraId="1EDDE7A4" w14:textId="62AA8603" w:rsidR="001523D3" w:rsidRPr="00BD5C7F" w:rsidRDefault="001523D3" w:rsidP="001523D3">
                      <w:pPr>
                        <w:spacing w:after="0" w:line="480" w:lineRule="auto"/>
                        <w:rPr>
                          <w:rFonts w:ascii="Arial" w:eastAsia="Arial" w:hAnsi="Arial" w:cs="Arial"/>
                          <w:sz w:val="24"/>
                          <w:szCs w:val="24"/>
                        </w:rPr>
                      </w:pPr>
                      <w:r w:rsidRPr="00BD5C7F">
                        <w:rPr>
                          <w:rFonts w:ascii="Arial" w:eastAsia="Arial" w:hAnsi="Arial" w:cs="Arial"/>
                          <w:color w:val="000000"/>
                          <w:sz w:val="24"/>
                          <w:szCs w:val="24"/>
                        </w:rPr>
                        <w:t xml:space="preserve">Reflective box: I was glad to hear that this was not the outcome for Lilac, but I shared the same thought that this may have been a different outcome for either Lilac or someone else. I also associated extreme pain with the term suicide, which I think may have influenced my response in asking how this felt for Lilac.  </w:t>
                      </w:r>
                    </w:p>
                    <w:p w14:paraId="5293BF83" w14:textId="420C428A" w:rsidR="001523D3" w:rsidRDefault="001523D3" w:rsidP="001523D3">
                      <w:pPr>
                        <w:spacing w:after="0" w:line="480" w:lineRule="auto"/>
                      </w:pPr>
                    </w:p>
                  </w:txbxContent>
                </v:textbox>
                <w10:wrap anchorx="margin"/>
              </v:rect>
            </w:pict>
          </mc:Fallback>
        </mc:AlternateContent>
      </w:r>
    </w:p>
    <w:p w14:paraId="656BBDC9" w14:textId="1CF2F2A8" w:rsidR="001523D3" w:rsidRPr="003F5281" w:rsidRDefault="001523D3" w:rsidP="00DD40C9">
      <w:pPr>
        <w:spacing w:after="0" w:line="480" w:lineRule="auto"/>
        <w:rPr>
          <w:rFonts w:ascii="Arial" w:eastAsia="Arial" w:hAnsi="Arial" w:cs="Arial"/>
          <w:sz w:val="24"/>
          <w:szCs w:val="24"/>
        </w:rPr>
      </w:pPr>
    </w:p>
    <w:p w14:paraId="0A529FBE" w14:textId="5E13C419" w:rsidR="001523D3" w:rsidRPr="003F5281" w:rsidRDefault="001523D3" w:rsidP="00DD40C9">
      <w:pPr>
        <w:spacing w:after="0" w:line="480" w:lineRule="auto"/>
        <w:rPr>
          <w:rFonts w:ascii="Arial" w:eastAsia="Arial" w:hAnsi="Arial" w:cs="Arial"/>
          <w:sz w:val="24"/>
          <w:szCs w:val="24"/>
        </w:rPr>
      </w:pPr>
    </w:p>
    <w:p w14:paraId="6EC6AAD4" w14:textId="77777777" w:rsidR="009F7481" w:rsidRPr="003F5281" w:rsidRDefault="009F7481" w:rsidP="002A7236">
      <w:pPr>
        <w:spacing w:after="0" w:line="480" w:lineRule="auto"/>
        <w:ind w:left="720"/>
        <w:rPr>
          <w:rFonts w:ascii="Arial" w:eastAsia="Arial" w:hAnsi="Arial" w:cs="Arial"/>
          <w:sz w:val="24"/>
          <w:szCs w:val="24"/>
        </w:rPr>
      </w:pPr>
    </w:p>
    <w:p w14:paraId="511B4D9B" w14:textId="77777777" w:rsidR="00DC21C4" w:rsidRDefault="00DC21C4" w:rsidP="002A7236">
      <w:pPr>
        <w:spacing w:after="0" w:line="480" w:lineRule="auto"/>
        <w:ind w:left="720"/>
        <w:rPr>
          <w:rFonts w:ascii="Arial" w:eastAsia="Arial" w:hAnsi="Arial" w:cs="Arial"/>
          <w:b/>
          <w:i/>
          <w:sz w:val="24"/>
          <w:szCs w:val="24"/>
        </w:rPr>
      </w:pPr>
    </w:p>
    <w:p w14:paraId="1A99860D" w14:textId="77777777" w:rsidR="00DC21C4" w:rsidRDefault="00DC21C4" w:rsidP="002A7236">
      <w:pPr>
        <w:spacing w:after="0" w:line="480" w:lineRule="auto"/>
        <w:ind w:left="720"/>
        <w:rPr>
          <w:rFonts w:ascii="Arial" w:eastAsia="Arial" w:hAnsi="Arial" w:cs="Arial"/>
          <w:b/>
          <w:i/>
          <w:sz w:val="24"/>
          <w:szCs w:val="24"/>
        </w:rPr>
      </w:pPr>
    </w:p>
    <w:p w14:paraId="56947695" w14:textId="1F7D079B" w:rsidR="009F7481" w:rsidRPr="003F5281" w:rsidRDefault="007A5E5B"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t>5.2.</w:t>
      </w:r>
      <w:r w:rsidR="00887891" w:rsidRPr="003F5281">
        <w:rPr>
          <w:rFonts w:ascii="Arial" w:eastAsia="Arial" w:hAnsi="Arial" w:cs="Arial"/>
          <w:b/>
          <w:i/>
          <w:sz w:val="24"/>
          <w:szCs w:val="24"/>
        </w:rPr>
        <w:t>4</w:t>
      </w:r>
      <w:r w:rsidRPr="003F5281">
        <w:rPr>
          <w:rFonts w:ascii="Arial" w:eastAsia="Arial" w:hAnsi="Arial" w:cs="Arial"/>
          <w:b/>
          <w:i/>
          <w:sz w:val="24"/>
          <w:szCs w:val="24"/>
        </w:rPr>
        <w:t xml:space="preserve"> </w:t>
      </w:r>
      <w:r w:rsidR="009F7481" w:rsidRPr="003F5281">
        <w:rPr>
          <w:rFonts w:ascii="Arial" w:eastAsia="Arial" w:hAnsi="Arial" w:cs="Arial"/>
          <w:b/>
          <w:i/>
          <w:sz w:val="24"/>
          <w:szCs w:val="24"/>
        </w:rPr>
        <w:t>"So if I went into a situation knowing there was designated mental health support, it made me feel like they were acknowledging that like mental health. Yeah, is a thing"</w:t>
      </w:r>
      <w:r w:rsidR="007D7F23" w:rsidRPr="003F5281">
        <w:rPr>
          <w:rFonts w:ascii="Arial" w:eastAsia="Arial" w:hAnsi="Arial" w:cs="Arial"/>
          <w:b/>
          <w:i/>
          <w:sz w:val="24"/>
          <w:szCs w:val="24"/>
        </w:rPr>
        <w:t xml:space="preserve"> </w:t>
      </w:r>
      <w:r w:rsidR="00E218F7" w:rsidRPr="003F5281">
        <w:rPr>
          <w:rFonts w:ascii="Arial" w:eastAsia="Arial" w:hAnsi="Arial" w:cs="Arial"/>
          <w:b/>
          <w:i/>
          <w:sz w:val="24"/>
          <w:szCs w:val="24"/>
        </w:rPr>
        <w:t xml:space="preserve">(I, </w:t>
      </w:r>
      <w:r w:rsidR="007D7F23" w:rsidRPr="003F5281">
        <w:rPr>
          <w:rFonts w:ascii="Arial" w:eastAsia="Arial" w:hAnsi="Arial" w:cs="Arial"/>
          <w:b/>
          <w:i/>
          <w:sz w:val="24"/>
          <w:szCs w:val="24"/>
        </w:rPr>
        <w:t>344-346)</w:t>
      </w:r>
    </w:p>
    <w:p w14:paraId="18961DCE" w14:textId="77777777" w:rsidR="009F7481" w:rsidRPr="003F5281" w:rsidRDefault="009F7481" w:rsidP="00DD40C9">
      <w:pPr>
        <w:spacing w:after="0" w:line="480" w:lineRule="auto"/>
        <w:rPr>
          <w:rFonts w:ascii="Arial" w:eastAsia="Arial" w:hAnsi="Arial" w:cs="Arial"/>
          <w:sz w:val="24"/>
          <w:szCs w:val="24"/>
        </w:rPr>
      </w:pPr>
    </w:p>
    <w:p w14:paraId="52021BFC" w14:textId="27742BC3" w:rsidR="009F7481" w:rsidRPr="003F5281" w:rsidRDefault="00DB12B5"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Within this narrative, I sensed a voice of being acknowledged as an individual and also having confidence in </w:t>
      </w:r>
      <w:r w:rsidR="007F7F06" w:rsidRPr="003F5281">
        <w:rPr>
          <w:rFonts w:ascii="Arial" w:eastAsia="Arial" w:hAnsi="Arial" w:cs="Arial"/>
          <w:sz w:val="24"/>
          <w:szCs w:val="24"/>
        </w:rPr>
        <w:t>the support that is offered</w:t>
      </w:r>
      <w:r w:rsidRPr="003F5281">
        <w:rPr>
          <w:rFonts w:ascii="Arial" w:eastAsia="Arial" w:hAnsi="Arial" w:cs="Arial"/>
          <w:sz w:val="24"/>
          <w:szCs w:val="24"/>
        </w:rPr>
        <w:t xml:space="preserve">. </w:t>
      </w:r>
      <w:r w:rsidR="009F7481" w:rsidRPr="003F5281">
        <w:rPr>
          <w:rFonts w:ascii="Arial" w:eastAsia="Arial" w:hAnsi="Arial" w:cs="Arial"/>
          <w:sz w:val="24"/>
          <w:szCs w:val="24"/>
        </w:rPr>
        <w:t xml:space="preserve">Lilac reflected on her experiences and spoke about what would be useful about school support. Lilac shared how designated mental health support would likely allow Lilac to have her experiences acknowledged. It was felt that this support would change </w:t>
      </w:r>
      <w:r w:rsidR="00145D7F" w:rsidRPr="003F5281">
        <w:rPr>
          <w:rFonts w:ascii="Arial" w:eastAsia="Arial" w:hAnsi="Arial" w:cs="Arial"/>
          <w:sz w:val="24"/>
          <w:szCs w:val="24"/>
        </w:rPr>
        <w:t>her</w:t>
      </w:r>
      <w:r w:rsidR="009F7481" w:rsidRPr="003F5281">
        <w:rPr>
          <w:rFonts w:ascii="Arial" w:eastAsia="Arial" w:hAnsi="Arial" w:cs="Arial"/>
          <w:sz w:val="24"/>
          <w:szCs w:val="24"/>
        </w:rPr>
        <w:t xml:space="preserve"> response, with feeling more comfortable talking about their experiences, specifically as Lilac shared,</w:t>
      </w:r>
      <w:r w:rsidRPr="003F5281">
        <w:rPr>
          <w:rFonts w:ascii="Arial" w:eastAsia="Arial" w:hAnsi="Arial" w:cs="Arial"/>
          <w:sz w:val="24"/>
          <w:szCs w:val="24"/>
        </w:rPr>
        <w:t xml:space="preserve"> </w:t>
      </w:r>
      <w:r w:rsidR="009F7481" w:rsidRPr="003F5281">
        <w:rPr>
          <w:rFonts w:ascii="Arial" w:eastAsia="Arial" w:hAnsi="Arial" w:cs="Arial"/>
          <w:i/>
          <w:iCs/>
          <w:sz w:val="24"/>
          <w:szCs w:val="24"/>
        </w:rPr>
        <w:t>"feel like it's not a bad thing to talk about when, like, that's what they're there for"</w:t>
      </w:r>
      <w:r w:rsidR="00E218F7" w:rsidRPr="003F5281">
        <w:rPr>
          <w:rFonts w:ascii="Arial" w:eastAsia="Arial" w:hAnsi="Arial" w:cs="Arial"/>
          <w:sz w:val="24"/>
          <w:szCs w:val="24"/>
        </w:rPr>
        <w:t xml:space="preserve"> (I, 347-348)</w:t>
      </w:r>
      <w:r w:rsidR="009F7481" w:rsidRPr="003F5281">
        <w:rPr>
          <w:rFonts w:ascii="Arial" w:eastAsia="Arial" w:hAnsi="Arial" w:cs="Arial"/>
          <w:sz w:val="24"/>
          <w:szCs w:val="24"/>
        </w:rPr>
        <w:t>.</w:t>
      </w:r>
    </w:p>
    <w:p w14:paraId="35F87C92" w14:textId="77777777" w:rsidR="009F7481" w:rsidRPr="003F5281" w:rsidRDefault="009F7481" w:rsidP="00DD40C9">
      <w:pPr>
        <w:spacing w:after="0" w:line="480" w:lineRule="auto"/>
        <w:rPr>
          <w:rFonts w:ascii="Arial" w:eastAsia="Arial" w:hAnsi="Arial" w:cs="Arial"/>
          <w:sz w:val="24"/>
          <w:szCs w:val="24"/>
        </w:rPr>
      </w:pPr>
    </w:p>
    <w:p w14:paraId="18CFC7B4" w14:textId="0A1EBCC0"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Lilac also shared an experience when she had a positive experience with support. Lilac spoke about support from a mental health worker whilst at </w:t>
      </w:r>
      <w:r w:rsidR="00CF0633">
        <w:rPr>
          <w:rFonts w:ascii="Arial" w:eastAsia="Arial" w:hAnsi="Arial" w:cs="Arial"/>
          <w:sz w:val="24"/>
          <w:szCs w:val="24"/>
        </w:rPr>
        <w:t>u</w:t>
      </w:r>
      <w:r w:rsidRPr="003F5281">
        <w:rPr>
          <w:rFonts w:ascii="Arial" w:eastAsia="Arial" w:hAnsi="Arial" w:cs="Arial"/>
          <w:sz w:val="24"/>
          <w:szCs w:val="24"/>
        </w:rPr>
        <w:t>niversity and how they were “</w:t>
      </w:r>
      <w:r w:rsidRPr="003F5281">
        <w:rPr>
          <w:rFonts w:ascii="Arial" w:eastAsia="Arial" w:hAnsi="Arial" w:cs="Arial"/>
          <w:i/>
          <w:iCs/>
          <w:sz w:val="24"/>
          <w:szCs w:val="24"/>
        </w:rPr>
        <w:t>asking,</w:t>
      </w:r>
      <w:r w:rsidR="0011163F" w:rsidRPr="003F5281">
        <w:rPr>
          <w:rFonts w:ascii="Arial" w:eastAsia="Arial" w:hAnsi="Arial" w:cs="Arial"/>
          <w:i/>
          <w:iCs/>
          <w:sz w:val="24"/>
          <w:szCs w:val="24"/>
        </w:rPr>
        <w:t xml:space="preserve"> like,</w:t>
      </w:r>
      <w:r w:rsidRPr="003F5281">
        <w:rPr>
          <w:rFonts w:ascii="Arial" w:eastAsia="Arial" w:hAnsi="Arial" w:cs="Arial"/>
          <w:i/>
          <w:iCs/>
          <w:sz w:val="24"/>
          <w:szCs w:val="24"/>
        </w:rPr>
        <w:t xml:space="preserve"> what would help me rather than me saying like, I'm struggling with this and then her saying I'll do this, and this</w:t>
      </w:r>
      <w:r w:rsidRPr="003F5281">
        <w:rPr>
          <w:rFonts w:ascii="Arial" w:eastAsia="Arial" w:hAnsi="Arial" w:cs="Arial"/>
          <w:sz w:val="24"/>
          <w:szCs w:val="24"/>
        </w:rPr>
        <w:t>”</w:t>
      </w:r>
      <w:r w:rsidR="0011163F" w:rsidRPr="003F5281">
        <w:rPr>
          <w:rFonts w:ascii="Arial" w:eastAsia="Arial" w:hAnsi="Arial" w:cs="Arial"/>
          <w:sz w:val="24"/>
          <w:szCs w:val="24"/>
        </w:rPr>
        <w:t xml:space="preserve"> (I, 433-434)</w:t>
      </w:r>
      <w:r w:rsidRPr="003F5281">
        <w:rPr>
          <w:rFonts w:ascii="Arial" w:eastAsia="Arial" w:hAnsi="Arial" w:cs="Arial"/>
          <w:sz w:val="24"/>
          <w:szCs w:val="24"/>
        </w:rPr>
        <w:t>. It felt for Lilac, being an active contributor to the decisions about support was really important. </w:t>
      </w:r>
    </w:p>
    <w:p w14:paraId="762D15FC" w14:textId="77777777" w:rsidR="009F7481" w:rsidRPr="003F5281" w:rsidRDefault="009F7481" w:rsidP="00DD40C9">
      <w:pPr>
        <w:spacing w:after="0" w:line="480" w:lineRule="auto"/>
        <w:rPr>
          <w:rFonts w:ascii="Arial" w:eastAsia="Arial" w:hAnsi="Arial" w:cs="Arial"/>
          <w:sz w:val="24"/>
          <w:szCs w:val="24"/>
        </w:rPr>
      </w:pPr>
    </w:p>
    <w:p w14:paraId="3AB15D55" w14:textId="744C9067" w:rsidR="009F7481" w:rsidRPr="003F5281" w:rsidRDefault="00C24A62"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lastRenderedPageBreak/>
        <w:t>“</w:t>
      </w:r>
      <w:r w:rsidR="009F7481" w:rsidRPr="003F5281">
        <w:rPr>
          <w:rFonts w:ascii="Arial" w:eastAsia="Arial" w:hAnsi="Arial" w:cs="Arial"/>
          <w:b/>
          <w:i/>
          <w:sz w:val="24"/>
          <w:szCs w:val="24"/>
        </w:rPr>
        <w:t>asking me what I would find useful</w:t>
      </w:r>
    </w:p>
    <w:p w14:paraId="4156583A"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just I came away and I was like</w:t>
      </w:r>
    </w:p>
    <w:p w14:paraId="28837473"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She's literally she couldn't do enough </w:t>
      </w:r>
    </w:p>
    <w:p w14:paraId="56172F46" w14:textId="73891B50"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she put everything I needed in place</w:t>
      </w:r>
      <w:r w:rsidR="00C24A62" w:rsidRPr="003F5281">
        <w:rPr>
          <w:rFonts w:ascii="Arial" w:eastAsia="Arial" w:hAnsi="Arial" w:cs="Arial"/>
          <w:b/>
          <w:i/>
          <w:sz w:val="24"/>
          <w:szCs w:val="24"/>
        </w:rPr>
        <w:t>”</w:t>
      </w:r>
      <w:r w:rsidR="0011163F" w:rsidRPr="003F5281">
        <w:rPr>
          <w:rFonts w:ascii="Arial" w:eastAsia="Arial" w:hAnsi="Arial" w:cs="Arial"/>
          <w:b/>
          <w:i/>
          <w:sz w:val="24"/>
          <w:szCs w:val="24"/>
        </w:rPr>
        <w:t xml:space="preserve"> (I, 433-437)</w:t>
      </w:r>
    </w:p>
    <w:p w14:paraId="527D85EB" w14:textId="77777777" w:rsidR="009F7481" w:rsidRPr="003F5281" w:rsidRDefault="009F7481" w:rsidP="00DD40C9">
      <w:pPr>
        <w:spacing w:after="0" w:line="480" w:lineRule="auto"/>
        <w:rPr>
          <w:rFonts w:ascii="Arial" w:eastAsia="Arial" w:hAnsi="Arial" w:cs="Arial"/>
          <w:sz w:val="24"/>
          <w:szCs w:val="24"/>
        </w:rPr>
      </w:pPr>
    </w:p>
    <w:p w14:paraId="34875B05" w14:textId="117FB544"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Lilac explained how </w:t>
      </w:r>
      <w:r w:rsidRPr="003F5281">
        <w:rPr>
          <w:rFonts w:ascii="Arial" w:eastAsia="Arial" w:hAnsi="Arial" w:cs="Arial"/>
          <w:i/>
          <w:iCs/>
          <w:sz w:val="24"/>
          <w:szCs w:val="24"/>
        </w:rPr>
        <w:t>"she's like one of the people that just actually listened"</w:t>
      </w:r>
      <w:r w:rsidR="0011163F" w:rsidRPr="003F5281">
        <w:rPr>
          <w:rFonts w:ascii="Arial" w:eastAsia="Arial" w:hAnsi="Arial" w:cs="Arial"/>
          <w:sz w:val="24"/>
          <w:szCs w:val="24"/>
        </w:rPr>
        <w:t xml:space="preserve"> (I, 438)</w:t>
      </w:r>
      <w:r w:rsidRPr="003F5281">
        <w:rPr>
          <w:rFonts w:ascii="Arial" w:eastAsia="Arial" w:hAnsi="Arial" w:cs="Arial"/>
          <w:sz w:val="24"/>
          <w:szCs w:val="24"/>
        </w:rPr>
        <w:t xml:space="preserve">, emphasising the importance of listening and what impact that had on </w:t>
      </w:r>
      <w:r w:rsidR="00CF0633">
        <w:rPr>
          <w:rFonts w:ascii="Arial" w:eastAsia="Arial" w:hAnsi="Arial" w:cs="Arial"/>
          <w:sz w:val="24"/>
          <w:szCs w:val="24"/>
        </w:rPr>
        <w:t xml:space="preserve">her </w:t>
      </w:r>
      <w:r w:rsidRPr="003F5281">
        <w:rPr>
          <w:rFonts w:ascii="Arial" w:eastAsia="Arial" w:hAnsi="Arial" w:cs="Arial"/>
          <w:sz w:val="24"/>
          <w:szCs w:val="24"/>
        </w:rPr>
        <w:t>experience. Lilac also wanted to, "</w:t>
      </w:r>
      <w:r w:rsidRPr="003F5281">
        <w:rPr>
          <w:rFonts w:ascii="Arial" w:eastAsia="Arial" w:hAnsi="Arial" w:cs="Arial"/>
          <w:i/>
          <w:iCs/>
          <w:sz w:val="24"/>
          <w:szCs w:val="24"/>
        </w:rPr>
        <w:t>being listened to as an individual rather than someone with anxiety</w:t>
      </w:r>
      <w:r w:rsidRPr="003F5281">
        <w:rPr>
          <w:rFonts w:ascii="Arial" w:eastAsia="Arial" w:hAnsi="Arial" w:cs="Arial"/>
          <w:sz w:val="24"/>
          <w:szCs w:val="24"/>
        </w:rPr>
        <w:t>"</w:t>
      </w:r>
      <w:r w:rsidR="0011163F" w:rsidRPr="003F5281">
        <w:rPr>
          <w:rFonts w:ascii="Arial" w:eastAsia="Arial" w:hAnsi="Arial" w:cs="Arial"/>
          <w:sz w:val="24"/>
          <w:szCs w:val="24"/>
        </w:rPr>
        <w:t xml:space="preserve"> (I, 435-436)</w:t>
      </w:r>
      <w:r w:rsidR="000313E3" w:rsidRPr="003F5281">
        <w:rPr>
          <w:rFonts w:ascii="Arial" w:eastAsia="Arial" w:hAnsi="Arial" w:cs="Arial"/>
          <w:sz w:val="24"/>
          <w:szCs w:val="24"/>
        </w:rPr>
        <w:t>.</w:t>
      </w:r>
      <w:r w:rsidRPr="003F5281">
        <w:rPr>
          <w:rFonts w:ascii="Arial" w:eastAsia="Arial" w:hAnsi="Arial" w:cs="Arial"/>
          <w:sz w:val="24"/>
          <w:szCs w:val="24"/>
        </w:rPr>
        <w:t xml:space="preserve"> Lilac shared how "</w:t>
      </w:r>
      <w:r w:rsidRPr="003F5281">
        <w:rPr>
          <w:rFonts w:ascii="Arial" w:eastAsia="Arial" w:hAnsi="Arial" w:cs="Arial"/>
          <w:i/>
          <w:iCs/>
          <w:sz w:val="24"/>
          <w:szCs w:val="24"/>
        </w:rPr>
        <w:t>she actually understood that it'd be different for everyone and like, something, like that might not be helpful</w:t>
      </w:r>
      <w:r w:rsidRPr="003F5281">
        <w:rPr>
          <w:rFonts w:ascii="Arial" w:eastAsia="Arial" w:hAnsi="Arial" w:cs="Arial"/>
          <w:sz w:val="24"/>
          <w:szCs w:val="24"/>
        </w:rPr>
        <w:t>"</w:t>
      </w:r>
      <w:r w:rsidR="0011163F" w:rsidRPr="003F5281">
        <w:rPr>
          <w:rFonts w:ascii="Arial" w:eastAsia="Arial" w:hAnsi="Arial" w:cs="Arial"/>
          <w:sz w:val="24"/>
          <w:szCs w:val="24"/>
        </w:rPr>
        <w:t xml:space="preserve"> (I, 452-453).</w:t>
      </w:r>
      <w:r w:rsidRPr="003F5281">
        <w:rPr>
          <w:rFonts w:ascii="Arial" w:eastAsia="Arial" w:hAnsi="Arial" w:cs="Arial"/>
          <w:sz w:val="24"/>
          <w:szCs w:val="24"/>
        </w:rPr>
        <w:t xml:space="preserve"> It was clear that it was important to Lilac to be an active contributor to the decisions made about support. </w:t>
      </w:r>
    </w:p>
    <w:p w14:paraId="47BB8FB4" w14:textId="77777777" w:rsidR="009F7481" w:rsidRPr="003F5281" w:rsidRDefault="009F7481" w:rsidP="00DD40C9">
      <w:pPr>
        <w:spacing w:after="0" w:line="480" w:lineRule="auto"/>
        <w:rPr>
          <w:rFonts w:ascii="Arial" w:eastAsia="Arial" w:hAnsi="Arial" w:cs="Arial"/>
          <w:sz w:val="24"/>
          <w:szCs w:val="24"/>
        </w:rPr>
      </w:pPr>
    </w:p>
    <w:p w14:paraId="0184D1C6" w14:textId="3FFC1169"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To extend on this, Lilac described how having options and prompts also made the process </w:t>
      </w:r>
      <w:r w:rsidR="0011163F" w:rsidRPr="003F5281">
        <w:rPr>
          <w:rFonts w:ascii="Arial" w:eastAsia="Arial" w:hAnsi="Arial" w:cs="Arial"/>
          <w:i/>
          <w:iCs/>
          <w:sz w:val="24"/>
          <w:szCs w:val="24"/>
        </w:rPr>
        <w:t>“</w:t>
      </w:r>
      <w:r w:rsidRPr="003F5281">
        <w:rPr>
          <w:rFonts w:ascii="Arial" w:eastAsia="Arial" w:hAnsi="Arial" w:cs="Arial"/>
          <w:i/>
          <w:iCs/>
          <w:sz w:val="24"/>
          <w:szCs w:val="24"/>
        </w:rPr>
        <w:t>useful</w:t>
      </w:r>
      <w:r w:rsidR="0011163F" w:rsidRPr="003F5281">
        <w:rPr>
          <w:rFonts w:ascii="Arial" w:eastAsia="Arial" w:hAnsi="Arial" w:cs="Arial"/>
          <w:sz w:val="24"/>
          <w:szCs w:val="24"/>
        </w:rPr>
        <w:t>”</w:t>
      </w:r>
      <w:r w:rsidRPr="003F5281">
        <w:rPr>
          <w:rFonts w:ascii="Arial" w:eastAsia="Arial" w:hAnsi="Arial" w:cs="Arial"/>
          <w:sz w:val="24"/>
          <w:szCs w:val="24"/>
        </w:rPr>
        <w:t xml:space="preserve">, specifically explaining that </w:t>
      </w:r>
      <w:r w:rsidR="0011163F" w:rsidRPr="003F5281">
        <w:rPr>
          <w:rFonts w:ascii="Arial" w:eastAsia="Arial" w:hAnsi="Arial" w:cs="Arial"/>
          <w:sz w:val="24"/>
          <w:szCs w:val="24"/>
        </w:rPr>
        <w:t>“</w:t>
      </w:r>
      <w:r w:rsidRPr="003F5281">
        <w:rPr>
          <w:rFonts w:ascii="Arial" w:eastAsia="Arial" w:hAnsi="Arial" w:cs="Arial"/>
          <w:i/>
          <w:iCs/>
          <w:sz w:val="24"/>
          <w:szCs w:val="24"/>
        </w:rPr>
        <w:t>Because if someone says, like, what would help? Like, it's such a broad question. And also, like, I could think of things that could help. I don't know if it's feasible</w:t>
      </w:r>
      <w:r w:rsidR="0011163F" w:rsidRPr="003F5281">
        <w:rPr>
          <w:rFonts w:ascii="Arial" w:eastAsia="Arial" w:hAnsi="Arial" w:cs="Arial"/>
          <w:sz w:val="24"/>
          <w:szCs w:val="24"/>
        </w:rPr>
        <w:t>”</w:t>
      </w:r>
      <w:r w:rsidR="000C66E3" w:rsidRPr="003F5281">
        <w:rPr>
          <w:rFonts w:ascii="Arial" w:eastAsia="Arial" w:hAnsi="Arial" w:cs="Arial"/>
          <w:sz w:val="24"/>
          <w:szCs w:val="24"/>
        </w:rPr>
        <w:t xml:space="preserve"> (I, 456-457).</w:t>
      </w:r>
      <w:r w:rsidR="0011163F" w:rsidRPr="003F5281">
        <w:rPr>
          <w:rFonts w:ascii="Arial" w:eastAsia="Arial" w:hAnsi="Arial" w:cs="Arial"/>
          <w:sz w:val="24"/>
          <w:szCs w:val="24"/>
        </w:rPr>
        <w:t xml:space="preserve"> </w:t>
      </w:r>
      <w:r w:rsidRPr="003F5281">
        <w:rPr>
          <w:rFonts w:ascii="Arial" w:eastAsia="Arial" w:hAnsi="Arial" w:cs="Arial"/>
          <w:sz w:val="24"/>
          <w:szCs w:val="24"/>
        </w:rPr>
        <w:t xml:space="preserve">Lilac described the complexities that came along with being asked, </w:t>
      </w:r>
      <w:r w:rsidR="0011163F" w:rsidRPr="003F5281">
        <w:rPr>
          <w:rFonts w:ascii="Arial" w:eastAsia="Arial" w:hAnsi="Arial" w:cs="Arial"/>
          <w:sz w:val="24"/>
          <w:szCs w:val="24"/>
        </w:rPr>
        <w:t>“</w:t>
      </w:r>
      <w:r w:rsidRPr="003F5281">
        <w:rPr>
          <w:rFonts w:ascii="Arial" w:eastAsia="Arial" w:hAnsi="Arial" w:cs="Arial"/>
          <w:i/>
          <w:iCs/>
          <w:sz w:val="24"/>
          <w:szCs w:val="24"/>
        </w:rPr>
        <w:t>what would help?</w:t>
      </w:r>
      <w:r w:rsidR="0011163F" w:rsidRPr="003F5281">
        <w:rPr>
          <w:rFonts w:ascii="Arial" w:eastAsia="Arial" w:hAnsi="Arial" w:cs="Arial"/>
          <w:i/>
          <w:iCs/>
          <w:sz w:val="24"/>
          <w:szCs w:val="24"/>
        </w:rPr>
        <w:t>”</w:t>
      </w:r>
      <w:r w:rsidR="000C66E3" w:rsidRPr="003F5281">
        <w:rPr>
          <w:rFonts w:ascii="Arial" w:eastAsia="Arial" w:hAnsi="Arial" w:cs="Arial"/>
          <w:sz w:val="24"/>
          <w:szCs w:val="24"/>
        </w:rPr>
        <w:t xml:space="preserve"> (I, 456). She described how</w:t>
      </w:r>
      <w:r w:rsidRPr="003F5281">
        <w:rPr>
          <w:rFonts w:ascii="Arial" w:eastAsia="Arial" w:hAnsi="Arial" w:cs="Arial"/>
          <w:sz w:val="24"/>
          <w:szCs w:val="24"/>
        </w:rPr>
        <w:t xml:space="preserve"> </w:t>
      </w:r>
      <w:r w:rsidR="000C66E3" w:rsidRPr="003F5281">
        <w:rPr>
          <w:rFonts w:ascii="Arial" w:eastAsia="Arial" w:hAnsi="Arial" w:cs="Arial"/>
          <w:sz w:val="24"/>
          <w:szCs w:val="24"/>
        </w:rPr>
        <w:t>“</w:t>
      </w:r>
      <w:r w:rsidRPr="003F5281">
        <w:rPr>
          <w:rFonts w:ascii="Arial" w:eastAsia="Arial" w:hAnsi="Arial" w:cs="Arial"/>
          <w:i/>
          <w:iCs/>
          <w:sz w:val="24"/>
          <w:szCs w:val="24"/>
        </w:rPr>
        <w:t>given me like,</w:t>
      </w:r>
      <w:r w:rsidR="000C66E3" w:rsidRPr="003F5281">
        <w:rPr>
          <w:rFonts w:ascii="Arial" w:eastAsia="Arial" w:hAnsi="Arial" w:cs="Arial"/>
          <w:i/>
          <w:iCs/>
          <w:sz w:val="24"/>
          <w:szCs w:val="24"/>
        </w:rPr>
        <w:t xml:space="preserve"> </w:t>
      </w:r>
      <w:r w:rsidRPr="003F5281">
        <w:rPr>
          <w:rFonts w:ascii="Arial" w:eastAsia="Arial" w:hAnsi="Arial" w:cs="Arial"/>
          <w:i/>
          <w:iCs/>
          <w:sz w:val="24"/>
          <w:szCs w:val="24"/>
        </w:rPr>
        <w:t>options of things that might help is quite helpful</w:t>
      </w:r>
      <w:r w:rsidRPr="003F5281">
        <w:rPr>
          <w:rFonts w:ascii="Arial" w:eastAsia="Arial" w:hAnsi="Arial" w:cs="Arial"/>
          <w:sz w:val="24"/>
          <w:szCs w:val="24"/>
        </w:rPr>
        <w:t xml:space="preserve">" </w:t>
      </w:r>
      <w:r w:rsidR="000C66E3" w:rsidRPr="003F5281">
        <w:rPr>
          <w:rFonts w:ascii="Arial" w:eastAsia="Arial" w:hAnsi="Arial" w:cs="Arial"/>
          <w:sz w:val="24"/>
          <w:szCs w:val="24"/>
        </w:rPr>
        <w:t xml:space="preserve">(I, 458,459) </w:t>
      </w:r>
      <w:r w:rsidRPr="003F5281">
        <w:rPr>
          <w:rFonts w:ascii="Arial" w:eastAsia="Arial" w:hAnsi="Arial" w:cs="Arial"/>
          <w:sz w:val="24"/>
          <w:szCs w:val="24"/>
        </w:rPr>
        <w:t>and explained how "</w:t>
      </w:r>
      <w:r w:rsidRPr="003F5281">
        <w:rPr>
          <w:rFonts w:ascii="Arial" w:eastAsia="Arial" w:hAnsi="Arial" w:cs="Arial"/>
          <w:i/>
          <w:iCs/>
          <w:sz w:val="24"/>
          <w:szCs w:val="24"/>
        </w:rPr>
        <w:t>like different prompts and stuff like that actually makes you think about different things</w:t>
      </w:r>
      <w:r w:rsidRPr="003F5281">
        <w:rPr>
          <w:rFonts w:ascii="Arial" w:eastAsia="Arial" w:hAnsi="Arial" w:cs="Arial"/>
          <w:sz w:val="24"/>
          <w:szCs w:val="24"/>
        </w:rPr>
        <w:t>"</w:t>
      </w:r>
      <w:r w:rsidR="000C66E3" w:rsidRPr="003F5281">
        <w:rPr>
          <w:rFonts w:ascii="Arial" w:eastAsia="Arial" w:hAnsi="Arial" w:cs="Arial"/>
          <w:sz w:val="24"/>
          <w:szCs w:val="24"/>
        </w:rPr>
        <w:t xml:space="preserve"> (I,463-464)</w:t>
      </w:r>
      <w:r w:rsidR="00DB12B5" w:rsidRPr="003F5281">
        <w:rPr>
          <w:rFonts w:ascii="Arial" w:eastAsia="Arial" w:hAnsi="Arial" w:cs="Arial"/>
          <w:sz w:val="24"/>
          <w:szCs w:val="24"/>
        </w:rPr>
        <w:t>. I sensed that it was important for Lilac to contribute to the decisions made about her life but hav</w:t>
      </w:r>
      <w:r w:rsidR="00CF0633">
        <w:rPr>
          <w:rFonts w:ascii="Arial" w:eastAsia="Arial" w:hAnsi="Arial" w:cs="Arial"/>
          <w:sz w:val="24"/>
          <w:szCs w:val="24"/>
        </w:rPr>
        <w:t>ing</w:t>
      </w:r>
      <w:r w:rsidR="00DB12B5" w:rsidRPr="003F5281">
        <w:rPr>
          <w:rFonts w:ascii="Arial" w:eastAsia="Arial" w:hAnsi="Arial" w:cs="Arial"/>
          <w:sz w:val="24"/>
          <w:szCs w:val="24"/>
        </w:rPr>
        <w:t xml:space="preserve"> the support of an adult to work this out together</w:t>
      </w:r>
      <w:r w:rsidR="00CF0633">
        <w:rPr>
          <w:rFonts w:ascii="Arial" w:eastAsia="Arial" w:hAnsi="Arial" w:cs="Arial"/>
          <w:sz w:val="24"/>
          <w:szCs w:val="24"/>
        </w:rPr>
        <w:t xml:space="preserve"> was helpful too.</w:t>
      </w:r>
    </w:p>
    <w:p w14:paraId="5F704330" w14:textId="77777777" w:rsidR="009F7481" w:rsidRPr="003F5281" w:rsidRDefault="009F7481" w:rsidP="00DD40C9">
      <w:pPr>
        <w:spacing w:after="0" w:line="480" w:lineRule="auto"/>
        <w:rPr>
          <w:rFonts w:ascii="Arial" w:eastAsia="Arial" w:hAnsi="Arial" w:cs="Arial"/>
          <w:sz w:val="24"/>
          <w:szCs w:val="24"/>
        </w:rPr>
      </w:pPr>
    </w:p>
    <w:p w14:paraId="70CE735C" w14:textId="34F50DD5" w:rsidR="009F7481" w:rsidRPr="003F5281" w:rsidRDefault="007A5E5B"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lastRenderedPageBreak/>
        <w:t>5.2.</w:t>
      </w:r>
      <w:r w:rsidR="00887891" w:rsidRPr="003F5281">
        <w:rPr>
          <w:rFonts w:ascii="Arial" w:eastAsia="Arial" w:hAnsi="Arial" w:cs="Arial"/>
          <w:b/>
          <w:i/>
          <w:sz w:val="24"/>
          <w:szCs w:val="24"/>
        </w:rPr>
        <w:t>5</w:t>
      </w:r>
      <w:r w:rsidRPr="003F5281">
        <w:rPr>
          <w:rFonts w:ascii="Arial" w:eastAsia="Arial" w:hAnsi="Arial" w:cs="Arial"/>
          <w:b/>
          <w:i/>
          <w:sz w:val="24"/>
          <w:szCs w:val="24"/>
        </w:rPr>
        <w:t xml:space="preserve"> </w:t>
      </w:r>
      <w:r w:rsidR="009F7481" w:rsidRPr="003F5281">
        <w:rPr>
          <w:rFonts w:ascii="Arial" w:eastAsia="Arial" w:hAnsi="Arial" w:cs="Arial"/>
          <w:b/>
          <w:i/>
          <w:sz w:val="24"/>
          <w:szCs w:val="24"/>
        </w:rPr>
        <w:t>"Since coming to Uni, I've thought that I might have ADHD, or ADD."</w:t>
      </w:r>
      <w:r w:rsidR="007D7F23" w:rsidRPr="003F5281">
        <w:rPr>
          <w:rFonts w:ascii="Arial" w:eastAsia="Arial" w:hAnsi="Arial" w:cs="Arial"/>
          <w:b/>
          <w:i/>
          <w:sz w:val="24"/>
          <w:szCs w:val="24"/>
        </w:rPr>
        <w:t xml:space="preserve"> (</w:t>
      </w:r>
      <w:r w:rsidR="007E14D1" w:rsidRPr="003F5281">
        <w:rPr>
          <w:rFonts w:ascii="Arial" w:eastAsia="Arial" w:hAnsi="Arial" w:cs="Arial"/>
          <w:b/>
          <w:i/>
          <w:sz w:val="24"/>
          <w:szCs w:val="24"/>
        </w:rPr>
        <w:t>I,</w:t>
      </w:r>
      <w:r w:rsidR="007D7F23" w:rsidRPr="003F5281">
        <w:rPr>
          <w:rFonts w:ascii="Arial" w:eastAsia="Arial" w:hAnsi="Arial" w:cs="Arial"/>
          <w:b/>
          <w:i/>
          <w:sz w:val="24"/>
          <w:szCs w:val="24"/>
        </w:rPr>
        <w:t xml:space="preserve"> 468-469)</w:t>
      </w:r>
    </w:p>
    <w:p w14:paraId="3B2C7D71" w14:textId="77777777" w:rsidR="009F7481" w:rsidRPr="003F5281" w:rsidRDefault="009F7481" w:rsidP="00DD40C9">
      <w:pPr>
        <w:spacing w:after="0" w:line="480" w:lineRule="auto"/>
        <w:rPr>
          <w:rFonts w:ascii="Arial" w:eastAsia="Arial" w:hAnsi="Arial" w:cs="Arial"/>
          <w:sz w:val="24"/>
          <w:szCs w:val="24"/>
        </w:rPr>
      </w:pPr>
    </w:p>
    <w:p w14:paraId="34D53CFB" w14:textId="062C7540"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Throughout Lilac's narrative, she shared how she thought she may have '</w:t>
      </w:r>
      <w:r w:rsidR="000C66E3" w:rsidRPr="003F5281">
        <w:rPr>
          <w:rFonts w:ascii="Arial" w:eastAsia="Arial" w:hAnsi="Arial" w:cs="Arial"/>
          <w:sz w:val="24"/>
          <w:szCs w:val="24"/>
        </w:rPr>
        <w:t>ADHD</w:t>
      </w:r>
      <w:r w:rsidRPr="003F5281">
        <w:rPr>
          <w:rFonts w:ascii="Arial" w:eastAsia="Arial" w:hAnsi="Arial" w:cs="Arial"/>
          <w:sz w:val="24"/>
          <w:szCs w:val="24"/>
        </w:rPr>
        <w:t>' and '</w:t>
      </w:r>
      <w:r w:rsidR="000C66E3" w:rsidRPr="003F5281">
        <w:rPr>
          <w:rFonts w:ascii="Arial" w:eastAsia="Arial" w:hAnsi="Arial" w:cs="Arial"/>
          <w:sz w:val="24"/>
          <w:szCs w:val="24"/>
        </w:rPr>
        <w:t>ADD</w:t>
      </w:r>
      <w:r w:rsidRPr="003F5281">
        <w:rPr>
          <w:rFonts w:ascii="Arial" w:eastAsia="Arial" w:hAnsi="Arial" w:cs="Arial"/>
          <w:sz w:val="24"/>
          <w:szCs w:val="24"/>
        </w:rPr>
        <w:t>' and it was interesting to hear how this was located since coming to University</w:t>
      </w:r>
      <w:r w:rsidR="007F7F06" w:rsidRPr="003F5281">
        <w:rPr>
          <w:rFonts w:ascii="Arial" w:eastAsia="Arial" w:hAnsi="Arial" w:cs="Arial"/>
          <w:sz w:val="24"/>
          <w:szCs w:val="24"/>
        </w:rPr>
        <w:t>.</w:t>
      </w:r>
      <w:r w:rsidRPr="003F5281">
        <w:rPr>
          <w:rFonts w:ascii="Arial" w:eastAsia="Arial" w:hAnsi="Arial" w:cs="Arial"/>
          <w:sz w:val="24"/>
          <w:szCs w:val="24"/>
        </w:rPr>
        <w:t xml:space="preserve"> I reflected on how contextual surroundings allow meaning to be made and it felt for Lilac, that University was when this recognition was made for </w:t>
      </w:r>
      <w:r w:rsidR="00CF0633">
        <w:rPr>
          <w:rFonts w:ascii="Arial" w:eastAsia="Arial" w:hAnsi="Arial" w:cs="Arial"/>
          <w:sz w:val="24"/>
          <w:szCs w:val="24"/>
        </w:rPr>
        <w:t>her</w:t>
      </w:r>
      <w:r w:rsidRPr="003F5281">
        <w:rPr>
          <w:rFonts w:ascii="Arial" w:eastAsia="Arial" w:hAnsi="Arial" w:cs="Arial"/>
          <w:sz w:val="24"/>
          <w:szCs w:val="24"/>
        </w:rPr>
        <w:t xml:space="preserve">. The meaning made from this situation also appeared to arise from what was expected with </w:t>
      </w:r>
      <w:r w:rsidR="00253A8A" w:rsidRPr="003F5281">
        <w:rPr>
          <w:rFonts w:ascii="Arial" w:eastAsia="Arial" w:hAnsi="Arial" w:cs="Arial"/>
          <w:sz w:val="24"/>
          <w:szCs w:val="24"/>
        </w:rPr>
        <w:t>“</w:t>
      </w:r>
      <w:r w:rsidR="000C66E3" w:rsidRPr="003F5281">
        <w:rPr>
          <w:rFonts w:ascii="Arial" w:eastAsia="Arial" w:hAnsi="Arial" w:cs="Arial"/>
          <w:sz w:val="24"/>
          <w:szCs w:val="24"/>
        </w:rPr>
        <w:t>ADHD and ADD</w:t>
      </w:r>
      <w:r w:rsidR="00253A8A" w:rsidRPr="003F5281">
        <w:rPr>
          <w:rFonts w:ascii="Arial" w:eastAsia="Arial" w:hAnsi="Arial" w:cs="Arial"/>
          <w:sz w:val="24"/>
          <w:szCs w:val="24"/>
        </w:rPr>
        <w:t>”</w:t>
      </w:r>
      <w:r w:rsidRPr="003F5281">
        <w:rPr>
          <w:rFonts w:ascii="Arial" w:eastAsia="Arial" w:hAnsi="Arial" w:cs="Arial"/>
          <w:sz w:val="24"/>
          <w:szCs w:val="24"/>
        </w:rPr>
        <w:t>,</w:t>
      </w:r>
    </w:p>
    <w:p w14:paraId="7391365B" w14:textId="77777777" w:rsidR="009F7481" w:rsidRPr="003F5281" w:rsidRDefault="009F7481" w:rsidP="00DD40C9">
      <w:pPr>
        <w:spacing w:after="0" w:line="480" w:lineRule="auto"/>
        <w:rPr>
          <w:rFonts w:ascii="Arial" w:eastAsia="Arial" w:hAnsi="Arial" w:cs="Arial"/>
          <w:sz w:val="24"/>
          <w:szCs w:val="24"/>
        </w:rPr>
      </w:pPr>
    </w:p>
    <w:p w14:paraId="24DF44B6" w14:textId="70AEBC48" w:rsidR="009F7481" w:rsidRPr="003F5281" w:rsidRDefault="0091652C"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t>
      </w:r>
      <w:r w:rsidR="009F7481" w:rsidRPr="003F5281">
        <w:rPr>
          <w:rFonts w:ascii="Arial" w:eastAsia="Arial" w:hAnsi="Arial" w:cs="Arial"/>
          <w:b/>
          <w:i/>
          <w:sz w:val="24"/>
          <w:szCs w:val="24"/>
        </w:rPr>
        <w:t>I might have ADHD, or ADD.</w:t>
      </w:r>
    </w:p>
    <w:p w14:paraId="245BB324" w14:textId="7A79FDC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 xml:space="preserve"> I'm like, Yeah, </w:t>
      </w:r>
    </w:p>
    <w:p w14:paraId="6CF42851"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do all of this</w:t>
      </w:r>
    </w:p>
    <w:p w14:paraId="6DBBAD20"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Why can I not concentrate? </w:t>
      </w:r>
    </w:p>
    <w:p w14:paraId="53ED8EA6"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think her perception of it is like, a naughty little boy at school. </w:t>
      </w:r>
    </w:p>
    <w:p w14:paraId="5B86510B"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spoken to urm someone who's been diagnosed</w:t>
      </w:r>
    </w:p>
    <w:p w14:paraId="4ADFEB90" w14:textId="0E5E12A8"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I've always thought it but like</w:t>
      </w:r>
      <w:r w:rsidR="0091652C" w:rsidRPr="003F5281">
        <w:rPr>
          <w:rFonts w:ascii="Arial" w:eastAsia="Arial" w:hAnsi="Arial" w:cs="Arial"/>
          <w:b/>
          <w:i/>
          <w:sz w:val="24"/>
          <w:szCs w:val="24"/>
        </w:rPr>
        <w:t>”</w:t>
      </w:r>
      <w:r w:rsidRPr="003F5281">
        <w:rPr>
          <w:rFonts w:ascii="Arial" w:eastAsia="Arial" w:hAnsi="Arial" w:cs="Arial"/>
          <w:b/>
          <w:i/>
          <w:sz w:val="24"/>
          <w:szCs w:val="24"/>
        </w:rPr>
        <w:t> </w:t>
      </w:r>
      <w:r w:rsidR="000C66E3" w:rsidRPr="003F5281">
        <w:rPr>
          <w:rFonts w:ascii="Arial" w:eastAsia="Arial" w:hAnsi="Arial" w:cs="Arial"/>
          <w:b/>
          <w:i/>
          <w:sz w:val="24"/>
          <w:szCs w:val="24"/>
        </w:rPr>
        <w:t>(I, 469-473)</w:t>
      </w:r>
    </w:p>
    <w:p w14:paraId="0B5CC19E" w14:textId="77777777" w:rsidR="009F7481" w:rsidRPr="003F5281" w:rsidRDefault="009F7481" w:rsidP="00DD40C9">
      <w:pPr>
        <w:spacing w:after="0" w:line="480" w:lineRule="auto"/>
        <w:rPr>
          <w:rFonts w:ascii="Arial" w:eastAsia="Arial" w:hAnsi="Arial" w:cs="Arial"/>
          <w:sz w:val="24"/>
          <w:szCs w:val="24"/>
        </w:rPr>
      </w:pPr>
    </w:p>
    <w:p w14:paraId="007C76C3" w14:textId="384427B5"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Lilac also shared how "</w:t>
      </w:r>
      <w:r w:rsidRPr="003F5281">
        <w:rPr>
          <w:rFonts w:ascii="Arial" w:eastAsia="Arial" w:hAnsi="Arial" w:cs="Arial"/>
          <w:i/>
          <w:iCs/>
          <w:sz w:val="24"/>
          <w:szCs w:val="24"/>
        </w:rPr>
        <w:t>it's just the like, the perception that everyone fits into an umbrella thinking and everyone experiences it the same</w:t>
      </w:r>
      <w:r w:rsidRPr="003F5281">
        <w:rPr>
          <w:rFonts w:ascii="Arial" w:eastAsia="Arial" w:hAnsi="Arial" w:cs="Arial"/>
          <w:sz w:val="24"/>
          <w:szCs w:val="24"/>
        </w:rPr>
        <w:t>"</w:t>
      </w:r>
      <w:r w:rsidR="000C66E3" w:rsidRPr="003F5281">
        <w:rPr>
          <w:rFonts w:ascii="Arial" w:eastAsia="Arial" w:hAnsi="Arial" w:cs="Arial"/>
          <w:sz w:val="24"/>
          <w:szCs w:val="24"/>
        </w:rPr>
        <w:t xml:space="preserve"> (I, 473-474)</w:t>
      </w:r>
      <w:r w:rsidRPr="003F5281">
        <w:rPr>
          <w:rFonts w:ascii="Arial" w:eastAsia="Arial" w:hAnsi="Arial" w:cs="Arial"/>
          <w:sz w:val="24"/>
          <w:szCs w:val="24"/>
        </w:rPr>
        <w:t xml:space="preserve">. This was another example of the importance of taking an individual approach. </w:t>
      </w:r>
      <w:r w:rsidR="007F7F06" w:rsidRPr="003F5281">
        <w:rPr>
          <w:rFonts w:ascii="Arial" w:eastAsia="Arial" w:hAnsi="Arial" w:cs="Arial"/>
          <w:sz w:val="24"/>
          <w:szCs w:val="24"/>
        </w:rPr>
        <w:t xml:space="preserve">Within this narrative, I sensed a voice of being recognised as an individual with agency and being able to make sense of herself </w:t>
      </w:r>
      <w:r w:rsidR="00CF0633" w:rsidRPr="003F5281">
        <w:rPr>
          <w:rFonts w:ascii="Arial" w:eastAsia="Arial" w:hAnsi="Arial" w:cs="Arial"/>
          <w:sz w:val="24"/>
          <w:szCs w:val="24"/>
        </w:rPr>
        <w:t>using</w:t>
      </w:r>
      <w:r w:rsidR="007F7F06" w:rsidRPr="003F5281">
        <w:rPr>
          <w:rFonts w:ascii="Arial" w:eastAsia="Arial" w:hAnsi="Arial" w:cs="Arial"/>
          <w:sz w:val="24"/>
          <w:szCs w:val="24"/>
        </w:rPr>
        <w:t xml:space="preserve"> labels such as ‘ADHD’ and ‘ADD’. </w:t>
      </w:r>
      <w:r w:rsidRPr="003F5281">
        <w:rPr>
          <w:rFonts w:ascii="Arial" w:eastAsia="Arial" w:hAnsi="Arial" w:cs="Arial"/>
          <w:sz w:val="24"/>
          <w:szCs w:val="24"/>
        </w:rPr>
        <w:t xml:space="preserve">I noted through Lilac's story how the labelling of adhd and add was associated with 'I' and </w:t>
      </w:r>
      <w:r w:rsidRPr="003F5281">
        <w:rPr>
          <w:rFonts w:ascii="Arial" w:eastAsia="Arial" w:hAnsi="Arial" w:cs="Arial"/>
          <w:sz w:val="24"/>
          <w:szCs w:val="24"/>
        </w:rPr>
        <w:lastRenderedPageBreak/>
        <w:t>individual factors such as "</w:t>
      </w:r>
      <w:r w:rsidRPr="003F5281">
        <w:rPr>
          <w:rFonts w:ascii="Arial" w:eastAsia="Arial" w:hAnsi="Arial" w:cs="Arial"/>
          <w:i/>
          <w:iCs/>
          <w:sz w:val="24"/>
          <w:szCs w:val="24"/>
        </w:rPr>
        <w:t>concentrate", "I do all of this</w:t>
      </w:r>
      <w:r w:rsidRPr="003F5281">
        <w:rPr>
          <w:rFonts w:ascii="Arial" w:eastAsia="Arial" w:hAnsi="Arial" w:cs="Arial"/>
          <w:sz w:val="24"/>
          <w:szCs w:val="24"/>
        </w:rPr>
        <w:t>" as opposed to experience and the environment.</w:t>
      </w:r>
    </w:p>
    <w:p w14:paraId="3C717CA2" w14:textId="77777777" w:rsidR="00253A8A" w:rsidRPr="003F5281" w:rsidRDefault="00253A8A" w:rsidP="00DD40C9">
      <w:pPr>
        <w:spacing w:after="0" w:line="480" w:lineRule="auto"/>
        <w:rPr>
          <w:rFonts w:ascii="Arial" w:eastAsia="Arial" w:hAnsi="Arial" w:cs="Arial"/>
          <w:sz w:val="24"/>
          <w:szCs w:val="24"/>
        </w:rPr>
      </w:pPr>
    </w:p>
    <w:p w14:paraId="7E807622" w14:textId="0A371A0D"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 </w:t>
      </w:r>
      <w:r w:rsidR="00253A8A" w:rsidRPr="003F5281">
        <w:rPr>
          <w:rFonts w:ascii="Arial" w:eastAsia="Arial" w:hAnsi="Arial" w:cs="Arial"/>
          <w:sz w:val="24"/>
          <w:szCs w:val="24"/>
        </w:rPr>
        <w:t>wondered</w:t>
      </w:r>
      <w:r w:rsidRPr="003F5281">
        <w:rPr>
          <w:rFonts w:ascii="Arial" w:eastAsia="Arial" w:hAnsi="Arial" w:cs="Arial"/>
          <w:sz w:val="24"/>
          <w:szCs w:val="24"/>
        </w:rPr>
        <w:t xml:space="preserve"> whether Lilac's questioning about </w:t>
      </w:r>
      <w:r w:rsidR="00A21D75" w:rsidRPr="003F5281">
        <w:rPr>
          <w:rFonts w:ascii="Arial" w:eastAsia="Arial" w:hAnsi="Arial" w:cs="Arial"/>
          <w:sz w:val="24"/>
          <w:szCs w:val="24"/>
        </w:rPr>
        <w:t xml:space="preserve">‘ADHD’ </w:t>
      </w:r>
      <w:r w:rsidRPr="003F5281">
        <w:rPr>
          <w:rFonts w:ascii="Arial" w:eastAsia="Arial" w:hAnsi="Arial" w:cs="Arial"/>
          <w:sz w:val="24"/>
          <w:szCs w:val="24"/>
        </w:rPr>
        <w:t xml:space="preserve">and </w:t>
      </w:r>
      <w:r w:rsidR="00A21D75" w:rsidRPr="003F5281">
        <w:rPr>
          <w:rFonts w:ascii="Arial" w:eastAsia="Arial" w:hAnsi="Arial" w:cs="Arial"/>
          <w:sz w:val="24"/>
          <w:szCs w:val="24"/>
        </w:rPr>
        <w:t>‘</w:t>
      </w:r>
      <w:r w:rsidR="006A642A" w:rsidRPr="003F5281">
        <w:rPr>
          <w:rFonts w:ascii="Arial" w:eastAsia="Arial" w:hAnsi="Arial" w:cs="Arial"/>
          <w:sz w:val="24"/>
          <w:szCs w:val="24"/>
        </w:rPr>
        <w:t>ADD’</w:t>
      </w:r>
      <w:r w:rsidRPr="003F5281">
        <w:rPr>
          <w:rFonts w:ascii="Arial" w:eastAsia="Arial" w:hAnsi="Arial" w:cs="Arial"/>
          <w:sz w:val="24"/>
          <w:szCs w:val="24"/>
        </w:rPr>
        <w:t>, resulted from societal expectations and perspectives that were encouraging this</w:t>
      </w:r>
      <w:r w:rsidR="00253A8A" w:rsidRPr="003F5281">
        <w:rPr>
          <w:rFonts w:ascii="Arial" w:eastAsia="Arial" w:hAnsi="Arial" w:cs="Arial"/>
          <w:sz w:val="24"/>
          <w:szCs w:val="24"/>
        </w:rPr>
        <w:t xml:space="preserve"> narrative</w:t>
      </w:r>
      <w:r w:rsidR="00FD7084" w:rsidRPr="003F5281">
        <w:rPr>
          <w:rFonts w:ascii="Arial" w:eastAsia="Arial" w:hAnsi="Arial" w:cs="Arial"/>
          <w:sz w:val="24"/>
          <w:szCs w:val="24"/>
        </w:rPr>
        <w:t>.</w:t>
      </w:r>
      <w:r w:rsidR="00E45731" w:rsidRPr="003F5281">
        <w:rPr>
          <w:rFonts w:ascii="Arial" w:eastAsia="Arial" w:hAnsi="Arial" w:cs="Arial"/>
          <w:sz w:val="24"/>
          <w:szCs w:val="24"/>
        </w:rPr>
        <w:t xml:space="preserve"> </w:t>
      </w:r>
      <w:r w:rsidR="00DB0229" w:rsidRPr="003F5281">
        <w:rPr>
          <w:rFonts w:ascii="Arial" w:eastAsia="Arial" w:hAnsi="Arial" w:cs="Arial"/>
          <w:sz w:val="24"/>
          <w:szCs w:val="24"/>
        </w:rPr>
        <w:t>It appear</w:t>
      </w:r>
      <w:r w:rsidR="00DB0229">
        <w:rPr>
          <w:rFonts w:ascii="Arial" w:eastAsia="Arial" w:hAnsi="Arial" w:cs="Arial"/>
          <w:sz w:val="24"/>
          <w:szCs w:val="24"/>
        </w:rPr>
        <w:t>ed</w:t>
      </w:r>
      <w:r w:rsidR="00A9520F" w:rsidRPr="003F5281">
        <w:rPr>
          <w:rFonts w:ascii="Arial" w:eastAsia="Arial" w:hAnsi="Arial" w:cs="Arial"/>
          <w:sz w:val="24"/>
          <w:szCs w:val="24"/>
        </w:rPr>
        <w:t xml:space="preserve"> Lilac was searching for</w:t>
      </w:r>
      <w:r w:rsidRPr="003F5281">
        <w:rPr>
          <w:rFonts w:ascii="Arial" w:eastAsia="Arial" w:hAnsi="Arial" w:cs="Arial"/>
          <w:sz w:val="24"/>
          <w:szCs w:val="24"/>
        </w:rPr>
        <w:t xml:space="preserve"> </w:t>
      </w:r>
      <w:r w:rsidR="00CF0633">
        <w:rPr>
          <w:rFonts w:ascii="Arial" w:eastAsia="Arial" w:hAnsi="Arial" w:cs="Arial"/>
          <w:sz w:val="24"/>
          <w:szCs w:val="24"/>
        </w:rPr>
        <w:t>adults to normalise a range of different thoughts and emotions</w:t>
      </w:r>
      <w:r w:rsidR="00A9520F" w:rsidRPr="003F5281">
        <w:rPr>
          <w:rFonts w:ascii="Arial" w:eastAsia="Arial" w:hAnsi="Arial" w:cs="Arial"/>
          <w:sz w:val="24"/>
          <w:szCs w:val="24"/>
        </w:rPr>
        <w:t xml:space="preserve"> </w:t>
      </w:r>
      <w:r w:rsidRPr="003F5281">
        <w:rPr>
          <w:rFonts w:ascii="Arial" w:eastAsia="Arial" w:hAnsi="Arial" w:cs="Arial"/>
          <w:sz w:val="24"/>
          <w:szCs w:val="24"/>
        </w:rPr>
        <w:t>through an understanding culture</w:t>
      </w:r>
      <w:r w:rsidR="00DB0229">
        <w:rPr>
          <w:rFonts w:ascii="Arial" w:eastAsia="Arial" w:hAnsi="Arial" w:cs="Arial"/>
          <w:sz w:val="24"/>
          <w:szCs w:val="24"/>
        </w:rPr>
        <w:t>, rather than defining these thoughts and emotions through a medical diagnosis</w:t>
      </w:r>
      <w:r w:rsidRPr="003F5281">
        <w:rPr>
          <w:rFonts w:ascii="Arial" w:eastAsia="Arial" w:hAnsi="Arial" w:cs="Arial"/>
          <w:sz w:val="24"/>
          <w:szCs w:val="24"/>
        </w:rPr>
        <w:t>. I think this reflected Lilac's comment, "</w:t>
      </w:r>
      <w:r w:rsidRPr="003F5281">
        <w:rPr>
          <w:rFonts w:ascii="Arial" w:eastAsia="Arial" w:hAnsi="Arial" w:cs="Arial"/>
          <w:i/>
          <w:iCs/>
          <w:sz w:val="24"/>
          <w:szCs w:val="24"/>
        </w:rPr>
        <w:t>I think people just need to be more open"</w:t>
      </w:r>
      <w:r w:rsidR="000C66E3" w:rsidRPr="003F5281">
        <w:rPr>
          <w:rFonts w:ascii="Arial" w:eastAsia="Arial" w:hAnsi="Arial" w:cs="Arial"/>
          <w:i/>
          <w:iCs/>
          <w:sz w:val="24"/>
          <w:szCs w:val="24"/>
        </w:rPr>
        <w:t xml:space="preserve"> (I, 483)</w:t>
      </w:r>
      <w:r w:rsidRPr="003F5281">
        <w:rPr>
          <w:rFonts w:ascii="Arial" w:eastAsia="Arial" w:hAnsi="Arial" w:cs="Arial"/>
          <w:i/>
          <w:iCs/>
          <w:sz w:val="24"/>
          <w:szCs w:val="24"/>
        </w:rPr>
        <w:t>, "and they look at like, the symptoms, like that's more helpful than looking at the diagnosis</w:t>
      </w:r>
      <w:r w:rsidRPr="003F5281">
        <w:rPr>
          <w:rFonts w:ascii="Arial" w:eastAsia="Arial" w:hAnsi="Arial" w:cs="Arial"/>
          <w:sz w:val="24"/>
          <w:szCs w:val="24"/>
        </w:rPr>
        <w:t>"</w:t>
      </w:r>
      <w:r w:rsidR="000C66E3" w:rsidRPr="003F5281">
        <w:rPr>
          <w:rFonts w:ascii="Arial" w:eastAsia="Arial" w:hAnsi="Arial" w:cs="Arial"/>
          <w:sz w:val="24"/>
          <w:szCs w:val="24"/>
        </w:rPr>
        <w:t xml:space="preserve"> (I, 492-493). </w:t>
      </w:r>
    </w:p>
    <w:p w14:paraId="2140F92E" w14:textId="77777777" w:rsidR="009F7481" w:rsidRPr="003F5281" w:rsidRDefault="009F7481" w:rsidP="00DD40C9">
      <w:pPr>
        <w:spacing w:after="0" w:line="480" w:lineRule="auto"/>
        <w:rPr>
          <w:rFonts w:ascii="Arial" w:eastAsia="Arial" w:hAnsi="Arial" w:cs="Arial"/>
          <w:sz w:val="24"/>
          <w:szCs w:val="24"/>
        </w:rPr>
      </w:pPr>
    </w:p>
    <w:p w14:paraId="54A412E1" w14:textId="4F5DD59F" w:rsidR="009F7481" w:rsidRPr="003F5281" w:rsidRDefault="007A5E5B"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t>5.2.</w:t>
      </w:r>
      <w:r w:rsidR="00887891" w:rsidRPr="003F5281">
        <w:rPr>
          <w:rFonts w:ascii="Arial" w:eastAsia="Arial" w:hAnsi="Arial" w:cs="Arial"/>
          <w:b/>
          <w:i/>
          <w:sz w:val="24"/>
          <w:szCs w:val="24"/>
        </w:rPr>
        <w:t>6</w:t>
      </w:r>
      <w:r w:rsidRPr="003F5281">
        <w:rPr>
          <w:rFonts w:ascii="Arial" w:eastAsia="Arial" w:hAnsi="Arial" w:cs="Arial"/>
          <w:b/>
          <w:i/>
          <w:sz w:val="24"/>
          <w:szCs w:val="24"/>
        </w:rPr>
        <w:t xml:space="preserve"> </w:t>
      </w:r>
      <w:r w:rsidR="009F7481" w:rsidRPr="003F5281">
        <w:rPr>
          <w:rFonts w:ascii="Arial" w:eastAsia="Arial" w:hAnsi="Arial" w:cs="Arial"/>
          <w:b/>
          <w:i/>
          <w:sz w:val="24"/>
          <w:szCs w:val="24"/>
        </w:rPr>
        <w:t>"I struggle with the idea that that's all that someone sees, like, they think of me and anxiety and depression". </w:t>
      </w:r>
      <w:r w:rsidR="007D7F23" w:rsidRPr="003F5281">
        <w:rPr>
          <w:rFonts w:ascii="Arial" w:eastAsia="Arial" w:hAnsi="Arial" w:cs="Arial"/>
          <w:b/>
          <w:i/>
          <w:sz w:val="24"/>
          <w:szCs w:val="24"/>
        </w:rPr>
        <w:t>(</w:t>
      </w:r>
      <w:r w:rsidR="000C66E3" w:rsidRPr="003F5281">
        <w:rPr>
          <w:rFonts w:ascii="Arial" w:eastAsia="Arial" w:hAnsi="Arial" w:cs="Arial"/>
          <w:b/>
          <w:i/>
          <w:sz w:val="24"/>
          <w:szCs w:val="24"/>
        </w:rPr>
        <w:t>I,</w:t>
      </w:r>
      <w:r w:rsidR="007D7F23" w:rsidRPr="003F5281">
        <w:rPr>
          <w:rFonts w:ascii="Arial" w:eastAsia="Arial" w:hAnsi="Arial" w:cs="Arial"/>
          <w:b/>
          <w:i/>
          <w:sz w:val="24"/>
          <w:szCs w:val="24"/>
        </w:rPr>
        <w:t xml:space="preserve"> 503-504)</w:t>
      </w:r>
    </w:p>
    <w:p w14:paraId="35753248" w14:textId="77777777" w:rsidR="009F7481" w:rsidRPr="003F5281" w:rsidRDefault="009F7481" w:rsidP="00DD40C9">
      <w:pPr>
        <w:spacing w:after="0" w:line="480" w:lineRule="auto"/>
        <w:rPr>
          <w:rFonts w:ascii="Arial" w:eastAsia="Arial" w:hAnsi="Arial" w:cs="Arial"/>
          <w:sz w:val="24"/>
          <w:szCs w:val="24"/>
        </w:rPr>
      </w:pPr>
    </w:p>
    <w:p w14:paraId="6C16C740" w14:textId="6D42AB35"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Lilac reflects on her struggle with being seen through anxiety and depression and how </w:t>
      </w:r>
      <w:r w:rsidRPr="003F5281">
        <w:rPr>
          <w:rFonts w:ascii="Arial" w:eastAsia="Arial" w:hAnsi="Arial" w:cs="Arial"/>
          <w:i/>
          <w:iCs/>
          <w:sz w:val="24"/>
          <w:szCs w:val="24"/>
        </w:rPr>
        <w:t>"people will like, have very different perceptions of it</w:t>
      </w:r>
      <w:r w:rsidRPr="003F5281">
        <w:rPr>
          <w:rFonts w:ascii="Arial" w:eastAsia="Arial" w:hAnsi="Arial" w:cs="Arial"/>
          <w:sz w:val="24"/>
          <w:szCs w:val="24"/>
        </w:rPr>
        <w:t>"</w:t>
      </w:r>
      <w:r w:rsidR="000C66E3" w:rsidRPr="003F5281">
        <w:rPr>
          <w:rFonts w:ascii="Arial" w:eastAsia="Arial" w:hAnsi="Arial" w:cs="Arial"/>
          <w:sz w:val="24"/>
          <w:szCs w:val="24"/>
        </w:rPr>
        <w:t xml:space="preserve"> (I, 502)</w:t>
      </w:r>
      <w:r w:rsidRPr="003F5281">
        <w:rPr>
          <w:rFonts w:ascii="Arial" w:eastAsia="Arial" w:hAnsi="Arial" w:cs="Arial"/>
          <w:sz w:val="24"/>
          <w:szCs w:val="24"/>
        </w:rPr>
        <w:t>. Lilac shares the difficulty of knowing what to do about this and the confusion that comes with knowing whether to disclose this or not.</w:t>
      </w:r>
    </w:p>
    <w:p w14:paraId="40E6CCF3" w14:textId="77777777" w:rsidR="009F7481" w:rsidRPr="003F5281" w:rsidRDefault="009F7481" w:rsidP="00DD40C9">
      <w:pPr>
        <w:spacing w:after="0" w:line="480" w:lineRule="auto"/>
        <w:rPr>
          <w:rFonts w:ascii="Arial" w:eastAsia="Arial" w:hAnsi="Arial" w:cs="Arial"/>
          <w:sz w:val="24"/>
          <w:szCs w:val="24"/>
        </w:rPr>
      </w:pPr>
    </w:p>
    <w:p w14:paraId="715152ED" w14:textId="19A352DD" w:rsidR="009F7481" w:rsidRPr="003F5281" w:rsidRDefault="0053745D"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t>
      </w:r>
      <w:r w:rsidR="009F7481" w:rsidRPr="003F5281">
        <w:rPr>
          <w:rFonts w:ascii="Arial" w:eastAsia="Arial" w:hAnsi="Arial" w:cs="Arial"/>
          <w:b/>
          <w:i/>
          <w:sz w:val="24"/>
          <w:szCs w:val="24"/>
        </w:rPr>
        <w:t>I struggle with</w:t>
      </w:r>
    </w:p>
    <w:p w14:paraId="57E74755"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me telling you that I'm diagnosed </w:t>
      </w:r>
    </w:p>
    <w:p w14:paraId="5EA85DD2"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struggle with the idea that that's all that someone sees</w:t>
      </w:r>
    </w:p>
    <w:p w14:paraId="7C24283D"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they think of me and anxiety and depression.</w:t>
      </w:r>
    </w:p>
    <w:p w14:paraId="12289C08"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really struggle with that side of it.</w:t>
      </w:r>
    </w:p>
    <w:p w14:paraId="3AF699BA"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don't want that to be who I am</w:t>
      </w:r>
    </w:p>
    <w:p w14:paraId="21743E9A"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lastRenderedPageBreak/>
        <w:t>there's so much more to me than that</w:t>
      </w:r>
    </w:p>
    <w:p w14:paraId="03925F1C"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now, I've told you</w:t>
      </w:r>
    </w:p>
    <w:p w14:paraId="21575B63"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do I disclose it?</w:t>
      </w:r>
    </w:p>
    <w:p w14:paraId="2F59B0DE"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How much do I disclose?</w:t>
      </w:r>
    </w:p>
    <w:p w14:paraId="1EE30E91"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don't know</w:t>
      </w:r>
    </w:p>
    <w:p w14:paraId="07B282F5"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do think about that, quite a bit </w:t>
      </w:r>
    </w:p>
    <w:p w14:paraId="66569FE8"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really struggle</w:t>
      </w:r>
    </w:p>
    <w:p w14:paraId="24417C3F"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To, like, disclose my diagnosis.</w:t>
      </w:r>
    </w:p>
    <w:p w14:paraId="7F48451D" w14:textId="3C3537AD"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should I have not told them?</w:t>
      </w:r>
      <w:r w:rsidR="0053745D" w:rsidRPr="003F5281">
        <w:rPr>
          <w:rFonts w:ascii="Arial" w:eastAsia="Arial" w:hAnsi="Arial" w:cs="Arial"/>
          <w:b/>
          <w:i/>
          <w:sz w:val="24"/>
          <w:szCs w:val="24"/>
        </w:rPr>
        <w:t xml:space="preserve">” </w:t>
      </w:r>
      <w:r w:rsidR="00DA418A" w:rsidRPr="003F5281">
        <w:rPr>
          <w:rFonts w:ascii="Arial" w:eastAsia="Arial" w:hAnsi="Arial" w:cs="Arial"/>
          <w:b/>
          <w:i/>
          <w:sz w:val="24"/>
          <w:szCs w:val="24"/>
        </w:rPr>
        <w:t>(I, 502-525)</w:t>
      </w:r>
    </w:p>
    <w:p w14:paraId="12906DA3" w14:textId="77777777" w:rsidR="009F7481" w:rsidRPr="003F5281" w:rsidRDefault="009F7481" w:rsidP="00DD40C9">
      <w:pPr>
        <w:spacing w:after="240" w:line="480" w:lineRule="auto"/>
        <w:rPr>
          <w:rFonts w:ascii="Arial" w:eastAsia="Arial" w:hAnsi="Arial" w:cs="Arial"/>
          <w:sz w:val="24"/>
          <w:szCs w:val="24"/>
        </w:rPr>
      </w:pPr>
    </w:p>
    <w:p w14:paraId="49CAC2AF" w14:textId="759C5C8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Lilac describes how it can be difficult to know what to do and </w:t>
      </w:r>
      <w:r w:rsidR="0053745D" w:rsidRPr="003F5281">
        <w:rPr>
          <w:rFonts w:ascii="Arial" w:eastAsia="Arial" w:hAnsi="Arial" w:cs="Arial"/>
          <w:sz w:val="24"/>
          <w:szCs w:val="24"/>
        </w:rPr>
        <w:t>“</w:t>
      </w:r>
      <w:r w:rsidRPr="003F5281">
        <w:rPr>
          <w:rFonts w:ascii="Arial" w:eastAsia="Arial" w:hAnsi="Arial" w:cs="Arial"/>
          <w:i/>
          <w:iCs/>
          <w:sz w:val="24"/>
          <w:szCs w:val="24"/>
        </w:rPr>
        <w:t>do I disclose it?</w:t>
      </w:r>
      <w:r w:rsidR="0053745D" w:rsidRPr="003F5281">
        <w:rPr>
          <w:rFonts w:ascii="Arial" w:eastAsia="Arial" w:hAnsi="Arial" w:cs="Arial"/>
          <w:i/>
          <w:iCs/>
          <w:sz w:val="24"/>
          <w:szCs w:val="24"/>
        </w:rPr>
        <w:t>”</w:t>
      </w:r>
      <w:r w:rsidR="00DA418A" w:rsidRPr="003F5281">
        <w:rPr>
          <w:rFonts w:ascii="Arial" w:eastAsia="Arial" w:hAnsi="Arial" w:cs="Arial"/>
          <w:sz w:val="24"/>
          <w:szCs w:val="24"/>
        </w:rPr>
        <w:t xml:space="preserve"> (I, 507)</w:t>
      </w:r>
      <w:r w:rsidRPr="003F5281">
        <w:rPr>
          <w:rFonts w:ascii="Arial" w:eastAsia="Arial" w:hAnsi="Arial" w:cs="Arial"/>
          <w:sz w:val="24"/>
          <w:szCs w:val="24"/>
        </w:rPr>
        <w:t xml:space="preserve"> and comments </w:t>
      </w:r>
      <w:r w:rsidR="00DA418A" w:rsidRPr="003F5281">
        <w:rPr>
          <w:rFonts w:ascii="Arial" w:eastAsia="Arial" w:hAnsi="Arial" w:cs="Arial"/>
          <w:i/>
          <w:iCs/>
          <w:sz w:val="24"/>
          <w:szCs w:val="24"/>
        </w:rPr>
        <w:t>“</w:t>
      </w:r>
      <w:r w:rsidRPr="003F5281">
        <w:rPr>
          <w:rFonts w:ascii="Arial" w:eastAsia="Arial" w:hAnsi="Arial" w:cs="Arial"/>
          <w:i/>
          <w:iCs/>
          <w:sz w:val="24"/>
          <w:szCs w:val="24"/>
        </w:rPr>
        <w:t xml:space="preserve">I </w:t>
      </w:r>
      <w:r w:rsidR="00DA418A" w:rsidRPr="003F5281">
        <w:rPr>
          <w:rFonts w:ascii="Arial" w:eastAsia="Arial" w:hAnsi="Arial" w:cs="Arial"/>
          <w:i/>
          <w:iCs/>
          <w:sz w:val="24"/>
          <w:szCs w:val="24"/>
        </w:rPr>
        <w:t xml:space="preserve">do </w:t>
      </w:r>
      <w:r w:rsidRPr="003F5281">
        <w:rPr>
          <w:rFonts w:ascii="Arial" w:eastAsia="Arial" w:hAnsi="Arial" w:cs="Arial"/>
          <w:i/>
          <w:iCs/>
          <w:sz w:val="24"/>
          <w:szCs w:val="24"/>
        </w:rPr>
        <w:t>think about that</w:t>
      </w:r>
      <w:r w:rsidR="00DA418A" w:rsidRPr="003F5281">
        <w:rPr>
          <w:rFonts w:ascii="Arial" w:eastAsia="Arial" w:hAnsi="Arial" w:cs="Arial"/>
          <w:i/>
          <w:iCs/>
          <w:sz w:val="24"/>
          <w:szCs w:val="24"/>
        </w:rPr>
        <w:t>,</w:t>
      </w:r>
      <w:r w:rsidRPr="003F5281">
        <w:rPr>
          <w:rFonts w:ascii="Arial" w:eastAsia="Arial" w:hAnsi="Arial" w:cs="Arial"/>
          <w:i/>
          <w:iCs/>
          <w:sz w:val="24"/>
          <w:szCs w:val="24"/>
        </w:rPr>
        <w:t xml:space="preserve"> quite a bit</w:t>
      </w:r>
      <w:r w:rsidR="00DA418A" w:rsidRPr="003F5281">
        <w:rPr>
          <w:rFonts w:ascii="Arial" w:eastAsia="Arial" w:hAnsi="Arial" w:cs="Arial"/>
          <w:sz w:val="24"/>
          <w:szCs w:val="24"/>
        </w:rPr>
        <w:t>” (I, 516-517</w:t>
      </w:r>
      <w:r w:rsidR="00024C9C" w:rsidRPr="003F5281">
        <w:rPr>
          <w:rFonts w:ascii="Arial" w:eastAsia="Arial" w:hAnsi="Arial" w:cs="Arial"/>
          <w:sz w:val="24"/>
          <w:szCs w:val="24"/>
        </w:rPr>
        <w:t>)</w:t>
      </w:r>
      <w:r w:rsidRPr="003F5281">
        <w:rPr>
          <w:rFonts w:ascii="Arial" w:eastAsia="Arial" w:hAnsi="Arial" w:cs="Arial"/>
          <w:sz w:val="24"/>
          <w:szCs w:val="24"/>
        </w:rPr>
        <w:t xml:space="preserve">. Lilac shared her own perceptions of what others may think, </w:t>
      </w:r>
      <w:r w:rsidRPr="003F5281">
        <w:rPr>
          <w:rFonts w:ascii="Arial" w:eastAsia="Arial" w:hAnsi="Arial" w:cs="Arial"/>
          <w:i/>
          <w:iCs/>
          <w:sz w:val="24"/>
          <w:szCs w:val="24"/>
        </w:rPr>
        <w:t>"might be badly behaved or whatever, but like, you're not going to fit into every single box all the time, and to extend on this, because that's the nature of like, social and emotional things anyway, like, everyone's so different</w:t>
      </w:r>
      <w:r w:rsidRPr="003F5281">
        <w:rPr>
          <w:rFonts w:ascii="Arial" w:eastAsia="Arial" w:hAnsi="Arial" w:cs="Arial"/>
          <w:sz w:val="24"/>
          <w:szCs w:val="24"/>
        </w:rPr>
        <w:t>"</w:t>
      </w:r>
      <w:r w:rsidR="00E9523B" w:rsidRPr="003F5281">
        <w:rPr>
          <w:rFonts w:ascii="Arial" w:eastAsia="Arial" w:hAnsi="Arial" w:cs="Arial"/>
          <w:sz w:val="24"/>
          <w:szCs w:val="24"/>
        </w:rPr>
        <w:t xml:space="preserve"> (I, 484-486)</w:t>
      </w:r>
      <w:r w:rsidRPr="003F5281">
        <w:rPr>
          <w:rFonts w:ascii="Arial" w:eastAsia="Arial" w:hAnsi="Arial" w:cs="Arial"/>
          <w:sz w:val="24"/>
          <w:szCs w:val="24"/>
        </w:rPr>
        <w:t xml:space="preserve">. Lilac recognised how it is likely that this is different for each individual. Lilac shared the importance for </w:t>
      </w:r>
      <w:r w:rsidRPr="003F5281">
        <w:rPr>
          <w:rFonts w:ascii="Arial" w:eastAsia="Arial" w:hAnsi="Arial" w:cs="Arial"/>
          <w:i/>
          <w:iCs/>
          <w:sz w:val="24"/>
          <w:szCs w:val="24"/>
        </w:rPr>
        <w:t>"people who get it and people are open, we'll look at, like, the symptoms that you're having, rather than the diagnosis</w:t>
      </w:r>
      <w:r w:rsidRPr="003F5281">
        <w:rPr>
          <w:rFonts w:ascii="Arial" w:eastAsia="Arial" w:hAnsi="Arial" w:cs="Arial"/>
          <w:sz w:val="24"/>
          <w:szCs w:val="24"/>
        </w:rPr>
        <w:t>"</w:t>
      </w:r>
      <w:r w:rsidR="00E9523B" w:rsidRPr="003F5281">
        <w:rPr>
          <w:rFonts w:ascii="Arial" w:eastAsia="Arial" w:hAnsi="Arial" w:cs="Arial"/>
          <w:sz w:val="24"/>
          <w:szCs w:val="24"/>
        </w:rPr>
        <w:t xml:space="preserve"> (I, 496-497)</w:t>
      </w:r>
      <w:r w:rsidRPr="003F5281">
        <w:rPr>
          <w:rFonts w:ascii="Arial" w:eastAsia="Arial" w:hAnsi="Arial" w:cs="Arial"/>
          <w:sz w:val="24"/>
          <w:szCs w:val="24"/>
        </w:rPr>
        <w:t>.</w:t>
      </w:r>
    </w:p>
    <w:p w14:paraId="029B7D75" w14:textId="77777777" w:rsidR="009F7481" w:rsidRPr="003F5281" w:rsidRDefault="009F7481" w:rsidP="00DD40C9">
      <w:pPr>
        <w:spacing w:after="0" w:line="480" w:lineRule="auto"/>
        <w:rPr>
          <w:rFonts w:ascii="Arial" w:eastAsia="Arial" w:hAnsi="Arial" w:cs="Arial"/>
          <w:sz w:val="24"/>
          <w:szCs w:val="24"/>
        </w:rPr>
      </w:pPr>
    </w:p>
    <w:p w14:paraId="2228A8BA" w14:textId="7EEF1918"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It felt as though when people were not open and mindful of this way of thinking, this contributed to Lilac's perception and thinking about whether to disclose the information and the complexity </w:t>
      </w:r>
      <w:r w:rsidR="00E001E4" w:rsidRPr="003F5281">
        <w:rPr>
          <w:rFonts w:ascii="Arial" w:eastAsia="Arial" w:hAnsi="Arial" w:cs="Arial"/>
          <w:sz w:val="24"/>
          <w:szCs w:val="24"/>
        </w:rPr>
        <w:t>around</w:t>
      </w:r>
      <w:r w:rsidRPr="003F5281">
        <w:rPr>
          <w:rFonts w:ascii="Arial" w:eastAsia="Arial" w:hAnsi="Arial" w:cs="Arial"/>
          <w:sz w:val="24"/>
          <w:szCs w:val="24"/>
        </w:rPr>
        <w:t xml:space="preserve"> this.</w:t>
      </w:r>
      <w:r w:rsidR="0091652C" w:rsidRPr="003F5281">
        <w:rPr>
          <w:rFonts w:ascii="Arial" w:eastAsia="Arial" w:hAnsi="Arial" w:cs="Arial"/>
          <w:sz w:val="24"/>
          <w:szCs w:val="24"/>
        </w:rPr>
        <w:t xml:space="preserve"> Lilac shared</w:t>
      </w:r>
      <w:r w:rsidRPr="003F5281">
        <w:rPr>
          <w:rFonts w:ascii="Arial" w:eastAsia="Arial" w:hAnsi="Arial" w:cs="Arial"/>
          <w:sz w:val="24"/>
          <w:szCs w:val="24"/>
        </w:rPr>
        <w:t xml:space="preserve"> </w:t>
      </w:r>
      <w:r w:rsidRPr="003F5281">
        <w:rPr>
          <w:rFonts w:ascii="Arial" w:eastAsia="Arial" w:hAnsi="Arial" w:cs="Arial"/>
          <w:i/>
          <w:iCs/>
          <w:sz w:val="24"/>
          <w:szCs w:val="24"/>
        </w:rPr>
        <w:t xml:space="preserve">"like, job applications and things like that, where like, you don't know whether to disclose it or not. Because it's like you don't want people say, Oh, you've got depression and automatically assume </w:t>
      </w:r>
      <w:r w:rsidRPr="003F5281">
        <w:rPr>
          <w:rFonts w:ascii="Arial" w:eastAsia="Arial" w:hAnsi="Arial" w:cs="Arial"/>
          <w:i/>
          <w:iCs/>
          <w:sz w:val="24"/>
          <w:szCs w:val="24"/>
        </w:rPr>
        <w:lastRenderedPageBreak/>
        <w:t>like, yeah, I don't know, you're gonna not be motivated and things"</w:t>
      </w:r>
      <w:r w:rsidR="00E9523B" w:rsidRPr="003F5281">
        <w:rPr>
          <w:rFonts w:ascii="Arial" w:eastAsia="Arial" w:hAnsi="Arial" w:cs="Arial"/>
          <w:sz w:val="24"/>
          <w:szCs w:val="24"/>
        </w:rPr>
        <w:t xml:space="preserve"> (I, 512-514)</w:t>
      </w:r>
      <w:r w:rsidRPr="003F5281">
        <w:rPr>
          <w:rFonts w:ascii="Arial" w:eastAsia="Arial" w:hAnsi="Arial" w:cs="Arial"/>
          <w:sz w:val="24"/>
          <w:szCs w:val="24"/>
        </w:rPr>
        <w:t>. </w:t>
      </w:r>
      <w:r w:rsidR="0091652C" w:rsidRPr="003F5281">
        <w:rPr>
          <w:rFonts w:ascii="Arial" w:eastAsia="Arial" w:hAnsi="Arial" w:cs="Arial"/>
          <w:sz w:val="24"/>
          <w:szCs w:val="24"/>
        </w:rPr>
        <w:t>Lilac suggests that with certain</w:t>
      </w:r>
      <w:r w:rsidR="00967BA7" w:rsidRPr="003F5281">
        <w:rPr>
          <w:rFonts w:ascii="Arial" w:eastAsia="Arial" w:hAnsi="Arial" w:cs="Arial"/>
          <w:sz w:val="24"/>
          <w:szCs w:val="24"/>
        </w:rPr>
        <w:t xml:space="preserve"> </w:t>
      </w:r>
      <w:r w:rsidR="0091652C" w:rsidRPr="003F5281">
        <w:rPr>
          <w:rFonts w:ascii="Arial" w:eastAsia="Arial" w:hAnsi="Arial" w:cs="Arial"/>
          <w:sz w:val="24"/>
          <w:szCs w:val="24"/>
        </w:rPr>
        <w:t>diagnosis, there are preconceived judgements and thoughts that adults have around this</w:t>
      </w:r>
      <w:r w:rsidR="00B12690" w:rsidRPr="003F5281">
        <w:rPr>
          <w:rFonts w:ascii="Arial" w:eastAsia="Arial" w:hAnsi="Arial" w:cs="Arial"/>
          <w:sz w:val="24"/>
          <w:szCs w:val="24"/>
        </w:rPr>
        <w:t xml:space="preserve">. </w:t>
      </w:r>
      <w:r w:rsidR="00E001E4" w:rsidRPr="003F5281">
        <w:rPr>
          <w:rFonts w:ascii="Arial" w:eastAsia="Arial" w:hAnsi="Arial" w:cs="Arial"/>
          <w:sz w:val="24"/>
          <w:szCs w:val="24"/>
        </w:rPr>
        <w:t xml:space="preserve">As a result of these preconceived judgements and thoughts, Lilac questioned as to whether she had to hide parts of herself, as she wondered whether to disclose certain information. </w:t>
      </w:r>
      <w:r w:rsidR="0091652C" w:rsidRPr="003F5281">
        <w:rPr>
          <w:rFonts w:ascii="Arial" w:eastAsia="Arial" w:hAnsi="Arial" w:cs="Arial"/>
          <w:sz w:val="24"/>
          <w:szCs w:val="24"/>
        </w:rPr>
        <w:t xml:space="preserve"> </w:t>
      </w:r>
    </w:p>
    <w:p w14:paraId="0CDDBC65" w14:textId="77777777" w:rsidR="009F7481" w:rsidRPr="003F5281" w:rsidRDefault="009F7481" w:rsidP="00DD40C9">
      <w:pPr>
        <w:spacing w:after="0" w:line="480" w:lineRule="auto"/>
        <w:rPr>
          <w:rFonts w:ascii="Arial" w:eastAsia="Arial" w:hAnsi="Arial" w:cs="Arial"/>
          <w:sz w:val="24"/>
          <w:szCs w:val="24"/>
        </w:rPr>
      </w:pPr>
    </w:p>
    <w:p w14:paraId="2917AEF1" w14:textId="35A2ACA6"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Lilac also described how "</w:t>
      </w:r>
      <w:r w:rsidR="004E26AA" w:rsidRPr="003F5281">
        <w:rPr>
          <w:rFonts w:ascii="Arial" w:hAnsi="Arial" w:cs="Arial"/>
          <w:i/>
          <w:iCs/>
          <w:sz w:val="24"/>
          <w:szCs w:val="24"/>
        </w:rPr>
        <w:t>I don't want that to be who I am. Like, there's so much more to me than that</w:t>
      </w:r>
      <w:r w:rsidR="004E26AA" w:rsidRPr="003F5281">
        <w:rPr>
          <w:rFonts w:ascii="Arial" w:hAnsi="Arial" w:cs="Arial"/>
          <w:sz w:val="24"/>
          <w:szCs w:val="24"/>
        </w:rPr>
        <w:t>”</w:t>
      </w:r>
      <w:r w:rsidR="004E26AA" w:rsidRPr="003F5281">
        <w:rPr>
          <w:rFonts w:ascii="Arial" w:eastAsia="Arial" w:hAnsi="Arial" w:cs="Arial"/>
          <w:sz w:val="24"/>
          <w:szCs w:val="24"/>
        </w:rPr>
        <w:t xml:space="preserve"> (I, 505). </w:t>
      </w:r>
      <w:r w:rsidRPr="003F5281">
        <w:rPr>
          <w:rFonts w:ascii="Arial" w:eastAsia="Arial" w:hAnsi="Arial" w:cs="Arial"/>
          <w:sz w:val="24"/>
          <w:szCs w:val="24"/>
        </w:rPr>
        <w:t xml:space="preserve">This made me consider the negative stigma attached to certain </w:t>
      </w:r>
      <w:r w:rsidR="00967BA7" w:rsidRPr="003F5281">
        <w:rPr>
          <w:rFonts w:ascii="Arial" w:eastAsia="Arial" w:hAnsi="Arial" w:cs="Arial"/>
          <w:sz w:val="24"/>
          <w:szCs w:val="24"/>
        </w:rPr>
        <w:t>diagnosis</w:t>
      </w:r>
      <w:r w:rsidRPr="003F5281">
        <w:rPr>
          <w:rFonts w:ascii="Arial" w:eastAsia="Arial" w:hAnsi="Arial" w:cs="Arial"/>
          <w:sz w:val="24"/>
          <w:szCs w:val="24"/>
        </w:rPr>
        <w:t xml:space="preserve">, given that Lilac felt she was </w:t>
      </w:r>
      <w:r w:rsidRPr="003F5281">
        <w:rPr>
          <w:rFonts w:ascii="Arial" w:eastAsia="Arial" w:hAnsi="Arial" w:cs="Arial"/>
          <w:i/>
          <w:iCs/>
          <w:sz w:val="24"/>
          <w:szCs w:val="24"/>
        </w:rPr>
        <w:t>"more than"</w:t>
      </w:r>
      <w:r w:rsidRPr="003F5281">
        <w:rPr>
          <w:rFonts w:ascii="Arial" w:eastAsia="Arial" w:hAnsi="Arial" w:cs="Arial"/>
          <w:sz w:val="24"/>
          <w:szCs w:val="24"/>
        </w:rPr>
        <w:t xml:space="preserve"> the diagnosis. As a result, this tension and dilemma, resulted in Lilac not knowing what the best thing was to do, </w:t>
      </w:r>
      <w:r w:rsidRPr="003F5281">
        <w:rPr>
          <w:rFonts w:ascii="Arial" w:eastAsia="Arial" w:hAnsi="Arial" w:cs="Arial"/>
          <w:i/>
          <w:iCs/>
          <w:sz w:val="24"/>
          <w:szCs w:val="24"/>
        </w:rPr>
        <w:t>"I really struggle, whatever to know, to know, to whatever to, like, disclose my diagnosis"</w:t>
      </w:r>
      <w:r w:rsidR="004E26AA" w:rsidRPr="003F5281">
        <w:rPr>
          <w:rFonts w:ascii="Arial" w:eastAsia="Arial" w:hAnsi="Arial" w:cs="Arial"/>
          <w:sz w:val="24"/>
          <w:szCs w:val="24"/>
        </w:rPr>
        <w:t xml:space="preserve"> (I, 517-518)</w:t>
      </w:r>
      <w:r w:rsidRPr="003F5281">
        <w:rPr>
          <w:rFonts w:ascii="Arial" w:eastAsia="Arial" w:hAnsi="Arial" w:cs="Arial"/>
          <w:sz w:val="24"/>
          <w:szCs w:val="24"/>
        </w:rPr>
        <w:t xml:space="preserve">. On the other hand, Lilac shared it can also be useful to share this information as, </w:t>
      </w:r>
      <w:r w:rsidRPr="003F5281">
        <w:rPr>
          <w:rFonts w:ascii="Arial" w:eastAsia="Arial" w:hAnsi="Arial" w:cs="Arial"/>
          <w:i/>
          <w:iCs/>
          <w:sz w:val="24"/>
          <w:szCs w:val="24"/>
        </w:rPr>
        <w:t>"you do want them to know in case something does happen</w:t>
      </w:r>
      <w:r w:rsidRPr="003F5281">
        <w:rPr>
          <w:rFonts w:ascii="Arial" w:eastAsia="Arial" w:hAnsi="Arial" w:cs="Arial"/>
          <w:sz w:val="24"/>
          <w:szCs w:val="24"/>
        </w:rPr>
        <w:t>"</w:t>
      </w:r>
      <w:r w:rsidR="004E26AA" w:rsidRPr="003F5281">
        <w:rPr>
          <w:rFonts w:ascii="Arial" w:eastAsia="Arial" w:hAnsi="Arial" w:cs="Arial"/>
          <w:sz w:val="24"/>
          <w:szCs w:val="24"/>
        </w:rPr>
        <w:t xml:space="preserve"> (I, 516)</w:t>
      </w:r>
      <w:r w:rsidRPr="003F5281">
        <w:rPr>
          <w:rFonts w:ascii="Arial" w:eastAsia="Arial" w:hAnsi="Arial" w:cs="Arial"/>
          <w:sz w:val="24"/>
          <w:szCs w:val="24"/>
        </w:rPr>
        <w:t>. </w:t>
      </w:r>
    </w:p>
    <w:p w14:paraId="5A4C50B6" w14:textId="77777777" w:rsidR="00DC21C4" w:rsidRDefault="00DC21C4" w:rsidP="00DD40C9">
      <w:pPr>
        <w:spacing w:after="0" w:line="480" w:lineRule="auto"/>
        <w:rPr>
          <w:rFonts w:ascii="Arial" w:eastAsia="Arial" w:hAnsi="Arial" w:cs="Arial"/>
          <w:b/>
          <w:i/>
          <w:sz w:val="24"/>
          <w:szCs w:val="24"/>
        </w:rPr>
      </w:pPr>
    </w:p>
    <w:p w14:paraId="0C9F0981" w14:textId="63EB709E" w:rsidR="009F7481" w:rsidRPr="003F5281" w:rsidRDefault="007A5E5B"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5.3 </w:t>
      </w:r>
      <w:r w:rsidR="009F7481" w:rsidRPr="003F5281">
        <w:rPr>
          <w:rFonts w:ascii="Arial" w:eastAsia="Arial" w:hAnsi="Arial" w:cs="Arial"/>
          <w:b/>
          <w:i/>
          <w:sz w:val="24"/>
          <w:szCs w:val="24"/>
        </w:rPr>
        <w:t>Jasmine's story </w:t>
      </w:r>
    </w:p>
    <w:p w14:paraId="4C3C44F2" w14:textId="77777777" w:rsidR="009F7481" w:rsidRPr="003F5281" w:rsidRDefault="009F7481" w:rsidP="00DD40C9">
      <w:pPr>
        <w:spacing w:after="0" w:line="480" w:lineRule="auto"/>
        <w:rPr>
          <w:rFonts w:ascii="Arial" w:eastAsia="Arial" w:hAnsi="Arial" w:cs="Arial"/>
          <w:sz w:val="24"/>
          <w:szCs w:val="24"/>
        </w:rPr>
      </w:pPr>
    </w:p>
    <w:p w14:paraId="3F2DE2C3" w14:textId="464D311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Jasmine currently works full-time in the education sector. Jasmine shared her difficult experiences and described how school was very hard for her. </w:t>
      </w:r>
      <w:r w:rsidR="00DB12B5" w:rsidRPr="003F5281">
        <w:rPr>
          <w:rFonts w:ascii="Arial" w:eastAsia="Arial" w:hAnsi="Arial" w:cs="Arial"/>
          <w:sz w:val="24"/>
          <w:szCs w:val="24"/>
        </w:rPr>
        <w:t>Jasmine describes how she encountered numerous instances of sexual assault and harassment throughout her life</w:t>
      </w:r>
      <w:r w:rsidR="00CD186B" w:rsidRPr="003F5281">
        <w:rPr>
          <w:rFonts w:ascii="Arial" w:eastAsia="Arial" w:hAnsi="Arial" w:cs="Arial"/>
          <w:sz w:val="24"/>
          <w:szCs w:val="24"/>
        </w:rPr>
        <w:t>. S</w:t>
      </w:r>
      <w:r w:rsidR="00DB12B5" w:rsidRPr="003F5281">
        <w:rPr>
          <w:rFonts w:ascii="Arial" w:eastAsia="Arial" w:hAnsi="Arial" w:cs="Arial"/>
          <w:sz w:val="24"/>
          <w:szCs w:val="24"/>
        </w:rPr>
        <w:t xml:space="preserve">he came to believe that people </w:t>
      </w:r>
      <w:r w:rsidR="00E03521" w:rsidRPr="003F5281">
        <w:rPr>
          <w:rFonts w:ascii="Arial" w:eastAsia="Arial" w:hAnsi="Arial" w:cs="Arial"/>
          <w:sz w:val="24"/>
          <w:szCs w:val="24"/>
        </w:rPr>
        <w:t xml:space="preserve">would want to speak to </w:t>
      </w:r>
      <w:r w:rsidR="00DB12B5" w:rsidRPr="003F5281">
        <w:rPr>
          <w:rFonts w:ascii="Arial" w:eastAsia="Arial" w:hAnsi="Arial" w:cs="Arial"/>
          <w:sz w:val="24"/>
          <w:szCs w:val="24"/>
        </w:rPr>
        <w:t xml:space="preserve">her because of her physical appearance. </w:t>
      </w:r>
      <w:r w:rsidRPr="003F5281">
        <w:rPr>
          <w:rFonts w:ascii="Arial" w:eastAsia="Arial" w:hAnsi="Arial" w:cs="Arial"/>
          <w:sz w:val="24"/>
          <w:szCs w:val="24"/>
        </w:rPr>
        <w:t>Jasmine described how she felt as though because there was no support to talk about things, she would vocalise her emotions in different ways e.g. through frustration and anger.</w:t>
      </w:r>
    </w:p>
    <w:p w14:paraId="5E612D6D" w14:textId="77777777" w:rsidR="009F7481" w:rsidRPr="003F5281" w:rsidRDefault="009F7481" w:rsidP="00DD40C9">
      <w:pPr>
        <w:spacing w:after="0" w:line="480" w:lineRule="auto"/>
        <w:rPr>
          <w:rFonts w:ascii="Arial" w:eastAsia="Arial" w:hAnsi="Arial" w:cs="Arial"/>
          <w:sz w:val="24"/>
          <w:szCs w:val="24"/>
        </w:rPr>
      </w:pPr>
    </w:p>
    <w:p w14:paraId="51189F97" w14:textId="1D3095A8"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Jasmine explained how when she was 15, she had her first boyfriend </w:t>
      </w:r>
      <w:r w:rsidR="00CD186B" w:rsidRPr="003F5281">
        <w:rPr>
          <w:rFonts w:ascii="Arial" w:eastAsia="Arial" w:hAnsi="Arial" w:cs="Arial"/>
          <w:sz w:val="24"/>
          <w:szCs w:val="24"/>
        </w:rPr>
        <w:t>who</w:t>
      </w:r>
      <w:r w:rsidRPr="003F5281">
        <w:rPr>
          <w:rFonts w:ascii="Arial" w:eastAsia="Arial" w:hAnsi="Arial" w:cs="Arial"/>
          <w:sz w:val="24"/>
          <w:szCs w:val="24"/>
        </w:rPr>
        <w:t xml:space="preserve"> was 19, and how this very negatively impacted her mental health. Jasmine described him as very emotionally abusive, controlling, and slight</w:t>
      </w:r>
      <w:r w:rsidR="00CD186B" w:rsidRPr="003F5281">
        <w:rPr>
          <w:rFonts w:ascii="Arial" w:eastAsia="Arial" w:hAnsi="Arial" w:cs="Arial"/>
          <w:sz w:val="24"/>
          <w:szCs w:val="24"/>
        </w:rPr>
        <w:t>ly</w:t>
      </w:r>
      <w:r w:rsidRPr="003F5281">
        <w:rPr>
          <w:rFonts w:ascii="Arial" w:eastAsia="Arial" w:hAnsi="Arial" w:cs="Arial"/>
          <w:sz w:val="24"/>
          <w:szCs w:val="24"/>
        </w:rPr>
        <w:t xml:space="preserve"> physical and sexual abus</w:t>
      </w:r>
      <w:r w:rsidR="00CD186B" w:rsidRPr="003F5281">
        <w:rPr>
          <w:rFonts w:ascii="Arial" w:eastAsia="Arial" w:hAnsi="Arial" w:cs="Arial"/>
          <w:sz w:val="24"/>
          <w:szCs w:val="24"/>
        </w:rPr>
        <w:t>ive</w:t>
      </w:r>
      <w:r w:rsidRPr="003F5281">
        <w:rPr>
          <w:rFonts w:ascii="Arial" w:eastAsia="Arial" w:hAnsi="Arial" w:cs="Arial"/>
          <w:sz w:val="24"/>
          <w:szCs w:val="24"/>
        </w:rPr>
        <w:t>. Unfortunately, there was no support in helping Jasmine to understand whether that relationship was appropriate.</w:t>
      </w:r>
    </w:p>
    <w:p w14:paraId="38AF3A66" w14:textId="77777777" w:rsidR="009F7481" w:rsidRPr="003F5281" w:rsidRDefault="009F7481" w:rsidP="00DD40C9">
      <w:pPr>
        <w:spacing w:after="0" w:line="480" w:lineRule="auto"/>
        <w:rPr>
          <w:rFonts w:ascii="Arial" w:eastAsia="Arial" w:hAnsi="Arial" w:cs="Arial"/>
          <w:sz w:val="24"/>
          <w:szCs w:val="24"/>
        </w:rPr>
      </w:pPr>
    </w:p>
    <w:p w14:paraId="35602D07" w14:textId="1CF0FAD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Jasmine explained how COVID</w:t>
      </w:r>
      <w:r w:rsidR="00D579A7" w:rsidRPr="003F5281">
        <w:rPr>
          <w:rFonts w:ascii="Arial" w:eastAsia="Arial" w:hAnsi="Arial" w:cs="Arial"/>
          <w:sz w:val="24"/>
          <w:szCs w:val="24"/>
        </w:rPr>
        <w:t>-19</w:t>
      </w:r>
      <w:r w:rsidRPr="003F5281">
        <w:rPr>
          <w:rFonts w:ascii="Arial" w:eastAsia="Arial" w:hAnsi="Arial" w:cs="Arial"/>
          <w:sz w:val="24"/>
          <w:szCs w:val="24"/>
        </w:rPr>
        <w:t xml:space="preserve"> and lockdown, helped Jasmine to identify the different emotions and feelings that </w:t>
      </w:r>
      <w:r w:rsidR="00CD186B" w:rsidRPr="003F5281">
        <w:rPr>
          <w:rFonts w:ascii="Arial" w:eastAsia="Arial" w:hAnsi="Arial" w:cs="Arial"/>
          <w:sz w:val="24"/>
          <w:szCs w:val="24"/>
        </w:rPr>
        <w:t xml:space="preserve">she </w:t>
      </w:r>
      <w:r w:rsidRPr="003F5281">
        <w:rPr>
          <w:rFonts w:ascii="Arial" w:eastAsia="Arial" w:hAnsi="Arial" w:cs="Arial"/>
          <w:sz w:val="24"/>
          <w:szCs w:val="24"/>
        </w:rPr>
        <w:t>was experiencing as she was questioning where all these emotions were coming from. Jasmine reflected on how much of it did come from secondary school and how she was treated due to her body type.</w:t>
      </w:r>
    </w:p>
    <w:p w14:paraId="45AC3471" w14:textId="77777777" w:rsidR="009F7481" w:rsidRPr="003F5281" w:rsidRDefault="009F7481" w:rsidP="00DD40C9">
      <w:pPr>
        <w:spacing w:after="0" w:line="480" w:lineRule="auto"/>
        <w:rPr>
          <w:rFonts w:ascii="Arial" w:eastAsia="Arial" w:hAnsi="Arial" w:cs="Arial"/>
          <w:sz w:val="24"/>
          <w:szCs w:val="24"/>
        </w:rPr>
      </w:pPr>
    </w:p>
    <w:p w14:paraId="7A64B727"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The school that Jasmine attended, brought together three villages of all different classes. Jasmine shared how this contributed to her 'self-worth issues' and that she never felt good enough to fit in.</w:t>
      </w:r>
    </w:p>
    <w:p w14:paraId="04D346C9" w14:textId="77777777" w:rsidR="009F7481" w:rsidRPr="003F5281" w:rsidRDefault="009F7481" w:rsidP="00DD40C9">
      <w:pPr>
        <w:spacing w:after="0" w:line="480" w:lineRule="auto"/>
        <w:rPr>
          <w:rFonts w:ascii="Arial" w:eastAsia="Arial" w:hAnsi="Arial" w:cs="Arial"/>
          <w:sz w:val="24"/>
          <w:szCs w:val="24"/>
        </w:rPr>
      </w:pPr>
    </w:p>
    <w:p w14:paraId="54FC87B4" w14:textId="56C4591D" w:rsidR="009F74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Jasmine identified the importance of support such as family, friends, and creative outlets and explained that if any of those were lacking, she would feel like she was lacking within herself.</w:t>
      </w:r>
    </w:p>
    <w:p w14:paraId="459B85E0" w14:textId="77777777" w:rsidR="00BD5C7F" w:rsidRPr="003F5281" w:rsidRDefault="00BD5C7F" w:rsidP="00DD40C9">
      <w:pPr>
        <w:spacing w:after="0" w:line="480" w:lineRule="auto"/>
        <w:rPr>
          <w:rFonts w:ascii="Arial" w:eastAsia="Arial" w:hAnsi="Arial" w:cs="Arial"/>
          <w:sz w:val="24"/>
          <w:szCs w:val="24"/>
        </w:rPr>
      </w:pPr>
    </w:p>
    <w:p w14:paraId="5D7B9798" w14:textId="77777777" w:rsidR="00DC21C4" w:rsidRDefault="00DC21C4" w:rsidP="00DD40C9">
      <w:pPr>
        <w:spacing w:after="0" w:line="480" w:lineRule="auto"/>
        <w:rPr>
          <w:rFonts w:ascii="Arial" w:hAnsi="Arial" w:cs="Arial"/>
          <w:b/>
          <w:bCs/>
          <w:i/>
          <w:iCs/>
          <w:sz w:val="24"/>
          <w:szCs w:val="24"/>
        </w:rPr>
      </w:pPr>
    </w:p>
    <w:p w14:paraId="0E84FBF6" w14:textId="77777777" w:rsidR="00DC21C4" w:rsidRDefault="00DC21C4" w:rsidP="00DD40C9">
      <w:pPr>
        <w:spacing w:after="0" w:line="480" w:lineRule="auto"/>
        <w:rPr>
          <w:rFonts w:ascii="Arial" w:hAnsi="Arial" w:cs="Arial"/>
          <w:b/>
          <w:bCs/>
          <w:i/>
          <w:iCs/>
          <w:sz w:val="24"/>
          <w:szCs w:val="24"/>
        </w:rPr>
      </w:pPr>
    </w:p>
    <w:p w14:paraId="306631B8" w14:textId="77777777" w:rsidR="00DC21C4" w:rsidRDefault="00DC21C4" w:rsidP="00DD40C9">
      <w:pPr>
        <w:spacing w:after="0" w:line="480" w:lineRule="auto"/>
        <w:rPr>
          <w:rFonts w:ascii="Arial" w:hAnsi="Arial" w:cs="Arial"/>
          <w:b/>
          <w:bCs/>
          <w:i/>
          <w:iCs/>
          <w:sz w:val="24"/>
          <w:szCs w:val="24"/>
        </w:rPr>
      </w:pPr>
    </w:p>
    <w:p w14:paraId="792B2D0C" w14:textId="77777777" w:rsidR="00DC21C4" w:rsidRDefault="00DC21C4" w:rsidP="00DD40C9">
      <w:pPr>
        <w:spacing w:after="0" w:line="480" w:lineRule="auto"/>
        <w:rPr>
          <w:rFonts w:ascii="Arial" w:hAnsi="Arial" w:cs="Arial"/>
          <w:b/>
          <w:bCs/>
          <w:i/>
          <w:iCs/>
          <w:sz w:val="24"/>
          <w:szCs w:val="24"/>
        </w:rPr>
      </w:pPr>
    </w:p>
    <w:p w14:paraId="35BF1018" w14:textId="77777777" w:rsidR="00DC21C4" w:rsidRDefault="00DC21C4" w:rsidP="00DD40C9">
      <w:pPr>
        <w:spacing w:after="0" w:line="480" w:lineRule="auto"/>
        <w:rPr>
          <w:rFonts w:ascii="Arial" w:hAnsi="Arial" w:cs="Arial"/>
          <w:b/>
          <w:bCs/>
          <w:i/>
          <w:iCs/>
          <w:sz w:val="24"/>
          <w:szCs w:val="24"/>
        </w:rPr>
      </w:pPr>
    </w:p>
    <w:p w14:paraId="1356D410" w14:textId="77777777" w:rsidR="00DC21C4" w:rsidRDefault="00DC21C4" w:rsidP="00DD40C9">
      <w:pPr>
        <w:spacing w:after="0" w:line="480" w:lineRule="auto"/>
        <w:rPr>
          <w:rFonts w:ascii="Arial" w:hAnsi="Arial" w:cs="Arial"/>
          <w:b/>
          <w:bCs/>
          <w:i/>
          <w:iCs/>
          <w:sz w:val="24"/>
          <w:szCs w:val="24"/>
        </w:rPr>
      </w:pPr>
    </w:p>
    <w:p w14:paraId="76EEDC47" w14:textId="5525C533" w:rsidR="009F7481" w:rsidRPr="00BD5C7F" w:rsidRDefault="009F7481" w:rsidP="00DD40C9">
      <w:pPr>
        <w:spacing w:after="0" w:line="480" w:lineRule="auto"/>
        <w:rPr>
          <w:rFonts w:ascii="Arial" w:eastAsia="Arial" w:hAnsi="Arial" w:cs="Arial"/>
          <w:b/>
          <w:bCs/>
          <w:i/>
          <w:iCs/>
          <w:sz w:val="24"/>
          <w:szCs w:val="24"/>
        </w:rPr>
      </w:pPr>
      <w:r w:rsidRPr="00BD5C7F">
        <w:rPr>
          <w:rFonts w:ascii="Arial" w:hAnsi="Arial" w:cs="Arial"/>
          <w:b/>
          <w:bCs/>
          <w:i/>
          <w:iCs/>
          <w:sz w:val="24"/>
          <w:szCs w:val="24"/>
        </w:rPr>
        <w:lastRenderedPageBreak/>
        <w:t>Image 2: The key narratives featured in Jasmine’s interview.</w:t>
      </w:r>
    </w:p>
    <w:p w14:paraId="44859278" w14:textId="77777777" w:rsidR="009F7481" w:rsidRPr="003F5281" w:rsidRDefault="009F7481" w:rsidP="00DD40C9">
      <w:pPr>
        <w:spacing w:after="0" w:line="480" w:lineRule="auto"/>
        <w:rPr>
          <w:rFonts w:ascii="Arial" w:eastAsia="Arial" w:hAnsi="Arial" w:cs="Arial"/>
          <w:sz w:val="24"/>
          <w:szCs w:val="24"/>
        </w:rPr>
      </w:pPr>
      <w:r w:rsidRPr="003F5281">
        <w:rPr>
          <w:rFonts w:ascii="Arial" w:hAnsi="Arial" w:cs="Arial"/>
          <w:noProof/>
          <w:sz w:val="24"/>
          <w:szCs w:val="24"/>
        </w:rPr>
        <w:drawing>
          <wp:inline distT="0" distB="0" distL="0" distR="0" wp14:anchorId="73433B98" wp14:editId="75523CB6">
            <wp:extent cx="5731510" cy="392728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38" t="26601" r="19233" b="15469"/>
                    <a:stretch/>
                  </pic:blipFill>
                  <pic:spPr bwMode="auto">
                    <a:xfrm>
                      <a:off x="0" y="0"/>
                      <a:ext cx="5731510" cy="3927282"/>
                    </a:xfrm>
                    <a:prstGeom prst="rect">
                      <a:avLst/>
                    </a:prstGeom>
                    <a:ln>
                      <a:noFill/>
                    </a:ln>
                    <a:extLst>
                      <a:ext uri="{53640926-AAD7-44D8-BBD7-CCE9431645EC}">
                        <a14:shadowObscured xmlns:a14="http://schemas.microsoft.com/office/drawing/2010/main"/>
                      </a:ext>
                    </a:extLst>
                  </pic:spPr>
                </pic:pic>
              </a:graphicData>
            </a:graphic>
          </wp:inline>
        </w:drawing>
      </w:r>
    </w:p>
    <w:p w14:paraId="5350D70A"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 am now going to talk through the key narratives in Jasmine’s interview. </w:t>
      </w:r>
    </w:p>
    <w:p w14:paraId="5F56857B" w14:textId="77777777" w:rsidR="009F7481" w:rsidRPr="003F5281" w:rsidRDefault="009F7481" w:rsidP="00DD40C9">
      <w:pPr>
        <w:spacing w:after="0" w:line="480" w:lineRule="auto"/>
        <w:rPr>
          <w:rFonts w:ascii="Arial" w:eastAsia="Arial" w:hAnsi="Arial" w:cs="Arial"/>
          <w:sz w:val="24"/>
          <w:szCs w:val="24"/>
        </w:rPr>
      </w:pPr>
    </w:p>
    <w:p w14:paraId="154B9A46" w14:textId="35BDA337" w:rsidR="009F7481" w:rsidRPr="003F5281" w:rsidRDefault="007A5E5B"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t xml:space="preserve">5.3.1 </w:t>
      </w:r>
      <w:r w:rsidR="009F7481" w:rsidRPr="003F5281">
        <w:rPr>
          <w:rFonts w:ascii="Arial" w:eastAsia="Arial" w:hAnsi="Arial" w:cs="Arial"/>
          <w:b/>
          <w:i/>
          <w:sz w:val="24"/>
          <w:szCs w:val="24"/>
        </w:rPr>
        <w:t>"support from family, friends, having outlets that are creative and inspire me to grow as a person"</w:t>
      </w:r>
      <w:r w:rsidR="007D7F23" w:rsidRPr="003F5281">
        <w:rPr>
          <w:rFonts w:ascii="Arial" w:eastAsia="Arial" w:hAnsi="Arial" w:cs="Arial"/>
          <w:b/>
          <w:i/>
          <w:sz w:val="24"/>
          <w:szCs w:val="24"/>
        </w:rPr>
        <w:t>(</w:t>
      </w:r>
      <w:r w:rsidR="00DD3489" w:rsidRPr="003F5281">
        <w:rPr>
          <w:rFonts w:ascii="Arial" w:eastAsia="Arial" w:hAnsi="Arial" w:cs="Arial"/>
          <w:b/>
          <w:i/>
          <w:sz w:val="24"/>
          <w:szCs w:val="24"/>
        </w:rPr>
        <w:t>F,</w:t>
      </w:r>
      <w:r w:rsidR="007D7F23" w:rsidRPr="003F5281">
        <w:rPr>
          <w:rFonts w:ascii="Arial" w:eastAsia="Arial" w:hAnsi="Arial" w:cs="Arial"/>
          <w:b/>
          <w:i/>
          <w:sz w:val="24"/>
          <w:szCs w:val="24"/>
        </w:rPr>
        <w:t xml:space="preserve"> 5</w:t>
      </w:r>
      <w:r w:rsidR="002A7236">
        <w:rPr>
          <w:rFonts w:ascii="Arial" w:eastAsia="Arial" w:hAnsi="Arial" w:cs="Arial"/>
          <w:b/>
          <w:i/>
          <w:sz w:val="24"/>
          <w:szCs w:val="24"/>
        </w:rPr>
        <w:t>-</w:t>
      </w:r>
      <w:r w:rsidR="007D7F23" w:rsidRPr="003F5281">
        <w:rPr>
          <w:rFonts w:ascii="Arial" w:eastAsia="Arial" w:hAnsi="Arial" w:cs="Arial"/>
          <w:b/>
          <w:i/>
          <w:sz w:val="24"/>
          <w:szCs w:val="24"/>
        </w:rPr>
        <w:t>6)</w:t>
      </w:r>
    </w:p>
    <w:p w14:paraId="106A3A10" w14:textId="77777777" w:rsidR="009F7481" w:rsidRPr="003F5281" w:rsidRDefault="009F7481" w:rsidP="00DD40C9">
      <w:pPr>
        <w:spacing w:after="240" w:line="480" w:lineRule="auto"/>
        <w:rPr>
          <w:rFonts w:ascii="Arial" w:eastAsia="Arial" w:hAnsi="Arial" w:cs="Arial"/>
          <w:sz w:val="24"/>
          <w:szCs w:val="24"/>
        </w:rPr>
      </w:pPr>
    </w:p>
    <w:p w14:paraId="564227FE" w14:textId="610A7397" w:rsidR="009F7481" w:rsidRPr="003F5281" w:rsidRDefault="00810D95"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 summarising this quote, I sensed a need for support, relationships and growth. </w:t>
      </w:r>
      <w:r w:rsidR="009F7481" w:rsidRPr="003F5281">
        <w:rPr>
          <w:rFonts w:ascii="Arial" w:eastAsia="Arial" w:hAnsi="Arial" w:cs="Arial"/>
          <w:sz w:val="24"/>
          <w:szCs w:val="24"/>
        </w:rPr>
        <w:t xml:space="preserve">Jasmine began the narrative interview by explaining the importance of family, friends, and creative outlets in supporting </w:t>
      </w:r>
      <w:r w:rsidRPr="003F5281">
        <w:rPr>
          <w:rFonts w:ascii="Arial" w:eastAsia="Arial" w:hAnsi="Arial" w:cs="Arial"/>
          <w:sz w:val="24"/>
          <w:szCs w:val="24"/>
        </w:rPr>
        <w:t>her</w:t>
      </w:r>
      <w:r w:rsidR="009F7481" w:rsidRPr="003F5281">
        <w:rPr>
          <w:rFonts w:ascii="Arial" w:eastAsia="Arial" w:hAnsi="Arial" w:cs="Arial"/>
          <w:sz w:val="24"/>
          <w:szCs w:val="24"/>
        </w:rPr>
        <w:t xml:space="preserve"> growth. Jasmine described how when these support avenues are unavailable, this would make Jasmine feel as though she was </w:t>
      </w:r>
      <w:r w:rsidR="009F7481" w:rsidRPr="003F5281">
        <w:rPr>
          <w:rFonts w:ascii="Arial" w:eastAsia="Arial" w:hAnsi="Arial" w:cs="Arial"/>
          <w:i/>
          <w:iCs/>
          <w:sz w:val="24"/>
          <w:szCs w:val="24"/>
        </w:rPr>
        <w:t>"lacking within myself</w:t>
      </w:r>
      <w:r w:rsidR="009F7481" w:rsidRPr="003F5281">
        <w:rPr>
          <w:rFonts w:ascii="Arial" w:eastAsia="Arial" w:hAnsi="Arial" w:cs="Arial"/>
          <w:sz w:val="24"/>
          <w:szCs w:val="24"/>
        </w:rPr>
        <w:t>"</w:t>
      </w:r>
      <w:r w:rsidR="00DD3489" w:rsidRPr="003F5281">
        <w:rPr>
          <w:rFonts w:ascii="Arial" w:eastAsia="Arial" w:hAnsi="Arial" w:cs="Arial"/>
          <w:sz w:val="24"/>
          <w:szCs w:val="24"/>
        </w:rPr>
        <w:t xml:space="preserve"> (F,7)</w:t>
      </w:r>
      <w:r w:rsidR="009F7481" w:rsidRPr="003F5281">
        <w:rPr>
          <w:rFonts w:ascii="Arial" w:eastAsia="Arial" w:hAnsi="Arial" w:cs="Arial"/>
          <w:sz w:val="24"/>
          <w:szCs w:val="24"/>
        </w:rPr>
        <w:t>. </w:t>
      </w:r>
    </w:p>
    <w:p w14:paraId="43050D3F" w14:textId="77777777" w:rsidR="009F7481" w:rsidRPr="003F5281" w:rsidRDefault="009F7481" w:rsidP="00DD40C9">
      <w:pPr>
        <w:spacing w:after="0" w:line="480" w:lineRule="auto"/>
        <w:rPr>
          <w:rFonts w:ascii="Arial" w:eastAsia="Arial" w:hAnsi="Arial" w:cs="Arial"/>
          <w:sz w:val="24"/>
          <w:szCs w:val="24"/>
        </w:rPr>
      </w:pPr>
    </w:p>
    <w:p w14:paraId="33D9F8CA" w14:textId="28B9E99D"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From what Jasmine described, </w:t>
      </w:r>
      <w:r w:rsidR="00810D95" w:rsidRPr="003F5281">
        <w:rPr>
          <w:rFonts w:ascii="Arial" w:eastAsia="Arial" w:hAnsi="Arial" w:cs="Arial"/>
          <w:sz w:val="24"/>
          <w:szCs w:val="24"/>
        </w:rPr>
        <w:t>she</w:t>
      </w:r>
      <w:r w:rsidRPr="003F5281">
        <w:rPr>
          <w:rFonts w:ascii="Arial" w:eastAsia="Arial" w:hAnsi="Arial" w:cs="Arial"/>
          <w:sz w:val="24"/>
          <w:szCs w:val="24"/>
        </w:rPr>
        <w:t xml:space="preserve"> would withdraw and start "</w:t>
      </w:r>
      <w:r w:rsidRPr="003F5281">
        <w:rPr>
          <w:rFonts w:ascii="Arial" w:eastAsia="Arial" w:hAnsi="Arial" w:cs="Arial"/>
          <w:i/>
          <w:iCs/>
          <w:sz w:val="24"/>
          <w:szCs w:val="24"/>
        </w:rPr>
        <w:t>coming away from everything that is really important to me"</w:t>
      </w:r>
      <w:r w:rsidR="00DD3489" w:rsidRPr="003F5281">
        <w:rPr>
          <w:rFonts w:ascii="Arial" w:eastAsia="Arial" w:hAnsi="Arial" w:cs="Arial"/>
          <w:sz w:val="24"/>
          <w:szCs w:val="24"/>
        </w:rPr>
        <w:t xml:space="preserve"> (F, 15-16)</w:t>
      </w:r>
      <w:r w:rsidRPr="003F5281">
        <w:rPr>
          <w:rFonts w:ascii="Arial" w:eastAsia="Arial" w:hAnsi="Arial" w:cs="Arial"/>
          <w:sz w:val="24"/>
          <w:szCs w:val="24"/>
        </w:rPr>
        <w:t xml:space="preserve">. Jasmine spoke about how this was typically when </w:t>
      </w:r>
      <w:r w:rsidR="00E03521" w:rsidRPr="003F5281">
        <w:rPr>
          <w:rFonts w:ascii="Arial" w:eastAsia="Arial" w:hAnsi="Arial" w:cs="Arial"/>
          <w:sz w:val="24"/>
          <w:szCs w:val="24"/>
        </w:rPr>
        <w:t xml:space="preserve">she </w:t>
      </w:r>
      <w:r w:rsidRPr="003F5281">
        <w:rPr>
          <w:rFonts w:ascii="Arial" w:eastAsia="Arial" w:hAnsi="Arial" w:cs="Arial"/>
          <w:sz w:val="24"/>
          <w:szCs w:val="24"/>
        </w:rPr>
        <w:t>struggl</w:t>
      </w:r>
      <w:r w:rsidR="00E03521" w:rsidRPr="003F5281">
        <w:rPr>
          <w:rFonts w:ascii="Arial" w:eastAsia="Arial" w:hAnsi="Arial" w:cs="Arial"/>
          <w:sz w:val="24"/>
          <w:szCs w:val="24"/>
        </w:rPr>
        <w:t>ed</w:t>
      </w:r>
      <w:r w:rsidRPr="003F5281">
        <w:rPr>
          <w:rFonts w:ascii="Arial" w:eastAsia="Arial" w:hAnsi="Arial" w:cs="Arial"/>
          <w:sz w:val="24"/>
          <w:szCs w:val="24"/>
        </w:rPr>
        <w:t xml:space="preserve"> with </w:t>
      </w:r>
      <w:r w:rsidR="00DD3489" w:rsidRPr="003F5281">
        <w:rPr>
          <w:rFonts w:ascii="Arial" w:eastAsia="Arial" w:hAnsi="Arial" w:cs="Arial"/>
          <w:sz w:val="24"/>
          <w:szCs w:val="24"/>
        </w:rPr>
        <w:t>“</w:t>
      </w:r>
      <w:r w:rsidRPr="003F5281">
        <w:rPr>
          <w:rFonts w:ascii="Arial" w:eastAsia="Arial" w:hAnsi="Arial" w:cs="Arial"/>
          <w:sz w:val="24"/>
          <w:szCs w:val="24"/>
        </w:rPr>
        <w:t>anxiety</w:t>
      </w:r>
      <w:r w:rsidR="00DD3489" w:rsidRPr="003F5281">
        <w:rPr>
          <w:rFonts w:ascii="Arial" w:eastAsia="Arial" w:hAnsi="Arial" w:cs="Arial"/>
          <w:sz w:val="24"/>
          <w:szCs w:val="24"/>
        </w:rPr>
        <w:t>”</w:t>
      </w:r>
      <w:r w:rsidRPr="003F5281">
        <w:rPr>
          <w:rFonts w:ascii="Arial" w:eastAsia="Arial" w:hAnsi="Arial" w:cs="Arial"/>
          <w:sz w:val="24"/>
          <w:szCs w:val="24"/>
        </w:rPr>
        <w:t xml:space="preserve"> and </w:t>
      </w:r>
      <w:r w:rsidR="00DD3489" w:rsidRPr="003F5281">
        <w:rPr>
          <w:rFonts w:ascii="Arial" w:eastAsia="Arial" w:hAnsi="Arial" w:cs="Arial"/>
          <w:sz w:val="24"/>
          <w:szCs w:val="24"/>
        </w:rPr>
        <w:t>“</w:t>
      </w:r>
      <w:r w:rsidRPr="003F5281">
        <w:rPr>
          <w:rFonts w:ascii="Arial" w:eastAsia="Arial" w:hAnsi="Arial" w:cs="Arial"/>
          <w:sz w:val="24"/>
          <w:szCs w:val="24"/>
        </w:rPr>
        <w:t>depression</w:t>
      </w:r>
      <w:r w:rsidR="00DD3489" w:rsidRPr="003F5281">
        <w:rPr>
          <w:rFonts w:ascii="Arial" w:eastAsia="Arial" w:hAnsi="Arial" w:cs="Arial"/>
          <w:sz w:val="24"/>
          <w:szCs w:val="24"/>
        </w:rPr>
        <w:t>”</w:t>
      </w:r>
      <w:r w:rsidR="00E03521" w:rsidRPr="003F5281">
        <w:rPr>
          <w:rFonts w:ascii="Arial" w:eastAsia="Arial" w:hAnsi="Arial" w:cs="Arial"/>
          <w:sz w:val="24"/>
          <w:szCs w:val="24"/>
        </w:rPr>
        <w:t>.</w:t>
      </w:r>
      <w:r w:rsidRPr="003F5281">
        <w:rPr>
          <w:rFonts w:ascii="Arial" w:eastAsia="Arial" w:hAnsi="Arial" w:cs="Arial"/>
          <w:sz w:val="24"/>
          <w:szCs w:val="24"/>
        </w:rPr>
        <w:t xml:space="preserve"> </w:t>
      </w:r>
      <w:r w:rsidR="00E03521" w:rsidRPr="003F5281">
        <w:rPr>
          <w:rFonts w:ascii="Arial" w:eastAsia="Arial" w:hAnsi="Arial" w:cs="Arial"/>
          <w:sz w:val="24"/>
          <w:szCs w:val="24"/>
        </w:rPr>
        <w:t>She</w:t>
      </w:r>
      <w:r w:rsidRPr="003F5281">
        <w:rPr>
          <w:rFonts w:ascii="Arial" w:eastAsia="Arial" w:hAnsi="Arial" w:cs="Arial"/>
          <w:sz w:val="24"/>
          <w:szCs w:val="24"/>
        </w:rPr>
        <w:t xml:space="preserve"> described how this prevents her from being herself which results in Jasmine withdrawing away from those important to </w:t>
      </w:r>
      <w:r w:rsidR="00E03521" w:rsidRPr="003F5281">
        <w:rPr>
          <w:rFonts w:ascii="Arial" w:eastAsia="Arial" w:hAnsi="Arial" w:cs="Arial"/>
          <w:sz w:val="24"/>
          <w:szCs w:val="24"/>
        </w:rPr>
        <w:t xml:space="preserve">Jasmine and needing </w:t>
      </w:r>
      <w:r w:rsidRPr="003F5281">
        <w:rPr>
          <w:rFonts w:ascii="Arial" w:eastAsia="Arial" w:hAnsi="Arial" w:cs="Arial"/>
          <w:sz w:val="24"/>
          <w:szCs w:val="24"/>
        </w:rPr>
        <w:t>"social" and "emotional" support. </w:t>
      </w:r>
    </w:p>
    <w:p w14:paraId="448AF18B" w14:textId="77777777" w:rsidR="00E03521" w:rsidRPr="003F5281" w:rsidRDefault="00E03521" w:rsidP="00DD40C9">
      <w:pPr>
        <w:spacing w:after="0" w:line="480" w:lineRule="auto"/>
        <w:rPr>
          <w:rFonts w:ascii="Arial" w:eastAsia="Arial" w:hAnsi="Arial" w:cs="Arial"/>
          <w:sz w:val="24"/>
          <w:szCs w:val="24"/>
        </w:rPr>
      </w:pPr>
    </w:p>
    <w:p w14:paraId="065F67E1" w14:textId="3CC62AC1" w:rsidR="009F7481" w:rsidRPr="003F5281" w:rsidRDefault="00E03521" w:rsidP="00DD40C9">
      <w:pPr>
        <w:spacing w:after="0" w:line="480" w:lineRule="auto"/>
        <w:rPr>
          <w:rFonts w:ascii="Arial" w:eastAsia="Arial" w:hAnsi="Arial" w:cs="Arial"/>
          <w:sz w:val="24"/>
          <w:szCs w:val="24"/>
        </w:rPr>
      </w:pPr>
      <w:r w:rsidRPr="003F5281">
        <w:rPr>
          <w:rFonts w:ascii="Arial" w:eastAsia="Arial" w:hAnsi="Arial" w:cs="Arial"/>
          <w:sz w:val="24"/>
          <w:szCs w:val="24"/>
        </w:rPr>
        <w:t>As highlighted in the key quote, I sensed a vo</w:t>
      </w:r>
      <w:r w:rsidR="00DB0229">
        <w:rPr>
          <w:rFonts w:ascii="Arial" w:eastAsia="Arial" w:hAnsi="Arial" w:cs="Arial"/>
          <w:sz w:val="24"/>
          <w:szCs w:val="24"/>
        </w:rPr>
        <w:t>i</w:t>
      </w:r>
      <w:r w:rsidRPr="003F5281">
        <w:rPr>
          <w:rFonts w:ascii="Arial" w:eastAsia="Arial" w:hAnsi="Arial" w:cs="Arial"/>
          <w:sz w:val="24"/>
          <w:szCs w:val="24"/>
        </w:rPr>
        <w:t xml:space="preserve">ce of growth. </w:t>
      </w:r>
      <w:r w:rsidR="009F7481" w:rsidRPr="003F5281">
        <w:rPr>
          <w:rFonts w:ascii="Arial" w:eastAsia="Arial" w:hAnsi="Arial" w:cs="Arial"/>
          <w:sz w:val="24"/>
          <w:szCs w:val="24"/>
        </w:rPr>
        <w:t xml:space="preserve">Jasmine reflected on how she recognised her experience of anxiety and depression and spoke about how </w:t>
      </w:r>
      <w:r w:rsidR="009F7481" w:rsidRPr="003F5281">
        <w:rPr>
          <w:rFonts w:ascii="Arial" w:eastAsia="Arial" w:hAnsi="Arial" w:cs="Arial"/>
          <w:i/>
          <w:iCs/>
          <w:sz w:val="24"/>
          <w:szCs w:val="24"/>
        </w:rPr>
        <w:t>"Now that I'm older, and I've recognised that I have anxiety and I have suffered from depression"</w:t>
      </w:r>
      <w:r w:rsidR="00DD3489" w:rsidRPr="003F5281">
        <w:rPr>
          <w:rFonts w:ascii="Arial" w:eastAsia="Arial" w:hAnsi="Arial" w:cs="Arial"/>
          <w:sz w:val="24"/>
          <w:szCs w:val="24"/>
        </w:rPr>
        <w:t xml:space="preserve"> (F, 20-21)</w:t>
      </w:r>
      <w:r w:rsidR="009F7481" w:rsidRPr="003F5281">
        <w:rPr>
          <w:rFonts w:ascii="Arial" w:eastAsia="Arial" w:hAnsi="Arial" w:cs="Arial"/>
          <w:sz w:val="24"/>
          <w:szCs w:val="24"/>
        </w:rPr>
        <w:t xml:space="preserve">. Jasmine highlighted how that understanding came about for </w:t>
      </w:r>
      <w:r w:rsidR="005248B9" w:rsidRPr="003F5281">
        <w:rPr>
          <w:rFonts w:ascii="Arial" w:eastAsia="Arial" w:hAnsi="Arial" w:cs="Arial"/>
          <w:sz w:val="24"/>
          <w:szCs w:val="24"/>
        </w:rPr>
        <w:t>her</w:t>
      </w:r>
      <w:r w:rsidR="009F7481" w:rsidRPr="003F5281">
        <w:rPr>
          <w:rFonts w:ascii="Arial" w:eastAsia="Arial" w:hAnsi="Arial" w:cs="Arial"/>
          <w:sz w:val="24"/>
          <w:szCs w:val="24"/>
        </w:rPr>
        <w:t xml:space="preserve"> when she was older. Jasmine also described how "</w:t>
      </w:r>
      <w:r w:rsidR="009F7481" w:rsidRPr="003F5281">
        <w:rPr>
          <w:rFonts w:ascii="Arial" w:eastAsia="Arial" w:hAnsi="Arial" w:cs="Arial"/>
          <w:i/>
          <w:iCs/>
          <w:sz w:val="24"/>
          <w:szCs w:val="24"/>
        </w:rPr>
        <w:t>I recognise that I went through that within school, but at the time, I didn't know that"</w:t>
      </w:r>
      <w:r w:rsidR="00DD3489" w:rsidRPr="003F5281">
        <w:rPr>
          <w:rFonts w:ascii="Arial" w:eastAsia="Arial" w:hAnsi="Arial" w:cs="Arial"/>
          <w:sz w:val="24"/>
          <w:szCs w:val="24"/>
        </w:rPr>
        <w:t xml:space="preserve"> (F, 21-22)</w:t>
      </w:r>
      <w:r w:rsidR="009F7481" w:rsidRPr="003F5281">
        <w:rPr>
          <w:rFonts w:ascii="Arial" w:eastAsia="Arial" w:hAnsi="Arial" w:cs="Arial"/>
          <w:sz w:val="24"/>
          <w:szCs w:val="24"/>
        </w:rPr>
        <w:t xml:space="preserve"> which highlights how </w:t>
      </w:r>
      <w:r w:rsidR="00264D8B" w:rsidRPr="003F5281">
        <w:rPr>
          <w:rFonts w:ascii="Arial" w:eastAsia="Arial" w:hAnsi="Arial" w:cs="Arial"/>
          <w:sz w:val="24"/>
          <w:szCs w:val="24"/>
        </w:rPr>
        <w:t>her</w:t>
      </w:r>
      <w:r w:rsidR="009F7481" w:rsidRPr="003F5281">
        <w:rPr>
          <w:rFonts w:ascii="Arial" w:eastAsia="Arial" w:hAnsi="Arial" w:cs="Arial"/>
          <w:sz w:val="24"/>
          <w:szCs w:val="24"/>
        </w:rPr>
        <w:t xml:space="preserve"> understanding about these experiences has shifted over time. </w:t>
      </w:r>
    </w:p>
    <w:p w14:paraId="1520E0A2" w14:textId="77777777" w:rsidR="009F7481" w:rsidRPr="003F5281" w:rsidRDefault="009F7481" w:rsidP="00DD40C9">
      <w:pPr>
        <w:spacing w:after="0" w:line="480" w:lineRule="auto"/>
        <w:rPr>
          <w:rFonts w:ascii="Arial" w:eastAsia="Arial" w:hAnsi="Arial" w:cs="Arial"/>
          <w:sz w:val="24"/>
          <w:szCs w:val="24"/>
        </w:rPr>
      </w:pPr>
    </w:p>
    <w:p w14:paraId="29565BAD" w14:textId="4298C67F"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There was also a reflection from Jasmine, about when the experience happened </w:t>
      </w:r>
      <w:r w:rsidRPr="003F5281">
        <w:rPr>
          <w:rFonts w:ascii="Arial" w:eastAsia="Arial" w:hAnsi="Arial" w:cs="Arial"/>
          <w:i/>
          <w:iCs/>
          <w:sz w:val="24"/>
          <w:szCs w:val="24"/>
        </w:rPr>
        <w:t>"I don't, I don't know if I thought it was hard at the time because it was just, it's just what I had to do</w:t>
      </w:r>
      <w:r w:rsidR="00DD3489" w:rsidRPr="003F5281">
        <w:rPr>
          <w:rFonts w:ascii="Arial" w:eastAsia="Arial" w:hAnsi="Arial" w:cs="Arial"/>
          <w:i/>
          <w:iCs/>
          <w:sz w:val="24"/>
          <w:szCs w:val="24"/>
        </w:rPr>
        <w:t xml:space="preserve">” </w:t>
      </w:r>
      <w:r w:rsidR="00DD3489" w:rsidRPr="003F5281">
        <w:rPr>
          <w:rFonts w:ascii="Arial" w:eastAsia="Arial" w:hAnsi="Arial" w:cs="Arial"/>
          <w:sz w:val="24"/>
          <w:szCs w:val="24"/>
        </w:rPr>
        <w:t>(F, 241-242)</w:t>
      </w:r>
      <w:r w:rsidRPr="003F5281">
        <w:rPr>
          <w:rFonts w:ascii="Arial" w:eastAsia="Arial" w:hAnsi="Arial" w:cs="Arial"/>
          <w:sz w:val="24"/>
          <w:szCs w:val="24"/>
        </w:rPr>
        <w:t xml:space="preserve">. </w:t>
      </w:r>
      <w:r w:rsidR="005F0F3C" w:rsidRPr="003F5281">
        <w:rPr>
          <w:rFonts w:ascii="Arial" w:eastAsia="Arial" w:hAnsi="Arial" w:cs="Arial"/>
          <w:sz w:val="24"/>
          <w:szCs w:val="24"/>
        </w:rPr>
        <w:t xml:space="preserve">This highlights how </w:t>
      </w:r>
      <w:r w:rsidR="002A52C5" w:rsidRPr="003F5281">
        <w:rPr>
          <w:rFonts w:ascii="Arial" w:eastAsia="Arial" w:hAnsi="Arial" w:cs="Arial"/>
          <w:sz w:val="24"/>
          <w:szCs w:val="24"/>
        </w:rPr>
        <w:t xml:space="preserve">Jasmine’s perspective of what happened at the time and the feelings she associated this with was different to the feelings she associated with this event at a later point in her life. </w:t>
      </w:r>
    </w:p>
    <w:p w14:paraId="7107D7DB" w14:textId="77777777" w:rsidR="009F7481" w:rsidRPr="003F5281" w:rsidRDefault="009F7481" w:rsidP="00DD40C9">
      <w:pPr>
        <w:spacing w:after="0" w:line="480" w:lineRule="auto"/>
        <w:rPr>
          <w:rFonts w:ascii="Arial" w:eastAsia="Arial" w:hAnsi="Arial" w:cs="Arial"/>
          <w:sz w:val="24"/>
          <w:szCs w:val="24"/>
        </w:rPr>
      </w:pPr>
    </w:p>
    <w:p w14:paraId="54F0EEDC" w14:textId="176433C1" w:rsidR="009F7481" w:rsidRPr="003F5281" w:rsidRDefault="007A5E5B"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t xml:space="preserve">5.3.2 </w:t>
      </w:r>
      <w:r w:rsidR="009F7481" w:rsidRPr="003F5281">
        <w:rPr>
          <w:rFonts w:ascii="Arial" w:eastAsia="Arial" w:hAnsi="Arial" w:cs="Arial"/>
          <w:b/>
          <w:i/>
          <w:sz w:val="24"/>
          <w:szCs w:val="24"/>
        </w:rPr>
        <w:t>"So I felt really, really isolated. And I felt like people wanted to speak to me, because of my body, not because of they wanted to speak to me".</w:t>
      </w:r>
      <w:r w:rsidR="007D7F23" w:rsidRPr="003F5281">
        <w:rPr>
          <w:rFonts w:ascii="Arial" w:eastAsia="Arial" w:hAnsi="Arial" w:cs="Arial"/>
          <w:b/>
          <w:i/>
          <w:sz w:val="24"/>
          <w:szCs w:val="24"/>
        </w:rPr>
        <w:t xml:space="preserve"> (</w:t>
      </w:r>
      <w:r w:rsidR="00DD3489" w:rsidRPr="003F5281">
        <w:rPr>
          <w:rFonts w:ascii="Arial" w:eastAsia="Arial" w:hAnsi="Arial" w:cs="Arial"/>
          <w:b/>
          <w:i/>
          <w:sz w:val="24"/>
          <w:szCs w:val="24"/>
        </w:rPr>
        <w:t>F,</w:t>
      </w:r>
      <w:r w:rsidR="007D7F23" w:rsidRPr="003F5281">
        <w:rPr>
          <w:rFonts w:ascii="Arial" w:eastAsia="Arial" w:hAnsi="Arial" w:cs="Arial"/>
          <w:b/>
          <w:i/>
          <w:sz w:val="24"/>
          <w:szCs w:val="24"/>
        </w:rPr>
        <w:t xml:space="preserve"> 30-31)</w:t>
      </w:r>
    </w:p>
    <w:p w14:paraId="3A0842F7" w14:textId="77777777" w:rsidR="009F7481" w:rsidRPr="003F5281" w:rsidRDefault="009F7481" w:rsidP="00DD40C9">
      <w:pPr>
        <w:spacing w:after="0" w:line="480" w:lineRule="auto"/>
        <w:rPr>
          <w:rFonts w:ascii="Arial" w:eastAsia="Arial" w:hAnsi="Arial" w:cs="Arial"/>
          <w:sz w:val="24"/>
          <w:szCs w:val="24"/>
        </w:rPr>
      </w:pPr>
    </w:p>
    <w:p w14:paraId="69FDDDC9" w14:textId="5D8F85D1"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When Jasmine was at school, Jasmine described how this experience was </w:t>
      </w:r>
      <w:r w:rsidRPr="003F5281">
        <w:rPr>
          <w:rFonts w:ascii="Arial" w:eastAsia="Arial" w:hAnsi="Arial" w:cs="Arial"/>
          <w:i/>
          <w:iCs/>
          <w:sz w:val="24"/>
          <w:szCs w:val="24"/>
        </w:rPr>
        <w:t>"really hard"</w:t>
      </w:r>
      <w:r w:rsidR="005476D9" w:rsidRPr="003F5281">
        <w:rPr>
          <w:rFonts w:ascii="Arial" w:eastAsia="Arial" w:hAnsi="Arial" w:cs="Arial"/>
          <w:sz w:val="24"/>
          <w:szCs w:val="24"/>
        </w:rPr>
        <w:t xml:space="preserve"> (F, 23)</w:t>
      </w:r>
      <w:r w:rsidRPr="003F5281">
        <w:rPr>
          <w:rFonts w:ascii="Arial" w:eastAsia="Arial" w:hAnsi="Arial" w:cs="Arial"/>
          <w:sz w:val="24"/>
          <w:szCs w:val="24"/>
        </w:rPr>
        <w:t xml:space="preserve"> and that she had "</w:t>
      </w:r>
      <w:r w:rsidRPr="003F5281">
        <w:rPr>
          <w:rFonts w:ascii="Arial" w:eastAsia="Arial" w:hAnsi="Arial" w:cs="Arial"/>
          <w:i/>
          <w:iCs/>
          <w:sz w:val="24"/>
          <w:szCs w:val="24"/>
        </w:rPr>
        <w:t>quite negative memories"</w:t>
      </w:r>
      <w:r w:rsidR="005476D9" w:rsidRPr="003F5281">
        <w:rPr>
          <w:rFonts w:ascii="Arial" w:eastAsia="Arial" w:hAnsi="Arial" w:cs="Arial"/>
          <w:sz w:val="24"/>
          <w:szCs w:val="24"/>
        </w:rPr>
        <w:t xml:space="preserve"> (F, 32)</w:t>
      </w:r>
      <w:r w:rsidRPr="003F5281">
        <w:rPr>
          <w:rFonts w:ascii="Arial" w:eastAsia="Arial" w:hAnsi="Arial" w:cs="Arial"/>
          <w:sz w:val="24"/>
          <w:szCs w:val="24"/>
        </w:rPr>
        <w:t>. Jasmine e</w:t>
      </w:r>
      <w:r w:rsidR="00DF1EFE" w:rsidRPr="003F5281">
        <w:rPr>
          <w:rFonts w:ascii="Arial" w:eastAsia="Arial" w:hAnsi="Arial" w:cs="Arial"/>
          <w:sz w:val="24"/>
          <w:szCs w:val="24"/>
        </w:rPr>
        <w:t>xpanded</w:t>
      </w:r>
      <w:r w:rsidRPr="003F5281">
        <w:rPr>
          <w:rFonts w:ascii="Arial" w:eastAsia="Arial" w:hAnsi="Arial" w:cs="Arial"/>
          <w:sz w:val="24"/>
          <w:szCs w:val="24"/>
        </w:rPr>
        <w:t xml:space="preserve"> on this and described how she was </w:t>
      </w:r>
      <w:r w:rsidR="005476D9" w:rsidRPr="003F5281">
        <w:rPr>
          <w:rFonts w:ascii="Arial" w:eastAsia="Arial" w:hAnsi="Arial" w:cs="Arial"/>
          <w:i/>
          <w:iCs/>
          <w:sz w:val="24"/>
          <w:szCs w:val="24"/>
        </w:rPr>
        <w:t>“</w:t>
      </w:r>
      <w:r w:rsidRPr="003F5281">
        <w:rPr>
          <w:rFonts w:ascii="Arial" w:eastAsia="Arial" w:hAnsi="Arial" w:cs="Arial"/>
          <w:i/>
          <w:iCs/>
          <w:sz w:val="24"/>
          <w:szCs w:val="24"/>
        </w:rPr>
        <w:t xml:space="preserve">very </w:t>
      </w:r>
      <w:r w:rsidR="005476D9" w:rsidRPr="003F5281">
        <w:rPr>
          <w:rFonts w:ascii="Arial" w:eastAsia="Arial" w:hAnsi="Arial" w:cs="Arial"/>
          <w:i/>
          <w:iCs/>
          <w:sz w:val="24"/>
          <w:szCs w:val="24"/>
        </w:rPr>
        <w:t xml:space="preserve">social” </w:t>
      </w:r>
      <w:r w:rsidRPr="003F5281">
        <w:rPr>
          <w:rFonts w:ascii="Arial" w:eastAsia="Arial" w:hAnsi="Arial" w:cs="Arial"/>
          <w:sz w:val="24"/>
          <w:szCs w:val="24"/>
        </w:rPr>
        <w:t>and</w:t>
      </w:r>
      <w:r w:rsidR="005476D9" w:rsidRPr="003F5281">
        <w:rPr>
          <w:rFonts w:ascii="Arial" w:eastAsia="Arial" w:hAnsi="Arial" w:cs="Arial"/>
          <w:sz w:val="24"/>
          <w:szCs w:val="24"/>
        </w:rPr>
        <w:t xml:space="preserve"> a</w:t>
      </w:r>
      <w:r w:rsidRPr="003F5281">
        <w:rPr>
          <w:rFonts w:ascii="Arial" w:eastAsia="Arial" w:hAnsi="Arial" w:cs="Arial"/>
          <w:sz w:val="24"/>
          <w:szCs w:val="24"/>
        </w:rPr>
        <w:t xml:space="preserve"> </w:t>
      </w:r>
      <w:r w:rsidR="005476D9" w:rsidRPr="003F5281">
        <w:rPr>
          <w:rFonts w:ascii="Arial" w:eastAsia="Arial" w:hAnsi="Arial" w:cs="Arial"/>
          <w:i/>
          <w:iCs/>
          <w:sz w:val="24"/>
          <w:szCs w:val="24"/>
        </w:rPr>
        <w:t>“very</w:t>
      </w:r>
      <w:r w:rsidRPr="003F5281">
        <w:rPr>
          <w:rFonts w:ascii="Arial" w:eastAsia="Arial" w:hAnsi="Arial" w:cs="Arial"/>
          <w:i/>
          <w:iCs/>
          <w:sz w:val="24"/>
          <w:szCs w:val="24"/>
        </w:rPr>
        <w:t xml:space="preserve"> outgoing person"</w:t>
      </w:r>
      <w:r w:rsidR="005476D9" w:rsidRPr="003F5281">
        <w:rPr>
          <w:rFonts w:ascii="Arial" w:eastAsia="Arial" w:hAnsi="Arial" w:cs="Arial"/>
          <w:sz w:val="24"/>
          <w:szCs w:val="24"/>
        </w:rPr>
        <w:t xml:space="preserve"> </w:t>
      </w:r>
      <w:r w:rsidRPr="003F5281">
        <w:rPr>
          <w:rFonts w:ascii="Arial" w:eastAsia="Arial" w:hAnsi="Arial" w:cs="Arial"/>
          <w:sz w:val="24"/>
          <w:szCs w:val="24"/>
        </w:rPr>
        <w:t xml:space="preserve">but felt this was </w:t>
      </w:r>
      <w:r w:rsidR="005476D9" w:rsidRPr="003F5281">
        <w:rPr>
          <w:rFonts w:ascii="Arial" w:eastAsia="Arial" w:hAnsi="Arial" w:cs="Arial"/>
          <w:i/>
          <w:iCs/>
          <w:sz w:val="24"/>
          <w:szCs w:val="24"/>
        </w:rPr>
        <w:t>“</w:t>
      </w:r>
      <w:r w:rsidRPr="003F5281">
        <w:rPr>
          <w:rFonts w:ascii="Arial" w:eastAsia="Arial" w:hAnsi="Arial" w:cs="Arial"/>
          <w:i/>
          <w:iCs/>
          <w:sz w:val="24"/>
          <w:szCs w:val="24"/>
        </w:rPr>
        <w:t xml:space="preserve">not reciprocated well by </w:t>
      </w:r>
      <w:r w:rsidR="005476D9" w:rsidRPr="003F5281">
        <w:rPr>
          <w:rFonts w:ascii="Arial" w:eastAsia="Arial" w:hAnsi="Arial" w:cs="Arial"/>
          <w:i/>
          <w:iCs/>
          <w:sz w:val="24"/>
          <w:szCs w:val="24"/>
        </w:rPr>
        <w:t xml:space="preserve">my </w:t>
      </w:r>
      <w:r w:rsidRPr="003F5281">
        <w:rPr>
          <w:rFonts w:ascii="Arial" w:eastAsia="Arial" w:hAnsi="Arial" w:cs="Arial"/>
          <w:i/>
          <w:iCs/>
          <w:sz w:val="24"/>
          <w:szCs w:val="24"/>
        </w:rPr>
        <w:t>peers</w:t>
      </w:r>
      <w:r w:rsidRPr="003F5281">
        <w:rPr>
          <w:rFonts w:ascii="Arial" w:eastAsia="Arial" w:hAnsi="Arial" w:cs="Arial"/>
          <w:sz w:val="24"/>
          <w:szCs w:val="24"/>
        </w:rPr>
        <w:t>"</w:t>
      </w:r>
      <w:r w:rsidR="005476D9" w:rsidRPr="003F5281">
        <w:rPr>
          <w:rFonts w:ascii="Arial" w:eastAsia="Arial" w:hAnsi="Arial" w:cs="Arial"/>
          <w:sz w:val="24"/>
          <w:szCs w:val="24"/>
        </w:rPr>
        <w:t xml:space="preserve"> (F,24-25)</w:t>
      </w:r>
      <w:r w:rsidRPr="003F5281">
        <w:rPr>
          <w:rFonts w:ascii="Arial" w:eastAsia="Arial" w:hAnsi="Arial" w:cs="Arial"/>
          <w:sz w:val="24"/>
          <w:szCs w:val="24"/>
        </w:rPr>
        <w:t xml:space="preserve">. As a result of this, Jasmine described how these interactions resulted in </w:t>
      </w:r>
      <w:r w:rsidR="00DB0229">
        <w:rPr>
          <w:rFonts w:ascii="Arial" w:eastAsia="Arial" w:hAnsi="Arial" w:cs="Arial"/>
          <w:sz w:val="24"/>
          <w:szCs w:val="24"/>
        </w:rPr>
        <w:t>her</w:t>
      </w:r>
      <w:r w:rsidRPr="003F5281">
        <w:rPr>
          <w:rFonts w:ascii="Arial" w:eastAsia="Arial" w:hAnsi="Arial" w:cs="Arial"/>
          <w:sz w:val="24"/>
          <w:szCs w:val="24"/>
        </w:rPr>
        <w:t xml:space="preserve"> being "</w:t>
      </w:r>
      <w:r w:rsidRPr="003F5281">
        <w:rPr>
          <w:rFonts w:ascii="Arial" w:eastAsia="Arial" w:hAnsi="Arial" w:cs="Arial"/>
          <w:i/>
          <w:iCs/>
          <w:sz w:val="24"/>
          <w:szCs w:val="24"/>
        </w:rPr>
        <w:t>angry"</w:t>
      </w:r>
      <w:r w:rsidRPr="003F5281">
        <w:rPr>
          <w:rFonts w:ascii="Arial" w:eastAsia="Arial" w:hAnsi="Arial" w:cs="Arial"/>
          <w:sz w:val="24"/>
          <w:szCs w:val="24"/>
        </w:rPr>
        <w:t xml:space="preserve"> and </w:t>
      </w:r>
      <w:r w:rsidRPr="003F5281">
        <w:rPr>
          <w:rFonts w:ascii="Arial" w:eastAsia="Arial" w:hAnsi="Arial" w:cs="Arial"/>
          <w:i/>
          <w:iCs/>
          <w:sz w:val="24"/>
          <w:szCs w:val="24"/>
        </w:rPr>
        <w:t>"maybe a bit nasty"</w:t>
      </w:r>
      <w:r w:rsidRPr="003F5281">
        <w:rPr>
          <w:rFonts w:ascii="Arial" w:eastAsia="Arial" w:hAnsi="Arial" w:cs="Arial"/>
          <w:sz w:val="24"/>
          <w:szCs w:val="24"/>
        </w:rPr>
        <w:t xml:space="preserve"> </w:t>
      </w:r>
      <w:r w:rsidR="005476D9" w:rsidRPr="003F5281">
        <w:rPr>
          <w:rFonts w:ascii="Arial" w:eastAsia="Arial" w:hAnsi="Arial" w:cs="Arial"/>
          <w:sz w:val="24"/>
          <w:szCs w:val="24"/>
        </w:rPr>
        <w:t xml:space="preserve">(F, 25) </w:t>
      </w:r>
      <w:r w:rsidRPr="003F5281">
        <w:rPr>
          <w:rFonts w:ascii="Arial" w:eastAsia="Arial" w:hAnsi="Arial" w:cs="Arial"/>
          <w:sz w:val="24"/>
          <w:szCs w:val="24"/>
        </w:rPr>
        <w:t xml:space="preserve">but how this would be more of </w:t>
      </w:r>
      <w:r w:rsidRPr="003F5281">
        <w:rPr>
          <w:rFonts w:ascii="Arial" w:eastAsia="Arial" w:hAnsi="Arial" w:cs="Arial"/>
          <w:i/>
          <w:iCs/>
          <w:sz w:val="24"/>
          <w:szCs w:val="24"/>
        </w:rPr>
        <w:t>a "defence mechanism"</w:t>
      </w:r>
      <w:r w:rsidR="005476D9" w:rsidRPr="003F5281">
        <w:rPr>
          <w:rFonts w:ascii="Arial" w:eastAsia="Arial" w:hAnsi="Arial" w:cs="Arial"/>
          <w:sz w:val="24"/>
          <w:szCs w:val="24"/>
        </w:rPr>
        <w:t xml:space="preserve"> (F,26)</w:t>
      </w:r>
      <w:r w:rsidRPr="003F5281">
        <w:rPr>
          <w:rFonts w:ascii="Arial" w:eastAsia="Arial" w:hAnsi="Arial" w:cs="Arial"/>
          <w:sz w:val="24"/>
          <w:szCs w:val="24"/>
        </w:rPr>
        <w:t xml:space="preserve"> for Jasmine in dealing with the anxiety she had. </w:t>
      </w:r>
    </w:p>
    <w:p w14:paraId="4B3262FA" w14:textId="77777777" w:rsidR="009F7481" w:rsidRPr="003F5281" w:rsidRDefault="009F7481" w:rsidP="00DD40C9">
      <w:pPr>
        <w:spacing w:after="0" w:line="480" w:lineRule="auto"/>
        <w:rPr>
          <w:rFonts w:ascii="Arial" w:eastAsia="Arial" w:hAnsi="Arial" w:cs="Arial"/>
          <w:sz w:val="24"/>
          <w:szCs w:val="24"/>
        </w:rPr>
      </w:pPr>
    </w:p>
    <w:p w14:paraId="670BED6E" w14:textId="487482C9"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Although Jasmine would use this as a defence mechanism, she felt </w:t>
      </w:r>
      <w:r w:rsidRPr="003F5281">
        <w:rPr>
          <w:rFonts w:ascii="Arial" w:eastAsia="Arial" w:hAnsi="Arial" w:cs="Arial"/>
          <w:i/>
          <w:iCs/>
          <w:sz w:val="24"/>
          <w:szCs w:val="24"/>
        </w:rPr>
        <w:t>"really isolated"</w:t>
      </w:r>
      <w:r w:rsidR="005476D9" w:rsidRPr="003F5281">
        <w:rPr>
          <w:rFonts w:ascii="Arial" w:eastAsia="Arial" w:hAnsi="Arial" w:cs="Arial"/>
          <w:sz w:val="24"/>
          <w:szCs w:val="24"/>
        </w:rPr>
        <w:t xml:space="preserve"> (F, 3)</w:t>
      </w:r>
      <w:r w:rsidRPr="003F5281">
        <w:rPr>
          <w:rFonts w:ascii="Arial" w:eastAsia="Arial" w:hAnsi="Arial" w:cs="Arial"/>
          <w:sz w:val="24"/>
          <w:szCs w:val="24"/>
        </w:rPr>
        <w:t xml:space="preserve">. Jasmine went on to speak about how </w:t>
      </w:r>
      <w:r w:rsidR="002F2937" w:rsidRPr="003F5281">
        <w:rPr>
          <w:rFonts w:ascii="Arial" w:eastAsia="Arial" w:hAnsi="Arial" w:cs="Arial"/>
          <w:sz w:val="24"/>
          <w:szCs w:val="24"/>
        </w:rPr>
        <w:t>her breas</w:t>
      </w:r>
      <w:r w:rsidR="005F7E62" w:rsidRPr="003F5281">
        <w:rPr>
          <w:rFonts w:ascii="Arial" w:eastAsia="Arial" w:hAnsi="Arial" w:cs="Arial"/>
          <w:sz w:val="24"/>
          <w:szCs w:val="24"/>
        </w:rPr>
        <w:t>ts</w:t>
      </w:r>
      <w:r w:rsidR="002F2937" w:rsidRPr="003F5281">
        <w:rPr>
          <w:rFonts w:ascii="Arial" w:eastAsia="Arial" w:hAnsi="Arial" w:cs="Arial"/>
          <w:sz w:val="24"/>
          <w:szCs w:val="24"/>
        </w:rPr>
        <w:t xml:space="preserve"> had developed</w:t>
      </w:r>
      <w:r w:rsidR="005476D9" w:rsidRPr="003F5281">
        <w:rPr>
          <w:rFonts w:ascii="Arial" w:eastAsia="Arial" w:hAnsi="Arial" w:cs="Arial"/>
          <w:sz w:val="24"/>
          <w:szCs w:val="24"/>
        </w:rPr>
        <w:t xml:space="preserve"> from an early </w:t>
      </w:r>
      <w:r w:rsidR="005F7E62" w:rsidRPr="003F5281">
        <w:rPr>
          <w:rFonts w:ascii="Arial" w:eastAsia="Arial" w:hAnsi="Arial" w:cs="Arial"/>
          <w:sz w:val="24"/>
          <w:szCs w:val="24"/>
        </w:rPr>
        <w:t xml:space="preserve">age </w:t>
      </w:r>
      <w:r w:rsidRPr="003F5281">
        <w:rPr>
          <w:rFonts w:ascii="Arial" w:eastAsia="Arial" w:hAnsi="Arial" w:cs="Arial"/>
          <w:sz w:val="24"/>
          <w:szCs w:val="24"/>
        </w:rPr>
        <w:t xml:space="preserve">and how she was </w:t>
      </w:r>
      <w:r w:rsidR="005476D9" w:rsidRPr="003F5281">
        <w:rPr>
          <w:rFonts w:ascii="Arial" w:eastAsia="Arial" w:hAnsi="Arial" w:cs="Arial"/>
          <w:i/>
          <w:iCs/>
          <w:sz w:val="24"/>
          <w:szCs w:val="24"/>
        </w:rPr>
        <w:t>“</w:t>
      </w:r>
      <w:r w:rsidRPr="003F5281">
        <w:rPr>
          <w:rFonts w:ascii="Arial" w:eastAsia="Arial" w:hAnsi="Arial" w:cs="Arial"/>
          <w:i/>
          <w:iCs/>
          <w:sz w:val="24"/>
          <w:szCs w:val="24"/>
        </w:rPr>
        <w:t>sexually assaulted most days''</w:t>
      </w:r>
      <w:r w:rsidRPr="003F5281">
        <w:rPr>
          <w:rFonts w:ascii="Arial" w:eastAsia="Arial" w:hAnsi="Arial" w:cs="Arial"/>
          <w:sz w:val="24"/>
          <w:szCs w:val="24"/>
        </w:rPr>
        <w:t xml:space="preserve"> </w:t>
      </w:r>
      <w:r w:rsidR="00A56EDB" w:rsidRPr="003F5281">
        <w:rPr>
          <w:rFonts w:ascii="Arial" w:eastAsia="Arial" w:hAnsi="Arial" w:cs="Arial"/>
          <w:sz w:val="24"/>
          <w:szCs w:val="24"/>
        </w:rPr>
        <w:t xml:space="preserve">(F,29) </w:t>
      </w:r>
      <w:r w:rsidRPr="003F5281">
        <w:rPr>
          <w:rFonts w:ascii="Arial" w:eastAsia="Arial" w:hAnsi="Arial" w:cs="Arial"/>
          <w:sz w:val="24"/>
          <w:szCs w:val="24"/>
        </w:rPr>
        <w:t xml:space="preserve">with people </w:t>
      </w:r>
      <w:r w:rsidRPr="003F5281">
        <w:rPr>
          <w:rFonts w:ascii="Arial" w:eastAsia="Arial" w:hAnsi="Arial" w:cs="Arial"/>
          <w:i/>
          <w:iCs/>
          <w:sz w:val="24"/>
          <w:szCs w:val="24"/>
        </w:rPr>
        <w:t>"groping you"</w:t>
      </w:r>
      <w:r w:rsidRPr="003F5281">
        <w:rPr>
          <w:rFonts w:ascii="Arial" w:eastAsia="Arial" w:hAnsi="Arial" w:cs="Arial"/>
          <w:sz w:val="24"/>
          <w:szCs w:val="24"/>
        </w:rPr>
        <w:t xml:space="preserve"> or </w:t>
      </w:r>
      <w:r w:rsidRPr="003F5281">
        <w:rPr>
          <w:rFonts w:ascii="Arial" w:eastAsia="Arial" w:hAnsi="Arial" w:cs="Arial"/>
          <w:i/>
          <w:iCs/>
          <w:sz w:val="24"/>
          <w:szCs w:val="24"/>
        </w:rPr>
        <w:t>"ripping my shirt open"</w:t>
      </w:r>
      <w:r w:rsidR="00A56EDB" w:rsidRPr="003F5281">
        <w:rPr>
          <w:rFonts w:ascii="Arial" w:eastAsia="Arial" w:hAnsi="Arial" w:cs="Arial"/>
          <w:sz w:val="24"/>
          <w:szCs w:val="24"/>
        </w:rPr>
        <w:t xml:space="preserve"> (F, 29-30)</w:t>
      </w:r>
      <w:r w:rsidRPr="003F5281">
        <w:rPr>
          <w:rFonts w:ascii="Arial" w:eastAsia="Arial" w:hAnsi="Arial" w:cs="Arial"/>
          <w:sz w:val="24"/>
          <w:szCs w:val="24"/>
        </w:rPr>
        <w:t xml:space="preserve">, </w:t>
      </w:r>
      <w:r w:rsidRPr="003F5281">
        <w:rPr>
          <w:rFonts w:ascii="Arial" w:eastAsia="Arial" w:hAnsi="Arial" w:cs="Arial"/>
          <w:i/>
          <w:iCs/>
          <w:sz w:val="24"/>
          <w:szCs w:val="24"/>
        </w:rPr>
        <w:t xml:space="preserve">"People would ask me what cup bra I was </w:t>
      </w:r>
      <w:r w:rsidR="00FE643C" w:rsidRPr="003F5281">
        <w:rPr>
          <w:rFonts w:ascii="Arial" w:eastAsia="Arial" w:hAnsi="Arial" w:cs="Arial"/>
          <w:i/>
          <w:iCs/>
          <w:sz w:val="24"/>
          <w:szCs w:val="24"/>
        </w:rPr>
        <w:t>wearing,</w:t>
      </w:r>
      <w:r w:rsidRPr="003F5281">
        <w:rPr>
          <w:rFonts w:ascii="Arial" w:eastAsia="Arial" w:hAnsi="Arial" w:cs="Arial"/>
          <w:i/>
          <w:iCs/>
          <w:sz w:val="24"/>
          <w:szCs w:val="24"/>
        </w:rPr>
        <w:t xml:space="preserve"> and older boys would </w:t>
      </w:r>
      <w:r w:rsidR="00FE643C" w:rsidRPr="003F5281">
        <w:rPr>
          <w:rFonts w:ascii="Arial" w:eastAsia="Arial" w:hAnsi="Arial" w:cs="Arial"/>
          <w:i/>
          <w:iCs/>
          <w:sz w:val="24"/>
          <w:szCs w:val="24"/>
        </w:rPr>
        <w:t>“</w:t>
      </w:r>
      <w:r w:rsidR="005F7E62" w:rsidRPr="003F5281">
        <w:rPr>
          <w:rFonts w:ascii="Arial" w:eastAsia="Arial" w:hAnsi="Arial" w:cs="Arial"/>
          <w:i/>
          <w:iCs/>
          <w:sz w:val="24"/>
          <w:szCs w:val="24"/>
        </w:rPr>
        <w:t>unhook</w:t>
      </w:r>
      <w:r w:rsidRPr="003F5281">
        <w:rPr>
          <w:rFonts w:ascii="Arial" w:eastAsia="Arial" w:hAnsi="Arial" w:cs="Arial"/>
          <w:i/>
          <w:iCs/>
          <w:sz w:val="24"/>
          <w:szCs w:val="24"/>
        </w:rPr>
        <w:t xml:space="preserve"> my bra from underneath my shirt. I'd have to wear a top underneath my shirt. Even in the sweltering heat, like I would not walk around without a topper underneath my shirt"</w:t>
      </w:r>
      <w:r w:rsidR="00A56EDB" w:rsidRPr="003F5281">
        <w:rPr>
          <w:rFonts w:ascii="Arial" w:eastAsia="Arial" w:hAnsi="Arial" w:cs="Arial"/>
          <w:sz w:val="24"/>
          <w:szCs w:val="24"/>
        </w:rPr>
        <w:t xml:space="preserve"> (F, 285-288)</w:t>
      </w:r>
      <w:r w:rsidRPr="003F5281">
        <w:rPr>
          <w:rFonts w:ascii="Arial" w:eastAsia="Arial" w:hAnsi="Arial" w:cs="Arial"/>
          <w:sz w:val="24"/>
          <w:szCs w:val="24"/>
        </w:rPr>
        <w:t xml:space="preserve">. Jasmine described how she thought it was </w:t>
      </w:r>
      <w:r w:rsidRPr="003F5281">
        <w:rPr>
          <w:rFonts w:ascii="Arial" w:eastAsia="Arial" w:hAnsi="Arial" w:cs="Arial"/>
          <w:i/>
          <w:iCs/>
          <w:sz w:val="24"/>
          <w:szCs w:val="24"/>
        </w:rPr>
        <w:t>"normal"</w:t>
      </w:r>
      <w:r w:rsidR="00A56EDB" w:rsidRPr="003F5281">
        <w:rPr>
          <w:rFonts w:ascii="Arial" w:eastAsia="Arial" w:hAnsi="Arial" w:cs="Arial"/>
          <w:i/>
          <w:iCs/>
          <w:sz w:val="24"/>
          <w:szCs w:val="24"/>
        </w:rPr>
        <w:t xml:space="preserve"> </w:t>
      </w:r>
      <w:r w:rsidR="00A56EDB" w:rsidRPr="003F5281">
        <w:rPr>
          <w:rFonts w:ascii="Arial" w:eastAsia="Arial" w:hAnsi="Arial" w:cs="Arial"/>
          <w:sz w:val="24"/>
          <w:szCs w:val="24"/>
        </w:rPr>
        <w:t>(F, 282)</w:t>
      </w:r>
      <w:r w:rsidRPr="003F5281">
        <w:rPr>
          <w:rFonts w:ascii="Arial" w:eastAsia="Arial" w:hAnsi="Arial" w:cs="Arial"/>
          <w:sz w:val="24"/>
          <w:szCs w:val="24"/>
        </w:rPr>
        <w:t xml:space="preserve">. It was clear that there was a relationship between how these situations made Jasmine feel and what Jasmine thought of herself, as Jasmine described, </w:t>
      </w:r>
      <w:r w:rsidRPr="003F5281">
        <w:rPr>
          <w:rFonts w:ascii="Arial" w:eastAsia="Arial" w:hAnsi="Arial" w:cs="Arial"/>
          <w:i/>
          <w:iCs/>
          <w:sz w:val="24"/>
          <w:szCs w:val="24"/>
        </w:rPr>
        <w:t>"people wanted to speak to me, because of my body, not because of they wanted to speak to me"</w:t>
      </w:r>
      <w:r w:rsidR="00A56EDB" w:rsidRPr="003F5281">
        <w:rPr>
          <w:rFonts w:ascii="Arial" w:eastAsia="Arial" w:hAnsi="Arial" w:cs="Arial"/>
          <w:sz w:val="24"/>
          <w:szCs w:val="24"/>
        </w:rPr>
        <w:t xml:space="preserve"> (F, 30-31)</w:t>
      </w:r>
      <w:r w:rsidRPr="003F5281">
        <w:rPr>
          <w:rFonts w:ascii="Arial" w:eastAsia="Arial" w:hAnsi="Arial" w:cs="Arial"/>
          <w:sz w:val="24"/>
          <w:szCs w:val="24"/>
        </w:rPr>
        <w:t>.</w:t>
      </w:r>
      <w:r w:rsidR="002A52C5" w:rsidRPr="003F5281">
        <w:rPr>
          <w:rFonts w:ascii="Arial" w:eastAsia="Arial" w:hAnsi="Arial" w:cs="Arial"/>
          <w:sz w:val="24"/>
          <w:szCs w:val="24"/>
        </w:rPr>
        <w:t xml:space="preserve"> I sensed a voice of objectification and how she made sense of herself and her identity through </w:t>
      </w:r>
      <w:r w:rsidR="0044353D" w:rsidRPr="003F5281">
        <w:rPr>
          <w:rFonts w:ascii="Arial" w:eastAsia="Arial" w:hAnsi="Arial" w:cs="Arial"/>
          <w:sz w:val="24"/>
          <w:szCs w:val="24"/>
        </w:rPr>
        <w:t>what others thought of her body</w:t>
      </w:r>
      <w:r w:rsidR="000A184D" w:rsidRPr="003F5281">
        <w:rPr>
          <w:rFonts w:ascii="Arial" w:eastAsia="Arial" w:hAnsi="Arial" w:cs="Arial"/>
          <w:sz w:val="24"/>
          <w:szCs w:val="24"/>
        </w:rPr>
        <w:t>:</w:t>
      </w:r>
    </w:p>
    <w:p w14:paraId="4FA08248" w14:textId="77777777" w:rsidR="009F7481" w:rsidRPr="003F5281" w:rsidRDefault="009F7481" w:rsidP="00DD40C9">
      <w:pPr>
        <w:spacing w:after="0" w:line="480" w:lineRule="auto"/>
        <w:rPr>
          <w:rFonts w:ascii="Arial" w:eastAsia="Arial" w:hAnsi="Arial" w:cs="Arial"/>
          <w:sz w:val="24"/>
          <w:szCs w:val="24"/>
        </w:rPr>
      </w:pPr>
    </w:p>
    <w:p w14:paraId="5BB2DE85" w14:textId="38C1CD83" w:rsidR="009F7481" w:rsidRPr="003F5281" w:rsidRDefault="002A52C5"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t>
      </w:r>
      <w:r w:rsidR="009F7481" w:rsidRPr="003F5281">
        <w:rPr>
          <w:rFonts w:ascii="Arial" w:eastAsia="Arial" w:hAnsi="Arial" w:cs="Arial"/>
          <w:b/>
          <w:i/>
          <w:sz w:val="24"/>
          <w:szCs w:val="24"/>
        </w:rPr>
        <w:t>I'm not just think saying that,</w:t>
      </w:r>
    </w:p>
    <w:p w14:paraId="780F7066"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had a bit big a bit bigger boobs</w:t>
      </w:r>
    </w:p>
    <w:p w14:paraId="03580254"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had humongous boobs,</w:t>
      </w:r>
    </w:p>
    <w:p w14:paraId="625DFB00"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lastRenderedPageBreak/>
        <w:t>I was a size K at the age of 13</w:t>
      </w:r>
    </w:p>
    <w:p w14:paraId="4A730877"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where I felt like I could be safe</w:t>
      </w:r>
    </w:p>
    <w:p w14:paraId="3A18926D"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was embarrassed</w:t>
      </w:r>
    </w:p>
    <w:p w14:paraId="5BB6273A"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felt a lot of shame </w:t>
      </w:r>
    </w:p>
    <w:p w14:paraId="760BCEC8"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didn't know what that impact was until I was feeling it, seven years later</w:t>
      </w:r>
    </w:p>
    <w:p w14:paraId="3E08D261"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if I'd have had a friend</w:t>
      </w:r>
    </w:p>
    <w:p w14:paraId="737BB9AA"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probably wouldn't have felt so much shame around myself </w:t>
      </w:r>
    </w:p>
    <w:p w14:paraId="6C8E9435"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probably wouldn't have felt as much shame around it</w:t>
      </w:r>
    </w:p>
    <w:p w14:paraId="34D8B35C"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probably wouldn't have the</w:t>
      </w:r>
    </w:p>
    <w:p w14:paraId="78659EDE"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don't want to label myself with body dysmorphia</w:t>
      </w:r>
    </w:p>
    <w:p w14:paraId="6D8CB1AB" w14:textId="55F521D1"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create some sort of community for me</w:t>
      </w:r>
      <w:r w:rsidR="002A52C5" w:rsidRPr="003F5281">
        <w:rPr>
          <w:rFonts w:ascii="Arial" w:eastAsia="Arial" w:hAnsi="Arial" w:cs="Arial"/>
          <w:b/>
          <w:i/>
          <w:sz w:val="24"/>
          <w:szCs w:val="24"/>
        </w:rPr>
        <w:t>”</w:t>
      </w:r>
      <w:r w:rsidR="00A56EDB" w:rsidRPr="003F5281">
        <w:rPr>
          <w:rFonts w:ascii="Arial" w:eastAsia="Arial" w:hAnsi="Arial" w:cs="Arial"/>
          <w:b/>
          <w:i/>
          <w:sz w:val="24"/>
          <w:szCs w:val="24"/>
        </w:rPr>
        <w:t xml:space="preserve"> (F,105-111)</w:t>
      </w:r>
    </w:p>
    <w:p w14:paraId="71C517F5" w14:textId="77777777" w:rsidR="009F7481" w:rsidRPr="003F5281" w:rsidRDefault="009F7481" w:rsidP="00DD40C9">
      <w:pPr>
        <w:spacing w:after="0" w:line="480" w:lineRule="auto"/>
        <w:rPr>
          <w:rFonts w:ascii="Arial" w:eastAsia="Arial" w:hAnsi="Arial" w:cs="Arial"/>
          <w:sz w:val="24"/>
          <w:szCs w:val="24"/>
        </w:rPr>
      </w:pPr>
    </w:p>
    <w:p w14:paraId="3135198D" w14:textId="3E4E8ABD"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During Jasmine's time in school, she shared how it was quite recognisable that she had bigger boobs than the other girls and how </w:t>
      </w:r>
      <w:r w:rsidRPr="003F5281">
        <w:rPr>
          <w:rFonts w:ascii="Arial" w:eastAsia="Arial" w:hAnsi="Arial" w:cs="Arial"/>
          <w:i/>
          <w:iCs/>
          <w:sz w:val="24"/>
          <w:szCs w:val="24"/>
        </w:rPr>
        <w:t>"everybody knew about it"</w:t>
      </w:r>
      <w:r w:rsidR="00A56EDB" w:rsidRPr="003F5281">
        <w:rPr>
          <w:rFonts w:ascii="Arial" w:eastAsia="Arial" w:hAnsi="Arial" w:cs="Arial"/>
          <w:sz w:val="24"/>
          <w:szCs w:val="24"/>
        </w:rPr>
        <w:t xml:space="preserve"> (F, 104)</w:t>
      </w:r>
      <w:r w:rsidRPr="003F5281">
        <w:rPr>
          <w:rFonts w:ascii="Arial" w:eastAsia="Arial" w:hAnsi="Arial" w:cs="Arial"/>
          <w:sz w:val="24"/>
          <w:szCs w:val="24"/>
        </w:rPr>
        <w:t xml:space="preserve">. At school, Jasmine was </w:t>
      </w:r>
      <w:r w:rsidRPr="003F5281">
        <w:rPr>
          <w:rFonts w:ascii="Arial" w:eastAsia="Arial" w:hAnsi="Arial" w:cs="Arial"/>
          <w:i/>
          <w:iCs/>
          <w:sz w:val="24"/>
          <w:szCs w:val="24"/>
        </w:rPr>
        <w:t>"called a porn star slut whore just because of my body"</w:t>
      </w:r>
      <w:r w:rsidR="00A56EDB" w:rsidRPr="003F5281">
        <w:rPr>
          <w:rFonts w:ascii="Arial" w:eastAsia="Arial" w:hAnsi="Arial" w:cs="Arial"/>
          <w:i/>
          <w:iCs/>
          <w:sz w:val="24"/>
          <w:szCs w:val="24"/>
        </w:rPr>
        <w:t xml:space="preserve"> </w:t>
      </w:r>
      <w:r w:rsidR="00A56EDB" w:rsidRPr="003F5281">
        <w:rPr>
          <w:rFonts w:ascii="Arial" w:eastAsia="Arial" w:hAnsi="Arial" w:cs="Arial"/>
          <w:sz w:val="24"/>
          <w:szCs w:val="24"/>
        </w:rPr>
        <w:t>(F, 135)</w:t>
      </w:r>
      <w:r w:rsidRPr="003F5281">
        <w:rPr>
          <w:rFonts w:ascii="Arial" w:eastAsia="Arial" w:hAnsi="Arial" w:cs="Arial"/>
          <w:sz w:val="24"/>
          <w:szCs w:val="24"/>
        </w:rPr>
        <w:t xml:space="preserve">. Jasmine talked about how she never really had the support as </w:t>
      </w:r>
      <w:r w:rsidRPr="003F5281">
        <w:rPr>
          <w:rFonts w:ascii="Arial" w:eastAsia="Arial" w:hAnsi="Arial" w:cs="Arial"/>
          <w:i/>
          <w:iCs/>
          <w:sz w:val="24"/>
          <w:szCs w:val="24"/>
        </w:rPr>
        <w:t>"nobody, nobody ever had a conversation with me at school"</w:t>
      </w:r>
      <w:r w:rsidRPr="003F5281">
        <w:rPr>
          <w:rFonts w:ascii="Arial" w:eastAsia="Arial" w:hAnsi="Arial" w:cs="Arial"/>
          <w:sz w:val="24"/>
          <w:szCs w:val="24"/>
        </w:rPr>
        <w:t xml:space="preserve"> </w:t>
      </w:r>
      <w:r w:rsidR="00253A8A" w:rsidRPr="003F5281">
        <w:rPr>
          <w:rFonts w:ascii="Arial" w:eastAsia="Arial" w:hAnsi="Arial" w:cs="Arial"/>
          <w:sz w:val="24"/>
          <w:szCs w:val="24"/>
        </w:rPr>
        <w:t xml:space="preserve">(F, 50) </w:t>
      </w:r>
      <w:r w:rsidRPr="003F5281">
        <w:rPr>
          <w:rFonts w:ascii="Arial" w:eastAsia="Arial" w:hAnsi="Arial" w:cs="Arial"/>
          <w:sz w:val="24"/>
          <w:szCs w:val="24"/>
        </w:rPr>
        <w:t xml:space="preserve">and explained that </w:t>
      </w:r>
      <w:r w:rsidRPr="003F5281">
        <w:rPr>
          <w:rFonts w:ascii="Arial" w:eastAsia="Arial" w:hAnsi="Arial" w:cs="Arial"/>
          <w:i/>
          <w:iCs/>
          <w:sz w:val="24"/>
          <w:szCs w:val="24"/>
        </w:rPr>
        <w:t>"I mean, I would be groped in front of teachers, and they wouldn't even have a conversation with me"</w:t>
      </w:r>
      <w:r w:rsidR="00253A8A" w:rsidRPr="003F5281">
        <w:rPr>
          <w:rFonts w:ascii="Arial" w:eastAsia="Arial" w:hAnsi="Arial" w:cs="Arial"/>
          <w:i/>
          <w:iCs/>
          <w:sz w:val="24"/>
          <w:szCs w:val="24"/>
        </w:rPr>
        <w:t xml:space="preserve"> </w:t>
      </w:r>
      <w:r w:rsidR="00253A8A" w:rsidRPr="003F5281">
        <w:rPr>
          <w:rFonts w:ascii="Arial" w:eastAsia="Arial" w:hAnsi="Arial" w:cs="Arial"/>
          <w:sz w:val="24"/>
          <w:szCs w:val="24"/>
        </w:rPr>
        <w:t>(F, 51-52)</w:t>
      </w:r>
      <w:r w:rsidRPr="003F5281">
        <w:rPr>
          <w:rFonts w:ascii="Arial" w:eastAsia="Arial" w:hAnsi="Arial" w:cs="Arial"/>
          <w:sz w:val="24"/>
          <w:szCs w:val="24"/>
        </w:rPr>
        <w:t xml:space="preserve">. I noticed the lack of safety and help that Jasmine was searching for in response to her comments. Jasmine also spoke about in her </w:t>
      </w:r>
      <w:r w:rsidR="00DF1EFE" w:rsidRPr="003F5281">
        <w:rPr>
          <w:rFonts w:ascii="Arial" w:eastAsia="Arial" w:hAnsi="Arial" w:cs="Arial"/>
          <w:sz w:val="24"/>
          <w:szCs w:val="24"/>
        </w:rPr>
        <w:t>experience;</w:t>
      </w:r>
      <w:r w:rsidRPr="003F5281">
        <w:rPr>
          <w:rFonts w:ascii="Arial" w:eastAsia="Arial" w:hAnsi="Arial" w:cs="Arial"/>
          <w:sz w:val="24"/>
          <w:szCs w:val="24"/>
        </w:rPr>
        <w:t xml:space="preserve"> she was not aware </w:t>
      </w:r>
      <w:r w:rsidRPr="003F5281">
        <w:rPr>
          <w:rFonts w:ascii="Arial" w:eastAsia="Arial" w:hAnsi="Arial" w:cs="Arial"/>
          <w:i/>
          <w:iCs/>
          <w:sz w:val="24"/>
          <w:szCs w:val="24"/>
        </w:rPr>
        <w:t>"of any support systems in place"</w:t>
      </w:r>
      <w:r w:rsidR="00253A8A" w:rsidRPr="003F5281">
        <w:rPr>
          <w:rFonts w:ascii="Arial" w:eastAsia="Arial" w:hAnsi="Arial" w:cs="Arial"/>
          <w:sz w:val="24"/>
          <w:szCs w:val="24"/>
        </w:rPr>
        <w:t xml:space="preserve"> (F,54)</w:t>
      </w:r>
      <w:r w:rsidRPr="003F5281">
        <w:rPr>
          <w:rFonts w:ascii="Arial" w:eastAsia="Arial" w:hAnsi="Arial" w:cs="Arial"/>
          <w:sz w:val="24"/>
          <w:szCs w:val="24"/>
        </w:rPr>
        <w:t>.</w:t>
      </w:r>
    </w:p>
    <w:p w14:paraId="5D220053" w14:textId="77777777" w:rsidR="009F7481" w:rsidRPr="003F5281" w:rsidRDefault="009F7481" w:rsidP="00DD40C9">
      <w:pPr>
        <w:spacing w:after="0" w:line="480" w:lineRule="auto"/>
        <w:rPr>
          <w:rFonts w:ascii="Arial" w:eastAsia="Arial" w:hAnsi="Arial" w:cs="Arial"/>
          <w:sz w:val="24"/>
          <w:szCs w:val="24"/>
        </w:rPr>
      </w:pPr>
    </w:p>
    <w:p w14:paraId="7C7362A4" w14:textId="41D2A5F3"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Jasmine reflected on how "</w:t>
      </w:r>
      <w:r w:rsidRPr="003F5281">
        <w:rPr>
          <w:rFonts w:ascii="Arial" w:eastAsia="Arial" w:hAnsi="Arial" w:cs="Arial"/>
          <w:i/>
          <w:iCs/>
          <w:sz w:val="24"/>
          <w:szCs w:val="24"/>
        </w:rPr>
        <w:t>I know that if I saw a child with that body type, I would know without the experience i've had or the assault if you like, that is going to come that child's way"</w:t>
      </w:r>
      <w:r w:rsidR="00253A8A" w:rsidRPr="003F5281">
        <w:rPr>
          <w:rFonts w:ascii="Arial" w:eastAsia="Arial" w:hAnsi="Arial" w:cs="Arial"/>
          <w:i/>
          <w:iCs/>
          <w:sz w:val="24"/>
          <w:szCs w:val="24"/>
        </w:rPr>
        <w:t xml:space="preserve"> </w:t>
      </w:r>
      <w:r w:rsidR="00253A8A" w:rsidRPr="003F5281">
        <w:rPr>
          <w:rFonts w:ascii="Arial" w:eastAsia="Arial" w:hAnsi="Arial" w:cs="Arial"/>
          <w:sz w:val="24"/>
          <w:szCs w:val="24"/>
        </w:rPr>
        <w:t>(F, 106-108)</w:t>
      </w:r>
      <w:r w:rsidRPr="003F5281">
        <w:rPr>
          <w:rFonts w:ascii="Arial" w:eastAsia="Arial" w:hAnsi="Arial" w:cs="Arial"/>
          <w:sz w:val="24"/>
          <w:szCs w:val="24"/>
        </w:rPr>
        <w:t xml:space="preserve">. I sensed that this came from the disappointing lack of </w:t>
      </w:r>
      <w:r w:rsidRPr="003F5281">
        <w:rPr>
          <w:rFonts w:ascii="Arial" w:eastAsia="Arial" w:hAnsi="Arial" w:cs="Arial"/>
          <w:sz w:val="24"/>
          <w:szCs w:val="24"/>
        </w:rPr>
        <w:lastRenderedPageBreak/>
        <w:t xml:space="preserve">challenge and support that Jasmine had received in relation to this experience, which I think was evidenced in </w:t>
      </w:r>
      <w:r w:rsidR="00DB0229">
        <w:rPr>
          <w:rFonts w:ascii="Arial" w:eastAsia="Arial" w:hAnsi="Arial" w:cs="Arial"/>
          <w:sz w:val="24"/>
          <w:szCs w:val="24"/>
        </w:rPr>
        <w:t>her</w:t>
      </w:r>
      <w:r w:rsidRPr="003F5281">
        <w:rPr>
          <w:rFonts w:ascii="Arial" w:eastAsia="Arial" w:hAnsi="Arial" w:cs="Arial"/>
          <w:sz w:val="24"/>
          <w:szCs w:val="24"/>
        </w:rPr>
        <w:t xml:space="preserve"> later comments</w:t>
      </w:r>
      <w:r w:rsidRPr="003F5281">
        <w:rPr>
          <w:rFonts w:ascii="Arial" w:eastAsia="Arial" w:hAnsi="Arial" w:cs="Arial"/>
          <w:i/>
          <w:iCs/>
          <w:sz w:val="24"/>
          <w:szCs w:val="24"/>
        </w:rPr>
        <w:t>, "if somebody was there</w:t>
      </w:r>
      <w:r w:rsidR="00253A8A" w:rsidRPr="003F5281">
        <w:rPr>
          <w:rFonts w:ascii="Arial" w:eastAsia="Arial" w:hAnsi="Arial" w:cs="Arial"/>
          <w:i/>
          <w:iCs/>
          <w:sz w:val="24"/>
          <w:szCs w:val="24"/>
        </w:rPr>
        <w:t>”</w:t>
      </w:r>
      <w:r w:rsidR="00253A8A" w:rsidRPr="003F5281">
        <w:rPr>
          <w:rFonts w:ascii="Arial" w:eastAsia="Arial" w:hAnsi="Arial" w:cs="Arial"/>
          <w:sz w:val="24"/>
          <w:szCs w:val="24"/>
        </w:rPr>
        <w:t xml:space="preserve"> (F, 109)</w:t>
      </w:r>
      <w:r w:rsidRPr="003F5281">
        <w:rPr>
          <w:rFonts w:ascii="Arial" w:eastAsia="Arial" w:hAnsi="Arial" w:cs="Arial"/>
          <w:sz w:val="24"/>
          <w:szCs w:val="24"/>
        </w:rPr>
        <w:t xml:space="preserve"> that would be helpful. </w:t>
      </w:r>
    </w:p>
    <w:p w14:paraId="719C1C65" w14:textId="77777777" w:rsidR="009F7481" w:rsidRPr="003F5281" w:rsidRDefault="009F7481" w:rsidP="00DD40C9">
      <w:pPr>
        <w:spacing w:after="0" w:line="480" w:lineRule="auto"/>
        <w:rPr>
          <w:rFonts w:ascii="Arial" w:eastAsia="Arial" w:hAnsi="Arial" w:cs="Arial"/>
          <w:sz w:val="24"/>
          <w:szCs w:val="24"/>
        </w:rPr>
      </w:pPr>
    </w:p>
    <w:p w14:paraId="0CFA4169" w14:textId="7CCC316E"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Based on Jasmine's experience, she felt that if others were educated around </w:t>
      </w:r>
      <w:r w:rsidR="00D32D82" w:rsidRPr="003F5281">
        <w:rPr>
          <w:rFonts w:ascii="Arial" w:eastAsia="Arial" w:hAnsi="Arial" w:cs="Arial"/>
          <w:i/>
          <w:iCs/>
          <w:sz w:val="24"/>
          <w:szCs w:val="24"/>
        </w:rPr>
        <w:t>“</w:t>
      </w:r>
      <w:r w:rsidRPr="003F5281">
        <w:rPr>
          <w:rFonts w:ascii="Arial" w:eastAsia="Arial" w:hAnsi="Arial" w:cs="Arial"/>
          <w:i/>
          <w:iCs/>
          <w:sz w:val="24"/>
          <w:szCs w:val="24"/>
        </w:rPr>
        <w:t xml:space="preserve">sexual assault, sexual violence and </w:t>
      </w:r>
      <w:r w:rsidR="006E6DB9" w:rsidRPr="003F5281">
        <w:rPr>
          <w:rFonts w:ascii="Arial" w:eastAsia="Arial" w:hAnsi="Arial" w:cs="Arial"/>
          <w:i/>
          <w:iCs/>
          <w:sz w:val="24"/>
          <w:szCs w:val="24"/>
        </w:rPr>
        <w:t>women’s</w:t>
      </w:r>
      <w:r w:rsidRPr="003F5281">
        <w:rPr>
          <w:rFonts w:ascii="Arial" w:eastAsia="Arial" w:hAnsi="Arial" w:cs="Arial"/>
          <w:i/>
          <w:iCs/>
          <w:sz w:val="24"/>
          <w:szCs w:val="24"/>
        </w:rPr>
        <w:t xml:space="preserve"> bodies and how should view women"</w:t>
      </w:r>
      <w:r w:rsidR="00D32D82" w:rsidRPr="003F5281">
        <w:rPr>
          <w:rFonts w:ascii="Arial" w:eastAsia="Arial" w:hAnsi="Arial" w:cs="Arial"/>
          <w:i/>
          <w:iCs/>
          <w:sz w:val="24"/>
          <w:szCs w:val="24"/>
        </w:rPr>
        <w:t xml:space="preserve"> </w:t>
      </w:r>
      <w:r w:rsidR="00D32D82" w:rsidRPr="003F5281">
        <w:rPr>
          <w:rFonts w:ascii="Arial" w:eastAsia="Arial" w:hAnsi="Arial" w:cs="Arial"/>
          <w:sz w:val="24"/>
          <w:szCs w:val="24"/>
        </w:rPr>
        <w:t>(F, 126-127)</w:t>
      </w:r>
      <w:r w:rsidRPr="003F5281">
        <w:rPr>
          <w:rFonts w:ascii="Arial" w:eastAsia="Arial" w:hAnsi="Arial" w:cs="Arial"/>
          <w:sz w:val="24"/>
          <w:szCs w:val="24"/>
        </w:rPr>
        <w:t xml:space="preserve"> she felt she would have been less likely to experience </w:t>
      </w:r>
      <w:r w:rsidRPr="003F5281">
        <w:rPr>
          <w:rFonts w:ascii="Arial" w:eastAsia="Arial" w:hAnsi="Arial" w:cs="Arial"/>
          <w:i/>
          <w:iCs/>
          <w:sz w:val="24"/>
          <w:szCs w:val="24"/>
        </w:rPr>
        <w:t>"shame"</w:t>
      </w:r>
      <w:r w:rsidRPr="003F5281">
        <w:rPr>
          <w:rFonts w:ascii="Arial" w:eastAsia="Arial" w:hAnsi="Arial" w:cs="Arial"/>
          <w:sz w:val="24"/>
          <w:szCs w:val="24"/>
        </w:rPr>
        <w:t xml:space="preserve"> </w:t>
      </w:r>
      <w:r w:rsidR="00D32D82" w:rsidRPr="003F5281">
        <w:rPr>
          <w:rFonts w:ascii="Arial" w:eastAsia="Arial" w:hAnsi="Arial" w:cs="Arial"/>
          <w:sz w:val="24"/>
          <w:szCs w:val="24"/>
        </w:rPr>
        <w:t xml:space="preserve">(F, 135) </w:t>
      </w:r>
      <w:r w:rsidRPr="003F5281">
        <w:rPr>
          <w:rFonts w:ascii="Arial" w:eastAsia="Arial" w:hAnsi="Arial" w:cs="Arial"/>
          <w:i/>
          <w:iCs/>
          <w:sz w:val="24"/>
          <w:szCs w:val="24"/>
        </w:rPr>
        <w:t>and "I probably wouldn't have got surgery to change my body"</w:t>
      </w:r>
      <w:r w:rsidR="00D32D82" w:rsidRPr="003F5281">
        <w:rPr>
          <w:rFonts w:ascii="Arial" w:eastAsia="Arial" w:hAnsi="Arial" w:cs="Arial"/>
          <w:sz w:val="24"/>
          <w:szCs w:val="24"/>
        </w:rPr>
        <w:t xml:space="preserve"> (F,136)</w:t>
      </w:r>
      <w:r w:rsidRPr="003F5281">
        <w:rPr>
          <w:rFonts w:ascii="Arial" w:eastAsia="Arial" w:hAnsi="Arial" w:cs="Arial"/>
          <w:sz w:val="24"/>
          <w:szCs w:val="24"/>
        </w:rPr>
        <w:t xml:space="preserve">. Jasmine went on to describe how she felt the issue lies within society, </w:t>
      </w:r>
      <w:r w:rsidRPr="003F5281">
        <w:rPr>
          <w:rFonts w:ascii="Arial" w:eastAsia="Arial" w:hAnsi="Arial" w:cs="Arial"/>
          <w:i/>
          <w:iCs/>
          <w:sz w:val="24"/>
          <w:szCs w:val="24"/>
        </w:rPr>
        <w:t xml:space="preserve">"because at the end of the day, they're teenage boys, </w:t>
      </w:r>
      <w:r w:rsidR="002A52C5" w:rsidRPr="003F5281">
        <w:rPr>
          <w:rFonts w:ascii="Arial" w:eastAsia="Arial" w:hAnsi="Arial" w:cs="Arial"/>
          <w:i/>
          <w:iCs/>
          <w:sz w:val="24"/>
          <w:szCs w:val="24"/>
        </w:rPr>
        <w:t>t</w:t>
      </w:r>
      <w:r w:rsidRPr="003F5281">
        <w:rPr>
          <w:rFonts w:ascii="Arial" w:eastAsia="Arial" w:hAnsi="Arial" w:cs="Arial"/>
          <w:i/>
          <w:iCs/>
          <w:sz w:val="24"/>
          <w:szCs w:val="24"/>
        </w:rPr>
        <w:t>hey don't, they're just susceptible to society"</w:t>
      </w:r>
      <w:r w:rsidR="00D32D82" w:rsidRPr="003F5281">
        <w:rPr>
          <w:rFonts w:ascii="Arial" w:eastAsia="Arial" w:hAnsi="Arial" w:cs="Arial"/>
          <w:sz w:val="24"/>
          <w:szCs w:val="24"/>
        </w:rPr>
        <w:t xml:space="preserve"> (F, 128)</w:t>
      </w:r>
      <w:r w:rsidRPr="003F5281">
        <w:rPr>
          <w:rFonts w:ascii="Arial" w:eastAsia="Arial" w:hAnsi="Arial" w:cs="Arial"/>
          <w:sz w:val="24"/>
          <w:szCs w:val="24"/>
        </w:rPr>
        <w:t xml:space="preserve">. I sensed that Jasmine carried no blame for this situation but described how </w:t>
      </w:r>
      <w:r w:rsidR="001A5296" w:rsidRPr="003F5281">
        <w:rPr>
          <w:rFonts w:ascii="Arial" w:eastAsia="Arial" w:hAnsi="Arial" w:cs="Arial"/>
          <w:sz w:val="24"/>
          <w:szCs w:val="24"/>
        </w:rPr>
        <w:t>she at</w:t>
      </w:r>
      <w:r w:rsidR="007E4A03" w:rsidRPr="003F5281">
        <w:rPr>
          <w:rFonts w:ascii="Arial" w:eastAsia="Arial" w:hAnsi="Arial" w:cs="Arial"/>
          <w:sz w:val="24"/>
          <w:szCs w:val="24"/>
        </w:rPr>
        <w:t xml:space="preserve">tributed this to </w:t>
      </w:r>
      <w:r w:rsidRPr="003F5281">
        <w:rPr>
          <w:rFonts w:ascii="Arial" w:eastAsia="Arial" w:hAnsi="Arial" w:cs="Arial"/>
          <w:sz w:val="24"/>
          <w:szCs w:val="24"/>
        </w:rPr>
        <w:t>society</w:t>
      </w:r>
      <w:r w:rsidR="007E4A03" w:rsidRPr="003F5281">
        <w:rPr>
          <w:rFonts w:ascii="Arial" w:eastAsia="Arial" w:hAnsi="Arial" w:cs="Arial"/>
          <w:sz w:val="24"/>
          <w:szCs w:val="24"/>
        </w:rPr>
        <w:t>, rather than</w:t>
      </w:r>
      <w:r w:rsidR="00447A34" w:rsidRPr="003F5281">
        <w:rPr>
          <w:rFonts w:ascii="Arial" w:eastAsia="Arial" w:hAnsi="Arial" w:cs="Arial"/>
          <w:sz w:val="24"/>
          <w:szCs w:val="24"/>
        </w:rPr>
        <w:t xml:space="preserve"> the boys being at fault</w:t>
      </w:r>
      <w:r w:rsidRPr="003F5281">
        <w:rPr>
          <w:rFonts w:ascii="Arial" w:eastAsia="Arial" w:hAnsi="Arial" w:cs="Arial"/>
          <w:sz w:val="24"/>
          <w:szCs w:val="24"/>
        </w:rPr>
        <w:t xml:space="preserve">. Jasmine shared </w:t>
      </w:r>
      <w:r w:rsidRPr="003F5281">
        <w:rPr>
          <w:rFonts w:ascii="Arial" w:eastAsia="Arial" w:hAnsi="Arial" w:cs="Arial"/>
          <w:i/>
          <w:iCs/>
          <w:sz w:val="24"/>
          <w:szCs w:val="24"/>
        </w:rPr>
        <w:t>"They just see women in underwear plastered all over it, or they've got big boobs, they're a porn star or if this or they are that so they automatically label you like that"</w:t>
      </w:r>
      <w:r w:rsidR="00D32D82" w:rsidRPr="003F5281">
        <w:rPr>
          <w:rFonts w:ascii="Arial" w:eastAsia="Arial" w:hAnsi="Arial" w:cs="Arial"/>
          <w:sz w:val="24"/>
          <w:szCs w:val="24"/>
        </w:rPr>
        <w:t xml:space="preserve"> (F, 129-130)</w:t>
      </w:r>
      <w:r w:rsidRPr="003F5281">
        <w:rPr>
          <w:rFonts w:ascii="Arial" w:eastAsia="Arial" w:hAnsi="Arial" w:cs="Arial"/>
          <w:sz w:val="24"/>
          <w:szCs w:val="24"/>
        </w:rPr>
        <w:t>. As already highlighted, there seems to be an association between the social context and the perceptions Jasmine made of herself based on her experiences. This was also echoed by the comment from Jasmine that "</w:t>
      </w:r>
      <w:r w:rsidRPr="003F5281">
        <w:rPr>
          <w:rFonts w:ascii="Arial" w:eastAsia="Arial" w:hAnsi="Arial" w:cs="Arial"/>
          <w:i/>
          <w:iCs/>
          <w:sz w:val="24"/>
          <w:szCs w:val="24"/>
        </w:rPr>
        <w:t>if you didn't look a certain way or fit a certain mould, then you were classed as a weirdo or as a nerd"</w:t>
      </w:r>
      <w:r w:rsidR="00D32D82" w:rsidRPr="003F5281">
        <w:rPr>
          <w:rFonts w:ascii="Arial" w:eastAsia="Arial" w:hAnsi="Arial" w:cs="Arial"/>
          <w:i/>
          <w:iCs/>
          <w:sz w:val="24"/>
          <w:szCs w:val="24"/>
        </w:rPr>
        <w:t xml:space="preserve"> </w:t>
      </w:r>
      <w:r w:rsidR="00D32D82" w:rsidRPr="003F5281">
        <w:rPr>
          <w:rFonts w:ascii="Arial" w:eastAsia="Arial" w:hAnsi="Arial" w:cs="Arial"/>
          <w:sz w:val="24"/>
          <w:szCs w:val="24"/>
        </w:rPr>
        <w:t>(F, 226-267)</w:t>
      </w:r>
      <w:r w:rsidRPr="003F5281">
        <w:rPr>
          <w:rFonts w:ascii="Arial" w:eastAsia="Arial" w:hAnsi="Arial" w:cs="Arial"/>
          <w:sz w:val="24"/>
          <w:szCs w:val="24"/>
        </w:rPr>
        <w:t>.</w:t>
      </w:r>
    </w:p>
    <w:p w14:paraId="77AC1037" w14:textId="77777777" w:rsidR="009F7481" w:rsidRPr="003F5281" w:rsidRDefault="009F7481" w:rsidP="00DD40C9">
      <w:pPr>
        <w:spacing w:after="0" w:line="480" w:lineRule="auto"/>
        <w:rPr>
          <w:rFonts w:ascii="Arial" w:eastAsia="Arial" w:hAnsi="Arial" w:cs="Arial"/>
          <w:sz w:val="24"/>
          <w:szCs w:val="24"/>
        </w:rPr>
      </w:pPr>
    </w:p>
    <w:p w14:paraId="1EF6FB3A" w14:textId="279A1D41" w:rsidR="009F7481" w:rsidRPr="003F5281" w:rsidRDefault="007A5E5B"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t xml:space="preserve">5.3.3 </w:t>
      </w:r>
      <w:r w:rsidR="009F7481" w:rsidRPr="003F5281">
        <w:rPr>
          <w:rFonts w:ascii="Arial" w:eastAsia="Arial" w:hAnsi="Arial" w:cs="Arial"/>
          <w:b/>
          <w:i/>
          <w:sz w:val="24"/>
          <w:szCs w:val="24"/>
        </w:rPr>
        <w:t>"I would struggle with my eating as well, because I thought, oh, maybe if I'm thinner, then people want to hang out with me"</w:t>
      </w:r>
      <w:r w:rsidR="007D7F23" w:rsidRPr="003F5281">
        <w:rPr>
          <w:rFonts w:ascii="Arial" w:eastAsia="Arial" w:hAnsi="Arial" w:cs="Arial"/>
          <w:b/>
          <w:i/>
          <w:sz w:val="24"/>
          <w:szCs w:val="24"/>
        </w:rPr>
        <w:t>(</w:t>
      </w:r>
      <w:r w:rsidR="00D32D82" w:rsidRPr="003F5281">
        <w:rPr>
          <w:rFonts w:ascii="Arial" w:eastAsia="Arial" w:hAnsi="Arial" w:cs="Arial"/>
          <w:b/>
          <w:i/>
          <w:sz w:val="24"/>
          <w:szCs w:val="24"/>
        </w:rPr>
        <w:t xml:space="preserve">F, </w:t>
      </w:r>
      <w:r w:rsidR="007D7F23" w:rsidRPr="003F5281">
        <w:rPr>
          <w:rFonts w:ascii="Arial" w:eastAsia="Arial" w:hAnsi="Arial" w:cs="Arial"/>
          <w:b/>
          <w:i/>
          <w:sz w:val="24"/>
          <w:szCs w:val="24"/>
        </w:rPr>
        <w:t>234-235)</w:t>
      </w:r>
    </w:p>
    <w:p w14:paraId="0410B39F" w14:textId="77777777" w:rsidR="009F7481" w:rsidRPr="003F5281" w:rsidRDefault="009F7481" w:rsidP="00DD40C9">
      <w:pPr>
        <w:spacing w:after="0" w:line="480" w:lineRule="auto"/>
        <w:rPr>
          <w:rFonts w:ascii="Arial" w:eastAsia="Arial" w:hAnsi="Arial" w:cs="Arial"/>
          <w:sz w:val="24"/>
          <w:szCs w:val="24"/>
        </w:rPr>
      </w:pPr>
    </w:p>
    <w:p w14:paraId="0FC77C2F" w14:textId="6E59AFE0"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The relationship between Jasmine's negative experiences and the thoughts she had about herself also seemed to transfer onto other decisions that Jasmine made and </w:t>
      </w:r>
      <w:r w:rsidRPr="003F5281">
        <w:rPr>
          <w:rFonts w:ascii="Arial" w:eastAsia="Arial" w:hAnsi="Arial" w:cs="Arial"/>
          <w:sz w:val="24"/>
          <w:szCs w:val="24"/>
        </w:rPr>
        <w:lastRenderedPageBreak/>
        <w:t xml:space="preserve">the thoughts that </w:t>
      </w:r>
      <w:r w:rsidR="00FE1D65" w:rsidRPr="003F5281">
        <w:rPr>
          <w:rFonts w:ascii="Arial" w:eastAsia="Arial" w:hAnsi="Arial" w:cs="Arial"/>
          <w:sz w:val="24"/>
          <w:szCs w:val="24"/>
        </w:rPr>
        <w:t xml:space="preserve">she </w:t>
      </w:r>
      <w:r w:rsidRPr="003F5281">
        <w:rPr>
          <w:rFonts w:ascii="Arial" w:eastAsia="Arial" w:hAnsi="Arial" w:cs="Arial"/>
          <w:sz w:val="24"/>
          <w:szCs w:val="24"/>
        </w:rPr>
        <w:t xml:space="preserve">had about other situations. For example, Jasmine shared how </w:t>
      </w:r>
      <w:r w:rsidRPr="003F5281">
        <w:rPr>
          <w:rFonts w:ascii="Arial" w:eastAsia="Arial" w:hAnsi="Arial" w:cs="Arial"/>
          <w:i/>
          <w:iCs/>
          <w:sz w:val="24"/>
          <w:szCs w:val="24"/>
        </w:rPr>
        <w:t>"I wouldn't eat"</w:t>
      </w:r>
      <w:r w:rsidR="00D32D82" w:rsidRPr="003F5281">
        <w:rPr>
          <w:rFonts w:ascii="Arial" w:eastAsia="Arial" w:hAnsi="Arial" w:cs="Arial"/>
          <w:sz w:val="24"/>
          <w:szCs w:val="24"/>
        </w:rPr>
        <w:t xml:space="preserve"> </w:t>
      </w:r>
      <w:r w:rsidRPr="003F5281">
        <w:rPr>
          <w:rFonts w:ascii="Arial" w:eastAsia="Arial" w:hAnsi="Arial" w:cs="Arial"/>
          <w:sz w:val="24"/>
          <w:szCs w:val="24"/>
        </w:rPr>
        <w:t xml:space="preserve">or </w:t>
      </w:r>
      <w:r w:rsidRPr="003F5281">
        <w:rPr>
          <w:rFonts w:ascii="Arial" w:eastAsia="Arial" w:hAnsi="Arial" w:cs="Arial"/>
          <w:i/>
          <w:iCs/>
          <w:sz w:val="24"/>
          <w:szCs w:val="24"/>
        </w:rPr>
        <w:t>"skip meals"</w:t>
      </w:r>
      <w:r w:rsidRPr="003F5281">
        <w:rPr>
          <w:rFonts w:ascii="Arial" w:eastAsia="Arial" w:hAnsi="Arial" w:cs="Arial"/>
          <w:sz w:val="24"/>
          <w:szCs w:val="24"/>
        </w:rPr>
        <w:t xml:space="preserve"> or </w:t>
      </w:r>
      <w:r w:rsidRPr="003F5281">
        <w:rPr>
          <w:rFonts w:ascii="Arial" w:eastAsia="Arial" w:hAnsi="Arial" w:cs="Arial"/>
          <w:i/>
          <w:iCs/>
          <w:sz w:val="24"/>
          <w:szCs w:val="24"/>
        </w:rPr>
        <w:t>"try and not eat for as long as I could"</w:t>
      </w:r>
      <w:r w:rsidR="00D32D82" w:rsidRPr="003F5281">
        <w:rPr>
          <w:rFonts w:ascii="Arial" w:eastAsia="Arial" w:hAnsi="Arial" w:cs="Arial"/>
          <w:sz w:val="24"/>
          <w:szCs w:val="24"/>
        </w:rPr>
        <w:t xml:space="preserve"> (F, 235-236)</w:t>
      </w:r>
      <w:r w:rsidRPr="003F5281">
        <w:rPr>
          <w:rFonts w:ascii="Arial" w:eastAsia="Arial" w:hAnsi="Arial" w:cs="Arial"/>
          <w:sz w:val="24"/>
          <w:szCs w:val="24"/>
        </w:rPr>
        <w:t xml:space="preserve"> which was a result of wanting to be liked by others. There also seemed to be a relationship between these decisions and seeing what other people would do in this situation, as she described </w:t>
      </w:r>
      <w:r w:rsidRPr="003F5281">
        <w:rPr>
          <w:rFonts w:ascii="Arial" w:eastAsia="Arial" w:hAnsi="Arial" w:cs="Arial"/>
          <w:i/>
          <w:iCs/>
          <w:sz w:val="24"/>
          <w:szCs w:val="24"/>
        </w:rPr>
        <w:t>"I've seen other people do it"</w:t>
      </w:r>
      <w:r w:rsidR="00D32D82" w:rsidRPr="003F5281">
        <w:rPr>
          <w:rFonts w:ascii="Arial" w:eastAsia="Arial" w:hAnsi="Arial" w:cs="Arial"/>
          <w:sz w:val="24"/>
          <w:szCs w:val="24"/>
        </w:rPr>
        <w:t xml:space="preserve"> (F, 236-237)</w:t>
      </w:r>
      <w:r w:rsidRPr="003F5281">
        <w:rPr>
          <w:rFonts w:ascii="Arial" w:eastAsia="Arial" w:hAnsi="Arial" w:cs="Arial"/>
          <w:sz w:val="24"/>
          <w:szCs w:val="24"/>
        </w:rPr>
        <w:t xml:space="preserve">. Again, there was a reference to society's contributions about this too, as Jasmine described how </w:t>
      </w:r>
      <w:r w:rsidRPr="003F5281">
        <w:rPr>
          <w:rFonts w:ascii="Arial" w:eastAsia="Arial" w:hAnsi="Arial" w:cs="Arial"/>
          <w:i/>
          <w:iCs/>
          <w:sz w:val="24"/>
          <w:szCs w:val="24"/>
        </w:rPr>
        <w:t>"mental health has kind of been glamorised almost. It's like, eating disorders are cool"</w:t>
      </w:r>
      <w:r w:rsidR="00D32D82" w:rsidRPr="003F5281">
        <w:rPr>
          <w:rFonts w:ascii="Arial" w:eastAsia="Arial" w:hAnsi="Arial" w:cs="Arial"/>
          <w:i/>
          <w:iCs/>
          <w:sz w:val="24"/>
          <w:szCs w:val="24"/>
        </w:rPr>
        <w:t xml:space="preserve"> </w:t>
      </w:r>
      <w:r w:rsidR="00D32D82" w:rsidRPr="003F5281">
        <w:rPr>
          <w:rFonts w:ascii="Arial" w:eastAsia="Arial" w:hAnsi="Arial" w:cs="Arial"/>
          <w:sz w:val="24"/>
          <w:szCs w:val="24"/>
        </w:rPr>
        <w:t>(F,237)</w:t>
      </w:r>
      <w:r w:rsidRPr="003F5281">
        <w:rPr>
          <w:rFonts w:ascii="Arial" w:eastAsia="Arial" w:hAnsi="Arial" w:cs="Arial"/>
          <w:sz w:val="24"/>
          <w:szCs w:val="24"/>
        </w:rPr>
        <w:t>. </w:t>
      </w:r>
    </w:p>
    <w:p w14:paraId="72F3CAFF" w14:textId="77777777" w:rsidR="009F7481" w:rsidRPr="003F5281" w:rsidRDefault="009F7481" w:rsidP="00DD40C9">
      <w:pPr>
        <w:spacing w:after="0" w:line="480" w:lineRule="auto"/>
        <w:rPr>
          <w:rFonts w:ascii="Arial" w:eastAsia="Arial" w:hAnsi="Arial" w:cs="Arial"/>
          <w:sz w:val="24"/>
          <w:szCs w:val="24"/>
        </w:rPr>
      </w:pPr>
    </w:p>
    <w:p w14:paraId="0DBF941F" w14:textId="453A9AC3"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I also got the sense that for Jasmine, it was important to be liked and this contributed to the decisions that Jasmine made</w:t>
      </w:r>
      <w:r w:rsidR="00720CF7" w:rsidRPr="003F5281">
        <w:rPr>
          <w:rFonts w:ascii="Arial" w:eastAsia="Arial" w:hAnsi="Arial" w:cs="Arial"/>
          <w:sz w:val="24"/>
          <w:szCs w:val="24"/>
        </w:rPr>
        <w:t>. Jasmine searched for ways where she felt that she would be liked.</w:t>
      </w:r>
      <w:r w:rsidRPr="003F5281">
        <w:rPr>
          <w:rFonts w:ascii="Arial" w:eastAsia="Arial" w:hAnsi="Arial" w:cs="Arial"/>
          <w:sz w:val="24"/>
          <w:szCs w:val="24"/>
        </w:rPr>
        <w:t xml:space="preserve"> </w:t>
      </w:r>
      <w:r w:rsidR="00720CF7" w:rsidRPr="003F5281">
        <w:rPr>
          <w:rFonts w:ascii="Arial" w:eastAsia="Arial" w:hAnsi="Arial" w:cs="Arial"/>
          <w:sz w:val="24"/>
          <w:szCs w:val="24"/>
        </w:rPr>
        <w:t>S</w:t>
      </w:r>
      <w:r w:rsidRPr="003F5281">
        <w:rPr>
          <w:rFonts w:ascii="Arial" w:eastAsia="Arial" w:hAnsi="Arial" w:cs="Arial"/>
          <w:sz w:val="24"/>
          <w:szCs w:val="24"/>
        </w:rPr>
        <w:t xml:space="preserve">he explained how </w:t>
      </w:r>
      <w:r w:rsidRPr="003F5281">
        <w:rPr>
          <w:rFonts w:ascii="Arial" w:eastAsia="Arial" w:hAnsi="Arial" w:cs="Arial"/>
          <w:i/>
          <w:iCs/>
          <w:sz w:val="24"/>
          <w:szCs w:val="24"/>
        </w:rPr>
        <w:t>"And it's like, oh, well, that's how people are gonna like me like, Oh, I just don't eat so I just didn't eat."</w:t>
      </w:r>
      <w:r w:rsidRPr="003F5281">
        <w:rPr>
          <w:rFonts w:ascii="Arial" w:eastAsia="Arial" w:hAnsi="Arial" w:cs="Arial"/>
          <w:sz w:val="24"/>
          <w:szCs w:val="24"/>
        </w:rPr>
        <w:t xml:space="preserve"> </w:t>
      </w:r>
      <w:r w:rsidR="00D24FF2" w:rsidRPr="003F5281">
        <w:rPr>
          <w:rFonts w:ascii="Arial" w:eastAsia="Arial" w:hAnsi="Arial" w:cs="Arial"/>
          <w:sz w:val="24"/>
          <w:szCs w:val="24"/>
        </w:rPr>
        <w:t xml:space="preserve">(F, 237-238). </w:t>
      </w:r>
      <w:r w:rsidR="00720CF7" w:rsidRPr="003F5281">
        <w:rPr>
          <w:rFonts w:ascii="Arial" w:eastAsia="Arial" w:hAnsi="Arial" w:cs="Arial"/>
          <w:sz w:val="24"/>
          <w:szCs w:val="24"/>
        </w:rPr>
        <w:t xml:space="preserve">This decision to not eat was made based on the internalisations she had made about herself because of how she felt, </w:t>
      </w:r>
      <w:r w:rsidRPr="003F5281">
        <w:rPr>
          <w:rFonts w:ascii="Arial" w:eastAsia="Arial" w:hAnsi="Arial" w:cs="Arial"/>
          <w:i/>
          <w:iCs/>
          <w:sz w:val="24"/>
          <w:szCs w:val="24"/>
        </w:rPr>
        <w:t>"Yeah, isolated, excluded, a misfit, I would say an underdog because how I felt"</w:t>
      </w:r>
      <w:r w:rsidRPr="003F5281">
        <w:rPr>
          <w:rFonts w:ascii="Arial" w:eastAsia="Arial" w:hAnsi="Arial" w:cs="Arial"/>
          <w:sz w:val="24"/>
          <w:szCs w:val="24"/>
        </w:rPr>
        <w:t xml:space="preserve"> </w:t>
      </w:r>
      <w:r w:rsidR="00D24FF2" w:rsidRPr="003F5281">
        <w:rPr>
          <w:rFonts w:ascii="Arial" w:eastAsia="Arial" w:hAnsi="Arial" w:cs="Arial"/>
          <w:sz w:val="24"/>
          <w:szCs w:val="24"/>
        </w:rPr>
        <w:t>(F, 239)</w:t>
      </w:r>
      <w:r w:rsidR="00720CF7" w:rsidRPr="003F5281">
        <w:rPr>
          <w:rFonts w:ascii="Arial" w:eastAsia="Arial" w:hAnsi="Arial" w:cs="Arial"/>
          <w:sz w:val="24"/>
          <w:szCs w:val="24"/>
        </w:rPr>
        <w:t>.</w:t>
      </w:r>
    </w:p>
    <w:p w14:paraId="09A229EE" w14:textId="77777777" w:rsidR="009F7481" w:rsidRPr="003F5281" w:rsidRDefault="009F7481" w:rsidP="00DD40C9">
      <w:pPr>
        <w:spacing w:after="0" w:line="480" w:lineRule="auto"/>
        <w:rPr>
          <w:rFonts w:ascii="Arial" w:eastAsia="Arial" w:hAnsi="Arial" w:cs="Arial"/>
          <w:sz w:val="24"/>
          <w:szCs w:val="24"/>
        </w:rPr>
      </w:pPr>
    </w:p>
    <w:p w14:paraId="07C07307" w14:textId="3786D639"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Jasmine also spoke about how she has noticed how these situations had changed the person that she became, describing that she became </w:t>
      </w:r>
      <w:r w:rsidRPr="003F5281">
        <w:rPr>
          <w:rFonts w:ascii="Arial" w:eastAsia="Arial" w:hAnsi="Arial" w:cs="Arial"/>
          <w:i/>
          <w:iCs/>
          <w:sz w:val="24"/>
          <w:szCs w:val="24"/>
        </w:rPr>
        <w:t>"very vocal", "quite sassy"</w:t>
      </w:r>
      <w:r w:rsidRPr="003F5281">
        <w:rPr>
          <w:rFonts w:ascii="Arial" w:eastAsia="Arial" w:hAnsi="Arial" w:cs="Arial"/>
          <w:sz w:val="24"/>
          <w:szCs w:val="24"/>
        </w:rPr>
        <w:t xml:space="preserve"> and </w:t>
      </w:r>
      <w:r w:rsidRPr="003F5281">
        <w:rPr>
          <w:rFonts w:ascii="Arial" w:eastAsia="Arial" w:hAnsi="Arial" w:cs="Arial"/>
          <w:i/>
          <w:iCs/>
          <w:sz w:val="24"/>
          <w:szCs w:val="24"/>
        </w:rPr>
        <w:t>"started talking back"</w:t>
      </w:r>
      <w:r w:rsidR="00D24FF2" w:rsidRPr="003F5281">
        <w:rPr>
          <w:rFonts w:ascii="Arial" w:eastAsia="Arial" w:hAnsi="Arial" w:cs="Arial"/>
          <w:i/>
          <w:iCs/>
          <w:sz w:val="24"/>
          <w:szCs w:val="24"/>
        </w:rPr>
        <w:t xml:space="preserve"> </w:t>
      </w:r>
      <w:r w:rsidR="00D24FF2" w:rsidRPr="003F5281">
        <w:rPr>
          <w:rFonts w:ascii="Arial" w:eastAsia="Arial" w:hAnsi="Arial" w:cs="Arial"/>
          <w:sz w:val="24"/>
          <w:szCs w:val="24"/>
        </w:rPr>
        <w:t>(F, 243-244)</w:t>
      </w:r>
      <w:r w:rsidRPr="003F5281">
        <w:rPr>
          <w:rFonts w:ascii="Arial" w:eastAsia="Arial" w:hAnsi="Arial" w:cs="Arial"/>
          <w:sz w:val="24"/>
          <w:szCs w:val="24"/>
        </w:rPr>
        <w:t xml:space="preserve">. Jasmine talked about how she became </w:t>
      </w:r>
      <w:r w:rsidRPr="003F5281">
        <w:rPr>
          <w:rFonts w:ascii="Arial" w:eastAsia="Arial" w:hAnsi="Arial" w:cs="Arial"/>
          <w:i/>
          <w:iCs/>
          <w:sz w:val="24"/>
          <w:szCs w:val="24"/>
        </w:rPr>
        <w:t>"more well known", "but I wasn't popular"</w:t>
      </w:r>
      <w:r w:rsidRPr="003F5281">
        <w:rPr>
          <w:rFonts w:ascii="Arial" w:eastAsia="Arial" w:hAnsi="Arial" w:cs="Arial"/>
          <w:sz w:val="24"/>
          <w:szCs w:val="24"/>
        </w:rPr>
        <w:t xml:space="preserve"> </w:t>
      </w:r>
      <w:r w:rsidR="00D24FF2" w:rsidRPr="003F5281">
        <w:rPr>
          <w:rFonts w:ascii="Arial" w:eastAsia="Arial" w:hAnsi="Arial" w:cs="Arial"/>
          <w:sz w:val="24"/>
          <w:szCs w:val="24"/>
        </w:rPr>
        <w:t xml:space="preserve">(F, 244) </w:t>
      </w:r>
      <w:r w:rsidRPr="003F5281">
        <w:rPr>
          <w:rFonts w:ascii="Arial" w:eastAsia="Arial" w:hAnsi="Arial" w:cs="Arial"/>
          <w:sz w:val="24"/>
          <w:szCs w:val="24"/>
        </w:rPr>
        <w:t>and referred back to how</w:t>
      </w:r>
      <w:r w:rsidR="00D24FF2" w:rsidRPr="003F5281">
        <w:rPr>
          <w:rFonts w:ascii="Arial" w:eastAsia="Arial" w:hAnsi="Arial" w:cs="Arial"/>
          <w:sz w:val="24"/>
          <w:szCs w:val="24"/>
        </w:rPr>
        <w:t xml:space="preserve"> people knew her</w:t>
      </w:r>
      <w:r w:rsidRPr="003F5281">
        <w:rPr>
          <w:rFonts w:ascii="Arial" w:eastAsia="Arial" w:hAnsi="Arial" w:cs="Arial"/>
          <w:sz w:val="24"/>
          <w:szCs w:val="24"/>
        </w:rPr>
        <w:t xml:space="preserve"> </w:t>
      </w:r>
      <w:r w:rsidR="00D24FF2" w:rsidRPr="003F5281">
        <w:rPr>
          <w:rFonts w:ascii="Arial" w:eastAsia="Arial" w:hAnsi="Arial" w:cs="Arial"/>
          <w:i/>
          <w:iCs/>
          <w:sz w:val="24"/>
          <w:szCs w:val="24"/>
        </w:rPr>
        <w:t>“</w:t>
      </w:r>
      <w:r w:rsidRPr="003F5281">
        <w:rPr>
          <w:rFonts w:ascii="Arial" w:eastAsia="Arial" w:hAnsi="Arial" w:cs="Arial"/>
          <w:i/>
          <w:iCs/>
          <w:sz w:val="24"/>
          <w:szCs w:val="24"/>
        </w:rPr>
        <w:t>because of my body type"</w:t>
      </w:r>
      <w:r w:rsidRPr="003F5281">
        <w:rPr>
          <w:rFonts w:ascii="Arial" w:eastAsia="Arial" w:hAnsi="Arial" w:cs="Arial"/>
          <w:sz w:val="24"/>
          <w:szCs w:val="24"/>
        </w:rPr>
        <w:t xml:space="preserve"> </w:t>
      </w:r>
      <w:r w:rsidR="00D24FF2" w:rsidRPr="003F5281">
        <w:rPr>
          <w:rFonts w:ascii="Arial" w:eastAsia="Arial" w:hAnsi="Arial" w:cs="Arial"/>
          <w:sz w:val="24"/>
          <w:szCs w:val="24"/>
        </w:rPr>
        <w:t xml:space="preserve">(F, 246) </w:t>
      </w:r>
      <w:r w:rsidRPr="003F5281">
        <w:rPr>
          <w:rFonts w:ascii="Arial" w:eastAsia="Arial" w:hAnsi="Arial" w:cs="Arial"/>
          <w:sz w:val="24"/>
          <w:szCs w:val="24"/>
        </w:rPr>
        <w:t xml:space="preserve">and </w:t>
      </w:r>
      <w:r w:rsidRPr="003F5281">
        <w:rPr>
          <w:rFonts w:ascii="Arial" w:eastAsia="Arial" w:hAnsi="Arial" w:cs="Arial"/>
          <w:i/>
          <w:iCs/>
          <w:sz w:val="24"/>
          <w:szCs w:val="24"/>
        </w:rPr>
        <w:t>"I would tell you to fuck off"</w:t>
      </w:r>
      <w:r w:rsidR="00D24FF2" w:rsidRPr="003F5281">
        <w:rPr>
          <w:rFonts w:ascii="Arial" w:eastAsia="Arial" w:hAnsi="Arial" w:cs="Arial"/>
          <w:i/>
          <w:iCs/>
          <w:sz w:val="24"/>
          <w:szCs w:val="24"/>
        </w:rPr>
        <w:t xml:space="preserve"> </w:t>
      </w:r>
      <w:r w:rsidR="00D24FF2" w:rsidRPr="003F5281">
        <w:rPr>
          <w:rFonts w:ascii="Arial" w:eastAsia="Arial" w:hAnsi="Arial" w:cs="Arial"/>
          <w:sz w:val="24"/>
          <w:szCs w:val="24"/>
        </w:rPr>
        <w:t>(F, 247)</w:t>
      </w:r>
      <w:r w:rsidRPr="003F5281">
        <w:rPr>
          <w:rFonts w:ascii="Arial" w:eastAsia="Arial" w:hAnsi="Arial" w:cs="Arial"/>
          <w:sz w:val="24"/>
          <w:szCs w:val="24"/>
        </w:rPr>
        <w:t xml:space="preserve">, highlighting she was known for the reasons she didn't want to be known for. Jasmine described how the situation made her feel </w:t>
      </w:r>
      <w:r w:rsidRPr="003F5281">
        <w:rPr>
          <w:rFonts w:ascii="Arial" w:eastAsia="Arial" w:hAnsi="Arial" w:cs="Arial"/>
          <w:i/>
          <w:iCs/>
          <w:sz w:val="24"/>
          <w:szCs w:val="24"/>
        </w:rPr>
        <w:t xml:space="preserve">"worthless" </w:t>
      </w:r>
      <w:r w:rsidR="00D24FF2" w:rsidRPr="003F5281">
        <w:rPr>
          <w:rFonts w:ascii="Arial" w:eastAsia="Arial" w:hAnsi="Arial" w:cs="Arial"/>
          <w:sz w:val="24"/>
          <w:szCs w:val="24"/>
        </w:rPr>
        <w:t xml:space="preserve">(F, 258) </w:t>
      </w:r>
      <w:r w:rsidRPr="003F5281">
        <w:rPr>
          <w:rFonts w:ascii="Arial" w:eastAsia="Arial" w:hAnsi="Arial" w:cs="Arial"/>
          <w:sz w:val="24"/>
          <w:szCs w:val="24"/>
        </w:rPr>
        <w:t xml:space="preserve">and </w:t>
      </w:r>
      <w:r w:rsidRPr="003F5281">
        <w:rPr>
          <w:rFonts w:ascii="Arial" w:eastAsia="Arial" w:hAnsi="Arial" w:cs="Arial"/>
          <w:i/>
          <w:iCs/>
          <w:sz w:val="24"/>
          <w:szCs w:val="24"/>
        </w:rPr>
        <w:t>"craving that connection like acceptance</w:t>
      </w:r>
      <w:r w:rsidR="00D24FF2" w:rsidRPr="003F5281">
        <w:rPr>
          <w:rFonts w:ascii="Arial" w:eastAsia="Arial" w:hAnsi="Arial" w:cs="Arial"/>
          <w:i/>
          <w:iCs/>
          <w:sz w:val="24"/>
          <w:szCs w:val="24"/>
        </w:rPr>
        <w:t>”</w:t>
      </w:r>
      <w:r w:rsidR="00D24FF2" w:rsidRPr="003F5281">
        <w:rPr>
          <w:rFonts w:ascii="Arial" w:eastAsia="Arial" w:hAnsi="Arial" w:cs="Arial"/>
          <w:sz w:val="24"/>
          <w:szCs w:val="24"/>
        </w:rPr>
        <w:t xml:space="preserve"> (F, 260). </w:t>
      </w:r>
      <w:r w:rsidRPr="003F5281">
        <w:rPr>
          <w:rFonts w:ascii="Arial" w:eastAsia="Arial" w:hAnsi="Arial" w:cs="Arial"/>
          <w:sz w:val="24"/>
          <w:szCs w:val="24"/>
        </w:rPr>
        <w:t> </w:t>
      </w:r>
    </w:p>
    <w:p w14:paraId="7D0996FA"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lastRenderedPageBreak/>
        <w:t>" I would do things that I probably now would never do."</w:t>
      </w:r>
    </w:p>
    <w:p w14:paraId="73F1E0F0" w14:textId="72042DE2"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want to be accepted and to be cool."</w:t>
      </w:r>
      <w:r w:rsidR="00D24FF2" w:rsidRPr="003F5281">
        <w:rPr>
          <w:rFonts w:ascii="Arial" w:eastAsia="Arial" w:hAnsi="Arial" w:cs="Arial"/>
          <w:b/>
          <w:i/>
          <w:sz w:val="24"/>
          <w:szCs w:val="24"/>
        </w:rPr>
        <w:t xml:space="preserve"> (F, 264-265)</w:t>
      </w:r>
    </w:p>
    <w:p w14:paraId="214F5B97" w14:textId="77777777" w:rsidR="009F7481" w:rsidRPr="003F5281" w:rsidRDefault="009F7481" w:rsidP="00DD40C9">
      <w:pPr>
        <w:spacing w:after="0" w:line="480" w:lineRule="auto"/>
        <w:rPr>
          <w:rFonts w:ascii="Arial" w:eastAsia="Arial" w:hAnsi="Arial" w:cs="Arial"/>
          <w:sz w:val="24"/>
          <w:szCs w:val="24"/>
        </w:rPr>
      </w:pPr>
    </w:p>
    <w:p w14:paraId="7C7961D4" w14:textId="51C26C31"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Whilst Jasmine reflected that she would probably never do that now, she spoke about how she learned and thought certain things were </w:t>
      </w:r>
      <w:r w:rsidR="004619B8" w:rsidRPr="003F5281">
        <w:rPr>
          <w:rFonts w:ascii="Arial" w:eastAsia="Arial" w:hAnsi="Arial" w:cs="Arial"/>
          <w:sz w:val="24"/>
          <w:szCs w:val="24"/>
        </w:rPr>
        <w:t>“</w:t>
      </w:r>
      <w:r w:rsidRPr="003F5281">
        <w:rPr>
          <w:rFonts w:ascii="Arial" w:eastAsia="Arial" w:hAnsi="Arial" w:cs="Arial"/>
          <w:sz w:val="24"/>
          <w:szCs w:val="24"/>
        </w:rPr>
        <w:t>normal</w:t>
      </w:r>
      <w:r w:rsidR="004619B8" w:rsidRPr="003F5281">
        <w:rPr>
          <w:rFonts w:ascii="Arial" w:eastAsia="Arial" w:hAnsi="Arial" w:cs="Arial"/>
          <w:sz w:val="24"/>
          <w:szCs w:val="24"/>
        </w:rPr>
        <w:t>”</w:t>
      </w:r>
      <w:r w:rsidRPr="003F5281">
        <w:rPr>
          <w:rFonts w:ascii="Arial" w:eastAsia="Arial" w:hAnsi="Arial" w:cs="Arial"/>
          <w:sz w:val="24"/>
          <w:szCs w:val="24"/>
        </w:rPr>
        <w:t xml:space="preserve"> as nobody challenged the situation or told her otherwise. Given that Jasmine was seeking acceptance too, she </w:t>
      </w:r>
      <w:r w:rsidR="004619B8" w:rsidRPr="003F5281">
        <w:rPr>
          <w:rFonts w:ascii="Arial" w:eastAsia="Arial" w:hAnsi="Arial" w:cs="Arial"/>
          <w:sz w:val="24"/>
          <w:szCs w:val="24"/>
        </w:rPr>
        <w:t xml:space="preserve">described how in social situations, </w:t>
      </w:r>
      <w:r w:rsidR="004619B8" w:rsidRPr="003F5281">
        <w:rPr>
          <w:rFonts w:ascii="Arial" w:eastAsia="Arial" w:hAnsi="Arial" w:cs="Arial"/>
          <w:i/>
          <w:iCs/>
          <w:sz w:val="24"/>
          <w:szCs w:val="24"/>
        </w:rPr>
        <w:t>“I played upon it”</w:t>
      </w:r>
      <w:r w:rsidR="001E7953" w:rsidRPr="003F5281">
        <w:rPr>
          <w:rFonts w:ascii="Arial" w:eastAsia="Arial" w:hAnsi="Arial" w:cs="Arial"/>
          <w:sz w:val="24"/>
          <w:szCs w:val="24"/>
        </w:rPr>
        <w:t xml:space="preserve"> (F, 305-306)</w:t>
      </w:r>
      <w:r w:rsidRPr="003F5281">
        <w:rPr>
          <w:rFonts w:ascii="Arial" w:eastAsia="Arial" w:hAnsi="Arial" w:cs="Arial"/>
          <w:sz w:val="24"/>
          <w:szCs w:val="24"/>
        </w:rPr>
        <w:t xml:space="preserve"> </w:t>
      </w:r>
      <w:r w:rsidR="001E7953" w:rsidRPr="003F5281">
        <w:rPr>
          <w:rFonts w:ascii="Arial" w:eastAsia="Arial" w:hAnsi="Arial" w:cs="Arial"/>
          <w:sz w:val="24"/>
          <w:szCs w:val="24"/>
        </w:rPr>
        <w:t xml:space="preserve">when referring to her body </w:t>
      </w:r>
      <w:r w:rsidRPr="003F5281">
        <w:rPr>
          <w:rFonts w:ascii="Arial" w:eastAsia="Arial" w:hAnsi="Arial" w:cs="Arial"/>
          <w:sz w:val="24"/>
          <w:szCs w:val="24"/>
        </w:rPr>
        <w:t xml:space="preserve">as this was </w:t>
      </w:r>
      <w:r w:rsidRPr="003F5281">
        <w:rPr>
          <w:rFonts w:ascii="Arial" w:eastAsia="Arial" w:hAnsi="Arial" w:cs="Arial"/>
          <w:i/>
          <w:iCs/>
          <w:sz w:val="24"/>
          <w:szCs w:val="24"/>
        </w:rPr>
        <w:t>"my route in there"</w:t>
      </w:r>
      <w:r w:rsidR="001E7953" w:rsidRPr="003F5281">
        <w:rPr>
          <w:rFonts w:ascii="Arial" w:eastAsia="Arial" w:hAnsi="Arial" w:cs="Arial"/>
          <w:sz w:val="24"/>
          <w:szCs w:val="24"/>
        </w:rPr>
        <w:t xml:space="preserve"> (F, 305)</w:t>
      </w:r>
      <w:r w:rsidRPr="003F5281">
        <w:rPr>
          <w:rFonts w:ascii="Arial" w:eastAsia="Arial" w:hAnsi="Arial" w:cs="Arial"/>
          <w:sz w:val="24"/>
          <w:szCs w:val="24"/>
        </w:rPr>
        <w:t xml:space="preserve">. There seemed to be a change in this, depending on </w:t>
      </w:r>
      <w:r w:rsidR="001E7953" w:rsidRPr="003F5281">
        <w:rPr>
          <w:rFonts w:ascii="Arial" w:eastAsia="Arial" w:hAnsi="Arial" w:cs="Arial"/>
          <w:sz w:val="24"/>
          <w:szCs w:val="24"/>
        </w:rPr>
        <w:t>the</w:t>
      </w:r>
      <w:r w:rsidRPr="003F5281">
        <w:rPr>
          <w:rFonts w:ascii="Arial" w:eastAsia="Arial" w:hAnsi="Arial" w:cs="Arial"/>
          <w:sz w:val="24"/>
          <w:szCs w:val="24"/>
        </w:rPr>
        <w:t xml:space="preserve"> response</w:t>
      </w:r>
      <w:r w:rsidR="001E7953" w:rsidRPr="003F5281">
        <w:rPr>
          <w:rFonts w:ascii="Arial" w:eastAsia="Arial" w:hAnsi="Arial" w:cs="Arial"/>
          <w:sz w:val="24"/>
          <w:szCs w:val="24"/>
        </w:rPr>
        <w:t xml:space="preserve"> Jasmine got</w:t>
      </w:r>
      <w:r w:rsidRPr="003F5281">
        <w:rPr>
          <w:rFonts w:ascii="Arial" w:eastAsia="Arial" w:hAnsi="Arial" w:cs="Arial"/>
          <w:sz w:val="24"/>
          <w:szCs w:val="24"/>
        </w:rPr>
        <w:t xml:space="preserve">. For example, Jasmine spoke about how </w:t>
      </w:r>
      <w:r w:rsidR="00720CF7" w:rsidRPr="003F5281">
        <w:rPr>
          <w:rFonts w:ascii="Arial" w:eastAsia="Arial" w:hAnsi="Arial" w:cs="Arial"/>
          <w:sz w:val="24"/>
          <w:szCs w:val="24"/>
        </w:rPr>
        <w:t xml:space="preserve">she </w:t>
      </w:r>
      <w:r w:rsidR="001E7953" w:rsidRPr="003F5281">
        <w:rPr>
          <w:rFonts w:ascii="Arial" w:eastAsia="Arial" w:hAnsi="Arial" w:cs="Arial"/>
          <w:sz w:val="24"/>
          <w:szCs w:val="24"/>
        </w:rPr>
        <w:t>maintained certain behaviours when there was a reward</w:t>
      </w:r>
      <w:r w:rsidRPr="003F5281">
        <w:rPr>
          <w:rFonts w:ascii="Arial" w:eastAsia="Arial" w:hAnsi="Arial" w:cs="Arial"/>
          <w:sz w:val="24"/>
          <w:szCs w:val="24"/>
        </w:rPr>
        <w:t>.</w:t>
      </w:r>
      <w:r w:rsidR="00720CF7" w:rsidRPr="003F5281">
        <w:rPr>
          <w:rFonts w:ascii="Arial" w:eastAsia="Arial" w:hAnsi="Arial" w:cs="Arial"/>
          <w:sz w:val="24"/>
          <w:szCs w:val="24"/>
        </w:rPr>
        <w:t xml:space="preserve"> The reward would be to be accepted and liked.</w:t>
      </w:r>
      <w:r w:rsidR="001E7953" w:rsidRPr="003F5281">
        <w:rPr>
          <w:rFonts w:ascii="Arial" w:eastAsia="Arial" w:hAnsi="Arial" w:cs="Arial"/>
          <w:sz w:val="24"/>
          <w:szCs w:val="24"/>
        </w:rPr>
        <w:t xml:space="preserve"> However,</w:t>
      </w:r>
      <w:r w:rsidRPr="003F5281">
        <w:rPr>
          <w:rFonts w:ascii="Arial" w:eastAsia="Arial" w:hAnsi="Arial" w:cs="Arial"/>
          <w:sz w:val="24"/>
          <w:szCs w:val="24"/>
        </w:rPr>
        <w:t xml:space="preserve"> without the reward, this made her question her </w:t>
      </w:r>
      <w:r w:rsidR="001E7953" w:rsidRPr="003F5281">
        <w:rPr>
          <w:rFonts w:ascii="Arial" w:eastAsia="Arial" w:hAnsi="Arial" w:cs="Arial"/>
          <w:sz w:val="24"/>
          <w:szCs w:val="24"/>
        </w:rPr>
        <w:t>self-worth</w:t>
      </w:r>
      <w:r w:rsidRPr="003F5281">
        <w:rPr>
          <w:rFonts w:ascii="Arial" w:eastAsia="Arial" w:hAnsi="Arial" w:cs="Arial"/>
          <w:sz w:val="24"/>
          <w:szCs w:val="24"/>
        </w:rPr>
        <w:t xml:space="preserve"> and </w:t>
      </w:r>
      <w:r w:rsidR="001E7953" w:rsidRPr="003F5281">
        <w:rPr>
          <w:rFonts w:ascii="Arial" w:eastAsia="Arial" w:hAnsi="Arial" w:cs="Arial"/>
          <w:sz w:val="24"/>
          <w:szCs w:val="24"/>
        </w:rPr>
        <w:t>body image</w:t>
      </w:r>
      <w:r w:rsidRPr="003F5281">
        <w:rPr>
          <w:rFonts w:ascii="Arial" w:eastAsia="Arial" w:hAnsi="Arial" w:cs="Arial"/>
          <w:sz w:val="24"/>
          <w:szCs w:val="24"/>
        </w:rPr>
        <w:t xml:space="preserve"> too.</w:t>
      </w:r>
    </w:p>
    <w:p w14:paraId="57AB0823" w14:textId="77777777" w:rsidR="009F7481" w:rsidRPr="003F5281" w:rsidRDefault="009F7481" w:rsidP="00DD40C9">
      <w:pPr>
        <w:spacing w:after="0" w:line="480" w:lineRule="auto"/>
        <w:rPr>
          <w:rFonts w:ascii="Arial" w:eastAsia="Arial" w:hAnsi="Arial" w:cs="Arial"/>
          <w:sz w:val="24"/>
          <w:szCs w:val="24"/>
        </w:rPr>
      </w:pPr>
    </w:p>
    <w:p w14:paraId="576405F3" w14:textId="5B0D6348" w:rsidR="009F7481" w:rsidRPr="003F5281" w:rsidRDefault="007A5E5B"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t xml:space="preserve">5.3.4 </w:t>
      </w:r>
      <w:r w:rsidR="009F7481" w:rsidRPr="003F5281">
        <w:rPr>
          <w:rFonts w:ascii="Arial" w:eastAsia="Arial" w:hAnsi="Arial" w:cs="Arial"/>
          <w:b/>
          <w:i/>
          <w:sz w:val="24"/>
          <w:szCs w:val="24"/>
        </w:rPr>
        <w:t>"I just thought that maybe I was quite angry, I was just an angry person who didn't give a shit. And that's not the case at all. I'm actually really really sensitive and super emotional."</w:t>
      </w:r>
      <w:r w:rsidR="001E7953" w:rsidRPr="003F5281">
        <w:rPr>
          <w:rFonts w:ascii="Arial" w:eastAsia="Arial" w:hAnsi="Arial" w:cs="Arial"/>
          <w:b/>
          <w:i/>
          <w:sz w:val="24"/>
          <w:szCs w:val="24"/>
        </w:rPr>
        <w:t xml:space="preserve"> </w:t>
      </w:r>
      <w:r w:rsidR="007D7F23" w:rsidRPr="003F5281">
        <w:rPr>
          <w:rFonts w:ascii="Arial" w:eastAsia="Arial" w:hAnsi="Arial" w:cs="Arial"/>
          <w:b/>
          <w:i/>
          <w:sz w:val="24"/>
          <w:szCs w:val="24"/>
        </w:rPr>
        <w:t>(</w:t>
      </w:r>
      <w:r w:rsidR="001E7953" w:rsidRPr="003F5281">
        <w:rPr>
          <w:rFonts w:ascii="Arial" w:eastAsia="Arial" w:hAnsi="Arial" w:cs="Arial"/>
          <w:b/>
          <w:i/>
          <w:sz w:val="24"/>
          <w:szCs w:val="24"/>
        </w:rPr>
        <w:t>F,</w:t>
      </w:r>
      <w:r w:rsidR="007D7F23" w:rsidRPr="003F5281">
        <w:rPr>
          <w:rFonts w:ascii="Arial" w:eastAsia="Arial" w:hAnsi="Arial" w:cs="Arial"/>
          <w:b/>
          <w:i/>
          <w:sz w:val="24"/>
          <w:szCs w:val="24"/>
        </w:rPr>
        <w:t xml:space="preserve"> 329-330)</w:t>
      </w:r>
    </w:p>
    <w:p w14:paraId="33450FF3" w14:textId="77777777" w:rsidR="009F7481" w:rsidRPr="003F5281" w:rsidRDefault="009F7481" w:rsidP="00DD40C9">
      <w:pPr>
        <w:spacing w:after="0" w:line="480" w:lineRule="auto"/>
        <w:rPr>
          <w:rFonts w:ascii="Arial" w:eastAsia="Arial" w:hAnsi="Arial" w:cs="Arial"/>
          <w:sz w:val="24"/>
          <w:szCs w:val="24"/>
        </w:rPr>
      </w:pPr>
    </w:p>
    <w:p w14:paraId="7B819A7E" w14:textId="5FBDD3EA"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It was clear that based on Jasmine's decisions, she began to make internalisations about herself, describing herself as </w:t>
      </w:r>
      <w:r w:rsidRPr="003F5281">
        <w:rPr>
          <w:rFonts w:ascii="Arial" w:eastAsia="Arial" w:hAnsi="Arial" w:cs="Arial"/>
          <w:i/>
          <w:iCs/>
          <w:sz w:val="24"/>
          <w:szCs w:val="24"/>
        </w:rPr>
        <w:t>"an angry person who didn't give a shit"</w:t>
      </w:r>
      <w:r w:rsidR="001E7953" w:rsidRPr="003F5281">
        <w:rPr>
          <w:rFonts w:ascii="Arial" w:eastAsia="Arial" w:hAnsi="Arial" w:cs="Arial"/>
          <w:sz w:val="24"/>
          <w:szCs w:val="24"/>
        </w:rPr>
        <w:t xml:space="preserve"> (F, 329-33)</w:t>
      </w:r>
      <w:r w:rsidRPr="003F5281">
        <w:rPr>
          <w:rFonts w:ascii="Arial" w:eastAsia="Arial" w:hAnsi="Arial" w:cs="Arial"/>
          <w:sz w:val="24"/>
          <w:szCs w:val="24"/>
        </w:rPr>
        <w:t xml:space="preserve">. However, Jasmine thought these behaviours were not representative of the person that she </w:t>
      </w:r>
      <w:r w:rsidR="001E7953" w:rsidRPr="003F5281">
        <w:rPr>
          <w:rFonts w:ascii="Arial" w:eastAsia="Arial" w:hAnsi="Arial" w:cs="Arial"/>
          <w:sz w:val="24"/>
          <w:szCs w:val="24"/>
        </w:rPr>
        <w:t>was</w:t>
      </w:r>
      <w:r w:rsidRPr="003F5281">
        <w:rPr>
          <w:rFonts w:ascii="Arial" w:eastAsia="Arial" w:hAnsi="Arial" w:cs="Arial"/>
          <w:sz w:val="24"/>
          <w:szCs w:val="24"/>
        </w:rPr>
        <w:t xml:space="preserve">, describing herself as </w:t>
      </w:r>
      <w:r w:rsidRPr="003F5281">
        <w:rPr>
          <w:rFonts w:ascii="Arial" w:eastAsia="Arial" w:hAnsi="Arial" w:cs="Arial"/>
          <w:i/>
          <w:iCs/>
          <w:sz w:val="24"/>
          <w:szCs w:val="24"/>
        </w:rPr>
        <w:t>"sensitive"</w:t>
      </w:r>
      <w:r w:rsidRPr="003F5281">
        <w:rPr>
          <w:rFonts w:ascii="Arial" w:eastAsia="Arial" w:hAnsi="Arial" w:cs="Arial"/>
          <w:sz w:val="24"/>
          <w:szCs w:val="24"/>
        </w:rPr>
        <w:t xml:space="preserve"> and </w:t>
      </w:r>
      <w:r w:rsidRPr="003F5281">
        <w:rPr>
          <w:rFonts w:ascii="Arial" w:eastAsia="Arial" w:hAnsi="Arial" w:cs="Arial"/>
          <w:i/>
          <w:iCs/>
          <w:sz w:val="24"/>
          <w:szCs w:val="24"/>
        </w:rPr>
        <w:t>"super emotional"</w:t>
      </w:r>
      <w:r w:rsidR="001E7953" w:rsidRPr="003F5281">
        <w:rPr>
          <w:rFonts w:ascii="Arial" w:eastAsia="Arial" w:hAnsi="Arial" w:cs="Arial"/>
          <w:sz w:val="24"/>
          <w:szCs w:val="24"/>
        </w:rPr>
        <w:t xml:space="preserve"> (F, 330)</w:t>
      </w:r>
      <w:r w:rsidRPr="003F5281">
        <w:rPr>
          <w:rFonts w:ascii="Arial" w:eastAsia="Arial" w:hAnsi="Arial" w:cs="Arial"/>
          <w:sz w:val="24"/>
          <w:szCs w:val="24"/>
        </w:rPr>
        <w:t xml:space="preserve">. It felt as though Jasmine was being misunderstood. She also had a sense of confusion about herself as she behaved in a way that she didn't perceive herself to be, especially as she described </w:t>
      </w:r>
      <w:r w:rsidRPr="003F5281">
        <w:rPr>
          <w:rFonts w:ascii="Arial" w:eastAsia="Arial" w:hAnsi="Arial" w:cs="Arial"/>
          <w:i/>
          <w:iCs/>
          <w:sz w:val="24"/>
          <w:szCs w:val="24"/>
        </w:rPr>
        <w:t>"is not how I want to be portrayed"</w:t>
      </w:r>
      <w:r w:rsidR="000A184D" w:rsidRPr="003F5281">
        <w:rPr>
          <w:rFonts w:ascii="Arial" w:eastAsia="Arial" w:hAnsi="Arial" w:cs="Arial"/>
          <w:i/>
          <w:iCs/>
          <w:sz w:val="24"/>
          <w:szCs w:val="24"/>
        </w:rPr>
        <w:t xml:space="preserve"> </w:t>
      </w:r>
      <w:r w:rsidR="000A184D" w:rsidRPr="003F5281">
        <w:rPr>
          <w:rFonts w:ascii="Arial" w:eastAsia="Arial" w:hAnsi="Arial" w:cs="Arial"/>
          <w:sz w:val="24"/>
          <w:szCs w:val="24"/>
        </w:rPr>
        <w:t>(F, 333)</w:t>
      </w:r>
      <w:r w:rsidRPr="003F5281">
        <w:rPr>
          <w:rFonts w:ascii="Arial" w:eastAsia="Arial" w:hAnsi="Arial" w:cs="Arial"/>
          <w:sz w:val="24"/>
          <w:szCs w:val="24"/>
        </w:rPr>
        <w:t>. I really felt that Jasmine felt misunderstood and confused about her iden</w:t>
      </w:r>
      <w:r w:rsidR="003F177C" w:rsidRPr="003F5281">
        <w:rPr>
          <w:rFonts w:ascii="Arial" w:eastAsia="Arial" w:hAnsi="Arial" w:cs="Arial"/>
          <w:sz w:val="24"/>
          <w:szCs w:val="24"/>
        </w:rPr>
        <w:t>tity:</w:t>
      </w:r>
    </w:p>
    <w:p w14:paraId="3610BCF9" w14:textId="77777777" w:rsidR="009F7481" w:rsidRPr="003F5281" w:rsidRDefault="009F7481" w:rsidP="00DD40C9">
      <w:pPr>
        <w:spacing w:after="0" w:line="480" w:lineRule="auto"/>
        <w:rPr>
          <w:rFonts w:ascii="Arial" w:eastAsia="Arial" w:hAnsi="Arial" w:cs="Arial"/>
          <w:sz w:val="24"/>
          <w:szCs w:val="24"/>
        </w:rPr>
      </w:pPr>
    </w:p>
    <w:p w14:paraId="3B2E7732"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"which is is not how I want to be portrayed</w:t>
      </w:r>
    </w:p>
    <w:p w14:paraId="009F91BC"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to me that was that was who I was,</w:t>
      </w:r>
    </w:p>
    <w:p w14:paraId="04A6813D"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it was because I was suffering internally</w:t>
      </w:r>
    </w:p>
    <w:p w14:paraId="02B8AD86"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just carrying all this these things that I hadn't dealt with </w:t>
      </w:r>
    </w:p>
    <w:p w14:paraId="01E59AAC"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didn't know</w:t>
      </w:r>
    </w:p>
    <w:p w14:paraId="606B7A66" w14:textId="3B3619B4"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was this I didn't know I was soft and and emotional and emotionally ne</w:t>
      </w:r>
      <w:r w:rsidR="00DF1EFE" w:rsidRPr="003F5281">
        <w:rPr>
          <w:rFonts w:ascii="Arial" w:eastAsia="Arial" w:hAnsi="Arial" w:cs="Arial"/>
          <w:b/>
          <w:i/>
          <w:sz w:val="24"/>
          <w:szCs w:val="24"/>
        </w:rPr>
        <w:t>e</w:t>
      </w:r>
      <w:r w:rsidRPr="003F5281">
        <w:rPr>
          <w:rFonts w:ascii="Arial" w:eastAsia="Arial" w:hAnsi="Arial" w:cs="Arial"/>
          <w:b/>
          <w:i/>
          <w:sz w:val="24"/>
          <w:szCs w:val="24"/>
        </w:rPr>
        <w:t>d</w:t>
      </w:r>
    </w:p>
    <w:p w14:paraId="1643861F"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don't want to say needy again</w:t>
      </w:r>
    </w:p>
    <w:p w14:paraId="377D0D1B"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one thing I do want</w:t>
      </w:r>
    </w:p>
    <w:p w14:paraId="536CA757"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want that emotional connection</w:t>
      </w:r>
    </w:p>
    <w:p w14:paraId="0A5C88FA"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want that love, those those friendships</w:t>
      </w:r>
    </w:p>
    <w:p w14:paraId="1AFFA687"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was always very happy being isolated being you know, like the mean, grungy girl,</w:t>
      </w:r>
    </w:p>
    <w:p w14:paraId="5CA45C5D" w14:textId="042A2865"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And I thought that's how I was."</w:t>
      </w:r>
      <w:r w:rsidR="001E7953" w:rsidRPr="003F5281">
        <w:rPr>
          <w:rFonts w:ascii="Arial" w:eastAsia="Arial" w:hAnsi="Arial" w:cs="Arial"/>
          <w:b/>
          <w:i/>
          <w:sz w:val="24"/>
          <w:szCs w:val="24"/>
        </w:rPr>
        <w:t xml:space="preserve"> (F, 333-340)</w:t>
      </w:r>
    </w:p>
    <w:p w14:paraId="28783507" w14:textId="77777777" w:rsidR="009F7481" w:rsidRPr="003F5281" w:rsidRDefault="009F7481" w:rsidP="00DD40C9">
      <w:pPr>
        <w:spacing w:after="0" w:line="480" w:lineRule="auto"/>
        <w:rPr>
          <w:rFonts w:ascii="Arial" w:eastAsia="Arial" w:hAnsi="Arial" w:cs="Arial"/>
          <w:sz w:val="24"/>
          <w:szCs w:val="24"/>
        </w:rPr>
      </w:pPr>
    </w:p>
    <w:p w14:paraId="26970DD5" w14:textId="04EC8221"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There seemed to be a shift for Jasmine as she described, </w:t>
      </w:r>
      <w:r w:rsidRPr="003F5281">
        <w:rPr>
          <w:rFonts w:ascii="Arial" w:eastAsia="Arial" w:hAnsi="Arial" w:cs="Arial"/>
          <w:i/>
          <w:iCs/>
          <w:sz w:val="24"/>
          <w:szCs w:val="24"/>
        </w:rPr>
        <w:t>"when I found out that these feelings that i'm feeling are not me"</w:t>
      </w:r>
      <w:r w:rsidR="001E7953" w:rsidRPr="003F5281">
        <w:rPr>
          <w:rFonts w:ascii="Arial" w:eastAsia="Arial" w:hAnsi="Arial" w:cs="Arial"/>
          <w:sz w:val="24"/>
          <w:szCs w:val="24"/>
        </w:rPr>
        <w:t xml:space="preserve"> (F, 340-341</w:t>
      </w:r>
      <w:r w:rsidR="003F177C" w:rsidRPr="003F5281">
        <w:rPr>
          <w:rFonts w:ascii="Arial" w:eastAsia="Arial" w:hAnsi="Arial" w:cs="Arial"/>
          <w:sz w:val="24"/>
          <w:szCs w:val="24"/>
        </w:rPr>
        <w:t>). She</w:t>
      </w:r>
      <w:r w:rsidRPr="003F5281">
        <w:rPr>
          <w:rFonts w:ascii="Arial" w:eastAsia="Arial" w:hAnsi="Arial" w:cs="Arial"/>
          <w:sz w:val="24"/>
          <w:szCs w:val="24"/>
        </w:rPr>
        <w:t xml:space="preserve"> </w:t>
      </w:r>
      <w:r w:rsidR="003F177C" w:rsidRPr="003F5281">
        <w:rPr>
          <w:rFonts w:ascii="Arial" w:eastAsia="Arial" w:hAnsi="Arial" w:cs="Arial"/>
          <w:sz w:val="24"/>
          <w:szCs w:val="24"/>
        </w:rPr>
        <w:t>highlighted</w:t>
      </w:r>
      <w:r w:rsidRPr="003F5281">
        <w:rPr>
          <w:rFonts w:ascii="Arial" w:eastAsia="Arial" w:hAnsi="Arial" w:cs="Arial"/>
          <w:sz w:val="24"/>
          <w:szCs w:val="24"/>
        </w:rPr>
        <w:t xml:space="preserve"> that she began to realise that these feelings were not her, and rather </w:t>
      </w:r>
      <w:r w:rsidRPr="003F5281">
        <w:rPr>
          <w:rFonts w:ascii="Arial" w:eastAsia="Arial" w:hAnsi="Arial" w:cs="Arial"/>
          <w:i/>
          <w:iCs/>
          <w:sz w:val="24"/>
          <w:szCs w:val="24"/>
        </w:rPr>
        <w:t>"something that is happening to me"</w:t>
      </w:r>
      <w:r w:rsidR="001E7953" w:rsidRPr="003F5281">
        <w:rPr>
          <w:rFonts w:ascii="Arial" w:eastAsia="Arial" w:hAnsi="Arial" w:cs="Arial"/>
          <w:i/>
          <w:iCs/>
          <w:sz w:val="24"/>
          <w:szCs w:val="24"/>
        </w:rPr>
        <w:t xml:space="preserve"> </w:t>
      </w:r>
      <w:r w:rsidR="001E7953" w:rsidRPr="003F5281">
        <w:rPr>
          <w:rFonts w:ascii="Arial" w:eastAsia="Arial" w:hAnsi="Arial" w:cs="Arial"/>
          <w:sz w:val="24"/>
          <w:szCs w:val="24"/>
        </w:rPr>
        <w:t>(F, 341)</w:t>
      </w:r>
      <w:r w:rsidRPr="003F5281">
        <w:rPr>
          <w:rFonts w:ascii="Arial" w:eastAsia="Arial" w:hAnsi="Arial" w:cs="Arial"/>
          <w:sz w:val="24"/>
          <w:szCs w:val="24"/>
        </w:rPr>
        <w:t xml:space="preserve">. I sensed a feeling of relief for Jasmine, as she went on to say, </w:t>
      </w:r>
      <w:r w:rsidRPr="003F5281">
        <w:rPr>
          <w:rFonts w:ascii="Arial" w:eastAsia="Arial" w:hAnsi="Arial" w:cs="Arial"/>
          <w:i/>
          <w:iCs/>
          <w:sz w:val="24"/>
          <w:szCs w:val="24"/>
        </w:rPr>
        <w:t>"It was like, Oh, who am I then that yeah, like this is mental"</w:t>
      </w:r>
      <w:r w:rsidR="001E7953" w:rsidRPr="003F5281">
        <w:rPr>
          <w:rFonts w:ascii="Arial" w:eastAsia="Arial" w:hAnsi="Arial" w:cs="Arial"/>
          <w:sz w:val="24"/>
          <w:szCs w:val="24"/>
        </w:rPr>
        <w:t xml:space="preserve"> (F, 341-342)</w:t>
      </w:r>
      <w:r w:rsidRPr="003F5281">
        <w:rPr>
          <w:rFonts w:ascii="Arial" w:eastAsia="Arial" w:hAnsi="Arial" w:cs="Arial"/>
          <w:sz w:val="24"/>
          <w:szCs w:val="24"/>
        </w:rPr>
        <w:t xml:space="preserve">. I felt that this relief came from understanding that the feeling was not within Jasmine but based on what </w:t>
      </w:r>
      <w:r w:rsidR="001E7953" w:rsidRPr="003F5281">
        <w:rPr>
          <w:rFonts w:ascii="Arial" w:eastAsia="Arial" w:hAnsi="Arial" w:cs="Arial"/>
          <w:sz w:val="24"/>
          <w:szCs w:val="24"/>
        </w:rPr>
        <w:t>happened to her.</w:t>
      </w:r>
    </w:p>
    <w:p w14:paraId="033EA34C" w14:textId="223FED33" w:rsidR="00F348DD" w:rsidRPr="003F5281" w:rsidRDefault="00DC21C4" w:rsidP="00DD40C9">
      <w:pPr>
        <w:spacing w:after="0" w:line="480" w:lineRule="auto"/>
        <w:rPr>
          <w:rFonts w:ascii="Arial" w:eastAsia="Arial" w:hAnsi="Arial" w:cs="Arial"/>
          <w:sz w:val="24"/>
          <w:szCs w:val="24"/>
        </w:rPr>
      </w:pPr>
      <w:r w:rsidRPr="003F5281">
        <w:rPr>
          <w:rFonts w:ascii="Arial" w:eastAsia="Arial" w:hAnsi="Arial" w:cs="Arial"/>
          <w:noProof/>
          <w:sz w:val="24"/>
          <w:szCs w:val="24"/>
        </w:rPr>
        <mc:AlternateContent>
          <mc:Choice Requires="wps">
            <w:drawing>
              <wp:anchor distT="0" distB="0" distL="114300" distR="114300" simplePos="0" relativeHeight="251672576" behindDoc="0" locked="0" layoutInCell="1" allowOverlap="1" wp14:anchorId="042370A7" wp14:editId="097B86E3">
                <wp:simplePos x="0" y="0"/>
                <wp:positionH relativeFrom="margin">
                  <wp:align>left</wp:align>
                </wp:positionH>
                <wp:positionV relativeFrom="paragraph">
                  <wp:posOffset>217170</wp:posOffset>
                </wp:positionV>
                <wp:extent cx="6048375" cy="10953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6048375" cy="1095375"/>
                        </a:xfrm>
                        <a:prstGeom prst="rect">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833C4B7" w14:textId="618F717C" w:rsidR="00F348DD" w:rsidRPr="00BD5C7F" w:rsidRDefault="00F348DD" w:rsidP="00F348DD">
                            <w:pPr>
                              <w:spacing w:after="0" w:line="480" w:lineRule="auto"/>
                              <w:rPr>
                                <w:rFonts w:ascii="Arial" w:eastAsia="Arial" w:hAnsi="Arial" w:cs="Arial"/>
                                <w:sz w:val="24"/>
                                <w:szCs w:val="24"/>
                              </w:rPr>
                            </w:pPr>
                            <w:r w:rsidRPr="00BD5C7F">
                              <w:rPr>
                                <w:rFonts w:ascii="Arial" w:eastAsia="Arial" w:hAnsi="Arial" w:cs="Arial"/>
                                <w:color w:val="000000"/>
                                <w:sz w:val="24"/>
                                <w:szCs w:val="24"/>
                              </w:rPr>
                              <w:t>Reflective box: I wondered whether Jasmine had concluded that her feelings were internal, as she had no external support to consider alternative explanations about this. Therefore, she attempted to make sense of this herself. </w:t>
                            </w:r>
                          </w:p>
                          <w:p w14:paraId="67DC123C" w14:textId="150E52E9" w:rsidR="00F348DD" w:rsidRDefault="00F348DD" w:rsidP="00F348DD">
                            <w:pPr>
                              <w:spacing w:after="0" w:line="480" w:lineRule="auto"/>
                              <w:rPr>
                                <w:rFonts w:ascii="Arial" w:eastAsia="Arial" w:hAnsi="Arial" w:cs="Arial"/>
                              </w:rPr>
                            </w:pPr>
                          </w:p>
                          <w:p w14:paraId="00B470ED" w14:textId="77777777" w:rsidR="00F348DD" w:rsidRDefault="00F348DD" w:rsidP="00F348DD">
                            <w:pPr>
                              <w:spacing w:after="0" w:line="48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370A7" id="Rectangle 39" o:spid="_x0000_s1033" style="position:absolute;margin-left:0;margin-top:17.1pt;width:476.25pt;height:86.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" filled="f" strokecolor="#00b050" strokeweight="1pt">
                <v:stroke dashstyle="1 1"/>
                <v:textbox>
                  <w:txbxContent>
                    <w:p w14:paraId="1833C4B7" w14:textId="618F717C" w:rsidR="00F348DD" w:rsidRPr="00BD5C7F" w:rsidRDefault="00F348DD" w:rsidP="00F348DD">
                      <w:pPr>
                        <w:spacing w:after="0" w:line="480" w:lineRule="auto"/>
                        <w:rPr>
                          <w:rFonts w:ascii="Arial" w:eastAsia="Arial" w:hAnsi="Arial" w:cs="Arial"/>
                          <w:sz w:val="24"/>
                          <w:szCs w:val="24"/>
                        </w:rPr>
                      </w:pPr>
                      <w:r w:rsidRPr="00BD5C7F">
                        <w:rPr>
                          <w:rFonts w:ascii="Arial" w:eastAsia="Arial" w:hAnsi="Arial" w:cs="Arial"/>
                          <w:color w:val="000000"/>
                          <w:sz w:val="24"/>
                          <w:szCs w:val="24"/>
                        </w:rPr>
                        <w:t>Reflective box: I wondered whether Jasmine had concluded that her feelings were internal, as she had no external support to consider alternative explanations about this. Therefore, she attempted to make sense of this herself. </w:t>
                      </w:r>
                    </w:p>
                    <w:p w14:paraId="67DC123C" w14:textId="150E52E9" w:rsidR="00F348DD" w:rsidRDefault="00F348DD" w:rsidP="00F348DD">
                      <w:pPr>
                        <w:spacing w:after="0" w:line="480" w:lineRule="auto"/>
                        <w:rPr>
                          <w:rFonts w:ascii="Arial" w:eastAsia="Arial" w:hAnsi="Arial" w:cs="Arial"/>
                        </w:rPr>
                      </w:pPr>
                    </w:p>
                    <w:p w14:paraId="00B470ED" w14:textId="77777777" w:rsidR="00F348DD" w:rsidRDefault="00F348DD" w:rsidP="00F348DD">
                      <w:pPr>
                        <w:spacing w:after="0" w:line="480" w:lineRule="auto"/>
                      </w:pPr>
                    </w:p>
                  </w:txbxContent>
                </v:textbox>
                <w10:wrap anchorx="margin"/>
              </v:rect>
            </w:pict>
          </mc:Fallback>
        </mc:AlternateContent>
      </w:r>
    </w:p>
    <w:p w14:paraId="6DF05177" w14:textId="14447B6E" w:rsidR="00F348DD" w:rsidRPr="003F5281" w:rsidRDefault="00F348DD" w:rsidP="00DD40C9">
      <w:pPr>
        <w:spacing w:after="0" w:line="480" w:lineRule="auto"/>
        <w:rPr>
          <w:rFonts w:ascii="Arial" w:eastAsia="Arial" w:hAnsi="Arial" w:cs="Arial"/>
          <w:sz w:val="24"/>
          <w:szCs w:val="24"/>
        </w:rPr>
      </w:pPr>
    </w:p>
    <w:p w14:paraId="1B0B9646" w14:textId="62F25F45" w:rsidR="00F348DD" w:rsidRDefault="00F348DD" w:rsidP="00DD40C9">
      <w:pPr>
        <w:spacing w:after="0" w:line="480" w:lineRule="auto"/>
        <w:rPr>
          <w:rFonts w:ascii="Arial" w:eastAsia="Arial" w:hAnsi="Arial" w:cs="Arial"/>
          <w:sz w:val="24"/>
          <w:szCs w:val="24"/>
        </w:rPr>
      </w:pPr>
    </w:p>
    <w:p w14:paraId="073DCBBD" w14:textId="77777777" w:rsidR="00DC21C4" w:rsidRPr="003F5281" w:rsidRDefault="00DC21C4" w:rsidP="00DD40C9">
      <w:pPr>
        <w:spacing w:after="0" w:line="480" w:lineRule="auto"/>
        <w:rPr>
          <w:rFonts w:ascii="Arial" w:eastAsia="Arial" w:hAnsi="Arial" w:cs="Arial"/>
          <w:sz w:val="24"/>
          <w:szCs w:val="24"/>
        </w:rPr>
      </w:pPr>
    </w:p>
    <w:p w14:paraId="6B9502E0" w14:textId="46994008" w:rsidR="009F7481" w:rsidRPr="003F5281" w:rsidRDefault="00984009"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t xml:space="preserve">5.3.5 </w:t>
      </w:r>
      <w:r w:rsidR="009F7481" w:rsidRPr="003F5281">
        <w:rPr>
          <w:rFonts w:ascii="Arial" w:eastAsia="Arial" w:hAnsi="Arial" w:cs="Arial"/>
          <w:b/>
          <w:i/>
          <w:sz w:val="24"/>
          <w:szCs w:val="24"/>
        </w:rPr>
        <w:t>"that helped me kind of accept that, like, it's okay to feel these things. It's okay to not be okay, as cliche as saying is, that really helped me"</w:t>
      </w:r>
      <w:r w:rsidR="007D7F23" w:rsidRPr="003F5281">
        <w:rPr>
          <w:rFonts w:ascii="Arial" w:eastAsia="Arial" w:hAnsi="Arial" w:cs="Arial"/>
          <w:b/>
          <w:i/>
          <w:sz w:val="24"/>
          <w:szCs w:val="24"/>
        </w:rPr>
        <w:t>(</w:t>
      </w:r>
      <w:r w:rsidR="00F348DD" w:rsidRPr="003F5281">
        <w:rPr>
          <w:rFonts w:ascii="Arial" w:eastAsia="Arial" w:hAnsi="Arial" w:cs="Arial"/>
          <w:b/>
          <w:i/>
          <w:sz w:val="24"/>
          <w:szCs w:val="24"/>
        </w:rPr>
        <w:t>F,</w:t>
      </w:r>
      <w:r w:rsidR="007D7F23" w:rsidRPr="003F5281">
        <w:rPr>
          <w:rFonts w:ascii="Arial" w:eastAsia="Arial" w:hAnsi="Arial" w:cs="Arial"/>
          <w:b/>
          <w:i/>
          <w:sz w:val="24"/>
          <w:szCs w:val="24"/>
        </w:rPr>
        <w:t xml:space="preserve"> 352-353)</w:t>
      </w:r>
    </w:p>
    <w:p w14:paraId="4E9C43A2" w14:textId="77777777" w:rsidR="009F7481" w:rsidRPr="003F5281" w:rsidRDefault="009F7481" w:rsidP="00DD40C9">
      <w:pPr>
        <w:spacing w:after="0" w:line="480" w:lineRule="auto"/>
        <w:rPr>
          <w:rFonts w:ascii="Arial" w:eastAsia="Arial" w:hAnsi="Arial" w:cs="Arial"/>
          <w:sz w:val="24"/>
          <w:szCs w:val="24"/>
        </w:rPr>
      </w:pPr>
    </w:p>
    <w:p w14:paraId="5BDB8C38" w14:textId="5A6511B6"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Th</w:t>
      </w:r>
      <w:r w:rsidR="00346ACB" w:rsidRPr="003F5281">
        <w:rPr>
          <w:rFonts w:ascii="Arial" w:eastAsia="Arial" w:hAnsi="Arial" w:cs="Arial"/>
          <w:sz w:val="24"/>
          <w:szCs w:val="24"/>
        </w:rPr>
        <w:t>ere was a sense of relief for Jasmine</w:t>
      </w:r>
      <w:r w:rsidRPr="003F5281">
        <w:rPr>
          <w:rFonts w:ascii="Arial" w:eastAsia="Arial" w:hAnsi="Arial" w:cs="Arial"/>
          <w:sz w:val="24"/>
          <w:szCs w:val="24"/>
        </w:rPr>
        <w:t xml:space="preserve">, after attending cognitive behavioural therapy for 6 weeks and an enhanced version for another 4 weeks. She spoke about how this experience was a discovery for her about accepting </w:t>
      </w:r>
      <w:r w:rsidRPr="003F5281">
        <w:rPr>
          <w:rFonts w:ascii="Arial" w:eastAsia="Arial" w:hAnsi="Arial" w:cs="Arial"/>
          <w:i/>
          <w:iCs/>
          <w:sz w:val="24"/>
          <w:szCs w:val="24"/>
        </w:rPr>
        <w:t>"like it's okay to feel these things"</w:t>
      </w:r>
      <w:r w:rsidR="00F348DD" w:rsidRPr="003F5281">
        <w:rPr>
          <w:rFonts w:ascii="Arial" w:eastAsia="Arial" w:hAnsi="Arial" w:cs="Arial"/>
          <w:sz w:val="24"/>
          <w:szCs w:val="24"/>
        </w:rPr>
        <w:t xml:space="preserve"> (F, 352-353)</w:t>
      </w:r>
      <w:r w:rsidRPr="003F5281">
        <w:rPr>
          <w:rFonts w:ascii="Arial" w:eastAsia="Arial" w:hAnsi="Arial" w:cs="Arial"/>
          <w:sz w:val="24"/>
          <w:szCs w:val="24"/>
        </w:rPr>
        <w:t xml:space="preserve"> and that </w:t>
      </w:r>
      <w:r w:rsidRPr="003F5281">
        <w:rPr>
          <w:rFonts w:ascii="Arial" w:eastAsia="Arial" w:hAnsi="Arial" w:cs="Arial"/>
          <w:i/>
          <w:iCs/>
          <w:sz w:val="24"/>
          <w:szCs w:val="24"/>
        </w:rPr>
        <w:t xml:space="preserve">"it's okay, </w:t>
      </w:r>
      <w:r w:rsidR="00F348DD" w:rsidRPr="003F5281">
        <w:rPr>
          <w:rFonts w:ascii="Arial" w:eastAsia="Arial" w:hAnsi="Arial" w:cs="Arial"/>
          <w:i/>
          <w:iCs/>
          <w:sz w:val="24"/>
          <w:szCs w:val="24"/>
        </w:rPr>
        <w:t>to not</w:t>
      </w:r>
      <w:r w:rsidRPr="003F5281">
        <w:rPr>
          <w:rFonts w:ascii="Arial" w:eastAsia="Arial" w:hAnsi="Arial" w:cs="Arial"/>
          <w:i/>
          <w:iCs/>
          <w:sz w:val="24"/>
          <w:szCs w:val="24"/>
        </w:rPr>
        <w:t xml:space="preserve"> be okay"</w:t>
      </w:r>
      <w:r w:rsidR="00F348DD" w:rsidRPr="003F5281">
        <w:rPr>
          <w:rFonts w:ascii="Arial" w:eastAsia="Arial" w:hAnsi="Arial" w:cs="Arial"/>
          <w:i/>
          <w:iCs/>
          <w:sz w:val="24"/>
          <w:szCs w:val="24"/>
        </w:rPr>
        <w:t xml:space="preserve"> </w:t>
      </w:r>
      <w:r w:rsidR="00F348DD" w:rsidRPr="003F5281">
        <w:rPr>
          <w:rFonts w:ascii="Arial" w:eastAsia="Arial" w:hAnsi="Arial" w:cs="Arial"/>
          <w:sz w:val="24"/>
          <w:szCs w:val="24"/>
        </w:rPr>
        <w:t>(F, 353)</w:t>
      </w:r>
      <w:r w:rsidRPr="003F5281">
        <w:rPr>
          <w:rFonts w:ascii="Arial" w:eastAsia="Arial" w:hAnsi="Arial" w:cs="Arial"/>
          <w:sz w:val="24"/>
          <w:szCs w:val="24"/>
        </w:rPr>
        <w:t xml:space="preserve">. Jasmine spoke about how before she thought that </w:t>
      </w:r>
      <w:r w:rsidRPr="003F5281">
        <w:rPr>
          <w:rFonts w:ascii="Arial" w:eastAsia="Arial" w:hAnsi="Arial" w:cs="Arial"/>
          <w:i/>
          <w:iCs/>
          <w:sz w:val="24"/>
          <w:szCs w:val="24"/>
        </w:rPr>
        <w:t>"everything was me"</w:t>
      </w:r>
      <w:r w:rsidRPr="003F5281">
        <w:rPr>
          <w:rFonts w:ascii="Arial" w:eastAsia="Arial" w:hAnsi="Arial" w:cs="Arial"/>
          <w:sz w:val="24"/>
          <w:szCs w:val="24"/>
        </w:rPr>
        <w:t xml:space="preserve"> </w:t>
      </w:r>
      <w:r w:rsidR="00F348DD" w:rsidRPr="003F5281">
        <w:rPr>
          <w:rFonts w:ascii="Arial" w:eastAsia="Arial" w:hAnsi="Arial" w:cs="Arial"/>
          <w:sz w:val="24"/>
          <w:szCs w:val="24"/>
        </w:rPr>
        <w:t xml:space="preserve">(F, 355) </w:t>
      </w:r>
      <w:r w:rsidRPr="003F5281">
        <w:rPr>
          <w:rFonts w:ascii="Arial" w:eastAsia="Arial" w:hAnsi="Arial" w:cs="Arial"/>
          <w:sz w:val="24"/>
          <w:szCs w:val="24"/>
        </w:rPr>
        <w:t xml:space="preserve">and that is </w:t>
      </w:r>
      <w:r w:rsidRPr="003F5281">
        <w:rPr>
          <w:rFonts w:ascii="Arial" w:eastAsia="Arial" w:hAnsi="Arial" w:cs="Arial"/>
          <w:i/>
          <w:iCs/>
          <w:sz w:val="24"/>
          <w:szCs w:val="24"/>
        </w:rPr>
        <w:t>"who I am, kind</w:t>
      </w:r>
      <w:r w:rsidR="00F348DD" w:rsidRPr="003F5281">
        <w:rPr>
          <w:rFonts w:ascii="Arial" w:eastAsia="Arial" w:hAnsi="Arial" w:cs="Arial"/>
          <w:i/>
          <w:iCs/>
          <w:sz w:val="24"/>
          <w:szCs w:val="24"/>
        </w:rPr>
        <w:t xml:space="preserve"> of </w:t>
      </w:r>
      <w:r w:rsidRPr="003F5281">
        <w:rPr>
          <w:rFonts w:ascii="Arial" w:eastAsia="Arial" w:hAnsi="Arial" w:cs="Arial"/>
          <w:i/>
          <w:iCs/>
          <w:sz w:val="24"/>
          <w:szCs w:val="24"/>
        </w:rPr>
        <w:t>thing"</w:t>
      </w:r>
      <w:r w:rsidR="00F348DD" w:rsidRPr="003F5281">
        <w:rPr>
          <w:rFonts w:ascii="Arial" w:eastAsia="Arial" w:hAnsi="Arial" w:cs="Arial"/>
          <w:sz w:val="24"/>
          <w:szCs w:val="24"/>
        </w:rPr>
        <w:t xml:space="preserve"> (F, 356)</w:t>
      </w:r>
      <w:r w:rsidRPr="003F5281">
        <w:rPr>
          <w:rFonts w:ascii="Arial" w:eastAsia="Arial" w:hAnsi="Arial" w:cs="Arial"/>
          <w:sz w:val="24"/>
          <w:szCs w:val="24"/>
        </w:rPr>
        <w:t xml:space="preserve">. Whereas since seeing an alternative perspective, Jasmine understood that "I can identify that is making me anxious and therefore I am getting angry or I am getting sad because of that, whereas before it was very much like </w:t>
      </w:r>
      <w:r w:rsidR="00621B95" w:rsidRPr="003F5281">
        <w:rPr>
          <w:rFonts w:ascii="Arial" w:eastAsia="Arial" w:hAnsi="Arial" w:cs="Arial"/>
          <w:i/>
          <w:iCs/>
          <w:sz w:val="24"/>
          <w:szCs w:val="24"/>
        </w:rPr>
        <w:t>“</w:t>
      </w:r>
      <w:r w:rsidRPr="003F5281">
        <w:rPr>
          <w:rFonts w:ascii="Arial" w:eastAsia="Arial" w:hAnsi="Arial" w:cs="Arial"/>
          <w:i/>
          <w:iCs/>
          <w:sz w:val="24"/>
          <w:szCs w:val="24"/>
        </w:rPr>
        <w:t>I am an angry person"</w:t>
      </w:r>
      <w:r w:rsidR="00F348DD" w:rsidRPr="003F5281">
        <w:rPr>
          <w:rFonts w:ascii="Arial" w:eastAsia="Arial" w:hAnsi="Arial" w:cs="Arial"/>
          <w:i/>
          <w:iCs/>
          <w:sz w:val="24"/>
          <w:szCs w:val="24"/>
        </w:rPr>
        <w:t xml:space="preserve"> </w:t>
      </w:r>
      <w:r w:rsidR="00F348DD" w:rsidRPr="003F5281">
        <w:rPr>
          <w:rFonts w:ascii="Arial" w:eastAsia="Arial" w:hAnsi="Arial" w:cs="Arial"/>
          <w:sz w:val="24"/>
          <w:szCs w:val="24"/>
        </w:rPr>
        <w:t>(F, 357-359)</w:t>
      </w:r>
      <w:r w:rsidRPr="003F5281">
        <w:rPr>
          <w:rFonts w:ascii="Arial" w:eastAsia="Arial" w:hAnsi="Arial" w:cs="Arial"/>
          <w:sz w:val="24"/>
          <w:szCs w:val="24"/>
        </w:rPr>
        <w:t>. As highlighted there appeared to be a shift in Jasmine's understanding which was achieved through having the opportunity to attend the cognitive behavioural therapy and talk situations through with someone else. </w:t>
      </w:r>
    </w:p>
    <w:p w14:paraId="109F2F8A" w14:textId="77777777" w:rsidR="009F7481" w:rsidRPr="003F5281" w:rsidRDefault="009F7481" w:rsidP="00DD40C9">
      <w:pPr>
        <w:spacing w:after="0" w:line="480" w:lineRule="auto"/>
        <w:rPr>
          <w:rFonts w:ascii="Arial" w:eastAsia="Arial" w:hAnsi="Arial" w:cs="Arial"/>
          <w:sz w:val="24"/>
          <w:szCs w:val="24"/>
        </w:rPr>
      </w:pPr>
    </w:p>
    <w:p w14:paraId="45EF89E3" w14:textId="199F8D6F"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Based on Jasmine's experience, she also spoke about the importance of </w:t>
      </w:r>
      <w:r w:rsidR="00F348DD" w:rsidRPr="003F5281">
        <w:rPr>
          <w:rFonts w:ascii="Arial" w:eastAsia="Arial" w:hAnsi="Arial" w:cs="Arial"/>
          <w:sz w:val="24"/>
          <w:szCs w:val="24"/>
        </w:rPr>
        <w:t>therapy</w:t>
      </w:r>
      <w:r w:rsidRPr="003F5281">
        <w:rPr>
          <w:rFonts w:ascii="Arial" w:eastAsia="Arial" w:hAnsi="Arial" w:cs="Arial"/>
          <w:sz w:val="24"/>
          <w:szCs w:val="24"/>
        </w:rPr>
        <w:t xml:space="preserve">. </w:t>
      </w:r>
      <w:r w:rsidR="00F348DD" w:rsidRPr="003F5281">
        <w:rPr>
          <w:rFonts w:ascii="Arial" w:eastAsia="Arial" w:hAnsi="Arial" w:cs="Arial"/>
          <w:sz w:val="24"/>
          <w:szCs w:val="24"/>
        </w:rPr>
        <w:t>Jasmine</w:t>
      </w:r>
      <w:r w:rsidRPr="003F5281">
        <w:rPr>
          <w:rFonts w:ascii="Arial" w:eastAsia="Arial" w:hAnsi="Arial" w:cs="Arial"/>
          <w:sz w:val="24"/>
          <w:szCs w:val="24"/>
        </w:rPr>
        <w:t xml:space="preserve"> describ</w:t>
      </w:r>
      <w:r w:rsidR="00F348DD" w:rsidRPr="003F5281">
        <w:rPr>
          <w:rFonts w:ascii="Arial" w:eastAsia="Arial" w:hAnsi="Arial" w:cs="Arial"/>
          <w:sz w:val="24"/>
          <w:szCs w:val="24"/>
        </w:rPr>
        <w:t>ed</w:t>
      </w:r>
      <w:r w:rsidRPr="003F5281">
        <w:rPr>
          <w:rFonts w:ascii="Arial" w:eastAsia="Arial" w:hAnsi="Arial" w:cs="Arial"/>
          <w:sz w:val="24"/>
          <w:szCs w:val="24"/>
        </w:rPr>
        <w:t xml:space="preserve"> how having the support </w:t>
      </w:r>
      <w:r w:rsidR="00F348DD" w:rsidRPr="003F5281">
        <w:rPr>
          <w:rFonts w:ascii="Arial" w:eastAsia="Arial" w:hAnsi="Arial" w:cs="Arial"/>
          <w:sz w:val="24"/>
          <w:szCs w:val="24"/>
        </w:rPr>
        <w:t>of therapy</w:t>
      </w:r>
      <w:r w:rsidRPr="003F5281">
        <w:rPr>
          <w:rFonts w:ascii="Arial" w:eastAsia="Arial" w:hAnsi="Arial" w:cs="Arial"/>
          <w:sz w:val="24"/>
          <w:szCs w:val="24"/>
        </w:rPr>
        <w:t xml:space="preserve">, </w:t>
      </w:r>
      <w:r w:rsidRPr="003F5281">
        <w:rPr>
          <w:rFonts w:ascii="Arial" w:eastAsia="Arial" w:hAnsi="Arial" w:cs="Arial"/>
          <w:i/>
          <w:iCs/>
          <w:sz w:val="24"/>
          <w:szCs w:val="24"/>
        </w:rPr>
        <w:t>"that really helped me"</w:t>
      </w:r>
      <w:r w:rsidR="00F348DD" w:rsidRPr="003F5281">
        <w:rPr>
          <w:rFonts w:ascii="Arial" w:eastAsia="Arial" w:hAnsi="Arial" w:cs="Arial"/>
          <w:i/>
          <w:iCs/>
          <w:sz w:val="24"/>
          <w:szCs w:val="24"/>
        </w:rPr>
        <w:t xml:space="preserve"> </w:t>
      </w:r>
      <w:r w:rsidR="00F348DD" w:rsidRPr="003F5281">
        <w:rPr>
          <w:rFonts w:ascii="Arial" w:eastAsia="Arial" w:hAnsi="Arial" w:cs="Arial"/>
          <w:sz w:val="24"/>
          <w:szCs w:val="24"/>
        </w:rPr>
        <w:t>(F, 353)</w:t>
      </w:r>
      <w:r w:rsidRPr="003F5281">
        <w:rPr>
          <w:rFonts w:ascii="Arial" w:eastAsia="Arial" w:hAnsi="Arial" w:cs="Arial"/>
          <w:sz w:val="24"/>
          <w:szCs w:val="24"/>
        </w:rPr>
        <w:t>. She also spoke about having an onsite therapist</w:t>
      </w:r>
      <w:r w:rsidR="00F348DD" w:rsidRPr="003F5281">
        <w:rPr>
          <w:rFonts w:ascii="Arial" w:eastAsia="Arial" w:hAnsi="Arial" w:cs="Arial"/>
          <w:sz w:val="24"/>
          <w:szCs w:val="24"/>
        </w:rPr>
        <w:t xml:space="preserve"> and</w:t>
      </w:r>
      <w:r w:rsidRPr="003F5281">
        <w:rPr>
          <w:rFonts w:ascii="Arial" w:eastAsia="Arial" w:hAnsi="Arial" w:cs="Arial"/>
          <w:sz w:val="24"/>
          <w:szCs w:val="24"/>
        </w:rPr>
        <w:t xml:space="preserve"> </w:t>
      </w:r>
      <w:r w:rsidR="00F348DD" w:rsidRPr="003F5281">
        <w:rPr>
          <w:rFonts w:ascii="Arial" w:eastAsia="Arial" w:hAnsi="Arial" w:cs="Arial"/>
          <w:sz w:val="24"/>
          <w:szCs w:val="24"/>
        </w:rPr>
        <w:t>“</w:t>
      </w:r>
      <w:r w:rsidRPr="003F5281">
        <w:rPr>
          <w:rFonts w:ascii="Arial" w:eastAsia="Arial" w:hAnsi="Arial" w:cs="Arial"/>
          <w:i/>
          <w:iCs/>
          <w:sz w:val="24"/>
          <w:szCs w:val="24"/>
        </w:rPr>
        <w:t>somebody who is qualified to be able to give that advice</w:t>
      </w:r>
      <w:r w:rsidR="00F348DD" w:rsidRPr="003F5281">
        <w:rPr>
          <w:rFonts w:ascii="Arial" w:eastAsia="Arial" w:hAnsi="Arial" w:cs="Arial"/>
          <w:i/>
          <w:iCs/>
          <w:sz w:val="24"/>
          <w:szCs w:val="24"/>
        </w:rPr>
        <w:t>”</w:t>
      </w:r>
      <w:r w:rsidR="00F348DD" w:rsidRPr="003F5281">
        <w:rPr>
          <w:rFonts w:ascii="Arial" w:eastAsia="Arial" w:hAnsi="Arial" w:cs="Arial"/>
          <w:sz w:val="24"/>
          <w:szCs w:val="24"/>
        </w:rPr>
        <w:t xml:space="preserve"> </w:t>
      </w:r>
      <w:r w:rsidR="000A184D" w:rsidRPr="003F5281">
        <w:rPr>
          <w:rFonts w:ascii="Arial" w:eastAsia="Arial" w:hAnsi="Arial" w:cs="Arial"/>
          <w:sz w:val="24"/>
          <w:szCs w:val="24"/>
        </w:rPr>
        <w:t xml:space="preserve">(F, 368) </w:t>
      </w:r>
      <w:r w:rsidRPr="003F5281">
        <w:rPr>
          <w:rFonts w:ascii="Arial" w:eastAsia="Arial" w:hAnsi="Arial" w:cs="Arial"/>
          <w:sz w:val="24"/>
          <w:szCs w:val="24"/>
        </w:rPr>
        <w:t xml:space="preserve">would have been useful. She reflected how this could have been </w:t>
      </w:r>
      <w:r w:rsidRPr="003F5281">
        <w:rPr>
          <w:rFonts w:ascii="Arial" w:eastAsia="Arial" w:hAnsi="Arial" w:cs="Arial"/>
          <w:i/>
          <w:iCs/>
          <w:sz w:val="24"/>
          <w:szCs w:val="24"/>
        </w:rPr>
        <w:t>"life changing</w:t>
      </w:r>
      <w:r w:rsidRPr="003F5281">
        <w:rPr>
          <w:rFonts w:ascii="Arial" w:eastAsia="Arial" w:hAnsi="Arial" w:cs="Arial"/>
          <w:sz w:val="24"/>
          <w:szCs w:val="24"/>
        </w:rPr>
        <w:t>"</w:t>
      </w:r>
      <w:r w:rsidR="00F348DD" w:rsidRPr="003F5281">
        <w:rPr>
          <w:rFonts w:ascii="Arial" w:eastAsia="Arial" w:hAnsi="Arial" w:cs="Arial"/>
          <w:sz w:val="24"/>
          <w:szCs w:val="24"/>
        </w:rPr>
        <w:t xml:space="preserve"> (F, 375)</w:t>
      </w:r>
      <w:r w:rsidRPr="003F5281">
        <w:rPr>
          <w:rFonts w:ascii="Arial" w:eastAsia="Arial" w:hAnsi="Arial" w:cs="Arial"/>
          <w:sz w:val="24"/>
          <w:szCs w:val="24"/>
        </w:rPr>
        <w:t xml:space="preserve"> for her. Jasmine described how </w:t>
      </w:r>
      <w:r w:rsidRPr="003F5281">
        <w:rPr>
          <w:rFonts w:ascii="Arial" w:eastAsia="Arial" w:hAnsi="Arial" w:cs="Arial"/>
          <w:i/>
          <w:iCs/>
          <w:sz w:val="24"/>
          <w:szCs w:val="24"/>
        </w:rPr>
        <w:t>"it only takes one member of staff to do something"</w:t>
      </w:r>
      <w:r w:rsidRPr="003F5281">
        <w:rPr>
          <w:rFonts w:ascii="Arial" w:eastAsia="Arial" w:hAnsi="Arial" w:cs="Arial"/>
          <w:sz w:val="24"/>
          <w:szCs w:val="24"/>
        </w:rPr>
        <w:t xml:space="preserve"> </w:t>
      </w:r>
      <w:r w:rsidR="00F348DD" w:rsidRPr="003F5281">
        <w:rPr>
          <w:rFonts w:ascii="Arial" w:eastAsia="Arial" w:hAnsi="Arial" w:cs="Arial"/>
          <w:sz w:val="24"/>
          <w:szCs w:val="24"/>
        </w:rPr>
        <w:t xml:space="preserve">(F, 312-313) </w:t>
      </w:r>
      <w:r w:rsidRPr="003F5281">
        <w:rPr>
          <w:rFonts w:ascii="Arial" w:eastAsia="Arial" w:hAnsi="Arial" w:cs="Arial"/>
          <w:sz w:val="24"/>
          <w:szCs w:val="24"/>
        </w:rPr>
        <w:t xml:space="preserve">and shared how she never had that. Jasmine reflected on how if there </w:t>
      </w:r>
      <w:r w:rsidRPr="003F5281">
        <w:rPr>
          <w:rFonts w:ascii="Arial" w:eastAsia="Arial" w:hAnsi="Arial" w:cs="Arial"/>
          <w:i/>
          <w:iCs/>
          <w:sz w:val="24"/>
          <w:szCs w:val="24"/>
        </w:rPr>
        <w:t xml:space="preserve">"were members of </w:t>
      </w:r>
      <w:r w:rsidRPr="003F5281">
        <w:rPr>
          <w:rFonts w:ascii="Arial" w:eastAsia="Arial" w:hAnsi="Arial" w:cs="Arial"/>
          <w:i/>
          <w:iCs/>
          <w:sz w:val="24"/>
          <w:szCs w:val="24"/>
        </w:rPr>
        <w:lastRenderedPageBreak/>
        <w:t>staff, I don't know a school nurse, who is also a mental health lead or somebody who is not going to be tied up in lessons, who can drop everything</w:t>
      </w:r>
      <w:r w:rsidR="00F348DD" w:rsidRPr="003F5281">
        <w:rPr>
          <w:rFonts w:ascii="Arial" w:eastAsia="Arial" w:hAnsi="Arial" w:cs="Arial"/>
          <w:sz w:val="24"/>
          <w:szCs w:val="24"/>
        </w:rPr>
        <w:t>”</w:t>
      </w:r>
      <w:r w:rsidR="00DB0229">
        <w:rPr>
          <w:rFonts w:ascii="Arial" w:eastAsia="Arial" w:hAnsi="Arial" w:cs="Arial"/>
          <w:sz w:val="24"/>
          <w:szCs w:val="24"/>
        </w:rPr>
        <w:t xml:space="preserve"> </w:t>
      </w:r>
      <w:r w:rsidR="00F348DD" w:rsidRPr="003F5281">
        <w:rPr>
          <w:rFonts w:ascii="Arial" w:eastAsia="Arial" w:hAnsi="Arial" w:cs="Arial"/>
          <w:sz w:val="24"/>
          <w:szCs w:val="24"/>
        </w:rPr>
        <w:t>(F, 317-319)</w:t>
      </w:r>
      <w:r w:rsidRPr="003F5281">
        <w:rPr>
          <w:rFonts w:ascii="Arial" w:eastAsia="Arial" w:hAnsi="Arial" w:cs="Arial"/>
          <w:sz w:val="24"/>
          <w:szCs w:val="24"/>
        </w:rPr>
        <w:t xml:space="preserve"> </w:t>
      </w:r>
      <w:r w:rsidR="00F348DD" w:rsidRPr="003F5281">
        <w:rPr>
          <w:rFonts w:ascii="Arial" w:eastAsia="Arial" w:hAnsi="Arial" w:cs="Arial"/>
          <w:sz w:val="24"/>
          <w:szCs w:val="24"/>
        </w:rPr>
        <w:t>“</w:t>
      </w:r>
      <w:r w:rsidRPr="003F5281">
        <w:rPr>
          <w:rFonts w:ascii="Arial" w:eastAsia="Arial" w:hAnsi="Arial" w:cs="Arial"/>
          <w:i/>
          <w:iCs/>
          <w:sz w:val="24"/>
          <w:szCs w:val="24"/>
        </w:rPr>
        <w:t>that would have been everything</w:t>
      </w:r>
      <w:r w:rsidRPr="003F5281">
        <w:rPr>
          <w:rFonts w:ascii="Arial" w:eastAsia="Arial" w:hAnsi="Arial" w:cs="Arial"/>
          <w:sz w:val="24"/>
          <w:szCs w:val="24"/>
        </w:rPr>
        <w:t>"</w:t>
      </w:r>
      <w:r w:rsidR="00F348DD" w:rsidRPr="003F5281">
        <w:rPr>
          <w:rFonts w:ascii="Arial" w:eastAsia="Arial" w:hAnsi="Arial" w:cs="Arial"/>
          <w:sz w:val="24"/>
          <w:szCs w:val="24"/>
        </w:rPr>
        <w:t xml:space="preserve"> (F, 320). </w:t>
      </w:r>
      <w:r w:rsidR="00720CF7" w:rsidRPr="003F5281">
        <w:rPr>
          <w:rFonts w:ascii="Arial" w:eastAsia="Arial" w:hAnsi="Arial" w:cs="Arial"/>
          <w:sz w:val="24"/>
          <w:szCs w:val="24"/>
        </w:rPr>
        <w:t xml:space="preserve">I got a sense from Jasmine that if the support was available, </w:t>
      </w:r>
      <w:r w:rsidR="006550AE" w:rsidRPr="003F5281">
        <w:rPr>
          <w:rFonts w:ascii="Arial" w:eastAsia="Arial" w:hAnsi="Arial" w:cs="Arial"/>
          <w:sz w:val="24"/>
          <w:szCs w:val="24"/>
        </w:rPr>
        <w:t>it would have helped her to realise it was ok to feel the way that she did. This was echoed in the key quote, where Jasmine highlights how support helped her to accept that it’s okay to feel these things.</w:t>
      </w:r>
    </w:p>
    <w:p w14:paraId="1189B19E" w14:textId="77777777" w:rsidR="009F7481" w:rsidRPr="003F5281" w:rsidRDefault="009F7481" w:rsidP="00DD40C9">
      <w:pPr>
        <w:spacing w:after="0" w:line="480" w:lineRule="auto"/>
        <w:rPr>
          <w:rFonts w:ascii="Arial" w:eastAsia="Arial" w:hAnsi="Arial" w:cs="Arial"/>
          <w:sz w:val="24"/>
          <w:szCs w:val="24"/>
        </w:rPr>
      </w:pPr>
    </w:p>
    <w:p w14:paraId="6A6FC04E" w14:textId="38FA8E6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Within a different context, Jasmine described how it was important for the member of staff to be "</w:t>
      </w:r>
      <w:r w:rsidRPr="003F5281">
        <w:rPr>
          <w:rFonts w:ascii="Arial" w:eastAsia="Arial" w:hAnsi="Arial" w:cs="Arial"/>
          <w:i/>
          <w:iCs/>
          <w:sz w:val="24"/>
          <w:szCs w:val="24"/>
        </w:rPr>
        <w:t>qualified to</w:t>
      </w:r>
      <w:r w:rsidR="00F348DD" w:rsidRPr="003F5281">
        <w:rPr>
          <w:rFonts w:ascii="Arial" w:eastAsia="Arial" w:hAnsi="Arial" w:cs="Arial"/>
          <w:i/>
          <w:iCs/>
          <w:sz w:val="24"/>
          <w:szCs w:val="24"/>
        </w:rPr>
        <w:t xml:space="preserve"> be able to</w:t>
      </w:r>
      <w:r w:rsidRPr="003F5281">
        <w:rPr>
          <w:rFonts w:ascii="Arial" w:eastAsia="Arial" w:hAnsi="Arial" w:cs="Arial"/>
          <w:i/>
          <w:iCs/>
          <w:sz w:val="24"/>
          <w:szCs w:val="24"/>
        </w:rPr>
        <w:t xml:space="preserve"> give that advice</w:t>
      </w:r>
      <w:r w:rsidRPr="003F5281">
        <w:rPr>
          <w:rFonts w:ascii="Arial" w:eastAsia="Arial" w:hAnsi="Arial" w:cs="Arial"/>
          <w:sz w:val="24"/>
          <w:szCs w:val="24"/>
        </w:rPr>
        <w:t>"</w:t>
      </w:r>
      <w:r w:rsidR="00F348DD" w:rsidRPr="003F5281">
        <w:rPr>
          <w:rFonts w:ascii="Arial" w:eastAsia="Arial" w:hAnsi="Arial" w:cs="Arial"/>
          <w:sz w:val="24"/>
          <w:szCs w:val="24"/>
        </w:rPr>
        <w:t xml:space="preserve"> (F, 368)</w:t>
      </w:r>
      <w:r w:rsidRPr="003F5281">
        <w:rPr>
          <w:rFonts w:ascii="Arial" w:eastAsia="Arial" w:hAnsi="Arial" w:cs="Arial"/>
          <w:sz w:val="24"/>
          <w:szCs w:val="24"/>
        </w:rPr>
        <w:t xml:space="preserve">, and how it is not always useful for someone to give advice when they are not qualified. For example, Jasmine shared, </w:t>
      </w:r>
      <w:r w:rsidRPr="003F5281">
        <w:rPr>
          <w:rFonts w:ascii="Arial" w:eastAsia="Arial" w:hAnsi="Arial" w:cs="Arial"/>
          <w:i/>
          <w:iCs/>
          <w:sz w:val="24"/>
          <w:szCs w:val="24"/>
        </w:rPr>
        <w:t>"I mean, that adult that that somebody somebody an adult who has watched a safeguarding video, who is trying to do the best they can, because that is amazing that that person is putting themselves in that position, but it is not helpful</w:t>
      </w:r>
      <w:r w:rsidRPr="003F5281">
        <w:rPr>
          <w:rFonts w:ascii="Arial" w:eastAsia="Arial" w:hAnsi="Arial" w:cs="Arial"/>
          <w:sz w:val="24"/>
          <w:szCs w:val="24"/>
        </w:rPr>
        <w:t>"</w:t>
      </w:r>
      <w:r w:rsidR="000B3D0B" w:rsidRPr="003F5281">
        <w:rPr>
          <w:rFonts w:ascii="Arial" w:eastAsia="Arial" w:hAnsi="Arial" w:cs="Arial"/>
          <w:sz w:val="24"/>
          <w:szCs w:val="24"/>
        </w:rPr>
        <w:t xml:space="preserve"> (F, 368-370).</w:t>
      </w:r>
      <w:r w:rsidRPr="003F5281">
        <w:rPr>
          <w:rFonts w:ascii="Arial" w:eastAsia="Arial" w:hAnsi="Arial" w:cs="Arial"/>
          <w:sz w:val="24"/>
          <w:szCs w:val="24"/>
        </w:rPr>
        <w:t xml:space="preserve"> There was a sense from Jasmine's narrative of the difference that certain support can have, specifically when someone is not qualified, as she described it to be like a </w:t>
      </w:r>
      <w:r w:rsidRPr="003F5281">
        <w:rPr>
          <w:rFonts w:ascii="Arial" w:eastAsia="Arial" w:hAnsi="Arial" w:cs="Arial"/>
          <w:i/>
          <w:iCs/>
          <w:sz w:val="24"/>
          <w:szCs w:val="24"/>
        </w:rPr>
        <w:t>"plaster</w:t>
      </w:r>
      <w:r w:rsidRPr="003F5281">
        <w:rPr>
          <w:rFonts w:ascii="Arial" w:eastAsia="Arial" w:hAnsi="Arial" w:cs="Arial"/>
          <w:sz w:val="24"/>
          <w:szCs w:val="24"/>
        </w:rPr>
        <w:t>", a "</w:t>
      </w:r>
      <w:r w:rsidRPr="003F5281">
        <w:rPr>
          <w:rFonts w:ascii="Arial" w:eastAsia="Arial" w:hAnsi="Arial" w:cs="Arial"/>
          <w:i/>
          <w:iCs/>
          <w:sz w:val="24"/>
          <w:szCs w:val="24"/>
        </w:rPr>
        <w:t>short term</w:t>
      </w:r>
      <w:r w:rsidRPr="003F5281">
        <w:rPr>
          <w:rFonts w:ascii="Arial" w:eastAsia="Arial" w:hAnsi="Arial" w:cs="Arial"/>
          <w:sz w:val="24"/>
          <w:szCs w:val="24"/>
        </w:rPr>
        <w:t>" intervention, "</w:t>
      </w:r>
      <w:r w:rsidRPr="003F5281">
        <w:rPr>
          <w:rFonts w:ascii="Arial" w:eastAsia="Arial" w:hAnsi="Arial" w:cs="Arial"/>
          <w:i/>
          <w:iCs/>
          <w:sz w:val="24"/>
          <w:szCs w:val="24"/>
        </w:rPr>
        <w:t xml:space="preserve">it's not a </w:t>
      </w:r>
      <w:r w:rsidR="001B0EF2" w:rsidRPr="003F5281">
        <w:rPr>
          <w:rFonts w:ascii="Arial" w:eastAsia="Arial" w:hAnsi="Arial" w:cs="Arial"/>
          <w:i/>
          <w:iCs/>
          <w:sz w:val="24"/>
          <w:szCs w:val="24"/>
        </w:rPr>
        <w:t>long-term</w:t>
      </w:r>
      <w:r w:rsidRPr="003F5281">
        <w:rPr>
          <w:rFonts w:ascii="Arial" w:eastAsia="Arial" w:hAnsi="Arial" w:cs="Arial"/>
          <w:i/>
          <w:iCs/>
          <w:sz w:val="24"/>
          <w:szCs w:val="24"/>
        </w:rPr>
        <w:t xml:space="preserve"> fix</w:t>
      </w:r>
      <w:r w:rsidRPr="003F5281">
        <w:rPr>
          <w:rFonts w:ascii="Arial" w:eastAsia="Arial" w:hAnsi="Arial" w:cs="Arial"/>
          <w:sz w:val="24"/>
          <w:szCs w:val="24"/>
        </w:rPr>
        <w:t>"</w:t>
      </w:r>
      <w:r w:rsidR="000B3D0B" w:rsidRPr="003F5281">
        <w:rPr>
          <w:rFonts w:ascii="Arial" w:eastAsia="Arial" w:hAnsi="Arial" w:cs="Arial"/>
          <w:sz w:val="24"/>
          <w:szCs w:val="24"/>
        </w:rPr>
        <w:t xml:space="preserve"> (F, 371)</w:t>
      </w:r>
      <w:r w:rsidRPr="003F5281">
        <w:rPr>
          <w:rFonts w:ascii="Arial" w:eastAsia="Arial" w:hAnsi="Arial" w:cs="Arial"/>
          <w:sz w:val="24"/>
          <w:szCs w:val="24"/>
        </w:rPr>
        <w:t>.</w:t>
      </w:r>
    </w:p>
    <w:p w14:paraId="5C315C3B" w14:textId="77777777" w:rsidR="009F7481" w:rsidRPr="003F5281" w:rsidRDefault="009F7481" w:rsidP="00DD40C9">
      <w:pPr>
        <w:spacing w:after="0" w:line="480" w:lineRule="auto"/>
        <w:rPr>
          <w:rFonts w:ascii="Arial" w:eastAsia="Arial" w:hAnsi="Arial" w:cs="Arial"/>
          <w:sz w:val="24"/>
          <w:szCs w:val="24"/>
        </w:rPr>
      </w:pPr>
    </w:p>
    <w:p w14:paraId="6CAC32D9" w14:textId="48C42A68"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Jasmine also spoke about her experience of having her first-ever boyfriend. She described how she was 15 and he was 19 and how this experience harmed her well-being, describing them as "</w:t>
      </w:r>
      <w:r w:rsidRPr="003F5281">
        <w:rPr>
          <w:rFonts w:ascii="Arial" w:eastAsia="Arial" w:hAnsi="Arial" w:cs="Arial"/>
          <w:i/>
          <w:iCs/>
          <w:sz w:val="24"/>
          <w:szCs w:val="24"/>
        </w:rPr>
        <w:t>very emotionally abusive, controlling, slight physical abuse and sexual</w:t>
      </w:r>
      <w:r w:rsidRPr="003F5281">
        <w:rPr>
          <w:rFonts w:ascii="Arial" w:eastAsia="Arial" w:hAnsi="Arial" w:cs="Arial"/>
          <w:sz w:val="24"/>
          <w:szCs w:val="24"/>
        </w:rPr>
        <w:t>"</w:t>
      </w:r>
      <w:r w:rsidR="00DB0229">
        <w:rPr>
          <w:rFonts w:ascii="Arial" w:eastAsia="Arial" w:hAnsi="Arial" w:cs="Arial"/>
          <w:sz w:val="24"/>
          <w:szCs w:val="24"/>
        </w:rPr>
        <w:t xml:space="preserve"> (F, 384-385)</w:t>
      </w:r>
      <w:r w:rsidRPr="003F5281">
        <w:rPr>
          <w:rFonts w:ascii="Arial" w:eastAsia="Arial" w:hAnsi="Arial" w:cs="Arial"/>
          <w:sz w:val="24"/>
          <w:szCs w:val="24"/>
        </w:rPr>
        <w:t>. </w:t>
      </w:r>
    </w:p>
    <w:p w14:paraId="2527B2DC" w14:textId="77777777" w:rsidR="009F7481" w:rsidRPr="003F5281" w:rsidRDefault="009F7481" w:rsidP="00DD40C9">
      <w:pPr>
        <w:spacing w:after="0" w:line="480" w:lineRule="auto"/>
        <w:rPr>
          <w:rFonts w:ascii="Arial" w:eastAsia="Arial" w:hAnsi="Arial" w:cs="Arial"/>
          <w:sz w:val="24"/>
          <w:szCs w:val="24"/>
        </w:rPr>
      </w:pPr>
    </w:p>
    <w:p w14:paraId="7F05577E" w14:textId="5FDA77B5" w:rsidR="009F7481" w:rsidRPr="003F5281" w:rsidRDefault="006550AE"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t>
      </w:r>
      <w:r w:rsidR="009F7481" w:rsidRPr="003F5281">
        <w:rPr>
          <w:rFonts w:ascii="Arial" w:eastAsia="Arial" w:hAnsi="Arial" w:cs="Arial"/>
          <w:b/>
          <w:i/>
          <w:sz w:val="24"/>
          <w:szCs w:val="24"/>
        </w:rPr>
        <w:t>I had my first ever boyfriend,</w:t>
      </w:r>
    </w:p>
    <w:p w14:paraId="0AFA781C"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was in school,</w:t>
      </w:r>
    </w:p>
    <w:p w14:paraId="45DE7D0C"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would be texting this boyfriend</w:t>
      </w:r>
    </w:p>
    <w:p w14:paraId="03701C04"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lastRenderedPageBreak/>
        <w:t>I would be on the phone to this boyfriend,</w:t>
      </w:r>
    </w:p>
    <w:p w14:paraId="7EEF7315"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I'd be bragging about how my boyfriend was 19</w:t>
      </w:r>
    </w:p>
    <w:p w14:paraId="431EDE38"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know, nobody, no 15 year old girl wants somebody to say that their boyfriend is inappropriate</w:t>
      </w:r>
    </w:p>
    <w:p w14:paraId="123FF246"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wish that that adult was there because my parents had tried, </w:t>
      </w:r>
    </w:p>
    <w:p w14:paraId="3A3E186F"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I'm going to do whatever I want to do.</w:t>
      </w:r>
    </w:p>
    <w:p w14:paraId="7B3C2C38"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would talk to teachers about it</w:t>
      </w:r>
    </w:p>
    <w:p w14:paraId="4E794EA3"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if I was in that position, </w:t>
      </w:r>
    </w:p>
    <w:p w14:paraId="1ECAAB71" w14:textId="38684225"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 xml:space="preserve">I overheard a 14 year old girl telling me that she was seeing or </w:t>
      </w:r>
      <w:r w:rsidR="006550AE" w:rsidRPr="003F5281">
        <w:rPr>
          <w:rFonts w:ascii="Arial" w:eastAsia="Arial" w:hAnsi="Arial" w:cs="Arial"/>
          <w:b/>
          <w:i/>
          <w:sz w:val="24"/>
          <w:szCs w:val="24"/>
        </w:rPr>
        <w:t>has been</w:t>
      </w:r>
      <w:r w:rsidRPr="003F5281">
        <w:rPr>
          <w:rFonts w:ascii="Arial" w:eastAsia="Arial" w:hAnsi="Arial" w:cs="Arial"/>
          <w:b/>
          <w:i/>
          <w:sz w:val="24"/>
          <w:szCs w:val="24"/>
        </w:rPr>
        <w:t xml:space="preserve"> sexually active with a 19, 20 year old man that would be raising flags to me</w:t>
      </w:r>
    </w:p>
    <w:p w14:paraId="601FDAED"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would be having to escalate</w:t>
      </w:r>
    </w:p>
    <w:p w14:paraId="411E9DE0" w14:textId="35DD6076"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at the time, I thought that this was love.</w:t>
      </w:r>
      <w:r w:rsidR="006550AE" w:rsidRPr="003F5281">
        <w:rPr>
          <w:rFonts w:ascii="Arial" w:eastAsia="Arial" w:hAnsi="Arial" w:cs="Arial"/>
          <w:b/>
          <w:i/>
          <w:sz w:val="24"/>
          <w:szCs w:val="24"/>
        </w:rPr>
        <w:t>”</w:t>
      </w:r>
      <w:r w:rsidRPr="003F5281">
        <w:rPr>
          <w:rFonts w:ascii="Arial" w:eastAsia="Arial" w:hAnsi="Arial" w:cs="Arial"/>
          <w:b/>
          <w:i/>
          <w:sz w:val="24"/>
          <w:szCs w:val="24"/>
        </w:rPr>
        <w:t> </w:t>
      </w:r>
      <w:r w:rsidR="000B3D0B" w:rsidRPr="003F5281">
        <w:rPr>
          <w:rFonts w:ascii="Arial" w:eastAsia="Arial" w:hAnsi="Arial" w:cs="Arial"/>
          <w:b/>
          <w:i/>
          <w:sz w:val="24"/>
          <w:szCs w:val="24"/>
        </w:rPr>
        <w:t>(F, 382 – 398)</w:t>
      </w:r>
    </w:p>
    <w:p w14:paraId="4E9B63CE" w14:textId="77777777" w:rsidR="009F7481" w:rsidRPr="003F5281" w:rsidRDefault="009F7481" w:rsidP="00DD40C9">
      <w:pPr>
        <w:spacing w:after="0" w:line="480" w:lineRule="auto"/>
        <w:rPr>
          <w:rFonts w:ascii="Arial" w:eastAsia="Arial" w:hAnsi="Arial" w:cs="Arial"/>
          <w:sz w:val="24"/>
          <w:szCs w:val="24"/>
        </w:rPr>
      </w:pPr>
    </w:p>
    <w:p w14:paraId="5D0DDC44" w14:textId="1FA69411"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As a result of this experience, Jasmine described the importance of there being an </w:t>
      </w:r>
      <w:r w:rsidR="000B3D0B" w:rsidRPr="003F5281">
        <w:rPr>
          <w:rFonts w:ascii="Arial" w:eastAsia="Arial" w:hAnsi="Arial" w:cs="Arial"/>
          <w:sz w:val="24"/>
          <w:szCs w:val="24"/>
        </w:rPr>
        <w:t>education</w:t>
      </w:r>
      <w:r w:rsidRPr="003F5281">
        <w:rPr>
          <w:rFonts w:ascii="Arial" w:eastAsia="Arial" w:hAnsi="Arial" w:cs="Arial"/>
          <w:sz w:val="24"/>
          <w:szCs w:val="24"/>
        </w:rPr>
        <w:t xml:space="preserve"> and how she had "</w:t>
      </w:r>
      <w:r w:rsidR="000B3D0B" w:rsidRPr="003F5281">
        <w:rPr>
          <w:rFonts w:ascii="Arial" w:eastAsia="Times New Roman" w:hAnsi="Arial" w:cs="Arial"/>
          <w:i/>
          <w:iCs/>
          <w:sz w:val="24"/>
          <w:szCs w:val="24"/>
          <w:shd w:val="clear" w:color="auto" w:fill="FFFFFF"/>
        </w:rPr>
        <w:t>no education of what my what what the real world is, what the rules are, what is okay and what isn't, okay, what I should be accepting as bare minimum as a person, what I should be allowing as a woman</w:t>
      </w:r>
      <w:r w:rsidR="000B3D0B" w:rsidRPr="003F5281">
        <w:rPr>
          <w:rFonts w:ascii="Arial" w:eastAsia="Arial" w:hAnsi="Arial" w:cs="Arial"/>
          <w:sz w:val="24"/>
          <w:szCs w:val="24"/>
        </w:rPr>
        <w:t xml:space="preserve">” (F, 402- 404). </w:t>
      </w:r>
      <w:r w:rsidRPr="003F5281">
        <w:rPr>
          <w:rFonts w:ascii="Arial" w:eastAsia="Arial" w:hAnsi="Arial" w:cs="Arial"/>
          <w:sz w:val="24"/>
          <w:szCs w:val="24"/>
        </w:rPr>
        <w:t xml:space="preserve">Jasmine connected this to how she would go to the nurse and make up things such as </w:t>
      </w:r>
      <w:r w:rsidR="000B3D0B" w:rsidRPr="003F5281">
        <w:rPr>
          <w:rFonts w:ascii="Arial" w:eastAsia="Arial" w:hAnsi="Arial" w:cs="Arial"/>
          <w:sz w:val="24"/>
          <w:szCs w:val="24"/>
        </w:rPr>
        <w:t>having</w:t>
      </w:r>
      <w:r w:rsidRPr="003F5281">
        <w:rPr>
          <w:rFonts w:ascii="Arial" w:eastAsia="Arial" w:hAnsi="Arial" w:cs="Arial"/>
          <w:sz w:val="24"/>
          <w:szCs w:val="24"/>
        </w:rPr>
        <w:t xml:space="preserve"> period pains as</w:t>
      </w:r>
      <w:r w:rsidRPr="003F5281">
        <w:rPr>
          <w:rFonts w:ascii="Arial" w:eastAsia="Arial" w:hAnsi="Arial" w:cs="Arial"/>
          <w:i/>
          <w:iCs/>
          <w:sz w:val="24"/>
          <w:szCs w:val="24"/>
        </w:rPr>
        <w:t xml:space="preserve"> </w:t>
      </w:r>
      <w:r w:rsidR="001B0EF2" w:rsidRPr="003F5281">
        <w:rPr>
          <w:rFonts w:ascii="Arial" w:eastAsia="Arial" w:hAnsi="Arial" w:cs="Arial"/>
          <w:i/>
          <w:iCs/>
          <w:sz w:val="24"/>
          <w:szCs w:val="24"/>
        </w:rPr>
        <w:t>“</w:t>
      </w:r>
      <w:r w:rsidR="000B3D0B" w:rsidRPr="003F5281">
        <w:rPr>
          <w:rFonts w:ascii="Arial" w:eastAsia="Times New Roman" w:hAnsi="Arial" w:cs="Arial"/>
          <w:i/>
          <w:iCs/>
          <w:sz w:val="24"/>
          <w:szCs w:val="24"/>
          <w:shd w:val="clear" w:color="auto" w:fill="FFFFFF"/>
        </w:rPr>
        <w:t>I didn't want to sit next to the boy in class who keeps touching my boobs</w:t>
      </w:r>
      <w:r w:rsidR="001B0EF2" w:rsidRPr="003F5281">
        <w:rPr>
          <w:rFonts w:ascii="Arial" w:eastAsia="Times New Roman" w:hAnsi="Arial" w:cs="Arial"/>
          <w:i/>
          <w:iCs/>
          <w:sz w:val="24"/>
          <w:szCs w:val="24"/>
          <w:shd w:val="clear" w:color="auto" w:fill="FFFFFF"/>
        </w:rPr>
        <w:t xml:space="preserve">” </w:t>
      </w:r>
      <w:r w:rsidR="000B3D0B" w:rsidRPr="003F5281">
        <w:rPr>
          <w:rFonts w:ascii="Arial" w:eastAsia="Times New Roman" w:hAnsi="Arial" w:cs="Arial"/>
          <w:sz w:val="24"/>
          <w:szCs w:val="24"/>
          <w:shd w:val="clear" w:color="auto" w:fill="FFFFFF"/>
        </w:rPr>
        <w:t xml:space="preserve">(F, 406-407). </w:t>
      </w:r>
      <w:r w:rsidRPr="003F5281">
        <w:rPr>
          <w:rFonts w:ascii="Arial" w:eastAsia="Arial" w:hAnsi="Arial" w:cs="Arial"/>
          <w:sz w:val="24"/>
          <w:szCs w:val="24"/>
        </w:rPr>
        <w:t xml:space="preserve">I sensed </w:t>
      </w:r>
      <w:r w:rsidR="006550AE" w:rsidRPr="003F5281">
        <w:rPr>
          <w:rFonts w:ascii="Arial" w:eastAsia="Arial" w:hAnsi="Arial" w:cs="Arial"/>
          <w:sz w:val="24"/>
          <w:szCs w:val="24"/>
        </w:rPr>
        <w:t>how certain responses from staff would reinforce certain behaviours. For example,</w:t>
      </w:r>
      <w:r w:rsidRPr="003F5281">
        <w:rPr>
          <w:rFonts w:ascii="Arial" w:eastAsia="Arial" w:hAnsi="Arial" w:cs="Arial"/>
          <w:sz w:val="24"/>
          <w:szCs w:val="24"/>
        </w:rPr>
        <w:t xml:space="preserve"> Jasmine described how she was asked </w:t>
      </w:r>
      <w:r w:rsidRPr="003F5281">
        <w:rPr>
          <w:rFonts w:ascii="Arial" w:eastAsia="Arial" w:hAnsi="Arial" w:cs="Arial"/>
          <w:i/>
          <w:iCs/>
          <w:sz w:val="24"/>
          <w:szCs w:val="24"/>
        </w:rPr>
        <w:t>"what did you have</w:t>
      </w:r>
      <w:r w:rsidR="000B3D0B" w:rsidRPr="003F5281">
        <w:rPr>
          <w:rFonts w:ascii="Arial" w:eastAsia="Arial" w:hAnsi="Arial" w:cs="Arial"/>
          <w:i/>
          <w:iCs/>
          <w:sz w:val="24"/>
          <w:szCs w:val="24"/>
        </w:rPr>
        <w:t xml:space="preserve"> to eat</w:t>
      </w:r>
      <w:r w:rsidRPr="003F5281">
        <w:rPr>
          <w:rFonts w:ascii="Arial" w:eastAsia="Arial" w:hAnsi="Arial" w:cs="Arial"/>
          <w:i/>
          <w:iCs/>
          <w:sz w:val="24"/>
          <w:szCs w:val="24"/>
        </w:rPr>
        <w:t xml:space="preserve"> for breakfast?"</w:t>
      </w:r>
      <w:r w:rsidR="000B3D0B" w:rsidRPr="003F5281">
        <w:rPr>
          <w:rFonts w:ascii="Arial" w:eastAsia="Arial" w:hAnsi="Arial" w:cs="Arial"/>
          <w:sz w:val="24"/>
          <w:szCs w:val="24"/>
        </w:rPr>
        <w:t xml:space="preserve"> (F, 407)</w:t>
      </w:r>
      <w:r w:rsidRPr="003F5281">
        <w:rPr>
          <w:rFonts w:ascii="Arial" w:eastAsia="Arial" w:hAnsi="Arial" w:cs="Arial"/>
          <w:sz w:val="24"/>
          <w:szCs w:val="24"/>
        </w:rPr>
        <w:t xml:space="preserve"> and </w:t>
      </w:r>
      <w:r w:rsidR="000B3D0B" w:rsidRPr="003F5281">
        <w:rPr>
          <w:rFonts w:ascii="Arial" w:eastAsia="Arial" w:hAnsi="Arial" w:cs="Arial"/>
          <w:sz w:val="24"/>
          <w:szCs w:val="24"/>
        </w:rPr>
        <w:t>how she</w:t>
      </w:r>
      <w:r w:rsidRPr="003F5281">
        <w:rPr>
          <w:rFonts w:ascii="Arial" w:eastAsia="Arial" w:hAnsi="Arial" w:cs="Arial"/>
          <w:sz w:val="24"/>
          <w:szCs w:val="24"/>
        </w:rPr>
        <w:t xml:space="preserve"> would be given a breakfast bar as opposed to further exploration into what was underlying the situation.</w:t>
      </w:r>
      <w:r w:rsidR="006550AE" w:rsidRPr="003F5281">
        <w:rPr>
          <w:rFonts w:ascii="Arial" w:eastAsia="Arial" w:hAnsi="Arial" w:cs="Arial"/>
          <w:sz w:val="24"/>
          <w:szCs w:val="24"/>
        </w:rPr>
        <w:t xml:space="preserve"> </w:t>
      </w:r>
      <w:r w:rsidRPr="003F5281">
        <w:rPr>
          <w:rFonts w:ascii="Arial" w:eastAsia="Arial" w:hAnsi="Arial" w:cs="Arial"/>
          <w:sz w:val="24"/>
          <w:szCs w:val="24"/>
        </w:rPr>
        <w:t xml:space="preserve">Jasmine identifies how asking questions </w:t>
      </w:r>
      <w:r w:rsidR="000B3D0B" w:rsidRPr="003F5281">
        <w:rPr>
          <w:rFonts w:ascii="Arial" w:eastAsia="Arial" w:hAnsi="Arial" w:cs="Arial"/>
          <w:i/>
          <w:iCs/>
          <w:sz w:val="24"/>
          <w:szCs w:val="24"/>
        </w:rPr>
        <w:t>“</w:t>
      </w:r>
      <w:r w:rsidRPr="003F5281">
        <w:rPr>
          <w:rFonts w:ascii="Arial" w:eastAsia="Arial" w:hAnsi="Arial" w:cs="Arial"/>
          <w:i/>
          <w:iCs/>
          <w:sz w:val="24"/>
          <w:szCs w:val="24"/>
        </w:rPr>
        <w:t>is a big thing"</w:t>
      </w:r>
      <w:r w:rsidR="000B3D0B" w:rsidRPr="003F5281">
        <w:rPr>
          <w:rFonts w:ascii="Arial" w:eastAsia="Arial" w:hAnsi="Arial" w:cs="Arial"/>
          <w:sz w:val="24"/>
          <w:szCs w:val="24"/>
        </w:rPr>
        <w:t xml:space="preserve"> (F, 409)</w:t>
      </w:r>
      <w:r w:rsidRPr="003F5281">
        <w:rPr>
          <w:rFonts w:ascii="Arial" w:eastAsia="Arial" w:hAnsi="Arial" w:cs="Arial"/>
          <w:sz w:val="24"/>
          <w:szCs w:val="24"/>
        </w:rPr>
        <w:t>.</w:t>
      </w:r>
      <w:r w:rsidR="000B3D0B" w:rsidRPr="003F5281">
        <w:rPr>
          <w:rFonts w:ascii="Arial" w:eastAsia="Arial" w:hAnsi="Arial" w:cs="Arial"/>
          <w:sz w:val="24"/>
          <w:szCs w:val="24"/>
        </w:rPr>
        <w:t xml:space="preserve"> </w:t>
      </w:r>
      <w:r w:rsidRPr="003F5281">
        <w:rPr>
          <w:rFonts w:ascii="Arial" w:eastAsia="Arial" w:hAnsi="Arial" w:cs="Arial"/>
          <w:sz w:val="24"/>
          <w:szCs w:val="24"/>
        </w:rPr>
        <w:t xml:space="preserve">There was an understanding from Jasmine that staff may not want to ask questions as </w:t>
      </w:r>
      <w:r w:rsidRPr="003F5281">
        <w:rPr>
          <w:rFonts w:ascii="Arial" w:eastAsia="Arial" w:hAnsi="Arial" w:cs="Arial"/>
          <w:i/>
          <w:iCs/>
          <w:sz w:val="24"/>
          <w:szCs w:val="24"/>
        </w:rPr>
        <w:lastRenderedPageBreak/>
        <w:t>"they didn't know what to do after they got the answer"</w:t>
      </w:r>
      <w:r w:rsidR="000B3D0B" w:rsidRPr="003F5281">
        <w:rPr>
          <w:rFonts w:ascii="Arial" w:eastAsia="Arial" w:hAnsi="Arial" w:cs="Arial"/>
          <w:sz w:val="24"/>
          <w:szCs w:val="24"/>
        </w:rPr>
        <w:t xml:space="preserve"> (F, 410)</w:t>
      </w:r>
      <w:r w:rsidRPr="003F5281">
        <w:rPr>
          <w:rFonts w:ascii="Arial" w:eastAsia="Arial" w:hAnsi="Arial" w:cs="Arial"/>
          <w:sz w:val="24"/>
          <w:szCs w:val="24"/>
        </w:rPr>
        <w:t xml:space="preserve">, but I sensed Jasmine's frustration as it was just </w:t>
      </w:r>
      <w:r w:rsidRPr="003F5281">
        <w:rPr>
          <w:rFonts w:ascii="Arial" w:eastAsia="Arial" w:hAnsi="Arial" w:cs="Arial"/>
          <w:i/>
          <w:iCs/>
          <w:sz w:val="24"/>
          <w:szCs w:val="24"/>
        </w:rPr>
        <w:t>"brushed under the carpet</w:t>
      </w:r>
      <w:r w:rsidRPr="003F5281">
        <w:rPr>
          <w:rFonts w:ascii="Arial" w:eastAsia="Arial" w:hAnsi="Arial" w:cs="Arial"/>
          <w:sz w:val="24"/>
          <w:szCs w:val="24"/>
        </w:rPr>
        <w:t>"</w:t>
      </w:r>
      <w:r w:rsidR="000B3D0B" w:rsidRPr="003F5281">
        <w:rPr>
          <w:rFonts w:ascii="Arial" w:eastAsia="Arial" w:hAnsi="Arial" w:cs="Arial"/>
          <w:sz w:val="24"/>
          <w:szCs w:val="24"/>
        </w:rPr>
        <w:t xml:space="preserve"> (F, 411)</w:t>
      </w:r>
      <w:r w:rsidRPr="003F5281">
        <w:rPr>
          <w:rFonts w:ascii="Arial" w:eastAsia="Arial" w:hAnsi="Arial" w:cs="Arial"/>
          <w:sz w:val="24"/>
          <w:szCs w:val="24"/>
        </w:rPr>
        <w:t>. As a result, this normalised certain behaviours for Jasmine, describing how "</w:t>
      </w:r>
      <w:r w:rsidRPr="003F5281">
        <w:rPr>
          <w:rFonts w:ascii="Arial" w:eastAsia="Arial" w:hAnsi="Arial" w:cs="Arial"/>
          <w:i/>
          <w:iCs/>
          <w:sz w:val="24"/>
          <w:szCs w:val="24"/>
        </w:rPr>
        <w:t>So that taught me that that's okay. So I'm gonna go and sleep with a 19 year old man and live this abusive lifestyle</w:t>
      </w:r>
      <w:r w:rsidR="001B0EF2" w:rsidRPr="003F5281">
        <w:rPr>
          <w:rFonts w:ascii="Arial" w:eastAsia="Arial" w:hAnsi="Arial" w:cs="Arial"/>
          <w:i/>
          <w:iCs/>
          <w:sz w:val="24"/>
          <w:szCs w:val="24"/>
        </w:rPr>
        <w:t>”</w:t>
      </w:r>
      <w:r w:rsidR="000B3D0B" w:rsidRPr="003F5281">
        <w:rPr>
          <w:rFonts w:ascii="Arial" w:eastAsia="Arial" w:hAnsi="Arial" w:cs="Arial"/>
          <w:sz w:val="24"/>
          <w:szCs w:val="24"/>
        </w:rPr>
        <w:t xml:space="preserve"> (F, 411-412).</w:t>
      </w:r>
    </w:p>
    <w:p w14:paraId="77C812C9" w14:textId="77777777" w:rsidR="009F7481" w:rsidRPr="003F5281" w:rsidRDefault="009F7481" w:rsidP="00DD40C9">
      <w:pPr>
        <w:spacing w:after="0" w:line="480" w:lineRule="auto"/>
        <w:rPr>
          <w:rFonts w:ascii="Arial" w:eastAsia="Arial" w:hAnsi="Arial" w:cs="Arial"/>
          <w:sz w:val="24"/>
          <w:szCs w:val="24"/>
        </w:rPr>
      </w:pPr>
    </w:p>
    <w:p w14:paraId="5185B369" w14:textId="32BD2C21"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There was a very strong recognition that Jasmine had little education, to understand what was appropriate and what was not within relationships, </w:t>
      </w:r>
      <w:r w:rsidRPr="003F5281">
        <w:rPr>
          <w:rFonts w:ascii="Arial" w:eastAsia="Arial" w:hAnsi="Arial" w:cs="Arial"/>
          <w:i/>
          <w:iCs/>
          <w:sz w:val="24"/>
          <w:szCs w:val="24"/>
        </w:rPr>
        <w:t>"I had no knowledge of what a healthy relationship looked like</w:t>
      </w:r>
      <w:r w:rsidRPr="003F5281">
        <w:rPr>
          <w:rFonts w:ascii="Arial" w:eastAsia="Arial" w:hAnsi="Arial" w:cs="Arial"/>
          <w:sz w:val="24"/>
          <w:szCs w:val="24"/>
        </w:rPr>
        <w:t>"</w:t>
      </w:r>
      <w:r w:rsidR="000B3D0B" w:rsidRPr="003F5281">
        <w:rPr>
          <w:rFonts w:ascii="Arial" w:eastAsia="Arial" w:hAnsi="Arial" w:cs="Arial"/>
          <w:sz w:val="24"/>
          <w:szCs w:val="24"/>
        </w:rPr>
        <w:t xml:space="preserve"> (F, 42)</w:t>
      </w:r>
      <w:r w:rsidRPr="003F5281">
        <w:rPr>
          <w:rFonts w:ascii="Arial" w:eastAsia="Arial" w:hAnsi="Arial" w:cs="Arial"/>
          <w:sz w:val="24"/>
          <w:szCs w:val="24"/>
        </w:rPr>
        <w:t xml:space="preserve">, and how this took for Jasmine to not be able to deal with things anymore, to find this out herself. Understandably, Jasmine felt that </w:t>
      </w:r>
      <w:r w:rsidRPr="003F5281">
        <w:rPr>
          <w:rFonts w:ascii="Arial" w:eastAsia="Arial" w:hAnsi="Arial" w:cs="Arial"/>
          <w:i/>
          <w:iCs/>
          <w:sz w:val="24"/>
          <w:szCs w:val="24"/>
        </w:rPr>
        <w:t>"if you don't understand what those things are, you can't look after yourself"</w:t>
      </w:r>
      <w:r w:rsidR="00A37E72" w:rsidRPr="003F5281">
        <w:rPr>
          <w:rFonts w:ascii="Arial" w:eastAsia="Arial" w:hAnsi="Arial" w:cs="Arial"/>
          <w:sz w:val="24"/>
          <w:szCs w:val="24"/>
        </w:rPr>
        <w:t xml:space="preserve"> (F, 428-429)</w:t>
      </w:r>
      <w:r w:rsidRPr="003F5281">
        <w:rPr>
          <w:rFonts w:ascii="Arial" w:eastAsia="Arial" w:hAnsi="Arial" w:cs="Arial"/>
          <w:sz w:val="24"/>
          <w:szCs w:val="24"/>
        </w:rPr>
        <w:t xml:space="preserve">. There was a recognition from Jasmine that if she understood what gaslighting is and what boundaries were, those things </w:t>
      </w:r>
      <w:r w:rsidRPr="003F5281">
        <w:rPr>
          <w:rFonts w:ascii="Arial" w:eastAsia="Arial" w:hAnsi="Arial" w:cs="Arial"/>
          <w:i/>
          <w:iCs/>
          <w:sz w:val="24"/>
          <w:szCs w:val="24"/>
        </w:rPr>
        <w:t>"could have helped me incredibly, because they are tools for me to defend myself</w:t>
      </w:r>
      <w:r w:rsidR="00A37E72" w:rsidRPr="003F5281">
        <w:rPr>
          <w:rFonts w:ascii="Arial" w:eastAsia="Arial" w:hAnsi="Arial" w:cs="Arial"/>
          <w:i/>
          <w:iCs/>
          <w:sz w:val="24"/>
          <w:szCs w:val="24"/>
        </w:rPr>
        <w:t xml:space="preserve">” </w:t>
      </w:r>
      <w:r w:rsidR="00A37E72" w:rsidRPr="003F5281">
        <w:rPr>
          <w:rFonts w:ascii="Arial" w:eastAsia="Arial" w:hAnsi="Arial" w:cs="Arial"/>
          <w:sz w:val="24"/>
          <w:szCs w:val="24"/>
        </w:rPr>
        <w:t>(F, 425-426)</w:t>
      </w:r>
      <w:r w:rsidRPr="003F5281">
        <w:rPr>
          <w:rFonts w:ascii="Arial" w:eastAsia="Arial" w:hAnsi="Arial" w:cs="Arial"/>
          <w:sz w:val="24"/>
          <w:szCs w:val="24"/>
        </w:rPr>
        <w:t>.</w:t>
      </w:r>
    </w:p>
    <w:p w14:paraId="2DE8CFA9" w14:textId="1E52AFA1" w:rsidR="00A37E72" w:rsidRPr="003F5281" w:rsidRDefault="00DC21C4" w:rsidP="00DD40C9">
      <w:pPr>
        <w:spacing w:after="0" w:line="480" w:lineRule="auto"/>
        <w:rPr>
          <w:rFonts w:ascii="Arial" w:eastAsia="Arial" w:hAnsi="Arial" w:cs="Arial"/>
          <w:sz w:val="24"/>
          <w:szCs w:val="24"/>
        </w:rPr>
      </w:pPr>
      <w:r w:rsidRPr="003F5281">
        <w:rPr>
          <w:rFonts w:ascii="Arial" w:eastAsia="Arial" w:hAnsi="Arial" w:cs="Arial"/>
          <w:noProof/>
          <w:sz w:val="24"/>
          <w:szCs w:val="24"/>
        </w:rPr>
        <mc:AlternateContent>
          <mc:Choice Requires="wps">
            <w:drawing>
              <wp:anchor distT="0" distB="0" distL="114300" distR="114300" simplePos="0" relativeHeight="251674624" behindDoc="0" locked="0" layoutInCell="1" allowOverlap="1" wp14:anchorId="6D2318A4" wp14:editId="65286B75">
                <wp:simplePos x="0" y="0"/>
                <wp:positionH relativeFrom="margin">
                  <wp:align>center</wp:align>
                </wp:positionH>
                <wp:positionV relativeFrom="paragraph">
                  <wp:posOffset>155575</wp:posOffset>
                </wp:positionV>
                <wp:extent cx="6048375" cy="406717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6048375" cy="4067175"/>
                        </a:xfrm>
                        <a:prstGeom prst="rect">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C9002CB" w14:textId="7F732CD7" w:rsidR="00A37E72" w:rsidRPr="00BD5C7F" w:rsidRDefault="00A37E72" w:rsidP="00A37E72">
                            <w:pPr>
                              <w:spacing w:after="0" w:line="480" w:lineRule="auto"/>
                              <w:rPr>
                                <w:rFonts w:ascii="Arial" w:eastAsia="Arial" w:hAnsi="Arial" w:cs="Arial"/>
                                <w:sz w:val="24"/>
                                <w:szCs w:val="24"/>
                              </w:rPr>
                            </w:pPr>
                            <w:r w:rsidRPr="00BD5C7F">
                              <w:rPr>
                                <w:rFonts w:ascii="Arial" w:eastAsia="Arial" w:hAnsi="Arial" w:cs="Arial"/>
                                <w:color w:val="000000"/>
                                <w:sz w:val="24"/>
                                <w:szCs w:val="24"/>
                              </w:rPr>
                              <w:t>Reflective box: Within Jasmine's narrative, she described how "I don't think I had, I had experienced a massive amount of trauma". I thought this was interesting given the experiences and situations that Jasmine had shared with me and how Jasmine had not connected these specific experiences with trauma. I wondered whether this was linked to an internal explanation of her experiences (what is wrong with me?) and that Jasmine was less likely to make the connection between trauma and experience (what has happened to me?). As Jasmine got older, this understanding of events appeared to have shifted. I felt that Jasmine's original accounts aligned with cultural discourses prominent within society today, attributing the problem to be within Jasmine as opposed to what she had experienced.</w:t>
                            </w:r>
                            <w:r w:rsidR="00CA1A63" w:rsidRPr="00BD5C7F">
                              <w:rPr>
                                <w:rFonts w:ascii="Arial" w:eastAsia="Arial" w:hAnsi="Arial" w:cs="Arial"/>
                                <w:color w:val="000000"/>
                                <w:sz w:val="24"/>
                                <w:szCs w:val="24"/>
                              </w:rPr>
                              <w:t xml:space="preserve"> Howe</w:t>
                            </w:r>
                            <w:r w:rsidR="00401E6D" w:rsidRPr="00BD5C7F">
                              <w:rPr>
                                <w:rFonts w:ascii="Arial" w:eastAsia="Arial" w:hAnsi="Arial" w:cs="Arial"/>
                                <w:color w:val="000000"/>
                                <w:sz w:val="24"/>
                                <w:szCs w:val="24"/>
                              </w:rPr>
                              <w:t>ver, I feel this conclusion was heavily influenced by my own experiences and m</w:t>
                            </w:r>
                            <w:r w:rsidR="00A311C3" w:rsidRPr="00BD5C7F">
                              <w:rPr>
                                <w:rFonts w:ascii="Arial" w:eastAsia="Arial" w:hAnsi="Arial" w:cs="Arial"/>
                                <w:color w:val="000000"/>
                                <w:sz w:val="24"/>
                                <w:szCs w:val="24"/>
                              </w:rPr>
                              <w:t xml:space="preserve">y own reflections about this. </w:t>
                            </w:r>
                          </w:p>
                          <w:p w14:paraId="20488194" w14:textId="6A363F69" w:rsidR="00A37E72" w:rsidRDefault="00A37E72" w:rsidP="00A37E72">
                            <w:pPr>
                              <w:spacing w:after="0" w:line="480" w:lineRule="auto"/>
                              <w:rPr>
                                <w:rFonts w:ascii="Arial" w:eastAsia="Arial" w:hAnsi="Arial" w:cs="Arial"/>
                              </w:rPr>
                            </w:pPr>
                            <w:r>
                              <w:rPr>
                                <w:rFonts w:ascii="Arial" w:eastAsia="Arial" w:hAnsi="Arial" w:cs="Arial"/>
                                <w:color w:val="000000"/>
                              </w:rPr>
                              <w:t xml:space="preserve"> </w:t>
                            </w:r>
                          </w:p>
                          <w:p w14:paraId="189FE13D" w14:textId="77777777" w:rsidR="00A37E72" w:rsidRDefault="00A37E72" w:rsidP="00A37E72">
                            <w:pPr>
                              <w:spacing w:after="0" w:line="48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318A4" id="Rectangle 41" o:spid="_x0000_s1034" style="position:absolute;margin-left:0;margin-top:12.25pt;width:476.25pt;height:320.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" filled="f" strokecolor="#00b050" strokeweight="1pt">
                <v:stroke dashstyle="1 1"/>
                <v:textbox>
                  <w:txbxContent>
                    <w:p w14:paraId="3C9002CB" w14:textId="7F732CD7" w:rsidR="00A37E72" w:rsidRPr="00BD5C7F" w:rsidRDefault="00A37E72" w:rsidP="00A37E72">
                      <w:pPr>
                        <w:spacing w:after="0" w:line="480" w:lineRule="auto"/>
                        <w:rPr>
                          <w:rFonts w:ascii="Arial" w:eastAsia="Arial" w:hAnsi="Arial" w:cs="Arial"/>
                          <w:sz w:val="24"/>
                          <w:szCs w:val="24"/>
                        </w:rPr>
                      </w:pPr>
                      <w:r w:rsidRPr="00BD5C7F">
                        <w:rPr>
                          <w:rFonts w:ascii="Arial" w:eastAsia="Arial" w:hAnsi="Arial" w:cs="Arial"/>
                          <w:color w:val="000000"/>
                          <w:sz w:val="24"/>
                          <w:szCs w:val="24"/>
                        </w:rPr>
                        <w:t>Reflective box: Within Jasmine's narrative, she described how "I don't think I had, I had experienced a massive amount of trauma". I thought this was interesting given the experiences and situations that Jasmine had shared with me and how Jasmine had not connected these specific experiences with trauma. I wondered whether this was linked to an internal explanation of her experiences (what is wrong with me?) and that Jasmine was less likely to make the connection between trauma and experience (what has happened to me?). As Jasmine got older, this understanding of events appeared to have shifted. I felt that Jasmine's original accounts aligned with cultural discourses prominent within society today, attributing the problem to be within Jasmine as opposed to what she had experienced.</w:t>
                      </w:r>
                      <w:r w:rsidR="00CA1A63" w:rsidRPr="00BD5C7F">
                        <w:rPr>
                          <w:rFonts w:ascii="Arial" w:eastAsia="Arial" w:hAnsi="Arial" w:cs="Arial"/>
                          <w:color w:val="000000"/>
                          <w:sz w:val="24"/>
                          <w:szCs w:val="24"/>
                        </w:rPr>
                        <w:t xml:space="preserve"> Howe</w:t>
                      </w:r>
                      <w:r w:rsidR="00401E6D" w:rsidRPr="00BD5C7F">
                        <w:rPr>
                          <w:rFonts w:ascii="Arial" w:eastAsia="Arial" w:hAnsi="Arial" w:cs="Arial"/>
                          <w:color w:val="000000"/>
                          <w:sz w:val="24"/>
                          <w:szCs w:val="24"/>
                        </w:rPr>
                        <w:t>ver, I feel this conclusion was heavily influenced by my own experiences and m</w:t>
                      </w:r>
                      <w:r w:rsidR="00A311C3" w:rsidRPr="00BD5C7F">
                        <w:rPr>
                          <w:rFonts w:ascii="Arial" w:eastAsia="Arial" w:hAnsi="Arial" w:cs="Arial"/>
                          <w:color w:val="000000"/>
                          <w:sz w:val="24"/>
                          <w:szCs w:val="24"/>
                        </w:rPr>
                        <w:t xml:space="preserve">y own reflections about this. </w:t>
                      </w:r>
                    </w:p>
                    <w:p w14:paraId="20488194" w14:textId="6A363F69" w:rsidR="00A37E72" w:rsidRDefault="00A37E72" w:rsidP="00A37E72">
                      <w:pPr>
                        <w:spacing w:after="0" w:line="480" w:lineRule="auto"/>
                        <w:rPr>
                          <w:rFonts w:ascii="Arial" w:eastAsia="Arial" w:hAnsi="Arial" w:cs="Arial"/>
                        </w:rPr>
                      </w:pPr>
                      <w:r>
                        <w:rPr>
                          <w:rFonts w:ascii="Arial" w:eastAsia="Arial" w:hAnsi="Arial" w:cs="Arial"/>
                          <w:color w:val="000000"/>
                        </w:rPr>
                        <w:t xml:space="preserve"> </w:t>
                      </w:r>
                    </w:p>
                    <w:p w14:paraId="189FE13D" w14:textId="77777777" w:rsidR="00A37E72" w:rsidRDefault="00A37E72" w:rsidP="00A37E72">
                      <w:pPr>
                        <w:spacing w:after="0" w:line="480" w:lineRule="auto"/>
                      </w:pPr>
                    </w:p>
                  </w:txbxContent>
                </v:textbox>
                <w10:wrap anchorx="margin"/>
              </v:rect>
            </w:pict>
          </mc:Fallback>
        </mc:AlternateContent>
      </w:r>
    </w:p>
    <w:p w14:paraId="007EECA1" w14:textId="57BA492A" w:rsidR="00A37E72" w:rsidRPr="003F5281" w:rsidRDefault="00A37E72" w:rsidP="00DD40C9">
      <w:pPr>
        <w:spacing w:after="0" w:line="480" w:lineRule="auto"/>
        <w:rPr>
          <w:rFonts w:ascii="Arial" w:eastAsia="Arial" w:hAnsi="Arial" w:cs="Arial"/>
          <w:sz w:val="24"/>
          <w:szCs w:val="24"/>
        </w:rPr>
      </w:pPr>
    </w:p>
    <w:p w14:paraId="1140AFDE" w14:textId="6E20F374" w:rsidR="009F7481" w:rsidRPr="003F5281" w:rsidRDefault="009F7481" w:rsidP="00DD40C9">
      <w:pPr>
        <w:spacing w:after="0" w:line="480" w:lineRule="auto"/>
        <w:rPr>
          <w:rFonts w:ascii="Arial" w:eastAsia="Arial" w:hAnsi="Arial" w:cs="Arial"/>
          <w:sz w:val="24"/>
          <w:szCs w:val="24"/>
        </w:rPr>
      </w:pPr>
    </w:p>
    <w:p w14:paraId="5D3F937F" w14:textId="68945A44" w:rsidR="00A37E72" w:rsidRPr="003F5281" w:rsidRDefault="00A37E72" w:rsidP="00DD40C9">
      <w:pPr>
        <w:spacing w:after="0" w:line="480" w:lineRule="auto"/>
        <w:rPr>
          <w:rFonts w:ascii="Arial" w:eastAsia="Arial" w:hAnsi="Arial" w:cs="Arial"/>
          <w:sz w:val="24"/>
          <w:szCs w:val="24"/>
        </w:rPr>
      </w:pPr>
    </w:p>
    <w:p w14:paraId="04FD4C3A" w14:textId="46664A54" w:rsidR="00A37E72" w:rsidRPr="003F5281" w:rsidRDefault="00A37E72" w:rsidP="00DD40C9">
      <w:pPr>
        <w:spacing w:after="0" w:line="480" w:lineRule="auto"/>
        <w:rPr>
          <w:rFonts w:ascii="Arial" w:eastAsia="Arial" w:hAnsi="Arial" w:cs="Arial"/>
          <w:sz w:val="24"/>
          <w:szCs w:val="24"/>
        </w:rPr>
      </w:pPr>
    </w:p>
    <w:p w14:paraId="414B2F0C" w14:textId="77777777" w:rsidR="00A37E72" w:rsidRPr="003F5281" w:rsidRDefault="00A37E72" w:rsidP="00DD40C9">
      <w:pPr>
        <w:spacing w:after="0" w:line="480" w:lineRule="auto"/>
        <w:rPr>
          <w:rFonts w:ascii="Arial" w:eastAsia="Arial" w:hAnsi="Arial" w:cs="Arial"/>
          <w:sz w:val="24"/>
          <w:szCs w:val="24"/>
        </w:rPr>
      </w:pPr>
    </w:p>
    <w:p w14:paraId="6FE00C90" w14:textId="77777777" w:rsidR="00A37E72" w:rsidRPr="003F5281" w:rsidRDefault="00A37E72" w:rsidP="00DD40C9">
      <w:pPr>
        <w:spacing w:after="0" w:line="480" w:lineRule="auto"/>
        <w:rPr>
          <w:rFonts w:ascii="Arial" w:eastAsia="Arial" w:hAnsi="Arial" w:cs="Arial"/>
          <w:sz w:val="24"/>
          <w:szCs w:val="24"/>
        </w:rPr>
      </w:pPr>
    </w:p>
    <w:p w14:paraId="2ECA172F" w14:textId="77777777" w:rsidR="009F7481" w:rsidRPr="003F5281" w:rsidRDefault="009F7481" w:rsidP="00DD40C9">
      <w:pPr>
        <w:spacing w:after="0" w:line="480" w:lineRule="auto"/>
        <w:rPr>
          <w:rFonts w:ascii="Arial" w:eastAsia="Arial" w:hAnsi="Arial" w:cs="Arial"/>
          <w:b/>
          <w:i/>
          <w:sz w:val="24"/>
          <w:szCs w:val="24"/>
        </w:rPr>
      </w:pPr>
    </w:p>
    <w:p w14:paraId="63FEE3AF" w14:textId="77777777" w:rsidR="00A37E72" w:rsidRPr="003F5281" w:rsidRDefault="00A37E72" w:rsidP="00DD40C9">
      <w:pPr>
        <w:spacing w:after="0" w:line="480" w:lineRule="auto"/>
        <w:rPr>
          <w:rFonts w:ascii="Arial" w:eastAsia="Arial" w:hAnsi="Arial" w:cs="Arial"/>
          <w:b/>
          <w:i/>
          <w:sz w:val="24"/>
          <w:szCs w:val="24"/>
        </w:rPr>
      </w:pPr>
    </w:p>
    <w:p w14:paraId="57BD1DCB" w14:textId="77777777" w:rsidR="00A37E72" w:rsidRPr="003F5281" w:rsidRDefault="00A37E72" w:rsidP="00DD40C9">
      <w:pPr>
        <w:spacing w:after="0" w:line="480" w:lineRule="auto"/>
        <w:rPr>
          <w:rFonts w:ascii="Arial" w:eastAsia="Arial" w:hAnsi="Arial" w:cs="Arial"/>
          <w:b/>
          <w:i/>
          <w:sz w:val="24"/>
          <w:szCs w:val="24"/>
        </w:rPr>
      </w:pPr>
    </w:p>
    <w:p w14:paraId="51A60279" w14:textId="77777777" w:rsidR="00A311C3" w:rsidRPr="003F5281" w:rsidRDefault="00A311C3" w:rsidP="00DD40C9">
      <w:pPr>
        <w:spacing w:after="0" w:line="480" w:lineRule="auto"/>
        <w:rPr>
          <w:rFonts w:ascii="Arial" w:eastAsia="Arial" w:hAnsi="Arial" w:cs="Arial"/>
          <w:b/>
          <w:i/>
          <w:sz w:val="24"/>
          <w:szCs w:val="24"/>
        </w:rPr>
      </w:pPr>
    </w:p>
    <w:p w14:paraId="19E81FB2" w14:textId="5C15F6B2"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lastRenderedPageBreak/>
        <w:t xml:space="preserve">5.4 </w:t>
      </w:r>
      <w:r w:rsidR="009F7481" w:rsidRPr="003F5281">
        <w:rPr>
          <w:rFonts w:ascii="Arial" w:eastAsia="Arial" w:hAnsi="Arial" w:cs="Arial"/>
          <w:b/>
          <w:i/>
          <w:sz w:val="24"/>
          <w:szCs w:val="24"/>
        </w:rPr>
        <w:t>Ella's story </w:t>
      </w:r>
    </w:p>
    <w:p w14:paraId="7914BD49" w14:textId="77777777" w:rsidR="009F7481" w:rsidRPr="003F5281" w:rsidRDefault="009F7481" w:rsidP="00DD40C9">
      <w:pPr>
        <w:spacing w:after="0" w:line="480" w:lineRule="auto"/>
        <w:rPr>
          <w:rFonts w:ascii="Arial" w:eastAsia="Arial" w:hAnsi="Arial" w:cs="Arial"/>
          <w:sz w:val="24"/>
          <w:szCs w:val="24"/>
        </w:rPr>
      </w:pPr>
    </w:p>
    <w:p w14:paraId="2BAEA09E" w14:textId="31CDA4EC"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Ella went to a private all-girls school and spoke about the difficulties of this experience throughout her narrative interview. Ella spoke about the pressure and culture present within this school and how this was responsible for many of Ella's </w:t>
      </w:r>
      <w:r w:rsidR="0032255C" w:rsidRPr="003F5281">
        <w:rPr>
          <w:rFonts w:ascii="Arial" w:eastAsia="Arial" w:hAnsi="Arial" w:cs="Arial"/>
          <w:sz w:val="24"/>
          <w:szCs w:val="24"/>
        </w:rPr>
        <w:t>thoughts and emotions</w:t>
      </w:r>
      <w:r w:rsidRPr="003F5281">
        <w:rPr>
          <w:rFonts w:ascii="Arial" w:eastAsia="Arial" w:hAnsi="Arial" w:cs="Arial"/>
          <w:sz w:val="24"/>
          <w:szCs w:val="24"/>
        </w:rPr>
        <w:t xml:space="preserve">. While attending this school, Ella described how she experienced an eating disorder that impacted many aspects of her life including her friendships and her being able to attend school. The impact of Ella's eating disorder resulted in </w:t>
      </w:r>
      <w:r w:rsidR="001219DB">
        <w:rPr>
          <w:rFonts w:ascii="Arial" w:eastAsia="Arial" w:hAnsi="Arial" w:cs="Arial"/>
          <w:sz w:val="24"/>
          <w:szCs w:val="24"/>
        </w:rPr>
        <w:t xml:space="preserve">her </w:t>
      </w:r>
      <w:r w:rsidRPr="003F5281">
        <w:rPr>
          <w:rFonts w:ascii="Arial" w:eastAsia="Arial" w:hAnsi="Arial" w:cs="Arial"/>
          <w:sz w:val="24"/>
          <w:szCs w:val="24"/>
        </w:rPr>
        <w:t xml:space="preserve">being in hospital for 14 months. To begin with, Ella was very secretive about her weight, until others began to recognise this. As a result, </w:t>
      </w:r>
      <w:r w:rsidR="0032255C" w:rsidRPr="003F5281">
        <w:rPr>
          <w:rFonts w:ascii="Arial" w:eastAsia="Arial" w:hAnsi="Arial" w:cs="Arial"/>
          <w:sz w:val="24"/>
          <w:szCs w:val="24"/>
        </w:rPr>
        <w:t>she</w:t>
      </w:r>
      <w:r w:rsidRPr="003F5281">
        <w:rPr>
          <w:rFonts w:ascii="Arial" w:eastAsia="Arial" w:hAnsi="Arial" w:cs="Arial"/>
          <w:sz w:val="24"/>
          <w:szCs w:val="24"/>
        </w:rPr>
        <w:t xml:space="preserve"> got kicked out of this school and went to a state school. This experience for Ella left her with many different emotions and feelings.</w:t>
      </w:r>
    </w:p>
    <w:p w14:paraId="6554940E" w14:textId="77777777" w:rsidR="009F7481" w:rsidRPr="003F5281" w:rsidRDefault="009F7481" w:rsidP="00DD40C9">
      <w:pPr>
        <w:spacing w:after="0" w:line="480" w:lineRule="auto"/>
        <w:rPr>
          <w:rFonts w:ascii="Arial" w:eastAsia="Arial" w:hAnsi="Arial" w:cs="Arial"/>
          <w:sz w:val="24"/>
          <w:szCs w:val="24"/>
        </w:rPr>
      </w:pPr>
    </w:p>
    <w:p w14:paraId="78C0C1F0" w14:textId="66A2C4BA"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Ella's experience at the state school was a lot more positive and she felt as though they cared about her, they put everything in place to help </w:t>
      </w:r>
      <w:r w:rsidR="0032255C" w:rsidRPr="003F5281">
        <w:rPr>
          <w:rFonts w:ascii="Arial" w:eastAsia="Arial" w:hAnsi="Arial" w:cs="Arial"/>
          <w:sz w:val="24"/>
          <w:szCs w:val="24"/>
        </w:rPr>
        <w:t>her</w:t>
      </w:r>
      <w:r w:rsidRPr="003F5281">
        <w:rPr>
          <w:rFonts w:ascii="Arial" w:eastAsia="Arial" w:hAnsi="Arial" w:cs="Arial"/>
          <w:sz w:val="24"/>
          <w:szCs w:val="24"/>
        </w:rPr>
        <w:t xml:space="preserve"> get her grades too. So this experience was described to be more positive for Ella.</w:t>
      </w:r>
    </w:p>
    <w:p w14:paraId="15DD00C3" w14:textId="77777777" w:rsidR="009F7481" w:rsidRPr="003F5281" w:rsidRDefault="009F7481" w:rsidP="00DD40C9">
      <w:pPr>
        <w:spacing w:after="0" w:line="480" w:lineRule="auto"/>
        <w:rPr>
          <w:rFonts w:ascii="Arial" w:eastAsia="Arial" w:hAnsi="Arial" w:cs="Arial"/>
          <w:sz w:val="24"/>
          <w:szCs w:val="24"/>
        </w:rPr>
      </w:pPr>
    </w:p>
    <w:p w14:paraId="5A72F3F5" w14:textId="72EA66A3"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Ella went on to sixth form but unfortunately was kicked out of sixth form too. </w:t>
      </w:r>
      <w:r w:rsidR="00967E14" w:rsidRPr="003F5281">
        <w:rPr>
          <w:rFonts w:ascii="Arial" w:eastAsia="Arial" w:hAnsi="Arial" w:cs="Arial"/>
          <w:sz w:val="24"/>
          <w:szCs w:val="24"/>
        </w:rPr>
        <w:t>She</w:t>
      </w:r>
      <w:r w:rsidRPr="003F5281">
        <w:rPr>
          <w:rFonts w:ascii="Arial" w:eastAsia="Arial" w:hAnsi="Arial" w:cs="Arial"/>
          <w:sz w:val="24"/>
          <w:szCs w:val="24"/>
        </w:rPr>
        <w:t xml:space="preserve"> had to do an extra year, making the situation worse for her. During this experience, </w:t>
      </w:r>
      <w:r w:rsidR="00967E14" w:rsidRPr="003F5281">
        <w:rPr>
          <w:rFonts w:ascii="Arial" w:eastAsia="Arial" w:hAnsi="Arial" w:cs="Arial"/>
          <w:sz w:val="24"/>
          <w:szCs w:val="24"/>
        </w:rPr>
        <w:t xml:space="preserve">she </w:t>
      </w:r>
      <w:r w:rsidRPr="003F5281">
        <w:rPr>
          <w:rFonts w:ascii="Arial" w:eastAsia="Arial" w:hAnsi="Arial" w:cs="Arial"/>
          <w:sz w:val="24"/>
          <w:szCs w:val="24"/>
        </w:rPr>
        <w:t>started to self-harm as a way of coping. Ella spoke about how nobody knew what was wrong with her or what to do to help. In 2020, Ella received a diagnosis of Autism and described how she felt she had experienced anxiety from a very young age too. </w:t>
      </w:r>
    </w:p>
    <w:p w14:paraId="0705E3E9" w14:textId="77777777" w:rsidR="009F7481" w:rsidRPr="003F5281" w:rsidRDefault="009F7481" w:rsidP="00DD40C9">
      <w:pPr>
        <w:spacing w:after="0" w:line="480" w:lineRule="auto"/>
        <w:rPr>
          <w:rFonts w:ascii="Arial" w:eastAsia="Arial" w:hAnsi="Arial" w:cs="Arial"/>
          <w:sz w:val="24"/>
          <w:szCs w:val="24"/>
        </w:rPr>
      </w:pPr>
    </w:p>
    <w:p w14:paraId="08051653" w14:textId="2279C00D"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Ella felt she was just passed from service to service and was self-destructing. </w:t>
      </w:r>
      <w:r w:rsidR="00967E14" w:rsidRPr="003F5281">
        <w:rPr>
          <w:rFonts w:ascii="Arial" w:eastAsia="Arial" w:hAnsi="Arial" w:cs="Arial"/>
          <w:sz w:val="24"/>
          <w:szCs w:val="24"/>
        </w:rPr>
        <w:t>She</w:t>
      </w:r>
      <w:r w:rsidRPr="003F5281">
        <w:rPr>
          <w:rFonts w:ascii="Arial" w:eastAsia="Arial" w:hAnsi="Arial" w:cs="Arial"/>
          <w:sz w:val="24"/>
          <w:szCs w:val="24"/>
        </w:rPr>
        <w:t xml:space="preserve"> shared an experience where she had been part of a group called 'Empowerment' This group looks at supporting young people and allowing them to 'own it'. Commissioners attend this group to learn from young people who had lived experiences and would use </w:t>
      </w:r>
      <w:r w:rsidR="00372E74" w:rsidRPr="003F5281">
        <w:rPr>
          <w:rFonts w:ascii="Arial" w:eastAsia="Arial" w:hAnsi="Arial" w:cs="Arial"/>
          <w:sz w:val="24"/>
          <w:szCs w:val="24"/>
        </w:rPr>
        <w:t>the responses</w:t>
      </w:r>
      <w:r w:rsidRPr="003F5281">
        <w:rPr>
          <w:rFonts w:ascii="Arial" w:eastAsia="Arial" w:hAnsi="Arial" w:cs="Arial"/>
          <w:sz w:val="24"/>
          <w:szCs w:val="24"/>
        </w:rPr>
        <w:t xml:space="preserve"> to develop the services provided to young people.</w:t>
      </w:r>
    </w:p>
    <w:p w14:paraId="463615DD" w14:textId="77777777" w:rsidR="009F7481" w:rsidRPr="003F5281" w:rsidRDefault="009F7481" w:rsidP="00DD40C9">
      <w:pPr>
        <w:spacing w:after="0" w:line="480" w:lineRule="auto"/>
        <w:rPr>
          <w:rFonts w:ascii="Arial" w:eastAsia="Arial" w:hAnsi="Arial" w:cs="Arial"/>
          <w:sz w:val="24"/>
          <w:szCs w:val="24"/>
        </w:rPr>
      </w:pPr>
    </w:p>
    <w:p w14:paraId="23F1A377" w14:textId="6C6FCE5A"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Ella explained how she had to recover for herself and that she did not want others to do it for her, as she was forced to do things in the hospital and her control was taken away. </w:t>
      </w:r>
      <w:r w:rsidR="00372E74" w:rsidRPr="003F5281">
        <w:rPr>
          <w:rFonts w:ascii="Arial" w:eastAsia="Arial" w:hAnsi="Arial" w:cs="Arial"/>
          <w:sz w:val="24"/>
          <w:szCs w:val="24"/>
        </w:rPr>
        <w:t>She</w:t>
      </w:r>
      <w:r w:rsidRPr="003F5281">
        <w:rPr>
          <w:rFonts w:ascii="Arial" w:eastAsia="Arial" w:hAnsi="Arial" w:cs="Arial"/>
          <w:sz w:val="24"/>
          <w:szCs w:val="24"/>
        </w:rPr>
        <w:t xml:space="preserve"> explained how </w:t>
      </w:r>
      <w:r w:rsidR="001219DB" w:rsidRPr="003F5281">
        <w:rPr>
          <w:rFonts w:ascii="Arial" w:eastAsia="Arial" w:hAnsi="Arial" w:cs="Arial"/>
          <w:sz w:val="24"/>
          <w:szCs w:val="24"/>
        </w:rPr>
        <w:t>routine,</w:t>
      </w:r>
      <w:r w:rsidRPr="003F5281">
        <w:rPr>
          <w:rFonts w:ascii="Arial" w:eastAsia="Arial" w:hAnsi="Arial" w:cs="Arial"/>
          <w:sz w:val="24"/>
          <w:szCs w:val="24"/>
        </w:rPr>
        <w:t xml:space="preserve"> and structure w</w:t>
      </w:r>
      <w:r w:rsidR="00B81050" w:rsidRPr="003F5281">
        <w:rPr>
          <w:rFonts w:ascii="Arial" w:eastAsia="Arial" w:hAnsi="Arial" w:cs="Arial"/>
          <w:sz w:val="24"/>
          <w:szCs w:val="24"/>
        </w:rPr>
        <w:t>as</w:t>
      </w:r>
      <w:r w:rsidRPr="003F5281">
        <w:rPr>
          <w:rFonts w:ascii="Arial" w:eastAsia="Arial" w:hAnsi="Arial" w:cs="Arial"/>
          <w:sz w:val="24"/>
          <w:szCs w:val="24"/>
        </w:rPr>
        <w:t xml:space="preserve"> important to her and that not having this outside of sixth form was hard. Ella experienced dialectic behavioural therapy and she shared how useful this was. </w:t>
      </w:r>
      <w:r w:rsidR="00B81050" w:rsidRPr="003F5281">
        <w:rPr>
          <w:rFonts w:ascii="Arial" w:eastAsia="Arial" w:hAnsi="Arial" w:cs="Arial"/>
          <w:sz w:val="24"/>
          <w:szCs w:val="24"/>
        </w:rPr>
        <w:t xml:space="preserve">She </w:t>
      </w:r>
      <w:r w:rsidRPr="003F5281">
        <w:rPr>
          <w:rFonts w:ascii="Arial" w:eastAsia="Arial" w:hAnsi="Arial" w:cs="Arial"/>
          <w:sz w:val="24"/>
          <w:szCs w:val="24"/>
        </w:rPr>
        <w:t>felt that based on her experiences schools needed to take a different approach to supporting young people. </w:t>
      </w:r>
    </w:p>
    <w:p w14:paraId="0818E074" w14:textId="77777777" w:rsidR="009F7481" w:rsidRPr="003F5281" w:rsidRDefault="009F7481" w:rsidP="00DD40C9">
      <w:pPr>
        <w:spacing w:after="0" w:line="480" w:lineRule="auto"/>
        <w:rPr>
          <w:rFonts w:ascii="Arial" w:eastAsia="Arial" w:hAnsi="Arial" w:cs="Arial"/>
          <w:sz w:val="24"/>
          <w:szCs w:val="24"/>
        </w:rPr>
      </w:pPr>
    </w:p>
    <w:p w14:paraId="3D677BE9" w14:textId="13037170"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Ella is now at </w:t>
      </w:r>
      <w:r w:rsidR="00BD5C7F" w:rsidRPr="003F5281">
        <w:rPr>
          <w:rFonts w:ascii="Arial" w:eastAsia="Arial" w:hAnsi="Arial" w:cs="Arial"/>
          <w:sz w:val="24"/>
          <w:szCs w:val="24"/>
        </w:rPr>
        <w:t>university</w:t>
      </w:r>
      <w:r w:rsidRPr="003F5281">
        <w:rPr>
          <w:rFonts w:ascii="Arial" w:eastAsia="Arial" w:hAnsi="Arial" w:cs="Arial"/>
          <w:sz w:val="24"/>
          <w:szCs w:val="24"/>
        </w:rPr>
        <w:t xml:space="preserve"> studying psychology and since coming out of hospital, </w:t>
      </w:r>
      <w:r w:rsidR="00B81050" w:rsidRPr="003F5281">
        <w:rPr>
          <w:rFonts w:ascii="Arial" w:eastAsia="Arial" w:hAnsi="Arial" w:cs="Arial"/>
          <w:sz w:val="24"/>
          <w:szCs w:val="24"/>
        </w:rPr>
        <w:t>she</w:t>
      </w:r>
      <w:r w:rsidRPr="003F5281">
        <w:rPr>
          <w:rFonts w:ascii="Arial" w:eastAsia="Arial" w:hAnsi="Arial" w:cs="Arial"/>
          <w:sz w:val="24"/>
          <w:szCs w:val="24"/>
        </w:rPr>
        <w:t xml:space="preserve"> has been doing better and feels as though she has a greater level of support in place. Ella talked about how she now works for the NHS as an Assistant Psychologist and does volunteering too. She spoke about how she is grateful for her experiences and how it has helped her get where she would like to be today. However, she would not like others to have experienced what she has. </w:t>
      </w:r>
    </w:p>
    <w:p w14:paraId="7F631774" w14:textId="77777777" w:rsidR="00914781" w:rsidRPr="003F5281" w:rsidRDefault="00914781" w:rsidP="00DD40C9">
      <w:pPr>
        <w:spacing w:after="0" w:line="480" w:lineRule="auto"/>
        <w:rPr>
          <w:rFonts w:ascii="Arial" w:eastAsia="Arial" w:hAnsi="Arial" w:cs="Arial"/>
          <w:sz w:val="24"/>
          <w:szCs w:val="24"/>
        </w:rPr>
      </w:pPr>
    </w:p>
    <w:p w14:paraId="145B9140" w14:textId="77777777" w:rsidR="00DC21C4" w:rsidRDefault="00DC21C4" w:rsidP="00DD40C9">
      <w:pPr>
        <w:spacing w:after="0" w:line="480" w:lineRule="auto"/>
        <w:rPr>
          <w:rFonts w:ascii="Arial" w:hAnsi="Arial" w:cs="Arial"/>
          <w:b/>
          <w:bCs/>
          <w:i/>
          <w:iCs/>
          <w:sz w:val="24"/>
          <w:szCs w:val="24"/>
        </w:rPr>
      </w:pPr>
    </w:p>
    <w:p w14:paraId="07D0397E" w14:textId="77777777" w:rsidR="00DC21C4" w:rsidRDefault="00DC21C4" w:rsidP="00DD40C9">
      <w:pPr>
        <w:spacing w:after="0" w:line="480" w:lineRule="auto"/>
        <w:rPr>
          <w:rFonts w:ascii="Arial" w:hAnsi="Arial" w:cs="Arial"/>
          <w:b/>
          <w:bCs/>
          <w:i/>
          <w:iCs/>
          <w:sz w:val="24"/>
          <w:szCs w:val="24"/>
        </w:rPr>
      </w:pPr>
    </w:p>
    <w:p w14:paraId="0B9DCFA3" w14:textId="77777777" w:rsidR="00DC21C4" w:rsidRDefault="00DC21C4" w:rsidP="00DD40C9">
      <w:pPr>
        <w:spacing w:after="0" w:line="480" w:lineRule="auto"/>
        <w:rPr>
          <w:rFonts w:ascii="Arial" w:hAnsi="Arial" w:cs="Arial"/>
          <w:b/>
          <w:bCs/>
          <w:i/>
          <w:iCs/>
          <w:sz w:val="24"/>
          <w:szCs w:val="24"/>
        </w:rPr>
      </w:pPr>
    </w:p>
    <w:p w14:paraId="0DF8C9A3" w14:textId="77777777" w:rsidR="00DC21C4" w:rsidRDefault="00DC21C4" w:rsidP="00DD40C9">
      <w:pPr>
        <w:spacing w:after="0" w:line="480" w:lineRule="auto"/>
        <w:rPr>
          <w:rFonts w:ascii="Arial" w:hAnsi="Arial" w:cs="Arial"/>
          <w:b/>
          <w:bCs/>
          <w:i/>
          <w:iCs/>
          <w:sz w:val="24"/>
          <w:szCs w:val="24"/>
        </w:rPr>
      </w:pPr>
    </w:p>
    <w:p w14:paraId="4B5A48B8" w14:textId="1C5C2FCF" w:rsidR="009F7481" w:rsidRPr="00BD5C7F" w:rsidRDefault="009F7481" w:rsidP="00DD40C9">
      <w:pPr>
        <w:spacing w:after="0" w:line="480" w:lineRule="auto"/>
        <w:rPr>
          <w:rFonts w:ascii="Arial" w:eastAsia="Arial" w:hAnsi="Arial" w:cs="Arial"/>
          <w:b/>
          <w:bCs/>
          <w:i/>
          <w:iCs/>
          <w:sz w:val="24"/>
          <w:szCs w:val="24"/>
        </w:rPr>
      </w:pPr>
      <w:r w:rsidRPr="00BD5C7F">
        <w:rPr>
          <w:rFonts w:ascii="Arial" w:hAnsi="Arial" w:cs="Arial"/>
          <w:b/>
          <w:bCs/>
          <w:i/>
          <w:iCs/>
          <w:sz w:val="24"/>
          <w:szCs w:val="24"/>
        </w:rPr>
        <w:lastRenderedPageBreak/>
        <w:t>Image 3: The key narratives featured in Ella’s interview.</w:t>
      </w:r>
    </w:p>
    <w:p w14:paraId="0630E6CD" w14:textId="77777777" w:rsidR="00890B76" w:rsidRPr="003F5281" w:rsidRDefault="00890B76" w:rsidP="00DD40C9">
      <w:pPr>
        <w:spacing w:after="0" w:line="480" w:lineRule="auto"/>
        <w:rPr>
          <w:rFonts w:ascii="Arial" w:eastAsia="Arial" w:hAnsi="Arial" w:cs="Arial"/>
          <w:sz w:val="24"/>
          <w:szCs w:val="24"/>
        </w:rPr>
      </w:pPr>
    </w:p>
    <w:p w14:paraId="61A491AF" w14:textId="77777777" w:rsidR="009F7481" w:rsidRPr="003F5281" w:rsidRDefault="009F7481" w:rsidP="00DD40C9">
      <w:pPr>
        <w:spacing w:after="0" w:line="480" w:lineRule="auto"/>
        <w:rPr>
          <w:rFonts w:ascii="Arial" w:eastAsia="Arial" w:hAnsi="Arial" w:cs="Arial"/>
          <w:sz w:val="24"/>
          <w:szCs w:val="24"/>
        </w:rPr>
      </w:pPr>
      <w:r w:rsidRPr="003F5281">
        <w:rPr>
          <w:rFonts w:ascii="Arial" w:hAnsi="Arial" w:cs="Arial"/>
          <w:noProof/>
          <w:sz w:val="24"/>
          <w:szCs w:val="24"/>
        </w:rPr>
        <w:drawing>
          <wp:inline distT="0" distB="0" distL="0" distR="0" wp14:anchorId="6EF0141E" wp14:editId="0B40A270">
            <wp:extent cx="5791200" cy="390060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739" t="26601" r="18901" b="15469"/>
                    <a:stretch/>
                  </pic:blipFill>
                  <pic:spPr bwMode="auto">
                    <a:xfrm>
                      <a:off x="0" y="0"/>
                      <a:ext cx="5795018" cy="3903173"/>
                    </a:xfrm>
                    <a:prstGeom prst="rect">
                      <a:avLst/>
                    </a:prstGeom>
                    <a:ln>
                      <a:noFill/>
                    </a:ln>
                    <a:extLst>
                      <a:ext uri="{53640926-AAD7-44D8-BBD7-CCE9431645EC}">
                        <a14:shadowObscured xmlns:a14="http://schemas.microsoft.com/office/drawing/2010/main"/>
                      </a:ext>
                    </a:extLst>
                  </pic:spPr>
                </pic:pic>
              </a:graphicData>
            </a:graphic>
          </wp:inline>
        </w:drawing>
      </w:r>
    </w:p>
    <w:p w14:paraId="0175D46C" w14:textId="3B6EA136"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I am now going to talk through the key narratives in Ella’s interview.</w:t>
      </w:r>
    </w:p>
    <w:p w14:paraId="1E2B5F66" w14:textId="77777777" w:rsidR="00A838EA" w:rsidRPr="003F5281" w:rsidRDefault="00A838EA" w:rsidP="00DD40C9">
      <w:pPr>
        <w:spacing w:after="0" w:line="480" w:lineRule="auto"/>
        <w:rPr>
          <w:rFonts w:ascii="Arial" w:eastAsia="Arial" w:hAnsi="Arial" w:cs="Arial"/>
          <w:sz w:val="24"/>
          <w:szCs w:val="24"/>
        </w:rPr>
      </w:pPr>
    </w:p>
    <w:p w14:paraId="2062F1A7" w14:textId="6E59E0B0" w:rsidR="009F7481" w:rsidRPr="003F5281" w:rsidRDefault="00984009"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t xml:space="preserve">5.4.1 </w:t>
      </w:r>
      <w:r w:rsidR="009F7481" w:rsidRPr="003F5281">
        <w:rPr>
          <w:rFonts w:ascii="Arial" w:eastAsia="Arial" w:hAnsi="Arial" w:cs="Arial"/>
          <w:b/>
          <w:i/>
          <w:sz w:val="24"/>
          <w:szCs w:val="24"/>
        </w:rPr>
        <w:t>"I just think when you take like the one thing that matters the most away from someone, it's not not beneficial."</w:t>
      </w:r>
      <w:r w:rsidR="00A838EA" w:rsidRPr="003F5281">
        <w:rPr>
          <w:rFonts w:ascii="Arial" w:eastAsia="Arial" w:hAnsi="Arial" w:cs="Arial"/>
          <w:b/>
          <w:i/>
          <w:sz w:val="24"/>
          <w:szCs w:val="24"/>
        </w:rPr>
        <w:t xml:space="preserve"> (L</w:t>
      </w:r>
      <w:r w:rsidR="00770048" w:rsidRPr="003F5281">
        <w:rPr>
          <w:rFonts w:ascii="Arial" w:eastAsia="Arial" w:hAnsi="Arial" w:cs="Arial"/>
          <w:b/>
          <w:i/>
          <w:sz w:val="24"/>
          <w:szCs w:val="24"/>
        </w:rPr>
        <w:t xml:space="preserve">, </w:t>
      </w:r>
      <w:r w:rsidR="00A838EA" w:rsidRPr="003F5281">
        <w:rPr>
          <w:rFonts w:ascii="Arial" w:eastAsia="Arial" w:hAnsi="Arial" w:cs="Arial"/>
          <w:b/>
          <w:i/>
          <w:sz w:val="24"/>
          <w:szCs w:val="24"/>
        </w:rPr>
        <w:t>50-51)</w:t>
      </w:r>
    </w:p>
    <w:p w14:paraId="0EDD52E9" w14:textId="77777777" w:rsidR="009F7481" w:rsidRPr="003F5281" w:rsidRDefault="009F7481" w:rsidP="00DD40C9">
      <w:pPr>
        <w:spacing w:after="0" w:line="480" w:lineRule="auto"/>
        <w:rPr>
          <w:rFonts w:ascii="Arial" w:eastAsia="Arial" w:hAnsi="Arial" w:cs="Arial"/>
          <w:sz w:val="24"/>
          <w:szCs w:val="24"/>
        </w:rPr>
      </w:pPr>
    </w:p>
    <w:p w14:paraId="5BC27F4F" w14:textId="45AA59D6"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Whilst Ella attended a private school, it was interesting to hear that </w:t>
      </w:r>
      <w:r w:rsidR="00037FB6" w:rsidRPr="003F5281">
        <w:rPr>
          <w:rFonts w:ascii="Arial" w:eastAsia="Arial" w:hAnsi="Arial" w:cs="Arial"/>
          <w:sz w:val="24"/>
          <w:szCs w:val="24"/>
        </w:rPr>
        <w:t>her</w:t>
      </w:r>
      <w:r w:rsidRPr="003F5281">
        <w:rPr>
          <w:rFonts w:ascii="Arial" w:eastAsia="Arial" w:hAnsi="Arial" w:cs="Arial"/>
          <w:sz w:val="24"/>
          <w:szCs w:val="24"/>
        </w:rPr>
        <w:t xml:space="preserve"> first description of this school was that </w:t>
      </w:r>
      <w:r w:rsidRPr="003F5281">
        <w:rPr>
          <w:rFonts w:ascii="Arial" w:eastAsia="Arial" w:hAnsi="Arial" w:cs="Arial"/>
          <w:i/>
          <w:iCs/>
          <w:sz w:val="24"/>
          <w:szCs w:val="24"/>
        </w:rPr>
        <w:t>"it was proper bitchy. Yeah. yeah. And competitive"</w:t>
      </w:r>
      <w:r w:rsidR="00914781" w:rsidRPr="003F5281">
        <w:rPr>
          <w:rFonts w:ascii="Arial" w:eastAsia="Arial" w:hAnsi="Arial" w:cs="Arial"/>
          <w:sz w:val="24"/>
          <w:szCs w:val="24"/>
        </w:rPr>
        <w:t xml:space="preserve"> (L, 13-14)</w:t>
      </w:r>
      <w:r w:rsidRPr="003F5281">
        <w:rPr>
          <w:rFonts w:ascii="Arial" w:eastAsia="Arial" w:hAnsi="Arial" w:cs="Arial"/>
          <w:sz w:val="24"/>
          <w:szCs w:val="24"/>
        </w:rPr>
        <w:t xml:space="preserve">, I got a sense that Ella did not associate positive memories with this school experience. </w:t>
      </w:r>
      <w:r w:rsidR="00037FB6" w:rsidRPr="003F5281">
        <w:rPr>
          <w:rFonts w:ascii="Arial" w:eastAsia="Arial" w:hAnsi="Arial" w:cs="Arial"/>
          <w:sz w:val="24"/>
          <w:szCs w:val="24"/>
        </w:rPr>
        <w:t>She</w:t>
      </w:r>
      <w:r w:rsidRPr="003F5281">
        <w:rPr>
          <w:rFonts w:ascii="Arial" w:eastAsia="Arial" w:hAnsi="Arial" w:cs="Arial"/>
          <w:sz w:val="24"/>
          <w:szCs w:val="24"/>
        </w:rPr>
        <w:t xml:space="preserve"> had to experience being </w:t>
      </w:r>
      <w:r w:rsidRPr="003F5281">
        <w:rPr>
          <w:rFonts w:ascii="Arial" w:eastAsia="Arial" w:hAnsi="Arial" w:cs="Arial"/>
          <w:i/>
          <w:iCs/>
          <w:sz w:val="24"/>
          <w:szCs w:val="24"/>
        </w:rPr>
        <w:t>"kicked out</w:t>
      </w:r>
      <w:r w:rsidRPr="003F5281">
        <w:rPr>
          <w:rFonts w:ascii="Arial" w:eastAsia="Arial" w:hAnsi="Arial" w:cs="Arial"/>
          <w:sz w:val="24"/>
          <w:szCs w:val="24"/>
        </w:rPr>
        <w:t xml:space="preserve">" </w:t>
      </w:r>
      <w:r w:rsidR="00914781" w:rsidRPr="003F5281">
        <w:rPr>
          <w:rFonts w:ascii="Arial" w:eastAsia="Arial" w:hAnsi="Arial" w:cs="Arial"/>
          <w:sz w:val="24"/>
          <w:szCs w:val="24"/>
        </w:rPr>
        <w:t xml:space="preserve">(L, 28) </w:t>
      </w:r>
      <w:r w:rsidRPr="003F5281">
        <w:rPr>
          <w:rFonts w:ascii="Arial" w:eastAsia="Arial" w:hAnsi="Arial" w:cs="Arial"/>
          <w:sz w:val="24"/>
          <w:szCs w:val="24"/>
        </w:rPr>
        <w:t xml:space="preserve">of this school and spoke about how </w:t>
      </w:r>
      <w:r w:rsidRPr="003F5281">
        <w:rPr>
          <w:rFonts w:ascii="Arial" w:eastAsia="Arial" w:hAnsi="Arial" w:cs="Arial"/>
          <w:i/>
          <w:iCs/>
          <w:sz w:val="24"/>
          <w:szCs w:val="24"/>
        </w:rPr>
        <w:t>"I was literally just wasn't allowed anywhere near that school"</w:t>
      </w:r>
      <w:r w:rsidR="00914781" w:rsidRPr="003F5281">
        <w:rPr>
          <w:rFonts w:ascii="Arial" w:eastAsia="Arial" w:hAnsi="Arial" w:cs="Arial"/>
          <w:sz w:val="24"/>
          <w:szCs w:val="24"/>
        </w:rPr>
        <w:t xml:space="preserve"> (L, 30)</w:t>
      </w:r>
      <w:r w:rsidRPr="003F5281">
        <w:rPr>
          <w:rFonts w:ascii="Arial" w:eastAsia="Arial" w:hAnsi="Arial" w:cs="Arial"/>
          <w:sz w:val="24"/>
          <w:szCs w:val="24"/>
        </w:rPr>
        <w:t xml:space="preserve">. </w:t>
      </w:r>
      <w:r w:rsidR="00037FB6" w:rsidRPr="003F5281">
        <w:rPr>
          <w:rFonts w:ascii="Arial" w:eastAsia="Arial" w:hAnsi="Arial" w:cs="Arial"/>
          <w:sz w:val="24"/>
          <w:szCs w:val="24"/>
        </w:rPr>
        <w:t>S</w:t>
      </w:r>
      <w:r w:rsidR="00D0580A" w:rsidRPr="003F5281">
        <w:rPr>
          <w:rFonts w:ascii="Arial" w:eastAsia="Arial" w:hAnsi="Arial" w:cs="Arial"/>
          <w:sz w:val="24"/>
          <w:szCs w:val="24"/>
        </w:rPr>
        <w:t>he</w:t>
      </w:r>
      <w:r w:rsidRPr="003F5281">
        <w:rPr>
          <w:rFonts w:ascii="Arial" w:eastAsia="Arial" w:hAnsi="Arial" w:cs="Arial"/>
          <w:sz w:val="24"/>
          <w:szCs w:val="24"/>
        </w:rPr>
        <w:t xml:space="preserve"> spoke about how she went on the school grounds once and got a </w:t>
      </w:r>
      <w:r w:rsidRPr="003F5281">
        <w:rPr>
          <w:rFonts w:ascii="Arial" w:eastAsia="Arial" w:hAnsi="Arial" w:cs="Arial"/>
          <w:i/>
          <w:iCs/>
          <w:sz w:val="24"/>
          <w:szCs w:val="24"/>
        </w:rPr>
        <w:t>"stern"</w:t>
      </w:r>
      <w:r w:rsidRPr="003F5281">
        <w:rPr>
          <w:rFonts w:ascii="Arial" w:eastAsia="Arial" w:hAnsi="Arial" w:cs="Arial"/>
          <w:sz w:val="24"/>
          <w:szCs w:val="24"/>
        </w:rPr>
        <w:t xml:space="preserve"> </w:t>
      </w:r>
      <w:r w:rsidR="00914781" w:rsidRPr="003F5281">
        <w:rPr>
          <w:rFonts w:ascii="Arial" w:eastAsia="Arial" w:hAnsi="Arial" w:cs="Arial"/>
          <w:sz w:val="24"/>
          <w:szCs w:val="24"/>
        </w:rPr>
        <w:t xml:space="preserve">(L, 41) </w:t>
      </w:r>
      <w:r w:rsidRPr="003F5281">
        <w:rPr>
          <w:rFonts w:ascii="Arial" w:eastAsia="Arial" w:hAnsi="Arial" w:cs="Arial"/>
          <w:sz w:val="24"/>
          <w:szCs w:val="24"/>
        </w:rPr>
        <w:t xml:space="preserve">email from the head teacher. I sensed from this that Ella wanted to </w:t>
      </w:r>
      <w:r w:rsidRPr="003F5281">
        <w:rPr>
          <w:rFonts w:ascii="Arial" w:eastAsia="Arial" w:hAnsi="Arial" w:cs="Arial"/>
          <w:sz w:val="24"/>
          <w:szCs w:val="24"/>
        </w:rPr>
        <w:lastRenderedPageBreak/>
        <w:t>be at school but was not welcomed</w:t>
      </w:r>
      <w:r w:rsidR="00E2662A" w:rsidRPr="003F5281">
        <w:rPr>
          <w:rFonts w:ascii="Arial" w:eastAsia="Arial" w:hAnsi="Arial" w:cs="Arial"/>
          <w:sz w:val="24"/>
          <w:szCs w:val="24"/>
        </w:rPr>
        <w:t xml:space="preserve"> and that this was not beneficial. This was highlighted in the key quote, where she described how when school was taken away from her </w:t>
      </w:r>
      <w:r w:rsidR="00E2662A" w:rsidRPr="003F5281">
        <w:rPr>
          <w:rFonts w:ascii="Arial" w:eastAsia="Arial" w:hAnsi="Arial" w:cs="Arial"/>
          <w:i/>
          <w:iCs/>
          <w:sz w:val="24"/>
          <w:szCs w:val="24"/>
        </w:rPr>
        <w:t>“the one thing that matters most</w:t>
      </w:r>
      <w:r w:rsidR="00E2662A" w:rsidRPr="003F5281">
        <w:rPr>
          <w:rFonts w:ascii="Arial" w:eastAsia="Arial" w:hAnsi="Arial" w:cs="Arial"/>
          <w:sz w:val="24"/>
          <w:szCs w:val="24"/>
        </w:rPr>
        <w:t>” (L 50)</w:t>
      </w:r>
      <w:r w:rsidR="001219DB">
        <w:rPr>
          <w:rFonts w:ascii="Arial" w:eastAsia="Arial" w:hAnsi="Arial" w:cs="Arial"/>
          <w:sz w:val="24"/>
          <w:szCs w:val="24"/>
        </w:rPr>
        <w:t xml:space="preserve"> and how </w:t>
      </w:r>
      <w:r w:rsidR="00E2662A" w:rsidRPr="003F5281">
        <w:rPr>
          <w:rFonts w:ascii="Arial" w:eastAsia="Arial" w:hAnsi="Arial" w:cs="Arial"/>
          <w:sz w:val="24"/>
          <w:szCs w:val="24"/>
        </w:rPr>
        <w:t>this was not beneficial.</w:t>
      </w:r>
    </w:p>
    <w:p w14:paraId="4F9AE6E8" w14:textId="77777777" w:rsidR="009F7481" w:rsidRPr="003F5281" w:rsidRDefault="009F7481" w:rsidP="00DD40C9">
      <w:pPr>
        <w:spacing w:after="0" w:line="480" w:lineRule="auto"/>
        <w:rPr>
          <w:rFonts w:ascii="Arial" w:eastAsia="Arial" w:hAnsi="Arial" w:cs="Arial"/>
          <w:sz w:val="24"/>
          <w:szCs w:val="24"/>
        </w:rPr>
      </w:pPr>
    </w:p>
    <w:p w14:paraId="04993557" w14:textId="39650941"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Ella described how being removed from school did not help and that </w:t>
      </w:r>
      <w:r w:rsidRPr="003F5281">
        <w:rPr>
          <w:rFonts w:ascii="Arial" w:eastAsia="Arial" w:hAnsi="Arial" w:cs="Arial"/>
          <w:i/>
          <w:iCs/>
          <w:sz w:val="24"/>
          <w:szCs w:val="24"/>
        </w:rPr>
        <w:t>"I just don't think that taking someone out of education is always solve anyone's problems</w:t>
      </w:r>
      <w:r w:rsidRPr="003F5281">
        <w:rPr>
          <w:rFonts w:ascii="Arial" w:eastAsia="Arial" w:hAnsi="Arial" w:cs="Arial"/>
          <w:sz w:val="24"/>
          <w:szCs w:val="24"/>
        </w:rPr>
        <w:t>"</w:t>
      </w:r>
      <w:r w:rsidR="00914781" w:rsidRPr="003F5281">
        <w:rPr>
          <w:rFonts w:ascii="Arial" w:eastAsia="Arial" w:hAnsi="Arial" w:cs="Arial"/>
          <w:sz w:val="24"/>
          <w:szCs w:val="24"/>
        </w:rPr>
        <w:t xml:space="preserve"> (L, 48-49)</w:t>
      </w:r>
      <w:r w:rsidRPr="003F5281">
        <w:rPr>
          <w:rFonts w:ascii="Arial" w:eastAsia="Arial" w:hAnsi="Arial" w:cs="Arial"/>
          <w:sz w:val="24"/>
          <w:szCs w:val="24"/>
        </w:rPr>
        <w:t xml:space="preserve">. There also seemed to be a relationship between taking someone's education away and the values someone holds in life. For example, Ella described how this was hard because </w:t>
      </w:r>
      <w:r w:rsidRPr="003F5281">
        <w:rPr>
          <w:rFonts w:ascii="Arial" w:eastAsia="Arial" w:hAnsi="Arial" w:cs="Arial"/>
          <w:i/>
          <w:iCs/>
          <w:sz w:val="24"/>
          <w:szCs w:val="24"/>
        </w:rPr>
        <w:t>"I'm a very high achiever and a perfectionist and always have been. So I just think when you take like the one thing that matters the most away from someone, it's not not beneficial".</w:t>
      </w:r>
      <w:r w:rsidRPr="003F5281">
        <w:rPr>
          <w:rFonts w:ascii="Arial" w:eastAsia="Arial" w:hAnsi="Arial" w:cs="Arial"/>
          <w:sz w:val="24"/>
          <w:szCs w:val="24"/>
        </w:rPr>
        <w:t xml:space="preserve"> </w:t>
      </w:r>
      <w:r w:rsidR="002C1E3F" w:rsidRPr="003F5281">
        <w:rPr>
          <w:rFonts w:ascii="Arial" w:eastAsia="Arial" w:hAnsi="Arial" w:cs="Arial"/>
          <w:sz w:val="24"/>
          <w:szCs w:val="24"/>
        </w:rPr>
        <w:t xml:space="preserve">(L, 49-51) </w:t>
      </w:r>
      <w:r w:rsidRPr="003F5281">
        <w:rPr>
          <w:rFonts w:ascii="Arial" w:eastAsia="Arial" w:hAnsi="Arial" w:cs="Arial"/>
          <w:sz w:val="24"/>
          <w:szCs w:val="24"/>
        </w:rPr>
        <w:t xml:space="preserve">I sensed the lack of agency that Ella had about this decision being made, as </w:t>
      </w:r>
      <w:r w:rsidR="00D0580A" w:rsidRPr="003F5281">
        <w:rPr>
          <w:rFonts w:ascii="Arial" w:eastAsia="Arial" w:hAnsi="Arial" w:cs="Arial"/>
          <w:sz w:val="24"/>
          <w:szCs w:val="24"/>
        </w:rPr>
        <w:t>she</w:t>
      </w:r>
      <w:r w:rsidRPr="003F5281">
        <w:rPr>
          <w:rFonts w:ascii="Arial" w:eastAsia="Arial" w:hAnsi="Arial" w:cs="Arial"/>
          <w:sz w:val="24"/>
          <w:szCs w:val="24"/>
        </w:rPr>
        <w:t xml:space="preserve"> used the word </w:t>
      </w:r>
      <w:r w:rsidR="002C1E3F" w:rsidRPr="003F5281">
        <w:rPr>
          <w:rFonts w:ascii="Arial" w:eastAsia="Arial" w:hAnsi="Arial" w:cs="Arial"/>
          <w:sz w:val="24"/>
          <w:szCs w:val="24"/>
        </w:rPr>
        <w:t>“</w:t>
      </w:r>
      <w:r w:rsidRPr="003F5281">
        <w:rPr>
          <w:rFonts w:ascii="Arial" w:eastAsia="Arial" w:hAnsi="Arial" w:cs="Arial"/>
          <w:sz w:val="24"/>
          <w:szCs w:val="24"/>
        </w:rPr>
        <w:t>you</w:t>
      </w:r>
      <w:r w:rsidR="002C1E3F" w:rsidRPr="003F5281">
        <w:rPr>
          <w:rFonts w:ascii="Arial" w:eastAsia="Arial" w:hAnsi="Arial" w:cs="Arial"/>
          <w:sz w:val="24"/>
          <w:szCs w:val="24"/>
        </w:rPr>
        <w:t>”</w:t>
      </w:r>
      <w:r w:rsidRPr="003F5281">
        <w:rPr>
          <w:rFonts w:ascii="Arial" w:eastAsia="Arial" w:hAnsi="Arial" w:cs="Arial"/>
          <w:sz w:val="24"/>
          <w:szCs w:val="24"/>
        </w:rPr>
        <w:t xml:space="preserve"> to describe that someone else took this away from her. </w:t>
      </w:r>
    </w:p>
    <w:p w14:paraId="6DFF1B8E" w14:textId="325EAEF6" w:rsidR="002C1E3F" w:rsidRPr="003F5281" w:rsidRDefault="002C1E3F" w:rsidP="00DD40C9">
      <w:pPr>
        <w:spacing w:after="0" w:line="480" w:lineRule="auto"/>
        <w:rPr>
          <w:rFonts w:ascii="Arial" w:eastAsia="Arial" w:hAnsi="Arial" w:cs="Arial"/>
          <w:sz w:val="24"/>
          <w:szCs w:val="24"/>
        </w:rPr>
      </w:pPr>
      <w:r w:rsidRPr="003F5281">
        <w:rPr>
          <w:rFonts w:ascii="Arial" w:eastAsia="Arial" w:hAnsi="Arial" w:cs="Arial"/>
          <w:noProof/>
          <w:sz w:val="24"/>
          <w:szCs w:val="24"/>
        </w:rPr>
        <mc:AlternateContent>
          <mc:Choice Requires="wps">
            <w:drawing>
              <wp:anchor distT="0" distB="0" distL="114300" distR="114300" simplePos="0" relativeHeight="251676672" behindDoc="0" locked="0" layoutInCell="1" allowOverlap="1" wp14:anchorId="2BEED998" wp14:editId="41C7C594">
                <wp:simplePos x="0" y="0"/>
                <wp:positionH relativeFrom="margin">
                  <wp:posOffset>-66675</wp:posOffset>
                </wp:positionH>
                <wp:positionV relativeFrom="paragraph">
                  <wp:posOffset>85725</wp:posOffset>
                </wp:positionV>
                <wp:extent cx="6048375" cy="15621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6048375" cy="1562100"/>
                        </a:xfrm>
                        <a:prstGeom prst="rect">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FCC434E" w14:textId="03B56825" w:rsidR="002C1E3F" w:rsidRPr="00BD5C7F" w:rsidRDefault="002C1E3F" w:rsidP="002C1E3F">
                            <w:pPr>
                              <w:spacing w:after="0" w:line="480" w:lineRule="auto"/>
                              <w:rPr>
                                <w:rFonts w:ascii="Arial" w:eastAsia="Arial" w:hAnsi="Arial" w:cs="Arial"/>
                                <w:sz w:val="24"/>
                                <w:szCs w:val="24"/>
                              </w:rPr>
                            </w:pPr>
                            <w:r w:rsidRPr="00BD5C7F">
                              <w:rPr>
                                <w:rFonts w:ascii="Arial" w:eastAsia="Arial" w:hAnsi="Arial" w:cs="Arial"/>
                                <w:color w:val="000000"/>
                                <w:sz w:val="24"/>
                                <w:szCs w:val="24"/>
                              </w:rPr>
                              <w:t>Reflective box: I can't even begin to imagine how disempowering and frustrating that must have felt for Ella, and that she was not able to contribute to this decision when this is her life. </w:t>
                            </w:r>
                            <w:r w:rsidR="00E13675" w:rsidRPr="00BD5C7F">
                              <w:rPr>
                                <w:rFonts w:ascii="Arial" w:eastAsia="Arial" w:hAnsi="Arial" w:cs="Arial"/>
                                <w:color w:val="000000"/>
                                <w:sz w:val="24"/>
                                <w:szCs w:val="24"/>
                              </w:rPr>
                              <w:t>A</w:t>
                            </w:r>
                            <w:r w:rsidR="00170092" w:rsidRPr="00BD5C7F">
                              <w:rPr>
                                <w:rFonts w:ascii="Arial" w:eastAsia="Arial" w:hAnsi="Arial" w:cs="Arial"/>
                                <w:color w:val="000000"/>
                                <w:sz w:val="24"/>
                                <w:szCs w:val="24"/>
                              </w:rPr>
                              <w:t>s I felt this was highly emotive</w:t>
                            </w:r>
                            <w:r w:rsidR="0074452F" w:rsidRPr="00BD5C7F">
                              <w:rPr>
                                <w:rFonts w:ascii="Arial" w:eastAsia="Arial" w:hAnsi="Arial" w:cs="Arial"/>
                                <w:color w:val="000000"/>
                                <w:sz w:val="24"/>
                                <w:szCs w:val="24"/>
                              </w:rPr>
                              <w:t xml:space="preserve"> based on my own personal experiences</w:t>
                            </w:r>
                            <w:r w:rsidR="00170092" w:rsidRPr="00BD5C7F">
                              <w:rPr>
                                <w:rFonts w:ascii="Arial" w:eastAsia="Arial" w:hAnsi="Arial" w:cs="Arial"/>
                                <w:color w:val="000000"/>
                                <w:sz w:val="24"/>
                                <w:szCs w:val="24"/>
                              </w:rPr>
                              <w:t xml:space="preserve">, I felt this may have influenced the next question I asked. </w:t>
                            </w:r>
                          </w:p>
                          <w:p w14:paraId="0A3F0512" w14:textId="1E71C617" w:rsidR="002C1E3F" w:rsidRDefault="002C1E3F" w:rsidP="002C1E3F">
                            <w:pPr>
                              <w:spacing w:after="0" w:line="480" w:lineRule="auto"/>
                              <w:rPr>
                                <w:rFonts w:ascii="Arial" w:eastAsia="Arial" w:hAnsi="Arial" w:cs="Arial"/>
                              </w:rPr>
                            </w:pPr>
                          </w:p>
                          <w:p w14:paraId="2EB22F39" w14:textId="77777777" w:rsidR="002C1E3F" w:rsidRDefault="002C1E3F" w:rsidP="002C1E3F">
                            <w:pPr>
                              <w:spacing w:after="0" w:line="48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ED998" id="Rectangle 30" o:spid="_x0000_s1035" style="position:absolute;margin-left:-5.25pt;margin-top:6.75pt;width:476.25pt;height:12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" filled="f" strokecolor="#00b050" strokeweight="1pt">
                <v:stroke dashstyle="1 1"/>
                <v:textbox>
                  <w:txbxContent>
                    <w:p w14:paraId="6FCC434E" w14:textId="03B56825" w:rsidR="002C1E3F" w:rsidRPr="00BD5C7F" w:rsidRDefault="002C1E3F" w:rsidP="002C1E3F">
                      <w:pPr>
                        <w:spacing w:after="0" w:line="480" w:lineRule="auto"/>
                        <w:rPr>
                          <w:rFonts w:ascii="Arial" w:eastAsia="Arial" w:hAnsi="Arial" w:cs="Arial"/>
                          <w:sz w:val="24"/>
                          <w:szCs w:val="24"/>
                        </w:rPr>
                      </w:pPr>
                      <w:r w:rsidRPr="00BD5C7F">
                        <w:rPr>
                          <w:rFonts w:ascii="Arial" w:eastAsia="Arial" w:hAnsi="Arial" w:cs="Arial"/>
                          <w:color w:val="000000"/>
                          <w:sz w:val="24"/>
                          <w:szCs w:val="24"/>
                        </w:rPr>
                        <w:t>Reflective box: I can't even begin to imagine how disempowering and frustrating that must have felt for Ella, and that she was not able to contribute to this decision when this is her life. </w:t>
                      </w:r>
                      <w:r w:rsidR="00E13675" w:rsidRPr="00BD5C7F">
                        <w:rPr>
                          <w:rFonts w:ascii="Arial" w:eastAsia="Arial" w:hAnsi="Arial" w:cs="Arial"/>
                          <w:color w:val="000000"/>
                          <w:sz w:val="24"/>
                          <w:szCs w:val="24"/>
                        </w:rPr>
                        <w:t>A</w:t>
                      </w:r>
                      <w:r w:rsidR="00170092" w:rsidRPr="00BD5C7F">
                        <w:rPr>
                          <w:rFonts w:ascii="Arial" w:eastAsia="Arial" w:hAnsi="Arial" w:cs="Arial"/>
                          <w:color w:val="000000"/>
                          <w:sz w:val="24"/>
                          <w:szCs w:val="24"/>
                        </w:rPr>
                        <w:t>s I felt this was highly emotive</w:t>
                      </w:r>
                      <w:r w:rsidR="0074452F" w:rsidRPr="00BD5C7F">
                        <w:rPr>
                          <w:rFonts w:ascii="Arial" w:eastAsia="Arial" w:hAnsi="Arial" w:cs="Arial"/>
                          <w:color w:val="000000"/>
                          <w:sz w:val="24"/>
                          <w:szCs w:val="24"/>
                        </w:rPr>
                        <w:t xml:space="preserve"> based on my own personal experiences</w:t>
                      </w:r>
                      <w:r w:rsidR="00170092" w:rsidRPr="00BD5C7F">
                        <w:rPr>
                          <w:rFonts w:ascii="Arial" w:eastAsia="Arial" w:hAnsi="Arial" w:cs="Arial"/>
                          <w:color w:val="000000"/>
                          <w:sz w:val="24"/>
                          <w:szCs w:val="24"/>
                        </w:rPr>
                        <w:t xml:space="preserve">, I felt this may have influenced the next question I asked. </w:t>
                      </w:r>
                    </w:p>
                    <w:p w14:paraId="0A3F0512" w14:textId="1E71C617" w:rsidR="002C1E3F" w:rsidRDefault="002C1E3F" w:rsidP="002C1E3F">
                      <w:pPr>
                        <w:spacing w:after="0" w:line="480" w:lineRule="auto"/>
                        <w:rPr>
                          <w:rFonts w:ascii="Arial" w:eastAsia="Arial" w:hAnsi="Arial" w:cs="Arial"/>
                        </w:rPr>
                      </w:pPr>
                    </w:p>
                    <w:p w14:paraId="2EB22F39" w14:textId="77777777" w:rsidR="002C1E3F" w:rsidRDefault="002C1E3F" w:rsidP="002C1E3F">
                      <w:pPr>
                        <w:spacing w:after="0" w:line="480" w:lineRule="auto"/>
                      </w:pPr>
                    </w:p>
                  </w:txbxContent>
                </v:textbox>
                <w10:wrap anchorx="margin"/>
              </v:rect>
            </w:pict>
          </mc:Fallback>
        </mc:AlternateContent>
      </w:r>
    </w:p>
    <w:p w14:paraId="64280ECA" w14:textId="6F2E6E2B" w:rsidR="002C1E3F" w:rsidRPr="003F5281" w:rsidRDefault="002C1E3F" w:rsidP="00DD40C9">
      <w:pPr>
        <w:spacing w:after="0" w:line="480" w:lineRule="auto"/>
        <w:rPr>
          <w:rFonts w:ascii="Arial" w:eastAsia="Arial" w:hAnsi="Arial" w:cs="Arial"/>
          <w:sz w:val="24"/>
          <w:szCs w:val="24"/>
        </w:rPr>
      </w:pPr>
    </w:p>
    <w:p w14:paraId="2D6B7F41" w14:textId="0FFD9B5D" w:rsidR="002C1E3F" w:rsidRPr="003F5281" w:rsidRDefault="002C1E3F" w:rsidP="00DD40C9">
      <w:pPr>
        <w:spacing w:after="0" w:line="480" w:lineRule="auto"/>
        <w:rPr>
          <w:rFonts w:ascii="Arial" w:eastAsia="Arial" w:hAnsi="Arial" w:cs="Arial"/>
          <w:sz w:val="24"/>
          <w:szCs w:val="24"/>
        </w:rPr>
      </w:pPr>
    </w:p>
    <w:p w14:paraId="69D23ECA" w14:textId="77777777" w:rsidR="00E13675" w:rsidRPr="003F5281" w:rsidRDefault="00E13675" w:rsidP="00DD40C9">
      <w:pPr>
        <w:spacing w:after="0" w:line="480" w:lineRule="auto"/>
        <w:rPr>
          <w:rFonts w:ascii="Arial" w:eastAsia="Arial" w:hAnsi="Arial" w:cs="Arial"/>
          <w:sz w:val="24"/>
          <w:szCs w:val="24"/>
        </w:rPr>
      </w:pPr>
    </w:p>
    <w:p w14:paraId="795D7B7B" w14:textId="77777777" w:rsidR="00BA57D3" w:rsidRPr="003F5281" w:rsidRDefault="00BA57D3" w:rsidP="00DD40C9">
      <w:pPr>
        <w:spacing w:after="0" w:line="480" w:lineRule="auto"/>
        <w:rPr>
          <w:rFonts w:ascii="Arial" w:eastAsia="Arial" w:hAnsi="Arial" w:cs="Arial"/>
          <w:sz w:val="24"/>
          <w:szCs w:val="24"/>
        </w:rPr>
      </w:pPr>
    </w:p>
    <w:p w14:paraId="2CC94765" w14:textId="45B2D9E2"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Ella's voice appeared to be oppressed by other voices, where "</w:t>
      </w:r>
      <w:r w:rsidRPr="003F5281">
        <w:rPr>
          <w:rFonts w:ascii="Arial" w:eastAsia="Arial" w:hAnsi="Arial" w:cs="Arial"/>
          <w:i/>
          <w:iCs/>
          <w:sz w:val="24"/>
          <w:szCs w:val="24"/>
        </w:rPr>
        <w:t>everyone was just like you are too ill to be a school, like you need to focus on getting better"</w:t>
      </w:r>
      <w:r w:rsidRPr="003F5281">
        <w:rPr>
          <w:rFonts w:ascii="Arial" w:eastAsia="Arial" w:hAnsi="Arial" w:cs="Arial"/>
          <w:sz w:val="24"/>
          <w:szCs w:val="24"/>
        </w:rPr>
        <w:t xml:space="preserve"> </w:t>
      </w:r>
      <w:r w:rsidR="002C1E3F" w:rsidRPr="003F5281">
        <w:rPr>
          <w:rFonts w:ascii="Arial" w:eastAsia="Arial" w:hAnsi="Arial" w:cs="Arial"/>
          <w:sz w:val="24"/>
          <w:szCs w:val="24"/>
        </w:rPr>
        <w:t xml:space="preserve">(L, 54-55) </w:t>
      </w:r>
      <w:r w:rsidRPr="003F5281">
        <w:rPr>
          <w:rFonts w:ascii="Arial" w:eastAsia="Arial" w:hAnsi="Arial" w:cs="Arial"/>
          <w:sz w:val="24"/>
          <w:szCs w:val="24"/>
        </w:rPr>
        <w:t xml:space="preserve">and that she would have liked the school staff to send her things home, rather than just stop her studies. This was also similar to another experience Ella had within the sixth form </w:t>
      </w:r>
      <w:r w:rsidR="00E2662A" w:rsidRPr="003F5281">
        <w:rPr>
          <w:rFonts w:ascii="Arial" w:eastAsia="Arial" w:hAnsi="Arial" w:cs="Arial"/>
          <w:sz w:val="24"/>
          <w:szCs w:val="24"/>
        </w:rPr>
        <w:t>as</w:t>
      </w:r>
      <w:r w:rsidRPr="003F5281">
        <w:rPr>
          <w:rFonts w:ascii="Arial" w:eastAsia="Arial" w:hAnsi="Arial" w:cs="Arial"/>
          <w:sz w:val="24"/>
          <w:szCs w:val="24"/>
        </w:rPr>
        <w:t xml:space="preserve"> she explained how </w:t>
      </w:r>
      <w:r w:rsidRPr="003F5281">
        <w:rPr>
          <w:rFonts w:ascii="Arial" w:eastAsia="Arial" w:hAnsi="Arial" w:cs="Arial"/>
          <w:i/>
          <w:iCs/>
          <w:sz w:val="24"/>
          <w:szCs w:val="24"/>
        </w:rPr>
        <w:t>"I</w:t>
      </w:r>
      <w:r w:rsidR="00F60B42" w:rsidRPr="003F5281">
        <w:rPr>
          <w:rFonts w:ascii="Arial" w:eastAsia="Arial" w:hAnsi="Arial" w:cs="Arial"/>
          <w:i/>
          <w:iCs/>
          <w:sz w:val="24"/>
          <w:szCs w:val="24"/>
        </w:rPr>
        <w:t>’d have to do like</w:t>
      </w:r>
      <w:r w:rsidRPr="003F5281">
        <w:rPr>
          <w:rFonts w:ascii="Arial" w:eastAsia="Arial" w:hAnsi="Arial" w:cs="Arial"/>
          <w:i/>
          <w:iCs/>
          <w:sz w:val="24"/>
          <w:szCs w:val="24"/>
        </w:rPr>
        <w:t xml:space="preserve"> do another year of sixth form, which I didn't want to do"</w:t>
      </w:r>
      <w:r w:rsidR="00F60B42" w:rsidRPr="003F5281">
        <w:rPr>
          <w:rFonts w:ascii="Arial" w:eastAsia="Arial" w:hAnsi="Arial" w:cs="Arial"/>
          <w:i/>
          <w:iCs/>
          <w:sz w:val="24"/>
          <w:szCs w:val="24"/>
        </w:rPr>
        <w:t xml:space="preserve"> </w:t>
      </w:r>
      <w:r w:rsidR="00F60B42" w:rsidRPr="003F5281">
        <w:rPr>
          <w:rFonts w:ascii="Arial" w:eastAsia="Arial" w:hAnsi="Arial" w:cs="Arial"/>
          <w:sz w:val="24"/>
          <w:szCs w:val="24"/>
        </w:rPr>
        <w:t>(L, 37-38)</w:t>
      </w:r>
      <w:r w:rsidRPr="003F5281">
        <w:rPr>
          <w:rFonts w:ascii="Arial" w:eastAsia="Arial" w:hAnsi="Arial" w:cs="Arial"/>
          <w:sz w:val="24"/>
          <w:szCs w:val="24"/>
        </w:rPr>
        <w:t xml:space="preserve">. Again, it felt like many decisions were made for Ella, rather than her being able to decide herself. </w:t>
      </w:r>
      <w:r w:rsidR="00EB30F8" w:rsidRPr="003F5281">
        <w:rPr>
          <w:rFonts w:ascii="Arial" w:eastAsia="Arial" w:hAnsi="Arial" w:cs="Arial"/>
          <w:sz w:val="24"/>
          <w:szCs w:val="24"/>
        </w:rPr>
        <w:t>As</w:t>
      </w:r>
      <w:r w:rsidR="00E2662A" w:rsidRPr="003F5281">
        <w:rPr>
          <w:rFonts w:ascii="Arial" w:eastAsia="Arial" w:hAnsi="Arial" w:cs="Arial"/>
          <w:sz w:val="24"/>
          <w:szCs w:val="24"/>
        </w:rPr>
        <w:t xml:space="preserve"> Ella</w:t>
      </w:r>
      <w:r w:rsidR="00EB30F8" w:rsidRPr="003F5281">
        <w:rPr>
          <w:rFonts w:ascii="Arial" w:eastAsia="Arial" w:hAnsi="Arial" w:cs="Arial"/>
          <w:sz w:val="24"/>
          <w:szCs w:val="24"/>
        </w:rPr>
        <w:t xml:space="preserve">’s choice of being able to </w:t>
      </w:r>
      <w:r w:rsidR="00EB30F8" w:rsidRPr="003F5281">
        <w:rPr>
          <w:rFonts w:ascii="Arial" w:eastAsia="Arial" w:hAnsi="Arial" w:cs="Arial"/>
          <w:sz w:val="24"/>
          <w:szCs w:val="24"/>
        </w:rPr>
        <w:lastRenderedPageBreak/>
        <w:t>attend school was taken away from her,</w:t>
      </w:r>
      <w:r w:rsidR="00E2662A" w:rsidRPr="003F5281">
        <w:rPr>
          <w:rFonts w:ascii="Arial" w:eastAsia="Arial" w:hAnsi="Arial" w:cs="Arial"/>
          <w:sz w:val="24"/>
          <w:szCs w:val="24"/>
        </w:rPr>
        <w:t xml:space="preserve"> </w:t>
      </w:r>
      <w:r w:rsidR="00EB30F8" w:rsidRPr="003F5281">
        <w:rPr>
          <w:rFonts w:ascii="Arial" w:eastAsia="Arial" w:hAnsi="Arial" w:cs="Arial"/>
          <w:sz w:val="24"/>
          <w:szCs w:val="24"/>
        </w:rPr>
        <w:t xml:space="preserve">I sensed that </w:t>
      </w:r>
      <w:r w:rsidR="00E2662A" w:rsidRPr="003F5281">
        <w:rPr>
          <w:rFonts w:ascii="Arial" w:eastAsia="Arial" w:hAnsi="Arial" w:cs="Arial"/>
          <w:sz w:val="24"/>
          <w:szCs w:val="24"/>
        </w:rPr>
        <w:t xml:space="preserve">this impacted on her being separated and isolated from her friends. </w:t>
      </w:r>
    </w:p>
    <w:p w14:paraId="40C4B759" w14:textId="77777777" w:rsidR="009F7481" w:rsidRPr="003F5281" w:rsidRDefault="009F7481" w:rsidP="00DD40C9">
      <w:pPr>
        <w:spacing w:after="0" w:line="480" w:lineRule="auto"/>
        <w:rPr>
          <w:rFonts w:ascii="Arial" w:eastAsia="Arial" w:hAnsi="Arial" w:cs="Arial"/>
          <w:sz w:val="24"/>
          <w:szCs w:val="24"/>
        </w:rPr>
      </w:pPr>
    </w:p>
    <w:p w14:paraId="55BA9A03" w14:textId="1257095C" w:rsidR="009F7481" w:rsidRPr="003F5281" w:rsidRDefault="00BA57D3"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t>
      </w:r>
      <w:r w:rsidR="009F7481" w:rsidRPr="003F5281">
        <w:rPr>
          <w:rFonts w:ascii="Arial" w:eastAsia="Arial" w:hAnsi="Arial" w:cs="Arial"/>
          <w:b/>
          <w:i/>
          <w:sz w:val="24"/>
          <w:szCs w:val="24"/>
        </w:rPr>
        <w:t>I think school were just saying the wrong things all the time</w:t>
      </w:r>
    </w:p>
    <w:p w14:paraId="72B34645"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it made me feel worse</w:t>
      </w:r>
    </w:p>
    <w:p w14:paraId="629BB575"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it made me feel like more alone</w:t>
      </w:r>
    </w:p>
    <w:p w14:paraId="0A8D3508"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wasn't able to see my friends</w:t>
      </w:r>
    </w:p>
    <w:p w14:paraId="66381A1E"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still didn't have any social interaction</w:t>
      </w:r>
    </w:p>
    <w:p w14:paraId="114EE32B"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the only interaction I had, was when I went to the day centre </w:t>
      </w:r>
    </w:p>
    <w:p w14:paraId="1A6D9C2D"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so when school gets taken off you, you've got all day to do nothing</w:t>
      </w:r>
    </w:p>
    <w:p w14:paraId="7A0D1C9F" w14:textId="300EC2A6"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needed the routine of school</w:t>
      </w:r>
      <w:r w:rsidR="00BA57D3" w:rsidRPr="003F5281">
        <w:rPr>
          <w:rFonts w:ascii="Arial" w:eastAsia="Arial" w:hAnsi="Arial" w:cs="Arial"/>
          <w:b/>
          <w:i/>
          <w:sz w:val="24"/>
          <w:szCs w:val="24"/>
        </w:rPr>
        <w:t>”</w:t>
      </w:r>
      <w:r w:rsidR="00F60B42" w:rsidRPr="003F5281">
        <w:rPr>
          <w:rFonts w:ascii="Arial" w:eastAsia="Arial" w:hAnsi="Arial" w:cs="Arial"/>
          <w:b/>
          <w:i/>
          <w:sz w:val="24"/>
          <w:szCs w:val="24"/>
        </w:rPr>
        <w:t xml:space="preserve"> (L, 64-128) </w:t>
      </w:r>
    </w:p>
    <w:p w14:paraId="640FFB64" w14:textId="77777777" w:rsidR="009F7481" w:rsidRPr="003F5281" w:rsidRDefault="009F7481" w:rsidP="00DD40C9">
      <w:pPr>
        <w:spacing w:after="0" w:line="480" w:lineRule="auto"/>
        <w:rPr>
          <w:rFonts w:ascii="Arial" w:eastAsia="Arial" w:hAnsi="Arial" w:cs="Arial"/>
          <w:sz w:val="24"/>
          <w:szCs w:val="24"/>
        </w:rPr>
      </w:pPr>
    </w:p>
    <w:p w14:paraId="542C2071" w14:textId="09F0DC0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 response to this and when asking Ella what would have helped, she responded with </w:t>
      </w:r>
      <w:r w:rsidRPr="003F5281">
        <w:rPr>
          <w:rFonts w:ascii="Arial" w:eastAsia="Arial" w:hAnsi="Arial" w:cs="Arial"/>
          <w:i/>
          <w:iCs/>
          <w:sz w:val="24"/>
          <w:szCs w:val="24"/>
        </w:rPr>
        <w:t>"kept me in school".</w:t>
      </w:r>
      <w:r w:rsidRPr="003F5281">
        <w:rPr>
          <w:rFonts w:ascii="Arial" w:eastAsia="Arial" w:hAnsi="Arial" w:cs="Arial"/>
          <w:sz w:val="24"/>
          <w:szCs w:val="24"/>
        </w:rPr>
        <w:t xml:space="preserve"> I sensed that whilst Ella was struggling, having the opportunity to be in school was something that </w:t>
      </w:r>
      <w:r w:rsidR="001219DB">
        <w:rPr>
          <w:rFonts w:ascii="Arial" w:eastAsia="Arial" w:hAnsi="Arial" w:cs="Arial"/>
          <w:sz w:val="24"/>
          <w:szCs w:val="24"/>
        </w:rPr>
        <w:t>she</w:t>
      </w:r>
      <w:r w:rsidRPr="003F5281">
        <w:rPr>
          <w:rFonts w:ascii="Arial" w:eastAsia="Arial" w:hAnsi="Arial" w:cs="Arial"/>
          <w:sz w:val="24"/>
          <w:szCs w:val="24"/>
        </w:rPr>
        <w:t xml:space="preserve"> wanted to have in her life, and when this was taken away from her, she felt even worse. I wondered how much this had impacted Ella's sense of the world, as she went on to describe how she would use her "</w:t>
      </w:r>
      <w:r w:rsidRPr="003F5281">
        <w:rPr>
          <w:rFonts w:ascii="Arial" w:eastAsia="Arial" w:hAnsi="Arial" w:cs="Arial"/>
          <w:i/>
          <w:iCs/>
          <w:sz w:val="24"/>
          <w:szCs w:val="24"/>
        </w:rPr>
        <w:t>mental illness to escape like social</w:t>
      </w:r>
      <w:r w:rsidR="00F60B42" w:rsidRPr="003F5281">
        <w:rPr>
          <w:rFonts w:ascii="Arial" w:eastAsia="Arial" w:hAnsi="Arial" w:cs="Arial"/>
          <w:i/>
          <w:iCs/>
          <w:sz w:val="24"/>
          <w:szCs w:val="24"/>
        </w:rPr>
        <w:t>. Yeah</w:t>
      </w:r>
      <w:r w:rsidRPr="003F5281">
        <w:rPr>
          <w:rFonts w:ascii="Arial" w:eastAsia="Arial" w:hAnsi="Arial" w:cs="Arial"/>
          <w:i/>
          <w:iCs/>
          <w:sz w:val="24"/>
          <w:szCs w:val="24"/>
        </w:rPr>
        <w:t xml:space="preserve"> situations</w:t>
      </w:r>
      <w:r w:rsidRPr="003F5281">
        <w:rPr>
          <w:rFonts w:ascii="Arial" w:eastAsia="Arial" w:hAnsi="Arial" w:cs="Arial"/>
          <w:sz w:val="24"/>
          <w:szCs w:val="24"/>
        </w:rPr>
        <w:t>"</w:t>
      </w:r>
      <w:r w:rsidR="00F60B42" w:rsidRPr="003F5281">
        <w:rPr>
          <w:rFonts w:ascii="Arial" w:eastAsia="Arial" w:hAnsi="Arial" w:cs="Arial"/>
          <w:sz w:val="24"/>
          <w:szCs w:val="24"/>
        </w:rPr>
        <w:t xml:space="preserve"> (L,15).</w:t>
      </w:r>
      <w:r w:rsidRPr="003F5281">
        <w:rPr>
          <w:rFonts w:ascii="Arial" w:eastAsia="Arial" w:hAnsi="Arial" w:cs="Arial"/>
          <w:sz w:val="24"/>
          <w:szCs w:val="24"/>
        </w:rPr>
        <w:t xml:space="preserve"> There seemed to be a </w:t>
      </w:r>
      <w:r w:rsidR="00DE7204" w:rsidRPr="003F5281">
        <w:rPr>
          <w:rFonts w:ascii="Arial" w:eastAsia="Arial" w:hAnsi="Arial" w:cs="Arial"/>
          <w:sz w:val="24"/>
          <w:szCs w:val="24"/>
        </w:rPr>
        <w:t xml:space="preserve">tension </w:t>
      </w:r>
      <w:r w:rsidRPr="003F5281">
        <w:rPr>
          <w:rFonts w:ascii="Arial" w:eastAsia="Arial" w:hAnsi="Arial" w:cs="Arial"/>
          <w:sz w:val="24"/>
          <w:szCs w:val="24"/>
        </w:rPr>
        <w:t>from Ella wanting friends and this being important to her, to her feeling as though she had to escape social situations.</w:t>
      </w:r>
    </w:p>
    <w:p w14:paraId="3BE56538" w14:textId="77777777" w:rsidR="009F7481" w:rsidRPr="003F5281" w:rsidRDefault="009F7481" w:rsidP="002A7236">
      <w:pPr>
        <w:spacing w:after="0" w:line="480" w:lineRule="auto"/>
        <w:ind w:left="720"/>
        <w:rPr>
          <w:rFonts w:ascii="Arial" w:eastAsia="Arial" w:hAnsi="Arial" w:cs="Arial"/>
          <w:sz w:val="24"/>
          <w:szCs w:val="24"/>
          <w:highlight w:val="magenta"/>
        </w:rPr>
      </w:pPr>
    </w:p>
    <w:p w14:paraId="6A68EAD6" w14:textId="275812E2" w:rsidR="009F7481" w:rsidRPr="003F5281" w:rsidRDefault="00984009"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t xml:space="preserve">5.4.2 </w:t>
      </w:r>
      <w:r w:rsidR="009F7481" w:rsidRPr="003F5281">
        <w:rPr>
          <w:rFonts w:ascii="Arial" w:eastAsia="Arial" w:hAnsi="Arial" w:cs="Arial"/>
          <w:b/>
          <w:i/>
          <w:sz w:val="24"/>
          <w:szCs w:val="24"/>
        </w:rPr>
        <w:t>"Private only care about money and grades and their reputation, whereas the state school actually cared about the like the individual and getting them to where they need to be."</w:t>
      </w:r>
      <w:r w:rsidR="00A838EA" w:rsidRPr="003F5281">
        <w:rPr>
          <w:rFonts w:ascii="Arial" w:eastAsia="Arial" w:hAnsi="Arial" w:cs="Arial"/>
          <w:b/>
          <w:i/>
          <w:sz w:val="24"/>
          <w:szCs w:val="24"/>
        </w:rPr>
        <w:t xml:space="preserve"> (L</w:t>
      </w:r>
      <w:r w:rsidR="00770048" w:rsidRPr="003F5281">
        <w:rPr>
          <w:rFonts w:ascii="Arial" w:eastAsia="Arial" w:hAnsi="Arial" w:cs="Arial"/>
          <w:b/>
          <w:i/>
          <w:sz w:val="24"/>
          <w:szCs w:val="24"/>
        </w:rPr>
        <w:t xml:space="preserve">, </w:t>
      </w:r>
      <w:r w:rsidR="00A838EA" w:rsidRPr="003F5281">
        <w:rPr>
          <w:rFonts w:ascii="Arial" w:eastAsia="Arial" w:hAnsi="Arial" w:cs="Arial"/>
          <w:b/>
          <w:i/>
          <w:sz w:val="24"/>
          <w:szCs w:val="24"/>
        </w:rPr>
        <w:t>265-266)</w:t>
      </w:r>
    </w:p>
    <w:p w14:paraId="5605F73F" w14:textId="77777777" w:rsidR="009F7481" w:rsidRPr="003F5281" w:rsidRDefault="009F7481" w:rsidP="00DD40C9">
      <w:pPr>
        <w:spacing w:after="0" w:line="480" w:lineRule="auto"/>
        <w:rPr>
          <w:rFonts w:ascii="Arial" w:eastAsia="Arial" w:hAnsi="Arial" w:cs="Arial"/>
          <w:sz w:val="24"/>
          <w:szCs w:val="24"/>
        </w:rPr>
      </w:pPr>
    </w:p>
    <w:p w14:paraId="3DEB0E1E" w14:textId="2F307FA2"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Ella spoke about her experiences with school and the contrast between attending a private school and a state school. With the primary school, </w:t>
      </w:r>
      <w:r w:rsidR="007923D8" w:rsidRPr="003F5281">
        <w:rPr>
          <w:rFonts w:ascii="Arial" w:eastAsia="Arial" w:hAnsi="Arial" w:cs="Arial"/>
          <w:sz w:val="24"/>
          <w:szCs w:val="24"/>
        </w:rPr>
        <w:t xml:space="preserve">she </w:t>
      </w:r>
      <w:r w:rsidRPr="003F5281">
        <w:rPr>
          <w:rFonts w:ascii="Arial" w:eastAsia="Arial" w:hAnsi="Arial" w:cs="Arial"/>
          <w:sz w:val="24"/>
          <w:szCs w:val="24"/>
        </w:rPr>
        <w:t xml:space="preserve">described how the easiest thing </w:t>
      </w:r>
      <w:r w:rsidR="007923D8" w:rsidRPr="003F5281">
        <w:rPr>
          <w:rFonts w:ascii="Arial" w:eastAsia="Arial" w:hAnsi="Arial" w:cs="Arial"/>
          <w:sz w:val="24"/>
          <w:szCs w:val="24"/>
        </w:rPr>
        <w:t xml:space="preserve">for staff </w:t>
      </w:r>
      <w:r w:rsidRPr="003F5281">
        <w:rPr>
          <w:rFonts w:ascii="Arial" w:eastAsia="Arial" w:hAnsi="Arial" w:cs="Arial"/>
          <w:sz w:val="24"/>
          <w:szCs w:val="24"/>
        </w:rPr>
        <w:t xml:space="preserve">to do was to </w:t>
      </w:r>
      <w:r w:rsidRPr="003F5281">
        <w:rPr>
          <w:rFonts w:ascii="Arial" w:eastAsia="Arial" w:hAnsi="Arial" w:cs="Arial"/>
          <w:i/>
          <w:iCs/>
          <w:sz w:val="24"/>
          <w:szCs w:val="24"/>
        </w:rPr>
        <w:t>"palm you off"</w:t>
      </w:r>
      <w:r w:rsidR="005852DB" w:rsidRPr="003F5281">
        <w:rPr>
          <w:rFonts w:ascii="Arial" w:eastAsia="Arial" w:hAnsi="Arial" w:cs="Arial"/>
          <w:sz w:val="24"/>
          <w:szCs w:val="24"/>
        </w:rPr>
        <w:t xml:space="preserve"> (L,132)</w:t>
      </w:r>
      <w:r w:rsidRPr="003F5281">
        <w:rPr>
          <w:rFonts w:ascii="Arial" w:eastAsia="Arial" w:hAnsi="Arial" w:cs="Arial"/>
          <w:sz w:val="24"/>
          <w:szCs w:val="24"/>
        </w:rPr>
        <w:t xml:space="preserve">. However, Ella </w:t>
      </w:r>
      <w:r w:rsidR="001219DB" w:rsidRPr="003F5281">
        <w:rPr>
          <w:rFonts w:ascii="Arial" w:eastAsia="Arial" w:hAnsi="Arial" w:cs="Arial"/>
          <w:sz w:val="24"/>
          <w:szCs w:val="24"/>
        </w:rPr>
        <w:t>understood</w:t>
      </w:r>
      <w:r w:rsidRPr="003F5281">
        <w:rPr>
          <w:rFonts w:ascii="Arial" w:eastAsia="Arial" w:hAnsi="Arial" w:cs="Arial"/>
          <w:sz w:val="24"/>
          <w:szCs w:val="24"/>
        </w:rPr>
        <w:t xml:space="preserve"> that the school ethos was about </w:t>
      </w:r>
      <w:r w:rsidRPr="003F5281">
        <w:rPr>
          <w:rFonts w:ascii="Arial" w:eastAsia="Arial" w:hAnsi="Arial" w:cs="Arial"/>
          <w:i/>
          <w:iCs/>
          <w:sz w:val="24"/>
          <w:szCs w:val="24"/>
        </w:rPr>
        <w:t>"grades"</w:t>
      </w:r>
      <w:r w:rsidRPr="003F5281">
        <w:rPr>
          <w:rFonts w:ascii="Arial" w:eastAsia="Arial" w:hAnsi="Arial" w:cs="Arial"/>
          <w:sz w:val="24"/>
          <w:szCs w:val="24"/>
        </w:rPr>
        <w:t xml:space="preserve"> and </w:t>
      </w:r>
      <w:r w:rsidRPr="003F5281">
        <w:rPr>
          <w:rFonts w:ascii="Arial" w:eastAsia="Arial" w:hAnsi="Arial" w:cs="Arial"/>
          <w:i/>
          <w:iCs/>
          <w:sz w:val="24"/>
          <w:szCs w:val="24"/>
        </w:rPr>
        <w:t>"money</w:t>
      </w:r>
      <w:r w:rsidRPr="003F5281">
        <w:rPr>
          <w:rFonts w:ascii="Arial" w:eastAsia="Arial" w:hAnsi="Arial" w:cs="Arial"/>
          <w:sz w:val="24"/>
          <w:szCs w:val="24"/>
        </w:rPr>
        <w:t xml:space="preserve">" and if you were not going to achieve that </w:t>
      </w:r>
      <w:r w:rsidRPr="003F5281">
        <w:rPr>
          <w:rFonts w:ascii="Arial" w:eastAsia="Arial" w:hAnsi="Arial" w:cs="Arial"/>
          <w:i/>
          <w:iCs/>
          <w:sz w:val="24"/>
          <w:szCs w:val="24"/>
        </w:rPr>
        <w:t>"they just don't want to know"</w:t>
      </w:r>
      <w:r w:rsidR="005852DB" w:rsidRPr="003F5281">
        <w:rPr>
          <w:rFonts w:ascii="Arial" w:eastAsia="Arial" w:hAnsi="Arial" w:cs="Arial"/>
          <w:sz w:val="24"/>
          <w:szCs w:val="24"/>
        </w:rPr>
        <w:t xml:space="preserve"> (L, 134)</w:t>
      </w:r>
      <w:r w:rsidRPr="003F5281">
        <w:rPr>
          <w:rFonts w:ascii="Arial" w:eastAsia="Arial" w:hAnsi="Arial" w:cs="Arial"/>
          <w:sz w:val="24"/>
          <w:szCs w:val="24"/>
        </w:rPr>
        <w:t>. The understandable anger that Ella had in response to this was very clear. </w:t>
      </w:r>
    </w:p>
    <w:p w14:paraId="7D8973C1" w14:textId="77777777" w:rsidR="009F7481" w:rsidRPr="003F5281" w:rsidRDefault="009F7481" w:rsidP="00DD40C9">
      <w:pPr>
        <w:spacing w:after="0" w:line="480" w:lineRule="auto"/>
        <w:rPr>
          <w:rFonts w:ascii="Arial" w:eastAsia="Arial" w:hAnsi="Arial" w:cs="Arial"/>
          <w:sz w:val="24"/>
          <w:szCs w:val="24"/>
        </w:rPr>
      </w:pPr>
    </w:p>
    <w:p w14:paraId="1D2AB1AB"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"It makes me frustrated</w:t>
      </w:r>
    </w:p>
    <w:p w14:paraId="09EEBF05"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just want to go to the papers about it</w:t>
      </w:r>
    </w:p>
    <w:p w14:paraId="2722EAC0" w14:textId="0E58D80C"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Honestly I hate them so much."</w:t>
      </w:r>
      <w:r w:rsidR="005852DB" w:rsidRPr="003F5281">
        <w:rPr>
          <w:rFonts w:ascii="Arial" w:eastAsia="Arial" w:hAnsi="Arial" w:cs="Arial"/>
          <w:b/>
          <w:i/>
          <w:sz w:val="24"/>
          <w:szCs w:val="24"/>
        </w:rPr>
        <w:t xml:space="preserve"> (L, 136) </w:t>
      </w:r>
      <w:r w:rsidRPr="003F5281">
        <w:rPr>
          <w:rFonts w:ascii="Arial" w:eastAsia="Arial" w:hAnsi="Arial" w:cs="Arial"/>
          <w:b/>
          <w:i/>
          <w:sz w:val="24"/>
          <w:szCs w:val="24"/>
        </w:rPr>
        <w:t> </w:t>
      </w:r>
    </w:p>
    <w:p w14:paraId="0194899E" w14:textId="77777777" w:rsidR="009F7481" w:rsidRPr="003F5281" w:rsidRDefault="009F7481" w:rsidP="00DD40C9">
      <w:pPr>
        <w:spacing w:after="0" w:line="480" w:lineRule="auto"/>
        <w:rPr>
          <w:rFonts w:ascii="Arial" w:eastAsia="Arial" w:hAnsi="Arial" w:cs="Arial"/>
          <w:sz w:val="24"/>
          <w:szCs w:val="24"/>
        </w:rPr>
      </w:pPr>
    </w:p>
    <w:p w14:paraId="3A7018EA" w14:textId="4330CA26"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It was clear that there was a dissonance between what was important to Ella and what was important to the school. Ella said, </w:t>
      </w:r>
      <w:r w:rsidRPr="003F5281">
        <w:rPr>
          <w:rFonts w:ascii="Arial" w:eastAsia="Arial" w:hAnsi="Arial" w:cs="Arial"/>
          <w:i/>
          <w:iCs/>
          <w:sz w:val="24"/>
          <w:szCs w:val="24"/>
        </w:rPr>
        <w:t>"I think that, and they just need to like, put grades to one side for five minutes. And think about the person as well"</w:t>
      </w:r>
      <w:r w:rsidR="005852DB" w:rsidRPr="003F5281">
        <w:rPr>
          <w:rFonts w:ascii="Arial" w:eastAsia="Arial" w:hAnsi="Arial" w:cs="Arial"/>
          <w:i/>
          <w:iCs/>
          <w:sz w:val="24"/>
          <w:szCs w:val="24"/>
        </w:rPr>
        <w:t xml:space="preserve"> </w:t>
      </w:r>
      <w:r w:rsidR="005852DB" w:rsidRPr="003F5281">
        <w:rPr>
          <w:rFonts w:ascii="Arial" w:eastAsia="Arial" w:hAnsi="Arial" w:cs="Arial"/>
          <w:sz w:val="24"/>
          <w:szCs w:val="24"/>
        </w:rPr>
        <w:t>(L, 156-157</w:t>
      </w:r>
      <w:r w:rsidR="005852DB" w:rsidRPr="003F5281">
        <w:rPr>
          <w:rFonts w:ascii="Arial" w:eastAsia="Arial" w:hAnsi="Arial" w:cs="Arial"/>
          <w:i/>
          <w:iCs/>
          <w:sz w:val="24"/>
          <w:szCs w:val="24"/>
        </w:rPr>
        <w:t>)</w:t>
      </w:r>
      <w:r w:rsidRPr="003F5281">
        <w:rPr>
          <w:rFonts w:ascii="Arial" w:eastAsia="Arial" w:hAnsi="Arial" w:cs="Arial"/>
          <w:i/>
          <w:iCs/>
          <w:sz w:val="24"/>
          <w:szCs w:val="24"/>
        </w:rPr>
        <w:t>, "like grades don't matter when you're dead, do they"</w:t>
      </w:r>
      <w:r w:rsidR="005852DB" w:rsidRPr="003F5281">
        <w:rPr>
          <w:rFonts w:ascii="Arial" w:eastAsia="Arial" w:hAnsi="Arial" w:cs="Arial"/>
          <w:sz w:val="24"/>
          <w:szCs w:val="24"/>
        </w:rPr>
        <w:t xml:space="preserve"> (L, 160)</w:t>
      </w:r>
      <w:r w:rsidRPr="003F5281">
        <w:rPr>
          <w:rFonts w:ascii="Arial" w:eastAsia="Arial" w:hAnsi="Arial" w:cs="Arial"/>
          <w:sz w:val="24"/>
          <w:szCs w:val="24"/>
        </w:rPr>
        <w:t xml:space="preserve">. I sensed that this is how Ella had made sense of the experience over time, but when she was in the </w:t>
      </w:r>
      <w:r w:rsidR="001219DB" w:rsidRPr="003F5281">
        <w:rPr>
          <w:rFonts w:ascii="Arial" w:eastAsia="Arial" w:hAnsi="Arial" w:cs="Arial"/>
          <w:sz w:val="24"/>
          <w:szCs w:val="24"/>
        </w:rPr>
        <w:t>situation,</w:t>
      </w:r>
      <w:r w:rsidRPr="003F5281">
        <w:rPr>
          <w:rFonts w:ascii="Arial" w:eastAsia="Arial" w:hAnsi="Arial" w:cs="Arial"/>
          <w:sz w:val="24"/>
          <w:szCs w:val="24"/>
        </w:rPr>
        <w:t xml:space="preserve"> I felt the sense of pressure that Ella was trying to achieve and conform too based on the school's expectations. This interpretation was reflected in Ella's later comment</w:t>
      </w:r>
      <w:r w:rsidR="005852DB" w:rsidRPr="003F5281">
        <w:rPr>
          <w:rFonts w:ascii="Arial" w:eastAsia="Arial" w:hAnsi="Arial" w:cs="Arial"/>
          <w:sz w:val="24"/>
          <w:szCs w:val="24"/>
        </w:rPr>
        <w:t>,</w:t>
      </w:r>
      <w:r w:rsidRPr="003F5281">
        <w:rPr>
          <w:rFonts w:ascii="Arial" w:eastAsia="Arial" w:hAnsi="Arial" w:cs="Arial"/>
          <w:sz w:val="24"/>
          <w:szCs w:val="24"/>
        </w:rPr>
        <w:t xml:space="preserve"> </w:t>
      </w:r>
      <w:r w:rsidRPr="003F5281">
        <w:rPr>
          <w:rFonts w:ascii="Arial" w:eastAsia="Arial" w:hAnsi="Arial" w:cs="Arial"/>
          <w:i/>
          <w:iCs/>
          <w:sz w:val="24"/>
          <w:szCs w:val="24"/>
        </w:rPr>
        <w:t>"I think it's just been drilled in my head from school, like, you've got to do well, to succeed in life. You've got to get good grades for everything"</w:t>
      </w:r>
      <w:r w:rsidR="005852DB" w:rsidRPr="003F5281">
        <w:rPr>
          <w:rFonts w:ascii="Arial" w:eastAsia="Arial" w:hAnsi="Arial" w:cs="Arial"/>
          <w:sz w:val="24"/>
          <w:szCs w:val="24"/>
        </w:rPr>
        <w:t xml:space="preserve"> (L 184-185)</w:t>
      </w:r>
      <w:r w:rsidRPr="003F5281">
        <w:rPr>
          <w:rFonts w:ascii="Arial" w:eastAsia="Arial" w:hAnsi="Arial" w:cs="Arial"/>
          <w:sz w:val="24"/>
          <w:szCs w:val="24"/>
        </w:rPr>
        <w:t>. Again, I sensed the pressure that Ella felt about this and how this contributed to her understanding of herself and her self-worth, which I perceived to be overwhelming to manage. </w:t>
      </w:r>
    </w:p>
    <w:p w14:paraId="79788A6B" w14:textId="77777777" w:rsidR="009F7481" w:rsidRPr="003F5281" w:rsidRDefault="009F7481" w:rsidP="00DD40C9">
      <w:pPr>
        <w:spacing w:after="0" w:line="480" w:lineRule="auto"/>
        <w:rPr>
          <w:rFonts w:ascii="Arial" w:eastAsia="Arial" w:hAnsi="Arial" w:cs="Arial"/>
          <w:sz w:val="24"/>
          <w:szCs w:val="24"/>
        </w:rPr>
      </w:pPr>
    </w:p>
    <w:p w14:paraId="20632621" w14:textId="4A049BA0"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There were times that it also got too overwhelming for Ella as she was a </w:t>
      </w:r>
      <w:r w:rsidRPr="003F5281">
        <w:rPr>
          <w:rFonts w:ascii="Arial" w:eastAsia="Arial" w:hAnsi="Arial" w:cs="Arial"/>
          <w:i/>
          <w:iCs/>
          <w:sz w:val="24"/>
          <w:szCs w:val="24"/>
        </w:rPr>
        <w:t>"perfectionist</w:t>
      </w:r>
      <w:r w:rsidRPr="003F5281">
        <w:rPr>
          <w:rFonts w:ascii="Arial" w:eastAsia="Arial" w:hAnsi="Arial" w:cs="Arial"/>
          <w:sz w:val="24"/>
          <w:szCs w:val="24"/>
        </w:rPr>
        <w:t xml:space="preserve">", and she would </w:t>
      </w:r>
      <w:r w:rsidRPr="003F5281">
        <w:rPr>
          <w:rFonts w:ascii="Arial" w:eastAsia="Arial" w:hAnsi="Arial" w:cs="Arial"/>
          <w:i/>
          <w:iCs/>
          <w:sz w:val="24"/>
          <w:szCs w:val="24"/>
        </w:rPr>
        <w:t>"rather not do the exam than do bad"</w:t>
      </w:r>
      <w:r w:rsidR="00C92CB3" w:rsidRPr="003F5281">
        <w:rPr>
          <w:rFonts w:ascii="Arial" w:eastAsia="Arial" w:hAnsi="Arial" w:cs="Arial"/>
          <w:sz w:val="24"/>
          <w:szCs w:val="24"/>
        </w:rPr>
        <w:t xml:space="preserve"> </w:t>
      </w:r>
      <w:r w:rsidR="00397E55" w:rsidRPr="003F5281">
        <w:rPr>
          <w:rFonts w:ascii="Arial" w:eastAsia="Arial" w:hAnsi="Arial" w:cs="Arial"/>
          <w:sz w:val="24"/>
          <w:szCs w:val="24"/>
        </w:rPr>
        <w:t>(L, 187)</w:t>
      </w:r>
      <w:r w:rsidRPr="003F5281">
        <w:rPr>
          <w:rFonts w:ascii="Arial" w:eastAsia="Arial" w:hAnsi="Arial" w:cs="Arial"/>
          <w:sz w:val="24"/>
          <w:szCs w:val="24"/>
        </w:rPr>
        <w:t xml:space="preserve">. It seemed that this mindset for Ella also began from an early age, as she described how when </w:t>
      </w:r>
      <w:r w:rsidRPr="003F5281">
        <w:rPr>
          <w:rFonts w:ascii="Arial" w:eastAsia="Arial" w:hAnsi="Arial" w:cs="Arial"/>
          <w:i/>
          <w:iCs/>
          <w:sz w:val="24"/>
          <w:szCs w:val="24"/>
        </w:rPr>
        <w:t>"I was at primary school, I was wanting to be the best and I always wanted to achieve and I thought if I go to a private school, I'm gonna get really good grades. I'm gonna get into the best universities. But looking back, that's not the be all and end all it</w:t>
      </w:r>
      <w:r w:rsidRPr="003F5281">
        <w:rPr>
          <w:rFonts w:ascii="Arial" w:eastAsia="Arial" w:hAnsi="Arial" w:cs="Arial"/>
          <w:sz w:val="24"/>
          <w:szCs w:val="24"/>
        </w:rPr>
        <w:t>"</w:t>
      </w:r>
      <w:r w:rsidR="00607CA6" w:rsidRPr="003F5281">
        <w:rPr>
          <w:rFonts w:ascii="Arial" w:eastAsia="Arial" w:hAnsi="Arial" w:cs="Arial"/>
          <w:sz w:val="24"/>
          <w:szCs w:val="24"/>
        </w:rPr>
        <w:t xml:space="preserve"> (L, 293-295)</w:t>
      </w:r>
      <w:r w:rsidRPr="003F5281">
        <w:rPr>
          <w:rFonts w:ascii="Arial" w:eastAsia="Arial" w:hAnsi="Arial" w:cs="Arial"/>
          <w:sz w:val="24"/>
          <w:szCs w:val="24"/>
        </w:rPr>
        <w:t>. </w:t>
      </w:r>
    </w:p>
    <w:p w14:paraId="16BA9230" w14:textId="77777777" w:rsidR="009F7481" w:rsidRPr="003F5281" w:rsidRDefault="009F7481" w:rsidP="00DD40C9">
      <w:pPr>
        <w:spacing w:after="0" w:line="480" w:lineRule="auto"/>
        <w:rPr>
          <w:rFonts w:ascii="Arial" w:eastAsia="Arial" w:hAnsi="Arial" w:cs="Arial"/>
          <w:sz w:val="24"/>
          <w:szCs w:val="24"/>
        </w:rPr>
      </w:pPr>
    </w:p>
    <w:p w14:paraId="0E86F8E2" w14:textId="6CAF4CF0"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It felt as though certain messages within the school constructed a certain perception for Ella of what should be achieved, but in doing so, seemed to create a lot of pressure for Ella to meet this expectation. This was later reflected in a further comment from Ella, </w:t>
      </w:r>
      <w:r w:rsidRPr="003F5281">
        <w:rPr>
          <w:rFonts w:ascii="Arial" w:eastAsia="Arial" w:hAnsi="Arial" w:cs="Arial"/>
          <w:i/>
          <w:iCs/>
          <w:sz w:val="24"/>
          <w:szCs w:val="24"/>
        </w:rPr>
        <w:t>"because they put so much pressure on me, I just fell behind. I was getting 100% in all my exams and then it got to like year nine and the pressure was too much, you've got to maintain"</w:t>
      </w:r>
      <w:r w:rsidR="00607CA6" w:rsidRPr="003F5281">
        <w:rPr>
          <w:rFonts w:ascii="Arial" w:eastAsia="Arial" w:hAnsi="Arial" w:cs="Arial"/>
          <w:sz w:val="24"/>
          <w:szCs w:val="24"/>
        </w:rPr>
        <w:t xml:space="preserve"> (L, 321-323)</w:t>
      </w:r>
      <w:r w:rsidRPr="003F5281">
        <w:rPr>
          <w:rFonts w:ascii="Arial" w:eastAsia="Arial" w:hAnsi="Arial" w:cs="Arial"/>
          <w:sz w:val="24"/>
          <w:szCs w:val="24"/>
        </w:rPr>
        <w:t>.</w:t>
      </w:r>
    </w:p>
    <w:p w14:paraId="6B06A77A" w14:textId="77777777" w:rsidR="009F7481" w:rsidRPr="003F5281" w:rsidRDefault="009F7481" w:rsidP="00DD40C9">
      <w:pPr>
        <w:spacing w:after="0" w:line="480" w:lineRule="auto"/>
        <w:rPr>
          <w:rFonts w:ascii="Arial" w:eastAsia="Arial" w:hAnsi="Arial" w:cs="Arial"/>
          <w:sz w:val="24"/>
          <w:szCs w:val="24"/>
        </w:rPr>
      </w:pPr>
    </w:p>
    <w:p w14:paraId="7953E80E" w14:textId="7E7A4BD3"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Based on Ella's reflection on her experience at the private school, I sense that she was not able to be seen for the person that she wanted to be seen for, </w:t>
      </w:r>
      <w:r w:rsidRPr="003F5281">
        <w:rPr>
          <w:rFonts w:ascii="Arial" w:eastAsia="Arial" w:hAnsi="Arial" w:cs="Arial"/>
          <w:i/>
          <w:iCs/>
          <w:sz w:val="24"/>
          <w:szCs w:val="24"/>
        </w:rPr>
        <w:t>"it's just frustrating that all you're seen as is not who you are as a person like not your aspirations and your motivations but a grade, money"</w:t>
      </w:r>
      <w:r w:rsidR="007240FC" w:rsidRPr="003F5281">
        <w:rPr>
          <w:rFonts w:ascii="Arial" w:eastAsia="Arial" w:hAnsi="Arial" w:cs="Arial"/>
          <w:sz w:val="24"/>
          <w:szCs w:val="24"/>
        </w:rPr>
        <w:t xml:space="preserve"> (L, 310-311)</w:t>
      </w:r>
      <w:r w:rsidRPr="003F5281">
        <w:rPr>
          <w:rFonts w:ascii="Arial" w:eastAsia="Arial" w:hAnsi="Arial" w:cs="Arial"/>
          <w:sz w:val="24"/>
          <w:szCs w:val="24"/>
        </w:rPr>
        <w:t xml:space="preserve">. Additionally, I noted a power imbalance between Ella wanting to be seen through elements that she felt important as opposed to elements </w:t>
      </w:r>
      <w:r w:rsidR="001219DB">
        <w:rPr>
          <w:rFonts w:ascii="Arial" w:eastAsia="Arial" w:hAnsi="Arial" w:cs="Arial"/>
          <w:sz w:val="24"/>
          <w:szCs w:val="24"/>
        </w:rPr>
        <w:t>that the school felt were important</w:t>
      </w:r>
      <w:r w:rsidRPr="003F5281">
        <w:rPr>
          <w:rFonts w:ascii="Arial" w:eastAsia="Arial" w:hAnsi="Arial" w:cs="Arial"/>
          <w:sz w:val="24"/>
          <w:szCs w:val="24"/>
        </w:rPr>
        <w:t xml:space="preserve">. This also reflected the power imbalance with Ella having minimal opportunity to contribute her thoughts to any decisions that were made as described earlier. Ella also felt that the school did not pick up on Ella's struggles as they had different motives, </w:t>
      </w:r>
      <w:r w:rsidRPr="003F5281">
        <w:rPr>
          <w:rFonts w:ascii="Arial" w:eastAsia="Arial" w:hAnsi="Arial" w:cs="Arial"/>
          <w:i/>
          <w:iCs/>
          <w:sz w:val="24"/>
          <w:szCs w:val="24"/>
        </w:rPr>
        <w:t xml:space="preserve">"I know </w:t>
      </w:r>
      <w:r w:rsidRPr="003F5281">
        <w:rPr>
          <w:rFonts w:ascii="Arial" w:eastAsia="Arial" w:hAnsi="Arial" w:cs="Arial"/>
          <w:i/>
          <w:iCs/>
          <w:sz w:val="24"/>
          <w:szCs w:val="24"/>
        </w:rPr>
        <w:lastRenderedPageBreak/>
        <w:t>why they won't want to pick up on it. Because they won't want that on their data"</w:t>
      </w:r>
      <w:r w:rsidR="007240FC" w:rsidRPr="003F5281">
        <w:rPr>
          <w:rFonts w:ascii="Arial" w:eastAsia="Arial" w:hAnsi="Arial" w:cs="Arial"/>
          <w:sz w:val="24"/>
          <w:szCs w:val="24"/>
        </w:rPr>
        <w:t xml:space="preserve"> (L, 391-392)</w:t>
      </w:r>
      <w:r w:rsidRPr="003F5281">
        <w:rPr>
          <w:rFonts w:ascii="Arial" w:eastAsia="Arial" w:hAnsi="Arial" w:cs="Arial"/>
          <w:sz w:val="24"/>
          <w:szCs w:val="24"/>
        </w:rPr>
        <w:t>. </w:t>
      </w:r>
    </w:p>
    <w:p w14:paraId="22FA614A" w14:textId="77777777" w:rsidR="009F7481" w:rsidRPr="003F5281" w:rsidRDefault="009F7481" w:rsidP="00DD40C9">
      <w:pPr>
        <w:spacing w:after="0" w:line="480" w:lineRule="auto"/>
        <w:rPr>
          <w:rFonts w:ascii="Arial" w:eastAsia="Arial" w:hAnsi="Arial" w:cs="Arial"/>
          <w:sz w:val="24"/>
          <w:szCs w:val="24"/>
        </w:rPr>
      </w:pPr>
    </w:p>
    <w:p w14:paraId="7A7325A0" w14:textId="6CC02FCA"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Ella spoke about how others within the school have also </w:t>
      </w:r>
      <w:r w:rsidRPr="003F5281">
        <w:rPr>
          <w:rFonts w:ascii="Arial" w:eastAsia="Arial" w:hAnsi="Arial" w:cs="Arial"/>
          <w:i/>
          <w:iCs/>
          <w:sz w:val="24"/>
          <w:szCs w:val="24"/>
        </w:rPr>
        <w:t>"ended up in hospital"</w:t>
      </w:r>
      <w:r w:rsidRPr="003F5281">
        <w:rPr>
          <w:rFonts w:ascii="Arial" w:eastAsia="Arial" w:hAnsi="Arial" w:cs="Arial"/>
          <w:sz w:val="24"/>
          <w:szCs w:val="24"/>
        </w:rPr>
        <w:t xml:space="preserve"> </w:t>
      </w:r>
      <w:r w:rsidR="007240FC" w:rsidRPr="003F5281">
        <w:rPr>
          <w:rFonts w:ascii="Arial" w:eastAsia="Arial" w:hAnsi="Arial" w:cs="Arial"/>
          <w:sz w:val="24"/>
          <w:szCs w:val="24"/>
        </w:rPr>
        <w:t xml:space="preserve">(L, 312) </w:t>
      </w:r>
      <w:r w:rsidRPr="003F5281">
        <w:rPr>
          <w:rFonts w:ascii="Arial" w:eastAsia="Arial" w:hAnsi="Arial" w:cs="Arial"/>
          <w:sz w:val="24"/>
          <w:szCs w:val="24"/>
        </w:rPr>
        <w:t xml:space="preserve">and how she was </w:t>
      </w:r>
      <w:r w:rsidRPr="003F5281">
        <w:rPr>
          <w:rFonts w:ascii="Arial" w:eastAsia="Arial" w:hAnsi="Arial" w:cs="Arial"/>
          <w:i/>
          <w:iCs/>
          <w:sz w:val="24"/>
          <w:szCs w:val="24"/>
        </w:rPr>
        <w:t>"on a ward with a girl that I used to sit next to in maths. Like, it's so bad</w:t>
      </w:r>
      <w:r w:rsidR="007240FC" w:rsidRPr="003F5281">
        <w:rPr>
          <w:rFonts w:ascii="Arial" w:eastAsia="Arial" w:hAnsi="Arial" w:cs="Arial"/>
          <w:i/>
          <w:iCs/>
          <w:sz w:val="24"/>
          <w:szCs w:val="24"/>
        </w:rPr>
        <w:t>”</w:t>
      </w:r>
      <w:r w:rsidR="007240FC" w:rsidRPr="003F5281">
        <w:rPr>
          <w:rFonts w:ascii="Arial" w:eastAsia="Arial" w:hAnsi="Arial" w:cs="Arial"/>
          <w:sz w:val="24"/>
          <w:szCs w:val="24"/>
        </w:rPr>
        <w:t xml:space="preserve"> (L, 312-313). </w:t>
      </w:r>
      <w:r w:rsidRPr="003F5281">
        <w:rPr>
          <w:rFonts w:ascii="Arial" w:eastAsia="Arial" w:hAnsi="Arial" w:cs="Arial"/>
          <w:sz w:val="24"/>
          <w:szCs w:val="24"/>
        </w:rPr>
        <w:t xml:space="preserve">It was clear from what Ella was sharing how she felt that the culture and ethos of the school had contributed to </w:t>
      </w:r>
      <w:r w:rsidR="001219DB">
        <w:rPr>
          <w:rFonts w:ascii="Arial" w:eastAsia="Arial" w:hAnsi="Arial" w:cs="Arial"/>
          <w:sz w:val="24"/>
          <w:szCs w:val="24"/>
        </w:rPr>
        <w:t>her</w:t>
      </w:r>
      <w:r w:rsidRPr="003F5281">
        <w:rPr>
          <w:rFonts w:ascii="Arial" w:eastAsia="Arial" w:hAnsi="Arial" w:cs="Arial"/>
          <w:sz w:val="24"/>
          <w:szCs w:val="24"/>
        </w:rPr>
        <w:t xml:space="preserve"> difficult lived experiences. She felt as though she could attribute this explanation based on other people's lived experiences too</w:t>
      </w:r>
      <w:r w:rsidR="001219DB">
        <w:rPr>
          <w:rFonts w:ascii="Arial" w:eastAsia="Arial" w:hAnsi="Arial" w:cs="Arial"/>
          <w:sz w:val="24"/>
          <w:szCs w:val="24"/>
        </w:rPr>
        <w:t xml:space="preserve"> e.g., the girl she used to sit next to in maths. </w:t>
      </w:r>
    </w:p>
    <w:p w14:paraId="2E7771D9" w14:textId="77777777" w:rsidR="009F7481" w:rsidRPr="003F5281" w:rsidRDefault="009F7481" w:rsidP="00DD40C9">
      <w:pPr>
        <w:spacing w:after="0" w:line="480" w:lineRule="auto"/>
        <w:rPr>
          <w:rFonts w:ascii="Arial" w:eastAsia="Arial" w:hAnsi="Arial" w:cs="Arial"/>
          <w:sz w:val="24"/>
          <w:szCs w:val="24"/>
        </w:rPr>
      </w:pPr>
    </w:p>
    <w:p w14:paraId="37575C16" w14:textId="2A6EAD3A"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 contrast to this experience, Ella spoke about how the state school that she went to, </w:t>
      </w:r>
      <w:r w:rsidRPr="003F5281">
        <w:rPr>
          <w:rFonts w:ascii="Arial" w:eastAsia="Arial" w:hAnsi="Arial" w:cs="Arial"/>
          <w:i/>
          <w:iCs/>
          <w:sz w:val="24"/>
          <w:szCs w:val="24"/>
        </w:rPr>
        <w:t>"cared about the person</w:t>
      </w:r>
      <w:r w:rsidRPr="003F5281">
        <w:rPr>
          <w:rFonts w:ascii="Arial" w:eastAsia="Arial" w:hAnsi="Arial" w:cs="Arial"/>
          <w:sz w:val="24"/>
          <w:szCs w:val="24"/>
        </w:rPr>
        <w:t>"</w:t>
      </w:r>
      <w:r w:rsidR="007240FC" w:rsidRPr="003F5281">
        <w:rPr>
          <w:rFonts w:ascii="Arial" w:eastAsia="Arial" w:hAnsi="Arial" w:cs="Arial"/>
          <w:sz w:val="24"/>
          <w:szCs w:val="24"/>
        </w:rPr>
        <w:t xml:space="preserve"> (L,164)</w:t>
      </w:r>
      <w:r w:rsidRPr="003F5281">
        <w:rPr>
          <w:rFonts w:ascii="Arial" w:eastAsia="Arial" w:hAnsi="Arial" w:cs="Arial"/>
          <w:sz w:val="24"/>
          <w:szCs w:val="24"/>
        </w:rPr>
        <w:t xml:space="preserve"> and that they took a different approach to what she experienced in the private school. For example, Ella described how "</w:t>
      </w:r>
      <w:r w:rsidRPr="003F5281">
        <w:rPr>
          <w:rFonts w:ascii="Arial" w:eastAsia="Arial" w:hAnsi="Arial" w:cs="Arial"/>
          <w:i/>
          <w:iCs/>
          <w:sz w:val="24"/>
          <w:szCs w:val="24"/>
        </w:rPr>
        <w:t>instead of saying, you know, she's not going to succeed cause she's never goes to lesson. They put support in place</w:t>
      </w:r>
      <w:r w:rsidRPr="003F5281">
        <w:rPr>
          <w:rFonts w:ascii="Arial" w:eastAsia="Arial" w:hAnsi="Arial" w:cs="Arial"/>
          <w:sz w:val="24"/>
          <w:szCs w:val="24"/>
        </w:rPr>
        <w:t>"</w:t>
      </w:r>
      <w:r w:rsidR="007240FC" w:rsidRPr="003F5281">
        <w:rPr>
          <w:rFonts w:ascii="Arial" w:eastAsia="Arial" w:hAnsi="Arial" w:cs="Arial"/>
          <w:sz w:val="24"/>
          <w:szCs w:val="24"/>
        </w:rPr>
        <w:t xml:space="preserve"> (L, 165-166)</w:t>
      </w:r>
      <w:r w:rsidRPr="003F5281">
        <w:rPr>
          <w:rFonts w:ascii="Arial" w:eastAsia="Arial" w:hAnsi="Arial" w:cs="Arial"/>
          <w:sz w:val="24"/>
          <w:szCs w:val="24"/>
        </w:rPr>
        <w:t>. It was interesting to hear how Ella had remembered these experiences and made sense of these experiences</w:t>
      </w:r>
      <w:r w:rsidR="001219DB">
        <w:rPr>
          <w:rFonts w:ascii="Arial" w:eastAsia="Arial" w:hAnsi="Arial" w:cs="Arial"/>
          <w:sz w:val="24"/>
          <w:szCs w:val="24"/>
        </w:rPr>
        <w:t>.</w:t>
      </w:r>
      <w:r w:rsidRPr="003F5281">
        <w:rPr>
          <w:rFonts w:ascii="Arial" w:eastAsia="Arial" w:hAnsi="Arial" w:cs="Arial"/>
          <w:sz w:val="24"/>
          <w:szCs w:val="24"/>
        </w:rPr>
        <w:t xml:space="preserve"> </w:t>
      </w:r>
      <w:r w:rsidR="001219DB">
        <w:rPr>
          <w:rFonts w:ascii="Arial" w:eastAsia="Arial" w:hAnsi="Arial" w:cs="Arial"/>
          <w:sz w:val="24"/>
          <w:szCs w:val="24"/>
        </w:rPr>
        <w:t>I</w:t>
      </w:r>
      <w:r w:rsidRPr="003F5281">
        <w:rPr>
          <w:rFonts w:ascii="Arial" w:eastAsia="Arial" w:hAnsi="Arial" w:cs="Arial"/>
          <w:sz w:val="24"/>
          <w:szCs w:val="24"/>
        </w:rPr>
        <w:t xml:space="preserve">t was clear that </w:t>
      </w:r>
      <w:r w:rsidR="001219DB">
        <w:rPr>
          <w:rFonts w:ascii="Arial" w:eastAsia="Arial" w:hAnsi="Arial" w:cs="Arial"/>
          <w:sz w:val="24"/>
          <w:szCs w:val="24"/>
        </w:rPr>
        <w:t>she remembered these experiences and the long-lasting impact they had</w:t>
      </w:r>
      <w:r w:rsidRPr="003F5281">
        <w:rPr>
          <w:rFonts w:ascii="Arial" w:eastAsia="Arial" w:hAnsi="Arial" w:cs="Arial"/>
          <w:sz w:val="24"/>
          <w:szCs w:val="24"/>
        </w:rPr>
        <w:t xml:space="preserve">. Ella described how the state school </w:t>
      </w:r>
      <w:r w:rsidRPr="003F5281">
        <w:rPr>
          <w:rFonts w:ascii="Arial" w:eastAsia="Arial" w:hAnsi="Arial" w:cs="Arial"/>
          <w:i/>
          <w:iCs/>
          <w:sz w:val="24"/>
          <w:szCs w:val="24"/>
        </w:rPr>
        <w:t>"put everything in place"</w:t>
      </w:r>
      <w:r w:rsidR="007240FC" w:rsidRPr="003F5281">
        <w:rPr>
          <w:rFonts w:ascii="Arial" w:eastAsia="Arial" w:hAnsi="Arial" w:cs="Arial"/>
          <w:sz w:val="24"/>
          <w:szCs w:val="24"/>
        </w:rPr>
        <w:t xml:space="preserve"> (L, 167)</w:t>
      </w:r>
      <w:r w:rsidRPr="003F5281">
        <w:rPr>
          <w:rFonts w:ascii="Arial" w:eastAsia="Arial" w:hAnsi="Arial" w:cs="Arial"/>
          <w:sz w:val="24"/>
          <w:szCs w:val="24"/>
        </w:rPr>
        <w:t xml:space="preserve"> so that Ella could get her grades. Ella also shared how they took her anxiety "seriously" and as a result, she got the grades needed for </w:t>
      </w:r>
      <w:r w:rsidR="001219DB" w:rsidRPr="003F5281">
        <w:rPr>
          <w:rFonts w:ascii="Arial" w:eastAsia="Arial" w:hAnsi="Arial" w:cs="Arial"/>
          <w:sz w:val="24"/>
          <w:szCs w:val="24"/>
        </w:rPr>
        <w:t>university</w:t>
      </w:r>
      <w:r w:rsidRPr="003F5281">
        <w:rPr>
          <w:rFonts w:ascii="Arial" w:eastAsia="Arial" w:hAnsi="Arial" w:cs="Arial"/>
          <w:sz w:val="24"/>
          <w:szCs w:val="24"/>
        </w:rPr>
        <w:t>. </w:t>
      </w:r>
    </w:p>
    <w:p w14:paraId="2D74920F" w14:textId="77777777" w:rsidR="009F7481" w:rsidRPr="003F5281" w:rsidRDefault="009F7481" w:rsidP="00DD40C9">
      <w:pPr>
        <w:spacing w:after="0" w:line="480" w:lineRule="auto"/>
        <w:rPr>
          <w:rFonts w:ascii="Arial" w:eastAsia="Arial" w:hAnsi="Arial" w:cs="Arial"/>
          <w:sz w:val="24"/>
          <w:szCs w:val="24"/>
        </w:rPr>
      </w:pPr>
    </w:p>
    <w:p w14:paraId="6C1409A9" w14:textId="6D2F2B4F"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There also seemed to be a relationship between how having this support within the state school made Ella understand her internal abilities differently. For example, on the back of Ella describing how she got her grades, she went on to say </w:t>
      </w:r>
      <w:r w:rsidRPr="003F5281">
        <w:rPr>
          <w:rFonts w:ascii="Arial" w:eastAsia="Arial" w:hAnsi="Arial" w:cs="Arial"/>
          <w:i/>
          <w:iCs/>
          <w:sz w:val="24"/>
          <w:szCs w:val="24"/>
        </w:rPr>
        <w:t xml:space="preserve">"so I do have the capability but just like my other school were like, oh, well, if you can't do it like </w:t>
      </w:r>
      <w:r w:rsidRPr="003F5281">
        <w:rPr>
          <w:rFonts w:ascii="Arial" w:eastAsia="Arial" w:hAnsi="Arial" w:cs="Arial"/>
          <w:i/>
          <w:iCs/>
          <w:sz w:val="24"/>
          <w:szCs w:val="24"/>
        </w:rPr>
        <w:lastRenderedPageBreak/>
        <w:t>everybody else then you're never going to succeed"</w:t>
      </w:r>
      <w:r w:rsidR="00AB6C55" w:rsidRPr="003F5281">
        <w:rPr>
          <w:rFonts w:ascii="Arial" w:eastAsia="Arial" w:hAnsi="Arial" w:cs="Arial"/>
          <w:sz w:val="24"/>
          <w:szCs w:val="24"/>
        </w:rPr>
        <w:t xml:space="preserve"> (L, 168-170)</w:t>
      </w:r>
      <w:r w:rsidRPr="003F5281">
        <w:rPr>
          <w:rFonts w:ascii="Arial" w:eastAsia="Arial" w:hAnsi="Arial" w:cs="Arial"/>
          <w:sz w:val="24"/>
          <w:szCs w:val="24"/>
        </w:rPr>
        <w:t xml:space="preserve">. I sensed that when Ella had the support she needed, she made internalisations such as </w:t>
      </w:r>
      <w:r w:rsidRPr="003F5281">
        <w:rPr>
          <w:rFonts w:ascii="Arial" w:eastAsia="Arial" w:hAnsi="Arial" w:cs="Arial"/>
          <w:i/>
          <w:iCs/>
          <w:sz w:val="24"/>
          <w:szCs w:val="24"/>
        </w:rPr>
        <w:t xml:space="preserve">"I </w:t>
      </w:r>
      <w:r w:rsidR="00AB6C55" w:rsidRPr="003F5281">
        <w:rPr>
          <w:rFonts w:ascii="Arial" w:eastAsia="Arial" w:hAnsi="Arial" w:cs="Arial"/>
          <w:i/>
          <w:iCs/>
          <w:sz w:val="24"/>
          <w:szCs w:val="24"/>
        </w:rPr>
        <w:t>do have the capability</w:t>
      </w:r>
      <w:r w:rsidRPr="003F5281">
        <w:rPr>
          <w:rFonts w:ascii="Arial" w:eastAsia="Arial" w:hAnsi="Arial" w:cs="Arial"/>
          <w:i/>
          <w:iCs/>
          <w:sz w:val="24"/>
          <w:szCs w:val="24"/>
        </w:rPr>
        <w:t>"</w:t>
      </w:r>
      <w:r w:rsidR="00AB6C55" w:rsidRPr="003F5281">
        <w:rPr>
          <w:rFonts w:ascii="Arial" w:eastAsia="Arial" w:hAnsi="Arial" w:cs="Arial"/>
          <w:sz w:val="24"/>
          <w:szCs w:val="24"/>
        </w:rPr>
        <w:t xml:space="preserve"> (L, 168)</w:t>
      </w:r>
      <w:r w:rsidRPr="003F5281">
        <w:rPr>
          <w:rFonts w:ascii="Arial" w:eastAsia="Arial" w:hAnsi="Arial" w:cs="Arial"/>
          <w:sz w:val="24"/>
          <w:szCs w:val="24"/>
        </w:rPr>
        <w:t xml:space="preserve"> whereas when she didn't, she was taught to understand </w:t>
      </w:r>
      <w:r w:rsidRPr="003F5281">
        <w:rPr>
          <w:rFonts w:ascii="Arial" w:eastAsia="Arial" w:hAnsi="Arial" w:cs="Arial"/>
          <w:i/>
          <w:iCs/>
          <w:sz w:val="24"/>
          <w:szCs w:val="24"/>
        </w:rPr>
        <w:t>"</w:t>
      </w:r>
      <w:r w:rsidR="00AB6C55" w:rsidRPr="003F5281">
        <w:rPr>
          <w:rFonts w:ascii="Arial" w:eastAsia="Arial" w:hAnsi="Arial" w:cs="Arial"/>
          <w:i/>
          <w:iCs/>
          <w:sz w:val="24"/>
          <w:szCs w:val="24"/>
        </w:rPr>
        <w:t>you’re</w:t>
      </w:r>
      <w:r w:rsidRPr="003F5281">
        <w:rPr>
          <w:rFonts w:ascii="Arial" w:eastAsia="Arial" w:hAnsi="Arial" w:cs="Arial"/>
          <w:i/>
          <w:iCs/>
          <w:sz w:val="24"/>
          <w:szCs w:val="24"/>
        </w:rPr>
        <w:t xml:space="preserve"> never going to succeed"</w:t>
      </w:r>
      <w:r w:rsidR="00AB6C55" w:rsidRPr="003F5281">
        <w:rPr>
          <w:rFonts w:ascii="Arial" w:eastAsia="Arial" w:hAnsi="Arial" w:cs="Arial"/>
          <w:sz w:val="24"/>
          <w:szCs w:val="24"/>
        </w:rPr>
        <w:t xml:space="preserve"> (L, 170)</w:t>
      </w:r>
      <w:r w:rsidRPr="003F5281">
        <w:rPr>
          <w:rFonts w:ascii="Arial" w:eastAsia="Arial" w:hAnsi="Arial" w:cs="Arial"/>
          <w:sz w:val="24"/>
          <w:szCs w:val="24"/>
        </w:rPr>
        <w:t>. I think this demonstrated how the messages that Ella was exposed to, resulted in the meanings Ella made from a situation. </w:t>
      </w:r>
    </w:p>
    <w:p w14:paraId="542E96B3" w14:textId="77777777" w:rsidR="009F7481" w:rsidRPr="003F5281" w:rsidRDefault="009F7481" w:rsidP="00DD40C9">
      <w:pPr>
        <w:spacing w:after="0" w:line="480" w:lineRule="auto"/>
        <w:rPr>
          <w:rFonts w:ascii="Arial" w:eastAsia="Arial" w:hAnsi="Arial" w:cs="Arial"/>
          <w:sz w:val="24"/>
          <w:szCs w:val="24"/>
        </w:rPr>
      </w:pPr>
    </w:p>
    <w:p w14:paraId="1A582BEB" w14:textId="18D45D3C"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Ella reflected on the contrast between the experience within both schools, sharing how </w:t>
      </w:r>
      <w:r w:rsidRPr="003F5281">
        <w:rPr>
          <w:rFonts w:ascii="Arial" w:eastAsia="Arial" w:hAnsi="Arial" w:cs="Arial"/>
          <w:i/>
          <w:iCs/>
          <w:sz w:val="24"/>
          <w:szCs w:val="24"/>
        </w:rPr>
        <w:t>"I just feel like private only care about money and grades and their reputation, whereas the state school actually cared about the like the individual and getting them to where they need to be"</w:t>
      </w:r>
      <w:r w:rsidR="00AB6C55" w:rsidRPr="003F5281">
        <w:rPr>
          <w:rFonts w:ascii="Arial" w:eastAsia="Arial" w:hAnsi="Arial" w:cs="Arial"/>
          <w:sz w:val="24"/>
          <w:szCs w:val="24"/>
        </w:rPr>
        <w:t xml:space="preserve"> (L, 265-266)</w:t>
      </w:r>
      <w:r w:rsidRPr="003F5281">
        <w:rPr>
          <w:rFonts w:ascii="Arial" w:eastAsia="Arial" w:hAnsi="Arial" w:cs="Arial"/>
          <w:sz w:val="24"/>
          <w:szCs w:val="24"/>
        </w:rPr>
        <w:t>. Ella also had begun to understand that when an individual's well-being is supported and the individual is cared about, this positively impacts other outcomes. For example, Ella shared how "</w:t>
      </w:r>
      <w:r w:rsidRPr="003F5281">
        <w:rPr>
          <w:rFonts w:ascii="Arial" w:eastAsia="Arial" w:hAnsi="Arial" w:cs="Arial"/>
          <w:i/>
          <w:iCs/>
          <w:sz w:val="24"/>
          <w:szCs w:val="24"/>
        </w:rPr>
        <w:t>I think if someone's healthy and like motivated, that that's gonna get them much further than being so like under pressure to achieve A star's"</w:t>
      </w:r>
      <w:r w:rsidR="00AB6C55" w:rsidRPr="003F5281">
        <w:rPr>
          <w:rFonts w:ascii="Arial" w:eastAsia="Arial" w:hAnsi="Arial" w:cs="Arial"/>
          <w:i/>
          <w:iCs/>
          <w:sz w:val="24"/>
          <w:szCs w:val="24"/>
        </w:rPr>
        <w:t xml:space="preserve"> </w:t>
      </w:r>
      <w:r w:rsidR="00AB6C55" w:rsidRPr="003F5281">
        <w:rPr>
          <w:rFonts w:ascii="Arial" w:eastAsia="Arial" w:hAnsi="Arial" w:cs="Arial"/>
          <w:sz w:val="24"/>
          <w:szCs w:val="24"/>
        </w:rPr>
        <w:t>(L, 276-277)</w:t>
      </w:r>
      <w:r w:rsidRPr="003F5281">
        <w:rPr>
          <w:rFonts w:ascii="Arial" w:eastAsia="Arial" w:hAnsi="Arial" w:cs="Arial"/>
          <w:sz w:val="24"/>
          <w:szCs w:val="24"/>
        </w:rPr>
        <w:t>. </w:t>
      </w:r>
    </w:p>
    <w:p w14:paraId="43999683" w14:textId="77777777" w:rsidR="009F7481" w:rsidRPr="003F5281" w:rsidRDefault="009F7481" w:rsidP="00DD40C9">
      <w:pPr>
        <w:spacing w:after="0" w:line="480" w:lineRule="auto"/>
        <w:rPr>
          <w:rFonts w:ascii="Arial" w:eastAsia="Arial" w:hAnsi="Arial" w:cs="Arial"/>
          <w:sz w:val="24"/>
          <w:szCs w:val="24"/>
        </w:rPr>
      </w:pPr>
    </w:p>
    <w:p w14:paraId="762FE5A5" w14:textId="33A05784" w:rsidR="009F7481" w:rsidRPr="003F5281" w:rsidRDefault="00984009" w:rsidP="002A7236">
      <w:pPr>
        <w:spacing w:after="0" w:line="480" w:lineRule="auto"/>
        <w:ind w:left="720"/>
        <w:jc w:val="both"/>
        <w:rPr>
          <w:rFonts w:ascii="Arial" w:eastAsia="Arial" w:hAnsi="Arial" w:cs="Arial"/>
          <w:sz w:val="24"/>
          <w:szCs w:val="24"/>
        </w:rPr>
      </w:pPr>
      <w:r w:rsidRPr="003F5281">
        <w:rPr>
          <w:rFonts w:ascii="Arial" w:eastAsia="Arial" w:hAnsi="Arial" w:cs="Arial"/>
          <w:b/>
          <w:i/>
          <w:sz w:val="24"/>
          <w:szCs w:val="24"/>
        </w:rPr>
        <w:t xml:space="preserve">5.4.3 </w:t>
      </w:r>
      <w:r w:rsidR="009F7481" w:rsidRPr="003F5281">
        <w:rPr>
          <w:rFonts w:ascii="Arial" w:eastAsia="Arial" w:hAnsi="Arial" w:cs="Arial"/>
          <w:b/>
          <w:i/>
          <w:sz w:val="24"/>
          <w:szCs w:val="24"/>
        </w:rPr>
        <w:t>"You need to be able to make your own decisions, like why should they dictate what my where my life's going."</w:t>
      </w:r>
      <w:r w:rsidR="00A838EA" w:rsidRPr="003F5281">
        <w:rPr>
          <w:rFonts w:ascii="Arial" w:eastAsia="Arial" w:hAnsi="Arial" w:cs="Arial"/>
          <w:b/>
          <w:i/>
          <w:sz w:val="24"/>
          <w:szCs w:val="24"/>
        </w:rPr>
        <w:t xml:space="preserve"> (L</w:t>
      </w:r>
      <w:r w:rsidR="00770048" w:rsidRPr="003F5281">
        <w:rPr>
          <w:rFonts w:ascii="Arial" w:eastAsia="Arial" w:hAnsi="Arial" w:cs="Arial"/>
          <w:b/>
          <w:i/>
          <w:sz w:val="24"/>
          <w:szCs w:val="24"/>
        </w:rPr>
        <w:t xml:space="preserve">, </w:t>
      </w:r>
      <w:r w:rsidR="00A838EA" w:rsidRPr="003F5281">
        <w:rPr>
          <w:rFonts w:ascii="Arial" w:eastAsia="Arial" w:hAnsi="Arial" w:cs="Arial"/>
          <w:b/>
          <w:i/>
          <w:sz w:val="24"/>
          <w:szCs w:val="24"/>
        </w:rPr>
        <w:t>280-281)</w:t>
      </w:r>
    </w:p>
    <w:p w14:paraId="2689E4C7" w14:textId="77777777" w:rsidR="009F7481" w:rsidRPr="003F5281" w:rsidRDefault="009F7481" w:rsidP="00DD40C9">
      <w:pPr>
        <w:spacing w:after="0" w:line="480" w:lineRule="auto"/>
        <w:rPr>
          <w:rFonts w:ascii="Arial" w:eastAsia="Arial" w:hAnsi="Arial" w:cs="Arial"/>
          <w:sz w:val="24"/>
          <w:szCs w:val="24"/>
        </w:rPr>
      </w:pPr>
    </w:p>
    <w:p w14:paraId="76F814F5" w14:textId="387BA58C"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 voice of a lack of agency can be heard throughout Ella's narrative. Ella described how throughout her experiences she has been </w:t>
      </w:r>
      <w:r w:rsidRPr="003F5281">
        <w:rPr>
          <w:rFonts w:ascii="Arial" w:eastAsia="Arial" w:hAnsi="Arial" w:cs="Arial"/>
          <w:i/>
          <w:iCs/>
          <w:sz w:val="24"/>
          <w:szCs w:val="24"/>
        </w:rPr>
        <w:t xml:space="preserve">"forced" </w:t>
      </w:r>
      <w:r w:rsidRPr="003F5281">
        <w:rPr>
          <w:rFonts w:ascii="Arial" w:eastAsia="Arial" w:hAnsi="Arial" w:cs="Arial"/>
          <w:sz w:val="24"/>
          <w:szCs w:val="24"/>
        </w:rPr>
        <w:t xml:space="preserve">and </w:t>
      </w:r>
      <w:r w:rsidRPr="003F5281">
        <w:rPr>
          <w:rFonts w:ascii="Arial" w:eastAsia="Arial" w:hAnsi="Arial" w:cs="Arial"/>
          <w:i/>
          <w:iCs/>
          <w:sz w:val="24"/>
          <w:szCs w:val="24"/>
        </w:rPr>
        <w:t xml:space="preserve">"dictated", </w:t>
      </w:r>
      <w:r w:rsidRPr="003F5281">
        <w:rPr>
          <w:rFonts w:ascii="Arial" w:eastAsia="Arial" w:hAnsi="Arial" w:cs="Arial"/>
          <w:sz w:val="24"/>
          <w:szCs w:val="24"/>
        </w:rPr>
        <w:t xml:space="preserve">explaining she was not able to make certain </w:t>
      </w:r>
      <w:r w:rsidRPr="003F5281">
        <w:rPr>
          <w:rFonts w:ascii="Arial" w:eastAsia="Arial" w:hAnsi="Arial" w:cs="Arial"/>
          <w:i/>
          <w:iCs/>
          <w:sz w:val="24"/>
          <w:szCs w:val="24"/>
        </w:rPr>
        <w:t>"decisions"</w:t>
      </w:r>
      <w:r w:rsidR="00E001E4" w:rsidRPr="003F5281">
        <w:rPr>
          <w:rFonts w:ascii="Arial" w:eastAsia="Arial" w:hAnsi="Arial" w:cs="Arial"/>
          <w:sz w:val="24"/>
          <w:szCs w:val="24"/>
        </w:rPr>
        <w:t xml:space="preserve">. </w:t>
      </w:r>
      <w:r w:rsidRPr="003F5281">
        <w:rPr>
          <w:rFonts w:ascii="Arial" w:eastAsia="Arial" w:hAnsi="Arial" w:cs="Arial"/>
          <w:sz w:val="24"/>
          <w:szCs w:val="24"/>
        </w:rPr>
        <w:t xml:space="preserve">Ella described how </w:t>
      </w:r>
      <w:r w:rsidR="009E424F" w:rsidRPr="003F5281">
        <w:rPr>
          <w:rFonts w:ascii="Arial" w:eastAsia="Arial" w:hAnsi="Arial" w:cs="Arial"/>
          <w:i/>
          <w:iCs/>
          <w:sz w:val="24"/>
          <w:szCs w:val="24"/>
        </w:rPr>
        <w:t>“I like</w:t>
      </w:r>
      <w:r w:rsidRPr="003F5281">
        <w:rPr>
          <w:rFonts w:ascii="Arial" w:eastAsia="Arial" w:hAnsi="Arial" w:cs="Arial"/>
          <w:i/>
          <w:iCs/>
          <w:sz w:val="24"/>
          <w:szCs w:val="24"/>
        </w:rPr>
        <w:t xml:space="preserve"> to be the one in control</w:t>
      </w:r>
      <w:r w:rsidRPr="003F5281">
        <w:rPr>
          <w:rFonts w:ascii="Arial" w:eastAsia="Arial" w:hAnsi="Arial" w:cs="Arial"/>
          <w:sz w:val="24"/>
          <w:szCs w:val="24"/>
        </w:rPr>
        <w:t>"</w:t>
      </w:r>
      <w:r w:rsidR="009E424F" w:rsidRPr="003F5281">
        <w:rPr>
          <w:rFonts w:ascii="Arial" w:eastAsia="Arial" w:hAnsi="Arial" w:cs="Arial"/>
          <w:sz w:val="24"/>
          <w:szCs w:val="24"/>
        </w:rPr>
        <w:t xml:space="preserve"> (L, 119) </w:t>
      </w:r>
      <w:r w:rsidRPr="003F5281">
        <w:rPr>
          <w:rFonts w:ascii="Arial" w:eastAsia="Arial" w:hAnsi="Arial" w:cs="Arial"/>
          <w:sz w:val="24"/>
          <w:szCs w:val="24"/>
        </w:rPr>
        <w:t>but how a lot of her control was taken away, describing within one experience how "</w:t>
      </w:r>
      <w:r w:rsidRPr="003F5281">
        <w:rPr>
          <w:rFonts w:ascii="Arial" w:eastAsia="Arial" w:hAnsi="Arial" w:cs="Arial"/>
          <w:i/>
          <w:iCs/>
          <w:sz w:val="24"/>
          <w:szCs w:val="24"/>
        </w:rPr>
        <w:t>I was literally, just wasn't allowed anywhere near that school"</w:t>
      </w:r>
      <w:r w:rsidR="009E424F" w:rsidRPr="003F5281">
        <w:rPr>
          <w:rFonts w:ascii="Arial" w:eastAsia="Arial" w:hAnsi="Arial" w:cs="Arial"/>
          <w:sz w:val="24"/>
          <w:szCs w:val="24"/>
        </w:rPr>
        <w:t xml:space="preserve"> (L, 42)</w:t>
      </w:r>
      <w:r w:rsidR="004D6AEE" w:rsidRPr="003F5281">
        <w:rPr>
          <w:rFonts w:ascii="Arial" w:eastAsia="Arial" w:hAnsi="Arial" w:cs="Arial"/>
          <w:sz w:val="24"/>
          <w:szCs w:val="24"/>
        </w:rPr>
        <w:t xml:space="preserve">. I sensed a lot of the time decisions were made for her and Ella’s thoughts had minimal impact on the decisions that were made. I think this was apparent when I </w:t>
      </w:r>
      <w:r w:rsidR="004D6AEE" w:rsidRPr="003F5281">
        <w:rPr>
          <w:rFonts w:ascii="Arial" w:eastAsia="Arial" w:hAnsi="Arial" w:cs="Arial"/>
          <w:sz w:val="24"/>
          <w:szCs w:val="24"/>
        </w:rPr>
        <w:lastRenderedPageBreak/>
        <w:t>asked Ella</w:t>
      </w:r>
      <w:r w:rsidR="004D6AEE" w:rsidRPr="003F5281">
        <w:rPr>
          <w:rFonts w:ascii="Arial" w:eastAsia="Arial" w:hAnsi="Arial" w:cs="Arial"/>
          <w:i/>
          <w:iCs/>
          <w:sz w:val="24"/>
          <w:szCs w:val="24"/>
        </w:rPr>
        <w:t>, “was there any point in that that you were listened too</w:t>
      </w:r>
      <w:r w:rsidR="004D6AEE" w:rsidRPr="003F5281">
        <w:rPr>
          <w:rFonts w:ascii="Arial" w:eastAsia="Arial" w:hAnsi="Arial" w:cs="Arial"/>
          <w:sz w:val="24"/>
          <w:szCs w:val="24"/>
        </w:rPr>
        <w:t>?” (L, 43) to which Ella responded with “</w:t>
      </w:r>
      <w:r w:rsidR="004D6AEE" w:rsidRPr="003F5281">
        <w:rPr>
          <w:rFonts w:ascii="Arial" w:eastAsia="Arial" w:hAnsi="Arial" w:cs="Arial"/>
          <w:i/>
          <w:iCs/>
          <w:sz w:val="24"/>
          <w:szCs w:val="24"/>
        </w:rPr>
        <w:t>No, not at all</w:t>
      </w:r>
      <w:r w:rsidR="004D6AEE" w:rsidRPr="003F5281">
        <w:rPr>
          <w:rFonts w:ascii="Arial" w:eastAsia="Arial" w:hAnsi="Arial" w:cs="Arial"/>
          <w:sz w:val="24"/>
          <w:szCs w:val="24"/>
        </w:rPr>
        <w:t xml:space="preserve">” (L, 44). </w:t>
      </w:r>
    </w:p>
    <w:p w14:paraId="2610B735" w14:textId="77777777" w:rsidR="004D6AEE" w:rsidRPr="003F5281" w:rsidRDefault="004D6AEE" w:rsidP="00DD40C9">
      <w:pPr>
        <w:spacing w:after="0" w:line="480" w:lineRule="auto"/>
        <w:rPr>
          <w:rFonts w:ascii="Arial" w:eastAsia="Arial" w:hAnsi="Arial" w:cs="Arial"/>
          <w:sz w:val="24"/>
          <w:szCs w:val="24"/>
        </w:rPr>
      </w:pPr>
    </w:p>
    <w:p w14:paraId="2648EDDF" w14:textId="168E4342"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Within Ella's narrative, she also described how she had developed an eating disorder, which contributed to Ella having to go to hospital. She described the lack of agency that she had </w:t>
      </w:r>
      <w:r w:rsidR="00267BC8" w:rsidRPr="003F5281">
        <w:rPr>
          <w:rFonts w:ascii="Arial" w:eastAsia="Arial" w:hAnsi="Arial" w:cs="Arial"/>
          <w:sz w:val="24"/>
          <w:szCs w:val="24"/>
        </w:rPr>
        <w:t>with</w:t>
      </w:r>
      <w:r w:rsidRPr="003F5281">
        <w:rPr>
          <w:rFonts w:ascii="Arial" w:eastAsia="Arial" w:hAnsi="Arial" w:cs="Arial"/>
          <w:sz w:val="24"/>
          <w:szCs w:val="24"/>
        </w:rPr>
        <w:t xml:space="preserve"> this experience, and how she did not want other people doing things for her, </w:t>
      </w:r>
      <w:r w:rsidRPr="003F5281">
        <w:rPr>
          <w:rFonts w:ascii="Arial" w:eastAsia="Arial" w:hAnsi="Arial" w:cs="Arial"/>
          <w:i/>
          <w:iCs/>
          <w:sz w:val="24"/>
          <w:szCs w:val="24"/>
        </w:rPr>
        <w:t>"I didn't want people doing it for me. I didn't want to, like be forced to do things, which is obviously what happens when you go into hospital</w:t>
      </w:r>
      <w:r w:rsidRPr="003F5281">
        <w:rPr>
          <w:rFonts w:ascii="Arial" w:eastAsia="Arial" w:hAnsi="Arial" w:cs="Arial"/>
          <w:sz w:val="24"/>
          <w:szCs w:val="24"/>
        </w:rPr>
        <w:t>"</w:t>
      </w:r>
      <w:r w:rsidR="009E424F" w:rsidRPr="003F5281">
        <w:rPr>
          <w:rFonts w:ascii="Arial" w:eastAsia="Arial" w:hAnsi="Arial" w:cs="Arial"/>
          <w:sz w:val="24"/>
          <w:szCs w:val="24"/>
        </w:rPr>
        <w:t xml:space="preserve"> (L, 112-113)</w:t>
      </w:r>
      <w:r w:rsidRPr="003F5281">
        <w:rPr>
          <w:rFonts w:ascii="Arial" w:eastAsia="Arial" w:hAnsi="Arial" w:cs="Arial"/>
          <w:sz w:val="24"/>
          <w:szCs w:val="24"/>
        </w:rPr>
        <w:t>.</w:t>
      </w:r>
    </w:p>
    <w:p w14:paraId="56DA4905" w14:textId="77777777" w:rsidR="009F7481" w:rsidRPr="003F5281" w:rsidRDefault="009F7481" w:rsidP="00DD40C9">
      <w:pPr>
        <w:spacing w:after="0" w:line="480" w:lineRule="auto"/>
        <w:rPr>
          <w:rFonts w:ascii="Arial" w:eastAsia="Arial" w:hAnsi="Arial" w:cs="Arial"/>
          <w:sz w:val="24"/>
          <w:szCs w:val="24"/>
        </w:rPr>
      </w:pPr>
    </w:p>
    <w:p w14:paraId="0F3029D3" w14:textId="38CDD29B"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This </w:t>
      </w:r>
      <w:r w:rsidR="001219DB">
        <w:rPr>
          <w:rFonts w:ascii="Arial" w:eastAsia="Arial" w:hAnsi="Arial" w:cs="Arial"/>
          <w:sz w:val="24"/>
          <w:szCs w:val="24"/>
        </w:rPr>
        <w:t>voice</w:t>
      </w:r>
      <w:r w:rsidRPr="003F5281">
        <w:rPr>
          <w:rFonts w:ascii="Arial" w:eastAsia="Arial" w:hAnsi="Arial" w:cs="Arial"/>
          <w:sz w:val="24"/>
          <w:szCs w:val="24"/>
        </w:rPr>
        <w:t xml:space="preserve"> of lack of agency also reflected Ella's experience with school. It felt like Ella had a minimal contribution to the decision being made when she was </w:t>
      </w:r>
      <w:r w:rsidRPr="003F5281">
        <w:rPr>
          <w:rFonts w:ascii="Arial" w:eastAsia="Arial" w:hAnsi="Arial" w:cs="Arial"/>
          <w:i/>
          <w:iCs/>
          <w:sz w:val="24"/>
          <w:szCs w:val="24"/>
        </w:rPr>
        <w:t>"kicked out</w:t>
      </w:r>
      <w:r w:rsidRPr="003F5281">
        <w:rPr>
          <w:rFonts w:ascii="Arial" w:eastAsia="Arial" w:hAnsi="Arial" w:cs="Arial"/>
          <w:sz w:val="24"/>
          <w:szCs w:val="24"/>
        </w:rPr>
        <w:t>"</w:t>
      </w:r>
      <w:r w:rsidR="00914781" w:rsidRPr="003F5281">
        <w:rPr>
          <w:rFonts w:ascii="Arial" w:eastAsia="Arial" w:hAnsi="Arial" w:cs="Arial"/>
          <w:sz w:val="24"/>
          <w:szCs w:val="24"/>
        </w:rPr>
        <w:t xml:space="preserve"> (L, 28)</w:t>
      </w:r>
      <w:r w:rsidRPr="003F5281">
        <w:rPr>
          <w:rFonts w:ascii="Arial" w:eastAsia="Arial" w:hAnsi="Arial" w:cs="Arial"/>
          <w:sz w:val="24"/>
          <w:szCs w:val="24"/>
        </w:rPr>
        <w:t>. Specifically, Ella reflected on how "</w:t>
      </w:r>
      <w:r w:rsidRPr="003F5281">
        <w:rPr>
          <w:rFonts w:ascii="Arial" w:eastAsia="Arial" w:hAnsi="Arial" w:cs="Arial"/>
          <w:i/>
          <w:iCs/>
          <w:sz w:val="24"/>
          <w:szCs w:val="24"/>
        </w:rPr>
        <w:t>I would have liked them to have sent stuff home, rather than just stopping my studies</w:t>
      </w:r>
      <w:r w:rsidRPr="003F5281">
        <w:rPr>
          <w:rFonts w:ascii="Arial" w:eastAsia="Arial" w:hAnsi="Arial" w:cs="Arial"/>
          <w:sz w:val="24"/>
          <w:szCs w:val="24"/>
        </w:rPr>
        <w:t xml:space="preserve">" </w:t>
      </w:r>
      <w:r w:rsidR="002C1E3F" w:rsidRPr="003F5281">
        <w:rPr>
          <w:rFonts w:ascii="Arial" w:eastAsia="Arial" w:hAnsi="Arial" w:cs="Arial"/>
          <w:sz w:val="24"/>
          <w:szCs w:val="24"/>
        </w:rPr>
        <w:t xml:space="preserve">(L, 55-56) </w:t>
      </w:r>
      <w:r w:rsidRPr="003F5281">
        <w:rPr>
          <w:rFonts w:ascii="Arial" w:eastAsia="Arial" w:hAnsi="Arial" w:cs="Arial"/>
          <w:sz w:val="24"/>
          <w:szCs w:val="24"/>
        </w:rPr>
        <w:t>which made me wonder whether Ella was even asked about this. This sense of lack of agency within the school was also reflected in the comment made by Ella where she mentioned, "</w:t>
      </w:r>
      <w:r w:rsidRPr="003F5281">
        <w:rPr>
          <w:rFonts w:ascii="Arial" w:eastAsia="Arial" w:hAnsi="Arial" w:cs="Arial"/>
          <w:i/>
          <w:iCs/>
          <w:sz w:val="24"/>
          <w:szCs w:val="24"/>
        </w:rPr>
        <w:t>So I'd have to like do an extra year of sixth form which I didn't want to do"</w:t>
      </w:r>
      <w:r w:rsidR="002C1E3F" w:rsidRPr="003F5281">
        <w:rPr>
          <w:rFonts w:ascii="Arial" w:eastAsia="Arial" w:hAnsi="Arial" w:cs="Arial"/>
          <w:sz w:val="24"/>
          <w:szCs w:val="24"/>
        </w:rPr>
        <w:t xml:space="preserve"> (L, 37-38)</w:t>
      </w:r>
      <w:r w:rsidRPr="003F5281">
        <w:rPr>
          <w:rFonts w:ascii="Arial" w:eastAsia="Arial" w:hAnsi="Arial" w:cs="Arial"/>
          <w:sz w:val="24"/>
          <w:szCs w:val="24"/>
        </w:rPr>
        <w:t xml:space="preserve">. The constant messages voiced within the school, which often oppressed Ella's voice, also resulted in Ella having to consider alternative options about her career too, as evidenced in the following comment </w:t>
      </w:r>
      <w:r w:rsidRPr="003F5281">
        <w:rPr>
          <w:rFonts w:ascii="Arial" w:eastAsia="Arial" w:hAnsi="Arial" w:cs="Arial"/>
          <w:i/>
          <w:iCs/>
          <w:sz w:val="24"/>
          <w:szCs w:val="24"/>
        </w:rPr>
        <w:t>"they were like, No, you can't do a level because if you don't get an A for GCSE you won't cope. So like my whole career path changed</w:t>
      </w:r>
      <w:r w:rsidRPr="003F5281">
        <w:rPr>
          <w:rFonts w:ascii="Arial" w:eastAsia="Arial" w:hAnsi="Arial" w:cs="Arial"/>
          <w:sz w:val="24"/>
          <w:szCs w:val="24"/>
        </w:rPr>
        <w:t>"</w:t>
      </w:r>
      <w:r w:rsidR="00F60B42" w:rsidRPr="003F5281">
        <w:rPr>
          <w:rFonts w:ascii="Arial" w:eastAsia="Arial" w:hAnsi="Arial" w:cs="Arial"/>
          <w:sz w:val="24"/>
          <w:szCs w:val="24"/>
        </w:rPr>
        <w:t xml:space="preserve"> (L, 270-271)</w:t>
      </w:r>
      <w:r w:rsidRPr="003F5281">
        <w:rPr>
          <w:rFonts w:ascii="Arial" w:eastAsia="Arial" w:hAnsi="Arial" w:cs="Arial"/>
          <w:sz w:val="24"/>
          <w:szCs w:val="24"/>
        </w:rPr>
        <w:t>.</w:t>
      </w:r>
    </w:p>
    <w:p w14:paraId="75BFBF38" w14:textId="33328CBA" w:rsidR="009E424F" w:rsidRPr="003F5281" w:rsidRDefault="009E424F" w:rsidP="00DD40C9">
      <w:pPr>
        <w:spacing w:after="0" w:line="480" w:lineRule="auto"/>
        <w:rPr>
          <w:rFonts w:ascii="Arial" w:eastAsia="Arial" w:hAnsi="Arial" w:cs="Arial"/>
          <w:sz w:val="24"/>
          <w:szCs w:val="24"/>
        </w:rPr>
      </w:pPr>
    </w:p>
    <w:p w14:paraId="20FEF240" w14:textId="2376ADEC" w:rsidR="009E424F" w:rsidRPr="003F5281" w:rsidRDefault="009E424F" w:rsidP="00DD40C9">
      <w:pPr>
        <w:spacing w:after="0" w:line="480" w:lineRule="auto"/>
        <w:rPr>
          <w:rFonts w:ascii="Arial" w:eastAsia="Arial" w:hAnsi="Arial" w:cs="Arial"/>
          <w:sz w:val="24"/>
          <w:szCs w:val="24"/>
        </w:rPr>
      </w:pPr>
    </w:p>
    <w:p w14:paraId="45C1316F" w14:textId="4454EF4A" w:rsidR="009F7481" w:rsidRPr="003F5281" w:rsidRDefault="009F7481" w:rsidP="00DD40C9">
      <w:pPr>
        <w:spacing w:after="0" w:line="480" w:lineRule="auto"/>
        <w:rPr>
          <w:rFonts w:ascii="Arial" w:eastAsia="Arial" w:hAnsi="Arial" w:cs="Arial"/>
          <w:sz w:val="24"/>
          <w:szCs w:val="24"/>
        </w:rPr>
      </w:pPr>
    </w:p>
    <w:p w14:paraId="49F3C318" w14:textId="354D9376" w:rsidR="009F7481" w:rsidRPr="003F5281" w:rsidRDefault="00DC21C4" w:rsidP="00DD40C9">
      <w:pPr>
        <w:spacing w:after="0" w:line="480" w:lineRule="auto"/>
        <w:rPr>
          <w:rFonts w:ascii="Arial" w:eastAsia="Arial" w:hAnsi="Arial" w:cs="Arial"/>
          <w:sz w:val="24"/>
          <w:szCs w:val="24"/>
        </w:rPr>
      </w:pPr>
      <w:r w:rsidRPr="003F5281">
        <w:rPr>
          <w:rFonts w:ascii="Arial" w:eastAsia="Arial" w:hAnsi="Arial" w:cs="Arial"/>
          <w:noProof/>
          <w:sz w:val="24"/>
          <w:szCs w:val="24"/>
        </w:rPr>
        <w:lastRenderedPageBreak/>
        <mc:AlternateContent>
          <mc:Choice Requires="wps">
            <w:drawing>
              <wp:anchor distT="0" distB="0" distL="114300" distR="114300" simplePos="0" relativeHeight="251678720" behindDoc="0" locked="0" layoutInCell="1" allowOverlap="1" wp14:anchorId="228213FB" wp14:editId="7C1EF22D">
                <wp:simplePos x="0" y="0"/>
                <wp:positionH relativeFrom="margin">
                  <wp:align>center</wp:align>
                </wp:positionH>
                <wp:positionV relativeFrom="paragraph">
                  <wp:posOffset>-14605</wp:posOffset>
                </wp:positionV>
                <wp:extent cx="6048375" cy="21240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6048375" cy="2124075"/>
                        </a:xfrm>
                        <a:prstGeom prst="rect">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D6B395D" w14:textId="7E6B5D5F" w:rsidR="009E424F" w:rsidRPr="00BD5C7F" w:rsidRDefault="009E424F" w:rsidP="009E424F">
                            <w:pPr>
                              <w:spacing w:after="0" w:line="480" w:lineRule="auto"/>
                              <w:rPr>
                                <w:rFonts w:ascii="Arial" w:eastAsia="Arial" w:hAnsi="Arial" w:cs="Arial"/>
                                <w:sz w:val="24"/>
                                <w:szCs w:val="24"/>
                              </w:rPr>
                            </w:pPr>
                            <w:r w:rsidRPr="00BD5C7F">
                              <w:rPr>
                                <w:rFonts w:ascii="Arial" w:eastAsia="Arial" w:hAnsi="Arial" w:cs="Arial"/>
                                <w:color w:val="000000"/>
                                <w:sz w:val="24"/>
                                <w:szCs w:val="24"/>
                              </w:rPr>
                              <w:t xml:space="preserve">Reflective box: I sensed the disempowerment and frustration that Ella may have felt, especially if this was a career that Ella was eager to pursue. I noted my own emotions and </w:t>
                            </w:r>
                            <w:r w:rsidR="00DE7204" w:rsidRPr="00BD5C7F">
                              <w:rPr>
                                <w:rFonts w:ascii="Arial" w:eastAsia="Arial" w:hAnsi="Arial" w:cs="Arial"/>
                                <w:color w:val="000000"/>
                                <w:sz w:val="24"/>
                                <w:szCs w:val="24"/>
                              </w:rPr>
                              <w:t xml:space="preserve">the </w:t>
                            </w:r>
                            <w:r w:rsidR="00EA5BEC" w:rsidRPr="00BD5C7F">
                              <w:rPr>
                                <w:rFonts w:ascii="Arial" w:eastAsia="Arial" w:hAnsi="Arial" w:cs="Arial"/>
                                <w:color w:val="000000"/>
                                <w:sz w:val="24"/>
                                <w:szCs w:val="24"/>
                              </w:rPr>
                              <w:t>discomfort</w:t>
                            </w:r>
                            <w:r w:rsidRPr="00BD5C7F">
                              <w:rPr>
                                <w:rFonts w:ascii="Arial" w:eastAsia="Arial" w:hAnsi="Arial" w:cs="Arial"/>
                                <w:color w:val="000000"/>
                                <w:sz w:val="24"/>
                                <w:szCs w:val="24"/>
                              </w:rPr>
                              <w:t xml:space="preserve"> that this created for me.</w:t>
                            </w:r>
                            <w:r w:rsidR="00DE7204" w:rsidRPr="00BD5C7F">
                              <w:rPr>
                                <w:rFonts w:ascii="Arial" w:eastAsia="Arial" w:hAnsi="Arial" w:cs="Arial"/>
                                <w:color w:val="000000"/>
                                <w:sz w:val="24"/>
                                <w:szCs w:val="24"/>
                              </w:rPr>
                              <w:t xml:space="preserve"> As a result, I felt the need to ask what she would like those people to know if they were with Ella now. I felt I asked this with the hope to empower Ella and provide insight as to how others could learn from this experience. </w:t>
                            </w:r>
                          </w:p>
                          <w:p w14:paraId="6FA04030" w14:textId="0584696C" w:rsidR="009E424F" w:rsidRDefault="009E424F" w:rsidP="009E424F">
                            <w:pPr>
                              <w:spacing w:after="0" w:line="480" w:lineRule="auto"/>
                              <w:rPr>
                                <w:rFonts w:ascii="Arial" w:eastAsia="Arial" w:hAnsi="Arial" w:cs="Arial"/>
                              </w:rPr>
                            </w:pPr>
                          </w:p>
                          <w:p w14:paraId="71CB6174" w14:textId="77777777" w:rsidR="009E424F" w:rsidRDefault="009E424F" w:rsidP="009E424F">
                            <w:pPr>
                              <w:spacing w:after="0" w:line="480" w:lineRule="auto"/>
                              <w:rPr>
                                <w:rFonts w:ascii="Arial" w:eastAsia="Arial" w:hAnsi="Arial" w:cs="Arial"/>
                              </w:rPr>
                            </w:pPr>
                          </w:p>
                          <w:p w14:paraId="22668E43" w14:textId="77777777" w:rsidR="009E424F" w:rsidRDefault="009E424F" w:rsidP="009E424F">
                            <w:pPr>
                              <w:spacing w:after="0" w:line="48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213FB" id="Rectangle 31" o:spid="_x0000_s1036" style="position:absolute;margin-left:0;margin-top:-1.15pt;width:476.25pt;height:167.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" filled="f" strokecolor="#00b050" strokeweight="1pt">
                <v:stroke dashstyle="1 1"/>
                <v:textbox>
                  <w:txbxContent>
                    <w:p w14:paraId="2D6B395D" w14:textId="7E6B5D5F" w:rsidR="009E424F" w:rsidRPr="00BD5C7F" w:rsidRDefault="009E424F" w:rsidP="009E424F">
                      <w:pPr>
                        <w:spacing w:after="0" w:line="480" w:lineRule="auto"/>
                        <w:rPr>
                          <w:rFonts w:ascii="Arial" w:eastAsia="Arial" w:hAnsi="Arial" w:cs="Arial"/>
                          <w:sz w:val="24"/>
                          <w:szCs w:val="24"/>
                        </w:rPr>
                      </w:pPr>
                      <w:r w:rsidRPr="00BD5C7F">
                        <w:rPr>
                          <w:rFonts w:ascii="Arial" w:eastAsia="Arial" w:hAnsi="Arial" w:cs="Arial"/>
                          <w:color w:val="000000"/>
                          <w:sz w:val="24"/>
                          <w:szCs w:val="24"/>
                        </w:rPr>
                        <w:t xml:space="preserve">Reflective box: I sensed the disempowerment and frustration that Ella may have felt, especially if this was a career that Ella was eager to pursue. I noted my own emotions and </w:t>
                      </w:r>
                      <w:r w:rsidR="00DE7204" w:rsidRPr="00BD5C7F">
                        <w:rPr>
                          <w:rFonts w:ascii="Arial" w:eastAsia="Arial" w:hAnsi="Arial" w:cs="Arial"/>
                          <w:color w:val="000000"/>
                          <w:sz w:val="24"/>
                          <w:szCs w:val="24"/>
                        </w:rPr>
                        <w:t xml:space="preserve">the </w:t>
                      </w:r>
                      <w:r w:rsidR="00EA5BEC" w:rsidRPr="00BD5C7F">
                        <w:rPr>
                          <w:rFonts w:ascii="Arial" w:eastAsia="Arial" w:hAnsi="Arial" w:cs="Arial"/>
                          <w:color w:val="000000"/>
                          <w:sz w:val="24"/>
                          <w:szCs w:val="24"/>
                        </w:rPr>
                        <w:t>discomfort</w:t>
                      </w:r>
                      <w:r w:rsidRPr="00BD5C7F">
                        <w:rPr>
                          <w:rFonts w:ascii="Arial" w:eastAsia="Arial" w:hAnsi="Arial" w:cs="Arial"/>
                          <w:color w:val="000000"/>
                          <w:sz w:val="24"/>
                          <w:szCs w:val="24"/>
                        </w:rPr>
                        <w:t xml:space="preserve"> that this created for me.</w:t>
                      </w:r>
                      <w:r w:rsidR="00DE7204" w:rsidRPr="00BD5C7F">
                        <w:rPr>
                          <w:rFonts w:ascii="Arial" w:eastAsia="Arial" w:hAnsi="Arial" w:cs="Arial"/>
                          <w:color w:val="000000"/>
                          <w:sz w:val="24"/>
                          <w:szCs w:val="24"/>
                        </w:rPr>
                        <w:t xml:space="preserve"> As a result, I felt the need to ask what she would like those people to know if they were with Ella now. I felt I asked this with the hope to empower Ella and provide insight as to how others could learn from this experience. </w:t>
                      </w:r>
                    </w:p>
                    <w:p w14:paraId="6FA04030" w14:textId="0584696C" w:rsidR="009E424F" w:rsidRDefault="009E424F" w:rsidP="009E424F">
                      <w:pPr>
                        <w:spacing w:after="0" w:line="480" w:lineRule="auto"/>
                        <w:rPr>
                          <w:rFonts w:ascii="Arial" w:eastAsia="Arial" w:hAnsi="Arial" w:cs="Arial"/>
                        </w:rPr>
                      </w:pPr>
                    </w:p>
                    <w:p w14:paraId="71CB6174" w14:textId="77777777" w:rsidR="009E424F" w:rsidRDefault="009E424F" w:rsidP="009E424F">
                      <w:pPr>
                        <w:spacing w:after="0" w:line="480" w:lineRule="auto"/>
                        <w:rPr>
                          <w:rFonts w:ascii="Arial" w:eastAsia="Arial" w:hAnsi="Arial" w:cs="Arial"/>
                        </w:rPr>
                      </w:pPr>
                    </w:p>
                    <w:p w14:paraId="22668E43" w14:textId="77777777" w:rsidR="009E424F" w:rsidRDefault="009E424F" w:rsidP="009E424F">
                      <w:pPr>
                        <w:spacing w:after="0" w:line="480" w:lineRule="auto"/>
                      </w:pPr>
                    </w:p>
                  </w:txbxContent>
                </v:textbox>
                <w10:wrap anchorx="margin"/>
              </v:rect>
            </w:pict>
          </mc:Fallback>
        </mc:AlternateContent>
      </w:r>
    </w:p>
    <w:p w14:paraId="08474C1A" w14:textId="77777777" w:rsidR="00DE7204" w:rsidRPr="003F5281" w:rsidRDefault="00DE7204" w:rsidP="00DD40C9">
      <w:pPr>
        <w:spacing w:after="0" w:line="480" w:lineRule="auto"/>
        <w:rPr>
          <w:rFonts w:ascii="Arial" w:eastAsia="Arial" w:hAnsi="Arial" w:cs="Arial"/>
          <w:sz w:val="24"/>
          <w:szCs w:val="24"/>
        </w:rPr>
      </w:pPr>
    </w:p>
    <w:p w14:paraId="4486AEF7" w14:textId="0B5499BA" w:rsidR="00DE7204" w:rsidRPr="003F5281" w:rsidRDefault="00DE7204" w:rsidP="00DD40C9">
      <w:pPr>
        <w:spacing w:after="0" w:line="480" w:lineRule="auto"/>
        <w:rPr>
          <w:rFonts w:ascii="Arial" w:eastAsia="Arial" w:hAnsi="Arial" w:cs="Arial"/>
          <w:sz w:val="24"/>
          <w:szCs w:val="24"/>
        </w:rPr>
      </w:pPr>
    </w:p>
    <w:p w14:paraId="479A2D37" w14:textId="7AE47BA1" w:rsidR="00DE7204" w:rsidRDefault="00DE7204" w:rsidP="00DD40C9">
      <w:pPr>
        <w:spacing w:after="0" w:line="480" w:lineRule="auto"/>
        <w:rPr>
          <w:rFonts w:ascii="Arial" w:eastAsia="Arial" w:hAnsi="Arial" w:cs="Arial"/>
          <w:sz w:val="24"/>
          <w:szCs w:val="24"/>
        </w:rPr>
      </w:pPr>
    </w:p>
    <w:p w14:paraId="2A67D816" w14:textId="6CD97C90" w:rsidR="00DC21C4" w:rsidRDefault="00DC21C4" w:rsidP="00DD40C9">
      <w:pPr>
        <w:spacing w:after="0" w:line="480" w:lineRule="auto"/>
        <w:rPr>
          <w:rFonts w:ascii="Arial" w:eastAsia="Arial" w:hAnsi="Arial" w:cs="Arial"/>
          <w:sz w:val="24"/>
          <w:szCs w:val="24"/>
        </w:rPr>
      </w:pPr>
    </w:p>
    <w:p w14:paraId="6E8C7F78" w14:textId="1F0312CF" w:rsidR="00DC21C4" w:rsidRDefault="00DC21C4" w:rsidP="00DD40C9">
      <w:pPr>
        <w:spacing w:after="0" w:line="480" w:lineRule="auto"/>
        <w:rPr>
          <w:rFonts w:ascii="Arial" w:eastAsia="Arial" w:hAnsi="Arial" w:cs="Arial"/>
          <w:sz w:val="24"/>
          <w:szCs w:val="24"/>
        </w:rPr>
      </w:pPr>
    </w:p>
    <w:p w14:paraId="32047F09" w14:textId="77777777" w:rsidR="00DC21C4" w:rsidRPr="003F5281" w:rsidRDefault="00DC21C4" w:rsidP="00DD40C9">
      <w:pPr>
        <w:spacing w:after="0" w:line="480" w:lineRule="auto"/>
        <w:rPr>
          <w:rFonts w:ascii="Arial" w:eastAsia="Arial" w:hAnsi="Arial" w:cs="Arial"/>
          <w:sz w:val="24"/>
          <w:szCs w:val="24"/>
        </w:rPr>
      </w:pPr>
    </w:p>
    <w:p w14:paraId="279047D6" w14:textId="4896205A"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Within Ella's narrative, I also noted when certain decisions were made where </w:t>
      </w:r>
      <w:r w:rsidR="001219DB">
        <w:rPr>
          <w:rFonts w:ascii="Arial" w:eastAsia="Arial" w:hAnsi="Arial" w:cs="Arial"/>
          <w:sz w:val="24"/>
          <w:szCs w:val="24"/>
        </w:rPr>
        <w:t>she</w:t>
      </w:r>
      <w:r w:rsidRPr="003F5281">
        <w:rPr>
          <w:rFonts w:ascii="Arial" w:eastAsia="Arial" w:hAnsi="Arial" w:cs="Arial"/>
          <w:sz w:val="24"/>
          <w:szCs w:val="24"/>
        </w:rPr>
        <w:t xml:space="preserve"> had no agency, a sense of disempowerment was created. This was reflected when Ella said "</w:t>
      </w:r>
      <w:r w:rsidRPr="003F5281">
        <w:rPr>
          <w:rFonts w:ascii="Arial" w:eastAsia="Arial" w:hAnsi="Arial" w:cs="Arial"/>
          <w:i/>
          <w:iCs/>
          <w:sz w:val="24"/>
          <w:szCs w:val="24"/>
        </w:rPr>
        <w:t>so when school gets taken off you, you've got all day to do nothing</w:t>
      </w:r>
      <w:r w:rsidRPr="003F5281">
        <w:rPr>
          <w:rFonts w:ascii="Arial" w:eastAsia="Arial" w:hAnsi="Arial" w:cs="Arial"/>
          <w:sz w:val="24"/>
          <w:szCs w:val="24"/>
        </w:rPr>
        <w:t>"</w:t>
      </w:r>
      <w:r w:rsidR="009E424F" w:rsidRPr="003F5281">
        <w:rPr>
          <w:rFonts w:ascii="Arial" w:eastAsia="Arial" w:hAnsi="Arial" w:cs="Arial"/>
          <w:sz w:val="24"/>
          <w:szCs w:val="24"/>
        </w:rPr>
        <w:t xml:space="preserve"> (L, 123-124)</w:t>
      </w:r>
      <w:r w:rsidRPr="003F5281">
        <w:rPr>
          <w:rFonts w:ascii="Arial" w:eastAsia="Arial" w:hAnsi="Arial" w:cs="Arial"/>
          <w:sz w:val="24"/>
          <w:szCs w:val="24"/>
        </w:rPr>
        <w:t>. Ella described how she had "</w:t>
      </w:r>
      <w:r w:rsidRPr="003F5281">
        <w:rPr>
          <w:rFonts w:ascii="Arial" w:eastAsia="Arial" w:hAnsi="Arial" w:cs="Arial"/>
          <w:i/>
          <w:iCs/>
          <w:sz w:val="24"/>
          <w:szCs w:val="24"/>
        </w:rPr>
        <w:t>nothing</w:t>
      </w:r>
      <w:r w:rsidRPr="003F5281">
        <w:rPr>
          <w:rFonts w:ascii="Arial" w:eastAsia="Arial" w:hAnsi="Arial" w:cs="Arial"/>
          <w:sz w:val="24"/>
          <w:szCs w:val="24"/>
        </w:rPr>
        <w:t>"</w:t>
      </w:r>
      <w:r w:rsidR="009E424F" w:rsidRPr="003F5281">
        <w:rPr>
          <w:rFonts w:ascii="Arial" w:eastAsia="Arial" w:hAnsi="Arial" w:cs="Arial"/>
          <w:sz w:val="24"/>
          <w:szCs w:val="24"/>
        </w:rPr>
        <w:t xml:space="preserve"> (L, 124)</w:t>
      </w:r>
      <w:r w:rsidRPr="003F5281">
        <w:rPr>
          <w:rFonts w:ascii="Arial" w:eastAsia="Arial" w:hAnsi="Arial" w:cs="Arial"/>
          <w:sz w:val="24"/>
          <w:szCs w:val="24"/>
        </w:rPr>
        <w:t xml:space="preserve"> to do with her day, acknowledging the purpose that school gave her w</w:t>
      </w:r>
      <w:r w:rsidR="00E23EFE" w:rsidRPr="003F5281">
        <w:rPr>
          <w:rFonts w:ascii="Arial" w:eastAsia="Arial" w:hAnsi="Arial" w:cs="Arial"/>
          <w:sz w:val="24"/>
          <w:szCs w:val="24"/>
        </w:rPr>
        <w:t>h</w:t>
      </w:r>
      <w:r w:rsidR="00054B3E" w:rsidRPr="003F5281">
        <w:rPr>
          <w:rFonts w:ascii="Arial" w:eastAsia="Arial" w:hAnsi="Arial" w:cs="Arial"/>
          <w:sz w:val="24"/>
          <w:szCs w:val="24"/>
        </w:rPr>
        <w:t>en she was struggling.</w:t>
      </w:r>
      <w:r w:rsidRPr="003F5281">
        <w:rPr>
          <w:rFonts w:ascii="Arial" w:eastAsia="Arial" w:hAnsi="Arial" w:cs="Arial"/>
          <w:sz w:val="24"/>
          <w:szCs w:val="24"/>
        </w:rPr>
        <w:t xml:space="preserve"> Ella chose the word "taken" to describe no longer being at school, which again reflected the power imbalance in place and Ella’s lack of voice about this decision. </w:t>
      </w:r>
    </w:p>
    <w:p w14:paraId="6520A798" w14:textId="77777777" w:rsidR="009F7481" w:rsidRPr="003F5281" w:rsidRDefault="009F7481" w:rsidP="00DD40C9">
      <w:pPr>
        <w:spacing w:after="0" w:line="480" w:lineRule="auto"/>
        <w:rPr>
          <w:rFonts w:ascii="Arial" w:eastAsia="Arial" w:hAnsi="Arial" w:cs="Arial"/>
          <w:sz w:val="24"/>
          <w:szCs w:val="24"/>
        </w:rPr>
      </w:pPr>
    </w:p>
    <w:p w14:paraId="30CA5DAB"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Despite having to go through these experiences, where it felt as though Ella did not have much control over the decisions made with herself, I also noted how the lack of agency within Ella's experience motivated Ella to want to do things for herself.</w:t>
      </w:r>
    </w:p>
    <w:p w14:paraId="5E782EBA" w14:textId="77777777" w:rsidR="009F7481" w:rsidRPr="003F5281" w:rsidRDefault="009F7481" w:rsidP="00DD40C9">
      <w:pPr>
        <w:spacing w:after="0" w:line="480" w:lineRule="auto"/>
        <w:rPr>
          <w:rFonts w:ascii="Arial" w:eastAsia="Arial" w:hAnsi="Arial" w:cs="Arial"/>
          <w:sz w:val="24"/>
          <w:szCs w:val="24"/>
        </w:rPr>
      </w:pPr>
    </w:p>
    <w:p w14:paraId="43A58BF5" w14:textId="13B6B26E" w:rsidR="009F7481" w:rsidRPr="003F5281" w:rsidRDefault="001B0EF2"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t>
      </w:r>
      <w:r w:rsidR="009F7481" w:rsidRPr="003F5281">
        <w:rPr>
          <w:rFonts w:ascii="Arial" w:eastAsia="Arial" w:hAnsi="Arial" w:cs="Arial"/>
          <w:b/>
          <w:i/>
          <w:sz w:val="24"/>
          <w:szCs w:val="24"/>
        </w:rPr>
        <w:t>I did that all by myself, okay, all of them were useless, just telling me what to do.</w:t>
      </w:r>
    </w:p>
    <w:p w14:paraId="40F70F8B"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had to do it myself</w:t>
      </w:r>
    </w:p>
    <w:p w14:paraId="611C23A8"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didn't want people doing it for me.</w:t>
      </w:r>
    </w:p>
    <w:p w14:paraId="0F90CDE9"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didn't want to, like be forced to do things</w:t>
      </w:r>
    </w:p>
    <w:p w14:paraId="41380A02"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could get my grades.</w:t>
      </w:r>
    </w:p>
    <w:p w14:paraId="1DE4C891"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lastRenderedPageBreak/>
        <w:t>I do have the capability</w:t>
      </w:r>
    </w:p>
    <w:p w14:paraId="6CEF3458"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I've got so much now</w:t>
      </w:r>
    </w:p>
    <w:p w14:paraId="2FB813B9"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work for the NHS</w:t>
      </w:r>
    </w:p>
    <w:p w14:paraId="43D96E82"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I've got volunteering</w:t>
      </w:r>
    </w:p>
    <w:p w14:paraId="077143F4"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have got so much experience</w:t>
      </w:r>
    </w:p>
    <w:p w14:paraId="1F488923"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do assistant psychology work</w:t>
      </w:r>
    </w:p>
    <w:p w14:paraId="3CC1BE9C"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create psychometric tests</w:t>
      </w:r>
    </w:p>
    <w:p w14:paraId="6FBA37AB" w14:textId="6DE136E3"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I'm just happy with it.</w:t>
      </w:r>
      <w:r w:rsidR="001B0EF2" w:rsidRPr="003F5281">
        <w:rPr>
          <w:rFonts w:ascii="Arial" w:eastAsia="Arial" w:hAnsi="Arial" w:cs="Arial"/>
          <w:b/>
          <w:i/>
          <w:sz w:val="24"/>
          <w:szCs w:val="24"/>
        </w:rPr>
        <w:t>”</w:t>
      </w:r>
      <w:r w:rsidR="00B4317D" w:rsidRPr="003F5281">
        <w:rPr>
          <w:rFonts w:ascii="Arial" w:eastAsia="Arial" w:hAnsi="Arial" w:cs="Arial"/>
          <w:b/>
          <w:i/>
          <w:sz w:val="24"/>
          <w:szCs w:val="24"/>
        </w:rPr>
        <w:t xml:space="preserve"> (L, 104 – 376)</w:t>
      </w:r>
    </w:p>
    <w:p w14:paraId="55F68285" w14:textId="77777777" w:rsidR="009F7481" w:rsidRPr="003F5281" w:rsidRDefault="009F7481" w:rsidP="00DD40C9">
      <w:pPr>
        <w:spacing w:after="0" w:line="480" w:lineRule="auto"/>
        <w:rPr>
          <w:rFonts w:ascii="Arial" w:eastAsia="Arial" w:hAnsi="Arial" w:cs="Arial"/>
          <w:sz w:val="24"/>
          <w:szCs w:val="24"/>
        </w:rPr>
      </w:pPr>
    </w:p>
    <w:p w14:paraId="6CFA1BA1" w14:textId="26504D59"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Despite the difficult experiences that Ella had to face, it was clear that she had been able to use these experiences to create other opportunities, which has made Ella "</w:t>
      </w:r>
      <w:r w:rsidRPr="003F5281">
        <w:rPr>
          <w:rFonts w:ascii="Arial" w:eastAsia="Arial" w:hAnsi="Arial" w:cs="Arial"/>
          <w:i/>
          <w:iCs/>
          <w:sz w:val="24"/>
          <w:szCs w:val="24"/>
        </w:rPr>
        <w:t>happy</w:t>
      </w:r>
      <w:r w:rsidRPr="003F5281">
        <w:rPr>
          <w:rFonts w:ascii="Arial" w:eastAsia="Arial" w:hAnsi="Arial" w:cs="Arial"/>
          <w:sz w:val="24"/>
          <w:szCs w:val="24"/>
        </w:rPr>
        <w:t>" and helped her to realise her "</w:t>
      </w:r>
      <w:r w:rsidRPr="003F5281">
        <w:rPr>
          <w:rFonts w:ascii="Arial" w:eastAsia="Arial" w:hAnsi="Arial" w:cs="Arial"/>
          <w:i/>
          <w:iCs/>
          <w:sz w:val="24"/>
          <w:szCs w:val="24"/>
        </w:rPr>
        <w:t>capabilities</w:t>
      </w:r>
      <w:r w:rsidRPr="003F5281">
        <w:rPr>
          <w:rFonts w:ascii="Arial" w:eastAsia="Arial" w:hAnsi="Arial" w:cs="Arial"/>
          <w:sz w:val="24"/>
          <w:szCs w:val="24"/>
        </w:rPr>
        <w:t>". It was evident how Ella had used these experiences to shape her future experiences, "</w:t>
      </w:r>
      <w:r w:rsidRPr="003F5281">
        <w:rPr>
          <w:rFonts w:ascii="Arial" w:eastAsia="Arial" w:hAnsi="Arial" w:cs="Arial"/>
          <w:i/>
          <w:iCs/>
          <w:sz w:val="24"/>
          <w:szCs w:val="24"/>
        </w:rPr>
        <w:t>in the grand scheme of things, I've got so much now like I work for the NHS, I've got volunteering, I literally just do so much that</w:t>
      </w:r>
      <w:r w:rsidRPr="003F5281">
        <w:rPr>
          <w:rFonts w:ascii="Arial" w:eastAsia="Arial" w:hAnsi="Arial" w:cs="Arial"/>
          <w:sz w:val="24"/>
          <w:szCs w:val="24"/>
        </w:rPr>
        <w:t>"</w:t>
      </w:r>
      <w:r w:rsidR="00B4317D" w:rsidRPr="003F5281">
        <w:rPr>
          <w:rFonts w:ascii="Arial" w:eastAsia="Arial" w:hAnsi="Arial" w:cs="Arial"/>
          <w:sz w:val="24"/>
          <w:szCs w:val="24"/>
        </w:rPr>
        <w:t xml:space="preserve"> (L 363-364)</w:t>
      </w:r>
      <w:r w:rsidRPr="003F5281">
        <w:rPr>
          <w:rFonts w:ascii="Arial" w:eastAsia="Arial" w:hAnsi="Arial" w:cs="Arial"/>
          <w:sz w:val="24"/>
          <w:szCs w:val="24"/>
        </w:rPr>
        <w:t>. </w:t>
      </w:r>
    </w:p>
    <w:p w14:paraId="0519FC98" w14:textId="77777777" w:rsidR="002D7155" w:rsidRPr="003F5281" w:rsidRDefault="002D7155" w:rsidP="001219DB">
      <w:pPr>
        <w:spacing w:after="0" w:line="480" w:lineRule="auto"/>
        <w:rPr>
          <w:rFonts w:ascii="Arial" w:eastAsia="Arial" w:hAnsi="Arial" w:cs="Arial"/>
          <w:b/>
          <w:i/>
          <w:sz w:val="24"/>
          <w:szCs w:val="24"/>
        </w:rPr>
      </w:pPr>
    </w:p>
    <w:p w14:paraId="72790697" w14:textId="065FD572" w:rsidR="009F7481" w:rsidRPr="003F5281" w:rsidRDefault="00984009"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t xml:space="preserve">5.4.4 </w:t>
      </w:r>
      <w:r w:rsidR="009F7481" w:rsidRPr="003F5281">
        <w:rPr>
          <w:rFonts w:ascii="Arial" w:eastAsia="Arial" w:hAnsi="Arial" w:cs="Arial"/>
          <w:b/>
          <w:i/>
          <w:sz w:val="24"/>
          <w:szCs w:val="24"/>
        </w:rPr>
        <w:t>“It’s, you've got to live up to it, then you have got to keep it going”.</w:t>
      </w:r>
      <w:r w:rsidR="00A838EA" w:rsidRPr="003F5281">
        <w:rPr>
          <w:rFonts w:ascii="Arial" w:eastAsia="Arial" w:hAnsi="Arial" w:cs="Arial"/>
          <w:b/>
          <w:i/>
          <w:sz w:val="24"/>
          <w:szCs w:val="24"/>
        </w:rPr>
        <w:t xml:space="preserve"> (L</w:t>
      </w:r>
      <w:r w:rsidR="00B4317D" w:rsidRPr="003F5281">
        <w:rPr>
          <w:rFonts w:ascii="Arial" w:eastAsia="Arial" w:hAnsi="Arial" w:cs="Arial"/>
          <w:b/>
          <w:i/>
          <w:sz w:val="24"/>
          <w:szCs w:val="24"/>
        </w:rPr>
        <w:t>,</w:t>
      </w:r>
      <w:r w:rsidR="00A838EA" w:rsidRPr="003F5281">
        <w:rPr>
          <w:rFonts w:ascii="Arial" w:eastAsia="Arial" w:hAnsi="Arial" w:cs="Arial"/>
          <w:b/>
          <w:i/>
          <w:sz w:val="24"/>
          <w:szCs w:val="24"/>
        </w:rPr>
        <w:t xml:space="preserve"> 338)</w:t>
      </w:r>
    </w:p>
    <w:p w14:paraId="27FED0A2"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7596A167" w14:textId="51F74518"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Within Ella's experience of having an eating disorder, there was a reference to how certain responses from others encouraged the existence </w:t>
      </w:r>
      <w:r w:rsidR="001219DB">
        <w:rPr>
          <w:rFonts w:ascii="Arial" w:eastAsia="Arial" w:hAnsi="Arial" w:cs="Arial"/>
          <w:sz w:val="24"/>
          <w:szCs w:val="24"/>
        </w:rPr>
        <w:t>the eating disorder</w:t>
      </w:r>
      <w:r w:rsidRPr="003F5281">
        <w:rPr>
          <w:rFonts w:ascii="Arial" w:eastAsia="Arial" w:hAnsi="Arial" w:cs="Arial"/>
          <w:sz w:val="24"/>
          <w:szCs w:val="24"/>
        </w:rPr>
        <w:t>. Ella reflected on how she did not really "</w:t>
      </w:r>
      <w:r w:rsidRPr="001219DB">
        <w:rPr>
          <w:rFonts w:ascii="Arial" w:eastAsia="Arial" w:hAnsi="Arial" w:cs="Arial"/>
          <w:i/>
          <w:iCs/>
          <w:sz w:val="24"/>
          <w:szCs w:val="24"/>
        </w:rPr>
        <w:t>keep</w:t>
      </w:r>
      <w:r w:rsidRPr="003F5281">
        <w:rPr>
          <w:rFonts w:ascii="Arial" w:eastAsia="Arial" w:hAnsi="Arial" w:cs="Arial"/>
          <w:sz w:val="24"/>
          <w:szCs w:val="24"/>
        </w:rPr>
        <w:t xml:space="preserve">" friendship groups and described how she </w:t>
      </w:r>
      <w:r w:rsidRPr="003F5281">
        <w:rPr>
          <w:rFonts w:ascii="Arial" w:eastAsia="Arial" w:hAnsi="Arial" w:cs="Arial"/>
          <w:i/>
          <w:iCs/>
          <w:sz w:val="24"/>
          <w:szCs w:val="24"/>
        </w:rPr>
        <w:t>"</w:t>
      </w:r>
      <w:r w:rsidR="00B4317D" w:rsidRPr="003F5281">
        <w:rPr>
          <w:rFonts w:ascii="Arial" w:eastAsia="Arial" w:hAnsi="Arial" w:cs="Arial"/>
          <w:i/>
          <w:iCs/>
          <w:sz w:val="24"/>
          <w:szCs w:val="24"/>
        </w:rPr>
        <w:t>I’d always be off the mark</w:t>
      </w:r>
      <w:r w:rsidR="00B4317D" w:rsidRPr="003F5281">
        <w:rPr>
          <w:rFonts w:ascii="Arial" w:eastAsia="Arial" w:hAnsi="Arial" w:cs="Arial"/>
          <w:sz w:val="24"/>
          <w:szCs w:val="24"/>
        </w:rPr>
        <w:t>” (L, 327) when socialising</w:t>
      </w:r>
      <w:r w:rsidRPr="003F5281">
        <w:rPr>
          <w:rFonts w:ascii="Arial" w:eastAsia="Arial" w:hAnsi="Arial" w:cs="Arial"/>
          <w:sz w:val="24"/>
          <w:szCs w:val="24"/>
        </w:rPr>
        <w:t>. Ella described how "</w:t>
      </w:r>
      <w:r w:rsidRPr="003F5281">
        <w:rPr>
          <w:rFonts w:ascii="Arial" w:eastAsia="Arial" w:hAnsi="Arial" w:cs="Arial"/>
          <w:i/>
          <w:iCs/>
          <w:sz w:val="24"/>
          <w:szCs w:val="24"/>
        </w:rPr>
        <w:t>and then I just turned to obviously my eating disorder, so I didn't really care about friends anymore</w:t>
      </w:r>
      <w:r w:rsidR="004A319B" w:rsidRPr="003F5281">
        <w:rPr>
          <w:rFonts w:ascii="Arial" w:eastAsia="Arial" w:hAnsi="Arial" w:cs="Arial"/>
          <w:sz w:val="24"/>
          <w:szCs w:val="24"/>
        </w:rPr>
        <w:t>” (L, 329-330)</w:t>
      </w:r>
      <w:r w:rsidRPr="003F5281">
        <w:rPr>
          <w:rFonts w:ascii="Arial" w:eastAsia="Arial" w:hAnsi="Arial" w:cs="Arial"/>
          <w:sz w:val="24"/>
          <w:szCs w:val="24"/>
        </w:rPr>
        <w:t xml:space="preserve">. I sensed that Ella would turn to other experiences, such as </w:t>
      </w:r>
      <w:r w:rsidRPr="003F5281">
        <w:rPr>
          <w:rFonts w:ascii="Arial" w:eastAsia="Arial" w:hAnsi="Arial" w:cs="Arial"/>
          <w:sz w:val="24"/>
          <w:szCs w:val="24"/>
        </w:rPr>
        <w:lastRenderedPageBreak/>
        <w:t xml:space="preserve">her eating disorder to compensate for other experiences where she felt she struggled. This was also reflected in another comment made by Ella where she described how </w:t>
      </w:r>
      <w:r w:rsidRPr="003F5281">
        <w:rPr>
          <w:rFonts w:ascii="Arial" w:eastAsia="Arial" w:hAnsi="Arial" w:cs="Arial"/>
          <w:i/>
          <w:iCs/>
          <w:sz w:val="24"/>
          <w:szCs w:val="24"/>
        </w:rPr>
        <w:t>"I would just focus on that (eating disorder) rather than, like friends</w:t>
      </w:r>
      <w:r w:rsidRPr="003F5281">
        <w:rPr>
          <w:rFonts w:ascii="Arial" w:eastAsia="Arial" w:hAnsi="Arial" w:cs="Arial"/>
          <w:sz w:val="24"/>
          <w:szCs w:val="24"/>
        </w:rPr>
        <w:t>"</w:t>
      </w:r>
      <w:r w:rsidR="004A319B" w:rsidRPr="003F5281">
        <w:rPr>
          <w:rFonts w:ascii="Arial" w:eastAsia="Arial" w:hAnsi="Arial" w:cs="Arial"/>
          <w:sz w:val="24"/>
          <w:szCs w:val="24"/>
        </w:rPr>
        <w:t xml:space="preserve"> (L, 18-19)</w:t>
      </w:r>
      <w:r w:rsidRPr="003F5281">
        <w:rPr>
          <w:rFonts w:ascii="Arial" w:eastAsia="Arial" w:hAnsi="Arial" w:cs="Arial"/>
          <w:sz w:val="24"/>
          <w:szCs w:val="24"/>
        </w:rPr>
        <w:t>.</w:t>
      </w:r>
    </w:p>
    <w:p w14:paraId="2EBAE25B" w14:textId="77777777" w:rsidR="009F7481" w:rsidRPr="003F5281" w:rsidRDefault="009F7481" w:rsidP="00DD40C9">
      <w:pPr>
        <w:spacing w:after="0" w:line="480" w:lineRule="auto"/>
        <w:rPr>
          <w:rFonts w:ascii="Arial" w:eastAsia="Arial" w:hAnsi="Arial" w:cs="Arial"/>
          <w:sz w:val="24"/>
          <w:szCs w:val="24"/>
        </w:rPr>
      </w:pPr>
    </w:p>
    <w:p w14:paraId="528A934D" w14:textId="176A25AE"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 also described how certain responses from her peers were a motivating factor to keep her eating disorder going. For example, she described how "</w:t>
      </w:r>
      <w:r w:rsidRPr="003F5281">
        <w:rPr>
          <w:rFonts w:ascii="Arial" w:eastAsia="Arial" w:hAnsi="Arial" w:cs="Arial"/>
          <w:i/>
          <w:iCs/>
          <w:sz w:val="24"/>
          <w:szCs w:val="24"/>
        </w:rPr>
        <w:t>if I had friends they would notice, that I wasn't eating and stuff</w:t>
      </w:r>
      <w:r w:rsidRPr="003F5281">
        <w:rPr>
          <w:rFonts w:ascii="Arial" w:eastAsia="Arial" w:hAnsi="Arial" w:cs="Arial"/>
          <w:sz w:val="24"/>
          <w:szCs w:val="24"/>
        </w:rPr>
        <w:t>"</w:t>
      </w:r>
      <w:r w:rsidR="004A319B" w:rsidRPr="003F5281">
        <w:rPr>
          <w:rFonts w:ascii="Arial" w:eastAsia="Arial" w:hAnsi="Arial" w:cs="Arial"/>
          <w:sz w:val="24"/>
          <w:szCs w:val="24"/>
        </w:rPr>
        <w:t xml:space="preserve"> (L, 330-331)</w:t>
      </w:r>
      <w:r w:rsidRPr="003F5281">
        <w:rPr>
          <w:rFonts w:ascii="Arial" w:eastAsia="Arial" w:hAnsi="Arial" w:cs="Arial"/>
          <w:sz w:val="24"/>
          <w:szCs w:val="24"/>
        </w:rPr>
        <w:t xml:space="preserve"> and that "</w:t>
      </w:r>
      <w:r w:rsidRPr="003F5281">
        <w:rPr>
          <w:rFonts w:ascii="Arial" w:eastAsia="Arial" w:hAnsi="Arial" w:cs="Arial"/>
          <w:i/>
          <w:iCs/>
          <w:sz w:val="24"/>
          <w:szCs w:val="24"/>
        </w:rPr>
        <w:t>I was always known as like, Oh, she's the girl with anorexia</w:t>
      </w:r>
      <w:r w:rsidRPr="003F5281">
        <w:rPr>
          <w:rFonts w:ascii="Arial" w:eastAsia="Arial" w:hAnsi="Arial" w:cs="Arial"/>
          <w:sz w:val="24"/>
          <w:szCs w:val="24"/>
        </w:rPr>
        <w:t>"</w:t>
      </w:r>
      <w:r w:rsidR="004A319B" w:rsidRPr="003F5281">
        <w:rPr>
          <w:rFonts w:ascii="Arial" w:eastAsia="Arial" w:hAnsi="Arial" w:cs="Arial"/>
          <w:sz w:val="24"/>
          <w:szCs w:val="24"/>
        </w:rPr>
        <w:t xml:space="preserve"> (L, 335)</w:t>
      </w:r>
      <w:r w:rsidRPr="003F5281">
        <w:rPr>
          <w:rFonts w:ascii="Arial" w:eastAsia="Arial" w:hAnsi="Arial" w:cs="Arial"/>
          <w:sz w:val="24"/>
          <w:szCs w:val="24"/>
        </w:rPr>
        <w:t xml:space="preserve">. In response to this Ella felt as though she needed to "live up to it" and " </w:t>
      </w:r>
      <w:r w:rsidRPr="003F5281">
        <w:rPr>
          <w:rFonts w:ascii="Arial" w:eastAsia="Arial" w:hAnsi="Arial" w:cs="Arial"/>
          <w:i/>
          <w:iCs/>
          <w:sz w:val="24"/>
          <w:szCs w:val="24"/>
        </w:rPr>
        <w:t>you</w:t>
      </w:r>
      <w:r w:rsidR="004A319B" w:rsidRPr="003F5281">
        <w:rPr>
          <w:rFonts w:ascii="Arial" w:eastAsia="Arial" w:hAnsi="Arial" w:cs="Arial"/>
          <w:i/>
          <w:iCs/>
          <w:sz w:val="24"/>
          <w:szCs w:val="24"/>
        </w:rPr>
        <w:t xml:space="preserve"> have </w:t>
      </w:r>
      <w:r w:rsidRPr="003F5281">
        <w:rPr>
          <w:rFonts w:ascii="Arial" w:eastAsia="Arial" w:hAnsi="Arial" w:cs="Arial"/>
          <w:i/>
          <w:iCs/>
          <w:sz w:val="24"/>
          <w:szCs w:val="24"/>
        </w:rPr>
        <w:t>got to keep it going</w:t>
      </w:r>
      <w:r w:rsidRPr="003F5281">
        <w:rPr>
          <w:rFonts w:ascii="Arial" w:eastAsia="Arial" w:hAnsi="Arial" w:cs="Arial"/>
          <w:sz w:val="24"/>
          <w:szCs w:val="24"/>
        </w:rPr>
        <w:t>"</w:t>
      </w:r>
      <w:r w:rsidR="004A319B" w:rsidRPr="003F5281">
        <w:rPr>
          <w:rFonts w:ascii="Arial" w:eastAsia="Arial" w:hAnsi="Arial" w:cs="Arial"/>
          <w:sz w:val="24"/>
          <w:szCs w:val="24"/>
        </w:rPr>
        <w:t xml:space="preserve"> (L, 338)</w:t>
      </w:r>
      <w:r w:rsidRPr="003F5281">
        <w:rPr>
          <w:rFonts w:ascii="Arial" w:eastAsia="Arial" w:hAnsi="Arial" w:cs="Arial"/>
          <w:sz w:val="24"/>
          <w:szCs w:val="24"/>
        </w:rPr>
        <w:t>. Ella also described how she felt she was "</w:t>
      </w:r>
      <w:r w:rsidRPr="003F5281">
        <w:rPr>
          <w:rFonts w:ascii="Arial" w:eastAsia="Arial" w:hAnsi="Arial" w:cs="Arial"/>
          <w:i/>
          <w:iCs/>
          <w:sz w:val="24"/>
          <w:szCs w:val="24"/>
        </w:rPr>
        <w:t>passed from service to service</w:t>
      </w:r>
      <w:r w:rsidRPr="003F5281">
        <w:rPr>
          <w:rFonts w:ascii="Arial" w:eastAsia="Arial" w:hAnsi="Arial" w:cs="Arial"/>
          <w:sz w:val="24"/>
          <w:szCs w:val="24"/>
        </w:rPr>
        <w:t>"</w:t>
      </w:r>
      <w:r w:rsidR="004A319B" w:rsidRPr="003F5281">
        <w:rPr>
          <w:rFonts w:ascii="Arial" w:eastAsia="Arial" w:hAnsi="Arial" w:cs="Arial"/>
          <w:sz w:val="24"/>
          <w:szCs w:val="24"/>
        </w:rPr>
        <w:t xml:space="preserve"> (L, 94)</w:t>
      </w:r>
      <w:r w:rsidRPr="003F5281">
        <w:rPr>
          <w:rFonts w:ascii="Arial" w:eastAsia="Arial" w:hAnsi="Arial" w:cs="Arial"/>
          <w:sz w:val="24"/>
          <w:szCs w:val="24"/>
        </w:rPr>
        <w:t xml:space="preserve"> and how "</w:t>
      </w:r>
      <w:r w:rsidRPr="003F5281">
        <w:rPr>
          <w:rFonts w:ascii="Arial" w:eastAsia="Arial" w:hAnsi="Arial" w:cs="Arial"/>
          <w:i/>
          <w:iCs/>
          <w:sz w:val="24"/>
          <w:szCs w:val="24"/>
        </w:rPr>
        <w:t>no one knew what to do</w:t>
      </w:r>
      <w:r w:rsidRPr="003F5281">
        <w:rPr>
          <w:rFonts w:ascii="Arial" w:eastAsia="Arial" w:hAnsi="Arial" w:cs="Arial"/>
          <w:sz w:val="24"/>
          <w:szCs w:val="24"/>
        </w:rPr>
        <w:t>"</w:t>
      </w:r>
      <w:r w:rsidR="004A319B" w:rsidRPr="003F5281">
        <w:rPr>
          <w:rFonts w:ascii="Arial" w:eastAsia="Arial" w:hAnsi="Arial" w:cs="Arial"/>
          <w:sz w:val="24"/>
          <w:szCs w:val="24"/>
        </w:rPr>
        <w:t xml:space="preserve"> (L, 93)</w:t>
      </w:r>
      <w:r w:rsidRPr="003F5281">
        <w:rPr>
          <w:rFonts w:ascii="Arial" w:eastAsia="Arial" w:hAnsi="Arial" w:cs="Arial"/>
          <w:sz w:val="24"/>
          <w:szCs w:val="24"/>
        </w:rPr>
        <w:t xml:space="preserve">. </w:t>
      </w:r>
      <w:r w:rsidR="004528F8" w:rsidRPr="003F5281">
        <w:rPr>
          <w:rFonts w:ascii="Arial" w:eastAsia="Arial" w:hAnsi="Arial" w:cs="Arial"/>
          <w:sz w:val="24"/>
          <w:szCs w:val="24"/>
        </w:rPr>
        <w:t xml:space="preserve">I sensed a voice of hopelessness and powerless, with </w:t>
      </w:r>
      <w:r w:rsidR="000A2B44" w:rsidRPr="003F5281">
        <w:rPr>
          <w:rFonts w:ascii="Arial" w:eastAsia="Arial" w:hAnsi="Arial" w:cs="Arial"/>
          <w:sz w:val="24"/>
          <w:szCs w:val="24"/>
        </w:rPr>
        <w:t>Ella internalising that she was passed from service to service and no one knowing what to do</w:t>
      </w:r>
      <w:r w:rsidR="004528F8" w:rsidRPr="003F5281">
        <w:rPr>
          <w:rFonts w:ascii="Arial" w:eastAsia="Arial" w:hAnsi="Arial" w:cs="Arial"/>
          <w:sz w:val="24"/>
          <w:szCs w:val="24"/>
        </w:rPr>
        <w:t xml:space="preserve">, which I felt may have contributed to her maintaining the eating disorder. </w:t>
      </w:r>
    </w:p>
    <w:p w14:paraId="2941CD70" w14:textId="77777777" w:rsidR="009F7481" w:rsidRPr="003F5281" w:rsidRDefault="009F7481" w:rsidP="00DD40C9">
      <w:pPr>
        <w:spacing w:after="0" w:line="480" w:lineRule="auto"/>
        <w:rPr>
          <w:rFonts w:ascii="Arial" w:eastAsia="Arial" w:hAnsi="Arial" w:cs="Arial"/>
          <w:sz w:val="24"/>
          <w:szCs w:val="24"/>
        </w:rPr>
      </w:pPr>
    </w:p>
    <w:p w14:paraId="5C72FAB5" w14:textId="6F753939" w:rsidR="009F7481" w:rsidRPr="003F5281" w:rsidRDefault="00984009" w:rsidP="002A7236">
      <w:pPr>
        <w:spacing w:after="0" w:line="480" w:lineRule="auto"/>
        <w:ind w:left="720"/>
        <w:rPr>
          <w:rFonts w:ascii="Arial" w:eastAsia="Arial" w:hAnsi="Arial" w:cs="Arial"/>
          <w:sz w:val="24"/>
          <w:szCs w:val="24"/>
        </w:rPr>
      </w:pPr>
      <w:r w:rsidRPr="003F5281">
        <w:rPr>
          <w:rFonts w:ascii="Arial" w:eastAsia="Arial" w:hAnsi="Arial" w:cs="Arial"/>
          <w:b/>
          <w:i/>
          <w:sz w:val="24"/>
          <w:szCs w:val="24"/>
        </w:rPr>
        <w:t xml:space="preserve">5.4.5 </w:t>
      </w:r>
      <w:r w:rsidR="009F7481" w:rsidRPr="003F5281">
        <w:rPr>
          <w:rFonts w:ascii="Arial" w:eastAsia="Arial" w:hAnsi="Arial" w:cs="Arial"/>
          <w:b/>
          <w:i/>
          <w:sz w:val="24"/>
          <w:szCs w:val="24"/>
        </w:rPr>
        <w:t>"And I think that they should have lessons about validation, because they're so invalidating, and it's like, Oh, you shouldn't be feeling this way."</w:t>
      </w:r>
      <w:r w:rsidR="00A838EA" w:rsidRPr="003F5281">
        <w:rPr>
          <w:rFonts w:ascii="Arial" w:eastAsia="Arial" w:hAnsi="Arial" w:cs="Arial"/>
          <w:b/>
          <w:i/>
          <w:sz w:val="24"/>
          <w:szCs w:val="24"/>
        </w:rPr>
        <w:t xml:space="preserve"> (</w:t>
      </w:r>
      <w:r w:rsidR="004A319B" w:rsidRPr="003F5281">
        <w:rPr>
          <w:rFonts w:ascii="Arial" w:eastAsia="Arial" w:hAnsi="Arial" w:cs="Arial"/>
          <w:b/>
          <w:i/>
          <w:sz w:val="24"/>
          <w:szCs w:val="24"/>
        </w:rPr>
        <w:t>L,</w:t>
      </w:r>
      <w:r w:rsidR="00A838EA" w:rsidRPr="003F5281">
        <w:rPr>
          <w:rFonts w:ascii="Arial" w:eastAsia="Arial" w:hAnsi="Arial" w:cs="Arial"/>
          <w:b/>
          <w:i/>
          <w:sz w:val="24"/>
          <w:szCs w:val="24"/>
        </w:rPr>
        <w:t xml:space="preserve"> 150-151)</w:t>
      </w:r>
    </w:p>
    <w:p w14:paraId="4208D45C" w14:textId="77777777" w:rsidR="009F7481" w:rsidRPr="003F5281" w:rsidRDefault="009F7481" w:rsidP="00DD40C9">
      <w:pPr>
        <w:spacing w:after="0" w:line="480" w:lineRule="auto"/>
        <w:rPr>
          <w:rFonts w:ascii="Arial" w:eastAsia="Arial" w:hAnsi="Arial" w:cs="Arial"/>
          <w:sz w:val="24"/>
          <w:szCs w:val="24"/>
        </w:rPr>
      </w:pPr>
    </w:p>
    <w:p w14:paraId="67C7A8C2" w14:textId="27021366"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A voice of validation and support was present within Ella's narrative too. Ella went on to share how important it is to validate students' feelings, specifically commenting "</w:t>
      </w:r>
      <w:r w:rsidRPr="003F5281">
        <w:rPr>
          <w:rFonts w:ascii="Arial" w:eastAsia="Arial" w:hAnsi="Arial" w:cs="Arial"/>
          <w:i/>
          <w:iCs/>
          <w:sz w:val="24"/>
          <w:szCs w:val="24"/>
        </w:rPr>
        <w:t>I think they just need to be able to validate students' feelings and what they want</w:t>
      </w:r>
      <w:r w:rsidRPr="003F5281">
        <w:rPr>
          <w:rFonts w:ascii="Arial" w:eastAsia="Arial" w:hAnsi="Arial" w:cs="Arial"/>
          <w:sz w:val="24"/>
          <w:szCs w:val="24"/>
        </w:rPr>
        <w:t>"</w:t>
      </w:r>
      <w:r w:rsidR="004A319B" w:rsidRPr="003F5281">
        <w:rPr>
          <w:rFonts w:ascii="Arial" w:eastAsia="Arial" w:hAnsi="Arial" w:cs="Arial"/>
          <w:sz w:val="24"/>
          <w:szCs w:val="24"/>
        </w:rPr>
        <w:t xml:space="preserve"> (L, 151-152)</w:t>
      </w:r>
      <w:r w:rsidRPr="003F5281">
        <w:rPr>
          <w:rFonts w:ascii="Arial" w:eastAsia="Arial" w:hAnsi="Arial" w:cs="Arial"/>
          <w:sz w:val="24"/>
          <w:szCs w:val="24"/>
        </w:rPr>
        <w:t>. Ella described how she has had experiences where she has felt "</w:t>
      </w:r>
      <w:r w:rsidRPr="003F5281">
        <w:rPr>
          <w:rFonts w:ascii="Arial" w:eastAsia="Arial" w:hAnsi="Arial" w:cs="Arial"/>
          <w:i/>
          <w:iCs/>
          <w:sz w:val="24"/>
          <w:szCs w:val="24"/>
        </w:rPr>
        <w:t>oh you shouldn't be feeling this way</w:t>
      </w:r>
      <w:r w:rsidRPr="003F5281">
        <w:rPr>
          <w:rFonts w:ascii="Arial" w:eastAsia="Arial" w:hAnsi="Arial" w:cs="Arial"/>
          <w:sz w:val="24"/>
          <w:szCs w:val="24"/>
        </w:rPr>
        <w:t xml:space="preserve">" </w:t>
      </w:r>
      <w:r w:rsidR="004A319B" w:rsidRPr="003F5281">
        <w:rPr>
          <w:rFonts w:ascii="Arial" w:eastAsia="Arial" w:hAnsi="Arial" w:cs="Arial"/>
          <w:sz w:val="24"/>
          <w:szCs w:val="24"/>
        </w:rPr>
        <w:t xml:space="preserve">(L, 151) </w:t>
      </w:r>
      <w:r w:rsidRPr="003F5281">
        <w:rPr>
          <w:rFonts w:ascii="Arial" w:eastAsia="Arial" w:hAnsi="Arial" w:cs="Arial"/>
          <w:sz w:val="24"/>
          <w:szCs w:val="24"/>
        </w:rPr>
        <w:t xml:space="preserve">and how there should be a change from </w:t>
      </w:r>
      <w:r w:rsidRPr="003F5281">
        <w:rPr>
          <w:rFonts w:ascii="Arial" w:eastAsia="Arial" w:hAnsi="Arial" w:cs="Arial"/>
          <w:sz w:val="24"/>
          <w:szCs w:val="24"/>
        </w:rPr>
        <w:lastRenderedPageBreak/>
        <w:t>sending someone home</w:t>
      </w:r>
      <w:r w:rsidR="004A319B" w:rsidRPr="003F5281">
        <w:rPr>
          <w:rFonts w:ascii="Arial" w:eastAsia="Arial" w:hAnsi="Arial" w:cs="Arial"/>
          <w:sz w:val="24"/>
          <w:szCs w:val="24"/>
        </w:rPr>
        <w:t xml:space="preserve"> </w:t>
      </w:r>
      <w:r w:rsidRPr="003F5281">
        <w:rPr>
          <w:rFonts w:ascii="Arial" w:eastAsia="Arial" w:hAnsi="Arial" w:cs="Arial"/>
          <w:sz w:val="24"/>
          <w:szCs w:val="24"/>
        </w:rPr>
        <w:t>for feeling certain emotions and helping them in response to this. </w:t>
      </w:r>
    </w:p>
    <w:p w14:paraId="71A2046C" w14:textId="77777777" w:rsidR="009F7481" w:rsidRPr="003F5281" w:rsidRDefault="009F7481" w:rsidP="00DD40C9">
      <w:pPr>
        <w:spacing w:after="0" w:line="480" w:lineRule="auto"/>
        <w:rPr>
          <w:rFonts w:ascii="Arial" w:eastAsia="Arial" w:hAnsi="Arial" w:cs="Arial"/>
          <w:sz w:val="24"/>
          <w:szCs w:val="24"/>
        </w:rPr>
      </w:pPr>
    </w:p>
    <w:p w14:paraId="6F909D4A" w14:textId="3E5AFABB"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The voice of validation was also present within an experience that Ella shared when referring to someone that helped, "</w:t>
      </w:r>
      <w:r w:rsidRPr="003F5281">
        <w:rPr>
          <w:rFonts w:ascii="Arial" w:eastAsia="Arial" w:hAnsi="Arial" w:cs="Arial"/>
          <w:i/>
          <w:iCs/>
          <w:sz w:val="24"/>
          <w:szCs w:val="24"/>
        </w:rPr>
        <w:t>so instead of having to go home, and she'd be like, to help, like rationalise whatever I was going through, okay, which could me get through the day</w:t>
      </w:r>
      <w:r w:rsidRPr="003F5281">
        <w:rPr>
          <w:rFonts w:ascii="Arial" w:eastAsia="Arial" w:hAnsi="Arial" w:cs="Arial"/>
          <w:sz w:val="24"/>
          <w:szCs w:val="24"/>
        </w:rPr>
        <w:t>"</w:t>
      </w:r>
      <w:r w:rsidR="003A633C" w:rsidRPr="003F5281">
        <w:rPr>
          <w:rFonts w:ascii="Arial" w:eastAsia="Arial" w:hAnsi="Arial" w:cs="Arial"/>
          <w:sz w:val="24"/>
          <w:szCs w:val="24"/>
        </w:rPr>
        <w:t xml:space="preserve"> (L,</w:t>
      </w:r>
      <w:r w:rsidR="00E82149" w:rsidRPr="003F5281">
        <w:rPr>
          <w:rFonts w:ascii="Arial" w:eastAsia="Arial" w:hAnsi="Arial" w:cs="Arial"/>
          <w:sz w:val="24"/>
          <w:szCs w:val="24"/>
        </w:rPr>
        <w:t xml:space="preserve"> 234-236)</w:t>
      </w:r>
      <w:r w:rsidRPr="003F5281">
        <w:rPr>
          <w:rFonts w:ascii="Arial" w:eastAsia="Arial" w:hAnsi="Arial" w:cs="Arial"/>
          <w:sz w:val="24"/>
          <w:szCs w:val="24"/>
        </w:rPr>
        <w:t>. It was described how support would help Ella to get through the day. Ella also spoke about her experience of dialectical behavioural therapy and how this was "</w:t>
      </w:r>
      <w:r w:rsidRPr="003F5281">
        <w:rPr>
          <w:rFonts w:ascii="Arial" w:eastAsia="Arial" w:hAnsi="Arial" w:cs="Arial"/>
          <w:i/>
          <w:iCs/>
          <w:sz w:val="24"/>
          <w:szCs w:val="24"/>
        </w:rPr>
        <w:t>beneficial</w:t>
      </w:r>
      <w:r w:rsidRPr="003F5281">
        <w:rPr>
          <w:rFonts w:ascii="Arial" w:eastAsia="Arial" w:hAnsi="Arial" w:cs="Arial"/>
          <w:sz w:val="24"/>
          <w:szCs w:val="24"/>
        </w:rPr>
        <w:t xml:space="preserve">" </w:t>
      </w:r>
      <w:r w:rsidR="004A319B" w:rsidRPr="003F5281">
        <w:rPr>
          <w:rFonts w:ascii="Arial" w:eastAsia="Arial" w:hAnsi="Arial" w:cs="Arial"/>
          <w:sz w:val="24"/>
          <w:szCs w:val="24"/>
        </w:rPr>
        <w:t xml:space="preserve">(L, 208) </w:t>
      </w:r>
      <w:r w:rsidRPr="003F5281">
        <w:rPr>
          <w:rFonts w:ascii="Arial" w:eastAsia="Arial" w:hAnsi="Arial" w:cs="Arial"/>
          <w:sz w:val="24"/>
          <w:szCs w:val="24"/>
        </w:rPr>
        <w:t>an</w:t>
      </w:r>
      <w:r w:rsidR="00187E1C" w:rsidRPr="003F5281">
        <w:rPr>
          <w:rFonts w:ascii="Arial" w:eastAsia="Arial" w:hAnsi="Arial" w:cs="Arial"/>
          <w:sz w:val="24"/>
          <w:szCs w:val="24"/>
        </w:rPr>
        <w:t xml:space="preserve">d </w:t>
      </w:r>
      <w:r w:rsidR="004A319B" w:rsidRPr="003F5281">
        <w:rPr>
          <w:rFonts w:ascii="Arial" w:eastAsia="Arial" w:hAnsi="Arial" w:cs="Arial"/>
          <w:sz w:val="24"/>
          <w:szCs w:val="24"/>
        </w:rPr>
        <w:t>“</w:t>
      </w:r>
      <w:r w:rsidR="004A319B" w:rsidRPr="003F5281">
        <w:rPr>
          <w:rFonts w:ascii="Arial" w:eastAsia="Arial" w:hAnsi="Arial" w:cs="Arial"/>
          <w:i/>
          <w:iCs/>
          <w:sz w:val="24"/>
          <w:szCs w:val="24"/>
        </w:rPr>
        <w:t>I think it should be taken into schools</w:t>
      </w:r>
      <w:r w:rsidR="004A319B" w:rsidRPr="003F5281">
        <w:rPr>
          <w:rFonts w:ascii="Arial" w:eastAsia="Arial" w:hAnsi="Arial" w:cs="Arial"/>
          <w:sz w:val="24"/>
          <w:szCs w:val="24"/>
        </w:rPr>
        <w:t>” (L, 208).</w:t>
      </w:r>
      <w:r w:rsidRPr="003F5281">
        <w:rPr>
          <w:rFonts w:ascii="Arial" w:eastAsia="Arial" w:hAnsi="Arial" w:cs="Arial"/>
          <w:sz w:val="24"/>
          <w:szCs w:val="24"/>
        </w:rPr>
        <w:t xml:space="preserve"> Ella spoke about how "</w:t>
      </w:r>
      <w:r w:rsidRPr="003F5281">
        <w:rPr>
          <w:rFonts w:ascii="Arial" w:eastAsia="Arial" w:hAnsi="Arial" w:cs="Arial"/>
          <w:i/>
          <w:iCs/>
          <w:sz w:val="24"/>
          <w:szCs w:val="24"/>
        </w:rPr>
        <w:t>I just think we should learn like emotional regulation, distress tolerance, skills that they can, like, pass on to the students</w:t>
      </w:r>
      <w:r w:rsidRPr="003F5281">
        <w:rPr>
          <w:rFonts w:ascii="Arial" w:eastAsia="Arial" w:hAnsi="Arial" w:cs="Arial"/>
          <w:sz w:val="24"/>
          <w:szCs w:val="24"/>
        </w:rPr>
        <w:t>"</w:t>
      </w:r>
      <w:r w:rsidR="00187E1C" w:rsidRPr="003F5281">
        <w:rPr>
          <w:rFonts w:ascii="Arial" w:eastAsia="Arial" w:hAnsi="Arial" w:cs="Arial"/>
          <w:sz w:val="24"/>
          <w:szCs w:val="24"/>
        </w:rPr>
        <w:t xml:space="preserve"> (L, 149-150)</w:t>
      </w:r>
      <w:r w:rsidRPr="003F5281">
        <w:rPr>
          <w:rFonts w:ascii="Arial" w:eastAsia="Arial" w:hAnsi="Arial" w:cs="Arial"/>
          <w:sz w:val="24"/>
          <w:szCs w:val="24"/>
        </w:rPr>
        <w:t>, providing examples of what schools could do more of. Ella recognised the power of validation. </w:t>
      </w:r>
    </w:p>
    <w:p w14:paraId="19EF1C0B" w14:textId="77777777" w:rsidR="009F7481" w:rsidRPr="003F5281" w:rsidRDefault="009F7481" w:rsidP="00DD40C9">
      <w:pPr>
        <w:spacing w:after="0" w:line="480" w:lineRule="auto"/>
        <w:rPr>
          <w:rFonts w:ascii="Arial" w:eastAsia="Arial" w:hAnsi="Arial" w:cs="Arial"/>
          <w:sz w:val="24"/>
          <w:szCs w:val="24"/>
        </w:rPr>
      </w:pPr>
    </w:p>
    <w:p w14:paraId="051384BA" w14:textId="084CD63A" w:rsidR="009F7481" w:rsidRPr="003F5281" w:rsidRDefault="001B0EF2"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t>
      </w:r>
      <w:r w:rsidR="009F7481" w:rsidRPr="003F5281">
        <w:rPr>
          <w:rFonts w:ascii="Arial" w:eastAsia="Arial" w:hAnsi="Arial" w:cs="Arial"/>
          <w:b/>
          <w:i/>
          <w:sz w:val="24"/>
          <w:szCs w:val="24"/>
        </w:rPr>
        <w:t>I think it's just validation</w:t>
      </w:r>
    </w:p>
    <w:p w14:paraId="58D785EC"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think that they should have lessons about validation</w:t>
      </w:r>
    </w:p>
    <w:p w14:paraId="5F398AF8"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think they just need to be able to validate students' feelings</w:t>
      </w:r>
    </w:p>
    <w:p w14:paraId="3D953CF0"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as long as I was safe, yeah. Then they didn't care. </w:t>
      </w:r>
    </w:p>
    <w:p w14:paraId="214F8BCC"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So I had someone familiar </w:t>
      </w:r>
    </w:p>
    <w:p w14:paraId="03B2C4F7"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feel like they're more educated</w:t>
      </w:r>
    </w:p>
    <w:p w14:paraId="7C3ADF84"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just had like someone to go to like pastoral, </w:t>
      </w:r>
    </w:p>
    <w:p w14:paraId="799DB619"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could speak to if I was stressed out,</w:t>
      </w:r>
    </w:p>
    <w:p w14:paraId="325FD3B2"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whatever I was going through</w:t>
      </w:r>
    </w:p>
    <w:p w14:paraId="21491BD2"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was with at the time</w:t>
      </w:r>
    </w:p>
    <w:p w14:paraId="0CBD1E0F" w14:textId="77777777"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t>I probably over relied on her</w:t>
      </w:r>
    </w:p>
    <w:p w14:paraId="4E36E5F6" w14:textId="1CC3FE5F" w:rsidR="009F7481" w:rsidRPr="003F5281" w:rsidRDefault="009F7481" w:rsidP="00DD40C9">
      <w:pPr>
        <w:spacing w:after="0" w:line="480" w:lineRule="auto"/>
        <w:jc w:val="center"/>
        <w:rPr>
          <w:rFonts w:ascii="Arial" w:eastAsia="Arial" w:hAnsi="Arial" w:cs="Arial"/>
          <w:sz w:val="24"/>
          <w:szCs w:val="24"/>
        </w:rPr>
      </w:pPr>
      <w:r w:rsidRPr="003F5281">
        <w:rPr>
          <w:rFonts w:ascii="Arial" w:eastAsia="Arial" w:hAnsi="Arial" w:cs="Arial"/>
          <w:b/>
          <w:i/>
          <w:sz w:val="24"/>
          <w:szCs w:val="24"/>
        </w:rPr>
        <w:lastRenderedPageBreak/>
        <w:t>I would just go and sit in their office and stuff</w:t>
      </w:r>
      <w:r w:rsidR="001B0EF2" w:rsidRPr="003F5281">
        <w:rPr>
          <w:rFonts w:ascii="Arial" w:eastAsia="Arial" w:hAnsi="Arial" w:cs="Arial"/>
          <w:b/>
          <w:i/>
          <w:sz w:val="24"/>
          <w:szCs w:val="24"/>
        </w:rPr>
        <w:t>”</w:t>
      </w:r>
      <w:r w:rsidRPr="003F5281">
        <w:rPr>
          <w:rFonts w:ascii="Arial" w:eastAsia="Arial" w:hAnsi="Arial" w:cs="Arial"/>
          <w:b/>
          <w:i/>
          <w:sz w:val="24"/>
          <w:szCs w:val="24"/>
        </w:rPr>
        <w:t> </w:t>
      </w:r>
      <w:r w:rsidR="00187E1C" w:rsidRPr="003F5281">
        <w:rPr>
          <w:rFonts w:ascii="Arial" w:eastAsia="Arial" w:hAnsi="Arial" w:cs="Arial"/>
          <w:b/>
          <w:i/>
          <w:sz w:val="24"/>
          <w:szCs w:val="24"/>
        </w:rPr>
        <w:t>(L, 220-251)</w:t>
      </w:r>
    </w:p>
    <w:p w14:paraId="2B20F745" w14:textId="77777777" w:rsidR="009F7481" w:rsidRPr="003F5281" w:rsidRDefault="009F7481" w:rsidP="00DD40C9">
      <w:pPr>
        <w:spacing w:after="0" w:line="480" w:lineRule="auto"/>
        <w:rPr>
          <w:rFonts w:ascii="Arial" w:eastAsia="Arial" w:hAnsi="Arial" w:cs="Arial"/>
          <w:sz w:val="24"/>
          <w:szCs w:val="24"/>
        </w:rPr>
      </w:pPr>
    </w:p>
    <w:p w14:paraId="2ABAD0EF" w14:textId="58AC77ED"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With Ella's voice of support, she also spoke about how people should not be "</w:t>
      </w:r>
      <w:r w:rsidRPr="003F5281">
        <w:rPr>
          <w:rFonts w:ascii="Arial" w:eastAsia="Arial" w:hAnsi="Arial" w:cs="Arial"/>
          <w:i/>
          <w:iCs/>
          <w:sz w:val="24"/>
          <w:szCs w:val="24"/>
        </w:rPr>
        <w:t>tiptoeing</w:t>
      </w:r>
      <w:r w:rsidRPr="003F5281">
        <w:rPr>
          <w:rFonts w:ascii="Arial" w:eastAsia="Arial" w:hAnsi="Arial" w:cs="Arial"/>
          <w:sz w:val="24"/>
          <w:szCs w:val="24"/>
        </w:rPr>
        <w:t xml:space="preserve">" </w:t>
      </w:r>
      <w:r w:rsidR="00187E1C" w:rsidRPr="003F5281">
        <w:rPr>
          <w:rFonts w:ascii="Arial" w:eastAsia="Arial" w:hAnsi="Arial" w:cs="Arial"/>
          <w:sz w:val="24"/>
          <w:szCs w:val="24"/>
        </w:rPr>
        <w:t xml:space="preserve">(L, 214) </w:t>
      </w:r>
      <w:r w:rsidRPr="003F5281">
        <w:rPr>
          <w:rFonts w:ascii="Arial" w:eastAsia="Arial" w:hAnsi="Arial" w:cs="Arial"/>
          <w:sz w:val="24"/>
          <w:szCs w:val="24"/>
        </w:rPr>
        <w:t>around the experience of suicidal thoughts and that people need to "</w:t>
      </w:r>
      <w:r w:rsidRPr="003F5281">
        <w:rPr>
          <w:rFonts w:ascii="Arial" w:eastAsia="Arial" w:hAnsi="Arial" w:cs="Arial"/>
          <w:i/>
          <w:iCs/>
          <w:sz w:val="24"/>
          <w:szCs w:val="24"/>
        </w:rPr>
        <w:t>cut to the chase</w:t>
      </w:r>
      <w:r w:rsidRPr="003F5281">
        <w:rPr>
          <w:rFonts w:ascii="Arial" w:eastAsia="Arial" w:hAnsi="Arial" w:cs="Arial"/>
          <w:sz w:val="24"/>
          <w:szCs w:val="24"/>
        </w:rPr>
        <w:t>"</w:t>
      </w:r>
      <w:r w:rsidR="00187E1C" w:rsidRPr="003F5281">
        <w:rPr>
          <w:rFonts w:ascii="Arial" w:eastAsia="Arial" w:hAnsi="Arial" w:cs="Arial"/>
          <w:sz w:val="24"/>
          <w:szCs w:val="24"/>
        </w:rPr>
        <w:t xml:space="preserve"> (L, 214)</w:t>
      </w:r>
      <w:r w:rsidRPr="003F5281">
        <w:rPr>
          <w:rFonts w:ascii="Arial" w:eastAsia="Arial" w:hAnsi="Arial" w:cs="Arial"/>
          <w:sz w:val="24"/>
          <w:szCs w:val="24"/>
        </w:rPr>
        <w:t>. Ella described how you need to "</w:t>
      </w:r>
      <w:r w:rsidRPr="003F5281">
        <w:rPr>
          <w:rFonts w:ascii="Arial" w:eastAsia="Arial" w:hAnsi="Arial" w:cs="Arial"/>
          <w:i/>
          <w:iCs/>
          <w:sz w:val="24"/>
          <w:szCs w:val="24"/>
        </w:rPr>
        <w:t>put things properly</w:t>
      </w:r>
      <w:r w:rsidRPr="003F5281">
        <w:rPr>
          <w:rFonts w:ascii="Arial" w:eastAsia="Arial" w:hAnsi="Arial" w:cs="Arial"/>
          <w:sz w:val="24"/>
          <w:szCs w:val="24"/>
        </w:rPr>
        <w:t xml:space="preserve">" and </w:t>
      </w:r>
      <w:r w:rsidRPr="003F5281">
        <w:rPr>
          <w:rFonts w:ascii="Arial" w:eastAsia="Arial" w:hAnsi="Arial" w:cs="Arial"/>
          <w:i/>
          <w:iCs/>
          <w:sz w:val="24"/>
          <w:szCs w:val="24"/>
        </w:rPr>
        <w:t>"bluntly</w:t>
      </w:r>
      <w:r w:rsidRPr="003F5281">
        <w:rPr>
          <w:rFonts w:ascii="Arial" w:eastAsia="Arial" w:hAnsi="Arial" w:cs="Arial"/>
          <w:sz w:val="24"/>
          <w:szCs w:val="24"/>
        </w:rPr>
        <w:t>"</w:t>
      </w:r>
      <w:r w:rsidR="00187E1C" w:rsidRPr="003F5281">
        <w:rPr>
          <w:rFonts w:ascii="Arial" w:eastAsia="Arial" w:hAnsi="Arial" w:cs="Arial"/>
          <w:sz w:val="24"/>
          <w:szCs w:val="24"/>
        </w:rPr>
        <w:t xml:space="preserve"> (L, 212-213)</w:t>
      </w:r>
      <w:r w:rsidRPr="003F5281">
        <w:rPr>
          <w:rFonts w:ascii="Arial" w:eastAsia="Arial" w:hAnsi="Arial" w:cs="Arial"/>
          <w:sz w:val="24"/>
          <w:szCs w:val="24"/>
        </w:rPr>
        <w:t>, and gave the example of how people should ask, "</w:t>
      </w:r>
      <w:r w:rsidRPr="003F5281">
        <w:rPr>
          <w:rFonts w:ascii="Arial" w:eastAsia="Arial" w:hAnsi="Arial" w:cs="Arial"/>
          <w:i/>
          <w:iCs/>
          <w:sz w:val="24"/>
          <w:szCs w:val="24"/>
        </w:rPr>
        <w:t xml:space="preserve">are you </w:t>
      </w:r>
      <w:r w:rsidR="00187E1C" w:rsidRPr="003F5281">
        <w:rPr>
          <w:rFonts w:ascii="Arial" w:eastAsia="Arial" w:hAnsi="Arial" w:cs="Arial"/>
          <w:i/>
          <w:iCs/>
          <w:sz w:val="24"/>
          <w:szCs w:val="24"/>
        </w:rPr>
        <w:t>having thoughts of suicide</w:t>
      </w:r>
      <w:r w:rsidRPr="003F5281">
        <w:rPr>
          <w:rFonts w:ascii="Arial" w:eastAsia="Arial" w:hAnsi="Arial" w:cs="Arial"/>
          <w:i/>
          <w:iCs/>
          <w:sz w:val="24"/>
          <w:szCs w:val="24"/>
        </w:rPr>
        <w:t>?"</w:t>
      </w:r>
      <w:r w:rsidRPr="003F5281">
        <w:rPr>
          <w:rFonts w:ascii="Arial" w:eastAsia="Arial" w:hAnsi="Arial" w:cs="Arial"/>
          <w:sz w:val="24"/>
          <w:szCs w:val="24"/>
        </w:rPr>
        <w:t xml:space="preserve"> </w:t>
      </w:r>
      <w:r w:rsidR="00187E1C" w:rsidRPr="003F5281">
        <w:rPr>
          <w:rFonts w:ascii="Arial" w:eastAsia="Arial" w:hAnsi="Arial" w:cs="Arial"/>
          <w:sz w:val="24"/>
          <w:szCs w:val="24"/>
        </w:rPr>
        <w:t xml:space="preserve">(L, 213) </w:t>
      </w:r>
      <w:r w:rsidRPr="003F5281">
        <w:rPr>
          <w:rFonts w:ascii="Arial" w:eastAsia="Arial" w:hAnsi="Arial" w:cs="Arial"/>
          <w:sz w:val="24"/>
          <w:szCs w:val="24"/>
        </w:rPr>
        <w:t>Ella described how this approach would be "</w:t>
      </w:r>
      <w:r w:rsidRPr="003F5281">
        <w:rPr>
          <w:rFonts w:ascii="Arial" w:eastAsia="Arial" w:hAnsi="Arial" w:cs="Arial"/>
          <w:i/>
          <w:iCs/>
          <w:sz w:val="24"/>
          <w:szCs w:val="24"/>
        </w:rPr>
        <w:t>useful</w:t>
      </w:r>
      <w:r w:rsidRPr="003F5281">
        <w:rPr>
          <w:rFonts w:ascii="Arial" w:eastAsia="Arial" w:hAnsi="Arial" w:cs="Arial"/>
          <w:sz w:val="24"/>
          <w:szCs w:val="24"/>
        </w:rPr>
        <w:t>" and that "</w:t>
      </w:r>
      <w:r w:rsidRPr="003F5281">
        <w:rPr>
          <w:rFonts w:ascii="Arial" w:eastAsia="Arial" w:hAnsi="Arial" w:cs="Arial"/>
          <w:i/>
          <w:iCs/>
          <w:sz w:val="24"/>
          <w:szCs w:val="24"/>
        </w:rPr>
        <w:t>you're not wasting time</w:t>
      </w:r>
      <w:r w:rsidR="00187E1C" w:rsidRPr="003F5281">
        <w:rPr>
          <w:rFonts w:ascii="Arial" w:eastAsia="Arial" w:hAnsi="Arial" w:cs="Arial"/>
          <w:sz w:val="24"/>
          <w:szCs w:val="24"/>
        </w:rPr>
        <w:t>”</w:t>
      </w:r>
      <w:r w:rsidRPr="003F5281">
        <w:rPr>
          <w:rFonts w:ascii="Arial" w:eastAsia="Arial" w:hAnsi="Arial" w:cs="Arial"/>
          <w:sz w:val="24"/>
          <w:szCs w:val="24"/>
        </w:rPr>
        <w:t xml:space="preserve"> in being </w:t>
      </w:r>
      <w:r w:rsidRPr="003F5281">
        <w:rPr>
          <w:rFonts w:ascii="Arial" w:eastAsia="Arial" w:hAnsi="Arial" w:cs="Arial"/>
          <w:i/>
          <w:iCs/>
          <w:sz w:val="24"/>
          <w:szCs w:val="24"/>
        </w:rPr>
        <w:t>"direct"</w:t>
      </w:r>
      <w:r w:rsidR="00187E1C" w:rsidRPr="003F5281">
        <w:rPr>
          <w:rFonts w:ascii="Arial" w:eastAsia="Arial" w:hAnsi="Arial" w:cs="Arial"/>
          <w:sz w:val="24"/>
          <w:szCs w:val="24"/>
        </w:rPr>
        <w:t xml:space="preserve"> (L, 215)</w:t>
      </w:r>
      <w:r w:rsidRPr="003F5281">
        <w:rPr>
          <w:rFonts w:ascii="Arial" w:eastAsia="Arial" w:hAnsi="Arial" w:cs="Arial"/>
          <w:sz w:val="24"/>
          <w:szCs w:val="24"/>
        </w:rPr>
        <w:t>. </w:t>
      </w:r>
    </w:p>
    <w:p w14:paraId="5BEE2382" w14:textId="77777777" w:rsidR="009F7481" w:rsidRPr="003F5281" w:rsidRDefault="009F7481" w:rsidP="00DD40C9">
      <w:pPr>
        <w:spacing w:after="0" w:line="480" w:lineRule="auto"/>
        <w:rPr>
          <w:rFonts w:ascii="Arial" w:eastAsia="Arial" w:hAnsi="Arial" w:cs="Arial"/>
          <w:sz w:val="24"/>
          <w:szCs w:val="24"/>
        </w:rPr>
      </w:pPr>
    </w:p>
    <w:p w14:paraId="371C5845" w14:textId="1EEC9454" w:rsidR="000F5133"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 also described how she is now part of a group called "</w:t>
      </w:r>
      <w:r w:rsidRPr="003F5281">
        <w:rPr>
          <w:rFonts w:ascii="Arial" w:eastAsia="Arial" w:hAnsi="Arial" w:cs="Arial"/>
          <w:i/>
          <w:iCs/>
          <w:sz w:val="24"/>
          <w:szCs w:val="24"/>
        </w:rPr>
        <w:t>empowerment</w:t>
      </w:r>
      <w:r w:rsidRPr="003F5281">
        <w:rPr>
          <w:rFonts w:ascii="Arial" w:eastAsia="Arial" w:hAnsi="Arial" w:cs="Arial"/>
          <w:sz w:val="24"/>
          <w:szCs w:val="24"/>
        </w:rPr>
        <w:t xml:space="preserve">" and how the group focuses on helping people with eating disorders as they </w:t>
      </w:r>
      <w:r w:rsidRPr="003F5281">
        <w:rPr>
          <w:rFonts w:ascii="Arial" w:eastAsia="Arial" w:hAnsi="Arial" w:cs="Arial"/>
          <w:i/>
          <w:iCs/>
          <w:sz w:val="24"/>
          <w:szCs w:val="24"/>
        </w:rPr>
        <w:t>"own it"</w:t>
      </w:r>
      <w:r w:rsidR="00187E1C" w:rsidRPr="003F5281">
        <w:rPr>
          <w:rFonts w:ascii="Arial" w:eastAsia="Arial" w:hAnsi="Arial" w:cs="Arial"/>
          <w:sz w:val="24"/>
          <w:szCs w:val="24"/>
        </w:rPr>
        <w:t xml:space="preserve"> (L, 107)</w:t>
      </w:r>
      <w:r w:rsidRPr="003F5281">
        <w:rPr>
          <w:rFonts w:ascii="Arial" w:eastAsia="Arial" w:hAnsi="Arial" w:cs="Arial"/>
          <w:sz w:val="24"/>
          <w:szCs w:val="24"/>
        </w:rPr>
        <w:t xml:space="preserve">. Ella spoke about how the group’s purpose was to listen to those who have lived experiences of eating disorders and meet with the commissioners to understand how things can be made </w:t>
      </w:r>
      <w:r w:rsidRPr="003F5281">
        <w:rPr>
          <w:rFonts w:ascii="Arial" w:eastAsia="Arial" w:hAnsi="Arial" w:cs="Arial"/>
          <w:i/>
          <w:iCs/>
          <w:sz w:val="24"/>
          <w:szCs w:val="24"/>
        </w:rPr>
        <w:t>"better and stuff</w:t>
      </w:r>
      <w:r w:rsidRPr="003F5281">
        <w:rPr>
          <w:rFonts w:ascii="Arial" w:eastAsia="Arial" w:hAnsi="Arial" w:cs="Arial"/>
          <w:sz w:val="24"/>
          <w:szCs w:val="24"/>
        </w:rPr>
        <w:t>"</w:t>
      </w:r>
      <w:r w:rsidR="00552AD0" w:rsidRPr="003F5281">
        <w:rPr>
          <w:rFonts w:ascii="Arial" w:eastAsia="Arial" w:hAnsi="Arial" w:cs="Arial"/>
          <w:sz w:val="24"/>
          <w:szCs w:val="24"/>
        </w:rPr>
        <w:t xml:space="preserve"> (L, 192)</w:t>
      </w:r>
      <w:r w:rsidRPr="003F5281">
        <w:rPr>
          <w:rFonts w:ascii="Arial" w:eastAsia="Arial" w:hAnsi="Arial" w:cs="Arial"/>
          <w:sz w:val="24"/>
          <w:szCs w:val="24"/>
        </w:rPr>
        <w:t>.</w:t>
      </w:r>
      <w:r w:rsidR="00552AD0" w:rsidRPr="003F5281">
        <w:rPr>
          <w:rFonts w:ascii="Arial" w:eastAsia="Arial" w:hAnsi="Arial" w:cs="Arial"/>
          <w:sz w:val="24"/>
          <w:szCs w:val="24"/>
        </w:rPr>
        <w:t xml:space="preserve"> This was reflected in the comment that was made by Ella describing how "</w:t>
      </w:r>
      <w:r w:rsidR="00552AD0" w:rsidRPr="003F5281">
        <w:rPr>
          <w:rFonts w:ascii="Arial" w:eastAsia="Arial" w:hAnsi="Arial" w:cs="Arial"/>
          <w:i/>
          <w:iCs/>
          <w:sz w:val="24"/>
          <w:szCs w:val="24"/>
        </w:rPr>
        <w:t>the commissioners will listen to us</w:t>
      </w:r>
      <w:r w:rsidR="00552AD0" w:rsidRPr="003F5281">
        <w:rPr>
          <w:rFonts w:ascii="Arial" w:eastAsia="Arial" w:hAnsi="Arial" w:cs="Arial"/>
          <w:sz w:val="24"/>
          <w:szCs w:val="24"/>
        </w:rPr>
        <w:t xml:space="preserve">" (L, 198). </w:t>
      </w:r>
      <w:r w:rsidR="00FD6F5B">
        <w:rPr>
          <w:rFonts w:ascii="Arial" w:eastAsia="Arial" w:hAnsi="Arial" w:cs="Arial"/>
          <w:sz w:val="24"/>
          <w:szCs w:val="24"/>
        </w:rPr>
        <w:t>She</w:t>
      </w:r>
      <w:r w:rsidR="00552AD0" w:rsidRPr="003F5281">
        <w:rPr>
          <w:rFonts w:ascii="Arial" w:eastAsia="Arial" w:hAnsi="Arial" w:cs="Arial"/>
          <w:sz w:val="24"/>
          <w:szCs w:val="24"/>
        </w:rPr>
        <w:t xml:space="preserve"> described how this experience had been helpful.</w:t>
      </w:r>
    </w:p>
    <w:p w14:paraId="3CD5AAE3" w14:textId="6DB9E54B" w:rsidR="000F5133" w:rsidRPr="003F5281" w:rsidRDefault="000F5133" w:rsidP="00DD40C9">
      <w:pPr>
        <w:spacing w:after="0" w:line="480" w:lineRule="auto"/>
        <w:rPr>
          <w:rFonts w:ascii="Arial" w:eastAsia="Arial" w:hAnsi="Arial" w:cs="Arial"/>
          <w:sz w:val="24"/>
          <w:szCs w:val="24"/>
        </w:rPr>
      </w:pPr>
    </w:p>
    <w:p w14:paraId="7641833A" w14:textId="40EFDDA9" w:rsidR="000F5133" w:rsidRPr="003F5281" w:rsidRDefault="00552AD0" w:rsidP="00DD40C9">
      <w:pPr>
        <w:spacing w:after="0" w:line="480" w:lineRule="auto"/>
        <w:rPr>
          <w:rFonts w:ascii="Arial" w:eastAsia="Arial" w:hAnsi="Arial" w:cs="Arial"/>
          <w:sz w:val="24"/>
          <w:szCs w:val="24"/>
        </w:rPr>
      </w:pPr>
      <w:r w:rsidRPr="003F5281">
        <w:rPr>
          <w:rFonts w:ascii="Arial" w:eastAsia="Arial" w:hAnsi="Arial" w:cs="Arial"/>
          <w:sz w:val="24"/>
          <w:szCs w:val="24"/>
        </w:rPr>
        <w:t>I sensed a shift within Ella’s narrative</w:t>
      </w:r>
      <w:r w:rsidR="00F36C05" w:rsidRPr="003F5281">
        <w:rPr>
          <w:rFonts w:ascii="Arial" w:eastAsia="Arial" w:hAnsi="Arial" w:cs="Arial"/>
          <w:sz w:val="24"/>
          <w:szCs w:val="24"/>
        </w:rPr>
        <w:t>, in</w:t>
      </w:r>
      <w:r w:rsidRPr="003F5281">
        <w:rPr>
          <w:rFonts w:ascii="Arial" w:eastAsia="Arial" w:hAnsi="Arial" w:cs="Arial"/>
          <w:sz w:val="24"/>
          <w:szCs w:val="24"/>
        </w:rPr>
        <w:t xml:space="preserve"> </w:t>
      </w:r>
      <w:r w:rsidR="00F36C05" w:rsidRPr="003F5281">
        <w:rPr>
          <w:rFonts w:ascii="Arial" w:eastAsia="Arial" w:hAnsi="Arial" w:cs="Arial"/>
          <w:sz w:val="24"/>
          <w:szCs w:val="24"/>
        </w:rPr>
        <w:t>e</w:t>
      </w:r>
      <w:r w:rsidRPr="003F5281">
        <w:rPr>
          <w:rFonts w:ascii="Arial" w:eastAsia="Arial" w:hAnsi="Arial" w:cs="Arial"/>
          <w:sz w:val="24"/>
          <w:szCs w:val="24"/>
        </w:rPr>
        <w:t>xperiences where sh</w:t>
      </w:r>
      <w:r w:rsidR="00F36C05" w:rsidRPr="003F5281">
        <w:rPr>
          <w:rFonts w:ascii="Arial" w:eastAsia="Arial" w:hAnsi="Arial" w:cs="Arial"/>
          <w:sz w:val="24"/>
          <w:szCs w:val="24"/>
        </w:rPr>
        <w:t>e felt</w:t>
      </w:r>
      <w:r w:rsidRPr="003F5281">
        <w:rPr>
          <w:rFonts w:ascii="Arial" w:eastAsia="Arial" w:hAnsi="Arial" w:cs="Arial"/>
          <w:sz w:val="24"/>
          <w:szCs w:val="24"/>
        </w:rPr>
        <w:t xml:space="preserve"> she was listened to, compared to when she was not. </w:t>
      </w:r>
      <w:r w:rsidR="000F5133" w:rsidRPr="003F5281">
        <w:rPr>
          <w:rFonts w:ascii="Arial" w:eastAsia="Arial" w:hAnsi="Arial" w:cs="Arial"/>
          <w:sz w:val="24"/>
          <w:szCs w:val="24"/>
        </w:rPr>
        <w:t xml:space="preserve">For experiences where </w:t>
      </w:r>
      <w:r w:rsidR="00FD6F5B">
        <w:rPr>
          <w:rFonts w:ascii="Arial" w:eastAsia="Arial" w:hAnsi="Arial" w:cs="Arial"/>
          <w:sz w:val="24"/>
          <w:szCs w:val="24"/>
        </w:rPr>
        <w:t>Ella</w:t>
      </w:r>
      <w:r w:rsidR="000F5133" w:rsidRPr="003F5281">
        <w:rPr>
          <w:rFonts w:ascii="Arial" w:eastAsia="Arial" w:hAnsi="Arial" w:cs="Arial"/>
          <w:sz w:val="24"/>
          <w:szCs w:val="24"/>
        </w:rPr>
        <w:t>’s thoughts or perspective was not heard, she described how “</w:t>
      </w:r>
      <w:r w:rsidR="000F5133" w:rsidRPr="003F5281">
        <w:rPr>
          <w:rFonts w:ascii="Arial" w:eastAsia="Arial" w:hAnsi="Arial" w:cs="Arial"/>
          <w:i/>
          <w:iCs/>
          <w:sz w:val="24"/>
          <w:szCs w:val="24"/>
        </w:rPr>
        <w:t>yeah, it made me feel worse, it made me feel like more alone</w:t>
      </w:r>
      <w:r w:rsidR="00A827A0" w:rsidRPr="003F5281">
        <w:rPr>
          <w:rFonts w:ascii="Arial" w:eastAsia="Arial" w:hAnsi="Arial" w:cs="Arial"/>
          <w:sz w:val="24"/>
          <w:szCs w:val="24"/>
        </w:rPr>
        <w:t>”</w:t>
      </w:r>
      <w:r w:rsidR="000F5133" w:rsidRPr="003F5281">
        <w:rPr>
          <w:rFonts w:ascii="Arial" w:eastAsia="Arial" w:hAnsi="Arial" w:cs="Arial"/>
          <w:sz w:val="24"/>
          <w:szCs w:val="24"/>
        </w:rPr>
        <w:t xml:space="preserve"> (L, 70-71). In contrast, when Ella was listened to, </w:t>
      </w:r>
      <w:r w:rsidRPr="003F5281">
        <w:rPr>
          <w:rFonts w:ascii="Arial" w:eastAsia="Arial" w:hAnsi="Arial" w:cs="Arial"/>
          <w:sz w:val="24"/>
          <w:szCs w:val="24"/>
        </w:rPr>
        <w:t>she felt able to get through the day, “</w:t>
      </w:r>
      <w:r w:rsidRPr="003F5281">
        <w:rPr>
          <w:rFonts w:ascii="Arial" w:eastAsia="Arial" w:hAnsi="Arial" w:cs="Arial"/>
          <w:i/>
          <w:iCs/>
          <w:sz w:val="24"/>
          <w:szCs w:val="24"/>
        </w:rPr>
        <w:t>that I could to if I was stressed out, so instead of having to go home, and she’d be like, to help, like rationalise whatever I was going through, okay, which could get me through the day</w:t>
      </w:r>
      <w:r w:rsidRPr="003F5281">
        <w:rPr>
          <w:rFonts w:ascii="Arial" w:eastAsia="Arial" w:hAnsi="Arial" w:cs="Arial"/>
          <w:sz w:val="24"/>
          <w:szCs w:val="24"/>
        </w:rPr>
        <w:t xml:space="preserve">” (L, 234-236). </w:t>
      </w:r>
    </w:p>
    <w:p w14:paraId="39360974" w14:textId="77777777" w:rsidR="00DC21C4" w:rsidRDefault="00DC21C4" w:rsidP="00DD40C9">
      <w:pPr>
        <w:spacing w:after="0" w:line="480" w:lineRule="auto"/>
        <w:rPr>
          <w:rFonts w:ascii="Arial" w:eastAsia="Arial" w:hAnsi="Arial" w:cs="Arial"/>
          <w:sz w:val="24"/>
          <w:szCs w:val="24"/>
        </w:rPr>
      </w:pPr>
    </w:p>
    <w:p w14:paraId="16AA6245" w14:textId="4A3DA028"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lastRenderedPageBreak/>
        <w:t>Chapter 6: Discussion</w:t>
      </w:r>
    </w:p>
    <w:p w14:paraId="5BC5D24E" w14:textId="77777777" w:rsidR="00DF1EFE" w:rsidRPr="003F5281" w:rsidRDefault="00DF1EFE" w:rsidP="00DD40C9">
      <w:pPr>
        <w:spacing w:after="0" w:line="480" w:lineRule="auto"/>
        <w:rPr>
          <w:rFonts w:ascii="Arial" w:eastAsia="Arial" w:hAnsi="Arial" w:cs="Arial"/>
          <w:b/>
          <w:i/>
          <w:sz w:val="24"/>
          <w:szCs w:val="24"/>
        </w:rPr>
      </w:pPr>
    </w:p>
    <w:p w14:paraId="2188A478" w14:textId="4D17740F" w:rsidR="009F74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6.1 Overview </w:t>
      </w:r>
    </w:p>
    <w:p w14:paraId="17CC5139" w14:textId="77777777" w:rsidR="00FD6F5B" w:rsidRPr="003F5281" w:rsidRDefault="00FD6F5B" w:rsidP="00DD40C9">
      <w:pPr>
        <w:spacing w:after="0" w:line="480" w:lineRule="auto"/>
        <w:rPr>
          <w:rFonts w:ascii="Arial" w:eastAsia="Arial" w:hAnsi="Arial" w:cs="Arial"/>
          <w:b/>
          <w:i/>
          <w:sz w:val="24"/>
          <w:szCs w:val="24"/>
        </w:rPr>
      </w:pPr>
    </w:p>
    <w:p w14:paraId="121A5A4D" w14:textId="7C29DBEB"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Within this thesis, I have attempted to explore the experiences of young people who identify as having </w:t>
      </w:r>
      <w:r w:rsidR="00555DDA" w:rsidRPr="003F5281">
        <w:rPr>
          <w:rFonts w:ascii="Arial" w:eastAsia="Arial" w:hAnsi="Arial" w:cs="Arial"/>
          <w:sz w:val="24"/>
          <w:szCs w:val="24"/>
        </w:rPr>
        <w:t>SEMH need</w:t>
      </w:r>
      <w:r w:rsidRPr="003F5281">
        <w:rPr>
          <w:rFonts w:ascii="Arial" w:eastAsia="Arial" w:hAnsi="Arial" w:cs="Arial"/>
          <w:sz w:val="24"/>
          <w:szCs w:val="24"/>
        </w:rPr>
        <w:t>/s. I have taken this opportunity to provide a platform for sharing Jasmine, Lilac, and Ella’s voice</w:t>
      </w:r>
      <w:r w:rsidR="00DF1EFE" w:rsidRPr="003F5281">
        <w:rPr>
          <w:rFonts w:ascii="Arial" w:eastAsia="Arial" w:hAnsi="Arial" w:cs="Arial"/>
          <w:sz w:val="24"/>
          <w:szCs w:val="24"/>
        </w:rPr>
        <w:t xml:space="preserve"> with a hope that this provides insight that can support other young people who be recognised to have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00DF1EFE" w:rsidRPr="003F5281">
        <w:rPr>
          <w:rFonts w:ascii="Arial" w:eastAsia="Arial" w:hAnsi="Arial" w:cs="Arial"/>
          <w:sz w:val="24"/>
          <w:szCs w:val="24"/>
        </w:rPr>
        <w:t xml:space="preserve">need/s. </w:t>
      </w:r>
    </w:p>
    <w:p w14:paraId="1806F31F" w14:textId="77777777" w:rsidR="009F7481" w:rsidRPr="003F5281" w:rsidRDefault="009F7481" w:rsidP="00DD40C9">
      <w:pPr>
        <w:spacing w:after="0" w:line="480" w:lineRule="auto"/>
        <w:rPr>
          <w:rFonts w:ascii="Arial" w:eastAsia="Arial" w:hAnsi="Arial" w:cs="Arial"/>
          <w:sz w:val="24"/>
          <w:szCs w:val="24"/>
        </w:rPr>
      </w:pPr>
    </w:p>
    <w:p w14:paraId="5DA9BA1C" w14:textId="0B8FD959"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It also</w:t>
      </w:r>
      <w:r w:rsidR="004D4EF1" w:rsidRPr="003F5281">
        <w:rPr>
          <w:rFonts w:ascii="Arial" w:eastAsia="Arial" w:hAnsi="Arial" w:cs="Arial"/>
          <w:sz w:val="24"/>
          <w:szCs w:val="24"/>
        </w:rPr>
        <w:t xml:space="preserve"> ai</w:t>
      </w:r>
      <w:r w:rsidR="00DD0DEB" w:rsidRPr="003F5281">
        <w:rPr>
          <w:rFonts w:ascii="Arial" w:eastAsia="Arial" w:hAnsi="Arial" w:cs="Arial"/>
          <w:sz w:val="24"/>
          <w:szCs w:val="24"/>
        </w:rPr>
        <w:t>ms to</w:t>
      </w:r>
      <w:r w:rsidRPr="003F5281">
        <w:rPr>
          <w:rFonts w:ascii="Arial" w:eastAsia="Arial" w:hAnsi="Arial" w:cs="Arial"/>
          <w:sz w:val="24"/>
          <w:szCs w:val="24"/>
        </w:rPr>
        <w:t xml:space="preserve"> help</w:t>
      </w:r>
      <w:r w:rsidR="00DD0DEB" w:rsidRPr="003F5281">
        <w:rPr>
          <w:rFonts w:ascii="Arial" w:eastAsia="Arial" w:hAnsi="Arial" w:cs="Arial"/>
          <w:sz w:val="24"/>
          <w:szCs w:val="24"/>
        </w:rPr>
        <w:t xml:space="preserve"> </w:t>
      </w:r>
      <w:r w:rsidRPr="003F5281">
        <w:rPr>
          <w:rFonts w:ascii="Arial" w:eastAsia="Arial" w:hAnsi="Arial" w:cs="Arial"/>
          <w:sz w:val="24"/>
          <w:szCs w:val="24"/>
        </w:rPr>
        <w:t>those working and supporting young people to reflect on their practice and consider how they can build upon the support they provide. To outline how this can be done, I will now respond to all three of my research questions while using existing literature to inform my responses. I also plan on addressing any limitations this thesis has and providing a summary of recommendations for Educational Psychology and future research. </w:t>
      </w:r>
    </w:p>
    <w:p w14:paraId="5355B9CF" w14:textId="77777777" w:rsidR="009F7481" w:rsidRPr="003F5281" w:rsidRDefault="009F7481" w:rsidP="00DD40C9">
      <w:pPr>
        <w:spacing w:after="0" w:line="480" w:lineRule="auto"/>
        <w:rPr>
          <w:rFonts w:ascii="Arial" w:eastAsia="Arial" w:hAnsi="Arial" w:cs="Arial"/>
          <w:sz w:val="24"/>
          <w:szCs w:val="24"/>
        </w:rPr>
      </w:pPr>
    </w:p>
    <w:p w14:paraId="1AC61AC9" w14:textId="6A7FA021"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After listening to the stories of Jasmine, Lilac, and Ella, I reflected on common themes that were evident throughout all three narratives. As I have acknowledged that each of these experiences is unique to the individual, it is essential to highlight the difficulty in generalising these experiences to all young people who identify as having </w:t>
      </w:r>
      <w:r w:rsidR="00555DDA" w:rsidRPr="003F5281">
        <w:rPr>
          <w:rFonts w:ascii="Arial" w:eastAsia="Arial" w:hAnsi="Arial" w:cs="Arial"/>
          <w:sz w:val="24"/>
          <w:szCs w:val="24"/>
        </w:rPr>
        <w:t>SEMH</w:t>
      </w:r>
      <w:r w:rsidRPr="003F5281">
        <w:rPr>
          <w:rFonts w:ascii="Arial" w:eastAsia="Arial" w:hAnsi="Arial" w:cs="Arial"/>
          <w:sz w:val="24"/>
          <w:szCs w:val="24"/>
        </w:rPr>
        <w:t xml:space="preserve"> need/s. Rather than doing so, I will use the experiences of Jasmine, Lilac, and Ella to provide some possible ways in which those supporting young people who identify as having </w:t>
      </w:r>
      <w:r w:rsidR="00555DDA" w:rsidRPr="003F5281">
        <w:rPr>
          <w:rFonts w:ascii="Arial" w:eastAsia="Arial" w:hAnsi="Arial" w:cs="Arial"/>
          <w:sz w:val="24"/>
          <w:szCs w:val="24"/>
        </w:rPr>
        <w:t>SEMH n</w:t>
      </w:r>
      <w:r w:rsidRPr="003F5281">
        <w:rPr>
          <w:rFonts w:ascii="Arial" w:eastAsia="Arial" w:hAnsi="Arial" w:cs="Arial"/>
          <w:sz w:val="24"/>
          <w:szCs w:val="24"/>
        </w:rPr>
        <w:t>eed</w:t>
      </w:r>
      <w:r w:rsidR="009F297B">
        <w:rPr>
          <w:rFonts w:ascii="Arial" w:eastAsia="Arial" w:hAnsi="Arial" w:cs="Arial"/>
          <w:sz w:val="24"/>
          <w:szCs w:val="24"/>
        </w:rPr>
        <w:t>/</w:t>
      </w:r>
      <w:r w:rsidRPr="003F5281">
        <w:rPr>
          <w:rFonts w:ascii="Arial" w:eastAsia="Arial" w:hAnsi="Arial" w:cs="Arial"/>
          <w:sz w:val="24"/>
          <w:szCs w:val="24"/>
        </w:rPr>
        <w:t xml:space="preserve">s may find helpful. </w:t>
      </w:r>
      <w:r w:rsidR="00FB5599" w:rsidRPr="003F5281">
        <w:rPr>
          <w:rFonts w:ascii="Arial" w:eastAsia="Arial" w:hAnsi="Arial" w:cs="Arial"/>
          <w:sz w:val="24"/>
          <w:szCs w:val="24"/>
        </w:rPr>
        <w:t xml:space="preserve">The narratives of Jasmine, Lilac and Ella aim to provide insight into how to support other young people who identify as having a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00FB5599" w:rsidRPr="003F5281">
        <w:rPr>
          <w:rFonts w:ascii="Arial" w:eastAsia="Arial" w:hAnsi="Arial" w:cs="Arial"/>
          <w:sz w:val="24"/>
          <w:szCs w:val="24"/>
        </w:rPr>
        <w:t xml:space="preserve">need/s. </w:t>
      </w:r>
      <w:r w:rsidRPr="003F5281">
        <w:rPr>
          <w:rFonts w:ascii="Arial" w:eastAsia="Arial" w:hAnsi="Arial" w:cs="Arial"/>
          <w:sz w:val="24"/>
          <w:szCs w:val="24"/>
        </w:rPr>
        <w:t xml:space="preserve">It is essential to highlight that as this thesis </w:t>
      </w:r>
      <w:r w:rsidRPr="003F5281">
        <w:rPr>
          <w:rFonts w:ascii="Arial" w:eastAsia="Arial" w:hAnsi="Arial" w:cs="Arial"/>
          <w:sz w:val="24"/>
          <w:szCs w:val="24"/>
        </w:rPr>
        <w:lastRenderedPageBreak/>
        <w:t>aligns with a social constructionist position, another individual may have generated different interpretations from mine. </w:t>
      </w:r>
    </w:p>
    <w:p w14:paraId="3CFE49AA" w14:textId="77777777" w:rsidR="009F7481" w:rsidRPr="003F5281" w:rsidRDefault="009F7481" w:rsidP="00DD40C9">
      <w:pPr>
        <w:spacing w:after="0" w:line="480" w:lineRule="auto"/>
        <w:rPr>
          <w:rFonts w:ascii="Arial" w:eastAsia="Arial" w:hAnsi="Arial" w:cs="Arial"/>
          <w:sz w:val="24"/>
          <w:szCs w:val="24"/>
        </w:rPr>
      </w:pPr>
    </w:p>
    <w:p w14:paraId="025CE4E4" w14:textId="3AE5842A" w:rsidR="009F7481" w:rsidRPr="003F5281" w:rsidRDefault="00984009" w:rsidP="00DD40C9">
      <w:pPr>
        <w:spacing w:after="0" w:line="480" w:lineRule="auto"/>
        <w:rPr>
          <w:rFonts w:ascii="Arial" w:eastAsia="Arial" w:hAnsi="Arial" w:cs="Arial"/>
          <w:sz w:val="24"/>
          <w:szCs w:val="24"/>
        </w:rPr>
      </w:pPr>
      <w:r w:rsidRPr="003F5281">
        <w:rPr>
          <w:rFonts w:ascii="Arial" w:eastAsia="Arial" w:hAnsi="Arial" w:cs="Arial"/>
          <w:b/>
          <w:i/>
          <w:iCs/>
          <w:sz w:val="24"/>
          <w:szCs w:val="24"/>
        </w:rPr>
        <w:t xml:space="preserve">6.2 </w:t>
      </w:r>
      <w:r w:rsidR="009F7481" w:rsidRPr="003F5281">
        <w:rPr>
          <w:rFonts w:ascii="Arial" w:eastAsia="Arial" w:hAnsi="Arial" w:cs="Arial"/>
          <w:b/>
          <w:i/>
          <w:iCs/>
          <w:sz w:val="24"/>
          <w:szCs w:val="24"/>
        </w:rPr>
        <w:t>Research Question 1:</w:t>
      </w:r>
      <w:r w:rsidR="009F7481" w:rsidRPr="003F5281">
        <w:rPr>
          <w:rFonts w:ascii="Arial" w:eastAsia="Arial" w:hAnsi="Arial" w:cs="Arial"/>
          <w:i/>
          <w:iCs/>
          <w:sz w:val="24"/>
          <w:szCs w:val="24"/>
        </w:rPr>
        <w:t xml:space="preserve"> </w:t>
      </w:r>
      <w:r w:rsidR="009F7481" w:rsidRPr="003F5281">
        <w:rPr>
          <w:rFonts w:ascii="Arial" w:eastAsia="Arial" w:hAnsi="Arial" w:cs="Arial"/>
          <w:sz w:val="24"/>
          <w:szCs w:val="24"/>
        </w:rPr>
        <w:t>For young people who identify as having a SEMH need, how can their experience in school inform the support offered in educational settings?</w:t>
      </w:r>
    </w:p>
    <w:p w14:paraId="120C2517" w14:textId="77777777" w:rsidR="00DF1EFE" w:rsidRPr="003F5281" w:rsidRDefault="00DF1EFE" w:rsidP="00DD40C9">
      <w:pPr>
        <w:spacing w:after="0" w:line="480" w:lineRule="auto"/>
        <w:rPr>
          <w:rFonts w:ascii="Arial" w:eastAsia="Arial" w:hAnsi="Arial" w:cs="Arial"/>
          <w:sz w:val="24"/>
          <w:szCs w:val="24"/>
        </w:rPr>
      </w:pPr>
    </w:p>
    <w:p w14:paraId="40C5A20B" w14:textId="0934FA1B"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In reflecting on the experiences of Jasmine, Lilac, and Ella, some commonalities occurred across the three narratives about considering how to inform support offered in educational settings. The following commonalities that I noted are highlighted below</w:t>
      </w:r>
      <w:r w:rsidR="00DF1EFE" w:rsidRPr="003F5281">
        <w:rPr>
          <w:rFonts w:ascii="Arial" w:eastAsia="Arial" w:hAnsi="Arial" w:cs="Arial"/>
          <w:sz w:val="24"/>
          <w:szCs w:val="24"/>
        </w:rPr>
        <w:t>:</w:t>
      </w:r>
    </w:p>
    <w:p w14:paraId="506B9EFF" w14:textId="4BBF7786" w:rsidR="00DF1EFE" w:rsidRPr="003F5281" w:rsidRDefault="00DF1EFE" w:rsidP="00DD40C9">
      <w:pPr>
        <w:spacing w:after="0" w:line="480" w:lineRule="auto"/>
        <w:rPr>
          <w:rFonts w:ascii="Arial" w:eastAsia="Arial" w:hAnsi="Arial" w:cs="Arial"/>
          <w:sz w:val="24"/>
          <w:szCs w:val="24"/>
        </w:rPr>
      </w:pPr>
    </w:p>
    <w:p w14:paraId="0B59362F" w14:textId="3069E263" w:rsidR="00DF1EFE" w:rsidRPr="003F5281" w:rsidRDefault="00DF1EFE"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Table 1: The commonalities amongst Lilac, Ella and Jasmine when responding to the first research question. </w:t>
      </w:r>
    </w:p>
    <w:p w14:paraId="78E66812" w14:textId="77777777" w:rsidR="009F7481" w:rsidRPr="003F5281" w:rsidRDefault="009F7481" w:rsidP="00DD40C9">
      <w:pPr>
        <w:spacing w:after="240" w:line="480" w:lineRule="auto"/>
        <w:rPr>
          <w:rFonts w:ascii="Arial" w:eastAsia="Arial" w:hAnsi="Arial" w:cs="Arial"/>
          <w:sz w:val="24"/>
          <w:szCs w:val="24"/>
        </w:rPr>
      </w:pPr>
    </w:p>
    <w:tbl>
      <w:tblPr>
        <w:tblW w:w="9247" w:type="dxa"/>
        <w:tblLayout w:type="fixed"/>
        <w:tblLook w:val="0400" w:firstRow="0" w:lastRow="0" w:firstColumn="0" w:lastColumn="0" w:noHBand="0" w:noVBand="1"/>
      </w:tblPr>
      <w:tblGrid>
        <w:gridCol w:w="1124"/>
        <w:gridCol w:w="1560"/>
        <w:gridCol w:w="1417"/>
        <w:gridCol w:w="1276"/>
        <w:gridCol w:w="1417"/>
        <w:gridCol w:w="1418"/>
        <w:gridCol w:w="1035"/>
      </w:tblGrid>
      <w:tr w:rsidR="003F5281" w:rsidRPr="003F5281" w14:paraId="0F3BD15A" w14:textId="77777777" w:rsidTr="00DA37B0">
        <w:trPr>
          <w:trHeight w:val="2386"/>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376D9" w14:textId="77777777" w:rsidR="009F7481" w:rsidRPr="003F5281" w:rsidRDefault="009F7481" w:rsidP="00DD40C9">
            <w:pPr>
              <w:spacing w:after="0" w:line="480" w:lineRule="auto"/>
              <w:rPr>
                <w:rFonts w:ascii="Arial" w:eastAsia="Arial" w:hAnsi="Arial" w:cs="Arial"/>
                <w:sz w:val="24"/>
                <w:szCs w:val="24"/>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3237E" w14:textId="14C9FEFB" w:rsidR="009F7481" w:rsidRPr="00DA37B0" w:rsidRDefault="00032A8C" w:rsidP="00DD40C9">
            <w:pPr>
              <w:spacing w:after="0" w:line="480" w:lineRule="auto"/>
              <w:rPr>
                <w:rFonts w:ascii="Arial" w:eastAsia="Arial" w:hAnsi="Arial" w:cs="Arial"/>
                <w:sz w:val="20"/>
                <w:szCs w:val="20"/>
              </w:rPr>
            </w:pPr>
            <w:r w:rsidRPr="00DA37B0">
              <w:rPr>
                <w:rFonts w:ascii="Arial" w:eastAsia="Arial" w:hAnsi="Arial" w:cs="Arial"/>
                <w:sz w:val="20"/>
                <w:szCs w:val="20"/>
              </w:rPr>
              <w:t>Validation</w:t>
            </w:r>
            <w:r w:rsidR="009F7481" w:rsidRPr="00DA37B0">
              <w:rPr>
                <w:rFonts w:ascii="Arial" w:eastAsia="Arial" w:hAnsi="Arial" w:cs="Arial"/>
                <w:sz w:val="20"/>
                <w:szCs w:val="20"/>
              </w:rPr>
              <w:t xml:space="preserve"> and understanding</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58F9B" w14:textId="097CBAA3" w:rsidR="009F7481" w:rsidRPr="00DA37B0" w:rsidRDefault="00984009" w:rsidP="00DD40C9">
            <w:pPr>
              <w:spacing w:after="0" w:line="480" w:lineRule="auto"/>
              <w:rPr>
                <w:rFonts w:ascii="Arial" w:eastAsia="Arial" w:hAnsi="Arial" w:cs="Arial"/>
                <w:sz w:val="20"/>
                <w:szCs w:val="20"/>
              </w:rPr>
            </w:pPr>
            <w:r w:rsidRPr="00DA37B0">
              <w:rPr>
                <w:rFonts w:ascii="Arial" w:eastAsia="Arial" w:hAnsi="Arial" w:cs="Arial"/>
                <w:sz w:val="20"/>
                <w:szCs w:val="20"/>
              </w:rPr>
              <w:t>Positive and negative experiences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149F2" w14:textId="77777777" w:rsidR="00DA37B0" w:rsidRDefault="009F7481" w:rsidP="00DD40C9">
            <w:pPr>
              <w:spacing w:after="0" w:line="480" w:lineRule="auto"/>
              <w:rPr>
                <w:rFonts w:ascii="Arial" w:eastAsia="Arial" w:hAnsi="Arial" w:cs="Arial"/>
                <w:sz w:val="20"/>
                <w:szCs w:val="20"/>
              </w:rPr>
            </w:pPr>
            <w:r w:rsidRPr="00DA37B0">
              <w:rPr>
                <w:rFonts w:ascii="Arial" w:eastAsia="Arial" w:hAnsi="Arial" w:cs="Arial"/>
                <w:sz w:val="20"/>
                <w:szCs w:val="20"/>
              </w:rPr>
              <w:t xml:space="preserve">Designated member </w:t>
            </w:r>
          </w:p>
          <w:p w14:paraId="067330A9" w14:textId="003D5C0F" w:rsidR="009F7481" w:rsidRPr="00DA37B0" w:rsidRDefault="009F7481" w:rsidP="00DD40C9">
            <w:pPr>
              <w:spacing w:after="0" w:line="480" w:lineRule="auto"/>
              <w:rPr>
                <w:rFonts w:ascii="Arial" w:eastAsia="Arial" w:hAnsi="Arial" w:cs="Arial"/>
                <w:sz w:val="20"/>
                <w:szCs w:val="20"/>
              </w:rPr>
            </w:pPr>
            <w:r w:rsidRPr="00DA37B0">
              <w:rPr>
                <w:rFonts w:ascii="Arial" w:eastAsia="Arial" w:hAnsi="Arial" w:cs="Arial"/>
                <w:sz w:val="20"/>
                <w:szCs w:val="20"/>
              </w:rPr>
              <w:t>of staff</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E0246" w14:textId="77777777" w:rsidR="00DA37B0" w:rsidRDefault="009F7481" w:rsidP="00DD40C9">
            <w:pPr>
              <w:spacing w:after="0" w:line="480" w:lineRule="auto"/>
              <w:rPr>
                <w:rFonts w:ascii="Arial" w:eastAsia="Arial" w:hAnsi="Arial" w:cs="Arial"/>
                <w:sz w:val="20"/>
                <w:szCs w:val="20"/>
              </w:rPr>
            </w:pPr>
            <w:r w:rsidRPr="00DA37B0">
              <w:rPr>
                <w:rFonts w:ascii="Arial" w:eastAsia="Arial" w:hAnsi="Arial" w:cs="Arial"/>
                <w:sz w:val="20"/>
                <w:szCs w:val="20"/>
              </w:rPr>
              <w:t xml:space="preserve">Education </w:t>
            </w:r>
          </w:p>
          <w:p w14:paraId="67596A6E" w14:textId="2B3336E7" w:rsidR="00DA37B0" w:rsidRDefault="009F7481" w:rsidP="00DD40C9">
            <w:pPr>
              <w:spacing w:after="0" w:line="480" w:lineRule="auto"/>
              <w:rPr>
                <w:rFonts w:ascii="Arial" w:eastAsia="Arial" w:hAnsi="Arial" w:cs="Arial"/>
                <w:sz w:val="20"/>
                <w:szCs w:val="20"/>
              </w:rPr>
            </w:pPr>
            <w:r w:rsidRPr="00DA37B0">
              <w:rPr>
                <w:rFonts w:ascii="Arial" w:eastAsia="Arial" w:hAnsi="Arial" w:cs="Arial"/>
                <w:sz w:val="20"/>
                <w:szCs w:val="20"/>
              </w:rPr>
              <w:t xml:space="preserve">for teachers </w:t>
            </w:r>
          </w:p>
          <w:p w14:paraId="0C1E86E9" w14:textId="66E7D814" w:rsidR="009F7481" w:rsidRPr="00DA37B0" w:rsidRDefault="009F7481" w:rsidP="00DD40C9">
            <w:pPr>
              <w:spacing w:after="0" w:line="480" w:lineRule="auto"/>
              <w:rPr>
                <w:rFonts w:ascii="Arial" w:eastAsia="Arial" w:hAnsi="Arial" w:cs="Arial"/>
                <w:sz w:val="20"/>
                <w:szCs w:val="20"/>
              </w:rPr>
            </w:pPr>
            <w:r w:rsidRPr="00DA37B0">
              <w:rPr>
                <w:rFonts w:ascii="Arial" w:eastAsia="Arial" w:hAnsi="Arial" w:cs="Arial"/>
                <w:sz w:val="20"/>
                <w:szCs w:val="20"/>
              </w:rPr>
              <w:t>and for young people</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A3F03" w14:textId="77777777" w:rsidR="009F7481" w:rsidRPr="00DA37B0" w:rsidRDefault="009F7481" w:rsidP="00DD40C9">
            <w:pPr>
              <w:spacing w:after="0" w:line="480" w:lineRule="auto"/>
              <w:rPr>
                <w:rFonts w:ascii="Arial" w:eastAsia="Arial" w:hAnsi="Arial" w:cs="Arial"/>
                <w:sz w:val="20"/>
                <w:szCs w:val="20"/>
              </w:rPr>
            </w:pPr>
            <w:r w:rsidRPr="00DA37B0">
              <w:rPr>
                <w:rFonts w:ascii="Arial" w:eastAsia="Arial" w:hAnsi="Arial" w:cs="Arial"/>
                <w:sz w:val="20"/>
                <w:szCs w:val="20"/>
              </w:rPr>
              <w:t>Individualised approach </w:t>
            </w: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00992" w14:textId="77777777" w:rsidR="009F7481" w:rsidRPr="00DA37B0" w:rsidRDefault="009F7481" w:rsidP="00DD40C9">
            <w:pPr>
              <w:spacing w:after="0" w:line="480" w:lineRule="auto"/>
              <w:rPr>
                <w:rFonts w:ascii="Arial" w:eastAsia="Arial" w:hAnsi="Arial" w:cs="Arial"/>
                <w:sz w:val="20"/>
                <w:szCs w:val="20"/>
              </w:rPr>
            </w:pPr>
            <w:r w:rsidRPr="00DA37B0">
              <w:rPr>
                <w:rFonts w:ascii="Arial" w:eastAsia="Arial" w:hAnsi="Arial" w:cs="Arial"/>
                <w:sz w:val="20"/>
                <w:szCs w:val="20"/>
              </w:rPr>
              <w:t>Therapy </w:t>
            </w:r>
          </w:p>
        </w:tc>
      </w:tr>
      <w:tr w:rsidR="003F5281" w:rsidRPr="003F5281" w14:paraId="442A78A0" w14:textId="77777777" w:rsidTr="00DA37B0">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B1CBA"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Jasmine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9B36E" w14:textId="77777777" w:rsidR="009F7481" w:rsidRPr="003F5281" w:rsidRDefault="009F7481" w:rsidP="00DD40C9">
            <w:pPr>
              <w:numPr>
                <w:ilvl w:val="0"/>
                <w:numId w:val="16"/>
              </w:numPr>
              <w:spacing w:line="480" w:lineRule="auto"/>
              <w:rPr>
                <w:rFonts w:ascii="Arial" w:eastAsia="Arial" w:hAnsi="Arial" w:cs="Arial"/>
                <w:sz w:val="24"/>
                <w:szCs w:val="24"/>
              </w:rPr>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57513" w14:textId="77777777" w:rsidR="009F7481" w:rsidRPr="003F5281" w:rsidRDefault="009F7481" w:rsidP="00DD40C9">
            <w:pPr>
              <w:numPr>
                <w:ilvl w:val="0"/>
                <w:numId w:val="17"/>
              </w:numPr>
              <w:spacing w:line="480" w:lineRule="auto"/>
              <w:rPr>
                <w:rFonts w:ascii="Arial" w:eastAsia="Arial" w:hAnsi="Arial" w:cs="Arial"/>
                <w:sz w:val="24"/>
                <w:szCs w:val="24"/>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94C3F" w14:textId="77777777" w:rsidR="009F7481" w:rsidRPr="003F5281" w:rsidRDefault="009F7481" w:rsidP="00DD40C9">
            <w:pPr>
              <w:numPr>
                <w:ilvl w:val="0"/>
                <w:numId w:val="18"/>
              </w:numPr>
              <w:spacing w:line="480" w:lineRule="auto"/>
              <w:rPr>
                <w:rFonts w:ascii="Arial" w:eastAsia="Arial" w:hAnsi="Arial" w:cs="Arial"/>
                <w:sz w:val="24"/>
                <w:szCs w:val="24"/>
              </w:rPr>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EC78E" w14:textId="77777777" w:rsidR="009F7481" w:rsidRPr="003F5281" w:rsidRDefault="009F7481" w:rsidP="00DD40C9">
            <w:pPr>
              <w:numPr>
                <w:ilvl w:val="0"/>
                <w:numId w:val="19"/>
              </w:numPr>
              <w:spacing w:line="480" w:lineRule="auto"/>
              <w:rPr>
                <w:rFonts w:ascii="Arial" w:eastAsia="Arial" w:hAnsi="Arial" w:cs="Arial"/>
                <w:sz w:val="24"/>
                <w:szCs w:val="24"/>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A750B" w14:textId="77777777" w:rsidR="009F7481" w:rsidRPr="003F5281" w:rsidRDefault="009F7481" w:rsidP="00DD40C9">
            <w:pPr>
              <w:spacing w:after="0" w:line="480" w:lineRule="auto"/>
              <w:rPr>
                <w:rFonts w:ascii="Arial" w:eastAsia="Arial" w:hAnsi="Arial" w:cs="Arial"/>
                <w:sz w:val="24"/>
                <w:szCs w:val="24"/>
              </w:rPr>
            </w:pP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8F48C" w14:textId="77777777" w:rsidR="009F7481" w:rsidRPr="003F5281" w:rsidRDefault="009F7481" w:rsidP="00DD40C9">
            <w:pPr>
              <w:numPr>
                <w:ilvl w:val="0"/>
                <w:numId w:val="20"/>
              </w:numPr>
              <w:spacing w:line="480" w:lineRule="auto"/>
              <w:rPr>
                <w:rFonts w:ascii="Arial" w:eastAsia="Arial" w:hAnsi="Arial" w:cs="Arial"/>
                <w:sz w:val="24"/>
                <w:szCs w:val="24"/>
              </w:rPr>
            </w:pPr>
          </w:p>
        </w:tc>
      </w:tr>
      <w:tr w:rsidR="003F5281" w:rsidRPr="003F5281" w14:paraId="2D75CF34" w14:textId="77777777" w:rsidTr="00DA37B0">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25CD4"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00E86" w14:textId="77777777" w:rsidR="009F7481" w:rsidRPr="003F5281" w:rsidRDefault="009F7481" w:rsidP="00DD40C9">
            <w:pPr>
              <w:numPr>
                <w:ilvl w:val="0"/>
                <w:numId w:val="8"/>
              </w:numPr>
              <w:spacing w:line="480" w:lineRule="auto"/>
              <w:rPr>
                <w:rFonts w:ascii="Arial" w:eastAsia="Arial" w:hAnsi="Arial" w:cs="Arial"/>
                <w:sz w:val="24"/>
                <w:szCs w:val="24"/>
              </w:rPr>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A1EE5" w14:textId="77777777" w:rsidR="009F7481" w:rsidRPr="003F5281" w:rsidRDefault="009F7481" w:rsidP="00DD40C9">
            <w:pPr>
              <w:numPr>
                <w:ilvl w:val="0"/>
                <w:numId w:val="10"/>
              </w:numPr>
              <w:spacing w:line="480" w:lineRule="auto"/>
              <w:rPr>
                <w:rFonts w:ascii="Arial" w:eastAsia="Arial" w:hAnsi="Arial" w:cs="Arial"/>
                <w:sz w:val="24"/>
                <w:szCs w:val="24"/>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00678" w14:textId="77777777" w:rsidR="009F7481" w:rsidRPr="003F5281" w:rsidRDefault="009F7481" w:rsidP="00DD40C9">
            <w:pPr>
              <w:numPr>
                <w:ilvl w:val="0"/>
                <w:numId w:val="13"/>
              </w:numPr>
              <w:spacing w:line="480" w:lineRule="auto"/>
              <w:rPr>
                <w:rFonts w:ascii="Arial" w:eastAsia="Arial" w:hAnsi="Arial" w:cs="Arial"/>
                <w:sz w:val="24"/>
                <w:szCs w:val="24"/>
              </w:rPr>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4E3D0" w14:textId="77777777" w:rsidR="009F7481" w:rsidRPr="003F5281" w:rsidRDefault="009F7481" w:rsidP="00DD40C9">
            <w:pPr>
              <w:numPr>
                <w:ilvl w:val="0"/>
                <w:numId w:val="9"/>
              </w:numPr>
              <w:spacing w:line="480" w:lineRule="auto"/>
              <w:rPr>
                <w:rFonts w:ascii="Arial" w:eastAsia="Arial" w:hAnsi="Arial" w:cs="Arial"/>
                <w:sz w:val="24"/>
                <w:szCs w:val="24"/>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48193" w14:textId="77777777" w:rsidR="009F7481" w:rsidRPr="003F5281" w:rsidRDefault="009F7481" w:rsidP="00DD40C9">
            <w:pPr>
              <w:numPr>
                <w:ilvl w:val="0"/>
                <w:numId w:val="11"/>
              </w:numPr>
              <w:spacing w:line="480" w:lineRule="auto"/>
              <w:rPr>
                <w:rFonts w:ascii="Arial" w:eastAsia="Arial" w:hAnsi="Arial" w:cs="Arial"/>
                <w:sz w:val="24"/>
                <w:szCs w:val="24"/>
              </w:rPr>
            </w:pP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BA42B" w14:textId="77777777" w:rsidR="009F7481" w:rsidRPr="003F5281" w:rsidRDefault="009F7481" w:rsidP="00DD40C9">
            <w:pPr>
              <w:numPr>
                <w:ilvl w:val="0"/>
                <w:numId w:val="15"/>
              </w:numPr>
              <w:spacing w:line="480" w:lineRule="auto"/>
              <w:rPr>
                <w:rFonts w:ascii="Arial" w:eastAsia="Arial" w:hAnsi="Arial" w:cs="Arial"/>
                <w:sz w:val="24"/>
                <w:szCs w:val="24"/>
              </w:rPr>
            </w:pPr>
          </w:p>
        </w:tc>
      </w:tr>
      <w:tr w:rsidR="00DA37B0" w:rsidRPr="003F5281" w14:paraId="4CFF1382" w14:textId="77777777" w:rsidTr="00DA37B0">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ABF9B"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Lilac</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55C40" w14:textId="77777777" w:rsidR="009F7481" w:rsidRPr="003F5281" w:rsidRDefault="009F7481" w:rsidP="00DD40C9">
            <w:pPr>
              <w:numPr>
                <w:ilvl w:val="0"/>
                <w:numId w:val="12"/>
              </w:numPr>
              <w:spacing w:line="480" w:lineRule="auto"/>
              <w:rPr>
                <w:rFonts w:ascii="Arial" w:eastAsia="Arial" w:hAnsi="Arial" w:cs="Arial"/>
                <w:sz w:val="24"/>
                <w:szCs w:val="24"/>
              </w:rPr>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0CCE8" w14:textId="77777777" w:rsidR="009F7481" w:rsidRPr="003F5281" w:rsidRDefault="009F7481" w:rsidP="00DD40C9">
            <w:pPr>
              <w:numPr>
                <w:ilvl w:val="0"/>
                <w:numId w:val="14"/>
              </w:numPr>
              <w:spacing w:line="480" w:lineRule="auto"/>
              <w:rPr>
                <w:rFonts w:ascii="Arial" w:eastAsia="Arial" w:hAnsi="Arial" w:cs="Arial"/>
                <w:sz w:val="24"/>
                <w:szCs w:val="24"/>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1A8F6" w14:textId="77777777" w:rsidR="009F7481" w:rsidRPr="003F5281" w:rsidRDefault="009F7481" w:rsidP="00DD40C9">
            <w:pPr>
              <w:numPr>
                <w:ilvl w:val="0"/>
                <w:numId w:val="22"/>
              </w:numPr>
              <w:spacing w:line="480" w:lineRule="auto"/>
              <w:rPr>
                <w:rFonts w:ascii="Arial" w:eastAsia="Arial" w:hAnsi="Arial" w:cs="Arial"/>
                <w:sz w:val="24"/>
                <w:szCs w:val="24"/>
              </w:rPr>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BC68C" w14:textId="77777777" w:rsidR="009F7481" w:rsidRPr="003F5281" w:rsidRDefault="009F7481" w:rsidP="00DD40C9">
            <w:pPr>
              <w:numPr>
                <w:ilvl w:val="0"/>
                <w:numId w:val="23"/>
              </w:numPr>
              <w:spacing w:line="480" w:lineRule="auto"/>
              <w:rPr>
                <w:rFonts w:ascii="Arial" w:eastAsia="Arial" w:hAnsi="Arial" w:cs="Arial"/>
                <w:sz w:val="24"/>
                <w:szCs w:val="24"/>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CD941" w14:textId="77777777" w:rsidR="009F7481" w:rsidRPr="003F5281" w:rsidRDefault="009F7481" w:rsidP="00DD40C9">
            <w:pPr>
              <w:numPr>
                <w:ilvl w:val="0"/>
                <w:numId w:val="24"/>
              </w:numPr>
              <w:spacing w:line="480" w:lineRule="auto"/>
              <w:rPr>
                <w:rFonts w:ascii="Arial" w:eastAsia="Arial" w:hAnsi="Arial" w:cs="Arial"/>
                <w:sz w:val="24"/>
                <w:szCs w:val="24"/>
              </w:rPr>
            </w:pPr>
          </w:p>
        </w:tc>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757C5" w14:textId="77777777" w:rsidR="009F7481" w:rsidRPr="003F5281" w:rsidRDefault="009F7481" w:rsidP="00DD40C9">
            <w:pPr>
              <w:numPr>
                <w:ilvl w:val="0"/>
                <w:numId w:val="25"/>
              </w:numPr>
              <w:spacing w:line="480" w:lineRule="auto"/>
              <w:rPr>
                <w:rFonts w:ascii="Arial" w:eastAsia="Arial" w:hAnsi="Arial" w:cs="Arial"/>
                <w:sz w:val="24"/>
                <w:szCs w:val="24"/>
              </w:rPr>
            </w:pPr>
          </w:p>
        </w:tc>
      </w:tr>
    </w:tbl>
    <w:p w14:paraId="32A841A5" w14:textId="20B1EC7F"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lastRenderedPageBreak/>
        <w:t xml:space="preserve">6.2.1 </w:t>
      </w:r>
      <w:r w:rsidR="009F7481" w:rsidRPr="003F5281">
        <w:rPr>
          <w:rFonts w:ascii="Arial" w:eastAsia="Arial" w:hAnsi="Arial" w:cs="Arial"/>
          <w:b/>
          <w:i/>
          <w:sz w:val="24"/>
          <w:szCs w:val="24"/>
        </w:rPr>
        <w:t>Validation and understanding</w:t>
      </w:r>
    </w:p>
    <w:p w14:paraId="7BEB277C" w14:textId="77777777" w:rsidR="009F7481" w:rsidRPr="003F5281" w:rsidRDefault="009F7481" w:rsidP="00DD40C9">
      <w:pPr>
        <w:spacing w:after="0" w:line="480" w:lineRule="auto"/>
        <w:rPr>
          <w:rFonts w:ascii="Arial" w:eastAsia="Arial" w:hAnsi="Arial" w:cs="Arial"/>
          <w:sz w:val="24"/>
          <w:szCs w:val="24"/>
        </w:rPr>
      </w:pPr>
    </w:p>
    <w:p w14:paraId="0756CA5E"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Throughout Ella, Lilac's, and Jasmine's narratives, there was a recognition of the importance of acknowledging and validating their emotions instead of telling them their emotions are 'wrong'. Valuing Lilac, Jasmine, and Ella's experiences helped them feel understood or brought about a new understanding of certain situations. I will explain what validation means and how Jasmine, Lilac and Ella spoke of this in their narrative interviews. </w:t>
      </w:r>
    </w:p>
    <w:p w14:paraId="279E379D" w14:textId="77777777" w:rsidR="009F7481" w:rsidRPr="003F5281" w:rsidRDefault="009F7481" w:rsidP="00DD40C9">
      <w:pPr>
        <w:spacing w:after="0" w:line="480" w:lineRule="auto"/>
        <w:rPr>
          <w:rFonts w:ascii="Arial" w:eastAsia="Arial" w:hAnsi="Arial" w:cs="Arial"/>
          <w:sz w:val="24"/>
          <w:szCs w:val="24"/>
        </w:rPr>
      </w:pPr>
    </w:p>
    <w:p w14:paraId="7BC8561A"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Considering the term validation, this has been defined as "an enabling, confirming and supportive process initiated by in- and out-of-class agents that fosters academic and interpersonal development" (Rendón, 1944, p. 44). To extend on this, validation is thought to be a way of conveying empathy by acknowledging that someone else's thoughts, feelings, and emotions make sense in context (Linehan, 1997).</w:t>
      </w:r>
    </w:p>
    <w:p w14:paraId="4F9C1C01" w14:textId="77777777" w:rsidR="009F7481" w:rsidRPr="003F5281" w:rsidRDefault="009F7481" w:rsidP="00DD40C9">
      <w:pPr>
        <w:spacing w:after="0" w:line="480" w:lineRule="auto"/>
        <w:rPr>
          <w:rFonts w:ascii="Arial" w:eastAsia="Arial" w:hAnsi="Arial" w:cs="Arial"/>
          <w:sz w:val="24"/>
          <w:szCs w:val="24"/>
        </w:rPr>
      </w:pPr>
    </w:p>
    <w:p w14:paraId="32EB363E" w14:textId="1D49E8F9"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Some young people experience invalidation within their experience at school, which can be dehumanising (Harvey, 2010). However, it is acknowledged that young people within a school can benefit from validation (Dandridge Rice, 2002, Barnett, 2011). Having the opportunity to share emotions with others is how individuals regulate their emotions. This has been associated with positive socialising experiences and increased feelings of affiliation (Hofmann et al., 2016; Rim</w:t>
      </w:r>
      <w:r w:rsidRPr="003F5281">
        <w:rPr>
          <w:rFonts w:ascii="Arial" w:eastAsia="Arial" w:hAnsi="Arial" w:cs="Arial"/>
          <w:sz w:val="24"/>
          <w:szCs w:val="24"/>
          <w:highlight w:val="white"/>
        </w:rPr>
        <w:t>é</w:t>
      </w:r>
      <w:r w:rsidRPr="003F5281">
        <w:rPr>
          <w:rFonts w:ascii="Arial" w:eastAsia="Arial" w:hAnsi="Arial" w:cs="Arial"/>
          <w:sz w:val="24"/>
          <w:szCs w:val="24"/>
        </w:rPr>
        <w:t>, 2007). Research has also identified a relationship between an individual feeling validated and being able to be their authentic self which is achieved when a young person's perspective is respected</w:t>
      </w:r>
      <w:r w:rsidR="009F297B">
        <w:rPr>
          <w:rFonts w:ascii="Arial" w:eastAsia="Arial" w:hAnsi="Arial" w:cs="Arial"/>
          <w:sz w:val="24"/>
          <w:szCs w:val="24"/>
        </w:rPr>
        <w:t xml:space="preserve"> and</w:t>
      </w:r>
      <w:r w:rsidRPr="003F5281">
        <w:rPr>
          <w:rFonts w:ascii="Arial" w:eastAsia="Arial" w:hAnsi="Arial" w:cs="Arial"/>
          <w:sz w:val="24"/>
          <w:szCs w:val="24"/>
        </w:rPr>
        <w:t xml:space="preserve"> </w:t>
      </w:r>
      <w:r w:rsidR="009F297B">
        <w:rPr>
          <w:rFonts w:ascii="Arial" w:eastAsia="Arial" w:hAnsi="Arial" w:cs="Arial"/>
          <w:sz w:val="24"/>
          <w:szCs w:val="24"/>
        </w:rPr>
        <w:t>t</w:t>
      </w:r>
      <w:r w:rsidRPr="003F5281">
        <w:rPr>
          <w:rFonts w:ascii="Arial" w:eastAsia="Arial" w:hAnsi="Arial" w:cs="Arial"/>
          <w:sz w:val="24"/>
          <w:szCs w:val="24"/>
        </w:rPr>
        <w:t>hey are genuinely listened to (Harter et al., 1997). </w:t>
      </w:r>
    </w:p>
    <w:p w14:paraId="048CC73D" w14:textId="77777777" w:rsidR="009F7481" w:rsidRPr="003F5281" w:rsidRDefault="009F7481" w:rsidP="00DD40C9">
      <w:pPr>
        <w:spacing w:after="0" w:line="480" w:lineRule="auto"/>
        <w:rPr>
          <w:rFonts w:ascii="Arial" w:eastAsia="Arial" w:hAnsi="Arial" w:cs="Arial"/>
          <w:sz w:val="24"/>
          <w:szCs w:val="24"/>
        </w:rPr>
      </w:pPr>
    </w:p>
    <w:p w14:paraId="27C4130D" w14:textId="21F86AD4"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Furthermore, it has been highlighted how emotional validation is linked to promoting positive emotional development (Eisenberg et al, 1998). Jasmine and Lilac described this.</w:t>
      </w:r>
      <w:r w:rsidR="0041636E" w:rsidRPr="003F5281">
        <w:rPr>
          <w:rFonts w:ascii="Arial" w:eastAsia="Arial" w:hAnsi="Arial" w:cs="Arial"/>
          <w:sz w:val="24"/>
          <w:szCs w:val="24"/>
        </w:rPr>
        <w:t xml:space="preserve"> For example,</w:t>
      </w:r>
      <w:r w:rsidRPr="003F5281">
        <w:rPr>
          <w:rFonts w:ascii="Arial" w:eastAsia="Arial" w:hAnsi="Arial" w:cs="Arial"/>
          <w:sz w:val="24"/>
          <w:szCs w:val="24"/>
        </w:rPr>
        <w:t xml:space="preserve"> Jasmine spoke about having someone to talk to through her experiences enabled </w:t>
      </w:r>
      <w:r w:rsidR="00940C04" w:rsidRPr="003F5281">
        <w:rPr>
          <w:rFonts w:ascii="Arial" w:eastAsia="Arial" w:hAnsi="Arial" w:cs="Arial"/>
          <w:sz w:val="24"/>
          <w:szCs w:val="24"/>
        </w:rPr>
        <w:t>her</w:t>
      </w:r>
      <w:r w:rsidRPr="003F5281">
        <w:rPr>
          <w:rFonts w:ascii="Arial" w:eastAsia="Arial" w:hAnsi="Arial" w:cs="Arial"/>
          <w:sz w:val="24"/>
          <w:szCs w:val="24"/>
        </w:rPr>
        <w:t xml:space="preserve"> to develop new meanings about her emotions that helped her to make sense of certain situations and herself. Lilac also spoke about when staff acknowledged her struggles and difficulties, this helped too.</w:t>
      </w:r>
    </w:p>
    <w:p w14:paraId="281BB3CA" w14:textId="77777777" w:rsidR="009F7481" w:rsidRPr="003F5281" w:rsidRDefault="009F7481" w:rsidP="00DD40C9">
      <w:pPr>
        <w:spacing w:after="0" w:line="480" w:lineRule="auto"/>
        <w:rPr>
          <w:rFonts w:ascii="Arial" w:eastAsia="Arial" w:hAnsi="Arial" w:cs="Arial"/>
          <w:sz w:val="24"/>
          <w:szCs w:val="24"/>
        </w:rPr>
      </w:pPr>
    </w:p>
    <w:p w14:paraId="49CD0C99" w14:textId="13ED3756"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To extend on this, by considering the theoretical underpinnings of validation, the </w:t>
      </w:r>
      <w:r w:rsidR="00DF1EFE" w:rsidRPr="003F5281">
        <w:rPr>
          <w:rFonts w:ascii="Arial" w:eastAsia="Arial" w:hAnsi="Arial" w:cs="Arial"/>
          <w:sz w:val="24"/>
          <w:szCs w:val="24"/>
        </w:rPr>
        <w:t>V</w:t>
      </w:r>
      <w:r w:rsidRPr="003F5281">
        <w:rPr>
          <w:rFonts w:ascii="Arial" w:eastAsia="Arial" w:hAnsi="Arial" w:cs="Arial"/>
          <w:sz w:val="24"/>
          <w:szCs w:val="24"/>
        </w:rPr>
        <w:t xml:space="preserve">alidation </w:t>
      </w:r>
      <w:r w:rsidR="00DF1EFE" w:rsidRPr="003F5281">
        <w:rPr>
          <w:rFonts w:ascii="Arial" w:eastAsia="Arial" w:hAnsi="Arial" w:cs="Arial"/>
          <w:sz w:val="24"/>
          <w:szCs w:val="24"/>
        </w:rPr>
        <w:t>T</w:t>
      </w:r>
      <w:r w:rsidRPr="003F5281">
        <w:rPr>
          <w:rFonts w:ascii="Arial" w:eastAsia="Arial" w:hAnsi="Arial" w:cs="Arial"/>
          <w:sz w:val="24"/>
          <w:szCs w:val="24"/>
        </w:rPr>
        <w:t>heory (Rendón, 1944), highlights two types of validation that can be experienced: academic and interpersonal. Academic validation is thought to be present when those supporting young people "trust their innate capacity to learn and to acquire confidence in being a college student" (Rendón, 1994, p. 40). On the other hand, interpersonal validation is described as supporting young people by affirming individuals as people, not just as students, through providing caring relationships, empathy, and understanding which facilitates young people to validate each other and develop a social network (Rendón, 1944). Based on the narratives from Lilac, Jasmine, and Ella, it appears that interpersonal validation was a commonality between the three. </w:t>
      </w:r>
    </w:p>
    <w:p w14:paraId="5A69169B" w14:textId="77777777" w:rsidR="009F7481" w:rsidRPr="003F5281" w:rsidRDefault="009F7481" w:rsidP="00DD40C9">
      <w:pPr>
        <w:spacing w:after="0" w:line="480" w:lineRule="auto"/>
        <w:rPr>
          <w:rFonts w:ascii="Arial" w:eastAsia="Arial" w:hAnsi="Arial" w:cs="Arial"/>
          <w:sz w:val="24"/>
          <w:szCs w:val="24"/>
        </w:rPr>
      </w:pPr>
    </w:p>
    <w:p w14:paraId="0C952E06"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Interpersonal validation can also be considered with ethics of care. The ethics of care highlights the importance of relationships and authentic caring being at the core of validation. It has been described how there is concern about how schools focus on detachment, impersonal and objective language (Noddings, 1984; Valenzuela, 1999) and, therefore, only sometimes facilitate a caring environment. As a result, this lack of validation can contribute to young people considering that what they represent is </w:t>
      </w:r>
      <w:r w:rsidRPr="003F5281">
        <w:rPr>
          <w:rFonts w:ascii="Arial" w:eastAsia="Arial" w:hAnsi="Arial" w:cs="Arial"/>
          <w:sz w:val="24"/>
          <w:szCs w:val="24"/>
        </w:rPr>
        <w:lastRenderedPageBreak/>
        <w:t>not valued or worthy. This was reflected in the comment made by Ella, who shared how she would be told it was not ok to feel a certain way and how invalidating this experience was. The role of validation plays a role in making sense of emotions and how valued and worthy certain emotions are.</w:t>
      </w:r>
    </w:p>
    <w:p w14:paraId="52135D5E" w14:textId="77777777" w:rsidR="009F7481" w:rsidRPr="003F5281" w:rsidRDefault="009F7481" w:rsidP="00DD40C9">
      <w:pPr>
        <w:spacing w:after="0" w:line="480" w:lineRule="auto"/>
        <w:rPr>
          <w:rFonts w:ascii="Arial" w:eastAsia="Arial" w:hAnsi="Arial" w:cs="Arial"/>
          <w:sz w:val="24"/>
          <w:szCs w:val="24"/>
        </w:rPr>
      </w:pPr>
    </w:p>
    <w:p w14:paraId="4BF1BA09" w14:textId="418F54D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When a person's feelings, emotions, and behaviours are misunderstood or adversely viewed in social interactions, young people may experience a lack of validation (invalidation) (Sells et al., 2008). Invalidation is associated with both emotional distancing, such as withdrawing and dissociating and conflict within relationships. For example, a childhood setting where a caregiver </w:t>
      </w:r>
      <w:r w:rsidR="00DF1EFE" w:rsidRPr="003F5281">
        <w:rPr>
          <w:rFonts w:ascii="Arial" w:eastAsia="Arial" w:hAnsi="Arial" w:cs="Arial"/>
          <w:sz w:val="24"/>
          <w:szCs w:val="24"/>
        </w:rPr>
        <w:t>di</w:t>
      </w:r>
      <w:r w:rsidRPr="003F5281">
        <w:rPr>
          <w:rFonts w:ascii="Arial" w:eastAsia="Arial" w:hAnsi="Arial" w:cs="Arial"/>
          <w:sz w:val="24"/>
          <w:szCs w:val="24"/>
        </w:rPr>
        <w:t>mini</w:t>
      </w:r>
      <w:r w:rsidR="00DF1EFE" w:rsidRPr="003F5281">
        <w:rPr>
          <w:rFonts w:ascii="Arial" w:eastAsia="Arial" w:hAnsi="Arial" w:cs="Arial"/>
          <w:sz w:val="24"/>
          <w:szCs w:val="24"/>
        </w:rPr>
        <w:t>sh</w:t>
      </w:r>
      <w:r w:rsidRPr="003F5281">
        <w:rPr>
          <w:rFonts w:ascii="Arial" w:eastAsia="Arial" w:hAnsi="Arial" w:cs="Arial"/>
          <w:sz w:val="24"/>
          <w:szCs w:val="24"/>
        </w:rPr>
        <w:t>es or minimises the child's emotional experience is an invalidating experience (Linehan, 1993).</w:t>
      </w:r>
    </w:p>
    <w:p w14:paraId="137AD1C6"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69CE5EFC" w14:textId="0844C56F"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To extend on this, when individuals attempt to share their emotions and are told that their feelings are either incorrect or inappropriate, whether explicitly or implicitly, this can result in the individual feeling invalidated (Zielinski &amp; Veilleus, 2018). Invalidation has been associated with emotional suppression (Krasue et al, 2003) and beliefs that emotional expression is a sign of weakness (Haslam et al., 2003). Jasmine and Lilac highlighted how </w:t>
      </w:r>
      <w:r w:rsidR="004219AA" w:rsidRPr="003F5281">
        <w:rPr>
          <w:rFonts w:ascii="Arial" w:eastAsia="Arial" w:hAnsi="Arial" w:cs="Arial"/>
          <w:sz w:val="24"/>
          <w:szCs w:val="24"/>
        </w:rPr>
        <w:t>invalidation led to emotional suppression and beliefs that emotional expression is a sign of weakness</w:t>
      </w:r>
      <w:r w:rsidRPr="003F5281">
        <w:rPr>
          <w:rFonts w:ascii="Arial" w:eastAsia="Arial" w:hAnsi="Arial" w:cs="Arial"/>
          <w:sz w:val="24"/>
          <w:szCs w:val="24"/>
        </w:rPr>
        <w:t xml:space="preserve">. </w:t>
      </w:r>
      <w:r w:rsidR="004219AA" w:rsidRPr="003F5281">
        <w:rPr>
          <w:rFonts w:ascii="Arial" w:eastAsia="Arial" w:hAnsi="Arial" w:cs="Arial"/>
          <w:sz w:val="24"/>
          <w:szCs w:val="24"/>
        </w:rPr>
        <w:t>W</w:t>
      </w:r>
      <w:r w:rsidRPr="003F5281">
        <w:rPr>
          <w:rFonts w:ascii="Arial" w:eastAsia="Arial" w:hAnsi="Arial" w:cs="Arial"/>
          <w:sz w:val="24"/>
          <w:szCs w:val="24"/>
        </w:rPr>
        <w:t>hen they did not have support, they would need clarification about whether they should be experiencing those feelings and whether they were ok. Lilac also discussed how it took her so long to reach out because she felt unheard, illustrating how she was less likely to do so when she did not feel understood.</w:t>
      </w:r>
    </w:p>
    <w:p w14:paraId="2D1EE362" w14:textId="77777777" w:rsidR="009F7481" w:rsidRPr="003F5281" w:rsidRDefault="009F7481" w:rsidP="00DD40C9">
      <w:pPr>
        <w:spacing w:after="0" w:line="480" w:lineRule="auto"/>
        <w:rPr>
          <w:rFonts w:ascii="Arial" w:eastAsia="Arial" w:hAnsi="Arial" w:cs="Arial"/>
          <w:sz w:val="24"/>
          <w:szCs w:val="24"/>
        </w:rPr>
      </w:pPr>
    </w:p>
    <w:p w14:paraId="1505E76B"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Rendón (2002) highlights the invalidation that can be created through cultures and contexts,</w:t>
      </w:r>
    </w:p>
    <w:p w14:paraId="1E8BABEB" w14:textId="77777777" w:rsidR="009F7481" w:rsidRPr="003F5281" w:rsidRDefault="009F7481" w:rsidP="00DD40C9">
      <w:pPr>
        <w:spacing w:after="0" w:line="480" w:lineRule="auto"/>
        <w:ind w:left="720"/>
        <w:rPr>
          <w:rFonts w:ascii="Arial" w:eastAsia="Arial" w:hAnsi="Arial" w:cs="Arial"/>
          <w:sz w:val="24"/>
          <w:szCs w:val="24"/>
        </w:rPr>
      </w:pPr>
    </w:p>
    <w:p w14:paraId="6F4F2B1D" w14:textId="77777777" w:rsidR="009F7481" w:rsidRPr="003F5281" w:rsidRDefault="009F7481" w:rsidP="00DD40C9">
      <w:pPr>
        <w:spacing w:after="0" w:line="480" w:lineRule="auto"/>
        <w:ind w:left="720"/>
        <w:rPr>
          <w:rFonts w:ascii="Arial" w:eastAsia="Arial" w:hAnsi="Arial" w:cs="Arial"/>
          <w:sz w:val="24"/>
          <w:szCs w:val="24"/>
        </w:rPr>
      </w:pPr>
      <w:r w:rsidRPr="003F5281">
        <w:rPr>
          <w:rFonts w:ascii="Arial" w:eastAsia="Arial" w:hAnsi="Arial" w:cs="Arial"/>
          <w:sz w:val="24"/>
          <w:szCs w:val="24"/>
        </w:rPr>
        <w:t>"Many nontraditional students come to college needing a sense of direction and wanting guidance but not in a patronising way. They do not succeed well in an invalidating, sterile, fiercely competitive context for learning that is still present in many college classrooms today. For example, some faculty and staff view certain kinds of students as incapable of learning, assault students with information and withhold information, instil doubt and fear in students, distance themselves from students, silence and oppress students, and/or create fiercely competitive learning environments that pit students against each other. This kind of "no pain, no gain" learning context greatly disadvantages nontraditional student populations such as working-class women and minorities. (p. 644)"</w:t>
      </w:r>
    </w:p>
    <w:p w14:paraId="4B35E215" w14:textId="77777777" w:rsidR="009F7481" w:rsidRPr="003F5281" w:rsidRDefault="009F7481" w:rsidP="00DD40C9">
      <w:pPr>
        <w:spacing w:after="0" w:line="480" w:lineRule="auto"/>
        <w:rPr>
          <w:rFonts w:ascii="Arial" w:eastAsia="Arial" w:hAnsi="Arial" w:cs="Arial"/>
          <w:sz w:val="24"/>
          <w:szCs w:val="24"/>
        </w:rPr>
      </w:pPr>
    </w:p>
    <w:p w14:paraId="6D2F24DB"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 Jasmine, and Lilac could extract various meanings from their emotional experience when they felt validated. First, Ella discussed how receiving support from one school helped her believe she could succeed. Second, Lilac described how she felt more motivated to seek assistance when staff members recognised and understood her struggles. Jasmine also mentioned how she managed her emotions after realising that it was what she had gone through rather than who she is.</w:t>
      </w:r>
    </w:p>
    <w:p w14:paraId="44A5CE9C" w14:textId="77777777" w:rsidR="009F7481" w:rsidRPr="003F5281" w:rsidRDefault="009F7481" w:rsidP="00DD40C9">
      <w:pPr>
        <w:spacing w:after="0" w:line="480" w:lineRule="auto"/>
        <w:rPr>
          <w:rFonts w:ascii="Arial" w:eastAsia="Times New Roman" w:hAnsi="Arial" w:cs="Arial"/>
          <w:sz w:val="24"/>
          <w:szCs w:val="24"/>
        </w:rPr>
      </w:pPr>
    </w:p>
    <w:p w14:paraId="27F403A0" w14:textId="68D19103"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As a result, it is crucial to analyse how the culture, processes, and context in which an individual is located </w:t>
      </w:r>
      <w:r w:rsidR="009F297B">
        <w:rPr>
          <w:rFonts w:ascii="Arial" w:eastAsia="Arial" w:hAnsi="Arial" w:cs="Arial"/>
          <w:sz w:val="24"/>
          <w:szCs w:val="24"/>
        </w:rPr>
        <w:t>support the development of</w:t>
      </w:r>
      <w:r w:rsidRPr="003F5281">
        <w:rPr>
          <w:rFonts w:ascii="Arial" w:eastAsia="Arial" w:hAnsi="Arial" w:cs="Arial"/>
          <w:sz w:val="24"/>
          <w:szCs w:val="24"/>
        </w:rPr>
        <w:t xml:space="preserve"> validation </w:t>
      </w:r>
      <w:r w:rsidR="009F297B">
        <w:rPr>
          <w:rFonts w:ascii="Arial" w:eastAsia="Arial" w:hAnsi="Arial" w:cs="Arial"/>
          <w:sz w:val="24"/>
          <w:szCs w:val="24"/>
        </w:rPr>
        <w:t xml:space="preserve">and understanding </w:t>
      </w:r>
      <w:r w:rsidRPr="003F5281">
        <w:rPr>
          <w:rFonts w:ascii="Arial" w:eastAsia="Arial" w:hAnsi="Arial" w:cs="Arial"/>
          <w:sz w:val="24"/>
          <w:szCs w:val="24"/>
        </w:rPr>
        <w:t xml:space="preserve">as we reflect on Lilac, Ella, and Jasmine's experiences. This is highlighted by the British </w:t>
      </w:r>
      <w:r w:rsidRPr="003F5281">
        <w:rPr>
          <w:rFonts w:ascii="Arial" w:eastAsia="Arial" w:hAnsi="Arial" w:cs="Arial"/>
          <w:sz w:val="24"/>
          <w:szCs w:val="24"/>
        </w:rPr>
        <w:lastRenderedPageBreak/>
        <w:t>Psychological Society (2015), which suggests that "the child's functioning should not be separated from the analysis of the interactions between the child and the context or environment (family, peers, teachers, classroom setting or community)" (p.4). Therefore, if we wish to learn from the experiences of Jasmine, Lilac, and Ella, it is crucial to develop validating connections, cultures, and situations.</w:t>
      </w:r>
    </w:p>
    <w:p w14:paraId="573BD981" w14:textId="77777777" w:rsidR="009F7481" w:rsidRPr="003F5281" w:rsidRDefault="009F7481" w:rsidP="00DD40C9">
      <w:pPr>
        <w:spacing w:after="0" w:line="480" w:lineRule="auto"/>
        <w:rPr>
          <w:rFonts w:ascii="Arial" w:eastAsia="Arial" w:hAnsi="Arial" w:cs="Arial"/>
          <w:sz w:val="24"/>
          <w:szCs w:val="24"/>
        </w:rPr>
      </w:pPr>
    </w:p>
    <w:p w14:paraId="2E141589" w14:textId="0125D1B4"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6.2.2 </w:t>
      </w:r>
      <w:r w:rsidR="009F7481" w:rsidRPr="003F5281">
        <w:rPr>
          <w:rFonts w:ascii="Arial" w:eastAsia="Arial" w:hAnsi="Arial" w:cs="Arial"/>
          <w:b/>
          <w:i/>
          <w:sz w:val="24"/>
          <w:szCs w:val="24"/>
        </w:rPr>
        <w:t>Positive and negative experiences.</w:t>
      </w:r>
    </w:p>
    <w:p w14:paraId="538B0348" w14:textId="77777777" w:rsidR="009F7481" w:rsidRPr="003F5281" w:rsidRDefault="009F7481" w:rsidP="00DD40C9">
      <w:pPr>
        <w:spacing w:after="0" w:line="480" w:lineRule="auto"/>
        <w:rPr>
          <w:rFonts w:ascii="Arial" w:eastAsia="Arial" w:hAnsi="Arial" w:cs="Arial"/>
          <w:sz w:val="24"/>
          <w:szCs w:val="24"/>
        </w:rPr>
      </w:pPr>
    </w:p>
    <w:p w14:paraId="1709CB2F" w14:textId="3156688B"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In considering whether Ella, Lilac, and Jasmine were to seek support, this was dependent on the experiences they had and also whether any barriers were preventing them. For example, when Lilac had a negative experience about reaching out for support, this contributed to Lilac's thinking as to whether or not to reach out again, as she claimed that she did not want to</w:t>
      </w:r>
      <w:r w:rsidR="00916E8F">
        <w:rPr>
          <w:rFonts w:ascii="Arial" w:eastAsia="Arial" w:hAnsi="Arial" w:cs="Arial"/>
          <w:sz w:val="24"/>
          <w:szCs w:val="24"/>
        </w:rPr>
        <w:t xml:space="preserve"> reach out again</w:t>
      </w:r>
      <w:r w:rsidRPr="003F5281">
        <w:rPr>
          <w:rFonts w:ascii="Arial" w:eastAsia="Arial" w:hAnsi="Arial" w:cs="Arial"/>
          <w:sz w:val="24"/>
          <w:szCs w:val="24"/>
        </w:rPr>
        <w:t>. Conversely, research has identified that when individuals have a positive experience when seeking support, they are more likely to seek it again in the future (Gulliver et al., 2010).</w:t>
      </w:r>
    </w:p>
    <w:p w14:paraId="6DC47E5F" w14:textId="77777777" w:rsidR="009F7481" w:rsidRPr="003F5281" w:rsidRDefault="009F7481" w:rsidP="00DD40C9">
      <w:pPr>
        <w:spacing w:after="0" w:line="480" w:lineRule="auto"/>
        <w:rPr>
          <w:rFonts w:ascii="Arial" w:eastAsia="Arial" w:hAnsi="Arial" w:cs="Arial"/>
          <w:sz w:val="24"/>
          <w:szCs w:val="24"/>
        </w:rPr>
      </w:pPr>
    </w:p>
    <w:p w14:paraId="2630FA79" w14:textId="7D2C04C2"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The internal working model</w:t>
      </w:r>
      <w:r w:rsidR="00C468BD" w:rsidRPr="003F5281">
        <w:rPr>
          <w:rFonts w:ascii="Arial" w:eastAsia="Arial" w:hAnsi="Arial" w:cs="Arial"/>
          <w:sz w:val="24"/>
          <w:szCs w:val="24"/>
        </w:rPr>
        <w:t xml:space="preserve"> (Bowlby, 1973)</w:t>
      </w:r>
      <w:r w:rsidRPr="003F5281">
        <w:rPr>
          <w:rFonts w:ascii="Arial" w:eastAsia="Arial" w:hAnsi="Arial" w:cs="Arial"/>
          <w:sz w:val="24"/>
          <w:szCs w:val="24"/>
        </w:rPr>
        <w:t xml:space="preserve"> can be used to comprehend Lilac, Jasmine and Ella's experiences. An internal working model </w:t>
      </w:r>
      <w:r w:rsidR="003D161F" w:rsidRPr="003F5281">
        <w:rPr>
          <w:rFonts w:ascii="Arial" w:eastAsia="Arial" w:hAnsi="Arial" w:cs="Arial"/>
          <w:sz w:val="24"/>
          <w:szCs w:val="24"/>
        </w:rPr>
        <w:t>highlight</w:t>
      </w:r>
      <w:r w:rsidR="00E95D02" w:rsidRPr="003F5281">
        <w:rPr>
          <w:rFonts w:ascii="Arial" w:eastAsia="Arial" w:hAnsi="Arial" w:cs="Arial"/>
          <w:sz w:val="24"/>
          <w:szCs w:val="24"/>
        </w:rPr>
        <w:t>s</w:t>
      </w:r>
      <w:r w:rsidR="003D161F" w:rsidRPr="003F5281">
        <w:rPr>
          <w:rFonts w:ascii="Arial" w:eastAsia="Arial" w:hAnsi="Arial" w:cs="Arial"/>
          <w:sz w:val="24"/>
          <w:szCs w:val="24"/>
        </w:rPr>
        <w:t xml:space="preserve"> how individuals act within relationships based on </w:t>
      </w:r>
      <w:r w:rsidR="005A1C06" w:rsidRPr="003F5281">
        <w:rPr>
          <w:rFonts w:ascii="Arial" w:eastAsia="Arial" w:hAnsi="Arial" w:cs="Arial"/>
          <w:sz w:val="24"/>
          <w:szCs w:val="24"/>
        </w:rPr>
        <w:t xml:space="preserve">what they have learnt from previous relationships. Individuals develop meaning and expectations </w:t>
      </w:r>
      <w:r w:rsidR="00E95D02" w:rsidRPr="003F5281">
        <w:rPr>
          <w:rFonts w:ascii="Arial" w:eastAsia="Arial" w:hAnsi="Arial" w:cs="Arial"/>
          <w:sz w:val="24"/>
          <w:szCs w:val="24"/>
        </w:rPr>
        <w:t xml:space="preserve">from </w:t>
      </w:r>
      <w:r w:rsidR="006B60C5" w:rsidRPr="003F5281">
        <w:rPr>
          <w:rFonts w:ascii="Arial" w:eastAsia="Arial" w:hAnsi="Arial" w:cs="Arial"/>
          <w:sz w:val="24"/>
          <w:szCs w:val="24"/>
        </w:rPr>
        <w:t>previous</w:t>
      </w:r>
      <w:r w:rsidR="00E95D02" w:rsidRPr="003F5281">
        <w:rPr>
          <w:rFonts w:ascii="Arial" w:eastAsia="Arial" w:hAnsi="Arial" w:cs="Arial"/>
          <w:sz w:val="24"/>
          <w:szCs w:val="24"/>
        </w:rPr>
        <w:t xml:space="preserve"> relationships </w:t>
      </w:r>
      <w:r w:rsidR="005A1C06" w:rsidRPr="003F5281">
        <w:rPr>
          <w:rFonts w:ascii="Arial" w:eastAsia="Arial" w:hAnsi="Arial" w:cs="Arial"/>
          <w:sz w:val="24"/>
          <w:szCs w:val="24"/>
        </w:rPr>
        <w:t>which</w:t>
      </w:r>
      <w:r w:rsidRPr="003F5281">
        <w:rPr>
          <w:rFonts w:ascii="Arial" w:eastAsia="Arial" w:hAnsi="Arial" w:cs="Arial"/>
          <w:sz w:val="24"/>
          <w:szCs w:val="24"/>
        </w:rPr>
        <w:t xml:space="preserve"> shapes how children interact with</w:t>
      </w:r>
      <w:r w:rsidR="00E95D02" w:rsidRPr="003F5281">
        <w:rPr>
          <w:rFonts w:ascii="Arial" w:eastAsia="Arial" w:hAnsi="Arial" w:cs="Arial"/>
          <w:sz w:val="24"/>
          <w:szCs w:val="24"/>
        </w:rPr>
        <w:t>in future relationships</w:t>
      </w:r>
      <w:r w:rsidRPr="003F5281">
        <w:rPr>
          <w:rFonts w:ascii="Arial" w:eastAsia="Arial" w:hAnsi="Arial" w:cs="Arial"/>
          <w:sz w:val="24"/>
          <w:szCs w:val="24"/>
        </w:rPr>
        <w:t>. The internal working model constructs both a self-model and an other-model (Bowlby, 1973). The self-model is responsible for constructing beliefs such as one's capability and competence of self</w:t>
      </w:r>
      <w:r w:rsidR="006B60C5" w:rsidRPr="003F5281">
        <w:rPr>
          <w:rFonts w:ascii="Arial" w:eastAsia="Arial" w:hAnsi="Arial" w:cs="Arial"/>
          <w:sz w:val="24"/>
          <w:szCs w:val="24"/>
        </w:rPr>
        <w:t>.</w:t>
      </w:r>
      <w:r w:rsidRPr="003F5281">
        <w:rPr>
          <w:rFonts w:ascii="Arial" w:eastAsia="Arial" w:hAnsi="Arial" w:cs="Arial"/>
          <w:sz w:val="24"/>
          <w:szCs w:val="24"/>
        </w:rPr>
        <w:t xml:space="preserve"> </w:t>
      </w:r>
      <w:r w:rsidR="006B60C5" w:rsidRPr="003F5281">
        <w:rPr>
          <w:rFonts w:ascii="Arial" w:eastAsia="Arial" w:hAnsi="Arial" w:cs="Arial"/>
          <w:sz w:val="24"/>
          <w:szCs w:val="24"/>
        </w:rPr>
        <w:t>Th</w:t>
      </w:r>
      <w:r w:rsidRPr="003F5281">
        <w:rPr>
          <w:rFonts w:ascii="Arial" w:eastAsia="Arial" w:hAnsi="Arial" w:cs="Arial"/>
          <w:sz w:val="24"/>
          <w:szCs w:val="24"/>
        </w:rPr>
        <w:t xml:space="preserve">e other-model forms an understanding of the expectations of others and their trust ability and dependability too. These constructions may influence how a person </w:t>
      </w:r>
      <w:r w:rsidRPr="003F5281">
        <w:rPr>
          <w:rFonts w:ascii="Arial" w:eastAsia="Arial" w:hAnsi="Arial" w:cs="Arial"/>
          <w:sz w:val="24"/>
          <w:szCs w:val="24"/>
        </w:rPr>
        <w:lastRenderedPageBreak/>
        <w:t>interprets a situation and the expectations that may follow, whether favourable or unfavourable (Batholomew &amp; Horowitz, 1991). For example, an individual may have a positive self-model and think they are capable but have a negative other-model and lack trust for others. </w:t>
      </w:r>
    </w:p>
    <w:p w14:paraId="4005C674" w14:textId="77777777" w:rsidR="009F7481" w:rsidRPr="003F5281" w:rsidRDefault="009F7481" w:rsidP="00DD40C9">
      <w:pPr>
        <w:spacing w:after="0" w:line="480" w:lineRule="auto"/>
        <w:rPr>
          <w:rFonts w:ascii="Arial" w:eastAsia="Arial" w:hAnsi="Arial" w:cs="Arial"/>
          <w:sz w:val="24"/>
          <w:szCs w:val="24"/>
        </w:rPr>
      </w:pPr>
    </w:p>
    <w:p w14:paraId="389B2975"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Individuals with more positive internal working models display fewer psychological struggles and are more able to cope and respond to distressing situations. They can also regulate conflict in problems with other individuals (Seiffe-Krenke, 2006). They also tend to recall greater positive memories that contribute to dealing and coping with any adversity they may experience (Pereg &amp; Mikulincer, 2004). In contrast, those with a negative other model are less likely to seek help (Lopez et al., 1998) and are vulnerable to rumination (Turan, 2009). </w:t>
      </w:r>
    </w:p>
    <w:p w14:paraId="339234C3" w14:textId="77777777" w:rsidR="009F7481" w:rsidRPr="003F5281" w:rsidRDefault="009F7481" w:rsidP="00DD40C9">
      <w:pPr>
        <w:spacing w:after="0" w:line="480" w:lineRule="auto"/>
        <w:rPr>
          <w:rFonts w:ascii="Arial" w:eastAsia="Arial" w:hAnsi="Arial" w:cs="Arial"/>
          <w:sz w:val="24"/>
          <w:szCs w:val="24"/>
        </w:rPr>
      </w:pPr>
    </w:p>
    <w:p w14:paraId="0AFEECB8" w14:textId="0C5880E0"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Rumination is when individuals focus and reflect on their overwhelming emotions and possible explanations without formulating possible solutions to help (Nolen-Hoeksema, 1987). Individuals that experience rumination can often overthink situations and constantly reflect on questions such as 'why is this happening to me? 'What have I done wrong to deserve this? (Nolen-Hoeksema &amp; Jackson, 2001). Individuals who engage in ruminative processes are more likely to constantly think about overwhelming emotions, which can trigger further anxiety (Wood et al., 1990).</w:t>
      </w:r>
    </w:p>
    <w:p w14:paraId="70CBF415" w14:textId="77777777" w:rsidR="009F7481" w:rsidRPr="003F5281" w:rsidRDefault="009F7481" w:rsidP="00DD40C9">
      <w:pPr>
        <w:spacing w:after="0" w:line="480" w:lineRule="auto"/>
        <w:rPr>
          <w:rFonts w:ascii="Arial" w:eastAsia="Arial" w:hAnsi="Arial" w:cs="Arial"/>
          <w:sz w:val="24"/>
          <w:szCs w:val="24"/>
        </w:rPr>
      </w:pPr>
    </w:p>
    <w:p w14:paraId="5B5FAE08" w14:textId="3EBE6F0A"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Rumination can often arise when a problem occurs, triggering negative memories around that event (Nolen-Hoeksema, Parker, &amp; Larson, 1994). Individuals with negative internal </w:t>
      </w:r>
      <w:r w:rsidR="008D316C" w:rsidRPr="003F5281">
        <w:rPr>
          <w:rFonts w:ascii="Arial" w:eastAsia="Arial" w:hAnsi="Arial" w:cs="Arial"/>
          <w:sz w:val="24"/>
          <w:szCs w:val="24"/>
        </w:rPr>
        <w:t xml:space="preserve">working </w:t>
      </w:r>
      <w:r w:rsidRPr="003F5281">
        <w:rPr>
          <w:rFonts w:ascii="Arial" w:eastAsia="Arial" w:hAnsi="Arial" w:cs="Arial"/>
          <w:sz w:val="24"/>
          <w:szCs w:val="24"/>
        </w:rPr>
        <w:t xml:space="preserve">models (a low sense of self and others' expectations) (Bartholomew &amp; Horowitz, 1991), and a high ruminative tendency (Nolen-Hoeksema, </w:t>
      </w:r>
      <w:r w:rsidRPr="003F5281">
        <w:rPr>
          <w:rFonts w:ascii="Arial" w:eastAsia="Arial" w:hAnsi="Arial" w:cs="Arial"/>
          <w:sz w:val="24"/>
          <w:szCs w:val="24"/>
        </w:rPr>
        <w:lastRenderedPageBreak/>
        <w:t xml:space="preserve">1990), are more inclined to deal with overwhelming feelings themselves. This was evident for Lilac, Jasmine, and Ella. One instance of this was when Lilac spoke about how her close friend had attempted suicide, and Lilac felt that she had not done enough, which resulted in Lilac ruminating over this. Consequently, Lilac thought that she always needed to be messaging her, to check she was ok, to the point that this became very overwhelming for Lilac and it got too much. </w:t>
      </w:r>
    </w:p>
    <w:p w14:paraId="00A45209" w14:textId="77777777" w:rsidR="009F7481" w:rsidRPr="003F5281" w:rsidRDefault="009F7481" w:rsidP="00DD40C9">
      <w:pPr>
        <w:spacing w:after="0" w:line="480" w:lineRule="auto"/>
        <w:rPr>
          <w:rFonts w:ascii="Arial" w:eastAsia="Arial" w:hAnsi="Arial" w:cs="Arial"/>
          <w:sz w:val="24"/>
          <w:szCs w:val="24"/>
        </w:rPr>
      </w:pPr>
    </w:p>
    <w:p w14:paraId="3AEBD0AD"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Based on the stories of Lilac, Jasmine, and Ella, it is clear that if they had a negative experience concerning support, this would create mistrust and contribute to whether they sought further support. </w:t>
      </w:r>
    </w:p>
    <w:p w14:paraId="03B1598A" w14:textId="77777777" w:rsidR="009F7481" w:rsidRPr="003F5281" w:rsidRDefault="009F7481" w:rsidP="00DD40C9">
      <w:pPr>
        <w:spacing w:after="0" w:line="480" w:lineRule="auto"/>
        <w:rPr>
          <w:rFonts w:ascii="Arial" w:eastAsia="Arial" w:hAnsi="Arial" w:cs="Arial"/>
          <w:sz w:val="24"/>
          <w:szCs w:val="24"/>
        </w:rPr>
      </w:pPr>
    </w:p>
    <w:p w14:paraId="45C4B629" w14:textId="6C0D5FF7"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6.2.3 </w:t>
      </w:r>
      <w:r w:rsidR="009F7481" w:rsidRPr="003F5281">
        <w:rPr>
          <w:rFonts w:ascii="Arial" w:eastAsia="Arial" w:hAnsi="Arial" w:cs="Arial"/>
          <w:b/>
          <w:i/>
          <w:sz w:val="24"/>
          <w:szCs w:val="24"/>
        </w:rPr>
        <w:t xml:space="preserve">A </w:t>
      </w:r>
      <w:r w:rsidRPr="003F5281">
        <w:rPr>
          <w:rFonts w:ascii="Arial" w:eastAsia="Arial" w:hAnsi="Arial" w:cs="Arial"/>
          <w:b/>
          <w:i/>
          <w:sz w:val="24"/>
          <w:szCs w:val="24"/>
        </w:rPr>
        <w:t>D</w:t>
      </w:r>
      <w:r w:rsidR="009F7481" w:rsidRPr="003F5281">
        <w:rPr>
          <w:rFonts w:ascii="Arial" w:eastAsia="Arial" w:hAnsi="Arial" w:cs="Arial"/>
          <w:b/>
          <w:i/>
          <w:sz w:val="24"/>
          <w:szCs w:val="24"/>
        </w:rPr>
        <w:t xml:space="preserve">esignated </w:t>
      </w:r>
      <w:r w:rsidRPr="003F5281">
        <w:rPr>
          <w:rFonts w:ascii="Arial" w:eastAsia="Arial" w:hAnsi="Arial" w:cs="Arial"/>
          <w:b/>
          <w:i/>
          <w:sz w:val="24"/>
          <w:szCs w:val="24"/>
        </w:rPr>
        <w:t>M</w:t>
      </w:r>
      <w:r w:rsidR="009F7481" w:rsidRPr="003F5281">
        <w:rPr>
          <w:rFonts w:ascii="Arial" w:eastAsia="Arial" w:hAnsi="Arial" w:cs="Arial"/>
          <w:b/>
          <w:i/>
          <w:sz w:val="24"/>
          <w:szCs w:val="24"/>
        </w:rPr>
        <w:t xml:space="preserve">ember of </w:t>
      </w:r>
      <w:r w:rsidRPr="003F5281">
        <w:rPr>
          <w:rFonts w:ascii="Arial" w:eastAsia="Arial" w:hAnsi="Arial" w:cs="Arial"/>
          <w:b/>
          <w:i/>
          <w:sz w:val="24"/>
          <w:szCs w:val="24"/>
        </w:rPr>
        <w:t>S</w:t>
      </w:r>
      <w:r w:rsidR="009F7481" w:rsidRPr="003F5281">
        <w:rPr>
          <w:rFonts w:ascii="Arial" w:eastAsia="Arial" w:hAnsi="Arial" w:cs="Arial"/>
          <w:b/>
          <w:i/>
          <w:sz w:val="24"/>
          <w:szCs w:val="24"/>
        </w:rPr>
        <w:t>taff </w:t>
      </w:r>
    </w:p>
    <w:p w14:paraId="268D111F" w14:textId="77777777" w:rsidR="009F7481" w:rsidRPr="003F5281" w:rsidRDefault="009F7481" w:rsidP="00DD40C9">
      <w:pPr>
        <w:spacing w:after="0" w:line="480" w:lineRule="auto"/>
        <w:rPr>
          <w:rFonts w:ascii="Arial" w:eastAsia="Arial" w:hAnsi="Arial" w:cs="Arial"/>
          <w:sz w:val="24"/>
          <w:szCs w:val="24"/>
        </w:rPr>
      </w:pPr>
    </w:p>
    <w:p w14:paraId="0CD69E05"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 Lilac, and Jasmine stressed the significance of having a designated staff member at a school so that students may get access to support for their mental health. Two factors are essential based on the narrative accounts from Lilac, Jasmine, and Ella. The first was trust and belief that this staff member was qualified to provide the support. The second important element was that this individual contained the emotions and feelings of the individual. </w:t>
      </w:r>
    </w:p>
    <w:p w14:paraId="2078CB6F" w14:textId="77777777" w:rsidR="009F7481" w:rsidRPr="003F5281" w:rsidRDefault="009F7481" w:rsidP="00DD40C9">
      <w:pPr>
        <w:spacing w:after="0" w:line="480" w:lineRule="auto"/>
        <w:rPr>
          <w:rFonts w:ascii="Arial" w:eastAsia="Arial" w:hAnsi="Arial" w:cs="Arial"/>
          <w:sz w:val="24"/>
          <w:szCs w:val="24"/>
        </w:rPr>
      </w:pPr>
    </w:p>
    <w:p w14:paraId="55211BD8" w14:textId="3AC6FCD4"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Containment is a dynamic relationship between a container (that which holds) and the contained (that which needs holding) (Bion, 1963). Through the containment from who holds, the contained can begin to make sense and meaning of the discomfort they may face. This provides a model for how an individual</w:t>
      </w:r>
      <w:r w:rsidR="0034551D" w:rsidRPr="003F5281">
        <w:rPr>
          <w:rFonts w:ascii="Arial" w:eastAsia="Arial" w:hAnsi="Arial" w:cs="Arial"/>
          <w:sz w:val="24"/>
          <w:szCs w:val="24"/>
        </w:rPr>
        <w:t>’s</w:t>
      </w:r>
      <w:r w:rsidRPr="003F5281">
        <w:rPr>
          <w:rFonts w:ascii="Arial" w:eastAsia="Arial" w:hAnsi="Arial" w:cs="Arial"/>
          <w:sz w:val="24"/>
          <w:szCs w:val="24"/>
        </w:rPr>
        <w:t xml:space="preserve"> distressing </w:t>
      </w:r>
      <w:r w:rsidRPr="003F5281">
        <w:rPr>
          <w:rFonts w:ascii="Arial" w:eastAsia="Arial" w:hAnsi="Arial" w:cs="Arial"/>
          <w:sz w:val="24"/>
          <w:szCs w:val="24"/>
        </w:rPr>
        <w:lastRenderedPageBreak/>
        <w:t>emotions they may experience</w:t>
      </w:r>
      <w:r w:rsidR="0034551D" w:rsidRPr="003F5281">
        <w:rPr>
          <w:rFonts w:ascii="Arial" w:eastAsia="Arial" w:hAnsi="Arial" w:cs="Arial"/>
          <w:sz w:val="24"/>
          <w:szCs w:val="24"/>
        </w:rPr>
        <w:t xml:space="preserve"> can be contained</w:t>
      </w:r>
      <w:r w:rsidRPr="003F5281">
        <w:rPr>
          <w:rFonts w:ascii="Arial" w:eastAsia="Arial" w:hAnsi="Arial" w:cs="Arial"/>
          <w:sz w:val="24"/>
          <w:szCs w:val="24"/>
        </w:rPr>
        <w:t>, allowing thought</w:t>
      </w:r>
      <w:r w:rsidR="00E6613F" w:rsidRPr="003F5281">
        <w:rPr>
          <w:rFonts w:ascii="Arial" w:eastAsia="Arial" w:hAnsi="Arial" w:cs="Arial"/>
          <w:sz w:val="24"/>
          <w:szCs w:val="24"/>
        </w:rPr>
        <w:t>s</w:t>
      </w:r>
      <w:r w:rsidRPr="003F5281">
        <w:rPr>
          <w:rFonts w:ascii="Arial" w:eastAsia="Arial" w:hAnsi="Arial" w:cs="Arial"/>
          <w:sz w:val="24"/>
          <w:szCs w:val="24"/>
        </w:rPr>
        <w:t xml:space="preserve"> to develop through</w:t>
      </w:r>
      <w:r w:rsidR="00E6613F" w:rsidRPr="003F5281">
        <w:rPr>
          <w:rFonts w:ascii="Arial" w:eastAsia="Arial" w:hAnsi="Arial" w:cs="Arial"/>
          <w:sz w:val="24"/>
          <w:szCs w:val="24"/>
        </w:rPr>
        <w:t xml:space="preserve"> the containing</w:t>
      </w:r>
      <w:r w:rsidRPr="003F5281">
        <w:rPr>
          <w:rFonts w:ascii="Arial" w:eastAsia="Arial" w:hAnsi="Arial" w:cs="Arial"/>
          <w:sz w:val="24"/>
          <w:szCs w:val="24"/>
        </w:rPr>
        <w:t xml:space="preserve"> interaction. Hollway (2008) describes how</w:t>
      </w:r>
      <w:r w:rsidR="00C468BD" w:rsidRPr="003F5281">
        <w:rPr>
          <w:rFonts w:ascii="Arial" w:eastAsia="Arial" w:hAnsi="Arial" w:cs="Arial"/>
          <w:sz w:val="24"/>
          <w:szCs w:val="24"/>
        </w:rPr>
        <w:t>:</w:t>
      </w:r>
    </w:p>
    <w:p w14:paraId="723601FC" w14:textId="77777777" w:rsidR="009F7481" w:rsidRPr="003F5281" w:rsidRDefault="009F7481" w:rsidP="00DD40C9">
      <w:pPr>
        <w:spacing w:after="0" w:line="480" w:lineRule="auto"/>
        <w:rPr>
          <w:rFonts w:ascii="Arial" w:eastAsia="Arial" w:hAnsi="Arial" w:cs="Arial"/>
          <w:sz w:val="24"/>
          <w:szCs w:val="24"/>
        </w:rPr>
      </w:pPr>
    </w:p>
    <w:p w14:paraId="1CF71C8E" w14:textId="77777777" w:rsidR="009F7481" w:rsidRPr="003F5281" w:rsidRDefault="009F7481" w:rsidP="00DD40C9">
      <w:pPr>
        <w:spacing w:after="0" w:line="480" w:lineRule="auto"/>
        <w:ind w:left="720"/>
        <w:rPr>
          <w:rFonts w:ascii="Arial" w:eastAsia="Arial" w:hAnsi="Arial" w:cs="Arial"/>
          <w:sz w:val="24"/>
          <w:szCs w:val="24"/>
        </w:rPr>
      </w:pPr>
      <w:r w:rsidRPr="003F5281">
        <w:rPr>
          <w:rFonts w:ascii="Arial" w:eastAsia="Arial" w:hAnsi="Arial" w:cs="Arial"/>
          <w:sz w:val="24"/>
          <w:szCs w:val="24"/>
        </w:rPr>
        <w:t>"The container-contained relation provides an explanation for the affective development of our capacity for thought and it does so, not from the perspective of a unitary rational subject, but through unconscious, intersubjective dynamics, initially in the relation of mother and infant, where the mother functions as a container and the baby's projections are contained. This intersubjectivity continues throughout life as we learn to use other containers (and parts of ourselves) to help us think". (p.9)</w:t>
      </w:r>
    </w:p>
    <w:p w14:paraId="6D31CF78" w14:textId="77777777" w:rsidR="00474C0C" w:rsidRPr="003F5281" w:rsidRDefault="00474C0C" w:rsidP="00DD40C9">
      <w:pPr>
        <w:spacing w:after="0" w:line="480" w:lineRule="auto"/>
        <w:rPr>
          <w:rFonts w:ascii="Arial" w:eastAsia="Arial" w:hAnsi="Arial" w:cs="Arial"/>
          <w:sz w:val="24"/>
          <w:szCs w:val="24"/>
        </w:rPr>
      </w:pPr>
    </w:p>
    <w:p w14:paraId="16E6B99F" w14:textId="13DC1102"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Jasmine, Lilac, and Ella described how the staff that had made a difference had listened cared, and enabled them to see a different perspective, allowing them to generate further meaning through their experience during this interaction. It was also highlighted, specifically by Jasmine and Lilac, how important it was that this staff member was qualified instead of someone offering support because they care alone. Lilac specifically described how if a staff member had a specific allocation to this role, this would encourage her to have reached out more. Jasmine explained how it </w:t>
      </w:r>
      <w:r w:rsidR="004219AA" w:rsidRPr="003F5281">
        <w:rPr>
          <w:rFonts w:ascii="Arial" w:eastAsia="Arial" w:hAnsi="Arial" w:cs="Arial"/>
          <w:sz w:val="24"/>
          <w:szCs w:val="24"/>
        </w:rPr>
        <w:t>was more helpful when a member of staff had a recognised qualification to provide support as opposed to someone just watching a safeguarding video</w:t>
      </w:r>
      <w:r w:rsidR="00474C0C" w:rsidRPr="003F5281">
        <w:rPr>
          <w:rFonts w:ascii="Arial" w:eastAsia="Arial" w:hAnsi="Arial" w:cs="Arial"/>
          <w:sz w:val="24"/>
          <w:szCs w:val="24"/>
        </w:rPr>
        <w:t xml:space="preserve"> and helping</w:t>
      </w:r>
      <w:r w:rsidRPr="003F5281">
        <w:rPr>
          <w:rFonts w:ascii="Arial" w:eastAsia="Arial" w:hAnsi="Arial" w:cs="Arial"/>
          <w:sz w:val="24"/>
          <w:szCs w:val="24"/>
        </w:rPr>
        <w:t xml:space="preserve">. She also </w:t>
      </w:r>
      <w:r w:rsidR="004219AA" w:rsidRPr="003F5281">
        <w:rPr>
          <w:rFonts w:ascii="Arial" w:eastAsia="Arial" w:hAnsi="Arial" w:cs="Arial"/>
          <w:sz w:val="24"/>
          <w:szCs w:val="24"/>
        </w:rPr>
        <w:t>highlighted how someone who has a qualification increases the level of</w:t>
      </w:r>
      <w:r w:rsidRPr="003F5281">
        <w:rPr>
          <w:rFonts w:ascii="Arial" w:eastAsia="Arial" w:hAnsi="Arial" w:cs="Arial"/>
          <w:sz w:val="24"/>
          <w:szCs w:val="24"/>
        </w:rPr>
        <w:t xml:space="preserve"> trust </w:t>
      </w:r>
      <w:r w:rsidR="004219AA" w:rsidRPr="003F5281">
        <w:rPr>
          <w:rFonts w:ascii="Arial" w:eastAsia="Arial" w:hAnsi="Arial" w:cs="Arial"/>
          <w:sz w:val="24"/>
          <w:szCs w:val="24"/>
        </w:rPr>
        <w:t xml:space="preserve">between that person and therefore makes it easier to ask for support. </w:t>
      </w:r>
    </w:p>
    <w:p w14:paraId="2C6BBDE3" w14:textId="77777777" w:rsidR="009F7481" w:rsidRPr="003F5281" w:rsidRDefault="009F7481" w:rsidP="00DD40C9">
      <w:pPr>
        <w:spacing w:after="0" w:line="480" w:lineRule="auto"/>
        <w:rPr>
          <w:rFonts w:ascii="Arial" w:eastAsia="Arial" w:hAnsi="Arial" w:cs="Arial"/>
          <w:sz w:val="24"/>
          <w:szCs w:val="24"/>
        </w:rPr>
      </w:pPr>
    </w:p>
    <w:p w14:paraId="3C607EFD" w14:textId="0352D988"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Having a</w:t>
      </w:r>
      <w:r w:rsidR="004219AA" w:rsidRPr="003F5281">
        <w:rPr>
          <w:rFonts w:ascii="Arial" w:eastAsia="Arial" w:hAnsi="Arial" w:cs="Arial"/>
          <w:sz w:val="24"/>
          <w:szCs w:val="24"/>
        </w:rPr>
        <w:t xml:space="preserve"> Mental Health Lead </w:t>
      </w:r>
      <w:r w:rsidRPr="003F5281">
        <w:rPr>
          <w:rFonts w:ascii="Arial" w:eastAsia="Arial" w:hAnsi="Arial" w:cs="Arial"/>
          <w:sz w:val="24"/>
          <w:szCs w:val="24"/>
        </w:rPr>
        <w:t xml:space="preserve">within schools has been recognised by the Department of Education, and this is being implemented among schools. In 2018, the </w:t>
      </w:r>
      <w:r w:rsidRPr="003F5281">
        <w:rPr>
          <w:rFonts w:ascii="Arial" w:eastAsia="Arial" w:hAnsi="Arial" w:cs="Arial"/>
          <w:sz w:val="24"/>
          <w:szCs w:val="24"/>
        </w:rPr>
        <w:lastRenderedPageBreak/>
        <w:t>Department of Education released a green paper identifying ways for earlier intervention and prevention. In response, they pledged to offer training to every school state in England by 2025. In 2021, the Department of Education released support for all schools to have an allocated Senior Mental Health Lead. Despite this offer, this was not compulsory, and not all schools were required to engage. It appears that there has been a movement to have a designated member of staff within schools to support children and young people's mental health and well-bein</w:t>
      </w:r>
      <w:r w:rsidR="00F52369" w:rsidRPr="003F5281">
        <w:rPr>
          <w:rFonts w:ascii="Arial" w:eastAsia="Arial" w:hAnsi="Arial" w:cs="Arial"/>
          <w:sz w:val="24"/>
          <w:szCs w:val="24"/>
        </w:rPr>
        <w:t xml:space="preserve">g. </w:t>
      </w:r>
      <w:r w:rsidRPr="003F5281">
        <w:rPr>
          <w:rFonts w:ascii="Arial" w:eastAsia="Arial" w:hAnsi="Arial" w:cs="Arial"/>
          <w:sz w:val="24"/>
          <w:szCs w:val="24"/>
        </w:rPr>
        <w:t xml:space="preserve">I am </w:t>
      </w:r>
      <w:r w:rsidR="005E386B" w:rsidRPr="003F5281">
        <w:rPr>
          <w:rFonts w:ascii="Arial" w:eastAsia="Arial" w:hAnsi="Arial" w:cs="Arial"/>
          <w:sz w:val="24"/>
          <w:szCs w:val="24"/>
        </w:rPr>
        <w:t>raising</w:t>
      </w:r>
      <w:r w:rsidRPr="003F5281">
        <w:rPr>
          <w:rFonts w:ascii="Arial" w:eastAsia="Arial" w:hAnsi="Arial" w:cs="Arial"/>
          <w:sz w:val="24"/>
          <w:szCs w:val="24"/>
        </w:rPr>
        <w:t xml:space="preserve"> this </w:t>
      </w:r>
      <w:r w:rsidR="005E386B" w:rsidRPr="003F5281">
        <w:rPr>
          <w:rFonts w:ascii="Arial" w:eastAsia="Arial" w:hAnsi="Arial" w:cs="Arial"/>
          <w:sz w:val="24"/>
          <w:szCs w:val="24"/>
        </w:rPr>
        <w:t>as</w:t>
      </w:r>
      <w:r w:rsidRPr="003F5281">
        <w:rPr>
          <w:rFonts w:ascii="Arial" w:eastAsia="Arial" w:hAnsi="Arial" w:cs="Arial"/>
          <w:sz w:val="24"/>
          <w:szCs w:val="24"/>
        </w:rPr>
        <w:t xml:space="preserve"> Lilac Jasmine and Ella </w:t>
      </w:r>
      <w:r w:rsidR="005E386B" w:rsidRPr="003F5281">
        <w:rPr>
          <w:rFonts w:ascii="Arial" w:eastAsia="Arial" w:hAnsi="Arial" w:cs="Arial"/>
          <w:sz w:val="24"/>
          <w:szCs w:val="24"/>
        </w:rPr>
        <w:t>would not have received this support as they were not in schoo</w:t>
      </w:r>
      <w:r w:rsidR="00616182" w:rsidRPr="003F5281">
        <w:rPr>
          <w:rFonts w:ascii="Arial" w:eastAsia="Arial" w:hAnsi="Arial" w:cs="Arial"/>
          <w:sz w:val="24"/>
          <w:szCs w:val="24"/>
        </w:rPr>
        <w:t xml:space="preserve">l at the time that this development has been </w:t>
      </w:r>
      <w:r w:rsidR="001F2A1E" w:rsidRPr="003F5281">
        <w:rPr>
          <w:rFonts w:ascii="Arial" w:eastAsia="Arial" w:hAnsi="Arial" w:cs="Arial"/>
          <w:sz w:val="24"/>
          <w:szCs w:val="24"/>
        </w:rPr>
        <w:t>implemented</w:t>
      </w:r>
      <w:r w:rsidRPr="003F5281">
        <w:rPr>
          <w:rFonts w:ascii="Arial" w:eastAsia="Arial" w:hAnsi="Arial" w:cs="Arial"/>
          <w:sz w:val="24"/>
          <w:szCs w:val="24"/>
        </w:rPr>
        <w:t>. Understanding the perspectives of young people receiving this support may be helpful and provide an opportunity for future research. </w:t>
      </w:r>
    </w:p>
    <w:p w14:paraId="5CF47B5D" w14:textId="77777777" w:rsidR="009F7481" w:rsidRPr="003F5281" w:rsidRDefault="009F7481" w:rsidP="00DD40C9">
      <w:pPr>
        <w:spacing w:after="0" w:line="480" w:lineRule="auto"/>
        <w:rPr>
          <w:rFonts w:ascii="Arial" w:eastAsia="Arial" w:hAnsi="Arial" w:cs="Arial"/>
          <w:sz w:val="24"/>
          <w:szCs w:val="24"/>
        </w:rPr>
      </w:pPr>
    </w:p>
    <w:p w14:paraId="2A2D7541" w14:textId="31636601"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6.2.4 </w:t>
      </w:r>
      <w:r w:rsidR="009F7481" w:rsidRPr="003F5281">
        <w:rPr>
          <w:rFonts w:ascii="Arial" w:eastAsia="Arial" w:hAnsi="Arial" w:cs="Arial"/>
          <w:b/>
          <w:i/>
          <w:sz w:val="24"/>
          <w:szCs w:val="24"/>
        </w:rPr>
        <w:t xml:space="preserve">Education for </w:t>
      </w:r>
      <w:r w:rsidRPr="003F5281">
        <w:rPr>
          <w:rFonts w:ascii="Arial" w:eastAsia="Arial" w:hAnsi="Arial" w:cs="Arial"/>
          <w:b/>
          <w:i/>
          <w:sz w:val="24"/>
          <w:szCs w:val="24"/>
        </w:rPr>
        <w:t>T</w:t>
      </w:r>
      <w:r w:rsidR="009F7481" w:rsidRPr="003F5281">
        <w:rPr>
          <w:rFonts w:ascii="Arial" w:eastAsia="Arial" w:hAnsi="Arial" w:cs="Arial"/>
          <w:b/>
          <w:i/>
          <w:sz w:val="24"/>
          <w:szCs w:val="24"/>
        </w:rPr>
        <w:t xml:space="preserve">eachers and </w:t>
      </w:r>
      <w:r w:rsidRPr="003F5281">
        <w:rPr>
          <w:rFonts w:ascii="Arial" w:eastAsia="Arial" w:hAnsi="Arial" w:cs="Arial"/>
          <w:b/>
          <w:i/>
          <w:sz w:val="24"/>
          <w:szCs w:val="24"/>
        </w:rPr>
        <w:t>Y</w:t>
      </w:r>
      <w:r w:rsidR="009F7481" w:rsidRPr="003F5281">
        <w:rPr>
          <w:rFonts w:ascii="Arial" w:eastAsia="Arial" w:hAnsi="Arial" w:cs="Arial"/>
          <w:b/>
          <w:i/>
          <w:sz w:val="24"/>
          <w:szCs w:val="24"/>
        </w:rPr>
        <w:t xml:space="preserve">oung </w:t>
      </w:r>
      <w:r w:rsidRPr="003F5281">
        <w:rPr>
          <w:rFonts w:ascii="Arial" w:eastAsia="Arial" w:hAnsi="Arial" w:cs="Arial"/>
          <w:b/>
          <w:i/>
          <w:sz w:val="24"/>
          <w:szCs w:val="24"/>
        </w:rPr>
        <w:t>P</w:t>
      </w:r>
      <w:r w:rsidR="009F7481" w:rsidRPr="003F5281">
        <w:rPr>
          <w:rFonts w:ascii="Arial" w:eastAsia="Arial" w:hAnsi="Arial" w:cs="Arial"/>
          <w:b/>
          <w:i/>
          <w:sz w:val="24"/>
          <w:szCs w:val="24"/>
        </w:rPr>
        <w:t>eople</w:t>
      </w:r>
    </w:p>
    <w:p w14:paraId="2CF8099E" w14:textId="77777777" w:rsidR="009F7481" w:rsidRPr="003F5281" w:rsidRDefault="009F7481" w:rsidP="00DD40C9">
      <w:pPr>
        <w:spacing w:after="0" w:line="480" w:lineRule="auto"/>
        <w:rPr>
          <w:rFonts w:ascii="Arial" w:eastAsia="Arial" w:hAnsi="Arial" w:cs="Arial"/>
          <w:sz w:val="24"/>
          <w:szCs w:val="24"/>
        </w:rPr>
      </w:pPr>
    </w:p>
    <w:p w14:paraId="4295C56B"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One form of education schools have used to help young people with their mental health and well-being is psychoeducation. Psychoeducation is a form of education that provides the opportunity to learn about mental health and understand the underpinning principles of this. It has been identified how mental health literacy is associated with young people seeking out support (Rickwood et al., 2005; Gulliver et al., 2010) and how stigma and poor mental health literacy have been identified as barriers to not seeking help. Jasmine described how she was struggling to make sense of her emotions and therefore did not access support in response to this.</w:t>
      </w:r>
    </w:p>
    <w:p w14:paraId="06C37D9B"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w:t>
      </w:r>
    </w:p>
    <w:p w14:paraId="14B64DB9"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Psychoeducation has led to young people seeking further support (Taylor-Rodgers &amp; Batterham, 2014). This was shared in Jasmine's story, who explained that she could </w:t>
      </w:r>
      <w:r w:rsidRPr="003F5281">
        <w:rPr>
          <w:rFonts w:ascii="Arial" w:eastAsia="Arial" w:hAnsi="Arial" w:cs="Arial"/>
          <w:sz w:val="24"/>
          <w:szCs w:val="24"/>
        </w:rPr>
        <w:lastRenderedPageBreak/>
        <w:t>put the tools she needed in place when she was helped to comprehend what she was going through. To build on this, it is also noted how individuals' mental health and well-being have been exacerbated due to the COVID-19 pandemic (Gubric et al., 2020), highlighting the importance of considering what support would be useful.</w:t>
      </w:r>
    </w:p>
    <w:p w14:paraId="30D05E57" w14:textId="77777777" w:rsidR="009F7481" w:rsidRPr="003F5281" w:rsidRDefault="009F7481" w:rsidP="00DD40C9">
      <w:pPr>
        <w:spacing w:after="0" w:line="480" w:lineRule="auto"/>
        <w:rPr>
          <w:rFonts w:ascii="Arial" w:eastAsia="Arial" w:hAnsi="Arial" w:cs="Arial"/>
          <w:sz w:val="24"/>
          <w:szCs w:val="24"/>
        </w:rPr>
      </w:pPr>
    </w:p>
    <w:p w14:paraId="44C008EC" w14:textId="6E870C6E" w:rsidR="009F7481" w:rsidRPr="003F5281" w:rsidRDefault="004219AA"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The </w:t>
      </w:r>
      <w:r w:rsidR="00980309" w:rsidRPr="003F5281">
        <w:rPr>
          <w:rFonts w:ascii="Arial" w:eastAsia="Arial" w:hAnsi="Arial" w:cs="Arial"/>
          <w:sz w:val="24"/>
          <w:szCs w:val="24"/>
        </w:rPr>
        <w:t xml:space="preserve">responses from Jasmine, Lilac and Ella </w:t>
      </w:r>
      <w:r w:rsidR="009F7481" w:rsidRPr="003F5281">
        <w:rPr>
          <w:rFonts w:ascii="Arial" w:eastAsia="Arial" w:hAnsi="Arial" w:cs="Arial"/>
          <w:sz w:val="24"/>
          <w:szCs w:val="24"/>
        </w:rPr>
        <w:t xml:space="preserve">highlighted how an education critical </w:t>
      </w:r>
      <w:r w:rsidR="00910319" w:rsidRPr="003F5281">
        <w:rPr>
          <w:rFonts w:ascii="Arial" w:eastAsia="Arial" w:hAnsi="Arial" w:cs="Arial"/>
          <w:sz w:val="24"/>
          <w:szCs w:val="24"/>
        </w:rPr>
        <w:t>of</w:t>
      </w:r>
      <w:r w:rsidR="009F7481" w:rsidRPr="003F5281">
        <w:rPr>
          <w:rFonts w:ascii="Arial" w:eastAsia="Arial" w:hAnsi="Arial" w:cs="Arial"/>
          <w:sz w:val="24"/>
          <w:szCs w:val="24"/>
        </w:rPr>
        <w:t xml:space="preserve"> societal discourse</w:t>
      </w:r>
      <w:r w:rsidR="0006088D" w:rsidRPr="003F5281">
        <w:rPr>
          <w:rFonts w:ascii="Arial" w:eastAsia="Arial" w:hAnsi="Arial" w:cs="Arial"/>
          <w:sz w:val="24"/>
          <w:szCs w:val="24"/>
        </w:rPr>
        <w:t>s</w:t>
      </w:r>
      <w:r w:rsidR="009F7481" w:rsidRPr="003F5281">
        <w:rPr>
          <w:rFonts w:ascii="Arial" w:eastAsia="Arial" w:hAnsi="Arial" w:cs="Arial"/>
          <w:sz w:val="24"/>
          <w:szCs w:val="24"/>
        </w:rPr>
        <w:t xml:space="preserve"> was also important. For example, Jasmine spoke about how she experienced a lot of sexual harassment and also emotional abuse within a relationship. However, she had no education about what to expect within a relationship or as a woman, information about consent, and even how to put boundaries in place. </w:t>
      </w:r>
    </w:p>
    <w:p w14:paraId="16230CFE" w14:textId="77777777" w:rsidR="009F7481" w:rsidRPr="003F5281" w:rsidRDefault="009F7481" w:rsidP="00DD40C9">
      <w:pPr>
        <w:spacing w:after="0" w:line="480" w:lineRule="auto"/>
        <w:rPr>
          <w:rFonts w:ascii="Arial" w:eastAsia="Arial" w:hAnsi="Arial" w:cs="Arial"/>
          <w:sz w:val="24"/>
          <w:szCs w:val="24"/>
        </w:rPr>
      </w:pPr>
    </w:p>
    <w:p w14:paraId="59B63C25" w14:textId="4168E3C6"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While the value of education for young people was recognised, the value of education for staff was also emphasised. For example, Ella described how staff should learn about emotional regulation and distress tolerance so that this can be passed on to the students. Furthermore, whilst education is felt necessary, research has highlighted how important it is to look after the staff's well-being too, which will help the student's well-being (Brewster et al., 2022). Consequently, this should be factored in when considering the need to </w:t>
      </w:r>
      <w:r w:rsidR="005070D1">
        <w:rPr>
          <w:rFonts w:ascii="Arial" w:eastAsia="Arial" w:hAnsi="Arial" w:cs="Arial"/>
          <w:sz w:val="24"/>
          <w:szCs w:val="24"/>
        </w:rPr>
        <w:t>deliver training</w:t>
      </w:r>
      <w:r w:rsidRPr="003F5281">
        <w:rPr>
          <w:rFonts w:ascii="Arial" w:eastAsia="Arial" w:hAnsi="Arial" w:cs="Arial"/>
          <w:sz w:val="24"/>
          <w:szCs w:val="24"/>
        </w:rPr>
        <w:t>.  </w:t>
      </w:r>
    </w:p>
    <w:p w14:paraId="3F2E4968" w14:textId="77777777" w:rsidR="009F7481" w:rsidRPr="003F5281" w:rsidRDefault="009F7481" w:rsidP="00DD40C9">
      <w:pPr>
        <w:spacing w:after="0" w:line="480" w:lineRule="auto"/>
        <w:rPr>
          <w:rFonts w:ascii="Arial" w:eastAsia="Arial" w:hAnsi="Arial" w:cs="Arial"/>
          <w:sz w:val="24"/>
          <w:szCs w:val="24"/>
        </w:rPr>
      </w:pPr>
    </w:p>
    <w:p w14:paraId="6DC2FF2F" w14:textId="33DFDCA5"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6.2.5 </w:t>
      </w:r>
      <w:r w:rsidR="009F7481" w:rsidRPr="003F5281">
        <w:rPr>
          <w:rFonts w:ascii="Arial" w:eastAsia="Arial" w:hAnsi="Arial" w:cs="Arial"/>
          <w:b/>
          <w:i/>
          <w:sz w:val="24"/>
          <w:szCs w:val="24"/>
        </w:rPr>
        <w:t xml:space="preserve">Individualised </w:t>
      </w:r>
      <w:r w:rsidRPr="003F5281">
        <w:rPr>
          <w:rFonts w:ascii="Arial" w:eastAsia="Arial" w:hAnsi="Arial" w:cs="Arial"/>
          <w:b/>
          <w:i/>
          <w:sz w:val="24"/>
          <w:szCs w:val="24"/>
        </w:rPr>
        <w:t>A</w:t>
      </w:r>
      <w:r w:rsidR="009F7481" w:rsidRPr="003F5281">
        <w:rPr>
          <w:rFonts w:ascii="Arial" w:eastAsia="Arial" w:hAnsi="Arial" w:cs="Arial"/>
          <w:b/>
          <w:i/>
          <w:sz w:val="24"/>
          <w:szCs w:val="24"/>
        </w:rPr>
        <w:t xml:space="preserve">pproach to </w:t>
      </w:r>
      <w:r w:rsidRPr="003F5281">
        <w:rPr>
          <w:rFonts w:ascii="Arial" w:eastAsia="Arial" w:hAnsi="Arial" w:cs="Arial"/>
          <w:b/>
          <w:i/>
          <w:sz w:val="24"/>
          <w:szCs w:val="24"/>
        </w:rPr>
        <w:t>S</w:t>
      </w:r>
      <w:r w:rsidR="009F7481" w:rsidRPr="003F5281">
        <w:rPr>
          <w:rFonts w:ascii="Arial" w:eastAsia="Arial" w:hAnsi="Arial" w:cs="Arial"/>
          <w:b/>
          <w:i/>
          <w:sz w:val="24"/>
          <w:szCs w:val="24"/>
        </w:rPr>
        <w:t>upport </w:t>
      </w:r>
    </w:p>
    <w:p w14:paraId="6CC49732" w14:textId="77777777" w:rsidR="009F7481" w:rsidRPr="003F5281" w:rsidRDefault="009F7481" w:rsidP="00DD40C9">
      <w:pPr>
        <w:spacing w:after="0" w:line="480" w:lineRule="auto"/>
        <w:rPr>
          <w:rFonts w:ascii="Arial" w:eastAsia="Arial" w:hAnsi="Arial" w:cs="Arial"/>
          <w:sz w:val="24"/>
          <w:szCs w:val="24"/>
        </w:rPr>
      </w:pPr>
    </w:p>
    <w:p w14:paraId="4CE9535F" w14:textId="352C10DE"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It was also acknowledged how important it was to take an individualised approach to support instead of a generic approach targeted by a diagnosis. To extend on this, it was evident how it was important to be asked what support would be helpful. Lilac </w:t>
      </w:r>
      <w:r w:rsidRPr="003F5281">
        <w:rPr>
          <w:rFonts w:ascii="Arial" w:eastAsia="Arial" w:hAnsi="Arial" w:cs="Arial"/>
          <w:sz w:val="24"/>
          <w:szCs w:val="24"/>
        </w:rPr>
        <w:lastRenderedPageBreak/>
        <w:t>spoke about how she was never asked what she felt would be beneficial and was often provided with generic suggestions such as a time-out pass</w:t>
      </w:r>
      <w:r w:rsidR="00851F6A" w:rsidRPr="003F5281">
        <w:rPr>
          <w:rFonts w:ascii="Arial" w:eastAsia="Arial" w:hAnsi="Arial" w:cs="Arial"/>
          <w:sz w:val="24"/>
          <w:szCs w:val="24"/>
        </w:rPr>
        <w:t xml:space="preserve">. Lilac felt this </w:t>
      </w:r>
      <w:r w:rsidRPr="003F5281">
        <w:rPr>
          <w:rFonts w:ascii="Arial" w:eastAsia="Arial" w:hAnsi="Arial" w:cs="Arial"/>
          <w:sz w:val="24"/>
          <w:szCs w:val="24"/>
        </w:rPr>
        <w:t xml:space="preserve">made the situation worse in certain contexts. In reflecting on </w:t>
      </w:r>
      <w:r w:rsidR="003B15C4" w:rsidRPr="003F5281">
        <w:rPr>
          <w:rFonts w:ascii="Arial" w:eastAsia="Arial" w:hAnsi="Arial" w:cs="Arial"/>
          <w:sz w:val="24"/>
          <w:szCs w:val="24"/>
        </w:rPr>
        <w:t xml:space="preserve">the </w:t>
      </w:r>
      <w:r w:rsidRPr="003F5281">
        <w:rPr>
          <w:rFonts w:ascii="Arial" w:eastAsia="Arial" w:hAnsi="Arial" w:cs="Arial"/>
          <w:sz w:val="24"/>
          <w:szCs w:val="24"/>
        </w:rPr>
        <w:t>individuals' experiences and</w:t>
      </w:r>
      <w:r w:rsidR="007617D6" w:rsidRPr="003F5281">
        <w:rPr>
          <w:rFonts w:ascii="Arial" w:eastAsia="Arial" w:hAnsi="Arial" w:cs="Arial"/>
          <w:sz w:val="24"/>
          <w:szCs w:val="24"/>
        </w:rPr>
        <w:t xml:space="preserve"> understanding the theory underpinning the responses from Lilac</w:t>
      </w:r>
      <w:r w:rsidR="00E16D74" w:rsidRPr="003F5281">
        <w:rPr>
          <w:rFonts w:ascii="Arial" w:eastAsia="Arial" w:hAnsi="Arial" w:cs="Arial"/>
          <w:sz w:val="24"/>
          <w:szCs w:val="24"/>
        </w:rPr>
        <w:t xml:space="preserve"> </w:t>
      </w:r>
      <w:r w:rsidR="007617D6" w:rsidRPr="003F5281">
        <w:rPr>
          <w:rFonts w:ascii="Arial" w:eastAsia="Arial" w:hAnsi="Arial" w:cs="Arial"/>
          <w:sz w:val="24"/>
          <w:szCs w:val="24"/>
        </w:rPr>
        <w:t>and Ella</w:t>
      </w:r>
      <w:r w:rsidR="003B15C4" w:rsidRPr="003F5281">
        <w:rPr>
          <w:rFonts w:ascii="Arial" w:eastAsia="Arial" w:hAnsi="Arial" w:cs="Arial"/>
          <w:sz w:val="24"/>
          <w:szCs w:val="24"/>
        </w:rPr>
        <w:t>, I am going to draw upon</w:t>
      </w:r>
      <w:r w:rsidRPr="003F5281">
        <w:rPr>
          <w:rFonts w:ascii="Arial" w:eastAsia="Arial" w:hAnsi="Arial" w:cs="Arial"/>
          <w:sz w:val="24"/>
          <w:szCs w:val="24"/>
        </w:rPr>
        <w:t xml:space="preserve"> personal construct psychology. </w:t>
      </w:r>
    </w:p>
    <w:p w14:paraId="2E30473E" w14:textId="77777777" w:rsidR="009F7481" w:rsidRPr="003F5281" w:rsidRDefault="009F7481" w:rsidP="00DD40C9">
      <w:pPr>
        <w:spacing w:after="0" w:line="480" w:lineRule="auto"/>
        <w:rPr>
          <w:rFonts w:ascii="Arial" w:eastAsia="Arial" w:hAnsi="Arial" w:cs="Arial"/>
          <w:sz w:val="24"/>
          <w:szCs w:val="24"/>
        </w:rPr>
      </w:pPr>
    </w:p>
    <w:p w14:paraId="0D29E64D"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Personal construct psychology outlines how individuals develop their conceptions of the world and what to expect based on their experiences (Kelly, 1955). All individuals' conceptualisations are unique based on the experiences they have. These constructs are to be viewed as part of a cultural, societal, contextual, and historical experience and are shaped by the different experiences that an individual is exposed to (Kelly, 1955). This was highlighted by Lilac who described how people experience things so differently. </w:t>
      </w:r>
    </w:p>
    <w:p w14:paraId="1B74C41C" w14:textId="77777777" w:rsidR="009F7481" w:rsidRPr="003F5281" w:rsidRDefault="009F7481" w:rsidP="00DD40C9">
      <w:pPr>
        <w:spacing w:after="0" w:line="480" w:lineRule="auto"/>
        <w:rPr>
          <w:rFonts w:ascii="Arial" w:eastAsia="Arial" w:hAnsi="Arial" w:cs="Arial"/>
          <w:sz w:val="24"/>
          <w:szCs w:val="24"/>
        </w:rPr>
      </w:pPr>
    </w:p>
    <w:p w14:paraId="6994191F" w14:textId="104A6F54"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Individuals' constructs are essential as they shape individuals' expectations, anticipations, and interpretations of future and present events. This theory can be drawn on when reflecting on the individualised description of support, highlighted by both Ella and Lilac. For example, both Ella and Lila spoke about a lack of support that was individualised to what they were experiencing. Ella and Lilac spoke about the social pressure of using a time-out card and getting up in front of others, which provoked anxiety for them. Rather than asking Ella and Lilac what may have been useful and exploring their constructs, generic support was often provided. </w:t>
      </w:r>
      <w:r w:rsidR="005070D1">
        <w:rPr>
          <w:rFonts w:ascii="Arial" w:eastAsia="Arial" w:hAnsi="Arial" w:cs="Arial"/>
          <w:sz w:val="24"/>
          <w:szCs w:val="24"/>
        </w:rPr>
        <w:t xml:space="preserve">Lilac specifically felt that </w:t>
      </w:r>
      <w:r w:rsidRPr="003F5281">
        <w:rPr>
          <w:rFonts w:ascii="Arial" w:eastAsia="Arial" w:hAnsi="Arial" w:cs="Arial"/>
          <w:sz w:val="24"/>
          <w:szCs w:val="24"/>
        </w:rPr>
        <w:t>understanding individuals' constructs facilitates a greater understanding of what support would be helpful. </w:t>
      </w:r>
    </w:p>
    <w:p w14:paraId="7194A7E1" w14:textId="77777777" w:rsidR="009F7481" w:rsidRPr="003F5281" w:rsidRDefault="009F7481" w:rsidP="00DD40C9">
      <w:pPr>
        <w:spacing w:after="0" w:line="480" w:lineRule="auto"/>
        <w:rPr>
          <w:rFonts w:ascii="Arial" w:eastAsia="Arial" w:hAnsi="Arial" w:cs="Arial"/>
          <w:sz w:val="24"/>
          <w:szCs w:val="24"/>
        </w:rPr>
      </w:pPr>
    </w:p>
    <w:p w14:paraId="6EF958F9" w14:textId="3C201534"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To build on this, it was also discussed how, when an individualised approach is employed, people may need more support when asked what is useful. For instance, Lilac emphasised that it was crucial to consider </w:t>
      </w:r>
      <w:r w:rsidR="0043352A" w:rsidRPr="003F5281">
        <w:rPr>
          <w:rFonts w:ascii="Arial" w:eastAsia="Arial" w:hAnsi="Arial" w:cs="Arial"/>
          <w:sz w:val="24"/>
          <w:szCs w:val="24"/>
        </w:rPr>
        <w:t xml:space="preserve">what is feasible. She also spoke about </w:t>
      </w:r>
      <w:r w:rsidRPr="003F5281">
        <w:rPr>
          <w:rFonts w:ascii="Arial" w:eastAsia="Arial" w:hAnsi="Arial" w:cs="Arial"/>
          <w:sz w:val="24"/>
          <w:szCs w:val="24"/>
        </w:rPr>
        <w:t xml:space="preserve">having visuals or </w:t>
      </w:r>
      <w:r w:rsidR="0043352A" w:rsidRPr="003F5281">
        <w:rPr>
          <w:rFonts w:ascii="Arial" w:eastAsia="Arial" w:hAnsi="Arial" w:cs="Arial"/>
          <w:sz w:val="24"/>
          <w:szCs w:val="24"/>
        </w:rPr>
        <w:t>prompts to help her respond</w:t>
      </w:r>
      <w:r w:rsidRPr="003F5281">
        <w:rPr>
          <w:rFonts w:ascii="Arial" w:eastAsia="Arial" w:hAnsi="Arial" w:cs="Arial"/>
          <w:sz w:val="24"/>
          <w:szCs w:val="24"/>
        </w:rPr>
        <w:t xml:space="preserve">. </w:t>
      </w:r>
      <w:r w:rsidR="00494971" w:rsidRPr="003F5281">
        <w:rPr>
          <w:rFonts w:ascii="Arial" w:eastAsia="Arial" w:hAnsi="Arial" w:cs="Arial"/>
          <w:sz w:val="24"/>
          <w:szCs w:val="24"/>
        </w:rPr>
        <w:t xml:space="preserve"> </w:t>
      </w:r>
    </w:p>
    <w:p w14:paraId="6ED73A92" w14:textId="77777777" w:rsidR="009F7481" w:rsidRPr="003F5281" w:rsidRDefault="009F7481" w:rsidP="00DD40C9">
      <w:pPr>
        <w:spacing w:after="0" w:line="480" w:lineRule="auto"/>
        <w:rPr>
          <w:rFonts w:ascii="Arial" w:eastAsia="Arial" w:hAnsi="Arial" w:cs="Arial"/>
          <w:sz w:val="24"/>
          <w:szCs w:val="24"/>
        </w:rPr>
      </w:pPr>
    </w:p>
    <w:p w14:paraId="51EEE574" w14:textId="50F14D2A"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It's also critical to emphasise how recent events might change people's constructs. If the interpretations and sense-making derived from more recent experiences are inconsistent with the persons' existing conceptions, their current constructs may </w:t>
      </w:r>
      <w:r w:rsidR="004738D7" w:rsidRPr="003F5281">
        <w:rPr>
          <w:rFonts w:ascii="Arial" w:eastAsia="Arial" w:hAnsi="Arial" w:cs="Arial"/>
          <w:sz w:val="24"/>
          <w:szCs w:val="24"/>
        </w:rPr>
        <w:t>be altered</w:t>
      </w:r>
      <w:r w:rsidR="00910319" w:rsidRPr="003F5281">
        <w:rPr>
          <w:rFonts w:ascii="Arial" w:eastAsia="Arial" w:hAnsi="Arial" w:cs="Arial"/>
          <w:sz w:val="24"/>
          <w:szCs w:val="24"/>
        </w:rPr>
        <w:t xml:space="preserve"> (Kelly, 1955)</w:t>
      </w:r>
      <w:r w:rsidRPr="003F5281">
        <w:rPr>
          <w:rFonts w:ascii="Arial" w:eastAsia="Arial" w:hAnsi="Arial" w:cs="Arial"/>
          <w:sz w:val="24"/>
          <w:szCs w:val="24"/>
        </w:rPr>
        <w:t xml:space="preserve">. Because people's perceptions of the issue might change over time, the constructs can be adjusted in light of more recent and current experiences, offering another justification for the importance of an individualised approach. </w:t>
      </w:r>
      <w:r w:rsidR="005070D1" w:rsidRPr="003F5281">
        <w:rPr>
          <w:rFonts w:ascii="Arial" w:eastAsia="Arial" w:hAnsi="Arial" w:cs="Arial"/>
          <w:sz w:val="24"/>
          <w:szCs w:val="24"/>
        </w:rPr>
        <w:t>Ella’s story</w:t>
      </w:r>
      <w:r w:rsidRPr="003F5281">
        <w:rPr>
          <w:rFonts w:ascii="Arial" w:eastAsia="Arial" w:hAnsi="Arial" w:cs="Arial"/>
          <w:sz w:val="24"/>
          <w:szCs w:val="24"/>
        </w:rPr>
        <w:t xml:space="preserve"> initially </w:t>
      </w:r>
      <w:r w:rsidR="00FC3E31" w:rsidRPr="003F5281">
        <w:rPr>
          <w:rFonts w:ascii="Arial" w:eastAsia="Arial" w:hAnsi="Arial" w:cs="Arial"/>
          <w:sz w:val="24"/>
          <w:szCs w:val="24"/>
        </w:rPr>
        <w:t>des</w:t>
      </w:r>
      <w:r w:rsidR="009B63F9" w:rsidRPr="003F5281">
        <w:rPr>
          <w:rFonts w:ascii="Arial" w:eastAsia="Arial" w:hAnsi="Arial" w:cs="Arial"/>
          <w:sz w:val="24"/>
          <w:szCs w:val="24"/>
        </w:rPr>
        <w:t>cr</w:t>
      </w:r>
      <w:r w:rsidR="00FC3E31" w:rsidRPr="003F5281">
        <w:rPr>
          <w:rFonts w:ascii="Arial" w:eastAsia="Arial" w:hAnsi="Arial" w:cs="Arial"/>
          <w:sz w:val="24"/>
          <w:szCs w:val="24"/>
        </w:rPr>
        <w:t>ibed</w:t>
      </w:r>
      <w:r w:rsidRPr="003F5281">
        <w:rPr>
          <w:rFonts w:ascii="Arial" w:eastAsia="Arial" w:hAnsi="Arial" w:cs="Arial"/>
          <w:sz w:val="24"/>
          <w:szCs w:val="24"/>
        </w:rPr>
        <w:t xml:space="preserve"> how she was just passed from service to service since nobody knew what to do with her</w:t>
      </w:r>
      <w:r w:rsidR="009B63F9" w:rsidRPr="003F5281">
        <w:rPr>
          <w:rFonts w:ascii="Arial" w:eastAsia="Arial" w:hAnsi="Arial" w:cs="Arial"/>
          <w:sz w:val="24"/>
          <w:szCs w:val="24"/>
        </w:rPr>
        <w:t>. Later, she</w:t>
      </w:r>
      <w:r w:rsidRPr="003F5281">
        <w:rPr>
          <w:rFonts w:ascii="Arial" w:eastAsia="Arial" w:hAnsi="Arial" w:cs="Arial"/>
          <w:sz w:val="24"/>
          <w:szCs w:val="24"/>
        </w:rPr>
        <w:t xml:space="preserve"> described how adopting dialectical behavioural techniques had helped her</w:t>
      </w:r>
      <w:r w:rsidR="00B14C92" w:rsidRPr="003F5281">
        <w:rPr>
          <w:rFonts w:ascii="Arial" w:eastAsia="Arial" w:hAnsi="Arial" w:cs="Arial"/>
          <w:sz w:val="24"/>
          <w:szCs w:val="24"/>
        </w:rPr>
        <w:t xml:space="preserve">, demonstrating </w:t>
      </w:r>
      <w:r w:rsidR="005070D1">
        <w:rPr>
          <w:rFonts w:ascii="Arial" w:eastAsia="Arial" w:hAnsi="Arial" w:cs="Arial"/>
          <w:sz w:val="24"/>
          <w:szCs w:val="24"/>
        </w:rPr>
        <w:t>shifts are made over time, depending on individuals’ experiences</w:t>
      </w:r>
      <w:r w:rsidR="00B14C92" w:rsidRPr="003F5281">
        <w:rPr>
          <w:rFonts w:ascii="Arial" w:eastAsia="Arial" w:hAnsi="Arial" w:cs="Arial"/>
          <w:sz w:val="24"/>
          <w:szCs w:val="24"/>
        </w:rPr>
        <w:t>.</w:t>
      </w:r>
    </w:p>
    <w:p w14:paraId="54E57B11" w14:textId="77777777" w:rsidR="009F7481" w:rsidRPr="003F5281" w:rsidRDefault="009F7481" w:rsidP="00DD40C9">
      <w:pPr>
        <w:spacing w:after="0" w:line="480" w:lineRule="auto"/>
        <w:rPr>
          <w:rFonts w:ascii="Arial" w:eastAsia="Arial" w:hAnsi="Arial" w:cs="Arial"/>
          <w:sz w:val="24"/>
          <w:szCs w:val="24"/>
        </w:rPr>
      </w:pPr>
    </w:p>
    <w:p w14:paraId="02AF128C" w14:textId="346D0A1B"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As highlighted, based on the understanding that each individual's experience is unique and personal to the cultural, societal, and historical situation that an individual is exposed to, providing a generic approach to support seems reductionist. This highlights the importance of taking an individual account </w:t>
      </w:r>
      <w:r w:rsidR="00F21CEE" w:rsidRPr="003F5281">
        <w:rPr>
          <w:rFonts w:ascii="Arial" w:eastAsia="Arial" w:hAnsi="Arial" w:cs="Arial"/>
          <w:sz w:val="24"/>
          <w:szCs w:val="24"/>
        </w:rPr>
        <w:t>when supporting young people with SEMH need/s. This is with the</w:t>
      </w:r>
      <w:r w:rsidRPr="003F5281">
        <w:rPr>
          <w:rFonts w:ascii="Arial" w:eastAsia="Arial" w:hAnsi="Arial" w:cs="Arial"/>
          <w:sz w:val="24"/>
          <w:szCs w:val="24"/>
        </w:rPr>
        <w:t xml:space="preserve"> aim </w:t>
      </w:r>
      <w:r w:rsidR="0054117B" w:rsidRPr="003F5281">
        <w:rPr>
          <w:rFonts w:ascii="Arial" w:eastAsia="Arial" w:hAnsi="Arial" w:cs="Arial"/>
          <w:sz w:val="24"/>
          <w:szCs w:val="24"/>
        </w:rPr>
        <w:t xml:space="preserve">to involve the </w:t>
      </w:r>
      <w:r w:rsidRPr="003F5281">
        <w:rPr>
          <w:rFonts w:ascii="Arial" w:eastAsia="Arial" w:hAnsi="Arial" w:cs="Arial"/>
          <w:sz w:val="24"/>
          <w:szCs w:val="24"/>
        </w:rPr>
        <w:t xml:space="preserve">individual </w:t>
      </w:r>
      <w:r w:rsidR="00026590" w:rsidRPr="003F5281">
        <w:rPr>
          <w:rFonts w:ascii="Arial" w:eastAsia="Arial" w:hAnsi="Arial" w:cs="Arial"/>
          <w:sz w:val="24"/>
          <w:szCs w:val="24"/>
        </w:rPr>
        <w:t>in this</w:t>
      </w:r>
      <w:r w:rsidRPr="003F5281">
        <w:rPr>
          <w:rFonts w:ascii="Arial" w:eastAsia="Arial" w:hAnsi="Arial" w:cs="Arial"/>
          <w:sz w:val="24"/>
          <w:szCs w:val="24"/>
        </w:rPr>
        <w:t xml:space="preserve"> decision-making process whilst accounting for the societal and cultural situation that an individual is experiencing too.</w:t>
      </w:r>
    </w:p>
    <w:p w14:paraId="11673065" w14:textId="77777777" w:rsidR="009F7481" w:rsidRPr="003F5281" w:rsidRDefault="009F7481" w:rsidP="00DD40C9">
      <w:pPr>
        <w:spacing w:after="0" w:line="480" w:lineRule="auto"/>
        <w:rPr>
          <w:rFonts w:ascii="Arial" w:eastAsia="Arial" w:hAnsi="Arial" w:cs="Arial"/>
          <w:sz w:val="24"/>
          <w:szCs w:val="24"/>
        </w:rPr>
      </w:pPr>
    </w:p>
    <w:p w14:paraId="4C6F1632" w14:textId="77777777" w:rsidR="00777C5C" w:rsidRDefault="00777C5C" w:rsidP="00DD40C9">
      <w:pPr>
        <w:spacing w:after="0" w:line="480" w:lineRule="auto"/>
        <w:rPr>
          <w:rFonts w:ascii="Arial" w:eastAsia="Arial" w:hAnsi="Arial" w:cs="Arial"/>
          <w:b/>
          <w:i/>
          <w:sz w:val="24"/>
          <w:szCs w:val="24"/>
        </w:rPr>
      </w:pPr>
    </w:p>
    <w:p w14:paraId="3EB85AA0" w14:textId="3484243D"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lastRenderedPageBreak/>
        <w:t xml:space="preserve">6.2.6 </w:t>
      </w:r>
      <w:r w:rsidR="009F7481" w:rsidRPr="003F5281">
        <w:rPr>
          <w:rFonts w:ascii="Arial" w:eastAsia="Arial" w:hAnsi="Arial" w:cs="Arial"/>
          <w:b/>
          <w:i/>
          <w:sz w:val="24"/>
          <w:szCs w:val="24"/>
        </w:rPr>
        <w:t>Therapy </w:t>
      </w:r>
    </w:p>
    <w:p w14:paraId="417984FD" w14:textId="77777777" w:rsidR="009F7481" w:rsidRPr="003F5281" w:rsidRDefault="009F7481" w:rsidP="00DD40C9">
      <w:pPr>
        <w:spacing w:after="0" w:line="480" w:lineRule="auto"/>
        <w:rPr>
          <w:rFonts w:ascii="Arial" w:eastAsia="Arial" w:hAnsi="Arial" w:cs="Arial"/>
          <w:sz w:val="24"/>
          <w:szCs w:val="24"/>
        </w:rPr>
      </w:pPr>
    </w:p>
    <w:p w14:paraId="6DEFC815" w14:textId="024C29CC"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The use of therapy was described as helpful for Lilac, Ella, and Jasmine. A range of different therapies </w:t>
      </w:r>
      <w:r w:rsidR="005070D1">
        <w:rPr>
          <w:rFonts w:ascii="Arial" w:eastAsia="Arial" w:hAnsi="Arial" w:cs="Arial"/>
          <w:sz w:val="24"/>
          <w:szCs w:val="24"/>
        </w:rPr>
        <w:t>are</w:t>
      </w:r>
      <w:r w:rsidRPr="003F5281">
        <w:rPr>
          <w:rFonts w:ascii="Arial" w:eastAsia="Arial" w:hAnsi="Arial" w:cs="Arial"/>
          <w:sz w:val="24"/>
          <w:szCs w:val="24"/>
        </w:rPr>
        <w:t xml:space="preserve"> available </w:t>
      </w:r>
      <w:r w:rsidR="005070D1" w:rsidRPr="003F5281">
        <w:rPr>
          <w:rFonts w:ascii="Arial" w:eastAsia="Arial" w:hAnsi="Arial" w:cs="Arial"/>
          <w:sz w:val="24"/>
          <w:szCs w:val="24"/>
        </w:rPr>
        <w:t>e.g.,</w:t>
      </w:r>
      <w:r w:rsidRPr="003F5281">
        <w:rPr>
          <w:rFonts w:ascii="Arial" w:eastAsia="Arial" w:hAnsi="Arial" w:cs="Arial"/>
          <w:sz w:val="24"/>
          <w:szCs w:val="24"/>
        </w:rPr>
        <w:t xml:space="preserve"> psychotherapy, cognitive behavioural therapy, talking therapy such as counselling, dialectical behaviour therapy, narrative therapy, and exposure therapy. Psychotherapy is defined </w:t>
      </w:r>
      <w:r w:rsidR="005070D1" w:rsidRPr="003F5281">
        <w:rPr>
          <w:rFonts w:ascii="Arial" w:eastAsia="Arial" w:hAnsi="Arial" w:cs="Arial"/>
          <w:sz w:val="24"/>
          <w:szCs w:val="24"/>
        </w:rPr>
        <w:t>to</w:t>
      </w:r>
      <w:r w:rsidRPr="003F5281">
        <w:rPr>
          <w:rFonts w:ascii="Arial" w:eastAsia="Arial" w:hAnsi="Arial" w:cs="Arial"/>
          <w:sz w:val="24"/>
          <w:szCs w:val="24"/>
        </w:rPr>
        <w:t xml:space="preserve"> help people with a broad variety of mental and emotional difficulties (American Psychiatric Association, 2016). Within the narrative interviews, there was a reference to both cognitive behavioural therapy and dialectical behavioural therapy. Lilac also referenced how she had had support through a school counsellor. </w:t>
      </w:r>
    </w:p>
    <w:p w14:paraId="22DBB63B" w14:textId="77777777" w:rsidR="009F7481" w:rsidRPr="003F5281" w:rsidRDefault="009F7481" w:rsidP="00DD40C9">
      <w:pPr>
        <w:spacing w:after="0" w:line="480" w:lineRule="auto"/>
        <w:rPr>
          <w:rFonts w:ascii="Arial" w:eastAsia="Arial" w:hAnsi="Arial" w:cs="Arial"/>
          <w:sz w:val="24"/>
          <w:szCs w:val="24"/>
        </w:rPr>
      </w:pPr>
    </w:p>
    <w:p w14:paraId="61EABEC9" w14:textId="241A5F72"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 contemporary research, there has been an exploration of the modality of therapy and precisely what is essential within therapy, is it the therapy itself, or is it the therapeutic relationship that is important? Research has highlighted how important the relationship is between the therapist and the individual and how this is beneficial to the delivery of the </w:t>
      </w:r>
      <w:r w:rsidR="005070D1" w:rsidRPr="003F5281">
        <w:rPr>
          <w:rFonts w:ascii="Arial" w:eastAsia="Arial" w:hAnsi="Arial" w:cs="Arial"/>
          <w:sz w:val="24"/>
          <w:szCs w:val="24"/>
        </w:rPr>
        <w:t>therapy</w:t>
      </w:r>
      <w:r w:rsidR="005070D1">
        <w:rPr>
          <w:rFonts w:ascii="Arial" w:eastAsia="Arial" w:hAnsi="Arial" w:cs="Arial"/>
          <w:sz w:val="24"/>
          <w:szCs w:val="24"/>
        </w:rPr>
        <w:t>.</w:t>
      </w:r>
      <w:r w:rsidRPr="003F5281">
        <w:rPr>
          <w:rFonts w:ascii="Arial" w:eastAsia="Arial" w:hAnsi="Arial" w:cs="Arial"/>
          <w:sz w:val="24"/>
          <w:szCs w:val="24"/>
        </w:rPr>
        <w:t xml:space="preserve"> </w:t>
      </w:r>
      <w:r w:rsidR="005070D1">
        <w:rPr>
          <w:rFonts w:ascii="Arial" w:eastAsia="Arial" w:hAnsi="Arial" w:cs="Arial"/>
          <w:sz w:val="24"/>
          <w:szCs w:val="24"/>
        </w:rPr>
        <w:t xml:space="preserve">For example, </w:t>
      </w:r>
      <w:r w:rsidRPr="003F5281">
        <w:rPr>
          <w:rFonts w:ascii="Arial" w:eastAsia="Arial" w:hAnsi="Arial" w:cs="Arial"/>
          <w:sz w:val="24"/>
          <w:szCs w:val="24"/>
        </w:rPr>
        <w:t>Bordin (1979) highlights, </w:t>
      </w:r>
    </w:p>
    <w:p w14:paraId="05A61E8F" w14:textId="77777777" w:rsidR="009F7481" w:rsidRPr="003F5281" w:rsidRDefault="009F7481" w:rsidP="00DD40C9">
      <w:pPr>
        <w:spacing w:after="0" w:line="480" w:lineRule="auto"/>
        <w:rPr>
          <w:rFonts w:ascii="Arial" w:eastAsia="Arial" w:hAnsi="Arial" w:cs="Arial"/>
          <w:sz w:val="24"/>
          <w:szCs w:val="24"/>
        </w:rPr>
      </w:pPr>
    </w:p>
    <w:p w14:paraId="50EEF8E3"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"some basic level of trust surely marks all varieties of therapeutic relationships, but when attention is directed toward the more protected recesses of inner experience, deeper bonds of trust and attachment are required and developed" (12, p. 254)</w:t>
      </w:r>
    </w:p>
    <w:p w14:paraId="7ACF0B5B" w14:textId="77777777" w:rsidR="009F7481" w:rsidRPr="003F5281" w:rsidRDefault="009F7481" w:rsidP="00DD40C9">
      <w:pPr>
        <w:spacing w:after="0" w:line="480" w:lineRule="auto"/>
        <w:rPr>
          <w:rFonts w:ascii="Arial" w:eastAsia="Arial" w:hAnsi="Arial" w:cs="Arial"/>
          <w:sz w:val="24"/>
          <w:szCs w:val="24"/>
        </w:rPr>
      </w:pPr>
    </w:p>
    <w:p w14:paraId="73F39BAA" w14:textId="48FDA32C"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Research has highlighted how </w:t>
      </w:r>
      <w:r w:rsidR="004738D7" w:rsidRPr="003F5281">
        <w:rPr>
          <w:rFonts w:ascii="Arial" w:eastAsia="Arial" w:hAnsi="Arial" w:cs="Arial"/>
          <w:sz w:val="24"/>
          <w:szCs w:val="24"/>
        </w:rPr>
        <w:t xml:space="preserve">the function of </w:t>
      </w:r>
      <w:r w:rsidRPr="003F5281">
        <w:rPr>
          <w:rFonts w:ascii="Arial" w:eastAsia="Arial" w:hAnsi="Arial" w:cs="Arial"/>
          <w:sz w:val="24"/>
          <w:szCs w:val="24"/>
        </w:rPr>
        <w:t xml:space="preserve">therapy and the relationship cannot be viewed instinctively </w:t>
      </w:r>
      <w:r w:rsidR="004738D7" w:rsidRPr="003F5281">
        <w:rPr>
          <w:rFonts w:ascii="Arial" w:eastAsia="Arial" w:hAnsi="Arial" w:cs="Arial"/>
          <w:sz w:val="24"/>
          <w:szCs w:val="24"/>
        </w:rPr>
        <w:t>from</w:t>
      </w:r>
      <w:r w:rsidRPr="003F5281">
        <w:rPr>
          <w:rFonts w:ascii="Arial" w:eastAsia="Arial" w:hAnsi="Arial" w:cs="Arial"/>
          <w:sz w:val="24"/>
          <w:szCs w:val="24"/>
        </w:rPr>
        <w:t xml:space="preserve"> each other</w:t>
      </w:r>
      <w:r w:rsidR="004738D7" w:rsidRPr="003F5281">
        <w:rPr>
          <w:rFonts w:ascii="Arial" w:eastAsia="Arial" w:hAnsi="Arial" w:cs="Arial"/>
          <w:sz w:val="24"/>
          <w:szCs w:val="24"/>
        </w:rPr>
        <w:t xml:space="preserve"> and that</w:t>
      </w:r>
      <w:r w:rsidR="00A56E75" w:rsidRPr="003F5281">
        <w:rPr>
          <w:rFonts w:ascii="Arial" w:eastAsia="Arial" w:hAnsi="Arial" w:cs="Arial"/>
          <w:sz w:val="24"/>
          <w:szCs w:val="24"/>
        </w:rPr>
        <w:t xml:space="preserve"> both</w:t>
      </w:r>
      <w:r w:rsidR="004738D7" w:rsidRPr="003F5281">
        <w:rPr>
          <w:rFonts w:ascii="Arial" w:eastAsia="Arial" w:hAnsi="Arial" w:cs="Arial"/>
          <w:sz w:val="24"/>
          <w:szCs w:val="24"/>
        </w:rPr>
        <w:t xml:space="preserve"> t</w:t>
      </w:r>
      <w:r w:rsidRPr="003F5281">
        <w:rPr>
          <w:rFonts w:ascii="Arial" w:eastAsia="Arial" w:hAnsi="Arial" w:cs="Arial"/>
          <w:sz w:val="24"/>
          <w:szCs w:val="24"/>
        </w:rPr>
        <w:t xml:space="preserve">he relationship and the function of therapy are important (Finsrud et al., 2022). This can be understood through the contextual model, which highlights that there are 3 important factors related to the </w:t>
      </w:r>
      <w:r w:rsidRPr="003F5281">
        <w:rPr>
          <w:rFonts w:ascii="Arial" w:eastAsia="Arial" w:hAnsi="Arial" w:cs="Arial"/>
          <w:sz w:val="24"/>
          <w:szCs w:val="24"/>
        </w:rPr>
        <w:lastRenderedPageBreak/>
        <w:t>success of therapy (Wampold &amp; Imel, 2015). The contextual model highlights three ways a therapeutic relationship contributes to change. This includes a trust created from an empathetic relationship, the person's own beliefs about the therapy and the components that help the individual make changes within situations. To extend on this, it has been identified that within the therapeutic relationship, collaboration, goal consensus, positive regard and affirmation, therapist empathy, and working alliance are important factors that should be considered (Norcross &amp; Lambert, 2018). </w:t>
      </w:r>
    </w:p>
    <w:p w14:paraId="63A7C177" w14:textId="77777777" w:rsidR="009F7481" w:rsidRPr="003F5281" w:rsidRDefault="009F7481" w:rsidP="00DD40C9">
      <w:pPr>
        <w:spacing w:after="0" w:line="480" w:lineRule="auto"/>
        <w:rPr>
          <w:rFonts w:ascii="Arial" w:eastAsia="Arial" w:hAnsi="Arial" w:cs="Arial"/>
          <w:b/>
          <w:i/>
          <w:sz w:val="24"/>
          <w:szCs w:val="24"/>
          <w:highlight w:val="white"/>
        </w:rPr>
      </w:pPr>
    </w:p>
    <w:p w14:paraId="35B5E40C" w14:textId="0FE22B31"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 conflict with this, Ella and Lilac commented on the effectiveness of the therapy itself, as opposed to the therapeutic relationship. For example, Ella described how she lived and breathed Dialectic Behavioural Therapy for 12 months and how beneficial this was. She felt it should be taken into schools without reference to the relationship. Jasmine described how therapy had provided her with a space to consider a situation differently </w:t>
      </w:r>
      <w:r w:rsidR="008C569C" w:rsidRPr="003F5281">
        <w:rPr>
          <w:rFonts w:ascii="Arial" w:eastAsia="Arial" w:hAnsi="Arial" w:cs="Arial"/>
          <w:sz w:val="24"/>
          <w:szCs w:val="24"/>
        </w:rPr>
        <w:t>i.e.,</w:t>
      </w:r>
      <w:r w:rsidRPr="003F5281">
        <w:rPr>
          <w:rFonts w:ascii="Arial" w:eastAsia="Arial" w:hAnsi="Arial" w:cs="Arial"/>
          <w:sz w:val="24"/>
          <w:szCs w:val="24"/>
        </w:rPr>
        <w:t xml:space="preserve"> it is ok to feel the</w:t>
      </w:r>
      <w:r w:rsidR="008C569C" w:rsidRPr="003F5281">
        <w:rPr>
          <w:rFonts w:ascii="Arial" w:eastAsia="Arial" w:hAnsi="Arial" w:cs="Arial"/>
          <w:sz w:val="24"/>
          <w:szCs w:val="24"/>
        </w:rPr>
        <w:t xml:space="preserve"> emotions and thoughts she felt</w:t>
      </w:r>
      <w:r w:rsidR="005070D1">
        <w:rPr>
          <w:rFonts w:ascii="Arial" w:eastAsia="Arial" w:hAnsi="Arial" w:cs="Arial"/>
          <w:sz w:val="24"/>
          <w:szCs w:val="24"/>
        </w:rPr>
        <w:t>.</w:t>
      </w:r>
      <w:r w:rsidRPr="003F5281">
        <w:rPr>
          <w:rFonts w:ascii="Arial" w:eastAsia="Arial" w:hAnsi="Arial" w:cs="Arial"/>
          <w:sz w:val="24"/>
          <w:szCs w:val="24"/>
        </w:rPr>
        <w:t xml:space="preserve"> </w:t>
      </w:r>
      <w:r w:rsidR="005070D1">
        <w:rPr>
          <w:rFonts w:ascii="Arial" w:eastAsia="Arial" w:hAnsi="Arial" w:cs="Arial"/>
          <w:sz w:val="24"/>
          <w:szCs w:val="24"/>
        </w:rPr>
        <w:t>Neith</w:t>
      </w:r>
      <w:r w:rsidRPr="003F5281">
        <w:rPr>
          <w:rFonts w:ascii="Arial" w:eastAsia="Arial" w:hAnsi="Arial" w:cs="Arial"/>
          <w:sz w:val="24"/>
          <w:szCs w:val="24"/>
        </w:rPr>
        <w:t>er Jasmine or Ella referenc</w:t>
      </w:r>
      <w:r w:rsidR="005070D1">
        <w:rPr>
          <w:rFonts w:ascii="Arial" w:eastAsia="Arial" w:hAnsi="Arial" w:cs="Arial"/>
          <w:sz w:val="24"/>
          <w:szCs w:val="24"/>
        </w:rPr>
        <w:t>ed</w:t>
      </w:r>
      <w:r w:rsidRPr="003F5281">
        <w:rPr>
          <w:rFonts w:ascii="Arial" w:eastAsia="Arial" w:hAnsi="Arial" w:cs="Arial"/>
          <w:sz w:val="24"/>
          <w:szCs w:val="24"/>
        </w:rPr>
        <w:t xml:space="preserve"> the therapeutic relationship within their </w:t>
      </w:r>
      <w:r w:rsidR="005070D1">
        <w:rPr>
          <w:rFonts w:ascii="Arial" w:eastAsia="Arial" w:hAnsi="Arial" w:cs="Arial"/>
          <w:sz w:val="24"/>
          <w:szCs w:val="24"/>
        </w:rPr>
        <w:t>narratives</w:t>
      </w:r>
      <w:r w:rsidRPr="003F5281">
        <w:rPr>
          <w:rFonts w:ascii="Arial" w:eastAsia="Arial" w:hAnsi="Arial" w:cs="Arial"/>
          <w:sz w:val="24"/>
          <w:szCs w:val="24"/>
        </w:rPr>
        <w:t>.</w:t>
      </w:r>
    </w:p>
    <w:p w14:paraId="1DFA76D4" w14:textId="77777777" w:rsidR="009F7481" w:rsidRPr="003F5281" w:rsidRDefault="009F7481" w:rsidP="00DD40C9">
      <w:pPr>
        <w:spacing w:after="0" w:line="480" w:lineRule="auto"/>
        <w:rPr>
          <w:rFonts w:ascii="Arial" w:eastAsia="Arial" w:hAnsi="Arial" w:cs="Arial"/>
          <w:sz w:val="24"/>
          <w:szCs w:val="24"/>
        </w:rPr>
      </w:pPr>
    </w:p>
    <w:p w14:paraId="2CAD6E05"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Despite this recognition, for interactions that were described outside of therapy, it was described how certain relationships did make a difference. For example, Lilac described how when she told someone she was struggling, she felt undermined by her response and did not want to reach out for support demonstrating how certain responses within interactions can affect the individual's beliefs. This supports the second factor highlighted within the contextual model and how the person's beliefs impact a relationship and the support they receive. </w:t>
      </w:r>
    </w:p>
    <w:p w14:paraId="146288D7" w14:textId="77777777" w:rsidR="009F7481" w:rsidRPr="003F5281" w:rsidRDefault="009F7481" w:rsidP="00DD40C9">
      <w:pPr>
        <w:spacing w:after="0" w:line="480" w:lineRule="auto"/>
        <w:rPr>
          <w:rFonts w:ascii="Arial" w:eastAsia="Arial" w:hAnsi="Arial" w:cs="Arial"/>
          <w:sz w:val="24"/>
          <w:szCs w:val="24"/>
        </w:rPr>
      </w:pPr>
    </w:p>
    <w:p w14:paraId="23285D79" w14:textId="2848CA5C"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To extend on this, this was also supported by Jasmine who described how some of the teachers were lovely and then went on to say how they would ask what happened from start to finish and break things down and asked Jasmine questions to help her to work it out e.g. </w:t>
      </w:r>
      <w:r w:rsidR="005070D1">
        <w:rPr>
          <w:rFonts w:ascii="Arial" w:eastAsia="Arial" w:hAnsi="Arial" w:cs="Arial"/>
          <w:sz w:val="24"/>
          <w:szCs w:val="24"/>
        </w:rPr>
        <w:t>“</w:t>
      </w:r>
      <w:r w:rsidRPr="003F5281">
        <w:rPr>
          <w:rFonts w:ascii="Arial" w:eastAsia="Arial" w:hAnsi="Arial" w:cs="Arial"/>
          <w:sz w:val="24"/>
          <w:szCs w:val="24"/>
        </w:rPr>
        <w:t>Do you think that is acceptable?</w:t>
      </w:r>
      <w:r w:rsidR="005070D1">
        <w:rPr>
          <w:rFonts w:ascii="Arial" w:eastAsia="Arial" w:hAnsi="Arial" w:cs="Arial"/>
          <w:sz w:val="24"/>
          <w:szCs w:val="24"/>
        </w:rPr>
        <w:t>" (F, 195-196)</w:t>
      </w:r>
      <w:r w:rsidR="004A42AB" w:rsidRPr="003F5281">
        <w:rPr>
          <w:rFonts w:ascii="Arial" w:eastAsia="Arial" w:hAnsi="Arial" w:cs="Arial"/>
          <w:sz w:val="24"/>
          <w:szCs w:val="24"/>
        </w:rPr>
        <w:t>. Thus,</w:t>
      </w:r>
      <w:r w:rsidRPr="003F5281">
        <w:rPr>
          <w:rFonts w:ascii="Arial" w:eastAsia="Arial" w:hAnsi="Arial" w:cs="Arial"/>
          <w:sz w:val="24"/>
          <w:szCs w:val="24"/>
        </w:rPr>
        <w:t xml:space="preserve"> identifying the interaction between the relationship and the support. Based on this understanding, despite Ella and Jasmine not referencing the therapeutic relationship itself, the importance of taking a relational approach came out throughout their narratives</w:t>
      </w:r>
      <w:r w:rsidR="00910319" w:rsidRPr="003F5281">
        <w:rPr>
          <w:rFonts w:ascii="Arial" w:eastAsia="Arial" w:hAnsi="Arial" w:cs="Arial"/>
          <w:sz w:val="24"/>
          <w:szCs w:val="24"/>
        </w:rPr>
        <w:t xml:space="preserve">. </w:t>
      </w:r>
    </w:p>
    <w:p w14:paraId="5E96BBBA" w14:textId="77777777" w:rsidR="009F7481" w:rsidRPr="003F5281" w:rsidRDefault="009F7481" w:rsidP="00DD40C9">
      <w:pPr>
        <w:spacing w:after="0" w:line="480" w:lineRule="auto"/>
        <w:rPr>
          <w:rFonts w:ascii="Arial" w:eastAsia="Arial" w:hAnsi="Arial" w:cs="Arial"/>
          <w:sz w:val="24"/>
          <w:szCs w:val="24"/>
        </w:rPr>
      </w:pPr>
    </w:p>
    <w:p w14:paraId="57ACC76E"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To conclude, therapy has been a helpful process for Jasmine, Ella, and Lilac, and there is a recognition from them all of the importance for young people to have access to this support too. Nevertheless, the relationship between the therapist and young people must be addressed, and consideration of what factors are important within this process is also important. </w:t>
      </w:r>
    </w:p>
    <w:p w14:paraId="1A6BA047" w14:textId="77777777" w:rsidR="009F7481" w:rsidRPr="003F5281" w:rsidRDefault="009F7481" w:rsidP="00DD40C9">
      <w:pPr>
        <w:spacing w:after="0" w:line="480" w:lineRule="auto"/>
        <w:rPr>
          <w:rFonts w:ascii="Arial" w:eastAsia="Arial" w:hAnsi="Arial" w:cs="Arial"/>
          <w:sz w:val="24"/>
          <w:szCs w:val="24"/>
        </w:rPr>
      </w:pPr>
    </w:p>
    <w:p w14:paraId="2DF08B0D"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I am now going to address and respond to my second research question based on the responses from Lilac, Jasmine, and Ella. </w:t>
      </w:r>
    </w:p>
    <w:p w14:paraId="0013419A" w14:textId="77777777" w:rsidR="009F7481" w:rsidRPr="003F5281" w:rsidRDefault="009F7481" w:rsidP="00DD40C9">
      <w:pPr>
        <w:spacing w:after="0" w:line="480" w:lineRule="auto"/>
        <w:rPr>
          <w:rFonts w:ascii="Arial" w:eastAsia="Arial" w:hAnsi="Arial" w:cs="Arial"/>
          <w:b/>
          <w:i/>
          <w:sz w:val="24"/>
          <w:szCs w:val="24"/>
        </w:rPr>
      </w:pPr>
    </w:p>
    <w:p w14:paraId="7DC8562E" w14:textId="0232AF5E"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6.3 Research Question 2: </w:t>
      </w:r>
      <w:r w:rsidR="009F7481" w:rsidRPr="003F5281">
        <w:rPr>
          <w:rFonts w:ascii="Arial" w:eastAsia="Arial" w:hAnsi="Arial" w:cs="Arial"/>
          <w:bCs/>
          <w:iCs/>
          <w:sz w:val="24"/>
          <w:szCs w:val="24"/>
        </w:rPr>
        <w:t xml:space="preserve">How can young people's experiences inform others around the language we use in relation to </w:t>
      </w:r>
      <w:r w:rsidR="00555DDA" w:rsidRPr="003F5281">
        <w:rPr>
          <w:rFonts w:ascii="Arial" w:eastAsia="Arial" w:hAnsi="Arial" w:cs="Arial"/>
          <w:bCs/>
          <w:iCs/>
          <w:sz w:val="24"/>
          <w:szCs w:val="24"/>
        </w:rPr>
        <w:t xml:space="preserve">social, emotional and mental health </w:t>
      </w:r>
      <w:r w:rsidR="009F7481" w:rsidRPr="003F5281">
        <w:rPr>
          <w:rFonts w:ascii="Arial" w:eastAsia="Arial" w:hAnsi="Arial" w:cs="Arial"/>
          <w:bCs/>
          <w:iCs/>
          <w:sz w:val="24"/>
          <w:szCs w:val="24"/>
        </w:rPr>
        <w:t>needs?</w:t>
      </w:r>
    </w:p>
    <w:p w14:paraId="099F2D7C" w14:textId="77777777" w:rsidR="009F7481" w:rsidRPr="003F5281" w:rsidRDefault="009F7481" w:rsidP="00DD40C9">
      <w:pPr>
        <w:spacing w:after="0" w:line="480" w:lineRule="auto"/>
        <w:rPr>
          <w:rFonts w:ascii="Arial" w:eastAsia="Arial" w:hAnsi="Arial" w:cs="Arial"/>
          <w:sz w:val="24"/>
          <w:szCs w:val="24"/>
        </w:rPr>
      </w:pPr>
    </w:p>
    <w:p w14:paraId="3AA0983B" w14:textId="65ED096C"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Four commonalities were recognised when responding to the following question. The following 4 commonalities were, recognising what young people had been through </w:t>
      </w:r>
      <w:r w:rsidRPr="003F5281">
        <w:rPr>
          <w:rFonts w:ascii="Arial" w:eastAsia="Arial" w:hAnsi="Arial" w:cs="Arial"/>
          <w:sz w:val="24"/>
          <w:szCs w:val="24"/>
        </w:rPr>
        <w:lastRenderedPageBreak/>
        <w:t>instead of what is wrong with them, identity, empowerment</w:t>
      </w:r>
      <w:r w:rsidR="005070D1">
        <w:rPr>
          <w:rFonts w:ascii="Arial" w:eastAsia="Arial" w:hAnsi="Arial" w:cs="Arial"/>
          <w:sz w:val="24"/>
          <w:szCs w:val="24"/>
        </w:rPr>
        <w:t xml:space="preserve"> and positivity</w:t>
      </w:r>
      <w:r w:rsidRPr="003F5281">
        <w:rPr>
          <w:rFonts w:ascii="Arial" w:eastAsia="Arial" w:hAnsi="Arial" w:cs="Arial"/>
          <w:sz w:val="24"/>
          <w:szCs w:val="24"/>
        </w:rPr>
        <w:t xml:space="preserve">, and </w:t>
      </w:r>
      <w:r w:rsidR="005070D1">
        <w:rPr>
          <w:rFonts w:ascii="Arial" w:eastAsia="Arial" w:hAnsi="Arial" w:cs="Arial"/>
          <w:sz w:val="24"/>
          <w:szCs w:val="24"/>
        </w:rPr>
        <w:t xml:space="preserve">understanding </w:t>
      </w:r>
      <w:r w:rsidRPr="003F5281">
        <w:rPr>
          <w:rFonts w:ascii="Arial" w:eastAsia="Arial" w:hAnsi="Arial" w:cs="Arial"/>
          <w:sz w:val="24"/>
          <w:szCs w:val="24"/>
        </w:rPr>
        <w:t xml:space="preserve">their experiences. </w:t>
      </w:r>
    </w:p>
    <w:p w14:paraId="3DFCF363" w14:textId="77777777" w:rsidR="009F7481" w:rsidRPr="003F5281" w:rsidRDefault="009F7481" w:rsidP="00DD40C9">
      <w:pPr>
        <w:spacing w:after="0" w:line="480" w:lineRule="auto"/>
        <w:rPr>
          <w:rFonts w:ascii="Arial" w:eastAsia="Arial" w:hAnsi="Arial" w:cs="Arial"/>
          <w:sz w:val="24"/>
          <w:szCs w:val="24"/>
        </w:rPr>
      </w:pPr>
    </w:p>
    <w:p w14:paraId="2C1202A5" w14:textId="499B8A0D"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6.3.1 </w:t>
      </w:r>
      <w:r w:rsidR="009F7481" w:rsidRPr="003F5281">
        <w:rPr>
          <w:rFonts w:ascii="Arial" w:eastAsia="Arial" w:hAnsi="Arial" w:cs="Arial"/>
          <w:b/>
          <w:i/>
          <w:sz w:val="24"/>
          <w:szCs w:val="24"/>
        </w:rPr>
        <w:t>What has an individual experienced as opposed to 'what is wrong with them'?</w:t>
      </w:r>
    </w:p>
    <w:p w14:paraId="49FC3A13" w14:textId="77777777" w:rsidR="009F7481" w:rsidRPr="003F5281" w:rsidRDefault="009F7481" w:rsidP="00DD40C9">
      <w:pPr>
        <w:spacing w:after="0" w:line="480" w:lineRule="auto"/>
        <w:rPr>
          <w:rFonts w:ascii="Arial" w:eastAsia="Arial" w:hAnsi="Arial" w:cs="Arial"/>
          <w:sz w:val="24"/>
          <w:szCs w:val="24"/>
        </w:rPr>
      </w:pPr>
    </w:p>
    <w:p w14:paraId="6C4CC557"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When considering the use of language and how that is used in the social context that Lilac, Jasmine, and Ella have experienced, there appeared to be a lot of reference to what they had experienced, specifically within childhood and their school experiences too. It was also interesting to hear how neither Jasmine, Lilac or Ella, used the term social, emotional, and mental health to describe their own experience but how they had used their societal, cultural, and historical experiences to create their meanings concerning their emotions and feelings. </w:t>
      </w:r>
    </w:p>
    <w:p w14:paraId="583B7DA9" w14:textId="77777777" w:rsidR="009F7481" w:rsidRPr="003F5281" w:rsidRDefault="009F7481" w:rsidP="00DD40C9">
      <w:pPr>
        <w:spacing w:after="0" w:line="480" w:lineRule="auto"/>
        <w:rPr>
          <w:rFonts w:ascii="Arial" w:eastAsia="Arial" w:hAnsi="Arial" w:cs="Arial"/>
          <w:sz w:val="24"/>
          <w:szCs w:val="24"/>
        </w:rPr>
      </w:pPr>
    </w:p>
    <w:p w14:paraId="7D509B53" w14:textId="2D4C43A9"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One way that this can be understood and theorised is through the attribution theory</w:t>
      </w:r>
      <w:r w:rsidR="00954A2D" w:rsidRPr="003F5281">
        <w:rPr>
          <w:rFonts w:ascii="Arial" w:eastAsia="Arial" w:hAnsi="Arial" w:cs="Arial"/>
          <w:sz w:val="24"/>
          <w:szCs w:val="24"/>
        </w:rPr>
        <w:t xml:space="preserve"> (Heider, 1958)</w:t>
      </w:r>
      <w:r w:rsidRPr="003F5281">
        <w:rPr>
          <w:rFonts w:ascii="Arial" w:eastAsia="Arial" w:hAnsi="Arial" w:cs="Arial"/>
          <w:sz w:val="24"/>
          <w:szCs w:val="24"/>
        </w:rPr>
        <w:t>. The attribution theory highlights how individuals understand and make sense of behaviour through either internal or external explanations. So, for example,</w:t>
      </w:r>
      <w:r w:rsidR="00960CA7" w:rsidRPr="003F5281">
        <w:rPr>
          <w:rFonts w:ascii="Arial" w:eastAsia="Arial" w:hAnsi="Arial" w:cs="Arial"/>
          <w:sz w:val="24"/>
          <w:szCs w:val="24"/>
        </w:rPr>
        <w:t xml:space="preserve"> an individual may attribute their emotions internally</w:t>
      </w:r>
      <w:r w:rsidRPr="003F5281">
        <w:rPr>
          <w:rFonts w:ascii="Arial" w:eastAsia="Arial" w:hAnsi="Arial" w:cs="Arial"/>
          <w:sz w:val="24"/>
          <w:szCs w:val="24"/>
        </w:rPr>
        <w:t xml:space="preserve"> as the result of a neurological or hormonal imbalanc</w:t>
      </w:r>
      <w:r w:rsidR="005A4987" w:rsidRPr="003F5281">
        <w:rPr>
          <w:rFonts w:ascii="Arial" w:eastAsia="Arial" w:hAnsi="Arial" w:cs="Arial"/>
          <w:sz w:val="24"/>
          <w:szCs w:val="24"/>
        </w:rPr>
        <w:t>e. In contrast</w:t>
      </w:r>
      <w:r w:rsidRPr="003F5281">
        <w:rPr>
          <w:rFonts w:ascii="Arial" w:eastAsia="Arial" w:hAnsi="Arial" w:cs="Arial"/>
          <w:sz w:val="24"/>
          <w:szCs w:val="24"/>
        </w:rPr>
        <w:t xml:space="preserve">, </w:t>
      </w:r>
      <w:r w:rsidR="005A4987" w:rsidRPr="003F5281">
        <w:rPr>
          <w:rFonts w:ascii="Arial" w:eastAsia="Arial" w:hAnsi="Arial" w:cs="Arial"/>
          <w:sz w:val="24"/>
          <w:szCs w:val="24"/>
        </w:rPr>
        <w:t>they may form</w:t>
      </w:r>
      <w:r w:rsidRPr="003F5281">
        <w:rPr>
          <w:rFonts w:ascii="Arial" w:eastAsia="Arial" w:hAnsi="Arial" w:cs="Arial"/>
          <w:sz w:val="24"/>
          <w:szCs w:val="24"/>
        </w:rPr>
        <w:t xml:space="preserve"> an external explanation that they had to go through a traumatic experience that </w:t>
      </w:r>
      <w:r w:rsidR="00242CB7" w:rsidRPr="003F5281">
        <w:rPr>
          <w:rFonts w:ascii="Arial" w:eastAsia="Arial" w:hAnsi="Arial" w:cs="Arial"/>
          <w:sz w:val="24"/>
          <w:szCs w:val="24"/>
        </w:rPr>
        <w:t xml:space="preserve">was someone else’s </w:t>
      </w:r>
      <w:r w:rsidR="005070D1" w:rsidRPr="003F5281">
        <w:rPr>
          <w:rFonts w:ascii="Arial" w:eastAsia="Arial" w:hAnsi="Arial" w:cs="Arial"/>
          <w:sz w:val="24"/>
          <w:szCs w:val="24"/>
        </w:rPr>
        <w:t>fault,</w:t>
      </w:r>
      <w:r w:rsidR="00242CB7" w:rsidRPr="003F5281">
        <w:rPr>
          <w:rFonts w:ascii="Arial" w:eastAsia="Arial" w:hAnsi="Arial" w:cs="Arial"/>
          <w:sz w:val="24"/>
          <w:szCs w:val="24"/>
        </w:rPr>
        <w:t xml:space="preserve"> and this </w:t>
      </w:r>
      <w:r w:rsidRPr="003F5281">
        <w:rPr>
          <w:rFonts w:ascii="Arial" w:eastAsia="Arial" w:hAnsi="Arial" w:cs="Arial"/>
          <w:sz w:val="24"/>
          <w:szCs w:val="24"/>
        </w:rPr>
        <w:t>contributed to a perceived sense of anxiety.</w:t>
      </w:r>
    </w:p>
    <w:p w14:paraId="1863C4AD" w14:textId="77777777" w:rsidR="009F7481" w:rsidRPr="003F5281" w:rsidRDefault="009F7481" w:rsidP="00DD40C9">
      <w:pPr>
        <w:spacing w:after="0" w:line="480" w:lineRule="auto"/>
        <w:rPr>
          <w:rFonts w:ascii="Arial" w:eastAsia="Arial" w:hAnsi="Arial" w:cs="Arial"/>
          <w:sz w:val="24"/>
          <w:szCs w:val="24"/>
        </w:rPr>
      </w:pPr>
    </w:p>
    <w:p w14:paraId="467CEEB3" w14:textId="3C3F84F7" w:rsidR="009F7481" w:rsidRPr="003F5281" w:rsidRDefault="00275978" w:rsidP="00DD40C9">
      <w:pPr>
        <w:spacing w:after="0" w:line="480" w:lineRule="auto"/>
        <w:rPr>
          <w:rFonts w:ascii="Arial" w:eastAsia="Arial" w:hAnsi="Arial" w:cs="Arial"/>
          <w:sz w:val="24"/>
          <w:szCs w:val="24"/>
        </w:rPr>
      </w:pPr>
      <w:r w:rsidRPr="003F5281">
        <w:rPr>
          <w:rFonts w:ascii="Arial" w:eastAsia="Arial" w:hAnsi="Arial" w:cs="Arial"/>
          <w:sz w:val="24"/>
          <w:szCs w:val="24"/>
        </w:rPr>
        <w:t>Lilac, Jasmine and Ella</w:t>
      </w:r>
      <w:r w:rsidR="009F7481" w:rsidRPr="003F5281">
        <w:rPr>
          <w:rFonts w:ascii="Arial" w:eastAsia="Arial" w:hAnsi="Arial" w:cs="Arial"/>
          <w:sz w:val="24"/>
          <w:szCs w:val="24"/>
        </w:rPr>
        <w:t xml:space="preserve"> often described their external experiences rather than their internal experiences. For example, Lilac spoke about how she had experienced bullying, parental separation, and being misunderstood and undermined. Ella spoke </w:t>
      </w:r>
      <w:r w:rsidR="009F7481" w:rsidRPr="003F5281">
        <w:rPr>
          <w:rFonts w:ascii="Arial" w:eastAsia="Arial" w:hAnsi="Arial" w:cs="Arial"/>
          <w:sz w:val="24"/>
          <w:szCs w:val="24"/>
        </w:rPr>
        <w:lastRenderedPageBreak/>
        <w:t>about her experiences of social isolation and bullying and the pressures she faced concerning school. Jasmine spoke about her sexual harassment, bullying, social comparison, and abuse within relationships. To extend on this, the impact the experience has on an individual is associated with different protective and risk factors such as responses from others, historical trauma, how often the event occurred, the severity of the event, and the resources available (Peterson, 2018)</w:t>
      </w:r>
      <w:r w:rsidR="00366ACB" w:rsidRPr="003F5281">
        <w:rPr>
          <w:rFonts w:ascii="Arial" w:eastAsia="Arial" w:hAnsi="Arial" w:cs="Arial"/>
          <w:sz w:val="24"/>
          <w:szCs w:val="24"/>
        </w:rPr>
        <w:t>.</w:t>
      </w:r>
    </w:p>
    <w:p w14:paraId="41DE184D" w14:textId="77777777" w:rsidR="009F7481" w:rsidRPr="003F5281" w:rsidRDefault="009F7481" w:rsidP="00DD40C9">
      <w:pPr>
        <w:spacing w:after="0" w:line="480" w:lineRule="auto"/>
        <w:rPr>
          <w:rFonts w:ascii="Arial" w:eastAsia="Arial" w:hAnsi="Arial" w:cs="Arial"/>
          <w:sz w:val="24"/>
          <w:szCs w:val="24"/>
        </w:rPr>
      </w:pPr>
    </w:p>
    <w:p w14:paraId="734697BD" w14:textId="6D7E5667" w:rsidR="00C63149"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In light of this information,</w:t>
      </w:r>
      <w:r w:rsidR="00366ACB" w:rsidRPr="003F5281">
        <w:rPr>
          <w:rFonts w:ascii="Arial" w:eastAsia="Arial" w:hAnsi="Arial" w:cs="Arial"/>
          <w:sz w:val="24"/>
          <w:szCs w:val="24"/>
        </w:rPr>
        <w:t xml:space="preserve"> as Lilac, Jasmine and Ella</w:t>
      </w:r>
      <w:r w:rsidR="007567B9" w:rsidRPr="003F5281">
        <w:rPr>
          <w:rFonts w:ascii="Arial" w:eastAsia="Arial" w:hAnsi="Arial" w:cs="Arial"/>
          <w:sz w:val="24"/>
          <w:szCs w:val="24"/>
        </w:rPr>
        <w:t xml:space="preserve"> attributed many of their emotions to what they had experienced,</w:t>
      </w:r>
      <w:r w:rsidRPr="003F5281">
        <w:rPr>
          <w:rFonts w:ascii="Arial" w:eastAsia="Arial" w:hAnsi="Arial" w:cs="Arial"/>
          <w:sz w:val="24"/>
          <w:szCs w:val="24"/>
        </w:rPr>
        <w:t xml:space="preserve"> this sense of experience conflicts with </w:t>
      </w:r>
      <w:r w:rsidR="00C63149" w:rsidRPr="003F5281">
        <w:rPr>
          <w:rFonts w:ascii="Arial" w:eastAsia="Arial" w:hAnsi="Arial" w:cs="Arial"/>
          <w:sz w:val="24"/>
          <w:szCs w:val="24"/>
        </w:rPr>
        <w:t>a medical model</w:t>
      </w:r>
      <w:r w:rsidRPr="003F5281">
        <w:rPr>
          <w:rFonts w:ascii="Arial" w:eastAsia="Arial" w:hAnsi="Arial" w:cs="Arial"/>
          <w:sz w:val="24"/>
          <w:szCs w:val="24"/>
        </w:rPr>
        <w:t xml:space="preserve"> of having a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Pr="003F5281">
        <w:rPr>
          <w:rFonts w:ascii="Arial" w:eastAsia="Arial" w:hAnsi="Arial" w:cs="Arial"/>
          <w:sz w:val="24"/>
          <w:szCs w:val="24"/>
        </w:rPr>
        <w:t>need</w:t>
      </w:r>
      <w:r w:rsidR="00634995" w:rsidRPr="003F5281">
        <w:rPr>
          <w:rFonts w:ascii="Arial" w:eastAsia="Arial" w:hAnsi="Arial" w:cs="Arial"/>
          <w:sz w:val="24"/>
          <w:szCs w:val="24"/>
        </w:rPr>
        <w:t>/s</w:t>
      </w:r>
      <w:r w:rsidR="00D25F90" w:rsidRPr="003F5281">
        <w:rPr>
          <w:rFonts w:ascii="Arial" w:eastAsia="Arial" w:hAnsi="Arial" w:cs="Arial"/>
          <w:sz w:val="24"/>
          <w:szCs w:val="24"/>
        </w:rPr>
        <w:t>.</w:t>
      </w:r>
      <w:r w:rsidRPr="003F5281">
        <w:rPr>
          <w:rFonts w:ascii="Arial" w:eastAsia="Arial" w:hAnsi="Arial" w:cs="Arial"/>
          <w:sz w:val="24"/>
          <w:szCs w:val="24"/>
        </w:rPr>
        <w:t xml:space="preserve"> </w:t>
      </w:r>
      <w:r w:rsidR="00D25F90" w:rsidRPr="003F5281">
        <w:rPr>
          <w:rFonts w:ascii="Arial" w:eastAsia="Arial" w:hAnsi="Arial" w:cs="Arial"/>
          <w:sz w:val="24"/>
          <w:szCs w:val="24"/>
        </w:rPr>
        <w:t>A medical model</w:t>
      </w:r>
      <w:r w:rsidRPr="003F5281">
        <w:rPr>
          <w:rFonts w:ascii="Arial" w:eastAsia="Arial" w:hAnsi="Arial" w:cs="Arial"/>
          <w:sz w:val="24"/>
          <w:szCs w:val="24"/>
        </w:rPr>
        <w:t xml:space="preserve"> frames the experience to be internal to that individual by describing an individual to have a need.</w:t>
      </w:r>
      <w:r w:rsidR="0016643B" w:rsidRPr="003F5281">
        <w:rPr>
          <w:rFonts w:ascii="Arial" w:eastAsia="Arial" w:hAnsi="Arial" w:cs="Arial"/>
          <w:sz w:val="24"/>
          <w:szCs w:val="24"/>
        </w:rPr>
        <w:t xml:space="preserve"> In times where Lilac, Ella and Jasmine</w:t>
      </w:r>
      <w:r w:rsidR="00D66635" w:rsidRPr="003F5281">
        <w:rPr>
          <w:rFonts w:ascii="Arial" w:eastAsia="Arial" w:hAnsi="Arial" w:cs="Arial"/>
          <w:sz w:val="24"/>
          <w:szCs w:val="24"/>
        </w:rPr>
        <w:t>, related to a medical model, t</w:t>
      </w:r>
      <w:r w:rsidRPr="003F5281">
        <w:rPr>
          <w:rFonts w:ascii="Arial" w:eastAsia="Arial" w:hAnsi="Arial" w:cs="Arial"/>
          <w:sz w:val="24"/>
          <w:szCs w:val="24"/>
        </w:rPr>
        <w:t xml:space="preserve">his appeared to create a sense of disempowerment and a feeling of being undermined in knowing how to respond to the situation. This was evident from Ella's narrative interview when she described </w:t>
      </w:r>
      <w:r w:rsidR="00D25F90" w:rsidRPr="003F5281">
        <w:rPr>
          <w:rFonts w:ascii="Arial" w:eastAsia="Arial" w:hAnsi="Arial" w:cs="Arial"/>
          <w:sz w:val="24"/>
          <w:szCs w:val="24"/>
        </w:rPr>
        <w:t>“</w:t>
      </w:r>
      <w:r w:rsidRPr="003F5281">
        <w:rPr>
          <w:rFonts w:ascii="Arial" w:eastAsia="Arial" w:hAnsi="Arial" w:cs="Arial"/>
          <w:i/>
          <w:iCs/>
          <w:sz w:val="24"/>
          <w:szCs w:val="24"/>
        </w:rPr>
        <w:t>my needs were so complex, no one knew what to do</w:t>
      </w:r>
      <w:r w:rsidR="00D25F90" w:rsidRPr="003F5281">
        <w:rPr>
          <w:rFonts w:ascii="Arial" w:eastAsia="Arial" w:hAnsi="Arial" w:cs="Arial"/>
          <w:sz w:val="24"/>
          <w:szCs w:val="24"/>
        </w:rPr>
        <w:t>” (L, 93)</w:t>
      </w:r>
      <w:r w:rsidRPr="003F5281">
        <w:rPr>
          <w:rFonts w:ascii="Arial" w:eastAsia="Arial" w:hAnsi="Arial" w:cs="Arial"/>
          <w:sz w:val="24"/>
          <w:szCs w:val="24"/>
        </w:rPr>
        <w:t xml:space="preserve">. Research has identified an association between internal explanations and disempowerment (Winfrey &amp; Perry, 2021), and the </w:t>
      </w:r>
      <w:r w:rsidR="00275978" w:rsidRPr="003F5281">
        <w:rPr>
          <w:rFonts w:ascii="Arial" w:eastAsia="Arial" w:hAnsi="Arial" w:cs="Arial"/>
          <w:sz w:val="24"/>
          <w:szCs w:val="24"/>
        </w:rPr>
        <w:t>responses</w:t>
      </w:r>
      <w:r w:rsidRPr="003F5281">
        <w:rPr>
          <w:rFonts w:ascii="Arial" w:eastAsia="Arial" w:hAnsi="Arial" w:cs="Arial"/>
          <w:sz w:val="24"/>
          <w:szCs w:val="24"/>
        </w:rPr>
        <w:t xml:space="preserve"> from Lilac, Jasmine, and Ella support this.</w:t>
      </w:r>
    </w:p>
    <w:p w14:paraId="647526C2" w14:textId="77777777" w:rsidR="00C63149" w:rsidRPr="003F5281" w:rsidRDefault="00C63149" w:rsidP="00DD40C9">
      <w:pPr>
        <w:spacing w:after="0" w:line="480" w:lineRule="auto"/>
        <w:rPr>
          <w:rFonts w:ascii="Arial" w:eastAsia="Arial" w:hAnsi="Arial" w:cs="Arial"/>
          <w:sz w:val="24"/>
          <w:szCs w:val="24"/>
        </w:rPr>
      </w:pPr>
    </w:p>
    <w:p w14:paraId="0057228F" w14:textId="3A117E6C" w:rsidR="009F7481" w:rsidRPr="003F5281" w:rsidRDefault="00C63149"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Based on the narratives of Lilac, Jasmine and Ella, a medical model does not appear to fit with the experience and understanding of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Pr="003F5281">
        <w:rPr>
          <w:rFonts w:ascii="Arial" w:eastAsia="Arial" w:hAnsi="Arial" w:cs="Arial"/>
          <w:sz w:val="24"/>
          <w:szCs w:val="24"/>
        </w:rPr>
        <w:t>need/s.</w:t>
      </w:r>
      <w:r w:rsidR="009F7481" w:rsidRPr="003F5281">
        <w:rPr>
          <w:rFonts w:ascii="Arial" w:eastAsia="Arial" w:hAnsi="Arial" w:cs="Arial"/>
          <w:sz w:val="24"/>
          <w:szCs w:val="24"/>
        </w:rPr>
        <w:t xml:space="preserve"> In response to this, specifically concerning the term </w:t>
      </w:r>
      <w:r w:rsidR="003258FE" w:rsidRPr="003F5281">
        <w:rPr>
          <w:rFonts w:ascii="Arial" w:eastAsia="Arial" w:hAnsi="Arial" w:cs="Arial"/>
          <w:sz w:val="24"/>
          <w:szCs w:val="24"/>
        </w:rPr>
        <w:t>SEMH</w:t>
      </w:r>
      <w:r w:rsidR="00555DDA" w:rsidRPr="003F5281">
        <w:rPr>
          <w:rFonts w:ascii="Arial" w:eastAsia="Arial" w:hAnsi="Arial" w:cs="Arial"/>
          <w:sz w:val="24"/>
          <w:szCs w:val="24"/>
        </w:rPr>
        <w:t xml:space="preserve"> </w:t>
      </w:r>
      <w:r w:rsidR="009F7481" w:rsidRPr="003F5281">
        <w:rPr>
          <w:rFonts w:ascii="Arial" w:eastAsia="Arial" w:hAnsi="Arial" w:cs="Arial"/>
          <w:sz w:val="24"/>
          <w:szCs w:val="24"/>
        </w:rPr>
        <w:t>need</w:t>
      </w:r>
      <w:r w:rsidR="00555DDA" w:rsidRPr="003F5281">
        <w:rPr>
          <w:rFonts w:ascii="Arial" w:eastAsia="Arial" w:hAnsi="Arial" w:cs="Arial"/>
          <w:sz w:val="24"/>
          <w:szCs w:val="24"/>
        </w:rPr>
        <w:t>/s</w:t>
      </w:r>
      <w:r w:rsidR="009F7481" w:rsidRPr="003F5281">
        <w:rPr>
          <w:rFonts w:ascii="Arial" w:eastAsia="Arial" w:hAnsi="Arial" w:cs="Arial"/>
          <w:sz w:val="24"/>
          <w:szCs w:val="24"/>
        </w:rPr>
        <w:t xml:space="preserve">, it is thought that understanding what a young person has experienced may be more representative and helpful than locating the experience within an individual alone. This is also supported by the </w:t>
      </w:r>
      <w:r w:rsidR="009F7481" w:rsidRPr="003F5281">
        <w:rPr>
          <w:rFonts w:ascii="Arial" w:eastAsia="Arial" w:hAnsi="Arial" w:cs="Arial"/>
          <w:sz w:val="24"/>
          <w:szCs w:val="24"/>
        </w:rPr>
        <w:lastRenderedPageBreak/>
        <w:t>British Psychological Society (2015), which highlights that an individual's experience cannot be considered separate from the individual's cultural and societal existence.  </w:t>
      </w:r>
    </w:p>
    <w:p w14:paraId="29D58099" w14:textId="77777777" w:rsidR="009F7481" w:rsidRPr="003F5281" w:rsidRDefault="009F7481" w:rsidP="00DD40C9">
      <w:pPr>
        <w:spacing w:after="0" w:line="480" w:lineRule="auto"/>
        <w:rPr>
          <w:rFonts w:ascii="Arial" w:eastAsia="Arial" w:hAnsi="Arial" w:cs="Arial"/>
          <w:sz w:val="24"/>
          <w:szCs w:val="24"/>
        </w:rPr>
      </w:pPr>
    </w:p>
    <w:p w14:paraId="7EB32D58" w14:textId="6D27958B"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6.3.2 </w:t>
      </w:r>
      <w:r w:rsidR="009F7481" w:rsidRPr="003F5281">
        <w:rPr>
          <w:rFonts w:ascii="Arial" w:eastAsia="Arial" w:hAnsi="Arial" w:cs="Arial"/>
          <w:b/>
          <w:i/>
          <w:sz w:val="24"/>
          <w:szCs w:val="24"/>
        </w:rPr>
        <w:t>Identity </w:t>
      </w:r>
    </w:p>
    <w:p w14:paraId="3ADF874C" w14:textId="77777777" w:rsidR="009F7481" w:rsidRPr="003F5281" w:rsidRDefault="009F7481" w:rsidP="00DD40C9">
      <w:pPr>
        <w:spacing w:after="0" w:line="480" w:lineRule="auto"/>
        <w:rPr>
          <w:rFonts w:ascii="Arial" w:eastAsia="Arial" w:hAnsi="Arial" w:cs="Arial"/>
          <w:sz w:val="24"/>
          <w:szCs w:val="24"/>
        </w:rPr>
      </w:pPr>
    </w:p>
    <w:p w14:paraId="2C56520A" w14:textId="766B3E1C"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When listening and understanding the responses from Lilac, Jasmine and Ella, there was a relationship between the language that was used and how individuals made sense of themselves and their evolving identities. </w:t>
      </w:r>
      <w:r w:rsidR="009770BD" w:rsidRPr="003F5281">
        <w:rPr>
          <w:rFonts w:ascii="Arial" w:eastAsia="Arial" w:hAnsi="Arial" w:cs="Arial"/>
          <w:sz w:val="24"/>
          <w:szCs w:val="24"/>
        </w:rPr>
        <w:t>An i</w:t>
      </w:r>
      <w:r w:rsidRPr="003F5281">
        <w:rPr>
          <w:rFonts w:ascii="Arial" w:eastAsia="Arial" w:hAnsi="Arial" w:cs="Arial"/>
          <w:sz w:val="24"/>
          <w:szCs w:val="24"/>
        </w:rPr>
        <w:t>ndividuals' sense of identity can be a hard concept to define and thought to be socially constructed based on the experiences and context an individual is exposed to (Fearon, 1999). One way this can be theorised is through the social identity theory, which highlights that individuals' sense of self can be understood through their group membership (Tajfel &amp; Turner, 2004)</w:t>
      </w:r>
      <w:r w:rsidR="00CD3326" w:rsidRPr="003F5281">
        <w:rPr>
          <w:rFonts w:ascii="Arial" w:eastAsia="Arial" w:hAnsi="Arial" w:cs="Arial"/>
          <w:sz w:val="24"/>
          <w:szCs w:val="24"/>
        </w:rPr>
        <w:t>.</w:t>
      </w:r>
      <w:r w:rsidRPr="003F5281">
        <w:rPr>
          <w:rFonts w:ascii="Arial" w:eastAsia="Arial" w:hAnsi="Arial" w:cs="Arial"/>
          <w:sz w:val="24"/>
          <w:szCs w:val="24"/>
        </w:rPr>
        <w:t xml:space="preserve"> </w:t>
      </w:r>
      <w:r w:rsidR="00CD3326" w:rsidRPr="003F5281">
        <w:rPr>
          <w:rFonts w:ascii="Arial" w:eastAsia="Arial" w:hAnsi="Arial" w:cs="Arial"/>
          <w:sz w:val="24"/>
          <w:szCs w:val="24"/>
        </w:rPr>
        <w:t>T</w:t>
      </w:r>
      <w:r w:rsidRPr="003F5281">
        <w:rPr>
          <w:rFonts w:ascii="Arial" w:eastAsia="Arial" w:hAnsi="Arial" w:cs="Arial"/>
          <w:sz w:val="24"/>
          <w:szCs w:val="24"/>
        </w:rPr>
        <w:t>herefore</w:t>
      </w:r>
      <w:r w:rsidR="00CD3326" w:rsidRPr="003F5281">
        <w:rPr>
          <w:rFonts w:ascii="Arial" w:eastAsia="Arial" w:hAnsi="Arial" w:cs="Arial"/>
          <w:sz w:val="24"/>
          <w:szCs w:val="24"/>
        </w:rPr>
        <w:t>,</w:t>
      </w:r>
      <w:r w:rsidRPr="003F5281">
        <w:rPr>
          <w:rFonts w:ascii="Arial" w:eastAsia="Arial" w:hAnsi="Arial" w:cs="Arial"/>
          <w:sz w:val="24"/>
          <w:szCs w:val="24"/>
        </w:rPr>
        <w:t xml:space="preserve"> individuals may choose to respond in certain ways based on the groups that they </w:t>
      </w:r>
      <w:r w:rsidR="00275978" w:rsidRPr="003F5281">
        <w:rPr>
          <w:rFonts w:ascii="Arial" w:eastAsia="Arial" w:hAnsi="Arial" w:cs="Arial"/>
          <w:sz w:val="24"/>
          <w:szCs w:val="24"/>
        </w:rPr>
        <w:t>identify,</w:t>
      </w:r>
      <w:r w:rsidRPr="003F5281">
        <w:rPr>
          <w:rFonts w:ascii="Arial" w:eastAsia="Arial" w:hAnsi="Arial" w:cs="Arial"/>
          <w:sz w:val="24"/>
          <w:szCs w:val="24"/>
        </w:rPr>
        <w:t xml:space="preserve"> or others identify them with. </w:t>
      </w:r>
    </w:p>
    <w:p w14:paraId="069624E6" w14:textId="77777777" w:rsidR="009F7481" w:rsidRPr="003F5281" w:rsidRDefault="009F7481" w:rsidP="00DD40C9">
      <w:pPr>
        <w:spacing w:after="0" w:line="480" w:lineRule="auto"/>
        <w:rPr>
          <w:rFonts w:ascii="Arial" w:eastAsia="Arial" w:hAnsi="Arial" w:cs="Arial"/>
          <w:sz w:val="24"/>
          <w:szCs w:val="24"/>
        </w:rPr>
      </w:pPr>
    </w:p>
    <w:p w14:paraId="4912482C" w14:textId="694F7334"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To extend on this, </w:t>
      </w:r>
      <w:r w:rsidR="00722C5E" w:rsidRPr="003F5281">
        <w:rPr>
          <w:rFonts w:ascii="Arial" w:eastAsia="Arial" w:hAnsi="Arial" w:cs="Arial"/>
          <w:sz w:val="24"/>
          <w:szCs w:val="24"/>
        </w:rPr>
        <w:t>p</w:t>
      </w:r>
      <w:r w:rsidRPr="003F5281">
        <w:rPr>
          <w:rFonts w:ascii="Arial" w:eastAsia="Arial" w:hAnsi="Arial" w:cs="Arial"/>
          <w:sz w:val="24"/>
          <w:szCs w:val="24"/>
        </w:rPr>
        <w:t>revious research has highlighted the existing relationship between language and an individual's sense of self</w:t>
      </w:r>
      <w:r w:rsidR="00722C5E" w:rsidRPr="003F5281">
        <w:rPr>
          <w:rFonts w:ascii="Arial" w:eastAsia="Arial" w:hAnsi="Arial" w:cs="Arial"/>
          <w:sz w:val="24"/>
          <w:szCs w:val="24"/>
        </w:rPr>
        <w:t>, generating meaning from their social and cultural</w:t>
      </w:r>
      <w:r w:rsidRPr="003F5281">
        <w:rPr>
          <w:rFonts w:ascii="Arial" w:eastAsia="Arial" w:hAnsi="Arial" w:cs="Arial"/>
          <w:sz w:val="24"/>
          <w:szCs w:val="24"/>
        </w:rPr>
        <w:t xml:space="preserve"> experiences </w:t>
      </w:r>
      <w:r w:rsidR="00275978" w:rsidRPr="003F5281">
        <w:rPr>
          <w:rFonts w:ascii="Arial" w:eastAsia="Arial" w:hAnsi="Arial" w:cs="Arial"/>
          <w:sz w:val="24"/>
          <w:szCs w:val="24"/>
        </w:rPr>
        <w:t>(Bruner, 2004)</w:t>
      </w:r>
      <w:r w:rsidRPr="003F5281">
        <w:rPr>
          <w:rFonts w:ascii="Arial" w:eastAsia="Arial" w:hAnsi="Arial" w:cs="Arial"/>
          <w:sz w:val="24"/>
          <w:szCs w:val="24"/>
        </w:rPr>
        <w:t xml:space="preserve">. This was true for Lilac, Ella, and Jasmine concerning the use of language, group membership, and </w:t>
      </w:r>
      <w:r w:rsidR="005070D1">
        <w:rPr>
          <w:rFonts w:ascii="Arial" w:eastAsia="Arial" w:hAnsi="Arial" w:cs="Arial"/>
          <w:sz w:val="24"/>
          <w:szCs w:val="24"/>
        </w:rPr>
        <w:t xml:space="preserve">the </w:t>
      </w:r>
      <w:r w:rsidRPr="003F5281">
        <w:rPr>
          <w:rFonts w:ascii="Arial" w:eastAsia="Arial" w:hAnsi="Arial" w:cs="Arial"/>
          <w:sz w:val="24"/>
          <w:szCs w:val="24"/>
        </w:rPr>
        <w:t xml:space="preserve">social context. For example, Ella described how she was always known as the girl with anorexia and felt that she needed to live up to this, so she did. Based on her statement, it was clear that Ella believed she had to fit into the anorexic community since that is how other people perceived her. It was clear how there was a relationship between the language used </w:t>
      </w:r>
      <w:r w:rsidR="00ED4804" w:rsidRPr="003F5281">
        <w:rPr>
          <w:rFonts w:ascii="Arial" w:eastAsia="Arial" w:hAnsi="Arial" w:cs="Arial"/>
          <w:sz w:val="24"/>
          <w:szCs w:val="24"/>
        </w:rPr>
        <w:t>(</w:t>
      </w:r>
      <w:r w:rsidRPr="003F5281">
        <w:rPr>
          <w:rFonts w:ascii="Arial" w:eastAsia="Arial" w:hAnsi="Arial" w:cs="Arial"/>
          <w:sz w:val="24"/>
          <w:szCs w:val="24"/>
        </w:rPr>
        <w:t>i.e. being known as the girl with anorexia</w:t>
      </w:r>
      <w:r w:rsidR="00ED4804" w:rsidRPr="003F5281">
        <w:rPr>
          <w:rFonts w:ascii="Arial" w:eastAsia="Arial" w:hAnsi="Arial" w:cs="Arial"/>
          <w:sz w:val="24"/>
          <w:szCs w:val="24"/>
        </w:rPr>
        <w:t>)</w:t>
      </w:r>
      <w:r w:rsidRPr="003F5281">
        <w:rPr>
          <w:rFonts w:ascii="Arial" w:eastAsia="Arial" w:hAnsi="Arial" w:cs="Arial"/>
          <w:sz w:val="24"/>
          <w:szCs w:val="24"/>
        </w:rPr>
        <w:t xml:space="preserve">, and maintaining this </w:t>
      </w:r>
      <w:r w:rsidRPr="003F5281">
        <w:rPr>
          <w:rFonts w:ascii="Arial" w:eastAsia="Arial" w:hAnsi="Arial" w:cs="Arial"/>
          <w:sz w:val="24"/>
          <w:szCs w:val="24"/>
        </w:rPr>
        <w:lastRenderedPageBreak/>
        <w:t xml:space="preserve">membership </w:t>
      </w:r>
      <w:r w:rsidR="00ED4804" w:rsidRPr="003F5281">
        <w:rPr>
          <w:rFonts w:ascii="Arial" w:eastAsia="Arial" w:hAnsi="Arial" w:cs="Arial"/>
          <w:sz w:val="24"/>
          <w:szCs w:val="24"/>
        </w:rPr>
        <w:t>(</w:t>
      </w:r>
      <w:r w:rsidRPr="003F5281">
        <w:rPr>
          <w:rFonts w:ascii="Arial" w:eastAsia="Arial" w:hAnsi="Arial" w:cs="Arial"/>
          <w:sz w:val="24"/>
          <w:szCs w:val="24"/>
        </w:rPr>
        <w:t>i.e. living up to this</w:t>
      </w:r>
      <w:r w:rsidR="00ED4804" w:rsidRPr="003F5281">
        <w:rPr>
          <w:rFonts w:ascii="Arial" w:eastAsia="Arial" w:hAnsi="Arial" w:cs="Arial"/>
          <w:sz w:val="24"/>
          <w:szCs w:val="24"/>
        </w:rPr>
        <w:t>)</w:t>
      </w:r>
      <w:r w:rsidRPr="003F5281">
        <w:rPr>
          <w:rFonts w:ascii="Arial" w:eastAsia="Arial" w:hAnsi="Arial" w:cs="Arial"/>
          <w:sz w:val="24"/>
          <w:szCs w:val="24"/>
        </w:rPr>
        <w:t>, which contributed to Ella making sense and understanding herself in this social context. </w:t>
      </w:r>
    </w:p>
    <w:p w14:paraId="5D6797CD" w14:textId="77777777" w:rsidR="009F7481" w:rsidRPr="003F5281" w:rsidRDefault="009F7481" w:rsidP="00DD40C9">
      <w:pPr>
        <w:spacing w:after="0" w:line="480" w:lineRule="auto"/>
        <w:rPr>
          <w:rFonts w:ascii="Arial" w:eastAsia="Arial" w:hAnsi="Arial" w:cs="Arial"/>
          <w:sz w:val="24"/>
          <w:szCs w:val="24"/>
        </w:rPr>
      </w:pPr>
    </w:p>
    <w:p w14:paraId="6A3768D0" w14:textId="50654B3E"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 contrast, certain </w:t>
      </w:r>
      <w:r w:rsidR="005070D1">
        <w:rPr>
          <w:rFonts w:ascii="Arial" w:eastAsia="Arial" w:hAnsi="Arial" w:cs="Arial"/>
          <w:sz w:val="24"/>
          <w:szCs w:val="24"/>
        </w:rPr>
        <w:t>use of language</w:t>
      </w:r>
      <w:r w:rsidRPr="003F5281">
        <w:rPr>
          <w:rFonts w:ascii="Arial" w:eastAsia="Arial" w:hAnsi="Arial" w:cs="Arial"/>
          <w:sz w:val="24"/>
          <w:szCs w:val="24"/>
        </w:rPr>
        <w:t xml:space="preserve"> made individuals want to withdraw from certain group memberships. For example, Jasmine described how she would be called a porn star, slut, and a whore and how she had surgery </w:t>
      </w:r>
      <w:r w:rsidR="005070D1" w:rsidRPr="003F5281">
        <w:rPr>
          <w:rFonts w:ascii="Arial" w:eastAsia="Arial" w:hAnsi="Arial" w:cs="Arial"/>
          <w:sz w:val="24"/>
          <w:szCs w:val="24"/>
        </w:rPr>
        <w:t>because of</w:t>
      </w:r>
      <w:r w:rsidRPr="003F5281">
        <w:rPr>
          <w:rFonts w:ascii="Arial" w:eastAsia="Arial" w:hAnsi="Arial" w:cs="Arial"/>
          <w:sz w:val="24"/>
          <w:szCs w:val="24"/>
        </w:rPr>
        <w:t xml:space="preserve"> this in the hope to prevent this from happening. This highlights how damaging these words were for Jasmine and she felt she needed to reconstruct her body </w:t>
      </w:r>
      <w:r w:rsidR="005070D1" w:rsidRPr="003F5281">
        <w:rPr>
          <w:rFonts w:ascii="Arial" w:eastAsia="Arial" w:hAnsi="Arial" w:cs="Arial"/>
          <w:sz w:val="24"/>
          <w:szCs w:val="24"/>
        </w:rPr>
        <w:t>because of</w:t>
      </w:r>
      <w:r w:rsidR="00CB383B" w:rsidRPr="003F5281">
        <w:rPr>
          <w:rFonts w:ascii="Arial" w:eastAsia="Arial" w:hAnsi="Arial" w:cs="Arial"/>
          <w:sz w:val="24"/>
          <w:szCs w:val="24"/>
        </w:rPr>
        <w:t xml:space="preserve"> this.</w:t>
      </w:r>
    </w:p>
    <w:p w14:paraId="6ABCEF7E" w14:textId="77777777" w:rsidR="009F7481" w:rsidRPr="003F5281" w:rsidRDefault="009F7481" w:rsidP="00DD40C9">
      <w:pPr>
        <w:spacing w:after="0" w:line="480" w:lineRule="auto"/>
        <w:rPr>
          <w:rFonts w:ascii="Arial" w:eastAsia="Arial" w:hAnsi="Arial" w:cs="Arial"/>
          <w:sz w:val="24"/>
          <w:szCs w:val="24"/>
        </w:rPr>
      </w:pPr>
    </w:p>
    <w:p w14:paraId="7EEB2402" w14:textId="4397DC74" w:rsidR="00ED4804"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There were also experiences where Jasmine would strive to conform to group memberships to feel a sense of inclusion. For example, Jasmine described how she thought that people would want to hang out with her if she was thinner.</w:t>
      </w:r>
      <w:r w:rsidR="00D23462" w:rsidRPr="003F5281">
        <w:rPr>
          <w:rFonts w:ascii="Arial" w:eastAsia="Arial" w:hAnsi="Arial" w:cs="Arial"/>
          <w:sz w:val="24"/>
          <w:szCs w:val="24"/>
        </w:rPr>
        <w:t xml:space="preserve"> As a result, she would not eat.</w:t>
      </w:r>
      <w:r w:rsidRPr="003F5281">
        <w:rPr>
          <w:rFonts w:ascii="Arial" w:eastAsia="Arial" w:hAnsi="Arial" w:cs="Arial"/>
          <w:sz w:val="24"/>
          <w:szCs w:val="24"/>
        </w:rPr>
        <w:t xml:space="preserve"> Jasmine also spoke about how she would move very quickly in relationships as she wanted to be cool and accepted. </w:t>
      </w:r>
      <w:r w:rsidR="00ED4804" w:rsidRPr="003F5281">
        <w:rPr>
          <w:rFonts w:ascii="Arial" w:eastAsia="Arial" w:hAnsi="Arial" w:cs="Arial"/>
          <w:sz w:val="24"/>
          <w:szCs w:val="24"/>
        </w:rPr>
        <w:t>In reflecting on Jasmine’s experience, there seemed to be a link between the social context</w:t>
      </w:r>
      <w:r w:rsidR="00722C5E" w:rsidRPr="003F5281">
        <w:rPr>
          <w:rFonts w:ascii="Arial" w:eastAsia="Arial" w:hAnsi="Arial" w:cs="Arial"/>
          <w:sz w:val="24"/>
          <w:szCs w:val="24"/>
        </w:rPr>
        <w:t>, her</w:t>
      </w:r>
      <w:r w:rsidR="00ED4804" w:rsidRPr="003F5281">
        <w:rPr>
          <w:rFonts w:ascii="Arial" w:eastAsia="Arial" w:hAnsi="Arial" w:cs="Arial"/>
          <w:sz w:val="24"/>
          <w:szCs w:val="24"/>
        </w:rPr>
        <w:t xml:space="preserve"> sense of self </w:t>
      </w:r>
      <w:r w:rsidR="00B361DC" w:rsidRPr="003F5281">
        <w:rPr>
          <w:rFonts w:ascii="Arial" w:eastAsia="Arial" w:hAnsi="Arial" w:cs="Arial"/>
          <w:sz w:val="24"/>
          <w:szCs w:val="24"/>
        </w:rPr>
        <w:t>and</w:t>
      </w:r>
      <w:r w:rsidR="00ED4804" w:rsidRPr="003F5281">
        <w:rPr>
          <w:rFonts w:ascii="Arial" w:eastAsia="Arial" w:hAnsi="Arial" w:cs="Arial"/>
          <w:sz w:val="24"/>
          <w:szCs w:val="24"/>
        </w:rPr>
        <w:t xml:space="preserve"> her membership </w:t>
      </w:r>
      <w:r w:rsidR="00722C5E" w:rsidRPr="003F5281">
        <w:rPr>
          <w:rFonts w:ascii="Arial" w:eastAsia="Arial" w:hAnsi="Arial" w:cs="Arial"/>
          <w:sz w:val="24"/>
          <w:szCs w:val="24"/>
        </w:rPr>
        <w:t>within social groups</w:t>
      </w:r>
      <w:r w:rsidR="00ED4804" w:rsidRPr="003F5281">
        <w:rPr>
          <w:rFonts w:ascii="Arial" w:eastAsia="Arial" w:hAnsi="Arial" w:cs="Arial"/>
          <w:sz w:val="24"/>
          <w:szCs w:val="24"/>
        </w:rPr>
        <w:t xml:space="preserve">. </w:t>
      </w:r>
    </w:p>
    <w:p w14:paraId="34B956F7" w14:textId="77777777" w:rsidR="00B361DC" w:rsidRPr="003F5281" w:rsidRDefault="00B361DC" w:rsidP="00DD40C9">
      <w:pPr>
        <w:spacing w:after="0" w:line="480" w:lineRule="auto"/>
        <w:rPr>
          <w:rFonts w:ascii="Arial" w:eastAsia="Arial" w:hAnsi="Arial" w:cs="Arial"/>
          <w:sz w:val="24"/>
          <w:szCs w:val="24"/>
        </w:rPr>
      </w:pPr>
    </w:p>
    <w:p w14:paraId="3889BBB0" w14:textId="77777777" w:rsidR="00DC21C4" w:rsidRDefault="00B361DC"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It was also clear that certain social incentives would encourage certain behaviours. </w:t>
      </w:r>
      <w:r w:rsidR="00D23462" w:rsidRPr="003F5281">
        <w:rPr>
          <w:rFonts w:ascii="Arial" w:eastAsia="Arial" w:hAnsi="Arial" w:cs="Arial"/>
          <w:sz w:val="24"/>
          <w:szCs w:val="24"/>
        </w:rPr>
        <w:t xml:space="preserve">For example, </w:t>
      </w:r>
      <w:r w:rsidRPr="003F5281">
        <w:rPr>
          <w:rFonts w:ascii="Arial" w:eastAsia="Arial" w:hAnsi="Arial" w:cs="Arial"/>
          <w:sz w:val="24"/>
          <w:szCs w:val="24"/>
        </w:rPr>
        <w:t>Jasmine</w:t>
      </w:r>
      <w:r w:rsidR="00D23462" w:rsidRPr="003F5281">
        <w:rPr>
          <w:rFonts w:ascii="Arial" w:eastAsia="Arial" w:hAnsi="Arial" w:cs="Arial"/>
          <w:sz w:val="24"/>
          <w:szCs w:val="24"/>
        </w:rPr>
        <w:t xml:space="preserve"> described how she played upon her body type in primary school,</w:t>
      </w:r>
      <w:r w:rsidRPr="003F5281">
        <w:rPr>
          <w:rFonts w:ascii="Arial" w:eastAsia="Arial" w:hAnsi="Arial" w:cs="Arial"/>
          <w:sz w:val="24"/>
          <w:szCs w:val="24"/>
        </w:rPr>
        <w:t xml:space="preserve"> as this made her popular</w:t>
      </w:r>
      <w:r w:rsidR="00D23462" w:rsidRPr="003F5281">
        <w:rPr>
          <w:rFonts w:ascii="Arial" w:eastAsia="Arial" w:hAnsi="Arial" w:cs="Arial"/>
          <w:sz w:val="24"/>
          <w:szCs w:val="24"/>
        </w:rPr>
        <w:t xml:space="preserve">. However, within secondary school, Jasmine described how </w:t>
      </w:r>
      <w:r w:rsidRPr="003F5281">
        <w:rPr>
          <w:rFonts w:ascii="Arial" w:eastAsia="Arial" w:hAnsi="Arial" w:cs="Arial"/>
          <w:sz w:val="24"/>
          <w:szCs w:val="24"/>
        </w:rPr>
        <w:t xml:space="preserve">when </w:t>
      </w:r>
      <w:r w:rsidR="00D23462" w:rsidRPr="003F5281">
        <w:rPr>
          <w:rFonts w:ascii="Arial" w:eastAsia="Arial" w:hAnsi="Arial" w:cs="Arial"/>
          <w:sz w:val="24"/>
          <w:szCs w:val="24"/>
        </w:rPr>
        <w:t xml:space="preserve">she was not given this reward of being popular, </w:t>
      </w:r>
      <w:r w:rsidRPr="003F5281">
        <w:rPr>
          <w:rFonts w:ascii="Arial" w:eastAsia="Arial" w:hAnsi="Arial" w:cs="Arial"/>
          <w:sz w:val="24"/>
          <w:szCs w:val="24"/>
        </w:rPr>
        <w:t>she questioned</w:t>
      </w:r>
      <w:r w:rsidR="00D23462" w:rsidRPr="003F5281">
        <w:rPr>
          <w:rFonts w:ascii="Arial" w:eastAsia="Arial" w:hAnsi="Arial" w:cs="Arial"/>
          <w:sz w:val="24"/>
          <w:szCs w:val="24"/>
        </w:rPr>
        <w:t xml:space="preserve"> her self-worth and body image.</w:t>
      </w:r>
      <w:r w:rsidRPr="003F5281">
        <w:rPr>
          <w:rFonts w:ascii="Arial" w:eastAsia="Arial" w:hAnsi="Arial" w:cs="Arial"/>
          <w:sz w:val="24"/>
          <w:szCs w:val="24"/>
        </w:rPr>
        <w:t xml:space="preserve"> This also supports Tafjel &amp; Turner</w:t>
      </w:r>
      <w:r w:rsidR="00302266" w:rsidRPr="003F5281">
        <w:rPr>
          <w:rFonts w:ascii="Arial" w:eastAsia="Arial" w:hAnsi="Arial" w:cs="Arial"/>
          <w:sz w:val="24"/>
          <w:szCs w:val="24"/>
        </w:rPr>
        <w:t>’s</w:t>
      </w:r>
      <w:r w:rsidRPr="003F5281">
        <w:rPr>
          <w:rFonts w:ascii="Arial" w:eastAsia="Arial" w:hAnsi="Arial" w:cs="Arial"/>
          <w:sz w:val="24"/>
          <w:szCs w:val="24"/>
        </w:rPr>
        <w:t xml:space="preserve"> (2004) social identity theory that individual’s sense of self is understood through their group membership.</w:t>
      </w:r>
    </w:p>
    <w:p w14:paraId="51E77E2D" w14:textId="55A60639" w:rsidR="00C65703" w:rsidRDefault="009F7481" w:rsidP="00115B81">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There were also times when a sense of confusion was present. For example, Jasmine described how she would question who she was as a person, describing how </w:t>
      </w:r>
      <w:r w:rsidR="009770BD" w:rsidRPr="003F5281">
        <w:rPr>
          <w:rFonts w:ascii="Arial" w:eastAsia="Arial" w:hAnsi="Arial" w:cs="Arial"/>
          <w:sz w:val="24"/>
          <w:szCs w:val="24"/>
        </w:rPr>
        <w:t>“</w:t>
      </w:r>
      <w:r w:rsidR="00722C5E" w:rsidRPr="003F5281">
        <w:rPr>
          <w:rFonts w:ascii="Arial" w:eastAsia="Arial" w:hAnsi="Arial" w:cs="Arial"/>
          <w:i/>
          <w:iCs/>
          <w:sz w:val="24"/>
          <w:szCs w:val="24"/>
        </w:rPr>
        <w:t>I</w:t>
      </w:r>
      <w:r w:rsidRPr="003F5281">
        <w:rPr>
          <w:rFonts w:ascii="Arial" w:eastAsia="Arial" w:hAnsi="Arial" w:cs="Arial"/>
          <w:i/>
          <w:iCs/>
          <w:sz w:val="24"/>
          <w:szCs w:val="24"/>
        </w:rPr>
        <w:t xml:space="preserve"> was quite angry, </w:t>
      </w:r>
      <w:r w:rsidR="00722C5E" w:rsidRPr="003F5281">
        <w:rPr>
          <w:rFonts w:ascii="Arial" w:eastAsia="Arial" w:hAnsi="Arial" w:cs="Arial"/>
          <w:i/>
          <w:iCs/>
          <w:sz w:val="24"/>
          <w:szCs w:val="24"/>
        </w:rPr>
        <w:t xml:space="preserve">I was just </w:t>
      </w:r>
      <w:r w:rsidRPr="003F5281">
        <w:rPr>
          <w:rFonts w:ascii="Arial" w:eastAsia="Arial" w:hAnsi="Arial" w:cs="Arial"/>
          <w:i/>
          <w:iCs/>
          <w:sz w:val="24"/>
          <w:szCs w:val="24"/>
        </w:rPr>
        <w:t>an angry person who did not give a shit</w:t>
      </w:r>
      <w:r w:rsidR="009770BD" w:rsidRPr="003F5281">
        <w:rPr>
          <w:rFonts w:ascii="Arial" w:eastAsia="Arial" w:hAnsi="Arial" w:cs="Arial"/>
          <w:sz w:val="24"/>
          <w:szCs w:val="24"/>
        </w:rPr>
        <w:t xml:space="preserve">” </w:t>
      </w:r>
      <w:r w:rsidR="00722C5E" w:rsidRPr="003F5281">
        <w:rPr>
          <w:rFonts w:ascii="Arial" w:eastAsia="Arial" w:hAnsi="Arial" w:cs="Arial"/>
          <w:sz w:val="24"/>
          <w:szCs w:val="24"/>
        </w:rPr>
        <w:t>(F, 329-330)</w:t>
      </w:r>
      <w:r w:rsidRPr="003F5281">
        <w:rPr>
          <w:rFonts w:ascii="Arial" w:eastAsia="Arial" w:hAnsi="Arial" w:cs="Arial"/>
          <w:sz w:val="24"/>
          <w:szCs w:val="24"/>
        </w:rPr>
        <w:t xml:space="preserve">. However, she then mentioned that this was not the case and that she was really sensitive and super emotional. Consequently, a lack </w:t>
      </w:r>
      <w:r w:rsidR="005B3C29" w:rsidRPr="003F5281">
        <w:rPr>
          <w:rFonts w:ascii="Arial" w:eastAsia="Arial" w:hAnsi="Arial" w:cs="Arial"/>
          <w:sz w:val="24"/>
          <w:szCs w:val="24"/>
        </w:rPr>
        <w:t xml:space="preserve">of support </w:t>
      </w:r>
      <w:r w:rsidRPr="003F5281">
        <w:rPr>
          <w:rFonts w:ascii="Arial" w:eastAsia="Arial" w:hAnsi="Arial" w:cs="Arial"/>
          <w:sz w:val="24"/>
          <w:szCs w:val="24"/>
        </w:rPr>
        <w:t>and misunderstanding led to a sense of role confusion, aligning with the findings from Erikson</w:t>
      </w:r>
      <w:r w:rsidR="009770BD" w:rsidRPr="003F5281">
        <w:rPr>
          <w:rFonts w:ascii="Arial" w:eastAsia="Arial" w:hAnsi="Arial" w:cs="Arial"/>
          <w:sz w:val="24"/>
          <w:szCs w:val="24"/>
        </w:rPr>
        <w:t xml:space="preserve"> (1968)</w:t>
      </w:r>
      <w:r w:rsidRPr="003F5281">
        <w:rPr>
          <w:rFonts w:ascii="Arial" w:eastAsia="Arial" w:hAnsi="Arial" w:cs="Arial"/>
          <w:sz w:val="24"/>
          <w:szCs w:val="24"/>
        </w:rPr>
        <w:t>, identifying how individuals can experience role confusion during adolescence. Through new meanings and understandings, Jasmine realised that this was a natural response to what she had experienced, but without this understanding, this led Jasmine to feel confused about her sense of self. Consequently, this highlights the importance of language that helps young people to understand their responses to difficult experiences and what might be underneath the surface of the behaviours that they engage in. </w:t>
      </w:r>
    </w:p>
    <w:p w14:paraId="5D499325" w14:textId="77777777" w:rsidR="00115B81" w:rsidRPr="00115B81" w:rsidRDefault="00115B81" w:rsidP="00115B81">
      <w:pPr>
        <w:spacing w:after="0" w:line="480" w:lineRule="auto"/>
        <w:rPr>
          <w:rFonts w:ascii="Arial" w:eastAsia="Arial" w:hAnsi="Arial" w:cs="Arial"/>
          <w:sz w:val="24"/>
          <w:szCs w:val="24"/>
        </w:rPr>
      </w:pPr>
    </w:p>
    <w:p w14:paraId="6B63D0B8" w14:textId="6A9ED57F" w:rsidR="0040054F" w:rsidRDefault="00C65703" w:rsidP="00115B81">
      <w:pPr>
        <w:spacing w:line="480" w:lineRule="auto"/>
        <w:rPr>
          <w:rFonts w:ascii="Arial" w:eastAsia="Arial" w:hAnsi="Arial" w:cs="Arial"/>
          <w:bCs/>
          <w:iCs/>
          <w:sz w:val="24"/>
          <w:szCs w:val="24"/>
        </w:rPr>
      </w:pPr>
      <w:r w:rsidRPr="00115B81">
        <w:rPr>
          <w:rFonts w:ascii="Arial" w:eastAsia="Arial" w:hAnsi="Arial" w:cs="Arial"/>
          <w:sz w:val="24"/>
          <w:szCs w:val="24"/>
        </w:rPr>
        <w:t xml:space="preserve">To extend on this, there was also an acknowledgement of how Lilac, Jasmine and Ella sacrificed their own needs at times to support others. This was outlined by Lilac who shared that </w:t>
      </w:r>
      <w:r w:rsidRPr="00115B81">
        <w:rPr>
          <w:rFonts w:ascii="Arial" w:eastAsia="Arial" w:hAnsi="Arial" w:cs="Arial"/>
          <w:bCs/>
          <w:i/>
          <w:sz w:val="24"/>
          <w:szCs w:val="24"/>
        </w:rPr>
        <w:t>"I took that on, quite like personal, I'll like, do as much as I can for people</w:t>
      </w:r>
      <w:r w:rsidRPr="00115B81">
        <w:rPr>
          <w:rFonts w:ascii="Arial" w:eastAsia="Arial" w:hAnsi="Arial" w:cs="Arial"/>
          <w:bCs/>
          <w:sz w:val="24"/>
          <w:szCs w:val="24"/>
        </w:rPr>
        <w:t>,</w:t>
      </w:r>
      <w:r w:rsidRPr="00115B81">
        <w:rPr>
          <w:rFonts w:ascii="Arial" w:eastAsia="Arial" w:hAnsi="Arial" w:cs="Arial"/>
          <w:bCs/>
          <w:i/>
          <w:sz w:val="24"/>
          <w:szCs w:val="24"/>
        </w:rPr>
        <w:t> I have not done enough to help her</w:t>
      </w:r>
      <w:r w:rsidRPr="00115B81">
        <w:rPr>
          <w:rFonts w:ascii="Arial" w:eastAsia="Arial" w:hAnsi="Arial" w:cs="Arial"/>
          <w:bCs/>
          <w:sz w:val="24"/>
          <w:szCs w:val="24"/>
        </w:rPr>
        <w:t xml:space="preserve">, </w:t>
      </w:r>
      <w:r w:rsidRPr="00115B81">
        <w:rPr>
          <w:rFonts w:ascii="Arial" w:eastAsia="Arial" w:hAnsi="Arial" w:cs="Arial"/>
          <w:bCs/>
          <w:i/>
          <w:sz w:val="24"/>
          <w:szCs w:val="24"/>
        </w:rPr>
        <w:t xml:space="preserve">I was over analysing everything, I always had to be messaging her” </w:t>
      </w:r>
      <w:r w:rsidR="0040054F" w:rsidRPr="00115B81">
        <w:rPr>
          <w:rFonts w:ascii="Arial" w:eastAsia="Arial" w:hAnsi="Arial" w:cs="Arial"/>
          <w:bCs/>
          <w:iCs/>
          <w:sz w:val="24"/>
          <w:szCs w:val="24"/>
        </w:rPr>
        <w:t xml:space="preserve">when talking about supporting a friend. This demonstrates support for Aube et al., (2000) research which identified that females are expected to feel overly responsible for the well-being of others. Whilst my thesis research 3 females’ perspectives, this cannot be contrasted to males’ </w:t>
      </w:r>
      <w:r w:rsidR="00BA4FDD" w:rsidRPr="00115B81">
        <w:rPr>
          <w:rFonts w:ascii="Arial" w:eastAsia="Arial" w:hAnsi="Arial" w:cs="Arial"/>
          <w:bCs/>
          <w:iCs/>
          <w:sz w:val="24"/>
          <w:szCs w:val="24"/>
        </w:rPr>
        <w:t>perspectives,</w:t>
      </w:r>
      <w:r w:rsidR="0040054F" w:rsidRPr="00115B81">
        <w:rPr>
          <w:rFonts w:ascii="Arial" w:eastAsia="Arial" w:hAnsi="Arial" w:cs="Arial"/>
          <w:bCs/>
          <w:iCs/>
          <w:sz w:val="24"/>
          <w:szCs w:val="24"/>
        </w:rPr>
        <w:t xml:space="preserve"> but it demonstrates how females do sacrifice their own needs to support the well-being of others.  </w:t>
      </w:r>
    </w:p>
    <w:p w14:paraId="6A7147EB" w14:textId="77777777" w:rsidR="00115B81" w:rsidRPr="00115B81" w:rsidRDefault="00115B81" w:rsidP="0040054F">
      <w:pPr>
        <w:spacing w:line="360" w:lineRule="auto"/>
        <w:rPr>
          <w:rFonts w:ascii="Arial" w:eastAsia="Arial" w:hAnsi="Arial" w:cs="Arial"/>
          <w:sz w:val="24"/>
          <w:szCs w:val="24"/>
        </w:rPr>
      </w:pPr>
    </w:p>
    <w:p w14:paraId="45C0ABCA" w14:textId="22097383"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Based on this understanding, it is clear how social group memberships and the language within these groups can contribute to how Lilac, Ella, and Jasmine understand themselves. It is important </w:t>
      </w:r>
      <w:r w:rsidR="00723692">
        <w:rPr>
          <w:rFonts w:ascii="Arial" w:eastAsia="Arial" w:hAnsi="Arial" w:cs="Arial"/>
          <w:sz w:val="24"/>
          <w:szCs w:val="24"/>
        </w:rPr>
        <w:t xml:space="preserve">to recognise that adult support can help </w:t>
      </w:r>
      <w:r w:rsidRPr="003F5281">
        <w:rPr>
          <w:rFonts w:ascii="Arial" w:eastAsia="Arial" w:hAnsi="Arial" w:cs="Arial"/>
          <w:sz w:val="24"/>
          <w:szCs w:val="24"/>
        </w:rPr>
        <w:t xml:space="preserve">equip </w:t>
      </w:r>
      <w:r w:rsidR="00723692">
        <w:rPr>
          <w:rFonts w:ascii="Arial" w:eastAsia="Arial" w:hAnsi="Arial" w:cs="Arial"/>
          <w:sz w:val="24"/>
          <w:szCs w:val="24"/>
        </w:rPr>
        <w:t>young people</w:t>
      </w:r>
      <w:r w:rsidRPr="003F5281">
        <w:rPr>
          <w:rFonts w:ascii="Arial" w:eastAsia="Arial" w:hAnsi="Arial" w:cs="Arial"/>
          <w:sz w:val="24"/>
          <w:szCs w:val="24"/>
        </w:rPr>
        <w:t xml:space="preserve"> with the skills to allow them to question certain </w:t>
      </w:r>
      <w:r w:rsidR="002E773B" w:rsidRPr="003F5281">
        <w:rPr>
          <w:rFonts w:ascii="Arial" w:eastAsia="Arial" w:hAnsi="Arial" w:cs="Arial"/>
          <w:sz w:val="24"/>
          <w:szCs w:val="24"/>
        </w:rPr>
        <w:t>responses</w:t>
      </w:r>
      <w:r w:rsidR="00337C92" w:rsidRPr="003F5281">
        <w:rPr>
          <w:rFonts w:ascii="Arial" w:eastAsia="Arial" w:hAnsi="Arial" w:cs="Arial"/>
          <w:sz w:val="24"/>
          <w:szCs w:val="24"/>
        </w:rPr>
        <w:t xml:space="preserve"> within social interactions.</w:t>
      </w:r>
    </w:p>
    <w:p w14:paraId="0B8B4D96" w14:textId="77777777" w:rsidR="009F7481" w:rsidRPr="003F5281" w:rsidRDefault="009F7481" w:rsidP="00DD40C9">
      <w:pPr>
        <w:spacing w:after="0" w:line="480" w:lineRule="auto"/>
        <w:rPr>
          <w:rFonts w:ascii="Arial" w:eastAsia="Arial" w:hAnsi="Arial" w:cs="Arial"/>
          <w:sz w:val="24"/>
          <w:szCs w:val="24"/>
        </w:rPr>
      </w:pPr>
    </w:p>
    <w:p w14:paraId="0B024838" w14:textId="61476D78"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bCs/>
          <w:i/>
          <w:iCs/>
          <w:sz w:val="24"/>
          <w:szCs w:val="24"/>
        </w:rPr>
        <w:t>6.3.3</w:t>
      </w:r>
      <w:r w:rsidRPr="003F5281">
        <w:rPr>
          <w:rFonts w:ascii="Arial" w:eastAsia="Arial" w:hAnsi="Arial" w:cs="Arial"/>
          <w:sz w:val="24"/>
          <w:szCs w:val="24"/>
        </w:rPr>
        <w:t xml:space="preserve"> </w:t>
      </w:r>
      <w:r w:rsidR="009F7481" w:rsidRPr="003F5281">
        <w:rPr>
          <w:rFonts w:ascii="Arial" w:eastAsia="Arial" w:hAnsi="Arial" w:cs="Arial"/>
          <w:b/>
          <w:i/>
          <w:sz w:val="24"/>
          <w:szCs w:val="24"/>
        </w:rPr>
        <w:t xml:space="preserve">Empowerment and </w:t>
      </w:r>
      <w:r w:rsidRPr="003F5281">
        <w:rPr>
          <w:rFonts w:ascii="Arial" w:eastAsia="Arial" w:hAnsi="Arial" w:cs="Arial"/>
          <w:b/>
          <w:i/>
          <w:sz w:val="24"/>
          <w:szCs w:val="24"/>
        </w:rPr>
        <w:t>P</w:t>
      </w:r>
      <w:r w:rsidR="009F7481" w:rsidRPr="003F5281">
        <w:rPr>
          <w:rFonts w:ascii="Arial" w:eastAsia="Arial" w:hAnsi="Arial" w:cs="Arial"/>
          <w:b/>
          <w:i/>
          <w:sz w:val="24"/>
          <w:szCs w:val="24"/>
        </w:rPr>
        <w:t>ositivity</w:t>
      </w:r>
    </w:p>
    <w:p w14:paraId="7199346D" w14:textId="77777777" w:rsidR="009F7481" w:rsidRPr="003F5281" w:rsidRDefault="009F7481" w:rsidP="00DD40C9">
      <w:pPr>
        <w:spacing w:after="0" w:line="480" w:lineRule="auto"/>
        <w:rPr>
          <w:rFonts w:ascii="Arial" w:eastAsia="Arial" w:hAnsi="Arial" w:cs="Arial"/>
          <w:sz w:val="24"/>
          <w:szCs w:val="24"/>
        </w:rPr>
      </w:pPr>
    </w:p>
    <w:p w14:paraId="1D7D409F"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Language that empowered Jasmine, Ella, and Lilac was helpful. Empowerment is thought to have a variety of different meanings which can be contextually dependent (Francis, 2008; Perkins &amp; Zimmerman, 1995). Research has identified how student-empowered classroom environments that facilitate positive relationships between the teacher and student contributed to positive motivation for young people (Ambrose, 2004; Anderson &amp; Krathwohl, 2001 &amp; Bransford et al., 2000).  </w:t>
      </w:r>
    </w:p>
    <w:p w14:paraId="6924D386" w14:textId="77777777" w:rsidR="009F7481" w:rsidRPr="003F5281" w:rsidRDefault="009F7481" w:rsidP="00DD40C9">
      <w:pPr>
        <w:spacing w:after="0" w:line="480" w:lineRule="auto"/>
        <w:rPr>
          <w:rFonts w:ascii="Arial" w:eastAsia="Arial" w:hAnsi="Arial" w:cs="Arial"/>
          <w:sz w:val="24"/>
          <w:szCs w:val="24"/>
          <w:highlight w:val="white"/>
        </w:rPr>
      </w:pPr>
    </w:p>
    <w:p w14:paraId="5144F994" w14:textId="4859EBEA" w:rsidR="002A7B59"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Empowerment has been defined as "becoming powerful" which relies on two facilitators, "being given power and taking power" (Adams, 1991, p.208), and it can be experienced at different levels, individual, group, and organisational (Zimmerman, 2000). At the individual level, psychological empowerment can be divided into three domains; interpersonal, interactional and behavioural. The intrapersonal domain is driven by perceived control, self-efficacy, determination and motivation (Zimmerman, 2000). Jasmine described a time when she was asked,</w:t>
      </w:r>
      <w:r w:rsidR="00723692">
        <w:rPr>
          <w:rFonts w:ascii="Arial" w:eastAsia="Arial" w:hAnsi="Arial" w:cs="Arial"/>
          <w:sz w:val="24"/>
          <w:szCs w:val="24"/>
        </w:rPr>
        <w:t xml:space="preserve"> what she thought would help, </w:t>
      </w:r>
      <w:r w:rsidRPr="003F5281">
        <w:rPr>
          <w:rFonts w:ascii="Arial" w:eastAsia="Arial" w:hAnsi="Arial" w:cs="Arial"/>
          <w:sz w:val="24"/>
          <w:szCs w:val="24"/>
        </w:rPr>
        <w:t xml:space="preserve">demonstrating how control has been given to her to, which she described as being useful. </w:t>
      </w:r>
    </w:p>
    <w:p w14:paraId="40535F34" w14:textId="59781931" w:rsidR="002A7B59" w:rsidRPr="003F5281" w:rsidRDefault="002A7B59" w:rsidP="00DD40C9">
      <w:pPr>
        <w:spacing w:after="0" w:line="480" w:lineRule="auto"/>
        <w:rPr>
          <w:rFonts w:ascii="Arial" w:eastAsia="Arial" w:hAnsi="Arial" w:cs="Arial"/>
          <w:sz w:val="24"/>
          <w:szCs w:val="24"/>
        </w:rPr>
      </w:pPr>
    </w:p>
    <w:p w14:paraId="04A98EEA" w14:textId="6E9FBA91" w:rsidR="002A7B59" w:rsidRPr="003F5281" w:rsidRDefault="002A7B59"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 xml:space="preserve">It is also important to highlight that for Ella specifically, even without a sense of perceived control, </w:t>
      </w:r>
      <w:r w:rsidR="00557355" w:rsidRPr="003F5281">
        <w:rPr>
          <w:rFonts w:ascii="Arial" w:eastAsia="Arial" w:hAnsi="Arial" w:cs="Arial"/>
          <w:sz w:val="24"/>
          <w:szCs w:val="24"/>
        </w:rPr>
        <w:t>sh</w:t>
      </w:r>
      <w:r w:rsidR="00670BEF" w:rsidRPr="003F5281">
        <w:rPr>
          <w:rFonts w:ascii="Arial" w:eastAsia="Arial" w:hAnsi="Arial" w:cs="Arial"/>
          <w:sz w:val="24"/>
          <w:szCs w:val="24"/>
        </w:rPr>
        <w:t>e</w:t>
      </w:r>
      <w:r w:rsidRPr="003F5281">
        <w:rPr>
          <w:rFonts w:ascii="Arial" w:eastAsia="Arial" w:hAnsi="Arial" w:cs="Arial"/>
          <w:sz w:val="24"/>
          <w:szCs w:val="24"/>
        </w:rPr>
        <w:t xml:space="preserve"> was determined and motivated to do things for herself. For instance, Ella frequently mentioned that she was never consulted regarding her choices but that her experiences had increased her motivation to pursue her own goals.</w:t>
      </w:r>
    </w:p>
    <w:p w14:paraId="2BE1381C" w14:textId="7A3267AE" w:rsidR="002A7B59" w:rsidRPr="003F5281" w:rsidRDefault="002A7B59" w:rsidP="00DD40C9">
      <w:pPr>
        <w:spacing w:after="0" w:line="480" w:lineRule="auto"/>
        <w:rPr>
          <w:rFonts w:ascii="Arial" w:eastAsia="Arial" w:hAnsi="Arial" w:cs="Arial"/>
          <w:sz w:val="24"/>
          <w:szCs w:val="24"/>
        </w:rPr>
      </w:pPr>
    </w:p>
    <w:p w14:paraId="16CA357D" w14:textId="55DF9B76" w:rsidR="002A7B59" w:rsidRPr="003F5281" w:rsidRDefault="002A7B59"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Jasmine and Ella also spoke about how the support of adults had enabled them to create new meanings about their emotions and thoughts. For example, Jasmine described how she began to understand that it wasn’t </w:t>
      </w:r>
      <w:r w:rsidR="00723692" w:rsidRPr="003F5281">
        <w:rPr>
          <w:rFonts w:ascii="Arial" w:eastAsia="Arial" w:hAnsi="Arial" w:cs="Arial"/>
          <w:sz w:val="24"/>
          <w:szCs w:val="24"/>
        </w:rPr>
        <w:t>her,</w:t>
      </w:r>
      <w:r w:rsidRPr="003F5281">
        <w:rPr>
          <w:rFonts w:ascii="Arial" w:eastAsia="Arial" w:hAnsi="Arial" w:cs="Arial"/>
          <w:sz w:val="24"/>
          <w:szCs w:val="24"/>
        </w:rPr>
        <w:t xml:space="preserve"> but it was what she had been through that was contributing to how she felt. The difference in understanding is highlighted in the following quote, where Jasmine describes “</w:t>
      </w:r>
      <w:r w:rsidRPr="003F5281">
        <w:rPr>
          <w:rFonts w:ascii="Arial" w:eastAsia="Times New Roman" w:hAnsi="Arial" w:cs="Arial"/>
          <w:i/>
          <w:iCs/>
          <w:sz w:val="24"/>
          <w:szCs w:val="24"/>
          <w:shd w:val="clear" w:color="auto" w:fill="FFFFFF"/>
        </w:rPr>
        <w:t>And that therefore I am getting angry, or I am getting sad because of that. Yeah. Whereas before, it was very much like, Oh, I'm an angry person” (F, 357-359</w:t>
      </w:r>
      <w:r w:rsidRPr="003F5281">
        <w:rPr>
          <w:rFonts w:ascii="Arial" w:eastAsia="Times New Roman" w:hAnsi="Arial" w:cs="Arial"/>
          <w:sz w:val="24"/>
          <w:szCs w:val="24"/>
          <w:shd w:val="clear" w:color="auto" w:fill="FFFFFF"/>
        </w:rPr>
        <w:t xml:space="preserve">). Jasmine identified how this alternative perspective helped her. </w:t>
      </w:r>
    </w:p>
    <w:p w14:paraId="076BDAD7" w14:textId="77777777" w:rsidR="009F7481" w:rsidRPr="003F5281" w:rsidRDefault="009F7481" w:rsidP="00DD40C9">
      <w:pPr>
        <w:spacing w:after="0" w:line="480" w:lineRule="auto"/>
        <w:rPr>
          <w:rFonts w:ascii="Arial" w:eastAsia="Arial" w:hAnsi="Arial" w:cs="Arial"/>
          <w:sz w:val="24"/>
          <w:szCs w:val="24"/>
          <w:highlight w:val="white"/>
        </w:rPr>
      </w:pPr>
    </w:p>
    <w:p w14:paraId="4FB7290B" w14:textId="271B2DA6"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On the other hand, disempowerment is understood as the opposite end of allocated power to the term empowerment. Disempowerment is thought to involve elements of self-efficacy and perceived control, similar to that of empowerment but is when an individual or situation is lacking within this (Zimmerman, 1995). Within </w:t>
      </w:r>
      <w:r w:rsidR="00035DB1" w:rsidRPr="003F5281">
        <w:rPr>
          <w:rFonts w:ascii="Arial" w:eastAsia="Arial" w:hAnsi="Arial" w:cs="Arial"/>
          <w:sz w:val="24"/>
          <w:szCs w:val="24"/>
        </w:rPr>
        <w:t>conversations at school</w:t>
      </w:r>
      <w:r w:rsidRPr="003F5281">
        <w:rPr>
          <w:rFonts w:ascii="Arial" w:eastAsia="Arial" w:hAnsi="Arial" w:cs="Arial"/>
          <w:sz w:val="24"/>
          <w:szCs w:val="24"/>
        </w:rPr>
        <w:t xml:space="preserve">, the language used by staff provided a lack of perceived control and planted doubting self-efficacy. For example, Lilac spoke about how a staff member had told her that she should stay in Sheffield to go to </w:t>
      </w:r>
      <w:r w:rsidR="00723692" w:rsidRPr="003F5281">
        <w:rPr>
          <w:rFonts w:ascii="Arial" w:eastAsia="Arial" w:hAnsi="Arial" w:cs="Arial"/>
          <w:sz w:val="24"/>
          <w:szCs w:val="24"/>
        </w:rPr>
        <w:t>university</w:t>
      </w:r>
      <w:r w:rsidRPr="003F5281">
        <w:rPr>
          <w:rFonts w:ascii="Arial" w:eastAsia="Arial" w:hAnsi="Arial" w:cs="Arial"/>
          <w:sz w:val="24"/>
          <w:szCs w:val="24"/>
        </w:rPr>
        <w:t xml:space="preserve"> as she </w:t>
      </w:r>
      <w:r w:rsidR="002D25A7" w:rsidRPr="003F5281">
        <w:rPr>
          <w:rFonts w:ascii="Arial" w:eastAsia="Arial" w:hAnsi="Arial" w:cs="Arial"/>
          <w:sz w:val="24"/>
          <w:szCs w:val="24"/>
        </w:rPr>
        <w:t xml:space="preserve">did </w:t>
      </w:r>
      <w:r w:rsidRPr="003F5281">
        <w:rPr>
          <w:rFonts w:ascii="Arial" w:eastAsia="Arial" w:hAnsi="Arial" w:cs="Arial"/>
          <w:sz w:val="24"/>
          <w:szCs w:val="24"/>
        </w:rPr>
        <w:t xml:space="preserve">not think she would cope if she moved. Given the understanding of disempowerment, there is a lack of </w:t>
      </w:r>
      <w:r w:rsidR="00035DB1" w:rsidRPr="003F5281">
        <w:rPr>
          <w:rFonts w:ascii="Arial" w:eastAsia="Arial" w:hAnsi="Arial" w:cs="Arial"/>
          <w:sz w:val="24"/>
          <w:szCs w:val="24"/>
        </w:rPr>
        <w:t>choice for Lilac within this comment that was made to her. There was also a recognition that Lilac would not be able to achieve this</w:t>
      </w:r>
      <w:r w:rsidR="006E67CF" w:rsidRPr="003F5281">
        <w:rPr>
          <w:rFonts w:ascii="Arial" w:eastAsia="Arial" w:hAnsi="Arial" w:cs="Arial"/>
          <w:sz w:val="24"/>
          <w:szCs w:val="24"/>
        </w:rPr>
        <w:t>. This</w:t>
      </w:r>
      <w:r w:rsidR="00035DB1" w:rsidRPr="003F5281">
        <w:rPr>
          <w:rFonts w:ascii="Arial" w:eastAsia="Arial" w:hAnsi="Arial" w:cs="Arial"/>
          <w:sz w:val="24"/>
          <w:szCs w:val="24"/>
        </w:rPr>
        <w:t xml:space="preserve"> can be linked to her </w:t>
      </w:r>
      <w:r w:rsidR="00035DB1" w:rsidRPr="003F5281">
        <w:rPr>
          <w:rFonts w:ascii="Arial" w:eastAsia="Arial" w:hAnsi="Arial" w:cs="Arial"/>
          <w:sz w:val="24"/>
          <w:szCs w:val="24"/>
        </w:rPr>
        <w:lastRenderedPageBreak/>
        <w:t>concept of self-efficacy</w:t>
      </w:r>
      <w:r w:rsidR="006E67CF" w:rsidRPr="003F5281">
        <w:rPr>
          <w:rFonts w:ascii="Arial" w:eastAsia="Arial" w:hAnsi="Arial" w:cs="Arial"/>
          <w:sz w:val="24"/>
          <w:szCs w:val="24"/>
        </w:rPr>
        <w:t xml:space="preserve"> as she internalised that “</w:t>
      </w:r>
      <w:r w:rsidR="006E67CF" w:rsidRPr="003F5281">
        <w:rPr>
          <w:rFonts w:ascii="Arial" w:eastAsia="Arial" w:hAnsi="Arial" w:cs="Arial"/>
          <w:i/>
          <w:iCs/>
          <w:sz w:val="24"/>
          <w:szCs w:val="24"/>
        </w:rPr>
        <w:t>I won’t be able to cope</w:t>
      </w:r>
      <w:r w:rsidR="006E67CF" w:rsidRPr="003F5281">
        <w:rPr>
          <w:rFonts w:ascii="Arial" w:eastAsia="Arial" w:hAnsi="Arial" w:cs="Arial"/>
          <w:sz w:val="24"/>
          <w:szCs w:val="24"/>
        </w:rPr>
        <w:t xml:space="preserve">” (I, 365). </w:t>
      </w:r>
      <w:r w:rsidR="00035DB1" w:rsidRPr="003F5281">
        <w:rPr>
          <w:rFonts w:ascii="Arial" w:eastAsia="Arial" w:hAnsi="Arial" w:cs="Arial"/>
          <w:sz w:val="24"/>
          <w:szCs w:val="24"/>
        </w:rPr>
        <w:t>Lilac described how this was</w:t>
      </w:r>
      <w:r w:rsidRPr="003F5281">
        <w:rPr>
          <w:rFonts w:ascii="Arial" w:eastAsia="Arial" w:hAnsi="Arial" w:cs="Arial"/>
          <w:sz w:val="24"/>
          <w:szCs w:val="24"/>
        </w:rPr>
        <w:t xml:space="preserve"> </w:t>
      </w:r>
      <w:r w:rsidR="009770BD" w:rsidRPr="003F5281">
        <w:rPr>
          <w:rFonts w:ascii="Arial" w:eastAsia="Arial" w:hAnsi="Arial" w:cs="Arial"/>
          <w:sz w:val="24"/>
          <w:szCs w:val="24"/>
        </w:rPr>
        <w:t>“</w:t>
      </w:r>
      <w:r w:rsidR="00035DB1" w:rsidRPr="003F5281">
        <w:rPr>
          <w:rFonts w:ascii="Arial" w:eastAsia="Arial" w:hAnsi="Arial" w:cs="Arial"/>
          <w:i/>
          <w:iCs/>
          <w:sz w:val="24"/>
          <w:szCs w:val="24"/>
        </w:rPr>
        <w:t>a bit disheartening”</w:t>
      </w:r>
      <w:r w:rsidR="00035DB1" w:rsidRPr="003F5281">
        <w:rPr>
          <w:rFonts w:ascii="Arial" w:eastAsia="Arial" w:hAnsi="Arial" w:cs="Arial"/>
          <w:sz w:val="24"/>
          <w:szCs w:val="24"/>
        </w:rPr>
        <w:t xml:space="preserve"> (I, 366). I sensed the disempowerment Lilac felt hearing that at that time. </w:t>
      </w:r>
    </w:p>
    <w:p w14:paraId="40AE7B04" w14:textId="77777777" w:rsidR="009F7481" w:rsidRPr="003F5281" w:rsidRDefault="009F7481" w:rsidP="00DD40C9">
      <w:pPr>
        <w:spacing w:after="0" w:line="480" w:lineRule="auto"/>
        <w:rPr>
          <w:rFonts w:ascii="Arial" w:eastAsia="Arial" w:hAnsi="Arial" w:cs="Arial"/>
          <w:sz w:val="24"/>
          <w:szCs w:val="24"/>
        </w:rPr>
      </w:pPr>
    </w:p>
    <w:p w14:paraId="00B21123"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After hearing the responses from Lilac, Jasmine, and Ella, the language used by others matters, and this can be perceived in an empowering or disempowering way. Based on this understanding, this would explain the need for those working with young people to reflect on their language, evaluating what is empowering and disempowering. </w:t>
      </w:r>
    </w:p>
    <w:p w14:paraId="615E3F9F" w14:textId="77777777" w:rsidR="00DC21C4" w:rsidRDefault="00DC21C4" w:rsidP="00DD40C9">
      <w:pPr>
        <w:spacing w:after="0" w:line="480" w:lineRule="auto"/>
        <w:rPr>
          <w:rFonts w:ascii="Arial" w:eastAsia="Arial" w:hAnsi="Arial" w:cs="Arial"/>
          <w:b/>
          <w:i/>
          <w:sz w:val="24"/>
          <w:szCs w:val="24"/>
        </w:rPr>
      </w:pPr>
    </w:p>
    <w:p w14:paraId="4CFB1FCD" w14:textId="16F21D64"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6.3.4 </w:t>
      </w:r>
      <w:r w:rsidR="009F7481" w:rsidRPr="003F5281">
        <w:rPr>
          <w:rFonts w:ascii="Arial" w:eastAsia="Arial" w:hAnsi="Arial" w:cs="Arial"/>
          <w:b/>
          <w:i/>
          <w:sz w:val="24"/>
          <w:szCs w:val="24"/>
        </w:rPr>
        <w:t xml:space="preserve">Understanding their </w:t>
      </w:r>
      <w:r w:rsidRPr="003F5281">
        <w:rPr>
          <w:rFonts w:ascii="Arial" w:eastAsia="Arial" w:hAnsi="Arial" w:cs="Arial"/>
          <w:b/>
          <w:i/>
          <w:sz w:val="24"/>
          <w:szCs w:val="24"/>
        </w:rPr>
        <w:t>E</w:t>
      </w:r>
      <w:r w:rsidR="009F7481" w:rsidRPr="003F5281">
        <w:rPr>
          <w:rFonts w:ascii="Arial" w:eastAsia="Arial" w:hAnsi="Arial" w:cs="Arial"/>
          <w:b/>
          <w:i/>
          <w:sz w:val="24"/>
          <w:szCs w:val="24"/>
        </w:rPr>
        <w:t>xperience</w:t>
      </w:r>
    </w:p>
    <w:p w14:paraId="58FFCC18" w14:textId="77777777" w:rsidR="009F7481" w:rsidRPr="003F5281" w:rsidRDefault="009F7481" w:rsidP="00DD40C9">
      <w:pPr>
        <w:spacing w:after="0" w:line="480" w:lineRule="auto"/>
        <w:rPr>
          <w:rFonts w:ascii="Arial" w:eastAsia="Arial" w:hAnsi="Arial" w:cs="Arial"/>
          <w:sz w:val="24"/>
          <w:szCs w:val="24"/>
        </w:rPr>
      </w:pPr>
    </w:p>
    <w:p w14:paraId="68459FA4" w14:textId="6563F018"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Based on the narrative accounts from Lilac, Jasmine, and Ella, they make sense of their experiences through societal and cultural situations. </w:t>
      </w:r>
      <w:r w:rsidR="006E67CF" w:rsidRPr="003F5281">
        <w:rPr>
          <w:rFonts w:ascii="Arial" w:eastAsia="Arial" w:hAnsi="Arial" w:cs="Arial"/>
          <w:sz w:val="24"/>
          <w:szCs w:val="24"/>
        </w:rPr>
        <w:t xml:space="preserve">They also rely on their intrapersonal constructs too which can be understood as how one manages their own feelings and thoughts in relation to themselves (Barber, 2005). </w:t>
      </w:r>
      <w:r w:rsidRPr="003F5281">
        <w:rPr>
          <w:rFonts w:ascii="Arial" w:eastAsia="Arial" w:hAnsi="Arial" w:cs="Arial"/>
          <w:sz w:val="24"/>
          <w:szCs w:val="24"/>
        </w:rPr>
        <w:t>For example, whilst Lilac identifies that bullying and parental divorce contributed to her emotions and feelings, there is an interaction between the contextual social experience and the emotions and feelings that Lilac describes, such as anxiety and depression. Ella and Jasmine also shared this interlink between the societal and cultural experience and the intrapersonal outcome. </w:t>
      </w:r>
    </w:p>
    <w:p w14:paraId="520A3822" w14:textId="77777777" w:rsidR="009F7481" w:rsidRPr="003F5281" w:rsidRDefault="009F7481" w:rsidP="00DD40C9">
      <w:pPr>
        <w:spacing w:after="0" w:line="480" w:lineRule="auto"/>
        <w:rPr>
          <w:rFonts w:ascii="Arial" w:eastAsia="Arial" w:hAnsi="Arial" w:cs="Arial"/>
          <w:sz w:val="24"/>
          <w:szCs w:val="24"/>
        </w:rPr>
      </w:pPr>
    </w:p>
    <w:p w14:paraId="6D185D38" w14:textId="5BA7E002"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Based on this understanding, it questions some social discourses that attribute mental health problems in some people to innate factors like genetics or </w:t>
      </w:r>
      <w:r w:rsidR="002D25A7" w:rsidRPr="003F5281">
        <w:rPr>
          <w:rFonts w:ascii="Arial" w:eastAsia="Arial" w:hAnsi="Arial" w:cs="Arial"/>
          <w:sz w:val="24"/>
          <w:szCs w:val="24"/>
        </w:rPr>
        <w:t>neurological structure</w:t>
      </w:r>
      <w:r w:rsidRPr="003F5281">
        <w:rPr>
          <w:rFonts w:ascii="Arial" w:eastAsia="Arial" w:hAnsi="Arial" w:cs="Arial"/>
          <w:sz w:val="24"/>
          <w:szCs w:val="24"/>
        </w:rPr>
        <w:t xml:space="preserve"> of the brain. To extend on this, this also challenges medical explanations </w:t>
      </w:r>
      <w:r w:rsidRPr="003F5281">
        <w:rPr>
          <w:rFonts w:ascii="Arial" w:eastAsia="Arial" w:hAnsi="Arial" w:cs="Arial"/>
          <w:sz w:val="24"/>
          <w:szCs w:val="24"/>
        </w:rPr>
        <w:lastRenderedPageBreak/>
        <w:t>that can pathologise young people based on the understanding that they have a neurological disorder that can be described as a mental illness. </w:t>
      </w:r>
    </w:p>
    <w:p w14:paraId="5ABD2A9F" w14:textId="77777777" w:rsidR="009F7481" w:rsidRPr="003F5281" w:rsidRDefault="009F7481" w:rsidP="00DD40C9">
      <w:pPr>
        <w:spacing w:after="0" w:line="480" w:lineRule="auto"/>
        <w:rPr>
          <w:rFonts w:ascii="Arial" w:eastAsia="Arial" w:hAnsi="Arial" w:cs="Arial"/>
          <w:sz w:val="24"/>
          <w:szCs w:val="24"/>
        </w:rPr>
      </w:pPr>
    </w:p>
    <w:p w14:paraId="26190A94" w14:textId="1F903D7D"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Awareness </w:t>
      </w:r>
      <w:r w:rsidR="00723692">
        <w:rPr>
          <w:rFonts w:ascii="Arial" w:eastAsia="Arial" w:hAnsi="Arial" w:cs="Arial"/>
          <w:sz w:val="24"/>
          <w:szCs w:val="24"/>
        </w:rPr>
        <w:t xml:space="preserve">and acceptance </w:t>
      </w:r>
      <w:r w:rsidRPr="003F5281">
        <w:rPr>
          <w:rFonts w:ascii="Arial" w:eastAsia="Arial" w:hAnsi="Arial" w:cs="Arial"/>
          <w:sz w:val="24"/>
          <w:szCs w:val="24"/>
        </w:rPr>
        <w:t>around mental health has increased over the years</w:t>
      </w:r>
      <w:r w:rsidR="00723692">
        <w:rPr>
          <w:rFonts w:ascii="Arial" w:eastAsia="Arial" w:hAnsi="Arial" w:cs="Arial"/>
          <w:sz w:val="24"/>
          <w:szCs w:val="24"/>
        </w:rPr>
        <w:t xml:space="preserve">. </w:t>
      </w:r>
      <w:r w:rsidRPr="003F5281">
        <w:rPr>
          <w:rFonts w:ascii="Arial" w:eastAsia="Arial" w:hAnsi="Arial" w:cs="Arial"/>
          <w:sz w:val="24"/>
          <w:szCs w:val="24"/>
        </w:rPr>
        <w:t>However, there is growing concern</w:t>
      </w:r>
      <w:r w:rsidR="00C7316D" w:rsidRPr="003F5281">
        <w:rPr>
          <w:rFonts w:ascii="Arial" w:eastAsia="Arial" w:hAnsi="Arial" w:cs="Arial"/>
          <w:sz w:val="24"/>
          <w:szCs w:val="24"/>
        </w:rPr>
        <w:t xml:space="preserve"> </w:t>
      </w:r>
      <w:r w:rsidRPr="003F5281">
        <w:rPr>
          <w:rFonts w:ascii="Arial" w:eastAsia="Arial" w:hAnsi="Arial" w:cs="Arial"/>
          <w:sz w:val="24"/>
          <w:szCs w:val="24"/>
        </w:rPr>
        <w:t>about whether this increase in acceptance has resulted in a greater need for mental illness which blurs the experience of a holistic perspective concerning individuals' well-being (Antaramianet al., 2010; Patalay &amp; Fitzsimons, 2016). To extend on this, Billington (2022) highlights how there has been an over-reliance on medicalised and diagnostic explanations that are framed to be within the individual</w:t>
      </w:r>
      <w:r w:rsidR="00C6592C" w:rsidRPr="003F5281">
        <w:rPr>
          <w:rFonts w:ascii="Arial" w:eastAsia="Arial" w:hAnsi="Arial" w:cs="Arial"/>
          <w:sz w:val="24"/>
          <w:szCs w:val="24"/>
        </w:rPr>
        <w:t>. This</w:t>
      </w:r>
      <w:r w:rsidRPr="003F5281">
        <w:rPr>
          <w:rFonts w:ascii="Arial" w:eastAsia="Arial" w:hAnsi="Arial" w:cs="Arial"/>
          <w:sz w:val="24"/>
          <w:szCs w:val="24"/>
        </w:rPr>
        <w:t xml:space="preserve"> is also supported by other researchers (Martinezet al., 2011; Kvaale et al., 2013; Callard,</w:t>
      </w:r>
      <w:r w:rsidR="003A5E93" w:rsidRPr="003F5281">
        <w:rPr>
          <w:rFonts w:ascii="Arial" w:eastAsia="Arial" w:hAnsi="Arial" w:cs="Arial"/>
          <w:sz w:val="24"/>
          <w:szCs w:val="24"/>
        </w:rPr>
        <w:t xml:space="preserve"> </w:t>
      </w:r>
      <w:r w:rsidRPr="003F5281">
        <w:rPr>
          <w:rFonts w:ascii="Arial" w:eastAsia="Arial" w:hAnsi="Arial" w:cs="Arial"/>
          <w:sz w:val="24"/>
          <w:szCs w:val="24"/>
        </w:rPr>
        <w:t xml:space="preserve">2014). </w:t>
      </w:r>
    </w:p>
    <w:p w14:paraId="29B78A10" w14:textId="77777777" w:rsidR="009F7481" w:rsidRPr="003F5281" w:rsidRDefault="009F7481" w:rsidP="00DD40C9">
      <w:pPr>
        <w:spacing w:after="0" w:line="480" w:lineRule="auto"/>
        <w:rPr>
          <w:rFonts w:ascii="Arial" w:eastAsia="Arial" w:hAnsi="Arial" w:cs="Arial"/>
          <w:sz w:val="24"/>
          <w:szCs w:val="24"/>
        </w:rPr>
      </w:pPr>
    </w:p>
    <w:p w14:paraId="5EAB74EF" w14:textId="3198BE0D" w:rsidR="00607B07" w:rsidRPr="00115B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Despite this conflict, it is important to highlight that given that a medical explanation is a dominant discourse within society</w:t>
      </w:r>
      <w:r w:rsidR="00C0061C" w:rsidRPr="003F5281">
        <w:rPr>
          <w:rFonts w:ascii="Arial" w:eastAsia="Arial" w:hAnsi="Arial" w:cs="Arial"/>
          <w:sz w:val="24"/>
          <w:szCs w:val="24"/>
        </w:rPr>
        <w:t xml:space="preserve"> (Billington, 2022)</w:t>
      </w:r>
      <w:r w:rsidRPr="003F5281">
        <w:rPr>
          <w:rFonts w:ascii="Arial" w:eastAsia="Arial" w:hAnsi="Arial" w:cs="Arial"/>
          <w:sz w:val="24"/>
          <w:szCs w:val="24"/>
        </w:rPr>
        <w:t>, this has helped Lilac, Ella, and Jasmine to make sense of their experiences as they refer to a range of individualised concepts throughout such as ADHD, Autism, ODD, Anxiety and Depression.</w:t>
      </w:r>
      <w:r w:rsidRPr="00607B07">
        <w:rPr>
          <w:rFonts w:ascii="Arial" w:eastAsia="Arial" w:hAnsi="Arial" w:cs="Arial"/>
          <w:color w:val="70AD47" w:themeColor="accent6"/>
          <w:sz w:val="24"/>
          <w:szCs w:val="24"/>
        </w:rPr>
        <w:t xml:space="preserve"> </w:t>
      </w:r>
      <w:r w:rsidR="00607B07" w:rsidRPr="00115B81">
        <w:rPr>
          <w:rFonts w:ascii="Arial" w:eastAsia="Arial" w:hAnsi="Arial" w:cs="Arial"/>
          <w:sz w:val="24"/>
          <w:szCs w:val="24"/>
        </w:rPr>
        <w:t>A medical lens enabled Lilac, Jasmine, and Ella to understand what they were going through. Based on their narrative responses, this conflicts Watson</w:t>
      </w:r>
      <w:r w:rsidR="00BA4FDD" w:rsidRPr="00115B81">
        <w:rPr>
          <w:rFonts w:ascii="Arial" w:eastAsia="Arial" w:hAnsi="Arial" w:cs="Arial"/>
          <w:sz w:val="24"/>
          <w:szCs w:val="24"/>
        </w:rPr>
        <w:t xml:space="preserve"> et al.,</w:t>
      </w:r>
      <w:r w:rsidR="00607B07" w:rsidRPr="00115B81">
        <w:rPr>
          <w:rFonts w:ascii="Arial" w:eastAsia="Arial" w:hAnsi="Arial" w:cs="Arial"/>
          <w:sz w:val="24"/>
          <w:szCs w:val="24"/>
        </w:rPr>
        <w:t xml:space="preserve"> (200</w:t>
      </w:r>
      <w:r w:rsidR="00BA4FDD" w:rsidRPr="00115B81">
        <w:rPr>
          <w:rFonts w:ascii="Arial" w:eastAsia="Arial" w:hAnsi="Arial" w:cs="Arial"/>
          <w:sz w:val="24"/>
          <w:szCs w:val="24"/>
        </w:rPr>
        <w:t>7</w:t>
      </w:r>
      <w:r w:rsidR="00607B07" w:rsidRPr="00115B81">
        <w:rPr>
          <w:rFonts w:ascii="Arial" w:eastAsia="Arial" w:hAnsi="Arial" w:cs="Arial"/>
          <w:sz w:val="24"/>
          <w:szCs w:val="24"/>
        </w:rPr>
        <w:t>) three-part model around the stigma of labels. Whilst there were times where Jasmine, Lilac and Ella did feel stigmatised because of their labels, they also described how this enabled them to understand and accept what was happening for them and make sense of the experience.</w:t>
      </w:r>
    </w:p>
    <w:p w14:paraId="4A9ABDD9" w14:textId="77777777" w:rsidR="00607B07" w:rsidRPr="00115B81" w:rsidRDefault="00607B07" w:rsidP="00DD40C9">
      <w:pPr>
        <w:spacing w:after="0" w:line="480" w:lineRule="auto"/>
        <w:rPr>
          <w:rFonts w:ascii="Arial" w:eastAsia="Arial" w:hAnsi="Arial" w:cs="Arial"/>
          <w:sz w:val="24"/>
          <w:szCs w:val="24"/>
        </w:rPr>
      </w:pPr>
    </w:p>
    <w:p w14:paraId="0138476E" w14:textId="36821E9D" w:rsidR="009F7481" w:rsidRPr="00115B81" w:rsidRDefault="009F7481" w:rsidP="00DD40C9">
      <w:pPr>
        <w:spacing w:after="0" w:line="480" w:lineRule="auto"/>
        <w:rPr>
          <w:rFonts w:ascii="Arial" w:eastAsia="Arial" w:hAnsi="Arial" w:cs="Arial"/>
          <w:sz w:val="24"/>
          <w:szCs w:val="24"/>
        </w:rPr>
      </w:pPr>
      <w:r w:rsidRPr="00115B81">
        <w:rPr>
          <w:rFonts w:ascii="Arial" w:eastAsia="Arial" w:hAnsi="Arial" w:cs="Arial"/>
          <w:sz w:val="24"/>
          <w:szCs w:val="24"/>
        </w:rPr>
        <w:t xml:space="preserve">Whilst </w:t>
      </w:r>
      <w:r w:rsidR="00607B07" w:rsidRPr="00115B81">
        <w:rPr>
          <w:rFonts w:ascii="Arial" w:eastAsia="Arial" w:hAnsi="Arial" w:cs="Arial"/>
          <w:sz w:val="24"/>
          <w:szCs w:val="24"/>
        </w:rPr>
        <w:t>a medical model</w:t>
      </w:r>
      <w:r w:rsidRPr="00115B81">
        <w:rPr>
          <w:rFonts w:ascii="Arial" w:eastAsia="Arial" w:hAnsi="Arial" w:cs="Arial"/>
          <w:sz w:val="24"/>
          <w:szCs w:val="24"/>
        </w:rPr>
        <w:t xml:space="preserve"> aligns with </w:t>
      </w:r>
      <w:r w:rsidR="00607B07" w:rsidRPr="00115B81">
        <w:rPr>
          <w:rFonts w:ascii="Arial" w:eastAsia="Arial" w:hAnsi="Arial" w:cs="Arial"/>
          <w:sz w:val="24"/>
          <w:szCs w:val="24"/>
        </w:rPr>
        <w:t>dominant</w:t>
      </w:r>
      <w:r w:rsidRPr="00115B81">
        <w:rPr>
          <w:rFonts w:ascii="Arial" w:eastAsia="Arial" w:hAnsi="Arial" w:cs="Arial"/>
          <w:sz w:val="24"/>
          <w:szCs w:val="24"/>
        </w:rPr>
        <w:t xml:space="preserve"> discourses within society, Billington (2022) describes how, </w:t>
      </w:r>
    </w:p>
    <w:p w14:paraId="6719029A" w14:textId="77777777" w:rsidR="009F7481" w:rsidRPr="00115B81" w:rsidRDefault="009F7481" w:rsidP="00DD40C9">
      <w:pPr>
        <w:spacing w:after="0" w:line="480" w:lineRule="auto"/>
        <w:rPr>
          <w:rFonts w:ascii="Arial" w:eastAsia="Arial" w:hAnsi="Arial" w:cs="Arial"/>
          <w:sz w:val="24"/>
          <w:szCs w:val="24"/>
        </w:rPr>
      </w:pPr>
    </w:p>
    <w:p w14:paraId="4585BE44" w14:textId="6A97AD33" w:rsidR="009F7481" w:rsidRPr="00115B81" w:rsidRDefault="00FD26F3" w:rsidP="00DD40C9">
      <w:pPr>
        <w:spacing w:after="0" w:line="480" w:lineRule="auto"/>
        <w:rPr>
          <w:rFonts w:ascii="Arial" w:eastAsia="Arial" w:hAnsi="Arial" w:cs="Arial"/>
          <w:sz w:val="24"/>
          <w:szCs w:val="24"/>
        </w:rPr>
      </w:pPr>
      <w:r w:rsidRPr="00115B81">
        <w:rPr>
          <w:rFonts w:ascii="Arial" w:eastAsia="Arial" w:hAnsi="Arial" w:cs="Arial"/>
          <w:sz w:val="24"/>
          <w:szCs w:val="24"/>
        </w:rPr>
        <w:t>“</w:t>
      </w:r>
      <w:r w:rsidR="009F7481" w:rsidRPr="00115B81">
        <w:rPr>
          <w:rFonts w:ascii="Arial" w:eastAsia="Arial" w:hAnsi="Arial" w:cs="Arial"/>
          <w:sz w:val="24"/>
          <w:szCs w:val="24"/>
        </w:rPr>
        <w:t>In an alliance with market forces new generations of children are being colonised into particular ways of thinking about themselves that are dominated by psychopathologies and, potentially, the need for psychopharmacological solution</w:t>
      </w:r>
      <w:r w:rsidRPr="00115B81">
        <w:rPr>
          <w:rFonts w:ascii="Arial" w:eastAsia="Arial" w:hAnsi="Arial" w:cs="Arial"/>
          <w:sz w:val="24"/>
          <w:szCs w:val="24"/>
        </w:rPr>
        <w:t>”</w:t>
      </w:r>
      <w:r w:rsidR="009F7481" w:rsidRPr="00115B81">
        <w:rPr>
          <w:rFonts w:ascii="Arial" w:eastAsia="Arial" w:hAnsi="Arial" w:cs="Arial"/>
          <w:sz w:val="24"/>
          <w:szCs w:val="24"/>
        </w:rPr>
        <w:t xml:space="preserve"> (p.98).</w:t>
      </w:r>
    </w:p>
    <w:p w14:paraId="36E1005C" w14:textId="77777777" w:rsidR="009F7481" w:rsidRPr="00115B81" w:rsidRDefault="009F7481" w:rsidP="00DD40C9">
      <w:pPr>
        <w:tabs>
          <w:tab w:val="left" w:pos="2610"/>
        </w:tabs>
        <w:spacing w:after="0" w:line="480" w:lineRule="auto"/>
        <w:rPr>
          <w:rFonts w:ascii="Arial" w:eastAsia="Arial" w:hAnsi="Arial" w:cs="Arial"/>
          <w:sz w:val="24"/>
          <w:szCs w:val="24"/>
        </w:rPr>
      </w:pPr>
      <w:r w:rsidRPr="00115B81">
        <w:rPr>
          <w:rFonts w:ascii="Arial" w:eastAsia="Arial" w:hAnsi="Arial" w:cs="Arial"/>
          <w:sz w:val="24"/>
          <w:szCs w:val="24"/>
        </w:rPr>
        <w:tab/>
      </w:r>
    </w:p>
    <w:p w14:paraId="7F4FCA12" w14:textId="10172F83" w:rsidR="00DC21C4" w:rsidRDefault="009F7481" w:rsidP="00DC21C4">
      <w:pPr>
        <w:tabs>
          <w:tab w:val="left" w:pos="2610"/>
        </w:tabs>
        <w:spacing w:after="0" w:line="480" w:lineRule="auto"/>
        <w:rPr>
          <w:rFonts w:ascii="Arial" w:eastAsia="Arial" w:hAnsi="Arial" w:cs="Arial"/>
          <w:sz w:val="24"/>
          <w:szCs w:val="24"/>
        </w:rPr>
      </w:pPr>
      <w:r w:rsidRPr="00115B81">
        <w:rPr>
          <w:rFonts w:ascii="Arial" w:eastAsia="Arial" w:hAnsi="Arial" w:cs="Arial"/>
          <w:sz w:val="24"/>
          <w:szCs w:val="24"/>
        </w:rPr>
        <w:t xml:space="preserve">To extend on this, it has been described that support for young people's mental health is often targeted at the individual as opposed to contextual and environmental interventions (Billington et al., 2022). In addition, further research highlights how mental health and well-being are more community and experiential-based than individual deficits outlined by researchers critical of traditional psychological explanations (Hollway 1989; Prilleltensky, 2014; Williams et al., 2017). Consequently, it does seem reductionist to view individuals' experiences through a social context alone, given that individuals are a by-product of that experience and socially construct meanings and interpretations </w:t>
      </w:r>
      <w:r w:rsidRPr="003F5281">
        <w:rPr>
          <w:rFonts w:ascii="Arial" w:eastAsia="Arial" w:hAnsi="Arial" w:cs="Arial"/>
          <w:sz w:val="24"/>
          <w:szCs w:val="24"/>
        </w:rPr>
        <w:t>(Gergen, 2015; McNameeet al., 2020).</w:t>
      </w:r>
    </w:p>
    <w:p w14:paraId="648677A6" w14:textId="77777777" w:rsidR="00733711" w:rsidRDefault="00733711" w:rsidP="00DC21C4">
      <w:pPr>
        <w:tabs>
          <w:tab w:val="left" w:pos="2610"/>
        </w:tabs>
        <w:spacing w:after="0" w:line="480" w:lineRule="auto"/>
        <w:rPr>
          <w:rFonts w:ascii="Arial" w:eastAsia="Arial" w:hAnsi="Arial" w:cs="Arial"/>
          <w:sz w:val="24"/>
          <w:szCs w:val="24"/>
        </w:rPr>
      </w:pPr>
    </w:p>
    <w:p w14:paraId="1BAC7A98" w14:textId="7378E0AA" w:rsidR="009F7481" w:rsidRPr="003F5281" w:rsidRDefault="009F7481" w:rsidP="00DC21C4">
      <w:pPr>
        <w:tabs>
          <w:tab w:val="left" w:pos="2610"/>
        </w:tabs>
        <w:spacing w:after="0" w:line="480" w:lineRule="auto"/>
        <w:rPr>
          <w:rFonts w:ascii="Arial" w:eastAsia="Arial" w:hAnsi="Arial" w:cs="Arial"/>
          <w:sz w:val="24"/>
          <w:szCs w:val="24"/>
        </w:rPr>
      </w:pPr>
      <w:r w:rsidRPr="003F5281">
        <w:rPr>
          <w:rFonts w:ascii="Arial" w:eastAsia="Arial" w:hAnsi="Arial" w:cs="Arial"/>
          <w:sz w:val="24"/>
          <w:szCs w:val="24"/>
        </w:rPr>
        <w:t xml:space="preserve">In response to this, and in light of Jasmine, Lilac, and Ella's experience, a psychosocial account of mental health and well-being represents their experience. A psychosocial model accounts for the psychological and societal factors that interlink with one another to create an experience for an individual. To conclude and based on the experiences of Jasmine, Lilac, and Ella, a psychosocial understanding of mental health and well-being is important and therefore the language used by those within schools should not focus on individual explanations alone. There is potential for a cultural and societal shift in understanding and support if individuals can spread </w:t>
      </w:r>
      <w:r w:rsidRPr="003F5281">
        <w:rPr>
          <w:rFonts w:ascii="Arial" w:eastAsia="Arial" w:hAnsi="Arial" w:cs="Arial"/>
          <w:sz w:val="24"/>
          <w:szCs w:val="24"/>
        </w:rPr>
        <w:lastRenderedPageBreak/>
        <w:t>the idea that mental health and well-being ar</w:t>
      </w:r>
      <w:r w:rsidR="00363759" w:rsidRPr="003F5281">
        <w:rPr>
          <w:rFonts w:ascii="Arial" w:eastAsia="Arial" w:hAnsi="Arial" w:cs="Arial"/>
          <w:sz w:val="24"/>
          <w:szCs w:val="24"/>
        </w:rPr>
        <w:t>e</w:t>
      </w:r>
      <w:r w:rsidRPr="003F5281">
        <w:rPr>
          <w:rFonts w:ascii="Arial" w:eastAsia="Arial" w:hAnsi="Arial" w:cs="Arial"/>
          <w:sz w:val="24"/>
          <w:szCs w:val="24"/>
        </w:rPr>
        <w:t xml:space="preserve"> social and psychological phenomena rather than </w:t>
      </w:r>
      <w:r w:rsidR="00363759" w:rsidRPr="003F5281">
        <w:rPr>
          <w:rFonts w:ascii="Arial" w:eastAsia="Arial" w:hAnsi="Arial" w:cs="Arial"/>
          <w:sz w:val="24"/>
          <w:szCs w:val="24"/>
        </w:rPr>
        <w:t xml:space="preserve">a medical </w:t>
      </w:r>
      <w:r w:rsidR="00EA4872" w:rsidRPr="003F5281">
        <w:rPr>
          <w:rFonts w:ascii="Arial" w:eastAsia="Arial" w:hAnsi="Arial" w:cs="Arial"/>
          <w:sz w:val="24"/>
          <w:szCs w:val="24"/>
        </w:rPr>
        <w:t>one.</w:t>
      </w:r>
    </w:p>
    <w:p w14:paraId="42E7E559" w14:textId="77777777" w:rsidR="009F7481" w:rsidRPr="003F5281" w:rsidRDefault="009F7481" w:rsidP="00DD40C9">
      <w:pPr>
        <w:spacing w:after="0" w:line="480" w:lineRule="auto"/>
        <w:rPr>
          <w:rFonts w:ascii="Arial" w:eastAsia="Arial" w:hAnsi="Arial" w:cs="Arial"/>
          <w:sz w:val="24"/>
          <w:szCs w:val="24"/>
        </w:rPr>
      </w:pPr>
    </w:p>
    <w:p w14:paraId="55564FC9"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Now that I have responded to the second research question, I will discuss my findings to respond to the third research question. </w:t>
      </w:r>
    </w:p>
    <w:p w14:paraId="6B3FC4A8" w14:textId="77777777" w:rsidR="009F7481" w:rsidRPr="003F5281" w:rsidRDefault="009F7481" w:rsidP="00DD40C9">
      <w:pPr>
        <w:spacing w:after="0" w:line="480" w:lineRule="auto"/>
        <w:rPr>
          <w:rFonts w:ascii="Arial" w:eastAsia="Arial" w:hAnsi="Arial" w:cs="Arial"/>
          <w:sz w:val="24"/>
          <w:szCs w:val="24"/>
        </w:rPr>
      </w:pPr>
    </w:p>
    <w:p w14:paraId="08685DCA" w14:textId="4073ED70" w:rsidR="009F7481" w:rsidRPr="003F5281" w:rsidRDefault="00984009" w:rsidP="00DD40C9">
      <w:pPr>
        <w:spacing w:after="0" w:line="480" w:lineRule="auto"/>
        <w:rPr>
          <w:rFonts w:ascii="Arial" w:eastAsia="Arial" w:hAnsi="Arial" w:cs="Arial"/>
          <w:b/>
          <w:bCs/>
          <w:sz w:val="24"/>
          <w:szCs w:val="24"/>
        </w:rPr>
      </w:pPr>
      <w:r w:rsidRPr="003F5281">
        <w:rPr>
          <w:rFonts w:ascii="Arial" w:eastAsia="Arial" w:hAnsi="Arial" w:cs="Arial"/>
          <w:b/>
          <w:bCs/>
          <w:i/>
          <w:iCs/>
          <w:sz w:val="24"/>
          <w:szCs w:val="24"/>
        </w:rPr>
        <w:t xml:space="preserve">6.4 Research Question 3: </w:t>
      </w:r>
      <w:r w:rsidR="009F7481" w:rsidRPr="003F5281">
        <w:rPr>
          <w:rFonts w:ascii="Arial" w:eastAsia="Arial" w:hAnsi="Arial" w:cs="Arial"/>
          <w:sz w:val="24"/>
          <w:szCs w:val="24"/>
        </w:rPr>
        <w:t>Based on young people's experiences, what can we learn about education and the school context in relation to social, emotional and mental health?</w:t>
      </w:r>
    </w:p>
    <w:p w14:paraId="26E2D27F" w14:textId="77777777" w:rsidR="009F7481" w:rsidRPr="003F5281" w:rsidRDefault="009F7481" w:rsidP="00DD40C9">
      <w:pPr>
        <w:spacing w:after="0" w:line="480" w:lineRule="auto"/>
        <w:rPr>
          <w:rFonts w:ascii="Arial" w:eastAsia="Arial" w:hAnsi="Arial" w:cs="Arial"/>
          <w:b/>
          <w:i/>
          <w:sz w:val="24"/>
          <w:szCs w:val="24"/>
        </w:rPr>
      </w:pPr>
    </w:p>
    <w:p w14:paraId="66B209E2" w14:textId="76500965"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6.4.1 </w:t>
      </w:r>
      <w:r w:rsidR="009F7481" w:rsidRPr="003F5281">
        <w:rPr>
          <w:rFonts w:ascii="Arial" w:eastAsia="Arial" w:hAnsi="Arial" w:cs="Arial"/>
          <w:b/>
          <w:i/>
          <w:sz w:val="24"/>
          <w:szCs w:val="24"/>
        </w:rPr>
        <w:t xml:space="preserve">Power and </w:t>
      </w:r>
      <w:r w:rsidR="00032A8C" w:rsidRPr="003F5281">
        <w:rPr>
          <w:rFonts w:ascii="Arial" w:eastAsia="Arial" w:hAnsi="Arial" w:cs="Arial"/>
          <w:b/>
          <w:i/>
          <w:sz w:val="24"/>
          <w:szCs w:val="24"/>
        </w:rPr>
        <w:t>A</w:t>
      </w:r>
      <w:r w:rsidR="009F7481" w:rsidRPr="003F5281">
        <w:rPr>
          <w:rFonts w:ascii="Arial" w:eastAsia="Arial" w:hAnsi="Arial" w:cs="Arial"/>
          <w:b/>
          <w:i/>
          <w:sz w:val="24"/>
          <w:szCs w:val="24"/>
        </w:rPr>
        <w:t>gency</w:t>
      </w:r>
    </w:p>
    <w:p w14:paraId="57320256" w14:textId="77777777" w:rsidR="009F7481" w:rsidRPr="003F5281" w:rsidRDefault="009F7481" w:rsidP="00DD40C9">
      <w:pPr>
        <w:spacing w:after="0" w:line="480" w:lineRule="auto"/>
        <w:rPr>
          <w:rFonts w:ascii="Arial" w:eastAsia="Arial" w:hAnsi="Arial" w:cs="Arial"/>
          <w:sz w:val="24"/>
          <w:szCs w:val="24"/>
        </w:rPr>
      </w:pPr>
    </w:p>
    <w:p w14:paraId="349071EA" w14:textId="1501174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Educational settings are places that can operate power and a sense of agency. Power can take place in many forms within education through the interactions, the systems, the curriculum, the structure, and the context in which this is experienced (Fine, 1991; Mitra, 2008; Wehlage et al., 1989). Whilst power can be noticed, it is not always </w:t>
      </w:r>
      <w:r w:rsidR="005A5767" w:rsidRPr="003F5281">
        <w:rPr>
          <w:rFonts w:ascii="Arial" w:eastAsia="Arial" w:hAnsi="Arial" w:cs="Arial"/>
          <w:sz w:val="24"/>
          <w:szCs w:val="24"/>
        </w:rPr>
        <w:t>recognised</w:t>
      </w:r>
      <w:r w:rsidRPr="003F5281">
        <w:rPr>
          <w:rFonts w:ascii="Arial" w:eastAsia="Arial" w:hAnsi="Arial" w:cs="Arial"/>
          <w:sz w:val="24"/>
          <w:szCs w:val="24"/>
        </w:rPr>
        <w:t xml:space="preserve"> within </w:t>
      </w:r>
      <w:r w:rsidR="009E7742" w:rsidRPr="003F5281">
        <w:rPr>
          <w:rFonts w:ascii="Arial" w:eastAsia="Arial" w:hAnsi="Arial" w:cs="Arial"/>
          <w:sz w:val="24"/>
          <w:szCs w:val="24"/>
        </w:rPr>
        <w:t>the present moment</w:t>
      </w:r>
      <w:r w:rsidRPr="003F5281">
        <w:rPr>
          <w:rFonts w:ascii="Arial" w:eastAsia="Arial" w:hAnsi="Arial" w:cs="Arial"/>
          <w:sz w:val="24"/>
          <w:szCs w:val="24"/>
        </w:rPr>
        <w:t>. Prilleltensky and Nelson (2002) highlight how "power operates in subtle ways because it is hidden under a mantle of neutrality" (p.6). Power can also be associated with how much agency an individual feels they have with certain decisions that are made and how much their ideas are valued.</w:t>
      </w:r>
    </w:p>
    <w:p w14:paraId="246EDB3A" w14:textId="77777777" w:rsidR="009F7481" w:rsidRPr="003F5281" w:rsidRDefault="009F7481" w:rsidP="00DD40C9">
      <w:pPr>
        <w:spacing w:after="0" w:line="480" w:lineRule="auto"/>
        <w:rPr>
          <w:rFonts w:ascii="Arial" w:eastAsia="Arial" w:hAnsi="Arial" w:cs="Arial"/>
          <w:sz w:val="24"/>
          <w:szCs w:val="24"/>
        </w:rPr>
      </w:pPr>
    </w:p>
    <w:p w14:paraId="4BDD02E8" w14:textId="183E8B94"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The experiences of power and how this was linked to their sense of agency came through within Lilac, Ella, and Jasmine's narratives. For example, Ella described how she got kicked out of school </w:t>
      </w:r>
      <w:r w:rsidR="002D25A7" w:rsidRPr="003F5281">
        <w:rPr>
          <w:rFonts w:ascii="Arial" w:eastAsia="Arial" w:hAnsi="Arial" w:cs="Arial"/>
          <w:sz w:val="24"/>
          <w:szCs w:val="24"/>
        </w:rPr>
        <w:t>and how</w:t>
      </w:r>
      <w:r w:rsidRPr="003F5281">
        <w:rPr>
          <w:rFonts w:ascii="Arial" w:eastAsia="Arial" w:hAnsi="Arial" w:cs="Arial"/>
          <w:sz w:val="24"/>
          <w:szCs w:val="24"/>
        </w:rPr>
        <w:t xml:space="preserve"> </w:t>
      </w:r>
      <w:r w:rsidR="002D25A7" w:rsidRPr="003F5281">
        <w:rPr>
          <w:rFonts w:ascii="Arial" w:eastAsia="Arial" w:hAnsi="Arial" w:cs="Arial"/>
          <w:sz w:val="24"/>
          <w:szCs w:val="24"/>
        </w:rPr>
        <w:t>“</w:t>
      </w:r>
      <w:r w:rsidR="002D25A7" w:rsidRPr="003F5281">
        <w:rPr>
          <w:rFonts w:ascii="Arial" w:eastAsia="Arial" w:hAnsi="Arial" w:cs="Arial"/>
          <w:i/>
          <w:iCs/>
          <w:sz w:val="24"/>
          <w:szCs w:val="24"/>
        </w:rPr>
        <w:t xml:space="preserve">when you take like the one thing that matters </w:t>
      </w:r>
      <w:r w:rsidR="002D25A7" w:rsidRPr="003F5281">
        <w:rPr>
          <w:rFonts w:ascii="Arial" w:eastAsia="Arial" w:hAnsi="Arial" w:cs="Arial"/>
          <w:i/>
          <w:iCs/>
          <w:sz w:val="24"/>
          <w:szCs w:val="24"/>
        </w:rPr>
        <w:lastRenderedPageBreak/>
        <w:t>the most away from someone, it’s not not beneficial</w:t>
      </w:r>
      <w:r w:rsidR="002D25A7" w:rsidRPr="003F5281">
        <w:rPr>
          <w:rFonts w:ascii="Arial" w:eastAsia="Arial" w:hAnsi="Arial" w:cs="Arial"/>
          <w:sz w:val="24"/>
          <w:szCs w:val="24"/>
        </w:rPr>
        <w:t>”</w:t>
      </w:r>
      <w:r w:rsidR="00D85061" w:rsidRPr="003F5281">
        <w:rPr>
          <w:rFonts w:ascii="Arial" w:eastAsia="Arial" w:hAnsi="Arial" w:cs="Arial"/>
          <w:sz w:val="24"/>
          <w:szCs w:val="24"/>
        </w:rPr>
        <w:t xml:space="preserve"> (L, 50-51)</w:t>
      </w:r>
      <w:r w:rsidR="002D25A7" w:rsidRPr="003F5281">
        <w:rPr>
          <w:rFonts w:ascii="Arial" w:eastAsia="Arial" w:hAnsi="Arial" w:cs="Arial"/>
          <w:sz w:val="24"/>
          <w:szCs w:val="24"/>
        </w:rPr>
        <w:t xml:space="preserve">. </w:t>
      </w:r>
      <w:r w:rsidRPr="003F5281">
        <w:rPr>
          <w:rFonts w:ascii="Arial" w:eastAsia="Arial" w:hAnsi="Arial" w:cs="Arial"/>
          <w:sz w:val="24"/>
          <w:szCs w:val="24"/>
        </w:rPr>
        <w:t xml:space="preserve">Ella shared how she was never asked about this decision in her life, highlighting the power operating around </w:t>
      </w:r>
      <w:r w:rsidR="000F0C8A" w:rsidRPr="003F5281">
        <w:rPr>
          <w:rFonts w:ascii="Arial" w:eastAsia="Arial" w:hAnsi="Arial" w:cs="Arial"/>
          <w:sz w:val="24"/>
          <w:szCs w:val="24"/>
        </w:rPr>
        <w:t xml:space="preserve">her </w:t>
      </w:r>
      <w:r w:rsidRPr="003F5281">
        <w:rPr>
          <w:rFonts w:ascii="Arial" w:eastAsia="Arial" w:hAnsi="Arial" w:cs="Arial"/>
          <w:sz w:val="24"/>
          <w:szCs w:val="24"/>
        </w:rPr>
        <w:t>and oppressing her voice and perspective. When young people are not given the opportunities to participate in the classroom and their abilities are not valued, this can lead to the young person becoming marginalised (Messiou, 2006). This appeared to be the case as she was marginalised from the school community due to a lack of participation and the lack of value given to the situation she was experiencing. To extend on this, research exploring the impact of teachers exerting excessive control over young people within schools has also found that it can "undermine the sense of relatedness between teachers and students" (Niemiec &amp; Ryan, 2009, p.133)</w:t>
      </w:r>
      <w:r w:rsidR="00723692">
        <w:rPr>
          <w:rFonts w:ascii="Arial" w:eastAsia="Arial" w:hAnsi="Arial" w:cs="Arial"/>
          <w:sz w:val="24"/>
          <w:szCs w:val="24"/>
        </w:rPr>
        <w:t xml:space="preserve">. This </w:t>
      </w:r>
      <w:r w:rsidRPr="003F5281">
        <w:rPr>
          <w:rFonts w:ascii="Arial" w:eastAsia="Arial" w:hAnsi="Arial" w:cs="Arial"/>
          <w:sz w:val="24"/>
          <w:szCs w:val="24"/>
        </w:rPr>
        <w:t>is true of Ella's experience</w:t>
      </w:r>
      <w:r w:rsidR="007624F1" w:rsidRPr="003F5281">
        <w:rPr>
          <w:rFonts w:ascii="Arial" w:eastAsia="Arial" w:hAnsi="Arial" w:cs="Arial"/>
          <w:sz w:val="24"/>
          <w:szCs w:val="24"/>
        </w:rPr>
        <w:t>, where she explained “</w:t>
      </w:r>
      <w:r w:rsidR="007624F1" w:rsidRPr="003F5281">
        <w:rPr>
          <w:rFonts w:ascii="Arial" w:eastAsia="Arial" w:hAnsi="Arial" w:cs="Arial"/>
          <w:i/>
          <w:iCs/>
          <w:sz w:val="24"/>
          <w:szCs w:val="24"/>
        </w:rPr>
        <w:t>all they cared about was grades. And if you weren’t going to achieve for any reason, they just don’t want to know</w:t>
      </w:r>
      <w:r w:rsidR="007624F1" w:rsidRPr="003F5281">
        <w:rPr>
          <w:rFonts w:ascii="Arial" w:eastAsia="Arial" w:hAnsi="Arial" w:cs="Arial"/>
          <w:sz w:val="24"/>
          <w:szCs w:val="24"/>
        </w:rPr>
        <w:t>” (L, 133-134).</w:t>
      </w:r>
    </w:p>
    <w:p w14:paraId="78C55904" w14:textId="77777777" w:rsidR="009F7481" w:rsidRPr="003F5281" w:rsidRDefault="009F7481" w:rsidP="00DD40C9">
      <w:pPr>
        <w:spacing w:after="0" w:line="480" w:lineRule="auto"/>
        <w:rPr>
          <w:rFonts w:ascii="Arial" w:eastAsia="Arial" w:hAnsi="Arial" w:cs="Arial"/>
          <w:sz w:val="24"/>
          <w:szCs w:val="24"/>
        </w:rPr>
      </w:pPr>
    </w:p>
    <w:p w14:paraId="45F4ED62" w14:textId="33081F88" w:rsidR="009F7481" w:rsidRPr="003F5281" w:rsidRDefault="00723692" w:rsidP="00DD40C9">
      <w:pPr>
        <w:spacing w:after="0" w:line="480" w:lineRule="auto"/>
        <w:rPr>
          <w:rFonts w:ascii="Arial" w:eastAsia="Arial" w:hAnsi="Arial" w:cs="Arial"/>
          <w:sz w:val="24"/>
          <w:szCs w:val="24"/>
        </w:rPr>
      </w:pPr>
      <w:r>
        <w:rPr>
          <w:rFonts w:ascii="Arial" w:eastAsia="Arial" w:hAnsi="Arial" w:cs="Arial"/>
          <w:sz w:val="24"/>
          <w:szCs w:val="24"/>
        </w:rPr>
        <w:t>Lilac referenced a</w:t>
      </w:r>
      <w:r w:rsidR="009F7481" w:rsidRPr="003F5281">
        <w:rPr>
          <w:rFonts w:ascii="Arial" w:eastAsia="Arial" w:hAnsi="Arial" w:cs="Arial"/>
          <w:sz w:val="24"/>
          <w:szCs w:val="24"/>
        </w:rPr>
        <w:t xml:space="preserve">nother example </w:t>
      </w:r>
      <w:r>
        <w:rPr>
          <w:rFonts w:ascii="Arial" w:eastAsia="Arial" w:hAnsi="Arial" w:cs="Arial"/>
          <w:sz w:val="24"/>
          <w:szCs w:val="24"/>
        </w:rPr>
        <w:t>where</w:t>
      </w:r>
      <w:r w:rsidR="009F7481" w:rsidRPr="003F5281">
        <w:rPr>
          <w:rFonts w:ascii="Arial" w:eastAsia="Arial" w:hAnsi="Arial" w:cs="Arial"/>
          <w:sz w:val="24"/>
          <w:szCs w:val="24"/>
        </w:rPr>
        <w:t xml:space="preserve"> power</w:t>
      </w:r>
      <w:r>
        <w:rPr>
          <w:rFonts w:ascii="Arial" w:eastAsia="Arial" w:hAnsi="Arial" w:cs="Arial"/>
          <w:sz w:val="24"/>
          <w:szCs w:val="24"/>
        </w:rPr>
        <w:t xml:space="preserve"> was</w:t>
      </w:r>
      <w:r w:rsidR="009F7481" w:rsidRPr="003F5281">
        <w:rPr>
          <w:rFonts w:ascii="Arial" w:eastAsia="Arial" w:hAnsi="Arial" w:cs="Arial"/>
          <w:sz w:val="24"/>
          <w:szCs w:val="24"/>
        </w:rPr>
        <w:t xml:space="preserve"> operating within the systems</w:t>
      </w:r>
      <w:r>
        <w:rPr>
          <w:rFonts w:ascii="Arial" w:eastAsia="Arial" w:hAnsi="Arial" w:cs="Arial"/>
          <w:sz w:val="24"/>
          <w:szCs w:val="24"/>
        </w:rPr>
        <w:t xml:space="preserve"> around the young person.</w:t>
      </w:r>
      <w:r w:rsidR="009F7481" w:rsidRPr="003F5281">
        <w:rPr>
          <w:rFonts w:ascii="Arial" w:eastAsia="Arial" w:hAnsi="Arial" w:cs="Arial"/>
          <w:sz w:val="24"/>
          <w:szCs w:val="24"/>
        </w:rPr>
        <w:t xml:space="preserve"> </w:t>
      </w:r>
      <w:r>
        <w:rPr>
          <w:rFonts w:ascii="Arial" w:eastAsia="Arial" w:hAnsi="Arial" w:cs="Arial"/>
          <w:sz w:val="24"/>
          <w:szCs w:val="24"/>
        </w:rPr>
        <w:t>F</w:t>
      </w:r>
      <w:r w:rsidR="009F7481" w:rsidRPr="003F5281">
        <w:rPr>
          <w:rFonts w:ascii="Arial" w:eastAsia="Arial" w:hAnsi="Arial" w:cs="Arial"/>
          <w:sz w:val="24"/>
          <w:szCs w:val="24"/>
        </w:rPr>
        <w:t>or Lilac to gain support and be taken seriously</w:t>
      </w:r>
      <w:r>
        <w:rPr>
          <w:rFonts w:ascii="Arial" w:eastAsia="Arial" w:hAnsi="Arial" w:cs="Arial"/>
          <w:sz w:val="24"/>
          <w:szCs w:val="24"/>
        </w:rPr>
        <w:t>, she</w:t>
      </w:r>
      <w:r w:rsidR="009F7481" w:rsidRPr="003F5281">
        <w:rPr>
          <w:rFonts w:ascii="Arial" w:eastAsia="Arial" w:hAnsi="Arial" w:cs="Arial"/>
          <w:sz w:val="24"/>
          <w:szCs w:val="24"/>
        </w:rPr>
        <w:t xml:space="preserve"> described how she did not want to go down the GP route to get access to mental health support as she did not want to put extra worry on her mum. As a result, this meant that Lilac's </w:t>
      </w:r>
      <w:r w:rsidR="00A94078" w:rsidRPr="003F5281">
        <w:rPr>
          <w:rFonts w:ascii="Arial" w:eastAsia="Arial" w:hAnsi="Arial" w:cs="Arial"/>
          <w:sz w:val="24"/>
          <w:szCs w:val="24"/>
        </w:rPr>
        <w:t>did not seek the support she needed</w:t>
      </w:r>
      <w:r w:rsidR="009F7481" w:rsidRPr="003F5281">
        <w:rPr>
          <w:rFonts w:ascii="Arial" w:eastAsia="Arial" w:hAnsi="Arial" w:cs="Arial"/>
          <w:sz w:val="24"/>
          <w:szCs w:val="24"/>
        </w:rPr>
        <w:t xml:space="preserve">. Through this process of disciplinary power (Youdell, 2010), </w:t>
      </w:r>
      <w:r w:rsidR="007D5770" w:rsidRPr="003F5281">
        <w:rPr>
          <w:rFonts w:ascii="Arial" w:eastAsia="Arial" w:hAnsi="Arial" w:cs="Arial"/>
          <w:sz w:val="24"/>
          <w:szCs w:val="24"/>
        </w:rPr>
        <w:t>this “</w:t>
      </w:r>
      <w:r w:rsidR="007D5770" w:rsidRPr="003F5281">
        <w:rPr>
          <w:rFonts w:ascii="Arial" w:hAnsi="Arial" w:cs="Arial"/>
          <w:i/>
          <w:iCs/>
          <w:sz w:val="24"/>
          <w:szCs w:val="24"/>
        </w:rPr>
        <w:t>undermined how I was feeling</w:t>
      </w:r>
      <w:r w:rsidR="007D5770" w:rsidRPr="003F5281">
        <w:rPr>
          <w:rFonts w:ascii="Arial" w:hAnsi="Arial" w:cs="Arial"/>
          <w:sz w:val="24"/>
          <w:szCs w:val="24"/>
        </w:rPr>
        <w:t>” for Lilac (I, 155).</w:t>
      </w:r>
    </w:p>
    <w:p w14:paraId="6043970D" w14:textId="77777777" w:rsidR="009F7481" w:rsidRPr="003F5281" w:rsidRDefault="009F7481" w:rsidP="00DD40C9">
      <w:pPr>
        <w:spacing w:after="0" w:line="480" w:lineRule="auto"/>
        <w:rPr>
          <w:rFonts w:ascii="Arial" w:eastAsia="Arial" w:hAnsi="Arial" w:cs="Arial"/>
          <w:sz w:val="24"/>
          <w:szCs w:val="24"/>
        </w:rPr>
      </w:pPr>
    </w:p>
    <w:p w14:paraId="15DD8C2F" w14:textId="77777777" w:rsidR="00DC21C4"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Given the lack of agency that both Lilac and Ella had </w:t>
      </w:r>
      <w:r w:rsidR="00723692" w:rsidRPr="003F5281">
        <w:rPr>
          <w:rFonts w:ascii="Arial" w:eastAsia="Arial" w:hAnsi="Arial" w:cs="Arial"/>
          <w:sz w:val="24"/>
          <w:szCs w:val="24"/>
        </w:rPr>
        <w:t>because of</w:t>
      </w:r>
      <w:r w:rsidRPr="003F5281">
        <w:rPr>
          <w:rFonts w:ascii="Arial" w:eastAsia="Arial" w:hAnsi="Arial" w:cs="Arial"/>
          <w:sz w:val="24"/>
          <w:szCs w:val="24"/>
        </w:rPr>
        <w:t xml:space="preserve"> the power that was operating within the systems, this created difficult situations for them both. Having a sense of agency is important to young people's well-being</w:t>
      </w:r>
      <w:r w:rsidR="007D5770" w:rsidRPr="003F5281">
        <w:rPr>
          <w:rFonts w:ascii="Arial" w:eastAsia="Arial" w:hAnsi="Arial" w:cs="Arial"/>
          <w:sz w:val="24"/>
          <w:szCs w:val="24"/>
        </w:rPr>
        <w:t xml:space="preserve"> (Robinson, 2020)</w:t>
      </w:r>
      <w:r w:rsidRPr="003F5281">
        <w:rPr>
          <w:rFonts w:ascii="Arial" w:eastAsia="Arial" w:hAnsi="Arial" w:cs="Arial"/>
          <w:sz w:val="24"/>
          <w:szCs w:val="24"/>
        </w:rPr>
        <w:t xml:space="preserve">. One </w:t>
      </w:r>
      <w:r w:rsidRPr="003F5281">
        <w:rPr>
          <w:rFonts w:ascii="Arial" w:eastAsia="Arial" w:hAnsi="Arial" w:cs="Arial"/>
          <w:sz w:val="24"/>
          <w:szCs w:val="24"/>
        </w:rPr>
        <w:lastRenderedPageBreak/>
        <w:t xml:space="preserve">way this can be theorised is through the locus of control that was developed by Rotter (1966). Rotter (1966) highlights </w:t>
      </w:r>
      <w:r w:rsidR="007D5770" w:rsidRPr="003F5281">
        <w:rPr>
          <w:rFonts w:ascii="Arial" w:eastAsia="Arial" w:hAnsi="Arial" w:cs="Arial"/>
          <w:sz w:val="24"/>
          <w:szCs w:val="24"/>
        </w:rPr>
        <w:t>that individuals</w:t>
      </w:r>
      <w:r w:rsidRPr="003F5281">
        <w:rPr>
          <w:rFonts w:ascii="Arial" w:eastAsia="Arial" w:hAnsi="Arial" w:cs="Arial"/>
          <w:sz w:val="24"/>
          <w:szCs w:val="24"/>
        </w:rPr>
        <w:t xml:space="preserve"> can have</w:t>
      </w:r>
      <w:r w:rsidR="007D5770" w:rsidRPr="003F5281">
        <w:rPr>
          <w:rFonts w:ascii="Arial" w:eastAsia="Arial" w:hAnsi="Arial" w:cs="Arial"/>
          <w:sz w:val="24"/>
          <w:szCs w:val="24"/>
        </w:rPr>
        <w:t xml:space="preserve"> an</w:t>
      </w:r>
      <w:r w:rsidRPr="003F5281">
        <w:rPr>
          <w:rFonts w:ascii="Arial" w:eastAsia="Arial" w:hAnsi="Arial" w:cs="Arial"/>
          <w:sz w:val="24"/>
          <w:szCs w:val="24"/>
        </w:rPr>
        <w:t xml:space="preserve"> internal and external locus of control. An internal locus of control is an individual's belief about the control in which they have over a situation. An external locus of control is the belief others have over the decisions that are made for individuals. </w:t>
      </w:r>
    </w:p>
    <w:p w14:paraId="0ECB2528" w14:textId="77777777" w:rsidR="00DC21C4" w:rsidRDefault="00DC21C4" w:rsidP="00DD40C9">
      <w:pPr>
        <w:spacing w:after="0" w:line="480" w:lineRule="auto"/>
        <w:rPr>
          <w:rFonts w:ascii="Arial" w:eastAsia="Arial" w:hAnsi="Arial" w:cs="Arial"/>
          <w:sz w:val="24"/>
          <w:szCs w:val="24"/>
        </w:rPr>
      </w:pPr>
    </w:p>
    <w:p w14:paraId="08E68814" w14:textId="77777777" w:rsidR="00DC21C4"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 and Lila</w:t>
      </w:r>
      <w:r w:rsidR="00723692">
        <w:rPr>
          <w:rFonts w:ascii="Arial" w:eastAsia="Arial" w:hAnsi="Arial" w:cs="Arial"/>
          <w:sz w:val="24"/>
          <w:szCs w:val="24"/>
        </w:rPr>
        <w:t>c</w:t>
      </w:r>
      <w:r w:rsidRPr="003F5281">
        <w:rPr>
          <w:rFonts w:ascii="Arial" w:eastAsia="Arial" w:hAnsi="Arial" w:cs="Arial"/>
          <w:sz w:val="24"/>
          <w:szCs w:val="24"/>
        </w:rPr>
        <w:t xml:space="preserve"> both perceived that </w:t>
      </w:r>
      <w:r w:rsidR="00A17C41" w:rsidRPr="003F5281">
        <w:rPr>
          <w:rFonts w:ascii="Arial" w:eastAsia="Arial" w:hAnsi="Arial" w:cs="Arial"/>
          <w:sz w:val="24"/>
          <w:szCs w:val="24"/>
        </w:rPr>
        <w:t>their external of control was limited</w:t>
      </w:r>
      <w:r w:rsidRPr="003F5281">
        <w:rPr>
          <w:rFonts w:ascii="Arial" w:eastAsia="Arial" w:hAnsi="Arial" w:cs="Arial"/>
          <w:sz w:val="24"/>
          <w:szCs w:val="24"/>
        </w:rPr>
        <w:t xml:space="preserve">, given that they were not asked to contribute to </w:t>
      </w:r>
      <w:r w:rsidR="00A17C41" w:rsidRPr="003F5281">
        <w:rPr>
          <w:rFonts w:ascii="Arial" w:eastAsia="Arial" w:hAnsi="Arial" w:cs="Arial"/>
          <w:sz w:val="24"/>
          <w:szCs w:val="24"/>
        </w:rPr>
        <w:t>decisions made about them,</w:t>
      </w:r>
      <w:r w:rsidRPr="003F5281">
        <w:rPr>
          <w:rFonts w:ascii="Arial" w:eastAsia="Arial" w:hAnsi="Arial" w:cs="Arial"/>
          <w:sz w:val="24"/>
          <w:szCs w:val="24"/>
        </w:rPr>
        <w:t xml:space="preserve"> nor did they appear to voice that they could share their perspectives. Research has highlighted </w:t>
      </w:r>
      <w:r w:rsidR="00A17C41" w:rsidRPr="003F5281">
        <w:rPr>
          <w:rFonts w:ascii="Arial" w:eastAsia="Arial" w:hAnsi="Arial" w:cs="Arial"/>
          <w:sz w:val="24"/>
          <w:szCs w:val="24"/>
        </w:rPr>
        <w:t>those individuals</w:t>
      </w:r>
      <w:r w:rsidRPr="003F5281">
        <w:rPr>
          <w:rFonts w:ascii="Arial" w:eastAsia="Arial" w:hAnsi="Arial" w:cs="Arial"/>
          <w:sz w:val="24"/>
          <w:szCs w:val="24"/>
        </w:rPr>
        <w:t xml:space="preserve"> who locate their situation to an internal locus of control are more likely to experience happiness. In contrast, those who locate their situation to an external locus of control are more likely to be suicidal (April et al., 2012). </w:t>
      </w:r>
      <w:r w:rsidR="00A17C41" w:rsidRPr="003F5281">
        <w:rPr>
          <w:rFonts w:ascii="Arial" w:eastAsia="Arial" w:hAnsi="Arial" w:cs="Arial"/>
          <w:sz w:val="24"/>
          <w:szCs w:val="24"/>
        </w:rPr>
        <w:t xml:space="preserve">For Lilac and Ella, it seemed that when they perceived that they had a limited </w:t>
      </w:r>
      <w:r w:rsidR="00AC2DB3" w:rsidRPr="003F5281">
        <w:rPr>
          <w:rFonts w:ascii="Arial" w:eastAsia="Arial" w:hAnsi="Arial" w:cs="Arial"/>
          <w:sz w:val="24"/>
          <w:szCs w:val="24"/>
        </w:rPr>
        <w:t>internal</w:t>
      </w:r>
      <w:r w:rsidR="00A17C41" w:rsidRPr="003F5281">
        <w:rPr>
          <w:rFonts w:ascii="Arial" w:eastAsia="Arial" w:hAnsi="Arial" w:cs="Arial"/>
          <w:sz w:val="24"/>
          <w:szCs w:val="24"/>
        </w:rPr>
        <w:t xml:space="preserve"> control, they </w:t>
      </w:r>
      <w:r w:rsidR="00AC2DB3" w:rsidRPr="003F5281">
        <w:rPr>
          <w:rFonts w:ascii="Arial" w:eastAsia="Arial" w:hAnsi="Arial" w:cs="Arial"/>
          <w:sz w:val="24"/>
          <w:szCs w:val="24"/>
        </w:rPr>
        <w:t xml:space="preserve">attributed their anger externally. For </w:t>
      </w:r>
      <w:r w:rsidR="00C20BF7" w:rsidRPr="003F5281">
        <w:rPr>
          <w:rFonts w:ascii="Arial" w:eastAsia="Arial" w:hAnsi="Arial" w:cs="Arial"/>
          <w:sz w:val="24"/>
          <w:szCs w:val="24"/>
        </w:rPr>
        <w:t>Ella</w:t>
      </w:r>
      <w:r w:rsidR="00AC2DB3" w:rsidRPr="003F5281">
        <w:rPr>
          <w:rFonts w:ascii="Arial" w:eastAsia="Arial" w:hAnsi="Arial" w:cs="Arial"/>
          <w:sz w:val="24"/>
          <w:szCs w:val="24"/>
        </w:rPr>
        <w:t>, she shared</w:t>
      </w:r>
      <w:r w:rsidR="00A17C41" w:rsidRPr="003F5281">
        <w:rPr>
          <w:rFonts w:ascii="Arial" w:eastAsia="Arial" w:hAnsi="Arial" w:cs="Arial"/>
          <w:sz w:val="24"/>
          <w:szCs w:val="24"/>
        </w:rPr>
        <w:t xml:space="preserve"> </w:t>
      </w:r>
      <w:r w:rsidR="00AC2DB3" w:rsidRPr="003F5281">
        <w:rPr>
          <w:rFonts w:ascii="Arial" w:eastAsia="Arial" w:hAnsi="Arial" w:cs="Arial"/>
          <w:sz w:val="24"/>
          <w:szCs w:val="24"/>
        </w:rPr>
        <w:t>“</w:t>
      </w:r>
      <w:r w:rsidR="00AC2DB3" w:rsidRPr="003F5281">
        <w:rPr>
          <w:rFonts w:ascii="Arial" w:eastAsia="Arial" w:hAnsi="Arial" w:cs="Arial"/>
          <w:i/>
          <w:iCs/>
          <w:sz w:val="24"/>
          <w:szCs w:val="24"/>
        </w:rPr>
        <w:t>you need to be able to make your own decisions, like why should they dictate where my life’s going</w:t>
      </w:r>
      <w:r w:rsidR="00AC2DB3" w:rsidRPr="003F5281">
        <w:rPr>
          <w:rFonts w:ascii="Arial" w:eastAsia="Arial" w:hAnsi="Arial" w:cs="Arial"/>
          <w:sz w:val="24"/>
          <w:szCs w:val="24"/>
        </w:rPr>
        <w:t xml:space="preserve">” (L, 280-281). </w:t>
      </w:r>
      <w:r w:rsidR="00C20BF7" w:rsidRPr="003F5281">
        <w:rPr>
          <w:rFonts w:ascii="Arial" w:eastAsia="Arial" w:hAnsi="Arial" w:cs="Arial"/>
          <w:sz w:val="24"/>
          <w:szCs w:val="24"/>
        </w:rPr>
        <w:t xml:space="preserve">Ella was referring to the staff within school and at a later point in her narrative shared that, </w:t>
      </w:r>
      <w:r w:rsidR="00C20BF7" w:rsidRPr="003F5281">
        <w:rPr>
          <w:rFonts w:ascii="Arial" w:eastAsia="Arial" w:hAnsi="Arial" w:cs="Arial"/>
          <w:i/>
          <w:iCs/>
          <w:sz w:val="24"/>
          <w:szCs w:val="24"/>
        </w:rPr>
        <w:t>“</w:t>
      </w:r>
      <w:r w:rsidR="00C20BF7" w:rsidRPr="003F5281">
        <w:rPr>
          <w:rFonts w:ascii="Arial" w:eastAsia="Times New Roman" w:hAnsi="Arial" w:cs="Arial"/>
          <w:i/>
          <w:iCs/>
          <w:sz w:val="24"/>
          <w:szCs w:val="24"/>
          <w:shd w:val="clear" w:color="auto" w:fill="FFFFFF"/>
        </w:rPr>
        <w:t>I just want to go to the papers about it, honestly I hate them so much</w:t>
      </w:r>
      <w:r w:rsidR="00C20BF7" w:rsidRPr="003F5281">
        <w:rPr>
          <w:rFonts w:ascii="Arial" w:eastAsia="Times New Roman" w:hAnsi="Arial" w:cs="Arial"/>
          <w:sz w:val="24"/>
          <w:szCs w:val="24"/>
          <w:shd w:val="clear" w:color="auto" w:fill="FFFFFF"/>
        </w:rPr>
        <w:t>” (L, 136).</w:t>
      </w:r>
    </w:p>
    <w:p w14:paraId="483B10FD" w14:textId="6B3FC7F2"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One way that the experiences of Lilac, Jasmine, and Ella can be theorised is through the Power Threat Meaning Framework. It was clear that for all three of these young people, </w:t>
      </w:r>
      <w:r w:rsidR="00723692">
        <w:rPr>
          <w:rFonts w:ascii="Arial" w:eastAsia="Arial" w:hAnsi="Arial" w:cs="Arial"/>
          <w:sz w:val="24"/>
          <w:szCs w:val="24"/>
        </w:rPr>
        <w:t xml:space="preserve">power and threat </w:t>
      </w:r>
      <w:r w:rsidRPr="003F5281">
        <w:rPr>
          <w:rFonts w:ascii="Arial" w:eastAsia="Arial" w:hAnsi="Arial" w:cs="Arial"/>
          <w:sz w:val="24"/>
          <w:szCs w:val="24"/>
        </w:rPr>
        <w:t>operated among their experiences. Rather than describing this as a deficit or difficulty that each of</w:t>
      </w:r>
      <w:r w:rsidR="00A94078" w:rsidRPr="003F5281">
        <w:rPr>
          <w:rFonts w:ascii="Arial" w:eastAsia="Arial" w:hAnsi="Arial" w:cs="Arial"/>
          <w:sz w:val="24"/>
          <w:szCs w:val="24"/>
        </w:rPr>
        <w:t xml:space="preserve"> Lilac, Jasmine and Ella</w:t>
      </w:r>
      <w:r w:rsidRPr="003F5281">
        <w:rPr>
          <w:rFonts w:ascii="Arial" w:eastAsia="Arial" w:hAnsi="Arial" w:cs="Arial"/>
          <w:sz w:val="24"/>
          <w:szCs w:val="24"/>
        </w:rPr>
        <w:t xml:space="preserve"> was facing, it seemed logical to understand that these were natural responses to the situations that they had experienced</w:t>
      </w:r>
      <w:r w:rsidR="005615AC" w:rsidRPr="003F5281">
        <w:rPr>
          <w:rFonts w:ascii="Arial" w:eastAsia="Arial" w:hAnsi="Arial" w:cs="Arial"/>
          <w:sz w:val="24"/>
          <w:szCs w:val="24"/>
        </w:rPr>
        <w:t>. However,</w:t>
      </w:r>
      <w:r w:rsidRPr="003F5281">
        <w:rPr>
          <w:rFonts w:ascii="Arial" w:eastAsia="Arial" w:hAnsi="Arial" w:cs="Arial"/>
          <w:sz w:val="24"/>
          <w:szCs w:val="24"/>
        </w:rPr>
        <w:t xml:space="preserve"> they just had </w:t>
      </w:r>
      <w:r w:rsidR="00723692">
        <w:rPr>
          <w:rFonts w:ascii="Arial" w:eastAsia="Arial" w:hAnsi="Arial" w:cs="Arial"/>
          <w:sz w:val="24"/>
          <w:szCs w:val="24"/>
        </w:rPr>
        <w:t>minimal support</w:t>
      </w:r>
      <w:r w:rsidRPr="003F5281">
        <w:rPr>
          <w:rFonts w:ascii="Arial" w:eastAsia="Arial" w:hAnsi="Arial" w:cs="Arial"/>
          <w:sz w:val="24"/>
          <w:szCs w:val="24"/>
        </w:rPr>
        <w:t xml:space="preserve"> to help them through this and see it this way. As a result, this created further threat as they were not listened to or heard and their sense of power was less present, creating confusion, </w:t>
      </w:r>
      <w:r w:rsidRPr="003F5281">
        <w:rPr>
          <w:rFonts w:ascii="Arial" w:eastAsia="Arial" w:hAnsi="Arial" w:cs="Arial"/>
          <w:sz w:val="24"/>
          <w:szCs w:val="24"/>
        </w:rPr>
        <w:lastRenderedPageBreak/>
        <w:t xml:space="preserve">disempowerment, and a sense of frustration. </w:t>
      </w:r>
      <w:r w:rsidR="009207A3" w:rsidRPr="003F5281">
        <w:rPr>
          <w:rFonts w:ascii="Arial" w:eastAsia="Arial" w:hAnsi="Arial" w:cs="Arial"/>
          <w:sz w:val="24"/>
          <w:szCs w:val="24"/>
        </w:rPr>
        <w:t xml:space="preserve">This frustration </w:t>
      </w:r>
      <w:r w:rsidR="00A5320D" w:rsidRPr="003F5281">
        <w:rPr>
          <w:rFonts w:ascii="Arial" w:eastAsia="Arial" w:hAnsi="Arial" w:cs="Arial"/>
          <w:sz w:val="24"/>
          <w:szCs w:val="24"/>
        </w:rPr>
        <w:t xml:space="preserve">was made better when there was an adult there to help Jasmine understand, she </w:t>
      </w:r>
      <w:r w:rsidR="00EB5B94" w:rsidRPr="003F5281">
        <w:rPr>
          <w:rFonts w:ascii="Arial" w:eastAsia="Arial" w:hAnsi="Arial" w:cs="Arial"/>
          <w:sz w:val="24"/>
          <w:szCs w:val="24"/>
        </w:rPr>
        <w:t>highlighted</w:t>
      </w:r>
      <w:r w:rsidR="009207A3" w:rsidRPr="003F5281">
        <w:rPr>
          <w:rFonts w:ascii="Arial" w:eastAsia="Arial" w:hAnsi="Arial" w:cs="Arial"/>
          <w:sz w:val="24"/>
          <w:szCs w:val="24"/>
        </w:rPr>
        <w:t xml:space="preserve"> “</w:t>
      </w:r>
      <w:r w:rsidR="009207A3" w:rsidRPr="003F5281">
        <w:rPr>
          <w:rFonts w:ascii="Arial" w:eastAsia="Times New Roman" w:hAnsi="Arial" w:cs="Arial"/>
          <w:i/>
          <w:iCs/>
          <w:sz w:val="24"/>
          <w:szCs w:val="24"/>
          <w:shd w:val="clear" w:color="auto" w:fill="FFFFFF"/>
        </w:rPr>
        <w:t>even if I'm not feeling that way to help me understand why I'm actually feeling not just label me and tell me what I am</w:t>
      </w:r>
      <w:r w:rsidR="009207A3" w:rsidRPr="003F5281">
        <w:rPr>
          <w:rFonts w:ascii="Arial" w:eastAsia="Times New Roman" w:hAnsi="Arial" w:cs="Arial"/>
          <w:sz w:val="24"/>
          <w:szCs w:val="24"/>
          <w:shd w:val="clear" w:color="auto" w:fill="FFFFFF"/>
        </w:rPr>
        <w:t xml:space="preserve">” (F, 168-169). </w:t>
      </w:r>
      <w:r w:rsidRPr="003F5281">
        <w:rPr>
          <w:rFonts w:ascii="Arial" w:eastAsia="Arial" w:hAnsi="Arial" w:cs="Arial"/>
          <w:sz w:val="24"/>
          <w:szCs w:val="24"/>
        </w:rPr>
        <w:t>This is a key belief of the Power Threat Meaning Framework in explaining how certain responses result from what an individual has experienced. Consequently, as it has already been highlighted an individual's experiences must be viewed within the context that this has been shaped and the cultural and societal experiences that create this too. </w:t>
      </w:r>
    </w:p>
    <w:p w14:paraId="1D0783DE" w14:textId="77777777" w:rsidR="009F7481" w:rsidRPr="003F5281" w:rsidRDefault="009F7481" w:rsidP="00DD40C9">
      <w:pPr>
        <w:spacing w:after="0" w:line="480" w:lineRule="auto"/>
        <w:rPr>
          <w:rFonts w:ascii="Arial" w:eastAsia="Arial" w:hAnsi="Arial" w:cs="Arial"/>
          <w:sz w:val="24"/>
          <w:szCs w:val="24"/>
        </w:rPr>
      </w:pPr>
    </w:p>
    <w:p w14:paraId="445A99D7" w14:textId="5BC5F001"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It is also important to highlight how power can bring about positive outcomes and a sense of agency too and it can be used to positive effect. This power can be characterised as emancipatory, and it can be viewed as being freed from the forces that have oppressed and marginalised one in the past. This was evident within Ella's narrative as she described how she was involved in a service called 'Empowered'. This experience encouraged those with lived experience of eating disorders to own it and provide feedback to commissioners on how services could be developed. It was evident from this experience that there was a shift in the power that was </w:t>
      </w:r>
      <w:r w:rsidR="00AC2DB3" w:rsidRPr="003F5281">
        <w:rPr>
          <w:rFonts w:ascii="Arial" w:eastAsia="Arial" w:hAnsi="Arial" w:cs="Arial"/>
          <w:sz w:val="24"/>
          <w:szCs w:val="24"/>
        </w:rPr>
        <w:t>operating</w:t>
      </w:r>
      <w:r w:rsidR="00EE50A4" w:rsidRPr="003F5281">
        <w:rPr>
          <w:rFonts w:ascii="Arial" w:eastAsia="Arial" w:hAnsi="Arial" w:cs="Arial"/>
          <w:sz w:val="24"/>
          <w:szCs w:val="24"/>
        </w:rPr>
        <w:t>. It seemed as though</w:t>
      </w:r>
      <w:r w:rsidRPr="003F5281">
        <w:rPr>
          <w:rFonts w:ascii="Arial" w:eastAsia="Arial" w:hAnsi="Arial" w:cs="Arial"/>
          <w:sz w:val="24"/>
          <w:szCs w:val="24"/>
        </w:rPr>
        <w:t xml:space="preserve"> Ella felt she had </w:t>
      </w:r>
      <w:r w:rsidR="00EE50A4" w:rsidRPr="003F5281">
        <w:rPr>
          <w:rFonts w:ascii="Arial" w:eastAsia="Arial" w:hAnsi="Arial" w:cs="Arial"/>
          <w:sz w:val="24"/>
          <w:szCs w:val="24"/>
        </w:rPr>
        <w:t xml:space="preserve">greater agency </w:t>
      </w:r>
      <w:r w:rsidRPr="003F5281">
        <w:rPr>
          <w:rFonts w:ascii="Arial" w:eastAsia="Arial" w:hAnsi="Arial" w:cs="Arial"/>
          <w:sz w:val="24"/>
          <w:szCs w:val="24"/>
        </w:rPr>
        <w:t xml:space="preserve">and how this provided </w:t>
      </w:r>
      <w:r w:rsidR="0071172C" w:rsidRPr="003F5281">
        <w:rPr>
          <w:rFonts w:ascii="Arial" w:eastAsia="Arial" w:hAnsi="Arial" w:cs="Arial"/>
          <w:sz w:val="24"/>
          <w:szCs w:val="24"/>
        </w:rPr>
        <w:t>her</w:t>
      </w:r>
      <w:r w:rsidRPr="003F5281">
        <w:rPr>
          <w:rFonts w:ascii="Arial" w:eastAsia="Arial" w:hAnsi="Arial" w:cs="Arial"/>
          <w:sz w:val="24"/>
          <w:szCs w:val="24"/>
        </w:rPr>
        <w:t xml:space="preserve"> with a sense of belonging as she used the word 'we' to demonstrate the group as a collective. </w:t>
      </w:r>
    </w:p>
    <w:p w14:paraId="62CC9DCD" w14:textId="77777777" w:rsidR="009F7481" w:rsidRPr="003F5281" w:rsidRDefault="009F7481" w:rsidP="00DD40C9">
      <w:pPr>
        <w:spacing w:after="0" w:line="480" w:lineRule="auto"/>
        <w:rPr>
          <w:rFonts w:ascii="Arial" w:eastAsia="Arial" w:hAnsi="Arial" w:cs="Arial"/>
          <w:sz w:val="24"/>
          <w:szCs w:val="24"/>
        </w:rPr>
      </w:pPr>
    </w:p>
    <w:p w14:paraId="5ECEB35D" w14:textId="02DB995D"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Based on Ella and Lilac's narrative, there was also a recognition of how they were grateful for the experiences they had</w:t>
      </w:r>
      <w:r w:rsidR="0071172C" w:rsidRPr="003F5281">
        <w:rPr>
          <w:rFonts w:ascii="Arial" w:eastAsia="Arial" w:hAnsi="Arial" w:cs="Arial"/>
          <w:sz w:val="24"/>
          <w:szCs w:val="24"/>
        </w:rPr>
        <w:t xml:space="preserve">. </w:t>
      </w:r>
      <w:r w:rsidR="000065F5" w:rsidRPr="003F5281">
        <w:rPr>
          <w:rFonts w:ascii="Arial" w:eastAsia="Arial" w:hAnsi="Arial" w:cs="Arial"/>
          <w:sz w:val="24"/>
          <w:szCs w:val="24"/>
        </w:rPr>
        <w:t>T</w:t>
      </w:r>
      <w:r w:rsidRPr="003F5281">
        <w:rPr>
          <w:rFonts w:ascii="Arial" w:eastAsia="Arial" w:hAnsi="Arial" w:cs="Arial"/>
          <w:sz w:val="24"/>
          <w:szCs w:val="24"/>
        </w:rPr>
        <w:t xml:space="preserve">hey felt that this had enabled them to </w:t>
      </w:r>
      <w:r w:rsidR="004164CA" w:rsidRPr="003F5281">
        <w:rPr>
          <w:rFonts w:ascii="Arial" w:eastAsia="Arial" w:hAnsi="Arial" w:cs="Arial"/>
          <w:sz w:val="24"/>
          <w:szCs w:val="24"/>
        </w:rPr>
        <w:t xml:space="preserve">achieve certain </w:t>
      </w:r>
      <w:r w:rsidR="00F21037" w:rsidRPr="003F5281">
        <w:rPr>
          <w:rFonts w:ascii="Arial" w:eastAsia="Arial" w:hAnsi="Arial" w:cs="Arial"/>
          <w:sz w:val="24"/>
          <w:szCs w:val="24"/>
        </w:rPr>
        <w:t>experiences in life</w:t>
      </w:r>
      <w:r w:rsidRPr="003F5281">
        <w:rPr>
          <w:rFonts w:ascii="Arial" w:eastAsia="Arial" w:hAnsi="Arial" w:cs="Arial"/>
          <w:sz w:val="24"/>
          <w:szCs w:val="24"/>
        </w:rPr>
        <w:t xml:space="preserve">, in providing further support to help others and achieve what they wanted to within their career. This supports research that identifies how </w:t>
      </w:r>
      <w:r w:rsidRPr="003F5281">
        <w:rPr>
          <w:rFonts w:ascii="Arial" w:eastAsia="Arial" w:hAnsi="Arial" w:cs="Arial"/>
          <w:sz w:val="24"/>
          <w:szCs w:val="24"/>
        </w:rPr>
        <w:lastRenderedPageBreak/>
        <w:t>individuals use adverse experiences to learn from them and support them within their life (Dweck, 2015; Tedeschi &amp; Moore, 2016). </w:t>
      </w:r>
    </w:p>
    <w:p w14:paraId="6FB42AEA" w14:textId="77777777" w:rsidR="007A5CEA" w:rsidRPr="003F5281" w:rsidRDefault="007A5CEA" w:rsidP="00DD40C9">
      <w:pPr>
        <w:spacing w:after="0" w:line="480" w:lineRule="auto"/>
        <w:rPr>
          <w:rFonts w:ascii="Arial" w:eastAsia="Arial" w:hAnsi="Arial" w:cs="Arial"/>
          <w:sz w:val="24"/>
          <w:szCs w:val="24"/>
        </w:rPr>
      </w:pPr>
    </w:p>
    <w:p w14:paraId="79786F48" w14:textId="50DC68B5"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6.4.2 </w:t>
      </w:r>
      <w:r w:rsidR="009F7481" w:rsidRPr="003F5281">
        <w:rPr>
          <w:rFonts w:ascii="Arial" w:eastAsia="Arial" w:hAnsi="Arial" w:cs="Arial"/>
          <w:b/>
          <w:i/>
          <w:sz w:val="24"/>
          <w:szCs w:val="24"/>
        </w:rPr>
        <w:t xml:space="preserve">Social </w:t>
      </w:r>
      <w:r w:rsidRPr="003F5281">
        <w:rPr>
          <w:rFonts w:ascii="Arial" w:eastAsia="Arial" w:hAnsi="Arial" w:cs="Arial"/>
          <w:b/>
          <w:i/>
          <w:sz w:val="24"/>
          <w:szCs w:val="24"/>
        </w:rPr>
        <w:t>I</w:t>
      </w:r>
      <w:r w:rsidR="009F7481" w:rsidRPr="003F5281">
        <w:rPr>
          <w:rFonts w:ascii="Arial" w:eastAsia="Arial" w:hAnsi="Arial" w:cs="Arial"/>
          <w:b/>
          <w:i/>
          <w:sz w:val="24"/>
          <w:szCs w:val="24"/>
        </w:rPr>
        <w:t>nfluence </w:t>
      </w:r>
    </w:p>
    <w:p w14:paraId="1C5216D8" w14:textId="77777777" w:rsidR="009F7481" w:rsidRPr="003F5281" w:rsidRDefault="009F7481" w:rsidP="00DD40C9">
      <w:pPr>
        <w:spacing w:after="0" w:line="480" w:lineRule="auto"/>
        <w:rPr>
          <w:rFonts w:ascii="Arial" w:eastAsia="Arial" w:hAnsi="Arial" w:cs="Arial"/>
          <w:sz w:val="24"/>
          <w:szCs w:val="24"/>
        </w:rPr>
      </w:pPr>
    </w:p>
    <w:p w14:paraId="14430F59"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Another aspect emphasised by Lilac, Jasmine, and Ella was the social influence and how it affects their perception of their mental health and well-being. Social influence has been described as how individuals may adapt their behaviour and responses to conform or respond to a social environment. Research has highlighted how individuals are often influenced by the majority (Asch, 1956) and that individuals will adapt how they respond to conform to the majority and well-valued social groups (Cialdini &amp; Goldstein, 2004; Morgan &amp; Laland, 2012).</w:t>
      </w:r>
    </w:p>
    <w:p w14:paraId="6BB0899E" w14:textId="77777777" w:rsidR="009F7481" w:rsidRPr="003F5281" w:rsidRDefault="009F7481" w:rsidP="00DD40C9">
      <w:pPr>
        <w:spacing w:after="0" w:line="480" w:lineRule="auto"/>
        <w:rPr>
          <w:rFonts w:ascii="Arial" w:eastAsia="Arial" w:hAnsi="Arial" w:cs="Arial"/>
          <w:sz w:val="24"/>
          <w:szCs w:val="24"/>
        </w:rPr>
      </w:pPr>
    </w:p>
    <w:p w14:paraId="6E9C6CC1" w14:textId="422D4011"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For Lilac, Jasmine, and Ella, their education and school experience influenced some of their decisions and how they chose to act. For example, Ella spoke about how when she experienced private school, the pressure put on her and her difficult experiences resulted in her not achieving her grades. Ella also described how other individuals that went to this school were in the same ward as her when being supported </w:t>
      </w:r>
      <w:r w:rsidR="00662B99" w:rsidRPr="003F5281">
        <w:rPr>
          <w:rFonts w:ascii="Arial" w:eastAsia="Arial" w:hAnsi="Arial" w:cs="Arial"/>
          <w:sz w:val="24"/>
          <w:szCs w:val="24"/>
        </w:rPr>
        <w:t>for their eating disorder</w:t>
      </w:r>
      <w:r w:rsidRPr="003F5281">
        <w:rPr>
          <w:rFonts w:ascii="Arial" w:eastAsia="Arial" w:hAnsi="Arial" w:cs="Arial"/>
          <w:sz w:val="24"/>
          <w:szCs w:val="24"/>
        </w:rPr>
        <w:t>. In contrast, when she went to another school, and they supported her, she began to believe that she could achieve, and consequently, she went on to achieve the grades she wanted. Based on Ella's experience, there appeared to be a real difference between what she felt she could achieve which was influenced by the support she received in the social context.</w:t>
      </w:r>
    </w:p>
    <w:p w14:paraId="020519C9" w14:textId="77777777" w:rsidR="009F7481" w:rsidRPr="003F5281" w:rsidRDefault="009F7481" w:rsidP="00DD40C9">
      <w:pPr>
        <w:spacing w:after="0" w:line="480" w:lineRule="auto"/>
        <w:rPr>
          <w:rFonts w:ascii="Arial" w:eastAsia="Arial" w:hAnsi="Arial" w:cs="Arial"/>
          <w:sz w:val="24"/>
          <w:szCs w:val="24"/>
        </w:rPr>
      </w:pPr>
    </w:p>
    <w:p w14:paraId="18BAD644"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For Jasmine, she spoke about how she played upon certain situations with the hope of being classed as popular. This highlights how certain class and statuses within the social context influenced Jasmine to respond in the ways that she did. This supports Cialdini &amp; Goldstein, (2004), Morgan &amp; Laland (2012) findings highlighting how individuals will often conform to well-valued social groups. </w:t>
      </w:r>
    </w:p>
    <w:p w14:paraId="52BAA28E" w14:textId="77777777" w:rsidR="009F7481" w:rsidRPr="003F5281" w:rsidRDefault="009F7481" w:rsidP="00DD40C9">
      <w:pPr>
        <w:spacing w:after="0" w:line="480" w:lineRule="auto"/>
        <w:rPr>
          <w:rFonts w:ascii="Arial" w:eastAsia="Arial" w:hAnsi="Arial" w:cs="Arial"/>
          <w:sz w:val="24"/>
          <w:szCs w:val="24"/>
        </w:rPr>
      </w:pPr>
    </w:p>
    <w:p w14:paraId="5CFB06BD" w14:textId="532468FB"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Lilac spoke about how she worried about not wanting to be seen through her anxiety and depression</w:t>
      </w:r>
      <w:r w:rsidR="007E24AD" w:rsidRPr="003F5281">
        <w:rPr>
          <w:rFonts w:ascii="Arial" w:eastAsia="Arial" w:hAnsi="Arial" w:cs="Arial"/>
          <w:sz w:val="24"/>
          <w:szCs w:val="24"/>
        </w:rPr>
        <w:t>. She</w:t>
      </w:r>
      <w:r w:rsidRPr="003F5281">
        <w:rPr>
          <w:rFonts w:ascii="Arial" w:eastAsia="Arial" w:hAnsi="Arial" w:cs="Arial"/>
          <w:sz w:val="24"/>
          <w:szCs w:val="24"/>
        </w:rPr>
        <w:t xml:space="preserve"> worried that </w:t>
      </w:r>
      <w:r w:rsidR="000D2F4E" w:rsidRPr="003F5281">
        <w:rPr>
          <w:rFonts w:ascii="Arial" w:eastAsia="Arial" w:hAnsi="Arial" w:cs="Arial"/>
          <w:sz w:val="24"/>
          <w:szCs w:val="24"/>
        </w:rPr>
        <w:t>she would be seen through her anxiety, rather than Lilac</w:t>
      </w:r>
      <w:r w:rsidRPr="003F5281">
        <w:rPr>
          <w:rFonts w:ascii="Arial" w:eastAsia="Arial" w:hAnsi="Arial" w:cs="Arial"/>
          <w:sz w:val="24"/>
          <w:szCs w:val="24"/>
        </w:rPr>
        <w:t xml:space="preserve"> when applying for a job, which resulted in </w:t>
      </w:r>
      <w:r w:rsidR="000D2F4E" w:rsidRPr="003F5281">
        <w:rPr>
          <w:rFonts w:ascii="Arial" w:eastAsia="Arial" w:hAnsi="Arial" w:cs="Arial"/>
          <w:sz w:val="24"/>
          <w:szCs w:val="24"/>
        </w:rPr>
        <w:t>her</w:t>
      </w:r>
      <w:r w:rsidRPr="003F5281">
        <w:rPr>
          <w:rFonts w:ascii="Arial" w:eastAsia="Arial" w:hAnsi="Arial" w:cs="Arial"/>
          <w:sz w:val="24"/>
          <w:szCs w:val="24"/>
        </w:rPr>
        <w:t xml:space="preserve"> not knowing whether to disclose this information or not. This was based on the understanding that others would </w:t>
      </w:r>
      <w:r w:rsidR="00CE314B">
        <w:rPr>
          <w:rFonts w:ascii="Arial" w:eastAsia="Arial" w:hAnsi="Arial" w:cs="Arial"/>
          <w:sz w:val="24"/>
          <w:szCs w:val="24"/>
        </w:rPr>
        <w:t xml:space="preserve">have </w:t>
      </w:r>
      <w:r w:rsidR="00761720" w:rsidRPr="003F5281">
        <w:rPr>
          <w:rFonts w:ascii="Arial" w:eastAsia="Arial" w:hAnsi="Arial" w:cs="Arial"/>
          <w:sz w:val="24"/>
          <w:szCs w:val="24"/>
        </w:rPr>
        <w:t>preconceptions</w:t>
      </w:r>
      <w:r w:rsidR="00CE314B">
        <w:rPr>
          <w:rFonts w:ascii="Arial" w:eastAsia="Arial" w:hAnsi="Arial" w:cs="Arial"/>
          <w:sz w:val="24"/>
          <w:szCs w:val="24"/>
        </w:rPr>
        <w:t xml:space="preserve"> around her diagnosis</w:t>
      </w:r>
      <w:r w:rsidRPr="003F5281">
        <w:rPr>
          <w:rFonts w:ascii="Arial" w:eastAsia="Arial" w:hAnsi="Arial" w:cs="Arial"/>
          <w:sz w:val="24"/>
          <w:szCs w:val="24"/>
        </w:rPr>
        <w:t>, demonstrating how Lilac was socially influenced based on what she thought others might think of her. </w:t>
      </w:r>
    </w:p>
    <w:p w14:paraId="253E62BE" w14:textId="77777777" w:rsidR="009F7481" w:rsidRPr="003F5281" w:rsidRDefault="009F7481" w:rsidP="00DD40C9">
      <w:pPr>
        <w:spacing w:after="0" w:line="480" w:lineRule="auto"/>
        <w:rPr>
          <w:rFonts w:ascii="Arial" w:eastAsia="Arial" w:hAnsi="Arial" w:cs="Arial"/>
          <w:sz w:val="24"/>
          <w:szCs w:val="24"/>
        </w:rPr>
      </w:pPr>
    </w:p>
    <w:p w14:paraId="655EE3F2" w14:textId="4E4A293F"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Based on these experiences from Jasmine, Lilac, and Ella, it is clear that the social environment that a young person experience has a part to play within an individual's life and their meaning from this experience. This influence can present itself in many different forms but explains why it is important to reflect on the social context and consider the following 5 </w:t>
      </w:r>
      <w:r w:rsidR="00A94078" w:rsidRPr="003F5281">
        <w:rPr>
          <w:rFonts w:ascii="Arial" w:eastAsia="Arial" w:hAnsi="Arial" w:cs="Arial"/>
          <w:sz w:val="24"/>
          <w:szCs w:val="24"/>
        </w:rPr>
        <w:t xml:space="preserve">questions </w:t>
      </w:r>
      <w:r w:rsidRPr="003F5281">
        <w:rPr>
          <w:rFonts w:ascii="Arial" w:eastAsia="Arial" w:hAnsi="Arial" w:cs="Arial"/>
          <w:sz w:val="24"/>
          <w:szCs w:val="24"/>
        </w:rPr>
        <w:t>(Billington, 2006 p.8)</w:t>
      </w:r>
      <w:r w:rsidR="00A94078" w:rsidRPr="003F5281">
        <w:rPr>
          <w:rFonts w:ascii="Arial" w:eastAsia="Arial" w:hAnsi="Arial" w:cs="Arial"/>
          <w:sz w:val="24"/>
          <w:szCs w:val="24"/>
        </w:rPr>
        <w:t>:</w:t>
      </w:r>
    </w:p>
    <w:p w14:paraId="045B9B5A" w14:textId="77777777" w:rsidR="009F7481" w:rsidRPr="003F5281" w:rsidRDefault="009F7481" w:rsidP="00DD40C9">
      <w:pPr>
        <w:spacing w:after="0" w:line="480" w:lineRule="auto"/>
        <w:rPr>
          <w:rFonts w:ascii="Arial" w:eastAsia="Arial" w:hAnsi="Arial" w:cs="Arial"/>
          <w:sz w:val="24"/>
          <w:szCs w:val="24"/>
        </w:rPr>
      </w:pPr>
    </w:p>
    <w:p w14:paraId="49637667"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How do we speak with children? </w:t>
      </w:r>
    </w:p>
    <w:p w14:paraId="07C23BCB"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How do we speak of children [to others]? </w:t>
      </w:r>
    </w:p>
    <w:p w14:paraId="417C7D37"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How do we write about children? </w:t>
      </w:r>
    </w:p>
    <w:p w14:paraId="5FDC6FBC"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How do we listen to children? </w:t>
      </w:r>
    </w:p>
    <w:p w14:paraId="26B76773"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How do we listen to ourselves [when working with children]?</w:t>
      </w:r>
    </w:p>
    <w:p w14:paraId="65086CAF" w14:textId="77777777" w:rsidR="009F7481" w:rsidRPr="003F5281" w:rsidRDefault="009F7481" w:rsidP="00DD40C9">
      <w:pPr>
        <w:spacing w:after="0" w:line="480" w:lineRule="auto"/>
        <w:rPr>
          <w:rFonts w:ascii="Arial" w:eastAsia="Arial" w:hAnsi="Arial" w:cs="Arial"/>
          <w:sz w:val="24"/>
          <w:szCs w:val="24"/>
        </w:rPr>
      </w:pPr>
    </w:p>
    <w:p w14:paraId="0F3E6179" w14:textId="2C22425D"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lastRenderedPageBreak/>
        <w:t xml:space="preserve">6.4.3 </w:t>
      </w:r>
      <w:r w:rsidR="009F7481" w:rsidRPr="003F5281">
        <w:rPr>
          <w:rFonts w:ascii="Arial" w:eastAsia="Arial" w:hAnsi="Arial" w:cs="Arial"/>
          <w:b/>
          <w:i/>
          <w:sz w:val="24"/>
          <w:szCs w:val="24"/>
        </w:rPr>
        <w:t xml:space="preserve">Well-being over </w:t>
      </w:r>
      <w:r w:rsidRPr="003F5281">
        <w:rPr>
          <w:rFonts w:ascii="Arial" w:eastAsia="Arial" w:hAnsi="Arial" w:cs="Arial"/>
          <w:b/>
          <w:i/>
          <w:sz w:val="24"/>
          <w:szCs w:val="24"/>
        </w:rPr>
        <w:t>G</w:t>
      </w:r>
      <w:r w:rsidR="009F7481" w:rsidRPr="003F5281">
        <w:rPr>
          <w:rFonts w:ascii="Arial" w:eastAsia="Arial" w:hAnsi="Arial" w:cs="Arial"/>
          <w:b/>
          <w:i/>
          <w:sz w:val="24"/>
          <w:szCs w:val="24"/>
        </w:rPr>
        <w:t>rades/</w:t>
      </w:r>
      <w:r w:rsidRPr="003F5281">
        <w:rPr>
          <w:rFonts w:ascii="Arial" w:eastAsia="Arial" w:hAnsi="Arial" w:cs="Arial"/>
          <w:b/>
          <w:i/>
          <w:sz w:val="24"/>
          <w:szCs w:val="24"/>
        </w:rPr>
        <w:t>P</w:t>
      </w:r>
      <w:r w:rsidR="009F7481" w:rsidRPr="003F5281">
        <w:rPr>
          <w:rFonts w:ascii="Arial" w:eastAsia="Arial" w:hAnsi="Arial" w:cs="Arial"/>
          <w:b/>
          <w:i/>
          <w:sz w:val="24"/>
          <w:szCs w:val="24"/>
        </w:rPr>
        <w:t>ressures </w:t>
      </w:r>
    </w:p>
    <w:p w14:paraId="672E2803" w14:textId="77777777" w:rsidR="009F7481" w:rsidRPr="003F5281" w:rsidRDefault="009F7481" w:rsidP="00DD40C9">
      <w:pPr>
        <w:spacing w:after="0" w:line="480" w:lineRule="auto"/>
        <w:rPr>
          <w:rFonts w:ascii="Arial" w:eastAsia="Arial" w:hAnsi="Arial" w:cs="Arial"/>
          <w:sz w:val="24"/>
          <w:szCs w:val="24"/>
        </w:rPr>
      </w:pPr>
    </w:p>
    <w:p w14:paraId="70C1D8BF"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When listening to Ella, Jasmine, and Lilac's narrative accounts of their experiences, it was described how certain pressures within school systems contributed to their mental health and well-being. It was identified how the pressure of doing well and getting good grades seemed to be a priority, along with money with little acknowledgement of helping the young person when they were struggling.</w:t>
      </w:r>
    </w:p>
    <w:p w14:paraId="57A51989" w14:textId="77777777" w:rsidR="009F7481" w:rsidRPr="003F5281" w:rsidRDefault="009F7481" w:rsidP="00DD40C9">
      <w:pPr>
        <w:spacing w:after="0" w:line="480" w:lineRule="auto"/>
        <w:rPr>
          <w:rFonts w:ascii="Arial" w:eastAsia="Arial" w:hAnsi="Arial" w:cs="Arial"/>
          <w:sz w:val="24"/>
          <w:szCs w:val="24"/>
        </w:rPr>
      </w:pPr>
    </w:p>
    <w:p w14:paraId="73D18A3D" w14:textId="455BD153"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Within education systems, there is often a focus on academic performance and teachers and schools are driven to support young people in achieving their potential. </w:t>
      </w:r>
      <w:r w:rsidR="00AC2DB3" w:rsidRPr="003F5281">
        <w:rPr>
          <w:rFonts w:ascii="Arial" w:eastAsia="Arial" w:hAnsi="Arial" w:cs="Arial"/>
          <w:sz w:val="24"/>
          <w:szCs w:val="24"/>
        </w:rPr>
        <w:t>Fisher, (2016) highlights that within the UK education system</w:t>
      </w:r>
      <w:r w:rsidRPr="003F5281">
        <w:rPr>
          <w:rFonts w:ascii="Arial" w:eastAsia="Arial" w:hAnsi="Arial" w:cs="Arial"/>
          <w:sz w:val="24"/>
          <w:szCs w:val="24"/>
        </w:rPr>
        <w:t xml:space="preserve"> "that success is (and should be) measured by individual academic gain since this will increase one's career options and earning potential" (p.19). This was supported by Ella, who identifie</w:t>
      </w:r>
      <w:r w:rsidR="00AC2DB3" w:rsidRPr="003F5281">
        <w:rPr>
          <w:rFonts w:ascii="Arial" w:eastAsia="Arial" w:hAnsi="Arial" w:cs="Arial"/>
          <w:sz w:val="24"/>
          <w:szCs w:val="24"/>
        </w:rPr>
        <w:t>d it’s “</w:t>
      </w:r>
      <w:r w:rsidR="00AC2DB3" w:rsidRPr="003F5281">
        <w:rPr>
          <w:rFonts w:ascii="Arial" w:eastAsia="Times New Roman" w:hAnsi="Arial" w:cs="Arial"/>
          <w:i/>
          <w:iCs/>
          <w:sz w:val="24"/>
          <w:szCs w:val="24"/>
          <w:shd w:val="clear" w:color="auto" w:fill="FFFFFF"/>
        </w:rPr>
        <w:t>been drilled in my head from school, like, you've got to do well, to succeed in life</w:t>
      </w:r>
      <w:r w:rsidR="00AC2DB3" w:rsidRPr="003F5281">
        <w:rPr>
          <w:rFonts w:ascii="Arial" w:eastAsia="Times New Roman" w:hAnsi="Arial" w:cs="Arial"/>
          <w:sz w:val="24"/>
          <w:szCs w:val="24"/>
          <w:shd w:val="clear" w:color="auto" w:fill="FFFFFF"/>
        </w:rPr>
        <w:t>” (L, 184-185)</w:t>
      </w:r>
      <w:r w:rsidR="0099729E" w:rsidRPr="003F5281">
        <w:rPr>
          <w:rFonts w:ascii="Arial" w:eastAsia="Times New Roman" w:hAnsi="Arial" w:cs="Arial"/>
          <w:sz w:val="24"/>
          <w:szCs w:val="24"/>
          <w:shd w:val="clear" w:color="auto" w:fill="FFFFFF"/>
        </w:rPr>
        <w:t xml:space="preserve">. </w:t>
      </w:r>
      <w:r w:rsidR="0099729E" w:rsidRPr="003F5281">
        <w:rPr>
          <w:rFonts w:ascii="Arial" w:eastAsia="Arial" w:hAnsi="Arial" w:cs="Arial"/>
          <w:sz w:val="24"/>
          <w:szCs w:val="24"/>
        </w:rPr>
        <w:t>A</w:t>
      </w:r>
      <w:r w:rsidRPr="003F5281">
        <w:rPr>
          <w:rFonts w:ascii="Arial" w:eastAsia="Arial" w:hAnsi="Arial" w:cs="Arial"/>
          <w:sz w:val="24"/>
          <w:szCs w:val="24"/>
        </w:rPr>
        <w:t xml:space="preserve"> system that promotes assessment and comparison within schools has resulted in young people being fearful, as they believe that if they do not do well in their exams, they will be judged and also limited from what they can achieve in life (Fisher, 2016). This was also true for Ella, as she described how she would </w:t>
      </w:r>
      <w:r w:rsidR="00607CA6" w:rsidRPr="003F5281">
        <w:rPr>
          <w:rFonts w:ascii="Arial" w:eastAsia="Times New Roman" w:hAnsi="Arial" w:cs="Arial"/>
          <w:sz w:val="24"/>
          <w:szCs w:val="24"/>
          <w:shd w:val="clear" w:color="auto" w:fill="FFFFFF"/>
        </w:rPr>
        <w:t>I'd “</w:t>
      </w:r>
      <w:r w:rsidR="00607CA6" w:rsidRPr="003F5281">
        <w:rPr>
          <w:rFonts w:ascii="Arial" w:eastAsia="Times New Roman" w:hAnsi="Arial" w:cs="Arial"/>
          <w:i/>
          <w:iCs/>
          <w:sz w:val="24"/>
          <w:szCs w:val="24"/>
          <w:shd w:val="clear" w:color="auto" w:fill="FFFFFF"/>
        </w:rPr>
        <w:t>rather not do the exam than do bad</w:t>
      </w:r>
      <w:r w:rsidR="00607CA6" w:rsidRPr="003F5281">
        <w:rPr>
          <w:rFonts w:ascii="Arial" w:eastAsia="Times New Roman" w:hAnsi="Arial" w:cs="Arial"/>
          <w:sz w:val="24"/>
          <w:szCs w:val="24"/>
          <w:shd w:val="clear" w:color="auto" w:fill="FFFFFF"/>
        </w:rPr>
        <w:t>” (L,187)</w:t>
      </w:r>
      <w:r w:rsidRPr="003F5281">
        <w:rPr>
          <w:rFonts w:ascii="Arial" w:eastAsia="Arial" w:hAnsi="Arial" w:cs="Arial"/>
          <w:sz w:val="24"/>
          <w:szCs w:val="24"/>
        </w:rPr>
        <w:t>. </w:t>
      </w:r>
    </w:p>
    <w:p w14:paraId="48B12E76" w14:textId="77777777" w:rsidR="009F7481" w:rsidRPr="003F5281" w:rsidRDefault="009F7481" w:rsidP="00DD40C9">
      <w:pPr>
        <w:spacing w:after="0" w:line="480" w:lineRule="auto"/>
        <w:rPr>
          <w:rFonts w:ascii="Arial" w:eastAsia="Arial" w:hAnsi="Arial" w:cs="Arial"/>
          <w:sz w:val="24"/>
          <w:szCs w:val="24"/>
        </w:rPr>
      </w:pPr>
    </w:p>
    <w:p w14:paraId="505038B6" w14:textId="23B92945"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Whilst this is present within education systems, this is through no blame of the teachers</w:t>
      </w:r>
      <w:r w:rsidR="0099729E" w:rsidRPr="003F5281">
        <w:rPr>
          <w:rFonts w:ascii="Arial" w:eastAsia="Arial" w:hAnsi="Arial" w:cs="Arial"/>
          <w:sz w:val="24"/>
          <w:szCs w:val="24"/>
        </w:rPr>
        <w:t>.</w:t>
      </w:r>
      <w:r w:rsidRPr="003F5281">
        <w:rPr>
          <w:rFonts w:ascii="Arial" w:eastAsia="Arial" w:hAnsi="Arial" w:cs="Arial"/>
          <w:sz w:val="24"/>
          <w:szCs w:val="24"/>
        </w:rPr>
        <w:t xml:space="preserve"> </w:t>
      </w:r>
      <w:r w:rsidR="0099729E" w:rsidRPr="003F5281">
        <w:rPr>
          <w:rFonts w:ascii="Arial" w:eastAsia="Arial" w:hAnsi="Arial" w:cs="Arial"/>
          <w:sz w:val="24"/>
          <w:szCs w:val="24"/>
        </w:rPr>
        <w:t>O</w:t>
      </w:r>
      <w:r w:rsidRPr="003F5281">
        <w:rPr>
          <w:rFonts w:ascii="Arial" w:eastAsia="Arial" w:hAnsi="Arial" w:cs="Arial"/>
          <w:sz w:val="24"/>
          <w:szCs w:val="24"/>
        </w:rPr>
        <w:t>rganisations such as OFSTED who hold accountable inspections have created a sense of fear for those working in school contexts</w:t>
      </w:r>
      <w:r w:rsidR="0099729E" w:rsidRPr="003F5281">
        <w:rPr>
          <w:rFonts w:ascii="Arial" w:eastAsia="Arial" w:hAnsi="Arial" w:cs="Arial"/>
          <w:sz w:val="24"/>
          <w:szCs w:val="24"/>
        </w:rPr>
        <w:t>. These inspections can</w:t>
      </w:r>
      <w:r w:rsidRPr="003F5281">
        <w:rPr>
          <w:rFonts w:ascii="Arial" w:eastAsia="Arial" w:hAnsi="Arial" w:cs="Arial"/>
          <w:sz w:val="24"/>
          <w:szCs w:val="24"/>
        </w:rPr>
        <w:t xml:space="preserve"> place a huge amount of pressure on those working in schools, for children and young people to reach their potential by getting the highest results possible (NAHT, </w:t>
      </w:r>
      <w:r w:rsidRPr="003F5281">
        <w:rPr>
          <w:rFonts w:ascii="Arial" w:eastAsia="Arial" w:hAnsi="Arial" w:cs="Arial"/>
          <w:sz w:val="24"/>
          <w:szCs w:val="24"/>
        </w:rPr>
        <w:lastRenderedPageBreak/>
        <w:t>2018</w:t>
      </w:r>
      <w:r w:rsidR="0099729E" w:rsidRPr="003F5281">
        <w:rPr>
          <w:rFonts w:ascii="Arial" w:eastAsia="Arial" w:hAnsi="Arial" w:cs="Arial"/>
          <w:sz w:val="24"/>
          <w:szCs w:val="24"/>
        </w:rPr>
        <w:t>; Rawstrone, 2023</w:t>
      </w:r>
      <w:r w:rsidRPr="003F5281">
        <w:rPr>
          <w:rFonts w:ascii="Arial" w:eastAsia="Arial" w:hAnsi="Arial" w:cs="Arial"/>
          <w:sz w:val="24"/>
          <w:szCs w:val="24"/>
        </w:rPr>
        <w:t xml:space="preserve">). This shift in moving away from grades was recognised during the COVID-19 panic, </w:t>
      </w:r>
      <w:r w:rsidR="0099729E" w:rsidRPr="003F5281">
        <w:rPr>
          <w:rFonts w:ascii="Arial" w:eastAsia="Arial" w:hAnsi="Arial" w:cs="Arial"/>
          <w:sz w:val="24"/>
          <w:szCs w:val="24"/>
        </w:rPr>
        <w:t>where the need to focus on a recovery curriculum, to support the well-being of children and young people</w:t>
      </w:r>
      <w:r w:rsidR="00E918C9" w:rsidRPr="003F5281">
        <w:rPr>
          <w:rFonts w:ascii="Arial" w:eastAsia="Arial" w:hAnsi="Arial" w:cs="Arial"/>
          <w:sz w:val="24"/>
          <w:szCs w:val="24"/>
        </w:rPr>
        <w:t xml:space="preserve"> returning to school following lock down periods, was prioritised</w:t>
      </w:r>
      <w:r w:rsidRPr="003F5281">
        <w:rPr>
          <w:rFonts w:ascii="Arial" w:eastAsia="Arial" w:hAnsi="Arial" w:cs="Arial"/>
          <w:sz w:val="24"/>
          <w:szCs w:val="24"/>
        </w:rPr>
        <w:t xml:space="preserve"> (Carpenter &amp; Carpenter 2020). </w:t>
      </w:r>
    </w:p>
    <w:p w14:paraId="309C81C6" w14:textId="77777777" w:rsidR="009F7481" w:rsidRPr="003F5281" w:rsidRDefault="009F7481" w:rsidP="00DD40C9">
      <w:pPr>
        <w:spacing w:after="0" w:line="480" w:lineRule="auto"/>
        <w:rPr>
          <w:rFonts w:ascii="Arial" w:eastAsia="Arial" w:hAnsi="Arial" w:cs="Arial"/>
          <w:sz w:val="24"/>
          <w:szCs w:val="24"/>
        </w:rPr>
      </w:pPr>
    </w:p>
    <w:p w14:paraId="46BE6D8D" w14:textId="48C43773" w:rsidR="00A90F82"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When hearing from the experiences of Jasmine, Lilac, and Ella, it has been highlighted how this focus on grades can create a dissonance between what the school considered important and what they felt was important. Both Ella and Lilac felt that individuals around them felt that they would not achieve. For Ella, her academic capabilities were underestimated and for Lilac her ability to transition to a University was also undermined. In conceptualising this understanding through the cognitive dissonance theory</w:t>
      </w:r>
      <w:r w:rsidR="003041A7" w:rsidRPr="003F5281">
        <w:rPr>
          <w:rFonts w:ascii="Arial" w:eastAsia="Arial" w:hAnsi="Arial" w:cs="Arial"/>
          <w:sz w:val="24"/>
          <w:szCs w:val="24"/>
        </w:rPr>
        <w:t xml:space="preserve"> (Festinger, 1957)</w:t>
      </w:r>
      <w:r w:rsidRPr="003F5281">
        <w:rPr>
          <w:rFonts w:ascii="Arial" w:eastAsia="Arial" w:hAnsi="Arial" w:cs="Arial"/>
          <w:sz w:val="24"/>
          <w:szCs w:val="24"/>
        </w:rPr>
        <w:t xml:space="preserve">, </w:t>
      </w:r>
      <w:r w:rsidR="001420FC" w:rsidRPr="003F5281">
        <w:rPr>
          <w:rFonts w:ascii="Arial" w:eastAsia="Arial" w:hAnsi="Arial" w:cs="Arial"/>
          <w:sz w:val="24"/>
          <w:szCs w:val="24"/>
        </w:rPr>
        <w:t>the</w:t>
      </w:r>
      <w:r w:rsidR="00212B83" w:rsidRPr="003F5281">
        <w:rPr>
          <w:rFonts w:ascii="Arial" w:eastAsia="Arial" w:hAnsi="Arial" w:cs="Arial"/>
          <w:sz w:val="24"/>
          <w:szCs w:val="24"/>
        </w:rPr>
        <w:t xml:space="preserve"> dissonance between what staff felt and what Lilac and Ella felt, motivat</w:t>
      </w:r>
      <w:r w:rsidR="00CB07C8" w:rsidRPr="003F5281">
        <w:rPr>
          <w:rFonts w:ascii="Arial" w:eastAsia="Arial" w:hAnsi="Arial" w:cs="Arial"/>
          <w:sz w:val="24"/>
          <w:szCs w:val="24"/>
        </w:rPr>
        <w:t>ed</w:t>
      </w:r>
      <w:r w:rsidR="00212B83" w:rsidRPr="003F5281">
        <w:rPr>
          <w:rFonts w:ascii="Arial" w:eastAsia="Arial" w:hAnsi="Arial" w:cs="Arial"/>
          <w:sz w:val="24"/>
          <w:szCs w:val="24"/>
        </w:rPr>
        <w:t xml:space="preserve"> both Lilac and Ella</w:t>
      </w:r>
      <w:r w:rsidR="00B9508E" w:rsidRPr="003F5281">
        <w:rPr>
          <w:rFonts w:ascii="Arial" w:eastAsia="Arial" w:hAnsi="Arial" w:cs="Arial"/>
          <w:sz w:val="24"/>
          <w:szCs w:val="24"/>
        </w:rPr>
        <w:t>. They were motivated to prove staff wrong.</w:t>
      </w:r>
      <w:r w:rsidRPr="003F5281">
        <w:rPr>
          <w:rFonts w:ascii="Arial" w:eastAsia="Arial" w:hAnsi="Arial" w:cs="Arial"/>
          <w:sz w:val="24"/>
          <w:szCs w:val="24"/>
        </w:rPr>
        <w:t xml:space="preserve"> This led to both Ella achieving the grades she wanted and Lilac moving away to </w:t>
      </w:r>
      <w:r w:rsidR="00CE314B" w:rsidRPr="003F5281">
        <w:rPr>
          <w:rFonts w:ascii="Arial" w:eastAsia="Arial" w:hAnsi="Arial" w:cs="Arial"/>
          <w:sz w:val="24"/>
          <w:szCs w:val="24"/>
        </w:rPr>
        <w:t>university</w:t>
      </w:r>
      <w:r w:rsidRPr="003F5281">
        <w:rPr>
          <w:rFonts w:ascii="Arial" w:eastAsia="Arial" w:hAnsi="Arial" w:cs="Arial"/>
          <w:sz w:val="24"/>
          <w:szCs w:val="24"/>
        </w:rPr>
        <w:t>. </w:t>
      </w:r>
      <w:r w:rsidR="003041A7" w:rsidRPr="003F5281">
        <w:rPr>
          <w:rFonts w:ascii="Arial" w:eastAsia="Arial" w:hAnsi="Arial" w:cs="Arial"/>
          <w:sz w:val="24"/>
          <w:szCs w:val="24"/>
        </w:rPr>
        <w:t xml:space="preserve">Based on Ella’s and Lilac’s experience, </w:t>
      </w:r>
      <w:r w:rsidR="00F80B41" w:rsidRPr="003F5281">
        <w:rPr>
          <w:rFonts w:ascii="Arial" w:eastAsia="Arial" w:hAnsi="Arial" w:cs="Arial"/>
          <w:sz w:val="24"/>
          <w:szCs w:val="24"/>
        </w:rPr>
        <w:t xml:space="preserve">when young people do not achieve what the educational system aims for them to succeed with, this has a detrimental impact on the young people themselves.  </w:t>
      </w:r>
    </w:p>
    <w:p w14:paraId="2A901FE7" w14:textId="77777777" w:rsidR="00AB566B" w:rsidRDefault="00AB566B" w:rsidP="00DD40C9">
      <w:pPr>
        <w:spacing w:after="0" w:line="480" w:lineRule="auto"/>
        <w:rPr>
          <w:rFonts w:ascii="Arial" w:eastAsia="Arial" w:hAnsi="Arial" w:cs="Arial"/>
          <w:sz w:val="24"/>
          <w:szCs w:val="24"/>
        </w:rPr>
      </w:pPr>
    </w:p>
    <w:p w14:paraId="5CEA4DC5" w14:textId="5C01A908" w:rsidR="00984009" w:rsidRPr="00A90F82" w:rsidRDefault="00984009" w:rsidP="00DD40C9">
      <w:pPr>
        <w:spacing w:after="0" w:line="480" w:lineRule="auto"/>
        <w:rPr>
          <w:rFonts w:ascii="Arial" w:eastAsia="Arial" w:hAnsi="Arial" w:cs="Arial"/>
          <w:sz w:val="24"/>
          <w:szCs w:val="24"/>
        </w:rPr>
      </w:pPr>
      <w:r w:rsidRPr="003F5281">
        <w:rPr>
          <w:rFonts w:ascii="Arial" w:eastAsia="Arial" w:hAnsi="Arial" w:cs="Arial"/>
          <w:b/>
          <w:i/>
          <w:sz w:val="24"/>
          <w:szCs w:val="24"/>
        </w:rPr>
        <w:t xml:space="preserve">Chapter 7: </w:t>
      </w:r>
      <w:r w:rsidR="009F7481" w:rsidRPr="003F5281">
        <w:rPr>
          <w:rFonts w:ascii="Arial" w:eastAsia="Arial" w:hAnsi="Arial" w:cs="Arial"/>
          <w:b/>
          <w:i/>
          <w:sz w:val="24"/>
          <w:szCs w:val="24"/>
        </w:rPr>
        <w:t>Recommendations for those working within school contexts: </w:t>
      </w:r>
    </w:p>
    <w:p w14:paraId="15599C5E" w14:textId="77777777" w:rsidR="00F80B41" w:rsidRPr="003F5281" w:rsidRDefault="00F80B41" w:rsidP="00DD40C9">
      <w:pPr>
        <w:spacing w:after="0" w:line="480" w:lineRule="auto"/>
        <w:rPr>
          <w:rFonts w:ascii="Arial" w:eastAsia="Arial" w:hAnsi="Arial" w:cs="Arial"/>
          <w:b/>
          <w:i/>
          <w:sz w:val="24"/>
          <w:szCs w:val="24"/>
        </w:rPr>
      </w:pPr>
    </w:p>
    <w:p w14:paraId="16792368" w14:textId="0276D3EA"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7.1 Overview </w:t>
      </w:r>
    </w:p>
    <w:p w14:paraId="282B8B28" w14:textId="77777777" w:rsidR="0052202B" w:rsidRPr="003F5281" w:rsidRDefault="0052202B" w:rsidP="00DD40C9">
      <w:pPr>
        <w:spacing w:after="0" w:line="480" w:lineRule="auto"/>
        <w:rPr>
          <w:rFonts w:ascii="Arial" w:eastAsia="Arial" w:hAnsi="Arial" w:cs="Arial"/>
          <w:b/>
          <w:i/>
          <w:sz w:val="24"/>
          <w:szCs w:val="24"/>
        </w:rPr>
      </w:pPr>
    </w:p>
    <w:p w14:paraId="40501C6E" w14:textId="3D0A8E14"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As </w:t>
      </w:r>
      <w:r w:rsidR="00F80B41" w:rsidRPr="003F5281">
        <w:rPr>
          <w:rFonts w:ascii="Arial" w:eastAsia="Arial" w:hAnsi="Arial" w:cs="Arial"/>
          <w:sz w:val="24"/>
          <w:szCs w:val="24"/>
        </w:rPr>
        <w:t>“</w:t>
      </w:r>
      <w:r w:rsidRPr="003F5281">
        <w:rPr>
          <w:rFonts w:ascii="Arial" w:eastAsia="Arial" w:hAnsi="Arial" w:cs="Arial"/>
          <w:sz w:val="24"/>
          <w:szCs w:val="24"/>
        </w:rPr>
        <w:t>the</w:t>
      </w:r>
      <w:r w:rsidR="00F80B41" w:rsidRPr="003F5281">
        <w:rPr>
          <w:rFonts w:ascii="Arial" w:eastAsia="Arial" w:hAnsi="Arial" w:cs="Arial"/>
          <w:sz w:val="24"/>
          <w:szCs w:val="24"/>
        </w:rPr>
        <w:t xml:space="preserve"> </w:t>
      </w:r>
      <w:r w:rsidRPr="003F5281">
        <w:rPr>
          <w:rFonts w:ascii="Arial" w:eastAsia="Arial" w:hAnsi="Arial" w:cs="Arial"/>
          <w:sz w:val="24"/>
          <w:szCs w:val="24"/>
        </w:rPr>
        <w:t xml:space="preserve">voices of young people appear to have been almost completely overlooked in the development of school-based mental health practices" (Atkinson et al., 2019, </w:t>
      </w:r>
      <w:r w:rsidRPr="003F5281">
        <w:rPr>
          <w:rFonts w:ascii="Arial" w:eastAsia="Arial" w:hAnsi="Arial" w:cs="Arial"/>
          <w:sz w:val="24"/>
          <w:szCs w:val="24"/>
        </w:rPr>
        <w:lastRenderedPageBreak/>
        <w:t>p.3), the purpose of this research was to draw upon the voices of young people with lived experiences</w:t>
      </w:r>
      <w:r w:rsidR="00CE314B">
        <w:rPr>
          <w:rFonts w:ascii="Arial" w:eastAsia="Arial" w:hAnsi="Arial" w:cs="Arial"/>
          <w:sz w:val="24"/>
          <w:szCs w:val="24"/>
        </w:rPr>
        <w:t xml:space="preserve"> of SEMH need/s</w:t>
      </w:r>
      <w:r w:rsidRPr="003F5281">
        <w:rPr>
          <w:rFonts w:ascii="Arial" w:eastAsia="Arial" w:hAnsi="Arial" w:cs="Arial"/>
          <w:sz w:val="24"/>
          <w:szCs w:val="24"/>
        </w:rPr>
        <w:t xml:space="preserve"> to consider what further support can be provided.</w:t>
      </w:r>
    </w:p>
    <w:p w14:paraId="5C5F8505" w14:textId="77777777" w:rsidR="009F7481" w:rsidRPr="003F5281" w:rsidRDefault="009F7481" w:rsidP="00DD40C9">
      <w:pPr>
        <w:spacing w:after="0" w:line="480" w:lineRule="auto"/>
        <w:rPr>
          <w:rFonts w:ascii="Arial" w:eastAsia="Arial" w:hAnsi="Arial" w:cs="Arial"/>
          <w:sz w:val="24"/>
          <w:szCs w:val="24"/>
        </w:rPr>
      </w:pPr>
    </w:p>
    <w:p w14:paraId="577F0195" w14:textId="6D935026"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 light of all three research questions and the voices of </w:t>
      </w:r>
      <w:r w:rsidR="00641EAB" w:rsidRPr="003F5281">
        <w:rPr>
          <w:rFonts w:ascii="Arial" w:eastAsia="Arial" w:hAnsi="Arial" w:cs="Arial"/>
          <w:sz w:val="24"/>
          <w:szCs w:val="24"/>
        </w:rPr>
        <w:t xml:space="preserve">J, L and </w:t>
      </w:r>
      <w:r w:rsidR="00CE314B">
        <w:rPr>
          <w:rFonts w:ascii="Arial" w:eastAsia="Arial" w:hAnsi="Arial" w:cs="Arial"/>
          <w:sz w:val="24"/>
          <w:szCs w:val="24"/>
        </w:rPr>
        <w:t>E,</w:t>
      </w:r>
      <w:r w:rsidRPr="003F5281">
        <w:rPr>
          <w:rFonts w:ascii="Arial" w:eastAsia="Arial" w:hAnsi="Arial" w:cs="Arial"/>
          <w:sz w:val="24"/>
          <w:szCs w:val="24"/>
        </w:rPr>
        <w:t xml:space="preserve"> in continuing with my thesis, I will </w:t>
      </w:r>
      <w:r w:rsidR="00CE314B">
        <w:rPr>
          <w:rFonts w:ascii="Arial" w:eastAsia="Arial" w:hAnsi="Arial" w:cs="Arial"/>
          <w:sz w:val="24"/>
          <w:szCs w:val="24"/>
        </w:rPr>
        <w:t>outline what suggestions J, L and E think would be helpful</w:t>
      </w:r>
      <w:r w:rsidRPr="003F5281">
        <w:rPr>
          <w:rFonts w:ascii="Arial" w:eastAsia="Arial" w:hAnsi="Arial" w:cs="Arial"/>
          <w:sz w:val="24"/>
          <w:szCs w:val="24"/>
        </w:rPr>
        <w:t>. Whilst there may be some duplication from the responses that I have already provided when responding to the research questions, this is intended to stay representative of L</w:t>
      </w:r>
      <w:r w:rsidR="00CE314B">
        <w:rPr>
          <w:rFonts w:ascii="Arial" w:eastAsia="Arial" w:hAnsi="Arial" w:cs="Arial"/>
          <w:sz w:val="24"/>
          <w:szCs w:val="24"/>
        </w:rPr>
        <w:t xml:space="preserve">, E and J’s </w:t>
      </w:r>
      <w:r w:rsidRPr="003F5281">
        <w:rPr>
          <w:rFonts w:ascii="Arial" w:eastAsia="Arial" w:hAnsi="Arial" w:cs="Arial"/>
          <w:sz w:val="24"/>
          <w:szCs w:val="24"/>
        </w:rPr>
        <w:t xml:space="preserve">experience. While there were commonalities, there were also recommendations based on their own experience, which again emphasises the need for those working with young people to take an individual account </w:t>
      </w:r>
      <w:r w:rsidR="00641EAB" w:rsidRPr="003F5281">
        <w:rPr>
          <w:rFonts w:ascii="Arial" w:eastAsia="Arial" w:hAnsi="Arial" w:cs="Arial"/>
          <w:sz w:val="24"/>
          <w:szCs w:val="24"/>
        </w:rPr>
        <w:t>when supporting</w:t>
      </w:r>
      <w:r w:rsidRPr="003F5281">
        <w:rPr>
          <w:rFonts w:ascii="Arial" w:eastAsia="Arial" w:hAnsi="Arial" w:cs="Arial"/>
          <w:sz w:val="24"/>
          <w:szCs w:val="24"/>
        </w:rPr>
        <w:t xml:space="preserve"> </w:t>
      </w:r>
      <w:r w:rsidR="00641EAB" w:rsidRPr="003F5281">
        <w:rPr>
          <w:rFonts w:ascii="Arial" w:eastAsia="Arial" w:hAnsi="Arial" w:cs="Arial"/>
          <w:sz w:val="24"/>
          <w:szCs w:val="24"/>
        </w:rPr>
        <w:t xml:space="preserve">children and young people. </w:t>
      </w:r>
    </w:p>
    <w:p w14:paraId="3E6C9921" w14:textId="77777777" w:rsidR="009F7481" w:rsidRPr="003F5281" w:rsidRDefault="009F7481" w:rsidP="00DD40C9">
      <w:pPr>
        <w:spacing w:after="0" w:line="480" w:lineRule="auto"/>
        <w:rPr>
          <w:rFonts w:ascii="Arial" w:eastAsia="Arial" w:hAnsi="Arial" w:cs="Arial"/>
          <w:b/>
          <w:i/>
          <w:sz w:val="24"/>
          <w:szCs w:val="24"/>
        </w:rPr>
      </w:pPr>
    </w:p>
    <w:p w14:paraId="673B6552" w14:textId="790B057B" w:rsidR="009F7481" w:rsidRPr="003F5281" w:rsidRDefault="00AB566B" w:rsidP="00DD40C9">
      <w:pPr>
        <w:spacing w:after="0" w:line="480" w:lineRule="auto"/>
        <w:rPr>
          <w:rFonts w:ascii="Arial" w:eastAsia="Arial" w:hAnsi="Arial" w:cs="Arial"/>
          <w:b/>
          <w:i/>
          <w:sz w:val="24"/>
          <w:szCs w:val="24"/>
        </w:rPr>
      </w:pPr>
      <w:r>
        <w:rPr>
          <w:rFonts w:ascii="Arial" w:eastAsia="Arial" w:hAnsi="Arial" w:cs="Arial"/>
          <w:b/>
          <w:i/>
          <w:sz w:val="24"/>
          <w:szCs w:val="24"/>
        </w:rPr>
        <w:t xml:space="preserve">7.2 </w:t>
      </w:r>
      <w:r w:rsidR="009F7481" w:rsidRPr="003F5281">
        <w:rPr>
          <w:rFonts w:ascii="Arial" w:eastAsia="Arial" w:hAnsi="Arial" w:cs="Arial"/>
          <w:b/>
          <w:i/>
          <w:sz w:val="24"/>
          <w:szCs w:val="24"/>
        </w:rPr>
        <w:t>What support would be useful for school contexts?</w:t>
      </w:r>
    </w:p>
    <w:p w14:paraId="749CE8C4" w14:textId="6471E5FF"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7.</w:t>
      </w:r>
      <w:r w:rsidR="007377E4" w:rsidRPr="003F5281">
        <w:rPr>
          <w:rFonts w:ascii="Arial" w:eastAsia="Arial" w:hAnsi="Arial" w:cs="Arial"/>
          <w:b/>
          <w:i/>
          <w:sz w:val="24"/>
          <w:szCs w:val="24"/>
        </w:rPr>
        <w:t>2</w:t>
      </w:r>
      <w:r w:rsidRPr="003F5281">
        <w:rPr>
          <w:rFonts w:ascii="Arial" w:eastAsia="Arial" w:hAnsi="Arial" w:cs="Arial"/>
          <w:b/>
          <w:i/>
          <w:sz w:val="24"/>
          <w:szCs w:val="24"/>
        </w:rPr>
        <w:t xml:space="preserve">.1 </w:t>
      </w:r>
      <w:r w:rsidR="009F7481" w:rsidRPr="003F5281">
        <w:rPr>
          <w:rFonts w:ascii="Arial" w:eastAsia="Arial" w:hAnsi="Arial" w:cs="Arial"/>
          <w:b/>
          <w:i/>
          <w:sz w:val="24"/>
          <w:szCs w:val="24"/>
        </w:rPr>
        <w:t>Validation and Understanding </w:t>
      </w:r>
    </w:p>
    <w:p w14:paraId="429A8BFB" w14:textId="77777777" w:rsidR="009F7481" w:rsidRPr="003F5281" w:rsidRDefault="009F7481" w:rsidP="00DD40C9">
      <w:pPr>
        <w:spacing w:after="0" w:line="480" w:lineRule="auto"/>
        <w:rPr>
          <w:rFonts w:ascii="Arial" w:eastAsia="Arial" w:hAnsi="Arial" w:cs="Arial"/>
          <w:sz w:val="24"/>
          <w:szCs w:val="24"/>
        </w:rPr>
      </w:pPr>
    </w:p>
    <w:tbl>
      <w:tblPr>
        <w:tblW w:w="9026" w:type="dxa"/>
        <w:tblLayout w:type="fixed"/>
        <w:tblLook w:val="0400" w:firstRow="0" w:lastRow="0" w:firstColumn="0" w:lastColumn="0" w:noHBand="0" w:noVBand="1"/>
      </w:tblPr>
      <w:tblGrid>
        <w:gridCol w:w="1266"/>
        <w:gridCol w:w="7760"/>
      </w:tblGrid>
      <w:tr w:rsidR="003F5281" w:rsidRPr="003F5281" w14:paraId="07DF8050"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01DD"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w:t>
            </w:r>
          </w:p>
        </w:tc>
        <w:tc>
          <w:tcPr>
            <w:tcW w:w="7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9416C" w14:textId="63CD1B30" w:rsidR="009F7481" w:rsidRPr="003F5281" w:rsidRDefault="009F7481" w:rsidP="00DD40C9">
            <w:pPr>
              <w:spacing w:after="0" w:line="480" w:lineRule="auto"/>
              <w:ind w:right="348"/>
              <w:rPr>
                <w:rFonts w:ascii="Arial" w:eastAsia="Arial" w:hAnsi="Arial" w:cs="Arial"/>
                <w:sz w:val="24"/>
                <w:szCs w:val="24"/>
              </w:rPr>
            </w:pPr>
            <w:r w:rsidRPr="003F5281">
              <w:rPr>
                <w:rFonts w:ascii="Arial" w:eastAsia="Arial" w:hAnsi="Arial" w:cs="Arial"/>
                <w:i/>
                <w:iCs/>
                <w:sz w:val="24"/>
                <w:szCs w:val="24"/>
                <w:highlight w:val="white"/>
              </w:rPr>
              <w:t>“I think that they should have lessons about validation, because they're so invalidating, and it's like, Oh, you shouldn't be feeling this way”</w:t>
            </w:r>
            <w:r w:rsidR="00DA4ABC" w:rsidRPr="003F5281">
              <w:rPr>
                <w:rFonts w:ascii="Arial" w:eastAsia="Arial" w:hAnsi="Arial" w:cs="Arial"/>
                <w:sz w:val="24"/>
                <w:szCs w:val="24"/>
              </w:rPr>
              <w:t xml:space="preserve"> (L, 150-151)</w:t>
            </w:r>
          </w:p>
        </w:tc>
      </w:tr>
      <w:tr w:rsidR="003F5281" w:rsidRPr="003F5281" w14:paraId="7EB56BC6"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A39C2"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Jasmine </w:t>
            </w:r>
          </w:p>
        </w:tc>
        <w:tc>
          <w:tcPr>
            <w:tcW w:w="7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67FE6" w14:textId="2B3A3C8A" w:rsidR="009F7481" w:rsidRPr="003F5281" w:rsidRDefault="008229C4" w:rsidP="00DD40C9">
            <w:pPr>
              <w:spacing w:after="0" w:line="480" w:lineRule="auto"/>
              <w:ind w:right="172"/>
              <w:jc w:val="both"/>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Because that was a lot of it was like, this is how I'm feeling? No, you're not? Yeah, you know, you think you are but you're not. And even if I'm not feeling that way to help me understand why I'm actually feeling not just label me and tell me what I am.</w:t>
            </w:r>
            <w:r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w:t>
            </w:r>
            <w:r w:rsidR="00DA4ABC" w:rsidRPr="003F5281">
              <w:rPr>
                <w:rFonts w:ascii="Arial" w:eastAsia="Arial" w:hAnsi="Arial" w:cs="Arial"/>
                <w:sz w:val="24"/>
                <w:szCs w:val="24"/>
              </w:rPr>
              <w:t>(F, 167-169)</w:t>
            </w:r>
          </w:p>
        </w:tc>
      </w:tr>
      <w:tr w:rsidR="00DC21C4" w:rsidRPr="003F5281" w14:paraId="42A14220"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4873D"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Lilac</w:t>
            </w:r>
          </w:p>
        </w:tc>
        <w:tc>
          <w:tcPr>
            <w:tcW w:w="7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4EFD4" w14:textId="15784027" w:rsidR="009F7481" w:rsidRPr="003F5281" w:rsidRDefault="008229C4" w:rsidP="00DD40C9">
            <w:pPr>
              <w:spacing w:after="0" w:line="480" w:lineRule="auto"/>
              <w:ind w:right="48"/>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yeah, just like being listened to as an individual rather than someone with anxiety who was like, listening to me and I just I came away and I was like, She's literally she couldn't do enough for me</w:t>
            </w:r>
            <w:r w:rsidRPr="003F5281">
              <w:rPr>
                <w:rFonts w:ascii="Arial" w:eastAsia="Arial" w:hAnsi="Arial" w:cs="Arial"/>
                <w:i/>
                <w:iCs/>
                <w:sz w:val="24"/>
                <w:szCs w:val="24"/>
              </w:rPr>
              <w:t>”</w:t>
            </w:r>
            <w:r w:rsidR="00DA4ABC" w:rsidRPr="003F5281">
              <w:rPr>
                <w:rFonts w:ascii="Arial" w:eastAsia="Arial" w:hAnsi="Arial" w:cs="Arial"/>
                <w:sz w:val="24"/>
                <w:szCs w:val="24"/>
              </w:rPr>
              <w:t xml:space="preserve"> (I, 437– 439)</w:t>
            </w:r>
          </w:p>
        </w:tc>
      </w:tr>
    </w:tbl>
    <w:p w14:paraId="3F72A29D" w14:textId="77777777" w:rsidR="009F7481" w:rsidRPr="003F5281" w:rsidRDefault="009F7481" w:rsidP="00DD40C9">
      <w:pPr>
        <w:spacing w:after="240" w:line="480" w:lineRule="auto"/>
        <w:rPr>
          <w:rFonts w:ascii="Arial" w:eastAsia="Arial" w:hAnsi="Arial" w:cs="Arial"/>
          <w:sz w:val="24"/>
          <w:szCs w:val="24"/>
        </w:rPr>
      </w:pPr>
    </w:p>
    <w:p w14:paraId="2BD52479"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Having staff that validated and were understanding of the emotions and feelings that Ella, Lilac and Jasmine were experiencing was important. It was discussed specifically by Ella and Jasmine, how responses such as you should not be feeling that way, were invalidating and unhelpful. </w:t>
      </w:r>
    </w:p>
    <w:p w14:paraId="2AE4FBB8" w14:textId="77777777" w:rsidR="009F7481" w:rsidRPr="003F5281" w:rsidRDefault="009F7481" w:rsidP="00DD40C9">
      <w:pPr>
        <w:spacing w:after="0" w:line="480" w:lineRule="auto"/>
        <w:rPr>
          <w:rFonts w:ascii="Arial" w:eastAsia="Arial" w:hAnsi="Arial" w:cs="Arial"/>
          <w:sz w:val="24"/>
          <w:szCs w:val="24"/>
        </w:rPr>
      </w:pPr>
    </w:p>
    <w:p w14:paraId="2D997971" w14:textId="6ECFA915"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7.2.2 </w:t>
      </w:r>
      <w:r w:rsidR="009F7481" w:rsidRPr="003F5281">
        <w:rPr>
          <w:rFonts w:ascii="Arial" w:eastAsia="Arial" w:hAnsi="Arial" w:cs="Arial"/>
          <w:b/>
          <w:i/>
          <w:sz w:val="24"/>
          <w:szCs w:val="24"/>
        </w:rPr>
        <w:t>Positive and negative experiences</w:t>
      </w:r>
    </w:p>
    <w:p w14:paraId="73D4B558" w14:textId="77777777" w:rsidR="009F7481" w:rsidRPr="003F5281" w:rsidRDefault="009F7481" w:rsidP="00DD40C9">
      <w:pPr>
        <w:spacing w:after="240" w:line="480" w:lineRule="auto"/>
        <w:rPr>
          <w:rFonts w:ascii="Arial" w:eastAsia="Arial" w:hAnsi="Arial" w:cs="Arial"/>
          <w:sz w:val="24"/>
          <w:szCs w:val="24"/>
        </w:rPr>
      </w:pPr>
    </w:p>
    <w:tbl>
      <w:tblPr>
        <w:tblW w:w="9006" w:type="dxa"/>
        <w:tblLayout w:type="fixed"/>
        <w:tblLook w:val="0400" w:firstRow="0" w:lastRow="0" w:firstColumn="0" w:lastColumn="0" w:noHBand="0" w:noVBand="1"/>
      </w:tblPr>
      <w:tblGrid>
        <w:gridCol w:w="1266"/>
        <w:gridCol w:w="7740"/>
      </w:tblGrid>
      <w:tr w:rsidR="003F5281" w:rsidRPr="003F5281" w14:paraId="089F59F1"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DF43E"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FD15A" w14:textId="1EB6817E" w:rsidR="009F7481" w:rsidRPr="003F5281" w:rsidRDefault="008229C4" w:rsidP="00DD40C9">
            <w:pPr>
              <w:spacing w:after="0" w:line="480" w:lineRule="auto"/>
              <w:ind w:right="223"/>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Well, I just had like someone to go to like pastoral, that I could speak to if I was stressed out, so instead of having to go home, and she'd be like, to help, like rationalise whatever I was going through, okay, which could me get through the day</w:t>
            </w:r>
            <w:r w:rsidR="001252E3" w:rsidRPr="003F5281">
              <w:rPr>
                <w:rFonts w:ascii="Arial" w:eastAsia="Arial" w:hAnsi="Arial" w:cs="Arial"/>
                <w:i/>
                <w:iCs/>
                <w:sz w:val="24"/>
                <w:szCs w:val="24"/>
              </w:rPr>
              <w:t>”</w:t>
            </w:r>
            <w:r w:rsidR="00DA4ABC" w:rsidRPr="003F5281">
              <w:rPr>
                <w:rFonts w:ascii="Arial" w:eastAsia="Arial" w:hAnsi="Arial" w:cs="Arial"/>
                <w:sz w:val="24"/>
                <w:szCs w:val="24"/>
              </w:rPr>
              <w:t xml:space="preserve"> (L, 234-236)</w:t>
            </w:r>
          </w:p>
        </w:tc>
      </w:tr>
      <w:tr w:rsidR="003F5281" w:rsidRPr="003F5281" w14:paraId="5E1941E7"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A29C5"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Jasmine </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165C1" w14:textId="41AE3678" w:rsidR="009F7481" w:rsidRPr="003F5281" w:rsidRDefault="001252E3" w:rsidP="00DD40C9">
            <w:pPr>
              <w:spacing w:after="0" w:line="480" w:lineRule="auto"/>
              <w:ind w:right="194"/>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 xml:space="preserve">I've had a deeper conversation with a teacher A who was really supportive and was asking me if I felt that that was okay. If I felt that was appropriate, compared to teacher B who is just saying, Oh, it's okay. Don't worry about it, boys will be boys. Completely different outcome.  I felt recognised with teacher A I felt like what I was feeling was okay. And that something should be done about it. Whereas teacher B, just reinforced that shame of Oh, I'm just, I'm just, I'm just a girl with boobs. Like, and that's okay. People can just touch me </w:t>
            </w:r>
            <w:r w:rsidR="009F7481" w:rsidRPr="003F5281">
              <w:rPr>
                <w:rFonts w:ascii="Arial" w:eastAsia="Arial" w:hAnsi="Arial" w:cs="Arial"/>
                <w:i/>
                <w:iCs/>
                <w:sz w:val="24"/>
                <w:szCs w:val="24"/>
                <w:highlight w:val="white"/>
              </w:rPr>
              <w:lastRenderedPageBreak/>
              <w:t>whenever they want, and that's fine. So yeah, definitely completely different.</w:t>
            </w:r>
            <w:r w:rsidRPr="003F5281">
              <w:rPr>
                <w:rFonts w:ascii="Arial" w:eastAsia="Arial" w:hAnsi="Arial" w:cs="Arial"/>
                <w:i/>
                <w:iCs/>
                <w:sz w:val="24"/>
                <w:szCs w:val="24"/>
              </w:rPr>
              <w:t>”</w:t>
            </w:r>
            <w:r w:rsidR="00DA4ABC" w:rsidRPr="003F5281">
              <w:rPr>
                <w:rFonts w:ascii="Arial" w:eastAsia="Arial" w:hAnsi="Arial" w:cs="Arial"/>
                <w:sz w:val="24"/>
                <w:szCs w:val="24"/>
              </w:rPr>
              <w:t xml:space="preserve"> (F, 201-206)</w:t>
            </w:r>
          </w:p>
        </w:tc>
      </w:tr>
      <w:tr w:rsidR="00DC21C4" w:rsidRPr="003F5281" w14:paraId="6DA95ECE"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21BE1"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Lilac</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43BDE" w14:textId="04A06376" w:rsidR="009F7481" w:rsidRPr="003F5281" w:rsidRDefault="001252E3" w:rsidP="00DD40C9">
            <w:pPr>
              <w:spacing w:after="0" w:line="480" w:lineRule="auto"/>
              <w:ind w:right="3"/>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And it just takes one conversation with a teacher who doesn't understand it doesn't have experience one negative conversation, and then it puts people off in reaching out again, like</w:t>
            </w:r>
            <w:r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w:t>
            </w:r>
            <w:r w:rsidR="00DA4ABC" w:rsidRPr="003F5281">
              <w:rPr>
                <w:rFonts w:ascii="Arial" w:eastAsia="Arial" w:hAnsi="Arial" w:cs="Arial"/>
                <w:sz w:val="24"/>
                <w:szCs w:val="24"/>
              </w:rPr>
              <w:t>(I, 353-355)</w:t>
            </w:r>
          </w:p>
        </w:tc>
      </w:tr>
    </w:tbl>
    <w:p w14:paraId="15A6F6A8" w14:textId="77777777" w:rsidR="009F7481" w:rsidRPr="003F5281" w:rsidRDefault="009F7481" w:rsidP="00DD40C9">
      <w:pPr>
        <w:spacing w:after="240" w:line="480" w:lineRule="auto"/>
        <w:rPr>
          <w:rFonts w:ascii="Arial" w:eastAsia="Arial" w:hAnsi="Arial" w:cs="Arial"/>
          <w:sz w:val="24"/>
          <w:szCs w:val="24"/>
        </w:rPr>
      </w:pPr>
    </w:p>
    <w:p w14:paraId="41513B36"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It was important that when Lilac, Jasmine and Ella sought support that the experiences that they had were positive as this created a more positive outcome. When they had a negative experience, they were less likely to seek support again which is consistent with previous findings (Gullliver et al., 2010). </w:t>
      </w:r>
    </w:p>
    <w:p w14:paraId="64595896" w14:textId="77777777" w:rsidR="009F7481" w:rsidRPr="003F5281" w:rsidRDefault="009F7481" w:rsidP="00DD40C9">
      <w:pPr>
        <w:spacing w:after="0" w:line="480" w:lineRule="auto"/>
        <w:rPr>
          <w:rFonts w:ascii="Arial" w:eastAsia="Arial" w:hAnsi="Arial" w:cs="Arial"/>
          <w:sz w:val="24"/>
          <w:szCs w:val="24"/>
        </w:rPr>
      </w:pPr>
    </w:p>
    <w:p w14:paraId="52A867C1" w14:textId="629A73AF"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7.</w:t>
      </w:r>
      <w:r w:rsidR="007377E4" w:rsidRPr="003F5281">
        <w:rPr>
          <w:rFonts w:ascii="Arial" w:eastAsia="Arial" w:hAnsi="Arial" w:cs="Arial"/>
          <w:b/>
          <w:i/>
          <w:sz w:val="24"/>
          <w:szCs w:val="24"/>
        </w:rPr>
        <w:t>2</w:t>
      </w:r>
      <w:r w:rsidRPr="003F5281">
        <w:rPr>
          <w:rFonts w:ascii="Arial" w:eastAsia="Arial" w:hAnsi="Arial" w:cs="Arial"/>
          <w:b/>
          <w:i/>
          <w:sz w:val="24"/>
          <w:szCs w:val="24"/>
        </w:rPr>
        <w:t xml:space="preserve">.3 </w:t>
      </w:r>
      <w:r w:rsidR="009F7481" w:rsidRPr="003F5281">
        <w:rPr>
          <w:rFonts w:ascii="Arial" w:eastAsia="Arial" w:hAnsi="Arial" w:cs="Arial"/>
          <w:b/>
          <w:i/>
          <w:sz w:val="24"/>
          <w:szCs w:val="24"/>
        </w:rPr>
        <w:t xml:space="preserve">Designated </w:t>
      </w:r>
      <w:r w:rsidRPr="003F5281">
        <w:rPr>
          <w:rFonts w:ascii="Arial" w:eastAsia="Arial" w:hAnsi="Arial" w:cs="Arial"/>
          <w:b/>
          <w:i/>
          <w:sz w:val="24"/>
          <w:szCs w:val="24"/>
        </w:rPr>
        <w:t>M</w:t>
      </w:r>
      <w:r w:rsidR="009F7481" w:rsidRPr="003F5281">
        <w:rPr>
          <w:rFonts w:ascii="Arial" w:eastAsia="Arial" w:hAnsi="Arial" w:cs="Arial"/>
          <w:b/>
          <w:i/>
          <w:sz w:val="24"/>
          <w:szCs w:val="24"/>
        </w:rPr>
        <w:t xml:space="preserve">ember of </w:t>
      </w:r>
      <w:r w:rsidRPr="003F5281">
        <w:rPr>
          <w:rFonts w:ascii="Arial" w:eastAsia="Arial" w:hAnsi="Arial" w:cs="Arial"/>
          <w:b/>
          <w:i/>
          <w:sz w:val="24"/>
          <w:szCs w:val="24"/>
        </w:rPr>
        <w:t>S</w:t>
      </w:r>
      <w:r w:rsidR="009F7481" w:rsidRPr="003F5281">
        <w:rPr>
          <w:rFonts w:ascii="Arial" w:eastAsia="Arial" w:hAnsi="Arial" w:cs="Arial"/>
          <w:b/>
          <w:i/>
          <w:sz w:val="24"/>
          <w:szCs w:val="24"/>
        </w:rPr>
        <w:t>taff</w:t>
      </w:r>
    </w:p>
    <w:p w14:paraId="21A13B38" w14:textId="77777777" w:rsidR="009F7481" w:rsidRPr="003F5281" w:rsidRDefault="009F7481" w:rsidP="00DD40C9">
      <w:pPr>
        <w:spacing w:after="0" w:line="480" w:lineRule="auto"/>
        <w:rPr>
          <w:rFonts w:ascii="Arial" w:eastAsia="Arial" w:hAnsi="Arial" w:cs="Arial"/>
          <w:sz w:val="24"/>
          <w:szCs w:val="24"/>
        </w:rPr>
      </w:pPr>
    </w:p>
    <w:tbl>
      <w:tblPr>
        <w:tblW w:w="9006" w:type="dxa"/>
        <w:tblLayout w:type="fixed"/>
        <w:tblLook w:val="0400" w:firstRow="0" w:lastRow="0" w:firstColumn="0" w:lastColumn="0" w:noHBand="0" w:noVBand="1"/>
      </w:tblPr>
      <w:tblGrid>
        <w:gridCol w:w="1408"/>
        <w:gridCol w:w="7598"/>
      </w:tblGrid>
      <w:tr w:rsidR="003F5281" w:rsidRPr="003F5281" w14:paraId="7984BC24" w14:textId="77777777" w:rsidTr="00DC21C4">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9A098"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w:t>
            </w:r>
          </w:p>
        </w:tc>
        <w:tc>
          <w:tcPr>
            <w:tcW w:w="7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2CB7A" w14:textId="623839AB" w:rsidR="009F7481" w:rsidRPr="003F5281" w:rsidRDefault="001252E3" w:rsidP="00DD40C9">
            <w:pPr>
              <w:spacing w:after="0" w:line="480" w:lineRule="auto"/>
              <w:ind w:right="75"/>
              <w:rPr>
                <w:rFonts w:ascii="Arial" w:eastAsia="Arial" w:hAnsi="Arial" w:cs="Arial"/>
                <w:sz w:val="24"/>
                <w:szCs w:val="24"/>
              </w:rPr>
            </w:pPr>
            <w:r w:rsidRPr="003F5281">
              <w:rPr>
                <w:rFonts w:ascii="Arial" w:eastAsia="Arial" w:hAnsi="Arial" w:cs="Arial"/>
                <w:i/>
                <w:iCs/>
                <w:sz w:val="24"/>
                <w:szCs w:val="24"/>
              </w:rPr>
              <w:t>“</w:t>
            </w:r>
            <w:r w:rsidR="009F7481" w:rsidRPr="003F5281">
              <w:rPr>
                <w:rFonts w:ascii="Arial" w:eastAsia="Arial" w:hAnsi="Arial" w:cs="Arial"/>
                <w:i/>
                <w:iCs/>
                <w:sz w:val="24"/>
                <w:szCs w:val="24"/>
              </w:rPr>
              <w:t>But I think it should be like the teachers, there should be just like a designated staff member</w:t>
            </w:r>
            <w:r w:rsidRPr="003F5281">
              <w:rPr>
                <w:rFonts w:ascii="Arial" w:eastAsia="Arial" w:hAnsi="Arial" w:cs="Arial"/>
                <w:i/>
                <w:iCs/>
                <w:sz w:val="24"/>
                <w:szCs w:val="24"/>
              </w:rPr>
              <w:t>”</w:t>
            </w:r>
            <w:r w:rsidR="009F7481" w:rsidRPr="003F5281">
              <w:rPr>
                <w:rFonts w:ascii="Arial" w:eastAsia="Arial" w:hAnsi="Arial" w:cs="Arial"/>
                <w:i/>
                <w:iCs/>
                <w:sz w:val="24"/>
                <w:szCs w:val="24"/>
              </w:rPr>
              <w:t>.</w:t>
            </w:r>
            <w:r w:rsidR="00A72AD4" w:rsidRPr="003F5281">
              <w:rPr>
                <w:rFonts w:ascii="Arial" w:eastAsia="Arial" w:hAnsi="Arial" w:cs="Arial"/>
                <w:sz w:val="24"/>
                <w:szCs w:val="24"/>
              </w:rPr>
              <w:t xml:space="preserve"> (L, 395-396)</w:t>
            </w:r>
          </w:p>
        </w:tc>
      </w:tr>
      <w:tr w:rsidR="003F5281" w:rsidRPr="003F5281" w14:paraId="2935E550" w14:textId="77777777" w:rsidTr="00DC21C4">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2B373"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Jasmine </w:t>
            </w:r>
          </w:p>
        </w:tc>
        <w:tc>
          <w:tcPr>
            <w:tcW w:w="7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B4514" w14:textId="5AADE7BD" w:rsidR="009F7481" w:rsidRPr="003F5281" w:rsidRDefault="001252E3" w:rsidP="00DD40C9">
            <w:pPr>
              <w:spacing w:after="0" w:line="480" w:lineRule="auto"/>
              <w:ind w:right="56"/>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somebody who is qualified to be able to give that advice, not just an adult who has watched a safeguarding video, who is trying to do the best that they can, because that is amazing that that person is putting themselves in that position. But it is not helpful</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A72AD4" w:rsidRPr="003F5281">
              <w:rPr>
                <w:rFonts w:ascii="Arial" w:eastAsia="Arial" w:hAnsi="Arial" w:cs="Arial"/>
                <w:sz w:val="24"/>
                <w:szCs w:val="24"/>
              </w:rPr>
              <w:t xml:space="preserve"> (F, 368-370)</w:t>
            </w:r>
          </w:p>
        </w:tc>
      </w:tr>
      <w:tr w:rsidR="00DC21C4" w:rsidRPr="003F5281" w14:paraId="284CD927" w14:textId="77777777" w:rsidTr="00DC21C4">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AE7C3"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Lilac</w:t>
            </w:r>
          </w:p>
        </w:tc>
        <w:tc>
          <w:tcPr>
            <w:tcW w:w="7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9D213" w14:textId="09D1E692" w:rsidR="009F7481" w:rsidRPr="003F5281" w:rsidRDefault="001252E3" w:rsidP="00DD40C9">
            <w:pPr>
              <w:spacing w:after="0" w:line="480" w:lineRule="auto"/>
              <w:ind w:right="403"/>
              <w:rPr>
                <w:rFonts w:ascii="Arial" w:eastAsia="Arial" w:hAnsi="Arial" w:cs="Arial"/>
                <w:sz w:val="24"/>
                <w:szCs w:val="24"/>
              </w:rPr>
            </w:pPr>
            <w:r w:rsidRPr="003F5281">
              <w:rPr>
                <w:rFonts w:ascii="Arial" w:eastAsia="Arial" w:hAnsi="Arial" w:cs="Arial"/>
                <w:i/>
                <w:iCs/>
                <w:sz w:val="24"/>
                <w:szCs w:val="24"/>
              </w:rPr>
              <w:t>“</w:t>
            </w:r>
            <w:r w:rsidR="009F7481" w:rsidRPr="003F5281">
              <w:rPr>
                <w:rFonts w:ascii="Arial" w:eastAsia="Arial" w:hAnsi="Arial" w:cs="Arial"/>
                <w:i/>
                <w:iCs/>
                <w:sz w:val="24"/>
                <w:szCs w:val="24"/>
                <w:highlight w:val="white"/>
              </w:rPr>
              <w:t xml:space="preserve">Like, if they're not a designated person for like mental health support, I don't want to go to them and like, and they have no idea how to respond to it, or they've like, had experiences that </w:t>
            </w:r>
            <w:r w:rsidR="009F7481" w:rsidRPr="003F5281">
              <w:rPr>
                <w:rFonts w:ascii="Arial" w:eastAsia="Arial" w:hAnsi="Arial" w:cs="Arial"/>
                <w:i/>
                <w:iCs/>
                <w:sz w:val="24"/>
                <w:szCs w:val="24"/>
                <w:highlight w:val="white"/>
              </w:rPr>
              <w:lastRenderedPageBreak/>
              <w:t>they don't want to like, talk about it as much. So yeah, I think like having people, people whose job it is, yeah, for that would make it easier for people to reach out.</w:t>
            </w:r>
            <w:r w:rsidR="00446DCC"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w:t>
            </w:r>
            <w:r w:rsidR="00A72AD4" w:rsidRPr="003F5281">
              <w:rPr>
                <w:rFonts w:ascii="Arial" w:eastAsia="Arial" w:hAnsi="Arial" w:cs="Arial"/>
                <w:sz w:val="24"/>
                <w:szCs w:val="24"/>
              </w:rPr>
              <w:t>(I, 331-335)</w:t>
            </w:r>
          </w:p>
        </w:tc>
      </w:tr>
    </w:tbl>
    <w:p w14:paraId="27337420" w14:textId="77777777" w:rsidR="009F7481" w:rsidRPr="003F5281" w:rsidRDefault="009F7481" w:rsidP="00DD40C9">
      <w:pPr>
        <w:spacing w:after="240" w:line="480" w:lineRule="auto"/>
        <w:rPr>
          <w:rFonts w:ascii="Arial" w:eastAsia="Arial" w:hAnsi="Arial" w:cs="Arial"/>
          <w:sz w:val="24"/>
          <w:szCs w:val="24"/>
        </w:rPr>
      </w:pPr>
    </w:p>
    <w:p w14:paraId="7BFAC9FC"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All Lilac, Ella, and Jasmine felt that there should be a designated member of staff in school to support them with their mental health and well-being. They also felt that this person should be qualified, as this helped to create a level of trust within this person. Having a designated member of staff was perceived to make it easier to reach out for support. </w:t>
      </w:r>
    </w:p>
    <w:p w14:paraId="5F23CAFF" w14:textId="77777777" w:rsidR="009F7481" w:rsidRPr="003F5281" w:rsidRDefault="009F7481" w:rsidP="00DD40C9">
      <w:pPr>
        <w:spacing w:after="0" w:line="480" w:lineRule="auto"/>
        <w:rPr>
          <w:rFonts w:ascii="Arial" w:eastAsia="Arial" w:hAnsi="Arial" w:cs="Arial"/>
          <w:sz w:val="24"/>
          <w:szCs w:val="24"/>
        </w:rPr>
      </w:pPr>
    </w:p>
    <w:p w14:paraId="7B2F7B9D" w14:textId="081A65CE" w:rsidR="009F7481" w:rsidRPr="003F5281" w:rsidRDefault="00984009"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7.</w:t>
      </w:r>
      <w:r w:rsidR="007377E4" w:rsidRPr="003F5281">
        <w:rPr>
          <w:rFonts w:ascii="Arial" w:eastAsia="Arial" w:hAnsi="Arial" w:cs="Arial"/>
          <w:b/>
          <w:i/>
          <w:sz w:val="24"/>
          <w:szCs w:val="24"/>
        </w:rPr>
        <w:t>2</w:t>
      </w:r>
      <w:r w:rsidRPr="003F5281">
        <w:rPr>
          <w:rFonts w:ascii="Arial" w:eastAsia="Arial" w:hAnsi="Arial" w:cs="Arial"/>
          <w:b/>
          <w:i/>
          <w:sz w:val="24"/>
          <w:szCs w:val="24"/>
        </w:rPr>
        <w:t xml:space="preserve">.4 </w:t>
      </w:r>
      <w:r w:rsidR="009F7481" w:rsidRPr="003F5281">
        <w:rPr>
          <w:rFonts w:ascii="Arial" w:eastAsia="Arial" w:hAnsi="Arial" w:cs="Arial"/>
          <w:b/>
          <w:i/>
          <w:sz w:val="24"/>
          <w:szCs w:val="24"/>
        </w:rPr>
        <w:t xml:space="preserve">Education for </w:t>
      </w:r>
      <w:r w:rsidRPr="003F5281">
        <w:rPr>
          <w:rFonts w:ascii="Arial" w:eastAsia="Arial" w:hAnsi="Arial" w:cs="Arial"/>
          <w:b/>
          <w:i/>
          <w:sz w:val="24"/>
          <w:szCs w:val="24"/>
        </w:rPr>
        <w:t>T</w:t>
      </w:r>
      <w:r w:rsidR="009F7481" w:rsidRPr="003F5281">
        <w:rPr>
          <w:rFonts w:ascii="Arial" w:eastAsia="Arial" w:hAnsi="Arial" w:cs="Arial"/>
          <w:b/>
          <w:i/>
          <w:sz w:val="24"/>
          <w:szCs w:val="24"/>
        </w:rPr>
        <w:t xml:space="preserve">eachers and </w:t>
      </w:r>
      <w:r w:rsidRPr="003F5281">
        <w:rPr>
          <w:rFonts w:ascii="Arial" w:eastAsia="Arial" w:hAnsi="Arial" w:cs="Arial"/>
          <w:b/>
          <w:i/>
          <w:sz w:val="24"/>
          <w:szCs w:val="24"/>
        </w:rPr>
        <w:t>Y</w:t>
      </w:r>
      <w:r w:rsidR="009F7481" w:rsidRPr="003F5281">
        <w:rPr>
          <w:rFonts w:ascii="Arial" w:eastAsia="Arial" w:hAnsi="Arial" w:cs="Arial"/>
          <w:b/>
          <w:i/>
          <w:sz w:val="24"/>
          <w:szCs w:val="24"/>
        </w:rPr>
        <w:t xml:space="preserve">oung </w:t>
      </w:r>
      <w:r w:rsidRPr="003F5281">
        <w:rPr>
          <w:rFonts w:ascii="Arial" w:eastAsia="Arial" w:hAnsi="Arial" w:cs="Arial"/>
          <w:b/>
          <w:i/>
          <w:sz w:val="24"/>
          <w:szCs w:val="24"/>
        </w:rPr>
        <w:t>P</w:t>
      </w:r>
      <w:r w:rsidR="009F7481" w:rsidRPr="003F5281">
        <w:rPr>
          <w:rFonts w:ascii="Arial" w:eastAsia="Arial" w:hAnsi="Arial" w:cs="Arial"/>
          <w:b/>
          <w:i/>
          <w:sz w:val="24"/>
          <w:szCs w:val="24"/>
        </w:rPr>
        <w:t>eople</w:t>
      </w:r>
    </w:p>
    <w:p w14:paraId="67A63436" w14:textId="77777777" w:rsidR="009F7481" w:rsidRPr="003F5281" w:rsidRDefault="009F7481" w:rsidP="00DD40C9">
      <w:pPr>
        <w:spacing w:after="240" w:line="480" w:lineRule="auto"/>
        <w:rPr>
          <w:rFonts w:ascii="Arial" w:eastAsia="Arial" w:hAnsi="Arial" w:cs="Arial"/>
          <w:sz w:val="24"/>
          <w:szCs w:val="24"/>
        </w:rPr>
      </w:pPr>
    </w:p>
    <w:tbl>
      <w:tblPr>
        <w:tblW w:w="9006" w:type="dxa"/>
        <w:tblLayout w:type="fixed"/>
        <w:tblLook w:val="0400" w:firstRow="0" w:lastRow="0" w:firstColumn="0" w:lastColumn="0" w:noHBand="0" w:noVBand="1"/>
      </w:tblPr>
      <w:tblGrid>
        <w:gridCol w:w="1266"/>
        <w:gridCol w:w="7740"/>
      </w:tblGrid>
      <w:tr w:rsidR="003F5281" w:rsidRPr="003F5281" w14:paraId="6E067D77"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DF752"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600B8" w14:textId="11C41ED1" w:rsidR="009F7481" w:rsidRPr="003F5281" w:rsidRDefault="00446DCC" w:rsidP="00DD40C9">
            <w:pPr>
              <w:spacing w:after="0" w:line="480" w:lineRule="auto"/>
              <w:ind w:right="119"/>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And I just think we should learn like emotional regulation, distress tolerance skills that they can, like, pass on to the students</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w:t>
            </w:r>
            <w:r w:rsidR="00A72AD4" w:rsidRPr="003F5281">
              <w:rPr>
                <w:rFonts w:ascii="Arial" w:eastAsia="Arial" w:hAnsi="Arial" w:cs="Arial"/>
                <w:sz w:val="24"/>
                <w:szCs w:val="24"/>
              </w:rPr>
              <w:t>(L, 149-150)</w:t>
            </w:r>
          </w:p>
        </w:tc>
      </w:tr>
      <w:tr w:rsidR="003F5281" w:rsidRPr="003F5281" w14:paraId="1A828A34"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82A5B"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Jasmine </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D9CBA" w14:textId="240A884C" w:rsidR="009F7481" w:rsidRPr="003F5281" w:rsidRDefault="009F7481" w:rsidP="00DD40C9">
            <w:pPr>
              <w:spacing w:before="11" w:after="0" w:line="480" w:lineRule="auto"/>
              <w:ind w:right="188"/>
              <w:rPr>
                <w:rFonts w:ascii="Arial" w:eastAsia="Arial" w:hAnsi="Arial" w:cs="Arial"/>
                <w:sz w:val="24"/>
                <w:szCs w:val="24"/>
              </w:rPr>
            </w:pPr>
            <w:r w:rsidRPr="003F5281">
              <w:rPr>
                <w:rFonts w:ascii="Arial" w:eastAsia="Arial" w:hAnsi="Arial" w:cs="Arial"/>
                <w:sz w:val="24"/>
                <w:szCs w:val="24"/>
                <w:highlight w:val="white"/>
              </w:rPr>
              <w:t xml:space="preserve"> </w:t>
            </w:r>
            <w:r w:rsidR="00446DCC" w:rsidRPr="003F5281">
              <w:rPr>
                <w:rFonts w:ascii="Arial" w:eastAsia="Arial" w:hAnsi="Arial" w:cs="Arial"/>
                <w:i/>
                <w:iCs/>
                <w:sz w:val="24"/>
                <w:szCs w:val="24"/>
                <w:highlight w:val="white"/>
              </w:rPr>
              <w:t>“</w:t>
            </w:r>
            <w:r w:rsidRPr="003F5281">
              <w:rPr>
                <w:rFonts w:ascii="Arial" w:eastAsia="Arial" w:hAnsi="Arial" w:cs="Arial"/>
                <w:i/>
                <w:iCs/>
                <w:sz w:val="24"/>
                <w:szCs w:val="24"/>
                <w:highlight w:val="white"/>
              </w:rPr>
              <w:t>I've only found all of this out on my own through not being able to deal with things anymore. So if that was given to me, that knowledge was given to me of this is what a toxic relationship looks like a toxic friendship relationship, anything this is how you should be treated. says what gaslighting is like, all of those things could have helped me incredibly, because they are the tools for me to defend myself appropriately</w:t>
            </w:r>
            <w:r w:rsidR="00446DCC" w:rsidRPr="003F5281">
              <w:rPr>
                <w:rFonts w:ascii="Arial" w:eastAsia="Arial" w:hAnsi="Arial" w:cs="Arial"/>
                <w:i/>
                <w:iCs/>
                <w:sz w:val="24"/>
                <w:szCs w:val="24"/>
              </w:rPr>
              <w:t>”</w:t>
            </w:r>
            <w:r w:rsidR="00A72AD4" w:rsidRPr="003F5281">
              <w:rPr>
                <w:rFonts w:ascii="Arial" w:eastAsia="Arial" w:hAnsi="Arial" w:cs="Arial"/>
                <w:sz w:val="24"/>
                <w:szCs w:val="24"/>
              </w:rPr>
              <w:t xml:space="preserve"> (F, 422-426)</w:t>
            </w:r>
          </w:p>
        </w:tc>
      </w:tr>
      <w:tr w:rsidR="00DC21C4" w:rsidRPr="003F5281" w14:paraId="6B68E5FD"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C9F78"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Lilac</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E8960" w14:textId="122EF1ED" w:rsidR="009F7481" w:rsidRPr="003F5281" w:rsidRDefault="00446DCC" w:rsidP="00DD40C9">
            <w:pPr>
              <w:spacing w:after="0" w:line="480" w:lineRule="auto"/>
              <w:ind w:right="242"/>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Like, I feel like everyone needs more of a general awareness about it for like when people are wanting, like, the first stage is simple</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w:t>
            </w:r>
            <w:r w:rsidR="00A72AD4" w:rsidRPr="003F5281">
              <w:rPr>
                <w:rFonts w:ascii="Arial" w:eastAsia="Arial" w:hAnsi="Arial" w:cs="Arial"/>
                <w:sz w:val="24"/>
                <w:szCs w:val="24"/>
              </w:rPr>
              <w:t>(I, 101-102)</w:t>
            </w:r>
          </w:p>
        </w:tc>
      </w:tr>
    </w:tbl>
    <w:p w14:paraId="324C0B01" w14:textId="77777777" w:rsidR="009F7481" w:rsidRPr="003F5281" w:rsidRDefault="009F7481" w:rsidP="00DD40C9">
      <w:pPr>
        <w:spacing w:after="240" w:line="480" w:lineRule="auto"/>
        <w:rPr>
          <w:rFonts w:ascii="Arial" w:eastAsia="Arial" w:hAnsi="Arial" w:cs="Arial"/>
          <w:sz w:val="24"/>
          <w:szCs w:val="24"/>
        </w:rPr>
      </w:pPr>
    </w:p>
    <w:p w14:paraId="2A4EF504"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Providing children and young people with an understanding of what different emotions are, what situations may contribute to different feelings and emotions, and what to do in response to these emotions was felt to be useful. It was also acknowledged how education for young people that challenged and provoked self-reflection about experiences was also deemed to be useful. </w:t>
      </w:r>
    </w:p>
    <w:p w14:paraId="321A5127" w14:textId="77777777" w:rsidR="009F7481" w:rsidRPr="003F5281" w:rsidRDefault="009F7481" w:rsidP="00DD40C9">
      <w:pPr>
        <w:spacing w:after="0" w:line="480" w:lineRule="auto"/>
        <w:rPr>
          <w:rFonts w:ascii="Arial" w:eastAsia="Arial" w:hAnsi="Arial" w:cs="Arial"/>
          <w:sz w:val="24"/>
          <w:szCs w:val="24"/>
        </w:rPr>
      </w:pPr>
    </w:p>
    <w:p w14:paraId="36A80F93" w14:textId="27F9CDAE" w:rsidR="009F7481" w:rsidRPr="003F5281" w:rsidRDefault="007377E4"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7.2.5 </w:t>
      </w:r>
      <w:r w:rsidR="009F7481" w:rsidRPr="003F5281">
        <w:rPr>
          <w:rFonts w:ascii="Arial" w:eastAsia="Arial" w:hAnsi="Arial" w:cs="Arial"/>
          <w:b/>
          <w:i/>
          <w:sz w:val="24"/>
          <w:szCs w:val="24"/>
        </w:rPr>
        <w:t xml:space="preserve">Individualised </w:t>
      </w:r>
      <w:r w:rsidRPr="003F5281">
        <w:rPr>
          <w:rFonts w:ascii="Arial" w:eastAsia="Arial" w:hAnsi="Arial" w:cs="Arial"/>
          <w:b/>
          <w:i/>
          <w:sz w:val="24"/>
          <w:szCs w:val="24"/>
        </w:rPr>
        <w:t>A</w:t>
      </w:r>
      <w:r w:rsidR="009F7481" w:rsidRPr="003F5281">
        <w:rPr>
          <w:rFonts w:ascii="Arial" w:eastAsia="Arial" w:hAnsi="Arial" w:cs="Arial"/>
          <w:b/>
          <w:i/>
          <w:sz w:val="24"/>
          <w:szCs w:val="24"/>
        </w:rPr>
        <w:t xml:space="preserve">pproach to </w:t>
      </w:r>
      <w:r w:rsidRPr="003F5281">
        <w:rPr>
          <w:rFonts w:ascii="Arial" w:eastAsia="Arial" w:hAnsi="Arial" w:cs="Arial"/>
          <w:b/>
          <w:i/>
          <w:sz w:val="24"/>
          <w:szCs w:val="24"/>
        </w:rPr>
        <w:t>S</w:t>
      </w:r>
      <w:r w:rsidR="009F7481" w:rsidRPr="003F5281">
        <w:rPr>
          <w:rFonts w:ascii="Arial" w:eastAsia="Arial" w:hAnsi="Arial" w:cs="Arial"/>
          <w:b/>
          <w:i/>
          <w:sz w:val="24"/>
          <w:szCs w:val="24"/>
        </w:rPr>
        <w:t>upport </w:t>
      </w:r>
    </w:p>
    <w:p w14:paraId="686A3C0A" w14:textId="77777777" w:rsidR="009F7481" w:rsidRPr="003F5281" w:rsidRDefault="009F7481" w:rsidP="00DD40C9">
      <w:pPr>
        <w:spacing w:after="0" w:line="480" w:lineRule="auto"/>
        <w:rPr>
          <w:rFonts w:ascii="Arial" w:eastAsia="Arial" w:hAnsi="Arial" w:cs="Arial"/>
          <w:sz w:val="24"/>
          <w:szCs w:val="24"/>
        </w:rPr>
      </w:pPr>
    </w:p>
    <w:tbl>
      <w:tblPr>
        <w:tblW w:w="9006" w:type="dxa"/>
        <w:tblLayout w:type="fixed"/>
        <w:tblLook w:val="0400" w:firstRow="0" w:lastRow="0" w:firstColumn="0" w:lastColumn="0" w:noHBand="0" w:noVBand="1"/>
      </w:tblPr>
      <w:tblGrid>
        <w:gridCol w:w="983"/>
        <w:gridCol w:w="8023"/>
      </w:tblGrid>
      <w:tr w:rsidR="003F5281" w:rsidRPr="003F5281" w14:paraId="1FE21F52" w14:textId="77777777" w:rsidTr="00DC21C4">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E29F8"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w:t>
            </w:r>
          </w:p>
        </w:tc>
        <w:tc>
          <w:tcPr>
            <w:tcW w:w="8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CDCDF" w14:textId="76475884" w:rsidR="009F7481" w:rsidRPr="003F5281" w:rsidRDefault="00835D32" w:rsidP="00DD40C9">
            <w:pPr>
              <w:spacing w:after="0" w:line="480" w:lineRule="auto"/>
              <w:ind w:right="62"/>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I I don't know, I think just the whole, the thinking that taking away education is the right thing</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A72AD4" w:rsidRPr="003F5281">
              <w:rPr>
                <w:rFonts w:ascii="Arial" w:eastAsia="Arial" w:hAnsi="Arial" w:cs="Arial"/>
                <w:sz w:val="24"/>
                <w:szCs w:val="24"/>
              </w:rPr>
              <w:t xml:space="preserve"> (L, 66-67)</w:t>
            </w:r>
          </w:p>
        </w:tc>
      </w:tr>
      <w:tr w:rsidR="00DC21C4" w:rsidRPr="003F5281" w14:paraId="23AF306A" w14:textId="77777777" w:rsidTr="00DC21C4">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84B21"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Lilac</w:t>
            </w:r>
          </w:p>
        </w:tc>
        <w:tc>
          <w:tcPr>
            <w:tcW w:w="8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70F9F" w14:textId="01A83E52" w:rsidR="009F7481" w:rsidRPr="003F5281" w:rsidRDefault="00835D32" w:rsidP="00DD40C9">
            <w:pPr>
              <w:spacing w:after="0" w:line="480" w:lineRule="auto"/>
              <w:ind w:right="48"/>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what they did is they gave me like a timeout pass, okay, that I could use. And I was like, I get where the thought is there. They're, like, if I get overwhelmed, I can just leave I get that. But I also like getting up in the middle of a class and working out that brings the attention on me as well, which is like, what I'm trying to avoid like that something that makes it worse. So it's like, I feel like they don't really ask what I would find helpful. They just kind of thought, like, they treat it as like a general thing rather than the individual</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A72AD4" w:rsidRPr="003F5281">
              <w:rPr>
                <w:rFonts w:ascii="Arial" w:eastAsia="Arial" w:hAnsi="Arial" w:cs="Arial"/>
                <w:sz w:val="24"/>
                <w:szCs w:val="24"/>
              </w:rPr>
              <w:t xml:space="preserve"> (I, 86-91)</w:t>
            </w:r>
          </w:p>
        </w:tc>
      </w:tr>
    </w:tbl>
    <w:p w14:paraId="12E10A55" w14:textId="77777777" w:rsidR="009F7481" w:rsidRPr="003F5281" w:rsidRDefault="009F7481" w:rsidP="00DD40C9">
      <w:pPr>
        <w:spacing w:after="0" w:line="480" w:lineRule="auto"/>
        <w:rPr>
          <w:rFonts w:ascii="Arial" w:eastAsia="Arial" w:hAnsi="Arial" w:cs="Arial"/>
          <w:sz w:val="24"/>
          <w:szCs w:val="24"/>
        </w:rPr>
      </w:pPr>
    </w:p>
    <w:p w14:paraId="5E561EB7"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Based on Lilac and Ella's experience, there was a recognition of the need for support to be individualised, rather than based on what others think may be helpful. To extend on this, there was an acknowledgment that Ella and Lilac would have liked to have been asked what support would have been useful. Whilst Ella and Lilac recognised this themselves, it is important that all those working with young people, are aware of young people's rights. As identified in the SEND Code of Practice (2014), young people should be consulted about the decisions that are made and emphasises the importance of young people being involved in this process. </w:t>
      </w:r>
    </w:p>
    <w:p w14:paraId="28E54965" w14:textId="77777777" w:rsidR="009F7481" w:rsidRPr="003F5281" w:rsidRDefault="009F7481" w:rsidP="00DD40C9">
      <w:pPr>
        <w:spacing w:after="0" w:line="480" w:lineRule="auto"/>
        <w:rPr>
          <w:rFonts w:ascii="Arial" w:eastAsia="Arial" w:hAnsi="Arial" w:cs="Arial"/>
          <w:sz w:val="24"/>
          <w:szCs w:val="24"/>
        </w:rPr>
      </w:pPr>
    </w:p>
    <w:p w14:paraId="7F3D6547" w14:textId="01E751E2" w:rsidR="009F7481" w:rsidRPr="003F5281" w:rsidRDefault="007377E4"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7.2.6 </w:t>
      </w:r>
      <w:r w:rsidR="009F7481" w:rsidRPr="003F5281">
        <w:rPr>
          <w:rFonts w:ascii="Arial" w:eastAsia="Arial" w:hAnsi="Arial" w:cs="Arial"/>
          <w:b/>
          <w:i/>
          <w:sz w:val="24"/>
          <w:szCs w:val="24"/>
        </w:rPr>
        <w:t>Therapy </w:t>
      </w:r>
    </w:p>
    <w:p w14:paraId="716360D5" w14:textId="77777777" w:rsidR="009F7481" w:rsidRPr="003F5281" w:rsidRDefault="009F7481" w:rsidP="00DD40C9">
      <w:pPr>
        <w:spacing w:after="0" w:line="480" w:lineRule="auto"/>
        <w:rPr>
          <w:rFonts w:ascii="Arial" w:eastAsia="Arial" w:hAnsi="Arial" w:cs="Arial"/>
          <w:sz w:val="24"/>
          <w:szCs w:val="24"/>
        </w:rPr>
      </w:pPr>
    </w:p>
    <w:tbl>
      <w:tblPr>
        <w:tblW w:w="9006" w:type="dxa"/>
        <w:tblLayout w:type="fixed"/>
        <w:tblLook w:val="0400" w:firstRow="0" w:lastRow="0" w:firstColumn="0" w:lastColumn="0" w:noHBand="0" w:noVBand="1"/>
      </w:tblPr>
      <w:tblGrid>
        <w:gridCol w:w="1266"/>
        <w:gridCol w:w="7740"/>
      </w:tblGrid>
      <w:tr w:rsidR="003F5281" w:rsidRPr="003F5281" w14:paraId="2114E662"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6B7F4"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BC6C3" w14:textId="4A22B1A9" w:rsidR="009F7481" w:rsidRPr="003F5281" w:rsidRDefault="00835D32" w:rsidP="00DD40C9">
            <w:pPr>
              <w:spacing w:after="0" w:line="480" w:lineRule="auto"/>
              <w:ind w:right="257"/>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I did DBT I lived and breathed it for 12 months. And that was like, that was helpful. I hate the ward and I hate the people but like, the therapy is beneficial, which I think should be taken in schools</w:t>
            </w:r>
            <w:r w:rsidR="00AB4388"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w:t>
            </w:r>
            <w:r w:rsidR="00A72AD4" w:rsidRPr="003F5281">
              <w:rPr>
                <w:rFonts w:ascii="Arial" w:eastAsia="Arial" w:hAnsi="Arial" w:cs="Arial"/>
                <w:sz w:val="24"/>
                <w:szCs w:val="24"/>
              </w:rPr>
              <w:t>(L, 206-208)</w:t>
            </w:r>
          </w:p>
        </w:tc>
      </w:tr>
      <w:tr w:rsidR="003F5281" w:rsidRPr="003F5281" w14:paraId="15E637D5"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6F247"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Jasmine </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95BDF" w14:textId="5521C3FD" w:rsidR="009F7481" w:rsidRPr="003F5281" w:rsidRDefault="00AB4388" w:rsidP="00DD40C9">
            <w:pPr>
              <w:spacing w:before="11" w:after="0" w:line="480" w:lineRule="auto"/>
              <w:ind w:right="188"/>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So I did CBT for six weeks, and then I did an enhanced version for another four weeks, so I had no, another six weeks, so I had 12 weeks in total of of therapy. And that, that helped me kind of accept that, like, it's okay to feel these things. It's okay to not be okay</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w:t>
            </w:r>
            <w:r w:rsidR="006B7E0A" w:rsidRPr="003F5281">
              <w:rPr>
                <w:rFonts w:ascii="Arial" w:eastAsia="Arial" w:hAnsi="Arial" w:cs="Arial"/>
                <w:sz w:val="24"/>
                <w:szCs w:val="24"/>
              </w:rPr>
              <w:t>(F, 351-353)</w:t>
            </w:r>
          </w:p>
        </w:tc>
      </w:tr>
      <w:tr w:rsidR="00DC21C4" w:rsidRPr="003F5281" w14:paraId="38600306"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8943C"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Lilac</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BA1EE" w14:textId="46B7ECEA" w:rsidR="009F7481" w:rsidRPr="003F5281" w:rsidRDefault="00AB4388" w:rsidP="00DD40C9">
            <w:pPr>
              <w:spacing w:after="0" w:line="480" w:lineRule="auto"/>
              <w:ind w:right="3"/>
              <w:rPr>
                <w:rFonts w:ascii="Arial" w:eastAsia="Arial" w:hAnsi="Arial" w:cs="Arial"/>
                <w:i/>
                <w:iCs/>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 xml:space="preserve">I had some support from the school counsellor, but that was like four years later than if their school first found out and that was only because she's like, personally saw me having a panic attack and she was like, I don't know why. You haven't been reached out to before </w:t>
            </w:r>
            <w:r w:rsidR="009F7481" w:rsidRPr="003F5281">
              <w:rPr>
                <w:rFonts w:ascii="Arial" w:eastAsia="Arial" w:hAnsi="Arial" w:cs="Arial"/>
                <w:i/>
                <w:iCs/>
                <w:sz w:val="24"/>
                <w:szCs w:val="24"/>
                <w:highlight w:val="white"/>
              </w:rPr>
              <w:lastRenderedPageBreak/>
              <w:t>and she was really apologetic about it. it. And that made me feel like seen in a way</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6B7E0A" w:rsidRPr="003F5281">
              <w:rPr>
                <w:rFonts w:ascii="Arial" w:eastAsia="Arial" w:hAnsi="Arial" w:cs="Arial"/>
                <w:i/>
                <w:iCs/>
                <w:sz w:val="24"/>
                <w:szCs w:val="24"/>
              </w:rPr>
              <w:t xml:space="preserve"> (I, 355-359)</w:t>
            </w:r>
          </w:p>
        </w:tc>
      </w:tr>
    </w:tbl>
    <w:p w14:paraId="5660D5AB" w14:textId="77777777" w:rsidR="009F7481" w:rsidRPr="003F5281" w:rsidRDefault="009F7481" w:rsidP="00DD40C9">
      <w:pPr>
        <w:spacing w:after="240" w:line="480" w:lineRule="auto"/>
        <w:rPr>
          <w:rFonts w:ascii="Arial" w:eastAsia="Arial" w:hAnsi="Arial" w:cs="Arial"/>
          <w:sz w:val="24"/>
          <w:szCs w:val="24"/>
        </w:rPr>
      </w:pPr>
    </w:p>
    <w:p w14:paraId="5BF1EED1"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Based on Jasmine and Ella's experience, there was an acknowledgment of how useful therapy had been, specifically the therapy itself. For Lilac, there seemed to be a relational modality in response to the counselling she received, as she described how she felt seen. It may be useful for schools to consider what therapy is offered within schools and also consider the therapeutic relationship within the therapy that is offered too, based on Lilac, Jasmine and Ella's experience. </w:t>
      </w:r>
    </w:p>
    <w:p w14:paraId="6B639EC4" w14:textId="77777777" w:rsidR="009F7481" w:rsidRPr="003F5281" w:rsidRDefault="009F7481" w:rsidP="00DD40C9">
      <w:pPr>
        <w:spacing w:after="0" w:line="480" w:lineRule="auto"/>
        <w:rPr>
          <w:rFonts w:ascii="Arial" w:eastAsia="Arial" w:hAnsi="Arial" w:cs="Arial"/>
          <w:sz w:val="24"/>
          <w:szCs w:val="24"/>
        </w:rPr>
      </w:pPr>
    </w:p>
    <w:p w14:paraId="67CEB30C" w14:textId="4B74C4EE" w:rsidR="009F7481" w:rsidRPr="003F5281" w:rsidRDefault="007377E4"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7.3 </w:t>
      </w:r>
      <w:r w:rsidR="009F7481" w:rsidRPr="003F5281">
        <w:rPr>
          <w:rFonts w:ascii="Arial" w:eastAsia="Arial" w:hAnsi="Arial" w:cs="Arial"/>
          <w:b/>
          <w:i/>
          <w:sz w:val="24"/>
          <w:szCs w:val="24"/>
        </w:rPr>
        <w:t>What language is useful in school contexts?</w:t>
      </w:r>
    </w:p>
    <w:p w14:paraId="7B51CBDF" w14:textId="77777777" w:rsidR="00AB4388" w:rsidRPr="003F5281" w:rsidRDefault="00AB4388" w:rsidP="00DD40C9">
      <w:pPr>
        <w:spacing w:after="0" w:line="480" w:lineRule="auto"/>
        <w:rPr>
          <w:rFonts w:ascii="Arial" w:eastAsia="Arial" w:hAnsi="Arial" w:cs="Arial"/>
          <w:b/>
          <w:i/>
          <w:sz w:val="24"/>
          <w:szCs w:val="24"/>
        </w:rPr>
      </w:pPr>
    </w:p>
    <w:p w14:paraId="7FB7B849" w14:textId="469EE23B" w:rsidR="009F7481" w:rsidRPr="003F5281" w:rsidRDefault="007377E4"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7.3.1 </w:t>
      </w:r>
      <w:r w:rsidR="009F7481" w:rsidRPr="003F5281">
        <w:rPr>
          <w:rFonts w:ascii="Arial" w:eastAsia="Arial" w:hAnsi="Arial" w:cs="Arial"/>
          <w:b/>
          <w:i/>
          <w:sz w:val="24"/>
          <w:szCs w:val="24"/>
        </w:rPr>
        <w:t xml:space="preserve">Attaching emotion to social and cultural </w:t>
      </w:r>
      <w:r w:rsidR="00AB4388" w:rsidRPr="003F5281">
        <w:rPr>
          <w:rFonts w:ascii="Arial" w:eastAsia="Arial" w:hAnsi="Arial" w:cs="Arial"/>
          <w:b/>
          <w:i/>
          <w:sz w:val="24"/>
          <w:szCs w:val="24"/>
        </w:rPr>
        <w:t>experiences</w:t>
      </w:r>
    </w:p>
    <w:p w14:paraId="4625BC0F" w14:textId="77777777" w:rsidR="009F7481" w:rsidRPr="003F5281" w:rsidRDefault="009F7481" w:rsidP="00DD40C9">
      <w:pPr>
        <w:spacing w:after="0" w:line="480" w:lineRule="auto"/>
        <w:rPr>
          <w:rFonts w:ascii="Arial" w:eastAsia="Arial" w:hAnsi="Arial" w:cs="Arial"/>
          <w:sz w:val="24"/>
          <w:szCs w:val="24"/>
        </w:rPr>
      </w:pPr>
    </w:p>
    <w:tbl>
      <w:tblPr>
        <w:tblW w:w="9006" w:type="dxa"/>
        <w:tblLayout w:type="fixed"/>
        <w:tblLook w:val="0400" w:firstRow="0" w:lastRow="0" w:firstColumn="0" w:lastColumn="0" w:noHBand="0" w:noVBand="1"/>
      </w:tblPr>
      <w:tblGrid>
        <w:gridCol w:w="1266"/>
        <w:gridCol w:w="7740"/>
      </w:tblGrid>
      <w:tr w:rsidR="003F5281" w:rsidRPr="003F5281" w14:paraId="056190BB"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C68E3"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09358" w14:textId="7A0F9B9D" w:rsidR="009F7481" w:rsidRPr="003F5281" w:rsidRDefault="00AD0713" w:rsidP="00DD40C9">
            <w:pPr>
              <w:spacing w:after="0" w:line="480" w:lineRule="auto"/>
              <w:ind w:right="225"/>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Yeah, it made me feel worse, Yeah it made me feel like more alone, because I wasn’t able to see my friends school, yeah, they weren't really good friends. I don't even speak to any of them at all, but I still didn't have any social interaction the only interaction I had was when I went to the day centre</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6B7E0A" w:rsidRPr="003F5281">
              <w:rPr>
                <w:rFonts w:ascii="Arial" w:eastAsia="Arial" w:hAnsi="Arial" w:cs="Arial"/>
                <w:sz w:val="24"/>
                <w:szCs w:val="24"/>
              </w:rPr>
              <w:t xml:space="preserve"> (L, 70-72)</w:t>
            </w:r>
          </w:p>
        </w:tc>
      </w:tr>
      <w:tr w:rsidR="003F5281" w:rsidRPr="003F5281" w14:paraId="3CD09E06"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A0FC8"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Jasmine </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C27D3" w14:textId="6414B3E8" w:rsidR="009F7481" w:rsidRPr="003F5281" w:rsidRDefault="00AD0713" w:rsidP="00DD40C9">
            <w:pPr>
              <w:spacing w:before="11" w:after="0" w:line="480" w:lineRule="auto"/>
              <w:ind w:right="188"/>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But putting that towards somebody's emotions and the way they're feeling and their experiences, knowing why that's happening, or at least understanding the feeling and how to control that can change everything</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w:t>
            </w:r>
            <w:r w:rsidR="006B7E0A" w:rsidRPr="003F5281">
              <w:rPr>
                <w:rFonts w:ascii="Arial" w:eastAsia="Arial" w:hAnsi="Arial" w:cs="Arial"/>
                <w:sz w:val="24"/>
                <w:szCs w:val="24"/>
              </w:rPr>
              <w:t>(F, 175-177)</w:t>
            </w:r>
          </w:p>
        </w:tc>
      </w:tr>
      <w:tr w:rsidR="00DC21C4" w:rsidRPr="003F5281" w14:paraId="3E11FE42"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B13E3"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Lilac</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6BECA" w14:textId="7B79C71B" w:rsidR="009F7481" w:rsidRPr="003F5281" w:rsidRDefault="00AD0713" w:rsidP="00DD40C9">
            <w:pPr>
              <w:spacing w:after="0" w:line="480" w:lineRule="auto"/>
              <w:ind w:right="160"/>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I think it got worse when my mum and dad went through a divorce. Because like someone who was like so close to me, and I saw her as like a protective Yeah, figure like he cheated on my mum. so like someone who I felt like so close and was meant to, like, look after me, like, kind of didn't after that. So I think that like started off like, that was like a trigger outside of just the school</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6B7E0A" w:rsidRPr="003F5281">
              <w:rPr>
                <w:rFonts w:ascii="Arial" w:eastAsia="Arial" w:hAnsi="Arial" w:cs="Arial"/>
                <w:sz w:val="24"/>
                <w:szCs w:val="24"/>
              </w:rPr>
              <w:t xml:space="preserve"> (I, 48-50)</w:t>
            </w:r>
          </w:p>
        </w:tc>
      </w:tr>
    </w:tbl>
    <w:p w14:paraId="535410A1" w14:textId="77777777" w:rsidR="009F7481" w:rsidRPr="003F5281" w:rsidRDefault="009F7481" w:rsidP="00DD40C9">
      <w:pPr>
        <w:spacing w:after="240" w:line="480" w:lineRule="auto"/>
        <w:rPr>
          <w:rFonts w:ascii="Arial" w:eastAsia="Arial" w:hAnsi="Arial" w:cs="Arial"/>
          <w:sz w:val="24"/>
          <w:szCs w:val="24"/>
        </w:rPr>
      </w:pPr>
    </w:p>
    <w:p w14:paraId="5B0EC47B" w14:textId="00677D96"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Within the experiences that Jasmine, Lilac, and Ella shared there was a relationship between what they had experienced and the emotions that they were feeling. It was felt that providing them with an understanding as to why this was happening, enabled them to construct a different perspective about their responses, which seemed helpful. Therefore, this highlights the importance of those working with young people, to help them to unpick their emotions and feelings and use language that enables them to see that it is not what the individual 'holds'</w:t>
      </w:r>
      <w:r w:rsidR="00CA22A8" w:rsidRPr="003F5281">
        <w:rPr>
          <w:rFonts w:ascii="Arial" w:eastAsia="Arial" w:hAnsi="Arial" w:cs="Arial"/>
          <w:sz w:val="24"/>
          <w:szCs w:val="24"/>
        </w:rPr>
        <w:t xml:space="preserve"> alone</w:t>
      </w:r>
      <w:r w:rsidRPr="003F5281">
        <w:rPr>
          <w:rFonts w:ascii="Arial" w:eastAsia="Arial" w:hAnsi="Arial" w:cs="Arial"/>
          <w:sz w:val="24"/>
          <w:szCs w:val="24"/>
        </w:rPr>
        <w:t xml:space="preserve">. It is </w:t>
      </w:r>
      <w:r w:rsidR="00CA22A8" w:rsidRPr="003F5281">
        <w:rPr>
          <w:rFonts w:ascii="Arial" w:eastAsia="Arial" w:hAnsi="Arial" w:cs="Arial"/>
          <w:sz w:val="24"/>
          <w:szCs w:val="24"/>
        </w:rPr>
        <w:t xml:space="preserve">also </w:t>
      </w:r>
      <w:r w:rsidRPr="003F5281">
        <w:rPr>
          <w:rFonts w:ascii="Arial" w:eastAsia="Arial" w:hAnsi="Arial" w:cs="Arial"/>
          <w:sz w:val="24"/>
          <w:szCs w:val="24"/>
        </w:rPr>
        <w:t>important to highlig</w:t>
      </w:r>
      <w:r w:rsidR="00B12DAF" w:rsidRPr="003F5281">
        <w:rPr>
          <w:rFonts w:ascii="Arial" w:eastAsia="Arial" w:hAnsi="Arial" w:cs="Arial"/>
          <w:sz w:val="24"/>
          <w:szCs w:val="24"/>
        </w:rPr>
        <w:t>ht</w:t>
      </w:r>
      <w:r w:rsidRPr="003F5281">
        <w:rPr>
          <w:rFonts w:ascii="Arial" w:eastAsia="Arial" w:hAnsi="Arial" w:cs="Arial"/>
          <w:sz w:val="24"/>
          <w:szCs w:val="24"/>
        </w:rPr>
        <w:t xml:space="preserve">, Lilac, Jasmine, and Ella all </w:t>
      </w:r>
      <w:r w:rsidR="00CA22A8" w:rsidRPr="003F5281">
        <w:rPr>
          <w:rFonts w:ascii="Arial" w:eastAsia="Arial" w:hAnsi="Arial" w:cs="Arial"/>
          <w:sz w:val="24"/>
          <w:szCs w:val="24"/>
        </w:rPr>
        <w:t>seemed</w:t>
      </w:r>
      <w:r w:rsidRPr="003F5281">
        <w:rPr>
          <w:rFonts w:ascii="Arial" w:eastAsia="Arial" w:hAnsi="Arial" w:cs="Arial"/>
          <w:sz w:val="24"/>
          <w:szCs w:val="24"/>
        </w:rPr>
        <w:t xml:space="preserve"> to make sense of their experiences </w:t>
      </w:r>
      <w:r w:rsidR="00641EAB" w:rsidRPr="003F5281">
        <w:rPr>
          <w:rFonts w:ascii="Arial" w:eastAsia="Arial" w:hAnsi="Arial" w:cs="Arial"/>
          <w:sz w:val="24"/>
          <w:szCs w:val="24"/>
        </w:rPr>
        <w:t>through medical labels such as ‘ADHD and Autism’</w:t>
      </w:r>
      <w:r w:rsidRPr="003F5281">
        <w:rPr>
          <w:rFonts w:ascii="Arial" w:eastAsia="Arial" w:hAnsi="Arial" w:cs="Arial"/>
          <w:sz w:val="24"/>
          <w:szCs w:val="24"/>
        </w:rPr>
        <w:t xml:space="preserve"> and this perspective appeared to help them understand themselves too. </w:t>
      </w:r>
    </w:p>
    <w:p w14:paraId="60949446" w14:textId="77777777" w:rsidR="009F7481" w:rsidRPr="003F5281" w:rsidRDefault="009F7481" w:rsidP="00DD40C9">
      <w:pPr>
        <w:spacing w:after="0" w:line="480" w:lineRule="auto"/>
        <w:rPr>
          <w:rFonts w:ascii="Arial" w:eastAsia="Arial" w:hAnsi="Arial" w:cs="Arial"/>
          <w:sz w:val="24"/>
          <w:szCs w:val="24"/>
        </w:rPr>
      </w:pPr>
    </w:p>
    <w:p w14:paraId="3F09295B" w14:textId="2BD23116" w:rsidR="009F7481" w:rsidRPr="003F5281" w:rsidRDefault="007377E4"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7.3.2 </w:t>
      </w:r>
      <w:r w:rsidR="009F7481" w:rsidRPr="003F5281">
        <w:rPr>
          <w:rFonts w:ascii="Arial" w:eastAsia="Arial" w:hAnsi="Arial" w:cs="Arial"/>
          <w:b/>
          <w:i/>
          <w:sz w:val="24"/>
          <w:szCs w:val="24"/>
        </w:rPr>
        <w:t>Being direct </w:t>
      </w:r>
    </w:p>
    <w:p w14:paraId="5D845F6C" w14:textId="77777777" w:rsidR="009F7481" w:rsidRPr="003F5281" w:rsidRDefault="009F7481" w:rsidP="00DD40C9">
      <w:pPr>
        <w:spacing w:after="240" w:line="480" w:lineRule="auto"/>
        <w:rPr>
          <w:rFonts w:ascii="Arial" w:eastAsia="Arial" w:hAnsi="Arial" w:cs="Arial"/>
          <w:sz w:val="24"/>
          <w:szCs w:val="24"/>
        </w:rPr>
      </w:pPr>
    </w:p>
    <w:tbl>
      <w:tblPr>
        <w:tblW w:w="9006" w:type="dxa"/>
        <w:tblLayout w:type="fixed"/>
        <w:tblLook w:val="0400" w:firstRow="0" w:lastRow="0" w:firstColumn="0" w:lastColumn="0" w:noHBand="0" w:noVBand="1"/>
      </w:tblPr>
      <w:tblGrid>
        <w:gridCol w:w="714"/>
        <w:gridCol w:w="8292"/>
      </w:tblGrid>
      <w:tr w:rsidR="003F5281" w:rsidRPr="003F5281" w14:paraId="21D0024C" w14:textId="77777777" w:rsidTr="00F4678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DAA7F"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w:t>
            </w:r>
          </w:p>
        </w:tc>
        <w:tc>
          <w:tcPr>
            <w:tcW w:w="8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29211" w14:textId="297C8D6D" w:rsidR="009F7481" w:rsidRPr="003F5281" w:rsidRDefault="009F7481" w:rsidP="00DD40C9">
            <w:pPr>
              <w:spacing w:after="0" w:line="480" w:lineRule="auto"/>
              <w:ind w:right="12"/>
              <w:rPr>
                <w:rFonts w:ascii="Arial" w:eastAsia="Arial" w:hAnsi="Arial" w:cs="Arial"/>
                <w:sz w:val="24"/>
                <w:szCs w:val="24"/>
              </w:rPr>
            </w:pPr>
            <w:r w:rsidRPr="003F5281">
              <w:rPr>
                <w:rFonts w:ascii="Arial" w:eastAsia="Arial" w:hAnsi="Arial" w:cs="Arial"/>
                <w:i/>
                <w:iCs/>
                <w:sz w:val="24"/>
                <w:szCs w:val="24"/>
                <w:highlight w:val="white"/>
              </w:rPr>
              <w:t xml:space="preserve"> </w:t>
            </w:r>
            <w:r w:rsidR="00B12DAF" w:rsidRPr="003F5281">
              <w:rPr>
                <w:rFonts w:ascii="Arial" w:eastAsia="Arial" w:hAnsi="Arial" w:cs="Arial"/>
                <w:i/>
                <w:iCs/>
                <w:sz w:val="24"/>
                <w:szCs w:val="24"/>
                <w:highlight w:val="white"/>
              </w:rPr>
              <w:t>“</w:t>
            </w:r>
            <w:r w:rsidRPr="003F5281">
              <w:rPr>
                <w:rFonts w:ascii="Arial" w:eastAsia="Arial" w:hAnsi="Arial" w:cs="Arial"/>
                <w:i/>
                <w:iCs/>
                <w:sz w:val="24"/>
                <w:szCs w:val="24"/>
                <w:highlight w:val="white"/>
              </w:rPr>
              <w:t xml:space="preserve">And they say, like, you need to put things properly, but like bluntly, like like, are you having thoughts of suicide? People need to stop. I don't know like, tiptoeing around the subject, like just cut to the chase. Like, I think that </w:t>
            </w:r>
            <w:r w:rsidRPr="003F5281">
              <w:rPr>
                <w:rFonts w:ascii="Arial" w:eastAsia="Arial" w:hAnsi="Arial" w:cs="Arial"/>
                <w:i/>
                <w:iCs/>
                <w:sz w:val="24"/>
                <w:szCs w:val="24"/>
                <w:highlight w:val="white"/>
              </w:rPr>
              <w:lastRenderedPageBreak/>
              <w:t>that's like useful. Because then then you're not wasting time, like trying to get it out of them if you are like very direct</w:t>
            </w:r>
            <w:r w:rsidR="00B12DAF" w:rsidRPr="003F5281">
              <w:rPr>
                <w:rFonts w:ascii="Arial" w:eastAsia="Arial" w:hAnsi="Arial" w:cs="Arial"/>
                <w:i/>
                <w:iCs/>
                <w:sz w:val="24"/>
                <w:szCs w:val="24"/>
              </w:rPr>
              <w:t>”</w:t>
            </w:r>
            <w:r w:rsidR="006B7E0A" w:rsidRPr="003F5281">
              <w:rPr>
                <w:rFonts w:ascii="Arial" w:eastAsia="Arial" w:hAnsi="Arial" w:cs="Arial"/>
                <w:sz w:val="24"/>
                <w:szCs w:val="24"/>
              </w:rPr>
              <w:t xml:space="preserve"> (L, 212-216)</w:t>
            </w:r>
          </w:p>
          <w:p w14:paraId="21FA7E67" w14:textId="77777777" w:rsidR="009F7481" w:rsidRPr="003F5281" w:rsidRDefault="009F7481" w:rsidP="00DD40C9">
            <w:pPr>
              <w:spacing w:after="0" w:line="480" w:lineRule="auto"/>
              <w:rPr>
                <w:rFonts w:ascii="Arial" w:eastAsia="Arial" w:hAnsi="Arial" w:cs="Arial"/>
                <w:sz w:val="24"/>
                <w:szCs w:val="24"/>
              </w:rPr>
            </w:pPr>
          </w:p>
        </w:tc>
      </w:tr>
      <w:tr w:rsidR="003F5281" w:rsidRPr="003F5281" w14:paraId="2FE2C6BF" w14:textId="77777777" w:rsidTr="00F4678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4DF06"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Lilac </w:t>
            </w:r>
          </w:p>
        </w:tc>
        <w:tc>
          <w:tcPr>
            <w:tcW w:w="8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CB29D" w14:textId="7A92AB23" w:rsidR="009F7481" w:rsidRPr="003F5281" w:rsidRDefault="00741C47" w:rsidP="00DD40C9">
            <w:pPr>
              <w:spacing w:after="0" w:line="480" w:lineRule="auto"/>
              <w:ind w:right="92"/>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we're here if, like you want to chat or whatever, like really just sad beating, around the bush not like, I feel like it makes you feel ashamed if they're not being straightforward about it. So if someone asked me, like, I know you're struggling with self harm, like, Do you Do you know what like you can do as a replacement for or whatever but just the whole life Like, Oh, we know you've been struggling. It made me feel like it's even more something to be ashamed about</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w:t>
            </w:r>
            <w:r w:rsidR="006B7E0A" w:rsidRPr="003F5281">
              <w:rPr>
                <w:rFonts w:ascii="Arial" w:eastAsia="Arial" w:hAnsi="Arial" w:cs="Arial"/>
                <w:sz w:val="24"/>
                <w:szCs w:val="24"/>
              </w:rPr>
              <w:t>(I, 267-271)</w:t>
            </w:r>
          </w:p>
          <w:p w14:paraId="7BFCE4CF" w14:textId="77777777" w:rsidR="009F7481" w:rsidRPr="003F5281" w:rsidRDefault="009F7481" w:rsidP="00DD40C9">
            <w:pPr>
              <w:spacing w:after="0" w:line="480" w:lineRule="auto"/>
              <w:rPr>
                <w:rFonts w:ascii="Arial" w:eastAsia="Arial" w:hAnsi="Arial" w:cs="Arial"/>
                <w:sz w:val="24"/>
                <w:szCs w:val="24"/>
              </w:rPr>
            </w:pPr>
          </w:p>
        </w:tc>
      </w:tr>
    </w:tbl>
    <w:p w14:paraId="29EF5672" w14:textId="77777777" w:rsidR="009F7481" w:rsidRPr="003F5281" w:rsidRDefault="009F7481" w:rsidP="00DD40C9">
      <w:pPr>
        <w:spacing w:after="240" w:line="480" w:lineRule="auto"/>
        <w:rPr>
          <w:rFonts w:ascii="Arial" w:eastAsia="Arial" w:hAnsi="Arial" w:cs="Arial"/>
          <w:sz w:val="24"/>
          <w:szCs w:val="24"/>
        </w:rPr>
      </w:pPr>
      <w:r w:rsidRPr="003F5281">
        <w:rPr>
          <w:rFonts w:ascii="Arial" w:eastAsia="Arial" w:hAnsi="Arial" w:cs="Arial"/>
          <w:sz w:val="24"/>
          <w:szCs w:val="24"/>
        </w:rPr>
        <w:br/>
      </w:r>
    </w:p>
    <w:p w14:paraId="5DD40AB6" w14:textId="3701043E"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Based on Lilac and Ella's experience, they highlight why it is important to be direct in situations such as suicide and self-harm. Lilac described how when individuals are not direct and </w:t>
      </w:r>
      <w:r w:rsidR="00741C47" w:rsidRPr="003F5281">
        <w:rPr>
          <w:rFonts w:ascii="Arial" w:eastAsia="Arial" w:hAnsi="Arial" w:cs="Arial"/>
          <w:sz w:val="24"/>
          <w:szCs w:val="24"/>
        </w:rPr>
        <w:t>“</w:t>
      </w:r>
      <w:r w:rsidRPr="003F5281">
        <w:rPr>
          <w:rFonts w:ascii="Arial" w:eastAsia="Arial" w:hAnsi="Arial" w:cs="Arial"/>
          <w:sz w:val="24"/>
          <w:szCs w:val="24"/>
        </w:rPr>
        <w:t>beat around the bush</w:t>
      </w:r>
      <w:r w:rsidR="00741C47" w:rsidRPr="003F5281">
        <w:rPr>
          <w:rFonts w:ascii="Arial" w:eastAsia="Arial" w:hAnsi="Arial" w:cs="Arial"/>
          <w:sz w:val="24"/>
          <w:szCs w:val="24"/>
        </w:rPr>
        <w:t>”</w:t>
      </w:r>
      <w:r w:rsidRPr="003F5281">
        <w:rPr>
          <w:rFonts w:ascii="Arial" w:eastAsia="Arial" w:hAnsi="Arial" w:cs="Arial"/>
          <w:sz w:val="24"/>
          <w:szCs w:val="24"/>
        </w:rPr>
        <w:t>, this can create further feelings of shame, which is not then helpful. In consideration of this, it would still be advocated that staff within schools felt confident and supported to respond in this way. </w:t>
      </w:r>
    </w:p>
    <w:p w14:paraId="2AABC3E8" w14:textId="77777777" w:rsidR="009F7481" w:rsidRPr="003F5281" w:rsidRDefault="009F7481" w:rsidP="00DD40C9">
      <w:pPr>
        <w:spacing w:after="0" w:line="480" w:lineRule="auto"/>
        <w:rPr>
          <w:rFonts w:ascii="Arial" w:eastAsia="Arial" w:hAnsi="Arial" w:cs="Arial"/>
          <w:sz w:val="24"/>
          <w:szCs w:val="24"/>
        </w:rPr>
      </w:pPr>
    </w:p>
    <w:p w14:paraId="1A876251" w14:textId="48CF52E7" w:rsidR="009F7481" w:rsidRPr="003F5281" w:rsidRDefault="007377E4"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7.3.3 </w:t>
      </w:r>
      <w:r w:rsidR="009F7481" w:rsidRPr="003F5281">
        <w:rPr>
          <w:rFonts w:ascii="Arial" w:eastAsia="Arial" w:hAnsi="Arial" w:cs="Arial"/>
          <w:b/>
          <w:i/>
          <w:sz w:val="24"/>
          <w:szCs w:val="24"/>
        </w:rPr>
        <w:t>Empowering </w:t>
      </w:r>
    </w:p>
    <w:p w14:paraId="56D37865" w14:textId="77777777" w:rsidR="009F7481" w:rsidRPr="003F5281" w:rsidRDefault="009F7481" w:rsidP="00DD40C9">
      <w:pPr>
        <w:spacing w:after="240" w:line="480" w:lineRule="auto"/>
        <w:rPr>
          <w:rFonts w:ascii="Arial" w:eastAsia="Arial" w:hAnsi="Arial" w:cs="Arial"/>
          <w:sz w:val="24"/>
          <w:szCs w:val="24"/>
        </w:rPr>
      </w:pPr>
    </w:p>
    <w:tbl>
      <w:tblPr>
        <w:tblW w:w="9006" w:type="dxa"/>
        <w:tblLayout w:type="fixed"/>
        <w:tblLook w:val="0400" w:firstRow="0" w:lastRow="0" w:firstColumn="0" w:lastColumn="0" w:noHBand="0" w:noVBand="1"/>
      </w:tblPr>
      <w:tblGrid>
        <w:gridCol w:w="1266"/>
        <w:gridCol w:w="7740"/>
      </w:tblGrid>
      <w:tr w:rsidR="003F5281" w:rsidRPr="003F5281" w14:paraId="64948D2F"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E92A9"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D1A4F" w14:textId="7132A25A" w:rsidR="009F7481" w:rsidRPr="003F5281" w:rsidRDefault="00741C47" w:rsidP="00DD40C9">
            <w:pPr>
              <w:spacing w:after="0" w:line="480" w:lineRule="auto"/>
              <w:ind w:right="18"/>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 xml:space="preserve">And they actually like cared about the person and so I didn't go to any lessons because my anxiety was too bad. But instead of saying, you </w:t>
            </w:r>
            <w:r w:rsidR="009F7481" w:rsidRPr="003F5281">
              <w:rPr>
                <w:rFonts w:ascii="Arial" w:eastAsia="Arial" w:hAnsi="Arial" w:cs="Arial"/>
                <w:i/>
                <w:iCs/>
                <w:sz w:val="24"/>
                <w:szCs w:val="24"/>
                <w:highlight w:val="white"/>
              </w:rPr>
              <w:lastRenderedPageBreak/>
              <w:t>know, she's not going to succeed cause she’s never goes to lesson. They put support in place. I had like my own little room that I could do work in it. They actually took my anxiety really seriously and, like put everything in place so I could get my grades. And in the end, I got the grades to get into Loughborough when I taught myself my a levels</w:t>
            </w:r>
            <w:r w:rsidR="007C2EC8"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6B7E0A" w:rsidRPr="003F5281">
              <w:rPr>
                <w:rFonts w:ascii="Arial" w:eastAsia="Arial" w:hAnsi="Arial" w:cs="Arial"/>
                <w:sz w:val="24"/>
                <w:szCs w:val="24"/>
              </w:rPr>
              <w:t xml:space="preserve"> (L, 164-168)</w:t>
            </w:r>
          </w:p>
          <w:p w14:paraId="64B73C63" w14:textId="77777777" w:rsidR="009F7481" w:rsidRPr="003F5281" w:rsidRDefault="009F7481" w:rsidP="00DD40C9">
            <w:pPr>
              <w:spacing w:after="0" w:line="480" w:lineRule="auto"/>
              <w:rPr>
                <w:rFonts w:ascii="Arial" w:eastAsia="Arial" w:hAnsi="Arial" w:cs="Arial"/>
                <w:sz w:val="24"/>
                <w:szCs w:val="24"/>
              </w:rPr>
            </w:pPr>
          </w:p>
        </w:tc>
      </w:tr>
      <w:tr w:rsidR="003F5281" w:rsidRPr="003F5281" w14:paraId="2DE0717C"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94181"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Jasmine </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2CE40" w14:textId="56A1F497" w:rsidR="009F7481" w:rsidRPr="003F5281" w:rsidRDefault="007C2EC8" w:rsidP="00DD40C9">
            <w:pPr>
              <w:spacing w:before="11" w:after="0" w:line="480" w:lineRule="auto"/>
              <w:ind w:right="87"/>
              <w:rPr>
                <w:rFonts w:ascii="Arial" w:eastAsia="Arial" w:hAnsi="Arial" w:cs="Arial"/>
                <w:sz w:val="24"/>
                <w:szCs w:val="24"/>
              </w:rPr>
            </w:pPr>
            <w:r w:rsidRPr="003F5281">
              <w:rPr>
                <w:rFonts w:ascii="Arial" w:eastAsia="Arial" w:hAnsi="Arial" w:cs="Arial"/>
                <w:i/>
                <w:iCs/>
                <w:sz w:val="24"/>
                <w:szCs w:val="24"/>
              </w:rPr>
              <w:t>“</w:t>
            </w:r>
            <w:r w:rsidR="009F7481" w:rsidRPr="003F5281">
              <w:rPr>
                <w:rFonts w:ascii="Arial" w:eastAsia="Arial" w:hAnsi="Arial" w:cs="Arial"/>
                <w:i/>
                <w:iCs/>
                <w:sz w:val="24"/>
                <w:szCs w:val="24"/>
              </w:rPr>
              <w:t>t</w:t>
            </w:r>
            <w:r w:rsidR="009F7481" w:rsidRPr="003F5281">
              <w:rPr>
                <w:rFonts w:ascii="Arial" w:eastAsia="Arial" w:hAnsi="Arial" w:cs="Arial"/>
                <w:i/>
                <w:iCs/>
                <w:sz w:val="24"/>
                <w:szCs w:val="24"/>
                <w:highlight w:val="white"/>
              </w:rPr>
              <w:t>he only time that I remember where I felt like really supported. It wasn't even that great of a support. I had started my period for the first time and I had period pains and the head of year came over said to you, okay, stretch my arm. And she explained to me the ins and outs of why I was feeling that pain, that falling from the walls, etc. All that blah, blah, blah, blah. And I was like, Oh, thank you. I felt like better I felt enlightened.. I was like, I know what's happening and I understand why. Yeah. And it's, it's okay</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w:t>
            </w:r>
            <w:r w:rsidR="006B7E0A" w:rsidRPr="003F5281">
              <w:rPr>
                <w:rFonts w:ascii="Arial" w:eastAsia="Arial" w:hAnsi="Arial" w:cs="Arial"/>
                <w:sz w:val="24"/>
                <w:szCs w:val="24"/>
              </w:rPr>
              <w:t>(F, 170-175)</w:t>
            </w:r>
          </w:p>
          <w:p w14:paraId="7DBF45A9" w14:textId="77777777" w:rsidR="009F7481" w:rsidRPr="003F5281" w:rsidRDefault="009F7481" w:rsidP="00DD40C9">
            <w:pPr>
              <w:spacing w:after="0" w:line="480" w:lineRule="auto"/>
              <w:rPr>
                <w:rFonts w:ascii="Arial" w:eastAsia="Arial" w:hAnsi="Arial" w:cs="Arial"/>
                <w:sz w:val="24"/>
                <w:szCs w:val="24"/>
              </w:rPr>
            </w:pPr>
          </w:p>
        </w:tc>
      </w:tr>
      <w:tr w:rsidR="00DC21C4" w:rsidRPr="003F5281" w14:paraId="044D3DEE" w14:textId="77777777" w:rsidTr="00DC21C4">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E7D16"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Lilac </w:t>
            </w:r>
          </w:p>
        </w:tc>
        <w:tc>
          <w:tcPr>
            <w:tcW w:w="7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18312" w14:textId="3835F737" w:rsidR="009F7481" w:rsidRPr="003F5281" w:rsidRDefault="007C2EC8" w:rsidP="00DD40C9">
            <w:pPr>
              <w:spacing w:after="0" w:line="480" w:lineRule="auto"/>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So for someone, like actually educated in it to tell me that I won't be able to cope. It was a bit disheartening</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w:t>
            </w:r>
            <w:r w:rsidR="006B7E0A" w:rsidRPr="003F5281">
              <w:rPr>
                <w:rFonts w:ascii="Arial" w:eastAsia="Arial" w:hAnsi="Arial" w:cs="Arial"/>
                <w:sz w:val="24"/>
                <w:szCs w:val="24"/>
              </w:rPr>
              <w:t>(I, 370-371)</w:t>
            </w:r>
          </w:p>
          <w:p w14:paraId="45CE075B" w14:textId="77777777" w:rsidR="009F7481" w:rsidRPr="003F5281" w:rsidRDefault="009F7481" w:rsidP="00DD40C9">
            <w:pPr>
              <w:spacing w:after="0" w:line="480" w:lineRule="auto"/>
              <w:rPr>
                <w:rFonts w:ascii="Arial" w:eastAsia="Arial" w:hAnsi="Arial" w:cs="Arial"/>
                <w:sz w:val="24"/>
                <w:szCs w:val="24"/>
              </w:rPr>
            </w:pPr>
          </w:p>
          <w:p w14:paraId="0BFD0248" w14:textId="55D435A4" w:rsidR="009F7481" w:rsidRPr="003F5281" w:rsidRDefault="007C2EC8" w:rsidP="00DD40C9">
            <w:pPr>
              <w:spacing w:after="0" w:line="480" w:lineRule="auto"/>
              <w:ind w:right="68"/>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like a lot of it, like the way it's been phrased has like stopped me from getting support</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6B7E0A" w:rsidRPr="003F5281">
              <w:rPr>
                <w:rFonts w:ascii="Arial" w:eastAsia="Arial" w:hAnsi="Arial" w:cs="Arial"/>
                <w:i/>
                <w:iCs/>
                <w:sz w:val="24"/>
                <w:szCs w:val="24"/>
              </w:rPr>
              <w:t>(</w:t>
            </w:r>
            <w:r w:rsidR="006B7E0A" w:rsidRPr="003F5281">
              <w:rPr>
                <w:rFonts w:ascii="Arial" w:eastAsia="Arial" w:hAnsi="Arial" w:cs="Arial"/>
                <w:sz w:val="24"/>
                <w:szCs w:val="24"/>
              </w:rPr>
              <w:t>I, 381-382)</w:t>
            </w:r>
          </w:p>
        </w:tc>
      </w:tr>
    </w:tbl>
    <w:p w14:paraId="224D88AA" w14:textId="77777777" w:rsidR="009F7481" w:rsidRPr="003F5281" w:rsidRDefault="009F7481" w:rsidP="00DD40C9">
      <w:pPr>
        <w:spacing w:after="240" w:line="480" w:lineRule="auto"/>
        <w:rPr>
          <w:rFonts w:ascii="Arial" w:eastAsia="Arial" w:hAnsi="Arial" w:cs="Arial"/>
          <w:sz w:val="24"/>
          <w:szCs w:val="24"/>
        </w:rPr>
      </w:pPr>
    </w:p>
    <w:p w14:paraId="138093E3"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Support that took a caring nature and allowed Jasmine and Ella to feel heard and understood, seemed to bring about a different response, in contrast to language that </w:t>
      </w:r>
      <w:r w:rsidRPr="003F5281">
        <w:rPr>
          <w:rFonts w:ascii="Arial" w:eastAsia="Arial" w:hAnsi="Arial" w:cs="Arial"/>
          <w:sz w:val="24"/>
          <w:szCs w:val="24"/>
        </w:rPr>
        <w:lastRenderedPageBreak/>
        <w:t>was dismissive and not supportive as highlighted by Lilac. Providing language that empowers young people and makes them feel as though they can achieve, seemed to be important. </w:t>
      </w:r>
    </w:p>
    <w:p w14:paraId="46B632CC" w14:textId="77777777" w:rsidR="009F7481" w:rsidRPr="003F5281" w:rsidRDefault="009F7481" w:rsidP="00DD40C9">
      <w:pPr>
        <w:spacing w:after="0" w:line="480" w:lineRule="auto"/>
        <w:rPr>
          <w:rFonts w:ascii="Arial" w:eastAsia="Arial" w:hAnsi="Arial" w:cs="Arial"/>
          <w:sz w:val="24"/>
          <w:szCs w:val="24"/>
        </w:rPr>
      </w:pPr>
    </w:p>
    <w:p w14:paraId="415D621F" w14:textId="55E9FF22" w:rsidR="009F7481" w:rsidRPr="003F5281" w:rsidRDefault="007377E4"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7.4 Wh</w:t>
      </w:r>
      <w:r w:rsidR="009F7481" w:rsidRPr="003F5281">
        <w:rPr>
          <w:rFonts w:ascii="Arial" w:eastAsia="Arial" w:hAnsi="Arial" w:cs="Arial"/>
          <w:b/>
          <w:i/>
          <w:sz w:val="24"/>
          <w:szCs w:val="24"/>
        </w:rPr>
        <w:t>at is helpful within a school context to support young people?</w:t>
      </w:r>
    </w:p>
    <w:p w14:paraId="124D614B" w14:textId="77777777" w:rsidR="00483D4F" w:rsidRPr="003F5281" w:rsidRDefault="00483D4F" w:rsidP="00DD40C9">
      <w:pPr>
        <w:spacing w:after="0" w:line="480" w:lineRule="auto"/>
        <w:rPr>
          <w:rFonts w:ascii="Arial" w:eastAsia="Arial" w:hAnsi="Arial" w:cs="Arial"/>
          <w:b/>
          <w:i/>
          <w:sz w:val="24"/>
          <w:szCs w:val="24"/>
        </w:rPr>
      </w:pPr>
    </w:p>
    <w:p w14:paraId="6C95793C" w14:textId="71F159C5" w:rsidR="009F7481" w:rsidRPr="003F5281" w:rsidRDefault="007377E4"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7.4.1 P</w:t>
      </w:r>
      <w:r w:rsidR="009F7481" w:rsidRPr="003F5281">
        <w:rPr>
          <w:rFonts w:ascii="Arial" w:eastAsia="Arial" w:hAnsi="Arial" w:cs="Arial"/>
          <w:b/>
          <w:i/>
          <w:sz w:val="24"/>
          <w:szCs w:val="24"/>
        </w:rPr>
        <w:t>roviding young people with choices and decisions and reflecting on power imbalances</w:t>
      </w:r>
    </w:p>
    <w:p w14:paraId="3D58D853" w14:textId="77777777" w:rsidR="009F7481" w:rsidRPr="003F5281" w:rsidRDefault="009F7481" w:rsidP="00DD40C9">
      <w:pPr>
        <w:spacing w:after="0" w:line="480" w:lineRule="auto"/>
        <w:rPr>
          <w:rFonts w:ascii="Arial" w:eastAsia="Arial" w:hAnsi="Arial" w:cs="Arial"/>
          <w:sz w:val="24"/>
          <w:szCs w:val="24"/>
        </w:rPr>
      </w:pPr>
    </w:p>
    <w:tbl>
      <w:tblPr>
        <w:tblW w:w="9006" w:type="dxa"/>
        <w:tblLayout w:type="fixed"/>
        <w:tblLook w:val="0400" w:firstRow="0" w:lastRow="0" w:firstColumn="0" w:lastColumn="0" w:noHBand="0" w:noVBand="1"/>
      </w:tblPr>
      <w:tblGrid>
        <w:gridCol w:w="1408"/>
        <w:gridCol w:w="7598"/>
      </w:tblGrid>
      <w:tr w:rsidR="003F5281" w:rsidRPr="003F5281" w14:paraId="74E9740F" w14:textId="77777777" w:rsidTr="00DC21C4">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FC6CA"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w:t>
            </w:r>
          </w:p>
        </w:tc>
        <w:tc>
          <w:tcPr>
            <w:tcW w:w="7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9F6AC" w14:textId="3D9A3B96" w:rsidR="009F7481" w:rsidRPr="003F5281" w:rsidRDefault="00483D4F" w:rsidP="00DD40C9">
            <w:pPr>
              <w:spacing w:after="0" w:line="480" w:lineRule="auto"/>
              <w:ind w:right="30"/>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So I just think when you take like the one thing that matters the most away from someone, it's not not beneficial</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w:t>
            </w:r>
            <w:r w:rsidR="006B7E0A" w:rsidRPr="003F5281">
              <w:rPr>
                <w:rFonts w:ascii="Arial" w:eastAsia="Arial" w:hAnsi="Arial" w:cs="Arial"/>
                <w:sz w:val="24"/>
                <w:szCs w:val="24"/>
              </w:rPr>
              <w:t>(L, 50-51)</w:t>
            </w:r>
          </w:p>
          <w:p w14:paraId="27E8DC4F" w14:textId="77777777" w:rsidR="009F7481" w:rsidRPr="003F5281" w:rsidRDefault="009F7481" w:rsidP="00DD40C9">
            <w:pPr>
              <w:spacing w:after="0" w:line="480" w:lineRule="auto"/>
              <w:rPr>
                <w:rFonts w:ascii="Arial" w:eastAsia="Arial" w:hAnsi="Arial" w:cs="Arial"/>
                <w:sz w:val="24"/>
                <w:szCs w:val="24"/>
              </w:rPr>
            </w:pPr>
          </w:p>
          <w:p w14:paraId="2B58828A" w14:textId="728D8DE6" w:rsidR="009F7481" w:rsidRPr="003F5281" w:rsidRDefault="00483D4F" w:rsidP="00DD40C9">
            <w:pPr>
              <w:spacing w:after="0" w:line="480" w:lineRule="auto"/>
              <w:ind w:right="150"/>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But I would have liked them to have sent stuff home, rather than just stopping my studies</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6B7E0A" w:rsidRPr="003F5281">
              <w:rPr>
                <w:rFonts w:ascii="Arial" w:eastAsia="Arial" w:hAnsi="Arial" w:cs="Arial"/>
                <w:sz w:val="24"/>
                <w:szCs w:val="24"/>
              </w:rPr>
              <w:t xml:space="preserve"> (L, 55-56)</w:t>
            </w:r>
          </w:p>
          <w:p w14:paraId="7D94B8AD" w14:textId="77777777" w:rsidR="009F7481" w:rsidRPr="003F5281" w:rsidRDefault="009F7481" w:rsidP="00DD40C9">
            <w:pPr>
              <w:spacing w:after="0" w:line="480" w:lineRule="auto"/>
              <w:rPr>
                <w:rFonts w:ascii="Arial" w:eastAsia="Arial" w:hAnsi="Arial" w:cs="Arial"/>
                <w:sz w:val="24"/>
                <w:szCs w:val="24"/>
              </w:rPr>
            </w:pPr>
          </w:p>
          <w:p w14:paraId="4D7DCF2A" w14:textId="3AD24BA2" w:rsidR="009F7481" w:rsidRPr="003F5281" w:rsidRDefault="00483D4F" w:rsidP="00DD40C9">
            <w:pPr>
              <w:spacing w:after="0" w:line="480" w:lineRule="auto"/>
              <w:ind w:right="28"/>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I'm involved in, like this service called Empowered now, and it's looking at how to help people with eating disorders but own it</w:t>
            </w:r>
            <w:r w:rsidRPr="003F5281">
              <w:rPr>
                <w:rFonts w:ascii="Arial" w:eastAsia="Arial" w:hAnsi="Arial" w:cs="Arial"/>
                <w:i/>
                <w:iCs/>
                <w:sz w:val="24"/>
                <w:szCs w:val="24"/>
              </w:rPr>
              <w:t>”</w:t>
            </w:r>
            <w:r w:rsidRPr="003F5281">
              <w:rPr>
                <w:rFonts w:ascii="Arial" w:eastAsia="Arial" w:hAnsi="Arial" w:cs="Arial"/>
                <w:sz w:val="24"/>
                <w:szCs w:val="24"/>
              </w:rPr>
              <w:t xml:space="preserve"> </w:t>
            </w:r>
            <w:r w:rsidR="006B7E0A" w:rsidRPr="003F5281">
              <w:rPr>
                <w:rFonts w:ascii="Arial" w:eastAsia="Arial" w:hAnsi="Arial" w:cs="Arial"/>
                <w:sz w:val="24"/>
                <w:szCs w:val="24"/>
              </w:rPr>
              <w:t>(L, 105-106)</w:t>
            </w:r>
          </w:p>
          <w:p w14:paraId="6E816415" w14:textId="77777777" w:rsidR="009F7481" w:rsidRPr="003F5281" w:rsidRDefault="009F7481" w:rsidP="00DD40C9">
            <w:pPr>
              <w:spacing w:after="0" w:line="480" w:lineRule="auto"/>
              <w:rPr>
                <w:rFonts w:ascii="Arial" w:eastAsia="Arial" w:hAnsi="Arial" w:cs="Arial"/>
                <w:sz w:val="24"/>
                <w:szCs w:val="24"/>
              </w:rPr>
            </w:pPr>
          </w:p>
        </w:tc>
      </w:tr>
      <w:tr w:rsidR="003F5281" w:rsidRPr="003F5281" w14:paraId="1693BB7B" w14:textId="77777777" w:rsidTr="00DC21C4">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65C29"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Jasmine </w:t>
            </w:r>
          </w:p>
        </w:tc>
        <w:tc>
          <w:tcPr>
            <w:tcW w:w="7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A5C58" w14:textId="60C307C2" w:rsidR="009F7481" w:rsidRPr="003F5281" w:rsidRDefault="00483D4F" w:rsidP="00DD40C9">
            <w:pPr>
              <w:spacing w:after="0" w:line="480" w:lineRule="auto"/>
              <w:ind w:right="194"/>
              <w:rPr>
                <w:rFonts w:ascii="Arial" w:eastAsia="Arial" w:hAnsi="Arial" w:cs="Arial"/>
                <w:sz w:val="24"/>
                <w:szCs w:val="24"/>
              </w:rPr>
            </w:pPr>
            <w:r w:rsidRPr="003F5281">
              <w:rPr>
                <w:rFonts w:ascii="Arial" w:eastAsia="Arial" w:hAnsi="Arial" w:cs="Arial"/>
                <w:sz w:val="24"/>
                <w:szCs w:val="24"/>
                <w:highlight w:val="white"/>
              </w:rPr>
              <w:t>“</w:t>
            </w:r>
            <w:r w:rsidR="009F7481" w:rsidRPr="003F5281">
              <w:rPr>
                <w:rFonts w:ascii="Arial" w:eastAsia="Arial" w:hAnsi="Arial" w:cs="Arial"/>
                <w:i/>
                <w:iCs/>
                <w:sz w:val="24"/>
                <w:szCs w:val="24"/>
                <w:highlight w:val="white"/>
              </w:rPr>
              <w:t>I've had a deeper conversation with a teacher A who was really supportive and was asking me if I felt that that was okay</w:t>
            </w:r>
            <w:r w:rsidRPr="003F5281">
              <w:rPr>
                <w:rFonts w:ascii="Arial" w:eastAsia="Arial" w:hAnsi="Arial" w:cs="Arial"/>
                <w:i/>
                <w:iCs/>
                <w:sz w:val="24"/>
                <w:szCs w:val="24"/>
              </w:rPr>
              <w:t>”</w:t>
            </w:r>
            <w:r w:rsidR="006B7E0A" w:rsidRPr="003F5281">
              <w:rPr>
                <w:rFonts w:ascii="Arial" w:eastAsia="Arial" w:hAnsi="Arial" w:cs="Arial"/>
                <w:sz w:val="24"/>
                <w:szCs w:val="24"/>
              </w:rPr>
              <w:t xml:space="preserve"> (F, 201-202)</w:t>
            </w:r>
          </w:p>
          <w:p w14:paraId="4B1598CD" w14:textId="77777777" w:rsidR="009F7481" w:rsidRPr="003F5281" w:rsidRDefault="009F7481" w:rsidP="00DD40C9">
            <w:pPr>
              <w:spacing w:after="0" w:line="480" w:lineRule="auto"/>
              <w:rPr>
                <w:rFonts w:ascii="Arial" w:eastAsia="Arial" w:hAnsi="Arial" w:cs="Arial"/>
                <w:sz w:val="24"/>
                <w:szCs w:val="24"/>
              </w:rPr>
            </w:pPr>
          </w:p>
        </w:tc>
      </w:tr>
      <w:tr w:rsidR="00DC21C4" w:rsidRPr="003F5281" w14:paraId="3008A704" w14:textId="77777777" w:rsidTr="00DC21C4">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C0A57"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Lilac </w:t>
            </w:r>
          </w:p>
        </w:tc>
        <w:tc>
          <w:tcPr>
            <w:tcW w:w="7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58F55" w14:textId="3558DD82" w:rsidR="009F7481" w:rsidRPr="003F5281" w:rsidRDefault="00406D56" w:rsidP="00DD40C9">
            <w:pPr>
              <w:spacing w:after="0" w:line="480" w:lineRule="auto"/>
              <w:ind w:right="48"/>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But she was like, constantly asking, like, what would help me rather than me saying like, I'm struggling with this and then her saying I'll do this, and this, like asking me what I would find useful</w:t>
            </w:r>
            <w:r w:rsidRPr="003F5281">
              <w:rPr>
                <w:rFonts w:ascii="Arial" w:eastAsia="Arial" w:hAnsi="Arial" w:cs="Arial"/>
                <w:i/>
                <w:iCs/>
                <w:sz w:val="24"/>
                <w:szCs w:val="24"/>
              </w:rPr>
              <w:t>”</w:t>
            </w:r>
            <w:r w:rsidR="006B7E0A" w:rsidRPr="003F5281">
              <w:rPr>
                <w:rFonts w:ascii="Arial" w:eastAsia="Arial" w:hAnsi="Arial" w:cs="Arial"/>
                <w:sz w:val="24"/>
                <w:szCs w:val="24"/>
              </w:rPr>
              <w:t xml:space="preserve"> (I, 433-435)</w:t>
            </w:r>
          </w:p>
        </w:tc>
      </w:tr>
    </w:tbl>
    <w:p w14:paraId="56FC16F3" w14:textId="259CA73E" w:rsidR="009F7481" w:rsidRPr="003F5281" w:rsidRDefault="009F7481" w:rsidP="00DD40C9">
      <w:pPr>
        <w:spacing w:after="240" w:line="480" w:lineRule="auto"/>
        <w:rPr>
          <w:rFonts w:ascii="Arial" w:eastAsia="Arial" w:hAnsi="Arial" w:cs="Arial"/>
          <w:sz w:val="24"/>
          <w:szCs w:val="24"/>
        </w:rPr>
      </w:pPr>
    </w:p>
    <w:p w14:paraId="20094198" w14:textId="14FA3A6B" w:rsidR="009F7481" w:rsidRPr="003F5281" w:rsidRDefault="00E70849" w:rsidP="00DD40C9">
      <w:pPr>
        <w:spacing w:after="240" w:line="480" w:lineRule="auto"/>
        <w:rPr>
          <w:rFonts w:ascii="Arial" w:eastAsia="Arial" w:hAnsi="Arial" w:cs="Arial"/>
          <w:sz w:val="24"/>
          <w:szCs w:val="24"/>
        </w:rPr>
      </w:pPr>
      <w:r w:rsidRPr="003F5281">
        <w:rPr>
          <w:rFonts w:ascii="Arial" w:eastAsia="Arial" w:hAnsi="Arial" w:cs="Arial"/>
          <w:sz w:val="24"/>
          <w:szCs w:val="24"/>
        </w:rPr>
        <w:t xml:space="preserve">Based on Lilac and Jasmine’s response, having the opportunity to contribute and be asked was important. </w:t>
      </w:r>
      <w:r w:rsidR="009F7481" w:rsidRPr="003F5281">
        <w:rPr>
          <w:rFonts w:ascii="Arial" w:eastAsia="Arial" w:hAnsi="Arial" w:cs="Arial"/>
          <w:sz w:val="24"/>
          <w:szCs w:val="24"/>
        </w:rPr>
        <w:t>For Ella when she had no power in the decisions made about her this made the situation worse. Ella spoke about how she had been a part of a group and the purpose of this group was to own their eating disorder and support commissioners in understanding how services can develop. Ella found this experience helpful and demonstrates the difference that it can have when people are listened to too. Based on this, it may be useful for staff to consider how they set up groups that empower young people so that staff can learn from their experiences. It appears that staff reflecting on the power they hold with the decisions that are made is also important and that staff should consider what impact that decision has on the child's experience.</w:t>
      </w:r>
    </w:p>
    <w:p w14:paraId="1E262B7A" w14:textId="6CAAC2EA" w:rsidR="009F7481" w:rsidRDefault="009F7481" w:rsidP="00DD40C9">
      <w:pPr>
        <w:spacing w:after="0" w:line="480" w:lineRule="auto"/>
        <w:rPr>
          <w:rFonts w:ascii="Arial" w:eastAsia="Arial" w:hAnsi="Arial" w:cs="Arial"/>
          <w:sz w:val="24"/>
          <w:szCs w:val="24"/>
        </w:rPr>
      </w:pPr>
    </w:p>
    <w:p w14:paraId="6E046F8F" w14:textId="3B38B829" w:rsidR="00DC21C4" w:rsidRDefault="00DC21C4" w:rsidP="00DD40C9">
      <w:pPr>
        <w:spacing w:after="0" w:line="480" w:lineRule="auto"/>
        <w:rPr>
          <w:rFonts w:ascii="Arial" w:eastAsia="Arial" w:hAnsi="Arial" w:cs="Arial"/>
          <w:sz w:val="24"/>
          <w:szCs w:val="24"/>
        </w:rPr>
      </w:pPr>
    </w:p>
    <w:p w14:paraId="09FDD670" w14:textId="77777777" w:rsidR="00DC21C4" w:rsidRPr="003F5281" w:rsidRDefault="00DC21C4" w:rsidP="00DD40C9">
      <w:pPr>
        <w:spacing w:after="0" w:line="480" w:lineRule="auto"/>
        <w:rPr>
          <w:rFonts w:ascii="Arial" w:eastAsia="Arial" w:hAnsi="Arial" w:cs="Arial"/>
          <w:sz w:val="24"/>
          <w:szCs w:val="24"/>
        </w:rPr>
      </w:pPr>
    </w:p>
    <w:p w14:paraId="395EB732" w14:textId="7DBB148F" w:rsidR="009F7481" w:rsidRPr="003F5281" w:rsidRDefault="007377E4"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7.4.2 </w:t>
      </w:r>
      <w:r w:rsidR="009F7481" w:rsidRPr="003F5281">
        <w:rPr>
          <w:rFonts w:ascii="Arial" w:eastAsia="Arial" w:hAnsi="Arial" w:cs="Arial"/>
          <w:b/>
          <w:i/>
          <w:sz w:val="24"/>
          <w:szCs w:val="24"/>
        </w:rPr>
        <w:t>Reflecting on what is important - well-being, grades?</w:t>
      </w:r>
    </w:p>
    <w:p w14:paraId="01A6C4C5" w14:textId="77777777" w:rsidR="009F7481" w:rsidRPr="003F5281" w:rsidRDefault="009F7481" w:rsidP="00DD40C9">
      <w:pPr>
        <w:spacing w:after="240" w:line="480" w:lineRule="auto"/>
        <w:rPr>
          <w:rFonts w:ascii="Arial" w:eastAsia="Arial" w:hAnsi="Arial" w:cs="Arial"/>
          <w:sz w:val="24"/>
          <w:szCs w:val="24"/>
        </w:rPr>
      </w:pPr>
    </w:p>
    <w:tbl>
      <w:tblPr>
        <w:tblW w:w="9006" w:type="dxa"/>
        <w:tblLayout w:type="fixed"/>
        <w:tblLook w:val="0400" w:firstRow="0" w:lastRow="0" w:firstColumn="0" w:lastColumn="0" w:noHBand="0" w:noVBand="1"/>
      </w:tblPr>
      <w:tblGrid>
        <w:gridCol w:w="714"/>
        <w:gridCol w:w="8292"/>
      </w:tblGrid>
      <w:tr w:rsidR="003F5281" w:rsidRPr="003F5281" w14:paraId="1C2C7DC3" w14:textId="77777777" w:rsidTr="00F4678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7779B"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w:t>
            </w:r>
          </w:p>
        </w:tc>
        <w:tc>
          <w:tcPr>
            <w:tcW w:w="8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45E6F" w14:textId="304FBF7A" w:rsidR="009F7481" w:rsidRPr="003F5281" w:rsidRDefault="00B31392" w:rsidP="00DD40C9">
            <w:pPr>
              <w:spacing w:after="0" w:line="480" w:lineRule="auto"/>
              <w:ind w:right="354"/>
              <w:rPr>
                <w:rFonts w:ascii="Arial" w:eastAsia="Arial" w:hAnsi="Arial" w:cs="Arial"/>
                <w:sz w:val="24"/>
                <w:szCs w:val="24"/>
              </w:rPr>
            </w:pP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I just feel like private only care about money and grades and their reputation, whereas the state school actually cared about the like the individual and getting them to where they need to be</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w:t>
            </w:r>
            <w:r w:rsidR="006B7E0A" w:rsidRPr="003F5281">
              <w:rPr>
                <w:rFonts w:ascii="Arial" w:eastAsia="Arial" w:hAnsi="Arial" w:cs="Arial"/>
                <w:sz w:val="24"/>
                <w:szCs w:val="24"/>
              </w:rPr>
              <w:t>(L, 265-266)</w:t>
            </w:r>
          </w:p>
          <w:p w14:paraId="3677A7B5" w14:textId="77777777" w:rsidR="009F7481" w:rsidRPr="003F5281" w:rsidRDefault="009F7481" w:rsidP="00DD40C9">
            <w:pPr>
              <w:spacing w:after="0" w:line="480" w:lineRule="auto"/>
              <w:rPr>
                <w:rFonts w:ascii="Arial" w:eastAsia="Arial" w:hAnsi="Arial" w:cs="Arial"/>
                <w:sz w:val="24"/>
                <w:szCs w:val="24"/>
              </w:rPr>
            </w:pPr>
          </w:p>
          <w:p w14:paraId="2769AD5D" w14:textId="64814264" w:rsidR="009F7481" w:rsidRPr="003F5281" w:rsidRDefault="00B31392" w:rsidP="00DD40C9">
            <w:pPr>
              <w:spacing w:after="0" w:line="480" w:lineRule="auto"/>
              <w:rPr>
                <w:rFonts w:ascii="Arial" w:eastAsia="Arial" w:hAnsi="Arial" w:cs="Arial"/>
                <w:sz w:val="24"/>
                <w:szCs w:val="24"/>
              </w:rPr>
            </w:pPr>
            <w:r w:rsidRPr="003F5281">
              <w:rPr>
                <w:rFonts w:ascii="Arial" w:eastAsia="Arial" w:hAnsi="Arial" w:cs="Arial"/>
                <w:sz w:val="24"/>
                <w:szCs w:val="24"/>
                <w:highlight w:val="white"/>
              </w:rPr>
              <w:t>“</w:t>
            </w:r>
            <w:r w:rsidR="009F7481" w:rsidRPr="003F5281">
              <w:rPr>
                <w:rFonts w:ascii="Arial" w:eastAsia="Arial" w:hAnsi="Arial" w:cs="Arial"/>
                <w:i/>
                <w:iCs/>
                <w:sz w:val="24"/>
                <w:szCs w:val="24"/>
                <w:highlight w:val="white"/>
              </w:rPr>
              <w:t>Yeah, like grades don't matter when you’re dead, do they</w:t>
            </w:r>
            <w:r w:rsidRPr="003F5281">
              <w:rPr>
                <w:rFonts w:ascii="Arial" w:eastAsia="Arial" w:hAnsi="Arial" w:cs="Arial"/>
                <w:i/>
                <w:iCs/>
                <w:sz w:val="24"/>
                <w:szCs w:val="24"/>
                <w:highlight w:val="white"/>
              </w:rPr>
              <w:t>”</w:t>
            </w:r>
            <w:r w:rsidR="009F7481" w:rsidRPr="003F5281">
              <w:rPr>
                <w:rFonts w:ascii="Arial" w:eastAsia="Arial" w:hAnsi="Arial" w:cs="Arial"/>
                <w:i/>
                <w:iCs/>
                <w:sz w:val="24"/>
                <w:szCs w:val="24"/>
                <w:highlight w:val="white"/>
              </w:rPr>
              <w:t>.</w:t>
            </w:r>
            <w:r w:rsidR="009F7481" w:rsidRPr="003F5281">
              <w:rPr>
                <w:rFonts w:ascii="Arial" w:eastAsia="Arial" w:hAnsi="Arial" w:cs="Arial"/>
                <w:sz w:val="24"/>
                <w:szCs w:val="24"/>
                <w:highlight w:val="white"/>
              </w:rPr>
              <w:t xml:space="preserve">  </w:t>
            </w:r>
            <w:r w:rsidR="006B7E0A" w:rsidRPr="003F5281">
              <w:rPr>
                <w:rFonts w:ascii="Arial" w:eastAsia="Arial" w:hAnsi="Arial" w:cs="Arial"/>
                <w:sz w:val="24"/>
                <w:szCs w:val="24"/>
              </w:rPr>
              <w:t>(L, 160)</w:t>
            </w:r>
          </w:p>
        </w:tc>
      </w:tr>
      <w:tr w:rsidR="009F7481" w:rsidRPr="003F5281" w14:paraId="754F4509" w14:textId="77777777" w:rsidTr="00F4678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1656C"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Lilac </w:t>
            </w:r>
          </w:p>
        </w:tc>
        <w:tc>
          <w:tcPr>
            <w:tcW w:w="8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CDA4A" w14:textId="2F2A2541" w:rsidR="009F7481" w:rsidRPr="003F5281" w:rsidRDefault="009F7481" w:rsidP="00DD40C9">
            <w:pPr>
              <w:spacing w:after="0" w:line="480" w:lineRule="auto"/>
              <w:ind w:right="48"/>
              <w:rPr>
                <w:rFonts w:ascii="Arial" w:eastAsia="Arial" w:hAnsi="Arial" w:cs="Arial"/>
                <w:sz w:val="24"/>
                <w:szCs w:val="24"/>
              </w:rPr>
            </w:pPr>
            <w:r w:rsidRPr="003F5281">
              <w:rPr>
                <w:rFonts w:ascii="Arial" w:eastAsia="Arial" w:hAnsi="Arial" w:cs="Arial"/>
                <w:sz w:val="24"/>
                <w:szCs w:val="24"/>
                <w:highlight w:val="white"/>
              </w:rPr>
              <w:t xml:space="preserve"> </w:t>
            </w:r>
            <w:r w:rsidR="00B31392" w:rsidRPr="003F5281">
              <w:rPr>
                <w:rFonts w:ascii="Arial" w:eastAsia="Arial" w:hAnsi="Arial" w:cs="Arial"/>
                <w:i/>
                <w:iCs/>
                <w:sz w:val="24"/>
                <w:szCs w:val="24"/>
                <w:highlight w:val="white"/>
              </w:rPr>
              <w:t>“</w:t>
            </w:r>
            <w:r w:rsidRPr="003F5281">
              <w:rPr>
                <w:rFonts w:ascii="Arial" w:eastAsia="Arial" w:hAnsi="Arial" w:cs="Arial"/>
                <w:i/>
                <w:iCs/>
                <w:sz w:val="24"/>
                <w:szCs w:val="24"/>
                <w:highlight w:val="white"/>
              </w:rPr>
              <w:t>I didn't want to be like, I was ashamed to have depression and anxiety at first, not so much anxiety, because I feel like that's spoken about a bit more, at least in my experience, but with the depression sides of it, I was, like, ashamed to have it like, people just, I feel like people don't understand</w:t>
            </w:r>
            <w:r w:rsidR="00B31392" w:rsidRPr="003F5281">
              <w:rPr>
                <w:rFonts w:ascii="Arial" w:eastAsia="Arial" w:hAnsi="Arial" w:cs="Arial"/>
                <w:sz w:val="24"/>
                <w:szCs w:val="24"/>
                <w:highlight w:val="white"/>
              </w:rPr>
              <w:t>”</w:t>
            </w:r>
            <w:r w:rsidRPr="003F5281">
              <w:rPr>
                <w:rFonts w:ascii="Arial" w:eastAsia="Arial" w:hAnsi="Arial" w:cs="Arial"/>
                <w:sz w:val="24"/>
                <w:szCs w:val="24"/>
                <w:highlight w:val="white"/>
              </w:rPr>
              <w:t>.</w:t>
            </w:r>
            <w:r w:rsidR="00FE51DF" w:rsidRPr="003F5281">
              <w:rPr>
                <w:rFonts w:ascii="Arial" w:eastAsia="Arial" w:hAnsi="Arial" w:cs="Arial"/>
                <w:sz w:val="24"/>
                <w:szCs w:val="24"/>
              </w:rPr>
              <w:t xml:space="preserve"> (i, 238-241)</w:t>
            </w:r>
          </w:p>
        </w:tc>
      </w:tr>
    </w:tbl>
    <w:p w14:paraId="7D1869B8" w14:textId="77777777" w:rsidR="009F7481" w:rsidRPr="003F5281" w:rsidRDefault="009F7481" w:rsidP="00DD40C9">
      <w:pPr>
        <w:spacing w:after="240" w:line="480" w:lineRule="auto"/>
        <w:rPr>
          <w:rFonts w:ascii="Arial" w:eastAsia="Arial" w:hAnsi="Arial" w:cs="Arial"/>
          <w:sz w:val="24"/>
          <w:szCs w:val="24"/>
        </w:rPr>
      </w:pPr>
    </w:p>
    <w:p w14:paraId="2C9CB700" w14:textId="11A7FCAE" w:rsidR="009F7481" w:rsidRPr="003F5281" w:rsidRDefault="009F7481" w:rsidP="00DD40C9">
      <w:pPr>
        <w:spacing w:line="480" w:lineRule="auto"/>
        <w:rPr>
          <w:rFonts w:ascii="Arial" w:hAnsi="Arial" w:cs="Arial"/>
          <w:sz w:val="24"/>
          <w:szCs w:val="24"/>
        </w:rPr>
      </w:pPr>
      <w:r w:rsidRPr="003F5281">
        <w:rPr>
          <w:rFonts w:ascii="Arial" w:eastAsia="Arial" w:hAnsi="Arial" w:cs="Arial"/>
          <w:sz w:val="24"/>
          <w:szCs w:val="24"/>
        </w:rPr>
        <w:t xml:space="preserve">Ella spoke about how certain school contexts can have different priorities. Based on Ella's experience, she needed someone to care about her, rather than her grades at this current time. </w:t>
      </w:r>
      <w:r w:rsidR="00C96EF6" w:rsidRPr="003F5281">
        <w:rPr>
          <w:rFonts w:ascii="Arial" w:eastAsia="Arial" w:hAnsi="Arial" w:cs="Arial"/>
          <w:sz w:val="24"/>
          <w:szCs w:val="24"/>
        </w:rPr>
        <w:t xml:space="preserve">In light of this it is important that whilst staff are culturally contained in </w:t>
      </w:r>
      <w:r w:rsidR="00E70849" w:rsidRPr="003F5281">
        <w:rPr>
          <w:rFonts w:ascii="Arial" w:eastAsia="Arial" w:hAnsi="Arial" w:cs="Arial"/>
          <w:sz w:val="24"/>
          <w:szCs w:val="24"/>
        </w:rPr>
        <w:t>an</w:t>
      </w:r>
      <w:r w:rsidR="00C96EF6" w:rsidRPr="003F5281">
        <w:rPr>
          <w:rFonts w:ascii="Arial" w:eastAsia="Arial" w:hAnsi="Arial" w:cs="Arial"/>
          <w:sz w:val="24"/>
          <w:szCs w:val="24"/>
        </w:rPr>
        <w:t xml:space="preserve"> educational system, there is still a need to consider how further support can be given to help the well-being of young people.</w:t>
      </w:r>
      <w:r w:rsidR="00C96EF6" w:rsidRPr="003F5281">
        <w:rPr>
          <w:rFonts w:ascii="Arial" w:hAnsi="Arial" w:cs="Arial"/>
          <w:sz w:val="24"/>
          <w:szCs w:val="24"/>
        </w:rPr>
        <w:t xml:space="preserve"> </w:t>
      </w:r>
      <w:r w:rsidR="00C96EF6" w:rsidRPr="003F5281">
        <w:rPr>
          <w:rFonts w:ascii="Arial" w:eastAsia="Arial" w:hAnsi="Arial" w:cs="Arial"/>
          <w:sz w:val="24"/>
          <w:szCs w:val="24"/>
        </w:rPr>
        <w:t>To extend on this, training staff to be able to respond to the difficult emotional experiences young people face, would seem to be appropriate. This is supported by</w:t>
      </w:r>
      <w:r w:rsidRPr="003F5281">
        <w:rPr>
          <w:rFonts w:ascii="Arial" w:eastAsia="Arial" w:hAnsi="Arial" w:cs="Arial"/>
          <w:sz w:val="24"/>
          <w:szCs w:val="24"/>
        </w:rPr>
        <w:t xml:space="preserve"> Lilac,</w:t>
      </w:r>
      <w:r w:rsidR="00C96EF6" w:rsidRPr="003F5281">
        <w:rPr>
          <w:rFonts w:ascii="Arial" w:eastAsia="Arial" w:hAnsi="Arial" w:cs="Arial"/>
          <w:sz w:val="24"/>
          <w:szCs w:val="24"/>
        </w:rPr>
        <w:t xml:space="preserve"> wo identifies that</w:t>
      </w:r>
      <w:r w:rsidRPr="003F5281">
        <w:rPr>
          <w:rFonts w:ascii="Arial" w:eastAsia="Arial" w:hAnsi="Arial" w:cs="Arial"/>
          <w:sz w:val="24"/>
          <w:szCs w:val="24"/>
        </w:rPr>
        <w:t xml:space="preserve"> creating a culture where it feels ok to talk about experiences and different emotional responses would be helpful, to prevent a feeling of shame. </w:t>
      </w:r>
    </w:p>
    <w:p w14:paraId="132537EB" w14:textId="77777777" w:rsidR="009F7481" w:rsidRPr="003F5281" w:rsidRDefault="009F7481" w:rsidP="00DD40C9">
      <w:pPr>
        <w:spacing w:after="0" w:line="480" w:lineRule="auto"/>
        <w:rPr>
          <w:rFonts w:ascii="Arial" w:eastAsia="Arial" w:hAnsi="Arial" w:cs="Arial"/>
          <w:sz w:val="24"/>
          <w:szCs w:val="24"/>
        </w:rPr>
      </w:pPr>
    </w:p>
    <w:p w14:paraId="15DEFFB3" w14:textId="2B0B5E8E" w:rsidR="009F7481" w:rsidRPr="003F5281" w:rsidRDefault="007377E4"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7.4.3 </w:t>
      </w:r>
      <w:r w:rsidR="009F7481" w:rsidRPr="003F5281">
        <w:rPr>
          <w:rFonts w:ascii="Arial" w:eastAsia="Arial" w:hAnsi="Arial" w:cs="Arial"/>
          <w:b/>
          <w:i/>
          <w:sz w:val="24"/>
          <w:szCs w:val="24"/>
        </w:rPr>
        <w:t>Breaking down stigma within schools</w:t>
      </w:r>
    </w:p>
    <w:p w14:paraId="27043AE3" w14:textId="77777777" w:rsidR="009F7481" w:rsidRPr="003F5281" w:rsidRDefault="009F7481" w:rsidP="00DD40C9">
      <w:pPr>
        <w:spacing w:after="0" w:line="480" w:lineRule="auto"/>
        <w:rPr>
          <w:rFonts w:ascii="Arial" w:eastAsia="Arial" w:hAnsi="Arial" w:cs="Arial"/>
          <w:sz w:val="24"/>
          <w:szCs w:val="24"/>
        </w:rPr>
      </w:pPr>
    </w:p>
    <w:tbl>
      <w:tblPr>
        <w:tblW w:w="9006" w:type="dxa"/>
        <w:tblLayout w:type="fixed"/>
        <w:tblLook w:val="0400" w:firstRow="0" w:lastRow="0" w:firstColumn="0" w:lastColumn="0" w:noHBand="0" w:noVBand="1"/>
      </w:tblPr>
      <w:tblGrid>
        <w:gridCol w:w="714"/>
        <w:gridCol w:w="8292"/>
      </w:tblGrid>
      <w:tr w:rsidR="003F5281" w:rsidRPr="003F5281" w14:paraId="182A822A" w14:textId="77777777" w:rsidTr="00F4678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3ED88"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Ella</w:t>
            </w:r>
          </w:p>
        </w:tc>
        <w:tc>
          <w:tcPr>
            <w:tcW w:w="8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C56CA" w14:textId="62F4F898" w:rsidR="009F7481" w:rsidRPr="003F5281" w:rsidRDefault="0078007B" w:rsidP="00DD40C9">
            <w:pPr>
              <w:spacing w:after="0" w:line="480" w:lineRule="auto"/>
              <w:ind w:right="78"/>
              <w:rPr>
                <w:rFonts w:ascii="Arial" w:eastAsia="Arial" w:hAnsi="Arial" w:cs="Arial"/>
                <w:sz w:val="24"/>
                <w:szCs w:val="24"/>
              </w:rPr>
            </w:pPr>
            <w:r w:rsidRPr="003F5281">
              <w:rPr>
                <w:rFonts w:ascii="Arial" w:eastAsia="Arial" w:hAnsi="Arial" w:cs="Arial"/>
                <w:sz w:val="24"/>
                <w:szCs w:val="24"/>
                <w:highlight w:val="white"/>
              </w:rPr>
              <w:t>“</w:t>
            </w:r>
            <w:r w:rsidR="009F7481" w:rsidRPr="003F5281">
              <w:rPr>
                <w:rFonts w:ascii="Arial" w:eastAsia="Arial" w:hAnsi="Arial" w:cs="Arial"/>
                <w:i/>
                <w:iCs/>
                <w:sz w:val="24"/>
                <w:szCs w:val="24"/>
                <w:highlight w:val="white"/>
              </w:rPr>
              <w:t>And I know why they won't want to pick up on it. Because they won't want that on their data</w:t>
            </w:r>
            <w:r w:rsidRPr="003F5281">
              <w:rPr>
                <w:rFonts w:ascii="Arial" w:eastAsia="Arial" w:hAnsi="Arial" w:cs="Arial"/>
                <w:sz w:val="24"/>
                <w:szCs w:val="24"/>
                <w:highlight w:val="white"/>
              </w:rPr>
              <w:t>”</w:t>
            </w:r>
            <w:r w:rsidR="009F7481" w:rsidRPr="003F5281">
              <w:rPr>
                <w:rFonts w:ascii="Arial" w:eastAsia="Arial" w:hAnsi="Arial" w:cs="Arial"/>
                <w:sz w:val="24"/>
                <w:szCs w:val="24"/>
                <w:highlight w:val="white"/>
              </w:rPr>
              <w:t xml:space="preserve">. </w:t>
            </w:r>
            <w:r w:rsidR="00FE51DF" w:rsidRPr="003F5281">
              <w:rPr>
                <w:rFonts w:ascii="Arial" w:eastAsia="Arial" w:hAnsi="Arial" w:cs="Arial"/>
                <w:sz w:val="24"/>
                <w:szCs w:val="24"/>
              </w:rPr>
              <w:t>(L, 392)</w:t>
            </w:r>
          </w:p>
        </w:tc>
      </w:tr>
      <w:tr w:rsidR="009F7481" w:rsidRPr="003F5281" w14:paraId="43C709AD" w14:textId="77777777" w:rsidTr="00F4678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0459F"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Lilac </w:t>
            </w:r>
          </w:p>
        </w:tc>
        <w:tc>
          <w:tcPr>
            <w:tcW w:w="8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BBFBA" w14:textId="4F0E3730" w:rsidR="009F7481" w:rsidRPr="003F5281" w:rsidRDefault="0078007B" w:rsidP="00DD40C9">
            <w:pPr>
              <w:spacing w:after="0" w:line="480" w:lineRule="auto"/>
              <w:ind w:right="48"/>
              <w:rPr>
                <w:rFonts w:ascii="Arial" w:eastAsia="Arial" w:hAnsi="Arial" w:cs="Arial"/>
                <w:sz w:val="24"/>
                <w:szCs w:val="24"/>
              </w:rPr>
            </w:pPr>
            <w:r w:rsidRPr="003F5281">
              <w:rPr>
                <w:rFonts w:ascii="Arial" w:eastAsia="Arial" w:hAnsi="Arial" w:cs="Arial"/>
                <w:sz w:val="24"/>
                <w:szCs w:val="24"/>
                <w:highlight w:val="white"/>
              </w:rPr>
              <w:t>“</w:t>
            </w:r>
            <w:r w:rsidR="009F7481" w:rsidRPr="003F5281">
              <w:rPr>
                <w:rFonts w:ascii="Arial" w:eastAsia="Arial" w:hAnsi="Arial" w:cs="Arial"/>
                <w:i/>
                <w:iCs/>
                <w:sz w:val="24"/>
                <w:szCs w:val="24"/>
                <w:highlight w:val="white"/>
              </w:rPr>
              <w:t>if it is, like, such a norm, and like, it's accepted that people struggle with mental disorders, and it doesn't feel like it will be such a big deal for me to disclose it doesn't feel like like, if someone told me that they had like, diabetes or whatever, like, because it's certainly spoken about as like, okay</w:t>
            </w:r>
            <w:r w:rsidRPr="003F5281">
              <w:rPr>
                <w:rFonts w:ascii="Arial" w:eastAsia="Arial" w:hAnsi="Arial" w:cs="Arial"/>
                <w:sz w:val="24"/>
                <w:szCs w:val="24"/>
                <w:highlight w:val="white"/>
              </w:rPr>
              <w:t>”</w:t>
            </w:r>
            <w:r w:rsidR="009F7481" w:rsidRPr="003F5281">
              <w:rPr>
                <w:rFonts w:ascii="Arial" w:eastAsia="Arial" w:hAnsi="Arial" w:cs="Arial"/>
                <w:sz w:val="24"/>
                <w:szCs w:val="24"/>
                <w:highlight w:val="white"/>
              </w:rPr>
              <w:t>, </w:t>
            </w:r>
            <w:r w:rsidR="00FE51DF" w:rsidRPr="003F5281">
              <w:rPr>
                <w:rFonts w:ascii="Arial" w:eastAsia="Arial" w:hAnsi="Arial" w:cs="Arial"/>
                <w:sz w:val="24"/>
                <w:szCs w:val="24"/>
              </w:rPr>
              <w:t>(I, 534-537)</w:t>
            </w:r>
          </w:p>
        </w:tc>
      </w:tr>
    </w:tbl>
    <w:p w14:paraId="45CB1A26" w14:textId="77777777" w:rsidR="009F7481" w:rsidRPr="003F5281" w:rsidRDefault="009F7481" w:rsidP="00DD40C9">
      <w:pPr>
        <w:spacing w:after="240" w:line="480" w:lineRule="auto"/>
        <w:rPr>
          <w:rFonts w:ascii="Arial" w:eastAsia="Arial" w:hAnsi="Arial" w:cs="Arial"/>
          <w:sz w:val="24"/>
          <w:szCs w:val="24"/>
        </w:rPr>
      </w:pPr>
    </w:p>
    <w:p w14:paraId="1BB6F7A7" w14:textId="3008670D"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Lilac highlighted the importance of creating a culture that makes it comfortable to speak about the</w:t>
      </w:r>
      <w:r w:rsidR="00E70849" w:rsidRPr="003F5281">
        <w:rPr>
          <w:rFonts w:ascii="Arial" w:eastAsia="Arial" w:hAnsi="Arial" w:cs="Arial"/>
          <w:sz w:val="24"/>
          <w:szCs w:val="24"/>
        </w:rPr>
        <w:t>ir</w:t>
      </w:r>
      <w:r w:rsidRPr="003F5281">
        <w:rPr>
          <w:rFonts w:ascii="Arial" w:eastAsia="Arial" w:hAnsi="Arial" w:cs="Arial"/>
          <w:sz w:val="24"/>
          <w:szCs w:val="24"/>
        </w:rPr>
        <w:t xml:space="preserve"> experience</w:t>
      </w:r>
      <w:r w:rsidR="00E70849" w:rsidRPr="003F5281">
        <w:rPr>
          <w:rFonts w:ascii="Arial" w:eastAsia="Arial" w:hAnsi="Arial" w:cs="Arial"/>
          <w:sz w:val="24"/>
          <w:szCs w:val="24"/>
        </w:rPr>
        <w:t>s</w:t>
      </w:r>
      <w:r w:rsidRPr="003F5281">
        <w:rPr>
          <w:rFonts w:ascii="Arial" w:eastAsia="Arial" w:hAnsi="Arial" w:cs="Arial"/>
          <w:sz w:val="24"/>
          <w:szCs w:val="24"/>
        </w:rPr>
        <w:t>. However, despite this acknowledgement, Ella shared</w:t>
      </w:r>
      <w:r w:rsidR="0078007B" w:rsidRPr="003F5281">
        <w:rPr>
          <w:rFonts w:ascii="Arial" w:eastAsia="Arial" w:hAnsi="Arial" w:cs="Arial"/>
          <w:sz w:val="24"/>
          <w:szCs w:val="24"/>
        </w:rPr>
        <w:t xml:space="preserve"> how</w:t>
      </w:r>
      <w:r w:rsidRPr="003F5281">
        <w:rPr>
          <w:rFonts w:ascii="Arial" w:eastAsia="Arial" w:hAnsi="Arial" w:cs="Arial"/>
          <w:sz w:val="24"/>
          <w:szCs w:val="24"/>
        </w:rPr>
        <w:t xml:space="preserve"> </w:t>
      </w:r>
      <w:r w:rsidR="00E70849" w:rsidRPr="003F5281">
        <w:rPr>
          <w:rFonts w:ascii="Arial" w:eastAsia="Arial" w:hAnsi="Arial" w:cs="Arial"/>
          <w:sz w:val="24"/>
          <w:szCs w:val="24"/>
        </w:rPr>
        <w:t>school data has a role to play within the decisions that are made.</w:t>
      </w:r>
      <w:r w:rsidRPr="003F5281">
        <w:rPr>
          <w:rFonts w:ascii="Arial" w:eastAsia="Arial" w:hAnsi="Arial" w:cs="Arial"/>
          <w:sz w:val="24"/>
          <w:szCs w:val="24"/>
        </w:rPr>
        <w:t xml:space="preserve"> Based on the experiences of Lilac and Ella, I would argue for organisations to reflect on how representation</w:t>
      </w:r>
      <w:r w:rsidR="00E55944" w:rsidRPr="003F5281">
        <w:rPr>
          <w:rFonts w:ascii="Arial" w:eastAsia="Arial" w:hAnsi="Arial" w:cs="Arial"/>
          <w:sz w:val="24"/>
          <w:szCs w:val="24"/>
        </w:rPr>
        <w:t xml:space="preserve"> amongst young people’s mental</w:t>
      </w:r>
      <w:r w:rsidR="00ED5296" w:rsidRPr="003F5281">
        <w:rPr>
          <w:rFonts w:ascii="Arial" w:eastAsia="Arial" w:hAnsi="Arial" w:cs="Arial"/>
          <w:sz w:val="24"/>
          <w:szCs w:val="24"/>
        </w:rPr>
        <w:t xml:space="preserve"> health and well-being</w:t>
      </w:r>
      <w:r w:rsidRPr="003F5281">
        <w:rPr>
          <w:rFonts w:ascii="Arial" w:eastAsia="Arial" w:hAnsi="Arial" w:cs="Arial"/>
          <w:sz w:val="24"/>
          <w:szCs w:val="24"/>
        </w:rPr>
        <w:t xml:space="preserve"> is created amongst schools</w:t>
      </w:r>
      <w:r w:rsidR="00E70849" w:rsidRPr="003F5281">
        <w:rPr>
          <w:rFonts w:ascii="Arial" w:eastAsia="Arial" w:hAnsi="Arial" w:cs="Arial"/>
          <w:sz w:val="24"/>
          <w:szCs w:val="24"/>
        </w:rPr>
        <w:t>. I would also advocate for those working in schools</w:t>
      </w:r>
      <w:r w:rsidRPr="003F5281">
        <w:rPr>
          <w:rFonts w:ascii="Arial" w:eastAsia="Arial" w:hAnsi="Arial" w:cs="Arial"/>
          <w:sz w:val="24"/>
          <w:szCs w:val="24"/>
        </w:rPr>
        <w:t xml:space="preserve"> </w:t>
      </w:r>
      <w:r w:rsidR="00E70849" w:rsidRPr="003F5281">
        <w:rPr>
          <w:rFonts w:ascii="Arial" w:eastAsia="Arial" w:hAnsi="Arial" w:cs="Arial"/>
          <w:sz w:val="24"/>
          <w:szCs w:val="24"/>
        </w:rPr>
        <w:t>to</w:t>
      </w:r>
      <w:r w:rsidRPr="003F5281">
        <w:rPr>
          <w:rFonts w:ascii="Arial" w:eastAsia="Arial" w:hAnsi="Arial" w:cs="Arial"/>
          <w:sz w:val="24"/>
          <w:szCs w:val="24"/>
        </w:rPr>
        <w:t xml:space="preserve"> be critical of the systems in place that may prevent representation and encourage a culture of shame and di</w:t>
      </w:r>
      <w:r w:rsidR="00E70849" w:rsidRPr="003F5281">
        <w:rPr>
          <w:rFonts w:ascii="Arial" w:eastAsia="Arial" w:hAnsi="Arial" w:cs="Arial"/>
          <w:sz w:val="24"/>
          <w:szCs w:val="24"/>
        </w:rPr>
        <w:t xml:space="preserve">sempowerment in response to young people’s mental health. </w:t>
      </w:r>
    </w:p>
    <w:p w14:paraId="55477EF5" w14:textId="77777777" w:rsidR="009F7481" w:rsidRPr="003F5281" w:rsidRDefault="009F7481" w:rsidP="00DD40C9">
      <w:pPr>
        <w:spacing w:after="0" w:line="480" w:lineRule="auto"/>
        <w:rPr>
          <w:rFonts w:ascii="Arial" w:eastAsia="Arial" w:hAnsi="Arial" w:cs="Arial"/>
          <w:sz w:val="24"/>
          <w:szCs w:val="24"/>
        </w:rPr>
      </w:pPr>
    </w:p>
    <w:p w14:paraId="32DE6D2C" w14:textId="27EB8879" w:rsidR="009F7481" w:rsidRPr="003F5281" w:rsidRDefault="007377E4"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7.5 </w:t>
      </w:r>
      <w:r w:rsidR="009F7481" w:rsidRPr="003F5281">
        <w:rPr>
          <w:rFonts w:ascii="Arial" w:eastAsia="Arial" w:hAnsi="Arial" w:cs="Arial"/>
          <w:b/>
          <w:i/>
          <w:sz w:val="24"/>
          <w:szCs w:val="24"/>
        </w:rPr>
        <w:t>Implications for Educational Psychology Practice </w:t>
      </w:r>
    </w:p>
    <w:p w14:paraId="1A0F079B" w14:textId="77777777" w:rsidR="009F7481" w:rsidRPr="003F5281" w:rsidRDefault="009F7481" w:rsidP="00DD40C9">
      <w:pPr>
        <w:spacing w:after="0" w:line="480" w:lineRule="auto"/>
        <w:rPr>
          <w:rFonts w:ascii="Arial" w:eastAsia="Arial" w:hAnsi="Arial" w:cs="Arial"/>
          <w:sz w:val="24"/>
          <w:szCs w:val="24"/>
        </w:rPr>
      </w:pPr>
    </w:p>
    <w:p w14:paraId="4DA377E2" w14:textId="5A8903AC"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As educational psychologists work at the individual, group, and organisational level, additional implications can be </w:t>
      </w:r>
      <w:r w:rsidR="001F1F7F" w:rsidRPr="003F5281">
        <w:rPr>
          <w:rFonts w:ascii="Arial" w:eastAsia="Arial" w:hAnsi="Arial" w:cs="Arial"/>
          <w:sz w:val="24"/>
          <w:szCs w:val="24"/>
        </w:rPr>
        <w:t>considered</w:t>
      </w:r>
      <w:r w:rsidRPr="003F5281">
        <w:rPr>
          <w:rFonts w:ascii="Arial" w:eastAsia="Arial" w:hAnsi="Arial" w:cs="Arial"/>
          <w:sz w:val="24"/>
          <w:szCs w:val="24"/>
        </w:rPr>
        <w:t xml:space="preserve"> to develop educational psychology practice</w:t>
      </w:r>
      <w:r w:rsidR="00E70849" w:rsidRPr="003F5281">
        <w:rPr>
          <w:rFonts w:ascii="Arial" w:eastAsia="Arial" w:hAnsi="Arial" w:cs="Arial"/>
          <w:sz w:val="24"/>
          <w:szCs w:val="24"/>
        </w:rPr>
        <w:t>.</w:t>
      </w:r>
    </w:p>
    <w:p w14:paraId="133B0A3F" w14:textId="77777777" w:rsidR="009F7481" w:rsidRPr="003F5281" w:rsidRDefault="009F7481" w:rsidP="00DD40C9">
      <w:pPr>
        <w:spacing w:after="0" w:line="480" w:lineRule="auto"/>
        <w:rPr>
          <w:rFonts w:ascii="Arial" w:eastAsia="Arial" w:hAnsi="Arial" w:cs="Arial"/>
          <w:sz w:val="24"/>
          <w:szCs w:val="24"/>
        </w:rPr>
      </w:pPr>
    </w:p>
    <w:p w14:paraId="2EF64DF4" w14:textId="77777777" w:rsidR="001F1F7F"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In light of the three unique and different experiences of Lilac, Jasmine, and Ella, one implication for Educational Psychologist Practice is supporting those they work with in recognising the advantages of a psychosocial model of mental health. Providing </w:t>
      </w:r>
      <w:r w:rsidRPr="003F5281">
        <w:rPr>
          <w:rFonts w:ascii="Arial" w:eastAsia="Arial" w:hAnsi="Arial" w:cs="Arial"/>
          <w:sz w:val="24"/>
          <w:szCs w:val="24"/>
        </w:rPr>
        <w:lastRenderedPageBreak/>
        <w:t xml:space="preserve">this understanding can bring about different sense-making for young people and staff. Therefore, based on the experiences of Lilac, Ella and Jasmine, I urge Educational Psychologists to advocate for a psychosocial model of mental health and well-being and challenge perspectives that frame </w:t>
      </w:r>
      <w:r w:rsidR="003258FE" w:rsidRPr="003F5281">
        <w:rPr>
          <w:rFonts w:ascii="Arial" w:eastAsia="Arial" w:hAnsi="Arial" w:cs="Arial"/>
          <w:sz w:val="24"/>
          <w:szCs w:val="24"/>
        </w:rPr>
        <w:t>SEMH n</w:t>
      </w:r>
      <w:r w:rsidR="0055619B" w:rsidRPr="003F5281">
        <w:rPr>
          <w:rFonts w:ascii="Arial" w:eastAsia="Arial" w:hAnsi="Arial" w:cs="Arial"/>
          <w:sz w:val="24"/>
          <w:szCs w:val="24"/>
        </w:rPr>
        <w:t>eed</w:t>
      </w:r>
      <w:r w:rsidR="003258FE" w:rsidRPr="003F5281">
        <w:rPr>
          <w:rFonts w:ascii="Arial" w:eastAsia="Arial" w:hAnsi="Arial" w:cs="Arial"/>
          <w:sz w:val="24"/>
          <w:szCs w:val="24"/>
        </w:rPr>
        <w:t>/</w:t>
      </w:r>
      <w:r w:rsidR="0055619B" w:rsidRPr="003F5281">
        <w:rPr>
          <w:rFonts w:ascii="Arial" w:eastAsia="Arial" w:hAnsi="Arial" w:cs="Arial"/>
          <w:sz w:val="24"/>
          <w:szCs w:val="24"/>
        </w:rPr>
        <w:t>s purely at an</w:t>
      </w:r>
      <w:r w:rsidRPr="003F5281">
        <w:rPr>
          <w:rFonts w:ascii="Arial" w:eastAsia="Arial" w:hAnsi="Arial" w:cs="Arial"/>
          <w:sz w:val="24"/>
          <w:szCs w:val="24"/>
        </w:rPr>
        <w:t xml:space="preserve"> individual </w:t>
      </w:r>
      <w:r w:rsidR="00ED5296" w:rsidRPr="003F5281">
        <w:rPr>
          <w:rFonts w:ascii="Arial" w:eastAsia="Arial" w:hAnsi="Arial" w:cs="Arial"/>
          <w:sz w:val="24"/>
          <w:szCs w:val="24"/>
        </w:rPr>
        <w:t>le</w:t>
      </w:r>
      <w:r w:rsidR="00FF049F" w:rsidRPr="003F5281">
        <w:rPr>
          <w:rFonts w:ascii="Arial" w:eastAsia="Arial" w:hAnsi="Arial" w:cs="Arial"/>
          <w:sz w:val="24"/>
          <w:szCs w:val="24"/>
        </w:rPr>
        <w:t xml:space="preserve">vel </w:t>
      </w:r>
      <w:r w:rsidRPr="003F5281">
        <w:rPr>
          <w:rFonts w:ascii="Arial" w:eastAsia="Arial" w:hAnsi="Arial" w:cs="Arial"/>
          <w:sz w:val="24"/>
          <w:szCs w:val="24"/>
        </w:rPr>
        <w:t>alone.</w:t>
      </w:r>
    </w:p>
    <w:p w14:paraId="78F0AF89" w14:textId="77777777" w:rsidR="001F1F7F" w:rsidRDefault="001F1F7F" w:rsidP="00DD40C9">
      <w:pPr>
        <w:spacing w:after="0" w:line="480" w:lineRule="auto"/>
        <w:rPr>
          <w:rFonts w:ascii="Arial" w:eastAsia="Arial" w:hAnsi="Arial" w:cs="Arial"/>
          <w:sz w:val="24"/>
          <w:szCs w:val="24"/>
        </w:rPr>
      </w:pPr>
    </w:p>
    <w:p w14:paraId="5B04D100" w14:textId="448B1DE5"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This finding also supports Stanbridge &amp; Mercer (2019), who highlights that language (purposefully used or not) that focuses on individual attributions to causes of behaviour should be avoided. Based on this </w:t>
      </w:r>
      <w:r w:rsidR="00C0061C" w:rsidRPr="003F5281">
        <w:rPr>
          <w:rFonts w:ascii="Arial" w:eastAsia="Arial" w:hAnsi="Arial" w:cs="Arial"/>
          <w:sz w:val="24"/>
          <w:szCs w:val="24"/>
        </w:rPr>
        <w:t>acknowledgment,</w:t>
      </w:r>
      <w:r w:rsidRPr="003F5281">
        <w:rPr>
          <w:rFonts w:ascii="Arial" w:eastAsia="Arial" w:hAnsi="Arial" w:cs="Arial"/>
          <w:sz w:val="24"/>
          <w:szCs w:val="24"/>
        </w:rPr>
        <w:t xml:space="preserve"> it is important to reflect on language used and consider how representative the </w:t>
      </w:r>
      <w:r w:rsidR="0055619B" w:rsidRPr="003F5281">
        <w:rPr>
          <w:rFonts w:ascii="Arial" w:eastAsia="Arial" w:hAnsi="Arial" w:cs="Arial"/>
          <w:sz w:val="24"/>
          <w:szCs w:val="24"/>
        </w:rPr>
        <w:t>description</w:t>
      </w:r>
      <w:r w:rsidRPr="003F5281">
        <w:rPr>
          <w:rFonts w:ascii="Arial" w:eastAsia="Arial" w:hAnsi="Arial" w:cs="Arial"/>
          <w:sz w:val="24"/>
          <w:szCs w:val="24"/>
        </w:rPr>
        <w:t xml:space="preserve"> </w:t>
      </w:r>
      <w:r w:rsidR="0055619B" w:rsidRPr="003F5281">
        <w:rPr>
          <w:rFonts w:ascii="Arial" w:eastAsia="Arial" w:hAnsi="Arial" w:cs="Arial"/>
          <w:sz w:val="24"/>
          <w:szCs w:val="24"/>
        </w:rPr>
        <w:t>‘</w:t>
      </w:r>
      <w:r w:rsidRPr="003F5281">
        <w:rPr>
          <w:rFonts w:ascii="Arial" w:eastAsia="Arial" w:hAnsi="Arial" w:cs="Arial"/>
          <w:sz w:val="24"/>
          <w:szCs w:val="24"/>
        </w:rPr>
        <w:t>social, emotional, and mental health need' is of the experience for young people, given that it is located within an individual.</w:t>
      </w:r>
    </w:p>
    <w:p w14:paraId="62D2DD17" w14:textId="77777777" w:rsidR="009F7481" w:rsidRPr="003F5281" w:rsidRDefault="009F7481" w:rsidP="00DD40C9">
      <w:pPr>
        <w:spacing w:after="0" w:line="480" w:lineRule="auto"/>
        <w:rPr>
          <w:rFonts w:ascii="Arial" w:eastAsia="Arial" w:hAnsi="Arial" w:cs="Arial"/>
          <w:sz w:val="24"/>
          <w:szCs w:val="24"/>
        </w:rPr>
      </w:pPr>
    </w:p>
    <w:p w14:paraId="4E78B15E" w14:textId="55E9496C" w:rsidR="009F74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A</w:t>
      </w:r>
      <w:r w:rsidR="006971FE" w:rsidRPr="003F5281">
        <w:rPr>
          <w:rFonts w:ascii="Arial" w:eastAsia="Arial" w:hAnsi="Arial" w:cs="Arial"/>
          <w:sz w:val="24"/>
          <w:szCs w:val="24"/>
        </w:rPr>
        <w:t>n opportunity for Educational Psychologists to advocate for a psychosocial model of mental health, is through consultation and training</w:t>
      </w:r>
      <w:r w:rsidRPr="003F5281">
        <w:rPr>
          <w:rFonts w:ascii="Arial" w:eastAsia="Arial" w:hAnsi="Arial" w:cs="Arial"/>
          <w:sz w:val="24"/>
          <w:szCs w:val="24"/>
        </w:rPr>
        <w:t>.</w:t>
      </w:r>
      <w:r w:rsidR="006971FE" w:rsidRPr="003F5281">
        <w:rPr>
          <w:rFonts w:ascii="Arial" w:eastAsia="Arial" w:hAnsi="Arial" w:cs="Arial"/>
          <w:sz w:val="24"/>
          <w:szCs w:val="24"/>
        </w:rPr>
        <w:t xml:space="preserve"> Educational Psychologists </w:t>
      </w:r>
      <w:r w:rsidR="00C0061C" w:rsidRPr="003F5281">
        <w:rPr>
          <w:rFonts w:ascii="Arial" w:eastAsia="Arial" w:hAnsi="Arial" w:cs="Arial"/>
          <w:sz w:val="24"/>
          <w:szCs w:val="24"/>
        </w:rPr>
        <w:t>also attend other</w:t>
      </w:r>
      <w:r w:rsidR="006971FE" w:rsidRPr="003F5281">
        <w:rPr>
          <w:rFonts w:ascii="Arial" w:eastAsia="Arial" w:hAnsi="Arial" w:cs="Arial"/>
          <w:sz w:val="24"/>
          <w:szCs w:val="24"/>
        </w:rPr>
        <w:t xml:space="preserve"> meetings with other services. This provides another opportunity to reflect</w:t>
      </w:r>
      <w:r w:rsidR="00710A78" w:rsidRPr="003F5281">
        <w:rPr>
          <w:rFonts w:ascii="Arial" w:eastAsia="Arial" w:hAnsi="Arial" w:cs="Arial"/>
          <w:sz w:val="24"/>
          <w:szCs w:val="24"/>
        </w:rPr>
        <w:t xml:space="preserve"> and develop a shared understanding</w:t>
      </w:r>
      <w:r w:rsidR="006971FE" w:rsidRPr="003F5281">
        <w:rPr>
          <w:rFonts w:ascii="Arial" w:eastAsia="Arial" w:hAnsi="Arial" w:cs="Arial"/>
          <w:sz w:val="24"/>
          <w:szCs w:val="24"/>
        </w:rPr>
        <w:t xml:space="preserve"> on what might be underpinning a young person’s mental health, based on a psychosocial </w:t>
      </w:r>
      <w:r w:rsidR="00710A78" w:rsidRPr="003F5281">
        <w:rPr>
          <w:rFonts w:ascii="Arial" w:eastAsia="Arial" w:hAnsi="Arial" w:cs="Arial"/>
          <w:sz w:val="24"/>
          <w:szCs w:val="24"/>
        </w:rPr>
        <w:t>model</w:t>
      </w:r>
      <w:r w:rsidRPr="003F5281">
        <w:rPr>
          <w:rFonts w:ascii="Arial" w:eastAsia="Arial" w:hAnsi="Arial" w:cs="Arial"/>
          <w:sz w:val="24"/>
          <w:szCs w:val="24"/>
        </w:rPr>
        <w:t xml:space="preserve">. </w:t>
      </w:r>
      <w:r w:rsidR="006971FE" w:rsidRPr="003F5281">
        <w:rPr>
          <w:rFonts w:ascii="Arial" w:eastAsia="Arial" w:hAnsi="Arial" w:cs="Arial"/>
          <w:sz w:val="24"/>
          <w:szCs w:val="24"/>
        </w:rPr>
        <w:t xml:space="preserve">At an organisational level, </w:t>
      </w:r>
      <w:r w:rsidRPr="003F5281">
        <w:rPr>
          <w:rFonts w:ascii="Arial" w:eastAsia="Arial" w:hAnsi="Arial" w:cs="Arial"/>
          <w:sz w:val="24"/>
          <w:szCs w:val="24"/>
        </w:rPr>
        <w:t xml:space="preserve">I would also advocate for </w:t>
      </w:r>
      <w:r w:rsidR="00710A78" w:rsidRPr="003F5281">
        <w:rPr>
          <w:rFonts w:ascii="Arial" w:eastAsia="Arial" w:hAnsi="Arial" w:cs="Arial"/>
          <w:sz w:val="24"/>
          <w:szCs w:val="24"/>
        </w:rPr>
        <w:t>young people who have</w:t>
      </w:r>
      <w:r w:rsidRPr="003F5281">
        <w:rPr>
          <w:rFonts w:ascii="Arial" w:eastAsia="Arial" w:hAnsi="Arial" w:cs="Arial"/>
          <w:sz w:val="24"/>
          <w:szCs w:val="24"/>
        </w:rPr>
        <w:t xml:space="preserve"> lived experiences </w:t>
      </w:r>
      <w:r w:rsidR="00710A78" w:rsidRPr="003F5281">
        <w:rPr>
          <w:rFonts w:ascii="Arial" w:eastAsia="Arial" w:hAnsi="Arial" w:cs="Arial"/>
          <w:sz w:val="24"/>
          <w:szCs w:val="24"/>
        </w:rPr>
        <w:t xml:space="preserve">of </w:t>
      </w:r>
      <w:r w:rsidR="003258FE" w:rsidRPr="003F5281">
        <w:rPr>
          <w:rFonts w:ascii="Arial" w:eastAsia="Arial" w:hAnsi="Arial" w:cs="Arial"/>
          <w:sz w:val="24"/>
          <w:szCs w:val="24"/>
        </w:rPr>
        <w:t>SEMH n</w:t>
      </w:r>
      <w:r w:rsidR="00710A78" w:rsidRPr="003F5281">
        <w:rPr>
          <w:rFonts w:ascii="Arial" w:eastAsia="Arial" w:hAnsi="Arial" w:cs="Arial"/>
          <w:sz w:val="24"/>
          <w:szCs w:val="24"/>
        </w:rPr>
        <w:t>eeds to be a part of the developments of Educational Psychology Services</w:t>
      </w:r>
      <w:r w:rsidR="00C0061C" w:rsidRPr="003F5281">
        <w:rPr>
          <w:rFonts w:ascii="Arial" w:eastAsia="Arial" w:hAnsi="Arial" w:cs="Arial"/>
          <w:sz w:val="24"/>
          <w:szCs w:val="24"/>
        </w:rPr>
        <w:t xml:space="preserve">, so that understandings and knowledge can continue to develop. </w:t>
      </w:r>
      <w:r w:rsidR="00710A78" w:rsidRPr="003F5281">
        <w:rPr>
          <w:rFonts w:ascii="Arial" w:eastAsia="Arial" w:hAnsi="Arial" w:cs="Arial"/>
          <w:sz w:val="24"/>
          <w:szCs w:val="24"/>
        </w:rPr>
        <w:t xml:space="preserve"> </w:t>
      </w:r>
    </w:p>
    <w:p w14:paraId="47435791" w14:textId="7D83411F" w:rsidR="0063130F" w:rsidRDefault="0063130F" w:rsidP="00DD40C9">
      <w:pPr>
        <w:spacing w:after="0" w:line="480" w:lineRule="auto"/>
        <w:rPr>
          <w:rFonts w:ascii="Arial" w:eastAsia="Arial" w:hAnsi="Arial" w:cs="Arial"/>
          <w:sz w:val="24"/>
          <w:szCs w:val="24"/>
        </w:rPr>
      </w:pPr>
    </w:p>
    <w:p w14:paraId="2F662E3C" w14:textId="2E707E78" w:rsidR="0063130F" w:rsidRPr="00115B81" w:rsidRDefault="0063130F" w:rsidP="00DD40C9">
      <w:pPr>
        <w:spacing w:after="0" w:line="480" w:lineRule="auto"/>
        <w:rPr>
          <w:rFonts w:ascii="Arial" w:eastAsia="Arial" w:hAnsi="Arial" w:cs="Arial"/>
          <w:sz w:val="24"/>
          <w:szCs w:val="24"/>
        </w:rPr>
      </w:pPr>
      <w:r w:rsidRPr="00115B81">
        <w:rPr>
          <w:rFonts w:ascii="Arial" w:eastAsia="Arial" w:hAnsi="Arial" w:cs="Arial"/>
          <w:sz w:val="24"/>
          <w:szCs w:val="24"/>
        </w:rPr>
        <w:t xml:space="preserve">Nevertheless, given that Jasmine, </w:t>
      </w:r>
      <w:r w:rsidR="00465192" w:rsidRPr="00115B81">
        <w:rPr>
          <w:rFonts w:ascii="Arial" w:eastAsia="Arial" w:hAnsi="Arial" w:cs="Arial"/>
          <w:sz w:val="24"/>
          <w:szCs w:val="24"/>
        </w:rPr>
        <w:t>Lilac,</w:t>
      </w:r>
      <w:r w:rsidRPr="00115B81">
        <w:rPr>
          <w:rFonts w:ascii="Arial" w:eastAsia="Arial" w:hAnsi="Arial" w:cs="Arial"/>
          <w:sz w:val="24"/>
          <w:szCs w:val="24"/>
        </w:rPr>
        <w:t xml:space="preserve"> and Ella seemed to make sense of their experiences through medicalised language, there were times when this empowered them to make sense of the situation they were going through. This provides a </w:t>
      </w:r>
      <w:r w:rsidRPr="00115B81">
        <w:rPr>
          <w:rFonts w:ascii="Arial" w:eastAsia="Arial" w:hAnsi="Arial" w:cs="Arial"/>
          <w:sz w:val="24"/>
          <w:szCs w:val="24"/>
        </w:rPr>
        <w:lastRenderedPageBreak/>
        <w:t>different perspective to the one of Watson</w:t>
      </w:r>
      <w:r w:rsidR="00BA4FDD" w:rsidRPr="00115B81">
        <w:rPr>
          <w:rFonts w:ascii="Arial" w:eastAsia="Arial" w:hAnsi="Arial" w:cs="Arial"/>
          <w:sz w:val="24"/>
          <w:szCs w:val="24"/>
        </w:rPr>
        <w:t xml:space="preserve"> et al.,</w:t>
      </w:r>
      <w:r w:rsidRPr="00115B81">
        <w:rPr>
          <w:rFonts w:ascii="Arial" w:eastAsia="Arial" w:hAnsi="Arial" w:cs="Arial"/>
          <w:sz w:val="24"/>
          <w:szCs w:val="24"/>
        </w:rPr>
        <w:t xml:space="preserve"> (200</w:t>
      </w:r>
      <w:r w:rsidR="00BA4FDD" w:rsidRPr="00115B81">
        <w:rPr>
          <w:rFonts w:ascii="Arial" w:eastAsia="Arial" w:hAnsi="Arial" w:cs="Arial"/>
          <w:sz w:val="24"/>
          <w:szCs w:val="24"/>
        </w:rPr>
        <w:t>7</w:t>
      </w:r>
      <w:r w:rsidRPr="00115B81">
        <w:rPr>
          <w:rFonts w:ascii="Arial" w:eastAsia="Arial" w:hAnsi="Arial" w:cs="Arial"/>
          <w:sz w:val="24"/>
          <w:szCs w:val="24"/>
        </w:rPr>
        <w:t xml:space="preserve">), </w:t>
      </w:r>
      <w:r w:rsidR="00465192" w:rsidRPr="00115B81">
        <w:rPr>
          <w:rFonts w:ascii="Arial" w:eastAsia="Arial" w:hAnsi="Arial" w:cs="Arial"/>
          <w:sz w:val="24"/>
          <w:szCs w:val="24"/>
        </w:rPr>
        <w:t xml:space="preserve">highlighting how labels can enable young people to make sense of their experiences as well as being stigmatising. Whilst it may be that the medical model can be stigmatising for young people, it also enables them to make sense of their situation. As the medical model is the dominant discourse within society when supporting mental health, it is possible that this is why this enables young people to make sense of their situation through a medical lens. Consequently, it is important that whilst a psychosocial model is advocated for, it is possible that young people may feel more comfortable to use a medical model, </w:t>
      </w:r>
      <w:r w:rsidR="00733711" w:rsidRPr="00115B81">
        <w:rPr>
          <w:rFonts w:ascii="Arial" w:eastAsia="Arial" w:hAnsi="Arial" w:cs="Arial"/>
          <w:sz w:val="24"/>
          <w:szCs w:val="24"/>
        </w:rPr>
        <w:t xml:space="preserve">given that it is a dominant discourse with society. Therefore, </w:t>
      </w:r>
      <w:r w:rsidR="00465192" w:rsidRPr="00115B81">
        <w:rPr>
          <w:rFonts w:ascii="Arial" w:eastAsia="Arial" w:hAnsi="Arial" w:cs="Arial"/>
          <w:sz w:val="24"/>
          <w:szCs w:val="24"/>
        </w:rPr>
        <w:t xml:space="preserve">listening to how the young person generates meaning from their experience and the language they prefer to use is also essential and should be acknowledged within Educational Psychology Practice too. </w:t>
      </w:r>
    </w:p>
    <w:p w14:paraId="07394037" w14:textId="77777777" w:rsidR="009F7481" w:rsidRPr="00115B81" w:rsidRDefault="009F7481" w:rsidP="00DD40C9">
      <w:pPr>
        <w:spacing w:after="0" w:line="480" w:lineRule="auto"/>
        <w:rPr>
          <w:rFonts w:ascii="Arial" w:eastAsia="Arial" w:hAnsi="Arial" w:cs="Arial"/>
          <w:sz w:val="24"/>
          <w:szCs w:val="24"/>
        </w:rPr>
      </w:pPr>
    </w:p>
    <w:p w14:paraId="3A612206" w14:textId="12594438" w:rsidR="009F7481" w:rsidRPr="00115B81" w:rsidRDefault="009F7481" w:rsidP="00DD40C9">
      <w:pPr>
        <w:spacing w:after="0" w:line="480" w:lineRule="auto"/>
        <w:rPr>
          <w:rFonts w:ascii="Arial" w:eastAsia="Arial" w:hAnsi="Arial" w:cs="Arial"/>
          <w:sz w:val="24"/>
          <w:szCs w:val="24"/>
        </w:rPr>
      </w:pPr>
      <w:r w:rsidRPr="00115B81">
        <w:rPr>
          <w:rFonts w:ascii="Arial" w:eastAsia="Arial" w:hAnsi="Arial" w:cs="Arial"/>
          <w:sz w:val="24"/>
          <w:szCs w:val="24"/>
        </w:rPr>
        <w:t>To extend on this, I also advocate that the assessment tools that Educational Psychologists use should capture the experiences of young people, as opposed to using individual assessments alone. Using assessment tools that help to consider what role the environment has to play, based on Jasmine's Lilac and Ella's experience, highlights how we can begin to understand some of the emotions and feelings they have experienced</w:t>
      </w:r>
      <w:r w:rsidR="00A20E2B" w:rsidRPr="00115B81">
        <w:rPr>
          <w:rFonts w:ascii="Arial" w:eastAsia="Arial" w:hAnsi="Arial" w:cs="Arial"/>
          <w:sz w:val="24"/>
          <w:szCs w:val="24"/>
        </w:rPr>
        <w:t>. In doi</w:t>
      </w:r>
      <w:r w:rsidR="00BA5CC5" w:rsidRPr="00115B81">
        <w:rPr>
          <w:rFonts w:ascii="Arial" w:eastAsia="Arial" w:hAnsi="Arial" w:cs="Arial"/>
          <w:sz w:val="24"/>
          <w:szCs w:val="24"/>
        </w:rPr>
        <w:t>ng so, this aims to</w:t>
      </w:r>
      <w:r w:rsidR="00E47E8A" w:rsidRPr="00115B81">
        <w:rPr>
          <w:rFonts w:ascii="Arial" w:eastAsia="Arial" w:hAnsi="Arial" w:cs="Arial"/>
          <w:sz w:val="24"/>
          <w:szCs w:val="24"/>
        </w:rPr>
        <w:t xml:space="preserve"> empower </w:t>
      </w:r>
      <w:r w:rsidR="00BA5CC5" w:rsidRPr="00115B81">
        <w:rPr>
          <w:rFonts w:ascii="Arial" w:eastAsia="Arial" w:hAnsi="Arial" w:cs="Arial"/>
          <w:sz w:val="24"/>
          <w:szCs w:val="24"/>
        </w:rPr>
        <w:t>young people</w:t>
      </w:r>
      <w:r w:rsidR="00E47E8A" w:rsidRPr="00115B81">
        <w:rPr>
          <w:rFonts w:ascii="Arial" w:eastAsia="Arial" w:hAnsi="Arial" w:cs="Arial"/>
          <w:sz w:val="24"/>
          <w:szCs w:val="24"/>
        </w:rPr>
        <w:t xml:space="preserve"> by al</w:t>
      </w:r>
      <w:r w:rsidR="00A20E2B" w:rsidRPr="00115B81">
        <w:rPr>
          <w:rFonts w:ascii="Arial" w:eastAsia="Arial" w:hAnsi="Arial" w:cs="Arial"/>
          <w:sz w:val="24"/>
          <w:szCs w:val="24"/>
        </w:rPr>
        <w:t>lowing them to understand there is an experience attached to their emotion</w:t>
      </w:r>
      <w:r w:rsidR="00BA5CC5" w:rsidRPr="00115B81">
        <w:rPr>
          <w:rFonts w:ascii="Arial" w:eastAsia="Arial" w:hAnsi="Arial" w:cs="Arial"/>
          <w:sz w:val="24"/>
          <w:szCs w:val="24"/>
        </w:rPr>
        <w:t>.</w:t>
      </w:r>
    </w:p>
    <w:p w14:paraId="3B6301D1" w14:textId="77777777" w:rsidR="009F7481" w:rsidRPr="00115B81" w:rsidRDefault="009F7481" w:rsidP="00DD40C9">
      <w:pPr>
        <w:spacing w:after="0" w:line="480" w:lineRule="auto"/>
        <w:rPr>
          <w:rFonts w:ascii="Arial" w:eastAsia="Arial" w:hAnsi="Arial" w:cs="Arial"/>
          <w:sz w:val="24"/>
          <w:szCs w:val="24"/>
        </w:rPr>
      </w:pPr>
    </w:p>
    <w:p w14:paraId="60498D42" w14:textId="5F0AE822" w:rsidR="009F7481" w:rsidRPr="003F5281" w:rsidRDefault="009F7481" w:rsidP="00DD40C9">
      <w:pPr>
        <w:spacing w:after="0" w:line="480" w:lineRule="auto"/>
        <w:rPr>
          <w:rFonts w:ascii="Arial" w:eastAsia="Arial" w:hAnsi="Arial" w:cs="Arial"/>
          <w:sz w:val="24"/>
          <w:szCs w:val="24"/>
        </w:rPr>
      </w:pPr>
      <w:r w:rsidRPr="00115B81">
        <w:rPr>
          <w:rFonts w:ascii="Arial" w:eastAsia="Arial" w:hAnsi="Arial" w:cs="Arial"/>
          <w:sz w:val="24"/>
          <w:szCs w:val="24"/>
        </w:rPr>
        <w:t xml:space="preserve">I also advocate that Educational Psychologists support school staff in understanding what threat and power is operating within the young person's life, including within the school systems. One way this could be achieved is </w:t>
      </w:r>
      <w:r w:rsidR="00710A78" w:rsidRPr="00115B81">
        <w:rPr>
          <w:rFonts w:ascii="Arial" w:eastAsia="Arial" w:hAnsi="Arial" w:cs="Arial"/>
          <w:sz w:val="24"/>
          <w:szCs w:val="24"/>
        </w:rPr>
        <w:t>by</w:t>
      </w:r>
      <w:r w:rsidR="00BA5CC5" w:rsidRPr="00115B81">
        <w:rPr>
          <w:rFonts w:ascii="Arial" w:eastAsia="Arial" w:hAnsi="Arial" w:cs="Arial"/>
          <w:sz w:val="24"/>
          <w:szCs w:val="24"/>
        </w:rPr>
        <w:t xml:space="preserve"> </w:t>
      </w:r>
      <w:r w:rsidR="00FF5743" w:rsidRPr="00115B81">
        <w:rPr>
          <w:rFonts w:ascii="Arial" w:eastAsia="Arial" w:hAnsi="Arial" w:cs="Arial"/>
          <w:sz w:val="24"/>
          <w:szCs w:val="24"/>
        </w:rPr>
        <w:t>using</w:t>
      </w:r>
      <w:r w:rsidRPr="00115B81">
        <w:rPr>
          <w:rFonts w:ascii="Arial" w:eastAsia="Arial" w:hAnsi="Arial" w:cs="Arial"/>
          <w:sz w:val="24"/>
          <w:szCs w:val="24"/>
        </w:rPr>
        <w:t xml:space="preserve"> the Power Threat Meaning Framework in supporting staff to reflect on the power and threat operating </w:t>
      </w:r>
      <w:r w:rsidRPr="00115B81">
        <w:rPr>
          <w:rFonts w:ascii="Arial" w:eastAsia="Arial" w:hAnsi="Arial" w:cs="Arial"/>
          <w:sz w:val="24"/>
          <w:szCs w:val="24"/>
        </w:rPr>
        <w:lastRenderedPageBreak/>
        <w:t>amongst an individual's experience. </w:t>
      </w:r>
      <w:r w:rsidR="00710A78" w:rsidRPr="00115B81">
        <w:rPr>
          <w:rFonts w:ascii="Arial" w:eastAsia="Arial" w:hAnsi="Arial" w:cs="Arial"/>
          <w:sz w:val="24"/>
          <w:szCs w:val="24"/>
        </w:rPr>
        <w:t xml:space="preserve">Both Educational Psychologists and Trainee Educational Psychologists may want to use the Power Threat Meaning Framework as a tool within supervision and consultation </w:t>
      </w:r>
      <w:r w:rsidR="00710A78" w:rsidRPr="003F5281">
        <w:rPr>
          <w:rFonts w:ascii="Arial" w:eastAsia="Arial" w:hAnsi="Arial" w:cs="Arial"/>
          <w:sz w:val="24"/>
          <w:szCs w:val="24"/>
        </w:rPr>
        <w:t xml:space="preserve">to make sense of the power and threat that has been operating amongst young people with </w:t>
      </w:r>
      <w:r w:rsidR="003258FE" w:rsidRPr="003F5281">
        <w:rPr>
          <w:rFonts w:ascii="Arial" w:eastAsia="Arial" w:hAnsi="Arial" w:cs="Arial"/>
          <w:sz w:val="24"/>
          <w:szCs w:val="24"/>
        </w:rPr>
        <w:t xml:space="preserve">SEMH </w:t>
      </w:r>
      <w:r w:rsidR="00710A78" w:rsidRPr="003F5281">
        <w:rPr>
          <w:rFonts w:ascii="Arial" w:eastAsia="Arial" w:hAnsi="Arial" w:cs="Arial"/>
          <w:sz w:val="24"/>
          <w:szCs w:val="24"/>
        </w:rPr>
        <w:t xml:space="preserve">need/s. </w:t>
      </w:r>
    </w:p>
    <w:p w14:paraId="00BD111F" w14:textId="77777777" w:rsidR="009F7481" w:rsidRPr="003F5281" w:rsidRDefault="009F7481" w:rsidP="00DD40C9">
      <w:pPr>
        <w:spacing w:after="0" w:line="480" w:lineRule="auto"/>
        <w:rPr>
          <w:rFonts w:ascii="Arial" w:eastAsia="Arial" w:hAnsi="Arial" w:cs="Arial"/>
          <w:sz w:val="24"/>
          <w:szCs w:val="24"/>
        </w:rPr>
      </w:pPr>
    </w:p>
    <w:p w14:paraId="51C2FCFA" w14:textId="4A2BCD2C" w:rsidR="00710A78"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To elaborate on this, school-based well-being interventions typically concentrate on targeting individual factors (O'Toole, 2019), such as ways of thinking, and this has been identified as useful by Ella, Jasmine, and Lilac. It is also important that educational psychologists think about how to implement supportive interventions by challenging oppression and marginalisation, as well as negative experiences like bullying, challenging lived experiences, and </w:t>
      </w:r>
      <w:r w:rsidR="00710A78" w:rsidRPr="003F5281">
        <w:rPr>
          <w:rFonts w:ascii="Arial" w:eastAsia="Arial" w:hAnsi="Arial" w:cs="Arial"/>
          <w:sz w:val="24"/>
          <w:szCs w:val="24"/>
        </w:rPr>
        <w:t>exam pressure</w:t>
      </w:r>
      <w:r w:rsidRPr="003F5281">
        <w:rPr>
          <w:rFonts w:ascii="Arial" w:eastAsia="Arial" w:hAnsi="Arial" w:cs="Arial"/>
          <w:sz w:val="24"/>
          <w:szCs w:val="24"/>
        </w:rPr>
        <w:t>.</w:t>
      </w:r>
      <w:r w:rsidR="00710A78" w:rsidRPr="003F5281">
        <w:rPr>
          <w:rFonts w:ascii="Arial" w:eastAsia="Arial" w:hAnsi="Arial" w:cs="Arial"/>
          <w:sz w:val="24"/>
          <w:szCs w:val="24"/>
        </w:rPr>
        <w:t xml:space="preserve"> Educational Psychologist’s</w:t>
      </w:r>
      <w:r w:rsidR="00FF5743" w:rsidRPr="003F5281">
        <w:rPr>
          <w:rFonts w:ascii="Arial" w:eastAsia="Arial" w:hAnsi="Arial" w:cs="Arial"/>
          <w:sz w:val="24"/>
          <w:szCs w:val="24"/>
        </w:rPr>
        <w:t xml:space="preserve"> could</w:t>
      </w:r>
      <w:r w:rsidR="00710A78" w:rsidRPr="003F5281">
        <w:rPr>
          <w:rFonts w:ascii="Arial" w:eastAsia="Arial" w:hAnsi="Arial" w:cs="Arial"/>
          <w:sz w:val="24"/>
          <w:szCs w:val="24"/>
        </w:rPr>
        <w:t xml:space="preserve"> support </w:t>
      </w:r>
      <w:r w:rsidR="00CC784E" w:rsidRPr="003F5281">
        <w:rPr>
          <w:rFonts w:ascii="Arial" w:eastAsia="Arial" w:hAnsi="Arial" w:cs="Arial"/>
          <w:sz w:val="24"/>
          <w:szCs w:val="24"/>
        </w:rPr>
        <w:t>with</w:t>
      </w:r>
      <w:r w:rsidR="00710A78" w:rsidRPr="003F5281">
        <w:rPr>
          <w:rFonts w:ascii="Arial" w:eastAsia="Arial" w:hAnsi="Arial" w:cs="Arial"/>
          <w:sz w:val="24"/>
          <w:szCs w:val="24"/>
        </w:rPr>
        <w:t xml:space="preserve"> this by delivering training around this.</w:t>
      </w:r>
      <w:r w:rsidRPr="003F5281">
        <w:rPr>
          <w:rFonts w:ascii="Arial" w:eastAsia="Arial" w:hAnsi="Arial" w:cs="Arial"/>
          <w:sz w:val="24"/>
          <w:szCs w:val="24"/>
        </w:rPr>
        <w:t xml:space="preserve"> </w:t>
      </w:r>
      <w:r w:rsidR="00CC784E" w:rsidRPr="003F5281">
        <w:rPr>
          <w:rFonts w:ascii="Arial" w:eastAsia="Arial" w:hAnsi="Arial" w:cs="Arial"/>
          <w:sz w:val="24"/>
          <w:szCs w:val="24"/>
        </w:rPr>
        <w:t xml:space="preserve">As language and identity have been common features of this thesis, </w:t>
      </w:r>
      <w:r w:rsidR="00844A1B" w:rsidRPr="003F5281">
        <w:rPr>
          <w:rFonts w:ascii="Arial" w:eastAsia="Arial" w:hAnsi="Arial" w:cs="Arial"/>
          <w:sz w:val="24"/>
          <w:szCs w:val="24"/>
        </w:rPr>
        <w:t>providing training to school staff around this may also be important</w:t>
      </w:r>
      <w:r w:rsidR="00BB2F61" w:rsidRPr="003F5281">
        <w:rPr>
          <w:rFonts w:ascii="Arial" w:eastAsia="Arial" w:hAnsi="Arial" w:cs="Arial"/>
          <w:sz w:val="24"/>
          <w:szCs w:val="24"/>
        </w:rPr>
        <w:t>.</w:t>
      </w:r>
    </w:p>
    <w:p w14:paraId="79673E6F" w14:textId="08D3125A" w:rsidR="00607B07" w:rsidRPr="001816F3" w:rsidRDefault="00607B07" w:rsidP="00DD40C9">
      <w:pPr>
        <w:spacing w:after="0" w:line="480" w:lineRule="auto"/>
        <w:rPr>
          <w:rFonts w:ascii="Arial" w:eastAsia="Arial" w:hAnsi="Arial" w:cs="Arial"/>
          <w:color w:val="70AD47" w:themeColor="accent6"/>
          <w:sz w:val="24"/>
          <w:szCs w:val="24"/>
        </w:rPr>
      </w:pPr>
    </w:p>
    <w:p w14:paraId="2473BB12" w14:textId="0ECFC512" w:rsidR="00607B07" w:rsidRPr="00115B81" w:rsidRDefault="00607B07" w:rsidP="00DD40C9">
      <w:pPr>
        <w:spacing w:after="0" w:line="480" w:lineRule="auto"/>
        <w:rPr>
          <w:rFonts w:ascii="Arial" w:eastAsia="Arial" w:hAnsi="Arial" w:cs="Arial"/>
          <w:sz w:val="24"/>
          <w:szCs w:val="24"/>
        </w:rPr>
      </w:pPr>
      <w:r w:rsidRPr="00115B81">
        <w:rPr>
          <w:rFonts w:ascii="Arial" w:eastAsia="Arial" w:hAnsi="Arial" w:cs="Arial"/>
          <w:sz w:val="24"/>
          <w:szCs w:val="24"/>
        </w:rPr>
        <w:t>It was identified in the findings how psychoeducation</w:t>
      </w:r>
      <w:r w:rsidR="001816F3" w:rsidRPr="00115B81">
        <w:rPr>
          <w:rFonts w:ascii="Arial" w:eastAsia="Arial" w:hAnsi="Arial" w:cs="Arial"/>
          <w:sz w:val="24"/>
          <w:szCs w:val="24"/>
        </w:rPr>
        <w:t xml:space="preserve"> would help young people to understand what they have been through and make sense of their experiences and seek support. Whilst Educational Psychologists can support school staff to deliver psychoeducation, based on the responses of Lilac, Ella, and Jasmine, it would be important to provide a fair and critical account of all models of social, emotional, and mental health which enables them to come to their own decisions as to how they would like to describe what they experience. In creating a society within schools that is accepting and normalising of all explanations, is likely to mean that young people comfortable to seek support, based on the responses of Lilac, Jasmine, and Ella. </w:t>
      </w:r>
    </w:p>
    <w:p w14:paraId="72DE1D42" w14:textId="77777777" w:rsidR="001816F3" w:rsidRPr="00115B81" w:rsidRDefault="001816F3" w:rsidP="00DD40C9">
      <w:pPr>
        <w:spacing w:after="0" w:line="480" w:lineRule="auto"/>
        <w:rPr>
          <w:rFonts w:ascii="Arial" w:eastAsia="Arial" w:hAnsi="Arial" w:cs="Arial"/>
          <w:sz w:val="24"/>
          <w:szCs w:val="24"/>
        </w:rPr>
      </w:pPr>
    </w:p>
    <w:p w14:paraId="70467434" w14:textId="3A620941" w:rsidR="009F7481" w:rsidRPr="00115B81" w:rsidRDefault="009F7481" w:rsidP="00DD40C9">
      <w:pPr>
        <w:spacing w:after="0" w:line="480" w:lineRule="auto"/>
        <w:rPr>
          <w:rFonts w:ascii="Arial" w:eastAsia="Arial" w:hAnsi="Arial" w:cs="Arial"/>
          <w:sz w:val="24"/>
          <w:szCs w:val="24"/>
        </w:rPr>
      </w:pPr>
      <w:r w:rsidRPr="00115B81">
        <w:rPr>
          <w:rFonts w:ascii="Arial" w:eastAsia="Arial" w:hAnsi="Arial" w:cs="Arial"/>
          <w:sz w:val="24"/>
          <w:szCs w:val="24"/>
        </w:rPr>
        <w:lastRenderedPageBreak/>
        <w:t>It has been argued that young people should engage "in ethical discussions about the real causes of mental distress", encouraging "them to take individual or collective actions that support their own well-being and that of others" (O'Toole, 2019, p.18). Based on the experiences of Lilac, Jasmine, and Ella, I strongly advocate for the need to empower young people within schools by listening to the experiences of young people and supporting them to understand their emotions through a contextualised account that is validating, relational, and containing. </w:t>
      </w:r>
      <w:r w:rsidR="00C0061C" w:rsidRPr="00115B81">
        <w:rPr>
          <w:rFonts w:ascii="Arial" w:eastAsia="Arial" w:hAnsi="Arial" w:cs="Arial"/>
          <w:sz w:val="24"/>
          <w:szCs w:val="24"/>
        </w:rPr>
        <w:t>Consequently, it is important that Educational Psychologists advocate for this.</w:t>
      </w:r>
    </w:p>
    <w:p w14:paraId="59E4D398" w14:textId="77777777" w:rsidR="009F7481" w:rsidRPr="003F5281" w:rsidRDefault="009F7481" w:rsidP="00DD40C9">
      <w:pPr>
        <w:spacing w:after="0" w:line="480" w:lineRule="auto"/>
        <w:rPr>
          <w:rFonts w:ascii="Arial" w:eastAsia="Arial" w:hAnsi="Arial" w:cs="Arial"/>
          <w:sz w:val="24"/>
          <w:szCs w:val="24"/>
        </w:rPr>
      </w:pPr>
    </w:p>
    <w:p w14:paraId="3A965865" w14:textId="2FD03229" w:rsidR="009F7481" w:rsidRPr="003F5281" w:rsidRDefault="007377E4"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7.6 </w:t>
      </w:r>
      <w:r w:rsidR="009F7481" w:rsidRPr="003F5281">
        <w:rPr>
          <w:rFonts w:ascii="Arial" w:eastAsia="Arial" w:hAnsi="Arial" w:cs="Arial"/>
          <w:b/>
          <w:i/>
          <w:sz w:val="24"/>
          <w:szCs w:val="24"/>
        </w:rPr>
        <w:t>Limitations</w:t>
      </w:r>
    </w:p>
    <w:p w14:paraId="34C9DCEE" w14:textId="77777777" w:rsidR="009F7481" w:rsidRPr="003F5281" w:rsidRDefault="009F7481" w:rsidP="00DD40C9">
      <w:pPr>
        <w:spacing w:after="0" w:line="480" w:lineRule="auto"/>
        <w:rPr>
          <w:rFonts w:ascii="Arial" w:eastAsia="Arial" w:hAnsi="Arial" w:cs="Arial"/>
          <w:sz w:val="24"/>
          <w:szCs w:val="24"/>
        </w:rPr>
      </w:pPr>
    </w:p>
    <w:p w14:paraId="3F2D5FD1" w14:textId="27E9164C"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 must highlight the limitations of this thesis to provide an honest account of this research. If I were to do anything again, I would check the interpretations I made with the participants. One limitation of this thesis is not checking the interpretations with Lilac, Jasmine, and Ella that I made based on the experiences they shared with me. </w:t>
      </w:r>
      <w:r w:rsidR="009F64B9" w:rsidRPr="003F5281">
        <w:rPr>
          <w:rFonts w:ascii="Arial" w:eastAsia="Arial" w:hAnsi="Arial" w:cs="Arial"/>
          <w:sz w:val="24"/>
          <w:szCs w:val="24"/>
        </w:rPr>
        <w:t xml:space="preserve">Reissman, (2008) has highlighted how on-going conversations with participants can contribute to the thickening of individuals narratives. </w:t>
      </w:r>
      <w:r w:rsidRPr="003F5281">
        <w:rPr>
          <w:rFonts w:ascii="Arial" w:eastAsia="Arial" w:hAnsi="Arial" w:cs="Arial"/>
          <w:sz w:val="24"/>
          <w:szCs w:val="24"/>
        </w:rPr>
        <w:t xml:space="preserve">It is </w:t>
      </w:r>
      <w:r w:rsidR="009F64B9" w:rsidRPr="003F5281">
        <w:rPr>
          <w:rFonts w:ascii="Arial" w:eastAsia="Arial" w:hAnsi="Arial" w:cs="Arial"/>
          <w:sz w:val="24"/>
          <w:szCs w:val="24"/>
        </w:rPr>
        <w:t xml:space="preserve">also </w:t>
      </w:r>
      <w:r w:rsidRPr="003F5281">
        <w:rPr>
          <w:rFonts w:ascii="Arial" w:eastAsia="Arial" w:hAnsi="Arial" w:cs="Arial"/>
          <w:sz w:val="24"/>
          <w:szCs w:val="24"/>
        </w:rPr>
        <w:t xml:space="preserve">possible that asking Lilac, Jasmine, and Ella whether what I interpreted felt representative of their experience </w:t>
      </w:r>
      <w:r w:rsidR="009F64B9" w:rsidRPr="003F5281">
        <w:rPr>
          <w:rFonts w:ascii="Arial" w:eastAsia="Arial" w:hAnsi="Arial" w:cs="Arial"/>
          <w:sz w:val="24"/>
          <w:szCs w:val="24"/>
        </w:rPr>
        <w:t>may</w:t>
      </w:r>
      <w:r w:rsidRPr="003F5281">
        <w:rPr>
          <w:rFonts w:ascii="Arial" w:eastAsia="Arial" w:hAnsi="Arial" w:cs="Arial"/>
          <w:sz w:val="24"/>
          <w:szCs w:val="24"/>
        </w:rPr>
        <w:t xml:space="preserve"> reduce further power imbalances between myself and Lilac, Ella, and Jasmine but also empower them further to feel heard</w:t>
      </w:r>
      <w:r w:rsidR="009F64B9" w:rsidRPr="003F5281">
        <w:rPr>
          <w:rFonts w:ascii="Arial" w:eastAsia="Arial" w:hAnsi="Arial" w:cs="Arial"/>
          <w:sz w:val="24"/>
          <w:szCs w:val="24"/>
        </w:rPr>
        <w:t xml:space="preserve">. </w:t>
      </w:r>
    </w:p>
    <w:p w14:paraId="4AC1A819" w14:textId="77777777" w:rsidR="009F7481" w:rsidRPr="003F5281" w:rsidRDefault="009F7481" w:rsidP="00DD40C9">
      <w:pPr>
        <w:spacing w:after="0" w:line="480" w:lineRule="auto"/>
        <w:rPr>
          <w:rFonts w:ascii="Arial" w:eastAsia="Arial" w:hAnsi="Arial" w:cs="Arial"/>
          <w:sz w:val="24"/>
          <w:szCs w:val="24"/>
        </w:rPr>
      </w:pPr>
    </w:p>
    <w:p w14:paraId="025A9264" w14:textId="1E5F5628"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I also acknowledge that within the analysis, I may have chosen certain examples and extracts to their stories that they may not have chosen themselves. Given that my interpretations have been formed from my understanding, it is important to highlight that there are possible biases that would have contributed to the understanding that I </w:t>
      </w:r>
      <w:r w:rsidRPr="003F5281">
        <w:rPr>
          <w:rFonts w:ascii="Arial" w:eastAsia="Arial" w:hAnsi="Arial" w:cs="Arial"/>
          <w:sz w:val="24"/>
          <w:szCs w:val="24"/>
        </w:rPr>
        <w:lastRenderedPageBreak/>
        <w:t>formed. I am aware that it is impossible to</w:t>
      </w:r>
      <w:r w:rsidR="007B721B" w:rsidRPr="003F5281">
        <w:rPr>
          <w:rFonts w:ascii="Arial" w:eastAsia="Arial" w:hAnsi="Arial" w:cs="Arial"/>
          <w:sz w:val="24"/>
          <w:szCs w:val="24"/>
        </w:rPr>
        <w:t xml:space="preserve"> fully</w:t>
      </w:r>
      <w:r w:rsidRPr="003F5281">
        <w:rPr>
          <w:rFonts w:ascii="Arial" w:eastAsia="Arial" w:hAnsi="Arial" w:cs="Arial"/>
          <w:sz w:val="24"/>
          <w:szCs w:val="24"/>
        </w:rPr>
        <w:t xml:space="preserve"> recognise and be conscious of my influence and subjectivity as a researcher (Doucet &amp; Mauthner, 2008). Despite this, I tried my best to share an honest account of my interpretations</w:t>
      </w:r>
      <w:r w:rsidR="00B31E41" w:rsidRPr="003F5281">
        <w:rPr>
          <w:rFonts w:ascii="Arial" w:eastAsia="Arial" w:hAnsi="Arial" w:cs="Arial"/>
          <w:sz w:val="24"/>
          <w:szCs w:val="24"/>
        </w:rPr>
        <w:t xml:space="preserve"> and the</w:t>
      </w:r>
      <w:r w:rsidRPr="003F5281">
        <w:rPr>
          <w:rFonts w:ascii="Arial" w:eastAsia="Arial" w:hAnsi="Arial" w:cs="Arial"/>
          <w:sz w:val="24"/>
          <w:szCs w:val="24"/>
        </w:rPr>
        <w:t xml:space="preserve"> influence tha</w:t>
      </w:r>
      <w:r w:rsidR="00B31E41" w:rsidRPr="003F5281">
        <w:rPr>
          <w:rFonts w:ascii="Arial" w:eastAsia="Arial" w:hAnsi="Arial" w:cs="Arial"/>
          <w:sz w:val="24"/>
          <w:szCs w:val="24"/>
        </w:rPr>
        <w:t>t I may have had</w:t>
      </w:r>
      <w:r w:rsidRPr="003F5281">
        <w:rPr>
          <w:rFonts w:ascii="Arial" w:eastAsia="Arial" w:hAnsi="Arial" w:cs="Arial"/>
          <w:sz w:val="24"/>
          <w:szCs w:val="24"/>
        </w:rPr>
        <w:t xml:space="preserve">. I am also aware that depending on the emotions and thoughts that individual responses provoked within me, I may not have elicited certain </w:t>
      </w:r>
      <w:r w:rsidR="001F1F7F" w:rsidRPr="003F5281">
        <w:rPr>
          <w:rFonts w:ascii="Arial" w:eastAsia="Arial" w:hAnsi="Arial" w:cs="Arial"/>
          <w:sz w:val="24"/>
          <w:szCs w:val="24"/>
        </w:rPr>
        <w:t>meanings,</w:t>
      </w:r>
      <w:r w:rsidRPr="003F5281">
        <w:rPr>
          <w:rFonts w:ascii="Arial" w:eastAsia="Arial" w:hAnsi="Arial" w:cs="Arial"/>
          <w:sz w:val="24"/>
          <w:szCs w:val="24"/>
        </w:rPr>
        <w:t xml:space="preserve"> and </w:t>
      </w:r>
      <w:r w:rsidR="000D2D5D" w:rsidRPr="003F5281">
        <w:rPr>
          <w:rFonts w:ascii="Arial" w:eastAsia="Arial" w:hAnsi="Arial" w:cs="Arial"/>
          <w:sz w:val="24"/>
          <w:szCs w:val="24"/>
        </w:rPr>
        <w:t>this may have influenced my interpretations too.</w:t>
      </w:r>
      <w:r w:rsidRPr="003F5281">
        <w:rPr>
          <w:rFonts w:ascii="Arial" w:eastAsia="Arial" w:hAnsi="Arial" w:cs="Arial"/>
          <w:sz w:val="24"/>
          <w:szCs w:val="24"/>
        </w:rPr>
        <w:t> </w:t>
      </w:r>
    </w:p>
    <w:p w14:paraId="67AEA87E" w14:textId="77777777" w:rsidR="009F7481" w:rsidRPr="003F5281" w:rsidRDefault="009F7481" w:rsidP="00DD40C9">
      <w:pPr>
        <w:spacing w:after="0" w:line="480" w:lineRule="auto"/>
        <w:rPr>
          <w:rFonts w:ascii="Arial" w:eastAsia="Arial" w:hAnsi="Arial" w:cs="Arial"/>
          <w:sz w:val="24"/>
          <w:szCs w:val="24"/>
        </w:rPr>
      </w:pPr>
    </w:p>
    <w:p w14:paraId="3282E363" w14:textId="2FF82E09"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I also want to highlight the socially constructed position I took with this thesis to recognise the unique contribution that each Lilac, Jasmine, and Ella experience has. In response to this, I am aware of the reduction this provides in generalising the experiences to other young people and, therefore, the implications too.</w:t>
      </w:r>
      <w:r w:rsidR="000C23BB" w:rsidRPr="003F5281">
        <w:rPr>
          <w:rFonts w:ascii="Arial" w:eastAsia="Arial" w:hAnsi="Arial" w:cs="Arial"/>
          <w:sz w:val="24"/>
          <w:szCs w:val="24"/>
        </w:rPr>
        <w:t xml:space="preserve"> I hoped to demonstrate how this thesis is transferable to other situations with other young people who identify as having a </w:t>
      </w:r>
      <w:r w:rsidR="003258FE" w:rsidRPr="003F5281">
        <w:rPr>
          <w:rFonts w:ascii="Arial" w:eastAsia="Arial" w:hAnsi="Arial" w:cs="Arial"/>
          <w:sz w:val="24"/>
          <w:szCs w:val="24"/>
        </w:rPr>
        <w:t>SEMH n</w:t>
      </w:r>
      <w:r w:rsidR="000C23BB" w:rsidRPr="003F5281">
        <w:rPr>
          <w:rFonts w:ascii="Arial" w:eastAsia="Arial" w:hAnsi="Arial" w:cs="Arial"/>
          <w:sz w:val="24"/>
          <w:szCs w:val="24"/>
        </w:rPr>
        <w:t>eed</w:t>
      </w:r>
      <w:r w:rsidR="000D2D5D" w:rsidRPr="003F5281">
        <w:rPr>
          <w:rFonts w:ascii="Arial" w:eastAsia="Arial" w:hAnsi="Arial" w:cs="Arial"/>
          <w:sz w:val="24"/>
          <w:szCs w:val="24"/>
        </w:rPr>
        <w:t>/s.</w:t>
      </w:r>
      <w:r w:rsidRPr="003F5281">
        <w:rPr>
          <w:rFonts w:ascii="Arial" w:eastAsia="Arial" w:hAnsi="Arial" w:cs="Arial"/>
          <w:sz w:val="24"/>
          <w:szCs w:val="24"/>
        </w:rPr>
        <w:t xml:space="preserve"> However, whilst I do acknowledge this, I highlight the importance for individuals to be involved in decisions that are made about them and also listened to, as their experiences and understandings are extremely valuable</w:t>
      </w:r>
      <w:r w:rsidR="00034B2E" w:rsidRPr="003F5281">
        <w:rPr>
          <w:rFonts w:ascii="Arial" w:eastAsia="Arial" w:hAnsi="Arial" w:cs="Arial"/>
          <w:sz w:val="24"/>
          <w:szCs w:val="24"/>
        </w:rPr>
        <w:t>, as these stories cannot be generalised.</w:t>
      </w:r>
      <w:r w:rsidRPr="003F5281">
        <w:rPr>
          <w:rFonts w:ascii="Arial" w:eastAsia="Arial" w:hAnsi="Arial" w:cs="Arial"/>
          <w:sz w:val="24"/>
          <w:szCs w:val="24"/>
        </w:rPr>
        <w:t> </w:t>
      </w:r>
    </w:p>
    <w:p w14:paraId="625A0FE0" w14:textId="77777777" w:rsidR="009F7481" w:rsidRPr="003F5281" w:rsidRDefault="009F7481" w:rsidP="00DD40C9">
      <w:pPr>
        <w:spacing w:after="0" w:line="480" w:lineRule="auto"/>
        <w:rPr>
          <w:rFonts w:ascii="Arial" w:eastAsia="Arial" w:hAnsi="Arial" w:cs="Arial"/>
          <w:sz w:val="24"/>
          <w:szCs w:val="24"/>
        </w:rPr>
      </w:pPr>
    </w:p>
    <w:p w14:paraId="341FE615" w14:textId="72D0060D" w:rsidR="009F7481" w:rsidRPr="003F5281" w:rsidRDefault="007377E4" w:rsidP="00DD40C9">
      <w:pPr>
        <w:spacing w:after="0" w:line="480" w:lineRule="auto"/>
        <w:rPr>
          <w:rFonts w:ascii="Arial" w:eastAsia="Arial" w:hAnsi="Arial" w:cs="Arial"/>
          <w:b/>
          <w:i/>
          <w:sz w:val="24"/>
          <w:szCs w:val="24"/>
        </w:rPr>
      </w:pPr>
      <w:r w:rsidRPr="003F5281">
        <w:rPr>
          <w:rFonts w:ascii="Arial" w:eastAsia="Arial" w:hAnsi="Arial" w:cs="Arial"/>
          <w:b/>
          <w:i/>
          <w:sz w:val="24"/>
          <w:szCs w:val="24"/>
        </w:rPr>
        <w:t xml:space="preserve">7.7 </w:t>
      </w:r>
      <w:r w:rsidR="009F7481" w:rsidRPr="003F5281">
        <w:rPr>
          <w:rFonts w:ascii="Arial" w:eastAsia="Arial" w:hAnsi="Arial" w:cs="Arial"/>
          <w:b/>
          <w:i/>
          <w:sz w:val="24"/>
          <w:szCs w:val="24"/>
        </w:rPr>
        <w:t>Recommendations for further research</w:t>
      </w:r>
    </w:p>
    <w:p w14:paraId="46CA8813" w14:textId="77777777" w:rsidR="009F7481" w:rsidRPr="003F5281" w:rsidRDefault="009F7481" w:rsidP="00DD40C9">
      <w:pPr>
        <w:spacing w:after="0" w:line="480" w:lineRule="auto"/>
        <w:rPr>
          <w:rFonts w:ascii="Arial" w:eastAsia="Arial" w:hAnsi="Arial" w:cs="Arial"/>
          <w:sz w:val="24"/>
          <w:szCs w:val="24"/>
        </w:rPr>
      </w:pPr>
    </w:p>
    <w:p w14:paraId="62D30F93"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The following research focused on the experiences of three British women and therefore failed to represent diverse cultural and societal experiences. Lilac, Ella, and Jasmine were either attending University or were in full-time employment. Consequently, further research may wish to gather a prospective account of individuals' time in school, to build upon these findings. Further research may also represent further diversity within the participant sample.</w:t>
      </w:r>
    </w:p>
    <w:p w14:paraId="56096FF7" w14:textId="77777777" w:rsidR="009F7481" w:rsidRPr="003F5281" w:rsidRDefault="009F7481" w:rsidP="00DD40C9">
      <w:pPr>
        <w:spacing w:after="0" w:line="480" w:lineRule="auto"/>
        <w:rPr>
          <w:rFonts w:ascii="Arial" w:eastAsia="Arial" w:hAnsi="Arial" w:cs="Arial"/>
          <w:sz w:val="24"/>
          <w:szCs w:val="24"/>
        </w:rPr>
      </w:pPr>
    </w:p>
    <w:p w14:paraId="43193058" w14:textId="77777777"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As highlighted within the limitations, the current research did not seek Lilac, Ella, and Jasmine's interpretations of my findings, to understand whether this represented their experience. Consequently, further research may seek this understanding through engaging in participatory approaches that encourage those involved to lead the interpretations that are made. </w:t>
      </w:r>
    </w:p>
    <w:p w14:paraId="3860831A" w14:textId="77777777" w:rsidR="009F7481" w:rsidRPr="003F5281" w:rsidRDefault="009F7481" w:rsidP="00DD40C9">
      <w:pPr>
        <w:spacing w:after="0" w:line="480" w:lineRule="auto"/>
        <w:rPr>
          <w:rFonts w:ascii="Arial" w:eastAsia="Arial" w:hAnsi="Arial" w:cs="Arial"/>
          <w:b/>
          <w:sz w:val="24"/>
          <w:szCs w:val="24"/>
        </w:rPr>
      </w:pPr>
    </w:p>
    <w:p w14:paraId="69923BD5" w14:textId="3322E52E" w:rsidR="009F7481" w:rsidRPr="003F5281" w:rsidRDefault="007377E4" w:rsidP="00DD40C9">
      <w:pPr>
        <w:spacing w:after="0" w:line="480" w:lineRule="auto"/>
        <w:rPr>
          <w:rFonts w:ascii="Arial" w:eastAsia="Arial" w:hAnsi="Arial" w:cs="Arial"/>
          <w:b/>
          <w:i/>
          <w:iCs/>
          <w:sz w:val="24"/>
          <w:szCs w:val="24"/>
        </w:rPr>
      </w:pPr>
      <w:r w:rsidRPr="003F5281">
        <w:rPr>
          <w:rFonts w:ascii="Arial" w:eastAsia="Arial" w:hAnsi="Arial" w:cs="Arial"/>
          <w:b/>
          <w:i/>
          <w:iCs/>
          <w:sz w:val="24"/>
          <w:szCs w:val="24"/>
        </w:rPr>
        <w:t xml:space="preserve">7.8 </w:t>
      </w:r>
      <w:r w:rsidR="009F7481" w:rsidRPr="003F5281">
        <w:rPr>
          <w:rFonts w:ascii="Arial" w:eastAsia="Arial" w:hAnsi="Arial" w:cs="Arial"/>
          <w:b/>
          <w:i/>
          <w:iCs/>
          <w:sz w:val="24"/>
          <w:szCs w:val="24"/>
        </w:rPr>
        <w:t>Final Summary </w:t>
      </w:r>
    </w:p>
    <w:p w14:paraId="2A0E4DD8" w14:textId="77777777" w:rsidR="009F7481" w:rsidRPr="003F5281" w:rsidRDefault="009F7481" w:rsidP="00DD40C9">
      <w:pPr>
        <w:spacing w:after="0" w:line="480" w:lineRule="auto"/>
        <w:rPr>
          <w:rFonts w:ascii="Arial" w:eastAsia="Arial" w:hAnsi="Arial" w:cs="Arial"/>
          <w:sz w:val="24"/>
          <w:szCs w:val="24"/>
        </w:rPr>
      </w:pPr>
    </w:p>
    <w:p w14:paraId="01CD2DCA" w14:textId="65CFC9DB"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The following thesis has </w:t>
      </w:r>
      <w:r w:rsidR="000C23BB" w:rsidRPr="003F5281">
        <w:rPr>
          <w:rFonts w:ascii="Arial" w:eastAsia="Arial" w:hAnsi="Arial" w:cs="Arial"/>
          <w:sz w:val="24"/>
          <w:szCs w:val="24"/>
        </w:rPr>
        <w:t>highlighted</w:t>
      </w:r>
      <w:r w:rsidRPr="003F5281">
        <w:rPr>
          <w:rFonts w:ascii="Arial" w:eastAsia="Arial" w:hAnsi="Arial" w:cs="Arial"/>
          <w:sz w:val="24"/>
          <w:szCs w:val="24"/>
        </w:rPr>
        <w:t xml:space="preserve"> young people who have experienced various forms of oppression, marginalisation, misunderstanding, and disempowerment concerning </w:t>
      </w:r>
      <w:r w:rsidR="001F1F7F">
        <w:rPr>
          <w:rFonts w:ascii="Arial" w:eastAsia="Arial" w:hAnsi="Arial" w:cs="Arial"/>
          <w:sz w:val="24"/>
          <w:szCs w:val="24"/>
        </w:rPr>
        <w:t>SEMH need/s</w:t>
      </w:r>
      <w:r w:rsidRPr="003F5281">
        <w:rPr>
          <w:rFonts w:ascii="Arial" w:eastAsia="Arial" w:hAnsi="Arial" w:cs="Arial"/>
          <w:sz w:val="24"/>
          <w:szCs w:val="24"/>
        </w:rPr>
        <w:t>. When beginning this thesis, I aimed to understand the experiences of young people who identify</w:t>
      </w:r>
      <w:r w:rsidR="002625B2" w:rsidRPr="003F5281">
        <w:rPr>
          <w:rFonts w:ascii="Arial" w:eastAsia="Arial" w:hAnsi="Arial" w:cs="Arial"/>
          <w:sz w:val="24"/>
          <w:szCs w:val="24"/>
        </w:rPr>
        <w:t xml:space="preserve"> with having</w:t>
      </w:r>
      <w:r w:rsidRPr="003F5281">
        <w:rPr>
          <w:rFonts w:ascii="Arial" w:eastAsia="Arial" w:hAnsi="Arial" w:cs="Arial"/>
          <w:sz w:val="24"/>
          <w:szCs w:val="24"/>
        </w:rPr>
        <w:t xml:space="preserve"> </w:t>
      </w:r>
      <w:r w:rsidR="00555DDA" w:rsidRPr="003F5281">
        <w:rPr>
          <w:rFonts w:ascii="Arial" w:eastAsia="Arial" w:hAnsi="Arial" w:cs="Arial"/>
          <w:sz w:val="24"/>
          <w:szCs w:val="24"/>
        </w:rPr>
        <w:t>SEMH</w:t>
      </w:r>
      <w:r w:rsidRPr="003F5281">
        <w:rPr>
          <w:rFonts w:ascii="Arial" w:eastAsia="Arial" w:hAnsi="Arial" w:cs="Arial"/>
          <w:sz w:val="24"/>
          <w:szCs w:val="24"/>
        </w:rPr>
        <w:t xml:space="preserve"> need</w:t>
      </w:r>
      <w:r w:rsidR="00655898" w:rsidRPr="003F5281">
        <w:rPr>
          <w:rFonts w:ascii="Arial" w:eastAsia="Arial" w:hAnsi="Arial" w:cs="Arial"/>
          <w:sz w:val="24"/>
          <w:szCs w:val="24"/>
        </w:rPr>
        <w:t>/</w:t>
      </w:r>
      <w:r w:rsidRPr="003F5281">
        <w:rPr>
          <w:rFonts w:ascii="Arial" w:eastAsia="Arial" w:hAnsi="Arial" w:cs="Arial"/>
          <w:sz w:val="24"/>
          <w:szCs w:val="24"/>
        </w:rPr>
        <w:t xml:space="preserve">s. Whilst I do not aim to say this term is not representative of their experience, in listening to their narratives, </w:t>
      </w:r>
      <w:r w:rsidR="002625B2" w:rsidRPr="003F5281">
        <w:rPr>
          <w:rFonts w:ascii="Arial" w:eastAsia="Arial" w:hAnsi="Arial" w:cs="Arial"/>
          <w:sz w:val="24"/>
          <w:szCs w:val="24"/>
        </w:rPr>
        <w:t>it appears that</w:t>
      </w:r>
      <w:r w:rsidRPr="003F5281">
        <w:rPr>
          <w:rFonts w:ascii="Arial" w:eastAsia="Arial" w:hAnsi="Arial" w:cs="Arial"/>
          <w:sz w:val="24"/>
          <w:szCs w:val="24"/>
        </w:rPr>
        <w:t xml:space="preserve"> </w:t>
      </w:r>
      <w:r w:rsidR="001F1F7F">
        <w:rPr>
          <w:rFonts w:ascii="Arial" w:eastAsia="Arial" w:hAnsi="Arial" w:cs="Arial"/>
          <w:sz w:val="24"/>
          <w:szCs w:val="24"/>
        </w:rPr>
        <w:t>a social, cultural and</w:t>
      </w:r>
      <w:r w:rsidRPr="003F5281">
        <w:rPr>
          <w:rFonts w:ascii="Arial" w:eastAsia="Arial" w:hAnsi="Arial" w:cs="Arial"/>
          <w:sz w:val="24"/>
          <w:szCs w:val="24"/>
        </w:rPr>
        <w:t xml:space="preserve"> contextualised overview of their experience</w:t>
      </w:r>
      <w:r w:rsidR="001F1F7F">
        <w:rPr>
          <w:rFonts w:ascii="Arial" w:eastAsia="Arial" w:hAnsi="Arial" w:cs="Arial"/>
          <w:sz w:val="24"/>
          <w:szCs w:val="24"/>
        </w:rPr>
        <w:t>s is essential.</w:t>
      </w:r>
    </w:p>
    <w:p w14:paraId="37625B73" w14:textId="77777777" w:rsidR="009F7481" w:rsidRPr="003F5281" w:rsidRDefault="009F7481" w:rsidP="00DD40C9">
      <w:pPr>
        <w:spacing w:after="0" w:line="480" w:lineRule="auto"/>
        <w:rPr>
          <w:rFonts w:ascii="Arial" w:eastAsia="Arial" w:hAnsi="Arial" w:cs="Arial"/>
          <w:sz w:val="24"/>
          <w:szCs w:val="24"/>
        </w:rPr>
      </w:pPr>
    </w:p>
    <w:p w14:paraId="535B260B" w14:textId="11E99BDB"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This thesis sought to advance existing knowledge and offer fresh insights into how young people's mental health and well-being might be supported. The following thesis has identified how support, language, and context can be considered to </w:t>
      </w:r>
      <w:r w:rsidR="002625B2" w:rsidRPr="003F5281">
        <w:rPr>
          <w:rFonts w:ascii="Arial" w:eastAsia="Arial" w:hAnsi="Arial" w:cs="Arial"/>
          <w:sz w:val="24"/>
          <w:szCs w:val="24"/>
        </w:rPr>
        <w:t xml:space="preserve">help </w:t>
      </w:r>
      <w:r w:rsidRPr="003F5281">
        <w:rPr>
          <w:rFonts w:ascii="Arial" w:eastAsia="Arial" w:hAnsi="Arial" w:cs="Arial"/>
          <w:sz w:val="24"/>
          <w:szCs w:val="24"/>
        </w:rPr>
        <w:t xml:space="preserve">young people's </w:t>
      </w:r>
      <w:r w:rsidR="001F1F7F">
        <w:rPr>
          <w:rFonts w:ascii="Arial" w:eastAsia="Arial" w:hAnsi="Arial" w:cs="Arial"/>
          <w:sz w:val="24"/>
          <w:szCs w:val="24"/>
        </w:rPr>
        <w:t>SEMH need/s</w:t>
      </w:r>
      <w:r w:rsidRPr="003F5281">
        <w:rPr>
          <w:rFonts w:ascii="Arial" w:eastAsia="Arial" w:hAnsi="Arial" w:cs="Arial"/>
          <w:sz w:val="24"/>
          <w:szCs w:val="24"/>
        </w:rPr>
        <w:t xml:space="preserve">. Whilst the research acknowledges the limits on generalising these findings, as these experiences are unique to </w:t>
      </w:r>
      <w:r w:rsidR="001F1F7F" w:rsidRPr="003F5281">
        <w:rPr>
          <w:rFonts w:ascii="Arial" w:eastAsia="Arial" w:hAnsi="Arial" w:cs="Arial"/>
          <w:sz w:val="24"/>
          <w:szCs w:val="24"/>
        </w:rPr>
        <w:t>everyone</w:t>
      </w:r>
      <w:r w:rsidRPr="003F5281">
        <w:rPr>
          <w:rFonts w:ascii="Arial" w:eastAsia="Arial" w:hAnsi="Arial" w:cs="Arial"/>
          <w:sz w:val="24"/>
          <w:szCs w:val="24"/>
        </w:rPr>
        <w:t>, I hope that Jasmine, Lilac and Ella</w:t>
      </w:r>
      <w:r w:rsidR="001F1F7F">
        <w:rPr>
          <w:rFonts w:ascii="Arial" w:eastAsia="Arial" w:hAnsi="Arial" w:cs="Arial"/>
          <w:sz w:val="24"/>
          <w:szCs w:val="24"/>
        </w:rPr>
        <w:t xml:space="preserve"> narratives</w:t>
      </w:r>
      <w:r w:rsidRPr="003F5281">
        <w:rPr>
          <w:rFonts w:ascii="Arial" w:eastAsia="Arial" w:hAnsi="Arial" w:cs="Arial"/>
          <w:sz w:val="24"/>
          <w:szCs w:val="24"/>
        </w:rPr>
        <w:t xml:space="preserve"> can support those </w:t>
      </w:r>
      <w:r w:rsidR="00091A1C" w:rsidRPr="003F5281">
        <w:rPr>
          <w:rFonts w:ascii="Arial" w:eastAsia="Arial" w:hAnsi="Arial" w:cs="Arial"/>
          <w:sz w:val="24"/>
          <w:szCs w:val="24"/>
        </w:rPr>
        <w:t>working with young people</w:t>
      </w:r>
      <w:r w:rsidRPr="003F5281">
        <w:rPr>
          <w:rFonts w:ascii="Arial" w:eastAsia="Arial" w:hAnsi="Arial" w:cs="Arial"/>
          <w:sz w:val="24"/>
          <w:szCs w:val="24"/>
        </w:rPr>
        <w:t xml:space="preserve"> </w:t>
      </w:r>
      <w:r w:rsidR="001F1F7F">
        <w:rPr>
          <w:rFonts w:ascii="Arial" w:eastAsia="Arial" w:hAnsi="Arial" w:cs="Arial"/>
          <w:sz w:val="24"/>
          <w:szCs w:val="24"/>
        </w:rPr>
        <w:t>with SEMH need/s.</w:t>
      </w:r>
    </w:p>
    <w:p w14:paraId="6ACF479D" w14:textId="77777777" w:rsidR="009F7481" w:rsidRPr="003F5281" w:rsidRDefault="009F7481" w:rsidP="00DD40C9">
      <w:pPr>
        <w:spacing w:after="0" w:line="480" w:lineRule="auto"/>
        <w:rPr>
          <w:rFonts w:ascii="Arial" w:eastAsia="Arial" w:hAnsi="Arial" w:cs="Arial"/>
          <w:sz w:val="24"/>
          <w:szCs w:val="24"/>
        </w:rPr>
      </w:pPr>
    </w:p>
    <w:p w14:paraId="2CFB4726" w14:textId="14043CFA"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lastRenderedPageBreak/>
        <w:t>In consideration of support, six overarching themes were present and identified. This included validation and understanding, positive and negative experiences, a designated member of staff, education for teachers and young people, an individualised approach, and therapy. </w:t>
      </w:r>
    </w:p>
    <w:p w14:paraId="3EE5530C" w14:textId="77777777" w:rsidR="009F7481" w:rsidRPr="003F5281" w:rsidRDefault="009F7481" w:rsidP="00DD40C9">
      <w:pPr>
        <w:spacing w:after="0" w:line="480" w:lineRule="auto"/>
        <w:rPr>
          <w:rFonts w:ascii="Arial" w:eastAsia="Arial" w:hAnsi="Arial" w:cs="Arial"/>
          <w:sz w:val="24"/>
          <w:szCs w:val="24"/>
        </w:rPr>
      </w:pPr>
    </w:p>
    <w:p w14:paraId="7EAFCFD1" w14:textId="475538E8" w:rsidR="009F7481" w:rsidRPr="003F5281" w:rsidRDefault="008F5BCF" w:rsidP="00DD40C9">
      <w:pPr>
        <w:spacing w:after="0" w:line="480" w:lineRule="auto"/>
        <w:rPr>
          <w:rFonts w:ascii="Arial" w:eastAsia="Arial" w:hAnsi="Arial" w:cs="Arial"/>
          <w:sz w:val="24"/>
          <w:szCs w:val="24"/>
        </w:rPr>
      </w:pPr>
      <w:r w:rsidRPr="003F5281">
        <w:rPr>
          <w:rFonts w:ascii="Arial" w:eastAsia="Arial" w:hAnsi="Arial" w:cs="Arial"/>
          <w:sz w:val="24"/>
          <w:szCs w:val="24"/>
        </w:rPr>
        <w:t>What an individual has experienced as opposed to</w:t>
      </w:r>
      <w:r w:rsidR="00DD429B" w:rsidRPr="003F5281">
        <w:rPr>
          <w:rFonts w:ascii="Arial" w:eastAsia="Arial" w:hAnsi="Arial" w:cs="Arial"/>
          <w:sz w:val="24"/>
          <w:szCs w:val="24"/>
        </w:rPr>
        <w:t xml:space="preserve"> “what is wrong with them?”</w:t>
      </w:r>
      <w:r w:rsidR="009F7481" w:rsidRPr="003F5281">
        <w:rPr>
          <w:rFonts w:ascii="Arial" w:eastAsia="Arial" w:hAnsi="Arial" w:cs="Arial"/>
          <w:sz w:val="24"/>
          <w:szCs w:val="24"/>
        </w:rPr>
        <w:t xml:space="preserve">, </w:t>
      </w:r>
      <w:r w:rsidR="00022210" w:rsidRPr="003F5281">
        <w:rPr>
          <w:rFonts w:ascii="Arial" w:eastAsia="Arial" w:hAnsi="Arial" w:cs="Arial"/>
          <w:sz w:val="24"/>
          <w:szCs w:val="24"/>
        </w:rPr>
        <w:t>i</w:t>
      </w:r>
      <w:r w:rsidR="009F7481" w:rsidRPr="003F5281">
        <w:rPr>
          <w:rFonts w:ascii="Arial" w:eastAsia="Arial" w:hAnsi="Arial" w:cs="Arial"/>
          <w:sz w:val="24"/>
          <w:szCs w:val="24"/>
        </w:rPr>
        <w:t xml:space="preserve">dentity, </w:t>
      </w:r>
      <w:r w:rsidR="00022210" w:rsidRPr="003F5281">
        <w:rPr>
          <w:rFonts w:ascii="Arial" w:eastAsia="Arial" w:hAnsi="Arial" w:cs="Arial"/>
          <w:sz w:val="24"/>
          <w:szCs w:val="24"/>
        </w:rPr>
        <w:t>e</w:t>
      </w:r>
      <w:r w:rsidR="009F7481" w:rsidRPr="003F5281">
        <w:rPr>
          <w:rFonts w:ascii="Arial" w:eastAsia="Arial" w:hAnsi="Arial" w:cs="Arial"/>
          <w:sz w:val="24"/>
          <w:szCs w:val="24"/>
        </w:rPr>
        <w:t xml:space="preserve">mpowering and </w:t>
      </w:r>
      <w:r w:rsidR="00022210" w:rsidRPr="003F5281">
        <w:rPr>
          <w:rFonts w:ascii="Arial" w:eastAsia="Arial" w:hAnsi="Arial" w:cs="Arial"/>
          <w:sz w:val="24"/>
          <w:szCs w:val="24"/>
        </w:rPr>
        <w:t>p</w:t>
      </w:r>
      <w:r w:rsidR="009F7481" w:rsidRPr="003F5281">
        <w:rPr>
          <w:rFonts w:ascii="Arial" w:eastAsia="Arial" w:hAnsi="Arial" w:cs="Arial"/>
          <w:sz w:val="24"/>
          <w:szCs w:val="24"/>
        </w:rPr>
        <w:t xml:space="preserve">ositivity, and </w:t>
      </w:r>
      <w:r w:rsidR="00022210" w:rsidRPr="003F5281">
        <w:rPr>
          <w:rFonts w:ascii="Arial" w:eastAsia="Arial" w:hAnsi="Arial" w:cs="Arial"/>
          <w:sz w:val="24"/>
          <w:szCs w:val="24"/>
        </w:rPr>
        <w:t xml:space="preserve">understanding </w:t>
      </w:r>
      <w:r w:rsidR="009F7481" w:rsidRPr="003F5281">
        <w:rPr>
          <w:rFonts w:ascii="Arial" w:eastAsia="Arial" w:hAnsi="Arial" w:cs="Arial"/>
          <w:sz w:val="24"/>
          <w:szCs w:val="24"/>
        </w:rPr>
        <w:t>the</w:t>
      </w:r>
      <w:r w:rsidR="00022210" w:rsidRPr="003F5281">
        <w:rPr>
          <w:rFonts w:ascii="Arial" w:eastAsia="Arial" w:hAnsi="Arial" w:cs="Arial"/>
          <w:sz w:val="24"/>
          <w:szCs w:val="24"/>
        </w:rPr>
        <w:t>ir</w:t>
      </w:r>
      <w:r w:rsidR="009F7481" w:rsidRPr="003F5281">
        <w:rPr>
          <w:rFonts w:ascii="Arial" w:eastAsia="Arial" w:hAnsi="Arial" w:cs="Arial"/>
          <w:sz w:val="24"/>
          <w:szCs w:val="24"/>
        </w:rPr>
        <w:t xml:space="preserve"> experience were overarching themes when considering the use of language in supporting young people's mental health and well-being. The overarching themes for support at a contextual level were power and agency, social influence, and well-being over grades</w:t>
      </w:r>
      <w:r w:rsidR="00397A1E" w:rsidRPr="003F5281">
        <w:rPr>
          <w:rFonts w:ascii="Arial" w:eastAsia="Arial" w:hAnsi="Arial" w:cs="Arial"/>
          <w:sz w:val="24"/>
          <w:szCs w:val="24"/>
        </w:rPr>
        <w:t>/pressure</w:t>
      </w:r>
      <w:r w:rsidR="009F7481" w:rsidRPr="003F5281">
        <w:rPr>
          <w:rFonts w:ascii="Arial" w:eastAsia="Arial" w:hAnsi="Arial" w:cs="Arial"/>
          <w:sz w:val="24"/>
          <w:szCs w:val="24"/>
        </w:rPr>
        <w:t>, which were also common overarching themes. </w:t>
      </w:r>
    </w:p>
    <w:p w14:paraId="39C48AAC" w14:textId="77777777" w:rsidR="009F7481" w:rsidRPr="003F5281" w:rsidRDefault="009F7481" w:rsidP="00DD40C9">
      <w:pPr>
        <w:spacing w:after="0" w:line="480" w:lineRule="auto"/>
        <w:rPr>
          <w:rFonts w:ascii="Arial" w:eastAsia="Arial" w:hAnsi="Arial" w:cs="Arial"/>
          <w:sz w:val="24"/>
          <w:szCs w:val="24"/>
        </w:rPr>
      </w:pPr>
    </w:p>
    <w:p w14:paraId="4408CB2A" w14:textId="0D9D7DED" w:rsidR="009F7481" w:rsidRPr="003F5281" w:rsidRDefault="009F7481" w:rsidP="00DD40C9">
      <w:pPr>
        <w:spacing w:after="0" w:line="480" w:lineRule="auto"/>
        <w:rPr>
          <w:rFonts w:ascii="Arial" w:eastAsia="Arial" w:hAnsi="Arial" w:cs="Arial"/>
          <w:sz w:val="24"/>
          <w:szCs w:val="24"/>
        </w:rPr>
      </w:pPr>
      <w:r w:rsidRPr="003F5281">
        <w:rPr>
          <w:rFonts w:ascii="Arial" w:eastAsia="Arial" w:hAnsi="Arial" w:cs="Arial"/>
          <w:sz w:val="24"/>
          <w:szCs w:val="24"/>
        </w:rPr>
        <w:t xml:space="preserve">Based on these overarching themes, implications </w:t>
      </w:r>
      <w:r w:rsidR="002625B2" w:rsidRPr="003F5281">
        <w:rPr>
          <w:rFonts w:ascii="Arial" w:eastAsia="Arial" w:hAnsi="Arial" w:cs="Arial"/>
          <w:sz w:val="24"/>
          <w:szCs w:val="24"/>
        </w:rPr>
        <w:t>have been identified</w:t>
      </w:r>
      <w:r w:rsidRPr="003F5281">
        <w:rPr>
          <w:rFonts w:ascii="Arial" w:eastAsia="Arial" w:hAnsi="Arial" w:cs="Arial"/>
          <w:sz w:val="24"/>
          <w:szCs w:val="24"/>
        </w:rPr>
        <w:t xml:space="preserve"> for those working within educational settings and those working in the field of Educational Psychology. I hope I have done justice to the voices of Lilac, Jasmine, and Ella, and I acknowledge that without them, this thesis would not be possible. I end this thesis by thanking Jasmine, Lilac and Ella and providing a space</w:t>
      </w:r>
      <w:r w:rsidR="002A4E2D" w:rsidRPr="003F5281">
        <w:rPr>
          <w:rFonts w:ascii="Arial" w:eastAsia="Arial" w:hAnsi="Arial" w:cs="Arial"/>
          <w:sz w:val="24"/>
          <w:szCs w:val="24"/>
        </w:rPr>
        <w:t xml:space="preserve"> for those reading this</w:t>
      </w:r>
      <w:r w:rsidRPr="003F5281">
        <w:rPr>
          <w:rFonts w:ascii="Arial" w:eastAsia="Arial" w:hAnsi="Arial" w:cs="Arial"/>
          <w:sz w:val="24"/>
          <w:szCs w:val="24"/>
        </w:rPr>
        <w:t xml:space="preserve"> to reflect on their experiences</w:t>
      </w:r>
      <w:r w:rsidR="001F1F7F">
        <w:rPr>
          <w:rFonts w:ascii="Arial" w:eastAsia="Arial" w:hAnsi="Arial" w:cs="Arial"/>
          <w:sz w:val="24"/>
          <w:szCs w:val="24"/>
        </w:rPr>
        <w:t xml:space="preserve"> with the hope to bring about positive change. </w:t>
      </w:r>
    </w:p>
    <w:p w14:paraId="240CE4FE" w14:textId="77777777" w:rsidR="007377E4" w:rsidRPr="003F5281" w:rsidRDefault="007377E4">
      <w:pPr>
        <w:spacing w:after="0" w:line="360" w:lineRule="auto"/>
        <w:rPr>
          <w:rFonts w:ascii="Arial" w:eastAsia="Times New Roman" w:hAnsi="Arial" w:cs="Arial"/>
          <w:sz w:val="24"/>
          <w:szCs w:val="24"/>
        </w:rPr>
      </w:pPr>
    </w:p>
    <w:p w14:paraId="285D8A95" w14:textId="77777777" w:rsidR="001F1F7F" w:rsidRDefault="001F1F7F">
      <w:pPr>
        <w:spacing w:after="0" w:line="360" w:lineRule="auto"/>
        <w:rPr>
          <w:rFonts w:ascii="Arial" w:eastAsia="Arial" w:hAnsi="Arial" w:cs="Arial"/>
          <w:b/>
          <w:i/>
          <w:sz w:val="24"/>
          <w:szCs w:val="24"/>
        </w:rPr>
      </w:pPr>
    </w:p>
    <w:p w14:paraId="61716303" w14:textId="77777777" w:rsidR="001F1F7F" w:rsidRDefault="001F1F7F">
      <w:pPr>
        <w:spacing w:after="0" w:line="360" w:lineRule="auto"/>
        <w:rPr>
          <w:rFonts w:ascii="Arial" w:eastAsia="Arial" w:hAnsi="Arial" w:cs="Arial"/>
          <w:b/>
          <w:i/>
          <w:sz w:val="24"/>
          <w:szCs w:val="24"/>
        </w:rPr>
      </w:pPr>
    </w:p>
    <w:p w14:paraId="7FA3F986" w14:textId="6FABB25F" w:rsidR="001F1F7F" w:rsidRDefault="001F1F7F">
      <w:pPr>
        <w:spacing w:after="0" w:line="360" w:lineRule="auto"/>
        <w:rPr>
          <w:rFonts w:ascii="Arial" w:eastAsia="Arial" w:hAnsi="Arial" w:cs="Arial"/>
          <w:b/>
          <w:i/>
          <w:sz w:val="24"/>
          <w:szCs w:val="24"/>
        </w:rPr>
      </w:pPr>
    </w:p>
    <w:p w14:paraId="28E6D854" w14:textId="3B05E50F" w:rsidR="00D54595" w:rsidRDefault="00D54595">
      <w:pPr>
        <w:spacing w:after="0" w:line="360" w:lineRule="auto"/>
        <w:rPr>
          <w:rFonts w:ascii="Arial" w:eastAsia="Arial" w:hAnsi="Arial" w:cs="Arial"/>
          <w:b/>
          <w:i/>
          <w:sz w:val="24"/>
          <w:szCs w:val="24"/>
        </w:rPr>
      </w:pPr>
    </w:p>
    <w:p w14:paraId="6C31426B" w14:textId="38CDF822" w:rsidR="00D54595" w:rsidRDefault="00D54595">
      <w:pPr>
        <w:spacing w:after="0" w:line="360" w:lineRule="auto"/>
        <w:rPr>
          <w:rFonts w:ascii="Arial" w:eastAsia="Arial" w:hAnsi="Arial" w:cs="Arial"/>
          <w:b/>
          <w:i/>
          <w:sz w:val="24"/>
          <w:szCs w:val="24"/>
        </w:rPr>
      </w:pPr>
    </w:p>
    <w:p w14:paraId="50B51488" w14:textId="4DE179A0" w:rsidR="00D54595" w:rsidRDefault="00D54595">
      <w:pPr>
        <w:spacing w:after="0" w:line="360" w:lineRule="auto"/>
        <w:rPr>
          <w:rFonts w:ascii="Arial" w:eastAsia="Arial" w:hAnsi="Arial" w:cs="Arial"/>
          <w:b/>
          <w:i/>
          <w:sz w:val="24"/>
          <w:szCs w:val="24"/>
        </w:rPr>
      </w:pPr>
    </w:p>
    <w:p w14:paraId="5E03CF42" w14:textId="5332F28A" w:rsidR="00D54595" w:rsidRDefault="00D54595">
      <w:pPr>
        <w:spacing w:after="0" w:line="360" w:lineRule="auto"/>
        <w:rPr>
          <w:rFonts w:ascii="Arial" w:eastAsia="Arial" w:hAnsi="Arial" w:cs="Arial"/>
          <w:b/>
          <w:i/>
          <w:sz w:val="24"/>
          <w:szCs w:val="24"/>
        </w:rPr>
      </w:pPr>
    </w:p>
    <w:p w14:paraId="648F709F" w14:textId="6DE07174" w:rsidR="00D54595" w:rsidRDefault="00D54595">
      <w:pPr>
        <w:spacing w:after="0" w:line="360" w:lineRule="auto"/>
        <w:rPr>
          <w:rFonts w:ascii="Arial" w:eastAsia="Arial" w:hAnsi="Arial" w:cs="Arial"/>
          <w:b/>
          <w:i/>
          <w:sz w:val="24"/>
          <w:szCs w:val="24"/>
        </w:rPr>
      </w:pPr>
    </w:p>
    <w:p w14:paraId="08A346FD" w14:textId="77777777" w:rsidR="00D54595" w:rsidRDefault="00D54595">
      <w:pPr>
        <w:spacing w:after="0" w:line="360" w:lineRule="auto"/>
        <w:rPr>
          <w:rFonts w:ascii="Arial" w:eastAsia="Arial" w:hAnsi="Arial" w:cs="Arial"/>
          <w:b/>
          <w:i/>
          <w:sz w:val="24"/>
          <w:szCs w:val="24"/>
        </w:rPr>
      </w:pPr>
    </w:p>
    <w:p w14:paraId="000004FC" w14:textId="55F052C3" w:rsidR="00997D87" w:rsidRPr="003F5281" w:rsidRDefault="00027310">
      <w:pPr>
        <w:spacing w:after="0" w:line="360" w:lineRule="auto"/>
        <w:rPr>
          <w:rFonts w:ascii="Arial" w:eastAsia="Arial" w:hAnsi="Arial" w:cs="Arial"/>
          <w:b/>
          <w:i/>
          <w:sz w:val="24"/>
          <w:szCs w:val="24"/>
        </w:rPr>
      </w:pPr>
      <w:r w:rsidRPr="003F5281">
        <w:rPr>
          <w:rFonts w:ascii="Arial" w:eastAsia="Arial" w:hAnsi="Arial" w:cs="Arial"/>
          <w:b/>
          <w:i/>
          <w:sz w:val="24"/>
          <w:szCs w:val="24"/>
        </w:rPr>
        <w:lastRenderedPageBreak/>
        <w:t xml:space="preserve">References </w:t>
      </w:r>
    </w:p>
    <w:p w14:paraId="000004FF" w14:textId="77777777" w:rsidR="00997D87" w:rsidRPr="003F5281" w:rsidRDefault="00997D87">
      <w:pPr>
        <w:rPr>
          <w:rFonts w:ascii="Arial" w:hAnsi="Arial" w:cs="Arial"/>
          <w:sz w:val="24"/>
          <w:szCs w:val="24"/>
        </w:rPr>
      </w:pPr>
    </w:p>
    <w:p w14:paraId="00000500"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Adams, R. (1991). </w:t>
      </w:r>
      <w:r w:rsidRPr="003F5281">
        <w:rPr>
          <w:rFonts w:ascii="Arial" w:eastAsia="Arial" w:hAnsi="Arial" w:cs="Arial"/>
          <w:i/>
          <w:sz w:val="24"/>
          <w:szCs w:val="24"/>
        </w:rPr>
        <w:t>Protests by Pupils: Empowerment, Schooling, and the State.</w:t>
      </w:r>
      <w:r w:rsidRPr="003F5281">
        <w:rPr>
          <w:rFonts w:ascii="Arial" w:eastAsia="Arial" w:hAnsi="Arial" w:cs="Arial"/>
          <w:sz w:val="24"/>
          <w:szCs w:val="24"/>
        </w:rPr>
        <w:t xml:space="preserve"> Falmer Press.</w:t>
      </w:r>
    </w:p>
    <w:p w14:paraId="00000501" w14:textId="77777777" w:rsidR="00997D87" w:rsidRPr="003F5281" w:rsidRDefault="00997D87">
      <w:pPr>
        <w:rPr>
          <w:rFonts w:ascii="Arial" w:hAnsi="Arial" w:cs="Arial"/>
          <w:sz w:val="24"/>
          <w:szCs w:val="24"/>
        </w:rPr>
      </w:pPr>
    </w:p>
    <w:p w14:paraId="00000502"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Alsaker, S., &amp; Josephsson, S. (2010). Occupation and meaning: Narrative in everyday activities of women with chronic rheumatic conditions. </w:t>
      </w:r>
      <w:r w:rsidRPr="003F5281">
        <w:rPr>
          <w:rFonts w:ascii="Arial" w:eastAsia="Arial" w:hAnsi="Arial" w:cs="Arial"/>
          <w:i/>
          <w:sz w:val="24"/>
          <w:szCs w:val="24"/>
        </w:rPr>
        <w:t>OTJR: Occupation, Participation and Health, 30</w:t>
      </w:r>
      <w:r w:rsidRPr="003F5281">
        <w:rPr>
          <w:rFonts w:ascii="Arial" w:eastAsia="Arial" w:hAnsi="Arial" w:cs="Arial"/>
          <w:sz w:val="24"/>
          <w:szCs w:val="24"/>
        </w:rPr>
        <w:t>(2), 58-67.</w:t>
      </w:r>
    </w:p>
    <w:p w14:paraId="00000503" w14:textId="77777777" w:rsidR="00997D87" w:rsidRPr="003F5281" w:rsidRDefault="00997D87">
      <w:pPr>
        <w:rPr>
          <w:rFonts w:ascii="Arial" w:hAnsi="Arial" w:cs="Arial"/>
          <w:sz w:val="24"/>
          <w:szCs w:val="24"/>
        </w:rPr>
      </w:pPr>
    </w:p>
    <w:p w14:paraId="00000504" w14:textId="64C0176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Ambrose, D. (2004). Creativity in Teaching. (J. C. Kaufman, &amp; J. Baer, Eds.) </w:t>
      </w:r>
      <w:r w:rsidRPr="003F5281">
        <w:rPr>
          <w:rFonts w:ascii="Arial" w:eastAsia="Arial" w:hAnsi="Arial" w:cs="Arial"/>
          <w:i/>
          <w:sz w:val="24"/>
          <w:szCs w:val="24"/>
        </w:rPr>
        <w:t xml:space="preserve">Creativity </w:t>
      </w:r>
      <w:r w:rsidR="005009AE">
        <w:rPr>
          <w:rFonts w:ascii="Arial" w:eastAsia="Arial" w:hAnsi="Arial" w:cs="Arial"/>
          <w:i/>
          <w:sz w:val="24"/>
          <w:szCs w:val="24"/>
        </w:rPr>
        <w:t>a</w:t>
      </w:r>
      <w:r w:rsidRPr="003F5281">
        <w:rPr>
          <w:rFonts w:ascii="Arial" w:eastAsia="Arial" w:hAnsi="Arial" w:cs="Arial"/>
          <w:i/>
          <w:sz w:val="24"/>
          <w:szCs w:val="24"/>
        </w:rPr>
        <w:t xml:space="preserve">cross </w:t>
      </w:r>
      <w:r w:rsidR="005009AE">
        <w:rPr>
          <w:rFonts w:ascii="Arial" w:eastAsia="Arial" w:hAnsi="Arial" w:cs="Arial"/>
          <w:i/>
          <w:sz w:val="24"/>
          <w:szCs w:val="24"/>
        </w:rPr>
        <w:t>d</w:t>
      </w:r>
      <w:r w:rsidRPr="003F5281">
        <w:rPr>
          <w:rFonts w:ascii="Arial" w:eastAsia="Arial" w:hAnsi="Arial" w:cs="Arial"/>
          <w:i/>
          <w:sz w:val="24"/>
          <w:szCs w:val="24"/>
        </w:rPr>
        <w:t>omains</w:t>
      </w:r>
      <w:r w:rsidRPr="003F5281">
        <w:rPr>
          <w:rFonts w:ascii="Arial" w:eastAsia="Arial" w:hAnsi="Arial" w:cs="Arial"/>
          <w:sz w:val="24"/>
          <w:szCs w:val="24"/>
        </w:rPr>
        <w:t>, 45-64.</w:t>
      </w:r>
    </w:p>
    <w:p w14:paraId="00000505" w14:textId="77777777" w:rsidR="00997D87" w:rsidRPr="003F5281" w:rsidRDefault="00997D87">
      <w:pPr>
        <w:rPr>
          <w:rFonts w:ascii="Arial" w:hAnsi="Arial" w:cs="Arial"/>
          <w:sz w:val="24"/>
          <w:szCs w:val="24"/>
        </w:rPr>
      </w:pPr>
    </w:p>
    <w:p w14:paraId="00000506" w14:textId="157D1B6E"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Anderson, L., Krathwohl, D. (2001). </w:t>
      </w:r>
      <w:r w:rsidRPr="003F5281">
        <w:rPr>
          <w:rFonts w:ascii="Arial" w:eastAsia="Arial" w:hAnsi="Arial" w:cs="Arial"/>
          <w:i/>
          <w:sz w:val="24"/>
          <w:szCs w:val="24"/>
        </w:rPr>
        <w:t>A Taxonomy for Learning, Teaching and Assessing: A Revision of Bloom's Taxonomy of Educational Objectives.</w:t>
      </w:r>
      <w:r w:rsidRPr="003F5281">
        <w:rPr>
          <w:rFonts w:ascii="Arial" w:eastAsia="Arial" w:hAnsi="Arial" w:cs="Arial"/>
          <w:sz w:val="24"/>
          <w:szCs w:val="24"/>
        </w:rPr>
        <w:t xml:space="preserve"> New York: Addison Wesley Longman.</w:t>
      </w:r>
    </w:p>
    <w:p w14:paraId="00000507" w14:textId="77777777" w:rsidR="00997D87" w:rsidRPr="003F5281" w:rsidRDefault="00997D87">
      <w:pPr>
        <w:pBdr>
          <w:top w:val="nil"/>
          <w:left w:val="nil"/>
          <w:bottom w:val="nil"/>
          <w:right w:val="nil"/>
          <w:between w:val="nil"/>
        </w:pBdr>
        <w:spacing w:after="0" w:line="360" w:lineRule="auto"/>
        <w:ind w:left="720" w:hanging="720"/>
        <w:rPr>
          <w:rFonts w:ascii="Arial" w:eastAsia="Arial" w:hAnsi="Arial" w:cs="Arial"/>
          <w:sz w:val="24"/>
          <w:szCs w:val="24"/>
        </w:rPr>
      </w:pPr>
    </w:p>
    <w:p w14:paraId="00000508" w14:textId="18A33555"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Andrews, M., Squires, C., Tamboukou, M., &amp; (Eds.). (2013). </w:t>
      </w:r>
      <w:r w:rsidRPr="003F5281">
        <w:rPr>
          <w:rFonts w:ascii="Arial" w:eastAsia="Arial" w:hAnsi="Arial" w:cs="Arial"/>
          <w:i/>
          <w:sz w:val="24"/>
          <w:szCs w:val="24"/>
        </w:rPr>
        <w:t xml:space="preserve">Doing </w:t>
      </w:r>
      <w:r w:rsidR="005009AE">
        <w:rPr>
          <w:rFonts w:ascii="Arial" w:eastAsia="Arial" w:hAnsi="Arial" w:cs="Arial"/>
          <w:i/>
          <w:sz w:val="24"/>
          <w:szCs w:val="24"/>
        </w:rPr>
        <w:t>narra</w:t>
      </w:r>
      <w:r w:rsidRPr="003F5281">
        <w:rPr>
          <w:rFonts w:ascii="Arial" w:eastAsia="Arial" w:hAnsi="Arial" w:cs="Arial"/>
          <w:i/>
          <w:sz w:val="24"/>
          <w:szCs w:val="24"/>
        </w:rPr>
        <w:t xml:space="preserve">tive </w:t>
      </w:r>
      <w:r w:rsidR="005009AE">
        <w:rPr>
          <w:rFonts w:ascii="Arial" w:eastAsia="Arial" w:hAnsi="Arial" w:cs="Arial"/>
          <w:i/>
          <w:sz w:val="24"/>
          <w:szCs w:val="24"/>
        </w:rPr>
        <w:t>r</w:t>
      </w:r>
      <w:r w:rsidRPr="003F5281">
        <w:rPr>
          <w:rFonts w:ascii="Arial" w:eastAsia="Arial" w:hAnsi="Arial" w:cs="Arial"/>
          <w:i/>
          <w:sz w:val="24"/>
          <w:szCs w:val="24"/>
        </w:rPr>
        <w:t>esearch.</w:t>
      </w:r>
      <w:r w:rsidRPr="003F5281">
        <w:rPr>
          <w:rFonts w:ascii="Arial" w:eastAsia="Arial" w:hAnsi="Arial" w:cs="Arial"/>
          <w:sz w:val="24"/>
          <w:szCs w:val="24"/>
        </w:rPr>
        <w:t xml:space="preserve"> Sage.</w:t>
      </w:r>
    </w:p>
    <w:p w14:paraId="00000509" w14:textId="77777777" w:rsidR="00997D87" w:rsidRPr="003F5281" w:rsidRDefault="00997D87">
      <w:pPr>
        <w:rPr>
          <w:rFonts w:ascii="Arial" w:hAnsi="Arial" w:cs="Arial"/>
          <w:sz w:val="24"/>
          <w:szCs w:val="24"/>
        </w:rPr>
      </w:pPr>
    </w:p>
    <w:p w14:paraId="0000050A" w14:textId="7293B662"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Antaramian, S. P., Huebner, E. S., Hills, K. J., &amp; Valois, R. F. (2010). A </w:t>
      </w:r>
      <w:r w:rsidR="005009AE">
        <w:rPr>
          <w:rFonts w:ascii="Arial" w:eastAsia="Arial" w:hAnsi="Arial" w:cs="Arial"/>
          <w:sz w:val="24"/>
          <w:szCs w:val="24"/>
        </w:rPr>
        <w:t>d</w:t>
      </w:r>
      <w:r w:rsidRPr="003F5281">
        <w:rPr>
          <w:rFonts w:ascii="Arial" w:eastAsia="Arial" w:hAnsi="Arial" w:cs="Arial"/>
          <w:sz w:val="24"/>
          <w:szCs w:val="24"/>
        </w:rPr>
        <w:t>ual-</w:t>
      </w:r>
      <w:r w:rsidR="005009AE">
        <w:rPr>
          <w:rFonts w:ascii="Arial" w:eastAsia="Arial" w:hAnsi="Arial" w:cs="Arial"/>
          <w:sz w:val="24"/>
          <w:szCs w:val="24"/>
        </w:rPr>
        <w:t>f</w:t>
      </w:r>
      <w:r w:rsidRPr="003F5281">
        <w:rPr>
          <w:rFonts w:ascii="Arial" w:eastAsia="Arial" w:hAnsi="Arial" w:cs="Arial"/>
          <w:sz w:val="24"/>
          <w:szCs w:val="24"/>
        </w:rPr>
        <w:t xml:space="preserve">actor </w:t>
      </w:r>
      <w:r w:rsidR="005009AE">
        <w:rPr>
          <w:rFonts w:ascii="Arial" w:eastAsia="Arial" w:hAnsi="Arial" w:cs="Arial"/>
          <w:sz w:val="24"/>
          <w:szCs w:val="24"/>
        </w:rPr>
        <w:t>m</w:t>
      </w:r>
      <w:r w:rsidRPr="003F5281">
        <w:rPr>
          <w:rFonts w:ascii="Arial" w:eastAsia="Arial" w:hAnsi="Arial" w:cs="Arial"/>
          <w:sz w:val="24"/>
          <w:szCs w:val="24"/>
        </w:rPr>
        <w:t xml:space="preserve">odel of </w:t>
      </w:r>
      <w:r w:rsidR="005009AE">
        <w:rPr>
          <w:rFonts w:ascii="Arial" w:eastAsia="Arial" w:hAnsi="Arial" w:cs="Arial"/>
          <w:sz w:val="24"/>
          <w:szCs w:val="24"/>
        </w:rPr>
        <w:t>m</w:t>
      </w:r>
      <w:r w:rsidRPr="003F5281">
        <w:rPr>
          <w:rFonts w:ascii="Arial" w:eastAsia="Arial" w:hAnsi="Arial" w:cs="Arial"/>
          <w:sz w:val="24"/>
          <w:szCs w:val="24"/>
        </w:rPr>
        <w:t xml:space="preserve">ental </w:t>
      </w:r>
      <w:r w:rsidR="005009AE">
        <w:rPr>
          <w:rFonts w:ascii="Arial" w:eastAsia="Arial" w:hAnsi="Arial" w:cs="Arial"/>
          <w:sz w:val="24"/>
          <w:szCs w:val="24"/>
        </w:rPr>
        <w:t>h</w:t>
      </w:r>
      <w:r w:rsidRPr="003F5281">
        <w:rPr>
          <w:rFonts w:ascii="Arial" w:eastAsia="Arial" w:hAnsi="Arial" w:cs="Arial"/>
          <w:sz w:val="24"/>
          <w:szCs w:val="24"/>
        </w:rPr>
        <w:t>ealth: Toward</w:t>
      </w:r>
      <w:r w:rsidR="005009AE">
        <w:rPr>
          <w:rFonts w:ascii="Arial" w:eastAsia="Arial" w:hAnsi="Arial" w:cs="Arial"/>
          <w:sz w:val="24"/>
          <w:szCs w:val="24"/>
        </w:rPr>
        <w:t>s</w:t>
      </w:r>
      <w:r w:rsidRPr="003F5281">
        <w:rPr>
          <w:rFonts w:ascii="Arial" w:eastAsia="Arial" w:hAnsi="Arial" w:cs="Arial"/>
          <w:sz w:val="24"/>
          <w:szCs w:val="24"/>
        </w:rPr>
        <w:t xml:space="preserve"> a </w:t>
      </w:r>
      <w:r w:rsidR="005009AE">
        <w:rPr>
          <w:rFonts w:ascii="Arial" w:eastAsia="Arial" w:hAnsi="Arial" w:cs="Arial"/>
          <w:sz w:val="24"/>
          <w:szCs w:val="24"/>
        </w:rPr>
        <w:t>m</w:t>
      </w:r>
      <w:r w:rsidRPr="003F5281">
        <w:rPr>
          <w:rFonts w:ascii="Arial" w:eastAsia="Arial" w:hAnsi="Arial" w:cs="Arial"/>
          <w:sz w:val="24"/>
          <w:szCs w:val="24"/>
        </w:rPr>
        <w:t xml:space="preserve">ore </w:t>
      </w:r>
      <w:r w:rsidR="005009AE">
        <w:rPr>
          <w:rFonts w:ascii="Arial" w:eastAsia="Arial" w:hAnsi="Arial" w:cs="Arial"/>
          <w:sz w:val="24"/>
          <w:szCs w:val="24"/>
        </w:rPr>
        <w:t>c</w:t>
      </w:r>
      <w:r w:rsidRPr="003F5281">
        <w:rPr>
          <w:rFonts w:ascii="Arial" w:eastAsia="Arial" w:hAnsi="Arial" w:cs="Arial"/>
          <w:sz w:val="24"/>
          <w:szCs w:val="24"/>
        </w:rPr>
        <w:t xml:space="preserve">omprehensive </w:t>
      </w:r>
      <w:r w:rsidR="005009AE">
        <w:rPr>
          <w:rFonts w:ascii="Arial" w:eastAsia="Arial" w:hAnsi="Arial" w:cs="Arial"/>
          <w:sz w:val="24"/>
          <w:szCs w:val="24"/>
        </w:rPr>
        <w:t>u</w:t>
      </w:r>
      <w:r w:rsidRPr="003F5281">
        <w:rPr>
          <w:rFonts w:ascii="Arial" w:eastAsia="Arial" w:hAnsi="Arial" w:cs="Arial"/>
          <w:sz w:val="24"/>
          <w:szCs w:val="24"/>
        </w:rPr>
        <w:t xml:space="preserve">nderstanding of </w:t>
      </w:r>
      <w:r w:rsidR="005009AE">
        <w:rPr>
          <w:rFonts w:ascii="Arial" w:eastAsia="Arial" w:hAnsi="Arial" w:cs="Arial"/>
          <w:sz w:val="24"/>
          <w:szCs w:val="24"/>
        </w:rPr>
        <w:t>y</w:t>
      </w:r>
      <w:r w:rsidRPr="003F5281">
        <w:rPr>
          <w:rFonts w:ascii="Arial" w:eastAsia="Arial" w:hAnsi="Arial" w:cs="Arial"/>
          <w:sz w:val="24"/>
          <w:szCs w:val="24"/>
        </w:rPr>
        <w:t>outh</w:t>
      </w:r>
      <w:r w:rsidR="005009AE">
        <w:rPr>
          <w:rFonts w:ascii="Arial" w:eastAsia="Arial" w:hAnsi="Arial" w:cs="Arial"/>
          <w:sz w:val="24"/>
          <w:szCs w:val="24"/>
        </w:rPr>
        <w:t xml:space="preserve"> f</w:t>
      </w:r>
      <w:r w:rsidRPr="003F5281">
        <w:rPr>
          <w:rFonts w:ascii="Arial" w:eastAsia="Arial" w:hAnsi="Arial" w:cs="Arial"/>
          <w:sz w:val="24"/>
          <w:szCs w:val="24"/>
        </w:rPr>
        <w:t xml:space="preserve">unctioning. </w:t>
      </w:r>
      <w:r w:rsidRPr="003F5281">
        <w:rPr>
          <w:rFonts w:ascii="Arial" w:eastAsia="Arial" w:hAnsi="Arial" w:cs="Arial"/>
          <w:i/>
          <w:sz w:val="24"/>
          <w:szCs w:val="24"/>
        </w:rPr>
        <w:t>American Journal of Orthopsychiatry, 80</w:t>
      </w:r>
      <w:r w:rsidRPr="003F5281">
        <w:rPr>
          <w:rFonts w:ascii="Arial" w:eastAsia="Arial" w:hAnsi="Arial" w:cs="Arial"/>
          <w:sz w:val="24"/>
          <w:szCs w:val="24"/>
        </w:rPr>
        <w:t>(4), 462.</w:t>
      </w:r>
    </w:p>
    <w:p w14:paraId="0000050B" w14:textId="77777777" w:rsidR="00997D87" w:rsidRPr="003F5281" w:rsidRDefault="00997D87">
      <w:pPr>
        <w:rPr>
          <w:rFonts w:ascii="Arial" w:hAnsi="Arial" w:cs="Arial"/>
          <w:sz w:val="24"/>
          <w:szCs w:val="24"/>
        </w:rPr>
      </w:pPr>
    </w:p>
    <w:p w14:paraId="0000050C" w14:textId="5A83490C"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April, K., Dharani, B., &amp; Peters, K. (2012). Impact of </w:t>
      </w:r>
      <w:r w:rsidR="005009AE">
        <w:rPr>
          <w:rFonts w:ascii="Arial" w:eastAsia="Arial" w:hAnsi="Arial" w:cs="Arial"/>
          <w:sz w:val="24"/>
          <w:szCs w:val="24"/>
        </w:rPr>
        <w:t>l</w:t>
      </w:r>
      <w:r w:rsidRPr="003F5281">
        <w:rPr>
          <w:rFonts w:ascii="Arial" w:eastAsia="Arial" w:hAnsi="Arial" w:cs="Arial"/>
          <w:sz w:val="24"/>
          <w:szCs w:val="24"/>
        </w:rPr>
        <w:t xml:space="preserve">ocus of </w:t>
      </w:r>
      <w:r w:rsidR="005009AE">
        <w:rPr>
          <w:rFonts w:ascii="Arial" w:eastAsia="Arial" w:hAnsi="Arial" w:cs="Arial"/>
          <w:sz w:val="24"/>
          <w:szCs w:val="24"/>
        </w:rPr>
        <w:t>c</w:t>
      </w:r>
      <w:r w:rsidRPr="003F5281">
        <w:rPr>
          <w:rFonts w:ascii="Arial" w:eastAsia="Arial" w:hAnsi="Arial" w:cs="Arial"/>
          <w:sz w:val="24"/>
          <w:szCs w:val="24"/>
        </w:rPr>
        <w:t xml:space="preserve">ontrol </w:t>
      </w:r>
      <w:r w:rsidR="005009AE">
        <w:rPr>
          <w:rFonts w:ascii="Arial" w:eastAsia="Arial" w:hAnsi="Arial" w:cs="Arial"/>
          <w:sz w:val="24"/>
          <w:szCs w:val="24"/>
        </w:rPr>
        <w:t>e</w:t>
      </w:r>
      <w:r w:rsidRPr="003F5281">
        <w:rPr>
          <w:rFonts w:ascii="Arial" w:eastAsia="Arial" w:hAnsi="Arial" w:cs="Arial"/>
          <w:sz w:val="24"/>
          <w:szCs w:val="24"/>
        </w:rPr>
        <w:t xml:space="preserve">xpectancy on </w:t>
      </w:r>
      <w:r w:rsidR="005009AE">
        <w:rPr>
          <w:rFonts w:ascii="Arial" w:eastAsia="Arial" w:hAnsi="Arial" w:cs="Arial"/>
          <w:sz w:val="24"/>
          <w:szCs w:val="24"/>
        </w:rPr>
        <w:t>l</w:t>
      </w:r>
      <w:r w:rsidRPr="003F5281">
        <w:rPr>
          <w:rFonts w:ascii="Arial" w:eastAsia="Arial" w:hAnsi="Arial" w:cs="Arial"/>
          <w:sz w:val="24"/>
          <w:szCs w:val="24"/>
        </w:rPr>
        <w:t xml:space="preserve">evel of </w:t>
      </w:r>
      <w:r w:rsidR="005009AE">
        <w:rPr>
          <w:rFonts w:ascii="Arial" w:eastAsia="Arial" w:hAnsi="Arial" w:cs="Arial"/>
          <w:sz w:val="24"/>
          <w:szCs w:val="24"/>
        </w:rPr>
        <w:t>w</w:t>
      </w:r>
      <w:r w:rsidRPr="003F5281">
        <w:rPr>
          <w:rFonts w:ascii="Arial" w:eastAsia="Arial" w:hAnsi="Arial" w:cs="Arial"/>
          <w:sz w:val="24"/>
          <w:szCs w:val="24"/>
        </w:rPr>
        <w:t>ell-</w:t>
      </w:r>
      <w:r w:rsidR="005009AE">
        <w:rPr>
          <w:rFonts w:ascii="Arial" w:eastAsia="Arial" w:hAnsi="Arial" w:cs="Arial"/>
          <w:sz w:val="24"/>
          <w:szCs w:val="24"/>
        </w:rPr>
        <w:t>b</w:t>
      </w:r>
      <w:r w:rsidRPr="003F5281">
        <w:rPr>
          <w:rFonts w:ascii="Arial" w:eastAsia="Arial" w:hAnsi="Arial" w:cs="Arial"/>
          <w:sz w:val="24"/>
          <w:szCs w:val="24"/>
        </w:rPr>
        <w:t xml:space="preserve">eing. </w:t>
      </w:r>
      <w:r w:rsidRPr="003F5281">
        <w:rPr>
          <w:rFonts w:ascii="Arial" w:eastAsia="Arial" w:hAnsi="Arial" w:cs="Arial"/>
          <w:i/>
          <w:sz w:val="24"/>
          <w:szCs w:val="24"/>
        </w:rPr>
        <w:t>Review of European Studies, 4</w:t>
      </w:r>
      <w:r w:rsidRPr="003F5281">
        <w:rPr>
          <w:rFonts w:ascii="Arial" w:eastAsia="Arial" w:hAnsi="Arial" w:cs="Arial"/>
          <w:sz w:val="24"/>
          <w:szCs w:val="24"/>
        </w:rPr>
        <w:t>, 124.</w:t>
      </w:r>
    </w:p>
    <w:p w14:paraId="1657352F" w14:textId="2AA0149B" w:rsidR="0047631F" w:rsidRPr="003F5281" w:rsidRDefault="0047631F">
      <w:pPr>
        <w:pBdr>
          <w:top w:val="nil"/>
          <w:left w:val="nil"/>
          <w:bottom w:val="nil"/>
          <w:right w:val="nil"/>
          <w:between w:val="nil"/>
        </w:pBdr>
        <w:spacing w:after="0" w:line="360" w:lineRule="auto"/>
        <w:ind w:left="720" w:hanging="720"/>
        <w:rPr>
          <w:rFonts w:ascii="Arial" w:eastAsia="Arial" w:hAnsi="Arial" w:cs="Arial"/>
          <w:sz w:val="24"/>
          <w:szCs w:val="24"/>
        </w:rPr>
      </w:pPr>
    </w:p>
    <w:p w14:paraId="5A43518D" w14:textId="71199DC3" w:rsidR="0047631F" w:rsidRPr="003F5281" w:rsidRDefault="0047631F">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Allen, J., Balfour, R., Bell, R., &amp; Marmot, M. (2014). Social determinants of mental health. </w:t>
      </w:r>
      <w:r w:rsidRPr="003F5281">
        <w:rPr>
          <w:rFonts w:ascii="Arial" w:hAnsi="Arial" w:cs="Arial"/>
          <w:i/>
          <w:iCs/>
          <w:sz w:val="24"/>
          <w:szCs w:val="24"/>
          <w:shd w:val="clear" w:color="auto" w:fill="FFFFFF"/>
        </w:rPr>
        <w:t xml:space="preserve">International </w:t>
      </w:r>
      <w:r w:rsidR="005009AE">
        <w:rPr>
          <w:rFonts w:ascii="Arial" w:hAnsi="Arial" w:cs="Arial"/>
          <w:i/>
          <w:iCs/>
          <w:sz w:val="24"/>
          <w:szCs w:val="24"/>
          <w:shd w:val="clear" w:color="auto" w:fill="FFFFFF"/>
        </w:rPr>
        <w:t>R</w:t>
      </w:r>
      <w:r w:rsidRPr="003F5281">
        <w:rPr>
          <w:rFonts w:ascii="Arial" w:hAnsi="Arial" w:cs="Arial"/>
          <w:i/>
          <w:iCs/>
          <w:sz w:val="24"/>
          <w:szCs w:val="24"/>
          <w:shd w:val="clear" w:color="auto" w:fill="FFFFFF"/>
        </w:rPr>
        <w:t xml:space="preserve">eview of </w:t>
      </w:r>
      <w:r w:rsidR="005009AE">
        <w:rPr>
          <w:rFonts w:ascii="Arial" w:hAnsi="Arial" w:cs="Arial"/>
          <w:i/>
          <w:iCs/>
          <w:sz w:val="24"/>
          <w:szCs w:val="24"/>
          <w:shd w:val="clear" w:color="auto" w:fill="FFFFFF"/>
        </w:rPr>
        <w:t>P</w:t>
      </w:r>
      <w:r w:rsidRPr="003F5281">
        <w:rPr>
          <w:rFonts w:ascii="Arial" w:hAnsi="Arial" w:cs="Arial"/>
          <w:i/>
          <w:iCs/>
          <w:sz w:val="24"/>
          <w:szCs w:val="24"/>
          <w:shd w:val="clear" w:color="auto" w:fill="FFFFFF"/>
        </w:rPr>
        <w:t>sychiatry</w:t>
      </w:r>
      <w:r w:rsidRPr="003F5281">
        <w:rPr>
          <w:rFonts w:ascii="Arial" w:hAnsi="Arial" w:cs="Arial"/>
          <w:sz w:val="24"/>
          <w:szCs w:val="24"/>
          <w:shd w:val="clear" w:color="auto" w:fill="FFFFFF"/>
        </w:rPr>
        <w:t>, </w:t>
      </w:r>
      <w:r w:rsidRPr="003F5281">
        <w:rPr>
          <w:rFonts w:ascii="Arial" w:hAnsi="Arial" w:cs="Arial"/>
          <w:i/>
          <w:iCs/>
          <w:sz w:val="24"/>
          <w:szCs w:val="24"/>
          <w:shd w:val="clear" w:color="auto" w:fill="FFFFFF"/>
        </w:rPr>
        <w:t>26</w:t>
      </w:r>
      <w:r w:rsidRPr="003F5281">
        <w:rPr>
          <w:rFonts w:ascii="Arial" w:hAnsi="Arial" w:cs="Arial"/>
          <w:sz w:val="24"/>
          <w:szCs w:val="24"/>
          <w:shd w:val="clear" w:color="auto" w:fill="FFFFFF"/>
        </w:rPr>
        <w:t>(4), 392-407.</w:t>
      </w:r>
    </w:p>
    <w:p w14:paraId="0000050D" w14:textId="77777777" w:rsidR="00997D87" w:rsidRPr="003F5281" w:rsidRDefault="00997D87">
      <w:pPr>
        <w:rPr>
          <w:rFonts w:ascii="Arial" w:hAnsi="Arial" w:cs="Arial"/>
          <w:sz w:val="24"/>
          <w:szCs w:val="24"/>
        </w:rPr>
      </w:pPr>
    </w:p>
    <w:p w14:paraId="0000050E" w14:textId="526CF6C6"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Asch, S. E. (1951). Effects of </w:t>
      </w:r>
      <w:r w:rsidR="005009AE">
        <w:rPr>
          <w:rFonts w:ascii="Arial" w:eastAsia="Arial" w:hAnsi="Arial" w:cs="Arial"/>
          <w:sz w:val="24"/>
          <w:szCs w:val="24"/>
        </w:rPr>
        <w:t>g</w:t>
      </w:r>
      <w:r w:rsidRPr="003F5281">
        <w:rPr>
          <w:rFonts w:ascii="Arial" w:eastAsia="Arial" w:hAnsi="Arial" w:cs="Arial"/>
          <w:sz w:val="24"/>
          <w:szCs w:val="24"/>
        </w:rPr>
        <w:t xml:space="preserve">roup </w:t>
      </w:r>
      <w:r w:rsidR="005009AE">
        <w:rPr>
          <w:rFonts w:ascii="Arial" w:eastAsia="Arial" w:hAnsi="Arial" w:cs="Arial"/>
          <w:sz w:val="24"/>
          <w:szCs w:val="24"/>
        </w:rPr>
        <w:t>p</w:t>
      </w:r>
      <w:r w:rsidRPr="003F5281">
        <w:rPr>
          <w:rFonts w:ascii="Arial" w:eastAsia="Arial" w:hAnsi="Arial" w:cs="Arial"/>
          <w:sz w:val="24"/>
          <w:szCs w:val="24"/>
        </w:rPr>
        <w:t xml:space="preserve">ressure </w:t>
      </w:r>
      <w:r w:rsidR="005009AE">
        <w:rPr>
          <w:rFonts w:ascii="Arial" w:eastAsia="Arial" w:hAnsi="Arial" w:cs="Arial"/>
          <w:sz w:val="24"/>
          <w:szCs w:val="24"/>
        </w:rPr>
        <w:t>u</w:t>
      </w:r>
      <w:r w:rsidRPr="003F5281">
        <w:rPr>
          <w:rFonts w:ascii="Arial" w:eastAsia="Arial" w:hAnsi="Arial" w:cs="Arial"/>
          <w:sz w:val="24"/>
          <w:szCs w:val="24"/>
        </w:rPr>
        <w:t xml:space="preserve">pon the </w:t>
      </w:r>
      <w:r w:rsidR="005009AE">
        <w:rPr>
          <w:rFonts w:ascii="Arial" w:eastAsia="Arial" w:hAnsi="Arial" w:cs="Arial"/>
          <w:sz w:val="24"/>
          <w:szCs w:val="24"/>
        </w:rPr>
        <w:t>m</w:t>
      </w:r>
      <w:r w:rsidRPr="003F5281">
        <w:rPr>
          <w:rFonts w:ascii="Arial" w:eastAsia="Arial" w:hAnsi="Arial" w:cs="Arial"/>
          <w:sz w:val="24"/>
          <w:szCs w:val="24"/>
        </w:rPr>
        <w:t xml:space="preserve">odification and </w:t>
      </w:r>
      <w:r w:rsidR="005009AE">
        <w:rPr>
          <w:rFonts w:ascii="Arial" w:eastAsia="Arial" w:hAnsi="Arial" w:cs="Arial"/>
          <w:sz w:val="24"/>
          <w:szCs w:val="24"/>
        </w:rPr>
        <w:t>d</w:t>
      </w:r>
      <w:r w:rsidRPr="003F5281">
        <w:rPr>
          <w:rFonts w:ascii="Arial" w:eastAsia="Arial" w:hAnsi="Arial" w:cs="Arial"/>
          <w:sz w:val="24"/>
          <w:szCs w:val="24"/>
        </w:rPr>
        <w:t xml:space="preserve">istortion of </w:t>
      </w:r>
      <w:r w:rsidR="005009AE">
        <w:rPr>
          <w:rFonts w:ascii="Arial" w:eastAsia="Arial" w:hAnsi="Arial" w:cs="Arial"/>
          <w:sz w:val="24"/>
          <w:szCs w:val="24"/>
        </w:rPr>
        <w:t>j</w:t>
      </w:r>
      <w:r w:rsidRPr="003F5281">
        <w:rPr>
          <w:rFonts w:ascii="Arial" w:eastAsia="Arial" w:hAnsi="Arial" w:cs="Arial"/>
          <w:sz w:val="24"/>
          <w:szCs w:val="24"/>
        </w:rPr>
        <w:t xml:space="preserve">udgments. </w:t>
      </w:r>
      <w:r w:rsidRPr="003F5281">
        <w:rPr>
          <w:rFonts w:ascii="Arial" w:eastAsia="Arial" w:hAnsi="Arial" w:cs="Arial"/>
          <w:i/>
          <w:sz w:val="24"/>
          <w:szCs w:val="24"/>
        </w:rPr>
        <w:t>Groups, Leadership, and Men</w:t>
      </w:r>
      <w:r w:rsidRPr="003F5281">
        <w:rPr>
          <w:rFonts w:ascii="Arial" w:eastAsia="Arial" w:hAnsi="Arial" w:cs="Arial"/>
          <w:sz w:val="24"/>
          <w:szCs w:val="24"/>
        </w:rPr>
        <w:t>, 177-190.</w:t>
      </w:r>
    </w:p>
    <w:p w14:paraId="47F1FABC" w14:textId="292CE9F8" w:rsidR="000C23BB" w:rsidRPr="003F5281" w:rsidRDefault="000C23BB">
      <w:pPr>
        <w:pBdr>
          <w:top w:val="nil"/>
          <w:left w:val="nil"/>
          <w:bottom w:val="nil"/>
          <w:right w:val="nil"/>
          <w:between w:val="nil"/>
        </w:pBdr>
        <w:spacing w:after="0" w:line="360" w:lineRule="auto"/>
        <w:ind w:left="720" w:hanging="720"/>
        <w:rPr>
          <w:rFonts w:ascii="Arial" w:eastAsia="Arial" w:hAnsi="Arial" w:cs="Arial"/>
          <w:sz w:val="24"/>
          <w:szCs w:val="24"/>
        </w:rPr>
      </w:pPr>
    </w:p>
    <w:p w14:paraId="00000513" w14:textId="070C791E" w:rsidR="00997D87" w:rsidRPr="003F5281" w:rsidRDefault="000C23BB" w:rsidP="00A9272D">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 xml:space="preserve">Association of Educational Psychologists (2017, May 1). </w:t>
      </w:r>
      <w:r w:rsidRPr="003F5281">
        <w:rPr>
          <w:rFonts w:ascii="Arial" w:eastAsia="Arial" w:hAnsi="Arial" w:cs="Arial"/>
          <w:i/>
          <w:sz w:val="24"/>
          <w:szCs w:val="24"/>
        </w:rPr>
        <w:t>Written evidence - The Association of Educational Psychologists.</w:t>
      </w:r>
      <w:r w:rsidRPr="003F5281">
        <w:rPr>
          <w:rFonts w:ascii="Arial" w:eastAsia="Arial" w:hAnsi="Arial" w:cs="Arial"/>
          <w:sz w:val="24"/>
          <w:szCs w:val="24"/>
        </w:rPr>
        <w:t xml:space="preserve"> Retrieved from Association of Educational Psychologists: http://data.parliament.uk/writtenevidence/committeeevidence.svc/evidencedocument/health-committee/children-and-young-peoples-mental-healththe-role-of-education/written/45812.pdf</w:t>
      </w:r>
    </w:p>
    <w:p w14:paraId="4D438289" w14:textId="77777777" w:rsidR="00A9272D" w:rsidRPr="003F5281" w:rsidRDefault="00A9272D" w:rsidP="00A9272D">
      <w:pPr>
        <w:rPr>
          <w:rFonts w:ascii="Arial" w:hAnsi="Arial" w:cs="Arial"/>
          <w:sz w:val="24"/>
          <w:szCs w:val="24"/>
        </w:rPr>
      </w:pPr>
    </w:p>
    <w:p w14:paraId="31F399A9" w14:textId="3B589C03" w:rsidR="00A9272D" w:rsidRPr="003F5281" w:rsidRDefault="00A9272D" w:rsidP="00A9272D">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American Psychiatric Association. (2013). </w:t>
      </w:r>
      <w:r w:rsidRPr="003F5281">
        <w:rPr>
          <w:rFonts w:ascii="Arial" w:eastAsia="Arial" w:hAnsi="Arial" w:cs="Arial"/>
          <w:i/>
          <w:sz w:val="24"/>
          <w:szCs w:val="24"/>
        </w:rPr>
        <w:t>Diagnostic and statistical manual of mental disorders: DSM-5.</w:t>
      </w:r>
      <w:r w:rsidRPr="003F5281">
        <w:rPr>
          <w:rFonts w:ascii="Arial" w:eastAsia="Arial" w:hAnsi="Arial" w:cs="Arial"/>
          <w:sz w:val="24"/>
          <w:szCs w:val="24"/>
        </w:rPr>
        <w:t xml:space="preserve"> Washington DC: American Psychiatric Association.</w:t>
      </w:r>
    </w:p>
    <w:p w14:paraId="695AC4B4" w14:textId="77777777" w:rsidR="00A9272D" w:rsidRPr="003F5281" w:rsidRDefault="00A9272D" w:rsidP="00A9272D">
      <w:pPr>
        <w:rPr>
          <w:rFonts w:ascii="Arial" w:hAnsi="Arial" w:cs="Arial"/>
          <w:sz w:val="24"/>
          <w:szCs w:val="24"/>
        </w:rPr>
      </w:pPr>
    </w:p>
    <w:p w14:paraId="5A392533" w14:textId="474A4381" w:rsidR="00A9272D" w:rsidRPr="003F5281" w:rsidRDefault="00A9272D" w:rsidP="00A9272D">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American Psychiatric Association. (2023). </w:t>
      </w:r>
      <w:r w:rsidRPr="003F5281">
        <w:rPr>
          <w:rFonts w:ascii="Arial" w:eastAsia="Arial" w:hAnsi="Arial" w:cs="Arial"/>
          <w:i/>
          <w:sz w:val="24"/>
          <w:szCs w:val="24"/>
        </w:rPr>
        <w:t>What is Psychotherapy?</w:t>
      </w:r>
      <w:r w:rsidRPr="003F5281">
        <w:rPr>
          <w:rFonts w:ascii="Arial" w:eastAsia="Arial" w:hAnsi="Arial" w:cs="Arial"/>
          <w:sz w:val="24"/>
          <w:szCs w:val="24"/>
        </w:rPr>
        <w:t xml:space="preserve"> Retrieved from American Psychiatric Association: https://www.psychiatry.org/patients-families/psychotherapy</w:t>
      </w:r>
    </w:p>
    <w:p w14:paraId="7BD248E5" w14:textId="77777777" w:rsidR="00A9272D" w:rsidRPr="003F5281" w:rsidRDefault="00A9272D">
      <w:pPr>
        <w:rPr>
          <w:rFonts w:ascii="Arial" w:hAnsi="Arial" w:cs="Arial"/>
          <w:sz w:val="24"/>
          <w:szCs w:val="24"/>
        </w:rPr>
      </w:pPr>
    </w:p>
    <w:p w14:paraId="00000514" w14:textId="70E24071" w:rsidR="00997D87"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Atkinson, C., Squires, G., Bragg, J., Muscutt, J., &amp; Wasilewski, D. (2014). Facilitators and barriers to the provision of </w:t>
      </w:r>
      <w:r w:rsidR="004750A2" w:rsidRPr="003F5281">
        <w:rPr>
          <w:rFonts w:ascii="Arial" w:eastAsia="Arial" w:hAnsi="Arial" w:cs="Arial"/>
          <w:sz w:val="24"/>
          <w:szCs w:val="24"/>
        </w:rPr>
        <w:t>therapeutic</w:t>
      </w:r>
      <w:r w:rsidRPr="003F5281">
        <w:rPr>
          <w:rFonts w:ascii="Arial" w:eastAsia="Arial" w:hAnsi="Arial" w:cs="Arial"/>
          <w:sz w:val="24"/>
          <w:szCs w:val="24"/>
        </w:rPr>
        <w:t xml:space="preserve"> interventions by school psychologists. </w:t>
      </w:r>
      <w:r w:rsidRPr="003F5281">
        <w:rPr>
          <w:rFonts w:ascii="Arial" w:eastAsia="Arial" w:hAnsi="Arial" w:cs="Arial"/>
          <w:i/>
          <w:sz w:val="24"/>
          <w:szCs w:val="24"/>
        </w:rPr>
        <w:t>School Psychology International, 35</w:t>
      </w:r>
      <w:r w:rsidRPr="003F5281">
        <w:rPr>
          <w:rFonts w:ascii="Arial" w:eastAsia="Arial" w:hAnsi="Arial" w:cs="Arial"/>
          <w:sz w:val="24"/>
          <w:szCs w:val="24"/>
        </w:rPr>
        <w:t>(4), 384-397.</w:t>
      </w:r>
    </w:p>
    <w:p w14:paraId="32CF35D9" w14:textId="525196FB" w:rsidR="00102EB1" w:rsidRPr="00102EB1" w:rsidRDefault="00102EB1">
      <w:pPr>
        <w:pBdr>
          <w:top w:val="nil"/>
          <w:left w:val="nil"/>
          <w:bottom w:val="nil"/>
          <w:right w:val="nil"/>
          <w:between w:val="nil"/>
        </w:pBdr>
        <w:spacing w:after="0" w:line="360" w:lineRule="auto"/>
        <w:ind w:left="720" w:hanging="720"/>
        <w:rPr>
          <w:rFonts w:ascii="Arial" w:eastAsia="Arial" w:hAnsi="Arial" w:cs="Arial"/>
          <w:sz w:val="32"/>
          <w:szCs w:val="32"/>
        </w:rPr>
      </w:pPr>
    </w:p>
    <w:p w14:paraId="1F19EA29" w14:textId="5ECD2F0C" w:rsidR="00102EB1" w:rsidRPr="00102EB1" w:rsidRDefault="00102EB1">
      <w:pPr>
        <w:pBdr>
          <w:top w:val="nil"/>
          <w:left w:val="nil"/>
          <w:bottom w:val="nil"/>
          <w:right w:val="nil"/>
          <w:between w:val="nil"/>
        </w:pBdr>
        <w:spacing w:after="0" w:line="360" w:lineRule="auto"/>
        <w:ind w:left="720" w:hanging="720"/>
        <w:rPr>
          <w:rFonts w:ascii="Arial" w:eastAsia="Arial" w:hAnsi="Arial" w:cs="Arial"/>
          <w:sz w:val="32"/>
          <w:szCs w:val="32"/>
        </w:rPr>
      </w:pPr>
      <w:r w:rsidRPr="00102EB1">
        <w:rPr>
          <w:rFonts w:ascii="Arial" w:hAnsi="Arial" w:cs="Arial"/>
          <w:color w:val="222222"/>
          <w:sz w:val="24"/>
          <w:szCs w:val="24"/>
          <w:shd w:val="clear" w:color="auto" w:fill="FFFFFF"/>
        </w:rPr>
        <w:t>Aubé, J., Fichman, L., Saltaris, C., &amp; Koestner, R. (2000). Gender differences in adolescent depressive symptomatology: Towards an integrated social-developmental model. </w:t>
      </w:r>
      <w:r w:rsidRPr="00102EB1">
        <w:rPr>
          <w:rFonts w:ascii="Arial" w:hAnsi="Arial" w:cs="Arial"/>
          <w:i/>
          <w:iCs/>
          <w:color w:val="222222"/>
          <w:sz w:val="24"/>
          <w:szCs w:val="24"/>
          <w:shd w:val="clear" w:color="auto" w:fill="FFFFFF"/>
        </w:rPr>
        <w:t>Journal of social and Clinical Psychology</w:t>
      </w:r>
      <w:r w:rsidRPr="00102EB1">
        <w:rPr>
          <w:rFonts w:ascii="Arial" w:hAnsi="Arial" w:cs="Arial"/>
          <w:color w:val="222222"/>
          <w:sz w:val="24"/>
          <w:szCs w:val="24"/>
          <w:shd w:val="clear" w:color="auto" w:fill="FFFFFF"/>
        </w:rPr>
        <w:t>, </w:t>
      </w:r>
      <w:r w:rsidRPr="00102EB1">
        <w:rPr>
          <w:rFonts w:ascii="Arial" w:hAnsi="Arial" w:cs="Arial"/>
          <w:i/>
          <w:iCs/>
          <w:color w:val="222222"/>
          <w:sz w:val="24"/>
          <w:szCs w:val="24"/>
          <w:shd w:val="clear" w:color="auto" w:fill="FFFFFF"/>
        </w:rPr>
        <w:t>19</w:t>
      </w:r>
      <w:r w:rsidRPr="00102EB1">
        <w:rPr>
          <w:rFonts w:ascii="Arial" w:hAnsi="Arial" w:cs="Arial"/>
          <w:color w:val="222222"/>
          <w:sz w:val="24"/>
          <w:szCs w:val="24"/>
          <w:shd w:val="clear" w:color="auto" w:fill="FFFFFF"/>
        </w:rPr>
        <w:t>(3), 297-313.</w:t>
      </w:r>
    </w:p>
    <w:p w14:paraId="69D99884" w14:textId="5BBCE9FA" w:rsidR="009F64B9" w:rsidRPr="003F5281" w:rsidRDefault="009F64B9">
      <w:pPr>
        <w:pBdr>
          <w:top w:val="nil"/>
          <w:left w:val="nil"/>
          <w:bottom w:val="nil"/>
          <w:right w:val="nil"/>
          <w:between w:val="nil"/>
        </w:pBdr>
        <w:spacing w:after="0" w:line="360" w:lineRule="auto"/>
        <w:ind w:left="720" w:hanging="720"/>
        <w:rPr>
          <w:rFonts w:ascii="Arial" w:eastAsia="Arial" w:hAnsi="Arial" w:cs="Arial"/>
          <w:sz w:val="24"/>
          <w:szCs w:val="24"/>
        </w:rPr>
      </w:pPr>
    </w:p>
    <w:p w14:paraId="7968F67B" w14:textId="1DC15F3C" w:rsidR="009F64B9" w:rsidRPr="003F5281" w:rsidRDefault="004750A2">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Times New Roman" w:hAnsi="Arial" w:cs="Arial"/>
          <w:sz w:val="24"/>
          <w:szCs w:val="24"/>
          <w:shd w:val="clear" w:color="auto" w:fill="FFFFFF"/>
        </w:rPr>
        <w:t>Bakhtin, M. (1984). Dostoevsky’s poetics.</w:t>
      </w:r>
      <w:r w:rsidRPr="003F5281">
        <w:rPr>
          <w:rStyle w:val="apple-converted-space"/>
          <w:rFonts w:ascii="Arial" w:eastAsia="Times New Roman" w:hAnsi="Arial" w:cs="Arial"/>
          <w:sz w:val="24"/>
          <w:szCs w:val="24"/>
          <w:shd w:val="clear" w:color="auto" w:fill="FFFFFF"/>
        </w:rPr>
        <w:t> </w:t>
      </w:r>
      <w:r w:rsidRPr="003F5281">
        <w:rPr>
          <w:rFonts w:ascii="Arial" w:eastAsia="Times New Roman" w:hAnsi="Arial" w:cs="Arial"/>
          <w:i/>
          <w:iCs/>
          <w:sz w:val="24"/>
          <w:szCs w:val="24"/>
        </w:rPr>
        <w:t>Trans. C. Emerson</w:t>
      </w:r>
      <w:r w:rsidRPr="003F5281">
        <w:rPr>
          <w:rFonts w:ascii="Arial" w:eastAsia="Times New Roman" w:hAnsi="Arial" w:cs="Arial"/>
          <w:sz w:val="24"/>
          <w:szCs w:val="24"/>
          <w:shd w:val="clear" w:color="auto" w:fill="FFFFFF"/>
        </w:rPr>
        <w:t>.</w:t>
      </w:r>
    </w:p>
    <w:p w14:paraId="00000515" w14:textId="77777777" w:rsidR="00997D87" w:rsidRPr="003F5281" w:rsidRDefault="00997D87">
      <w:pPr>
        <w:rPr>
          <w:rFonts w:ascii="Arial" w:hAnsi="Arial" w:cs="Arial"/>
          <w:sz w:val="24"/>
          <w:szCs w:val="24"/>
        </w:rPr>
      </w:pPr>
    </w:p>
    <w:p w14:paraId="00000516"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Bakolis, I., Hammoud, R., Smythe, M., Gibbons, J., Davidson, N., Tognin, S., &amp; Mechelli, A. (2018). Urban mind: Using smartphone technologies to investigate the impact of nature on mental well-being in real time. </w:t>
      </w:r>
      <w:r w:rsidRPr="003F5281">
        <w:rPr>
          <w:rFonts w:ascii="Arial" w:eastAsia="Arial" w:hAnsi="Arial" w:cs="Arial"/>
          <w:i/>
          <w:sz w:val="24"/>
          <w:szCs w:val="24"/>
        </w:rPr>
        <w:t>BioScience, 68</w:t>
      </w:r>
      <w:r w:rsidRPr="003F5281">
        <w:rPr>
          <w:rFonts w:ascii="Arial" w:eastAsia="Arial" w:hAnsi="Arial" w:cs="Arial"/>
          <w:sz w:val="24"/>
          <w:szCs w:val="24"/>
        </w:rPr>
        <w:t>(2), 134-145.</w:t>
      </w:r>
    </w:p>
    <w:p w14:paraId="00000517" w14:textId="77777777" w:rsidR="00997D87" w:rsidRPr="003F5281" w:rsidRDefault="00997D87">
      <w:pPr>
        <w:rPr>
          <w:rFonts w:ascii="Arial" w:hAnsi="Arial" w:cs="Arial"/>
          <w:sz w:val="24"/>
          <w:szCs w:val="24"/>
        </w:rPr>
      </w:pPr>
    </w:p>
    <w:p w14:paraId="235F74AC" w14:textId="0A9238CF" w:rsidR="009F64B9" w:rsidRPr="003F5281" w:rsidRDefault="00027310" w:rsidP="009F64B9">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Bal, M. (2003). Visual essentialism and the object of visual culture. </w:t>
      </w:r>
      <w:r w:rsidRPr="003F5281">
        <w:rPr>
          <w:rFonts w:ascii="Arial" w:eastAsia="Arial" w:hAnsi="Arial" w:cs="Arial"/>
          <w:i/>
          <w:sz w:val="24"/>
          <w:szCs w:val="24"/>
        </w:rPr>
        <w:t xml:space="preserve">Journal of </w:t>
      </w:r>
      <w:r w:rsidR="005009AE">
        <w:rPr>
          <w:rFonts w:ascii="Arial" w:eastAsia="Arial" w:hAnsi="Arial" w:cs="Arial"/>
          <w:i/>
          <w:sz w:val="24"/>
          <w:szCs w:val="24"/>
        </w:rPr>
        <w:t>V</w:t>
      </w:r>
      <w:r w:rsidRPr="003F5281">
        <w:rPr>
          <w:rFonts w:ascii="Arial" w:eastAsia="Arial" w:hAnsi="Arial" w:cs="Arial"/>
          <w:i/>
          <w:sz w:val="24"/>
          <w:szCs w:val="24"/>
        </w:rPr>
        <w:t xml:space="preserve">isual </w:t>
      </w:r>
      <w:r w:rsidR="005009AE">
        <w:rPr>
          <w:rFonts w:ascii="Arial" w:eastAsia="Arial" w:hAnsi="Arial" w:cs="Arial"/>
          <w:i/>
          <w:sz w:val="24"/>
          <w:szCs w:val="24"/>
        </w:rPr>
        <w:t>C</w:t>
      </w:r>
      <w:r w:rsidRPr="003F5281">
        <w:rPr>
          <w:rFonts w:ascii="Arial" w:eastAsia="Arial" w:hAnsi="Arial" w:cs="Arial"/>
          <w:i/>
          <w:sz w:val="24"/>
          <w:szCs w:val="24"/>
        </w:rPr>
        <w:t>ulture</w:t>
      </w:r>
      <w:r w:rsidRPr="003F5281">
        <w:rPr>
          <w:rFonts w:ascii="Arial" w:eastAsia="Arial" w:hAnsi="Arial" w:cs="Arial"/>
          <w:sz w:val="24"/>
          <w:szCs w:val="24"/>
        </w:rPr>
        <w:t>, 5-32.</w:t>
      </w:r>
    </w:p>
    <w:p w14:paraId="00000519" w14:textId="77777777" w:rsidR="00997D87" w:rsidRPr="003F5281" w:rsidRDefault="00997D87">
      <w:pPr>
        <w:rPr>
          <w:rFonts w:ascii="Arial" w:hAnsi="Arial" w:cs="Arial"/>
          <w:sz w:val="24"/>
          <w:szCs w:val="24"/>
        </w:rPr>
      </w:pPr>
    </w:p>
    <w:p w14:paraId="0000051A" w14:textId="1C364A24"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 xml:space="preserve">Bandura, A., Underwood, B., &amp; Fromson, M. (1975). Disinhibition of </w:t>
      </w:r>
      <w:r w:rsidR="005009AE">
        <w:rPr>
          <w:rFonts w:ascii="Arial" w:eastAsia="Arial" w:hAnsi="Arial" w:cs="Arial"/>
          <w:sz w:val="24"/>
          <w:szCs w:val="24"/>
        </w:rPr>
        <w:t>a</w:t>
      </w:r>
      <w:r w:rsidRPr="003F5281">
        <w:rPr>
          <w:rFonts w:ascii="Arial" w:eastAsia="Arial" w:hAnsi="Arial" w:cs="Arial"/>
          <w:sz w:val="24"/>
          <w:szCs w:val="24"/>
        </w:rPr>
        <w:t xml:space="preserve">ggression </w:t>
      </w:r>
      <w:r w:rsidR="005009AE">
        <w:rPr>
          <w:rFonts w:ascii="Arial" w:eastAsia="Arial" w:hAnsi="Arial" w:cs="Arial"/>
          <w:sz w:val="24"/>
          <w:szCs w:val="24"/>
        </w:rPr>
        <w:t>t</w:t>
      </w:r>
      <w:r w:rsidRPr="003F5281">
        <w:rPr>
          <w:rFonts w:ascii="Arial" w:eastAsia="Arial" w:hAnsi="Arial" w:cs="Arial"/>
          <w:sz w:val="24"/>
          <w:szCs w:val="24"/>
        </w:rPr>
        <w:t xml:space="preserve">hrough </w:t>
      </w:r>
      <w:r w:rsidR="005009AE">
        <w:rPr>
          <w:rFonts w:ascii="Arial" w:eastAsia="Arial" w:hAnsi="Arial" w:cs="Arial"/>
          <w:sz w:val="24"/>
          <w:szCs w:val="24"/>
        </w:rPr>
        <w:t>d</w:t>
      </w:r>
      <w:r w:rsidRPr="003F5281">
        <w:rPr>
          <w:rFonts w:ascii="Arial" w:eastAsia="Arial" w:hAnsi="Arial" w:cs="Arial"/>
          <w:sz w:val="24"/>
          <w:szCs w:val="24"/>
        </w:rPr>
        <w:t xml:space="preserve">iffusion of </w:t>
      </w:r>
      <w:r w:rsidR="005009AE">
        <w:rPr>
          <w:rFonts w:ascii="Arial" w:eastAsia="Arial" w:hAnsi="Arial" w:cs="Arial"/>
          <w:sz w:val="24"/>
          <w:szCs w:val="24"/>
        </w:rPr>
        <w:t>r</w:t>
      </w:r>
      <w:r w:rsidRPr="003F5281">
        <w:rPr>
          <w:rFonts w:ascii="Arial" w:eastAsia="Arial" w:hAnsi="Arial" w:cs="Arial"/>
          <w:sz w:val="24"/>
          <w:szCs w:val="24"/>
        </w:rPr>
        <w:t xml:space="preserve">esponsibility and </w:t>
      </w:r>
      <w:r w:rsidR="005009AE">
        <w:rPr>
          <w:rFonts w:ascii="Arial" w:eastAsia="Arial" w:hAnsi="Arial" w:cs="Arial"/>
          <w:sz w:val="24"/>
          <w:szCs w:val="24"/>
        </w:rPr>
        <w:t>d</w:t>
      </w:r>
      <w:r w:rsidRPr="003F5281">
        <w:rPr>
          <w:rFonts w:ascii="Arial" w:eastAsia="Arial" w:hAnsi="Arial" w:cs="Arial"/>
          <w:sz w:val="24"/>
          <w:szCs w:val="24"/>
        </w:rPr>
        <w:t xml:space="preserve">ehumanisation of </w:t>
      </w:r>
      <w:r w:rsidR="005009AE">
        <w:rPr>
          <w:rFonts w:ascii="Arial" w:eastAsia="Arial" w:hAnsi="Arial" w:cs="Arial"/>
          <w:sz w:val="24"/>
          <w:szCs w:val="24"/>
        </w:rPr>
        <w:t>v</w:t>
      </w:r>
      <w:r w:rsidRPr="003F5281">
        <w:rPr>
          <w:rFonts w:ascii="Arial" w:eastAsia="Arial" w:hAnsi="Arial" w:cs="Arial"/>
          <w:sz w:val="24"/>
          <w:szCs w:val="24"/>
        </w:rPr>
        <w:t xml:space="preserve">ictims. </w:t>
      </w:r>
      <w:r w:rsidRPr="003F5281">
        <w:rPr>
          <w:rFonts w:ascii="Arial" w:eastAsia="Arial" w:hAnsi="Arial" w:cs="Arial"/>
          <w:i/>
          <w:sz w:val="24"/>
          <w:szCs w:val="24"/>
        </w:rPr>
        <w:t>Journal of Research in Personality, 9</w:t>
      </w:r>
      <w:r w:rsidRPr="003F5281">
        <w:rPr>
          <w:rFonts w:ascii="Arial" w:eastAsia="Arial" w:hAnsi="Arial" w:cs="Arial"/>
          <w:sz w:val="24"/>
          <w:szCs w:val="24"/>
        </w:rPr>
        <w:t>(4), 253-269.</w:t>
      </w:r>
    </w:p>
    <w:p w14:paraId="155E7627" w14:textId="63E77DA6" w:rsidR="006E67CF" w:rsidRPr="003F5281" w:rsidRDefault="006E67CF">
      <w:pPr>
        <w:pBdr>
          <w:top w:val="nil"/>
          <w:left w:val="nil"/>
          <w:bottom w:val="nil"/>
          <w:right w:val="nil"/>
          <w:between w:val="nil"/>
        </w:pBdr>
        <w:spacing w:after="0" w:line="360" w:lineRule="auto"/>
        <w:ind w:left="720" w:hanging="720"/>
        <w:rPr>
          <w:rFonts w:ascii="Arial" w:eastAsia="Arial" w:hAnsi="Arial" w:cs="Arial"/>
          <w:sz w:val="24"/>
          <w:szCs w:val="24"/>
        </w:rPr>
      </w:pPr>
    </w:p>
    <w:p w14:paraId="42CC2E15" w14:textId="6819F1E9" w:rsidR="006E67CF" w:rsidRPr="003F5281" w:rsidRDefault="006E67CF">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Barber, B. K. (2005). Positive interpersonal and intrapersonal functioning: An assessment of measures among adolescents. </w:t>
      </w:r>
      <w:r w:rsidRPr="003F5281">
        <w:rPr>
          <w:rFonts w:ascii="Arial" w:hAnsi="Arial" w:cs="Arial"/>
          <w:i/>
          <w:iCs/>
          <w:sz w:val="24"/>
          <w:szCs w:val="24"/>
          <w:shd w:val="clear" w:color="auto" w:fill="FFFFFF"/>
        </w:rPr>
        <w:t xml:space="preserve">What do </w:t>
      </w:r>
      <w:r w:rsidR="005009AE">
        <w:rPr>
          <w:rFonts w:ascii="Arial" w:hAnsi="Arial" w:cs="Arial"/>
          <w:i/>
          <w:iCs/>
          <w:sz w:val="24"/>
          <w:szCs w:val="24"/>
          <w:shd w:val="clear" w:color="auto" w:fill="FFFFFF"/>
        </w:rPr>
        <w:t>C</w:t>
      </w:r>
      <w:r w:rsidRPr="003F5281">
        <w:rPr>
          <w:rFonts w:ascii="Arial" w:hAnsi="Arial" w:cs="Arial"/>
          <w:i/>
          <w:iCs/>
          <w:sz w:val="24"/>
          <w:szCs w:val="24"/>
          <w:shd w:val="clear" w:color="auto" w:fill="FFFFFF"/>
        </w:rPr>
        <w:t xml:space="preserve">hildren </w:t>
      </w:r>
      <w:r w:rsidR="005009AE">
        <w:rPr>
          <w:rFonts w:ascii="Arial" w:hAnsi="Arial" w:cs="Arial"/>
          <w:i/>
          <w:iCs/>
          <w:sz w:val="24"/>
          <w:szCs w:val="24"/>
          <w:shd w:val="clear" w:color="auto" w:fill="FFFFFF"/>
        </w:rPr>
        <w:t>N</w:t>
      </w:r>
      <w:r w:rsidRPr="003F5281">
        <w:rPr>
          <w:rFonts w:ascii="Arial" w:hAnsi="Arial" w:cs="Arial"/>
          <w:i/>
          <w:iCs/>
          <w:sz w:val="24"/>
          <w:szCs w:val="24"/>
          <w:shd w:val="clear" w:color="auto" w:fill="FFFFFF"/>
        </w:rPr>
        <w:t xml:space="preserve">eed to </w:t>
      </w:r>
      <w:r w:rsidR="005009AE">
        <w:rPr>
          <w:rFonts w:ascii="Arial" w:hAnsi="Arial" w:cs="Arial"/>
          <w:i/>
          <w:iCs/>
          <w:sz w:val="24"/>
          <w:szCs w:val="24"/>
          <w:shd w:val="clear" w:color="auto" w:fill="FFFFFF"/>
        </w:rPr>
        <w:t>F</w:t>
      </w:r>
      <w:r w:rsidRPr="003F5281">
        <w:rPr>
          <w:rFonts w:ascii="Arial" w:hAnsi="Arial" w:cs="Arial"/>
          <w:i/>
          <w:iCs/>
          <w:sz w:val="24"/>
          <w:szCs w:val="24"/>
          <w:shd w:val="clear" w:color="auto" w:fill="FFFFFF"/>
        </w:rPr>
        <w:t xml:space="preserve">lourish? Conceptualizing and </w:t>
      </w:r>
      <w:r w:rsidR="005009AE">
        <w:rPr>
          <w:rFonts w:ascii="Arial" w:hAnsi="Arial" w:cs="Arial"/>
          <w:i/>
          <w:iCs/>
          <w:sz w:val="24"/>
          <w:szCs w:val="24"/>
          <w:shd w:val="clear" w:color="auto" w:fill="FFFFFF"/>
        </w:rPr>
        <w:t>M</w:t>
      </w:r>
      <w:r w:rsidRPr="003F5281">
        <w:rPr>
          <w:rFonts w:ascii="Arial" w:hAnsi="Arial" w:cs="Arial"/>
          <w:i/>
          <w:iCs/>
          <w:sz w:val="24"/>
          <w:szCs w:val="24"/>
          <w:shd w:val="clear" w:color="auto" w:fill="FFFFFF"/>
        </w:rPr>
        <w:t xml:space="preserve">easuring </w:t>
      </w:r>
      <w:r w:rsidR="005009AE">
        <w:rPr>
          <w:rFonts w:ascii="Arial" w:hAnsi="Arial" w:cs="Arial"/>
          <w:i/>
          <w:iCs/>
          <w:sz w:val="24"/>
          <w:szCs w:val="24"/>
          <w:shd w:val="clear" w:color="auto" w:fill="FFFFFF"/>
        </w:rPr>
        <w:t>I</w:t>
      </w:r>
      <w:r w:rsidRPr="003F5281">
        <w:rPr>
          <w:rFonts w:ascii="Arial" w:hAnsi="Arial" w:cs="Arial"/>
          <w:i/>
          <w:iCs/>
          <w:sz w:val="24"/>
          <w:szCs w:val="24"/>
          <w:shd w:val="clear" w:color="auto" w:fill="FFFFFF"/>
        </w:rPr>
        <w:t xml:space="preserve">ndicators of </w:t>
      </w:r>
      <w:r w:rsidR="005009AE">
        <w:rPr>
          <w:rFonts w:ascii="Arial" w:hAnsi="Arial" w:cs="Arial"/>
          <w:i/>
          <w:iCs/>
          <w:sz w:val="24"/>
          <w:szCs w:val="24"/>
          <w:shd w:val="clear" w:color="auto" w:fill="FFFFFF"/>
        </w:rPr>
        <w:t>P</w:t>
      </w:r>
      <w:r w:rsidRPr="003F5281">
        <w:rPr>
          <w:rFonts w:ascii="Arial" w:hAnsi="Arial" w:cs="Arial"/>
          <w:i/>
          <w:iCs/>
          <w:sz w:val="24"/>
          <w:szCs w:val="24"/>
          <w:shd w:val="clear" w:color="auto" w:fill="FFFFFF"/>
        </w:rPr>
        <w:t xml:space="preserve">ositive </w:t>
      </w:r>
      <w:r w:rsidR="005009AE">
        <w:rPr>
          <w:rFonts w:ascii="Arial" w:hAnsi="Arial" w:cs="Arial"/>
          <w:i/>
          <w:iCs/>
          <w:sz w:val="24"/>
          <w:szCs w:val="24"/>
          <w:shd w:val="clear" w:color="auto" w:fill="FFFFFF"/>
        </w:rPr>
        <w:t>D</w:t>
      </w:r>
      <w:r w:rsidRPr="003F5281">
        <w:rPr>
          <w:rFonts w:ascii="Arial" w:hAnsi="Arial" w:cs="Arial"/>
          <w:i/>
          <w:iCs/>
          <w:sz w:val="24"/>
          <w:szCs w:val="24"/>
          <w:shd w:val="clear" w:color="auto" w:fill="FFFFFF"/>
        </w:rPr>
        <w:t>evelopment</w:t>
      </w:r>
      <w:r w:rsidRPr="003F5281">
        <w:rPr>
          <w:rFonts w:ascii="Arial" w:hAnsi="Arial" w:cs="Arial"/>
          <w:sz w:val="24"/>
          <w:szCs w:val="24"/>
          <w:shd w:val="clear" w:color="auto" w:fill="FFFFFF"/>
        </w:rPr>
        <w:t>, 147-161.</w:t>
      </w:r>
    </w:p>
    <w:p w14:paraId="0000051B" w14:textId="77777777" w:rsidR="00997D87" w:rsidRPr="003F5281" w:rsidRDefault="00997D87">
      <w:pPr>
        <w:rPr>
          <w:rFonts w:ascii="Arial" w:hAnsi="Arial" w:cs="Arial"/>
          <w:sz w:val="24"/>
          <w:szCs w:val="24"/>
        </w:rPr>
      </w:pPr>
    </w:p>
    <w:p w14:paraId="0000051C" w14:textId="15971FD3"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Barnett, E. (2011). Validating </w:t>
      </w:r>
      <w:r w:rsidR="005009AE">
        <w:rPr>
          <w:rFonts w:ascii="Arial" w:eastAsia="Arial" w:hAnsi="Arial" w:cs="Arial"/>
          <w:sz w:val="24"/>
          <w:szCs w:val="24"/>
        </w:rPr>
        <w:t>e</w:t>
      </w:r>
      <w:r w:rsidRPr="003F5281">
        <w:rPr>
          <w:rFonts w:ascii="Arial" w:eastAsia="Arial" w:hAnsi="Arial" w:cs="Arial"/>
          <w:sz w:val="24"/>
          <w:szCs w:val="24"/>
        </w:rPr>
        <w:t xml:space="preserve">xperiences and </w:t>
      </w:r>
      <w:r w:rsidR="005009AE">
        <w:rPr>
          <w:rFonts w:ascii="Arial" w:eastAsia="Arial" w:hAnsi="Arial" w:cs="Arial"/>
          <w:sz w:val="24"/>
          <w:szCs w:val="24"/>
        </w:rPr>
        <w:t>p</w:t>
      </w:r>
      <w:r w:rsidRPr="003F5281">
        <w:rPr>
          <w:rFonts w:ascii="Arial" w:eastAsia="Arial" w:hAnsi="Arial" w:cs="Arial"/>
          <w:sz w:val="24"/>
          <w:szCs w:val="24"/>
        </w:rPr>
        <w:t xml:space="preserve">ersistence </w:t>
      </w:r>
      <w:r w:rsidR="005009AE">
        <w:rPr>
          <w:rFonts w:ascii="Arial" w:eastAsia="Arial" w:hAnsi="Arial" w:cs="Arial"/>
          <w:sz w:val="24"/>
          <w:szCs w:val="24"/>
        </w:rPr>
        <w:t>a</w:t>
      </w:r>
      <w:r w:rsidRPr="003F5281">
        <w:rPr>
          <w:rFonts w:ascii="Arial" w:eastAsia="Arial" w:hAnsi="Arial" w:cs="Arial"/>
          <w:sz w:val="24"/>
          <w:szCs w:val="24"/>
        </w:rPr>
        <w:t xml:space="preserve">mong </w:t>
      </w:r>
      <w:r w:rsidR="005009AE">
        <w:rPr>
          <w:rFonts w:ascii="Arial" w:eastAsia="Arial" w:hAnsi="Arial" w:cs="Arial"/>
          <w:sz w:val="24"/>
          <w:szCs w:val="24"/>
        </w:rPr>
        <w:t>c</w:t>
      </w:r>
      <w:r w:rsidRPr="003F5281">
        <w:rPr>
          <w:rFonts w:ascii="Arial" w:eastAsia="Arial" w:hAnsi="Arial" w:cs="Arial"/>
          <w:sz w:val="24"/>
          <w:szCs w:val="24"/>
        </w:rPr>
        <w:t xml:space="preserve">ommunity </w:t>
      </w:r>
      <w:r w:rsidR="005009AE">
        <w:rPr>
          <w:rFonts w:ascii="Arial" w:eastAsia="Arial" w:hAnsi="Arial" w:cs="Arial"/>
          <w:sz w:val="24"/>
          <w:szCs w:val="24"/>
        </w:rPr>
        <w:t>c</w:t>
      </w:r>
      <w:r w:rsidRPr="003F5281">
        <w:rPr>
          <w:rFonts w:ascii="Arial" w:eastAsia="Arial" w:hAnsi="Arial" w:cs="Arial"/>
          <w:sz w:val="24"/>
          <w:szCs w:val="24"/>
        </w:rPr>
        <w:t xml:space="preserve">ollege </w:t>
      </w:r>
      <w:r w:rsidR="005009AE">
        <w:rPr>
          <w:rFonts w:ascii="Arial" w:eastAsia="Arial" w:hAnsi="Arial" w:cs="Arial"/>
          <w:sz w:val="24"/>
          <w:szCs w:val="24"/>
        </w:rPr>
        <w:t>s</w:t>
      </w:r>
      <w:r w:rsidRPr="003F5281">
        <w:rPr>
          <w:rFonts w:ascii="Arial" w:eastAsia="Arial" w:hAnsi="Arial" w:cs="Arial"/>
          <w:sz w:val="24"/>
          <w:szCs w:val="24"/>
        </w:rPr>
        <w:t xml:space="preserve">tudents. </w:t>
      </w:r>
      <w:r w:rsidRPr="003F5281">
        <w:rPr>
          <w:rFonts w:ascii="Arial" w:eastAsia="Arial" w:hAnsi="Arial" w:cs="Arial"/>
          <w:i/>
          <w:sz w:val="24"/>
          <w:szCs w:val="24"/>
        </w:rPr>
        <w:t>The Review of Higher Education, 34</w:t>
      </w:r>
      <w:r w:rsidRPr="003F5281">
        <w:rPr>
          <w:rFonts w:ascii="Arial" w:eastAsia="Arial" w:hAnsi="Arial" w:cs="Arial"/>
          <w:sz w:val="24"/>
          <w:szCs w:val="24"/>
        </w:rPr>
        <w:t>(2), 193-230.</w:t>
      </w:r>
    </w:p>
    <w:p w14:paraId="0000051D" w14:textId="77777777" w:rsidR="00997D87" w:rsidRPr="003F5281" w:rsidRDefault="00997D87">
      <w:pPr>
        <w:rPr>
          <w:rFonts w:ascii="Arial" w:hAnsi="Arial" w:cs="Arial"/>
          <w:sz w:val="24"/>
          <w:szCs w:val="24"/>
        </w:rPr>
      </w:pPr>
    </w:p>
    <w:p w14:paraId="0000051E" w14:textId="68BD120D"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Bartholomew, K., &amp; Horowitz, L. M. (1991). Attachment </w:t>
      </w:r>
      <w:r w:rsidR="005009AE">
        <w:rPr>
          <w:rFonts w:ascii="Arial" w:eastAsia="Arial" w:hAnsi="Arial" w:cs="Arial"/>
          <w:sz w:val="24"/>
          <w:szCs w:val="24"/>
        </w:rPr>
        <w:t>s</w:t>
      </w:r>
      <w:r w:rsidRPr="003F5281">
        <w:rPr>
          <w:rFonts w:ascii="Arial" w:eastAsia="Arial" w:hAnsi="Arial" w:cs="Arial"/>
          <w:sz w:val="24"/>
          <w:szCs w:val="24"/>
        </w:rPr>
        <w:t xml:space="preserve">tyles </w:t>
      </w:r>
      <w:r w:rsidR="005009AE">
        <w:rPr>
          <w:rFonts w:ascii="Arial" w:eastAsia="Arial" w:hAnsi="Arial" w:cs="Arial"/>
          <w:sz w:val="24"/>
          <w:szCs w:val="24"/>
        </w:rPr>
        <w:t>a</w:t>
      </w:r>
      <w:r w:rsidRPr="003F5281">
        <w:rPr>
          <w:rFonts w:ascii="Arial" w:eastAsia="Arial" w:hAnsi="Arial" w:cs="Arial"/>
          <w:sz w:val="24"/>
          <w:szCs w:val="24"/>
        </w:rPr>
        <w:t xml:space="preserve">mong </w:t>
      </w:r>
      <w:r w:rsidR="005009AE">
        <w:rPr>
          <w:rFonts w:ascii="Arial" w:eastAsia="Arial" w:hAnsi="Arial" w:cs="Arial"/>
          <w:sz w:val="24"/>
          <w:szCs w:val="24"/>
        </w:rPr>
        <w:t>y</w:t>
      </w:r>
      <w:r w:rsidRPr="003F5281">
        <w:rPr>
          <w:rFonts w:ascii="Arial" w:eastAsia="Arial" w:hAnsi="Arial" w:cs="Arial"/>
          <w:sz w:val="24"/>
          <w:szCs w:val="24"/>
        </w:rPr>
        <w:t xml:space="preserve">oung </w:t>
      </w:r>
      <w:r w:rsidR="005009AE">
        <w:rPr>
          <w:rFonts w:ascii="Arial" w:eastAsia="Arial" w:hAnsi="Arial" w:cs="Arial"/>
          <w:sz w:val="24"/>
          <w:szCs w:val="24"/>
        </w:rPr>
        <w:t>a</w:t>
      </w:r>
      <w:r w:rsidRPr="003F5281">
        <w:rPr>
          <w:rFonts w:ascii="Arial" w:eastAsia="Arial" w:hAnsi="Arial" w:cs="Arial"/>
          <w:sz w:val="24"/>
          <w:szCs w:val="24"/>
        </w:rPr>
        <w:t xml:space="preserve">dults: A </w:t>
      </w:r>
      <w:r w:rsidR="005009AE">
        <w:rPr>
          <w:rFonts w:ascii="Arial" w:eastAsia="Arial" w:hAnsi="Arial" w:cs="Arial"/>
          <w:sz w:val="24"/>
          <w:szCs w:val="24"/>
        </w:rPr>
        <w:t>t</w:t>
      </w:r>
      <w:r w:rsidRPr="003F5281">
        <w:rPr>
          <w:rFonts w:ascii="Arial" w:eastAsia="Arial" w:hAnsi="Arial" w:cs="Arial"/>
          <w:sz w:val="24"/>
          <w:szCs w:val="24"/>
        </w:rPr>
        <w:t xml:space="preserve">est of a </w:t>
      </w:r>
      <w:r w:rsidR="005009AE">
        <w:rPr>
          <w:rFonts w:ascii="Arial" w:eastAsia="Arial" w:hAnsi="Arial" w:cs="Arial"/>
          <w:sz w:val="24"/>
          <w:szCs w:val="24"/>
        </w:rPr>
        <w:t>f</w:t>
      </w:r>
      <w:r w:rsidRPr="003F5281">
        <w:rPr>
          <w:rFonts w:ascii="Arial" w:eastAsia="Arial" w:hAnsi="Arial" w:cs="Arial"/>
          <w:sz w:val="24"/>
          <w:szCs w:val="24"/>
        </w:rPr>
        <w:t>our-</w:t>
      </w:r>
      <w:r w:rsidR="005009AE">
        <w:rPr>
          <w:rFonts w:ascii="Arial" w:eastAsia="Arial" w:hAnsi="Arial" w:cs="Arial"/>
          <w:sz w:val="24"/>
          <w:szCs w:val="24"/>
        </w:rPr>
        <w:t>c</w:t>
      </w:r>
      <w:r w:rsidRPr="003F5281">
        <w:rPr>
          <w:rFonts w:ascii="Arial" w:eastAsia="Arial" w:hAnsi="Arial" w:cs="Arial"/>
          <w:sz w:val="24"/>
          <w:szCs w:val="24"/>
        </w:rPr>
        <w:t xml:space="preserve">ategory </w:t>
      </w:r>
      <w:r w:rsidR="005009AE">
        <w:rPr>
          <w:rFonts w:ascii="Arial" w:eastAsia="Arial" w:hAnsi="Arial" w:cs="Arial"/>
          <w:sz w:val="24"/>
          <w:szCs w:val="24"/>
        </w:rPr>
        <w:t>m</w:t>
      </w:r>
      <w:r w:rsidRPr="003F5281">
        <w:rPr>
          <w:rFonts w:ascii="Arial" w:eastAsia="Arial" w:hAnsi="Arial" w:cs="Arial"/>
          <w:sz w:val="24"/>
          <w:szCs w:val="24"/>
        </w:rPr>
        <w:t xml:space="preserve">odel. </w:t>
      </w:r>
      <w:r w:rsidRPr="003F5281">
        <w:rPr>
          <w:rFonts w:ascii="Arial" w:eastAsia="Arial" w:hAnsi="Arial" w:cs="Arial"/>
          <w:i/>
          <w:sz w:val="24"/>
          <w:szCs w:val="24"/>
        </w:rPr>
        <w:t>Journal of Personality and Social Psychology, 61</w:t>
      </w:r>
      <w:r w:rsidRPr="003F5281">
        <w:rPr>
          <w:rFonts w:ascii="Arial" w:eastAsia="Arial" w:hAnsi="Arial" w:cs="Arial"/>
          <w:sz w:val="24"/>
          <w:szCs w:val="24"/>
        </w:rPr>
        <w:t>(2), 226.</w:t>
      </w:r>
    </w:p>
    <w:p w14:paraId="0000051F" w14:textId="77777777" w:rsidR="00997D87" w:rsidRPr="003F5281" w:rsidRDefault="00997D87">
      <w:pPr>
        <w:rPr>
          <w:rFonts w:ascii="Arial" w:hAnsi="Arial" w:cs="Arial"/>
          <w:sz w:val="24"/>
          <w:szCs w:val="24"/>
        </w:rPr>
      </w:pPr>
    </w:p>
    <w:p w14:paraId="00000520"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Barton, J., &amp; Pretty, J. (2010). What is the best dose of nature and green exercise for improving mental health? A multi-study analysis. </w:t>
      </w:r>
      <w:r w:rsidRPr="003F5281">
        <w:rPr>
          <w:rFonts w:ascii="Arial" w:eastAsia="Arial" w:hAnsi="Arial" w:cs="Arial"/>
          <w:i/>
          <w:sz w:val="24"/>
          <w:szCs w:val="24"/>
        </w:rPr>
        <w:t>Environmental science &amp; technology, 44</w:t>
      </w:r>
      <w:r w:rsidRPr="003F5281">
        <w:rPr>
          <w:rFonts w:ascii="Arial" w:eastAsia="Arial" w:hAnsi="Arial" w:cs="Arial"/>
          <w:sz w:val="24"/>
          <w:szCs w:val="24"/>
        </w:rPr>
        <w:t>(10), 3947-3955.</w:t>
      </w:r>
    </w:p>
    <w:p w14:paraId="00000521" w14:textId="77777777" w:rsidR="00997D87" w:rsidRPr="003F5281" w:rsidRDefault="00997D87">
      <w:pPr>
        <w:rPr>
          <w:rFonts w:ascii="Arial" w:hAnsi="Arial" w:cs="Arial"/>
          <w:sz w:val="24"/>
          <w:szCs w:val="24"/>
        </w:rPr>
      </w:pPr>
    </w:p>
    <w:p w14:paraId="00000522"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Berger, L. P., &amp; Luckmann, T. (1967). </w:t>
      </w:r>
      <w:r w:rsidRPr="003F5281">
        <w:rPr>
          <w:rFonts w:ascii="Arial" w:eastAsia="Arial" w:hAnsi="Arial" w:cs="Arial"/>
          <w:i/>
          <w:sz w:val="24"/>
          <w:szCs w:val="24"/>
        </w:rPr>
        <w:t>The social construction of reality: A treatise in the sociology of knowledge.</w:t>
      </w:r>
      <w:r w:rsidRPr="003F5281">
        <w:rPr>
          <w:rFonts w:ascii="Arial" w:eastAsia="Arial" w:hAnsi="Arial" w:cs="Arial"/>
          <w:sz w:val="24"/>
          <w:szCs w:val="24"/>
        </w:rPr>
        <w:t xml:space="preserve"> Anchor.</w:t>
      </w:r>
    </w:p>
    <w:p w14:paraId="00000523" w14:textId="77777777" w:rsidR="00997D87" w:rsidRPr="003F5281" w:rsidRDefault="00997D87">
      <w:pPr>
        <w:rPr>
          <w:rFonts w:ascii="Arial" w:hAnsi="Arial" w:cs="Arial"/>
          <w:sz w:val="24"/>
          <w:szCs w:val="24"/>
        </w:rPr>
      </w:pPr>
    </w:p>
    <w:p w14:paraId="00000524"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Bierski, K. (2016). Recovering mental health across outdoor places in Richmond, London: tuning, skill and narrative. </w:t>
      </w:r>
      <w:r w:rsidRPr="003F5281">
        <w:rPr>
          <w:rFonts w:ascii="Arial" w:eastAsia="Arial" w:hAnsi="Arial" w:cs="Arial"/>
          <w:i/>
          <w:sz w:val="24"/>
          <w:szCs w:val="24"/>
        </w:rPr>
        <w:t>Health &amp; Place, 40</w:t>
      </w:r>
      <w:r w:rsidRPr="003F5281">
        <w:rPr>
          <w:rFonts w:ascii="Arial" w:eastAsia="Arial" w:hAnsi="Arial" w:cs="Arial"/>
          <w:sz w:val="24"/>
          <w:szCs w:val="24"/>
        </w:rPr>
        <w:t>, 137-144.</w:t>
      </w:r>
    </w:p>
    <w:p w14:paraId="00000525" w14:textId="77777777" w:rsidR="00997D87" w:rsidRPr="003F5281" w:rsidRDefault="00997D87">
      <w:pPr>
        <w:rPr>
          <w:rFonts w:ascii="Arial" w:hAnsi="Arial" w:cs="Arial"/>
          <w:sz w:val="24"/>
          <w:szCs w:val="24"/>
        </w:rPr>
      </w:pPr>
    </w:p>
    <w:p w14:paraId="00000526" w14:textId="03A8B1D5"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Billington, T. (2000). </w:t>
      </w:r>
      <w:r w:rsidR="003F5281" w:rsidRPr="003F5281">
        <w:rPr>
          <w:rFonts w:ascii="Arial" w:eastAsia="Arial" w:hAnsi="Arial" w:cs="Arial"/>
          <w:i/>
          <w:sz w:val="24"/>
          <w:szCs w:val="24"/>
        </w:rPr>
        <w:t>Separating</w:t>
      </w:r>
      <w:r w:rsidRPr="003F5281">
        <w:rPr>
          <w:rFonts w:ascii="Arial" w:eastAsia="Arial" w:hAnsi="Arial" w:cs="Arial"/>
          <w:i/>
          <w:sz w:val="24"/>
          <w:szCs w:val="24"/>
        </w:rPr>
        <w:t>, losing and excluding children: narratives of difference.</w:t>
      </w:r>
      <w:r w:rsidRPr="003F5281">
        <w:rPr>
          <w:rFonts w:ascii="Arial" w:eastAsia="Arial" w:hAnsi="Arial" w:cs="Arial"/>
          <w:sz w:val="24"/>
          <w:szCs w:val="24"/>
        </w:rPr>
        <w:t xml:space="preserve"> London: Routledge.</w:t>
      </w:r>
    </w:p>
    <w:p w14:paraId="00000527" w14:textId="77777777" w:rsidR="00997D87" w:rsidRPr="003F5281" w:rsidRDefault="00997D87">
      <w:pPr>
        <w:rPr>
          <w:rFonts w:ascii="Arial" w:hAnsi="Arial" w:cs="Arial"/>
          <w:sz w:val="24"/>
          <w:szCs w:val="24"/>
        </w:rPr>
      </w:pPr>
    </w:p>
    <w:p w14:paraId="00000528" w14:textId="28F78148"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Billington, T. (2006). </w:t>
      </w:r>
      <w:r w:rsidRPr="003F5281">
        <w:rPr>
          <w:rFonts w:ascii="Arial" w:eastAsia="Arial" w:hAnsi="Arial" w:cs="Arial"/>
          <w:i/>
          <w:sz w:val="24"/>
          <w:szCs w:val="24"/>
        </w:rPr>
        <w:t xml:space="preserve">Working with </w:t>
      </w:r>
      <w:r w:rsidR="00E85E99">
        <w:rPr>
          <w:rFonts w:ascii="Arial" w:eastAsia="Arial" w:hAnsi="Arial" w:cs="Arial"/>
          <w:i/>
          <w:sz w:val="24"/>
          <w:szCs w:val="24"/>
        </w:rPr>
        <w:t>c</w:t>
      </w:r>
      <w:r w:rsidRPr="003F5281">
        <w:rPr>
          <w:rFonts w:ascii="Arial" w:eastAsia="Arial" w:hAnsi="Arial" w:cs="Arial"/>
          <w:i/>
          <w:sz w:val="24"/>
          <w:szCs w:val="24"/>
        </w:rPr>
        <w:t xml:space="preserve">hildren: </w:t>
      </w:r>
      <w:r w:rsidR="00E85E99">
        <w:rPr>
          <w:rFonts w:ascii="Arial" w:eastAsia="Arial" w:hAnsi="Arial" w:cs="Arial"/>
          <w:i/>
          <w:sz w:val="24"/>
          <w:szCs w:val="24"/>
        </w:rPr>
        <w:t>a</w:t>
      </w:r>
      <w:r w:rsidRPr="003F5281">
        <w:rPr>
          <w:rFonts w:ascii="Arial" w:eastAsia="Arial" w:hAnsi="Arial" w:cs="Arial"/>
          <w:i/>
          <w:sz w:val="24"/>
          <w:szCs w:val="24"/>
        </w:rPr>
        <w:t xml:space="preserve">ssessment, </w:t>
      </w:r>
      <w:r w:rsidR="00E85E99">
        <w:rPr>
          <w:rFonts w:ascii="Arial" w:eastAsia="Arial" w:hAnsi="Arial" w:cs="Arial"/>
          <w:i/>
          <w:sz w:val="24"/>
          <w:szCs w:val="24"/>
        </w:rPr>
        <w:t>r</w:t>
      </w:r>
      <w:r w:rsidRPr="003F5281">
        <w:rPr>
          <w:rFonts w:ascii="Arial" w:eastAsia="Arial" w:hAnsi="Arial" w:cs="Arial"/>
          <w:i/>
          <w:sz w:val="24"/>
          <w:szCs w:val="24"/>
        </w:rPr>
        <w:t xml:space="preserve">epresentation and </w:t>
      </w:r>
      <w:r w:rsidR="00E85E99">
        <w:rPr>
          <w:rFonts w:ascii="Arial" w:eastAsia="Arial" w:hAnsi="Arial" w:cs="Arial"/>
          <w:i/>
          <w:sz w:val="24"/>
          <w:szCs w:val="24"/>
        </w:rPr>
        <w:t>i</w:t>
      </w:r>
      <w:r w:rsidRPr="003F5281">
        <w:rPr>
          <w:rFonts w:ascii="Arial" w:eastAsia="Arial" w:hAnsi="Arial" w:cs="Arial"/>
          <w:i/>
          <w:sz w:val="24"/>
          <w:szCs w:val="24"/>
        </w:rPr>
        <w:t>ntervention.</w:t>
      </w:r>
      <w:r w:rsidRPr="003F5281">
        <w:rPr>
          <w:rFonts w:ascii="Arial" w:eastAsia="Arial" w:hAnsi="Arial" w:cs="Arial"/>
          <w:sz w:val="24"/>
          <w:szCs w:val="24"/>
        </w:rPr>
        <w:t xml:space="preserve"> London: Sage.</w:t>
      </w:r>
    </w:p>
    <w:p w14:paraId="00000529" w14:textId="77777777" w:rsidR="00997D87" w:rsidRPr="003F5281" w:rsidRDefault="00997D87">
      <w:pPr>
        <w:rPr>
          <w:rFonts w:ascii="Arial" w:hAnsi="Arial" w:cs="Arial"/>
          <w:sz w:val="24"/>
          <w:szCs w:val="24"/>
        </w:rPr>
      </w:pPr>
    </w:p>
    <w:p w14:paraId="0000052A" w14:textId="3ECB031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 xml:space="preserve">Billington, T., Gibson, S., Fogg, P., Lahmar, J., &amp; Cameron, H. (2022). Conditions for </w:t>
      </w:r>
      <w:r w:rsidR="005009AE">
        <w:rPr>
          <w:rFonts w:ascii="Arial" w:eastAsia="Arial" w:hAnsi="Arial" w:cs="Arial"/>
          <w:sz w:val="24"/>
          <w:szCs w:val="24"/>
        </w:rPr>
        <w:t>m</w:t>
      </w:r>
      <w:r w:rsidRPr="003F5281">
        <w:rPr>
          <w:rFonts w:ascii="Arial" w:eastAsia="Arial" w:hAnsi="Arial" w:cs="Arial"/>
          <w:sz w:val="24"/>
          <w:szCs w:val="24"/>
        </w:rPr>
        <w:t xml:space="preserve">ental Health in </w:t>
      </w:r>
      <w:r w:rsidR="005009AE">
        <w:rPr>
          <w:rFonts w:ascii="Arial" w:eastAsia="Arial" w:hAnsi="Arial" w:cs="Arial"/>
          <w:sz w:val="24"/>
          <w:szCs w:val="24"/>
        </w:rPr>
        <w:t>e</w:t>
      </w:r>
      <w:r w:rsidRPr="003F5281">
        <w:rPr>
          <w:rFonts w:ascii="Arial" w:eastAsia="Arial" w:hAnsi="Arial" w:cs="Arial"/>
          <w:sz w:val="24"/>
          <w:szCs w:val="24"/>
        </w:rPr>
        <w:t xml:space="preserve">ducation: Towards </w:t>
      </w:r>
      <w:r w:rsidR="005009AE">
        <w:rPr>
          <w:rFonts w:ascii="Arial" w:eastAsia="Arial" w:hAnsi="Arial" w:cs="Arial"/>
          <w:sz w:val="24"/>
          <w:szCs w:val="24"/>
        </w:rPr>
        <w:t>r</w:t>
      </w:r>
      <w:r w:rsidRPr="003F5281">
        <w:rPr>
          <w:rFonts w:ascii="Arial" w:eastAsia="Arial" w:hAnsi="Arial" w:cs="Arial"/>
          <w:sz w:val="24"/>
          <w:szCs w:val="24"/>
        </w:rPr>
        <w:t xml:space="preserve">elational </w:t>
      </w:r>
      <w:r w:rsidR="005009AE">
        <w:rPr>
          <w:rFonts w:ascii="Arial" w:eastAsia="Arial" w:hAnsi="Arial" w:cs="Arial"/>
          <w:sz w:val="24"/>
          <w:szCs w:val="24"/>
        </w:rPr>
        <w:t>p</w:t>
      </w:r>
      <w:r w:rsidRPr="003F5281">
        <w:rPr>
          <w:rFonts w:ascii="Arial" w:eastAsia="Arial" w:hAnsi="Arial" w:cs="Arial"/>
          <w:sz w:val="24"/>
          <w:szCs w:val="24"/>
        </w:rPr>
        <w:t xml:space="preserve">ractice. </w:t>
      </w:r>
      <w:r w:rsidRPr="003F5281">
        <w:rPr>
          <w:rFonts w:ascii="Arial" w:eastAsia="Arial" w:hAnsi="Arial" w:cs="Arial"/>
          <w:i/>
          <w:sz w:val="24"/>
          <w:szCs w:val="24"/>
        </w:rPr>
        <w:t>British Educational Research Journal, 48</w:t>
      </w:r>
      <w:r w:rsidRPr="003F5281">
        <w:rPr>
          <w:rFonts w:ascii="Arial" w:eastAsia="Arial" w:hAnsi="Arial" w:cs="Arial"/>
          <w:sz w:val="24"/>
          <w:szCs w:val="24"/>
        </w:rPr>
        <w:t>, 95-119.</w:t>
      </w:r>
    </w:p>
    <w:p w14:paraId="0000052B" w14:textId="77777777" w:rsidR="00997D87" w:rsidRPr="003F5281" w:rsidRDefault="00997D87">
      <w:pPr>
        <w:rPr>
          <w:rFonts w:ascii="Arial" w:hAnsi="Arial" w:cs="Arial"/>
          <w:sz w:val="24"/>
          <w:szCs w:val="24"/>
        </w:rPr>
      </w:pPr>
    </w:p>
    <w:p w14:paraId="0000052C" w14:textId="006F3FCF"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Bion, W. R. (1963). </w:t>
      </w:r>
      <w:r w:rsidRPr="003F5281">
        <w:rPr>
          <w:rFonts w:ascii="Arial" w:eastAsia="Arial" w:hAnsi="Arial" w:cs="Arial"/>
          <w:i/>
          <w:sz w:val="24"/>
          <w:szCs w:val="24"/>
        </w:rPr>
        <w:t xml:space="preserve">Elements of </w:t>
      </w:r>
      <w:r w:rsidR="00E85E99">
        <w:rPr>
          <w:rFonts w:ascii="Arial" w:eastAsia="Arial" w:hAnsi="Arial" w:cs="Arial"/>
          <w:i/>
          <w:sz w:val="24"/>
          <w:szCs w:val="24"/>
        </w:rPr>
        <w:t>p</w:t>
      </w:r>
      <w:r w:rsidRPr="003F5281">
        <w:rPr>
          <w:rFonts w:ascii="Arial" w:eastAsia="Arial" w:hAnsi="Arial" w:cs="Arial"/>
          <w:i/>
          <w:sz w:val="24"/>
          <w:szCs w:val="24"/>
        </w:rPr>
        <w:t>sychoanalysis.</w:t>
      </w:r>
      <w:r w:rsidRPr="003F5281">
        <w:rPr>
          <w:rFonts w:ascii="Arial" w:eastAsia="Arial" w:hAnsi="Arial" w:cs="Arial"/>
          <w:sz w:val="24"/>
          <w:szCs w:val="24"/>
        </w:rPr>
        <w:t xml:space="preserve"> London: Heinemann.</w:t>
      </w:r>
    </w:p>
    <w:p w14:paraId="0000052F" w14:textId="77777777" w:rsidR="00997D87" w:rsidRPr="003F5281" w:rsidRDefault="00997D87">
      <w:pPr>
        <w:rPr>
          <w:rFonts w:ascii="Arial" w:hAnsi="Arial" w:cs="Arial"/>
          <w:sz w:val="24"/>
          <w:szCs w:val="24"/>
        </w:rPr>
      </w:pPr>
    </w:p>
    <w:p w14:paraId="00000530"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Bondie, R. S., Dahnke, C., &amp; Zusho, A. (2019). How does changing "one-size-fits-all" to differentiated instruction affect teaching? </w:t>
      </w:r>
      <w:r w:rsidRPr="003F5281">
        <w:rPr>
          <w:rFonts w:ascii="Arial" w:eastAsia="Arial" w:hAnsi="Arial" w:cs="Arial"/>
          <w:i/>
          <w:sz w:val="24"/>
          <w:szCs w:val="24"/>
        </w:rPr>
        <w:t>Review of Research in Education, 43</w:t>
      </w:r>
      <w:r w:rsidRPr="003F5281">
        <w:rPr>
          <w:rFonts w:ascii="Arial" w:eastAsia="Arial" w:hAnsi="Arial" w:cs="Arial"/>
          <w:sz w:val="24"/>
          <w:szCs w:val="24"/>
        </w:rPr>
        <w:t>(1), 336-362.</w:t>
      </w:r>
    </w:p>
    <w:p w14:paraId="00000531" w14:textId="77777777" w:rsidR="00997D87" w:rsidRPr="003F5281" w:rsidRDefault="00997D87">
      <w:pPr>
        <w:rPr>
          <w:rFonts w:ascii="Arial" w:hAnsi="Arial" w:cs="Arial"/>
          <w:sz w:val="24"/>
          <w:szCs w:val="24"/>
        </w:rPr>
      </w:pPr>
    </w:p>
    <w:p w14:paraId="00000532"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Bonevski, B., Randell, M., Paul, C., Chapman, K., Twyman, L., Bryant, J., &amp; Hughes, C. (2014). Reaching the hard-to-reach: a systematic review of strategies for improving health and medical research with socially disadvantaged groups. </w:t>
      </w:r>
      <w:r w:rsidRPr="003F5281">
        <w:rPr>
          <w:rFonts w:ascii="Arial" w:eastAsia="Arial" w:hAnsi="Arial" w:cs="Arial"/>
          <w:i/>
          <w:sz w:val="24"/>
          <w:szCs w:val="24"/>
        </w:rPr>
        <w:t>BMC Medical Research Methodology, 14</w:t>
      </w:r>
      <w:r w:rsidRPr="003F5281">
        <w:rPr>
          <w:rFonts w:ascii="Arial" w:eastAsia="Arial" w:hAnsi="Arial" w:cs="Arial"/>
          <w:sz w:val="24"/>
          <w:szCs w:val="24"/>
        </w:rPr>
        <w:t>, 1-29.</w:t>
      </w:r>
    </w:p>
    <w:p w14:paraId="00000533" w14:textId="77777777" w:rsidR="00997D87" w:rsidRPr="003F5281" w:rsidRDefault="00997D87">
      <w:pPr>
        <w:rPr>
          <w:rFonts w:ascii="Arial" w:hAnsi="Arial" w:cs="Arial"/>
          <w:sz w:val="24"/>
          <w:szCs w:val="24"/>
        </w:rPr>
      </w:pPr>
    </w:p>
    <w:p w14:paraId="00000534" w14:textId="68B077A0"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Bordin, E. S. (1979). The </w:t>
      </w:r>
      <w:r w:rsidR="00E85E99">
        <w:rPr>
          <w:rFonts w:ascii="Arial" w:eastAsia="Arial" w:hAnsi="Arial" w:cs="Arial"/>
          <w:sz w:val="24"/>
          <w:szCs w:val="24"/>
        </w:rPr>
        <w:t>g</w:t>
      </w:r>
      <w:r w:rsidRPr="003F5281">
        <w:rPr>
          <w:rFonts w:ascii="Arial" w:eastAsia="Arial" w:hAnsi="Arial" w:cs="Arial"/>
          <w:sz w:val="24"/>
          <w:szCs w:val="24"/>
        </w:rPr>
        <w:t xml:space="preserve">eneralizability of the </w:t>
      </w:r>
      <w:r w:rsidR="00E85E99">
        <w:rPr>
          <w:rFonts w:ascii="Arial" w:eastAsia="Arial" w:hAnsi="Arial" w:cs="Arial"/>
          <w:sz w:val="24"/>
          <w:szCs w:val="24"/>
        </w:rPr>
        <w:t>p</w:t>
      </w:r>
      <w:r w:rsidRPr="003F5281">
        <w:rPr>
          <w:rFonts w:ascii="Arial" w:eastAsia="Arial" w:hAnsi="Arial" w:cs="Arial"/>
          <w:sz w:val="24"/>
          <w:szCs w:val="24"/>
        </w:rPr>
        <w:t>sych</w:t>
      </w:r>
      <w:r w:rsidR="00E85E99">
        <w:rPr>
          <w:rFonts w:ascii="Arial" w:eastAsia="Arial" w:hAnsi="Arial" w:cs="Arial"/>
          <w:sz w:val="24"/>
          <w:szCs w:val="24"/>
        </w:rPr>
        <w:t>o</w:t>
      </w:r>
      <w:r w:rsidRPr="003F5281">
        <w:rPr>
          <w:rFonts w:ascii="Arial" w:eastAsia="Arial" w:hAnsi="Arial" w:cs="Arial"/>
          <w:sz w:val="24"/>
          <w:szCs w:val="24"/>
        </w:rPr>
        <w:t xml:space="preserve">analytic </w:t>
      </w:r>
      <w:r w:rsidR="00E85E99">
        <w:rPr>
          <w:rFonts w:ascii="Arial" w:eastAsia="Arial" w:hAnsi="Arial" w:cs="Arial"/>
          <w:sz w:val="24"/>
          <w:szCs w:val="24"/>
        </w:rPr>
        <w:t>c</w:t>
      </w:r>
      <w:r w:rsidRPr="003F5281">
        <w:rPr>
          <w:rFonts w:ascii="Arial" w:eastAsia="Arial" w:hAnsi="Arial" w:cs="Arial"/>
          <w:sz w:val="24"/>
          <w:szCs w:val="24"/>
        </w:rPr>
        <w:t xml:space="preserve">oncept of </w:t>
      </w:r>
      <w:r w:rsidR="00E85E99">
        <w:rPr>
          <w:rFonts w:ascii="Arial" w:eastAsia="Arial" w:hAnsi="Arial" w:cs="Arial"/>
          <w:sz w:val="24"/>
          <w:szCs w:val="24"/>
        </w:rPr>
        <w:t>t</w:t>
      </w:r>
      <w:r w:rsidRPr="003F5281">
        <w:rPr>
          <w:rFonts w:ascii="Arial" w:eastAsia="Arial" w:hAnsi="Arial" w:cs="Arial"/>
          <w:sz w:val="24"/>
          <w:szCs w:val="24"/>
        </w:rPr>
        <w:t xml:space="preserve">he </w:t>
      </w:r>
      <w:r w:rsidR="00E85E99">
        <w:rPr>
          <w:rFonts w:ascii="Arial" w:eastAsia="Arial" w:hAnsi="Arial" w:cs="Arial"/>
          <w:sz w:val="24"/>
          <w:szCs w:val="24"/>
        </w:rPr>
        <w:t>w</w:t>
      </w:r>
      <w:r w:rsidRPr="003F5281">
        <w:rPr>
          <w:rFonts w:ascii="Arial" w:eastAsia="Arial" w:hAnsi="Arial" w:cs="Arial"/>
          <w:sz w:val="24"/>
          <w:szCs w:val="24"/>
        </w:rPr>
        <w:t xml:space="preserve">orking </w:t>
      </w:r>
      <w:r w:rsidR="00E85E99">
        <w:rPr>
          <w:rFonts w:ascii="Arial" w:eastAsia="Arial" w:hAnsi="Arial" w:cs="Arial"/>
          <w:sz w:val="24"/>
          <w:szCs w:val="24"/>
        </w:rPr>
        <w:t>a</w:t>
      </w:r>
      <w:r w:rsidRPr="003F5281">
        <w:rPr>
          <w:rFonts w:ascii="Arial" w:eastAsia="Arial" w:hAnsi="Arial" w:cs="Arial"/>
          <w:sz w:val="24"/>
          <w:szCs w:val="24"/>
        </w:rPr>
        <w:t xml:space="preserve">lliance. </w:t>
      </w:r>
      <w:r w:rsidRPr="003F5281">
        <w:rPr>
          <w:rFonts w:ascii="Arial" w:eastAsia="Arial" w:hAnsi="Arial" w:cs="Arial"/>
          <w:i/>
          <w:sz w:val="24"/>
          <w:szCs w:val="24"/>
        </w:rPr>
        <w:t>Psychotherapy. Theory, Research &amp; Practice, 16</w:t>
      </w:r>
      <w:r w:rsidRPr="003F5281">
        <w:rPr>
          <w:rFonts w:ascii="Arial" w:eastAsia="Arial" w:hAnsi="Arial" w:cs="Arial"/>
          <w:sz w:val="24"/>
          <w:szCs w:val="24"/>
        </w:rPr>
        <w:t>(3), 252.</w:t>
      </w:r>
    </w:p>
    <w:p w14:paraId="00000535" w14:textId="77777777" w:rsidR="00997D87" w:rsidRPr="003F5281" w:rsidRDefault="00997D87">
      <w:pPr>
        <w:rPr>
          <w:rFonts w:ascii="Arial" w:hAnsi="Arial" w:cs="Arial"/>
          <w:sz w:val="24"/>
          <w:szCs w:val="24"/>
        </w:rPr>
      </w:pPr>
    </w:p>
    <w:p w14:paraId="00000536"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Boucher, M. E., Groleau, D., &amp; Whitley, R. (2019). Recovery from severe mental illness in Quebec: the role of culture and place. </w:t>
      </w:r>
      <w:r w:rsidRPr="003F5281">
        <w:rPr>
          <w:rFonts w:ascii="Arial" w:eastAsia="Arial" w:hAnsi="Arial" w:cs="Arial"/>
          <w:i/>
          <w:sz w:val="24"/>
          <w:szCs w:val="24"/>
        </w:rPr>
        <w:t>Health &amp; place, 56</w:t>
      </w:r>
      <w:r w:rsidRPr="003F5281">
        <w:rPr>
          <w:rFonts w:ascii="Arial" w:eastAsia="Arial" w:hAnsi="Arial" w:cs="Arial"/>
          <w:sz w:val="24"/>
          <w:szCs w:val="24"/>
        </w:rPr>
        <w:t>, 63-69.</w:t>
      </w:r>
    </w:p>
    <w:p w14:paraId="00000537" w14:textId="77777777" w:rsidR="00997D87" w:rsidRPr="003F5281" w:rsidRDefault="00997D87">
      <w:pPr>
        <w:rPr>
          <w:rFonts w:ascii="Arial" w:hAnsi="Arial" w:cs="Arial"/>
          <w:sz w:val="24"/>
          <w:szCs w:val="24"/>
        </w:rPr>
      </w:pPr>
    </w:p>
    <w:p w14:paraId="00000538" w14:textId="00D84B5A"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Bowlby, J. (1973). Attachment and loss. Volume II. </w:t>
      </w:r>
      <w:r w:rsidR="00A9272D" w:rsidRPr="003F5281">
        <w:rPr>
          <w:rFonts w:ascii="Arial" w:eastAsia="Arial" w:hAnsi="Arial" w:cs="Arial"/>
          <w:sz w:val="24"/>
          <w:szCs w:val="24"/>
        </w:rPr>
        <w:t>Separation</w:t>
      </w:r>
      <w:r w:rsidRPr="003F5281">
        <w:rPr>
          <w:rFonts w:ascii="Arial" w:eastAsia="Arial" w:hAnsi="Arial" w:cs="Arial"/>
          <w:sz w:val="24"/>
          <w:szCs w:val="24"/>
        </w:rPr>
        <w:t xml:space="preserve">, </w:t>
      </w:r>
      <w:r w:rsidR="00E85E99">
        <w:rPr>
          <w:rFonts w:ascii="Arial" w:eastAsia="Arial" w:hAnsi="Arial" w:cs="Arial"/>
          <w:sz w:val="24"/>
          <w:szCs w:val="24"/>
        </w:rPr>
        <w:t>a</w:t>
      </w:r>
      <w:r w:rsidRPr="003F5281">
        <w:rPr>
          <w:rFonts w:ascii="Arial" w:eastAsia="Arial" w:hAnsi="Arial" w:cs="Arial"/>
          <w:sz w:val="24"/>
          <w:szCs w:val="24"/>
        </w:rPr>
        <w:t xml:space="preserve">nxiety and </w:t>
      </w:r>
      <w:r w:rsidR="00E85E99">
        <w:rPr>
          <w:rFonts w:ascii="Arial" w:eastAsia="Arial" w:hAnsi="Arial" w:cs="Arial"/>
          <w:sz w:val="24"/>
          <w:szCs w:val="24"/>
        </w:rPr>
        <w:t>a</w:t>
      </w:r>
      <w:r w:rsidRPr="003F5281">
        <w:rPr>
          <w:rFonts w:ascii="Arial" w:eastAsia="Arial" w:hAnsi="Arial" w:cs="Arial"/>
          <w:sz w:val="24"/>
          <w:szCs w:val="24"/>
        </w:rPr>
        <w:t xml:space="preserve">nger. </w:t>
      </w:r>
      <w:r w:rsidRPr="003F5281">
        <w:rPr>
          <w:rFonts w:ascii="Arial" w:eastAsia="Arial" w:hAnsi="Arial" w:cs="Arial"/>
          <w:i/>
          <w:sz w:val="24"/>
          <w:szCs w:val="24"/>
        </w:rPr>
        <w:t xml:space="preserve">In </w:t>
      </w:r>
      <w:r w:rsidR="00E85E99">
        <w:rPr>
          <w:rFonts w:ascii="Arial" w:eastAsia="Arial" w:hAnsi="Arial" w:cs="Arial"/>
          <w:i/>
          <w:sz w:val="24"/>
          <w:szCs w:val="24"/>
        </w:rPr>
        <w:t>a</w:t>
      </w:r>
      <w:r w:rsidRPr="003F5281">
        <w:rPr>
          <w:rFonts w:ascii="Arial" w:eastAsia="Arial" w:hAnsi="Arial" w:cs="Arial"/>
          <w:i/>
          <w:sz w:val="24"/>
          <w:szCs w:val="24"/>
        </w:rPr>
        <w:t xml:space="preserve">ttachment and </w:t>
      </w:r>
      <w:r w:rsidR="00E85E99">
        <w:rPr>
          <w:rFonts w:ascii="Arial" w:eastAsia="Arial" w:hAnsi="Arial" w:cs="Arial"/>
          <w:i/>
          <w:sz w:val="24"/>
          <w:szCs w:val="24"/>
        </w:rPr>
        <w:t>l</w:t>
      </w:r>
      <w:r w:rsidRPr="003F5281">
        <w:rPr>
          <w:rFonts w:ascii="Arial" w:eastAsia="Arial" w:hAnsi="Arial" w:cs="Arial"/>
          <w:i/>
          <w:sz w:val="24"/>
          <w:szCs w:val="24"/>
        </w:rPr>
        <w:t xml:space="preserve">oss. Volume II. </w:t>
      </w:r>
      <w:r w:rsidR="00A9272D" w:rsidRPr="003F5281">
        <w:rPr>
          <w:rFonts w:ascii="Arial" w:eastAsia="Arial" w:hAnsi="Arial" w:cs="Arial"/>
          <w:i/>
          <w:sz w:val="24"/>
          <w:szCs w:val="24"/>
        </w:rPr>
        <w:t>Separation</w:t>
      </w:r>
      <w:r w:rsidRPr="003F5281">
        <w:rPr>
          <w:rFonts w:ascii="Arial" w:eastAsia="Arial" w:hAnsi="Arial" w:cs="Arial"/>
          <w:i/>
          <w:sz w:val="24"/>
          <w:szCs w:val="24"/>
        </w:rPr>
        <w:t>,</w:t>
      </w:r>
      <w:r w:rsidR="00E85E99">
        <w:rPr>
          <w:rFonts w:ascii="Arial" w:eastAsia="Arial" w:hAnsi="Arial" w:cs="Arial"/>
          <w:i/>
          <w:sz w:val="24"/>
          <w:szCs w:val="24"/>
        </w:rPr>
        <w:t xml:space="preserve"> a</w:t>
      </w:r>
      <w:r w:rsidRPr="003F5281">
        <w:rPr>
          <w:rFonts w:ascii="Arial" w:eastAsia="Arial" w:hAnsi="Arial" w:cs="Arial"/>
          <w:i/>
          <w:sz w:val="24"/>
          <w:szCs w:val="24"/>
        </w:rPr>
        <w:t xml:space="preserve">nxiety and </w:t>
      </w:r>
      <w:r w:rsidR="00E85E99">
        <w:rPr>
          <w:rFonts w:ascii="Arial" w:eastAsia="Arial" w:hAnsi="Arial" w:cs="Arial"/>
          <w:i/>
          <w:sz w:val="24"/>
          <w:szCs w:val="24"/>
        </w:rPr>
        <w:t>a</w:t>
      </w:r>
      <w:r w:rsidRPr="003F5281">
        <w:rPr>
          <w:rFonts w:ascii="Arial" w:eastAsia="Arial" w:hAnsi="Arial" w:cs="Arial"/>
          <w:i/>
          <w:sz w:val="24"/>
          <w:szCs w:val="24"/>
        </w:rPr>
        <w:t>nger</w:t>
      </w:r>
      <w:r w:rsidRPr="003F5281">
        <w:rPr>
          <w:rFonts w:ascii="Arial" w:eastAsia="Arial" w:hAnsi="Arial" w:cs="Arial"/>
          <w:sz w:val="24"/>
          <w:szCs w:val="24"/>
        </w:rPr>
        <w:t>, 429.</w:t>
      </w:r>
    </w:p>
    <w:p w14:paraId="0475ED93" w14:textId="77777777" w:rsidR="00A9272D" w:rsidRPr="003F5281" w:rsidRDefault="00A9272D">
      <w:pPr>
        <w:pBdr>
          <w:top w:val="nil"/>
          <w:left w:val="nil"/>
          <w:bottom w:val="nil"/>
          <w:right w:val="nil"/>
          <w:between w:val="nil"/>
        </w:pBdr>
        <w:spacing w:after="0" w:line="360" w:lineRule="auto"/>
        <w:ind w:left="720" w:hanging="720"/>
        <w:rPr>
          <w:rFonts w:ascii="Arial" w:eastAsia="Arial" w:hAnsi="Arial" w:cs="Arial"/>
          <w:sz w:val="24"/>
          <w:szCs w:val="24"/>
        </w:rPr>
      </w:pPr>
    </w:p>
    <w:p w14:paraId="00000539" w14:textId="024B8CAA"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Bowman-Perrott, L., Benz, M., Hsu, H., Kwok, O., Eisterhold, L., &amp; Zhang, D. (2013). Patterns and predictors of disciplinary exclusion over time: An </w:t>
      </w:r>
      <w:r w:rsidR="00A9272D" w:rsidRPr="003F5281">
        <w:rPr>
          <w:rFonts w:ascii="Arial" w:eastAsia="Arial" w:hAnsi="Arial" w:cs="Arial"/>
          <w:sz w:val="24"/>
          <w:szCs w:val="24"/>
        </w:rPr>
        <w:t>analysis</w:t>
      </w:r>
      <w:r w:rsidRPr="003F5281">
        <w:rPr>
          <w:rFonts w:ascii="Arial" w:eastAsia="Arial" w:hAnsi="Arial" w:cs="Arial"/>
          <w:sz w:val="24"/>
          <w:szCs w:val="24"/>
        </w:rPr>
        <w:t xml:space="preserve"> of the SEELS national data set. </w:t>
      </w:r>
      <w:r w:rsidRPr="003F5281">
        <w:rPr>
          <w:rFonts w:ascii="Arial" w:eastAsia="Arial" w:hAnsi="Arial" w:cs="Arial"/>
          <w:i/>
          <w:sz w:val="24"/>
          <w:szCs w:val="24"/>
        </w:rPr>
        <w:t>Journal of Emotional and Behavioural Disorders, 21</w:t>
      </w:r>
      <w:r w:rsidRPr="003F5281">
        <w:rPr>
          <w:rFonts w:ascii="Arial" w:eastAsia="Arial" w:hAnsi="Arial" w:cs="Arial"/>
          <w:sz w:val="24"/>
          <w:szCs w:val="24"/>
        </w:rPr>
        <w:t>(2), 83-96.</w:t>
      </w:r>
    </w:p>
    <w:p w14:paraId="0000053A" w14:textId="77777777" w:rsidR="00997D87" w:rsidRPr="003F5281" w:rsidRDefault="00997D87">
      <w:pPr>
        <w:rPr>
          <w:rFonts w:ascii="Arial" w:hAnsi="Arial" w:cs="Arial"/>
          <w:sz w:val="24"/>
          <w:szCs w:val="24"/>
        </w:rPr>
      </w:pPr>
    </w:p>
    <w:p w14:paraId="0000053B" w14:textId="2F080160"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Boyle, C., &amp; Shield, W. (2018). </w:t>
      </w:r>
      <w:r w:rsidRPr="003F5281">
        <w:rPr>
          <w:rFonts w:ascii="Arial" w:eastAsia="Arial" w:hAnsi="Arial" w:cs="Arial"/>
          <w:i/>
          <w:sz w:val="24"/>
          <w:szCs w:val="24"/>
        </w:rPr>
        <w:t xml:space="preserve">Providing </w:t>
      </w:r>
      <w:r w:rsidR="00E85E99">
        <w:rPr>
          <w:rFonts w:ascii="Arial" w:eastAsia="Arial" w:hAnsi="Arial" w:cs="Arial"/>
          <w:i/>
          <w:sz w:val="24"/>
          <w:szCs w:val="24"/>
        </w:rPr>
        <w:t>m</w:t>
      </w:r>
      <w:r w:rsidRPr="003F5281">
        <w:rPr>
          <w:rFonts w:ascii="Arial" w:eastAsia="Arial" w:hAnsi="Arial" w:cs="Arial"/>
          <w:i/>
          <w:sz w:val="24"/>
          <w:szCs w:val="24"/>
        </w:rPr>
        <w:t xml:space="preserve">ental Health </w:t>
      </w:r>
      <w:r w:rsidR="00E85E99">
        <w:rPr>
          <w:rFonts w:ascii="Arial" w:eastAsia="Arial" w:hAnsi="Arial" w:cs="Arial"/>
          <w:i/>
          <w:sz w:val="24"/>
          <w:szCs w:val="24"/>
        </w:rPr>
        <w:t>s</w:t>
      </w:r>
      <w:r w:rsidRPr="003F5281">
        <w:rPr>
          <w:rFonts w:ascii="Arial" w:eastAsia="Arial" w:hAnsi="Arial" w:cs="Arial"/>
          <w:i/>
          <w:sz w:val="24"/>
          <w:szCs w:val="24"/>
        </w:rPr>
        <w:t xml:space="preserve">upport in </w:t>
      </w:r>
      <w:r w:rsidR="00E85E99">
        <w:rPr>
          <w:rFonts w:ascii="Arial" w:eastAsia="Arial" w:hAnsi="Arial" w:cs="Arial"/>
          <w:i/>
          <w:sz w:val="24"/>
          <w:szCs w:val="24"/>
        </w:rPr>
        <w:t>s</w:t>
      </w:r>
      <w:r w:rsidRPr="003F5281">
        <w:rPr>
          <w:rFonts w:ascii="Arial" w:eastAsia="Arial" w:hAnsi="Arial" w:cs="Arial"/>
          <w:i/>
          <w:sz w:val="24"/>
          <w:szCs w:val="24"/>
        </w:rPr>
        <w:t>chools.</w:t>
      </w:r>
      <w:r w:rsidRPr="003F5281">
        <w:rPr>
          <w:rFonts w:ascii="Arial" w:eastAsia="Arial" w:hAnsi="Arial" w:cs="Arial"/>
          <w:sz w:val="24"/>
          <w:szCs w:val="24"/>
        </w:rPr>
        <w:t xml:space="preserve"> London: British Psychological Society.</w:t>
      </w:r>
    </w:p>
    <w:p w14:paraId="0000053C" w14:textId="77777777" w:rsidR="00997D87" w:rsidRPr="003F5281" w:rsidRDefault="00997D87">
      <w:pPr>
        <w:pBdr>
          <w:top w:val="nil"/>
          <w:left w:val="nil"/>
          <w:bottom w:val="nil"/>
          <w:right w:val="nil"/>
          <w:between w:val="nil"/>
        </w:pBdr>
        <w:spacing w:after="0" w:line="360" w:lineRule="auto"/>
        <w:ind w:left="720" w:hanging="720"/>
        <w:rPr>
          <w:rFonts w:ascii="Arial" w:eastAsia="Arial" w:hAnsi="Arial" w:cs="Arial"/>
          <w:sz w:val="24"/>
          <w:szCs w:val="24"/>
        </w:rPr>
      </w:pPr>
    </w:p>
    <w:p w14:paraId="0000053D" w14:textId="5A7E2B58"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 xml:space="preserve">Boyle, M., &amp; Johnstone, L. (2020). </w:t>
      </w:r>
      <w:r w:rsidRPr="00E85E99">
        <w:rPr>
          <w:rFonts w:ascii="Arial" w:eastAsia="Arial" w:hAnsi="Arial" w:cs="Arial"/>
          <w:i/>
          <w:iCs/>
          <w:sz w:val="24"/>
          <w:szCs w:val="24"/>
        </w:rPr>
        <w:t xml:space="preserve">A straight talking introduction to the Power Threat Meaning Framework: An </w:t>
      </w:r>
      <w:r w:rsidR="00A9272D" w:rsidRPr="00E85E99">
        <w:rPr>
          <w:rFonts w:ascii="Arial" w:eastAsia="Arial" w:hAnsi="Arial" w:cs="Arial"/>
          <w:i/>
          <w:iCs/>
          <w:sz w:val="24"/>
          <w:szCs w:val="24"/>
        </w:rPr>
        <w:t>alternative</w:t>
      </w:r>
      <w:r w:rsidRPr="00E85E99">
        <w:rPr>
          <w:rFonts w:ascii="Arial" w:eastAsia="Arial" w:hAnsi="Arial" w:cs="Arial"/>
          <w:i/>
          <w:iCs/>
          <w:sz w:val="24"/>
          <w:szCs w:val="24"/>
        </w:rPr>
        <w:t xml:space="preserve"> to psychiatric diagnosis</w:t>
      </w:r>
      <w:r w:rsidRPr="003F5281">
        <w:rPr>
          <w:rFonts w:ascii="Arial" w:eastAsia="Arial" w:hAnsi="Arial" w:cs="Arial"/>
          <w:sz w:val="24"/>
          <w:szCs w:val="24"/>
        </w:rPr>
        <w:t xml:space="preserve">. </w:t>
      </w:r>
      <w:r w:rsidRPr="003F5281">
        <w:rPr>
          <w:rFonts w:ascii="Arial" w:eastAsia="Arial" w:hAnsi="Arial" w:cs="Arial"/>
          <w:i/>
          <w:sz w:val="24"/>
          <w:szCs w:val="24"/>
        </w:rPr>
        <w:t>PCCS Books</w:t>
      </w:r>
      <w:r w:rsidRPr="003F5281">
        <w:rPr>
          <w:rFonts w:ascii="Arial" w:eastAsia="Arial" w:hAnsi="Arial" w:cs="Arial"/>
          <w:sz w:val="24"/>
          <w:szCs w:val="24"/>
        </w:rPr>
        <w:t>.</w:t>
      </w:r>
    </w:p>
    <w:p w14:paraId="0000053E" w14:textId="77777777" w:rsidR="00997D87" w:rsidRPr="003F5281" w:rsidRDefault="00997D87">
      <w:pPr>
        <w:rPr>
          <w:rFonts w:ascii="Arial" w:hAnsi="Arial" w:cs="Arial"/>
          <w:sz w:val="24"/>
          <w:szCs w:val="24"/>
        </w:rPr>
      </w:pPr>
    </w:p>
    <w:p w14:paraId="0000053F" w14:textId="1D66299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Bradbury-Jones, C., Isham, L., &amp; Taylor, J. (2018). The complexities and contradictions in participatory research with vulnerable children and young people: A </w:t>
      </w:r>
      <w:r w:rsidR="00A9272D" w:rsidRPr="003F5281">
        <w:rPr>
          <w:rFonts w:ascii="Arial" w:eastAsia="Arial" w:hAnsi="Arial" w:cs="Arial"/>
          <w:sz w:val="24"/>
          <w:szCs w:val="24"/>
        </w:rPr>
        <w:t>qualitative</w:t>
      </w:r>
      <w:r w:rsidRPr="003F5281">
        <w:rPr>
          <w:rFonts w:ascii="Arial" w:eastAsia="Arial" w:hAnsi="Arial" w:cs="Arial"/>
          <w:sz w:val="24"/>
          <w:szCs w:val="24"/>
        </w:rPr>
        <w:t xml:space="preserve"> systematic review. </w:t>
      </w:r>
      <w:r w:rsidRPr="003F5281">
        <w:rPr>
          <w:rFonts w:ascii="Arial" w:eastAsia="Arial" w:hAnsi="Arial" w:cs="Arial"/>
          <w:i/>
          <w:sz w:val="24"/>
          <w:szCs w:val="24"/>
        </w:rPr>
        <w:t>Social Science &amp; Medicine</w:t>
      </w:r>
      <w:r w:rsidRPr="003F5281">
        <w:rPr>
          <w:rFonts w:ascii="Arial" w:eastAsia="Arial" w:hAnsi="Arial" w:cs="Arial"/>
          <w:sz w:val="24"/>
          <w:szCs w:val="24"/>
        </w:rPr>
        <w:t>, 80-91.</w:t>
      </w:r>
    </w:p>
    <w:p w14:paraId="00000540" w14:textId="77777777" w:rsidR="00997D87" w:rsidRPr="003F5281" w:rsidRDefault="00997D87">
      <w:pPr>
        <w:rPr>
          <w:rFonts w:ascii="Arial" w:hAnsi="Arial" w:cs="Arial"/>
          <w:sz w:val="24"/>
          <w:szCs w:val="24"/>
        </w:rPr>
      </w:pPr>
    </w:p>
    <w:p w14:paraId="00000541" w14:textId="6ECB6FF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Bransford, J., Brown, A., Cocking, R., &amp; (Eds.). (2000). </w:t>
      </w:r>
      <w:r w:rsidRPr="003F5281">
        <w:rPr>
          <w:rFonts w:ascii="Arial" w:eastAsia="Arial" w:hAnsi="Arial" w:cs="Arial"/>
          <w:i/>
          <w:sz w:val="24"/>
          <w:szCs w:val="24"/>
        </w:rPr>
        <w:t xml:space="preserve">How </w:t>
      </w:r>
      <w:r w:rsidR="00E85E99">
        <w:rPr>
          <w:rFonts w:ascii="Arial" w:eastAsia="Arial" w:hAnsi="Arial" w:cs="Arial"/>
          <w:i/>
          <w:sz w:val="24"/>
          <w:szCs w:val="24"/>
        </w:rPr>
        <w:t>p</w:t>
      </w:r>
      <w:r w:rsidRPr="003F5281">
        <w:rPr>
          <w:rFonts w:ascii="Arial" w:eastAsia="Arial" w:hAnsi="Arial" w:cs="Arial"/>
          <w:i/>
          <w:sz w:val="24"/>
          <w:szCs w:val="24"/>
        </w:rPr>
        <w:t xml:space="preserve">eople </w:t>
      </w:r>
      <w:r w:rsidR="00E85E99">
        <w:rPr>
          <w:rFonts w:ascii="Arial" w:eastAsia="Arial" w:hAnsi="Arial" w:cs="Arial"/>
          <w:i/>
          <w:sz w:val="24"/>
          <w:szCs w:val="24"/>
        </w:rPr>
        <w:t>l</w:t>
      </w:r>
      <w:r w:rsidRPr="003F5281">
        <w:rPr>
          <w:rFonts w:ascii="Arial" w:eastAsia="Arial" w:hAnsi="Arial" w:cs="Arial"/>
          <w:i/>
          <w:sz w:val="24"/>
          <w:szCs w:val="24"/>
        </w:rPr>
        <w:t xml:space="preserve">earn: </w:t>
      </w:r>
      <w:r w:rsidR="00E85E99">
        <w:rPr>
          <w:rFonts w:ascii="Arial" w:eastAsia="Arial" w:hAnsi="Arial" w:cs="Arial"/>
          <w:i/>
          <w:sz w:val="24"/>
          <w:szCs w:val="24"/>
        </w:rPr>
        <w:t>b</w:t>
      </w:r>
      <w:r w:rsidRPr="003F5281">
        <w:rPr>
          <w:rFonts w:ascii="Arial" w:eastAsia="Arial" w:hAnsi="Arial" w:cs="Arial"/>
          <w:i/>
          <w:sz w:val="24"/>
          <w:szCs w:val="24"/>
        </w:rPr>
        <w:t xml:space="preserve">rain, </w:t>
      </w:r>
      <w:r w:rsidR="00E85E99">
        <w:rPr>
          <w:rFonts w:ascii="Arial" w:eastAsia="Arial" w:hAnsi="Arial" w:cs="Arial"/>
          <w:i/>
          <w:sz w:val="24"/>
          <w:szCs w:val="24"/>
        </w:rPr>
        <w:t>mi</w:t>
      </w:r>
      <w:r w:rsidRPr="003F5281">
        <w:rPr>
          <w:rFonts w:ascii="Arial" w:eastAsia="Arial" w:hAnsi="Arial" w:cs="Arial"/>
          <w:i/>
          <w:sz w:val="24"/>
          <w:szCs w:val="24"/>
        </w:rPr>
        <w:t xml:space="preserve">nd, </w:t>
      </w:r>
      <w:r w:rsidR="00E85E99">
        <w:rPr>
          <w:rFonts w:ascii="Arial" w:eastAsia="Arial" w:hAnsi="Arial" w:cs="Arial"/>
          <w:i/>
          <w:sz w:val="24"/>
          <w:szCs w:val="24"/>
        </w:rPr>
        <w:t>e</w:t>
      </w:r>
      <w:r w:rsidRPr="003F5281">
        <w:rPr>
          <w:rFonts w:ascii="Arial" w:eastAsia="Arial" w:hAnsi="Arial" w:cs="Arial"/>
          <w:i/>
          <w:sz w:val="24"/>
          <w:szCs w:val="24"/>
        </w:rPr>
        <w:t xml:space="preserve">xperience and </w:t>
      </w:r>
      <w:r w:rsidR="00E85E99">
        <w:rPr>
          <w:rFonts w:ascii="Arial" w:eastAsia="Arial" w:hAnsi="Arial" w:cs="Arial"/>
          <w:i/>
          <w:sz w:val="24"/>
          <w:szCs w:val="24"/>
        </w:rPr>
        <w:t>s</w:t>
      </w:r>
      <w:r w:rsidRPr="003F5281">
        <w:rPr>
          <w:rFonts w:ascii="Arial" w:eastAsia="Arial" w:hAnsi="Arial" w:cs="Arial"/>
          <w:i/>
          <w:sz w:val="24"/>
          <w:szCs w:val="24"/>
        </w:rPr>
        <w:t>chool.</w:t>
      </w:r>
      <w:r w:rsidRPr="003F5281">
        <w:rPr>
          <w:rFonts w:ascii="Arial" w:eastAsia="Arial" w:hAnsi="Arial" w:cs="Arial"/>
          <w:sz w:val="24"/>
          <w:szCs w:val="24"/>
        </w:rPr>
        <w:t xml:space="preserve"> Washington, DC: National Academy Press.</w:t>
      </w:r>
    </w:p>
    <w:p w14:paraId="00000544" w14:textId="77777777" w:rsidR="00997D87" w:rsidRPr="003F5281" w:rsidRDefault="00997D87">
      <w:pPr>
        <w:rPr>
          <w:rFonts w:ascii="Arial" w:hAnsi="Arial" w:cs="Arial"/>
          <w:sz w:val="24"/>
          <w:szCs w:val="24"/>
        </w:rPr>
      </w:pPr>
    </w:p>
    <w:p w14:paraId="00000545" w14:textId="4C1793E5"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Brewster, L., Jones, E., Priestley, M., Wilbraham, S. J., Spanner, L., &amp; </w:t>
      </w:r>
      <w:r w:rsidR="00E85E99" w:rsidRPr="003F5281">
        <w:rPr>
          <w:rFonts w:ascii="Arial" w:eastAsia="Arial" w:hAnsi="Arial" w:cs="Arial"/>
          <w:sz w:val="24"/>
          <w:szCs w:val="24"/>
        </w:rPr>
        <w:t>Hughes,</w:t>
      </w:r>
      <w:r w:rsidRPr="003F5281">
        <w:rPr>
          <w:rFonts w:ascii="Arial" w:eastAsia="Arial" w:hAnsi="Arial" w:cs="Arial"/>
          <w:sz w:val="24"/>
          <w:szCs w:val="24"/>
        </w:rPr>
        <w:t xml:space="preserve"> G. (2022). 'Look </w:t>
      </w:r>
      <w:r w:rsidR="00E85E99">
        <w:rPr>
          <w:rFonts w:ascii="Arial" w:eastAsia="Arial" w:hAnsi="Arial" w:cs="Arial"/>
          <w:sz w:val="24"/>
          <w:szCs w:val="24"/>
        </w:rPr>
        <w:t>a</w:t>
      </w:r>
      <w:r w:rsidRPr="003F5281">
        <w:rPr>
          <w:rFonts w:ascii="Arial" w:eastAsia="Arial" w:hAnsi="Arial" w:cs="Arial"/>
          <w:sz w:val="24"/>
          <w:szCs w:val="24"/>
        </w:rPr>
        <w:t xml:space="preserve">fter the </w:t>
      </w:r>
      <w:r w:rsidR="00E85E99">
        <w:rPr>
          <w:rFonts w:ascii="Arial" w:eastAsia="Arial" w:hAnsi="Arial" w:cs="Arial"/>
          <w:sz w:val="24"/>
          <w:szCs w:val="24"/>
        </w:rPr>
        <w:t>s</w:t>
      </w:r>
      <w:r w:rsidRPr="003F5281">
        <w:rPr>
          <w:rFonts w:ascii="Arial" w:eastAsia="Arial" w:hAnsi="Arial" w:cs="Arial"/>
          <w:sz w:val="24"/>
          <w:szCs w:val="24"/>
        </w:rPr>
        <w:t xml:space="preserve">taff and </w:t>
      </w:r>
      <w:r w:rsidR="00E85E99">
        <w:rPr>
          <w:rFonts w:ascii="Arial" w:eastAsia="Arial" w:hAnsi="Arial" w:cs="Arial"/>
          <w:sz w:val="24"/>
          <w:szCs w:val="24"/>
        </w:rPr>
        <w:t>t</w:t>
      </w:r>
      <w:r w:rsidRPr="003F5281">
        <w:rPr>
          <w:rFonts w:ascii="Arial" w:eastAsia="Arial" w:hAnsi="Arial" w:cs="Arial"/>
          <w:sz w:val="24"/>
          <w:szCs w:val="24"/>
        </w:rPr>
        <w:t xml:space="preserve">hey </w:t>
      </w:r>
      <w:r w:rsidR="00E85E99">
        <w:rPr>
          <w:rFonts w:ascii="Arial" w:eastAsia="Arial" w:hAnsi="Arial" w:cs="Arial"/>
          <w:sz w:val="24"/>
          <w:szCs w:val="24"/>
        </w:rPr>
        <w:t>w</w:t>
      </w:r>
      <w:r w:rsidRPr="003F5281">
        <w:rPr>
          <w:rFonts w:ascii="Arial" w:eastAsia="Arial" w:hAnsi="Arial" w:cs="Arial"/>
          <w:sz w:val="24"/>
          <w:szCs w:val="24"/>
        </w:rPr>
        <w:t xml:space="preserve">ould </w:t>
      </w:r>
      <w:r w:rsidR="00E85E99">
        <w:rPr>
          <w:rFonts w:ascii="Arial" w:eastAsia="Arial" w:hAnsi="Arial" w:cs="Arial"/>
          <w:sz w:val="24"/>
          <w:szCs w:val="24"/>
        </w:rPr>
        <w:t>l</w:t>
      </w:r>
      <w:r w:rsidRPr="003F5281">
        <w:rPr>
          <w:rFonts w:ascii="Arial" w:eastAsia="Arial" w:hAnsi="Arial" w:cs="Arial"/>
          <w:sz w:val="24"/>
          <w:szCs w:val="24"/>
        </w:rPr>
        <w:t xml:space="preserve">ook </w:t>
      </w:r>
      <w:r w:rsidR="00E85E99">
        <w:rPr>
          <w:rFonts w:ascii="Arial" w:eastAsia="Arial" w:hAnsi="Arial" w:cs="Arial"/>
          <w:sz w:val="24"/>
          <w:szCs w:val="24"/>
        </w:rPr>
        <w:t>a</w:t>
      </w:r>
      <w:r w:rsidRPr="003F5281">
        <w:rPr>
          <w:rFonts w:ascii="Arial" w:eastAsia="Arial" w:hAnsi="Arial" w:cs="Arial"/>
          <w:sz w:val="24"/>
          <w:szCs w:val="24"/>
        </w:rPr>
        <w:t xml:space="preserve">fter </w:t>
      </w:r>
      <w:r w:rsidR="00E85E99">
        <w:rPr>
          <w:rFonts w:ascii="Arial" w:eastAsia="Arial" w:hAnsi="Arial" w:cs="Arial"/>
          <w:sz w:val="24"/>
          <w:szCs w:val="24"/>
        </w:rPr>
        <w:t>t</w:t>
      </w:r>
      <w:r w:rsidRPr="003F5281">
        <w:rPr>
          <w:rFonts w:ascii="Arial" w:eastAsia="Arial" w:hAnsi="Arial" w:cs="Arial"/>
          <w:sz w:val="24"/>
          <w:szCs w:val="24"/>
        </w:rPr>
        <w:t xml:space="preserve">he </w:t>
      </w:r>
      <w:r w:rsidR="00E85E99">
        <w:rPr>
          <w:rFonts w:ascii="Arial" w:eastAsia="Arial" w:hAnsi="Arial" w:cs="Arial"/>
          <w:sz w:val="24"/>
          <w:szCs w:val="24"/>
        </w:rPr>
        <w:t>s</w:t>
      </w:r>
      <w:r w:rsidRPr="003F5281">
        <w:rPr>
          <w:rFonts w:ascii="Arial" w:eastAsia="Arial" w:hAnsi="Arial" w:cs="Arial"/>
          <w:sz w:val="24"/>
          <w:szCs w:val="24"/>
        </w:rPr>
        <w:t xml:space="preserve">tudents' </w:t>
      </w:r>
      <w:r w:rsidR="00E85E99">
        <w:rPr>
          <w:rFonts w:ascii="Arial" w:eastAsia="Arial" w:hAnsi="Arial" w:cs="Arial"/>
          <w:sz w:val="24"/>
          <w:szCs w:val="24"/>
        </w:rPr>
        <w:t>c</w:t>
      </w:r>
      <w:r w:rsidRPr="003F5281">
        <w:rPr>
          <w:rFonts w:ascii="Arial" w:eastAsia="Arial" w:hAnsi="Arial" w:cs="Arial"/>
          <w:sz w:val="24"/>
          <w:szCs w:val="24"/>
        </w:rPr>
        <w:t xml:space="preserve">ultures of </w:t>
      </w:r>
      <w:r w:rsidR="00E85E99">
        <w:rPr>
          <w:rFonts w:ascii="Arial" w:eastAsia="Arial" w:hAnsi="Arial" w:cs="Arial"/>
          <w:sz w:val="24"/>
          <w:szCs w:val="24"/>
        </w:rPr>
        <w:t>w</w:t>
      </w:r>
      <w:r w:rsidRPr="003F5281">
        <w:rPr>
          <w:rFonts w:ascii="Arial" w:eastAsia="Arial" w:hAnsi="Arial" w:cs="Arial"/>
          <w:sz w:val="24"/>
          <w:szCs w:val="24"/>
        </w:rPr>
        <w:t xml:space="preserve">ellbeing and </w:t>
      </w:r>
      <w:r w:rsidR="00E85E99">
        <w:rPr>
          <w:rFonts w:ascii="Arial" w:eastAsia="Arial" w:hAnsi="Arial" w:cs="Arial"/>
          <w:sz w:val="24"/>
          <w:szCs w:val="24"/>
        </w:rPr>
        <w:t>m</w:t>
      </w:r>
      <w:r w:rsidRPr="003F5281">
        <w:rPr>
          <w:rFonts w:ascii="Arial" w:eastAsia="Arial" w:hAnsi="Arial" w:cs="Arial"/>
          <w:sz w:val="24"/>
          <w:szCs w:val="24"/>
        </w:rPr>
        <w:t xml:space="preserve">ental </w:t>
      </w:r>
      <w:r w:rsidR="00E85E99">
        <w:rPr>
          <w:rFonts w:ascii="Arial" w:eastAsia="Arial" w:hAnsi="Arial" w:cs="Arial"/>
          <w:sz w:val="24"/>
          <w:szCs w:val="24"/>
        </w:rPr>
        <w:t>h</w:t>
      </w:r>
      <w:r w:rsidRPr="003F5281">
        <w:rPr>
          <w:rFonts w:ascii="Arial" w:eastAsia="Arial" w:hAnsi="Arial" w:cs="Arial"/>
          <w:sz w:val="24"/>
          <w:szCs w:val="24"/>
        </w:rPr>
        <w:t>ea</w:t>
      </w:r>
      <w:r w:rsidR="00E85E99">
        <w:rPr>
          <w:rFonts w:ascii="Arial" w:eastAsia="Arial" w:hAnsi="Arial" w:cs="Arial"/>
          <w:sz w:val="24"/>
          <w:szCs w:val="24"/>
        </w:rPr>
        <w:t>l</w:t>
      </w:r>
      <w:r w:rsidRPr="003F5281">
        <w:rPr>
          <w:rFonts w:ascii="Arial" w:eastAsia="Arial" w:hAnsi="Arial" w:cs="Arial"/>
          <w:sz w:val="24"/>
          <w:szCs w:val="24"/>
        </w:rPr>
        <w:t xml:space="preserve">th in the University </w:t>
      </w:r>
      <w:r w:rsidR="00E85E99">
        <w:rPr>
          <w:rFonts w:ascii="Arial" w:eastAsia="Arial" w:hAnsi="Arial" w:cs="Arial"/>
          <w:sz w:val="24"/>
          <w:szCs w:val="24"/>
        </w:rPr>
        <w:t>s</w:t>
      </w:r>
      <w:r w:rsidRPr="003F5281">
        <w:rPr>
          <w:rFonts w:ascii="Arial" w:eastAsia="Arial" w:hAnsi="Arial" w:cs="Arial"/>
          <w:sz w:val="24"/>
          <w:szCs w:val="24"/>
        </w:rPr>
        <w:t xml:space="preserve">etting. </w:t>
      </w:r>
      <w:r w:rsidRPr="003F5281">
        <w:rPr>
          <w:rFonts w:ascii="Arial" w:eastAsia="Arial" w:hAnsi="Arial" w:cs="Arial"/>
          <w:i/>
          <w:sz w:val="24"/>
          <w:szCs w:val="24"/>
        </w:rPr>
        <w:t>Journal of Further and Higher Education, 46</w:t>
      </w:r>
      <w:r w:rsidRPr="003F5281">
        <w:rPr>
          <w:rFonts w:ascii="Arial" w:eastAsia="Arial" w:hAnsi="Arial" w:cs="Arial"/>
          <w:sz w:val="24"/>
          <w:szCs w:val="24"/>
        </w:rPr>
        <w:t>(4), 548-560.</w:t>
      </w:r>
    </w:p>
    <w:p w14:paraId="2BE3B39E" w14:textId="596E7F07" w:rsidR="00897AA0" w:rsidRPr="003F5281" w:rsidRDefault="00897AA0">
      <w:pPr>
        <w:pBdr>
          <w:top w:val="nil"/>
          <w:left w:val="nil"/>
          <w:bottom w:val="nil"/>
          <w:right w:val="nil"/>
          <w:between w:val="nil"/>
        </w:pBdr>
        <w:spacing w:after="0" w:line="360" w:lineRule="auto"/>
        <w:ind w:left="720" w:hanging="720"/>
        <w:rPr>
          <w:rFonts w:ascii="Arial" w:eastAsia="Arial" w:hAnsi="Arial" w:cs="Arial"/>
          <w:sz w:val="24"/>
          <w:szCs w:val="24"/>
        </w:rPr>
      </w:pPr>
    </w:p>
    <w:p w14:paraId="0B524BF8" w14:textId="2613B455" w:rsidR="00897AA0" w:rsidRPr="003F5281" w:rsidRDefault="00897AA0" w:rsidP="00897AA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British Psychological Society. (2014). </w:t>
      </w:r>
      <w:r w:rsidRPr="003F5281">
        <w:rPr>
          <w:rFonts w:ascii="Arial" w:eastAsia="Arial" w:hAnsi="Arial" w:cs="Arial"/>
          <w:i/>
          <w:sz w:val="24"/>
          <w:szCs w:val="24"/>
        </w:rPr>
        <w:t xml:space="preserve">Code of </w:t>
      </w:r>
      <w:r w:rsidR="00E85E99">
        <w:rPr>
          <w:rFonts w:ascii="Arial" w:eastAsia="Arial" w:hAnsi="Arial" w:cs="Arial"/>
          <w:i/>
          <w:sz w:val="24"/>
          <w:szCs w:val="24"/>
        </w:rPr>
        <w:t>h</w:t>
      </w:r>
      <w:r w:rsidRPr="003F5281">
        <w:rPr>
          <w:rFonts w:ascii="Arial" w:eastAsia="Arial" w:hAnsi="Arial" w:cs="Arial"/>
          <w:i/>
          <w:sz w:val="24"/>
          <w:szCs w:val="24"/>
        </w:rPr>
        <w:t xml:space="preserve">uman </w:t>
      </w:r>
      <w:r w:rsidR="00E85E99">
        <w:rPr>
          <w:rFonts w:ascii="Arial" w:eastAsia="Arial" w:hAnsi="Arial" w:cs="Arial"/>
          <w:i/>
          <w:sz w:val="24"/>
          <w:szCs w:val="24"/>
        </w:rPr>
        <w:t>r</w:t>
      </w:r>
      <w:r w:rsidRPr="003F5281">
        <w:rPr>
          <w:rFonts w:ascii="Arial" w:eastAsia="Arial" w:hAnsi="Arial" w:cs="Arial"/>
          <w:i/>
          <w:sz w:val="24"/>
          <w:szCs w:val="24"/>
        </w:rPr>
        <w:t xml:space="preserve">esearch </w:t>
      </w:r>
      <w:r w:rsidR="00E85E99">
        <w:rPr>
          <w:rFonts w:ascii="Arial" w:eastAsia="Arial" w:hAnsi="Arial" w:cs="Arial"/>
          <w:i/>
          <w:sz w:val="24"/>
          <w:szCs w:val="24"/>
        </w:rPr>
        <w:t>e</w:t>
      </w:r>
      <w:r w:rsidRPr="003F5281">
        <w:rPr>
          <w:rFonts w:ascii="Arial" w:eastAsia="Arial" w:hAnsi="Arial" w:cs="Arial"/>
          <w:i/>
          <w:sz w:val="24"/>
          <w:szCs w:val="24"/>
        </w:rPr>
        <w:t>thics.</w:t>
      </w:r>
      <w:r w:rsidRPr="003F5281">
        <w:rPr>
          <w:rFonts w:ascii="Arial" w:eastAsia="Arial" w:hAnsi="Arial" w:cs="Arial"/>
          <w:sz w:val="24"/>
          <w:szCs w:val="24"/>
        </w:rPr>
        <w:t xml:space="preserve"> Leicester: British Psychological Society.</w:t>
      </w:r>
    </w:p>
    <w:p w14:paraId="6F3911C7" w14:textId="77777777" w:rsidR="00897AA0" w:rsidRPr="003F5281" w:rsidRDefault="00897AA0" w:rsidP="00897AA0">
      <w:pPr>
        <w:pBdr>
          <w:top w:val="nil"/>
          <w:left w:val="nil"/>
          <w:bottom w:val="nil"/>
          <w:right w:val="nil"/>
          <w:between w:val="nil"/>
        </w:pBdr>
        <w:spacing w:after="0" w:line="360" w:lineRule="auto"/>
        <w:ind w:left="720" w:hanging="720"/>
        <w:rPr>
          <w:rFonts w:ascii="Arial" w:eastAsia="Arial" w:hAnsi="Arial" w:cs="Arial"/>
          <w:sz w:val="24"/>
          <w:szCs w:val="24"/>
        </w:rPr>
      </w:pPr>
    </w:p>
    <w:p w14:paraId="7B6BF155" w14:textId="76A9C8AF" w:rsidR="00897AA0" w:rsidRPr="003F5281" w:rsidRDefault="00897AA0" w:rsidP="00897AA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British Psychological Society. (2015). </w:t>
      </w:r>
      <w:r w:rsidRPr="003F5281">
        <w:rPr>
          <w:rFonts w:ascii="Arial" w:eastAsia="Arial" w:hAnsi="Arial" w:cs="Arial"/>
          <w:i/>
          <w:sz w:val="24"/>
          <w:szCs w:val="24"/>
        </w:rPr>
        <w:t xml:space="preserve">Guidance for </w:t>
      </w:r>
      <w:r w:rsidR="00E85E99">
        <w:rPr>
          <w:rFonts w:ascii="Arial" w:eastAsia="Arial" w:hAnsi="Arial" w:cs="Arial"/>
          <w:i/>
          <w:sz w:val="24"/>
          <w:szCs w:val="24"/>
        </w:rPr>
        <w:t>E</w:t>
      </w:r>
      <w:r w:rsidRPr="003F5281">
        <w:rPr>
          <w:rFonts w:ascii="Arial" w:eastAsia="Arial" w:hAnsi="Arial" w:cs="Arial"/>
          <w:i/>
          <w:sz w:val="24"/>
          <w:szCs w:val="24"/>
        </w:rPr>
        <w:t xml:space="preserve">ducational </w:t>
      </w:r>
      <w:r w:rsidR="00E85E99">
        <w:rPr>
          <w:rFonts w:ascii="Arial" w:eastAsia="Arial" w:hAnsi="Arial" w:cs="Arial"/>
          <w:i/>
          <w:sz w:val="24"/>
          <w:szCs w:val="24"/>
        </w:rPr>
        <w:t>P</w:t>
      </w:r>
      <w:r w:rsidRPr="003F5281">
        <w:rPr>
          <w:rFonts w:ascii="Arial" w:eastAsia="Arial" w:hAnsi="Arial" w:cs="Arial"/>
          <w:i/>
          <w:sz w:val="24"/>
          <w:szCs w:val="24"/>
        </w:rPr>
        <w:t xml:space="preserve">sychologists (EPs) when </w:t>
      </w:r>
      <w:r w:rsidR="00E85E99">
        <w:rPr>
          <w:rFonts w:ascii="Arial" w:eastAsia="Arial" w:hAnsi="Arial" w:cs="Arial"/>
          <w:i/>
          <w:sz w:val="24"/>
          <w:szCs w:val="24"/>
        </w:rPr>
        <w:t>p</w:t>
      </w:r>
      <w:r w:rsidRPr="003F5281">
        <w:rPr>
          <w:rFonts w:ascii="Arial" w:eastAsia="Arial" w:hAnsi="Arial" w:cs="Arial"/>
          <w:i/>
          <w:sz w:val="24"/>
          <w:szCs w:val="24"/>
        </w:rPr>
        <w:t xml:space="preserve">reparing </w:t>
      </w:r>
      <w:r w:rsidR="00E85E99">
        <w:rPr>
          <w:rFonts w:ascii="Arial" w:eastAsia="Arial" w:hAnsi="Arial" w:cs="Arial"/>
          <w:i/>
          <w:sz w:val="24"/>
          <w:szCs w:val="24"/>
        </w:rPr>
        <w:t>r</w:t>
      </w:r>
      <w:r w:rsidRPr="003F5281">
        <w:rPr>
          <w:rFonts w:ascii="Arial" w:eastAsia="Arial" w:hAnsi="Arial" w:cs="Arial"/>
          <w:i/>
          <w:sz w:val="24"/>
          <w:szCs w:val="24"/>
        </w:rPr>
        <w:t xml:space="preserve">eports for </w:t>
      </w:r>
      <w:r w:rsidR="00E85E99">
        <w:rPr>
          <w:rFonts w:ascii="Arial" w:eastAsia="Arial" w:hAnsi="Arial" w:cs="Arial"/>
          <w:i/>
          <w:sz w:val="24"/>
          <w:szCs w:val="24"/>
        </w:rPr>
        <w:t>c</w:t>
      </w:r>
      <w:r w:rsidRPr="003F5281">
        <w:rPr>
          <w:rFonts w:ascii="Arial" w:eastAsia="Arial" w:hAnsi="Arial" w:cs="Arial"/>
          <w:i/>
          <w:sz w:val="24"/>
          <w:szCs w:val="24"/>
        </w:rPr>
        <w:t xml:space="preserve">hildren and </w:t>
      </w:r>
      <w:r w:rsidR="00E85E99">
        <w:rPr>
          <w:rFonts w:ascii="Arial" w:eastAsia="Arial" w:hAnsi="Arial" w:cs="Arial"/>
          <w:i/>
          <w:sz w:val="24"/>
          <w:szCs w:val="24"/>
        </w:rPr>
        <w:t>y</w:t>
      </w:r>
      <w:r w:rsidRPr="003F5281">
        <w:rPr>
          <w:rFonts w:ascii="Arial" w:eastAsia="Arial" w:hAnsi="Arial" w:cs="Arial"/>
          <w:i/>
          <w:sz w:val="24"/>
          <w:szCs w:val="24"/>
        </w:rPr>
        <w:t xml:space="preserve">oung </w:t>
      </w:r>
      <w:r w:rsidR="00E85E99">
        <w:rPr>
          <w:rFonts w:ascii="Arial" w:eastAsia="Arial" w:hAnsi="Arial" w:cs="Arial"/>
          <w:i/>
          <w:sz w:val="24"/>
          <w:szCs w:val="24"/>
        </w:rPr>
        <w:t>p</w:t>
      </w:r>
      <w:r w:rsidRPr="003F5281">
        <w:rPr>
          <w:rFonts w:ascii="Arial" w:eastAsia="Arial" w:hAnsi="Arial" w:cs="Arial"/>
          <w:i/>
          <w:sz w:val="24"/>
          <w:szCs w:val="24"/>
        </w:rPr>
        <w:t xml:space="preserve">eople </w:t>
      </w:r>
      <w:r w:rsidR="00E85E99">
        <w:rPr>
          <w:rFonts w:ascii="Arial" w:eastAsia="Arial" w:hAnsi="Arial" w:cs="Arial"/>
          <w:i/>
          <w:sz w:val="24"/>
          <w:szCs w:val="24"/>
        </w:rPr>
        <w:t>f</w:t>
      </w:r>
      <w:r w:rsidRPr="003F5281">
        <w:rPr>
          <w:rFonts w:ascii="Arial" w:eastAsia="Arial" w:hAnsi="Arial" w:cs="Arial"/>
          <w:i/>
          <w:sz w:val="24"/>
          <w:szCs w:val="24"/>
        </w:rPr>
        <w:t xml:space="preserve">ollowing the </w:t>
      </w:r>
      <w:r w:rsidR="00E85E99">
        <w:rPr>
          <w:rFonts w:ascii="Arial" w:eastAsia="Arial" w:hAnsi="Arial" w:cs="Arial"/>
          <w:i/>
          <w:sz w:val="24"/>
          <w:szCs w:val="24"/>
        </w:rPr>
        <w:t>i</w:t>
      </w:r>
      <w:r w:rsidRPr="003F5281">
        <w:rPr>
          <w:rFonts w:ascii="Arial" w:eastAsia="Arial" w:hAnsi="Arial" w:cs="Arial"/>
          <w:i/>
          <w:sz w:val="24"/>
          <w:szCs w:val="24"/>
        </w:rPr>
        <w:t xml:space="preserve">mplementation of </w:t>
      </w:r>
      <w:r w:rsidR="00E85E99">
        <w:rPr>
          <w:rFonts w:ascii="Arial" w:eastAsia="Arial" w:hAnsi="Arial" w:cs="Arial"/>
          <w:i/>
          <w:sz w:val="24"/>
          <w:szCs w:val="24"/>
        </w:rPr>
        <w:t>t</w:t>
      </w:r>
      <w:r w:rsidRPr="003F5281">
        <w:rPr>
          <w:rFonts w:ascii="Arial" w:eastAsia="Arial" w:hAnsi="Arial" w:cs="Arial"/>
          <w:i/>
          <w:sz w:val="24"/>
          <w:szCs w:val="24"/>
        </w:rPr>
        <w:t xml:space="preserve">he </w:t>
      </w:r>
      <w:r w:rsidR="00E85E99">
        <w:rPr>
          <w:rFonts w:ascii="Arial" w:eastAsia="Arial" w:hAnsi="Arial" w:cs="Arial"/>
          <w:i/>
          <w:sz w:val="24"/>
          <w:szCs w:val="24"/>
        </w:rPr>
        <w:t>c</w:t>
      </w:r>
      <w:r w:rsidRPr="003F5281">
        <w:rPr>
          <w:rFonts w:ascii="Arial" w:eastAsia="Arial" w:hAnsi="Arial" w:cs="Arial"/>
          <w:i/>
          <w:sz w:val="24"/>
          <w:szCs w:val="24"/>
        </w:rPr>
        <w:t xml:space="preserve">hildren and </w:t>
      </w:r>
      <w:r w:rsidR="00E85E99">
        <w:rPr>
          <w:rFonts w:ascii="Arial" w:eastAsia="Arial" w:hAnsi="Arial" w:cs="Arial"/>
          <w:i/>
          <w:sz w:val="24"/>
          <w:szCs w:val="24"/>
        </w:rPr>
        <w:t>f</w:t>
      </w:r>
      <w:r w:rsidRPr="003F5281">
        <w:rPr>
          <w:rFonts w:ascii="Arial" w:eastAsia="Arial" w:hAnsi="Arial" w:cs="Arial"/>
          <w:i/>
          <w:sz w:val="24"/>
          <w:szCs w:val="24"/>
        </w:rPr>
        <w:t xml:space="preserve">amilies </w:t>
      </w:r>
      <w:r w:rsidR="00E85E99">
        <w:rPr>
          <w:rFonts w:ascii="Arial" w:eastAsia="Arial" w:hAnsi="Arial" w:cs="Arial"/>
          <w:i/>
          <w:sz w:val="24"/>
          <w:szCs w:val="24"/>
        </w:rPr>
        <w:t>a</w:t>
      </w:r>
      <w:r w:rsidRPr="003F5281">
        <w:rPr>
          <w:rFonts w:ascii="Arial" w:eastAsia="Arial" w:hAnsi="Arial" w:cs="Arial"/>
          <w:i/>
          <w:sz w:val="24"/>
          <w:szCs w:val="24"/>
        </w:rPr>
        <w:t>ct 2014.</w:t>
      </w:r>
      <w:r w:rsidRPr="003F5281">
        <w:rPr>
          <w:rFonts w:ascii="Arial" w:eastAsia="Arial" w:hAnsi="Arial" w:cs="Arial"/>
          <w:sz w:val="24"/>
          <w:szCs w:val="24"/>
        </w:rPr>
        <w:t xml:space="preserve"> Leicester, England: British Psychological Society.</w:t>
      </w:r>
    </w:p>
    <w:p w14:paraId="77163566" w14:textId="77777777" w:rsidR="00897AA0" w:rsidRPr="003F5281" w:rsidRDefault="00897AA0" w:rsidP="00897AA0">
      <w:pPr>
        <w:rPr>
          <w:rFonts w:ascii="Arial" w:hAnsi="Arial" w:cs="Arial"/>
          <w:sz w:val="24"/>
          <w:szCs w:val="24"/>
        </w:rPr>
      </w:pPr>
    </w:p>
    <w:p w14:paraId="2A0B7D12" w14:textId="3042B07B" w:rsidR="00897AA0" w:rsidRPr="003F5281" w:rsidRDefault="00897AA0" w:rsidP="00897AA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British Psychological Society. (2021). </w:t>
      </w:r>
      <w:r w:rsidRPr="003F5281">
        <w:rPr>
          <w:rFonts w:ascii="Arial" w:eastAsia="Arial" w:hAnsi="Arial" w:cs="Arial"/>
          <w:i/>
          <w:sz w:val="24"/>
          <w:szCs w:val="24"/>
        </w:rPr>
        <w:t xml:space="preserve">Code of </w:t>
      </w:r>
      <w:r w:rsidR="00E85E99">
        <w:rPr>
          <w:rFonts w:ascii="Arial" w:eastAsia="Arial" w:hAnsi="Arial" w:cs="Arial"/>
          <w:i/>
          <w:sz w:val="24"/>
          <w:szCs w:val="24"/>
        </w:rPr>
        <w:t>e</w:t>
      </w:r>
      <w:r w:rsidRPr="003F5281">
        <w:rPr>
          <w:rFonts w:ascii="Arial" w:eastAsia="Arial" w:hAnsi="Arial" w:cs="Arial"/>
          <w:i/>
          <w:sz w:val="24"/>
          <w:szCs w:val="24"/>
        </w:rPr>
        <w:t xml:space="preserve">thics and </w:t>
      </w:r>
      <w:r w:rsidR="00E85E99">
        <w:rPr>
          <w:rFonts w:ascii="Arial" w:eastAsia="Arial" w:hAnsi="Arial" w:cs="Arial"/>
          <w:i/>
          <w:sz w:val="24"/>
          <w:szCs w:val="24"/>
        </w:rPr>
        <w:t>c</w:t>
      </w:r>
      <w:r w:rsidRPr="003F5281">
        <w:rPr>
          <w:rFonts w:ascii="Arial" w:eastAsia="Arial" w:hAnsi="Arial" w:cs="Arial"/>
          <w:i/>
          <w:sz w:val="24"/>
          <w:szCs w:val="24"/>
        </w:rPr>
        <w:t>onduct.</w:t>
      </w:r>
      <w:r w:rsidRPr="003F5281">
        <w:rPr>
          <w:rFonts w:ascii="Arial" w:eastAsia="Arial" w:hAnsi="Arial" w:cs="Arial"/>
          <w:sz w:val="24"/>
          <w:szCs w:val="24"/>
        </w:rPr>
        <w:t xml:space="preserve"> London: British Psychological Society.</w:t>
      </w:r>
    </w:p>
    <w:p w14:paraId="00000546" w14:textId="77777777" w:rsidR="00997D87" w:rsidRPr="003F5281" w:rsidRDefault="00997D87">
      <w:pPr>
        <w:rPr>
          <w:rFonts w:ascii="Arial" w:hAnsi="Arial" w:cs="Arial"/>
          <w:sz w:val="24"/>
          <w:szCs w:val="24"/>
        </w:rPr>
      </w:pPr>
    </w:p>
    <w:p w14:paraId="00000547"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Bronfenbrenner, U. (1979). </w:t>
      </w:r>
      <w:r w:rsidRPr="003F5281">
        <w:rPr>
          <w:rFonts w:ascii="Arial" w:eastAsia="Arial" w:hAnsi="Arial" w:cs="Arial"/>
          <w:i/>
          <w:sz w:val="24"/>
          <w:szCs w:val="24"/>
        </w:rPr>
        <w:t>The ecology of human development: Experiments by nature and design.</w:t>
      </w:r>
      <w:r w:rsidRPr="003F5281">
        <w:rPr>
          <w:rFonts w:ascii="Arial" w:eastAsia="Arial" w:hAnsi="Arial" w:cs="Arial"/>
          <w:sz w:val="24"/>
          <w:szCs w:val="24"/>
        </w:rPr>
        <w:t xml:space="preserve"> Harvard University Press.</w:t>
      </w:r>
    </w:p>
    <w:p w14:paraId="00000548" w14:textId="77777777" w:rsidR="00997D87" w:rsidRPr="003F5281" w:rsidRDefault="00997D87">
      <w:pPr>
        <w:rPr>
          <w:rFonts w:ascii="Arial" w:hAnsi="Arial" w:cs="Arial"/>
          <w:sz w:val="24"/>
          <w:szCs w:val="24"/>
        </w:rPr>
      </w:pPr>
    </w:p>
    <w:p w14:paraId="00000549" w14:textId="22609592"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Bronfenbrenner, U. (2005). </w:t>
      </w:r>
      <w:r w:rsidRPr="003F5281">
        <w:rPr>
          <w:rFonts w:ascii="Arial" w:eastAsia="Arial" w:hAnsi="Arial" w:cs="Arial"/>
          <w:i/>
          <w:sz w:val="24"/>
          <w:szCs w:val="24"/>
        </w:rPr>
        <w:t>Making Human beings Human: Bioecological</w:t>
      </w:r>
      <w:r w:rsidR="00E85E99">
        <w:rPr>
          <w:rFonts w:ascii="Arial" w:eastAsia="Arial" w:hAnsi="Arial" w:cs="Arial"/>
          <w:i/>
          <w:sz w:val="24"/>
          <w:szCs w:val="24"/>
        </w:rPr>
        <w:t xml:space="preserve"> p</w:t>
      </w:r>
      <w:r w:rsidRPr="003F5281">
        <w:rPr>
          <w:rFonts w:ascii="Arial" w:eastAsia="Arial" w:hAnsi="Arial" w:cs="Arial"/>
          <w:i/>
          <w:sz w:val="24"/>
          <w:szCs w:val="24"/>
        </w:rPr>
        <w:t xml:space="preserve">erspectives on </w:t>
      </w:r>
      <w:r w:rsidR="00E85E99">
        <w:rPr>
          <w:rFonts w:ascii="Arial" w:eastAsia="Arial" w:hAnsi="Arial" w:cs="Arial"/>
          <w:i/>
          <w:sz w:val="24"/>
          <w:szCs w:val="24"/>
        </w:rPr>
        <w:t>h</w:t>
      </w:r>
      <w:r w:rsidRPr="003F5281">
        <w:rPr>
          <w:rFonts w:ascii="Arial" w:eastAsia="Arial" w:hAnsi="Arial" w:cs="Arial"/>
          <w:i/>
          <w:sz w:val="24"/>
          <w:szCs w:val="24"/>
        </w:rPr>
        <w:t xml:space="preserve">uman </w:t>
      </w:r>
      <w:r w:rsidR="00E85E99">
        <w:rPr>
          <w:rFonts w:ascii="Arial" w:eastAsia="Arial" w:hAnsi="Arial" w:cs="Arial"/>
          <w:i/>
          <w:sz w:val="24"/>
          <w:szCs w:val="24"/>
        </w:rPr>
        <w:t>d</w:t>
      </w:r>
      <w:r w:rsidRPr="003F5281">
        <w:rPr>
          <w:rFonts w:ascii="Arial" w:eastAsia="Arial" w:hAnsi="Arial" w:cs="Arial"/>
          <w:i/>
          <w:sz w:val="24"/>
          <w:szCs w:val="24"/>
        </w:rPr>
        <w:t>evelopment.</w:t>
      </w:r>
      <w:r w:rsidRPr="003F5281">
        <w:rPr>
          <w:rFonts w:ascii="Arial" w:eastAsia="Arial" w:hAnsi="Arial" w:cs="Arial"/>
          <w:sz w:val="24"/>
          <w:szCs w:val="24"/>
        </w:rPr>
        <w:t xml:space="preserve"> New York: Sage.</w:t>
      </w:r>
    </w:p>
    <w:p w14:paraId="0000054A" w14:textId="77777777" w:rsidR="00997D87" w:rsidRPr="003F5281" w:rsidRDefault="00997D87">
      <w:pPr>
        <w:rPr>
          <w:rFonts w:ascii="Arial" w:hAnsi="Arial" w:cs="Arial"/>
          <w:sz w:val="24"/>
          <w:szCs w:val="24"/>
        </w:rPr>
      </w:pPr>
    </w:p>
    <w:p w14:paraId="0000054B" w14:textId="76EA3982"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 xml:space="preserve">Brown, L. M., &amp; Gilligan, C. (1992). </w:t>
      </w:r>
      <w:r w:rsidRPr="003F5281">
        <w:rPr>
          <w:rFonts w:ascii="Arial" w:eastAsia="Arial" w:hAnsi="Arial" w:cs="Arial"/>
          <w:i/>
          <w:sz w:val="24"/>
          <w:szCs w:val="24"/>
        </w:rPr>
        <w:t xml:space="preserve">Meeting at the </w:t>
      </w:r>
      <w:r w:rsidR="00E85E99">
        <w:rPr>
          <w:rFonts w:ascii="Arial" w:eastAsia="Arial" w:hAnsi="Arial" w:cs="Arial"/>
          <w:i/>
          <w:sz w:val="24"/>
          <w:szCs w:val="24"/>
        </w:rPr>
        <w:t>c</w:t>
      </w:r>
      <w:r w:rsidRPr="003F5281">
        <w:rPr>
          <w:rFonts w:ascii="Arial" w:eastAsia="Arial" w:hAnsi="Arial" w:cs="Arial"/>
          <w:i/>
          <w:sz w:val="24"/>
          <w:szCs w:val="24"/>
        </w:rPr>
        <w:t xml:space="preserve">rossroads: Women's </w:t>
      </w:r>
      <w:r w:rsidR="00E85E99">
        <w:rPr>
          <w:rFonts w:ascii="Arial" w:eastAsia="Arial" w:hAnsi="Arial" w:cs="Arial"/>
          <w:i/>
          <w:sz w:val="24"/>
          <w:szCs w:val="24"/>
        </w:rPr>
        <w:t>p</w:t>
      </w:r>
      <w:r w:rsidRPr="003F5281">
        <w:rPr>
          <w:rFonts w:ascii="Arial" w:eastAsia="Arial" w:hAnsi="Arial" w:cs="Arial"/>
          <w:i/>
          <w:sz w:val="24"/>
          <w:szCs w:val="24"/>
        </w:rPr>
        <w:t>sychology and</w:t>
      </w:r>
      <w:r w:rsidR="00E85E99">
        <w:rPr>
          <w:rFonts w:ascii="Arial" w:eastAsia="Arial" w:hAnsi="Arial" w:cs="Arial"/>
          <w:i/>
          <w:sz w:val="24"/>
          <w:szCs w:val="24"/>
        </w:rPr>
        <w:t xml:space="preserve"> g</w:t>
      </w:r>
      <w:r w:rsidRPr="003F5281">
        <w:rPr>
          <w:rFonts w:ascii="Arial" w:eastAsia="Arial" w:hAnsi="Arial" w:cs="Arial"/>
          <w:i/>
          <w:sz w:val="24"/>
          <w:szCs w:val="24"/>
        </w:rPr>
        <w:t xml:space="preserve">irls </w:t>
      </w:r>
      <w:r w:rsidR="00E85E99">
        <w:rPr>
          <w:rFonts w:ascii="Arial" w:eastAsia="Arial" w:hAnsi="Arial" w:cs="Arial"/>
          <w:i/>
          <w:sz w:val="24"/>
          <w:szCs w:val="24"/>
        </w:rPr>
        <w:t>d</w:t>
      </w:r>
      <w:r w:rsidRPr="003F5281">
        <w:rPr>
          <w:rFonts w:ascii="Arial" w:eastAsia="Arial" w:hAnsi="Arial" w:cs="Arial"/>
          <w:i/>
          <w:sz w:val="24"/>
          <w:szCs w:val="24"/>
        </w:rPr>
        <w:t>evelopment.</w:t>
      </w:r>
      <w:r w:rsidRPr="003F5281">
        <w:rPr>
          <w:rFonts w:ascii="Arial" w:eastAsia="Arial" w:hAnsi="Arial" w:cs="Arial"/>
          <w:sz w:val="24"/>
          <w:szCs w:val="24"/>
        </w:rPr>
        <w:t xml:space="preserve"> </w:t>
      </w:r>
    </w:p>
    <w:p w14:paraId="0000054C" w14:textId="77777777" w:rsidR="00997D87" w:rsidRPr="003F5281" w:rsidRDefault="00997D87">
      <w:pPr>
        <w:rPr>
          <w:rFonts w:ascii="Arial" w:hAnsi="Arial" w:cs="Arial"/>
          <w:sz w:val="24"/>
          <w:szCs w:val="24"/>
        </w:rPr>
      </w:pPr>
    </w:p>
    <w:p w14:paraId="0000054D" w14:textId="487533B5"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Bruner, J. (1986). Play, thought and </w:t>
      </w:r>
      <w:r w:rsidR="00A9272D" w:rsidRPr="003F5281">
        <w:rPr>
          <w:rFonts w:ascii="Arial" w:eastAsia="Arial" w:hAnsi="Arial" w:cs="Arial"/>
          <w:sz w:val="24"/>
          <w:szCs w:val="24"/>
        </w:rPr>
        <w:t>language</w:t>
      </w:r>
      <w:r w:rsidRPr="003F5281">
        <w:rPr>
          <w:rFonts w:ascii="Arial" w:eastAsia="Arial" w:hAnsi="Arial" w:cs="Arial"/>
          <w:sz w:val="24"/>
          <w:szCs w:val="24"/>
        </w:rPr>
        <w:t xml:space="preserve">. </w:t>
      </w:r>
      <w:r w:rsidRPr="003F5281">
        <w:rPr>
          <w:rFonts w:ascii="Arial" w:eastAsia="Arial" w:hAnsi="Arial" w:cs="Arial"/>
          <w:i/>
          <w:sz w:val="24"/>
          <w:szCs w:val="24"/>
        </w:rPr>
        <w:t xml:space="preserve">Prospects: </w:t>
      </w:r>
      <w:r w:rsidR="00A9272D" w:rsidRPr="003F5281">
        <w:rPr>
          <w:rFonts w:ascii="Arial" w:eastAsia="Arial" w:hAnsi="Arial" w:cs="Arial"/>
          <w:i/>
          <w:sz w:val="24"/>
          <w:szCs w:val="24"/>
        </w:rPr>
        <w:t>Quarterly</w:t>
      </w:r>
      <w:r w:rsidRPr="003F5281">
        <w:rPr>
          <w:rFonts w:ascii="Arial" w:eastAsia="Arial" w:hAnsi="Arial" w:cs="Arial"/>
          <w:i/>
          <w:sz w:val="24"/>
          <w:szCs w:val="24"/>
        </w:rPr>
        <w:t xml:space="preserve"> Review of Education, 16</w:t>
      </w:r>
      <w:r w:rsidRPr="003F5281">
        <w:rPr>
          <w:rFonts w:ascii="Arial" w:eastAsia="Arial" w:hAnsi="Arial" w:cs="Arial"/>
          <w:sz w:val="24"/>
          <w:szCs w:val="24"/>
        </w:rPr>
        <w:t>(1), 77-83.</w:t>
      </w:r>
    </w:p>
    <w:p w14:paraId="0000054E" w14:textId="77777777" w:rsidR="00997D87" w:rsidRPr="003F5281" w:rsidRDefault="00997D87">
      <w:pPr>
        <w:rPr>
          <w:rFonts w:ascii="Arial" w:hAnsi="Arial" w:cs="Arial"/>
          <w:sz w:val="24"/>
          <w:szCs w:val="24"/>
        </w:rPr>
      </w:pPr>
    </w:p>
    <w:p w14:paraId="0000054F" w14:textId="18EE404C"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Bruner, J. (1987). Life as </w:t>
      </w:r>
      <w:r w:rsidR="00E85E99">
        <w:rPr>
          <w:rFonts w:ascii="Arial" w:eastAsia="Arial" w:hAnsi="Arial" w:cs="Arial"/>
          <w:sz w:val="24"/>
          <w:szCs w:val="24"/>
        </w:rPr>
        <w:t>n</w:t>
      </w:r>
      <w:r w:rsidRPr="003F5281">
        <w:rPr>
          <w:rFonts w:ascii="Arial" w:eastAsia="Arial" w:hAnsi="Arial" w:cs="Arial"/>
          <w:sz w:val="24"/>
          <w:szCs w:val="24"/>
        </w:rPr>
        <w:t xml:space="preserve">arrative. </w:t>
      </w:r>
      <w:r w:rsidRPr="003F5281">
        <w:rPr>
          <w:rFonts w:ascii="Arial" w:eastAsia="Arial" w:hAnsi="Arial" w:cs="Arial"/>
          <w:i/>
          <w:sz w:val="24"/>
          <w:szCs w:val="24"/>
        </w:rPr>
        <w:t>Social Research</w:t>
      </w:r>
      <w:r w:rsidRPr="003F5281">
        <w:rPr>
          <w:rFonts w:ascii="Arial" w:eastAsia="Arial" w:hAnsi="Arial" w:cs="Arial"/>
          <w:sz w:val="24"/>
          <w:szCs w:val="24"/>
        </w:rPr>
        <w:t>, 11-32.</w:t>
      </w:r>
    </w:p>
    <w:p w14:paraId="00000550" w14:textId="77777777" w:rsidR="00997D87" w:rsidRPr="003F5281" w:rsidRDefault="00997D87">
      <w:pPr>
        <w:rPr>
          <w:rFonts w:ascii="Arial" w:hAnsi="Arial" w:cs="Arial"/>
          <w:sz w:val="24"/>
          <w:szCs w:val="24"/>
        </w:rPr>
      </w:pPr>
    </w:p>
    <w:p w14:paraId="00000551"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Bruner, J. (1990). Culture and human development: A new look. </w:t>
      </w:r>
      <w:r w:rsidRPr="003F5281">
        <w:rPr>
          <w:rFonts w:ascii="Arial" w:eastAsia="Arial" w:hAnsi="Arial" w:cs="Arial"/>
          <w:i/>
          <w:sz w:val="24"/>
          <w:szCs w:val="24"/>
        </w:rPr>
        <w:t>Human Development, 33</w:t>
      </w:r>
      <w:r w:rsidRPr="003F5281">
        <w:rPr>
          <w:rFonts w:ascii="Arial" w:eastAsia="Arial" w:hAnsi="Arial" w:cs="Arial"/>
          <w:sz w:val="24"/>
          <w:szCs w:val="24"/>
        </w:rPr>
        <w:t>(6), 344-355.</w:t>
      </w:r>
    </w:p>
    <w:p w14:paraId="00000552" w14:textId="77777777" w:rsidR="00997D87" w:rsidRPr="003F5281" w:rsidRDefault="00997D87">
      <w:pPr>
        <w:rPr>
          <w:rFonts w:ascii="Arial" w:hAnsi="Arial" w:cs="Arial"/>
          <w:sz w:val="24"/>
          <w:szCs w:val="24"/>
        </w:rPr>
      </w:pPr>
    </w:p>
    <w:p w14:paraId="00000553" w14:textId="764E7FD1"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Bruner, J. (2004). Life as narrative. </w:t>
      </w:r>
      <w:r w:rsidRPr="003F5281">
        <w:rPr>
          <w:rFonts w:ascii="Arial" w:eastAsia="Arial" w:hAnsi="Arial" w:cs="Arial"/>
          <w:i/>
          <w:sz w:val="24"/>
          <w:szCs w:val="24"/>
        </w:rPr>
        <w:t xml:space="preserve">Social Research: An International </w:t>
      </w:r>
      <w:r w:rsidR="00897AA0" w:rsidRPr="003F5281">
        <w:rPr>
          <w:rFonts w:ascii="Arial" w:eastAsia="Arial" w:hAnsi="Arial" w:cs="Arial"/>
          <w:i/>
          <w:sz w:val="24"/>
          <w:szCs w:val="24"/>
        </w:rPr>
        <w:t>Quarterly</w:t>
      </w:r>
      <w:r w:rsidRPr="003F5281">
        <w:rPr>
          <w:rFonts w:ascii="Arial" w:eastAsia="Arial" w:hAnsi="Arial" w:cs="Arial"/>
          <w:i/>
          <w:sz w:val="24"/>
          <w:szCs w:val="24"/>
        </w:rPr>
        <w:t>, 71</w:t>
      </w:r>
      <w:r w:rsidRPr="003F5281">
        <w:rPr>
          <w:rFonts w:ascii="Arial" w:eastAsia="Arial" w:hAnsi="Arial" w:cs="Arial"/>
          <w:sz w:val="24"/>
          <w:szCs w:val="24"/>
        </w:rPr>
        <w:t>(3), 691-710.</w:t>
      </w:r>
    </w:p>
    <w:p w14:paraId="00000554" w14:textId="77777777" w:rsidR="00997D87" w:rsidRPr="003F5281" w:rsidRDefault="00997D87">
      <w:pPr>
        <w:rPr>
          <w:rFonts w:ascii="Arial" w:hAnsi="Arial" w:cs="Arial"/>
          <w:sz w:val="24"/>
          <w:szCs w:val="24"/>
        </w:rPr>
      </w:pPr>
    </w:p>
    <w:p w14:paraId="00000555" w14:textId="140905EE"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Bruner, J. S., &amp; Haste, H. (2010). </w:t>
      </w:r>
      <w:r w:rsidRPr="003F5281">
        <w:rPr>
          <w:rFonts w:ascii="Arial" w:eastAsia="Arial" w:hAnsi="Arial" w:cs="Arial"/>
          <w:i/>
          <w:sz w:val="24"/>
          <w:szCs w:val="24"/>
        </w:rPr>
        <w:t xml:space="preserve">Making </w:t>
      </w:r>
      <w:r w:rsidR="00E85E99">
        <w:rPr>
          <w:rFonts w:ascii="Arial" w:eastAsia="Arial" w:hAnsi="Arial" w:cs="Arial"/>
          <w:i/>
          <w:sz w:val="24"/>
          <w:szCs w:val="24"/>
        </w:rPr>
        <w:t>s</w:t>
      </w:r>
      <w:r w:rsidRPr="003F5281">
        <w:rPr>
          <w:rFonts w:ascii="Arial" w:eastAsia="Arial" w:hAnsi="Arial" w:cs="Arial"/>
          <w:i/>
          <w:sz w:val="24"/>
          <w:szCs w:val="24"/>
        </w:rPr>
        <w:t>ense (</w:t>
      </w:r>
      <w:r w:rsidR="00E85E99">
        <w:rPr>
          <w:rFonts w:ascii="Arial" w:eastAsia="Arial" w:hAnsi="Arial" w:cs="Arial"/>
          <w:i/>
          <w:sz w:val="24"/>
          <w:szCs w:val="24"/>
        </w:rPr>
        <w:t>r</w:t>
      </w:r>
      <w:r w:rsidRPr="003F5281">
        <w:rPr>
          <w:rFonts w:ascii="Arial" w:eastAsia="Arial" w:hAnsi="Arial" w:cs="Arial"/>
          <w:i/>
          <w:sz w:val="24"/>
          <w:szCs w:val="24"/>
        </w:rPr>
        <w:t xml:space="preserve">outledge </w:t>
      </w:r>
      <w:r w:rsidR="00E85E99">
        <w:rPr>
          <w:rFonts w:ascii="Arial" w:eastAsia="Arial" w:hAnsi="Arial" w:cs="Arial"/>
          <w:i/>
          <w:sz w:val="24"/>
          <w:szCs w:val="24"/>
        </w:rPr>
        <w:t>r</w:t>
      </w:r>
      <w:r w:rsidRPr="003F5281">
        <w:rPr>
          <w:rFonts w:ascii="Arial" w:eastAsia="Arial" w:hAnsi="Arial" w:cs="Arial"/>
          <w:i/>
          <w:sz w:val="24"/>
          <w:szCs w:val="24"/>
        </w:rPr>
        <w:t xml:space="preserve">evivals): The </w:t>
      </w:r>
      <w:r w:rsidR="00E85E99">
        <w:rPr>
          <w:rFonts w:ascii="Arial" w:eastAsia="Arial" w:hAnsi="Arial" w:cs="Arial"/>
          <w:i/>
          <w:sz w:val="24"/>
          <w:szCs w:val="24"/>
        </w:rPr>
        <w:t>c</w:t>
      </w:r>
      <w:r w:rsidRPr="003F5281">
        <w:rPr>
          <w:rFonts w:ascii="Arial" w:eastAsia="Arial" w:hAnsi="Arial" w:cs="Arial"/>
          <w:i/>
          <w:sz w:val="24"/>
          <w:szCs w:val="24"/>
        </w:rPr>
        <w:t xml:space="preserve">hild's </w:t>
      </w:r>
      <w:r w:rsidR="00E85E99">
        <w:rPr>
          <w:rFonts w:ascii="Arial" w:eastAsia="Arial" w:hAnsi="Arial" w:cs="Arial"/>
          <w:i/>
          <w:sz w:val="24"/>
          <w:szCs w:val="24"/>
        </w:rPr>
        <w:t>c</w:t>
      </w:r>
      <w:r w:rsidRPr="003F5281">
        <w:rPr>
          <w:rFonts w:ascii="Arial" w:eastAsia="Arial" w:hAnsi="Arial" w:cs="Arial"/>
          <w:i/>
          <w:sz w:val="24"/>
          <w:szCs w:val="24"/>
        </w:rPr>
        <w:t xml:space="preserve">onstruction of the </w:t>
      </w:r>
      <w:r w:rsidR="00E85E99">
        <w:rPr>
          <w:rFonts w:ascii="Arial" w:eastAsia="Arial" w:hAnsi="Arial" w:cs="Arial"/>
          <w:i/>
          <w:sz w:val="24"/>
          <w:szCs w:val="24"/>
        </w:rPr>
        <w:t>w</w:t>
      </w:r>
      <w:r w:rsidRPr="003F5281">
        <w:rPr>
          <w:rFonts w:ascii="Arial" w:eastAsia="Arial" w:hAnsi="Arial" w:cs="Arial"/>
          <w:i/>
          <w:sz w:val="24"/>
          <w:szCs w:val="24"/>
        </w:rPr>
        <w:t>orld.</w:t>
      </w:r>
      <w:r w:rsidRPr="003F5281">
        <w:rPr>
          <w:rFonts w:ascii="Arial" w:eastAsia="Arial" w:hAnsi="Arial" w:cs="Arial"/>
          <w:sz w:val="24"/>
          <w:szCs w:val="24"/>
        </w:rPr>
        <w:t xml:space="preserve"> Routledge.</w:t>
      </w:r>
    </w:p>
    <w:p w14:paraId="00000556" w14:textId="77777777" w:rsidR="00997D87" w:rsidRPr="003F5281" w:rsidRDefault="00997D87">
      <w:pPr>
        <w:rPr>
          <w:rFonts w:ascii="Arial" w:hAnsi="Arial" w:cs="Arial"/>
          <w:sz w:val="24"/>
          <w:szCs w:val="24"/>
        </w:rPr>
      </w:pPr>
    </w:p>
    <w:p w14:paraId="00000557" w14:textId="1A87F182"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Burman, E. (2017). </w:t>
      </w:r>
      <w:r w:rsidRPr="003F5281">
        <w:rPr>
          <w:rFonts w:ascii="Arial" w:eastAsia="Arial" w:hAnsi="Arial" w:cs="Arial"/>
          <w:i/>
          <w:sz w:val="24"/>
          <w:szCs w:val="24"/>
        </w:rPr>
        <w:t xml:space="preserve">Deconstructing </w:t>
      </w:r>
      <w:r w:rsidR="00E85E99">
        <w:rPr>
          <w:rFonts w:ascii="Arial" w:eastAsia="Arial" w:hAnsi="Arial" w:cs="Arial"/>
          <w:i/>
          <w:sz w:val="24"/>
          <w:szCs w:val="24"/>
        </w:rPr>
        <w:t>d</w:t>
      </w:r>
      <w:r w:rsidRPr="003F5281">
        <w:rPr>
          <w:rFonts w:ascii="Arial" w:eastAsia="Arial" w:hAnsi="Arial" w:cs="Arial"/>
          <w:i/>
          <w:sz w:val="24"/>
          <w:szCs w:val="24"/>
        </w:rPr>
        <w:t xml:space="preserve">evelopmental </w:t>
      </w:r>
      <w:r w:rsidR="00E85E99">
        <w:rPr>
          <w:rFonts w:ascii="Arial" w:eastAsia="Arial" w:hAnsi="Arial" w:cs="Arial"/>
          <w:i/>
          <w:sz w:val="24"/>
          <w:szCs w:val="24"/>
        </w:rPr>
        <w:t>p</w:t>
      </w:r>
      <w:r w:rsidRPr="003F5281">
        <w:rPr>
          <w:rFonts w:ascii="Arial" w:eastAsia="Arial" w:hAnsi="Arial" w:cs="Arial"/>
          <w:i/>
          <w:sz w:val="24"/>
          <w:szCs w:val="24"/>
        </w:rPr>
        <w:t>sychology (4</w:t>
      </w:r>
      <w:r w:rsidRPr="00E85E99">
        <w:rPr>
          <w:rFonts w:ascii="Arial" w:eastAsia="Arial" w:hAnsi="Arial" w:cs="Arial"/>
          <w:i/>
          <w:sz w:val="24"/>
          <w:szCs w:val="24"/>
          <w:vertAlign w:val="superscript"/>
        </w:rPr>
        <w:t>th</w:t>
      </w:r>
      <w:r w:rsidR="00E85E99">
        <w:rPr>
          <w:rFonts w:ascii="Arial" w:eastAsia="Arial" w:hAnsi="Arial" w:cs="Arial"/>
          <w:i/>
          <w:sz w:val="24"/>
          <w:szCs w:val="24"/>
        </w:rPr>
        <w:t xml:space="preserve"> </w:t>
      </w:r>
      <w:r w:rsidRPr="003F5281">
        <w:rPr>
          <w:rFonts w:ascii="Arial" w:eastAsia="Arial" w:hAnsi="Arial" w:cs="Arial"/>
          <w:i/>
          <w:sz w:val="24"/>
          <w:szCs w:val="24"/>
        </w:rPr>
        <w:t>ed).</w:t>
      </w:r>
      <w:r w:rsidRPr="003F5281">
        <w:rPr>
          <w:rFonts w:ascii="Arial" w:eastAsia="Arial" w:hAnsi="Arial" w:cs="Arial"/>
          <w:sz w:val="24"/>
          <w:szCs w:val="24"/>
        </w:rPr>
        <w:t xml:space="preserve"> Hove: Routledge.</w:t>
      </w:r>
    </w:p>
    <w:p w14:paraId="00000558" w14:textId="77777777" w:rsidR="00997D87" w:rsidRPr="003F5281" w:rsidRDefault="00997D87">
      <w:pPr>
        <w:rPr>
          <w:rFonts w:ascii="Arial" w:hAnsi="Arial" w:cs="Arial"/>
          <w:sz w:val="24"/>
          <w:szCs w:val="24"/>
        </w:rPr>
      </w:pPr>
    </w:p>
    <w:p w14:paraId="00000559" w14:textId="26F2843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Burr, V. (1995). </w:t>
      </w:r>
      <w:r w:rsidRPr="003F5281">
        <w:rPr>
          <w:rFonts w:ascii="Arial" w:eastAsia="Arial" w:hAnsi="Arial" w:cs="Arial"/>
          <w:i/>
          <w:sz w:val="24"/>
          <w:szCs w:val="24"/>
        </w:rPr>
        <w:t xml:space="preserve">An </w:t>
      </w:r>
      <w:r w:rsidR="00E85E99">
        <w:rPr>
          <w:rFonts w:ascii="Arial" w:eastAsia="Arial" w:hAnsi="Arial" w:cs="Arial"/>
          <w:i/>
          <w:sz w:val="24"/>
          <w:szCs w:val="24"/>
        </w:rPr>
        <w:t>i</w:t>
      </w:r>
      <w:r w:rsidRPr="003F5281">
        <w:rPr>
          <w:rFonts w:ascii="Arial" w:eastAsia="Arial" w:hAnsi="Arial" w:cs="Arial"/>
          <w:i/>
          <w:sz w:val="24"/>
          <w:szCs w:val="24"/>
        </w:rPr>
        <w:t xml:space="preserve">ntroduction to </w:t>
      </w:r>
      <w:r w:rsidR="00E85E99">
        <w:rPr>
          <w:rFonts w:ascii="Arial" w:eastAsia="Arial" w:hAnsi="Arial" w:cs="Arial"/>
          <w:i/>
          <w:sz w:val="24"/>
          <w:szCs w:val="24"/>
        </w:rPr>
        <w:t>s</w:t>
      </w:r>
      <w:r w:rsidRPr="003F5281">
        <w:rPr>
          <w:rFonts w:ascii="Arial" w:eastAsia="Arial" w:hAnsi="Arial" w:cs="Arial"/>
          <w:i/>
          <w:sz w:val="24"/>
          <w:szCs w:val="24"/>
        </w:rPr>
        <w:t xml:space="preserve">ocial </w:t>
      </w:r>
      <w:r w:rsidR="00E85E99">
        <w:rPr>
          <w:rFonts w:ascii="Arial" w:eastAsia="Arial" w:hAnsi="Arial" w:cs="Arial"/>
          <w:i/>
          <w:sz w:val="24"/>
          <w:szCs w:val="24"/>
        </w:rPr>
        <w:t>c</w:t>
      </w:r>
      <w:r w:rsidRPr="003F5281">
        <w:rPr>
          <w:rFonts w:ascii="Arial" w:eastAsia="Arial" w:hAnsi="Arial" w:cs="Arial"/>
          <w:i/>
          <w:sz w:val="24"/>
          <w:szCs w:val="24"/>
        </w:rPr>
        <w:t>onstructionism.</w:t>
      </w:r>
      <w:r w:rsidRPr="003F5281">
        <w:rPr>
          <w:rFonts w:ascii="Arial" w:eastAsia="Arial" w:hAnsi="Arial" w:cs="Arial"/>
          <w:sz w:val="24"/>
          <w:szCs w:val="24"/>
        </w:rPr>
        <w:t xml:space="preserve"> London: Routledge.</w:t>
      </w:r>
    </w:p>
    <w:p w14:paraId="0000055A" w14:textId="77777777" w:rsidR="00997D87" w:rsidRPr="003F5281" w:rsidRDefault="00997D87">
      <w:pPr>
        <w:rPr>
          <w:rFonts w:ascii="Arial" w:hAnsi="Arial" w:cs="Arial"/>
          <w:sz w:val="24"/>
          <w:szCs w:val="24"/>
        </w:rPr>
      </w:pPr>
    </w:p>
    <w:p w14:paraId="0000055B" w14:textId="10D4FE5B" w:rsidR="00997D87"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Burr, V. (2003). </w:t>
      </w:r>
      <w:r w:rsidRPr="003F5281">
        <w:rPr>
          <w:rFonts w:ascii="Arial" w:eastAsia="Arial" w:hAnsi="Arial" w:cs="Arial"/>
          <w:i/>
          <w:sz w:val="24"/>
          <w:szCs w:val="24"/>
        </w:rPr>
        <w:t xml:space="preserve">Social </w:t>
      </w:r>
      <w:r w:rsidR="00E85E99">
        <w:rPr>
          <w:rFonts w:ascii="Arial" w:eastAsia="Arial" w:hAnsi="Arial" w:cs="Arial"/>
          <w:i/>
          <w:sz w:val="24"/>
          <w:szCs w:val="24"/>
        </w:rPr>
        <w:t>c</w:t>
      </w:r>
      <w:r w:rsidR="00897AA0" w:rsidRPr="003F5281">
        <w:rPr>
          <w:rFonts w:ascii="Arial" w:eastAsia="Arial" w:hAnsi="Arial" w:cs="Arial"/>
          <w:i/>
          <w:sz w:val="24"/>
          <w:szCs w:val="24"/>
        </w:rPr>
        <w:t>onstructionism.</w:t>
      </w:r>
      <w:r w:rsidRPr="003F5281">
        <w:rPr>
          <w:rFonts w:ascii="Arial" w:eastAsia="Arial" w:hAnsi="Arial" w:cs="Arial"/>
          <w:sz w:val="24"/>
          <w:szCs w:val="24"/>
        </w:rPr>
        <w:t xml:space="preserve"> London: Routledge.</w:t>
      </w:r>
    </w:p>
    <w:p w14:paraId="562EABF8" w14:textId="57882ACD" w:rsidR="00BA4FDD" w:rsidRDefault="00BA4FDD">
      <w:pPr>
        <w:pBdr>
          <w:top w:val="nil"/>
          <w:left w:val="nil"/>
          <w:bottom w:val="nil"/>
          <w:right w:val="nil"/>
          <w:between w:val="nil"/>
        </w:pBdr>
        <w:spacing w:after="0" w:line="360" w:lineRule="auto"/>
        <w:ind w:left="720" w:hanging="720"/>
        <w:rPr>
          <w:rFonts w:ascii="Arial" w:eastAsia="Arial" w:hAnsi="Arial" w:cs="Arial"/>
          <w:sz w:val="24"/>
          <w:szCs w:val="24"/>
        </w:rPr>
      </w:pPr>
    </w:p>
    <w:p w14:paraId="1DDECEEB" w14:textId="6C59653E" w:rsidR="00BA4FDD" w:rsidRPr="00E7644C" w:rsidRDefault="00BA4FDD">
      <w:pPr>
        <w:pBdr>
          <w:top w:val="nil"/>
          <w:left w:val="nil"/>
          <w:bottom w:val="nil"/>
          <w:right w:val="nil"/>
          <w:between w:val="nil"/>
        </w:pBdr>
        <w:spacing w:after="0" w:line="360" w:lineRule="auto"/>
        <w:ind w:left="720" w:hanging="720"/>
        <w:rPr>
          <w:rFonts w:ascii="Arial" w:eastAsia="Arial" w:hAnsi="Arial" w:cs="Arial"/>
          <w:sz w:val="28"/>
          <w:szCs w:val="28"/>
        </w:rPr>
      </w:pPr>
      <w:r w:rsidRPr="00E7644C">
        <w:rPr>
          <w:rFonts w:ascii="Arial" w:hAnsi="Arial" w:cs="Arial"/>
          <w:color w:val="222222"/>
          <w:sz w:val="24"/>
          <w:szCs w:val="24"/>
          <w:shd w:val="clear" w:color="auto" w:fill="FFFFFF"/>
        </w:rPr>
        <w:t>Butler, R. (1944). Education Act 1944. </w:t>
      </w:r>
      <w:r w:rsidRPr="00E7644C">
        <w:rPr>
          <w:rFonts w:ascii="Arial" w:hAnsi="Arial" w:cs="Arial"/>
          <w:i/>
          <w:iCs/>
          <w:color w:val="222222"/>
          <w:sz w:val="24"/>
          <w:szCs w:val="24"/>
          <w:shd w:val="clear" w:color="auto" w:fill="FFFFFF"/>
        </w:rPr>
        <w:t>Her Majesty's Stationary Office, London</w:t>
      </w:r>
      <w:r w:rsidRPr="00E7644C">
        <w:rPr>
          <w:rFonts w:ascii="Arial" w:hAnsi="Arial" w:cs="Arial"/>
          <w:color w:val="222222"/>
          <w:sz w:val="24"/>
          <w:szCs w:val="24"/>
          <w:shd w:val="clear" w:color="auto" w:fill="FFFFFF"/>
        </w:rPr>
        <w:t>.</w:t>
      </w:r>
    </w:p>
    <w:p w14:paraId="0000055C" w14:textId="77777777" w:rsidR="00997D87" w:rsidRPr="003F5281" w:rsidRDefault="00997D87">
      <w:pPr>
        <w:rPr>
          <w:rFonts w:ascii="Arial" w:hAnsi="Arial" w:cs="Arial"/>
          <w:sz w:val="24"/>
          <w:szCs w:val="24"/>
        </w:rPr>
      </w:pPr>
    </w:p>
    <w:p w14:paraId="0000055D" w14:textId="31040A3A"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Callard, F. (2014). Psychiatric </w:t>
      </w:r>
      <w:r w:rsidR="00E85E99">
        <w:rPr>
          <w:rFonts w:ascii="Arial" w:eastAsia="Arial" w:hAnsi="Arial" w:cs="Arial"/>
          <w:sz w:val="24"/>
          <w:szCs w:val="24"/>
        </w:rPr>
        <w:t>d</w:t>
      </w:r>
      <w:r w:rsidRPr="003F5281">
        <w:rPr>
          <w:rFonts w:ascii="Arial" w:eastAsia="Arial" w:hAnsi="Arial" w:cs="Arial"/>
          <w:sz w:val="24"/>
          <w:szCs w:val="24"/>
        </w:rPr>
        <w:t xml:space="preserve">iagnosis: The </w:t>
      </w:r>
      <w:r w:rsidR="00E85E99">
        <w:rPr>
          <w:rFonts w:ascii="Arial" w:eastAsia="Arial" w:hAnsi="Arial" w:cs="Arial"/>
          <w:sz w:val="24"/>
          <w:szCs w:val="24"/>
        </w:rPr>
        <w:t>i</w:t>
      </w:r>
      <w:r w:rsidRPr="003F5281">
        <w:rPr>
          <w:rFonts w:ascii="Arial" w:eastAsia="Arial" w:hAnsi="Arial" w:cs="Arial"/>
          <w:sz w:val="24"/>
          <w:szCs w:val="24"/>
        </w:rPr>
        <w:t xml:space="preserve">ndispensability of </w:t>
      </w:r>
      <w:r w:rsidR="00E85E99">
        <w:rPr>
          <w:rFonts w:ascii="Arial" w:eastAsia="Arial" w:hAnsi="Arial" w:cs="Arial"/>
          <w:sz w:val="24"/>
          <w:szCs w:val="24"/>
        </w:rPr>
        <w:t>a</w:t>
      </w:r>
      <w:r w:rsidRPr="003F5281">
        <w:rPr>
          <w:rFonts w:ascii="Arial" w:eastAsia="Arial" w:hAnsi="Arial" w:cs="Arial"/>
          <w:sz w:val="24"/>
          <w:szCs w:val="24"/>
        </w:rPr>
        <w:t xml:space="preserve">mbivalence. </w:t>
      </w:r>
      <w:r w:rsidRPr="003F5281">
        <w:rPr>
          <w:rFonts w:ascii="Arial" w:eastAsia="Arial" w:hAnsi="Arial" w:cs="Arial"/>
          <w:i/>
          <w:sz w:val="24"/>
          <w:szCs w:val="24"/>
        </w:rPr>
        <w:t>Journal of Medical Ethics, 40</w:t>
      </w:r>
      <w:r w:rsidRPr="003F5281">
        <w:rPr>
          <w:rFonts w:ascii="Arial" w:eastAsia="Arial" w:hAnsi="Arial" w:cs="Arial"/>
          <w:sz w:val="24"/>
          <w:szCs w:val="24"/>
        </w:rPr>
        <w:t>(8), 526-530.</w:t>
      </w:r>
    </w:p>
    <w:p w14:paraId="0000055E" w14:textId="77777777" w:rsidR="00997D87" w:rsidRPr="003F5281" w:rsidRDefault="00997D87">
      <w:pPr>
        <w:rPr>
          <w:rFonts w:ascii="Arial" w:hAnsi="Arial" w:cs="Arial"/>
          <w:sz w:val="24"/>
          <w:szCs w:val="24"/>
        </w:rPr>
      </w:pPr>
    </w:p>
    <w:p w14:paraId="0000055F"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Carpenter, B., &amp; Carpenter, M. (2020). </w:t>
      </w:r>
      <w:r w:rsidRPr="003F5281">
        <w:rPr>
          <w:rFonts w:ascii="Arial" w:eastAsia="Arial" w:hAnsi="Arial" w:cs="Arial"/>
          <w:i/>
          <w:sz w:val="24"/>
          <w:szCs w:val="24"/>
        </w:rPr>
        <w:t>A recovery curriculum: loss and life for our schools and children post pandemic</w:t>
      </w:r>
      <w:r w:rsidRPr="003F5281">
        <w:rPr>
          <w:rFonts w:ascii="Arial" w:eastAsia="Arial" w:hAnsi="Arial" w:cs="Arial"/>
          <w:sz w:val="24"/>
          <w:szCs w:val="24"/>
        </w:rPr>
        <w:t>. Retrieved from The Schools, Students and Teachers Network: ssatuk.co.uk</w:t>
      </w:r>
    </w:p>
    <w:p w14:paraId="00000560" w14:textId="77777777" w:rsidR="00997D87" w:rsidRPr="003F5281" w:rsidRDefault="00997D87">
      <w:pPr>
        <w:rPr>
          <w:rFonts w:ascii="Arial" w:hAnsi="Arial" w:cs="Arial"/>
          <w:sz w:val="24"/>
          <w:szCs w:val="24"/>
        </w:rPr>
      </w:pPr>
    </w:p>
    <w:p w14:paraId="00000561"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Chase, E., &amp; Walker, R. (2013). The co-construction of shame in the context of poverty: Beyond a threat to the social bond. </w:t>
      </w:r>
      <w:r w:rsidRPr="003F5281">
        <w:rPr>
          <w:rFonts w:ascii="Arial" w:eastAsia="Arial" w:hAnsi="Arial" w:cs="Arial"/>
          <w:i/>
          <w:sz w:val="24"/>
          <w:szCs w:val="24"/>
        </w:rPr>
        <w:t>Sociology, 47</w:t>
      </w:r>
      <w:r w:rsidRPr="003F5281">
        <w:rPr>
          <w:rFonts w:ascii="Arial" w:eastAsia="Arial" w:hAnsi="Arial" w:cs="Arial"/>
          <w:sz w:val="24"/>
          <w:szCs w:val="24"/>
        </w:rPr>
        <w:t>(4), 739-754.</w:t>
      </w:r>
    </w:p>
    <w:p w14:paraId="00000562" w14:textId="77777777" w:rsidR="00997D87" w:rsidRPr="003F5281" w:rsidRDefault="00997D87">
      <w:pPr>
        <w:rPr>
          <w:rFonts w:ascii="Arial" w:hAnsi="Arial" w:cs="Arial"/>
          <w:sz w:val="24"/>
          <w:szCs w:val="24"/>
        </w:rPr>
      </w:pPr>
    </w:p>
    <w:p w14:paraId="00000563" w14:textId="5913B162"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Chase, S. (2005). Chase: </w:t>
      </w:r>
      <w:r w:rsidR="00E85E99">
        <w:rPr>
          <w:rFonts w:ascii="Arial" w:eastAsia="Arial" w:hAnsi="Arial" w:cs="Arial"/>
          <w:sz w:val="24"/>
          <w:szCs w:val="24"/>
        </w:rPr>
        <w:t>n</w:t>
      </w:r>
      <w:r w:rsidRPr="003F5281">
        <w:rPr>
          <w:rFonts w:ascii="Arial" w:eastAsia="Arial" w:hAnsi="Arial" w:cs="Arial"/>
          <w:sz w:val="24"/>
          <w:szCs w:val="24"/>
        </w:rPr>
        <w:t xml:space="preserve">arrative </w:t>
      </w:r>
      <w:r w:rsidR="00E85E99">
        <w:rPr>
          <w:rFonts w:ascii="Arial" w:eastAsia="Arial" w:hAnsi="Arial" w:cs="Arial"/>
          <w:sz w:val="24"/>
          <w:szCs w:val="24"/>
        </w:rPr>
        <w:t>i</w:t>
      </w:r>
      <w:r w:rsidRPr="003F5281">
        <w:rPr>
          <w:rFonts w:ascii="Arial" w:eastAsia="Arial" w:hAnsi="Arial" w:cs="Arial"/>
          <w:sz w:val="24"/>
          <w:szCs w:val="24"/>
        </w:rPr>
        <w:t xml:space="preserve">nquiry. </w:t>
      </w:r>
      <w:r w:rsidRPr="003F5281">
        <w:rPr>
          <w:rFonts w:ascii="Arial" w:eastAsia="Arial" w:hAnsi="Arial" w:cs="Arial"/>
          <w:i/>
          <w:sz w:val="24"/>
          <w:szCs w:val="24"/>
        </w:rPr>
        <w:t>The Sage Handbook of Qualitative Research</w:t>
      </w:r>
      <w:r w:rsidRPr="003F5281">
        <w:rPr>
          <w:rFonts w:ascii="Arial" w:eastAsia="Arial" w:hAnsi="Arial" w:cs="Arial"/>
          <w:sz w:val="24"/>
          <w:szCs w:val="24"/>
        </w:rPr>
        <w:t>, 651-679.</w:t>
      </w:r>
    </w:p>
    <w:p w14:paraId="00000564" w14:textId="77777777" w:rsidR="00997D87" w:rsidRPr="003F5281" w:rsidRDefault="00997D87">
      <w:pPr>
        <w:rPr>
          <w:rFonts w:ascii="Arial" w:hAnsi="Arial" w:cs="Arial"/>
          <w:sz w:val="24"/>
          <w:szCs w:val="24"/>
        </w:rPr>
      </w:pPr>
    </w:p>
    <w:p w14:paraId="00000565" w14:textId="590A7FEE"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Cialdini, R. B., &amp; Goldstein, N. J. (2004). Social </w:t>
      </w:r>
      <w:r w:rsidR="00E85E99">
        <w:rPr>
          <w:rFonts w:ascii="Arial" w:eastAsia="Arial" w:hAnsi="Arial" w:cs="Arial"/>
          <w:sz w:val="24"/>
          <w:szCs w:val="24"/>
        </w:rPr>
        <w:t>i</w:t>
      </w:r>
      <w:r w:rsidRPr="003F5281">
        <w:rPr>
          <w:rFonts w:ascii="Arial" w:eastAsia="Arial" w:hAnsi="Arial" w:cs="Arial"/>
          <w:sz w:val="24"/>
          <w:szCs w:val="24"/>
        </w:rPr>
        <w:t xml:space="preserve">nfluence: </w:t>
      </w:r>
      <w:r w:rsidR="00E85E99">
        <w:rPr>
          <w:rFonts w:ascii="Arial" w:eastAsia="Arial" w:hAnsi="Arial" w:cs="Arial"/>
          <w:sz w:val="24"/>
          <w:szCs w:val="24"/>
        </w:rPr>
        <w:t>c</w:t>
      </w:r>
      <w:r w:rsidRPr="003F5281">
        <w:rPr>
          <w:rFonts w:ascii="Arial" w:eastAsia="Arial" w:hAnsi="Arial" w:cs="Arial"/>
          <w:sz w:val="24"/>
          <w:szCs w:val="24"/>
        </w:rPr>
        <w:t xml:space="preserve">ompliance and </w:t>
      </w:r>
      <w:r w:rsidR="00E85E99">
        <w:rPr>
          <w:rFonts w:ascii="Arial" w:eastAsia="Arial" w:hAnsi="Arial" w:cs="Arial"/>
          <w:sz w:val="24"/>
          <w:szCs w:val="24"/>
        </w:rPr>
        <w:t>c</w:t>
      </w:r>
      <w:r w:rsidRPr="003F5281">
        <w:rPr>
          <w:rFonts w:ascii="Arial" w:eastAsia="Arial" w:hAnsi="Arial" w:cs="Arial"/>
          <w:sz w:val="24"/>
          <w:szCs w:val="24"/>
        </w:rPr>
        <w:t xml:space="preserve">onformity. </w:t>
      </w:r>
      <w:r w:rsidRPr="003F5281">
        <w:rPr>
          <w:rFonts w:ascii="Arial" w:eastAsia="Arial" w:hAnsi="Arial" w:cs="Arial"/>
          <w:i/>
          <w:sz w:val="24"/>
          <w:szCs w:val="24"/>
        </w:rPr>
        <w:t>Annual Review of Psychology, 55</w:t>
      </w:r>
      <w:r w:rsidRPr="003F5281">
        <w:rPr>
          <w:rFonts w:ascii="Arial" w:eastAsia="Arial" w:hAnsi="Arial" w:cs="Arial"/>
          <w:sz w:val="24"/>
          <w:szCs w:val="24"/>
        </w:rPr>
        <w:t>, 591-621.</w:t>
      </w:r>
    </w:p>
    <w:p w14:paraId="00000566" w14:textId="77777777" w:rsidR="00997D87" w:rsidRPr="003F5281" w:rsidRDefault="00997D87">
      <w:pPr>
        <w:rPr>
          <w:rFonts w:ascii="Arial" w:hAnsi="Arial" w:cs="Arial"/>
          <w:sz w:val="24"/>
          <w:szCs w:val="24"/>
        </w:rPr>
      </w:pPr>
    </w:p>
    <w:p w14:paraId="00000567" w14:textId="0A0E8142"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Cimpian, A., Arce, H.-M. C., Markman, E. M., &amp; Dweck, C. S. (2007). Subtle linguistic cues affect children's motivation. </w:t>
      </w:r>
      <w:r w:rsidRPr="003F5281">
        <w:rPr>
          <w:rFonts w:ascii="Arial" w:eastAsia="Arial" w:hAnsi="Arial" w:cs="Arial"/>
          <w:i/>
          <w:sz w:val="24"/>
          <w:szCs w:val="24"/>
        </w:rPr>
        <w:t>Psychological Science, 18</w:t>
      </w:r>
      <w:r w:rsidRPr="003F5281">
        <w:rPr>
          <w:rFonts w:ascii="Arial" w:eastAsia="Arial" w:hAnsi="Arial" w:cs="Arial"/>
          <w:sz w:val="24"/>
          <w:szCs w:val="24"/>
        </w:rPr>
        <w:t>, 314-316.</w:t>
      </w:r>
    </w:p>
    <w:p w14:paraId="69817127" w14:textId="25DEDD81" w:rsidR="00CF2EDD" w:rsidRPr="003F5281" w:rsidRDefault="00CF2EDD">
      <w:pPr>
        <w:pBdr>
          <w:top w:val="nil"/>
          <w:left w:val="nil"/>
          <w:bottom w:val="nil"/>
          <w:right w:val="nil"/>
          <w:between w:val="nil"/>
        </w:pBdr>
        <w:spacing w:after="0" w:line="360" w:lineRule="auto"/>
        <w:ind w:left="720" w:hanging="720"/>
        <w:rPr>
          <w:rFonts w:ascii="Arial" w:eastAsia="Arial" w:hAnsi="Arial" w:cs="Arial"/>
          <w:sz w:val="24"/>
          <w:szCs w:val="24"/>
        </w:rPr>
      </w:pPr>
    </w:p>
    <w:p w14:paraId="71E46CC3" w14:textId="2197823D" w:rsidR="00CF2EDD" w:rsidRPr="003F5281" w:rsidRDefault="00CF2EDD">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Cooper, P. (2006). John’s story: Episode 1–Understanding SEBD from the inside: The importance of listening to young people’. </w:t>
      </w:r>
      <w:r w:rsidRPr="003F5281">
        <w:rPr>
          <w:rFonts w:ascii="Arial" w:hAnsi="Arial" w:cs="Arial"/>
          <w:i/>
          <w:iCs/>
          <w:sz w:val="24"/>
          <w:szCs w:val="24"/>
          <w:shd w:val="clear" w:color="auto" w:fill="FFFFFF"/>
        </w:rPr>
        <w:t xml:space="preserve">The </w:t>
      </w:r>
      <w:r w:rsidR="00190095">
        <w:rPr>
          <w:rFonts w:ascii="Arial" w:hAnsi="Arial" w:cs="Arial"/>
          <w:i/>
          <w:iCs/>
          <w:sz w:val="24"/>
          <w:szCs w:val="24"/>
          <w:shd w:val="clear" w:color="auto" w:fill="FFFFFF"/>
        </w:rPr>
        <w:t>H</w:t>
      </w:r>
      <w:r w:rsidRPr="003F5281">
        <w:rPr>
          <w:rFonts w:ascii="Arial" w:hAnsi="Arial" w:cs="Arial"/>
          <w:i/>
          <w:iCs/>
          <w:sz w:val="24"/>
          <w:szCs w:val="24"/>
          <w:shd w:val="clear" w:color="auto" w:fill="FFFFFF"/>
        </w:rPr>
        <w:t xml:space="preserve">andbook of </w:t>
      </w:r>
      <w:r w:rsidR="00190095">
        <w:rPr>
          <w:rFonts w:ascii="Arial" w:hAnsi="Arial" w:cs="Arial"/>
          <w:i/>
          <w:iCs/>
          <w:sz w:val="24"/>
          <w:szCs w:val="24"/>
          <w:shd w:val="clear" w:color="auto" w:fill="FFFFFF"/>
        </w:rPr>
        <w:t>S</w:t>
      </w:r>
      <w:r w:rsidRPr="003F5281">
        <w:rPr>
          <w:rFonts w:ascii="Arial" w:hAnsi="Arial" w:cs="Arial"/>
          <w:i/>
          <w:iCs/>
          <w:sz w:val="24"/>
          <w:szCs w:val="24"/>
          <w:shd w:val="clear" w:color="auto" w:fill="FFFFFF"/>
        </w:rPr>
        <w:t xml:space="preserve">ocial, </w:t>
      </w:r>
      <w:r w:rsidR="00190095">
        <w:rPr>
          <w:rFonts w:ascii="Arial" w:hAnsi="Arial" w:cs="Arial"/>
          <w:i/>
          <w:iCs/>
          <w:sz w:val="24"/>
          <w:szCs w:val="24"/>
          <w:shd w:val="clear" w:color="auto" w:fill="FFFFFF"/>
        </w:rPr>
        <w:t>E</w:t>
      </w:r>
      <w:r w:rsidRPr="003F5281">
        <w:rPr>
          <w:rFonts w:ascii="Arial" w:hAnsi="Arial" w:cs="Arial"/>
          <w:i/>
          <w:iCs/>
          <w:sz w:val="24"/>
          <w:szCs w:val="24"/>
          <w:shd w:val="clear" w:color="auto" w:fill="FFFFFF"/>
        </w:rPr>
        <w:t xml:space="preserve">motional and </w:t>
      </w:r>
      <w:r w:rsidR="00190095">
        <w:rPr>
          <w:rFonts w:ascii="Arial" w:hAnsi="Arial" w:cs="Arial"/>
          <w:i/>
          <w:iCs/>
          <w:sz w:val="24"/>
          <w:szCs w:val="24"/>
          <w:shd w:val="clear" w:color="auto" w:fill="FFFFFF"/>
        </w:rPr>
        <w:t>B</w:t>
      </w:r>
      <w:r w:rsidRPr="003F5281">
        <w:rPr>
          <w:rFonts w:ascii="Arial" w:hAnsi="Arial" w:cs="Arial"/>
          <w:i/>
          <w:iCs/>
          <w:sz w:val="24"/>
          <w:szCs w:val="24"/>
          <w:shd w:val="clear" w:color="auto" w:fill="FFFFFF"/>
        </w:rPr>
        <w:t xml:space="preserve">ehavioural </w:t>
      </w:r>
      <w:r w:rsidR="00190095">
        <w:rPr>
          <w:rFonts w:ascii="Arial" w:hAnsi="Arial" w:cs="Arial"/>
          <w:i/>
          <w:iCs/>
          <w:sz w:val="24"/>
          <w:szCs w:val="24"/>
          <w:shd w:val="clear" w:color="auto" w:fill="FFFFFF"/>
        </w:rPr>
        <w:t>D</w:t>
      </w:r>
      <w:r w:rsidRPr="003F5281">
        <w:rPr>
          <w:rFonts w:ascii="Arial" w:hAnsi="Arial" w:cs="Arial"/>
          <w:i/>
          <w:iCs/>
          <w:sz w:val="24"/>
          <w:szCs w:val="24"/>
          <w:shd w:val="clear" w:color="auto" w:fill="FFFFFF"/>
        </w:rPr>
        <w:t>ifficulties</w:t>
      </w:r>
      <w:r w:rsidRPr="003F5281">
        <w:rPr>
          <w:rFonts w:ascii="Arial" w:hAnsi="Arial" w:cs="Arial"/>
          <w:sz w:val="24"/>
          <w:szCs w:val="24"/>
          <w:shd w:val="clear" w:color="auto" w:fill="FFFFFF"/>
        </w:rPr>
        <w:t>, 17-28.</w:t>
      </w:r>
    </w:p>
    <w:p w14:paraId="00000568" w14:textId="77777777" w:rsidR="00997D87" w:rsidRPr="003F5281" w:rsidRDefault="00997D87">
      <w:pPr>
        <w:rPr>
          <w:rFonts w:ascii="Arial" w:hAnsi="Arial" w:cs="Arial"/>
          <w:sz w:val="24"/>
          <w:szCs w:val="24"/>
        </w:rPr>
      </w:pPr>
    </w:p>
    <w:p w14:paraId="00000569" w14:textId="7E210A2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Crossley, M. (2000). Introducing narrative psychology. </w:t>
      </w:r>
      <w:r w:rsidRPr="003F5281">
        <w:rPr>
          <w:rFonts w:ascii="Arial" w:eastAsia="Arial" w:hAnsi="Arial" w:cs="Arial"/>
          <w:i/>
          <w:sz w:val="24"/>
          <w:szCs w:val="24"/>
        </w:rPr>
        <w:t>McGraw-Hill Education</w:t>
      </w:r>
      <w:r w:rsidRPr="003F5281">
        <w:rPr>
          <w:rFonts w:ascii="Arial" w:eastAsia="Arial" w:hAnsi="Arial" w:cs="Arial"/>
          <w:sz w:val="24"/>
          <w:szCs w:val="24"/>
        </w:rPr>
        <w:t>.</w:t>
      </w:r>
    </w:p>
    <w:p w14:paraId="0B230D71" w14:textId="77777777" w:rsidR="00E11A7C" w:rsidRPr="003F5281" w:rsidRDefault="00E11A7C">
      <w:pPr>
        <w:pBdr>
          <w:top w:val="nil"/>
          <w:left w:val="nil"/>
          <w:bottom w:val="nil"/>
          <w:right w:val="nil"/>
          <w:between w:val="nil"/>
        </w:pBdr>
        <w:spacing w:after="0" w:line="360" w:lineRule="auto"/>
        <w:ind w:left="720" w:hanging="720"/>
        <w:rPr>
          <w:rFonts w:ascii="Arial" w:eastAsia="Arial" w:hAnsi="Arial" w:cs="Arial"/>
          <w:sz w:val="24"/>
          <w:szCs w:val="24"/>
        </w:rPr>
      </w:pPr>
    </w:p>
    <w:p w14:paraId="0000056A"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Dandridge Rice, R. C. (2002). </w:t>
      </w:r>
      <w:r w:rsidRPr="003F5281">
        <w:rPr>
          <w:rFonts w:ascii="Arial" w:eastAsia="Arial" w:hAnsi="Arial" w:cs="Arial"/>
          <w:i/>
          <w:sz w:val="24"/>
          <w:szCs w:val="24"/>
        </w:rPr>
        <w:t>The applicability of Rendon's model of validation with African American Community College Students. (Unpublished thesis).</w:t>
      </w:r>
      <w:r w:rsidRPr="003F5281">
        <w:rPr>
          <w:rFonts w:ascii="Arial" w:eastAsia="Arial" w:hAnsi="Arial" w:cs="Arial"/>
          <w:sz w:val="24"/>
          <w:szCs w:val="24"/>
        </w:rPr>
        <w:t xml:space="preserve"> California State University, Long Beach: CA.</w:t>
      </w:r>
    </w:p>
    <w:p w14:paraId="0000056B" w14:textId="77777777" w:rsidR="00997D87" w:rsidRPr="003F5281" w:rsidRDefault="00997D87">
      <w:pPr>
        <w:rPr>
          <w:rFonts w:ascii="Arial" w:hAnsi="Arial" w:cs="Arial"/>
          <w:sz w:val="24"/>
          <w:szCs w:val="24"/>
        </w:rPr>
      </w:pPr>
    </w:p>
    <w:p w14:paraId="0000056C" w14:textId="19D2AF8B"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Davies, J. (2021). </w:t>
      </w:r>
      <w:r w:rsidRPr="003F5281">
        <w:rPr>
          <w:rFonts w:ascii="Arial" w:eastAsia="Arial" w:hAnsi="Arial" w:cs="Arial"/>
          <w:i/>
          <w:sz w:val="24"/>
          <w:szCs w:val="24"/>
        </w:rPr>
        <w:t xml:space="preserve">Sedated: How </w:t>
      </w:r>
      <w:r w:rsidR="00190095">
        <w:rPr>
          <w:rFonts w:ascii="Arial" w:eastAsia="Arial" w:hAnsi="Arial" w:cs="Arial"/>
          <w:i/>
          <w:sz w:val="24"/>
          <w:szCs w:val="24"/>
        </w:rPr>
        <w:t>m</w:t>
      </w:r>
      <w:r w:rsidRPr="003F5281">
        <w:rPr>
          <w:rFonts w:ascii="Arial" w:eastAsia="Arial" w:hAnsi="Arial" w:cs="Arial"/>
          <w:i/>
          <w:sz w:val="24"/>
          <w:szCs w:val="24"/>
        </w:rPr>
        <w:t xml:space="preserve">odern </w:t>
      </w:r>
      <w:r w:rsidR="00190095">
        <w:rPr>
          <w:rFonts w:ascii="Arial" w:eastAsia="Arial" w:hAnsi="Arial" w:cs="Arial"/>
          <w:i/>
          <w:sz w:val="24"/>
          <w:szCs w:val="24"/>
        </w:rPr>
        <w:t>c</w:t>
      </w:r>
      <w:r w:rsidRPr="003F5281">
        <w:rPr>
          <w:rFonts w:ascii="Arial" w:eastAsia="Arial" w:hAnsi="Arial" w:cs="Arial"/>
          <w:i/>
          <w:sz w:val="24"/>
          <w:szCs w:val="24"/>
        </w:rPr>
        <w:t xml:space="preserve">apitalism </w:t>
      </w:r>
      <w:r w:rsidR="00190095">
        <w:rPr>
          <w:rFonts w:ascii="Arial" w:eastAsia="Arial" w:hAnsi="Arial" w:cs="Arial"/>
          <w:i/>
          <w:sz w:val="24"/>
          <w:szCs w:val="24"/>
        </w:rPr>
        <w:t>c</w:t>
      </w:r>
      <w:r w:rsidRPr="003F5281">
        <w:rPr>
          <w:rFonts w:ascii="Arial" w:eastAsia="Arial" w:hAnsi="Arial" w:cs="Arial"/>
          <w:i/>
          <w:sz w:val="24"/>
          <w:szCs w:val="24"/>
        </w:rPr>
        <w:t xml:space="preserve">aused our </w:t>
      </w:r>
      <w:r w:rsidR="00190095">
        <w:rPr>
          <w:rFonts w:ascii="Arial" w:eastAsia="Arial" w:hAnsi="Arial" w:cs="Arial"/>
          <w:i/>
          <w:sz w:val="24"/>
          <w:szCs w:val="24"/>
        </w:rPr>
        <w:t>m</w:t>
      </w:r>
      <w:r w:rsidRPr="003F5281">
        <w:rPr>
          <w:rFonts w:ascii="Arial" w:eastAsia="Arial" w:hAnsi="Arial" w:cs="Arial"/>
          <w:i/>
          <w:sz w:val="24"/>
          <w:szCs w:val="24"/>
        </w:rPr>
        <w:t xml:space="preserve">ental </w:t>
      </w:r>
      <w:r w:rsidR="00190095">
        <w:rPr>
          <w:rFonts w:ascii="Arial" w:eastAsia="Arial" w:hAnsi="Arial" w:cs="Arial"/>
          <w:i/>
          <w:sz w:val="24"/>
          <w:szCs w:val="24"/>
        </w:rPr>
        <w:t>h</w:t>
      </w:r>
      <w:r w:rsidRPr="003F5281">
        <w:rPr>
          <w:rFonts w:ascii="Arial" w:eastAsia="Arial" w:hAnsi="Arial" w:cs="Arial"/>
          <w:i/>
          <w:sz w:val="24"/>
          <w:szCs w:val="24"/>
        </w:rPr>
        <w:t xml:space="preserve">ealth </w:t>
      </w:r>
      <w:r w:rsidR="00190095">
        <w:rPr>
          <w:rFonts w:ascii="Arial" w:eastAsia="Arial" w:hAnsi="Arial" w:cs="Arial"/>
          <w:i/>
          <w:sz w:val="24"/>
          <w:szCs w:val="24"/>
        </w:rPr>
        <w:t>c</w:t>
      </w:r>
      <w:r w:rsidRPr="003F5281">
        <w:rPr>
          <w:rFonts w:ascii="Arial" w:eastAsia="Arial" w:hAnsi="Arial" w:cs="Arial"/>
          <w:i/>
          <w:sz w:val="24"/>
          <w:szCs w:val="24"/>
        </w:rPr>
        <w:t>risis.</w:t>
      </w:r>
      <w:r w:rsidRPr="003F5281">
        <w:rPr>
          <w:rFonts w:ascii="Arial" w:eastAsia="Arial" w:hAnsi="Arial" w:cs="Arial"/>
          <w:sz w:val="24"/>
          <w:szCs w:val="24"/>
        </w:rPr>
        <w:t xml:space="preserve"> Atlantic Books.</w:t>
      </w:r>
    </w:p>
    <w:p w14:paraId="0000056D" w14:textId="77777777" w:rsidR="00997D87" w:rsidRPr="003F5281" w:rsidRDefault="00997D87">
      <w:pPr>
        <w:rPr>
          <w:rFonts w:ascii="Arial" w:hAnsi="Arial" w:cs="Arial"/>
          <w:sz w:val="24"/>
          <w:szCs w:val="24"/>
        </w:rPr>
      </w:pPr>
    </w:p>
    <w:p w14:paraId="0000056E" w14:textId="548F7CC4"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Davies, J., &amp; Read, J. (2019). A systematic review into the incidence, severity and duration of </w:t>
      </w:r>
      <w:r w:rsidR="00E11A7C" w:rsidRPr="003F5281">
        <w:rPr>
          <w:rFonts w:ascii="Arial" w:eastAsia="Arial" w:hAnsi="Arial" w:cs="Arial"/>
          <w:sz w:val="24"/>
          <w:szCs w:val="24"/>
        </w:rPr>
        <w:t>antidepressant</w:t>
      </w:r>
      <w:r w:rsidRPr="003F5281">
        <w:rPr>
          <w:rFonts w:ascii="Arial" w:eastAsia="Arial" w:hAnsi="Arial" w:cs="Arial"/>
          <w:sz w:val="24"/>
          <w:szCs w:val="24"/>
        </w:rPr>
        <w:t xml:space="preserve"> </w:t>
      </w:r>
      <w:r w:rsidR="00E11A7C" w:rsidRPr="003F5281">
        <w:rPr>
          <w:rFonts w:ascii="Arial" w:eastAsia="Arial" w:hAnsi="Arial" w:cs="Arial"/>
          <w:sz w:val="24"/>
          <w:szCs w:val="24"/>
        </w:rPr>
        <w:t>withdrawal</w:t>
      </w:r>
      <w:r w:rsidRPr="003F5281">
        <w:rPr>
          <w:rFonts w:ascii="Arial" w:eastAsia="Arial" w:hAnsi="Arial" w:cs="Arial"/>
          <w:sz w:val="24"/>
          <w:szCs w:val="24"/>
        </w:rPr>
        <w:t xml:space="preserve"> effects: Are guidelines evidence-based? </w:t>
      </w:r>
      <w:r w:rsidRPr="003F5281">
        <w:rPr>
          <w:rFonts w:ascii="Arial" w:eastAsia="Arial" w:hAnsi="Arial" w:cs="Arial"/>
          <w:i/>
          <w:sz w:val="24"/>
          <w:szCs w:val="24"/>
        </w:rPr>
        <w:t>Addictive Behaviours, 97</w:t>
      </w:r>
      <w:r w:rsidRPr="003F5281">
        <w:rPr>
          <w:rFonts w:ascii="Arial" w:eastAsia="Arial" w:hAnsi="Arial" w:cs="Arial"/>
          <w:sz w:val="24"/>
          <w:szCs w:val="24"/>
        </w:rPr>
        <w:t>, 111-121.</w:t>
      </w:r>
    </w:p>
    <w:p w14:paraId="1FB25C1F" w14:textId="1884E0D7" w:rsidR="00CF2EDD" w:rsidRPr="003F5281" w:rsidRDefault="00CF2EDD">
      <w:pPr>
        <w:pBdr>
          <w:top w:val="nil"/>
          <w:left w:val="nil"/>
          <w:bottom w:val="nil"/>
          <w:right w:val="nil"/>
          <w:between w:val="nil"/>
        </w:pBdr>
        <w:spacing w:after="0" w:line="360" w:lineRule="auto"/>
        <w:ind w:left="720" w:hanging="720"/>
        <w:rPr>
          <w:rFonts w:ascii="Arial" w:eastAsia="Arial" w:hAnsi="Arial" w:cs="Arial"/>
          <w:sz w:val="24"/>
          <w:szCs w:val="24"/>
        </w:rPr>
      </w:pPr>
    </w:p>
    <w:p w14:paraId="3CB247D6" w14:textId="0706DF63" w:rsidR="00CF2EDD" w:rsidRPr="003F5281" w:rsidRDefault="00CF2EDD">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 xml:space="preserve">Davies, J. D., &amp; Ryan, J. (2014). Voices from the margins: The perceptions of pupils with emotional and </w:t>
      </w:r>
      <w:r w:rsidR="00897AA0" w:rsidRPr="003F5281">
        <w:rPr>
          <w:rFonts w:ascii="Arial" w:hAnsi="Arial" w:cs="Arial"/>
          <w:sz w:val="24"/>
          <w:szCs w:val="24"/>
          <w:shd w:val="clear" w:color="auto" w:fill="FFFFFF"/>
        </w:rPr>
        <w:t>behavioural</w:t>
      </w:r>
      <w:r w:rsidRPr="003F5281">
        <w:rPr>
          <w:rFonts w:ascii="Arial" w:hAnsi="Arial" w:cs="Arial"/>
          <w:sz w:val="24"/>
          <w:szCs w:val="24"/>
          <w:shd w:val="clear" w:color="auto" w:fill="FFFFFF"/>
        </w:rPr>
        <w:t xml:space="preserve"> difficulties about their educational </w:t>
      </w:r>
      <w:r w:rsidRPr="003F5281">
        <w:rPr>
          <w:rFonts w:ascii="Arial" w:hAnsi="Arial" w:cs="Arial"/>
          <w:sz w:val="24"/>
          <w:szCs w:val="24"/>
          <w:shd w:val="clear" w:color="auto" w:fill="FFFFFF"/>
        </w:rPr>
        <w:lastRenderedPageBreak/>
        <w:t>experiences. </w:t>
      </w:r>
      <w:r w:rsidRPr="003F5281">
        <w:rPr>
          <w:rFonts w:ascii="Arial" w:hAnsi="Arial" w:cs="Arial"/>
          <w:i/>
          <w:iCs/>
          <w:sz w:val="24"/>
          <w:szCs w:val="24"/>
          <w:shd w:val="clear" w:color="auto" w:fill="FFFFFF"/>
        </w:rPr>
        <w:t xml:space="preserve">The SAGE </w:t>
      </w:r>
      <w:r w:rsidR="00190095">
        <w:rPr>
          <w:rFonts w:ascii="Arial" w:hAnsi="Arial" w:cs="Arial"/>
          <w:i/>
          <w:iCs/>
          <w:sz w:val="24"/>
          <w:szCs w:val="24"/>
          <w:shd w:val="clear" w:color="auto" w:fill="FFFFFF"/>
        </w:rPr>
        <w:t>H</w:t>
      </w:r>
      <w:r w:rsidRPr="003F5281">
        <w:rPr>
          <w:rFonts w:ascii="Arial" w:hAnsi="Arial" w:cs="Arial"/>
          <w:i/>
          <w:iCs/>
          <w:sz w:val="24"/>
          <w:szCs w:val="24"/>
          <w:shd w:val="clear" w:color="auto" w:fill="FFFFFF"/>
        </w:rPr>
        <w:t xml:space="preserve">andbook of </w:t>
      </w:r>
      <w:r w:rsidR="00190095">
        <w:rPr>
          <w:rFonts w:ascii="Arial" w:hAnsi="Arial" w:cs="Arial"/>
          <w:i/>
          <w:iCs/>
          <w:sz w:val="24"/>
          <w:szCs w:val="24"/>
          <w:shd w:val="clear" w:color="auto" w:fill="FFFFFF"/>
        </w:rPr>
        <w:t>E</w:t>
      </w:r>
      <w:r w:rsidRPr="003F5281">
        <w:rPr>
          <w:rFonts w:ascii="Arial" w:hAnsi="Arial" w:cs="Arial"/>
          <w:i/>
          <w:iCs/>
          <w:sz w:val="24"/>
          <w:szCs w:val="24"/>
          <w:shd w:val="clear" w:color="auto" w:fill="FFFFFF"/>
        </w:rPr>
        <w:t xml:space="preserve">motional and </w:t>
      </w:r>
      <w:r w:rsidR="00190095">
        <w:rPr>
          <w:rFonts w:ascii="Arial" w:hAnsi="Arial" w:cs="Arial"/>
          <w:i/>
          <w:iCs/>
          <w:sz w:val="24"/>
          <w:szCs w:val="24"/>
          <w:shd w:val="clear" w:color="auto" w:fill="FFFFFF"/>
        </w:rPr>
        <w:t>B</w:t>
      </w:r>
      <w:r w:rsidR="00897AA0" w:rsidRPr="003F5281">
        <w:rPr>
          <w:rFonts w:ascii="Arial" w:hAnsi="Arial" w:cs="Arial"/>
          <w:i/>
          <w:iCs/>
          <w:sz w:val="24"/>
          <w:szCs w:val="24"/>
          <w:shd w:val="clear" w:color="auto" w:fill="FFFFFF"/>
        </w:rPr>
        <w:t>ehavioural</w:t>
      </w:r>
      <w:r w:rsidRPr="003F5281">
        <w:rPr>
          <w:rFonts w:ascii="Arial" w:hAnsi="Arial" w:cs="Arial"/>
          <w:i/>
          <w:iCs/>
          <w:sz w:val="24"/>
          <w:szCs w:val="24"/>
          <w:shd w:val="clear" w:color="auto" w:fill="FFFFFF"/>
        </w:rPr>
        <w:t xml:space="preserve"> </w:t>
      </w:r>
      <w:r w:rsidR="00190095">
        <w:rPr>
          <w:rFonts w:ascii="Arial" w:hAnsi="Arial" w:cs="Arial"/>
          <w:i/>
          <w:iCs/>
          <w:sz w:val="24"/>
          <w:szCs w:val="24"/>
          <w:shd w:val="clear" w:color="auto" w:fill="FFFFFF"/>
        </w:rPr>
        <w:t>D</w:t>
      </w:r>
      <w:r w:rsidRPr="003F5281">
        <w:rPr>
          <w:rFonts w:ascii="Arial" w:hAnsi="Arial" w:cs="Arial"/>
          <w:i/>
          <w:iCs/>
          <w:sz w:val="24"/>
          <w:szCs w:val="24"/>
          <w:shd w:val="clear" w:color="auto" w:fill="FFFFFF"/>
        </w:rPr>
        <w:t>ifficulties</w:t>
      </w:r>
      <w:r w:rsidRPr="003F5281">
        <w:rPr>
          <w:rFonts w:ascii="Arial" w:hAnsi="Arial" w:cs="Arial"/>
          <w:sz w:val="24"/>
          <w:szCs w:val="24"/>
          <w:shd w:val="clear" w:color="auto" w:fill="FFFFFF"/>
        </w:rPr>
        <w:t>, 349-362.</w:t>
      </w:r>
    </w:p>
    <w:p w14:paraId="183C32D6" w14:textId="58770C84" w:rsidR="00E11A7C" w:rsidRPr="003F5281" w:rsidRDefault="00E11A7C">
      <w:pPr>
        <w:pBdr>
          <w:top w:val="nil"/>
          <w:left w:val="nil"/>
          <w:bottom w:val="nil"/>
          <w:right w:val="nil"/>
          <w:between w:val="nil"/>
        </w:pBdr>
        <w:spacing w:after="0" w:line="360" w:lineRule="auto"/>
        <w:ind w:left="720" w:hanging="720"/>
        <w:rPr>
          <w:rFonts w:ascii="Arial" w:eastAsia="Arial" w:hAnsi="Arial" w:cs="Arial"/>
          <w:sz w:val="24"/>
          <w:szCs w:val="24"/>
        </w:rPr>
      </w:pPr>
    </w:p>
    <w:p w14:paraId="1A267318" w14:textId="44B0234B" w:rsidR="00E11A7C" w:rsidRPr="003F5281" w:rsidRDefault="00E11A7C" w:rsidP="00E11A7C">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Department for Education. (2017, December 4). </w:t>
      </w:r>
      <w:r w:rsidRPr="003F5281">
        <w:rPr>
          <w:rFonts w:ascii="Arial" w:eastAsia="Arial" w:hAnsi="Arial" w:cs="Arial"/>
          <w:i/>
          <w:sz w:val="24"/>
          <w:szCs w:val="24"/>
        </w:rPr>
        <w:t>Transforming children and young people's mental health provision: a green paper.</w:t>
      </w:r>
      <w:r w:rsidRPr="003F5281">
        <w:rPr>
          <w:rFonts w:ascii="Arial" w:eastAsia="Arial" w:hAnsi="Arial" w:cs="Arial"/>
          <w:sz w:val="24"/>
          <w:szCs w:val="24"/>
        </w:rPr>
        <w:t xml:space="preserve"> Retrieved from Department for Education: https://www.gov.uk/government/consultations/transforming-children-and-young-peoples-mental-health-provision-a-green-paper</w:t>
      </w:r>
    </w:p>
    <w:p w14:paraId="501A26FA" w14:textId="77777777" w:rsidR="00E11A7C" w:rsidRPr="003F5281" w:rsidRDefault="00E11A7C" w:rsidP="00E11A7C">
      <w:pPr>
        <w:rPr>
          <w:rFonts w:ascii="Arial" w:hAnsi="Arial" w:cs="Arial"/>
          <w:sz w:val="24"/>
          <w:szCs w:val="24"/>
        </w:rPr>
      </w:pPr>
    </w:p>
    <w:p w14:paraId="165614B2" w14:textId="34B8DCC0" w:rsidR="00E11A7C" w:rsidRPr="003F5281" w:rsidRDefault="00E11A7C" w:rsidP="00E11A7C">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Department for Education. (2021). </w:t>
      </w:r>
      <w:r w:rsidRPr="003F5281">
        <w:rPr>
          <w:rFonts w:ascii="Arial" w:eastAsia="Arial" w:hAnsi="Arial" w:cs="Arial"/>
          <w:i/>
          <w:sz w:val="24"/>
          <w:szCs w:val="24"/>
        </w:rPr>
        <w:t>Promoting children and young people's mental health and well-being</w:t>
      </w:r>
      <w:r w:rsidRPr="003F5281">
        <w:rPr>
          <w:rFonts w:ascii="Arial" w:eastAsia="Arial" w:hAnsi="Arial" w:cs="Arial"/>
          <w:sz w:val="24"/>
          <w:szCs w:val="24"/>
        </w:rPr>
        <w:t>. Retrieved March 2022, from A whole school or college approach: https://assets.publishing.service.gov.uk/government/uploads/system/uploads/attachment_data/file/1020249/Promoting_children_and_young_people_s_mental_health_and_wellbeing.pdf</w:t>
      </w:r>
    </w:p>
    <w:p w14:paraId="531E6AD5" w14:textId="50F54E09" w:rsidR="00D36288" w:rsidRPr="003F5281" w:rsidRDefault="00D36288" w:rsidP="00E918C9">
      <w:pPr>
        <w:pBdr>
          <w:top w:val="nil"/>
          <w:left w:val="nil"/>
          <w:bottom w:val="nil"/>
          <w:right w:val="nil"/>
          <w:between w:val="nil"/>
        </w:pBdr>
        <w:spacing w:after="0" w:line="360" w:lineRule="auto"/>
        <w:rPr>
          <w:rFonts w:ascii="Arial" w:hAnsi="Arial" w:cs="Arial"/>
          <w:sz w:val="24"/>
          <w:szCs w:val="24"/>
        </w:rPr>
      </w:pPr>
    </w:p>
    <w:sdt>
      <w:sdtPr>
        <w:rPr>
          <w:rFonts w:ascii="Arial" w:eastAsia="Calibri" w:hAnsi="Arial" w:cs="Arial"/>
          <w:sz w:val="22"/>
          <w:szCs w:val="22"/>
        </w:rPr>
        <w:id w:val="111145805"/>
        <w:bibliography/>
      </w:sdtPr>
      <w:sdtContent>
        <w:p w14:paraId="0305E7C8" w14:textId="02AC2ED8" w:rsidR="00AA2B98" w:rsidRPr="003F5281" w:rsidRDefault="00AA2B98" w:rsidP="00AA2B98">
          <w:pPr>
            <w:pStyle w:val="Bibliography"/>
            <w:ind w:left="720" w:hanging="720"/>
            <w:rPr>
              <w:rFonts w:ascii="Arial" w:hAnsi="Arial" w:cs="Arial"/>
              <w:noProof/>
              <w:lang w:val="en-US"/>
            </w:rPr>
          </w:pPr>
          <w:r w:rsidRPr="003F5281">
            <w:rPr>
              <w:rFonts w:ascii="Arial" w:hAnsi="Arial" w:cs="Arial"/>
            </w:rPr>
            <w:fldChar w:fldCharType="begin"/>
          </w:r>
          <w:r w:rsidRPr="003F5281">
            <w:rPr>
              <w:rFonts w:ascii="Arial" w:hAnsi="Arial" w:cs="Arial"/>
            </w:rPr>
            <w:instrText xml:space="preserve"> BIBLIOGRAPHY </w:instrText>
          </w:r>
          <w:r w:rsidRPr="003F5281">
            <w:rPr>
              <w:rFonts w:ascii="Arial" w:hAnsi="Arial" w:cs="Arial"/>
            </w:rPr>
            <w:fldChar w:fldCharType="separate"/>
          </w:r>
          <w:r w:rsidRPr="003F5281">
            <w:rPr>
              <w:rFonts w:ascii="Arial" w:hAnsi="Arial" w:cs="Arial"/>
              <w:noProof/>
              <w:lang w:val="en-US"/>
            </w:rPr>
            <w:t xml:space="preserve"> Department for Education (2023). </w:t>
          </w:r>
          <w:r w:rsidRPr="003F5281">
            <w:rPr>
              <w:rFonts w:ascii="Arial" w:hAnsi="Arial" w:cs="Arial"/>
              <w:i/>
              <w:iCs/>
              <w:noProof/>
              <w:lang w:val="en-US"/>
            </w:rPr>
            <w:t>State of the Nation: 2022: Children and Young People's Well-Being.</w:t>
          </w:r>
          <w:r w:rsidRPr="003F5281">
            <w:rPr>
              <w:rFonts w:ascii="Arial" w:hAnsi="Arial" w:cs="Arial"/>
              <w:noProof/>
              <w:lang w:val="en-US"/>
            </w:rPr>
            <w:t xml:space="preserve"> Department for Education. Retrieved from https://assets.publishing.service.gov.uk/government/uploads/system/uploads/attachment_data/file/1134596/State_of_the_nation_2022_-_children_and_young_people_s_wellbeing.pdf</w:t>
          </w:r>
        </w:p>
        <w:p w14:paraId="0000056F" w14:textId="765F8CFB" w:rsidR="00997D87" w:rsidRPr="003F5281" w:rsidRDefault="00AA2B98">
          <w:pPr>
            <w:rPr>
              <w:rFonts w:ascii="Arial" w:hAnsi="Arial" w:cs="Arial"/>
              <w:b/>
              <w:bCs/>
              <w:noProof/>
              <w:sz w:val="24"/>
              <w:szCs w:val="24"/>
            </w:rPr>
          </w:pPr>
          <w:r w:rsidRPr="003F5281">
            <w:rPr>
              <w:rFonts w:ascii="Arial" w:hAnsi="Arial" w:cs="Arial"/>
              <w:b/>
              <w:bCs/>
              <w:noProof/>
              <w:sz w:val="24"/>
              <w:szCs w:val="24"/>
            </w:rPr>
            <w:fldChar w:fldCharType="end"/>
          </w:r>
        </w:p>
      </w:sdtContent>
    </w:sdt>
    <w:p w14:paraId="00000570"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Dex, S., &amp; Hollingworth, K. (2012). Children and young people's voices on their well-being. </w:t>
      </w:r>
      <w:r w:rsidRPr="003F5281">
        <w:rPr>
          <w:rFonts w:ascii="Arial" w:eastAsia="Arial" w:hAnsi="Arial" w:cs="Arial"/>
          <w:i/>
          <w:sz w:val="24"/>
          <w:szCs w:val="24"/>
        </w:rPr>
        <w:t>The Childhood Well-Being Research Centre working paper, 14</w:t>
      </w:r>
      <w:r w:rsidRPr="003F5281">
        <w:rPr>
          <w:rFonts w:ascii="Arial" w:eastAsia="Arial" w:hAnsi="Arial" w:cs="Arial"/>
          <w:sz w:val="24"/>
          <w:szCs w:val="24"/>
        </w:rPr>
        <w:t>.</w:t>
      </w:r>
    </w:p>
    <w:p w14:paraId="00000571" w14:textId="77777777" w:rsidR="00997D87" w:rsidRPr="003F5281" w:rsidRDefault="00997D87">
      <w:pPr>
        <w:rPr>
          <w:rFonts w:ascii="Arial" w:hAnsi="Arial" w:cs="Arial"/>
          <w:sz w:val="24"/>
          <w:szCs w:val="24"/>
        </w:rPr>
      </w:pPr>
    </w:p>
    <w:p w14:paraId="00000572" w14:textId="217ECB93"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Dodgson, J. (2019). Reflexivity in </w:t>
      </w:r>
      <w:r w:rsidR="006467CE" w:rsidRPr="003F5281">
        <w:rPr>
          <w:rFonts w:ascii="Arial" w:eastAsia="Arial" w:hAnsi="Arial" w:cs="Arial"/>
          <w:sz w:val="24"/>
          <w:szCs w:val="24"/>
        </w:rPr>
        <w:t>qualitative</w:t>
      </w:r>
      <w:r w:rsidRPr="003F5281">
        <w:rPr>
          <w:rFonts w:ascii="Arial" w:eastAsia="Arial" w:hAnsi="Arial" w:cs="Arial"/>
          <w:sz w:val="24"/>
          <w:szCs w:val="24"/>
        </w:rPr>
        <w:t xml:space="preserve"> research. </w:t>
      </w:r>
      <w:r w:rsidRPr="003F5281">
        <w:rPr>
          <w:rFonts w:ascii="Arial" w:eastAsia="Arial" w:hAnsi="Arial" w:cs="Arial"/>
          <w:i/>
          <w:sz w:val="24"/>
          <w:szCs w:val="24"/>
        </w:rPr>
        <w:t>Journal of Human Lactation, 35</w:t>
      </w:r>
      <w:r w:rsidRPr="003F5281">
        <w:rPr>
          <w:rFonts w:ascii="Arial" w:eastAsia="Arial" w:hAnsi="Arial" w:cs="Arial"/>
          <w:sz w:val="24"/>
          <w:szCs w:val="24"/>
        </w:rPr>
        <w:t>(2), 220-222.</w:t>
      </w:r>
    </w:p>
    <w:p w14:paraId="7CE21993" w14:textId="08FC1F3B" w:rsidR="00A04347" w:rsidRPr="003F5281" w:rsidRDefault="00A04347">
      <w:pPr>
        <w:pBdr>
          <w:top w:val="nil"/>
          <w:left w:val="nil"/>
          <w:bottom w:val="nil"/>
          <w:right w:val="nil"/>
          <w:between w:val="nil"/>
        </w:pBdr>
        <w:spacing w:after="0" w:line="360" w:lineRule="auto"/>
        <w:ind w:left="720" w:hanging="720"/>
        <w:rPr>
          <w:rFonts w:ascii="Arial" w:eastAsia="Arial" w:hAnsi="Arial" w:cs="Arial"/>
          <w:sz w:val="24"/>
          <w:szCs w:val="24"/>
        </w:rPr>
      </w:pPr>
    </w:p>
    <w:p w14:paraId="4B46D39B" w14:textId="79809CE4" w:rsidR="00A04347" w:rsidRPr="003F5281" w:rsidRDefault="00A04347">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Dolton, A., Adams, S., &amp; O’Reilly, M. (2020). In the child’s voice: The experiences of primary school children with social, emotional and mental health difficulties. </w:t>
      </w:r>
      <w:r w:rsidRPr="003F5281">
        <w:rPr>
          <w:rFonts w:ascii="Arial" w:hAnsi="Arial" w:cs="Arial"/>
          <w:i/>
          <w:iCs/>
          <w:sz w:val="24"/>
          <w:szCs w:val="24"/>
          <w:shd w:val="clear" w:color="auto" w:fill="FFFFFF"/>
        </w:rPr>
        <w:t xml:space="preserve">Clinical </w:t>
      </w:r>
      <w:r w:rsidR="00190095">
        <w:rPr>
          <w:rFonts w:ascii="Arial" w:hAnsi="Arial" w:cs="Arial"/>
          <w:i/>
          <w:iCs/>
          <w:sz w:val="24"/>
          <w:szCs w:val="24"/>
          <w:shd w:val="clear" w:color="auto" w:fill="FFFFFF"/>
        </w:rPr>
        <w:t>C</w:t>
      </w:r>
      <w:r w:rsidRPr="003F5281">
        <w:rPr>
          <w:rFonts w:ascii="Arial" w:hAnsi="Arial" w:cs="Arial"/>
          <w:i/>
          <w:iCs/>
          <w:sz w:val="24"/>
          <w:szCs w:val="24"/>
          <w:shd w:val="clear" w:color="auto" w:fill="FFFFFF"/>
        </w:rPr>
        <w:t xml:space="preserve">hild </w:t>
      </w:r>
      <w:r w:rsidR="00190095">
        <w:rPr>
          <w:rFonts w:ascii="Arial" w:hAnsi="Arial" w:cs="Arial"/>
          <w:i/>
          <w:iCs/>
          <w:sz w:val="24"/>
          <w:szCs w:val="24"/>
          <w:shd w:val="clear" w:color="auto" w:fill="FFFFFF"/>
        </w:rPr>
        <w:t>P</w:t>
      </w:r>
      <w:r w:rsidRPr="003F5281">
        <w:rPr>
          <w:rFonts w:ascii="Arial" w:hAnsi="Arial" w:cs="Arial"/>
          <w:i/>
          <w:iCs/>
          <w:sz w:val="24"/>
          <w:szCs w:val="24"/>
          <w:shd w:val="clear" w:color="auto" w:fill="FFFFFF"/>
        </w:rPr>
        <w:t xml:space="preserve">sychology and </w:t>
      </w:r>
      <w:r w:rsidR="00190095">
        <w:rPr>
          <w:rFonts w:ascii="Arial" w:hAnsi="Arial" w:cs="Arial"/>
          <w:i/>
          <w:iCs/>
          <w:sz w:val="24"/>
          <w:szCs w:val="24"/>
          <w:shd w:val="clear" w:color="auto" w:fill="FFFFFF"/>
        </w:rPr>
        <w:t>P</w:t>
      </w:r>
      <w:r w:rsidRPr="003F5281">
        <w:rPr>
          <w:rFonts w:ascii="Arial" w:hAnsi="Arial" w:cs="Arial"/>
          <w:i/>
          <w:iCs/>
          <w:sz w:val="24"/>
          <w:szCs w:val="24"/>
          <w:shd w:val="clear" w:color="auto" w:fill="FFFFFF"/>
        </w:rPr>
        <w:t>sychiatry</w:t>
      </w:r>
      <w:r w:rsidRPr="003F5281">
        <w:rPr>
          <w:rFonts w:ascii="Arial" w:hAnsi="Arial" w:cs="Arial"/>
          <w:sz w:val="24"/>
          <w:szCs w:val="24"/>
          <w:shd w:val="clear" w:color="auto" w:fill="FFFFFF"/>
        </w:rPr>
        <w:t>, </w:t>
      </w:r>
      <w:r w:rsidRPr="003F5281">
        <w:rPr>
          <w:rFonts w:ascii="Arial" w:hAnsi="Arial" w:cs="Arial"/>
          <w:i/>
          <w:iCs/>
          <w:sz w:val="24"/>
          <w:szCs w:val="24"/>
          <w:shd w:val="clear" w:color="auto" w:fill="FFFFFF"/>
        </w:rPr>
        <w:t>25</w:t>
      </w:r>
      <w:r w:rsidRPr="003F5281">
        <w:rPr>
          <w:rFonts w:ascii="Arial" w:hAnsi="Arial" w:cs="Arial"/>
          <w:sz w:val="24"/>
          <w:szCs w:val="24"/>
          <w:shd w:val="clear" w:color="auto" w:fill="FFFFFF"/>
        </w:rPr>
        <w:t>(2), 419-434.</w:t>
      </w:r>
    </w:p>
    <w:p w14:paraId="00000573" w14:textId="77777777" w:rsidR="00997D87" w:rsidRPr="003F5281" w:rsidRDefault="00997D87">
      <w:pPr>
        <w:rPr>
          <w:rFonts w:ascii="Arial" w:hAnsi="Arial" w:cs="Arial"/>
          <w:sz w:val="24"/>
          <w:szCs w:val="24"/>
        </w:rPr>
      </w:pPr>
    </w:p>
    <w:p w14:paraId="00000574" w14:textId="3E1D255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Doucet, A., &amp; Mauthner, N. S. (2008). What </w:t>
      </w:r>
      <w:r w:rsidR="00190095">
        <w:rPr>
          <w:rFonts w:ascii="Arial" w:eastAsia="Arial" w:hAnsi="Arial" w:cs="Arial"/>
          <w:sz w:val="24"/>
          <w:szCs w:val="24"/>
        </w:rPr>
        <w:t>c</w:t>
      </w:r>
      <w:r w:rsidRPr="003F5281">
        <w:rPr>
          <w:rFonts w:ascii="Arial" w:eastAsia="Arial" w:hAnsi="Arial" w:cs="Arial"/>
          <w:sz w:val="24"/>
          <w:szCs w:val="24"/>
        </w:rPr>
        <w:t xml:space="preserve">an </w:t>
      </w:r>
      <w:r w:rsidR="00190095">
        <w:rPr>
          <w:rFonts w:ascii="Arial" w:eastAsia="Arial" w:hAnsi="Arial" w:cs="Arial"/>
          <w:sz w:val="24"/>
          <w:szCs w:val="24"/>
        </w:rPr>
        <w:t>b</w:t>
      </w:r>
      <w:r w:rsidRPr="003F5281">
        <w:rPr>
          <w:rFonts w:ascii="Arial" w:eastAsia="Arial" w:hAnsi="Arial" w:cs="Arial"/>
          <w:sz w:val="24"/>
          <w:szCs w:val="24"/>
        </w:rPr>
        <w:t xml:space="preserve">e </w:t>
      </w:r>
      <w:r w:rsidR="00190095">
        <w:rPr>
          <w:rFonts w:ascii="Arial" w:eastAsia="Arial" w:hAnsi="Arial" w:cs="Arial"/>
          <w:sz w:val="24"/>
          <w:szCs w:val="24"/>
        </w:rPr>
        <w:t>k</w:t>
      </w:r>
      <w:r w:rsidRPr="003F5281">
        <w:rPr>
          <w:rFonts w:ascii="Arial" w:eastAsia="Arial" w:hAnsi="Arial" w:cs="Arial"/>
          <w:sz w:val="24"/>
          <w:szCs w:val="24"/>
        </w:rPr>
        <w:t xml:space="preserve">nown and </w:t>
      </w:r>
      <w:r w:rsidR="00190095">
        <w:rPr>
          <w:rFonts w:ascii="Arial" w:eastAsia="Arial" w:hAnsi="Arial" w:cs="Arial"/>
          <w:sz w:val="24"/>
          <w:szCs w:val="24"/>
        </w:rPr>
        <w:t>h</w:t>
      </w:r>
      <w:r w:rsidRPr="003F5281">
        <w:rPr>
          <w:rFonts w:ascii="Arial" w:eastAsia="Arial" w:hAnsi="Arial" w:cs="Arial"/>
          <w:sz w:val="24"/>
          <w:szCs w:val="24"/>
        </w:rPr>
        <w:t xml:space="preserve">ow? Narrated </w:t>
      </w:r>
      <w:r w:rsidR="00190095">
        <w:rPr>
          <w:rFonts w:ascii="Arial" w:eastAsia="Arial" w:hAnsi="Arial" w:cs="Arial"/>
          <w:sz w:val="24"/>
          <w:szCs w:val="24"/>
        </w:rPr>
        <w:t>s</w:t>
      </w:r>
      <w:r w:rsidRPr="003F5281">
        <w:rPr>
          <w:rFonts w:ascii="Arial" w:eastAsia="Arial" w:hAnsi="Arial" w:cs="Arial"/>
          <w:sz w:val="24"/>
          <w:szCs w:val="24"/>
        </w:rPr>
        <w:t xml:space="preserve">ubjects and </w:t>
      </w:r>
      <w:r w:rsidR="00190095">
        <w:rPr>
          <w:rFonts w:ascii="Arial" w:eastAsia="Arial" w:hAnsi="Arial" w:cs="Arial"/>
          <w:sz w:val="24"/>
          <w:szCs w:val="24"/>
        </w:rPr>
        <w:t>t</w:t>
      </w:r>
      <w:r w:rsidRPr="003F5281">
        <w:rPr>
          <w:rFonts w:ascii="Arial" w:eastAsia="Arial" w:hAnsi="Arial" w:cs="Arial"/>
          <w:sz w:val="24"/>
          <w:szCs w:val="24"/>
        </w:rPr>
        <w:t xml:space="preserve">he </w:t>
      </w:r>
      <w:r w:rsidR="00190095">
        <w:rPr>
          <w:rFonts w:ascii="Arial" w:eastAsia="Arial" w:hAnsi="Arial" w:cs="Arial"/>
          <w:sz w:val="24"/>
          <w:szCs w:val="24"/>
        </w:rPr>
        <w:t>l</w:t>
      </w:r>
      <w:r w:rsidRPr="003F5281">
        <w:rPr>
          <w:rFonts w:ascii="Arial" w:eastAsia="Arial" w:hAnsi="Arial" w:cs="Arial"/>
          <w:sz w:val="24"/>
          <w:szCs w:val="24"/>
        </w:rPr>
        <w:t xml:space="preserve">istening </w:t>
      </w:r>
      <w:r w:rsidR="00190095">
        <w:rPr>
          <w:rFonts w:ascii="Arial" w:eastAsia="Arial" w:hAnsi="Arial" w:cs="Arial"/>
          <w:sz w:val="24"/>
          <w:szCs w:val="24"/>
        </w:rPr>
        <w:t>g</w:t>
      </w:r>
      <w:r w:rsidRPr="003F5281">
        <w:rPr>
          <w:rFonts w:ascii="Arial" w:eastAsia="Arial" w:hAnsi="Arial" w:cs="Arial"/>
          <w:sz w:val="24"/>
          <w:szCs w:val="24"/>
        </w:rPr>
        <w:t xml:space="preserve">uide. </w:t>
      </w:r>
      <w:r w:rsidRPr="003F5281">
        <w:rPr>
          <w:rFonts w:ascii="Arial" w:eastAsia="Arial" w:hAnsi="Arial" w:cs="Arial"/>
          <w:i/>
          <w:sz w:val="24"/>
          <w:szCs w:val="24"/>
        </w:rPr>
        <w:t>Qualitative Research, 8</w:t>
      </w:r>
      <w:r w:rsidRPr="003F5281">
        <w:rPr>
          <w:rFonts w:ascii="Arial" w:eastAsia="Arial" w:hAnsi="Arial" w:cs="Arial"/>
          <w:sz w:val="24"/>
          <w:szCs w:val="24"/>
        </w:rPr>
        <w:t>(3), 339-409.</w:t>
      </w:r>
    </w:p>
    <w:p w14:paraId="105B4DB3" w14:textId="19C09469" w:rsidR="002559B4" w:rsidRPr="003F5281" w:rsidRDefault="002559B4">
      <w:pPr>
        <w:pBdr>
          <w:top w:val="nil"/>
          <w:left w:val="nil"/>
          <w:bottom w:val="nil"/>
          <w:right w:val="nil"/>
          <w:between w:val="nil"/>
        </w:pBdr>
        <w:spacing w:after="0" w:line="360" w:lineRule="auto"/>
        <w:ind w:left="720" w:hanging="720"/>
        <w:rPr>
          <w:rFonts w:ascii="Arial" w:eastAsia="Arial" w:hAnsi="Arial" w:cs="Arial"/>
          <w:sz w:val="24"/>
          <w:szCs w:val="24"/>
        </w:rPr>
      </w:pPr>
    </w:p>
    <w:p w14:paraId="0C0A4575" w14:textId="53072E3D" w:rsidR="002559B4" w:rsidRPr="003F5281" w:rsidRDefault="002559B4">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lastRenderedPageBreak/>
        <w:t xml:space="preserve">Dweck, C. S., Walton, G. M., &amp; Cohen, G. L. (2014). Academic </w:t>
      </w:r>
      <w:r w:rsidR="00190095">
        <w:rPr>
          <w:rFonts w:ascii="Arial" w:hAnsi="Arial" w:cs="Arial"/>
          <w:sz w:val="24"/>
          <w:szCs w:val="24"/>
          <w:shd w:val="clear" w:color="auto" w:fill="FFFFFF"/>
        </w:rPr>
        <w:t>t</w:t>
      </w:r>
      <w:r w:rsidRPr="003F5281">
        <w:rPr>
          <w:rFonts w:ascii="Arial" w:hAnsi="Arial" w:cs="Arial"/>
          <w:sz w:val="24"/>
          <w:szCs w:val="24"/>
          <w:shd w:val="clear" w:color="auto" w:fill="FFFFFF"/>
        </w:rPr>
        <w:t xml:space="preserve">enacity: Mindsets and </w:t>
      </w:r>
      <w:r w:rsidR="00190095">
        <w:rPr>
          <w:rFonts w:ascii="Arial" w:hAnsi="Arial" w:cs="Arial"/>
          <w:sz w:val="24"/>
          <w:szCs w:val="24"/>
          <w:shd w:val="clear" w:color="auto" w:fill="FFFFFF"/>
        </w:rPr>
        <w:t>s</w:t>
      </w:r>
      <w:r w:rsidRPr="003F5281">
        <w:rPr>
          <w:rFonts w:ascii="Arial" w:hAnsi="Arial" w:cs="Arial"/>
          <w:sz w:val="24"/>
          <w:szCs w:val="24"/>
          <w:shd w:val="clear" w:color="auto" w:fill="FFFFFF"/>
        </w:rPr>
        <w:t xml:space="preserve">kills that </w:t>
      </w:r>
      <w:r w:rsidR="00190095">
        <w:rPr>
          <w:rFonts w:ascii="Arial" w:hAnsi="Arial" w:cs="Arial"/>
          <w:sz w:val="24"/>
          <w:szCs w:val="24"/>
          <w:shd w:val="clear" w:color="auto" w:fill="FFFFFF"/>
        </w:rPr>
        <w:t>p</w:t>
      </w:r>
      <w:r w:rsidRPr="003F5281">
        <w:rPr>
          <w:rFonts w:ascii="Arial" w:hAnsi="Arial" w:cs="Arial"/>
          <w:sz w:val="24"/>
          <w:szCs w:val="24"/>
          <w:shd w:val="clear" w:color="auto" w:fill="FFFFFF"/>
        </w:rPr>
        <w:t xml:space="preserve">romote </w:t>
      </w:r>
      <w:r w:rsidR="00190095">
        <w:rPr>
          <w:rFonts w:ascii="Arial" w:hAnsi="Arial" w:cs="Arial"/>
          <w:sz w:val="24"/>
          <w:szCs w:val="24"/>
          <w:shd w:val="clear" w:color="auto" w:fill="FFFFFF"/>
        </w:rPr>
        <w:t>l</w:t>
      </w:r>
      <w:r w:rsidRPr="003F5281">
        <w:rPr>
          <w:rFonts w:ascii="Arial" w:hAnsi="Arial" w:cs="Arial"/>
          <w:sz w:val="24"/>
          <w:szCs w:val="24"/>
          <w:shd w:val="clear" w:color="auto" w:fill="FFFFFF"/>
        </w:rPr>
        <w:t>ong-</w:t>
      </w:r>
      <w:r w:rsidR="00190095">
        <w:rPr>
          <w:rFonts w:ascii="Arial" w:hAnsi="Arial" w:cs="Arial"/>
          <w:sz w:val="24"/>
          <w:szCs w:val="24"/>
          <w:shd w:val="clear" w:color="auto" w:fill="FFFFFF"/>
        </w:rPr>
        <w:t>t</w:t>
      </w:r>
      <w:r w:rsidRPr="003F5281">
        <w:rPr>
          <w:rFonts w:ascii="Arial" w:hAnsi="Arial" w:cs="Arial"/>
          <w:sz w:val="24"/>
          <w:szCs w:val="24"/>
          <w:shd w:val="clear" w:color="auto" w:fill="FFFFFF"/>
        </w:rPr>
        <w:t xml:space="preserve">erm </w:t>
      </w:r>
      <w:r w:rsidR="00190095">
        <w:rPr>
          <w:rFonts w:ascii="Arial" w:hAnsi="Arial" w:cs="Arial"/>
          <w:sz w:val="24"/>
          <w:szCs w:val="24"/>
          <w:shd w:val="clear" w:color="auto" w:fill="FFFFFF"/>
        </w:rPr>
        <w:t>l</w:t>
      </w:r>
      <w:r w:rsidRPr="003F5281">
        <w:rPr>
          <w:rFonts w:ascii="Arial" w:hAnsi="Arial" w:cs="Arial"/>
          <w:sz w:val="24"/>
          <w:szCs w:val="24"/>
          <w:shd w:val="clear" w:color="auto" w:fill="FFFFFF"/>
        </w:rPr>
        <w:t>earning. </w:t>
      </w:r>
      <w:r w:rsidRPr="003F5281">
        <w:rPr>
          <w:rFonts w:ascii="Arial" w:hAnsi="Arial" w:cs="Arial"/>
          <w:i/>
          <w:iCs/>
          <w:sz w:val="24"/>
          <w:szCs w:val="24"/>
          <w:shd w:val="clear" w:color="auto" w:fill="FFFFFF"/>
        </w:rPr>
        <w:t>Bill &amp; Melinda Gates Foundation</w:t>
      </w:r>
      <w:r w:rsidRPr="003F5281">
        <w:rPr>
          <w:rFonts w:ascii="Arial" w:hAnsi="Arial" w:cs="Arial"/>
          <w:sz w:val="24"/>
          <w:szCs w:val="24"/>
          <w:shd w:val="clear" w:color="auto" w:fill="FFFFFF"/>
        </w:rPr>
        <w:t>.</w:t>
      </w:r>
    </w:p>
    <w:p w14:paraId="00000575" w14:textId="77777777" w:rsidR="00997D87" w:rsidRPr="003F5281" w:rsidRDefault="00997D87">
      <w:pPr>
        <w:rPr>
          <w:rFonts w:ascii="Arial" w:hAnsi="Arial" w:cs="Arial"/>
          <w:sz w:val="24"/>
          <w:szCs w:val="24"/>
        </w:rPr>
      </w:pPr>
    </w:p>
    <w:p w14:paraId="00000576" w14:textId="246975B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Dweck, C. (2015). Carol </w:t>
      </w:r>
      <w:r w:rsidR="00190095">
        <w:rPr>
          <w:rFonts w:ascii="Arial" w:eastAsia="Arial" w:hAnsi="Arial" w:cs="Arial"/>
          <w:sz w:val="24"/>
          <w:szCs w:val="24"/>
        </w:rPr>
        <w:t>d</w:t>
      </w:r>
      <w:r w:rsidRPr="003F5281">
        <w:rPr>
          <w:rFonts w:ascii="Arial" w:eastAsia="Arial" w:hAnsi="Arial" w:cs="Arial"/>
          <w:sz w:val="24"/>
          <w:szCs w:val="24"/>
        </w:rPr>
        <w:t xml:space="preserve">weck </w:t>
      </w:r>
      <w:r w:rsidR="00190095">
        <w:rPr>
          <w:rFonts w:ascii="Arial" w:eastAsia="Arial" w:hAnsi="Arial" w:cs="Arial"/>
          <w:sz w:val="24"/>
          <w:szCs w:val="24"/>
        </w:rPr>
        <w:t>r</w:t>
      </w:r>
      <w:r w:rsidRPr="003F5281">
        <w:rPr>
          <w:rFonts w:ascii="Arial" w:eastAsia="Arial" w:hAnsi="Arial" w:cs="Arial"/>
          <w:sz w:val="24"/>
          <w:szCs w:val="24"/>
        </w:rPr>
        <w:t xml:space="preserve">evisits the </w:t>
      </w:r>
      <w:r w:rsidR="00190095">
        <w:rPr>
          <w:rFonts w:ascii="Arial" w:eastAsia="Arial" w:hAnsi="Arial" w:cs="Arial"/>
          <w:sz w:val="24"/>
          <w:szCs w:val="24"/>
        </w:rPr>
        <w:t>g</w:t>
      </w:r>
      <w:r w:rsidRPr="003F5281">
        <w:rPr>
          <w:rFonts w:ascii="Arial" w:eastAsia="Arial" w:hAnsi="Arial" w:cs="Arial"/>
          <w:sz w:val="24"/>
          <w:szCs w:val="24"/>
        </w:rPr>
        <w:t xml:space="preserve">rowth </w:t>
      </w:r>
      <w:r w:rsidR="00190095">
        <w:rPr>
          <w:rFonts w:ascii="Arial" w:eastAsia="Arial" w:hAnsi="Arial" w:cs="Arial"/>
          <w:sz w:val="24"/>
          <w:szCs w:val="24"/>
        </w:rPr>
        <w:t>m</w:t>
      </w:r>
      <w:r w:rsidRPr="003F5281">
        <w:rPr>
          <w:rFonts w:ascii="Arial" w:eastAsia="Arial" w:hAnsi="Arial" w:cs="Arial"/>
          <w:sz w:val="24"/>
          <w:szCs w:val="24"/>
        </w:rPr>
        <w:t xml:space="preserve">indset. </w:t>
      </w:r>
      <w:r w:rsidRPr="003F5281">
        <w:rPr>
          <w:rFonts w:ascii="Arial" w:eastAsia="Arial" w:hAnsi="Arial" w:cs="Arial"/>
          <w:i/>
          <w:sz w:val="24"/>
          <w:szCs w:val="24"/>
        </w:rPr>
        <w:t>Education Week, 35</w:t>
      </w:r>
      <w:r w:rsidRPr="003F5281">
        <w:rPr>
          <w:rFonts w:ascii="Arial" w:eastAsia="Arial" w:hAnsi="Arial" w:cs="Arial"/>
          <w:sz w:val="24"/>
          <w:szCs w:val="24"/>
        </w:rPr>
        <w:t>(5), 20-24.</w:t>
      </w:r>
    </w:p>
    <w:p w14:paraId="02E87BF7" w14:textId="2BE86682" w:rsidR="00897AA0" w:rsidRPr="003F5281" w:rsidRDefault="00897AA0">
      <w:pPr>
        <w:pBdr>
          <w:top w:val="nil"/>
          <w:left w:val="nil"/>
          <w:bottom w:val="nil"/>
          <w:right w:val="nil"/>
          <w:between w:val="nil"/>
        </w:pBdr>
        <w:spacing w:after="0" w:line="360" w:lineRule="auto"/>
        <w:ind w:left="720" w:hanging="720"/>
        <w:rPr>
          <w:rFonts w:ascii="Arial" w:eastAsia="Arial" w:hAnsi="Arial" w:cs="Arial"/>
          <w:sz w:val="24"/>
          <w:szCs w:val="24"/>
        </w:rPr>
      </w:pPr>
    </w:p>
    <w:p w14:paraId="6666AC0D" w14:textId="6C0D4FB8" w:rsidR="00897AA0" w:rsidRPr="003F5281" w:rsidRDefault="00897AA0" w:rsidP="00897AA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Education Endowment Foundation. (2022). </w:t>
      </w:r>
      <w:r w:rsidRPr="003F5281">
        <w:rPr>
          <w:rFonts w:ascii="Arial" w:eastAsia="Arial" w:hAnsi="Arial" w:cs="Arial"/>
          <w:i/>
          <w:sz w:val="24"/>
          <w:szCs w:val="24"/>
        </w:rPr>
        <w:t xml:space="preserve">The </w:t>
      </w:r>
      <w:r w:rsidR="00190095">
        <w:rPr>
          <w:rFonts w:ascii="Arial" w:eastAsia="Arial" w:hAnsi="Arial" w:cs="Arial"/>
          <w:i/>
          <w:sz w:val="24"/>
          <w:szCs w:val="24"/>
        </w:rPr>
        <w:t>i</w:t>
      </w:r>
      <w:r w:rsidRPr="003F5281">
        <w:rPr>
          <w:rFonts w:ascii="Arial" w:eastAsia="Arial" w:hAnsi="Arial" w:cs="Arial"/>
          <w:i/>
          <w:sz w:val="24"/>
          <w:szCs w:val="24"/>
        </w:rPr>
        <w:t xml:space="preserve">mpact of COVID-19 on </w:t>
      </w:r>
      <w:r w:rsidR="00190095">
        <w:rPr>
          <w:rFonts w:ascii="Arial" w:eastAsia="Arial" w:hAnsi="Arial" w:cs="Arial"/>
          <w:i/>
          <w:sz w:val="24"/>
          <w:szCs w:val="24"/>
        </w:rPr>
        <w:t>l</w:t>
      </w:r>
      <w:r w:rsidRPr="003F5281">
        <w:rPr>
          <w:rFonts w:ascii="Arial" w:eastAsia="Arial" w:hAnsi="Arial" w:cs="Arial"/>
          <w:i/>
          <w:sz w:val="24"/>
          <w:szCs w:val="24"/>
        </w:rPr>
        <w:t xml:space="preserve">earning: A </w:t>
      </w:r>
      <w:r w:rsidR="00190095">
        <w:rPr>
          <w:rFonts w:ascii="Arial" w:eastAsia="Arial" w:hAnsi="Arial" w:cs="Arial"/>
          <w:i/>
          <w:sz w:val="24"/>
          <w:szCs w:val="24"/>
        </w:rPr>
        <w:t>r</w:t>
      </w:r>
      <w:r w:rsidRPr="003F5281">
        <w:rPr>
          <w:rFonts w:ascii="Arial" w:eastAsia="Arial" w:hAnsi="Arial" w:cs="Arial"/>
          <w:i/>
          <w:sz w:val="24"/>
          <w:szCs w:val="24"/>
        </w:rPr>
        <w:t xml:space="preserve">eview of </w:t>
      </w:r>
      <w:r w:rsidR="00190095">
        <w:rPr>
          <w:rFonts w:ascii="Arial" w:eastAsia="Arial" w:hAnsi="Arial" w:cs="Arial"/>
          <w:i/>
          <w:sz w:val="24"/>
          <w:szCs w:val="24"/>
        </w:rPr>
        <w:t>t</w:t>
      </w:r>
      <w:r w:rsidRPr="003F5281">
        <w:rPr>
          <w:rFonts w:ascii="Arial" w:eastAsia="Arial" w:hAnsi="Arial" w:cs="Arial"/>
          <w:i/>
          <w:sz w:val="24"/>
          <w:szCs w:val="24"/>
        </w:rPr>
        <w:t xml:space="preserve">he </w:t>
      </w:r>
      <w:r w:rsidR="00190095">
        <w:rPr>
          <w:rFonts w:ascii="Arial" w:eastAsia="Arial" w:hAnsi="Arial" w:cs="Arial"/>
          <w:i/>
          <w:sz w:val="24"/>
          <w:szCs w:val="24"/>
        </w:rPr>
        <w:t>e</w:t>
      </w:r>
      <w:r w:rsidRPr="003F5281">
        <w:rPr>
          <w:rFonts w:ascii="Arial" w:eastAsia="Arial" w:hAnsi="Arial" w:cs="Arial"/>
          <w:i/>
          <w:sz w:val="24"/>
          <w:szCs w:val="24"/>
        </w:rPr>
        <w:t>vidence.</w:t>
      </w:r>
      <w:r w:rsidRPr="003F5281">
        <w:rPr>
          <w:rFonts w:ascii="Arial" w:eastAsia="Arial" w:hAnsi="Arial" w:cs="Arial"/>
          <w:sz w:val="24"/>
          <w:szCs w:val="24"/>
        </w:rPr>
        <w:t xml:space="preserve"> London: Education Endowment Foundation.</w:t>
      </w:r>
    </w:p>
    <w:p w14:paraId="0000057A" w14:textId="77777777" w:rsidR="00997D87" w:rsidRPr="003F5281" w:rsidRDefault="00997D87">
      <w:pPr>
        <w:rPr>
          <w:rFonts w:ascii="Arial" w:hAnsi="Arial" w:cs="Arial"/>
          <w:sz w:val="24"/>
          <w:szCs w:val="24"/>
        </w:rPr>
      </w:pPr>
    </w:p>
    <w:p w14:paraId="0000057B" w14:textId="5E608AC3"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Eisenberg, N., Cumberland, A., &amp; Spinrad, T. L. (1998). Parental </w:t>
      </w:r>
      <w:r w:rsidR="00190095">
        <w:rPr>
          <w:rFonts w:ascii="Arial" w:eastAsia="Arial" w:hAnsi="Arial" w:cs="Arial"/>
          <w:sz w:val="24"/>
          <w:szCs w:val="24"/>
        </w:rPr>
        <w:t>s</w:t>
      </w:r>
      <w:r w:rsidRPr="003F5281">
        <w:rPr>
          <w:rFonts w:ascii="Arial" w:eastAsia="Arial" w:hAnsi="Arial" w:cs="Arial"/>
          <w:sz w:val="24"/>
          <w:szCs w:val="24"/>
        </w:rPr>
        <w:t xml:space="preserve">ocialization of </w:t>
      </w:r>
      <w:r w:rsidR="00190095">
        <w:rPr>
          <w:rFonts w:ascii="Arial" w:eastAsia="Arial" w:hAnsi="Arial" w:cs="Arial"/>
          <w:sz w:val="24"/>
          <w:szCs w:val="24"/>
        </w:rPr>
        <w:t>e</w:t>
      </w:r>
      <w:r w:rsidRPr="003F5281">
        <w:rPr>
          <w:rFonts w:ascii="Arial" w:eastAsia="Arial" w:hAnsi="Arial" w:cs="Arial"/>
          <w:sz w:val="24"/>
          <w:szCs w:val="24"/>
        </w:rPr>
        <w:t xml:space="preserve">motion. </w:t>
      </w:r>
      <w:r w:rsidRPr="003F5281">
        <w:rPr>
          <w:rFonts w:ascii="Arial" w:eastAsia="Arial" w:hAnsi="Arial" w:cs="Arial"/>
          <w:i/>
          <w:sz w:val="24"/>
          <w:szCs w:val="24"/>
        </w:rPr>
        <w:t>Psychological Inquiry, 9</w:t>
      </w:r>
      <w:r w:rsidRPr="003F5281">
        <w:rPr>
          <w:rFonts w:ascii="Arial" w:eastAsia="Arial" w:hAnsi="Arial" w:cs="Arial"/>
          <w:sz w:val="24"/>
          <w:szCs w:val="24"/>
        </w:rPr>
        <w:t>, 241-273.</w:t>
      </w:r>
    </w:p>
    <w:p w14:paraId="0000057C" w14:textId="77777777" w:rsidR="00997D87" w:rsidRPr="003F5281" w:rsidRDefault="00997D87">
      <w:pPr>
        <w:rPr>
          <w:rFonts w:ascii="Arial" w:hAnsi="Arial" w:cs="Arial"/>
          <w:sz w:val="24"/>
          <w:szCs w:val="24"/>
        </w:rPr>
      </w:pPr>
    </w:p>
    <w:p w14:paraId="0000057D"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Elbaz-Luwisch, F. (2002). Writing as inquiry: Storying the teaching self in writing workshops. </w:t>
      </w:r>
      <w:r w:rsidRPr="003F5281">
        <w:rPr>
          <w:rFonts w:ascii="Arial" w:eastAsia="Arial" w:hAnsi="Arial" w:cs="Arial"/>
          <w:i/>
          <w:sz w:val="24"/>
          <w:szCs w:val="24"/>
        </w:rPr>
        <w:t>Curriculum inquiry, 32</w:t>
      </w:r>
      <w:r w:rsidRPr="003F5281">
        <w:rPr>
          <w:rFonts w:ascii="Arial" w:eastAsia="Arial" w:hAnsi="Arial" w:cs="Arial"/>
          <w:sz w:val="24"/>
          <w:szCs w:val="24"/>
        </w:rPr>
        <w:t>(4), 403-428.</w:t>
      </w:r>
    </w:p>
    <w:p w14:paraId="0000057E" w14:textId="77777777" w:rsidR="00997D87" w:rsidRPr="003F5281" w:rsidRDefault="00997D87">
      <w:pPr>
        <w:rPr>
          <w:rFonts w:ascii="Arial" w:hAnsi="Arial" w:cs="Arial"/>
          <w:sz w:val="24"/>
          <w:szCs w:val="24"/>
        </w:rPr>
      </w:pPr>
    </w:p>
    <w:p w14:paraId="0000057F" w14:textId="129FA53B"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Elbaz-Luwisch, F. (2005). </w:t>
      </w:r>
      <w:r w:rsidRPr="003F5281">
        <w:rPr>
          <w:rFonts w:ascii="Arial" w:eastAsia="Arial" w:hAnsi="Arial" w:cs="Arial"/>
          <w:i/>
          <w:sz w:val="24"/>
          <w:szCs w:val="24"/>
        </w:rPr>
        <w:t xml:space="preserve">Teachers' voices. Storytelling och </w:t>
      </w:r>
      <w:r w:rsidR="00190095">
        <w:rPr>
          <w:rFonts w:ascii="Arial" w:eastAsia="Arial" w:hAnsi="Arial" w:cs="Arial"/>
          <w:i/>
          <w:sz w:val="24"/>
          <w:szCs w:val="24"/>
        </w:rPr>
        <w:t>p</w:t>
      </w:r>
      <w:r w:rsidRPr="003F5281">
        <w:rPr>
          <w:rFonts w:ascii="Arial" w:eastAsia="Arial" w:hAnsi="Arial" w:cs="Arial"/>
          <w:i/>
          <w:sz w:val="24"/>
          <w:szCs w:val="24"/>
        </w:rPr>
        <w:t>ossibility.</w:t>
      </w:r>
      <w:r w:rsidRPr="003F5281">
        <w:rPr>
          <w:rFonts w:ascii="Arial" w:eastAsia="Arial" w:hAnsi="Arial" w:cs="Arial"/>
          <w:sz w:val="24"/>
          <w:szCs w:val="24"/>
        </w:rPr>
        <w:t xml:space="preserve"> Connecticut: IAP.</w:t>
      </w:r>
    </w:p>
    <w:p w14:paraId="00000580" w14:textId="77777777" w:rsidR="00997D87" w:rsidRPr="003F5281" w:rsidRDefault="00997D87">
      <w:pPr>
        <w:rPr>
          <w:rFonts w:ascii="Arial" w:hAnsi="Arial" w:cs="Arial"/>
          <w:sz w:val="24"/>
          <w:szCs w:val="24"/>
        </w:rPr>
      </w:pPr>
    </w:p>
    <w:p w14:paraId="00000581" w14:textId="131CE37F"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Elliott, R., Fischer, C. T., &amp; Rennie, D. L. (1999). Evolving guidelines for publication of qualitative research </w:t>
      </w:r>
      <w:r w:rsidR="008D5530" w:rsidRPr="003F5281">
        <w:rPr>
          <w:rFonts w:ascii="Arial" w:eastAsia="Arial" w:hAnsi="Arial" w:cs="Arial"/>
          <w:sz w:val="24"/>
          <w:szCs w:val="24"/>
        </w:rPr>
        <w:t>studies</w:t>
      </w:r>
      <w:r w:rsidRPr="003F5281">
        <w:rPr>
          <w:rFonts w:ascii="Arial" w:eastAsia="Arial" w:hAnsi="Arial" w:cs="Arial"/>
          <w:sz w:val="24"/>
          <w:szCs w:val="24"/>
        </w:rPr>
        <w:t xml:space="preserve"> in psychology and related fields. </w:t>
      </w:r>
      <w:r w:rsidRPr="003F5281">
        <w:rPr>
          <w:rFonts w:ascii="Arial" w:eastAsia="Arial" w:hAnsi="Arial" w:cs="Arial"/>
          <w:i/>
          <w:sz w:val="24"/>
          <w:szCs w:val="24"/>
        </w:rPr>
        <w:t>British Journal of Clinical Psychology, 38</w:t>
      </w:r>
      <w:r w:rsidRPr="003F5281">
        <w:rPr>
          <w:rFonts w:ascii="Arial" w:eastAsia="Arial" w:hAnsi="Arial" w:cs="Arial"/>
          <w:sz w:val="24"/>
          <w:szCs w:val="24"/>
        </w:rPr>
        <w:t>(3), 215-229.</w:t>
      </w:r>
    </w:p>
    <w:p w14:paraId="00000582" w14:textId="77777777" w:rsidR="00997D87" w:rsidRPr="003F5281" w:rsidRDefault="00997D87">
      <w:pPr>
        <w:rPr>
          <w:rFonts w:ascii="Arial" w:hAnsi="Arial" w:cs="Arial"/>
          <w:sz w:val="24"/>
          <w:szCs w:val="24"/>
        </w:rPr>
      </w:pPr>
    </w:p>
    <w:p w14:paraId="73686A5B" w14:textId="112A494F" w:rsidR="00DF2C2A" w:rsidRDefault="00027310" w:rsidP="00190095">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Elmes, D. G., Kantowitz, Z. H., &amp; Roediger, H. L. (1995). </w:t>
      </w:r>
      <w:r w:rsidRPr="003F5281">
        <w:rPr>
          <w:rFonts w:ascii="Arial" w:eastAsia="Arial" w:hAnsi="Arial" w:cs="Arial"/>
          <w:i/>
          <w:sz w:val="24"/>
          <w:szCs w:val="24"/>
        </w:rPr>
        <w:t xml:space="preserve">Research </w:t>
      </w:r>
      <w:r w:rsidR="00190095">
        <w:rPr>
          <w:rFonts w:ascii="Arial" w:eastAsia="Arial" w:hAnsi="Arial" w:cs="Arial"/>
          <w:i/>
          <w:sz w:val="24"/>
          <w:szCs w:val="24"/>
        </w:rPr>
        <w:t>m</w:t>
      </w:r>
      <w:r w:rsidRPr="003F5281">
        <w:rPr>
          <w:rFonts w:ascii="Arial" w:eastAsia="Arial" w:hAnsi="Arial" w:cs="Arial"/>
          <w:i/>
          <w:sz w:val="24"/>
          <w:szCs w:val="24"/>
        </w:rPr>
        <w:t xml:space="preserve">ethods in </w:t>
      </w:r>
      <w:r w:rsidR="00190095">
        <w:rPr>
          <w:rFonts w:ascii="Arial" w:eastAsia="Arial" w:hAnsi="Arial" w:cs="Arial"/>
          <w:i/>
          <w:sz w:val="24"/>
          <w:szCs w:val="24"/>
        </w:rPr>
        <w:t>p</w:t>
      </w:r>
      <w:r w:rsidRPr="003F5281">
        <w:rPr>
          <w:rFonts w:ascii="Arial" w:eastAsia="Arial" w:hAnsi="Arial" w:cs="Arial"/>
          <w:i/>
          <w:sz w:val="24"/>
          <w:szCs w:val="24"/>
        </w:rPr>
        <w:t>sychology.</w:t>
      </w:r>
      <w:r w:rsidRPr="003F5281">
        <w:rPr>
          <w:rFonts w:ascii="Arial" w:eastAsia="Arial" w:hAnsi="Arial" w:cs="Arial"/>
          <w:sz w:val="24"/>
          <w:szCs w:val="24"/>
        </w:rPr>
        <w:t xml:space="preserve"> St Paul: West Publications Company.</w:t>
      </w:r>
    </w:p>
    <w:p w14:paraId="1E4B08BC" w14:textId="77777777" w:rsidR="00190095" w:rsidRPr="003F5281" w:rsidRDefault="00190095" w:rsidP="00190095">
      <w:pPr>
        <w:pBdr>
          <w:top w:val="nil"/>
          <w:left w:val="nil"/>
          <w:bottom w:val="nil"/>
          <w:right w:val="nil"/>
          <w:between w:val="nil"/>
        </w:pBdr>
        <w:spacing w:after="0" w:line="360" w:lineRule="auto"/>
        <w:ind w:left="720" w:hanging="720"/>
        <w:rPr>
          <w:rFonts w:ascii="Arial" w:eastAsia="Arial" w:hAnsi="Arial" w:cs="Arial"/>
          <w:sz w:val="24"/>
          <w:szCs w:val="24"/>
        </w:rPr>
      </w:pPr>
    </w:p>
    <w:p w14:paraId="5361FEBB" w14:textId="1520416B" w:rsidR="00DF2C2A" w:rsidRPr="003F5281" w:rsidRDefault="00DF2C2A" w:rsidP="00DF2C2A">
      <w:pPr>
        <w:spacing w:before="100" w:beforeAutospacing="1" w:after="100" w:afterAutospacing="1" w:line="240" w:lineRule="auto"/>
        <w:rPr>
          <w:rFonts w:ascii="Arial" w:eastAsia="Times New Roman" w:hAnsi="Arial" w:cs="Arial"/>
          <w:sz w:val="24"/>
          <w:szCs w:val="24"/>
        </w:rPr>
      </w:pPr>
      <w:r w:rsidRPr="003F5281">
        <w:rPr>
          <w:rFonts w:ascii="Arial" w:eastAsia="Times New Roman" w:hAnsi="Arial" w:cs="Arial"/>
          <w:sz w:val="24"/>
          <w:szCs w:val="24"/>
        </w:rPr>
        <w:t>Emerson, P., &amp; Frosh, S. (2009). Critical narrative analysis in psychology: A guide</w:t>
      </w:r>
    </w:p>
    <w:p w14:paraId="00000586" w14:textId="4D3C98DC" w:rsidR="00997D87" w:rsidRDefault="00DF2C2A" w:rsidP="00DF2C2A">
      <w:pPr>
        <w:spacing w:before="100" w:beforeAutospacing="1" w:after="100" w:afterAutospacing="1" w:line="240" w:lineRule="auto"/>
        <w:ind w:firstLine="720"/>
        <w:rPr>
          <w:rFonts w:ascii="Arial" w:eastAsia="Times New Roman" w:hAnsi="Arial" w:cs="Arial"/>
          <w:sz w:val="24"/>
          <w:szCs w:val="24"/>
        </w:rPr>
      </w:pPr>
      <w:r w:rsidRPr="003F5281">
        <w:rPr>
          <w:rFonts w:ascii="Arial" w:eastAsia="Times New Roman" w:hAnsi="Arial" w:cs="Arial"/>
          <w:sz w:val="24"/>
          <w:szCs w:val="24"/>
        </w:rPr>
        <w:t>to practice. London: Palgrave Macmillian.</w:t>
      </w:r>
    </w:p>
    <w:p w14:paraId="28C10D5C" w14:textId="77777777" w:rsidR="00190095" w:rsidRPr="003F5281" w:rsidRDefault="00190095" w:rsidP="00DF2C2A">
      <w:pPr>
        <w:spacing w:before="100" w:beforeAutospacing="1" w:after="100" w:afterAutospacing="1" w:line="240" w:lineRule="auto"/>
        <w:ind w:firstLine="720"/>
        <w:rPr>
          <w:rFonts w:ascii="Arial" w:eastAsia="Times New Roman" w:hAnsi="Arial" w:cs="Arial"/>
          <w:sz w:val="24"/>
          <w:szCs w:val="24"/>
        </w:rPr>
      </w:pPr>
    </w:p>
    <w:p w14:paraId="00000587" w14:textId="15E5FDDB"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Erikson, E. (1968). </w:t>
      </w:r>
      <w:r w:rsidRPr="003F5281">
        <w:rPr>
          <w:rFonts w:ascii="Arial" w:eastAsia="Arial" w:hAnsi="Arial" w:cs="Arial"/>
          <w:i/>
          <w:sz w:val="24"/>
          <w:szCs w:val="24"/>
        </w:rPr>
        <w:t>Identity</w:t>
      </w:r>
      <w:r w:rsidR="00190095">
        <w:rPr>
          <w:rFonts w:ascii="Arial" w:eastAsia="Arial" w:hAnsi="Arial" w:cs="Arial"/>
          <w:i/>
          <w:sz w:val="24"/>
          <w:szCs w:val="24"/>
        </w:rPr>
        <w:t xml:space="preserve"> y</w:t>
      </w:r>
      <w:r w:rsidRPr="003F5281">
        <w:rPr>
          <w:rFonts w:ascii="Arial" w:eastAsia="Arial" w:hAnsi="Arial" w:cs="Arial"/>
          <w:i/>
          <w:sz w:val="24"/>
          <w:szCs w:val="24"/>
        </w:rPr>
        <w:t xml:space="preserve">outh and </w:t>
      </w:r>
      <w:r w:rsidR="00190095">
        <w:rPr>
          <w:rFonts w:ascii="Arial" w:eastAsia="Arial" w:hAnsi="Arial" w:cs="Arial"/>
          <w:i/>
          <w:sz w:val="24"/>
          <w:szCs w:val="24"/>
        </w:rPr>
        <w:t>c</w:t>
      </w:r>
      <w:r w:rsidRPr="003F5281">
        <w:rPr>
          <w:rFonts w:ascii="Arial" w:eastAsia="Arial" w:hAnsi="Arial" w:cs="Arial"/>
          <w:i/>
          <w:sz w:val="24"/>
          <w:szCs w:val="24"/>
        </w:rPr>
        <w:t>risis.</w:t>
      </w:r>
      <w:r w:rsidRPr="003F5281">
        <w:rPr>
          <w:rFonts w:ascii="Arial" w:eastAsia="Arial" w:hAnsi="Arial" w:cs="Arial"/>
          <w:sz w:val="24"/>
          <w:szCs w:val="24"/>
        </w:rPr>
        <w:t xml:space="preserve"> New York: Norton.</w:t>
      </w:r>
    </w:p>
    <w:p w14:paraId="00000588" w14:textId="77777777" w:rsidR="00997D87" w:rsidRPr="003F5281" w:rsidRDefault="00997D87">
      <w:pPr>
        <w:rPr>
          <w:rFonts w:ascii="Arial" w:hAnsi="Arial" w:cs="Arial"/>
          <w:sz w:val="24"/>
          <w:szCs w:val="24"/>
        </w:rPr>
      </w:pPr>
    </w:p>
    <w:p w14:paraId="00000589" w14:textId="5F5B95F6"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 xml:space="preserve">Etherington, K. (2004). </w:t>
      </w:r>
      <w:r w:rsidRPr="003F5281">
        <w:rPr>
          <w:rFonts w:ascii="Arial" w:eastAsia="Arial" w:hAnsi="Arial" w:cs="Arial"/>
          <w:i/>
          <w:sz w:val="24"/>
          <w:szCs w:val="24"/>
        </w:rPr>
        <w:t xml:space="preserve">Becoming a </w:t>
      </w:r>
      <w:r w:rsidR="00190095">
        <w:rPr>
          <w:rFonts w:ascii="Arial" w:eastAsia="Arial" w:hAnsi="Arial" w:cs="Arial"/>
          <w:i/>
          <w:sz w:val="24"/>
          <w:szCs w:val="24"/>
        </w:rPr>
        <w:t>r</w:t>
      </w:r>
      <w:r w:rsidRPr="003F5281">
        <w:rPr>
          <w:rFonts w:ascii="Arial" w:eastAsia="Arial" w:hAnsi="Arial" w:cs="Arial"/>
          <w:i/>
          <w:sz w:val="24"/>
          <w:szCs w:val="24"/>
        </w:rPr>
        <w:t xml:space="preserve">eflexive </w:t>
      </w:r>
      <w:r w:rsidR="00190095">
        <w:rPr>
          <w:rFonts w:ascii="Arial" w:eastAsia="Arial" w:hAnsi="Arial" w:cs="Arial"/>
          <w:i/>
          <w:sz w:val="24"/>
          <w:szCs w:val="24"/>
        </w:rPr>
        <w:t>r</w:t>
      </w:r>
      <w:r w:rsidRPr="003F5281">
        <w:rPr>
          <w:rFonts w:ascii="Arial" w:eastAsia="Arial" w:hAnsi="Arial" w:cs="Arial"/>
          <w:i/>
          <w:sz w:val="24"/>
          <w:szCs w:val="24"/>
        </w:rPr>
        <w:t xml:space="preserve">esearcher: Using </w:t>
      </w:r>
      <w:r w:rsidR="00190095">
        <w:rPr>
          <w:rFonts w:ascii="Arial" w:eastAsia="Arial" w:hAnsi="Arial" w:cs="Arial"/>
          <w:i/>
          <w:sz w:val="24"/>
          <w:szCs w:val="24"/>
        </w:rPr>
        <w:t>o</w:t>
      </w:r>
      <w:r w:rsidRPr="003F5281">
        <w:rPr>
          <w:rFonts w:ascii="Arial" w:eastAsia="Arial" w:hAnsi="Arial" w:cs="Arial"/>
          <w:i/>
          <w:sz w:val="24"/>
          <w:szCs w:val="24"/>
        </w:rPr>
        <w:t xml:space="preserve">urselves in </w:t>
      </w:r>
      <w:r w:rsidR="00190095">
        <w:rPr>
          <w:rFonts w:ascii="Arial" w:eastAsia="Arial" w:hAnsi="Arial" w:cs="Arial"/>
          <w:i/>
          <w:sz w:val="24"/>
          <w:szCs w:val="24"/>
        </w:rPr>
        <w:t>r</w:t>
      </w:r>
      <w:r w:rsidRPr="003F5281">
        <w:rPr>
          <w:rFonts w:ascii="Arial" w:eastAsia="Arial" w:hAnsi="Arial" w:cs="Arial"/>
          <w:i/>
          <w:sz w:val="24"/>
          <w:szCs w:val="24"/>
        </w:rPr>
        <w:t>esearch.</w:t>
      </w:r>
      <w:r w:rsidRPr="003F5281">
        <w:rPr>
          <w:rFonts w:ascii="Arial" w:eastAsia="Arial" w:hAnsi="Arial" w:cs="Arial"/>
          <w:sz w:val="24"/>
          <w:szCs w:val="24"/>
        </w:rPr>
        <w:t xml:space="preserve"> Jessica Kingsley Publishers.</w:t>
      </w:r>
    </w:p>
    <w:p w14:paraId="0000058A" w14:textId="77777777" w:rsidR="00997D87" w:rsidRPr="003F5281" w:rsidRDefault="00997D87">
      <w:pPr>
        <w:rPr>
          <w:rFonts w:ascii="Arial" w:hAnsi="Arial" w:cs="Arial"/>
          <w:sz w:val="24"/>
          <w:szCs w:val="24"/>
        </w:rPr>
      </w:pPr>
    </w:p>
    <w:p w14:paraId="0000058B"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Fallon, K. (2017). </w:t>
      </w:r>
      <w:r w:rsidRPr="003F5281">
        <w:rPr>
          <w:rFonts w:ascii="Arial" w:eastAsia="Arial" w:hAnsi="Arial" w:cs="Arial"/>
          <w:i/>
          <w:sz w:val="24"/>
          <w:szCs w:val="24"/>
        </w:rPr>
        <w:t>Written evidence from Kate Fallon</w:t>
      </w:r>
      <w:r w:rsidRPr="003F5281">
        <w:rPr>
          <w:rFonts w:ascii="Arial" w:eastAsia="Arial" w:hAnsi="Arial" w:cs="Arial"/>
          <w:sz w:val="24"/>
          <w:szCs w:val="24"/>
        </w:rPr>
        <w:t>. Retrieved from House of Commons Education and Health Committees: http://data.parliament.uk/writtenevidence/committeeevidence.svc/evidencedocu ment/health-committee/children-and-young-peoples-mental-healththe-role-of-education/writ ten/69056.pdf</w:t>
      </w:r>
    </w:p>
    <w:p w14:paraId="0000058C" w14:textId="77777777" w:rsidR="00997D87" w:rsidRPr="003F5281" w:rsidRDefault="00997D87">
      <w:pPr>
        <w:rPr>
          <w:rFonts w:ascii="Arial" w:hAnsi="Arial" w:cs="Arial"/>
          <w:sz w:val="24"/>
          <w:szCs w:val="24"/>
        </w:rPr>
      </w:pPr>
    </w:p>
    <w:p w14:paraId="0000058D" w14:textId="0B177E46"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Fearon, J. D. (1999). </w:t>
      </w:r>
      <w:r w:rsidRPr="003F5281">
        <w:rPr>
          <w:rFonts w:ascii="Arial" w:eastAsia="Arial" w:hAnsi="Arial" w:cs="Arial"/>
          <w:i/>
          <w:sz w:val="24"/>
          <w:szCs w:val="24"/>
        </w:rPr>
        <w:t xml:space="preserve">What is </w:t>
      </w:r>
      <w:r w:rsidR="00190095">
        <w:rPr>
          <w:rFonts w:ascii="Arial" w:eastAsia="Arial" w:hAnsi="Arial" w:cs="Arial"/>
          <w:i/>
          <w:sz w:val="24"/>
          <w:szCs w:val="24"/>
        </w:rPr>
        <w:t>i</w:t>
      </w:r>
      <w:r w:rsidRPr="003F5281">
        <w:rPr>
          <w:rFonts w:ascii="Arial" w:eastAsia="Arial" w:hAnsi="Arial" w:cs="Arial"/>
          <w:i/>
          <w:sz w:val="24"/>
          <w:szCs w:val="24"/>
        </w:rPr>
        <w:t xml:space="preserve">dentity (as we now use the word) </w:t>
      </w:r>
      <w:r w:rsidR="00190095">
        <w:rPr>
          <w:rFonts w:ascii="Arial" w:eastAsia="Arial" w:hAnsi="Arial" w:cs="Arial"/>
          <w:i/>
          <w:sz w:val="24"/>
          <w:szCs w:val="24"/>
        </w:rPr>
        <w:t>u</w:t>
      </w:r>
      <w:r w:rsidRPr="003F5281">
        <w:rPr>
          <w:rFonts w:ascii="Arial" w:eastAsia="Arial" w:hAnsi="Arial" w:cs="Arial"/>
          <w:i/>
          <w:sz w:val="24"/>
          <w:szCs w:val="24"/>
        </w:rPr>
        <w:t>npublished manuscript.</w:t>
      </w:r>
      <w:r w:rsidRPr="003F5281">
        <w:rPr>
          <w:rFonts w:ascii="Arial" w:eastAsia="Arial" w:hAnsi="Arial" w:cs="Arial"/>
          <w:sz w:val="24"/>
          <w:szCs w:val="24"/>
        </w:rPr>
        <w:t xml:space="preserve"> Stanford </w:t>
      </w:r>
      <w:r w:rsidR="006467CE" w:rsidRPr="003F5281">
        <w:rPr>
          <w:rFonts w:ascii="Arial" w:eastAsia="Arial" w:hAnsi="Arial" w:cs="Arial"/>
          <w:sz w:val="24"/>
          <w:szCs w:val="24"/>
        </w:rPr>
        <w:t>University:</w:t>
      </w:r>
      <w:r w:rsidRPr="003F5281">
        <w:rPr>
          <w:rFonts w:ascii="Arial" w:eastAsia="Arial" w:hAnsi="Arial" w:cs="Arial"/>
          <w:sz w:val="24"/>
          <w:szCs w:val="24"/>
        </w:rPr>
        <w:t xml:space="preserve"> Stanford, Calif.</w:t>
      </w:r>
    </w:p>
    <w:p w14:paraId="440E078B" w14:textId="69443A15" w:rsidR="003041A7" w:rsidRPr="003F5281" w:rsidRDefault="003041A7">
      <w:pPr>
        <w:pBdr>
          <w:top w:val="nil"/>
          <w:left w:val="nil"/>
          <w:bottom w:val="nil"/>
          <w:right w:val="nil"/>
          <w:between w:val="nil"/>
        </w:pBdr>
        <w:spacing w:after="0" w:line="360" w:lineRule="auto"/>
        <w:ind w:left="720" w:hanging="720"/>
        <w:rPr>
          <w:rFonts w:ascii="Arial" w:eastAsia="Arial" w:hAnsi="Arial" w:cs="Arial"/>
          <w:sz w:val="24"/>
          <w:szCs w:val="24"/>
        </w:rPr>
      </w:pPr>
    </w:p>
    <w:p w14:paraId="7975289E" w14:textId="7333F3F3" w:rsidR="003041A7" w:rsidRPr="003F5281" w:rsidRDefault="003041A7">
      <w:pPr>
        <w:pBdr>
          <w:top w:val="nil"/>
          <w:left w:val="nil"/>
          <w:bottom w:val="nil"/>
          <w:right w:val="nil"/>
          <w:between w:val="nil"/>
        </w:pBdr>
        <w:spacing w:after="0" w:line="360" w:lineRule="auto"/>
        <w:ind w:left="720" w:hanging="720"/>
        <w:rPr>
          <w:rFonts w:ascii="Arial" w:hAnsi="Arial" w:cs="Arial"/>
          <w:sz w:val="24"/>
          <w:szCs w:val="24"/>
          <w:shd w:val="clear" w:color="auto" w:fill="FFFFFF"/>
        </w:rPr>
      </w:pPr>
      <w:r w:rsidRPr="003F5281">
        <w:rPr>
          <w:rFonts w:ascii="Arial" w:hAnsi="Arial" w:cs="Arial"/>
          <w:sz w:val="24"/>
          <w:szCs w:val="24"/>
          <w:shd w:val="clear" w:color="auto" w:fill="FFFFFF"/>
        </w:rPr>
        <w:t xml:space="preserve">Festinger, L. (1957). </w:t>
      </w:r>
      <w:r w:rsidRPr="00190095">
        <w:rPr>
          <w:rFonts w:ascii="Arial" w:hAnsi="Arial" w:cs="Arial"/>
          <w:i/>
          <w:iCs/>
          <w:sz w:val="24"/>
          <w:szCs w:val="24"/>
          <w:shd w:val="clear" w:color="auto" w:fill="FFFFFF"/>
        </w:rPr>
        <w:t>A theory of cognitive dissonance</w:t>
      </w:r>
      <w:r w:rsidRPr="003F5281">
        <w:rPr>
          <w:rFonts w:ascii="Arial" w:hAnsi="Arial" w:cs="Arial"/>
          <w:sz w:val="24"/>
          <w:szCs w:val="24"/>
          <w:shd w:val="clear" w:color="auto" w:fill="FFFFFF"/>
        </w:rPr>
        <w:t>. </w:t>
      </w:r>
      <w:r w:rsidRPr="00190095">
        <w:rPr>
          <w:rFonts w:ascii="Arial" w:hAnsi="Arial" w:cs="Arial"/>
          <w:sz w:val="24"/>
          <w:szCs w:val="24"/>
          <w:shd w:val="clear" w:color="auto" w:fill="FFFFFF"/>
        </w:rPr>
        <w:t>Peterson and company.</w:t>
      </w:r>
    </w:p>
    <w:p w14:paraId="23EF959D" w14:textId="77777777" w:rsidR="003041A7" w:rsidRPr="003F5281" w:rsidRDefault="003041A7">
      <w:pPr>
        <w:pBdr>
          <w:top w:val="nil"/>
          <w:left w:val="nil"/>
          <w:bottom w:val="nil"/>
          <w:right w:val="nil"/>
          <w:between w:val="nil"/>
        </w:pBdr>
        <w:spacing w:after="0" w:line="360" w:lineRule="auto"/>
        <w:ind w:left="720" w:hanging="720"/>
        <w:rPr>
          <w:rFonts w:ascii="Arial" w:eastAsia="Arial" w:hAnsi="Arial" w:cs="Arial"/>
          <w:sz w:val="24"/>
          <w:szCs w:val="24"/>
        </w:rPr>
      </w:pPr>
    </w:p>
    <w:p w14:paraId="0000058E" w14:textId="382F20AE"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Fine, M. (1991). </w:t>
      </w:r>
      <w:r w:rsidRPr="003F5281">
        <w:rPr>
          <w:rFonts w:ascii="Arial" w:eastAsia="Arial" w:hAnsi="Arial" w:cs="Arial"/>
          <w:i/>
          <w:sz w:val="24"/>
          <w:szCs w:val="24"/>
        </w:rPr>
        <w:t xml:space="preserve">Framing </w:t>
      </w:r>
      <w:r w:rsidR="00190095">
        <w:rPr>
          <w:rFonts w:ascii="Arial" w:eastAsia="Arial" w:hAnsi="Arial" w:cs="Arial"/>
          <w:i/>
          <w:sz w:val="24"/>
          <w:szCs w:val="24"/>
        </w:rPr>
        <w:t>d</w:t>
      </w:r>
      <w:r w:rsidRPr="003F5281">
        <w:rPr>
          <w:rFonts w:ascii="Arial" w:eastAsia="Arial" w:hAnsi="Arial" w:cs="Arial"/>
          <w:i/>
          <w:sz w:val="24"/>
          <w:szCs w:val="24"/>
        </w:rPr>
        <w:t xml:space="preserve">ropouts: Notes on the </w:t>
      </w:r>
      <w:r w:rsidR="00190095">
        <w:rPr>
          <w:rFonts w:ascii="Arial" w:eastAsia="Arial" w:hAnsi="Arial" w:cs="Arial"/>
          <w:i/>
          <w:sz w:val="24"/>
          <w:szCs w:val="24"/>
        </w:rPr>
        <w:t>p</w:t>
      </w:r>
      <w:r w:rsidRPr="003F5281">
        <w:rPr>
          <w:rFonts w:ascii="Arial" w:eastAsia="Arial" w:hAnsi="Arial" w:cs="Arial"/>
          <w:i/>
          <w:sz w:val="24"/>
          <w:szCs w:val="24"/>
        </w:rPr>
        <w:t xml:space="preserve">olitics of an </w:t>
      </w:r>
      <w:r w:rsidR="00190095">
        <w:rPr>
          <w:rFonts w:ascii="Arial" w:eastAsia="Arial" w:hAnsi="Arial" w:cs="Arial"/>
          <w:i/>
          <w:sz w:val="24"/>
          <w:szCs w:val="24"/>
        </w:rPr>
        <w:t>u</w:t>
      </w:r>
      <w:r w:rsidRPr="003F5281">
        <w:rPr>
          <w:rFonts w:ascii="Arial" w:eastAsia="Arial" w:hAnsi="Arial" w:cs="Arial"/>
          <w:i/>
          <w:sz w:val="24"/>
          <w:szCs w:val="24"/>
        </w:rPr>
        <w:t xml:space="preserve">rban </w:t>
      </w:r>
      <w:r w:rsidR="00190095">
        <w:rPr>
          <w:rFonts w:ascii="Arial" w:eastAsia="Arial" w:hAnsi="Arial" w:cs="Arial"/>
          <w:i/>
          <w:sz w:val="24"/>
          <w:szCs w:val="24"/>
        </w:rPr>
        <w:t>h</w:t>
      </w:r>
      <w:r w:rsidRPr="003F5281">
        <w:rPr>
          <w:rFonts w:ascii="Arial" w:eastAsia="Arial" w:hAnsi="Arial" w:cs="Arial"/>
          <w:i/>
          <w:sz w:val="24"/>
          <w:szCs w:val="24"/>
        </w:rPr>
        <w:t xml:space="preserve">igh </w:t>
      </w:r>
      <w:r w:rsidR="00190095">
        <w:rPr>
          <w:rFonts w:ascii="Arial" w:eastAsia="Arial" w:hAnsi="Arial" w:cs="Arial"/>
          <w:i/>
          <w:sz w:val="24"/>
          <w:szCs w:val="24"/>
        </w:rPr>
        <w:t>s</w:t>
      </w:r>
      <w:r w:rsidRPr="003F5281">
        <w:rPr>
          <w:rFonts w:ascii="Arial" w:eastAsia="Arial" w:hAnsi="Arial" w:cs="Arial"/>
          <w:i/>
          <w:sz w:val="24"/>
          <w:szCs w:val="24"/>
        </w:rPr>
        <w:t>chool.</w:t>
      </w:r>
      <w:r w:rsidRPr="003F5281">
        <w:rPr>
          <w:rFonts w:ascii="Arial" w:eastAsia="Arial" w:hAnsi="Arial" w:cs="Arial"/>
          <w:sz w:val="24"/>
          <w:szCs w:val="24"/>
        </w:rPr>
        <w:t xml:space="preserve"> SUNY Press.</w:t>
      </w:r>
    </w:p>
    <w:p w14:paraId="0000058F" w14:textId="77777777" w:rsidR="00997D87" w:rsidRPr="003F5281" w:rsidRDefault="00997D87">
      <w:pPr>
        <w:rPr>
          <w:rFonts w:ascii="Arial" w:hAnsi="Arial" w:cs="Arial"/>
          <w:sz w:val="24"/>
          <w:szCs w:val="24"/>
        </w:rPr>
      </w:pPr>
    </w:p>
    <w:p w14:paraId="00000590" w14:textId="6EF5B71E"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Finsrud, I., Nissen-Lie, H. A., Vrabel, K., Hostmaelingen, A., Wampold, B. E., &amp; Ulvenes, P. G. (2022). It's the </w:t>
      </w:r>
      <w:r w:rsidR="00190095">
        <w:rPr>
          <w:rFonts w:ascii="Arial" w:eastAsia="Arial" w:hAnsi="Arial" w:cs="Arial"/>
          <w:sz w:val="24"/>
          <w:szCs w:val="24"/>
        </w:rPr>
        <w:t>t</w:t>
      </w:r>
      <w:r w:rsidRPr="003F5281">
        <w:rPr>
          <w:rFonts w:ascii="Arial" w:eastAsia="Arial" w:hAnsi="Arial" w:cs="Arial"/>
          <w:sz w:val="24"/>
          <w:szCs w:val="24"/>
        </w:rPr>
        <w:t xml:space="preserve">herapist and the </w:t>
      </w:r>
      <w:r w:rsidR="00190095">
        <w:rPr>
          <w:rFonts w:ascii="Arial" w:eastAsia="Arial" w:hAnsi="Arial" w:cs="Arial"/>
          <w:sz w:val="24"/>
          <w:szCs w:val="24"/>
        </w:rPr>
        <w:t>t</w:t>
      </w:r>
      <w:r w:rsidRPr="003F5281">
        <w:rPr>
          <w:rFonts w:ascii="Arial" w:eastAsia="Arial" w:hAnsi="Arial" w:cs="Arial"/>
          <w:sz w:val="24"/>
          <w:szCs w:val="24"/>
        </w:rPr>
        <w:t xml:space="preserve">reatment: The </w:t>
      </w:r>
      <w:r w:rsidR="00190095">
        <w:rPr>
          <w:rFonts w:ascii="Arial" w:eastAsia="Arial" w:hAnsi="Arial" w:cs="Arial"/>
          <w:sz w:val="24"/>
          <w:szCs w:val="24"/>
        </w:rPr>
        <w:t>s</w:t>
      </w:r>
      <w:r w:rsidRPr="003F5281">
        <w:rPr>
          <w:rFonts w:ascii="Arial" w:eastAsia="Arial" w:hAnsi="Arial" w:cs="Arial"/>
          <w:sz w:val="24"/>
          <w:szCs w:val="24"/>
        </w:rPr>
        <w:t xml:space="preserve">tructure of </w:t>
      </w:r>
      <w:r w:rsidR="00190095">
        <w:rPr>
          <w:rFonts w:ascii="Arial" w:eastAsia="Arial" w:hAnsi="Arial" w:cs="Arial"/>
          <w:sz w:val="24"/>
          <w:szCs w:val="24"/>
        </w:rPr>
        <w:t>c</w:t>
      </w:r>
      <w:r w:rsidRPr="003F5281">
        <w:rPr>
          <w:rFonts w:ascii="Arial" w:eastAsia="Arial" w:hAnsi="Arial" w:cs="Arial"/>
          <w:sz w:val="24"/>
          <w:szCs w:val="24"/>
        </w:rPr>
        <w:t xml:space="preserve">ommon </w:t>
      </w:r>
      <w:r w:rsidR="00190095">
        <w:rPr>
          <w:rFonts w:ascii="Arial" w:eastAsia="Arial" w:hAnsi="Arial" w:cs="Arial"/>
          <w:sz w:val="24"/>
          <w:szCs w:val="24"/>
        </w:rPr>
        <w:t>t</w:t>
      </w:r>
      <w:r w:rsidR="008D5530" w:rsidRPr="003F5281">
        <w:rPr>
          <w:rFonts w:ascii="Arial" w:eastAsia="Arial" w:hAnsi="Arial" w:cs="Arial"/>
          <w:sz w:val="24"/>
          <w:szCs w:val="24"/>
        </w:rPr>
        <w:t>herapeutic</w:t>
      </w:r>
      <w:r w:rsidRPr="003F5281">
        <w:rPr>
          <w:rFonts w:ascii="Arial" w:eastAsia="Arial" w:hAnsi="Arial" w:cs="Arial"/>
          <w:sz w:val="24"/>
          <w:szCs w:val="24"/>
        </w:rPr>
        <w:t xml:space="preserve"> </w:t>
      </w:r>
      <w:r w:rsidR="00190095">
        <w:rPr>
          <w:rFonts w:ascii="Arial" w:eastAsia="Arial" w:hAnsi="Arial" w:cs="Arial"/>
          <w:sz w:val="24"/>
          <w:szCs w:val="24"/>
        </w:rPr>
        <w:t>r</w:t>
      </w:r>
      <w:r w:rsidRPr="003F5281">
        <w:rPr>
          <w:rFonts w:ascii="Arial" w:eastAsia="Arial" w:hAnsi="Arial" w:cs="Arial"/>
          <w:sz w:val="24"/>
          <w:szCs w:val="24"/>
        </w:rPr>
        <w:t xml:space="preserve">elationship </w:t>
      </w:r>
      <w:r w:rsidR="00190095">
        <w:rPr>
          <w:rFonts w:ascii="Arial" w:eastAsia="Arial" w:hAnsi="Arial" w:cs="Arial"/>
          <w:sz w:val="24"/>
          <w:szCs w:val="24"/>
        </w:rPr>
        <w:t>f</w:t>
      </w:r>
      <w:r w:rsidRPr="003F5281">
        <w:rPr>
          <w:rFonts w:ascii="Arial" w:eastAsia="Arial" w:hAnsi="Arial" w:cs="Arial"/>
          <w:sz w:val="24"/>
          <w:szCs w:val="24"/>
        </w:rPr>
        <w:t xml:space="preserve">actors. </w:t>
      </w:r>
      <w:r w:rsidRPr="003F5281">
        <w:rPr>
          <w:rFonts w:ascii="Arial" w:eastAsia="Arial" w:hAnsi="Arial" w:cs="Arial"/>
          <w:i/>
          <w:sz w:val="24"/>
          <w:szCs w:val="24"/>
        </w:rPr>
        <w:t>Psychotherapy Research, 32</w:t>
      </w:r>
      <w:r w:rsidRPr="003F5281">
        <w:rPr>
          <w:rFonts w:ascii="Arial" w:eastAsia="Arial" w:hAnsi="Arial" w:cs="Arial"/>
          <w:sz w:val="24"/>
          <w:szCs w:val="24"/>
        </w:rPr>
        <w:t>(2), 139-150.</w:t>
      </w:r>
    </w:p>
    <w:p w14:paraId="00000591" w14:textId="77777777" w:rsidR="00997D87" w:rsidRPr="003F5281" w:rsidRDefault="00997D87">
      <w:pPr>
        <w:rPr>
          <w:rFonts w:ascii="Arial" w:hAnsi="Arial" w:cs="Arial"/>
          <w:sz w:val="24"/>
          <w:szCs w:val="24"/>
        </w:rPr>
      </w:pPr>
    </w:p>
    <w:p w14:paraId="00000592" w14:textId="321B1576"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Fisher, L. (2016). </w:t>
      </w:r>
      <w:r w:rsidRPr="003F5281">
        <w:rPr>
          <w:rFonts w:ascii="Arial" w:eastAsia="Arial" w:hAnsi="Arial" w:cs="Arial"/>
          <w:i/>
          <w:sz w:val="24"/>
          <w:szCs w:val="24"/>
        </w:rPr>
        <w:t xml:space="preserve">"Reconsidering </w:t>
      </w:r>
      <w:r w:rsidR="00190095">
        <w:rPr>
          <w:rFonts w:ascii="Arial" w:eastAsia="Arial" w:hAnsi="Arial" w:cs="Arial"/>
          <w:i/>
          <w:sz w:val="24"/>
          <w:szCs w:val="24"/>
        </w:rPr>
        <w:t>e</w:t>
      </w:r>
      <w:r w:rsidRPr="003F5281">
        <w:rPr>
          <w:rFonts w:ascii="Arial" w:eastAsia="Arial" w:hAnsi="Arial" w:cs="Arial"/>
          <w:i/>
          <w:sz w:val="24"/>
          <w:szCs w:val="24"/>
        </w:rPr>
        <w:t xml:space="preserve">ducational </w:t>
      </w:r>
      <w:r w:rsidR="00190095">
        <w:rPr>
          <w:rFonts w:ascii="Arial" w:eastAsia="Arial" w:hAnsi="Arial" w:cs="Arial"/>
          <w:i/>
          <w:sz w:val="24"/>
          <w:szCs w:val="24"/>
        </w:rPr>
        <w:t>c</w:t>
      </w:r>
      <w:r w:rsidRPr="003F5281">
        <w:rPr>
          <w:rFonts w:ascii="Arial" w:eastAsia="Arial" w:hAnsi="Arial" w:cs="Arial"/>
          <w:i/>
          <w:sz w:val="24"/>
          <w:szCs w:val="24"/>
        </w:rPr>
        <w:t xml:space="preserve">ulture: A </w:t>
      </w:r>
      <w:r w:rsidR="00190095">
        <w:rPr>
          <w:rFonts w:ascii="Arial" w:eastAsia="Arial" w:hAnsi="Arial" w:cs="Arial"/>
          <w:i/>
          <w:sz w:val="24"/>
          <w:szCs w:val="24"/>
        </w:rPr>
        <w:t>n</w:t>
      </w:r>
      <w:r w:rsidRPr="003F5281">
        <w:rPr>
          <w:rFonts w:ascii="Arial" w:eastAsia="Arial" w:hAnsi="Arial" w:cs="Arial"/>
          <w:i/>
          <w:sz w:val="24"/>
          <w:szCs w:val="24"/>
        </w:rPr>
        <w:t xml:space="preserve">arrative </w:t>
      </w:r>
      <w:r w:rsidR="00190095">
        <w:rPr>
          <w:rFonts w:ascii="Arial" w:eastAsia="Arial" w:hAnsi="Arial" w:cs="Arial"/>
          <w:i/>
          <w:sz w:val="24"/>
          <w:szCs w:val="24"/>
        </w:rPr>
        <w:t>e</w:t>
      </w:r>
      <w:r w:rsidRPr="003F5281">
        <w:rPr>
          <w:rFonts w:ascii="Arial" w:eastAsia="Arial" w:hAnsi="Arial" w:cs="Arial"/>
          <w:i/>
          <w:sz w:val="24"/>
          <w:szCs w:val="24"/>
        </w:rPr>
        <w:t xml:space="preserve">xploration of </w:t>
      </w:r>
      <w:r w:rsidR="00190095">
        <w:rPr>
          <w:rFonts w:ascii="Arial" w:eastAsia="Arial" w:hAnsi="Arial" w:cs="Arial"/>
          <w:i/>
          <w:sz w:val="24"/>
          <w:szCs w:val="24"/>
        </w:rPr>
        <w:t>s</w:t>
      </w:r>
      <w:r w:rsidRPr="003F5281">
        <w:rPr>
          <w:rFonts w:ascii="Arial" w:eastAsia="Arial" w:hAnsi="Arial" w:cs="Arial"/>
          <w:i/>
          <w:sz w:val="24"/>
          <w:szCs w:val="24"/>
        </w:rPr>
        <w:t>ub-</w:t>
      </w:r>
      <w:r w:rsidR="00190095">
        <w:rPr>
          <w:rFonts w:ascii="Arial" w:eastAsia="Arial" w:hAnsi="Arial" w:cs="Arial"/>
          <w:i/>
          <w:sz w:val="24"/>
          <w:szCs w:val="24"/>
        </w:rPr>
        <w:t>c</w:t>
      </w:r>
      <w:r w:rsidRPr="003F5281">
        <w:rPr>
          <w:rFonts w:ascii="Arial" w:eastAsia="Arial" w:hAnsi="Arial" w:cs="Arial"/>
          <w:i/>
          <w:sz w:val="24"/>
          <w:szCs w:val="24"/>
        </w:rPr>
        <w:t xml:space="preserve">ultural </w:t>
      </w:r>
      <w:r w:rsidR="00190095">
        <w:rPr>
          <w:rFonts w:ascii="Arial" w:eastAsia="Arial" w:hAnsi="Arial" w:cs="Arial"/>
          <w:i/>
          <w:sz w:val="24"/>
          <w:szCs w:val="24"/>
        </w:rPr>
        <w:t>d</w:t>
      </w:r>
      <w:r w:rsidRPr="003F5281">
        <w:rPr>
          <w:rFonts w:ascii="Arial" w:eastAsia="Arial" w:hAnsi="Arial" w:cs="Arial"/>
          <w:i/>
          <w:sz w:val="24"/>
          <w:szCs w:val="24"/>
        </w:rPr>
        <w:t xml:space="preserve">ifferences in </w:t>
      </w:r>
      <w:r w:rsidR="00190095">
        <w:rPr>
          <w:rFonts w:ascii="Arial" w:eastAsia="Arial" w:hAnsi="Arial" w:cs="Arial"/>
          <w:i/>
          <w:sz w:val="24"/>
          <w:szCs w:val="24"/>
        </w:rPr>
        <w:t>m</w:t>
      </w:r>
      <w:r w:rsidRPr="003F5281">
        <w:rPr>
          <w:rFonts w:ascii="Arial" w:eastAsia="Arial" w:hAnsi="Arial" w:cs="Arial"/>
          <w:i/>
          <w:sz w:val="24"/>
          <w:szCs w:val="24"/>
        </w:rPr>
        <w:t xml:space="preserve">ainstream </w:t>
      </w:r>
      <w:r w:rsidR="00190095">
        <w:rPr>
          <w:rFonts w:ascii="Arial" w:eastAsia="Arial" w:hAnsi="Arial" w:cs="Arial"/>
          <w:i/>
          <w:sz w:val="24"/>
          <w:szCs w:val="24"/>
        </w:rPr>
        <w:t>s</w:t>
      </w:r>
      <w:r w:rsidRPr="003F5281">
        <w:rPr>
          <w:rFonts w:ascii="Arial" w:eastAsia="Arial" w:hAnsi="Arial" w:cs="Arial"/>
          <w:i/>
          <w:sz w:val="24"/>
          <w:szCs w:val="24"/>
        </w:rPr>
        <w:t xml:space="preserve">econdary </w:t>
      </w:r>
      <w:r w:rsidR="00190095">
        <w:rPr>
          <w:rFonts w:ascii="Arial" w:eastAsia="Arial" w:hAnsi="Arial" w:cs="Arial"/>
          <w:i/>
          <w:sz w:val="24"/>
          <w:szCs w:val="24"/>
        </w:rPr>
        <w:t>s</w:t>
      </w:r>
      <w:r w:rsidRPr="003F5281">
        <w:rPr>
          <w:rFonts w:ascii="Arial" w:eastAsia="Arial" w:hAnsi="Arial" w:cs="Arial"/>
          <w:i/>
          <w:sz w:val="24"/>
          <w:szCs w:val="24"/>
        </w:rPr>
        <w:t xml:space="preserve">chool </w:t>
      </w:r>
      <w:r w:rsidR="00190095">
        <w:rPr>
          <w:rFonts w:ascii="Arial" w:eastAsia="Arial" w:hAnsi="Arial" w:cs="Arial"/>
          <w:i/>
          <w:sz w:val="24"/>
          <w:szCs w:val="24"/>
        </w:rPr>
        <w:t>p</w:t>
      </w:r>
      <w:r w:rsidRPr="003F5281">
        <w:rPr>
          <w:rFonts w:ascii="Arial" w:eastAsia="Arial" w:hAnsi="Arial" w:cs="Arial"/>
          <w:i/>
          <w:sz w:val="24"/>
          <w:szCs w:val="24"/>
        </w:rPr>
        <w:t xml:space="preserve">upils (Unpublished </w:t>
      </w:r>
      <w:r w:rsidR="00190095">
        <w:rPr>
          <w:rFonts w:ascii="Arial" w:eastAsia="Arial" w:hAnsi="Arial" w:cs="Arial"/>
          <w:i/>
          <w:sz w:val="24"/>
          <w:szCs w:val="24"/>
        </w:rPr>
        <w:t>d</w:t>
      </w:r>
      <w:r w:rsidRPr="003F5281">
        <w:rPr>
          <w:rFonts w:ascii="Arial" w:eastAsia="Arial" w:hAnsi="Arial" w:cs="Arial"/>
          <w:i/>
          <w:sz w:val="24"/>
          <w:szCs w:val="24"/>
        </w:rPr>
        <w:t xml:space="preserve">octoral </w:t>
      </w:r>
      <w:r w:rsidR="00190095">
        <w:rPr>
          <w:rFonts w:ascii="Arial" w:eastAsia="Arial" w:hAnsi="Arial" w:cs="Arial"/>
          <w:i/>
          <w:sz w:val="24"/>
          <w:szCs w:val="24"/>
        </w:rPr>
        <w:t>t</w:t>
      </w:r>
      <w:r w:rsidRPr="003F5281">
        <w:rPr>
          <w:rFonts w:ascii="Arial" w:eastAsia="Arial" w:hAnsi="Arial" w:cs="Arial"/>
          <w:i/>
          <w:sz w:val="24"/>
          <w:szCs w:val="24"/>
        </w:rPr>
        <w:t>hesis).</w:t>
      </w:r>
      <w:r w:rsidRPr="003F5281">
        <w:rPr>
          <w:rFonts w:ascii="Arial" w:eastAsia="Arial" w:hAnsi="Arial" w:cs="Arial"/>
          <w:sz w:val="24"/>
          <w:szCs w:val="24"/>
        </w:rPr>
        <w:t xml:space="preserve"> United Kingdom: University of Sheffield.</w:t>
      </w:r>
    </w:p>
    <w:p w14:paraId="00000593" w14:textId="77777777" w:rsidR="00997D87" w:rsidRPr="003F5281" w:rsidRDefault="00997D87">
      <w:pPr>
        <w:rPr>
          <w:rFonts w:ascii="Arial" w:hAnsi="Arial" w:cs="Arial"/>
          <w:sz w:val="24"/>
          <w:szCs w:val="24"/>
        </w:rPr>
      </w:pPr>
    </w:p>
    <w:p w14:paraId="00000594" w14:textId="26D2FE04"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Forness, S. R., Freeman, S. F., Paparella, T., Kauffman, J. M., &amp; Walker, H. M. (2012). Special education implications of point and </w:t>
      </w:r>
      <w:r w:rsidR="008D5530" w:rsidRPr="003F5281">
        <w:rPr>
          <w:rFonts w:ascii="Arial" w:eastAsia="Arial" w:hAnsi="Arial" w:cs="Arial"/>
          <w:sz w:val="24"/>
          <w:szCs w:val="24"/>
        </w:rPr>
        <w:t>cumulative</w:t>
      </w:r>
      <w:r w:rsidRPr="003F5281">
        <w:rPr>
          <w:rFonts w:ascii="Arial" w:eastAsia="Arial" w:hAnsi="Arial" w:cs="Arial"/>
          <w:sz w:val="24"/>
          <w:szCs w:val="24"/>
        </w:rPr>
        <w:t xml:space="preserve"> </w:t>
      </w:r>
      <w:r w:rsidR="008D5530" w:rsidRPr="003F5281">
        <w:rPr>
          <w:rFonts w:ascii="Arial" w:eastAsia="Arial" w:hAnsi="Arial" w:cs="Arial"/>
          <w:sz w:val="24"/>
          <w:szCs w:val="24"/>
        </w:rPr>
        <w:t>prevalence</w:t>
      </w:r>
      <w:r w:rsidRPr="003F5281">
        <w:rPr>
          <w:rFonts w:ascii="Arial" w:eastAsia="Arial" w:hAnsi="Arial" w:cs="Arial"/>
          <w:sz w:val="24"/>
          <w:szCs w:val="24"/>
        </w:rPr>
        <w:t xml:space="preserve"> for children with emotional or behavioural disorders. </w:t>
      </w:r>
      <w:r w:rsidRPr="003F5281">
        <w:rPr>
          <w:rFonts w:ascii="Arial" w:eastAsia="Arial" w:hAnsi="Arial" w:cs="Arial"/>
          <w:i/>
          <w:sz w:val="24"/>
          <w:szCs w:val="24"/>
        </w:rPr>
        <w:t>Journal of Emotional and Behavioural Disorders, 20</w:t>
      </w:r>
      <w:r w:rsidRPr="003F5281">
        <w:rPr>
          <w:rFonts w:ascii="Arial" w:eastAsia="Arial" w:hAnsi="Arial" w:cs="Arial"/>
          <w:sz w:val="24"/>
          <w:szCs w:val="24"/>
        </w:rPr>
        <w:t>(1), 4-18.</w:t>
      </w:r>
    </w:p>
    <w:p w14:paraId="00000595" w14:textId="77777777" w:rsidR="00997D87" w:rsidRPr="003F5281" w:rsidRDefault="00997D87">
      <w:pPr>
        <w:rPr>
          <w:rFonts w:ascii="Arial" w:hAnsi="Arial" w:cs="Arial"/>
          <w:sz w:val="24"/>
          <w:szCs w:val="24"/>
        </w:rPr>
      </w:pPr>
    </w:p>
    <w:p w14:paraId="00000599" w14:textId="0B3F8297" w:rsidR="00997D87" w:rsidRPr="003F5281" w:rsidRDefault="00027310" w:rsidP="00897AA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Foucault, M. (1972). </w:t>
      </w:r>
      <w:r w:rsidRPr="003F5281">
        <w:rPr>
          <w:rFonts w:ascii="Arial" w:eastAsia="Arial" w:hAnsi="Arial" w:cs="Arial"/>
          <w:i/>
          <w:sz w:val="24"/>
          <w:szCs w:val="24"/>
        </w:rPr>
        <w:t>The Archaeology of Knowledge, trans. A.M. Sheridan Smith.</w:t>
      </w:r>
      <w:r w:rsidRPr="003F5281">
        <w:rPr>
          <w:rFonts w:ascii="Arial" w:eastAsia="Arial" w:hAnsi="Arial" w:cs="Arial"/>
          <w:sz w:val="24"/>
          <w:szCs w:val="24"/>
        </w:rPr>
        <w:t xml:space="preserve"> London: Tavistock.</w:t>
      </w:r>
    </w:p>
    <w:p w14:paraId="1E819860" w14:textId="77777777" w:rsidR="00897AA0" w:rsidRPr="003F5281" w:rsidRDefault="00897AA0" w:rsidP="00897AA0">
      <w:pPr>
        <w:pBdr>
          <w:top w:val="nil"/>
          <w:left w:val="nil"/>
          <w:bottom w:val="nil"/>
          <w:right w:val="nil"/>
          <w:between w:val="nil"/>
        </w:pBdr>
        <w:spacing w:after="0" w:line="360" w:lineRule="auto"/>
        <w:ind w:left="720" w:hanging="720"/>
        <w:rPr>
          <w:rFonts w:ascii="Arial" w:eastAsia="Arial" w:hAnsi="Arial" w:cs="Arial"/>
          <w:sz w:val="24"/>
          <w:szCs w:val="24"/>
        </w:rPr>
      </w:pPr>
    </w:p>
    <w:p w14:paraId="0000059A" w14:textId="1FFC23B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Francis, R. A. (2008). An </w:t>
      </w:r>
      <w:r w:rsidR="00190095">
        <w:rPr>
          <w:rFonts w:ascii="Arial" w:eastAsia="Arial" w:hAnsi="Arial" w:cs="Arial"/>
          <w:sz w:val="24"/>
          <w:szCs w:val="24"/>
        </w:rPr>
        <w:t>i</w:t>
      </w:r>
      <w:r w:rsidRPr="003F5281">
        <w:rPr>
          <w:rFonts w:ascii="Arial" w:eastAsia="Arial" w:hAnsi="Arial" w:cs="Arial"/>
          <w:sz w:val="24"/>
          <w:szCs w:val="24"/>
        </w:rPr>
        <w:t xml:space="preserve">nvestigation into the </w:t>
      </w:r>
      <w:r w:rsidR="00190095">
        <w:rPr>
          <w:rFonts w:ascii="Arial" w:eastAsia="Arial" w:hAnsi="Arial" w:cs="Arial"/>
          <w:sz w:val="24"/>
          <w:szCs w:val="24"/>
        </w:rPr>
        <w:t>r</w:t>
      </w:r>
      <w:r w:rsidRPr="003F5281">
        <w:rPr>
          <w:rFonts w:ascii="Arial" w:eastAsia="Arial" w:hAnsi="Arial" w:cs="Arial"/>
          <w:sz w:val="24"/>
          <w:szCs w:val="24"/>
        </w:rPr>
        <w:t xml:space="preserve">eceptivity of </w:t>
      </w:r>
      <w:r w:rsidR="00190095">
        <w:rPr>
          <w:rFonts w:ascii="Arial" w:eastAsia="Arial" w:hAnsi="Arial" w:cs="Arial"/>
          <w:sz w:val="24"/>
          <w:szCs w:val="24"/>
        </w:rPr>
        <w:t>u</w:t>
      </w:r>
      <w:r w:rsidRPr="003F5281">
        <w:rPr>
          <w:rFonts w:ascii="Arial" w:eastAsia="Arial" w:hAnsi="Arial" w:cs="Arial"/>
          <w:sz w:val="24"/>
          <w:szCs w:val="24"/>
        </w:rPr>
        <w:t xml:space="preserve">ndergraduate </w:t>
      </w:r>
      <w:r w:rsidR="00190095">
        <w:rPr>
          <w:rFonts w:ascii="Arial" w:eastAsia="Arial" w:hAnsi="Arial" w:cs="Arial"/>
          <w:sz w:val="24"/>
          <w:szCs w:val="24"/>
        </w:rPr>
        <w:t>s</w:t>
      </w:r>
      <w:r w:rsidRPr="003F5281">
        <w:rPr>
          <w:rFonts w:ascii="Arial" w:eastAsia="Arial" w:hAnsi="Arial" w:cs="Arial"/>
          <w:sz w:val="24"/>
          <w:szCs w:val="24"/>
        </w:rPr>
        <w:t xml:space="preserve">tudents to </w:t>
      </w:r>
      <w:r w:rsidR="00190095">
        <w:rPr>
          <w:rFonts w:ascii="Arial" w:eastAsia="Arial" w:hAnsi="Arial" w:cs="Arial"/>
          <w:sz w:val="24"/>
          <w:szCs w:val="24"/>
        </w:rPr>
        <w:t>a</w:t>
      </w:r>
      <w:r w:rsidRPr="003F5281">
        <w:rPr>
          <w:rFonts w:ascii="Arial" w:eastAsia="Arial" w:hAnsi="Arial" w:cs="Arial"/>
          <w:sz w:val="24"/>
          <w:szCs w:val="24"/>
        </w:rPr>
        <w:t xml:space="preserve">ssessment </w:t>
      </w:r>
      <w:r w:rsidR="00190095">
        <w:rPr>
          <w:rFonts w:ascii="Arial" w:eastAsia="Arial" w:hAnsi="Arial" w:cs="Arial"/>
          <w:sz w:val="24"/>
          <w:szCs w:val="24"/>
        </w:rPr>
        <w:t>e</w:t>
      </w:r>
      <w:r w:rsidRPr="003F5281">
        <w:rPr>
          <w:rFonts w:ascii="Arial" w:eastAsia="Arial" w:hAnsi="Arial" w:cs="Arial"/>
          <w:sz w:val="24"/>
          <w:szCs w:val="24"/>
        </w:rPr>
        <w:t xml:space="preserve">mpowerment. </w:t>
      </w:r>
      <w:r w:rsidRPr="003F5281">
        <w:rPr>
          <w:rFonts w:ascii="Arial" w:eastAsia="Arial" w:hAnsi="Arial" w:cs="Arial"/>
          <w:i/>
          <w:sz w:val="24"/>
          <w:szCs w:val="24"/>
        </w:rPr>
        <w:t xml:space="preserve">Assessment &amp; </w:t>
      </w:r>
      <w:r w:rsidR="001B596E" w:rsidRPr="003F5281">
        <w:rPr>
          <w:rFonts w:ascii="Arial" w:eastAsia="Arial" w:hAnsi="Arial" w:cs="Arial"/>
          <w:i/>
          <w:sz w:val="24"/>
          <w:szCs w:val="24"/>
        </w:rPr>
        <w:t>Evaluation</w:t>
      </w:r>
      <w:r w:rsidRPr="003F5281">
        <w:rPr>
          <w:rFonts w:ascii="Arial" w:eastAsia="Arial" w:hAnsi="Arial" w:cs="Arial"/>
          <w:i/>
          <w:sz w:val="24"/>
          <w:szCs w:val="24"/>
        </w:rPr>
        <w:t xml:space="preserve"> in Higher Education, 33</w:t>
      </w:r>
      <w:r w:rsidRPr="003F5281">
        <w:rPr>
          <w:rFonts w:ascii="Arial" w:eastAsia="Arial" w:hAnsi="Arial" w:cs="Arial"/>
          <w:sz w:val="24"/>
          <w:szCs w:val="24"/>
        </w:rPr>
        <w:t>(5), 547-557.</w:t>
      </w:r>
    </w:p>
    <w:p w14:paraId="4A3BA693" w14:textId="77777777" w:rsidR="00583018" w:rsidRPr="003F5281" w:rsidRDefault="00583018">
      <w:pPr>
        <w:pBdr>
          <w:top w:val="nil"/>
          <w:left w:val="nil"/>
          <w:bottom w:val="nil"/>
          <w:right w:val="nil"/>
          <w:between w:val="nil"/>
        </w:pBdr>
        <w:spacing w:after="0" w:line="360" w:lineRule="auto"/>
        <w:ind w:left="720" w:hanging="720"/>
        <w:rPr>
          <w:rFonts w:ascii="Arial" w:eastAsia="Arial" w:hAnsi="Arial" w:cs="Arial"/>
          <w:sz w:val="24"/>
          <w:szCs w:val="24"/>
        </w:rPr>
      </w:pPr>
    </w:p>
    <w:p w14:paraId="0000059D" w14:textId="57810EEC"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Gergen, J. K. (2001). Construction in contention: toward consequential resolutions. </w:t>
      </w:r>
      <w:r w:rsidR="0047631F" w:rsidRPr="003F5281">
        <w:rPr>
          <w:rFonts w:ascii="Arial" w:eastAsia="Arial" w:hAnsi="Arial" w:cs="Arial"/>
          <w:i/>
          <w:sz w:val="24"/>
          <w:szCs w:val="24"/>
        </w:rPr>
        <w:t>Theory</w:t>
      </w:r>
      <w:r w:rsidRPr="003F5281">
        <w:rPr>
          <w:rFonts w:ascii="Arial" w:eastAsia="Arial" w:hAnsi="Arial" w:cs="Arial"/>
          <w:i/>
          <w:sz w:val="24"/>
          <w:szCs w:val="24"/>
        </w:rPr>
        <w:t xml:space="preserve"> and Psychology, 11</w:t>
      </w:r>
      <w:r w:rsidRPr="003F5281">
        <w:rPr>
          <w:rFonts w:ascii="Arial" w:eastAsia="Arial" w:hAnsi="Arial" w:cs="Arial"/>
          <w:sz w:val="24"/>
          <w:szCs w:val="24"/>
        </w:rPr>
        <w:t>(3), 433-441.</w:t>
      </w:r>
    </w:p>
    <w:p w14:paraId="0000059E" w14:textId="77777777" w:rsidR="00997D87" w:rsidRPr="003F5281" w:rsidRDefault="00997D87">
      <w:pPr>
        <w:rPr>
          <w:rFonts w:ascii="Arial" w:hAnsi="Arial" w:cs="Arial"/>
          <w:sz w:val="24"/>
          <w:szCs w:val="24"/>
        </w:rPr>
      </w:pPr>
    </w:p>
    <w:p w14:paraId="0000059F" w14:textId="6D793D4C"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Gergen, K. J. (2015). </w:t>
      </w:r>
      <w:r w:rsidRPr="003F5281">
        <w:rPr>
          <w:rFonts w:ascii="Arial" w:eastAsia="Arial" w:hAnsi="Arial" w:cs="Arial"/>
          <w:i/>
          <w:sz w:val="24"/>
          <w:szCs w:val="24"/>
        </w:rPr>
        <w:t xml:space="preserve">Invitation to </w:t>
      </w:r>
      <w:r w:rsidR="00190095">
        <w:rPr>
          <w:rFonts w:ascii="Arial" w:eastAsia="Arial" w:hAnsi="Arial" w:cs="Arial"/>
          <w:i/>
          <w:sz w:val="24"/>
          <w:szCs w:val="24"/>
        </w:rPr>
        <w:t>s</w:t>
      </w:r>
      <w:r w:rsidRPr="003F5281">
        <w:rPr>
          <w:rFonts w:ascii="Arial" w:eastAsia="Arial" w:hAnsi="Arial" w:cs="Arial"/>
          <w:i/>
          <w:sz w:val="24"/>
          <w:szCs w:val="24"/>
        </w:rPr>
        <w:t xml:space="preserve">ocial </w:t>
      </w:r>
      <w:r w:rsidR="00190095">
        <w:rPr>
          <w:rFonts w:ascii="Arial" w:eastAsia="Arial" w:hAnsi="Arial" w:cs="Arial"/>
          <w:i/>
          <w:sz w:val="24"/>
          <w:szCs w:val="24"/>
        </w:rPr>
        <w:t>c</w:t>
      </w:r>
      <w:r w:rsidRPr="003F5281">
        <w:rPr>
          <w:rFonts w:ascii="Arial" w:eastAsia="Arial" w:hAnsi="Arial" w:cs="Arial"/>
          <w:i/>
          <w:sz w:val="24"/>
          <w:szCs w:val="24"/>
        </w:rPr>
        <w:t>onstructionism</w:t>
      </w:r>
      <w:r w:rsidRPr="003F5281">
        <w:rPr>
          <w:rFonts w:ascii="Arial" w:eastAsia="Arial" w:hAnsi="Arial" w:cs="Arial"/>
          <w:sz w:val="24"/>
          <w:szCs w:val="24"/>
        </w:rPr>
        <w:t xml:space="preserve"> (Vol. 3). London: Sage.</w:t>
      </w:r>
    </w:p>
    <w:p w14:paraId="000005A0" w14:textId="77777777" w:rsidR="00997D87" w:rsidRPr="003F5281" w:rsidRDefault="00997D87">
      <w:pPr>
        <w:rPr>
          <w:rFonts w:ascii="Arial" w:hAnsi="Arial" w:cs="Arial"/>
          <w:sz w:val="24"/>
          <w:szCs w:val="24"/>
        </w:rPr>
      </w:pPr>
    </w:p>
    <w:p w14:paraId="52CE8A0B" w14:textId="559CBED0" w:rsidR="00897AA0" w:rsidRPr="003F5281" w:rsidRDefault="00027310" w:rsidP="00897AA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Gergen, K. J., &amp; Gergen, M. M. (1988). Narrative and the </w:t>
      </w:r>
      <w:r w:rsidR="00190095">
        <w:rPr>
          <w:rFonts w:ascii="Arial" w:eastAsia="Arial" w:hAnsi="Arial" w:cs="Arial"/>
          <w:sz w:val="24"/>
          <w:szCs w:val="24"/>
        </w:rPr>
        <w:t>s</w:t>
      </w:r>
      <w:r w:rsidRPr="003F5281">
        <w:rPr>
          <w:rFonts w:ascii="Arial" w:eastAsia="Arial" w:hAnsi="Arial" w:cs="Arial"/>
          <w:sz w:val="24"/>
          <w:szCs w:val="24"/>
        </w:rPr>
        <w:t xml:space="preserve">elf as </w:t>
      </w:r>
      <w:r w:rsidR="00190095">
        <w:rPr>
          <w:rFonts w:ascii="Arial" w:eastAsia="Arial" w:hAnsi="Arial" w:cs="Arial"/>
          <w:sz w:val="24"/>
          <w:szCs w:val="24"/>
        </w:rPr>
        <w:t>r</w:t>
      </w:r>
      <w:r w:rsidRPr="003F5281">
        <w:rPr>
          <w:rFonts w:ascii="Arial" w:eastAsia="Arial" w:hAnsi="Arial" w:cs="Arial"/>
          <w:sz w:val="24"/>
          <w:szCs w:val="24"/>
        </w:rPr>
        <w:t xml:space="preserve">elationship. </w:t>
      </w:r>
      <w:r w:rsidRPr="003F5281">
        <w:rPr>
          <w:rFonts w:ascii="Arial" w:eastAsia="Arial" w:hAnsi="Arial" w:cs="Arial"/>
          <w:i/>
          <w:sz w:val="24"/>
          <w:szCs w:val="24"/>
        </w:rPr>
        <w:t>In Advances in Experimental Social Psychology, 21</w:t>
      </w:r>
      <w:r w:rsidRPr="003F5281">
        <w:rPr>
          <w:rFonts w:ascii="Arial" w:eastAsia="Arial" w:hAnsi="Arial" w:cs="Arial"/>
          <w:sz w:val="24"/>
          <w:szCs w:val="24"/>
        </w:rPr>
        <w:t>, 17-56.</w:t>
      </w:r>
    </w:p>
    <w:p w14:paraId="711DE1A7" w14:textId="77777777" w:rsidR="00897AA0" w:rsidRPr="003F5281" w:rsidRDefault="00897AA0" w:rsidP="00897AA0">
      <w:pPr>
        <w:rPr>
          <w:rFonts w:ascii="Arial" w:hAnsi="Arial" w:cs="Arial"/>
          <w:sz w:val="24"/>
          <w:szCs w:val="24"/>
        </w:rPr>
      </w:pPr>
    </w:p>
    <w:p w14:paraId="0F094161" w14:textId="379F0407" w:rsidR="00897AA0" w:rsidRPr="003F5281" w:rsidRDefault="00897AA0" w:rsidP="00897AA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Gilligan, C., Spencer, R., Weinberg, M. K., &amp; Bertsch, T. (2003). 'On the listening guide: a voice centered relational method'. (S. Hesse-Biber, &amp; P. Leavy, Eds</w:t>
      </w:r>
      <w:r w:rsidR="00190095">
        <w:rPr>
          <w:rFonts w:ascii="Arial" w:eastAsia="Arial" w:hAnsi="Arial" w:cs="Arial"/>
          <w:sz w:val="24"/>
          <w:szCs w:val="24"/>
        </w:rPr>
        <w:t>.</w:t>
      </w:r>
      <w:r w:rsidRPr="003F5281">
        <w:rPr>
          <w:rFonts w:ascii="Arial" w:eastAsia="Arial" w:hAnsi="Arial" w:cs="Arial"/>
          <w:sz w:val="24"/>
          <w:szCs w:val="24"/>
        </w:rPr>
        <w:t xml:space="preserve">) </w:t>
      </w:r>
      <w:r w:rsidRPr="003F5281">
        <w:rPr>
          <w:rFonts w:ascii="Arial" w:eastAsia="Arial" w:hAnsi="Arial" w:cs="Arial"/>
          <w:i/>
          <w:sz w:val="24"/>
          <w:szCs w:val="24"/>
        </w:rPr>
        <w:t>Emergent Methods in Social Research</w:t>
      </w:r>
      <w:r w:rsidRPr="003F5281">
        <w:rPr>
          <w:rFonts w:ascii="Arial" w:eastAsia="Arial" w:hAnsi="Arial" w:cs="Arial"/>
          <w:sz w:val="24"/>
          <w:szCs w:val="24"/>
        </w:rPr>
        <w:t>, 253-272.</w:t>
      </w:r>
    </w:p>
    <w:p w14:paraId="4B275BBC" w14:textId="3FF71C54" w:rsidR="006C2523" w:rsidRPr="003F5281" w:rsidRDefault="006C2523">
      <w:pPr>
        <w:pBdr>
          <w:top w:val="nil"/>
          <w:left w:val="nil"/>
          <w:bottom w:val="nil"/>
          <w:right w:val="nil"/>
          <w:between w:val="nil"/>
        </w:pBdr>
        <w:spacing w:after="0" w:line="360" w:lineRule="auto"/>
        <w:ind w:left="720" w:hanging="720"/>
        <w:rPr>
          <w:rFonts w:ascii="Arial" w:eastAsia="Arial" w:hAnsi="Arial" w:cs="Arial"/>
          <w:sz w:val="24"/>
          <w:szCs w:val="24"/>
        </w:rPr>
      </w:pPr>
    </w:p>
    <w:p w14:paraId="0606A4FA" w14:textId="6B4ABD26" w:rsidR="006C2523" w:rsidRPr="003F5281" w:rsidRDefault="006C2523">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Gilligan, C., &amp; Eddy, J. (2017). Listening as a path to psychological discovery: An introduction to the Listening Guide. </w:t>
      </w:r>
      <w:r w:rsidRPr="003F5281">
        <w:rPr>
          <w:rFonts w:ascii="Arial" w:hAnsi="Arial" w:cs="Arial"/>
          <w:i/>
          <w:iCs/>
          <w:sz w:val="24"/>
          <w:szCs w:val="24"/>
          <w:shd w:val="clear" w:color="auto" w:fill="FFFFFF"/>
        </w:rPr>
        <w:t xml:space="preserve">Perspectives on </w:t>
      </w:r>
      <w:r w:rsidR="00190095">
        <w:rPr>
          <w:rFonts w:ascii="Arial" w:hAnsi="Arial" w:cs="Arial"/>
          <w:i/>
          <w:iCs/>
          <w:sz w:val="24"/>
          <w:szCs w:val="24"/>
          <w:shd w:val="clear" w:color="auto" w:fill="FFFFFF"/>
        </w:rPr>
        <w:t>M</w:t>
      </w:r>
      <w:r w:rsidRPr="003F5281">
        <w:rPr>
          <w:rFonts w:ascii="Arial" w:hAnsi="Arial" w:cs="Arial"/>
          <w:i/>
          <w:iCs/>
          <w:sz w:val="24"/>
          <w:szCs w:val="24"/>
          <w:shd w:val="clear" w:color="auto" w:fill="FFFFFF"/>
        </w:rPr>
        <w:t xml:space="preserve">edical </w:t>
      </w:r>
      <w:r w:rsidR="00190095">
        <w:rPr>
          <w:rFonts w:ascii="Arial" w:hAnsi="Arial" w:cs="Arial"/>
          <w:i/>
          <w:iCs/>
          <w:sz w:val="24"/>
          <w:szCs w:val="24"/>
          <w:shd w:val="clear" w:color="auto" w:fill="FFFFFF"/>
        </w:rPr>
        <w:t>E</w:t>
      </w:r>
      <w:r w:rsidRPr="003F5281">
        <w:rPr>
          <w:rFonts w:ascii="Arial" w:hAnsi="Arial" w:cs="Arial"/>
          <w:i/>
          <w:iCs/>
          <w:sz w:val="24"/>
          <w:szCs w:val="24"/>
          <w:shd w:val="clear" w:color="auto" w:fill="FFFFFF"/>
        </w:rPr>
        <w:t>ducation</w:t>
      </w:r>
      <w:r w:rsidRPr="003F5281">
        <w:rPr>
          <w:rFonts w:ascii="Arial" w:hAnsi="Arial" w:cs="Arial"/>
          <w:sz w:val="24"/>
          <w:szCs w:val="24"/>
          <w:shd w:val="clear" w:color="auto" w:fill="FFFFFF"/>
        </w:rPr>
        <w:t>, </w:t>
      </w:r>
      <w:r w:rsidRPr="003F5281">
        <w:rPr>
          <w:rFonts w:ascii="Arial" w:hAnsi="Arial" w:cs="Arial"/>
          <w:i/>
          <w:iCs/>
          <w:sz w:val="24"/>
          <w:szCs w:val="24"/>
          <w:shd w:val="clear" w:color="auto" w:fill="FFFFFF"/>
        </w:rPr>
        <w:t>6</w:t>
      </w:r>
      <w:r w:rsidRPr="003F5281">
        <w:rPr>
          <w:rFonts w:ascii="Arial" w:hAnsi="Arial" w:cs="Arial"/>
          <w:sz w:val="24"/>
          <w:szCs w:val="24"/>
          <w:shd w:val="clear" w:color="auto" w:fill="FFFFFF"/>
        </w:rPr>
        <w:t>, 76-81.</w:t>
      </w:r>
    </w:p>
    <w:p w14:paraId="000005A4" w14:textId="77777777" w:rsidR="00997D87" w:rsidRPr="003F5281" w:rsidRDefault="00997D87">
      <w:pPr>
        <w:rPr>
          <w:rFonts w:ascii="Arial" w:hAnsi="Arial" w:cs="Arial"/>
          <w:sz w:val="24"/>
          <w:szCs w:val="24"/>
        </w:rPr>
      </w:pPr>
    </w:p>
    <w:p w14:paraId="000005A5" w14:textId="69E6F145"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Gobodo-Madikizela, P., &amp; Van der Merwe, C. N. (2009). </w:t>
      </w:r>
      <w:r w:rsidRPr="003F5281">
        <w:rPr>
          <w:rFonts w:ascii="Arial" w:eastAsia="Arial" w:hAnsi="Arial" w:cs="Arial"/>
          <w:i/>
          <w:sz w:val="24"/>
          <w:szCs w:val="24"/>
        </w:rPr>
        <w:t xml:space="preserve">Memory, </w:t>
      </w:r>
      <w:r w:rsidR="00190095">
        <w:rPr>
          <w:rFonts w:ascii="Arial" w:eastAsia="Arial" w:hAnsi="Arial" w:cs="Arial"/>
          <w:i/>
          <w:sz w:val="24"/>
          <w:szCs w:val="24"/>
        </w:rPr>
        <w:t>n</w:t>
      </w:r>
      <w:r w:rsidRPr="003F5281">
        <w:rPr>
          <w:rFonts w:ascii="Arial" w:eastAsia="Arial" w:hAnsi="Arial" w:cs="Arial"/>
          <w:i/>
          <w:sz w:val="24"/>
          <w:szCs w:val="24"/>
        </w:rPr>
        <w:t xml:space="preserve">arrative and </w:t>
      </w:r>
      <w:r w:rsidR="00190095">
        <w:rPr>
          <w:rFonts w:ascii="Arial" w:eastAsia="Arial" w:hAnsi="Arial" w:cs="Arial"/>
          <w:i/>
          <w:sz w:val="24"/>
          <w:szCs w:val="24"/>
        </w:rPr>
        <w:t>f</w:t>
      </w:r>
      <w:r w:rsidRPr="003F5281">
        <w:rPr>
          <w:rFonts w:ascii="Arial" w:eastAsia="Arial" w:hAnsi="Arial" w:cs="Arial"/>
          <w:i/>
          <w:sz w:val="24"/>
          <w:szCs w:val="24"/>
        </w:rPr>
        <w:t xml:space="preserve">orgiveness: Perspectives on the </w:t>
      </w:r>
      <w:r w:rsidR="00190095">
        <w:rPr>
          <w:rFonts w:ascii="Arial" w:eastAsia="Arial" w:hAnsi="Arial" w:cs="Arial"/>
          <w:i/>
          <w:sz w:val="24"/>
          <w:szCs w:val="24"/>
        </w:rPr>
        <w:t>u</w:t>
      </w:r>
      <w:r w:rsidRPr="003F5281">
        <w:rPr>
          <w:rFonts w:ascii="Arial" w:eastAsia="Arial" w:hAnsi="Arial" w:cs="Arial"/>
          <w:i/>
          <w:sz w:val="24"/>
          <w:szCs w:val="24"/>
        </w:rPr>
        <w:t xml:space="preserve">nfinished </w:t>
      </w:r>
      <w:r w:rsidR="00190095">
        <w:rPr>
          <w:rFonts w:ascii="Arial" w:eastAsia="Arial" w:hAnsi="Arial" w:cs="Arial"/>
          <w:i/>
          <w:sz w:val="24"/>
          <w:szCs w:val="24"/>
        </w:rPr>
        <w:t>j</w:t>
      </w:r>
      <w:r w:rsidRPr="003F5281">
        <w:rPr>
          <w:rFonts w:ascii="Arial" w:eastAsia="Arial" w:hAnsi="Arial" w:cs="Arial"/>
          <w:i/>
          <w:sz w:val="24"/>
          <w:szCs w:val="24"/>
        </w:rPr>
        <w:t xml:space="preserve">ourneys of the </w:t>
      </w:r>
      <w:r w:rsidR="00190095">
        <w:rPr>
          <w:rFonts w:ascii="Arial" w:eastAsia="Arial" w:hAnsi="Arial" w:cs="Arial"/>
          <w:i/>
          <w:sz w:val="24"/>
          <w:szCs w:val="24"/>
        </w:rPr>
        <w:t>p</w:t>
      </w:r>
      <w:r w:rsidRPr="003F5281">
        <w:rPr>
          <w:rFonts w:ascii="Arial" w:eastAsia="Arial" w:hAnsi="Arial" w:cs="Arial"/>
          <w:i/>
          <w:sz w:val="24"/>
          <w:szCs w:val="24"/>
        </w:rPr>
        <w:t>ast.</w:t>
      </w:r>
      <w:r w:rsidRPr="003F5281">
        <w:rPr>
          <w:rFonts w:ascii="Arial" w:eastAsia="Arial" w:hAnsi="Arial" w:cs="Arial"/>
          <w:sz w:val="24"/>
          <w:szCs w:val="24"/>
        </w:rPr>
        <w:t xml:space="preserve"> Cambridge: Scholars Publishing.</w:t>
      </w:r>
    </w:p>
    <w:p w14:paraId="22D72D62" w14:textId="74E2C628" w:rsidR="00CF2EDD" w:rsidRPr="003F5281" w:rsidRDefault="00CF2EDD" w:rsidP="00897AA0">
      <w:pPr>
        <w:pBdr>
          <w:top w:val="nil"/>
          <w:left w:val="nil"/>
          <w:bottom w:val="nil"/>
          <w:right w:val="nil"/>
          <w:between w:val="nil"/>
        </w:pBdr>
        <w:spacing w:after="0" w:line="360" w:lineRule="auto"/>
        <w:rPr>
          <w:rFonts w:ascii="Arial" w:eastAsia="Arial" w:hAnsi="Arial" w:cs="Arial"/>
          <w:sz w:val="24"/>
          <w:szCs w:val="24"/>
        </w:rPr>
      </w:pPr>
    </w:p>
    <w:p w14:paraId="3AD8D07C" w14:textId="36833899" w:rsidR="00CF2EDD" w:rsidRPr="003F5281" w:rsidRDefault="00CF2EDD">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Graham, L. J., &amp; Jahnukainen, M. (2011). Wherefore art thou, inclusion? Analysing the development of inclusive education in New South Wales, Alberta and Finland. </w:t>
      </w:r>
      <w:r w:rsidRPr="003F5281">
        <w:rPr>
          <w:rFonts w:ascii="Arial" w:hAnsi="Arial" w:cs="Arial"/>
          <w:i/>
          <w:iCs/>
          <w:sz w:val="24"/>
          <w:szCs w:val="24"/>
          <w:shd w:val="clear" w:color="auto" w:fill="FFFFFF"/>
        </w:rPr>
        <w:t xml:space="preserve">Journal of </w:t>
      </w:r>
      <w:r w:rsidR="00190095">
        <w:rPr>
          <w:rFonts w:ascii="Arial" w:hAnsi="Arial" w:cs="Arial"/>
          <w:i/>
          <w:iCs/>
          <w:sz w:val="24"/>
          <w:szCs w:val="24"/>
          <w:shd w:val="clear" w:color="auto" w:fill="FFFFFF"/>
        </w:rPr>
        <w:t>E</w:t>
      </w:r>
      <w:r w:rsidRPr="003F5281">
        <w:rPr>
          <w:rFonts w:ascii="Arial" w:hAnsi="Arial" w:cs="Arial"/>
          <w:i/>
          <w:iCs/>
          <w:sz w:val="24"/>
          <w:szCs w:val="24"/>
          <w:shd w:val="clear" w:color="auto" w:fill="FFFFFF"/>
        </w:rPr>
        <w:t xml:space="preserve">ducation </w:t>
      </w:r>
      <w:r w:rsidR="00190095">
        <w:rPr>
          <w:rFonts w:ascii="Arial" w:hAnsi="Arial" w:cs="Arial"/>
          <w:i/>
          <w:iCs/>
          <w:sz w:val="24"/>
          <w:szCs w:val="24"/>
          <w:shd w:val="clear" w:color="auto" w:fill="FFFFFF"/>
        </w:rPr>
        <w:t>P</w:t>
      </w:r>
      <w:r w:rsidRPr="003F5281">
        <w:rPr>
          <w:rFonts w:ascii="Arial" w:hAnsi="Arial" w:cs="Arial"/>
          <w:i/>
          <w:iCs/>
          <w:sz w:val="24"/>
          <w:szCs w:val="24"/>
          <w:shd w:val="clear" w:color="auto" w:fill="FFFFFF"/>
        </w:rPr>
        <w:t>olicy</w:t>
      </w:r>
      <w:r w:rsidRPr="003F5281">
        <w:rPr>
          <w:rFonts w:ascii="Arial" w:hAnsi="Arial" w:cs="Arial"/>
          <w:sz w:val="24"/>
          <w:szCs w:val="24"/>
          <w:shd w:val="clear" w:color="auto" w:fill="FFFFFF"/>
        </w:rPr>
        <w:t>, </w:t>
      </w:r>
      <w:r w:rsidRPr="003F5281">
        <w:rPr>
          <w:rFonts w:ascii="Arial" w:hAnsi="Arial" w:cs="Arial"/>
          <w:i/>
          <w:iCs/>
          <w:sz w:val="24"/>
          <w:szCs w:val="24"/>
          <w:shd w:val="clear" w:color="auto" w:fill="FFFFFF"/>
        </w:rPr>
        <w:t>26</w:t>
      </w:r>
      <w:r w:rsidRPr="003F5281">
        <w:rPr>
          <w:rFonts w:ascii="Arial" w:hAnsi="Arial" w:cs="Arial"/>
          <w:sz w:val="24"/>
          <w:szCs w:val="24"/>
          <w:shd w:val="clear" w:color="auto" w:fill="FFFFFF"/>
        </w:rPr>
        <w:t>(2), 263-288.</w:t>
      </w:r>
    </w:p>
    <w:p w14:paraId="000005A8" w14:textId="77777777" w:rsidR="00997D87" w:rsidRPr="003F5281" w:rsidRDefault="00997D87">
      <w:pPr>
        <w:rPr>
          <w:rFonts w:ascii="Arial" w:hAnsi="Arial" w:cs="Arial"/>
          <w:sz w:val="24"/>
          <w:szCs w:val="24"/>
        </w:rPr>
      </w:pPr>
    </w:p>
    <w:p w14:paraId="000005A9" w14:textId="1F9AC542"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Graham, B., White, C., Edwards, A., Potter, S., &amp; Street, C. (2019). </w:t>
      </w:r>
      <w:r w:rsidRPr="003F5281">
        <w:rPr>
          <w:rFonts w:ascii="Arial" w:eastAsia="Arial" w:hAnsi="Arial" w:cs="Arial"/>
          <w:i/>
          <w:sz w:val="24"/>
          <w:szCs w:val="24"/>
        </w:rPr>
        <w:t>School exclusion: a literature review on the continued disproportionate exclusion of certain.</w:t>
      </w:r>
      <w:r w:rsidRPr="003F5281">
        <w:rPr>
          <w:rFonts w:ascii="Arial" w:eastAsia="Arial" w:hAnsi="Arial" w:cs="Arial"/>
          <w:sz w:val="24"/>
          <w:szCs w:val="24"/>
        </w:rPr>
        <w:t xml:space="preserve"> Retrieved from Retrieved from the Department for Education Website: https://assets. publishing. service. gov. </w:t>
      </w:r>
      <w:r w:rsidRPr="003F5281">
        <w:rPr>
          <w:rFonts w:ascii="Arial" w:eastAsia="Arial" w:hAnsi="Arial" w:cs="Arial"/>
          <w:sz w:val="24"/>
          <w:szCs w:val="24"/>
        </w:rPr>
        <w:lastRenderedPageBreak/>
        <w:t>uk/government/uploads/system/uploads/attachment_data/file/800028/Timpson_review_of_school_exclusion_literature_review. pdf.</w:t>
      </w:r>
    </w:p>
    <w:p w14:paraId="000005AA" w14:textId="77777777" w:rsidR="00997D87" w:rsidRPr="003F5281" w:rsidRDefault="00997D87">
      <w:pPr>
        <w:pBdr>
          <w:top w:val="nil"/>
          <w:left w:val="nil"/>
          <w:bottom w:val="nil"/>
          <w:right w:val="nil"/>
          <w:between w:val="nil"/>
        </w:pBdr>
        <w:spacing w:after="0" w:line="360" w:lineRule="auto"/>
        <w:ind w:left="720" w:hanging="720"/>
        <w:rPr>
          <w:rFonts w:ascii="Arial" w:eastAsia="Arial" w:hAnsi="Arial" w:cs="Arial"/>
          <w:sz w:val="24"/>
          <w:szCs w:val="24"/>
        </w:rPr>
      </w:pPr>
    </w:p>
    <w:p w14:paraId="000005AB" w14:textId="0E1FB303"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Greenwood, C. R., Kratochwill, T. R., &amp; Clements, M. E. (2008). </w:t>
      </w:r>
      <w:r w:rsidRPr="003F5281">
        <w:rPr>
          <w:rFonts w:ascii="Arial" w:eastAsia="Arial" w:hAnsi="Arial" w:cs="Arial"/>
          <w:i/>
          <w:sz w:val="24"/>
          <w:szCs w:val="24"/>
        </w:rPr>
        <w:t xml:space="preserve">Schoolwide </w:t>
      </w:r>
      <w:r w:rsidR="00190095">
        <w:rPr>
          <w:rFonts w:ascii="Arial" w:eastAsia="Arial" w:hAnsi="Arial" w:cs="Arial"/>
          <w:i/>
          <w:sz w:val="24"/>
          <w:szCs w:val="24"/>
        </w:rPr>
        <w:t>p</w:t>
      </w:r>
      <w:r w:rsidRPr="003F5281">
        <w:rPr>
          <w:rFonts w:ascii="Arial" w:eastAsia="Arial" w:hAnsi="Arial" w:cs="Arial"/>
          <w:i/>
          <w:sz w:val="24"/>
          <w:szCs w:val="24"/>
        </w:rPr>
        <w:t xml:space="preserve">revention </w:t>
      </w:r>
      <w:r w:rsidR="00190095">
        <w:rPr>
          <w:rFonts w:ascii="Arial" w:eastAsia="Arial" w:hAnsi="Arial" w:cs="Arial"/>
          <w:i/>
          <w:sz w:val="24"/>
          <w:szCs w:val="24"/>
        </w:rPr>
        <w:t>m</w:t>
      </w:r>
      <w:r w:rsidRPr="003F5281">
        <w:rPr>
          <w:rFonts w:ascii="Arial" w:eastAsia="Arial" w:hAnsi="Arial" w:cs="Arial"/>
          <w:i/>
          <w:sz w:val="24"/>
          <w:szCs w:val="24"/>
        </w:rPr>
        <w:t xml:space="preserve">odels: Lessons </w:t>
      </w:r>
      <w:r w:rsidR="00190095">
        <w:rPr>
          <w:rFonts w:ascii="Arial" w:eastAsia="Arial" w:hAnsi="Arial" w:cs="Arial"/>
          <w:i/>
          <w:sz w:val="24"/>
          <w:szCs w:val="24"/>
        </w:rPr>
        <w:t>l</w:t>
      </w:r>
      <w:r w:rsidRPr="003F5281">
        <w:rPr>
          <w:rFonts w:ascii="Arial" w:eastAsia="Arial" w:hAnsi="Arial" w:cs="Arial"/>
          <w:i/>
          <w:sz w:val="24"/>
          <w:szCs w:val="24"/>
        </w:rPr>
        <w:t xml:space="preserve">earned in </w:t>
      </w:r>
      <w:r w:rsidR="00190095">
        <w:rPr>
          <w:rFonts w:ascii="Arial" w:eastAsia="Arial" w:hAnsi="Arial" w:cs="Arial"/>
          <w:i/>
          <w:sz w:val="24"/>
          <w:szCs w:val="24"/>
        </w:rPr>
        <w:t>e</w:t>
      </w:r>
      <w:r w:rsidRPr="003F5281">
        <w:rPr>
          <w:rFonts w:ascii="Arial" w:eastAsia="Arial" w:hAnsi="Arial" w:cs="Arial"/>
          <w:i/>
          <w:sz w:val="24"/>
          <w:szCs w:val="24"/>
        </w:rPr>
        <w:t xml:space="preserve">lementary </w:t>
      </w:r>
      <w:r w:rsidR="00190095">
        <w:rPr>
          <w:rFonts w:ascii="Arial" w:eastAsia="Arial" w:hAnsi="Arial" w:cs="Arial"/>
          <w:i/>
          <w:sz w:val="24"/>
          <w:szCs w:val="24"/>
        </w:rPr>
        <w:t>s</w:t>
      </w:r>
      <w:r w:rsidRPr="003F5281">
        <w:rPr>
          <w:rFonts w:ascii="Arial" w:eastAsia="Arial" w:hAnsi="Arial" w:cs="Arial"/>
          <w:i/>
          <w:sz w:val="24"/>
          <w:szCs w:val="24"/>
        </w:rPr>
        <w:t>chools.</w:t>
      </w:r>
      <w:r w:rsidRPr="003F5281">
        <w:rPr>
          <w:rFonts w:ascii="Arial" w:eastAsia="Arial" w:hAnsi="Arial" w:cs="Arial"/>
          <w:sz w:val="24"/>
          <w:szCs w:val="24"/>
        </w:rPr>
        <w:t xml:space="preserve"> Guilford Press.</w:t>
      </w:r>
    </w:p>
    <w:p w14:paraId="000005AC" w14:textId="77777777" w:rsidR="00997D87" w:rsidRPr="003F5281" w:rsidRDefault="00997D87">
      <w:pPr>
        <w:rPr>
          <w:rFonts w:ascii="Arial" w:hAnsi="Arial" w:cs="Arial"/>
          <w:sz w:val="24"/>
          <w:szCs w:val="24"/>
        </w:rPr>
      </w:pPr>
    </w:p>
    <w:p w14:paraId="000005AD"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Grimaldi, E. (2012). Neoliberalism and the marginalisation of social justice: The making of an education policy to combat social exclusion. </w:t>
      </w:r>
      <w:r w:rsidRPr="003F5281">
        <w:rPr>
          <w:rFonts w:ascii="Arial" w:eastAsia="Arial" w:hAnsi="Arial" w:cs="Arial"/>
          <w:i/>
          <w:sz w:val="24"/>
          <w:szCs w:val="24"/>
        </w:rPr>
        <w:t>International Journal of Inclusive Education, 16</w:t>
      </w:r>
      <w:r w:rsidRPr="003F5281">
        <w:rPr>
          <w:rFonts w:ascii="Arial" w:eastAsia="Arial" w:hAnsi="Arial" w:cs="Arial"/>
          <w:sz w:val="24"/>
          <w:szCs w:val="24"/>
        </w:rPr>
        <w:t>(11), 1131-1154.</w:t>
      </w:r>
    </w:p>
    <w:p w14:paraId="000005AE" w14:textId="77777777" w:rsidR="00997D87" w:rsidRPr="003F5281" w:rsidRDefault="00997D87">
      <w:pPr>
        <w:rPr>
          <w:rFonts w:ascii="Arial" w:hAnsi="Arial" w:cs="Arial"/>
          <w:sz w:val="24"/>
          <w:szCs w:val="24"/>
        </w:rPr>
      </w:pPr>
    </w:p>
    <w:p w14:paraId="000005AF" w14:textId="0C246E12"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Grove, J. (2017). Researching a marginalised group: Reflections on being an outsider. </w:t>
      </w:r>
      <w:r w:rsidRPr="003F5281">
        <w:rPr>
          <w:rFonts w:ascii="Arial" w:eastAsia="Arial" w:hAnsi="Arial" w:cs="Arial"/>
          <w:i/>
          <w:sz w:val="24"/>
          <w:szCs w:val="24"/>
        </w:rPr>
        <w:t xml:space="preserve">Counselling and </w:t>
      </w:r>
      <w:r w:rsidR="001B596E" w:rsidRPr="003F5281">
        <w:rPr>
          <w:rFonts w:ascii="Arial" w:eastAsia="Arial" w:hAnsi="Arial" w:cs="Arial"/>
          <w:i/>
          <w:sz w:val="24"/>
          <w:szCs w:val="24"/>
        </w:rPr>
        <w:t>Psychotherapy</w:t>
      </w:r>
      <w:r w:rsidRPr="003F5281">
        <w:rPr>
          <w:rFonts w:ascii="Arial" w:eastAsia="Arial" w:hAnsi="Arial" w:cs="Arial"/>
          <w:i/>
          <w:sz w:val="24"/>
          <w:szCs w:val="24"/>
        </w:rPr>
        <w:t xml:space="preserve"> Research, 17</w:t>
      </w:r>
      <w:r w:rsidRPr="003F5281">
        <w:rPr>
          <w:rFonts w:ascii="Arial" w:eastAsia="Arial" w:hAnsi="Arial" w:cs="Arial"/>
          <w:sz w:val="24"/>
          <w:szCs w:val="24"/>
        </w:rPr>
        <w:t>(3), 176-180.</w:t>
      </w:r>
    </w:p>
    <w:p w14:paraId="522E1F22" w14:textId="4E6D4C45" w:rsidR="00DF2C2A" w:rsidRPr="003F5281" w:rsidRDefault="00DF2C2A">
      <w:pPr>
        <w:pBdr>
          <w:top w:val="nil"/>
          <w:left w:val="nil"/>
          <w:bottom w:val="nil"/>
          <w:right w:val="nil"/>
          <w:between w:val="nil"/>
        </w:pBdr>
        <w:spacing w:after="0" w:line="360" w:lineRule="auto"/>
        <w:ind w:left="720" w:hanging="720"/>
        <w:rPr>
          <w:rFonts w:ascii="Arial" w:eastAsia="Arial" w:hAnsi="Arial" w:cs="Arial"/>
          <w:sz w:val="24"/>
          <w:szCs w:val="24"/>
        </w:rPr>
      </w:pPr>
    </w:p>
    <w:p w14:paraId="5213C2A4" w14:textId="226809F9" w:rsidR="00DF2C2A" w:rsidRPr="003F5281" w:rsidRDefault="00DF2C2A">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rPr>
        <w:t xml:space="preserve">Guba, E. G., &amp; Lincoln, Y. S. (1989). </w:t>
      </w:r>
      <w:r w:rsidRPr="00384F00">
        <w:rPr>
          <w:rFonts w:ascii="Arial" w:hAnsi="Arial" w:cs="Arial"/>
          <w:i/>
          <w:iCs/>
          <w:sz w:val="24"/>
          <w:szCs w:val="24"/>
        </w:rPr>
        <w:t>Fourth generation evaluation</w:t>
      </w:r>
      <w:r w:rsidRPr="003F5281">
        <w:rPr>
          <w:rFonts w:ascii="Arial" w:hAnsi="Arial" w:cs="Arial"/>
          <w:sz w:val="24"/>
          <w:szCs w:val="24"/>
        </w:rPr>
        <w:t>. California: Sage.</w:t>
      </w:r>
    </w:p>
    <w:p w14:paraId="000005B0" w14:textId="77777777" w:rsidR="00997D87" w:rsidRPr="003F5281" w:rsidRDefault="00997D87">
      <w:pPr>
        <w:rPr>
          <w:rFonts w:ascii="Arial" w:hAnsi="Arial" w:cs="Arial"/>
          <w:sz w:val="24"/>
          <w:szCs w:val="24"/>
        </w:rPr>
      </w:pPr>
    </w:p>
    <w:p w14:paraId="000005B1" w14:textId="08FA9E30"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Gubric, N., Badovinac, S., &amp; Johri, A. M. (2020). "Student </w:t>
      </w:r>
      <w:r w:rsidR="00384F00">
        <w:rPr>
          <w:rFonts w:ascii="Arial" w:eastAsia="Arial" w:hAnsi="Arial" w:cs="Arial"/>
          <w:sz w:val="24"/>
          <w:szCs w:val="24"/>
        </w:rPr>
        <w:t>m</w:t>
      </w:r>
      <w:r w:rsidRPr="003F5281">
        <w:rPr>
          <w:rFonts w:ascii="Arial" w:eastAsia="Arial" w:hAnsi="Arial" w:cs="Arial"/>
          <w:sz w:val="24"/>
          <w:szCs w:val="24"/>
        </w:rPr>
        <w:t xml:space="preserve">ental Health in the </w:t>
      </w:r>
      <w:r w:rsidR="00384F00">
        <w:rPr>
          <w:rFonts w:ascii="Arial" w:eastAsia="Arial" w:hAnsi="Arial" w:cs="Arial"/>
          <w:sz w:val="24"/>
          <w:szCs w:val="24"/>
        </w:rPr>
        <w:t>m</w:t>
      </w:r>
      <w:r w:rsidRPr="003F5281">
        <w:rPr>
          <w:rFonts w:ascii="Arial" w:eastAsia="Arial" w:hAnsi="Arial" w:cs="Arial"/>
          <w:sz w:val="24"/>
          <w:szCs w:val="24"/>
        </w:rPr>
        <w:t xml:space="preserve">idst of the COVID-19 </w:t>
      </w:r>
      <w:r w:rsidR="00384F00">
        <w:rPr>
          <w:rFonts w:ascii="Arial" w:eastAsia="Arial" w:hAnsi="Arial" w:cs="Arial"/>
          <w:sz w:val="24"/>
          <w:szCs w:val="24"/>
        </w:rPr>
        <w:t>p</w:t>
      </w:r>
      <w:r w:rsidRPr="003F5281">
        <w:rPr>
          <w:rFonts w:ascii="Arial" w:eastAsia="Arial" w:hAnsi="Arial" w:cs="Arial"/>
          <w:sz w:val="24"/>
          <w:szCs w:val="24"/>
        </w:rPr>
        <w:t xml:space="preserve">andemic: A </w:t>
      </w:r>
      <w:r w:rsidR="00384F00">
        <w:rPr>
          <w:rFonts w:ascii="Arial" w:eastAsia="Arial" w:hAnsi="Arial" w:cs="Arial"/>
          <w:sz w:val="24"/>
          <w:szCs w:val="24"/>
        </w:rPr>
        <w:t>c</w:t>
      </w:r>
      <w:r w:rsidRPr="003F5281">
        <w:rPr>
          <w:rFonts w:ascii="Arial" w:eastAsia="Arial" w:hAnsi="Arial" w:cs="Arial"/>
          <w:sz w:val="24"/>
          <w:szCs w:val="24"/>
        </w:rPr>
        <w:t xml:space="preserve">all for </w:t>
      </w:r>
      <w:r w:rsidR="00384F00">
        <w:rPr>
          <w:rFonts w:ascii="Arial" w:eastAsia="Arial" w:hAnsi="Arial" w:cs="Arial"/>
          <w:sz w:val="24"/>
          <w:szCs w:val="24"/>
        </w:rPr>
        <w:t>f</w:t>
      </w:r>
      <w:r w:rsidRPr="003F5281">
        <w:rPr>
          <w:rFonts w:ascii="Arial" w:eastAsia="Arial" w:hAnsi="Arial" w:cs="Arial"/>
          <w:sz w:val="24"/>
          <w:szCs w:val="24"/>
        </w:rPr>
        <w:t xml:space="preserve">urther </w:t>
      </w:r>
      <w:r w:rsidR="00384F00">
        <w:rPr>
          <w:rFonts w:ascii="Arial" w:eastAsia="Arial" w:hAnsi="Arial" w:cs="Arial"/>
          <w:sz w:val="24"/>
          <w:szCs w:val="24"/>
        </w:rPr>
        <w:t>r</w:t>
      </w:r>
      <w:r w:rsidRPr="003F5281">
        <w:rPr>
          <w:rFonts w:ascii="Arial" w:eastAsia="Arial" w:hAnsi="Arial" w:cs="Arial"/>
          <w:sz w:val="24"/>
          <w:szCs w:val="24"/>
        </w:rPr>
        <w:t>esearch and</w:t>
      </w:r>
      <w:r w:rsidR="00384F00">
        <w:rPr>
          <w:rFonts w:ascii="Arial" w:eastAsia="Arial" w:hAnsi="Arial" w:cs="Arial"/>
          <w:sz w:val="24"/>
          <w:szCs w:val="24"/>
        </w:rPr>
        <w:t xml:space="preserve"> i</w:t>
      </w:r>
      <w:r w:rsidRPr="003F5281">
        <w:rPr>
          <w:rFonts w:ascii="Arial" w:eastAsia="Arial" w:hAnsi="Arial" w:cs="Arial"/>
          <w:sz w:val="24"/>
          <w:szCs w:val="24"/>
        </w:rPr>
        <w:t xml:space="preserve">mmediate </w:t>
      </w:r>
      <w:r w:rsidR="00384F00">
        <w:rPr>
          <w:rFonts w:ascii="Arial" w:eastAsia="Arial" w:hAnsi="Arial" w:cs="Arial"/>
          <w:sz w:val="24"/>
          <w:szCs w:val="24"/>
        </w:rPr>
        <w:t>s</w:t>
      </w:r>
      <w:r w:rsidRPr="003F5281">
        <w:rPr>
          <w:rFonts w:ascii="Arial" w:eastAsia="Arial" w:hAnsi="Arial" w:cs="Arial"/>
          <w:sz w:val="24"/>
          <w:szCs w:val="24"/>
        </w:rPr>
        <w:t xml:space="preserve">olutions". </w:t>
      </w:r>
      <w:r w:rsidRPr="003F5281">
        <w:rPr>
          <w:rFonts w:ascii="Arial" w:eastAsia="Arial" w:hAnsi="Arial" w:cs="Arial"/>
          <w:i/>
          <w:sz w:val="24"/>
          <w:szCs w:val="24"/>
        </w:rPr>
        <w:t>International Journal of Social Psychiatry, 66</w:t>
      </w:r>
      <w:r w:rsidRPr="003F5281">
        <w:rPr>
          <w:rFonts w:ascii="Arial" w:eastAsia="Arial" w:hAnsi="Arial" w:cs="Arial"/>
          <w:sz w:val="24"/>
          <w:szCs w:val="24"/>
        </w:rPr>
        <w:t>(5), 517-518.</w:t>
      </w:r>
    </w:p>
    <w:p w14:paraId="000005B2" w14:textId="77777777" w:rsidR="00997D87" w:rsidRPr="003F5281" w:rsidRDefault="00997D87">
      <w:pPr>
        <w:pBdr>
          <w:top w:val="nil"/>
          <w:left w:val="nil"/>
          <w:bottom w:val="nil"/>
          <w:right w:val="nil"/>
          <w:between w:val="nil"/>
        </w:pBdr>
        <w:spacing w:after="0" w:line="360" w:lineRule="auto"/>
        <w:ind w:left="720" w:hanging="720"/>
        <w:rPr>
          <w:rFonts w:ascii="Arial" w:eastAsia="Arial" w:hAnsi="Arial" w:cs="Arial"/>
          <w:sz w:val="24"/>
          <w:szCs w:val="24"/>
        </w:rPr>
      </w:pPr>
    </w:p>
    <w:p w14:paraId="000005B3" w14:textId="09FBF393"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Gubrium, J. F., &amp; Holstein, J. A. (2008). Narrative </w:t>
      </w:r>
      <w:r w:rsidR="00897AA0" w:rsidRPr="003F5281">
        <w:rPr>
          <w:rFonts w:ascii="Arial" w:eastAsia="Arial" w:hAnsi="Arial" w:cs="Arial"/>
          <w:sz w:val="24"/>
          <w:szCs w:val="24"/>
        </w:rPr>
        <w:t>ethnography.</w:t>
      </w:r>
      <w:r w:rsidRPr="003F5281">
        <w:rPr>
          <w:rFonts w:ascii="Arial" w:eastAsia="Arial" w:hAnsi="Arial" w:cs="Arial"/>
          <w:sz w:val="24"/>
          <w:szCs w:val="24"/>
        </w:rPr>
        <w:t xml:space="preserve"> </w:t>
      </w:r>
      <w:r w:rsidRPr="003F5281">
        <w:rPr>
          <w:rFonts w:ascii="Arial" w:eastAsia="Arial" w:hAnsi="Arial" w:cs="Arial"/>
          <w:i/>
          <w:sz w:val="24"/>
          <w:szCs w:val="24"/>
        </w:rPr>
        <w:t xml:space="preserve">Handbook of </w:t>
      </w:r>
      <w:r w:rsidR="00384F00">
        <w:rPr>
          <w:rFonts w:ascii="Arial" w:eastAsia="Arial" w:hAnsi="Arial" w:cs="Arial"/>
          <w:i/>
          <w:sz w:val="24"/>
          <w:szCs w:val="24"/>
        </w:rPr>
        <w:t>E</w:t>
      </w:r>
      <w:r w:rsidRPr="003F5281">
        <w:rPr>
          <w:rFonts w:ascii="Arial" w:eastAsia="Arial" w:hAnsi="Arial" w:cs="Arial"/>
          <w:i/>
          <w:sz w:val="24"/>
          <w:szCs w:val="24"/>
        </w:rPr>
        <w:t xml:space="preserve">mergent </w:t>
      </w:r>
      <w:r w:rsidR="00384F00">
        <w:rPr>
          <w:rFonts w:ascii="Arial" w:eastAsia="Arial" w:hAnsi="Arial" w:cs="Arial"/>
          <w:i/>
          <w:sz w:val="24"/>
          <w:szCs w:val="24"/>
        </w:rPr>
        <w:t>M</w:t>
      </w:r>
      <w:r w:rsidRPr="003F5281">
        <w:rPr>
          <w:rFonts w:ascii="Arial" w:eastAsia="Arial" w:hAnsi="Arial" w:cs="Arial"/>
          <w:i/>
          <w:sz w:val="24"/>
          <w:szCs w:val="24"/>
        </w:rPr>
        <w:t>ethods</w:t>
      </w:r>
      <w:r w:rsidRPr="003F5281">
        <w:rPr>
          <w:rFonts w:ascii="Arial" w:eastAsia="Arial" w:hAnsi="Arial" w:cs="Arial"/>
          <w:sz w:val="24"/>
          <w:szCs w:val="24"/>
        </w:rPr>
        <w:t>, 241-264.</w:t>
      </w:r>
    </w:p>
    <w:p w14:paraId="6C29AF32" w14:textId="77777777" w:rsidR="001B596E" w:rsidRPr="003F5281" w:rsidRDefault="001B596E">
      <w:pPr>
        <w:pBdr>
          <w:top w:val="nil"/>
          <w:left w:val="nil"/>
          <w:bottom w:val="nil"/>
          <w:right w:val="nil"/>
          <w:between w:val="nil"/>
        </w:pBdr>
        <w:spacing w:after="0" w:line="360" w:lineRule="auto"/>
        <w:ind w:left="720" w:hanging="720"/>
        <w:rPr>
          <w:rFonts w:ascii="Arial" w:eastAsia="Arial" w:hAnsi="Arial" w:cs="Arial"/>
          <w:sz w:val="24"/>
          <w:szCs w:val="24"/>
        </w:rPr>
      </w:pPr>
    </w:p>
    <w:p w14:paraId="000005B4" w14:textId="0BB3A571"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Gulliver, A., Griffiths, K. M., &amp; Christensen, H. (2010). </w:t>
      </w:r>
      <w:r w:rsidR="001B596E" w:rsidRPr="003F5281">
        <w:rPr>
          <w:rFonts w:ascii="Arial" w:eastAsia="Arial" w:hAnsi="Arial" w:cs="Arial"/>
          <w:sz w:val="24"/>
          <w:szCs w:val="24"/>
        </w:rPr>
        <w:t>Perceived</w:t>
      </w:r>
      <w:r w:rsidRPr="003F5281">
        <w:rPr>
          <w:rFonts w:ascii="Arial" w:eastAsia="Arial" w:hAnsi="Arial" w:cs="Arial"/>
          <w:sz w:val="24"/>
          <w:szCs w:val="24"/>
        </w:rPr>
        <w:t xml:space="preserve"> </w:t>
      </w:r>
      <w:r w:rsidR="00384F00">
        <w:rPr>
          <w:rFonts w:ascii="Arial" w:eastAsia="Arial" w:hAnsi="Arial" w:cs="Arial"/>
          <w:sz w:val="24"/>
          <w:szCs w:val="24"/>
        </w:rPr>
        <w:t>b</w:t>
      </w:r>
      <w:r w:rsidRPr="003F5281">
        <w:rPr>
          <w:rFonts w:ascii="Arial" w:eastAsia="Arial" w:hAnsi="Arial" w:cs="Arial"/>
          <w:sz w:val="24"/>
          <w:szCs w:val="24"/>
        </w:rPr>
        <w:t xml:space="preserve">arriers and </w:t>
      </w:r>
      <w:r w:rsidR="00384F00">
        <w:rPr>
          <w:rFonts w:ascii="Arial" w:eastAsia="Arial" w:hAnsi="Arial" w:cs="Arial"/>
          <w:sz w:val="24"/>
          <w:szCs w:val="24"/>
        </w:rPr>
        <w:t>f</w:t>
      </w:r>
      <w:r w:rsidRPr="003F5281">
        <w:rPr>
          <w:rFonts w:ascii="Arial" w:eastAsia="Arial" w:hAnsi="Arial" w:cs="Arial"/>
          <w:sz w:val="24"/>
          <w:szCs w:val="24"/>
        </w:rPr>
        <w:t xml:space="preserve">acilitators to </w:t>
      </w:r>
      <w:r w:rsidR="00384F00">
        <w:rPr>
          <w:rFonts w:ascii="Arial" w:eastAsia="Arial" w:hAnsi="Arial" w:cs="Arial"/>
          <w:sz w:val="24"/>
          <w:szCs w:val="24"/>
        </w:rPr>
        <w:t>m</w:t>
      </w:r>
      <w:r w:rsidRPr="003F5281">
        <w:rPr>
          <w:rFonts w:ascii="Arial" w:eastAsia="Arial" w:hAnsi="Arial" w:cs="Arial"/>
          <w:sz w:val="24"/>
          <w:szCs w:val="24"/>
        </w:rPr>
        <w:t xml:space="preserve">ental </w:t>
      </w:r>
      <w:r w:rsidR="00384F00">
        <w:rPr>
          <w:rFonts w:ascii="Arial" w:eastAsia="Arial" w:hAnsi="Arial" w:cs="Arial"/>
          <w:sz w:val="24"/>
          <w:szCs w:val="24"/>
        </w:rPr>
        <w:t>h</w:t>
      </w:r>
      <w:r w:rsidRPr="003F5281">
        <w:rPr>
          <w:rFonts w:ascii="Arial" w:eastAsia="Arial" w:hAnsi="Arial" w:cs="Arial"/>
          <w:sz w:val="24"/>
          <w:szCs w:val="24"/>
        </w:rPr>
        <w:t xml:space="preserve">ealth </w:t>
      </w:r>
      <w:r w:rsidR="00384F00">
        <w:rPr>
          <w:rFonts w:ascii="Arial" w:eastAsia="Arial" w:hAnsi="Arial" w:cs="Arial"/>
          <w:sz w:val="24"/>
          <w:szCs w:val="24"/>
        </w:rPr>
        <w:t>h</w:t>
      </w:r>
      <w:r w:rsidRPr="003F5281">
        <w:rPr>
          <w:rFonts w:ascii="Arial" w:eastAsia="Arial" w:hAnsi="Arial" w:cs="Arial"/>
          <w:sz w:val="24"/>
          <w:szCs w:val="24"/>
        </w:rPr>
        <w:t>elp-</w:t>
      </w:r>
      <w:r w:rsidR="00384F00">
        <w:rPr>
          <w:rFonts w:ascii="Arial" w:eastAsia="Arial" w:hAnsi="Arial" w:cs="Arial"/>
          <w:sz w:val="24"/>
          <w:szCs w:val="24"/>
        </w:rPr>
        <w:t>s</w:t>
      </w:r>
      <w:r w:rsidRPr="003F5281">
        <w:rPr>
          <w:rFonts w:ascii="Arial" w:eastAsia="Arial" w:hAnsi="Arial" w:cs="Arial"/>
          <w:sz w:val="24"/>
          <w:szCs w:val="24"/>
        </w:rPr>
        <w:t xml:space="preserve">eeking in </w:t>
      </w:r>
      <w:r w:rsidR="00384F00">
        <w:rPr>
          <w:rFonts w:ascii="Arial" w:eastAsia="Arial" w:hAnsi="Arial" w:cs="Arial"/>
          <w:sz w:val="24"/>
          <w:szCs w:val="24"/>
        </w:rPr>
        <w:t>y</w:t>
      </w:r>
      <w:r w:rsidRPr="003F5281">
        <w:rPr>
          <w:rFonts w:ascii="Arial" w:eastAsia="Arial" w:hAnsi="Arial" w:cs="Arial"/>
          <w:sz w:val="24"/>
          <w:szCs w:val="24"/>
        </w:rPr>
        <w:t xml:space="preserve">oung </w:t>
      </w:r>
      <w:r w:rsidR="00384F00">
        <w:rPr>
          <w:rFonts w:ascii="Arial" w:eastAsia="Arial" w:hAnsi="Arial" w:cs="Arial"/>
          <w:sz w:val="24"/>
          <w:szCs w:val="24"/>
        </w:rPr>
        <w:t>p</w:t>
      </w:r>
      <w:r w:rsidRPr="003F5281">
        <w:rPr>
          <w:rFonts w:ascii="Arial" w:eastAsia="Arial" w:hAnsi="Arial" w:cs="Arial"/>
          <w:sz w:val="24"/>
          <w:szCs w:val="24"/>
        </w:rPr>
        <w:t xml:space="preserve">eople: A Systematic Review. </w:t>
      </w:r>
      <w:r w:rsidRPr="003F5281">
        <w:rPr>
          <w:rFonts w:ascii="Arial" w:eastAsia="Arial" w:hAnsi="Arial" w:cs="Arial"/>
          <w:i/>
          <w:sz w:val="24"/>
          <w:szCs w:val="24"/>
        </w:rPr>
        <w:t>BMC Psychiatry, 10</w:t>
      </w:r>
      <w:r w:rsidRPr="003F5281">
        <w:rPr>
          <w:rFonts w:ascii="Arial" w:eastAsia="Arial" w:hAnsi="Arial" w:cs="Arial"/>
          <w:sz w:val="24"/>
          <w:szCs w:val="24"/>
        </w:rPr>
        <w:t>(1), 1-9.</w:t>
      </w:r>
    </w:p>
    <w:p w14:paraId="000005B5" w14:textId="77777777" w:rsidR="00997D87" w:rsidRPr="003F5281" w:rsidRDefault="00997D87">
      <w:pPr>
        <w:rPr>
          <w:rFonts w:ascii="Arial" w:hAnsi="Arial" w:cs="Arial"/>
          <w:sz w:val="24"/>
          <w:szCs w:val="24"/>
        </w:rPr>
      </w:pPr>
    </w:p>
    <w:p w14:paraId="000005B6"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Gus, L., Rose, J., &amp; Gilbert, L. (2015). Emotion coaching: A universal strategy for supporting and promoting sustainable emotional and behavioural well-being. </w:t>
      </w:r>
      <w:r w:rsidRPr="003F5281">
        <w:rPr>
          <w:rFonts w:ascii="Arial" w:eastAsia="Arial" w:hAnsi="Arial" w:cs="Arial"/>
          <w:i/>
          <w:sz w:val="24"/>
          <w:szCs w:val="24"/>
        </w:rPr>
        <w:t>Educational &amp; Child Psychology, 32</w:t>
      </w:r>
      <w:r w:rsidRPr="003F5281">
        <w:rPr>
          <w:rFonts w:ascii="Arial" w:eastAsia="Arial" w:hAnsi="Arial" w:cs="Arial"/>
          <w:sz w:val="24"/>
          <w:szCs w:val="24"/>
        </w:rPr>
        <w:t>(1), 31-41.</w:t>
      </w:r>
    </w:p>
    <w:p w14:paraId="000005B7" w14:textId="77777777" w:rsidR="00997D87" w:rsidRPr="003F5281" w:rsidRDefault="00997D87">
      <w:pPr>
        <w:rPr>
          <w:rFonts w:ascii="Arial" w:hAnsi="Arial" w:cs="Arial"/>
          <w:sz w:val="24"/>
          <w:szCs w:val="24"/>
        </w:rPr>
      </w:pPr>
    </w:p>
    <w:p w14:paraId="000005B8"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Hanley, T., Prescott, J., &amp; Gomez, K. U. (2019). A systematic review exploring how young people use online forums for support around mental health issues. </w:t>
      </w:r>
      <w:r w:rsidRPr="003F5281">
        <w:rPr>
          <w:rFonts w:ascii="Arial" w:eastAsia="Arial" w:hAnsi="Arial" w:cs="Arial"/>
          <w:i/>
          <w:sz w:val="24"/>
          <w:szCs w:val="24"/>
        </w:rPr>
        <w:t>Journal of Mental Health, 28</w:t>
      </w:r>
      <w:r w:rsidRPr="003F5281">
        <w:rPr>
          <w:rFonts w:ascii="Arial" w:eastAsia="Arial" w:hAnsi="Arial" w:cs="Arial"/>
          <w:sz w:val="24"/>
          <w:szCs w:val="24"/>
        </w:rPr>
        <w:t>(5), 566-576.</w:t>
      </w:r>
    </w:p>
    <w:p w14:paraId="000005B9" w14:textId="77777777" w:rsidR="00997D87" w:rsidRPr="003F5281" w:rsidRDefault="00997D87">
      <w:pPr>
        <w:rPr>
          <w:rFonts w:ascii="Arial" w:hAnsi="Arial" w:cs="Arial"/>
          <w:sz w:val="24"/>
          <w:szCs w:val="24"/>
        </w:rPr>
      </w:pPr>
    </w:p>
    <w:p w14:paraId="000005BA" w14:textId="1A563EDC"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Harter, S., Waters, P., &amp; Whitesell, N. R. (1997). False </w:t>
      </w:r>
      <w:r w:rsidR="00384F00">
        <w:rPr>
          <w:rFonts w:ascii="Arial" w:eastAsia="Arial" w:hAnsi="Arial" w:cs="Arial"/>
          <w:sz w:val="24"/>
          <w:szCs w:val="24"/>
        </w:rPr>
        <w:t>s</w:t>
      </w:r>
      <w:r w:rsidR="00384F00" w:rsidRPr="003F5281">
        <w:rPr>
          <w:rFonts w:ascii="Arial" w:eastAsia="Arial" w:hAnsi="Arial" w:cs="Arial"/>
          <w:sz w:val="24"/>
          <w:szCs w:val="24"/>
        </w:rPr>
        <w:t>elf-</w:t>
      </w:r>
      <w:r w:rsidR="00384F00">
        <w:rPr>
          <w:rFonts w:ascii="Arial" w:eastAsia="Arial" w:hAnsi="Arial" w:cs="Arial"/>
          <w:sz w:val="24"/>
          <w:szCs w:val="24"/>
        </w:rPr>
        <w:t>b</w:t>
      </w:r>
      <w:r w:rsidR="00384F00" w:rsidRPr="003F5281">
        <w:rPr>
          <w:rFonts w:ascii="Arial" w:eastAsia="Arial" w:hAnsi="Arial" w:cs="Arial"/>
          <w:sz w:val="24"/>
          <w:szCs w:val="24"/>
        </w:rPr>
        <w:t>ehaviour</w:t>
      </w:r>
      <w:r w:rsidRPr="003F5281">
        <w:rPr>
          <w:rFonts w:ascii="Arial" w:eastAsia="Arial" w:hAnsi="Arial" w:cs="Arial"/>
          <w:sz w:val="24"/>
          <w:szCs w:val="24"/>
        </w:rPr>
        <w:t xml:space="preserve"> and </w:t>
      </w:r>
      <w:r w:rsidR="00384F00">
        <w:rPr>
          <w:rFonts w:ascii="Arial" w:eastAsia="Arial" w:hAnsi="Arial" w:cs="Arial"/>
          <w:sz w:val="24"/>
          <w:szCs w:val="24"/>
        </w:rPr>
        <w:t>l</w:t>
      </w:r>
      <w:r w:rsidRPr="003F5281">
        <w:rPr>
          <w:rFonts w:ascii="Arial" w:eastAsia="Arial" w:hAnsi="Arial" w:cs="Arial"/>
          <w:sz w:val="24"/>
          <w:szCs w:val="24"/>
        </w:rPr>
        <w:t xml:space="preserve">ack of </w:t>
      </w:r>
      <w:r w:rsidR="00384F00">
        <w:rPr>
          <w:rFonts w:ascii="Arial" w:eastAsia="Arial" w:hAnsi="Arial" w:cs="Arial"/>
          <w:sz w:val="24"/>
          <w:szCs w:val="24"/>
        </w:rPr>
        <w:t>v</w:t>
      </w:r>
      <w:r w:rsidRPr="003F5281">
        <w:rPr>
          <w:rFonts w:ascii="Arial" w:eastAsia="Arial" w:hAnsi="Arial" w:cs="Arial"/>
          <w:sz w:val="24"/>
          <w:szCs w:val="24"/>
        </w:rPr>
        <w:t xml:space="preserve">oice </w:t>
      </w:r>
      <w:r w:rsidR="00384F00">
        <w:rPr>
          <w:rFonts w:ascii="Arial" w:eastAsia="Arial" w:hAnsi="Arial" w:cs="Arial"/>
          <w:sz w:val="24"/>
          <w:szCs w:val="24"/>
        </w:rPr>
        <w:t>a</w:t>
      </w:r>
      <w:r w:rsidRPr="003F5281">
        <w:rPr>
          <w:rFonts w:ascii="Arial" w:eastAsia="Arial" w:hAnsi="Arial" w:cs="Arial"/>
          <w:sz w:val="24"/>
          <w:szCs w:val="24"/>
        </w:rPr>
        <w:t xml:space="preserve">mong </w:t>
      </w:r>
      <w:r w:rsidR="00384F00">
        <w:rPr>
          <w:rFonts w:ascii="Arial" w:eastAsia="Arial" w:hAnsi="Arial" w:cs="Arial"/>
          <w:sz w:val="24"/>
          <w:szCs w:val="24"/>
        </w:rPr>
        <w:t>a</w:t>
      </w:r>
      <w:r w:rsidRPr="003F5281">
        <w:rPr>
          <w:rFonts w:ascii="Arial" w:eastAsia="Arial" w:hAnsi="Arial" w:cs="Arial"/>
          <w:sz w:val="24"/>
          <w:szCs w:val="24"/>
        </w:rPr>
        <w:t xml:space="preserve">dolescent </w:t>
      </w:r>
      <w:r w:rsidR="00384F00">
        <w:rPr>
          <w:rFonts w:ascii="Arial" w:eastAsia="Arial" w:hAnsi="Arial" w:cs="Arial"/>
          <w:sz w:val="24"/>
          <w:szCs w:val="24"/>
        </w:rPr>
        <w:t>m</w:t>
      </w:r>
      <w:r w:rsidRPr="003F5281">
        <w:rPr>
          <w:rFonts w:ascii="Arial" w:eastAsia="Arial" w:hAnsi="Arial" w:cs="Arial"/>
          <w:sz w:val="24"/>
          <w:szCs w:val="24"/>
        </w:rPr>
        <w:t xml:space="preserve">ales and </w:t>
      </w:r>
      <w:r w:rsidR="00384F00">
        <w:rPr>
          <w:rFonts w:ascii="Arial" w:eastAsia="Arial" w:hAnsi="Arial" w:cs="Arial"/>
          <w:sz w:val="24"/>
          <w:szCs w:val="24"/>
        </w:rPr>
        <w:t>f</w:t>
      </w:r>
      <w:r w:rsidRPr="003F5281">
        <w:rPr>
          <w:rFonts w:ascii="Arial" w:eastAsia="Arial" w:hAnsi="Arial" w:cs="Arial"/>
          <w:sz w:val="24"/>
          <w:szCs w:val="24"/>
        </w:rPr>
        <w:t xml:space="preserve">emales. </w:t>
      </w:r>
      <w:r w:rsidRPr="003F5281">
        <w:rPr>
          <w:rFonts w:ascii="Arial" w:eastAsia="Arial" w:hAnsi="Arial" w:cs="Arial"/>
          <w:i/>
          <w:sz w:val="24"/>
          <w:szCs w:val="24"/>
        </w:rPr>
        <w:t>Educational Psychology, 32</w:t>
      </w:r>
      <w:r w:rsidRPr="003F5281">
        <w:rPr>
          <w:rFonts w:ascii="Arial" w:eastAsia="Arial" w:hAnsi="Arial" w:cs="Arial"/>
          <w:sz w:val="24"/>
          <w:szCs w:val="24"/>
        </w:rPr>
        <w:t>, 153-173.</w:t>
      </w:r>
    </w:p>
    <w:p w14:paraId="142CBE00" w14:textId="77777777" w:rsidR="00954A2D" w:rsidRPr="003F5281" w:rsidRDefault="00954A2D">
      <w:pPr>
        <w:pBdr>
          <w:top w:val="nil"/>
          <w:left w:val="nil"/>
          <w:bottom w:val="nil"/>
          <w:right w:val="nil"/>
          <w:between w:val="nil"/>
        </w:pBdr>
        <w:spacing w:after="0" w:line="360" w:lineRule="auto"/>
        <w:ind w:left="720" w:hanging="720"/>
        <w:rPr>
          <w:rFonts w:ascii="Arial" w:eastAsia="Arial" w:hAnsi="Arial" w:cs="Arial"/>
          <w:sz w:val="24"/>
          <w:szCs w:val="24"/>
        </w:rPr>
      </w:pPr>
    </w:p>
    <w:p w14:paraId="000005BB"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Harvey, M. D. (2010). </w:t>
      </w:r>
      <w:r w:rsidRPr="003F5281">
        <w:rPr>
          <w:rFonts w:ascii="Arial" w:eastAsia="Arial" w:hAnsi="Arial" w:cs="Arial"/>
          <w:i/>
          <w:sz w:val="24"/>
          <w:szCs w:val="24"/>
        </w:rPr>
        <w:t>The "lost boys" of higher education: African American males from basic skills through university transfer. (Unpublished dissertation).</w:t>
      </w:r>
      <w:r w:rsidRPr="003F5281">
        <w:rPr>
          <w:rFonts w:ascii="Arial" w:eastAsia="Arial" w:hAnsi="Arial" w:cs="Arial"/>
          <w:sz w:val="24"/>
          <w:szCs w:val="24"/>
        </w:rPr>
        <w:t xml:space="preserve"> Southern California, Los Angeles: CA.</w:t>
      </w:r>
    </w:p>
    <w:p w14:paraId="000005BC" w14:textId="77777777" w:rsidR="00997D87" w:rsidRPr="003F5281" w:rsidRDefault="00997D87">
      <w:pPr>
        <w:rPr>
          <w:rFonts w:ascii="Arial" w:hAnsi="Arial" w:cs="Arial"/>
          <w:sz w:val="24"/>
          <w:szCs w:val="24"/>
        </w:rPr>
      </w:pPr>
    </w:p>
    <w:p w14:paraId="000005BD" w14:textId="44066CA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Haslam, M., Arculeus, J., Farrow, C., &amp; Meyer, C. (2012). Attitudes </w:t>
      </w:r>
      <w:r w:rsidR="00384F00">
        <w:rPr>
          <w:rFonts w:ascii="Arial" w:eastAsia="Arial" w:hAnsi="Arial" w:cs="Arial"/>
          <w:sz w:val="24"/>
          <w:szCs w:val="24"/>
        </w:rPr>
        <w:t>t</w:t>
      </w:r>
      <w:r w:rsidRPr="003F5281">
        <w:rPr>
          <w:rFonts w:ascii="Arial" w:eastAsia="Arial" w:hAnsi="Arial" w:cs="Arial"/>
          <w:sz w:val="24"/>
          <w:szCs w:val="24"/>
        </w:rPr>
        <w:t xml:space="preserve">owards </w:t>
      </w:r>
      <w:r w:rsidR="00384F00">
        <w:rPr>
          <w:rFonts w:ascii="Arial" w:eastAsia="Arial" w:hAnsi="Arial" w:cs="Arial"/>
          <w:sz w:val="24"/>
          <w:szCs w:val="24"/>
        </w:rPr>
        <w:t>e</w:t>
      </w:r>
      <w:r w:rsidRPr="003F5281">
        <w:rPr>
          <w:rFonts w:ascii="Arial" w:eastAsia="Arial" w:hAnsi="Arial" w:cs="Arial"/>
          <w:sz w:val="24"/>
          <w:szCs w:val="24"/>
        </w:rPr>
        <w:t xml:space="preserve">motional </w:t>
      </w:r>
      <w:r w:rsidR="00384F00">
        <w:rPr>
          <w:rFonts w:ascii="Arial" w:eastAsia="Arial" w:hAnsi="Arial" w:cs="Arial"/>
          <w:sz w:val="24"/>
          <w:szCs w:val="24"/>
        </w:rPr>
        <w:t>e</w:t>
      </w:r>
      <w:r w:rsidRPr="003F5281">
        <w:rPr>
          <w:rFonts w:ascii="Arial" w:eastAsia="Arial" w:hAnsi="Arial" w:cs="Arial"/>
          <w:sz w:val="24"/>
          <w:szCs w:val="24"/>
        </w:rPr>
        <w:t xml:space="preserve">xpression </w:t>
      </w:r>
      <w:r w:rsidR="00384F00">
        <w:rPr>
          <w:rFonts w:ascii="Arial" w:eastAsia="Arial" w:hAnsi="Arial" w:cs="Arial"/>
          <w:sz w:val="24"/>
          <w:szCs w:val="24"/>
        </w:rPr>
        <w:t>m</w:t>
      </w:r>
      <w:r w:rsidRPr="003F5281">
        <w:rPr>
          <w:rFonts w:ascii="Arial" w:eastAsia="Arial" w:hAnsi="Arial" w:cs="Arial"/>
          <w:sz w:val="24"/>
          <w:szCs w:val="24"/>
        </w:rPr>
        <w:t xml:space="preserve">ediate the </w:t>
      </w:r>
      <w:r w:rsidR="00384F00">
        <w:rPr>
          <w:rFonts w:ascii="Arial" w:eastAsia="Arial" w:hAnsi="Arial" w:cs="Arial"/>
          <w:sz w:val="24"/>
          <w:szCs w:val="24"/>
        </w:rPr>
        <w:t>r</w:t>
      </w:r>
      <w:r w:rsidRPr="003F5281">
        <w:rPr>
          <w:rFonts w:ascii="Arial" w:eastAsia="Arial" w:hAnsi="Arial" w:cs="Arial"/>
          <w:sz w:val="24"/>
          <w:szCs w:val="24"/>
        </w:rPr>
        <w:t xml:space="preserve">elationship </w:t>
      </w:r>
      <w:r w:rsidR="00384F00">
        <w:rPr>
          <w:rFonts w:ascii="Arial" w:eastAsia="Arial" w:hAnsi="Arial" w:cs="Arial"/>
          <w:sz w:val="24"/>
          <w:szCs w:val="24"/>
        </w:rPr>
        <w:t>b</w:t>
      </w:r>
      <w:r w:rsidRPr="003F5281">
        <w:rPr>
          <w:rFonts w:ascii="Arial" w:eastAsia="Arial" w:hAnsi="Arial" w:cs="Arial"/>
          <w:sz w:val="24"/>
          <w:szCs w:val="24"/>
        </w:rPr>
        <w:t xml:space="preserve">etween </w:t>
      </w:r>
      <w:r w:rsidR="00384F00">
        <w:rPr>
          <w:rFonts w:ascii="Arial" w:eastAsia="Arial" w:hAnsi="Arial" w:cs="Arial"/>
          <w:sz w:val="24"/>
          <w:szCs w:val="24"/>
        </w:rPr>
        <w:t>c</w:t>
      </w:r>
      <w:r w:rsidRPr="003F5281">
        <w:rPr>
          <w:rFonts w:ascii="Arial" w:eastAsia="Arial" w:hAnsi="Arial" w:cs="Arial"/>
          <w:sz w:val="24"/>
          <w:szCs w:val="24"/>
        </w:rPr>
        <w:t xml:space="preserve">hildhood </w:t>
      </w:r>
      <w:r w:rsidR="00384F00">
        <w:rPr>
          <w:rFonts w:ascii="Arial" w:eastAsia="Arial" w:hAnsi="Arial" w:cs="Arial"/>
          <w:sz w:val="24"/>
          <w:szCs w:val="24"/>
        </w:rPr>
        <w:t>i</w:t>
      </w:r>
      <w:r w:rsidRPr="003F5281">
        <w:rPr>
          <w:rFonts w:ascii="Arial" w:eastAsia="Arial" w:hAnsi="Arial" w:cs="Arial"/>
          <w:sz w:val="24"/>
          <w:szCs w:val="24"/>
        </w:rPr>
        <w:t xml:space="preserve">nvalidation and </w:t>
      </w:r>
      <w:r w:rsidR="00384F00">
        <w:rPr>
          <w:rFonts w:ascii="Arial" w:eastAsia="Arial" w:hAnsi="Arial" w:cs="Arial"/>
          <w:sz w:val="24"/>
          <w:szCs w:val="24"/>
        </w:rPr>
        <w:t>a</w:t>
      </w:r>
      <w:r w:rsidRPr="003F5281">
        <w:rPr>
          <w:rFonts w:ascii="Arial" w:eastAsia="Arial" w:hAnsi="Arial" w:cs="Arial"/>
          <w:sz w:val="24"/>
          <w:szCs w:val="24"/>
        </w:rPr>
        <w:t xml:space="preserve">dult </w:t>
      </w:r>
      <w:r w:rsidR="00384F00">
        <w:rPr>
          <w:rFonts w:ascii="Arial" w:eastAsia="Arial" w:hAnsi="Arial" w:cs="Arial"/>
          <w:sz w:val="24"/>
          <w:szCs w:val="24"/>
        </w:rPr>
        <w:t>e</w:t>
      </w:r>
      <w:r w:rsidRPr="003F5281">
        <w:rPr>
          <w:rFonts w:ascii="Arial" w:eastAsia="Arial" w:hAnsi="Arial" w:cs="Arial"/>
          <w:sz w:val="24"/>
          <w:szCs w:val="24"/>
        </w:rPr>
        <w:t xml:space="preserve">ating </w:t>
      </w:r>
      <w:r w:rsidR="00384F00">
        <w:rPr>
          <w:rFonts w:ascii="Arial" w:eastAsia="Arial" w:hAnsi="Arial" w:cs="Arial"/>
          <w:sz w:val="24"/>
          <w:szCs w:val="24"/>
        </w:rPr>
        <w:t>c</w:t>
      </w:r>
      <w:r w:rsidRPr="003F5281">
        <w:rPr>
          <w:rFonts w:ascii="Arial" w:eastAsia="Arial" w:hAnsi="Arial" w:cs="Arial"/>
          <w:sz w:val="24"/>
          <w:szCs w:val="24"/>
        </w:rPr>
        <w:t xml:space="preserve">oncern. </w:t>
      </w:r>
      <w:r w:rsidRPr="003F5281">
        <w:rPr>
          <w:rFonts w:ascii="Arial" w:eastAsia="Arial" w:hAnsi="Arial" w:cs="Arial"/>
          <w:i/>
          <w:sz w:val="24"/>
          <w:szCs w:val="24"/>
        </w:rPr>
        <w:t>European Eating Disorders Review</w:t>
      </w:r>
      <w:r w:rsidRPr="003F5281">
        <w:rPr>
          <w:rFonts w:ascii="Arial" w:eastAsia="Arial" w:hAnsi="Arial" w:cs="Arial"/>
          <w:sz w:val="24"/>
          <w:szCs w:val="24"/>
        </w:rPr>
        <w:t>, 510-514.</w:t>
      </w:r>
    </w:p>
    <w:p w14:paraId="000005BE" w14:textId="77777777" w:rsidR="00997D87" w:rsidRPr="003F5281" w:rsidRDefault="00997D87">
      <w:pPr>
        <w:rPr>
          <w:rFonts w:ascii="Arial" w:hAnsi="Arial" w:cs="Arial"/>
          <w:sz w:val="24"/>
          <w:szCs w:val="24"/>
        </w:rPr>
      </w:pPr>
    </w:p>
    <w:p w14:paraId="000005BF"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Hayes, M., &amp; Stringer, P. (2016). Introducing Farouk's process consultation group approach in Irish primary schools. </w:t>
      </w:r>
      <w:r w:rsidRPr="003F5281">
        <w:rPr>
          <w:rFonts w:ascii="Arial" w:eastAsia="Arial" w:hAnsi="Arial" w:cs="Arial"/>
          <w:i/>
          <w:sz w:val="24"/>
          <w:szCs w:val="24"/>
        </w:rPr>
        <w:t>Educational Psychology in Practice, 32</w:t>
      </w:r>
      <w:r w:rsidRPr="003F5281">
        <w:rPr>
          <w:rFonts w:ascii="Arial" w:eastAsia="Arial" w:hAnsi="Arial" w:cs="Arial"/>
          <w:sz w:val="24"/>
          <w:szCs w:val="24"/>
        </w:rPr>
        <w:t>(2), 145-162.</w:t>
      </w:r>
    </w:p>
    <w:p w14:paraId="000005C0" w14:textId="77777777" w:rsidR="00997D87" w:rsidRPr="003F5281" w:rsidRDefault="00997D87">
      <w:pPr>
        <w:rPr>
          <w:rFonts w:ascii="Arial" w:hAnsi="Arial" w:cs="Arial"/>
          <w:sz w:val="24"/>
          <w:szCs w:val="24"/>
        </w:rPr>
      </w:pPr>
    </w:p>
    <w:p w14:paraId="000005C1"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Hazell, P. (2022). Antidepressants in adolescence. </w:t>
      </w:r>
      <w:r w:rsidRPr="003F5281">
        <w:rPr>
          <w:rFonts w:ascii="Arial" w:eastAsia="Arial" w:hAnsi="Arial" w:cs="Arial"/>
          <w:i/>
          <w:sz w:val="24"/>
          <w:szCs w:val="24"/>
        </w:rPr>
        <w:t>Australian Prescriber, 45</w:t>
      </w:r>
      <w:r w:rsidRPr="003F5281">
        <w:rPr>
          <w:rFonts w:ascii="Arial" w:eastAsia="Arial" w:hAnsi="Arial" w:cs="Arial"/>
          <w:sz w:val="24"/>
          <w:szCs w:val="24"/>
        </w:rPr>
        <w:t>(2), 49.</w:t>
      </w:r>
    </w:p>
    <w:p w14:paraId="000005C2" w14:textId="77777777" w:rsidR="00997D87" w:rsidRPr="003F5281" w:rsidRDefault="00997D87">
      <w:pPr>
        <w:rPr>
          <w:rFonts w:ascii="Arial" w:hAnsi="Arial" w:cs="Arial"/>
          <w:sz w:val="24"/>
          <w:szCs w:val="24"/>
        </w:rPr>
      </w:pPr>
    </w:p>
    <w:p w14:paraId="000005C3" w14:textId="19BC9D24"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Healy, D. (2003). Lines of evidence on the risks of suicide with selective </w:t>
      </w:r>
      <w:r w:rsidR="001B596E" w:rsidRPr="003F5281">
        <w:rPr>
          <w:rFonts w:ascii="Arial" w:eastAsia="Arial" w:hAnsi="Arial" w:cs="Arial"/>
          <w:sz w:val="24"/>
          <w:szCs w:val="24"/>
        </w:rPr>
        <w:t>serotonin</w:t>
      </w:r>
      <w:r w:rsidRPr="003F5281">
        <w:rPr>
          <w:rFonts w:ascii="Arial" w:eastAsia="Arial" w:hAnsi="Arial" w:cs="Arial"/>
          <w:sz w:val="24"/>
          <w:szCs w:val="24"/>
        </w:rPr>
        <w:t xml:space="preserve"> reuptake inhibitors. </w:t>
      </w:r>
      <w:r w:rsidRPr="003F5281">
        <w:rPr>
          <w:rFonts w:ascii="Arial" w:eastAsia="Arial" w:hAnsi="Arial" w:cs="Arial"/>
          <w:i/>
          <w:sz w:val="24"/>
          <w:szCs w:val="24"/>
        </w:rPr>
        <w:t>Psychotherapy and Psychosomatics, 72</w:t>
      </w:r>
      <w:r w:rsidRPr="003F5281">
        <w:rPr>
          <w:rFonts w:ascii="Arial" w:eastAsia="Arial" w:hAnsi="Arial" w:cs="Arial"/>
          <w:sz w:val="24"/>
          <w:szCs w:val="24"/>
        </w:rPr>
        <w:t>(2), 71-79.</w:t>
      </w:r>
    </w:p>
    <w:p w14:paraId="250A0100" w14:textId="0BD52B27" w:rsidR="00954A2D" w:rsidRPr="003F5281" w:rsidRDefault="00954A2D">
      <w:pPr>
        <w:pBdr>
          <w:top w:val="nil"/>
          <w:left w:val="nil"/>
          <w:bottom w:val="nil"/>
          <w:right w:val="nil"/>
          <w:between w:val="nil"/>
        </w:pBdr>
        <w:spacing w:after="0" w:line="360" w:lineRule="auto"/>
        <w:ind w:left="720" w:hanging="720"/>
        <w:rPr>
          <w:rFonts w:ascii="Arial" w:eastAsia="Arial" w:hAnsi="Arial" w:cs="Arial"/>
          <w:sz w:val="24"/>
          <w:szCs w:val="24"/>
        </w:rPr>
      </w:pPr>
    </w:p>
    <w:p w14:paraId="0BE53BF5" w14:textId="64E3BD3C" w:rsidR="00954A2D" w:rsidRPr="003F5281" w:rsidRDefault="00954A2D">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Heider, F. (1958). </w:t>
      </w:r>
      <w:r w:rsidRPr="003F5281">
        <w:rPr>
          <w:rFonts w:ascii="Arial" w:hAnsi="Arial" w:cs="Arial"/>
          <w:i/>
          <w:iCs/>
          <w:sz w:val="24"/>
          <w:szCs w:val="24"/>
          <w:shd w:val="clear" w:color="auto" w:fill="FFFFFF"/>
        </w:rPr>
        <w:t xml:space="preserve">The </w:t>
      </w:r>
      <w:r w:rsidR="00384F00">
        <w:rPr>
          <w:rFonts w:ascii="Arial" w:hAnsi="Arial" w:cs="Arial"/>
          <w:i/>
          <w:iCs/>
          <w:sz w:val="24"/>
          <w:szCs w:val="24"/>
          <w:shd w:val="clear" w:color="auto" w:fill="FFFFFF"/>
        </w:rPr>
        <w:t>p</w:t>
      </w:r>
      <w:r w:rsidRPr="003F5281">
        <w:rPr>
          <w:rFonts w:ascii="Arial" w:hAnsi="Arial" w:cs="Arial"/>
          <w:i/>
          <w:iCs/>
          <w:sz w:val="24"/>
          <w:szCs w:val="24"/>
          <w:shd w:val="clear" w:color="auto" w:fill="FFFFFF"/>
        </w:rPr>
        <w:t xml:space="preserve">sychology of </w:t>
      </w:r>
      <w:r w:rsidR="00384F00">
        <w:rPr>
          <w:rFonts w:ascii="Arial" w:hAnsi="Arial" w:cs="Arial"/>
          <w:i/>
          <w:iCs/>
          <w:sz w:val="24"/>
          <w:szCs w:val="24"/>
          <w:shd w:val="clear" w:color="auto" w:fill="FFFFFF"/>
        </w:rPr>
        <w:t>i</w:t>
      </w:r>
      <w:r w:rsidRPr="003F5281">
        <w:rPr>
          <w:rFonts w:ascii="Arial" w:hAnsi="Arial" w:cs="Arial"/>
          <w:i/>
          <w:iCs/>
          <w:sz w:val="24"/>
          <w:szCs w:val="24"/>
          <w:shd w:val="clear" w:color="auto" w:fill="FFFFFF"/>
        </w:rPr>
        <w:t xml:space="preserve">nterpersonal </w:t>
      </w:r>
      <w:r w:rsidR="00384F00">
        <w:rPr>
          <w:rFonts w:ascii="Arial" w:hAnsi="Arial" w:cs="Arial"/>
          <w:i/>
          <w:iCs/>
          <w:sz w:val="24"/>
          <w:szCs w:val="24"/>
          <w:shd w:val="clear" w:color="auto" w:fill="FFFFFF"/>
        </w:rPr>
        <w:t>r</w:t>
      </w:r>
      <w:r w:rsidRPr="003F5281">
        <w:rPr>
          <w:rFonts w:ascii="Arial" w:hAnsi="Arial" w:cs="Arial"/>
          <w:i/>
          <w:iCs/>
          <w:sz w:val="24"/>
          <w:szCs w:val="24"/>
          <w:shd w:val="clear" w:color="auto" w:fill="FFFFFF"/>
        </w:rPr>
        <w:t>elations</w:t>
      </w:r>
      <w:r w:rsidRPr="003F5281">
        <w:rPr>
          <w:rFonts w:ascii="Arial" w:hAnsi="Arial" w:cs="Arial"/>
          <w:sz w:val="24"/>
          <w:szCs w:val="24"/>
          <w:shd w:val="clear" w:color="auto" w:fill="FFFFFF"/>
        </w:rPr>
        <w:t>. Psychology Press.</w:t>
      </w:r>
    </w:p>
    <w:p w14:paraId="000005C4" w14:textId="77777777" w:rsidR="00997D87" w:rsidRPr="003F5281" w:rsidRDefault="00997D87">
      <w:pPr>
        <w:rPr>
          <w:rFonts w:ascii="Arial" w:hAnsi="Arial" w:cs="Arial"/>
          <w:sz w:val="24"/>
          <w:szCs w:val="24"/>
        </w:rPr>
      </w:pPr>
    </w:p>
    <w:p w14:paraId="000005C5"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Hengartner, M. P., &amp; Moncrieff, J. (2018). Inconclusive evidence in support of the dopamine hypothesis of psychosis. Why neurobiological research must consider medication use, adjust for important cofounders, choose stringent comparators, and use larger samples. </w:t>
      </w:r>
      <w:r w:rsidRPr="003F5281">
        <w:rPr>
          <w:rFonts w:ascii="Arial" w:eastAsia="Arial" w:hAnsi="Arial" w:cs="Arial"/>
          <w:i/>
          <w:sz w:val="24"/>
          <w:szCs w:val="24"/>
        </w:rPr>
        <w:t>Frontiers in Psychiatry, 9</w:t>
      </w:r>
      <w:r w:rsidRPr="003F5281">
        <w:rPr>
          <w:rFonts w:ascii="Arial" w:eastAsia="Arial" w:hAnsi="Arial" w:cs="Arial"/>
          <w:sz w:val="24"/>
          <w:szCs w:val="24"/>
        </w:rPr>
        <w:t>, 174.</w:t>
      </w:r>
    </w:p>
    <w:p w14:paraId="000005C6" w14:textId="77777777" w:rsidR="00997D87" w:rsidRPr="003F5281" w:rsidRDefault="00997D87">
      <w:pPr>
        <w:rPr>
          <w:rFonts w:ascii="Arial" w:hAnsi="Arial" w:cs="Arial"/>
          <w:sz w:val="24"/>
          <w:szCs w:val="24"/>
        </w:rPr>
      </w:pPr>
    </w:p>
    <w:p w14:paraId="000005C7" w14:textId="4F735DCC"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Henwood, K. L., &amp; Pidgeon, N. F. (1992). Qualitative </w:t>
      </w:r>
      <w:r w:rsidR="00384F00">
        <w:rPr>
          <w:rFonts w:ascii="Arial" w:eastAsia="Arial" w:hAnsi="Arial" w:cs="Arial"/>
          <w:sz w:val="24"/>
          <w:szCs w:val="24"/>
        </w:rPr>
        <w:t>r</w:t>
      </w:r>
      <w:r w:rsidRPr="003F5281">
        <w:rPr>
          <w:rFonts w:ascii="Arial" w:eastAsia="Arial" w:hAnsi="Arial" w:cs="Arial"/>
          <w:sz w:val="24"/>
          <w:szCs w:val="24"/>
        </w:rPr>
        <w:t xml:space="preserve">esearch and </w:t>
      </w:r>
      <w:r w:rsidR="00384F00">
        <w:rPr>
          <w:rFonts w:ascii="Arial" w:eastAsia="Arial" w:hAnsi="Arial" w:cs="Arial"/>
          <w:sz w:val="24"/>
          <w:szCs w:val="24"/>
        </w:rPr>
        <w:t>ps</w:t>
      </w:r>
      <w:r w:rsidRPr="003F5281">
        <w:rPr>
          <w:rFonts w:ascii="Arial" w:eastAsia="Arial" w:hAnsi="Arial" w:cs="Arial"/>
          <w:sz w:val="24"/>
          <w:szCs w:val="24"/>
        </w:rPr>
        <w:t xml:space="preserve">ychological </w:t>
      </w:r>
      <w:r w:rsidR="00384F00">
        <w:rPr>
          <w:rFonts w:ascii="Arial" w:eastAsia="Arial" w:hAnsi="Arial" w:cs="Arial"/>
          <w:sz w:val="24"/>
          <w:szCs w:val="24"/>
        </w:rPr>
        <w:t>t</w:t>
      </w:r>
      <w:r w:rsidRPr="003F5281">
        <w:rPr>
          <w:rFonts w:ascii="Arial" w:eastAsia="Arial" w:hAnsi="Arial" w:cs="Arial"/>
          <w:sz w:val="24"/>
          <w:szCs w:val="24"/>
        </w:rPr>
        <w:t xml:space="preserve">heorizing. </w:t>
      </w:r>
      <w:r w:rsidRPr="003F5281">
        <w:rPr>
          <w:rFonts w:ascii="Arial" w:eastAsia="Arial" w:hAnsi="Arial" w:cs="Arial"/>
          <w:i/>
          <w:sz w:val="24"/>
          <w:szCs w:val="24"/>
        </w:rPr>
        <w:t>British Journal of Psychology, 83</w:t>
      </w:r>
      <w:r w:rsidRPr="003F5281">
        <w:rPr>
          <w:rFonts w:ascii="Arial" w:eastAsia="Arial" w:hAnsi="Arial" w:cs="Arial"/>
          <w:sz w:val="24"/>
          <w:szCs w:val="24"/>
        </w:rPr>
        <w:t>(1), 97-111.</w:t>
      </w:r>
    </w:p>
    <w:p w14:paraId="000005C8" w14:textId="77777777" w:rsidR="00997D87" w:rsidRPr="003F5281" w:rsidRDefault="00997D87">
      <w:pPr>
        <w:rPr>
          <w:rFonts w:ascii="Arial" w:hAnsi="Arial" w:cs="Arial"/>
          <w:sz w:val="24"/>
          <w:szCs w:val="24"/>
        </w:rPr>
      </w:pPr>
    </w:p>
    <w:p w14:paraId="000005C9"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 xml:space="preserve">Hickinbotham, L., &amp; Soni, A. (2021). A systematic literature review exploring the views and experiences of children and young people of the label Social, Emotional and Mental Health (SEMH). </w:t>
      </w:r>
      <w:r w:rsidRPr="003F5281">
        <w:rPr>
          <w:rFonts w:ascii="Arial" w:eastAsia="Arial" w:hAnsi="Arial" w:cs="Arial"/>
          <w:i/>
          <w:sz w:val="24"/>
          <w:szCs w:val="24"/>
        </w:rPr>
        <w:t>Emotional and Behavioural Difficulties, 26</w:t>
      </w:r>
      <w:r w:rsidRPr="003F5281">
        <w:rPr>
          <w:rFonts w:ascii="Arial" w:eastAsia="Arial" w:hAnsi="Arial" w:cs="Arial"/>
          <w:sz w:val="24"/>
          <w:szCs w:val="24"/>
        </w:rPr>
        <w:t>(2), 135-150.</w:t>
      </w:r>
    </w:p>
    <w:p w14:paraId="000005CA" w14:textId="77777777" w:rsidR="00997D87" w:rsidRPr="003F5281" w:rsidRDefault="00997D87">
      <w:pPr>
        <w:rPr>
          <w:rFonts w:ascii="Arial" w:hAnsi="Arial" w:cs="Arial"/>
          <w:sz w:val="24"/>
          <w:szCs w:val="24"/>
        </w:rPr>
      </w:pPr>
    </w:p>
    <w:p w14:paraId="000005CB" w14:textId="0D3DE00B" w:rsidR="00997D87"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Higgins, E., &amp; O'Sullivan, S. (2015). "What Works": systemic review of the "FREINDS for Life" programme as a universal school-based intervention programme for the prevention of child and youth anxiety. </w:t>
      </w:r>
      <w:r w:rsidRPr="003F5281">
        <w:rPr>
          <w:rFonts w:ascii="Arial" w:eastAsia="Arial" w:hAnsi="Arial" w:cs="Arial"/>
          <w:i/>
          <w:sz w:val="24"/>
          <w:szCs w:val="24"/>
        </w:rPr>
        <w:t>Educational Psychology in Practice, 31</w:t>
      </w:r>
      <w:r w:rsidRPr="003F5281">
        <w:rPr>
          <w:rFonts w:ascii="Arial" w:eastAsia="Arial" w:hAnsi="Arial" w:cs="Arial"/>
          <w:sz w:val="24"/>
          <w:szCs w:val="24"/>
        </w:rPr>
        <w:t>(4), 424-438.</w:t>
      </w:r>
    </w:p>
    <w:p w14:paraId="19C8ABD6" w14:textId="4275002B" w:rsidR="00102EB1" w:rsidRPr="00102EB1" w:rsidRDefault="00102EB1">
      <w:pPr>
        <w:pBdr>
          <w:top w:val="nil"/>
          <w:left w:val="nil"/>
          <w:bottom w:val="nil"/>
          <w:right w:val="nil"/>
          <w:between w:val="nil"/>
        </w:pBdr>
        <w:spacing w:after="0" w:line="360" w:lineRule="auto"/>
        <w:ind w:left="720" w:hanging="720"/>
        <w:rPr>
          <w:rFonts w:ascii="Arial" w:eastAsia="Arial" w:hAnsi="Arial" w:cs="Arial"/>
          <w:sz w:val="32"/>
          <w:szCs w:val="32"/>
        </w:rPr>
      </w:pPr>
    </w:p>
    <w:p w14:paraId="1D9439C8" w14:textId="6736C81F" w:rsidR="00102EB1" w:rsidRPr="00102EB1" w:rsidRDefault="00102EB1">
      <w:pPr>
        <w:pBdr>
          <w:top w:val="nil"/>
          <w:left w:val="nil"/>
          <w:bottom w:val="nil"/>
          <w:right w:val="nil"/>
          <w:between w:val="nil"/>
        </w:pBdr>
        <w:spacing w:after="0" w:line="360" w:lineRule="auto"/>
        <w:ind w:left="720" w:hanging="720"/>
        <w:rPr>
          <w:rFonts w:ascii="Arial" w:eastAsia="Arial" w:hAnsi="Arial" w:cs="Arial"/>
          <w:sz w:val="32"/>
          <w:szCs w:val="32"/>
        </w:rPr>
      </w:pPr>
      <w:r w:rsidRPr="00102EB1">
        <w:rPr>
          <w:rFonts w:ascii="Arial" w:hAnsi="Arial" w:cs="Arial"/>
          <w:color w:val="222222"/>
          <w:sz w:val="24"/>
          <w:szCs w:val="24"/>
          <w:shd w:val="clear" w:color="auto" w:fill="FFFFFF"/>
        </w:rPr>
        <w:t>Hill, J. P., &amp; Lynch, M. E. (1983). The intensification of gender-related role expectations during early adolescence. In </w:t>
      </w:r>
      <w:r w:rsidRPr="00102EB1">
        <w:rPr>
          <w:rFonts w:ascii="Arial" w:hAnsi="Arial" w:cs="Arial"/>
          <w:i/>
          <w:iCs/>
          <w:color w:val="222222"/>
          <w:sz w:val="24"/>
          <w:szCs w:val="24"/>
          <w:shd w:val="clear" w:color="auto" w:fill="FFFFFF"/>
        </w:rPr>
        <w:t>Girls at puberty: Biological and psychosocial perspectives</w:t>
      </w:r>
      <w:r w:rsidRPr="00102EB1">
        <w:rPr>
          <w:rFonts w:ascii="Arial" w:hAnsi="Arial" w:cs="Arial"/>
          <w:color w:val="222222"/>
          <w:sz w:val="24"/>
          <w:szCs w:val="24"/>
          <w:shd w:val="clear" w:color="auto" w:fill="FFFFFF"/>
        </w:rPr>
        <w:t> (pp. 201-228). Boston, MA: Springer US.</w:t>
      </w:r>
    </w:p>
    <w:p w14:paraId="000005CC" w14:textId="77777777" w:rsidR="00997D87" w:rsidRPr="003F5281" w:rsidRDefault="00997D87">
      <w:pPr>
        <w:rPr>
          <w:rFonts w:ascii="Arial" w:hAnsi="Arial" w:cs="Arial"/>
          <w:sz w:val="24"/>
          <w:szCs w:val="24"/>
        </w:rPr>
      </w:pPr>
    </w:p>
    <w:p w14:paraId="000005CD"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Ho, A. (2004). To be labelled, or not to be labelled: That is the question. </w:t>
      </w:r>
      <w:r w:rsidRPr="003F5281">
        <w:rPr>
          <w:rFonts w:ascii="Arial" w:eastAsia="Arial" w:hAnsi="Arial" w:cs="Arial"/>
          <w:i/>
          <w:sz w:val="24"/>
          <w:szCs w:val="24"/>
        </w:rPr>
        <w:t>British Journal of Learning Disabilities, 32</w:t>
      </w:r>
      <w:r w:rsidRPr="003F5281">
        <w:rPr>
          <w:rFonts w:ascii="Arial" w:eastAsia="Arial" w:hAnsi="Arial" w:cs="Arial"/>
          <w:sz w:val="24"/>
          <w:szCs w:val="24"/>
        </w:rPr>
        <w:t>(2), 86-92.</w:t>
      </w:r>
    </w:p>
    <w:p w14:paraId="000005CE" w14:textId="77777777" w:rsidR="00997D87" w:rsidRPr="003F5281" w:rsidRDefault="00997D87">
      <w:pPr>
        <w:rPr>
          <w:rFonts w:ascii="Arial" w:hAnsi="Arial" w:cs="Arial"/>
          <w:sz w:val="24"/>
          <w:szCs w:val="24"/>
        </w:rPr>
      </w:pPr>
    </w:p>
    <w:p w14:paraId="000005CF"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Hobfoll, S. E. (1989). Conversation of resources: A new attempt at conceptualising stress. </w:t>
      </w:r>
      <w:r w:rsidRPr="003F5281">
        <w:rPr>
          <w:rFonts w:ascii="Arial" w:eastAsia="Arial" w:hAnsi="Arial" w:cs="Arial"/>
          <w:i/>
          <w:sz w:val="24"/>
          <w:szCs w:val="24"/>
        </w:rPr>
        <w:t>American Psychologist, 44</w:t>
      </w:r>
      <w:r w:rsidRPr="003F5281">
        <w:rPr>
          <w:rFonts w:ascii="Arial" w:eastAsia="Arial" w:hAnsi="Arial" w:cs="Arial"/>
          <w:sz w:val="24"/>
          <w:szCs w:val="24"/>
        </w:rPr>
        <w:t>(3), 513.</w:t>
      </w:r>
    </w:p>
    <w:p w14:paraId="000005D0" w14:textId="77777777" w:rsidR="00997D87" w:rsidRPr="003F5281" w:rsidRDefault="00997D87">
      <w:pPr>
        <w:rPr>
          <w:rFonts w:ascii="Arial" w:hAnsi="Arial" w:cs="Arial"/>
          <w:sz w:val="24"/>
          <w:szCs w:val="24"/>
        </w:rPr>
      </w:pPr>
    </w:p>
    <w:p w14:paraId="000005D1" w14:textId="218DB098"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Hobfoll, S. E. (2001). The influence of culture, community and the </w:t>
      </w:r>
      <w:r w:rsidR="00897AA0" w:rsidRPr="003F5281">
        <w:rPr>
          <w:rFonts w:ascii="Arial" w:eastAsia="Arial" w:hAnsi="Arial" w:cs="Arial"/>
          <w:sz w:val="24"/>
          <w:szCs w:val="24"/>
        </w:rPr>
        <w:t>nested self</w:t>
      </w:r>
      <w:r w:rsidRPr="003F5281">
        <w:rPr>
          <w:rFonts w:ascii="Arial" w:eastAsia="Arial" w:hAnsi="Arial" w:cs="Arial"/>
          <w:sz w:val="24"/>
          <w:szCs w:val="24"/>
        </w:rPr>
        <w:t xml:space="preserve"> in the stress process: Advancing conservation of resources theory. </w:t>
      </w:r>
      <w:r w:rsidRPr="003F5281">
        <w:rPr>
          <w:rFonts w:ascii="Arial" w:eastAsia="Arial" w:hAnsi="Arial" w:cs="Arial"/>
          <w:i/>
          <w:sz w:val="24"/>
          <w:szCs w:val="24"/>
        </w:rPr>
        <w:t>Applied Psychology, 50</w:t>
      </w:r>
      <w:r w:rsidRPr="003F5281">
        <w:rPr>
          <w:rFonts w:ascii="Arial" w:eastAsia="Arial" w:hAnsi="Arial" w:cs="Arial"/>
          <w:sz w:val="24"/>
          <w:szCs w:val="24"/>
        </w:rPr>
        <w:t>(3), 337-421.</w:t>
      </w:r>
    </w:p>
    <w:p w14:paraId="000005D2" w14:textId="77777777" w:rsidR="00997D87" w:rsidRPr="003F5281" w:rsidRDefault="00997D87">
      <w:pPr>
        <w:rPr>
          <w:rFonts w:ascii="Arial" w:hAnsi="Arial" w:cs="Arial"/>
          <w:sz w:val="24"/>
          <w:szCs w:val="24"/>
        </w:rPr>
      </w:pPr>
    </w:p>
    <w:p w14:paraId="000005D3" w14:textId="016A1350"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Hoffman, S. G., Carpenter, J. K., &amp; Curtiss, J. (2016). Interpersonal </w:t>
      </w:r>
      <w:r w:rsidR="00384F00">
        <w:rPr>
          <w:rFonts w:ascii="Arial" w:eastAsia="Arial" w:hAnsi="Arial" w:cs="Arial"/>
          <w:sz w:val="24"/>
          <w:szCs w:val="24"/>
        </w:rPr>
        <w:t>e</w:t>
      </w:r>
      <w:r w:rsidRPr="003F5281">
        <w:rPr>
          <w:rFonts w:ascii="Arial" w:eastAsia="Arial" w:hAnsi="Arial" w:cs="Arial"/>
          <w:sz w:val="24"/>
          <w:szCs w:val="24"/>
        </w:rPr>
        <w:t xml:space="preserve">motion </w:t>
      </w:r>
      <w:r w:rsidR="00384F00">
        <w:rPr>
          <w:rFonts w:ascii="Arial" w:eastAsia="Arial" w:hAnsi="Arial" w:cs="Arial"/>
          <w:sz w:val="24"/>
          <w:szCs w:val="24"/>
        </w:rPr>
        <w:t>re</w:t>
      </w:r>
      <w:r w:rsidRPr="003F5281">
        <w:rPr>
          <w:rFonts w:ascii="Arial" w:eastAsia="Arial" w:hAnsi="Arial" w:cs="Arial"/>
          <w:sz w:val="24"/>
          <w:szCs w:val="24"/>
        </w:rPr>
        <w:t xml:space="preserve">gulation </w:t>
      </w:r>
      <w:r w:rsidR="00384F00">
        <w:rPr>
          <w:rFonts w:ascii="Arial" w:eastAsia="Arial" w:hAnsi="Arial" w:cs="Arial"/>
          <w:sz w:val="24"/>
          <w:szCs w:val="24"/>
        </w:rPr>
        <w:t>q</w:t>
      </w:r>
      <w:r w:rsidRPr="003F5281">
        <w:rPr>
          <w:rFonts w:ascii="Arial" w:eastAsia="Arial" w:hAnsi="Arial" w:cs="Arial"/>
          <w:sz w:val="24"/>
          <w:szCs w:val="24"/>
        </w:rPr>
        <w:t xml:space="preserve">uestionnaire (IERQ): Scale </w:t>
      </w:r>
      <w:r w:rsidR="00384F00">
        <w:rPr>
          <w:rFonts w:ascii="Arial" w:eastAsia="Arial" w:hAnsi="Arial" w:cs="Arial"/>
          <w:sz w:val="24"/>
          <w:szCs w:val="24"/>
        </w:rPr>
        <w:t>d</w:t>
      </w:r>
      <w:r w:rsidRPr="003F5281">
        <w:rPr>
          <w:rFonts w:ascii="Arial" w:eastAsia="Arial" w:hAnsi="Arial" w:cs="Arial"/>
          <w:sz w:val="24"/>
          <w:szCs w:val="24"/>
        </w:rPr>
        <w:t xml:space="preserve">evelopment and </w:t>
      </w:r>
      <w:r w:rsidR="00384F00">
        <w:rPr>
          <w:rFonts w:ascii="Arial" w:eastAsia="Arial" w:hAnsi="Arial" w:cs="Arial"/>
          <w:sz w:val="24"/>
          <w:szCs w:val="24"/>
        </w:rPr>
        <w:t>p</w:t>
      </w:r>
      <w:r w:rsidRPr="003F5281">
        <w:rPr>
          <w:rFonts w:ascii="Arial" w:eastAsia="Arial" w:hAnsi="Arial" w:cs="Arial"/>
          <w:sz w:val="24"/>
          <w:szCs w:val="24"/>
        </w:rPr>
        <w:t xml:space="preserve">sychometric </w:t>
      </w:r>
      <w:r w:rsidR="00384F00">
        <w:rPr>
          <w:rFonts w:ascii="Arial" w:eastAsia="Arial" w:hAnsi="Arial" w:cs="Arial"/>
          <w:sz w:val="24"/>
          <w:szCs w:val="24"/>
        </w:rPr>
        <w:t>c</w:t>
      </w:r>
      <w:r w:rsidRPr="003F5281">
        <w:rPr>
          <w:rFonts w:ascii="Arial" w:eastAsia="Arial" w:hAnsi="Arial" w:cs="Arial"/>
          <w:sz w:val="24"/>
          <w:szCs w:val="24"/>
        </w:rPr>
        <w:t xml:space="preserve">haracteristics. </w:t>
      </w:r>
      <w:r w:rsidRPr="003F5281">
        <w:rPr>
          <w:rFonts w:ascii="Arial" w:eastAsia="Arial" w:hAnsi="Arial" w:cs="Arial"/>
          <w:i/>
          <w:sz w:val="24"/>
          <w:szCs w:val="24"/>
        </w:rPr>
        <w:t>Cognitive Therapy and Research, 40</w:t>
      </w:r>
      <w:r w:rsidRPr="003F5281">
        <w:rPr>
          <w:rFonts w:ascii="Arial" w:eastAsia="Arial" w:hAnsi="Arial" w:cs="Arial"/>
          <w:sz w:val="24"/>
          <w:szCs w:val="24"/>
        </w:rPr>
        <w:t>, 341-356.</w:t>
      </w:r>
    </w:p>
    <w:p w14:paraId="000005D4" w14:textId="77777777" w:rsidR="00997D87" w:rsidRPr="003F5281" w:rsidRDefault="00997D87">
      <w:pPr>
        <w:rPr>
          <w:rFonts w:ascii="Arial" w:hAnsi="Arial" w:cs="Arial"/>
          <w:sz w:val="24"/>
          <w:szCs w:val="24"/>
        </w:rPr>
      </w:pPr>
    </w:p>
    <w:p w14:paraId="000005D5" w14:textId="46B60558"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Holloway, I., &amp; Todres, L. (2007). Thinking differently: Challenges in </w:t>
      </w:r>
      <w:r w:rsidR="00384F00">
        <w:rPr>
          <w:rFonts w:ascii="Arial" w:eastAsia="Arial" w:hAnsi="Arial" w:cs="Arial"/>
          <w:sz w:val="24"/>
          <w:szCs w:val="24"/>
        </w:rPr>
        <w:t>q</w:t>
      </w:r>
      <w:r w:rsidRPr="003F5281">
        <w:rPr>
          <w:rFonts w:ascii="Arial" w:eastAsia="Arial" w:hAnsi="Arial" w:cs="Arial"/>
          <w:sz w:val="24"/>
          <w:szCs w:val="24"/>
        </w:rPr>
        <w:t xml:space="preserve">ualitative </w:t>
      </w:r>
      <w:r w:rsidR="00384F00">
        <w:rPr>
          <w:rFonts w:ascii="Arial" w:eastAsia="Arial" w:hAnsi="Arial" w:cs="Arial"/>
          <w:sz w:val="24"/>
          <w:szCs w:val="24"/>
        </w:rPr>
        <w:t>r</w:t>
      </w:r>
      <w:r w:rsidRPr="003F5281">
        <w:rPr>
          <w:rFonts w:ascii="Arial" w:eastAsia="Arial" w:hAnsi="Arial" w:cs="Arial"/>
          <w:sz w:val="24"/>
          <w:szCs w:val="24"/>
        </w:rPr>
        <w:t xml:space="preserve">esearch. </w:t>
      </w:r>
      <w:r w:rsidRPr="003F5281">
        <w:rPr>
          <w:rFonts w:ascii="Arial" w:eastAsia="Arial" w:hAnsi="Arial" w:cs="Arial"/>
          <w:i/>
          <w:sz w:val="24"/>
          <w:szCs w:val="24"/>
        </w:rPr>
        <w:t>International Journal of Qualitative Studies on Health and Well-being, 2</w:t>
      </w:r>
      <w:r w:rsidRPr="003F5281">
        <w:rPr>
          <w:rFonts w:ascii="Arial" w:eastAsia="Arial" w:hAnsi="Arial" w:cs="Arial"/>
          <w:sz w:val="24"/>
          <w:szCs w:val="24"/>
        </w:rPr>
        <w:t>(1), 12-18.</w:t>
      </w:r>
    </w:p>
    <w:p w14:paraId="3B757188" w14:textId="77777777" w:rsidR="001B596E" w:rsidRPr="003F5281" w:rsidRDefault="001B596E">
      <w:pPr>
        <w:pBdr>
          <w:top w:val="nil"/>
          <w:left w:val="nil"/>
          <w:bottom w:val="nil"/>
          <w:right w:val="nil"/>
          <w:between w:val="nil"/>
        </w:pBdr>
        <w:spacing w:after="0" w:line="360" w:lineRule="auto"/>
        <w:ind w:left="720" w:hanging="720"/>
        <w:rPr>
          <w:rFonts w:ascii="Arial" w:eastAsia="Arial" w:hAnsi="Arial" w:cs="Arial"/>
          <w:sz w:val="24"/>
          <w:szCs w:val="24"/>
        </w:rPr>
      </w:pPr>
    </w:p>
    <w:p w14:paraId="000005D6" w14:textId="1C5712CA"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Hollway, W. (1989). </w:t>
      </w:r>
      <w:r w:rsidRPr="003F5281">
        <w:rPr>
          <w:rFonts w:ascii="Arial" w:eastAsia="Arial" w:hAnsi="Arial" w:cs="Arial"/>
          <w:i/>
          <w:sz w:val="24"/>
          <w:szCs w:val="24"/>
        </w:rPr>
        <w:t xml:space="preserve">Subjectivity and </w:t>
      </w:r>
      <w:r w:rsidR="00384F00">
        <w:rPr>
          <w:rFonts w:ascii="Arial" w:eastAsia="Arial" w:hAnsi="Arial" w:cs="Arial"/>
          <w:i/>
          <w:sz w:val="24"/>
          <w:szCs w:val="24"/>
        </w:rPr>
        <w:t>m</w:t>
      </w:r>
      <w:r w:rsidRPr="003F5281">
        <w:rPr>
          <w:rFonts w:ascii="Arial" w:eastAsia="Arial" w:hAnsi="Arial" w:cs="Arial"/>
          <w:i/>
          <w:sz w:val="24"/>
          <w:szCs w:val="24"/>
        </w:rPr>
        <w:t xml:space="preserve">ethod in </w:t>
      </w:r>
      <w:r w:rsidR="00384F00">
        <w:rPr>
          <w:rFonts w:ascii="Arial" w:eastAsia="Arial" w:hAnsi="Arial" w:cs="Arial"/>
          <w:i/>
          <w:sz w:val="24"/>
          <w:szCs w:val="24"/>
        </w:rPr>
        <w:t>p</w:t>
      </w:r>
      <w:r w:rsidR="00897AA0" w:rsidRPr="003F5281">
        <w:rPr>
          <w:rFonts w:ascii="Arial" w:eastAsia="Arial" w:hAnsi="Arial" w:cs="Arial"/>
          <w:i/>
          <w:sz w:val="24"/>
          <w:szCs w:val="24"/>
        </w:rPr>
        <w:t>sychology.</w:t>
      </w:r>
      <w:r w:rsidRPr="003F5281">
        <w:rPr>
          <w:rFonts w:ascii="Arial" w:eastAsia="Arial" w:hAnsi="Arial" w:cs="Arial"/>
          <w:sz w:val="24"/>
          <w:szCs w:val="24"/>
        </w:rPr>
        <w:t xml:space="preserve"> London: Sage.</w:t>
      </w:r>
    </w:p>
    <w:p w14:paraId="000005D7" w14:textId="77777777" w:rsidR="00997D87" w:rsidRPr="003F5281" w:rsidRDefault="00997D87">
      <w:pPr>
        <w:rPr>
          <w:rFonts w:ascii="Arial" w:hAnsi="Arial" w:cs="Arial"/>
          <w:sz w:val="24"/>
          <w:szCs w:val="24"/>
        </w:rPr>
      </w:pPr>
    </w:p>
    <w:p w14:paraId="000005D8" w14:textId="37BA6D30"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Hollway, W. (2008). </w:t>
      </w:r>
      <w:r w:rsidRPr="003F5281">
        <w:rPr>
          <w:rFonts w:ascii="Arial" w:eastAsia="Arial" w:hAnsi="Arial" w:cs="Arial"/>
          <w:i/>
          <w:sz w:val="24"/>
          <w:szCs w:val="24"/>
        </w:rPr>
        <w:t xml:space="preserve">The </w:t>
      </w:r>
      <w:r w:rsidR="00384F00">
        <w:rPr>
          <w:rFonts w:ascii="Arial" w:eastAsia="Arial" w:hAnsi="Arial" w:cs="Arial"/>
          <w:i/>
          <w:sz w:val="24"/>
          <w:szCs w:val="24"/>
        </w:rPr>
        <w:t>i</w:t>
      </w:r>
      <w:r w:rsidRPr="003F5281">
        <w:rPr>
          <w:rFonts w:ascii="Arial" w:eastAsia="Arial" w:hAnsi="Arial" w:cs="Arial"/>
          <w:i/>
          <w:sz w:val="24"/>
          <w:szCs w:val="24"/>
        </w:rPr>
        <w:t xml:space="preserve">mportance of </w:t>
      </w:r>
      <w:r w:rsidR="00384F00">
        <w:rPr>
          <w:rFonts w:ascii="Arial" w:eastAsia="Arial" w:hAnsi="Arial" w:cs="Arial"/>
          <w:i/>
          <w:sz w:val="24"/>
          <w:szCs w:val="24"/>
        </w:rPr>
        <w:t>r</w:t>
      </w:r>
      <w:r w:rsidRPr="003F5281">
        <w:rPr>
          <w:rFonts w:ascii="Arial" w:eastAsia="Arial" w:hAnsi="Arial" w:cs="Arial"/>
          <w:i/>
          <w:sz w:val="24"/>
          <w:szCs w:val="24"/>
        </w:rPr>
        <w:t xml:space="preserve">elational </w:t>
      </w:r>
      <w:r w:rsidR="00384F00">
        <w:rPr>
          <w:rFonts w:ascii="Arial" w:eastAsia="Arial" w:hAnsi="Arial" w:cs="Arial"/>
          <w:i/>
          <w:sz w:val="24"/>
          <w:szCs w:val="24"/>
        </w:rPr>
        <w:t>t</w:t>
      </w:r>
      <w:r w:rsidRPr="003F5281">
        <w:rPr>
          <w:rFonts w:ascii="Arial" w:eastAsia="Arial" w:hAnsi="Arial" w:cs="Arial"/>
          <w:i/>
          <w:sz w:val="24"/>
          <w:szCs w:val="24"/>
        </w:rPr>
        <w:t xml:space="preserve">hinking in the </w:t>
      </w:r>
      <w:r w:rsidR="00384F00">
        <w:rPr>
          <w:rFonts w:ascii="Arial" w:eastAsia="Arial" w:hAnsi="Arial" w:cs="Arial"/>
          <w:i/>
          <w:sz w:val="24"/>
          <w:szCs w:val="24"/>
        </w:rPr>
        <w:t>p</w:t>
      </w:r>
      <w:r w:rsidRPr="003F5281">
        <w:rPr>
          <w:rFonts w:ascii="Arial" w:eastAsia="Arial" w:hAnsi="Arial" w:cs="Arial"/>
          <w:i/>
          <w:sz w:val="24"/>
          <w:szCs w:val="24"/>
        </w:rPr>
        <w:t xml:space="preserve">ractice of </w:t>
      </w:r>
      <w:r w:rsidR="00384F00">
        <w:rPr>
          <w:rFonts w:ascii="Arial" w:eastAsia="Arial" w:hAnsi="Arial" w:cs="Arial"/>
          <w:i/>
          <w:sz w:val="24"/>
          <w:szCs w:val="24"/>
        </w:rPr>
        <w:t>p</w:t>
      </w:r>
      <w:r w:rsidRPr="003F5281">
        <w:rPr>
          <w:rFonts w:ascii="Arial" w:eastAsia="Arial" w:hAnsi="Arial" w:cs="Arial"/>
          <w:i/>
          <w:sz w:val="24"/>
          <w:szCs w:val="24"/>
        </w:rPr>
        <w:t>sycho-</w:t>
      </w:r>
      <w:r w:rsidR="00384F00">
        <w:rPr>
          <w:rFonts w:ascii="Arial" w:eastAsia="Arial" w:hAnsi="Arial" w:cs="Arial"/>
          <w:i/>
          <w:sz w:val="24"/>
          <w:szCs w:val="24"/>
        </w:rPr>
        <w:t>s</w:t>
      </w:r>
      <w:r w:rsidRPr="003F5281">
        <w:rPr>
          <w:rFonts w:ascii="Arial" w:eastAsia="Arial" w:hAnsi="Arial" w:cs="Arial"/>
          <w:i/>
          <w:sz w:val="24"/>
          <w:szCs w:val="24"/>
        </w:rPr>
        <w:t xml:space="preserve">ocial </w:t>
      </w:r>
      <w:r w:rsidR="00384F00">
        <w:rPr>
          <w:rFonts w:ascii="Arial" w:eastAsia="Arial" w:hAnsi="Arial" w:cs="Arial"/>
          <w:i/>
          <w:sz w:val="24"/>
          <w:szCs w:val="24"/>
        </w:rPr>
        <w:t>r</w:t>
      </w:r>
      <w:r w:rsidRPr="003F5281">
        <w:rPr>
          <w:rFonts w:ascii="Arial" w:eastAsia="Arial" w:hAnsi="Arial" w:cs="Arial"/>
          <w:i/>
          <w:sz w:val="24"/>
          <w:szCs w:val="24"/>
        </w:rPr>
        <w:t xml:space="preserve">esearch: Ontology, </w:t>
      </w:r>
      <w:r w:rsidR="00384F00">
        <w:rPr>
          <w:rFonts w:ascii="Arial" w:eastAsia="Arial" w:hAnsi="Arial" w:cs="Arial"/>
          <w:i/>
          <w:sz w:val="24"/>
          <w:szCs w:val="24"/>
        </w:rPr>
        <w:t>e</w:t>
      </w:r>
      <w:r w:rsidRPr="003F5281">
        <w:rPr>
          <w:rFonts w:ascii="Arial" w:eastAsia="Arial" w:hAnsi="Arial" w:cs="Arial"/>
          <w:i/>
          <w:sz w:val="24"/>
          <w:szCs w:val="24"/>
        </w:rPr>
        <w:t xml:space="preserve">pistemology and </w:t>
      </w:r>
      <w:r w:rsidR="00384F00">
        <w:rPr>
          <w:rFonts w:ascii="Arial" w:eastAsia="Arial" w:hAnsi="Arial" w:cs="Arial"/>
          <w:i/>
          <w:sz w:val="24"/>
          <w:szCs w:val="24"/>
        </w:rPr>
        <w:t>e</w:t>
      </w:r>
      <w:r w:rsidRPr="003F5281">
        <w:rPr>
          <w:rFonts w:ascii="Arial" w:eastAsia="Arial" w:hAnsi="Arial" w:cs="Arial"/>
          <w:i/>
          <w:sz w:val="24"/>
          <w:szCs w:val="24"/>
        </w:rPr>
        <w:t>thics.</w:t>
      </w:r>
      <w:r w:rsidRPr="003F5281">
        <w:rPr>
          <w:rFonts w:ascii="Arial" w:eastAsia="Arial" w:hAnsi="Arial" w:cs="Arial"/>
          <w:sz w:val="24"/>
          <w:szCs w:val="24"/>
        </w:rPr>
        <w:t xml:space="preserve"> </w:t>
      </w:r>
    </w:p>
    <w:p w14:paraId="000005D9" w14:textId="77777777" w:rsidR="00997D87" w:rsidRPr="003F5281" w:rsidRDefault="00997D87">
      <w:pPr>
        <w:rPr>
          <w:rFonts w:ascii="Arial" w:hAnsi="Arial" w:cs="Arial"/>
          <w:sz w:val="24"/>
          <w:szCs w:val="24"/>
        </w:rPr>
      </w:pPr>
    </w:p>
    <w:p w14:paraId="000005DA" w14:textId="758A4555"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Hollway, W., &amp; Jefferson, T. (2013). </w:t>
      </w:r>
      <w:r w:rsidRPr="003F5281">
        <w:rPr>
          <w:rFonts w:ascii="Arial" w:eastAsia="Arial" w:hAnsi="Arial" w:cs="Arial"/>
          <w:i/>
          <w:sz w:val="24"/>
          <w:szCs w:val="24"/>
        </w:rPr>
        <w:t xml:space="preserve">Doing </w:t>
      </w:r>
      <w:r w:rsidR="00384F00">
        <w:rPr>
          <w:rFonts w:ascii="Arial" w:eastAsia="Arial" w:hAnsi="Arial" w:cs="Arial"/>
          <w:i/>
          <w:sz w:val="24"/>
          <w:szCs w:val="24"/>
        </w:rPr>
        <w:t>q</w:t>
      </w:r>
      <w:r w:rsidR="00FB6437" w:rsidRPr="003F5281">
        <w:rPr>
          <w:rFonts w:ascii="Arial" w:eastAsia="Arial" w:hAnsi="Arial" w:cs="Arial"/>
          <w:i/>
          <w:sz w:val="24"/>
          <w:szCs w:val="24"/>
        </w:rPr>
        <w:t>ualitative</w:t>
      </w:r>
      <w:r w:rsidRPr="003F5281">
        <w:rPr>
          <w:rFonts w:ascii="Arial" w:eastAsia="Arial" w:hAnsi="Arial" w:cs="Arial"/>
          <w:i/>
          <w:sz w:val="24"/>
          <w:szCs w:val="24"/>
        </w:rPr>
        <w:t xml:space="preserve"> </w:t>
      </w:r>
      <w:r w:rsidR="00384F00">
        <w:rPr>
          <w:rFonts w:ascii="Arial" w:eastAsia="Arial" w:hAnsi="Arial" w:cs="Arial"/>
          <w:i/>
          <w:sz w:val="24"/>
          <w:szCs w:val="24"/>
        </w:rPr>
        <w:t>r</w:t>
      </w:r>
      <w:r w:rsidRPr="003F5281">
        <w:rPr>
          <w:rFonts w:ascii="Arial" w:eastAsia="Arial" w:hAnsi="Arial" w:cs="Arial"/>
          <w:i/>
          <w:sz w:val="24"/>
          <w:szCs w:val="24"/>
        </w:rPr>
        <w:t xml:space="preserve">esearch </w:t>
      </w:r>
      <w:r w:rsidR="00384F00">
        <w:rPr>
          <w:rFonts w:ascii="Arial" w:eastAsia="Arial" w:hAnsi="Arial" w:cs="Arial"/>
          <w:i/>
          <w:sz w:val="24"/>
          <w:szCs w:val="24"/>
        </w:rPr>
        <w:t>d</w:t>
      </w:r>
      <w:r w:rsidRPr="003F5281">
        <w:rPr>
          <w:rFonts w:ascii="Arial" w:eastAsia="Arial" w:hAnsi="Arial" w:cs="Arial"/>
          <w:i/>
          <w:sz w:val="24"/>
          <w:szCs w:val="24"/>
        </w:rPr>
        <w:t xml:space="preserve">ifferently: A </w:t>
      </w:r>
      <w:r w:rsidR="00384F00">
        <w:rPr>
          <w:rFonts w:ascii="Arial" w:eastAsia="Arial" w:hAnsi="Arial" w:cs="Arial"/>
          <w:i/>
          <w:sz w:val="24"/>
          <w:szCs w:val="24"/>
        </w:rPr>
        <w:t>p</w:t>
      </w:r>
      <w:r w:rsidRPr="003F5281">
        <w:rPr>
          <w:rFonts w:ascii="Arial" w:eastAsia="Arial" w:hAnsi="Arial" w:cs="Arial"/>
          <w:i/>
          <w:sz w:val="24"/>
          <w:szCs w:val="24"/>
        </w:rPr>
        <w:t xml:space="preserve">sychological </w:t>
      </w:r>
      <w:r w:rsidR="00384F00">
        <w:rPr>
          <w:rFonts w:ascii="Arial" w:eastAsia="Arial" w:hAnsi="Arial" w:cs="Arial"/>
          <w:i/>
          <w:sz w:val="24"/>
          <w:szCs w:val="24"/>
        </w:rPr>
        <w:t>a</w:t>
      </w:r>
      <w:r w:rsidRPr="003F5281">
        <w:rPr>
          <w:rFonts w:ascii="Arial" w:eastAsia="Arial" w:hAnsi="Arial" w:cs="Arial"/>
          <w:i/>
          <w:sz w:val="24"/>
          <w:szCs w:val="24"/>
        </w:rPr>
        <w:t>pproach.</w:t>
      </w:r>
      <w:r w:rsidRPr="003F5281">
        <w:rPr>
          <w:rFonts w:ascii="Arial" w:eastAsia="Arial" w:hAnsi="Arial" w:cs="Arial"/>
          <w:sz w:val="24"/>
          <w:szCs w:val="24"/>
        </w:rPr>
        <w:t xml:space="preserve"> Sage.</w:t>
      </w:r>
    </w:p>
    <w:p w14:paraId="000005DB" w14:textId="77777777" w:rsidR="00997D87" w:rsidRPr="003F5281" w:rsidRDefault="00997D87">
      <w:pPr>
        <w:rPr>
          <w:rFonts w:ascii="Arial" w:hAnsi="Arial" w:cs="Arial"/>
          <w:sz w:val="24"/>
          <w:szCs w:val="24"/>
        </w:rPr>
      </w:pPr>
    </w:p>
    <w:p w14:paraId="000005DC"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Holquist, M. (2002). </w:t>
      </w:r>
      <w:r w:rsidRPr="003F5281">
        <w:rPr>
          <w:rFonts w:ascii="Arial" w:eastAsia="Arial" w:hAnsi="Arial" w:cs="Arial"/>
          <w:i/>
          <w:sz w:val="24"/>
          <w:szCs w:val="24"/>
        </w:rPr>
        <w:t>Dialogism: Bakhtin and his world.</w:t>
      </w:r>
      <w:r w:rsidRPr="003F5281">
        <w:rPr>
          <w:rFonts w:ascii="Arial" w:eastAsia="Arial" w:hAnsi="Arial" w:cs="Arial"/>
          <w:sz w:val="24"/>
          <w:szCs w:val="24"/>
        </w:rPr>
        <w:t xml:space="preserve"> Psychology Press.</w:t>
      </w:r>
    </w:p>
    <w:p w14:paraId="000005DD" w14:textId="77777777" w:rsidR="00997D87" w:rsidRPr="003F5281" w:rsidRDefault="00997D87">
      <w:pPr>
        <w:rPr>
          <w:rFonts w:ascii="Arial" w:hAnsi="Arial" w:cs="Arial"/>
          <w:sz w:val="24"/>
          <w:szCs w:val="24"/>
        </w:rPr>
      </w:pPr>
    </w:p>
    <w:p w14:paraId="000005DE" w14:textId="5B275086"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Howitt, D., &amp; Cramer, D. (2010). </w:t>
      </w:r>
      <w:r w:rsidRPr="003F5281">
        <w:rPr>
          <w:rFonts w:ascii="Arial" w:eastAsia="Arial" w:hAnsi="Arial" w:cs="Arial"/>
          <w:i/>
          <w:sz w:val="24"/>
          <w:szCs w:val="24"/>
        </w:rPr>
        <w:t xml:space="preserve">Introduction to </w:t>
      </w:r>
      <w:r w:rsidR="00384F00">
        <w:rPr>
          <w:rFonts w:ascii="Arial" w:eastAsia="Arial" w:hAnsi="Arial" w:cs="Arial"/>
          <w:i/>
          <w:sz w:val="24"/>
          <w:szCs w:val="24"/>
        </w:rPr>
        <w:t>q</w:t>
      </w:r>
      <w:r w:rsidRPr="003F5281">
        <w:rPr>
          <w:rFonts w:ascii="Arial" w:eastAsia="Arial" w:hAnsi="Arial" w:cs="Arial"/>
          <w:i/>
          <w:sz w:val="24"/>
          <w:szCs w:val="24"/>
        </w:rPr>
        <w:t xml:space="preserve">ualitative </w:t>
      </w:r>
      <w:r w:rsidR="00384F00">
        <w:rPr>
          <w:rFonts w:ascii="Arial" w:eastAsia="Arial" w:hAnsi="Arial" w:cs="Arial"/>
          <w:i/>
          <w:sz w:val="24"/>
          <w:szCs w:val="24"/>
        </w:rPr>
        <w:t>m</w:t>
      </w:r>
      <w:r w:rsidRPr="003F5281">
        <w:rPr>
          <w:rFonts w:ascii="Arial" w:eastAsia="Arial" w:hAnsi="Arial" w:cs="Arial"/>
          <w:i/>
          <w:sz w:val="24"/>
          <w:szCs w:val="24"/>
        </w:rPr>
        <w:t xml:space="preserve">ethods in </w:t>
      </w:r>
      <w:r w:rsidR="00384F00">
        <w:rPr>
          <w:rFonts w:ascii="Arial" w:eastAsia="Arial" w:hAnsi="Arial" w:cs="Arial"/>
          <w:i/>
          <w:sz w:val="24"/>
          <w:szCs w:val="24"/>
        </w:rPr>
        <w:t>p</w:t>
      </w:r>
      <w:r w:rsidRPr="003F5281">
        <w:rPr>
          <w:rFonts w:ascii="Arial" w:eastAsia="Arial" w:hAnsi="Arial" w:cs="Arial"/>
          <w:i/>
          <w:sz w:val="24"/>
          <w:szCs w:val="24"/>
        </w:rPr>
        <w:t>sychology.</w:t>
      </w:r>
      <w:r w:rsidRPr="003F5281">
        <w:rPr>
          <w:rFonts w:ascii="Arial" w:eastAsia="Arial" w:hAnsi="Arial" w:cs="Arial"/>
          <w:sz w:val="24"/>
          <w:szCs w:val="24"/>
        </w:rPr>
        <w:t xml:space="preserve"> </w:t>
      </w:r>
    </w:p>
    <w:p w14:paraId="000005DF" w14:textId="77777777" w:rsidR="00997D87" w:rsidRPr="003F5281" w:rsidRDefault="00997D87">
      <w:pPr>
        <w:rPr>
          <w:rFonts w:ascii="Arial" w:hAnsi="Arial" w:cs="Arial"/>
          <w:sz w:val="24"/>
          <w:szCs w:val="24"/>
        </w:rPr>
      </w:pPr>
    </w:p>
    <w:p w14:paraId="000005E0" w14:textId="0FEC2FD3" w:rsidR="00997D87"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Hughes, N. K., &amp; Schlösser, A. (2014). The effectiveness of nurture groups: a systematic review. </w:t>
      </w:r>
      <w:r w:rsidRPr="003F5281">
        <w:rPr>
          <w:rFonts w:ascii="Arial" w:eastAsia="Arial" w:hAnsi="Arial" w:cs="Arial"/>
          <w:i/>
          <w:sz w:val="24"/>
          <w:szCs w:val="24"/>
        </w:rPr>
        <w:t>Emotional and Behavioural Difficulties, 19</w:t>
      </w:r>
      <w:r w:rsidRPr="003F5281">
        <w:rPr>
          <w:rFonts w:ascii="Arial" w:eastAsia="Arial" w:hAnsi="Arial" w:cs="Arial"/>
          <w:sz w:val="24"/>
          <w:szCs w:val="24"/>
        </w:rPr>
        <w:t>(4), 386-409.</w:t>
      </w:r>
    </w:p>
    <w:p w14:paraId="72F37A41" w14:textId="01A61032" w:rsidR="00102EB1" w:rsidRDefault="00102EB1">
      <w:pPr>
        <w:pBdr>
          <w:top w:val="nil"/>
          <w:left w:val="nil"/>
          <w:bottom w:val="nil"/>
          <w:right w:val="nil"/>
          <w:between w:val="nil"/>
        </w:pBdr>
        <w:spacing w:after="0" w:line="360" w:lineRule="auto"/>
        <w:ind w:left="720" w:hanging="720"/>
        <w:rPr>
          <w:rFonts w:ascii="Arial" w:eastAsia="Arial" w:hAnsi="Arial" w:cs="Arial"/>
          <w:sz w:val="24"/>
          <w:szCs w:val="24"/>
        </w:rPr>
      </w:pPr>
    </w:p>
    <w:p w14:paraId="5AC7F5F3" w14:textId="0A7FD1D1" w:rsidR="00102EB1" w:rsidRPr="00102EB1" w:rsidRDefault="00102EB1">
      <w:pPr>
        <w:pBdr>
          <w:top w:val="nil"/>
          <w:left w:val="nil"/>
          <w:bottom w:val="nil"/>
          <w:right w:val="nil"/>
          <w:between w:val="nil"/>
        </w:pBdr>
        <w:spacing w:after="0" w:line="360" w:lineRule="auto"/>
        <w:ind w:left="720" w:hanging="720"/>
        <w:rPr>
          <w:rFonts w:ascii="Arial" w:eastAsia="Arial" w:hAnsi="Arial" w:cs="Arial"/>
          <w:sz w:val="32"/>
          <w:szCs w:val="32"/>
        </w:rPr>
      </w:pPr>
      <w:r w:rsidRPr="00102EB1">
        <w:rPr>
          <w:rFonts w:ascii="Arial" w:hAnsi="Arial" w:cs="Arial"/>
          <w:color w:val="222222"/>
          <w:sz w:val="24"/>
          <w:szCs w:val="24"/>
          <w:shd w:val="clear" w:color="auto" w:fill="FFFFFF"/>
        </w:rPr>
        <w:t>Humphrey, N., Lendrum, A., &amp; Wigelsworth, M. (2010). Social and emotional aspects of learning (SEAL) programme in secondary schools: National evaluation. </w:t>
      </w:r>
      <w:r w:rsidRPr="00102EB1">
        <w:rPr>
          <w:rFonts w:ascii="Arial" w:hAnsi="Arial" w:cs="Arial"/>
          <w:i/>
          <w:iCs/>
          <w:color w:val="222222"/>
          <w:sz w:val="24"/>
          <w:szCs w:val="24"/>
          <w:shd w:val="clear" w:color="auto" w:fill="FFFFFF"/>
        </w:rPr>
        <w:t>Department for Education</w:t>
      </w:r>
      <w:r w:rsidRPr="00102EB1">
        <w:rPr>
          <w:rFonts w:ascii="Arial" w:hAnsi="Arial" w:cs="Arial"/>
          <w:color w:val="222222"/>
          <w:sz w:val="24"/>
          <w:szCs w:val="24"/>
          <w:shd w:val="clear" w:color="auto" w:fill="FFFFFF"/>
        </w:rPr>
        <w:t>, </w:t>
      </w:r>
      <w:r w:rsidRPr="00102EB1">
        <w:rPr>
          <w:rFonts w:ascii="Arial" w:hAnsi="Arial" w:cs="Arial"/>
          <w:i/>
          <w:iCs/>
          <w:color w:val="222222"/>
          <w:sz w:val="24"/>
          <w:szCs w:val="24"/>
          <w:shd w:val="clear" w:color="auto" w:fill="FFFFFF"/>
        </w:rPr>
        <w:t>2</w:t>
      </w:r>
      <w:r w:rsidRPr="00102EB1">
        <w:rPr>
          <w:rFonts w:ascii="Arial" w:hAnsi="Arial" w:cs="Arial"/>
          <w:color w:val="222222"/>
          <w:sz w:val="24"/>
          <w:szCs w:val="24"/>
          <w:shd w:val="clear" w:color="auto" w:fill="FFFFFF"/>
        </w:rPr>
        <w:t>.</w:t>
      </w:r>
    </w:p>
    <w:p w14:paraId="000005E1" w14:textId="77777777" w:rsidR="00997D87" w:rsidRPr="003F5281" w:rsidRDefault="00997D87">
      <w:pPr>
        <w:rPr>
          <w:rFonts w:ascii="Arial" w:hAnsi="Arial" w:cs="Arial"/>
          <w:sz w:val="24"/>
          <w:szCs w:val="24"/>
        </w:rPr>
      </w:pPr>
    </w:p>
    <w:p w14:paraId="000005E2" w14:textId="619A0088"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Hutchings, M. (2015). Exam factories.</w:t>
      </w:r>
      <w:r w:rsidRPr="003F5281">
        <w:rPr>
          <w:rFonts w:ascii="Arial" w:eastAsia="Arial" w:hAnsi="Arial" w:cs="Arial"/>
          <w:i/>
          <w:sz w:val="24"/>
          <w:szCs w:val="24"/>
        </w:rPr>
        <w:t>The impact of accountability measures on children and young people</w:t>
      </w:r>
      <w:r w:rsidRPr="003F5281">
        <w:rPr>
          <w:rFonts w:ascii="Arial" w:eastAsia="Arial" w:hAnsi="Arial" w:cs="Arial"/>
          <w:sz w:val="24"/>
          <w:szCs w:val="24"/>
        </w:rPr>
        <w:t>.</w:t>
      </w:r>
    </w:p>
    <w:p w14:paraId="000005E3" w14:textId="77777777" w:rsidR="00997D87" w:rsidRPr="003F5281" w:rsidRDefault="00997D87">
      <w:pPr>
        <w:rPr>
          <w:rFonts w:ascii="Arial" w:hAnsi="Arial" w:cs="Arial"/>
          <w:sz w:val="24"/>
          <w:szCs w:val="24"/>
        </w:rPr>
      </w:pPr>
    </w:p>
    <w:p w14:paraId="000005E4" w14:textId="39A3A83F"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Jenkins, R. (1996). </w:t>
      </w:r>
      <w:r w:rsidRPr="003F5281">
        <w:rPr>
          <w:rFonts w:ascii="Arial" w:eastAsia="Arial" w:hAnsi="Arial" w:cs="Arial"/>
          <w:i/>
          <w:sz w:val="24"/>
          <w:szCs w:val="24"/>
        </w:rPr>
        <w:t xml:space="preserve">Social </w:t>
      </w:r>
      <w:r w:rsidR="00384F00">
        <w:rPr>
          <w:rFonts w:ascii="Arial" w:eastAsia="Arial" w:hAnsi="Arial" w:cs="Arial"/>
          <w:i/>
          <w:sz w:val="24"/>
          <w:szCs w:val="24"/>
        </w:rPr>
        <w:t>i</w:t>
      </w:r>
      <w:r w:rsidRPr="003F5281">
        <w:rPr>
          <w:rFonts w:ascii="Arial" w:eastAsia="Arial" w:hAnsi="Arial" w:cs="Arial"/>
          <w:i/>
          <w:sz w:val="24"/>
          <w:szCs w:val="24"/>
        </w:rPr>
        <w:t>dentity.</w:t>
      </w:r>
      <w:r w:rsidRPr="003F5281">
        <w:rPr>
          <w:rFonts w:ascii="Arial" w:eastAsia="Arial" w:hAnsi="Arial" w:cs="Arial"/>
          <w:sz w:val="24"/>
          <w:szCs w:val="24"/>
        </w:rPr>
        <w:t xml:space="preserve"> London: Routledge.</w:t>
      </w:r>
    </w:p>
    <w:p w14:paraId="000005E5" w14:textId="77777777" w:rsidR="00997D87" w:rsidRPr="003F5281" w:rsidRDefault="00997D87">
      <w:pPr>
        <w:rPr>
          <w:rFonts w:ascii="Arial" w:hAnsi="Arial" w:cs="Arial"/>
          <w:sz w:val="24"/>
          <w:szCs w:val="24"/>
        </w:rPr>
      </w:pPr>
    </w:p>
    <w:p w14:paraId="000005E6" w14:textId="034F36E0"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Jessiman, P., Kidger, J., Spencer, L., Geijer-Simpson, E., Kaluzeviciute, G., Burn, A.,</w:t>
      </w:r>
      <w:r w:rsidR="00897AA0" w:rsidRPr="003F5281">
        <w:rPr>
          <w:rFonts w:ascii="Arial" w:eastAsia="Arial" w:hAnsi="Arial" w:cs="Arial"/>
          <w:sz w:val="24"/>
          <w:szCs w:val="24"/>
        </w:rPr>
        <w:t xml:space="preserve"> </w:t>
      </w:r>
      <w:r w:rsidRPr="003F5281">
        <w:rPr>
          <w:rFonts w:ascii="Arial" w:eastAsia="Arial" w:hAnsi="Arial" w:cs="Arial"/>
          <w:sz w:val="24"/>
          <w:szCs w:val="24"/>
        </w:rPr>
        <w:t xml:space="preserve">Limmer, M. (2022). School culture and student mental health: A qualitative study in UK secondary schools. </w:t>
      </w:r>
      <w:r w:rsidRPr="003F5281">
        <w:rPr>
          <w:rFonts w:ascii="Arial" w:eastAsia="Arial" w:hAnsi="Arial" w:cs="Arial"/>
          <w:i/>
          <w:sz w:val="24"/>
          <w:szCs w:val="24"/>
        </w:rPr>
        <w:t>BMC Public Health, 22</w:t>
      </w:r>
      <w:r w:rsidRPr="003F5281">
        <w:rPr>
          <w:rFonts w:ascii="Arial" w:eastAsia="Arial" w:hAnsi="Arial" w:cs="Arial"/>
          <w:sz w:val="24"/>
          <w:szCs w:val="24"/>
        </w:rPr>
        <w:t>(1), 619.</w:t>
      </w:r>
    </w:p>
    <w:p w14:paraId="000005E7" w14:textId="77777777" w:rsidR="00997D87" w:rsidRPr="003F5281" w:rsidRDefault="00997D87">
      <w:pPr>
        <w:rPr>
          <w:rFonts w:ascii="Arial" w:hAnsi="Arial" w:cs="Arial"/>
          <w:sz w:val="24"/>
          <w:szCs w:val="24"/>
        </w:rPr>
      </w:pPr>
    </w:p>
    <w:p w14:paraId="000005E8" w14:textId="0C959205"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Johnstone, L. (2011). </w:t>
      </w:r>
      <w:r w:rsidRPr="003F5281">
        <w:rPr>
          <w:rFonts w:ascii="Arial" w:eastAsia="Arial" w:hAnsi="Arial" w:cs="Arial"/>
          <w:i/>
          <w:sz w:val="24"/>
          <w:szCs w:val="24"/>
        </w:rPr>
        <w:t xml:space="preserve">Psychological </w:t>
      </w:r>
      <w:r w:rsidR="00384F00">
        <w:rPr>
          <w:rFonts w:ascii="Arial" w:eastAsia="Arial" w:hAnsi="Arial" w:cs="Arial"/>
          <w:i/>
          <w:sz w:val="24"/>
          <w:szCs w:val="24"/>
        </w:rPr>
        <w:t>f</w:t>
      </w:r>
      <w:r w:rsidRPr="003F5281">
        <w:rPr>
          <w:rFonts w:ascii="Arial" w:eastAsia="Arial" w:hAnsi="Arial" w:cs="Arial"/>
          <w:i/>
          <w:sz w:val="24"/>
          <w:szCs w:val="24"/>
        </w:rPr>
        <w:t xml:space="preserve">ormulation: A </w:t>
      </w:r>
      <w:r w:rsidR="00384F00">
        <w:rPr>
          <w:rFonts w:ascii="Arial" w:eastAsia="Arial" w:hAnsi="Arial" w:cs="Arial"/>
          <w:i/>
          <w:sz w:val="24"/>
          <w:szCs w:val="24"/>
        </w:rPr>
        <w:t>r</w:t>
      </w:r>
      <w:r w:rsidRPr="003F5281">
        <w:rPr>
          <w:rFonts w:ascii="Arial" w:eastAsia="Arial" w:hAnsi="Arial" w:cs="Arial"/>
          <w:i/>
          <w:sz w:val="24"/>
          <w:szCs w:val="24"/>
        </w:rPr>
        <w:t xml:space="preserve">adical </w:t>
      </w:r>
      <w:r w:rsidR="00384F00">
        <w:rPr>
          <w:rFonts w:ascii="Arial" w:eastAsia="Arial" w:hAnsi="Arial" w:cs="Arial"/>
          <w:i/>
          <w:sz w:val="24"/>
          <w:szCs w:val="24"/>
        </w:rPr>
        <w:t>p</w:t>
      </w:r>
      <w:r w:rsidRPr="003F5281">
        <w:rPr>
          <w:rFonts w:ascii="Arial" w:eastAsia="Arial" w:hAnsi="Arial" w:cs="Arial"/>
          <w:i/>
          <w:sz w:val="24"/>
          <w:szCs w:val="24"/>
        </w:rPr>
        <w:t>erspective.</w:t>
      </w:r>
      <w:r w:rsidRPr="003F5281">
        <w:rPr>
          <w:rFonts w:ascii="Arial" w:eastAsia="Arial" w:hAnsi="Arial" w:cs="Arial"/>
          <w:sz w:val="24"/>
          <w:szCs w:val="24"/>
        </w:rPr>
        <w:t xml:space="preserve"> London: Middlesex: University Research Repository.</w:t>
      </w:r>
    </w:p>
    <w:p w14:paraId="000005E9" w14:textId="77777777" w:rsidR="00997D87" w:rsidRPr="003F5281" w:rsidRDefault="00997D87">
      <w:pPr>
        <w:rPr>
          <w:rFonts w:ascii="Arial" w:hAnsi="Arial" w:cs="Arial"/>
          <w:sz w:val="24"/>
          <w:szCs w:val="24"/>
        </w:rPr>
      </w:pPr>
    </w:p>
    <w:p w14:paraId="000005EA" w14:textId="29BDA17D"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Johnstone, L., &amp; Dallos, R. (</w:t>
      </w:r>
      <w:r w:rsidR="00897AA0" w:rsidRPr="003F5281">
        <w:rPr>
          <w:rFonts w:ascii="Arial" w:eastAsia="Arial" w:hAnsi="Arial" w:cs="Arial"/>
          <w:sz w:val="24"/>
          <w:szCs w:val="24"/>
        </w:rPr>
        <w:t>2006</w:t>
      </w:r>
      <w:r w:rsidRPr="003F5281">
        <w:rPr>
          <w:rFonts w:ascii="Arial" w:eastAsia="Arial" w:hAnsi="Arial" w:cs="Arial"/>
          <w:sz w:val="24"/>
          <w:szCs w:val="24"/>
        </w:rPr>
        <w:t xml:space="preserve">). </w:t>
      </w:r>
      <w:r w:rsidRPr="003F5281">
        <w:rPr>
          <w:rFonts w:ascii="Arial" w:eastAsia="Arial" w:hAnsi="Arial" w:cs="Arial"/>
          <w:i/>
          <w:sz w:val="24"/>
          <w:szCs w:val="24"/>
        </w:rPr>
        <w:t xml:space="preserve">"Introduction to </w:t>
      </w:r>
      <w:r w:rsidR="00384F00">
        <w:rPr>
          <w:rFonts w:ascii="Arial" w:eastAsia="Arial" w:hAnsi="Arial" w:cs="Arial"/>
          <w:i/>
          <w:sz w:val="24"/>
          <w:szCs w:val="24"/>
        </w:rPr>
        <w:t>f</w:t>
      </w:r>
      <w:r w:rsidRPr="003F5281">
        <w:rPr>
          <w:rFonts w:ascii="Arial" w:eastAsia="Arial" w:hAnsi="Arial" w:cs="Arial"/>
          <w:i/>
          <w:sz w:val="24"/>
          <w:szCs w:val="24"/>
        </w:rPr>
        <w:t xml:space="preserve">ormulation" In </w:t>
      </w:r>
      <w:r w:rsidR="00384F00">
        <w:rPr>
          <w:rFonts w:ascii="Arial" w:eastAsia="Arial" w:hAnsi="Arial" w:cs="Arial"/>
          <w:i/>
          <w:sz w:val="24"/>
          <w:szCs w:val="24"/>
        </w:rPr>
        <w:t>f</w:t>
      </w:r>
      <w:r w:rsidRPr="003F5281">
        <w:rPr>
          <w:rFonts w:ascii="Arial" w:eastAsia="Arial" w:hAnsi="Arial" w:cs="Arial"/>
          <w:i/>
          <w:sz w:val="24"/>
          <w:szCs w:val="24"/>
        </w:rPr>
        <w:t xml:space="preserve">ormulation in </w:t>
      </w:r>
      <w:r w:rsidR="00384F00">
        <w:rPr>
          <w:rFonts w:ascii="Arial" w:eastAsia="Arial" w:hAnsi="Arial" w:cs="Arial"/>
          <w:i/>
          <w:sz w:val="24"/>
          <w:szCs w:val="24"/>
        </w:rPr>
        <w:t>p</w:t>
      </w:r>
      <w:r w:rsidRPr="003F5281">
        <w:rPr>
          <w:rFonts w:ascii="Arial" w:eastAsia="Arial" w:hAnsi="Arial" w:cs="Arial"/>
          <w:i/>
          <w:sz w:val="24"/>
          <w:szCs w:val="24"/>
        </w:rPr>
        <w:t xml:space="preserve">sychology and </w:t>
      </w:r>
      <w:r w:rsidR="00384F00">
        <w:rPr>
          <w:rFonts w:ascii="Arial" w:eastAsia="Arial" w:hAnsi="Arial" w:cs="Arial"/>
          <w:i/>
          <w:sz w:val="24"/>
          <w:szCs w:val="24"/>
        </w:rPr>
        <w:t>p</w:t>
      </w:r>
      <w:r w:rsidRPr="003F5281">
        <w:rPr>
          <w:rFonts w:ascii="Arial" w:eastAsia="Arial" w:hAnsi="Arial" w:cs="Arial"/>
          <w:i/>
          <w:sz w:val="24"/>
          <w:szCs w:val="24"/>
        </w:rPr>
        <w:t xml:space="preserve">sychotherapy: Making </w:t>
      </w:r>
      <w:r w:rsidR="00384F00">
        <w:rPr>
          <w:rFonts w:ascii="Arial" w:eastAsia="Arial" w:hAnsi="Arial" w:cs="Arial"/>
          <w:i/>
          <w:sz w:val="24"/>
          <w:szCs w:val="24"/>
        </w:rPr>
        <w:t>s</w:t>
      </w:r>
      <w:r w:rsidRPr="003F5281">
        <w:rPr>
          <w:rFonts w:ascii="Arial" w:eastAsia="Arial" w:hAnsi="Arial" w:cs="Arial"/>
          <w:i/>
          <w:sz w:val="24"/>
          <w:szCs w:val="24"/>
        </w:rPr>
        <w:t xml:space="preserve">ense of </w:t>
      </w:r>
      <w:r w:rsidR="00384F00">
        <w:rPr>
          <w:rFonts w:ascii="Arial" w:eastAsia="Arial" w:hAnsi="Arial" w:cs="Arial"/>
          <w:i/>
          <w:sz w:val="24"/>
          <w:szCs w:val="24"/>
        </w:rPr>
        <w:t>p</w:t>
      </w:r>
      <w:r w:rsidRPr="003F5281">
        <w:rPr>
          <w:rFonts w:ascii="Arial" w:eastAsia="Arial" w:hAnsi="Arial" w:cs="Arial"/>
          <w:i/>
          <w:sz w:val="24"/>
          <w:szCs w:val="24"/>
        </w:rPr>
        <w:t xml:space="preserve">eople's </w:t>
      </w:r>
      <w:r w:rsidR="00384F00">
        <w:rPr>
          <w:rFonts w:ascii="Arial" w:eastAsia="Arial" w:hAnsi="Arial" w:cs="Arial"/>
          <w:i/>
          <w:sz w:val="24"/>
          <w:szCs w:val="24"/>
        </w:rPr>
        <w:t>p</w:t>
      </w:r>
      <w:r w:rsidRPr="003F5281">
        <w:rPr>
          <w:rFonts w:ascii="Arial" w:eastAsia="Arial" w:hAnsi="Arial" w:cs="Arial"/>
          <w:i/>
          <w:sz w:val="24"/>
          <w:szCs w:val="24"/>
        </w:rPr>
        <w:t>roblems</w:t>
      </w:r>
      <w:r w:rsidR="00384F00">
        <w:rPr>
          <w:rFonts w:ascii="Arial" w:eastAsia="Arial" w:hAnsi="Arial" w:cs="Arial"/>
          <w:i/>
          <w:sz w:val="24"/>
          <w:szCs w:val="24"/>
        </w:rPr>
        <w:t>.</w:t>
      </w:r>
      <w:r w:rsidRPr="003F5281">
        <w:rPr>
          <w:rFonts w:ascii="Arial" w:eastAsia="Arial" w:hAnsi="Arial" w:cs="Arial"/>
          <w:i/>
          <w:sz w:val="24"/>
          <w:szCs w:val="24"/>
        </w:rPr>
        <w:t xml:space="preserve"> </w:t>
      </w:r>
      <w:r w:rsidR="00384F00" w:rsidRPr="00384F00">
        <w:rPr>
          <w:rFonts w:ascii="Arial" w:eastAsia="Arial" w:hAnsi="Arial" w:cs="Arial"/>
          <w:iCs/>
          <w:sz w:val="24"/>
          <w:szCs w:val="24"/>
        </w:rPr>
        <w:t>E</w:t>
      </w:r>
      <w:r w:rsidRPr="00384F00">
        <w:rPr>
          <w:rFonts w:ascii="Arial" w:eastAsia="Arial" w:hAnsi="Arial" w:cs="Arial"/>
          <w:iCs/>
          <w:sz w:val="24"/>
          <w:szCs w:val="24"/>
        </w:rPr>
        <w:t xml:space="preserve">dited by L.Johnstone and R. Dallos. </w:t>
      </w:r>
      <w:r w:rsidRPr="003F5281">
        <w:rPr>
          <w:rFonts w:ascii="Arial" w:eastAsia="Arial" w:hAnsi="Arial" w:cs="Arial"/>
          <w:sz w:val="24"/>
          <w:szCs w:val="24"/>
        </w:rPr>
        <w:t>London: Routledge.</w:t>
      </w:r>
    </w:p>
    <w:p w14:paraId="000005EB" w14:textId="77777777" w:rsidR="00997D87" w:rsidRPr="003F5281" w:rsidRDefault="00997D87">
      <w:pPr>
        <w:rPr>
          <w:rFonts w:ascii="Arial" w:hAnsi="Arial" w:cs="Arial"/>
          <w:sz w:val="24"/>
          <w:szCs w:val="24"/>
        </w:rPr>
      </w:pPr>
    </w:p>
    <w:p w14:paraId="000005EC" w14:textId="06871AFD"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Jose, P. E., Ryan, N., &amp; Pryor, J. (2012). Does social </w:t>
      </w:r>
      <w:r w:rsidR="00FB6437" w:rsidRPr="003F5281">
        <w:rPr>
          <w:rFonts w:ascii="Arial" w:eastAsia="Arial" w:hAnsi="Arial" w:cs="Arial"/>
          <w:sz w:val="24"/>
          <w:szCs w:val="24"/>
        </w:rPr>
        <w:t>connectedness</w:t>
      </w:r>
      <w:r w:rsidRPr="003F5281">
        <w:rPr>
          <w:rFonts w:ascii="Arial" w:eastAsia="Arial" w:hAnsi="Arial" w:cs="Arial"/>
          <w:sz w:val="24"/>
          <w:szCs w:val="24"/>
        </w:rPr>
        <w:t xml:space="preserve"> promote a greater sense of well-being in adolescence over time? </w:t>
      </w:r>
      <w:r w:rsidRPr="003F5281">
        <w:rPr>
          <w:rFonts w:ascii="Arial" w:eastAsia="Arial" w:hAnsi="Arial" w:cs="Arial"/>
          <w:i/>
          <w:sz w:val="24"/>
          <w:szCs w:val="24"/>
        </w:rPr>
        <w:t>Journal of Research on Adolescence, 22</w:t>
      </w:r>
      <w:r w:rsidRPr="003F5281">
        <w:rPr>
          <w:rFonts w:ascii="Arial" w:eastAsia="Arial" w:hAnsi="Arial" w:cs="Arial"/>
          <w:sz w:val="24"/>
          <w:szCs w:val="24"/>
        </w:rPr>
        <w:t>(2), 235-251.</w:t>
      </w:r>
    </w:p>
    <w:p w14:paraId="000005ED" w14:textId="77777777" w:rsidR="00997D87" w:rsidRPr="003F5281" w:rsidRDefault="00997D87">
      <w:pPr>
        <w:rPr>
          <w:rFonts w:ascii="Arial" w:hAnsi="Arial" w:cs="Arial"/>
          <w:sz w:val="24"/>
          <w:szCs w:val="24"/>
        </w:rPr>
      </w:pPr>
    </w:p>
    <w:p w14:paraId="000005EE"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Josephsson, S., Asaba, E., Jonsson, H., &amp; Alsaker, S. (2006). Creativity and order in communication: Implications from philosophy to narrative research concerning human occupation. </w:t>
      </w:r>
      <w:r w:rsidRPr="003F5281">
        <w:rPr>
          <w:rFonts w:ascii="Arial" w:eastAsia="Arial" w:hAnsi="Arial" w:cs="Arial"/>
          <w:i/>
          <w:sz w:val="24"/>
          <w:szCs w:val="24"/>
        </w:rPr>
        <w:t>Scandinavian Journal of Occupational Therapy, 13</w:t>
      </w:r>
      <w:r w:rsidRPr="003F5281">
        <w:rPr>
          <w:rFonts w:ascii="Arial" w:eastAsia="Arial" w:hAnsi="Arial" w:cs="Arial"/>
          <w:sz w:val="24"/>
          <w:szCs w:val="24"/>
        </w:rPr>
        <w:t>(2), 86-93.</w:t>
      </w:r>
    </w:p>
    <w:p w14:paraId="000005EF" w14:textId="77777777" w:rsidR="00997D87" w:rsidRPr="003F5281" w:rsidRDefault="00997D87">
      <w:pPr>
        <w:pBdr>
          <w:top w:val="nil"/>
          <w:left w:val="nil"/>
          <w:bottom w:val="nil"/>
          <w:right w:val="nil"/>
          <w:between w:val="nil"/>
        </w:pBdr>
        <w:spacing w:after="0" w:line="360" w:lineRule="auto"/>
        <w:ind w:left="720" w:hanging="720"/>
        <w:rPr>
          <w:rFonts w:ascii="Arial" w:eastAsia="Arial" w:hAnsi="Arial" w:cs="Arial"/>
          <w:sz w:val="24"/>
          <w:szCs w:val="24"/>
        </w:rPr>
      </w:pPr>
    </w:p>
    <w:p w14:paraId="000005F0" w14:textId="16FC1613"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Kelly, G. (1955). </w:t>
      </w:r>
      <w:r w:rsidRPr="003F5281">
        <w:rPr>
          <w:rFonts w:ascii="Arial" w:eastAsia="Arial" w:hAnsi="Arial" w:cs="Arial"/>
          <w:i/>
          <w:sz w:val="24"/>
          <w:szCs w:val="24"/>
        </w:rPr>
        <w:t xml:space="preserve">Personal </w:t>
      </w:r>
      <w:r w:rsidR="00384F00">
        <w:rPr>
          <w:rFonts w:ascii="Arial" w:eastAsia="Arial" w:hAnsi="Arial" w:cs="Arial"/>
          <w:i/>
          <w:sz w:val="24"/>
          <w:szCs w:val="24"/>
        </w:rPr>
        <w:tab/>
        <w:t>c</w:t>
      </w:r>
      <w:r w:rsidRPr="003F5281">
        <w:rPr>
          <w:rFonts w:ascii="Arial" w:eastAsia="Arial" w:hAnsi="Arial" w:cs="Arial"/>
          <w:i/>
          <w:sz w:val="24"/>
          <w:szCs w:val="24"/>
        </w:rPr>
        <w:t xml:space="preserve">onstruct </w:t>
      </w:r>
      <w:r w:rsidR="00384F00">
        <w:rPr>
          <w:rFonts w:ascii="Arial" w:eastAsia="Arial" w:hAnsi="Arial" w:cs="Arial"/>
          <w:i/>
          <w:sz w:val="24"/>
          <w:szCs w:val="24"/>
        </w:rPr>
        <w:t>p</w:t>
      </w:r>
      <w:r w:rsidRPr="003F5281">
        <w:rPr>
          <w:rFonts w:ascii="Arial" w:eastAsia="Arial" w:hAnsi="Arial" w:cs="Arial"/>
          <w:i/>
          <w:sz w:val="24"/>
          <w:szCs w:val="24"/>
        </w:rPr>
        <w:t>sychology.</w:t>
      </w:r>
      <w:r w:rsidRPr="003F5281">
        <w:rPr>
          <w:rFonts w:ascii="Arial" w:eastAsia="Arial" w:hAnsi="Arial" w:cs="Arial"/>
          <w:sz w:val="24"/>
          <w:szCs w:val="24"/>
        </w:rPr>
        <w:t xml:space="preserve"> Neuva York: Norton.</w:t>
      </w:r>
    </w:p>
    <w:p w14:paraId="000005F1" w14:textId="77777777" w:rsidR="00997D87" w:rsidRPr="003F5281" w:rsidRDefault="00997D87">
      <w:pPr>
        <w:rPr>
          <w:rFonts w:ascii="Arial" w:hAnsi="Arial" w:cs="Arial"/>
          <w:sz w:val="24"/>
          <w:szCs w:val="24"/>
        </w:rPr>
      </w:pPr>
    </w:p>
    <w:p w14:paraId="000005F2"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Kinderman, P., &amp; Allsopp, K. (2018). Non-diagnostic recording of mental health difficulties in ICD-11. </w:t>
      </w:r>
      <w:r w:rsidRPr="003F5281">
        <w:rPr>
          <w:rFonts w:ascii="Arial" w:eastAsia="Arial" w:hAnsi="Arial" w:cs="Arial"/>
          <w:i/>
          <w:sz w:val="24"/>
          <w:szCs w:val="24"/>
        </w:rPr>
        <w:t>The Lancet Psychiatry, 5</w:t>
      </w:r>
      <w:r w:rsidRPr="003F5281">
        <w:rPr>
          <w:rFonts w:ascii="Arial" w:eastAsia="Arial" w:hAnsi="Arial" w:cs="Arial"/>
          <w:sz w:val="24"/>
          <w:szCs w:val="24"/>
        </w:rPr>
        <w:t>(12), 966.</w:t>
      </w:r>
    </w:p>
    <w:p w14:paraId="000005F3" w14:textId="77777777" w:rsidR="00997D87" w:rsidRPr="003F5281" w:rsidRDefault="00997D87">
      <w:pPr>
        <w:rPr>
          <w:rFonts w:ascii="Arial" w:hAnsi="Arial" w:cs="Arial"/>
          <w:sz w:val="24"/>
          <w:szCs w:val="24"/>
        </w:rPr>
      </w:pPr>
    </w:p>
    <w:p w14:paraId="000005F4" w14:textId="03C33B46"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Kourmoulaki, A. (2013). Nurture groups in a </w:t>
      </w:r>
      <w:r w:rsidR="00384F00">
        <w:rPr>
          <w:rFonts w:ascii="Arial" w:eastAsia="Arial" w:hAnsi="Arial" w:cs="Arial"/>
          <w:sz w:val="24"/>
          <w:szCs w:val="24"/>
        </w:rPr>
        <w:t>S</w:t>
      </w:r>
      <w:r w:rsidR="00384F00" w:rsidRPr="003F5281">
        <w:rPr>
          <w:rFonts w:ascii="Arial" w:eastAsia="Arial" w:hAnsi="Arial" w:cs="Arial"/>
          <w:sz w:val="24"/>
          <w:szCs w:val="24"/>
        </w:rPr>
        <w:t>cottish</w:t>
      </w:r>
      <w:r w:rsidRPr="003F5281">
        <w:rPr>
          <w:rFonts w:ascii="Arial" w:eastAsia="Arial" w:hAnsi="Arial" w:cs="Arial"/>
          <w:sz w:val="24"/>
          <w:szCs w:val="24"/>
        </w:rPr>
        <w:t xml:space="preserve"> </w:t>
      </w:r>
      <w:r w:rsidR="00384F00">
        <w:rPr>
          <w:rFonts w:ascii="Arial" w:eastAsia="Arial" w:hAnsi="Arial" w:cs="Arial"/>
          <w:sz w:val="24"/>
          <w:szCs w:val="24"/>
        </w:rPr>
        <w:t>s</w:t>
      </w:r>
      <w:r w:rsidRPr="003F5281">
        <w:rPr>
          <w:rFonts w:ascii="Arial" w:eastAsia="Arial" w:hAnsi="Arial" w:cs="Arial"/>
          <w:sz w:val="24"/>
          <w:szCs w:val="24"/>
        </w:rPr>
        <w:t xml:space="preserve">econdary </w:t>
      </w:r>
      <w:r w:rsidR="00384F00">
        <w:rPr>
          <w:rFonts w:ascii="Arial" w:eastAsia="Arial" w:hAnsi="Arial" w:cs="Arial"/>
          <w:sz w:val="24"/>
          <w:szCs w:val="24"/>
        </w:rPr>
        <w:t>s</w:t>
      </w:r>
      <w:r w:rsidRPr="003F5281">
        <w:rPr>
          <w:rFonts w:ascii="Arial" w:eastAsia="Arial" w:hAnsi="Arial" w:cs="Arial"/>
          <w:sz w:val="24"/>
          <w:szCs w:val="24"/>
        </w:rPr>
        <w:t xml:space="preserve">chool: Purpose, features, value and areas for development. </w:t>
      </w:r>
      <w:r w:rsidRPr="003F5281">
        <w:rPr>
          <w:rFonts w:ascii="Arial" w:eastAsia="Arial" w:hAnsi="Arial" w:cs="Arial"/>
          <w:i/>
          <w:sz w:val="24"/>
          <w:szCs w:val="24"/>
        </w:rPr>
        <w:t>Emotional and Behavioural Difficulties, 18</w:t>
      </w:r>
      <w:r w:rsidRPr="003F5281">
        <w:rPr>
          <w:rFonts w:ascii="Arial" w:eastAsia="Arial" w:hAnsi="Arial" w:cs="Arial"/>
          <w:sz w:val="24"/>
          <w:szCs w:val="24"/>
        </w:rPr>
        <w:t>(1), 60-76.</w:t>
      </w:r>
    </w:p>
    <w:p w14:paraId="000005F5" w14:textId="77777777" w:rsidR="00997D87" w:rsidRPr="003F5281" w:rsidRDefault="00997D87">
      <w:pPr>
        <w:rPr>
          <w:rFonts w:ascii="Arial" w:hAnsi="Arial" w:cs="Arial"/>
          <w:sz w:val="24"/>
          <w:szCs w:val="24"/>
        </w:rPr>
      </w:pPr>
    </w:p>
    <w:p w14:paraId="000005F6" w14:textId="3A3E5B01"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Krause, E. D., Mendelson, T., &amp; Lynch, T. R. (2003). Childhood </w:t>
      </w:r>
      <w:r w:rsidR="00384F00">
        <w:rPr>
          <w:rFonts w:ascii="Arial" w:eastAsia="Arial" w:hAnsi="Arial" w:cs="Arial"/>
          <w:sz w:val="24"/>
          <w:szCs w:val="24"/>
        </w:rPr>
        <w:t>e</w:t>
      </w:r>
      <w:r w:rsidRPr="003F5281">
        <w:rPr>
          <w:rFonts w:ascii="Arial" w:eastAsia="Arial" w:hAnsi="Arial" w:cs="Arial"/>
          <w:sz w:val="24"/>
          <w:szCs w:val="24"/>
        </w:rPr>
        <w:t xml:space="preserve">motion </w:t>
      </w:r>
      <w:r w:rsidR="00384F00">
        <w:rPr>
          <w:rFonts w:ascii="Arial" w:eastAsia="Arial" w:hAnsi="Arial" w:cs="Arial"/>
          <w:sz w:val="24"/>
          <w:szCs w:val="24"/>
        </w:rPr>
        <w:t>i</w:t>
      </w:r>
      <w:r w:rsidRPr="003F5281">
        <w:rPr>
          <w:rFonts w:ascii="Arial" w:eastAsia="Arial" w:hAnsi="Arial" w:cs="Arial"/>
          <w:sz w:val="24"/>
          <w:szCs w:val="24"/>
        </w:rPr>
        <w:t xml:space="preserve">nvalidation and </w:t>
      </w:r>
      <w:r w:rsidR="00384F00">
        <w:rPr>
          <w:rFonts w:ascii="Arial" w:eastAsia="Arial" w:hAnsi="Arial" w:cs="Arial"/>
          <w:sz w:val="24"/>
          <w:szCs w:val="24"/>
        </w:rPr>
        <w:t>a</w:t>
      </w:r>
      <w:r w:rsidRPr="003F5281">
        <w:rPr>
          <w:rFonts w:ascii="Arial" w:eastAsia="Arial" w:hAnsi="Arial" w:cs="Arial"/>
          <w:sz w:val="24"/>
          <w:szCs w:val="24"/>
        </w:rPr>
        <w:t xml:space="preserve">dult </w:t>
      </w:r>
      <w:r w:rsidR="00384F00">
        <w:rPr>
          <w:rFonts w:ascii="Arial" w:eastAsia="Arial" w:hAnsi="Arial" w:cs="Arial"/>
          <w:sz w:val="24"/>
          <w:szCs w:val="24"/>
        </w:rPr>
        <w:t>p</w:t>
      </w:r>
      <w:r w:rsidRPr="003F5281">
        <w:rPr>
          <w:rFonts w:ascii="Arial" w:eastAsia="Arial" w:hAnsi="Arial" w:cs="Arial"/>
          <w:sz w:val="24"/>
          <w:szCs w:val="24"/>
        </w:rPr>
        <w:t xml:space="preserve">sychological </w:t>
      </w:r>
      <w:r w:rsidR="00384F00">
        <w:rPr>
          <w:rFonts w:ascii="Arial" w:eastAsia="Arial" w:hAnsi="Arial" w:cs="Arial"/>
          <w:sz w:val="24"/>
          <w:szCs w:val="24"/>
        </w:rPr>
        <w:t>d</w:t>
      </w:r>
      <w:r w:rsidRPr="003F5281">
        <w:rPr>
          <w:rFonts w:ascii="Arial" w:eastAsia="Arial" w:hAnsi="Arial" w:cs="Arial"/>
          <w:sz w:val="24"/>
          <w:szCs w:val="24"/>
        </w:rPr>
        <w:t xml:space="preserve">istress: The </w:t>
      </w:r>
      <w:r w:rsidR="00384F00">
        <w:rPr>
          <w:rFonts w:ascii="Arial" w:eastAsia="Arial" w:hAnsi="Arial" w:cs="Arial"/>
          <w:sz w:val="24"/>
          <w:szCs w:val="24"/>
        </w:rPr>
        <w:t>m</w:t>
      </w:r>
      <w:r w:rsidRPr="003F5281">
        <w:rPr>
          <w:rFonts w:ascii="Arial" w:eastAsia="Arial" w:hAnsi="Arial" w:cs="Arial"/>
          <w:sz w:val="24"/>
          <w:szCs w:val="24"/>
        </w:rPr>
        <w:t xml:space="preserve">ediating </w:t>
      </w:r>
      <w:r w:rsidR="00384F00">
        <w:rPr>
          <w:rFonts w:ascii="Arial" w:eastAsia="Arial" w:hAnsi="Arial" w:cs="Arial"/>
          <w:sz w:val="24"/>
          <w:szCs w:val="24"/>
        </w:rPr>
        <w:t>r</w:t>
      </w:r>
      <w:r w:rsidRPr="003F5281">
        <w:rPr>
          <w:rFonts w:ascii="Arial" w:eastAsia="Arial" w:hAnsi="Arial" w:cs="Arial"/>
          <w:sz w:val="24"/>
          <w:szCs w:val="24"/>
        </w:rPr>
        <w:t xml:space="preserve">ole of </w:t>
      </w:r>
      <w:r w:rsidR="00384F00">
        <w:rPr>
          <w:rFonts w:ascii="Arial" w:eastAsia="Arial" w:hAnsi="Arial" w:cs="Arial"/>
          <w:sz w:val="24"/>
          <w:szCs w:val="24"/>
        </w:rPr>
        <w:t>e</w:t>
      </w:r>
      <w:r w:rsidRPr="003F5281">
        <w:rPr>
          <w:rFonts w:ascii="Arial" w:eastAsia="Arial" w:hAnsi="Arial" w:cs="Arial"/>
          <w:sz w:val="24"/>
          <w:szCs w:val="24"/>
        </w:rPr>
        <w:t xml:space="preserve">motional </w:t>
      </w:r>
      <w:r w:rsidR="00384F00">
        <w:rPr>
          <w:rFonts w:ascii="Arial" w:eastAsia="Arial" w:hAnsi="Arial" w:cs="Arial"/>
          <w:sz w:val="24"/>
          <w:szCs w:val="24"/>
        </w:rPr>
        <w:t>i</w:t>
      </w:r>
      <w:r w:rsidRPr="003F5281">
        <w:rPr>
          <w:rFonts w:ascii="Arial" w:eastAsia="Arial" w:hAnsi="Arial" w:cs="Arial"/>
          <w:sz w:val="24"/>
          <w:szCs w:val="24"/>
        </w:rPr>
        <w:t xml:space="preserve">nhibition. </w:t>
      </w:r>
      <w:r w:rsidRPr="003F5281">
        <w:rPr>
          <w:rFonts w:ascii="Arial" w:eastAsia="Arial" w:hAnsi="Arial" w:cs="Arial"/>
          <w:i/>
          <w:sz w:val="24"/>
          <w:szCs w:val="24"/>
        </w:rPr>
        <w:t>Child Abuse &amp; Neglect, 27</w:t>
      </w:r>
      <w:r w:rsidRPr="003F5281">
        <w:rPr>
          <w:rFonts w:ascii="Arial" w:eastAsia="Arial" w:hAnsi="Arial" w:cs="Arial"/>
          <w:sz w:val="24"/>
          <w:szCs w:val="24"/>
        </w:rPr>
        <w:t>(2), 199-213.</w:t>
      </w:r>
    </w:p>
    <w:p w14:paraId="000005F7" w14:textId="77777777" w:rsidR="00997D87" w:rsidRPr="003F5281" w:rsidRDefault="00997D87">
      <w:pPr>
        <w:rPr>
          <w:rFonts w:ascii="Arial" w:hAnsi="Arial" w:cs="Arial"/>
          <w:sz w:val="24"/>
          <w:szCs w:val="24"/>
        </w:rPr>
      </w:pPr>
    </w:p>
    <w:p w14:paraId="000005F8"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Krouwel, M., Jolly, K., &amp; Greenfield, S. (2019). Comparing Skype (video calling) and in-person qualitative interview models in a study people with irritable bowel syndrome - an exploratory comparative analysis. </w:t>
      </w:r>
      <w:r w:rsidRPr="003F5281">
        <w:rPr>
          <w:rFonts w:ascii="Arial" w:eastAsia="Arial" w:hAnsi="Arial" w:cs="Arial"/>
          <w:i/>
          <w:sz w:val="24"/>
          <w:szCs w:val="24"/>
        </w:rPr>
        <w:t>BMC Medical Research Methodology, 19</w:t>
      </w:r>
      <w:r w:rsidRPr="003F5281">
        <w:rPr>
          <w:rFonts w:ascii="Arial" w:eastAsia="Arial" w:hAnsi="Arial" w:cs="Arial"/>
          <w:sz w:val="24"/>
          <w:szCs w:val="24"/>
        </w:rPr>
        <w:t>, 1-9.</w:t>
      </w:r>
    </w:p>
    <w:p w14:paraId="000005F9" w14:textId="77777777" w:rsidR="00997D87" w:rsidRPr="003F5281" w:rsidRDefault="00997D87">
      <w:pPr>
        <w:rPr>
          <w:rFonts w:ascii="Arial" w:hAnsi="Arial" w:cs="Arial"/>
          <w:sz w:val="24"/>
          <w:szCs w:val="24"/>
        </w:rPr>
      </w:pPr>
    </w:p>
    <w:p w14:paraId="000005FA" w14:textId="50CED1A1"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Kvaale, E., Haslam, N., &amp; Gottdiener, W. (2013). The '</w:t>
      </w:r>
      <w:r w:rsidR="00384F00">
        <w:rPr>
          <w:rFonts w:ascii="Arial" w:eastAsia="Arial" w:hAnsi="Arial" w:cs="Arial"/>
          <w:sz w:val="24"/>
          <w:szCs w:val="24"/>
        </w:rPr>
        <w:t>s</w:t>
      </w:r>
      <w:r w:rsidRPr="003F5281">
        <w:rPr>
          <w:rFonts w:ascii="Arial" w:eastAsia="Arial" w:hAnsi="Arial" w:cs="Arial"/>
          <w:sz w:val="24"/>
          <w:szCs w:val="24"/>
        </w:rPr>
        <w:t xml:space="preserve">ide </w:t>
      </w:r>
      <w:r w:rsidR="00384F00">
        <w:rPr>
          <w:rFonts w:ascii="Arial" w:eastAsia="Arial" w:hAnsi="Arial" w:cs="Arial"/>
          <w:sz w:val="24"/>
          <w:szCs w:val="24"/>
        </w:rPr>
        <w:t>e</w:t>
      </w:r>
      <w:r w:rsidRPr="003F5281">
        <w:rPr>
          <w:rFonts w:ascii="Arial" w:eastAsia="Arial" w:hAnsi="Arial" w:cs="Arial"/>
          <w:sz w:val="24"/>
          <w:szCs w:val="24"/>
        </w:rPr>
        <w:t xml:space="preserve">ffects' of </w:t>
      </w:r>
      <w:r w:rsidR="00384F00">
        <w:rPr>
          <w:rFonts w:ascii="Arial" w:eastAsia="Arial" w:hAnsi="Arial" w:cs="Arial"/>
          <w:sz w:val="24"/>
          <w:szCs w:val="24"/>
        </w:rPr>
        <w:t>m</w:t>
      </w:r>
      <w:r w:rsidRPr="003F5281">
        <w:rPr>
          <w:rFonts w:ascii="Arial" w:eastAsia="Arial" w:hAnsi="Arial" w:cs="Arial"/>
          <w:sz w:val="24"/>
          <w:szCs w:val="24"/>
        </w:rPr>
        <w:t xml:space="preserve">edicalisation: a </w:t>
      </w:r>
      <w:r w:rsidR="00384F00">
        <w:rPr>
          <w:rFonts w:ascii="Arial" w:eastAsia="Arial" w:hAnsi="Arial" w:cs="Arial"/>
          <w:sz w:val="24"/>
          <w:szCs w:val="24"/>
        </w:rPr>
        <w:t>m</w:t>
      </w:r>
      <w:r w:rsidRPr="003F5281">
        <w:rPr>
          <w:rFonts w:ascii="Arial" w:eastAsia="Arial" w:hAnsi="Arial" w:cs="Arial"/>
          <w:sz w:val="24"/>
          <w:szCs w:val="24"/>
        </w:rPr>
        <w:t>eta-</w:t>
      </w:r>
      <w:r w:rsidR="00384F00">
        <w:rPr>
          <w:rFonts w:ascii="Arial" w:eastAsia="Arial" w:hAnsi="Arial" w:cs="Arial"/>
          <w:sz w:val="24"/>
          <w:szCs w:val="24"/>
        </w:rPr>
        <w:t>a</w:t>
      </w:r>
      <w:r w:rsidRPr="003F5281">
        <w:rPr>
          <w:rFonts w:ascii="Arial" w:eastAsia="Arial" w:hAnsi="Arial" w:cs="Arial"/>
          <w:sz w:val="24"/>
          <w:szCs w:val="24"/>
        </w:rPr>
        <w:t xml:space="preserve">nalytic </w:t>
      </w:r>
      <w:r w:rsidR="00384F00">
        <w:rPr>
          <w:rFonts w:ascii="Arial" w:eastAsia="Arial" w:hAnsi="Arial" w:cs="Arial"/>
          <w:sz w:val="24"/>
          <w:szCs w:val="24"/>
        </w:rPr>
        <w:t>r</w:t>
      </w:r>
      <w:r w:rsidRPr="003F5281">
        <w:rPr>
          <w:rFonts w:ascii="Arial" w:eastAsia="Arial" w:hAnsi="Arial" w:cs="Arial"/>
          <w:sz w:val="24"/>
          <w:szCs w:val="24"/>
        </w:rPr>
        <w:t xml:space="preserve">eview of how </w:t>
      </w:r>
      <w:r w:rsidR="00384F00">
        <w:rPr>
          <w:rFonts w:ascii="Arial" w:eastAsia="Arial" w:hAnsi="Arial" w:cs="Arial"/>
          <w:sz w:val="24"/>
          <w:szCs w:val="24"/>
        </w:rPr>
        <w:t>b</w:t>
      </w:r>
      <w:r w:rsidR="00FB6437" w:rsidRPr="003F5281">
        <w:rPr>
          <w:rFonts w:ascii="Arial" w:eastAsia="Arial" w:hAnsi="Arial" w:cs="Arial"/>
          <w:sz w:val="24"/>
          <w:szCs w:val="24"/>
        </w:rPr>
        <w:t>iogenetic</w:t>
      </w:r>
      <w:r w:rsidRPr="003F5281">
        <w:rPr>
          <w:rFonts w:ascii="Arial" w:eastAsia="Arial" w:hAnsi="Arial" w:cs="Arial"/>
          <w:sz w:val="24"/>
          <w:szCs w:val="24"/>
        </w:rPr>
        <w:t xml:space="preserve"> </w:t>
      </w:r>
      <w:r w:rsidR="00384F00">
        <w:rPr>
          <w:rFonts w:ascii="Arial" w:eastAsia="Arial" w:hAnsi="Arial" w:cs="Arial"/>
          <w:sz w:val="24"/>
          <w:szCs w:val="24"/>
        </w:rPr>
        <w:t>e</w:t>
      </w:r>
      <w:r w:rsidRPr="003F5281">
        <w:rPr>
          <w:rFonts w:ascii="Arial" w:eastAsia="Arial" w:hAnsi="Arial" w:cs="Arial"/>
          <w:sz w:val="24"/>
          <w:szCs w:val="24"/>
        </w:rPr>
        <w:t xml:space="preserve">xplanations </w:t>
      </w:r>
      <w:r w:rsidR="00384F00">
        <w:rPr>
          <w:rFonts w:ascii="Arial" w:eastAsia="Arial" w:hAnsi="Arial" w:cs="Arial"/>
          <w:sz w:val="24"/>
          <w:szCs w:val="24"/>
        </w:rPr>
        <w:t>a</w:t>
      </w:r>
      <w:r w:rsidRPr="003F5281">
        <w:rPr>
          <w:rFonts w:ascii="Arial" w:eastAsia="Arial" w:hAnsi="Arial" w:cs="Arial"/>
          <w:sz w:val="24"/>
          <w:szCs w:val="24"/>
        </w:rPr>
        <w:t xml:space="preserve">ffect </w:t>
      </w:r>
      <w:r w:rsidR="00384F00">
        <w:rPr>
          <w:rFonts w:ascii="Arial" w:eastAsia="Arial" w:hAnsi="Arial" w:cs="Arial"/>
          <w:sz w:val="24"/>
          <w:szCs w:val="24"/>
        </w:rPr>
        <w:t>s</w:t>
      </w:r>
      <w:r w:rsidRPr="003F5281">
        <w:rPr>
          <w:rFonts w:ascii="Arial" w:eastAsia="Arial" w:hAnsi="Arial" w:cs="Arial"/>
          <w:sz w:val="24"/>
          <w:szCs w:val="24"/>
        </w:rPr>
        <w:t xml:space="preserve">tigma. </w:t>
      </w:r>
      <w:r w:rsidRPr="003F5281">
        <w:rPr>
          <w:rFonts w:ascii="Arial" w:eastAsia="Arial" w:hAnsi="Arial" w:cs="Arial"/>
          <w:i/>
          <w:sz w:val="24"/>
          <w:szCs w:val="24"/>
        </w:rPr>
        <w:t>Clinical Psychology Review, 33</w:t>
      </w:r>
      <w:r w:rsidRPr="003F5281">
        <w:rPr>
          <w:rFonts w:ascii="Arial" w:eastAsia="Arial" w:hAnsi="Arial" w:cs="Arial"/>
          <w:sz w:val="24"/>
          <w:szCs w:val="24"/>
        </w:rPr>
        <w:t>, 782-794.</w:t>
      </w:r>
    </w:p>
    <w:p w14:paraId="000005FB" w14:textId="77777777" w:rsidR="00997D87" w:rsidRPr="003F5281" w:rsidRDefault="00997D87">
      <w:pPr>
        <w:rPr>
          <w:rFonts w:ascii="Arial" w:hAnsi="Arial" w:cs="Arial"/>
          <w:sz w:val="24"/>
          <w:szCs w:val="24"/>
        </w:rPr>
      </w:pPr>
    </w:p>
    <w:p w14:paraId="000005FC"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Law, P. C., Cuskelly, M., &amp; Carroll, A. (2013). Young people's perceptions of family, peer and school connectedness and their impact on adjustment. </w:t>
      </w:r>
      <w:r w:rsidRPr="003F5281">
        <w:rPr>
          <w:rFonts w:ascii="Arial" w:eastAsia="Arial" w:hAnsi="Arial" w:cs="Arial"/>
          <w:i/>
          <w:sz w:val="24"/>
          <w:szCs w:val="24"/>
        </w:rPr>
        <w:t>Australian Journal of Guidance and Counselling, 23</w:t>
      </w:r>
      <w:r w:rsidRPr="003F5281">
        <w:rPr>
          <w:rFonts w:ascii="Arial" w:eastAsia="Arial" w:hAnsi="Arial" w:cs="Arial"/>
          <w:sz w:val="24"/>
          <w:szCs w:val="24"/>
        </w:rPr>
        <w:t>(1), 115-140.</w:t>
      </w:r>
    </w:p>
    <w:p w14:paraId="000005FD" w14:textId="77777777" w:rsidR="00997D87" w:rsidRPr="003F5281" w:rsidRDefault="00997D87">
      <w:pPr>
        <w:rPr>
          <w:rFonts w:ascii="Arial" w:hAnsi="Arial" w:cs="Arial"/>
          <w:sz w:val="24"/>
          <w:szCs w:val="24"/>
        </w:rPr>
      </w:pPr>
    </w:p>
    <w:p w14:paraId="000005FE" w14:textId="38E7A0AE" w:rsidR="00997D87"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Laws, C., &amp; Davies, B. (2000). </w:t>
      </w:r>
      <w:r w:rsidR="00FB6437" w:rsidRPr="003F5281">
        <w:rPr>
          <w:rFonts w:ascii="Arial" w:eastAsia="Arial" w:hAnsi="Arial" w:cs="Arial"/>
          <w:sz w:val="24"/>
          <w:szCs w:val="24"/>
        </w:rPr>
        <w:t>Poststructuralist</w:t>
      </w:r>
      <w:r w:rsidRPr="003F5281">
        <w:rPr>
          <w:rFonts w:ascii="Arial" w:eastAsia="Arial" w:hAnsi="Arial" w:cs="Arial"/>
          <w:sz w:val="24"/>
          <w:szCs w:val="24"/>
        </w:rPr>
        <w:t xml:space="preserve"> theory in practice: Working with 'behaviourally </w:t>
      </w:r>
      <w:r w:rsidR="00FB6437" w:rsidRPr="003F5281">
        <w:rPr>
          <w:rFonts w:ascii="Arial" w:eastAsia="Arial" w:hAnsi="Arial" w:cs="Arial"/>
          <w:sz w:val="24"/>
          <w:szCs w:val="24"/>
        </w:rPr>
        <w:t>disturbed</w:t>
      </w:r>
      <w:r w:rsidRPr="003F5281">
        <w:rPr>
          <w:rFonts w:ascii="Arial" w:eastAsia="Arial" w:hAnsi="Arial" w:cs="Arial"/>
          <w:sz w:val="24"/>
          <w:szCs w:val="24"/>
        </w:rPr>
        <w:t xml:space="preserve"> children</w:t>
      </w:r>
      <w:r w:rsidR="00FB6437" w:rsidRPr="003F5281">
        <w:rPr>
          <w:rFonts w:ascii="Arial" w:eastAsia="Arial" w:hAnsi="Arial" w:cs="Arial"/>
          <w:sz w:val="24"/>
          <w:szCs w:val="24"/>
        </w:rPr>
        <w:t>’</w:t>
      </w:r>
      <w:r w:rsidRPr="003F5281">
        <w:rPr>
          <w:rFonts w:ascii="Arial" w:eastAsia="Arial" w:hAnsi="Arial" w:cs="Arial"/>
          <w:sz w:val="24"/>
          <w:szCs w:val="24"/>
        </w:rPr>
        <w:t xml:space="preserve">. </w:t>
      </w:r>
      <w:r w:rsidRPr="003F5281">
        <w:rPr>
          <w:rFonts w:ascii="Arial" w:eastAsia="Arial" w:hAnsi="Arial" w:cs="Arial"/>
          <w:i/>
          <w:sz w:val="24"/>
          <w:szCs w:val="24"/>
        </w:rPr>
        <w:t>International Journal of Qualitative Studies in Education, 13</w:t>
      </w:r>
      <w:r w:rsidRPr="003F5281">
        <w:rPr>
          <w:rFonts w:ascii="Arial" w:eastAsia="Arial" w:hAnsi="Arial" w:cs="Arial"/>
          <w:sz w:val="24"/>
          <w:szCs w:val="24"/>
        </w:rPr>
        <w:t>(3), 205-221.</w:t>
      </w:r>
    </w:p>
    <w:p w14:paraId="290C0110" w14:textId="4C919216" w:rsidR="00102EB1" w:rsidRPr="00102EB1" w:rsidRDefault="00102EB1">
      <w:pPr>
        <w:pBdr>
          <w:top w:val="nil"/>
          <w:left w:val="nil"/>
          <w:bottom w:val="nil"/>
          <w:right w:val="nil"/>
          <w:between w:val="nil"/>
        </w:pBdr>
        <w:spacing w:after="0" w:line="360" w:lineRule="auto"/>
        <w:ind w:left="720" w:hanging="720"/>
        <w:rPr>
          <w:rFonts w:ascii="Arial" w:eastAsia="Arial" w:hAnsi="Arial" w:cs="Arial"/>
          <w:sz w:val="32"/>
          <w:szCs w:val="32"/>
        </w:rPr>
      </w:pPr>
    </w:p>
    <w:p w14:paraId="079E3694" w14:textId="2D985B30" w:rsidR="00102EB1" w:rsidRPr="00102EB1" w:rsidRDefault="00102EB1">
      <w:pPr>
        <w:pBdr>
          <w:top w:val="nil"/>
          <w:left w:val="nil"/>
          <w:bottom w:val="nil"/>
          <w:right w:val="nil"/>
          <w:between w:val="nil"/>
        </w:pBdr>
        <w:spacing w:after="0" w:line="360" w:lineRule="auto"/>
        <w:ind w:left="720" w:hanging="720"/>
        <w:rPr>
          <w:rFonts w:ascii="Arial" w:eastAsia="Arial" w:hAnsi="Arial" w:cs="Arial"/>
          <w:sz w:val="32"/>
          <w:szCs w:val="32"/>
        </w:rPr>
      </w:pPr>
      <w:r w:rsidRPr="00102EB1">
        <w:rPr>
          <w:rFonts w:ascii="Arial" w:hAnsi="Arial" w:cs="Arial"/>
          <w:color w:val="222222"/>
          <w:sz w:val="24"/>
          <w:szCs w:val="24"/>
          <w:shd w:val="clear" w:color="auto" w:fill="FFFFFF"/>
        </w:rPr>
        <w:t>Lendrum, A., &amp; Humphrey, N. (2012). The importance of studying the implementation of interventions in school settings. </w:t>
      </w:r>
      <w:r w:rsidRPr="00102EB1">
        <w:rPr>
          <w:rFonts w:ascii="Arial" w:hAnsi="Arial" w:cs="Arial"/>
          <w:i/>
          <w:iCs/>
          <w:color w:val="222222"/>
          <w:sz w:val="24"/>
          <w:szCs w:val="24"/>
          <w:shd w:val="clear" w:color="auto" w:fill="FFFFFF"/>
        </w:rPr>
        <w:t>Oxford Review of Education</w:t>
      </w:r>
      <w:r w:rsidRPr="00102EB1">
        <w:rPr>
          <w:rFonts w:ascii="Arial" w:hAnsi="Arial" w:cs="Arial"/>
          <w:color w:val="222222"/>
          <w:sz w:val="24"/>
          <w:szCs w:val="24"/>
          <w:shd w:val="clear" w:color="auto" w:fill="FFFFFF"/>
        </w:rPr>
        <w:t>, </w:t>
      </w:r>
      <w:r w:rsidRPr="00102EB1">
        <w:rPr>
          <w:rFonts w:ascii="Arial" w:hAnsi="Arial" w:cs="Arial"/>
          <w:i/>
          <w:iCs/>
          <w:color w:val="222222"/>
          <w:sz w:val="24"/>
          <w:szCs w:val="24"/>
          <w:shd w:val="clear" w:color="auto" w:fill="FFFFFF"/>
        </w:rPr>
        <w:t>38</w:t>
      </w:r>
      <w:r w:rsidRPr="00102EB1">
        <w:rPr>
          <w:rFonts w:ascii="Arial" w:hAnsi="Arial" w:cs="Arial"/>
          <w:color w:val="222222"/>
          <w:sz w:val="24"/>
          <w:szCs w:val="24"/>
          <w:shd w:val="clear" w:color="auto" w:fill="FFFFFF"/>
        </w:rPr>
        <w:t>(5), 635-652.</w:t>
      </w:r>
    </w:p>
    <w:p w14:paraId="000005FF" w14:textId="7BCCEDB3" w:rsidR="00997D87" w:rsidRPr="003F5281" w:rsidRDefault="00997D87">
      <w:pPr>
        <w:rPr>
          <w:rFonts w:ascii="Arial" w:hAnsi="Arial" w:cs="Arial"/>
          <w:sz w:val="24"/>
          <w:szCs w:val="24"/>
        </w:rPr>
      </w:pPr>
    </w:p>
    <w:p w14:paraId="7FC7EC9A" w14:textId="2969CAAD" w:rsidR="00DF2C2A" w:rsidRPr="003F5281" w:rsidRDefault="00DF2C2A">
      <w:pPr>
        <w:rPr>
          <w:rFonts w:ascii="Arial" w:hAnsi="Arial" w:cs="Arial"/>
          <w:sz w:val="24"/>
          <w:szCs w:val="24"/>
        </w:rPr>
      </w:pPr>
      <w:r w:rsidRPr="003F5281">
        <w:rPr>
          <w:rFonts w:ascii="Arial" w:hAnsi="Arial" w:cs="Arial"/>
          <w:sz w:val="24"/>
          <w:szCs w:val="24"/>
        </w:rPr>
        <w:t xml:space="preserve">Lincoln, Y. S., &amp; Guba, E. G. (1985). </w:t>
      </w:r>
      <w:r w:rsidRPr="00384F00">
        <w:rPr>
          <w:rFonts w:ascii="Arial" w:hAnsi="Arial" w:cs="Arial"/>
          <w:i/>
          <w:iCs/>
          <w:sz w:val="24"/>
          <w:szCs w:val="24"/>
        </w:rPr>
        <w:t>Naturalistic inquiry</w:t>
      </w:r>
      <w:r w:rsidRPr="003F5281">
        <w:rPr>
          <w:rFonts w:ascii="Arial" w:hAnsi="Arial" w:cs="Arial"/>
          <w:sz w:val="24"/>
          <w:szCs w:val="24"/>
        </w:rPr>
        <w:t>. Beverly Hills, CA: Sage</w:t>
      </w:r>
    </w:p>
    <w:p w14:paraId="5A912311" w14:textId="77777777" w:rsidR="00DF2C2A" w:rsidRPr="003F5281" w:rsidRDefault="00DF2C2A">
      <w:pPr>
        <w:rPr>
          <w:rFonts w:ascii="Arial" w:hAnsi="Arial" w:cs="Arial"/>
          <w:sz w:val="24"/>
          <w:szCs w:val="24"/>
        </w:rPr>
      </w:pPr>
    </w:p>
    <w:p w14:paraId="00000600" w14:textId="1D59FCA6"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Linehan, M. (1993). </w:t>
      </w:r>
      <w:r w:rsidRPr="003F5281">
        <w:rPr>
          <w:rFonts w:ascii="Arial" w:eastAsia="Arial" w:hAnsi="Arial" w:cs="Arial"/>
          <w:i/>
          <w:sz w:val="24"/>
          <w:szCs w:val="24"/>
        </w:rPr>
        <w:t xml:space="preserve">Cognitive-Behavioural Treatment of </w:t>
      </w:r>
      <w:r w:rsidR="00FB6437" w:rsidRPr="003F5281">
        <w:rPr>
          <w:rFonts w:ascii="Arial" w:eastAsia="Arial" w:hAnsi="Arial" w:cs="Arial"/>
          <w:i/>
          <w:sz w:val="24"/>
          <w:szCs w:val="24"/>
        </w:rPr>
        <w:t>Borderline</w:t>
      </w:r>
      <w:r w:rsidRPr="003F5281">
        <w:rPr>
          <w:rFonts w:ascii="Arial" w:eastAsia="Arial" w:hAnsi="Arial" w:cs="Arial"/>
          <w:i/>
          <w:sz w:val="24"/>
          <w:szCs w:val="24"/>
        </w:rPr>
        <w:t xml:space="preserve"> Personality Disorder.</w:t>
      </w:r>
      <w:r w:rsidRPr="003F5281">
        <w:rPr>
          <w:rFonts w:ascii="Arial" w:eastAsia="Arial" w:hAnsi="Arial" w:cs="Arial"/>
          <w:sz w:val="24"/>
          <w:szCs w:val="24"/>
        </w:rPr>
        <w:t xml:space="preserve"> New York: Guilford Press.</w:t>
      </w:r>
    </w:p>
    <w:p w14:paraId="00000601" w14:textId="77777777" w:rsidR="00997D87" w:rsidRPr="003F5281" w:rsidRDefault="00997D87">
      <w:pPr>
        <w:rPr>
          <w:rFonts w:ascii="Arial" w:hAnsi="Arial" w:cs="Arial"/>
          <w:sz w:val="24"/>
          <w:szCs w:val="24"/>
        </w:rPr>
      </w:pPr>
    </w:p>
    <w:p w14:paraId="00000602"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Linehan, M. M. (1997). </w:t>
      </w:r>
      <w:r w:rsidRPr="003F5281">
        <w:rPr>
          <w:rFonts w:ascii="Arial" w:eastAsia="Arial" w:hAnsi="Arial" w:cs="Arial"/>
          <w:i/>
          <w:sz w:val="24"/>
          <w:szCs w:val="24"/>
        </w:rPr>
        <w:t>Validation and Psychotherapy.</w:t>
      </w:r>
      <w:r w:rsidRPr="003F5281">
        <w:rPr>
          <w:rFonts w:ascii="Arial" w:eastAsia="Arial" w:hAnsi="Arial" w:cs="Arial"/>
          <w:sz w:val="24"/>
          <w:szCs w:val="24"/>
        </w:rPr>
        <w:t xml:space="preserve"> </w:t>
      </w:r>
    </w:p>
    <w:p w14:paraId="00000603" w14:textId="77777777" w:rsidR="00997D87" w:rsidRPr="003F5281" w:rsidRDefault="00997D87">
      <w:pPr>
        <w:rPr>
          <w:rFonts w:ascii="Arial" w:hAnsi="Arial" w:cs="Arial"/>
          <w:sz w:val="24"/>
          <w:szCs w:val="24"/>
        </w:rPr>
      </w:pPr>
    </w:p>
    <w:p w14:paraId="00000604" w14:textId="03A297D8"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Lopez, F. G., Melendez, M. C., Sauer, E. M., Berger, E., &amp; Wyssmann, J. (1998). Internal </w:t>
      </w:r>
      <w:r w:rsidR="00384F00">
        <w:rPr>
          <w:rFonts w:ascii="Arial" w:eastAsia="Arial" w:hAnsi="Arial" w:cs="Arial"/>
          <w:sz w:val="24"/>
          <w:szCs w:val="24"/>
        </w:rPr>
        <w:t>w</w:t>
      </w:r>
      <w:r w:rsidRPr="003F5281">
        <w:rPr>
          <w:rFonts w:ascii="Arial" w:eastAsia="Arial" w:hAnsi="Arial" w:cs="Arial"/>
          <w:sz w:val="24"/>
          <w:szCs w:val="24"/>
        </w:rPr>
        <w:t xml:space="preserve">orking </w:t>
      </w:r>
      <w:r w:rsidR="00384F00">
        <w:rPr>
          <w:rFonts w:ascii="Arial" w:eastAsia="Arial" w:hAnsi="Arial" w:cs="Arial"/>
          <w:sz w:val="24"/>
          <w:szCs w:val="24"/>
        </w:rPr>
        <w:t>m</w:t>
      </w:r>
      <w:r w:rsidRPr="003F5281">
        <w:rPr>
          <w:rFonts w:ascii="Arial" w:eastAsia="Arial" w:hAnsi="Arial" w:cs="Arial"/>
          <w:sz w:val="24"/>
          <w:szCs w:val="24"/>
        </w:rPr>
        <w:t xml:space="preserve">odel, </w:t>
      </w:r>
      <w:r w:rsidR="00384F00">
        <w:rPr>
          <w:rFonts w:ascii="Arial" w:eastAsia="Arial" w:hAnsi="Arial" w:cs="Arial"/>
          <w:sz w:val="24"/>
          <w:szCs w:val="24"/>
        </w:rPr>
        <w:t>s</w:t>
      </w:r>
      <w:r w:rsidR="00384F00" w:rsidRPr="003F5281">
        <w:rPr>
          <w:rFonts w:ascii="Arial" w:eastAsia="Arial" w:hAnsi="Arial" w:cs="Arial"/>
          <w:sz w:val="24"/>
          <w:szCs w:val="24"/>
        </w:rPr>
        <w:t>elf-</w:t>
      </w:r>
      <w:r w:rsidR="00384F00">
        <w:rPr>
          <w:rFonts w:ascii="Arial" w:eastAsia="Arial" w:hAnsi="Arial" w:cs="Arial"/>
          <w:sz w:val="24"/>
          <w:szCs w:val="24"/>
        </w:rPr>
        <w:t>r</w:t>
      </w:r>
      <w:r w:rsidR="00384F00" w:rsidRPr="003F5281">
        <w:rPr>
          <w:rFonts w:ascii="Arial" w:eastAsia="Arial" w:hAnsi="Arial" w:cs="Arial"/>
          <w:sz w:val="24"/>
          <w:szCs w:val="24"/>
        </w:rPr>
        <w:t>eported</w:t>
      </w:r>
      <w:r w:rsidRPr="003F5281">
        <w:rPr>
          <w:rFonts w:ascii="Arial" w:eastAsia="Arial" w:hAnsi="Arial" w:cs="Arial"/>
          <w:sz w:val="24"/>
          <w:szCs w:val="24"/>
        </w:rPr>
        <w:t xml:space="preserve"> </w:t>
      </w:r>
      <w:r w:rsidR="00384F00">
        <w:rPr>
          <w:rFonts w:ascii="Arial" w:eastAsia="Arial" w:hAnsi="Arial" w:cs="Arial"/>
          <w:sz w:val="24"/>
          <w:szCs w:val="24"/>
        </w:rPr>
        <w:t>p</w:t>
      </w:r>
      <w:r w:rsidRPr="003F5281">
        <w:rPr>
          <w:rFonts w:ascii="Arial" w:eastAsia="Arial" w:hAnsi="Arial" w:cs="Arial"/>
          <w:sz w:val="24"/>
          <w:szCs w:val="24"/>
        </w:rPr>
        <w:t xml:space="preserve">roblems, and </w:t>
      </w:r>
      <w:r w:rsidR="00384F00">
        <w:rPr>
          <w:rFonts w:ascii="Arial" w:eastAsia="Arial" w:hAnsi="Arial" w:cs="Arial"/>
          <w:sz w:val="24"/>
          <w:szCs w:val="24"/>
        </w:rPr>
        <w:t>h</w:t>
      </w:r>
      <w:r w:rsidRPr="003F5281">
        <w:rPr>
          <w:rFonts w:ascii="Arial" w:eastAsia="Arial" w:hAnsi="Arial" w:cs="Arial"/>
          <w:sz w:val="24"/>
          <w:szCs w:val="24"/>
        </w:rPr>
        <w:t>elp-</w:t>
      </w:r>
      <w:r w:rsidR="00384F00">
        <w:rPr>
          <w:rFonts w:ascii="Arial" w:eastAsia="Arial" w:hAnsi="Arial" w:cs="Arial"/>
          <w:sz w:val="24"/>
          <w:szCs w:val="24"/>
        </w:rPr>
        <w:t>s</w:t>
      </w:r>
      <w:r w:rsidRPr="003F5281">
        <w:rPr>
          <w:rFonts w:ascii="Arial" w:eastAsia="Arial" w:hAnsi="Arial" w:cs="Arial"/>
          <w:sz w:val="24"/>
          <w:szCs w:val="24"/>
        </w:rPr>
        <w:t xml:space="preserve">eeking </w:t>
      </w:r>
      <w:r w:rsidR="00384F00">
        <w:rPr>
          <w:rFonts w:ascii="Arial" w:eastAsia="Arial" w:hAnsi="Arial" w:cs="Arial"/>
          <w:sz w:val="24"/>
          <w:szCs w:val="24"/>
        </w:rPr>
        <w:t>a</w:t>
      </w:r>
      <w:r w:rsidRPr="003F5281">
        <w:rPr>
          <w:rFonts w:ascii="Arial" w:eastAsia="Arial" w:hAnsi="Arial" w:cs="Arial"/>
          <w:sz w:val="24"/>
          <w:szCs w:val="24"/>
        </w:rPr>
        <w:t xml:space="preserve">ttitudes </w:t>
      </w:r>
      <w:r w:rsidR="00384F00">
        <w:rPr>
          <w:rFonts w:ascii="Arial" w:eastAsia="Arial" w:hAnsi="Arial" w:cs="Arial"/>
          <w:sz w:val="24"/>
          <w:szCs w:val="24"/>
        </w:rPr>
        <w:t>a</w:t>
      </w:r>
      <w:r w:rsidRPr="003F5281">
        <w:rPr>
          <w:rFonts w:ascii="Arial" w:eastAsia="Arial" w:hAnsi="Arial" w:cs="Arial"/>
          <w:sz w:val="24"/>
          <w:szCs w:val="24"/>
        </w:rPr>
        <w:t xml:space="preserve">mong </w:t>
      </w:r>
      <w:r w:rsidR="00384F00">
        <w:rPr>
          <w:rFonts w:ascii="Arial" w:eastAsia="Arial" w:hAnsi="Arial" w:cs="Arial"/>
          <w:sz w:val="24"/>
          <w:szCs w:val="24"/>
        </w:rPr>
        <w:t>c</w:t>
      </w:r>
      <w:r w:rsidRPr="003F5281">
        <w:rPr>
          <w:rFonts w:ascii="Arial" w:eastAsia="Arial" w:hAnsi="Arial" w:cs="Arial"/>
          <w:sz w:val="24"/>
          <w:szCs w:val="24"/>
        </w:rPr>
        <w:t xml:space="preserve">ollege </w:t>
      </w:r>
      <w:r w:rsidR="00384F00">
        <w:rPr>
          <w:rFonts w:ascii="Arial" w:eastAsia="Arial" w:hAnsi="Arial" w:cs="Arial"/>
          <w:sz w:val="24"/>
          <w:szCs w:val="24"/>
        </w:rPr>
        <w:t>s</w:t>
      </w:r>
      <w:r w:rsidRPr="003F5281">
        <w:rPr>
          <w:rFonts w:ascii="Arial" w:eastAsia="Arial" w:hAnsi="Arial" w:cs="Arial"/>
          <w:sz w:val="24"/>
          <w:szCs w:val="24"/>
        </w:rPr>
        <w:t xml:space="preserve">tudents. </w:t>
      </w:r>
      <w:r w:rsidRPr="003F5281">
        <w:rPr>
          <w:rFonts w:ascii="Arial" w:eastAsia="Arial" w:hAnsi="Arial" w:cs="Arial"/>
          <w:i/>
          <w:sz w:val="24"/>
          <w:szCs w:val="24"/>
        </w:rPr>
        <w:t>Journal of Counselling Psychology, 45</w:t>
      </w:r>
      <w:r w:rsidRPr="003F5281">
        <w:rPr>
          <w:rFonts w:ascii="Arial" w:eastAsia="Arial" w:hAnsi="Arial" w:cs="Arial"/>
          <w:sz w:val="24"/>
          <w:szCs w:val="24"/>
        </w:rPr>
        <w:t>(1), 79.</w:t>
      </w:r>
    </w:p>
    <w:p w14:paraId="00000605" w14:textId="77777777" w:rsidR="00997D87" w:rsidRPr="003F5281" w:rsidRDefault="00997D87">
      <w:pPr>
        <w:rPr>
          <w:rFonts w:ascii="Arial" w:hAnsi="Arial" w:cs="Arial"/>
          <w:sz w:val="24"/>
          <w:szCs w:val="24"/>
        </w:rPr>
      </w:pPr>
    </w:p>
    <w:p w14:paraId="00000606" w14:textId="0DFA192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MacLure, M., Jones , L., Holmes, R., &amp; MacRae, C. (</w:t>
      </w:r>
      <w:r w:rsidR="00D36288" w:rsidRPr="003F5281">
        <w:rPr>
          <w:rFonts w:ascii="Arial" w:eastAsia="Arial" w:hAnsi="Arial" w:cs="Arial"/>
          <w:sz w:val="24"/>
          <w:szCs w:val="24"/>
        </w:rPr>
        <w:t>2012</w:t>
      </w:r>
      <w:r w:rsidRPr="003F5281">
        <w:rPr>
          <w:rFonts w:ascii="Arial" w:eastAsia="Arial" w:hAnsi="Arial" w:cs="Arial"/>
          <w:sz w:val="24"/>
          <w:szCs w:val="24"/>
        </w:rPr>
        <w:t xml:space="preserve">). </w:t>
      </w:r>
      <w:r w:rsidRPr="003F5281">
        <w:rPr>
          <w:rFonts w:ascii="Arial" w:eastAsia="Arial" w:hAnsi="Arial" w:cs="Arial"/>
          <w:i/>
          <w:sz w:val="24"/>
          <w:szCs w:val="24"/>
        </w:rPr>
        <w:t>Becoming a problem: How and why children acquire a reputation as 'naughty' in the earliest years at school</w:t>
      </w:r>
      <w:r w:rsidRPr="003F5281">
        <w:rPr>
          <w:rFonts w:ascii="Arial" w:eastAsia="Arial" w:hAnsi="Arial" w:cs="Arial"/>
          <w:sz w:val="24"/>
          <w:szCs w:val="24"/>
        </w:rPr>
        <w:t>. Retrieved March 2022, from ESRC Project Report:</w:t>
      </w:r>
      <w:r w:rsidR="00D36288" w:rsidRPr="003F5281">
        <w:rPr>
          <w:rFonts w:ascii="Arial" w:eastAsia="Arial" w:hAnsi="Arial" w:cs="Arial"/>
          <w:sz w:val="24"/>
          <w:szCs w:val="24"/>
        </w:rPr>
        <w:t xml:space="preserve"> </w:t>
      </w:r>
      <w:r w:rsidRPr="003F5281">
        <w:rPr>
          <w:rFonts w:ascii="Arial" w:eastAsia="Arial" w:hAnsi="Arial" w:cs="Arial"/>
          <w:sz w:val="24"/>
          <w:szCs w:val="24"/>
        </w:rPr>
        <w:t>http://www.esri.mmu.ac.uk/resprojects/reports/ becomingaproblem.pdf</w:t>
      </w:r>
    </w:p>
    <w:p w14:paraId="00000607" w14:textId="77777777" w:rsidR="00997D87" w:rsidRPr="003F5281" w:rsidRDefault="00997D87">
      <w:pPr>
        <w:rPr>
          <w:rFonts w:ascii="Arial" w:hAnsi="Arial" w:cs="Arial"/>
          <w:sz w:val="24"/>
          <w:szCs w:val="24"/>
        </w:rPr>
      </w:pPr>
    </w:p>
    <w:p w14:paraId="00000608" w14:textId="718506F5"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 xml:space="preserve">Martinez, A., Piff, P., Mendoza-Denton, R., &amp; Hinshaw, S. P. (2011). The </w:t>
      </w:r>
      <w:r w:rsidR="00384F00">
        <w:rPr>
          <w:rFonts w:ascii="Arial" w:eastAsia="Arial" w:hAnsi="Arial" w:cs="Arial"/>
          <w:sz w:val="24"/>
          <w:szCs w:val="24"/>
        </w:rPr>
        <w:t>p</w:t>
      </w:r>
      <w:r w:rsidRPr="003F5281">
        <w:rPr>
          <w:rFonts w:ascii="Arial" w:eastAsia="Arial" w:hAnsi="Arial" w:cs="Arial"/>
          <w:sz w:val="24"/>
          <w:szCs w:val="24"/>
        </w:rPr>
        <w:t xml:space="preserve">ower of a </w:t>
      </w:r>
      <w:r w:rsidR="00384F00">
        <w:rPr>
          <w:rFonts w:ascii="Arial" w:eastAsia="Arial" w:hAnsi="Arial" w:cs="Arial"/>
          <w:sz w:val="24"/>
          <w:szCs w:val="24"/>
        </w:rPr>
        <w:t>l</w:t>
      </w:r>
      <w:r w:rsidRPr="003F5281">
        <w:rPr>
          <w:rFonts w:ascii="Arial" w:eastAsia="Arial" w:hAnsi="Arial" w:cs="Arial"/>
          <w:sz w:val="24"/>
          <w:szCs w:val="24"/>
        </w:rPr>
        <w:t xml:space="preserve">abel: </w:t>
      </w:r>
      <w:r w:rsidR="00384F00">
        <w:rPr>
          <w:rFonts w:ascii="Arial" w:eastAsia="Arial" w:hAnsi="Arial" w:cs="Arial"/>
          <w:sz w:val="24"/>
          <w:szCs w:val="24"/>
        </w:rPr>
        <w:t>m</w:t>
      </w:r>
      <w:r w:rsidRPr="003F5281">
        <w:rPr>
          <w:rFonts w:ascii="Arial" w:eastAsia="Arial" w:hAnsi="Arial" w:cs="Arial"/>
          <w:sz w:val="24"/>
          <w:szCs w:val="24"/>
        </w:rPr>
        <w:t xml:space="preserve">ental Illness </w:t>
      </w:r>
      <w:r w:rsidR="00384F00">
        <w:rPr>
          <w:rFonts w:ascii="Arial" w:eastAsia="Arial" w:hAnsi="Arial" w:cs="Arial"/>
          <w:sz w:val="24"/>
          <w:szCs w:val="24"/>
        </w:rPr>
        <w:t>d</w:t>
      </w:r>
      <w:r w:rsidRPr="003F5281">
        <w:rPr>
          <w:rFonts w:ascii="Arial" w:eastAsia="Arial" w:hAnsi="Arial" w:cs="Arial"/>
          <w:sz w:val="24"/>
          <w:szCs w:val="24"/>
        </w:rPr>
        <w:t xml:space="preserve">iagnoses, </w:t>
      </w:r>
      <w:r w:rsidR="00384F00">
        <w:rPr>
          <w:rFonts w:ascii="Arial" w:eastAsia="Arial" w:hAnsi="Arial" w:cs="Arial"/>
          <w:sz w:val="24"/>
          <w:szCs w:val="24"/>
        </w:rPr>
        <w:t>a</w:t>
      </w:r>
      <w:r w:rsidRPr="003F5281">
        <w:rPr>
          <w:rFonts w:ascii="Arial" w:eastAsia="Arial" w:hAnsi="Arial" w:cs="Arial"/>
          <w:sz w:val="24"/>
          <w:szCs w:val="24"/>
        </w:rPr>
        <w:t xml:space="preserve">scribed </w:t>
      </w:r>
      <w:r w:rsidR="00384F00">
        <w:rPr>
          <w:rFonts w:ascii="Arial" w:eastAsia="Arial" w:hAnsi="Arial" w:cs="Arial"/>
          <w:sz w:val="24"/>
          <w:szCs w:val="24"/>
        </w:rPr>
        <w:t>h</w:t>
      </w:r>
      <w:r w:rsidRPr="003F5281">
        <w:rPr>
          <w:rFonts w:ascii="Arial" w:eastAsia="Arial" w:hAnsi="Arial" w:cs="Arial"/>
          <w:sz w:val="24"/>
          <w:szCs w:val="24"/>
        </w:rPr>
        <w:t xml:space="preserve">umanity and </w:t>
      </w:r>
      <w:r w:rsidR="00384F00">
        <w:rPr>
          <w:rFonts w:ascii="Arial" w:eastAsia="Arial" w:hAnsi="Arial" w:cs="Arial"/>
          <w:sz w:val="24"/>
          <w:szCs w:val="24"/>
        </w:rPr>
        <w:t>s</w:t>
      </w:r>
      <w:r w:rsidRPr="003F5281">
        <w:rPr>
          <w:rFonts w:ascii="Arial" w:eastAsia="Arial" w:hAnsi="Arial" w:cs="Arial"/>
          <w:sz w:val="24"/>
          <w:szCs w:val="24"/>
        </w:rPr>
        <w:t xml:space="preserve">ocial Rejection. </w:t>
      </w:r>
      <w:r w:rsidRPr="003F5281">
        <w:rPr>
          <w:rFonts w:ascii="Arial" w:eastAsia="Arial" w:hAnsi="Arial" w:cs="Arial"/>
          <w:i/>
          <w:sz w:val="24"/>
          <w:szCs w:val="24"/>
        </w:rPr>
        <w:t xml:space="preserve">Journal of Social and </w:t>
      </w:r>
      <w:r w:rsidR="00FB6437" w:rsidRPr="003F5281">
        <w:rPr>
          <w:rFonts w:ascii="Arial" w:eastAsia="Arial" w:hAnsi="Arial" w:cs="Arial"/>
          <w:i/>
          <w:sz w:val="24"/>
          <w:szCs w:val="24"/>
        </w:rPr>
        <w:t>Clinical</w:t>
      </w:r>
      <w:r w:rsidRPr="003F5281">
        <w:rPr>
          <w:rFonts w:ascii="Arial" w:eastAsia="Arial" w:hAnsi="Arial" w:cs="Arial"/>
          <w:i/>
          <w:sz w:val="24"/>
          <w:szCs w:val="24"/>
        </w:rPr>
        <w:t xml:space="preserve"> Psychology, 30</w:t>
      </w:r>
      <w:r w:rsidRPr="003F5281">
        <w:rPr>
          <w:rFonts w:ascii="Arial" w:eastAsia="Arial" w:hAnsi="Arial" w:cs="Arial"/>
          <w:sz w:val="24"/>
          <w:szCs w:val="24"/>
        </w:rPr>
        <w:t>, 1-23.</w:t>
      </w:r>
    </w:p>
    <w:p w14:paraId="00000609" w14:textId="77777777" w:rsidR="00997D87" w:rsidRPr="003F5281" w:rsidRDefault="00997D87">
      <w:pPr>
        <w:rPr>
          <w:rFonts w:ascii="Arial" w:hAnsi="Arial" w:cs="Arial"/>
          <w:sz w:val="24"/>
          <w:szCs w:val="24"/>
        </w:rPr>
      </w:pPr>
    </w:p>
    <w:p w14:paraId="0000060A"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Maudsley, G. (2011). Mixing it but not mixed up: mixed methods research in medical education (a critical narrative review). </w:t>
      </w:r>
      <w:r w:rsidRPr="003F5281">
        <w:rPr>
          <w:rFonts w:ascii="Arial" w:eastAsia="Arial" w:hAnsi="Arial" w:cs="Arial"/>
          <w:i/>
          <w:sz w:val="24"/>
          <w:szCs w:val="24"/>
        </w:rPr>
        <w:t>Medical Teacher, 33</w:t>
      </w:r>
      <w:r w:rsidRPr="003F5281">
        <w:rPr>
          <w:rFonts w:ascii="Arial" w:eastAsia="Arial" w:hAnsi="Arial" w:cs="Arial"/>
          <w:sz w:val="24"/>
          <w:szCs w:val="24"/>
        </w:rPr>
        <w:t>(2), 92-104.</w:t>
      </w:r>
    </w:p>
    <w:p w14:paraId="0000060B" w14:textId="77777777" w:rsidR="00997D87" w:rsidRPr="003F5281" w:rsidRDefault="00997D87">
      <w:pPr>
        <w:rPr>
          <w:rFonts w:ascii="Arial" w:hAnsi="Arial" w:cs="Arial"/>
          <w:sz w:val="24"/>
          <w:szCs w:val="24"/>
        </w:rPr>
      </w:pPr>
    </w:p>
    <w:p w14:paraId="0000060C" w14:textId="0C966E16"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McAdams, D. P. (1993). </w:t>
      </w:r>
      <w:r w:rsidRPr="003F5281">
        <w:rPr>
          <w:rFonts w:ascii="Arial" w:eastAsia="Arial" w:hAnsi="Arial" w:cs="Arial"/>
          <w:i/>
          <w:sz w:val="24"/>
          <w:szCs w:val="24"/>
        </w:rPr>
        <w:t xml:space="preserve">The </w:t>
      </w:r>
      <w:r w:rsidR="00384F00">
        <w:rPr>
          <w:rFonts w:ascii="Arial" w:eastAsia="Arial" w:hAnsi="Arial" w:cs="Arial"/>
          <w:i/>
          <w:sz w:val="24"/>
          <w:szCs w:val="24"/>
        </w:rPr>
        <w:t>s</w:t>
      </w:r>
      <w:r w:rsidRPr="003F5281">
        <w:rPr>
          <w:rFonts w:ascii="Arial" w:eastAsia="Arial" w:hAnsi="Arial" w:cs="Arial"/>
          <w:i/>
          <w:sz w:val="24"/>
          <w:szCs w:val="24"/>
        </w:rPr>
        <w:t xml:space="preserve">tories </w:t>
      </w:r>
      <w:r w:rsidR="00384F00">
        <w:rPr>
          <w:rFonts w:ascii="Arial" w:eastAsia="Arial" w:hAnsi="Arial" w:cs="Arial"/>
          <w:i/>
          <w:sz w:val="24"/>
          <w:szCs w:val="24"/>
        </w:rPr>
        <w:t>w</w:t>
      </w:r>
      <w:r w:rsidRPr="003F5281">
        <w:rPr>
          <w:rFonts w:ascii="Arial" w:eastAsia="Arial" w:hAnsi="Arial" w:cs="Arial"/>
          <w:i/>
          <w:sz w:val="24"/>
          <w:szCs w:val="24"/>
        </w:rPr>
        <w:t xml:space="preserve">e </w:t>
      </w:r>
      <w:r w:rsidR="00384F00">
        <w:rPr>
          <w:rFonts w:ascii="Arial" w:eastAsia="Arial" w:hAnsi="Arial" w:cs="Arial"/>
          <w:i/>
          <w:sz w:val="24"/>
          <w:szCs w:val="24"/>
        </w:rPr>
        <w:t>l</w:t>
      </w:r>
      <w:r w:rsidRPr="003F5281">
        <w:rPr>
          <w:rFonts w:ascii="Arial" w:eastAsia="Arial" w:hAnsi="Arial" w:cs="Arial"/>
          <w:i/>
          <w:sz w:val="24"/>
          <w:szCs w:val="24"/>
        </w:rPr>
        <w:t xml:space="preserve">ive </w:t>
      </w:r>
      <w:r w:rsidR="00384F00">
        <w:rPr>
          <w:rFonts w:ascii="Arial" w:eastAsia="Arial" w:hAnsi="Arial" w:cs="Arial"/>
          <w:i/>
          <w:sz w:val="24"/>
          <w:szCs w:val="24"/>
        </w:rPr>
        <w:t>b</w:t>
      </w:r>
      <w:r w:rsidRPr="003F5281">
        <w:rPr>
          <w:rFonts w:ascii="Arial" w:eastAsia="Arial" w:hAnsi="Arial" w:cs="Arial"/>
          <w:i/>
          <w:sz w:val="24"/>
          <w:szCs w:val="24"/>
        </w:rPr>
        <w:t xml:space="preserve">y: Personal </w:t>
      </w:r>
      <w:r w:rsidR="00384F00">
        <w:rPr>
          <w:rFonts w:ascii="Arial" w:eastAsia="Arial" w:hAnsi="Arial" w:cs="Arial"/>
          <w:i/>
          <w:sz w:val="24"/>
          <w:szCs w:val="24"/>
        </w:rPr>
        <w:t>m</w:t>
      </w:r>
      <w:r w:rsidRPr="003F5281">
        <w:rPr>
          <w:rFonts w:ascii="Arial" w:eastAsia="Arial" w:hAnsi="Arial" w:cs="Arial"/>
          <w:i/>
          <w:sz w:val="24"/>
          <w:szCs w:val="24"/>
        </w:rPr>
        <w:t xml:space="preserve">yths and </w:t>
      </w:r>
      <w:r w:rsidR="00384F00">
        <w:rPr>
          <w:rFonts w:ascii="Arial" w:eastAsia="Arial" w:hAnsi="Arial" w:cs="Arial"/>
          <w:i/>
          <w:sz w:val="24"/>
          <w:szCs w:val="24"/>
        </w:rPr>
        <w:t>t</w:t>
      </w:r>
      <w:r w:rsidRPr="003F5281">
        <w:rPr>
          <w:rFonts w:ascii="Arial" w:eastAsia="Arial" w:hAnsi="Arial" w:cs="Arial"/>
          <w:i/>
          <w:sz w:val="24"/>
          <w:szCs w:val="24"/>
        </w:rPr>
        <w:t xml:space="preserve">he </w:t>
      </w:r>
      <w:r w:rsidR="00384F00">
        <w:rPr>
          <w:rFonts w:ascii="Arial" w:eastAsia="Arial" w:hAnsi="Arial" w:cs="Arial"/>
          <w:i/>
          <w:sz w:val="24"/>
          <w:szCs w:val="24"/>
        </w:rPr>
        <w:t>m</w:t>
      </w:r>
      <w:r w:rsidRPr="003F5281">
        <w:rPr>
          <w:rFonts w:ascii="Arial" w:eastAsia="Arial" w:hAnsi="Arial" w:cs="Arial"/>
          <w:i/>
          <w:sz w:val="24"/>
          <w:szCs w:val="24"/>
        </w:rPr>
        <w:t xml:space="preserve">aking of </w:t>
      </w:r>
      <w:r w:rsidR="00384F00">
        <w:rPr>
          <w:rFonts w:ascii="Arial" w:eastAsia="Arial" w:hAnsi="Arial" w:cs="Arial"/>
          <w:i/>
          <w:sz w:val="24"/>
          <w:szCs w:val="24"/>
        </w:rPr>
        <w:t>t</w:t>
      </w:r>
      <w:r w:rsidRPr="003F5281">
        <w:rPr>
          <w:rFonts w:ascii="Arial" w:eastAsia="Arial" w:hAnsi="Arial" w:cs="Arial"/>
          <w:i/>
          <w:sz w:val="24"/>
          <w:szCs w:val="24"/>
        </w:rPr>
        <w:t xml:space="preserve">he </w:t>
      </w:r>
      <w:r w:rsidR="00384F00">
        <w:rPr>
          <w:rFonts w:ascii="Arial" w:eastAsia="Arial" w:hAnsi="Arial" w:cs="Arial"/>
          <w:i/>
          <w:sz w:val="24"/>
          <w:szCs w:val="24"/>
        </w:rPr>
        <w:t>s</w:t>
      </w:r>
      <w:r w:rsidRPr="003F5281">
        <w:rPr>
          <w:rFonts w:ascii="Arial" w:eastAsia="Arial" w:hAnsi="Arial" w:cs="Arial"/>
          <w:i/>
          <w:sz w:val="24"/>
          <w:szCs w:val="24"/>
        </w:rPr>
        <w:t>elf.</w:t>
      </w:r>
      <w:r w:rsidRPr="003F5281">
        <w:rPr>
          <w:rFonts w:ascii="Arial" w:eastAsia="Arial" w:hAnsi="Arial" w:cs="Arial"/>
          <w:sz w:val="24"/>
          <w:szCs w:val="24"/>
        </w:rPr>
        <w:t xml:space="preserve"> New York: The Guilford Press.</w:t>
      </w:r>
    </w:p>
    <w:p w14:paraId="0000060D" w14:textId="77777777" w:rsidR="00997D87" w:rsidRPr="003F5281" w:rsidRDefault="00997D87">
      <w:pPr>
        <w:rPr>
          <w:rFonts w:ascii="Arial" w:hAnsi="Arial" w:cs="Arial"/>
          <w:sz w:val="24"/>
          <w:szCs w:val="24"/>
        </w:rPr>
      </w:pPr>
    </w:p>
    <w:p w14:paraId="0000060E" w14:textId="75D1D453"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McNamee, S., Gergen, M. M., Camargo-Borres, C., Rasera, E. F., &amp; (Eds.). (2020). </w:t>
      </w:r>
      <w:r w:rsidRPr="003F5281">
        <w:rPr>
          <w:rFonts w:ascii="Arial" w:eastAsia="Arial" w:hAnsi="Arial" w:cs="Arial"/>
          <w:i/>
          <w:sz w:val="24"/>
          <w:szCs w:val="24"/>
        </w:rPr>
        <w:t xml:space="preserve">The </w:t>
      </w:r>
      <w:r w:rsidR="00384F00">
        <w:rPr>
          <w:rFonts w:ascii="Arial" w:eastAsia="Arial" w:hAnsi="Arial" w:cs="Arial"/>
          <w:i/>
          <w:sz w:val="24"/>
          <w:szCs w:val="24"/>
        </w:rPr>
        <w:t>s</w:t>
      </w:r>
      <w:r w:rsidRPr="003F5281">
        <w:rPr>
          <w:rFonts w:ascii="Arial" w:eastAsia="Arial" w:hAnsi="Arial" w:cs="Arial"/>
          <w:i/>
          <w:sz w:val="24"/>
          <w:szCs w:val="24"/>
        </w:rPr>
        <w:t xml:space="preserve">age </w:t>
      </w:r>
      <w:r w:rsidR="00384F00">
        <w:rPr>
          <w:rFonts w:ascii="Arial" w:eastAsia="Arial" w:hAnsi="Arial" w:cs="Arial"/>
          <w:i/>
          <w:sz w:val="24"/>
          <w:szCs w:val="24"/>
        </w:rPr>
        <w:t>h</w:t>
      </w:r>
      <w:r w:rsidRPr="003F5281">
        <w:rPr>
          <w:rFonts w:ascii="Arial" w:eastAsia="Arial" w:hAnsi="Arial" w:cs="Arial"/>
          <w:i/>
          <w:sz w:val="24"/>
          <w:szCs w:val="24"/>
        </w:rPr>
        <w:t xml:space="preserve">andbook of </w:t>
      </w:r>
      <w:r w:rsidR="00384F00">
        <w:rPr>
          <w:rFonts w:ascii="Arial" w:eastAsia="Arial" w:hAnsi="Arial" w:cs="Arial"/>
          <w:i/>
          <w:sz w:val="24"/>
          <w:szCs w:val="24"/>
        </w:rPr>
        <w:t>s</w:t>
      </w:r>
      <w:r w:rsidRPr="003F5281">
        <w:rPr>
          <w:rFonts w:ascii="Arial" w:eastAsia="Arial" w:hAnsi="Arial" w:cs="Arial"/>
          <w:i/>
          <w:sz w:val="24"/>
          <w:szCs w:val="24"/>
        </w:rPr>
        <w:t xml:space="preserve">ocial </w:t>
      </w:r>
      <w:r w:rsidR="00384F00">
        <w:rPr>
          <w:rFonts w:ascii="Arial" w:eastAsia="Arial" w:hAnsi="Arial" w:cs="Arial"/>
          <w:i/>
          <w:sz w:val="24"/>
          <w:szCs w:val="24"/>
        </w:rPr>
        <w:t>c</w:t>
      </w:r>
      <w:r w:rsidRPr="003F5281">
        <w:rPr>
          <w:rFonts w:ascii="Arial" w:eastAsia="Arial" w:hAnsi="Arial" w:cs="Arial"/>
          <w:i/>
          <w:sz w:val="24"/>
          <w:szCs w:val="24"/>
        </w:rPr>
        <w:t xml:space="preserve">onstructionist </w:t>
      </w:r>
      <w:r w:rsidR="00384F00">
        <w:rPr>
          <w:rFonts w:ascii="Arial" w:eastAsia="Arial" w:hAnsi="Arial" w:cs="Arial"/>
          <w:i/>
          <w:sz w:val="24"/>
          <w:szCs w:val="24"/>
        </w:rPr>
        <w:t>p</w:t>
      </w:r>
      <w:r w:rsidR="00897AA0" w:rsidRPr="003F5281">
        <w:rPr>
          <w:rFonts w:ascii="Arial" w:eastAsia="Arial" w:hAnsi="Arial" w:cs="Arial"/>
          <w:i/>
          <w:sz w:val="24"/>
          <w:szCs w:val="24"/>
        </w:rPr>
        <w:t>ractice.</w:t>
      </w:r>
      <w:r w:rsidRPr="003F5281">
        <w:rPr>
          <w:rFonts w:ascii="Arial" w:eastAsia="Arial" w:hAnsi="Arial" w:cs="Arial"/>
          <w:sz w:val="24"/>
          <w:szCs w:val="24"/>
        </w:rPr>
        <w:t xml:space="preserve"> New York: Sage.</w:t>
      </w:r>
    </w:p>
    <w:p w14:paraId="0000060F" w14:textId="77777777" w:rsidR="00997D87" w:rsidRPr="003F5281" w:rsidRDefault="00997D87">
      <w:pPr>
        <w:pBdr>
          <w:top w:val="nil"/>
          <w:left w:val="nil"/>
          <w:bottom w:val="nil"/>
          <w:right w:val="nil"/>
          <w:between w:val="nil"/>
        </w:pBdr>
        <w:spacing w:after="0" w:line="360" w:lineRule="auto"/>
        <w:ind w:left="720" w:hanging="720"/>
        <w:rPr>
          <w:rFonts w:ascii="Arial" w:eastAsia="Arial" w:hAnsi="Arial" w:cs="Arial"/>
          <w:sz w:val="24"/>
          <w:szCs w:val="24"/>
        </w:rPr>
      </w:pPr>
    </w:p>
    <w:p w14:paraId="00000610" w14:textId="004F9A28"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Messiou, K. (2006). Understanding </w:t>
      </w:r>
      <w:r w:rsidR="00384F00">
        <w:rPr>
          <w:rFonts w:ascii="Arial" w:eastAsia="Arial" w:hAnsi="Arial" w:cs="Arial"/>
          <w:sz w:val="24"/>
          <w:szCs w:val="24"/>
        </w:rPr>
        <w:t>m</w:t>
      </w:r>
      <w:r w:rsidRPr="003F5281">
        <w:rPr>
          <w:rFonts w:ascii="Arial" w:eastAsia="Arial" w:hAnsi="Arial" w:cs="Arial"/>
          <w:sz w:val="24"/>
          <w:szCs w:val="24"/>
        </w:rPr>
        <w:t xml:space="preserve">arginalisation in </w:t>
      </w:r>
      <w:r w:rsidR="00384F00">
        <w:rPr>
          <w:rFonts w:ascii="Arial" w:eastAsia="Arial" w:hAnsi="Arial" w:cs="Arial"/>
          <w:sz w:val="24"/>
          <w:szCs w:val="24"/>
        </w:rPr>
        <w:t>e</w:t>
      </w:r>
      <w:r w:rsidRPr="003F5281">
        <w:rPr>
          <w:rFonts w:ascii="Arial" w:eastAsia="Arial" w:hAnsi="Arial" w:cs="Arial"/>
          <w:sz w:val="24"/>
          <w:szCs w:val="24"/>
        </w:rPr>
        <w:t xml:space="preserve">ducation: The </w:t>
      </w:r>
      <w:r w:rsidR="00384F00">
        <w:rPr>
          <w:rFonts w:ascii="Arial" w:eastAsia="Arial" w:hAnsi="Arial" w:cs="Arial"/>
          <w:sz w:val="24"/>
          <w:szCs w:val="24"/>
        </w:rPr>
        <w:t>v</w:t>
      </w:r>
      <w:r w:rsidRPr="003F5281">
        <w:rPr>
          <w:rFonts w:ascii="Arial" w:eastAsia="Arial" w:hAnsi="Arial" w:cs="Arial"/>
          <w:sz w:val="24"/>
          <w:szCs w:val="24"/>
        </w:rPr>
        <w:t xml:space="preserve">oice of </w:t>
      </w:r>
      <w:r w:rsidR="00384F00">
        <w:rPr>
          <w:rFonts w:ascii="Arial" w:eastAsia="Arial" w:hAnsi="Arial" w:cs="Arial"/>
          <w:sz w:val="24"/>
          <w:szCs w:val="24"/>
        </w:rPr>
        <w:t>c</w:t>
      </w:r>
      <w:r w:rsidRPr="003F5281">
        <w:rPr>
          <w:rFonts w:ascii="Arial" w:eastAsia="Arial" w:hAnsi="Arial" w:cs="Arial"/>
          <w:sz w:val="24"/>
          <w:szCs w:val="24"/>
        </w:rPr>
        <w:t xml:space="preserve">hildren. </w:t>
      </w:r>
      <w:r w:rsidRPr="003F5281">
        <w:rPr>
          <w:rFonts w:ascii="Arial" w:eastAsia="Arial" w:hAnsi="Arial" w:cs="Arial"/>
          <w:i/>
          <w:sz w:val="24"/>
          <w:szCs w:val="24"/>
        </w:rPr>
        <w:t>European Journal of Psychology of Education, 21</w:t>
      </w:r>
      <w:r w:rsidRPr="003F5281">
        <w:rPr>
          <w:rFonts w:ascii="Arial" w:eastAsia="Arial" w:hAnsi="Arial" w:cs="Arial"/>
          <w:sz w:val="24"/>
          <w:szCs w:val="24"/>
        </w:rPr>
        <w:t>, 305-318.</w:t>
      </w:r>
    </w:p>
    <w:p w14:paraId="00000613" w14:textId="77777777" w:rsidR="00997D87" w:rsidRPr="003F5281" w:rsidRDefault="00997D87">
      <w:pPr>
        <w:rPr>
          <w:rFonts w:ascii="Arial" w:hAnsi="Arial" w:cs="Arial"/>
          <w:sz w:val="24"/>
          <w:szCs w:val="24"/>
        </w:rPr>
      </w:pPr>
    </w:p>
    <w:p w14:paraId="00000614" w14:textId="0E5CEB6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Mitra, D. L. (2008). Balancing </w:t>
      </w:r>
      <w:r w:rsidR="00384F00">
        <w:rPr>
          <w:rFonts w:ascii="Arial" w:eastAsia="Arial" w:hAnsi="Arial" w:cs="Arial"/>
          <w:sz w:val="24"/>
          <w:szCs w:val="24"/>
        </w:rPr>
        <w:t>p</w:t>
      </w:r>
      <w:r w:rsidRPr="003F5281">
        <w:rPr>
          <w:rFonts w:ascii="Arial" w:eastAsia="Arial" w:hAnsi="Arial" w:cs="Arial"/>
          <w:sz w:val="24"/>
          <w:szCs w:val="24"/>
        </w:rPr>
        <w:t xml:space="preserve">ower in </w:t>
      </w:r>
      <w:r w:rsidR="00384F00">
        <w:rPr>
          <w:rFonts w:ascii="Arial" w:eastAsia="Arial" w:hAnsi="Arial" w:cs="Arial"/>
          <w:sz w:val="24"/>
          <w:szCs w:val="24"/>
        </w:rPr>
        <w:t>c</w:t>
      </w:r>
      <w:r w:rsidRPr="003F5281">
        <w:rPr>
          <w:rFonts w:ascii="Arial" w:eastAsia="Arial" w:hAnsi="Arial" w:cs="Arial"/>
          <w:sz w:val="24"/>
          <w:szCs w:val="24"/>
        </w:rPr>
        <w:t xml:space="preserve">ommunities of </w:t>
      </w:r>
      <w:r w:rsidR="00384F00">
        <w:rPr>
          <w:rFonts w:ascii="Arial" w:eastAsia="Arial" w:hAnsi="Arial" w:cs="Arial"/>
          <w:sz w:val="24"/>
          <w:szCs w:val="24"/>
        </w:rPr>
        <w:t>p</w:t>
      </w:r>
      <w:r w:rsidRPr="003F5281">
        <w:rPr>
          <w:rFonts w:ascii="Arial" w:eastAsia="Arial" w:hAnsi="Arial" w:cs="Arial"/>
          <w:sz w:val="24"/>
          <w:szCs w:val="24"/>
        </w:rPr>
        <w:t xml:space="preserve">ractice: An </w:t>
      </w:r>
      <w:r w:rsidR="00384F00">
        <w:rPr>
          <w:rFonts w:ascii="Arial" w:eastAsia="Arial" w:hAnsi="Arial" w:cs="Arial"/>
          <w:sz w:val="24"/>
          <w:szCs w:val="24"/>
        </w:rPr>
        <w:t>e</w:t>
      </w:r>
      <w:r w:rsidRPr="003F5281">
        <w:rPr>
          <w:rFonts w:ascii="Arial" w:eastAsia="Arial" w:hAnsi="Arial" w:cs="Arial"/>
          <w:sz w:val="24"/>
          <w:szCs w:val="24"/>
        </w:rPr>
        <w:t xml:space="preserve">xamination of </w:t>
      </w:r>
      <w:r w:rsidR="00384F00">
        <w:rPr>
          <w:rFonts w:ascii="Arial" w:eastAsia="Arial" w:hAnsi="Arial" w:cs="Arial"/>
          <w:sz w:val="24"/>
          <w:szCs w:val="24"/>
        </w:rPr>
        <w:t>i</w:t>
      </w:r>
      <w:r w:rsidRPr="003F5281">
        <w:rPr>
          <w:rFonts w:ascii="Arial" w:eastAsia="Arial" w:hAnsi="Arial" w:cs="Arial"/>
          <w:sz w:val="24"/>
          <w:szCs w:val="24"/>
        </w:rPr>
        <w:t xml:space="preserve">ncreasing </w:t>
      </w:r>
      <w:r w:rsidR="00384F00">
        <w:rPr>
          <w:rFonts w:ascii="Arial" w:eastAsia="Arial" w:hAnsi="Arial" w:cs="Arial"/>
          <w:sz w:val="24"/>
          <w:szCs w:val="24"/>
        </w:rPr>
        <w:t>s</w:t>
      </w:r>
      <w:r w:rsidRPr="003F5281">
        <w:rPr>
          <w:rFonts w:ascii="Arial" w:eastAsia="Arial" w:hAnsi="Arial" w:cs="Arial"/>
          <w:sz w:val="24"/>
          <w:szCs w:val="24"/>
        </w:rPr>
        <w:t xml:space="preserve">tudent </w:t>
      </w:r>
      <w:r w:rsidR="00E450E7">
        <w:rPr>
          <w:rFonts w:ascii="Arial" w:eastAsia="Arial" w:hAnsi="Arial" w:cs="Arial"/>
          <w:sz w:val="24"/>
          <w:szCs w:val="24"/>
        </w:rPr>
        <w:t>v</w:t>
      </w:r>
      <w:r w:rsidRPr="003F5281">
        <w:rPr>
          <w:rFonts w:ascii="Arial" w:eastAsia="Arial" w:hAnsi="Arial" w:cs="Arial"/>
          <w:sz w:val="24"/>
          <w:szCs w:val="24"/>
        </w:rPr>
        <w:t xml:space="preserve">oice </w:t>
      </w:r>
      <w:r w:rsidR="00E450E7">
        <w:rPr>
          <w:rFonts w:ascii="Arial" w:eastAsia="Arial" w:hAnsi="Arial" w:cs="Arial"/>
          <w:sz w:val="24"/>
          <w:szCs w:val="24"/>
        </w:rPr>
        <w:t>t</w:t>
      </w:r>
      <w:r w:rsidRPr="003F5281">
        <w:rPr>
          <w:rFonts w:ascii="Arial" w:eastAsia="Arial" w:hAnsi="Arial" w:cs="Arial"/>
          <w:sz w:val="24"/>
          <w:szCs w:val="24"/>
        </w:rPr>
        <w:t xml:space="preserve">hrough </w:t>
      </w:r>
      <w:r w:rsidR="00E450E7">
        <w:rPr>
          <w:rFonts w:ascii="Arial" w:eastAsia="Arial" w:hAnsi="Arial" w:cs="Arial"/>
          <w:sz w:val="24"/>
          <w:szCs w:val="24"/>
        </w:rPr>
        <w:t>s</w:t>
      </w:r>
      <w:r w:rsidRPr="003F5281">
        <w:rPr>
          <w:rFonts w:ascii="Arial" w:eastAsia="Arial" w:hAnsi="Arial" w:cs="Arial"/>
          <w:sz w:val="24"/>
          <w:szCs w:val="24"/>
        </w:rPr>
        <w:t>chool-</w:t>
      </w:r>
      <w:r w:rsidR="00E450E7">
        <w:rPr>
          <w:rFonts w:ascii="Arial" w:eastAsia="Arial" w:hAnsi="Arial" w:cs="Arial"/>
          <w:sz w:val="24"/>
          <w:szCs w:val="24"/>
        </w:rPr>
        <w:t>b</w:t>
      </w:r>
      <w:r w:rsidRPr="003F5281">
        <w:rPr>
          <w:rFonts w:ascii="Arial" w:eastAsia="Arial" w:hAnsi="Arial" w:cs="Arial"/>
          <w:sz w:val="24"/>
          <w:szCs w:val="24"/>
        </w:rPr>
        <w:t xml:space="preserve">ased </w:t>
      </w:r>
      <w:r w:rsidR="00E450E7">
        <w:rPr>
          <w:rFonts w:ascii="Arial" w:eastAsia="Arial" w:hAnsi="Arial" w:cs="Arial"/>
          <w:sz w:val="24"/>
          <w:szCs w:val="24"/>
        </w:rPr>
        <w:t>y</w:t>
      </w:r>
      <w:r w:rsidRPr="003F5281">
        <w:rPr>
          <w:rFonts w:ascii="Arial" w:eastAsia="Arial" w:hAnsi="Arial" w:cs="Arial"/>
          <w:sz w:val="24"/>
          <w:szCs w:val="24"/>
        </w:rPr>
        <w:t>outh-</w:t>
      </w:r>
      <w:r w:rsidR="00E450E7">
        <w:rPr>
          <w:rFonts w:ascii="Arial" w:eastAsia="Arial" w:hAnsi="Arial" w:cs="Arial"/>
          <w:sz w:val="24"/>
          <w:szCs w:val="24"/>
        </w:rPr>
        <w:t>a</w:t>
      </w:r>
      <w:r w:rsidRPr="003F5281">
        <w:rPr>
          <w:rFonts w:ascii="Arial" w:eastAsia="Arial" w:hAnsi="Arial" w:cs="Arial"/>
          <w:sz w:val="24"/>
          <w:szCs w:val="24"/>
        </w:rPr>
        <w:t xml:space="preserve">dult </w:t>
      </w:r>
      <w:r w:rsidR="00E450E7">
        <w:rPr>
          <w:rFonts w:ascii="Arial" w:eastAsia="Arial" w:hAnsi="Arial" w:cs="Arial"/>
          <w:sz w:val="24"/>
          <w:szCs w:val="24"/>
        </w:rPr>
        <w:t>p</w:t>
      </w:r>
      <w:r w:rsidRPr="003F5281">
        <w:rPr>
          <w:rFonts w:ascii="Arial" w:eastAsia="Arial" w:hAnsi="Arial" w:cs="Arial"/>
          <w:sz w:val="24"/>
          <w:szCs w:val="24"/>
        </w:rPr>
        <w:t xml:space="preserve">artnerships. </w:t>
      </w:r>
      <w:r w:rsidRPr="003F5281">
        <w:rPr>
          <w:rFonts w:ascii="Arial" w:eastAsia="Arial" w:hAnsi="Arial" w:cs="Arial"/>
          <w:i/>
          <w:sz w:val="24"/>
          <w:szCs w:val="24"/>
        </w:rPr>
        <w:t>Journal of Educational Change, 9</w:t>
      </w:r>
      <w:r w:rsidRPr="003F5281">
        <w:rPr>
          <w:rFonts w:ascii="Arial" w:eastAsia="Arial" w:hAnsi="Arial" w:cs="Arial"/>
          <w:sz w:val="24"/>
          <w:szCs w:val="24"/>
        </w:rPr>
        <w:t>, 221-242.</w:t>
      </w:r>
    </w:p>
    <w:p w14:paraId="00000615" w14:textId="77777777" w:rsidR="00997D87" w:rsidRPr="003F5281" w:rsidRDefault="00997D87">
      <w:pPr>
        <w:rPr>
          <w:rFonts w:ascii="Arial" w:hAnsi="Arial" w:cs="Arial"/>
          <w:sz w:val="24"/>
          <w:szCs w:val="24"/>
        </w:rPr>
      </w:pPr>
    </w:p>
    <w:p w14:paraId="00000616"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Moncrieff, J. (2009). A critique of the dopamine hypothesis of schizophrenia and psychosis. </w:t>
      </w:r>
      <w:r w:rsidRPr="003F5281">
        <w:rPr>
          <w:rFonts w:ascii="Arial" w:eastAsia="Arial" w:hAnsi="Arial" w:cs="Arial"/>
          <w:i/>
          <w:sz w:val="24"/>
          <w:szCs w:val="24"/>
        </w:rPr>
        <w:t>Harvard Review of Psychiatry, 4</w:t>
      </w:r>
      <w:r w:rsidRPr="003F5281">
        <w:rPr>
          <w:rFonts w:ascii="Arial" w:eastAsia="Arial" w:hAnsi="Arial" w:cs="Arial"/>
          <w:sz w:val="24"/>
          <w:szCs w:val="24"/>
        </w:rPr>
        <w:t>, 214-225.</w:t>
      </w:r>
    </w:p>
    <w:p w14:paraId="00000617" w14:textId="77777777" w:rsidR="00997D87" w:rsidRPr="003F5281" w:rsidRDefault="00997D87">
      <w:pPr>
        <w:rPr>
          <w:rFonts w:ascii="Arial" w:hAnsi="Arial" w:cs="Arial"/>
          <w:sz w:val="24"/>
          <w:szCs w:val="24"/>
        </w:rPr>
      </w:pPr>
    </w:p>
    <w:p w14:paraId="00000618" w14:textId="6113535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Morgan, T. J., &amp; Laland, K. N. (2012). The </w:t>
      </w:r>
      <w:r w:rsidR="00E450E7">
        <w:rPr>
          <w:rFonts w:ascii="Arial" w:eastAsia="Arial" w:hAnsi="Arial" w:cs="Arial"/>
          <w:sz w:val="24"/>
          <w:szCs w:val="24"/>
        </w:rPr>
        <w:t>b</w:t>
      </w:r>
      <w:r w:rsidRPr="003F5281">
        <w:rPr>
          <w:rFonts w:ascii="Arial" w:eastAsia="Arial" w:hAnsi="Arial" w:cs="Arial"/>
          <w:sz w:val="24"/>
          <w:szCs w:val="24"/>
        </w:rPr>
        <w:t xml:space="preserve">iological </w:t>
      </w:r>
      <w:r w:rsidR="00E450E7">
        <w:rPr>
          <w:rFonts w:ascii="Arial" w:eastAsia="Arial" w:hAnsi="Arial" w:cs="Arial"/>
          <w:sz w:val="24"/>
          <w:szCs w:val="24"/>
        </w:rPr>
        <w:t>b</w:t>
      </w:r>
      <w:r w:rsidRPr="003F5281">
        <w:rPr>
          <w:rFonts w:ascii="Arial" w:eastAsia="Arial" w:hAnsi="Arial" w:cs="Arial"/>
          <w:sz w:val="24"/>
          <w:szCs w:val="24"/>
        </w:rPr>
        <w:t xml:space="preserve">ases of </w:t>
      </w:r>
      <w:r w:rsidR="00E450E7">
        <w:rPr>
          <w:rFonts w:ascii="Arial" w:eastAsia="Arial" w:hAnsi="Arial" w:cs="Arial"/>
          <w:sz w:val="24"/>
          <w:szCs w:val="24"/>
        </w:rPr>
        <w:t>c</w:t>
      </w:r>
      <w:r w:rsidRPr="003F5281">
        <w:rPr>
          <w:rFonts w:ascii="Arial" w:eastAsia="Arial" w:hAnsi="Arial" w:cs="Arial"/>
          <w:sz w:val="24"/>
          <w:szCs w:val="24"/>
        </w:rPr>
        <w:t xml:space="preserve">onformity. </w:t>
      </w:r>
      <w:r w:rsidRPr="003F5281">
        <w:rPr>
          <w:rFonts w:ascii="Arial" w:eastAsia="Arial" w:hAnsi="Arial" w:cs="Arial"/>
          <w:i/>
          <w:sz w:val="24"/>
          <w:szCs w:val="24"/>
        </w:rPr>
        <w:t>Frontiers in Neuroscience, 6</w:t>
      </w:r>
      <w:r w:rsidRPr="003F5281">
        <w:rPr>
          <w:rFonts w:ascii="Arial" w:eastAsia="Arial" w:hAnsi="Arial" w:cs="Arial"/>
          <w:sz w:val="24"/>
          <w:szCs w:val="24"/>
        </w:rPr>
        <w:t>, 87.</w:t>
      </w:r>
    </w:p>
    <w:p w14:paraId="00000619" w14:textId="77777777" w:rsidR="00997D87" w:rsidRPr="003F5281" w:rsidRDefault="00997D87">
      <w:pPr>
        <w:rPr>
          <w:rFonts w:ascii="Arial" w:hAnsi="Arial" w:cs="Arial"/>
          <w:sz w:val="24"/>
          <w:szCs w:val="24"/>
        </w:rPr>
      </w:pPr>
    </w:p>
    <w:p w14:paraId="0000061A" w14:textId="30BCAB7D" w:rsidR="00997D87" w:rsidRPr="00E450E7" w:rsidRDefault="00027310">
      <w:pPr>
        <w:pBdr>
          <w:top w:val="nil"/>
          <w:left w:val="nil"/>
          <w:bottom w:val="nil"/>
          <w:right w:val="nil"/>
          <w:between w:val="nil"/>
        </w:pBdr>
        <w:spacing w:after="0" w:line="360" w:lineRule="auto"/>
        <w:ind w:left="720" w:hanging="720"/>
        <w:rPr>
          <w:rFonts w:ascii="Arial" w:eastAsia="Arial" w:hAnsi="Arial" w:cs="Arial"/>
          <w:iCs/>
          <w:sz w:val="24"/>
          <w:szCs w:val="24"/>
        </w:rPr>
      </w:pPr>
      <w:r w:rsidRPr="003F5281">
        <w:rPr>
          <w:rFonts w:ascii="Arial" w:eastAsia="Arial" w:hAnsi="Arial" w:cs="Arial"/>
          <w:sz w:val="24"/>
          <w:szCs w:val="24"/>
        </w:rPr>
        <w:t xml:space="preserve">Morton, J., &amp; Frith, U. (1995). "Causal </w:t>
      </w:r>
      <w:r w:rsidR="00E450E7">
        <w:rPr>
          <w:rFonts w:ascii="Arial" w:eastAsia="Arial" w:hAnsi="Arial" w:cs="Arial"/>
          <w:sz w:val="24"/>
          <w:szCs w:val="24"/>
        </w:rPr>
        <w:t>m</w:t>
      </w:r>
      <w:r w:rsidR="00FB6437" w:rsidRPr="003F5281">
        <w:rPr>
          <w:rFonts w:ascii="Arial" w:eastAsia="Arial" w:hAnsi="Arial" w:cs="Arial"/>
          <w:sz w:val="24"/>
          <w:szCs w:val="24"/>
        </w:rPr>
        <w:t>odelling</w:t>
      </w:r>
      <w:r w:rsidRPr="003F5281">
        <w:rPr>
          <w:rFonts w:ascii="Arial" w:eastAsia="Arial" w:hAnsi="Arial" w:cs="Arial"/>
          <w:sz w:val="24"/>
          <w:szCs w:val="24"/>
        </w:rPr>
        <w:t xml:space="preserve">: A </w:t>
      </w:r>
      <w:r w:rsidR="00E450E7">
        <w:rPr>
          <w:rFonts w:ascii="Arial" w:eastAsia="Arial" w:hAnsi="Arial" w:cs="Arial"/>
          <w:sz w:val="24"/>
          <w:szCs w:val="24"/>
        </w:rPr>
        <w:t>s</w:t>
      </w:r>
      <w:r w:rsidR="00FB6437" w:rsidRPr="003F5281">
        <w:rPr>
          <w:rFonts w:ascii="Arial" w:eastAsia="Arial" w:hAnsi="Arial" w:cs="Arial"/>
          <w:sz w:val="24"/>
          <w:szCs w:val="24"/>
        </w:rPr>
        <w:t>tructural</w:t>
      </w:r>
      <w:r w:rsidRPr="003F5281">
        <w:rPr>
          <w:rFonts w:ascii="Arial" w:eastAsia="Arial" w:hAnsi="Arial" w:cs="Arial"/>
          <w:sz w:val="24"/>
          <w:szCs w:val="24"/>
        </w:rPr>
        <w:t xml:space="preserve"> </w:t>
      </w:r>
      <w:r w:rsidR="00E450E7">
        <w:rPr>
          <w:rFonts w:ascii="Arial" w:eastAsia="Arial" w:hAnsi="Arial" w:cs="Arial"/>
          <w:sz w:val="24"/>
          <w:szCs w:val="24"/>
        </w:rPr>
        <w:t>a</w:t>
      </w:r>
      <w:r w:rsidRPr="003F5281">
        <w:rPr>
          <w:rFonts w:ascii="Arial" w:eastAsia="Arial" w:hAnsi="Arial" w:cs="Arial"/>
          <w:sz w:val="24"/>
          <w:szCs w:val="24"/>
        </w:rPr>
        <w:t xml:space="preserve">pproach to </w:t>
      </w:r>
      <w:r w:rsidR="00E450E7">
        <w:rPr>
          <w:rFonts w:ascii="Arial" w:eastAsia="Arial" w:hAnsi="Arial" w:cs="Arial"/>
          <w:sz w:val="24"/>
          <w:szCs w:val="24"/>
        </w:rPr>
        <w:t>d</w:t>
      </w:r>
      <w:r w:rsidRPr="003F5281">
        <w:rPr>
          <w:rFonts w:ascii="Arial" w:eastAsia="Arial" w:hAnsi="Arial" w:cs="Arial"/>
          <w:sz w:val="24"/>
          <w:szCs w:val="24"/>
        </w:rPr>
        <w:t xml:space="preserve">evelopmental </w:t>
      </w:r>
      <w:r w:rsidR="00E450E7">
        <w:rPr>
          <w:rFonts w:ascii="Arial" w:eastAsia="Arial" w:hAnsi="Arial" w:cs="Arial"/>
          <w:sz w:val="24"/>
          <w:szCs w:val="24"/>
        </w:rPr>
        <w:t>p</w:t>
      </w:r>
      <w:r w:rsidRPr="003F5281">
        <w:rPr>
          <w:rFonts w:ascii="Arial" w:eastAsia="Arial" w:hAnsi="Arial" w:cs="Arial"/>
          <w:sz w:val="24"/>
          <w:szCs w:val="24"/>
        </w:rPr>
        <w:t xml:space="preserve">sychopathology". </w:t>
      </w:r>
      <w:r w:rsidRPr="003F5281">
        <w:rPr>
          <w:rFonts w:ascii="Arial" w:eastAsia="Arial" w:hAnsi="Arial" w:cs="Arial"/>
          <w:i/>
          <w:sz w:val="24"/>
          <w:szCs w:val="24"/>
        </w:rPr>
        <w:t xml:space="preserve">In Developmental Psychopathology, Vol 1. Theory and Methods, </w:t>
      </w:r>
      <w:r w:rsidR="00FB6437" w:rsidRPr="00E450E7">
        <w:rPr>
          <w:rFonts w:ascii="Arial" w:eastAsia="Arial" w:hAnsi="Arial" w:cs="Arial"/>
          <w:iCs/>
          <w:sz w:val="24"/>
          <w:szCs w:val="24"/>
        </w:rPr>
        <w:t>edited</w:t>
      </w:r>
      <w:r w:rsidRPr="00E450E7">
        <w:rPr>
          <w:rFonts w:ascii="Arial" w:eastAsia="Arial" w:hAnsi="Arial" w:cs="Arial"/>
          <w:iCs/>
          <w:sz w:val="24"/>
          <w:szCs w:val="24"/>
        </w:rPr>
        <w:t xml:space="preserve"> by D. Cicchetti and D. Cohen, 357-390.</w:t>
      </w:r>
    </w:p>
    <w:p w14:paraId="0000061B" w14:textId="77777777" w:rsidR="00997D87" w:rsidRPr="003F5281" w:rsidRDefault="00997D87">
      <w:pPr>
        <w:rPr>
          <w:rFonts w:ascii="Arial" w:hAnsi="Arial" w:cs="Arial"/>
          <w:sz w:val="24"/>
          <w:szCs w:val="24"/>
        </w:rPr>
      </w:pPr>
    </w:p>
    <w:p w14:paraId="0000061C" w14:textId="49816BBE"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Mueller, C. M., &amp; Dweck, C. S. (1998). Praise for intelligence can undermine children's motivation and performance. </w:t>
      </w:r>
      <w:r w:rsidRPr="003F5281">
        <w:rPr>
          <w:rFonts w:ascii="Arial" w:eastAsia="Arial" w:hAnsi="Arial" w:cs="Arial"/>
          <w:i/>
          <w:sz w:val="24"/>
          <w:szCs w:val="24"/>
        </w:rPr>
        <w:t>Journal of Personality and Social Psychology, 75</w:t>
      </w:r>
      <w:r w:rsidRPr="003F5281">
        <w:rPr>
          <w:rFonts w:ascii="Arial" w:eastAsia="Arial" w:hAnsi="Arial" w:cs="Arial"/>
          <w:sz w:val="24"/>
          <w:szCs w:val="24"/>
        </w:rPr>
        <w:t>, 33-52.</w:t>
      </w:r>
    </w:p>
    <w:p w14:paraId="050F32B1" w14:textId="33185B89" w:rsidR="003307FB" w:rsidRPr="003F5281" w:rsidRDefault="003307FB">
      <w:pPr>
        <w:pBdr>
          <w:top w:val="nil"/>
          <w:left w:val="nil"/>
          <w:bottom w:val="nil"/>
          <w:right w:val="nil"/>
          <w:between w:val="nil"/>
        </w:pBdr>
        <w:spacing w:after="0" w:line="360" w:lineRule="auto"/>
        <w:ind w:left="720" w:hanging="720"/>
        <w:rPr>
          <w:rFonts w:ascii="Arial" w:eastAsia="Arial" w:hAnsi="Arial" w:cs="Arial"/>
          <w:sz w:val="24"/>
          <w:szCs w:val="24"/>
        </w:rPr>
      </w:pPr>
    </w:p>
    <w:p w14:paraId="487C6931" w14:textId="62A9DFE1" w:rsidR="003307FB" w:rsidRPr="003F5281" w:rsidRDefault="003307FB">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 xml:space="preserve">Murray, R., Shea, M., Shea, B., &amp; Harlin, R. (2004). Issues in education: Avoiding the one-size-fits-all curriculum: </w:t>
      </w:r>
      <w:r w:rsidR="006579E0" w:rsidRPr="003F5281">
        <w:rPr>
          <w:rFonts w:ascii="Arial" w:hAnsi="Arial" w:cs="Arial"/>
          <w:sz w:val="24"/>
          <w:szCs w:val="24"/>
          <w:shd w:val="clear" w:color="auto" w:fill="FFFFFF"/>
        </w:rPr>
        <w:t>Text-sets</w:t>
      </w:r>
      <w:r w:rsidRPr="003F5281">
        <w:rPr>
          <w:rFonts w:ascii="Arial" w:hAnsi="Arial" w:cs="Arial"/>
          <w:sz w:val="24"/>
          <w:szCs w:val="24"/>
          <w:shd w:val="clear" w:color="auto" w:fill="FFFFFF"/>
        </w:rPr>
        <w:t>, inquiry, and differentiating instruction. </w:t>
      </w:r>
      <w:r w:rsidRPr="003F5281">
        <w:rPr>
          <w:rFonts w:ascii="Arial" w:hAnsi="Arial" w:cs="Arial"/>
          <w:i/>
          <w:iCs/>
          <w:sz w:val="24"/>
          <w:szCs w:val="24"/>
          <w:shd w:val="clear" w:color="auto" w:fill="FFFFFF"/>
        </w:rPr>
        <w:t xml:space="preserve">Childhood </w:t>
      </w:r>
      <w:r w:rsidR="00E450E7">
        <w:rPr>
          <w:rFonts w:ascii="Arial" w:hAnsi="Arial" w:cs="Arial"/>
          <w:i/>
          <w:iCs/>
          <w:sz w:val="24"/>
          <w:szCs w:val="24"/>
          <w:shd w:val="clear" w:color="auto" w:fill="FFFFFF"/>
        </w:rPr>
        <w:t>E</w:t>
      </w:r>
      <w:r w:rsidRPr="003F5281">
        <w:rPr>
          <w:rFonts w:ascii="Arial" w:hAnsi="Arial" w:cs="Arial"/>
          <w:i/>
          <w:iCs/>
          <w:sz w:val="24"/>
          <w:szCs w:val="24"/>
          <w:shd w:val="clear" w:color="auto" w:fill="FFFFFF"/>
        </w:rPr>
        <w:t>ducation</w:t>
      </w:r>
      <w:r w:rsidRPr="003F5281">
        <w:rPr>
          <w:rFonts w:ascii="Arial" w:hAnsi="Arial" w:cs="Arial"/>
          <w:sz w:val="24"/>
          <w:szCs w:val="24"/>
          <w:shd w:val="clear" w:color="auto" w:fill="FFFFFF"/>
        </w:rPr>
        <w:t>, </w:t>
      </w:r>
      <w:r w:rsidRPr="003F5281">
        <w:rPr>
          <w:rFonts w:ascii="Arial" w:hAnsi="Arial" w:cs="Arial"/>
          <w:i/>
          <w:iCs/>
          <w:sz w:val="24"/>
          <w:szCs w:val="24"/>
          <w:shd w:val="clear" w:color="auto" w:fill="FFFFFF"/>
        </w:rPr>
        <w:t>81</w:t>
      </w:r>
      <w:r w:rsidRPr="003F5281">
        <w:rPr>
          <w:rFonts w:ascii="Arial" w:hAnsi="Arial" w:cs="Arial"/>
          <w:sz w:val="24"/>
          <w:szCs w:val="24"/>
          <w:shd w:val="clear" w:color="auto" w:fill="FFFFFF"/>
        </w:rPr>
        <w:t>(1), 33-35.</w:t>
      </w:r>
    </w:p>
    <w:p w14:paraId="0000061D" w14:textId="77777777" w:rsidR="00997D87" w:rsidRPr="003F5281" w:rsidRDefault="00997D87">
      <w:pPr>
        <w:rPr>
          <w:rFonts w:ascii="Arial" w:hAnsi="Arial" w:cs="Arial"/>
          <w:sz w:val="24"/>
          <w:szCs w:val="24"/>
        </w:rPr>
      </w:pPr>
    </w:p>
    <w:p w14:paraId="0000061E" w14:textId="4070FDB3"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N</w:t>
      </w:r>
      <w:r w:rsidR="00897AA0" w:rsidRPr="003F5281">
        <w:rPr>
          <w:rFonts w:ascii="Arial" w:eastAsia="Arial" w:hAnsi="Arial" w:cs="Arial"/>
          <w:sz w:val="24"/>
          <w:szCs w:val="24"/>
        </w:rPr>
        <w:t xml:space="preserve">ational </w:t>
      </w:r>
      <w:r w:rsidRPr="003F5281">
        <w:rPr>
          <w:rFonts w:ascii="Arial" w:eastAsia="Arial" w:hAnsi="Arial" w:cs="Arial"/>
          <w:sz w:val="24"/>
          <w:szCs w:val="24"/>
        </w:rPr>
        <w:t>A</w:t>
      </w:r>
      <w:r w:rsidR="00897AA0" w:rsidRPr="003F5281">
        <w:rPr>
          <w:rFonts w:ascii="Arial" w:eastAsia="Arial" w:hAnsi="Arial" w:cs="Arial"/>
          <w:sz w:val="24"/>
          <w:szCs w:val="24"/>
        </w:rPr>
        <w:t xml:space="preserve">ssociation of </w:t>
      </w:r>
      <w:r w:rsidRPr="003F5281">
        <w:rPr>
          <w:rFonts w:ascii="Arial" w:eastAsia="Arial" w:hAnsi="Arial" w:cs="Arial"/>
          <w:sz w:val="24"/>
          <w:szCs w:val="24"/>
        </w:rPr>
        <w:t>H</w:t>
      </w:r>
      <w:r w:rsidR="00897AA0" w:rsidRPr="003F5281">
        <w:rPr>
          <w:rFonts w:ascii="Arial" w:eastAsia="Arial" w:hAnsi="Arial" w:cs="Arial"/>
          <w:sz w:val="24"/>
          <w:szCs w:val="24"/>
        </w:rPr>
        <w:t xml:space="preserve">ead </w:t>
      </w:r>
      <w:r w:rsidRPr="003F5281">
        <w:rPr>
          <w:rFonts w:ascii="Arial" w:eastAsia="Arial" w:hAnsi="Arial" w:cs="Arial"/>
          <w:sz w:val="24"/>
          <w:szCs w:val="24"/>
        </w:rPr>
        <w:t>T</w:t>
      </w:r>
      <w:r w:rsidR="00897AA0" w:rsidRPr="003F5281">
        <w:rPr>
          <w:rFonts w:ascii="Arial" w:eastAsia="Arial" w:hAnsi="Arial" w:cs="Arial"/>
          <w:sz w:val="24"/>
          <w:szCs w:val="24"/>
        </w:rPr>
        <w:t>eachers</w:t>
      </w:r>
      <w:r w:rsidRPr="003F5281">
        <w:rPr>
          <w:rFonts w:ascii="Arial" w:eastAsia="Arial" w:hAnsi="Arial" w:cs="Arial"/>
          <w:sz w:val="24"/>
          <w:szCs w:val="24"/>
        </w:rPr>
        <w:t xml:space="preserve">. (2018, </w:t>
      </w:r>
      <w:r w:rsidR="00897AA0" w:rsidRPr="003F5281">
        <w:rPr>
          <w:rFonts w:ascii="Arial" w:eastAsia="Arial" w:hAnsi="Arial" w:cs="Arial"/>
          <w:sz w:val="24"/>
          <w:szCs w:val="24"/>
        </w:rPr>
        <w:t>September)</w:t>
      </w:r>
      <w:r w:rsidRPr="003F5281">
        <w:rPr>
          <w:rFonts w:ascii="Arial" w:eastAsia="Arial" w:hAnsi="Arial" w:cs="Arial"/>
          <w:sz w:val="24"/>
          <w:szCs w:val="24"/>
        </w:rPr>
        <w:t xml:space="preserve">. </w:t>
      </w:r>
      <w:r w:rsidRPr="003F5281">
        <w:rPr>
          <w:rFonts w:ascii="Arial" w:eastAsia="Arial" w:hAnsi="Arial" w:cs="Arial"/>
          <w:i/>
          <w:sz w:val="24"/>
          <w:szCs w:val="24"/>
        </w:rPr>
        <w:t xml:space="preserve">Improving School </w:t>
      </w:r>
      <w:r w:rsidR="00897AA0" w:rsidRPr="003F5281">
        <w:rPr>
          <w:rFonts w:ascii="Arial" w:eastAsia="Arial" w:hAnsi="Arial" w:cs="Arial"/>
          <w:i/>
          <w:sz w:val="24"/>
          <w:szCs w:val="24"/>
        </w:rPr>
        <w:t>Accountability.</w:t>
      </w:r>
      <w:r w:rsidRPr="003F5281">
        <w:rPr>
          <w:rFonts w:ascii="Arial" w:eastAsia="Arial" w:hAnsi="Arial" w:cs="Arial"/>
          <w:sz w:val="24"/>
          <w:szCs w:val="24"/>
        </w:rPr>
        <w:t xml:space="preserve"> Retrieved from https://www.naht.org.uk/news-and-opinion/news/structures-inspection-and-account ability-news/improving-school-accountability/</w:t>
      </w:r>
    </w:p>
    <w:p w14:paraId="0000061F" w14:textId="77777777" w:rsidR="00997D87" w:rsidRPr="003F5281" w:rsidRDefault="00997D87">
      <w:pPr>
        <w:rPr>
          <w:rFonts w:ascii="Arial" w:hAnsi="Arial" w:cs="Arial"/>
          <w:sz w:val="24"/>
          <w:szCs w:val="24"/>
        </w:rPr>
      </w:pPr>
    </w:p>
    <w:p w14:paraId="00000620" w14:textId="50328C8A"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Naylor, P. B., Cowie, H. A., Walters, S. J., Talamelli, L., &amp; Dawkins, J. (2009). Impact of a </w:t>
      </w:r>
      <w:r w:rsidR="00E450E7">
        <w:rPr>
          <w:rFonts w:ascii="Arial" w:eastAsia="Arial" w:hAnsi="Arial" w:cs="Arial"/>
          <w:sz w:val="24"/>
          <w:szCs w:val="24"/>
        </w:rPr>
        <w:t>m</w:t>
      </w:r>
      <w:r w:rsidRPr="003F5281">
        <w:rPr>
          <w:rFonts w:ascii="Arial" w:eastAsia="Arial" w:hAnsi="Arial" w:cs="Arial"/>
          <w:sz w:val="24"/>
          <w:szCs w:val="24"/>
        </w:rPr>
        <w:t xml:space="preserve">ental </w:t>
      </w:r>
      <w:r w:rsidR="00E450E7">
        <w:rPr>
          <w:rFonts w:ascii="Arial" w:eastAsia="Arial" w:hAnsi="Arial" w:cs="Arial"/>
          <w:sz w:val="24"/>
          <w:szCs w:val="24"/>
        </w:rPr>
        <w:t>h</w:t>
      </w:r>
      <w:r w:rsidRPr="003F5281">
        <w:rPr>
          <w:rFonts w:ascii="Arial" w:eastAsia="Arial" w:hAnsi="Arial" w:cs="Arial"/>
          <w:sz w:val="24"/>
          <w:szCs w:val="24"/>
        </w:rPr>
        <w:t xml:space="preserve">ealth </w:t>
      </w:r>
      <w:r w:rsidR="00E450E7">
        <w:rPr>
          <w:rFonts w:ascii="Arial" w:eastAsia="Arial" w:hAnsi="Arial" w:cs="Arial"/>
          <w:sz w:val="24"/>
          <w:szCs w:val="24"/>
        </w:rPr>
        <w:t>t</w:t>
      </w:r>
      <w:r w:rsidRPr="003F5281">
        <w:rPr>
          <w:rFonts w:ascii="Arial" w:eastAsia="Arial" w:hAnsi="Arial" w:cs="Arial"/>
          <w:sz w:val="24"/>
          <w:szCs w:val="24"/>
        </w:rPr>
        <w:t xml:space="preserve">eaching </w:t>
      </w:r>
      <w:r w:rsidR="00E450E7">
        <w:rPr>
          <w:rFonts w:ascii="Arial" w:eastAsia="Arial" w:hAnsi="Arial" w:cs="Arial"/>
          <w:sz w:val="24"/>
          <w:szCs w:val="24"/>
        </w:rPr>
        <w:t>p</w:t>
      </w:r>
      <w:r w:rsidRPr="003F5281">
        <w:rPr>
          <w:rFonts w:ascii="Arial" w:eastAsia="Arial" w:hAnsi="Arial" w:cs="Arial"/>
          <w:sz w:val="24"/>
          <w:szCs w:val="24"/>
        </w:rPr>
        <w:t xml:space="preserve">rogramme on </w:t>
      </w:r>
      <w:r w:rsidR="00E450E7">
        <w:rPr>
          <w:rFonts w:ascii="Arial" w:eastAsia="Arial" w:hAnsi="Arial" w:cs="Arial"/>
          <w:sz w:val="24"/>
          <w:szCs w:val="24"/>
        </w:rPr>
        <w:t>a</w:t>
      </w:r>
      <w:r w:rsidRPr="003F5281">
        <w:rPr>
          <w:rFonts w:ascii="Arial" w:eastAsia="Arial" w:hAnsi="Arial" w:cs="Arial"/>
          <w:sz w:val="24"/>
          <w:szCs w:val="24"/>
        </w:rPr>
        <w:t xml:space="preserve">dolescents. </w:t>
      </w:r>
      <w:r w:rsidRPr="003F5281">
        <w:rPr>
          <w:rFonts w:ascii="Arial" w:eastAsia="Arial" w:hAnsi="Arial" w:cs="Arial"/>
          <w:i/>
          <w:sz w:val="24"/>
          <w:szCs w:val="24"/>
        </w:rPr>
        <w:t>The British Journal of Psychiatry, 194</w:t>
      </w:r>
      <w:r w:rsidRPr="003F5281">
        <w:rPr>
          <w:rFonts w:ascii="Arial" w:eastAsia="Arial" w:hAnsi="Arial" w:cs="Arial"/>
          <w:sz w:val="24"/>
          <w:szCs w:val="24"/>
        </w:rPr>
        <w:t>(4), 365-370.</w:t>
      </w:r>
    </w:p>
    <w:p w14:paraId="00000621" w14:textId="77777777" w:rsidR="00997D87" w:rsidRPr="003F5281" w:rsidRDefault="00997D87">
      <w:pPr>
        <w:rPr>
          <w:rFonts w:ascii="Arial" w:hAnsi="Arial" w:cs="Arial"/>
          <w:sz w:val="24"/>
          <w:szCs w:val="24"/>
        </w:rPr>
      </w:pPr>
    </w:p>
    <w:p w14:paraId="00000622"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Niemiec, C. P., &amp; Ryan, R. M. (2009). Autonomy, Competence, and Relatedness in the Classroom. Applying Self-Determination Theory to Educational Practice. </w:t>
      </w:r>
      <w:r w:rsidRPr="003F5281">
        <w:rPr>
          <w:rFonts w:ascii="Arial" w:eastAsia="Arial" w:hAnsi="Arial" w:cs="Arial"/>
          <w:i/>
          <w:sz w:val="24"/>
          <w:szCs w:val="24"/>
        </w:rPr>
        <w:t>Theory and Research in Education, 7</w:t>
      </w:r>
      <w:r w:rsidRPr="003F5281">
        <w:rPr>
          <w:rFonts w:ascii="Arial" w:eastAsia="Arial" w:hAnsi="Arial" w:cs="Arial"/>
          <w:sz w:val="24"/>
          <w:szCs w:val="24"/>
        </w:rPr>
        <w:t>(2), 133-144.</w:t>
      </w:r>
    </w:p>
    <w:p w14:paraId="00000623" w14:textId="77777777" w:rsidR="00997D87" w:rsidRPr="003F5281" w:rsidRDefault="00997D87">
      <w:pPr>
        <w:rPr>
          <w:rFonts w:ascii="Arial" w:hAnsi="Arial" w:cs="Arial"/>
          <w:sz w:val="24"/>
          <w:szCs w:val="24"/>
        </w:rPr>
      </w:pPr>
    </w:p>
    <w:p w14:paraId="00000624" w14:textId="7B83B30F"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Nightingale, D., &amp; Cromby, J. (1999). </w:t>
      </w:r>
      <w:r w:rsidRPr="003F5281">
        <w:rPr>
          <w:rFonts w:ascii="Arial" w:eastAsia="Arial" w:hAnsi="Arial" w:cs="Arial"/>
          <w:i/>
          <w:sz w:val="24"/>
          <w:szCs w:val="24"/>
        </w:rPr>
        <w:t xml:space="preserve">Social </w:t>
      </w:r>
      <w:r w:rsidR="00E450E7">
        <w:rPr>
          <w:rFonts w:ascii="Arial" w:eastAsia="Arial" w:hAnsi="Arial" w:cs="Arial"/>
          <w:i/>
          <w:sz w:val="24"/>
          <w:szCs w:val="24"/>
        </w:rPr>
        <w:t>c</w:t>
      </w:r>
      <w:r w:rsidRPr="003F5281">
        <w:rPr>
          <w:rFonts w:ascii="Arial" w:eastAsia="Arial" w:hAnsi="Arial" w:cs="Arial"/>
          <w:i/>
          <w:sz w:val="24"/>
          <w:szCs w:val="24"/>
        </w:rPr>
        <w:t xml:space="preserve">onstructionist </w:t>
      </w:r>
      <w:r w:rsidR="00E450E7">
        <w:rPr>
          <w:rFonts w:ascii="Arial" w:eastAsia="Arial" w:hAnsi="Arial" w:cs="Arial"/>
          <w:i/>
          <w:sz w:val="24"/>
          <w:szCs w:val="24"/>
        </w:rPr>
        <w:t>p</w:t>
      </w:r>
      <w:r w:rsidRPr="003F5281">
        <w:rPr>
          <w:rFonts w:ascii="Arial" w:eastAsia="Arial" w:hAnsi="Arial" w:cs="Arial"/>
          <w:i/>
          <w:sz w:val="24"/>
          <w:szCs w:val="24"/>
        </w:rPr>
        <w:t xml:space="preserve">sychology: A </w:t>
      </w:r>
      <w:r w:rsidR="00E450E7">
        <w:rPr>
          <w:rFonts w:ascii="Arial" w:eastAsia="Arial" w:hAnsi="Arial" w:cs="Arial"/>
          <w:i/>
          <w:sz w:val="24"/>
          <w:szCs w:val="24"/>
        </w:rPr>
        <w:t>c</w:t>
      </w:r>
      <w:r w:rsidRPr="003F5281">
        <w:rPr>
          <w:rFonts w:ascii="Arial" w:eastAsia="Arial" w:hAnsi="Arial" w:cs="Arial"/>
          <w:i/>
          <w:sz w:val="24"/>
          <w:szCs w:val="24"/>
        </w:rPr>
        <w:t xml:space="preserve">ritical </w:t>
      </w:r>
      <w:r w:rsidR="00E450E7">
        <w:rPr>
          <w:rFonts w:ascii="Arial" w:eastAsia="Arial" w:hAnsi="Arial" w:cs="Arial"/>
          <w:i/>
          <w:sz w:val="24"/>
          <w:szCs w:val="24"/>
        </w:rPr>
        <w:t>a</w:t>
      </w:r>
      <w:r w:rsidRPr="003F5281">
        <w:rPr>
          <w:rFonts w:ascii="Arial" w:eastAsia="Arial" w:hAnsi="Arial" w:cs="Arial"/>
          <w:i/>
          <w:sz w:val="24"/>
          <w:szCs w:val="24"/>
        </w:rPr>
        <w:t xml:space="preserve">nalysis of </w:t>
      </w:r>
      <w:r w:rsidR="00E450E7">
        <w:rPr>
          <w:rFonts w:ascii="Arial" w:eastAsia="Arial" w:hAnsi="Arial" w:cs="Arial"/>
          <w:i/>
          <w:sz w:val="24"/>
          <w:szCs w:val="24"/>
        </w:rPr>
        <w:t>t</w:t>
      </w:r>
      <w:r w:rsidRPr="003F5281">
        <w:rPr>
          <w:rFonts w:ascii="Arial" w:eastAsia="Arial" w:hAnsi="Arial" w:cs="Arial"/>
          <w:i/>
          <w:sz w:val="24"/>
          <w:szCs w:val="24"/>
        </w:rPr>
        <w:t xml:space="preserve">heory and </w:t>
      </w:r>
      <w:r w:rsidR="00E450E7">
        <w:rPr>
          <w:rFonts w:ascii="Arial" w:eastAsia="Arial" w:hAnsi="Arial" w:cs="Arial"/>
          <w:i/>
          <w:sz w:val="24"/>
          <w:szCs w:val="24"/>
        </w:rPr>
        <w:t>p</w:t>
      </w:r>
      <w:r w:rsidRPr="003F5281">
        <w:rPr>
          <w:rFonts w:ascii="Arial" w:eastAsia="Arial" w:hAnsi="Arial" w:cs="Arial"/>
          <w:i/>
          <w:sz w:val="24"/>
          <w:szCs w:val="24"/>
        </w:rPr>
        <w:t>ractice.</w:t>
      </w:r>
      <w:r w:rsidRPr="003F5281">
        <w:rPr>
          <w:rFonts w:ascii="Arial" w:eastAsia="Arial" w:hAnsi="Arial" w:cs="Arial"/>
          <w:sz w:val="24"/>
          <w:szCs w:val="24"/>
        </w:rPr>
        <w:t xml:space="preserve"> Buckingham: Open University Press.</w:t>
      </w:r>
    </w:p>
    <w:p w14:paraId="00000625" w14:textId="77777777" w:rsidR="00997D87" w:rsidRPr="003F5281" w:rsidRDefault="00997D87">
      <w:pPr>
        <w:rPr>
          <w:rFonts w:ascii="Arial" w:hAnsi="Arial" w:cs="Arial"/>
          <w:sz w:val="24"/>
          <w:szCs w:val="24"/>
        </w:rPr>
      </w:pPr>
    </w:p>
    <w:p w14:paraId="00000626"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Nind, M., Boorman, G., &amp; Clarke, G. (2012). Creating spaces to belong: Listening to the voice of girls with behavioural, emotional and social difficulties through digital visual and narrative methods. </w:t>
      </w:r>
      <w:r w:rsidRPr="003F5281">
        <w:rPr>
          <w:rFonts w:ascii="Arial" w:eastAsia="Arial" w:hAnsi="Arial" w:cs="Arial"/>
          <w:i/>
          <w:sz w:val="24"/>
          <w:szCs w:val="24"/>
        </w:rPr>
        <w:t>International Journal of Inclusive Education, 16</w:t>
      </w:r>
      <w:r w:rsidRPr="003F5281">
        <w:rPr>
          <w:rFonts w:ascii="Arial" w:eastAsia="Arial" w:hAnsi="Arial" w:cs="Arial"/>
          <w:sz w:val="24"/>
          <w:szCs w:val="24"/>
        </w:rPr>
        <w:t>(7), 643-656.</w:t>
      </w:r>
    </w:p>
    <w:p w14:paraId="00000627" w14:textId="77777777" w:rsidR="00997D87" w:rsidRPr="003F5281" w:rsidRDefault="00997D87">
      <w:pPr>
        <w:rPr>
          <w:rFonts w:ascii="Arial" w:hAnsi="Arial" w:cs="Arial"/>
          <w:sz w:val="24"/>
          <w:szCs w:val="24"/>
        </w:rPr>
      </w:pPr>
    </w:p>
    <w:p w14:paraId="00000628" w14:textId="3E8F6A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Noddings, N. (1984). </w:t>
      </w:r>
      <w:r w:rsidRPr="003F5281">
        <w:rPr>
          <w:rFonts w:ascii="Arial" w:eastAsia="Arial" w:hAnsi="Arial" w:cs="Arial"/>
          <w:i/>
          <w:sz w:val="24"/>
          <w:szCs w:val="24"/>
        </w:rPr>
        <w:t xml:space="preserve">Caring: A </w:t>
      </w:r>
      <w:r w:rsidR="00E450E7">
        <w:rPr>
          <w:rFonts w:ascii="Arial" w:eastAsia="Arial" w:hAnsi="Arial" w:cs="Arial"/>
          <w:i/>
          <w:sz w:val="24"/>
          <w:szCs w:val="24"/>
        </w:rPr>
        <w:t>f</w:t>
      </w:r>
      <w:r w:rsidRPr="003F5281">
        <w:rPr>
          <w:rFonts w:ascii="Arial" w:eastAsia="Arial" w:hAnsi="Arial" w:cs="Arial"/>
          <w:i/>
          <w:sz w:val="24"/>
          <w:szCs w:val="24"/>
        </w:rPr>
        <w:t xml:space="preserve">eminist </w:t>
      </w:r>
      <w:r w:rsidR="00E450E7">
        <w:rPr>
          <w:rFonts w:ascii="Arial" w:eastAsia="Arial" w:hAnsi="Arial" w:cs="Arial"/>
          <w:i/>
          <w:sz w:val="24"/>
          <w:szCs w:val="24"/>
        </w:rPr>
        <w:t>a</w:t>
      </w:r>
      <w:r w:rsidRPr="003F5281">
        <w:rPr>
          <w:rFonts w:ascii="Arial" w:eastAsia="Arial" w:hAnsi="Arial" w:cs="Arial"/>
          <w:i/>
          <w:sz w:val="24"/>
          <w:szCs w:val="24"/>
        </w:rPr>
        <w:t xml:space="preserve">pproach to </w:t>
      </w:r>
      <w:r w:rsidR="00E450E7">
        <w:rPr>
          <w:rFonts w:ascii="Arial" w:eastAsia="Arial" w:hAnsi="Arial" w:cs="Arial"/>
          <w:i/>
          <w:sz w:val="24"/>
          <w:szCs w:val="24"/>
        </w:rPr>
        <w:t>e</w:t>
      </w:r>
      <w:r w:rsidRPr="003F5281">
        <w:rPr>
          <w:rFonts w:ascii="Arial" w:eastAsia="Arial" w:hAnsi="Arial" w:cs="Arial"/>
          <w:i/>
          <w:sz w:val="24"/>
          <w:szCs w:val="24"/>
        </w:rPr>
        <w:t xml:space="preserve">thics and </w:t>
      </w:r>
      <w:r w:rsidR="00E450E7">
        <w:rPr>
          <w:rFonts w:ascii="Arial" w:eastAsia="Arial" w:hAnsi="Arial" w:cs="Arial"/>
          <w:i/>
          <w:sz w:val="24"/>
          <w:szCs w:val="24"/>
        </w:rPr>
        <w:t>m</w:t>
      </w:r>
      <w:r w:rsidRPr="003F5281">
        <w:rPr>
          <w:rFonts w:ascii="Arial" w:eastAsia="Arial" w:hAnsi="Arial" w:cs="Arial"/>
          <w:i/>
          <w:sz w:val="24"/>
          <w:szCs w:val="24"/>
        </w:rPr>
        <w:t xml:space="preserve">oral </w:t>
      </w:r>
      <w:r w:rsidR="00E450E7">
        <w:rPr>
          <w:rFonts w:ascii="Arial" w:eastAsia="Arial" w:hAnsi="Arial" w:cs="Arial"/>
          <w:i/>
          <w:sz w:val="24"/>
          <w:szCs w:val="24"/>
        </w:rPr>
        <w:t>e</w:t>
      </w:r>
      <w:r w:rsidRPr="003F5281">
        <w:rPr>
          <w:rFonts w:ascii="Arial" w:eastAsia="Arial" w:hAnsi="Arial" w:cs="Arial"/>
          <w:i/>
          <w:sz w:val="24"/>
          <w:szCs w:val="24"/>
        </w:rPr>
        <w:t>ducation.</w:t>
      </w:r>
      <w:r w:rsidRPr="003F5281">
        <w:rPr>
          <w:rFonts w:ascii="Arial" w:eastAsia="Arial" w:hAnsi="Arial" w:cs="Arial"/>
          <w:sz w:val="24"/>
          <w:szCs w:val="24"/>
        </w:rPr>
        <w:t xml:space="preserve"> Berkeley CA: University of California Press.</w:t>
      </w:r>
    </w:p>
    <w:p w14:paraId="00000629" w14:textId="77777777" w:rsidR="00997D87" w:rsidRPr="003F5281" w:rsidRDefault="00997D87">
      <w:pPr>
        <w:rPr>
          <w:rFonts w:ascii="Arial" w:hAnsi="Arial" w:cs="Arial"/>
          <w:sz w:val="24"/>
          <w:szCs w:val="24"/>
        </w:rPr>
      </w:pPr>
    </w:p>
    <w:p w14:paraId="0000062A"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Nolan, A., &amp; Moreland, N. (2014). The process of psychological consultation. </w:t>
      </w:r>
      <w:r w:rsidRPr="003F5281">
        <w:rPr>
          <w:rFonts w:ascii="Arial" w:eastAsia="Arial" w:hAnsi="Arial" w:cs="Arial"/>
          <w:i/>
          <w:sz w:val="24"/>
          <w:szCs w:val="24"/>
        </w:rPr>
        <w:t>Educational Psychology in Practice, 30</w:t>
      </w:r>
      <w:r w:rsidRPr="003F5281">
        <w:rPr>
          <w:rFonts w:ascii="Arial" w:eastAsia="Arial" w:hAnsi="Arial" w:cs="Arial"/>
          <w:sz w:val="24"/>
          <w:szCs w:val="24"/>
        </w:rPr>
        <w:t>(1), 63-77.</w:t>
      </w:r>
    </w:p>
    <w:p w14:paraId="0000062B" w14:textId="77777777" w:rsidR="00997D87" w:rsidRPr="003F5281" w:rsidRDefault="00997D87">
      <w:pPr>
        <w:rPr>
          <w:rFonts w:ascii="Arial" w:hAnsi="Arial" w:cs="Arial"/>
          <w:sz w:val="24"/>
          <w:szCs w:val="24"/>
        </w:rPr>
      </w:pPr>
    </w:p>
    <w:p w14:paraId="0000062C" w14:textId="36DF4D0B"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 xml:space="preserve">Nolen-Hoeksema, S. (1987). Sex </w:t>
      </w:r>
      <w:r w:rsidR="00E450E7">
        <w:rPr>
          <w:rFonts w:ascii="Arial" w:eastAsia="Arial" w:hAnsi="Arial" w:cs="Arial"/>
          <w:sz w:val="24"/>
          <w:szCs w:val="24"/>
        </w:rPr>
        <w:t>d</w:t>
      </w:r>
      <w:r w:rsidRPr="003F5281">
        <w:rPr>
          <w:rFonts w:ascii="Arial" w:eastAsia="Arial" w:hAnsi="Arial" w:cs="Arial"/>
          <w:sz w:val="24"/>
          <w:szCs w:val="24"/>
        </w:rPr>
        <w:t xml:space="preserve">ifferences in </w:t>
      </w:r>
      <w:r w:rsidR="00E450E7">
        <w:rPr>
          <w:rFonts w:ascii="Arial" w:eastAsia="Arial" w:hAnsi="Arial" w:cs="Arial"/>
          <w:sz w:val="24"/>
          <w:szCs w:val="24"/>
        </w:rPr>
        <w:t>u</w:t>
      </w:r>
      <w:r w:rsidRPr="003F5281">
        <w:rPr>
          <w:rFonts w:ascii="Arial" w:eastAsia="Arial" w:hAnsi="Arial" w:cs="Arial"/>
          <w:sz w:val="24"/>
          <w:szCs w:val="24"/>
        </w:rPr>
        <w:t xml:space="preserve">nipolar </w:t>
      </w:r>
      <w:r w:rsidR="00E450E7">
        <w:rPr>
          <w:rFonts w:ascii="Arial" w:eastAsia="Arial" w:hAnsi="Arial" w:cs="Arial"/>
          <w:sz w:val="24"/>
          <w:szCs w:val="24"/>
        </w:rPr>
        <w:t>d</w:t>
      </w:r>
      <w:r w:rsidRPr="003F5281">
        <w:rPr>
          <w:rFonts w:ascii="Arial" w:eastAsia="Arial" w:hAnsi="Arial" w:cs="Arial"/>
          <w:sz w:val="24"/>
          <w:szCs w:val="24"/>
        </w:rPr>
        <w:t xml:space="preserve">epression: Evidence and </w:t>
      </w:r>
      <w:r w:rsidR="00E450E7">
        <w:rPr>
          <w:rFonts w:ascii="Arial" w:eastAsia="Arial" w:hAnsi="Arial" w:cs="Arial"/>
          <w:sz w:val="24"/>
          <w:szCs w:val="24"/>
        </w:rPr>
        <w:t>t</w:t>
      </w:r>
      <w:r w:rsidRPr="003F5281">
        <w:rPr>
          <w:rFonts w:ascii="Arial" w:eastAsia="Arial" w:hAnsi="Arial" w:cs="Arial"/>
          <w:sz w:val="24"/>
          <w:szCs w:val="24"/>
        </w:rPr>
        <w:t xml:space="preserve">heory. </w:t>
      </w:r>
      <w:r w:rsidRPr="003F5281">
        <w:rPr>
          <w:rFonts w:ascii="Arial" w:eastAsia="Arial" w:hAnsi="Arial" w:cs="Arial"/>
          <w:i/>
          <w:sz w:val="24"/>
          <w:szCs w:val="24"/>
        </w:rPr>
        <w:t>Psychological Bulletin, 101</w:t>
      </w:r>
      <w:r w:rsidRPr="003F5281">
        <w:rPr>
          <w:rFonts w:ascii="Arial" w:eastAsia="Arial" w:hAnsi="Arial" w:cs="Arial"/>
          <w:sz w:val="24"/>
          <w:szCs w:val="24"/>
        </w:rPr>
        <w:t>(2), 259.</w:t>
      </w:r>
    </w:p>
    <w:p w14:paraId="0000062D" w14:textId="77777777" w:rsidR="00997D87" w:rsidRPr="003F5281" w:rsidRDefault="00997D87">
      <w:pPr>
        <w:rPr>
          <w:rFonts w:ascii="Arial" w:hAnsi="Arial" w:cs="Arial"/>
          <w:sz w:val="24"/>
          <w:szCs w:val="24"/>
        </w:rPr>
      </w:pPr>
    </w:p>
    <w:p w14:paraId="0000062E" w14:textId="52867FCD"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Nolen-Hoeksema, S. (1990). </w:t>
      </w:r>
      <w:r w:rsidRPr="003F5281">
        <w:rPr>
          <w:rFonts w:ascii="Arial" w:eastAsia="Arial" w:hAnsi="Arial" w:cs="Arial"/>
          <w:i/>
          <w:sz w:val="24"/>
          <w:szCs w:val="24"/>
        </w:rPr>
        <w:t xml:space="preserve">Sex </w:t>
      </w:r>
      <w:r w:rsidR="00E450E7">
        <w:rPr>
          <w:rFonts w:ascii="Arial" w:eastAsia="Arial" w:hAnsi="Arial" w:cs="Arial"/>
          <w:i/>
          <w:sz w:val="24"/>
          <w:szCs w:val="24"/>
        </w:rPr>
        <w:t>d</w:t>
      </w:r>
      <w:r w:rsidRPr="003F5281">
        <w:rPr>
          <w:rFonts w:ascii="Arial" w:eastAsia="Arial" w:hAnsi="Arial" w:cs="Arial"/>
          <w:i/>
          <w:sz w:val="24"/>
          <w:szCs w:val="24"/>
        </w:rPr>
        <w:t xml:space="preserve">ifferences in </w:t>
      </w:r>
      <w:r w:rsidR="00E450E7">
        <w:rPr>
          <w:rFonts w:ascii="Arial" w:eastAsia="Arial" w:hAnsi="Arial" w:cs="Arial"/>
          <w:i/>
          <w:sz w:val="24"/>
          <w:szCs w:val="24"/>
        </w:rPr>
        <w:t>d</w:t>
      </w:r>
      <w:r w:rsidRPr="003F5281">
        <w:rPr>
          <w:rFonts w:ascii="Arial" w:eastAsia="Arial" w:hAnsi="Arial" w:cs="Arial"/>
          <w:i/>
          <w:sz w:val="24"/>
          <w:szCs w:val="24"/>
        </w:rPr>
        <w:t>epression.</w:t>
      </w:r>
      <w:r w:rsidRPr="003F5281">
        <w:rPr>
          <w:rFonts w:ascii="Arial" w:eastAsia="Arial" w:hAnsi="Arial" w:cs="Arial"/>
          <w:sz w:val="24"/>
          <w:szCs w:val="24"/>
        </w:rPr>
        <w:t xml:space="preserve"> Stanford University Press.</w:t>
      </w:r>
    </w:p>
    <w:p w14:paraId="3EAF98B7" w14:textId="77777777" w:rsidR="006C2523" w:rsidRPr="003F5281" w:rsidRDefault="006C2523">
      <w:pPr>
        <w:pBdr>
          <w:top w:val="nil"/>
          <w:left w:val="nil"/>
          <w:bottom w:val="nil"/>
          <w:right w:val="nil"/>
          <w:between w:val="nil"/>
        </w:pBdr>
        <w:spacing w:after="0" w:line="360" w:lineRule="auto"/>
        <w:ind w:left="720" w:hanging="720"/>
        <w:rPr>
          <w:rFonts w:ascii="Arial" w:eastAsia="Arial" w:hAnsi="Arial" w:cs="Arial"/>
          <w:sz w:val="24"/>
          <w:szCs w:val="24"/>
        </w:rPr>
      </w:pPr>
    </w:p>
    <w:p w14:paraId="0000062F" w14:textId="7F76D8E6"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Nolen-Hoeksema, S., &amp; Jackson, B. (2001). Mediators of the </w:t>
      </w:r>
      <w:r w:rsidR="00E450E7">
        <w:rPr>
          <w:rFonts w:ascii="Arial" w:eastAsia="Arial" w:hAnsi="Arial" w:cs="Arial"/>
          <w:sz w:val="24"/>
          <w:szCs w:val="24"/>
        </w:rPr>
        <w:t>g</w:t>
      </w:r>
      <w:r w:rsidRPr="003F5281">
        <w:rPr>
          <w:rFonts w:ascii="Arial" w:eastAsia="Arial" w:hAnsi="Arial" w:cs="Arial"/>
          <w:sz w:val="24"/>
          <w:szCs w:val="24"/>
        </w:rPr>
        <w:t xml:space="preserve">ender </w:t>
      </w:r>
      <w:r w:rsidR="00E450E7">
        <w:rPr>
          <w:rFonts w:ascii="Arial" w:eastAsia="Arial" w:hAnsi="Arial" w:cs="Arial"/>
          <w:sz w:val="24"/>
          <w:szCs w:val="24"/>
        </w:rPr>
        <w:t>d</w:t>
      </w:r>
      <w:r w:rsidRPr="003F5281">
        <w:rPr>
          <w:rFonts w:ascii="Arial" w:eastAsia="Arial" w:hAnsi="Arial" w:cs="Arial"/>
          <w:sz w:val="24"/>
          <w:szCs w:val="24"/>
        </w:rPr>
        <w:t xml:space="preserve">ifference in </w:t>
      </w:r>
      <w:r w:rsidR="00E450E7">
        <w:rPr>
          <w:rFonts w:ascii="Arial" w:eastAsia="Arial" w:hAnsi="Arial" w:cs="Arial"/>
          <w:sz w:val="24"/>
          <w:szCs w:val="24"/>
        </w:rPr>
        <w:t>r</w:t>
      </w:r>
      <w:r w:rsidRPr="003F5281">
        <w:rPr>
          <w:rFonts w:ascii="Arial" w:eastAsia="Arial" w:hAnsi="Arial" w:cs="Arial"/>
          <w:sz w:val="24"/>
          <w:szCs w:val="24"/>
        </w:rPr>
        <w:t xml:space="preserve">umination. </w:t>
      </w:r>
      <w:r w:rsidRPr="003F5281">
        <w:rPr>
          <w:rFonts w:ascii="Arial" w:eastAsia="Arial" w:hAnsi="Arial" w:cs="Arial"/>
          <w:i/>
          <w:sz w:val="24"/>
          <w:szCs w:val="24"/>
        </w:rPr>
        <w:t>Psychology of Women Quarterly, 5</w:t>
      </w:r>
      <w:r w:rsidRPr="003F5281">
        <w:rPr>
          <w:rFonts w:ascii="Arial" w:eastAsia="Arial" w:hAnsi="Arial" w:cs="Arial"/>
          <w:sz w:val="24"/>
          <w:szCs w:val="24"/>
        </w:rPr>
        <w:t>(1), 37-47.</w:t>
      </w:r>
    </w:p>
    <w:p w14:paraId="00000630" w14:textId="77777777" w:rsidR="00997D87" w:rsidRPr="003F5281" w:rsidRDefault="00997D87">
      <w:pPr>
        <w:rPr>
          <w:rFonts w:ascii="Arial" w:hAnsi="Arial" w:cs="Arial"/>
          <w:sz w:val="24"/>
          <w:szCs w:val="24"/>
        </w:rPr>
      </w:pPr>
    </w:p>
    <w:p w14:paraId="00000631" w14:textId="7427B9DD"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Nolen-Hoeksema, S., Parker, L. E., &amp; Larson, J. (1994). Ruminative </w:t>
      </w:r>
      <w:r w:rsidR="00E450E7">
        <w:rPr>
          <w:rFonts w:ascii="Arial" w:eastAsia="Arial" w:hAnsi="Arial" w:cs="Arial"/>
          <w:sz w:val="24"/>
          <w:szCs w:val="24"/>
        </w:rPr>
        <w:t>c</w:t>
      </w:r>
      <w:r w:rsidRPr="003F5281">
        <w:rPr>
          <w:rFonts w:ascii="Arial" w:eastAsia="Arial" w:hAnsi="Arial" w:cs="Arial"/>
          <w:sz w:val="24"/>
          <w:szCs w:val="24"/>
        </w:rPr>
        <w:t xml:space="preserve">oping with </w:t>
      </w:r>
      <w:r w:rsidR="00E450E7">
        <w:rPr>
          <w:rFonts w:ascii="Arial" w:eastAsia="Arial" w:hAnsi="Arial" w:cs="Arial"/>
          <w:sz w:val="24"/>
          <w:szCs w:val="24"/>
        </w:rPr>
        <w:t>d</w:t>
      </w:r>
      <w:r w:rsidRPr="003F5281">
        <w:rPr>
          <w:rFonts w:ascii="Arial" w:eastAsia="Arial" w:hAnsi="Arial" w:cs="Arial"/>
          <w:sz w:val="24"/>
          <w:szCs w:val="24"/>
        </w:rPr>
        <w:t xml:space="preserve">epressed </w:t>
      </w:r>
      <w:r w:rsidR="00E450E7">
        <w:rPr>
          <w:rFonts w:ascii="Arial" w:eastAsia="Arial" w:hAnsi="Arial" w:cs="Arial"/>
          <w:sz w:val="24"/>
          <w:szCs w:val="24"/>
        </w:rPr>
        <w:t>m</w:t>
      </w:r>
      <w:r w:rsidRPr="003F5281">
        <w:rPr>
          <w:rFonts w:ascii="Arial" w:eastAsia="Arial" w:hAnsi="Arial" w:cs="Arial"/>
          <w:sz w:val="24"/>
          <w:szCs w:val="24"/>
        </w:rPr>
        <w:t xml:space="preserve">ood </w:t>
      </w:r>
      <w:r w:rsidR="00E450E7">
        <w:rPr>
          <w:rFonts w:ascii="Arial" w:eastAsia="Arial" w:hAnsi="Arial" w:cs="Arial"/>
          <w:sz w:val="24"/>
          <w:szCs w:val="24"/>
        </w:rPr>
        <w:t>f</w:t>
      </w:r>
      <w:r w:rsidRPr="003F5281">
        <w:rPr>
          <w:rFonts w:ascii="Arial" w:eastAsia="Arial" w:hAnsi="Arial" w:cs="Arial"/>
          <w:sz w:val="24"/>
          <w:szCs w:val="24"/>
        </w:rPr>
        <w:t xml:space="preserve">ollowing </w:t>
      </w:r>
      <w:r w:rsidR="00E450E7">
        <w:rPr>
          <w:rFonts w:ascii="Arial" w:eastAsia="Arial" w:hAnsi="Arial" w:cs="Arial"/>
          <w:sz w:val="24"/>
          <w:szCs w:val="24"/>
        </w:rPr>
        <w:t>l</w:t>
      </w:r>
      <w:r w:rsidRPr="003F5281">
        <w:rPr>
          <w:rFonts w:ascii="Arial" w:eastAsia="Arial" w:hAnsi="Arial" w:cs="Arial"/>
          <w:sz w:val="24"/>
          <w:szCs w:val="24"/>
        </w:rPr>
        <w:t xml:space="preserve">oss. </w:t>
      </w:r>
      <w:r w:rsidRPr="003F5281">
        <w:rPr>
          <w:rFonts w:ascii="Arial" w:eastAsia="Arial" w:hAnsi="Arial" w:cs="Arial"/>
          <w:i/>
          <w:sz w:val="24"/>
          <w:szCs w:val="24"/>
        </w:rPr>
        <w:t>Journal of Personality and Social Psychology, 67</w:t>
      </w:r>
      <w:r w:rsidRPr="003F5281">
        <w:rPr>
          <w:rFonts w:ascii="Arial" w:eastAsia="Arial" w:hAnsi="Arial" w:cs="Arial"/>
          <w:sz w:val="24"/>
          <w:szCs w:val="24"/>
        </w:rPr>
        <w:t>(1), 92.</w:t>
      </w:r>
    </w:p>
    <w:p w14:paraId="00000632" w14:textId="77777777" w:rsidR="00997D87" w:rsidRPr="003F5281" w:rsidRDefault="00997D87">
      <w:pPr>
        <w:rPr>
          <w:rFonts w:ascii="Arial" w:hAnsi="Arial" w:cs="Arial"/>
          <w:sz w:val="24"/>
          <w:szCs w:val="24"/>
        </w:rPr>
      </w:pPr>
    </w:p>
    <w:p w14:paraId="00000633" w14:textId="5DDAF99B"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Norcross, J. C., &amp; Lambert, M. J. (2018). Psychotherapy </w:t>
      </w:r>
      <w:r w:rsidR="00E450E7">
        <w:rPr>
          <w:rFonts w:ascii="Arial" w:eastAsia="Arial" w:hAnsi="Arial" w:cs="Arial"/>
          <w:sz w:val="24"/>
          <w:szCs w:val="24"/>
        </w:rPr>
        <w:t>r</w:t>
      </w:r>
      <w:r w:rsidRPr="003F5281">
        <w:rPr>
          <w:rFonts w:ascii="Arial" w:eastAsia="Arial" w:hAnsi="Arial" w:cs="Arial"/>
          <w:sz w:val="24"/>
          <w:szCs w:val="24"/>
        </w:rPr>
        <w:t xml:space="preserve">elationships that Work III. </w:t>
      </w:r>
      <w:r w:rsidRPr="003F5281">
        <w:rPr>
          <w:rFonts w:ascii="Arial" w:eastAsia="Arial" w:hAnsi="Arial" w:cs="Arial"/>
          <w:i/>
          <w:sz w:val="24"/>
          <w:szCs w:val="24"/>
        </w:rPr>
        <w:t>Psychotherapy, 55</w:t>
      </w:r>
      <w:r w:rsidRPr="003F5281">
        <w:rPr>
          <w:rFonts w:ascii="Arial" w:eastAsia="Arial" w:hAnsi="Arial" w:cs="Arial"/>
          <w:sz w:val="24"/>
          <w:szCs w:val="24"/>
        </w:rPr>
        <w:t>(4), 303.</w:t>
      </w:r>
    </w:p>
    <w:p w14:paraId="00000634" w14:textId="77777777" w:rsidR="00997D87" w:rsidRPr="003F5281" w:rsidRDefault="00997D87">
      <w:pPr>
        <w:rPr>
          <w:rFonts w:ascii="Arial" w:hAnsi="Arial" w:cs="Arial"/>
          <w:sz w:val="24"/>
          <w:szCs w:val="24"/>
        </w:rPr>
      </w:pPr>
    </w:p>
    <w:p w14:paraId="00000635" w14:textId="5B0E3B6D"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Norwich, B., &amp; Eaton, A. (2015). The </w:t>
      </w:r>
      <w:r w:rsidR="00E450E7">
        <w:rPr>
          <w:rFonts w:ascii="Arial" w:eastAsia="Arial" w:hAnsi="Arial" w:cs="Arial"/>
          <w:sz w:val="24"/>
          <w:szCs w:val="24"/>
        </w:rPr>
        <w:t>n</w:t>
      </w:r>
      <w:r w:rsidRPr="003F5281">
        <w:rPr>
          <w:rFonts w:ascii="Arial" w:eastAsia="Arial" w:hAnsi="Arial" w:cs="Arial"/>
          <w:sz w:val="24"/>
          <w:szCs w:val="24"/>
        </w:rPr>
        <w:t xml:space="preserve">ew </w:t>
      </w:r>
      <w:r w:rsidR="00E450E7">
        <w:rPr>
          <w:rFonts w:ascii="Arial" w:eastAsia="Arial" w:hAnsi="Arial" w:cs="Arial"/>
          <w:sz w:val="24"/>
          <w:szCs w:val="24"/>
        </w:rPr>
        <w:t>s</w:t>
      </w:r>
      <w:r w:rsidRPr="003F5281">
        <w:rPr>
          <w:rFonts w:ascii="Arial" w:eastAsia="Arial" w:hAnsi="Arial" w:cs="Arial"/>
          <w:sz w:val="24"/>
          <w:szCs w:val="24"/>
        </w:rPr>
        <w:t xml:space="preserve">pecial </w:t>
      </w:r>
      <w:r w:rsidR="00E450E7">
        <w:rPr>
          <w:rFonts w:ascii="Arial" w:eastAsia="Arial" w:hAnsi="Arial" w:cs="Arial"/>
          <w:sz w:val="24"/>
          <w:szCs w:val="24"/>
        </w:rPr>
        <w:t>e</w:t>
      </w:r>
      <w:r w:rsidRPr="003F5281">
        <w:rPr>
          <w:rFonts w:ascii="Arial" w:eastAsia="Arial" w:hAnsi="Arial" w:cs="Arial"/>
          <w:sz w:val="24"/>
          <w:szCs w:val="24"/>
        </w:rPr>
        <w:t xml:space="preserve">ducational </w:t>
      </w:r>
      <w:r w:rsidR="00E450E7">
        <w:rPr>
          <w:rFonts w:ascii="Arial" w:eastAsia="Arial" w:hAnsi="Arial" w:cs="Arial"/>
          <w:sz w:val="24"/>
          <w:szCs w:val="24"/>
        </w:rPr>
        <w:t>n</w:t>
      </w:r>
      <w:r w:rsidRPr="003F5281">
        <w:rPr>
          <w:rFonts w:ascii="Arial" w:eastAsia="Arial" w:hAnsi="Arial" w:cs="Arial"/>
          <w:sz w:val="24"/>
          <w:szCs w:val="24"/>
        </w:rPr>
        <w:t xml:space="preserve">eeds (SEN) </w:t>
      </w:r>
      <w:r w:rsidR="00E450E7">
        <w:rPr>
          <w:rFonts w:ascii="Arial" w:eastAsia="Arial" w:hAnsi="Arial" w:cs="Arial"/>
          <w:sz w:val="24"/>
          <w:szCs w:val="24"/>
        </w:rPr>
        <w:t>l</w:t>
      </w:r>
      <w:r w:rsidRPr="003F5281">
        <w:rPr>
          <w:rFonts w:ascii="Arial" w:eastAsia="Arial" w:hAnsi="Arial" w:cs="Arial"/>
          <w:sz w:val="24"/>
          <w:szCs w:val="24"/>
        </w:rPr>
        <w:t xml:space="preserve">egislation in England and </w:t>
      </w:r>
      <w:r w:rsidR="00E450E7">
        <w:rPr>
          <w:rFonts w:ascii="Arial" w:eastAsia="Arial" w:hAnsi="Arial" w:cs="Arial"/>
          <w:sz w:val="24"/>
          <w:szCs w:val="24"/>
        </w:rPr>
        <w:t>i</w:t>
      </w:r>
      <w:r w:rsidRPr="003F5281">
        <w:rPr>
          <w:rFonts w:ascii="Arial" w:eastAsia="Arial" w:hAnsi="Arial" w:cs="Arial"/>
          <w:sz w:val="24"/>
          <w:szCs w:val="24"/>
        </w:rPr>
        <w:t xml:space="preserve">mplications for </w:t>
      </w:r>
      <w:r w:rsidR="00E450E7">
        <w:rPr>
          <w:rFonts w:ascii="Arial" w:eastAsia="Arial" w:hAnsi="Arial" w:cs="Arial"/>
          <w:sz w:val="24"/>
          <w:szCs w:val="24"/>
        </w:rPr>
        <w:t>s</w:t>
      </w:r>
      <w:r w:rsidRPr="003F5281">
        <w:rPr>
          <w:rFonts w:ascii="Arial" w:eastAsia="Arial" w:hAnsi="Arial" w:cs="Arial"/>
          <w:sz w:val="24"/>
          <w:szCs w:val="24"/>
        </w:rPr>
        <w:t xml:space="preserve">ervices for </w:t>
      </w:r>
      <w:r w:rsidR="00E450E7">
        <w:rPr>
          <w:rFonts w:ascii="Arial" w:eastAsia="Arial" w:hAnsi="Arial" w:cs="Arial"/>
          <w:sz w:val="24"/>
          <w:szCs w:val="24"/>
        </w:rPr>
        <w:t>c</w:t>
      </w:r>
      <w:r w:rsidRPr="003F5281">
        <w:rPr>
          <w:rFonts w:ascii="Arial" w:eastAsia="Arial" w:hAnsi="Arial" w:cs="Arial"/>
          <w:sz w:val="24"/>
          <w:szCs w:val="24"/>
        </w:rPr>
        <w:t xml:space="preserve">hildren and </w:t>
      </w:r>
      <w:r w:rsidR="00E450E7">
        <w:rPr>
          <w:rFonts w:ascii="Arial" w:eastAsia="Arial" w:hAnsi="Arial" w:cs="Arial"/>
          <w:sz w:val="24"/>
          <w:szCs w:val="24"/>
        </w:rPr>
        <w:t>y</w:t>
      </w:r>
      <w:r w:rsidRPr="003F5281">
        <w:rPr>
          <w:rFonts w:ascii="Arial" w:eastAsia="Arial" w:hAnsi="Arial" w:cs="Arial"/>
          <w:sz w:val="24"/>
          <w:szCs w:val="24"/>
        </w:rPr>
        <w:t xml:space="preserve">oung </w:t>
      </w:r>
      <w:r w:rsidR="00E450E7">
        <w:rPr>
          <w:rFonts w:ascii="Arial" w:eastAsia="Arial" w:hAnsi="Arial" w:cs="Arial"/>
          <w:sz w:val="24"/>
          <w:szCs w:val="24"/>
        </w:rPr>
        <w:t>p</w:t>
      </w:r>
      <w:r w:rsidRPr="003F5281">
        <w:rPr>
          <w:rFonts w:ascii="Arial" w:eastAsia="Arial" w:hAnsi="Arial" w:cs="Arial"/>
          <w:sz w:val="24"/>
          <w:szCs w:val="24"/>
        </w:rPr>
        <w:t xml:space="preserve">eople with </w:t>
      </w:r>
      <w:r w:rsidR="00E450E7">
        <w:rPr>
          <w:rFonts w:ascii="Arial" w:eastAsia="Arial" w:hAnsi="Arial" w:cs="Arial"/>
          <w:sz w:val="24"/>
          <w:szCs w:val="24"/>
        </w:rPr>
        <w:t>s</w:t>
      </w:r>
      <w:r w:rsidRPr="003F5281">
        <w:rPr>
          <w:rFonts w:ascii="Arial" w:eastAsia="Arial" w:hAnsi="Arial" w:cs="Arial"/>
          <w:sz w:val="24"/>
          <w:szCs w:val="24"/>
        </w:rPr>
        <w:t xml:space="preserve">ocial, </w:t>
      </w:r>
      <w:r w:rsidR="00E450E7">
        <w:rPr>
          <w:rFonts w:ascii="Arial" w:eastAsia="Arial" w:hAnsi="Arial" w:cs="Arial"/>
          <w:sz w:val="24"/>
          <w:szCs w:val="24"/>
        </w:rPr>
        <w:t>e</w:t>
      </w:r>
      <w:r w:rsidRPr="003F5281">
        <w:rPr>
          <w:rFonts w:ascii="Arial" w:eastAsia="Arial" w:hAnsi="Arial" w:cs="Arial"/>
          <w:sz w:val="24"/>
          <w:szCs w:val="24"/>
        </w:rPr>
        <w:t xml:space="preserve">motional and </w:t>
      </w:r>
      <w:r w:rsidR="00E450E7">
        <w:rPr>
          <w:rFonts w:ascii="Arial" w:eastAsia="Arial" w:hAnsi="Arial" w:cs="Arial"/>
          <w:sz w:val="24"/>
          <w:szCs w:val="24"/>
        </w:rPr>
        <w:t>b</w:t>
      </w:r>
      <w:r w:rsidRPr="003F5281">
        <w:rPr>
          <w:rFonts w:ascii="Arial" w:eastAsia="Arial" w:hAnsi="Arial" w:cs="Arial"/>
          <w:sz w:val="24"/>
          <w:szCs w:val="24"/>
        </w:rPr>
        <w:t xml:space="preserve">ehavioural </w:t>
      </w:r>
      <w:r w:rsidR="00E450E7">
        <w:rPr>
          <w:rFonts w:ascii="Arial" w:eastAsia="Arial" w:hAnsi="Arial" w:cs="Arial"/>
          <w:sz w:val="24"/>
          <w:szCs w:val="24"/>
        </w:rPr>
        <w:t>d</w:t>
      </w:r>
      <w:r w:rsidRPr="003F5281">
        <w:rPr>
          <w:rFonts w:ascii="Arial" w:eastAsia="Arial" w:hAnsi="Arial" w:cs="Arial"/>
          <w:sz w:val="24"/>
          <w:szCs w:val="24"/>
        </w:rPr>
        <w:t xml:space="preserve">ifficulties. </w:t>
      </w:r>
      <w:r w:rsidRPr="003F5281">
        <w:rPr>
          <w:rFonts w:ascii="Arial" w:eastAsia="Arial" w:hAnsi="Arial" w:cs="Arial"/>
          <w:i/>
          <w:sz w:val="24"/>
          <w:szCs w:val="24"/>
        </w:rPr>
        <w:t>Emotional and Behavioural Difficulties, 20</w:t>
      </w:r>
      <w:r w:rsidRPr="003F5281">
        <w:rPr>
          <w:rFonts w:ascii="Arial" w:eastAsia="Arial" w:hAnsi="Arial" w:cs="Arial"/>
          <w:sz w:val="24"/>
          <w:szCs w:val="24"/>
        </w:rPr>
        <w:t>(2), 117-132.</w:t>
      </w:r>
    </w:p>
    <w:p w14:paraId="00000636" w14:textId="77777777" w:rsidR="00997D87" w:rsidRPr="003F5281" w:rsidRDefault="00997D87">
      <w:pPr>
        <w:rPr>
          <w:rFonts w:ascii="Arial" w:hAnsi="Arial" w:cs="Arial"/>
          <w:sz w:val="24"/>
          <w:szCs w:val="24"/>
        </w:rPr>
      </w:pPr>
    </w:p>
    <w:p w14:paraId="00000637" w14:textId="56BFDC4C"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Nugent, M., Jones, V., McElroy, D., Peelo, M., Thornton, T., &amp; Tierney, T. (</w:t>
      </w:r>
      <w:r w:rsidR="00897AA0" w:rsidRPr="003F5281">
        <w:rPr>
          <w:rFonts w:ascii="Arial" w:eastAsia="Arial" w:hAnsi="Arial" w:cs="Arial"/>
          <w:sz w:val="24"/>
          <w:szCs w:val="24"/>
        </w:rPr>
        <w:t>2014</w:t>
      </w:r>
      <w:r w:rsidRPr="003F5281">
        <w:rPr>
          <w:rFonts w:ascii="Arial" w:eastAsia="Arial" w:hAnsi="Arial" w:cs="Arial"/>
          <w:sz w:val="24"/>
          <w:szCs w:val="24"/>
        </w:rPr>
        <w:t xml:space="preserve">). Consulting with group of teachers. </w:t>
      </w:r>
      <w:r w:rsidRPr="003F5281">
        <w:rPr>
          <w:rFonts w:ascii="Arial" w:eastAsia="Arial" w:hAnsi="Arial" w:cs="Arial"/>
          <w:i/>
          <w:sz w:val="24"/>
          <w:szCs w:val="24"/>
        </w:rPr>
        <w:t xml:space="preserve">Evaluation of a </w:t>
      </w:r>
      <w:r w:rsidR="00E450E7">
        <w:rPr>
          <w:rFonts w:ascii="Arial" w:eastAsia="Arial" w:hAnsi="Arial" w:cs="Arial"/>
          <w:i/>
          <w:sz w:val="24"/>
          <w:szCs w:val="24"/>
        </w:rPr>
        <w:t>P</w:t>
      </w:r>
      <w:r w:rsidRPr="003F5281">
        <w:rPr>
          <w:rFonts w:ascii="Arial" w:eastAsia="Arial" w:hAnsi="Arial" w:cs="Arial"/>
          <w:i/>
          <w:sz w:val="24"/>
          <w:szCs w:val="24"/>
        </w:rPr>
        <w:t xml:space="preserve">ilot </w:t>
      </w:r>
      <w:r w:rsidR="00E450E7">
        <w:rPr>
          <w:rFonts w:ascii="Arial" w:eastAsia="Arial" w:hAnsi="Arial" w:cs="Arial"/>
          <w:i/>
          <w:sz w:val="24"/>
          <w:szCs w:val="24"/>
        </w:rPr>
        <w:t>P</w:t>
      </w:r>
      <w:r w:rsidRPr="003F5281">
        <w:rPr>
          <w:rFonts w:ascii="Arial" w:eastAsia="Arial" w:hAnsi="Arial" w:cs="Arial"/>
          <w:i/>
          <w:sz w:val="24"/>
          <w:szCs w:val="24"/>
        </w:rPr>
        <w:t>roject in Ireland, 30</w:t>
      </w:r>
      <w:r w:rsidRPr="003F5281">
        <w:rPr>
          <w:rFonts w:ascii="Arial" w:eastAsia="Arial" w:hAnsi="Arial" w:cs="Arial"/>
          <w:sz w:val="24"/>
          <w:szCs w:val="24"/>
        </w:rPr>
        <w:t>(3), 255-271.</w:t>
      </w:r>
    </w:p>
    <w:p w14:paraId="00000638" w14:textId="77777777" w:rsidR="00997D87" w:rsidRPr="003F5281" w:rsidRDefault="00997D87">
      <w:pPr>
        <w:rPr>
          <w:rFonts w:ascii="Arial" w:hAnsi="Arial" w:cs="Arial"/>
          <w:sz w:val="24"/>
          <w:szCs w:val="24"/>
        </w:rPr>
      </w:pPr>
    </w:p>
    <w:p w14:paraId="00000639"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Nutbrown, C., &amp; Clough, P. (2009). Citizenship and inclusion in the early years: Understanding and responding to children's perspectives on 'belonging.'. </w:t>
      </w:r>
      <w:r w:rsidRPr="003F5281">
        <w:rPr>
          <w:rFonts w:ascii="Arial" w:eastAsia="Arial" w:hAnsi="Arial" w:cs="Arial"/>
          <w:i/>
          <w:sz w:val="24"/>
          <w:szCs w:val="24"/>
        </w:rPr>
        <w:t>International Journal of Early Years Education, 17</w:t>
      </w:r>
      <w:r w:rsidRPr="003F5281">
        <w:rPr>
          <w:rFonts w:ascii="Arial" w:eastAsia="Arial" w:hAnsi="Arial" w:cs="Arial"/>
          <w:sz w:val="24"/>
          <w:szCs w:val="24"/>
        </w:rPr>
        <w:t>(3), 191-206.</w:t>
      </w:r>
    </w:p>
    <w:p w14:paraId="0000063A" w14:textId="77777777" w:rsidR="00997D87" w:rsidRPr="003F5281" w:rsidRDefault="00997D87">
      <w:pPr>
        <w:rPr>
          <w:rFonts w:ascii="Arial" w:hAnsi="Arial" w:cs="Arial"/>
          <w:sz w:val="24"/>
          <w:szCs w:val="24"/>
        </w:rPr>
      </w:pPr>
    </w:p>
    <w:p w14:paraId="0000063B"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Oberle, E., &amp; Schonert-Reichl, K. A. (2016). Stress contagion in the classroom? The link between classroom teacher burnout and morning cortisol in elementary school students. </w:t>
      </w:r>
      <w:r w:rsidRPr="003F5281">
        <w:rPr>
          <w:rFonts w:ascii="Arial" w:eastAsia="Arial" w:hAnsi="Arial" w:cs="Arial"/>
          <w:i/>
          <w:sz w:val="24"/>
          <w:szCs w:val="24"/>
        </w:rPr>
        <w:t>Social Science &amp; Medicine, 159</w:t>
      </w:r>
      <w:r w:rsidRPr="003F5281">
        <w:rPr>
          <w:rFonts w:ascii="Arial" w:eastAsia="Arial" w:hAnsi="Arial" w:cs="Arial"/>
          <w:sz w:val="24"/>
          <w:szCs w:val="24"/>
        </w:rPr>
        <w:t>, 30-37.</w:t>
      </w:r>
    </w:p>
    <w:p w14:paraId="0000063C" w14:textId="77777777" w:rsidR="00997D87" w:rsidRPr="003F5281" w:rsidRDefault="00997D87">
      <w:pPr>
        <w:pBdr>
          <w:top w:val="nil"/>
          <w:left w:val="nil"/>
          <w:bottom w:val="nil"/>
          <w:right w:val="nil"/>
          <w:between w:val="nil"/>
        </w:pBdr>
        <w:spacing w:after="0" w:line="360" w:lineRule="auto"/>
        <w:ind w:left="720" w:hanging="720"/>
        <w:rPr>
          <w:rFonts w:ascii="Arial" w:eastAsia="Arial" w:hAnsi="Arial" w:cs="Arial"/>
          <w:sz w:val="24"/>
          <w:szCs w:val="24"/>
        </w:rPr>
      </w:pPr>
    </w:p>
    <w:p w14:paraId="0000063D"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 xml:space="preserve">Oliver, M. (1992). Changing the social relations of research production? </w:t>
      </w:r>
      <w:r w:rsidRPr="003F5281">
        <w:rPr>
          <w:rFonts w:ascii="Arial" w:eastAsia="Arial" w:hAnsi="Arial" w:cs="Arial"/>
          <w:i/>
          <w:sz w:val="24"/>
          <w:szCs w:val="24"/>
        </w:rPr>
        <w:t>Disability, Handicap &amp; Society, 7</w:t>
      </w:r>
      <w:r w:rsidRPr="003F5281">
        <w:rPr>
          <w:rFonts w:ascii="Arial" w:eastAsia="Arial" w:hAnsi="Arial" w:cs="Arial"/>
          <w:sz w:val="24"/>
          <w:szCs w:val="24"/>
        </w:rPr>
        <w:t>(2), 101-114.</w:t>
      </w:r>
    </w:p>
    <w:p w14:paraId="0000063E" w14:textId="77777777" w:rsidR="00997D87" w:rsidRPr="003F5281" w:rsidRDefault="00997D87">
      <w:pPr>
        <w:rPr>
          <w:rFonts w:ascii="Arial" w:hAnsi="Arial" w:cs="Arial"/>
          <w:sz w:val="24"/>
          <w:szCs w:val="24"/>
        </w:rPr>
      </w:pPr>
    </w:p>
    <w:p w14:paraId="0000063F" w14:textId="3F04905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O'Reilly, M., &amp; Lester, J. N. (2017). Examining mental health through social constructionism. </w:t>
      </w:r>
      <w:r w:rsidRPr="003F5281">
        <w:rPr>
          <w:rFonts w:ascii="Arial" w:eastAsia="Arial" w:hAnsi="Arial" w:cs="Arial"/>
          <w:i/>
          <w:sz w:val="24"/>
          <w:szCs w:val="24"/>
        </w:rPr>
        <w:t xml:space="preserve">The </w:t>
      </w:r>
      <w:r w:rsidR="006579E0" w:rsidRPr="003F5281">
        <w:rPr>
          <w:rFonts w:ascii="Arial" w:eastAsia="Arial" w:hAnsi="Arial" w:cs="Arial"/>
          <w:i/>
          <w:sz w:val="24"/>
          <w:szCs w:val="24"/>
        </w:rPr>
        <w:t>Language</w:t>
      </w:r>
      <w:r w:rsidRPr="003F5281">
        <w:rPr>
          <w:rFonts w:ascii="Arial" w:eastAsia="Arial" w:hAnsi="Arial" w:cs="Arial"/>
          <w:i/>
          <w:sz w:val="24"/>
          <w:szCs w:val="24"/>
        </w:rPr>
        <w:t xml:space="preserve"> of Mental Health</w:t>
      </w:r>
      <w:r w:rsidRPr="003F5281">
        <w:rPr>
          <w:rFonts w:ascii="Arial" w:eastAsia="Arial" w:hAnsi="Arial" w:cs="Arial"/>
          <w:sz w:val="24"/>
          <w:szCs w:val="24"/>
        </w:rPr>
        <w:t>, Springer.</w:t>
      </w:r>
    </w:p>
    <w:p w14:paraId="2D2230D3" w14:textId="77777777" w:rsidR="00897AA0" w:rsidRPr="003F5281" w:rsidRDefault="00897AA0">
      <w:pPr>
        <w:pBdr>
          <w:top w:val="nil"/>
          <w:left w:val="nil"/>
          <w:bottom w:val="nil"/>
          <w:right w:val="nil"/>
          <w:between w:val="nil"/>
        </w:pBdr>
        <w:spacing w:after="0" w:line="360" w:lineRule="auto"/>
        <w:ind w:left="720" w:hanging="720"/>
        <w:rPr>
          <w:rFonts w:ascii="Arial" w:eastAsia="Arial" w:hAnsi="Arial" w:cs="Arial"/>
          <w:sz w:val="24"/>
          <w:szCs w:val="24"/>
        </w:rPr>
      </w:pPr>
    </w:p>
    <w:p w14:paraId="00000640"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O'Rourke, J., &amp; Cooper, M. (2010). Lucky to be happy: A study of happiness in Australian primary students. </w:t>
      </w:r>
      <w:r w:rsidRPr="003F5281">
        <w:rPr>
          <w:rFonts w:ascii="Arial" w:eastAsia="Arial" w:hAnsi="Arial" w:cs="Arial"/>
          <w:i/>
          <w:sz w:val="24"/>
          <w:szCs w:val="24"/>
        </w:rPr>
        <w:t>Australian Journal of Educational &amp; Developmental Psychology, 10</w:t>
      </w:r>
      <w:r w:rsidRPr="003F5281">
        <w:rPr>
          <w:rFonts w:ascii="Arial" w:eastAsia="Arial" w:hAnsi="Arial" w:cs="Arial"/>
          <w:sz w:val="24"/>
          <w:szCs w:val="24"/>
        </w:rPr>
        <w:t>, 94-107.</w:t>
      </w:r>
    </w:p>
    <w:p w14:paraId="00000641" w14:textId="77777777" w:rsidR="00997D87" w:rsidRPr="003F5281" w:rsidRDefault="00997D87">
      <w:pPr>
        <w:rPr>
          <w:rFonts w:ascii="Arial" w:hAnsi="Arial" w:cs="Arial"/>
          <w:sz w:val="24"/>
          <w:szCs w:val="24"/>
        </w:rPr>
      </w:pPr>
    </w:p>
    <w:p w14:paraId="00000642"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Osborne, C., &amp; Alfano, J. (2011). An evaluation of consultation sessions for foster carers and adoptive parents. </w:t>
      </w:r>
      <w:r w:rsidRPr="003F5281">
        <w:rPr>
          <w:rFonts w:ascii="Arial" w:eastAsia="Arial" w:hAnsi="Arial" w:cs="Arial"/>
          <w:i/>
          <w:sz w:val="24"/>
          <w:szCs w:val="24"/>
        </w:rPr>
        <w:t>Educational Psychology in Practice, 27</w:t>
      </w:r>
      <w:r w:rsidRPr="003F5281">
        <w:rPr>
          <w:rFonts w:ascii="Arial" w:eastAsia="Arial" w:hAnsi="Arial" w:cs="Arial"/>
          <w:sz w:val="24"/>
          <w:szCs w:val="24"/>
        </w:rPr>
        <w:t>(4), 395-413.</w:t>
      </w:r>
    </w:p>
    <w:p w14:paraId="00000643" w14:textId="77777777" w:rsidR="00997D87" w:rsidRPr="003F5281" w:rsidRDefault="00997D87">
      <w:pPr>
        <w:rPr>
          <w:rFonts w:ascii="Arial" w:hAnsi="Arial" w:cs="Arial"/>
          <w:sz w:val="24"/>
          <w:szCs w:val="24"/>
        </w:rPr>
      </w:pPr>
    </w:p>
    <w:p w14:paraId="00000644" w14:textId="7AA3614E"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O'Toole, C. (2019). Time to </w:t>
      </w:r>
      <w:r w:rsidR="00E450E7">
        <w:rPr>
          <w:rFonts w:ascii="Arial" w:eastAsia="Arial" w:hAnsi="Arial" w:cs="Arial"/>
          <w:sz w:val="24"/>
          <w:szCs w:val="24"/>
        </w:rPr>
        <w:t>t</w:t>
      </w:r>
      <w:r w:rsidRPr="003F5281">
        <w:rPr>
          <w:rFonts w:ascii="Arial" w:eastAsia="Arial" w:hAnsi="Arial" w:cs="Arial"/>
          <w:sz w:val="24"/>
          <w:szCs w:val="24"/>
        </w:rPr>
        <w:t xml:space="preserve">each the </w:t>
      </w:r>
      <w:r w:rsidR="00E450E7">
        <w:rPr>
          <w:rFonts w:ascii="Arial" w:eastAsia="Arial" w:hAnsi="Arial" w:cs="Arial"/>
          <w:sz w:val="24"/>
          <w:szCs w:val="24"/>
        </w:rPr>
        <w:t>p</w:t>
      </w:r>
      <w:r w:rsidRPr="003F5281">
        <w:rPr>
          <w:rFonts w:ascii="Arial" w:eastAsia="Arial" w:hAnsi="Arial" w:cs="Arial"/>
          <w:sz w:val="24"/>
          <w:szCs w:val="24"/>
        </w:rPr>
        <w:t xml:space="preserve">olitics of </w:t>
      </w:r>
      <w:r w:rsidR="00E450E7">
        <w:rPr>
          <w:rFonts w:ascii="Arial" w:eastAsia="Arial" w:hAnsi="Arial" w:cs="Arial"/>
          <w:sz w:val="24"/>
          <w:szCs w:val="24"/>
        </w:rPr>
        <w:t>m</w:t>
      </w:r>
      <w:r w:rsidRPr="003F5281">
        <w:rPr>
          <w:rFonts w:ascii="Arial" w:eastAsia="Arial" w:hAnsi="Arial" w:cs="Arial"/>
          <w:sz w:val="24"/>
          <w:szCs w:val="24"/>
        </w:rPr>
        <w:t xml:space="preserve">ental </w:t>
      </w:r>
      <w:r w:rsidR="00E450E7">
        <w:rPr>
          <w:rFonts w:ascii="Arial" w:eastAsia="Arial" w:hAnsi="Arial" w:cs="Arial"/>
          <w:sz w:val="24"/>
          <w:szCs w:val="24"/>
        </w:rPr>
        <w:t>h</w:t>
      </w:r>
      <w:r w:rsidRPr="003F5281">
        <w:rPr>
          <w:rFonts w:ascii="Arial" w:eastAsia="Arial" w:hAnsi="Arial" w:cs="Arial"/>
          <w:sz w:val="24"/>
          <w:szCs w:val="24"/>
        </w:rPr>
        <w:t xml:space="preserve">ealth: Implications of the </w:t>
      </w:r>
      <w:r w:rsidR="00E450E7">
        <w:rPr>
          <w:rFonts w:ascii="Arial" w:eastAsia="Arial" w:hAnsi="Arial" w:cs="Arial"/>
          <w:sz w:val="24"/>
          <w:szCs w:val="24"/>
        </w:rPr>
        <w:t>p</w:t>
      </w:r>
      <w:r w:rsidRPr="003F5281">
        <w:rPr>
          <w:rFonts w:ascii="Arial" w:eastAsia="Arial" w:hAnsi="Arial" w:cs="Arial"/>
          <w:sz w:val="24"/>
          <w:szCs w:val="24"/>
        </w:rPr>
        <w:t xml:space="preserve">ower </w:t>
      </w:r>
      <w:r w:rsidR="00E450E7">
        <w:rPr>
          <w:rFonts w:ascii="Arial" w:eastAsia="Arial" w:hAnsi="Arial" w:cs="Arial"/>
          <w:sz w:val="24"/>
          <w:szCs w:val="24"/>
        </w:rPr>
        <w:t>t</w:t>
      </w:r>
      <w:r w:rsidRPr="003F5281">
        <w:rPr>
          <w:rFonts w:ascii="Arial" w:eastAsia="Arial" w:hAnsi="Arial" w:cs="Arial"/>
          <w:sz w:val="24"/>
          <w:szCs w:val="24"/>
        </w:rPr>
        <w:t xml:space="preserve">hreat </w:t>
      </w:r>
      <w:r w:rsidR="00E450E7">
        <w:rPr>
          <w:rFonts w:ascii="Arial" w:eastAsia="Arial" w:hAnsi="Arial" w:cs="Arial"/>
          <w:sz w:val="24"/>
          <w:szCs w:val="24"/>
        </w:rPr>
        <w:t>m</w:t>
      </w:r>
      <w:r w:rsidRPr="003F5281">
        <w:rPr>
          <w:rFonts w:ascii="Arial" w:eastAsia="Arial" w:hAnsi="Arial" w:cs="Arial"/>
          <w:sz w:val="24"/>
          <w:szCs w:val="24"/>
        </w:rPr>
        <w:t xml:space="preserve">eaning </w:t>
      </w:r>
      <w:r w:rsidR="00E450E7">
        <w:rPr>
          <w:rFonts w:ascii="Arial" w:eastAsia="Arial" w:hAnsi="Arial" w:cs="Arial"/>
          <w:sz w:val="24"/>
          <w:szCs w:val="24"/>
        </w:rPr>
        <w:t>f</w:t>
      </w:r>
      <w:r w:rsidRPr="003F5281">
        <w:rPr>
          <w:rFonts w:ascii="Arial" w:eastAsia="Arial" w:hAnsi="Arial" w:cs="Arial"/>
          <w:sz w:val="24"/>
          <w:szCs w:val="24"/>
        </w:rPr>
        <w:t xml:space="preserve">ramework (PTMF) for </w:t>
      </w:r>
      <w:r w:rsidR="00E450E7">
        <w:rPr>
          <w:rFonts w:ascii="Arial" w:eastAsia="Arial" w:hAnsi="Arial" w:cs="Arial"/>
          <w:sz w:val="24"/>
          <w:szCs w:val="24"/>
        </w:rPr>
        <w:t>t</w:t>
      </w:r>
      <w:r w:rsidRPr="003F5281">
        <w:rPr>
          <w:rFonts w:ascii="Arial" w:eastAsia="Arial" w:hAnsi="Arial" w:cs="Arial"/>
          <w:sz w:val="24"/>
          <w:szCs w:val="24"/>
        </w:rPr>
        <w:t xml:space="preserve">eacher </w:t>
      </w:r>
      <w:r w:rsidR="00E450E7">
        <w:rPr>
          <w:rFonts w:ascii="Arial" w:eastAsia="Arial" w:hAnsi="Arial" w:cs="Arial"/>
          <w:sz w:val="24"/>
          <w:szCs w:val="24"/>
        </w:rPr>
        <w:t>e</w:t>
      </w:r>
      <w:r w:rsidRPr="003F5281">
        <w:rPr>
          <w:rFonts w:ascii="Arial" w:eastAsia="Arial" w:hAnsi="Arial" w:cs="Arial"/>
          <w:sz w:val="24"/>
          <w:szCs w:val="24"/>
        </w:rPr>
        <w:t xml:space="preserve">ducation. </w:t>
      </w:r>
      <w:r w:rsidRPr="003F5281">
        <w:rPr>
          <w:rFonts w:ascii="Arial" w:eastAsia="Arial" w:hAnsi="Arial" w:cs="Arial"/>
          <w:i/>
          <w:sz w:val="24"/>
          <w:szCs w:val="24"/>
        </w:rPr>
        <w:t>Clinical Psychology Forum, 313</w:t>
      </w:r>
      <w:r w:rsidRPr="003F5281">
        <w:rPr>
          <w:rFonts w:ascii="Arial" w:eastAsia="Arial" w:hAnsi="Arial" w:cs="Arial"/>
          <w:sz w:val="24"/>
          <w:szCs w:val="24"/>
        </w:rPr>
        <w:t>, 15-19.</w:t>
      </w:r>
    </w:p>
    <w:p w14:paraId="00000645" w14:textId="77777777" w:rsidR="00997D87" w:rsidRPr="003F5281" w:rsidRDefault="00997D87">
      <w:pPr>
        <w:rPr>
          <w:rFonts w:ascii="Arial" w:hAnsi="Arial" w:cs="Arial"/>
          <w:sz w:val="24"/>
          <w:szCs w:val="24"/>
        </w:rPr>
      </w:pPr>
    </w:p>
    <w:p w14:paraId="00000646" w14:textId="59E2E48E"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Parker, I. (1994). Discourse </w:t>
      </w:r>
      <w:r w:rsidR="00E450E7">
        <w:rPr>
          <w:rFonts w:ascii="Arial" w:eastAsia="Arial" w:hAnsi="Arial" w:cs="Arial"/>
          <w:sz w:val="24"/>
          <w:szCs w:val="24"/>
        </w:rPr>
        <w:t>a</w:t>
      </w:r>
      <w:r w:rsidRPr="003F5281">
        <w:rPr>
          <w:rFonts w:ascii="Arial" w:eastAsia="Arial" w:hAnsi="Arial" w:cs="Arial"/>
          <w:sz w:val="24"/>
          <w:szCs w:val="24"/>
        </w:rPr>
        <w:t xml:space="preserve">nalysis. (P. Banister, E. Burman, I. Parker, M. Taylor, &amp; C. Tindall, Eds.) </w:t>
      </w:r>
      <w:r w:rsidRPr="003F5281">
        <w:rPr>
          <w:rFonts w:ascii="Arial" w:eastAsia="Arial" w:hAnsi="Arial" w:cs="Arial"/>
          <w:i/>
          <w:sz w:val="24"/>
          <w:szCs w:val="24"/>
        </w:rPr>
        <w:t xml:space="preserve">Qualitative </w:t>
      </w:r>
      <w:r w:rsidR="00E450E7">
        <w:rPr>
          <w:rFonts w:ascii="Arial" w:eastAsia="Arial" w:hAnsi="Arial" w:cs="Arial"/>
          <w:i/>
          <w:sz w:val="24"/>
          <w:szCs w:val="24"/>
        </w:rPr>
        <w:t>m</w:t>
      </w:r>
      <w:r w:rsidRPr="003F5281">
        <w:rPr>
          <w:rFonts w:ascii="Arial" w:eastAsia="Arial" w:hAnsi="Arial" w:cs="Arial"/>
          <w:i/>
          <w:sz w:val="24"/>
          <w:szCs w:val="24"/>
        </w:rPr>
        <w:t xml:space="preserve">ethods in </w:t>
      </w:r>
      <w:r w:rsidR="00E450E7">
        <w:rPr>
          <w:rFonts w:ascii="Arial" w:eastAsia="Arial" w:hAnsi="Arial" w:cs="Arial"/>
          <w:i/>
          <w:sz w:val="24"/>
          <w:szCs w:val="24"/>
        </w:rPr>
        <w:t>p</w:t>
      </w:r>
      <w:r w:rsidRPr="003F5281">
        <w:rPr>
          <w:rFonts w:ascii="Arial" w:eastAsia="Arial" w:hAnsi="Arial" w:cs="Arial"/>
          <w:i/>
          <w:sz w:val="24"/>
          <w:szCs w:val="24"/>
        </w:rPr>
        <w:t>sychology: A Research Guide</w:t>
      </w:r>
      <w:r w:rsidRPr="003F5281">
        <w:rPr>
          <w:rFonts w:ascii="Arial" w:eastAsia="Arial" w:hAnsi="Arial" w:cs="Arial"/>
          <w:sz w:val="24"/>
          <w:szCs w:val="24"/>
        </w:rPr>
        <w:t>, 92-107.</w:t>
      </w:r>
    </w:p>
    <w:p w14:paraId="00000647" w14:textId="77777777" w:rsidR="00997D87" w:rsidRPr="003F5281" w:rsidRDefault="00997D87">
      <w:pPr>
        <w:rPr>
          <w:rFonts w:ascii="Arial" w:hAnsi="Arial" w:cs="Arial"/>
          <w:sz w:val="24"/>
          <w:szCs w:val="24"/>
        </w:rPr>
      </w:pPr>
    </w:p>
    <w:p w14:paraId="00000648" w14:textId="77E442D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Parker, I. (1997). Discourse </w:t>
      </w:r>
      <w:r w:rsidR="00E450E7">
        <w:rPr>
          <w:rFonts w:ascii="Arial" w:eastAsia="Arial" w:hAnsi="Arial" w:cs="Arial"/>
          <w:sz w:val="24"/>
          <w:szCs w:val="24"/>
        </w:rPr>
        <w:t>a</w:t>
      </w:r>
      <w:r w:rsidRPr="003F5281">
        <w:rPr>
          <w:rFonts w:ascii="Arial" w:eastAsia="Arial" w:hAnsi="Arial" w:cs="Arial"/>
          <w:sz w:val="24"/>
          <w:szCs w:val="24"/>
        </w:rPr>
        <w:t xml:space="preserve">nalysis and </w:t>
      </w:r>
      <w:r w:rsidR="00E450E7">
        <w:rPr>
          <w:rFonts w:ascii="Arial" w:eastAsia="Arial" w:hAnsi="Arial" w:cs="Arial"/>
          <w:sz w:val="24"/>
          <w:szCs w:val="24"/>
        </w:rPr>
        <w:t>p</w:t>
      </w:r>
      <w:r w:rsidRPr="003F5281">
        <w:rPr>
          <w:rFonts w:ascii="Arial" w:eastAsia="Arial" w:hAnsi="Arial" w:cs="Arial"/>
          <w:sz w:val="24"/>
          <w:szCs w:val="24"/>
        </w:rPr>
        <w:t xml:space="preserve">sychoanalysis. </w:t>
      </w:r>
      <w:r w:rsidRPr="003F5281">
        <w:rPr>
          <w:rFonts w:ascii="Arial" w:eastAsia="Arial" w:hAnsi="Arial" w:cs="Arial"/>
          <w:i/>
          <w:sz w:val="24"/>
          <w:szCs w:val="24"/>
        </w:rPr>
        <w:t>British Journal of Social Psychology, 36</w:t>
      </w:r>
      <w:r w:rsidRPr="003F5281">
        <w:rPr>
          <w:rFonts w:ascii="Arial" w:eastAsia="Arial" w:hAnsi="Arial" w:cs="Arial"/>
          <w:sz w:val="24"/>
          <w:szCs w:val="24"/>
        </w:rPr>
        <w:t>, 479-495.</w:t>
      </w:r>
    </w:p>
    <w:p w14:paraId="00000649" w14:textId="77777777" w:rsidR="00997D87" w:rsidRPr="003F5281" w:rsidRDefault="00997D87">
      <w:pPr>
        <w:rPr>
          <w:rFonts w:ascii="Arial" w:hAnsi="Arial" w:cs="Arial"/>
          <w:sz w:val="24"/>
          <w:szCs w:val="24"/>
        </w:rPr>
      </w:pPr>
    </w:p>
    <w:p w14:paraId="0000064A" w14:textId="0C8C461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Patalay, P., &amp; Fitzsimons, E. (2016). Correlates of mental illness and wellbeing in children: Are they the same? Results from the UK </w:t>
      </w:r>
      <w:r w:rsidR="00E450E7">
        <w:rPr>
          <w:rFonts w:ascii="Arial" w:eastAsia="Arial" w:hAnsi="Arial" w:cs="Arial"/>
          <w:sz w:val="24"/>
          <w:szCs w:val="24"/>
        </w:rPr>
        <w:t>m</w:t>
      </w:r>
      <w:r w:rsidRPr="003F5281">
        <w:rPr>
          <w:rFonts w:ascii="Arial" w:eastAsia="Arial" w:hAnsi="Arial" w:cs="Arial"/>
          <w:sz w:val="24"/>
          <w:szCs w:val="24"/>
        </w:rPr>
        <w:t xml:space="preserve">illennium </w:t>
      </w:r>
      <w:r w:rsidR="00E450E7">
        <w:rPr>
          <w:rFonts w:ascii="Arial" w:eastAsia="Arial" w:hAnsi="Arial" w:cs="Arial"/>
          <w:sz w:val="24"/>
          <w:szCs w:val="24"/>
        </w:rPr>
        <w:t>c</w:t>
      </w:r>
      <w:r w:rsidRPr="003F5281">
        <w:rPr>
          <w:rFonts w:ascii="Arial" w:eastAsia="Arial" w:hAnsi="Arial" w:cs="Arial"/>
          <w:sz w:val="24"/>
          <w:szCs w:val="24"/>
        </w:rPr>
        <w:t xml:space="preserve">ohort </w:t>
      </w:r>
      <w:r w:rsidR="00E450E7">
        <w:rPr>
          <w:rFonts w:ascii="Arial" w:eastAsia="Arial" w:hAnsi="Arial" w:cs="Arial"/>
          <w:sz w:val="24"/>
          <w:szCs w:val="24"/>
        </w:rPr>
        <w:t>s</w:t>
      </w:r>
      <w:r w:rsidRPr="003F5281">
        <w:rPr>
          <w:rFonts w:ascii="Arial" w:eastAsia="Arial" w:hAnsi="Arial" w:cs="Arial"/>
          <w:sz w:val="24"/>
          <w:szCs w:val="24"/>
        </w:rPr>
        <w:t xml:space="preserve">tudy. </w:t>
      </w:r>
      <w:r w:rsidRPr="003F5281">
        <w:rPr>
          <w:rFonts w:ascii="Arial" w:eastAsia="Arial" w:hAnsi="Arial" w:cs="Arial"/>
          <w:i/>
          <w:sz w:val="24"/>
          <w:szCs w:val="24"/>
        </w:rPr>
        <w:t>Journal of the American Academy of Child &amp; Adolescent Psychiatry, 55</w:t>
      </w:r>
      <w:r w:rsidRPr="003F5281">
        <w:rPr>
          <w:rFonts w:ascii="Arial" w:eastAsia="Arial" w:hAnsi="Arial" w:cs="Arial"/>
          <w:sz w:val="24"/>
          <w:szCs w:val="24"/>
        </w:rPr>
        <w:t>(9), 771-783.</w:t>
      </w:r>
    </w:p>
    <w:p w14:paraId="0000064B" w14:textId="77777777" w:rsidR="00997D87" w:rsidRPr="003F5281" w:rsidRDefault="00997D87">
      <w:pPr>
        <w:rPr>
          <w:rFonts w:ascii="Arial" w:hAnsi="Arial" w:cs="Arial"/>
          <w:sz w:val="24"/>
          <w:szCs w:val="24"/>
        </w:rPr>
      </w:pPr>
    </w:p>
    <w:p w14:paraId="0000064C" w14:textId="25618DCB"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Pereg, D., &amp; Mikulincer, M. (2004). Attachment </w:t>
      </w:r>
      <w:r w:rsidR="00E450E7">
        <w:rPr>
          <w:rFonts w:ascii="Arial" w:eastAsia="Arial" w:hAnsi="Arial" w:cs="Arial"/>
          <w:sz w:val="24"/>
          <w:szCs w:val="24"/>
        </w:rPr>
        <w:t>s</w:t>
      </w:r>
      <w:r w:rsidRPr="003F5281">
        <w:rPr>
          <w:rFonts w:ascii="Arial" w:eastAsia="Arial" w:hAnsi="Arial" w:cs="Arial"/>
          <w:sz w:val="24"/>
          <w:szCs w:val="24"/>
        </w:rPr>
        <w:t xml:space="preserve">tyles and </w:t>
      </w:r>
      <w:r w:rsidR="00E450E7">
        <w:rPr>
          <w:rFonts w:ascii="Arial" w:eastAsia="Arial" w:hAnsi="Arial" w:cs="Arial"/>
          <w:sz w:val="24"/>
          <w:szCs w:val="24"/>
        </w:rPr>
        <w:t>t</w:t>
      </w:r>
      <w:r w:rsidRPr="003F5281">
        <w:rPr>
          <w:rFonts w:ascii="Arial" w:eastAsia="Arial" w:hAnsi="Arial" w:cs="Arial"/>
          <w:sz w:val="24"/>
          <w:szCs w:val="24"/>
        </w:rPr>
        <w:t xml:space="preserve">he </w:t>
      </w:r>
      <w:r w:rsidR="00E450E7">
        <w:rPr>
          <w:rFonts w:ascii="Arial" w:eastAsia="Arial" w:hAnsi="Arial" w:cs="Arial"/>
          <w:sz w:val="24"/>
          <w:szCs w:val="24"/>
        </w:rPr>
        <w:t>r</w:t>
      </w:r>
      <w:r w:rsidRPr="003F5281">
        <w:rPr>
          <w:rFonts w:ascii="Arial" w:eastAsia="Arial" w:hAnsi="Arial" w:cs="Arial"/>
          <w:sz w:val="24"/>
          <w:szCs w:val="24"/>
        </w:rPr>
        <w:t xml:space="preserve">egulation of </w:t>
      </w:r>
      <w:r w:rsidR="00E450E7">
        <w:rPr>
          <w:rFonts w:ascii="Arial" w:eastAsia="Arial" w:hAnsi="Arial" w:cs="Arial"/>
          <w:sz w:val="24"/>
          <w:szCs w:val="24"/>
        </w:rPr>
        <w:t>n</w:t>
      </w:r>
      <w:r w:rsidRPr="003F5281">
        <w:rPr>
          <w:rFonts w:ascii="Arial" w:eastAsia="Arial" w:hAnsi="Arial" w:cs="Arial"/>
          <w:sz w:val="24"/>
          <w:szCs w:val="24"/>
        </w:rPr>
        <w:t xml:space="preserve">egative </w:t>
      </w:r>
      <w:r w:rsidR="00E450E7">
        <w:rPr>
          <w:rFonts w:ascii="Arial" w:eastAsia="Arial" w:hAnsi="Arial" w:cs="Arial"/>
          <w:sz w:val="24"/>
          <w:szCs w:val="24"/>
        </w:rPr>
        <w:t>a</w:t>
      </w:r>
      <w:r w:rsidRPr="003F5281">
        <w:rPr>
          <w:rFonts w:ascii="Arial" w:eastAsia="Arial" w:hAnsi="Arial" w:cs="Arial"/>
          <w:sz w:val="24"/>
          <w:szCs w:val="24"/>
        </w:rPr>
        <w:t xml:space="preserve">ffect: Exploring </w:t>
      </w:r>
      <w:r w:rsidR="00E450E7">
        <w:rPr>
          <w:rFonts w:ascii="Arial" w:eastAsia="Arial" w:hAnsi="Arial" w:cs="Arial"/>
          <w:sz w:val="24"/>
          <w:szCs w:val="24"/>
        </w:rPr>
        <w:t>i</w:t>
      </w:r>
      <w:r w:rsidRPr="003F5281">
        <w:rPr>
          <w:rFonts w:ascii="Arial" w:eastAsia="Arial" w:hAnsi="Arial" w:cs="Arial"/>
          <w:sz w:val="24"/>
          <w:szCs w:val="24"/>
        </w:rPr>
        <w:t xml:space="preserve">ndividual </w:t>
      </w:r>
      <w:r w:rsidR="00E450E7">
        <w:rPr>
          <w:rFonts w:ascii="Arial" w:eastAsia="Arial" w:hAnsi="Arial" w:cs="Arial"/>
          <w:sz w:val="24"/>
          <w:szCs w:val="24"/>
        </w:rPr>
        <w:t>d</w:t>
      </w:r>
      <w:r w:rsidRPr="003F5281">
        <w:rPr>
          <w:rFonts w:ascii="Arial" w:eastAsia="Arial" w:hAnsi="Arial" w:cs="Arial"/>
          <w:sz w:val="24"/>
          <w:szCs w:val="24"/>
        </w:rPr>
        <w:t xml:space="preserve">ifferences in </w:t>
      </w:r>
      <w:r w:rsidR="00E450E7">
        <w:rPr>
          <w:rFonts w:ascii="Arial" w:eastAsia="Arial" w:hAnsi="Arial" w:cs="Arial"/>
          <w:sz w:val="24"/>
          <w:szCs w:val="24"/>
        </w:rPr>
        <w:t>m</w:t>
      </w:r>
      <w:r w:rsidRPr="003F5281">
        <w:rPr>
          <w:rFonts w:ascii="Arial" w:eastAsia="Arial" w:hAnsi="Arial" w:cs="Arial"/>
          <w:sz w:val="24"/>
          <w:szCs w:val="24"/>
        </w:rPr>
        <w:t xml:space="preserve">ood </w:t>
      </w:r>
      <w:r w:rsidR="00E450E7">
        <w:rPr>
          <w:rFonts w:ascii="Arial" w:eastAsia="Arial" w:hAnsi="Arial" w:cs="Arial"/>
          <w:sz w:val="24"/>
          <w:szCs w:val="24"/>
        </w:rPr>
        <w:t>c</w:t>
      </w:r>
      <w:r w:rsidRPr="003F5281">
        <w:rPr>
          <w:rFonts w:ascii="Arial" w:eastAsia="Arial" w:hAnsi="Arial" w:cs="Arial"/>
          <w:sz w:val="24"/>
          <w:szCs w:val="24"/>
        </w:rPr>
        <w:t xml:space="preserve">ongruency </w:t>
      </w:r>
      <w:r w:rsidR="00E450E7">
        <w:rPr>
          <w:rFonts w:ascii="Arial" w:eastAsia="Arial" w:hAnsi="Arial" w:cs="Arial"/>
          <w:sz w:val="24"/>
          <w:szCs w:val="24"/>
        </w:rPr>
        <w:t>e</w:t>
      </w:r>
      <w:r w:rsidRPr="003F5281">
        <w:rPr>
          <w:rFonts w:ascii="Arial" w:eastAsia="Arial" w:hAnsi="Arial" w:cs="Arial"/>
          <w:sz w:val="24"/>
          <w:szCs w:val="24"/>
        </w:rPr>
        <w:t xml:space="preserve">ffects on </w:t>
      </w:r>
      <w:r w:rsidR="00E450E7">
        <w:rPr>
          <w:rFonts w:ascii="Arial" w:eastAsia="Arial" w:hAnsi="Arial" w:cs="Arial"/>
          <w:sz w:val="24"/>
          <w:szCs w:val="24"/>
        </w:rPr>
        <w:t>m</w:t>
      </w:r>
      <w:r w:rsidRPr="003F5281">
        <w:rPr>
          <w:rFonts w:ascii="Arial" w:eastAsia="Arial" w:hAnsi="Arial" w:cs="Arial"/>
          <w:sz w:val="24"/>
          <w:szCs w:val="24"/>
        </w:rPr>
        <w:t xml:space="preserve">emory and </w:t>
      </w:r>
      <w:r w:rsidR="00E450E7">
        <w:rPr>
          <w:rFonts w:ascii="Arial" w:eastAsia="Arial" w:hAnsi="Arial" w:cs="Arial"/>
          <w:sz w:val="24"/>
          <w:szCs w:val="24"/>
        </w:rPr>
        <w:t>j</w:t>
      </w:r>
      <w:r w:rsidRPr="003F5281">
        <w:rPr>
          <w:rFonts w:ascii="Arial" w:eastAsia="Arial" w:hAnsi="Arial" w:cs="Arial"/>
          <w:sz w:val="24"/>
          <w:szCs w:val="24"/>
        </w:rPr>
        <w:t xml:space="preserve">udgment. </w:t>
      </w:r>
      <w:r w:rsidRPr="003F5281">
        <w:rPr>
          <w:rFonts w:ascii="Arial" w:eastAsia="Arial" w:hAnsi="Arial" w:cs="Arial"/>
          <w:i/>
          <w:sz w:val="24"/>
          <w:szCs w:val="24"/>
        </w:rPr>
        <w:t>Personality and Social Psychology Bulletin, 30</w:t>
      </w:r>
      <w:r w:rsidRPr="003F5281">
        <w:rPr>
          <w:rFonts w:ascii="Arial" w:eastAsia="Arial" w:hAnsi="Arial" w:cs="Arial"/>
          <w:sz w:val="24"/>
          <w:szCs w:val="24"/>
        </w:rPr>
        <w:t>(1), 67-80.</w:t>
      </w:r>
    </w:p>
    <w:p w14:paraId="0000064D" w14:textId="77777777" w:rsidR="00997D87" w:rsidRPr="003F5281" w:rsidRDefault="00997D87">
      <w:pPr>
        <w:rPr>
          <w:rFonts w:ascii="Arial" w:hAnsi="Arial" w:cs="Arial"/>
          <w:sz w:val="24"/>
          <w:szCs w:val="24"/>
        </w:rPr>
      </w:pPr>
    </w:p>
    <w:p w14:paraId="0000064E" w14:textId="4547331E"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Perkins, D. D., &amp; Zimmerman, M. A. (1995). Empowerment </w:t>
      </w:r>
      <w:r w:rsidR="00E450E7">
        <w:rPr>
          <w:rFonts w:ascii="Arial" w:eastAsia="Arial" w:hAnsi="Arial" w:cs="Arial"/>
          <w:sz w:val="24"/>
          <w:szCs w:val="24"/>
        </w:rPr>
        <w:t>t</w:t>
      </w:r>
      <w:r w:rsidRPr="003F5281">
        <w:rPr>
          <w:rFonts w:ascii="Arial" w:eastAsia="Arial" w:hAnsi="Arial" w:cs="Arial"/>
          <w:sz w:val="24"/>
          <w:szCs w:val="24"/>
        </w:rPr>
        <w:t xml:space="preserve">heory, </w:t>
      </w:r>
      <w:r w:rsidR="00E450E7">
        <w:rPr>
          <w:rFonts w:ascii="Arial" w:eastAsia="Arial" w:hAnsi="Arial" w:cs="Arial"/>
          <w:sz w:val="24"/>
          <w:szCs w:val="24"/>
        </w:rPr>
        <w:t>r</w:t>
      </w:r>
      <w:r w:rsidRPr="003F5281">
        <w:rPr>
          <w:rFonts w:ascii="Arial" w:eastAsia="Arial" w:hAnsi="Arial" w:cs="Arial"/>
          <w:sz w:val="24"/>
          <w:szCs w:val="24"/>
        </w:rPr>
        <w:t xml:space="preserve">esearch and </w:t>
      </w:r>
      <w:r w:rsidR="00E450E7">
        <w:rPr>
          <w:rFonts w:ascii="Arial" w:eastAsia="Arial" w:hAnsi="Arial" w:cs="Arial"/>
          <w:sz w:val="24"/>
          <w:szCs w:val="24"/>
        </w:rPr>
        <w:t>a</w:t>
      </w:r>
      <w:r w:rsidRPr="003F5281">
        <w:rPr>
          <w:rFonts w:ascii="Arial" w:eastAsia="Arial" w:hAnsi="Arial" w:cs="Arial"/>
          <w:sz w:val="24"/>
          <w:szCs w:val="24"/>
        </w:rPr>
        <w:t xml:space="preserve">pplication. </w:t>
      </w:r>
      <w:r w:rsidRPr="003F5281">
        <w:rPr>
          <w:rFonts w:ascii="Arial" w:eastAsia="Arial" w:hAnsi="Arial" w:cs="Arial"/>
          <w:i/>
          <w:sz w:val="24"/>
          <w:szCs w:val="24"/>
        </w:rPr>
        <w:t>American Journal of Community Psychology, 23</w:t>
      </w:r>
      <w:r w:rsidRPr="003F5281">
        <w:rPr>
          <w:rFonts w:ascii="Arial" w:eastAsia="Arial" w:hAnsi="Arial" w:cs="Arial"/>
          <w:sz w:val="24"/>
          <w:szCs w:val="24"/>
        </w:rPr>
        <w:t>(5), 569-579.</w:t>
      </w:r>
    </w:p>
    <w:p w14:paraId="36C15F1D" w14:textId="336AA8CA" w:rsidR="006C2523" w:rsidRPr="003F5281" w:rsidRDefault="006C2523">
      <w:pPr>
        <w:pBdr>
          <w:top w:val="nil"/>
          <w:left w:val="nil"/>
          <w:bottom w:val="nil"/>
          <w:right w:val="nil"/>
          <w:between w:val="nil"/>
        </w:pBdr>
        <w:spacing w:after="0" w:line="360" w:lineRule="auto"/>
        <w:ind w:left="720" w:hanging="720"/>
        <w:rPr>
          <w:rFonts w:ascii="Arial" w:eastAsia="Arial" w:hAnsi="Arial" w:cs="Arial"/>
          <w:sz w:val="24"/>
          <w:szCs w:val="24"/>
        </w:rPr>
      </w:pPr>
    </w:p>
    <w:p w14:paraId="1DDA0B47" w14:textId="41F21B0C" w:rsidR="006C2523" w:rsidRPr="003F5281" w:rsidRDefault="006C2523">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Petrovic, S., Lordly, D., Brigham, S., &amp; Delaney, M. (2015). Learning to listen: An analysis of applying the listening guide to reflection papers. </w:t>
      </w:r>
      <w:r w:rsidRPr="003F5281">
        <w:rPr>
          <w:rFonts w:ascii="Arial" w:hAnsi="Arial" w:cs="Arial"/>
          <w:i/>
          <w:iCs/>
          <w:sz w:val="24"/>
          <w:szCs w:val="24"/>
          <w:shd w:val="clear" w:color="auto" w:fill="FFFFFF"/>
        </w:rPr>
        <w:t>International Journal of Qualitative Methods</w:t>
      </w:r>
      <w:r w:rsidRPr="003F5281">
        <w:rPr>
          <w:rFonts w:ascii="Arial" w:hAnsi="Arial" w:cs="Arial"/>
          <w:sz w:val="24"/>
          <w:szCs w:val="24"/>
          <w:shd w:val="clear" w:color="auto" w:fill="FFFFFF"/>
        </w:rPr>
        <w:t>, </w:t>
      </w:r>
      <w:r w:rsidRPr="003F5281">
        <w:rPr>
          <w:rFonts w:ascii="Arial" w:hAnsi="Arial" w:cs="Arial"/>
          <w:i/>
          <w:iCs/>
          <w:sz w:val="24"/>
          <w:szCs w:val="24"/>
          <w:shd w:val="clear" w:color="auto" w:fill="FFFFFF"/>
        </w:rPr>
        <w:t>14</w:t>
      </w:r>
      <w:r w:rsidRPr="003F5281">
        <w:rPr>
          <w:rFonts w:ascii="Arial" w:hAnsi="Arial" w:cs="Arial"/>
          <w:sz w:val="24"/>
          <w:szCs w:val="24"/>
          <w:shd w:val="clear" w:color="auto" w:fill="FFFFFF"/>
        </w:rPr>
        <w:t>(5).</w:t>
      </w:r>
    </w:p>
    <w:p w14:paraId="00000651" w14:textId="77777777" w:rsidR="00997D87" w:rsidRPr="003F5281" w:rsidRDefault="00997D87">
      <w:pPr>
        <w:rPr>
          <w:rFonts w:ascii="Arial" w:hAnsi="Arial" w:cs="Arial"/>
          <w:sz w:val="24"/>
          <w:szCs w:val="24"/>
        </w:rPr>
      </w:pPr>
    </w:p>
    <w:p w14:paraId="00000652" w14:textId="16DE6F3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Polkinghorne, D. E. (1988). </w:t>
      </w:r>
      <w:r w:rsidRPr="003F5281">
        <w:rPr>
          <w:rFonts w:ascii="Arial" w:eastAsia="Arial" w:hAnsi="Arial" w:cs="Arial"/>
          <w:i/>
          <w:sz w:val="24"/>
          <w:szCs w:val="24"/>
        </w:rPr>
        <w:t xml:space="preserve">Narrative </w:t>
      </w:r>
      <w:r w:rsidR="00E450E7">
        <w:rPr>
          <w:rFonts w:ascii="Arial" w:eastAsia="Arial" w:hAnsi="Arial" w:cs="Arial"/>
          <w:i/>
          <w:sz w:val="24"/>
          <w:szCs w:val="24"/>
        </w:rPr>
        <w:t>k</w:t>
      </w:r>
      <w:r w:rsidRPr="003F5281">
        <w:rPr>
          <w:rFonts w:ascii="Arial" w:eastAsia="Arial" w:hAnsi="Arial" w:cs="Arial"/>
          <w:i/>
          <w:sz w:val="24"/>
          <w:szCs w:val="24"/>
        </w:rPr>
        <w:t xml:space="preserve">nowing and </w:t>
      </w:r>
      <w:r w:rsidR="00E450E7">
        <w:rPr>
          <w:rFonts w:ascii="Arial" w:eastAsia="Arial" w:hAnsi="Arial" w:cs="Arial"/>
          <w:i/>
          <w:sz w:val="24"/>
          <w:szCs w:val="24"/>
        </w:rPr>
        <w:t>t</w:t>
      </w:r>
      <w:r w:rsidRPr="003F5281">
        <w:rPr>
          <w:rFonts w:ascii="Arial" w:eastAsia="Arial" w:hAnsi="Arial" w:cs="Arial"/>
          <w:i/>
          <w:sz w:val="24"/>
          <w:szCs w:val="24"/>
        </w:rPr>
        <w:t xml:space="preserve">he </w:t>
      </w:r>
      <w:r w:rsidR="00E450E7">
        <w:rPr>
          <w:rFonts w:ascii="Arial" w:eastAsia="Arial" w:hAnsi="Arial" w:cs="Arial"/>
          <w:i/>
          <w:sz w:val="24"/>
          <w:szCs w:val="24"/>
        </w:rPr>
        <w:t>h</w:t>
      </w:r>
      <w:r w:rsidRPr="003F5281">
        <w:rPr>
          <w:rFonts w:ascii="Arial" w:eastAsia="Arial" w:hAnsi="Arial" w:cs="Arial"/>
          <w:i/>
          <w:sz w:val="24"/>
          <w:szCs w:val="24"/>
        </w:rPr>
        <w:t xml:space="preserve">uman </w:t>
      </w:r>
      <w:r w:rsidR="00E450E7">
        <w:rPr>
          <w:rFonts w:ascii="Arial" w:eastAsia="Arial" w:hAnsi="Arial" w:cs="Arial"/>
          <w:i/>
          <w:sz w:val="24"/>
          <w:szCs w:val="24"/>
        </w:rPr>
        <w:t>s</w:t>
      </w:r>
      <w:r w:rsidRPr="003F5281">
        <w:rPr>
          <w:rFonts w:ascii="Arial" w:eastAsia="Arial" w:hAnsi="Arial" w:cs="Arial"/>
          <w:i/>
          <w:sz w:val="24"/>
          <w:szCs w:val="24"/>
        </w:rPr>
        <w:t>ciences.</w:t>
      </w:r>
      <w:r w:rsidRPr="003F5281">
        <w:rPr>
          <w:rFonts w:ascii="Arial" w:eastAsia="Arial" w:hAnsi="Arial" w:cs="Arial"/>
          <w:sz w:val="24"/>
          <w:szCs w:val="24"/>
        </w:rPr>
        <w:t xml:space="preserve"> Sunny Press.</w:t>
      </w:r>
    </w:p>
    <w:p w14:paraId="00000653" w14:textId="77777777" w:rsidR="00997D87" w:rsidRPr="003F5281" w:rsidRDefault="00997D87">
      <w:pPr>
        <w:rPr>
          <w:rFonts w:ascii="Arial" w:hAnsi="Arial" w:cs="Arial"/>
          <w:sz w:val="24"/>
          <w:szCs w:val="24"/>
        </w:rPr>
      </w:pPr>
    </w:p>
    <w:p w14:paraId="00000654" w14:textId="48B153E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Pope, A. (2013). </w:t>
      </w:r>
      <w:r w:rsidRPr="003F5281">
        <w:rPr>
          <w:rFonts w:ascii="Arial" w:eastAsia="Arial" w:hAnsi="Arial" w:cs="Arial"/>
          <w:i/>
          <w:sz w:val="24"/>
          <w:szCs w:val="24"/>
        </w:rPr>
        <w:t xml:space="preserve">Review of </w:t>
      </w:r>
      <w:r w:rsidR="00E450E7">
        <w:rPr>
          <w:rFonts w:ascii="Arial" w:eastAsia="Arial" w:hAnsi="Arial" w:cs="Arial"/>
          <w:i/>
          <w:sz w:val="24"/>
          <w:szCs w:val="24"/>
        </w:rPr>
        <w:t>c</w:t>
      </w:r>
      <w:r w:rsidRPr="003F5281">
        <w:rPr>
          <w:rFonts w:ascii="Arial" w:eastAsia="Arial" w:hAnsi="Arial" w:cs="Arial"/>
          <w:i/>
          <w:sz w:val="24"/>
          <w:szCs w:val="24"/>
        </w:rPr>
        <w:t xml:space="preserve">racked: Why </w:t>
      </w:r>
      <w:r w:rsidR="00E450E7">
        <w:rPr>
          <w:rFonts w:ascii="Arial" w:eastAsia="Arial" w:hAnsi="Arial" w:cs="Arial"/>
          <w:i/>
          <w:sz w:val="24"/>
          <w:szCs w:val="24"/>
        </w:rPr>
        <w:t>p</w:t>
      </w:r>
      <w:r w:rsidRPr="003F5281">
        <w:rPr>
          <w:rFonts w:ascii="Arial" w:eastAsia="Arial" w:hAnsi="Arial" w:cs="Arial"/>
          <w:i/>
          <w:sz w:val="24"/>
          <w:szCs w:val="24"/>
        </w:rPr>
        <w:t xml:space="preserve">sychiatry is </w:t>
      </w:r>
      <w:r w:rsidR="00E450E7">
        <w:rPr>
          <w:rFonts w:ascii="Arial" w:eastAsia="Arial" w:hAnsi="Arial" w:cs="Arial"/>
          <w:i/>
          <w:sz w:val="24"/>
          <w:szCs w:val="24"/>
        </w:rPr>
        <w:t>d</w:t>
      </w:r>
      <w:r w:rsidRPr="003F5281">
        <w:rPr>
          <w:rFonts w:ascii="Arial" w:eastAsia="Arial" w:hAnsi="Arial" w:cs="Arial"/>
          <w:i/>
          <w:sz w:val="24"/>
          <w:szCs w:val="24"/>
        </w:rPr>
        <w:t xml:space="preserve">oing </w:t>
      </w:r>
      <w:r w:rsidR="00E450E7">
        <w:rPr>
          <w:rFonts w:ascii="Arial" w:eastAsia="Arial" w:hAnsi="Arial" w:cs="Arial"/>
          <w:i/>
          <w:sz w:val="24"/>
          <w:szCs w:val="24"/>
        </w:rPr>
        <w:t>m</w:t>
      </w:r>
      <w:r w:rsidRPr="003F5281">
        <w:rPr>
          <w:rFonts w:ascii="Arial" w:eastAsia="Arial" w:hAnsi="Arial" w:cs="Arial"/>
          <w:i/>
          <w:sz w:val="24"/>
          <w:szCs w:val="24"/>
        </w:rPr>
        <w:t xml:space="preserve">ore </w:t>
      </w:r>
      <w:r w:rsidR="00E450E7">
        <w:rPr>
          <w:rFonts w:ascii="Arial" w:eastAsia="Arial" w:hAnsi="Arial" w:cs="Arial"/>
          <w:i/>
          <w:sz w:val="24"/>
          <w:szCs w:val="24"/>
        </w:rPr>
        <w:t>h</w:t>
      </w:r>
      <w:r w:rsidRPr="003F5281">
        <w:rPr>
          <w:rFonts w:ascii="Arial" w:eastAsia="Arial" w:hAnsi="Arial" w:cs="Arial"/>
          <w:i/>
          <w:sz w:val="24"/>
          <w:szCs w:val="24"/>
        </w:rPr>
        <w:t xml:space="preserve">arm </w:t>
      </w:r>
      <w:r w:rsidR="00E450E7">
        <w:rPr>
          <w:rFonts w:ascii="Arial" w:eastAsia="Arial" w:hAnsi="Arial" w:cs="Arial"/>
          <w:i/>
          <w:sz w:val="24"/>
          <w:szCs w:val="24"/>
        </w:rPr>
        <w:t>t</w:t>
      </w:r>
      <w:r w:rsidRPr="003F5281">
        <w:rPr>
          <w:rFonts w:ascii="Arial" w:eastAsia="Arial" w:hAnsi="Arial" w:cs="Arial"/>
          <w:i/>
          <w:sz w:val="24"/>
          <w:szCs w:val="24"/>
        </w:rPr>
        <w:t xml:space="preserve">han </w:t>
      </w:r>
      <w:r w:rsidR="00E450E7">
        <w:rPr>
          <w:rFonts w:ascii="Arial" w:eastAsia="Arial" w:hAnsi="Arial" w:cs="Arial"/>
          <w:i/>
          <w:sz w:val="24"/>
          <w:szCs w:val="24"/>
        </w:rPr>
        <w:t>g</w:t>
      </w:r>
      <w:r w:rsidRPr="003F5281">
        <w:rPr>
          <w:rFonts w:ascii="Arial" w:eastAsia="Arial" w:hAnsi="Arial" w:cs="Arial"/>
          <w:i/>
          <w:sz w:val="24"/>
          <w:szCs w:val="24"/>
        </w:rPr>
        <w:t>ood.</w:t>
      </w:r>
      <w:r w:rsidRPr="003F5281">
        <w:rPr>
          <w:rFonts w:ascii="Arial" w:eastAsia="Arial" w:hAnsi="Arial" w:cs="Arial"/>
          <w:sz w:val="24"/>
          <w:szCs w:val="24"/>
        </w:rPr>
        <w:t xml:space="preserve"> London: Icon Books.</w:t>
      </w:r>
    </w:p>
    <w:p w14:paraId="00000655" w14:textId="77777777" w:rsidR="00997D87" w:rsidRPr="003F5281" w:rsidRDefault="00997D87">
      <w:pPr>
        <w:rPr>
          <w:rFonts w:ascii="Arial" w:hAnsi="Arial" w:cs="Arial"/>
          <w:sz w:val="24"/>
          <w:szCs w:val="24"/>
        </w:rPr>
      </w:pPr>
    </w:p>
    <w:p w14:paraId="00000656" w14:textId="6BBAA2B1"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Prilleltensky, I. (2014). Justice and </w:t>
      </w:r>
      <w:r w:rsidR="001435BE">
        <w:rPr>
          <w:rFonts w:ascii="Arial" w:eastAsia="Arial" w:hAnsi="Arial" w:cs="Arial"/>
          <w:sz w:val="24"/>
          <w:szCs w:val="24"/>
        </w:rPr>
        <w:t>h</w:t>
      </w:r>
      <w:r w:rsidRPr="003F5281">
        <w:rPr>
          <w:rFonts w:ascii="Arial" w:eastAsia="Arial" w:hAnsi="Arial" w:cs="Arial"/>
          <w:sz w:val="24"/>
          <w:szCs w:val="24"/>
        </w:rPr>
        <w:t xml:space="preserve">uman </w:t>
      </w:r>
      <w:r w:rsidR="001435BE">
        <w:rPr>
          <w:rFonts w:ascii="Arial" w:eastAsia="Arial" w:hAnsi="Arial" w:cs="Arial"/>
          <w:sz w:val="24"/>
          <w:szCs w:val="24"/>
        </w:rPr>
        <w:t>d</w:t>
      </w:r>
      <w:r w:rsidRPr="003F5281">
        <w:rPr>
          <w:rFonts w:ascii="Arial" w:eastAsia="Arial" w:hAnsi="Arial" w:cs="Arial"/>
          <w:sz w:val="24"/>
          <w:szCs w:val="24"/>
        </w:rPr>
        <w:t xml:space="preserve">evelopment. </w:t>
      </w:r>
      <w:r w:rsidRPr="003F5281">
        <w:rPr>
          <w:rFonts w:ascii="Arial" w:eastAsia="Arial" w:hAnsi="Arial" w:cs="Arial"/>
          <w:i/>
          <w:sz w:val="24"/>
          <w:szCs w:val="24"/>
        </w:rPr>
        <w:t>International Journal of Educational Psychology, 3</w:t>
      </w:r>
      <w:r w:rsidRPr="003F5281">
        <w:rPr>
          <w:rFonts w:ascii="Arial" w:eastAsia="Arial" w:hAnsi="Arial" w:cs="Arial"/>
          <w:sz w:val="24"/>
          <w:szCs w:val="24"/>
        </w:rPr>
        <w:t>(3), 287-305.</w:t>
      </w:r>
    </w:p>
    <w:p w14:paraId="00000657" w14:textId="77777777" w:rsidR="00997D87" w:rsidRPr="003F5281" w:rsidRDefault="00997D87">
      <w:pPr>
        <w:rPr>
          <w:rFonts w:ascii="Arial" w:hAnsi="Arial" w:cs="Arial"/>
          <w:sz w:val="24"/>
          <w:szCs w:val="24"/>
        </w:rPr>
      </w:pPr>
    </w:p>
    <w:p w14:paraId="00000658" w14:textId="553226F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Prilleltensky, I., &amp; Nelson, G. (2002). Power, </w:t>
      </w:r>
      <w:r w:rsidR="001435BE">
        <w:rPr>
          <w:rFonts w:ascii="Arial" w:eastAsia="Arial" w:hAnsi="Arial" w:cs="Arial"/>
          <w:sz w:val="24"/>
          <w:szCs w:val="24"/>
        </w:rPr>
        <w:t>w</w:t>
      </w:r>
      <w:r w:rsidRPr="003F5281">
        <w:rPr>
          <w:rFonts w:ascii="Arial" w:eastAsia="Arial" w:hAnsi="Arial" w:cs="Arial"/>
          <w:sz w:val="24"/>
          <w:szCs w:val="24"/>
        </w:rPr>
        <w:t>ell-</w:t>
      </w:r>
      <w:r w:rsidR="001435BE">
        <w:rPr>
          <w:rFonts w:ascii="Arial" w:eastAsia="Arial" w:hAnsi="Arial" w:cs="Arial"/>
          <w:sz w:val="24"/>
          <w:szCs w:val="24"/>
        </w:rPr>
        <w:t>b</w:t>
      </w:r>
      <w:r w:rsidRPr="003F5281">
        <w:rPr>
          <w:rFonts w:ascii="Arial" w:eastAsia="Arial" w:hAnsi="Arial" w:cs="Arial"/>
          <w:sz w:val="24"/>
          <w:szCs w:val="24"/>
        </w:rPr>
        <w:t xml:space="preserve">eing, </w:t>
      </w:r>
      <w:r w:rsidR="001435BE">
        <w:rPr>
          <w:rFonts w:ascii="Arial" w:eastAsia="Arial" w:hAnsi="Arial" w:cs="Arial"/>
          <w:sz w:val="24"/>
          <w:szCs w:val="24"/>
        </w:rPr>
        <w:t>o</w:t>
      </w:r>
      <w:r w:rsidRPr="003F5281">
        <w:rPr>
          <w:rFonts w:ascii="Arial" w:eastAsia="Arial" w:hAnsi="Arial" w:cs="Arial"/>
          <w:sz w:val="24"/>
          <w:szCs w:val="24"/>
        </w:rPr>
        <w:t xml:space="preserve">ppression, and </w:t>
      </w:r>
      <w:r w:rsidR="001435BE">
        <w:rPr>
          <w:rFonts w:ascii="Arial" w:eastAsia="Arial" w:hAnsi="Arial" w:cs="Arial"/>
          <w:sz w:val="24"/>
          <w:szCs w:val="24"/>
        </w:rPr>
        <w:t>l</w:t>
      </w:r>
      <w:r w:rsidRPr="003F5281">
        <w:rPr>
          <w:rFonts w:ascii="Arial" w:eastAsia="Arial" w:hAnsi="Arial" w:cs="Arial"/>
          <w:sz w:val="24"/>
          <w:szCs w:val="24"/>
        </w:rPr>
        <w:t xml:space="preserve">iberation: Points of </w:t>
      </w:r>
      <w:r w:rsidR="001435BE">
        <w:rPr>
          <w:rFonts w:ascii="Arial" w:eastAsia="Arial" w:hAnsi="Arial" w:cs="Arial"/>
          <w:sz w:val="24"/>
          <w:szCs w:val="24"/>
        </w:rPr>
        <w:t>d</w:t>
      </w:r>
      <w:r w:rsidRPr="003F5281">
        <w:rPr>
          <w:rFonts w:ascii="Arial" w:eastAsia="Arial" w:hAnsi="Arial" w:cs="Arial"/>
          <w:sz w:val="24"/>
          <w:szCs w:val="24"/>
        </w:rPr>
        <w:t xml:space="preserve">eparture. </w:t>
      </w:r>
      <w:r w:rsidRPr="003F5281">
        <w:rPr>
          <w:rFonts w:ascii="Arial" w:eastAsia="Arial" w:hAnsi="Arial" w:cs="Arial"/>
          <w:i/>
          <w:sz w:val="24"/>
          <w:szCs w:val="24"/>
        </w:rPr>
        <w:t>Doing Psychology Critically: Making a Difference in Diverse Settings</w:t>
      </w:r>
      <w:r w:rsidRPr="003F5281">
        <w:rPr>
          <w:rFonts w:ascii="Arial" w:eastAsia="Arial" w:hAnsi="Arial" w:cs="Arial"/>
          <w:sz w:val="24"/>
          <w:szCs w:val="24"/>
        </w:rPr>
        <w:t>, 5-20.</w:t>
      </w:r>
    </w:p>
    <w:p w14:paraId="00000659" w14:textId="77777777" w:rsidR="00997D87" w:rsidRPr="003F5281" w:rsidRDefault="00997D87">
      <w:pPr>
        <w:rPr>
          <w:rFonts w:ascii="Arial" w:hAnsi="Arial" w:cs="Arial"/>
          <w:sz w:val="24"/>
          <w:szCs w:val="24"/>
        </w:rPr>
      </w:pPr>
    </w:p>
    <w:p w14:paraId="0000065A" w14:textId="0E17A136"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Prout, A., &amp; James, A. (2015). A new paradigm for the sociology of </w:t>
      </w:r>
      <w:r w:rsidR="00897AA0" w:rsidRPr="003F5281">
        <w:rPr>
          <w:rFonts w:ascii="Arial" w:eastAsia="Arial" w:hAnsi="Arial" w:cs="Arial"/>
          <w:sz w:val="24"/>
          <w:szCs w:val="24"/>
        </w:rPr>
        <w:t>childhood?</w:t>
      </w:r>
      <w:r w:rsidRPr="003F5281">
        <w:rPr>
          <w:rFonts w:ascii="Arial" w:eastAsia="Arial" w:hAnsi="Arial" w:cs="Arial"/>
          <w:sz w:val="24"/>
          <w:szCs w:val="24"/>
        </w:rPr>
        <w:t xml:space="preserve"> Provenance, promise and problems. </w:t>
      </w:r>
      <w:r w:rsidRPr="003F5281">
        <w:rPr>
          <w:rFonts w:ascii="Arial" w:eastAsia="Arial" w:hAnsi="Arial" w:cs="Arial"/>
          <w:i/>
          <w:sz w:val="24"/>
          <w:szCs w:val="24"/>
        </w:rPr>
        <w:t xml:space="preserve">Constructing and </w:t>
      </w:r>
      <w:r w:rsidR="00DF2C2A" w:rsidRPr="003F5281">
        <w:rPr>
          <w:rFonts w:ascii="Arial" w:eastAsia="Arial" w:hAnsi="Arial" w:cs="Arial"/>
          <w:i/>
          <w:sz w:val="24"/>
          <w:szCs w:val="24"/>
        </w:rPr>
        <w:t>Reconstructing</w:t>
      </w:r>
      <w:r w:rsidRPr="003F5281">
        <w:rPr>
          <w:rFonts w:ascii="Arial" w:eastAsia="Arial" w:hAnsi="Arial" w:cs="Arial"/>
          <w:i/>
          <w:sz w:val="24"/>
          <w:szCs w:val="24"/>
        </w:rPr>
        <w:t xml:space="preserve"> Childhood</w:t>
      </w:r>
      <w:r w:rsidRPr="003F5281">
        <w:rPr>
          <w:rFonts w:ascii="Arial" w:eastAsia="Arial" w:hAnsi="Arial" w:cs="Arial"/>
          <w:sz w:val="24"/>
          <w:szCs w:val="24"/>
        </w:rPr>
        <w:t>, 6-28.</w:t>
      </w:r>
    </w:p>
    <w:p w14:paraId="5ED36731" w14:textId="6F2AB118" w:rsidR="00DF2C2A" w:rsidRPr="003F5281" w:rsidRDefault="00DF2C2A">
      <w:pPr>
        <w:pBdr>
          <w:top w:val="nil"/>
          <w:left w:val="nil"/>
          <w:bottom w:val="nil"/>
          <w:right w:val="nil"/>
          <w:between w:val="nil"/>
        </w:pBdr>
        <w:spacing w:after="0" w:line="360" w:lineRule="auto"/>
        <w:ind w:left="720" w:hanging="720"/>
        <w:rPr>
          <w:rFonts w:ascii="Arial" w:eastAsia="Arial" w:hAnsi="Arial" w:cs="Arial"/>
          <w:sz w:val="24"/>
          <w:szCs w:val="24"/>
        </w:rPr>
      </w:pPr>
    </w:p>
    <w:p w14:paraId="3F6189DE" w14:textId="3E928480" w:rsidR="00DF2C2A" w:rsidRPr="003F5281" w:rsidRDefault="00DF2C2A" w:rsidP="00DF2C2A">
      <w:pPr>
        <w:pBdr>
          <w:top w:val="nil"/>
          <w:left w:val="nil"/>
          <w:bottom w:val="nil"/>
          <w:right w:val="nil"/>
          <w:between w:val="nil"/>
        </w:pBdr>
        <w:spacing w:after="0" w:line="360" w:lineRule="auto"/>
        <w:rPr>
          <w:rFonts w:ascii="Arial" w:eastAsia="Arial" w:hAnsi="Arial" w:cs="Arial"/>
          <w:i/>
          <w:sz w:val="24"/>
          <w:szCs w:val="24"/>
        </w:rPr>
      </w:pPr>
      <w:r w:rsidRPr="003F5281">
        <w:rPr>
          <w:rFonts w:ascii="Arial" w:eastAsia="Arial" w:hAnsi="Arial" w:cs="Arial"/>
          <w:sz w:val="24"/>
          <w:szCs w:val="24"/>
        </w:rPr>
        <w:t xml:space="preserve">Public Health England (2019). </w:t>
      </w:r>
      <w:r w:rsidRPr="003F5281">
        <w:rPr>
          <w:rFonts w:ascii="Arial" w:eastAsia="Arial" w:hAnsi="Arial" w:cs="Arial"/>
          <w:i/>
          <w:sz w:val="24"/>
          <w:szCs w:val="24"/>
        </w:rPr>
        <w:t xml:space="preserve">Place-based </w:t>
      </w:r>
      <w:r w:rsidR="001435BE">
        <w:rPr>
          <w:rFonts w:ascii="Arial" w:eastAsia="Arial" w:hAnsi="Arial" w:cs="Arial"/>
          <w:i/>
          <w:sz w:val="24"/>
          <w:szCs w:val="24"/>
        </w:rPr>
        <w:t>a</w:t>
      </w:r>
      <w:r w:rsidRPr="003F5281">
        <w:rPr>
          <w:rFonts w:ascii="Arial" w:eastAsia="Arial" w:hAnsi="Arial" w:cs="Arial"/>
          <w:i/>
          <w:sz w:val="24"/>
          <w:szCs w:val="24"/>
        </w:rPr>
        <w:t xml:space="preserve">pproaches for </w:t>
      </w:r>
      <w:r w:rsidR="001435BE">
        <w:rPr>
          <w:rFonts w:ascii="Arial" w:eastAsia="Arial" w:hAnsi="Arial" w:cs="Arial"/>
          <w:i/>
          <w:sz w:val="24"/>
          <w:szCs w:val="24"/>
        </w:rPr>
        <w:t>r</w:t>
      </w:r>
      <w:r w:rsidRPr="003F5281">
        <w:rPr>
          <w:rFonts w:ascii="Arial" w:eastAsia="Arial" w:hAnsi="Arial" w:cs="Arial"/>
          <w:i/>
          <w:sz w:val="24"/>
          <w:szCs w:val="24"/>
        </w:rPr>
        <w:t xml:space="preserve">educing </w:t>
      </w:r>
      <w:r w:rsidR="001435BE">
        <w:rPr>
          <w:rFonts w:ascii="Arial" w:eastAsia="Arial" w:hAnsi="Arial" w:cs="Arial"/>
          <w:i/>
          <w:sz w:val="24"/>
          <w:szCs w:val="24"/>
        </w:rPr>
        <w:t>h</w:t>
      </w:r>
      <w:r w:rsidRPr="003F5281">
        <w:rPr>
          <w:rFonts w:ascii="Arial" w:eastAsia="Arial" w:hAnsi="Arial" w:cs="Arial"/>
          <w:i/>
          <w:sz w:val="24"/>
          <w:szCs w:val="24"/>
        </w:rPr>
        <w:t xml:space="preserve">ealth </w:t>
      </w:r>
    </w:p>
    <w:p w14:paraId="53D8CDF1" w14:textId="7EC3AEC6" w:rsidR="00DF2C2A" w:rsidRPr="003F5281" w:rsidRDefault="001435BE" w:rsidP="00DF2C2A">
      <w:pPr>
        <w:pBdr>
          <w:top w:val="nil"/>
          <w:left w:val="nil"/>
          <w:bottom w:val="nil"/>
          <w:right w:val="nil"/>
          <w:between w:val="nil"/>
        </w:pBdr>
        <w:spacing w:after="0" w:line="360" w:lineRule="auto"/>
        <w:ind w:firstLine="720"/>
        <w:rPr>
          <w:rFonts w:ascii="Arial" w:eastAsia="Arial" w:hAnsi="Arial" w:cs="Arial"/>
          <w:i/>
          <w:sz w:val="24"/>
          <w:szCs w:val="24"/>
        </w:rPr>
      </w:pPr>
      <w:r>
        <w:rPr>
          <w:rFonts w:ascii="Arial" w:eastAsia="Arial" w:hAnsi="Arial" w:cs="Arial"/>
          <w:i/>
          <w:sz w:val="24"/>
          <w:szCs w:val="24"/>
        </w:rPr>
        <w:t>i</w:t>
      </w:r>
      <w:r w:rsidR="00DF2C2A" w:rsidRPr="003F5281">
        <w:rPr>
          <w:rFonts w:ascii="Arial" w:eastAsia="Arial" w:hAnsi="Arial" w:cs="Arial"/>
          <w:i/>
          <w:sz w:val="24"/>
          <w:szCs w:val="24"/>
        </w:rPr>
        <w:t>nequalities: Main Report.</w:t>
      </w:r>
      <w:r w:rsidR="00DF2C2A" w:rsidRPr="003F5281">
        <w:rPr>
          <w:rFonts w:ascii="Arial" w:eastAsia="Arial" w:hAnsi="Arial" w:cs="Arial"/>
          <w:sz w:val="24"/>
          <w:szCs w:val="24"/>
        </w:rPr>
        <w:t xml:space="preserve"> </w:t>
      </w:r>
    </w:p>
    <w:p w14:paraId="0000065B" w14:textId="77777777" w:rsidR="00997D87" w:rsidRPr="003F5281" w:rsidRDefault="00997D87">
      <w:pPr>
        <w:rPr>
          <w:rFonts w:ascii="Arial" w:hAnsi="Arial" w:cs="Arial"/>
          <w:sz w:val="24"/>
          <w:szCs w:val="24"/>
        </w:rPr>
      </w:pPr>
    </w:p>
    <w:p w14:paraId="0000065C"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Ramchandani, P. (2004). Treatment of major depressive disorder in children and adolescents. </w:t>
      </w:r>
      <w:r w:rsidRPr="003F5281">
        <w:rPr>
          <w:rFonts w:ascii="Arial" w:eastAsia="Arial" w:hAnsi="Arial" w:cs="Arial"/>
          <w:i/>
          <w:sz w:val="24"/>
          <w:szCs w:val="24"/>
        </w:rPr>
        <w:t>British Medical Journal, 328</w:t>
      </w:r>
      <w:r w:rsidRPr="003F5281">
        <w:rPr>
          <w:rFonts w:ascii="Arial" w:eastAsia="Arial" w:hAnsi="Arial" w:cs="Arial"/>
          <w:sz w:val="24"/>
          <w:szCs w:val="24"/>
        </w:rPr>
        <w:t>(7430), 3-4.</w:t>
      </w:r>
    </w:p>
    <w:p w14:paraId="0000065D" w14:textId="77777777" w:rsidR="00997D87" w:rsidRPr="003F5281" w:rsidRDefault="00997D87">
      <w:pPr>
        <w:rPr>
          <w:rFonts w:ascii="Arial" w:hAnsi="Arial" w:cs="Arial"/>
          <w:sz w:val="24"/>
          <w:szCs w:val="24"/>
        </w:rPr>
      </w:pPr>
    </w:p>
    <w:p w14:paraId="0000065E"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Ramsden, A., &amp; Bate, A. (2008). </w:t>
      </w:r>
      <w:r w:rsidRPr="003F5281">
        <w:rPr>
          <w:rFonts w:ascii="Arial" w:eastAsia="Arial" w:hAnsi="Arial" w:cs="Arial"/>
          <w:i/>
          <w:sz w:val="24"/>
          <w:szCs w:val="24"/>
        </w:rPr>
        <w:t>Using word clouds in teaching and learning.</w:t>
      </w:r>
      <w:r w:rsidRPr="003F5281">
        <w:rPr>
          <w:rFonts w:ascii="Arial" w:eastAsia="Arial" w:hAnsi="Arial" w:cs="Arial"/>
          <w:sz w:val="24"/>
          <w:szCs w:val="24"/>
        </w:rPr>
        <w:t xml:space="preserve"> University of Bath.</w:t>
      </w:r>
    </w:p>
    <w:p w14:paraId="0000065F" w14:textId="77777777" w:rsidR="00997D87" w:rsidRPr="003F5281" w:rsidRDefault="00997D87">
      <w:pPr>
        <w:rPr>
          <w:rFonts w:ascii="Arial" w:hAnsi="Arial" w:cs="Arial"/>
          <w:sz w:val="24"/>
          <w:szCs w:val="24"/>
        </w:rPr>
      </w:pPr>
    </w:p>
    <w:p w14:paraId="00000660" w14:textId="3CFCC175"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Rappaport, J. (1995). Empowerment meets narrative: Listening to stories and creating settings. </w:t>
      </w:r>
      <w:r w:rsidRPr="003F5281">
        <w:rPr>
          <w:rFonts w:ascii="Arial" w:eastAsia="Arial" w:hAnsi="Arial" w:cs="Arial"/>
          <w:i/>
          <w:sz w:val="24"/>
          <w:szCs w:val="24"/>
        </w:rPr>
        <w:t>American Journal of Community Psychology, 23</w:t>
      </w:r>
      <w:r w:rsidRPr="003F5281">
        <w:rPr>
          <w:rFonts w:ascii="Arial" w:eastAsia="Arial" w:hAnsi="Arial" w:cs="Arial"/>
          <w:sz w:val="24"/>
          <w:szCs w:val="24"/>
        </w:rPr>
        <w:t>(5), 795-807.</w:t>
      </w:r>
    </w:p>
    <w:p w14:paraId="47968929" w14:textId="7518B3B2" w:rsidR="0099729E" w:rsidRPr="003F5281" w:rsidRDefault="0099729E">
      <w:pPr>
        <w:pBdr>
          <w:top w:val="nil"/>
          <w:left w:val="nil"/>
          <w:bottom w:val="nil"/>
          <w:right w:val="nil"/>
          <w:between w:val="nil"/>
        </w:pBdr>
        <w:spacing w:after="0" w:line="360" w:lineRule="auto"/>
        <w:ind w:left="720" w:hanging="720"/>
        <w:rPr>
          <w:rFonts w:ascii="Arial" w:eastAsia="Arial" w:hAnsi="Arial" w:cs="Arial"/>
          <w:sz w:val="24"/>
          <w:szCs w:val="24"/>
        </w:rPr>
      </w:pPr>
    </w:p>
    <w:p w14:paraId="4FB2B0A5" w14:textId="2175F59E" w:rsidR="0099729E" w:rsidRPr="003F5281" w:rsidRDefault="0099729E">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 xml:space="preserve">Rawstrone, A. (2023). Off the </w:t>
      </w:r>
      <w:r w:rsidR="001435BE" w:rsidRPr="003F5281">
        <w:rPr>
          <w:rFonts w:ascii="Arial" w:hAnsi="Arial" w:cs="Arial"/>
          <w:sz w:val="24"/>
          <w:szCs w:val="24"/>
          <w:shd w:val="clear" w:color="auto" w:fill="FFFFFF"/>
        </w:rPr>
        <w:t>mark?</w:t>
      </w:r>
      <w:r w:rsidRPr="003F5281">
        <w:rPr>
          <w:rFonts w:ascii="Arial" w:hAnsi="Arial" w:cs="Arial"/>
          <w:sz w:val="24"/>
          <w:szCs w:val="24"/>
          <w:shd w:val="clear" w:color="auto" w:fill="FFFFFF"/>
        </w:rPr>
        <w:t> </w:t>
      </w:r>
      <w:r w:rsidRPr="003F5281">
        <w:rPr>
          <w:rFonts w:ascii="Arial" w:hAnsi="Arial" w:cs="Arial"/>
          <w:i/>
          <w:iCs/>
          <w:sz w:val="24"/>
          <w:szCs w:val="24"/>
          <w:shd w:val="clear" w:color="auto" w:fill="FFFFFF"/>
        </w:rPr>
        <w:t>Nursery World</w:t>
      </w:r>
      <w:r w:rsidRPr="003F5281">
        <w:rPr>
          <w:rFonts w:ascii="Arial" w:hAnsi="Arial" w:cs="Arial"/>
          <w:sz w:val="24"/>
          <w:szCs w:val="24"/>
          <w:shd w:val="clear" w:color="auto" w:fill="FFFFFF"/>
        </w:rPr>
        <w:t>, </w:t>
      </w:r>
      <w:r w:rsidRPr="003F5281">
        <w:rPr>
          <w:rFonts w:ascii="Arial" w:hAnsi="Arial" w:cs="Arial"/>
          <w:i/>
          <w:iCs/>
          <w:sz w:val="24"/>
          <w:szCs w:val="24"/>
          <w:shd w:val="clear" w:color="auto" w:fill="FFFFFF"/>
        </w:rPr>
        <w:t>2023</w:t>
      </w:r>
      <w:r w:rsidRPr="003F5281">
        <w:rPr>
          <w:rFonts w:ascii="Arial" w:hAnsi="Arial" w:cs="Arial"/>
          <w:sz w:val="24"/>
          <w:szCs w:val="24"/>
          <w:shd w:val="clear" w:color="auto" w:fill="FFFFFF"/>
        </w:rPr>
        <w:t>(5), 39-41.</w:t>
      </w:r>
    </w:p>
    <w:p w14:paraId="00000661" w14:textId="77777777" w:rsidR="00997D87" w:rsidRPr="003F5281" w:rsidRDefault="00997D87">
      <w:pPr>
        <w:rPr>
          <w:rFonts w:ascii="Arial" w:hAnsi="Arial" w:cs="Arial"/>
          <w:sz w:val="24"/>
          <w:szCs w:val="24"/>
        </w:rPr>
      </w:pPr>
    </w:p>
    <w:p w14:paraId="00000662" w14:textId="04EFB6DE"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Reissman, C. K. (1993). </w:t>
      </w:r>
      <w:r w:rsidRPr="003F5281">
        <w:rPr>
          <w:rFonts w:ascii="Arial" w:eastAsia="Arial" w:hAnsi="Arial" w:cs="Arial"/>
          <w:i/>
          <w:sz w:val="24"/>
          <w:szCs w:val="24"/>
        </w:rPr>
        <w:t xml:space="preserve">Narrative </w:t>
      </w:r>
      <w:r w:rsidR="001435BE">
        <w:rPr>
          <w:rFonts w:ascii="Arial" w:eastAsia="Arial" w:hAnsi="Arial" w:cs="Arial"/>
          <w:i/>
          <w:sz w:val="24"/>
          <w:szCs w:val="24"/>
        </w:rPr>
        <w:t>a</w:t>
      </w:r>
      <w:r w:rsidRPr="003F5281">
        <w:rPr>
          <w:rFonts w:ascii="Arial" w:eastAsia="Arial" w:hAnsi="Arial" w:cs="Arial"/>
          <w:i/>
          <w:sz w:val="24"/>
          <w:szCs w:val="24"/>
        </w:rPr>
        <w:t>nalysis.</w:t>
      </w:r>
      <w:r w:rsidRPr="003F5281">
        <w:rPr>
          <w:rFonts w:ascii="Arial" w:eastAsia="Arial" w:hAnsi="Arial" w:cs="Arial"/>
          <w:sz w:val="24"/>
          <w:szCs w:val="24"/>
        </w:rPr>
        <w:t xml:space="preserve"> Newbury Park: CA: Sage.</w:t>
      </w:r>
    </w:p>
    <w:p w14:paraId="00000663" w14:textId="77777777" w:rsidR="00997D87" w:rsidRPr="003F5281" w:rsidRDefault="00997D87">
      <w:pPr>
        <w:rPr>
          <w:rFonts w:ascii="Arial" w:hAnsi="Arial" w:cs="Arial"/>
          <w:sz w:val="24"/>
          <w:szCs w:val="24"/>
        </w:rPr>
      </w:pPr>
    </w:p>
    <w:p w14:paraId="00000664" w14:textId="6DB97918"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Rendon, L. I. (1994). Validating </w:t>
      </w:r>
      <w:r w:rsidR="001435BE">
        <w:rPr>
          <w:rFonts w:ascii="Arial" w:eastAsia="Arial" w:hAnsi="Arial" w:cs="Arial"/>
          <w:sz w:val="24"/>
          <w:szCs w:val="24"/>
        </w:rPr>
        <w:t>c</w:t>
      </w:r>
      <w:r w:rsidRPr="003F5281">
        <w:rPr>
          <w:rFonts w:ascii="Arial" w:eastAsia="Arial" w:hAnsi="Arial" w:cs="Arial"/>
          <w:sz w:val="24"/>
          <w:szCs w:val="24"/>
        </w:rPr>
        <w:t xml:space="preserve">ulturally </w:t>
      </w:r>
      <w:r w:rsidR="001435BE">
        <w:rPr>
          <w:rFonts w:ascii="Arial" w:eastAsia="Arial" w:hAnsi="Arial" w:cs="Arial"/>
          <w:sz w:val="24"/>
          <w:szCs w:val="24"/>
        </w:rPr>
        <w:t>d</w:t>
      </w:r>
      <w:r w:rsidRPr="003F5281">
        <w:rPr>
          <w:rFonts w:ascii="Arial" w:eastAsia="Arial" w:hAnsi="Arial" w:cs="Arial"/>
          <w:sz w:val="24"/>
          <w:szCs w:val="24"/>
        </w:rPr>
        <w:t xml:space="preserve">iverse </w:t>
      </w:r>
      <w:r w:rsidR="001435BE">
        <w:rPr>
          <w:rFonts w:ascii="Arial" w:eastAsia="Arial" w:hAnsi="Arial" w:cs="Arial"/>
          <w:sz w:val="24"/>
          <w:szCs w:val="24"/>
        </w:rPr>
        <w:t>s</w:t>
      </w:r>
      <w:r w:rsidRPr="003F5281">
        <w:rPr>
          <w:rFonts w:ascii="Arial" w:eastAsia="Arial" w:hAnsi="Arial" w:cs="Arial"/>
          <w:sz w:val="24"/>
          <w:szCs w:val="24"/>
        </w:rPr>
        <w:t xml:space="preserve">tudents: Towards a </w:t>
      </w:r>
      <w:r w:rsidR="001435BE">
        <w:rPr>
          <w:rFonts w:ascii="Arial" w:eastAsia="Arial" w:hAnsi="Arial" w:cs="Arial"/>
          <w:sz w:val="24"/>
          <w:szCs w:val="24"/>
        </w:rPr>
        <w:t>n</w:t>
      </w:r>
      <w:r w:rsidRPr="003F5281">
        <w:rPr>
          <w:rFonts w:ascii="Arial" w:eastAsia="Arial" w:hAnsi="Arial" w:cs="Arial"/>
          <w:sz w:val="24"/>
          <w:szCs w:val="24"/>
        </w:rPr>
        <w:t xml:space="preserve">ew </w:t>
      </w:r>
      <w:r w:rsidR="001435BE">
        <w:rPr>
          <w:rFonts w:ascii="Arial" w:eastAsia="Arial" w:hAnsi="Arial" w:cs="Arial"/>
          <w:sz w:val="24"/>
          <w:szCs w:val="24"/>
        </w:rPr>
        <w:t>m</w:t>
      </w:r>
      <w:r w:rsidRPr="003F5281">
        <w:rPr>
          <w:rFonts w:ascii="Arial" w:eastAsia="Arial" w:hAnsi="Arial" w:cs="Arial"/>
          <w:sz w:val="24"/>
          <w:szCs w:val="24"/>
        </w:rPr>
        <w:t xml:space="preserve">odel of </w:t>
      </w:r>
      <w:r w:rsidR="001435BE">
        <w:rPr>
          <w:rFonts w:ascii="Arial" w:eastAsia="Arial" w:hAnsi="Arial" w:cs="Arial"/>
          <w:sz w:val="24"/>
          <w:szCs w:val="24"/>
        </w:rPr>
        <w:t>l</w:t>
      </w:r>
      <w:r w:rsidRPr="003F5281">
        <w:rPr>
          <w:rFonts w:ascii="Arial" w:eastAsia="Arial" w:hAnsi="Arial" w:cs="Arial"/>
          <w:sz w:val="24"/>
          <w:szCs w:val="24"/>
        </w:rPr>
        <w:t xml:space="preserve">earning and </w:t>
      </w:r>
      <w:r w:rsidR="001435BE">
        <w:rPr>
          <w:rFonts w:ascii="Arial" w:eastAsia="Arial" w:hAnsi="Arial" w:cs="Arial"/>
          <w:sz w:val="24"/>
          <w:szCs w:val="24"/>
        </w:rPr>
        <w:t>s</w:t>
      </w:r>
      <w:r w:rsidRPr="003F5281">
        <w:rPr>
          <w:rFonts w:ascii="Arial" w:eastAsia="Arial" w:hAnsi="Arial" w:cs="Arial"/>
          <w:sz w:val="24"/>
          <w:szCs w:val="24"/>
        </w:rPr>
        <w:t xml:space="preserve">tudent </w:t>
      </w:r>
      <w:r w:rsidR="001435BE">
        <w:rPr>
          <w:rFonts w:ascii="Arial" w:eastAsia="Arial" w:hAnsi="Arial" w:cs="Arial"/>
          <w:sz w:val="24"/>
          <w:szCs w:val="24"/>
        </w:rPr>
        <w:t>d</w:t>
      </w:r>
      <w:r w:rsidRPr="003F5281">
        <w:rPr>
          <w:rFonts w:ascii="Arial" w:eastAsia="Arial" w:hAnsi="Arial" w:cs="Arial"/>
          <w:sz w:val="24"/>
          <w:szCs w:val="24"/>
        </w:rPr>
        <w:t xml:space="preserve">evelopment. </w:t>
      </w:r>
      <w:r w:rsidRPr="003F5281">
        <w:rPr>
          <w:rFonts w:ascii="Arial" w:eastAsia="Arial" w:hAnsi="Arial" w:cs="Arial"/>
          <w:i/>
          <w:sz w:val="24"/>
          <w:szCs w:val="24"/>
        </w:rPr>
        <w:t>Innovative Higher Education, 19</w:t>
      </w:r>
      <w:r w:rsidRPr="003F5281">
        <w:rPr>
          <w:rFonts w:ascii="Arial" w:eastAsia="Arial" w:hAnsi="Arial" w:cs="Arial"/>
          <w:sz w:val="24"/>
          <w:szCs w:val="24"/>
        </w:rPr>
        <w:t>(1), 33-51.</w:t>
      </w:r>
    </w:p>
    <w:p w14:paraId="00000665" w14:textId="77777777" w:rsidR="00997D87" w:rsidRPr="003F5281" w:rsidRDefault="00997D87">
      <w:pPr>
        <w:rPr>
          <w:rFonts w:ascii="Arial" w:hAnsi="Arial" w:cs="Arial"/>
          <w:sz w:val="24"/>
          <w:szCs w:val="24"/>
        </w:rPr>
      </w:pPr>
    </w:p>
    <w:p w14:paraId="00000666" w14:textId="33DE0552"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Rendon, L. I. (2002). Community </w:t>
      </w:r>
      <w:r w:rsidR="001435BE">
        <w:rPr>
          <w:rFonts w:ascii="Arial" w:eastAsia="Arial" w:hAnsi="Arial" w:cs="Arial"/>
          <w:sz w:val="24"/>
          <w:szCs w:val="24"/>
        </w:rPr>
        <w:t>c</w:t>
      </w:r>
      <w:r w:rsidRPr="003F5281">
        <w:rPr>
          <w:rFonts w:ascii="Arial" w:eastAsia="Arial" w:hAnsi="Arial" w:cs="Arial"/>
          <w:sz w:val="24"/>
          <w:szCs w:val="24"/>
        </w:rPr>
        <w:t xml:space="preserve">ollege </w:t>
      </w:r>
      <w:r w:rsidR="001435BE">
        <w:rPr>
          <w:rFonts w:ascii="Arial" w:eastAsia="Arial" w:hAnsi="Arial" w:cs="Arial"/>
          <w:sz w:val="24"/>
          <w:szCs w:val="24"/>
        </w:rPr>
        <w:t>p</w:t>
      </w:r>
      <w:r w:rsidRPr="003F5281">
        <w:rPr>
          <w:rFonts w:ascii="Arial" w:eastAsia="Arial" w:hAnsi="Arial" w:cs="Arial"/>
          <w:sz w:val="24"/>
          <w:szCs w:val="24"/>
        </w:rPr>
        <w:t xml:space="preserve">uente: A </w:t>
      </w:r>
      <w:r w:rsidR="001435BE">
        <w:rPr>
          <w:rFonts w:ascii="Arial" w:eastAsia="Arial" w:hAnsi="Arial" w:cs="Arial"/>
          <w:sz w:val="24"/>
          <w:szCs w:val="24"/>
        </w:rPr>
        <w:t>v</w:t>
      </w:r>
      <w:r w:rsidRPr="003F5281">
        <w:rPr>
          <w:rFonts w:ascii="Arial" w:eastAsia="Arial" w:hAnsi="Arial" w:cs="Arial"/>
          <w:sz w:val="24"/>
          <w:szCs w:val="24"/>
        </w:rPr>
        <w:t xml:space="preserve">alidating </w:t>
      </w:r>
      <w:r w:rsidR="001435BE">
        <w:rPr>
          <w:rFonts w:ascii="Arial" w:eastAsia="Arial" w:hAnsi="Arial" w:cs="Arial"/>
          <w:sz w:val="24"/>
          <w:szCs w:val="24"/>
        </w:rPr>
        <w:t>m</w:t>
      </w:r>
      <w:r w:rsidRPr="003F5281">
        <w:rPr>
          <w:rFonts w:ascii="Arial" w:eastAsia="Arial" w:hAnsi="Arial" w:cs="Arial"/>
          <w:sz w:val="24"/>
          <w:szCs w:val="24"/>
        </w:rPr>
        <w:t xml:space="preserve">odel of </w:t>
      </w:r>
      <w:r w:rsidR="001435BE">
        <w:rPr>
          <w:rFonts w:ascii="Arial" w:eastAsia="Arial" w:hAnsi="Arial" w:cs="Arial"/>
          <w:sz w:val="24"/>
          <w:szCs w:val="24"/>
        </w:rPr>
        <w:t>e</w:t>
      </w:r>
      <w:r w:rsidRPr="003F5281">
        <w:rPr>
          <w:rFonts w:ascii="Arial" w:eastAsia="Arial" w:hAnsi="Arial" w:cs="Arial"/>
          <w:sz w:val="24"/>
          <w:szCs w:val="24"/>
        </w:rPr>
        <w:t xml:space="preserve">ducation. </w:t>
      </w:r>
      <w:r w:rsidRPr="003F5281">
        <w:rPr>
          <w:rFonts w:ascii="Arial" w:eastAsia="Arial" w:hAnsi="Arial" w:cs="Arial"/>
          <w:i/>
          <w:sz w:val="24"/>
          <w:szCs w:val="24"/>
        </w:rPr>
        <w:t>Educational Policy, 16</w:t>
      </w:r>
      <w:r w:rsidRPr="003F5281">
        <w:rPr>
          <w:rFonts w:ascii="Arial" w:eastAsia="Arial" w:hAnsi="Arial" w:cs="Arial"/>
          <w:sz w:val="24"/>
          <w:szCs w:val="24"/>
        </w:rPr>
        <w:t>(4), 642-666.</w:t>
      </w:r>
    </w:p>
    <w:p w14:paraId="00000667" w14:textId="77777777" w:rsidR="00997D87" w:rsidRPr="003F5281" w:rsidRDefault="00997D87">
      <w:pPr>
        <w:rPr>
          <w:rFonts w:ascii="Arial" w:hAnsi="Arial" w:cs="Arial"/>
          <w:sz w:val="24"/>
          <w:szCs w:val="24"/>
        </w:rPr>
      </w:pPr>
    </w:p>
    <w:p w14:paraId="00000668" w14:textId="7A834832"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Rickwood, D., Deane, F. P., Wilson, C. J., &amp; Ciarrochi, J. (2005). Young </w:t>
      </w:r>
      <w:r w:rsidR="001435BE">
        <w:rPr>
          <w:rFonts w:ascii="Arial" w:eastAsia="Arial" w:hAnsi="Arial" w:cs="Arial"/>
          <w:sz w:val="24"/>
          <w:szCs w:val="24"/>
        </w:rPr>
        <w:t>p</w:t>
      </w:r>
      <w:r w:rsidRPr="003F5281">
        <w:rPr>
          <w:rFonts w:ascii="Arial" w:eastAsia="Arial" w:hAnsi="Arial" w:cs="Arial"/>
          <w:sz w:val="24"/>
          <w:szCs w:val="24"/>
        </w:rPr>
        <w:t xml:space="preserve">eople's </w:t>
      </w:r>
      <w:r w:rsidR="001435BE">
        <w:rPr>
          <w:rFonts w:ascii="Arial" w:eastAsia="Arial" w:hAnsi="Arial" w:cs="Arial"/>
          <w:sz w:val="24"/>
          <w:szCs w:val="24"/>
        </w:rPr>
        <w:t>h</w:t>
      </w:r>
      <w:r w:rsidRPr="003F5281">
        <w:rPr>
          <w:rFonts w:ascii="Arial" w:eastAsia="Arial" w:hAnsi="Arial" w:cs="Arial"/>
          <w:sz w:val="24"/>
          <w:szCs w:val="24"/>
        </w:rPr>
        <w:t>elp-</w:t>
      </w:r>
      <w:r w:rsidR="001435BE">
        <w:rPr>
          <w:rFonts w:ascii="Arial" w:eastAsia="Arial" w:hAnsi="Arial" w:cs="Arial"/>
          <w:sz w:val="24"/>
          <w:szCs w:val="24"/>
        </w:rPr>
        <w:t>s</w:t>
      </w:r>
      <w:r w:rsidRPr="003F5281">
        <w:rPr>
          <w:rFonts w:ascii="Arial" w:eastAsia="Arial" w:hAnsi="Arial" w:cs="Arial"/>
          <w:sz w:val="24"/>
          <w:szCs w:val="24"/>
        </w:rPr>
        <w:t xml:space="preserve">eeking For </w:t>
      </w:r>
      <w:r w:rsidR="001435BE">
        <w:rPr>
          <w:rFonts w:ascii="Arial" w:eastAsia="Arial" w:hAnsi="Arial" w:cs="Arial"/>
          <w:sz w:val="24"/>
          <w:szCs w:val="24"/>
        </w:rPr>
        <w:t>m</w:t>
      </w:r>
      <w:r w:rsidRPr="003F5281">
        <w:rPr>
          <w:rFonts w:ascii="Arial" w:eastAsia="Arial" w:hAnsi="Arial" w:cs="Arial"/>
          <w:sz w:val="24"/>
          <w:szCs w:val="24"/>
        </w:rPr>
        <w:t xml:space="preserve">ental </w:t>
      </w:r>
      <w:r w:rsidR="001435BE">
        <w:rPr>
          <w:rFonts w:ascii="Arial" w:eastAsia="Arial" w:hAnsi="Arial" w:cs="Arial"/>
          <w:sz w:val="24"/>
          <w:szCs w:val="24"/>
        </w:rPr>
        <w:t>h</w:t>
      </w:r>
      <w:r w:rsidRPr="003F5281">
        <w:rPr>
          <w:rFonts w:ascii="Arial" w:eastAsia="Arial" w:hAnsi="Arial" w:cs="Arial"/>
          <w:sz w:val="24"/>
          <w:szCs w:val="24"/>
        </w:rPr>
        <w:t xml:space="preserve">ealth </w:t>
      </w:r>
      <w:r w:rsidR="001435BE">
        <w:rPr>
          <w:rFonts w:ascii="Arial" w:eastAsia="Arial" w:hAnsi="Arial" w:cs="Arial"/>
          <w:sz w:val="24"/>
          <w:szCs w:val="24"/>
        </w:rPr>
        <w:t>p</w:t>
      </w:r>
      <w:r w:rsidRPr="003F5281">
        <w:rPr>
          <w:rFonts w:ascii="Arial" w:eastAsia="Arial" w:hAnsi="Arial" w:cs="Arial"/>
          <w:sz w:val="24"/>
          <w:szCs w:val="24"/>
        </w:rPr>
        <w:t xml:space="preserve">roblems. </w:t>
      </w:r>
      <w:r w:rsidRPr="003F5281">
        <w:rPr>
          <w:rFonts w:ascii="Arial" w:eastAsia="Arial" w:hAnsi="Arial" w:cs="Arial"/>
          <w:i/>
          <w:sz w:val="24"/>
          <w:szCs w:val="24"/>
        </w:rPr>
        <w:t>Australian E-Journal for the Advancement of Mental Health, 4</w:t>
      </w:r>
      <w:r w:rsidRPr="003F5281">
        <w:rPr>
          <w:rFonts w:ascii="Arial" w:eastAsia="Arial" w:hAnsi="Arial" w:cs="Arial"/>
          <w:sz w:val="24"/>
          <w:szCs w:val="24"/>
        </w:rPr>
        <w:t>(3), 218-251.</w:t>
      </w:r>
    </w:p>
    <w:p w14:paraId="00000669" w14:textId="77777777" w:rsidR="00997D87" w:rsidRPr="003F5281" w:rsidRDefault="00997D87">
      <w:pPr>
        <w:rPr>
          <w:rFonts w:ascii="Arial" w:hAnsi="Arial" w:cs="Arial"/>
          <w:sz w:val="24"/>
          <w:szCs w:val="24"/>
        </w:rPr>
      </w:pPr>
    </w:p>
    <w:p w14:paraId="0000066A" w14:textId="19BB9C8E"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Ricoeur, P. (1983). Action, story and history: On re-reading The </w:t>
      </w:r>
      <w:r w:rsidR="001435BE">
        <w:rPr>
          <w:rFonts w:ascii="Arial" w:eastAsia="Arial" w:hAnsi="Arial" w:cs="Arial"/>
          <w:sz w:val="24"/>
          <w:szCs w:val="24"/>
        </w:rPr>
        <w:t>h</w:t>
      </w:r>
      <w:r w:rsidRPr="003F5281">
        <w:rPr>
          <w:rFonts w:ascii="Arial" w:eastAsia="Arial" w:hAnsi="Arial" w:cs="Arial"/>
          <w:sz w:val="24"/>
          <w:szCs w:val="24"/>
        </w:rPr>
        <w:t xml:space="preserve">uman </w:t>
      </w:r>
      <w:r w:rsidR="001435BE">
        <w:rPr>
          <w:rFonts w:ascii="Arial" w:eastAsia="Arial" w:hAnsi="Arial" w:cs="Arial"/>
          <w:sz w:val="24"/>
          <w:szCs w:val="24"/>
        </w:rPr>
        <w:t>c</w:t>
      </w:r>
      <w:r w:rsidRPr="003F5281">
        <w:rPr>
          <w:rFonts w:ascii="Arial" w:eastAsia="Arial" w:hAnsi="Arial" w:cs="Arial"/>
          <w:sz w:val="24"/>
          <w:szCs w:val="24"/>
        </w:rPr>
        <w:t xml:space="preserve">ondition. </w:t>
      </w:r>
      <w:r w:rsidRPr="003F5281">
        <w:rPr>
          <w:rFonts w:ascii="Arial" w:eastAsia="Arial" w:hAnsi="Arial" w:cs="Arial"/>
          <w:i/>
          <w:sz w:val="24"/>
          <w:szCs w:val="24"/>
        </w:rPr>
        <w:t>Salmagundi</w:t>
      </w:r>
      <w:r w:rsidRPr="003F5281">
        <w:rPr>
          <w:rFonts w:ascii="Arial" w:eastAsia="Arial" w:hAnsi="Arial" w:cs="Arial"/>
          <w:sz w:val="24"/>
          <w:szCs w:val="24"/>
        </w:rPr>
        <w:t>, 60-72.</w:t>
      </w:r>
    </w:p>
    <w:p w14:paraId="0000066B" w14:textId="77777777" w:rsidR="00997D87" w:rsidRPr="003F5281" w:rsidRDefault="00997D87">
      <w:pPr>
        <w:rPr>
          <w:rFonts w:ascii="Arial" w:hAnsi="Arial" w:cs="Arial"/>
          <w:sz w:val="24"/>
          <w:szCs w:val="24"/>
        </w:rPr>
      </w:pPr>
    </w:p>
    <w:p w14:paraId="0000066C" w14:textId="5DDD72CD"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Ricoeur, P. (1984). From </w:t>
      </w:r>
      <w:r w:rsidR="001435BE">
        <w:rPr>
          <w:rFonts w:ascii="Arial" w:eastAsia="Arial" w:hAnsi="Arial" w:cs="Arial"/>
          <w:sz w:val="24"/>
          <w:szCs w:val="24"/>
        </w:rPr>
        <w:t>p</w:t>
      </w:r>
      <w:r w:rsidRPr="003F5281">
        <w:rPr>
          <w:rFonts w:ascii="Arial" w:eastAsia="Arial" w:hAnsi="Arial" w:cs="Arial"/>
          <w:sz w:val="24"/>
          <w:szCs w:val="24"/>
        </w:rPr>
        <w:t xml:space="preserve">roclamation to </w:t>
      </w:r>
      <w:r w:rsidR="001435BE">
        <w:rPr>
          <w:rFonts w:ascii="Arial" w:eastAsia="Arial" w:hAnsi="Arial" w:cs="Arial"/>
          <w:sz w:val="24"/>
          <w:szCs w:val="24"/>
        </w:rPr>
        <w:t>n</w:t>
      </w:r>
      <w:r w:rsidRPr="003F5281">
        <w:rPr>
          <w:rFonts w:ascii="Arial" w:eastAsia="Arial" w:hAnsi="Arial" w:cs="Arial"/>
          <w:sz w:val="24"/>
          <w:szCs w:val="24"/>
        </w:rPr>
        <w:t xml:space="preserve">arrative. </w:t>
      </w:r>
      <w:r w:rsidRPr="003F5281">
        <w:rPr>
          <w:rFonts w:ascii="Arial" w:eastAsia="Arial" w:hAnsi="Arial" w:cs="Arial"/>
          <w:i/>
          <w:sz w:val="24"/>
          <w:szCs w:val="24"/>
        </w:rPr>
        <w:t>The Journal of Religion, 64</w:t>
      </w:r>
      <w:r w:rsidRPr="003F5281">
        <w:rPr>
          <w:rFonts w:ascii="Arial" w:eastAsia="Arial" w:hAnsi="Arial" w:cs="Arial"/>
          <w:sz w:val="24"/>
          <w:szCs w:val="24"/>
        </w:rPr>
        <w:t>(4), 501-512.</w:t>
      </w:r>
    </w:p>
    <w:p w14:paraId="0000066D" w14:textId="77777777" w:rsidR="00997D87" w:rsidRPr="003F5281" w:rsidRDefault="00997D87">
      <w:pPr>
        <w:rPr>
          <w:rFonts w:ascii="Arial" w:hAnsi="Arial" w:cs="Arial"/>
          <w:sz w:val="24"/>
          <w:szCs w:val="24"/>
        </w:rPr>
      </w:pPr>
    </w:p>
    <w:p w14:paraId="0000066E" w14:textId="4E76C7A3"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Riessman, C. K. (2008). </w:t>
      </w:r>
      <w:r w:rsidRPr="003F5281">
        <w:rPr>
          <w:rFonts w:ascii="Arial" w:eastAsia="Arial" w:hAnsi="Arial" w:cs="Arial"/>
          <w:i/>
          <w:sz w:val="24"/>
          <w:szCs w:val="24"/>
        </w:rPr>
        <w:t xml:space="preserve">Narrative </w:t>
      </w:r>
      <w:r w:rsidR="001435BE">
        <w:rPr>
          <w:rFonts w:ascii="Arial" w:eastAsia="Arial" w:hAnsi="Arial" w:cs="Arial"/>
          <w:i/>
          <w:sz w:val="24"/>
          <w:szCs w:val="24"/>
        </w:rPr>
        <w:t>m</w:t>
      </w:r>
      <w:r w:rsidRPr="003F5281">
        <w:rPr>
          <w:rFonts w:ascii="Arial" w:eastAsia="Arial" w:hAnsi="Arial" w:cs="Arial"/>
          <w:i/>
          <w:sz w:val="24"/>
          <w:szCs w:val="24"/>
        </w:rPr>
        <w:t xml:space="preserve">ethods for the </w:t>
      </w:r>
      <w:r w:rsidR="001435BE">
        <w:rPr>
          <w:rFonts w:ascii="Arial" w:eastAsia="Arial" w:hAnsi="Arial" w:cs="Arial"/>
          <w:i/>
          <w:sz w:val="24"/>
          <w:szCs w:val="24"/>
        </w:rPr>
        <w:t>h</w:t>
      </w:r>
      <w:r w:rsidRPr="003F5281">
        <w:rPr>
          <w:rFonts w:ascii="Arial" w:eastAsia="Arial" w:hAnsi="Arial" w:cs="Arial"/>
          <w:i/>
          <w:sz w:val="24"/>
          <w:szCs w:val="24"/>
        </w:rPr>
        <w:t xml:space="preserve">uman </w:t>
      </w:r>
      <w:r w:rsidR="001435BE">
        <w:rPr>
          <w:rFonts w:ascii="Arial" w:eastAsia="Arial" w:hAnsi="Arial" w:cs="Arial"/>
          <w:i/>
          <w:sz w:val="24"/>
          <w:szCs w:val="24"/>
        </w:rPr>
        <w:t>s</w:t>
      </w:r>
      <w:r w:rsidRPr="003F5281">
        <w:rPr>
          <w:rFonts w:ascii="Arial" w:eastAsia="Arial" w:hAnsi="Arial" w:cs="Arial"/>
          <w:i/>
          <w:sz w:val="24"/>
          <w:szCs w:val="24"/>
        </w:rPr>
        <w:t>ciences.</w:t>
      </w:r>
      <w:r w:rsidRPr="003F5281">
        <w:rPr>
          <w:rFonts w:ascii="Arial" w:eastAsia="Arial" w:hAnsi="Arial" w:cs="Arial"/>
          <w:sz w:val="24"/>
          <w:szCs w:val="24"/>
        </w:rPr>
        <w:t xml:space="preserve"> </w:t>
      </w:r>
      <w:r w:rsidR="009F64B9" w:rsidRPr="003F5281">
        <w:rPr>
          <w:rFonts w:ascii="Arial" w:eastAsia="Arial" w:hAnsi="Arial" w:cs="Arial"/>
          <w:sz w:val="24"/>
          <w:szCs w:val="24"/>
        </w:rPr>
        <w:t xml:space="preserve">CA: </w:t>
      </w:r>
      <w:r w:rsidRPr="003F5281">
        <w:rPr>
          <w:rFonts w:ascii="Arial" w:eastAsia="Arial" w:hAnsi="Arial" w:cs="Arial"/>
          <w:sz w:val="24"/>
          <w:szCs w:val="24"/>
        </w:rPr>
        <w:t>Sage</w:t>
      </w:r>
      <w:r w:rsidR="009F64B9" w:rsidRPr="003F5281">
        <w:rPr>
          <w:rFonts w:ascii="Arial" w:eastAsia="Arial" w:hAnsi="Arial" w:cs="Arial"/>
          <w:sz w:val="24"/>
          <w:szCs w:val="24"/>
        </w:rPr>
        <w:t xml:space="preserve"> Publications.</w:t>
      </w:r>
    </w:p>
    <w:p w14:paraId="0000066F" w14:textId="77777777" w:rsidR="00997D87" w:rsidRPr="003F5281" w:rsidRDefault="00997D87">
      <w:pPr>
        <w:rPr>
          <w:rFonts w:ascii="Arial" w:hAnsi="Arial" w:cs="Arial"/>
          <w:sz w:val="24"/>
          <w:szCs w:val="24"/>
        </w:rPr>
      </w:pPr>
    </w:p>
    <w:p w14:paraId="00000670" w14:textId="06BE4A56"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Rimé, B. (2007). The </w:t>
      </w:r>
      <w:r w:rsidR="001435BE">
        <w:rPr>
          <w:rFonts w:ascii="Arial" w:eastAsia="Arial" w:hAnsi="Arial" w:cs="Arial"/>
          <w:sz w:val="24"/>
          <w:szCs w:val="24"/>
        </w:rPr>
        <w:t>s</w:t>
      </w:r>
      <w:r w:rsidRPr="003F5281">
        <w:rPr>
          <w:rFonts w:ascii="Arial" w:eastAsia="Arial" w:hAnsi="Arial" w:cs="Arial"/>
          <w:sz w:val="24"/>
          <w:szCs w:val="24"/>
        </w:rPr>
        <w:t xml:space="preserve">ocial </w:t>
      </w:r>
      <w:r w:rsidR="001435BE">
        <w:rPr>
          <w:rFonts w:ascii="Arial" w:eastAsia="Arial" w:hAnsi="Arial" w:cs="Arial"/>
          <w:sz w:val="24"/>
          <w:szCs w:val="24"/>
        </w:rPr>
        <w:t>s</w:t>
      </w:r>
      <w:r w:rsidRPr="003F5281">
        <w:rPr>
          <w:rFonts w:ascii="Arial" w:eastAsia="Arial" w:hAnsi="Arial" w:cs="Arial"/>
          <w:sz w:val="24"/>
          <w:szCs w:val="24"/>
        </w:rPr>
        <w:t xml:space="preserve">haring of </w:t>
      </w:r>
      <w:r w:rsidR="001435BE">
        <w:rPr>
          <w:rFonts w:ascii="Arial" w:eastAsia="Arial" w:hAnsi="Arial" w:cs="Arial"/>
          <w:sz w:val="24"/>
          <w:szCs w:val="24"/>
        </w:rPr>
        <w:t>e</w:t>
      </w:r>
      <w:r w:rsidRPr="003F5281">
        <w:rPr>
          <w:rFonts w:ascii="Arial" w:eastAsia="Arial" w:hAnsi="Arial" w:cs="Arial"/>
          <w:sz w:val="24"/>
          <w:szCs w:val="24"/>
        </w:rPr>
        <w:t>mo</w:t>
      </w:r>
      <w:r w:rsidR="00DF2C2A" w:rsidRPr="003F5281">
        <w:rPr>
          <w:rFonts w:ascii="Arial" w:eastAsia="Arial" w:hAnsi="Arial" w:cs="Arial"/>
          <w:sz w:val="24"/>
          <w:szCs w:val="24"/>
        </w:rPr>
        <w:t>t</w:t>
      </w:r>
      <w:r w:rsidRPr="003F5281">
        <w:rPr>
          <w:rFonts w:ascii="Arial" w:eastAsia="Arial" w:hAnsi="Arial" w:cs="Arial"/>
          <w:sz w:val="24"/>
          <w:szCs w:val="24"/>
        </w:rPr>
        <w:t xml:space="preserve">ion as an </w:t>
      </w:r>
      <w:r w:rsidR="001435BE">
        <w:rPr>
          <w:rFonts w:ascii="Arial" w:eastAsia="Arial" w:hAnsi="Arial" w:cs="Arial"/>
          <w:sz w:val="24"/>
          <w:szCs w:val="24"/>
        </w:rPr>
        <w:t>i</w:t>
      </w:r>
      <w:r w:rsidRPr="003F5281">
        <w:rPr>
          <w:rFonts w:ascii="Arial" w:eastAsia="Arial" w:hAnsi="Arial" w:cs="Arial"/>
          <w:sz w:val="24"/>
          <w:szCs w:val="24"/>
        </w:rPr>
        <w:t xml:space="preserve">nterface </w:t>
      </w:r>
      <w:r w:rsidR="001435BE">
        <w:rPr>
          <w:rFonts w:ascii="Arial" w:eastAsia="Arial" w:hAnsi="Arial" w:cs="Arial"/>
          <w:sz w:val="24"/>
          <w:szCs w:val="24"/>
        </w:rPr>
        <w:t>b</w:t>
      </w:r>
      <w:r w:rsidRPr="003F5281">
        <w:rPr>
          <w:rFonts w:ascii="Arial" w:eastAsia="Arial" w:hAnsi="Arial" w:cs="Arial"/>
          <w:sz w:val="24"/>
          <w:szCs w:val="24"/>
        </w:rPr>
        <w:t xml:space="preserve">etween </w:t>
      </w:r>
      <w:r w:rsidR="001435BE">
        <w:rPr>
          <w:rFonts w:ascii="Arial" w:eastAsia="Arial" w:hAnsi="Arial" w:cs="Arial"/>
          <w:sz w:val="24"/>
          <w:szCs w:val="24"/>
        </w:rPr>
        <w:t>i</w:t>
      </w:r>
      <w:r w:rsidR="00DF2C2A" w:rsidRPr="003F5281">
        <w:rPr>
          <w:rFonts w:ascii="Arial" w:eastAsia="Arial" w:hAnsi="Arial" w:cs="Arial"/>
          <w:sz w:val="24"/>
          <w:szCs w:val="24"/>
        </w:rPr>
        <w:t>ndividual</w:t>
      </w:r>
      <w:r w:rsidRPr="003F5281">
        <w:rPr>
          <w:rFonts w:ascii="Arial" w:eastAsia="Arial" w:hAnsi="Arial" w:cs="Arial"/>
          <w:sz w:val="24"/>
          <w:szCs w:val="24"/>
        </w:rPr>
        <w:t xml:space="preserve"> and </w:t>
      </w:r>
      <w:r w:rsidR="001435BE">
        <w:rPr>
          <w:rFonts w:ascii="Arial" w:eastAsia="Arial" w:hAnsi="Arial" w:cs="Arial"/>
          <w:sz w:val="24"/>
          <w:szCs w:val="24"/>
        </w:rPr>
        <w:t>c</w:t>
      </w:r>
      <w:r w:rsidRPr="003F5281">
        <w:rPr>
          <w:rFonts w:ascii="Arial" w:eastAsia="Arial" w:hAnsi="Arial" w:cs="Arial"/>
          <w:sz w:val="24"/>
          <w:szCs w:val="24"/>
        </w:rPr>
        <w:t xml:space="preserve">ollective </w:t>
      </w:r>
      <w:r w:rsidR="001435BE">
        <w:rPr>
          <w:rFonts w:ascii="Arial" w:eastAsia="Arial" w:hAnsi="Arial" w:cs="Arial"/>
          <w:sz w:val="24"/>
          <w:szCs w:val="24"/>
        </w:rPr>
        <w:t>p</w:t>
      </w:r>
      <w:r w:rsidRPr="003F5281">
        <w:rPr>
          <w:rFonts w:ascii="Arial" w:eastAsia="Arial" w:hAnsi="Arial" w:cs="Arial"/>
          <w:sz w:val="24"/>
          <w:szCs w:val="24"/>
        </w:rPr>
        <w:t xml:space="preserve">rocesses in the </w:t>
      </w:r>
      <w:r w:rsidR="001435BE">
        <w:rPr>
          <w:rFonts w:ascii="Arial" w:eastAsia="Arial" w:hAnsi="Arial" w:cs="Arial"/>
          <w:sz w:val="24"/>
          <w:szCs w:val="24"/>
        </w:rPr>
        <w:t>c</w:t>
      </w:r>
      <w:r w:rsidRPr="003F5281">
        <w:rPr>
          <w:rFonts w:ascii="Arial" w:eastAsia="Arial" w:hAnsi="Arial" w:cs="Arial"/>
          <w:sz w:val="24"/>
          <w:szCs w:val="24"/>
        </w:rPr>
        <w:t xml:space="preserve">onstruction of </w:t>
      </w:r>
      <w:r w:rsidR="001435BE">
        <w:rPr>
          <w:rFonts w:ascii="Arial" w:eastAsia="Arial" w:hAnsi="Arial" w:cs="Arial"/>
          <w:sz w:val="24"/>
          <w:szCs w:val="24"/>
        </w:rPr>
        <w:t>e</w:t>
      </w:r>
      <w:r w:rsidRPr="003F5281">
        <w:rPr>
          <w:rFonts w:ascii="Arial" w:eastAsia="Arial" w:hAnsi="Arial" w:cs="Arial"/>
          <w:sz w:val="24"/>
          <w:szCs w:val="24"/>
        </w:rPr>
        <w:t xml:space="preserve">motional </w:t>
      </w:r>
      <w:r w:rsidR="001435BE">
        <w:rPr>
          <w:rFonts w:ascii="Arial" w:eastAsia="Arial" w:hAnsi="Arial" w:cs="Arial"/>
          <w:sz w:val="24"/>
          <w:szCs w:val="24"/>
        </w:rPr>
        <w:t>c</w:t>
      </w:r>
      <w:r w:rsidRPr="003F5281">
        <w:rPr>
          <w:rFonts w:ascii="Arial" w:eastAsia="Arial" w:hAnsi="Arial" w:cs="Arial"/>
          <w:sz w:val="24"/>
          <w:szCs w:val="24"/>
        </w:rPr>
        <w:t xml:space="preserve">limates. </w:t>
      </w:r>
      <w:r w:rsidRPr="003F5281">
        <w:rPr>
          <w:rFonts w:ascii="Arial" w:eastAsia="Arial" w:hAnsi="Arial" w:cs="Arial"/>
          <w:i/>
          <w:sz w:val="24"/>
          <w:szCs w:val="24"/>
        </w:rPr>
        <w:t>Journal of Social Issues, 63</w:t>
      </w:r>
      <w:r w:rsidRPr="003F5281">
        <w:rPr>
          <w:rFonts w:ascii="Arial" w:eastAsia="Arial" w:hAnsi="Arial" w:cs="Arial"/>
          <w:sz w:val="24"/>
          <w:szCs w:val="24"/>
        </w:rPr>
        <w:t>(2), 307-322.</w:t>
      </w:r>
    </w:p>
    <w:p w14:paraId="00000671" w14:textId="77777777" w:rsidR="00997D87" w:rsidRPr="003F5281" w:rsidRDefault="00997D87">
      <w:pPr>
        <w:rPr>
          <w:rFonts w:ascii="Arial" w:hAnsi="Arial" w:cs="Arial"/>
          <w:sz w:val="24"/>
          <w:szCs w:val="24"/>
        </w:rPr>
      </w:pPr>
    </w:p>
    <w:p w14:paraId="00000672"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 xml:space="preserve">Rimmon-Kenan, S. (2002). The story of "I": Illness and narrative identity. </w:t>
      </w:r>
      <w:r w:rsidRPr="003F5281">
        <w:rPr>
          <w:rFonts w:ascii="Arial" w:eastAsia="Arial" w:hAnsi="Arial" w:cs="Arial"/>
          <w:i/>
          <w:sz w:val="24"/>
          <w:szCs w:val="24"/>
        </w:rPr>
        <w:t>Narrative, 10</w:t>
      </w:r>
      <w:r w:rsidRPr="003F5281">
        <w:rPr>
          <w:rFonts w:ascii="Arial" w:eastAsia="Arial" w:hAnsi="Arial" w:cs="Arial"/>
          <w:sz w:val="24"/>
          <w:szCs w:val="24"/>
        </w:rPr>
        <w:t>(1), 9-27.</w:t>
      </w:r>
    </w:p>
    <w:p w14:paraId="00000673" w14:textId="77777777" w:rsidR="00997D87" w:rsidRPr="003F5281" w:rsidRDefault="00997D87">
      <w:pPr>
        <w:rPr>
          <w:rFonts w:ascii="Arial" w:hAnsi="Arial" w:cs="Arial"/>
          <w:sz w:val="24"/>
          <w:szCs w:val="24"/>
        </w:rPr>
      </w:pPr>
    </w:p>
    <w:p w14:paraId="00000674" w14:textId="3FCA451C"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Rimmon-Kenan, S. (2006). What can narrative theory learn from illness narratives? </w:t>
      </w:r>
      <w:r w:rsidRPr="003F5281">
        <w:rPr>
          <w:rFonts w:ascii="Arial" w:eastAsia="Arial" w:hAnsi="Arial" w:cs="Arial"/>
          <w:i/>
          <w:sz w:val="24"/>
          <w:szCs w:val="24"/>
        </w:rPr>
        <w:t xml:space="preserve">Literature and </w:t>
      </w:r>
      <w:r w:rsidR="001435BE">
        <w:rPr>
          <w:rFonts w:ascii="Arial" w:eastAsia="Arial" w:hAnsi="Arial" w:cs="Arial"/>
          <w:i/>
          <w:sz w:val="24"/>
          <w:szCs w:val="24"/>
        </w:rPr>
        <w:t>M</w:t>
      </w:r>
      <w:r w:rsidRPr="003F5281">
        <w:rPr>
          <w:rFonts w:ascii="Arial" w:eastAsia="Arial" w:hAnsi="Arial" w:cs="Arial"/>
          <w:i/>
          <w:sz w:val="24"/>
          <w:szCs w:val="24"/>
        </w:rPr>
        <w:t>edicine, 25</w:t>
      </w:r>
      <w:r w:rsidRPr="003F5281">
        <w:rPr>
          <w:rFonts w:ascii="Arial" w:eastAsia="Arial" w:hAnsi="Arial" w:cs="Arial"/>
          <w:sz w:val="24"/>
          <w:szCs w:val="24"/>
        </w:rPr>
        <w:t>(2), 241-254.</w:t>
      </w:r>
    </w:p>
    <w:p w14:paraId="15134772" w14:textId="1FA8AC52" w:rsidR="002501C1" w:rsidRPr="003F5281" w:rsidRDefault="002501C1">
      <w:pPr>
        <w:pBdr>
          <w:top w:val="nil"/>
          <w:left w:val="nil"/>
          <w:bottom w:val="nil"/>
          <w:right w:val="nil"/>
          <w:between w:val="nil"/>
        </w:pBdr>
        <w:spacing w:after="0" w:line="360" w:lineRule="auto"/>
        <w:ind w:left="720" w:hanging="720"/>
        <w:rPr>
          <w:rFonts w:ascii="Arial" w:eastAsia="Arial" w:hAnsi="Arial" w:cs="Arial"/>
          <w:sz w:val="24"/>
          <w:szCs w:val="24"/>
        </w:rPr>
      </w:pPr>
    </w:p>
    <w:p w14:paraId="24E77957" w14:textId="7594054D" w:rsidR="002501C1" w:rsidRPr="003F5281" w:rsidRDefault="002501C1">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Robinson, D. (2003). </w:t>
      </w:r>
      <w:r w:rsidRPr="003F5281">
        <w:rPr>
          <w:rFonts w:ascii="Arial" w:hAnsi="Arial" w:cs="Arial"/>
          <w:i/>
          <w:iCs/>
          <w:sz w:val="24"/>
          <w:szCs w:val="24"/>
          <w:shd w:val="clear" w:color="auto" w:fill="FFFFFF"/>
        </w:rPr>
        <w:t>Performative linguistics: Speaking and translating as doing things with words</w:t>
      </w:r>
      <w:r w:rsidRPr="003F5281">
        <w:rPr>
          <w:rFonts w:ascii="Arial" w:hAnsi="Arial" w:cs="Arial"/>
          <w:sz w:val="24"/>
          <w:szCs w:val="24"/>
          <w:shd w:val="clear" w:color="auto" w:fill="FFFFFF"/>
        </w:rPr>
        <w:t>. Routledge.</w:t>
      </w:r>
    </w:p>
    <w:p w14:paraId="00000675" w14:textId="77777777" w:rsidR="00997D87" w:rsidRPr="003F5281" w:rsidRDefault="00997D87">
      <w:pPr>
        <w:rPr>
          <w:rFonts w:ascii="Arial" w:hAnsi="Arial" w:cs="Arial"/>
          <w:sz w:val="24"/>
          <w:szCs w:val="24"/>
        </w:rPr>
      </w:pPr>
    </w:p>
    <w:p w14:paraId="00000676"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Robinson, K. S. (2020). A global reset of education. </w:t>
      </w:r>
      <w:r w:rsidRPr="003F5281">
        <w:rPr>
          <w:rFonts w:ascii="Arial" w:eastAsia="Arial" w:hAnsi="Arial" w:cs="Arial"/>
          <w:i/>
          <w:sz w:val="24"/>
          <w:szCs w:val="24"/>
        </w:rPr>
        <w:t>Prospects, 49</w:t>
      </w:r>
      <w:r w:rsidRPr="003F5281">
        <w:rPr>
          <w:rFonts w:ascii="Arial" w:eastAsia="Arial" w:hAnsi="Arial" w:cs="Arial"/>
          <w:sz w:val="24"/>
          <w:szCs w:val="24"/>
        </w:rPr>
        <w:t>(1), 7-9.</w:t>
      </w:r>
    </w:p>
    <w:p w14:paraId="00000677" w14:textId="77777777" w:rsidR="00997D87" w:rsidRPr="003F5281" w:rsidRDefault="00997D87">
      <w:pPr>
        <w:rPr>
          <w:rFonts w:ascii="Arial" w:hAnsi="Arial" w:cs="Arial"/>
          <w:sz w:val="24"/>
          <w:szCs w:val="24"/>
        </w:rPr>
      </w:pPr>
    </w:p>
    <w:p w14:paraId="00000678" w14:textId="1834E3B2" w:rsidR="00997D87" w:rsidRPr="003F5281" w:rsidRDefault="00897AA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Roffey, S. </w:t>
      </w:r>
      <w:r w:rsidR="00027310" w:rsidRPr="003F5281">
        <w:rPr>
          <w:rFonts w:ascii="Arial" w:eastAsia="Arial" w:hAnsi="Arial" w:cs="Arial"/>
          <w:sz w:val="24"/>
          <w:szCs w:val="24"/>
        </w:rPr>
        <w:t xml:space="preserve">(2012). Pupil wellbeing - Teacher wellbeing: Two sides of the same coin? </w:t>
      </w:r>
      <w:r w:rsidR="00027310" w:rsidRPr="003F5281">
        <w:rPr>
          <w:rFonts w:ascii="Arial" w:eastAsia="Arial" w:hAnsi="Arial" w:cs="Arial"/>
          <w:i/>
          <w:sz w:val="24"/>
          <w:szCs w:val="24"/>
        </w:rPr>
        <w:t>Educational and Child Psychology, 29</w:t>
      </w:r>
      <w:r w:rsidR="00027310" w:rsidRPr="003F5281">
        <w:rPr>
          <w:rFonts w:ascii="Arial" w:eastAsia="Arial" w:hAnsi="Arial" w:cs="Arial"/>
          <w:sz w:val="24"/>
          <w:szCs w:val="24"/>
        </w:rPr>
        <w:t>(4), 8.</w:t>
      </w:r>
    </w:p>
    <w:p w14:paraId="00000679" w14:textId="77777777" w:rsidR="00997D87" w:rsidRPr="003F5281" w:rsidRDefault="00997D87">
      <w:pPr>
        <w:rPr>
          <w:rFonts w:ascii="Arial" w:hAnsi="Arial" w:cs="Arial"/>
          <w:sz w:val="24"/>
          <w:szCs w:val="24"/>
        </w:rPr>
      </w:pPr>
    </w:p>
    <w:p w14:paraId="0000067A" w14:textId="23FC4071"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Roffey, S., Williams, A., Greig, A., &amp; MacKay, T. A. (2016). Mental health and wellbeing in schools: Concerns, challenges and opportunities. </w:t>
      </w:r>
      <w:r w:rsidRPr="003F5281">
        <w:rPr>
          <w:rFonts w:ascii="Arial" w:eastAsia="Arial" w:hAnsi="Arial" w:cs="Arial"/>
          <w:i/>
          <w:sz w:val="24"/>
          <w:szCs w:val="24"/>
        </w:rPr>
        <w:t>Educational and Child Psychology, 33</w:t>
      </w:r>
      <w:r w:rsidRPr="003F5281">
        <w:rPr>
          <w:rFonts w:ascii="Arial" w:eastAsia="Arial" w:hAnsi="Arial" w:cs="Arial"/>
          <w:sz w:val="24"/>
          <w:szCs w:val="24"/>
        </w:rPr>
        <w:t>(4), 5-7.</w:t>
      </w:r>
    </w:p>
    <w:p w14:paraId="74D858BE" w14:textId="77777777" w:rsidR="006579E0" w:rsidRPr="003F5281" w:rsidRDefault="006579E0">
      <w:pPr>
        <w:pBdr>
          <w:top w:val="nil"/>
          <w:left w:val="nil"/>
          <w:bottom w:val="nil"/>
          <w:right w:val="nil"/>
          <w:between w:val="nil"/>
        </w:pBdr>
        <w:spacing w:after="0" w:line="360" w:lineRule="auto"/>
        <w:ind w:left="720" w:hanging="720"/>
        <w:rPr>
          <w:rFonts w:ascii="Arial" w:eastAsia="Arial" w:hAnsi="Arial" w:cs="Arial"/>
          <w:sz w:val="24"/>
          <w:szCs w:val="24"/>
        </w:rPr>
      </w:pPr>
    </w:p>
    <w:p w14:paraId="1F410106" w14:textId="633C2DFF" w:rsidR="00A02B17" w:rsidRPr="003F5281" w:rsidRDefault="00A02B17">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 xml:space="preserve">Roffey, S. (2017). The </w:t>
      </w:r>
      <w:r w:rsidR="001435BE">
        <w:rPr>
          <w:rFonts w:ascii="Arial" w:hAnsi="Arial" w:cs="Arial"/>
          <w:sz w:val="24"/>
          <w:szCs w:val="24"/>
          <w:shd w:val="clear" w:color="auto" w:fill="FFFFFF"/>
        </w:rPr>
        <w:t>a</w:t>
      </w:r>
      <w:r w:rsidRPr="003F5281">
        <w:rPr>
          <w:rFonts w:ascii="Arial" w:hAnsi="Arial" w:cs="Arial"/>
          <w:sz w:val="24"/>
          <w:szCs w:val="24"/>
          <w:shd w:val="clear" w:color="auto" w:fill="FFFFFF"/>
        </w:rPr>
        <w:t xml:space="preserve">spire </w:t>
      </w:r>
      <w:r w:rsidR="001435BE">
        <w:rPr>
          <w:rFonts w:ascii="Arial" w:hAnsi="Arial" w:cs="Arial"/>
          <w:sz w:val="24"/>
          <w:szCs w:val="24"/>
          <w:shd w:val="clear" w:color="auto" w:fill="FFFFFF"/>
        </w:rPr>
        <w:t>p</w:t>
      </w:r>
      <w:r w:rsidRPr="003F5281">
        <w:rPr>
          <w:rFonts w:ascii="Arial" w:hAnsi="Arial" w:cs="Arial"/>
          <w:sz w:val="24"/>
          <w:szCs w:val="24"/>
          <w:shd w:val="clear" w:color="auto" w:fill="FFFFFF"/>
        </w:rPr>
        <w:t xml:space="preserve">rinciples and </w:t>
      </w:r>
      <w:r w:rsidR="001435BE">
        <w:rPr>
          <w:rFonts w:ascii="Arial" w:hAnsi="Arial" w:cs="Arial"/>
          <w:sz w:val="24"/>
          <w:szCs w:val="24"/>
          <w:shd w:val="clear" w:color="auto" w:fill="FFFFFF"/>
        </w:rPr>
        <w:t>p</w:t>
      </w:r>
      <w:r w:rsidRPr="003F5281">
        <w:rPr>
          <w:rFonts w:ascii="Arial" w:hAnsi="Arial" w:cs="Arial"/>
          <w:sz w:val="24"/>
          <w:szCs w:val="24"/>
          <w:shd w:val="clear" w:color="auto" w:fill="FFFFFF"/>
        </w:rPr>
        <w:t xml:space="preserve">edagogy for the </w:t>
      </w:r>
      <w:r w:rsidR="001435BE">
        <w:rPr>
          <w:rFonts w:ascii="Arial" w:hAnsi="Arial" w:cs="Arial"/>
          <w:sz w:val="24"/>
          <w:szCs w:val="24"/>
          <w:shd w:val="clear" w:color="auto" w:fill="FFFFFF"/>
        </w:rPr>
        <w:t>i</w:t>
      </w:r>
      <w:r w:rsidRPr="003F5281">
        <w:rPr>
          <w:rFonts w:ascii="Arial" w:hAnsi="Arial" w:cs="Arial"/>
          <w:sz w:val="24"/>
          <w:szCs w:val="24"/>
          <w:shd w:val="clear" w:color="auto" w:fill="FFFFFF"/>
        </w:rPr>
        <w:t xml:space="preserve">mplementation of </w:t>
      </w:r>
      <w:r w:rsidR="001435BE">
        <w:rPr>
          <w:rFonts w:ascii="Arial" w:hAnsi="Arial" w:cs="Arial"/>
          <w:sz w:val="24"/>
          <w:szCs w:val="24"/>
          <w:shd w:val="clear" w:color="auto" w:fill="FFFFFF"/>
        </w:rPr>
        <w:t>s</w:t>
      </w:r>
      <w:r w:rsidRPr="003F5281">
        <w:rPr>
          <w:rFonts w:ascii="Arial" w:hAnsi="Arial" w:cs="Arial"/>
          <w:sz w:val="24"/>
          <w:szCs w:val="24"/>
          <w:shd w:val="clear" w:color="auto" w:fill="FFFFFF"/>
        </w:rPr>
        <w:t xml:space="preserve">ocial and </w:t>
      </w:r>
      <w:r w:rsidR="001435BE">
        <w:rPr>
          <w:rFonts w:ascii="Arial" w:hAnsi="Arial" w:cs="Arial"/>
          <w:sz w:val="24"/>
          <w:szCs w:val="24"/>
          <w:shd w:val="clear" w:color="auto" w:fill="FFFFFF"/>
        </w:rPr>
        <w:t>e</w:t>
      </w:r>
      <w:r w:rsidRPr="003F5281">
        <w:rPr>
          <w:rFonts w:ascii="Arial" w:hAnsi="Arial" w:cs="Arial"/>
          <w:sz w:val="24"/>
          <w:szCs w:val="24"/>
          <w:shd w:val="clear" w:color="auto" w:fill="FFFFFF"/>
        </w:rPr>
        <w:t xml:space="preserve">motional </w:t>
      </w:r>
      <w:r w:rsidR="001435BE">
        <w:rPr>
          <w:rFonts w:ascii="Arial" w:hAnsi="Arial" w:cs="Arial"/>
          <w:sz w:val="24"/>
          <w:szCs w:val="24"/>
          <w:shd w:val="clear" w:color="auto" w:fill="FFFFFF"/>
        </w:rPr>
        <w:t>l</w:t>
      </w:r>
      <w:r w:rsidRPr="003F5281">
        <w:rPr>
          <w:rFonts w:ascii="Arial" w:hAnsi="Arial" w:cs="Arial"/>
          <w:sz w:val="24"/>
          <w:szCs w:val="24"/>
          <w:shd w:val="clear" w:color="auto" w:fill="FFFFFF"/>
        </w:rPr>
        <w:t xml:space="preserve">earning and the </w:t>
      </w:r>
      <w:r w:rsidR="001435BE">
        <w:rPr>
          <w:rFonts w:ascii="Arial" w:hAnsi="Arial" w:cs="Arial"/>
          <w:sz w:val="24"/>
          <w:szCs w:val="24"/>
          <w:shd w:val="clear" w:color="auto" w:fill="FFFFFF"/>
        </w:rPr>
        <w:t>d</w:t>
      </w:r>
      <w:r w:rsidRPr="003F5281">
        <w:rPr>
          <w:rFonts w:ascii="Arial" w:hAnsi="Arial" w:cs="Arial"/>
          <w:sz w:val="24"/>
          <w:szCs w:val="24"/>
          <w:shd w:val="clear" w:color="auto" w:fill="FFFFFF"/>
        </w:rPr>
        <w:t xml:space="preserve">evelopment of </w:t>
      </w:r>
      <w:r w:rsidR="001435BE">
        <w:rPr>
          <w:rFonts w:ascii="Arial" w:hAnsi="Arial" w:cs="Arial"/>
          <w:sz w:val="24"/>
          <w:szCs w:val="24"/>
          <w:shd w:val="clear" w:color="auto" w:fill="FFFFFF"/>
        </w:rPr>
        <w:t>w</w:t>
      </w:r>
      <w:r w:rsidRPr="003F5281">
        <w:rPr>
          <w:rFonts w:ascii="Arial" w:hAnsi="Arial" w:cs="Arial"/>
          <w:sz w:val="24"/>
          <w:szCs w:val="24"/>
          <w:shd w:val="clear" w:color="auto" w:fill="FFFFFF"/>
        </w:rPr>
        <w:t xml:space="preserve">hole </w:t>
      </w:r>
      <w:r w:rsidR="001435BE">
        <w:rPr>
          <w:rFonts w:ascii="Arial" w:hAnsi="Arial" w:cs="Arial"/>
          <w:sz w:val="24"/>
          <w:szCs w:val="24"/>
          <w:shd w:val="clear" w:color="auto" w:fill="FFFFFF"/>
        </w:rPr>
        <w:t>s</w:t>
      </w:r>
      <w:r w:rsidRPr="003F5281">
        <w:rPr>
          <w:rFonts w:ascii="Arial" w:hAnsi="Arial" w:cs="Arial"/>
          <w:sz w:val="24"/>
          <w:szCs w:val="24"/>
          <w:shd w:val="clear" w:color="auto" w:fill="FFFFFF"/>
        </w:rPr>
        <w:t xml:space="preserve">chool </w:t>
      </w:r>
      <w:r w:rsidR="001435BE">
        <w:rPr>
          <w:rFonts w:ascii="Arial" w:hAnsi="Arial" w:cs="Arial"/>
          <w:sz w:val="24"/>
          <w:szCs w:val="24"/>
          <w:shd w:val="clear" w:color="auto" w:fill="FFFFFF"/>
        </w:rPr>
        <w:t>w</w:t>
      </w:r>
      <w:r w:rsidRPr="003F5281">
        <w:rPr>
          <w:rFonts w:ascii="Arial" w:hAnsi="Arial" w:cs="Arial"/>
          <w:sz w:val="24"/>
          <w:szCs w:val="24"/>
          <w:shd w:val="clear" w:color="auto" w:fill="FFFFFF"/>
        </w:rPr>
        <w:t>ell-</w:t>
      </w:r>
      <w:r w:rsidR="001435BE">
        <w:rPr>
          <w:rFonts w:ascii="Arial" w:hAnsi="Arial" w:cs="Arial"/>
          <w:sz w:val="24"/>
          <w:szCs w:val="24"/>
          <w:shd w:val="clear" w:color="auto" w:fill="FFFFFF"/>
        </w:rPr>
        <w:t>b</w:t>
      </w:r>
      <w:r w:rsidRPr="003F5281">
        <w:rPr>
          <w:rFonts w:ascii="Arial" w:hAnsi="Arial" w:cs="Arial"/>
          <w:sz w:val="24"/>
          <w:szCs w:val="24"/>
          <w:shd w:val="clear" w:color="auto" w:fill="FFFFFF"/>
        </w:rPr>
        <w:t>eing. </w:t>
      </w:r>
      <w:r w:rsidRPr="003F5281">
        <w:rPr>
          <w:rFonts w:ascii="Arial" w:hAnsi="Arial" w:cs="Arial"/>
          <w:i/>
          <w:iCs/>
          <w:sz w:val="24"/>
          <w:szCs w:val="24"/>
          <w:shd w:val="clear" w:color="auto" w:fill="FFFFFF"/>
        </w:rPr>
        <w:t>International Journal of Emotional Education</w:t>
      </w:r>
      <w:r w:rsidRPr="003F5281">
        <w:rPr>
          <w:rFonts w:ascii="Arial" w:hAnsi="Arial" w:cs="Arial"/>
          <w:sz w:val="24"/>
          <w:szCs w:val="24"/>
          <w:shd w:val="clear" w:color="auto" w:fill="FFFFFF"/>
        </w:rPr>
        <w:t>, </w:t>
      </w:r>
      <w:r w:rsidRPr="003F5281">
        <w:rPr>
          <w:rFonts w:ascii="Arial" w:hAnsi="Arial" w:cs="Arial"/>
          <w:i/>
          <w:iCs/>
          <w:sz w:val="24"/>
          <w:szCs w:val="24"/>
          <w:shd w:val="clear" w:color="auto" w:fill="FFFFFF"/>
        </w:rPr>
        <w:t>9</w:t>
      </w:r>
      <w:r w:rsidRPr="003F5281">
        <w:rPr>
          <w:rFonts w:ascii="Arial" w:hAnsi="Arial" w:cs="Arial"/>
          <w:sz w:val="24"/>
          <w:szCs w:val="24"/>
          <w:shd w:val="clear" w:color="auto" w:fill="FFFFFF"/>
        </w:rPr>
        <w:t>(2), 59-71.</w:t>
      </w:r>
    </w:p>
    <w:p w14:paraId="0000067B" w14:textId="77777777" w:rsidR="00997D87" w:rsidRPr="003F5281" w:rsidRDefault="00997D87">
      <w:pPr>
        <w:rPr>
          <w:rFonts w:ascii="Arial" w:hAnsi="Arial" w:cs="Arial"/>
          <w:sz w:val="24"/>
          <w:szCs w:val="24"/>
        </w:rPr>
      </w:pPr>
    </w:p>
    <w:p w14:paraId="0000067C" w14:textId="16133E68"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Rogers, A. G. (2007). The unsayable, Lacanian psychanalysis, and the art of narrative interviewing. </w:t>
      </w:r>
      <w:r w:rsidRPr="003F5281">
        <w:rPr>
          <w:rFonts w:ascii="Arial" w:eastAsia="Arial" w:hAnsi="Arial" w:cs="Arial"/>
          <w:i/>
          <w:sz w:val="24"/>
          <w:szCs w:val="24"/>
        </w:rPr>
        <w:t>Handbook of Narrative Inquiry: Mapping a Methodology</w:t>
      </w:r>
      <w:r w:rsidRPr="003F5281">
        <w:rPr>
          <w:rFonts w:ascii="Arial" w:eastAsia="Arial" w:hAnsi="Arial" w:cs="Arial"/>
          <w:sz w:val="24"/>
          <w:szCs w:val="24"/>
        </w:rPr>
        <w:t>, 99-119.</w:t>
      </w:r>
    </w:p>
    <w:p w14:paraId="0000067D" w14:textId="77777777" w:rsidR="00997D87" w:rsidRPr="003F5281" w:rsidRDefault="00997D87">
      <w:pPr>
        <w:rPr>
          <w:rFonts w:ascii="Arial" w:hAnsi="Arial" w:cs="Arial"/>
          <w:sz w:val="24"/>
          <w:szCs w:val="24"/>
        </w:rPr>
      </w:pPr>
    </w:p>
    <w:p w14:paraId="0000067E" w14:textId="6D56959D"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Rose, J., &amp; Johnson, C. W. (2020). </w:t>
      </w:r>
      <w:r w:rsidR="006579E0" w:rsidRPr="003F5281">
        <w:rPr>
          <w:rFonts w:ascii="Arial" w:eastAsia="Arial" w:hAnsi="Arial" w:cs="Arial"/>
          <w:sz w:val="24"/>
          <w:szCs w:val="24"/>
        </w:rPr>
        <w:t>Contextualising</w:t>
      </w:r>
      <w:r w:rsidRPr="003F5281">
        <w:rPr>
          <w:rFonts w:ascii="Arial" w:eastAsia="Arial" w:hAnsi="Arial" w:cs="Arial"/>
          <w:sz w:val="24"/>
          <w:szCs w:val="24"/>
        </w:rPr>
        <w:t xml:space="preserve"> </w:t>
      </w:r>
      <w:r w:rsidR="006579E0" w:rsidRPr="003F5281">
        <w:rPr>
          <w:rFonts w:ascii="Arial" w:eastAsia="Arial" w:hAnsi="Arial" w:cs="Arial"/>
          <w:sz w:val="24"/>
          <w:szCs w:val="24"/>
        </w:rPr>
        <w:t>reliability</w:t>
      </w:r>
      <w:r w:rsidRPr="003F5281">
        <w:rPr>
          <w:rFonts w:ascii="Arial" w:eastAsia="Arial" w:hAnsi="Arial" w:cs="Arial"/>
          <w:sz w:val="24"/>
          <w:szCs w:val="24"/>
        </w:rPr>
        <w:t xml:space="preserve"> and validity in qualitative research: Toward more rigorous and trustworthy qualitative social science in leisure research. </w:t>
      </w:r>
      <w:r w:rsidRPr="003F5281">
        <w:rPr>
          <w:rFonts w:ascii="Arial" w:eastAsia="Arial" w:hAnsi="Arial" w:cs="Arial"/>
          <w:i/>
          <w:sz w:val="24"/>
          <w:szCs w:val="24"/>
        </w:rPr>
        <w:t>Journal of Leisure Research, 51</w:t>
      </w:r>
      <w:r w:rsidRPr="003F5281">
        <w:rPr>
          <w:rFonts w:ascii="Arial" w:eastAsia="Arial" w:hAnsi="Arial" w:cs="Arial"/>
          <w:sz w:val="24"/>
          <w:szCs w:val="24"/>
        </w:rPr>
        <w:t>(4), 432-451.</w:t>
      </w:r>
    </w:p>
    <w:p w14:paraId="424B7924" w14:textId="64732CB9" w:rsidR="00EC0B67" w:rsidRPr="003F5281" w:rsidRDefault="00EC0B67">
      <w:pPr>
        <w:pBdr>
          <w:top w:val="nil"/>
          <w:left w:val="nil"/>
          <w:bottom w:val="nil"/>
          <w:right w:val="nil"/>
          <w:between w:val="nil"/>
        </w:pBdr>
        <w:spacing w:after="0" w:line="360" w:lineRule="auto"/>
        <w:ind w:left="720" w:hanging="720"/>
        <w:rPr>
          <w:rFonts w:ascii="Arial" w:eastAsia="Arial" w:hAnsi="Arial" w:cs="Arial"/>
          <w:sz w:val="24"/>
          <w:szCs w:val="24"/>
        </w:rPr>
      </w:pPr>
    </w:p>
    <w:p w14:paraId="31879C76" w14:textId="09B65A69" w:rsidR="00EC0B67" w:rsidRPr="003F5281" w:rsidRDefault="00EC0B67">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Rose, J., McGuire-Snieckus, R., Gilbert, L., &amp; McInnes, K. (2019). Attachment aware schools: The impact of a targeted and collaborative intervention. </w:t>
      </w:r>
      <w:r w:rsidRPr="003F5281">
        <w:rPr>
          <w:rFonts w:ascii="Arial" w:hAnsi="Arial" w:cs="Arial"/>
          <w:i/>
          <w:iCs/>
          <w:sz w:val="24"/>
          <w:szCs w:val="24"/>
          <w:shd w:val="clear" w:color="auto" w:fill="FFFFFF"/>
        </w:rPr>
        <w:t>Pastoral Care in Education</w:t>
      </w:r>
      <w:r w:rsidRPr="003F5281">
        <w:rPr>
          <w:rFonts w:ascii="Arial" w:hAnsi="Arial" w:cs="Arial"/>
          <w:sz w:val="24"/>
          <w:szCs w:val="24"/>
          <w:shd w:val="clear" w:color="auto" w:fill="FFFFFF"/>
        </w:rPr>
        <w:t>, </w:t>
      </w:r>
      <w:r w:rsidRPr="003F5281">
        <w:rPr>
          <w:rFonts w:ascii="Arial" w:hAnsi="Arial" w:cs="Arial"/>
          <w:i/>
          <w:iCs/>
          <w:sz w:val="24"/>
          <w:szCs w:val="24"/>
          <w:shd w:val="clear" w:color="auto" w:fill="FFFFFF"/>
        </w:rPr>
        <w:t>37</w:t>
      </w:r>
      <w:r w:rsidRPr="003F5281">
        <w:rPr>
          <w:rFonts w:ascii="Arial" w:hAnsi="Arial" w:cs="Arial"/>
          <w:sz w:val="24"/>
          <w:szCs w:val="24"/>
          <w:shd w:val="clear" w:color="auto" w:fill="FFFFFF"/>
        </w:rPr>
        <w:t>(2), 162-184.</w:t>
      </w:r>
    </w:p>
    <w:p w14:paraId="0000067F" w14:textId="77777777" w:rsidR="00997D87" w:rsidRPr="003F5281" w:rsidRDefault="00997D87">
      <w:pPr>
        <w:rPr>
          <w:rFonts w:ascii="Arial" w:hAnsi="Arial" w:cs="Arial"/>
          <w:sz w:val="24"/>
          <w:szCs w:val="24"/>
        </w:rPr>
      </w:pPr>
    </w:p>
    <w:p w14:paraId="00000680" w14:textId="0E504CDF"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Rotter, J. (1966). Generalized </w:t>
      </w:r>
      <w:r w:rsidR="001435BE">
        <w:rPr>
          <w:rFonts w:ascii="Arial" w:eastAsia="Arial" w:hAnsi="Arial" w:cs="Arial"/>
          <w:sz w:val="24"/>
          <w:szCs w:val="24"/>
        </w:rPr>
        <w:t>e</w:t>
      </w:r>
      <w:r w:rsidRPr="003F5281">
        <w:rPr>
          <w:rFonts w:ascii="Arial" w:eastAsia="Arial" w:hAnsi="Arial" w:cs="Arial"/>
          <w:sz w:val="24"/>
          <w:szCs w:val="24"/>
        </w:rPr>
        <w:t>xpectancies for</w:t>
      </w:r>
      <w:r w:rsidR="001435BE">
        <w:rPr>
          <w:rFonts w:ascii="Arial" w:eastAsia="Arial" w:hAnsi="Arial" w:cs="Arial"/>
          <w:sz w:val="24"/>
          <w:szCs w:val="24"/>
        </w:rPr>
        <w:t xml:space="preserve"> i</w:t>
      </w:r>
      <w:r w:rsidRPr="003F5281">
        <w:rPr>
          <w:rFonts w:ascii="Arial" w:eastAsia="Arial" w:hAnsi="Arial" w:cs="Arial"/>
          <w:sz w:val="24"/>
          <w:szCs w:val="24"/>
        </w:rPr>
        <w:t xml:space="preserve">nternal </w:t>
      </w:r>
      <w:r w:rsidR="001435BE">
        <w:rPr>
          <w:rFonts w:ascii="Arial" w:eastAsia="Arial" w:hAnsi="Arial" w:cs="Arial"/>
          <w:sz w:val="24"/>
          <w:szCs w:val="24"/>
        </w:rPr>
        <w:t>v</w:t>
      </w:r>
      <w:r w:rsidRPr="003F5281">
        <w:rPr>
          <w:rFonts w:ascii="Arial" w:eastAsia="Arial" w:hAnsi="Arial" w:cs="Arial"/>
          <w:sz w:val="24"/>
          <w:szCs w:val="24"/>
        </w:rPr>
        <w:t xml:space="preserve">ersus </w:t>
      </w:r>
      <w:r w:rsidR="001435BE">
        <w:rPr>
          <w:rFonts w:ascii="Arial" w:eastAsia="Arial" w:hAnsi="Arial" w:cs="Arial"/>
          <w:sz w:val="24"/>
          <w:szCs w:val="24"/>
        </w:rPr>
        <w:t>e</w:t>
      </w:r>
      <w:r w:rsidRPr="003F5281">
        <w:rPr>
          <w:rFonts w:ascii="Arial" w:eastAsia="Arial" w:hAnsi="Arial" w:cs="Arial"/>
          <w:sz w:val="24"/>
          <w:szCs w:val="24"/>
        </w:rPr>
        <w:t xml:space="preserve">xternal </w:t>
      </w:r>
      <w:r w:rsidR="001435BE">
        <w:rPr>
          <w:rFonts w:ascii="Arial" w:eastAsia="Arial" w:hAnsi="Arial" w:cs="Arial"/>
          <w:sz w:val="24"/>
          <w:szCs w:val="24"/>
        </w:rPr>
        <w:t>c</w:t>
      </w:r>
      <w:r w:rsidRPr="003F5281">
        <w:rPr>
          <w:rFonts w:ascii="Arial" w:eastAsia="Arial" w:hAnsi="Arial" w:cs="Arial"/>
          <w:sz w:val="24"/>
          <w:szCs w:val="24"/>
        </w:rPr>
        <w:t xml:space="preserve">ontrol of </w:t>
      </w:r>
      <w:r w:rsidR="001435BE">
        <w:rPr>
          <w:rFonts w:ascii="Arial" w:eastAsia="Arial" w:hAnsi="Arial" w:cs="Arial"/>
          <w:sz w:val="24"/>
          <w:szCs w:val="24"/>
        </w:rPr>
        <w:t>r</w:t>
      </w:r>
      <w:r w:rsidR="00897AA0" w:rsidRPr="003F5281">
        <w:rPr>
          <w:rFonts w:ascii="Arial" w:eastAsia="Arial" w:hAnsi="Arial" w:cs="Arial"/>
          <w:sz w:val="24"/>
          <w:szCs w:val="24"/>
        </w:rPr>
        <w:t>einforcement</w:t>
      </w:r>
      <w:r w:rsidRPr="003F5281">
        <w:rPr>
          <w:rFonts w:ascii="Arial" w:eastAsia="Arial" w:hAnsi="Arial" w:cs="Arial"/>
          <w:sz w:val="24"/>
          <w:szCs w:val="24"/>
        </w:rPr>
        <w:t xml:space="preserve">. </w:t>
      </w:r>
      <w:r w:rsidRPr="003F5281">
        <w:rPr>
          <w:rFonts w:ascii="Arial" w:eastAsia="Arial" w:hAnsi="Arial" w:cs="Arial"/>
          <w:i/>
          <w:sz w:val="24"/>
          <w:szCs w:val="24"/>
        </w:rPr>
        <w:t xml:space="preserve">Psychological </w:t>
      </w:r>
      <w:r w:rsidR="00D30521" w:rsidRPr="003F5281">
        <w:rPr>
          <w:rFonts w:ascii="Arial" w:eastAsia="Arial" w:hAnsi="Arial" w:cs="Arial"/>
          <w:i/>
          <w:sz w:val="24"/>
          <w:szCs w:val="24"/>
        </w:rPr>
        <w:t>Monographs</w:t>
      </w:r>
      <w:r w:rsidRPr="003F5281">
        <w:rPr>
          <w:rFonts w:ascii="Arial" w:eastAsia="Arial" w:hAnsi="Arial" w:cs="Arial"/>
          <w:i/>
          <w:sz w:val="24"/>
          <w:szCs w:val="24"/>
        </w:rPr>
        <w:t>: General and Applied, 80</w:t>
      </w:r>
      <w:r w:rsidRPr="003F5281">
        <w:rPr>
          <w:rFonts w:ascii="Arial" w:eastAsia="Arial" w:hAnsi="Arial" w:cs="Arial"/>
          <w:sz w:val="24"/>
          <w:szCs w:val="24"/>
        </w:rPr>
        <w:t>(1), 1.</w:t>
      </w:r>
    </w:p>
    <w:p w14:paraId="4AA8F5B3" w14:textId="4EE69E5B" w:rsidR="007870A1" w:rsidRPr="003F5281" w:rsidRDefault="007870A1">
      <w:pPr>
        <w:pBdr>
          <w:top w:val="nil"/>
          <w:left w:val="nil"/>
          <w:bottom w:val="nil"/>
          <w:right w:val="nil"/>
          <w:between w:val="nil"/>
        </w:pBdr>
        <w:spacing w:after="0" w:line="360" w:lineRule="auto"/>
        <w:ind w:left="720" w:hanging="720"/>
        <w:rPr>
          <w:rFonts w:ascii="Arial" w:eastAsia="Arial" w:hAnsi="Arial" w:cs="Arial"/>
          <w:sz w:val="24"/>
          <w:szCs w:val="24"/>
        </w:rPr>
      </w:pPr>
    </w:p>
    <w:p w14:paraId="0055EA18" w14:textId="4A5F96AB" w:rsidR="007870A1" w:rsidRPr="003F5281" w:rsidRDefault="007870A1">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Russell, L. (2013). Researching marginalised young people. </w:t>
      </w:r>
      <w:r w:rsidRPr="003F5281">
        <w:rPr>
          <w:rFonts w:ascii="Arial" w:hAnsi="Arial" w:cs="Arial"/>
          <w:i/>
          <w:iCs/>
          <w:sz w:val="24"/>
          <w:szCs w:val="24"/>
          <w:shd w:val="clear" w:color="auto" w:fill="FFFFFF"/>
        </w:rPr>
        <w:t>Ethnography and Education</w:t>
      </w:r>
      <w:r w:rsidRPr="003F5281">
        <w:rPr>
          <w:rFonts w:ascii="Arial" w:hAnsi="Arial" w:cs="Arial"/>
          <w:sz w:val="24"/>
          <w:szCs w:val="24"/>
          <w:shd w:val="clear" w:color="auto" w:fill="FFFFFF"/>
        </w:rPr>
        <w:t>, </w:t>
      </w:r>
      <w:r w:rsidRPr="003F5281">
        <w:rPr>
          <w:rFonts w:ascii="Arial" w:hAnsi="Arial" w:cs="Arial"/>
          <w:i/>
          <w:iCs/>
          <w:sz w:val="24"/>
          <w:szCs w:val="24"/>
          <w:shd w:val="clear" w:color="auto" w:fill="FFFFFF"/>
        </w:rPr>
        <w:t>8</w:t>
      </w:r>
      <w:r w:rsidRPr="003F5281">
        <w:rPr>
          <w:rFonts w:ascii="Arial" w:hAnsi="Arial" w:cs="Arial"/>
          <w:sz w:val="24"/>
          <w:szCs w:val="24"/>
          <w:shd w:val="clear" w:color="auto" w:fill="FFFFFF"/>
        </w:rPr>
        <w:t>(1), 46-60.</w:t>
      </w:r>
    </w:p>
    <w:p w14:paraId="00000681" w14:textId="77777777" w:rsidR="00997D87" w:rsidRPr="003F5281" w:rsidRDefault="00997D87">
      <w:pPr>
        <w:rPr>
          <w:rFonts w:ascii="Arial" w:hAnsi="Arial" w:cs="Arial"/>
          <w:sz w:val="24"/>
          <w:szCs w:val="24"/>
        </w:rPr>
      </w:pPr>
    </w:p>
    <w:p w14:paraId="00000682" w14:textId="6D9A9B81"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Schwandt, T. A. (2003). </w:t>
      </w:r>
      <w:r w:rsidR="001A5377" w:rsidRPr="003F5281">
        <w:rPr>
          <w:rFonts w:ascii="Arial" w:eastAsia="Arial" w:hAnsi="Arial" w:cs="Arial"/>
          <w:sz w:val="24"/>
          <w:szCs w:val="24"/>
        </w:rPr>
        <w:t>‘</w:t>
      </w:r>
      <w:r w:rsidRPr="003F5281">
        <w:rPr>
          <w:rFonts w:ascii="Arial" w:eastAsia="Arial" w:hAnsi="Arial" w:cs="Arial"/>
          <w:sz w:val="24"/>
          <w:szCs w:val="24"/>
        </w:rPr>
        <w:t xml:space="preserve">Back to the </w:t>
      </w:r>
      <w:r w:rsidR="003C4D79" w:rsidRPr="003F5281">
        <w:rPr>
          <w:rFonts w:ascii="Arial" w:eastAsia="Arial" w:hAnsi="Arial" w:cs="Arial"/>
          <w:sz w:val="24"/>
          <w:szCs w:val="24"/>
        </w:rPr>
        <w:t>ro</w:t>
      </w:r>
      <w:r w:rsidR="001A5377" w:rsidRPr="003F5281">
        <w:rPr>
          <w:rFonts w:ascii="Arial" w:eastAsia="Arial" w:hAnsi="Arial" w:cs="Arial"/>
          <w:sz w:val="24"/>
          <w:szCs w:val="24"/>
        </w:rPr>
        <w:t>ugh</w:t>
      </w:r>
      <w:r w:rsidRPr="003F5281">
        <w:rPr>
          <w:rFonts w:ascii="Arial" w:eastAsia="Arial" w:hAnsi="Arial" w:cs="Arial"/>
          <w:sz w:val="24"/>
          <w:szCs w:val="24"/>
        </w:rPr>
        <w:t xml:space="preserve"> ground!' Beyond theory to practice in evaluation. </w:t>
      </w:r>
      <w:r w:rsidRPr="003F5281">
        <w:rPr>
          <w:rFonts w:ascii="Arial" w:eastAsia="Arial" w:hAnsi="Arial" w:cs="Arial"/>
          <w:i/>
          <w:sz w:val="24"/>
          <w:szCs w:val="24"/>
        </w:rPr>
        <w:t>Evaluation, 9</w:t>
      </w:r>
      <w:r w:rsidRPr="003F5281">
        <w:rPr>
          <w:rFonts w:ascii="Arial" w:eastAsia="Arial" w:hAnsi="Arial" w:cs="Arial"/>
          <w:sz w:val="24"/>
          <w:szCs w:val="24"/>
        </w:rPr>
        <w:t>(3), 353-364.</w:t>
      </w:r>
    </w:p>
    <w:p w14:paraId="5F4C8B7D" w14:textId="16901C58" w:rsidR="00897AA0" w:rsidRPr="003F5281" w:rsidRDefault="00897AA0">
      <w:pPr>
        <w:pBdr>
          <w:top w:val="nil"/>
          <w:left w:val="nil"/>
          <w:bottom w:val="nil"/>
          <w:right w:val="nil"/>
          <w:between w:val="nil"/>
        </w:pBdr>
        <w:spacing w:after="0" w:line="360" w:lineRule="auto"/>
        <w:ind w:left="720" w:hanging="720"/>
        <w:rPr>
          <w:rFonts w:ascii="Arial" w:eastAsia="Arial" w:hAnsi="Arial" w:cs="Arial"/>
          <w:sz w:val="24"/>
          <w:szCs w:val="24"/>
        </w:rPr>
      </w:pPr>
    </w:p>
    <w:p w14:paraId="4D5C5F51" w14:textId="32CBAC5A" w:rsidR="00897AA0" w:rsidRPr="003F5281" w:rsidRDefault="00897AA0" w:rsidP="00897AA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Scottish Government. (2020). </w:t>
      </w:r>
      <w:r w:rsidRPr="003F5281">
        <w:rPr>
          <w:rFonts w:ascii="Arial" w:eastAsia="Arial" w:hAnsi="Arial" w:cs="Arial"/>
          <w:i/>
          <w:sz w:val="24"/>
          <w:szCs w:val="24"/>
        </w:rPr>
        <w:t>Factors affecting children’s mental health and well-being: Findings</w:t>
      </w:r>
      <w:r w:rsidRPr="003F5281">
        <w:rPr>
          <w:rFonts w:ascii="Arial" w:eastAsia="Arial" w:hAnsi="Arial" w:cs="Arial"/>
          <w:sz w:val="24"/>
          <w:szCs w:val="24"/>
        </w:rPr>
        <w:t xml:space="preserve">. Retrieved from Scottish Government: </w:t>
      </w:r>
      <w:hyperlink r:id="rId19" w:history="1">
        <w:r w:rsidRPr="003F5281">
          <w:rPr>
            <w:rStyle w:val="Hyperlink"/>
            <w:rFonts w:ascii="Arial" w:eastAsia="Arial" w:hAnsi="Arial" w:cs="Arial"/>
            <w:color w:val="auto"/>
            <w:sz w:val="24"/>
            <w:szCs w:val="24"/>
          </w:rPr>
          <w:t>https://www.gov.scot/publications/factors-affecting childrens-mental-health-wellbeing-findings-realigning-childrens-services wellbeing-surveys-2015-2017/pages/0/</w:t>
        </w:r>
      </w:hyperlink>
    </w:p>
    <w:p w14:paraId="319C1EF5" w14:textId="77777777" w:rsidR="00897AA0" w:rsidRPr="003F5281" w:rsidRDefault="00897AA0">
      <w:pPr>
        <w:pBdr>
          <w:top w:val="nil"/>
          <w:left w:val="nil"/>
          <w:bottom w:val="nil"/>
          <w:right w:val="nil"/>
          <w:between w:val="nil"/>
        </w:pBdr>
        <w:spacing w:after="0" w:line="360" w:lineRule="auto"/>
        <w:ind w:left="720" w:hanging="720"/>
        <w:rPr>
          <w:rFonts w:ascii="Arial" w:eastAsia="Arial" w:hAnsi="Arial" w:cs="Arial"/>
          <w:sz w:val="24"/>
          <w:szCs w:val="24"/>
        </w:rPr>
      </w:pPr>
    </w:p>
    <w:p w14:paraId="00000683" w14:textId="77777777" w:rsidR="00997D87" w:rsidRPr="003F5281" w:rsidRDefault="00997D87">
      <w:pPr>
        <w:rPr>
          <w:rFonts w:ascii="Arial" w:hAnsi="Arial" w:cs="Arial"/>
          <w:sz w:val="24"/>
          <w:szCs w:val="24"/>
        </w:rPr>
      </w:pPr>
    </w:p>
    <w:p w14:paraId="00000684" w14:textId="024BD5C2"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Seale, C. (1999). The </w:t>
      </w:r>
      <w:r w:rsidR="001435BE">
        <w:rPr>
          <w:rFonts w:ascii="Arial" w:eastAsia="Arial" w:hAnsi="Arial" w:cs="Arial"/>
          <w:sz w:val="24"/>
          <w:szCs w:val="24"/>
        </w:rPr>
        <w:t>q</w:t>
      </w:r>
      <w:r w:rsidRPr="003F5281">
        <w:rPr>
          <w:rFonts w:ascii="Arial" w:eastAsia="Arial" w:hAnsi="Arial" w:cs="Arial"/>
          <w:sz w:val="24"/>
          <w:szCs w:val="24"/>
        </w:rPr>
        <w:t xml:space="preserve">uality of </w:t>
      </w:r>
      <w:r w:rsidR="001435BE">
        <w:rPr>
          <w:rFonts w:ascii="Arial" w:eastAsia="Arial" w:hAnsi="Arial" w:cs="Arial"/>
          <w:sz w:val="24"/>
          <w:szCs w:val="24"/>
        </w:rPr>
        <w:t>q</w:t>
      </w:r>
      <w:r w:rsidRPr="003F5281">
        <w:rPr>
          <w:rFonts w:ascii="Arial" w:eastAsia="Arial" w:hAnsi="Arial" w:cs="Arial"/>
          <w:sz w:val="24"/>
          <w:szCs w:val="24"/>
        </w:rPr>
        <w:t xml:space="preserve">ualitative </w:t>
      </w:r>
      <w:r w:rsidR="001435BE">
        <w:rPr>
          <w:rFonts w:ascii="Arial" w:eastAsia="Arial" w:hAnsi="Arial" w:cs="Arial"/>
          <w:sz w:val="24"/>
          <w:szCs w:val="24"/>
        </w:rPr>
        <w:t>r</w:t>
      </w:r>
      <w:r w:rsidR="00D30521" w:rsidRPr="003F5281">
        <w:rPr>
          <w:rFonts w:ascii="Arial" w:eastAsia="Arial" w:hAnsi="Arial" w:cs="Arial"/>
          <w:sz w:val="24"/>
          <w:szCs w:val="24"/>
        </w:rPr>
        <w:t>esearch</w:t>
      </w:r>
      <w:r w:rsidRPr="003F5281">
        <w:rPr>
          <w:rFonts w:ascii="Arial" w:eastAsia="Arial" w:hAnsi="Arial" w:cs="Arial"/>
          <w:sz w:val="24"/>
          <w:szCs w:val="24"/>
        </w:rPr>
        <w:t xml:space="preserve">. </w:t>
      </w:r>
      <w:r w:rsidRPr="003F5281">
        <w:rPr>
          <w:rFonts w:ascii="Arial" w:eastAsia="Arial" w:hAnsi="Arial" w:cs="Arial"/>
          <w:i/>
          <w:sz w:val="24"/>
          <w:szCs w:val="24"/>
        </w:rPr>
        <w:t>The Quality of Qualitative Research</w:t>
      </w:r>
      <w:r w:rsidRPr="003F5281">
        <w:rPr>
          <w:rFonts w:ascii="Arial" w:eastAsia="Arial" w:hAnsi="Arial" w:cs="Arial"/>
          <w:sz w:val="24"/>
          <w:szCs w:val="24"/>
        </w:rPr>
        <w:t>, 1-224.</w:t>
      </w:r>
    </w:p>
    <w:p w14:paraId="00000685" w14:textId="77777777" w:rsidR="00997D87" w:rsidRPr="003F5281" w:rsidRDefault="00997D87">
      <w:pPr>
        <w:rPr>
          <w:rFonts w:ascii="Arial" w:hAnsi="Arial" w:cs="Arial"/>
          <w:sz w:val="24"/>
          <w:szCs w:val="24"/>
        </w:rPr>
      </w:pPr>
    </w:p>
    <w:p w14:paraId="00000686" w14:textId="0A449FBB"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Seiffe-Krenke, I. (2006). Leaving </w:t>
      </w:r>
      <w:r w:rsidR="001435BE">
        <w:rPr>
          <w:rFonts w:ascii="Arial" w:eastAsia="Arial" w:hAnsi="Arial" w:cs="Arial"/>
          <w:sz w:val="24"/>
          <w:szCs w:val="24"/>
        </w:rPr>
        <w:t>h</w:t>
      </w:r>
      <w:r w:rsidRPr="003F5281">
        <w:rPr>
          <w:rFonts w:ascii="Arial" w:eastAsia="Arial" w:hAnsi="Arial" w:cs="Arial"/>
          <w:sz w:val="24"/>
          <w:szCs w:val="24"/>
        </w:rPr>
        <w:t xml:space="preserve">ome or </w:t>
      </w:r>
      <w:r w:rsidR="001435BE">
        <w:rPr>
          <w:rFonts w:ascii="Arial" w:eastAsia="Arial" w:hAnsi="Arial" w:cs="Arial"/>
          <w:sz w:val="24"/>
          <w:szCs w:val="24"/>
        </w:rPr>
        <w:t>s</w:t>
      </w:r>
      <w:r w:rsidRPr="003F5281">
        <w:rPr>
          <w:rFonts w:ascii="Arial" w:eastAsia="Arial" w:hAnsi="Arial" w:cs="Arial"/>
          <w:sz w:val="24"/>
          <w:szCs w:val="24"/>
        </w:rPr>
        <w:t xml:space="preserve">till in the </w:t>
      </w:r>
      <w:r w:rsidR="001435BE">
        <w:rPr>
          <w:rFonts w:ascii="Arial" w:eastAsia="Arial" w:hAnsi="Arial" w:cs="Arial"/>
          <w:sz w:val="24"/>
          <w:szCs w:val="24"/>
        </w:rPr>
        <w:t>n</w:t>
      </w:r>
      <w:r w:rsidRPr="003F5281">
        <w:rPr>
          <w:rFonts w:ascii="Arial" w:eastAsia="Arial" w:hAnsi="Arial" w:cs="Arial"/>
          <w:sz w:val="24"/>
          <w:szCs w:val="24"/>
        </w:rPr>
        <w:t>est? Parent-</w:t>
      </w:r>
      <w:r w:rsidR="001435BE">
        <w:rPr>
          <w:rFonts w:ascii="Arial" w:eastAsia="Arial" w:hAnsi="Arial" w:cs="Arial"/>
          <w:sz w:val="24"/>
          <w:szCs w:val="24"/>
        </w:rPr>
        <w:t>c</w:t>
      </w:r>
      <w:r w:rsidRPr="003F5281">
        <w:rPr>
          <w:rFonts w:ascii="Arial" w:eastAsia="Arial" w:hAnsi="Arial" w:cs="Arial"/>
          <w:sz w:val="24"/>
          <w:szCs w:val="24"/>
        </w:rPr>
        <w:t xml:space="preserve">hild </w:t>
      </w:r>
      <w:r w:rsidR="001435BE">
        <w:rPr>
          <w:rFonts w:ascii="Arial" w:eastAsia="Arial" w:hAnsi="Arial" w:cs="Arial"/>
          <w:sz w:val="24"/>
          <w:szCs w:val="24"/>
        </w:rPr>
        <w:t>r</w:t>
      </w:r>
      <w:r w:rsidRPr="003F5281">
        <w:rPr>
          <w:rFonts w:ascii="Arial" w:eastAsia="Arial" w:hAnsi="Arial" w:cs="Arial"/>
          <w:sz w:val="24"/>
          <w:szCs w:val="24"/>
        </w:rPr>
        <w:t xml:space="preserve">elationships and </w:t>
      </w:r>
      <w:r w:rsidR="001435BE">
        <w:rPr>
          <w:rFonts w:ascii="Arial" w:eastAsia="Arial" w:hAnsi="Arial" w:cs="Arial"/>
          <w:sz w:val="24"/>
          <w:szCs w:val="24"/>
        </w:rPr>
        <w:t>p</w:t>
      </w:r>
      <w:r w:rsidRPr="003F5281">
        <w:rPr>
          <w:rFonts w:ascii="Arial" w:eastAsia="Arial" w:hAnsi="Arial" w:cs="Arial"/>
          <w:sz w:val="24"/>
          <w:szCs w:val="24"/>
        </w:rPr>
        <w:t xml:space="preserve">sychological </w:t>
      </w:r>
      <w:r w:rsidR="001435BE">
        <w:rPr>
          <w:rFonts w:ascii="Arial" w:eastAsia="Arial" w:hAnsi="Arial" w:cs="Arial"/>
          <w:sz w:val="24"/>
          <w:szCs w:val="24"/>
        </w:rPr>
        <w:t>h</w:t>
      </w:r>
      <w:r w:rsidRPr="003F5281">
        <w:rPr>
          <w:rFonts w:ascii="Arial" w:eastAsia="Arial" w:hAnsi="Arial" w:cs="Arial"/>
          <w:sz w:val="24"/>
          <w:szCs w:val="24"/>
        </w:rPr>
        <w:t xml:space="preserve">ealth as </w:t>
      </w:r>
      <w:r w:rsidR="001435BE">
        <w:rPr>
          <w:rFonts w:ascii="Arial" w:eastAsia="Arial" w:hAnsi="Arial" w:cs="Arial"/>
          <w:sz w:val="24"/>
          <w:szCs w:val="24"/>
        </w:rPr>
        <w:t>p</w:t>
      </w:r>
      <w:r w:rsidRPr="003F5281">
        <w:rPr>
          <w:rFonts w:ascii="Arial" w:eastAsia="Arial" w:hAnsi="Arial" w:cs="Arial"/>
          <w:sz w:val="24"/>
          <w:szCs w:val="24"/>
        </w:rPr>
        <w:t xml:space="preserve">redictors of </w:t>
      </w:r>
      <w:r w:rsidR="001435BE">
        <w:rPr>
          <w:rFonts w:ascii="Arial" w:eastAsia="Arial" w:hAnsi="Arial" w:cs="Arial"/>
          <w:sz w:val="24"/>
          <w:szCs w:val="24"/>
        </w:rPr>
        <w:t>d</w:t>
      </w:r>
      <w:r w:rsidRPr="003F5281">
        <w:rPr>
          <w:rFonts w:ascii="Arial" w:eastAsia="Arial" w:hAnsi="Arial" w:cs="Arial"/>
          <w:sz w:val="24"/>
          <w:szCs w:val="24"/>
        </w:rPr>
        <w:t xml:space="preserve">ifferent </w:t>
      </w:r>
      <w:r w:rsidR="001435BE">
        <w:rPr>
          <w:rFonts w:ascii="Arial" w:eastAsia="Arial" w:hAnsi="Arial" w:cs="Arial"/>
          <w:sz w:val="24"/>
          <w:szCs w:val="24"/>
        </w:rPr>
        <w:t>l</w:t>
      </w:r>
      <w:r w:rsidRPr="003F5281">
        <w:rPr>
          <w:rFonts w:ascii="Arial" w:eastAsia="Arial" w:hAnsi="Arial" w:cs="Arial"/>
          <w:sz w:val="24"/>
          <w:szCs w:val="24"/>
        </w:rPr>
        <w:t xml:space="preserve">eaving </w:t>
      </w:r>
      <w:r w:rsidR="001435BE">
        <w:rPr>
          <w:rFonts w:ascii="Arial" w:eastAsia="Arial" w:hAnsi="Arial" w:cs="Arial"/>
          <w:sz w:val="24"/>
          <w:szCs w:val="24"/>
        </w:rPr>
        <w:t>h</w:t>
      </w:r>
      <w:r w:rsidRPr="003F5281">
        <w:rPr>
          <w:rFonts w:ascii="Arial" w:eastAsia="Arial" w:hAnsi="Arial" w:cs="Arial"/>
          <w:sz w:val="24"/>
          <w:szCs w:val="24"/>
        </w:rPr>
        <w:t xml:space="preserve">ome </w:t>
      </w:r>
      <w:r w:rsidR="001435BE">
        <w:rPr>
          <w:rFonts w:ascii="Arial" w:eastAsia="Arial" w:hAnsi="Arial" w:cs="Arial"/>
          <w:sz w:val="24"/>
          <w:szCs w:val="24"/>
        </w:rPr>
        <w:t>p</w:t>
      </w:r>
      <w:r w:rsidRPr="003F5281">
        <w:rPr>
          <w:rFonts w:ascii="Arial" w:eastAsia="Arial" w:hAnsi="Arial" w:cs="Arial"/>
          <w:sz w:val="24"/>
          <w:szCs w:val="24"/>
        </w:rPr>
        <w:t xml:space="preserve">atterns. </w:t>
      </w:r>
      <w:r w:rsidRPr="003F5281">
        <w:rPr>
          <w:rFonts w:ascii="Arial" w:eastAsia="Arial" w:hAnsi="Arial" w:cs="Arial"/>
          <w:i/>
          <w:sz w:val="24"/>
          <w:szCs w:val="24"/>
        </w:rPr>
        <w:t>Developmental Psychology, 42</w:t>
      </w:r>
      <w:r w:rsidRPr="003F5281">
        <w:rPr>
          <w:rFonts w:ascii="Arial" w:eastAsia="Arial" w:hAnsi="Arial" w:cs="Arial"/>
          <w:sz w:val="24"/>
          <w:szCs w:val="24"/>
        </w:rPr>
        <w:t>(5), 864.</w:t>
      </w:r>
    </w:p>
    <w:p w14:paraId="00000687" w14:textId="77777777" w:rsidR="00997D87" w:rsidRPr="003F5281" w:rsidRDefault="00997D87">
      <w:pPr>
        <w:rPr>
          <w:rFonts w:ascii="Arial" w:hAnsi="Arial" w:cs="Arial"/>
          <w:sz w:val="24"/>
          <w:szCs w:val="24"/>
        </w:rPr>
      </w:pPr>
    </w:p>
    <w:p w14:paraId="00000688" w14:textId="6A65513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Sells, D., Black, R., Davidson, L., &amp; Rowe, M. (2008). Beyond </w:t>
      </w:r>
      <w:r w:rsidR="001435BE">
        <w:rPr>
          <w:rFonts w:ascii="Arial" w:eastAsia="Arial" w:hAnsi="Arial" w:cs="Arial"/>
          <w:sz w:val="24"/>
          <w:szCs w:val="24"/>
        </w:rPr>
        <w:t>g</w:t>
      </w:r>
      <w:r w:rsidRPr="003F5281">
        <w:rPr>
          <w:rFonts w:ascii="Arial" w:eastAsia="Arial" w:hAnsi="Arial" w:cs="Arial"/>
          <w:sz w:val="24"/>
          <w:szCs w:val="24"/>
        </w:rPr>
        <w:t xml:space="preserve">eneric </w:t>
      </w:r>
      <w:r w:rsidR="001435BE">
        <w:rPr>
          <w:rFonts w:ascii="Arial" w:eastAsia="Arial" w:hAnsi="Arial" w:cs="Arial"/>
          <w:sz w:val="24"/>
          <w:szCs w:val="24"/>
        </w:rPr>
        <w:t>s</w:t>
      </w:r>
      <w:r w:rsidRPr="003F5281">
        <w:rPr>
          <w:rFonts w:ascii="Arial" w:eastAsia="Arial" w:hAnsi="Arial" w:cs="Arial"/>
          <w:sz w:val="24"/>
          <w:szCs w:val="24"/>
        </w:rPr>
        <w:t xml:space="preserve">upport: Incidence and </w:t>
      </w:r>
      <w:r w:rsidR="001435BE">
        <w:rPr>
          <w:rFonts w:ascii="Arial" w:eastAsia="Arial" w:hAnsi="Arial" w:cs="Arial"/>
          <w:sz w:val="24"/>
          <w:szCs w:val="24"/>
        </w:rPr>
        <w:t>i</w:t>
      </w:r>
      <w:r w:rsidRPr="003F5281">
        <w:rPr>
          <w:rFonts w:ascii="Arial" w:eastAsia="Arial" w:hAnsi="Arial" w:cs="Arial"/>
          <w:sz w:val="24"/>
          <w:szCs w:val="24"/>
        </w:rPr>
        <w:t xml:space="preserve">mpact of </w:t>
      </w:r>
      <w:r w:rsidR="001435BE">
        <w:rPr>
          <w:rFonts w:ascii="Arial" w:eastAsia="Arial" w:hAnsi="Arial" w:cs="Arial"/>
          <w:sz w:val="24"/>
          <w:szCs w:val="24"/>
        </w:rPr>
        <w:t>i</w:t>
      </w:r>
      <w:r w:rsidRPr="003F5281">
        <w:rPr>
          <w:rFonts w:ascii="Arial" w:eastAsia="Arial" w:hAnsi="Arial" w:cs="Arial"/>
          <w:sz w:val="24"/>
          <w:szCs w:val="24"/>
        </w:rPr>
        <w:t xml:space="preserve">nvalidation in </w:t>
      </w:r>
      <w:r w:rsidR="001435BE">
        <w:rPr>
          <w:rFonts w:ascii="Arial" w:eastAsia="Arial" w:hAnsi="Arial" w:cs="Arial"/>
          <w:sz w:val="24"/>
          <w:szCs w:val="24"/>
        </w:rPr>
        <w:t>p</w:t>
      </w:r>
      <w:r w:rsidRPr="003F5281">
        <w:rPr>
          <w:rFonts w:ascii="Arial" w:eastAsia="Arial" w:hAnsi="Arial" w:cs="Arial"/>
          <w:sz w:val="24"/>
          <w:szCs w:val="24"/>
        </w:rPr>
        <w:t xml:space="preserve">eer </w:t>
      </w:r>
      <w:r w:rsidR="001435BE">
        <w:rPr>
          <w:rFonts w:ascii="Arial" w:eastAsia="Arial" w:hAnsi="Arial" w:cs="Arial"/>
          <w:sz w:val="24"/>
          <w:szCs w:val="24"/>
        </w:rPr>
        <w:t>s</w:t>
      </w:r>
      <w:r w:rsidRPr="003F5281">
        <w:rPr>
          <w:rFonts w:ascii="Arial" w:eastAsia="Arial" w:hAnsi="Arial" w:cs="Arial"/>
          <w:sz w:val="24"/>
          <w:szCs w:val="24"/>
        </w:rPr>
        <w:t xml:space="preserve">ervices for </w:t>
      </w:r>
      <w:r w:rsidR="001435BE">
        <w:rPr>
          <w:rFonts w:ascii="Arial" w:eastAsia="Arial" w:hAnsi="Arial" w:cs="Arial"/>
          <w:sz w:val="24"/>
          <w:szCs w:val="24"/>
        </w:rPr>
        <w:t>c</w:t>
      </w:r>
      <w:r w:rsidRPr="003F5281">
        <w:rPr>
          <w:rFonts w:ascii="Arial" w:eastAsia="Arial" w:hAnsi="Arial" w:cs="Arial"/>
          <w:sz w:val="24"/>
          <w:szCs w:val="24"/>
        </w:rPr>
        <w:t xml:space="preserve">lients with </w:t>
      </w:r>
      <w:r w:rsidR="001435BE">
        <w:rPr>
          <w:rFonts w:ascii="Arial" w:eastAsia="Arial" w:hAnsi="Arial" w:cs="Arial"/>
          <w:sz w:val="24"/>
          <w:szCs w:val="24"/>
        </w:rPr>
        <w:t>s</w:t>
      </w:r>
      <w:r w:rsidRPr="003F5281">
        <w:rPr>
          <w:rFonts w:ascii="Arial" w:eastAsia="Arial" w:hAnsi="Arial" w:cs="Arial"/>
          <w:sz w:val="24"/>
          <w:szCs w:val="24"/>
        </w:rPr>
        <w:t xml:space="preserve">evere </w:t>
      </w:r>
      <w:r w:rsidR="001435BE">
        <w:rPr>
          <w:rFonts w:ascii="Arial" w:eastAsia="Arial" w:hAnsi="Arial" w:cs="Arial"/>
          <w:sz w:val="24"/>
          <w:szCs w:val="24"/>
        </w:rPr>
        <w:t>m</w:t>
      </w:r>
      <w:r w:rsidRPr="003F5281">
        <w:rPr>
          <w:rFonts w:ascii="Arial" w:eastAsia="Arial" w:hAnsi="Arial" w:cs="Arial"/>
          <w:sz w:val="24"/>
          <w:szCs w:val="24"/>
        </w:rPr>
        <w:t xml:space="preserve">ental </w:t>
      </w:r>
      <w:r w:rsidR="001435BE">
        <w:rPr>
          <w:rFonts w:ascii="Arial" w:eastAsia="Arial" w:hAnsi="Arial" w:cs="Arial"/>
          <w:sz w:val="24"/>
          <w:szCs w:val="24"/>
        </w:rPr>
        <w:t>i</w:t>
      </w:r>
      <w:r w:rsidRPr="003F5281">
        <w:rPr>
          <w:rFonts w:ascii="Arial" w:eastAsia="Arial" w:hAnsi="Arial" w:cs="Arial"/>
          <w:sz w:val="24"/>
          <w:szCs w:val="24"/>
        </w:rPr>
        <w:t xml:space="preserve">llness. </w:t>
      </w:r>
      <w:r w:rsidRPr="003F5281">
        <w:rPr>
          <w:rFonts w:ascii="Arial" w:eastAsia="Arial" w:hAnsi="Arial" w:cs="Arial"/>
          <w:i/>
          <w:sz w:val="24"/>
          <w:szCs w:val="24"/>
        </w:rPr>
        <w:t>Psychiatric Services, 59</w:t>
      </w:r>
      <w:r w:rsidRPr="003F5281">
        <w:rPr>
          <w:rFonts w:ascii="Arial" w:eastAsia="Arial" w:hAnsi="Arial" w:cs="Arial"/>
          <w:sz w:val="24"/>
          <w:szCs w:val="24"/>
        </w:rPr>
        <w:t>(11), 1322-1327.</w:t>
      </w:r>
    </w:p>
    <w:p w14:paraId="00000689" w14:textId="77777777" w:rsidR="00997D87" w:rsidRPr="003F5281" w:rsidRDefault="00997D87">
      <w:pPr>
        <w:rPr>
          <w:rFonts w:ascii="Arial" w:hAnsi="Arial" w:cs="Arial"/>
          <w:sz w:val="24"/>
          <w:szCs w:val="24"/>
        </w:rPr>
      </w:pPr>
    </w:p>
    <w:p w14:paraId="0000068A" w14:textId="4BE9EFF7" w:rsidR="00997D87"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Sheffield, E. L., &amp; Morgan, G. (2017). The perceptions and experiences of young people with a BESD/SEMH classification. </w:t>
      </w:r>
      <w:r w:rsidRPr="003F5281">
        <w:rPr>
          <w:rFonts w:ascii="Arial" w:eastAsia="Arial" w:hAnsi="Arial" w:cs="Arial"/>
          <w:i/>
          <w:sz w:val="24"/>
          <w:szCs w:val="24"/>
        </w:rPr>
        <w:t>Educational Psychology in Practice, 33</w:t>
      </w:r>
      <w:r w:rsidRPr="003F5281">
        <w:rPr>
          <w:rFonts w:ascii="Arial" w:eastAsia="Arial" w:hAnsi="Arial" w:cs="Arial"/>
          <w:sz w:val="24"/>
          <w:szCs w:val="24"/>
        </w:rPr>
        <w:t>(1), 50-64.</w:t>
      </w:r>
    </w:p>
    <w:p w14:paraId="68A7C506" w14:textId="77777777" w:rsidR="001435BE" w:rsidRPr="003F5281" w:rsidRDefault="001435BE">
      <w:pPr>
        <w:pBdr>
          <w:top w:val="nil"/>
          <w:left w:val="nil"/>
          <w:bottom w:val="nil"/>
          <w:right w:val="nil"/>
          <w:between w:val="nil"/>
        </w:pBdr>
        <w:spacing w:after="0" w:line="360" w:lineRule="auto"/>
        <w:ind w:left="720" w:hanging="720"/>
        <w:rPr>
          <w:rFonts w:ascii="Arial" w:eastAsia="Arial" w:hAnsi="Arial" w:cs="Arial"/>
          <w:sz w:val="24"/>
          <w:szCs w:val="24"/>
        </w:rPr>
      </w:pPr>
    </w:p>
    <w:p w14:paraId="0000068B"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 xml:space="preserve">Sinason, V. (1992). </w:t>
      </w:r>
      <w:r w:rsidRPr="003F5281">
        <w:rPr>
          <w:rFonts w:ascii="Arial" w:eastAsia="Arial" w:hAnsi="Arial" w:cs="Arial"/>
          <w:i/>
          <w:sz w:val="24"/>
          <w:szCs w:val="24"/>
        </w:rPr>
        <w:t>Mental handicap and the human condition</w:t>
      </w:r>
      <w:r w:rsidRPr="003F5281">
        <w:rPr>
          <w:rFonts w:ascii="Arial" w:eastAsia="Arial" w:hAnsi="Arial" w:cs="Arial"/>
          <w:sz w:val="24"/>
          <w:szCs w:val="24"/>
        </w:rPr>
        <w:t xml:space="preserve"> (Vol. 38). London: Free Association Books.</w:t>
      </w:r>
    </w:p>
    <w:p w14:paraId="0000068C" w14:textId="77777777" w:rsidR="00997D87" w:rsidRPr="003F5281" w:rsidRDefault="00997D87">
      <w:pPr>
        <w:rPr>
          <w:rFonts w:ascii="Arial" w:hAnsi="Arial" w:cs="Arial"/>
          <w:sz w:val="24"/>
          <w:szCs w:val="24"/>
        </w:rPr>
      </w:pPr>
    </w:p>
    <w:p w14:paraId="0000068D"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Singh, S., Roy, D., Sinha, K., Parveen, S., Sharma, G., &amp; Joshi, G. (2020). Impact of COVID-19 and lockdown on mental health of children and adolescents: A narrative review with recommendations. </w:t>
      </w:r>
      <w:r w:rsidRPr="003F5281">
        <w:rPr>
          <w:rFonts w:ascii="Arial" w:eastAsia="Arial" w:hAnsi="Arial" w:cs="Arial"/>
          <w:i/>
          <w:sz w:val="24"/>
          <w:szCs w:val="24"/>
        </w:rPr>
        <w:t>Psychiatry Research</w:t>
      </w:r>
      <w:r w:rsidRPr="003F5281">
        <w:rPr>
          <w:rFonts w:ascii="Arial" w:eastAsia="Arial" w:hAnsi="Arial" w:cs="Arial"/>
          <w:sz w:val="24"/>
          <w:szCs w:val="24"/>
        </w:rPr>
        <w:t>, 113-429.</w:t>
      </w:r>
    </w:p>
    <w:p w14:paraId="000006A5" w14:textId="22117D91" w:rsidR="00997D87" w:rsidRPr="003F5281" w:rsidRDefault="00997D87">
      <w:pPr>
        <w:pBdr>
          <w:top w:val="nil"/>
          <w:left w:val="nil"/>
          <w:bottom w:val="nil"/>
          <w:right w:val="nil"/>
          <w:between w:val="nil"/>
        </w:pBdr>
        <w:spacing w:after="0" w:line="360" w:lineRule="auto"/>
        <w:ind w:left="720" w:hanging="720"/>
        <w:rPr>
          <w:rFonts w:ascii="Arial" w:eastAsia="Arial" w:hAnsi="Arial" w:cs="Arial"/>
          <w:i/>
          <w:sz w:val="24"/>
          <w:szCs w:val="24"/>
        </w:rPr>
      </w:pPr>
    </w:p>
    <w:p w14:paraId="000006A6" w14:textId="73254561"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Somers, M. R. (1994). The </w:t>
      </w:r>
      <w:r w:rsidR="001435BE">
        <w:rPr>
          <w:rFonts w:ascii="Arial" w:eastAsia="Arial" w:hAnsi="Arial" w:cs="Arial"/>
          <w:sz w:val="24"/>
          <w:szCs w:val="24"/>
        </w:rPr>
        <w:t>n</w:t>
      </w:r>
      <w:r w:rsidRPr="003F5281">
        <w:rPr>
          <w:rFonts w:ascii="Arial" w:eastAsia="Arial" w:hAnsi="Arial" w:cs="Arial"/>
          <w:sz w:val="24"/>
          <w:szCs w:val="24"/>
        </w:rPr>
        <w:t xml:space="preserve">arrative </w:t>
      </w:r>
      <w:r w:rsidR="001435BE">
        <w:rPr>
          <w:rFonts w:ascii="Arial" w:eastAsia="Arial" w:hAnsi="Arial" w:cs="Arial"/>
          <w:sz w:val="24"/>
          <w:szCs w:val="24"/>
        </w:rPr>
        <w:t>c</w:t>
      </w:r>
      <w:r w:rsidRPr="003F5281">
        <w:rPr>
          <w:rFonts w:ascii="Arial" w:eastAsia="Arial" w:hAnsi="Arial" w:cs="Arial"/>
          <w:sz w:val="24"/>
          <w:szCs w:val="24"/>
        </w:rPr>
        <w:t xml:space="preserve">onstitution of </w:t>
      </w:r>
      <w:r w:rsidR="001435BE">
        <w:rPr>
          <w:rFonts w:ascii="Arial" w:eastAsia="Arial" w:hAnsi="Arial" w:cs="Arial"/>
          <w:sz w:val="24"/>
          <w:szCs w:val="24"/>
        </w:rPr>
        <w:t>i</w:t>
      </w:r>
      <w:r w:rsidRPr="003F5281">
        <w:rPr>
          <w:rFonts w:ascii="Arial" w:eastAsia="Arial" w:hAnsi="Arial" w:cs="Arial"/>
          <w:sz w:val="24"/>
          <w:szCs w:val="24"/>
        </w:rPr>
        <w:t xml:space="preserve">dentity: A </w:t>
      </w:r>
      <w:r w:rsidR="001435BE">
        <w:rPr>
          <w:rFonts w:ascii="Arial" w:eastAsia="Arial" w:hAnsi="Arial" w:cs="Arial"/>
          <w:sz w:val="24"/>
          <w:szCs w:val="24"/>
        </w:rPr>
        <w:t>r</w:t>
      </w:r>
      <w:r w:rsidRPr="003F5281">
        <w:rPr>
          <w:rFonts w:ascii="Arial" w:eastAsia="Arial" w:hAnsi="Arial" w:cs="Arial"/>
          <w:sz w:val="24"/>
          <w:szCs w:val="24"/>
        </w:rPr>
        <w:t xml:space="preserve">elational and </w:t>
      </w:r>
      <w:r w:rsidR="001435BE">
        <w:rPr>
          <w:rFonts w:ascii="Arial" w:eastAsia="Arial" w:hAnsi="Arial" w:cs="Arial"/>
          <w:sz w:val="24"/>
          <w:szCs w:val="24"/>
        </w:rPr>
        <w:t>n</w:t>
      </w:r>
      <w:r w:rsidRPr="003F5281">
        <w:rPr>
          <w:rFonts w:ascii="Arial" w:eastAsia="Arial" w:hAnsi="Arial" w:cs="Arial"/>
          <w:sz w:val="24"/>
          <w:szCs w:val="24"/>
        </w:rPr>
        <w:t xml:space="preserve">etwork </w:t>
      </w:r>
      <w:r w:rsidR="001435BE">
        <w:rPr>
          <w:rFonts w:ascii="Arial" w:eastAsia="Arial" w:hAnsi="Arial" w:cs="Arial"/>
          <w:sz w:val="24"/>
          <w:szCs w:val="24"/>
        </w:rPr>
        <w:t>a</w:t>
      </w:r>
      <w:r w:rsidRPr="003F5281">
        <w:rPr>
          <w:rFonts w:ascii="Arial" w:eastAsia="Arial" w:hAnsi="Arial" w:cs="Arial"/>
          <w:sz w:val="24"/>
          <w:szCs w:val="24"/>
        </w:rPr>
        <w:t xml:space="preserve">pproach. </w:t>
      </w:r>
      <w:r w:rsidRPr="003F5281">
        <w:rPr>
          <w:rFonts w:ascii="Arial" w:eastAsia="Arial" w:hAnsi="Arial" w:cs="Arial"/>
          <w:i/>
          <w:sz w:val="24"/>
          <w:szCs w:val="24"/>
        </w:rPr>
        <w:t>Theory and Society, 23</w:t>
      </w:r>
      <w:r w:rsidRPr="003F5281">
        <w:rPr>
          <w:rFonts w:ascii="Arial" w:eastAsia="Arial" w:hAnsi="Arial" w:cs="Arial"/>
          <w:sz w:val="24"/>
          <w:szCs w:val="24"/>
        </w:rPr>
        <w:t>(5), 605-649.</w:t>
      </w:r>
    </w:p>
    <w:p w14:paraId="000006A7" w14:textId="77777777" w:rsidR="00997D87" w:rsidRPr="003F5281" w:rsidRDefault="00997D87">
      <w:pPr>
        <w:rPr>
          <w:rFonts w:ascii="Arial" w:hAnsi="Arial" w:cs="Arial"/>
          <w:sz w:val="24"/>
          <w:szCs w:val="24"/>
        </w:rPr>
      </w:pPr>
    </w:p>
    <w:p w14:paraId="000006A8" w14:textId="49D1162F"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Spilsbury, J., Korbin, J., &amp; Coulton, C. J. (2009). Mapping children's </w:t>
      </w:r>
      <w:r w:rsidR="001A5377" w:rsidRPr="003F5281">
        <w:rPr>
          <w:rFonts w:ascii="Arial" w:eastAsia="Arial" w:hAnsi="Arial" w:cs="Arial"/>
          <w:sz w:val="24"/>
          <w:szCs w:val="24"/>
        </w:rPr>
        <w:t>neighbourhood</w:t>
      </w:r>
      <w:r w:rsidRPr="003F5281">
        <w:rPr>
          <w:rFonts w:ascii="Arial" w:eastAsia="Arial" w:hAnsi="Arial" w:cs="Arial"/>
          <w:sz w:val="24"/>
          <w:szCs w:val="24"/>
        </w:rPr>
        <w:t xml:space="preserve"> perceptions: Implications for child indicators. </w:t>
      </w:r>
      <w:r w:rsidRPr="003F5281">
        <w:rPr>
          <w:rFonts w:ascii="Arial" w:eastAsia="Arial" w:hAnsi="Arial" w:cs="Arial"/>
          <w:i/>
          <w:sz w:val="24"/>
          <w:szCs w:val="24"/>
        </w:rPr>
        <w:t>Child Indicators Research, 2</w:t>
      </w:r>
      <w:r w:rsidRPr="003F5281">
        <w:rPr>
          <w:rFonts w:ascii="Arial" w:eastAsia="Arial" w:hAnsi="Arial" w:cs="Arial"/>
          <w:sz w:val="24"/>
          <w:szCs w:val="24"/>
        </w:rPr>
        <w:t>(2), 111-131.</w:t>
      </w:r>
    </w:p>
    <w:p w14:paraId="000006A9" w14:textId="77777777" w:rsidR="00997D87" w:rsidRPr="003F5281" w:rsidRDefault="00997D87">
      <w:pPr>
        <w:rPr>
          <w:rFonts w:ascii="Arial" w:hAnsi="Arial" w:cs="Arial"/>
          <w:sz w:val="24"/>
          <w:szCs w:val="24"/>
        </w:rPr>
      </w:pPr>
    </w:p>
    <w:p w14:paraId="000006AA"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Stanbridge, J., &amp; Mercer, E. (2019). Mind your language: why the language used to describe children's SEMH needs matters. </w:t>
      </w:r>
      <w:r w:rsidRPr="003F5281">
        <w:rPr>
          <w:rFonts w:ascii="Arial" w:eastAsia="Arial" w:hAnsi="Arial" w:cs="Arial"/>
          <w:i/>
          <w:sz w:val="24"/>
          <w:szCs w:val="24"/>
        </w:rPr>
        <w:t>International Journal of Inclusive Education</w:t>
      </w:r>
      <w:r w:rsidRPr="003F5281">
        <w:rPr>
          <w:rFonts w:ascii="Arial" w:eastAsia="Arial" w:hAnsi="Arial" w:cs="Arial"/>
          <w:sz w:val="24"/>
          <w:szCs w:val="24"/>
        </w:rPr>
        <w:t>, 1-21.</w:t>
      </w:r>
    </w:p>
    <w:p w14:paraId="000006AB" w14:textId="77777777" w:rsidR="00997D87" w:rsidRPr="003F5281" w:rsidRDefault="00997D87">
      <w:pPr>
        <w:rPr>
          <w:rFonts w:ascii="Arial" w:hAnsi="Arial" w:cs="Arial"/>
          <w:sz w:val="24"/>
          <w:szCs w:val="24"/>
        </w:rPr>
      </w:pPr>
    </w:p>
    <w:p w14:paraId="000006AC" w14:textId="20FD8471"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Starks, H., &amp; Brown Trinidad, S. (2007). Choose your method: A comparison of phenomenology, discourse </w:t>
      </w:r>
      <w:r w:rsidR="001A5377" w:rsidRPr="003F5281">
        <w:rPr>
          <w:rFonts w:ascii="Arial" w:eastAsia="Arial" w:hAnsi="Arial" w:cs="Arial"/>
          <w:sz w:val="24"/>
          <w:szCs w:val="24"/>
        </w:rPr>
        <w:t>analysis</w:t>
      </w:r>
      <w:r w:rsidRPr="003F5281">
        <w:rPr>
          <w:rFonts w:ascii="Arial" w:eastAsia="Arial" w:hAnsi="Arial" w:cs="Arial"/>
          <w:sz w:val="24"/>
          <w:szCs w:val="24"/>
        </w:rPr>
        <w:t xml:space="preserve"> and grounded theory. </w:t>
      </w:r>
      <w:r w:rsidRPr="003F5281">
        <w:rPr>
          <w:rFonts w:ascii="Arial" w:eastAsia="Arial" w:hAnsi="Arial" w:cs="Arial"/>
          <w:i/>
          <w:sz w:val="24"/>
          <w:szCs w:val="24"/>
        </w:rPr>
        <w:t>Qualitative Health Research, 17</w:t>
      </w:r>
      <w:r w:rsidRPr="003F5281">
        <w:rPr>
          <w:rFonts w:ascii="Arial" w:eastAsia="Arial" w:hAnsi="Arial" w:cs="Arial"/>
          <w:sz w:val="24"/>
          <w:szCs w:val="24"/>
        </w:rPr>
        <w:t>(10), 1372-1380.</w:t>
      </w:r>
    </w:p>
    <w:p w14:paraId="000006AD" w14:textId="77777777" w:rsidR="00997D87" w:rsidRPr="003F5281" w:rsidRDefault="00997D87">
      <w:pPr>
        <w:rPr>
          <w:rFonts w:ascii="Arial" w:hAnsi="Arial" w:cs="Arial"/>
          <w:sz w:val="24"/>
          <w:szCs w:val="24"/>
        </w:rPr>
      </w:pPr>
    </w:p>
    <w:p w14:paraId="000006AE" w14:textId="0C6D80B0"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Steinke, I. (2005). </w:t>
      </w:r>
      <w:r w:rsidRPr="003F5281">
        <w:rPr>
          <w:rFonts w:ascii="Arial" w:eastAsia="Arial" w:hAnsi="Arial" w:cs="Arial"/>
          <w:i/>
          <w:sz w:val="24"/>
          <w:szCs w:val="24"/>
        </w:rPr>
        <w:t xml:space="preserve">A </w:t>
      </w:r>
      <w:r w:rsidR="001435BE">
        <w:rPr>
          <w:rFonts w:ascii="Arial" w:eastAsia="Arial" w:hAnsi="Arial" w:cs="Arial"/>
          <w:i/>
          <w:sz w:val="24"/>
          <w:szCs w:val="24"/>
        </w:rPr>
        <w:t>c</w:t>
      </w:r>
      <w:r w:rsidRPr="003F5281">
        <w:rPr>
          <w:rFonts w:ascii="Arial" w:eastAsia="Arial" w:hAnsi="Arial" w:cs="Arial"/>
          <w:i/>
          <w:sz w:val="24"/>
          <w:szCs w:val="24"/>
        </w:rPr>
        <w:t xml:space="preserve">ompanion to </w:t>
      </w:r>
      <w:r w:rsidR="001435BE">
        <w:rPr>
          <w:rFonts w:ascii="Arial" w:eastAsia="Arial" w:hAnsi="Arial" w:cs="Arial"/>
          <w:i/>
          <w:sz w:val="24"/>
          <w:szCs w:val="24"/>
        </w:rPr>
        <w:t>q</w:t>
      </w:r>
      <w:r w:rsidR="002962ED" w:rsidRPr="003F5281">
        <w:rPr>
          <w:rFonts w:ascii="Arial" w:eastAsia="Arial" w:hAnsi="Arial" w:cs="Arial"/>
          <w:i/>
          <w:sz w:val="24"/>
          <w:szCs w:val="24"/>
        </w:rPr>
        <w:t>uantitative</w:t>
      </w:r>
      <w:r w:rsidRPr="003F5281">
        <w:rPr>
          <w:rFonts w:ascii="Arial" w:eastAsia="Arial" w:hAnsi="Arial" w:cs="Arial"/>
          <w:i/>
          <w:sz w:val="24"/>
          <w:szCs w:val="24"/>
        </w:rPr>
        <w:t xml:space="preserve"> </w:t>
      </w:r>
      <w:r w:rsidR="001435BE">
        <w:rPr>
          <w:rFonts w:ascii="Arial" w:eastAsia="Arial" w:hAnsi="Arial" w:cs="Arial"/>
          <w:i/>
          <w:sz w:val="24"/>
          <w:szCs w:val="24"/>
        </w:rPr>
        <w:t>r</w:t>
      </w:r>
      <w:r w:rsidRPr="003F5281">
        <w:rPr>
          <w:rFonts w:ascii="Arial" w:eastAsia="Arial" w:hAnsi="Arial" w:cs="Arial"/>
          <w:i/>
          <w:sz w:val="24"/>
          <w:szCs w:val="24"/>
        </w:rPr>
        <w:t>esearch.</w:t>
      </w:r>
      <w:r w:rsidRPr="003F5281">
        <w:rPr>
          <w:rFonts w:ascii="Arial" w:eastAsia="Arial" w:hAnsi="Arial" w:cs="Arial"/>
          <w:sz w:val="24"/>
          <w:szCs w:val="24"/>
        </w:rPr>
        <w:t xml:space="preserve"> Sage.</w:t>
      </w:r>
    </w:p>
    <w:p w14:paraId="000006AF" w14:textId="77777777" w:rsidR="00997D87" w:rsidRPr="003F5281" w:rsidRDefault="00997D87">
      <w:pPr>
        <w:rPr>
          <w:rFonts w:ascii="Arial" w:hAnsi="Arial" w:cs="Arial"/>
          <w:sz w:val="24"/>
          <w:szCs w:val="24"/>
        </w:rPr>
      </w:pPr>
    </w:p>
    <w:p w14:paraId="000006B0" w14:textId="3C967D94"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Tajfel, H., &amp; Turner, J. C. (2004). The </w:t>
      </w:r>
      <w:r w:rsidR="001435BE">
        <w:rPr>
          <w:rFonts w:ascii="Arial" w:eastAsia="Arial" w:hAnsi="Arial" w:cs="Arial"/>
          <w:sz w:val="24"/>
          <w:szCs w:val="24"/>
        </w:rPr>
        <w:t>s</w:t>
      </w:r>
      <w:r w:rsidRPr="003F5281">
        <w:rPr>
          <w:rFonts w:ascii="Arial" w:eastAsia="Arial" w:hAnsi="Arial" w:cs="Arial"/>
          <w:sz w:val="24"/>
          <w:szCs w:val="24"/>
        </w:rPr>
        <w:t xml:space="preserve">ocial </w:t>
      </w:r>
      <w:r w:rsidR="001435BE">
        <w:rPr>
          <w:rFonts w:ascii="Arial" w:eastAsia="Arial" w:hAnsi="Arial" w:cs="Arial"/>
          <w:sz w:val="24"/>
          <w:szCs w:val="24"/>
        </w:rPr>
        <w:t>id</w:t>
      </w:r>
      <w:r w:rsidRPr="003F5281">
        <w:rPr>
          <w:rFonts w:ascii="Arial" w:eastAsia="Arial" w:hAnsi="Arial" w:cs="Arial"/>
          <w:sz w:val="24"/>
          <w:szCs w:val="24"/>
        </w:rPr>
        <w:t xml:space="preserve">entity </w:t>
      </w:r>
      <w:r w:rsidR="001435BE">
        <w:rPr>
          <w:rFonts w:ascii="Arial" w:eastAsia="Arial" w:hAnsi="Arial" w:cs="Arial"/>
          <w:sz w:val="24"/>
          <w:szCs w:val="24"/>
        </w:rPr>
        <w:t>t</w:t>
      </w:r>
      <w:r w:rsidRPr="003F5281">
        <w:rPr>
          <w:rFonts w:ascii="Arial" w:eastAsia="Arial" w:hAnsi="Arial" w:cs="Arial"/>
          <w:sz w:val="24"/>
          <w:szCs w:val="24"/>
        </w:rPr>
        <w:t xml:space="preserve">heory of </w:t>
      </w:r>
      <w:r w:rsidR="001435BE">
        <w:rPr>
          <w:rFonts w:ascii="Arial" w:eastAsia="Arial" w:hAnsi="Arial" w:cs="Arial"/>
          <w:sz w:val="24"/>
          <w:szCs w:val="24"/>
        </w:rPr>
        <w:t>i</w:t>
      </w:r>
      <w:r w:rsidRPr="003F5281">
        <w:rPr>
          <w:rFonts w:ascii="Arial" w:eastAsia="Arial" w:hAnsi="Arial" w:cs="Arial"/>
          <w:sz w:val="24"/>
          <w:szCs w:val="24"/>
        </w:rPr>
        <w:t xml:space="preserve">ntergroup </w:t>
      </w:r>
      <w:r w:rsidR="001435BE">
        <w:rPr>
          <w:rFonts w:ascii="Arial" w:eastAsia="Arial" w:hAnsi="Arial" w:cs="Arial"/>
          <w:sz w:val="24"/>
          <w:szCs w:val="24"/>
        </w:rPr>
        <w:t>b</w:t>
      </w:r>
      <w:r w:rsidRPr="003F5281">
        <w:rPr>
          <w:rFonts w:ascii="Arial" w:eastAsia="Arial" w:hAnsi="Arial" w:cs="Arial"/>
          <w:sz w:val="24"/>
          <w:szCs w:val="24"/>
        </w:rPr>
        <w:t xml:space="preserve">ehaviour. </w:t>
      </w:r>
      <w:r w:rsidRPr="003F5281">
        <w:rPr>
          <w:rFonts w:ascii="Arial" w:eastAsia="Arial" w:hAnsi="Arial" w:cs="Arial"/>
          <w:i/>
          <w:sz w:val="24"/>
          <w:szCs w:val="24"/>
        </w:rPr>
        <w:t>In Political Psychology</w:t>
      </w:r>
      <w:r w:rsidRPr="003F5281">
        <w:rPr>
          <w:rFonts w:ascii="Arial" w:eastAsia="Arial" w:hAnsi="Arial" w:cs="Arial"/>
          <w:sz w:val="24"/>
          <w:szCs w:val="24"/>
        </w:rPr>
        <w:t>, 276-293.</w:t>
      </w:r>
    </w:p>
    <w:p w14:paraId="000006B1" w14:textId="77777777" w:rsidR="00997D87" w:rsidRPr="003F5281" w:rsidRDefault="00997D87">
      <w:pPr>
        <w:rPr>
          <w:rFonts w:ascii="Arial" w:hAnsi="Arial" w:cs="Arial"/>
          <w:sz w:val="24"/>
          <w:szCs w:val="24"/>
        </w:rPr>
      </w:pPr>
    </w:p>
    <w:p w14:paraId="000006B2" w14:textId="3460DBD6"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Taylor, R. L., Olds, T., Boshoff, K., &amp; Lane, A. E. (2010). Children's </w:t>
      </w:r>
      <w:r w:rsidR="001435BE">
        <w:rPr>
          <w:rFonts w:ascii="Arial" w:eastAsia="Arial" w:hAnsi="Arial" w:cs="Arial"/>
          <w:sz w:val="24"/>
          <w:szCs w:val="24"/>
        </w:rPr>
        <w:t>c</w:t>
      </w:r>
      <w:r w:rsidR="0022672C" w:rsidRPr="003F5281">
        <w:rPr>
          <w:rFonts w:ascii="Arial" w:eastAsia="Arial" w:hAnsi="Arial" w:cs="Arial"/>
          <w:sz w:val="24"/>
          <w:szCs w:val="24"/>
        </w:rPr>
        <w:t>onceptualisation</w:t>
      </w:r>
      <w:r w:rsidRPr="003F5281">
        <w:rPr>
          <w:rFonts w:ascii="Arial" w:eastAsia="Arial" w:hAnsi="Arial" w:cs="Arial"/>
          <w:sz w:val="24"/>
          <w:szCs w:val="24"/>
        </w:rPr>
        <w:t xml:space="preserve"> of the </w:t>
      </w:r>
      <w:r w:rsidR="001435BE">
        <w:rPr>
          <w:rFonts w:ascii="Arial" w:eastAsia="Arial" w:hAnsi="Arial" w:cs="Arial"/>
          <w:sz w:val="24"/>
          <w:szCs w:val="24"/>
        </w:rPr>
        <w:t>t</w:t>
      </w:r>
      <w:r w:rsidRPr="003F5281">
        <w:rPr>
          <w:rFonts w:ascii="Arial" w:eastAsia="Arial" w:hAnsi="Arial" w:cs="Arial"/>
          <w:sz w:val="24"/>
          <w:szCs w:val="24"/>
        </w:rPr>
        <w:t xml:space="preserve">erm </w:t>
      </w:r>
      <w:r w:rsidR="001435BE">
        <w:rPr>
          <w:rFonts w:ascii="Arial" w:eastAsia="Arial" w:hAnsi="Arial" w:cs="Arial"/>
          <w:sz w:val="24"/>
          <w:szCs w:val="24"/>
        </w:rPr>
        <w:t>“s</w:t>
      </w:r>
      <w:r w:rsidRPr="003F5281">
        <w:rPr>
          <w:rFonts w:ascii="Arial" w:eastAsia="Arial" w:hAnsi="Arial" w:cs="Arial"/>
          <w:sz w:val="24"/>
          <w:szCs w:val="24"/>
        </w:rPr>
        <w:t xml:space="preserve">atisfaction": Relevance for </w:t>
      </w:r>
      <w:r w:rsidR="001435BE">
        <w:rPr>
          <w:rFonts w:ascii="Arial" w:eastAsia="Arial" w:hAnsi="Arial" w:cs="Arial"/>
          <w:sz w:val="24"/>
          <w:szCs w:val="24"/>
        </w:rPr>
        <w:t>m</w:t>
      </w:r>
      <w:r w:rsidRPr="003F5281">
        <w:rPr>
          <w:rFonts w:ascii="Arial" w:eastAsia="Arial" w:hAnsi="Arial" w:cs="Arial"/>
          <w:sz w:val="24"/>
          <w:szCs w:val="24"/>
        </w:rPr>
        <w:t xml:space="preserve">easuring </w:t>
      </w:r>
      <w:r w:rsidR="001435BE">
        <w:rPr>
          <w:rFonts w:ascii="Arial" w:eastAsia="Arial" w:hAnsi="Arial" w:cs="Arial"/>
          <w:sz w:val="24"/>
          <w:szCs w:val="24"/>
        </w:rPr>
        <w:t>h</w:t>
      </w:r>
      <w:r w:rsidRPr="003F5281">
        <w:rPr>
          <w:rFonts w:ascii="Arial" w:eastAsia="Arial" w:hAnsi="Arial" w:cs="Arial"/>
          <w:sz w:val="24"/>
          <w:szCs w:val="24"/>
        </w:rPr>
        <w:t xml:space="preserve">ealth </w:t>
      </w:r>
      <w:r w:rsidR="001435BE">
        <w:rPr>
          <w:rFonts w:ascii="Arial" w:eastAsia="Arial" w:hAnsi="Arial" w:cs="Arial"/>
          <w:sz w:val="24"/>
          <w:szCs w:val="24"/>
        </w:rPr>
        <w:t>o</w:t>
      </w:r>
      <w:r w:rsidRPr="003F5281">
        <w:rPr>
          <w:rFonts w:ascii="Arial" w:eastAsia="Arial" w:hAnsi="Arial" w:cs="Arial"/>
          <w:sz w:val="24"/>
          <w:szCs w:val="24"/>
        </w:rPr>
        <w:t xml:space="preserve">utcomes. </w:t>
      </w:r>
      <w:r w:rsidRPr="003F5281">
        <w:rPr>
          <w:rFonts w:ascii="Arial" w:eastAsia="Arial" w:hAnsi="Arial" w:cs="Arial"/>
          <w:i/>
          <w:sz w:val="24"/>
          <w:szCs w:val="24"/>
        </w:rPr>
        <w:t>Child: Care, Health and Development, 36</w:t>
      </w:r>
      <w:r w:rsidRPr="003F5281">
        <w:rPr>
          <w:rFonts w:ascii="Arial" w:eastAsia="Arial" w:hAnsi="Arial" w:cs="Arial"/>
          <w:sz w:val="24"/>
          <w:szCs w:val="24"/>
        </w:rPr>
        <w:t>, 663-669.</w:t>
      </w:r>
    </w:p>
    <w:p w14:paraId="000006B3" w14:textId="77777777" w:rsidR="00997D87" w:rsidRPr="003F5281" w:rsidRDefault="00997D87">
      <w:pPr>
        <w:rPr>
          <w:rFonts w:ascii="Arial" w:hAnsi="Arial" w:cs="Arial"/>
          <w:sz w:val="24"/>
          <w:szCs w:val="24"/>
        </w:rPr>
      </w:pPr>
    </w:p>
    <w:p w14:paraId="000006B4" w14:textId="3DFEBB73"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Taylor-Rodgers, E., &amp; Batterham, P. J. (2014). Evaluation of an </w:t>
      </w:r>
      <w:r w:rsidR="001435BE">
        <w:rPr>
          <w:rFonts w:ascii="Arial" w:eastAsia="Arial" w:hAnsi="Arial" w:cs="Arial"/>
          <w:sz w:val="24"/>
          <w:szCs w:val="24"/>
        </w:rPr>
        <w:t>o</w:t>
      </w:r>
      <w:r w:rsidRPr="003F5281">
        <w:rPr>
          <w:rFonts w:ascii="Arial" w:eastAsia="Arial" w:hAnsi="Arial" w:cs="Arial"/>
          <w:sz w:val="24"/>
          <w:szCs w:val="24"/>
        </w:rPr>
        <w:t xml:space="preserve">nline </w:t>
      </w:r>
      <w:r w:rsidR="001435BE">
        <w:rPr>
          <w:rFonts w:ascii="Arial" w:eastAsia="Arial" w:hAnsi="Arial" w:cs="Arial"/>
          <w:sz w:val="24"/>
          <w:szCs w:val="24"/>
        </w:rPr>
        <w:t>p</w:t>
      </w:r>
      <w:r w:rsidRPr="003F5281">
        <w:rPr>
          <w:rFonts w:ascii="Arial" w:eastAsia="Arial" w:hAnsi="Arial" w:cs="Arial"/>
          <w:sz w:val="24"/>
          <w:szCs w:val="24"/>
        </w:rPr>
        <w:t xml:space="preserve">sychoeducation </w:t>
      </w:r>
      <w:r w:rsidR="001435BE">
        <w:rPr>
          <w:rFonts w:ascii="Arial" w:eastAsia="Arial" w:hAnsi="Arial" w:cs="Arial"/>
          <w:sz w:val="24"/>
          <w:szCs w:val="24"/>
        </w:rPr>
        <w:t>i</w:t>
      </w:r>
      <w:r w:rsidRPr="003F5281">
        <w:rPr>
          <w:rFonts w:ascii="Arial" w:eastAsia="Arial" w:hAnsi="Arial" w:cs="Arial"/>
          <w:sz w:val="24"/>
          <w:szCs w:val="24"/>
        </w:rPr>
        <w:t xml:space="preserve">ntervention to </w:t>
      </w:r>
      <w:r w:rsidR="001435BE">
        <w:rPr>
          <w:rFonts w:ascii="Arial" w:eastAsia="Arial" w:hAnsi="Arial" w:cs="Arial"/>
          <w:sz w:val="24"/>
          <w:szCs w:val="24"/>
        </w:rPr>
        <w:t>p</w:t>
      </w:r>
      <w:r w:rsidRPr="003F5281">
        <w:rPr>
          <w:rFonts w:ascii="Arial" w:eastAsia="Arial" w:hAnsi="Arial" w:cs="Arial"/>
          <w:sz w:val="24"/>
          <w:szCs w:val="24"/>
        </w:rPr>
        <w:t xml:space="preserve">romote </w:t>
      </w:r>
      <w:r w:rsidR="001435BE">
        <w:rPr>
          <w:rFonts w:ascii="Arial" w:eastAsia="Arial" w:hAnsi="Arial" w:cs="Arial"/>
          <w:sz w:val="24"/>
          <w:szCs w:val="24"/>
        </w:rPr>
        <w:t>m</w:t>
      </w:r>
      <w:r w:rsidRPr="003F5281">
        <w:rPr>
          <w:rFonts w:ascii="Arial" w:eastAsia="Arial" w:hAnsi="Arial" w:cs="Arial"/>
          <w:sz w:val="24"/>
          <w:szCs w:val="24"/>
        </w:rPr>
        <w:t xml:space="preserve">ental </w:t>
      </w:r>
      <w:r w:rsidR="001435BE">
        <w:rPr>
          <w:rFonts w:ascii="Arial" w:eastAsia="Arial" w:hAnsi="Arial" w:cs="Arial"/>
          <w:sz w:val="24"/>
          <w:szCs w:val="24"/>
        </w:rPr>
        <w:t>h</w:t>
      </w:r>
      <w:r w:rsidRPr="003F5281">
        <w:rPr>
          <w:rFonts w:ascii="Arial" w:eastAsia="Arial" w:hAnsi="Arial" w:cs="Arial"/>
          <w:sz w:val="24"/>
          <w:szCs w:val="24"/>
        </w:rPr>
        <w:t xml:space="preserve">ealth </w:t>
      </w:r>
      <w:r w:rsidR="001435BE">
        <w:rPr>
          <w:rFonts w:ascii="Arial" w:eastAsia="Arial" w:hAnsi="Arial" w:cs="Arial"/>
          <w:sz w:val="24"/>
          <w:szCs w:val="24"/>
        </w:rPr>
        <w:t>s</w:t>
      </w:r>
      <w:r w:rsidRPr="003F5281">
        <w:rPr>
          <w:rFonts w:ascii="Arial" w:eastAsia="Arial" w:hAnsi="Arial" w:cs="Arial"/>
          <w:sz w:val="24"/>
          <w:szCs w:val="24"/>
        </w:rPr>
        <w:t xml:space="preserve">eeking </w:t>
      </w:r>
      <w:r w:rsidR="001435BE">
        <w:rPr>
          <w:rFonts w:ascii="Arial" w:eastAsia="Arial" w:hAnsi="Arial" w:cs="Arial"/>
          <w:sz w:val="24"/>
          <w:szCs w:val="24"/>
        </w:rPr>
        <w:t>a</w:t>
      </w:r>
      <w:r w:rsidRPr="003F5281">
        <w:rPr>
          <w:rFonts w:ascii="Arial" w:eastAsia="Arial" w:hAnsi="Arial" w:cs="Arial"/>
          <w:sz w:val="24"/>
          <w:szCs w:val="24"/>
        </w:rPr>
        <w:t xml:space="preserve">ttitudes and </w:t>
      </w:r>
      <w:r w:rsidR="001435BE">
        <w:rPr>
          <w:rFonts w:ascii="Arial" w:eastAsia="Arial" w:hAnsi="Arial" w:cs="Arial"/>
          <w:sz w:val="24"/>
          <w:szCs w:val="24"/>
        </w:rPr>
        <w:lastRenderedPageBreak/>
        <w:t>i</w:t>
      </w:r>
      <w:r w:rsidRPr="003F5281">
        <w:rPr>
          <w:rFonts w:ascii="Arial" w:eastAsia="Arial" w:hAnsi="Arial" w:cs="Arial"/>
          <w:sz w:val="24"/>
          <w:szCs w:val="24"/>
        </w:rPr>
        <w:t xml:space="preserve">ntentions </w:t>
      </w:r>
      <w:r w:rsidR="001435BE">
        <w:rPr>
          <w:rFonts w:ascii="Arial" w:eastAsia="Arial" w:hAnsi="Arial" w:cs="Arial"/>
          <w:sz w:val="24"/>
          <w:szCs w:val="24"/>
        </w:rPr>
        <w:t>a</w:t>
      </w:r>
      <w:r w:rsidRPr="003F5281">
        <w:rPr>
          <w:rFonts w:ascii="Arial" w:eastAsia="Arial" w:hAnsi="Arial" w:cs="Arial"/>
          <w:sz w:val="24"/>
          <w:szCs w:val="24"/>
        </w:rPr>
        <w:t xml:space="preserve">mong </w:t>
      </w:r>
      <w:r w:rsidR="001435BE">
        <w:rPr>
          <w:rFonts w:ascii="Arial" w:eastAsia="Arial" w:hAnsi="Arial" w:cs="Arial"/>
          <w:sz w:val="24"/>
          <w:szCs w:val="24"/>
        </w:rPr>
        <w:t>y</w:t>
      </w:r>
      <w:r w:rsidRPr="003F5281">
        <w:rPr>
          <w:rFonts w:ascii="Arial" w:eastAsia="Arial" w:hAnsi="Arial" w:cs="Arial"/>
          <w:sz w:val="24"/>
          <w:szCs w:val="24"/>
        </w:rPr>
        <w:t xml:space="preserve">oung </w:t>
      </w:r>
      <w:r w:rsidR="001435BE">
        <w:rPr>
          <w:rFonts w:ascii="Arial" w:eastAsia="Arial" w:hAnsi="Arial" w:cs="Arial"/>
          <w:sz w:val="24"/>
          <w:szCs w:val="24"/>
        </w:rPr>
        <w:t>a</w:t>
      </w:r>
      <w:r w:rsidRPr="003F5281">
        <w:rPr>
          <w:rFonts w:ascii="Arial" w:eastAsia="Arial" w:hAnsi="Arial" w:cs="Arial"/>
          <w:sz w:val="24"/>
          <w:szCs w:val="24"/>
        </w:rPr>
        <w:t xml:space="preserve">dults: Randomised </w:t>
      </w:r>
      <w:r w:rsidR="001435BE">
        <w:rPr>
          <w:rFonts w:ascii="Arial" w:eastAsia="Arial" w:hAnsi="Arial" w:cs="Arial"/>
          <w:sz w:val="24"/>
          <w:szCs w:val="24"/>
        </w:rPr>
        <w:t>c</w:t>
      </w:r>
      <w:r w:rsidRPr="003F5281">
        <w:rPr>
          <w:rFonts w:ascii="Arial" w:eastAsia="Arial" w:hAnsi="Arial" w:cs="Arial"/>
          <w:sz w:val="24"/>
          <w:szCs w:val="24"/>
        </w:rPr>
        <w:t xml:space="preserve">ontrolled </w:t>
      </w:r>
      <w:r w:rsidR="001435BE">
        <w:rPr>
          <w:rFonts w:ascii="Arial" w:eastAsia="Arial" w:hAnsi="Arial" w:cs="Arial"/>
          <w:sz w:val="24"/>
          <w:szCs w:val="24"/>
        </w:rPr>
        <w:t>t</w:t>
      </w:r>
      <w:r w:rsidRPr="003F5281">
        <w:rPr>
          <w:rFonts w:ascii="Arial" w:eastAsia="Arial" w:hAnsi="Arial" w:cs="Arial"/>
          <w:sz w:val="24"/>
          <w:szCs w:val="24"/>
        </w:rPr>
        <w:t xml:space="preserve">rial. </w:t>
      </w:r>
      <w:r w:rsidRPr="003F5281">
        <w:rPr>
          <w:rFonts w:ascii="Arial" w:eastAsia="Arial" w:hAnsi="Arial" w:cs="Arial"/>
          <w:i/>
          <w:sz w:val="24"/>
          <w:szCs w:val="24"/>
        </w:rPr>
        <w:t>Journal of Affective Disorders, 168</w:t>
      </w:r>
      <w:r w:rsidRPr="003F5281">
        <w:rPr>
          <w:rFonts w:ascii="Arial" w:eastAsia="Arial" w:hAnsi="Arial" w:cs="Arial"/>
          <w:sz w:val="24"/>
          <w:szCs w:val="24"/>
        </w:rPr>
        <w:t>, 65-71.</w:t>
      </w:r>
    </w:p>
    <w:p w14:paraId="000006B5" w14:textId="77777777" w:rsidR="00997D87" w:rsidRPr="003F5281" w:rsidRDefault="00997D87">
      <w:pPr>
        <w:rPr>
          <w:rFonts w:ascii="Arial" w:hAnsi="Arial" w:cs="Arial"/>
          <w:sz w:val="24"/>
          <w:szCs w:val="24"/>
        </w:rPr>
      </w:pPr>
    </w:p>
    <w:p w14:paraId="000006B6" w14:textId="21581E9B"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Tedeschi, R. G., &amp; Moore, B. A. (2016). </w:t>
      </w:r>
      <w:r w:rsidRPr="003F5281">
        <w:rPr>
          <w:rFonts w:ascii="Arial" w:eastAsia="Arial" w:hAnsi="Arial" w:cs="Arial"/>
          <w:i/>
          <w:sz w:val="24"/>
          <w:szCs w:val="24"/>
        </w:rPr>
        <w:t xml:space="preserve">The </w:t>
      </w:r>
      <w:r w:rsidR="001435BE">
        <w:rPr>
          <w:rFonts w:ascii="Arial" w:eastAsia="Arial" w:hAnsi="Arial" w:cs="Arial"/>
          <w:i/>
          <w:sz w:val="24"/>
          <w:szCs w:val="24"/>
        </w:rPr>
        <w:t>p</w:t>
      </w:r>
      <w:r w:rsidRPr="003F5281">
        <w:rPr>
          <w:rFonts w:ascii="Arial" w:eastAsia="Arial" w:hAnsi="Arial" w:cs="Arial"/>
          <w:i/>
          <w:sz w:val="24"/>
          <w:szCs w:val="24"/>
        </w:rPr>
        <w:t xml:space="preserve">osttraumatic </w:t>
      </w:r>
      <w:r w:rsidR="001435BE">
        <w:rPr>
          <w:rFonts w:ascii="Arial" w:eastAsia="Arial" w:hAnsi="Arial" w:cs="Arial"/>
          <w:i/>
          <w:sz w:val="24"/>
          <w:szCs w:val="24"/>
        </w:rPr>
        <w:t>g</w:t>
      </w:r>
      <w:r w:rsidRPr="003F5281">
        <w:rPr>
          <w:rFonts w:ascii="Arial" w:eastAsia="Arial" w:hAnsi="Arial" w:cs="Arial"/>
          <w:i/>
          <w:sz w:val="24"/>
          <w:szCs w:val="24"/>
        </w:rPr>
        <w:t xml:space="preserve">rowth </w:t>
      </w:r>
      <w:r w:rsidR="001435BE">
        <w:rPr>
          <w:rFonts w:ascii="Arial" w:eastAsia="Arial" w:hAnsi="Arial" w:cs="Arial"/>
          <w:i/>
          <w:sz w:val="24"/>
          <w:szCs w:val="24"/>
        </w:rPr>
        <w:t>w</w:t>
      </w:r>
      <w:r w:rsidRPr="003F5281">
        <w:rPr>
          <w:rFonts w:ascii="Arial" w:eastAsia="Arial" w:hAnsi="Arial" w:cs="Arial"/>
          <w:i/>
          <w:sz w:val="24"/>
          <w:szCs w:val="24"/>
        </w:rPr>
        <w:t xml:space="preserve">orkbook: Coming </w:t>
      </w:r>
      <w:r w:rsidR="001435BE">
        <w:rPr>
          <w:rFonts w:ascii="Arial" w:eastAsia="Arial" w:hAnsi="Arial" w:cs="Arial"/>
          <w:i/>
          <w:sz w:val="24"/>
          <w:szCs w:val="24"/>
        </w:rPr>
        <w:t>t</w:t>
      </w:r>
      <w:r w:rsidRPr="003F5281">
        <w:rPr>
          <w:rFonts w:ascii="Arial" w:eastAsia="Arial" w:hAnsi="Arial" w:cs="Arial"/>
          <w:i/>
          <w:sz w:val="24"/>
          <w:szCs w:val="24"/>
        </w:rPr>
        <w:t xml:space="preserve">hrough </w:t>
      </w:r>
      <w:r w:rsidR="001435BE">
        <w:rPr>
          <w:rFonts w:ascii="Arial" w:eastAsia="Arial" w:hAnsi="Arial" w:cs="Arial"/>
          <w:i/>
          <w:sz w:val="24"/>
          <w:szCs w:val="24"/>
        </w:rPr>
        <w:t>t</w:t>
      </w:r>
      <w:r w:rsidRPr="003F5281">
        <w:rPr>
          <w:rFonts w:ascii="Arial" w:eastAsia="Arial" w:hAnsi="Arial" w:cs="Arial"/>
          <w:i/>
          <w:sz w:val="24"/>
          <w:szCs w:val="24"/>
        </w:rPr>
        <w:t xml:space="preserve">rauma </w:t>
      </w:r>
      <w:r w:rsidR="001435BE">
        <w:rPr>
          <w:rFonts w:ascii="Arial" w:eastAsia="Arial" w:hAnsi="Arial" w:cs="Arial"/>
          <w:i/>
          <w:sz w:val="24"/>
          <w:szCs w:val="24"/>
        </w:rPr>
        <w:t>w</w:t>
      </w:r>
      <w:r w:rsidRPr="003F5281">
        <w:rPr>
          <w:rFonts w:ascii="Arial" w:eastAsia="Arial" w:hAnsi="Arial" w:cs="Arial"/>
          <w:i/>
          <w:sz w:val="24"/>
          <w:szCs w:val="24"/>
        </w:rPr>
        <w:t xml:space="preserve">iser, </w:t>
      </w:r>
      <w:r w:rsidR="001435BE">
        <w:rPr>
          <w:rFonts w:ascii="Arial" w:eastAsia="Arial" w:hAnsi="Arial" w:cs="Arial"/>
          <w:i/>
          <w:sz w:val="24"/>
          <w:szCs w:val="24"/>
        </w:rPr>
        <w:t>s</w:t>
      </w:r>
      <w:r w:rsidRPr="003F5281">
        <w:rPr>
          <w:rFonts w:ascii="Arial" w:eastAsia="Arial" w:hAnsi="Arial" w:cs="Arial"/>
          <w:i/>
          <w:sz w:val="24"/>
          <w:szCs w:val="24"/>
        </w:rPr>
        <w:t xml:space="preserve">tronger, and more </w:t>
      </w:r>
      <w:r w:rsidR="001435BE">
        <w:rPr>
          <w:rFonts w:ascii="Arial" w:eastAsia="Arial" w:hAnsi="Arial" w:cs="Arial"/>
          <w:i/>
          <w:sz w:val="24"/>
          <w:szCs w:val="24"/>
        </w:rPr>
        <w:t>r</w:t>
      </w:r>
      <w:r w:rsidRPr="003F5281">
        <w:rPr>
          <w:rFonts w:ascii="Arial" w:eastAsia="Arial" w:hAnsi="Arial" w:cs="Arial"/>
          <w:i/>
          <w:sz w:val="24"/>
          <w:szCs w:val="24"/>
        </w:rPr>
        <w:t>esilient.</w:t>
      </w:r>
      <w:r w:rsidRPr="003F5281">
        <w:rPr>
          <w:rFonts w:ascii="Arial" w:eastAsia="Arial" w:hAnsi="Arial" w:cs="Arial"/>
          <w:sz w:val="24"/>
          <w:szCs w:val="24"/>
        </w:rPr>
        <w:t xml:space="preserve"> New Harbinger Publications.</w:t>
      </w:r>
    </w:p>
    <w:p w14:paraId="14508804" w14:textId="77777777" w:rsidR="002962ED" w:rsidRPr="003F5281" w:rsidRDefault="002962ED">
      <w:pPr>
        <w:pBdr>
          <w:top w:val="nil"/>
          <w:left w:val="nil"/>
          <w:bottom w:val="nil"/>
          <w:right w:val="nil"/>
          <w:between w:val="nil"/>
        </w:pBdr>
        <w:spacing w:after="0" w:line="360" w:lineRule="auto"/>
        <w:ind w:left="720" w:hanging="720"/>
        <w:rPr>
          <w:rFonts w:ascii="Arial" w:eastAsia="Arial" w:hAnsi="Arial" w:cs="Arial"/>
          <w:sz w:val="24"/>
          <w:szCs w:val="24"/>
        </w:rPr>
      </w:pPr>
    </w:p>
    <w:p w14:paraId="000006B7"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Teh, Y. Y., &amp; Lek, E. (2018). Culture and reflexivity: Systemic journeys with a British Chinese family. </w:t>
      </w:r>
      <w:r w:rsidRPr="003F5281">
        <w:rPr>
          <w:rFonts w:ascii="Arial" w:eastAsia="Arial" w:hAnsi="Arial" w:cs="Arial"/>
          <w:i/>
          <w:sz w:val="24"/>
          <w:szCs w:val="24"/>
        </w:rPr>
        <w:t>Journal of Family Therapy, 40</w:t>
      </w:r>
      <w:r w:rsidRPr="003F5281">
        <w:rPr>
          <w:rFonts w:ascii="Arial" w:eastAsia="Arial" w:hAnsi="Arial" w:cs="Arial"/>
          <w:sz w:val="24"/>
          <w:szCs w:val="24"/>
        </w:rPr>
        <w:t>(4), 520-536.</w:t>
      </w:r>
    </w:p>
    <w:p w14:paraId="000006B8" w14:textId="77777777" w:rsidR="00997D87" w:rsidRPr="003F5281" w:rsidRDefault="00997D87">
      <w:pPr>
        <w:rPr>
          <w:rFonts w:ascii="Arial" w:hAnsi="Arial" w:cs="Arial"/>
          <w:sz w:val="24"/>
          <w:szCs w:val="24"/>
        </w:rPr>
      </w:pPr>
    </w:p>
    <w:p w14:paraId="000006B9" w14:textId="4833A93D"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Tellis-James, C., &amp; Fox, M. (2016). Positive </w:t>
      </w:r>
      <w:r w:rsidR="001435BE">
        <w:rPr>
          <w:rFonts w:ascii="Arial" w:eastAsia="Arial" w:hAnsi="Arial" w:cs="Arial"/>
          <w:sz w:val="24"/>
          <w:szCs w:val="24"/>
        </w:rPr>
        <w:t>n</w:t>
      </w:r>
      <w:r w:rsidRPr="003F5281">
        <w:rPr>
          <w:rFonts w:ascii="Arial" w:eastAsia="Arial" w:hAnsi="Arial" w:cs="Arial"/>
          <w:sz w:val="24"/>
          <w:szCs w:val="24"/>
        </w:rPr>
        <w:t xml:space="preserve">arratives: The </w:t>
      </w:r>
      <w:r w:rsidR="001435BE">
        <w:rPr>
          <w:rFonts w:ascii="Arial" w:eastAsia="Arial" w:hAnsi="Arial" w:cs="Arial"/>
          <w:sz w:val="24"/>
          <w:szCs w:val="24"/>
        </w:rPr>
        <w:t>s</w:t>
      </w:r>
      <w:r w:rsidRPr="003F5281">
        <w:rPr>
          <w:rFonts w:ascii="Arial" w:eastAsia="Arial" w:hAnsi="Arial" w:cs="Arial"/>
          <w:sz w:val="24"/>
          <w:szCs w:val="24"/>
        </w:rPr>
        <w:t xml:space="preserve">tories </w:t>
      </w:r>
      <w:r w:rsidR="001435BE">
        <w:rPr>
          <w:rFonts w:ascii="Arial" w:eastAsia="Arial" w:hAnsi="Arial" w:cs="Arial"/>
          <w:sz w:val="24"/>
          <w:szCs w:val="24"/>
        </w:rPr>
        <w:t>y</w:t>
      </w:r>
      <w:r w:rsidRPr="003F5281">
        <w:rPr>
          <w:rFonts w:ascii="Arial" w:eastAsia="Arial" w:hAnsi="Arial" w:cs="Arial"/>
          <w:sz w:val="24"/>
          <w:szCs w:val="24"/>
        </w:rPr>
        <w:t xml:space="preserve">oung </w:t>
      </w:r>
      <w:r w:rsidR="001435BE">
        <w:rPr>
          <w:rFonts w:ascii="Arial" w:eastAsia="Arial" w:hAnsi="Arial" w:cs="Arial"/>
          <w:sz w:val="24"/>
          <w:szCs w:val="24"/>
        </w:rPr>
        <w:t>p</w:t>
      </w:r>
      <w:r w:rsidRPr="003F5281">
        <w:rPr>
          <w:rFonts w:ascii="Arial" w:eastAsia="Arial" w:hAnsi="Arial" w:cs="Arial"/>
          <w:sz w:val="24"/>
          <w:szCs w:val="24"/>
        </w:rPr>
        <w:t xml:space="preserve">eople with </w:t>
      </w:r>
      <w:r w:rsidR="001435BE">
        <w:rPr>
          <w:rFonts w:ascii="Arial" w:eastAsia="Arial" w:hAnsi="Arial" w:cs="Arial"/>
          <w:sz w:val="24"/>
          <w:szCs w:val="24"/>
        </w:rPr>
        <w:t>s</w:t>
      </w:r>
      <w:r w:rsidRPr="003F5281">
        <w:rPr>
          <w:rFonts w:ascii="Arial" w:eastAsia="Arial" w:hAnsi="Arial" w:cs="Arial"/>
          <w:sz w:val="24"/>
          <w:szCs w:val="24"/>
        </w:rPr>
        <w:t xml:space="preserve">ocial, </w:t>
      </w:r>
      <w:r w:rsidR="001435BE">
        <w:rPr>
          <w:rFonts w:ascii="Arial" w:eastAsia="Arial" w:hAnsi="Arial" w:cs="Arial"/>
          <w:sz w:val="24"/>
          <w:szCs w:val="24"/>
        </w:rPr>
        <w:t>e</w:t>
      </w:r>
      <w:r w:rsidRPr="003F5281">
        <w:rPr>
          <w:rFonts w:ascii="Arial" w:eastAsia="Arial" w:hAnsi="Arial" w:cs="Arial"/>
          <w:sz w:val="24"/>
          <w:szCs w:val="24"/>
        </w:rPr>
        <w:t xml:space="preserve">motional and </w:t>
      </w:r>
      <w:r w:rsidR="001435BE">
        <w:rPr>
          <w:rFonts w:ascii="Arial" w:eastAsia="Arial" w:hAnsi="Arial" w:cs="Arial"/>
          <w:sz w:val="24"/>
          <w:szCs w:val="24"/>
        </w:rPr>
        <w:t>b</w:t>
      </w:r>
      <w:r w:rsidRPr="003F5281">
        <w:rPr>
          <w:rFonts w:ascii="Arial" w:eastAsia="Arial" w:hAnsi="Arial" w:cs="Arial"/>
          <w:sz w:val="24"/>
          <w:szCs w:val="24"/>
        </w:rPr>
        <w:t xml:space="preserve">ehavioural </w:t>
      </w:r>
      <w:r w:rsidR="001435BE">
        <w:rPr>
          <w:rFonts w:ascii="Arial" w:eastAsia="Arial" w:hAnsi="Arial" w:cs="Arial"/>
          <w:sz w:val="24"/>
          <w:szCs w:val="24"/>
        </w:rPr>
        <w:t>d</w:t>
      </w:r>
      <w:r w:rsidRPr="003F5281">
        <w:rPr>
          <w:rFonts w:ascii="Arial" w:eastAsia="Arial" w:hAnsi="Arial" w:cs="Arial"/>
          <w:sz w:val="24"/>
          <w:szCs w:val="24"/>
        </w:rPr>
        <w:t xml:space="preserve">ifficulties (SEBD) tell about their futures. </w:t>
      </w:r>
      <w:r w:rsidRPr="003F5281">
        <w:rPr>
          <w:rFonts w:ascii="Arial" w:eastAsia="Arial" w:hAnsi="Arial" w:cs="Arial"/>
          <w:i/>
          <w:sz w:val="24"/>
          <w:szCs w:val="24"/>
        </w:rPr>
        <w:t>Educational Psychology in Practice, 32</w:t>
      </w:r>
      <w:r w:rsidRPr="003F5281">
        <w:rPr>
          <w:rFonts w:ascii="Arial" w:eastAsia="Arial" w:hAnsi="Arial" w:cs="Arial"/>
          <w:sz w:val="24"/>
          <w:szCs w:val="24"/>
        </w:rPr>
        <w:t>(4), 327-342.</w:t>
      </w:r>
    </w:p>
    <w:p w14:paraId="6E8C9428" w14:textId="77777777" w:rsidR="00526A50" w:rsidRPr="003F5281" w:rsidRDefault="00526A50" w:rsidP="00526A50">
      <w:pPr>
        <w:rPr>
          <w:rFonts w:ascii="Arial" w:hAnsi="Arial" w:cs="Arial"/>
          <w:sz w:val="24"/>
          <w:szCs w:val="24"/>
        </w:rPr>
      </w:pPr>
    </w:p>
    <w:p w14:paraId="221CA9C9" w14:textId="407F2752" w:rsidR="00526A50" w:rsidRPr="003F5281" w:rsidRDefault="00526A50" w:rsidP="00526A5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The Childrens Society. (2010). </w:t>
      </w:r>
      <w:r w:rsidRPr="003F5281">
        <w:rPr>
          <w:rFonts w:ascii="Arial" w:eastAsia="Arial" w:hAnsi="Arial" w:cs="Arial"/>
          <w:i/>
          <w:sz w:val="24"/>
          <w:szCs w:val="24"/>
        </w:rPr>
        <w:t xml:space="preserve">Developing an </w:t>
      </w:r>
      <w:r w:rsidR="001435BE">
        <w:rPr>
          <w:rFonts w:ascii="Arial" w:eastAsia="Arial" w:hAnsi="Arial" w:cs="Arial"/>
          <w:i/>
          <w:sz w:val="24"/>
          <w:szCs w:val="24"/>
        </w:rPr>
        <w:t>i</w:t>
      </w:r>
      <w:r w:rsidRPr="003F5281">
        <w:rPr>
          <w:rFonts w:ascii="Arial" w:eastAsia="Arial" w:hAnsi="Arial" w:cs="Arial"/>
          <w:i/>
          <w:sz w:val="24"/>
          <w:szCs w:val="24"/>
        </w:rPr>
        <w:t xml:space="preserve">ndex of </w:t>
      </w:r>
      <w:r w:rsidR="001435BE">
        <w:rPr>
          <w:rFonts w:ascii="Arial" w:eastAsia="Arial" w:hAnsi="Arial" w:cs="Arial"/>
          <w:i/>
          <w:sz w:val="24"/>
          <w:szCs w:val="24"/>
        </w:rPr>
        <w:t>c</w:t>
      </w:r>
      <w:r w:rsidRPr="003F5281">
        <w:rPr>
          <w:rFonts w:ascii="Arial" w:eastAsia="Arial" w:hAnsi="Arial" w:cs="Arial"/>
          <w:i/>
          <w:sz w:val="24"/>
          <w:szCs w:val="24"/>
        </w:rPr>
        <w:t xml:space="preserve">hildren's </w:t>
      </w:r>
      <w:r w:rsidR="001435BE">
        <w:rPr>
          <w:rFonts w:ascii="Arial" w:eastAsia="Arial" w:hAnsi="Arial" w:cs="Arial"/>
          <w:i/>
          <w:sz w:val="24"/>
          <w:szCs w:val="24"/>
        </w:rPr>
        <w:t>s</w:t>
      </w:r>
      <w:r w:rsidRPr="003F5281">
        <w:rPr>
          <w:rFonts w:ascii="Arial" w:eastAsia="Arial" w:hAnsi="Arial" w:cs="Arial"/>
          <w:i/>
          <w:sz w:val="24"/>
          <w:szCs w:val="24"/>
        </w:rPr>
        <w:t xml:space="preserve">ubjective </w:t>
      </w:r>
      <w:r w:rsidR="001435BE">
        <w:rPr>
          <w:rFonts w:ascii="Arial" w:eastAsia="Arial" w:hAnsi="Arial" w:cs="Arial"/>
          <w:i/>
          <w:sz w:val="24"/>
          <w:szCs w:val="24"/>
        </w:rPr>
        <w:t>w</w:t>
      </w:r>
      <w:r w:rsidRPr="003F5281">
        <w:rPr>
          <w:rFonts w:ascii="Arial" w:eastAsia="Arial" w:hAnsi="Arial" w:cs="Arial"/>
          <w:i/>
          <w:sz w:val="24"/>
          <w:szCs w:val="24"/>
        </w:rPr>
        <w:t>ell-</w:t>
      </w:r>
      <w:r w:rsidR="001435BE">
        <w:rPr>
          <w:rFonts w:ascii="Arial" w:eastAsia="Arial" w:hAnsi="Arial" w:cs="Arial"/>
          <w:i/>
          <w:sz w:val="24"/>
          <w:szCs w:val="24"/>
        </w:rPr>
        <w:t>b</w:t>
      </w:r>
      <w:r w:rsidRPr="003F5281">
        <w:rPr>
          <w:rFonts w:ascii="Arial" w:eastAsia="Arial" w:hAnsi="Arial" w:cs="Arial"/>
          <w:i/>
          <w:sz w:val="24"/>
          <w:szCs w:val="24"/>
        </w:rPr>
        <w:t>eing in England.</w:t>
      </w:r>
      <w:r w:rsidRPr="003F5281">
        <w:rPr>
          <w:rFonts w:ascii="Arial" w:eastAsia="Arial" w:hAnsi="Arial" w:cs="Arial"/>
          <w:sz w:val="24"/>
          <w:szCs w:val="24"/>
        </w:rPr>
        <w:t xml:space="preserve"> </w:t>
      </w:r>
    </w:p>
    <w:p w14:paraId="40AA432F" w14:textId="77777777" w:rsidR="00526A50" w:rsidRPr="003F5281" w:rsidRDefault="00526A50" w:rsidP="00526A50">
      <w:pPr>
        <w:rPr>
          <w:rFonts w:ascii="Arial" w:hAnsi="Arial" w:cs="Arial"/>
          <w:sz w:val="24"/>
          <w:szCs w:val="24"/>
        </w:rPr>
      </w:pPr>
    </w:p>
    <w:p w14:paraId="5EE040A2" w14:textId="28D2FE70" w:rsidR="00526A50" w:rsidRPr="003F5281" w:rsidRDefault="00526A50" w:rsidP="00526A5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The Childrens Society. (2015). </w:t>
      </w:r>
      <w:r w:rsidRPr="003F5281">
        <w:rPr>
          <w:rFonts w:ascii="Arial" w:eastAsia="Arial" w:hAnsi="Arial" w:cs="Arial"/>
          <w:i/>
          <w:sz w:val="24"/>
          <w:szCs w:val="24"/>
        </w:rPr>
        <w:t xml:space="preserve">The </w:t>
      </w:r>
      <w:r w:rsidR="001435BE">
        <w:rPr>
          <w:rFonts w:ascii="Arial" w:eastAsia="Arial" w:hAnsi="Arial" w:cs="Arial"/>
          <w:i/>
          <w:sz w:val="24"/>
          <w:szCs w:val="24"/>
        </w:rPr>
        <w:t>g</w:t>
      </w:r>
      <w:r w:rsidRPr="003F5281">
        <w:rPr>
          <w:rFonts w:ascii="Arial" w:eastAsia="Arial" w:hAnsi="Arial" w:cs="Arial"/>
          <w:i/>
          <w:sz w:val="24"/>
          <w:szCs w:val="24"/>
        </w:rPr>
        <w:t xml:space="preserve">ood </w:t>
      </w:r>
      <w:r w:rsidR="001435BE">
        <w:rPr>
          <w:rFonts w:ascii="Arial" w:eastAsia="Arial" w:hAnsi="Arial" w:cs="Arial"/>
          <w:i/>
          <w:sz w:val="24"/>
          <w:szCs w:val="24"/>
        </w:rPr>
        <w:t>c</w:t>
      </w:r>
      <w:r w:rsidRPr="003F5281">
        <w:rPr>
          <w:rFonts w:ascii="Arial" w:eastAsia="Arial" w:hAnsi="Arial" w:cs="Arial"/>
          <w:i/>
          <w:sz w:val="24"/>
          <w:szCs w:val="24"/>
        </w:rPr>
        <w:t xml:space="preserve">hildhood </w:t>
      </w:r>
      <w:r w:rsidR="001435BE">
        <w:rPr>
          <w:rFonts w:ascii="Arial" w:eastAsia="Arial" w:hAnsi="Arial" w:cs="Arial"/>
          <w:i/>
          <w:sz w:val="24"/>
          <w:szCs w:val="24"/>
        </w:rPr>
        <w:t>r</w:t>
      </w:r>
      <w:r w:rsidRPr="003F5281">
        <w:rPr>
          <w:rFonts w:ascii="Arial" w:eastAsia="Arial" w:hAnsi="Arial" w:cs="Arial"/>
          <w:i/>
          <w:sz w:val="24"/>
          <w:szCs w:val="24"/>
        </w:rPr>
        <w:t>eport.</w:t>
      </w:r>
      <w:r w:rsidRPr="003F5281">
        <w:rPr>
          <w:rFonts w:ascii="Arial" w:eastAsia="Arial" w:hAnsi="Arial" w:cs="Arial"/>
          <w:sz w:val="24"/>
          <w:szCs w:val="24"/>
        </w:rPr>
        <w:t xml:space="preserve"> Retrieved from https://www.basw.co.uk/system/files/resources/basw_14829-10_0.pdf</w:t>
      </w:r>
    </w:p>
    <w:p w14:paraId="5C1C6988" w14:textId="77777777" w:rsidR="00526A50" w:rsidRPr="003F5281" w:rsidRDefault="00526A50" w:rsidP="00526A50">
      <w:pPr>
        <w:rPr>
          <w:rFonts w:ascii="Arial" w:hAnsi="Arial" w:cs="Arial"/>
          <w:sz w:val="24"/>
          <w:szCs w:val="24"/>
        </w:rPr>
      </w:pPr>
    </w:p>
    <w:p w14:paraId="490968B6" w14:textId="36EA4CAA" w:rsidR="00526A50" w:rsidRPr="003F5281" w:rsidRDefault="00526A50" w:rsidP="00526A5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The Childrens Society. (2016). </w:t>
      </w:r>
      <w:r w:rsidRPr="003F5281">
        <w:rPr>
          <w:rFonts w:ascii="Arial" w:eastAsia="Arial" w:hAnsi="Arial" w:cs="Arial"/>
          <w:i/>
          <w:sz w:val="24"/>
          <w:szCs w:val="24"/>
        </w:rPr>
        <w:t xml:space="preserve">The </w:t>
      </w:r>
      <w:r w:rsidR="001435BE">
        <w:rPr>
          <w:rFonts w:ascii="Arial" w:eastAsia="Arial" w:hAnsi="Arial" w:cs="Arial"/>
          <w:i/>
          <w:sz w:val="24"/>
          <w:szCs w:val="24"/>
        </w:rPr>
        <w:t>g</w:t>
      </w:r>
      <w:r w:rsidRPr="003F5281">
        <w:rPr>
          <w:rFonts w:ascii="Arial" w:eastAsia="Arial" w:hAnsi="Arial" w:cs="Arial"/>
          <w:i/>
          <w:sz w:val="24"/>
          <w:szCs w:val="24"/>
        </w:rPr>
        <w:t xml:space="preserve">ood </w:t>
      </w:r>
      <w:r w:rsidR="001435BE">
        <w:rPr>
          <w:rFonts w:ascii="Arial" w:eastAsia="Arial" w:hAnsi="Arial" w:cs="Arial"/>
          <w:i/>
          <w:sz w:val="24"/>
          <w:szCs w:val="24"/>
        </w:rPr>
        <w:t>c</w:t>
      </w:r>
      <w:r w:rsidRPr="003F5281">
        <w:rPr>
          <w:rFonts w:ascii="Arial" w:eastAsia="Arial" w:hAnsi="Arial" w:cs="Arial"/>
          <w:i/>
          <w:sz w:val="24"/>
          <w:szCs w:val="24"/>
        </w:rPr>
        <w:t xml:space="preserve">hildhood </w:t>
      </w:r>
      <w:r w:rsidR="001435BE">
        <w:rPr>
          <w:rFonts w:ascii="Arial" w:eastAsia="Arial" w:hAnsi="Arial" w:cs="Arial"/>
          <w:i/>
          <w:sz w:val="24"/>
          <w:szCs w:val="24"/>
        </w:rPr>
        <w:t>r</w:t>
      </w:r>
      <w:r w:rsidRPr="003F5281">
        <w:rPr>
          <w:rFonts w:ascii="Arial" w:eastAsia="Arial" w:hAnsi="Arial" w:cs="Arial"/>
          <w:i/>
          <w:sz w:val="24"/>
          <w:szCs w:val="24"/>
        </w:rPr>
        <w:t>eport.</w:t>
      </w:r>
      <w:r w:rsidRPr="003F5281">
        <w:rPr>
          <w:rFonts w:ascii="Arial" w:eastAsia="Arial" w:hAnsi="Arial" w:cs="Arial"/>
          <w:sz w:val="24"/>
          <w:szCs w:val="24"/>
        </w:rPr>
        <w:t xml:space="preserve"> Retrieved from https://www.basw.co.uk/system/files/resources/basw_94045-10_0.pdf</w:t>
      </w:r>
    </w:p>
    <w:p w14:paraId="0902F3F3" w14:textId="77777777" w:rsidR="00526A50" w:rsidRPr="003F5281" w:rsidRDefault="00526A50" w:rsidP="00526A50">
      <w:pPr>
        <w:rPr>
          <w:rFonts w:ascii="Arial" w:hAnsi="Arial" w:cs="Arial"/>
          <w:sz w:val="24"/>
          <w:szCs w:val="24"/>
        </w:rPr>
      </w:pPr>
    </w:p>
    <w:p w14:paraId="51555EFC" w14:textId="2502E848" w:rsidR="00526A50" w:rsidRPr="003F5281" w:rsidRDefault="00526A50" w:rsidP="00526A5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The Childrens Society. (2017). </w:t>
      </w:r>
      <w:r w:rsidRPr="003F5281">
        <w:rPr>
          <w:rFonts w:ascii="Arial" w:eastAsia="Arial" w:hAnsi="Arial" w:cs="Arial"/>
          <w:i/>
          <w:sz w:val="24"/>
          <w:szCs w:val="24"/>
        </w:rPr>
        <w:t xml:space="preserve">The </w:t>
      </w:r>
      <w:r w:rsidR="001435BE">
        <w:rPr>
          <w:rFonts w:ascii="Arial" w:eastAsia="Arial" w:hAnsi="Arial" w:cs="Arial"/>
          <w:i/>
          <w:sz w:val="24"/>
          <w:szCs w:val="24"/>
        </w:rPr>
        <w:t>g</w:t>
      </w:r>
      <w:r w:rsidRPr="003F5281">
        <w:rPr>
          <w:rFonts w:ascii="Arial" w:eastAsia="Arial" w:hAnsi="Arial" w:cs="Arial"/>
          <w:i/>
          <w:sz w:val="24"/>
          <w:szCs w:val="24"/>
        </w:rPr>
        <w:t xml:space="preserve">ood </w:t>
      </w:r>
      <w:r w:rsidR="001435BE">
        <w:rPr>
          <w:rFonts w:ascii="Arial" w:eastAsia="Arial" w:hAnsi="Arial" w:cs="Arial"/>
          <w:i/>
          <w:sz w:val="24"/>
          <w:szCs w:val="24"/>
        </w:rPr>
        <w:t>c</w:t>
      </w:r>
      <w:r w:rsidRPr="003F5281">
        <w:rPr>
          <w:rFonts w:ascii="Arial" w:eastAsia="Arial" w:hAnsi="Arial" w:cs="Arial"/>
          <w:i/>
          <w:sz w:val="24"/>
          <w:szCs w:val="24"/>
        </w:rPr>
        <w:t xml:space="preserve">hildhood </w:t>
      </w:r>
      <w:r w:rsidR="001435BE">
        <w:rPr>
          <w:rFonts w:ascii="Arial" w:eastAsia="Arial" w:hAnsi="Arial" w:cs="Arial"/>
          <w:i/>
          <w:sz w:val="24"/>
          <w:szCs w:val="24"/>
        </w:rPr>
        <w:t>r</w:t>
      </w:r>
      <w:r w:rsidRPr="003F5281">
        <w:rPr>
          <w:rFonts w:ascii="Arial" w:eastAsia="Arial" w:hAnsi="Arial" w:cs="Arial"/>
          <w:i/>
          <w:sz w:val="24"/>
          <w:szCs w:val="24"/>
        </w:rPr>
        <w:t>eport.</w:t>
      </w:r>
      <w:r w:rsidRPr="003F5281">
        <w:rPr>
          <w:rFonts w:ascii="Arial" w:eastAsia="Arial" w:hAnsi="Arial" w:cs="Arial"/>
          <w:sz w:val="24"/>
          <w:szCs w:val="24"/>
        </w:rPr>
        <w:t xml:space="preserve"> Retrieved from https://www.basw.co.uk/system/files/resources/basw_53118-7_0.pdf</w:t>
      </w:r>
    </w:p>
    <w:p w14:paraId="5329BBBE" w14:textId="77777777" w:rsidR="00526A50" w:rsidRPr="003F5281" w:rsidRDefault="00526A50" w:rsidP="00526A50">
      <w:pPr>
        <w:rPr>
          <w:rFonts w:ascii="Arial" w:hAnsi="Arial" w:cs="Arial"/>
          <w:sz w:val="24"/>
          <w:szCs w:val="24"/>
        </w:rPr>
      </w:pPr>
    </w:p>
    <w:p w14:paraId="03144BD5" w14:textId="32865EAD" w:rsidR="00526A50" w:rsidRPr="003F5281" w:rsidRDefault="00526A50" w:rsidP="00526A5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The Childrens Society. (2018). </w:t>
      </w:r>
      <w:r w:rsidRPr="003F5281">
        <w:rPr>
          <w:rFonts w:ascii="Arial" w:eastAsia="Arial" w:hAnsi="Arial" w:cs="Arial"/>
          <w:i/>
          <w:sz w:val="24"/>
          <w:szCs w:val="24"/>
        </w:rPr>
        <w:t xml:space="preserve">The </w:t>
      </w:r>
      <w:r w:rsidR="001435BE">
        <w:rPr>
          <w:rFonts w:ascii="Arial" w:eastAsia="Arial" w:hAnsi="Arial" w:cs="Arial"/>
          <w:i/>
          <w:sz w:val="24"/>
          <w:szCs w:val="24"/>
        </w:rPr>
        <w:t>g</w:t>
      </w:r>
      <w:r w:rsidRPr="003F5281">
        <w:rPr>
          <w:rFonts w:ascii="Arial" w:eastAsia="Arial" w:hAnsi="Arial" w:cs="Arial"/>
          <w:i/>
          <w:sz w:val="24"/>
          <w:szCs w:val="24"/>
        </w:rPr>
        <w:t xml:space="preserve">ood </w:t>
      </w:r>
      <w:r w:rsidR="001435BE">
        <w:rPr>
          <w:rFonts w:ascii="Arial" w:eastAsia="Arial" w:hAnsi="Arial" w:cs="Arial"/>
          <w:i/>
          <w:sz w:val="24"/>
          <w:szCs w:val="24"/>
        </w:rPr>
        <w:t>c</w:t>
      </w:r>
      <w:r w:rsidRPr="003F5281">
        <w:rPr>
          <w:rFonts w:ascii="Arial" w:eastAsia="Arial" w:hAnsi="Arial" w:cs="Arial"/>
          <w:i/>
          <w:sz w:val="24"/>
          <w:szCs w:val="24"/>
        </w:rPr>
        <w:t xml:space="preserve">hildhood </w:t>
      </w:r>
      <w:r w:rsidR="001435BE">
        <w:rPr>
          <w:rFonts w:ascii="Arial" w:eastAsia="Arial" w:hAnsi="Arial" w:cs="Arial"/>
          <w:i/>
          <w:sz w:val="24"/>
          <w:szCs w:val="24"/>
        </w:rPr>
        <w:t>r</w:t>
      </w:r>
      <w:r w:rsidRPr="003F5281">
        <w:rPr>
          <w:rFonts w:ascii="Arial" w:eastAsia="Arial" w:hAnsi="Arial" w:cs="Arial"/>
          <w:i/>
          <w:sz w:val="24"/>
          <w:szCs w:val="24"/>
        </w:rPr>
        <w:t>eport.</w:t>
      </w:r>
      <w:r w:rsidRPr="003F5281">
        <w:rPr>
          <w:rFonts w:ascii="Arial" w:eastAsia="Arial" w:hAnsi="Arial" w:cs="Arial"/>
          <w:sz w:val="24"/>
          <w:szCs w:val="24"/>
        </w:rPr>
        <w:t xml:space="preserve"> Retrieved from https://www.basw.co.uk/system/files/resources/thegood_childhood_report_2018_0.pdf</w:t>
      </w:r>
    </w:p>
    <w:p w14:paraId="3CADDBC2" w14:textId="77777777" w:rsidR="00526A50" w:rsidRPr="003F5281" w:rsidRDefault="00526A50" w:rsidP="00526A50">
      <w:pPr>
        <w:rPr>
          <w:rFonts w:ascii="Arial" w:hAnsi="Arial" w:cs="Arial"/>
          <w:sz w:val="24"/>
          <w:szCs w:val="24"/>
        </w:rPr>
      </w:pPr>
    </w:p>
    <w:p w14:paraId="74D46FDA" w14:textId="4AB3E09E" w:rsidR="00526A50" w:rsidRPr="003F5281" w:rsidRDefault="00526A50" w:rsidP="00526A5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The Childrens Society. (2019). </w:t>
      </w:r>
      <w:r w:rsidRPr="003F5281">
        <w:rPr>
          <w:rFonts w:ascii="Arial" w:eastAsia="Arial" w:hAnsi="Arial" w:cs="Arial"/>
          <w:i/>
          <w:sz w:val="24"/>
          <w:szCs w:val="24"/>
        </w:rPr>
        <w:t xml:space="preserve">The </w:t>
      </w:r>
      <w:r w:rsidR="001435BE">
        <w:rPr>
          <w:rFonts w:ascii="Arial" w:eastAsia="Arial" w:hAnsi="Arial" w:cs="Arial"/>
          <w:i/>
          <w:sz w:val="24"/>
          <w:szCs w:val="24"/>
        </w:rPr>
        <w:t>g</w:t>
      </w:r>
      <w:r w:rsidRPr="003F5281">
        <w:rPr>
          <w:rFonts w:ascii="Arial" w:eastAsia="Arial" w:hAnsi="Arial" w:cs="Arial"/>
          <w:i/>
          <w:sz w:val="24"/>
          <w:szCs w:val="24"/>
        </w:rPr>
        <w:t xml:space="preserve">ood </w:t>
      </w:r>
      <w:r w:rsidR="001435BE">
        <w:rPr>
          <w:rFonts w:ascii="Arial" w:eastAsia="Arial" w:hAnsi="Arial" w:cs="Arial"/>
          <w:i/>
          <w:sz w:val="24"/>
          <w:szCs w:val="24"/>
        </w:rPr>
        <w:t>c</w:t>
      </w:r>
      <w:r w:rsidRPr="003F5281">
        <w:rPr>
          <w:rFonts w:ascii="Arial" w:eastAsia="Arial" w:hAnsi="Arial" w:cs="Arial"/>
          <w:i/>
          <w:sz w:val="24"/>
          <w:szCs w:val="24"/>
        </w:rPr>
        <w:t xml:space="preserve">hildhood </w:t>
      </w:r>
      <w:r w:rsidR="001435BE">
        <w:rPr>
          <w:rFonts w:ascii="Arial" w:eastAsia="Arial" w:hAnsi="Arial" w:cs="Arial"/>
          <w:i/>
          <w:sz w:val="24"/>
          <w:szCs w:val="24"/>
        </w:rPr>
        <w:t>r</w:t>
      </w:r>
      <w:r w:rsidRPr="003F5281">
        <w:rPr>
          <w:rFonts w:ascii="Arial" w:eastAsia="Arial" w:hAnsi="Arial" w:cs="Arial"/>
          <w:i/>
          <w:sz w:val="24"/>
          <w:szCs w:val="24"/>
        </w:rPr>
        <w:t>eport.</w:t>
      </w:r>
      <w:r w:rsidRPr="003F5281">
        <w:rPr>
          <w:rFonts w:ascii="Arial" w:eastAsia="Arial" w:hAnsi="Arial" w:cs="Arial"/>
          <w:sz w:val="24"/>
          <w:szCs w:val="24"/>
        </w:rPr>
        <w:t xml:space="preserve"> </w:t>
      </w:r>
    </w:p>
    <w:p w14:paraId="14D3EEE4" w14:textId="77777777" w:rsidR="00526A50" w:rsidRPr="003F5281" w:rsidRDefault="00526A50" w:rsidP="00526A50">
      <w:pPr>
        <w:rPr>
          <w:rFonts w:ascii="Arial" w:hAnsi="Arial" w:cs="Arial"/>
          <w:sz w:val="24"/>
          <w:szCs w:val="24"/>
        </w:rPr>
      </w:pPr>
    </w:p>
    <w:p w14:paraId="21805B80" w14:textId="3294FE50" w:rsidR="00526A50" w:rsidRPr="003F5281" w:rsidRDefault="00526A50" w:rsidP="00526A5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The Childrens Society. (2020). </w:t>
      </w:r>
      <w:r w:rsidRPr="003F5281">
        <w:rPr>
          <w:rFonts w:ascii="Arial" w:eastAsia="Arial" w:hAnsi="Arial" w:cs="Arial"/>
          <w:i/>
          <w:sz w:val="24"/>
          <w:szCs w:val="24"/>
        </w:rPr>
        <w:t xml:space="preserve">The </w:t>
      </w:r>
      <w:r w:rsidR="001435BE">
        <w:rPr>
          <w:rFonts w:ascii="Arial" w:eastAsia="Arial" w:hAnsi="Arial" w:cs="Arial"/>
          <w:i/>
          <w:sz w:val="24"/>
          <w:szCs w:val="24"/>
        </w:rPr>
        <w:t>g</w:t>
      </w:r>
      <w:r w:rsidRPr="003F5281">
        <w:rPr>
          <w:rFonts w:ascii="Arial" w:eastAsia="Arial" w:hAnsi="Arial" w:cs="Arial"/>
          <w:i/>
          <w:sz w:val="24"/>
          <w:szCs w:val="24"/>
        </w:rPr>
        <w:t xml:space="preserve">ood </w:t>
      </w:r>
      <w:r w:rsidR="001435BE">
        <w:rPr>
          <w:rFonts w:ascii="Arial" w:eastAsia="Arial" w:hAnsi="Arial" w:cs="Arial"/>
          <w:i/>
          <w:sz w:val="24"/>
          <w:szCs w:val="24"/>
        </w:rPr>
        <w:t>c</w:t>
      </w:r>
      <w:r w:rsidRPr="003F5281">
        <w:rPr>
          <w:rFonts w:ascii="Arial" w:eastAsia="Arial" w:hAnsi="Arial" w:cs="Arial"/>
          <w:i/>
          <w:sz w:val="24"/>
          <w:szCs w:val="24"/>
        </w:rPr>
        <w:t xml:space="preserve">hildhood </w:t>
      </w:r>
      <w:r w:rsidR="001435BE">
        <w:rPr>
          <w:rFonts w:ascii="Arial" w:eastAsia="Arial" w:hAnsi="Arial" w:cs="Arial"/>
          <w:i/>
          <w:sz w:val="24"/>
          <w:szCs w:val="24"/>
        </w:rPr>
        <w:t>r</w:t>
      </w:r>
      <w:r w:rsidRPr="003F5281">
        <w:rPr>
          <w:rFonts w:ascii="Arial" w:eastAsia="Arial" w:hAnsi="Arial" w:cs="Arial"/>
          <w:i/>
          <w:sz w:val="24"/>
          <w:szCs w:val="24"/>
        </w:rPr>
        <w:t>eport.</w:t>
      </w:r>
      <w:r w:rsidRPr="003F5281">
        <w:rPr>
          <w:rFonts w:ascii="Arial" w:eastAsia="Arial" w:hAnsi="Arial" w:cs="Arial"/>
          <w:sz w:val="24"/>
          <w:szCs w:val="24"/>
        </w:rPr>
        <w:t xml:space="preserve"> </w:t>
      </w:r>
    </w:p>
    <w:p w14:paraId="5442F997" w14:textId="77777777" w:rsidR="00526A50" w:rsidRPr="003F5281" w:rsidRDefault="00526A50" w:rsidP="00526A50">
      <w:pPr>
        <w:rPr>
          <w:rFonts w:ascii="Arial" w:hAnsi="Arial" w:cs="Arial"/>
          <w:sz w:val="24"/>
          <w:szCs w:val="24"/>
        </w:rPr>
      </w:pPr>
    </w:p>
    <w:p w14:paraId="286E099F" w14:textId="504F6468" w:rsidR="00526A50" w:rsidRPr="003F5281" w:rsidRDefault="00526A50" w:rsidP="00526A5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The Childrens Society. (2021). </w:t>
      </w:r>
      <w:r w:rsidRPr="003F5281">
        <w:rPr>
          <w:rFonts w:ascii="Arial" w:eastAsia="Arial" w:hAnsi="Arial" w:cs="Arial"/>
          <w:i/>
          <w:sz w:val="24"/>
          <w:szCs w:val="24"/>
        </w:rPr>
        <w:t xml:space="preserve">The </w:t>
      </w:r>
      <w:r w:rsidR="001435BE">
        <w:rPr>
          <w:rFonts w:ascii="Arial" w:eastAsia="Arial" w:hAnsi="Arial" w:cs="Arial"/>
          <w:i/>
          <w:sz w:val="24"/>
          <w:szCs w:val="24"/>
        </w:rPr>
        <w:t>g</w:t>
      </w:r>
      <w:r w:rsidRPr="003F5281">
        <w:rPr>
          <w:rFonts w:ascii="Arial" w:eastAsia="Arial" w:hAnsi="Arial" w:cs="Arial"/>
          <w:i/>
          <w:sz w:val="24"/>
          <w:szCs w:val="24"/>
        </w:rPr>
        <w:t xml:space="preserve">ood </w:t>
      </w:r>
      <w:r w:rsidR="001435BE">
        <w:rPr>
          <w:rFonts w:ascii="Arial" w:eastAsia="Arial" w:hAnsi="Arial" w:cs="Arial"/>
          <w:i/>
          <w:sz w:val="24"/>
          <w:szCs w:val="24"/>
        </w:rPr>
        <w:t>c</w:t>
      </w:r>
      <w:r w:rsidRPr="003F5281">
        <w:rPr>
          <w:rFonts w:ascii="Arial" w:eastAsia="Arial" w:hAnsi="Arial" w:cs="Arial"/>
          <w:i/>
          <w:sz w:val="24"/>
          <w:szCs w:val="24"/>
        </w:rPr>
        <w:t xml:space="preserve">hildhood </w:t>
      </w:r>
      <w:r w:rsidR="001435BE">
        <w:rPr>
          <w:rFonts w:ascii="Arial" w:eastAsia="Arial" w:hAnsi="Arial" w:cs="Arial"/>
          <w:i/>
          <w:sz w:val="24"/>
          <w:szCs w:val="24"/>
        </w:rPr>
        <w:t>r</w:t>
      </w:r>
      <w:r w:rsidRPr="003F5281">
        <w:rPr>
          <w:rFonts w:ascii="Arial" w:eastAsia="Arial" w:hAnsi="Arial" w:cs="Arial"/>
          <w:i/>
          <w:sz w:val="24"/>
          <w:szCs w:val="24"/>
        </w:rPr>
        <w:t>eport.</w:t>
      </w:r>
      <w:r w:rsidRPr="003F5281">
        <w:rPr>
          <w:rFonts w:ascii="Arial" w:eastAsia="Arial" w:hAnsi="Arial" w:cs="Arial"/>
          <w:sz w:val="24"/>
          <w:szCs w:val="24"/>
        </w:rPr>
        <w:t xml:space="preserve"> </w:t>
      </w:r>
    </w:p>
    <w:p w14:paraId="2073E497" w14:textId="77777777" w:rsidR="00526A50" w:rsidRPr="003F5281" w:rsidRDefault="00526A50" w:rsidP="00526A50">
      <w:pPr>
        <w:rPr>
          <w:rFonts w:ascii="Arial" w:hAnsi="Arial" w:cs="Arial"/>
          <w:sz w:val="24"/>
          <w:szCs w:val="24"/>
        </w:rPr>
      </w:pPr>
    </w:p>
    <w:p w14:paraId="191547CE" w14:textId="78D4F93A" w:rsidR="00526A50" w:rsidRPr="003F5281" w:rsidRDefault="00526A50" w:rsidP="00526A50">
      <w:pPr>
        <w:pBdr>
          <w:top w:val="nil"/>
          <w:left w:val="nil"/>
          <w:bottom w:val="nil"/>
          <w:right w:val="nil"/>
          <w:between w:val="nil"/>
        </w:pBdr>
        <w:spacing w:after="0" w:line="360" w:lineRule="auto"/>
        <w:ind w:left="720" w:hanging="720"/>
        <w:rPr>
          <w:rFonts w:ascii="Arial" w:eastAsia="Arial" w:hAnsi="Arial" w:cs="Arial"/>
          <w:i/>
          <w:sz w:val="24"/>
          <w:szCs w:val="24"/>
        </w:rPr>
      </w:pPr>
      <w:r w:rsidRPr="003F5281">
        <w:rPr>
          <w:rFonts w:ascii="Arial" w:eastAsia="Arial" w:hAnsi="Arial" w:cs="Arial"/>
          <w:sz w:val="24"/>
          <w:szCs w:val="24"/>
        </w:rPr>
        <w:t xml:space="preserve">The Childrens Society. (2022). </w:t>
      </w:r>
      <w:r w:rsidRPr="003F5281">
        <w:rPr>
          <w:rFonts w:ascii="Arial" w:eastAsia="Arial" w:hAnsi="Arial" w:cs="Arial"/>
          <w:i/>
          <w:sz w:val="24"/>
          <w:szCs w:val="24"/>
        </w:rPr>
        <w:t xml:space="preserve">The </w:t>
      </w:r>
      <w:r w:rsidR="001435BE">
        <w:rPr>
          <w:rFonts w:ascii="Arial" w:eastAsia="Arial" w:hAnsi="Arial" w:cs="Arial"/>
          <w:i/>
          <w:sz w:val="24"/>
          <w:szCs w:val="24"/>
        </w:rPr>
        <w:t>g</w:t>
      </w:r>
      <w:r w:rsidRPr="003F5281">
        <w:rPr>
          <w:rFonts w:ascii="Arial" w:eastAsia="Arial" w:hAnsi="Arial" w:cs="Arial"/>
          <w:i/>
          <w:sz w:val="24"/>
          <w:szCs w:val="24"/>
        </w:rPr>
        <w:t xml:space="preserve">ood </w:t>
      </w:r>
      <w:r w:rsidR="001435BE">
        <w:rPr>
          <w:rFonts w:ascii="Arial" w:eastAsia="Arial" w:hAnsi="Arial" w:cs="Arial"/>
          <w:i/>
          <w:sz w:val="24"/>
          <w:szCs w:val="24"/>
        </w:rPr>
        <w:t>c</w:t>
      </w:r>
      <w:r w:rsidRPr="003F5281">
        <w:rPr>
          <w:rFonts w:ascii="Arial" w:eastAsia="Arial" w:hAnsi="Arial" w:cs="Arial"/>
          <w:i/>
          <w:sz w:val="24"/>
          <w:szCs w:val="24"/>
        </w:rPr>
        <w:t xml:space="preserve">hildhood </w:t>
      </w:r>
      <w:r w:rsidR="001435BE">
        <w:rPr>
          <w:rFonts w:ascii="Arial" w:eastAsia="Arial" w:hAnsi="Arial" w:cs="Arial"/>
          <w:i/>
          <w:sz w:val="24"/>
          <w:szCs w:val="24"/>
        </w:rPr>
        <w:t>r</w:t>
      </w:r>
      <w:r w:rsidRPr="003F5281">
        <w:rPr>
          <w:rFonts w:ascii="Arial" w:eastAsia="Arial" w:hAnsi="Arial" w:cs="Arial"/>
          <w:i/>
          <w:sz w:val="24"/>
          <w:szCs w:val="24"/>
        </w:rPr>
        <w:t>eport.</w:t>
      </w:r>
    </w:p>
    <w:p w14:paraId="000006BA" w14:textId="77777777" w:rsidR="00997D87" w:rsidRPr="003F5281" w:rsidRDefault="00997D87">
      <w:pPr>
        <w:rPr>
          <w:rFonts w:ascii="Arial" w:hAnsi="Arial" w:cs="Arial"/>
          <w:sz w:val="24"/>
          <w:szCs w:val="24"/>
        </w:rPr>
      </w:pPr>
    </w:p>
    <w:p w14:paraId="000006BB"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Timimi, S. (2009). Why diagnosis of ADHD has increased so rapidly in the West: A cultural perspective. </w:t>
      </w:r>
      <w:r w:rsidRPr="003F5281">
        <w:rPr>
          <w:rFonts w:ascii="Arial" w:eastAsia="Arial" w:hAnsi="Arial" w:cs="Arial"/>
          <w:i/>
          <w:sz w:val="24"/>
          <w:szCs w:val="24"/>
        </w:rPr>
        <w:t>Rethinking ADHD: From Brain to Culture</w:t>
      </w:r>
      <w:r w:rsidRPr="003F5281">
        <w:rPr>
          <w:rFonts w:ascii="Arial" w:eastAsia="Arial" w:hAnsi="Arial" w:cs="Arial"/>
          <w:sz w:val="24"/>
          <w:szCs w:val="24"/>
        </w:rPr>
        <w:t>, 133-159.</w:t>
      </w:r>
    </w:p>
    <w:p w14:paraId="000006BC" w14:textId="77777777" w:rsidR="00997D87" w:rsidRPr="003F5281" w:rsidRDefault="00997D87">
      <w:pPr>
        <w:rPr>
          <w:rFonts w:ascii="Arial" w:hAnsi="Arial" w:cs="Arial"/>
          <w:sz w:val="24"/>
          <w:szCs w:val="24"/>
        </w:rPr>
      </w:pPr>
    </w:p>
    <w:p w14:paraId="000006BD"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Timimi, S., Gardiner, N., &amp; McCabe, B. (2010). </w:t>
      </w:r>
      <w:r w:rsidRPr="003F5281">
        <w:rPr>
          <w:rFonts w:ascii="Arial" w:eastAsia="Arial" w:hAnsi="Arial" w:cs="Arial"/>
          <w:i/>
          <w:sz w:val="24"/>
          <w:szCs w:val="24"/>
        </w:rPr>
        <w:t>The myth of autism: medicalising men's and boys' social and emotional competence.</w:t>
      </w:r>
      <w:r w:rsidRPr="003F5281">
        <w:rPr>
          <w:rFonts w:ascii="Arial" w:eastAsia="Arial" w:hAnsi="Arial" w:cs="Arial"/>
          <w:sz w:val="24"/>
          <w:szCs w:val="24"/>
        </w:rPr>
        <w:t xml:space="preserve"> Basingstoke: Palgrave MacMillan.</w:t>
      </w:r>
    </w:p>
    <w:p w14:paraId="000006BE" w14:textId="77777777" w:rsidR="00997D87" w:rsidRPr="003F5281" w:rsidRDefault="00997D87">
      <w:pPr>
        <w:rPr>
          <w:rFonts w:ascii="Arial" w:hAnsi="Arial" w:cs="Arial"/>
          <w:sz w:val="24"/>
          <w:szCs w:val="24"/>
        </w:rPr>
      </w:pPr>
    </w:p>
    <w:p w14:paraId="000006BF"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Tisdall, E. K., &amp; Punch, S. (2012). Not so 'new'? Looking critically at childhood studes. </w:t>
      </w:r>
      <w:r w:rsidRPr="003F5281">
        <w:rPr>
          <w:rFonts w:ascii="Arial" w:eastAsia="Arial" w:hAnsi="Arial" w:cs="Arial"/>
          <w:i/>
          <w:sz w:val="24"/>
          <w:szCs w:val="24"/>
        </w:rPr>
        <w:t>Children's Geographies, 10</w:t>
      </w:r>
      <w:r w:rsidRPr="003F5281">
        <w:rPr>
          <w:rFonts w:ascii="Arial" w:eastAsia="Arial" w:hAnsi="Arial" w:cs="Arial"/>
          <w:sz w:val="24"/>
          <w:szCs w:val="24"/>
        </w:rPr>
        <w:t>(3), 249-264.</w:t>
      </w:r>
    </w:p>
    <w:p w14:paraId="000006C0" w14:textId="77777777" w:rsidR="00997D87" w:rsidRPr="003F5281" w:rsidRDefault="00997D87">
      <w:pPr>
        <w:rPr>
          <w:rFonts w:ascii="Arial" w:hAnsi="Arial" w:cs="Arial"/>
          <w:sz w:val="24"/>
          <w:szCs w:val="24"/>
        </w:rPr>
      </w:pPr>
    </w:p>
    <w:p w14:paraId="000006C1" w14:textId="1B561610"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Tolman, D. L. (2002). </w:t>
      </w:r>
      <w:r w:rsidRPr="003F5281">
        <w:rPr>
          <w:rFonts w:ascii="Arial" w:eastAsia="Arial" w:hAnsi="Arial" w:cs="Arial"/>
          <w:i/>
          <w:sz w:val="24"/>
          <w:szCs w:val="24"/>
        </w:rPr>
        <w:t>Dilemmas of desire: Teenage girls talk about sexuality.</w:t>
      </w:r>
      <w:r w:rsidRPr="003F5281">
        <w:rPr>
          <w:rFonts w:ascii="Arial" w:eastAsia="Arial" w:hAnsi="Arial" w:cs="Arial"/>
          <w:sz w:val="24"/>
          <w:szCs w:val="24"/>
        </w:rPr>
        <w:t xml:space="preserve"> Harvard </w:t>
      </w:r>
      <w:r w:rsidR="00526A50" w:rsidRPr="003F5281">
        <w:rPr>
          <w:rFonts w:ascii="Arial" w:eastAsia="Arial" w:hAnsi="Arial" w:cs="Arial"/>
          <w:sz w:val="24"/>
          <w:szCs w:val="24"/>
        </w:rPr>
        <w:t>University:</w:t>
      </w:r>
      <w:r w:rsidRPr="003F5281">
        <w:rPr>
          <w:rFonts w:ascii="Arial" w:eastAsia="Arial" w:hAnsi="Arial" w:cs="Arial"/>
          <w:sz w:val="24"/>
          <w:szCs w:val="24"/>
        </w:rPr>
        <w:t xml:space="preserve"> Cambridge MA.</w:t>
      </w:r>
    </w:p>
    <w:p w14:paraId="000006C2" w14:textId="77777777" w:rsidR="00997D87" w:rsidRPr="003F5281" w:rsidRDefault="00997D87">
      <w:pPr>
        <w:rPr>
          <w:rFonts w:ascii="Arial" w:hAnsi="Arial" w:cs="Arial"/>
          <w:sz w:val="24"/>
          <w:szCs w:val="24"/>
        </w:rPr>
      </w:pPr>
    </w:p>
    <w:p w14:paraId="000006C3" w14:textId="4DDFAD62"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Toombs, S. K. (1992). </w:t>
      </w:r>
      <w:r w:rsidRPr="003F5281">
        <w:rPr>
          <w:rFonts w:ascii="Arial" w:eastAsia="Arial" w:hAnsi="Arial" w:cs="Arial"/>
          <w:i/>
          <w:sz w:val="24"/>
          <w:szCs w:val="24"/>
        </w:rPr>
        <w:t xml:space="preserve">The </w:t>
      </w:r>
      <w:r w:rsidR="001435BE">
        <w:rPr>
          <w:rFonts w:ascii="Arial" w:eastAsia="Arial" w:hAnsi="Arial" w:cs="Arial"/>
          <w:i/>
          <w:sz w:val="24"/>
          <w:szCs w:val="24"/>
        </w:rPr>
        <w:t>m</w:t>
      </w:r>
      <w:r w:rsidRPr="003F5281">
        <w:rPr>
          <w:rFonts w:ascii="Arial" w:eastAsia="Arial" w:hAnsi="Arial" w:cs="Arial"/>
          <w:i/>
          <w:sz w:val="24"/>
          <w:szCs w:val="24"/>
        </w:rPr>
        <w:t xml:space="preserve">eaning of </w:t>
      </w:r>
      <w:r w:rsidR="001435BE">
        <w:rPr>
          <w:rFonts w:ascii="Arial" w:eastAsia="Arial" w:hAnsi="Arial" w:cs="Arial"/>
          <w:i/>
          <w:sz w:val="24"/>
          <w:szCs w:val="24"/>
        </w:rPr>
        <w:t>i</w:t>
      </w:r>
      <w:r w:rsidRPr="003F5281">
        <w:rPr>
          <w:rFonts w:ascii="Arial" w:eastAsia="Arial" w:hAnsi="Arial" w:cs="Arial"/>
          <w:i/>
          <w:sz w:val="24"/>
          <w:szCs w:val="24"/>
        </w:rPr>
        <w:t>llness.</w:t>
      </w:r>
      <w:r w:rsidRPr="003F5281">
        <w:rPr>
          <w:rFonts w:ascii="Arial" w:eastAsia="Arial" w:hAnsi="Arial" w:cs="Arial"/>
          <w:sz w:val="24"/>
          <w:szCs w:val="24"/>
        </w:rPr>
        <w:t xml:space="preserve"> Dordrecht: Kluwer.</w:t>
      </w:r>
    </w:p>
    <w:p w14:paraId="222B55DC" w14:textId="7389A6C5" w:rsidR="00EC0B67" w:rsidRPr="003F5281" w:rsidRDefault="00EC0B67">
      <w:pPr>
        <w:pBdr>
          <w:top w:val="nil"/>
          <w:left w:val="nil"/>
          <w:bottom w:val="nil"/>
          <w:right w:val="nil"/>
          <w:between w:val="nil"/>
        </w:pBdr>
        <w:spacing w:after="0" w:line="360" w:lineRule="auto"/>
        <w:ind w:left="720" w:hanging="720"/>
        <w:rPr>
          <w:rFonts w:ascii="Arial" w:eastAsia="Arial" w:hAnsi="Arial" w:cs="Arial"/>
          <w:sz w:val="24"/>
          <w:szCs w:val="24"/>
        </w:rPr>
      </w:pPr>
    </w:p>
    <w:p w14:paraId="000006C4" w14:textId="7971880D" w:rsidR="00997D87" w:rsidRPr="003F5281" w:rsidRDefault="00EC0B67" w:rsidP="00EC0B67">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Trodd, L., &amp; Chivers, L. (2011). </w:t>
      </w:r>
      <w:r w:rsidRPr="003F5281">
        <w:rPr>
          <w:rFonts w:ascii="Arial" w:hAnsi="Arial" w:cs="Arial"/>
          <w:i/>
          <w:iCs/>
          <w:sz w:val="24"/>
          <w:szCs w:val="24"/>
          <w:shd w:val="clear" w:color="auto" w:fill="FFFFFF"/>
        </w:rPr>
        <w:t xml:space="preserve">Interprofessional </w:t>
      </w:r>
      <w:r w:rsidR="001435BE">
        <w:rPr>
          <w:rFonts w:ascii="Arial" w:hAnsi="Arial" w:cs="Arial"/>
          <w:i/>
          <w:iCs/>
          <w:sz w:val="24"/>
          <w:szCs w:val="24"/>
          <w:shd w:val="clear" w:color="auto" w:fill="FFFFFF"/>
        </w:rPr>
        <w:t>w</w:t>
      </w:r>
      <w:r w:rsidRPr="003F5281">
        <w:rPr>
          <w:rFonts w:ascii="Arial" w:hAnsi="Arial" w:cs="Arial"/>
          <w:i/>
          <w:iCs/>
          <w:sz w:val="24"/>
          <w:szCs w:val="24"/>
          <w:shd w:val="clear" w:color="auto" w:fill="FFFFFF"/>
        </w:rPr>
        <w:t xml:space="preserve">orking In </w:t>
      </w:r>
      <w:r w:rsidR="001435BE">
        <w:rPr>
          <w:rFonts w:ascii="Arial" w:hAnsi="Arial" w:cs="Arial"/>
          <w:i/>
          <w:iCs/>
          <w:sz w:val="24"/>
          <w:szCs w:val="24"/>
          <w:shd w:val="clear" w:color="auto" w:fill="FFFFFF"/>
        </w:rPr>
        <w:t>p</w:t>
      </w:r>
      <w:r w:rsidRPr="003F5281">
        <w:rPr>
          <w:rFonts w:ascii="Arial" w:hAnsi="Arial" w:cs="Arial"/>
          <w:i/>
          <w:iCs/>
          <w:sz w:val="24"/>
          <w:szCs w:val="24"/>
          <w:shd w:val="clear" w:color="auto" w:fill="FFFFFF"/>
        </w:rPr>
        <w:t xml:space="preserve">ractice: Learning </w:t>
      </w:r>
      <w:r w:rsidR="001435BE">
        <w:rPr>
          <w:rFonts w:ascii="Arial" w:hAnsi="Arial" w:cs="Arial"/>
          <w:i/>
          <w:iCs/>
          <w:sz w:val="24"/>
          <w:szCs w:val="24"/>
          <w:shd w:val="clear" w:color="auto" w:fill="FFFFFF"/>
        </w:rPr>
        <w:t>a</w:t>
      </w:r>
      <w:r w:rsidRPr="003F5281">
        <w:rPr>
          <w:rFonts w:ascii="Arial" w:hAnsi="Arial" w:cs="Arial"/>
          <w:i/>
          <w:iCs/>
          <w:sz w:val="24"/>
          <w:szCs w:val="24"/>
          <w:shd w:val="clear" w:color="auto" w:fill="FFFFFF"/>
        </w:rPr>
        <w:t xml:space="preserve">nd </w:t>
      </w:r>
      <w:r w:rsidR="001435BE">
        <w:rPr>
          <w:rFonts w:ascii="Arial" w:hAnsi="Arial" w:cs="Arial"/>
          <w:i/>
          <w:iCs/>
          <w:sz w:val="24"/>
          <w:szCs w:val="24"/>
          <w:shd w:val="clear" w:color="auto" w:fill="FFFFFF"/>
        </w:rPr>
        <w:t>w</w:t>
      </w:r>
      <w:r w:rsidRPr="003F5281">
        <w:rPr>
          <w:rFonts w:ascii="Arial" w:hAnsi="Arial" w:cs="Arial"/>
          <w:i/>
          <w:iCs/>
          <w:sz w:val="24"/>
          <w:szCs w:val="24"/>
          <w:shd w:val="clear" w:color="auto" w:fill="FFFFFF"/>
        </w:rPr>
        <w:t xml:space="preserve">orking </w:t>
      </w:r>
      <w:r w:rsidR="001435BE">
        <w:rPr>
          <w:rFonts w:ascii="Arial" w:hAnsi="Arial" w:cs="Arial"/>
          <w:i/>
          <w:iCs/>
          <w:sz w:val="24"/>
          <w:szCs w:val="24"/>
          <w:shd w:val="clear" w:color="auto" w:fill="FFFFFF"/>
        </w:rPr>
        <w:t>t</w:t>
      </w:r>
      <w:r w:rsidRPr="003F5281">
        <w:rPr>
          <w:rFonts w:ascii="Arial" w:hAnsi="Arial" w:cs="Arial"/>
          <w:i/>
          <w:iCs/>
          <w:sz w:val="24"/>
          <w:szCs w:val="24"/>
          <w:shd w:val="clear" w:color="auto" w:fill="FFFFFF"/>
        </w:rPr>
        <w:t xml:space="preserve">ogether </w:t>
      </w:r>
      <w:r w:rsidR="001435BE">
        <w:rPr>
          <w:rFonts w:ascii="Arial" w:hAnsi="Arial" w:cs="Arial"/>
          <w:i/>
          <w:iCs/>
          <w:sz w:val="24"/>
          <w:szCs w:val="24"/>
          <w:shd w:val="clear" w:color="auto" w:fill="FFFFFF"/>
        </w:rPr>
        <w:t>f</w:t>
      </w:r>
      <w:r w:rsidRPr="003F5281">
        <w:rPr>
          <w:rFonts w:ascii="Arial" w:hAnsi="Arial" w:cs="Arial"/>
          <w:i/>
          <w:iCs/>
          <w:sz w:val="24"/>
          <w:szCs w:val="24"/>
          <w:shd w:val="clear" w:color="auto" w:fill="FFFFFF"/>
        </w:rPr>
        <w:t xml:space="preserve">or </w:t>
      </w:r>
      <w:r w:rsidR="001435BE">
        <w:rPr>
          <w:rFonts w:ascii="Arial" w:hAnsi="Arial" w:cs="Arial"/>
          <w:i/>
          <w:iCs/>
          <w:sz w:val="24"/>
          <w:szCs w:val="24"/>
          <w:shd w:val="clear" w:color="auto" w:fill="FFFFFF"/>
        </w:rPr>
        <w:t>c</w:t>
      </w:r>
      <w:r w:rsidRPr="003F5281">
        <w:rPr>
          <w:rFonts w:ascii="Arial" w:hAnsi="Arial" w:cs="Arial"/>
          <w:i/>
          <w:iCs/>
          <w:sz w:val="24"/>
          <w:szCs w:val="24"/>
          <w:shd w:val="clear" w:color="auto" w:fill="FFFFFF"/>
        </w:rPr>
        <w:t xml:space="preserve">hildren </w:t>
      </w:r>
      <w:r w:rsidR="001435BE">
        <w:rPr>
          <w:rFonts w:ascii="Arial" w:hAnsi="Arial" w:cs="Arial"/>
          <w:i/>
          <w:iCs/>
          <w:sz w:val="24"/>
          <w:szCs w:val="24"/>
          <w:shd w:val="clear" w:color="auto" w:fill="FFFFFF"/>
        </w:rPr>
        <w:t>a</w:t>
      </w:r>
      <w:r w:rsidRPr="003F5281">
        <w:rPr>
          <w:rFonts w:ascii="Arial" w:hAnsi="Arial" w:cs="Arial"/>
          <w:i/>
          <w:iCs/>
          <w:sz w:val="24"/>
          <w:szCs w:val="24"/>
          <w:shd w:val="clear" w:color="auto" w:fill="FFFFFF"/>
        </w:rPr>
        <w:t xml:space="preserve">nd </w:t>
      </w:r>
      <w:r w:rsidR="001435BE">
        <w:rPr>
          <w:rFonts w:ascii="Arial" w:hAnsi="Arial" w:cs="Arial"/>
          <w:i/>
          <w:iCs/>
          <w:sz w:val="24"/>
          <w:szCs w:val="24"/>
          <w:shd w:val="clear" w:color="auto" w:fill="FFFFFF"/>
        </w:rPr>
        <w:t>fa</w:t>
      </w:r>
      <w:r w:rsidRPr="003F5281">
        <w:rPr>
          <w:rFonts w:ascii="Arial" w:hAnsi="Arial" w:cs="Arial"/>
          <w:i/>
          <w:iCs/>
          <w:sz w:val="24"/>
          <w:szCs w:val="24"/>
          <w:shd w:val="clear" w:color="auto" w:fill="FFFFFF"/>
        </w:rPr>
        <w:t>milies: Learning and working together for children and families</w:t>
      </w:r>
      <w:r w:rsidRPr="003F5281">
        <w:rPr>
          <w:rFonts w:ascii="Arial" w:hAnsi="Arial" w:cs="Arial"/>
          <w:sz w:val="24"/>
          <w:szCs w:val="24"/>
          <w:shd w:val="clear" w:color="auto" w:fill="FFFFFF"/>
        </w:rPr>
        <w:t>. McGraw-Hill Education (UK).</w:t>
      </w:r>
    </w:p>
    <w:p w14:paraId="2466C7FF" w14:textId="77777777" w:rsidR="00EC0B67" w:rsidRPr="003F5281" w:rsidRDefault="00EC0B67" w:rsidP="00EC0B67">
      <w:pPr>
        <w:pBdr>
          <w:top w:val="nil"/>
          <w:left w:val="nil"/>
          <w:bottom w:val="nil"/>
          <w:right w:val="nil"/>
          <w:between w:val="nil"/>
        </w:pBdr>
        <w:spacing w:after="0" w:line="360" w:lineRule="auto"/>
        <w:ind w:left="720" w:hanging="720"/>
        <w:rPr>
          <w:rFonts w:ascii="Arial" w:eastAsia="Arial" w:hAnsi="Arial" w:cs="Arial"/>
          <w:sz w:val="24"/>
          <w:szCs w:val="24"/>
        </w:rPr>
      </w:pPr>
    </w:p>
    <w:p w14:paraId="000006C5" w14:textId="1D734384"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Turan, N. (2009). The </w:t>
      </w:r>
      <w:r w:rsidR="001435BE">
        <w:rPr>
          <w:rFonts w:ascii="Arial" w:eastAsia="Arial" w:hAnsi="Arial" w:cs="Arial"/>
          <w:sz w:val="24"/>
          <w:szCs w:val="24"/>
        </w:rPr>
        <w:t>c</w:t>
      </w:r>
      <w:r w:rsidRPr="003F5281">
        <w:rPr>
          <w:rFonts w:ascii="Arial" w:eastAsia="Arial" w:hAnsi="Arial" w:cs="Arial"/>
          <w:sz w:val="24"/>
          <w:szCs w:val="24"/>
        </w:rPr>
        <w:t xml:space="preserve">ontribution of </w:t>
      </w:r>
      <w:r w:rsidR="001435BE">
        <w:rPr>
          <w:rFonts w:ascii="Arial" w:eastAsia="Arial" w:hAnsi="Arial" w:cs="Arial"/>
          <w:sz w:val="24"/>
          <w:szCs w:val="24"/>
        </w:rPr>
        <w:t>r</w:t>
      </w:r>
      <w:r w:rsidRPr="003F5281">
        <w:rPr>
          <w:rFonts w:ascii="Arial" w:eastAsia="Arial" w:hAnsi="Arial" w:cs="Arial"/>
          <w:sz w:val="24"/>
          <w:szCs w:val="24"/>
        </w:rPr>
        <w:t xml:space="preserve">umination, </w:t>
      </w:r>
      <w:r w:rsidR="001435BE">
        <w:rPr>
          <w:rFonts w:ascii="Arial" w:eastAsia="Arial" w:hAnsi="Arial" w:cs="Arial"/>
          <w:sz w:val="24"/>
          <w:szCs w:val="24"/>
        </w:rPr>
        <w:t>i</w:t>
      </w:r>
      <w:r w:rsidRPr="003F5281">
        <w:rPr>
          <w:rFonts w:ascii="Arial" w:eastAsia="Arial" w:hAnsi="Arial" w:cs="Arial"/>
          <w:sz w:val="24"/>
          <w:szCs w:val="24"/>
        </w:rPr>
        <w:t xml:space="preserve">nternal </w:t>
      </w:r>
      <w:r w:rsidR="001435BE">
        <w:rPr>
          <w:rFonts w:ascii="Arial" w:eastAsia="Arial" w:hAnsi="Arial" w:cs="Arial"/>
          <w:sz w:val="24"/>
          <w:szCs w:val="24"/>
        </w:rPr>
        <w:t>w</w:t>
      </w:r>
      <w:r w:rsidR="002962ED" w:rsidRPr="003F5281">
        <w:rPr>
          <w:rFonts w:ascii="Arial" w:eastAsia="Arial" w:hAnsi="Arial" w:cs="Arial"/>
          <w:sz w:val="24"/>
          <w:szCs w:val="24"/>
        </w:rPr>
        <w:t>orking</w:t>
      </w:r>
      <w:r w:rsidRPr="003F5281">
        <w:rPr>
          <w:rFonts w:ascii="Arial" w:eastAsia="Arial" w:hAnsi="Arial" w:cs="Arial"/>
          <w:sz w:val="24"/>
          <w:szCs w:val="24"/>
        </w:rPr>
        <w:t xml:space="preserve"> </w:t>
      </w:r>
      <w:r w:rsidR="001435BE">
        <w:rPr>
          <w:rFonts w:ascii="Arial" w:eastAsia="Arial" w:hAnsi="Arial" w:cs="Arial"/>
          <w:sz w:val="24"/>
          <w:szCs w:val="24"/>
        </w:rPr>
        <w:t>m</w:t>
      </w:r>
      <w:r w:rsidRPr="003F5281">
        <w:rPr>
          <w:rFonts w:ascii="Arial" w:eastAsia="Arial" w:hAnsi="Arial" w:cs="Arial"/>
          <w:sz w:val="24"/>
          <w:szCs w:val="24"/>
        </w:rPr>
        <w:t xml:space="preserve">odels of </w:t>
      </w:r>
      <w:r w:rsidR="001435BE">
        <w:rPr>
          <w:rFonts w:ascii="Arial" w:eastAsia="Arial" w:hAnsi="Arial" w:cs="Arial"/>
          <w:sz w:val="24"/>
          <w:szCs w:val="24"/>
        </w:rPr>
        <w:t>a</w:t>
      </w:r>
      <w:r w:rsidRPr="003F5281">
        <w:rPr>
          <w:rFonts w:ascii="Arial" w:eastAsia="Arial" w:hAnsi="Arial" w:cs="Arial"/>
          <w:sz w:val="24"/>
          <w:szCs w:val="24"/>
        </w:rPr>
        <w:t xml:space="preserve">ttachment, and </w:t>
      </w:r>
      <w:r w:rsidR="001435BE">
        <w:rPr>
          <w:rFonts w:ascii="Arial" w:eastAsia="Arial" w:hAnsi="Arial" w:cs="Arial"/>
          <w:sz w:val="24"/>
          <w:szCs w:val="24"/>
        </w:rPr>
        <w:t>h</w:t>
      </w:r>
      <w:r w:rsidRPr="003F5281">
        <w:rPr>
          <w:rFonts w:ascii="Arial" w:eastAsia="Arial" w:hAnsi="Arial" w:cs="Arial"/>
          <w:sz w:val="24"/>
          <w:szCs w:val="24"/>
        </w:rPr>
        <w:t xml:space="preserve">elp </w:t>
      </w:r>
      <w:r w:rsidR="001435BE">
        <w:rPr>
          <w:rFonts w:ascii="Arial" w:eastAsia="Arial" w:hAnsi="Arial" w:cs="Arial"/>
          <w:sz w:val="24"/>
          <w:szCs w:val="24"/>
        </w:rPr>
        <w:t>s</w:t>
      </w:r>
      <w:r w:rsidRPr="003F5281">
        <w:rPr>
          <w:rFonts w:ascii="Arial" w:eastAsia="Arial" w:hAnsi="Arial" w:cs="Arial"/>
          <w:sz w:val="24"/>
          <w:szCs w:val="24"/>
        </w:rPr>
        <w:t xml:space="preserve">eeking </w:t>
      </w:r>
      <w:r w:rsidR="001435BE">
        <w:rPr>
          <w:rFonts w:ascii="Arial" w:eastAsia="Arial" w:hAnsi="Arial" w:cs="Arial"/>
          <w:sz w:val="24"/>
          <w:szCs w:val="24"/>
        </w:rPr>
        <w:t>a</w:t>
      </w:r>
      <w:r w:rsidRPr="003F5281">
        <w:rPr>
          <w:rFonts w:ascii="Arial" w:eastAsia="Arial" w:hAnsi="Arial" w:cs="Arial"/>
          <w:sz w:val="24"/>
          <w:szCs w:val="24"/>
        </w:rPr>
        <w:t xml:space="preserve">ttitudes on </w:t>
      </w:r>
      <w:r w:rsidR="001435BE">
        <w:rPr>
          <w:rFonts w:ascii="Arial" w:eastAsia="Arial" w:hAnsi="Arial" w:cs="Arial"/>
          <w:sz w:val="24"/>
          <w:szCs w:val="24"/>
        </w:rPr>
        <w:t>p</w:t>
      </w:r>
      <w:r w:rsidRPr="003F5281">
        <w:rPr>
          <w:rFonts w:ascii="Arial" w:eastAsia="Arial" w:hAnsi="Arial" w:cs="Arial"/>
          <w:sz w:val="24"/>
          <w:szCs w:val="24"/>
        </w:rPr>
        <w:t xml:space="preserve">sychological </w:t>
      </w:r>
      <w:r w:rsidR="001435BE">
        <w:rPr>
          <w:rFonts w:ascii="Arial" w:eastAsia="Arial" w:hAnsi="Arial" w:cs="Arial"/>
          <w:sz w:val="24"/>
          <w:szCs w:val="24"/>
        </w:rPr>
        <w:t>s</w:t>
      </w:r>
      <w:r w:rsidR="002962ED" w:rsidRPr="003F5281">
        <w:rPr>
          <w:rFonts w:ascii="Arial" w:eastAsia="Arial" w:hAnsi="Arial" w:cs="Arial"/>
          <w:sz w:val="24"/>
          <w:szCs w:val="24"/>
        </w:rPr>
        <w:t>ymptoms</w:t>
      </w:r>
      <w:r w:rsidRPr="003F5281">
        <w:rPr>
          <w:rFonts w:ascii="Arial" w:eastAsia="Arial" w:hAnsi="Arial" w:cs="Arial"/>
          <w:sz w:val="24"/>
          <w:szCs w:val="24"/>
        </w:rPr>
        <w:t xml:space="preserve"> of </w:t>
      </w:r>
      <w:r w:rsidR="001435BE" w:rsidRPr="003F5281">
        <w:rPr>
          <w:rFonts w:ascii="Arial" w:eastAsia="Arial" w:hAnsi="Arial" w:cs="Arial"/>
          <w:sz w:val="24"/>
          <w:szCs w:val="24"/>
        </w:rPr>
        <w:t>university</w:t>
      </w:r>
      <w:r w:rsidRPr="003F5281">
        <w:rPr>
          <w:rFonts w:ascii="Arial" w:eastAsia="Arial" w:hAnsi="Arial" w:cs="Arial"/>
          <w:sz w:val="24"/>
          <w:szCs w:val="24"/>
        </w:rPr>
        <w:t xml:space="preserve"> </w:t>
      </w:r>
      <w:r w:rsidR="001435BE">
        <w:rPr>
          <w:rFonts w:ascii="Arial" w:eastAsia="Arial" w:hAnsi="Arial" w:cs="Arial"/>
          <w:sz w:val="24"/>
          <w:szCs w:val="24"/>
        </w:rPr>
        <w:t>s</w:t>
      </w:r>
      <w:r w:rsidRPr="003F5281">
        <w:rPr>
          <w:rFonts w:ascii="Arial" w:eastAsia="Arial" w:hAnsi="Arial" w:cs="Arial"/>
          <w:sz w:val="24"/>
          <w:szCs w:val="24"/>
        </w:rPr>
        <w:t xml:space="preserve">tudents. </w:t>
      </w:r>
      <w:r w:rsidRPr="003F5281">
        <w:rPr>
          <w:rFonts w:ascii="Arial" w:eastAsia="Arial" w:hAnsi="Arial" w:cs="Arial"/>
          <w:i/>
          <w:sz w:val="24"/>
          <w:szCs w:val="24"/>
        </w:rPr>
        <w:t>Master's these, Middle East Technical University</w:t>
      </w:r>
      <w:r w:rsidRPr="003F5281">
        <w:rPr>
          <w:rFonts w:ascii="Arial" w:eastAsia="Arial" w:hAnsi="Arial" w:cs="Arial"/>
          <w:sz w:val="24"/>
          <w:szCs w:val="24"/>
        </w:rPr>
        <w:t>.</w:t>
      </w:r>
    </w:p>
    <w:p w14:paraId="392C70E0" w14:textId="77777777" w:rsidR="00EC0B67" w:rsidRPr="003F5281" w:rsidRDefault="00EC0B67">
      <w:pPr>
        <w:pBdr>
          <w:top w:val="nil"/>
          <w:left w:val="nil"/>
          <w:bottom w:val="nil"/>
          <w:right w:val="nil"/>
          <w:between w:val="nil"/>
        </w:pBdr>
        <w:spacing w:after="0" w:line="360" w:lineRule="auto"/>
        <w:ind w:left="720" w:hanging="720"/>
        <w:rPr>
          <w:rFonts w:ascii="Arial" w:eastAsia="Arial" w:hAnsi="Arial" w:cs="Arial"/>
          <w:sz w:val="24"/>
          <w:szCs w:val="24"/>
        </w:rPr>
      </w:pPr>
    </w:p>
    <w:p w14:paraId="000006C6" w14:textId="1AECCB8D"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Valenzuela, A. (1999). </w:t>
      </w:r>
      <w:r w:rsidRPr="003F5281">
        <w:rPr>
          <w:rFonts w:ascii="Arial" w:eastAsia="Arial" w:hAnsi="Arial" w:cs="Arial"/>
          <w:i/>
          <w:sz w:val="24"/>
          <w:szCs w:val="24"/>
        </w:rPr>
        <w:t xml:space="preserve">Subtractive </w:t>
      </w:r>
      <w:r w:rsidR="001435BE">
        <w:rPr>
          <w:rFonts w:ascii="Arial" w:eastAsia="Arial" w:hAnsi="Arial" w:cs="Arial"/>
          <w:i/>
          <w:sz w:val="24"/>
          <w:szCs w:val="24"/>
        </w:rPr>
        <w:t>s</w:t>
      </w:r>
      <w:r w:rsidRPr="003F5281">
        <w:rPr>
          <w:rFonts w:ascii="Arial" w:eastAsia="Arial" w:hAnsi="Arial" w:cs="Arial"/>
          <w:i/>
          <w:sz w:val="24"/>
          <w:szCs w:val="24"/>
        </w:rPr>
        <w:t xml:space="preserve">chooling: U.S </w:t>
      </w:r>
      <w:r w:rsidR="00554F08">
        <w:rPr>
          <w:rFonts w:ascii="Arial" w:eastAsia="Arial" w:hAnsi="Arial" w:cs="Arial"/>
          <w:i/>
          <w:sz w:val="24"/>
          <w:szCs w:val="24"/>
        </w:rPr>
        <w:t>M</w:t>
      </w:r>
      <w:r w:rsidR="00554F08" w:rsidRPr="003F5281">
        <w:rPr>
          <w:rFonts w:ascii="Arial" w:eastAsia="Arial" w:hAnsi="Arial" w:cs="Arial"/>
          <w:i/>
          <w:sz w:val="24"/>
          <w:szCs w:val="24"/>
        </w:rPr>
        <w:t>exican</w:t>
      </w:r>
      <w:r w:rsidRPr="003F5281">
        <w:rPr>
          <w:rFonts w:ascii="Arial" w:eastAsia="Arial" w:hAnsi="Arial" w:cs="Arial"/>
          <w:i/>
          <w:sz w:val="24"/>
          <w:szCs w:val="24"/>
        </w:rPr>
        <w:t xml:space="preserve"> </w:t>
      </w:r>
      <w:r w:rsidR="00554F08">
        <w:rPr>
          <w:rFonts w:ascii="Arial" w:eastAsia="Arial" w:hAnsi="Arial" w:cs="Arial"/>
          <w:i/>
          <w:sz w:val="24"/>
          <w:szCs w:val="24"/>
        </w:rPr>
        <w:t>y</w:t>
      </w:r>
      <w:r w:rsidRPr="003F5281">
        <w:rPr>
          <w:rFonts w:ascii="Arial" w:eastAsia="Arial" w:hAnsi="Arial" w:cs="Arial"/>
          <w:i/>
          <w:sz w:val="24"/>
          <w:szCs w:val="24"/>
        </w:rPr>
        <w:t xml:space="preserve">outh and the </w:t>
      </w:r>
      <w:r w:rsidR="00554F08">
        <w:rPr>
          <w:rFonts w:ascii="Arial" w:eastAsia="Arial" w:hAnsi="Arial" w:cs="Arial"/>
          <w:i/>
          <w:sz w:val="24"/>
          <w:szCs w:val="24"/>
        </w:rPr>
        <w:t>p</w:t>
      </w:r>
      <w:r w:rsidRPr="003F5281">
        <w:rPr>
          <w:rFonts w:ascii="Arial" w:eastAsia="Arial" w:hAnsi="Arial" w:cs="Arial"/>
          <w:i/>
          <w:sz w:val="24"/>
          <w:szCs w:val="24"/>
        </w:rPr>
        <w:t xml:space="preserve">olitics of </w:t>
      </w:r>
      <w:r w:rsidR="00554F08">
        <w:rPr>
          <w:rFonts w:ascii="Arial" w:eastAsia="Arial" w:hAnsi="Arial" w:cs="Arial"/>
          <w:i/>
          <w:sz w:val="24"/>
          <w:szCs w:val="24"/>
        </w:rPr>
        <w:t>c</w:t>
      </w:r>
      <w:r w:rsidRPr="003F5281">
        <w:rPr>
          <w:rFonts w:ascii="Arial" w:eastAsia="Arial" w:hAnsi="Arial" w:cs="Arial"/>
          <w:i/>
          <w:sz w:val="24"/>
          <w:szCs w:val="24"/>
        </w:rPr>
        <w:t>aring.</w:t>
      </w:r>
      <w:r w:rsidRPr="003F5281">
        <w:rPr>
          <w:rFonts w:ascii="Arial" w:eastAsia="Arial" w:hAnsi="Arial" w:cs="Arial"/>
          <w:sz w:val="24"/>
          <w:szCs w:val="24"/>
        </w:rPr>
        <w:t xml:space="preserve"> Albany, NY: SUNY Press.</w:t>
      </w:r>
    </w:p>
    <w:p w14:paraId="000006C7" w14:textId="77777777" w:rsidR="00997D87" w:rsidRPr="003F5281" w:rsidRDefault="00997D87">
      <w:pPr>
        <w:rPr>
          <w:rFonts w:ascii="Arial" w:hAnsi="Arial" w:cs="Arial"/>
          <w:sz w:val="24"/>
          <w:szCs w:val="24"/>
        </w:rPr>
      </w:pPr>
    </w:p>
    <w:p w14:paraId="000006C8" w14:textId="41357CCD"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lastRenderedPageBreak/>
        <w:t xml:space="preserve">Verhoeven, M., Poorthuis, A. M., &amp; Volman, M. (2019). The role of school in </w:t>
      </w:r>
      <w:r w:rsidR="00554F08" w:rsidRPr="003F5281">
        <w:rPr>
          <w:rFonts w:ascii="Arial" w:eastAsia="Arial" w:hAnsi="Arial" w:cs="Arial"/>
          <w:sz w:val="24"/>
          <w:szCs w:val="24"/>
        </w:rPr>
        <w:t>adolescents’</w:t>
      </w:r>
      <w:r w:rsidRPr="003F5281">
        <w:rPr>
          <w:rFonts w:ascii="Arial" w:eastAsia="Arial" w:hAnsi="Arial" w:cs="Arial"/>
          <w:sz w:val="24"/>
          <w:szCs w:val="24"/>
        </w:rPr>
        <w:t xml:space="preserve"> identity development. A literature review. </w:t>
      </w:r>
      <w:r w:rsidRPr="003F5281">
        <w:rPr>
          <w:rFonts w:ascii="Arial" w:eastAsia="Arial" w:hAnsi="Arial" w:cs="Arial"/>
          <w:i/>
          <w:sz w:val="24"/>
          <w:szCs w:val="24"/>
        </w:rPr>
        <w:t>Educational Psychology Review, 31</w:t>
      </w:r>
      <w:r w:rsidRPr="003F5281">
        <w:rPr>
          <w:rFonts w:ascii="Arial" w:eastAsia="Arial" w:hAnsi="Arial" w:cs="Arial"/>
          <w:sz w:val="24"/>
          <w:szCs w:val="24"/>
        </w:rPr>
        <w:t>(1), 35-63.</w:t>
      </w:r>
    </w:p>
    <w:p w14:paraId="000006C9" w14:textId="77777777" w:rsidR="00997D87" w:rsidRPr="003F5281" w:rsidRDefault="00997D87">
      <w:pPr>
        <w:rPr>
          <w:rFonts w:ascii="Arial" w:hAnsi="Arial" w:cs="Arial"/>
          <w:sz w:val="24"/>
          <w:szCs w:val="24"/>
        </w:rPr>
      </w:pPr>
    </w:p>
    <w:p w14:paraId="000006CA" w14:textId="0A7801D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Vygotsky, L. S. (1962). The </w:t>
      </w:r>
      <w:r w:rsidR="00554F08">
        <w:rPr>
          <w:rFonts w:ascii="Arial" w:eastAsia="Arial" w:hAnsi="Arial" w:cs="Arial"/>
          <w:sz w:val="24"/>
          <w:szCs w:val="24"/>
        </w:rPr>
        <w:t>d</w:t>
      </w:r>
      <w:r w:rsidRPr="003F5281">
        <w:rPr>
          <w:rFonts w:ascii="Arial" w:eastAsia="Arial" w:hAnsi="Arial" w:cs="Arial"/>
          <w:sz w:val="24"/>
          <w:szCs w:val="24"/>
        </w:rPr>
        <w:t xml:space="preserve">evelopment of </w:t>
      </w:r>
      <w:r w:rsidR="00554F08">
        <w:rPr>
          <w:rFonts w:ascii="Arial" w:eastAsia="Arial" w:hAnsi="Arial" w:cs="Arial"/>
          <w:sz w:val="24"/>
          <w:szCs w:val="24"/>
        </w:rPr>
        <w:t>s</w:t>
      </w:r>
      <w:r w:rsidRPr="003F5281">
        <w:rPr>
          <w:rFonts w:ascii="Arial" w:eastAsia="Arial" w:hAnsi="Arial" w:cs="Arial"/>
          <w:sz w:val="24"/>
          <w:szCs w:val="24"/>
        </w:rPr>
        <w:t xml:space="preserve">cientific </w:t>
      </w:r>
      <w:r w:rsidR="00554F08">
        <w:rPr>
          <w:rFonts w:ascii="Arial" w:eastAsia="Arial" w:hAnsi="Arial" w:cs="Arial"/>
          <w:sz w:val="24"/>
          <w:szCs w:val="24"/>
        </w:rPr>
        <w:t>c</w:t>
      </w:r>
      <w:r w:rsidRPr="003F5281">
        <w:rPr>
          <w:rFonts w:ascii="Arial" w:eastAsia="Arial" w:hAnsi="Arial" w:cs="Arial"/>
          <w:sz w:val="24"/>
          <w:szCs w:val="24"/>
        </w:rPr>
        <w:t xml:space="preserve">oncepts in </w:t>
      </w:r>
      <w:r w:rsidR="00554F08">
        <w:rPr>
          <w:rFonts w:ascii="Arial" w:eastAsia="Arial" w:hAnsi="Arial" w:cs="Arial"/>
          <w:sz w:val="24"/>
          <w:szCs w:val="24"/>
        </w:rPr>
        <w:t>c</w:t>
      </w:r>
      <w:r w:rsidRPr="003F5281">
        <w:rPr>
          <w:rFonts w:ascii="Arial" w:eastAsia="Arial" w:hAnsi="Arial" w:cs="Arial"/>
          <w:sz w:val="24"/>
          <w:szCs w:val="24"/>
        </w:rPr>
        <w:t>hildhood.</w:t>
      </w:r>
    </w:p>
    <w:p w14:paraId="000006CB" w14:textId="77777777" w:rsidR="00997D87" w:rsidRPr="003F5281" w:rsidRDefault="00997D87">
      <w:pPr>
        <w:rPr>
          <w:rFonts w:ascii="Arial" w:hAnsi="Arial" w:cs="Arial"/>
          <w:sz w:val="24"/>
          <w:szCs w:val="24"/>
        </w:rPr>
      </w:pPr>
    </w:p>
    <w:p w14:paraId="000006CC" w14:textId="240EABEE"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Wampold, B. E., &amp; Imel, Z. E. (2015). </w:t>
      </w:r>
      <w:r w:rsidRPr="003F5281">
        <w:rPr>
          <w:rFonts w:ascii="Arial" w:eastAsia="Arial" w:hAnsi="Arial" w:cs="Arial"/>
          <w:i/>
          <w:sz w:val="24"/>
          <w:szCs w:val="24"/>
        </w:rPr>
        <w:t xml:space="preserve">The </w:t>
      </w:r>
      <w:r w:rsidR="00554F08">
        <w:rPr>
          <w:rFonts w:ascii="Arial" w:eastAsia="Arial" w:hAnsi="Arial" w:cs="Arial"/>
          <w:i/>
          <w:sz w:val="24"/>
          <w:szCs w:val="24"/>
        </w:rPr>
        <w:t>g</w:t>
      </w:r>
      <w:r w:rsidRPr="003F5281">
        <w:rPr>
          <w:rFonts w:ascii="Arial" w:eastAsia="Arial" w:hAnsi="Arial" w:cs="Arial"/>
          <w:i/>
          <w:sz w:val="24"/>
          <w:szCs w:val="24"/>
        </w:rPr>
        <w:t xml:space="preserve">reat </w:t>
      </w:r>
      <w:r w:rsidR="00554F08">
        <w:rPr>
          <w:rFonts w:ascii="Arial" w:eastAsia="Arial" w:hAnsi="Arial" w:cs="Arial"/>
          <w:i/>
          <w:sz w:val="24"/>
          <w:szCs w:val="24"/>
        </w:rPr>
        <w:t>p</w:t>
      </w:r>
      <w:r w:rsidR="002962ED" w:rsidRPr="003F5281">
        <w:rPr>
          <w:rFonts w:ascii="Arial" w:eastAsia="Arial" w:hAnsi="Arial" w:cs="Arial"/>
          <w:i/>
          <w:sz w:val="24"/>
          <w:szCs w:val="24"/>
        </w:rPr>
        <w:t>sychotherapy</w:t>
      </w:r>
      <w:r w:rsidRPr="003F5281">
        <w:rPr>
          <w:rFonts w:ascii="Arial" w:eastAsia="Arial" w:hAnsi="Arial" w:cs="Arial"/>
          <w:i/>
          <w:sz w:val="24"/>
          <w:szCs w:val="24"/>
        </w:rPr>
        <w:t xml:space="preserve"> </w:t>
      </w:r>
      <w:r w:rsidR="00554F08">
        <w:rPr>
          <w:rFonts w:ascii="Arial" w:eastAsia="Arial" w:hAnsi="Arial" w:cs="Arial"/>
          <w:i/>
          <w:sz w:val="24"/>
          <w:szCs w:val="24"/>
        </w:rPr>
        <w:t>d</w:t>
      </w:r>
      <w:r w:rsidRPr="003F5281">
        <w:rPr>
          <w:rFonts w:ascii="Arial" w:eastAsia="Arial" w:hAnsi="Arial" w:cs="Arial"/>
          <w:i/>
          <w:sz w:val="24"/>
          <w:szCs w:val="24"/>
        </w:rPr>
        <w:t xml:space="preserve">ebate: The </w:t>
      </w:r>
      <w:r w:rsidR="00554F08">
        <w:rPr>
          <w:rFonts w:ascii="Arial" w:eastAsia="Arial" w:hAnsi="Arial" w:cs="Arial"/>
          <w:i/>
          <w:sz w:val="24"/>
          <w:szCs w:val="24"/>
        </w:rPr>
        <w:t>e</w:t>
      </w:r>
      <w:r w:rsidRPr="003F5281">
        <w:rPr>
          <w:rFonts w:ascii="Arial" w:eastAsia="Arial" w:hAnsi="Arial" w:cs="Arial"/>
          <w:i/>
          <w:sz w:val="24"/>
          <w:szCs w:val="24"/>
        </w:rPr>
        <w:t xml:space="preserve">vidence for </w:t>
      </w:r>
      <w:r w:rsidR="00554F08">
        <w:rPr>
          <w:rFonts w:ascii="Arial" w:eastAsia="Arial" w:hAnsi="Arial" w:cs="Arial"/>
          <w:i/>
          <w:sz w:val="24"/>
          <w:szCs w:val="24"/>
        </w:rPr>
        <w:t>w</w:t>
      </w:r>
      <w:r w:rsidRPr="003F5281">
        <w:rPr>
          <w:rFonts w:ascii="Arial" w:eastAsia="Arial" w:hAnsi="Arial" w:cs="Arial"/>
          <w:i/>
          <w:sz w:val="24"/>
          <w:szCs w:val="24"/>
        </w:rPr>
        <w:t xml:space="preserve">hat </w:t>
      </w:r>
      <w:r w:rsidR="00554F08">
        <w:rPr>
          <w:rFonts w:ascii="Arial" w:eastAsia="Arial" w:hAnsi="Arial" w:cs="Arial"/>
          <w:i/>
          <w:sz w:val="24"/>
          <w:szCs w:val="24"/>
        </w:rPr>
        <w:t>m</w:t>
      </w:r>
      <w:r w:rsidRPr="003F5281">
        <w:rPr>
          <w:rFonts w:ascii="Arial" w:eastAsia="Arial" w:hAnsi="Arial" w:cs="Arial"/>
          <w:i/>
          <w:sz w:val="24"/>
          <w:szCs w:val="24"/>
        </w:rPr>
        <w:t xml:space="preserve">akes </w:t>
      </w:r>
      <w:r w:rsidR="00554F08">
        <w:rPr>
          <w:rFonts w:ascii="Arial" w:eastAsia="Arial" w:hAnsi="Arial" w:cs="Arial"/>
          <w:i/>
          <w:sz w:val="24"/>
          <w:szCs w:val="24"/>
        </w:rPr>
        <w:t>p</w:t>
      </w:r>
      <w:r w:rsidR="002962ED" w:rsidRPr="003F5281">
        <w:rPr>
          <w:rFonts w:ascii="Arial" w:eastAsia="Arial" w:hAnsi="Arial" w:cs="Arial"/>
          <w:i/>
          <w:sz w:val="24"/>
          <w:szCs w:val="24"/>
        </w:rPr>
        <w:t>sychotherapy</w:t>
      </w:r>
      <w:r w:rsidRPr="003F5281">
        <w:rPr>
          <w:rFonts w:ascii="Arial" w:eastAsia="Arial" w:hAnsi="Arial" w:cs="Arial"/>
          <w:i/>
          <w:sz w:val="24"/>
          <w:szCs w:val="24"/>
        </w:rPr>
        <w:t xml:space="preserve"> </w:t>
      </w:r>
      <w:r w:rsidR="00554F08">
        <w:rPr>
          <w:rFonts w:ascii="Arial" w:eastAsia="Arial" w:hAnsi="Arial" w:cs="Arial"/>
          <w:i/>
          <w:sz w:val="24"/>
          <w:szCs w:val="24"/>
        </w:rPr>
        <w:t>w</w:t>
      </w:r>
      <w:r w:rsidRPr="003F5281">
        <w:rPr>
          <w:rFonts w:ascii="Arial" w:eastAsia="Arial" w:hAnsi="Arial" w:cs="Arial"/>
          <w:i/>
          <w:sz w:val="24"/>
          <w:szCs w:val="24"/>
        </w:rPr>
        <w:t>ork.</w:t>
      </w:r>
      <w:r w:rsidRPr="003F5281">
        <w:rPr>
          <w:rFonts w:ascii="Arial" w:eastAsia="Arial" w:hAnsi="Arial" w:cs="Arial"/>
          <w:sz w:val="24"/>
          <w:szCs w:val="24"/>
        </w:rPr>
        <w:t xml:space="preserve"> Routledge.</w:t>
      </w:r>
    </w:p>
    <w:p w14:paraId="000006CD" w14:textId="77777777" w:rsidR="00997D87" w:rsidRPr="003F5281" w:rsidRDefault="00997D87">
      <w:pPr>
        <w:rPr>
          <w:rFonts w:ascii="Arial" w:hAnsi="Arial" w:cs="Arial"/>
          <w:sz w:val="24"/>
          <w:szCs w:val="24"/>
        </w:rPr>
      </w:pPr>
    </w:p>
    <w:p w14:paraId="000006CE" w14:textId="0ECC54C8" w:rsidR="00997D87"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Warnock, M. (1978). </w:t>
      </w:r>
      <w:r w:rsidRPr="003F5281">
        <w:rPr>
          <w:rFonts w:ascii="Arial" w:eastAsia="Arial" w:hAnsi="Arial" w:cs="Arial"/>
          <w:i/>
          <w:sz w:val="24"/>
          <w:szCs w:val="24"/>
        </w:rPr>
        <w:t xml:space="preserve">Special </w:t>
      </w:r>
      <w:r w:rsidR="00554F08">
        <w:rPr>
          <w:rFonts w:ascii="Arial" w:eastAsia="Arial" w:hAnsi="Arial" w:cs="Arial"/>
          <w:i/>
          <w:sz w:val="24"/>
          <w:szCs w:val="24"/>
        </w:rPr>
        <w:t>e</w:t>
      </w:r>
      <w:r w:rsidRPr="003F5281">
        <w:rPr>
          <w:rFonts w:ascii="Arial" w:eastAsia="Arial" w:hAnsi="Arial" w:cs="Arial"/>
          <w:i/>
          <w:sz w:val="24"/>
          <w:szCs w:val="24"/>
        </w:rPr>
        <w:t xml:space="preserve">ducational </w:t>
      </w:r>
      <w:r w:rsidR="00554F08">
        <w:rPr>
          <w:rFonts w:ascii="Arial" w:eastAsia="Arial" w:hAnsi="Arial" w:cs="Arial"/>
          <w:i/>
          <w:sz w:val="24"/>
          <w:szCs w:val="24"/>
        </w:rPr>
        <w:t>n</w:t>
      </w:r>
      <w:r w:rsidRPr="003F5281">
        <w:rPr>
          <w:rFonts w:ascii="Arial" w:eastAsia="Arial" w:hAnsi="Arial" w:cs="Arial"/>
          <w:i/>
          <w:sz w:val="24"/>
          <w:szCs w:val="24"/>
        </w:rPr>
        <w:t xml:space="preserve">eeds: Report of the </w:t>
      </w:r>
      <w:r w:rsidR="00554F08">
        <w:rPr>
          <w:rFonts w:ascii="Arial" w:eastAsia="Arial" w:hAnsi="Arial" w:cs="Arial"/>
          <w:i/>
          <w:sz w:val="24"/>
          <w:szCs w:val="24"/>
        </w:rPr>
        <w:t>c</w:t>
      </w:r>
      <w:r w:rsidR="002962ED" w:rsidRPr="003F5281">
        <w:rPr>
          <w:rFonts w:ascii="Arial" w:eastAsia="Arial" w:hAnsi="Arial" w:cs="Arial"/>
          <w:i/>
          <w:sz w:val="24"/>
          <w:szCs w:val="24"/>
        </w:rPr>
        <w:t>ommittee</w:t>
      </w:r>
      <w:r w:rsidRPr="003F5281">
        <w:rPr>
          <w:rFonts w:ascii="Arial" w:eastAsia="Arial" w:hAnsi="Arial" w:cs="Arial"/>
          <w:i/>
          <w:sz w:val="24"/>
          <w:szCs w:val="24"/>
        </w:rPr>
        <w:t xml:space="preserve"> of </w:t>
      </w:r>
      <w:r w:rsidR="00554F08">
        <w:rPr>
          <w:rFonts w:ascii="Arial" w:eastAsia="Arial" w:hAnsi="Arial" w:cs="Arial"/>
          <w:i/>
          <w:sz w:val="24"/>
          <w:szCs w:val="24"/>
        </w:rPr>
        <w:t>e</w:t>
      </w:r>
      <w:r w:rsidRPr="003F5281">
        <w:rPr>
          <w:rFonts w:ascii="Arial" w:eastAsia="Arial" w:hAnsi="Arial" w:cs="Arial"/>
          <w:i/>
          <w:sz w:val="24"/>
          <w:szCs w:val="24"/>
        </w:rPr>
        <w:t xml:space="preserve">nquiry into the </w:t>
      </w:r>
      <w:r w:rsidR="00554F08">
        <w:rPr>
          <w:rFonts w:ascii="Arial" w:eastAsia="Arial" w:hAnsi="Arial" w:cs="Arial"/>
          <w:i/>
          <w:sz w:val="24"/>
          <w:szCs w:val="24"/>
        </w:rPr>
        <w:t>e</w:t>
      </w:r>
      <w:r w:rsidRPr="003F5281">
        <w:rPr>
          <w:rFonts w:ascii="Arial" w:eastAsia="Arial" w:hAnsi="Arial" w:cs="Arial"/>
          <w:i/>
          <w:sz w:val="24"/>
          <w:szCs w:val="24"/>
        </w:rPr>
        <w:t xml:space="preserve">ducation of </w:t>
      </w:r>
      <w:r w:rsidR="00554F08">
        <w:rPr>
          <w:rFonts w:ascii="Arial" w:eastAsia="Arial" w:hAnsi="Arial" w:cs="Arial"/>
          <w:i/>
          <w:sz w:val="24"/>
          <w:szCs w:val="24"/>
        </w:rPr>
        <w:t>h</w:t>
      </w:r>
      <w:r w:rsidRPr="003F5281">
        <w:rPr>
          <w:rFonts w:ascii="Arial" w:eastAsia="Arial" w:hAnsi="Arial" w:cs="Arial"/>
          <w:i/>
          <w:sz w:val="24"/>
          <w:szCs w:val="24"/>
        </w:rPr>
        <w:t xml:space="preserve">andicapped </w:t>
      </w:r>
      <w:r w:rsidR="00554F08">
        <w:rPr>
          <w:rFonts w:ascii="Arial" w:eastAsia="Arial" w:hAnsi="Arial" w:cs="Arial"/>
          <w:i/>
          <w:sz w:val="24"/>
          <w:szCs w:val="24"/>
        </w:rPr>
        <w:t>c</w:t>
      </w:r>
      <w:r w:rsidRPr="003F5281">
        <w:rPr>
          <w:rFonts w:ascii="Arial" w:eastAsia="Arial" w:hAnsi="Arial" w:cs="Arial"/>
          <w:i/>
          <w:sz w:val="24"/>
          <w:szCs w:val="24"/>
        </w:rPr>
        <w:t xml:space="preserve">hildren and </w:t>
      </w:r>
      <w:r w:rsidR="00554F08">
        <w:rPr>
          <w:rFonts w:ascii="Arial" w:eastAsia="Arial" w:hAnsi="Arial" w:cs="Arial"/>
          <w:i/>
          <w:sz w:val="24"/>
          <w:szCs w:val="24"/>
        </w:rPr>
        <w:t>y</w:t>
      </w:r>
      <w:r w:rsidRPr="003F5281">
        <w:rPr>
          <w:rFonts w:ascii="Arial" w:eastAsia="Arial" w:hAnsi="Arial" w:cs="Arial"/>
          <w:i/>
          <w:sz w:val="24"/>
          <w:szCs w:val="24"/>
        </w:rPr>
        <w:t>oung People.</w:t>
      </w:r>
      <w:r w:rsidRPr="003F5281">
        <w:rPr>
          <w:rFonts w:ascii="Arial" w:eastAsia="Arial" w:hAnsi="Arial" w:cs="Arial"/>
          <w:sz w:val="24"/>
          <w:szCs w:val="24"/>
        </w:rPr>
        <w:t xml:space="preserve"> HM Stationery Office.</w:t>
      </w:r>
    </w:p>
    <w:p w14:paraId="4FDD2F88" w14:textId="73755B0E" w:rsidR="00BA4FDD" w:rsidRPr="00BA4FDD" w:rsidRDefault="00BA4FDD">
      <w:pPr>
        <w:pBdr>
          <w:top w:val="nil"/>
          <w:left w:val="nil"/>
          <w:bottom w:val="nil"/>
          <w:right w:val="nil"/>
          <w:between w:val="nil"/>
        </w:pBdr>
        <w:spacing w:after="0" w:line="360" w:lineRule="auto"/>
        <w:ind w:left="720" w:hanging="720"/>
        <w:rPr>
          <w:rFonts w:ascii="Arial" w:eastAsia="Arial" w:hAnsi="Arial" w:cs="Arial"/>
          <w:sz w:val="32"/>
          <w:szCs w:val="32"/>
        </w:rPr>
      </w:pPr>
    </w:p>
    <w:p w14:paraId="78332271" w14:textId="6345A488" w:rsidR="00BA4FDD" w:rsidRPr="00BA4FDD" w:rsidRDefault="00BA4FDD">
      <w:pPr>
        <w:pBdr>
          <w:top w:val="nil"/>
          <w:left w:val="nil"/>
          <w:bottom w:val="nil"/>
          <w:right w:val="nil"/>
          <w:between w:val="nil"/>
        </w:pBdr>
        <w:spacing w:after="0" w:line="360" w:lineRule="auto"/>
        <w:ind w:left="720" w:hanging="720"/>
        <w:rPr>
          <w:rFonts w:ascii="Arial" w:eastAsia="Arial" w:hAnsi="Arial" w:cs="Arial"/>
          <w:sz w:val="32"/>
          <w:szCs w:val="32"/>
        </w:rPr>
      </w:pPr>
      <w:r w:rsidRPr="00BA4FDD">
        <w:rPr>
          <w:rFonts w:ascii="Arial" w:hAnsi="Arial" w:cs="Arial"/>
          <w:color w:val="222222"/>
          <w:sz w:val="24"/>
          <w:szCs w:val="24"/>
          <w:shd w:val="clear" w:color="auto" w:fill="FFFFFF"/>
        </w:rPr>
        <w:t>Watson, A. C., Corrigan, P., Larson, J. E., &amp; Sells, M. (2007). Self-stigma in people with mental illness. </w:t>
      </w:r>
      <w:r w:rsidRPr="00BA4FDD">
        <w:rPr>
          <w:rFonts w:ascii="Arial" w:hAnsi="Arial" w:cs="Arial"/>
          <w:i/>
          <w:iCs/>
          <w:color w:val="222222"/>
          <w:sz w:val="24"/>
          <w:szCs w:val="24"/>
          <w:shd w:val="clear" w:color="auto" w:fill="FFFFFF"/>
        </w:rPr>
        <w:t>Schizophrenia bulletin</w:t>
      </w:r>
      <w:r w:rsidRPr="00BA4FDD">
        <w:rPr>
          <w:rFonts w:ascii="Arial" w:hAnsi="Arial" w:cs="Arial"/>
          <w:color w:val="222222"/>
          <w:sz w:val="24"/>
          <w:szCs w:val="24"/>
          <w:shd w:val="clear" w:color="auto" w:fill="FFFFFF"/>
        </w:rPr>
        <w:t>, </w:t>
      </w:r>
      <w:r w:rsidRPr="00BA4FDD">
        <w:rPr>
          <w:rFonts w:ascii="Arial" w:hAnsi="Arial" w:cs="Arial"/>
          <w:i/>
          <w:iCs/>
          <w:color w:val="222222"/>
          <w:sz w:val="24"/>
          <w:szCs w:val="24"/>
          <w:shd w:val="clear" w:color="auto" w:fill="FFFFFF"/>
        </w:rPr>
        <w:t>33</w:t>
      </w:r>
      <w:r w:rsidRPr="00BA4FDD">
        <w:rPr>
          <w:rFonts w:ascii="Arial" w:hAnsi="Arial" w:cs="Arial"/>
          <w:color w:val="222222"/>
          <w:sz w:val="24"/>
          <w:szCs w:val="24"/>
          <w:shd w:val="clear" w:color="auto" w:fill="FFFFFF"/>
        </w:rPr>
        <w:t>(6), 1312-1318.</w:t>
      </w:r>
    </w:p>
    <w:p w14:paraId="394F49F5" w14:textId="31D50582" w:rsidR="009F7481" w:rsidRPr="003F5281" w:rsidRDefault="009F7481">
      <w:pPr>
        <w:pBdr>
          <w:top w:val="nil"/>
          <w:left w:val="nil"/>
          <w:bottom w:val="nil"/>
          <w:right w:val="nil"/>
          <w:between w:val="nil"/>
        </w:pBdr>
        <w:spacing w:after="0" w:line="360" w:lineRule="auto"/>
        <w:ind w:left="720" w:hanging="720"/>
        <w:rPr>
          <w:rFonts w:ascii="Arial" w:eastAsia="Arial" w:hAnsi="Arial" w:cs="Arial"/>
          <w:sz w:val="24"/>
          <w:szCs w:val="24"/>
        </w:rPr>
      </w:pPr>
    </w:p>
    <w:p w14:paraId="54412D55" w14:textId="4AFB6C0F" w:rsidR="009F7481" w:rsidRPr="003F5281" w:rsidRDefault="009F7481">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hAnsi="Arial" w:cs="Arial"/>
          <w:sz w:val="24"/>
          <w:szCs w:val="24"/>
          <w:shd w:val="clear" w:color="auto" w:fill="FFFFFF"/>
        </w:rPr>
        <w:t>Weare, K. (2010). Mental health and social and emotional learning: Evidence, principles, tensions, balances. </w:t>
      </w:r>
      <w:r w:rsidRPr="003F5281">
        <w:rPr>
          <w:rFonts w:ascii="Arial" w:hAnsi="Arial" w:cs="Arial"/>
          <w:i/>
          <w:iCs/>
          <w:sz w:val="24"/>
          <w:szCs w:val="24"/>
          <w:shd w:val="clear" w:color="auto" w:fill="FFFFFF"/>
        </w:rPr>
        <w:t xml:space="preserve">Advances in </w:t>
      </w:r>
      <w:r w:rsidR="00554F08">
        <w:rPr>
          <w:rFonts w:ascii="Arial" w:hAnsi="Arial" w:cs="Arial"/>
          <w:i/>
          <w:iCs/>
          <w:sz w:val="24"/>
          <w:szCs w:val="24"/>
          <w:shd w:val="clear" w:color="auto" w:fill="FFFFFF"/>
        </w:rPr>
        <w:t>S</w:t>
      </w:r>
      <w:r w:rsidRPr="003F5281">
        <w:rPr>
          <w:rFonts w:ascii="Arial" w:hAnsi="Arial" w:cs="Arial"/>
          <w:i/>
          <w:iCs/>
          <w:sz w:val="24"/>
          <w:szCs w:val="24"/>
          <w:shd w:val="clear" w:color="auto" w:fill="FFFFFF"/>
        </w:rPr>
        <w:t xml:space="preserve">chool </w:t>
      </w:r>
      <w:r w:rsidR="00554F08">
        <w:rPr>
          <w:rFonts w:ascii="Arial" w:hAnsi="Arial" w:cs="Arial"/>
          <w:i/>
          <w:iCs/>
          <w:sz w:val="24"/>
          <w:szCs w:val="24"/>
          <w:shd w:val="clear" w:color="auto" w:fill="FFFFFF"/>
        </w:rPr>
        <w:t>M</w:t>
      </w:r>
      <w:r w:rsidRPr="003F5281">
        <w:rPr>
          <w:rFonts w:ascii="Arial" w:hAnsi="Arial" w:cs="Arial"/>
          <w:i/>
          <w:iCs/>
          <w:sz w:val="24"/>
          <w:szCs w:val="24"/>
          <w:shd w:val="clear" w:color="auto" w:fill="FFFFFF"/>
        </w:rPr>
        <w:t xml:space="preserve">ental </w:t>
      </w:r>
      <w:r w:rsidR="00554F08">
        <w:rPr>
          <w:rFonts w:ascii="Arial" w:hAnsi="Arial" w:cs="Arial"/>
          <w:i/>
          <w:iCs/>
          <w:sz w:val="24"/>
          <w:szCs w:val="24"/>
          <w:shd w:val="clear" w:color="auto" w:fill="FFFFFF"/>
        </w:rPr>
        <w:t>H</w:t>
      </w:r>
      <w:r w:rsidRPr="003F5281">
        <w:rPr>
          <w:rFonts w:ascii="Arial" w:hAnsi="Arial" w:cs="Arial"/>
          <w:i/>
          <w:iCs/>
          <w:sz w:val="24"/>
          <w:szCs w:val="24"/>
          <w:shd w:val="clear" w:color="auto" w:fill="FFFFFF"/>
        </w:rPr>
        <w:t xml:space="preserve">ealth </w:t>
      </w:r>
      <w:r w:rsidR="00554F08">
        <w:rPr>
          <w:rFonts w:ascii="Arial" w:hAnsi="Arial" w:cs="Arial"/>
          <w:i/>
          <w:iCs/>
          <w:sz w:val="24"/>
          <w:szCs w:val="24"/>
          <w:shd w:val="clear" w:color="auto" w:fill="FFFFFF"/>
        </w:rPr>
        <w:t>P</w:t>
      </w:r>
      <w:r w:rsidRPr="003F5281">
        <w:rPr>
          <w:rFonts w:ascii="Arial" w:hAnsi="Arial" w:cs="Arial"/>
          <w:i/>
          <w:iCs/>
          <w:sz w:val="24"/>
          <w:szCs w:val="24"/>
          <w:shd w:val="clear" w:color="auto" w:fill="FFFFFF"/>
        </w:rPr>
        <w:t>romotion</w:t>
      </w:r>
      <w:r w:rsidRPr="003F5281">
        <w:rPr>
          <w:rFonts w:ascii="Arial" w:hAnsi="Arial" w:cs="Arial"/>
          <w:sz w:val="24"/>
          <w:szCs w:val="24"/>
          <w:shd w:val="clear" w:color="auto" w:fill="FFFFFF"/>
        </w:rPr>
        <w:t>, </w:t>
      </w:r>
      <w:r w:rsidRPr="003F5281">
        <w:rPr>
          <w:rFonts w:ascii="Arial" w:hAnsi="Arial" w:cs="Arial"/>
          <w:i/>
          <w:iCs/>
          <w:sz w:val="24"/>
          <w:szCs w:val="24"/>
          <w:shd w:val="clear" w:color="auto" w:fill="FFFFFF"/>
        </w:rPr>
        <w:t>3</w:t>
      </w:r>
      <w:r w:rsidRPr="003F5281">
        <w:rPr>
          <w:rFonts w:ascii="Arial" w:hAnsi="Arial" w:cs="Arial"/>
          <w:sz w:val="24"/>
          <w:szCs w:val="24"/>
          <w:shd w:val="clear" w:color="auto" w:fill="FFFFFF"/>
        </w:rPr>
        <w:t>(1), 5-17.</w:t>
      </w:r>
    </w:p>
    <w:p w14:paraId="000006D1" w14:textId="77777777" w:rsidR="00997D87" w:rsidRPr="003F5281" w:rsidRDefault="00997D87">
      <w:pPr>
        <w:rPr>
          <w:rFonts w:ascii="Arial" w:hAnsi="Arial" w:cs="Arial"/>
          <w:sz w:val="24"/>
          <w:szCs w:val="24"/>
        </w:rPr>
      </w:pPr>
    </w:p>
    <w:p w14:paraId="000006D2" w14:textId="0E135031"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Weare, K., &amp; Nind, M. (2011). Mental </w:t>
      </w:r>
      <w:r w:rsidR="00554F08">
        <w:rPr>
          <w:rFonts w:ascii="Arial" w:eastAsia="Arial" w:hAnsi="Arial" w:cs="Arial"/>
          <w:sz w:val="24"/>
          <w:szCs w:val="24"/>
        </w:rPr>
        <w:t>h</w:t>
      </w:r>
      <w:r w:rsidRPr="003F5281">
        <w:rPr>
          <w:rFonts w:ascii="Arial" w:eastAsia="Arial" w:hAnsi="Arial" w:cs="Arial"/>
          <w:sz w:val="24"/>
          <w:szCs w:val="24"/>
        </w:rPr>
        <w:t xml:space="preserve">ealth </w:t>
      </w:r>
      <w:r w:rsidR="00554F08">
        <w:rPr>
          <w:rFonts w:ascii="Arial" w:eastAsia="Arial" w:hAnsi="Arial" w:cs="Arial"/>
          <w:sz w:val="24"/>
          <w:szCs w:val="24"/>
        </w:rPr>
        <w:t>p</w:t>
      </w:r>
      <w:r w:rsidRPr="003F5281">
        <w:rPr>
          <w:rFonts w:ascii="Arial" w:eastAsia="Arial" w:hAnsi="Arial" w:cs="Arial"/>
          <w:sz w:val="24"/>
          <w:szCs w:val="24"/>
        </w:rPr>
        <w:t xml:space="preserve">romotion and </w:t>
      </w:r>
      <w:r w:rsidR="00554F08">
        <w:rPr>
          <w:rFonts w:ascii="Arial" w:eastAsia="Arial" w:hAnsi="Arial" w:cs="Arial"/>
          <w:sz w:val="24"/>
          <w:szCs w:val="24"/>
        </w:rPr>
        <w:t>p</w:t>
      </w:r>
      <w:r w:rsidRPr="003F5281">
        <w:rPr>
          <w:rFonts w:ascii="Arial" w:eastAsia="Arial" w:hAnsi="Arial" w:cs="Arial"/>
          <w:sz w:val="24"/>
          <w:szCs w:val="24"/>
        </w:rPr>
        <w:t xml:space="preserve">roblem </w:t>
      </w:r>
      <w:r w:rsidR="00554F08">
        <w:rPr>
          <w:rFonts w:ascii="Arial" w:eastAsia="Arial" w:hAnsi="Arial" w:cs="Arial"/>
          <w:sz w:val="24"/>
          <w:szCs w:val="24"/>
        </w:rPr>
        <w:t>p</w:t>
      </w:r>
      <w:r w:rsidRPr="003F5281">
        <w:rPr>
          <w:rFonts w:ascii="Arial" w:eastAsia="Arial" w:hAnsi="Arial" w:cs="Arial"/>
          <w:sz w:val="24"/>
          <w:szCs w:val="24"/>
        </w:rPr>
        <w:t xml:space="preserve">revention in </w:t>
      </w:r>
      <w:r w:rsidR="00554F08">
        <w:rPr>
          <w:rFonts w:ascii="Arial" w:eastAsia="Arial" w:hAnsi="Arial" w:cs="Arial"/>
          <w:sz w:val="24"/>
          <w:szCs w:val="24"/>
        </w:rPr>
        <w:t>s</w:t>
      </w:r>
      <w:r w:rsidRPr="003F5281">
        <w:rPr>
          <w:rFonts w:ascii="Arial" w:eastAsia="Arial" w:hAnsi="Arial" w:cs="Arial"/>
          <w:sz w:val="24"/>
          <w:szCs w:val="24"/>
        </w:rPr>
        <w:t xml:space="preserve">chools: What </w:t>
      </w:r>
      <w:r w:rsidR="00554F08">
        <w:rPr>
          <w:rFonts w:ascii="Arial" w:eastAsia="Arial" w:hAnsi="Arial" w:cs="Arial"/>
          <w:sz w:val="24"/>
          <w:szCs w:val="24"/>
        </w:rPr>
        <w:t>d</w:t>
      </w:r>
      <w:r w:rsidRPr="003F5281">
        <w:rPr>
          <w:rFonts w:ascii="Arial" w:eastAsia="Arial" w:hAnsi="Arial" w:cs="Arial"/>
          <w:sz w:val="24"/>
          <w:szCs w:val="24"/>
        </w:rPr>
        <w:t xml:space="preserve">oes the </w:t>
      </w:r>
      <w:r w:rsidR="00554F08">
        <w:rPr>
          <w:rFonts w:ascii="Arial" w:eastAsia="Arial" w:hAnsi="Arial" w:cs="Arial"/>
          <w:sz w:val="24"/>
          <w:szCs w:val="24"/>
        </w:rPr>
        <w:t>e</w:t>
      </w:r>
      <w:r w:rsidRPr="003F5281">
        <w:rPr>
          <w:rFonts w:ascii="Arial" w:eastAsia="Arial" w:hAnsi="Arial" w:cs="Arial"/>
          <w:sz w:val="24"/>
          <w:szCs w:val="24"/>
        </w:rPr>
        <w:t xml:space="preserve">vidence say? </w:t>
      </w:r>
      <w:r w:rsidRPr="003F5281">
        <w:rPr>
          <w:rFonts w:ascii="Arial" w:eastAsia="Arial" w:hAnsi="Arial" w:cs="Arial"/>
          <w:i/>
          <w:sz w:val="24"/>
          <w:szCs w:val="24"/>
        </w:rPr>
        <w:t>Health Promotion International, 26</w:t>
      </w:r>
      <w:r w:rsidRPr="003F5281">
        <w:rPr>
          <w:rFonts w:ascii="Arial" w:eastAsia="Arial" w:hAnsi="Arial" w:cs="Arial"/>
          <w:sz w:val="24"/>
          <w:szCs w:val="24"/>
        </w:rPr>
        <w:t>, 29-69.</w:t>
      </w:r>
    </w:p>
    <w:p w14:paraId="000006D3" w14:textId="77777777" w:rsidR="00997D87" w:rsidRPr="003F5281" w:rsidRDefault="00997D87">
      <w:pPr>
        <w:rPr>
          <w:rFonts w:ascii="Arial" w:hAnsi="Arial" w:cs="Arial"/>
          <w:sz w:val="24"/>
          <w:szCs w:val="24"/>
        </w:rPr>
      </w:pPr>
    </w:p>
    <w:p w14:paraId="000006D4" w14:textId="1992237C"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Wehlage, G. G. (1989). </w:t>
      </w:r>
      <w:r w:rsidRPr="003F5281">
        <w:rPr>
          <w:rFonts w:ascii="Arial" w:eastAsia="Arial" w:hAnsi="Arial" w:cs="Arial"/>
          <w:i/>
          <w:sz w:val="24"/>
          <w:szCs w:val="24"/>
        </w:rPr>
        <w:t>Reducing the</w:t>
      </w:r>
      <w:r w:rsidR="00554F08">
        <w:rPr>
          <w:rFonts w:ascii="Arial" w:eastAsia="Arial" w:hAnsi="Arial" w:cs="Arial"/>
          <w:i/>
          <w:sz w:val="24"/>
          <w:szCs w:val="24"/>
        </w:rPr>
        <w:t xml:space="preserve"> r</w:t>
      </w:r>
      <w:r w:rsidRPr="003F5281">
        <w:rPr>
          <w:rFonts w:ascii="Arial" w:eastAsia="Arial" w:hAnsi="Arial" w:cs="Arial"/>
          <w:i/>
          <w:sz w:val="24"/>
          <w:szCs w:val="24"/>
        </w:rPr>
        <w:t xml:space="preserve">isk: Schools as </w:t>
      </w:r>
      <w:r w:rsidR="00554F08">
        <w:rPr>
          <w:rFonts w:ascii="Arial" w:eastAsia="Arial" w:hAnsi="Arial" w:cs="Arial"/>
          <w:i/>
          <w:sz w:val="24"/>
          <w:szCs w:val="24"/>
        </w:rPr>
        <w:t>c</w:t>
      </w:r>
      <w:r w:rsidRPr="003F5281">
        <w:rPr>
          <w:rFonts w:ascii="Arial" w:eastAsia="Arial" w:hAnsi="Arial" w:cs="Arial"/>
          <w:i/>
          <w:sz w:val="24"/>
          <w:szCs w:val="24"/>
        </w:rPr>
        <w:t xml:space="preserve">ommunities of </w:t>
      </w:r>
      <w:r w:rsidR="00554F08">
        <w:rPr>
          <w:rFonts w:ascii="Arial" w:eastAsia="Arial" w:hAnsi="Arial" w:cs="Arial"/>
          <w:i/>
          <w:sz w:val="24"/>
          <w:szCs w:val="24"/>
        </w:rPr>
        <w:t>s</w:t>
      </w:r>
      <w:r w:rsidRPr="003F5281">
        <w:rPr>
          <w:rFonts w:ascii="Arial" w:eastAsia="Arial" w:hAnsi="Arial" w:cs="Arial"/>
          <w:i/>
          <w:sz w:val="24"/>
          <w:szCs w:val="24"/>
        </w:rPr>
        <w:t>upport.</w:t>
      </w:r>
      <w:r w:rsidRPr="003F5281">
        <w:rPr>
          <w:rFonts w:ascii="Arial" w:eastAsia="Arial" w:hAnsi="Arial" w:cs="Arial"/>
          <w:sz w:val="24"/>
          <w:szCs w:val="24"/>
        </w:rPr>
        <w:t xml:space="preserve"> The Falmer Press.</w:t>
      </w:r>
    </w:p>
    <w:p w14:paraId="000006D5" w14:textId="77777777" w:rsidR="00997D87" w:rsidRPr="003F5281" w:rsidRDefault="00997D87">
      <w:pPr>
        <w:rPr>
          <w:rFonts w:ascii="Arial" w:hAnsi="Arial" w:cs="Arial"/>
          <w:sz w:val="24"/>
          <w:szCs w:val="24"/>
        </w:rPr>
      </w:pPr>
    </w:p>
    <w:p w14:paraId="000006D6" w14:textId="32CA7AED"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Weiss-Gal, I. (2008). The person-in-environment approach: Professional ideology and practice of social workers in Israel. </w:t>
      </w:r>
      <w:r w:rsidRPr="003F5281">
        <w:rPr>
          <w:rFonts w:ascii="Arial" w:eastAsia="Arial" w:hAnsi="Arial" w:cs="Arial"/>
          <w:i/>
          <w:sz w:val="24"/>
          <w:szCs w:val="24"/>
        </w:rPr>
        <w:t xml:space="preserve">Social </w:t>
      </w:r>
      <w:r w:rsidR="00554F08">
        <w:rPr>
          <w:rFonts w:ascii="Arial" w:eastAsia="Arial" w:hAnsi="Arial" w:cs="Arial"/>
          <w:i/>
          <w:sz w:val="24"/>
          <w:szCs w:val="24"/>
        </w:rPr>
        <w:t>W</w:t>
      </w:r>
      <w:r w:rsidRPr="003F5281">
        <w:rPr>
          <w:rFonts w:ascii="Arial" w:eastAsia="Arial" w:hAnsi="Arial" w:cs="Arial"/>
          <w:i/>
          <w:sz w:val="24"/>
          <w:szCs w:val="24"/>
        </w:rPr>
        <w:t>ork, 53</w:t>
      </w:r>
      <w:r w:rsidRPr="003F5281">
        <w:rPr>
          <w:rFonts w:ascii="Arial" w:eastAsia="Arial" w:hAnsi="Arial" w:cs="Arial"/>
          <w:sz w:val="24"/>
          <w:szCs w:val="24"/>
        </w:rPr>
        <w:t>(1), 65-75.</w:t>
      </w:r>
    </w:p>
    <w:p w14:paraId="000006D7" w14:textId="77777777" w:rsidR="00997D87" w:rsidRPr="003F5281" w:rsidRDefault="00997D87">
      <w:pPr>
        <w:rPr>
          <w:rFonts w:ascii="Arial" w:hAnsi="Arial" w:cs="Arial"/>
          <w:sz w:val="24"/>
          <w:szCs w:val="24"/>
        </w:rPr>
      </w:pPr>
    </w:p>
    <w:p w14:paraId="000006D8" w14:textId="35C5BF7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Weller, E. B., &amp; Weller, R. A. (2000). Treatment options in the management of adolescent depression. </w:t>
      </w:r>
      <w:r w:rsidRPr="003F5281">
        <w:rPr>
          <w:rFonts w:ascii="Arial" w:eastAsia="Arial" w:hAnsi="Arial" w:cs="Arial"/>
          <w:i/>
          <w:sz w:val="24"/>
          <w:szCs w:val="24"/>
        </w:rPr>
        <w:t xml:space="preserve">Journal of </w:t>
      </w:r>
      <w:r w:rsidR="00554F08">
        <w:rPr>
          <w:rFonts w:ascii="Arial" w:eastAsia="Arial" w:hAnsi="Arial" w:cs="Arial"/>
          <w:i/>
          <w:sz w:val="24"/>
          <w:szCs w:val="24"/>
        </w:rPr>
        <w:t>A</w:t>
      </w:r>
      <w:r w:rsidRPr="003F5281">
        <w:rPr>
          <w:rFonts w:ascii="Arial" w:eastAsia="Arial" w:hAnsi="Arial" w:cs="Arial"/>
          <w:i/>
          <w:sz w:val="24"/>
          <w:szCs w:val="24"/>
        </w:rPr>
        <w:t xml:space="preserve">ffective </w:t>
      </w:r>
      <w:r w:rsidR="00554F08">
        <w:rPr>
          <w:rFonts w:ascii="Arial" w:eastAsia="Arial" w:hAnsi="Arial" w:cs="Arial"/>
          <w:i/>
          <w:sz w:val="24"/>
          <w:szCs w:val="24"/>
        </w:rPr>
        <w:t>D</w:t>
      </w:r>
      <w:r w:rsidRPr="003F5281">
        <w:rPr>
          <w:rFonts w:ascii="Arial" w:eastAsia="Arial" w:hAnsi="Arial" w:cs="Arial"/>
          <w:i/>
          <w:sz w:val="24"/>
          <w:szCs w:val="24"/>
        </w:rPr>
        <w:t>isorders, 61</w:t>
      </w:r>
      <w:r w:rsidRPr="003F5281">
        <w:rPr>
          <w:rFonts w:ascii="Arial" w:eastAsia="Arial" w:hAnsi="Arial" w:cs="Arial"/>
          <w:sz w:val="24"/>
          <w:szCs w:val="24"/>
        </w:rPr>
        <w:t>, 23-28.</w:t>
      </w:r>
    </w:p>
    <w:p w14:paraId="000006D9" w14:textId="77777777" w:rsidR="00997D87" w:rsidRPr="003F5281" w:rsidRDefault="00997D87">
      <w:pPr>
        <w:rPr>
          <w:rFonts w:ascii="Arial" w:hAnsi="Arial" w:cs="Arial"/>
          <w:sz w:val="24"/>
          <w:szCs w:val="24"/>
        </w:rPr>
      </w:pPr>
    </w:p>
    <w:p w14:paraId="000006DA" w14:textId="4EEFC8E1"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Widnall, E., Winstone, L., Plackett, R., Adams, E. A., Haworth , C. M., Mars, B., &amp; Kidger, J. (2022). Impact of </w:t>
      </w:r>
      <w:r w:rsidR="00554F08">
        <w:rPr>
          <w:rFonts w:ascii="Arial" w:eastAsia="Arial" w:hAnsi="Arial" w:cs="Arial"/>
          <w:sz w:val="24"/>
          <w:szCs w:val="24"/>
        </w:rPr>
        <w:t>s</w:t>
      </w:r>
      <w:r w:rsidRPr="003F5281">
        <w:rPr>
          <w:rFonts w:ascii="Arial" w:eastAsia="Arial" w:hAnsi="Arial" w:cs="Arial"/>
          <w:sz w:val="24"/>
          <w:szCs w:val="24"/>
        </w:rPr>
        <w:t xml:space="preserve">chool and </w:t>
      </w:r>
      <w:r w:rsidR="00554F08">
        <w:rPr>
          <w:rFonts w:ascii="Arial" w:eastAsia="Arial" w:hAnsi="Arial" w:cs="Arial"/>
          <w:sz w:val="24"/>
          <w:szCs w:val="24"/>
        </w:rPr>
        <w:t>p</w:t>
      </w:r>
      <w:r w:rsidRPr="003F5281">
        <w:rPr>
          <w:rFonts w:ascii="Arial" w:eastAsia="Arial" w:hAnsi="Arial" w:cs="Arial"/>
          <w:sz w:val="24"/>
          <w:szCs w:val="24"/>
        </w:rPr>
        <w:t xml:space="preserve">eer </w:t>
      </w:r>
      <w:r w:rsidR="00554F08">
        <w:rPr>
          <w:rFonts w:ascii="Arial" w:eastAsia="Arial" w:hAnsi="Arial" w:cs="Arial"/>
          <w:sz w:val="24"/>
          <w:szCs w:val="24"/>
        </w:rPr>
        <w:t>c</w:t>
      </w:r>
      <w:r w:rsidRPr="003F5281">
        <w:rPr>
          <w:rFonts w:ascii="Arial" w:eastAsia="Arial" w:hAnsi="Arial" w:cs="Arial"/>
          <w:sz w:val="24"/>
          <w:szCs w:val="24"/>
        </w:rPr>
        <w:t xml:space="preserve">onnectedness on </w:t>
      </w:r>
      <w:r w:rsidR="00554F08">
        <w:rPr>
          <w:rFonts w:ascii="Arial" w:eastAsia="Arial" w:hAnsi="Arial" w:cs="Arial"/>
          <w:sz w:val="24"/>
          <w:szCs w:val="24"/>
        </w:rPr>
        <w:t>a</w:t>
      </w:r>
      <w:r w:rsidRPr="003F5281">
        <w:rPr>
          <w:rFonts w:ascii="Arial" w:eastAsia="Arial" w:hAnsi="Arial" w:cs="Arial"/>
          <w:sz w:val="24"/>
          <w:szCs w:val="24"/>
        </w:rPr>
        <w:t xml:space="preserve">dolescent </w:t>
      </w:r>
      <w:r w:rsidR="00554F08">
        <w:rPr>
          <w:rFonts w:ascii="Arial" w:eastAsia="Arial" w:hAnsi="Arial" w:cs="Arial"/>
          <w:sz w:val="24"/>
          <w:szCs w:val="24"/>
        </w:rPr>
        <w:t>m</w:t>
      </w:r>
      <w:r w:rsidRPr="003F5281">
        <w:rPr>
          <w:rFonts w:ascii="Arial" w:eastAsia="Arial" w:hAnsi="Arial" w:cs="Arial"/>
          <w:sz w:val="24"/>
          <w:szCs w:val="24"/>
        </w:rPr>
        <w:t xml:space="preserve">ental </w:t>
      </w:r>
      <w:r w:rsidR="00554F08">
        <w:rPr>
          <w:rFonts w:ascii="Arial" w:eastAsia="Arial" w:hAnsi="Arial" w:cs="Arial"/>
          <w:sz w:val="24"/>
          <w:szCs w:val="24"/>
        </w:rPr>
        <w:t>h</w:t>
      </w:r>
      <w:r w:rsidRPr="003F5281">
        <w:rPr>
          <w:rFonts w:ascii="Arial" w:eastAsia="Arial" w:hAnsi="Arial" w:cs="Arial"/>
          <w:sz w:val="24"/>
          <w:szCs w:val="24"/>
        </w:rPr>
        <w:t xml:space="preserve">ealth and </w:t>
      </w:r>
      <w:r w:rsidR="00554F08">
        <w:rPr>
          <w:rFonts w:ascii="Arial" w:eastAsia="Arial" w:hAnsi="Arial" w:cs="Arial"/>
          <w:sz w:val="24"/>
          <w:szCs w:val="24"/>
        </w:rPr>
        <w:t>w</w:t>
      </w:r>
      <w:r w:rsidRPr="003F5281">
        <w:rPr>
          <w:rFonts w:ascii="Arial" w:eastAsia="Arial" w:hAnsi="Arial" w:cs="Arial"/>
          <w:sz w:val="24"/>
          <w:szCs w:val="24"/>
        </w:rPr>
        <w:t>ell-</w:t>
      </w:r>
      <w:r w:rsidR="00554F08">
        <w:rPr>
          <w:rFonts w:ascii="Arial" w:eastAsia="Arial" w:hAnsi="Arial" w:cs="Arial"/>
          <w:sz w:val="24"/>
          <w:szCs w:val="24"/>
        </w:rPr>
        <w:t>b</w:t>
      </w:r>
      <w:r w:rsidRPr="003F5281">
        <w:rPr>
          <w:rFonts w:ascii="Arial" w:eastAsia="Arial" w:hAnsi="Arial" w:cs="Arial"/>
          <w:sz w:val="24"/>
          <w:szCs w:val="24"/>
        </w:rPr>
        <w:t xml:space="preserve">eing </w:t>
      </w:r>
      <w:r w:rsidR="00554F08">
        <w:rPr>
          <w:rFonts w:ascii="Arial" w:eastAsia="Arial" w:hAnsi="Arial" w:cs="Arial"/>
          <w:sz w:val="24"/>
          <w:szCs w:val="24"/>
        </w:rPr>
        <w:t>o</w:t>
      </w:r>
      <w:r w:rsidRPr="003F5281">
        <w:rPr>
          <w:rFonts w:ascii="Arial" w:eastAsia="Arial" w:hAnsi="Arial" w:cs="Arial"/>
          <w:sz w:val="24"/>
          <w:szCs w:val="24"/>
        </w:rPr>
        <w:t>utcomes during the COVID-19</w:t>
      </w:r>
      <w:r w:rsidR="00554F08">
        <w:rPr>
          <w:rFonts w:ascii="Arial" w:eastAsia="Arial" w:hAnsi="Arial" w:cs="Arial"/>
          <w:sz w:val="24"/>
          <w:szCs w:val="24"/>
        </w:rPr>
        <w:t xml:space="preserve"> p</w:t>
      </w:r>
      <w:r w:rsidRPr="003F5281">
        <w:rPr>
          <w:rFonts w:ascii="Arial" w:eastAsia="Arial" w:hAnsi="Arial" w:cs="Arial"/>
          <w:sz w:val="24"/>
          <w:szCs w:val="24"/>
        </w:rPr>
        <w:t xml:space="preserve">andemic: A </w:t>
      </w:r>
      <w:r w:rsidR="00554F08">
        <w:rPr>
          <w:rFonts w:ascii="Arial" w:eastAsia="Arial" w:hAnsi="Arial" w:cs="Arial"/>
          <w:sz w:val="24"/>
          <w:szCs w:val="24"/>
        </w:rPr>
        <w:t>l</w:t>
      </w:r>
      <w:r w:rsidR="002962ED" w:rsidRPr="003F5281">
        <w:rPr>
          <w:rFonts w:ascii="Arial" w:eastAsia="Arial" w:hAnsi="Arial" w:cs="Arial"/>
          <w:sz w:val="24"/>
          <w:szCs w:val="24"/>
        </w:rPr>
        <w:t>ongitudinal</w:t>
      </w:r>
      <w:r w:rsidRPr="003F5281">
        <w:rPr>
          <w:rFonts w:ascii="Arial" w:eastAsia="Arial" w:hAnsi="Arial" w:cs="Arial"/>
          <w:sz w:val="24"/>
          <w:szCs w:val="24"/>
        </w:rPr>
        <w:t xml:space="preserve"> </w:t>
      </w:r>
      <w:r w:rsidR="00554F08">
        <w:rPr>
          <w:rFonts w:ascii="Arial" w:eastAsia="Arial" w:hAnsi="Arial" w:cs="Arial"/>
          <w:sz w:val="24"/>
          <w:szCs w:val="24"/>
        </w:rPr>
        <w:t>p</w:t>
      </w:r>
      <w:r w:rsidRPr="003F5281">
        <w:rPr>
          <w:rFonts w:ascii="Arial" w:eastAsia="Arial" w:hAnsi="Arial" w:cs="Arial"/>
          <w:sz w:val="24"/>
          <w:szCs w:val="24"/>
        </w:rPr>
        <w:t xml:space="preserve">anel </w:t>
      </w:r>
      <w:r w:rsidR="00554F08">
        <w:rPr>
          <w:rFonts w:ascii="Arial" w:eastAsia="Arial" w:hAnsi="Arial" w:cs="Arial"/>
          <w:sz w:val="24"/>
          <w:szCs w:val="24"/>
        </w:rPr>
        <w:t>s</w:t>
      </w:r>
      <w:r w:rsidRPr="003F5281">
        <w:rPr>
          <w:rFonts w:ascii="Arial" w:eastAsia="Arial" w:hAnsi="Arial" w:cs="Arial"/>
          <w:sz w:val="24"/>
          <w:szCs w:val="24"/>
        </w:rPr>
        <w:t xml:space="preserve">urvey. </w:t>
      </w:r>
      <w:r w:rsidRPr="003F5281">
        <w:rPr>
          <w:rFonts w:ascii="Arial" w:eastAsia="Arial" w:hAnsi="Arial" w:cs="Arial"/>
          <w:i/>
          <w:sz w:val="24"/>
          <w:szCs w:val="24"/>
        </w:rPr>
        <w:t>International Journal of Environmental Research and Public Health, 19</w:t>
      </w:r>
      <w:r w:rsidRPr="003F5281">
        <w:rPr>
          <w:rFonts w:ascii="Arial" w:eastAsia="Arial" w:hAnsi="Arial" w:cs="Arial"/>
          <w:sz w:val="24"/>
          <w:szCs w:val="24"/>
        </w:rPr>
        <w:t>(11).</w:t>
      </w:r>
    </w:p>
    <w:p w14:paraId="67064FD6" w14:textId="77777777" w:rsidR="00526A50" w:rsidRPr="003F5281" w:rsidRDefault="00526A50">
      <w:pPr>
        <w:pBdr>
          <w:top w:val="nil"/>
          <w:left w:val="nil"/>
          <w:bottom w:val="nil"/>
          <w:right w:val="nil"/>
          <w:between w:val="nil"/>
        </w:pBdr>
        <w:spacing w:after="0" w:line="360" w:lineRule="auto"/>
        <w:ind w:left="720" w:hanging="720"/>
        <w:rPr>
          <w:rFonts w:ascii="Arial" w:eastAsia="Arial" w:hAnsi="Arial" w:cs="Arial"/>
          <w:sz w:val="24"/>
          <w:szCs w:val="24"/>
        </w:rPr>
      </w:pPr>
    </w:p>
    <w:p w14:paraId="000006DB" w14:textId="23589495"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Williams, A., Billington, T., Goodley, D., &amp; Corcoran, T. (2017). </w:t>
      </w:r>
      <w:r w:rsidRPr="003F5281">
        <w:rPr>
          <w:rFonts w:ascii="Arial" w:eastAsia="Arial" w:hAnsi="Arial" w:cs="Arial"/>
          <w:i/>
          <w:sz w:val="24"/>
          <w:szCs w:val="24"/>
        </w:rPr>
        <w:t xml:space="preserve">Critical </w:t>
      </w:r>
      <w:r w:rsidR="00554F08">
        <w:rPr>
          <w:rFonts w:ascii="Arial" w:eastAsia="Arial" w:hAnsi="Arial" w:cs="Arial"/>
          <w:i/>
          <w:sz w:val="24"/>
          <w:szCs w:val="24"/>
        </w:rPr>
        <w:t>e</w:t>
      </w:r>
      <w:r w:rsidRPr="003F5281">
        <w:rPr>
          <w:rFonts w:ascii="Arial" w:eastAsia="Arial" w:hAnsi="Arial" w:cs="Arial"/>
          <w:i/>
          <w:sz w:val="24"/>
          <w:szCs w:val="24"/>
        </w:rPr>
        <w:t xml:space="preserve">ducational </w:t>
      </w:r>
      <w:r w:rsidR="00554F08">
        <w:rPr>
          <w:rFonts w:ascii="Arial" w:eastAsia="Arial" w:hAnsi="Arial" w:cs="Arial"/>
          <w:i/>
          <w:sz w:val="24"/>
          <w:szCs w:val="24"/>
        </w:rPr>
        <w:t>p</w:t>
      </w:r>
      <w:r w:rsidRPr="003F5281">
        <w:rPr>
          <w:rFonts w:ascii="Arial" w:eastAsia="Arial" w:hAnsi="Arial" w:cs="Arial"/>
          <w:i/>
          <w:sz w:val="24"/>
          <w:szCs w:val="24"/>
        </w:rPr>
        <w:t>sychology.</w:t>
      </w:r>
      <w:r w:rsidRPr="003F5281">
        <w:rPr>
          <w:rFonts w:ascii="Arial" w:eastAsia="Arial" w:hAnsi="Arial" w:cs="Arial"/>
          <w:sz w:val="24"/>
          <w:szCs w:val="24"/>
        </w:rPr>
        <w:t xml:space="preserve"> Oxford: Wiley Blackwell.</w:t>
      </w:r>
    </w:p>
    <w:p w14:paraId="000006DC" w14:textId="77777777" w:rsidR="00997D87" w:rsidRPr="003F5281" w:rsidRDefault="00997D87">
      <w:pPr>
        <w:rPr>
          <w:rFonts w:ascii="Arial" w:hAnsi="Arial" w:cs="Arial"/>
          <w:sz w:val="24"/>
          <w:szCs w:val="24"/>
        </w:rPr>
      </w:pPr>
    </w:p>
    <w:p w14:paraId="000006DD" w14:textId="65D31038"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Willig, C. (2013). </w:t>
      </w:r>
      <w:r w:rsidRPr="003F5281">
        <w:rPr>
          <w:rFonts w:ascii="Arial" w:eastAsia="Arial" w:hAnsi="Arial" w:cs="Arial"/>
          <w:i/>
          <w:sz w:val="24"/>
          <w:szCs w:val="24"/>
        </w:rPr>
        <w:t xml:space="preserve">EBOOK: Introducing </w:t>
      </w:r>
      <w:r w:rsidR="00554F08">
        <w:rPr>
          <w:rFonts w:ascii="Arial" w:eastAsia="Arial" w:hAnsi="Arial" w:cs="Arial"/>
          <w:i/>
          <w:sz w:val="24"/>
          <w:szCs w:val="24"/>
        </w:rPr>
        <w:t>q</w:t>
      </w:r>
      <w:r w:rsidRPr="003F5281">
        <w:rPr>
          <w:rFonts w:ascii="Arial" w:eastAsia="Arial" w:hAnsi="Arial" w:cs="Arial"/>
          <w:i/>
          <w:sz w:val="24"/>
          <w:szCs w:val="24"/>
        </w:rPr>
        <w:t xml:space="preserve">ualitative </w:t>
      </w:r>
      <w:r w:rsidR="00554F08">
        <w:rPr>
          <w:rFonts w:ascii="Arial" w:eastAsia="Arial" w:hAnsi="Arial" w:cs="Arial"/>
          <w:i/>
          <w:sz w:val="24"/>
          <w:szCs w:val="24"/>
        </w:rPr>
        <w:t>r</w:t>
      </w:r>
      <w:r w:rsidRPr="003F5281">
        <w:rPr>
          <w:rFonts w:ascii="Arial" w:eastAsia="Arial" w:hAnsi="Arial" w:cs="Arial"/>
          <w:i/>
          <w:sz w:val="24"/>
          <w:szCs w:val="24"/>
        </w:rPr>
        <w:t xml:space="preserve">esearch in </w:t>
      </w:r>
      <w:r w:rsidR="00554F08">
        <w:rPr>
          <w:rFonts w:ascii="Arial" w:eastAsia="Arial" w:hAnsi="Arial" w:cs="Arial"/>
          <w:i/>
          <w:sz w:val="24"/>
          <w:szCs w:val="24"/>
        </w:rPr>
        <w:t>p</w:t>
      </w:r>
      <w:r w:rsidRPr="003F5281">
        <w:rPr>
          <w:rFonts w:ascii="Arial" w:eastAsia="Arial" w:hAnsi="Arial" w:cs="Arial"/>
          <w:i/>
          <w:sz w:val="24"/>
          <w:szCs w:val="24"/>
        </w:rPr>
        <w:t>sychology.</w:t>
      </w:r>
      <w:r w:rsidRPr="003F5281">
        <w:rPr>
          <w:rFonts w:ascii="Arial" w:eastAsia="Arial" w:hAnsi="Arial" w:cs="Arial"/>
          <w:sz w:val="24"/>
          <w:szCs w:val="24"/>
        </w:rPr>
        <w:t xml:space="preserve"> UK: McGraw-Hill Education.</w:t>
      </w:r>
    </w:p>
    <w:p w14:paraId="000006DE" w14:textId="77777777" w:rsidR="00997D87" w:rsidRPr="003F5281" w:rsidRDefault="00997D87">
      <w:pPr>
        <w:rPr>
          <w:rFonts w:ascii="Arial" w:hAnsi="Arial" w:cs="Arial"/>
          <w:sz w:val="24"/>
          <w:szCs w:val="24"/>
        </w:rPr>
      </w:pPr>
    </w:p>
    <w:p w14:paraId="000006DF" w14:textId="567E81D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Winfrey, O., &amp; Perry, B. (2021). </w:t>
      </w:r>
      <w:r w:rsidRPr="003F5281">
        <w:rPr>
          <w:rFonts w:ascii="Arial" w:eastAsia="Arial" w:hAnsi="Arial" w:cs="Arial"/>
          <w:i/>
          <w:sz w:val="24"/>
          <w:szCs w:val="24"/>
        </w:rPr>
        <w:t xml:space="preserve">What </w:t>
      </w:r>
      <w:r w:rsidR="00554F08">
        <w:rPr>
          <w:rFonts w:ascii="Arial" w:eastAsia="Arial" w:hAnsi="Arial" w:cs="Arial"/>
          <w:i/>
          <w:sz w:val="24"/>
          <w:szCs w:val="24"/>
        </w:rPr>
        <w:t>h</w:t>
      </w:r>
      <w:r w:rsidRPr="003F5281">
        <w:rPr>
          <w:rFonts w:ascii="Arial" w:eastAsia="Arial" w:hAnsi="Arial" w:cs="Arial"/>
          <w:i/>
          <w:sz w:val="24"/>
          <w:szCs w:val="24"/>
        </w:rPr>
        <w:t xml:space="preserve">appened to </w:t>
      </w:r>
      <w:r w:rsidR="00554F08">
        <w:rPr>
          <w:rFonts w:ascii="Arial" w:eastAsia="Arial" w:hAnsi="Arial" w:cs="Arial"/>
          <w:i/>
          <w:sz w:val="24"/>
          <w:szCs w:val="24"/>
        </w:rPr>
        <w:t>y</w:t>
      </w:r>
      <w:r w:rsidRPr="003F5281">
        <w:rPr>
          <w:rFonts w:ascii="Arial" w:eastAsia="Arial" w:hAnsi="Arial" w:cs="Arial"/>
          <w:i/>
          <w:sz w:val="24"/>
          <w:szCs w:val="24"/>
        </w:rPr>
        <w:t xml:space="preserve">ou? Conversations on </w:t>
      </w:r>
      <w:r w:rsidR="00554F08">
        <w:rPr>
          <w:rFonts w:ascii="Arial" w:eastAsia="Arial" w:hAnsi="Arial" w:cs="Arial"/>
          <w:i/>
          <w:sz w:val="24"/>
          <w:szCs w:val="24"/>
        </w:rPr>
        <w:t>t</w:t>
      </w:r>
      <w:r w:rsidRPr="003F5281">
        <w:rPr>
          <w:rFonts w:ascii="Arial" w:eastAsia="Arial" w:hAnsi="Arial" w:cs="Arial"/>
          <w:i/>
          <w:sz w:val="24"/>
          <w:szCs w:val="24"/>
        </w:rPr>
        <w:t xml:space="preserve">rauma, </w:t>
      </w:r>
      <w:r w:rsidR="00554F08">
        <w:rPr>
          <w:rFonts w:ascii="Arial" w:eastAsia="Arial" w:hAnsi="Arial" w:cs="Arial"/>
          <w:i/>
          <w:sz w:val="24"/>
          <w:szCs w:val="24"/>
        </w:rPr>
        <w:t>r</w:t>
      </w:r>
      <w:r w:rsidRPr="003F5281">
        <w:rPr>
          <w:rFonts w:ascii="Arial" w:eastAsia="Arial" w:hAnsi="Arial" w:cs="Arial"/>
          <w:i/>
          <w:sz w:val="24"/>
          <w:szCs w:val="24"/>
        </w:rPr>
        <w:t xml:space="preserve">esilience, and </w:t>
      </w:r>
      <w:r w:rsidR="00554F08">
        <w:rPr>
          <w:rFonts w:ascii="Arial" w:eastAsia="Arial" w:hAnsi="Arial" w:cs="Arial"/>
          <w:i/>
          <w:sz w:val="24"/>
          <w:szCs w:val="24"/>
        </w:rPr>
        <w:t>h</w:t>
      </w:r>
      <w:r w:rsidRPr="003F5281">
        <w:rPr>
          <w:rFonts w:ascii="Arial" w:eastAsia="Arial" w:hAnsi="Arial" w:cs="Arial"/>
          <w:i/>
          <w:sz w:val="24"/>
          <w:szCs w:val="24"/>
        </w:rPr>
        <w:t>ealing.</w:t>
      </w:r>
      <w:r w:rsidRPr="003F5281">
        <w:rPr>
          <w:rFonts w:ascii="Arial" w:eastAsia="Arial" w:hAnsi="Arial" w:cs="Arial"/>
          <w:sz w:val="24"/>
          <w:szCs w:val="24"/>
        </w:rPr>
        <w:t xml:space="preserve"> Boxtree.</w:t>
      </w:r>
    </w:p>
    <w:p w14:paraId="000006E0" w14:textId="77777777" w:rsidR="00997D87" w:rsidRPr="003F5281" w:rsidRDefault="00997D87">
      <w:pPr>
        <w:rPr>
          <w:rFonts w:ascii="Arial" w:hAnsi="Arial" w:cs="Arial"/>
          <w:sz w:val="24"/>
          <w:szCs w:val="24"/>
        </w:rPr>
      </w:pPr>
    </w:p>
    <w:p w14:paraId="000006E1" w14:textId="74F8491B"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Wittgenstein, L. (1958). </w:t>
      </w:r>
      <w:r w:rsidRPr="003F5281">
        <w:rPr>
          <w:rFonts w:ascii="Arial" w:eastAsia="Arial" w:hAnsi="Arial" w:cs="Arial"/>
          <w:i/>
          <w:sz w:val="24"/>
          <w:szCs w:val="24"/>
        </w:rPr>
        <w:t xml:space="preserve">The </w:t>
      </w:r>
      <w:r w:rsidR="00554F08">
        <w:rPr>
          <w:rFonts w:ascii="Arial" w:eastAsia="Arial" w:hAnsi="Arial" w:cs="Arial"/>
          <w:i/>
          <w:sz w:val="24"/>
          <w:szCs w:val="24"/>
        </w:rPr>
        <w:t>b</w:t>
      </w:r>
      <w:r w:rsidRPr="003F5281">
        <w:rPr>
          <w:rFonts w:ascii="Arial" w:eastAsia="Arial" w:hAnsi="Arial" w:cs="Arial"/>
          <w:i/>
          <w:sz w:val="24"/>
          <w:szCs w:val="24"/>
        </w:rPr>
        <w:t xml:space="preserve">lue and </w:t>
      </w:r>
      <w:r w:rsidR="00554F08">
        <w:rPr>
          <w:rFonts w:ascii="Arial" w:eastAsia="Arial" w:hAnsi="Arial" w:cs="Arial"/>
          <w:i/>
          <w:sz w:val="24"/>
          <w:szCs w:val="24"/>
        </w:rPr>
        <w:t>b</w:t>
      </w:r>
      <w:r w:rsidRPr="003F5281">
        <w:rPr>
          <w:rFonts w:ascii="Arial" w:eastAsia="Arial" w:hAnsi="Arial" w:cs="Arial"/>
          <w:i/>
          <w:sz w:val="24"/>
          <w:szCs w:val="24"/>
        </w:rPr>
        <w:t xml:space="preserve">rown </w:t>
      </w:r>
      <w:r w:rsidR="00554F08">
        <w:rPr>
          <w:rFonts w:ascii="Arial" w:eastAsia="Arial" w:hAnsi="Arial" w:cs="Arial"/>
          <w:i/>
          <w:sz w:val="24"/>
          <w:szCs w:val="24"/>
        </w:rPr>
        <w:t>b</w:t>
      </w:r>
      <w:r w:rsidRPr="003F5281">
        <w:rPr>
          <w:rFonts w:ascii="Arial" w:eastAsia="Arial" w:hAnsi="Arial" w:cs="Arial"/>
          <w:i/>
          <w:sz w:val="24"/>
          <w:szCs w:val="24"/>
        </w:rPr>
        <w:t>ooks.</w:t>
      </w:r>
      <w:r w:rsidRPr="003F5281">
        <w:rPr>
          <w:rFonts w:ascii="Arial" w:eastAsia="Arial" w:hAnsi="Arial" w:cs="Arial"/>
          <w:sz w:val="24"/>
          <w:szCs w:val="24"/>
        </w:rPr>
        <w:t xml:space="preserve"> Oxford: Blackwell.</w:t>
      </w:r>
    </w:p>
    <w:p w14:paraId="000006E2" w14:textId="77777777" w:rsidR="00997D87" w:rsidRPr="003F5281" w:rsidRDefault="00997D87">
      <w:pPr>
        <w:rPr>
          <w:rFonts w:ascii="Arial" w:hAnsi="Arial" w:cs="Arial"/>
          <w:sz w:val="24"/>
          <w:szCs w:val="24"/>
        </w:rPr>
      </w:pPr>
    </w:p>
    <w:p w14:paraId="000006E3" w14:textId="6C2ADD3A"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Wood, J. V., Saltzberg, J. A., Neale, J. M., Stone, A. A., &amp; Rachmiel, T. B. (1990). Self-</w:t>
      </w:r>
      <w:r w:rsidR="00554F08">
        <w:rPr>
          <w:rFonts w:ascii="Arial" w:eastAsia="Arial" w:hAnsi="Arial" w:cs="Arial"/>
          <w:sz w:val="24"/>
          <w:szCs w:val="24"/>
        </w:rPr>
        <w:t>f</w:t>
      </w:r>
      <w:r w:rsidRPr="003F5281">
        <w:rPr>
          <w:rFonts w:ascii="Arial" w:eastAsia="Arial" w:hAnsi="Arial" w:cs="Arial"/>
          <w:sz w:val="24"/>
          <w:szCs w:val="24"/>
        </w:rPr>
        <w:t xml:space="preserve">ocused </w:t>
      </w:r>
      <w:r w:rsidR="00554F08">
        <w:rPr>
          <w:rFonts w:ascii="Arial" w:eastAsia="Arial" w:hAnsi="Arial" w:cs="Arial"/>
          <w:sz w:val="24"/>
          <w:szCs w:val="24"/>
        </w:rPr>
        <w:t>a</w:t>
      </w:r>
      <w:r w:rsidRPr="003F5281">
        <w:rPr>
          <w:rFonts w:ascii="Arial" w:eastAsia="Arial" w:hAnsi="Arial" w:cs="Arial"/>
          <w:sz w:val="24"/>
          <w:szCs w:val="24"/>
        </w:rPr>
        <w:t xml:space="preserve">ttention, </w:t>
      </w:r>
      <w:r w:rsidR="00554F08">
        <w:rPr>
          <w:rFonts w:ascii="Arial" w:eastAsia="Arial" w:hAnsi="Arial" w:cs="Arial"/>
          <w:sz w:val="24"/>
          <w:szCs w:val="24"/>
        </w:rPr>
        <w:t>c</w:t>
      </w:r>
      <w:r w:rsidRPr="003F5281">
        <w:rPr>
          <w:rFonts w:ascii="Arial" w:eastAsia="Arial" w:hAnsi="Arial" w:cs="Arial"/>
          <w:sz w:val="24"/>
          <w:szCs w:val="24"/>
        </w:rPr>
        <w:t xml:space="preserve">oping </w:t>
      </w:r>
      <w:r w:rsidR="00554F08">
        <w:rPr>
          <w:rFonts w:ascii="Arial" w:eastAsia="Arial" w:hAnsi="Arial" w:cs="Arial"/>
          <w:sz w:val="24"/>
          <w:szCs w:val="24"/>
        </w:rPr>
        <w:t>r</w:t>
      </w:r>
      <w:r w:rsidRPr="003F5281">
        <w:rPr>
          <w:rFonts w:ascii="Arial" w:eastAsia="Arial" w:hAnsi="Arial" w:cs="Arial"/>
          <w:sz w:val="24"/>
          <w:szCs w:val="24"/>
        </w:rPr>
        <w:t xml:space="preserve">esponses, and </w:t>
      </w:r>
      <w:r w:rsidR="00554F08">
        <w:rPr>
          <w:rFonts w:ascii="Arial" w:eastAsia="Arial" w:hAnsi="Arial" w:cs="Arial"/>
          <w:sz w:val="24"/>
          <w:szCs w:val="24"/>
        </w:rPr>
        <w:t>d</w:t>
      </w:r>
      <w:r w:rsidRPr="003F5281">
        <w:rPr>
          <w:rFonts w:ascii="Arial" w:eastAsia="Arial" w:hAnsi="Arial" w:cs="Arial"/>
          <w:sz w:val="24"/>
          <w:szCs w:val="24"/>
        </w:rPr>
        <w:t xml:space="preserve">istressed </w:t>
      </w:r>
      <w:r w:rsidR="00554F08">
        <w:rPr>
          <w:rFonts w:ascii="Arial" w:eastAsia="Arial" w:hAnsi="Arial" w:cs="Arial"/>
          <w:sz w:val="24"/>
          <w:szCs w:val="24"/>
        </w:rPr>
        <w:t>mo</w:t>
      </w:r>
      <w:r w:rsidRPr="003F5281">
        <w:rPr>
          <w:rFonts w:ascii="Arial" w:eastAsia="Arial" w:hAnsi="Arial" w:cs="Arial"/>
          <w:sz w:val="24"/>
          <w:szCs w:val="24"/>
        </w:rPr>
        <w:t xml:space="preserve">od in </w:t>
      </w:r>
      <w:r w:rsidR="00554F08">
        <w:rPr>
          <w:rFonts w:ascii="Arial" w:eastAsia="Arial" w:hAnsi="Arial" w:cs="Arial"/>
          <w:sz w:val="24"/>
          <w:szCs w:val="24"/>
        </w:rPr>
        <w:t>e</w:t>
      </w:r>
      <w:r w:rsidRPr="003F5281">
        <w:rPr>
          <w:rFonts w:ascii="Arial" w:eastAsia="Arial" w:hAnsi="Arial" w:cs="Arial"/>
          <w:sz w:val="24"/>
          <w:szCs w:val="24"/>
        </w:rPr>
        <w:t xml:space="preserve">veryday </w:t>
      </w:r>
      <w:r w:rsidR="00554F08">
        <w:rPr>
          <w:rFonts w:ascii="Arial" w:eastAsia="Arial" w:hAnsi="Arial" w:cs="Arial"/>
          <w:sz w:val="24"/>
          <w:szCs w:val="24"/>
        </w:rPr>
        <w:t>l</w:t>
      </w:r>
      <w:r w:rsidRPr="003F5281">
        <w:rPr>
          <w:rFonts w:ascii="Arial" w:eastAsia="Arial" w:hAnsi="Arial" w:cs="Arial"/>
          <w:sz w:val="24"/>
          <w:szCs w:val="24"/>
        </w:rPr>
        <w:t xml:space="preserve">ife. </w:t>
      </w:r>
      <w:r w:rsidRPr="003F5281">
        <w:rPr>
          <w:rFonts w:ascii="Arial" w:eastAsia="Arial" w:hAnsi="Arial" w:cs="Arial"/>
          <w:i/>
          <w:sz w:val="24"/>
          <w:szCs w:val="24"/>
        </w:rPr>
        <w:t>Journal of Personality and Social Psychology, 58</w:t>
      </w:r>
      <w:r w:rsidRPr="003F5281">
        <w:rPr>
          <w:rFonts w:ascii="Arial" w:eastAsia="Arial" w:hAnsi="Arial" w:cs="Arial"/>
          <w:sz w:val="24"/>
          <w:szCs w:val="24"/>
        </w:rPr>
        <w:t>(6), 1027.</w:t>
      </w:r>
    </w:p>
    <w:p w14:paraId="000006E4" w14:textId="77777777" w:rsidR="00997D87" w:rsidRPr="003F5281" w:rsidRDefault="00997D87">
      <w:pPr>
        <w:rPr>
          <w:rFonts w:ascii="Arial" w:hAnsi="Arial" w:cs="Arial"/>
          <w:sz w:val="24"/>
          <w:szCs w:val="24"/>
        </w:rPr>
      </w:pPr>
    </w:p>
    <w:p w14:paraId="000006E5"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Wood, M., &amp; Liebenberg, L. (2019). Considering words and phrasing in the way we write: Furthering the social justice agenda through relational practice. </w:t>
      </w:r>
      <w:r w:rsidRPr="003F5281">
        <w:rPr>
          <w:rFonts w:ascii="Arial" w:eastAsia="Arial" w:hAnsi="Arial" w:cs="Arial"/>
          <w:i/>
          <w:sz w:val="24"/>
          <w:szCs w:val="24"/>
        </w:rPr>
        <w:t>International Journal of Qualitative Methods, 18</w:t>
      </w:r>
      <w:r w:rsidRPr="003F5281">
        <w:rPr>
          <w:rFonts w:ascii="Arial" w:eastAsia="Arial" w:hAnsi="Arial" w:cs="Arial"/>
          <w:sz w:val="24"/>
          <w:szCs w:val="24"/>
        </w:rPr>
        <w:t>.</w:t>
      </w:r>
    </w:p>
    <w:p w14:paraId="000006E6" w14:textId="77777777" w:rsidR="00997D87" w:rsidRPr="003F5281" w:rsidRDefault="00997D87">
      <w:pPr>
        <w:rPr>
          <w:rFonts w:ascii="Arial" w:hAnsi="Arial" w:cs="Arial"/>
          <w:sz w:val="24"/>
          <w:szCs w:val="24"/>
        </w:rPr>
      </w:pPr>
    </w:p>
    <w:p w14:paraId="000006E7" w14:textId="181FC0E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Woodcock, C. (2016). The </w:t>
      </w:r>
      <w:r w:rsidR="00554F08">
        <w:rPr>
          <w:rFonts w:ascii="Arial" w:eastAsia="Arial" w:hAnsi="Arial" w:cs="Arial"/>
          <w:sz w:val="24"/>
          <w:szCs w:val="24"/>
        </w:rPr>
        <w:t>l</w:t>
      </w:r>
      <w:r w:rsidRPr="003F5281">
        <w:rPr>
          <w:rFonts w:ascii="Arial" w:eastAsia="Arial" w:hAnsi="Arial" w:cs="Arial"/>
          <w:sz w:val="24"/>
          <w:szCs w:val="24"/>
        </w:rPr>
        <w:t xml:space="preserve">istening </w:t>
      </w:r>
      <w:r w:rsidR="00554F08">
        <w:rPr>
          <w:rFonts w:ascii="Arial" w:eastAsia="Arial" w:hAnsi="Arial" w:cs="Arial"/>
          <w:sz w:val="24"/>
          <w:szCs w:val="24"/>
        </w:rPr>
        <w:t>g</w:t>
      </w:r>
      <w:r w:rsidRPr="003F5281">
        <w:rPr>
          <w:rFonts w:ascii="Arial" w:eastAsia="Arial" w:hAnsi="Arial" w:cs="Arial"/>
          <w:sz w:val="24"/>
          <w:szCs w:val="24"/>
        </w:rPr>
        <w:t xml:space="preserve">uide: A </w:t>
      </w:r>
      <w:r w:rsidR="00554F08">
        <w:rPr>
          <w:rFonts w:ascii="Arial" w:eastAsia="Arial" w:hAnsi="Arial" w:cs="Arial"/>
          <w:sz w:val="24"/>
          <w:szCs w:val="24"/>
        </w:rPr>
        <w:t>h</w:t>
      </w:r>
      <w:r w:rsidRPr="003F5281">
        <w:rPr>
          <w:rFonts w:ascii="Arial" w:eastAsia="Arial" w:hAnsi="Arial" w:cs="Arial"/>
          <w:sz w:val="24"/>
          <w:szCs w:val="24"/>
        </w:rPr>
        <w:t>ow-</w:t>
      </w:r>
      <w:r w:rsidR="00554F08">
        <w:rPr>
          <w:rFonts w:ascii="Arial" w:eastAsia="Arial" w:hAnsi="Arial" w:cs="Arial"/>
          <w:sz w:val="24"/>
          <w:szCs w:val="24"/>
        </w:rPr>
        <w:t>t</w:t>
      </w:r>
      <w:r w:rsidRPr="003F5281">
        <w:rPr>
          <w:rFonts w:ascii="Arial" w:eastAsia="Arial" w:hAnsi="Arial" w:cs="Arial"/>
          <w:sz w:val="24"/>
          <w:szCs w:val="24"/>
        </w:rPr>
        <w:t xml:space="preserve">o </w:t>
      </w:r>
      <w:r w:rsidR="00554F08">
        <w:rPr>
          <w:rFonts w:ascii="Arial" w:eastAsia="Arial" w:hAnsi="Arial" w:cs="Arial"/>
          <w:sz w:val="24"/>
          <w:szCs w:val="24"/>
        </w:rPr>
        <w:t>a</w:t>
      </w:r>
      <w:r w:rsidRPr="003F5281">
        <w:rPr>
          <w:rFonts w:ascii="Arial" w:eastAsia="Arial" w:hAnsi="Arial" w:cs="Arial"/>
          <w:sz w:val="24"/>
          <w:szCs w:val="24"/>
        </w:rPr>
        <w:t xml:space="preserve">pproach on </w:t>
      </w:r>
      <w:r w:rsidR="00554F08">
        <w:rPr>
          <w:rFonts w:ascii="Arial" w:eastAsia="Arial" w:hAnsi="Arial" w:cs="Arial"/>
          <w:sz w:val="24"/>
          <w:szCs w:val="24"/>
        </w:rPr>
        <w:t>w</w:t>
      </w:r>
      <w:r w:rsidRPr="003F5281">
        <w:rPr>
          <w:rFonts w:ascii="Arial" w:eastAsia="Arial" w:hAnsi="Arial" w:cs="Arial"/>
          <w:sz w:val="24"/>
          <w:szCs w:val="24"/>
        </w:rPr>
        <w:t xml:space="preserve">ays to </w:t>
      </w:r>
      <w:r w:rsidR="00554F08">
        <w:rPr>
          <w:rFonts w:ascii="Arial" w:eastAsia="Arial" w:hAnsi="Arial" w:cs="Arial"/>
          <w:sz w:val="24"/>
          <w:szCs w:val="24"/>
        </w:rPr>
        <w:t>p</w:t>
      </w:r>
      <w:r w:rsidRPr="003F5281">
        <w:rPr>
          <w:rFonts w:ascii="Arial" w:eastAsia="Arial" w:hAnsi="Arial" w:cs="Arial"/>
          <w:sz w:val="24"/>
          <w:szCs w:val="24"/>
        </w:rPr>
        <w:t xml:space="preserve">romote </w:t>
      </w:r>
      <w:r w:rsidR="00554F08">
        <w:rPr>
          <w:rFonts w:ascii="Arial" w:eastAsia="Arial" w:hAnsi="Arial" w:cs="Arial"/>
          <w:sz w:val="24"/>
          <w:szCs w:val="24"/>
        </w:rPr>
        <w:t>e</w:t>
      </w:r>
      <w:r w:rsidRPr="003F5281">
        <w:rPr>
          <w:rFonts w:ascii="Arial" w:eastAsia="Arial" w:hAnsi="Arial" w:cs="Arial"/>
          <w:sz w:val="24"/>
          <w:szCs w:val="24"/>
        </w:rPr>
        <w:t xml:space="preserve">ducational </w:t>
      </w:r>
      <w:r w:rsidR="00554F08">
        <w:rPr>
          <w:rFonts w:ascii="Arial" w:eastAsia="Arial" w:hAnsi="Arial" w:cs="Arial"/>
          <w:sz w:val="24"/>
          <w:szCs w:val="24"/>
        </w:rPr>
        <w:t>d</w:t>
      </w:r>
      <w:r w:rsidRPr="003F5281">
        <w:rPr>
          <w:rFonts w:ascii="Arial" w:eastAsia="Arial" w:hAnsi="Arial" w:cs="Arial"/>
          <w:sz w:val="24"/>
          <w:szCs w:val="24"/>
        </w:rPr>
        <w:t xml:space="preserve">emocracy. </w:t>
      </w:r>
      <w:r w:rsidRPr="003F5281">
        <w:rPr>
          <w:rFonts w:ascii="Arial" w:eastAsia="Arial" w:hAnsi="Arial" w:cs="Arial"/>
          <w:i/>
          <w:sz w:val="24"/>
          <w:szCs w:val="24"/>
        </w:rPr>
        <w:t>International Journal of Qualitative Methods, 15</w:t>
      </w:r>
      <w:r w:rsidRPr="003F5281">
        <w:rPr>
          <w:rFonts w:ascii="Arial" w:eastAsia="Arial" w:hAnsi="Arial" w:cs="Arial"/>
          <w:sz w:val="24"/>
          <w:szCs w:val="24"/>
        </w:rPr>
        <w:t>, 1-10.</w:t>
      </w:r>
    </w:p>
    <w:p w14:paraId="000006E8" w14:textId="77777777" w:rsidR="00997D87" w:rsidRPr="003F5281" w:rsidRDefault="00997D87">
      <w:pPr>
        <w:rPr>
          <w:rFonts w:ascii="Arial" w:hAnsi="Arial" w:cs="Arial"/>
          <w:sz w:val="24"/>
          <w:szCs w:val="24"/>
        </w:rPr>
      </w:pPr>
    </w:p>
    <w:p w14:paraId="000006E9" w14:textId="6A1ADB65"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Woodgate, R. L., Zurba, M., Tennet , P., Cochrane, C., Payne, M., &amp; Mignone, J. (2017). "People try and label me as someone I'm not": The social </w:t>
      </w:r>
      <w:r w:rsidR="00833B82" w:rsidRPr="003F5281">
        <w:rPr>
          <w:rFonts w:ascii="Arial" w:eastAsia="Arial" w:hAnsi="Arial" w:cs="Arial"/>
          <w:sz w:val="24"/>
          <w:szCs w:val="24"/>
        </w:rPr>
        <w:t>ecology</w:t>
      </w:r>
      <w:r w:rsidRPr="003F5281">
        <w:rPr>
          <w:rFonts w:ascii="Arial" w:eastAsia="Arial" w:hAnsi="Arial" w:cs="Arial"/>
          <w:sz w:val="24"/>
          <w:szCs w:val="24"/>
        </w:rPr>
        <w:t xml:space="preserve"> of </w:t>
      </w:r>
      <w:r w:rsidRPr="003F5281">
        <w:rPr>
          <w:rFonts w:ascii="Arial" w:eastAsia="Arial" w:hAnsi="Arial" w:cs="Arial"/>
          <w:sz w:val="24"/>
          <w:szCs w:val="24"/>
        </w:rPr>
        <w:lastRenderedPageBreak/>
        <w:t xml:space="preserve">Indigenous people living with HIV, stigma, and </w:t>
      </w:r>
      <w:r w:rsidR="00833B82" w:rsidRPr="003F5281">
        <w:rPr>
          <w:rFonts w:ascii="Arial" w:eastAsia="Arial" w:hAnsi="Arial" w:cs="Arial"/>
          <w:sz w:val="24"/>
          <w:szCs w:val="24"/>
        </w:rPr>
        <w:t>discrimination</w:t>
      </w:r>
      <w:r w:rsidRPr="003F5281">
        <w:rPr>
          <w:rFonts w:ascii="Arial" w:eastAsia="Arial" w:hAnsi="Arial" w:cs="Arial"/>
          <w:sz w:val="24"/>
          <w:szCs w:val="24"/>
        </w:rPr>
        <w:t xml:space="preserve"> in Manitoba, Canada. </w:t>
      </w:r>
      <w:r w:rsidRPr="003F5281">
        <w:rPr>
          <w:rFonts w:ascii="Arial" w:eastAsia="Arial" w:hAnsi="Arial" w:cs="Arial"/>
          <w:i/>
          <w:sz w:val="24"/>
          <w:szCs w:val="24"/>
        </w:rPr>
        <w:t>Social Science &amp; Medicine, 194</w:t>
      </w:r>
      <w:r w:rsidRPr="003F5281">
        <w:rPr>
          <w:rFonts w:ascii="Arial" w:eastAsia="Arial" w:hAnsi="Arial" w:cs="Arial"/>
          <w:sz w:val="24"/>
          <w:szCs w:val="24"/>
        </w:rPr>
        <w:t>, 17-24.</w:t>
      </w:r>
    </w:p>
    <w:p w14:paraId="000006EA" w14:textId="77777777" w:rsidR="00997D87" w:rsidRPr="003F5281" w:rsidRDefault="00997D87">
      <w:pPr>
        <w:rPr>
          <w:rFonts w:ascii="Arial" w:hAnsi="Arial" w:cs="Arial"/>
          <w:sz w:val="24"/>
          <w:szCs w:val="24"/>
        </w:rPr>
      </w:pPr>
    </w:p>
    <w:p w14:paraId="000006EB"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Woolfson, R. C., Bryce, D., Mooney, L., Harker, M., Lowe, D., &amp; Ferguson, E. (2008). Improving methods of consulting with young people: Piloting a new model of consultation. </w:t>
      </w:r>
      <w:r w:rsidRPr="003F5281">
        <w:rPr>
          <w:rFonts w:ascii="Arial" w:eastAsia="Arial" w:hAnsi="Arial" w:cs="Arial"/>
          <w:i/>
          <w:sz w:val="24"/>
          <w:szCs w:val="24"/>
        </w:rPr>
        <w:t>Educational Psychology in Practice, 24</w:t>
      </w:r>
      <w:r w:rsidRPr="003F5281">
        <w:rPr>
          <w:rFonts w:ascii="Arial" w:eastAsia="Arial" w:hAnsi="Arial" w:cs="Arial"/>
          <w:sz w:val="24"/>
          <w:szCs w:val="24"/>
        </w:rPr>
        <w:t>(1), 55-67.</w:t>
      </w:r>
    </w:p>
    <w:p w14:paraId="000006EC" w14:textId="77777777" w:rsidR="00997D87" w:rsidRPr="003F5281" w:rsidRDefault="00997D87">
      <w:pPr>
        <w:rPr>
          <w:rFonts w:ascii="Arial" w:hAnsi="Arial" w:cs="Arial"/>
          <w:sz w:val="24"/>
          <w:szCs w:val="24"/>
        </w:rPr>
      </w:pPr>
    </w:p>
    <w:p w14:paraId="000006ED" w14:textId="7001FCBA"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Wortham, S. (2001). </w:t>
      </w:r>
      <w:r w:rsidRPr="003F5281">
        <w:rPr>
          <w:rFonts w:ascii="Arial" w:eastAsia="Arial" w:hAnsi="Arial" w:cs="Arial"/>
          <w:i/>
          <w:sz w:val="24"/>
          <w:szCs w:val="24"/>
        </w:rPr>
        <w:t xml:space="preserve">Narratives in </w:t>
      </w:r>
      <w:r w:rsidR="00554F08">
        <w:rPr>
          <w:rFonts w:ascii="Arial" w:eastAsia="Arial" w:hAnsi="Arial" w:cs="Arial"/>
          <w:i/>
          <w:sz w:val="24"/>
          <w:szCs w:val="24"/>
        </w:rPr>
        <w:t>a</w:t>
      </w:r>
      <w:r w:rsidRPr="003F5281">
        <w:rPr>
          <w:rFonts w:ascii="Arial" w:eastAsia="Arial" w:hAnsi="Arial" w:cs="Arial"/>
          <w:i/>
          <w:sz w:val="24"/>
          <w:szCs w:val="24"/>
        </w:rPr>
        <w:t xml:space="preserve">ction: A </w:t>
      </w:r>
      <w:r w:rsidR="00554F08">
        <w:rPr>
          <w:rFonts w:ascii="Arial" w:eastAsia="Arial" w:hAnsi="Arial" w:cs="Arial"/>
          <w:i/>
          <w:sz w:val="24"/>
          <w:szCs w:val="24"/>
        </w:rPr>
        <w:t>s</w:t>
      </w:r>
      <w:r w:rsidRPr="003F5281">
        <w:rPr>
          <w:rFonts w:ascii="Arial" w:eastAsia="Arial" w:hAnsi="Arial" w:cs="Arial"/>
          <w:i/>
          <w:sz w:val="24"/>
          <w:szCs w:val="24"/>
        </w:rPr>
        <w:t xml:space="preserve">trategy for </w:t>
      </w:r>
      <w:r w:rsidR="00554F08">
        <w:rPr>
          <w:rFonts w:ascii="Arial" w:eastAsia="Arial" w:hAnsi="Arial" w:cs="Arial"/>
          <w:i/>
          <w:sz w:val="24"/>
          <w:szCs w:val="24"/>
        </w:rPr>
        <w:t>r</w:t>
      </w:r>
      <w:r w:rsidRPr="003F5281">
        <w:rPr>
          <w:rFonts w:ascii="Arial" w:eastAsia="Arial" w:hAnsi="Arial" w:cs="Arial"/>
          <w:i/>
          <w:sz w:val="24"/>
          <w:szCs w:val="24"/>
        </w:rPr>
        <w:t xml:space="preserve">esearch and </w:t>
      </w:r>
      <w:r w:rsidR="00554F08">
        <w:rPr>
          <w:rFonts w:ascii="Arial" w:eastAsia="Arial" w:hAnsi="Arial" w:cs="Arial"/>
          <w:i/>
          <w:sz w:val="24"/>
          <w:szCs w:val="24"/>
        </w:rPr>
        <w:t>a</w:t>
      </w:r>
      <w:r w:rsidRPr="003F5281">
        <w:rPr>
          <w:rFonts w:ascii="Arial" w:eastAsia="Arial" w:hAnsi="Arial" w:cs="Arial"/>
          <w:i/>
          <w:sz w:val="24"/>
          <w:szCs w:val="24"/>
        </w:rPr>
        <w:t>nalysis.</w:t>
      </w:r>
      <w:r w:rsidRPr="003F5281">
        <w:rPr>
          <w:rFonts w:ascii="Arial" w:eastAsia="Arial" w:hAnsi="Arial" w:cs="Arial"/>
          <w:sz w:val="24"/>
          <w:szCs w:val="24"/>
        </w:rPr>
        <w:t xml:space="preserve"> New York: Teachers College Press.</w:t>
      </w:r>
    </w:p>
    <w:p w14:paraId="000006EE" w14:textId="77777777" w:rsidR="00997D87" w:rsidRPr="003F5281" w:rsidRDefault="00997D87">
      <w:pPr>
        <w:rPr>
          <w:rFonts w:ascii="Arial" w:hAnsi="Arial" w:cs="Arial"/>
          <w:sz w:val="24"/>
          <w:szCs w:val="24"/>
        </w:rPr>
      </w:pPr>
    </w:p>
    <w:p w14:paraId="000006EF" w14:textId="086DC15D"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Yardley, A. (2008). Piecing together - A </w:t>
      </w:r>
      <w:r w:rsidR="00833B82" w:rsidRPr="003F5281">
        <w:rPr>
          <w:rFonts w:ascii="Arial" w:eastAsia="Arial" w:hAnsi="Arial" w:cs="Arial"/>
          <w:sz w:val="24"/>
          <w:szCs w:val="24"/>
        </w:rPr>
        <w:t>methodological</w:t>
      </w:r>
      <w:r w:rsidRPr="003F5281">
        <w:rPr>
          <w:rFonts w:ascii="Arial" w:eastAsia="Arial" w:hAnsi="Arial" w:cs="Arial"/>
          <w:sz w:val="24"/>
          <w:szCs w:val="24"/>
        </w:rPr>
        <w:t xml:space="preserve"> bricolage. </w:t>
      </w:r>
      <w:r w:rsidRPr="003F5281">
        <w:rPr>
          <w:rFonts w:ascii="Arial" w:eastAsia="Arial" w:hAnsi="Arial" w:cs="Arial"/>
          <w:i/>
          <w:sz w:val="24"/>
          <w:szCs w:val="24"/>
        </w:rPr>
        <w:t>In Forum Qualitative Sozialforschung/Forum: Qualitative Social Research, 9</w:t>
      </w:r>
      <w:r w:rsidRPr="003F5281">
        <w:rPr>
          <w:rFonts w:ascii="Arial" w:eastAsia="Arial" w:hAnsi="Arial" w:cs="Arial"/>
          <w:sz w:val="24"/>
          <w:szCs w:val="24"/>
        </w:rPr>
        <w:t>(2).</w:t>
      </w:r>
    </w:p>
    <w:p w14:paraId="000006F0" w14:textId="77777777" w:rsidR="00997D87" w:rsidRPr="003F5281" w:rsidRDefault="00997D87">
      <w:pPr>
        <w:rPr>
          <w:rFonts w:ascii="Arial" w:hAnsi="Arial" w:cs="Arial"/>
          <w:sz w:val="24"/>
          <w:szCs w:val="24"/>
        </w:rPr>
      </w:pPr>
    </w:p>
    <w:p w14:paraId="000006F1" w14:textId="75C3DC35"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Yardley, L. (2000). Dilemmas in </w:t>
      </w:r>
      <w:r w:rsidR="00833B82" w:rsidRPr="003F5281">
        <w:rPr>
          <w:rFonts w:ascii="Arial" w:eastAsia="Arial" w:hAnsi="Arial" w:cs="Arial"/>
          <w:sz w:val="24"/>
          <w:szCs w:val="24"/>
        </w:rPr>
        <w:t>qualitative</w:t>
      </w:r>
      <w:r w:rsidRPr="003F5281">
        <w:rPr>
          <w:rFonts w:ascii="Arial" w:eastAsia="Arial" w:hAnsi="Arial" w:cs="Arial"/>
          <w:sz w:val="24"/>
          <w:szCs w:val="24"/>
        </w:rPr>
        <w:t xml:space="preserve"> health research. </w:t>
      </w:r>
      <w:r w:rsidRPr="003F5281">
        <w:rPr>
          <w:rFonts w:ascii="Arial" w:eastAsia="Arial" w:hAnsi="Arial" w:cs="Arial"/>
          <w:i/>
          <w:sz w:val="24"/>
          <w:szCs w:val="24"/>
        </w:rPr>
        <w:t>Psychology and Health, 15</w:t>
      </w:r>
      <w:r w:rsidRPr="003F5281">
        <w:rPr>
          <w:rFonts w:ascii="Arial" w:eastAsia="Arial" w:hAnsi="Arial" w:cs="Arial"/>
          <w:sz w:val="24"/>
          <w:szCs w:val="24"/>
        </w:rPr>
        <w:t>(2), 215-228.</w:t>
      </w:r>
    </w:p>
    <w:p w14:paraId="000006F2" w14:textId="77777777" w:rsidR="00997D87" w:rsidRPr="003F5281" w:rsidRDefault="00997D87">
      <w:pPr>
        <w:rPr>
          <w:rFonts w:ascii="Arial" w:hAnsi="Arial" w:cs="Arial"/>
          <w:sz w:val="24"/>
          <w:szCs w:val="24"/>
        </w:rPr>
      </w:pPr>
    </w:p>
    <w:p w14:paraId="000006F3" w14:textId="53BC9E64"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Youdell, D. (2010). </w:t>
      </w:r>
      <w:r w:rsidRPr="003F5281">
        <w:rPr>
          <w:rFonts w:ascii="Arial" w:eastAsia="Arial" w:hAnsi="Arial" w:cs="Arial"/>
          <w:i/>
          <w:sz w:val="24"/>
          <w:szCs w:val="24"/>
        </w:rPr>
        <w:t xml:space="preserve">School </w:t>
      </w:r>
      <w:r w:rsidR="00554F08">
        <w:rPr>
          <w:rFonts w:ascii="Arial" w:eastAsia="Arial" w:hAnsi="Arial" w:cs="Arial"/>
          <w:i/>
          <w:sz w:val="24"/>
          <w:szCs w:val="24"/>
        </w:rPr>
        <w:t>t</w:t>
      </w:r>
      <w:r w:rsidRPr="003F5281">
        <w:rPr>
          <w:rFonts w:ascii="Arial" w:eastAsia="Arial" w:hAnsi="Arial" w:cs="Arial"/>
          <w:i/>
          <w:sz w:val="24"/>
          <w:szCs w:val="24"/>
        </w:rPr>
        <w:t xml:space="preserve">rouble: Identity, </w:t>
      </w:r>
      <w:r w:rsidR="00554F08">
        <w:rPr>
          <w:rFonts w:ascii="Arial" w:eastAsia="Arial" w:hAnsi="Arial" w:cs="Arial"/>
          <w:i/>
          <w:sz w:val="24"/>
          <w:szCs w:val="24"/>
        </w:rPr>
        <w:t>p</w:t>
      </w:r>
      <w:r w:rsidRPr="003F5281">
        <w:rPr>
          <w:rFonts w:ascii="Arial" w:eastAsia="Arial" w:hAnsi="Arial" w:cs="Arial"/>
          <w:i/>
          <w:sz w:val="24"/>
          <w:szCs w:val="24"/>
        </w:rPr>
        <w:t xml:space="preserve">ower and </w:t>
      </w:r>
      <w:r w:rsidR="00554F08">
        <w:rPr>
          <w:rFonts w:ascii="Arial" w:eastAsia="Arial" w:hAnsi="Arial" w:cs="Arial"/>
          <w:i/>
          <w:sz w:val="24"/>
          <w:szCs w:val="24"/>
        </w:rPr>
        <w:t>p</w:t>
      </w:r>
      <w:r w:rsidRPr="003F5281">
        <w:rPr>
          <w:rFonts w:ascii="Arial" w:eastAsia="Arial" w:hAnsi="Arial" w:cs="Arial"/>
          <w:i/>
          <w:sz w:val="24"/>
          <w:szCs w:val="24"/>
        </w:rPr>
        <w:t xml:space="preserve">olitics in </w:t>
      </w:r>
      <w:r w:rsidR="00554F08">
        <w:rPr>
          <w:rFonts w:ascii="Arial" w:eastAsia="Arial" w:hAnsi="Arial" w:cs="Arial"/>
          <w:i/>
          <w:sz w:val="24"/>
          <w:szCs w:val="24"/>
        </w:rPr>
        <w:t>e</w:t>
      </w:r>
      <w:r w:rsidRPr="003F5281">
        <w:rPr>
          <w:rFonts w:ascii="Arial" w:eastAsia="Arial" w:hAnsi="Arial" w:cs="Arial"/>
          <w:i/>
          <w:sz w:val="24"/>
          <w:szCs w:val="24"/>
        </w:rPr>
        <w:t>ducation.</w:t>
      </w:r>
      <w:r w:rsidRPr="003F5281">
        <w:rPr>
          <w:rFonts w:ascii="Arial" w:eastAsia="Arial" w:hAnsi="Arial" w:cs="Arial"/>
          <w:sz w:val="24"/>
          <w:szCs w:val="24"/>
        </w:rPr>
        <w:t xml:space="preserve"> Routledge.</w:t>
      </w:r>
    </w:p>
    <w:p w14:paraId="000006F4" w14:textId="77777777" w:rsidR="00997D87" w:rsidRPr="003F5281" w:rsidRDefault="00997D87">
      <w:pPr>
        <w:rPr>
          <w:rFonts w:ascii="Arial" w:hAnsi="Arial" w:cs="Arial"/>
          <w:sz w:val="24"/>
          <w:szCs w:val="24"/>
        </w:rPr>
      </w:pPr>
    </w:p>
    <w:p w14:paraId="000006F5" w14:textId="28AB8169"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Zielinki, M. J., &amp; Veileux, J. C. (2018). The </w:t>
      </w:r>
      <w:r w:rsidR="00554F08">
        <w:rPr>
          <w:rFonts w:ascii="Arial" w:eastAsia="Arial" w:hAnsi="Arial" w:cs="Arial"/>
          <w:sz w:val="24"/>
          <w:szCs w:val="24"/>
        </w:rPr>
        <w:t>p</w:t>
      </w:r>
      <w:r w:rsidR="00651193" w:rsidRPr="003F5281">
        <w:rPr>
          <w:rFonts w:ascii="Arial" w:eastAsia="Arial" w:hAnsi="Arial" w:cs="Arial"/>
          <w:sz w:val="24"/>
          <w:szCs w:val="24"/>
        </w:rPr>
        <w:t>erceived</w:t>
      </w:r>
      <w:r w:rsidRPr="003F5281">
        <w:rPr>
          <w:rFonts w:ascii="Arial" w:eastAsia="Arial" w:hAnsi="Arial" w:cs="Arial"/>
          <w:sz w:val="24"/>
          <w:szCs w:val="24"/>
        </w:rPr>
        <w:t xml:space="preserve"> </w:t>
      </w:r>
      <w:r w:rsidR="00554F08">
        <w:rPr>
          <w:rFonts w:ascii="Arial" w:eastAsia="Arial" w:hAnsi="Arial" w:cs="Arial"/>
          <w:sz w:val="24"/>
          <w:szCs w:val="24"/>
        </w:rPr>
        <w:t>i</w:t>
      </w:r>
      <w:r w:rsidRPr="003F5281">
        <w:rPr>
          <w:rFonts w:ascii="Arial" w:eastAsia="Arial" w:hAnsi="Arial" w:cs="Arial"/>
          <w:sz w:val="24"/>
          <w:szCs w:val="24"/>
        </w:rPr>
        <w:t xml:space="preserve">nvalidation of </w:t>
      </w:r>
      <w:r w:rsidR="00554F08">
        <w:rPr>
          <w:rFonts w:ascii="Arial" w:eastAsia="Arial" w:hAnsi="Arial" w:cs="Arial"/>
          <w:sz w:val="24"/>
          <w:szCs w:val="24"/>
        </w:rPr>
        <w:t>e</w:t>
      </w:r>
      <w:r w:rsidRPr="003F5281">
        <w:rPr>
          <w:rFonts w:ascii="Arial" w:eastAsia="Arial" w:hAnsi="Arial" w:cs="Arial"/>
          <w:sz w:val="24"/>
          <w:szCs w:val="24"/>
        </w:rPr>
        <w:t xml:space="preserve">motion </w:t>
      </w:r>
      <w:r w:rsidR="00554F08">
        <w:rPr>
          <w:rFonts w:ascii="Arial" w:eastAsia="Arial" w:hAnsi="Arial" w:cs="Arial"/>
          <w:sz w:val="24"/>
          <w:szCs w:val="24"/>
        </w:rPr>
        <w:t>s</w:t>
      </w:r>
      <w:r w:rsidRPr="003F5281">
        <w:rPr>
          <w:rFonts w:ascii="Arial" w:eastAsia="Arial" w:hAnsi="Arial" w:cs="Arial"/>
          <w:sz w:val="24"/>
          <w:szCs w:val="24"/>
        </w:rPr>
        <w:t xml:space="preserve">cale (PIES): Development and </w:t>
      </w:r>
      <w:r w:rsidR="00554F08">
        <w:rPr>
          <w:rFonts w:ascii="Arial" w:eastAsia="Arial" w:hAnsi="Arial" w:cs="Arial"/>
          <w:sz w:val="24"/>
          <w:szCs w:val="24"/>
        </w:rPr>
        <w:t>p</w:t>
      </w:r>
      <w:r w:rsidR="00651193" w:rsidRPr="003F5281">
        <w:rPr>
          <w:rFonts w:ascii="Arial" w:eastAsia="Arial" w:hAnsi="Arial" w:cs="Arial"/>
          <w:sz w:val="24"/>
          <w:szCs w:val="24"/>
        </w:rPr>
        <w:t>sychometric</w:t>
      </w:r>
      <w:r w:rsidRPr="003F5281">
        <w:rPr>
          <w:rFonts w:ascii="Arial" w:eastAsia="Arial" w:hAnsi="Arial" w:cs="Arial"/>
          <w:sz w:val="24"/>
          <w:szCs w:val="24"/>
        </w:rPr>
        <w:t xml:space="preserve"> </w:t>
      </w:r>
      <w:r w:rsidR="00554F08">
        <w:rPr>
          <w:rFonts w:ascii="Arial" w:eastAsia="Arial" w:hAnsi="Arial" w:cs="Arial"/>
          <w:sz w:val="24"/>
          <w:szCs w:val="24"/>
        </w:rPr>
        <w:t>p</w:t>
      </w:r>
      <w:r w:rsidRPr="003F5281">
        <w:rPr>
          <w:rFonts w:ascii="Arial" w:eastAsia="Arial" w:hAnsi="Arial" w:cs="Arial"/>
          <w:sz w:val="24"/>
          <w:szCs w:val="24"/>
        </w:rPr>
        <w:t xml:space="preserve">roperties of a </w:t>
      </w:r>
      <w:r w:rsidR="00554F08">
        <w:rPr>
          <w:rFonts w:ascii="Arial" w:eastAsia="Arial" w:hAnsi="Arial" w:cs="Arial"/>
          <w:sz w:val="24"/>
          <w:szCs w:val="24"/>
        </w:rPr>
        <w:t>n</w:t>
      </w:r>
      <w:r w:rsidRPr="003F5281">
        <w:rPr>
          <w:rFonts w:ascii="Arial" w:eastAsia="Arial" w:hAnsi="Arial" w:cs="Arial"/>
          <w:sz w:val="24"/>
          <w:szCs w:val="24"/>
        </w:rPr>
        <w:t xml:space="preserve">ovel </w:t>
      </w:r>
      <w:r w:rsidR="00554F08">
        <w:rPr>
          <w:rFonts w:ascii="Arial" w:eastAsia="Arial" w:hAnsi="Arial" w:cs="Arial"/>
          <w:sz w:val="24"/>
          <w:szCs w:val="24"/>
        </w:rPr>
        <w:t>m</w:t>
      </w:r>
      <w:r w:rsidRPr="003F5281">
        <w:rPr>
          <w:rFonts w:ascii="Arial" w:eastAsia="Arial" w:hAnsi="Arial" w:cs="Arial"/>
          <w:sz w:val="24"/>
          <w:szCs w:val="24"/>
        </w:rPr>
        <w:t xml:space="preserve">easure of </w:t>
      </w:r>
      <w:r w:rsidR="00554F08">
        <w:rPr>
          <w:rFonts w:ascii="Arial" w:eastAsia="Arial" w:hAnsi="Arial" w:cs="Arial"/>
          <w:sz w:val="24"/>
          <w:szCs w:val="24"/>
        </w:rPr>
        <w:t>c</w:t>
      </w:r>
      <w:r w:rsidRPr="003F5281">
        <w:rPr>
          <w:rFonts w:ascii="Arial" w:eastAsia="Arial" w:hAnsi="Arial" w:cs="Arial"/>
          <w:sz w:val="24"/>
          <w:szCs w:val="24"/>
        </w:rPr>
        <w:t xml:space="preserve">urrent </w:t>
      </w:r>
      <w:r w:rsidR="00554F08">
        <w:rPr>
          <w:rFonts w:ascii="Arial" w:eastAsia="Arial" w:hAnsi="Arial" w:cs="Arial"/>
          <w:sz w:val="24"/>
          <w:szCs w:val="24"/>
        </w:rPr>
        <w:t>e</w:t>
      </w:r>
      <w:r w:rsidRPr="003F5281">
        <w:rPr>
          <w:rFonts w:ascii="Arial" w:eastAsia="Arial" w:hAnsi="Arial" w:cs="Arial"/>
          <w:sz w:val="24"/>
          <w:szCs w:val="24"/>
        </w:rPr>
        <w:t xml:space="preserve">motion </w:t>
      </w:r>
      <w:r w:rsidR="00554F08">
        <w:rPr>
          <w:rFonts w:ascii="Arial" w:eastAsia="Arial" w:hAnsi="Arial" w:cs="Arial"/>
          <w:sz w:val="24"/>
          <w:szCs w:val="24"/>
        </w:rPr>
        <w:t>i</w:t>
      </w:r>
      <w:r w:rsidRPr="003F5281">
        <w:rPr>
          <w:rFonts w:ascii="Arial" w:eastAsia="Arial" w:hAnsi="Arial" w:cs="Arial"/>
          <w:sz w:val="24"/>
          <w:szCs w:val="24"/>
        </w:rPr>
        <w:t xml:space="preserve">nvalidation. </w:t>
      </w:r>
      <w:r w:rsidR="00651193" w:rsidRPr="003F5281">
        <w:rPr>
          <w:rFonts w:ascii="Arial" w:eastAsia="Arial" w:hAnsi="Arial" w:cs="Arial"/>
          <w:i/>
          <w:sz w:val="24"/>
          <w:szCs w:val="24"/>
        </w:rPr>
        <w:t>Psychological</w:t>
      </w:r>
      <w:r w:rsidRPr="003F5281">
        <w:rPr>
          <w:rFonts w:ascii="Arial" w:eastAsia="Arial" w:hAnsi="Arial" w:cs="Arial"/>
          <w:i/>
          <w:sz w:val="24"/>
          <w:szCs w:val="24"/>
        </w:rPr>
        <w:t xml:space="preserve"> Assessment, 30</w:t>
      </w:r>
      <w:r w:rsidRPr="003F5281">
        <w:rPr>
          <w:rFonts w:ascii="Arial" w:eastAsia="Arial" w:hAnsi="Arial" w:cs="Arial"/>
          <w:sz w:val="24"/>
          <w:szCs w:val="24"/>
        </w:rPr>
        <w:t>(11), 1454.</w:t>
      </w:r>
    </w:p>
    <w:p w14:paraId="000006F6" w14:textId="77777777" w:rsidR="00997D87" w:rsidRPr="003F5281" w:rsidRDefault="00997D87">
      <w:pPr>
        <w:rPr>
          <w:rFonts w:ascii="Arial" w:hAnsi="Arial" w:cs="Arial"/>
          <w:sz w:val="24"/>
          <w:szCs w:val="24"/>
        </w:rPr>
      </w:pPr>
    </w:p>
    <w:p w14:paraId="000006F7" w14:textId="48FB66D6"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Zimmerman, B. J. (2000). Self-</w:t>
      </w:r>
      <w:r w:rsidR="00554F08">
        <w:rPr>
          <w:rFonts w:ascii="Arial" w:eastAsia="Arial" w:hAnsi="Arial" w:cs="Arial"/>
          <w:sz w:val="24"/>
          <w:szCs w:val="24"/>
        </w:rPr>
        <w:t>e</w:t>
      </w:r>
      <w:r w:rsidRPr="003F5281">
        <w:rPr>
          <w:rFonts w:ascii="Arial" w:eastAsia="Arial" w:hAnsi="Arial" w:cs="Arial"/>
          <w:sz w:val="24"/>
          <w:szCs w:val="24"/>
        </w:rPr>
        <w:t xml:space="preserve">fficacy: An </w:t>
      </w:r>
      <w:r w:rsidR="00554F08">
        <w:rPr>
          <w:rFonts w:ascii="Arial" w:eastAsia="Arial" w:hAnsi="Arial" w:cs="Arial"/>
          <w:sz w:val="24"/>
          <w:szCs w:val="24"/>
        </w:rPr>
        <w:t>e</w:t>
      </w:r>
      <w:r w:rsidRPr="003F5281">
        <w:rPr>
          <w:rFonts w:ascii="Arial" w:eastAsia="Arial" w:hAnsi="Arial" w:cs="Arial"/>
          <w:sz w:val="24"/>
          <w:szCs w:val="24"/>
        </w:rPr>
        <w:t xml:space="preserve">ssential </w:t>
      </w:r>
      <w:r w:rsidR="00554F08">
        <w:rPr>
          <w:rFonts w:ascii="Arial" w:eastAsia="Arial" w:hAnsi="Arial" w:cs="Arial"/>
          <w:sz w:val="24"/>
          <w:szCs w:val="24"/>
        </w:rPr>
        <w:t>m</w:t>
      </w:r>
      <w:r w:rsidRPr="003F5281">
        <w:rPr>
          <w:rFonts w:ascii="Arial" w:eastAsia="Arial" w:hAnsi="Arial" w:cs="Arial"/>
          <w:sz w:val="24"/>
          <w:szCs w:val="24"/>
        </w:rPr>
        <w:t xml:space="preserve">otive to </w:t>
      </w:r>
      <w:r w:rsidR="00554F08">
        <w:rPr>
          <w:rFonts w:ascii="Arial" w:eastAsia="Arial" w:hAnsi="Arial" w:cs="Arial"/>
          <w:sz w:val="24"/>
          <w:szCs w:val="24"/>
        </w:rPr>
        <w:t>l</w:t>
      </w:r>
      <w:r w:rsidRPr="003F5281">
        <w:rPr>
          <w:rFonts w:ascii="Arial" w:eastAsia="Arial" w:hAnsi="Arial" w:cs="Arial"/>
          <w:sz w:val="24"/>
          <w:szCs w:val="24"/>
        </w:rPr>
        <w:t xml:space="preserve">earn. </w:t>
      </w:r>
      <w:r w:rsidRPr="003F5281">
        <w:rPr>
          <w:rFonts w:ascii="Arial" w:eastAsia="Arial" w:hAnsi="Arial" w:cs="Arial"/>
          <w:i/>
          <w:sz w:val="24"/>
          <w:szCs w:val="24"/>
        </w:rPr>
        <w:t>Contemporary Educational Psychology, 25</w:t>
      </w:r>
      <w:r w:rsidRPr="003F5281">
        <w:rPr>
          <w:rFonts w:ascii="Arial" w:eastAsia="Arial" w:hAnsi="Arial" w:cs="Arial"/>
          <w:sz w:val="24"/>
          <w:szCs w:val="24"/>
        </w:rPr>
        <w:t>(1), 82-91.</w:t>
      </w:r>
    </w:p>
    <w:p w14:paraId="000006F8" w14:textId="77777777" w:rsidR="00997D87" w:rsidRPr="003F5281" w:rsidRDefault="00997D87">
      <w:pPr>
        <w:rPr>
          <w:rFonts w:ascii="Arial" w:hAnsi="Arial" w:cs="Arial"/>
          <w:sz w:val="24"/>
          <w:szCs w:val="24"/>
        </w:rPr>
      </w:pPr>
    </w:p>
    <w:p w14:paraId="000006F9" w14:textId="40CB05AF"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Zimmerman, M. A. (1995). Psychological </w:t>
      </w:r>
      <w:r w:rsidR="00554F08">
        <w:rPr>
          <w:rFonts w:ascii="Arial" w:eastAsia="Arial" w:hAnsi="Arial" w:cs="Arial"/>
          <w:sz w:val="24"/>
          <w:szCs w:val="24"/>
        </w:rPr>
        <w:t>e</w:t>
      </w:r>
      <w:r w:rsidRPr="003F5281">
        <w:rPr>
          <w:rFonts w:ascii="Arial" w:eastAsia="Arial" w:hAnsi="Arial" w:cs="Arial"/>
          <w:sz w:val="24"/>
          <w:szCs w:val="24"/>
        </w:rPr>
        <w:t xml:space="preserve">mpowerment: Issues and </w:t>
      </w:r>
      <w:r w:rsidR="00554F08">
        <w:rPr>
          <w:rFonts w:ascii="Arial" w:eastAsia="Arial" w:hAnsi="Arial" w:cs="Arial"/>
          <w:sz w:val="24"/>
          <w:szCs w:val="24"/>
        </w:rPr>
        <w:t>i</w:t>
      </w:r>
      <w:r w:rsidRPr="003F5281">
        <w:rPr>
          <w:rFonts w:ascii="Arial" w:eastAsia="Arial" w:hAnsi="Arial" w:cs="Arial"/>
          <w:sz w:val="24"/>
          <w:szCs w:val="24"/>
        </w:rPr>
        <w:t xml:space="preserve">llustrations. </w:t>
      </w:r>
      <w:r w:rsidRPr="003F5281">
        <w:rPr>
          <w:rFonts w:ascii="Arial" w:eastAsia="Arial" w:hAnsi="Arial" w:cs="Arial"/>
          <w:i/>
          <w:sz w:val="24"/>
          <w:szCs w:val="24"/>
        </w:rPr>
        <w:t>American Journal of Community Psychology, 23</w:t>
      </w:r>
      <w:r w:rsidRPr="003F5281">
        <w:rPr>
          <w:rFonts w:ascii="Arial" w:eastAsia="Arial" w:hAnsi="Arial" w:cs="Arial"/>
          <w:sz w:val="24"/>
          <w:szCs w:val="24"/>
        </w:rPr>
        <w:t>, 581-599.</w:t>
      </w:r>
    </w:p>
    <w:p w14:paraId="000006FA" w14:textId="77777777" w:rsidR="00997D87" w:rsidRPr="003F5281" w:rsidRDefault="00997D87">
      <w:pPr>
        <w:rPr>
          <w:rFonts w:ascii="Arial" w:hAnsi="Arial" w:cs="Arial"/>
          <w:sz w:val="24"/>
          <w:szCs w:val="24"/>
        </w:rPr>
      </w:pPr>
    </w:p>
    <w:p w14:paraId="000006FB" w14:textId="77777777" w:rsidR="00997D87" w:rsidRPr="003F5281" w:rsidRDefault="00027310">
      <w:pPr>
        <w:pBdr>
          <w:top w:val="nil"/>
          <w:left w:val="nil"/>
          <w:bottom w:val="nil"/>
          <w:right w:val="nil"/>
          <w:between w:val="nil"/>
        </w:pBdr>
        <w:spacing w:after="0" w:line="360" w:lineRule="auto"/>
        <w:ind w:left="720" w:hanging="720"/>
        <w:rPr>
          <w:rFonts w:ascii="Arial" w:eastAsia="Arial" w:hAnsi="Arial" w:cs="Arial"/>
          <w:sz w:val="24"/>
          <w:szCs w:val="24"/>
        </w:rPr>
      </w:pPr>
      <w:r w:rsidRPr="003F5281">
        <w:rPr>
          <w:rFonts w:ascii="Arial" w:eastAsia="Arial" w:hAnsi="Arial" w:cs="Arial"/>
          <w:sz w:val="24"/>
          <w:szCs w:val="24"/>
        </w:rPr>
        <w:t xml:space="preserve">Zuriff, G. E. (1996). The myths of learning disabilities: the social construction of a disorder. </w:t>
      </w:r>
      <w:r w:rsidRPr="003F5281">
        <w:rPr>
          <w:rFonts w:ascii="Arial" w:eastAsia="Arial" w:hAnsi="Arial" w:cs="Arial"/>
          <w:i/>
          <w:sz w:val="24"/>
          <w:szCs w:val="24"/>
        </w:rPr>
        <w:t>Public Affairs Quarterly, 10</w:t>
      </w:r>
      <w:r w:rsidRPr="003F5281">
        <w:rPr>
          <w:rFonts w:ascii="Arial" w:eastAsia="Arial" w:hAnsi="Arial" w:cs="Arial"/>
          <w:sz w:val="24"/>
          <w:szCs w:val="24"/>
        </w:rPr>
        <w:t>(4), 395-405.</w:t>
      </w:r>
    </w:p>
    <w:p w14:paraId="000006FC" w14:textId="77777777" w:rsidR="00997D87" w:rsidRDefault="00997D87">
      <w:pPr>
        <w:spacing w:after="0" w:line="360" w:lineRule="auto"/>
        <w:rPr>
          <w:rFonts w:ascii="Arial" w:eastAsia="Arial" w:hAnsi="Arial" w:cs="Arial"/>
          <w:b/>
          <w:i/>
          <w:sz w:val="24"/>
          <w:szCs w:val="24"/>
        </w:rPr>
      </w:pPr>
    </w:p>
    <w:p w14:paraId="000006FD" w14:textId="77777777" w:rsidR="00997D87" w:rsidRDefault="00997D87">
      <w:pPr>
        <w:spacing w:after="0" w:line="240" w:lineRule="auto"/>
        <w:rPr>
          <w:rFonts w:ascii="Times New Roman" w:eastAsia="Times New Roman" w:hAnsi="Times New Roman" w:cs="Times New Roman"/>
          <w:sz w:val="24"/>
          <w:szCs w:val="24"/>
        </w:rPr>
      </w:pPr>
    </w:p>
    <w:p w14:paraId="000006FE" w14:textId="77777777" w:rsidR="00997D87" w:rsidRDefault="00997D87">
      <w:pPr>
        <w:spacing w:after="0" w:line="240" w:lineRule="auto"/>
        <w:rPr>
          <w:rFonts w:ascii="Times New Roman" w:eastAsia="Times New Roman" w:hAnsi="Times New Roman" w:cs="Times New Roman"/>
          <w:sz w:val="24"/>
          <w:szCs w:val="24"/>
        </w:rPr>
      </w:pPr>
    </w:p>
    <w:p w14:paraId="000006FF" w14:textId="77777777" w:rsidR="00997D87" w:rsidRDefault="00997D87">
      <w:pPr>
        <w:spacing w:after="0" w:line="240" w:lineRule="auto"/>
        <w:rPr>
          <w:rFonts w:ascii="Times New Roman" w:eastAsia="Times New Roman" w:hAnsi="Times New Roman" w:cs="Times New Roman"/>
          <w:sz w:val="24"/>
          <w:szCs w:val="24"/>
        </w:rPr>
      </w:pPr>
    </w:p>
    <w:p w14:paraId="00000700" w14:textId="77777777" w:rsidR="00997D87" w:rsidRDefault="00997D87">
      <w:pPr>
        <w:spacing w:after="0" w:line="240" w:lineRule="auto"/>
        <w:rPr>
          <w:rFonts w:ascii="Times New Roman" w:eastAsia="Times New Roman" w:hAnsi="Times New Roman" w:cs="Times New Roman"/>
          <w:sz w:val="24"/>
          <w:szCs w:val="24"/>
        </w:rPr>
      </w:pPr>
    </w:p>
    <w:p w14:paraId="00000701" w14:textId="77777777" w:rsidR="00997D87" w:rsidRDefault="00997D87">
      <w:pPr>
        <w:spacing w:after="0" w:line="240" w:lineRule="auto"/>
        <w:rPr>
          <w:rFonts w:ascii="Times New Roman" w:eastAsia="Times New Roman" w:hAnsi="Times New Roman" w:cs="Times New Roman"/>
          <w:sz w:val="24"/>
          <w:szCs w:val="24"/>
        </w:rPr>
      </w:pPr>
    </w:p>
    <w:p w14:paraId="00000702" w14:textId="77777777" w:rsidR="00997D87" w:rsidRDefault="00997D87">
      <w:pPr>
        <w:spacing w:after="0" w:line="240" w:lineRule="auto"/>
        <w:rPr>
          <w:rFonts w:ascii="Times New Roman" w:eastAsia="Times New Roman" w:hAnsi="Times New Roman" w:cs="Times New Roman"/>
          <w:sz w:val="24"/>
          <w:szCs w:val="24"/>
        </w:rPr>
      </w:pPr>
    </w:p>
    <w:p w14:paraId="00000703" w14:textId="77777777" w:rsidR="00997D87" w:rsidRDefault="00997D87">
      <w:pPr>
        <w:spacing w:after="0" w:line="240" w:lineRule="auto"/>
        <w:rPr>
          <w:rFonts w:ascii="Times New Roman" w:eastAsia="Times New Roman" w:hAnsi="Times New Roman" w:cs="Times New Roman"/>
          <w:sz w:val="24"/>
          <w:szCs w:val="24"/>
        </w:rPr>
      </w:pPr>
    </w:p>
    <w:p w14:paraId="00000704" w14:textId="77777777" w:rsidR="00997D87" w:rsidRDefault="00997D87">
      <w:pPr>
        <w:spacing w:after="0" w:line="240" w:lineRule="auto"/>
        <w:rPr>
          <w:rFonts w:ascii="Times New Roman" w:eastAsia="Times New Roman" w:hAnsi="Times New Roman" w:cs="Times New Roman"/>
          <w:sz w:val="24"/>
          <w:szCs w:val="24"/>
        </w:rPr>
      </w:pPr>
    </w:p>
    <w:p w14:paraId="00000705" w14:textId="77777777" w:rsidR="00997D87" w:rsidRDefault="00997D87">
      <w:pPr>
        <w:spacing w:after="0" w:line="240" w:lineRule="auto"/>
        <w:rPr>
          <w:rFonts w:ascii="Times New Roman" w:eastAsia="Times New Roman" w:hAnsi="Times New Roman" w:cs="Times New Roman"/>
          <w:sz w:val="24"/>
          <w:szCs w:val="24"/>
        </w:rPr>
      </w:pPr>
    </w:p>
    <w:p w14:paraId="00000706" w14:textId="77777777" w:rsidR="00997D87" w:rsidRDefault="00997D87">
      <w:pPr>
        <w:spacing w:after="0" w:line="240" w:lineRule="auto"/>
        <w:rPr>
          <w:rFonts w:ascii="Times New Roman" w:eastAsia="Times New Roman" w:hAnsi="Times New Roman" w:cs="Times New Roman"/>
          <w:sz w:val="24"/>
          <w:szCs w:val="24"/>
        </w:rPr>
      </w:pPr>
    </w:p>
    <w:p w14:paraId="00000707" w14:textId="77777777" w:rsidR="00997D87" w:rsidRDefault="00997D87">
      <w:pPr>
        <w:spacing w:after="0" w:line="240" w:lineRule="auto"/>
        <w:rPr>
          <w:rFonts w:ascii="Times New Roman" w:eastAsia="Times New Roman" w:hAnsi="Times New Roman" w:cs="Times New Roman"/>
          <w:sz w:val="24"/>
          <w:szCs w:val="24"/>
        </w:rPr>
      </w:pPr>
    </w:p>
    <w:p w14:paraId="00000708" w14:textId="77777777" w:rsidR="00997D87" w:rsidRDefault="00997D87">
      <w:pPr>
        <w:spacing w:after="0" w:line="240" w:lineRule="auto"/>
        <w:rPr>
          <w:rFonts w:ascii="Times New Roman" w:eastAsia="Times New Roman" w:hAnsi="Times New Roman" w:cs="Times New Roman"/>
          <w:sz w:val="24"/>
          <w:szCs w:val="24"/>
        </w:rPr>
      </w:pPr>
    </w:p>
    <w:p w14:paraId="00000709" w14:textId="77777777" w:rsidR="00997D87" w:rsidRDefault="00997D87">
      <w:pPr>
        <w:spacing w:after="0" w:line="240" w:lineRule="auto"/>
        <w:rPr>
          <w:rFonts w:ascii="Times New Roman" w:eastAsia="Times New Roman" w:hAnsi="Times New Roman" w:cs="Times New Roman"/>
          <w:sz w:val="24"/>
          <w:szCs w:val="24"/>
        </w:rPr>
      </w:pPr>
    </w:p>
    <w:p w14:paraId="0000070A" w14:textId="77777777" w:rsidR="00997D87" w:rsidRDefault="00997D87">
      <w:pPr>
        <w:spacing w:after="0" w:line="240" w:lineRule="auto"/>
        <w:rPr>
          <w:rFonts w:ascii="Times New Roman" w:eastAsia="Times New Roman" w:hAnsi="Times New Roman" w:cs="Times New Roman"/>
          <w:sz w:val="24"/>
          <w:szCs w:val="24"/>
        </w:rPr>
      </w:pPr>
    </w:p>
    <w:p w14:paraId="0000070B" w14:textId="77777777" w:rsidR="00997D87" w:rsidRDefault="00997D87">
      <w:pPr>
        <w:spacing w:after="0" w:line="240" w:lineRule="auto"/>
        <w:rPr>
          <w:rFonts w:ascii="Times New Roman" w:eastAsia="Times New Roman" w:hAnsi="Times New Roman" w:cs="Times New Roman"/>
          <w:sz w:val="24"/>
          <w:szCs w:val="24"/>
        </w:rPr>
      </w:pPr>
    </w:p>
    <w:p w14:paraId="0000070C" w14:textId="77777777" w:rsidR="00997D87" w:rsidRDefault="00997D87">
      <w:pPr>
        <w:spacing w:after="0" w:line="240" w:lineRule="auto"/>
        <w:rPr>
          <w:rFonts w:ascii="Times New Roman" w:eastAsia="Times New Roman" w:hAnsi="Times New Roman" w:cs="Times New Roman"/>
          <w:sz w:val="24"/>
          <w:szCs w:val="24"/>
        </w:rPr>
      </w:pPr>
    </w:p>
    <w:p w14:paraId="0000070D" w14:textId="77777777" w:rsidR="00997D87" w:rsidRDefault="00997D87">
      <w:pPr>
        <w:spacing w:after="0" w:line="240" w:lineRule="auto"/>
        <w:rPr>
          <w:rFonts w:ascii="Times New Roman" w:eastAsia="Times New Roman" w:hAnsi="Times New Roman" w:cs="Times New Roman"/>
          <w:sz w:val="24"/>
          <w:szCs w:val="24"/>
        </w:rPr>
      </w:pPr>
    </w:p>
    <w:p w14:paraId="0000070E" w14:textId="77777777" w:rsidR="00997D87" w:rsidRDefault="00997D87">
      <w:pPr>
        <w:spacing w:after="0" w:line="240" w:lineRule="auto"/>
        <w:rPr>
          <w:rFonts w:ascii="Times New Roman" w:eastAsia="Times New Roman" w:hAnsi="Times New Roman" w:cs="Times New Roman"/>
          <w:sz w:val="24"/>
          <w:szCs w:val="24"/>
        </w:rPr>
      </w:pPr>
    </w:p>
    <w:p w14:paraId="0000070F" w14:textId="77777777" w:rsidR="00997D87" w:rsidRDefault="00997D87">
      <w:pPr>
        <w:spacing w:after="0" w:line="240" w:lineRule="auto"/>
        <w:rPr>
          <w:rFonts w:ascii="Times New Roman" w:eastAsia="Times New Roman" w:hAnsi="Times New Roman" w:cs="Times New Roman"/>
          <w:sz w:val="24"/>
          <w:szCs w:val="24"/>
        </w:rPr>
      </w:pPr>
    </w:p>
    <w:p w14:paraId="00000710" w14:textId="6A183C7C" w:rsidR="00997D87" w:rsidRDefault="00997D87">
      <w:pPr>
        <w:spacing w:after="0" w:line="240" w:lineRule="auto"/>
        <w:rPr>
          <w:rFonts w:ascii="Times New Roman" w:eastAsia="Times New Roman" w:hAnsi="Times New Roman" w:cs="Times New Roman"/>
          <w:sz w:val="24"/>
          <w:szCs w:val="24"/>
        </w:rPr>
      </w:pPr>
    </w:p>
    <w:p w14:paraId="3ED54AEC" w14:textId="17A80C77" w:rsidR="00DC21C4" w:rsidRDefault="00DC21C4">
      <w:pPr>
        <w:spacing w:after="0" w:line="240" w:lineRule="auto"/>
        <w:rPr>
          <w:rFonts w:ascii="Times New Roman" w:eastAsia="Times New Roman" w:hAnsi="Times New Roman" w:cs="Times New Roman"/>
          <w:sz w:val="24"/>
          <w:szCs w:val="24"/>
        </w:rPr>
      </w:pPr>
    </w:p>
    <w:p w14:paraId="24F2E4B5" w14:textId="153CC56E" w:rsidR="00DC21C4" w:rsidRDefault="00DC21C4">
      <w:pPr>
        <w:spacing w:after="0" w:line="240" w:lineRule="auto"/>
        <w:rPr>
          <w:rFonts w:ascii="Times New Roman" w:eastAsia="Times New Roman" w:hAnsi="Times New Roman" w:cs="Times New Roman"/>
          <w:sz w:val="24"/>
          <w:szCs w:val="24"/>
        </w:rPr>
      </w:pPr>
    </w:p>
    <w:p w14:paraId="576EBFFC" w14:textId="4EC81B22" w:rsidR="00DC21C4" w:rsidRDefault="00DC21C4">
      <w:pPr>
        <w:spacing w:after="0" w:line="240" w:lineRule="auto"/>
        <w:rPr>
          <w:rFonts w:ascii="Times New Roman" w:eastAsia="Times New Roman" w:hAnsi="Times New Roman" w:cs="Times New Roman"/>
          <w:sz w:val="24"/>
          <w:szCs w:val="24"/>
        </w:rPr>
      </w:pPr>
    </w:p>
    <w:p w14:paraId="6DC5D977" w14:textId="5A349C92" w:rsidR="00DC21C4" w:rsidRDefault="00DC21C4">
      <w:pPr>
        <w:spacing w:after="0" w:line="240" w:lineRule="auto"/>
        <w:rPr>
          <w:rFonts w:ascii="Times New Roman" w:eastAsia="Times New Roman" w:hAnsi="Times New Roman" w:cs="Times New Roman"/>
          <w:sz w:val="24"/>
          <w:szCs w:val="24"/>
        </w:rPr>
      </w:pPr>
    </w:p>
    <w:p w14:paraId="2F676E13" w14:textId="2DF68AFF" w:rsidR="00DC21C4" w:rsidRDefault="00DC21C4">
      <w:pPr>
        <w:spacing w:after="0" w:line="240" w:lineRule="auto"/>
        <w:rPr>
          <w:rFonts w:ascii="Times New Roman" w:eastAsia="Times New Roman" w:hAnsi="Times New Roman" w:cs="Times New Roman"/>
          <w:sz w:val="24"/>
          <w:szCs w:val="24"/>
        </w:rPr>
      </w:pPr>
    </w:p>
    <w:p w14:paraId="663F2609" w14:textId="1FA31976" w:rsidR="00DC21C4" w:rsidRDefault="00DC21C4">
      <w:pPr>
        <w:spacing w:after="0" w:line="240" w:lineRule="auto"/>
        <w:rPr>
          <w:rFonts w:ascii="Times New Roman" w:eastAsia="Times New Roman" w:hAnsi="Times New Roman" w:cs="Times New Roman"/>
          <w:sz w:val="24"/>
          <w:szCs w:val="24"/>
        </w:rPr>
      </w:pPr>
    </w:p>
    <w:p w14:paraId="4F1496D0" w14:textId="63EA8652" w:rsidR="00DC21C4" w:rsidRDefault="00DC21C4">
      <w:pPr>
        <w:spacing w:after="0" w:line="240" w:lineRule="auto"/>
        <w:rPr>
          <w:rFonts w:ascii="Times New Roman" w:eastAsia="Times New Roman" w:hAnsi="Times New Roman" w:cs="Times New Roman"/>
          <w:sz w:val="24"/>
          <w:szCs w:val="24"/>
        </w:rPr>
      </w:pPr>
    </w:p>
    <w:p w14:paraId="372FF30C" w14:textId="458BE57B" w:rsidR="00DC21C4" w:rsidRDefault="00DC21C4">
      <w:pPr>
        <w:spacing w:after="0" w:line="240" w:lineRule="auto"/>
        <w:rPr>
          <w:rFonts w:ascii="Times New Roman" w:eastAsia="Times New Roman" w:hAnsi="Times New Roman" w:cs="Times New Roman"/>
          <w:sz w:val="24"/>
          <w:szCs w:val="24"/>
        </w:rPr>
      </w:pPr>
    </w:p>
    <w:p w14:paraId="22EF7C86" w14:textId="5888D62D" w:rsidR="00DC21C4" w:rsidRDefault="00DC21C4">
      <w:pPr>
        <w:spacing w:after="0" w:line="240" w:lineRule="auto"/>
        <w:rPr>
          <w:rFonts w:ascii="Times New Roman" w:eastAsia="Times New Roman" w:hAnsi="Times New Roman" w:cs="Times New Roman"/>
          <w:sz w:val="24"/>
          <w:szCs w:val="24"/>
        </w:rPr>
      </w:pPr>
    </w:p>
    <w:p w14:paraId="148D70B7" w14:textId="1129D355" w:rsidR="00DC21C4" w:rsidRDefault="00DC21C4">
      <w:pPr>
        <w:spacing w:after="0" w:line="240" w:lineRule="auto"/>
        <w:rPr>
          <w:rFonts w:ascii="Times New Roman" w:eastAsia="Times New Roman" w:hAnsi="Times New Roman" w:cs="Times New Roman"/>
          <w:sz w:val="24"/>
          <w:szCs w:val="24"/>
        </w:rPr>
      </w:pPr>
    </w:p>
    <w:p w14:paraId="0C9D15DC" w14:textId="015C5252" w:rsidR="00DC21C4" w:rsidRDefault="00DC21C4">
      <w:pPr>
        <w:spacing w:after="0" w:line="240" w:lineRule="auto"/>
        <w:rPr>
          <w:rFonts w:ascii="Times New Roman" w:eastAsia="Times New Roman" w:hAnsi="Times New Roman" w:cs="Times New Roman"/>
          <w:sz w:val="24"/>
          <w:szCs w:val="24"/>
        </w:rPr>
      </w:pPr>
    </w:p>
    <w:p w14:paraId="4DCECC82" w14:textId="11888454" w:rsidR="00DC21C4" w:rsidRDefault="00DC21C4">
      <w:pPr>
        <w:spacing w:after="0" w:line="240" w:lineRule="auto"/>
        <w:rPr>
          <w:rFonts w:ascii="Times New Roman" w:eastAsia="Times New Roman" w:hAnsi="Times New Roman" w:cs="Times New Roman"/>
          <w:sz w:val="24"/>
          <w:szCs w:val="24"/>
        </w:rPr>
      </w:pPr>
    </w:p>
    <w:p w14:paraId="3D493513" w14:textId="3C85FA56" w:rsidR="00DC21C4" w:rsidRDefault="00DC21C4">
      <w:pPr>
        <w:spacing w:after="0" w:line="240" w:lineRule="auto"/>
        <w:rPr>
          <w:rFonts w:ascii="Times New Roman" w:eastAsia="Times New Roman" w:hAnsi="Times New Roman" w:cs="Times New Roman"/>
          <w:sz w:val="24"/>
          <w:szCs w:val="24"/>
        </w:rPr>
      </w:pPr>
    </w:p>
    <w:p w14:paraId="7AE18650" w14:textId="38EA996F" w:rsidR="00DC21C4" w:rsidRDefault="00DC21C4">
      <w:pPr>
        <w:spacing w:after="0" w:line="240" w:lineRule="auto"/>
        <w:rPr>
          <w:rFonts w:ascii="Times New Roman" w:eastAsia="Times New Roman" w:hAnsi="Times New Roman" w:cs="Times New Roman"/>
          <w:sz w:val="24"/>
          <w:szCs w:val="24"/>
        </w:rPr>
      </w:pPr>
    </w:p>
    <w:p w14:paraId="1B0D003B" w14:textId="5CCEA728" w:rsidR="00DC21C4" w:rsidRDefault="00DC21C4">
      <w:pPr>
        <w:spacing w:after="0" w:line="240" w:lineRule="auto"/>
        <w:rPr>
          <w:rFonts w:ascii="Times New Roman" w:eastAsia="Times New Roman" w:hAnsi="Times New Roman" w:cs="Times New Roman"/>
          <w:sz w:val="24"/>
          <w:szCs w:val="24"/>
        </w:rPr>
      </w:pPr>
    </w:p>
    <w:p w14:paraId="7EEF8D8F" w14:textId="47169398" w:rsidR="00DC21C4" w:rsidRDefault="00DC21C4">
      <w:pPr>
        <w:spacing w:after="0" w:line="240" w:lineRule="auto"/>
        <w:rPr>
          <w:rFonts w:ascii="Times New Roman" w:eastAsia="Times New Roman" w:hAnsi="Times New Roman" w:cs="Times New Roman"/>
          <w:sz w:val="24"/>
          <w:szCs w:val="24"/>
        </w:rPr>
      </w:pPr>
    </w:p>
    <w:p w14:paraId="482916BE" w14:textId="6B5A5FC5" w:rsidR="00DC21C4" w:rsidRDefault="00DC21C4">
      <w:pPr>
        <w:spacing w:after="0" w:line="240" w:lineRule="auto"/>
        <w:rPr>
          <w:rFonts w:ascii="Times New Roman" w:eastAsia="Times New Roman" w:hAnsi="Times New Roman" w:cs="Times New Roman"/>
          <w:sz w:val="24"/>
          <w:szCs w:val="24"/>
        </w:rPr>
      </w:pPr>
    </w:p>
    <w:p w14:paraId="0519063A" w14:textId="2C1083B6" w:rsidR="00DC21C4" w:rsidRDefault="00DC21C4">
      <w:pPr>
        <w:spacing w:after="0" w:line="240" w:lineRule="auto"/>
        <w:rPr>
          <w:rFonts w:ascii="Times New Roman" w:eastAsia="Times New Roman" w:hAnsi="Times New Roman" w:cs="Times New Roman"/>
          <w:sz w:val="24"/>
          <w:szCs w:val="24"/>
        </w:rPr>
      </w:pPr>
    </w:p>
    <w:p w14:paraId="1099B024" w14:textId="73071271" w:rsidR="00DC21C4" w:rsidRDefault="00DC21C4">
      <w:pPr>
        <w:spacing w:after="0" w:line="240" w:lineRule="auto"/>
        <w:rPr>
          <w:rFonts w:ascii="Times New Roman" w:eastAsia="Times New Roman" w:hAnsi="Times New Roman" w:cs="Times New Roman"/>
          <w:sz w:val="24"/>
          <w:szCs w:val="24"/>
        </w:rPr>
      </w:pPr>
    </w:p>
    <w:p w14:paraId="73D1A6CF" w14:textId="4CF945B0" w:rsidR="00DC21C4" w:rsidRDefault="00DC21C4">
      <w:pPr>
        <w:spacing w:after="0" w:line="240" w:lineRule="auto"/>
        <w:rPr>
          <w:rFonts w:ascii="Times New Roman" w:eastAsia="Times New Roman" w:hAnsi="Times New Roman" w:cs="Times New Roman"/>
          <w:sz w:val="24"/>
          <w:szCs w:val="24"/>
        </w:rPr>
      </w:pPr>
    </w:p>
    <w:p w14:paraId="11F35FC2" w14:textId="77777777" w:rsidR="00DC21C4" w:rsidRDefault="00DC21C4">
      <w:pPr>
        <w:spacing w:after="0" w:line="240" w:lineRule="auto"/>
        <w:rPr>
          <w:rFonts w:ascii="Times New Roman" w:eastAsia="Times New Roman" w:hAnsi="Times New Roman" w:cs="Times New Roman"/>
          <w:sz w:val="24"/>
          <w:szCs w:val="24"/>
        </w:rPr>
      </w:pPr>
    </w:p>
    <w:p w14:paraId="00000711" w14:textId="77777777" w:rsidR="00997D87" w:rsidRPr="003D2674" w:rsidRDefault="00027310">
      <w:pPr>
        <w:spacing w:after="0" w:line="240" w:lineRule="auto"/>
        <w:rPr>
          <w:rFonts w:ascii="Arial" w:eastAsia="Arial" w:hAnsi="Arial" w:cs="Arial"/>
          <w:b/>
          <w:i/>
          <w:sz w:val="24"/>
          <w:szCs w:val="24"/>
        </w:rPr>
      </w:pPr>
      <w:r w:rsidRPr="003D2674">
        <w:rPr>
          <w:rFonts w:ascii="Arial" w:eastAsia="Arial" w:hAnsi="Arial" w:cs="Arial"/>
          <w:b/>
          <w:i/>
          <w:sz w:val="24"/>
          <w:szCs w:val="24"/>
        </w:rPr>
        <w:t xml:space="preserve">Appendices </w:t>
      </w:r>
    </w:p>
    <w:p w14:paraId="00000712" w14:textId="77777777" w:rsidR="00997D87" w:rsidRPr="003D2674" w:rsidRDefault="00997D87">
      <w:pPr>
        <w:spacing w:after="0" w:line="240" w:lineRule="auto"/>
        <w:rPr>
          <w:rFonts w:ascii="Arial" w:eastAsia="Arial" w:hAnsi="Arial" w:cs="Arial"/>
          <w:b/>
          <w:i/>
          <w:sz w:val="24"/>
          <w:szCs w:val="24"/>
        </w:rPr>
      </w:pPr>
    </w:p>
    <w:p w14:paraId="00000713" w14:textId="77777777" w:rsidR="00997D87" w:rsidRPr="003D2674" w:rsidRDefault="00027310">
      <w:pPr>
        <w:spacing w:after="0" w:line="240" w:lineRule="auto"/>
        <w:rPr>
          <w:rFonts w:ascii="Arial" w:eastAsia="Arial" w:hAnsi="Arial" w:cs="Arial"/>
          <w:b/>
          <w:i/>
          <w:sz w:val="24"/>
          <w:szCs w:val="24"/>
        </w:rPr>
      </w:pPr>
      <w:r w:rsidRPr="003D2674">
        <w:rPr>
          <w:rFonts w:ascii="Arial" w:eastAsia="Arial" w:hAnsi="Arial" w:cs="Arial"/>
          <w:b/>
          <w:i/>
          <w:sz w:val="24"/>
          <w:szCs w:val="24"/>
        </w:rPr>
        <w:t>Appendix A – Flyer</w:t>
      </w:r>
    </w:p>
    <w:p w14:paraId="00000714" w14:textId="77777777" w:rsidR="00997D87" w:rsidRDefault="00997D87">
      <w:pPr>
        <w:spacing w:after="0" w:line="240" w:lineRule="auto"/>
        <w:rPr>
          <w:rFonts w:ascii="Arial" w:eastAsia="Arial" w:hAnsi="Arial" w:cs="Arial"/>
          <w:b/>
          <w:i/>
          <w:sz w:val="28"/>
          <w:szCs w:val="28"/>
        </w:rPr>
      </w:pPr>
    </w:p>
    <w:p w14:paraId="00000715" w14:textId="77777777" w:rsidR="00997D87" w:rsidRDefault="00027310">
      <w:pPr>
        <w:spacing w:after="0" w:line="240" w:lineRule="auto"/>
        <w:rPr>
          <w:rFonts w:ascii="Arial" w:eastAsia="Arial" w:hAnsi="Arial" w:cs="Arial"/>
          <w:b/>
          <w:i/>
          <w:sz w:val="28"/>
          <w:szCs w:val="28"/>
        </w:rPr>
      </w:pPr>
      <w:r>
        <w:rPr>
          <w:noProof/>
        </w:rPr>
        <w:lastRenderedPageBreak/>
        <w:drawing>
          <wp:inline distT="0" distB="0" distL="0" distR="0" wp14:anchorId="165CEE54" wp14:editId="062FD413">
            <wp:extent cx="5734050" cy="8120475"/>
            <wp:effectExtent l="0" t="0" r="0" b="0"/>
            <wp:docPr id="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l="33404" t="16846" r="37846" b="10738"/>
                    <a:stretch>
                      <a:fillRect/>
                    </a:stretch>
                  </pic:blipFill>
                  <pic:spPr>
                    <a:xfrm>
                      <a:off x="0" y="0"/>
                      <a:ext cx="5734050" cy="8120475"/>
                    </a:xfrm>
                    <a:prstGeom prst="rect">
                      <a:avLst/>
                    </a:prstGeom>
                    <a:ln/>
                  </pic:spPr>
                </pic:pic>
              </a:graphicData>
            </a:graphic>
          </wp:inline>
        </w:drawing>
      </w:r>
    </w:p>
    <w:p w14:paraId="00000719" w14:textId="77777777" w:rsidR="00997D87" w:rsidRPr="003D2674" w:rsidRDefault="00027310">
      <w:pPr>
        <w:spacing w:after="0" w:line="240" w:lineRule="auto"/>
        <w:rPr>
          <w:rFonts w:ascii="Arial" w:eastAsia="Arial" w:hAnsi="Arial" w:cs="Arial"/>
          <w:b/>
          <w:i/>
          <w:sz w:val="24"/>
          <w:szCs w:val="24"/>
        </w:rPr>
      </w:pPr>
      <w:r w:rsidRPr="003D2674">
        <w:rPr>
          <w:rFonts w:ascii="Arial" w:eastAsia="Arial" w:hAnsi="Arial" w:cs="Arial"/>
          <w:b/>
          <w:i/>
          <w:sz w:val="24"/>
          <w:szCs w:val="24"/>
        </w:rPr>
        <w:t>Appendix B – Information Sheet</w:t>
      </w:r>
    </w:p>
    <w:p w14:paraId="0000071A" w14:textId="77777777" w:rsidR="00997D87" w:rsidRDefault="00997D87">
      <w:pPr>
        <w:spacing w:after="0" w:line="240" w:lineRule="auto"/>
        <w:rPr>
          <w:rFonts w:ascii="Arial" w:eastAsia="Arial" w:hAnsi="Arial" w:cs="Arial"/>
          <w:b/>
          <w:i/>
          <w:sz w:val="28"/>
          <w:szCs w:val="28"/>
        </w:rPr>
      </w:pPr>
    </w:p>
    <w:p w14:paraId="0000071B" w14:textId="77777777" w:rsidR="00997D87" w:rsidRDefault="00027310">
      <w:pPr>
        <w:spacing w:after="0" w:line="240" w:lineRule="auto"/>
        <w:rPr>
          <w:rFonts w:ascii="Arial" w:eastAsia="Arial" w:hAnsi="Arial" w:cs="Arial"/>
          <w:b/>
          <w:i/>
          <w:sz w:val="28"/>
          <w:szCs w:val="28"/>
        </w:rPr>
      </w:pPr>
      <w:r>
        <w:rPr>
          <w:noProof/>
        </w:rPr>
        <w:lastRenderedPageBreak/>
        <w:drawing>
          <wp:inline distT="0" distB="0" distL="0" distR="0" wp14:anchorId="73E7A248" wp14:editId="1849AC01">
            <wp:extent cx="5782512" cy="7582171"/>
            <wp:effectExtent l="0" t="0" r="0" b="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31243" t="18325" r="36185" b="5713"/>
                    <a:stretch>
                      <a:fillRect/>
                    </a:stretch>
                  </pic:blipFill>
                  <pic:spPr>
                    <a:xfrm>
                      <a:off x="0" y="0"/>
                      <a:ext cx="5782512" cy="7582171"/>
                    </a:xfrm>
                    <a:prstGeom prst="rect">
                      <a:avLst/>
                    </a:prstGeom>
                    <a:ln/>
                  </pic:spPr>
                </pic:pic>
              </a:graphicData>
            </a:graphic>
          </wp:inline>
        </w:drawing>
      </w:r>
    </w:p>
    <w:p w14:paraId="0000071C" w14:textId="77777777" w:rsidR="00997D87" w:rsidRDefault="00027310">
      <w:pPr>
        <w:spacing w:after="0" w:line="240" w:lineRule="auto"/>
        <w:rPr>
          <w:rFonts w:ascii="Arial" w:eastAsia="Arial" w:hAnsi="Arial" w:cs="Arial"/>
          <w:b/>
          <w:i/>
          <w:sz w:val="28"/>
          <w:szCs w:val="28"/>
        </w:rPr>
      </w:pPr>
      <w:r>
        <w:rPr>
          <w:noProof/>
        </w:rPr>
        <w:lastRenderedPageBreak/>
        <w:drawing>
          <wp:inline distT="0" distB="0" distL="0" distR="0" wp14:anchorId="5D5861FA" wp14:editId="22B395D4">
            <wp:extent cx="5778992" cy="7714859"/>
            <wp:effectExtent l="0" t="0" r="0" b="0"/>
            <wp:docPr id="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l="31409" t="18325" r="36547" b="5591"/>
                    <a:stretch>
                      <a:fillRect/>
                    </a:stretch>
                  </pic:blipFill>
                  <pic:spPr>
                    <a:xfrm>
                      <a:off x="0" y="0"/>
                      <a:ext cx="5778992" cy="7714859"/>
                    </a:xfrm>
                    <a:prstGeom prst="rect">
                      <a:avLst/>
                    </a:prstGeom>
                    <a:ln/>
                  </pic:spPr>
                </pic:pic>
              </a:graphicData>
            </a:graphic>
          </wp:inline>
        </w:drawing>
      </w:r>
    </w:p>
    <w:p w14:paraId="0000071D" w14:textId="77777777" w:rsidR="00997D87" w:rsidRDefault="00997D87">
      <w:pPr>
        <w:spacing w:after="0" w:line="240" w:lineRule="auto"/>
        <w:rPr>
          <w:rFonts w:ascii="Arial" w:eastAsia="Arial" w:hAnsi="Arial" w:cs="Arial"/>
          <w:b/>
          <w:i/>
          <w:sz w:val="28"/>
          <w:szCs w:val="28"/>
        </w:rPr>
      </w:pPr>
    </w:p>
    <w:p w14:paraId="0000071E" w14:textId="77777777" w:rsidR="00997D87" w:rsidRDefault="00997D87">
      <w:pPr>
        <w:spacing w:after="0" w:line="240" w:lineRule="auto"/>
        <w:rPr>
          <w:rFonts w:ascii="Arial" w:eastAsia="Arial" w:hAnsi="Arial" w:cs="Arial"/>
          <w:b/>
          <w:i/>
          <w:sz w:val="28"/>
          <w:szCs w:val="28"/>
        </w:rPr>
      </w:pPr>
    </w:p>
    <w:p w14:paraId="0000071F" w14:textId="77777777" w:rsidR="00997D87" w:rsidRDefault="00997D87">
      <w:pPr>
        <w:spacing w:after="0" w:line="240" w:lineRule="auto"/>
        <w:rPr>
          <w:rFonts w:ascii="Arial" w:eastAsia="Arial" w:hAnsi="Arial" w:cs="Arial"/>
          <w:b/>
          <w:i/>
          <w:sz w:val="28"/>
          <w:szCs w:val="28"/>
        </w:rPr>
      </w:pPr>
    </w:p>
    <w:p w14:paraId="00000720" w14:textId="77777777" w:rsidR="00997D87" w:rsidRDefault="00997D87">
      <w:pPr>
        <w:spacing w:after="0" w:line="240" w:lineRule="auto"/>
        <w:rPr>
          <w:rFonts w:ascii="Arial" w:eastAsia="Arial" w:hAnsi="Arial" w:cs="Arial"/>
          <w:b/>
          <w:i/>
          <w:sz w:val="28"/>
          <w:szCs w:val="28"/>
        </w:rPr>
      </w:pPr>
    </w:p>
    <w:p w14:paraId="00000721" w14:textId="77777777" w:rsidR="00997D87" w:rsidRPr="003D2674" w:rsidRDefault="00997D87">
      <w:pPr>
        <w:spacing w:after="0" w:line="240" w:lineRule="auto"/>
        <w:rPr>
          <w:rFonts w:ascii="Arial" w:eastAsia="Arial" w:hAnsi="Arial" w:cs="Arial"/>
          <w:b/>
          <w:i/>
          <w:sz w:val="24"/>
          <w:szCs w:val="24"/>
        </w:rPr>
      </w:pPr>
    </w:p>
    <w:p w14:paraId="00000722" w14:textId="77777777" w:rsidR="00997D87" w:rsidRPr="003D2674" w:rsidRDefault="00027310">
      <w:pPr>
        <w:spacing w:after="0" w:line="240" w:lineRule="auto"/>
        <w:rPr>
          <w:rFonts w:ascii="Arial" w:eastAsia="Arial" w:hAnsi="Arial" w:cs="Arial"/>
          <w:b/>
          <w:i/>
          <w:sz w:val="24"/>
          <w:szCs w:val="24"/>
        </w:rPr>
      </w:pPr>
      <w:r w:rsidRPr="003D2674">
        <w:rPr>
          <w:rFonts w:ascii="Arial" w:eastAsia="Arial" w:hAnsi="Arial" w:cs="Arial"/>
          <w:b/>
          <w:i/>
          <w:sz w:val="24"/>
          <w:szCs w:val="24"/>
        </w:rPr>
        <w:lastRenderedPageBreak/>
        <w:t xml:space="preserve">Appendix C – Consent Form </w:t>
      </w:r>
    </w:p>
    <w:p w14:paraId="00000723" w14:textId="77777777" w:rsidR="00997D87" w:rsidRDefault="00997D87">
      <w:pPr>
        <w:spacing w:after="0" w:line="240" w:lineRule="auto"/>
        <w:rPr>
          <w:rFonts w:ascii="Arial" w:eastAsia="Arial" w:hAnsi="Arial" w:cs="Arial"/>
          <w:b/>
          <w:i/>
          <w:sz w:val="28"/>
          <w:szCs w:val="28"/>
        </w:rPr>
      </w:pPr>
    </w:p>
    <w:p w14:paraId="00000724" w14:textId="77777777" w:rsidR="00997D87" w:rsidRDefault="00027310">
      <w:pPr>
        <w:spacing w:after="0" w:line="240" w:lineRule="auto"/>
        <w:rPr>
          <w:rFonts w:ascii="Arial" w:eastAsia="Arial" w:hAnsi="Arial" w:cs="Arial"/>
          <w:b/>
          <w:i/>
          <w:sz w:val="28"/>
          <w:szCs w:val="28"/>
        </w:rPr>
      </w:pPr>
      <w:r>
        <w:rPr>
          <w:noProof/>
        </w:rPr>
        <w:drawing>
          <wp:inline distT="0" distB="0" distL="0" distR="0" wp14:anchorId="5E87AFF8" wp14:editId="1676A1A6">
            <wp:extent cx="4701451" cy="6098453"/>
            <wp:effectExtent l="0" t="0" r="0" b="0"/>
            <wp:docPr id="7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l="33570" t="17439" r="37347" b="15466"/>
                    <a:stretch>
                      <a:fillRect/>
                    </a:stretch>
                  </pic:blipFill>
                  <pic:spPr>
                    <a:xfrm>
                      <a:off x="0" y="0"/>
                      <a:ext cx="4701451" cy="6098453"/>
                    </a:xfrm>
                    <a:prstGeom prst="rect">
                      <a:avLst/>
                    </a:prstGeom>
                    <a:ln/>
                  </pic:spPr>
                </pic:pic>
              </a:graphicData>
            </a:graphic>
          </wp:inline>
        </w:drawing>
      </w:r>
    </w:p>
    <w:p w14:paraId="00000725" w14:textId="77777777" w:rsidR="00997D87" w:rsidRDefault="00997D87">
      <w:pPr>
        <w:spacing w:after="0" w:line="240" w:lineRule="auto"/>
        <w:rPr>
          <w:rFonts w:ascii="Arial" w:eastAsia="Arial" w:hAnsi="Arial" w:cs="Arial"/>
          <w:b/>
          <w:i/>
          <w:sz w:val="28"/>
          <w:szCs w:val="28"/>
        </w:rPr>
      </w:pPr>
    </w:p>
    <w:p w14:paraId="00000726" w14:textId="77777777" w:rsidR="00997D87" w:rsidRDefault="00997D87">
      <w:pPr>
        <w:spacing w:after="0" w:line="240" w:lineRule="auto"/>
        <w:rPr>
          <w:rFonts w:ascii="Arial" w:eastAsia="Arial" w:hAnsi="Arial" w:cs="Arial"/>
          <w:b/>
          <w:i/>
          <w:sz w:val="28"/>
          <w:szCs w:val="28"/>
        </w:rPr>
      </w:pPr>
    </w:p>
    <w:p w14:paraId="00000727" w14:textId="77777777" w:rsidR="00997D87" w:rsidRDefault="00997D87">
      <w:pPr>
        <w:spacing w:after="0" w:line="240" w:lineRule="auto"/>
        <w:rPr>
          <w:rFonts w:ascii="Arial" w:eastAsia="Arial" w:hAnsi="Arial" w:cs="Arial"/>
          <w:b/>
          <w:i/>
          <w:sz w:val="28"/>
          <w:szCs w:val="28"/>
        </w:rPr>
      </w:pPr>
    </w:p>
    <w:p w14:paraId="00000728" w14:textId="77777777" w:rsidR="00997D87" w:rsidRDefault="00997D87">
      <w:pPr>
        <w:spacing w:after="0" w:line="240" w:lineRule="auto"/>
        <w:rPr>
          <w:rFonts w:ascii="Arial" w:eastAsia="Arial" w:hAnsi="Arial" w:cs="Arial"/>
          <w:b/>
          <w:i/>
          <w:sz w:val="28"/>
          <w:szCs w:val="28"/>
        </w:rPr>
      </w:pPr>
    </w:p>
    <w:p w14:paraId="00000729" w14:textId="77777777" w:rsidR="00997D87" w:rsidRDefault="00997D87">
      <w:pPr>
        <w:spacing w:after="0" w:line="240" w:lineRule="auto"/>
        <w:rPr>
          <w:rFonts w:ascii="Arial" w:eastAsia="Arial" w:hAnsi="Arial" w:cs="Arial"/>
          <w:b/>
          <w:i/>
          <w:sz w:val="28"/>
          <w:szCs w:val="28"/>
        </w:rPr>
      </w:pPr>
    </w:p>
    <w:p w14:paraId="0000072A" w14:textId="77777777" w:rsidR="00997D87" w:rsidRDefault="00997D87">
      <w:pPr>
        <w:spacing w:after="0" w:line="240" w:lineRule="auto"/>
        <w:rPr>
          <w:rFonts w:ascii="Arial" w:eastAsia="Arial" w:hAnsi="Arial" w:cs="Arial"/>
          <w:b/>
          <w:i/>
          <w:sz w:val="28"/>
          <w:szCs w:val="28"/>
        </w:rPr>
      </w:pPr>
    </w:p>
    <w:p w14:paraId="0000072B" w14:textId="77777777" w:rsidR="00997D87" w:rsidRDefault="00997D87">
      <w:pPr>
        <w:spacing w:after="0" w:line="240" w:lineRule="auto"/>
        <w:rPr>
          <w:rFonts w:ascii="Arial" w:eastAsia="Arial" w:hAnsi="Arial" w:cs="Arial"/>
          <w:b/>
          <w:i/>
          <w:sz w:val="28"/>
          <w:szCs w:val="28"/>
        </w:rPr>
      </w:pPr>
    </w:p>
    <w:p w14:paraId="0000072C" w14:textId="77777777" w:rsidR="00997D87" w:rsidRDefault="00997D87">
      <w:pPr>
        <w:spacing w:after="0" w:line="240" w:lineRule="auto"/>
        <w:rPr>
          <w:rFonts w:ascii="Arial" w:eastAsia="Arial" w:hAnsi="Arial" w:cs="Arial"/>
          <w:b/>
          <w:i/>
          <w:sz w:val="28"/>
          <w:szCs w:val="28"/>
        </w:rPr>
      </w:pPr>
    </w:p>
    <w:p w14:paraId="0000072D" w14:textId="77777777" w:rsidR="00997D87" w:rsidRPr="003D2674" w:rsidRDefault="00997D87">
      <w:pPr>
        <w:spacing w:after="0" w:line="240" w:lineRule="auto"/>
        <w:rPr>
          <w:rFonts w:ascii="Arial" w:eastAsia="Arial" w:hAnsi="Arial" w:cs="Arial"/>
          <w:b/>
          <w:i/>
          <w:sz w:val="24"/>
          <w:szCs w:val="24"/>
        </w:rPr>
      </w:pPr>
    </w:p>
    <w:p w14:paraId="0000072E" w14:textId="77777777" w:rsidR="00997D87" w:rsidRPr="003D2674" w:rsidRDefault="00997D87">
      <w:pPr>
        <w:spacing w:after="0" w:line="240" w:lineRule="auto"/>
        <w:rPr>
          <w:rFonts w:ascii="Arial" w:eastAsia="Arial" w:hAnsi="Arial" w:cs="Arial"/>
          <w:b/>
          <w:i/>
          <w:sz w:val="24"/>
          <w:szCs w:val="24"/>
        </w:rPr>
      </w:pPr>
    </w:p>
    <w:p w14:paraId="0000072F" w14:textId="77777777" w:rsidR="00997D87" w:rsidRPr="003D2674" w:rsidRDefault="00997D87">
      <w:pPr>
        <w:spacing w:after="0" w:line="240" w:lineRule="auto"/>
        <w:rPr>
          <w:rFonts w:ascii="Arial" w:eastAsia="Arial" w:hAnsi="Arial" w:cs="Arial"/>
          <w:b/>
          <w:i/>
          <w:sz w:val="24"/>
          <w:szCs w:val="24"/>
        </w:rPr>
      </w:pPr>
    </w:p>
    <w:p w14:paraId="568BFF81" w14:textId="77777777" w:rsidR="00DC21C4" w:rsidRDefault="00DC21C4">
      <w:pPr>
        <w:spacing w:after="0" w:line="240" w:lineRule="auto"/>
        <w:rPr>
          <w:rFonts w:ascii="Arial" w:eastAsia="Arial" w:hAnsi="Arial" w:cs="Arial"/>
          <w:b/>
          <w:i/>
          <w:sz w:val="24"/>
          <w:szCs w:val="24"/>
        </w:rPr>
      </w:pPr>
    </w:p>
    <w:p w14:paraId="00000730" w14:textId="40AD61C1" w:rsidR="00997D87" w:rsidRPr="003D2674" w:rsidRDefault="00027310">
      <w:pPr>
        <w:spacing w:after="0" w:line="240" w:lineRule="auto"/>
        <w:rPr>
          <w:rFonts w:ascii="Arial" w:eastAsia="Arial" w:hAnsi="Arial" w:cs="Arial"/>
          <w:b/>
          <w:i/>
          <w:sz w:val="24"/>
          <w:szCs w:val="24"/>
        </w:rPr>
      </w:pPr>
      <w:r w:rsidRPr="003D2674">
        <w:rPr>
          <w:rFonts w:ascii="Arial" w:eastAsia="Arial" w:hAnsi="Arial" w:cs="Arial"/>
          <w:b/>
          <w:i/>
          <w:sz w:val="24"/>
          <w:szCs w:val="24"/>
        </w:rPr>
        <w:lastRenderedPageBreak/>
        <w:t xml:space="preserve">Appendix D – Jasmine, Lilac and Ella’s Narrative Synopsis </w:t>
      </w:r>
    </w:p>
    <w:p w14:paraId="00000731" w14:textId="77777777" w:rsidR="00997D87" w:rsidRDefault="00997D87">
      <w:pPr>
        <w:spacing w:after="0" w:line="240" w:lineRule="auto"/>
        <w:rPr>
          <w:rFonts w:ascii="Times New Roman" w:eastAsia="Times New Roman" w:hAnsi="Times New Roman" w:cs="Times New Roman"/>
          <w:sz w:val="24"/>
          <w:szCs w:val="24"/>
        </w:rPr>
      </w:pPr>
    </w:p>
    <w:p w14:paraId="00000732" w14:textId="77777777" w:rsidR="00997D87" w:rsidRDefault="00027310">
      <w:r>
        <w:rPr>
          <w:noProof/>
        </w:rPr>
        <w:lastRenderedPageBreak/>
        <w:drawing>
          <wp:inline distT="0" distB="0" distL="0" distR="0" wp14:anchorId="60242E00" wp14:editId="6705A7E4">
            <wp:extent cx="5731510" cy="8106410"/>
            <wp:effectExtent l="0" t="0" r="0" b="0"/>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731510" cy="8106410"/>
                    </a:xfrm>
                    <a:prstGeom prst="rect">
                      <a:avLst/>
                    </a:prstGeom>
                    <a:ln/>
                  </pic:spPr>
                </pic:pic>
              </a:graphicData>
            </a:graphic>
          </wp:inline>
        </w:drawing>
      </w:r>
      <w:r>
        <w:rPr>
          <w:noProof/>
        </w:rPr>
        <w:lastRenderedPageBreak/>
        <w:drawing>
          <wp:inline distT="0" distB="0" distL="0" distR="0" wp14:anchorId="5F06B343" wp14:editId="1F17FE96">
            <wp:extent cx="5731510" cy="8106410"/>
            <wp:effectExtent l="0" t="0" r="0" b="0"/>
            <wp:docPr id="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731510" cy="8106410"/>
                    </a:xfrm>
                    <a:prstGeom prst="rect">
                      <a:avLst/>
                    </a:prstGeom>
                    <a:ln/>
                  </pic:spPr>
                </pic:pic>
              </a:graphicData>
            </a:graphic>
          </wp:inline>
        </w:drawing>
      </w:r>
      <w:r>
        <w:rPr>
          <w:noProof/>
        </w:rPr>
        <w:lastRenderedPageBreak/>
        <w:drawing>
          <wp:inline distT="0" distB="0" distL="0" distR="0" wp14:anchorId="768E93E2" wp14:editId="56CC4BAC">
            <wp:extent cx="5731510" cy="8106410"/>
            <wp:effectExtent l="0" t="0" r="0" b="0"/>
            <wp:docPr id="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731510" cy="8106410"/>
                    </a:xfrm>
                    <a:prstGeom prst="rect">
                      <a:avLst/>
                    </a:prstGeom>
                    <a:ln/>
                  </pic:spPr>
                </pic:pic>
              </a:graphicData>
            </a:graphic>
          </wp:inline>
        </w:drawing>
      </w:r>
      <w:r>
        <w:rPr>
          <w:noProof/>
        </w:rPr>
        <w:lastRenderedPageBreak/>
        <w:drawing>
          <wp:inline distT="0" distB="0" distL="0" distR="0" wp14:anchorId="767FE803" wp14:editId="23F4B5D3">
            <wp:extent cx="5731510" cy="8106410"/>
            <wp:effectExtent l="0" t="0" r="0" b="0"/>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731510" cy="8106410"/>
                    </a:xfrm>
                    <a:prstGeom prst="rect">
                      <a:avLst/>
                    </a:prstGeom>
                    <a:ln/>
                  </pic:spPr>
                </pic:pic>
              </a:graphicData>
            </a:graphic>
          </wp:inline>
        </w:drawing>
      </w:r>
    </w:p>
    <w:p w14:paraId="00000733" w14:textId="77777777" w:rsidR="00997D87" w:rsidRDefault="00997D87"/>
    <w:p w14:paraId="00000734" w14:textId="77777777" w:rsidR="00997D87" w:rsidRDefault="00027310">
      <w:r>
        <w:rPr>
          <w:noProof/>
        </w:rPr>
        <w:lastRenderedPageBreak/>
        <w:drawing>
          <wp:inline distT="0" distB="0" distL="0" distR="0" wp14:anchorId="7DF02781" wp14:editId="0128877D">
            <wp:extent cx="5731510" cy="8106410"/>
            <wp:effectExtent l="0" t="0" r="0" b="0"/>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731510" cy="8106410"/>
                    </a:xfrm>
                    <a:prstGeom prst="rect">
                      <a:avLst/>
                    </a:prstGeom>
                    <a:ln/>
                  </pic:spPr>
                </pic:pic>
              </a:graphicData>
            </a:graphic>
          </wp:inline>
        </w:drawing>
      </w:r>
      <w:r>
        <w:rPr>
          <w:noProof/>
        </w:rPr>
        <w:lastRenderedPageBreak/>
        <w:drawing>
          <wp:inline distT="0" distB="0" distL="0" distR="0" wp14:anchorId="0AE27133" wp14:editId="2C1D5A24">
            <wp:extent cx="5731510" cy="8106410"/>
            <wp:effectExtent l="0" t="0" r="0" b="0"/>
            <wp:docPr id="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731510" cy="8106410"/>
                    </a:xfrm>
                    <a:prstGeom prst="rect">
                      <a:avLst/>
                    </a:prstGeom>
                    <a:ln/>
                  </pic:spPr>
                </pic:pic>
              </a:graphicData>
            </a:graphic>
          </wp:inline>
        </w:drawing>
      </w:r>
      <w:r>
        <w:rPr>
          <w:noProof/>
        </w:rPr>
        <w:lastRenderedPageBreak/>
        <w:drawing>
          <wp:inline distT="0" distB="0" distL="0" distR="0" wp14:anchorId="7D17E749" wp14:editId="1910D9AA">
            <wp:extent cx="5731510" cy="8106410"/>
            <wp:effectExtent l="0" t="0" r="0" b="0"/>
            <wp:docPr id="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5731510" cy="8106410"/>
                    </a:xfrm>
                    <a:prstGeom prst="rect">
                      <a:avLst/>
                    </a:prstGeom>
                    <a:ln/>
                  </pic:spPr>
                </pic:pic>
              </a:graphicData>
            </a:graphic>
          </wp:inline>
        </w:drawing>
      </w:r>
      <w:r>
        <w:rPr>
          <w:noProof/>
        </w:rPr>
        <w:lastRenderedPageBreak/>
        <w:drawing>
          <wp:inline distT="0" distB="0" distL="0" distR="0" wp14:anchorId="367B0D79" wp14:editId="29C0B612">
            <wp:extent cx="5731510" cy="8106410"/>
            <wp:effectExtent l="0" t="0" r="0" b="0"/>
            <wp:docPr id="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5731510" cy="8106410"/>
                    </a:xfrm>
                    <a:prstGeom prst="rect">
                      <a:avLst/>
                    </a:prstGeom>
                    <a:ln/>
                  </pic:spPr>
                </pic:pic>
              </a:graphicData>
            </a:graphic>
          </wp:inline>
        </w:drawing>
      </w:r>
    </w:p>
    <w:p w14:paraId="00000735" w14:textId="77777777" w:rsidR="00997D87" w:rsidRDefault="00997D87"/>
    <w:p w14:paraId="00000736" w14:textId="77777777" w:rsidR="00997D87" w:rsidRDefault="00997D87"/>
    <w:p w14:paraId="00000737" w14:textId="77777777" w:rsidR="00997D87" w:rsidRDefault="00027310">
      <w:r>
        <w:rPr>
          <w:noProof/>
        </w:rPr>
        <w:lastRenderedPageBreak/>
        <w:drawing>
          <wp:inline distT="0" distB="0" distL="0" distR="0" wp14:anchorId="6115A595" wp14:editId="167E2531">
            <wp:extent cx="5731510" cy="8106410"/>
            <wp:effectExtent l="0" t="0" r="0" b="0"/>
            <wp:docPr id="8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731510" cy="8106410"/>
                    </a:xfrm>
                    <a:prstGeom prst="rect">
                      <a:avLst/>
                    </a:prstGeom>
                    <a:ln/>
                  </pic:spPr>
                </pic:pic>
              </a:graphicData>
            </a:graphic>
          </wp:inline>
        </w:drawing>
      </w:r>
      <w:r>
        <w:rPr>
          <w:noProof/>
        </w:rPr>
        <w:lastRenderedPageBreak/>
        <w:drawing>
          <wp:inline distT="0" distB="0" distL="0" distR="0" wp14:anchorId="00657709" wp14:editId="4F944A84">
            <wp:extent cx="5731510" cy="8106410"/>
            <wp:effectExtent l="0" t="0" r="0" b="0"/>
            <wp:docPr id="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731510" cy="8106410"/>
                    </a:xfrm>
                    <a:prstGeom prst="rect">
                      <a:avLst/>
                    </a:prstGeom>
                    <a:ln/>
                  </pic:spPr>
                </pic:pic>
              </a:graphicData>
            </a:graphic>
          </wp:inline>
        </w:drawing>
      </w:r>
      <w:r>
        <w:rPr>
          <w:noProof/>
        </w:rPr>
        <w:lastRenderedPageBreak/>
        <w:drawing>
          <wp:inline distT="0" distB="0" distL="0" distR="0" wp14:anchorId="06FB9747" wp14:editId="7CE7412D">
            <wp:extent cx="5731510" cy="8106410"/>
            <wp:effectExtent l="0" t="0" r="0" b="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5731510" cy="8106410"/>
                    </a:xfrm>
                    <a:prstGeom prst="rect">
                      <a:avLst/>
                    </a:prstGeom>
                    <a:ln/>
                  </pic:spPr>
                </pic:pic>
              </a:graphicData>
            </a:graphic>
          </wp:inline>
        </w:drawing>
      </w:r>
      <w:r>
        <w:rPr>
          <w:noProof/>
        </w:rPr>
        <w:lastRenderedPageBreak/>
        <w:drawing>
          <wp:inline distT="0" distB="0" distL="0" distR="0" wp14:anchorId="4EBC5900" wp14:editId="2AAF465E">
            <wp:extent cx="5731510" cy="8106410"/>
            <wp:effectExtent l="0" t="0" r="0" b="0"/>
            <wp:docPr id="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5731510" cy="8106410"/>
                    </a:xfrm>
                    <a:prstGeom prst="rect">
                      <a:avLst/>
                    </a:prstGeom>
                    <a:ln/>
                  </pic:spPr>
                </pic:pic>
              </a:graphicData>
            </a:graphic>
          </wp:inline>
        </w:drawing>
      </w:r>
    </w:p>
    <w:p w14:paraId="00000738" w14:textId="77777777" w:rsidR="00997D87" w:rsidRDefault="00997D87"/>
    <w:p w14:paraId="00000739" w14:textId="77777777" w:rsidR="00997D87" w:rsidRPr="003D2674" w:rsidRDefault="00997D87">
      <w:pPr>
        <w:rPr>
          <w:sz w:val="18"/>
          <w:szCs w:val="18"/>
        </w:rPr>
      </w:pPr>
    </w:p>
    <w:p w14:paraId="0000073A" w14:textId="77777777" w:rsidR="00997D87" w:rsidRPr="003D2674" w:rsidRDefault="00997D87">
      <w:pPr>
        <w:spacing w:after="0" w:line="240" w:lineRule="auto"/>
        <w:rPr>
          <w:rFonts w:ascii="Arial" w:eastAsia="Arial" w:hAnsi="Arial" w:cs="Arial"/>
          <w:b/>
          <w:sz w:val="20"/>
          <w:szCs w:val="20"/>
        </w:rPr>
      </w:pPr>
    </w:p>
    <w:p w14:paraId="0000073B" w14:textId="77777777" w:rsidR="00997D87" w:rsidRPr="003D2674" w:rsidRDefault="00027310">
      <w:pPr>
        <w:spacing w:after="0" w:line="240" w:lineRule="auto"/>
        <w:rPr>
          <w:rFonts w:ascii="Arial" w:eastAsia="Arial" w:hAnsi="Arial" w:cs="Arial"/>
          <w:b/>
          <w:i/>
          <w:sz w:val="24"/>
          <w:szCs w:val="24"/>
        </w:rPr>
      </w:pPr>
      <w:r w:rsidRPr="003D2674">
        <w:rPr>
          <w:rFonts w:ascii="Arial" w:eastAsia="Arial" w:hAnsi="Arial" w:cs="Arial"/>
          <w:b/>
          <w:i/>
          <w:sz w:val="24"/>
          <w:szCs w:val="24"/>
        </w:rPr>
        <w:t xml:space="preserve">Appendix E - Contrapuntal voices  </w:t>
      </w:r>
    </w:p>
    <w:p w14:paraId="0000073C" w14:textId="77777777" w:rsidR="00997D87" w:rsidRDefault="00997D87"/>
    <w:p w14:paraId="0000073D" w14:textId="77777777" w:rsidR="00997D87" w:rsidRDefault="00997D87"/>
    <w:p w14:paraId="0000073E" w14:textId="77777777" w:rsidR="00997D87" w:rsidRDefault="00997D87">
      <w:pPr>
        <w:spacing w:after="0" w:line="240" w:lineRule="auto"/>
        <w:rPr>
          <w:rFonts w:ascii="Times New Roman" w:eastAsia="Times New Roman" w:hAnsi="Times New Roman" w:cs="Times New Roman"/>
          <w:sz w:val="24"/>
          <w:szCs w:val="24"/>
        </w:rPr>
      </w:pPr>
    </w:p>
    <w:p w14:paraId="0000073F" w14:textId="77777777" w:rsidR="00997D87" w:rsidRDefault="00027310">
      <w:pPr>
        <w:spacing w:after="0" w:line="240" w:lineRule="auto"/>
        <w:rPr>
          <w:rFonts w:ascii="Times New Roman" w:eastAsia="Times New Roman" w:hAnsi="Times New Roman" w:cs="Times New Roman"/>
          <w:sz w:val="24"/>
          <w:szCs w:val="24"/>
        </w:rPr>
      </w:pPr>
      <w:r>
        <w:rPr>
          <w:noProof/>
        </w:rPr>
        <w:drawing>
          <wp:inline distT="0" distB="0" distL="0" distR="0" wp14:anchorId="212B572C" wp14:editId="16BBF05A">
            <wp:extent cx="5104752" cy="7219950"/>
            <wp:effectExtent l="0" t="0" r="0" b="0"/>
            <wp:docPr id="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5104752" cy="7219950"/>
                    </a:xfrm>
                    <a:prstGeom prst="rect">
                      <a:avLst/>
                    </a:prstGeom>
                    <a:ln/>
                  </pic:spPr>
                </pic:pic>
              </a:graphicData>
            </a:graphic>
          </wp:inline>
        </w:drawing>
      </w:r>
    </w:p>
    <w:p w14:paraId="00000740" w14:textId="77777777" w:rsidR="00997D87" w:rsidRDefault="00997D87">
      <w:pPr>
        <w:spacing w:after="0" w:line="240" w:lineRule="auto"/>
        <w:rPr>
          <w:rFonts w:ascii="Arial" w:eastAsia="Arial" w:hAnsi="Arial" w:cs="Arial"/>
          <w:b/>
          <w:sz w:val="24"/>
          <w:szCs w:val="24"/>
        </w:rPr>
      </w:pPr>
    </w:p>
    <w:p w14:paraId="00000741" w14:textId="77777777" w:rsidR="00997D87" w:rsidRDefault="00997D87">
      <w:pPr>
        <w:spacing w:after="0" w:line="240" w:lineRule="auto"/>
        <w:rPr>
          <w:rFonts w:ascii="Arial" w:eastAsia="Arial" w:hAnsi="Arial" w:cs="Arial"/>
          <w:b/>
          <w:sz w:val="24"/>
          <w:szCs w:val="24"/>
        </w:rPr>
      </w:pPr>
    </w:p>
    <w:p w14:paraId="00000742" w14:textId="77777777" w:rsidR="00997D87" w:rsidRDefault="00997D87">
      <w:pPr>
        <w:spacing w:after="0" w:line="240" w:lineRule="auto"/>
        <w:rPr>
          <w:rFonts w:ascii="Arial" w:eastAsia="Arial" w:hAnsi="Arial" w:cs="Arial"/>
          <w:b/>
          <w:sz w:val="24"/>
          <w:szCs w:val="24"/>
        </w:rPr>
      </w:pPr>
    </w:p>
    <w:p w14:paraId="00000743" w14:textId="77777777" w:rsidR="00997D87" w:rsidRDefault="00997D87"/>
    <w:p w14:paraId="00000744" w14:textId="77777777" w:rsidR="00997D87" w:rsidRDefault="00997D87"/>
    <w:p w14:paraId="00000745" w14:textId="77777777" w:rsidR="00997D87" w:rsidRDefault="00997D87"/>
    <w:p w14:paraId="00000746" w14:textId="77777777" w:rsidR="00997D87" w:rsidRDefault="00997D87"/>
    <w:p w14:paraId="00000747" w14:textId="77777777" w:rsidR="00997D87" w:rsidRDefault="00997D87"/>
    <w:p w14:paraId="00000748" w14:textId="77777777" w:rsidR="00997D87" w:rsidRDefault="00997D87"/>
    <w:p w14:paraId="00000749" w14:textId="77777777" w:rsidR="00997D87" w:rsidRDefault="00997D87"/>
    <w:p w14:paraId="0000074A" w14:textId="77777777" w:rsidR="00997D87" w:rsidRDefault="00027310">
      <w:r>
        <w:rPr>
          <w:noProof/>
        </w:rPr>
        <w:lastRenderedPageBreak/>
        <w:drawing>
          <wp:inline distT="0" distB="0" distL="0" distR="0" wp14:anchorId="43007D78" wp14:editId="04DA3718">
            <wp:extent cx="5731510" cy="8106410"/>
            <wp:effectExtent l="0" t="0" r="0" b="0"/>
            <wp:docPr id="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5731510" cy="8106410"/>
                    </a:xfrm>
                    <a:prstGeom prst="rect">
                      <a:avLst/>
                    </a:prstGeom>
                    <a:ln/>
                  </pic:spPr>
                </pic:pic>
              </a:graphicData>
            </a:graphic>
          </wp:inline>
        </w:drawing>
      </w:r>
    </w:p>
    <w:p w14:paraId="0000074B" w14:textId="77777777" w:rsidR="00997D87" w:rsidRDefault="00997D87"/>
    <w:p w14:paraId="0000074C" w14:textId="77777777" w:rsidR="00997D87" w:rsidRDefault="00027310">
      <w:r>
        <w:rPr>
          <w:noProof/>
        </w:rPr>
        <w:lastRenderedPageBreak/>
        <w:drawing>
          <wp:inline distT="0" distB="0" distL="0" distR="0" wp14:anchorId="428046AC" wp14:editId="4E23FBBE">
            <wp:extent cx="5731510" cy="8106410"/>
            <wp:effectExtent l="0" t="0" r="0" b="0"/>
            <wp:docPr id="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5731510" cy="8106410"/>
                    </a:xfrm>
                    <a:prstGeom prst="rect">
                      <a:avLst/>
                    </a:prstGeom>
                    <a:ln/>
                  </pic:spPr>
                </pic:pic>
              </a:graphicData>
            </a:graphic>
          </wp:inline>
        </w:drawing>
      </w:r>
    </w:p>
    <w:p w14:paraId="0646CF73" w14:textId="77777777" w:rsidR="00DC21C4" w:rsidRDefault="00DC21C4" w:rsidP="0045153E">
      <w:pPr>
        <w:spacing w:before="240" w:after="240" w:line="240" w:lineRule="auto"/>
        <w:ind w:right="220"/>
      </w:pPr>
    </w:p>
    <w:p w14:paraId="347951B8" w14:textId="728F80A3" w:rsidR="0045153E" w:rsidRPr="003D2674" w:rsidRDefault="0045153E" w:rsidP="0045153E">
      <w:pPr>
        <w:spacing w:before="240" w:after="240" w:line="240" w:lineRule="auto"/>
        <w:ind w:right="220"/>
        <w:rPr>
          <w:rFonts w:ascii="Arial" w:eastAsia="Times New Roman" w:hAnsi="Arial" w:cs="Arial"/>
          <w:b/>
          <w:bCs/>
          <w:i/>
          <w:iCs/>
          <w:color w:val="212529"/>
          <w:sz w:val="24"/>
          <w:szCs w:val="24"/>
          <w:shd w:val="clear" w:color="auto" w:fill="FFFFFF"/>
        </w:rPr>
      </w:pPr>
      <w:r w:rsidRPr="003D2674">
        <w:rPr>
          <w:rFonts w:ascii="Arial" w:eastAsia="Times New Roman" w:hAnsi="Arial" w:cs="Arial"/>
          <w:b/>
          <w:bCs/>
          <w:i/>
          <w:iCs/>
          <w:color w:val="212529"/>
          <w:sz w:val="24"/>
          <w:szCs w:val="24"/>
          <w:shd w:val="clear" w:color="auto" w:fill="FFFFFF"/>
        </w:rPr>
        <w:t xml:space="preserve">Appendix F – Transcript of Jasmine’s interview </w:t>
      </w:r>
    </w:p>
    <w:p w14:paraId="46DAF6F4" w14:textId="77777777" w:rsidR="0045153E" w:rsidRDefault="0045153E" w:rsidP="00296D6A">
      <w:pPr>
        <w:spacing w:before="240" w:after="240" w:line="240" w:lineRule="auto"/>
        <w:ind w:right="220"/>
        <w:rPr>
          <w:rFonts w:ascii="Arial" w:eastAsia="Times New Roman" w:hAnsi="Arial" w:cs="Arial"/>
          <w:b/>
          <w:bCs/>
          <w:i/>
          <w:iCs/>
          <w:color w:val="212529"/>
          <w:sz w:val="18"/>
          <w:szCs w:val="18"/>
          <w:shd w:val="clear" w:color="auto" w:fill="FFFFFF"/>
        </w:rPr>
        <w:sectPr w:rsidR="0045153E" w:rsidSect="00AA5594">
          <w:headerReference w:type="default" r:id="rId39"/>
          <w:footerReference w:type="even" r:id="rId40"/>
          <w:footerReference w:type="default" r:id="rId41"/>
          <w:footerReference w:type="first" r:id="rId42"/>
          <w:pgSz w:w="11906" w:h="16838"/>
          <w:pgMar w:top="1440" w:right="1440" w:bottom="1440" w:left="1440" w:header="708" w:footer="708" w:gutter="0"/>
          <w:pgNumType w:start="1"/>
          <w:cols w:space="720"/>
        </w:sectPr>
      </w:pPr>
    </w:p>
    <w:p w14:paraId="7C5AAEAD" w14:textId="638592F4" w:rsidR="00296D6A" w:rsidRPr="00296D6A" w:rsidRDefault="00296D6A" w:rsidP="00296D6A">
      <w:pPr>
        <w:spacing w:before="240" w:after="240" w:line="240" w:lineRule="auto"/>
        <w:ind w:right="2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lastRenderedPageBreak/>
        <w:t>Holly -</w:t>
      </w:r>
      <w:r w:rsidRPr="00296D6A">
        <w:rPr>
          <w:rFonts w:ascii="Arial" w:eastAsia="Times New Roman" w:hAnsi="Arial" w:cs="Arial"/>
          <w:color w:val="212529"/>
          <w:sz w:val="18"/>
          <w:szCs w:val="18"/>
          <w:shd w:val="clear" w:color="auto" w:fill="FFFFFF"/>
        </w:rPr>
        <w:t xml:space="preserve"> So So are you happy with everything that we've, that I've explained so far? And you think everything's pretty clear? Yeah. Okay. So we'll get started. So just thinking about kind of your experiences. How can you tell me a bit about your experience? And what what the term? What does social, emotional mental health as a need mean, for you kind of thing? What does that mean for you? </w:t>
      </w:r>
    </w:p>
    <w:p w14:paraId="3DEC1437" w14:textId="77777777" w:rsidR="00296D6A" w:rsidRPr="00296D6A" w:rsidRDefault="00296D6A" w:rsidP="00296D6A">
      <w:pPr>
        <w:spacing w:before="240" w:after="240" w:line="240" w:lineRule="auto"/>
        <w:ind w:right="1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Urm okay, for me, that probably means having support from family, friends, having outlets that are creative and inspire me to grow as a person urm and lack of those means probably, to me makes me feel like I am lacking within myself of myself. </w:t>
      </w:r>
    </w:p>
    <w:p w14:paraId="24D05514" w14:textId="77777777" w:rsidR="00296D6A" w:rsidRPr="00296D6A" w:rsidRDefault="00296D6A" w:rsidP="00296D6A">
      <w:pPr>
        <w:spacing w:before="240" w:after="240" w:line="240" w:lineRule="auto"/>
        <w:ind w:right="6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Yeah, I make sense. Okay. And can you kind of with, can you tell me a bit about your experience of your day? So do you think that you've had a social emotional mental health need? Would you say is that? </w:t>
      </w:r>
    </w:p>
    <w:p w14:paraId="675CA499" w14:textId="77777777" w:rsidR="00296D6A" w:rsidRPr="00296D6A" w:rsidRDefault="00296D6A" w:rsidP="00296D6A">
      <w:pPr>
        <w:spacing w:before="240" w:after="240" w:line="240" w:lineRule="auto"/>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Urm yeah, with anxiety and depression?</w:t>
      </w:r>
    </w:p>
    <w:p w14:paraId="68237498" w14:textId="77777777" w:rsidR="00296D6A" w:rsidRPr="00296D6A" w:rsidRDefault="00296D6A" w:rsidP="00296D6A">
      <w:pPr>
        <w:spacing w:before="240" w:after="240" w:line="240" w:lineRule="auto"/>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yeah. Yeah. Okay. So would you feel that kind of anxiety and depression is how it's felt like for you what, what's it? </w:t>
      </w:r>
    </w:p>
    <w:p w14:paraId="333CE474" w14:textId="77777777" w:rsidR="00296D6A" w:rsidRPr="00296D6A" w:rsidRDefault="00296D6A" w:rsidP="00296D6A">
      <w:pPr>
        <w:spacing w:before="240" w:after="240" w:line="240" w:lineRule="auto"/>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Yeah. So when I well, I always struggle with anxiety when I have struggled with depression then yeah it's very dark, gloomy, and I struggle to to be myself and that for me, that's when I start coming away from everything that is really important to me. So those creative outlets, like I said, and that social support and that emotional support. Yeah, </w:t>
      </w:r>
    </w:p>
    <w:p w14:paraId="42150BEF" w14:textId="77777777" w:rsidR="00296D6A" w:rsidRPr="00296D6A" w:rsidRDefault="00296D6A" w:rsidP="00296D6A">
      <w:pPr>
        <w:spacing w:before="240" w:after="240" w:line="240" w:lineRule="auto"/>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yeah. Yeah, yeah. Okay, so can you tell me a bit about you? So you mentioned that anxiety and depression? Can you tell me a bit about how that was for you in school? </w:t>
      </w:r>
    </w:p>
    <w:p w14:paraId="3C77A8D7" w14:textId="77777777" w:rsidR="00296D6A" w:rsidRPr="00296D6A" w:rsidRDefault="00296D6A" w:rsidP="00296D6A">
      <w:pPr>
        <w:spacing w:before="240" w:after="240" w:line="240" w:lineRule="auto"/>
        <w:ind w:right="2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Yeah,  I think I didn't, I didn't know. Now that I'm older, and I've recognised that I have anxiety and I have suffered from depression, I recognise that I went through that within school, but at the time, I didn't know that I would just thought, you know, your parents, ahhh you’re a teenager, your</w:t>
      </w:r>
      <w:r w:rsidRPr="00296D6A">
        <w:rPr>
          <w:rFonts w:ascii="Times New Roman" w:eastAsia="Times New Roman" w:hAnsi="Times New Roman" w:cs="Times New Roman"/>
          <w:color w:val="000000"/>
          <w:sz w:val="24"/>
          <w:szCs w:val="24"/>
          <w:shd w:val="clear" w:color="auto" w:fill="FFFFFF"/>
        </w:rPr>
        <w:t xml:space="preserve"> </w:t>
      </w:r>
      <w:r w:rsidRPr="00296D6A">
        <w:rPr>
          <w:rFonts w:ascii="Arial" w:eastAsia="Times New Roman" w:hAnsi="Arial" w:cs="Arial"/>
          <w:color w:val="212529"/>
          <w:sz w:val="18"/>
          <w:szCs w:val="18"/>
          <w:shd w:val="clear" w:color="auto" w:fill="FFFFFF"/>
        </w:rPr>
        <w:t>emotions will calm down and blah, blah, blah. So yes, throughout school, school was really hard for me school was actually very hard for me. Yeah. Yeah, I was very, I was a very social, very outgoing person, but that wasn't reciprocated, well by my peers. Okay, that kind of made me turn, like angry and maybe a bit nasty, to some people. And that's probably, from my anxiety, like, as a protection kind of defence mechanism. </w:t>
      </w:r>
    </w:p>
    <w:p w14:paraId="559511DA" w14:textId="77777777" w:rsidR="00296D6A" w:rsidRPr="00296D6A" w:rsidRDefault="00296D6A" w:rsidP="00296D6A">
      <w:pPr>
        <w:spacing w:before="240" w:after="240" w:line="240" w:lineRule="auto"/>
        <w:ind w:right="2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Holly –</w:t>
      </w:r>
      <w:r w:rsidRPr="00296D6A">
        <w:rPr>
          <w:rFonts w:ascii="Arial" w:eastAsia="Times New Roman" w:hAnsi="Arial" w:cs="Arial"/>
          <w:color w:val="212529"/>
          <w:sz w:val="18"/>
          <w:szCs w:val="18"/>
          <w:shd w:val="clear" w:color="auto" w:fill="FFFFFF"/>
        </w:rPr>
        <w:t xml:space="preserve"> Okay. And how did that feel? How did that feel for you? </w:t>
      </w:r>
    </w:p>
    <w:p w14:paraId="52DAB88D" w14:textId="77777777" w:rsidR="00296D6A" w:rsidRPr="00296D6A" w:rsidRDefault="00296D6A" w:rsidP="00296D6A">
      <w:pPr>
        <w:spacing w:before="240" w:after="240" w:line="240" w:lineRule="auto"/>
        <w:ind w:right="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Urm not great. I felt very excluded from people. I was very, I developed very early as a as a young girl. So I was quite young, I was sexually assaulted most days and things like that people grab groping you or like ripping my shirt open. So I felt really, really isolated. And I felt like people wanted to speak to me, because of my body, not because of they wanted to speak to me. Like I had my friends, a group of friends. I wasn’t completely alone, thankfully. But yeah, very isolated, quite negative memories I have of school. </w:t>
      </w:r>
    </w:p>
    <w:p w14:paraId="2BE6E9B1" w14:textId="77777777" w:rsidR="00296D6A" w:rsidRPr="00296D6A" w:rsidRDefault="00296D6A" w:rsidP="00296D6A">
      <w:pPr>
        <w:spacing w:before="240" w:after="240" w:line="240" w:lineRule="auto"/>
        <w:ind w:right="1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Okay. Okay. And urm just thinking around, etc, that you felt excluded and isolated. And how did that kind of was that throughout all of school? Or was that, how was that?</w:t>
      </w:r>
    </w:p>
    <w:p w14:paraId="549FF76D" w14:textId="77777777" w:rsidR="00296D6A" w:rsidRPr="00296D6A" w:rsidRDefault="00296D6A" w:rsidP="00296D6A">
      <w:pPr>
        <w:spacing w:before="240" w:after="240" w:line="240" w:lineRule="auto"/>
        <w:ind w:right="1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Throughout all of secondary school, so  that's the first time that I really was affected by what I would call bullying. now, in primary school, I had a great time. I was like the life of the party. But I struggled academically. But ever turn I I thrived academically in secondary, but then really struggled with the social aspect. </w:t>
      </w:r>
    </w:p>
    <w:p w14:paraId="17E3FF6B" w14:textId="77777777" w:rsidR="00296D6A" w:rsidRPr="00296D6A" w:rsidRDefault="00296D6A" w:rsidP="00296D6A">
      <w:pPr>
        <w:spacing w:before="240" w:after="240" w:line="240" w:lineRule="auto"/>
        <w:ind w:right="2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Okay, so primary school was a bit better, not a bit better, but Primary School was more would you say manageable in the sense</w:t>
      </w:r>
    </w:p>
    <w:p w14:paraId="20CA7826" w14:textId="77777777" w:rsidR="00296D6A" w:rsidRPr="00296D6A" w:rsidRDefault="00296D6A" w:rsidP="00296D6A">
      <w:pPr>
        <w:spacing w:before="240" w:after="240" w:line="240" w:lineRule="auto"/>
        <w:ind w:right="1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I think manageable, yes. Because instead of being bullied in certain situations, looking back, I probably became the bully. Okay. So yes, in that sense, it was a bit more manageable, and I don't think I had been I had experienced a massive amount of trauma so I hadn't really carried that load with me. So it wasn't more of a projecting of bad feelings that I was feeling, it was more of a defensiveness, if you're going to try and bully me, I'm going to bully you back. </w:t>
      </w:r>
    </w:p>
    <w:p w14:paraId="12702033" w14:textId="77777777" w:rsidR="00296D6A" w:rsidRPr="00296D6A" w:rsidRDefault="00296D6A" w:rsidP="00296D6A">
      <w:pPr>
        <w:spacing w:before="240" w:after="240" w:line="240" w:lineRule="auto"/>
        <w:ind w:right="1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Yeah, yeah. Okay. And you said about, obviously to begin with it felt like, again, if I'm not interpreting this right let me know. But you said about kind of understanding, anxiety and depression, that you didn't maybe understand that that was that when you were younger as such. Yeah. And did you feel that anyone around you understood that or was able to, no, to kind of help? Yeah, help in that sense? </w:t>
      </w:r>
    </w:p>
    <w:p w14:paraId="7290088F" w14:textId="77777777" w:rsidR="00296D6A" w:rsidRPr="00296D6A" w:rsidRDefault="00296D6A" w:rsidP="00296D6A">
      <w:pPr>
        <w:spacing w:before="240" w:after="240" w:line="240" w:lineRule="auto"/>
        <w:ind w:right="1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lastRenderedPageBreak/>
        <w:t>Jasmine –</w:t>
      </w:r>
      <w:r w:rsidRPr="00296D6A">
        <w:rPr>
          <w:rFonts w:ascii="Arial" w:eastAsia="Times New Roman" w:hAnsi="Arial" w:cs="Arial"/>
          <w:color w:val="212529"/>
          <w:sz w:val="18"/>
          <w:szCs w:val="18"/>
          <w:shd w:val="clear" w:color="auto" w:fill="FFFFFF"/>
        </w:rPr>
        <w:t xml:space="preserve"> No, no, definitely not urm nobody, nobody ever had a conversation with me at school anyway, about anything. So nothing about the sexual harassment. I mean, I would be groped in front of teachers, and they wouldn't even have a conversation with me. They just like, you know, tell off the lads that was doing it and send them on their way kind of thing. urm they weren't, they wasn't that, for me. Anyway, in my experience, I was not aware of any support systems that were in place. urm If they were there, or they weren't being utilised in any way, okay. </w:t>
      </w:r>
    </w:p>
    <w:p w14:paraId="1AA55375" w14:textId="77777777" w:rsidR="00296D6A" w:rsidRPr="00296D6A" w:rsidRDefault="00296D6A" w:rsidP="00296D6A">
      <w:pPr>
        <w:spacing w:before="240" w:after="240" w:line="240" w:lineRule="auto"/>
        <w:ind w:right="1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And what can you tell me about when you began to realise kind of had this realisation that you felt that it was anxiety and depression, how you came to that realisation? So, </w:t>
      </w:r>
    </w:p>
    <w:p w14:paraId="537F6C92" w14:textId="77777777" w:rsidR="00296D6A" w:rsidRPr="00296D6A" w:rsidRDefault="00296D6A" w:rsidP="00296D6A">
      <w:pPr>
        <w:spacing w:before="240" w:after="240" w:line="240" w:lineRule="auto"/>
        <w:ind w:right="1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so I was kind of forced to realise that in lockdown. So I've carried this for a long, long time. I've always been so before, before COVID, I was always very outgoing, very friendly, and I still am that person. But I was kind of away with the fairies. I don't know how else to describe it, always on cloud nine. And then lock down came, and it was like, Oooh, I have all of these feelings. All of this, like scared emotion and anger. And where has it come from? What do I do</w:t>
      </w:r>
      <w:r w:rsidRPr="00296D6A">
        <w:rPr>
          <w:rFonts w:ascii="Times New Roman" w:eastAsia="Times New Roman" w:hAnsi="Times New Roman" w:cs="Times New Roman"/>
          <w:color w:val="000000"/>
          <w:sz w:val="24"/>
          <w:szCs w:val="24"/>
          <w:shd w:val="clear" w:color="auto" w:fill="FFFFFF"/>
        </w:rPr>
        <w:t xml:space="preserve"> </w:t>
      </w:r>
      <w:r w:rsidRPr="00296D6A">
        <w:rPr>
          <w:rFonts w:ascii="Arial" w:eastAsia="Times New Roman" w:hAnsi="Arial" w:cs="Arial"/>
          <w:color w:val="212529"/>
          <w:sz w:val="18"/>
          <w:szCs w:val="18"/>
          <w:shd w:val="clear" w:color="auto" w:fill="FFFFFF"/>
        </w:rPr>
        <w:t>with it? So then I was working with a therapist, to help work through that. And a lot of it did stem from secondary school the way I was treated because of my body type. Urm and the relationships I had within that time. </w:t>
      </w:r>
    </w:p>
    <w:p w14:paraId="5A74F84D" w14:textId="77777777" w:rsidR="00296D6A" w:rsidRPr="00296D6A" w:rsidRDefault="00296D6A" w:rsidP="00296D6A">
      <w:pPr>
        <w:spacing w:before="240" w:after="240" w:line="240" w:lineRule="auto"/>
        <w:ind w:right="6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Yeah. So am I right in thinking that you think that, that based on those experiences within secondary school, it's resulted in who you are and how you are as such, would you say?, </w:t>
      </w:r>
    </w:p>
    <w:p w14:paraId="546684F4" w14:textId="77777777" w:rsidR="00296D6A" w:rsidRPr="00296D6A" w:rsidRDefault="00296D6A" w:rsidP="00296D6A">
      <w:pPr>
        <w:spacing w:before="240" w:after="240" w:line="240" w:lineRule="auto"/>
        <w:ind w:right="2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yeah, definitely. I mean, I had not, I didn't have a traditional upbringing, so to speak. Yeah. So that has definitely played a big part in it. But I think, for me, I have always separated friends and family and friends have always been like my second family, my support system are. So when that was kind of collapsing at school, I think that definitely impacted everything as a whole and as projectiled the anxiety. </w:t>
      </w:r>
    </w:p>
    <w:p w14:paraId="7C075C74" w14:textId="77777777" w:rsidR="00296D6A" w:rsidRPr="00296D6A" w:rsidRDefault="00296D6A" w:rsidP="00296D6A">
      <w:pPr>
        <w:spacing w:before="240" w:after="240" w:line="240" w:lineRule="auto"/>
        <w:ind w:right="4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So you say in that kind of your friends were your support network, but when that kind of collapse that the anxiety got kind of worse, would you say? </w:t>
      </w:r>
    </w:p>
    <w:p w14:paraId="4172C9D9" w14:textId="77777777" w:rsidR="00296D6A" w:rsidRPr="00296D6A" w:rsidRDefault="00296D6A" w:rsidP="00296D6A">
      <w:pPr>
        <w:spacing w:before="240" w:after="240" w:line="240" w:lineRule="auto"/>
        <w:ind w:right="2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Urm Yeah, I've always had at least one or two really stable and loyal friends throughout school, and I’ve still got them to this day. So they, I've always had that support network, which I'm very, very grateful for. But at the same time, my support network was 12 and 13 year old girls who are the same age as me (laughs) so I had somebody to talk to, but I didn't have an adult to be like, Yeah, this is what's wrong. Let me help. So I would definitely say, for me, from from what I'm thinking back on things, yeah, my anxiety was always there. And I was always nervous about speaking to certain people, or I was always quite anxious about going to school sometimes, urm or going to after school clubs, but they really heightened like I say, after the lockdown and I recognise that it was urm unbearable anymore, I guess is the right I couldn't manage it anymore. </w:t>
      </w:r>
    </w:p>
    <w:p w14:paraId="6BB65F79" w14:textId="77777777" w:rsidR="00296D6A" w:rsidRPr="00296D6A" w:rsidRDefault="00296D6A" w:rsidP="00296D6A">
      <w:pPr>
        <w:spacing w:before="240" w:after="240" w:line="240" w:lineRule="auto"/>
        <w:ind w:right="1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Okay, so it became a bit more manageable. Would you say since the lockdown? Yeah. Okay. Okay. So, just in terms of obviously, you've mentioned about kind of the adults not being there wasn't an adult there as such for you. Is that how you would describe it?  </w:t>
      </w:r>
    </w:p>
    <w:p w14:paraId="4E799666" w14:textId="77777777" w:rsidR="00296D6A" w:rsidRPr="00296D6A" w:rsidRDefault="00296D6A" w:rsidP="00296D6A">
      <w:pPr>
        <w:spacing w:before="240" w:after="240" w:line="240" w:lineRule="auto"/>
        <w:ind w:right="1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Urm I was very close with my mum. Okay. I've never, it's only recently in the past few years, I've been okay, with talking about how I feel, I would not talk about how I feel with people. And if I did, I didn't know and sometimes I still don't know how to vocalise that. Okay. Yeah, so I had my mum, but I wouldn't,</w:t>
      </w:r>
      <w:r w:rsidRPr="00296D6A">
        <w:rPr>
          <w:rFonts w:ascii="Times New Roman" w:eastAsia="Times New Roman" w:hAnsi="Times New Roman" w:cs="Times New Roman"/>
          <w:color w:val="000000"/>
          <w:sz w:val="24"/>
          <w:szCs w:val="24"/>
          <w:shd w:val="clear" w:color="auto" w:fill="FFFFFF"/>
        </w:rPr>
        <w:t xml:space="preserve"> </w:t>
      </w:r>
      <w:r w:rsidRPr="00296D6A">
        <w:rPr>
          <w:rFonts w:ascii="Arial" w:eastAsia="Times New Roman" w:hAnsi="Arial" w:cs="Arial"/>
          <w:color w:val="212529"/>
          <w:sz w:val="18"/>
          <w:szCs w:val="18"/>
          <w:shd w:val="clear" w:color="auto" w:fill="FFFFFF"/>
        </w:rPr>
        <w:t>tell her about the things that were going on at school. Okay, any anything like that? I didn't want to worry her. </w:t>
      </w:r>
    </w:p>
    <w:p w14:paraId="298BA132" w14:textId="77777777" w:rsidR="00296D6A" w:rsidRPr="00296D6A" w:rsidRDefault="00296D6A" w:rsidP="00296D6A">
      <w:pPr>
        <w:spacing w:before="240" w:after="240" w:line="240" w:lineRule="auto"/>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Okay, so You wanted to protect her as well, in a way?</w:t>
      </w:r>
    </w:p>
    <w:p w14:paraId="6CB3C258" w14:textId="77777777" w:rsidR="00296D6A" w:rsidRPr="00296D6A" w:rsidRDefault="00296D6A" w:rsidP="00296D6A">
      <w:pPr>
        <w:spacing w:before="240" w:after="240" w:line="240" w:lineRule="auto"/>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Yeah. And there was also a lot going on at home. So yeah, by the time I got home, that was a very small thing. Yeah, that was going on. </w:t>
      </w:r>
    </w:p>
    <w:p w14:paraId="4733993D" w14:textId="77777777" w:rsidR="00296D6A" w:rsidRPr="00296D6A" w:rsidRDefault="00296D6A" w:rsidP="00296D6A">
      <w:pPr>
        <w:spacing w:before="240" w:after="240" w:line="240" w:lineRule="auto"/>
        <w:ind w:right="1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Okay. And you mentioned about in terms of obviously opening up and talking about things. It's not kind of that's not been throughout kind of your life as such, which would you say is that? Yeah, I agree. So do you think as well, that's in thinking about school again? Is that something that you guess, how was it something that you didn't feel able to do? Or there wasn't the support to do that as, what’s that?</w:t>
      </w:r>
    </w:p>
    <w:p w14:paraId="218A88F6" w14:textId="77777777" w:rsidR="00296D6A" w:rsidRPr="00296D6A" w:rsidRDefault="00296D6A" w:rsidP="00296D6A">
      <w:pPr>
        <w:spacing w:before="240" w:after="240" w:line="240" w:lineRule="auto"/>
        <w:ind w:right="2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Maybe both because there wasn't that support, I probably didn't feel able to, like a lot of my, the way I would vocalise a lot of things is through anger or frustration or sadness, and what I can't I couldn't say, Hey, miss, this is happening. I don't know what to do, etc., etc,. It would be Oh, someone's just groped me and pinned me off in the hallway. So, stood there sobbing or Yeah, I would learn to just laugh. Yeah, just like take it as a joke. Or sometimes I would go on the opposite spectrum and just go absolutely crazy and scream at whoever it was. Yeah. And then I would be in trouble for the inappropriate outbursts. </w:t>
      </w:r>
    </w:p>
    <w:p w14:paraId="5AB50A00" w14:textId="77777777" w:rsidR="00296D6A" w:rsidRPr="00296D6A" w:rsidRDefault="00296D6A" w:rsidP="00296D6A">
      <w:pPr>
        <w:spacing w:before="240" w:after="240" w:line="240" w:lineRule="auto"/>
        <w:ind w:right="14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lastRenderedPageBreak/>
        <w:t xml:space="preserve">Holly - </w:t>
      </w:r>
      <w:r w:rsidRPr="00296D6A">
        <w:rPr>
          <w:rFonts w:ascii="Arial" w:eastAsia="Times New Roman" w:hAnsi="Arial" w:cs="Arial"/>
          <w:color w:val="212529"/>
          <w:sz w:val="18"/>
          <w:szCs w:val="18"/>
          <w:shd w:val="clear" w:color="auto" w:fill="FFFFFF"/>
        </w:rPr>
        <w:t>Okay, so. Okay. And I guess I think just, can you tell me more about what you think might have helped in that situation, as such? </w:t>
      </w:r>
    </w:p>
    <w:p w14:paraId="6E4D8A86" w14:textId="77777777" w:rsidR="00296D6A" w:rsidRPr="00296D6A" w:rsidRDefault="00296D6A" w:rsidP="00296D6A">
      <w:pPr>
        <w:spacing w:before="240" w:after="240" w:line="240" w:lineRule="auto"/>
        <w:ind w:right="2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Yeah, for somebody to who had seen that, Because everybody knew about it. I'm not talking like my, I'm not just think saying that, like, oh, I had a bit big a bit bigger boobs than the other girls, I had humongous boobs, like I was a size K, at the age of 13. Ridiculous. Yeah. So it is, even as an adult. Now, I know that if I saw a child with that body type, I would know without the experience i’ve had or the assault if you like, that is going to come  that child's way, and not one adult, there and thought that and was there to help. So if somebody was there, or a designated</w:t>
      </w:r>
      <w:r w:rsidRPr="00296D6A">
        <w:rPr>
          <w:rFonts w:ascii="Times New Roman" w:eastAsia="Times New Roman" w:hAnsi="Times New Roman" w:cs="Times New Roman"/>
          <w:color w:val="000000"/>
          <w:sz w:val="24"/>
          <w:szCs w:val="24"/>
          <w:shd w:val="clear" w:color="auto" w:fill="FFFFFF"/>
        </w:rPr>
        <w:t xml:space="preserve"> </w:t>
      </w:r>
      <w:r w:rsidRPr="00296D6A">
        <w:rPr>
          <w:rFonts w:ascii="Arial" w:eastAsia="Times New Roman" w:hAnsi="Arial" w:cs="Arial"/>
          <w:color w:val="212529"/>
          <w:sz w:val="18"/>
          <w:szCs w:val="18"/>
          <w:shd w:val="clear" w:color="auto" w:fill="FFFFFF"/>
        </w:rPr>
        <w:t>person who I could go to and say that this is happening, and then they could speak to all of the members of staff that would have been helpful or school to approach my parents and just to create some sort of community for me where I felt like I could be safe. Yeah. Urm. that would have definitely have helped me, I think, </w:t>
      </w:r>
    </w:p>
    <w:p w14:paraId="2FC81F6E" w14:textId="77777777" w:rsidR="00296D6A" w:rsidRPr="00296D6A" w:rsidRDefault="00296D6A" w:rsidP="00296D6A">
      <w:pPr>
        <w:spacing w:before="240" w:after="240" w:line="240" w:lineRule="auto"/>
        <w:ind w:right="2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and I guess, because obviously, you mentioned about it being it being, I don't want to put words in your mouth almost. Is it? Was it hard to kind of talk about certain things for you? Or would you have felt comfortable to do that? If someone was there? Or would you still, would this still be a bit of a barrier to opening up? Or what do you think would have how it </w:t>
      </w:r>
    </w:p>
    <w:p w14:paraId="2B6A9667" w14:textId="77777777" w:rsidR="00296D6A" w:rsidRPr="00296D6A" w:rsidRDefault="00296D6A" w:rsidP="00296D6A">
      <w:pPr>
        <w:spacing w:before="240" w:after="240" w:line="240" w:lineRule="auto"/>
        <w:ind w:right="2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I would I mean there probably would have  been a bit of a barrier still, because I was I was embarrassed. Like, somebody is just like ripping my clothes off. In school. I was embarrassed. Yeah. And yeah, urm it was really like, upsetting. I felt a lot of shame from it. But if I'd have had a friend that it was there, so this has happened, I would off 1000% of backed it up and said it would 100% did okay, I probably would have just needed that support there to say no, this is actually really bad to speak up, kind of. </w:t>
      </w:r>
    </w:p>
    <w:p w14:paraId="3318C649" w14:textId="77777777" w:rsidR="00296D6A" w:rsidRPr="00296D6A" w:rsidRDefault="00296D6A" w:rsidP="00296D6A">
      <w:pPr>
        <w:spacing w:before="240" w:after="240" w:line="240" w:lineRule="auto"/>
        <w:ind w:right="1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So you think both the adult being kind of there too. And then also having a friend there as well. Yeah Would have been hopefully helpful in that situation. Would you say? Yeah, definitely. Okay. And is there anything else you can think would have helped?</w:t>
      </w:r>
    </w:p>
    <w:p w14:paraId="587BA254" w14:textId="77777777" w:rsidR="00296D6A" w:rsidRPr="00296D6A" w:rsidRDefault="00296D6A" w:rsidP="00296D6A">
      <w:pPr>
        <w:spacing w:before="240" w:after="240" w:line="240" w:lineRule="auto"/>
        <w:ind w:right="1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just probably more discipline and more awareness around how that what that impact has. Because I didn't know what that impact was until I was feeling it, seven years later. So having an education around sexual assault, sexual violence, women's bodies, and how we should view women urm would have been, I think, a big eye opener, because at the end of the day, they're teenage boys. They don’t, they're just susceptible to society. They just see women in underwear plastered all over it, or they've got big boobs, they're a porn star or if this or they are that so they automatically label you like that. Urm so if there was some sort of education that might that could have helped quite a bit </w:t>
      </w:r>
    </w:p>
    <w:p w14:paraId="1A0F591E" w14:textId="77777777" w:rsidR="00296D6A" w:rsidRPr="00296D6A" w:rsidRDefault="00296D6A" w:rsidP="00296D6A">
      <w:pPr>
        <w:spacing w:before="240" w:after="240" w:line="240" w:lineRule="auto"/>
        <w:ind w:right="2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and what difference do you think that would have made to how to how you feel as such, What difference do you think that would make?</w:t>
      </w:r>
    </w:p>
    <w:p w14:paraId="59DA9D41" w14:textId="792764F7" w:rsidR="00296D6A" w:rsidRPr="00296D6A" w:rsidRDefault="00296D6A" w:rsidP="00296D6A">
      <w:pPr>
        <w:spacing w:before="240" w:after="240" w:line="240" w:lineRule="auto"/>
        <w:ind w:right="2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I probably wouldn't have felt so much shame around myself because I'm automatically like I was</w:t>
      </w:r>
      <w:r w:rsidR="00A56EDB">
        <w:rPr>
          <w:rFonts w:ascii="Arial" w:eastAsia="Times New Roman" w:hAnsi="Arial" w:cs="Arial"/>
          <w:color w:val="212529"/>
          <w:sz w:val="18"/>
          <w:szCs w:val="18"/>
          <w:shd w:val="clear" w:color="auto" w:fill="FFFFFF"/>
        </w:rPr>
        <w:t xml:space="preserve"> </w:t>
      </w:r>
      <w:r w:rsidRPr="00296D6A">
        <w:rPr>
          <w:rFonts w:ascii="Arial" w:eastAsia="Times New Roman" w:hAnsi="Arial" w:cs="Arial"/>
          <w:color w:val="212529"/>
          <w:sz w:val="18"/>
          <w:szCs w:val="18"/>
          <w:shd w:val="clear" w:color="auto" w:fill="FFFFFF"/>
        </w:rPr>
        <w:t>called a porn star slut whore just because of my body. So I probably wouldn't have felt as much shame around it. I probably wouldn't have got surgery to change my body. Yeah. Yeah, lots of things, I probably wouldn't have the I don't want to label myself with body dysmorphia. But had that in the past like that perspective of my body is completely different to what it actually is.actually is.</w:t>
      </w:r>
    </w:p>
    <w:p w14:paraId="32CF99C9" w14:textId="77777777" w:rsidR="00296D6A" w:rsidRPr="00296D6A" w:rsidRDefault="00296D6A" w:rsidP="00296D6A">
      <w:pPr>
        <w:spacing w:before="240" w:after="240" w:line="240" w:lineRule="auto"/>
        <w:ind w:right="2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Holly -</w:t>
      </w:r>
      <w:r w:rsidRPr="00296D6A">
        <w:rPr>
          <w:rFonts w:ascii="Arial" w:eastAsia="Times New Roman" w:hAnsi="Arial" w:cs="Arial"/>
          <w:color w:val="212529"/>
          <w:sz w:val="18"/>
          <w:szCs w:val="18"/>
          <w:shd w:val="clear" w:color="auto" w:fill="FFFFFF"/>
        </w:rPr>
        <w:t>Yeah. And you said about kind of, obviously, the education and obviously the support around that almost. Do you think anything else within kind of the school context could be, could be different from based on your experiences? Do you think? </w:t>
      </w:r>
    </w:p>
    <w:p w14:paraId="614B7F52" w14:textId="77777777" w:rsidR="00296D6A" w:rsidRPr="00296D6A" w:rsidRDefault="00296D6A" w:rsidP="00296D6A">
      <w:pPr>
        <w:spacing w:before="240" w:after="240" w:line="240" w:lineRule="auto"/>
        <w:ind w:right="2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What do you mean by school context? </w:t>
      </w:r>
    </w:p>
    <w:p w14:paraId="28605BAF" w14:textId="77777777" w:rsidR="00296D6A" w:rsidRPr="00296D6A" w:rsidRDefault="00296D6A" w:rsidP="00296D6A">
      <w:pPr>
        <w:spacing w:before="240" w:after="240" w:line="240" w:lineRule="auto"/>
        <w:ind w:right="3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kind of how the kind of what what you provide with the school, what you learn about the curriculum, kind of the just the school kind of overview the systems that are in place as such, so how that's dealt with this? That might be one example, what you're, what you're taught might be another example. </w:t>
      </w:r>
    </w:p>
    <w:p w14:paraId="13AA1BD3" w14:textId="77777777" w:rsidR="00296D6A" w:rsidRPr="00296D6A" w:rsidRDefault="00296D6A" w:rsidP="00296D6A">
      <w:pPr>
        <w:spacing w:before="240" w:after="240" w:line="240" w:lineRule="auto"/>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Just repeat that question. </w:t>
      </w:r>
    </w:p>
    <w:p w14:paraId="7FFA198F" w14:textId="77777777" w:rsidR="00296D6A" w:rsidRPr="00296D6A" w:rsidRDefault="00296D6A" w:rsidP="00296D6A">
      <w:pPr>
        <w:spacing w:before="240" w:after="240" w:line="240" w:lineRule="auto"/>
        <w:ind w:right="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So just thinking about kind of just like, say, the school context, that I wanted to get it from your perspective, I guess. So. thinking around kind of how systems are created around us, or how the school is created? Is there anything that you think could have been done differently? Or was helpful? In relation to your to your experience? </w:t>
      </w:r>
    </w:p>
    <w:p w14:paraId="38B36DB9" w14:textId="77777777" w:rsidR="00296D6A" w:rsidRPr="00296D6A" w:rsidRDefault="00296D6A" w:rsidP="00296D6A">
      <w:pPr>
        <w:spacing w:before="240" w:after="240" w:line="240" w:lineRule="auto"/>
        <w:ind w:right="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What was probably helpful is that we had multiple different years in a tutor. Okay, so I personally found that helpful, because I was seeing older people shrug off that kind of language referencing towards me or whatever, or just say, or older girls would call me and say, Are you okay? Like, yeah, etc, etc. So that was </w:t>
      </w:r>
      <w:r w:rsidRPr="00296D6A">
        <w:rPr>
          <w:rFonts w:ascii="Arial" w:eastAsia="Times New Roman" w:hAnsi="Arial" w:cs="Arial"/>
          <w:color w:val="212529"/>
          <w:sz w:val="18"/>
          <w:szCs w:val="18"/>
          <w:shd w:val="clear" w:color="auto" w:fill="FFFFFF"/>
        </w:rPr>
        <w:lastRenderedPageBreak/>
        <w:t>helpful for me. Okay. Because I had an I don't want to say role models, but kind of role models say, oh, okay, so not, that's not how everybody treats everybody, that’s cool.</w:t>
      </w:r>
      <w:r w:rsidRPr="00296D6A">
        <w:rPr>
          <w:rFonts w:ascii="Times New Roman" w:eastAsia="Times New Roman" w:hAnsi="Times New Roman" w:cs="Times New Roman"/>
          <w:color w:val="000000"/>
          <w:sz w:val="24"/>
          <w:szCs w:val="24"/>
          <w:shd w:val="clear" w:color="auto" w:fill="FFFFFF"/>
        </w:rPr>
        <w:t xml:space="preserve"> </w:t>
      </w:r>
      <w:r w:rsidRPr="00296D6A">
        <w:rPr>
          <w:rFonts w:ascii="Arial" w:eastAsia="Times New Roman" w:hAnsi="Arial" w:cs="Arial"/>
          <w:color w:val="212529"/>
          <w:sz w:val="18"/>
          <w:szCs w:val="18"/>
          <w:shd w:val="clear" w:color="auto" w:fill="FFFFFF"/>
        </w:rPr>
        <w:t>In regards to maybe something that could be changed, obviously, it's it's obviously different for each school, but just a bit more. I don't know that the structure that my school had was very much just you go to tutor, you go to lesson you go home. Yeah. And that was that there wasn't any sort of like, middle ground sort of interval. So at lunchtime, if there was a safe space for people to go into that. I don't know, we can go and talk or they're just monitored, where it's not a case of free for all in a field. And because obviously, kids just go crazy (laughs). Yeah, so I probably would have found that more helpful because we three of my friends  just used to gravitate towards an empty classroom anyway, and just isolate ourselves away from people. Not because of just my experiences. Yeah. But that obviously played into it. So yeah, if there was a safe space,  that's calm, like a reading spot, something like that. I would have really enjoyed that and benefited form that.</w:t>
      </w:r>
    </w:p>
    <w:p w14:paraId="568525E7" w14:textId="77777777" w:rsidR="00296D6A" w:rsidRPr="00296D6A" w:rsidRDefault="00296D6A" w:rsidP="00296D6A">
      <w:pPr>
        <w:spacing w:before="240" w:after="240" w:line="240" w:lineRule="auto"/>
        <w:ind w:right="14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And what do you think, I guess thinking around that, that safe space that? What? What would you want in that almost kind of how would that? How would that be?</w:t>
      </w:r>
    </w:p>
    <w:p w14:paraId="4D0BE4A3" w14:textId="77777777" w:rsidR="00296D6A" w:rsidRPr="00296D6A" w:rsidRDefault="00296D6A" w:rsidP="00296D6A">
      <w:pPr>
        <w:spacing w:before="240" w:after="240" w:line="240" w:lineRule="auto"/>
        <w:ind w:right="14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a reliable adult who is there to listen and not tell you what you're feeling. Because that was a lot of it was like, this is how I'm feeling? No, you're not? Yeah, you know, you think you are but you're not. And even if I'm not feeling that way to help me understand why I'm actually feeling not just label me and tell me what I am. Yeah. Because there was there was never that the only time that I remember where I felt like really supported. It wasn't even that great of a support (laughs). I had started my period for the first time and I had period pains and the head of year came over said to you, okay, stretch my arm. And she explained to me the ins and outs of why I was feeling that pain, that falling from the walls, etc. All that blah, blah, blah, blah. And I was like, Oh, thank you. I felt like better I felt enlightened.. I was like, I know what's happening and I understand why. Yeah. And it's, it's okay. Like, and I know, it's completely different. But putting that towards somebody's emotions and the way they're feeling and their experiences, knowing why that's happening, or at least understanding the feeling and how to control that can change everything. </w:t>
      </w:r>
    </w:p>
    <w:p w14:paraId="5C4F1343" w14:textId="77777777" w:rsidR="00296D6A" w:rsidRPr="00296D6A" w:rsidRDefault="00296D6A" w:rsidP="00296D6A">
      <w:pPr>
        <w:spacing w:before="240" w:after="240" w:line="240" w:lineRule="auto"/>
        <w:ind w:right="14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And I guess again, this is kind of my interpretation. So again, correct me if I'm wrong, but I guess through kind of having the opportunity to understand how are you feeling by someone talking that through with you? It sounds as though a different outcome was produced? Yeah, you didn't have the opportunity to do that. Yeah.</w:t>
      </w:r>
    </w:p>
    <w:p w14:paraId="60A2C735" w14:textId="77777777" w:rsidR="00296D6A" w:rsidRPr="00296D6A" w:rsidRDefault="00296D6A" w:rsidP="00296D6A">
      <w:pPr>
        <w:spacing w:before="240" w:after="240" w:line="240" w:lineRule="auto"/>
        <w:ind w:right="3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So if, if I related back to it emotionally. So like, when I spoke to everything with a therapist, I was like, Oh, this, this is easy to manage, I can unpack this I can, I can understand all of this. And I can deal with things at certain times and really learn to understand myself. Whereas when I didn't have that support, it was very confusing. very chaotic. Lonely. Yeah. Almost just being somebody that I'm probably not. Yeah. </w:t>
      </w:r>
    </w:p>
    <w:p w14:paraId="5FC11C3C" w14:textId="77777777" w:rsidR="00296D6A" w:rsidRPr="00296D6A" w:rsidRDefault="00296D6A" w:rsidP="00296D6A">
      <w:pPr>
        <w:spacing w:before="240" w:after="240" w:line="240" w:lineRule="auto"/>
        <w:ind w:right="2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Okay. And I guess in that comes and just thinking about kind of the language thats used, obviously, you've got a bit of understanding through through having the adult support as such, to work that out and understand your own feelings. What what language within that you think, has been helpful and what hasn't been helpful to say, language wise?</w:t>
      </w:r>
    </w:p>
    <w:p w14:paraId="0E651DCA" w14:textId="77777777" w:rsidR="00296D6A" w:rsidRPr="00296D6A" w:rsidRDefault="00296D6A" w:rsidP="00296D6A">
      <w:pPr>
        <w:spacing w:before="240" w:after="240" w:line="240" w:lineRule="auto"/>
        <w:ind w:right="2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For me, my experience was quite dismissive the language very much so Oh, it's okay. Don't worry about it. Which obviously doesn't, doesn't help in any way. It's just kind of puts a plaster on something like, Oh, it's okay. Don't worry about I'm not gonna worry about it. And then 10 minutes happens again. Yeah, it's not Oh, well, I'm worrying about it again. Yeah. So there was a few teachers that I could speak to, and they were really, really lovely, really supportive. So like, they would ask me stuff like, so what actually happened from start to finish? Like, give me a breakdown of everything? How did that make you feel? Do you think that that's acceptable? It would almost put they will put it back on me kind of, do you think this is okay. Which really helped because I was like, No, I don't think it's okay. To like, is that okay to think that that's not Oh, yeah. And they would reinforce that and be like, Yeah, this is wrong. This isn't shouldn't be happening. Yeah. </w:t>
      </w:r>
    </w:p>
    <w:p w14:paraId="583488C0" w14:textId="77777777" w:rsidR="00296D6A" w:rsidRPr="00296D6A" w:rsidRDefault="00296D6A" w:rsidP="00296D6A">
      <w:pPr>
        <w:spacing w:before="240" w:after="240" w:line="240" w:lineRule="auto"/>
        <w:ind w:right="8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Holly –</w:t>
      </w:r>
      <w:r w:rsidRPr="00296D6A">
        <w:rPr>
          <w:rFonts w:ascii="Arial" w:eastAsia="Times New Roman" w:hAnsi="Arial" w:cs="Arial"/>
          <w:color w:val="212529"/>
          <w:sz w:val="18"/>
          <w:szCs w:val="18"/>
          <w:shd w:val="clear" w:color="auto" w:fill="FFFFFF"/>
        </w:rPr>
        <w:t xml:space="preserve"> Yeah, yeah. And I guess again, I'm just coming back to that bit. Do you think again, the language is that then results in a different outcome as such for you? </w:t>
      </w:r>
    </w:p>
    <w:p w14:paraId="726F1AB1" w14:textId="77777777" w:rsidR="00296D6A" w:rsidRPr="00296D6A" w:rsidRDefault="00296D6A" w:rsidP="00296D6A">
      <w:pPr>
        <w:spacing w:before="240" w:after="240" w:line="240" w:lineRule="auto"/>
        <w:ind w:right="2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So yeah, definitely. Like after I've had a deeper conversation with a teacher A who was really supportive and was asking me if I felt that that was okay. If I felt that was appropriate, compared to teacher B who is just saying, Oh, it's okay. Don't worry about it, boys will be boys. Completely different outcome.  I felt recognised with teacher A I felt like what I was feeling was okay. And that something should be done about it. Whereas teacher B, just reinforced that shame of Oh, I'm just, I'm just, I'm just a girl with boobs. Like, and that's okay. People can just touch me whenever they want, and that's fine. So yeah, definitely completely different.</w:t>
      </w:r>
    </w:p>
    <w:p w14:paraId="2B5FFC8D" w14:textId="77777777" w:rsidR="00296D6A" w:rsidRPr="00296D6A" w:rsidRDefault="00296D6A" w:rsidP="00296D6A">
      <w:pPr>
        <w:spacing w:before="240" w:after="240" w:line="240" w:lineRule="auto"/>
        <w:ind w:right="2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Okay, and I guess you've spoke quite a bit about obviously sexual harassment that that situation is there any other situation within school that you think contributed to to any anxiety or that you that you kind of hold to today or my </w:t>
      </w:r>
    </w:p>
    <w:p w14:paraId="1C6877A1" w14:textId="77777777" w:rsidR="00296D6A" w:rsidRPr="00296D6A" w:rsidRDefault="00296D6A" w:rsidP="00296D6A">
      <w:pPr>
        <w:spacing w:before="240" w:after="240" w:line="240" w:lineRule="auto"/>
        <w:ind w:right="4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lastRenderedPageBreak/>
        <w:t>Jasmine –</w:t>
      </w:r>
      <w:r w:rsidRPr="00296D6A">
        <w:rPr>
          <w:rFonts w:ascii="Arial" w:eastAsia="Times New Roman" w:hAnsi="Arial" w:cs="Arial"/>
          <w:color w:val="212529"/>
          <w:sz w:val="18"/>
          <w:szCs w:val="18"/>
          <w:shd w:val="clear" w:color="auto" w:fill="FFFFFF"/>
        </w:rPr>
        <w:t xml:space="preserve"> Yeah so my school was very cliquey, it was very much, so basically my school was surrounded by three villages of all different classes so _ higher class, middle class, lower class, all different villages, all one school very bizarre kind of structure of of, </w:t>
      </w:r>
    </w:p>
    <w:p w14:paraId="6EC21D1F" w14:textId="77777777" w:rsidR="00296D6A" w:rsidRPr="00296D6A" w:rsidRDefault="00296D6A" w:rsidP="00296D6A">
      <w:pPr>
        <w:spacing w:before="240" w:after="240" w:line="240" w:lineRule="auto"/>
        <w:ind w:right="2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can I just sorry, just I'm just coming in there but just so is it in? Was it based on high like, as in do you mean like working I'm just clarifying it so is it Yeah, so I'm like working class or mid </w:t>
      </w:r>
    </w:p>
    <w:p w14:paraId="27E432F6" w14:textId="77777777" w:rsidR="00296D6A" w:rsidRPr="00296D6A" w:rsidRDefault="00296D6A" w:rsidP="00296D6A">
      <w:pPr>
        <w:spacing w:before="240" w:after="240" w:line="240" w:lineRule="auto"/>
        <w:ind w:right="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all three classes would come together. So there's one school surrounded by three villagers, one village being very high class, another village being very working class. And the another village with a little bit lower, like council estate, I would say, within, so it was a huge mix of people. Huge mix of values and backgrounds and expectations. So the richer you were the more popular you were the poorer you were the least popular you were. And yeah, I would try and into because I didn't recognise I didn't know I was poor. I lived in a rich place, but I was poor and I didn't know I was poor untill I went to school (laughs). So yeah, I can remember going to like a, like an a, an event, a po that it was something I can remember like a party or an event or something. And it was very clear that we I was invited because I knew one person who was nice there, and it was her party, everybody else didn't want to really socialise with me. And if they did, it was like a little dig about me or something I said,  or anything like that it just wasn't comfortable, I didn't feel like I was in a friendly environment. And I've watched other people go through the same thing. Or if you didn't look a certain way or fit a certain mould, then you were classed as a weirdo or as a nerd, which is not true. We're all very, there all very nice people. So yeah, that probably contributed to a lot of my self worth issues, probably. Because I never felt good enough to fit in. I was in a weird middle ground like I wasn’t, because I lived in a rich area, I was semi accepted, but because I was poor in it, like nerdy stuff as you like. And I was good at school. I was shunned out at the same time, so I didn't quite fit anywhere, 100%. So, again, that goes back to that like isolated feeling. </w:t>
      </w:r>
    </w:p>
    <w:p w14:paraId="7883D537" w14:textId="77777777" w:rsidR="00296D6A" w:rsidRPr="00296D6A" w:rsidRDefault="00296D6A" w:rsidP="00296D6A">
      <w:pPr>
        <w:spacing w:before="240" w:after="240" w:line="960" w:lineRule="auto"/>
        <w:ind w:right="1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And I guess again, kind of going back to it. But how did that meet? How did that make you feel?</w:t>
      </w:r>
    </w:p>
    <w:p w14:paraId="7497949D" w14:textId="77777777" w:rsidR="00296D6A" w:rsidRPr="00296D6A" w:rsidRDefault="00296D6A" w:rsidP="00296D6A">
      <w:pPr>
        <w:spacing w:before="240" w:after="240" w:line="240" w:lineRule="auto"/>
        <w:ind w:right="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Yeah, not good enough rubbish. really anxious about school, urm probably slightly depressed. I didn't enjoy life, really. I would struggle with my eating as well, because I thought, oh, maybe if I'm thinner, then people want to hang out with me. So I like I wouldn't eat or I'd only use certain things or skip meals or try and like not eat for as long as I could. Or I'd eat and then I've secretly go and throw up. Because I've seen other people do it. Or at this time, mental health has kind of been glamorised almost. It's like, eating disorders are cool. And it's like, oh, well, that's how people are gonna like me like, Oh, I just don't eat so I just didn't eat. So yeah (laughs), that that I just fell. Yeah, isolated, excluded, a misfit, I would say an underdog because how I felt.</w:t>
      </w:r>
    </w:p>
    <w:p w14:paraId="762D5221" w14:textId="77777777" w:rsidR="00296D6A" w:rsidRPr="00296D6A" w:rsidRDefault="00296D6A" w:rsidP="00296D6A">
      <w:pPr>
        <w:spacing w:before="240" w:after="240" w:line="240" w:lineRule="auto"/>
        <w:ind w:right="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that must have that must have been really, really difficult. That's really hard. Really? I mean, is that how, </w:t>
      </w:r>
    </w:p>
    <w:p w14:paraId="43B4A902" w14:textId="77777777" w:rsidR="00296D6A" w:rsidRPr="00296D6A" w:rsidRDefault="00296D6A" w:rsidP="00296D6A">
      <w:pPr>
        <w:spacing w:before="240" w:after="240" w:line="240" w:lineRule="auto"/>
        <w:ind w:right="1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yeah, it was? I mean, at the time, I don't, I don't know if I thought it was hard at the time because it was just, it's just what I had to do. Do you know what I mean? It was okay, cool. That's fine. We'll do this then. And then that'll that'll work. I was very, I became very vocal, I became quite tired of people touching me without asking permission, all of that. So I became quite sassy, and started talking back, which then made me more well known. But also it was like, urm it was that I was more well known. I was, but I wasn't popular. Like I was popular because people knew my name. They knew me because of the body type I had. They knew me because I would I would tell you to to to fuck off. But they didn't know me like who I was was still weird. And like, Don't come near me almost kind of thing. </w:t>
      </w:r>
    </w:p>
    <w:p w14:paraId="04C496A9" w14:textId="77777777" w:rsidR="00296D6A" w:rsidRPr="00296D6A" w:rsidRDefault="00296D6A" w:rsidP="00296D6A">
      <w:pPr>
        <w:spacing w:before="240" w:after="240" w:line="240" w:lineRule="auto"/>
        <w:ind w:right="2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Holly -</w:t>
      </w:r>
      <w:r w:rsidRPr="00296D6A">
        <w:rPr>
          <w:rFonts w:ascii="Arial" w:eastAsia="Times New Roman" w:hAnsi="Arial" w:cs="Arial"/>
          <w:color w:val="212529"/>
          <w:sz w:val="18"/>
          <w:szCs w:val="18"/>
          <w:shd w:val="clear" w:color="auto" w:fill="FFFFFF"/>
        </w:rPr>
        <w:t>I think it's interesting that you kind of obviously was going back to how almost you you don't you don't recognise it in that moment as such, I guess. Yeah. How? How have you come to the point to almost see.</w:t>
      </w:r>
    </w:p>
    <w:p w14:paraId="04D47836" w14:textId="77777777" w:rsidR="00296D6A" w:rsidRPr="00296D6A" w:rsidRDefault="00296D6A" w:rsidP="00296D6A">
      <w:pPr>
        <w:spacing w:before="240" w:after="240" w:line="240" w:lineRule="auto"/>
        <w:ind w:right="2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Because I'd tell people about it. And they'd be like, Oh, that's really not great. Oh, yeah, that's not actually that fun is it (laughs),  like I was just getting on with it. But yeah, no, that's, that shouldn't have happened. And I shouldn't have been made to feel that way. And because I was quite I would looking back and I was definitely very vulnerable. And so vulnerable, that boys within my own year would recognise that and take advantage of it. And I was just on people just want to be my friend. People fancy me people like me, i’m just a teenage girl. So yeah, I only recognised it once I was vocalising that to other people. </w:t>
      </w:r>
    </w:p>
    <w:p w14:paraId="6614668A" w14:textId="77777777" w:rsidR="00296D6A" w:rsidRPr="00296D6A" w:rsidRDefault="00296D6A" w:rsidP="00296D6A">
      <w:pPr>
        <w:spacing w:before="240" w:after="240" w:line="240" w:lineRule="auto"/>
        <w:ind w:right="2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So just again, kind of going back to it. And just how how does it how did that make you feel?</w:t>
      </w:r>
    </w:p>
    <w:p w14:paraId="37AE9B71" w14:textId="77777777" w:rsidR="00296D6A" w:rsidRPr="00296D6A" w:rsidRDefault="00296D6A" w:rsidP="00296D6A">
      <w:pPr>
        <w:spacing w:before="240" w:after="240" w:line="240" w:lineRule="auto"/>
        <w:ind w:right="1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Worthless because people would tell me that they like me, they want to be with me. But it's because of my body type. It wasn't because of who I was. So I was vulnerable and I didn't I don't want to use the word needy because I don't think that's appropriate. But crrra craving, that connection like acceptance, that I would believe it, and I'm 15 14 years old, I'm naive as well, I do think that these people are being honest. But they just want to see or touch my body. So all of my relationship relationships, I don't think I would call them relationships </w:t>
      </w:r>
      <w:r w:rsidRPr="00296D6A">
        <w:rPr>
          <w:rFonts w:ascii="Arial" w:eastAsia="Times New Roman" w:hAnsi="Arial" w:cs="Arial"/>
          <w:color w:val="212529"/>
          <w:sz w:val="18"/>
          <w:szCs w:val="18"/>
          <w:shd w:val="clear" w:color="auto" w:fill="FFFFFF"/>
        </w:rPr>
        <w:lastRenderedPageBreak/>
        <w:t>now. But any sort of, yeah, interaction like that would always move very quickly to be in sexual, which I wasn't comfortable with. But I wanted to be accepted. So I would do things that I probably now would never do. But I want to be accepted and to be cool. And to be, you know, I can what else? </w:t>
      </w:r>
    </w:p>
    <w:p w14:paraId="408E19B0" w14:textId="77777777" w:rsidR="00296D6A" w:rsidRPr="00296D6A" w:rsidRDefault="00296D6A" w:rsidP="00296D6A">
      <w:pPr>
        <w:spacing w:before="240" w:after="240" w:line="240" w:lineRule="auto"/>
        <w:ind w:right="2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So I guess it puts a lot of kind of accountability. Through talking that through, I guess, accountability on you needing to work that out, you need to talk that through, I guess, if you think about the people, the other people that are involved in situations like that, so like your friends or peers, or how, what do you think is what what do you think would have been helpful or not helpful in that situation for others, so </w:t>
      </w:r>
    </w:p>
    <w:p w14:paraId="267C5466" w14:textId="77777777" w:rsidR="00296D6A" w:rsidRPr="00296D6A" w:rsidRDefault="00296D6A" w:rsidP="00296D6A">
      <w:pPr>
        <w:spacing w:before="240" w:after="240" w:line="240" w:lineRule="auto"/>
        <w:ind w:right="1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Urmm say somebody who you can talk to, and who is actually there to listen. So, for example, even things that were outside of school, I remember to going into a girl's party house, whatever house party, and her mum worked within school, and she saw things that were happening, didn't say anything outside of school and didn't say anything inside of school. Well, not anything that impacted me anyway. I don't know, obviously, she might have, but nobody ever spoke to me directly. Nobody did anything. Urm so yeah, just some sort of process system, something that gives action to protect children from children. Because we, I was I always told, don't talk to strangers, you know, but older men, these are the people that are going to hurt you. But every time I was hurt was somebody from my own age, in my own school, and not one adult, turned around and said, that is not appropriate behaviour and escalated it. There was no escalation process. My parents were never called in that individual's parents were never called in. The parents probably don't even know it hadn't been to this day.</w:t>
      </w:r>
    </w:p>
    <w:p w14:paraId="0ABE9045" w14:textId="77777777" w:rsidR="00296D6A" w:rsidRPr="00296D6A" w:rsidRDefault="00296D6A" w:rsidP="00296D6A">
      <w:pPr>
        <w:spacing w:before="240" w:after="240" w:line="240" w:lineRule="auto"/>
        <w:ind w:right="1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And from your experience, why do you think? Why do you think that was never done? </w:t>
      </w:r>
    </w:p>
    <w:p w14:paraId="4BB157EB" w14:textId="77777777" w:rsidR="00296D6A" w:rsidRPr="00296D6A" w:rsidRDefault="00296D6A" w:rsidP="00296D6A">
      <w:pPr>
        <w:spacing w:before="240" w:after="240" w:line="240" w:lineRule="auto"/>
        <w:ind w:right="1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I don't, I don't know. Probably because I didn't kick up loads of fuss because I got used to it. I was like, Oh, it's fine. It's normal, like when you've experienced this from, So this isn't this was a new school for me. So my previous school, it happened as well. So the school that I've been talking about was my second school that I joined in year eight, the previous school to that I was there from year seven to halfway through year, right. And the exact same thing happened. People would ask me what cup bra was wearing and older boys would un hook my bra from underneath my shirt. Like I say, people will just rip the buttons off of my top. So I'd have to wear top underneath my shirt. Even in the sweltering heat, like I would not walk around without a topper underneath my shirt. So I just thought it was normal. I was like, Oh, it's fine. It's normal. Like, oh, it's it's how boys are. So there was there was no, I'm talking about two schools. Now. There was no sort of discipline, there was nobody who stepped in at any point to say, this is not okay. There was nobody delivering that education to the people who were treating me that way. And multiple people saw it, people would be in class A would say something would be about our, I remember something was like our something so big, or this is the diameter of how big this is. And sort of like, ah, like so and so’s tits (laughs), and I'd just be there like, Oh, cool. And the teacher would just send somebody out. That's it. That's all. Are you okay, yeah, I'm okay. You sure?. Yeah. Okay. I'm obviously not okay. I'm crying in your class. I'm 15 years old. And somebody's talking about an intimate part of my body. And they just moved on and carried on with the lesson. So </w:t>
      </w:r>
    </w:p>
    <w:p w14:paraId="6D86BCB1" w14:textId="77777777" w:rsidR="00296D6A" w:rsidRPr="00296D6A" w:rsidRDefault="00296D6A" w:rsidP="00296D6A">
      <w:pPr>
        <w:spacing w:before="240" w:after="240" w:line="240" w:lineRule="auto"/>
        <w:ind w:right="1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Holly –</w:t>
      </w:r>
      <w:r w:rsidRPr="00296D6A">
        <w:rPr>
          <w:rFonts w:ascii="Arial" w:eastAsia="Times New Roman" w:hAnsi="Arial" w:cs="Arial"/>
          <w:color w:val="212529"/>
          <w:sz w:val="18"/>
          <w:szCs w:val="18"/>
          <w:shd w:val="clear" w:color="auto" w:fill="FFFFFF"/>
        </w:rPr>
        <w:t xml:space="preserve"> I guess you've you've kind of said that was your experience is not just one school, but both schools. And I guess, how is for that to happen, I guess it's hard to kind of look back and say you don't know how things would be if that wasn't there as such, but do you think, again, it would be any different if that? Do you think accumulation of the events is kind of contributed to how you've made sense of that as such? Yeah, yeah, </w:t>
      </w:r>
    </w:p>
    <w:p w14:paraId="6501C8D6" w14:textId="77777777" w:rsidR="00296D6A" w:rsidRPr="00296D6A" w:rsidRDefault="00296D6A" w:rsidP="00296D6A">
      <w:pPr>
        <w:spacing w:before="240" w:after="240" w:line="240" w:lineRule="auto"/>
        <w:ind w:right="1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yeah. If for example, someone had stepped in in the first school and said, This is not okay, don't let people do that to you. And that was dealt with appropriately, I probably would not have stood for the amount of stuff that I did in the second school. Because that's what normalised it for me, it was the first school, I had the same situation, I've always been a kind of an outcast, like not really popular girl or whatever. But that was kind of like my route in there, in the first school, I was classed as popular because of my body type. So I played upon it. And I'm like, Oh, this is normal. This is what gets me. So I carried her on into the second school because the abuse still happened. But I didn't have that reward. So that made me question my self worth and body image and everything else that comes with it. </w:t>
      </w:r>
    </w:p>
    <w:p w14:paraId="1082A15F" w14:textId="77777777" w:rsidR="00296D6A" w:rsidRPr="00296D6A" w:rsidRDefault="00296D6A" w:rsidP="00296D6A">
      <w:pPr>
        <w:spacing w:before="240" w:after="240" w:line="240" w:lineRule="auto"/>
        <w:ind w:right="24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So I'm thinking, I guess, I guess practically, in the sense that obviously, there's only a there's only a number of school staff within the school. Yeah. So how, how almost, again, from your experience, do you think that it would be achieved, I guess within that to kind of help you and support almost </w:t>
      </w:r>
    </w:p>
    <w:p w14:paraId="7E757500" w14:textId="77777777" w:rsidR="00296D6A" w:rsidRPr="00296D6A" w:rsidRDefault="00296D6A" w:rsidP="00296D6A">
      <w:pPr>
        <w:spacing w:before="240" w:after="240" w:line="240" w:lineRule="auto"/>
        <w:ind w:right="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we say there's only a certain number of staff within school, but it only takes one member of staff to do something. And not even one member did that. And I don't know if it's because there there was or is no escalation route, or if there was no designated individual that would deal with that, because as an adult, I have found very much the it's not my job is used quite often. And I don't know, I don't know whether or not that was used within my case, sensitive topic was not my job. So I'm going to let you know, it's not my job. So I let you know, and then it just gets lost. So if there were members of staff who not sole purpose, but main purpose, I don't know a school nurse, who is also a mental health lead or a safeguarding lead or somebody who is not going to be tied up in lessons who can drop everything for a situation, that that would have been, for me anyway, in those moments, that would have been everything, knowing that I could go to the nurse's office or whoever's </w:t>
      </w:r>
      <w:r w:rsidRPr="00296D6A">
        <w:rPr>
          <w:rFonts w:ascii="Arial" w:eastAsia="Times New Roman" w:hAnsi="Arial" w:cs="Arial"/>
          <w:color w:val="212529"/>
          <w:sz w:val="18"/>
          <w:szCs w:val="18"/>
          <w:shd w:val="clear" w:color="auto" w:fill="FFFFFF"/>
        </w:rPr>
        <w:lastRenderedPageBreak/>
        <w:t>office when my shirt had been written, or my skirt had been tilled, somebody's taking pictures of my overtop skirt of me or whatever it is that I could go to somebody in a safe space and say, this has happened, I don't feel good. And they would explain to me that that is not appropriate. And they would be able to escalate that appropriately. Because like I say, not one to schools, not one person did that and took responsibility. And for me, I think regardless of your role within school, it is your job. </w:t>
      </w:r>
    </w:p>
    <w:p w14:paraId="7B1689BE" w14:textId="77777777" w:rsidR="00296D6A" w:rsidRPr="00296D6A" w:rsidRDefault="00296D6A" w:rsidP="00296D6A">
      <w:pPr>
        <w:spacing w:before="240" w:after="240" w:line="240" w:lineRule="auto"/>
        <w:ind w:right="1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And you just going back to some of the terms you see use the term kind of anxiety and depression as well. And how of how of understanding those kind of terms felt for you as such as well, that language how was that quite scary?</w:t>
      </w:r>
    </w:p>
    <w:p w14:paraId="2AAF2AE5" w14:textId="77777777" w:rsidR="00296D6A" w:rsidRPr="00296D6A" w:rsidRDefault="00296D6A" w:rsidP="00296D6A">
      <w:pPr>
        <w:spacing w:before="240" w:after="240" w:line="240" w:lineRule="auto"/>
        <w:ind w:right="1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Yeah. Because I just thought that maybe I was quite angry, I was just an angry person who didn't give a shit. And that's not the case at all. I'm actually really really sensitive and super emotional. I cry or anything, like you can give me a flower and I will cry. Whereas I've always up until the past, I would say three or four years have probably labelled myself as icy urm quite challenging bitchy, maybe urm not somebody that you want to cross with, which is is not how I want to be portrayed. But to me that was that was who I was, but it isn't and it was because I was suffering internally and just carrying all this these things that I hadn't dealt with for a long time. </w:t>
      </w:r>
    </w:p>
    <w:p w14:paraId="1D0D6A30" w14:textId="77777777" w:rsidR="00296D6A" w:rsidRPr="00296D6A" w:rsidRDefault="00296D6A" w:rsidP="00296D6A">
      <w:pPr>
        <w:spacing w:before="240" w:after="240" w:line="240" w:lineRule="auto"/>
        <w:ind w:right="1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Holly –</w:t>
      </w:r>
      <w:r w:rsidRPr="00296D6A">
        <w:rPr>
          <w:rFonts w:ascii="Arial" w:eastAsia="Times New Roman" w:hAnsi="Arial" w:cs="Arial"/>
          <w:color w:val="212529"/>
          <w:sz w:val="18"/>
          <w:szCs w:val="18"/>
          <w:shd w:val="clear" w:color="auto" w:fill="FFFFFF"/>
        </w:rPr>
        <w:t xml:space="preserve"> See you See you describe that scary as what Yeah, </w:t>
      </w:r>
    </w:p>
    <w:p w14:paraId="26AF627F" w14:textId="084F9548" w:rsidR="00296D6A" w:rsidRPr="00296D6A" w:rsidRDefault="00296D6A" w:rsidP="00296D6A">
      <w:pPr>
        <w:spacing w:before="240" w:after="240" w:line="240" w:lineRule="auto"/>
        <w:ind w:right="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because it's a whole new person I didn't know I was this I didn't know I was soft and and emotional and emotionally ne</w:t>
      </w:r>
      <w:r w:rsidR="00DF1EFE">
        <w:rPr>
          <w:rFonts w:ascii="Arial" w:eastAsia="Times New Roman" w:hAnsi="Arial" w:cs="Arial"/>
          <w:color w:val="212529"/>
          <w:sz w:val="18"/>
          <w:szCs w:val="18"/>
          <w:shd w:val="clear" w:color="auto" w:fill="FFFFFF"/>
        </w:rPr>
        <w:t>e</w:t>
      </w:r>
      <w:r w:rsidRPr="00296D6A">
        <w:rPr>
          <w:rFonts w:ascii="Arial" w:eastAsia="Times New Roman" w:hAnsi="Arial" w:cs="Arial"/>
          <w:color w:val="212529"/>
          <w:sz w:val="18"/>
          <w:szCs w:val="18"/>
          <w:shd w:val="clear" w:color="auto" w:fill="FFFFFF"/>
        </w:rPr>
        <w:t>d. I don't want to say needy again. But one thing I do want that I want that emotional connection I want that love those those friendships, but I was always very happy being isolated being you know, like the mean, grungy girl, like that was kind of my person. And I thought that's how I was. So when I found out that these feelings that I'm feeling are not me, yeah, there's something that is happening to me. It was like, Oh, who am I then that yeah, like this is mental. So would</w:t>
      </w:r>
    </w:p>
    <w:p w14:paraId="31625850" w14:textId="77777777" w:rsidR="00296D6A" w:rsidRPr="00296D6A" w:rsidRDefault="00296D6A" w:rsidP="00296D6A">
      <w:pPr>
        <w:spacing w:before="240" w:after="240" w:line="240" w:lineRule="auto"/>
        <w:ind w:right="9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Holly -</w:t>
      </w:r>
      <w:r w:rsidRPr="00296D6A">
        <w:rPr>
          <w:rFonts w:ascii="Arial" w:eastAsia="Times New Roman" w:hAnsi="Arial" w:cs="Arial"/>
          <w:color w:val="212529"/>
          <w:sz w:val="18"/>
          <w:szCs w:val="18"/>
          <w:shd w:val="clear" w:color="auto" w:fill="FFFFFF"/>
        </w:rPr>
        <w:t>you say it's almost shifted your identity and understanding that, would you say?</w:t>
      </w:r>
    </w:p>
    <w:p w14:paraId="24E2B50E" w14:textId="77777777" w:rsidR="00296D6A" w:rsidRPr="00296D6A" w:rsidRDefault="00296D6A" w:rsidP="00296D6A">
      <w:pPr>
        <w:spacing w:before="240" w:after="240" w:line="240" w:lineRule="auto"/>
        <w:ind w:right="9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Yeah, definitely, like I would never ever, ever have labelled myself as anxious ever. Four years ago, I wouldn't, I wouldn't even that word would never even come up for me. I used to be quite shy when I was a toddler. But I have not struggled with that for a very long time. But now I would, I would say I'm an anxious person. </w:t>
      </w:r>
    </w:p>
    <w:p w14:paraId="28489236" w14:textId="77777777" w:rsidR="00296D6A" w:rsidRPr="00296D6A" w:rsidRDefault="00296D6A" w:rsidP="00296D6A">
      <w:pPr>
        <w:spacing w:before="240" w:after="240" w:line="240" w:lineRule="auto"/>
        <w:ind w:right="9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Holly –</w:t>
      </w:r>
      <w:r w:rsidRPr="00296D6A">
        <w:rPr>
          <w:rFonts w:ascii="Arial" w:eastAsia="Times New Roman" w:hAnsi="Arial" w:cs="Arial"/>
          <w:color w:val="212529"/>
          <w:sz w:val="18"/>
          <w:szCs w:val="18"/>
          <w:shd w:val="clear" w:color="auto" w:fill="FFFFFF"/>
        </w:rPr>
        <w:t xml:space="preserve"> And you said about obviously, the shift in terms, obviously, your identity and how that kind of knowing self was anxious? Or how was? How was it? How have you been supported throughout that shift as such, and what, what was helpful, what was not helpful in that as so. </w:t>
      </w:r>
    </w:p>
    <w:p w14:paraId="031DD6F8" w14:textId="77777777" w:rsidR="00296D6A" w:rsidRPr="00296D6A" w:rsidRDefault="00296D6A" w:rsidP="00296D6A">
      <w:pPr>
        <w:spacing w:before="240" w:after="240" w:line="240" w:lineRule="auto"/>
        <w:ind w:right="1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So I did CBT for six weeks, and then I did an enhanced version for another four weeks, so I had no, another six weeks, so I had 12 weeks in total of of therapy. And that, that helped me kind of accept that, like, it's okay to feel these things. It's okay to not be okay, as cliche as saying is, that really helped me into put systems in place is the word that I'm looking for, to put systems in place and tools for me to manage my emotions and to understand what is me and what is affecting me, because I would just everything was me, you know, I mean, everything that happened, or that's because of me, or it is me. And that is that is who I am kind of thing. Whereas now and I'm still learning I can identify that is making me feel anxious. And that therefore I am getting angry, or I am getting sad because of that. Yeah. Whereas before, it was very much like, Oh, I'm an angry person. Yeah. And that's </w:t>
      </w:r>
    </w:p>
    <w:p w14:paraId="2ACCA829" w14:textId="77777777" w:rsidR="00296D6A" w:rsidRPr="00296D6A" w:rsidRDefault="00296D6A" w:rsidP="00296D6A">
      <w:pPr>
        <w:spacing w:before="240" w:after="240" w:line="240" w:lineRule="auto"/>
        <w:ind w:right="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yeah. And that must have been so difficult, or most likely to understand that in terms of obviously, understanding who you were before as such. And, I mean, it sounds as though I don't want to sound cliche. And again, but it's like, it feels that it's been a journey in that sense. And I think, I guess you've you've mentioned about obviously CBT and the therapy, but thinking around kind of school again, obviously. I'm guessing that wasn't you didn't access that within school or anything. And how, yeah, from kind of your experience, what do you think would have been useful? You've mentioned about to the adore and your friend and, and that, but is there anything else just after speaking about that, that you think would be?</w:t>
      </w:r>
    </w:p>
    <w:p w14:paraId="085BEBFD" w14:textId="77777777" w:rsidR="00296D6A" w:rsidRPr="00296D6A" w:rsidRDefault="00296D6A" w:rsidP="00296D6A">
      <w:pPr>
        <w:spacing w:before="240" w:after="240" w:line="240" w:lineRule="auto"/>
        <w:ind w:right="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Yeah, probably, like an on site therapist, like that is probably what I'm alluding to. And I mean, that adult that that somebody somebody who is qualified to be able to give that advice, not just an adult who has watched a safeguarding video, who is trying to do the best that they can, because that is amazing that that person is putting themselves in that position. But it is not helpful. Yeah. Maybe in the short term, like I say say it's a plaster. It's not it's not a stitch. It's not a long term fix. So yeah, an onsite therapist, and I've seen that within my working life. And I've worked in schools, that that is cry that people are crying out for that, and kids don't even realise it. Yeah, if there was a couns, as a school counsellor, or therapist, somebody who is qualified and understands that world could give professional advice, and bring in parents and escalate that, if needed to get professional help, would be for me would have been life changing. Yeah, because I know that it isn't just I don't </w:t>
      </w:r>
      <w:r w:rsidRPr="00296D6A">
        <w:rPr>
          <w:rFonts w:ascii="Arial" w:eastAsia="Times New Roman" w:hAnsi="Arial" w:cs="Arial"/>
          <w:color w:val="212529"/>
          <w:sz w:val="18"/>
          <w:szCs w:val="18"/>
          <w:shd w:val="clear" w:color="auto" w:fill="FFFFFF"/>
        </w:rPr>
        <w:lastRenderedPageBreak/>
        <w:t>just suffer with anxiety and depression. I probably suffer with something like ADD, or something like that. But I don't know, because I've never had a practitioner go through things with me. I've only making that I don't know, assumption. I don't want to again, put a label on myself. But just from the research that I've done, and the experience that I've had to have, again, working through school or colleges, etc. Yeah. So yeah, </w:t>
      </w:r>
    </w:p>
    <w:p w14:paraId="44936FD0" w14:textId="77777777" w:rsidR="00296D6A" w:rsidRPr="00296D6A" w:rsidRDefault="00296D6A" w:rsidP="00296D6A">
      <w:pPr>
        <w:spacing w:before="240" w:after="240" w:line="240" w:lineRule="auto"/>
        <w:ind w:right="44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yeah. So I'm just gonna obviously you shared quite a bit bit now our guest is there anything that you feel that you haven't shared that you would like to share or you think? </w:t>
      </w:r>
    </w:p>
    <w:p w14:paraId="67356151" w14:textId="15EE52A4" w:rsidR="00296D6A" w:rsidRPr="00296D6A" w:rsidRDefault="00296D6A" w:rsidP="00296D6A">
      <w:pPr>
        <w:spacing w:before="240" w:after="240" w:line="240" w:lineRule="auto"/>
        <w:ind w:right="6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Urm I don't know if it will be relevant. But when I was 15, and I had my first ever boyfriend, who was 19, which has impacted very negatively impacted my mental health, very emotionally abusive, controlling, slight physical abuse and sexual. So if and that was all happening whilst I was in school, I would be texting this boyfriend, I would be on the phone to this boyfriend, I'd be bragging about how my boyfriend was 19 that should have been flagged, in my opinion. Like, I know, nobody, no 15 year old girl wants somebody to say that their boyfriend is inappropriate, and this is wrong. But I wish that that adult was there because my parents had tried, but I'm going to do whatever I want to do. But if that was reinforced, maybe at school, because everybody knew it's not like, Excuse me, it's not like I was gonna lie about it. And I would talk to teachers about it. And they would give me like my health and social teacher, she would give me advice on what to do within my relationship, but didn't raise any concern or whether or not that relationship was appropriate. So I think again, having just being more visually aware, just picking up for me, a school staff member within a school, you are not just there to do a job, you are there to be a living breathing, CCTV camera and to make sure that those children are safe. So if, if I was in that position, I overheard a 14 year old girl telling me that she was seeing </w:t>
      </w:r>
      <w:r w:rsidR="006550AE">
        <w:rPr>
          <w:rFonts w:ascii="Arial" w:eastAsia="Times New Roman" w:hAnsi="Arial" w:cs="Arial"/>
          <w:color w:val="212529"/>
          <w:sz w:val="18"/>
          <w:szCs w:val="18"/>
          <w:shd w:val="clear" w:color="auto" w:fill="FFFFFF"/>
        </w:rPr>
        <w:t>or has been</w:t>
      </w:r>
      <w:r w:rsidRPr="00296D6A">
        <w:rPr>
          <w:rFonts w:ascii="Arial" w:eastAsia="Times New Roman" w:hAnsi="Arial" w:cs="Arial"/>
          <w:color w:val="212529"/>
          <w:sz w:val="18"/>
          <w:szCs w:val="18"/>
          <w:shd w:val="clear" w:color="auto" w:fill="FFFFFF"/>
        </w:rPr>
        <w:t xml:space="preserve"> sexually active with a 19, 20 year old man that would be raising flags to me and I would be having to escalate. Because I was underage. And that was fine. </w:t>
      </w:r>
    </w:p>
    <w:p w14:paraId="05E349B4" w14:textId="77777777" w:rsidR="00296D6A" w:rsidRPr="00296D6A" w:rsidRDefault="00296D6A" w:rsidP="00296D6A">
      <w:pPr>
        <w:spacing w:before="240" w:after="240" w:line="240" w:lineRule="auto"/>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Yeah, yeah, it must have been, like, yeah, ridiculously difficult. </w:t>
      </w:r>
    </w:p>
    <w:p w14:paraId="7B8F39BB" w14:textId="77777777" w:rsidR="00296D6A" w:rsidRPr="00296D6A" w:rsidRDefault="00296D6A" w:rsidP="00296D6A">
      <w:pPr>
        <w:spacing w:before="240" w:after="240" w:line="240" w:lineRule="auto"/>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But again, at the time, I thought that this was love. </w:t>
      </w:r>
    </w:p>
    <w:p w14:paraId="40A6B5BE" w14:textId="77777777" w:rsidR="00296D6A" w:rsidRPr="00296D6A" w:rsidRDefault="00296D6A" w:rsidP="00296D6A">
      <w:pPr>
        <w:spacing w:before="240" w:after="240" w:line="240" w:lineRule="auto"/>
        <w:ind w:right="20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Holly –</w:t>
      </w:r>
      <w:r w:rsidRPr="00296D6A">
        <w:rPr>
          <w:rFonts w:ascii="Arial" w:eastAsia="Times New Roman" w:hAnsi="Arial" w:cs="Arial"/>
          <w:color w:val="212529"/>
          <w:sz w:val="18"/>
          <w:szCs w:val="18"/>
          <w:shd w:val="clear" w:color="auto" w:fill="FFFFFF"/>
        </w:rPr>
        <w:t xml:space="preserve"> Yeah. So I guess so I'm just thinking around that kind of, again, thinking about the support. Almost, you've mentioned that escalating  that what what else would have been helpful in that situation? Just </w:t>
      </w:r>
    </w:p>
    <w:p w14:paraId="569708C6" w14:textId="77777777" w:rsidR="00296D6A" w:rsidRPr="00296D6A" w:rsidRDefault="00296D6A" w:rsidP="00296D6A">
      <w:pPr>
        <w:spacing w:before="240" w:after="240" w:line="240" w:lineRule="auto"/>
        <w:ind w:right="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Just like an an education around what is the expectation of life? Because there is no education for me, obviously, don't want to speak for everybody. But for me, I had no education of what my what what the real world is, what the rules are, what is okay and what isn't, okay, what I should be accepting as bare minimum as a person, what I should be allowing as a woman. There was there was none of that it was very much subject based. It's okay. I'd go to the nurse saying, Oh, urm well, this has happened. Or I would make up something of I've got really bad period pain just because I didn't want to sit next to the boy in class who keeps touching my boobs. Yeah, I am. Oh, okay. Well, what did you have to eat for breakfast? Oh, you've had you've not had anything. Here's a breakfast bar. If you go, like why there needs to be questions, ask the right questions. So for me in regards to support. Asking questions is it is a big thing. I don't know if in my school, in my experience, if teachers weren't scared to ask questions, because they didn't know what to do after they got the answer. I'm not sure. But no questions wherever asked,  just brushed under the carpet as if it was okay. So that taught me that that's okay. So I'm gonna go and sleep with a 19 year old man and live this abusive lifestyle. And this is what I'm going to look for relationships going forward, because that's what has been really instilled in with me, not just at home, but at school by adults at school saying, Oh, you got it. Oh, that's lovely. Oh, I bet he really looks after you. When I'm in an abusive relationship. And legally, that's not okay. </w:t>
      </w:r>
    </w:p>
    <w:p w14:paraId="7B386A18" w14:textId="77777777" w:rsidR="00296D6A" w:rsidRPr="00296D6A" w:rsidRDefault="00296D6A" w:rsidP="00296D6A">
      <w:pPr>
        <w:spacing w:before="240" w:after="240" w:line="240" w:lineRule="auto"/>
        <w:ind w:right="28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So again, it's not it's about kind of I don't want to say critical eye, but there needs to be a guess if what I'm getting from your perspective is, is accurate, I guess some critical Yeah, perspective on what a healthy relationship is, what one is, what one, isn’t and kind of some education around that. </w:t>
      </w:r>
    </w:p>
    <w:p w14:paraId="3E4B1693" w14:textId="77777777" w:rsidR="00296D6A" w:rsidRPr="00296D6A" w:rsidRDefault="00296D6A" w:rsidP="00296D6A">
      <w:pPr>
        <w:spacing w:before="240" w:after="240" w:line="240" w:lineRule="auto"/>
        <w:ind w:right="320"/>
        <w:rPr>
          <w:rFonts w:ascii="Times New Roman" w:eastAsia="Times New Roman" w:hAnsi="Times New Roman" w:cs="Times New Roman"/>
          <w:sz w:val="24"/>
          <w:szCs w:val="24"/>
        </w:rPr>
      </w:pPr>
      <w:r w:rsidRPr="00296D6A">
        <w:rPr>
          <w:rFonts w:ascii="Arial" w:eastAsia="Times New Roman" w:hAnsi="Arial" w:cs="Arial"/>
          <w:b/>
          <w:bCs/>
          <w:i/>
          <w:iCs/>
          <w:color w:val="212529"/>
          <w:sz w:val="18"/>
          <w:szCs w:val="18"/>
          <w:shd w:val="clear" w:color="auto" w:fill="FFFFFF"/>
        </w:rPr>
        <w:t>Jasmine –</w:t>
      </w:r>
      <w:r w:rsidRPr="00296D6A">
        <w:rPr>
          <w:rFonts w:ascii="Arial" w:eastAsia="Times New Roman" w:hAnsi="Arial" w:cs="Arial"/>
          <w:color w:val="212529"/>
          <w:sz w:val="18"/>
          <w:szCs w:val="18"/>
          <w:shd w:val="clear" w:color="auto" w:fill="FFFFFF"/>
        </w:rPr>
        <w:t xml:space="preserve"> Yeah, even just friendships. I have multiple toxic friendships throughout my life within school. And again, I had no knowledge of what a healthy relationship looked like, because I didn't get that from home and a lot of people don't. So I didn't know that. So if, if I was in if there was, I don't know a mandatory class or something, which showed what what is abuse what does that mean? What is because I've only found all of this out on my own through not being able to deal with things anymore. So if that was given to me, that knowledge was given to me of this is what a toxic relationship looks like a toxic friendship relationship, anything this is how you should be treated. says what gaslighting is like, all of those things could have helped me</w:t>
      </w:r>
      <w:r w:rsidRPr="00296D6A">
        <w:rPr>
          <w:rFonts w:ascii="Times New Roman" w:eastAsia="Times New Roman" w:hAnsi="Times New Roman" w:cs="Times New Roman"/>
          <w:color w:val="000000"/>
          <w:sz w:val="24"/>
          <w:szCs w:val="24"/>
          <w:shd w:val="clear" w:color="auto" w:fill="FFFFFF"/>
        </w:rPr>
        <w:t xml:space="preserve"> </w:t>
      </w:r>
      <w:r w:rsidRPr="00296D6A">
        <w:rPr>
          <w:rFonts w:ascii="Arial" w:eastAsia="Times New Roman" w:hAnsi="Arial" w:cs="Arial"/>
          <w:color w:val="212529"/>
          <w:sz w:val="18"/>
          <w:szCs w:val="18"/>
          <w:shd w:val="clear" w:color="auto" w:fill="FFFFFF"/>
        </w:rPr>
        <w:t>incredibly, because they are the tools for me to defend myself appropriately and say you put boundaries in place didn't even know what boundaries were until three years ago. And you know, all of that is just, it's, in my opinion, it is detrimental to your well being as a person. Like if you don't understand what those things are, you can't look after yourself. And then other people will just take advantage of that whether they know it or not.</w:t>
      </w:r>
    </w:p>
    <w:p w14:paraId="5940C448" w14:textId="77777777" w:rsidR="0045153E" w:rsidRDefault="00296D6A" w:rsidP="00296D6A">
      <w:pPr>
        <w:rPr>
          <w:rFonts w:ascii="Arial" w:eastAsia="Times New Roman" w:hAnsi="Arial" w:cs="Arial"/>
          <w:color w:val="212529"/>
          <w:sz w:val="18"/>
          <w:szCs w:val="18"/>
          <w:shd w:val="clear" w:color="auto" w:fill="FFFFFF"/>
        </w:rPr>
        <w:sectPr w:rsidR="0045153E" w:rsidSect="00C6371D">
          <w:headerReference w:type="default" r:id="rId43"/>
          <w:pgSz w:w="11906" w:h="16838"/>
          <w:pgMar w:top="1440" w:right="1440" w:bottom="1440" w:left="1440" w:header="709" w:footer="709" w:gutter="0"/>
          <w:lnNumType w:countBy="1" w:restart="continuous"/>
          <w:cols w:space="720"/>
          <w:docGrid w:linePitch="299"/>
        </w:sectPr>
      </w:pPr>
      <w:r w:rsidRPr="00296D6A">
        <w:rPr>
          <w:rFonts w:ascii="Arial" w:eastAsia="Times New Roman" w:hAnsi="Arial" w:cs="Arial"/>
          <w:b/>
          <w:bCs/>
          <w:i/>
          <w:iCs/>
          <w:color w:val="212529"/>
          <w:sz w:val="18"/>
          <w:szCs w:val="18"/>
          <w:shd w:val="clear" w:color="auto" w:fill="FFFFFF"/>
        </w:rPr>
        <w:t xml:space="preserve">Holly - </w:t>
      </w:r>
      <w:r w:rsidRPr="00296D6A">
        <w:rPr>
          <w:rFonts w:ascii="Arial" w:eastAsia="Times New Roman" w:hAnsi="Arial" w:cs="Arial"/>
          <w:color w:val="212529"/>
          <w:sz w:val="18"/>
          <w:szCs w:val="18"/>
          <w:shd w:val="clear" w:color="auto" w:fill="FFFFFF"/>
        </w:rPr>
        <w:t>Yeah, yeah. I'm gonna I'm gonna stop there unless you've got anything else to add. Okay?</w:t>
      </w:r>
    </w:p>
    <w:p w14:paraId="0000074F" w14:textId="61ADE8FB" w:rsidR="00997D87" w:rsidRDefault="00997D87" w:rsidP="00296D6A"/>
    <w:p w14:paraId="00000750" w14:textId="3D19A7F9" w:rsidR="00997D87" w:rsidRPr="003D2674" w:rsidRDefault="00027310">
      <w:pPr>
        <w:rPr>
          <w:rFonts w:ascii="Arial" w:eastAsia="Arial" w:hAnsi="Arial" w:cs="Arial"/>
          <w:b/>
          <w:i/>
          <w:color w:val="000000"/>
          <w:sz w:val="24"/>
          <w:szCs w:val="24"/>
        </w:rPr>
      </w:pPr>
      <w:r w:rsidRPr="003D2674">
        <w:rPr>
          <w:rFonts w:ascii="Arial" w:eastAsia="Arial" w:hAnsi="Arial" w:cs="Arial"/>
          <w:b/>
          <w:i/>
          <w:color w:val="000000"/>
          <w:sz w:val="24"/>
          <w:szCs w:val="24"/>
        </w:rPr>
        <w:t xml:space="preserve">Appendix </w:t>
      </w:r>
      <w:r w:rsidR="003D2674">
        <w:rPr>
          <w:rFonts w:ascii="Arial" w:eastAsia="Arial" w:hAnsi="Arial" w:cs="Arial"/>
          <w:b/>
          <w:i/>
          <w:color w:val="000000"/>
          <w:sz w:val="24"/>
          <w:szCs w:val="24"/>
        </w:rPr>
        <w:t>G</w:t>
      </w:r>
      <w:r w:rsidRPr="003D2674">
        <w:rPr>
          <w:rFonts w:ascii="Arial" w:eastAsia="Arial" w:hAnsi="Arial" w:cs="Arial"/>
          <w:b/>
          <w:i/>
          <w:color w:val="000000"/>
          <w:sz w:val="24"/>
          <w:szCs w:val="24"/>
        </w:rPr>
        <w:t>: Jasmine’s interview transcript</w:t>
      </w:r>
      <w:r w:rsidR="00E763A8" w:rsidRPr="003D2674">
        <w:rPr>
          <w:rFonts w:ascii="Arial" w:eastAsia="Arial" w:hAnsi="Arial" w:cs="Arial"/>
          <w:b/>
          <w:i/>
          <w:color w:val="000000"/>
          <w:sz w:val="24"/>
          <w:szCs w:val="24"/>
        </w:rPr>
        <w:t xml:space="preserve"> and my reflections</w:t>
      </w:r>
    </w:p>
    <w:p w14:paraId="7B27EE95" w14:textId="001D86BE" w:rsidR="00626A90" w:rsidRPr="00626A90" w:rsidRDefault="00626A90">
      <w:pPr>
        <w:rPr>
          <w:rFonts w:ascii="Arial" w:eastAsia="Arial" w:hAnsi="Arial" w:cs="Arial"/>
          <w:b/>
          <w:i/>
          <w:color w:val="000000"/>
        </w:rPr>
      </w:pPr>
      <w:r w:rsidRPr="00626A90">
        <w:rPr>
          <w:rFonts w:ascii="Arial" w:eastAsia="Arial" w:hAnsi="Arial" w:cs="Arial"/>
          <w:b/>
          <w:i/>
          <w:color w:val="000000"/>
        </w:rPr>
        <w:t>(My reflections are featured in the right column)</w:t>
      </w:r>
    </w:p>
    <w:p w14:paraId="17D87971" w14:textId="3B485922" w:rsidR="00562D3C" w:rsidRPr="00626A90" w:rsidRDefault="00626A90">
      <w:pPr>
        <w:rPr>
          <w:rFonts w:ascii="Arial" w:eastAsia="Arial" w:hAnsi="Arial" w:cs="Arial"/>
          <w:b/>
          <w:i/>
          <w:color w:val="000000"/>
        </w:rPr>
      </w:pPr>
      <w:r w:rsidRPr="00626A90">
        <w:rPr>
          <w:rFonts w:ascii="Arial" w:eastAsia="Arial" w:hAnsi="Arial" w:cs="Arial"/>
          <w:b/>
          <w:i/>
          <w:color w:val="000000"/>
        </w:rPr>
        <w:t>Colour</w:t>
      </w:r>
      <w:r w:rsidR="00562D3C" w:rsidRPr="00626A90">
        <w:rPr>
          <w:rFonts w:ascii="Arial" w:eastAsia="Arial" w:hAnsi="Arial" w:cs="Arial"/>
          <w:b/>
          <w:i/>
          <w:color w:val="000000"/>
        </w:rPr>
        <w:t xml:space="preserve"> code: </w:t>
      </w:r>
    </w:p>
    <w:p w14:paraId="72AC94FF" w14:textId="68149952" w:rsidR="00562D3C" w:rsidRPr="00626A90" w:rsidRDefault="00562D3C">
      <w:pPr>
        <w:rPr>
          <w:rFonts w:ascii="Arial" w:eastAsia="Arial" w:hAnsi="Arial" w:cs="Arial"/>
          <w:b/>
          <w:i/>
          <w:color w:val="ED7D31" w:themeColor="accent2"/>
        </w:rPr>
      </w:pPr>
      <w:r w:rsidRPr="00626A90">
        <w:rPr>
          <w:rFonts w:ascii="Arial" w:eastAsia="Arial" w:hAnsi="Arial" w:cs="Arial"/>
          <w:b/>
          <w:i/>
          <w:color w:val="ED7D31" w:themeColor="accent2"/>
        </w:rPr>
        <w:t>Listening for the I</w:t>
      </w:r>
    </w:p>
    <w:p w14:paraId="794AD77F" w14:textId="616D8A06" w:rsidR="00562D3C" w:rsidRPr="00626A90" w:rsidRDefault="00562D3C">
      <w:pPr>
        <w:rPr>
          <w:rFonts w:ascii="Arial" w:eastAsia="Arial" w:hAnsi="Arial" w:cs="Arial"/>
          <w:b/>
          <w:i/>
          <w:color w:val="00B0F0"/>
        </w:rPr>
      </w:pPr>
      <w:r w:rsidRPr="00626A90">
        <w:rPr>
          <w:rFonts w:ascii="Arial" w:eastAsia="Arial" w:hAnsi="Arial" w:cs="Arial"/>
          <w:b/>
          <w:i/>
          <w:color w:val="00B0F0"/>
        </w:rPr>
        <w:t>Contrapuntal Voices</w:t>
      </w:r>
    </w:p>
    <w:p w14:paraId="4254FB32" w14:textId="418D62C5" w:rsidR="00626A90" w:rsidRPr="00626A90" w:rsidRDefault="00626A90">
      <w:pPr>
        <w:rPr>
          <w:rFonts w:ascii="Arial" w:eastAsia="Arial" w:hAnsi="Arial" w:cs="Arial"/>
          <w:b/>
          <w:i/>
          <w:color w:val="92D050"/>
        </w:rPr>
      </w:pPr>
      <w:r w:rsidRPr="00626A90">
        <w:rPr>
          <w:rFonts w:ascii="Arial" w:eastAsia="Arial" w:hAnsi="Arial" w:cs="Arial"/>
          <w:b/>
          <w:i/>
          <w:color w:val="92D050"/>
        </w:rPr>
        <w:t xml:space="preserve">Key phrases </w:t>
      </w:r>
    </w:p>
    <w:p w14:paraId="3744B4BC" w14:textId="69E97B11" w:rsidR="00562D3C" w:rsidRDefault="00562D3C">
      <w:pPr>
        <w:rPr>
          <w:rFonts w:ascii="Arial" w:eastAsia="Arial" w:hAnsi="Arial" w:cs="Arial"/>
          <w:b/>
          <w:i/>
        </w:rPr>
      </w:pPr>
    </w:p>
    <w:tbl>
      <w:tblPr>
        <w:tblStyle w:val="ac"/>
        <w:tblW w:w="9016" w:type="dxa"/>
        <w:tblLayout w:type="fixed"/>
        <w:tblLook w:val="0400" w:firstRow="0" w:lastRow="0" w:firstColumn="0" w:lastColumn="0" w:noHBand="0" w:noVBand="1"/>
      </w:tblPr>
      <w:tblGrid>
        <w:gridCol w:w="5364"/>
        <w:gridCol w:w="3652"/>
      </w:tblGrid>
      <w:tr w:rsidR="00997D87" w14:paraId="75815262" w14:textId="77777777">
        <w:tc>
          <w:tcPr>
            <w:tcW w:w="5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51" w14:textId="77777777" w:rsidR="00997D87" w:rsidRDefault="00027310">
            <w:pPr>
              <w:spacing w:before="728" w:after="0" w:line="240" w:lineRule="auto"/>
              <w:ind w:left="19"/>
              <w:rPr>
                <w:rFonts w:ascii="Times New Roman" w:eastAsia="Times New Roman" w:hAnsi="Times New Roman" w:cs="Times New Roman"/>
                <w:sz w:val="24"/>
                <w:szCs w:val="24"/>
              </w:rPr>
            </w:pPr>
            <w:r>
              <w:rPr>
                <w:rFonts w:ascii="Arial" w:eastAsia="Arial" w:hAnsi="Arial" w:cs="Arial"/>
                <w:noProof/>
                <w:color w:val="4F6880"/>
                <w:sz w:val="18"/>
                <w:szCs w:val="18"/>
              </w:rPr>
              <w:drawing>
                <wp:inline distT="0" distB="0" distL="0" distR="0" wp14:anchorId="557D77E5" wp14:editId="496D7E28">
                  <wp:extent cx="238125" cy="238125"/>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38125" cy="238125"/>
                          </a:xfrm>
                          <a:prstGeom prst="rect">
                            <a:avLst/>
                          </a:prstGeom>
                          <a:ln/>
                        </pic:spPr>
                      </pic:pic>
                    </a:graphicData>
                  </a:graphic>
                </wp:inline>
              </w:drawing>
            </w:r>
            <w:r>
              <w:rPr>
                <w:rFonts w:ascii="Arial" w:eastAsia="Arial" w:hAnsi="Arial" w:cs="Arial"/>
                <w:color w:val="5D7284"/>
                <w:sz w:val="21"/>
                <w:szCs w:val="21"/>
              </w:rPr>
              <w:t>00:04 </w:t>
            </w:r>
          </w:p>
          <w:p w14:paraId="00000752" w14:textId="04E0B058" w:rsidR="00997D87" w:rsidRDefault="00027310" w:rsidP="002A3F62">
            <w:pPr>
              <w:spacing w:after="0" w:line="240" w:lineRule="auto"/>
              <w:ind w:left="642" w:right="211"/>
              <w:rPr>
                <w:rFonts w:ascii="Times New Roman" w:eastAsia="Times New Roman" w:hAnsi="Times New Roman" w:cs="Times New Roman"/>
                <w:sz w:val="24"/>
                <w:szCs w:val="24"/>
              </w:rPr>
            </w:pPr>
            <w:r>
              <w:rPr>
                <w:rFonts w:ascii="Arial" w:eastAsia="Arial" w:hAnsi="Arial" w:cs="Arial"/>
                <w:color w:val="212529"/>
                <w:sz w:val="18"/>
                <w:szCs w:val="18"/>
              </w:rPr>
              <w:t>So So are you happy with everything that we've, that I've explained so far? And you think</w:t>
            </w:r>
            <w:r w:rsidR="002A3F62">
              <w:rPr>
                <w:rFonts w:ascii="Arial" w:eastAsia="Arial" w:hAnsi="Arial" w:cs="Arial"/>
                <w:color w:val="212529"/>
                <w:sz w:val="18"/>
                <w:szCs w:val="18"/>
              </w:rPr>
              <w:t xml:space="preserve"> </w:t>
            </w:r>
            <w:r>
              <w:rPr>
                <w:rFonts w:ascii="Arial" w:eastAsia="Arial" w:hAnsi="Arial" w:cs="Arial"/>
                <w:color w:val="212529"/>
                <w:sz w:val="18"/>
                <w:szCs w:val="18"/>
              </w:rPr>
              <w:t>everything's pretty clear? Yeah. Okay. So we'll get started. So just thinking about kind of your experiences. How can you tell me a bit about your experience? And what what the term? What does social, emotional mental health as a need mean, for you kind of thing? What does that mean for you? </w:t>
            </w:r>
          </w:p>
          <w:p w14:paraId="00000753"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noProof/>
                <w:color w:val="212529"/>
                <w:sz w:val="18"/>
                <w:szCs w:val="18"/>
              </w:rPr>
              <w:drawing>
                <wp:inline distT="0" distB="0" distL="0" distR="0" wp14:anchorId="088DA8F0" wp14:editId="3D96C1F3">
                  <wp:extent cx="238125" cy="238125"/>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38125" cy="238125"/>
                          </a:xfrm>
                          <a:prstGeom prst="rect">
                            <a:avLst/>
                          </a:prstGeom>
                          <a:ln/>
                        </pic:spPr>
                      </pic:pic>
                    </a:graphicData>
                  </a:graphic>
                </wp:inline>
              </w:drawing>
            </w:r>
            <w:r>
              <w:rPr>
                <w:rFonts w:ascii="Arial" w:eastAsia="Arial" w:hAnsi="Arial" w:cs="Arial"/>
                <w:color w:val="5D7284"/>
                <w:sz w:val="21"/>
                <w:szCs w:val="21"/>
              </w:rPr>
              <w:t>00:31 </w:t>
            </w:r>
          </w:p>
          <w:p w14:paraId="00000754" w14:textId="77777777" w:rsidR="00997D87" w:rsidRDefault="00027310">
            <w:pPr>
              <w:spacing w:after="0" w:line="240" w:lineRule="auto"/>
              <w:ind w:left="642" w:right="166"/>
              <w:rPr>
                <w:rFonts w:ascii="Times New Roman" w:eastAsia="Times New Roman" w:hAnsi="Times New Roman" w:cs="Times New Roman"/>
                <w:sz w:val="24"/>
                <w:szCs w:val="24"/>
              </w:rPr>
            </w:pPr>
            <w:r>
              <w:rPr>
                <w:rFonts w:ascii="Arial" w:eastAsia="Arial" w:hAnsi="Arial" w:cs="Arial"/>
                <w:color w:val="212529"/>
                <w:sz w:val="18"/>
                <w:szCs w:val="18"/>
              </w:rPr>
              <w:t xml:space="preserve">Urm okay, </w:t>
            </w:r>
            <w:r>
              <w:rPr>
                <w:rFonts w:ascii="Arial" w:eastAsia="Arial" w:hAnsi="Arial" w:cs="Arial"/>
                <w:color w:val="212529"/>
                <w:sz w:val="18"/>
                <w:szCs w:val="18"/>
                <w:shd w:val="clear" w:color="auto" w:fill="FF9900"/>
              </w:rPr>
              <w:t>for me,</w:t>
            </w:r>
            <w:r>
              <w:rPr>
                <w:rFonts w:ascii="Arial" w:eastAsia="Arial" w:hAnsi="Arial" w:cs="Arial"/>
                <w:color w:val="212529"/>
                <w:sz w:val="18"/>
                <w:szCs w:val="18"/>
              </w:rPr>
              <w:t xml:space="preserve"> that probably means having </w:t>
            </w:r>
            <w:r>
              <w:rPr>
                <w:rFonts w:ascii="Arial" w:eastAsia="Arial" w:hAnsi="Arial" w:cs="Arial"/>
                <w:color w:val="212529"/>
                <w:sz w:val="18"/>
                <w:szCs w:val="18"/>
                <w:highlight w:val="green"/>
              </w:rPr>
              <w:t>support from family, friends, having outlets that are creative</w:t>
            </w:r>
            <w:r>
              <w:rPr>
                <w:rFonts w:ascii="Arial" w:eastAsia="Arial" w:hAnsi="Arial" w:cs="Arial"/>
                <w:color w:val="212529"/>
                <w:sz w:val="18"/>
                <w:szCs w:val="18"/>
              </w:rPr>
              <w:t xml:space="preserve"> and </w:t>
            </w:r>
            <w:r>
              <w:rPr>
                <w:rFonts w:ascii="Arial" w:eastAsia="Arial" w:hAnsi="Arial" w:cs="Arial"/>
                <w:color w:val="212529"/>
                <w:sz w:val="18"/>
                <w:szCs w:val="18"/>
                <w:shd w:val="clear" w:color="auto" w:fill="FF9900"/>
              </w:rPr>
              <w:t>inspire me to grow</w:t>
            </w:r>
            <w:r>
              <w:rPr>
                <w:rFonts w:ascii="Arial" w:eastAsia="Arial" w:hAnsi="Arial" w:cs="Arial"/>
                <w:color w:val="212529"/>
                <w:sz w:val="18"/>
                <w:szCs w:val="18"/>
              </w:rPr>
              <w:t xml:space="preserve"> as a person urm and lack of those means probably, to me makes me feel like </w:t>
            </w:r>
            <w:r>
              <w:rPr>
                <w:rFonts w:ascii="Arial" w:eastAsia="Arial" w:hAnsi="Arial" w:cs="Arial"/>
                <w:color w:val="212529"/>
                <w:sz w:val="18"/>
                <w:szCs w:val="18"/>
                <w:shd w:val="clear" w:color="auto" w:fill="FF9900"/>
              </w:rPr>
              <w:t xml:space="preserve">I am </w:t>
            </w:r>
            <w:r>
              <w:rPr>
                <w:rFonts w:ascii="Arial" w:eastAsia="Arial" w:hAnsi="Arial" w:cs="Arial"/>
                <w:color w:val="212529"/>
                <w:sz w:val="18"/>
                <w:szCs w:val="18"/>
                <w:highlight w:val="green"/>
              </w:rPr>
              <w:t>lacking within myself of myself. </w:t>
            </w:r>
          </w:p>
          <w:p w14:paraId="00000755"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noProof/>
                <w:color w:val="212529"/>
                <w:sz w:val="18"/>
                <w:szCs w:val="18"/>
              </w:rPr>
              <w:drawing>
                <wp:inline distT="0" distB="0" distL="0" distR="0" wp14:anchorId="5B9B5B0C" wp14:editId="7200B80B">
                  <wp:extent cx="238125" cy="238125"/>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38125" cy="238125"/>
                          </a:xfrm>
                          <a:prstGeom prst="rect">
                            <a:avLst/>
                          </a:prstGeom>
                          <a:ln/>
                        </pic:spPr>
                      </pic:pic>
                    </a:graphicData>
                  </a:graphic>
                </wp:inline>
              </w:drawing>
            </w:r>
            <w:r>
              <w:rPr>
                <w:rFonts w:ascii="Arial" w:eastAsia="Arial" w:hAnsi="Arial" w:cs="Arial"/>
                <w:color w:val="5D7284"/>
                <w:sz w:val="21"/>
                <w:szCs w:val="21"/>
              </w:rPr>
              <w:t>00:56 </w:t>
            </w:r>
          </w:p>
          <w:p w14:paraId="00000756" w14:textId="77777777" w:rsidR="00997D87" w:rsidRDefault="00027310">
            <w:pPr>
              <w:spacing w:after="0" w:line="240" w:lineRule="auto"/>
              <w:ind w:left="622" w:right="614" w:hanging="10"/>
              <w:rPr>
                <w:rFonts w:ascii="Times New Roman" w:eastAsia="Times New Roman" w:hAnsi="Times New Roman" w:cs="Times New Roman"/>
                <w:sz w:val="24"/>
                <w:szCs w:val="24"/>
              </w:rPr>
            </w:pPr>
            <w:r>
              <w:rPr>
                <w:rFonts w:ascii="Arial" w:eastAsia="Arial" w:hAnsi="Arial" w:cs="Arial"/>
                <w:color w:val="212529"/>
                <w:sz w:val="18"/>
                <w:szCs w:val="18"/>
              </w:rPr>
              <w:t>Yeah, I make sense. Okay. And can you kind of with, can you tell me a bit about your experience of your day? So do you think that you've had a social emotional mental health need? Would you say is that? </w:t>
            </w:r>
          </w:p>
          <w:p w14:paraId="00000757"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noProof/>
                <w:color w:val="212529"/>
                <w:sz w:val="18"/>
                <w:szCs w:val="18"/>
              </w:rPr>
              <w:drawing>
                <wp:inline distT="0" distB="0" distL="0" distR="0" wp14:anchorId="20A17249" wp14:editId="6CAA30C2">
                  <wp:extent cx="238125" cy="238125"/>
                  <wp:effectExtent l="0" t="0" r="0" b="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38125" cy="238125"/>
                          </a:xfrm>
                          <a:prstGeom prst="rect">
                            <a:avLst/>
                          </a:prstGeom>
                          <a:ln/>
                        </pic:spPr>
                      </pic:pic>
                    </a:graphicData>
                  </a:graphic>
                </wp:inline>
              </w:drawing>
            </w:r>
            <w:r>
              <w:rPr>
                <w:rFonts w:ascii="Arial" w:eastAsia="Arial" w:hAnsi="Arial" w:cs="Arial"/>
                <w:color w:val="5D7284"/>
                <w:sz w:val="21"/>
                <w:szCs w:val="21"/>
              </w:rPr>
              <w:t>01:11 </w:t>
            </w:r>
          </w:p>
          <w:p w14:paraId="00000758" w14:textId="77777777" w:rsidR="00997D87" w:rsidRDefault="00027310">
            <w:pPr>
              <w:spacing w:after="0" w:line="240" w:lineRule="auto"/>
              <w:ind w:left="632"/>
              <w:rPr>
                <w:rFonts w:ascii="Times New Roman" w:eastAsia="Times New Roman" w:hAnsi="Times New Roman" w:cs="Times New Roman"/>
                <w:sz w:val="24"/>
                <w:szCs w:val="24"/>
              </w:rPr>
            </w:pPr>
            <w:r>
              <w:rPr>
                <w:rFonts w:ascii="Arial" w:eastAsia="Arial" w:hAnsi="Arial" w:cs="Arial"/>
                <w:color w:val="212529"/>
                <w:sz w:val="18"/>
                <w:szCs w:val="18"/>
              </w:rPr>
              <w:t>Urm yeah, with anxiety and depression? </w:t>
            </w:r>
          </w:p>
          <w:p w14:paraId="00000759" w14:textId="77777777" w:rsidR="00997D87" w:rsidRDefault="00027310">
            <w:pPr>
              <w:spacing w:before="659" w:after="0" w:line="240" w:lineRule="auto"/>
              <w:ind w:left="19"/>
              <w:rPr>
                <w:rFonts w:ascii="Times New Roman" w:eastAsia="Times New Roman" w:hAnsi="Times New Roman" w:cs="Times New Roman"/>
                <w:sz w:val="24"/>
                <w:szCs w:val="24"/>
              </w:rPr>
            </w:pPr>
            <w:r>
              <w:rPr>
                <w:rFonts w:ascii="Arial" w:eastAsia="Arial" w:hAnsi="Arial" w:cs="Arial"/>
                <w:noProof/>
                <w:color w:val="212529"/>
                <w:sz w:val="18"/>
                <w:szCs w:val="18"/>
              </w:rPr>
              <w:drawing>
                <wp:inline distT="0" distB="0" distL="0" distR="0" wp14:anchorId="581D854D" wp14:editId="7F8FBA81">
                  <wp:extent cx="238125" cy="238125"/>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38125" cy="238125"/>
                          </a:xfrm>
                          <a:prstGeom prst="rect">
                            <a:avLst/>
                          </a:prstGeom>
                          <a:ln/>
                        </pic:spPr>
                      </pic:pic>
                    </a:graphicData>
                  </a:graphic>
                </wp:inline>
              </w:drawing>
            </w:r>
            <w:r>
              <w:rPr>
                <w:rFonts w:ascii="Arial" w:eastAsia="Arial" w:hAnsi="Arial" w:cs="Arial"/>
                <w:color w:val="5D7284"/>
                <w:sz w:val="21"/>
                <w:szCs w:val="21"/>
              </w:rPr>
              <w:t>01:15 </w:t>
            </w:r>
          </w:p>
          <w:p w14:paraId="0000075A" w14:textId="77777777" w:rsidR="00997D87" w:rsidRDefault="00027310">
            <w:pPr>
              <w:spacing w:after="0" w:line="240" w:lineRule="auto"/>
              <w:ind w:left="638" w:right="257"/>
              <w:rPr>
                <w:rFonts w:ascii="Times New Roman" w:eastAsia="Times New Roman" w:hAnsi="Times New Roman" w:cs="Times New Roman"/>
                <w:sz w:val="24"/>
                <w:szCs w:val="24"/>
              </w:rPr>
            </w:pPr>
            <w:r>
              <w:rPr>
                <w:rFonts w:ascii="Arial" w:eastAsia="Arial" w:hAnsi="Arial" w:cs="Arial"/>
                <w:color w:val="212529"/>
                <w:sz w:val="18"/>
                <w:szCs w:val="18"/>
              </w:rPr>
              <w:t>yeah. Yeah. Okay. So would you feel that kind of anxiety and depression is how it's felt like for you what, what's it? </w:t>
            </w:r>
          </w:p>
          <w:p w14:paraId="0000075B"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noProof/>
                <w:color w:val="212529"/>
                <w:sz w:val="18"/>
                <w:szCs w:val="18"/>
              </w:rPr>
              <w:lastRenderedPageBreak/>
              <w:drawing>
                <wp:inline distT="0" distB="0" distL="0" distR="0" wp14:anchorId="47F2D768" wp14:editId="4A3E8407">
                  <wp:extent cx="238125" cy="238125"/>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38125" cy="238125"/>
                          </a:xfrm>
                          <a:prstGeom prst="rect">
                            <a:avLst/>
                          </a:prstGeom>
                          <a:ln/>
                        </pic:spPr>
                      </pic:pic>
                    </a:graphicData>
                  </a:graphic>
                </wp:inline>
              </w:drawing>
            </w:r>
            <w:r>
              <w:rPr>
                <w:rFonts w:ascii="Arial" w:eastAsia="Arial" w:hAnsi="Arial" w:cs="Arial"/>
                <w:color w:val="5D7284"/>
                <w:sz w:val="21"/>
                <w:szCs w:val="21"/>
              </w:rPr>
              <w:t>01:23 </w:t>
            </w:r>
          </w:p>
          <w:p w14:paraId="0000075C" w14:textId="77777777" w:rsidR="00997D87" w:rsidRDefault="00027310">
            <w:pPr>
              <w:spacing w:after="0" w:line="240" w:lineRule="auto"/>
              <w:ind w:right="242"/>
              <w:jc w:val="right"/>
              <w:rPr>
                <w:rFonts w:ascii="Times New Roman" w:eastAsia="Times New Roman" w:hAnsi="Times New Roman" w:cs="Times New Roman"/>
                <w:sz w:val="24"/>
                <w:szCs w:val="24"/>
              </w:rPr>
            </w:pPr>
            <w:r>
              <w:rPr>
                <w:rFonts w:ascii="Arial" w:eastAsia="Arial" w:hAnsi="Arial" w:cs="Arial"/>
                <w:color w:val="212529"/>
                <w:sz w:val="18"/>
                <w:szCs w:val="18"/>
              </w:rPr>
              <w:t xml:space="preserve">Yeah. So when </w:t>
            </w:r>
            <w:r>
              <w:rPr>
                <w:rFonts w:ascii="Arial" w:eastAsia="Arial" w:hAnsi="Arial" w:cs="Arial"/>
                <w:color w:val="212529"/>
                <w:sz w:val="18"/>
                <w:szCs w:val="18"/>
                <w:shd w:val="clear" w:color="auto" w:fill="FF9900"/>
              </w:rPr>
              <w:t>I well, I always struggle</w:t>
            </w:r>
            <w:r>
              <w:rPr>
                <w:rFonts w:ascii="Arial" w:eastAsia="Arial" w:hAnsi="Arial" w:cs="Arial"/>
                <w:color w:val="212529"/>
                <w:sz w:val="18"/>
                <w:szCs w:val="18"/>
              </w:rPr>
              <w:t xml:space="preserve"> with anxiety when </w:t>
            </w:r>
            <w:r>
              <w:rPr>
                <w:rFonts w:ascii="Arial" w:eastAsia="Arial" w:hAnsi="Arial" w:cs="Arial"/>
                <w:color w:val="212529"/>
                <w:sz w:val="18"/>
                <w:szCs w:val="18"/>
                <w:shd w:val="clear" w:color="auto" w:fill="FF9900"/>
              </w:rPr>
              <w:t>I have struggled</w:t>
            </w:r>
            <w:r>
              <w:rPr>
                <w:rFonts w:ascii="Arial" w:eastAsia="Arial" w:hAnsi="Arial" w:cs="Arial"/>
                <w:color w:val="212529"/>
                <w:sz w:val="18"/>
                <w:szCs w:val="18"/>
              </w:rPr>
              <w:t xml:space="preserve"> with depression then yeah it's very dark, gloomy, and</w:t>
            </w:r>
            <w:r>
              <w:rPr>
                <w:rFonts w:ascii="Arial" w:eastAsia="Arial" w:hAnsi="Arial" w:cs="Arial"/>
                <w:color w:val="212529"/>
                <w:sz w:val="18"/>
                <w:szCs w:val="18"/>
                <w:shd w:val="clear" w:color="auto" w:fill="FF9900"/>
              </w:rPr>
              <w:t xml:space="preserve"> I struggle to to be myself a</w:t>
            </w:r>
            <w:r>
              <w:rPr>
                <w:rFonts w:ascii="Arial" w:eastAsia="Arial" w:hAnsi="Arial" w:cs="Arial"/>
                <w:color w:val="212529"/>
                <w:sz w:val="18"/>
                <w:szCs w:val="18"/>
              </w:rPr>
              <w:t xml:space="preserve">nd </w:t>
            </w:r>
            <w:r>
              <w:rPr>
                <w:rFonts w:ascii="Arial" w:eastAsia="Arial" w:hAnsi="Arial" w:cs="Arial"/>
                <w:color w:val="212529"/>
                <w:sz w:val="18"/>
                <w:szCs w:val="18"/>
                <w:highlight w:val="green"/>
              </w:rPr>
              <w:t>that for me, that's when I start coming away from everything that is really important to me. So those creative outlets, like I said, and that social support and that emotional support. Yeah,</w:t>
            </w:r>
            <w:r>
              <w:rPr>
                <w:rFonts w:ascii="Arial" w:eastAsia="Arial" w:hAnsi="Arial" w:cs="Arial"/>
                <w:color w:val="212529"/>
                <w:sz w:val="18"/>
                <w:szCs w:val="18"/>
              </w:rPr>
              <w:t> </w:t>
            </w:r>
          </w:p>
          <w:p w14:paraId="0000075D"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noProof/>
                <w:color w:val="212529"/>
                <w:sz w:val="18"/>
                <w:szCs w:val="18"/>
              </w:rPr>
              <w:drawing>
                <wp:inline distT="0" distB="0" distL="0" distR="0" wp14:anchorId="5B5BD2D0" wp14:editId="6CB36055">
                  <wp:extent cx="238125" cy="238125"/>
                  <wp:effectExtent l="0" t="0" r="0" b="0"/>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38125" cy="238125"/>
                          </a:xfrm>
                          <a:prstGeom prst="rect">
                            <a:avLst/>
                          </a:prstGeom>
                          <a:ln/>
                        </pic:spPr>
                      </pic:pic>
                    </a:graphicData>
                  </a:graphic>
                </wp:inline>
              </w:drawing>
            </w:r>
            <w:r>
              <w:rPr>
                <w:rFonts w:ascii="Arial" w:eastAsia="Arial" w:hAnsi="Arial" w:cs="Arial"/>
                <w:color w:val="5D7284"/>
                <w:sz w:val="21"/>
                <w:szCs w:val="21"/>
              </w:rPr>
              <w:t>01:47 </w:t>
            </w:r>
          </w:p>
          <w:p w14:paraId="0000075E" w14:textId="77777777" w:rsidR="00997D87" w:rsidRDefault="00027310">
            <w:pPr>
              <w:spacing w:after="0" w:line="240" w:lineRule="auto"/>
              <w:ind w:left="634" w:right="76" w:hanging="3"/>
              <w:rPr>
                <w:rFonts w:ascii="Times New Roman" w:eastAsia="Times New Roman" w:hAnsi="Times New Roman" w:cs="Times New Roman"/>
                <w:sz w:val="24"/>
                <w:szCs w:val="24"/>
              </w:rPr>
            </w:pPr>
            <w:r>
              <w:rPr>
                <w:rFonts w:ascii="Arial" w:eastAsia="Arial" w:hAnsi="Arial" w:cs="Arial"/>
                <w:color w:val="212529"/>
                <w:sz w:val="18"/>
                <w:szCs w:val="18"/>
              </w:rPr>
              <w:t>yeah. Yeah, yeah. Okay, so can you tell me a bit about you? So you mentioned that anxiety and depression? Can you tell me a bit about how that was for you in school? </w:t>
            </w:r>
          </w:p>
          <w:p w14:paraId="0000075F"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noProof/>
                <w:color w:val="212529"/>
                <w:sz w:val="18"/>
                <w:szCs w:val="18"/>
              </w:rPr>
              <w:drawing>
                <wp:inline distT="0" distB="0" distL="0" distR="0" wp14:anchorId="388396DD" wp14:editId="2B3F6B09">
                  <wp:extent cx="238125" cy="238125"/>
                  <wp:effectExtent l="0" t="0" r="0" b="0"/>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38125" cy="238125"/>
                          </a:xfrm>
                          <a:prstGeom prst="rect">
                            <a:avLst/>
                          </a:prstGeom>
                          <a:ln/>
                        </pic:spPr>
                      </pic:pic>
                    </a:graphicData>
                  </a:graphic>
                </wp:inline>
              </w:drawing>
            </w:r>
            <w:r>
              <w:rPr>
                <w:rFonts w:ascii="Arial" w:eastAsia="Arial" w:hAnsi="Arial" w:cs="Arial"/>
                <w:color w:val="5D7284"/>
                <w:sz w:val="21"/>
                <w:szCs w:val="21"/>
              </w:rPr>
              <w:t>01:59 </w:t>
            </w:r>
          </w:p>
          <w:p w14:paraId="00000760" w14:textId="77777777" w:rsidR="00997D87" w:rsidRDefault="00027310">
            <w:pPr>
              <w:spacing w:after="0" w:line="240" w:lineRule="auto"/>
              <w:ind w:left="627" w:right="259" w:hanging="5"/>
              <w:rPr>
                <w:rFonts w:ascii="Times New Roman" w:eastAsia="Times New Roman" w:hAnsi="Times New Roman" w:cs="Times New Roman"/>
                <w:sz w:val="24"/>
                <w:szCs w:val="24"/>
              </w:rPr>
            </w:pPr>
            <w:r>
              <w:rPr>
                <w:rFonts w:ascii="Arial" w:eastAsia="Arial" w:hAnsi="Arial" w:cs="Arial"/>
                <w:color w:val="212529"/>
                <w:sz w:val="18"/>
                <w:szCs w:val="18"/>
              </w:rPr>
              <w:t>Yeah,  I think</w:t>
            </w:r>
            <w:r>
              <w:rPr>
                <w:rFonts w:ascii="Arial" w:eastAsia="Arial" w:hAnsi="Arial" w:cs="Arial"/>
                <w:color w:val="212529"/>
                <w:sz w:val="18"/>
                <w:szCs w:val="18"/>
                <w:shd w:val="clear" w:color="auto" w:fill="FF9900"/>
              </w:rPr>
              <w:t xml:space="preserve"> I didn't, I didn't know</w:t>
            </w:r>
            <w:r>
              <w:rPr>
                <w:rFonts w:ascii="Arial" w:eastAsia="Arial" w:hAnsi="Arial" w:cs="Arial"/>
                <w:color w:val="212529"/>
                <w:sz w:val="18"/>
                <w:szCs w:val="18"/>
              </w:rPr>
              <w:t>. Now that I'm older, and</w:t>
            </w:r>
            <w:r>
              <w:rPr>
                <w:rFonts w:ascii="Arial" w:eastAsia="Arial" w:hAnsi="Arial" w:cs="Arial"/>
                <w:color w:val="212529"/>
                <w:sz w:val="18"/>
                <w:szCs w:val="18"/>
                <w:shd w:val="clear" w:color="auto" w:fill="FF9900"/>
              </w:rPr>
              <w:t xml:space="preserve"> I've</w:t>
            </w:r>
            <w:r>
              <w:rPr>
                <w:rFonts w:ascii="Arial" w:eastAsia="Arial" w:hAnsi="Arial" w:cs="Arial"/>
                <w:color w:val="212529"/>
                <w:sz w:val="18"/>
                <w:szCs w:val="18"/>
              </w:rPr>
              <w:t xml:space="preserve"> recognised that </w:t>
            </w:r>
            <w:r>
              <w:rPr>
                <w:rFonts w:ascii="Arial" w:eastAsia="Arial" w:hAnsi="Arial" w:cs="Arial"/>
                <w:color w:val="212529"/>
                <w:sz w:val="18"/>
                <w:szCs w:val="18"/>
                <w:shd w:val="clear" w:color="auto" w:fill="FF9900"/>
              </w:rPr>
              <w:t>I have anxiety and I have suffered from depression</w:t>
            </w:r>
            <w:r>
              <w:rPr>
                <w:rFonts w:ascii="Arial" w:eastAsia="Arial" w:hAnsi="Arial" w:cs="Arial"/>
                <w:color w:val="212529"/>
                <w:sz w:val="18"/>
                <w:szCs w:val="18"/>
              </w:rPr>
              <w:t xml:space="preserve">, </w:t>
            </w:r>
            <w:r>
              <w:rPr>
                <w:rFonts w:ascii="Arial" w:eastAsia="Arial" w:hAnsi="Arial" w:cs="Arial"/>
                <w:color w:val="212529"/>
                <w:sz w:val="18"/>
                <w:szCs w:val="18"/>
                <w:highlight w:val="cyan"/>
              </w:rPr>
              <w:t>I recognise that I went through that within school, but at the time, I didn't know that I would just thought, you know, your parents, ahhh you’re a teenager, your</w:t>
            </w:r>
          </w:p>
          <w:p w14:paraId="00000761" w14:textId="77777777" w:rsidR="00997D87" w:rsidRDefault="00027310">
            <w:pPr>
              <w:spacing w:before="11" w:after="0" w:line="240" w:lineRule="auto"/>
              <w:ind w:left="637" w:right="114" w:firstLine="5"/>
              <w:rPr>
                <w:rFonts w:ascii="Times New Roman" w:eastAsia="Times New Roman" w:hAnsi="Times New Roman" w:cs="Times New Roman"/>
                <w:sz w:val="24"/>
                <w:szCs w:val="24"/>
              </w:rPr>
            </w:pPr>
            <w:r>
              <w:rPr>
                <w:rFonts w:ascii="Arial" w:eastAsia="Arial" w:hAnsi="Arial" w:cs="Arial"/>
                <w:color w:val="212529"/>
                <w:sz w:val="18"/>
                <w:szCs w:val="18"/>
                <w:highlight w:val="cyan"/>
              </w:rPr>
              <w:t xml:space="preserve">emotions will calm down and blah, blah, </w:t>
            </w:r>
            <w:r>
              <w:rPr>
                <w:rFonts w:ascii="Arial" w:eastAsia="Arial" w:hAnsi="Arial" w:cs="Arial"/>
                <w:color w:val="212529"/>
                <w:sz w:val="18"/>
                <w:szCs w:val="18"/>
              </w:rPr>
              <w:t xml:space="preserve">blah. So yes, </w:t>
            </w:r>
            <w:r>
              <w:rPr>
                <w:rFonts w:ascii="Arial" w:eastAsia="Arial" w:hAnsi="Arial" w:cs="Arial"/>
                <w:color w:val="212529"/>
                <w:sz w:val="18"/>
                <w:szCs w:val="18"/>
                <w:highlight w:val="green"/>
              </w:rPr>
              <w:t>throughout school, school was really hard</w:t>
            </w:r>
            <w:r>
              <w:rPr>
                <w:rFonts w:ascii="Arial" w:eastAsia="Arial" w:hAnsi="Arial" w:cs="Arial"/>
                <w:color w:val="212529"/>
                <w:sz w:val="18"/>
                <w:szCs w:val="18"/>
                <w:shd w:val="clear" w:color="auto" w:fill="FF9900"/>
              </w:rPr>
              <w:t xml:space="preserve"> for me </w:t>
            </w:r>
            <w:r>
              <w:rPr>
                <w:rFonts w:ascii="Arial" w:eastAsia="Arial" w:hAnsi="Arial" w:cs="Arial"/>
                <w:color w:val="212529"/>
                <w:sz w:val="18"/>
                <w:szCs w:val="18"/>
                <w:highlight w:val="green"/>
              </w:rPr>
              <w:t xml:space="preserve">school was actually very hard </w:t>
            </w:r>
            <w:r>
              <w:rPr>
                <w:rFonts w:ascii="Arial" w:eastAsia="Arial" w:hAnsi="Arial" w:cs="Arial"/>
                <w:color w:val="212529"/>
                <w:sz w:val="18"/>
                <w:szCs w:val="18"/>
                <w:shd w:val="clear" w:color="auto" w:fill="FF9900"/>
              </w:rPr>
              <w:t>for me</w:t>
            </w:r>
            <w:r>
              <w:rPr>
                <w:rFonts w:ascii="Arial" w:eastAsia="Arial" w:hAnsi="Arial" w:cs="Arial"/>
                <w:color w:val="212529"/>
                <w:sz w:val="18"/>
                <w:szCs w:val="18"/>
                <w:highlight w:val="green"/>
              </w:rPr>
              <w:t xml:space="preserve">. </w:t>
            </w:r>
            <w:r>
              <w:rPr>
                <w:rFonts w:ascii="Arial" w:eastAsia="Arial" w:hAnsi="Arial" w:cs="Arial"/>
                <w:color w:val="212529"/>
                <w:sz w:val="18"/>
                <w:szCs w:val="18"/>
                <w:highlight w:val="cyan"/>
              </w:rPr>
              <w:t xml:space="preserve">Yeah. Yeah, </w:t>
            </w:r>
            <w:r>
              <w:rPr>
                <w:rFonts w:ascii="Arial" w:eastAsia="Arial" w:hAnsi="Arial" w:cs="Arial"/>
                <w:color w:val="212529"/>
                <w:sz w:val="18"/>
                <w:szCs w:val="18"/>
                <w:shd w:val="clear" w:color="auto" w:fill="FF9900"/>
              </w:rPr>
              <w:t>I was very, I was a very socia</w:t>
            </w:r>
            <w:r>
              <w:rPr>
                <w:rFonts w:ascii="Arial" w:eastAsia="Arial" w:hAnsi="Arial" w:cs="Arial"/>
                <w:color w:val="212529"/>
                <w:sz w:val="18"/>
                <w:szCs w:val="18"/>
                <w:highlight w:val="cyan"/>
              </w:rPr>
              <w:t xml:space="preserve">l, very outgoing person, but that wasn't reciprocated, well by my peers. Okay, that kind of made </w:t>
            </w:r>
            <w:r>
              <w:rPr>
                <w:rFonts w:ascii="Arial" w:eastAsia="Arial" w:hAnsi="Arial" w:cs="Arial"/>
                <w:color w:val="212529"/>
                <w:sz w:val="18"/>
                <w:szCs w:val="18"/>
                <w:shd w:val="clear" w:color="auto" w:fill="FF9900"/>
              </w:rPr>
              <w:t>me turn</w:t>
            </w:r>
            <w:r>
              <w:rPr>
                <w:rFonts w:ascii="Arial" w:eastAsia="Arial" w:hAnsi="Arial" w:cs="Arial"/>
                <w:color w:val="212529"/>
                <w:sz w:val="18"/>
                <w:szCs w:val="18"/>
                <w:highlight w:val="cyan"/>
              </w:rPr>
              <w:t>, like angry and maybe a bit nasty</w:t>
            </w:r>
            <w:r>
              <w:rPr>
                <w:rFonts w:ascii="Arial" w:eastAsia="Arial" w:hAnsi="Arial" w:cs="Arial"/>
                <w:color w:val="212529"/>
                <w:sz w:val="18"/>
                <w:szCs w:val="18"/>
              </w:rPr>
              <w:t>, to some people. And that's probably, from m</w:t>
            </w:r>
            <w:r>
              <w:rPr>
                <w:rFonts w:ascii="Arial" w:eastAsia="Arial" w:hAnsi="Arial" w:cs="Arial"/>
                <w:color w:val="212529"/>
                <w:sz w:val="18"/>
                <w:szCs w:val="18"/>
                <w:shd w:val="clear" w:color="auto" w:fill="FF9900"/>
              </w:rPr>
              <w:t>y anxiety</w:t>
            </w:r>
            <w:r>
              <w:rPr>
                <w:rFonts w:ascii="Arial" w:eastAsia="Arial" w:hAnsi="Arial" w:cs="Arial"/>
                <w:color w:val="212529"/>
                <w:sz w:val="18"/>
                <w:szCs w:val="18"/>
              </w:rPr>
              <w:t>, like, as a protection kind of defence mechanism. </w:t>
            </w:r>
          </w:p>
          <w:p w14:paraId="00000762"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noProof/>
                <w:color w:val="212529"/>
                <w:sz w:val="18"/>
                <w:szCs w:val="18"/>
              </w:rPr>
              <w:drawing>
                <wp:inline distT="0" distB="0" distL="0" distR="0" wp14:anchorId="3AFA0E70" wp14:editId="2608B42F">
                  <wp:extent cx="238125" cy="238125"/>
                  <wp:effectExtent l="0" t="0" r="0" b="0"/>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38125" cy="238125"/>
                          </a:xfrm>
                          <a:prstGeom prst="rect">
                            <a:avLst/>
                          </a:prstGeom>
                          <a:ln/>
                        </pic:spPr>
                      </pic:pic>
                    </a:graphicData>
                  </a:graphic>
                </wp:inline>
              </w:drawing>
            </w:r>
            <w:r>
              <w:rPr>
                <w:rFonts w:ascii="Arial" w:eastAsia="Arial" w:hAnsi="Arial" w:cs="Arial"/>
                <w:color w:val="5D7284"/>
                <w:sz w:val="21"/>
                <w:szCs w:val="21"/>
              </w:rPr>
              <w:t>02:54 </w:t>
            </w:r>
          </w:p>
          <w:p w14:paraId="00000763" w14:textId="77777777" w:rsidR="00997D87" w:rsidRDefault="00027310">
            <w:pPr>
              <w:spacing w:after="0" w:line="240" w:lineRule="auto"/>
              <w:ind w:left="643"/>
              <w:rPr>
                <w:rFonts w:ascii="Times New Roman" w:eastAsia="Times New Roman" w:hAnsi="Times New Roman" w:cs="Times New Roman"/>
                <w:sz w:val="24"/>
                <w:szCs w:val="24"/>
              </w:rPr>
            </w:pPr>
            <w:r>
              <w:rPr>
                <w:rFonts w:ascii="Arial" w:eastAsia="Arial" w:hAnsi="Arial" w:cs="Arial"/>
                <w:color w:val="212529"/>
                <w:sz w:val="18"/>
                <w:szCs w:val="18"/>
              </w:rPr>
              <w:t>Okay. And how did that feel? How did that feel for you? </w:t>
            </w:r>
          </w:p>
          <w:p w14:paraId="00000764" w14:textId="77777777" w:rsidR="00997D87" w:rsidRDefault="00027310">
            <w:pPr>
              <w:spacing w:before="659" w:after="0" w:line="240" w:lineRule="auto"/>
              <w:ind w:left="19"/>
              <w:rPr>
                <w:rFonts w:ascii="Times New Roman" w:eastAsia="Times New Roman" w:hAnsi="Times New Roman" w:cs="Times New Roman"/>
                <w:sz w:val="24"/>
                <w:szCs w:val="24"/>
              </w:rPr>
            </w:pPr>
            <w:r>
              <w:rPr>
                <w:rFonts w:ascii="Arial" w:eastAsia="Arial" w:hAnsi="Arial" w:cs="Arial"/>
                <w:noProof/>
                <w:color w:val="212529"/>
                <w:sz w:val="18"/>
                <w:szCs w:val="18"/>
              </w:rPr>
              <w:drawing>
                <wp:inline distT="0" distB="0" distL="0" distR="0" wp14:anchorId="36F52C37" wp14:editId="76AE1C35">
                  <wp:extent cx="238125" cy="238125"/>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38125" cy="238125"/>
                          </a:xfrm>
                          <a:prstGeom prst="rect">
                            <a:avLst/>
                          </a:prstGeom>
                          <a:ln/>
                        </pic:spPr>
                      </pic:pic>
                    </a:graphicData>
                  </a:graphic>
                </wp:inline>
              </w:drawing>
            </w:r>
            <w:r>
              <w:rPr>
                <w:rFonts w:ascii="Arial" w:eastAsia="Arial" w:hAnsi="Arial" w:cs="Arial"/>
                <w:color w:val="5D7284"/>
                <w:sz w:val="21"/>
                <w:szCs w:val="21"/>
              </w:rPr>
              <w:t>02:59 </w:t>
            </w:r>
          </w:p>
          <w:p w14:paraId="00000765" w14:textId="77777777" w:rsidR="00997D87" w:rsidRDefault="00027310">
            <w:pPr>
              <w:spacing w:after="0" w:line="240" w:lineRule="auto"/>
              <w:ind w:left="638" w:right="88" w:firstLine="12"/>
              <w:rPr>
                <w:rFonts w:ascii="Times New Roman" w:eastAsia="Times New Roman" w:hAnsi="Times New Roman" w:cs="Times New Roman"/>
                <w:sz w:val="24"/>
                <w:szCs w:val="24"/>
              </w:rPr>
            </w:pPr>
            <w:r>
              <w:rPr>
                <w:rFonts w:ascii="Arial" w:eastAsia="Arial" w:hAnsi="Arial" w:cs="Arial"/>
                <w:color w:val="212529"/>
                <w:sz w:val="18"/>
                <w:szCs w:val="18"/>
              </w:rPr>
              <w:t>Urm not great.</w:t>
            </w:r>
            <w:r>
              <w:rPr>
                <w:rFonts w:ascii="Arial" w:eastAsia="Arial" w:hAnsi="Arial" w:cs="Arial"/>
                <w:color w:val="212529"/>
                <w:sz w:val="18"/>
                <w:szCs w:val="18"/>
                <w:shd w:val="clear" w:color="auto" w:fill="FF9900"/>
              </w:rPr>
              <w:t xml:space="preserve"> I felt very excluded</w:t>
            </w:r>
            <w:r>
              <w:rPr>
                <w:rFonts w:ascii="Arial" w:eastAsia="Arial" w:hAnsi="Arial" w:cs="Arial"/>
                <w:color w:val="212529"/>
                <w:sz w:val="18"/>
                <w:szCs w:val="18"/>
              </w:rPr>
              <w:t xml:space="preserve"> from people. </w:t>
            </w:r>
            <w:r>
              <w:rPr>
                <w:rFonts w:ascii="Arial" w:eastAsia="Arial" w:hAnsi="Arial" w:cs="Arial"/>
                <w:color w:val="212529"/>
                <w:sz w:val="18"/>
                <w:szCs w:val="18"/>
                <w:shd w:val="clear" w:color="auto" w:fill="FF9900"/>
              </w:rPr>
              <w:t xml:space="preserve">I was </w:t>
            </w:r>
            <w:r>
              <w:rPr>
                <w:rFonts w:ascii="Arial" w:eastAsia="Arial" w:hAnsi="Arial" w:cs="Arial"/>
                <w:color w:val="212529"/>
                <w:sz w:val="18"/>
                <w:szCs w:val="18"/>
              </w:rPr>
              <w:t xml:space="preserve">very, I developed very early as a as a young girl. </w:t>
            </w:r>
            <w:r>
              <w:rPr>
                <w:rFonts w:ascii="Arial" w:eastAsia="Arial" w:hAnsi="Arial" w:cs="Arial"/>
                <w:color w:val="212529"/>
                <w:sz w:val="18"/>
                <w:szCs w:val="18"/>
                <w:highlight w:val="green"/>
              </w:rPr>
              <w:t>So</w:t>
            </w:r>
            <w:r>
              <w:rPr>
                <w:rFonts w:ascii="Arial" w:eastAsia="Arial" w:hAnsi="Arial" w:cs="Arial"/>
                <w:color w:val="212529"/>
                <w:sz w:val="18"/>
                <w:szCs w:val="18"/>
                <w:shd w:val="clear" w:color="auto" w:fill="FF9900"/>
              </w:rPr>
              <w:t xml:space="preserve"> I was quite young</w:t>
            </w:r>
            <w:r>
              <w:rPr>
                <w:rFonts w:ascii="Arial" w:eastAsia="Arial" w:hAnsi="Arial" w:cs="Arial"/>
                <w:color w:val="212529"/>
                <w:sz w:val="18"/>
                <w:szCs w:val="18"/>
                <w:highlight w:val="green"/>
              </w:rPr>
              <w:t xml:space="preserve">, </w:t>
            </w:r>
            <w:r>
              <w:rPr>
                <w:rFonts w:ascii="Arial" w:eastAsia="Arial" w:hAnsi="Arial" w:cs="Arial"/>
                <w:color w:val="212529"/>
                <w:sz w:val="18"/>
                <w:szCs w:val="18"/>
                <w:shd w:val="clear" w:color="auto" w:fill="FF9900"/>
              </w:rPr>
              <w:t xml:space="preserve">I </w:t>
            </w:r>
            <w:r>
              <w:rPr>
                <w:rFonts w:ascii="Arial" w:eastAsia="Arial" w:hAnsi="Arial" w:cs="Arial"/>
                <w:color w:val="212529"/>
                <w:sz w:val="18"/>
                <w:szCs w:val="18"/>
                <w:highlight w:val="green"/>
              </w:rPr>
              <w:t>was sexually assaulted most days and things like that people grab groping you or like ripping my shirt open.</w:t>
            </w:r>
            <w:r>
              <w:rPr>
                <w:rFonts w:ascii="Arial" w:eastAsia="Arial" w:hAnsi="Arial" w:cs="Arial"/>
                <w:color w:val="212529"/>
                <w:sz w:val="18"/>
                <w:szCs w:val="18"/>
              </w:rPr>
              <w:t xml:space="preserve"> So </w:t>
            </w:r>
            <w:r>
              <w:rPr>
                <w:rFonts w:ascii="Arial" w:eastAsia="Arial" w:hAnsi="Arial" w:cs="Arial"/>
                <w:color w:val="212529"/>
                <w:sz w:val="18"/>
                <w:szCs w:val="18"/>
                <w:shd w:val="clear" w:color="auto" w:fill="FF9900"/>
              </w:rPr>
              <w:t>I felt really, really isolated. And I felt like</w:t>
            </w:r>
            <w:r>
              <w:rPr>
                <w:rFonts w:ascii="Arial" w:eastAsia="Arial" w:hAnsi="Arial" w:cs="Arial"/>
                <w:color w:val="212529"/>
                <w:sz w:val="18"/>
                <w:szCs w:val="18"/>
              </w:rPr>
              <w:t xml:space="preserve"> </w:t>
            </w:r>
            <w:r>
              <w:rPr>
                <w:rFonts w:ascii="Arial" w:eastAsia="Arial" w:hAnsi="Arial" w:cs="Arial"/>
                <w:color w:val="212529"/>
                <w:sz w:val="18"/>
                <w:szCs w:val="18"/>
                <w:highlight w:val="cyan"/>
              </w:rPr>
              <w:t>people wanted to speak to me, because of my body, not because of they wanted to speak to me</w:t>
            </w:r>
            <w:r>
              <w:rPr>
                <w:rFonts w:ascii="Arial" w:eastAsia="Arial" w:hAnsi="Arial" w:cs="Arial"/>
                <w:color w:val="212529"/>
                <w:sz w:val="18"/>
                <w:szCs w:val="18"/>
              </w:rPr>
              <w:t xml:space="preserve">. Like I had my friends, a group of friends. </w:t>
            </w:r>
            <w:r>
              <w:rPr>
                <w:rFonts w:ascii="Arial" w:eastAsia="Arial" w:hAnsi="Arial" w:cs="Arial"/>
                <w:color w:val="212529"/>
                <w:sz w:val="18"/>
                <w:szCs w:val="18"/>
                <w:shd w:val="clear" w:color="auto" w:fill="FF9900"/>
              </w:rPr>
              <w:t>I wasn’t completely alone</w:t>
            </w:r>
            <w:r>
              <w:rPr>
                <w:rFonts w:ascii="Arial" w:eastAsia="Arial" w:hAnsi="Arial" w:cs="Arial"/>
                <w:color w:val="212529"/>
                <w:sz w:val="18"/>
                <w:szCs w:val="18"/>
              </w:rPr>
              <w:t xml:space="preserve">, thankfully. </w:t>
            </w:r>
            <w:r>
              <w:rPr>
                <w:rFonts w:ascii="Arial" w:eastAsia="Arial" w:hAnsi="Arial" w:cs="Arial"/>
                <w:color w:val="212529"/>
                <w:sz w:val="18"/>
                <w:szCs w:val="18"/>
                <w:highlight w:val="green"/>
              </w:rPr>
              <w:t>But yeah, very isolated, quite negative memories I have of school. </w:t>
            </w:r>
          </w:p>
          <w:p w14:paraId="00000766"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noProof/>
                <w:color w:val="212529"/>
                <w:sz w:val="18"/>
                <w:szCs w:val="18"/>
              </w:rPr>
              <w:drawing>
                <wp:inline distT="0" distB="0" distL="0" distR="0" wp14:anchorId="107D227B" wp14:editId="2BA07AAA">
                  <wp:extent cx="238125" cy="238125"/>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38125" cy="238125"/>
                          </a:xfrm>
                          <a:prstGeom prst="rect">
                            <a:avLst/>
                          </a:prstGeom>
                          <a:ln/>
                        </pic:spPr>
                      </pic:pic>
                    </a:graphicData>
                  </a:graphic>
                </wp:inline>
              </w:drawing>
            </w:r>
            <w:r>
              <w:rPr>
                <w:rFonts w:ascii="Arial" w:eastAsia="Arial" w:hAnsi="Arial" w:cs="Arial"/>
                <w:color w:val="5D7284"/>
                <w:sz w:val="21"/>
                <w:szCs w:val="21"/>
              </w:rPr>
              <w:t>03:40 </w:t>
            </w:r>
          </w:p>
          <w:p w14:paraId="00000767" w14:textId="77777777" w:rsidR="00997D87" w:rsidRDefault="00027310">
            <w:pPr>
              <w:spacing w:after="0" w:line="240" w:lineRule="auto"/>
              <w:ind w:left="637" w:right="108" w:hanging="6"/>
              <w:rPr>
                <w:rFonts w:ascii="Times New Roman" w:eastAsia="Times New Roman" w:hAnsi="Times New Roman" w:cs="Times New Roman"/>
                <w:sz w:val="24"/>
                <w:szCs w:val="24"/>
              </w:rPr>
            </w:pPr>
            <w:r>
              <w:rPr>
                <w:rFonts w:ascii="Arial" w:eastAsia="Arial" w:hAnsi="Arial" w:cs="Arial"/>
                <w:color w:val="212529"/>
                <w:sz w:val="18"/>
                <w:szCs w:val="18"/>
              </w:rPr>
              <w:lastRenderedPageBreak/>
              <w:t>Okay. Okay. And urm just thinking around, etc, that you felt excluded and isolated. And how did that kind of was that throughout all of school? Or was that, how was that?</w:t>
            </w:r>
          </w:p>
          <w:p w14:paraId="00000768" w14:textId="77777777" w:rsidR="00997D87" w:rsidRDefault="00997D87">
            <w:pPr>
              <w:spacing w:after="240" w:line="240" w:lineRule="auto"/>
              <w:rPr>
                <w:rFonts w:ascii="Times New Roman" w:eastAsia="Times New Roman" w:hAnsi="Times New Roman" w:cs="Times New Roman"/>
                <w:sz w:val="24"/>
                <w:szCs w:val="24"/>
              </w:rPr>
            </w:pPr>
          </w:p>
          <w:p w14:paraId="00000769" w14:textId="77777777" w:rsidR="00997D87" w:rsidRDefault="00027310">
            <w:pPr>
              <w:spacing w:after="0" w:line="240" w:lineRule="auto"/>
              <w:ind w:left="632" w:right="313" w:hanging="2"/>
              <w:jc w:val="both"/>
              <w:rPr>
                <w:rFonts w:ascii="Times New Roman" w:eastAsia="Times New Roman" w:hAnsi="Times New Roman" w:cs="Times New Roman"/>
                <w:sz w:val="24"/>
                <w:szCs w:val="24"/>
              </w:rPr>
            </w:pPr>
            <w:r>
              <w:rPr>
                <w:rFonts w:ascii="Arial" w:eastAsia="Arial" w:hAnsi="Arial" w:cs="Arial"/>
                <w:color w:val="212529"/>
                <w:sz w:val="18"/>
                <w:szCs w:val="18"/>
              </w:rPr>
              <w:t xml:space="preserve">Throughout all of secondary school, so  that's the first time that </w:t>
            </w:r>
            <w:r>
              <w:rPr>
                <w:rFonts w:ascii="Arial" w:eastAsia="Arial" w:hAnsi="Arial" w:cs="Arial"/>
                <w:color w:val="212529"/>
                <w:sz w:val="18"/>
                <w:szCs w:val="18"/>
                <w:shd w:val="clear" w:color="auto" w:fill="FF9900"/>
              </w:rPr>
              <w:t xml:space="preserve">I really was </w:t>
            </w:r>
            <w:r>
              <w:rPr>
                <w:rFonts w:ascii="Arial" w:eastAsia="Arial" w:hAnsi="Arial" w:cs="Arial"/>
                <w:color w:val="212529"/>
                <w:sz w:val="18"/>
                <w:szCs w:val="18"/>
              </w:rPr>
              <w:t xml:space="preserve">affected by what </w:t>
            </w:r>
            <w:r>
              <w:rPr>
                <w:rFonts w:ascii="Arial" w:eastAsia="Arial" w:hAnsi="Arial" w:cs="Arial"/>
                <w:color w:val="212529"/>
                <w:sz w:val="18"/>
                <w:szCs w:val="18"/>
                <w:shd w:val="clear" w:color="auto" w:fill="FF9900"/>
              </w:rPr>
              <w:t>I would</w:t>
            </w:r>
            <w:r>
              <w:rPr>
                <w:rFonts w:ascii="Arial" w:eastAsia="Arial" w:hAnsi="Arial" w:cs="Arial"/>
                <w:color w:val="212529"/>
                <w:sz w:val="18"/>
                <w:szCs w:val="18"/>
              </w:rPr>
              <w:t xml:space="preserve"> call bullying. now, in primary school, </w:t>
            </w:r>
            <w:r>
              <w:rPr>
                <w:rFonts w:ascii="Arial" w:eastAsia="Arial" w:hAnsi="Arial" w:cs="Arial"/>
                <w:color w:val="212529"/>
                <w:sz w:val="18"/>
                <w:szCs w:val="18"/>
                <w:shd w:val="clear" w:color="auto" w:fill="FF9900"/>
              </w:rPr>
              <w:t>I had a</w:t>
            </w:r>
            <w:r>
              <w:rPr>
                <w:rFonts w:ascii="Arial" w:eastAsia="Arial" w:hAnsi="Arial" w:cs="Arial"/>
                <w:color w:val="212529"/>
                <w:sz w:val="18"/>
                <w:szCs w:val="18"/>
              </w:rPr>
              <w:t xml:space="preserve"> great time. </w:t>
            </w:r>
            <w:r>
              <w:rPr>
                <w:rFonts w:ascii="Arial" w:eastAsia="Arial" w:hAnsi="Arial" w:cs="Arial"/>
                <w:color w:val="212529"/>
                <w:sz w:val="18"/>
                <w:szCs w:val="18"/>
                <w:shd w:val="clear" w:color="auto" w:fill="FF9900"/>
              </w:rPr>
              <w:t>I was like</w:t>
            </w:r>
            <w:r>
              <w:rPr>
                <w:rFonts w:ascii="Arial" w:eastAsia="Arial" w:hAnsi="Arial" w:cs="Arial"/>
                <w:color w:val="212529"/>
                <w:sz w:val="18"/>
                <w:szCs w:val="18"/>
              </w:rPr>
              <w:t xml:space="preserve"> the life of the party. But </w:t>
            </w:r>
            <w:r>
              <w:rPr>
                <w:rFonts w:ascii="Arial" w:eastAsia="Arial" w:hAnsi="Arial" w:cs="Arial"/>
                <w:color w:val="212529"/>
                <w:sz w:val="18"/>
                <w:szCs w:val="18"/>
                <w:shd w:val="clear" w:color="auto" w:fill="FF9900"/>
              </w:rPr>
              <w:t>I struggled academically.</w:t>
            </w:r>
            <w:r>
              <w:rPr>
                <w:rFonts w:ascii="Arial" w:eastAsia="Arial" w:hAnsi="Arial" w:cs="Arial"/>
                <w:color w:val="212529"/>
                <w:sz w:val="18"/>
                <w:szCs w:val="18"/>
              </w:rPr>
              <w:t xml:space="preserve"> But ever turn</w:t>
            </w:r>
            <w:r>
              <w:rPr>
                <w:rFonts w:ascii="Arial" w:eastAsia="Arial" w:hAnsi="Arial" w:cs="Arial"/>
                <w:color w:val="212529"/>
                <w:sz w:val="18"/>
                <w:szCs w:val="18"/>
                <w:shd w:val="clear" w:color="auto" w:fill="FF9900"/>
              </w:rPr>
              <w:t xml:space="preserve"> I I thrived academically</w:t>
            </w:r>
            <w:r>
              <w:rPr>
                <w:rFonts w:ascii="Arial" w:eastAsia="Arial" w:hAnsi="Arial" w:cs="Arial"/>
                <w:color w:val="212529"/>
                <w:sz w:val="18"/>
                <w:szCs w:val="18"/>
              </w:rPr>
              <w:t xml:space="preserve"> in secondary, but</w:t>
            </w:r>
          </w:p>
          <w:p w14:paraId="0000076A" w14:textId="77777777" w:rsidR="00997D87" w:rsidRDefault="00027310">
            <w:pPr>
              <w:spacing w:after="0" w:line="240" w:lineRule="auto"/>
              <w:ind w:left="637"/>
              <w:rPr>
                <w:rFonts w:ascii="Times New Roman" w:eastAsia="Times New Roman" w:hAnsi="Times New Roman" w:cs="Times New Roman"/>
                <w:sz w:val="24"/>
                <w:szCs w:val="24"/>
              </w:rPr>
            </w:pPr>
            <w:r>
              <w:rPr>
                <w:rFonts w:ascii="Arial" w:eastAsia="Arial" w:hAnsi="Arial" w:cs="Arial"/>
                <w:color w:val="212529"/>
                <w:sz w:val="18"/>
                <w:szCs w:val="18"/>
              </w:rPr>
              <w:t>then really struggled with the social aspect. </w:t>
            </w:r>
          </w:p>
          <w:p w14:paraId="0000076B" w14:textId="77777777" w:rsidR="00997D87" w:rsidRDefault="00027310">
            <w:pPr>
              <w:spacing w:before="659" w:after="0" w:line="240" w:lineRule="auto"/>
              <w:ind w:left="19"/>
              <w:rPr>
                <w:rFonts w:ascii="Times New Roman" w:eastAsia="Times New Roman" w:hAnsi="Times New Roman" w:cs="Times New Roman"/>
                <w:sz w:val="24"/>
                <w:szCs w:val="24"/>
              </w:rPr>
            </w:pPr>
            <w:r>
              <w:rPr>
                <w:rFonts w:ascii="Arial" w:eastAsia="Arial" w:hAnsi="Arial" w:cs="Arial"/>
                <w:noProof/>
                <w:color w:val="212529"/>
                <w:sz w:val="18"/>
                <w:szCs w:val="18"/>
              </w:rPr>
              <w:drawing>
                <wp:inline distT="0" distB="0" distL="0" distR="0" wp14:anchorId="468E8527" wp14:editId="64970840">
                  <wp:extent cx="238125" cy="238125"/>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38125" cy="238125"/>
                          </a:xfrm>
                          <a:prstGeom prst="rect">
                            <a:avLst/>
                          </a:prstGeom>
                          <a:ln/>
                        </pic:spPr>
                      </pic:pic>
                    </a:graphicData>
                  </a:graphic>
                </wp:inline>
              </w:drawing>
            </w:r>
            <w:r>
              <w:rPr>
                <w:rFonts w:ascii="Arial" w:eastAsia="Arial" w:hAnsi="Arial" w:cs="Arial"/>
                <w:color w:val="5D7284"/>
                <w:sz w:val="21"/>
                <w:szCs w:val="21"/>
              </w:rPr>
              <w:t>04:23 </w:t>
            </w:r>
          </w:p>
          <w:p w14:paraId="0000076C" w14:textId="77777777" w:rsidR="00997D87" w:rsidRDefault="00027310">
            <w:pPr>
              <w:spacing w:after="0" w:line="240" w:lineRule="auto"/>
              <w:ind w:left="638" w:right="257" w:firstLine="5"/>
              <w:rPr>
                <w:rFonts w:ascii="Times New Roman" w:eastAsia="Times New Roman" w:hAnsi="Times New Roman" w:cs="Times New Roman"/>
                <w:sz w:val="24"/>
                <w:szCs w:val="24"/>
              </w:rPr>
            </w:pPr>
            <w:r>
              <w:rPr>
                <w:rFonts w:ascii="Arial" w:eastAsia="Arial" w:hAnsi="Arial" w:cs="Arial"/>
                <w:color w:val="212529"/>
                <w:sz w:val="18"/>
                <w:szCs w:val="18"/>
              </w:rPr>
              <w:t>Okay, so primary school was a bit better, not a bit better, but Primary School was more would you say manageable in the sense </w:t>
            </w:r>
          </w:p>
          <w:p w14:paraId="0000076D"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04:32 </w:t>
            </w:r>
          </w:p>
          <w:p w14:paraId="0000076E" w14:textId="77777777" w:rsidR="00997D87" w:rsidRDefault="00027310">
            <w:pPr>
              <w:spacing w:after="0" w:line="240" w:lineRule="auto"/>
              <w:ind w:left="637" w:right="156"/>
              <w:rPr>
                <w:rFonts w:ascii="Times New Roman" w:eastAsia="Times New Roman" w:hAnsi="Times New Roman" w:cs="Times New Roman"/>
                <w:sz w:val="24"/>
                <w:szCs w:val="24"/>
              </w:rPr>
            </w:pPr>
            <w:r>
              <w:rPr>
                <w:rFonts w:ascii="Arial" w:eastAsia="Arial" w:hAnsi="Arial" w:cs="Arial"/>
                <w:color w:val="212529"/>
                <w:sz w:val="18"/>
                <w:szCs w:val="18"/>
                <w:shd w:val="clear" w:color="auto" w:fill="FF9900"/>
              </w:rPr>
              <w:t>I think</w:t>
            </w:r>
            <w:r>
              <w:rPr>
                <w:rFonts w:ascii="Arial" w:eastAsia="Arial" w:hAnsi="Arial" w:cs="Arial"/>
                <w:color w:val="212529"/>
                <w:sz w:val="18"/>
                <w:szCs w:val="18"/>
              </w:rPr>
              <w:t xml:space="preserve"> manageable, yes. </w:t>
            </w:r>
            <w:r>
              <w:rPr>
                <w:rFonts w:ascii="Arial" w:eastAsia="Arial" w:hAnsi="Arial" w:cs="Arial"/>
                <w:color w:val="212529"/>
                <w:sz w:val="18"/>
                <w:szCs w:val="18"/>
                <w:highlight w:val="cyan"/>
              </w:rPr>
              <w:t>Because instead of being bullied in certain situations, looking back</w:t>
            </w:r>
            <w:r>
              <w:rPr>
                <w:rFonts w:ascii="Arial" w:eastAsia="Arial" w:hAnsi="Arial" w:cs="Arial"/>
                <w:color w:val="212529"/>
                <w:sz w:val="18"/>
                <w:szCs w:val="18"/>
                <w:shd w:val="clear" w:color="auto" w:fill="FF9900"/>
              </w:rPr>
              <w:t xml:space="preserve">, I probably </w:t>
            </w:r>
            <w:r>
              <w:rPr>
                <w:rFonts w:ascii="Arial" w:eastAsia="Arial" w:hAnsi="Arial" w:cs="Arial"/>
                <w:color w:val="212529"/>
                <w:sz w:val="18"/>
                <w:szCs w:val="18"/>
                <w:highlight w:val="cyan"/>
              </w:rPr>
              <w:t>became the bully</w:t>
            </w:r>
            <w:r>
              <w:rPr>
                <w:rFonts w:ascii="Arial" w:eastAsia="Arial" w:hAnsi="Arial" w:cs="Arial"/>
                <w:color w:val="212529"/>
                <w:sz w:val="18"/>
                <w:szCs w:val="18"/>
              </w:rPr>
              <w:t>. Okay. So yes, in that sense, it was a bit more manageable, and</w:t>
            </w:r>
            <w:r>
              <w:rPr>
                <w:rFonts w:ascii="Arial" w:eastAsia="Arial" w:hAnsi="Arial" w:cs="Arial"/>
                <w:color w:val="212529"/>
                <w:sz w:val="18"/>
                <w:szCs w:val="18"/>
                <w:shd w:val="clear" w:color="auto" w:fill="FF9900"/>
              </w:rPr>
              <w:t xml:space="preserve"> I don't think I had been I </w:t>
            </w:r>
            <w:r>
              <w:rPr>
                <w:rFonts w:ascii="Arial" w:eastAsia="Arial" w:hAnsi="Arial" w:cs="Arial"/>
                <w:color w:val="212529"/>
                <w:sz w:val="18"/>
                <w:szCs w:val="18"/>
              </w:rPr>
              <w:t xml:space="preserve">had experienced a massive amount of trauma so </w:t>
            </w:r>
            <w:r>
              <w:rPr>
                <w:rFonts w:ascii="Arial" w:eastAsia="Arial" w:hAnsi="Arial" w:cs="Arial"/>
                <w:color w:val="212529"/>
                <w:sz w:val="18"/>
                <w:szCs w:val="18"/>
                <w:shd w:val="clear" w:color="auto" w:fill="FF9900"/>
              </w:rPr>
              <w:t>I hadn't really</w:t>
            </w:r>
            <w:r>
              <w:rPr>
                <w:rFonts w:ascii="Arial" w:eastAsia="Arial" w:hAnsi="Arial" w:cs="Arial"/>
                <w:color w:val="212529"/>
                <w:sz w:val="18"/>
                <w:szCs w:val="18"/>
              </w:rPr>
              <w:t xml:space="preserve"> carried that load with me. </w:t>
            </w:r>
            <w:r>
              <w:rPr>
                <w:rFonts w:ascii="Arial" w:eastAsia="Arial" w:hAnsi="Arial" w:cs="Arial"/>
                <w:color w:val="212529"/>
                <w:sz w:val="18"/>
                <w:szCs w:val="18"/>
                <w:highlight w:val="green"/>
              </w:rPr>
              <w:t xml:space="preserve">So it wasn't more of a projecting of bad feelings that I was feeling, it was more of a defensiveness, if you're going to try and bully </w:t>
            </w:r>
            <w:r>
              <w:rPr>
                <w:rFonts w:ascii="Arial" w:eastAsia="Arial" w:hAnsi="Arial" w:cs="Arial"/>
                <w:color w:val="212529"/>
                <w:sz w:val="18"/>
                <w:szCs w:val="18"/>
                <w:shd w:val="clear" w:color="auto" w:fill="FF9900"/>
              </w:rPr>
              <w:t>me, I'm going to bully</w:t>
            </w:r>
            <w:r>
              <w:rPr>
                <w:rFonts w:ascii="Arial" w:eastAsia="Arial" w:hAnsi="Arial" w:cs="Arial"/>
                <w:color w:val="212529"/>
                <w:sz w:val="18"/>
                <w:szCs w:val="18"/>
                <w:highlight w:val="green"/>
              </w:rPr>
              <w:t xml:space="preserve"> you back. </w:t>
            </w:r>
          </w:p>
          <w:p w14:paraId="0000076F"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05:03 </w:t>
            </w:r>
          </w:p>
          <w:p w14:paraId="00000770" w14:textId="77777777" w:rsidR="00997D87" w:rsidRDefault="00027310">
            <w:pPr>
              <w:spacing w:after="0" w:line="240" w:lineRule="auto"/>
              <w:ind w:left="622" w:right="118" w:hanging="10"/>
              <w:rPr>
                <w:rFonts w:ascii="Times New Roman" w:eastAsia="Times New Roman" w:hAnsi="Times New Roman" w:cs="Times New Roman"/>
                <w:sz w:val="24"/>
                <w:szCs w:val="24"/>
              </w:rPr>
            </w:pPr>
            <w:r>
              <w:rPr>
                <w:rFonts w:ascii="Arial" w:eastAsia="Arial" w:hAnsi="Arial" w:cs="Arial"/>
                <w:color w:val="212529"/>
                <w:sz w:val="18"/>
                <w:szCs w:val="18"/>
              </w:rPr>
              <w:t>Yeah, yeah. Okay. And you said about, obviously to begin with it felt like, again, if I'm not interpreting this right let me know. But you said about kind of understanding, anxiety and depression, that you didn't maybe understand that that was that when you were younger as such. Yeah. And did you feel that anyone around you understood that or was able to, no, to kind of help? Yeah, help in that sense? </w:t>
            </w:r>
          </w:p>
          <w:p w14:paraId="00000771"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05:29 </w:t>
            </w:r>
          </w:p>
          <w:p w14:paraId="00000772" w14:textId="77777777" w:rsidR="00997D87" w:rsidRDefault="00027310">
            <w:pPr>
              <w:spacing w:after="0" w:line="240" w:lineRule="auto"/>
              <w:ind w:left="637" w:right="111" w:firstLine="12"/>
              <w:rPr>
                <w:rFonts w:ascii="Times New Roman" w:eastAsia="Times New Roman" w:hAnsi="Times New Roman" w:cs="Times New Roman"/>
                <w:sz w:val="24"/>
                <w:szCs w:val="24"/>
              </w:rPr>
            </w:pPr>
            <w:r>
              <w:rPr>
                <w:rFonts w:ascii="Arial" w:eastAsia="Arial" w:hAnsi="Arial" w:cs="Arial"/>
                <w:color w:val="212529"/>
                <w:sz w:val="18"/>
                <w:szCs w:val="18"/>
              </w:rPr>
              <w:t xml:space="preserve">No, no, definitely not urm </w:t>
            </w:r>
            <w:r>
              <w:rPr>
                <w:rFonts w:ascii="Arial" w:eastAsia="Arial" w:hAnsi="Arial" w:cs="Arial"/>
                <w:color w:val="212529"/>
                <w:sz w:val="18"/>
                <w:szCs w:val="18"/>
                <w:highlight w:val="green"/>
              </w:rPr>
              <w:t>nobody, nobody ever had a conversation with me at school anyway, about anything.</w:t>
            </w:r>
            <w:r>
              <w:rPr>
                <w:rFonts w:ascii="Arial" w:eastAsia="Arial" w:hAnsi="Arial" w:cs="Arial"/>
                <w:color w:val="212529"/>
                <w:sz w:val="18"/>
                <w:szCs w:val="18"/>
              </w:rPr>
              <w:t xml:space="preserve"> So nothing about the sexual harassment. </w:t>
            </w:r>
            <w:r>
              <w:rPr>
                <w:rFonts w:ascii="Arial" w:eastAsia="Arial" w:hAnsi="Arial" w:cs="Arial"/>
                <w:color w:val="212529"/>
                <w:sz w:val="18"/>
                <w:szCs w:val="18"/>
                <w:shd w:val="clear" w:color="auto" w:fill="FF9900"/>
              </w:rPr>
              <w:t xml:space="preserve">I mean, I would be </w:t>
            </w:r>
            <w:r>
              <w:rPr>
                <w:rFonts w:ascii="Arial" w:eastAsia="Arial" w:hAnsi="Arial" w:cs="Arial"/>
                <w:color w:val="212529"/>
                <w:sz w:val="18"/>
                <w:szCs w:val="18"/>
                <w:highlight w:val="cyan"/>
              </w:rPr>
              <w:t>groped in front of teachers, and they wouldn't even have a conversation with me.</w:t>
            </w:r>
            <w:r>
              <w:rPr>
                <w:rFonts w:ascii="Arial" w:eastAsia="Arial" w:hAnsi="Arial" w:cs="Arial"/>
                <w:color w:val="212529"/>
                <w:sz w:val="18"/>
                <w:szCs w:val="18"/>
              </w:rPr>
              <w:t xml:space="preserve"> They just like, you know, tell off the lads that was doing it and send them on their way kind of thing. urm they weren't, </w:t>
            </w:r>
            <w:r>
              <w:rPr>
                <w:rFonts w:ascii="Arial" w:eastAsia="Arial" w:hAnsi="Arial" w:cs="Arial"/>
                <w:color w:val="212529"/>
                <w:sz w:val="18"/>
                <w:szCs w:val="18"/>
                <w:shd w:val="clear" w:color="auto" w:fill="FF9900"/>
              </w:rPr>
              <w:t>they wasn't that, for me.</w:t>
            </w:r>
            <w:r>
              <w:rPr>
                <w:rFonts w:ascii="Arial" w:eastAsia="Arial" w:hAnsi="Arial" w:cs="Arial"/>
                <w:color w:val="212529"/>
                <w:sz w:val="18"/>
                <w:szCs w:val="18"/>
              </w:rPr>
              <w:t xml:space="preserve"> </w:t>
            </w:r>
            <w:r>
              <w:rPr>
                <w:rFonts w:ascii="Arial" w:eastAsia="Arial" w:hAnsi="Arial" w:cs="Arial"/>
                <w:color w:val="212529"/>
                <w:sz w:val="18"/>
                <w:szCs w:val="18"/>
                <w:highlight w:val="green"/>
              </w:rPr>
              <w:t>Anyway, in my experience</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 xml:space="preserve">I was not aware </w:t>
            </w:r>
            <w:r>
              <w:rPr>
                <w:rFonts w:ascii="Arial" w:eastAsia="Arial" w:hAnsi="Arial" w:cs="Arial"/>
                <w:color w:val="212529"/>
                <w:sz w:val="18"/>
                <w:szCs w:val="18"/>
                <w:highlight w:val="green"/>
              </w:rPr>
              <w:t>of any support systems that were in place. urm If they were there, or they weren't being utilised in any way, okay</w:t>
            </w:r>
            <w:r>
              <w:rPr>
                <w:rFonts w:ascii="Arial" w:eastAsia="Arial" w:hAnsi="Arial" w:cs="Arial"/>
                <w:color w:val="212529"/>
                <w:sz w:val="18"/>
                <w:szCs w:val="18"/>
              </w:rPr>
              <w:t>. </w:t>
            </w:r>
          </w:p>
          <w:p w14:paraId="00000773"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06:07 </w:t>
            </w:r>
          </w:p>
          <w:p w14:paraId="00000774" w14:textId="77777777" w:rsidR="00997D87" w:rsidRDefault="00027310">
            <w:pPr>
              <w:spacing w:after="0" w:line="240" w:lineRule="auto"/>
              <w:ind w:left="631" w:right="152" w:hanging="2"/>
              <w:rPr>
                <w:rFonts w:ascii="Times New Roman" w:eastAsia="Times New Roman" w:hAnsi="Times New Roman" w:cs="Times New Roman"/>
                <w:sz w:val="24"/>
                <w:szCs w:val="24"/>
              </w:rPr>
            </w:pPr>
            <w:r>
              <w:rPr>
                <w:rFonts w:ascii="Arial" w:eastAsia="Arial" w:hAnsi="Arial" w:cs="Arial"/>
                <w:color w:val="212529"/>
                <w:sz w:val="18"/>
                <w:szCs w:val="18"/>
              </w:rPr>
              <w:lastRenderedPageBreak/>
              <w:t>And what can you tell me about when you began to realise kind of had this realisation that you felt that it was anxiety and depression, how you came to that realisation? So, </w:t>
            </w:r>
          </w:p>
          <w:p w14:paraId="00000775"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06:20 </w:t>
            </w:r>
          </w:p>
          <w:p w14:paraId="00000776" w14:textId="77777777" w:rsidR="00997D87" w:rsidRDefault="00027310">
            <w:pPr>
              <w:spacing w:after="0" w:line="240" w:lineRule="auto"/>
              <w:ind w:left="637" w:right="168" w:firstLine="5"/>
              <w:rPr>
                <w:rFonts w:ascii="Times New Roman" w:eastAsia="Times New Roman" w:hAnsi="Times New Roman" w:cs="Times New Roman"/>
                <w:sz w:val="24"/>
                <w:szCs w:val="24"/>
              </w:rPr>
            </w:pPr>
            <w:r>
              <w:rPr>
                <w:rFonts w:ascii="Arial" w:eastAsia="Arial" w:hAnsi="Arial" w:cs="Arial"/>
                <w:color w:val="212529"/>
                <w:sz w:val="18"/>
                <w:szCs w:val="18"/>
              </w:rPr>
              <w:t>so</w:t>
            </w:r>
            <w:r>
              <w:rPr>
                <w:rFonts w:ascii="Arial" w:eastAsia="Arial" w:hAnsi="Arial" w:cs="Arial"/>
                <w:color w:val="212529"/>
                <w:sz w:val="18"/>
                <w:szCs w:val="18"/>
                <w:shd w:val="clear" w:color="auto" w:fill="FF9900"/>
              </w:rPr>
              <w:t xml:space="preserve"> </w:t>
            </w:r>
            <w:r>
              <w:rPr>
                <w:rFonts w:ascii="Arial" w:eastAsia="Arial" w:hAnsi="Arial" w:cs="Arial"/>
                <w:color w:val="212529"/>
                <w:sz w:val="18"/>
                <w:szCs w:val="18"/>
                <w:highlight w:val="green"/>
              </w:rPr>
              <w:t>I was kind of forced to realise that in lockdown</w:t>
            </w:r>
            <w:r>
              <w:rPr>
                <w:rFonts w:ascii="Arial" w:eastAsia="Arial" w:hAnsi="Arial" w:cs="Arial"/>
                <w:color w:val="212529"/>
                <w:sz w:val="18"/>
                <w:szCs w:val="18"/>
              </w:rPr>
              <w:t xml:space="preserve">. So </w:t>
            </w:r>
            <w:r>
              <w:rPr>
                <w:rFonts w:ascii="Arial" w:eastAsia="Arial" w:hAnsi="Arial" w:cs="Arial"/>
                <w:color w:val="212529"/>
                <w:sz w:val="18"/>
                <w:szCs w:val="18"/>
                <w:shd w:val="clear" w:color="auto" w:fill="FF9900"/>
              </w:rPr>
              <w:t>I've</w:t>
            </w:r>
            <w:r>
              <w:rPr>
                <w:rFonts w:ascii="Arial" w:eastAsia="Arial" w:hAnsi="Arial" w:cs="Arial"/>
                <w:color w:val="212529"/>
                <w:sz w:val="18"/>
                <w:szCs w:val="18"/>
                <w:highlight w:val="green"/>
              </w:rPr>
              <w:t xml:space="preserve"> carried this for a long, long time</w:t>
            </w:r>
            <w:r>
              <w:rPr>
                <w:rFonts w:ascii="Arial" w:eastAsia="Arial" w:hAnsi="Arial" w:cs="Arial"/>
                <w:color w:val="212529"/>
                <w:sz w:val="18"/>
                <w:szCs w:val="18"/>
              </w:rPr>
              <w:t>.</w:t>
            </w:r>
            <w:r>
              <w:rPr>
                <w:rFonts w:ascii="Arial" w:eastAsia="Arial" w:hAnsi="Arial" w:cs="Arial"/>
                <w:color w:val="212529"/>
                <w:sz w:val="18"/>
                <w:szCs w:val="18"/>
                <w:shd w:val="clear" w:color="auto" w:fill="FF9900"/>
              </w:rPr>
              <w:t xml:space="preserve"> I've</w:t>
            </w:r>
            <w:r>
              <w:rPr>
                <w:rFonts w:ascii="Arial" w:eastAsia="Arial" w:hAnsi="Arial" w:cs="Arial"/>
                <w:color w:val="212529"/>
                <w:sz w:val="18"/>
                <w:szCs w:val="18"/>
              </w:rPr>
              <w:t xml:space="preserve"> always been so before, before COVID, </w:t>
            </w:r>
            <w:r>
              <w:rPr>
                <w:rFonts w:ascii="Arial" w:eastAsia="Arial" w:hAnsi="Arial" w:cs="Arial"/>
                <w:color w:val="212529"/>
                <w:sz w:val="18"/>
                <w:szCs w:val="18"/>
                <w:shd w:val="clear" w:color="auto" w:fill="FF9900"/>
              </w:rPr>
              <w:t xml:space="preserve">I was </w:t>
            </w:r>
            <w:r>
              <w:rPr>
                <w:rFonts w:ascii="Arial" w:eastAsia="Arial" w:hAnsi="Arial" w:cs="Arial"/>
                <w:color w:val="212529"/>
                <w:sz w:val="18"/>
                <w:szCs w:val="18"/>
              </w:rPr>
              <w:t xml:space="preserve">always very outgoing, very friendly, and </w:t>
            </w:r>
            <w:r>
              <w:rPr>
                <w:rFonts w:ascii="Arial" w:eastAsia="Arial" w:hAnsi="Arial" w:cs="Arial"/>
                <w:color w:val="212529"/>
                <w:sz w:val="18"/>
                <w:szCs w:val="18"/>
                <w:shd w:val="clear" w:color="auto" w:fill="FF9900"/>
              </w:rPr>
              <w:t>I still am that person</w:t>
            </w:r>
            <w:r>
              <w:rPr>
                <w:rFonts w:ascii="Arial" w:eastAsia="Arial" w:hAnsi="Arial" w:cs="Arial"/>
                <w:color w:val="212529"/>
                <w:sz w:val="18"/>
                <w:szCs w:val="18"/>
              </w:rPr>
              <w:t xml:space="preserve">. But </w:t>
            </w:r>
            <w:r>
              <w:rPr>
                <w:rFonts w:ascii="Arial" w:eastAsia="Arial" w:hAnsi="Arial" w:cs="Arial"/>
                <w:color w:val="212529"/>
                <w:sz w:val="18"/>
                <w:szCs w:val="18"/>
                <w:shd w:val="clear" w:color="auto" w:fill="FF9900"/>
              </w:rPr>
              <w:t>I was kind of away with the fairies</w:t>
            </w:r>
            <w:r>
              <w:rPr>
                <w:rFonts w:ascii="Arial" w:eastAsia="Arial" w:hAnsi="Arial" w:cs="Arial"/>
                <w:color w:val="212529"/>
                <w:sz w:val="18"/>
                <w:szCs w:val="18"/>
              </w:rPr>
              <w:t>.</w:t>
            </w:r>
            <w:r>
              <w:rPr>
                <w:rFonts w:ascii="Arial" w:eastAsia="Arial" w:hAnsi="Arial" w:cs="Arial"/>
                <w:color w:val="212529"/>
                <w:sz w:val="18"/>
                <w:szCs w:val="18"/>
                <w:shd w:val="clear" w:color="auto" w:fill="FF9900"/>
              </w:rPr>
              <w:t xml:space="preserve"> I don't </w:t>
            </w:r>
            <w:r>
              <w:rPr>
                <w:rFonts w:ascii="Arial" w:eastAsia="Arial" w:hAnsi="Arial" w:cs="Arial"/>
                <w:color w:val="212529"/>
                <w:sz w:val="18"/>
                <w:szCs w:val="18"/>
              </w:rPr>
              <w:t>know how else to describe it, always on cloud nine. And then lock down came, and it was like, Oooh</w:t>
            </w:r>
            <w:r>
              <w:rPr>
                <w:rFonts w:ascii="Arial" w:eastAsia="Arial" w:hAnsi="Arial" w:cs="Arial"/>
                <w:color w:val="212529"/>
                <w:sz w:val="18"/>
                <w:szCs w:val="18"/>
                <w:shd w:val="clear" w:color="auto" w:fill="FF9900"/>
              </w:rPr>
              <w:t>, I have all</w:t>
            </w:r>
            <w:r>
              <w:rPr>
                <w:rFonts w:ascii="Arial" w:eastAsia="Arial" w:hAnsi="Arial" w:cs="Arial"/>
                <w:color w:val="212529"/>
                <w:sz w:val="18"/>
                <w:szCs w:val="18"/>
              </w:rPr>
              <w:t xml:space="preserve"> of these feelings. All of this, like scared emotion and anger. And where has it come from? What do I do</w:t>
            </w:r>
            <w:r>
              <w:rPr>
                <w:rFonts w:ascii="Times New Roman" w:eastAsia="Times New Roman" w:hAnsi="Times New Roman" w:cs="Times New Roman"/>
                <w:color w:val="000000"/>
                <w:sz w:val="24"/>
                <w:szCs w:val="24"/>
              </w:rPr>
              <w:t xml:space="preserve"> </w:t>
            </w:r>
            <w:r>
              <w:rPr>
                <w:rFonts w:ascii="Arial" w:eastAsia="Arial" w:hAnsi="Arial" w:cs="Arial"/>
                <w:color w:val="212529"/>
                <w:sz w:val="18"/>
                <w:szCs w:val="18"/>
              </w:rPr>
              <w:t>with it? So then</w:t>
            </w:r>
            <w:r>
              <w:rPr>
                <w:rFonts w:ascii="Arial" w:eastAsia="Arial" w:hAnsi="Arial" w:cs="Arial"/>
                <w:color w:val="212529"/>
                <w:sz w:val="18"/>
                <w:szCs w:val="18"/>
                <w:shd w:val="clear" w:color="auto" w:fill="FF9900"/>
              </w:rPr>
              <w:t xml:space="preserve"> I was </w:t>
            </w:r>
            <w:r>
              <w:rPr>
                <w:rFonts w:ascii="Arial" w:eastAsia="Arial" w:hAnsi="Arial" w:cs="Arial"/>
                <w:color w:val="212529"/>
                <w:sz w:val="18"/>
                <w:szCs w:val="18"/>
              </w:rPr>
              <w:t xml:space="preserve">working with a therapist, to help work through that. </w:t>
            </w:r>
            <w:r>
              <w:rPr>
                <w:rFonts w:ascii="Arial" w:eastAsia="Arial" w:hAnsi="Arial" w:cs="Arial"/>
                <w:color w:val="212529"/>
                <w:sz w:val="18"/>
                <w:szCs w:val="18"/>
                <w:highlight w:val="cyan"/>
              </w:rPr>
              <w:t>And a lot of it did stem from secondary school the way I was treated because of my body type.</w:t>
            </w:r>
            <w:r>
              <w:rPr>
                <w:rFonts w:ascii="Arial" w:eastAsia="Arial" w:hAnsi="Arial" w:cs="Arial"/>
                <w:color w:val="212529"/>
                <w:sz w:val="18"/>
                <w:szCs w:val="18"/>
              </w:rPr>
              <w:t xml:space="preserve"> Urm and the relationships</w:t>
            </w:r>
            <w:r>
              <w:rPr>
                <w:rFonts w:ascii="Arial" w:eastAsia="Arial" w:hAnsi="Arial" w:cs="Arial"/>
                <w:color w:val="212529"/>
                <w:sz w:val="18"/>
                <w:szCs w:val="18"/>
                <w:shd w:val="clear" w:color="auto" w:fill="FF9900"/>
              </w:rPr>
              <w:t xml:space="preserve"> I had within </w:t>
            </w:r>
            <w:r>
              <w:rPr>
                <w:rFonts w:ascii="Arial" w:eastAsia="Arial" w:hAnsi="Arial" w:cs="Arial"/>
                <w:color w:val="212529"/>
                <w:sz w:val="18"/>
                <w:szCs w:val="18"/>
              </w:rPr>
              <w:t>that time. </w:t>
            </w:r>
          </w:p>
          <w:p w14:paraId="00000777"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07:13 </w:t>
            </w:r>
          </w:p>
          <w:p w14:paraId="00000778" w14:textId="77777777" w:rsidR="00997D87" w:rsidRDefault="00027310">
            <w:pPr>
              <w:spacing w:after="0" w:line="240" w:lineRule="auto"/>
              <w:ind w:left="622" w:right="594" w:hanging="10"/>
              <w:rPr>
                <w:rFonts w:ascii="Times New Roman" w:eastAsia="Times New Roman" w:hAnsi="Times New Roman" w:cs="Times New Roman"/>
                <w:sz w:val="24"/>
                <w:szCs w:val="24"/>
              </w:rPr>
            </w:pPr>
            <w:r>
              <w:rPr>
                <w:rFonts w:ascii="Arial" w:eastAsia="Arial" w:hAnsi="Arial" w:cs="Arial"/>
                <w:color w:val="212529"/>
                <w:sz w:val="18"/>
                <w:szCs w:val="18"/>
              </w:rPr>
              <w:t>Yeah. So am I right in thinking that you think that, that based on those experiences within secondary school, it's resulted in who you are and how you are as such, would you say?, </w:t>
            </w:r>
          </w:p>
          <w:p w14:paraId="00000779"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07:25 </w:t>
            </w:r>
          </w:p>
          <w:p w14:paraId="0000077A" w14:textId="77777777" w:rsidR="00997D87" w:rsidRDefault="00027310">
            <w:pPr>
              <w:spacing w:after="0" w:line="240" w:lineRule="auto"/>
              <w:ind w:left="637" w:right="195" w:firstLine="1"/>
              <w:rPr>
                <w:rFonts w:ascii="Times New Roman" w:eastAsia="Times New Roman" w:hAnsi="Times New Roman" w:cs="Times New Roman"/>
                <w:sz w:val="24"/>
                <w:szCs w:val="24"/>
              </w:rPr>
            </w:pPr>
            <w:r>
              <w:rPr>
                <w:rFonts w:ascii="Arial" w:eastAsia="Arial" w:hAnsi="Arial" w:cs="Arial"/>
                <w:color w:val="212529"/>
                <w:sz w:val="18"/>
                <w:szCs w:val="18"/>
              </w:rPr>
              <w:t xml:space="preserve">yeah, definitely. </w:t>
            </w:r>
            <w:r>
              <w:rPr>
                <w:rFonts w:ascii="Arial" w:eastAsia="Arial" w:hAnsi="Arial" w:cs="Arial"/>
                <w:color w:val="212529"/>
                <w:sz w:val="18"/>
                <w:szCs w:val="18"/>
                <w:shd w:val="clear" w:color="auto" w:fill="FF9900"/>
              </w:rPr>
              <w:t>I mean, I had not, I didn't</w:t>
            </w:r>
            <w:r>
              <w:rPr>
                <w:rFonts w:ascii="Arial" w:eastAsia="Arial" w:hAnsi="Arial" w:cs="Arial"/>
                <w:color w:val="212529"/>
                <w:sz w:val="18"/>
                <w:szCs w:val="18"/>
              </w:rPr>
              <w:t xml:space="preserve"> </w:t>
            </w:r>
            <w:r>
              <w:rPr>
                <w:rFonts w:ascii="Arial" w:eastAsia="Arial" w:hAnsi="Arial" w:cs="Arial"/>
                <w:color w:val="212529"/>
                <w:sz w:val="18"/>
                <w:szCs w:val="18"/>
                <w:highlight w:val="cyan"/>
              </w:rPr>
              <w:t xml:space="preserve">have a traditional upbringing, so to speak. </w:t>
            </w:r>
            <w:r>
              <w:rPr>
                <w:rFonts w:ascii="Arial" w:eastAsia="Arial" w:hAnsi="Arial" w:cs="Arial"/>
                <w:color w:val="212529"/>
                <w:sz w:val="18"/>
                <w:szCs w:val="18"/>
              </w:rPr>
              <w:t>Yeah. So that has definitely played a big part in it. But</w:t>
            </w:r>
            <w:r>
              <w:rPr>
                <w:rFonts w:ascii="Arial" w:eastAsia="Arial" w:hAnsi="Arial" w:cs="Arial"/>
                <w:color w:val="212529"/>
                <w:sz w:val="18"/>
                <w:szCs w:val="18"/>
                <w:shd w:val="clear" w:color="auto" w:fill="FF9900"/>
              </w:rPr>
              <w:t xml:space="preserve"> I think,</w:t>
            </w:r>
            <w:r>
              <w:rPr>
                <w:rFonts w:ascii="Arial" w:eastAsia="Arial" w:hAnsi="Arial" w:cs="Arial"/>
                <w:color w:val="212529"/>
                <w:sz w:val="18"/>
                <w:szCs w:val="18"/>
              </w:rPr>
              <w:t xml:space="preserve"> for me, </w:t>
            </w:r>
            <w:r>
              <w:rPr>
                <w:rFonts w:ascii="Arial" w:eastAsia="Arial" w:hAnsi="Arial" w:cs="Arial"/>
                <w:color w:val="212529"/>
                <w:sz w:val="18"/>
                <w:szCs w:val="18"/>
                <w:shd w:val="clear" w:color="auto" w:fill="FF9900"/>
              </w:rPr>
              <w:t>I have</w:t>
            </w:r>
            <w:r>
              <w:rPr>
                <w:rFonts w:ascii="Arial" w:eastAsia="Arial" w:hAnsi="Arial" w:cs="Arial"/>
                <w:color w:val="212529"/>
                <w:sz w:val="18"/>
                <w:szCs w:val="18"/>
              </w:rPr>
              <w:t xml:space="preserve"> always separated friends and family and friends have always been like my second family, my support system are. </w:t>
            </w:r>
            <w:r>
              <w:rPr>
                <w:rFonts w:ascii="Arial" w:eastAsia="Arial" w:hAnsi="Arial" w:cs="Arial"/>
                <w:color w:val="212529"/>
                <w:sz w:val="18"/>
                <w:szCs w:val="18"/>
                <w:highlight w:val="cyan"/>
              </w:rPr>
              <w:t>So when that was kind of collapsing at school, I think that definitely impacted everything as a whole and as projectiled the anxiety. </w:t>
            </w:r>
          </w:p>
          <w:p w14:paraId="0000077B"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07:57 </w:t>
            </w:r>
          </w:p>
          <w:p w14:paraId="0000077C" w14:textId="77777777" w:rsidR="00997D87" w:rsidRDefault="00027310">
            <w:pPr>
              <w:spacing w:after="0" w:line="240" w:lineRule="auto"/>
              <w:ind w:left="642" w:right="460"/>
              <w:rPr>
                <w:rFonts w:ascii="Times New Roman" w:eastAsia="Times New Roman" w:hAnsi="Times New Roman" w:cs="Times New Roman"/>
                <w:sz w:val="24"/>
                <w:szCs w:val="24"/>
              </w:rPr>
            </w:pPr>
            <w:r>
              <w:rPr>
                <w:rFonts w:ascii="Arial" w:eastAsia="Arial" w:hAnsi="Arial" w:cs="Arial"/>
                <w:color w:val="212529"/>
                <w:sz w:val="18"/>
                <w:szCs w:val="18"/>
              </w:rPr>
              <w:t>So you say in that kind of your friends were your support network, but when that kind of collapse that the anxiety got kind of worse, would you say? </w:t>
            </w:r>
          </w:p>
          <w:p w14:paraId="0000077D"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08:07 </w:t>
            </w:r>
          </w:p>
          <w:p w14:paraId="0000077E" w14:textId="77777777" w:rsidR="00997D87" w:rsidRDefault="00027310">
            <w:pPr>
              <w:spacing w:after="0" w:line="240" w:lineRule="auto"/>
              <w:ind w:left="638" w:right="258" w:firstLine="5"/>
              <w:rPr>
                <w:rFonts w:ascii="Times New Roman" w:eastAsia="Times New Roman" w:hAnsi="Times New Roman" w:cs="Times New Roman"/>
                <w:sz w:val="24"/>
                <w:szCs w:val="24"/>
              </w:rPr>
            </w:pPr>
            <w:r>
              <w:rPr>
                <w:rFonts w:ascii="Arial" w:eastAsia="Arial" w:hAnsi="Arial" w:cs="Arial"/>
                <w:color w:val="212529"/>
                <w:sz w:val="18"/>
                <w:szCs w:val="18"/>
              </w:rPr>
              <w:t xml:space="preserve">Urm Yeah, </w:t>
            </w:r>
            <w:r>
              <w:rPr>
                <w:rFonts w:ascii="Arial" w:eastAsia="Arial" w:hAnsi="Arial" w:cs="Arial"/>
                <w:color w:val="212529"/>
                <w:sz w:val="18"/>
                <w:szCs w:val="18"/>
                <w:shd w:val="clear" w:color="auto" w:fill="FF9900"/>
              </w:rPr>
              <w:t>I've always</w:t>
            </w:r>
            <w:r>
              <w:rPr>
                <w:rFonts w:ascii="Arial" w:eastAsia="Arial" w:hAnsi="Arial" w:cs="Arial"/>
                <w:color w:val="212529"/>
                <w:sz w:val="18"/>
                <w:szCs w:val="18"/>
              </w:rPr>
              <w:t xml:space="preserve"> had at least one or two really stable and loyal friends throughout school, and </w:t>
            </w:r>
            <w:r>
              <w:rPr>
                <w:rFonts w:ascii="Arial" w:eastAsia="Arial" w:hAnsi="Arial" w:cs="Arial"/>
                <w:color w:val="212529"/>
                <w:sz w:val="18"/>
                <w:szCs w:val="18"/>
                <w:shd w:val="clear" w:color="auto" w:fill="FF9900"/>
              </w:rPr>
              <w:t>I’ve still</w:t>
            </w:r>
            <w:r>
              <w:rPr>
                <w:rFonts w:ascii="Arial" w:eastAsia="Arial" w:hAnsi="Arial" w:cs="Arial"/>
                <w:color w:val="212529"/>
                <w:sz w:val="18"/>
                <w:szCs w:val="18"/>
              </w:rPr>
              <w:t xml:space="preserve"> got them to this day. So they, </w:t>
            </w:r>
            <w:r>
              <w:rPr>
                <w:rFonts w:ascii="Arial" w:eastAsia="Arial" w:hAnsi="Arial" w:cs="Arial"/>
                <w:color w:val="212529"/>
                <w:sz w:val="18"/>
                <w:szCs w:val="18"/>
                <w:shd w:val="clear" w:color="auto" w:fill="FF9900"/>
              </w:rPr>
              <w:t>I've always</w:t>
            </w:r>
            <w:r>
              <w:rPr>
                <w:rFonts w:ascii="Arial" w:eastAsia="Arial" w:hAnsi="Arial" w:cs="Arial"/>
                <w:color w:val="212529"/>
                <w:sz w:val="18"/>
                <w:szCs w:val="18"/>
              </w:rPr>
              <w:t xml:space="preserve"> had that support network, which </w:t>
            </w:r>
            <w:r>
              <w:rPr>
                <w:rFonts w:ascii="Arial" w:eastAsia="Arial" w:hAnsi="Arial" w:cs="Arial"/>
                <w:color w:val="212529"/>
                <w:sz w:val="18"/>
                <w:szCs w:val="18"/>
                <w:shd w:val="clear" w:color="auto" w:fill="FF9900"/>
              </w:rPr>
              <w:t xml:space="preserve">I'm very, very </w:t>
            </w:r>
            <w:r>
              <w:rPr>
                <w:rFonts w:ascii="Arial" w:eastAsia="Arial" w:hAnsi="Arial" w:cs="Arial"/>
                <w:color w:val="212529"/>
                <w:sz w:val="18"/>
                <w:szCs w:val="18"/>
              </w:rPr>
              <w:t>grateful for.</w:t>
            </w:r>
            <w:r>
              <w:rPr>
                <w:rFonts w:ascii="Arial" w:eastAsia="Arial" w:hAnsi="Arial" w:cs="Arial"/>
                <w:color w:val="212529"/>
                <w:sz w:val="18"/>
                <w:szCs w:val="18"/>
                <w:highlight w:val="cyan"/>
              </w:rPr>
              <w:t xml:space="preserve"> But at the same time,</w:t>
            </w:r>
            <w:r>
              <w:rPr>
                <w:rFonts w:ascii="Arial" w:eastAsia="Arial" w:hAnsi="Arial" w:cs="Arial"/>
                <w:color w:val="212529"/>
                <w:sz w:val="18"/>
                <w:szCs w:val="18"/>
                <w:shd w:val="clear" w:color="auto" w:fill="FF9900"/>
              </w:rPr>
              <w:t xml:space="preserve"> my </w:t>
            </w:r>
            <w:r>
              <w:rPr>
                <w:rFonts w:ascii="Arial" w:eastAsia="Arial" w:hAnsi="Arial" w:cs="Arial"/>
                <w:color w:val="212529"/>
                <w:sz w:val="18"/>
                <w:szCs w:val="18"/>
                <w:highlight w:val="cyan"/>
              </w:rPr>
              <w:t>support network was 12 and 13 year old girls who are the same age</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as me</w:t>
            </w:r>
            <w:r>
              <w:rPr>
                <w:rFonts w:ascii="Arial" w:eastAsia="Arial" w:hAnsi="Arial" w:cs="Arial"/>
                <w:color w:val="212529"/>
                <w:sz w:val="18"/>
                <w:szCs w:val="18"/>
              </w:rPr>
              <w:t xml:space="preserve"> (laughs) so </w:t>
            </w:r>
            <w:r>
              <w:rPr>
                <w:rFonts w:ascii="Arial" w:eastAsia="Arial" w:hAnsi="Arial" w:cs="Arial"/>
                <w:color w:val="212529"/>
                <w:sz w:val="18"/>
                <w:szCs w:val="18"/>
                <w:shd w:val="clear" w:color="auto" w:fill="FF9900"/>
              </w:rPr>
              <w:t xml:space="preserve">I had </w:t>
            </w:r>
            <w:r>
              <w:rPr>
                <w:rFonts w:ascii="Arial" w:eastAsia="Arial" w:hAnsi="Arial" w:cs="Arial"/>
                <w:color w:val="212529"/>
                <w:sz w:val="18"/>
                <w:szCs w:val="18"/>
              </w:rPr>
              <w:t xml:space="preserve">somebody to talk to, but </w:t>
            </w:r>
            <w:r>
              <w:rPr>
                <w:rFonts w:ascii="Arial" w:eastAsia="Arial" w:hAnsi="Arial" w:cs="Arial"/>
                <w:color w:val="212529"/>
                <w:sz w:val="18"/>
                <w:szCs w:val="18"/>
                <w:shd w:val="clear" w:color="auto" w:fill="FF9900"/>
              </w:rPr>
              <w:t xml:space="preserve">I didn't </w:t>
            </w:r>
            <w:r>
              <w:rPr>
                <w:rFonts w:ascii="Arial" w:eastAsia="Arial" w:hAnsi="Arial" w:cs="Arial"/>
                <w:color w:val="212529"/>
                <w:sz w:val="18"/>
                <w:szCs w:val="18"/>
                <w:highlight w:val="cyan"/>
              </w:rPr>
              <w:t xml:space="preserve">have an adult to be like, Yeah, this is what's wrong. Let me help. </w:t>
            </w:r>
            <w:r>
              <w:rPr>
                <w:rFonts w:ascii="Arial" w:eastAsia="Arial" w:hAnsi="Arial" w:cs="Arial"/>
                <w:color w:val="212529"/>
                <w:sz w:val="18"/>
                <w:szCs w:val="18"/>
              </w:rPr>
              <w:t>So</w:t>
            </w:r>
            <w:r>
              <w:rPr>
                <w:rFonts w:ascii="Arial" w:eastAsia="Arial" w:hAnsi="Arial" w:cs="Arial"/>
                <w:color w:val="212529"/>
                <w:sz w:val="18"/>
                <w:szCs w:val="18"/>
                <w:shd w:val="clear" w:color="auto" w:fill="FF9900"/>
              </w:rPr>
              <w:t xml:space="preserve"> I would </w:t>
            </w:r>
            <w:r>
              <w:rPr>
                <w:rFonts w:ascii="Arial" w:eastAsia="Arial" w:hAnsi="Arial" w:cs="Arial"/>
                <w:color w:val="212529"/>
                <w:sz w:val="18"/>
                <w:szCs w:val="18"/>
              </w:rPr>
              <w:t xml:space="preserve">definitely say, for </w:t>
            </w:r>
            <w:r>
              <w:rPr>
                <w:rFonts w:ascii="Arial" w:eastAsia="Arial" w:hAnsi="Arial" w:cs="Arial"/>
                <w:color w:val="212529"/>
                <w:sz w:val="18"/>
                <w:szCs w:val="18"/>
                <w:shd w:val="clear" w:color="auto" w:fill="FF9900"/>
              </w:rPr>
              <w:t>me</w:t>
            </w:r>
            <w:r>
              <w:rPr>
                <w:rFonts w:ascii="Arial" w:eastAsia="Arial" w:hAnsi="Arial" w:cs="Arial"/>
                <w:color w:val="212529"/>
                <w:sz w:val="18"/>
                <w:szCs w:val="18"/>
              </w:rPr>
              <w:t xml:space="preserve">, from from what </w:t>
            </w:r>
            <w:r>
              <w:rPr>
                <w:rFonts w:ascii="Arial" w:eastAsia="Arial" w:hAnsi="Arial" w:cs="Arial"/>
                <w:color w:val="212529"/>
                <w:sz w:val="18"/>
                <w:szCs w:val="18"/>
                <w:shd w:val="clear" w:color="auto" w:fill="FF9900"/>
              </w:rPr>
              <w:t xml:space="preserve">I'm </w:t>
            </w:r>
            <w:r>
              <w:rPr>
                <w:rFonts w:ascii="Arial" w:eastAsia="Arial" w:hAnsi="Arial" w:cs="Arial"/>
                <w:color w:val="212529"/>
                <w:sz w:val="18"/>
                <w:szCs w:val="18"/>
              </w:rPr>
              <w:t xml:space="preserve">thinking back on things, yeah, </w:t>
            </w:r>
            <w:r>
              <w:rPr>
                <w:rFonts w:ascii="Arial" w:eastAsia="Arial" w:hAnsi="Arial" w:cs="Arial"/>
                <w:color w:val="212529"/>
                <w:sz w:val="18"/>
                <w:szCs w:val="18"/>
                <w:shd w:val="clear" w:color="auto" w:fill="FF9900"/>
              </w:rPr>
              <w:t xml:space="preserve">my anxiety </w:t>
            </w:r>
            <w:r>
              <w:rPr>
                <w:rFonts w:ascii="Arial" w:eastAsia="Arial" w:hAnsi="Arial" w:cs="Arial"/>
                <w:color w:val="212529"/>
                <w:sz w:val="18"/>
                <w:szCs w:val="18"/>
              </w:rPr>
              <w:t>was always there. And</w:t>
            </w:r>
            <w:r>
              <w:rPr>
                <w:rFonts w:ascii="Arial" w:eastAsia="Arial" w:hAnsi="Arial" w:cs="Arial"/>
                <w:color w:val="212529"/>
                <w:sz w:val="18"/>
                <w:szCs w:val="18"/>
                <w:shd w:val="clear" w:color="auto" w:fill="FF9900"/>
              </w:rPr>
              <w:t xml:space="preserve"> I was</w:t>
            </w:r>
            <w:r>
              <w:rPr>
                <w:rFonts w:ascii="Arial" w:eastAsia="Arial" w:hAnsi="Arial" w:cs="Arial"/>
                <w:color w:val="212529"/>
                <w:sz w:val="18"/>
                <w:szCs w:val="18"/>
              </w:rPr>
              <w:t xml:space="preserve"> al</w:t>
            </w:r>
            <w:r>
              <w:rPr>
                <w:rFonts w:ascii="Arial" w:eastAsia="Arial" w:hAnsi="Arial" w:cs="Arial"/>
                <w:color w:val="212529"/>
                <w:sz w:val="18"/>
                <w:szCs w:val="18"/>
                <w:highlight w:val="green"/>
              </w:rPr>
              <w:t>ways nervous about speaking to certain people, or</w:t>
            </w:r>
            <w:r>
              <w:rPr>
                <w:rFonts w:ascii="Arial" w:eastAsia="Arial" w:hAnsi="Arial" w:cs="Arial"/>
                <w:color w:val="212529"/>
                <w:sz w:val="18"/>
                <w:szCs w:val="18"/>
                <w:shd w:val="clear" w:color="auto" w:fill="FF9900"/>
              </w:rPr>
              <w:t xml:space="preserve"> I was always</w:t>
            </w:r>
            <w:r>
              <w:rPr>
                <w:rFonts w:ascii="Arial" w:eastAsia="Arial" w:hAnsi="Arial" w:cs="Arial"/>
                <w:color w:val="212529"/>
                <w:sz w:val="18"/>
                <w:szCs w:val="18"/>
                <w:highlight w:val="green"/>
              </w:rPr>
              <w:t xml:space="preserve"> quite anxious about going to school sometimes, urm or going to after school clubs,</w:t>
            </w:r>
            <w:r>
              <w:rPr>
                <w:rFonts w:ascii="Arial" w:eastAsia="Arial" w:hAnsi="Arial" w:cs="Arial"/>
                <w:color w:val="212529"/>
                <w:sz w:val="18"/>
                <w:szCs w:val="18"/>
              </w:rPr>
              <w:t xml:space="preserve"> but they really </w:t>
            </w:r>
            <w:r>
              <w:rPr>
                <w:rFonts w:ascii="Arial" w:eastAsia="Arial" w:hAnsi="Arial" w:cs="Arial"/>
                <w:color w:val="212529"/>
                <w:sz w:val="18"/>
                <w:szCs w:val="18"/>
              </w:rPr>
              <w:lastRenderedPageBreak/>
              <w:t xml:space="preserve">heightened like </w:t>
            </w:r>
            <w:r>
              <w:rPr>
                <w:rFonts w:ascii="Arial" w:eastAsia="Arial" w:hAnsi="Arial" w:cs="Arial"/>
                <w:color w:val="212529"/>
                <w:sz w:val="18"/>
                <w:szCs w:val="18"/>
                <w:shd w:val="clear" w:color="auto" w:fill="FF9900"/>
              </w:rPr>
              <w:t>I say</w:t>
            </w:r>
            <w:r>
              <w:rPr>
                <w:rFonts w:ascii="Arial" w:eastAsia="Arial" w:hAnsi="Arial" w:cs="Arial"/>
                <w:color w:val="212529"/>
                <w:sz w:val="18"/>
                <w:szCs w:val="18"/>
              </w:rPr>
              <w:t xml:space="preserve">, after the lockdown and I </w:t>
            </w:r>
            <w:r>
              <w:rPr>
                <w:rFonts w:ascii="Arial" w:eastAsia="Arial" w:hAnsi="Arial" w:cs="Arial"/>
                <w:color w:val="212529"/>
                <w:sz w:val="18"/>
                <w:szCs w:val="18"/>
                <w:highlight w:val="green"/>
              </w:rPr>
              <w:t>recognise that it was urm unbearable anymore, I guess is the right I couldn't manage it anymore. </w:t>
            </w:r>
          </w:p>
          <w:p w14:paraId="0000077F"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09:09 </w:t>
            </w:r>
          </w:p>
          <w:p w14:paraId="00000780" w14:textId="77777777" w:rsidR="00997D87" w:rsidRDefault="00027310">
            <w:pPr>
              <w:spacing w:after="0" w:line="240" w:lineRule="auto"/>
              <w:ind w:left="632" w:right="161" w:firstLine="10"/>
              <w:rPr>
                <w:rFonts w:ascii="Times New Roman" w:eastAsia="Times New Roman" w:hAnsi="Times New Roman" w:cs="Times New Roman"/>
                <w:sz w:val="24"/>
                <w:szCs w:val="24"/>
              </w:rPr>
            </w:pPr>
            <w:r>
              <w:rPr>
                <w:rFonts w:ascii="Arial" w:eastAsia="Arial" w:hAnsi="Arial" w:cs="Arial"/>
                <w:color w:val="212529"/>
                <w:sz w:val="18"/>
                <w:szCs w:val="18"/>
              </w:rPr>
              <w:t>Okay, so it became a bit more manageable. Would you say since the lockdown? Yeah. Okay. Okay. So, just in terms of obviously, you've mentioned about kind of the adults not being there wasn't an adult there as such for you. Is that how you would describe it?  </w:t>
            </w:r>
          </w:p>
          <w:p w14:paraId="00000781"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09:30 </w:t>
            </w:r>
          </w:p>
          <w:p w14:paraId="00000782" w14:textId="77777777" w:rsidR="00997D87" w:rsidRDefault="00027310">
            <w:pPr>
              <w:spacing w:after="0" w:line="240" w:lineRule="auto"/>
              <w:ind w:left="642" w:right="157" w:firstLine="7"/>
              <w:rPr>
                <w:rFonts w:ascii="Times New Roman" w:eastAsia="Times New Roman" w:hAnsi="Times New Roman" w:cs="Times New Roman"/>
                <w:sz w:val="24"/>
                <w:szCs w:val="24"/>
              </w:rPr>
            </w:pPr>
            <w:r>
              <w:rPr>
                <w:rFonts w:ascii="Arial" w:eastAsia="Arial" w:hAnsi="Arial" w:cs="Arial"/>
                <w:color w:val="212529"/>
                <w:sz w:val="18"/>
                <w:szCs w:val="18"/>
              </w:rPr>
              <w:t>Urm</w:t>
            </w:r>
            <w:r>
              <w:rPr>
                <w:rFonts w:ascii="Arial" w:eastAsia="Arial" w:hAnsi="Arial" w:cs="Arial"/>
                <w:color w:val="212529"/>
                <w:sz w:val="18"/>
                <w:szCs w:val="18"/>
                <w:shd w:val="clear" w:color="auto" w:fill="FF9900"/>
              </w:rPr>
              <w:t xml:space="preserve"> I was</w:t>
            </w:r>
            <w:r>
              <w:rPr>
                <w:rFonts w:ascii="Arial" w:eastAsia="Arial" w:hAnsi="Arial" w:cs="Arial"/>
                <w:color w:val="212529"/>
                <w:sz w:val="18"/>
                <w:szCs w:val="18"/>
              </w:rPr>
              <w:t xml:space="preserve"> very close with my mum. Okay. </w:t>
            </w:r>
            <w:r>
              <w:rPr>
                <w:rFonts w:ascii="Arial" w:eastAsia="Arial" w:hAnsi="Arial" w:cs="Arial"/>
                <w:color w:val="212529"/>
                <w:sz w:val="18"/>
                <w:szCs w:val="18"/>
                <w:shd w:val="clear" w:color="auto" w:fill="999999"/>
              </w:rPr>
              <w:t>I've neve</w:t>
            </w:r>
            <w:r>
              <w:rPr>
                <w:rFonts w:ascii="Arial" w:eastAsia="Arial" w:hAnsi="Arial" w:cs="Arial"/>
                <w:color w:val="212529"/>
                <w:sz w:val="18"/>
                <w:szCs w:val="18"/>
              </w:rPr>
              <w:t>r, it's only recently in the past few years,</w:t>
            </w:r>
            <w:r>
              <w:rPr>
                <w:rFonts w:ascii="Arial" w:eastAsia="Arial" w:hAnsi="Arial" w:cs="Arial"/>
                <w:color w:val="212529"/>
                <w:sz w:val="18"/>
                <w:szCs w:val="18"/>
                <w:shd w:val="clear" w:color="auto" w:fill="FF9900"/>
              </w:rPr>
              <w:t xml:space="preserve"> I've been okay</w:t>
            </w:r>
            <w:r>
              <w:rPr>
                <w:rFonts w:ascii="Arial" w:eastAsia="Arial" w:hAnsi="Arial" w:cs="Arial"/>
                <w:color w:val="212529"/>
                <w:sz w:val="18"/>
                <w:szCs w:val="18"/>
              </w:rPr>
              <w:t xml:space="preserve">, with talking about how </w:t>
            </w:r>
            <w:r>
              <w:rPr>
                <w:rFonts w:ascii="Arial" w:eastAsia="Arial" w:hAnsi="Arial" w:cs="Arial"/>
                <w:color w:val="212529"/>
                <w:sz w:val="18"/>
                <w:szCs w:val="18"/>
                <w:shd w:val="clear" w:color="auto" w:fill="FF9900"/>
              </w:rPr>
              <w:t>I feel, I would</w:t>
            </w:r>
            <w:r>
              <w:rPr>
                <w:rFonts w:ascii="Arial" w:eastAsia="Arial" w:hAnsi="Arial" w:cs="Arial"/>
                <w:color w:val="212529"/>
                <w:sz w:val="18"/>
                <w:szCs w:val="18"/>
              </w:rPr>
              <w:t xml:space="preserve"> </w:t>
            </w:r>
            <w:r>
              <w:rPr>
                <w:rFonts w:ascii="Arial" w:eastAsia="Arial" w:hAnsi="Arial" w:cs="Arial"/>
                <w:color w:val="212529"/>
                <w:sz w:val="18"/>
                <w:szCs w:val="18"/>
                <w:highlight w:val="green"/>
              </w:rPr>
              <w:t xml:space="preserve">not talk about how </w:t>
            </w:r>
            <w:r>
              <w:rPr>
                <w:rFonts w:ascii="Arial" w:eastAsia="Arial" w:hAnsi="Arial" w:cs="Arial"/>
                <w:color w:val="212529"/>
                <w:sz w:val="18"/>
                <w:szCs w:val="18"/>
                <w:shd w:val="clear" w:color="auto" w:fill="FF9900"/>
              </w:rPr>
              <w:t>I feel</w:t>
            </w:r>
            <w:r>
              <w:rPr>
                <w:rFonts w:ascii="Arial" w:eastAsia="Arial" w:hAnsi="Arial" w:cs="Arial"/>
                <w:color w:val="212529"/>
                <w:sz w:val="18"/>
                <w:szCs w:val="18"/>
              </w:rPr>
              <w:t xml:space="preserve"> </w:t>
            </w:r>
            <w:r>
              <w:rPr>
                <w:rFonts w:ascii="Arial" w:eastAsia="Arial" w:hAnsi="Arial" w:cs="Arial"/>
                <w:color w:val="212529"/>
                <w:sz w:val="18"/>
                <w:szCs w:val="18"/>
                <w:highlight w:val="green"/>
              </w:rPr>
              <w:t>with people</w:t>
            </w:r>
            <w:r>
              <w:rPr>
                <w:rFonts w:ascii="Arial" w:eastAsia="Arial" w:hAnsi="Arial" w:cs="Arial"/>
                <w:color w:val="212529"/>
                <w:sz w:val="18"/>
                <w:szCs w:val="18"/>
              </w:rPr>
              <w:t>. And</w:t>
            </w:r>
            <w:r>
              <w:rPr>
                <w:rFonts w:ascii="Arial" w:eastAsia="Arial" w:hAnsi="Arial" w:cs="Arial"/>
                <w:color w:val="212529"/>
                <w:sz w:val="18"/>
                <w:szCs w:val="18"/>
                <w:shd w:val="clear" w:color="auto" w:fill="FF9900"/>
              </w:rPr>
              <w:t xml:space="preserve"> if I did,</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I didn't know</w:t>
            </w:r>
            <w:r>
              <w:rPr>
                <w:rFonts w:ascii="Arial" w:eastAsia="Arial" w:hAnsi="Arial" w:cs="Arial"/>
                <w:color w:val="212529"/>
                <w:sz w:val="18"/>
                <w:szCs w:val="18"/>
              </w:rPr>
              <w:t xml:space="preserve"> and sometimes</w:t>
            </w:r>
            <w:r>
              <w:rPr>
                <w:rFonts w:ascii="Arial" w:eastAsia="Arial" w:hAnsi="Arial" w:cs="Arial"/>
                <w:color w:val="212529"/>
                <w:sz w:val="18"/>
                <w:szCs w:val="18"/>
                <w:shd w:val="clear" w:color="auto" w:fill="FF9900"/>
              </w:rPr>
              <w:t xml:space="preserve"> I still</w:t>
            </w:r>
            <w:r>
              <w:rPr>
                <w:rFonts w:ascii="Arial" w:eastAsia="Arial" w:hAnsi="Arial" w:cs="Arial"/>
                <w:color w:val="212529"/>
                <w:sz w:val="18"/>
                <w:szCs w:val="18"/>
                <w:highlight w:val="green"/>
              </w:rPr>
              <w:t xml:space="preserve"> don't know how to vocalise tha</w:t>
            </w:r>
            <w:r>
              <w:rPr>
                <w:rFonts w:ascii="Arial" w:eastAsia="Arial" w:hAnsi="Arial" w:cs="Arial"/>
                <w:color w:val="212529"/>
                <w:sz w:val="18"/>
                <w:szCs w:val="18"/>
              </w:rPr>
              <w:t>t. Okay. Yeah, so</w:t>
            </w:r>
            <w:r>
              <w:rPr>
                <w:rFonts w:ascii="Arial" w:eastAsia="Arial" w:hAnsi="Arial" w:cs="Arial"/>
                <w:color w:val="212529"/>
                <w:sz w:val="18"/>
                <w:szCs w:val="18"/>
                <w:shd w:val="clear" w:color="auto" w:fill="FF9900"/>
              </w:rPr>
              <w:t xml:space="preserve"> I had my mum</w:t>
            </w:r>
            <w:r>
              <w:rPr>
                <w:rFonts w:ascii="Arial" w:eastAsia="Arial" w:hAnsi="Arial" w:cs="Arial"/>
                <w:color w:val="212529"/>
                <w:sz w:val="18"/>
                <w:szCs w:val="18"/>
              </w:rPr>
              <w:t xml:space="preserve">, </w:t>
            </w:r>
            <w:r>
              <w:rPr>
                <w:rFonts w:ascii="Arial" w:eastAsia="Arial" w:hAnsi="Arial" w:cs="Arial"/>
                <w:color w:val="212529"/>
                <w:sz w:val="18"/>
                <w:szCs w:val="18"/>
                <w:highlight w:val="cyan"/>
              </w:rPr>
              <w:t>but I wouldn't,</w:t>
            </w:r>
            <w:r>
              <w:rPr>
                <w:rFonts w:ascii="Times New Roman" w:eastAsia="Times New Roman" w:hAnsi="Times New Roman" w:cs="Times New Roman"/>
                <w:color w:val="000000"/>
                <w:sz w:val="24"/>
                <w:szCs w:val="24"/>
                <w:highlight w:val="cyan"/>
              </w:rPr>
              <w:t xml:space="preserve"> </w:t>
            </w:r>
            <w:r>
              <w:rPr>
                <w:rFonts w:ascii="Arial" w:eastAsia="Arial" w:hAnsi="Arial" w:cs="Arial"/>
                <w:color w:val="212529"/>
                <w:sz w:val="18"/>
                <w:szCs w:val="18"/>
                <w:highlight w:val="cyan"/>
              </w:rPr>
              <w:t>tell her about the things that were going on at school. Okay, any anything like that?</w:t>
            </w:r>
            <w:r>
              <w:rPr>
                <w:rFonts w:ascii="Arial" w:eastAsia="Arial" w:hAnsi="Arial" w:cs="Arial"/>
                <w:color w:val="212529"/>
                <w:sz w:val="18"/>
                <w:szCs w:val="18"/>
                <w:shd w:val="clear" w:color="auto" w:fill="FF9900"/>
              </w:rPr>
              <w:t xml:space="preserve"> I didn't </w:t>
            </w:r>
            <w:r>
              <w:rPr>
                <w:rFonts w:ascii="Arial" w:eastAsia="Arial" w:hAnsi="Arial" w:cs="Arial"/>
                <w:color w:val="212529"/>
                <w:sz w:val="18"/>
                <w:szCs w:val="18"/>
              </w:rPr>
              <w:t>want to worry her. </w:t>
            </w:r>
          </w:p>
          <w:p w14:paraId="00000783"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09:58 </w:t>
            </w:r>
          </w:p>
          <w:p w14:paraId="00000784" w14:textId="77777777" w:rsidR="00997D87" w:rsidRDefault="00027310">
            <w:pPr>
              <w:spacing w:after="0" w:line="240" w:lineRule="auto"/>
              <w:ind w:left="643"/>
              <w:rPr>
                <w:rFonts w:ascii="Times New Roman" w:eastAsia="Times New Roman" w:hAnsi="Times New Roman" w:cs="Times New Roman"/>
                <w:sz w:val="24"/>
                <w:szCs w:val="24"/>
              </w:rPr>
            </w:pPr>
            <w:r>
              <w:rPr>
                <w:rFonts w:ascii="Arial" w:eastAsia="Arial" w:hAnsi="Arial" w:cs="Arial"/>
                <w:color w:val="212529"/>
                <w:sz w:val="18"/>
                <w:szCs w:val="18"/>
              </w:rPr>
              <w:t>Okay, so You wanted to protect her as well, in a way?</w:t>
            </w:r>
          </w:p>
          <w:p w14:paraId="00000785" w14:textId="77777777" w:rsidR="00997D87" w:rsidRDefault="00997D87">
            <w:pPr>
              <w:spacing w:after="0" w:line="240" w:lineRule="auto"/>
              <w:rPr>
                <w:rFonts w:ascii="Times New Roman" w:eastAsia="Times New Roman" w:hAnsi="Times New Roman" w:cs="Times New Roman"/>
                <w:sz w:val="24"/>
                <w:szCs w:val="24"/>
              </w:rPr>
            </w:pPr>
          </w:p>
          <w:p w14:paraId="00000786" w14:textId="77777777" w:rsidR="00997D87" w:rsidRDefault="00027310">
            <w:pPr>
              <w:spacing w:after="0" w:line="240" w:lineRule="auto"/>
              <w:ind w:left="643"/>
              <w:rPr>
                <w:rFonts w:ascii="Times New Roman" w:eastAsia="Times New Roman" w:hAnsi="Times New Roman" w:cs="Times New Roman"/>
                <w:sz w:val="24"/>
                <w:szCs w:val="24"/>
              </w:rPr>
            </w:pPr>
            <w:r>
              <w:rPr>
                <w:rFonts w:ascii="Arial" w:eastAsia="Arial" w:hAnsi="Arial" w:cs="Arial"/>
                <w:color w:val="212529"/>
                <w:sz w:val="18"/>
                <w:szCs w:val="18"/>
                <w:highlight w:val="green"/>
              </w:rPr>
              <w:t> Yeah. And there was also a lot going on at home. So yeah,</w:t>
            </w:r>
            <w:r>
              <w:rPr>
                <w:rFonts w:ascii="Arial" w:eastAsia="Arial" w:hAnsi="Arial" w:cs="Arial"/>
                <w:color w:val="212529"/>
                <w:sz w:val="18"/>
                <w:szCs w:val="18"/>
              </w:rPr>
              <w:t xml:space="preserve"> by the time </w:t>
            </w:r>
            <w:r>
              <w:rPr>
                <w:rFonts w:ascii="Arial" w:eastAsia="Arial" w:hAnsi="Arial" w:cs="Arial"/>
                <w:color w:val="212529"/>
                <w:sz w:val="18"/>
                <w:szCs w:val="18"/>
                <w:shd w:val="clear" w:color="auto" w:fill="FF9900"/>
              </w:rPr>
              <w:t xml:space="preserve">I </w:t>
            </w:r>
            <w:r>
              <w:rPr>
                <w:rFonts w:ascii="Arial" w:eastAsia="Arial" w:hAnsi="Arial" w:cs="Arial"/>
                <w:color w:val="212529"/>
                <w:sz w:val="18"/>
                <w:szCs w:val="18"/>
              </w:rPr>
              <w:t xml:space="preserve">got home, </w:t>
            </w:r>
            <w:r>
              <w:rPr>
                <w:rFonts w:ascii="Arial" w:eastAsia="Arial" w:hAnsi="Arial" w:cs="Arial"/>
                <w:color w:val="212529"/>
                <w:sz w:val="18"/>
                <w:szCs w:val="18"/>
                <w:highlight w:val="cyan"/>
              </w:rPr>
              <w:t>that was a very small thing. Yeah, that was going on. </w:t>
            </w:r>
          </w:p>
          <w:p w14:paraId="00000787"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10:10 </w:t>
            </w:r>
          </w:p>
          <w:p w14:paraId="00000788" w14:textId="77777777" w:rsidR="00997D87" w:rsidRDefault="00027310">
            <w:pPr>
              <w:spacing w:after="0" w:line="240" w:lineRule="auto"/>
              <w:ind w:left="632" w:right="188" w:firstLine="10"/>
              <w:rPr>
                <w:rFonts w:ascii="Times New Roman" w:eastAsia="Times New Roman" w:hAnsi="Times New Roman" w:cs="Times New Roman"/>
                <w:sz w:val="24"/>
                <w:szCs w:val="24"/>
              </w:rPr>
            </w:pPr>
            <w:r>
              <w:rPr>
                <w:rFonts w:ascii="Arial" w:eastAsia="Arial" w:hAnsi="Arial" w:cs="Arial"/>
                <w:color w:val="212529"/>
                <w:sz w:val="18"/>
                <w:szCs w:val="18"/>
              </w:rPr>
              <w:t>Okay. And you mentioned about in terms of obviously opening up and talking about things. It's not kind of that's not been throughout kind of your life as such, which would you say is that? Yeah, I agree. So do you think as well, that's in thinking about school again? Is that something that you guess, how was it something that you didn't feel able to do? Or there wasn't the support to do that as, what’s that?</w:t>
            </w:r>
          </w:p>
          <w:p w14:paraId="00000789"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10:37 </w:t>
            </w:r>
          </w:p>
          <w:p w14:paraId="0000078A" w14:textId="77777777" w:rsidR="00997D87" w:rsidRDefault="00027310">
            <w:pPr>
              <w:spacing w:after="0" w:line="240" w:lineRule="auto"/>
              <w:ind w:left="632" w:right="192" w:firstLine="17"/>
              <w:rPr>
                <w:rFonts w:ascii="Times New Roman" w:eastAsia="Times New Roman" w:hAnsi="Times New Roman" w:cs="Times New Roman"/>
                <w:sz w:val="24"/>
                <w:szCs w:val="24"/>
              </w:rPr>
            </w:pPr>
            <w:r>
              <w:rPr>
                <w:rFonts w:ascii="Arial" w:eastAsia="Arial" w:hAnsi="Arial" w:cs="Arial"/>
                <w:color w:val="212529"/>
                <w:sz w:val="18"/>
                <w:szCs w:val="18"/>
              </w:rPr>
              <w:t>Maybe both because there wasn't that support,</w:t>
            </w:r>
            <w:r>
              <w:rPr>
                <w:rFonts w:ascii="Arial" w:eastAsia="Arial" w:hAnsi="Arial" w:cs="Arial"/>
                <w:color w:val="212529"/>
                <w:sz w:val="18"/>
                <w:szCs w:val="18"/>
                <w:shd w:val="clear" w:color="auto" w:fill="FF9900"/>
              </w:rPr>
              <w:t xml:space="preserve"> I </w:t>
            </w:r>
            <w:r>
              <w:rPr>
                <w:rFonts w:ascii="Arial" w:eastAsia="Arial" w:hAnsi="Arial" w:cs="Arial"/>
                <w:color w:val="212529"/>
                <w:sz w:val="18"/>
                <w:szCs w:val="18"/>
              </w:rPr>
              <w:t>probably didn't feel able to, like a lot of my, the way</w:t>
            </w:r>
            <w:r>
              <w:rPr>
                <w:rFonts w:ascii="Arial" w:eastAsia="Arial" w:hAnsi="Arial" w:cs="Arial"/>
                <w:color w:val="212529"/>
                <w:sz w:val="18"/>
                <w:szCs w:val="18"/>
                <w:shd w:val="clear" w:color="auto" w:fill="FF9900"/>
              </w:rPr>
              <w:t xml:space="preserve"> I </w:t>
            </w:r>
            <w:r>
              <w:rPr>
                <w:rFonts w:ascii="Arial" w:eastAsia="Arial" w:hAnsi="Arial" w:cs="Arial"/>
                <w:color w:val="212529"/>
                <w:sz w:val="18"/>
                <w:szCs w:val="18"/>
                <w:highlight w:val="green"/>
              </w:rPr>
              <w:t>would vocalise a lot of things is through anger or frustration or sadness,</w:t>
            </w:r>
            <w:r>
              <w:rPr>
                <w:rFonts w:ascii="Arial" w:eastAsia="Arial" w:hAnsi="Arial" w:cs="Arial"/>
                <w:color w:val="212529"/>
                <w:sz w:val="18"/>
                <w:szCs w:val="18"/>
              </w:rPr>
              <w:t xml:space="preserve"> and what </w:t>
            </w:r>
            <w:r>
              <w:rPr>
                <w:rFonts w:ascii="Arial" w:eastAsia="Arial" w:hAnsi="Arial" w:cs="Arial"/>
                <w:color w:val="212529"/>
                <w:sz w:val="18"/>
                <w:szCs w:val="18"/>
                <w:shd w:val="clear" w:color="auto" w:fill="FF9900"/>
              </w:rPr>
              <w:t>I</w:t>
            </w:r>
            <w:r>
              <w:rPr>
                <w:rFonts w:ascii="Arial" w:eastAsia="Arial" w:hAnsi="Arial" w:cs="Arial"/>
                <w:color w:val="212529"/>
                <w:sz w:val="18"/>
                <w:szCs w:val="18"/>
              </w:rPr>
              <w:t xml:space="preserve"> can't</w:t>
            </w:r>
            <w:r>
              <w:rPr>
                <w:rFonts w:ascii="Arial" w:eastAsia="Arial" w:hAnsi="Arial" w:cs="Arial"/>
                <w:color w:val="212529"/>
                <w:sz w:val="18"/>
                <w:szCs w:val="18"/>
                <w:shd w:val="clear" w:color="auto" w:fill="FF9900"/>
              </w:rPr>
              <w:t xml:space="preserve"> I </w:t>
            </w:r>
            <w:r>
              <w:rPr>
                <w:rFonts w:ascii="Arial" w:eastAsia="Arial" w:hAnsi="Arial" w:cs="Arial"/>
                <w:color w:val="212529"/>
                <w:sz w:val="18"/>
                <w:szCs w:val="18"/>
              </w:rPr>
              <w:t xml:space="preserve">couldn't say, </w:t>
            </w:r>
            <w:r>
              <w:rPr>
                <w:rFonts w:ascii="Arial" w:eastAsia="Arial" w:hAnsi="Arial" w:cs="Arial"/>
                <w:color w:val="212529"/>
                <w:sz w:val="18"/>
                <w:szCs w:val="18"/>
                <w:highlight w:val="green"/>
              </w:rPr>
              <w:t>Hey, miss, this is happening. I don't know what to do, etc., etc,.</w:t>
            </w:r>
            <w:r>
              <w:rPr>
                <w:rFonts w:ascii="Arial" w:eastAsia="Arial" w:hAnsi="Arial" w:cs="Arial"/>
                <w:color w:val="212529"/>
                <w:sz w:val="18"/>
                <w:szCs w:val="18"/>
              </w:rPr>
              <w:t xml:space="preserve"> It would be</w:t>
            </w:r>
            <w:r>
              <w:rPr>
                <w:rFonts w:ascii="Arial" w:eastAsia="Arial" w:hAnsi="Arial" w:cs="Arial"/>
                <w:color w:val="212529"/>
                <w:sz w:val="18"/>
                <w:szCs w:val="18"/>
                <w:highlight w:val="green"/>
              </w:rPr>
              <w:t xml:space="preserve"> Oh, someone's just groped me and pinned me off in the hallway.</w:t>
            </w:r>
            <w:r>
              <w:rPr>
                <w:rFonts w:ascii="Arial" w:eastAsia="Arial" w:hAnsi="Arial" w:cs="Arial"/>
                <w:color w:val="212529"/>
                <w:sz w:val="18"/>
                <w:szCs w:val="18"/>
              </w:rPr>
              <w:t xml:space="preserve"> So, stood there sobbing or </w:t>
            </w:r>
            <w:r>
              <w:rPr>
                <w:rFonts w:ascii="Arial" w:eastAsia="Arial" w:hAnsi="Arial" w:cs="Arial"/>
                <w:color w:val="212529"/>
                <w:sz w:val="18"/>
                <w:szCs w:val="18"/>
                <w:highlight w:val="cyan"/>
              </w:rPr>
              <w:t xml:space="preserve">Yeah, </w:t>
            </w:r>
            <w:r>
              <w:rPr>
                <w:rFonts w:ascii="Arial" w:eastAsia="Arial" w:hAnsi="Arial" w:cs="Arial"/>
                <w:color w:val="212529"/>
                <w:sz w:val="18"/>
                <w:szCs w:val="18"/>
                <w:shd w:val="clear" w:color="auto" w:fill="FF9900"/>
              </w:rPr>
              <w:t xml:space="preserve">I </w:t>
            </w:r>
            <w:r>
              <w:rPr>
                <w:rFonts w:ascii="Arial" w:eastAsia="Arial" w:hAnsi="Arial" w:cs="Arial"/>
                <w:color w:val="212529"/>
                <w:sz w:val="18"/>
                <w:szCs w:val="18"/>
                <w:highlight w:val="cyan"/>
              </w:rPr>
              <w:t xml:space="preserve">would learn to just laugh. Yeah, just like take it as a joke. Or sometimes </w:t>
            </w:r>
            <w:r>
              <w:rPr>
                <w:rFonts w:ascii="Arial" w:eastAsia="Arial" w:hAnsi="Arial" w:cs="Arial"/>
                <w:color w:val="212529"/>
                <w:sz w:val="18"/>
                <w:szCs w:val="18"/>
                <w:shd w:val="clear" w:color="auto" w:fill="FF9900"/>
              </w:rPr>
              <w:t>I</w:t>
            </w:r>
            <w:r>
              <w:rPr>
                <w:rFonts w:ascii="Arial" w:eastAsia="Arial" w:hAnsi="Arial" w:cs="Arial"/>
                <w:color w:val="212529"/>
                <w:sz w:val="18"/>
                <w:szCs w:val="18"/>
                <w:highlight w:val="cyan"/>
              </w:rPr>
              <w:t xml:space="preserve"> would go on the opposite spectrum and just go absolutely crazy and scream at whoever it was. Yeah. And then</w:t>
            </w:r>
            <w:r>
              <w:rPr>
                <w:rFonts w:ascii="Arial" w:eastAsia="Arial" w:hAnsi="Arial" w:cs="Arial"/>
                <w:color w:val="212529"/>
                <w:sz w:val="18"/>
                <w:szCs w:val="18"/>
                <w:shd w:val="clear" w:color="auto" w:fill="FF9900"/>
              </w:rPr>
              <w:t xml:space="preserve"> I </w:t>
            </w:r>
            <w:r>
              <w:rPr>
                <w:rFonts w:ascii="Arial" w:eastAsia="Arial" w:hAnsi="Arial" w:cs="Arial"/>
                <w:color w:val="212529"/>
                <w:sz w:val="18"/>
                <w:szCs w:val="18"/>
                <w:highlight w:val="cyan"/>
              </w:rPr>
              <w:t>would be in trouble for the inappropriate outbursts.</w:t>
            </w:r>
            <w:r>
              <w:rPr>
                <w:rFonts w:ascii="Arial" w:eastAsia="Arial" w:hAnsi="Arial" w:cs="Arial"/>
                <w:color w:val="212529"/>
                <w:sz w:val="18"/>
                <w:szCs w:val="18"/>
              </w:rPr>
              <w:t> </w:t>
            </w:r>
          </w:p>
          <w:p w14:paraId="0000078B"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11:22 </w:t>
            </w:r>
          </w:p>
          <w:p w14:paraId="0000078C" w14:textId="77777777" w:rsidR="00997D87" w:rsidRDefault="00027310">
            <w:pPr>
              <w:spacing w:after="0" w:line="240" w:lineRule="auto"/>
              <w:ind w:left="637" w:right="130" w:hanging="6"/>
              <w:rPr>
                <w:rFonts w:ascii="Times New Roman" w:eastAsia="Times New Roman" w:hAnsi="Times New Roman" w:cs="Times New Roman"/>
                <w:sz w:val="24"/>
                <w:szCs w:val="24"/>
              </w:rPr>
            </w:pPr>
            <w:r>
              <w:rPr>
                <w:rFonts w:ascii="Arial" w:eastAsia="Arial" w:hAnsi="Arial" w:cs="Arial"/>
                <w:color w:val="212529"/>
                <w:sz w:val="18"/>
                <w:szCs w:val="18"/>
              </w:rPr>
              <w:lastRenderedPageBreak/>
              <w:t>Okay, so. Okay. And I guess I think just, can you tell me more about what you think might have helped in that situation, as such? </w:t>
            </w:r>
          </w:p>
          <w:p w14:paraId="0000078D"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11:32 </w:t>
            </w:r>
          </w:p>
          <w:p w14:paraId="0000078E" w14:textId="54E80ECC" w:rsidR="00997D87" w:rsidRDefault="00027310">
            <w:pPr>
              <w:spacing w:after="0" w:line="240" w:lineRule="auto"/>
              <w:ind w:left="635" w:right="212" w:hanging="1"/>
              <w:rPr>
                <w:rFonts w:ascii="Times New Roman" w:eastAsia="Times New Roman" w:hAnsi="Times New Roman" w:cs="Times New Roman"/>
                <w:sz w:val="24"/>
                <w:szCs w:val="24"/>
              </w:rPr>
            </w:pPr>
            <w:r>
              <w:rPr>
                <w:rFonts w:ascii="Arial" w:eastAsia="Arial" w:hAnsi="Arial" w:cs="Arial"/>
                <w:color w:val="212529"/>
                <w:sz w:val="18"/>
                <w:szCs w:val="18"/>
              </w:rPr>
              <w:t>Yeah, f</w:t>
            </w:r>
            <w:r>
              <w:rPr>
                <w:rFonts w:ascii="Arial" w:eastAsia="Arial" w:hAnsi="Arial" w:cs="Arial"/>
                <w:color w:val="212529"/>
                <w:sz w:val="18"/>
                <w:szCs w:val="18"/>
                <w:highlight w:val="green"/>
              </w:rPr>
              <w:t>or somebody to who had seen that</w:t>
            </w:r>
            <w:r>
              <w:rPr>
                <w:rFonts w:ascii="Arial" w:eastAsia="Arial" w:hAnsi="Arial" w:cs="Arial"/>
                <w:color w:val="212529"/>
                <w:sz w:val="18"/>
                <w:szCs w:val="18"/>
              </w:rPr>
              <w:t>, Because everybody knew about it. I'm not talking like my,</w:t>
            </w:r>
            <w:r>
              <w:rPr>
                <w:rFonts w:ascii="Arial" w:eastAsia="Arial" w:hAnsi="Arial" w:cs="Arial"/>
                <w:color w:val="212529"/>
                <w:sz w:val="18"/>
                <w:szCs w:val="18"/>
                <w:shd w:val="clear" w:color="auto" w:fill="FF9900"/>
              </w:rPr>
              <w:t xml:space="preserve"> I'm not j</w:t>
            </w:r>
            <w:r>
              <w:rPr>
                <w:rFonts w:ascii="Arial" w:eastAsia="Arial" w:hAnsi="Arial" w:cs="Arial"/>
                <w:color w:val="212529"/>
                <w:sz w:val="18"/>
                <w:szCs w:val="18"/>
              </w:rPr>
              <w:t>ust think saying that, like, oh</w:t>
            </w:r>
            <w:r>
              <w:rPr>
                <w:rFonts w:ascii="Arial" w:eastAsia="Arial" w:hAnsi="Arial" w:cs="Arial"/>
                <w:color w:val="212529"/>
                <w:sz w:val="18"/>
                <w:szCs w:val="18"/>
                <w:shd w:val="clear" w:color="auto" w:fill="FF9900"/>
              </w:rPr>
              <w:t xml:space="preserve">, I had a </w:t>
            </w:r>
            <w:r>
              <w:rPr>
                <w:rFonts w:ascii="Arial" w:eastAsia="Arial" w:hAnsi="Arial" w:cs="Arial"/>
                <w:color w:val="212529"/>
                <w:sz w:val="18"/>
                <w:szCs w:val="18"/>
              </w:rPr>
              <w:t xml:space="preserve">bit big a bit bigger boobs than the other girls, </w:t>
            </w:r>
            <w:r>
              <w:rPr>
                <w:rFonts w:ascii="Arial" w:eastAsia="Arial" w:hAnsi="Arial" w:cs="Arial"/>
                <w:color w:val="212529"/>
                <w:sz w:val="18"/>
                <w:szCs w:val="18"/>
                <w:shd w:val="clear" w:color="auto" w:fill="FF9900"/>
              </w:rPr>
              <w:t xml:space="preserve">I had </w:t>
            </w:r>
            <w:r>
              <w:rPr>
                <w:rFonts w:ascii="Arial" w:eastAsia="Arial" w:hAnsi="Arial" w:cs="Arial"/>
                <w:color w:val="212529"/>
                <w:sz w:val="18"/>
                <w:szCs w:val="18"/>
              </w:rPr>
              <w:t>humongous boobs, like</w:t>
            </w:r>
            <w:r>
              <w:rPr>
                <w:rFonts w:ascii="Arial" w:eastAsia="Arial" w:hAnsi="Arial" w:cs="Arial"/>
                <w:color w:val="212529"/>
                <w:sz w:val="18"/>
                <w:szCs w:val="18"/>
                <w:shd w:val="clear" w:color="auto" w:fill="FF9900"/>
              </w:rPr>
              <w:t xml:space="preserve"> I was </w:t>
            </w:r>
            <w:r>
              <w:rPr>
                <w:rFonts w:ascii="Arial" w:eastAsia="Arial" w:hAnsi="Arial" w:cs="Arial"/>
                <w:color w:val="212529"/>
                <w:sz w:val="18"/>
                <w:szCs w:val="18"/>
              </w:rPr>
              <w:t xml:space="preserve">a size K, at the age of 13. Ridiculous. Yeah. So it is, even as an adult. Now, </w:t>
            </w:r>
            <w:r>
              <w:rPr>
                <w:rFonts w:ascii="Arial" w:eastAsia="Arial" w:hAnsi="Arial" w:cs="Arial"/>
                <w:color w:val="212529"/>
                <w:sz w:val="18"/>
                <w:szCs w:val="18"/>
                <w:shd w:val="clear" w:color="auto" w:fill="FF9900"/>
              </w:rPr>
              <w:t>I know</w:t>
            </w:r>
            <w:r>
              <w:rPr>
                <w:rFonts w:ascii="Arial" w:eastAsia="Arial" w:hAnsi="Arial" w:cs="Arial"/>
                <w:color w:val="212529"/>
                <w:sz w:val="18"/>
                <w:szCs w:val="18"/>
              </w:rPr>
              <w:t xml:space="preserve"> that if I saw a child with that body type,</w:t>
            </w:r>
            <w:r w:rsidR="00A02B17">
              <w:rPr>
                <w:rFonts w:ascii="Arial" w:eastAsia="Arial" w:hAnsi="Arial" w:cs="Arial"/>
                <w:color w:val="212529"/>
                <w:sz w:val="18"/>
                <w:szCs w:val="18"/>
              </w:rPr>
              <w:t xml:space="preserve"> </w:t>
            </w:r>
            <w:r w:rsidR="00A02B17">
              <w:rPr>
                <w:rFonts w:ascii="Arial" w:eastAsia="Arial" w:hAnsi="Arial" w:cs="Arial"/>
                <w:color w:val="212529"/>
                <w:sz w:val="18"/>
                <w:szCs w:val="18"/>
                <w:shd w:val="clear" w:color="auto" w:fill="FF9900"/>
              </w:rPr>
              <w:t xml:space="preserve">I would </w:t>
            </w:r>
            <w:r w:rsidR="00A02B17" w:rsidRPr="00A02B17">
              <w:rPr>
                <w:rFonts w:ascii="Arial" w:eastAsia="Arial" w:hAnsi="Arial" w:cs="Arial"/>
                <w:color w:val="212529"/>
                <w:sz w:val="18"/>
                <w:szCs w:val="18"/>
                <w:shd w:val="clear" w:color="auto" w:fill="FF9900"/>
              </w:rPr>
              <w:t>know without the experience</w:t>
            </w:r>
            <w:r w:rsidR="00A02B17">
              <w:rPr>
                <w:rFonts w:ascii="Arial" w:eastAsia="Arial" w:hAnsi="Arial" w:cs="Arial"/>
                <w:color w:val="212529"/>
                <w:sz w:val="18"/>
                <w:szCs w:val="18"/>
                <w:shd w:val="clear" w:color="auto" w:fill="FF9900"/>
              </w:rPr>
              <w:t xml:space="preserve"> I’ve</w:t>
            </w:r>
            <w:r>
              <w:rPr>
                <w:rFonts w:ascii="Arial" w:eastAsia="Arial" w:hAnsi="Arial" w:cs="Arial"/>
                <w:color w:val="212529"/>
                <w:sz w:val="18"/>
                <w:szCs w:val="18"/>
                <w:shd w:val="clear" w:color="auto" w:fill="FF9900"/>
              </w:rPr>
              <w:t xml:space="preserve"> had</w:t>
            </w:r>
            <w:r>
              <w:rPr>
                <w:rFonts w:ascii="Arial" w:eastAsia="Arial" w:hAnsi="Arial" w:cs="Arial"/>
                <w:color w:val="212529"/>
                <w:sz w:val="18"/>
                <w:szCs w:val="18"/>
              </w:rPr>
              <w:t xml:space="preserve"> or the assault if you like, that is going to come  that child's way, and </w:t>
            </w:r>
            <w:r>
              <w:rPr>
                <w:rFonts w:ascii="Arial" w:eastAsia="Arial" w:hAnsi="Arial" w:cs="Arial"/>
                <w:color w:val="212529"/>
                <w:sz w:val="18"/>
                <w:szCs w:val="18"/>
                <w:highlight w:val="cyan"/>
              </w:rPr>
              <w:t>not one adult, there and thought that and was there to help.</w:t>
            </w:r>
            <w:r>
              <w:rPr>
                <w:rFonts w:ascii="Arial" w:eastAsia="Arial" w:hAnsi="Arial" w:cs="Arial"/>
                <w:color w:val="212529"/>
                <w:sz w:val="18"/>
                <w:szCs w:val="18"/>
              </w:rPr>
              <w:t xml:space="preserve"> </w:t>
            </w:r>
            <w:r>
              <w:rPr>
                <w:rFonts w:ascii="Arial" w:eastAsia="Arial" w:hAnsi="Arial" w:cs="Arial"/>
                <w:color w:val="212529"/>
                <w:sz w:val="18"/>
                <w:szCs w:val="18"/>
                <w:highlight w:val="cyan"/>
              </w:rPr>
              <w:t>So if somebody was there, or a designated</w:t>
            </w:r>
          </w:p>
          <w:p w14:paraId="0000078F" w14:textId="77777777" w:rsidR="00997D87" w:rsidRDefault="00027310">
            <w:pPr>
              <w:spacing w:after="0" w:line="240" w:lineRule="auto"/>
              <w:ind w:left="642" w:right="136" w:firstLine="5"/>
              <w:rPr>
                <w:rFonts w:ascii="Times New Roman" w:eastAsia="Times New Roman" w:hAnsi="Times New Roman" w:cs="Times New Roman"/>
                <w:sz w:val="24"/>
                <w:szCs w:val="24"/>
              </w:rPr>
            </w:pPr>
            <w:r>
              <w:rPr>
                <w:rFonts w:ascii="Arial" w:eastAsia="Arial" w:hAnsi="Arial" w:cs="Arial"/>
                <w:color w:val="212529"/>
                <w:sz w:val="18"/>
                <w:szCs w:val="18"/>
                <w:highlight w:val="cyan"/>
              </w:rPr>
              <w:t>person who I could go to and say that this is happening, and then they could speak to all of the members of staff that would have been helpful or school to approach my parents and just to create some sort of community</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for me where I felt like I could be safe.</w:t>
            </w:r>
            <w:r>
              <w:rPr>
                <w:rFonts w:ascii="Arial" w:eastAsia="Arial" w:hAnsi="Arial" w:cs="Arial"/>
                <w:color w:val="212529"/>
                <w:sz w:val="18"/>
                <w:szCs w:val="18"/>
              </w:rPr>
              <w:t xml:space="preserve"> Yeah. Urm. that would have definitely have </w:t>
            </w:r>
            <w:r>
              <w:rPr>
                <w:rFonts w:ascii="Arial" w:eastAsia="Arial" w:hAnsi="Arial" w:cs="Arial"/>
                <w:color w:val="212529"/>
                <w:sz w:val="18"/>
                <w:szCs w:val="18"/>
                <w:shd w:val="clear" w:color="auto" w:fill="FF9900"/>
              </w:rPr>
              <w:t>helped me,</w:t>
            </w:r>
            <w:r>
              <w:rPr>
                <w:rFonts w:ascii="Arial" w:eastAsia="Arial" w:hAnsi="Arial" w:cs="Arial"/>
                <w:color w:val="212529"/>
                <w:sz w:val="18"/>
                <w:szCs w:val="18"/>
              </w:rPr>
              <w:t xml:space="preserve"> I think, </w:t>
            </w:r>
          </w:p>
          <w:p w14:paraId="00000790"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12:35 </w:t>
            </w:r>
          </w:p>
          <w:p w14:paraId="00000791" w14:textId="77777777" w:rsidR="00997D87" w:rsidRDefault="00997D87">
            <w:pPr>
              <w:spacing w:after="0" w:line="240" w:lineRule="auto"/>
              <w:rPr>
                <w:rFonts w:ascii="Times New Roman" w:eastAsia="Times New Roman" w:hAnsi="Times New Roman" w:cs="Times New Roman"/>
                <w:sz w:val="24"/>
                <w:szCs w:val="24"/>
              </w:rPr>
            </w:pPr>
          </w:p>
          <w:p w14:paraId="00000792" w14:textId="77777777" w:rsidR="00997D87" w:rsidRDefault="00027310">
            <w:pPr>
              <w:spacing w:after="0" w:line="240" w:lineRule="auto"/>
              <w:ind w:left="638" w:right="187" w:firstLine="5"/>
              <w:jc w:val="both"/>
              <w:rPr>
                <w:rFonts w:ascii="Times New Roman" w:eastAsia="Times New Roman" w:hAnsi="Times New Roman" w:cs="Times New Roman"/>
                <w:sz w:val="24"/>
                <w:szCs w:val="24"/>
              </w:rPr>
            </w:pPr>
            <w:r>
              <w:rPr>
                <w:rFonts w:ascii="Arial" w:eastAsia="Arial" w:hAnsi="Arial" w:cs="Arial"/>
                <w:color w:val="212529"/>
                <w:sz w:val="18"/>
                <w:szCs w:val="18"/>
              </w:rPr>
              <w:t>and I guess, because obviously, you mentioned about it being it being, I don't want to put words in your mouth almost. Is it? Was it hard to kind of talk about certain things for you? Or would you have felt comfortable to do that? If someone was there? Or would you still, would this still be a bit of a barrier to opening up? Or what do you think would have how it </w:t>
            </w:r>
          </w:p>
          <w:p w14:paraId="00000793"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12:59 </w:t>
            </w:r>
          </w:p>
          <w:p w14:paraId="00000794" w14:textId="77777777" w:rsidR="00997D87" w:rsidRDefault="00027310">
            <w:pPr>
              <w:spacing w:after="0" w:line="240" w:lineRule="auto"/>
              <w:ind w:left="630" w:right="190" w:firstLine="10"/>
              <w:rPr>
                <w:rFonts w:ascii="Times New Roman" w:eastAsia="Times New Roman" w:hAnsi="Times New Roman" w:cs="Times New Roman"/>
                <w:sz w:val="24"/>
                <w:szCs w:val="24"/>
              </w:rPr>
            </w:pPr>
            <w:r>
              <w:rPr>
                <w:rFonts w:ascii="Arial" w:eastAsia="Arial" w:hAnsi="Arial" w:cs="Arial"/>
                <w:color w:val="212529"/>
                <w:sz w:val="18"/>
                <w:szCs w:val="18"/>
                <w:shd w:val="clear" w:color="auto" w:fill="FF9900"/>
              </w:rPr>
              <w:t>I would I mean t</w:t>
            </w:r>
            <w:r>
              <w:rPr>
                <w:rFonts w:ascii="Arial" w:eastAsia="Arial" w:hAnsi="Arial" w:cs="Arial"/>
                <w:color w:val="212529"/>
                <w:sz w:val="18"/>
                <w:szCs w:val="18"/>
              </w:rPr>
              <w:t xml:space="preserve">here probably would have  been a bit of a barrier still, because </w:t>
            </w:r>
            <w:r>
              <w:rPr>
                <w:rFonts w:ascii="Arial" w:eastAsia="Arial" w:hAnsi="Arial" w:cs="Arial"/>
                <w:color w:val="212529"/>
                <w:sz w:val="18"/>
                <w:szCs w:val="18"/>
                <w:shd w:val="clear" w:color="auto" w:fill="FF9900"/>
              </w:rPr>
              <w:t xml:space="preserve">I was I </w:t>
            </w:r>
            <w:r>
              <w:rPr>
                <w:rFonts w:ascii="Arial" w:eastAsia="Arial" w:hAnsi="Arial" w:cs="Arial"/>
                <w:color w:val="212529"/>
                <w:sz w:val="18"/>
                <w:szCs w:val="18"/>
                <w:highlight w:val="green"/>
              </w:rPr>
              <w:t xml:space="preserve">was embarrassed. Like, somebody is just like ripping my clothes off. </w:t>
            </w:r>
            <w:r>
              <w:rPr>
                <w:rFonts w:ascii="Arial" w:eastAsia="Arial" w:hAnsi="Arial" w:cs="Arial"/>
                <w:color w:val="212529"/>
                <w:sz w:val="18"/>
                <w:szCs w:val="18"/>
              </w:rPr>
              <w:t xml:space="preserve">In school. </w:t>
            </w:r>
            <w:r>
              <w:rPr>
                <w:rFonts w:ascii="Arial" w:eastAsia="Arial" w:hAnsi="Arial" w:cs="Arial"/>
                <w:color w:val="212529"/>
                <w:sz w:val="18"/>
                <w:szCs w:val="18"/>
                <w:shd w:val="clear" w:color="auto" w:fill="FF9900"/>
              </w:rPr>
              <w:t>I was embarrassed</w:t>
            </w:r>
            <w:r>
              <w:rPr>
                <w:rFonts w:ascii="Arial" w:eastAsia="Arial" w:hAnsi="Arial" w:cs="Arial"/>
                <w:color w:val="212529"/>
                <w:sz w:val="18"/>
                <w:szCs w:val="18"/>
              </w:rPr>
              <w:t>. Yeah. And yeah, urm it was really like, upsetting.</w:t>
            </w:r>
            <w:r>
              <w:rPr>
                <w:rFonts w:ascii="Arial" w:eastAsia="Arial" w:hAnsi="Arial" w:cs="Arial"/>
                <w:color w:val="212529"/>
                <w:sz w:val="18"/>
                <w:szCs w:val="18"/>
                <w:shd w:val="clear" w:color="auto" w:fill="FF9900"/>
              </w:rPr>
              <w:t xml:space="preserve"> I felt</w:t>
            </w:r>
            <w:r>
              <w:rPr>
                <w:rFonts w:ascii="Arial" w:eastAsia="Arial" w:hAnsi="Arial" w:cs="Arial"/>
                <w:color w:val="212529"/>
                <w:sz w:val="18"/>
                <w:szCs w:val="18"/>
              </w:rPr>
              <w:t xml:space="preserve"> a lot of shame from it. But if</w:t>
            </w:r>
            <w:r>
              <w:rPr>
                <w:rFonts w:ascii="Arial" w:eastAsia="Arial" w:hAnsi="Arial" w:cs="Arial"/>
                <w:color w:val="212529"/>
                <w:sz w:val="18"/>
                <w:szCs w:val="18"/>
                <w:highlight w:val="green"/>
              </w:rPr>
              <w:t xml:space="preserve"> I'd have had a friend that it was there, so this has happened, I would off 1000% of backed it up and said it would 100% did okay</w:t>
            </w:r>
            <w:r>
              <w:rPr>
                <w:rFonts w:ascii="Arial" w:eastAsia="Arial" w:hAnsi="Arial" w:cs="Arial"/>
                <w:color w:val="212529"/>
                <w:sz w:val="18"/>
                <w:szCs w:val="18"/>
              </w:rPr>
              <w:t>,</w:t>
            </w:r>
            <w:r>
              <w:rPr>
                <w:rFonts w:ascii="Arial" w:eastAsia="Arial" w:hAnsi="Arial" w:cs="Arial"/>
                <w:color w:val="212529"/>
                <w:sz w:val="18"/>
                <w:szCs w:val="18"/>
                <w:shd w:val="clear" w:color="auto" w:fill="FF9900"/>
              </w:rPr>
              <w:t xml:space="preserve"> I probably </w:t>
            </w:r>
            <w:r>
              <w:rPr>
                <w:rFonts w:ascii="Arial" w:eastAsia="Arial" w:hAnsi="Arial" w:cs="Arial"/>
                <w:color w:val="212529"/>
                <w:sz w:val="18"/>
                <w:szCs w:val="18"/>
              </w:rPr>
              <w:t>w</w:t>
            </w:r>
            <w:r>
              <w:rPr>
                <w:rFonts w:ascii="Arial" w:eastAsia="Arial" w:hAnsi="Arial" w:cs="Arial"/>
                <w:color w:val="212529"/>
                <w:sz w:val="18"/>
                <w:szCs w:val="18"/>
                <w:highlight w:val="green"/>
              </w:rPr>
              <w:t>ould have just needed that support there to say no, this is actually really bad to speak up, kind of. </w:t>
            </w:r>
          </w:p>
          <w:p w14:paraId="00000795"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13:30 </w:t>
            </w:r>
          </w:p>
          <w:p w14:paraId="00000796" w14:textId="77777777" w:rsidR="00997D87" w:rsidRDefault="00027310">
            <w:pPr>
              <w:spacing w:after="0" w:line="240" w:lineRule="auto"/>
              <w:ind w:left="634" w:right="120" w:firstLine="10"/>
              <w:rPr>
                <w:rFonts w:ascii="Times New Roman" w:eastAsia="Times New Roman" w:hAnsi="Times New Roman" w:cs="Times New Roman"/>
                <w:sz w:val="24"/>
                <w:szCs w:val="24"/>
              </w:rPr>
            </w:pPr>
            <w:r>
              <w:rPr>
                <w:rFonts w:ascii="Arial" w:eastAsia="Arial" w:hAnsi="Arial" w:cs="Arial"/>
                <w:color w:val="212529"/>
                <w:sz w:val="18"/>
                <w:szCs w:val="18"/>
              </w:rPr>
              <w:t>So you think both the adult being kind of there too. And then also having a friend there as well. Yeah Would have been hopefully helpful in that situation. Would you say? Yeah, definitely. Okay. And is there anything else you can think would have helped?</w:t>
            </w:r>
          </w:p>
          <w:p w14:paraId="00000797"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13:45 </w:t>
            </w:r>
          </w:p>
          <w:p w14:paraId="00000798" w14:textId="77777777" w:rsidR="00997D87" w:rsidRDefault="00027310">
            <w:pPr>
              <w:spacing w:after="0" w:line="240" w:lineRule="auto"/>
              <w:ind w:left="622" w:right="151" w:hanging="7"/>
              <w:rPr>
                <w:rFonts w:ascii="Times New Roman" w:eastAsia="Times New Roman" w:hAnsi="Times New Roman" w:cs="Times New Roman"/>
                <w:sz w:val="24"/>
                <w:szCs w:val="24"/>
              </w:rPr>
            </w:pPr>
            <w:r>
              <w:rPr>
                <w:rFonts w:ascii="Arial" w:eastAsia="Arial" w:hAnsi="Arial" w:cs="Arial"/>
                <w:color w:val="212529"/>
                <w:sz w:val="18"/>
                <w:szCs w:val="18"/>
                <w:highlight w:val="green"/>
              </w:rPr>
              <w:lastRenderedPageBreak/>
              <w:t>just probably more discipline and more awareness around how that what that impact has.</w:t>
            </w:r>
            <w:r>
              <w:rPr>
                <w:rFonts w:ascii="Arial" w:eastAsia="Arial" w:hAnsi="Arial" w:cs="Arial"/>
                <w:color w:val="212529"/>
                <w:sz w:val="18"/>
                <w:szCs w:val="18"/>
              </w:rPr>
              <w:t xml:space="preserve"> Because </w:t>
            </w:r>
            <w:r>
              <w:rPr>
                <w:rFonts w:ascii="Arial" w:eastAsia="Arial" w:hAnsi="Arial" w:cs="Arial"/>
                <w:color w:val="212529"/>
                <w:sz w:val="18"/>
                <w:szCs w:val="18"/>
                <w:shd w:val="clear" w:color="auto" w:fill="FF9900"/>
              </w:rPr>
              <w:t>I didn't know</w:t>
            </w:r>
            <w:r>
              <w:rPr>
                <w:rFonts w:ascii="Arial" w:eastAsia="Arial" w:hAnsi="Arial" w:cs="Arial"/>
                <w:color w:val="212529"/>
                <w:sz w:val="18"/>
                <w:szCs w:val="18"/>
              </w:rPr>
              <w:t xml:space="preserve"> </w:t>
            </w:r>
            <w:r>
              <w:rPr>
                <w:rFonts w:ascii="Arial" w:eastAsia="Arial" w:hAnsi="Arial" w:cs="Arial"/>
                <w:color w:val="212529"/>
                <w:sz w:val="18"/>
                <w:szCs w:val="18"/>
                <w:highlight w:val="cyan"/>
              </w:rPr>
              <w:t>what that impact was until</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 xml:space="preserve">I was feeling </w:t>
            </w:r>
            <w:r>
              <w:rPr>
                <w:rFonts w:ascii="Arial" w:eastAsia="Arial" w:hAnsi="Arial" w:cs="Arial"/>
                <w:color w:val="212529"/>
                <w:sz w:val="18"/>
                <w:szCs w:val="18"/>
              </w:rPr>
              <w:t>it,</w:t>
            </w:r>
            <w:r>
              <w:rPr>
                <w:rFonts w:ascii="Arial" w:eastAsia="Arial" w:hAnsi="Arial" w:cs="Arial"/>
                <w:color w:val="212529"/>
                <w:sz w:val="18"/>
                <w:szCs w:val="18"/>
                <w:highlight w:val="cyan"/>
              </w:rPr>
              <w:t xml:space="preserve"> seven years later.</w:t>
            </w:r>
            <w:r>
              <w:rPr>
                <w:rFonts w:ascii="Arial" w:eastAsia="Arial" w:hAnsi="Arial" w:cs="Arial"/>
                <w:color w:val="212529"/>
                <w:sz w:val="18"/>
                <w:szCs w:val="18"/>
              </w:rPr>
              <w:t xml:space="preserve"> So having an education around sexual assault, sexual violence, women's bodies, and how we should view women urm would have been, </w:t>
            </w:r>
            <w:r>
              <w:rPr>
                <w:rFonts w:ascii="Arial" w:eastAsia="Arial" w:hAnsi="Arial" w:cs="Arial"/>
                <w:color w:val="212529"/>
                <w:sz w:val="18"/>
                <w:szCs w:val="18"/>
                <w:shd w:val="clear" w:color="auto" w:fill="FF9900"/>
              </w:rPr>
              <w:t>I think</w:t>
            </w:r>
            <w:r>
              <w:rPr>
                <w:rFonts w:ascii="Arial" w:eastAsia="Arial" w:hAnsi="Arial" w:cs="Arial"/>
                <w:color w:val="212529"/>
                <w:sz w:val="18"/>
                <w:szCs w:val="18"/>
              </w:rPr>
              <w:t xml:space="preserve">, </w:t>
            </w:r>
            <w:r>
              <w:rPr>
                <w:rFonts w:ascii="Arial" w:eastAsia="Arial" w:hAnsi="Arial" w:cs="Arial"/>
                <w:color w:val="212529"/>
                <w:sz w:val="18"/>
                <w:szCs w:val="18"/>
                <w:highlight w:val="cyan"/>
              </w:rPr>
              <w:t>a big eye opener, because at the end of the day, they're teenage boys. They don’t, they're just susceptible to society. They just see women in underwear plastered all over it, or they've got big boobs, they're a porn star or if this or they are that so they automatically label you like that. Urm so if there was some sort of education that might that could have helped quite a bit</w:t>
            </w:r>
            <w:r>
              <w:rPr>
                <w:rFonts w:ascii="Arial" w:eastAsia="Arial" w:hAnsi="Arial" w:cs="Arial"/>
                <w:color w:val="212529"/>
                <w:sz w:val="18"/>
                <w:szCs w:val="18"/>
              </w:rPr>
              <w:t> </w:t>
            </w:r>
          </w:p>
          <w:p w14:paraId="00000799"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14:35 </w:t>
            </w:r>
          </w:p>
          <w:p w14:paraId="0000079A" w14:textId="77777777" w:rsidR="00997D87" w:rsidRDefault="00027310">
            <w:pPr>
              <w:spacing w:after="0" w:line="240" w:lineRule="auto"/>
              <w:ind w:left="642" w:right="281"/>
              <w:rPr>
                <w:rFonts w:ascii="Times New Roman" w:eastAsia="Times New Roman" w:hAnsi="Times New Roman" w:cs="Times New Roman"/>
                <w:sz w:val="24"/>
                <w:szCs w:val="24"/>
              </w:rPr>
            </w:pPr>
            <w:r>
              <w:rPr>
                <w:rFonts w:ascii="Arial" w:eastAsia="Arial" w:hAnsi="Arial" w:cs="Arial"/>
                <w:color w:val="212529"/>
                <w:sz w:val="18"/>
                <w:szCs w:val="18"/>
              </w:rPr>
              <w:t>and what difference do you think that would have made to how to how you feel as such, What difference do you think that would make? </w:t>
            </w:r>
          </w:p>
          <w:p w14:paraId="0000079B"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14:42 </w:t>
            </w:r>
          </w:p>
          <w:p w14:paraId="0000079C" w14:textId="77777777" w:rsidR="00997D87" w:rsidRDefault="00027310">
            <w:pPr>
              <w:spacing w:after="0" w:line="240" w:lineRule="auto"/>
              <w:ind w:right="251"/>
              <w:jc w:val="right"/>
              <w:rPr>
                <w:rFonts w:ascii="Times New Roman" w:eastAsia="Times New Roman" w:hAnsi="Times New Roman" w:cs="Times New Roman"/>
                <w:sz w:val="24"/>
                <w:szCs w:val="24"/>
              </w:rPr>
            </w:pPr>
            <w:r>
              <w:rPr>
                <w:rFonts w:ascii="Arial" w:eastAsia="Arial" w:hAnsi="Arial" w:cs="Arial"/>
                <w:color w:val="212529"/>
                <w:sz w:val="18"/>
                <w:szCs w:val="18"/>
                <w:shd w:val="clear" w:color="auto" w:fill="FF9900"/>
              </w:rPr>
              <w:t>I probably w</w:t>
            </w:r>
            <w:r>
              <w:rPr>
                <w:rFonts w:ascii="Arial" w:eastAsia="Arial" w:hAnsi="Arial" w:cs="Arial"/>
                <w:color w:val="212529"/>
                <w:sz w:val="18"/>
                <w:szCs w:val="18"/>
              </w:rPr>
              <w:t xml:space="preserve">ouldn't have felt so much shame around myself because </w:t>
            </w:r>
            <w:r>
              <w:rPr>
                <w:rFonts w:ascii="Arial" w:eastAsia="Arial" w:hAnsi="Arial" w:cs="Arial"/>
                <w:color w:val="212529"/>
                <w:sz w:val="18"/>
                <w:szCs w:val="18"/>
                <w:shd w:val="clear" w:color="auto" w:fill="FF9900"/>
              </w:rPr>
              <w:t>I'm automatically like I was</w:t>
            </w:r>
          </w:p>
          <w:p w14:paraId="0000079D" w14:textId="77777777" w:rsidR="00997D87" w:rsidRDefault="00027310">
            <w:pPr>
              <w:spacing w:after="0" w:line="240" w:lineRule="auto"/>
              <w:ind w:left="640" w:right="121" w:firstLine="9"/>
              <w:rPr>
                <w:rFonts w:ascii="Times New Roman" w:eastAsia="Times New Roman" w:hAnsi="Times New Roman" w:cs="Times New Roman"/>
                <w:sz w:val="24"/>
                <w:szCs w:val="24"/>
              </w:rPr>
            </w:pPr>
            <w:r>
              <w:rPr>
                <w:rFonts w:ascii="Arial" w:eastAsia="Arial" w:hAnsi="Arial" w:cs="Arial"/>
                <w:color w:val="212529"/>
                <w:sz w:val="18"/>
                <w:szCs w:val="18"/>
              </w:rPr>
              <w:t> called</w:t>
            </w:r>
            <w:r>
              <w:rPr>
                <w:rFonts w:ascii="Arial" w:eastAsia="Arial" w:hAnsi="Arial" w:cs="Arial"/>
                <w:color w:val="212529"/>
                <w:sz w:val="18"/>
                <w:szCs w:val="18"/>
                <w:highlight w:val="cyan"/>
              </w:rPr>
              <w:t xml:space="preserve"> a porn star slut whore</w:t>
            </w:r>
            <w:r>
              <w:rPr>
                <w:rFonts w:ascii="Arial" w:eastAsia="Arial" w:hAnsi="Arial" w:cs="Arial"/>
                <w:color w:val="212529"/>
                <w:sz w:val="18"/>
                <w:szCs w:val="18"/>
              </w:rPr>
              <w:t xml:space="preserve"> just because of my body. So</w:t>
            </w:r>
            <w:r>
              <w:rPr>
                <w:rFonts w:ascii="Arial" w:eastAsia="Arial" w:hAnsi="Arial" w:cs="Arial"/>
                <w:color w:val="212529"/>
                <w:sz w:val="18"/>
                <w:szCs w:val="18"/>
                <w:shd w:val="clear" w:color="auto" w:fill="FF9900"/>
              </w:rPr>
              <w:t xml:space="preserve"> I probably </w:t>
            </w:r>
            <w:r>
              <w:rPr>
                <w:rFonts w:ascii="Arial" w:eastAsia="Arial" w:hAnsi="Arial" w:cs="Arial"/>
                <w:color w:val="212529"/>
                <w:sz w:val="18"/>
                <w:szCs w:val="18"/>
              </w:rPr>
              <w:t xml:space="preserve">wouldn't have felt as much shame around it. </w:t>
            </w:r>
            <w:r>
              <w:rPr>
                <w:rFonts w:ascii="Arial" w:eastAsia="Arial" w:hAnsi="Arial" w:cs="Arial"/>
                <w:color w:val="212529"/>
                <w:sz w:val="18"/>
                <w:szCs w:val="18"/>
                <w:shd w:val="clear" w:color="auto" w:fill="FF9900"/>
              </w:rPr>
              <w:t xml:space="preserve">I probably </w:t>
            </w:r>
            <w:r>
              <w:rPr>
                <w:rFonts w:ascii="Arial" w:eastAsia="Arial" w:hAnsi="Arial" w:cs="Arial"/>
                <w:color w:val="212529"/>
                <w:sz w:val="18"/>
                <w:szCs w:val="18"/>
                <w:highlight w:val="cyan"/>
              </w:rPr>
              <w:t>wouldn't have got surgery to change my body.</w:t>
            </w:r>
            <w:r>
              <w:rPr>
                <w:rFonts w:ascii="Arial" w:eastAsia="Arial" w:hAnsi="Arial" w:cs="Arial"/>
                <w:color w:val="212529"/>
                <w:sz w:val="18"/>
                <w:szCs w:val="18"/>
              </w:rPr>
              <w:t xml:space="preserve"> Yeah. Yeah, lots of things, </w:t>
            </w:r>
            <w:r>
              <w:rPr>
                <w:rFonts w:ascii="Arial" w:eastAsia="Arial" w:hAnsi="Arial" w:cs="Arial"/>
                <w:color w:val="212529"/>
                <w:sz w:val="18"/>
                <w:szCs w:val="18"/>
                <w:shd w:val="clear" w:color="auto" w:fill="FF9900"/>
              </w:rPr>
              <w:t xml:space="preserve">I probably wouldn't have </w:t>
            </w:r>
            <w:r>
              <w:rPr>
                <w:rFonts w:ascii="Arial" w:eastAsia="Arial" w:hAnsi="Arial" w:cs="Arial"/>
                <w:color w:val="212529"/>
                <w:sz w:val="18"/>
                <w:szCs w:val="18"/>
              </w:rPr>
              <w:t xml:space="preserve">the </w:t>
            </w:r>
            <w:r>
              <w:rPr>
                <w:rFonts w:ascii="Arial" w:eastAsia="Arial" w:hAnsi="Arial" w:cs="Arial"/>
                <w:color w:val="212529"/>
                <w:sz w:val="18"/>
                <w:szCs w:val="18"/>
                <w:shd w:val="clear" w:color="auto" w:fill="FF9900"/>
              </w:rPr>
              <w:t>I don't want</w:t>
            </w:r>
            <w:r>
              <w:rPr>
                <w:rFonts w:ascii="Arial" w:eastAsia="Arial" w:hAnsi="Arial" w:cs="Arial"/>
                <w:color w:val="212529"/>
                <w:sz w:val="18"/>
                <w:szCs w:val="18"/>
              </w:rPr>
              <w:t xml:space="preserve"> to label myself with body dysmorphia. But had</w:t>
            </w:r>
            <w:r>
              <w:rPr>
                <w:rFonts w:ascii="Arial" w:eastAsia="Arial" w:hAnsi="Arial" w:cs="Arial"/>
                <w:color w:val="212529"/>
                <w:sz w:val="18"/>
                <w:szCs w:val="18"/>
                <w:highlight w:val="cyan"/>
              </w:rPr>
              <w:t xml:space="preserve"> that in the past like that perspective of my body is completely different to what it actually is.</w:t>
            </w:r>
          </w:p>
          <w:p w14:paraId="0000079E"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15:11</w:t>
            </w:r>
          </w:p>
          <w:p w14:paraId="0000079F" w14:textId="77777777" w:rsidR="00997D87" w:rsidRDefault="00027310">
            <w:pPr>
              <w:spacing w:after="0" w:line="240" w:lineRule="auto"/>
              <w:ind w:left="642" w:right="187"/>
              <w:rPr>
                <w:rFonts w:ascii="Times New Roman" w:eastAsia="Times New Roman" w:hAnsi="Times New Roman" w:cs="Times New Roman"/>
                <w:sz w:val="24"/>
                <w:szCs w:val="24"/>
              </w:rPr>
            </w:pPr>
            <w:r>
              <w:rPr>
                <w:rFonts w:ascii="Arial" w:eastAsia="Arial" w:hAnsi="Arial" w:cs="Arial"/>
                <w:color w:val="212529"/>
                <w:sz w:val="18"/>
                <w:szCs w:val="18"/>
              </w:rPr>
              <w:t>actually is. Yeah. And you said about kind of, obviously, the education and obviously the support around that almost. Do you think anything else within kind of the school context could be, could be different from based on your experiences? Do you think? </w:t>
            </w:r>
          </w:p>
          <w:p w14:paraId="000007A0"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15:26 </w:t>
            </w:r>
          </w:p>
          <w:p w14:paraId="000007A1" w14:textId="77777777" w:rsidR="00997D87" w:rsidRDefault="00027310">
            <w:pPr>
              <w:spacing w:after="0" w:line="240" w:lineRule="auto"/>
              <w:ind w:left="638"/>
              <w:rPr>
                <w:rFonts w:ascii="Times New Roman" w:eastAsia="Times New Roman" w:hAnsi="Times New Roman" w:cs="Times New Roman"/>
                <w:sz w:val="24"/>
                <w:szCs w:val="24"/>
              </w:rPr>
            </w:pPr>
            <w:r>
              <w:rPr>
                <w:rFonts w:ascii="Arial" w:eastAsia="Arial" w:hAnsi="Arial" w:cs="Arial"/>
                <w:color w:val="212529"/>
                <w:sz w:val="18"/>
                <w:szCs w:val="18"/>
              </w:rPr>
              <w:t>What do you mean by school context? </w:t>
            </w:r>
          </w:p>
          <w:p w14:paraId="000007A2" w14:textId="77777777" w:rsidR="00997D87" w:rsidRDefault="00027310">
            <w:pPr>
              <w:spacing w:before="659"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15:28 </w:t>
            </w:r>
          </w:p>
          <w:p w14:paraId="000007A3" w14:textId="77777777" w:rsidR="00997D87" w:rsidRDefault="00027310">
            <w:pPr>
              <w:spacing w:after="0" w:line="240" w:lineRule="auto"/>
              <w:ind w:left="642" w:right="355" w:firstLine="7"/>
              <w:rPr>
                <w:rFonts w:ascii="Times New Roman" w:eastAsia="Times New Roman" w:hAnsi="Times New Roman" w:cs="Times New Roman"/>
                <w:sz w:val="24"/>
                <w:szCs w:val="24"/>
              </w:rPr>
            </w:pPr>
            <w:r>
              <w:rPr>
                <w:rFonts w:ascii="Arial" w:eastAsia="Arial" w:hAnsi="Arial" w:cs="Arial"/>
                <w:color w:val="212529"/>
                <w:sz w:val="18"/>
                <w:szCs w:val="18"/>
              </w:rPr>
              <w:t>kind of how the kind of what what you provide with the school, what you learn about the curriculum, kind of the just the school kind of overview the systems that are in place as such, so how that's dealt with this? That might be one example, what you're, what you're taught might be another example. </w:t>
            </w:r>
          </w:p>
          <w:p w14:paraId="000007A4"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15:50 </w:t>
            </w:r>
          </w:p>
          <w:p w14:paraId="000007A5" w14:textId="77777777" w:rsidR="00997D87" w:rsidRDefault="00027310">
            <w:pPr>
              <w:spacing w:after="0" w:line="240" w:lineRule="auto"/>
              <w:ind w:left="623"/>
              <w:rPr>
                <w:rFonts w:ascii="Times New Roman" w:eastAsia="Times New Roman" w:hAnsi="Times New Roman" w:cs="Times New Roman"/>
                <w:sz w:val="24"/>
                <w:szCs w:val="24"/>
              </w:rPr>
            </w:pPr>
            <w:r>
              <w:rPr>
                <w:rFonts w:ascii="Arial" w:eastAsia="Arial" w:hAnsi="Arial" w:cs="Arial"/>
                <w:color w:val="212529"/>
                <w:sz w:val="18"/>
                <w:szCs w:val="18"/>
              </w:rPr>
              <w:t>Just repeat that question. </w:t>
            </w:r>
          </w:p>
          <w:p w14:paraId="000007A6" w14:textId="77777777" w:rsidR="00997D87" w:rsidRDefault="00027310">
            <w:pPr>
              <w:spacing w:before="659"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lastRenderedPageBreak/>
              <w:t>15:51 </w:t>
            </w:r>
          </w:p>
          <w:p w14:paraId="000007A7" w14:textId="77777777" w:rsidR="00997D87" w:rsidRDefault="00027310">
            <w:pPr>
              <w:spacing w:after="0" w:line="240" w:lineRule="auto"/>
              <w:ind w:left="637" w:right="56" w:firstLine="7"/>
              <w:rPr>
                <w:rFonts w:ascii="Times New Roman" w:eastAsia="Times New Roman" w:hAnsi="Times New Roman" w:cs="Times New Roman"/>
                <w:sz w:val="24"/>
                <w:szCs w:val="24"/>
              </w:rPr>
            </w:pPr>
            <w:r>
              <w:rPr>
                <w:rFonts w:ascii="Arial" w:eastAsia="Arial" w:hAnsi="Arial" w:cs="Arial"/>
                <w:color w:val="212529"/>
                <w:sz w:val="18"/>
                <w:szCs w:val="18"/>
              </w:rPr>
              <w:t>So just thinking about kind of just like, say, the school context, that I wanted to get it from your perspective, I guess. So. thinking around kind of how systems are created around us, or how the school is created? Is there anything that you think could have been done differently? Or was helpful? In relation to your to your experience? </w:t>
            </w:r>
          </w:p>
          <w:p w14:paraId="000007A8"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16:17 </w:t>
            </w:r>
          </w:p>
          <w:p w14:paraId="000007A9" w14:textId="77777777" w:rsidR="00997D87" w:rsidRDefault="00027310">
            <w:pPr>
              <w:spacing w:after="0" w:line="240" w:lineRule="auto"/>
              <w:ind w:left="637" w:right="71" w:firstLine="1"/>
              <w:rPr>
                <w:rFonts w:ascii="Times New Roman" w:eastAsia="Times New Roman" w:hAnsi="Times New Roman" w:cs="Times New Roman"/>
                <w:sz w:val="24"/>
                <w:szCs w:val="24"/>
              </w:rPr>
            </w:pPr>
            <w:r>
              <w:rPr>
                <w:rFonts w:ascii="Arial" w:eastAsia="Arial" w:hAnsi="Arial" w:cs="Arial"/>
                <w:color w:val="212529"/>
                <w:sz w:val="18"/>
                <w:szCs w:val="18"/>
                <w:highlight w:val="green"/>
              </w:rPr>
              <w:t>What was probably helpful is that we had multiple different years in a tutor.</w:t>
            </w:r>
            <w:r>
              <w:rPr>
                <w:rFonts w:ascii="Arial" w:eastAsia="Arial" w:hAnsi="Arial" w:cs="Arial"/>
                <w:color w:val="212529"/>
                <w:sz w:val="18"/>
                <w:szCs w:val="18"/>
              </w:rPr>
              <w:t xml:space="preserve"> Okay, so I personally found that helpful, because I was seeing older people </w:t>
            </w:r>
            <w:r>
              <w:rPr>
                <w:rFonts w:ascii="Arial" w:eastAsia="Arial" w:hAnsi="Arial" w:cs="Arial"/>
                <w:color w:val="212529"/>
                <w:sz w:val="18"/>
                <w:szCs w:val="18"/>
                <w:highlight w:val="cyan"/>
              </w:rPr>
              <w:t>shrug off that kind of language</w:t>
            </w:r>
            <w:r>
              <w:rPr>
                <w:rFonts w:ascii="Arial" w:eastAsia="Arial" w:hAnsi="Arial" w:cs="Arial"/>
                <w:color w:val="212529"/>
                <w:sz w:val="18"/>
                <w:szCs w:val="18"/>
              </w:rPr>
              <w:t xml:space="preserve"> referencing towards me or whatever, or just say, or older girls </w:t>
            </w:r>
            <w:r>
              <w:rPr>
                <w:rFonts w:ascii="Arial" w:eastAsia="Arial" w:hAnsi="Arial" w:cs="Arial"/>
                <w:color w:val="212529"/>
                <w:sz w:val="18"/>
                <w:szCs w:val="18"/>
                <w:shd w:val="clear" w:color="auto" w:fill="FF9900"/>
              </w:rPr>
              <w:t>would call me</w:t>
            </w:r>
            <w:r>
              <w:rPr>
                <w:rFonts w:ascii="Arial" w:eastAsia="Arial" w:hAnsi="Arial" w:cs="Arial"/>
                <w:color w:val="212529"/>
                <w:sz w:val="18"/>
                <w:szCs w:val="18"/>
              </w:rPr>
              <w:t xml:space="preserve"> and say, Are you okay? Like, yeah, etc, etc. So that was helpful fo</w:t>
            </w:r>
            <w:r>
              <w:rPr>
                <w:rFonts w:ascii="Arial" w:eastAsia="Arial" w:hAnsi="Arial" w:cs="Arial"/>
                <w:color w:val="212529"/>
                <w:sz w:val="18"/>
                <w:szCs w:val="18"/>
                <w:shd w:val="clear" w:color="auto" w:fill="FF9900"/>
              </w:rPr>
              <w:t>r me</w:t>
            </w:r>
            <w:r>
              <w:rPr>
                <w:rFonts w:ascii="Arial" w:eastAsia="Arial" w:hAnsi="Arial" w:cs="Arial"/>
                <w:color w:val="212529"/>
                <w:sz w:val="18"/>
                <w:szCs w:val="18"/>
              </w:rPr>
              <w:t>. Okay. Because</w:t>
            </w:r>
            <w:r>
              <w:rPr>
                <w:rFonts w:ascii="Arial" w:eastAsia="Arial" w:hAnsi="Arial" w:cs="Arial"/>
                <w:color w:val="212529"/>
                <w:sz w:val="18"/>
                <w:szCs w:val="18"/>
                <w:shd w:val="clear" w:color="auto" w:fill="FF9900"/>
              </w:rPr>
              <w:t xml:space="preserve"> I had an I don't want </w:t>
            </w:r>
            <w:r>
              <w:rPr>
                <w:rFonts w:ascii="Arial" w:eastAsia="Arial" w:hAnsi="Arial" w:cs="Arial"/>
                <w:color w:val="212529"/>
                <w:sz w:val="18"/>
                <w:szCs w:val="18"/>
              </w:rPr>
              <w:t>to say role models, but kind of role models say, oh, okay, so not, that's not how everybody treats everybody, that’s cool.</w:t>
            </w:r>
          </w:p>
          <w:p w14:paraId="000007AA" w14:textId="77777777" w:rsidR="00997D87" w:rsidRDefault="00027310">
            <w:pPr>
              <w:spacing w:before="659"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16:56 </w:t>
            </w:r>
          </w:p>
          <w:p w14:paraId="000007AB" w14:textId="77777777" w:rsidR="00997D87" w:rsidRDefault="00027310">
            <w:pPr>
              <w:spacing w:after="0" w:line="240" w:lineRule="auto"/>
              <w:ind w:left="640" w:right="146" w:firstLine="10"/>
              <w:rPr>
                <w:rFonts w:ascii="Times New Roman" w:eastAsia="Times New Roman" w:hAnsi="Times New Roman" w:cs="Times New Roman"/>
                <w:sz w:val="24"/>
                <w:szCs w:val="24"/>
              </w:rPr>
            </w:pPr>
            <w:r>
              <w:rPr>
                <w:rFonts w:ascii="Arial" w:eastAsia="Arial" w:hAnsi="Arial" w:cs="Arial"/>
                <w:color w:val="212529"/>
                <w:sz w:val="18"/>
                <w:szCs w:val="18"/>
              </w:rPr>
              <w:t xml:space="preserve">In regards to maybe something that could be changed, obviously, it's it's obviously different for each school, but just a bit more. </w:t>
            </w:r>
            <w:r>
              <w:rPr>
                <w:rFonts w:ascii="Arial" w:eastAsia="Arial" w:hAnsi="Arial" w:cs="Arial"/>
                <w:color w:val="212529"/>
                <w:sz w:val="18"/>
                <w:szCs w:val="18"/>
                <w:shd w:val="clear" w:color="auto" w:fill="FF9900"/>
              </w:rPr>
              <w:t>I don't know</w:t>
            </w:r>
            <w:r>
              <w:rPr>
                <w:rFonts w:ascii="Arial" w:eastAsia="Arial" w:hAnsi="Arial" w:cs="Arial"/>
                <w:color w:val="212529"/>
                <w:sz w:val="18"/>
                <w:szCs w:val="18"/>
              </w:rPr>
              <w:t xml:space="preserve"> that</w:t>
            </w:r>
            <w:r>
              <w:rPr>
                <w:rFonts w:ascii="Arial" w:eastAsia="Arial" w:hAnsi="Arial" w:cs="Arial"/>
                <w:color w:val="212529"/>
                <w:sz w:val="18"/>
                <w:szCs w:val="18"/>
                <w:highlight w:val="green"/>
              </w:rPr>
              <w:t xml:space="preserve"> the structure that my school had was very much just you go to tutor, you go to lesson you go home.</w:t>
            </w:r>
            <w:r>
              <w:rPr>
                <w:rFonts w:ascii="Arial" w:eastAsia="Arial" w:hAnsi="Arial" w:cs="Arial"/>
                <w:color w:val="212529"/>
                <w:sz w:val="18"/>
                <w:szCs w:val="18"/>
              </w:rPr>
              <w:t xml:space="preserve"> Yeah. And that was that there wasn't any sort of like, middle ground sort of interval. So at lunchtime, if there was a safe space for people to go into that.</w:t>
            </w:r>
            <w:r>
              <w:rPr>
                <w:rFonts w:ascii="Arial" w:eastAsia="Arial" w:hAnsi="Arial" w:cs="Arial"/>
                <w:color w:val="212529"/>
                <w:sz w:val="18"/>
                <w:szCs w:val="18"/>
                <w:shd w:val="clear" w:color="auto" w:fill="FF9900"/>
              </w:rPr>
              <w:t xml:space="preserve"> I don't know</w:t>
            </w:r>
            <w:r>
              <w:rPr>
                <w:rFonts w:ascii="Arial" w:eastAsia="Arial" w:hAnsi="Arial" w:cs="Arial"/>
                <w:color w:val="212529"/>
                <w:sz w:val="18"/>
                <w:szCs w:val="18"/>
              </w:rPr>
              <w:t xml:space="preserve">, we can go and talk or they're just monitored, where </w:t>
            </w:r>
            <w:r>
              <w:rPr>
                <w:rFonts w:ascii="Arial" w:eastAsia="Arial" w:hAnsi="Arial" w:cs="Arial"/>
                <w:color w:val="212529"/>
                <w:sz w:val="18"/>
                <w:szCs w:val="18"/>
                <w:highlight w:val="cyan"/>
              </w:rPr>
              <w:t>it's not a case of free for all in a field.</w:t>
            </w:r>
            <w:r>
              <w:rPr>
                <w:rFonts w:ascii="Arial" w:eastAsia="Arial" w:hAnsi="Arial" w:cs="Arial"/>
                <w:color w:val="212529"/>
                <w:sz w:val="18"/>
                <w:szCs w:val="18"/>
              </w:rPr>
              <w:t xml:space="preserve"> And because obviously, kids just go crazy (laughs). Yeah, so</w:t>
            </w:r>
            <w:r>
              <w:rPr>
                <w:rFonts w:ascii="Arial" w:eastAsia="Arial" w:hAnsi="Arial" w:cs="Arial"/>
                <w:color w:val="212529"/>
                <w:sz w:val="18"/>
                <w:szCs w:val="18"/>
                <w:shd w:val="clear" w:color="auto" w:fill="FF9900"/>
              </w:rPr>
              <w:t xml:space="preserve"> I probably </w:t>
            </w:r>
            <w:r>
              <w:rPr>
                <w:rFonts w:ascii="Arial" w:eastAsia="Arial" w:hAnsi="Arial" w:cs="Arial"/>
                <w:color w:val="212529"/>
                <w:sz w:val="18"/>
                <w:szCs w:val="18"/>
              </w:rPr>
              <w:t xml:space="preserve">would have found that more helpful because we three of </w:t>
            </w:r>
            <w:r>
              <w:rPr>
                <w:rFonts w:ascii="Arial" w:eastAsia="Arial" w:hAnsi="Arial" w:cs="Arial"/>
                <w:color w:val="212529"/>
                <w:sz w:val="18"/>
                <w:szCs w:val="18"/>
                <w:shd w:val="clear" w:color="auto" w:fill="FF9900"/>
              </w:rPr>
              <w:t>my friends</w:t>
            </w:r>
            <w:r>
              <w:rPr>
                <w:rFonts w:ascii="Arial" w:eastAsia="Arial" w:hAnsi="Arial" w:cs="Arial"/>
                <w:color w:val="212529"/>
                <w:sz w:val="18"/>
                <w:szCs w:val="18"/>
              </w:rPr>
              <w:t>  jus</w:t>
            </w:r>
            <w:r>
              <w:rPr>
                <w:rFonts w:ascii="Arial" w:eastAsia="Arial" w:hAnsi="Arial" w:cs="Arial"/>
                <w:color w:val="212529"/>
                <w:sz w:val="18"/>
                <w:szCs w:val="18"/>
                <w:highlight w:val="green"/>
              </w:rPr>
              <w:t>t used to gravitate towards an empty classroom anyway, and just isolate ourselves away from people. Not because of just my experiences. Yeah. But that obviously played into it. So yeah, if there was a safe space,  that's calm, like a reading spot, something like that.</w:t>
            </w:r>
            <w:r>
              <w:rPr>
                <w:rFonts w:ascii="Arial" w:eastAsia="Arial" w:hAnsi="Arial" w:cs="Arial"/>
                <w:color w:val="212529"/>
                <w:sz w:val="18"/>
                <w:szCs w:val="18"/>
                <w:shd w:val="clear" w:color="auto" w:fill="FF9900"/>
              </w:rPr>
              <w:t xml:space="preserve"> I would </w:t>
            </w:r>
            <w:r>
              <w:rPr>
                <w:rFonts w:ascii="Arial" w:eastAsia="Arial" w:hAnsi="Arial" w:cs="Arial"/>
                <w:color w:val="212529"/>
                <w:sz w:val="18"/>
                <w:szCs w:val="18"/>
              </w:rPr>
              <w:t>have really enjoyed that and benefited form that. </w:t>
            </w:r>
          </w:p>
          <w:p w14:paraId="000007AC" w14:textId="77777777" w:rsidR="00997D87" w:rsidRDefault="00997D87">
            <w:pPr>
              <w:spacing w:after="0" w:line="240" w:lineRule="auto"/>
              <w:rPr>
                <w:rFonts w:ascii="Times New Roman" w:eastAsia="Times New Roman" w:hAnsi="Times New Roman" w:cs="Times New Roman"/>
                <w:sz w:val="24"/>
                <w:szCs w:val="24"/>
              </w:rPr>
            </w:pPr>
          </w:p>
          <w:p w14:paraId="000007AD" w14:textId="77777777" w:rsidR="00997D87" w:rsidRDefault="00027310">
            <w:pPr>
              <w:spacing w:after="0" w:line="240" w:lineRule="auto"/>
              <w:ind w:right="146"/>
              <w:rPr>
                <w:rFonts w:ascii="Times New Roman" w:eastAsia="Times New Roman" w:hAnsi="Times New Roman" w:cs="Times New Roman"/>
                <w:sz w:val="24"/>
                <w:szCs w:val="24"/>
              </w:rPr>
            </w:pPr>
            <w:r>
              <w:rPr>
                <w:rFonts w:ascii="Arial" w:eastAsia="Arial" w:hAnsi="Arial" w:cs="Arial"/>
                <w:color w:val="5D7284"/>
                <w:sz w:val="21"/>
                <w:szCs w:val="21"/>
              </w:rPr>
              <w:t>18:08 </w:t>
            </w:r>
          </w:p>
          <w:p w14:paraId="000007AE" w14:textId="77777777" w:rsidR="00997D87" w:rsidRDefault="00027310">
            <w:pPr>
              <w:spacing w:after="0" w:line="240" w:lineRule="auto"/>
              <w:ind w:left="630" w:right="355" w:hanging="3"/>
              <w:rPr>
                <w:rFonts w:ascii="Times New Roman" w:eastAsia="Times New Roman" w:hAnsi="Times New Roman" w:cs="Times New Roman"/>
                <w:sz w:val="24"/>
                <w:szCs w:val="24"/>
              </w:rPr>
            </w:pPr>
            <w:r>
              <w:rPr>
                <w:rFonts w:ascii="Arial" w:eastAsia="Arial" w:hAnsi="Arial" w:cs="Arial"/>
                <w:color w:val="212529"/>
                <w:sz w:val="18"/>
                <w:szCs w:val="18"/>
              </w:rPr>
              <w:t>And what do you think, I guess thinking around that, that safe space that? What? What would you want in that almost kind of how would that? How would that be?</w:t>
            </w:r>
          </w:p>
          <w:p w14:paraId="000007AF"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18:18 </w:t>
            </w:r>
          </w:p>
          <w:p w14:paraId="000007B0" w14:textId="77777777" w:rsidR="00997D87" w:rsidRDefault="00027310">
            <w:pPr>
              <w:spacing w:after="0" w:line="240" w:lineRule="auto"/>
              <w:ind w:left="638" w:right="172" w:firstLine="5"/>
              <w:jc w:val="both"/>
              <w:rPr>
                <w:rFonts w:ascii="Times New Roman" w:eastAsia="Times New Roman" w:hAnsi="Times New Roman" w:cs="Times New Roman"/>
                <w:sz w:val="24"/>
                <w:szCs w:val="24"/>
              </w:rPr>
            </w:pPr>
            <w:r>
              <w:rPr>
                <w:rFonts w:ascii="Arial" w:eastAsia="Arial" w:hAnsi="Arial" w:cs="Arial"/>
                <w:color w:val="212529"/>
                <w:sz w:val="18"/>
                <w:szCs w:val="18"/>
              </w:rPr>
              <w:t xml:space="preserve">a reliable </w:t>
            </w:r>
            <w:r>
              <w:rPr>
                <w:rFonts w:ascii="Arial" w:eastAsia="Arial" w:hAnsi="Arial" w:cs="Arial"/>
                <w:color w:val="212529"/>
                <w:sz w:val="18"/>
                <w:szCs w:val="18"/>
                <w:highlight w:val="cyan"/>
              </w:rPr>
              <w:t>adult who is there to listen and not tell you what you're feeling. Because that was a lot of it was like, this is how I'm feeling? No, you're not? Yeah, you know, you think you are but you're not.</w:t>
            </w:r>
            <w:r>
              <w:rPr>
                <w:rFonts w:ascii="Arial" w:eastAsia="Arial" w:hAnsi="Arial" w:cs="Arial"/>
                <w:color w:val="212529"/>
                <w:sz w:val="18"/>
                <w:szCs w:val="18"/>
              </w:rPr>
              <w:t xml:space="preserve"> And even if I'm not feeling that way </w:t>
            </w:r>
            <w:r>
              <w:rPr>
                <w:rFonts w:ascii="Arial" w:eastAsia="Arial" w:hAnsi="Arial" w:cs="Arial"/>
                <w:color w:val="212529"/>
                <w:sz w:val="18"/>
                <w:szCs w:val="18"/>
                <w:shd w:val="clear" w:color="auto" w:fill="FF9900"/>
              </w:rPr>
              <w:t>to help me understand why I'm actually feeling </w:t>
            </w:r>
          </w:p>
          <w:p w14:paraId="000007B1" w14:textId="77777777" w:rsidR="00997D87" w:rsidRDefault="00027310">
            <w:pPr>
              <w:spacing w:before="11" w:after="0" w:line="240" w:lineRule="auto"/>
              <w:ind w:left="637" w:right="87" w:firstLine="12"/>
              <w:rPr>
                <w:rFonts w:ascii="Times New Roman" w:eastAsia="Times New Roman" w:hAnsi="Times New Roman" w:cs="Times New Roman"/>
                <w:sz w:val="24"/>
                <w:szCs w:val="24"/>
              </w:rPr>
            </w:pPr>
            <w:r>
              <w:rPr>
                <w:rFonts w:ascii="Arial" w:eastAsia="Arial" w:hAnsi="Arial" w:cs="Arial"/>
                <w:color w:val="212529"/>
                <w:sz w:val="18"/>
                <w:szCs w:val="18"/>
                <w:shd w:val="clear" w:color="auto" w:fill="FF9900"/>
              </w:rPr>
              <w:lastRenderedPageBreak/>
              <w:t>not just label me and tell me what I am.</w:t>
            </w:r>
            <w:r>
              <w:rPr>
                <w:rFonts w:ascii="Arial" w:eastAsia="Arial" w:hAnsi="Arial" w:cs="Arial"/>
                <w:color w:val="212529"/>
                <w:sz w:val="18"/>
                <w:szCs w:val="18"/>
              </w:rPr>
              <w:t xml:space="preserve"> Yeah. Because there was there was never that the only time that </w:t>
            </w:r>
            <w:r>
              <w:rPr>
                <w:rFonts w:ascii="Arial" w:eastAsia="Arial" w:hAnsi="Arial" w:cs="Arial"/>
                <w:color w:val="212529"/>
                <w:sz w:val="18"/>
                <w:szCs w:val="18"/>
                <w:shd w:val="clear" w:color="auto" w:fill="FF9900"/>
              </w:rPr>
              <w:t>I remember</w:t>
            </w:r>
            <w:r>
              <w:rPr>
                <w:rFonts w:ascii="Arial" w:eastAsia="Arial" w:hAnsi="Arial" w:cs="Arial"/>
                <w:color w:val="212529"/>
                <w:sz w:val="18"/>
                <w:szCs w:val="18"/>
              </w:rPr>
              <w:t xml:space="preserve"> where I felt like really supported. </w:t>
            </w:r>
            <w:r>
              <w:rPr>
                <w:rFonts w:ascii="Arial" w:eastAsia="Arial" w:hAnsi="Arial" w:cs="Arial"/>
                <w:color w:val="212529"/>
                <w:sz w:val="18"/>
                <w:szCs w:val="18"/>
                <w:highlight w:val="cyan"/>
              </w:rPr>
              <w:t>It wasn't even that great of a support (laughs)</w:t>
            </w:r>
            <w:r>
              <w:rPr>
                <w:rFonts w:ascii="Arial" w:eastAsia="Arial" w:hAnsi="Arial" w:cs="Arial"/>
                <w:color w:val="212529"/>
                <w:sz w:val="18"/>
                <w:szCs w:val="18"/>
              </w:rPr>
              <w:t>.</w:t>
            </w:r>
            <w:r>
              <w:rPr>
                <w:rFonts w:ascii="Arial" w:eastAsia="Arial" w:hAnsi="Arial" w:cs="Arial"/>
                <w:color w:val="212529"/>
                <w:sz w:val="18"/>
                <w:szCs w:val="18"/>
                <w:shd w:val="clear" w:color="auto" w:fill="FF9900"/>
              </w:rPr>
              <w:t xml:space="preserve"> I had</w:t>
            </w:r>
            <w:r>
              <w:rPr>
                <w:rFonts w:ascii="Arial" w:eastAsia="Arial" w:hAnsi="Arial" w:cs="Arial"/>
                <w:color w:val="212529"/>
                <w:sz w:val="18"/>
                <w:szCs w:val="18"/>
              </w:rPr>
              <w:t xml:space="preserve"> started my period for the first time and</w:t>
            </w:r>
            <w:r>
              <w:rPr>
                <w:rFonts w:ascii="Arial" w:eastAsia="Arial" w:hAnsi="Arial" w:cs="Arial"/>
                <w:color w:val="212529"/>
                <w:sz w:val="18"/>
                <w:szCs w:val="18"/>
                <w:shd w:val="clear" w:color="auto" w:fill="FF9900"/>
              </w:rPr>
              <w:t xml:space="preserve"> I had </w:t>
            </w:r>
            <w:r>
              <w:rPr>
                <w:rFonts w:ascii="Arial" w:eastAsia="Arial" w:hAnsi="Arial" w:cs="Arial"/>
                <w:color w:val="212529"/>
                <w:sz w:val="18"/>
                <w:szCs w:val="18"/>
                <w:highlight w:val="green"/>
              </w:rPr>
              <w:t>period pains and the head of year came over said to you, okay, stretch my arm. And she explained to me the ins and outs of why</w:t>
            </w:r>
            <w:r>
              <w:rPr>
                <w:rFonts w:ascii="Arial" w:eastAsia="Arial" w:hAnsi="Arial" w:cs="Arial"/>
                <w:color w:val="212529"/>
                <w:sz w:val="18"/>
                <w:szCs w:val="18"/>
                <w:shd w:val="clear" w:color="auto" w:fill="FF9900"/>
              </w:rPr>
              <w:t xml:space="preserve"> I was feeling</w:t>
            </w:r>
            <w:r>
              <w:rPr>
                <w:rFonts w:ascii="Arial" w:eastAsia="Arial" w:hAnsi="Arial" w:cs="Arial"/>
                <w:color w:val="212529"/>
                <w:sz w:val="18"/>
                <w:szCs w:val="18"/>
                <w:highlight w:val="green"/>
              </w:rPr>
              <w:t xml:space="preserve"> that pain, that falling from the walls, etc. All that blah, blah, blah, blah</w:t>
            </w:r>
            <w:r>
              <w:rPr>
                <w:rFonts w:ascii="Arial" w:eastAsia="Arial" w:hAnsi="Arial" w:cs="Arial"/>
                <w:color w:val="212529"/>
                <w:sz w:val="18"/>
                <w:szCs w:val="18"/>
              </w:rPr>
              <w:t xml:space="preserve">. And </w:t>
            </w:r>
            <w:r>
              <w:rPr>
                <w:rFonts w:ascii="Arial" w:eastAsia="Arial" w:hAnsi="Arial" w:cs="Arial"/>
                <w:color w:val="212529"/>
                <w:sz w:val="18"/>
                <w:szCs w:val="18"/>
                <w:shd w:val="clear" w:color="auto" w:fill="FF9900"/>
              </w:rPr>
              <w:t>I was</w:t>
            </w:r>
            <w:r>
              <w:rPr>
                <w:rFonts w:ascii="Arial" w:eastAsia="Arial" w:hAnsi="Arial" w:cs="Arial"/>
                <w:color w:val="212529"/>
                <w:sz w:val="18"/>
                <w:szCs w:val="18"/>
              </w:rPr>
              <w:t xml:space="preserve"> like, Oh, thank you. </w:t>
            </w:r>
            <w:r>
              <w:rPr>
                <w:rFonts w:ascii="Arial" w:eastAsia="Arial" w:hAnsi="Arial" w:cs="Arial"/>
                <w:color w:val="212529"/>
                <w:sz w:val="18"/>
                <w:szCs w:val="18"/>
                <w:shd w:val="clear" w:color="auto" w:fill="FF9900"/>
              </w:rPr>
              <w:t>I felt like</w:t>
            </w:r>
            <w:r>
              <w:rPr>
                <w:rFonts w:ascii="Arial" w:eastAsia="Arial" w:hAnsi="Arial" w:cs="Arial"/>
                <w:color w:val="212529"/>
                <w:sz w:val="18"/>
                <w:szCs w:val="18"/>
              </w:rPr>
              <w:t xml:space="preserve"> better I felt enlightened.. I was like, </w:t>
            </w:r>
            <w:r>
              <w:rPr>
                <w:rFonts w:ascii="Arial" w:eastAsia="Arial" w:hAnsi="Arial" w:cs="Arial"/>
                <w:color w:val="212529"/>
                <w:sz w:val="18"/>
                <w:szCs w:val="18"/>
                <w:shd w:val="clear" w:color="auto" w:fill="FF9900"/>
              </w:rPr>
              <w:t xml:space="preserve">I know </w:t>
            </w:r>
            <w:r>
              <w:rPr>
                <w:rFonts w:ascii="Arial" w:eastAsia="Arial" w:hAnsi="Arial" w:cs="Arial"/>
                <w:color w:val="212529"/>
                <w:sz w:val="18"/>
                <w:szCs w:val="18"/>
              </w:rPr>
              <w:t>what's happening and</w:t>
            </w:r>
            <w:r>
              <w:rPr>
                <w:rFonts w:ascii="Arial" w:eastAsia="Arial" w:hAnsi="Arial" w:cs="Arial"/>
                <w:color w:val="212529"/>
                <w:sz w:val="18"/>
                <w:szCs w:val="18"/>
                <w:shd w:val="clear" w:color="auto" w:fill="FF9900"/>
              </w:rPr>
              <w:t xml:space="preserve"> I understand</w:t>
            </w:r>
            <w:r>
              <w:rPr>
                <w:rFonts w:ascii="Arial" w:eastAsia="Arial" w:hAnsi="Arial" w:cs="Arial"/>
                <w:color w:val="212529"/>
                <w:sz w:val="18"/>
                <w:szCs w:val="18"/>
              </w:rPr>
              <w:t xml:space="preserve"> why. Yeah. </w:t>
            </w:r>
            <w:r>
              <w:rPr>
                <w:rFonts w:ascii="Arial" w:eastAsia="Arial" w:hAnsi="Arial" w:cs="Arial"/>
                <w:color w:val="212529"/>
                <w:sz w:val="18"/>
                <w:szCs w:val="18"/>
                <w:shd w:val="clear" w:color="auto" w:fill="FF9900"/>
              </w:rPr>
              <w:t>And it's, it's okay</w:t>
            </w:r>
            <w:r>
              <w:rPr>
                <w:rFonts w:ascii="Arial" w:eastAsia="Arial" w:hAnsi="Arial" w:cs="Arial"/>
                <w:color w:val="212529"/>
                <w:sz w:val="18"/>
                <w:szCs w:val="18"/>
              </w:rPr>
              <w:t xml:space="preserve">. Like, and </w:t>
            </w:r>
            <w:r>
              <w:rPr>
                <w:rFonts w:ascii="Arial" w:eastAsia="Arial" w:hAnsi="Arial" w:cs="Arial"/>
                <w:color w:val="212529"/>
                <w:sz w:val="18"/>
                <w:szCs w:val="18"/>
                <w:shd w:val="clear" w:color="auto" w:fill="FF9900"/>
              </w:rPr>
              <w:t xml:space="preserve">I know, </w:t>
            </w:r>
            <w:r>
              <w:rPr>
                <w:rFonts w:ascii="Arial" w:eastAsia="Arial" w:hAnsi="Arial" w:cs="Arial"/>
                <w:color w:val="212529"/>
                <w:sz w:val="18"/>
                <w:szCs w:val="18"/>
              </w:rPr>
              <w:t xml:space="preserve">it's completely different. </w:t>
            </w:r>
            <w:r>
              <w:rPr>
                <w:rFonts w:ascii="Arial" w:eastAsia="Arial" w:hAnsi="Arial" w:cs="Arial"/>
                <w:color w:val="212529"/>
                <w:sz w:val="18"/>
                <w:szCs w:val="18"/>
                <w:highlight w:val="green"/>
              </w:rPr>
              <w:t>But putting that towards somebody's emotions and the way they're feeling and their experiences, knowing why that's happening, or at least understanding the feeling and how to control that can change everything. </w:t>
            </w:r>
          </w:p>
          <w:p w14:paraId="000007B2"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19:38 </w:t>
            </w:r>
          </w:p>
          <w:p w14:paraId="000007B3" w14:textId="77777777" w:rsidR="00997D87" w:rsidRDefault="00027310">
            <w:pPr>
              <w:spacing w:after="0" w:line="240" w:lineRule="auto"/>
              <w:ind w:left="632" w:right="244" w:firstLine="2"/>
              <w:rPr>
                <w:rFonts w:ascii="Times New Roman" w:eastAsia="Times New Roman" w:hAnsi="Times New Roman" w:cs="Times New Roman"/>
                <w:sz w:val="24"/>
                <w:szCs w:val="24"/>
              </w:rPr>
            </w:pPr>
            <w:r>
              <w:rPr>
                <w:rFonts w:ascii="Arial" w:eastAsia="Arial" w:hAnsi="Arial" w:cs="Arial"/>
                <w:color w:val="212529"/>
                <w:sz w:val="18"/>
                <w:szCs w:val="18"/>
              </w:rPr>
              <w:t>And I guess again, this is kind of my interpretation. So again, correct me if I'm wrong, but I guess through kind of having the opportunity to understand how are you feeling by someone talking that through with you? It sounds as though a different outcome was produced? Yeah, you didn't have the opportunity to do that. Yeah.</w:t>
            </w:r>
          </w:p>
          <w:p w14:paraId="000007B4" w14:textId="77777777" w:rsidR="00997D87" w:rsidRDefault="00027310">
            <w:pPr>
              <w:spacing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20:00 </w:t>
            </w:r>
          </w:p>
          <w:p w14:paraId="000007B5" w14:textId="77777777" w:rsidR="00997D87" w:rsidRDefault="00027310">
            <w:pPr>
              <w:spacing w:after="0" w:line="240" w:lineRule="auto"/>
              <w:ind w:left="634" w:right="313" w:firstLine="10"/>
              <w:rPr>
                <w:rFonts w:ascii="Times New Roman" w:eastAsia="Times New Roman" w:hAnsi="Times New Roman" w:cs="Times New Roman"/>
                <w:sz w:val="24"/>
                <w:szCs w:val="24"/>
              </w:rPr>
            </w:pPr>
            <w:r>
              <w:rPr>
                <w:rFonts w:ascii="Arial" w:eastAsia="Arial" w:hAnsi="Arial" w:cs="Arial"/>
                <w:color w:val="212529"/>
                <w:sz w:val="18"/>
                <w:szCs w:val="18"/>
              </w:rPr>
              <w:t>So if, if</w:t>
            </w:r>
            <w:r>
              <w:rPr>
                <w:rFonts w:ascii="Arial" w:eastAsia="Arial" w:hAnsi="Arial" w:cs="Arial"/>
                <w:color w:val="212529"/>
                <w:sz w:val="18"/>
                <w:szCs w:val="18"/>
                <w:shd w:val="clear" w:color="auto" w:fill="FF9900"/>
              </w:rPr>
              <w:t xml:space="preserve"> I related</w:t>
            </w:r>
            <w:r>
              <w:rPr>
                <w:rFonts w:ascii="Arial" w:eastAsia="Arial" w:hAnsi="Arial" w:cs="Arial"/>
                <w:color w:val="212529"/>
                <w:sz w:val="18"/>
                <w:szCs w:val="18"/>
              </w:rPr>
              <w:t xml:space="preserve"> back to it emotionally. So like, when I spoke to everything with a therapist, </w:t>
            </w:r>
            <w:r>
              <w:rPr>
                <w:rFonts w:ascii="Arial" w:eastAsia="Arial" w:hAnsi="Arial" w:cs="Arial"/>
                <w:color w:val="212529"/>
                <w:sz w:val="18"/>
                <w:szCs w:val="18"/>
                <w:shd w:val="clear" w:color="auto" w:fill="FF9900"/>
              </w:rPr>
              <w:t>I was like,</w:t>
            </w:r>
            <w:r>
              <w:rPr>
                <w:rFonts w:ascii="Arial" w:eastAsia="Arial" w:hAnsi="Arial" w:cs="Arial"/>
                <w:color w:val="212529"/>
                <w:sz w:val="18"/>
                <w:szCs w:val="18"/>
              </w:rPr>
              <w:t xml:space="preserve"> Oh, this,</w:t>
            </w:r>
            <w:r>
              <w:rPr>
                <w:rFonts w:ascii="Arial" w:eastAsia="Arial" w:hAnsi="Arial" w:cs="Arial"/>
                <w:color w:val="212529"/>
                <w:sz w:val="18"/>
                <w:szCs w:val="18"/>
                <w:highlight w:val="green"/>
              </w:rPr>
              <w:t xml:space="preserve"> this is easy to manage</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I can unpack this</w:t>
            </w:r>
            <w:r>
              <w:rPr>
                <w:rFonts w:ascii="Arial" w:eastAsia="Arial" w:hAnsi="Arial" w:cs="Arial"/>
                <w:color w:val="212529"/>
                <w:sz w:val="18"/>
                <w:szCs w:val="18"/>
              </w:rPr>
              <w:t xml:space="preserve"> I can,</w:t>
            </w:r>
            <w:r>
              <w:rPr>
                <w:rFonts w:ascii="Arial" w:eastAsia="Arial" w:hAnsi="Arial" w:cs="Arial"/>
                <w:color w:val="212529"/>
                <w:sz w:val="18"/>
                <w:szCs w:val="18"/>
                <w:shd w:val="clear" w:color="auto" w:fill="FF9900"/>
              </w:rPr>
              <w:t xml:space="preserve"> I can understand </w:t>
            </w:r>
            <w:r>
              <w:rPr>
                <w:rFonts w:ascii="Arial" w:eastAsia="Arial" w:hAnsi="Arial" w:cs="Arial"/>
                <w:color w:val="212529"/>
                <w:sz w:val="18"/>
                <w:szCs w:val="18"/>
              </w:rPr>
              <w:t xml:space="preserve">all of this. And </w:t>
            </w:r>
            <w:r>
              <w:rPr>
                <w:rFonts w:ascii="Arial" w:eastAsia="Arial" w:hAnsi="Arial" w:cs="Arial"/>
                <w:color w:val="212529"/>
                <w:sz w:val="18"/>
                <w:szCs w:val="18"/>
                <w:shd w:val="clear" w:color="auto" w:fill="FF9900"/>
              </w:rPr>
              <w:t xml:space="preserve">I can deal </w:t>
            </w:r>
            <w:r>
              <w:rPr>
                <w:rFonts w:ascii="Arial" w:eastAsia="Arial" w:hAnsi="Arial" w:cs="Arial"/>
                <w:color w:val="212529"/>
                <w:sz w:val="18"/>
                <w:szCs w:val="18"/>
              </w:rPr>
              <w:t xml:space="preserve">with things at certain times and really learn to </w:t>
            </w:r>
            <w:r>
              <w:rPr>
                <w:rFonts w:ascii="Arial" w:eastAsia="Arial" w:hAnsi="Arial" w:cs="Arial"/>
                <w:color w:val="212529"/>
                <w:sz w:val="18"/>
                <w:szCs w:val="18"/>
                <w:shd w:val="clear" w:color="auto" w:fill="FF9900"/>
              </w:rPr>
              <w:t>understand myself</w:t>
            </w:r>
            <w:r>
              <w:rPr>
                <w:rFonts w:ascii="Arial" w:eastAsia="Arial" w:hAnsi="Arial" w:cs="Arial"/>
                <w:color w:val="212529"/>
                <w:sz w:val="18"/>
                <w:szCs w:val="18"/>
              </w:rPr>
              <w:t xml:space="preserve">. </w:t>
            </w:r>
            <w:r>
              <w:rPr>
                <w:rFonts w:ascii="Arial" w:eastAsia="Arial" w:hAnsi="Arial" w:cs="Arial"/>
                <w:color w:val="212529"/>
                <w:sz w:val="18"/>
                <w:szCs w:val="18"/>
                <w:highlight w:val="green"/>
              </w:rPr>
              <w:t>Whereas when</w:t>
            </w:r>
            <w:r>
              <w:rPr>
                <w:rFonts w:ascii="Arial" w:eastAsia="Arial" w:hAnsi="Arial" w:cs="Arial"/>
                <w:color w:val="212529"/>
                <w:sz w:val="18"/>
                <w:szCs w:val="18"/>
                <w:shd w:val="clear" w:color="auto" w:fill="FF9900"/>
              </w:rPr>
              <w:t xml:space="preserve"> I didn't </w:t>
            </w:r>
            <w:r>
              <w:rPr>
                <w:rFonts w:ascii="Arial" w:eastAsia="Arial" w:hAnsi="Arial" w:cs="Arial"/>
                <w:color w:val="212529"/>
                <w:sz w:val="18"/>
                <w:szCs w:val="18"/>
                <w:highlight w:val="green"/>
              </w:rPr>
              <w:t>have that support, it was very confusing. very chaotic.</w:t>
            </w:r>
            <w:r>
              <w:rPr>
                <w:rFonts w:ascii="Arial" w:eastAsia="Arial" w:hAnsi="Arial" w:cs="Arial"/>
                <w:color w:val="212529"/>
                <w:sz w:val="18"/>
                <w:szCs w:val="18"/>
                <w:shd w:val="clear" w:color="auto" w:fill="FF9900"/>
              </w:rPr>
              <w:t xml:space="preserve"> Lonely.</w:t>
            </w:r>
            <w:r>
              <w:rPr>
                <w:rFonts w:ascii="Arial" w:eastAsia="Arial" w:hAnsi="Arial" w:cs="Arial"/>
                <w:color w:val="212529"/>
                <w:sz w:val="18"/>
                <w:szCs w:val="18"/>
              </w:rPr>
              <w:t xml:space="preserve"> Yeah. Almost just being somebody that</w:t>
            </w:r>
            <w:r>
              <w:rPr>
                <w:rFonts w:ascii="Arial" w:eastAsia="Arial" w:hAnsi="Arial" w:cs="Arial"/>
                <w:color w:val="212529"/>
                <w:sz w:val="18"/>
                <w:szCs w:val="18"/>
                <w:shd w:val="clear" w:color="auto" w:fill="FF9900"/>
              </w:rPr>
              <w:t xml:space="preserve"> I'm </w:t>
            </w:r>
            <w:r>
              <w:rPr>
                <w:rFonts w:ascii="Arial" w:eastAsia="Arial" w:hAnsi="Arial" w:cs="Arial"/>
                <w:color w:val="212529"/>
                <w:sz w:val="18"/>
                <w:szCs w:val="18"/>
              </w:rPr>
              <w:t>probably not. Yeah. </w:t>
            </w:r>
          </w:p>
          <w:p w14:paraId="000007B6"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20:37 </w:t>
            </w:r>
          </w:p>
          <w:p w14:paraId="000007B7" w14:textId="77777777" w:rsidR="00997D87" w:rsidRDefault="00027310">
            <w:pPr>
              <w:spacing w:after="0" w:line="240" w:lineRule="auto"/>
              <w:ind w:left="637" w:right="212" w:firstLine="5"/>
              <w:rPr>
                <w:rFonts w:ascii="Times New Roman" w:eastAsia="Times New Roman" w:hAnsi="Times New Roman" w:cs="Times New Roman"/>
                <w:sz w:val="24"/>
                <w:szCs w:val="24"/>
              </w:rPr>
            </w:pPr>
            <w:r>
              <w:rPr>
                <w:rFonts w:ascii="Arial" w:eastAsia="Arial" w:hAnsi="Arial" w:cs="Arial"/>
                <w:color w:val="212529"/>
                <w:sz w:val="18"/>
                <w:szCs w:val="18"/>
              </w:rPr>
              <w:t>Okay. And I guess in that comes and just thinking about kind of the language thats used, obviously, you've got a bit of understanding through through having the adult support as such, to work that out and understand your own feelings. What what language within that you think, has been helpful and what hasn't been helpful to say, </w:t>
            </w:r>
          </w:p>
          <w:p w14:paraId="000007B8"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20:57 </w:t>
            </w:r>
          </w:p>
          <w:p w14:paraId="000007B9" w14:textId="77777777" w:rsidR="00997D87" w:rsidRDefault="00027310">
            <w:pPr>
              <w:spacing w:after="0" w:line="240" w:lineRule="auto"/>
              <w:ind w:left="632" w:right="56" w:firstLine="17"/>
              <w:rPr>
                <w:rFonts w:ascii="Times New Roman" w:eastAsia="Times New Roman" w:hAnsi="Times New Roman" w:cs="Times New Roman"/>
                <w:sz w:val="24"/>
                <w:szCs w:val="24"/>
              </w:rPr>
            </w:pPr>
            <w:r>
              <w:rPr>
                <w:rFonts w:ascii="Arial" w:eastAsia="Arial" w:hAnsi="Arial" w:cs="Arial"/>
                <w:color w:val="212529"/>
                <w:sz w:val="18"/>
                <w:szCs w:val="18"/>
              </w:rPr>
              <w:t xml:space="preserve">language wise? </w:t>
            </w:r>
            <w:r>
              <w:rPr>
                <w:rFonts w:ascii="Arial" w:eastAsia="Arial" w:hAnsi="Arial" w:cs="Arial"/>
                <w:color w:val="212529"/>
                <w:sz w:val="18"/>
                <w:szCs w:val="18"/>
                <w:shd w:val="clear" w:color="auto" w:fill="FF9900"/>
              </w:rPr>
              <w:t xml:space="preserve">For me, my </w:t>
            </w:r>
            <w:r>
              <w:rPr>
                <w:rFonts w:ascii="Arial" w:eastAsia="Arial" w:hAnsi="Arial" w:cs="Arial"/>
                <w:color w:val="212529"/>
                <w:sz w:val="18"/>
                <w:szCs w:val="18"/>
                <w:highlight w:val="green"/>
              </w:rPr>
              <w:t>experience was quite dismissive the language very much so Oh, it's okay. Don't worry about it</w:t>
            </w:r>
            <w:r>
              <w:rPr>
                <w:rFonts w:ascii="Arial" w:eastAsia="Arial" w:hAnsi="Arial" w:cs="Arial"/>
                <w:color w:val="212529"/>
                <w:sz w:val="18"/>
                <w:szCs w:val="18"/>
              </w:rPr>
              <w:t xml:space="preserve">. </w:t>
            </w:r>
            <w:r>
              <w:rPr>
                <w:rFonts w:ascii="Arial" w:eastAsia="Arial" w:hAnsi="Arial" w:cs="Arial"/>
                <w:color w:val="212529"/>
                <w:sz w:val="18"/>
                <w:szCs w:val="18"/>
                <w:highlight w:val="cyan"/>
              </w:rPr>
              <w:t>Which obviously doesn't, doesn't help in any way. It's just kind of puts a plaster on something like, Oh, it's okay</w:t>
            </w:r>
            <w:r>
              <w:rPr>
                <w:rFonts w:ascii="Arial" w:eastAsia="Arial" w:hAnsi="Arial" w:cs="Arial"/>
                <w:color w:val="212529"/>
                <w:sz w:val="18"/>
                <w:szCs w:val="18"/>
              </w:rPr>
              <w:t>. Don't worry about</w:t>
            </w:r>
            <w:r>
              <w:rPr>
                <w:rFonts w:ascii="Arial" w:eastAsia="Arial" w:hAnsi="Arial" w:cs="Arial"/>
                <w:color w:val="212529"/>
                <w:sz w:val="18"/>
                <w:szCs w:val="18"/>
                <w:shd w:val="clear" w:color="auto" w:fill="FF9900"/>
              </w:rPr>
              <w:t xml:space="preserve"> I'm not </w:t>
            </w:r>
            <w:r>
              <w:rPr>
                <w:rFonts w:ascii="Arial" w:eastAsia="Arial" w:hAnsi="Arial" w:cs="Arial"/>
                <w:color w:val="212529"/>
                <w:sz w:val="18"/>
                <w:szCs w:val="18"/>
              </w:rPr>
              <w:t xml:space="preserve">gonna worry about it. And then 10 minutes happens again. Yeah, it's not Oh, well, </w:t>
            </w:r>
            <w:r>
              <w:rPr>
                <w:rFonts w:ascii="Arial" w:eastAsia="Arial" w:hAnsi="Arial" w:cs="Arial"/>
                <w:color w:val="212529"/>
                <w:sz w:val="18"/>
                <w:szCs w:val="18"/>
                <w:shd w:val="clear" w:color="auto" w:fill="FF9900"/>
              </w:rPr>
              <w:t xml:space="preserve">I'm worrying </w:t>
            </w:r>
            <w:r>
              <w:rPr>
                <w:rFonts w:ascii="Arial" w:eastAsia="Arial" w:hAnsi="Arial" w:cs="Arial"/>
                <w:color w:val="212529"/>
                <w:sz w:val="18"/>
                <w:szCs w:val="18"/>
              </w:rPr>
              <w:t>about it again. Yeah. So there was a few teachers that</w:t>
            </w:r>
            <w:r>
              <w:rPr>
                <w:rFonts w:ascii="Arial" w:eastAsia="Arial" w:hAnsi="Arial" w:cs="Arial"/>
                <w:color w:val="212529"/>
                <w:sz w:val="18"/>
                <w:szCs w:val="18"/>
                <w:shd w:val="clear" w:color="auto" w:fill="FF9900"/>
              </w:rPr>
              <w:t xml:space="preserve"> I could </w:t>
            </w:r>
            <w:r>
              <w:rPr>
                <w:rFonts w:ascii="Arial" w:eastAsia="Arial" w:hAnsi="Arial" w:cs="Arial"/>
                <w:color w:val="212529"/>
                <w:sz w:val="18"/>
                <w:szCs w:val="18"/>
              </w:rPr>
              <w:t>s</w:t>
            </w:r>
            <w:r>
              <w:rPr>
                <w:rFonts w:ascii="Arial" w:eastAsia="Arial" w:hAnsi="Arial" w:cs="Arial"/>
                <w:color w:val="212529"/>
                <w:sz w:val="18"/>
                <w:szCs w:val="18"/>
                <w:highlight w:val="green"/>
              </w:rPr>
              <w:t>peak to, and they were really, really lovely, really supportive</w:t>
            </w:r>
            <w:r>
              <w:rPr>
                <w:rFonts w:ascii="Arial" w:eastAsia="Arial" w:hAnsi="Arial" w:cs="Arial"/>
                <w:color w:val="212529"/>
                <w:sz w:val="18"/>
                <w:szCs w:val="18"/>
              </w:rPr>
              <w:t xml:space="preserve">. So like, they would </w:t>
            </w:r>
            <w:r>
              <w:rPr>
                <w:rFonts w:ascii="Arial" w:eastAsia="Arial" w:hAnsi="Arial" w:cs="Arial"/>
                <w:color w:val="212529"/>
                <w:sz w:val="18"/>
                <w:szCs w:val="18"/>
                <w:shd w:val="clear" w:color="auto" w:fill="FF9900"/>
              </w:rPr>
              <w:t xml:space="preserve">ask me </w:t>
            </w:r>
            <w:r>
              <w:rPr>
                <w:rFonts w:ascii="Arial" w:eastAsia="Arial" w:hAnsi="Arial" w:cs="Arial"/>
                <w:color w:val="212529"/>
                <w:sz w:val="18"/>
                <w:szCs w:val="18"/>
              </w:rPr>
              <w:t>stuff like,</w:t>
            </w:r>
            <w:r>
              <w:rPr>
                <w:rFonts w:ascii="Arial" w:eastAsia="Arial" w:hAnsi="Arial" w:cs="Arial"/>
                <w:color w:val="212529"/>
                <w:sz w:val="18"/>
                <w:szCs w:val="18"/>
                <w:shd w:val="clear" w:color="auto" w:fill="FF9900"/>
              </w:rPr>
              <w:t xml:space="preserve"> so what actually happened from start to finish?</w:t>
            </w:r>
            <w:r>
              <w:rPr>
                <w:rFonts w:ascii="Arial" w:eastAsia="Arial" w:hAnsi="Arial" w:cs="Arial"/>
                <w:color w:val="212529"/>
                <w:sz w:val="18"/>
                <w:szCs w:val="18"/>
              </w:rPr>
              <w:t xml:space="preserve"> Like,</w:t>
            </w:r>
            <w:r>
              <w:rPr>
                <w:rFonts w:ascii="Arial" w:eastAsia="Arial" w:hAnsi="Arial" w:cs="Arial"/>
                <w:color w:val="212529"/>
                <w:sz w:val="18"/>
                <w:szCs w:val="18"/>
                <w:highlight w:val="green"/>
              </w:rPr>
              <w:t xml:space="preserve"> give me a breakdown of everything? How did that make you feel? Do you think that that's acceptable? It would </w:t>
            </w:r>
            <w:r>
              <w:rPr>
                <w:rFonts w:ascii="Arial" w:eastAsia="Arial" w:hAnsi="Arial" w:cs="Arial"/>
                <w:color w:val="212529"/>
                <w:sz w:val="18"/>
                <w:szCs w:val="18"/>
                <w:highlight w:val="green"/>
              </w:rPr>
              <w:lastRenderedPageBreak/>
              <w:t xml:space="preserve">almost put they will put it back </w:t>
            </w:r>
            <w:r>
              <w:rPr>
                <w:rFonts w:ascii="Arial" w:eastAsia="Arial" w:hAnsi="Arial" w:cs="Arial"/>
                <w:color w:val="212529"/>
                <w:sz w:val="18"/>
                <w:szCs w:val="18"/>
                <w:shd w:val="clear" w:color="auto" w:fill="FF9900"/>
              </w:rPr>
              <w:t>on me</w:t>
            </w:r>
            <w:r>
              <w:rPr>
                <w:rFonts w:ascii="Arial" w:eastAsia="Arial" w:hAnsi="Arial" w:cs="Arial"/>
                <w:color w:val="212529"/>
                <w:sz w:val="18"/>
                <w:szCs w:val="18"/>
                <w:highlight w:val="green"/>
              </w:rPr>
              <w:t xml:space="preserve"> kind of, do you think this is okay</w:t>
            </w:r>
            <w:r>
              <w:rPr>
                <w:rFonts w:ascii="Arial" w:eastAsia="Arial" w:hAnsi="Arial" w:cs="Arial"/>
                <w:color w:val="212529"/>
                <w:sz w:val="18"/>
                <w:szCs w:val="18"/>
              </w:rPr>
              <w:t xml:space="preserve">. Which really helped because </w:t>
            </w:r>
            <w:r>
              <w:rPr>
                <w:rFonts w:ascii="Arial" w:eastAsia="Arial" w:hAnsi="Arial" w:cs="Arial"/>
                <w:color w:val="212529"/>
                <w:sz w:val="18"/>
                <w:szCs w:val="18"/>
                <w:shd w:val="clear" w:color="auto" w:fill="FF9900"/>
              </w:rPr>
              <w:t xml:space="preserve">I was </w:t>
            </w:r>
            <w:r>
              <w:rPr>
                <w:rFonts w:ascii="Arial" w:eastAsia="Arial" w:hAnsi="Arial" w:cs="Arial"/>
                <w:color w:val="212529"/>
                <w:sz w:val="18"/>
                <w:szCs w:val="18"/>
              </w:rPr>
              <w:t>like, No,</w:t>
            </w:r>
            <w:r>
              <w:rPr>
                <w:rFonts w:ascii="Arial" w:eastAsia="Arial" w:hAnsi="Arial" w:cs="Arial"/>
                <w:color w:val="212529"/>
                <w:sz w:val="18"/>
                <w:szCs w:val="18"/>
                <w:shd w:val="clear" w:color="auto" w:fill="FF9900"/>
              </w:rPr>
              <w:t xml:space="preserve"> I don't think</w:t>
            </w:r>
            <w:r>
              <w:rPr>
                <w:rFonts w:ascii="Arial" w:eastAsia="Arial" w:hAnsi="Arial" w:cs="Arial"/>
                <w:color w:val="212529"/>
                <w:sz w:val="18"/>
                <w:szCs w:val="18"/>
              </w:rPr>
              <w:t xml:space="preserve"> it's okay. To like, is that okay to think that that's not Oh, yeah. And</w:t>
            </w:r>
            <w:r>
              <w:rPr>
                <w:rFonts w:ascii="Arial" w:eastAsia="Arial" w:hAnsi="Arial" w:cs="Arial"/>
                <w:color w:val="212529"/>
                <w:sz w:val="18"/>
                <w:szCs w:val="18"/>
                <w:highlight w:val="green"/>
              </w:rPr>
              <w:t xml:space="preserve"> they would reinforce that</w:t>
            </w:r>
            <w:r>
              <w:rPr>
                <w:rFonts w:ascii="Arial" w:eastAsia="Arial" w:hAnsi="Arial" w:cs="Arial"/>
                <w:color w:val="212529"/>
                <w:sz w:val="18"/>
                <w:szCs w:val="18"/>
              </w:rPr>
              <w:t xml:space="preserve"> and be like, Yeah, this is wrong. This isn't shouldn't be happening. Yeah. </w:t>
            </w:r>
          </w:p>
          <w:p w14:paraId="000007BA"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22:04 </w:t>
            </w:r>
          </w:p>
          <w:p w14:paraId="000007BB" w14:textId="77777777" w:rsidR="00997D87" w:rsidRDefault="00027310">
            <w:pPr>
              <w:spacing w:after="0" w:line="240" w:lineRule="auto"/>
              <w:ind w:left="615" w:right="861" w:hanging="17"/>
              <w:rPr>
                <w:rFonts w:ascii="Times New Roman" w:eastAsia="Times New Roman" w:hAnsi="Times New Roman" w:cs="Times New Roman"/>
                <w:sz w:val="24"/>
                <w:szCs w:val="24"/>
              </w:rPr>
            </w:pPr>
            <w:r>
              <w:rPr>
                <w:rFonts w:ascii="Arial" w:eastAsia="Arial" w:hAnsi="Arial" w:cs="Arial"/>
                <w:color w:val="212529"/>
                <w:sz w:val="18"/>
                <w:szCs w:val="18"/>
              </w:rPr>
              <w:t>Yeah, yeah. And I guess again, I'm just coming back to that bit. Do you think again, the language is that then results in a different outcome as such for you? </w:t>
            </w:r>
          </w:p>
          <w:p w14:paraId="000007BC"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22:17 </w:t>
            </w:r>
          </w:p>
          <w:p w14:paraId="000007BD" w14:textId="77777777" w:rsidR="00997D87" w:rsidRDefault="00027310">
            <w:pPr>
              <w:spacing w:after="0" w:line="240" w:lineRule="auto"/>
              <w:ind w:left="637" w:right="194" w:firstLine="7"/>
              <w:rPr>
                <w:rFonts w:ascii="Times New Roman" w:eastAsia="Times New Roman" w:hAnsi="Times New Roman" w:cs="Times New Roman"/>
                <w:sz w:val="24"/>
                <w:szCs w:val="24"/>
              </w:rPr>
            </w:pPr>
            <w:r>
              <w:rPr>
                <w:rFonts w:ascii="Arial" w:eastAsia="Arial" w:hAnsi="Arial" w:cs="Arial"/>
                <w:color w:val="212529"/>
                <w:sz w:val="18"/>
                <w:szCs w:val="18"/>
              </w:rPr>
              <w:t xml:space="preserve">So yeah, definitely. Like after </w:t>
            </w:r>
            <w:r>
              <w:rPr>
                <w:rFonts w:ascii="Arial" w:eastAsia="Arial" w:hAnsi="Arial" w:cs="Arial"/>
                <w:color w:val="212529"/>
                <w:sz w:val="18"/>
                <w:szCs w:val="18"/>
                <w:shd w:val="clear" w:color="auto" w:fill="FF9900"/>
              </w:rPr>
              <w:t>I've had a</w:t>
            </w:r>
            <w:r>
              <w:rPr>
                <w:rFonts w:ascii="Arial" w:eastAsia="Arial" w:hAnsi="Arial" w:cs="Arial"/>
                <w:color w:val="212529"/>
                <w:sz w:val="18"/>
                <w:szCs w:val="18"/>
              </w:rPr>
              <w:t xml:space="preserve"> </w:t>
            </w:r>
            <w:r>
              <w:rPr>
                <w:rFonts w:ascii="Arial" w:eastAsia="Arial" w:hAnsi="Arial" w:cs="Arial"/>
                <w:color w:val="212529"/>
                <w:sz w:val="18"/>
                <w:szCs w:val="18"/>
                <w:highlight w:val="green"/>
              </w:rPr>
              <w:t>deeper conversation with a teacher A who was really supportive and was asking</w:t>
            </w:r>
            <w:r>
              <w:rPr>
                <w:rFonts w:ascii="Arial" w:eastAsia="Arial" w:hAnsi="Arial" w:cs="Arial"/>
                <w:color w:val="212529"/>
                <w:sz w:val="18"/>
                <w:szCs w:val="18"/>
                <w:shd w:val="clear" w:color="auto" w:fill="FF9900"/>
              </w:rPr>
              <w:t xml:space="preserve"> me </w:t>
            </w:r>
            <w:r>
              <w:rPr>
                <w:rFonts w:ascii="Arial" w:eastAsia="Arial" w:hAnsi="Arial" w:cs="Arial"/>
                <w:color w:val="212529"/>
                <w:sz w:val="18"/>
                <w:szCs w:val="18"/>
              </w:rPr>
              <w:t xml:space="preserve">if I felt that that was okay. If </w:t>
            </w:r>
            <w:r>
              <w:rPr>
                <w:rFonts w:ascii="Arial" w:eastAsia="Arial" w:hAnsi="Arial" w:cs="Arial"/>
                <w:color w:val="212529"/>
                <w:sz w:val="18"/>
                <w:szCs w:val="18"/>
                <w:shd w:val="clear" w:color="auto" w:fill="FF9900"/>
              </w:rPr>
              <w:t>I felt that</w:t>
            </w:r>
            <w:r>
              <w:rPr>
                <w:rFonts w:ascii="Arial" w:eastAsia="Arial" w:hAnsi="Arial" w:cs="Arial"/>
                <w:color w:val="212529"/>
                <w:sz w:val="18"/>
                <w:szCs w:val="18"/>
              </w:rPr>
              <w:t xml:space="preserve"> was appropriate, compared to teacher B who is just saying, Oh, it's okay. Don't worry about it, boys will be boys. Completely different outcome. </w:t>
            </w:r>
            <w:r>
              <w:rPr>
                <w:rFonts w:ascii="Arial" w:eastAsia="Arial" w:hAnsi="Arial" w:cs="Arial"/>
                <w:color w:val="212529"/>
                <w:sz w:val="18"/>
                <w:szCs w:val="18"/>
                <w:shd w:val="clear" w:color="auto" w:fill="FF9900"/>
              </w:rPr>
              <w:t xml:space="preserve"> I felt recognised </w:t>
            </w:r>
            <w:r>
              <w:rPr>
                <w:rFonts w:ascii="Arial" w:eastAsia="Arial" w:hAnsi="Arial" w:cs="Arial"/>
                <w:color w:val="212529"/>
                <w:sz w:val="18"/>
                <w:szCs w:val="18"/>
              </w:rPr>
              <w:t>wi</w:t>
            </w:r>
            <w:r>
              <w:rPr>
                <w:rFonts w:ascii="Arial" w:eastAsia="Arial" w:hAnsi="Arial" w:cs="Arial"/>
                <w:color w:val="212529"/>
                <w:sz w:val="18"/>
                <w:szCs w:val="18"/>
                <w:highlight w:val="cyan"/>
              </w:rPr>
              <w:t xml:space="preserve">th teacher A I felt like what I was feeling was okay. And that something should be done about it. Whereas teacher B, just reinforced that </w:t>
            </w:r>
            <w:r>
              <w:rPr>
                <w:rFonts w:ascii="Arial" w:eastAsia="Arial" w:hAnsi="Arial" w:cs="Arial"/>
                <w:color w:val="212529"/>
                <w:sz w:val="18"/>
                <w:szCs w:val="18"/>
              </w:rPr>
              <w:t>shame of Oh,</w:t>
            </w:r>
            <w:r>
              <w:rPr>
                <w:rFonts w:ascii="Arial" w:eastAsia="Arial" w:hAnsi="Arial" w:cs="Arial"/>
                <w:color w:val="212529"/>
                <w:sz w:val="18"/>
                <w:szCs w:val="18"/>
                <w:shd w:val="clear" w:color="auto" w:fill="FF9900"/>
              </w:rPr>
              <w:t xml:space="preserve"> I'm just, I'm just, I'm just a girl </w:t>
            </w:r>
            <w:r>
              <w:rPr>
                <w:rFonts w:ascii="Arial" w:eastAsia="Arial" w:hAnsi="Arial" w:cs="Arial"/>
                <w:color w:val="212529"/>
                <w:sz w:val="18"/>
                <w:szCs w:val="18"/>
                <w:highlight w:val="cyan"/>
              </w:rPr>
              <w:t>with boobs. Like, and that's okay. People can just touch me whenever they want, and that's fine. So yeah, definitely completely different.</w:t>
            </w:r>
          </w:p>
          <w:p w14:paraId="000007BE" w14:textId="77777777" w:rsidR="00997D87" w:rsidRDefault="00027310">
            <w:pPr>
              <w:spacing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23:04 </w:t>
            </w:r>
          </w:p>
          <w:p w14:paraId="000007BF" w14:textId="77777777" w:rsidR="00997D87" w:rsidRDefault="00027310">
            <w:pPr>
              <w:spacing w:after="0" w:line="240" w:lineRule="auto"/>
              <w:ind w:left="642" w:right="215"/>
              <w:rPr>
                <w:rFonts w:ascii="Times New Roman" w:eastAsia="Times New Roman" w:hAnsi="Times New Roman" w:cs="Times New Roman"/>
                <w:sz w:val="24"/>
                <w:szCs w:val="24"/>
              </w:rPr>
            </w:pPr>
            <w:r>
              <w:rPr>
                <w:rFonts w:ascii="Arial" w:eastAsia="Arial" w:hAnsi="Arial" w:cs="Arial"/>
                <w:color w:val="212529"/>
                <w:sz w:val="18"/>
                <w:szCs w:val="18"/>
              </w:rPr>
              <w:t>Okay, and I guess you've spoke quite a bit about obviously sexual harassment that that situation is there any other situation within school that you think contributed to to any anxiety or that you that you kind of hold to today or my </w:t>
            </w:r>
          </w:p>
          <w:p w14:paraId="000007C0"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23:25 </w:t>
            </w:r>
          </w:p>
          <w:p w14:paraId="000007C1" w14:textId="77777777" w:rsidR="00997D87" w:rsidRDefault="00027310">
            <w:pPr>
              <w:spacing w:after="0" w:line="240" w:lineRule="auto"/>
              <w:ind w:left="637" w:right="478"/>
              <w:rPr>
                <w:rFonts w:ascii="Times New Roman" w:eastAsia="Times New Roman" w:hAnsi="Times New Roman" w:cs="Times New Roman"/>
                <w:sz w:val="24"/>
                <w:szCs w:val="24"/>
              </w:rPr>
            </w:pPr>
            <w:r>
              <w:rPr>
                <w:rFonts w:ascii="Arial" w:eastAsia="Arial" w:hAnsi="Arial" w:cs="Arial"/>
                <w:color w:val="212529"/>
                <w:sz w:val="18"/>
                <w:szCs w:val="18"/>
              </w:rPr>
              <w:t xml:space="preserve">Yeah so </w:t>
            </w:r>
            <w:r>
              <w:rPr>
                <w:rFonts w:ascii="Arial" w:eastAsia="Arial" w:hAnsi="Arial" w:cs="Arial"/>
                <w:color w:val="212529"/>
                <w:sz w:val="18"/>
                <w:szCs w:val="18"/>
                <w:shd w:val="clear" w:color="auto" w:fill="FF9900"/>
              </w:rPr>
              <w:t>my school</w:t>
            </w:r>
            <w:r>
              <w:rPr>
                <w:rFonts w:ascii="Arial" w:eastAsia="Arial" w:hAnsi="Arial" w:cs="Arial"/>
                <w:color w:val="212529"/>
                <w:sz w:val="18"/>
                <w:szCs w:val="18"/>
              </w:rPr>
              <w:t xml:space="preserve"> was very cliquey, it was very much, so basically </w:t>
            </w:r>
            <w:r>
              <w:rPr>
                <w:rFonts w:ascii="Arial" w:eastAsia="Arial" w:hAnsi="Arial" w:cs="Arial"/>
                <w:color w:val="212529"/>
                <w:sz w:val="18"/>
                <w:szCs w:val="18"/>
                <w:shd w:val="clear" w:color="auto" w:fill="FF9900"/>
              </w:rPr>
              <w:t>my school</w:t>
            </w:r>
            <w:r>
              <w:rPr>
                <w:rFonts w:ascii="Arial" w:eastAsia="Arial" w:hAnsi="Arial" w:cs="Arial"/>
                <w:color w:val="212529"/>
                <w:sz w:val="18"/>
                <w:szCs w:val="18"/>
              </w:rPr>
              <w:t xml:space="preserve"> </w:t>
            </w:r>
            <w:r>
              <w:rPr>
                <w:rFonts w:ascii="Arial" w:eastAsia="Arial" w:hAnsi="Arial" w:cs="Arial"/>
                <w:color w:val="212529"/>
                <w:sz w:val="18"/>
                <w:szCs w:val="18"/>
                <w:highlight w:val="green"/>
              </w:rPr>
              <w:t>was surrounded by three villages of all different classes so _ higher class, middle class, lower class, all different villages,</w:t>
            </w:r>
            <w:r>
              <w:rPr>
                <w:rFonts w:ascii="Arial" w:eastAsia="Arial" w:hAnsi="Arial" w:cs="Arial"/>
                <w:color w:val="212529"/>
                <w:sz w:val="18"/>
                <w:szCs w:val="18"/>
              </w:rPr>
              <w:t xml:space="preserve"> all one school very bizarre kind of structure of of, </w:t>
            </w:r>
          </w:p>
          <w:p w14:paraId="000007C2"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23:45 </w:t>
            </w:r>
          </w:p>
          <w:p w14:paraId="000007C3" w14:textId="77777777" w:rsidR="00997D87" w:rsidRDefault="00027310">
            <w:pPr>
              <w:spacing w:after="0" w:line="240" w:lineRule="auto"/>
              <w:ind w:left="642" w:right="205"/>
              <w:rPr>
                <w:rFonts w:ascii="Times New Roman" w:eastAsia="Times New Roman" w:hAnsi="Times New Roman" w:cs="Times New Roman"/>
                <w:sz w:val="24"/>
                <w:szCs w:val="24"/>
              </w:rPr>
            </w:pPr>
            <w:r>
              <w:rPr>
                <w:rFonts w:ascii="Arial" w:eastAsia="Arial" w:hAnsi="Arial" w:cs="Arial"/>
                <w:color w:val="212529"/>
                <w:sz w:val="18"/>
                <w:szCs w:val="18"/>
              </w:rPr>
              <w:t>can I just sorry, just I'm just coming in there but just so is it in? Was it based on high like, as in do you mean like working I'm just clarifying it so is it Yeah, so I'm like working class or mid </w:t>
            </w:r>
          </w:p>
          <w:p w14:paraId="000007C4"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23:57 </w:t>
            </w:r>
          </w:p>
          <w:p w14:paraId="000007C5" w14:textId="77777777" w:rsidR="00997D87" w:rsidRDefault="00027310">
            <w:pPr>
              <w:spacing w:after="0" w:line="240" w:lineRule="auto"/>
              <w:ind w:left="637" w:right="71" w:firstLine="7"/>
              <w:rPr>
                <w:rFonts w:ascii="Times New Roman" w:eastAsia="Times New Roman" w:hAnsi="Times New Roman" w:cs="Times New Roman"/>
                <w:sz w:val="24"/>
                <w:szCs w:val="24"/>
              </w:rPr>
            </w:pPr>
            <w:r>
              <w:rPr>
                <w:rFonts w:ascii="Arial" w:eastAsia="Arial" w:hAnsi="Arial" w:cs="Arial"/>
                <w:color w:val="212529"/>
                <w:sz w:val="18"/>
                <w:szCs w:val="18"/>
              </w:rPr>
              <w:t xml:space="preserve">all three classes would come together. So there's one school surrounded by three villagers, one village being very high class, another village being very working class. And the another village with a little bit lower, like council estate, </w:t>
            </w:r>
            <w:r>
              <w:rPr>
                <w:rFonts w:ascii="Arial" w:eastAsia="Arial" w:hAnsi="Arial" w:cs="Arial"/>
                <w:color w:val="212529"/>
                <w:sz w:val="18"/>
                <w:szCs w:val="18"/>
                <w:shd w:val="clear" w:color="auto" w:fill="FF9900"/>
              </w:rPr>
              <w:t>I would say</w:t>
            </w:r>
            <w:r>
              <w:rPr>
                <w:rFonts w:ascii="Arial" w:eastAsia="Arial" w:hAnsi="Arial" w:cs="Arial"/>
                <w:color w:val="212529"/>
                <w:sz w:val="18"/>
                <w:szCs w:val="18"/>
              </w:rPr>
              <w:t xml:space="preserve">, within, so it was a huge mix of people. </w:t>
            </w:r>
            <w:r>
              <w:rPr>
                <w:rFonts w:ascii="Arial" w:eastAsia="Arial" w:hAnsi="Arial" w:cs="Arial"/>
                <w:color w:val="212529"/>
                <w:sz w:val="18"/>
                <w:szCs w:val="18"/>
                <w:highlight w:val="green"/>
              </w:rPr>
              <w:t xml:space="preserve">Huge mix of values and backgrounds and expectations. So the richer you were the more popular </w:t>
            </w:r>
            <w:r>
              <w:rPr>
                <w:rFonts w:ascii="Arial" w:eastAsia="Arial" w:hAnsi="Arial" w:cs="Arial"/>
                <w:color w:val="212529"/>
                <w:sz w:val="18"/>
                <w:szCs w:val="18"/>
                <w:highlight w:val="green"/>
              </w:rPr>
              <w:lastRenderedPageBreak/>
              <w:t xml:space="preserve">you were the poorer you were the least popular you were. </w:t>
            </w:r>
            <w:r>
              <w:rPr>
                <w:rFonts w:ascii="Arial" w:eastAsia="Arial" w:hAnsi="Arial" w:cs="Arial"/>
                <w:color w:val="212529"/>
                <w:sz w:val="18"/>
                <w:szCs w:val="18"/>
              </w:rPr>
              <w:t>And yeah,</w:t>
            </w:r>
            <w:r>
              <w:rPr>
                <w:rFonts w:ascii="Arial" w:eastAsia="Arial" w:hAnsi="Arial" w:cs="Arial"/>
                <w:color w:val="212529"/>
                <w:sz w:val="18"/>
                <w:szCs w:val="18"/>
                <w:shd w:val="clear" w:color="auto" w:fill="FF9900"/>
              </w:rPr>
              <w:t xml:space="preserve"> I would try</w:t>
            </w:r>
            <w:r>
              <w:rPr>
                <w:rFonts w:ascii="Arial" w:eastAsia="Arial" w:hAnsi="Arial" w:cs="Arial"/>
                <w:color w:val="212529"/>
                <w:sz w:val="18"/>
                <w:szCs w:val="18"/>
              </w:rPr>
              <w:t xml:space="preserve"> and into because</w:t>
            </w:r>
            <w:r>
              <w:rPr>
                <w:rFonts w:ascii="Arial" w:eastAsia="Arial" w:hAnsi="Arial" w:cs="Arial"/>
                <w:color w:val="212529"/>
                <w:sz w:val="18"/>
                <w:szCs w:val="18"/>
                <w:shd w:val="clear" w:color="auto" w:fill="FF9900"/>
              </w:rPr>
              <w:t xml:space="preserve"> I didn't </w:t>
            </w:r>
            <w:r>
              <w:rPr>
                <w:rFonts w:ascii="Arial" w:eastAsia="Arial" w:hAnsi="Arial" w:cs="Arial"/>
                <w:color w:val="212529"/>
                <w:sz w:val="18"/>
                <w:szCs w:val="18"/>
              </w:rPr>
              <w:t>recognise</w:t>
            </w:r>
            <w:r>
              <w:rPr>
                <w:rFonts w:ascii="Arial" w:eastAsia="Arial" w:hAnsi="Arial" w:cs="Arial"/>
                <w:color w:val="212529"/>
                <w:sz w:val="18"/>
                <w:szCs w:val="18"/>
                <w:shd w:val="clear" w:color="auto" w:fill="FF9900"/>
              </w:rPr>
              <w:t xml:space="preserve"> I didn't know I </w:t>
            </w:r>
            <w:r>
              <w:rPr>
                <w:rFonts w:ascii="Arial" w:eastAsia="Arial" w:hAnsi="Arial" w:cs="Arial"/>
                <w:color w:val="212529"/>
                <w:sz w:val="18"/>
                <w:szCs w:val="18"/>
              </w:rPr>
              <w:t xml:space="preserve">was poor. I lived in a rich place, but </w:t>
            </w:r>
            <w:r>
              <w:rPr>
                <w:rFonts w:ascii="Arial" w:eastAsia="Arial" w:hAnsi="Arial" w:cs="Arial"/>
                <w:color w:val="212529"/>
                <w:sz w:val="18"/>
                <w:szCs w:val="18"/>
                <w:shd w:val="clear" w:color="auto" w:fill="FF9900"/>
              </w:rPr>
              <w:t>I was poor</w:t>
            </w:r>
            <w:r>
              <w:rPr>
                <w:rFonts w:ascii="Arial" w:eastAsia="Arial" w:hAnsi="Arial" w:cs="Arial"/>
                <w:color w:val="212529"/>
                <w:sz w:val="18"/>
                <w:szCs w:val="18"/>
              </w:rPr>
              <w:t xml:space="preserve"> and I didn't know I was poor untill I went to school (laughs). So yeah,</w:t>
            </w:r>
            <w:r>
              <w:rPr>
                <w:rFonts w:ascii="Arial" w:eastAsia="Arial" w:hAnsi="Arial" w:cs="Arial"/>
                <w:color w:val="212529"/>
                <w:sz w:val="18"/>
                <w:szCs w:val="18"/>
                <w:shd w:val="clear" w:color="auto" w:fill="FF9900"/>
              </w:rPr>
              <w:t xml:space="preserve"> I can remember</w:t>
            </w:r>
            <w:r>
              <w:rPr>
                <w:rFonts w:ascii="Arial" w:eastAsia="Arial" w:hAnsi="Arial" w:cs="Arial"/>
                <w:color w:val="212529"/>
                <w:sz w:val="18"/>
                <w:szCs w:val="18"/>
              </w:rPr>
              <w:t xml:space="preserve"> going to like a, like an a, an event, a po that it was something </w:t>
            </w:r>
            <w:r>
              <w:rPr>
                <w:rFonts w:ascii="Arial" w:eastAsia="Arial" w:hAnsi="Arial" w:cs="Arial"/>
                <w:color w:val="212529"/>
                <w:sz w:val="18"/>
                <w:szCs w:val="18"/>
                <w:shd w:val="clear" w:color="auto" w:fill="FF9900"/>
              </w:rPr>
              <w:t>I can</w:t>
            </w:r>
            <w:r>
              <w:rPr>
                <w:rFonts w:ascii="Arial" w:eastAsia="Arial" w:hAnsi="Arial" w:cs="Arial"/>
                <w:color w:val="212529"/>
                <w:sz w:val="18"/>
                <w:szCs w:val="18"/>
              </w:rPr>
              <w:t xml:space="preserve"> remember like a party or an event or something. And it was very clear that</w:t>
            </w:r>
            <w:r>
              <w:rPr>
                <w:rFonts w:ascii="Arial" w:eastAsia="Arial" w:hAnsi="Arial" w:cs="Arial"/>
                <w:color w:val="212529"/>
                <w:sz w:val="18"/>
                <w:szCs w:val="18"/>
                <w:shd w:val="clear" w:color="auto" w:fill="FF9900"/>
              </w:rPr>
              <w:t xml:space="preserve"> we I was invited </w:t>
            </w:r>
            <w:r>
              <w:rPr>
                <w:rFonts w:ascii="Arial" w:eastAsia="Arial" w:hAnsi="Arial" w:cs="Arial"/>
                <w:color w:val="212529"/>
                <w:sz w:val="18"/>
                <w:szCs w:val="18"/>
              </w:rPr>
              <w:t xml:space="preserve">because </w:t>
            </w:r>
            <w:r>
              <w:rPr>
                <w:rFonts w:ascii="Arial" w:eastAsia="Arial" w:hAnsi="Arial" w:cs="Arial"/>
                <w:color w:val="212529"/>
                <w:sz w:val="18"/>
                <w:szCs w:val="18"/>
                <w:shd w:val="clear" w:color="auto" w:fill="FF9900"/>
              </w:rPr>
              <w:t xml:space="preserve">I knew </w:t>
            </w:r>
            <w:r>
              <w:rPr>
                <w:rFonts w:ascii="Arial" w:eastAsia="Arial" w:hAnsi="Arial" w:cs="Arial"/>
                <w:color w:val="212529"/>
                <w:sz w:val="18"/>
                <w:szCs w:val="18"/>
                <w:highlight w:val="cyan"/>
              </w:rPr>
              <w:t xml:space="preserve">one person who was nice there, and it was her party, everybody else didn't want to really socialise with me. And if they did, it was like a little dig about me or something </w:t>
            </w:r>
            <w:r>
              <w:rPr>
                <w:rFonts w:ascii="Arial" w:eastAsia="Arial" w:hAnsi="Arial" w:cs="Arial"/>
                <w:color w:val="212529"/>
                <w:sz w:val="18"/>
                <w:szCs w:val="18"/>
                <w:shd w:val="clear" w:color="auto" w:fill="FF9900"/>
              </w:rPr>
              <w:t>I said</w:t>
            </w:r>
            <w:r>
              <w:rPr>
                <w:rFonts w:ascii="Arial" w:eastAsia="Arial" w:hAnsi="Arial" w:cs="Arial"/>
                <w:color w:val="212529"/>
                <w:sz w:val="18"/>
                <w:szCs w:val="18"/>
                <w:highlight w:val="cyan"/>
              </w:rPr>
              <w:t>,  or anything like that it just wasn't comfortable,</w:t>
            </w:r>
            <w:r>
              <w:rPr>
                <w:rFonts w:ascii="Arial" w:eastAsia="Arial" w:hAnsi="Arial" w:cs="Arial"/>
                <w:color w:val="212529"/>
                <w:sz w:val="18"/>
                <w:szCs w:val="18"/>
                <w:shd w:val="clear" w:color="auto" w:fill="FF9900"/>
              </w:rPr>
              <w:t xml:space="preserve"> I </w:t>
            </w:r>
            <w:r>
              <w:rPr>
                <w:rFonts w:ascii="Arial" w:eastAsia="Arial" w:hAnsi="Arial" w:cs="Arial"/>
                <w:color w:val="212529"/>
                <w:sz w:val="18"/>
                <w:szCs w:val="18"/>
                <w:highlight w:val="cyan"/>
              </w:rPr>
              <w:t xml:space="preserve">didn't feel like I was in a friendly environment. And I've watched other people go through the same thing. Or if you didn't look a certain way or fit a certain mould, then you were classed as a weirdo or as a nerd, which is not true. </w:t>
            </w:r>
            <w:r>
              <w:rPr>
                <w:rFonts w:ascii="Arial" w:eastAsia="Arial" w:hAnsi="Arial" w:cs="Arial"/>
                <w:color w:val="212529"/>
                <w:sz w:val="18"/>
                <w:szCs w:val="18"/>
              </w:rPr>
              <w:t xml:space="preserve">We're all very, there all very nice people. So yeah, that probably contributed to </w:t>
            </w:r>
            <w:r>
              <w:rPr>
                <w:rFonts w:ascii="Arial" w:eastAsia="Arial" w:hAnsi="Arial" w:cs="Arial"/>
                <w:color w:val="212529"/>
                <w:sz w:val="18"/>
                <w:szCs w:val="18"/>
                <w:shd w:val="clear" w:color="auto" w:fill="FF9900"/>
              </w:rPr>
              <w:t xml:space="preserve">a lot of my self worth issues, </w:t>
            </w:r>
            <w:r>
              <w:rPr>
                <w:rFonts w:ascii="Arial" w:eastAsia="Arial" w:hAnsi="Arial" w:cs="Arial"/>
                <w:color w:val="212529"/>
                <w:sz w:val="18"/>
                <w:szCs w:val="18"/>
              </w:rPr>
              <w:t>probably. Because</w:t>
            </w:r>
            <w:r>
              <w:rPr>
                <w:rFonts w:ascii="Arial" w:eastAsia="Arial" w:hAnsi="Arial" w:cs="Arial"/>
                <w:color w:val="212529"/>
                <w:sz w:val="18"/>
                <w:szCs w:val="18"/>
                <w:shd w:val="clear" w:color="auto" w:fill="FF9900"/>
              </w:rPr>
              <w:t xml:space="preserve"> I never felt good enough to fit in.</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I was in a weird middle ground like I wasn’t, because I lived in a rich area, I was semi accepted, but because I was poor in it, like nerdy stuff as you like. And I was good at school. I was shunned out at the same time, so I didn't quite fit anywhere, 100%</w:t>
            </w:r>
            <w:r>
              <w:rPr>
                <w:rFonts w:ascii="Arial" w:eastAsia="Arial" w:hAnsi="Arial" w:cs="Arial"/>
                <w:color w:val="212529"/>
                <w:sz w:val="18"/>
                <w:szCs w:val="18"/>
              </w:rPr>
              <w:t>. So, again, that goes back to that like isolated feeling. </w:t>
            </w:r>
          </w:p>
          <w:p w14:paraId="000007C6"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26:10 </w:t>
            </w:r>
          </w:p>
          <w:p w14:paraId="000007C7" w14:textId="77777777" w:rsidR="00997D87" w:rsidRDefault="00027310">
            <w:pPr>
              <w:spacing w:after="0" w:line="960" w:lineRule="auto"/>
              <w:ind w:left="19" w:right="100" w:firstLine="615"/>
              <w:rPr>
                <w:rFonts w:ascii="Times New Roman" w:eastAsia="Times New Roman" w:hAnsi="Times New Roman" w:cs="Times New Roman"/>
                <w:sz w:val="24"/>
                <w:szCs w:val="24"/>
              </w:rPr>
            </w:pPr>
            <w:r>
              <w:rPr>
                <w:rFonts w:ascii="Arial" w:eastAsia="Arial" w:hAnsi="Arial" w:cs="Arial"/>
                <w:color w:val="212529"/>
                <w:sz w:val="18"/>
                <w:szCs w:val="18"/>
              </w:rPr>
              <w:t xml:space="preserve">And I guess again, kind of going back to it. But how did that meet? How did that make you feel? </w:t>
            </w:r>
            <w:r>
              <w:rPr>
                <w:rFonts w:ascii="Arial" w:eastAsia="Arial" w:hAnsi="Arial" w:cs="Arial"/>
                <w:color w:val="5D7284"/>
                <w:sz w:val="21"/>
                <w:szCs w:val="21"/>
              </w:rPr>
              <w:t>26:16</w:t>
            </w:r>
          </w:p>
          <w:p w14:paraId="000007C8" w14:textId="77777777" w:rsidR="00997D87" w:rsidRDefault="00027310">
            <w:pPr>
              <w:spacing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26:16 </w:t>
            </w:r>
          </w:p>
          <w:p w14:paraId="000007C9" w14:textId="77777777" w:rsidR="00997D87" w:rsidRDefault="00027310">
            <w:pPr>
              <w:spacing w:after="0" w:line="240" w:lineRule="auto"/>
              <w:ind w:left="622" w:right="63" w:hanging="5"/>
              <w:rPr>
                <w:rFonts w:ascii="Times New Roman" w:eastAsia="Times New Roman" w:hAnsi="Times New Roman" w:cs="Times New Roman"/>
                <w:sz w:val="24"/>
                <w:szCs w:val="24"/>
              </w:rPr>
            </w:pPr>
            <w:r>
              <w:rPr>
                <w:rFonts w:ascii="Arial" w:eastAsia="Arial" w:hAnsi="Arial" w:cs="Arial"/>
                <w:color w:val="212529"/>
                <w:sz w:val="18"/>
                <w:szCs w:val="18"/>
              </w:rPr>
              <w:t>Yeah, not good enough rubbish. really anxious about school, urm probably slightly depressed.</w:t>
            </w:r>
            <w:r>
              <w:rPr>
                <w:rFonts w:ascii="Arial" w:eastAsia="Arial" w:hAnsi="Arial" w:cs="Arial"/>
                <w:color w:val="212529"/>
                <w:sz w:val="18"/>
                <w:szCs w:val="18"/>
                <w:shd w:val="clear" w:color="auto" w:fill="FF9900"/>
              </w:rPr>
              <w:t xml:space="preserve"> I didn't enjoy life</w:t>
            </w:r>
            <w:r>
              <w:rPr>
                <w:rFonts w:ascii="Arial" w:eastAsia="Arial" w:hAnsi="Arial" w:cs="Arial"/>
                <w:color w:val="212529"/>
                <w:sz w:val="18"/>
                <w:szCs w:val="18"/>
              </w:rPr>
              <w:t>, really.</w:t>
            </w:r>
            <w:r>
              <w:rPr>
                <w:rFonts w:ascii="Arial" w:eastAsia="Arial" w:hAnsi="Arial" w:cs="Arial"/>
                <w:color w:val="212529"/>
                <w:sz w:val="18"/>
                <w:szCs w:val="18"/>
                <w:shd w:val="clear" w:color="auto" w:fill="FF9900"/>
              </w:rPr>
              <w:t xml:space="preserve"> I would </w:t>
            </w:r>
            <w:r>
              <w:rPr>
                <w:rFonts w:ascii="Arial" w:eastAsia="Arial" w:hAnsi="Arial" w:cs="Arial"/>
                <w:color w:val="212529"/>
                <w:sz w:val="18"/>
                <w:szCs w:val="18"/>
              </w:rPr>
              <w:t>struggle</w:t>
            </w:r>
            <w:r>
              <w:rPr>
                <w:rFonts w:ascii="Arial" w:eastAsia="Arial" w:hAnsi="Arial" w:cs="Arial"/>
                <w:color w:val="212529"/>
                <w:sz w:val="18"/>
                <w:szCs w:val="18"/>
                <w:highlight w:val="cyan"/>
              </w:rPr>
              <w:t xml:space="preserve"> with my eating as well, because</w:t>
            </w:r>
            <w:r>
              <w:rPr>
                <w:rFonts w:ascii="Arial" w:eastAsia="Arial" w:hAnsi="Arial" w:cs="Arial"/>
                <w:color w:val="212529"/>
                <w:sz w:val="18"/>
                <w:szCs w:val="18"/>
                <w:shd w:val="clear" w:color="auto" w:fill="FF9900"/>
              </w:rPr>
              <w:t xml:space="preserve"> I thought,</w:t>
            </w:r>
            <w:r>
              <w:rPr>
                <w:rFonts w:ascii="Arial" w:eastAsia="Arial" w:hAnsi="Arial" w:cs="Arial"/>
                <w:color w:val="212529"/>
                <w:sz w:val="18"/>
                <w:szCs w:val="18"/>
              </w:rPr>
              <w:t xml:space="preserve"> </w:t>
            </w:r>
            <w:r>
              <w:rPr>
                <w:rFonts w:ascii="Arial" w:eastAsia="Arial" w:hAnsi="Arial" w:cs="Arial"/>
                <w:color w:val="212529"/>
                <w:sz w:val="18"/>
                <w:szCs w:val="18"/>
                <w:highlight w:val="cyan"/>
              </w:rPr>
              <w:t xml:space="preserve">oh, maybe if I'm thinner, then people want to hang out </w:t>
            </w:r>
            <w:r>
              <w:rPr>
                <w:rFonts w:ascii="Arial" w:eastAsia="Arial" w:hAnsi="Arial" w:cs="Arial"/>
                <w:color w:val="212529"/>
                <w:sz w:val="18"/>
                <w:szCs w:val="18"/>
                <w:shd w:val="clear" w:color="auto" w:fill="FF9900"/>
              </w:rPr>
              <w:t>with me.</w:t>
            </w:r>
            <w:r>
              <w:rPr>
                <w:rFonts w:ascii="Arial" w:eastAsia="Arial" w:hAnsi="Arial" w:cs="Arial"/>
                <w:color w:val="212529"/>
                <w:sz w:val="18"/>
                <w:szCs w:val="18"/>
              </w:rPr>
              <w:t xml:space="preserve"> So I l</w:t>
            </w:r>
            <w:r>
              <w:rPr>
                <w:rFonts w:ascii="Arial" w:eastAsia="Arial" w:hAnsi="Arial" w:cs="Arial"/>
                <w:color w:val="212529"/>
                <w:sz w:val="18"/>
                <w:szCs w:val="18"/>
                <w:shd w:val="clear" w:color="auto" w:fill="FF9900"/>
              </w:rPr>
              <w:t xml:space="preserve">ike I wouldn't </w:t>
            </w:r>
            <w:r>
              <w:rPr>
                <w:rFonts w:ascii="Arial" w:eastAsia="Arial" w:hAnsi="Arial" w:cs="Arial"/>
                <w:color w:val="212529"/>
                <w:sz w:val="18"/>
                <w:szCs w:val="18"/>
              </w:rPr>
              <w:t>eat or I</w:t>
            </w:r>
            <w:r>
              <w:rPr>
                <w:rFonts w:ascii="Arial" w:eastAsia="Arial" w:hAnsi="Arial" w:cs="Arial"/>
                <w:color w:val="212529"/>
                <w:sz w:val="18"/>
                <w:szCs w:val="18"/>
                <w:shd w:val="clear" w:color="auto" w:fill="FF9900"/>
              </w:rPr>
              <w:t xml:space="preserve">'d only use certain things </w:t>
            </w:r>
            <w:r>
              <w:rPr>
                <w:rFonts w:ascii="Arial" w:eastAsia="Arial" w:hAnsi="Arial" w:cs="Arial"/>
                <w:color w:val="212529"/>
                <w:sz w:val="18"/>
                <w:szCs w:val="18"/>
              </w:rPr>
              <w:t xml:space="preserve">or skip meals or try and like not eat for as long </w:t>
            </w:r>
            <w:r>
              <w:rPr>
                <w:rFonts w:ascii="Arial" w:eastAsia="Arial" w:hAnsi="Arial" w:cs="Arial"/>
                <w:color w:val="212529"/>
                <w:sz w:val="18"/>
                <w:szCs w:val="18"/>
                <w:shd w:val="clear" w:color="auto" w:fill="FF9900"/>
              </w:rPr>
              <w:t xml:space="preserve">as I </w:t>
            </w:r>
            <w:r>
              <w:rPr>
                <w:rFonts w:ascii="Arial" w:eastAsia="Arial" w:hAnsi="Arial" w:cs="Arial"/>
                <w:color w:val="212529"/>
                <w:sz w:val="18"/>
                <w:szCs w:val="18"/>
              </w:rPr>
              <w:t>could. Or</w:t>
            </w:r>
            <w:r>
              <w:rPr>
                <w:rFonts w:ascii="Arial" w:eastAsia="Arial" w:hAnsi="Arial" w:cs="Arial"/>
                <w:color w:val="212529"/>
                <w:sz w:val="18"/>
                <w:szCs w:val="18"/>
                <w:shd w:val="clear" w:color="auto" w:fill="FF9900"/>
              </w:rPr>
              <w:t xml:space="preserve"> I'd eat </w:t>
            </w:r>
            <w:r>
              <w:rPr>
                <w:rFonts w:ascii="Arial" w:eastAsia="Arial" w:hAnsi="Arial" w:cs="Arial"/>
                <w:color w:val="212529"/>
                <w:sz w:val="18"/>
                <w:szCs w:val="18"/>
              </w:rPr>
              <w:t>and then I've secretly go and throw up. Because I</w:t>
            </w:r>
            <w:r>
              <w:rPr>
                <w:rFonts w:ascii="Arial" w:eastAsia="Arial" w:hAnsi="Arial" w:cs="Arial"/>
                <w:color w:val="212529"/>
                <w:sz w:val="18"/>
                <w:szCs w:val="18"/>
                <w:shd w:val="clear" w:color="auto" w:fill="FF9900"/>
              </w:rPr>
              <w:t>'ve seen</w:t>
            </w:r>
            <w:r>
              <w:rPr>
                <w:rFonts w:ascii="Arial" w:eastAsia="Arial" w:hAnsi="Arial" w:cs="Arial"/>
                <w:color w:val="212529"/>
                <w:sz w:val="18"/>
                <w:szCs w:val="18"/>
              </w:rPr>
              <w:t xml:space="preserve"> </w:t>
            </w:r>
            <w:r>
              <w:rPr>
                <w:rFonts w:ascii="Arial" w:eastAsia="Arial" w:hAnsi="Arial" w:cs="Arial"/>
                <w:color w:val="212529"/>
                <w:sz w:val="18"/>
                <w:szCs w:val="18"/>
                <w:highlight w:val="cyan"/>
              </w:rPr>
              <w:t>other people do it. Or at this time, mental health has kind of been glamorised almost. It's like, eating disorders are cool</w:t>
            </w:r>
            <w:r>
              <w:rPr>
                <w:rFonts w:ascii="Arial" w:eastAsia="Arial" w:hAnsi="Arial" w:cs="Arial"/>
                <w:color w:val="212529"/>
                <w:sz w:val="18"/>
                <w:szCs w:val="18"/>
              </w:rPr>
              <w:t xml:space="preserve">. And it's like, oh, well, that's how people are gonna like me like, Oh, </w:t>
            </w:r>
            <w:r>
              <w:rPr>
                <w:rFonts w:ascii="Arial" w:eastAsia="Arial" w:hAnsi="Arial" w:cs="Arial"/>
                <w:color w:val="212529"/>
                <w:sz w:val="18"/>
                <w:szCs w:val="18"/>
                <w:shd w:val="clear" w:color="auto" w:fill="FF9900"/>
              </w:rPr>
              <w:t>I just don't eat</w:t>
            </w:r>
            <w:r>
              <w:rPr>
                <w:rFonts w:ascii="Arial" w:eastAsia="Arial" w:hAnsi="Arial" w:cs="Arial"/>
                <w:color w:val="212529"/>
                <w:sz w:val="18"/>
                <w:szCs w:val="18"/>
              </w:rPr>
              <w:t xml:space="preserve"> so</w:t>
            </w:r>
            <w:r>
              <w:rPr>
                <w:rFonts w:ascii="Arial" w:eastAsia="Arial" w:hAnsi="Arial" w:cs="Arial"/>
                <w:color w:val="212529"/>
                <w:sz w:val="18"/>
                <w:szCs w:val="18"/>
                <w:shd w:val="clear" w:color="auto" w:fill="FF9900"/>
              </w:rPr>
              <w:t xml:space="preserve"> I just didn't eat</w:t>
            </w:r>
            <w:r>
              <w:rPr>
                <w:rFonts w:ascii="Arial" w:eastAsia="Arial" w:hAnsi="Arial" w:cs="Arial"/>
                <w:color w:val="212529"/>
                <w:sz w:val="18"/>
                <w:szCs w:val="18"/>
              </w:rPr>
              <w:t xml:space="preserve">. So yeah (laughs), that that I just fell. Yeah, isolated, excluded, a misfit, </w:t>
            </w:r>
            <w:r>
              <w:rPr>
                <w:rFonts w:ascii="Arial" w:eastAsia="Arial" w:hAnsi="Arial" w:cs="Arial"/>
                <w:color w:val="212529"/>
                <w:sz w:val="18"/>
                <w:szCs w:val="18"/>
                <w:shd w:val="clear" w:color="auto" w:fill="FF9900"/>
              </w:rPr>
              <w:t xml:space="preserve">I would </w:t>
            </w:r>
            <w:r>
              <w:rPr>
                <w:rFonts w:ascii="Arial" w:eastAsia="Arial" w:hAnsi="Arial" w:cs="Arial"/>
                <w:color w:val="212529"/>
                <w:sz w:val="18"/>
                <w:szCs w:val="18"/>
              </w:rPr>
              <w:t>say an underdog because how I felt.. </w:t>
            </w:r>
          </w:p>
          <w:p w14:paraId="000007CA"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27:18 </w:t>
            </w:r>
          </w:p>
          <w:p w14:paraId="000007CB" w14:textId="77777777" w:rsidR="00997D87" w:rsidRDefault="00027310">
            <w:pPr>
              <w:spacing w:after="0" w:line="240" w:lineRule="auto"/>
              <w:ind w:left="637" w:right="151"/>
              <w:rPr>
                <w:rFonts w:ascii="Times New Roman" w:eastAsia="Times New Roman" w:hAnsi="Times New Roman" w:cs="Times New Roman"/>
                <w:sz w:val="24"/>
                <w:szCs w:val="24"/>
              </w:rPr>
            </w:pPr>
            <w:r>
              <w:rPr>
                <w:rFonts w:ascii="Arial" w:eastAsia="Arial" w:hAnsi="Arial" w:cs="Arial"/>
                <w:color w:val="212529"/>
                <w:sz w:val="18"/>
                <w:szCs w:val="18"/>
              </w:rPr>
              <w:t>that must have that must have been really, really difficult. That's really hard. Really? I mean, is that how, </w:t>
            </w:r>
          </w:p>
          <w:p w14:paraId="000007CC"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27:24 </w:t>
            </w:r>
          </w:p>
          <w:p w14:paraId="000007CD" w14:textId="77777777" w:rsidR="00997D87" w:rsidRDefault="00027310">
            <w:pPr>
              <w:spacing w:after="0" w:line="240" w:lineRule="auto"/>
              <w:ind w:left="632" w:right="156" w:firstLine="6"/>
              <w:rPr>
                <w:rFonts w:ascii="Times New Roman" w:eastAsia="Times New Roman" w:hAnsi="Times New Roman" w:cs="Times New Roman"/>
                <w:sz w:val="24"/>
                <w:szCs w:val="24"/>
              </w:rPr>
            </w:pPr>
            <w:r>
              <w:rPr>
                <w:rFonts w:ascii="Arial" w:eastAsia="Arial" w:hAnsi="Arial" w:cs="Arial"/>
                <w:color w:val="212529"/>
                <w:sz w:val="18"/>
                <w:szCs w:val="18"/>
              </w:rPr>
              <w:lastRenderedPageBreak/>
              <w:t xml:space="preserve">yeah, it was? I mean, at the time, </w:t>
            </w:r>
            <w:r>
              <w:rPr>
                <w:rFonts w:ascii="Arial" w:eastAsia="Arial" w:hAnsi="Arial" w:cs="Arial"/>
                <w:color w:val="212529"/>
                <w:sz w:val="18"/>
                <w:szCs w:val="18"/>
                <w:shd w:val="clear" w:color="auto" w:fill="FF9900"/>
              </w:rPr>
              <w:t>I don't, I don't know if I thought it was hard at the time</w:t>
            </w:r>
            <w:r>
              <w:rPr>
                <w:rFonts w:ascii="Arial" w:eastAsia="Arial" w:hAnsi="Arial" w:cs="Arial"/>
                <w:color w:val="212529"/>
                <w:sz w:val="18"/>
                <w:szCs w:val="18"/>
              </w:rPr>
              <w:t xml:space="preserve"> </w:t>
            </w:r>
            <w:r>
              <w:rPr>
                <w:rFonts w:ascii="Arial" w:eastAsia="Arial" w:hAnsi="Arial" w:cs="Arial"/>
                <w:color w:val="212529"/>
                <w:sz w:val="18"/>
                <w:szCs w:val="18"/>
                <w:highlight w:val="green"/>
              </w:rPr>
              <w:t xml:space="preserve">because it was just, it's just what </w:t>
            </w:r>
            <w:r>
              <w:rPr>
                <w:rFonts w:ascii="Arial" w:eastAsia="Arial" w:hAnsi="Arial" w:cs="Arial"/>
                <w:color w:val="212529"/>
                <w:sz w:val="18"/>
                <w:szCs w:val="18"/>
                <w:shd w:val="clear" w:color="auto" w:fill="FF9900"/>
              </w:rPr>
              <w:t>I had to do</w:t>
            </w:r>
            <w:r>
              <w:rPr>
                <w:rFonts w:ascii="Arial" w:eastAsia="Arial" w:hAnsi="Arial" w:cs="Arial"/>
                <w:color w:val="212529"/>
                <w:sz w:val="18"/>
                <w:szCs w:val="18"/>
              </w:rPr>
              <w:t xml:space="preserve">. Do you know what I mean? It was okay, cool. That's fine. We'll do this then. And then that'll that'll work. </w:t>
            </w:r>
            <w:r>
              <w:rPr>
                <w:rFonts w:ascii="Arial" w:eastAsia="Arial" w:hAnsi="Arial" w:cs="Arial"/>
                <w:color w:val="212529"/>
                <w:sz w:val="18"/>
                <w:szCs w:val="18"/>
                <w:shd w:val="clear" w:color="auto" w:fill="FF9900"/>
              </w:rPr>
              <w:t xml:space="preserve">I was very, I </w:t>
            </w:r>
            <w:r>
              <w:rPr>
                <w:rFonts w:ascii="Arial" w:eastAsia="Arial" w:hAnsi="Arial" w:cs="Arial"/>
                <w:color w:val="212529"/>
                <w:sz w:val="18"/>
                <w:szCs w:val="18"/>
              </w:rPr>
              <w:t>became very vocal,</w:t>
            </w:r>
            <w:r>
              <w:rPr>
                <w:rFonts w:ascii="Arial" w:eastAsia="Arial" w:hAnsi="Arial" w:cs="Arial"/>
                <w:color w:val="212529"/>
                <w:sz w:val="18"/>
                <w:szCs w:val="18"/>
                <w:shd w:val="clear" w:color="auto" w:fill="FF9900"/>
              </w:rPr>
              <w:t xml:space="preserve"> I became quite</w:t>
            </w:r>
            <w:r>
              <w:rPr>
                <w:rFonts w:ascii="Arial" w:eastAsia="Arial" w:hAnsi="Arial" w:cs="Arial"/>
                <w:color w:val="212529"/>
                <w:sz w:val="18"/>
                <w:szCs w:val="18"/>
              </w:rPr>
              <w:t xml:space="preserve"> tired of people touching me without asking permission, all of that. So</w:t>
            </w:r>
            <w:r>
              <w:rPr>
                <w:rFonts w:ascii="Arial" w:eastAsia="Arial" w:hAnsi="Arial" w:cs="Arial"/>
                <w:color w:val="212529"/>
                <w:sz w:val="18"/>
                <w:szCs w:val="18"/>
                <w:shd w:val="clear" w:color="auto" w:fill="FF9900"/>
              </w:rPr>
              <w:t xml:space="preserve"> I became quite </w:t>
            </w:r>
            <w:r>
              <w:rPr>
                <w:rFonts w:ascii="Arial" w:eastAsia="Arial" w:hAnsi="Arial" w:cs="Arial"/>
                <w:color w:val="212529"/>
                <w:sz w:val="18"/>
                <w:szCs w:val="18"/>
              </w:rPr>
              <w:t>sassy, and started talking back, which then made me more well known. But also it was like, urm it was that</w:t>
            </w:r>
            <w:r>
              <w:rPr>
                <w:rFonts w:ascii="Arial" w:eastAsia="Arial" w:hAnsi="Arial" w:cs="Arial"/>
                <w:color w:val="212529"/>
                <w:sz w:val="18"/>
                <w:szCs w:val="18"/>
                <w:shd w:val="clear" w:color="auto" w:fill="FF9900"/>
              </w:rPr>
              <w:t xml:space="preserve"> I was more well known.</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I was</w:t>
            </w:r>
            <w:r>
              <w:rPr>
                <w:rFonts w:ascii="Arial" w:eastAsia="Arial" w:hAnsi="Arial" w:cs="Arial"/>
                <w:color w:val="212529"/>
                <w:sz w:val="18"/>
                <w:szCs w:val="18"/>
              </w:rPr>
              <w:t xml:space="preserve">, but I wasn't popular. Like </w:t>
            </w:r>
            <w:r>
              <w:rPr>
                <w:rFonts w:ascii="Arial" w:eastAsia="Arial" w:hAnsi="Arial" w:cs="Arial"/>
                <w:color w:val="212529"/>
                <w:sz w:val="18"/>
                <w:szCs w:val="18"/>
                <w:shd w:val="clear" w:color="auto" w:fill="FF9900"/>
              </w:rPr>
              <w:t xml:space="preserve">I was popular </w:t>
            </w:r>
            <w:r>
              <w:rPr>
                <w:rFonts w:ascii="Arial" w:eastAsia="Arial" w:hAnsi="Arial" w:cs="Arial"/>
                <w:color w:val="212529"/>
                <w:sz w:val="18"/>
                <w:szCs w:val="18"/>
              </w:rPr>
              <w:t xml:space="preserve">because people knew my name. They knew me because of the body type I had. They knew me because </w:t>
            </w:r>
            <w:r>
              <w:rPr>
                <w:rFonts w:ascii="Arial" w:eastAsia="Arial" w:hAnsi="Arial" w:cs="Arial"/>
                <w:color w:val="212529"/>
                <w:sz w:val="18"/>
                <w:szCs w:val="18"/>
                <w:shd w:val="clear" w:color="auto" w:fill="FF9900"/>
              </w:rPr>
              <w:t xml:space="preserve">I would I would tell you to to to </w:t>
            </w:r>
            <w:r>
              <w:rPr>
                <w:rFonts w:ascii="Arial" w:eastAsia="Arial" w:hAnsi="Arial" w:cs="Arial"/>
                <w:color w:val="212529"/>
                <w:sz w:val="18"/>
                <w:szCs w:val="18"/>
                <w:highlight w:val="cyan"/>
              </w:rPr>
              <w:t>fuck off. But they didn't know me like who I was was still weird. And like, Don't come near me almost kind of thing. </w:t>
            </w:r>
          </w:p>
          <w:p w14:paraId="000007CE"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28:31 </w:t>
            </w:r>
          </w:p>
          <w:p w14:paraId="000007CF" w14:textId="77777777" w:rsidR="00997D87" w:rsidRDefault="00027310">
            <w:pPr>
              <w:spacing w:after="0" w:line="240" w:lineRule="auto"/>
              <w:ind w:left="638" w:right="196" w:firstLine="12"/>
              <w:rPr>
                <w:rFonts w:ascii="Times New Roman" w:eastAsia="Times New Roman" w:hAnsi="Times New Roman" w:cs="Times New Roman"/>
                <w:sz w:val="24"/>
                <w:szCs w:val="24"/>
              </w:rPr>
            </w:pPr>
            <w:r>
              <w:rPr>
                <w:rFonts w:ascii="Arial" w:eastAsia="Arial" w:hAnsi="Arial" w:cs="Arial"/>
                <w:color w:val="212529"/>
                <w:sz w:val="18"/>
                <w:szCs w:val="18"/>
              </w:rPr>
              <w:t>I think it's interesting that you kind of obviously was going back to how almost you you don't you don't recognise it in that moment as such, I guess. Yeah. How? How have you come to the point to almost see.</w:t>
            </w:r>
          </w:p>
          <w:p w14:paraId="000007D0" w14:textId="77777777" w:rsidR="00997D87" w:rsidRDefault="00997D87">
            <w:pPr>
              <w:spacing w:after="240" w:line="240" w:lineRule="auto"/>
              <w:rPr>
                <w:rFonts w:ascii="Times New Roman" w:eastAsia="Times New Roman" w:hAnsi="Times New Roman" w:cs="Times New Roman"/>
                <w:sz w:val="24"/>
                <w:szCs w:val="24"/>
              </w:rPr>
            </w:pPr>
          </w:p>
          <w:p w14:paraId="000007D1" w14:textId="77777777" w:rsidR="00997D87" w:rsidRDefault="00027310">
            <w:pPr>
              <w:spacing w:after="0" w:line="240" w:lineRule="auto"/>
              <w:ind w:left="638" w:right="196" w:firstLine="12"/>
              <w:rPr>
                <w:rFonts w:ascii="Times New Roman" w:eastAsia="Times New Roman" w:hAnsi="Times New Roman" w:cs="Times New Roman"/>
                <w:sz w:val="24"/>
                <w:szCs w:val="24"/>
              </w:rPr>
            </w:pPr>
            <w:r>
              <w:rPr>
                <w:rFonts w:ascii="Arial" w:eastAsia="Arial" w:hAnsi="Arial" w:cs="Arial"/>
                <w:color w:val="212529"/>
                <w:sz w:val="18"/>
                <w:szCs w:val="18"/>
              </w:rPr>
              <w:t> Because</w:t>
            </w:r>
            <w:r>
              <w:rPr>
                <w:rFonts w:ascii="Arial" w:eastAsia="Arial" w:hAnsi="Arial" w:cs="Arial"/>
                <w:color w:val="212529"/>
                <w:sz w:val="18"/>
                <w:szCs w:val="18"/>
                <w:shd w:val="clear" w:color="auto" w:fill="FF9900"/>
              </w:rPr>
              <w:t xml:space="preserve"> I'd tell</w:t>
            </w:r>
            <w:r>
              <w:rPr>
                <w:rFonts w:ascii="Arial" w:eastAsia="Arial" w:hAnsi="Arial" w:cs="Arial"/>
                <w:color w:val="212529"/>
                <w:sz w:val="18"/>
                <w:szCs w:val="18"/>
              </w:rPr>
              <w:t xml:space="preserve"> </w:t>
            </w:r>
            <w:r>
              <w:rPr>
                <w:rFonts w:ascii="Arial" w:eastAsia="Arial" w:hAnsi="Arial" w:cs="Arial"/>
                <w:color w:val="212529"/>
                <w:sz w:val="18"/>
                <w:szCs w:val="18"/>
                <w:highlight w:val="green"/>
              </w:rPr>
              <w:t>people about it. And they'd be like, Oh, that's really not great. Oh, yeah, that's not actually that fun is it (laughs),  like</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I was j</w:t>
            </w:r>
            <w:r>
              <w:rPr>
                <w:rFonts w:ascii="Arial" w:eastAsia="Arial" w:hAnsi="Arial" w:cs="Arial"/>
                <w:color w:val="212529"/>
                <w:sz w:val="18"/>
                <w:szCs w:val="18"/>
              </w:rPr>
              <w:t>ust getting on with it. But yeah, no, that's, that shouldn't have happened. And</w:t>
            </w:r>
            <w:r>
              <w:rPr>
                <w:rFonts w:ascii="Arial" w:eastAsia="Arial" w:hAnsi="Arial" w:cs="Arial"/>
                <w:color w:val="212529"/>
                <w:sz w:val="18"/>
                <w:szCs w:val="18"/>
                <w:shd w:val="clear" w:color="auto" w:fill="FF9900"/>
              </w:rPr>
              <w:t xml:space="preserve"> I </w:t>
            </w:r>
            <w:r>
              <w:rPr>
                <w:rFonts w:ascii="Arial" w:eastAsia="Arial" w:hAnsi="Arial" w:cs="Arial"/>
                <w:color w:val="212529"/>
                <w:sz w:val="18"/>
                <w:szCs w:val="18"/>
              </w:rPr>
              <w:t xml:space="preserve">shouldn't have been made to feel that way. And because </w:t>
            </w:r>
            <w:r>
              <w:rPr>
                <w:rFonts w:ascii="Arial" w:eastAsia="Arial" w:hAnsi="Arial" w:cs="Arial"/>
                <w:color w:val="212529"/>
                <w:sz w:val="18"/>
                <w:szCs w:val="18"/>
                <w:shd w:val="clear" w:color="auto" w:fill="FF9900"/>
              </w:rPr>
              <w:t xml:space="preserve">I was quite I </w:t>
            </w:r>
            <w:r>
              <w:rPr>
                <w:rFonts w:ascii="Arial" w:eastAsia="Arial" w:hAnsi="Arial" w:cs="Arial"/>
                <w:color w:val="212529"/>
                <w:sz w:val="18"/>
                <w:szCs w:val="18"/>
              </w:rPr>
              <w:t xml:space="preserve">would looking back and </w:t>
            </w:r>
            <w:r>
              <w:rPr>
                <w:rFonts w:ascii="Arial" w:eastAsia="Arial" w:hAnsi="Arial" w:cs="Arial"/>
                <w:color w:val="212529"/>
                <w:sz w:val="18"/>
                <w:szCs w:val="18"/>
                <w:shd w:val="clear" w:color="auto" w:fill="FF9900"/>
              </w:rPr>
              <w:t xml:space="preserve">I was definitely </w:t>
            </w:r>
            <w:r>
              <w:rPr>
                <w:rFonts w:ascii="Arial" w:eastAsia="Arial" w:hAnsi="Arial" w:cs="Arial"/>
                <w:color w:val="212529"/>
                <w:sz w:val="18"/>
                <w:szCs w:val="18"/>
              </w:rPr>
              <w:t>very vulnerable. And so vulnerable, that boys within my own year</w:t>
            </w:r>
            <w:r>
              <w:rPr>
                <w:rFonts w:ascii="Arial" w:eastAsia="Arial" w:hAnsi="Arial" w:cs="Arial"/>
                <w:color w:val="212529"/>
                <w:sz w:val="18"/>
                <w:szCs w:val="18"/>
                <w:highlight w:val="cyan"/>
              </w:rPr>
              <w:t xml:space="preserve"> would recognise that and take advantage of it. </w:t>
            </w:r>
            <w:r>
              <w:rPr>
                <w:rFonts w:ascii="Arial" w:eastAsia="Arial" w:hAnsi="Arial" w:cs="Arial"/>
                <w:color w:val="212529"/>
                <w:sz w:val="18"/>
                <w:szCs w:val="18"/>
              </w:rPr>
              <w:t xml:space="preserve">And </w:t>
            </w:r>
            <w:r>
              <w:rPr>
                <w:rFonts w:ascii="Arial" w:eastAsia="Arial" w:hAnsi="Arial" w:cs="Arial"/>
                <w:color w:val="212529"/>
                <w:sz w:val="18"/>
                <w:szCs w:val="18"/>
                <w:shd w:val="clear" w:color="auto" w:fill="FF9900"/>
              </w:rPr>
              <w:t xml:space="preserve">I was just </w:t>
            </w:r>
            <w:r>
              <w:rPr>
                <w:rFonts w:ascii="Arial" w:eastAsia="Arial" w:hAnsi="Arial" w:cs="Arial"/>
                <w:color w:val="212529"/>
                <w:sz w:val="18"/>
                <w:szCs w:val="18"/>
              </w:rPr>
              <w:t xml:space="preserve">on people just want to be my friend. People fancy me people like me, i’m just a teenage girl. So yeah, </w:t>
            </w:r>
            <w:r>
              <w:rPr>
                <w:rFonts w:ascii="Arial" w:eastAsia="Arial" w:hAnsi="Arial" w:cs="Arial"/>
                <w:color w:val="212529"/>
                <w:sz w:val="18"/>
                <w:szCs w:val="18"/>
                <w:shd w:val="clear" w:color="auto" w:fill="FF9900"/>
              </w:rPr>
              <w:t xml:space="preserve">I only recognised </w:t>
            </w:r>
            <w:r>
              <w:rPr>
                <w:rFonts w:ascii="Arial" w:eastAsia="Arial" w:hAnsi="Arial" w:cs="Arial"/>
                <w:color w:val="212529"/>
                <w:sz w:val="18"/>
                <w:szCs w:val="18"/>
              </w:rPr>
              <w:t>it once</w:t>
            </w:r>
            <w:r>
              <w:rPr>
                <w:rFonts w:ascii="Arial" w:eastAsia="Arial" w:hAnsi="Arial" w:cs="Arial"/>
                <w:color w:val="212529"/>
                <w:sz w:val="18"/>
                <w:szCs w:val="18"/>
                <w:shd w:val="clear" w:color="auto" w:fill="FF9900"/>
              </w:rPr>
              <w:t xml:space="preserve"> I was </w:t>
            </w:r>
            <w:r>
              <w:rPr>
                <w:rFonts w:ascii="Arial" w:eastAsia="Arial" w:hAnsi="Arial" w:cs="Arial"/>
                <w:color w:val="212529"/>
                <w:sz w:val="18"/>
                <w:szCs w:val="18"/>
                <w:highlight w:val="green"/>
              </w:rPr>
              <w:t>vocalising that to other people. </w:t>
            </w:r>
          </w:p>
          <w:p w14:paraId="000007D2"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29:30 </w:t>
            </w:r>
          </w:p>
          <w:p w14:paraId="000007D3" w14:textId="77777777" w:rsidR="00997D87" w:rsidRDefault="00027310">
            <w:pPr>
              <w:spacing w:after="0" w:line="240" w:lineRule="auto"/>
              <w:ind w:right="532"/>
              <w:jc w:val="right"/>
              <w:rPr>
                <w:rFonts w:ascii="Times New Roman" w:eastAsia="Times New Roman" w:hAnsi="Times New Roman" w:cs="Times New Roman"/>
                <w:sz w:val="24"/>
                <w:szCs w:val="24"/>
              </w:rPr>
            </w:pPr>
            <w:r>
              <w:rPr>
                <w:rFonts w:ascii="Arial" w:eastAsia="Arial" w:hAnsi="Arial" w:cs="Arial"/>
                <w:color w:val="212529"/>
                <w:sz w:val="18"/>
                <w:szCs w:val="18"/>
              </w:rPr>
              <w:t>So just again, kind of going back to it. And just how how does it how did that make you feel?</w:t>
            </w:r>
          </w:p>
          <w:p w14:paraId="000007D4" w14:textId="77777777" w:rsidR="00997D87" w:rsidRDefault="00997D87">
            <w:pPr>
              <w:spacing w:after="0" w:line="240" w:lineRule="auto"/>
              <w:rPr>
                <w:rFonts w:ascii="Times New Roman" w:eastAsia="Times New Roman" w:hAnsi="Times New Roman" w:cs="Times New Roman"/>
                <w:sz w:val="24"/>
                <w:szCs w:val="24"/>
              </w:rPr>
            </w:pPr>
          </w:p>
          <w:p w14:paraId="000007D5" w14:textId="77777777" w:rsidR="00997D87" w:rsidRDefault="00027310">
            <w:pPr>
              <w:spacing w:before="659"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29:39 </w:t>
            </w:r>
          </w:p>
          <w:p w14:paraId="000007D6" w14:textId="77777777" w:rsidR="00997D87" w:rsidRDefault="00027310">
            <w:pPr>
              <w:spacing w:after="0" w:line="240" w:lineRule="auto"/>
              <w:ind w:left="637" w:right="97" w:firstLine="2"/>
              <w:rPr>
                <w:rFonts w:ascii="Times New Roman" w:eastAsia="Times New Roman" w:hAnsi="Times New Roman" w:cs="Times New Roman"/>
                <w:sz w:val="24"/>
                <w:szCs w:val="24"/>
              </w:rPr>
            </w:pPr>
            <w:r>
              <w:rPr>
                <w:rFonts w:ascii="Arial" w:eastAsia="Arial" w:hAnsi="Arial" w:cs="Arial"/>
                <w:color w:val="212529"/>
                <w:sz w:val="18"/>
                <w:szCs w:val="18"/>
              </w:rPr>
              <w:t xml:space="preserve">Worthless because people </w:t>
            </w:r>
            <w:r>
              <w:rPr>
                <w:rFonts w:ascii="Arial" w:eastAsia="Arial" w:hAnsi="Arial" w:cs="Arial"/>
                <w:color w:val="212529"/>
                <w:sz w:val="18"/>
                <w:szCs w:val="18"/>
                <w:shd w:val="clear" w:color="auto" w:fill="FF9900"/>
              </w:rPr>
              <w:t>would tell me that they like me, they want to be with me</w:t>
            </w:r>
            <w:r>
              <w:rPr>
                <w:rFonts w:ascii="Arial" w:eastAsia="Arial" w:hAnsi="Arial" w:cs="Arial"/>
                <w:color w:val="212529"/>
                <w:sz w:val="18"/>
                <w:szCs w:val="18"/>
              </w:rPr>
              <w:t xml:space="preserve">. But it's because </w:t>
            </w:r>
            <w:r>
              <w:rPr>
                <w:rFonts w:ascii="Arial" w:eastAsia="Arial" w:hAnsi="Arial" w:cs="Arial"/>
                <w:color w:val="212529"/>
                <w:sz w:val="18"/>
                <w:szCs w:val="18"/>
                <w:shd w:val="clear" w:color="auto" w:fill="FF9900"/>
              </w:rPr>
              <w:t>of my</w:t>
            </w:r>
            <w:r>
              <w:rPr>
                <w:rFonts w:ascii="Arial" w:eastAsia="Arial" w:hAnsi="Arial" w:cs="Arial"/>
                <w:color w:val="212529"/>
                <w:sz w:val="18"/>
                <w:szCs w:val="18"/>
              </w:rPr>
              <w:t xml:space="preserve"> body type. It wasn't because o</w:t>
            </w:r>
            <w:r>
              <w:rPr>
                <w:rFonts w:ascii="Arial" w:eastAsia="Arial" w:hAnsi="Arial" w:cs="Arial"/>
                <w:color w:val="212529"/>
                <w:sz w:val="18"/>
                <w:szCs w:val="18"/>
                <w:shd w:val="clear" w:color="auto" w:fill="FF9900"/>
              </w:rPr>
              <w:t>f who I was</w:t>
            </w:r>
            <w:r>
              <w:rPr>
                <w:rFonts w:ascii="Arial" w:eastAsia="Arial" w:hAnsi="Arial" w:cs="Arial"/>
                <w:color w:val="212529"/>
                <w:sz w:val="18"/>
                <w:szCs w:val="18"/>
              </w:rPr>
              <w:t xml:space="preserve">. So </w:t>
            </w:r>
            <w:r>
              <w:rPr>
                <w:rFonts w:ascii="Arial" w:eastAsia="Arial" w:hAnsi="Arial" w:cs="Arial"/>
                <w:color w:val="212529"/>
                <w:sz w:val="18"/>
                <w:szCs w:val="18"/>
                <w:highlight w:val="cyan"/>
              </w:rPr>
              <w:t>I was vulnerable</w:t>
            </w:r>
            <w:r>
              <w:rPr>
                <w:rFonts w:ascii="Arial" w:eastAsia="Arial" w:hAnsi="Arial" w:cs="Arial"/>
                <w:color w:val="212529"/>
                <w:sz w:val="18"/>
                <w:szCs w:val="18"/>
              </w:rPr>
              <w:t xml:space="preserve"> and</w:t>
            </w:r>
            <w:r>
              <w:rPr>
                <w:rFonts w:ascii="Arial" w:eastAsia="Arial" w:hAnsi="Arial" w:cs="Arial"/>
                <w:color w:val="212529"/>
                <w:sz w:val="18"/>
                <w:szCs w:val="18"/>
                <w:highlight w:val="cyan"/>
              </w:rPr>
              <w:t xml:space="preserve"> I didn't I don't </w:t>
            </w:r>
            <w:r>
              <w:rPr>
                <w:rFonts w:ascii="Arial" w:eastAsia="Arial" w:hAnsi="Arial" w:cs="Arial"/>
                <w:color w:val="212529"/>
                <w:sz w:val="18"/>
                <w:szCs w:val="18"/>
              </w:rPr>
              <w:t>want to use the word needy because</w:t>
            </w:r>
            <w:r>
              <w:rPr>
                <w:rFonts w:ascii="Arial" w:eastAsia="Arial" w:hAnsi="Arial" w:cs="Arial"/>
                <w:color w:val="212529"/>
                <w:sz w:val="18"/>
                <w:szCs w:val="18"/>
                <w:shd w:val="clear" w:color="auto" w:fill="FF9900"/>
              </w:rPr>
              <w:t xml:space="preserve"> I don't think that's appropriate</w:t>
            </w:r>
            <w:r>
              <w:rPr>
                <w:rFonts w:ascii="Arial" w:eastAsia="Arial" w:hAnsi="Arial" w:cs="Arial"/>
                <w:color w:val="212529"/>
                <w:sz w:val="18"/>
                <w:szCs w:val="18"/>
              </w:rPr>
              <w:t xml:space="preserve">. But crrra craving, that connection like acceptance, that </w:t>
            </w:r>
            <w:r>
              <w:rPr>
                <w:rFonts w:ascii="Arial" w:eastAsia="Arial" w:hAnsi="Arial" w:cs="Arial"/>
                <w:color w:val="212529"/>
                <w:sz w:val="18"/>
                <w:szCs w:val="18"/>
                <w:shd w:val="clear" w:color="auto" w:fill="FF9900"/>
              </w:rPr>
              <w:t xml:space="preserve">I would </w:t>
            </w:r>
            <w:r>
              <w:rPr>
                <w:rFonts w:ascii="Arial" w:eastAsia="Arial" w:hAnsi="Arial" w:cs="Arial"/>
                <w:color w:val="212529"/>
                <w:sz w:val="18"/>
                <w:szCs w:val="18"/>
              </w:rPr>
              <w:t xml:space="preserve">believe it, and I'm 15 14 years old, </w:t>
            </w:r>
            <w:r>
              <w:rPr>
                <w:rFonts w:ascii="Arial" w:eastAsia="Arial" w:hAnsi="Arial" w:cs="Arial"/>
                <w:color w:val="212529"/>
                <w:sz w:val="18"/>
                <w:szCs w:val="18"/>
                <w:shd w:val="clear" w:color="auto" w:fill="FF9900"/>
              </w:rPr>
              <w:t>I'm naive as well</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 xml:space="preserve">I do think </w:t>
            </w:r>
            <w:r>
              <w:rPr>
                <w:rFonts w:ascii="Arial" w:eastAsia="Arial" w:hAnsi="Arial" w:cs="Arial"/>
                <w:color w:val="212529"/>
                <w:sz w:val="18"/>
                <w:szCs w:val="18"/>
              </w:rPr>
              <w:t>that these people are being honest. But they just want to see or touch my body. So all of my relationship relationships,</w:t>
            </w:r>
            <w:r>
              <w:rPr>
                <w:rFonts w:ascii="Arial" w:eastAsia="Arial" w:hAnsi="Arial" w:cs="Arial"/>
                <w:color w:val="212529"/>
                <w:sz w:val="18"/>
                <w:szCs w:val="18"/>
                <w:shd w:val="clear" w:color="auto" w:fill="FF9900"/>
              </w:rPr>
              <w:t xml:space="preserve"> I don't think I would call them </w:t>
            </w:r>
            <w:r>
              <w:rPr>
                <w:rFonts w:ascii="Arial" w:eastAsia="Arial" w:hAnsi="Arial" w:cs="Arial"/>
                <w:color w:val="212529"/>
                <w:sz w:val="18"/>
                <w:szCs w:val="18"/>
              </w:rPr>
              <w:t xml:space="preserve">relationships now. But any sort of, yeah, interaction like that would always move very quickly to be in sexual, which </w:t>
            </w:r>
            <w:r>
              <w:rPr>
                <w:rFonts w:ascii="Arial" w:eastAsia="Arial" w:hAnsi="Arial" w:cs="Arial"/>
                <w:color w:val="212529"/>
                <w:sz w:val="18"/>
                <w:szCs w:val="18"/>
                <w:shd w:val="clear" w:color="auto" w:fill="FF9900"/>
              </w:rPr>
              <w:t>I wasn't comfortable with</w:t>
            </w:r>
            <w:r>
              <w:rPr>
                <w:rFonts w:ascii="Arial" w:eastAsia="Arial" w:hAnsi="Arial" w:cs="Arial"/>
                <w:color w:val="212529"/>
                <w:sz w:val="18"/>
                <w:szCs w:val="18"/>
              </w:rPr>
              <w:t xml:space="preserve">. </w:t>
            </w:r>
            <w:r>
              <w:rPr>
                <w:rFonts w:ascii="Arial" w:eastAsia="Arial" w:hAnsi="Arial" w:cs="Arial"/>
                <w:color w:val="212529"/>
                <w:sz w:val="18"/>
                <w:szCs w:val="18"/>
                <w:highlight w:val="cyan"/>
              </w:rPr>
              <w:t>But</w:t>
            </w:r>
            <w:r>
              <w:rPr>
                <w:rFonts w:ascii="Arial" w:eastAsia="Arial" w:hAnsi="Arial" w:cs="Arial"/>
                <w:color w:val="212529"/>
                <w:sz w:val="18"/>
                <w:szCs w:val="18"/>
                <w:shd w:val="clear" w:color="auto" w:fill="FF9900"/>
              </w:rPr>
              <w:t xml:space="preserve"> I wanted t</w:t>
            </w:r>
            <w:r>
              <w:rPr>
                <w:rFonts w:ascii="Arial" w:eastAsia="Arial" w:hAnsi="Arial" w:cs="Arial"/>
                <w:color w:val="212529"/>
                <w:sz w:val="18"/>
                <w:szCs w:val="18"/>
                <w:highlight w:val="cyan"/>
              </w:rPr>
              <w:t xml:space="preserve">o be accepted. So I would do things that I probably now </w:t>
            </w:r>
            <w:r>
              <w:rPr>
                <w:rFonts w:ascii="Arial" w:eastAsia="Arial" w:hAnsi="Arial" w:cs="Arial"/>
                <w:color w:val="212529"/>
                <w:sz w:val="18"/>
                <w:szCs w:val="18"/>
                <w:highlight w:val="cyan"/>
              </w:rPr>
              <w:lastRenderedPageBreak/>
              <w:t>would never do. But</w:t>
            </w:r>
            <w:r>
              <w:rPr>
                <w:rFonts w:ascii="Arial" w:eastAsia="Arial" w:hAnsi="Arial" w:cs="Arial"/>
                <w:color w:val="212529"/>
                <w:sz w:val="18"/>
                <w:szCs w:val="18"/>
                <w:shd w:val="clear" w:color="auto" w:fill="FF9900"/>
              </w:rPr>
              <w:t xml:space="preserve"> I want to </w:t>
            </w:r>
            <w:r>
              <w:rPr>
                <w:rFonts w:ascii="Arial" w:eastAsia="Arial" w:hAnsi="Arial" w:cs="Arial"/>
                <w:color w:val="212529"/>
                <w:sz w:val="18"/>
                <w:szCs w:val="18"/>
                <w:highlight w:val="cyan"/>
              </w:rPr>
              <w:t xml:space="preserve">be accepted and to be cool. </w:t>
            </w:r>
            <w:r>
              <w:rPr>
                <w:rFonts w:ascii="Arial" w:eastAsia="Arial" w:hAnsi="Arial" w:cs="Arial"/>
                <w:color w:val="212529"/>
                <w:sz w:val="18"/>
                <w:szCs w:val="18"/>
              </w:rPr>
              <w:t>And to be, you know, I can what else? </w:t>
            </w:r>
          </w:p>
          <w:p w14:paraId="000007D7"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30:47 </w:t>
            </w:r>
          </w:p>
          <w:p w14:paraId="000007D8" w14:textId="77777777" w:rsidR="00997D87" w:rsidRDefault="00027310">
            <w:pPr>
              <w:spacing w:after="0" w:line="240" w:lineRule="auto"/>
              <w:ind w:left="637" w:right="274" w:firstLine="7"/>
              <w:rPr>
                <w:rFonts w:ascii="Times New Roman" w:eastAsia="Times New Roman" w:hAnsi="Times New Roman" w:cs="Times New Roman"/>
                <w:sz w:val="24"/>
                <w:szCs w:val="24"/>
              </w:rPr>
            </w:pPr>
            <w:r>
              <w:rPr>
                <w:rFonts w:ascii="Arial" w:eastAsia="Arial" w:hAnsi="Arial" w:cs="Arial"/>
                <w:color w:val="212529"/>
                <w:sz w:val="18"/>
                <w:szCs w:val="18"/>
              </w:rPr>
              <w:t>So I guess it puts a lot of kind of accountability. Through talking that through, I guess, accountability on you needing to work that out, you need to talk that through, I guess, if you think about the people, the other people that are involved in situations like that, so like your friends or peers, or how, what do you think is what what do you think would have been helpful or not helpful in that situation for others, so </w:t>
            </w:r>
          </w:p>
          <w:p w14:paraId="000007D9"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31:18 </w:t>
            </w:r>
          </w:p>
          <w:p w14:paraId="000007DA" w14:textId="77777777" w:rsidR="00997D87" w:rsidRDefault="00027310">
            <w:pPr>
              <w:spacing w:after="0" w:line="240" w:lineRule="auto"/>
              <w:ind w:left="637" w:right="122" w:firstLine="5"/>
              <w:rPr>
                <w:rFonts w:ascii="Times New Roman" w:eastAsia="Times New Roman" w:hAnsi="Times New Roman" w:cs="Times New Roman"/>
                <w:sz w:val="24"/>
                <w:szCs w:val="24"/>
              </w:rPr>
            </w:pPr>
            <w:r>
              <w:rPr>
                <w:rFonts w:ascii="Arial" w:eastAsia="Arial" w:hAnsi="Arial" w:cs="Arial"/>
                <w:color w:val="212529"/>
                <w:sz w:val="18"/>
                <w:szCs w:val="18"/>
              </w:rPr>
              <w:t>Urmm say</w:t>
            </w:r>
            <w:r>
              <w:rPr>
                <w:rFonts w:ascii="Arial" w:eastAsia="Arial" w:hAnsi="Arial" w:cs="Arial"/>
                <w:color w:val="212529"/>
                <w:sz w:val="18"/>
                <w:szCs w:val="18"/>
                <w:highlight w:val="green"/>
              </w:rPr>
              <w:t xml:space="preserve"> somebody who you can talk to, and who is actually there to listen</w:t>
            </w:r>
            <w:r>
              <w:rPr>
                <w:rFonts w:ascii="Arial" w:eastAsia="Arial" w:hAnsi="Arial" w:cs="Arial"/>
                <w:color w:val="212529"/>
                <w:sz w:val="18"/>
                <w:szCs w:val="18"/>
              </w:rPr>
              <w:t xml:space="preserve">. So, for example, even things that were outside of school, </w:t>
            </w:r>
            <w:r>
              <w:rPr>
                <w:rFonts w:ascii="Arial" w:eastAsia="Arial" w:hAnsi="Arial" w:cs="Arial"/>
                <w:color w:val="212529"/>
                <w:sz w:val="18"/>
                <w:szCs w:val="18"/>
                <w:shd w:val="clear" w:color="auto" w:fill="FF9900"/>
              </w:rPr>
              <w:t xml:space="preserve">I remember </w:t>
            </w:r>
            <w:r>
              <w:rPr>
                <w:rFonts w:ascii="Arial" w:eastAsia="Arial" w:hAnsi="Arial" w:cs="Arial"/>
                <w:color w:val="212529"/>
                <w:sz w:val="18"/>
                <w:szCs w:val="18"/>
              </w:rPr>
              <w:t xml:space="preserve">to </w:t>
            </w:r>
            <w:r>
              <w:rPr>
                <w:rFonts w:ascii="Arial" w:eastAsia="Arial" w:hAnsi="Arial" w:cs="Arial"/>
                <w:color w:val="212529"/>
                <w:sz w:val="18"/>
                <w:szCs w:val="18"/>
                <w:highlight w:val="green"/>
              </w:rPr>
              <w:t>going into a girl's party house, whatever house party, and her mum worked within school, and she saw things that were happening, didn't say anything outside of school and didn't say anything inside of school. Well, not anything that impacted me anyway.</w:t>
            </w:r>
            <w:r>
              <w:rPr>
                <w:rFonts w:ascii="Arial" w:eastAsia="Arial" w:hAnsi="Arial" w:cs="Arial"/>
                <w:color w:val="212529"/>
                <w:sz w:val="18"/>
                <w:szCs w:val="18"/>
                <w:shd w:val="clear" w:color="auto" w:fill="FF9900"/>
              </w:rPr>
              <w:t xml:space="preserve"> I don't know,</w:t>
            </w:r>
            <w:r>
              <w:rPr>
                <w:rFonts w:ascii="Arial" w:eastAsia="Arial" w:hAnsi="Arial" w:cs="Arial"/>
                <w:color w:val="212529"/>
                <w:sz w:val="18"/>
                <w:szCs w:val="18"/>
              </w:rPr>
              <w:t xml:space="preserve"> obviously, she might have, but nobody ever spoke</w:t>
            </w:r>
            <w:r>
              <w:rPr>
                <w:rFonts w:ascii="Arial" w:eastAsia="Arial" w:hAnsi="Arial" w:cs="Arial"/>
                <w:color w:val="212529"/>
                <w:sz w:val="18"/>
                <w:szCs w:val="18"/>
                <w:shd w:val="clear" w:color="auto" w:fill="FF9900"/>
              </w:rPr>
              <w:t xml:space="preserve"> to me directly</w:t>
            </w:r>
            <w:r>
              <w:rPr>
                <w:rFonts w:ascii="Arial" w:eastAsia="Arial" w:hAnsi="Arial" w:cs="Arial"/>
                <w:color w:val="212529"/>
                <w:sz w:val="18"/>
                <w:szCs w:val="18"/>
              </w:rPr>
              <w:t>.</w:t>
            </w:r>
            <w:r>
              <w:rPr>
                <w:rFonts w:ascii="Arial" w:eastAsia="Arial" w:hAnsi="Arial" w:cs="Arial"/>
                <w:color w:val="212529"/>
                <w:sz w:val="18"/>
                <w:szCs w:val="18"/>
                <w:highlight w:val="cyan"/>
              </w:rPr>
              <w:t xml:space="preserve"> Nobody did anything. Urm so yeah, just some sort of process system, something that gives action to protect children from children.</w:t>
            </w:r>
            <w:r>
              <w:rPr>
                <w:rFonts w:ascii="Arial" w:eastAsia="Arial" w:hAnsi="Arial" w:cs="Arial"/>
                <w:color w:val="212529"/>
                <w:sz w:val="18"/>
                <w:szCs w:val="18"/>
              </w:rPr>
              <w:t xml:space="preserve"> Because we,</w:t>
            </w:r>
            <w:r>
              <w:rPr>
                <w:rFonts w:ascii="Arial" w:eastAsia="Arial" w:hAnsi="Arial" w:cs="Arial"/>
                <w:color w:val="212529"/>
                <w:sz w:val="18"/>
                <w:szCs w:val="18"/>
                <w:shd w:val="clear" w:color="auto" w:fill="FF9900"/>
              </w:rPr>
              <w:t xml:space="preserve"> I was I </w:t>
            </w:r>
            <w:r>
              <w:rPr>
                <w:rFonts w:ascii="Arial" w:eastAsia="Arial" w:hAnsi="Arial" w:cs="Arial"/>
                <w:color w:val="212529"/>
                <w:sz w:val="18"/>
                <w:szCs w:val="18"/>
                <w:highlight w:val="cyan"/>
              </w:rPr>
              <w:t xml:space="preserve">always told, don't talk to strangers, you know, but older men, these are the people that are going to hurt you. But every time </w:t>
            </w:r>
            <w:r>
              <w:rPr>
                <w:rFonts w:ascii="Arial" w:eastAsia="Arial" w:hAnsi="Arial" w:cs="Arial"/>
                <w:color w:val="212529"/>
                <w:sz w:val="18"/>
                <w:szCs w:val="18"/>
                <w:shd w:val="clear" w:color="auto" w:fill="FF9900"/>
              </w:rPr>
              <w:t xml:space="preserve">I was hurt </w:t>
            </w:r>
            <w:r>
              <w:rPr>
                <w:rFonts w:ascii="Arial" w:eastAsia="Arial" w:hAnsi="Arial" w:cs="Arial"/>
                <w:color w:val="212529"/>
                <w:sz w:val="18"/>
                <w:szCs w:val="18"/>
              </w:rPr>
              <w:t>was somebody from my own age, in my own school,</w:t>
            </w:r>
            <w:r>
              <w:rPr>
                <w:rFonts w:ascii="Arial" w:eastAsia="Arial" w:hAnsi="Arial" w:cs="Arial"/>
                <w:color w:val="212529"/>
                <w:sz w:val="18"/>
                <w:szCs w:val="18"/>
                <w:highlight w:val="green"/>
              </w:rPr>
              <w:t xml:space="preserve"> and not one adult, turned around and said,</w:t>
            </w:r>
            <w:r>
              <w:rPr>
                <w:rFonts w:ascii="Arial" w:eastAsia="Arial" w:hAnsi="Arial" w:cs="Arial"/>
                <w:color w:val="212529"/>
                <w:sz w:val="18"/>
                <w:szCs w:val="18"/>
              </w:rPr>
              <w:t xml:space="preserve"> that is not appropriate behaviour and escalated it. There was no escalation process. </w:t>
            </w:r>
            <w:r>
              <w:rPr>
                <w:rFonts w:ascii="Arial" w:eastAsia="Arial" w:hAnsi="Arial" w:cs="Arial"/>
                <w:color w:val="212529"/>
                <w:sz w:val="18"/>
                <w:szCs w:val="18"/>
                <w:shd w:val="clear" w:color="auto" w:fill="FF9900"/>
              </w:rPr>
              <w:t>My parents wer</w:t>
            </w:r>
            <w:r>
              <w:rPr>
                <w:rFonts w:ascii="Arial" w:eastAsia="Arial" w:hAnsi="Arial" w:cs="Arial"/>
                <w:color w:val="212529"/>
                <w:sz w:val="18"/>
                <w:szCs w:val="18"/>
              </w:rPr>
              <w:t>e never called in that individual's parents were never called in. The parents probably don't even know it hadn't been to this day. And </w:t>
            </w:r>
          </w:p>
          <w:p w14:paraId="000007DB"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32:35 </w:t>
            </w:r>
          </w:p>
          <w:p w14:paraId="000007DC" w14:textId="77777777" w:rsidR="00997D87" w:rsidRDefault="00027310">
            <w:pPr>
              <w:spacing w:after="0" w:line="240" w:lineRule="auto"/>
              <w:ind w:left="637"/>
              <w:rPr>
                <w:rFonts w:ascii="Times New Roman" w:eastAsia="Times New Roman" w:hAnsi="Times New Roman" w:cs="Times New Roman"/>
                <w:sz w:val="24"/>
                <w:szCs w:val="24"/>
              </w:rPr>
            </w:pPr>
            <w:r>
              <w:rPr>
                <w:rFonts w:ascii="Arial" w:eastAsia="Arial" w:hAnsi="Arial" w:cs="Arial"/>
                <w:color w:val="212529"/>
                <w:sz w:val="18"/>
                <w:szCs w:val="18"/>
              </w:rPr>
              <w:t>from your experience, why do you think? Why do you think that was never done? </w:t>
            </w:r>
          </w:p>
          <w:p w14:paraId="000007DD" w14:textId="77777777" w:rsidR="00997D87" w:rsidRDefault="00027310">
            <w:pPr>
              <w:spacing w:before="659"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32:40 </w:t>
            </w:r>
          </w:p>
          <w:p w14:paraId="000007DE" w14:textId="77777777" w:rsidR="00997D87" w:rsidRDefault="00027310">
            <w:pPr>
              <w:spacing w:after="0" w:line="240" w:lineRule="auto"/>
              <w:ind w:left="640" w:right="178" w:firstLine="10"/>
              <w:rPr>
                <w:rFonts w:ascii="Times New Roman" w:eastAsia="Times New Roman" w:hAnsi="Times New Roman" w:cs="Times New Roman"/>
                <w:sz w:val="24"/>
                <w:szCs w:val="24"/>
              </w:rPr>
            </w:pPr>
            <w:r>
              <w:rPr>
                <w:rFonts w:ascii="Arial" w:eastAsia="Arial" w:hAnsi="Arial" w:cs="Arial"/>
                <w:color w:val="212529"/>
                <w:sz w:val="18"/>
                <w:szCs w:val="18"/>
              </w:rPr>
              <w:t>I don't, I don't know. Probably because</w:t>
            </w:r>
            <w:r>
              <w:rPr>
                <w:rFonts w:ascii="Arial" w:eastAsia="Arial" w:hAnsi="Arial" w:cs="Arial"/>
                <w:color w:val="212529"/>
                <w:sz w:val="18"/>
                <w:szCs w:val="18"/>
                <w:shd w:val="clear" w:color="auto" w:fill="FF9900"/>
              </w:rPr>
              <w:t xml:space="preserve"> I didn't kick up loads of fuss because I got used to it</w:t>
            </w:r>
            <w:r>
              <w:rPr>
                <w:rFonts w:ascii="Arial" w:eastAsia="Arial" w:hAnsi="Arial" w:cs="Arial"/>
                <w:color w:val="212529"/>
                <w:sz w:val="18"/>
                <w:szCs w:val="18"/>
              </w:rPr>
              <w:t xml:space="preserve">. I was like, Oh, it's fine. It's normal, like when you've experienced this from, So this isn't this was a new school for me. So </w:t>
            </w:r>
            <w:r>
              <w:rPr>
                <w:rFonts w:ascii="Arial" w:eastAsia="Arial" w:hAnsi="Arial" w:cs="Arial"/>
                <w:color w:val="212529"/>
                <w:sz w:val="18"/>
                <w:szCs w:val="18"/>
                <w:shd w:val="clear" w:color="auto" w:fill="FF9900"/>
              </w:rPr>
              <w:t>my previous school,</w:t>
            </w:r>
            <w:r>
              <w:rPr>
                <w:rFonts w:ascii="Arial" w:eastAsia="Arial" w:hAnsi="Arial" w:cs="Arial"/>
                <w:color w:val="212529"/>
                <w:sz w:val="18"/>
                <w:szCs w:val="18"/>
              </w:rPr>
              <w:t xml:space="preserve"> it happened as well. So the school that</w:t>
            </w:r>
            <w:r>
              <w:rPr>
                <w:rFonts w:ascii="Arial" w:eastAsia="Arial" w:hAnsi="Arial" w:cs="Arial"/>
                <w:color w:val="212529"/>
                <w:sz w:val="18"/>
                <w:szCs w:val="18"/>
                <w:shd w:val="clear" w:color="auto" w:fill="FF9900"/>
              </w:rPr>
              <w:t xml:space="preserve"> I've been talking </w:t>
            </w:r>
            <w:r>
              <w:rPr>
                <w:rFonts w:ascii="Arial" w:eastAsia="Arial" w:hAnsi="Arial" w:cs="Arial"/>
                <w:color w:val="212529"/>
                <w:sz w:val="18"/>
                <w:szCs w:val="18"/>
              </w:rPr>
              <w:t>about was</w:t>
            </w:r>
            <w:r>
              <w:rPr>
                <w:rFonts w:ascii="Arial" w:eastAsia="Arial" w:hAnsi="Arial" w:cs="Arial"/>
                <w:color w:val="212529"/>
                <w:sz w:val="18"/>
                <w:szCs w:val="18"/>
                <w:shd w:val="clear" w:color="auto" w:fill="FF9900"/>
              </w:rPr>
              <w:t xml:space="preserve"> my second</w:t>
            </w:r>
            <w:r>
              <w:rPr>
                <w:rFonts w:ascii="Arial" w:eastAsia="Arial" w:hAnsi="Arial" w:cs="Arial"/>
                <w:color w:val="212529"/>
                <w:sz w:val="18"/>
                <w:szCs w:val="18"/>
              </w:rPr>
              <w:t xml:space="preserve"> school that</w:t>
            </w:r>
            <w:r>
              <w:rPr>
                <w:rFonts w:ascii="Arial" w:eastAsia="Arial" w:hAnsi="Arial" w:cs="Arial"/>
                <w:color w:val="212529"/>
                <w:sz w:val="18"/>
                <w:szCs w:val="18"/>
                <w:shd w:val="clear" w:color="auto" w:fill="FF9900"/>
              </w:rPr>
              <w:t xml:space="preserve"> I joined </w:t>
            </w:r>
            <w:r>
              <w:rPr>
                <w:rFonts w:ascii="Arial" w:eastAsia="Arial" w:hAnsi="Arial" w:cs="Arial"/>
                <w:color w:val="212529"/>
                <w:sz w:val="18"/>
                <w:szCs w:val="18"/>
              </w:rPr>
              <w:t xml:space="preserve">in year eight, the previous school to that </w:t>
            </w:r>
            <w:r>
              <w:rPr>
                <w:rFonts w:ascii="Arial" w:eastAsia="Arial" w:hAnsi="Arial" w:cs="Arial"/>
                <w:color w:val="212529"/>
                <w:sz w:val="18"/>
                <w:szCs w:val="18"/>
                <w:shd w:val="clear" w:color="auto" w:fill="FF9900"/>
              </w:rPr>
              <w:t>I was there</w:t>
            </w:r>
            <w:r>
              <w:rPr>
                <w:rFonts w:ascii="Arial" w:eastAsia="Arial" w:hAnsi="Arial" w:cs="Arial"/>
                <w:color w:val="212529"/>
                <w:sz w:val="18"/>
                <w:szCs w:val="18"/>
              </w:rPr>
              <w:t xml:space="preserve"> from year seven to halfway through year, right. And the exact same thing happened. People would </w:t>
            </w:r>
            <w:r>
              <w:rPr>
                <w:rFonts w:ascii="Arial" w:eastAsia="Arial" w:hAnsi="Arial" w:cs="Arial"/>
                <w:color w:val="212529"/>
                <w:sz w:val="18"/>
                <w:szCs w:val="18"/>
                <w:shd w:val="clear" w:color="auto" w:fill="FF9900"/>
              </w:rPr>
              <w:t xml:space="preserve">ask me </w:t>
            </w:r>
            <w:r>
              <w:rPr>
                <w:rFonts w:ascii="Arial" w:eastAsia="Arial" w:hAnsi="Arial" w:cs="Arial"/>
                <w:color w:val="212529"/>
                <w:sz w:val="18"/>
                <w:szCs w:val="18"/>
                <w:highlight w:val="green"/>
              </w:rPr>
              <w:t>what cup bra was wearing and older boys would un hook my bra from underneath my shirt.</w:t>
            </w:r>
            <w:r>
              <w:rPr>
                <w:rFonts w:ascii="Arial" w:eastAsia="Arial" w:hAnsi="Arial" w:cs="Arial"/>
                <w:color w:val="212529"/>
                <w:sz w:val="18"/>
                <w:szCs w:val="18"/>
              </w:rPr>
              <w:t xml:space="preserve"> Like </w:t>
            </w:r>
            <w:r>
              <w:rPr>
                <w:rFonts w:ascii="Arial" w:eastAsia="Arial" w:hAnsi="Arial" w:cs="Arial"/>
                <w:color w:val="212529"/>
                <w:sz w:val="18"/>
                <w:szCs w:val="18"/>
                <w:shd w:val="clear" w:color="auto" w:fill="FF9900"/>
              </w:rPr>
              <w:t>I say,</w:t>
            </w:r>
            <w:r>
              <w:rPr>
                <w:rFonts w:ascii="Arial" w:eastAsia="Arial" w:hAnsi="Arial" w:cs="Arial"/>
                <w:color w:val="212529"/>
                <w:sz w:val="18"/>
                <w:szCs w:val="18"/>
              </w:rPr>
              <w:t xml:space="preserve"> people will just rip the buttons off of my top. So </w:t>
            </w:r>
            <w:r>
              <w:rPr>
                <w:rFonts w:ascii="Arial" w:eastAsia="Arial" w:hAnsi="Arial" w:cs="Arial"/>
                <w:color w:val="212529"/>
                <w:sz w:val="18"/>
                <w:szCs w:val="18"/>
                <w:shd w:val="clear" w:color="auto" w:fill="FF9900"/>
              </w:rPr>
              <w:t xml:space="preserve">I'd </w:t>
            </w:r>
            <w:r>
              <w:rPr>
                <w:rFonts w:ascii="Arial" w:eastAsia="Arial" w:hAnsi="Arial" w:cs="Arial"/>
                <w:color w:val="212529"/>
                <w:sz w:val="18"/>
                <w:szCs w:val="18"/>
                <w:highlight w:val="green"/>
              </w:rPr>
              <w:t xml:space="preserve">have to wear top underneath my shirt. Even in the sweltering heat, like I would not walk around without a topper underneath my shirt. </w:t>
            </w:r>
            <w:r>
              <w:rPr>
                <w:rFonts w:ascii="Arial" w:eastAsia="Arial" w:hAnsi="Arial" w:cs="Arial"/>
                <w:color w:val="212529"/>
                <w:sz w:val="18"/>
                <w:szCs w:val="18"/>
              </w:rPr>
              <w:t xml:space="preserve">So </w:t>
            </w:r>
            <w:r>
              <w:rPr>
                <w:rFonts w:ascii="Arial" w:eastAsia="Arial" w:hAnsi="Arial" w:cs="Arial"/>
                <w:color w:val="212529"/>
                <w:sz w:val="18"/>
                <w:szCs w:val="18"/>
                <w:shd w:val="clear" w:color="auto" w:fill="FF9900"/>
              </w:rPr>
              <w:t xml:space="preserve">I just </w:t>
            </w:r>
            <w:r>
              <w:rPr>
                <w:rFonts w:ascii="Arial" w:eastAsia="Arial" w:hAnsi="Arial" w:cs="Arial"/>
                <w:color w:val="212529"/>
                <w:sz w:val="18"/>
                <w:szCs w:val="18"/>
              </w:rPr>
              <w:t xml:space="preserve">thought it was normal. I was like, Oh, it's fine. It's normal. Like, oh, it's it's how boys are. So there was </w:t>
            </w:r>
            <w:r>
              <w:rPr>
                <w:rFonts w:ascii="Arial" w:eastAsia="Arial" w:hAnsi="Arial" w:cs="Arial"/>
                <w:color w:val="212529"/>
                <w:sz w:val="18"/>
                <w:szCs w:val="18"/>
              </w:rPr>
              <w:lastRenderedPageBreak/>
              <w:t xml:space="preserve">there was no, </w:t>
            </w:r>
            <w:r>
              <w:rPr>
                <w:rFonts w:ascii="Arial" w:eastAsia="Arial" w:hAnsi="Arial" w:cs="Arial"/>
                <w:color w:val="212529"/>
                <w:sz w:val="18"/>
                <w:szCs w:val="18"/>
                <w:shd w:val="clear" w:color="auto" w:fill="FF9900"/>
              </w:rPr>
              <w:t xml:space="preserve">I'm talking </w:t>
            </w:r>
            <w:r>
              <w:rPr>
                <w:rFonts w:ascii="Arial" w:eastAsia="Arial" w:hAnsi="Arial" w:cs="Arial"/>
                <w:color w:val="212529"/>
                <w:sz w:val="18"/>
                <w:szCs w:val="18"/>
              </w:rPr>
              <w:t xml:space="preserve">about two schools. Now. </w:t>
            </w:r>
            <w:r>
              <w:rPr>
                <w:rFonts w:ascii="Arial" w:eastAsia="Arial" w:hAnsi="Arial" w:cs="Arial"/>
                <w:color w:val="212529"/>
                <w:sz w:val="18"/>
                <w:szCs w:val="18"/>
                <w:highlight w:val="cyan"/>
              </w:rPr>
              <w:t>There was no sort of discipline, there was nobody who stepped in at any point to say, this is not okay. There was nobody delivering that education to the people who were</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treating me that way</w:t>
            </w:r>
            <w:r>
              <w:rPr>
                <w:rFonts w:ascii="Arial" w:eastAsia="Arial" w:hAnsi="Arial" w:cs="Arial"/>
                <w:color w:val="212529"/>
                <w:sz w:val="18"/>
                <w:szCs w:val="18"/>
              </w:rPr>
              <w:t>. And multiple people saw it, people would be in class A would say something would be about our,</w:t>
            </w:r>
            <w:r>
              <w:rPr>
                <w:rFonts w:ascii="Arial" w:eastAsia="Arial" w:hAnsi="Arial" w:cs="Arial"/>
                <w:color w:val="212529"/>
                <w:sz w:val="18"/>
                <w:szCs w:val="18"/>
                <w:shd w:val="clear" w:color="auto" w:fill="FF9900"/>
              </w:rPr>
              <w:t xml:space="preserve"> I </w:t>
            </w:r>
            <w:r>
              <w:rPr>
                <w:rFonts w:ascii="Arial" w:eastAsia="Arial" w:hAnsi="Arial" w:cs="Arial"/>
                <w:color w:val="212529"/>
                <w:sz w:val="18"/>
                <w:szCs w:val="18"/>
                <w:highlight w:val="green"/>
              </w:rPr>
              <w:t>remember something was like our something so big, or this is the diameter of how big this is. And sort of like, ah, like so and so’s tits (laughs),</w:t>
            </w:r>
            <w:r>
              <w:rPr>
                <w:rFonts w:ascii="Arial" w:eastAsia="Arial" w:hAnsi="Arial" w:cs="Arial"/>
                <w:color w:val="212529"/>
                <w:sz w:val="18"/>
                <w:szCs w:val="18"/>
              </w:rPr>
              <w:t xml:space="preserve"> and</w:t>
            </w:r>
            <w:r>
              <w:rPr>
                <w:rFonts w:ascii="Arial" w:eastAsia="Arial" w:hAnsi="Arial" w:cs="Arial"/>
                <w:color w:val="212529"/>
                <w:sz w:val="18"/>
                <w:szCs w:val="18"/>
                <w:shd w:val="clear" w:color="auto" w:fill="FF9900"/>
              </w:rPr>
              <w:t xml:space="preserve"> I'd just be there</w:t>
            </w:r>
            <w:r>
              <w:rPr>
                <w:rFonts w:ascii="Arial" w:eastAsia="Arial" w:hAnsi="Arial" w:cs="Arial"/>
                <w:color w:val="212529"/>
                <w:sz w:val="18"/>
                <w:szCs w:val="18"/>
              </w:rPr>
              <w:t xml:space="preserve"> like, Oh, cool. And the teacher would just send somebody out. That's it. That's all. Are you okay, yeah, I'm okay. You sure?. Yeah. Okay. I</w:t>
            </w:r>
            <w:r>
              <w:rPr>
                <w:rFonts w:ascii="Arial" w:eastAsia="Arial" w:hAnsi="Arial" w:cs="Arial"/>
                <w:color w:val="212529"/>
                <w:sz w:val="18"/>
                <w:szCs w:val="18"/>
                <w:shd w:val="clear" w:color="auto" w:fill="FF9900"/>
              </w:rPr>
              <w:t>'m obviously not okay. I'm crying in your class. I'm 15 years old.</w:t>
            </w:r>
            <w:r>
              <w:rPr>
                <w:rFonts w:ascii="Arial" w:eastAsia="Arial" w:hAnsi="Arial" w:cs="Arial"/>
                <w:color w:val="212529"/>
                <w:sz w:val="18"/>
                <w:szCs w:val="18"/>
              </w:rPr>
              <w:t xml:space="preserve"> And somebody's t</w:t>
            </w:r>
            <w:r>
              <w:rPr>
                <w:rFonts w:ascii="Arial" w:eastAsia="Arial" w:hAnsi="Arial" w:cs="Arial"/>
                <w:color w:val="212529"/>
                <w:sz w:val="18"/>
                <w:szCs w:val="18"/>
                <w:shd w:val="clear" w:color="auto" w:fill="FF9900"/>
              </w:rPr>
              <w:t xml:space="preserve">alking about an intimate part of my body. </w:t>
            </w:r>
            <w:r>
              <w:rPr>
                <w:rFonts w:ascii="Arial" w:eastAsia="Arial" w:hAnsi="Arial" w:cs="Arial"/>
                <w:color w:val="212529"/>
                <w:sz w:val="18"/>
                <w:szCs w:val="18"/>
              </w:rPr>
              <w:t>And they just moved on and carried on with the lesson. So </w:t>
            </w:r>
          </w:p>
          <w:p w14:paraId="000007DF"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34:29 </w:t>
            </w:r>
          </w:p>
          <w:p w14:paraId="000007E0" w14:textId="77777777" w:rsidR="00997D87" w:rsidRDefault="00027310">
            <w:pPr>
              <w:spacing w:after="0" w:line="240" w:lineRule="auto"/>
              <w:ind w:left="638" w:right="55" w:firstLine="12"/>
              <w:rPr>
                <w:rFonts w:ascii="Times New Roman" w:eastAsia="Times New Roman" w:hAnsi="Times New Roman" w:cs="Times New Roman"/>
                <w:sz w:val="24"/>
                <w:szCs w:val="24"/>
              </w:rPr>
            </w:pPr>
            <w:r>
              <w:rPr>
                <w:rFonts w:ascii="Arial" w:eastAsia="Arial" w:hAnsi="Arial" w:cs="Arial"/>
                <w:color w:val="212529"/>
                <w:sz w:val="18"/>
                <w:szCs w:val="18"/>
              </w:rPr>
              <w:t>I guess you've you've kind of said that was your experience is not just one school, but both schools. And I guess, how is for that to happen, I guess it's hard to kind of look back and say you don't know how things would be if that wasn't there as such, but do you think, again, it would be any different if that? Do you think accumulation of the events is kind of contributed to how you've made sense of that as such? Yeah, yeah, </w:t>
            </w:r>
          </w:p>
          <w:p w14:paraId="000007E1"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34:58 </w:t>
            </w:r>
          </w:p>
          <w:p w14:paraId="000007E2" w14:textId="77777777" w:rsidR="00997D87" w:rsidRDefault="00027310">
            <w:pPr>
              <w:spacing w:after="0" w:line="240" w:lineRule="auto"/>
              <w:ind w:left="637" w:right="160" w:firstLine="1"/>
              <w:rPr>
                <w:rFonts w:ascii="Times New Roman" w:eastAsia="Times New Roman" w:hAnsi="Times New Roman" w:cs="Times New Roman"/>
                <w:sz w:val="24"/>
                <w:szCs w:val="24"/>
              </w:rPr>
            </w:pPr>
            <w:r>
              <w:rPr>
                <w:rFonts w:ascii="Arial" w:eastAsia="Arial" w:hAnsi="Arial" w:cs="Arial"/>
                <w:color w:val="212529"/>
                <w:sz w:val="18"/>
                <w:szCs w:val="18"/>
              </w:rPr>
              <w:t>yeah. If for example, someone had stepped in in the first school and said, This is not okay, d</w:t>
            </w:r>
            <w:r>
              <w:rPr>
                <w:rFonts w:ascii="Arial" w:eastAsia="Arial" w:hAnsi="Arial" w:cs="Arial"/>
                <w:color w:val="212529"/>
                <w:sz w:val="18"/>
                <w:szCs w:val="18"/>
                <w:shd w:val="clear" w:color="auto" w:fill="FF9900"/>
              </w:rPr>
              <w:t>on't let people do that to you.</w:t>
            </w:r>
            <w:r>
              <w:rPr>
                <w:rFonts w:ascii="Arial" w:eastAsia="Arial" w:hAnsi="Arial" w:cs="Arial"/>
                <w:color w:val="212529"/>
                <w:sz w:val="18"/>
                <w:szCs w:val="18"/>
              </w:rPr>
              <w:t xml:space="preserve"> And that was dealt with appropriately,</w:t>
            </w:r>
            <w:r>
              <w:rPr>
                <w:rFonts w:ascii="Arial" w:eastAsia="Arial" w:hAnsi="Arial" w:cs="Arial"/>
                <w:color w:val="212529"/>
                <w:sz w:val="18"/>
                <w:szCs w:val="18"/>
                <w:shd w:val="clear" w:color="auto" w:fill="FF9900"/>
              </w:rPr>
              <w:t xml:space="preserve"> I probably </w:t>
            </w:r>
            <w:r>
              <w:rPr>
                <w:rFonts w:ascii="Arial" w:eastAsia="Arial" w:hAnsi="Arial" w:cs="Arial"/>
                <w:color w:val="212529"/>
                <w:sz w:val="18"/>
                <w:szCs w:val="18"/>
              </w:rPr>
              <w:t>would not have stood for the amount of stuff that</w:t>
            </w:r>
            <w:r>
              <w:rPr>
                <w:rFonts w:ascii="Arial" w:eastAsia="Arial" w:hAnsi="Arial" w:cs="Arial"/>
                <w:color w:val="212529"/>
                <w:sz w:val="18"/>
                <w:szCs w:val="18"/>
                <w:shd w:val="clear" w:color="auto" w:fill="FF9900"/>
              </w:rPr>
              <w:t xml:space="preserve"> I did in the second school</w:t>
            </w:r>
            <w:r>
              <w:rPr>
                <w:rFonts w:ascii="Arial" w:eastAsia="Arial" w:hAnsi="Arial" w:cs="Arial"/>
                <w:color w:val="212529"/>
                <w:sz w:val="18"/>
                <w:szCs w:val="18"/>
              </w:rPr>
              <w:t>. Because that's what</w:t>
            </w:r>
            <w:r>
              <w:rPr>
                <w:rFonts w:ascii="Arial" w:eastAsia="Arial" w:hAnsi="Arial" w:cs="Arial"/>
                <w:color w:val="212529"/>
                <w:sz w:val="18"/>
                <w:szCs w:val="18"/>
                <w:shd w:val="clear" w:color="auto" w:fill="FF9900"/>
              </w:rPr>
              <w:t xml:space="preserve"> normalised it for me</w:t>
            </w:r>
            <w:r>
              <w:rPr>
                <w:rFonts w:ascii="Arial" w:eastAsia="Arial" w:hAnsi="Arial" w:cs="Arial"/>
                <w:color w:val="212529"/>
                <w:sz w:val="18"/>
                <w:szCs w:val="18"/>
              </w:rPr>
              <w:t>, it was the first school,</w:t>
            </w:r>
            <w:r>
              <w:rPr>
                <w:rFonts w:ascii="Arial" w:eastAsia="Arial" w:hAnsi="Arial" w:cs="Arial"/>
                <w:color w:val="212529"/>
                <w:sz w:val="18"/>
                <w:szCs w:val="18"/>
                <w:shd w:val="clear" w:color="auto" w:fill="FF9900"/>
              </w:rPr>
              <w:t xml:space="preserve"> I had the</w:t>
            </w:r>
            <w:r>
              <w:rPr>
                <w:rFonts w:ascii="Arial" w:eastAsia="Arial" w:hAnsi="Arial" w:cs="Arial"/>
                <w:color w:val="212529"/>
                <w:sz w:val="18"/>
                <w:szCs w:val="18"/>
              </w:rPr>
              <w:t xml:space="preserve"> same situation, </w:t>
            </w:r>
            <w:r>
              <w:rPr>
                <w:rFonts w:ascii="Arial" w:eastAsia="Arial" w:hAnsi="Arial" w:cs="Arial"/>
                <w:color w:val="212529"/>
                <w:sz w:val="18"/>
                <w:szCs w:val="18"/>
                <w:shd w:val="clear" w:color="auto" w:fill="FF9900"/>
              </w:rPr>
              <w:t xml:space="preserve">I've </w:t>
            </w:r>
            <w:r>
              <w:rPr>
                <w:rFonts w:ascii="Arial" w:eastAsia="Arial" w:hAnsi="Arial" w:cs="Arial"/>
                <w:color w:val="212529"/>
                <w:sz w:val="18"/>
                <w:szCs w:val="18"/>
              </w:rPr>
              <w:t>always been a kind of an outcast, like not really popular girl or whatever</w:t>
            </w:r>
            <w:r>
              <w:rPr>
                <w:rFonts w:ascii="Arial" w:eastAsia="Arial" w:hAnsi="Arial" w:cs="Arial"/>
                <w:color w:val="212529"/>
                <w:sz w:val="18"/>
                <w:szCs w:val="18"/>
                <w:highlight w:val="cyan"/>
              </w:rPr>
              <w:t xml:space="preserve">. But that was kind of like </w:t>
            </w:r>
            <w:r>
              <w:rPr>
                <w:rFonts w:ascii="Arial" w:eastAsia="Arial" w:hAnsi="Arial" w:cs="Arial"/>
                <w:color w:val="212529"/>
                <w:sz w:val="18"/>
                <w:szCs w:val="18"/>
                <w:shd w:val="clear" w:color="auto" w:fill="FF9900"/>
              </w:rPr>
              <w:t xml:space="preserve">my route </w:t>
            </w:r>
            <w:r>
              <w:rPr>
                <w:rFonts w:ascii="Arial" w:eastAsia="Arial" w:hAnsi="Arial" w:cs="Arial"/>
                <w:color w:val="212529"/>
                <w:sz w:val="18"/>
                <w:szCs w:val="18"/>
                <w:highlight w:val="cyan"/>
              </w:rPr>
              <w:t xml:space="preserve">in there, in the first school, </w:t>
            </w:r>
            <w:r>
              <w:rPr>
                <w:rFonts w:ascii="Arial" w:eastAsia="Arial" w:hAnsi="Arial" w:cs="Arial"/>
                <w:color w:val="212529"/>
                <w:sz w:val="18"/>
                <w:szCs w:val="18"/>
                <w:shd w:val="clear" w:color="auto" w:fill="FF9900"/>
              </w:rPr>
              <w:t>I was classed</w:t>
            </w:r>
            <w:r>
              <w:rPr>
                <w:rFonts w:ascii="Arial" w:eastAsia="Arial" w:hAnsi="Arial" w:cs="Arial"/>
                <w:color w:val="212529"/>
                <w:sz w:val="18"/>
                <w:szCs w:val="18"/>
                <w:highlight w:val="cyan"/>
              </w:rPr>
              <w:t xml:space="preserve"> as popular because of my body type. So </w:t>
            </w:r>
            <w:r>
              <w:rPr>
                <w:rFonts w:ascii="Arial" w:eastAsia="Arial" w:hAnsi="Arial" w:cs="Arial"/>
                <w:color w:val="212529"/>
                <w:sz w:val="18"/>
                <w:szCs w:val="18"/>
                <w:shd w:val="clear" w:color="auto" w:fill="FF9900"/>
              </w:rPr>
              <w:t>I played</w:t>
            </w:r>
            <w:r>
              <w:rPr>
                <w:rFonts w:ascii="Arial" w:eastAsia="Arial" w:hAnsi="Arial" w:cs="Arial"/>
                <w:color w:val="212529"/>
                <w:sz w:val="18"/>
                <w:szCs w:val="18"/>
                <w:highlight w:val="cyan"/>
              </w:rPr>
              <w:t xml:space="preserve"> upon it. And I'm like, Oh, this is normal. This is what gets me. So</w:t>
            </w:r>
            <w:r>
              <w:rPr>
                <w:rFonts w:ascii="Arial" w:eastAsia="Arial" w:hAnsi="Arial" w:cs="Arial"/>
                <w:color w:val="212529"/>
                <w:sz w:val="18"/>
                <w:szCs w:val="18"/>
                <w:shd w:val="clear" w:color="auto" w:fill="FF9900"/>
              </w:rPr>
              <w:t xml:space="preserve"> I carried</w:t>
            </w:r>
            <w:r>
              <w:rPr>
                <w:rFonts w:ascii="Arial" w:eastAsia="Arial" w:hAnsi="Arial" w:cs="Arial"/>
                <w:color w:val="212529"/>
                <w:sz w:val="18"/>
                <w:szCs w:val="18"/>
                <w:highlight w:val="cyan"/>
              </w:rPr>
              <w:t xml:space="preserve"> her on into the second school because the abuse still happened. But I didn't have that reward</w:t>
            </w:r>
            <w:r>
              <w:rPr>
                <w:rFonts w:ascii="Arial" w:eastAsia="Arial" w:hAnsi="Arial" w:cs="Arial"/>
                <w:color w:val="212529"/>
                <w:sz w:val="18"/>
                <w:szCs w:val="18"/>
              </w:rPr>
              <w:t xml:space="preserve">. So that made </w:t>
            </w:r>
            <w:r>
              <w:rPr>
                <w:rFonts w:ascii="Arial" w:eastAsia="Arial" w:hAnsi="Arial" w:cs="Arial"/>
                <w:color w:val="212529"/>
                <w:sz w:val="18"/>
                <w:szCs w:val="18"/>
                <w:shd w:val="clear" w:color="auto" w:fill="FF9900"/>
              </w:rPr>
              <w:t>me question</w:t>
            </w:r>
            <w:r>
              <w:rPr>
                <w:rFonts w:ascii="Arial" w:eastAsia="Arial" w:hAnsi="Arial" w:cs="Arial"/>
                <w:color w:val="212529"/>
                <w:sz w:val="18"/>
                <w:szCs w:val="18"/>
              </w:rPr>
              <w:t xml:space="preserve"> my self worth and body image and everything else that comes with it. </w:t>
            </w:r>
          </w:p>
          <w:p w14:paraId="000007E3"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35:50 </w:t>
            </w:r>
          </w:p>
          <w:p w14:paraId="000007E4" w14:textId="77777777" w:rsidR="00997D87" w:rsidRDefault="00027310">
            <w:pPr>
              <w:spacing w:after="0" w:line="240" w:lineRule="auto"/>
              <w:ind w:left="642" w:right="238" w:firstLine="2"/>
              <w:rPr>
                <w:rFonts w:ascii="Times New Roman" w:eastAsia="Times New Roman" w:hAnsi="Times New Roman" w:cs="Times New Roman"/>
                <w:sz w:val="24"/>
                <w:szCs w:val="24"/>
              </w:rPr>
            </w:pPr>
            <w:r>
              <w:rPr>
                <w:rFonts w:ascii="Arial" w:eastAsia="Arial" w:hAnsi="Arial" w:cs="Arial"/>
                <w:color w:val="212529"/>
                <w:sz w:val="18"/>
                <w:szCs w:val="18"/>
              </w:rPr>
              <w:t>So I'm thinking, I guess, I guess practically, in the sense that obviously, there's only a there's only a number of school staff within the school. Yeah. So how, how almost, again, from your experience, do you think that it would be achieved, I guess within that to kind of help you and support almost </w:t>
            </w:r>
          </w:p>
          <w:p w14:paraId="000007E5"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36:18</w:t>
            </w:r>
          </w:p>
          <w:p w14:paraId="000007E6" w14:textId="77777777" w:rsidR="00997D87" w:rsidRDefault="00027310">
            <w:pPr>
              <w:spacing w:after="0" w:line="240" w:lineRule="auto"/>
              <w:ind w:left="634" w:right="64" w:firstLine="6"/>
              <w:rPr>
                <w:rFonts w:ascii="Times New Roman" w:eastAsia="Times New Roman" w:hAnsi="Times New Roman" w:cs="Times New Roman"/>
                <w:sz w:val="24"/>
                <w:szCs w:val="24"/>
              </w:rPr>
            </w:pPr>
            <w:r>
              <w:rPr>
                <w:rFonts w:ascii="Arial" w:eastAsia="Arial" w:hAnsi="Arial" w:cs="Arial"/>
                <w:color w:val="212529"/>
                <w:sz w:val="18"/>
                <w:szCs w:val="18"/>
              </w:rPr>
              <w:t xml:space="preserve">we say </w:t>
            </w:r>
            <w:r>
              <w:rPr>
                <w:rFonts w:ascii="Arial" w:eastAsia="Arial" w:hAnsi="Arial" w:cs="Arial"/>
                <w:color w:val="212529"/>
                <w:sz w:val="18"/>
                <w:szCs w:val="18"/>
                <w:highlight w:val="green"/>
              </w:rPr>
              <w:t xml:space="preserve">there's only a certain number of staff within school, but it only takes one member of staff to do something. And not even one member did that. </w:t>
            </w:r>
            <w:r>
              <w:rPr>
                <w:rFonts w:ascii="Arial" w:eastAsia="Arial" w:hAnsi="Arial" w:cs="Arial"/>
                <w:color w:val="212529"/>
                <w:sz w:val="18"/>
                <w:szCs w:val="18"/>
              </w:rPr>
              <w:t xml:space="preserve">And </w:t>
            </w:r>
            <w:r>
              <w:rPr>
                <w:rFonts w:ascii="Arial" w:eastAsia="Arial" w:hAnsi="Arial" w:cs="Arial"/>
                <w:color w:val="212529"/>
                <w:sz w:val="18"/>
                <w:szCs w:val="18"/>
                <w:shd w:val="clear" w:color="auto" w:fill="FF9900"/>
              </w:rPr>
              <w:t>I don't know</w:t>
            </w:r>
            <w:r>
              <w:rPr>
                <w:rFonts w:ascii="Arial" w:eastAsia="Arial" w:hAnsi="Arial" w:cs="Arial"/>
                <w:color w:val="212529"/>
                <w:sz w:val="18"/>
                <w:szCs w:val="18"/>
              </w:rPr>
              <w:t xml:space="preserve"> if it's because there there was or is no </w:t>
            </w:r>
            <w:r>
              <w:rPr>
                <w:rFonts w:ascii="Arial" w:eastAsia="Arial" w:hAnsi="Arial" w:cs="Arial"/>
                <w:color w:val="212529"/>
                <w:sz w:val="18"/>
                <w:szCs w:val="18"/>
              </w:rPr>
              <w:lastRenderedPageBreak/>
              <w:t xml:space="preserve">escalation route, or if there was no designated individual that would deal with that, because as an adult, </w:t>
            </w:r>
            <w:r>
              <w:rPr>
                <w:rFonts w:ascii="Arial" w:eastAsia="Arial" w:hAnsi="Arial" w:cs="Arial"/>
                <w:color w:val="212529"/>
                <w:sz w:val="18"/>
                <w:szCs w:val="18"/>
                <w:shd w:val="clear" w:color="auto" w:fill="FF9900"/>
              </w:rPr>
              <w:t>I have found</w:t>
            </w:r>
            <w:r>
              <w:rPr>
                <w:rFonts w:ascii="Arial" w:eastAsia="Arial" w:hAnsi="Arial" w:cs="Arial"/>
                <w:color w:val="212529"/>
                <w:sz w:val="18"/>
                <w:szCs w:val="18"/>
              </w:rPr>
              <w:t xml:space="preserve"> very much the it's not my job is used quite often. And </w:t>
            </w:r>
            <w:r>
              <w:rPr>
                <w:rFonts w:ascii="Arial" w:eastAsia="Arial" w:hAnsi="Arial" w:cs="Arial"/>
                <w:color w:val="212529"/>
                <w:sz w:val="18"/>
                <w:szCs w:val="18"/>
                <w:shd w:val="clear" w:color="auto" w:fill="FF9900"/>
              </w:rPr>
              <w:t xml:space="preserve">I don't know, I don't know </w:t>
            </w:r>
            <w:r>
              <w:rPr>
                <w:rFonts w:ascii="Arial" w:eastAsia="Arial" w:hAnsi="Arial" w:cs="Arial"/>
                <w:color w:val="212529"/>
                <w:sz w:val="18"/>
                <w:szCs w:val="18"/>
              </w:rPr>
              <w:t xml:space="preserve">whether or not that was used within my case, sensitive topic was not my job. </w:t>
            </w:r>
            <w:r>
              <w:rPr>
                <w:rFonts w:ascii="Arial" w:eastAsia="Arial" w:hAnsi="Arial" w:cs="Arial"/>
                <w:color w:val="212529"/>
                <w:sz w:val="18"/>
                <w:szCs w:val="18"/>
                <w:highlight w:val="green"/>
              </w:rPr>
              <w:t xml:space="preserve">So I'm going to let you know, it's not my job. So I let you know, and then it just gets lost. So if there were members of staff who not sole purpose, but main purpose, I don't know a school nurse, who is also a mental health lead or a safeguarding lead or somebody who is not going to be tied up in lessons who can drop everything for a situation, that that would have been, </w:t>
            </w:r>
            <w:r>
              <w:rPr>
                <w:rFonts w:ascii="Arial" w:eastAsia="Arial" w:hAnsi="Arial" w:cs="Arial"/>
                <w:color w:val="212529"/>
                <w:sz w:val="18"/>
                <w:szCs w:val="18"/>
                <w:shd w:val="clear" w:color="auto" w:fill="FF9900"/>
              </w:rPr>
              <w:t>for me anyway,</w:t>
            </w:r>
            <w:r>
              <w:rPr>
                <w:rFonts w:ascii="Arial" w:eastAsia="Arial" w:hAnsi="Arial" w:cs="Arial"/>
                <w:color w:val="212529"/>
                <w:sz w:val="18"/>
                <w:szCs w:val="18"/>
                <w:highlight w:val="green"/>
              </w:rPr>
              <w:t xml:space="preserve"> in those moments, that would have been everything, knowing that I could go to the nurse's office or whoever's office when my shirt had been written, or my skirt had been tilled, somebody's taking pictures of my overtop skirt of me or whatever it is that</w:t>
            </w:r>
            <w:r>
              <w:rPr>
                <w:rFonts w:ascii="Arial" w:eastAsia="Arial" w:hAnsi="Arial" w:cs="Arial"/>
                <w:color w:val="212529"/>
                <w:sz w:val="18"/>
                <w:szCs w:val="18"/>
                <w:shd w:val="clear" w:color="auto" w:fill="FF9900"/>
              </w:rPr>
              <w:t xml:space="preserve"> I could go to somebody</w:t>
            </w:r>
            <w:r>
              <w:rPr>
                <w:rFonts w:ascii="Arial" w:eastAsia="Arial" w:hAnsi="Arial" w:cs="Arial"/>
                <w:color w:val="212529"/>
                <w:sz w:val="18"/>
                <w:szCs w:val="18"/>
                <w:highlight w:val="green"/>
              </w:rPr>
              <w:t xml:space="preserve"> in a safe space and say, this has happened,</w:t>
            </w:r>
            <w:r>
              <w:rPr>
                <w:rFonts w:ascii="Arial" w:eastAsia="Arial" w:hAnsi="Arial" w:cs="Arial"/>
                <w:color w:val="212529"/>
                <w:sz w:val="18"/>
                <w:szCs w:val="18"/>
                <w:shd w:val="clear" w:color="auto" w:fill="FF9900"/>
              </w:rPr>
              <w:t xml:space="preserve"> I don't feel good. </w:t>
            </w:r>
            <w:r>
              <w:rPr>
                <w:rFonts w:ascii="Arial" w:eastAsia="Arial" w:hAnsi="Arial" w:cs="Arial"/>
                <w:color w:val="212529"/>
                <w:sz w:val="18"/>
                <w:szCs w:val="18"/>
                <w:highlight w:val="green"/>
              </w:rPr>
              <w:t xml:space="preserve">And they would explain </w:t>
            </w:r>
            <w:r>
              <w:rPr>
                <w:rFonts w:ascii="Arial" w:eastAsia="Arial" w:hAnsi="Arial" w:cs="Arial"/>
                <w:color w:val="212529"/>
                <w:sz w:val="18"/>
                <w:szCs w:val="18"/>
                <w:shd w:val="clear" w:color="auto" w:fill="FF9900"/>
              </w:rPr>
              <w:t>to me t</w:t>
            </w:r>
            <w:r>
              <w:rPr>
                <w:rFonts w:ascii="Arial" w:eastAsia="Arial" w:hAnsi="Arial" w:cs="Arial"/>
                <w:color w:val="212529"/>
                <w:sz w:val="18"/>
                <w:szCs w:val="18"/>
                <w:highlight w:val="green"/>
              </w:rPr>
              <w:t xml:space="preserve">hat that is not appropriate. And they would be able to escalate that appropriately. Because </w:t>
            </w:r>
            <w:r>
              <w:rPr>
                <w:rFonts w:ascii="Arial" w:eastAsia="Arial" w:hAnsi="Arial" w:cs="Arial"/>
                <w:color w:val="212529"/>
                <w:sz w:val="18"/>
                <w:szCs w:val="18"/>
                <w:shd w:val="clear" w:color="auto" w:fill="FF9900"/>
              </w:rPr>
              <w:t xml:space="preserve">like I </w:t>
            </w:r>
            <w:r>
              <w:rPr>
                <w:rFonts w:ascii="Arial" w:eastAsia="Arial" w:hAnsi="Arial" w:cs="Arial"/>
                <w:color w:val="212529"/>
                <w:sz w:val="18"/>
                <w:szCs w:val="18"/>
                <w:highlight w:val="green"/>
              </w:rPr>
              <w:t>say, not one to schools, not one person did that and took responsibility. And f</w:t>
            </w:r>
            <w:r>
              <w:rPr>
                <w:rFonts w:ascii="Arial" w:eastAsia="Arial" w:hAnsi="Arial" w:cs="Arial"/>
                <w:color w:val="212529"/>
                <w:sz w:val="18"/>
                <w:szCs w:val="18"/>
                <w:shd w:val="clear" w:color="auto" w:fill="FF9900"/>
              </w:rPr>
              <w:t xml:space="preserve">or me, I </w:t>
            </w:r>
            <w:r>
              <w:rPr>
                <w:rFonts w:ascii="Arial" w:eastAsia="Arial" w:hAnsi="Arial" w:cs="Arial"/>
                <w:color w:val="212529"/>
                <w:sz w:val="18"/>
                <w:szCs w:val="18"/>
                <w:highlight w:val="green"/>
              </w:rPr>
              <w:t>think regardless of your role within school, it is your job. </w:t>
            </w:r>
          </w:p>
          <w:p w14:paraId="000007E7"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38:04 </w:t>
            </w:r>
          </w:p>
          <w:p w14:paraId="000007E8" w14:textId="77777777" w:rsidR="00997D87" w:rsidRDefault="00027310">
            <w:pPr>
              <w:spacing w:after="0" w:line="240" w:lineRule="auto"/>
              <w:ind w:left="628" w:right="97" w:hanging="6"/>
              <w:rPr>
                <w:rFonts w:ascii="Times New Roman" w:eastAsia="Times New Roman" w:hAnsi="Times New Roman" w:cs="Times New Roman"/>
                <w:sz w:val="24"/>
                <w:szCs w:val="24"/>
              </w:rPr>
            </w:pPr>
            <w:r>
              <w:rPr>
                <w:rFonts w:ascii="Arial" w:eastAsia="Arial" w:hAnsi="Arial" w:cs="Arial"/>
                <w:color w:val="212529"/>
                <w:sz w:val="18"/>
                <w:szCs w:val="18"/>
              </w:rPr>
              <w:t>And you just going back to some of the terms you see use the term kind of anxiety and depression as well. And how of how of understanding those kind of terms felt for you as such as well, that language how was that quite scary? Yeah. </w:t>
            </w:r>
          </w:p>
          <w:p w14:paraId="000007E9"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38:22 </w:t>
            </w:r>
          </w:p>
          <w:p w14:paraId="000007EA" w14:textId="77777777" w:rsidR="00997D87" w:rsidRDefault="00027310">
            <w:pPr>
              <w:spacing w:after="0" w:line="240" w:lineRule="auto"/>
              <w:ind w:left="642" w:right="81" w:firstLine="7"/>
              <w:rPr>
                <w:rFonts w:ascii="Times New Roman" w:eastAsia="Times New Roman" w:hAnsi="Times New Roman" w:cs="Times New Roman"/>
                <w:sz w:val="24"/>
                <w:szCs w:val="24"/>
              </w:rPr>
            </w:pPr>
            <w:r>
              <w:rPr>
                <w:rFonts w:ascii="Arial" w:eastAsia="Arial" w:hAnsi="Arial" w:cs="Arial"/>
                <w:color w:val="212529"/>
                <w:sz w:val="18"/>
                <w:szCs w:val="18"/>
              </w:rPr>
              <w:t>Because</w:t>
            </w:r>
            <w:r>
              <w:rPr>
                <w:rFonts w:ascii="Arial" w:eastAsia="Arial" w:hAnsi="Arial" w:cs="Arial"/>
                <w:color w:val="212529"/>
                <w:sz w:val="18"/>
                <w:szCs w:val="18"/>
                <w:shd w:val="clear" w:color="auto" w:fill="FF9900"/>
              </w:rPr>
              <w:t xml:space="preserve"> I just thought </w:t>
            </w:r>
            <w:r>
              <w:rPr>
                <w:rFonts w:ascii="Arial" w:eastAsia="Arial" w:hAnsi="Arial" w:cs="Arial"/>
                <w:color w:val="212529"/>
                <w:sz w:val="18"/>
                <w:szCs w:val="18"/>
              </w:rPr>
              <w:t>that maybe</w:t>
            </w:r>
            <w:r>
              <w:rPr>
                <w:rFonts w:ascii="Arial" w:eastAsia="Arial" w:hAnsi="Arial" w:cs="Arial"/>
                <w:color w:val="212529"/>
                <w:sz w:val="18"/>
                <w:szCs w:val="18"/>
                <w:shd w:val="clear" w:color="auto" w:fill="FF9900"/>
              </w:rPr>
              <w:t xml:space="preserve"> I was quite</w:t>
            </w:r>
            <w:r>
              <w:rPr>
                <w:rFonts w:ascii="Arial" w:eastAsia="Arial" w:hAnsi="Arial" w:cs="Arial"/>
                <w:color w:val="212529"/>
                <w:sz w:val="18"/>
                <w:szCs w:val="18"/>
                <w:highlight w:val="cyan"/>
              </w:rPr>
              <w:t xml:space="preserve"> angry, I was just an angry person who didn't give a shit. And that's not the case at all.</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I'm actually really</w:t>
            </w:r>
            <w:r>
              <w:rPr>
                <w:rFonts w:ascii="Arial" w:eastAsia="Arial" w:hAnsi="Arial" w:cs="Arial"/>
                <w:color w:val="212529"/>
                <w:sz w:val="18"/>
                <w:szCs w:val="18"/>
              </w:rPr>
              <w:t xml:space="preserve"> really sensitive and super emotional.</w:t>
            </w:r>
            <w:r>
              <w:rPr>
                <w:rFonts w:ascii="Arial" w:eastAsia="Arial" w:hAnsi="Arial" w:cs="Arial"/>
                <w:color w:val="212529"/>
                <w:sz w:val="18"/>
                <w:szCs w:val="18"/>
                <w:shd w:val="clear" w:color="auto" w:fill="FF9900"/>
              </w:rPr>
              <w:t xml:space="preserve"> I cry or anything</w:t>
            </w:r>
            <w:r>
              <w:rPr>
                <w:rFonts w:ascii="Arial" w:eastAsia="Arial" w:hAnsi="Arial" w:cs="Arial"/>
                <w:color w:val="212529"/>
                <w:sz w:val="18"/>
                <w:szCs w:val="18"/>
              </w:rPr>
              <w:t xml:space="preserve">, like you can give me a flower and I will cry. Whereas </w:t>
            </w:r>
            <w:r>
              <w:rPr>
                <w:rFonts w:ascii="Arial" w:eastAsia="Arial" w:hAnsi="Arial" w:cs="Arial"/>
                <w:color w:val="212529"/>
                <w:sz w:val="18"/>
                <w:szCs w:val="18"/>
                <w:shd w:val="clear" w:color="auto" w:fill="FF9900"/>
              </w:rPr>
              <w:t xml:space="preserve">I've always </w:t>
            </w:r>
            <w:r>
              <w:rPr>
                <w:rFonts w:ascii="Arial" w:eastAsia="Arial" w:hAnsi="Arial" w:cs="Arial"/>
                <w:color w:val="212529"/>
                <w:sz w:val="18"/>
                <w:szCs w:val="18"/>
              </w:rPr>
              <w:t>up until the past,</w:t>
            </w:r>
            <w:r>
              <w:rPr>
                <w:rFonts w:ascii="Arial" w:eastAsia="Arial" w:hAnsi="Arial" w:cs="Arial"/>
                <w:color w:val="212529"/>
                <w:sz w:val="18"/>
                <w:szCs w:val="18"/>
                <w:shd w:val="clear" w:color="auto" w:fill="FF9900"/>
              </w:rPr>
              <w:t xml:space="preserve"> I would say </w:t>
            </w:r>
            <w:r>
              <w:rPr>
                <w:rFonts w:ascii="Arial" w:eastAsia="Arial" w:hAnsi="Arial" w:cs="Arial"/>
                <w:color w:val="212529"/>
                <w:sz w:val="18"/>
                <w:szCs w:val="18"/>
              </w:rPr>
              <w:t>three or four years have probably labelled myself as</w:t>
            </w:r>
            <w:r>
              <w:rPr>
                <w:rFonts w:ascii="Arial" w:eastAsia="Arial" w:hAnsi="Arial" w:cs="Arial"/>
                <w:color w:val="212529"/>
                <w:sz w:val="18"/>
                <w:szCs w:val="18"/>
                <w:shd w:val="clear" w:color="auto" w:fill="FF9900"/>
              </w:rPr>
              <w:t xml:space="preserve"> icy urm quite challenging</w:t>
            </w:r>
            <w:r>
              <w:rPr>
                <w:rFonts w:ascii="Arial" w:eastAsia="Arial" w:hAnsi="Arial" w:cs="Arial"/>
                <w:color w:val="212529"/>
                <w:sz w:val="18"/>
                <w:szCs w:val="18"/>
              </w:rPr>
              <w:t xml:space="preserve"> bitchy, </w:t>
            </w:r>
            <w:r>
              <w:rPr>
                <w:rFonts w:ascii="Arial" w:eastAsia="Arial" w:hAnsi="Arial" w:cs="Arial"/>
                <w:color w:val="212529"/>
                <w:sz w:val="18"/>
                <w:szCs w:val="18"/>
                <w:highlight w:val="cyan"/>
              </w:rPr>
              <w:t xml:space="preserve">maybe urm not somebody that you want to cross with, which is is not how </w:t>
            </w:r>
            <w:r>
              <w:rPr>
                <w:rFonts w:ascii="Arial" w:eastAsia="Arial" w:hAnsi="Arial" w:cs="Arial"/>
                <w:color w:val="212529"/>
                <w:sz w:val="18"/>
                <w:szCs w:val="18"/>
                <w:shd w:val="clear" w:color="auto" w:fill="FF9900"/>
              </w:rPr>
              <w:t>I want to</w:t>
            </w:r>
            <w:r>
              <w:rPr>
                <w:rFonts w:ascii="Arial" w:eastAsia="Arial" w:hAnsi="Arial" w:cs="Arial"/>
                <w:color w:val="212529"/>
                <w:sz w:val="18"/>
                <w:szCs w:val="18"/>
                <w:highlight w:val="cyan"/>
              </w:rPr>
              <w:t xml:space="preserve"> be portrayed</w:t>
            </w:r>
            <w:r>
              <w:rPr>
                <w:rFonts w:ascii="Arial" w:eastAsia="Arial" w:hAnsi="Arial" w:cs="Arial"/>
                <w:color w:val="212529"/>
                <w:sz w:val="18"/>
                <w:szCs w:val="18"/>
              </w:rPr>
              <w:t xml:space="preserve">. But to me that was that was </w:t>
            </w:r>
            <w:r>
              <w:rPr>
                <w:rFonts w:ascii="Arial" w:eastAsia="Arial" w:hAnsi="Arial" w:cs="Arial"/>
                <w:color w:val="212529"/>
                <w:sz w:val="18"/>
                <w:szCs w:val="18"/>
                <w:shd w:val="clear" w:color="auto" w:fill="FF9900"/>
              </w:rPr>
              <w:t>who I was</w:t>
            </w:r>
            <w:r>
              <w:rPr>
                <w:rFonts w:ascii="Arial" w:eastAsia="Arial" w:hAnsi="Arial" w:cs="Arial"/>
                <w:color w:val="212529"/>
                <w:sz w:val="18"/>
                <w:szCs w:val="18"/>
              </w:rPr>
              <w:t xml:space="preserve">, </w:t>
            </w:r>
            <w:r>
              <w:rPr>
                <w:rFonts w:ascii="Arial" w:eastAsia="Arial" w:hAnsi="Arial" w:cs="Arial"/>
                <w:color w:val="212529"/>
                <w:sz w:val="18"/>
                <w:szCs w:val="18"/>
                <w:highlight w:val="cyan"/>
              </w:rPr>
              <w:t>but it isn't and it was because</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 xml:space="preserve">I was </w:t>
            </w:r>
            <w:r>
              <w:rPr>
                <w:rFonts w:ascii="Arial" w:eastAsia="Arial" w:hAnsi="Arial" w:cs="Arial"/>
                <w:color w:val="212529"/>
                <w:sz w:val="18"/>
                <w:szCs w:val="18"/>
                <w:highlight w:val="cyan"/>
              </w:rPr>
              <w:t>suffering internally and just carrying all this these things</w:t>
            </w:r>
            <w:r>
              <w:rPr>
                <w:rFonts w:ascii="Arial" w:eastAsia="Arial" w:hAnsi="Arial" w:cs="Arial"/>
                <w:color w:val="212529"/>
                <w:sz w:val="18"/>
                <w:szCs w:val="18"/>
              </w:rPr>
              <w:t xml:space="preserve"> that</w:t>
            </w:r>
            <w:r>
              <w:rPr>
                <w:rFonts w:ascii="Arial" w:eastAsia="Arial" w:hAnsi="Arial" w:cs="Arial"/>
                <w:color w:val="212529"/>
                <w:sz w:val="18"/>
                <w:szCs w:val="18"/>
                <w:shd w:val="clear" w:color="auto" w:fill="FF9900"/>
              </w:rPr>
              <w:t xml:space="preserve"> I hadn't </w:t>
            </w:r>
            <w:r>
              <w:rPr>
                <w:rFonts w:ascii="Arial" w:eastAsia="Arial" w:hAnsi="Arial" w:cs="Arial"/>
                <w:color w:val="212529"/>
                <w:sz w:val="18"/>
                <w:szCs w:val="18"/>
              </w:rPr>
              <w:t>dealt with for a long time. </w:t>
            </w:r>
          </w:p>
          <w:p w14:paraId="000007EB"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39:12 </w:t>
            </w:r>
          </w:p>
          <w:p w14:paraId="000007EC" w14:textId="77777777" w:rsidR="00997D87" w:rsidRDefault="00027310">
            <w:pPr>
              <w:spacing w:after="0" w:line="240" w:lineRule="auto"/>
              <w:ind w:left="644"/>
              <w:rPr>
                <w:rFonts w:ascii="Times New Roman" w:eastAsia="Times New Roman" w:hAnsi="Times New Roman" w:cs="Times New Roman"/>
                <w:sz w:val="24"/>
                <w:szCs w:val="24"/>
              </w:rPr>
            </w:pPr>
            <w:r>
              <w:rPr>
                <w:rFonts w:ascii="Arial" w:eastAsia="Arial" w:hAnsi="Arial" w:cs="Arial"/>
                <w:color w:val="212529"/>
                <w:sz w:val="18"/>
                <w:szCs w:val="18"/>
              </w:rPr>
              <w:t>See you See you describe that scary as what Yeah, </w:t>
            </w:r>
          </w:p>
          <w:p w14:paraId="000007ED" w14:textId="77777777" w:rsidR="00997D87" w:rsidRDefault="00027310">
            <w:pPr>
              <w:spacing w:before="659"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39:16 </w:t>
            </w:r>
          </w:p>
          <w:p w14:paraId="000007EE" w14:textId="5A4403C5" w:rsidR="00997D87" w:rsidRDefault="00027310">
            <w:pPr>
              <w:spacing w:after="0" w:line="240" w:lineRule="auto"/>
              <w:ind w:left="640" w:right="69" w:firstLine="9"/>
              <w:rPr>
                <w:rFonts w:ascii="Times New Roman" w:eastAsia="Times New Roman" w:hAnsi="Times New Roman" w:cs="Times New Roman"/>
                <w:sz w:val="24"/>
                <w:szCs w:val="24"/>
              </w:rPr>
            </w:pPr>
            <w:r>
              <w:rPr>
                <w:rFonts w:ascii="Arial" w:eastAsia="Arial" w:hAnsi="Arial" w:cs="Arial"/>
                <w:color w:val="212529"/>
                <w:sz w:val="18"/>
                <w:szCs w:val="18"/>
                <w:highlight w:val="green"/>
              </w:rPr>
              <w:t>because it's a whole new person</w:t>
            </w:r>
            <w:r>
              <w:rPr>
                <w:rFonts w:ascii="Arial" w:eastAsia="Arial" w:hAnsi="Arial" w:cs="Arial"/>
                <w:color w:val="212529"/>
                <w:sz w:val="18"/>
                <w:szCs w:val="18"/>
                <w:shd w:val="clear" w:color="auto" w:fill="FF9900"/>
              </w:rPr>
              <w:t xml:space="preserve"> I didn't</w:t>
            </w:r>
            <w:r>
              <w:rPr>
                <w:rFonts w:ascii="Arial" w:eastAsia="Arial" w:hAnsi="Arial" w:cs="Arial"/>
                <w:color w:val="212529"/>
                <w:sz w:val="18"/>
                <w:szCs w:val="18"/>
              </w:rPr>
              <w:t xml:space="preserve"> know </w:t>
            </w:r>
            <w:r>
              <w:rPr>
                <w:rFonts w:ascii="Arial" w:eastAsia="Arial" w:hAnsi="Arial" w:cs="Arial"/>
                <w:color w:val="212529"/>
                <w:sz w:val="18"/>
                <w:szCs w:val="18"/>
                <w:shd w:val="clear" w:color="auto" w:fill="FF9900"/>
              </w:rPr>
              <w:t>I was this</w:t>
            </w:r>
            <w:r>
              <w:rPr>
                <w:rFonts w:ascii="Arial" w:eastAsia="Arial" w:hAnsi="Arial" w:cs="Arial"/>
                <w:color w:val="212529"/>
                <w:sz w:val="18"/>
                <w:szCs w:val="18"/>
              </w:rPr>
              <w:t xml:space="preserve"> I didn't know</w:t>
            </w:r>
            <w:r>
              <w:rPr>
                <w:rFonts w:ascii="Arial" w:eastAsia="Arial" w:hAnsi="Arial" w:cs="Arial"/>
                <w:color w:val="212529"/>
                <w:sz w:val="18"/>
                <w:szCs w:val="18"/>
                <w:shd w:val="clear" w:color="auto" w:fill="FF9900"/>
              </w:rPr>
              <w:t xml:space="preserve"> I was soft</w:t>
            </w:r>
            <w:r>
              <w:rPr>
                <w:rFonts w:ascii="Arial" w:eastAsia="Arial" w:hAnsi="Arial" w:cs="Arial"/>
                <w:color w:val="212529"/>
                <w:sz w:val="18"/>
                <w:szCs w:val="18"/>
              </w:rPr>
              <w:t xml:space="preserve"> and </w:t>
            </w:r>
            <w:r>
              <w:rPr>
                <w:rFonts w:ascii="Arial" w:eastAsia="Arial" w:hAnsi="Arial" w:cs="Arial"/>
                <w:color w:val="212529"/>
                <w:sz w:val="18"/>
                <w:szCs w:val="18"/>
                <w:highlight w:val="green"/>
              </w:rPr>
              <w:t>and emotional and emotionally ne</w:t>
            </w:r>
            <w:r w:rsidR="00DF1EFE">
              <w:rPr>
                <w:rFonts w:ascii="Arial" w:eastAsia="Arial" w:hAnsi="Arial" w:cs="Arial"/>
                <w:color w:val="212529"/>
                <w:sz w:val="18"/>
                <w:szCs w:val="18"/>
                <w:highlight w:val="green"/>
              </w:rPr>
              <w:t>e</w:t>
            </w:r>
            <w:r>
              <w:rPr>
                <w:rFonts w:ascii="Arial" w:eastAsia="Arial" w:hAnsi="Arial" w:cs="Arial"/>
                <w:color w:val="212529"/>
                <w:sz w:val="18"/>
                <w:szCs w:val="18"/>
                <w:highlight w:val="green"/>
              </w:rPr>
              <w:t>d</w:t>
            </w:r>
            <w:r>
              <w:rPr>
                <w:rFonts w:ascii="Arial" w:eastAsia="Arial" w:hAnsi="Arial" w:cs="Arial"/>
                <w:color w:val="212529"/>
                <w:sz w:val="18"/>
                <w:szCs w:val="18"/>
              </w:rPr>
              <w:t>.</w:t>
            </w:r>
            <w:r>
              <w:rPr>
                <w:rFonts w:ascii="Arial" w:eastAsia="Arial" w:hAnsi="Arial" w:cs="Arial"/>
                <w:color w:val="212529"/>
                <w:sz w:val="18"/>
                <w:szCs w:val="18"/>
                <w:shd w:val="clear" w:color="auto" w:fill="FF9900"/>
              </w:rPr>
              <w:t xml:space="preserve"> I don't</w:t>
            </w:r>
            <w:r>
              <w:rPr>
                <w:rFonts w:ascii="Arial" w:eastAsia="Arial" w:hAnsi="Arial" w:cs="Arial"/>
                <w:color w:val="212529"/>
                <w:sz w:val="18"/>
                <w:szCs w:val="18"/>
              </w:rPr>
              <w:t xml:space="preserve"> want to say needy again. But one thing</w:t>
            </w:r>
            <w:r>
              <w:rPr>
                <w:rFonts w:ascii="Arial" w:eastAsia="Arial" w:hAnsi="Arial" w:cs="Arial"/>
                <w:color w:val="212529"/>
                <w:sz w:val="18"/>
                <w:szCs w:val="18"/>
                <w:shd w:val="clear" w:color="auto" w:fill="FF9900"/>
              </w:rPr>
              <w:t xml:space="preserve"> I do </w:t>
            </w:r>
            <w:r>
              <w:rPr>
                <w:rFonts w:ascii="Arial" w:eastAsia="Arial" w:hAnsi="Arial" w:cs="Arial"/>
                <w:color w:val="212529"/>
                <w:sz w:val="18"/>
                <w:szCs w:val="18"/>
              </w:rPr>
              <w:t>want that</w:t>
            </w:r>
            <w:r>
              <w:rPr>
                <w:rFonts w:ascii="Arial" w:eastAsia="Arial" w:hAnsi="Arial" w:cs="Arial"/>
                <w:color w:val="212529"/>
                <w:sz w:val="18"/>
                <w:szCs w:val="18"/>
                <w:shd w:val="clear" w:color="auto" w:fill="FF9900"/>
              </w:rPr>
              <w:t xml:space="preserve"> I want that</w:t>
            </w:r>
            <w:r>
              <w:rPr>
                <w:rFonts w:ascii="Arial" w:eastAsia="Arial" w:hAnsi="Arial" w:cs="Arial"/>
                <w:color w:val="212529"/>
                <w:sz w:val="18"/>
                <w:szCs w:val="18"/>
              </w:rPr>
              <w:t xml:space="preserve"> emotional connection</w:t>
            </w:r>
            <w:r>
              <w:rPr>
                <w:rFonts w:ascii="Arial" w:eastAsia="Arial" w:hAnsi="Arial" w:cs="Arial"/>
                <w:color w:val="212529"/>
                <w:sz w:val="18"/>
                <w:szCs w:val="18"/>
                <w:shd w:val="clear" w:color="auto" w:fill="FF9900"/>
              </w:rPr>
              <w:t xml:space="preserve"> I want t</w:t>
            </w:r>
            <w:r>
              <w:rPr>
                <w:rFonts w:ascii="Arial" w:eastAsia="Arial" w:hAnsi="Arial" w:cs="Arial"/>
                <w:color w:val="212529"/>
                <w:sz w:val="18"/>
                <w:szCs w:val="18"/>
              </w:rPr>
              <w:t>hat love those those friendships, but</w:t>
            </w:r>
            <w:r>
              <w:rPr>
                <w:rFonts w:ascii="Arial" w:eastAsia="Arial" w:hAnsi="Arial" w:cs="Arial"/>
                <w:color w:val="212529"/>
                <w:sz w:val="18"/>
                <w:szCs w:val="18"/>
                <w:shd w:val="clear" w:color="auto" w:fill="FF9900"/>
              </w:rPr>
              <w:t xml:space="preserve"> I was</w:t>
            </w:r>
            <w:r>
              <w:rPr>
                <w:rFonts w:ascii="Arial" w:eastAsia="Arial" w:hAnsi="Arial" w:cs="Arial"/>
                <w:color w:val="212529"/>
                <w:sz w:val="18"/>
                <w:szCs w:val="18"/>
              </w:rPr>
              <w:t xml:space="preserve"> </w:t>
            </w:r>
            <w:r>
              <w:rPr>
                <w:rFonts w:ascii="Arial" w:eastAsia="Arial" w:hAnsi="Arial" w:cs="Arial"/>
                <w:color w:val="212529"/>
                <w:sz w:val="18"/>
                <w:szCs w:val="18"/>
                <w:highlight w:val="cyan"/>
              </w:rPr>
              <w:t xml:space="preserve">always very happy being isolated being you know, like the mean, grungy girl, like that was kind of </w:t>
            </w:r>
            <w:r>
              <w:rPr>
                <w:rFonts w:ascii="Arial" w:eastAsia="Arial" w:hAnsi="Arial" w:cs="Arial"/>
                <w:color w:val="212529"/>
                <w:sz w:val="18"/>
                <w:szCs w:val="18"/>
                <w:highlight w:val="cyan"/>
              </w:rPr>
              <w:lastRenderedPageBreak/>
              <w:t>my person</w:t>
            </w:r>
            <w:r>
              <w:rPr>
                <w:rFonts w:ascii="Arial" w:eastAsia="Arial" w:hAnsi="Arial" w:cs="Arial"/>
                <w:color w:val="212529"/>
                <w:sz w:val="18"/>
                <w:szCs w:val="18"/>
              </w:rPr>
              <w:t xml:space="preserve">. And </w:t>
            </w:r>
            <w:r>
              <w:rPr>
                <w:rFonts w:ascii="Arial" w:eastAsia="Arial" w:hAnsi="Arial" w:cs="Arial"/>
                <w:color w:val="212529"/>
                <w:sz w:val="18"/>
                <w:szCs w:val="18"/>
                <w:shd w:val="clear" w:color="auto" w:fill="FF9900"/>
              </w:rPr>
              <w:t xml:space="preserve">I thought </w:t>
            </w:r>
            <w:r>
              <w:rPr>
                <w:rFonts w:ascii="Arial" w:eastAsia="Arial" w:hAnsi="Arial" w:cs="Arial"/>
                <w:color w:val="212529"/>
                <w:sz w:val="18"/>
                <w:szCs w:val="18"/>
              </w:rPr>
              <w:t>that's how</w:t>
            </w:r>
            <w:r>
              <w:rPr>
                <w:rFonts w:ascii="Arial" w:eastAsia="Arial" w:hAnsi="Arial" w:cs="Arial"/>
                <w:color w:val="212529"/>
                <w:sz w:val="18"/>
                <w:szCs w:val="18"/>
                <w:shd w:val="clear" w:color="auto" w:fill="FF9900"/>
              </w:rPr>
              <w:t xml:space="preserve"> I was</w:t>
            </w:r>
            <w:r>
              <w:rPr>
                <w:rFonts w:ascii="Arial" w:eastAsia="Arial" w:hAnsi="Arial" w:cs="Arial"/>
                <w:color w:val="212529"/>
                <w:sz w:val="18"/>
                <w:szCs w:val="18"/>
              </w:rPr>
              <w:t xml:space="preserve">. So when </w:t>
            </w:r>
            <w:r>
              <w:rPr>
                <w:rFonts w:ascii="Arial" w:eastAsia="Arial" w:hAnsi="Arial" w:cs="Arial"/>
                <w:color w:val="212529"/>
                <w:sz w:val="18"/>
                <w:szCs w:val="18"/>
                <w:shd w:val="clear" w:color="auto" w:fill="FF9900"/>
              </w:rPr>
              <w:t xml:space="preserve">I found out </w:t>
            </w:r>
            <w:r>
              <w:rPr>
                <w:rFonts w:ascii="Arial" w:eastAsia="Arial" w:hAnsi="Arial" w:cs="Arial"/>
                <w:color w:val="212529"/>
                <w:sz w:val="18"/>
                <w:szCs w:val="18"/>
              </w:rPr>
              <w:t>that these feelings that</w:t>
            </w:r>
            <w:r>
              <w:rPr>
                <w:rFonts w:ascii="Arial" w:eastAsia="Arial" w:hAnsi="Arial" w:cs="Arial"/>
                <w:color w:val="212529"/>
                <w:sz w:val="18"/>
                <w:szCs w:val="18"/>
                <w:shd w:val="clear" w:color="auto" w:fill="FF9900"/>
              </w:rPr>
              <w:t xml:space="preserve"> I'm feeling</w:t>
            </w:r>
            <w:r>
              <w:rPr>
                <w:rFonts w:ascii="Arial" w:eastAsia="Arial" w:hAnsi="Arial" w:cs="Arial"/>
                <w:color w:val="212529"/>
                <w:sz w:val="18"/>
                <w:szCs w:val="18"/>
              </w:rPr>
              <w:t xml:space="preserve"> </w:t>
            </w:r>
            <w:r>
              <w:rPr>
                <w:rFonts w:ascii="Arial" w:eastAsia="Arial" w:hAnsi="Arial" w:cs="Arial"/>
                <w:color w:val="212529"/>
                <w:sz w:val="18"/>
                <w:szCs w:val="18"/>
                <w:highlight w:val="cyan"/>
              </w:rPr>
              <w:t>are not me, yeah, there's something that is happening</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to me</w:t>
            </w:r>
            <w:r>
              <w:rPr>
                <w:rFonts w:ascii="Arial" w:eastAsia="Arial" w:hAnsi="Arial" w:cs="Arial"/>
                <w:color w:val="212529"/>
                <w:sz w:val="18"/>
                <w:szCs w:val="18"/>
              </w:rPr>
              <w:t xml:space="preserve">. It was like, Oh, </w:t>
            </w:r>
            <w:r>
              <w:rPr>
                <w:rFonts w:ascii="Arial" w:eastAsia="Arial" w:hAnsi="Arial" w:cs="Arial"/>
                <w:color w:val="212529"/>
                <w:sz w:val="18"/>
                <w:szCs w:val="18"/>
                <w:shd w:val="clear" w:color="auto" w:fill="FF9900"/>
              </w:rPr>
              <w:t xml:space="preserve">who am I then </w:t>
            </w:r>
            <w:r>
              <w:rPr>
                <w:rFonts w:ascii="Arial" w:eastAsia="Arial" w:hAnsi="Arial" w:cs="Arial"/>
                <w:color w:val="212529"/>
                <w:sz w:val="18"/>
                <w:szCs w:val="18"/>
              </w:rPr>
              <w:t>that yeah, like this is mental. So would</w:t>
            </w:r>
          </w:p>
          <w:p w14:paraId="000007EF" w14:textId="77777777" w:rsidR="00997D87" w:rsidRDefault="00027310">
            <w:pPr>
              <w:spacing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39:56 </w:t>
            </w:r>
          </w:p>
          <w:p w14:paraId="000007F0" w14:textId="77777777" w:rsidR="00997D87" w:rsidRDefault="00027310">
            <w:pPr>
              <w:spacing w:after="0" w:line="240" w:lineRule="auto"/>
              <w:ind w:left="634" w:right="911" w:hanging="3"/>
              <w:rPr>
                <w:rFonts w:ascii="Times New Roman" w:eastAsia="Times New Roman" w:hAnsi="Times New Roman" w:cs="Times New Roman"/>
                <w:sz w:val="24"/>
                <w:szCs w:val="24"/>
              </w:rPr>
            </w:pPr>
            <w:r>
              <w:rPr>
                <w:rFonts w:ascii="Arial" w:eastAsia="Arial" w:hAnsi="Arial" w:cs="Arial"/>
                <w:color w:val="212529"/>
                <w:sz w:val="18"/>
                <w:szCs w:val="18"/>
              </w:rPr>
              <w:t>you say it's almost shifted your identity and understanding that, would you say? </w:t>
            </w:r>
          </w:p>
          <w:p w14:paraId="000007F1" w14:textId="77777777" w:rsidR="00997D87" w:rsidRDefault="00997D87">
            <w:pPr>
              <w:spacing w:after="240" w:line="240" w:lineRule="auto"/>
              <w:rPr>
                <w:rFonts w:ascii="Times New Roman" w:eastAsia="Times New Roman" w:hAnsi="Times New Roman" w:cs="Times New Roman"/>
                <w:sz w:val="24"/>
                <w:szCs w:val="24"/>
              </w:rPr>
            </w:pPr>
          </w:p>
          <w:p w14:paraId="000007F2" w14:textId="77777777" w:rsidR="00997D87" w:rsidRDefault="00027310">
            <w:pPr>
              <w:spacing w:after="0" w:line="240" w:lineRule="auto"/>
              <w:ind w:left="634" w:right="911" w:hanging="3"/>
              <w:rPr>
                <w:rFonts w:ascii="Times New Roman" w:eastAsia="Times New Roman" w:hAnsi="Times New Roman" w:cs="Times New Roman"/>
                <w:sz w:val="24"/>
                <w:szCs w:val="24"/>
              </w:rPr>
            </w:pPr>
            <w:r>
              <w:rPr>
                <w:rFonts w:ascii="Arial" w:eastAsia="Arial" w:hAnsi="Arial" w:cs="Arial"/>
                <w:color w:val="212529"/>
                <w:sz w:val="18"/>
                <w:szCs w:val="18"/>
              </w:rPr>
              <w:t>Yeah, definitely, </w:t>
            </w:r>
          </w:p>
          <w:p w14:paraId="000007F3"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40:01 </w:t>
            </w:r>
          </w:p>
          <w:p w14:paraId="000007F4" w14:textId="77777777" w:rsidR="00997D87" w:rsidRDefault="00027310">
            <w:pPr>
              <w:spacing w:after="0" w:line="240" w:lineRule="auto"/>
              <w:ind w:left="637" w:right="16" w:firstLine="12"/>
              <w:rPr>
                <w:rFonts w:ascii="Times New Roman" w:eastAsia="Times New Roman" w:hAnsi="Times New Roman" w:cs="Times New Roman"/>
                <w:sz w:val="24"/>
                <w:szCs w:val="24"/>
              </w:rPr>
            </w:pPr>
            <w:r>
              <w:rPr>
                <w:rFonts w:ascii="Arial" w:eastAsia="Arial" w:hAnsi="Arial" w:cs="Arial"/>
                <w:color w:val="212529"/>
                <w:sz w:val="18"/>
                <w:szCs w:val="18"/>
              </w:rPr>
              <w:t xml:space="preserve">like </w:t>
            </w:r>
            <w:r>
              <w:rPr>
                <w:rFonts w:ascii="Arial" w:eastAsia="Arial" w:hAnsi="Arial" w:cs="Arial"/>
                <w:color w:val="212529"/>
                <w:sz w:val="18"/>
                <w:szCs w:val="18"/>
                <w:shd w:val="clear" w:color="auto" w:fill="FF9900"/>
              </w:rPr>
              <w:t>I would</w:t>
            </w:r>
            <w:r>
              <w:rPr>
                <w:rFonts w:ascii="Arial" w:eastAsia="Arial" w:hAnsi="Arial" w:cs="Arial"/>
                <w:color w:val="212529"/>
                <w:sz w:val="18"/>
                <w:szCs w:val="18"/>
              </w:rPr>
              <w:t xml:space="preserve"> never ever, ever have labelled </w:t>
            </w:r>
            <w:r>
              <w:rPr>
                <w:rFonts w:ascii="Arial" w:eastAsia="Arial" w:hAnsi="Arial" w:cs="Arial"/>
                <w:color w:val="212529"/>
                <w:sz w:val="18"/>
                <w:szCs w:val="18"/>
                <w:shd w:val="clear" w:color="auto" w:fill="FF9900"/>
              </w:rPr>
              <w:t xml:space="preserve">myself </w:t>
            </w:r>
            <w:r>
              <w:rPr>
                <w:rFonts w:ascii="Arial" w:eastAsia="Arial" w:hAnsi="Arial" w:cs="Arial"/>
                <w:color w:val="212529"/>
                <w:sz w:val="18"/>
                <w:szCs w:val="18"/>
              </w:rPr>
              <w:t>as anxious ever. Four years ago,</w:t>
            </w:r>
            <w:r>
              <w:rPr>
                <w:rFonts w:ascii="Arial" w:eastAsia="Arial" w:hAnsi="Arial" w:cs="Arial"/>
                <w:color w:val="212529"/>
                <w:sz w:val="18"/>
                <w:szCs w:val="18"/>
                <w:shd w:val="clear" w:color="auto" w:fill="FF9900"/>
              </w:rPr>
              <w:t xml:space="preserve"> I wouldn't, I wouldn't </w:t>
            </w:r>
            <w:r>
              <w:rPr>
                <w:rFonts w:ascii="Arial" w:eastAsia="Arial" w:hAnsi="Arial" w:cs="Arial"/>
                <w:color w:val="212529"/>
                <w:sz w:val="18"/>
                <w:szCs w:val="18"/>
                <w:highlight w:val="green"/>
              </w:rPr>
              <w:t>even that word would never even come up for me.</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I used</w:t>
            </w:r>
            <w:r>
              <w:rPr>
                <w:rFonts w:ascii="Arial" w:eastAsia="Arial" w:hAnsi="Arial" w:cs="Arial"/>
                <w:color w:val="212529"/>
                <w:sz w:val="18"/>
                <w:szCs w:val="18"/>
              </w:rPr>
              <w:t xml:space="preserve"> to be quite shy when</w:t>
            </w:r>
            <w:r>
              <w:rPr>
                <w:rFonts w:ascii="Arial" w:eastAsia="Arial" w:hAnsi="Arial" w:cs="Arial"/>
                <w:color w:val="212529"/>
                <w:sz w:val="18"/>
                <w:szCs w:val="18"/>
                <w:shd w:val="clear" w:color="auto" w:fill="FF9900"/>
              </w:rPr>
              <w:t xml:space="preserve"> I was a toddler</w:t>
            </w:r>
            <w:r>
              <w:rPr>
                <w:rFonts w:ascii="Arial" w:eastAsia="Arial" w:hAnsi="Arial" w:cs="Arial"/>
                <w:color w:val="212529"/>
                <w:sz w:val="18"/>
                <w:szCs w:val="18"/>
              </w:rPr>
              <w:t xml:space="preserve">. But </w:t>
            </w:r>
            <w:r>
              <w:rPr>
                <w:rFonts w:ascii="Arial" w:eastAsia="Arial" w:hAnsi="Arial" w:cs="Arial"/>
                <w:color w:val="212529"/>
                <w:sz w:val="18"/>
                <w:szCs w:val="18"/>
                <w:shd w:val="clear" w:color="auto" w:fill="FF9900"/>
              </w:rPr>
              <w:t>I have</w:t>
            </w:r>
            <w:r>
              <w:rPr>
                <w:rFonts w:ascii="Arial" w:eastAsia="Arial" w:hAnsi="Arial" w:cs="Arial"/>
                <w:color w:val="212529"/>
                <w:sz w:val="18"/>
                <w:szCs w:val="18"/>
              </w:rPr>
              <w:t xml:space="preserve"> not struggled with that for a very long time. But now</w:t>
            </w:r>
            <w:r>
              <w:rPr>
                <w:rFonts w:ascii="Arial" w:eastAsia="Arial" w:hAnsi="Arial" w:cs="Arial"/>
                <w:color w:val="212529"/>
                <w:sz w:val="18"/>
                <w:szCs w:val="18"/>
                <w:shd w:val="clear" w:color="auto" w:fill="FF9900"/>
              </w:rPr>
              <w:t xml:space="preserve"> I would</w:t>
            </w:r>
            <w:r>
              <w:rPr>
                <w:rFonts w:ascii="Arial" w:eastAsia="Arial" w:hAnsi="Arial" w:cs="Arial"/>
                <w:color w:val="212529"/>
                <w:sz w:val="18"/>
                <w:szCs w:val="18"/>
              </w:rPr>
              <w:t>,</w:t>
            </w:r>
            <w:r>
              <w:rPr>
                <w:rFonts w:ascii="Arial" w:eastAsia="Arial" w:hAnsi="Arial" w:cs="Arial"/>
                <w:color w:val="212529"/>
                <w:sz w:val="18"/>
                <w:szCs w:val="18"/>
                <w:shd w:val="clear" w:color="auto" w:fill="FF9900"/>
              </w:rPr>
              <w:t xml:space="preserve"> I would</w:t>
            </w:r>
            <w:r>
              <w:rPr>
                <w:rFonts w:ascii="Arial" w:eastAsia="Arial" w:hAnsi="Arial" w:cs="Arial"/>
                <w:color w:val="212529"/>
                <w:sz w:val="18"/>
                <w:szCs w:val="18"/>
              </w:rPr>
              <w:t xml:space="preserve"> say </w:t>
            </w:r>
            <w:r>
              <w:rPr>
                <w:rFonts w:ascii="Arial" w:eastAsia="Arial" w:hAnsi="Arial" w:cs="Arial"/>
                <w:color w:val="212529"/>
                <w:sz w:val="18"/>
                <w:szCs w:val="18"/>
                <w:shd w:val="clear" w:color="auto" w:fill="FF9900"/>
              </w:rPr>
              <w:t>I'm an anxious</w:t>
            </w:r>
            <w:r>
              <w:rPr>
                <w:rFonts w:ascii="Arial" w:eastAsia="Arial" w:hAnsi="Arial" w:cs="Arial"/>
                <w:color w:val="212529"/>
                <w:sz w:val="18"/>
                <w:szCs w:val="18"/>
              </w:rPr>
              <w:t xml:space="preserve"> person. </w:t>
            </w:r>
          </w:p>
          <w:p w14:paraId="000007F5"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40:25 </w:t>
            </w:r>
          </w:p>
          <w:p w14:paraId="000007F6" w14:textId="77777777" w:rsidR="00997D87" w:rsidRDefault="00027310">
            <w:pPr>
              <w:spacing w:after="0" w:line="240" w:lineRule="auto"/>
              <w:ind w:left="628" w:right="182" w:hanging="2"/>
              <w:rPr>
                <w:rFonts w:ascii="Times New Roman" w:eastAsia="Times New Roman" w:hAnsi="Times New Roman" w:cs="Times New Roman"/>
                <w:sz w:val="24"/>
                <w:szCs w:val="24"/>
              </w:rPr>
            </w:pPr>
            <w:r>
              <w:rPr>
                <w:rFonts w:ascii="Arial" w:eastAsia="Arial" w:hAnsi="Arial" w:cs="Arial"/>
                <w:color w:val="212529"/>
                <w:sz w:val="18"/>
                <w:szCs w:val="18"/>
              </w:rPr>
              <w:t>And you said about obviously, the shift in terms, obviously, your identity and how that kind of knowing self was anxious? Or how was? How was it? How have you been supported throughout that shift as such, and what, what was helpful, what was not helpful in that as so. </w:t>
            </w:r>
          </w:p>
          <w:p w14:paraId="000007F7"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40:45 </w:t>
            </w:r>
          </w:p>
          <w:p w14:paraId="000007F8" w14:textId="77777777" w:rsidR="00997D87" w:rsidRDefault="00027310">
            <w:pPr>
              <w:spacing w:after="0" w:line="240" w:lineRule="auto"/>
              <w:ind w:left="637" w:right="93" w:firstLine="7"/>
              <w:rPr>
                <w:rFonts w:ascii="Times New Roman" w:eastAsia="Times New Roman" w:hAnsi="Times New Roman" w:cs="Times New Roman"/>
                <w:sz w:val="24"/>
                <w:szCs w:val="24"/>
              </w:rPr>
            </w:pPr>
            <w:r>
              <w:rPr>
                <w:rFonts w:ascii="Arial" w:eastAsia="Arial" w:hAnsi="Arial" w:cs="Arial"/>
                <w:color w:val="212529"/>
                <w:sz w:val="18"/>
                <w:szCs w:val="18"/>
              </w:rPr>
              <w:t xml:space="preserve">So </w:t>
            </w:r>
            <w:r>
              <w:rPr>
                <w:rFonts w:ascii="Arial" w:eastAsia="Arial" w:hAnsi="Arial" w:cs="Arial"/>
                <w:color w:val="212529"/>
                <w:sz w:val="18"/>
                <w:szCs w:val="18"/>
                <w:shd w:val="clear" w:color="auto" w:fill="FF9900"/>
              </w:rPr>
              <w:t>I did CBT</w:t>
            </w:r>
            <w:r>
              <w:rPr>
                <w:rFonts w:ascii="Arial" w:eastAsia="Arial" w:hAnsi="Arial" w:cs="Arial"/>
                <w:color w:val="212529"/>
                <w:sz w:val="18"/>
                <w:szCs w:val="18"/>
              </w:rPr>
              <w:t xml:space="preserve"> for six weeks, and then </w:t>
            </w:r>
            <w:r>
              <w:rPr>
                <w:rFonts w:ascii="Arial" w:eastAsia="Arial" w:hAnsi="Arial" w:cs="Arial"/>
                <w:color w:val="212529"/>
                <w:sz w:val="18"/>
                <w:szCs w:val="18"/>
                <w:shd w:val="clear" w:color="auto" w:fill="FF9900"/>
              </w:rPr>
              <w:t xml:space="preserve">I did an </w:t>
            </w:r>
            <w:r>
              <w:rPr>
                <w:rFonts w:ascii="Arial" w:eastAsia="Arial" w:hAnsi="Arial" w:cs="Arial"/>
                <w:color w:val="212529"/>
                <w:sz w:val="18"/>
                <w:szCs w:val="18"/>
              </w:rPr>
              <w:t xml:space="preserve">enhanced version for another four weeks, so </w:t>
            </w:r>
            <w:r>
              <w:rPr>
                <w:rFonts w:ascii="Arial" w:eastAsia="Arial" w:hAnsi="Arial" w:cs="Arial"/>
                <w:color w:val="212529"/>
                <w:sz w:val="18"/>
                <w:szCs w:val="18"/>
                <w:shd w:val="clear" w:color="auto" w:fill="FF9900"/>
              </w:rPr>
              <w:t>I had no</w:t>
            </w:r>
            <w:r>
              <w:rPr>
                <w:rFonts w:ascii="Arial" w:eastAsia="Arial" w:hAnsi="Arial" w:cs="Arial"/>
                <w:color w:val="212529"/>
                <w:sz w:val="18"/>
                <w:szCs w:val="18"/>
              </w:rPr>
              <w:t xml:space="preserve">, another six weeks, so </w:t>
            </w:r>
            <w:r>
              <w:rPr>
                <w:rFonts w:ascii="Arial" w:eastAsia="Arial" w:hAnsi="Arial" w:cs="Arial"/>
                <w:color w:val="212529"/>
                <w:sz w:val="18"/>
                <w:szCs w:val="18"/>
                <w:shd w:val="clear" w:color="auto" w:fill="FF9900"/>
              </w:rPr>
              <w:t>I had 12</w:t>
            </w:r>
            <w:r>
              <w:rPr>
                <w:rFonts w:ascii="Arial" w:eastAsia="Arial" w:hAnsi="Arial" w:cs="Arial"/>
                <w:color w:val="212529"/>
                <w:sz w:val="18"/>
                <w:szCs w:val="18"/>
              </w:rPr>
              <w:t xml:space="preserve"> weeks in total of of therapy. A</w:t>
            </w:r>
            <w:r>
              <w:rPr>
                <w:rFonts w:ascii="Arial" w:eastAsia="Arial" w:hAnsi="Arial" w:cs="Arial"/>
                <w:color w:val="212529"/>
                <w:sz w:val="18"/>
                <w:szCs w:val="18"/>
                <w:highlight w:val="green"/>
              </w:rPr>
              <w:t>nd that, that helped me kind of accept that, like, it's okay to feel these things. It's okay to not be okay, as cliche as saying is</w:t>
            </w:r>
            <w:r>
              <w:rPr>
                <w:rFonts w:ascii="Arial" w:eastAsia="Arial" w:hAnsi="Arial" w:cs="Arial"/>
                <w:color w:val="212529"/>
                <w:sz w:val="18"/>
                <w:szCs w:val="18"/>
              </w:rPr>
              <w:t xml:space="preserve">, that really </w:t>
            </w:r>
            <w:r>
              <w:rPr>
                <w:rFonts w:ascii="Arial" w:eastAsia="Arial" w:hAnsi="Arial" w:cs="Arial"/>
                <w:color w:val="212529"/>
                <w:sz w:val="18"/>
                <w:szCs w:val="18"/>
                <w:shd w:val="clear" w:color="auto" w:fill="FF9900"/>
              </w:rPr>
              <w:t xml:space="preserve">helped me </w:t>
            </w:r>
            <w:r>
              <w:rPr>
                <w:rFonts w:ascii="Arial" w:eastAsia="Arial" w:hAnsi="Arial" w:cs="Arial"/>
                <w:color w:val="212529"/>
                <w:sz w:val="18"/>
                <w:szCs w:val="18"/>
              </w:rPr>
              <w:t>into put systems in place is the word that</w:t>
            </w:r>
            <w:r>
              <w:rPr>
                <w:rFonts w:ascii="Arial" w:eastAsia="Arial" w:hAnsi="Arial" w:cs="Arial"/>
                <w:color w:val="212529"/>
                <w:sz w:val="18"/>
                <w:szCs w:val="18"/>
                <w:shd w:val="clear" w:color="auto" w:fill="FF9900"/>
              </w:rPr>
              <w:t xml:space="preserve"> I'm looking for</w:t>
            </w:r>
            <w:r>
              <w:rPr>
                <w:rFonts w:ascii="Arial" w:eastAsia="Arial" w:hAnsi="Arial" w:cs="Arial"/>
                <w:color w:val="212529"/>
                <w:sz w:val="18"/>
                <w:szCs w:val="18"/>
              </w:rPr>
              <w:t>, to put s</w:t>
            </w:r>
            <w:r>
              <w:rPr>
                <w:rFonts w:ascii="Arial" w:eastAsia="Arial" w:hAnsi="Arial" w:cs="Arial"/>
                <w:color w:val="212529"/>
                <w:sz w:val="18"/>
                <w:szCs w:val="18"/>
                <w:highlight w:val="green"/>
              </w:rPr>
              <w:t>ystems in place and tools</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for me</w:t>
            </w:r>
            <w:r>
              <w:rPr>
                <w:rFonts w:ascii="Arial" w:eastAsia="Arial" w:hAnsi="Arial" w:cs="Arial"/>
                <w:color w:val="212529"/>
                <w:sz w:val="18"/>
                <w:szCs w:val="18"/>
              </w:rPr>
              <w:t xml:space="preserve"> to manage </w:t>
            </w:r>
            <w:r>
              <w:rPr>
                <w:rFonts w:ascii="Arial" w:eastAsia="Arial" w:hAnsi="Arial" w:cs="Arial"/>
                <w:color w:val="212529"/>
                <w:sz w:val="18"/>
                <w:szCs w:val="18"/>
                <w:shd w:val="clear" w:color="auto" w:fill="FF9900"/>
              </w:rPr>
              <w:t>my emotions</w:t>
            </w:r>
            <w:r>
              <w:rPr>
                <w:rFonts w:ascii="Arial" w:eastAsia="Arial" w:hAnsi="Arial" w:cs="Arial"/>
                <w:color w:val="212529"/>
                <w:sz w:val="18"/>
                <w:szCs w:val="18"/>
              </w:rPr>
              <w:t xml:space="preserve"> and to understand what </w:t>
            </w:r>
            <w:r>
              <w:rPr>
                <w:rFonts w:ascii="Arial" w:eastAsia="Arial" w:hAnsi="Arial" w:cs="Arial"/>
                <w:color w:val="212529"/>
                <w:sz w:val="18"/>
                <w:szCs w:val="18"/>
                <w:shd w:val="clear" w:color="auto" w:fill="FF9900"/>
              </w:rPr>
              <w:t xml:space="preserve">is me </w:t>
            </w:r>
            <w:r>
              <w:rPr>
                <w:rFonts w:ascii="Arial" w:eastAsia="Arial" w:hAnsi="Arial" w:cs="Arial"/>
                <w:color w:val="212529"/>
                <w:sz w:val="18"/>
                <w:szCs w:val="18"/>
              </w:rPr>
              <w:t xml:space="preserve">and what is </w:t>
            </w:r>
            <w:r>
              <w:rPr>
                <w:rFonts w:ascii="Arial" w:eastAsia="Arial" w:hAnsi="Arial" w:cs="Arial"/>
                <w:color w:val="212529"/>
                <w:sz w:val="18"/>
                <w:szCs w:val="18"/>
                <w:shd w:val="clear" w:color="auto" w:fill="FF9900"/>
              </w:rPr>
              <w:t>affecting me</w:t>
            </w:r>
            <w:r>
              <w:rPr>
                <w:rFonts w:ascii="Arial" w:eastAsia="Arial" w:hAnsi="Arial" w:cs="Arial"/>
                <w:color w:val="212529"/>
                <w:sz w:val="18"/>
                <w:szCs w:val="18"/>
              </w:rPr>
              <w:t>, because</w:t>
            </w:r>
            <w:r>
              <w:rPr>
                <w:rFonts w:ascii="Arial" w:eastAsia="Arial" w:hAnsi="Arial" w:cs="Arial"/>
                <w:color w:val="212529"/>
                <w:sz w:val="18"/>
                <w:szCs w:val="18"/>
                <w:shd w:val="clear" w:color="auto" w:fill="FF9900"/>
              </w:rPr>
              <w:t xml:space="preserve"> I would </w:t>
            </w:r>
            <w:r>
              <w:rPr>
                <w:rFonts w:ascii="Arial" w:eastAsia="Arial" w:hAnsi="Arial" w:cs="Arial"/>
                <w:color w:val="212529"/>
                <w:sz w:val="18"/>
                <w:szCs w:val="18"/>
              </w:rPr>
              <w:t>just everything was me, you know,</w:t>
            </w:r>
            <w:r>
              <w:rPr>
                <w:rFonts w:ascii="Arial" w:eastAsia="Arial" w:hAnsi="Arial" w:cs="Arial"/>
                <w:color w:val="212529"/>
                <w:sz w:val="18"/>
                <w:szCs w:val="18"/>
                <w:shd w:val="clear" w:color="auto" w:fill="FF9900"/>
              </w:rPr>
              <w:t xml:space="preserve"> I mean</w:t>
            </w:r>
            <w:r>
              <w:rPr>
                <w:rFonts w:ascii="Arial" w:eastAsia="Arial" w:hAnsi="Arial" w:cs="Arial"/>
                <w:color w:val="212529"/>
                <w:sz w:val="18"/>
                <w:szCs w:val="18"/>
              </w:rPr>
              <w:t xml:space="preserve">, everything that happened, or that's because </w:t>
            </w:r>
            <w:r>
              <w:rPr>
                <w:rFonts w:ascii="Arial" w:eastAsia="Arial" w:hAnsi="Arial" w:cs="Arial"/>
                <w:color w:val="212529"/>
                <w:sz w:val="18"/>
                <w:szCs w:val="18"/>
                <w:shd w:val="clear" w:color="auto" w:fill="FF9900"/>
              </w:rPr>
              <w:t>of me</w:t>
            </w:r>
            <w:r>
              <w:rPr>
                <w:rFonts w:ascii="Arial" w:eastAsia="Arial" w:hAnsi="Arial" w:cs="Arial"/>
                <w:color w:val="212529"/>
                <w:sz w:val="18"/>
                <w:szCs w:val="18"/>
              </w:rPr>
              <w:t>, or i</w:t>
            </w:r>
            <w:r>
              <w:rPr>
                <w:rFonts w:ascii="Arial" w:eastAsia="Arial" w:hAnsi="Arial" w:cs="Arial"/>
                <w:color w:val="212529"/>
                <w:sz w:val="18"/>
                <w:szCs w:val="18"/>
                <w:shd w:val="clear" w:color="auto" w:fill="FF9900"/>
              </w:rPr>
              <w:t>t is me.</w:t>
            </w:r>
            <w:r>
              <w:rPr>
                <w:rFonts w:ascii="Arial" w:eastAsia="Arial" w:hAnsi="Arial" w:cs="Arial"/>
                <w:color w:val="212529"/>
                <w:sz w:val="18"/>
                <w:szCs w:val="18"/>
              </w:rPr>
              <w:t xml:space="preserve"> And that is that is </w:t>
            </w:r>
            <w:r>
              <w:rPr>
                <w:rFonts w:ascii="Arial" w:eastAsia="Arial" w:hAnsi="Arial" w:cs="Arial"/>
                <w:color w:val="212529"/>
                <w:sz w:val="18"/>
                <w:szCs w:val="18"/>
                <w:shd w:val="clear" w:color="auto" w:fill="FF9900"/>
              </w:rPr>
              <w:t xml:space="preserve">who I am </w:t>
            </w:r>
            <w:r>
              <w:rPr>
                <w:rFonts w:ascii="Arial" w:eastAsia="Arial" w:hAnsi="Arial" w:cs="Arial"/>
                <w:color w:val="212529"/>
                <w:sz w:val="18"/>
                <w:szCs w:val="18"/>
              </w:rPr>
              <w:t xml:space="preserve">kind of thing. Whereas now and </w:t>
            </w:r>
            <w:r>
              <w:rPr>
                <w:rFonts w:ascii="Arial" w:eastAsia="Arial" w:hAnsi="Arial" w:cs="Arial"/>
                <w:color w:val="212529"/>
                <w:sz w:val="18"/>
                <w:szCs w:val="18"/>
                <w:shd w:val="clear" w:color="auto" w:fill="FF9900"/>
              </w:rPr>
              <w:t>I'm still</w:t>
            </w:r>
            <w:r>
              <w:rPr>
                <w:rFonts w:ascii="Arial" w:eastAsia="Arial" w:hAnsi="Arial" w:cs="Arial"/>
                <w:color w:val="212529"/>
                <w:sz w:val="18"/>
                <w:szCs w:val="18"/>
              </w:rPr>
              <w:t xml:space="preserve"> learning </w:t>
            </w:r>
            <w:r>
              <w:rPr>
                <w:rFonts w:ascii="Arial" w:eastAsia="Arial" w:hAnsi="Arial" w:cs="Arial"/>
                <w:color w:val="212529"/>
                <w:sz w:val="18"/>
                <w:szCs w:val="18"/>
                <w:shd w:val="clear" w:color="auto" w:fill="FF9900"/>
              </w:rPr>
              <w:t xml:space="preserve">I can </w:t>
            </w:r>
            <w:r>
              <w:rPr>
                <w:rFonts w:ascii="Arial" w:eastAsia="Arial" w:hAnsi="Arial" w:cs="Arial"/>
                <w:color w:val="212529"/>
                <w:sz w:val="18"/>
                <w:szCs w:val="18"/>
              </w:rPr>
              <w:t xml:space="preserve">identify that is </w:t>
            </w:r>
            <w:r>
              <w:rPr>
                <w:rFonts w:ascii="Arial" w:eastAsia="Arial" w:hAnsi="Arial" w:cs="Arial"/>
                <w:color w:val="212529"/>
                <w:sz w:val="18"/>
                <w:szCs w:val="18"/>
                <w:shd w:val="clear" w:color="auto" w:fill="FF9900"/>
              </w:rPr>
              <w:t>making me</w:t>
            </w:r>
            <w:r>
              <w:rPr>
                <w:rFonts w:ascii="Arial" w:eastAsia="Arial" w:hAnsi="Arial" w:cs="Arial"/>
                <w:color w:val="212529"/>
                <w:sz w:val="18"/>
                <w:szCs w:val="18"/>
              </w:rPr>
              <w:t xml:space="preserve"> feel anxious. And that therefore </w:t>
            </w:r>
            <w:r>
              <w:rPr>
                <w:rFonts w:ascii="Arial" w:eastAsia="Arial" w:hAnsi="Arial" w:cs="Arial"/>
                <w:color w:val="212529"/>
                <w:sz w:val="18"/>
                <w:szCs w:val="18"/>
                <w:shd w:val="clear" w:color="auto" w:fill="FF9900"/>
              </w:rPr>
              <w:t>I am</w:t>
            </w:r>
            <w:r>
              <w:rPr>
                <w:rFonts w:ascii="Arial" w:eastAsia="Arial" w:hAnsi="Arial" w:cs="Arial"/>
                <w:color w:val="212529"/>
                <w:sz w:val="18"/>
                <w:szCs w:val="18"/>
              </w:rPr>
              <w:t xml:space="preserve"> getting angry, or </w:t>
            </w:r>
            <w:r>
              <w:rPr>
                <w:rFonts w:ascii="Arial" w:eastAsia="Arial" w:hAnsi="Arial" w:cs="Arial"/>
                <w:color w:val="212529"/>
                <w:sz w:val="18"/>
                <w:szCs w:val="18"/>
                <w:shd w:val="clear" w:color="auto" w:fill="FF9900"/>
              </w:rPr>
              <w:t xml:space="preserve">I am </w:t>
            </w:r>
            <w:r>
              <w:rPr>
                <w:rFonts w:ascii="Arial" w:eastAsia="Arial" w:hAnsi="Arial" w:cs="Arial"/>
                <w:color w:val="212529"/>
                <w:sz w:val="18"/>
                <w:szCs w:val="18"/>
              </w:rPr>
              <w:t>getting sad because of that. Yeah. W</w:t>
            </w:r>
            <w:r>
              <w:rPr>
                <w:rFonts w:ascii="Arial" w:eastAsia="Arial" w:hAnsi="Arial" w:cs="Arial"/>
                <w:color w:val="212529"/>
                <w:sz w:val="18"/>
                <w:szCs w:val="18"/>
                <w:highlight w:val="green"/>
              </w:rPr>
              <w:t>hereas before, it was very much like</w:t>
            </w:r>
            <w:r>
              <w:rPr>
                <w:rFonts w:ascii="Arial" w:eastAsia="Arial" w:hAnsi="Arial" w:cs="Arial"/>
                <w:color w:val="212529"/>
                <w:sz w:val="18"/>
                <w:szCs w:val="18"/>
              </w:rPr>
              <w:t xml:space="preserve">, Oh, </w:t>
            </w:r>
            <w:r>
              <w:rPr>
                <w:rFonts w:ascii="Arial" w:eastAsia="Arial" w:hAnsi="Arial" w:cs="Arial"/>
                <w:color w:val="212529"/>
                <w:sz w:val="18"/>
                <w:szCs w:val="18"/>
                <w:shd w:val="clear" w:color="auto" w:fill="FF9900"/>
              </w:rPr>
              <w:t>I'm an</w:t>
            </w:r>
            <w:r>
              <w:rPr>
                <w:rFonts w:ascii="Arial" w:eastAsia="Arial" w:hAnsi="Arial" w:cs="Arial"/>
                <w:color w:val="212529"/>
                <w:sz w:val="18"/>
                <w:szCs w:val="18"/>
              </w:rPr>
              <w:t xml:space="preserve"> </w:t>
            </w:r>
            <w:r>
              <w:rPr>
                <w:rFonts w:ascii="Arial" w:eastAsia="Arial" w:hAnsi="Arial" w:cs="Arial"/>
                <w:color w:val="212529"/>
                <w:sz w:val="18"/>
                <w:szCs w:val="18"/>
                <w:highlight w:val="green"/>
              </w:rPr>
              <w:t>angry person. Yeah. And that's </w:t>
            </w:r>
          </w:p>
          <w:p w14:paraId="000007F9"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42:05 </w:t>
            </w:r>
          </w:p>
          <w:p w14:paraId="000007FA" w14:textId="77777777" w:rsidR="00997D87" w:rsidRDefault="00027310">
            <w:pPr>
              <w:spacing w:after="0" w:line="240" w:lineRule="auto"/>
              <w:ind w:left="637" w:right="67" w:firstLine="1"/>
              <w:rPr>
                <w:rFonts w:ascii="Times New Roman" w:eastAsia="Times New Roman" w:hAnsi="Times New Roman" w:cs="Times New Roman"/>
                <w:sz w:val="24"/>
                <w:szCs w:val="24"/>
              </w:rPr>
            </w:pPr>
            <w:r>
              <w:rPr>
                <w:rFonts w:ascii="Arial" w:eastAsia="Arial" w:hAnsi="Arial" w:cs="Arial"/>
                <w:color w:val="212529"/>
                <w:sz w:val="18"/>
                <w:szCs w:val="18"/>
              </w:rPr>
              <w:t xml:space="preserve">yeah. And that must have been so difficult, or most likely to understand that in terms of obviously, understanding who you were before as such. And, I mean, it sounds as though I don't want to sound cliche. And again, but it's like, it feels that it's been a journey in that sense. And I think, I guess you've you've mentioned about obviously CBT and the therapy, but thinking around kind of school again, obviously. I'm guessing that wasn't you didn't access that within </w:t>
            </w:r>
            <w:r>
              <w:rPr>
                <w:rFonts w:ascii="Arial" w:eastAsia="Arial" w:hAnsi="Arial" w:cs="Arial"/>
                <w:color w:val="212529"/>
                <w:sz w:val="18"/>
                <w:szCs w:val="18"/>
              </w:rPr>
              <w:lastRenderedPageBreak/>
              <w:t>school or anything. And how, yeah, from kind of your experience, what do you think would have been useful? You've mentioned about to the adore and your friend and, and that, but is there anything else just after speaking about that, that you think would be? Yeah, </w:t>
            </w:r>
          </w:p>
          <w:p w14:paraId="000007FB"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42:48</w:t>
            </w:r>
          </w:p>
          <w:p w14:paraId="000007FC" w14:textId="77777777" w:rsidR="00997D87" w:rsidRDefault="00027310">
            <w:pPr>
              <w:spacing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42:48 </w:t>
            </w:r>
          </w:p>
          <w:p w14:paraId="000007FD" w14:textId="77777777" w:rsidR="00997D87" w:rsidRDefault="00027310">
            <w:pPr>
              <w:spacing w:after="0" w:line="240" w:lineRule="auto"/>
              <w:ind w:left="632" w:right="56" w:firstLine="15"/>
              <w:rPr>
                <w:rFonts w:ascii="Times New Roman" w:eastAsia="Times New Roman" w:hAnsi="Times New Roman" w:cs="Times New Roman"/>
                <w:sz w:val="24"/>
                <w:szCs w:val="24"/>
              </w:rPr>
            </w:pPr>
            <w:r>
              <w:rPr>
                <w:rFonts w:ascii="Arial" w:eastAsia="Arial" w:hAnsi="Arial" w:cs="Arial"/>
                <w:color w:val="212529"/>
                <w:sz w:val="18"/>
                <w:szCs w:val="18"/>
              </w:rPr>
              <w:t>probably, like an on site therapist, like that is probably what</w:t>
            </w:r>
            <w:r>
              <w:rPr>
                <w:rFonts w:ascii="Arial" w:eastAsia="Arial" w:hAnsi="Arial" w:cs="Arial"/>
                <w:color w:val="212529"/>
                <w:sz w:val="18"/>
                <w:szCs w:val="18"/>
                <w:shd w:val="clear" w:color="auto" w:fill="FF9900"/>
              </w:rPr>
              <w:t xml:space="preserve"> I'm alluding</w:t>
            </w:r>
            <w:r>
              <w:rPr>
                <w:rFonts w:ascii="Arial" w:eastAsia="Arial" w:hAnsi="Arial" w:cs="Arial"/>
                <w:color w:val="212529"/>
                <w:sz w:val="18"/>
                <w:szCs w:val="18"/>
              </w:rPr>
              <w:t xml:space="preserve"> to. And </w:t>
            </w:r>
            <w:r>
              <w:rPr>
                <w:rFonts w:ascii="Arial" w:eastAsia="Arial" w:hAnsi="Arial" w:cs="Arial"/>
                <w:color w:val="212529"/>
                <w:sz w:val="18"/>
                <w:szCs w:val="18"/>
                <w:shd w:val="clear" w:color="auto" w:fill="FF9900"/>
              </w:rPr>
              <w:t>I mean</w:t>
            </w:r>
            <w:r>
              <w:rPr>
                <w:rFonts w:ascii="Arial" w:eastAsia="Arial" w:hAnsi="Arial" w:cs="Arial"/>
                <w:color w:val="212529"/>
                <w:sz w:val="18"/>
                <w:szCs w:val="18"/>
              </w:rPr>
              <w:t>, that adult that that somebody somebody</w:t>
            </w:r>
            <w:r>
              <w:rPr>
                <w:rFonts w:ascii="Arial" w:eastAsia="Arial" w:hAnsi="Arial" w:cs="Arial"/>
                <w:color w:val="212529"/>
                <w:sz w:val="18"/>
                <w:szCs w:val="18"/>
                <w:highlight w:val="cyan"/>
              </w:rPr>
              <w:t xml:space="preserve"> who is qualified to be able to give that advice, not just an adult who has watched a safeguarding video, who is trying to do the best that they can,</w:t>
            </w:r>
            <w:r>
              <w:rPr>
                <w:rFonts w:ascii="Arial" w:eastAsia="Arial" w:hAnsi="Arial" w:cs="Arial"/>
                <w:color w:val="212529"/>
                <w:sz w:val="18"/>
                <w:szCs w:val="18"/>
              </w:rPr>
              <w:t xml:space="preserve"> because that is amazing that that person is putting themselves in that position. But it is not helpful. Yeah. Maybe in the short term, like I say say it's a plaster. It's not it's not a stitch. It's not a long term fix. So yeah, an onsite therapist, and </w:t>
            </w:r>
            <w:r>
              <w:rPr>
                <w:rFonts w:ascii="Arial" w:eastAsia="Arial" w:hAnsi="Arial" w:cs="Arial"/>
                <w:color w:val="212529"/>
                <w:sz w:val="18"/>
                <w:szCs w:val="18"/>
                <w:shd w:val="clear" w:color="auto" w:fill="FF9900"/>
              </w:rPr>
              <w:t>I've seen tha</w:t>
            </w:r>
            <w:r>
              <w:rPr>
                <w:rFonts w:ascii="Arial" w:eastAsia="Arial" w:hAnsi="Arial" w:cs="Arial"/>
                <w:color w:val="212529"/>
                <w:sz w:val="18"/>
                <w:szCs w:val="18"/>
              </w:rPr>
              <w:t>t within my working life. And</w:t>
            </w:r>
            <w:r>
              <w:rPr>
                <w:rFonts w:ascii="Arial" w:eastAsia="Arial" w:hAnsi="Arial" w:cs="Arial"/>
                <w:color w:val="212529"/>
                <w:sz w:val="18"/>
                <w:szCs w:val="18"/>
                <w:shd w:val="clear" w:color="auto" w:fill="FF9900"/>
              </w:rPr>
              <w:t xml:space="preserve"> I've worked </w:t>
            </w:r>
            <w:r>
              <w:rPr>
                <w:rFonts w:ascii="Arial" w:eastAsia="Arial" w:hAnsi="Arial" w:cs="Arial"/>
                <w:color w:val="212529"/>
                <w:sz w:val="18"/>
                <w:szCs w:val="18"/>
                <w:highlight w:val="green"/>
              </w:rPr>
              <w:t>in schools, that that is cry that people are crying out for that, and kids don't even realise it. Yeah, if there was a couns, as a school counsellor, or therapist, somebody who is qualified and understands that world could give professional advice, and bring in parents and escalate that, if needed to get professional help, would be for me would have been life changing.</w:t>
            </w:r>
            <w:r>
              <w:rPr>
                <w:rFonts w:ascii="Arial" w:eastAsia="Arial" w:hAnsi="Arial" w:cs="Arial"/>
                <w:color w:val="212529"/>
                <w:sz w:val="18"/>
                <w:szCs w:val="18"/>
              </w:rPr>
              <w:t xml:space="preserve"> Yeah, because</w:t>
            </w:r>
            <w:r>
              <w:rPr>
                <w:rFonts w:ascii="Arial" w:eastAsia="Arial" w:hAnsi="Arial" w:cs="Arial"/>
                <w:color w:val="212529"/>
                <w:sz w:val="18"/>
                <w:szCs w:val="18"/>
                <w:shd w:val="clear" w:color="auto" w:fill="FF9900"/>
              </w:rPr>
              <w:t xml:space="preserve"> I know that</w:t>
            </w:r>
            <w:r>
              <w:rPr>
                <w:rFonts w:ascii="Arial" w:eastAsia="Arial" w:hAnsi="Arial" w:cs="Arial"/>
                <w:color w:val="212529"/>
                <w:sz w:val="18"/>
                <w:szCs w:val="18"/>
              </w:rPr>
              <w:t xml:space="preserve"> it isn't just </w:t>
            </w:r>
            <w:r>
              <w:rPr>
                <w:rFonts w:ascii="Arial" w:eastAsia="Arial" w:hAnsi="Arial" w:cs="Arial"/>
                <w:color w:val="212529"/>
                <w:sz w:val="18"/>
                <w:szCs w:val="18"/>
                <w:shd w:val="clear" w:color="auto" w:fill="FF9900"/>
              </w:rPr>
              <w:t>I don't just suffer</w:t>
            </w:r>
            <w:r>
              <w:rPr>
                <w:rFonts w:ascii="Arial" w:eastAsia="Arial" w:hAnsi="Arial" w:cs="Arial"/>
                <w:color w:val="212529"/>
                <w:sz w:val="18"/>
                <w:szCs w:val="18"/>
              </w:rPr>
              <w:t xml:space="preserve"> with anxiety and depression. </w:t>
            </w:r>
            <w:r>
              <w:rPr>
                <w:rFonts w:ascii="Arial" w:eastAsia="Arial" w:hAnsi="Arial" w:cs="Arial"/>
                <w:color w:val="212529"/>
                <w:sz w:val="18"/>
                <w:szCs w:val="18"/>
                <w:shd w:val="clear" w:color="auto" w:fill="FF9900"/>
              </w:rPr>
              <w:t>I probably suffer</w:t>
            </w:r>
            <w:r>
              <w:rPr>
                <w:rFonts w:ascii="Arial" w:eastAsia="Arial" w:hAnsi="Arial" w:cs="Arial"/>
                <w:color w:val="212529"/>
                <w:sz w:val="18"/>
                <w:szCs w:val="18"/>
              </w:rPr>
              <w:t xml:space="preserve"> with something like ADD, or something like that. But </w:t>
            </w:r>
            <w:r>
              <w:rPr>
                <w:rFonts w:ascii="Arial" w:eastAsia="Arial" w:hAnsi="Arial" w:cs="Arial"/>
                <w:color w:val="212529"/>
                <w:sz w:val="18"/>
                <w:szCs w:val="18"/>
                <w:shd w:val="clear" w:color="auto" w:fill="FF9900"/>
              </w:rPr>
              <w:t>I don't know</w:t>
            </w:r>
            <w:r>
              <w:rPr>
                <w:rFonts w:ascii="Arial" w:eastAsia="Arial" w:hAnsi="Arial" w:cs="Arial"/>
                <w:color w:val="212529"/>
                <w:sz w:val="18"/>
                <w:szCs w:val="18"/>
              </w:rPr>
              <w:t>, because</w:t>
            </w:r>
            <w:r>
              <w:rPr>
                <w:rFonts w:ascii="Arial" w:eastAsia="Arial" w:hAnsi="Arial" w:cs="Arial"/>
                <w:color w:val="212529"/>
                <w:sz w:val="18"/>
                <w:szCs w:val="18"/>
                <w:shd w:val="clear" w:color="auto" w:fill="FF9900"/>
              </w:rPr>
              <w:t xml:space="preserve"> I've never had a practitioner </w:t>
            </w:r>
            <w:r>
              <w:rPr>
                <w:rFonts w:ascii="Arial" w:eastAsia="Arial" w:hAnsi="Arial" w:cs="Arial"/>
                <w:color w:val="212529"/>
                <w:sz w:val="18"/>
                <w:szCs w:val="18"/>
              </w:rPr>
              <w:t xml:space="preserve">go through things with me. </w:t>
            </w:r>
            <w:r>
              <w:rPr>
                <w:rFonts w:ascii="Arial" w:eastAsia="Arial" w:hAnsi="Arial" w:cs="Arial"/>
                <w:color w:val="212529"/>
                <w:sz w:val="18"/>
                <w:szCs w:val="18"/>
                <w:shd w:val="clear" w:color="auto" w:fill="FF9900"/>
              </w:rPr>
              <w:t xml:space="preserve">I've only making </w:t>
            </w:r>
            <w:r>
              <w:rPr>
                <w:rFonts w:ascii="Arial" w:eastAsia="Arial" w:hAnsi="Arial" w:cs="Arial"/>
                <w:color w:val="212529"/>
                <w:sz w:val="18"/>
                <w:szCs w:val="18"/>
              </w:rPr>
              <w:t xml:space="preserve">that </w:t>
            </w:r>
            <w:r>
              <w:rPr>
                <w:rFonts w:ascii="Arial" w:eastAsia="Arial" w:hAnsi="Arial" w:cs="Arial"/>
                <w:color w:val="212529"/>
                <w:sz w:val="18"/>
                <w:szCs w:val="18"/>
                <w:shd w:val="clear" w:color="auto" w:fill="FF9900"/>
              </w:rPr>
              <w:t>I don't know</w:t>
            </w:r>
            <w:r>
              <w:rPr>
                <w:rFonts w:ascii="Arial" w:eastAsia="Arial" w:hAnsi="Arial" w:cs="Arial"/>
                <w:color w:val="212529"/>
                <w:sz w:val="18"/>
                <w:szCs w:val="18"/>
              </w:rPr>
              <w:t>, assumption.</w:t>
            </w:r>
            <w:r>
              <w:rPr>
                <w:rFonts w:ascii="Arial" w:eastAsia="Arial" w:hAnsi="Arial" w:cs="Arial"/>
                <w:color w:val="212529"/>
                <w:sz w:val="18"/>
                <w:szCs w:val="18"/>
                <w:shd w:val="clear" w:color="auto" w:fill="FF9900"/>
              </w:rPr>
              <w:t xml:space="preserve"> I don't want to again</w:t>
            </w:r>
            <w:r>
              <w:rPr>
                <w:rFonts w:ascii="Arial" w:eastAsia="Arial" w:hAnsi="Arial" w:cs="Arial"/>
                <w:color w:val="212529"/>
                <w:sz w:val="18"/>
                <w:szCs w:val="18"/>
              </w:rPr>
              <w:t xml:space="preserve">, put a label on myself. But just from the research that </w:t>
            </w:r>
            <w:r>
              <w:rPr>
                <w:rFonts w:ascii="Arial" w:eastAsia="Arial" w:hAnsi="Arial" w:cs="Arial"/>
                <w:color w:val="212529"/>
                <w:sz w:val="18"/>
                <w:szCs w:val="18"/>
                <w:shd w:val="clear" w:color="auto" w:fill="FF9900"/>
              </w:rPr>
              <w:t>I've done</w:t>
            </w:r>
            <w:r>
              <w:rPr>
                <w:rFonts w:ascii="Arial" w:eastAsia="Arial" w:hAnsi="Arial" w:cs="Arial"/>
                <w:color w:val="212529"/>
                <w:sz w:val="18"/>
                <w:szCs w:val="18"/>
              </w:rPr>
              <w:t xml:space="preserve">, and the experience that </w:t>
            </w:r>
            <w:r>
              <w:rPr>
                <w:rFonts w:ascii="Arial" w:eastAsia="Arial" w:hAnsi="Arial" w:cs="Arial"/>
                <w:color w:val="212529"/>
                <w:sz w:val="18"/>
                <w:szCs w:val="18"/>
                <w:shd w:val="clear" w:color="auto" w:fill="FF9900"/>
              </w:rPr>
              <w:t>I've had to have</w:t>
            </w:r>
            <w:r>
              <w:rPr>
                <w:rFonts w:ascii="Arial" w:eastAsia="Arial" w:hAnsi="Arial" w:cs="Arial"/>
                <w:color w:val="212529"/>
                <w:sz w:val="18"/>
                <w:szCs w:val="18"/>
              </w:rPr>
              <w:t>, again, working through school or colleges, etc. Yeah. So yeah, </w:t>
            </w:r>
          </w:p>
          <w:p w14:paraId="000007FE"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44:23 </w:t>
            </w:r>
          </w:p>
          <w:p w14:paraId="000007FF" w14:textId="77777777" w:rsidR="00997D87" w:rsidRDefault="00027310">
            <w:pPr>
              <w:spacing w:after="0" w:line="240" w:lineRule="auto"/>
              <w:ind w:left="637" w:right="440" w:firstLine="1"/>
              <w:rPr>
                <w:rFonts w:ascii="Times New Roman" w:eastAsia="Times New Roman" w:hAnsi="Times New Roman" w:cs="Times New Roman"/>
                <w:sz w:val="24"/>
                <w:szCs w:val="24"/>
              </w:rPr>
            </w:pPr>
            <w:r>
              <w:rPr>
                <w:rFonts w:ascii="Arial" w:eastAsia="Arial" w:hAnsi="Arial" w:cs="Arial"/>
                <w:color w:val="212529"/>
                <w:sz w:val="18"/>
                <w:szCs w:val="18"/>
              </w:rPr>
              <w:t>yeah. So I'm just gonna obviously you shared quite a bit bit now our guest is there anything that you feel that you haven't shared that you would like to share or you think? </w:t>
            </w:r>
          </w:p>
          <w:p w14:paraId="00000800"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44:38 </w:t>
            </w:r>
          </w:p>
          <w:p w14:paraId="00000801" w14:textId="0CE8072C" w:rsidR="00997D87" w:rsidRDefault="00027310">
            <w:pPr>
              <w:spacing w:after="0" w:line="240" w:lineRule="auto"/>
              <w:ind w:left="637" w:right="55" w:firstLine="12"/>
              <w:rPr>
                <w:rFonts w:ascii="Times New Roman" w:eastAsia="Times New Roman" w:hAnsi="Times New Roman" w:cs="Times New Roman"/>
                <w:sz w:val="24"/>
                <w:szCs w:val="24"/>
              </w:rPr>
            </w:pPr>
            <w:r>
              <w:rPr>
                <w:rFonts w:ascii="Arial" w:eastAsia="Arial" w:hAnsi="Arial" w:cs="Arial"/>
                <w:color w:val="212529"/>
                <w:sz w:val="18"/>
                <w:szCs w:val="18"/>
                <w:shd w:val="clear" w:color="auto" w:fill="FF9900"/>
              </w:rPr>
              <w:t>Urm I don't know</w:t>
            </w:r>
            <w:r>
              <w:rPr>
                <w:rFonts w:ascii="Arial" w:eastAsia="Arial" w:hAnsi="Arial" w:cs="Arial"/>
                <w:color w:val="212529"/>
                <w:sz w:val="18"/>
                <w:szCs w:val="18"/>
              </w:rPr>
              <w:t xml:space="preserve"> if it will be relevant. But </w:t>
            </w:r>
            <w:r>
              <w:rPr>
                <w:rFonts w:ascii="Arial" w:eastAsia="Arial" w:hAnsi="Arial" w:cs="Arial"/>
                <w:color w:val="212529"/>
                <w:sz w:val="18"/>
                <w:szCs w:val="18"/>
                <w:shd w:val="clear" w:color="auto" w:fill="FF9900"/>
              </w:rPr>
              <w:t xml:space="preserve">when I was </w:t>
            </w:r>
            <w:r>
              <w:rPr>
                <w:rFonts w:ascii="Arial" w:eastAsia="Arial" w:hAnsi="Arial" w:cs="Arial"/>
                <w:color w:val="212529"/>
                <w:sz w:val="18"/>
                <w:szCs w:val="18"/>
              </w:rPr>
              <w:t>15, and</w:t>
            </w:r>
            <w:r>
              <w:rPr>
                <w:rFonts w:ascii="Arial" w:eastAsia="Arial" w:hAnsi="Arial" w:cs="Arial"/>
                <w:color w:val="212529"/>
                <w:sz w:val="18"/>
                <w:szCs w:val="18"/>
                <w:shd w:val="clear" w:color="auto" w:fill="FF9900"/>
              </w:rPr>
              <w:t xml:space="preserve"> I had my</w:t>
            </w:r>
            <w:r>
              <w:rPr>
                <w:rFonts w:ascii="Arial" w:eastAsia="Arial" w:hAnsi="Arial" w:cs="Arial"/>
                <w:color w:val="212529"/>
                <w:sz w:val="18"/>
                <w:szCs w:val="18"/>
              </w:rPr>
              <w:t xml:space="preserve"> </w:t>
            </w:r>
            <w:r>
              <w:rPr>
                <w:rFonts w:ascii="Arial" w:eastAsia="Arial" w:hAnsi="Arial" w:cs="Arial"/>
                <w:color w:val="212529"/>
                <w:sz w:val="18"/>
                <w:szCs w:val="18"/>
                <w:highlight w:val="green"/>
              </w:rPr>
              <w:t>first ever boyfriend, who was 19, which has impacted very negatively impacted my mental health, very emotionally abusive, controlling, slight physical abuse and sexual</w:t>
            </w:r>
            <w:r>
              <w:rPr>
                <w:rFonts w:ascii="Arial" w:eastAsia="Arial" w:hAnsi="Arial" w:cs="Arial"/>
                <w:color w:val="212529"/>
                <w:sz w:val="18"/>
                <w:szCs w:val="18"/>
              </w:rPr>
              <w:t>. So if and that was all happening whilst</w:t>
            </w:r>
            <w:r>
              <w:rPr>
                <w:rFonts w:ascii="Arial" w:eastAsia="Arial" w:hAnsi="Arial" w:cs="Arial"/>
                <w:color w:val="212529"/>
                <w:sz w:val="18"/>
                <w:szCs w:val="18"/>
                <w:shd w:val="clear" w:color="auto" w:fill="FF9900"/>
              </w:rPr>
              <w:t xml:space="preserve"> I was in school</w:t>
            </w:r>
            <w:r>
              <w:rPr>
                <w:rFonts w:ascii="Arial" w:eastAsia="Arial" w:hAnsi="Arial" w:cs="Arial"/>
                <w:color w:val="212529"/>
                <w:sz w:val="18"/>
                <w:szCs w:val="18"/>
              </w:rPr>
              <w:t>,</w:t>
            </w:r>
            <w:r>
              <w:rPr>
                <w:rFonts w:ascii="Arial" w:eastAsia="Arial" w:hAnsi="Arial" w:cs="Arial"/>
                <w:color w:val="212529"/>
                <w:sz w:val="18"/>
                <w:szCs w:val="18"/>
                <w:shd w:val="clear" w:color="auto" w:fill="FF9900"/>
              </w:rPr>
              <w:t xml:space="preserve"> I would</w:t>
            </w:r>
            <w:r>
              <w:rPr>
                <w:rFonts w:ascii="Arial" w:eastAsia="Arial" w:hAnsi="Arial" w:cs="Arial"/>
                <w:color w:val="212529"/>
                <w:sz w:val="18"/>
                <w:szCs w:val="18"/>
              </w:rPr>
              <w:t xml:space="preserve"> be texting this boyfriend,</w:t>
            </w:r>
            <w:r>
              <w:rPr>
                <w:rFonts w:ascii="Arial" w:eastAsia="Arial" w:hAnsi="Arial" w:cs="Arial"/>
                <w:color w:val="212529"/>
                <w:sz w:val="18"/>
                <w:szCs w:val="18"/>
                <w:shd w:val="clear" w:color="auto" w:fill="FF9900"/>
              </w:rPr>
              <w:t xml:space="preserve"> I would </w:t>
            </w:r>
            <w:r>
              <w:rPr>
                <w:rFonts w:ascii="Arial" w:eastAsia="Arial" w:hAnsi="Arial" w:cs="Arial"/>
                <w:color w:val="212529"/>
                <w:sz w:val="18"/>
                <w:szCs w:val="18"/>
              </w:rPr>
              <w:t xml:space="preserve">be on the phone to this boyfriend, </w:t>
            </w:r>
            <w:r>
              <w:rPr>
                <w:rFonts w:ascii="Arial" w:eastAsia="Arial" w:hAnsi="Arial" w:cs="Arial"/>
                <w:color w:val="212529"/>
                <w:sz w:val="18"/>
                <w:szCs w:val="18"/>
                <w:shd w:val="clear" w:color="auto" w:fill="FF9900"/>
              </w:rPr>
              <w:t>I'd be bragging</w:t>
            </w:r>
            <w:r>
              <w:rPr>
                <w:rFonts w:ascii="Arial" w:eastAsia="Arial" w:hAnsi="Arial" w:cs="Arial"/>
                <w:color w:val="212529"/>
                <w:sz w:val="18"/>
                <w:szCs w:val="18"/>
              </w:rPr>
              <w:t xml:space="preserve"> about how my boyfriend was 19</w:t>
            </w:r>
            <w:r>
              <w:rPr>
                <w:rFonts w:ascii="Arial" w:eastAsia="Arial" w:hAnsi="Arial" w:cs="Arial"/>
                <w:color w:val="212529"/>
                <w:sz w:val="18"/>
                <w:szCs w:val="18"/>
                <w:highlight w:val="green"/>
              </w:rPr>
              <w:t xml:space="preserve"> that should have been flagged,</w:t>
            </w:r>
            <w:r>
              <w:rPr>
                <w:rFonts w:ascii="Arial" w:eastAsia="Arial" w:hAnsi="Arial" w:cs="Arial"/>
                <w:color w:val="212529"/>
                <w:sz w:val="18"/>
                <w:szCs w:val="18"/>
              </w:rPr>
              <w:t xml:space="preserve"> in my opinion. </w:t>
            </w:r>
            <w:r>
              <w:rPr>
                <w:rFonts w:ascii="Arial" w:eastAsia="Arial" w:hAnsi="Arial" w:cs="Arial"/>
                <w:color w:val="212529"/>
                <w:sz w:val="18"/>
                <w:szCs w:val="18"/>
                <w:shd w:val="clear" w:color="auto" w:fill="FF9900"/>
              </w:rPr>
              <w:t>Like, I know, nobody,</w:t>
            </w:r>
            <w:r>
              <w:rPr>
                <w:rFonts w:ascii="Arial" w:eastAsia="Arial" w:hAnsi="Arial" w:cs="Arial"/>
                <w:color w:val="212529"/>
                <w:sz w:val="18"/>
                <w:szCs w:val="18"/>
              </w:rPr>
              <w:t xml:space="preserve"> no 15 year old girl wants somebody to say that their boyfriend is inappropriate, and this is wrong. But </w:t>
            </w:r>
            <w:r>
              <w:rPr>
                <w:rFonts w:ascii="Arial" w:eastAsia="Arial" w:hAnsi="Arial" w:cs="Arial"/>
                <w:color w:val="212529"/>
                <w:sz w:val="18"/>
                <w:szCs w:val="18"/>
                <w:shd w:val="clear" w:color="auto" w:fill="FF9900"/>
              </w:rPr>
              <w:t xml:space="preserve">I wish that that adult </w:t>
            </w:r>
            <w:r>
              <w:rPr>
                <w:rFonts w:ascii="Arial" w:eastAsia="Arial" w:hAnsi="Arial" w:cs="Arial"/>
                <w:color w:val="212529"/>
                <w:sz w:val="18"/>
                <w:szCs w:val="18"/>
              </w:rPr>
              <w:t xml:space="preserve">was there because my parents had tried, </w:t>
            </w:r>
            <w:r>
              <w:rPr>
                <w:rFonts w:ascii="Arial" w:eastAsia="Arial" w:hAnsi="Arial" w:cs="Arial"/>
                <w:color w:val="212529"/>
                <w:sz w:val="18"/>
                <w:szCs w:val="18"/>
                <w:shd w:val="clear" w:color="auto" w:fill="FF9900"/>
              </w:rPr>
              <w:t>but I'm going to do</w:t>
            </w:r>
            <w:r>
              <w:rPr>
                <w:rFonts w:ascii="Arial" w:eastAsia="Arial" w:hAnsi="Arial" w:cs="Arial"/>
                <w:color w:val="212529"/>
                <w:sz w:val="18"/>
                <w:szCs w:val="18"/>
              </w:rPr>
              <w:t xml:space="preserve"> whatever </w:t>
            </w:r>
            <w:r>
              <w:rPr>
                <w:rFonts w:ascii="Arial" w:eastAsia="Arial" w:hAnsi="Arial" w:cs="Arial"/>
                <w:color w:val="212529"/>
                <w:sz w:val="18"/>
                <w:szCs w:val="18"/>
                <w:shd w:val="clear" w:color="auto" w:fill="FF9900"/>
              </w:rPr>
              <w:t>I want to do.</w:t>
            </w:r>
            <w:r>
              <w:rPr>
                <w:rFonts w:ascii="Arial" w:eastAsia="Arial" w:hAnsi="Arial" w:cs="Arial"/>
                <w:color w:val="212529"/>
                <w:sz w:val="18"/>
                <w:szCs w:val="18"/>
              </w:rPr>
              <w:t xml:space="preserve"> But if that was reinforced, maybe at school, because everybody knew it's not like, Excuse me, it's not like</w:t>
            </w:r>
            <w:r>
              <w:rPr>
                <w:rFonts w:ascii="Arial" w:eastAsia="Arial" w:hAnsi="Arial" w:cs="Arial"/>
                <w:color w:val="212529"/>
                <w:sz w:val="18"/>
                <w:szCs w:val="18"/>
                <w:shd w:val="clear" w:color="auto" w:fill="FF9900"/>
              </w:rPr>
              <w:t xml:space="preserve"> I was gonna lie </w:t>
            </w:r>
            <w:r>
              <w:rPr>
                <w:rFonts w:ascii="Arial" w:eastAsia="Arial" w:hAnsi="Arial" w:cs="Arial"/>
                <w:color w:val="212529"/>
                <w:sz w:val="18"/>
                <w:szCs w:val="18"/>
              </w:rPr>
              <w:t>about it. And</w:t>
            </w:r>
            <w:r>
              <w:rPr>
                <w:rFonts w:ascii="Arial" w:eastAsia="Arial" w:hAnsi="Arial" w:cs="Arial"/>
                <w:color w:val="212529"/>
                <w:sz w:val="18"/>
                <w:szCs w:val="18"/>
                <w:shd w:val="clear" w:color="auto" w:fill="FF9900"/>
              </w:rPr>
              <w:t xml:space="preserve"> I would talk</w:t>
            </w:r>
            <w:r>
              <w:rPr>
                <w:rFonts w:ascii="Arial" w:eastAsia="Arial" w:hAnsi="Arial" w:cs="Arial"/>
                <w:color w:val="212529"/>
                <w:sz w:val="18"/>
                <w:szCs w:val="18"/>
              </w:rPr>
              <w:t xml:space="preserve"> to teachers about it. And they would give me like my health and social teacher, she would </w:t>
            </w:r>
            <w:r>
              <w:rPr>
                <w:rFonts w:ascii="Arial" w:eastAsia="Arial" w:hAnsi="Arial" w:cs="Arial"/>
                <w:color w:val="212529"/>
                <w:sz w:val="18"/>
                <w:szCs w:val="18"/>
                <w:shd w:val="clear" w:color="auto" w:fill="FF9900"/>
              </w:rPr>
              <w:t xml:space="preserve">give me advice </w:t>
            </w:r>
            <w:r>
              <w:rPr>
                <w:rFonts w:ascii="Arial" w:eastAsia="Arial" w:hAnsi="Arial" w:cs="Arial"/>
                <w:color w:val="212529"/>
                <w:sz w:val="18"/>
                <w:szCs w:val="18"/>
              </w:rPr>
              <w:t>o</w:t>
            </w:r>
            <w:r>
              <w:rPr>
                <w:rFonts w:ascii="Arial" w:eastAsia="Arial" w:hAnsi="Arial" w:cs="Arial"/>
                <w:color w:val="212529"/>
                <w:sz w:val="18"/>
                <w:szCs w:val="18"/>
                <w:highlight w:val="cyan"/>
              </w:rPr>
              <w:t xml:space="preserve">n what to do </w:t>
            </w:r>
            <w:r>
              <w:rPr>
                <w:rFonts w:ascii="Arial" w:eastAsia="Arial" w:hAnsi="Arial" w:cs="Arial"/>
                <w:color w:val="212529"/>
                <w:sz w:val="18"/>
                <w:szCs w:val="18"/>
                <w:highlight w:val="cyan"/>
              </w:rPr>
              <w:lastRenderedPageBreak/>
              <w:t>within my relationship, but didn't raise any concern or whether or not that relationship was appropriate</w:t>
            </w:r>
            <w:r>
              <w:rPr>
                <w:rFonts w:ascii="Arial" w:eastAsia="Arial" w:hAnsi="Arial" w:cs="Arial"/>
                <w:color w:val="212529"/>
                <w:sz w:val="18"/>
                <w:szCs w:val="18"/>
              </w:rPr>
              <w:t>. So</w:t>
            </w:r>
            <w:r>
              <w:rPr>
                <w:rFonts w:ascii="Arial" w:eastAsia="Arial" w:hAnsi="Arial" w:cs="Arial"/>
                <w:color w:val="212529"/>
                <w:sz w:val="18"/>
                <w:szCs w:val="18"/>
                <w:shd w:val="clear" w:color="auto" w:fill="FF9900"/>
              </w:rPr>
              <w:t xml:space="preserve"> I think </w:t>
            </w:r>
            <w:r>
              <w:rPr>
                <w:rFonts w:ascii="Arial" w:eastAsia="Arial" w:hAnsi="Arial" w:cs="Arial"/>
                <w:color w:val="212529"/>
                <w:sz w:val="18"/>
                <w:szCs w:val="18"/>
              </w:rPr>
              <w:t xml:space="preserve">again, having just being more visually aware, just picking up for me, a school staff member within a school, you are not just there to do a job, you are there to be a living breathing, CCTV camera </w:t>
            </w:r>
            <w:r>
              <w:rPr>
                <w:rFonts w:ascii="Arial" w:eastAsia="Arial" w:hAnsi="Arial" w:cs="Arial"/>
                <w:color w:val="212529"/>
                <w:sz w:val="18"/>
                <w:szCs w:val="18"/>
                <w:highlight w:val="cyan"/>
              </w:rPr>
              <w:t>and to make sure that those children are safe.</w:t>
            </w:r>
            <w:r>
              <w:rPr>
                <w:rFonts w:ascii="Arial" w:eastAsia="Arial" w:hAnsi="Arial" w:cs="Arial"/>
                <w:color w:val="212529"/>
                <w:sz w:val="18"/>
                <w:szCs w:val="18"/>
              </w:rPr>
              <w:t xml:space="preserve"> So if, </w:t>
            </w:r>
            <w:r>
              <w:rPr>
                <w:rFonts w:ascii="Arial" w:eastAsia="Arial" w:hAnsi="Arial" w:cs="Arial"/>
                <w:color w:val="212529"/>
                <w:sz w:val="18"/>
                <w:szCs w:val="18"/>
                <w:shd w:val="clear" w:color="auto" w:fill="FF9900"/>
              </w:rPr>
              <w:t xml:space="preserve">if I was </w:t>
            </w:r>
            <w:r>
              <w:rPr>
                <w:rFonts w:ascii="Arial" w:eastAsia="Arial" w:hAnsi="Arial" w:cs="Arial"/>
                <w:color w:val="212529"/>
                <w:sz w:val="18"/>
                <w:szCs w:val="18"/>
              </w:rPr>
              <w:t>in that position,</w:t>
            </w:r>
            <w:r>
              <w:rPr>
                <w:rFonts w:ascii="Arial" w:eastAsia="Arial" w:hAnsi="Arial" w:cs="Arial"/>
                <w:color w:val="212529"/>
                <w:sz w:val="18"/>
                <w:szCs w:val="18"/>
                <w:shd w:val="clear" w:color="auto" w:fill="FF9900"/>
              </w:rPr>
              <w:t xml:space="preserve"> I overheard </w:t>
            </w:r>
            <w:r>
              <w:rPr>
                <w:rFonts w:ascii="Arial" w:eastAsia="Arial" w:hAnsi="Arial" w:cs="Arial"/>
                <w:color w:val="212529"/>
                <w:sz w:val="18"/>
                <w:szCs w:val="18"/>
              </w:rPr>
              <w:t xml:space="preserve">a 14 year old girl telling me that she was seeing or </w:t>
            </w:r>
            <w:r w:rsidR="006550AE">
              <w:rPr>
                <w:rFonts w:ascii="Arial" w:eastAsia="Arial" w:hAnsi="Arial" w:cs="Arial"/>
                <w:color w:val="212529"/>
                <w:sz w:val="18"/>
                <w:szCs w:val="18"/>
              </w:rPr>
              <w:t>has been</w:t>
            </w:r>
            <w:r>
              <w:rPr>
                <w:rFonts w:ascii="Arial" w:eastAsia="Arial" w:hAnsi="Arial" w:cs="Arial"/>
                <w:color w:val="212529"/>
                <w:sz w:val="18"/>
                <w:szCs w:val="18"/>
              </w:rPr>
              <w:t xml:space="preserve"> sexually active with a 19, 20 year old man that would be raising flags to me and</w:t>
            </w:r>
            <w:r>
              <w:rPr>
                <w:rFonts w:ascii="Arial" w:eastAsia="Arial" w:hAnsi="Arial" w:cs="Arial"/>
                <w:color w:val="212529"/>
                <w:sz w:val="18"/>
                <w:szCs w:val="18"/>
                <w:shd w:val="clear" w:color="auto" w:fill="FF9900"/>
              </w:rPr>
              <w:t xml:space="preserve"> I would be having to escalate</w:t>
            </w:r>
            <w:r>
              <w:rPr>
                <w:rFonts w:ascii="Arial" w:eastAsia="Arial" w:hAnsi="Arial" w:cs="Arial"/>
                <w:color w:val="212529"/>
                <w:sz w:val="18"/>
                <w:szCs w:val="18"/>
              </w:rPr>
              <w:t xml:space="preserve">. Because </w:t>
            </w:r>
            <w:r>
              <w:rPr>
                <w:rFonts w:ascii="Arial" w:eastAsia="Arial" w:hAnsi="Arial" w:cs="Arial"/>
                <w:color w:val="212529"/>
                <w:sz w:val="18"/>
                <w:szCs w:val="18"/>
                <w:shd w:val="clear" w:color="auto" w:fill="FF9900"/>
              </w:rPr>
              <w:t>I was underage.</w:t>
            </w:r>
            <w:r>
              <w:rPr>
                <w:rFonts w:ascii="Arial" w:eastAsia="Arial" w:hAnsi="Arial" w:cs="Arial"/>
                <w:color w:val="212529"/>
                <w:sz w:val="18"/>
                <w:szCs w:val="18"/>
              </w:rPr>
              <w:t xml:space="preserve"> And that was fine. </w:t>
            </w:r>
          </w:p>
          <w:p w14:paraId="00000802"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46:37 </w:t>
            </w:r>
          </w:p>
          <w:p w14:paraId="00000803" w14:textId="77777777" w:rsidR="00997D87" w:rsidRDefault="00027310">
            <w:pPr>
              <w:spacing w:after="0" w:line="240" w:lineRule="auto"/>
              <w:ind w:left="632"/>
              <w:rPr>
                <w:rFonts w:ascii="Times New Roman" w:eastAsia="Times New Roman" w:hAnsi="Times New Roman" w:cs="Times New Roman"/>
                <w:sz w:val="24"/>
                <w:szCs w:val="24"/>
              </w:rPr>
            </w:pPr>
            <w:r>
              <w:rPr>
                <w:rFonts w:ascii="Arial" w:eastAsia="Arial" w:hAnsi="Arial" w:cs="Arial"/>
                <w:color w:val="212529"/>
                <w:sz w:val="18"/>
                <w:szCs w:val="18"/>
              </w:rPr>
              <w:t>Yeah, yeah, it must have been, like, yeah, ridiculously difficult. </w:t>
            </w:r>
          </w:p>
          <w:p w14:paraId="00000804" w14:textId="77777777" w:rsidR="00997D87" w:rsidRDefault="00027310">
            <w:pPr>
              <w:spacing w:before="659"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46:44</w:t>
            </w:r>
          </w:p>
          <w:p w14:paraId="00000805" w14:textId="77777777" w:rsidR="00997D87" w:rsidRDefault="00027310">
            <w:pPr>
              <w:spacing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46:44 </w:t>
            </w:r>
          </w:p>
          <w:p w14:paraId="00000806" w14:textId="77777777" w:rsidR="00997D87" w:rsidRDefault="00027310">
            <w:pPr>
              <w:spacing w:after="0" w:line="240" w:lineRule="auto"/>
              <w:ind w:left="650"/>
              <w:rPr>
                <w:rFonts w:ascii="Times New Roman" w:eastAsia="Times New Roman" w:hAnsi="Times New Roman" w:cs="Times New Roman"/>
                <w:sz w:val="24"/>
                <w:szCs w:val="24"/>
              </w:rPr>
            </w:pPr>
            <w:r>
              <w:rPr>
                <w:rFonts w:ascii="Arial" w:eastAsia="Arial" w:hAnsi="Arial" w:cs="Arial"/>
                <w:color w:val="212529"/>
                <w:sz w:val="18"/>
                <w:szCs w:val="18"/>
              </w:rPr>
              <w:t>But again, at the time,</w:t>
            </w:r>
            <w:r>
              <w:rPr>
                <w:rFonts w:ascii="Arial" w:eastAsia="Arial" w:hAnsi="Arial" w:cs="Arial"/>
                <w:color w:val="212529"/>
                <w:sz w:val="18"/>
                <w:szCs w:val="18"/>
                <w:shd w:val="clear" w:color="auto" w:fill="FF9900"/>
              </w:rPr>
              <w:t xml:space="preserve"> I thought that</w:t>
            </w:r>
            <w:r>
              <w:rPr>
                <w:rFonts w:ascii="Arial" w:eastAsia="Arial" w:hAnsi="Arial" w:cs="Arial"/>
                <w:color w:val="212529"/>
                <w:sz w:val="18"/>
                <w:szCs w:val="18"/>
              </w:rPr>
              <w:t xml:space="preserve"> </w:t>
            </w:r>
            <w:r>
              <w:rPr>
                <w:rFonts w:ascii="Arial" w:eastAsia="Arial" w:hAnsi="Arial" w:cs="Arial"/>
                <w:color w:val="212529"/>
                <w:sz w:val="18"/>
                <w:szCs w:val="18"/>
                <w:highlight w:val="cyan"/>
              </w:rPr>
              <w:t>this was love. </w:t>
            </w:r>
          </w:p>
          <w:p w14:paraId="00000807" w14:textId="77777777" w:rsidR="00997D87" w:rsidRDefault="00027310">
            <w:pPr>
              <w:spacing w:before="659"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46:46 </w:t>
            </w:r>
          </w:p>
          <w:p w14:paraId="00000808" w14:textId="77777777" w:rsidR="00997D87" w:rsidRDefault="00027310">
            <w:pPr>
              <w:spacing w:after="0" w:line="240" w:lineRule="auto"/>
              <w:ind w:left="629" w:right="209" w:hanging="2"/>
              <w:rPr>
                <w:rFonts w:ascii="Times New Roman" w:eastAsia="Times New Roman" w:hAnsi="Times New Roman" w:cs="Times New Roman"/>
                <w:sz w:val="24"/>
                <w:szCs w:val="24"/>
              </w:rPr>
            </w:pPr>
            <w:r>
              <w:rPr>
                <w:rFonts w:ascii="Arial" w:eastAsia="Arial" w:hAnsi="Arial" w:cs="Arial"/>
                <w:color w:val="212529"/>
                <w:sz w:val="18"/>
                <w:szCs w:val="18"/>
              </w:rPr>
              <w:t xml:space="preserve">Yeah. So </w:t>
            </w:r>
            <w:r>
              <w:rPr>
                <w:rFonts w:ascii="Arial" w:eastAsia="Arial" w:hAnsi="Arial" w:cs="Arial"/>
                <w:color w:val="212529"/>
                <w:sz w:val="18"/>
                <w:szCs w:val="18"/>
                <w:shd w:val="clear" w:color="auto" w:fill="FF9900"/>
              </w:rPr>
              <w:t xml:space="preserve">I guess </w:t>
            </w:r>
            <w:r>
              <w:rPr>
                <w:rFonts w:ascii="Arial" w:eastAsia="Arial" w:hAnsi="Arial" w:cs="Arial"/>
                <w:color w:val="212529"/>
                <w:sz w:val="18"/>
                <w:szCs w:val="18"/>
              </w:rPr>
              <w:t xml:space="preserve">so </w:t>
            </w:r>
            <w:r>
              <w:rPr>
                <w:rFonts w:ascii="Arial" w:eastAsia="Arial" w:hAnsi="Arial" w:cs="Arial"/>
                <w:color w:val="212529"/>
                <w:sz w:val="18"/>
                <w:szCs w:val="18"/>
                <w:shd w:val="clear" w:color="auto" w:fill="FF9900"/>
              </w:rPr>
              <w:t>I'm just</w:t>
            </w:r>
            <w:r>
              <w:rPr>
                <w:rFonts w:ascii="Arial" w:eastAsia="Arial" w:hAnsi="Arial" w:cs="Arial"/>
                <w:color w:val="212529"/>
                <w:sz w:val="18"/>
                <w:szCs w:val="18"/>
              </w:rPr>
              <w:t xml:space="preserve"> thinking around that kind of, again, thinking about the support. Almost, you've mentioned that escalating  that what what else would have been helpful in that situation? Just </w:t>
            </w:r>
          </w:p>
          <w:p w14:paraId="00000809"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46:59 </w:t>
            </w:r>
          </w:p>
          <w:p w14:paraId="0000080A" w14:textId="77777777" w:rsidR="00997D87" w:rsidRDefault="00027310">
            <w:pPr>
              <w:spacing w:after="0" w:line="240" w:lineRule="auto"/>
              <w:ind w:left="637" w:right="84" w:firstLine="5"/>
              <w:rPr>
                <w:rFonts w:ascii="Times New Roman" w:eastAsia="Times New Roman" w:hAnsi="Times New Roman" w:cs="Times New Roman"/>
                <w:sz w:val="24"/>
                <w:szCs w:val="24"/>
              </w:rPr>
            </w:pPr>
            <w:r>
              <w:rPr>
                <w:rFonts w:ascii="Arial" w:eastAsia="Arial" w:hAnsi="Arial" w:cs="Arial"/>
                <w:color w:val="212529"/>
                <w:sz w:val="18"/>
                <w:szCs w:val="18"/>
              </w:rPr>
              <w:t xml:space="preserve">Just like an an education around what is the expectation of life? Because there is no education for me, obviously, don't want to speak for everybody. But </w:t>
            </w:r>
            <w:r>
              <w:rPr>
                <w:rFonts w:ascii="Arial" w:eastAsia="Arial" w:hAnsi="Arial" w:cs="Arial"/>
                <w:color w:val="212529"/>
                <w:sz w:val="18"/>
                <w:szCs w:val="18"/>
                <w:shd w:val="clear" w:color="auto" w:fill="FF9900"/>
              </w:rPr>
              <w:t>for me,</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I had no</w:t>
            </w:r>
            <w:r>
              <w:rPr>
                <w:rFonts w:ascii="Arial" w:eastAsia="Arial" w:hAnsi="Arial" w:cs="Arial"/>
                <w:color w:val="212529"/>
                <w:sz w:val="18"/>
                <w:szCs w:val="18"/>
              </w:rPr>
              <w:t xml:space="preserve"> education of what my what what the real world is, what the rules are, what is okay and what isn't, okay, </w:t>
            </w:r>
            <w:r>
              <w:rPr>
                <w:rFonts w:ascii="Arial" w:eastAsia="Arial" w:hAnsi="Arial" w:cs="Arial"/>
                <w:color w:val="212529"/>
                <w:sz w:val="18"/>
                <w:szCs w:val="18"/>
                <w:shd w:val="clear" w:color="auto" w:fill="FF9900"/>
              </w:rPr>
              <w:t>what I should</w:t>
            </w:r>
            <w:r>
              <w:rPr>
                <w:rFonts w:ascii="Arial" w:eastAsia="Arial" w:hAnsi="Arial" w:cs="Arial"/>
                <w:color w:val="212529"/>
                <w:sz w:val="18"/>
                <w:szCs w:val="18"/>
              </w:rPr>
              <w:t xml:space="preserve"> be accepting as bare minimum as a person, </w:t>
            </w:r>
            <w:r>
              <w:rPr>
                <w:rFonts w:ascii="Arial" w:eastAsia="Arial" w:hAnsi="Arial" w:cs="Arial"/>
                <w:color w:val="212529"/>
                <w:sz w:val="18"/>
                <w:szCs w:val="18"/>
                <w:shd w:val="clear" w:color="auto" w:fill="FF9900"/>
              </w:rPr>
              <w:t xml:space="preserve">what I should </w:t>
            </w:r>
            <w:r>
              <w:rPr>
                <w:rFonts w:ascii="Arial" w:eastAsia="Arial" w:hAnsi="Arial" w:cs="Arial"/>
                <w:color w:val="212529"/>
                <w:sz w:val="18"/>
                <w:szCs w:val="18"/>
              </w:rPr>
              <w:t xml:space="preserve">be allowing as a woman. There was there was none of that it was very much subject based. It's okay. </w:t>
            </w:r>
            <w:r>
              <w:rPr>
                <w:rFonts w:ascii="Arial" w:eastAsia="Arial" w:hAnsi="Arial" w:cs="Arial"/>
                <w:color w:val="212529"/>
                <w:sz w:val="18"/>
                <w:szCs w:val="18"/>
                <w:shd w:val="clear" w:color="auto" w:fill="FF9900"/>
              </w:rPr>
              <w:t xml:space="preserve">I'd go to </w:t>
            </w:r>
            <w:r>
              <w:rPr>
                <w:rFonts w:ascii="Arial" w:eastAsia="Arial" w:hAnsi="Arial" w:cs="Arial"/>
                <w:color w:val="212529"/>
                <w:sz w:val="18"/>
                <w:szCs w:val="18"/>
              </w:rPr>
              <w:t xml:space="preserve">the nurse saying, Oh, urm well, this has happened. Or </w:t>
            </w:r>
            <w:r>
              <w:rPr>
                <w:rFonts w:ascii="Arial" w:eastAsia="Arial" w:hAnsi="Arial" w:cs="Arial"/>
                <w:color w:val="212529"/>
                <w:sz w:val="18"/>
                <w:szCs w:val="18"/>
                <w:shd w:val="clear" w:color="auto" w:fill="FF9900"/>
              </w:rPr>
              <w:t>I would make up</w:t>
            </w:r>
            <w:r>
              <w:rPr>
                <w:rFonts w:ascii="Arial" w:eastAsia="Arial" w:hAnsi="Arial" w:cs="Arial"/>
                <w:color w:val="212529"/>
                <w:sz w:val="18"/>
                <w:szCs w:val="18"/>
              </w:rPr>
              <w:t xml:space="preserve"> something of </w:t>
            </w:r>
            <w:r>
              <w:rPr>
                <w:rFonts w:ascii="Arial" w:eastAsia="Arial" w:hAnsi="Arial" w:cs="Arial"/>
                <w:color w:val="212529"/>
                <w:sz w:val="18"/>
                <w:szCs w:val="18"/>
                <w:shd w:val="clear" w:color="auto" w:fill="FF9900"/>
              </w:rPr>
              <w:t>I've got really bad period pain</w:t>
            </w:r>
            <w:r>
              <w:rPr>
                <w:rFonts w:ascii="Arial" w:eastAsia="Arial" w:hAnsi="Arial" w:cs="Arial"/>
                <w:color w:val="212529"/>
                <w:sz w:val="18"/>
                <w:szCs w:val="18"/>
              </w:rPr>
              <w:t xml:space="preserve"> just because </w:t>
            </w:r>
            <w:r>
              <w:rPr>
                <w:rFonts w:ascii="Arial" w:eastAsia="Arial" w:hAnsi="Arial" w:cs="Arial"/>
                <w:color w:val="212529"/>
                <w:sz w:val="18"/>
                <w:szCs w:val="18"/>
                <w:shd w:val="clear" w:color="auto" w:fill="FF9900"/>
              </w:rPr>
              <w:t>I didn't</w:t>
            </w:r>
            <w:r>
              <w:rPr>
                <w:rFonts w:ascii="Arial" w:eastAsia="Arial" w:hAnsi="Arial" w:cs="Arial"/>
                <w:color w:val="212529"/>
                <w:sz w:val="18"/>
                <w:szCs w:val="18"/>
                <w:highlight w:val="cyan"/>
              </w:rPr>
              <w:t xml:space="preserve"> want to sit next to the boy in class who keeps touching </w:t>
            </w:r>
            <w:r>
              <w:rPr>
                <w:rFonts w:ascii="Arial" w:eastAsia="Arial" w:hAnsi="Arial" w:cs="Arial"/>
                <w:color w:val="212529"/>
                <w:sz w:val="18"/>
                <w:szCs w:val="18"/>
                <w:shd w:val="clear" w:color="auto" w:fill="FF9900"/>
              </w:rPr>
              <w:t>my boobs</w:t>
            </w:r>
            <w:r>
              <w:rPr>
                <w:rFonts w:ascii="Arial" w:eastAsia="Arial" w:hAnsi="Arial" w:cs="Arial"/>
                <w:color w:val="212529"/>
                <w:sz w:val="18"/>
                <w:szCs w:val="18"/>
              </w:rPr>
              <w:t>. Yeah,</w:t>
            </w:r>
            <w:r>
              <w:rPr>
                <w:rFonts w:ascii="Arial" w:eastAsia="Arial" w:hAnsi="Arial" w:cs="Arial"/>
                <w:color w:val="212529"/>
                <w:sz w:val="18"/>
                <w:szCs w:val="18"/>
                <w:shd w:val="clear" w:color="auto" w:fill="FF9900"/>
              </w:rPr>
              <w:t xml:space="preserve"> I am</w:t>
            </w:r>
            <w:r>
              <w:rPr>
                <w:rFonts w:ascii="Arial" w:eastAsia="Arial" w:hAnsi="Arial" w:cs="Arial"/>
                <w:color w:val="212529"/>
                <w:sz w:val="18"/>
                <w:szCs w:val="18"/>
              </w:rPr>
              <w:t xml:space="preserve">. Oh, okay. Well, what did you have to eat for breakfast? Oh, you've had you've not had anything. Here's a breakfast bar. If you go, like </w:t>
            </w:r>
            <w:r>
              <w:rPr>
                <w:rFonts w:ascii="Arial" w:eastAsia="Arial" w:hAnsi="Arial" w:cs="Arial"/>
                <w:color w:val="212529"/>
                <w:sz w:val="18"/>
                <w:szCs w:val="18"/>
                <w:highlight w:val="green"/>
              </w:rPr>
              <w:t>why there needs to be questions, ask the right questions.</w:t>
            </w:r>
            <w:r>
              <w:rPr>
                <w:rFonts w:ascii="Arial" w:eastAsia="Arial" w:hAnsi="Arial" w:cs="Arial"/>
                <w:color w:val="212529"/>
                <w:sz w:val="18"/>
                <w:szCs w:val="18"/>
              </w:rPr>
              <w:t xml:space="preserve"> So </w:t>
            </w:r>
            <w:r>
              <w:rPr>
                <w:rFonts w:ascii="Arial" w:eastAsia="Arial" w:hAnsi="Arial" w:cs="Arial"/>
                <w:color w:val="212529"/>
                <w:sz w:val="18"/>
                <w:szCs w:val="18"/>
                <w:shd w:val="clear" w:color="auto" w:fill="FF9900"/>
              </w:rPr>
              <w:t>for me</w:t>
            </w:r>
            <w:r>
              <w:rPr>
                <w:rFonts w:ascii="Arial" w:eastAsia="Arial" w:hAnsi="Arial" w:cs="Arial"/>
                <w:color w:val="212529"/>
                <w:sz w:val="18"/>
                <w:szCs w:val="18"/>
              </w:rPr>
              <w:t xml:space="preserve"> in regards to support. </w:t>
            </w:r>
            <w:r>
              <w:rPr>
                <w:rFonts w:ascii="Arial" w:eastAsia="Arial" w:hAnsi="Arial" w:cs="Arial"/>
                <w:color w:val="212529"/>
                <w:sz w:val="18"/>
                <w:szCs w:val="18"/>
                <w:highlight w:val="green"/>
              </w:rPr>
              <w:t>Asking questions is it is a big thing</w:t>
            </w:r>
            <w:r>
              <w:rPr>
                <w:rFonts w:ascii="Arial" w:eastAsia="Arial" w:hAnsi="Arial" w:cs="Arial"/>
                <w:color w:val="212529"/>
                <w:sz w:val="18"/>
                <w:szCs w:val="18"/>
              </w:rPr>
              <w:t>.</w:t>
            </w:r>
            <w:r>
              <w:rPr>
                <w:rFonts w:ascii="Arial" w:eastAsia="Arial" w:hAnsi="Arial" w:cs="Arial"/>
                <w:color w:val="212529"/>
                <w:sz w:val="18"/>
                <w:szCs w:val="18"/>
                <w:shd w:val="clear" w:color="auto" w:fill="FF9900"/>
              </w:rPr>
              <w:t xml:space="preserve"> I don't know</w:t>
            </w:r>
            <w:r>
              <w:rPr>
                <w:rFonts w:ascii="Arial" w:eastAsia="Arial" w:hAnsi="Arial" w:cs="Arial"/>
                <w:color w:val="212529"/>
                <w:sz w:val="18"/>
                <w:szCs w:val="18"/>
              </w:rPr>
              <w:t xml:space="preserve"> if in my school, in </w:t>
            </w:r>
            <w:r>
              <w:rPr>
                <w:rFonts w:ascii="Arial" w:eastAsia="Arial" w:hAnsi="Arial" w:cs="Arial"/>
                <w:color w:val="212529"/>
                <w:sz w:val="18"/>
                <w:szCs w:val="18"/>
                <w:shd w:val="clear" w:color="auto" w:fill="FF9900"/>
              </w:rPr>
              <w:t>my experience</w:t>
            </w:r>
            <w:r>
              <w:rPr>
                <w:rFonts w:ascii="Arial" w:eastAsia="Arial" w:hAnsi="Arial" w:cs="Arial"/>
                <w:color w:val="212529"/>
                <w:sz w:val="18"/>
                <w:szCs w:val="18"/>
              </w:rPr>
              <w:t xml:space="preserve">, if teachers weren't scared to ask questions, </w:t>
            </w:r>
            <w:r>
              <w:rPr>
                <w:rFonts w:ascii="Arial" w:eastAsia="Arial" w:hAnsi="Arial" w:cs="Arial"/>
                <w:color w:val="212529"/>
                <w:sz w:val="18"/>
                <w:szCs w:val="18"/>
                <w:highlight w:val="cyan"/>
              </w:rPr>
              <w:t>because they didn't know what to do after they got the answer.</w:t>
            </w:r>
            <w:r>
              <w:rPr>
                <w:rFonts w:ascii="Arial" w:eastAsia="Arial" w:hAnsi="Arial" w:cs="Arial"/>
                <w:color w:val="212529"/>
                <w:sz w:val="18"/>
                <w:szCs w:val="18"/>
              </w:rPr>
              <w:t xml:space="preserve"> I'm not sure. But no questions wherever asked,  </w:t>
            </w:r>
            <w:r>
              <w:rPr>
                <w:rFonts w:ascii="Arial" w:eastAsia="Arial" w:hAnsi="Arial" w:cs="Arial"/>
                <w:color w:val="212529"/>
                <w:sz w:val="18"/>
                <w:szCs w:val="18"/>
                <w:highlight w:val="cyan"/>
              </w:rPr>
              <w:t>just brushed under the carpet as if it was okay</w:t>
            </w:r>
            <w:r>
              <w:rPr>
                <w:rFonts w:ascii="Arial" w:eastAsia="Arial" w:hAnsi="Arial" w:cs="Arial"/>
                <w:color w:val="212529"/>
                <w:sz w:val="18"/>
                <w:szCs w:val="18"/>
              </w:rPr>
              <w:t>. So that</w:t>
            </w:r>
            <w:r>
              <w:rPr>
                <w:rFonts w:ascii="Arial" w:eastAsia="Arial" w:hAnsi="Arial" w:cs="Arial"/>
                <w:color w:val="212529"/>
                <w:sz w:val="18"/>
                <w:szCs w:val="18"/>
                <w:shd w:val="clear" w:color="auto" w:fill="FF9900"/>
              </w:rPr>
              <w:t xml:space="preserve"> taught me</w:t>
            </w:r>
            <w:r>
              <w:rPr>
                <w:rFonts w:ascii="Arial" w:eastAsia="Arial" w:hAnsi="Arial" w:cs="Arial"/>
                <w:color w:val="212529"/>
                <w:sz w:val="18"/>
                <w:szCs w:val="18"/>
              </w:rPr>
              <w:t xml:space="preserve"> that that's okay. So </w:t>
            </w:r>
            <w:r>
              <w:rPr>
                <w:rFonts w:ascii="Arial" w:eastAsia="Arial" w:hAnsi="Arial" w:cs="Arial"/>
                <w:color w:val="212529"/>
                <w:sz w:val="18"/>
                <w:szCs w:val="18"/>
                <w:shd w:val="clear" w:color="auto" w:fill="FF9900"/>
              </w:rPr>
              <w:t>I'm gonna go</w:t>
            </w:r>
            <w:r>
              <w:rPr>
                <w:rFonts w:ascii="Arial" w:eastAsia="Arial" w:hAnsi="Arial" w:cs="Arial"/>
                <w:color w:val="212529"/>
                <w:sz w:val="18"/>
                <w:szCs w:val="18"/>
              </w:rPr>
              <w:t xml:space="preserve"> </w:t>
            </w:r>
            <w:r>
              <w:rPr>
                <w:rFonts w:ascii="Arial" w:eastAsia="Arial" w:hAnsi="Arial" w:cs="Arial"/>
                <w:color w:val="212529"/>
                <w:sz w:val="18"/>
                <w:szCs w:val="18"/>
                <w:highlight w:val="green"/>
              </w:rPr>
              <w:t>and sleep with a 19 year old man and live this abusive lifestyle</w:t>
            </w:r>
            <w:r>
              <w:rPr>
                <w:rFonts w:ascii="Arial" w:eastAsia="Arial" w:hAnsi="Arial" w:cs="Arial"/>
                <w:color w:val="212529"/>
                <w:sz w:val="18"/>
                <w:szCs w:val="18"/>
              </w:rPr>
              <w:t xml:space="preserve">. And this is what </w:t>
            </w:r>
            <w:r>
              <w:rPr>
                <w:rFonts w:ascii="Arial" w:eastAsia="Arial" w:hAnsi="Arial" w:cs="Arial"/>
                <w:color w:val="212529"/>
                <w:sz w:val="18"/>
                <w:szCs w:val="18"/>
                <w:shd w:val="clear" w:color="auto" w:fill="FF9900"/>
              </w:rPr>
              <w:t xml:space="preserve">I'm going to look </w:t>
            </w:r>
            <w:r>
              <w:rPr>
                <w:rFonts w:ascii="Arial" w:eastAsia="Arial" w:hAnsi="Arial" w:cs="Arial"/>
                <w:color w:val="212529"/>
                <w:sz w:val="18"/>
                <w:szCs w:val="18"/>
              </w:rPr>
              <w:t xml:space="preserve">for relationships going forward, because that's what has been really instilled </w:t>
            </w:r>
            <w:r>
              <w:rPr>
                <w:rFonts w:ascii="Arial" w:eastAsia="Arial" w:hAnsi="Arial" w:cs="Arial"/>
                <w:color w:val="212529"/>
                <w:sz w:val="18"/>
                <w:szCs w:val="18"/>
                <w:shd w:val="clear" w:color="auto" w:fill="FF9900"/>
              </w:rPr>
              <w:t>in with me,</w:t>
            </w:r>
            <w:r>
              <w:rPr>
                <w:rFonts w:ascii="Arial" w:eastAsia="Arial" w:hAnsi="Arial" w:cs="Arial"/>
                <w:color w:val="212529"/>
                <w:sz w:val="18"/>
                <w:szCs w:val="18"/>
              </w:rPr>
              <w:t xml:space="preserve"> not just at home, but at school by adults at school saying, </w:t>
            </w:r>
            <w:r>
              <w:rPr>
                <w:rFonts w:ascii="Arial" w:eastAsia="Arial" w:hAnsi="Arial" w:cs="Arial"/>
                <w:color w:val="212529"/>
                <w:sz w:val="18"/>
                <w:szCs w:val="18"/>
                <w:highlight w:val="cyan"/>
              </w:rPr>
              <w:t>Oh, you got it. Oh, that's lovely</w:t>
            </w:r>
            <w:r>
              <w:rPr>
                <w:rFonts w:ascii="Arial" w:eastAsia="Arial" w:hAnsi="Arial" w:cs="Arial"/>
                <w:color w:val="212529"/>
                <w:sz w:val="18"/>
                <w:szCs w:val="18"/>
              </w:rPr>
              <w:t>. Oh,</w:t>
            </w:r>
            <w:r>
              <w:rPr>
                <w:rFonts w:ascii="Arial" w:eastAsia="Arial" w:hAnsi="Arial" w:cs="Arial"/>
                <w:color w:val="212529"/>
                <w:sz w:val="18"/>
                <w:szCs w:val="18"/>
                <w:shd w:val="clear" w:color="auto" w:fill="FF9900"/>
              </w:rPr>
              <w:t xml:space="preserve"> I bet he </w:t>
            </w:r>
            <w:r>
              <w:rPr>
                <w:rFonts w:ascii="Arial" w:eastAsia="Arial" w:hAnsi="Arial" w:cs="Arial"/>
                <w:color w:val="212529"/>
                <w:sz w:val="18"/>
                <w:szCs w:val="18"/>
              </w:rPr>
              <w:lastRenderedPageBreak/>
              <w:t xml:space="preserve">really looks after you. When </w:t>
            </w:r>
            <w:r>
              <w:rPr>
                <w:rFonts w:ascii="Arial" w:eastAsia="Arial" w:hAnsi="Arial" w:cs="Arial"/>
                <w:color w:val="212529"/>
                <w:sz w:val="18"/>
                <w:szCs w:val="18"/>
                <w:shd w:val="clear" w:color="auto" w:fill="FF9900"/>
              </w:rPr>
              <w:t>I'm in an</w:t>
            </w:r>
            <w:r>
              <w:rPr>
                <w:rFonts w:ascii="Arial" w:eastAsia="Arial" w:hAnsi="Arial" w:cs="Arial"/>
                <w:color w:val="212529"/>
                <w:sz w:val="18"/>
                <w:szCs w:val="18"/>
              </w:rPr>
              <w:t xml:space="preserve"> abusive relationship. And legally, that's not okay. </w:t>
            </w:r>
          </w:p>
          <w:p w14:paraId="0000080B"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48:54 </w:t>
            </w:r>
          </w:p>
          <w:p w14:paraId="0000080C" w14:textId="77777777" w:rsidR="00997D87" w:rsidRDefault="00027310">
            <w:pPr>
              <w:spacing w:after="0" w:line="240" w:lineRule="auto"/>
              <w:ind w:left="640" w:right="275" w:firstLine="4"/>
              <w:jc w:val="both"/>
              <w:rPr>
                <w:rFonts w:ascii="Times New Roman" w:eastAsia="Times New Roman" w:hAnsi="Times New Roman" w:cs="Times New Roman"/>
                <w:sz w:val="24"/>
                <w:szCs w:val="24"/>
              </w:rPr>
            </w:pPr>
            <w:r>
              <w:rPr>
                <w:rFonts w:ascii="Arial" w:eastAsia="Arial" w:hAnsi="Arial" w:cs="Arial"/>
                <w:color w:val="212529"/>
                <w:sz w:val="18"/>
                <w:szCs w:val="18"/>
              </w:rPr>
              <w:t>So again, it's not it's about kind of I don't want to say critical eye, but there needs to be a guess if what I'm getting from your perspective is, is accurate, I guess some critical Yeah, perspective on what a healthy relationship is, what one is, what one, isn’t and kind of some education around that. </w:t>
            </w:r>
          </w:p>
          <w:p w14:paraId="0000080D"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49:15 </w:t>
            </w:r>
          </w:p>
          <w:p w14:paraId="0000080E" w14:textId="77777777" w:rsidR="00997D87" w:rsidRDefault="00027310">
            <w:pPr>
              <w:spacing w:after="0" w:line="240" w:lineRule="auto"/>
              <w:ind w:left="629" w:right="324" w:hanging="2"/>
              <w:jc w:val="both"/>
              <w:rPr>
                <w:rFonts w:ascii="Times New Roman" w:eastAsia="Times New Roman" w:hAnsi="Times New Roman" w:cs="Times New Roman"/>
                <w:sz w:val="24"/>
                <w:szCs w:val="24"/>
              </w:rPr>
            </w:pPr>
            <w:r>
              <w:rPr>
                <w:rFonts w:ascii="Arial" w:eastAsia="Arial" w:hAnsi="Arial" w:cs="Arial"/>
                <w:color w:val="212529"/>
                <w:sz w:val="18"/>
                <w:szCs w:val="18"/>
              </w:rPr>
              <w:t xml:space="preserve">Yeah, even just friendships. </w:t>
            </w:r>
            <w:r>
              <w:rPr>
                <w:rFonts w:ascii="Arial" w:eastAsia="Arial" w:hAnsi="Arial" w:cs="Arial"/>
                <w:color w:val="212529"/>
                <w:sz w:val="18"/>
                <w:szCs w:val="18"/>
                <w:shd w:val="clear" w:color="auto" w:fill="FF9900"/>
              </w:rPr>
              <w:t>I have multiple</w:t>
            </w:r>
            <w:r>
              <w:rPr>
                <w:rFonts w:ascii="Arial" w:eastAsia="Arial" w:hAnsi="Arial" w:cs="Arial"/>
                <w:color w:val="212529"/>
                <w:sz w:val="18"/>
                <w:szCs w:val="18"/>
              </w:rPr>
              <w:t xml:space="preserve"> toxic friendships throughout my life within school. And again, </w:t>
            </w:r>
            <w:r>
              <w:rPr>
                <w:rFonts w:ascii="Arial" w:eastAsia="Arial" w:hAnsi="Arial" w:cs="Arial"/>
                <w:color w:val="212529"/>
                <w:sz w:val="18"/>
                <w:szCs w:val="18"/>
                <w:shd w:val="clear" w:color="auto" w:fill="FF9900"/>
              </w:rPr>
              <w:t xml:space="preserve">I had no </w:t>
            </w:r>
            <w:r>
              <w:rPr>
                <w:rFonts w:ascii="Arial" w:eastAsia="Arial" w:hAnsi="Arial" w:cs="Arial"/>
                <w:color w:val="212529"/>
                <w:sz w:val="18"/>
                <w:szCs w:val="18"/>
                <w:highlight w:val="green"/>
              </w:rPr>
              <w:t>knowledge of what a healthy relationship looked like</w:t>
            </w:r>
            <w:r>
              <w:rPr>
                <w:rFonts w:ascii="Arial" w:eastAsia="Arial" w:hAnsi="Arial" w:cs="Arial"/>
                <w:color w:val="212529"/>
                <w:sz w:val="18"/>
                <w:szCs w:val="18"/>
              </w:rPr>
              <w:t xml:space="preserve">, because </w:t>
            </w:r>
            <w:r>
              <w:rPr>
                <w:rFonts w:ascii="Arial" w:eastAsia="Arial" w:hAnsi="Arial" w:cs="Arial"/>
                <w:color w:val="212529"/>
                <w:sz w:val="18"/>
                <w:szCs w:val="18"/>
                <w:shd w:val="clear" w:color="auto" w:fill="FF9900"/>
              </w:rPr>
              <w:t xml:space="preserve">I didn't get </w:t>
            </w:r>
            <w:r>
              <w:rPr>
                <w:rFonts w:ascii="Arial" w:eastAsia="Arial" w:hAnsi="Arial" w:cs="Arial"/>
                <w:color w:val="212529"/>
                <w:sz w:val="18"/>
                <w:szCs w:val="18"/>
              </w:rPr>
              <w:t xml:space="preserve">that from home and a lot of people don't. So </w:t>
            </w:r>
            <w:r>
              <w:rPr>
                <w:rFonts w:ascii="Arial" w:eastAsia="Arial" w:hAnsi="Arial" w:cs="Arial"/>
                <w:color w:val="212529"/>
                <w:sz w:val="18"/>
                <w:szCs w:val="18"/>
                <w:shd w:val="clear" w:color="auto" w:fill="FF9900"/>
              </w:rPr>
              <w:t>I didn't</w:t>
            </w:r>
            <w:r>
              <w:rPr>
                <w:rFonts w:ascii="Arial" w:eastAsia="Arial" w:hAnsi="Arial" w:cs="Arial"/>
                <w:color w:val="212529"/>
                <w:sz w:val="18"/>
                <w:szCs w:val="18"/>
              </w:rPr>
              <w:t xml:space="preserve"> know that. So if, if </w:t>
            </w:r>
            <w:r>
              <w:rPr>
                <w:rFonts w:ascii="Arial" w:eastAsia="Arial" w:hAnsi="Arial" w:cs="Arial"/>
                <w:color w:val="212529"/>
                <w:sz w:val="18"/>
                <w:szCs w:val="18"/>
                <w:shd w:val="clear" w:color="auto" w:fill="FF9900"/>
              </w:rPr>
              <w:t>I was</w:t>
            </w:r>
            <w:r>
              <w:rPr>
                <w:rFonts w:ascii="Arial" w:eastAsia="Arial" w:hAnsi="Arial" w:cs="Arial"/>
                <w:color w:val="212529"/>
                <w:sz w:val="18"/>
                <w:szCs w:val="18"/>
              </w:rPr>
              <w:t xml:space="preserve"> in if there was,</w:t>
            </w:r>
            <w:r>
              <w:rPr>
                <w:rFonts w:ascii="Arial" w:eastAsia="Arial" w:hAnsi="Arial" w:cs="Arial"/>
                <w:color w:val="212529"/>
                <w:sz w:val="18"/>
                <w:szCs w:val="18"/>
                <w:shd w:val="clear" w:color="auto" w:fill="FF9900"/>
              </w:rPr>
              <w:t xml:space="preserve"> I </w:t>
            </w:r>
          </w:p>
          <w:p w14:paraId="0000080F" w14:textId="77777777" w:rsidR="00997D87" w:rsidRDefault="00027310">
            <w:pPr>
              <w:spacing w:before="11" w:after="0" w:line="240" w:lineRule="auto"/>
              <w:ind w:left="640" w:right="188" w:firstLine="2"/>
              <w:rPr>
                <w:rFonts w:ascii="Times New Roman" w:eastAsia="Times New Roman" w:hAnsi="Times New Roman" w:cs="Times New Roman"/>
                <w:sz w:val="24"/>
                <w:szCs w:val="24"/>
              </w:rPr>
            </w:pPr>
            <w:r>
              <w:rPr>
                <w:rFonts w:ascii="Arial" w:eastAsia="Arial" w:hAnsi="Arial" w:cs="Arial"/>
                <w:color w:val="212529"/>
                <w:sz w:val="18"/>
                <w:szCs w:val="18"/>
                <w:shd w:val="clear" w:color="auto" w:fill="FF9900"/>
              </w:rPr>
              <w:t>don't know</w:t>
            </w:r>
            <w:r>
              <w:rPr>
                <w:rFonts w:ascii="Arial" w:eastAsia="Arial" w:hAnsi="Arial" w:cs="Arial"/>
                <w:color w:val="212529"/>
                <w:sz w:val="18"/>
                <w:szCs w:val="18"/>
              </w:rPr>
              <w:t xml:space="preserve"> a mandatory class or something, which showed what what is abuse what does that mean? What is because </w:t>
            </w:r>
            <w:r>
              <w:rPr>
                <w:rFonts w:ascii="Arial" w:eastAsia="Arial" w:hAnsi="Arial" w:cs="Arial"/>
                <w:color w:val="212529"/>
                <w:sz w:val="18"/>
                <w:szCs w:val="18"/>
                <w:shd w:val="clear" w:color="auto" w:fill="FF9900"/>
              </w:rPr>
              <w:t>I've only found</w:t>
            </w:r>
            <w:r>
              <w:rPr>
                <w:rFonts w:ascii="Arial" w:eastAsia="Arial" w:hAnsi="Arial" w:cs="Arial"/>
                <w:color w:val="212529"/>
                <w:sz w:val="18"/>
                <w:szCs w:val="18"/>
              </w:rPr>
              <w:t xml:space="preserve"> a</w:t>
            </w:r>
            <w:r>
              <w:rPr>
                <w:rFonts w:ascii="Arial" w:eastAsia="Arial" w:hAnsi="Arial" w:cs="Arial"/>
                <w:color w:val="212529"/>
                <w:sz w:val="18"/>
                <w:szCs w:val="18"/>
                <w:highlight w:val="cyan"/>
              </w:rPr>
              <w:t>ll of this out on my own through not being able to deal with things anymore.</w:t>
            </w:r>
            <w:r>
              <w:rPr>
                <w:rFonts w:ascii="Arial" w:eastAsia="Arial" w:hAnsi="Arial" w:cs="Arial"/>
                <w:color w:val="212529"/>
                <w:sz w:val="18"/>
                <w:szCs w:val="18"/>
              </w:rPr>
              <w:t xml:space="preserve"> So if that was </w:t>
            </w:r>
            <w:r>
              <w:rPr>
                <w:rFonts w:ascii="Arial" w:eastAsia="Arial" w:hAnsi="Arial" w:cs="Arial"/>
                <w:color w:val="212529"/>
                <w:sz w:val="18"/>
                <w:szCs w:val="18"/>
                <w:shd w:val="clear" w:color="auto" w:fill="FF9900"/>
              </w:rPr>
              <w:t>given to me,</w:t>
            </w:r>
            <w:r>
              <w:rPr>
                <w:rFonts w:ascii="Arial" w:eastAsia="Arial" w:hAnsi="Arial" w:cs="Arial"/>
                <w:color w:val="212529"/>
                <w:sz w:val="18"/>
                <w:szCs w:val="18"/>
              </w:rPr>
              <w:t xml:space="preserve"> that knowledge was </w:t>
            </w:r>
            <w:r>
              <w:rPr>
                <w:rFonts w:ascii="Arial" w:eastAsia="Arial" w:hAnsi="Arial" w:cs="Arial"/>
                <w:color w:val="212529"/>
                <w:sz w:val="18"/>
                <w:szCs w:val="18"/>
                <w:shd w:val="clear" w:color="auto" w:fill="FF9900"/>
              </w:rPr>
              <w:t xml:space="preserve">given to me </w:t>
            </w:r>
            <w:r>
              <w:rPr>
                <w:rFonts w:ascii="Arial" w:eastAsia="Arial" w:hAnsi="Arial" w:cs="Arial"/>
                <w:color w:val="212529"/>
                <w:sz w:val="18"/>
                <w:szCs w:val="18"/>
              </w:rPr>
              <w:t>of this is what a toxic relationship looks like a toxic friendship relationship, anything this is how you should be treated. says what gaslighting is like, all of those things could have</w:t>
            </w:r>
            <w:r>
              <w:rPr>
                <w:rFonts w:ascii="Arial" w:eastAsia="Arial" w:hAnsi="Arial" w:cs="Arial"/>
                <w:color w:val="212529"/>
                <w:sz w:val="18"/>
                <w:szCs w:val="18"/>
                <w:shd w:val="clear" w:color="auto" w:fill="FF9900"/>
              </w:rPr>
              <w:t xml:space="preserve"> helped me</w:t>
            </w:r>
            <w:r>
              <w:rPr>
                <w:rFonts w:ascii="Times New Roman" w:eastAsia="Times New Roman" w:hAnsi="Times New Roman" w:cs="Times New Roman"/>
                <w:color w:val="000000"/>
                <w:sz w:val="24"/>
                <w:szCs w:val="24"/>
                <w:shd w:val="clear" w:color="auto" w:fill="FF9900"/>
              </w:rPr>
              <w:t xml:space="preserve"> </w:t>
            </w:r>
            <w:r>
              <w:rPr>
                <w:rFonts w:ascii="Arial" w:eastAsia="Arial" w:hAnsi="Arial" w:cs="Arial"/>
                <w:color w:val="212529"/>
                <w:sz w:val="18"/>
                <w:szCs w:val="18"/>
              </w:rPr>
              <w:t xml:space="preserve">incredibly, because they are the tools </w:t>
            </w:r>
            <w:r>
              <w:rPr>
                <w:rFonts w:ascii="Arial" w:eastAsia="Arial" w:hAnsi="Arial" w:cs="Arial"/>
                <w:color w:val="212529"/>
                <w:sz w:val="18"/>
                <w:szCs w:val="18"/>
                <w:shd w:val="clear" w:color="auto" w:fill="FF9900"/>
              </w:rPr>
              <w:t xml:space="preserve">for me to defend myself </w:t>
            </w:r>
            <w:r>
              <w:rPr>
                <w:rFonts w:ascii="Arial" w:eastAsia="Arial" w:hAnsi="Arial" w:cs="Arial"/>
                <w:color w:val="212529"/>
                <w:sz w:val="18"/>
                <w:szCs w:val="18"/>
              </w:rPr>
              <w:t xml:space="preserve">appropriately and say you put boundaries in place </w:t>
            </w:r>
            <w:r>
              <w:rPr>
                <w:rFonts w:ascii="Arial" w:eastAsia="Arial" w:hAnsi="Arial" w:cs="Arial"/>
                <w:color w:val="212529"/>
                <w:sz w:val="18"/>
                <w:szCs w:val="18"/>
                <w:highlight w:val="cyan"/>
              </w:rPr>
              <w:t xml:space="preserve">didn't even know what boundaries were until three years ago. </w:t>
            </w:r>
            <w:r>
              <w:rPr>
                <w:rFonts w:ascii="Arial" w:eastAsia="Arial" w:hAnsi="Arial" w:cs="Arial"/>
                <w:color w:val="212529"/>
                <w:sz w:val="18"/>
                <w:szCs w:val="18"/>
              </w:rPr>
              <w:t>And you know, all of that is just, it's, in my opinion, it is detrimental to your well being as a person. Like i</w:t>
            </w:r>
            <w:r>
              <w:rPr>
                <w:rFonts w:ascii="Arial" w:eastAsia="Arial" w:hAnsi="Arial" w:cs="Arial"/>
                <w:color w:val="212529"/>
                <w:sz w:val="18"/>
                <w:szCs w:val="18"/>
                <w:highlight w:val="cyan"/>
              </w:rPr>
              <w:t xml:space="preserve">f you don't understand what those things are, you can't look after yourself. </w:t>
            </w:r>
            <w:r>
              <w:rPr>
                <w:rFonts w:ascii="Arial" w:eastAsia="Arial" w:hAnsi="Arial" w:cs="Arial"/>
                <w:color w:val="212529"/>
                <w:sz w:val="18"/>
                <w:szCs w:val="18"/>
              </w:rPr>
              <w:t>And then other people will just take advantage of that whether they know it or not. Yeah, </w:t>
            </w:r>
          </w:p>
          <w:p w14:paraId="00000810" w14:textId="77777777" w:rsidR="00997D87" w:rsidRDefault="00027310">
            <w:pPr>
              <w:spacing w:before="634" w:after="0" w:line="240" w:lineRule="auto"/>
              <w:ind w:left="19"/>
              <w:rPr>
                <w:rFonts w:ascii="Times New Roman" w:eastAsia="Times New Roman" w:hAnsi="Times New Roman" w:cs="Times New Roman"/>
                <w:sz w:val="24"/>
                <w:szCs w:val="24"/>
              </w:rPr>
            </w:pPr>
            <w:r>
              <w:rPr>
                <w:rFonts w:ascii="Arial" w:eastAsia="Arial" w:hAnsi="Arial" w:cs="Arial"/>
                <w:color w:val="5D7284"/>
                <w:sz w:val="21"/>
                <w:szCs w:val="21"/>
              </w:rPr>
              <w:t>50:33 </w:t>
            </w:r>
          </w:p>
          <w:p w14:paraId="00000811" w14:textId="77777777" w:rsidR="00997D87" w:rsidRDefault="00027310">
            <w:pPr>
              <w:spacing w:after="0" w:line="240" w:lineRule="auto"/>
              <w:ind w:left="638"/>
              <w:rPr>
                <w:rFonts w:ascii="Times New Roman" w:eastAsia="Times New Roman" w:hAnsi="Times New Roman" w:cs="Times New Roman"/>
                <w:sz w:val="24"/>
                <w:szCs w:val="24"/>
              </w:rPr>
            </w:pPr>
            <w:r>
              <w:rPr>
                <w:rFonts w:ascii="Arial" w:eastAsia="Arial" w:hAnsi="Arial" w:cs="Arial"/>
                <w:color w:val="212529"/>
                <w:sz w:val="18"/>
                <w:szCs w:val="18"/>
              </w:rPr>
              <w:t>yeah. I'm gonna I'm gonna stop there unless you've got anything else to add. Okay?</w:t>
            </w:r>
          </w:p>
          <w:p w14:paraId="00000812" w14:textId="77777777" w:rsidR="00997D87" w:rsidRDefault="00997D87">
            <w:pPr>
              <w:spacing w:after="0" w:line="240" w:lineRule="auto"/>
              <w:rPr>
                <w:rFonts w:ascii="Times New Roman" w:eastAsia="Times New Roman" w:hAnsi="Times New Roman" w:cs="Times New Roman"/>
                <w:sz w:val="24"/>
                <w:szCs w:val="24"/>
              </w:rPr>
            </w:pPr>
          </w:p>
        </w:tc>
        <w:tc>
          <w:tcPr>
            <w:tcW w:w="3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813"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14" w14:textId="77777777" w:rsidR="00997D87" w:rsidRDefault="00027310">
            <w:pPr>
              <w:spacing w:after="0" w:line="240" w:lineRule="auto"/>
              <w:rPr>
                <w:rFonts w:ascii="Times New Roman" w:eastAsia="Times New Roman" w:hAnsi="Times New Roman" w:cs="Times New Roman"/>
                <w:sz w:val="24"/>
                <w:szCs w:val="24"/>
              </w:rPr>
            </w:pPr>
            <w:r>
              <w:rPr>
                <w:color w:val="000000"/>
              </w:rPr>
              <w:t>Support from others is an element that is important </w:t>
            </w:r>
          </w:p>
          <w:p w14:paraId="00000815" w14:textId="77777777" w:rsidR="00997D87" w:rsidRDefault="00027310">
            <w:pPr>
              <w:spacing w:after="0" w:line="240" w:lineRule="auto"/>
              <w:rPr>
                <w:rFonts w:ascii="Times New Roman" w:eastAsia="Times New Roman" w:hAnsi="Times New Roman" w:cs="Times New Roman"/>
                <w:sz w:val="24"/>
                <w:szCs w:val="24"/>
              </w:rPr>
            </w:pPr>
            <w:r>
              <w:rPr>
                <w:color w:val="000000"/>
              </w:rPr>
              <w:t>It felt as though without these, Jasmine would feel as though there would be something lacking within herself but Jasmine is grateful for the support that she had.</w:t>
            </w:r>
          </w:p>
          <w:p w14:paraId="00000816"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17" w14:textId="77777777" w:rsidR="00997D87" w:rsidRDefault="00027310">
            <w:pPr>
              <w:spacing w:after="0" w:line="240" w:lineRule="auto"/>
              <w:rPr>
                <w:rFonts w:ascii="Times New Roman" w:eastAsia="Times New Roman" w:hAnsi="Times New Roman" w:cs="Times New Roman"/>
                <w:sz w:val="24"/>
                <w:szCs w:val="24"/>
              </w:rPr>
            </w:pPr>
            <w:r>
              <w:rPr>
                <w:color w:val="000000"/>
              </w:rPr>
              <w:lastRenderedPageBreak/>
              <w:t>A description around the permanency of anxiety and highlighting that I ‘always’ and how it is described as a ‘struggle’ </w:t>
            </w:r>
          </w:p>
          <w:p w14:paraId="00000818" w14:textId="77777777" w:rsidR="00997D87" w:rsidRDefault="00997D87">
            <w:pPr>
              <w:spacing w:after="0" w:line="240" w:lineRule="auto"/>
              <w:rPr>
                <w:rFonts w:ascii="Times New Roman" w:eastAsia="Times New Roman" w:hAnsi="Times New Roman" w:cs="Times New Roman"/>
                <w:sz w:val="24"/>
                <w:szCs w:val="24"/>
              </w:rPr>
            </w:pPr>
          </w:p>
          <w:p w14:paraId="00000819" w14:textId="77777777" w:rsidR="00997D87" w:rsidRDefault="00027310">
            <w:pPr>
              <w:spacing w:after="0" w:line="240" w:lineRule="auto"/>
              <w:rPr>
                <w:rFonts w:ascii="Times New Roman" w:eastAsia="Times New Roman" w:hAnsi="Times New Roman" w:cs="Times New Roman"/>
                <w:sz w:val="24"/>
                <w:szCs w:val="24"/>
              </w:rPr>
            </w:pPr>
            <w:r>
              <w:rPr>
                <w:color w:val="000000"/>
              </w:rPr>
              <w:t>There was a recognition that Jasmine really valued the support she had around her and also using other forms of support such as creative outlets. It felt as though Jasmine really valued having that support. </w:t>
            </w:r>
          </w:p>
          <w:p w14:paraId="0000081A"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1B" w14:textId="77777777" w:rsidR="00997D87" w:rsidRDefault="00027310">
            <w:pPr>
              <w:spacing w:after="0" w:line="240" w:lineRule="auto"/>
              <w:rPr>
                <w:rFonts w:ascii="Times New Roman" w:eastAsia="Times New Roman" w:hAnsi="Times New Roman" w:cs="Times New Roman"/>
                <w:sz w:val="24"/>
                <w:szCs w:val="24"/>
              </w:rPr>
            </w:pPr>
            <w:r>
              <w:rPr>
                <w:color w:val="000000"/>
              </w:rPr>
              <w:t>Retrospective perspective - considering how having the chance to understand, make sense of situations, drifted from a different period in life, Jasmine was shifted her understanding of what was happening </w:t>
            </w:r>
          </w:p>
          <w:p w14:paraId="0000081C" w14:textId="77777777" w:rsidR="00997D87" w:rsidRDefault="00997D87">
            <w:pPr>
              <w:spacing w:after="0" w:line="240" w:lineRule="auto"/>
              <w:rPr>
                <w:rFonts w:ascii="Times New Roman" w:eastAsia="Times New Roman" w:hAnsi="Times New Roman" w:cs="Times New Roman"/>
                <w:sz w:val="24"/>
                <w:szCs w:val="24"/>
              </w:rPr>
            </w:pPr>
          </w:p>
          <w:p w14:paraId="0000081D" w14:textId="77777777" w:rsidR="00997D87" w:rsidRDefault="00027310">
            <w:pPr>
              <w:spacing w:after="0" w:line="240" w:lineRule="auto"/>
              <w:rPr>
                <w:rFonts w:ascii="Times New Roman" w:eastAsia="Times New Roman" w:hAnsi="Times New Roman" w:cs="Times New Roman"/>
                <w:sz w:val="24"/>
                <w:szCs w:val="24"/>
              </w:rPr>
            </w:pPr>
            <w:r>
              <w:rPr>
                <w:color w:val="000000"/>
              </w:rPr>
              <w:t>Possible understandings can result in a lack of validation and understanding of what Jasmine may have been experiencing.</w:t>
            </w:r>
          </w:p>
          <w:p w14:paraId="0000081E" w14:textId="77777777" w:rsidR="00997D87" w:rsidRDefault="00997D87">
            <w:pPr>
              <w:spacing w:after="0" w:line="240" w:lineRule="auto"/>
              <w:rPr>
                <w:rFonts w:ascii="Times New Roman" w:eastAsia="Times New Roman" w:hAnsi="Times New Roman" w:cs="Times New Roman"/>
                <w:sz w:val="24"/>
                <w:szCs w:val="24"/>
              </w:rPr>
            </w:pPr>
          </w:p>
          <w:p w14:paraId="0000081F" w14:textId="77777777" w:rsidR="00997D87" w:rsidRDefault="00027310">
            <w:pPr>
              <w:spacing w:after="0" w:line="240" w:lineRule="auto"/>
              <w:rPr>
                <w:rFonts w:ascii="Times New Roman" w:eastAsia="Times New Roman" w:hAnsi="Times New Roman" w:cs="Times New Roman"/>
                <w:sz w:val="24"/>
                <w:szCs w:val="24"/>
              </w:rPr>
            </w:pPr>
            <w:r>
              <w:rPr>
                <w:color w:val="000000"/>
              </w:rPr>
              <w:t>I could sense from just listening to Jasmine, how hard school had been for Jasmine.</w:t>
            </w:r>
          </w:p>
          <w:p w14:paraId="00000820" w14:textId="77777777" w:rsidR="00997D87" w:rsidRDefault="00997D87">
            <w:pPr>
              <w:spacing w:after="0" w:line="240" w:lineRule="auto"/>
              <w:rPr>
                <w:rFonts w:ascii="Times New Roman" w:eastAsia="Times New Roman" w:hAnsi="Times New Roman" w:cs="Times New Roman"/>
                <w:sz w:val="24"/>
                <w:szCs w:val="24"/>
              </w:rPr>
            </w:pPr>
          </w:p>
          <w:p w14:paraId="00000821" w14:textId="77777777" w:rsidR="00997D87" w:rsidRDefault="00027310">
            <w:pPr>
              <w:spacing w:after="0" w:line="240" w:lineRule="auto"/>
              <w:rPr>
                <w:rFonts w:ascii="Times New Roman" w:eastAsia="Times New Roman" w:hAnsi="Times New Roman" w:cs="Times New Roman"/>
                <w:sz w:val="24"/>
                <w:szCs w:val="24"/>
              </w:rPr>
            </w:pPr>
            <w:r>
              <w:rPr>
                <w:color w:val="000000"/>
              </w:rPr>
              <w:t>Lack of understanding by others can result in certain responses. What was described as Jasmine was anger and maybe a bit nasty.  The acknowledgment that this was to defend herself.</w:t>
            </w:r>
          </w:p>
          <w:p w14:paraId="00000822"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823" w14:textId="77777777" w:rsidR="00997D87" w:rsidRDefault="00027310">
            <w:pPr>
              <w:spacing w:after="0" w:line="240" w:lineRule="auto"/>
              <w:rPr>
                <w:rFonts w:ascii="Times New Roman" w:eastAsia="Times New Roman" w:hAnsi="Times New Roman" w:cs="Times New Roman"/>
                <w:sz w:val="24"/>
                <w:szCs w:val="24"/>
              </w:rPr>
            </w:pPr>
            <w:r>
              <w:rPr>
                <w:color w:val="000000"/>
              </w:rPr>
              <w:t>It was really difficult to hear that this was Jasmine’s experience of school.</w:t>
            </w:r>
          </w:p>
          <w:p w14:paraId="00000824" w14:textId="77777777" w:rsidR="00997D87" w:rsidRDefault="00997D87">
            <w:pPr>
              <w:spacing w:after="240" w:line="240" w:lineRule="auto"/>
              <w:rPr>
                <w:rFonts w:ascii="Times New Roman" w:eastAsia="Times New Roman" w:hAnsi="Times New Roman" w:cs="Times New Roman"/>
                <w:sz w:val="24"/>
                <w:szCs w:val="24"/>
              </w:rPr>
            </w:pPr>
          </w:p>
          <w:p w14:paraId="00000825" w14:textId="77777777" w:rsidR="00997D87" w:rsidRDefault="00027310">
            <w:pPr>
              <w:spacing w:after="0" w:line="240" w:lineRule="auto"/>
              <w:rPr>
                <w:rFonts w:ascii="Times New Roman" w:eastAsia="Times New Roman" w:hAnsi="Times New Roman" w:cs="Times New Roman"/>
                <w:sz w:val="24"/>
                <w:szCs w:val="24"/>
              </w:rPr>
            </w:pPr>
            <w:r>
              <w:rPr>
                <w:color w:val="000000"/>
              </w:rPr>
              <w:t>The motive underpinning why people wanted to speak to Jasmine and it felt as though Jasmine understood that people wanted to speak to her for conflicting reasons as to what she would have liked.</w:t>
            </w:r>
          </w:p>
          <w:p w14:paraId="00000826" w14:textId="77777777" w:rsidR="00997D87" w:rsidRDefault="00997D87">
            <w:pPr>
              <w:spacing w:after="0" w:line="240" w:lineRule="auto"/>
              <w:rPr>
                <w:rFonts w:ascii="Times New Roman" w:eastAsia="Times New Roman" w:hAnsi="Times New Roman" w:cs="Times New Roman"/>
                <w:sz w:val="24"/>
                <w:szCs w:val="24"/>
              </w:rPr>
            </w:pPr>
          </w:p>
          <w:p w14:paraId="00000827" w14:textId="77777777" w:rsidR="00997D87" w:rsidRDefault="00027310">
            <w:pPr>
              <w:spacing w:after="0" w:line="240" w:lineRule="auto"/>
              <w:rPr>
                <w:rFonts w:ascii="Times New Roman" w:eastAsia="Times New Roman" w:hAnsi="Times New Roman" w:cs="Times New Roman"/>
                <w:sz w:val="24"/>
                <w:szCs w:val="24"/>
              </w:rPr>
            </w:pPr>
            <w:r>
              <w:rPr>
                <w:color w:val="000000"/>
              </w:rPr>
              <w:t>It was clear that having people around Jasmine was important, specifically Jasmine used the word ‘thankfully’.</w:t>
            </w:r>
          </w:p>
          <w:p w14:paraId="00000828" w14:textId="77777777" w:rsidR="00997D87" w:rsidRDefault="00027310">
            <w:pPr>
              <w:spacing w:after="0" w:line="240" w:lineRule="auto"/>
              <w:rPr>
                <w:rFonts w:ascii="Times New Roman" w:eastAsia="Times New Roman" w:hAnsi="Times New Roman" w:cs="Times New Roman"/>
                <w:sz w:val="24"/>
                <w:szCs w:val="24"/>
              </w:rPr>
            </w:pPr>
            <w:r>
              <w:rPr>
                <w:color w:val="000000"/>
              </w:rPr>
              <w:t>It felt as though school was quite a negative experience for Jasmine.</w:t>
            </w:r>
          </w:p>
          <w:p w14:paraId="00000829"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82A" w14:textId="77777777" w:rsidR="00997D87" w:rsidRDefault="00027310">
            <w:pPr>
              <w:spacing w:after="0" w:line="240" w:lineRule="auto"/>
              <w:rPr>
                <w:rFonts w:ascii="Times New Roman" w:eastAsia="Times New Roman" w:hAnsi="Times New Roman" w:cs="Times New Roman"/>
                <w:sz w:val="24"/>
                <w:szCs w:val="24"/>
              </w:rPr>
            </w:pPr>
            <w:r>
              <w:rPr>
                <w:color w:val="000000"/>
              </w:rPr>
              <w:t>A shift in difficult and positive experiences. For Jasmine, primary school, she struggled academically but not socially and then secondary school, Jasmine felt she struggled socially but thrived academically.</w:t>
            </w:r>
          </w:p>
          <w:p w14:paraId="0000082B"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2C" w14:textId="77777777" w:rsidR="00997D87" w:rsidRDefault="00027310">
            <w:pPr>
              <w:spacing w:after="0" w:line="240" w:lineRule="auto"/>
              <w:rPr>
                <w:rFonts w:ascii="Times New Roman" w:eastAsia="Times New Roman" w:hAnsi="Times New Roman" w:cs="Times New Roman"/>
                <w:sz w:val="24"/>
                <w:szCs w:val="24"/>
              </w:rPr>
            </w:pPr>
            <w:r>
              <w:rPr>
                <w:color w:val="000000"/>
              </w:rPr>
              <w:t>It felt as though Jasmine had to defend herself which resulted in a shift in how Jasmine would act based on what she had experienced. </w:t>
            </w:r>
          </w:p>
          <w:p w14:paraId="0000082D"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2E" w14:textId="77777777" w:rsidR="00997D87" w:rsidRDefault="00027310">
            <w:pPr>
              <w:spacing w:after="0" w:line="240" w:lineRule="auto"/>
              <w:rPr>
                <w:rFonts w:ascii="Times New Roman" w:eastAsia="Times New Roman" w:hAnsi="Times New Roman" w:cs="Times New Roman"/>
                <w:sz w:val="24"/>
                <w:szCs w:val="24"/>
              </w:rPr>
            </w:pPr>
            <w:r>
              <w:rPr>
                <w:color w:val="000000"/>
              </w:rPr>
              <w:t>It felt as though there was a conflict between what Jasmine was experience and the lack of support she had in relation to this situation.</w:t>
            </w:r>
          </w:p>
          <w:p w14:paraId="0000082F"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30" w14:textId="77777777" w:rsidR="00997D87" w:rsidRDefault="00027310">
            <w:pPr>
              <w:spacing w:after="0" w:line="240" w:lineRule="auto"/>
              <w:rPr>
                <w:rFonts w:ascii="Times New Roman" w:eastAsia="Times New Roman" w:hAnsi="Times New Roman" w:cs="Times New Roman"/>
                <w:sz w:val="24"/>
                <w:szCs w:val="24"/>
              </w:rPr>
            </w:pPr>
            <w:r>
              <w:rPr>
                <w:color w:val="000000"/>
              </w:rPr>
              <w:lastRenderedPageBreak/>
              <w:t>Consideration of how or where to seek support when needed.</w:t>
            </w:r>
          </w:p>
          <w:p w14:paraId="00000831" w14:textId="77777777" w:rsidR="00997D87" w:rsidRDefault="00997D87">
            <w:pPr>
              <w:spacing w:after="0" w:line="240" w:lineRule="auto"/>
              <w:rPr>
                <w:rFonts w:ascii="Times New Roman" w:eastAsia="Times New Roman" w:hAnsi="Times New Roman" w:cs="Times New Roman"/>
                <w:sz w:val="24"/>
                <w:szCs w:val="24"/>
              </w:rPr>
            </w:pPr>
          </w:p>
          <w:p w14:paraId="00000832" w14:textId="77777777" w:rsidR="00997D87" w:rsidRDefault="00027310">
            <w:pPr>
              <w:spacing w:after="0" w:line="240" w:lineRule="auto"/>
              <w:rPr>
                <w:rFonts w:ascii="Times New Roman" w:eastAsia="Times New Roman" w:hAnsi="Times New Roman" w:cs="Times New Roman"/>
                <w:sz w:val="24"/>
                <w:szCs w:val="24"/>
              </w:rPr>
            </w:pPr>
            <w:r>
              <w:rPr>
                <w:color w:val="000000"/>
              </w:rPr>
              <w:t>It felt as though a lot of these experiences were contributing to how Jasmine understood herself.</w:t>
            </w:r>
          </w:p>
          <w:p w14:paraId="00000833"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834" w14:textId="77777777" w:rsidR="00997D87" w:rsidRDefault="00027310">
            <w:pPr>
              <w:spacing w:after="0" w:line="240" w:lineRule="auto"/>
              <w:rPr>
                <w:rFonts w:ascii="Times New Roman" w:eastAsia="Times New Roman" w:hAnsi="Times New Roman" w:cs="Times New Roman"/>
                <w:sz w:val="24"/>
                <w:szCs w:val="24"/>
              </w:rPr>
            </w:pPr>
            <w:r>
              <w:rPr>
                <w:color w:val="000000"/>
              </w:rPr>
              <w:t>It felt as though it has been hard for Jasmine to recognise and as a result, this has meant that Jasmine, as she described, has had to carry this. </w:t>
            </w:r>
          </w:p>
          <w:p w14:paraId="00000835" w14:textId="77777777" w:rsidR="00997D87" w:rsidRDefault="00997D87">
            <w:pPr>
              <w:spacing w:after="0" w:line="240" w:lineRule="auto"/>
              <w:rPr>
                <w:rFonts w:ascii="Times New Roman" w:eastAsia="Times New Roman" w:hAnsi="Times New Roman" w:cs="Times New Roman"/>
                <w:sz w:val="24"/>
                <w:szCs w:val="24"/>
              </w:rPr>
            </w:pPr>
          </w:p>
          <w:p w14:paraId="00000836" w14:textId="77777777" w:rsidR="00997D87" w:rsidRDefault="00027310">
            <w:pPr>
              <w:spacing w:after="0" w:line="240" w:lineRule="auto"/>
              <w:rPr>
                <w:rFonts w:ascii="Times New Roman" w:eastAsia="Times New Roman" w:hAnsi="Times New Roman" w:cs="Times New Roman"/>
                <w:sz w:val="24"/>
                <w:szCs w:val="24"/>
              </w:rPr>
            </w:pPr>
            <w:r>
              <w:rPr>
                <w:color w:val="000000"/>
              </w:rPr>
              <w:t>The importance of certain identity characteristics i.e I am still that person</w:t>
            </w:r>
          </w:p>
          <w:p w14:paraId="00000837" w14:textId="77777777" w:rsidR="00997D87" w:rsidRDefault="00997D87">
            <w:pPr>
              <w:spacing w:after="0" w:line="240" w:lineRule="auto"/>
              <w:rPr>
                <w:rFonts w:ascii="Times New Roman" w:eastAsia="Times New Roman" w:hAnsi="Times New Roman" w:cs="Times New Roman"/>
                <w:sz w:val="24"/>
                <w:szCs w:val="24"/>
              </w:rPr>
            </w:pPr>
          </w:p>
          <w:p w14:paraId="00000838" w14:textId="77777777" w:rsidR="00997D87" w:rsidRDefault="00027310">
            <w:pPr>
              <w:spacing w:after="0" w:line="240" w:lineRule="auto"/>
              <w:rPr>
                <w:rFonts w:ascii="Times New Roman" w:eastAsia="Times New Roman" w:hAnsi="Times New Roman" w:cs="Times New Roman"/>
                <w:sz w:val="24"/>
                <w:szCs w:val="24"/>
              </w:rPr>
            </w:pPr>
            <w:r>
              <w:rPr>
                <w:color w:val="000000"/>
              </w:rPr>
              <w:t>The opportunity to process certain emotions and feelings and understand them felt important for Jasmine. </w:t>
            </w:r>
          </w:p>
          <w:p w14:paraId="00000839" w14:textId="77777777" w:rsidR="00997D87" w:rsidRDefault="00997D87">
            <w:pPr>
              <w:spacing w:after="0" w:line="240" w:lineRule="auto"/>
              <w:rPr>
                <w:rFonts w:ascii="Times New Roman" w:eastAsia="Times New Roman" w:hAnsi="Times New Roman" w:cs="Times New Roman"/>
                <w:sz w:val="24"/>
                <w:szCs w:val="24"/>
              </w:rPr>
            </w:pPr>
          </w:p>
          <w:p w14:paraId="0000083A" w14:textId="77777777" w:rsidR="00997D87" w:rsidRDefault="00027310">
            <w:pPr>
              <w:spacing w:after="0" w:line="240" w:lineRule="auto"/>
              <w:rPr>
                <w:rFonts w:ascii="Times New Roman" w:eastAsia="Times New Roman" w:hAnsi="Times New Roman" w:cs="Times New Roman"/>
                <w:sz w:val="24"/>
                <w:szCs w:val="24"/>
              </w:rPr>
            </w:pPr>
            <w:r>
              <w:rPr>
                <w:color w:val="000000"/>
              </w:rPr>
              <w:t>How certain lived experiences have contributed to how Jasmine feels. Jasmine described how through processing this has enabled her to understand what was happening.</w:t>
            </w:r>
          </w:p>
          <w:p w14:paraId="0000083B" w14:textId="77777777" w:rsidR="00997D87" w:rsidRDefault="00997D87">
            <w:pPr>
              <w:spacing w:after="0" w:line="240" w:lineRule="auto"/>
              <w:rPr>
                <w:rFonts w:ascii="Times New Roman" w:eastAsia="Times New Roman" w:hAnsi="Times New Roman" w:cs="Times New Roman"/>
                <w:sz w:val="24"/>
                <w:szCs w:val="24"/>
              </w:rPr>
            </w:pPr>
          </w:p>
          <w:p w14:paraId="0000083C" w14:textId="77777777" w:rsidR="00997D87" w:rsidRDefault="00027310">
            <w:pPr>
              <w:spacing w:after="0" w:line="240" w:lineRule="auto"/>
              <w:rPr>
                <w:rFonts w:ascii="Times New Roman" w:eastAsia="Times New Roman" w:hAnsi="Times New Roman" w:cs="Times New Roman"/>
                <w:sz w:val="24"/>
                <w:szCs w:val="24"/>
              </w:rPr>
            </w:pPr>
            <w:r>
              <w:rPr>
                <w:color w:val="000000"/>
              </w:rPr>
              <w:t>The language around traditional and the expectations that are created within society as to how an upbringing should be.</w:t>
            </w:r>
          </w:p>
          <w:p w14:paraId="0000083D" w14:textId="77777777" w:rsidR="00997D87" w:rsidRDefault="00997D87">
            <w:pPr>
              <w:spacing w:after="0" w:line="240" w:lineRule="auto"/>
              <w:rPr>
                <w:rFonts w:ascii="Times New Roman" w:eastAsia="Times New Roman" w:hAnsi="Times New Roman" w:cs="Times New Roman"/>
                <w:sz w:val="24"/>
                <w:szCs w:val="24"/>
              </w:rPr>
            </w:pPr>
          </w:p>
          <w:p w14:paraId="0000083E" w14:textId="77777777" w:rsidR="00997D87" w:rsidRDefault="00027310">
            <w:pPr>
              <w:spacing w:after="0" w:line="240" w:lineRule="auto"/>
              <w:rPr>
                <w:rFonts w:ascii="Times New Roman" w:eastAsia="Times New Roman" w:hAnsi="Times New Roman" w:cs="Times New Roman"/>
                <w:sz w:val="24"/>
                <w:szCs w:val="24"/>
              </w:rPr>
            </w:pPr>
            <w:r>
              <w:rPr>
                <w:color w:val="000000"/>
              </w:rPr>
              <w:t>Support not available, resulted in Jasmine’s anxiety becoming worse - back to the lived experience of what Jasmine had been through.</w:t>
            </w:r>
          </w:p>
          <w:p w14:paraId="0000083F"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40" w14:textId="77777777" w:rsidR="00997D87" w:rsidRDefault="00027310">
            <w:pPr>
              <w:spacing w:after="0" w:line="240" w:lineRule="auto"/>
              <w:rPr>
                <w:rFonts w:ascii="Times New Roman" w:eastAsia="Times New Roman" w:hAnsi="Times New Roman" w:cs="Times New Roman"/>
                <w:sz w:val="24"/>
                <w:szCs w:val="24"/>
              </w:rPr>
            </w:pPr>
            <w:r>
              <w:rPr>
                <w:color w:val="000000"/>
              </w:rPr>
              <w:t>Consistently had a support network</w:t>
            </w:r>
          </w:p>
          <w:p w14:paraId="00000841" w14:textId="77777777" w:rsidR="00997D87" w:rsidRDefault="00997D87">
            <w:pPr>
              <w:spacing w:after="0" w:line="240" w:lineRule="auto"/>
              <w:rPr>
                <w:rFonts w:ascii="Times New Roman" w:eastAsia="Times New Roman" w:hAnsi="Times New Roman" w:cs="Times New Roman"/>
                <w:sz w:val="24"/>
                <w:szCs w:val="24"/>
              </w:rPr>
            </w:pPr>
          </w:p>
          <w:p w14:paraId="00000842" w14:textId="77777777" w:rsidR="00997D87" w:rsidRDefault="00027310">
            <w:pPr>
              <w:spacing w:after="0" w:line="240" w:lineRule="auto"/>
              <w:rPr>
                <w:rFonts w:ascii="Times New Roman" w:eastAsia="Times New Roman" w:hAnsi="Times New Roman" w:cs="Times New Roman"/>
                <w:sz w:val="24"/>
                <w:szCs w:val="24"/>
              </w:rPr>
            </w:pPr>
            <w:r>
              <w:rPr>
                <w:color w:val="000000"/>
              </w:rPr>
              <w:t>It felt as though Jasmine was really wanting someone to identify what was going on for her as she felt whilst her support network was great, communication from an adult to support her through this and tell her ‘what’s wrong’ is what was needed.</w:t>
            </w:r>
          </w:p>
          <w:p w14:paraId="00000843" w14:textId="77777777" w:rsidR="00997D87" w:rsidRDefault="00997D87">
            <w:pPr>
              <w:spacing w:after="0" w:line="240" w:lineRule="auto"/>
              <w:rPr>
                <w:rFonts w:ascii="Times New Roman" w:eastAsia="Times New Roman" w:hAnsi="Times New Roman" w:cs="Times New Roman"/>
                <w:sz w:val="24"/>
                <w:szCs w:val="24"/>
              </w:rPr>
            </w:pPr>
          </w:p>
          <w:p w14:paraId="00000844" w14:textId="77777777" w:rsidR="00997D87" w:rsidRDefault="00027310">
            <w:pPr>
              <w:spacing w:after="0" w:line="240" w:lineRule="auto"/>
              <w:rPr>
                <w:rFonts w:ascii="Times New Roman" w:eastAsia="Times New Roman" w:hAnsi="Times New Roman" w:cs="Times New Roman"/>
                <w:sz w:val="24"/>
                <w:szCs w:val="24"/>
              </w:rPr>
            </w:pPr>
            <w:r>
              <w:rPr>
                <w:color w:val="000000"/>
              </w:rPr>
              <w:t> </w:t>
            </w:r>
          </w:p>
          <w:p w14:paraId="00000845" w14:textId="77777777" w:rsidR="00997D87" w:rsidRDefault="00027310">
            <w:pPr>
              <w:spacing w:after="0" w:line="240" w:lineRule="auto"/>
              <w:rPr>
                <w:rFonts w:ascii="Times New Roman" w:eastAsia="Times New Roman" w:hAnsi="Times New Roman" w:cs="Times New Roman"/>
                <w:sz w:val="24"/>
                <w:szCs w:val="24"/>
              </w:rPr>
            </w:pPr>
            <w:r>
              <w:rPr>
                <w:color w:val="000000"/>
              </w:rPr>
              <w:t>When the emotions became too extreme and unmanageable that was when Jasmine was able to recognise the intensity of what she was feeling.</w:t>
            </w:r>
          </w:p>
          <w:p w14:paraId="00000846"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47" w14:textId="77777777" w:rsidR="00997D87" w:rsidRDefault="00027310">
            <w:pPr>
              <w:spacing w:after="0" w:line="240" w:lineRule="auto"/>
              <w:rPr>
                <w:rFonts w:ascii="Times New Roman" w:eastAsia="Times New Roman" w:hAnsi="Times New Roman" w:cs="Times New Roman"/>
                <w:sz w:val="24"/>
                <w:szCs w:val="24"/>
              </w:rPr>
            </w:pPr>
            <w:r>
              <w:rPr>
                <w:color w:val="000000"/>
              </w:rPr>
              <w:t>It was evident that Jasmine has had to experience many situations in which she has not felt ok to talk about - in considering support for schools - should schools create an open and safe space to allow for this or is it just that a young person is not ready yet?</w:t>
            </w:r>
          </w:p>
          <w:p w14:paraId="00000848" w14:textId="77777777" w:rsidR="00997D87" w:rsidRDefault="00997D87">
            <w:pPr>
              <w:spacing w:after="0" w:line="240" w:lineRule="auto"/>
              <w:rPr>
                <w:rFonts w:ascii="Times New Roman" w:eastAsia="Times New Roman" w:hAnsi="Times New Roman" w:cs="Times New Roman"/>
                <w:sz w:val="24"/>
                <w:szCs w:val="24"/>
              </w:rPr>
            </w:pPr>
          </w:p>
          <w:p w14:paraId="00000849" w14:textId="77777777" w:rsidR="00997D87" w:rsidRDefault="00027310">
            <w:pPr>
              <w:spacing w:after="0" w:line="240" w:lineRule="auto"/>
              <w:rPr>
                <w:rFonts w:ascii="Times New Roman" w:eastAsia="Times New Roman" w:hAnsi="Times New Roman" w:cs="Times New Roman"/>
                <w:sz w:val="24"/>
                <w:szCs w:val="24"/>
              </w:rPr>
            </w:pPr>
            <w:r>
              <w:rPr>
                <w:color w:val="000000"/>
              </w:rPr>
              <w:t>It felt as though Jasmine did not want to make people that she was close with such as her mum have to worry about her. It made me wonder as to whether this strengthened the reason as to why Jasmine would not talk about what she was experiencing. </w:t>
            </w:r>
          </w:p>
          <w:p w14:paraId="0000084A" w14:textId="77777777" w:rsidR="00997D87" w:rsidRDefault="00997D87">
            <w:pPr>
              <w:spacing w:after="240" w:line="240" w:lineRule="auto"/>
              <w:rPr>
                <w:rFonts w:ascii="Times New Roman" w:eastAsia="Times New Roman" w:hAnsi="Times New Roman" w:cs="Times New Roman"/>
                <w:sz w:val="24"/>
                <w:szCs w:val="24"/>
              </w:rPr>
            </w:pPr>
          </w:p>
          <w:p w14:paraId="0000084B" w14:textId="77777777" w:rsidR="00997D87" w:rsidRDefault="00027310">
            <w:pPr>
              <w:spacing w:after="0" w:line="240" w:lineRule="auto"/>
              <w:rPr>
                <w:rFonts w:ascii="Times New Roman" w:eastAsia="Times New Roman" w:hAnsi="Times New Roman" w:cs="Times New Roman"/>
                <w:sz w:val="24"/>
                <w:szCs w:val="24"/>
              </w:rPr>
            </w:pPr>
            <w:r>
              <w:rPr>
                <w:color w:val="000000"/>
              </w:rPr>
              <w:t>Depending on what else is happening, this can contribute to things not being discussed or spoken about.</w:t>
            </w:r>
          </w:p>
          <w:p w14:paraId="0000084C" w14:textId="77777777" w:rsidR="00997D87" w:rsidRDefault="00027310">
            <w:pPr>
              <w:spacing w:after="0" w:line="240" w:lineRule="auto"/>
              <w:rPr>
                <w:rFonts w:ascii="Times New Roman" w:eastAsia="Times New Roman" w:hAnsi="Times New Roman" w:cs="Times New Roman"/>
                <w:sz w:val="24"/>
                <w:szCs w:val="24"/>
              </w:rPr>
            </w:pPr>
            <w:r>
              <w:rPr>
                <w:color w:val="000000"/>
              </w:rPr>
              <w:t>Disregarding the self and Jasmine’s situation</w:t>
            </w:r>
          </w:p>
          <w:p w14:paraId="0000084D"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4E" w14:textId="77777777" w:rsidR="00997D87" w:rsidRDefault="00027310">
            <w:pPr>
              <w:spacing w:after="0" w:line="240" w:lineRule="auto"/>
              <w:rPr>
                <w:rFonts w:ascii="Times New Roman" w:eastAsia="Times New Roman" w:hAnsi="Times New Roman" w:cs="Times New Roman"/>
                <w:sz w:val="24"/>
                <w:szCs w:val="24"/>
              </w:rPr>
            </w:pPr>
            <w:r>
              <w:rPr>
                <w:color w:val="000000"/>
              </w:rPr>
              <w:t>Using alternative forms of communication was not able to verbalise. </w:t>
            </w:r>
          </w:p>
          <w:p w14:paraId="0000084F"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50" w14:textId="77777777" w:rsidR="00997D87" w:rsidRDefault="00027310">
            <w:pPr>
              <w:spacing w:after="0" w:line="240" w:lineRule="auto"/>
              <w:rPr>
                <w:rFonts w:ascii="Times New Roman" w:eastAsia="Times New Roman" w:hAnsi="Times New Roman" w:cs="Times New Roman"/>
                <w:sz w:val="24"/>
                <w:szCs w:val="24"/>
              </w:rPr>
            </w:pPr>
            <w:r>
              <w:rPr>
                <w:color w:val="000000"/>
              </w:rPr>
              <w:t xml:space="preserve">Confliction between how to respond in this situation as it felt as though Jasmine felt very disempowered and had experienced a really difficult situation and as Jasmine had minimal </w:t>
            </w:r>
            <w:r>
              <w:rPr>
                <w:color w:val="000000"/>
              </w:rPr>
              <w:lastRenderedPageBreak/>
              <w:t>support around this, Jasmine was working out herself what the right thing was to do.</w:t>
            </w:r>
          </w:p>
          <w:p w14:paraId="00000851"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52" w14:textId="77777777" w:rsidR="00997D87" w:rsidRDefault="00027310">
            <w:pPr>
              <w:spacing w:after="0" w:line="240" w:lineRule="auto"/>
              <w:rPr>
                <w:rFonts w:ascii="Times New Roman" w:eastAsia="Times New Roman" w:hAnsi="Times New Roman" w:cs="Times New Roman"/>
                <w:sz w:val="24"/>
                <w:szCs w:val="24"/>
              </w:rPr>
            </w:pPr>
            <w:r>
              <w:rPr>
                <w:color w:val="000000"/>
              </w:rPr>
              <w:t>It feels as though having the support of an adult was really important for Jasmine, despite mentioning that it has taken Jasmine so long for her to open up, Jasmine shared how having a designated person to help with this.</w:t>
            </w:r>
          </w:p>
          <w:p w14:paraId="00000853" w14:textId="77777777" w:rsidR="00997D87" w:rsidRDefault="00997D87">
            <w:pPr>
              <w:spacing w:after="0" w:line="240" w:lineRule="auto"/>
              <w:rPr>
                <w:rFonts w:ascii="Times New Roman" w:eastAsia="Times New Roman" w:hAnsi="Times New Roman" w:cs="Times New Roman"/>
                <w:sz w:val="24"/>
                <w:szCs w:val="24"/>
              </w:rPr>
            </w:pPr>
          </w:p>
          <w:p w14:paraId="00000854" w14:textId="77777777" w:rsidR="00997D87" w:rsidRDefault="00027310">
            <w:pPr>
              <w:spacing w:after="0" w:line="240" w:lineRule="auto"/>
              <w:rPr>
                <w:rFonts w:ascii="Times New Roman" w:eastAsia="Times New Roman" w:hAnsi="Times New Roman" w:cs="Times New Roman"/>
                <w:sz w:val="24"/>
                <w:szCs w:val="24"/>
              </w:rPr>
            </w:pPr>
            <w:r>
              <w:rPr>
                <w:color w:val="000000"/>
              </w:rPr>
              <w:t>It feels as though too from looking back on experience, Jasmine has a good idea of what would help.</w:t>
            </w:r>
          </w:p>
          <w:p w14:paraId="00000855"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56" w14:textId="77777777" w:rsidR="00997D87" w:rsidRDefault="00027310">
            <w:pPr>
              <w:spacing w:after="0" w:line="240" w:lineRule="auto"/>
              <w:rPr>
                <w:rFonts w:ascii="Times New Roman" w:eastAsia="Times New Roman" w:hAnsi="Times New Roman" w:cs="Times New Roman"/>
                <w:sz w:val="24"/>
                <w:szCs w:val="24"/>
              </w:rPr>
            </w:pPr>
            <w:r>
              <w:rPr>
                <w:color w:val="000000"/>
              </w:rPr>
              <w:t>It felt as though depending on what feelings Jasmine was experiencing this may contribute as to whether Jasmine felt comfortable to talk about how she was feeling.</w:t>
            </w:r>
          </w:p>
          <w:p w14:paraId="00000857" w14:textId="77777777" w:rsidR="00997D87" w:rsidRDefault="00997D87">
            <w:pPr>
              <w:spacing w:after="0" w:line="240" w:lineRule="auto"/>
              <w:rPr>
                <w:rFonts w:ascii="Times New Roman" w:eastAsia="Times New Roman" w:hAnsi="Times New Roman" w:cs="Times New Roman"/>
                <w:sz w:val="24"/>
                <w:szCs w:val="24"/>
              </w:rPr>
            </w:pPr>
          </w:p>
          <w:p w14:paraId="00000858" w14:textId="77777777" w:rsidR="00997D87" w:rsidRDefault="00027310">
            <w:pPr>
              <w:spacing w:after="0" w:line="240" w:lineRule="auto"/>
              <w:rPr>
                <w:rFonts w:ascii="Times New Roman" w:eastAsia="Times New Roman" w:hAnsi="Times New Roman" w:cs="Times New Roman"/>
                <w:sz w:val="24"/>
                <w:szCs w:val="24"/>
              </w:rPr>
            </w:pPr>
            <w:r>
              <w:rPr>
                <w:color w:val="000000"/>
              </w:rPr>
              <w:t>The support of a friend may have helped.</w:t>
            </w:r>
          </w:p>
          <w:p w14:paraId="00000859"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p>
          <w:p w14:paraId="0000085A" w14:textId="77777777" w:rsidR="00997D87" w:rsidRDefault="00027310">
            <w:pPr>
              <w:spacing w:after="0" w:line="240" w:lineRule="auto"/>
              <w:rPr>
                <w:rFonts w:ascii="Times New Roman" w:eastAsia="Times New Roman" w:hAnsi="Times New Roman" w:cs="Times New Roman"/>
                <w:sz w:val="24"/>
                <w:szCs w:val="24"/>
              </w:rPr>
            </w:pPr>
            <w:r>
              <w:rPr>
                <w:color w:val="000000"/>
              </w:rPr>
              <w:t>As Jasmine was trying to understand her emotions and process her lived experiences, it felt as though because she had minimal support this had taken a long time for Jasmine to understand this. </w:t>
            </w:r>
          </w:p>
          <w:p w14:paraId="0000085B" w14:textId="77777777" w:rsidR="00997D87" w:rsidRDefault="00997D87">
            <w:pPr>
              <w:spacing w:after="0" w:line="240" w:lineRule="auto"/>
              <w:rPr>
                <w:rFonts w:ascii="Times New Roman" w:eastAsia="Times New Roman" w:hAnsi="Times New Roman" w:cs="Times New Roman"/>
                <w:sz w:val="24"/>
                <w:szCs w:val="24"/>
              </w:rPr>
            </w:pPr>
          </w:p>
          <w:p w14:paraId="0000085C" w14:textId="77777777" w:rsidR="00997D87" w:rsidRDefault="00027310">
            <w:pPr>
              <w:spacing w:after="0" w:line="240" w:lineRule="auto"/>
              <w:rPr>
                <w:rFonts w:ascii="Times New Roman" w:eastAsia="Times New Roman" w:hAnsi="Times New Roman" w:cs="Times New Roman"/>
                <w:sz w:val="24"/>
                <w:szCs w:val="24"/>
              </w:rPr>
            </w:pPr>
            <w:r>
              <w:rPr>
                <w:color w:val="000000"/>
              </w:rPr>
              <w:t>The need for education and awareness - for those that are conditioned through society to develop beliefs based on what they are exposed too.</w:t>
            </w:r>
          </w:p>
          <w:p w14:paraId="0000085D"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5E" w14:textId="77777777" w:rsidR="00997D87" w:rsidRDefault="00027310">
            <w:pPr>
              <w:spacing w:after="0" w:line="240" w:lineRule="auto"/>
              <w:rPr>
                <w:rFonts w:ascii="Times New Roman" w:eastAsia="Times New Roman" w:hAnsi="Times New Roman" w:cs="Times New Roman"/>
                <w:sz w:val="24"/>
                <w:szCs w:val="24"/>
              </w:rPr>
            </w:pPr>
            <w:r>
              <w:rPr>
                <w:color w:val="000000"/>
              </w:rPr>
              <w:t>Terminology - Descriptions that were formed that Jasmine was able to remember and has stayed with Jasmine - the effect of this, Jasmine described as the shame. </w:t>
            </w:r>
          </w:p>
          <w:p w14:paraId="0000085F" w14:textId="77777777" w:rsidR="00997D87" w:rsidRDefault="00997D87">
            <w:pPr>
              <w:spacing w:after="0" w:line="240" w:lineRule="auto"/>
              <w:rPr>
                <w:rFonts w:ascii="Times New Roman" w:eastAsia="Times New Roman" w:hAnsi="Times New Roman" w:cs="Times New Roman"/>
                <w:sz w:val="24"/>
                <w:szCs w:val="24"/>
              </w:rPr>
            </w:pPr>
          </w:p>
          <w:p w14:paraId="00000860" w14:textId="77777777" w:rsidR="00997D87" w:rsidRDefault="00027310">
            <w:pPr>
              <w:spacing w:after="0" w:line="240" w:lineRule="auto"/>
              <w:rPr>
                <w:rFonts w:ascii="Times New Roman" w:eastAsia="Times New Roman" w:hAnsi="Times New Roman" w:cs="Times New Roman"/>
                <w:sz w:val="24"/>
                <w:szCs w:val="24"/>
              </w:rPr>
            </w:pPr>
            <w:r>
              <w:rPr>
                <w:color w:val="000000"/>
              </w:rPr>
              <w:t>It felt as though if Jasmine had had a different experience, different decisions may have been considered e.g. having surgery. </w:t>
            </w:r>
          </w:p>
          <w:p w14:paraId="00000861" w14:textId="77777777" w:rsidR="00997D87" w:rsidRDefault="00997D87">
            <w:pPr>
              <w:spacing w:after="0" w:line="240" w:lineRule="auto"/>
              <w:rPr>
                <w:rFonts w:ascii="Times New Roman" w:eastAsia="Times New Roman" w:hAnsi="Times New Roman" w:cs="Times New Roman"/>
                <w:sz w:val="24"/>
                <w:szCs w:val="24"/>
              </w:rPr>
            </w:pPr>
          </w:p>
          <w:p w14:paraId="00000862" w14:textId="77777777" w:rsidR="00997D87" w:rsidRDefault="00027310">
            <w:pPr>
              <w:spacing w:after="0" w:line="240" w:lineRule="auto"/>
              <w:rPr>
                <w:rFonts w:ascii="Times New Roman" w:eastAsia="Times New Roman" w:hAnsi="Times New Roman" w:cs="Times New Roman"/>
                <w:sz w:val="24"/>
                <w:szCs w:val="24"/>
              </w:rPr>
            </w:pPr>
            <w:r>
              <w:rPr>
                <w:color w:val="000000"/>
              </w:rPr>
              <w:t>A sense of identity - it felt as though there was physical and psychological confusion based on what Jasmine had had to experience. </w:t>
            </w:r>
          </w:p>
          <w:p w14:paraId="00000863"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64" w14:textId="77777777" w:rsidR="00997D87" w:rsidRDefault="00027310">
            <w:pPr>
              <w:spacing w:after="0" w:line="240" w:lineRule="auto"/>
              <w:rPr>
                <w:rFonts w:ascii="Times New Roman" w:eastAsia="Times New Roman" w:hAnsi="Times New Roman" w:cs="Times New Roman"/>
                <w:sz w:val="24"/>
                <w:szCs w:val="24"/>
              </w:rPr>
            </w:pPr>
            <w:r>
              <w:rPr>
                <w:color w:val="000000"/>
              </w:rPr>
              <w:t>A mix of different years was helpful - social connections </w:t>
            </w:r>
          </w:p>
          <w:p w14:paraId="00000865" w14:textId="77777777" w:rsidR="00997D87" w:rsidRDefault="00997D87">
            <w:pPr>
              <w:spacing w:after="0" w:line="240" w:lineRule="auto"/>
              <w:rPr>
                <w:rFonts w:ascii="Times New Roman" w:eastAsia="Times New Roman" w:hAnsi="Times New Roman" w:cs="Times New Roman"/>
                <w:sz w:val="24"/>
                <w:szCs w:val="24"/>
              </w:rPr>
            </w:pPr>
          </w:p>
          <w:p w14:paraId="00000866" w14:textId="77777777" w:rsidR="00997D87" w:rsidRDefault="00027310">
            <w:pPr>
              <w:spacing w:after="0" w:line="240" w:lineRule="auto"/>
              <w:rPr>
                <w:rFonts w:ascii="Times New Roman" w:eastAsia="Times New Roman" w:hAnsi="Times New Roman" w:cs="Times New Roman"/>
                <w:sz w:val="24"/>
                <w:szCs w:val="24"/>
              </w:rPr>
            </w:pPr>
            <w:r>
              <w:rPr>
                <w:color w:val="000000"/>
              </w:rPr>
              <w:t>Language - another way to respond to difficult language, it felt as though the language being used definitely had an impact</w:t>
            </w:r>
          </w:p>
          <w:p w14:paraId="00000867" w14:textId="77777777" w:rsidR="00997D87" w:rsidRDefault="00997D87">
            <w:pPr>
              <w:spacing w:after="0" w:line="240" w:lineRule="auto"/>
              <w:rPr>
                <w:rFonts w:ascii="Times New Roman" w:eastAsia="Times New Roman" w:hAnsi="Times New Roman" w:cs="Times New Roman"/>
                <w:sz w:val="24"/>
                <w:szCs w:val="24"/>
              </w:rPr>
            </w:pPr>
          </w:p>
          <w:p w14:paraId="00000868" w14:textId="77777777" w:rsidR="00997D87" w:rsidRDefault="00027310">
            <w:pPr>
              <w:spacing w:after="0" w:line="240" w:lineRule="auto"/>
              <w:rPr>
                <w:rFonts w:ascii="Times New Roman" w:eastAsia="Times New Roman" w:hAnsi="Times New Roman" w:cs="Times New Roman"/>
                <w:sz w:val="24"/>
                <w:szCs w:val="24"/>
              </w:rPr>
            </w:pPr>
            <w:r>
              <w:rPr>
                <w:color w:val="000000"/>
              </w:rPr>
              <w:t>Socially learning from others.</w:t>
            </w:r>
          </w:p>
          <w:p w14:paraId="00000869"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6A" w14:textId="77777777" w:rsidR="00997D87" w:rsidRDefault="00027310">
            <w:pPr>
              <w:spacing w:after="0" w:line="240" w:lineRule="auto"/>
              <w:rPr>
                <w:rFonts w:ascii="Times New Roman" w:eastAsia="Times New Roman" w:hAnsi="Times New Roman" w:cs="Times New Roman"/>
                <w:sz w:val="24"/>
                <w:szCs w:val="24"/>
              </w:rPr>
            </w:pPr>
            <w:r>
              <w:rPr>
                <w:color w:val="000000"/>
              </w:rPr>
              <w:t>Expectations within school - lack of alternatives and the social dynamics that are at play too.</w:t>
            </w:r>
          </w:p>
          <w:p w14:paraId="0000086B"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6C" w14:textId="77777777" w:rsidR="00997D87" w:rsidRDefault="00027310">
            <w:pPr>
              <w:spacing w:after="0" w:line="240" w:lineRule="auto"/>
              <w:rPr>
                <w:rFonts w:ascii="Times New Roman" w:eastAsia="Times New Roman" w:hAnsi="Times New Roman" w:cs="Times New Roman"/>
                <w:sz w:val="24"/>
                <w:szCs w:val="24"/>
              </w:rPr>
            </w:pPr>
            <w:r>
              <w:rPr>
                <w:color w:val="000000"/>
              </w:rPr>
              <w:t>Certain lived experiences effect what you feel comfortable with and what you don’t </w:t>
            </w:r>
          </w:p>
          <w:p w14:paraId="0000086D"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6E" w14:textId="77777777" w:rsidR="00997D87" w:rsidRDefault="00027310">
            <w:pPr>
              <w:spacing w:after="0" w:line="240" w:lineRule="auto"/>
              <w:rPr>
                <w:rFonts w:ascii="Times New Roman" w:eastAsia="Times New Roman" w:hAnsi="Times New Roman" w:cs="Times New Roman"/>
                <w:sz w:val="24"/>
                <w:szCs w:val="24"/>
              </w:rPr>
            </w:pPr>
            <w:r>
              <w:rPr>
                <w:color w:val="000000"/>
              </w:rPr>
              <w:lastRenderedPageBreak/>
              <w:t>Validation - not to be told what you are feeling</w:t>
            </w:r>
          </w:p>
          <w:p w14:paraId="0000086F" w14:textId="77777777" w:rsidR="00997D87" w:rsidRDefault="00027310">
            <w:pPr>
              <w:spacing w:after="0" w:line="240" w:lineRule="auto"/>
              <w:rPr>
                <w:rFonts w:ascii="Times New Roman" w:eastAsia="Times New Roman" w:hAnsi="Times New Roman" w:cs="Times New Roman"/>
                <w:sz w:val="24"/>
                <w:szCs w:val="24"/>
              </w:rPr>
            </w:pPr>
            <w:r>
              <w:rPr>
                <w:color w:val="000000"/>
              </w:rPr>
              <w:t>Helped and supported to work out what is being felt.</w:t>
            </w:r>
          </w:p>
          <w:p w14:paraId="00000870"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71" w14:textId="77777777" w:rsidR="00997D87" w:rsidRDefault="00027310">
            <w:pPr>
              <w:spacing w:after="0" w:line="240" w:lineRule="auto"/>
              <w:rPr>
                <w:rFonts w:ascii="Times New Roman" w:eastAsia="Times New Roman" w:hAnsi="Times New Roman" w:cs="Times New Roman"/>
                <w:sz w:val="24"/>
                <w:szCs w:val="24"/>
              </w:rPr>
            </w:pPr>
            <w:r>
              <w:rPr>
                <w:color w:val="000000"/>
              </w:rPr>
              <w:t>The laugh appeared to illustrate the sense of how disappointing the support could have been. </w:t>
            </w:r>
          </w:p>
          <w:p w14:paraId="00000872" w14:textId="77777777" w:rsidR="00997D87" w:rsidRDefault="00997D87">
            <w:pPr>
              <w:spacing w:after="0" w:line="240" w:lineRule="auto"/>
              <w:rPr>
                <w:rFonts w:ascii="Times New Roman" w:eastAsia="Times New Roman" w:hAnsi="Times New Roman" w:cs="Times New Roman"/>
                <w:sz w:val="24"/>
                <w:szCs w:val="24"/>
              </w:rPr>
            </w:pPr>
          </w:p>
          <w:p w14:paraId="00000873" w14:textId="77777777" w:rsidR="00997D87" w:rsidRDefault="00027310">
            <w:pPr>
              <w:spacing w:after="0" w:line="240" w:lineRule="auto"/>
              <w:rPr>
                <w:rFonts w:ascii="Times New Roman" w:eastAsia="Times New Roman" w:hAnsi="Times New Roman" w:cs="Times New Roman"/>
                <w:sz w:val="24"/>
                <w:szCs w:val="24"/>
              </w:rPr>
            </w:pPr>
            <w:r>
              <w:rPr>
                <w:color w:val="000000"/>
              </w:rPr>
              <w:t>The importance of an explanation to help Jasmine understand the different emotions and feelings that she was going through to try and make sense of that.</w:t>
            </w:r>
          </w:p>
          <w:p w14:paraId="00000874" w14:textId="77777777" w:rsidR="00997D87" w:rsidRDefault="00997D87">
            <w:pPr>
              <w:spacing w:after="0" w:line="240" w:lineRule="auto"/>
              <w:rPr>
                <w:rFonts w:ascii="Times New Roman" w:eastAsia="Times New Roman" w:hAnsi="Times New Roman" w:cs="Times New Roman"/>
                <w:sz w:val="24"/>
                <w:szCs w:val="24"/>
              </w:rPr>
            </w:pPr>
          </w:p>
          <w:p w14:paraId="00000875" w14:textId="77777777" w:rsidR="00997D87" w:rsidRDefault="00027310">
            <w:pPr>
              <w:spacing w:after="0" w:line="240" w:lineRule="auto"/>
              <w:rPr>
                <w:rFonts w:ascii="Times New Roman" w:eastAsia="Times New Roman" w:hAnsi="Times New Roman" w:cs="Times New Roman"/>
                <w:sz w:val="24"/>
                <w:szCs w:val="24"/>
              </w:rPr>
            </w:pPr>
            <w:r>
              <w:rPr>
                <w:color w:val="000000"/>
              </w:rPr>
              <w:t>Providing Jasmine with an explanation as to why Jasmine was feeling this way, appeared to change things for Jasmine. </w:t>
            </w:r>
          </w:p>
          <w:p w14:paraId="00000876"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77" w14:textId="77777777" w:rsidR="00997D87" w:rsidRDefault="00027310">
            <w:pPr>
              <w:spacing w:after="0" w:line="240" w:lineRule="auto"/>
              <w:rPr>
                <w:rFonts w:ascii="Times New Roman" w:eastAsia="Times New Roman" w:hAnsi="Times New Roman" w:cs="Times New Roman"/>
                <w:sz w:val="24"/>
                <w:szCs w:val="24"/>
              </w:rPr>
            </w:pPr>
            <w:r>
              <w:rPr>
                <w:color w:val="000000"/>
              </w:rPr>
              <w:t>Shift in how Jasmine was feeling when able to talk to someone about how she was feeling. </w:t>
            </w:r>
          </w:p>
          <w:p w14:paraId="00000878" w14:textId="77777777" w:rsidR="00997D87" w:rsidRDefault="00997D87">
            <w:pPr>
              <w:spacing w:after="240" w:line="240" w:lineRule="auto"/>
              <w:rPr>
                <w:rFonts w:ascii="Times New Roman" w:eastAsia="Times New Roman" w:hAnsi="Times New Roman" w:cs="Times New Roman"/>
                <w:sz w:val="24"/>
                <w:szCs w:val="24"/>
              </w:rPr>
            </w:pPr>
          </w:p>
          <w:p w14:paraId="00000879" w14:textId="77777777" w:rsidR="00997D87" w:rsidRDefault="00027310">
            <w:pPr>
              <w:spacing w:after="0" w:line="240" w:lineRule="auto"/>
              <w:rPr>
                <w:rFonts w:ascii="Times New Roman" w:eastAsia="Times New Roman" w:hAnsi="Times New Roman" w:cs="Times New Roman"/>
                <w:sz w:val="24"/>
                <w:szCs w:val="24"/>
              </w:rPr>
            </w:pPr>
            <w:r>
              <w:rPr>
                <w:color w:val="000000"/>
              </w:rPr>
              <w:t>It appears that for Jasmine this also seemed to shift Jasmine’s concept of herself too e.g. lonely, very confusing. </w:t>
            </w:r>
          </w:p>
          <w:p w14:paraId="0000087A"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7B" w14:textId="77777777" w:rsidR="00997D87" w:rsidRDefault="00027310">
            <w:pPr>
              <w:spacing w:after="0" w:line="240" w:lineRule="auto"/>
              <w:rPr>
                <w:rFonts w:ascii="Times New Roman" w:eastAsia="Times New Roman" w:hAnsi="Times New Roman" w:cs="Times New Roman"/>
                <w:sz w:val="24"/>
                <w:szCs w:val="24"/>
              </w:rPr>
            </w:pPr>
            <w:r>
              <w:rPr>
                <w:color w:val="000000"/>
              </w:rPr>
              <w:t>I could sense within Jasmine’s description the sarcasm which I felt highlighted the unhelpfulness of this suggestion in relation to don’t worry about it. </w:t>
            </w:r>
          </w:p>
          <w:p w14:paraId="0000087C" w14:textId="77777777" w:rsidR="00997D87" w:rsidRDefault="00997D87">
            <w:pPr>
              <w:spacing w:after="0" w:line="240" w:lineRule="auto"/>
              <w:rPr>
                <w:rFonts w:ascii="Times New Roman" w:eastAsia="Times New Roman" w:hAnsi="Times New Roman" w:cs="Times New Roman"/>
                <w:sz w:val="24"/>
                <w:szCs w:val="24"/>
              </w:rPr>
            </w:pPr>
          </w:p>
          <w:p w14:paraId="0000087D" w14:textId="77777777" w:rsidR="00997D87" w:rsidRDefault="00027310">
            <w:pPr>
              <w:spacing w:after="0" w:line="240" w:lineRule="auto"/>
              <w:rPr>
                <w:rFonts w:ascii="Times New Roman" w:eastAsia="Times New Roman" w:hAnsi="Times New Roman" w:cs="Times New Roman"/>
                <w:sz w:val="24"/>
                <w:szCs w:val="24"/>
              </w:rPr>
            </w:pPr>
            <w:r>
              <w:rPr>
                <w:color w:val="000000"/>
              </w:rPr>
              <w:lastRenderedPageBreak/>
              <w:t>The importance of staff that were able to work through certain situations. </w:t>
            </w:r>
          </w:p>
          <w:p w14:paraId="0000087E" w14:textId="77777777" w:rsidR="00997D87" w:rsidRDefault="00997D87">
            <w:pPr>
              <w:spacing w:after="0" w:line="240" w:lineRule="auto"/>
              <w:rPr>
                <w:rFonts w:ascii="Times New Roman" w:eastAsia="Times New Roman" w:hAnsi="Times New Roman" w:cs="Times New Roman"/>
                <w:sz w:val="24"/>
                <w:szCs w:val="24"/>
              </w:rPr>
            </w:pPr>
          </w:p>
          <w:p w14:paraId="0000087F" w14:textId="77777777" w:rsidR="00997D87" w:rsidRDefault="00027310">
            <w:pPr>
              <w:spacing w:after="0" w:line="240" w:lineRule="auto"/>
              <w:rPr>
                <w:rFonts w:ascii="Times New Roman" w:eastAsia="Times New Roman" w:hAnsi="Times New Roman" w:cs="Times New Roman"/>
                <w:sz w:val="24"/>
                <w:szCs w:val="24"/>
              </w:rPr>
            </w:pPr>
            <w:r>
              <w:rPr>
                <w:color w:val="000000"/>
              </w:rPr>
              <w:t>The importance for staff to reinforce certain messages too. </w:t>
            </w:r>
          </w:p>
          <w:p w14:paraId="00000880"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81" w14:textId="77777777" w:rsidR="00997D87" w:rsidRDefault="00027310">
            <w:pPr>
              <w:spacing w:after="0" w:line="240" w:lineRule="auto"/>
              <w:rPr>
                <w:rFonts w:ascii="Times New Roman" w:eastAsia="Times New Roman" w:hAnsi="Times New Roman" w:cs="Times New Roman"/>
                <w:sz w:val="24"/>
                <w:szCs w:val="24"/>
              </w:rPr>
            </w:pPr>
            <w:r>
              <w:rPr>
                <w:color w:val="000000"/>
              </w:rPr>
              <w:t>It was clear that from Jasmine’s experience that depending on both the language and the approach a teacher took would determine certain outcomes for Jasmine.</w:t>
            </w:r>
          </w:p>
          <w:p w14:paraId="00000882" w14:textId="77777777" w:rsidR="00997D87" w:rsidRDefault="00997D87">
            <w:pPr>
              <w:spacing w:after="0" w:line="240" w:lineRule="auto"/>
              <w:rPr>
                <w:rFonts w:ascii="Times New Roman" w:eastAsia="Times New Roman" w:hAnsi="Times New Roman" w:cs="Times New Roman"/>
                <w:sz w:val="24"/>
                <w:szCs w:val="24"/>
              </w:rPr>
            </w:pPr>
          </w:p>
          <w:p w14:paraId="00000883" w14:textId="77777777" w:rsidR="00997D87" w:rsidRDefault="00027310">
            <w:pPr>
              <w:spacing w:after="0" w:line="240" w:lineRule="auto"/>
              <w:rPr>
                <w:rFonts w:ascii="Times New Roman" w:eastAsia="Times New Roman" w:hAnsi="Times New Roman" w:cs="Times New Roman"/>
                <w:sz w:val="24"/>
                <w:szCs w:val="24"/>
              </w:rPr>
            </w:pPr>
            <w:r>
              <w:rPr>
                <w:color w:val="000000"/>
              </w:rPr>
              <w:t>Also, the approach and language determined how Jasmine would make sense of the world and situations. </w:t>
            </w:r>
          </w:p>
          <w:p w14:paraId="00000884"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85" w14:textId="77777777" w:rsidR="00997D87" w:rsidRDefault="00027310">
            <w:pPr>
              <w:spacing w:after="0" w:line="240" w:lineRule="auto"/>
              <w:rPr>
                <w:rFonts w:ascii="Times New Roman" w:eastAsia="Times New Roman" w:hAnsi="Times New Roman" w:cs="Times New Roman"/>
                <w:sz w:val="24"/>
                <w:szCs w:val="24"/>
              </w:rPr>
            </w:pPr>
            <w:r>
              <w:rPr>
                <w:color w:val="000000"/>
              </w:rPr>
              <w:t>Depending on your social status and economic background would also construct certain societal expectations within school.</w:t>
            </w:r>
          </w:p>
          <w:p w14:paraId="00000886" w14:textId="77777777" w:rsidR="00997D87" w:rsidRDefault="00997D87">
            <w:pPr>
              <w:spacing w:after="0" w:line="240" w:lineRule="auto"/>
              <w:rPr>
                <w:rFonts w:ascii="Times New Roman" w:eastAsia="Times New Roman" w:hAnsi="Times New Roman" w:cs="Times New Roman"/>
                <w:sz w:val="24"/>
                <w:szCs w:val="24"/>
              </w:rPr>
            </w:pPr>
          </w:p>
          <w:p w14:paraId="00000887" w14:textId="77777777" w:rsidR="00997D87" w:rsidRDefault="00027310">
            <w:pPr>
              <w:spacing w:after="0" w:line="240" w:lineRule="auto"/>
              <w:rPr>
                <w:rFonts w:ascii="Times New Roman" w:eastAsia="Times New Roman" w:hAnsi="Times New Roman" w:cs="Times New Roman"/>
                <w:sz w:val="24"/>
                <w:szCs w:val="24"/>
              </w:rPr>
            </w:pPr>
            <w:r>
              <w:rPr>
                <w:color w:val="000000"/>
              </w:rPr>
              <w:t>School allows you to form certain identities - I didn’t know I was poor until I went to school</w:t>
            </w:r>
          </w:p>
          <w:p w14:paraId="00000888" w14:textId="77777777" w:rsidR="00997D87" w:rsidRDefault="00997D87">
            <w:pPr>
              <w:spacing w:after="240" w:line="240" w:lineRule="auto"/>
              <w:rPr>
                <w:rFonts w:ascii="Times New Roman" w:eastAsia="Times New Roman" w:hAnsi="Times New Roman" w:cs="Times New Roman"/>
                <w:sz w:val="24"/>
                <w:szCs w:val="24"/>
              </w:rPr>
            </w:pPr>
          </w:p>
          <w:p w14:paraId="00000889" w14:textId="77777777" w:rsidR="00997D87" w:rsidRDefault="00027310">
            <w:pPr>
              <w:spacing w:after="0" w:line="240" w:lineRule="auto"/>
              <w:rPr>
                <w:rFonts w:ascii="Times New Roman" w:eastAsia="Times New Roman" w:hAnsi="Times New Roman" w:cs="Times New Roman"/>
                <w:sz w:val="24"/>
                <w:szCs w:val="24"/>
              </w:rPr>
            </w:pPr>
            <w:r>
              <w:rPr>
                <w:color w:val="000000"/>
              </w:rPr>
              <w:t>Economic status would then determine popularity which would then determine opportunities and how you are viewed. </w:t>
            </w:r>
          </w:p>
          <w:p w14:paraId="0000088A"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8B" w14:textId="77777777" w:rsidR="00997D87" w:rsidRDefault="00027310">
            <w:pPr>
              <w:spacing w:after="0" w:line="240" w:lineRule="auto"/>
              <w:rPr>
                <w:rFonts w:ascii="Times New Roman" w:eastAsia="Times New Roman" w:hAnsi="Times New Roman" w:cs="Times New Roman"/>
                <w:sz w:val="24"/>
                <w:szCs w:val="24"/>
              </w:rPr>
            </w:pPr>
            <w:r>
              <w:rPr>
                <w:color w:val="000000"/>
              </w:rPr>
              <w:t>Based on the experiences that Jasmine has described, I understand that they have contributed to how Jasmine has understood herself and her own self worth. </w:t>
            </w:r>
          </w:p>
          <w:p w14:paraId="0000088C"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8D" w14:textId="77777777" w:rsidR="00997D87" w:rsidRDefault="00027310">
            <w:pPr>
              <w:spacing w:after="0" w:line="240" w:lineRule="auto"/>
              <w:rPr>
                <w:rFonts w:ascii="Times New Roman" w:eastAsia="Times New Roman" w:hAnsi="Times New Roman" w:cs="Times New Roman"/>
                <w:sz w:val="24"/>
                <w:szCs w:val="24"/>
              </w:rPr>
            </w:pPr>
            <w:r>
              <w:rPr>
                <w:color w:val="000000"/>
              </w:rPr>
              <w:t>The need to look a certain way to justify that Jasmine was good enough.</w:t>
            </w:r>
          </w:p>
          <w:p w14:paraId="0000088E"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8F" w14:textId="77777777" w:rsidR="00997D87" w:rsidRDefault="00027310">
            <w:pPr>
              <w:spacing w:after="0" w:line="240" w:lineRule="auto"/>
              <w:rPr>
                <w:rFonts w:ascii="Times New Roman" w:eastAsia="Times New Roman" w:hAnsi="Times New Roman" w:cs="Times New Roman"/>
                <w:sz w:val="24"/>
                <w:szCs w:val="24"/>
              </w:rPr>
            </w:pPr>
            <w:r>
              <w:rPr>
                <w:color w:val="000000"/>
              </w:rPr>
              <w:t>Societal pressure and the glamorisation resulting in normalising certain situations.</w:t>
            </w:r>
          </w:p>
          <w:p w14:paraId="00000890" w14:textId="77777777" w:rsidR="00997D87" w:rsidRDefault="00997D87">
            <w:pPr>
              <w:spacing w:after="240" w:line="240" w:lineRule="auto"/>
              <w:rPr>
                <w:rFonts w:ascii="Times New Roman" w:eastAsia="Times New Roman" w:hAnsi="Times New Roman" w:cs="Times New Roman"/>
                <w:sz w:val="24"/>
                <w:szCs w:val="24"/>
              </w:rPr>
            </w:pPr>
          </w:p>
          <w:p w14:paraId="00000891" w14:textId="77777777" w:rsidR="00997D87" w:rsidRDefault="00027310">
            <w:pPr>
              <w:spacing w:after="0" w:line="240" w:lineRule="auto"/>
              <w:rPr>
                <w:rFonts w:ascii="Times New Roman" w:eastAsia="Times New Roman" w:hAnsi="Times New Roman" w:cs="Times New Roman"/>
                <w:sz w:val="24"/>
                <w:szCs w:val="24"/>
              </w:rPr>
            </w:pPr>
            <w:r>
              <w:rPr>
                <w:color w:val="000000"/>
              </w:rPr>
              <w:t>Self identity - would describe herself through language such as isolated, excluded, a misfit, underdog.</w:t>
            </w:r>
          </w:p>
          <w:p w14:paraId="00000892"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893" w14:textId="77777777" w:rsidR="00997D87" w:rsidRDefault="00027310">
            <w:pPr>
              <w:spacing w:after="0" w:line="240" w:lineRule="auto"/>
              <w:rPr>
                <w:rFonts w:ascii="Times New Roman" w:eastAsia="Times New Roman" w:hAnsi="Times New Roman" w:cs="Times New Roman"/>
                <w:sz w:val="24"/>
                <w:szCs w:val="24"/>
              </w:rPr>
            </w:pPr>
            <w:r>
              <w:rPr>
                <w:color w:val="000000"/>
              </w:rPr>
              <w:t>I felt the sense of Jasmine not feeling good about herself but also confused too.</w:t>
            </w:r>
          </w:p>
          <w:p w14:paraId="00000894"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95" w14:textId="77777777" w:rsidR="00997D87" w:rsidRDefault="00027310">
            <w:pPr>
              <w:spacing w:after="0" w:line="240" w:lineRule="auto"/>
              <w:rPr>
                <w:rFonts w:ascii="Times New Roman" w:eastAsia="Times New Roman" w:hAnsi="Times New Roman" w:cs="Times New Roman"/>
                <w:sz w:val="24"/>
                <w:szCs w:val="24"/>
              </w:rPr>
            </w:pPr>
            <w:r>
              <w:rPr>
                <w:color w:val="000000"/>
              </w:rPr>
              <w:t>Lack of recognition at the time to the difficulty of the experience when living it. </w:t>
            </w:r>
          </w:p>
          <w:p w14:paraId="00000896" w14:textId="77777777" w:rsidR="00997D87" w:rsidRDefault="00997D87">
            <w:pPr>
              <w:spacing w:after="0" w:line="240" w:lineRule="auto"/>
              <w:rPr>
                <w:rFonts w:ascii="Times New Roman" w:eastAsia="Times New Roman" w:hAnsi="Times New Roman" w:cs="Times New Roman"/>
                <w:sz w:val="24"/>
                <w:szCs w:val="24"/>
              </w:rPr>
            </w:pPr>
          </w:p>
          <w:p w14:paraId="00000897" w14:textId="77777777" w:rsidR="00997D87" w:rsidRDefault="00027310">
            <w:pPr>
              <w:spacing w:after="0" w:line="240" w:lineRule="auto"/>
              <w:rPr>
                <w:rFonts w:ascii="Times New Roman" w:eastAsia="Times New Roman" w:hAnsi="Times New Roman" w:cs="Times New Roman"/>
                <w:sz w:val="24"/>
                <w:szCs w:val="24"/>
              </w:rPr>
            </w:pPr>
            <w:r>
              <w:rPr>
                <w:color w:val="000000"/>
              </w:rPr>
              <w:t>The experiences shifted who Jasmine was and how she would respond in certain situations. As a result, other individuals would build up expectations of what to expect from you that Jasmine had internalised herself. </w:t>
            </w:r>
          </w:p>
          <w:p w14:paraId="00000898"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99" w14:textId="77777777" w:rsidR="00997D87" w:rsidRDefault="00027310">
            <w:pPr>
              <w:spacing w:after="0" w:line="240" w:lineRule="auto"/>
              <w:rPr>
                <w:rFonts w:ascii="Times New Roman" w:eastAsia="Times New Roman" w:hAnsi="Times New Roman" w:cs="Times New Roman"/>
                <w:sz w:val="24"/>
                <w:szCs w:val="24"/>
              </w:rPr>
            </w:pPr>
            <w:r>
              <w:rPr>
                <w:color w:val="000000"/>
              </w:rPr>
              <w:t>There seems a shift now that Jasmine is older in recognising when situations were ok and when they were not. </w:t>
            </w:r>
          </w:p>
          <w:p w14:paraId="0000089A" w14:textId="77777777" w:rsidR="00997D87" w:rsidRDefault="00997D87">
            <w:pPr>
              <w:spacing w:after="0" w:line="240" w:lineRule="auto"/>
              <w:rPr>
                <w:rFonts w:ascii="Times New Roman" w:eastAsia="Times New Roman" w:hAnsi="Times New Roman" w:cs="Times New Roman"/>
                <w:sz w:val="24"/>
                <w:szCs w:val="24"/>
              </w:rPr>
            </w:pPr>
          </w:p>
          <w:p w14:paraId="0000089B" w14:textId="77777777" w:rsidR="00997D87" w:rsidRDefault="00027310">
            <w:pPr>
              <w:spacing w:after="0" w:line="240" w:lineRule="auto"/>
              <w:rPr>
                <w:rFonts w:ascii="Times New Roman" w:eastAsia="Times New Roman" w:hAnsi="Times New Roman" w:cs="Times New Roman"/>
                <w:sz w:val="24"/>
                <w:szCs w:val="24"/>
              </w:rPr>
            </w:pPr>
            <w:r>
              <w:rPr>
                <w:color w:val="000000"/>
              </w:rPr>
              <w:t>The importance for someone to point out this is not ok. </w:t>
            </w:r>
          </w:p>
          <w:p w14:paraId="0000089C"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9D" w14:textId="77777777" w:rsidR="00997D87" w:rsidRDefault="00027310">
            <w:pPr>
              <w:spacing w:after="0" w:line="240" w:lineRule="auto"/>
              <w:rPr>
                <w:rFonts w:ascii="Times New Roman" w:eastAsia="Times New Roman" w:hAnsi="Times New Roman" w:cs="Times New Roman"/>
                <w:sz w:val="24"/>
                <w:szCs w:val="24"/>
              </w:rPr>
            </w:pPr>
            <w:r>
              <w:rPr>
                <w:color w:val="000000"/>
              </w:rPr>
              <w:t>Conflict between being seen through physical appearance and the values that Jasmine considered important. This resulted in further consideration around how Jasmine perceived herself e.g. vulnerable.</w:t>
            </w:r>
          </w:p>
          <w:p w14:paraId="0000089E"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9F" w14:textId="77777777" w:rsidR="00997D87" w:rsidRDefault="00027310">
            <w:pPr>
              <w:spacing w:after="0" w:line="240" w:lineRule="auto"/>
              <w:rPr>
                <w:rFonts w:ascii="Times New Roman" w:eastAsia="Times New Roman" w:hAnsi="Times New Roman" w:cs="Times New Roman"/>
                <w:sz w:val="24"/>
                <w:szCs w:val="24"/>
              </w:rPr>
            </w:pPr>
            <w:r>
              <w:rPr>
                <w:color w:val="000000"/>
              </w:rPr>
              <w:t xml:space="preserve">Exploitation of Jasmine’s body which was steered by the desire to want to </w:t>
            </w:r>
            <w:r>
              <w:rPr>
                <w:color w:val="000000"/>
              </w:rPr>
              <w:lastRenderedPageBreak/>
              <w:t>be accepted and not having support inform her otherwise. </w:t>
            </w:r>
          </w:p>
          <w:p w14:paraId="000008A0"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A1" w14:textId="77777777" w:rsidR="00997D87" w:rsidRDefault="00027310">
            <w:pPr>
              <w:spacing w:after="0" w:line="240" w:lineRule="auto"/>
              <w:rPr>
                <w:rFonts w:ascii="Times New Roman" w:eastAsia="Times New Roman" w:hAnsi="Times New Roman" w:cs="Times New Roman"/>
                <w:sz w:val="24"/>
                <w:szCs w:val="24"/>
              </w:rPr>
            </w:pPr>
            <w:r>
              <w:rPr>
                <w:color w:val="000000"/>
              </w:rPr>
              <w:t>Lack of communication regarding what was happening.</w:t>
            </w:r>
          </w:p>
          <w:p w14:paraId="000008A2" w14:textId="77777777" w:rsidR="00997D87" w:rsidRDefault="00997D87">
            <w:pPr>
              <w:spacing w:after="240" w:line="240" w:lineRule="auto"/>
              <w:rPr>
                <w:rFonts w:ascii="Times New Roman" w:eastAsia="Times New Roman" w:hAnsi="Times New Roman" w:cs="Times New Roman"/>
                <w:sz w:val="24"/>
                <w:szCs w:val="24"/>
              </w:rPr>
            </w:pPr>
          </w:p>
          <w:p w14:paraId="000008A3" w14:textId="77777777" w:rsidR="00997D87" w:rsidRDefault="00027310">
            <w:pPr>
              <w:spacing w:after="0" w:line="240" w:lineRule="auto"/>
              <w:rPr>
                <w:rFonts w:ascii="Times New Roman" w:eastAsia="Times New Roman" w:hAnsi="Times New Roman" w:cs="Times New Roman"/>
                <w:sz w:val="24"/>
                <w:szCs w:val="24"/>
              </w:rPr>
            </w:pPr>
            <w:r>
              <w:rPr>
                <w:color w:val="000000"/>
              </w:rPr>
              <w:t>It felt as though Jasmine felt a lot of the time nothing was done to help her.</w:t>
            </w:r>
          </w:p>
          <w:p w14:paraId="000008A4" w14:textId="77777777" w:rsidR="00997D87" w:rsidRDefault="00997D87">
            <w:pPr>
              <w:spacing w:after="240" w:line="240" w:lineRule="auto"/>
              <w:rPr>
                <w:rFonts w:ascii="Times New Roman" w:eastAsia="Times New Roman" w:hAnsi="Times New Roman" w:cs="Times New Roman"/>
                <w:sz w:val="24"/>
                <w:szCs w:val="24"/>
              </w:rPr>
            </w:pPr>
          </w:p>
          <w:p w14:paraId="000008A5" w14:textId="77777777" w:rsidR="00997D87" w:rsidRDefault="00027310">
            <w:pPr>
              <w:spacing w:after="0" w:line="240" w:lineRule="auto"/>
              <w:rPr>
                <w:rFonts w:ascii="Times New Roman" w:eastAsia="Times New Roman" w:hAnsi="Times New Roman" w:cs="Times New Roman"/>
                <w:sz w:val="24"/>
                <w:szCs w:val="24"/>
              </w:rPr>
            </w:pPr>
            <w:r>
              <w:rPr>
                <w:color w:val="000000"/>
              </w:rPr>
              <w:t>Experiences affecting her relationships with others and expectations of others around her.</w:t>
            </w:r>
          </w:p>
          <w:p w14:paraId="000008A6" w14:textId="77777777" w:rsidR="00997D87" w:rsidRDefault="00997D87">
            <w:pPr>
              <w:spacing w:after="240" w:line="240" w:lineRule="auto"/>
              <w:rPr>
                <w:rFonts w:ascii="Times New Roman" w:eastAsia="Times New Roman" w:hAnsi="Times New Roman" w:cs="Times New Roman"/>
                <w:sz w:val="24"/>
                <w:szCs w:val="24"/>
              </w:rPr>
            </w:pPr>
          </w:p>
          <w:p w14:paraId="000008A7" w14:textId="77777777" w:rsidR="00997D87" w:rsidRDefault="00027310">
            <w:pPr>
              <w:spacing w:after="0" w:line="240" w:lineRule="auto"/>
              <w:rPr>
                <w:rFonts w:ascii="Times New Roman" w:eastAsia="Times New Roman" w:hAnsi="Times New Roman" w:cs="Times New Roman"/>
                <w:sz w:val="24"/>
                <w:szCs w:val="24"/>
              </w:rPr>
            </w:pPr>
            <w:r>
              <w:rPr>
                <w:color w:val="000000"/>
              </w:rPr>
              <w:t>Overtime through ongoing situations, this became normalised for Jasmine.</w:t>
            </w:r>
          </w:p>
          <w:p w14:paraId="000008A8"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8A9" w14:textId="77777777" w:rsidR="00997D87" w:rsidRDefault="00027310">
            <w:pPr>
              <w:spacing w:after="0" w:line="240" w:lineRule="auto"/>
              <w:rPr>
                <w:rFonts w:ascii="Times New Roman" w:eastAsia="Times New Roman" w:hAnsi="Times New Roman" w:cs="Times New Roman"/>
                <w:sz w:val="24"/>
                <w:szCs w:val="24"/>
              </w:rPr>
            </w:pPr>
            <w:r>
              <w:rPr>
                <w:color w:val="000000"/>
              </w:rPr>
              <w:t>Exploitation, which results in Jasmine having to make decisions to protect herself.</w:t>
            </w:r>
          </w:p>
          <w:p w14:paraId="000008AA"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AB" w14:textId="77777777" w:rsidR="00997D87" w:rsidRDefault="00027310">
            <w:pPr>
              <w:spacing w:after="0" w:line="240" w:lineRule="auto"/>
              <w:rPr>
                <w:rFonts w:ascii="Times New Roman" w:eastAsia="Times New Roman" w:hAnsi="Times New Roman" w:cs="Times New Roman"/>
                <w:sz w:val="24"/>
                <w:szCs w:val="24"/>
              </w:rPr>
            </w:pPr>
            <w:r>
              <w:rPr>
                <w:color w:val="000000"/>
              </w:rPr>
              <w:t>Lack of education for those to understand and change their behaviour, which again appeared to be quite disempowering for Jasmine.</w:t>
            </w:r>
          </w:p>
          <w:p w14:paraId="000008AC" w14:textId="77777777" w:rsidR="00997D87" w:rsidRDefault="00997D87">
            <w:pPr>
              <w:spacing w:after="240" w:line="240" w:lineRule="auto"/>
              <w:rPr>
                <w:rFonts w:ascii="Times New Roman" w:eastAsia="Times New Roman" w:hAnsi="Times New Roman" w:cs="Times New Roman"/>
                <w:sz w:val="24"/>
                <w:szCs w:val="24"/>
              </w:rPr>
            </w:pPr>
          </w:p>
          <w:p w14:paraId="000008AD" w14:textId="77777777" w:rsidR="00997D87" w:rsidRDefault="00027310">
            <w:pPr>
              <w:spacing w:after="0" w:line="240" w:lineRule="auto"/>
              <w:rPr>
                <w:rFonts w:ascii="Times New Roman" w:eastAsia="Times New Roman" w:hAnsi="Times New Roman" w:cs="Times New Roman"/>
                <w:sz w:val="24"/>
                <w:szCs w:val="24"/>
              </w:rPr>
            </w:pPr>
            <w:r>
              <w:rPr>
                <w:color w:val="000000"/>
              </w:rPr>
              <w:t>The details that Jasmine remembers of the event suggests how much of an impact this had for Jasmine.</w:t>
            </w:r>
          </w:p>
          <w:p w14:paraId="000008AE"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AF" w14:textId="77777777" w:rsidR="00997D87" w:rsidRDefault="00027310">
            <w:pPr>
              <w:spacing w:after="0" w:line="240" w:lineRule="auto"/>
              <w:rPr>
                <w:rFonts w:ascii="Times New Roman" w:eastAsia="Times New Roman" w:hAnsi="Times New Roman" w:cs="Times New Roman"/>
                <w:sz w:val="24"/>
                <w:szCs w:val="24"/>
              </w:rPr>
            </w:pPr>
            <w:r>
              <w:rPr>
                <w:color w:val="000000"/>
              </w:rPr>
              <w:t xml:space="preserve">The importance for Jasmine to have had the recognition that certain </w:t>
            </w:r>
            <w:r>
              <w:rPr>
                <w:color w:val="000000"/>
              </w:rPr>
              <w:lastRenderedPageBreak/>
              <w:t>situations were not ok, to prevent the normalisation and understanding for Jasmine.</w:t>
            </w:r>
          </w:p>
          <w:p w14:paraId="000008B0"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8B1" w14:textId="77777777" w:rsidR="00997D87" w:rsidRDefault="00027310">
            <w:pPr>
              <w:spacing w:after="0" w:line="240" w:lineRule="auto"/>
              <w:rPr>
                <w:rFonts w:ascii="Times New Roman" w:eastAsia="Times New Roman" w:hAnsi="Times New Roman" w:cs="Times New Roman"/>
                <w:sz w:val="24"/>
                <w:szCs w:val="24"/>
              </w:rPr>
            </w:pPr>
            <w:r>
              <w:rPr>
                <w:color w:val="000000"/>
              </w:rPr>
              <w:t>Social dynamics acting as a motivating factor to engage in certain behaviours, and specifically when Jasmine was not aware of the repercussions of these behaviours too.</w:t>
            </w:r>
          </w:p>
          <w:p w14:paraId="000008B2" w14:textId="77777777" w:rsidR="00997D87" w:rsidRDefault="00997D87">
            <w:pPr>
              <w:spacing w:after="0" w:line="240" w:lineRule="auto"/>
              <w:rPr>
                <w:rFonts w:ascii="Times New Roman" w:eastAsia="Times New Roman" w:hAnsi="Times New Roman" w:cs="Times New Roman"/>
                <w:sz w:val="24"/>
                <w:szCs w:val="24"/>
              </w:rPr>
            </w:pPr>
          </w:p>
          <w:p w14:paraId="000008B3" w14:textId="77777777" w:rsidR="00997D87" w:rsidRDefault="00027310">
            <w:pPr>
              <w:spacing w:after="0" w:line="240" w:lineRule="auto"/>
              <w:rPr>
                <w:rFonts w:ascii="Times New Roman" w:eastAsia="Times New Roman" w:hAnsi="Times New Roman" w:cs="Times New Roman"/>
                <w:sz w:val="24"/>
                <w:szCs w:val="24"/>
              </w:rPr>
            </w:pPr>
            <w:r>
              <w:rPr>
                <w:color w:val="000000"/>
              </w:rPr>
              <w:t>Again, a shift in how Jasmine would perceive herself based on the interactions she engaged in and responses from those involved. </w:t>
            </w:r>
          </w:p>
          <w:p w14:paraId="000008B4" w14:textId="77777777" w:rsidR="00997D87" w:rsidRDefault="00027310">
            <w:pPr>
              <w:spacing w:after="0" w:line="240" w:lineRule="auto"/>
              <w:rPr>
                <w:rFonts w:ascii="Times New Roman" w:eastAsia="Times New Roman" w:hAnsi="Times New Roman" w:cs="Times New Roman"/>
                <w:sz w:val="24"/>
                <w:szCs w:val="24"/>
              </w:rPr>
            </w:pPr>
            <w:r>
              <w:rPr>
                <w:color w:val="000000"/>
              </w:rPr>
              <w:t>The recognition of how one member of staff can make a big impact. </w:t>
            </w:r>
          </w:p>
          <w:p w14:paraId="000008B5" w14:textId="77777777" w:rsidR="00997D87" w:rsidRDefault="00997D87">
            <w:pPr>
              <w:spacing w:after="240" w:line="240" w:lineRule="auto"/>
              <w:rPr>
                <w:rFonts w:ascii="Times New Roman" w:eastAsia="Times New Roman" w:hAnsi="Times New Roman" w:cs="Times New Roman"/>
                <w:sz w:val="24"/>
                <w:szCs w:val="24"/>
              </w:rPr>
            </w:pPr>
          </w:p>
          <w:p w14:paraId="000008B6" w14:textId="77777777" w:rsidR="00997D87" w:rsidRDefault="00027310">
            <w:pPr>
              <w:spacing w:after="0" w:line="240" w:lineRule="auto"/>
              <w:rPr>
                <w:rFonts w:ascii="Times New Roman" w:eastAsia="Times New Roman" w:hAnsi="Times New Roman" w:cs="Times New Roman"/>
                <w:sz w:val="24"/>
                <w:szCs w:val="24"/>
              </w:rPr>
            </w:pPr>
            <w:r>
              <w:rPr>
                <w:color w:val="000000"/>
              </w:rPr>
              <w:t>Responsibility of who’s job it is. </w:t>
            </w:r>
          </w:p>
          <w:p w14:paraId="000008B7" w14:textId="77777777" w:rsidR="00997D87" w:rsidRDefault="00997D87">
            <w:pPr>
              <w:spacing w:after="240" w:line="240" w:lineRule="auto"/>
              <w:rPr>
                <w:rFonts w:ascii="Times New Roman" w:eastAsia="Times New Roman" w:hAnsi="Times New Roman" w:cs="Times New Roman"/>
                <w:sz w:val="24"/>
                <w:szCs w:val="24"/>
              </w:rPr>
            </w:pPr>
          </w:p>
          <w:p w14:paraId="000008B8" w14:textId="77777777" w:rsidR="00997D87" w:rsidRDefault="00027310">
            <w:pPr>
              <w:spacing w:after="0" w:line="240" w:lineRule="auto"/>
              <w:rPr>
                <w:rFonts w:ascii="Times New Roman" w:eastAsia="Times New Roman" w:hAnsi="Times New Roman" w:cs="Times New Roman"/>
                <w:sz w:val="24"/>
                <w:szCs w:val="24"/>
              </w:rPr>
            </w:pPr>
            <w:r>
              <w:rPr>
                <w:color w:val="000000"/>
              </w:rPr>
              <w:t>Shift in trying to find ways to support - A mental health lead, school nurse, safeguarding lead.</w:t>
            </w:r>
          </w:p>
          <w:p w14:paraId="000008B9" w14:textId="77777777" w:rsidR="00997D87" w:rsidRDefault="00997D87">
            <w:pPr>
              <w:spacing w:after="0" w:line="240" w:lineRule="auto"/>
              <w:rPr>
                <w:rFonts w:ascii="Times New Roman" w:eastAsia="Times New Roman" w:hAnsi="Times New Roman" w:cs="Times New Roman"/>
                <w:sz w:val="24"/>
                <w:szCs w:val="24"/>
              </w:rPr>
            </w:pPr>
          </w:p>
          <w:p w14:paraId="000008BA" w14:textId="77777777" w:rsidR="00997D87" w:rsidRDefault="00027310">
            <w:pPr>
              <w:spacing w:after="0" w:line="240" w:lineRule="auto"/>
              <w:rPr>
                <w:rFonts w:ascii="Times New Roman" w:eastAsia="Times New Roman" w:hAnsi="Times New Roman" w:cs="Times New Roman"/>
                <w:sz w:val="24"/>
                <w:szCs w:val="24"/>
              </w:rPr>
            </w:pPr>
            <w:r>
              <w:rPr>
                <w:color w:val="000000"/>
              </w:rPr>
              <w:t>The opportunity to be heard, listened too and responded too appropriately. </w:t>
            </w:r>
          </w:p>
          <w:p w14:paraId="000008BB"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BC" w14:textId="77777777" w:rsidR="00997D87" w:rsidRDefault="00027310">
            <w:pPr>
              <w:spacing w:after="0" w:line="240" w:lineRule="auto"/>
              <w:rPr>
                <w:rFonts w:ascii="Times New Roman" w:eastAsia="Times New Roman" w:hAnsi="Times New Roman" w:cs="Times New Roman"/>
                <w:sz w:val="24"/>
                <w:szCs w:val="24"/>
              </w:rPr>
            </w:pPr>
            <w:r>
              <w:rPr>
                <w:color w:val="000000"/>
              </w:rPr>
              <w:t>It felt as though because Jasmine had not had the support to deal with certain things, this made Jasmine into a person she did not want to be. </w:t>
            </w:r>
          </w:p>
          <w:p w14:paraId="000008BD"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BE" w14:textId="77777777" w:rsidR="00997D87" w:rsidRDefault="00027310">
            <w:pPr>
              <w:spacing w:after="0" w:line="240" w:lineRule="auto"/>
              <w:rPr>
                <w:rFonts w:ascii="Times New Roman" w:eastAsia="Times New Roman" w:hAnsi="Times New Roman" w:cs="Times New Roman"/>
                <w:sz w:val="24"/>
                <w:szCs w:val="24"/>
              </w:rPr>
            </w:pPr>
            <w:r>
              <w:rPr>
                <w:color w:val="000000"/>
              </w:rPr>
              <w:t>Shift in narrative - A change in the person that Jasmine understood herself to be </w:t>
            </w:r>
          </w:p>
          <w:p w14:paraId="000008BF" w14:textId="77777777" w:rsidR="00997D87" w:rsidRDefault="00027310">
            <w:pPr>
              <w:spacing w:after="0" w:line="240" w:lineRule="auto"/>
              <w:rPr>
                <w:rFonts w:ascii="Times New Roman" w:eastAsia="Times New Roman" w:hAnsi="Times New Roman" w:cs="Times New Roman"/>
                <w:sz w:val="24"/>
                <w:szCs w:val="24"/>
              </w:rPr>
            </w:pPr>
            <w:r>
              <w:rPr>
                <w:color w:val="000000"/>
              </w:rPr>
              <w:t>Shying away from using certain words to describe herself - How does this fit in with Jasmine’s identity </w:t>
            </w:r>
          </w:p>
          <w:p w14:paraId="000008C0" w14:textId="77777777" w:rsidR="00997D87" w:rsidRDefault="00997D87">
            <w:pPr>
              <w:spacing w:after="0" w:line="240" w:lineRule="auto"/>
              <w:rPr>
                <w:rFonts w:ascii="Times New Roman" w:eastAsia="Times New Roman" w:hAnsi="Times New Roman" w:cs="Times New Roman"/>
                <w:sz w:val="24"/>
                <w:szCs w:val="24"/>
              </w:rPr>
            </w:pPr>
          </w:p>
          <w:p w14:paraId="000008C1" w14:textId="77777777" w:rsidR="00997D87" w:rsidRDefault="00027310">
            <w:pPr>
              <w:spacing w:after="0" w:line="240" w:lineRule="auto"/>
              <w:rPr>
                <w:rFonts w:ascii="Times New Roman" w:eastAsia="Times New Roman" w:hAnsi="Times New Roman" w:cs="Times New Roman"/>
                <w:sz w:val="24"/>
                <w:szCs w:val="24"/>
              </w:rPr>
            </w:pPr>
            <w:r>
              <w:rPr>
                <w:color w:val="000000"/>
              </w:rPr>
              <w:t>Living life as someone that Jasmine did not necessarily want to be.</w:t>
            </w:r>
          </w:p>
          <w:p w14:paraId="000008C2" w14:textId="77777777" w:rsidR="00997D87" w:rsidRDefault="00997D87">
            <w:pPr>
              <w:spacing w:after="0" w:line="240" w:lineRule="auto"/>
              <w:rPr>
                <w:rFonts w:ascii="Times New Roman" w:eastAsia="Times New Roman" w:hAnsi="Times New Roman" w:cs="Times New Roman"/>
                <w:sz w:val="24"/>
                <w:szCs w:val="24"/>
              </w:rPr>
            </w:pPr>
          </w:p>
          <w:p w14:paraId="000008C3" w14:textId="77777777" w:rsidR="00997D87" w:rsidRDefault="00027310">
            <w:pPr>
              <w:spacing w:after="0" w:line="240" w:lineRule="auto"/>
              <w:rPr>
                <w:rFonts w:ascii="Times New Roman" w:eastAsia="Times New Roman" w:hAnsi="Times New Roman" w:cs="Times New Roman"/>
                <w:sz w:val="24"/>
                <w:szCs w:val="24"/>
              </w:rPr>
            </w:pPr>
            <w:r>
              <w:rPr>
                <w:color w:val="000000"/>
              </w:rPr>
              <w:t>Confusion of identity - Realisation ‘these feelings that I am feeling are not me, there is something that is happening to me’</w:t>
            </w:r>
          </w:p>
          <w:p w14:paraId="000008C4" w14:textId="77777777" w:rsidR="00997D87" w:rsidRDefault="00997D87">
            <w:pPr>
              <w:spacing w:after="240" w:line="240" w:lineRule="auto"/>
              <w:rPr>
                <w:rFonts w:ascii="Times New Roman" w:eastAsia="Times New Roman" w:hAnsi="Times New Roman" w:cs="Times New Roman"/>
                <w:sz w:val="24"/>
                <w:szCs w:val="24"/>
              </w:rPr>
            </w:pPr>
          </w:p>
          <w:p w14:paraId="000008C5" w14:textId="77777777" w:rsidR="00997D87" w:rsidRDefault="00027310">
            <w:pPr>
              <w:spacing w:after="0" w:line="240" w:lineRule="auto"/>
              <w:rPr>
                <w:rFonts w:ascii="Times New Roman" w:eastAsia="Times New Roman" w:hAnsi="Times New Roman" w:cs="Times New Roman"/>
                <w:sz w:val="24"/>
                <w:szCs w:val="24"/>
              </w:rPr>
            </w:pPr>
            <w:r>
              <w:rPr>
                <w:color w:val="000000"/>
              </w:rPr>
              <w:t>There seems to be a shift in how Jasmine understands herself </w:t>
            </w:r>
          </w:p>
          <w:p w14:paraId="000008C6"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C7" w14:textId="77777777" w:rsidR="00997D87" w:rsidRDefault="00027310">
            <w:pPr>
              <w:spacing w:after="0" w:line="240" w:lineRule="auto"/>
              <w:rPr>
                <w:rFonts w:ascii="Times New Roman" w:eastAsia="Times New Roman" w:hAnsi="Times New Roman" w:cs="Times New Roman"/>
                <w:sz w:val="24"/>
                <w:szCs w:val="24"/>
              </w:rPr>
            </w:pPr>
            <w:r>
              <w:rPr>
                <w:color w:val="000000"/>
              </w:rPr>
              <w:t>The importance of validation</w:t>
            </w:r>
          </w:p>
          <w:p w14:paraId="000008C8" w14:textId="77777777" w:rsidR="00997D87" w:rsidRDefault="00997D87">
            <w:pPr>
              <w:spacing w:after="240" w:line="240" w:lineRule="auto"/>
              <w:rPr>
                <w:rFonts w:ascii="Times New Roman" w:eastAsia="Times New Roman" w:hAnsi="Times New Roman" w:cs="Times New Roman"/>
                <w:sz w:val="24"/>
                <w:szCs w:val="24"/>
              </w:rPr>
            </w:pPr>
          </w:p>
          <w:p w14:paraId="000008C9" w14:textId="77777777" w:rsidR="00997D87" w:rsidRDefault="00027310">
            <w:pPr>
              <w:spacing w:after="0" w:line="240" w:lineRule="auto"/>
              <w:rPr>
                <w:rFonts w:ascii="Times New Roman" w:eastAsia="Times New Roman" w:hAnsi="Times New Roman" w:cs="Times New Roman"/>
                <w:sz w:val="24"/>
                <w:szCs w:val="24"/>
              </w:rPr>
            </w:pPr>
            <w:r>
              <w:rPr>
                <w:color w:val="000000"/>
              </w:rPr>
              <w:t>Systems and tools to help </w:t>
            </w:r>
          </w:p>
          <w:p w14:paraId="000008CA" w14:textId="77777777" w:rsidR="00997D87" w:rsidRDefault="00997D87">
            <w:pPr>
              <w:spacing w:after="0" w:line="240" w:lineRule="auto"/>
              <w:rPr>
                <w:rFonts w:ascii="Times New Roman" w:eastAsia="Times New Roman" w:hAnsi="Times New Roman" w:cs="Times New Roman"/>
                <w:sz w:val="24"/>
                <w:szCs w:val="24"/>
              </w:rPr>
            </w:pPr>
          </w:p>
          <w:p w14:paraId="000008CB" w14:textId="77777777" w:rsidR="00997D87" w:rsidRDefault="00027310">
            <w:pPr>
              <w:spacing w:after="0" w:line="240" w:lineRule="auto"/>
              <w:rPr>
                <w:rFonts w:ascii="Times New Roman" w:eastAsia="Times New Roman" w:hAnsi="Times New Roman" w:cs="Times New Roman"/>
                <w:sz w:val="24"/>
                <w:szCs w:val="24"/>
              </w:rPr>
            </w:pPr>
            <w:r>
              <w:rPr>
                <w:color w:val="000000"/>
              </w:rPr>
              <w:t>It was important for Jasmine to understand what is me and what is impacting me</w:t>
            </w:r>
          </w:p>
          <w:p w14:paraId="000008CC" w14:textId="77777777" w:rsidR="00997D87" w:rsidRDefault="00997D87">
            <w:pPr>
              <w:spacing w:after="0" w:line="240" w:lineRule="auto"/>
              <w:rPr>
                <w:rFonts w:ascii="Times New Roman" w:eastAsia="Times New Roman" w:hAnsi="Times New Roman" w:cs="Times New Roman"/>
                <w:sz w:val="24"/>
                <w:szCs w:val="24"/>
              </w:rPr>
            </w:pPr>
          </w:p>
          <w:p w14:paraId="000008CD" w14:textId="77777777" w:rsidR="00997D87" w:rsidRDefault="00027310">
            <w:pPr>
              <w:spacing w:after="0" w:line="240" w:lineRule="auto"/>
              <w:rPr>
                <w:rFonts w:ascii="Times New Roman" w:eastAsia="Times New Roman" w:hAnsi="Times New Roman" w:cs="Times New Roman"/>
                <w:sz w:val="24"/>
                <w:szCs w:val="24"/>
              </w:rPr>
            </w:pPr>
            <w:r>
              <w:rPr>
                <w:color w:val="000000"/>
              </w:rPr>
              <w:t>A shift from that is me to, actually that is making me anxious - a change in perspective, the importance of reframing. </w:t>
            </w:r>
          </w:p>
          <w:p w14:paraId="000008CE"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CF" w14:textId="77777777" w:rsidR="00997D87" w:rsidRDefault="00027310">
            <w:pPr>
              <w:spacing w:after="0" w:line="240" w:lineRule="auto"/>
              <w:rPr>
                <w:rFonts w:ascii="Times New Roman" w:eastAsia="Times New Roman" w:hAnsi="Times New Roman" w:cs="Times New Roman"/>
                <w:sz w:val="24"/>
                <w:szCs w:val="24"/>
              </w:rPr>
            </w:pPr>
            <w:r>
              <w:rPr>
                <w:color w:val="000000"/>
              </w:rPr>
              <w:t>It is important based on Jasmines lived experience that someone provides support that is qualified </w:t>
            </w:r>
          </w:p>
          <w:p w14:paraId="000008D0" w14:textId="77777777" w:rsidR="00997D87" w:rsidRDefault="00997D87">
            <w:pPr>
              <w:spacing w:after="240" w:line="240" w:lineRule="auto"/>
              <w:rPr>
                <w:rFonts w:ascii="Times New Roman" w:eastAsia="Times New Roman" w:hAnsi="Times New Roman" w:cs="Times New Roman"/>
                <w:sz w:val="24"/>
                <w:szCs w:val="24"/>
              </w:rPr>
            </w:pPr>
          </w:p>
          <w:p w14:paraId="000008D1" w14:textId="77777777" w:rsidR="00997D87" w:rsidRDefault="00027310">
            <w:pPr>
              <w:spacing w:after="0" w:line="240" w:lineRule="auto"/>
              <w:rPr>
                <w:rFonts w:ascii="Times New Roman" w:eastAsia="Times New Roman" w:hAnsi="Times New Roman" w:cs="Times New Roman"/>
                <w:sz w:val="24"/>
                <w:szCs w:val="24"/>
              </w:rPr>
            </w:pPr>
            <w:r>
              <w:rPr>
                <w:color w:val="000000"/>
              </w:rPr>
              <w:t>Identification of support </w:t>
            </w:r>
          </w:p>
          <w:p w14:paraId="000008D2" w14:textId="77777777" w:rsidR="00997D87" w:rsidRDefault="00997D87">
            <w:pPr>
              <w:spacing w:after="0" w:line="240" w:lineRule="auto"/>
              <w:rPr>
                <w:rFonts w:ascii="Times New Roman" w:eastAsia="Times New Roman" w:hAnsi="Times New Roman" w:cs="Times New Roman"/>
                <w:sz w:val="24"/>
                <w:szCs w:val="24"/>
              </w:rPr>
            </w:pPr>
          </w:p>
          <w:p w14:paraId="000008D3" w14:textId="77777777" w:rsidR="00997D87" w:rsidRDefault="00027310">
            <w:pPr>
              <w:spacing w:after="0" w:line="240" w:lineRule="auto"/>
              <w:rPr>
                <w:rFonts w:ascii="Times New Roman" w:eastAsia="Times New Roman" w:hAnsi="Times New Roman" w:cs="Times New Roman"/>
                <w:sz w:val="24"/>
                <w:szCs w:val="24"/>
              </w:rPr>
            </w:pPr>
            <w:r>
              <w:rPr>
                <w:color w:val="000000"/>
              </w:rPr>
              <w:t>Lived experience and what Jasmine has been through contributing to Jasmine’s mental health and well being.</w:t>
            </w:r>
          </w:p>
          <w:p w14:paraId="000008D4" w14:textId="77777777" w:rsidR="00997D87" w:rsidRDefault="00997D87">
            <w:pPr>
              <w:spacing w:after="240" w:line="240" w:lineRule="auto"/>
              <w:rPr>
                <w:rFonts w:ascii="Times New Roman" w:eastAsia="Times New Roman" w:hAnsi="Times New Roman" w:cs="Times New Roman"/>
                <w:sz w:val="24"/>
                <w:szCs w:val="24"/>
              </w:rPr>
            </w:pPr>
          </w:p>
          <w:p w14:paraId="000008D5" w14:textId="77777777" w:rsidR="00997D87" w:rsidRDefault="00027310">
            <w:pPr>
              <w:spacing w:after="0" w:line="240" w:lineRule="auto"/>
              <w:rPr>
                <w:rFonts w:ascii="Times New Roman" w:eastAsia="Times New Roman" w:hAnsi="Times New Roman" w:cs="Times New Roman"/>
                <w:sz w:val="24"/>
                <w:szCs w:val="24"/>
              </w:rPr>
            </w:pPr>
            <w:r>
              <w:rPr>
                <w:color w:val="000000"/>
              </w:rPr>
              <w:t>Considering certain external relationships and how support is provided in relation to this.</w:t>
            </w:r>
          </w:p>
          <w:p w14:paraId="000008D6"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D7" w14:textId="77777777" w:rsidR="00997D87" w:rsidRDefault="00027310">
            <w:pPr>
              <w:spacing w:after="0" w:line="240" w:lineRule="auto"/>
              <w:rPr>
                <w:rFonts w:ascii="Times New Roman" w:eastAsia="Times New Roman" w:hAnsi="Times New Roman" w:cs="Times New Roman"/>
                <w:sz w:val="24"/>
                <w:szCs w:val="24"/>
              </w:rPr>
            </w:pPr>
            <w:r>
              <w:rPr>
                <w:color w:val="000000"/>
              </w:rPr>
              <w:t>Understanding of what is appropriate and not and how that shifts when you have the opportunity to process that and look back on it as an adult</w:t>
            </w:r>
          </w:p>
          <w:p w14:paraId="000008D8" w14:textId="77777777" w:rsidR="00997D87" w:rsidRDefault="00997D87">
            <w:pPr>
              <w:spacing w:after="240" w:line="240" w:lineRule="auto"/>
              <w:rPr>
                <w:rFonts w:ascii="Times New Roman" w:eastAsia="Times New Roman" w:hAnsi="Times New Roman" w:cs="Times New Roman"/>
                <w:sz w:val="24"/>
                <w:szCs w:val="24"/>
              </w:rPr>
            </w:pPr>
          </w:p>
          <w:p w14:paraId="000008D9" w14:textId="77777777" w:rsidR="00997D87" w:rsidRDefault="00027310">
            <w:pPr>
              <w:spacing w:after="0" w:line="240" w:lineRule="auto"/>
              <w:rPr>
                <w:rFonts w:ascii="Times New Roman" w:eastAsia="Times New Roman" w:hAnsi="Times New Roman" w:cs="Times New Roman"/>
                <w:sz w:val="24"/>
                <w:szCs w:val="24"/>
              </w:rPr>
            </w:pPr>
            <w:r>
              <w:rPr>
                <w:color w:val="000000"/>
              </w:rPr>
              <w:t>The priority being for children to be be safe. </w:t>
            </w:r>
          </w:p>
          <w:p w14:paraId="000008DA"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DB" w14:textId="77777777" w:rsidR="00997D87" w:rsidRDefault="00027310">
            <w:pPr>
              <w:spacing w:after="0" w:line="240" w:lineRule="auto"/>
              <w:rPr>
                <w:rFonts w:ascii="Times New Roman" w:eastAsia="Times New Roman" w:hAnsi="Times New Roman" w:cs="Times New Roman"/>
                <w:sz w:val="24"/>
                <w:szCs w:val="24"/>
              </w:rPr>
            </w:pPr>
            <w:r>
              <w:rPr>
                <w:color w:val="000000"/>
              </w:rPr>
              <w:t>Needing an advocate to point out that this is not ok - Advocation.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DC" w14:textId="77777777" w:rsidR="00997D87" w:rsidRDefault="00027310">
            <w:pPr>
              <w:spacing w:after="0" w:line="240" w:lineRule="auto"/>
              <w:rPr>
                <w:rFonts w:ascii="Times New Roman" w:eastAsia="Times New Roman" w:hAnsi="Times New Roman" w:cs="Times New Roman"/>
                <w:sz w:val="24"/>
                <w:szCs w:val="24"/>
              </w:rPr>
            </w:pPr>
            <w:r>
              <w:rPr>
                <w:color w:val="000000"/>
              </w:rPr>
              <w:t>Jasmine highlights the need for education and for questions to be asked by staff in school. Both education for young people to identify what the expectations of life are and questions to explore situations.</w:t>
            </w:r>
          </w:p>
          <w:p w14:paraId="000008DD"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DE" w14:textId="77777777" w:rsidR="00997D87" w:rsidRDefault="00027310">
            <w:pPr>
              <w:spacing w:after="0" w:line="240" w:lineRule="auto"/>
              <w:rPr>
                <w:rFonts w:ascii="Times New Roman" w:eastAsia="Times New Roman" w:hAnsi="Times New Roman" w:cs="Times New Roman"/>
                <w:sz w:val="24"/>
                <w:szCs w:val="24"/>
              </w:rPr>
            </w:pPr>
            <w:r>
              <w:rPr>
                <w:color w:val="000000"/>
              </w:rPr>
              <w:t>School staff need to feel supported to know what to do when they have been told this information.</w:t>
            </w:r>
          </w:p>
          <w:p w14:paraId="000008DF" w14:textId="77777777" w:rsidR="00997D87" w:rsidRDefault="00997D87">
            <w:pPr>
              <w:spacing w:after="0" w:line="240" w:lineRule="auto"/>
              <w:rPr>
                <w:rFonts w:ascii="Times New Roman" w:eastAsia="Times New Roman" w:hAnsi="Times New Roman" w:cs="Times New Roman"/>
                <w:sz w:val="24"/>
                <w:szCs w:val="24"/>
              </w:rPr>
            </w:pPr>
          </w:p>
          <w:p w14:paraId="000008E0" w14:textId="77777777" w:rsidR="00997D87" w:rsidRDefault="00027310">
            <w:pPr>
              <w:spacing w:after="0" w:line="240" w:lineRule="auto"/>
              <w:rPr>
                <w:rFonts w:ascii="Times New Roman" w:eastAsia="Times New Roman" w:hAnsi="Times New Roman" w:cs="Times New Roman"/>
                <w:sz w:val="24"/>
                <w:szCs w:val="24"/>
              </w:rPr>
            </w:pPr>
            <w:r>
              <w:rPr>
                <w:color w:val="000000"/>
              </w:rPr>
              <w:t>Jasmine would draw on certain resources to remove herself from certain situations which highlights the need for curiosity from staff. </w:t>
            </w:r>
          </w:p>
          <w:p w14:paraId="000008E1"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8E2" w14:textId="77777777" w:rsidR="00997D87" w:rsidRDefault="00027310">
            <w:pPr>
              <w:spacing w:after="0" w:line="240" w:lineRule="auto"/>
              <w:rPr>
                <w:rFonts w:ascii="Times New Roman" w:eastAsia="Times New Roman" w:hAnsi="Times New Roman" w:cs="Times New Roman"/>
                <w:sz w:val="24"/>
                <w:szCs w:val="24"/>
              </w:rPr>
            </w:pPr>
            <w:r>
              <w:rPr>
                <w:color w:val="000000"/>
              </w:rPr>
              <w:t>It felt as though Jasmine’s relationships had contributed to what she expected and understood to be ok within relationships.</w:t>
            </w:r>
          </w:p>
          <w:p w14:paraId="000008E3"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8E4" w14:textId="77777777" w:rsidR="00997D87" w:rsidRDefault="00027310">
            <w:pPr>
              <w:spacing w:after="0" w:line="240" w:lineRule="auto"/>
              <w:rPr>
                <w:rFonts w:ascii="Times New Roman" w:eastAsia="Times New Roman" w:hAnsi="Times New Roman" w:cs="Times New Roman"/>
                <w:sz w:val="24"/>
                <w:szCs w:val="24"/>
              </w:rPr>
            </w:pPr>
            <w:r>
              <w:rPr>
                <w:color w:val="000000"/>
              </w:rPr>
              <w:t>Identification and support for young people in understanding what a healthy relationship is. </w:t>
            </w:r>
          </w:p>
          <w:p w14:paraId="000008E5" w14:textId="77777777" w:rsidR="00997D87" w:rsidRDefault="00997D87">
            <w:pPr>
              <w:spacing w:after="0" w:line="240" w:lineRule="auto"/>
              <w:rPr>
                <w:rFonts w:ascii="Times New Roman" w:eastAsia="Times New Roman" w:hAnsi="Times New Roman" w:cs="Times New Roman"/>
                <w:sz w:val="24"/>
                <w:szCs w:val="24"/>
              </w:rPr>
            </w:pPr>
          </w:p>
          <w:p w14:paraId="000008E6" w14:textId="77777777" w:rsidR="00997D87" w:rsidRDefault="00027310">
            <w:pPr>
              <w:spacing w:after="0" w:line="240" w:lineRule="auto"/>
              <w:rPr>
                <w:rFonts w:ascii="Times New Roman" w:eastAsia="Times New Roman" w:hAnsi="Times New Roman" w:cs="Times New Roman"/>
                <w:sz w:val="24"/>
                <w:szCs w:val="24"/>
              </w:rPr>
            </w:pPr>
            <w:r>
              <w:rPr>
                <w:color w:val="000000"/>
              </w:rPr>
              <w:t>Lack of support can result in not knowing how to deal with anything anymore. The need for someone to intervene. </w:t>
            </w:r>
          </w:p>
          <w:p w14:paraId="000008E7" w14:textId="77777777" w:rsidR="00997D87" w:rsidRDefault="00997D87">
            <w:pPr>
              <w:spacing w:after="240" w:line="240" w:lineRule="auto"/>
              <w:rPr>
                <w:rFonts w:ascii="Times New Roman" w:eastAsia="Times New Roman" w:hAnsi="Times New Roman" w:cs="Times New Roman"/>
                <w:sz w:val="24"/>
                <w:szCs w:val="24"/>
              </w:rPr>
            </w:pPr>
          </w:p>
          <w:p w14:paraId="000008E8" w14:textId="77777777" w:rsidR="00997D87" w:rsidRDefault="00027310">
            <w:pPr>
              <w:spacing w:after="0" w:line="240" w:lineRule="auto"/>
              <w:rPr>
                <w:rFonts w:ascii="Times New Roman" w:eastAsia="Times New Roman" w:hAnsi="Times New Roman" w:cs="Times New Roman"/>
                <w:sz w:val="24"/>
                <w:szCs w:val="24"/>
              </w:rPr>
            </w:pPr>
            <w:r>
              <w:rPr>
                <w:color w:val="000000"/>
              </w:rPr>
              <w:t>Based on Jasmine’s story, having an understanding would help to look after yourself more. </w:t>
            </w:r>
          </w:p>
          <w:p w14:paraId="000008E9" w14:textId="77777777" w:rsidR="00997D87" w:rsidRDefault="0002731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000008EA" w14:textId="77777777" w:rsidR="00997D87" w:rsidRDefault="00997D87"/>
    <w:p w14:paraId="000008EB" w14:textId="77777777" w:rsidR="00997D87" w:rsidRDefault="00997D87"/>
    <w:p w14:paraId="000008EC" w14:textId="5EEC47F9" w:rsidR="00997D87" w:rsidRDefault="00027310">
      <w:pPr>
        <w:spacing w:after="240" w:line="240" w:lineRule="auto"/>
        <w:rPr>
          <w:rFonts w:ascii="Arial" w:eastAsia="Arial" w:hAnsi="Arial" w:cs="Arial"/>
          <w:b/>
          <w:i/>
          <w:sz w:val="24"/>
          <w:szCs w:val="24"/>
        </w:rPr>
      </w:pPr>
      <w:r>
        <w:rPr>
          <w:rFonts w:ascii="Arial" w:eastAsia="Arial" w:hAnsi="Arial" w:cs="Arial"/>
          <w:b/>
          <w:i/>
          <w:sz w:val="24"/>
          <w:szCs w:val="24"/>
        </w:rPr>
        <w:t xml:space="preserve">Appendix </w:t>
      </w:r>
      <w:r w:rsidR="00E763A8">
        <w:rPr>
          <w:rFonts w:ascii="Arial" w:eastAsia="Arial" w:hAnsi="Arial" w:cs="Arial"/>
          <w:b/>
          <w:i/>
          <w:sz w:val="24"/>
          <w:szCs w:val="24"/>
        </w:rPr>
        <w:t>H</w:t>
      </w:r>
      <w:r>
        <w:rPr>
          <w:rFonts w:ascii="Arial" w:eastAsia="Arial" w:hAnsi="Arial" w:cs="Arial"/>
          <w:b/>
          <w:i/>
          <w:sz w:val="24"/>
          <w:szCs w:val="24"/>
        </w:rPr>
        <w:t xml:space="preserve">: </w:t>
      </w:r>
      <w:r w:rsidR="002A3F62">
        <w:rPr>
          <w:rFonts w:ascii="Arial" w:eastAsia="Arial" w:hAnsi="Arial" w:cs="Arial"/>
          <w:b/>
          <w:i/>
          <w:sz w:val="24"/>
          <w:szCs w:val="24"/>
        </w:rPr>
        <w:t>Key narrative voices</w:t>
      </w:r>
      <w:r>
        <w:rPr>
          <w:rFonts w:ascii="Arial" w:eastAsia="Arial" w:hAnsi="Arial" w:cs="Arial"/>
          <w:b/>
          <w:i/>
          <w:sz w:val="24"/>
          <w:szCs w:val="24"/>
        </w:rPr>
        <w:t xml:space="preserve"> </w:t>
      </w:r>
      <w:r w:rsidR="00E763A8">
        <w:rPr>
          <w:rFonts w:ascii="Arial" w:eastAsia="Arial" w:hAnsi="Arial" w:cs="Arial"/>
          <w:b/>
          <w:i/>
          <w:sz w:val="24"/>
          <w:szCs w:val="24"/>
        </w:rPr>
        <w:t>for Jasmine</w:t>
      </w:r>
    </w:p>
    <w:p w14:paraId="2991F719" w14:textId="11D52EED" w:rsidR="00711422" w:rsidRDefault="00711422" w:rsidP="00711422">
      <w:pPr>
        <w:spacing w:after="240" w:line="240" w:lineRule="auto"/>
        <w:ind w:left="638"/>
        <w:rPr>
          <w:rFonts w:ascii="Arial" w:eastAsia="Arial" w:hAnsi="Arial" w:cs="Arial"/>
          <w:color w:val="212529"/>
          <w:sz w:val="18"/>
          <w:szCs w:val="18"/>
        </w:rPr>
      </w:pPr>
      <w:r>
        <w:rPr>
          <w:rFonts w:ascii="Arial" w:eastAsia="Arial" w:hAnsi="Arial" w:cs="Arial"/>
          <w:color w:val="212529"/>
          <w:sz w:val="18"/>
          <w:szCs w:val="18"/>
          <w:highlight w:val="green"/>
        </w:rPr>
        <w:t>support from family, friends, having outlets that are creative</w:t>
      </w:r>
      <w:r>
        <w:rPr>
          <w:rFonts w:ascii="Arial" w:eastAsia="Arial" w:hAnsi="Arial" w:cs="Arial"/>
          <w:color w:val="212529"/>
          <w:sz w:val="18"/>
          <w:szCs w:val="18"/>
        </w:rPr>
        <w:t xml:space="preserve"> and </w:t>
      </w:r>
      <w:r>
        <w:rPr>
          <w:rFonts w:ascii="Arial" w:eastAsia="Arial" w:hAnsi="Arial" w:cs="Arial"/>
          <w:color w:val="212529"/>
          <w:sz w:val="18"/>
          <w:szCs w:val="18"/>
          <w:shd w:val="clear" w:color="auto" w:fill="FF9900"/>
        </w:rPr>
        <w:t>inspire me to grow</w:t>
      </w:r>
      <w:r>
        <w:rPr>
          <w:rFonts w:ascii="Arial" w:eastAsia="Arial" w:hAnsi="Arial" w:cs="Arial"/>
          <w:color w:val="212529"/>
          <w:sz w:val="18"/>
          <w:szCs w:val="18"/>
        </w:rPr>
        <w:t xml:space="preserve"> as a person</w:t>
      </w:r>
    </w:p>
    <w:p w14:paraId="3A75EAF4" w14:textId="547C345F" w:rsidR="00711422" w:rsidRPr="00711422" w:rsidRDefault="00711422" w:rsidP="00297375">
      <w:pPr>
        <w:pStyle w:val="ListParagraph"/>
        <w:numPr>
          <w:ilvl w:val="0"/>
          <w:numId w:val="52"/>
        </w:numPr>
        <w:spacing w:after="240"/>
        <w:rPr>
          <w:rFonts w:ascii="Arial" w:eastAsia="Arial" w:hAnsi="Arial" w:cs="Arial"/>
          <w:b/>
          <w:i/>
        </w:rPr>
      </w:pPr>
      <w:r>
        <w:rPr>
          <w:rFonts w:ascii="Arial" w:eastAsia="Arial" w:hAnsi="Arial" w:cs="Arial"/>
          <w:bCs/>
          <w:iCs/>
          <w:sz w:val="18"/>
          <w:szCs w:val="18"/>
        </w:rPr>
        <w:t>Supported</w:t>
      </w:r>
    </w:p>
    <w:p w14:paraId="3BF20BBC" w14:textId="0E4032F4" w:rsidR="00711422" w:rsidRPr="00711422" w:rsidRDefault="00711422" w:rsidP="00297375">
      <w:pPr>
        <w:pStyle w:val="ListParagraph"/>
        <w:numPr>
          <w:ilvl w:val="0"/>
          <w:numId w:val="52"/>
        </w:numPr>
        <w:spacing w:after="240"/>
        <w:rPr>
          <w:rFonts w:ascii="Arial" w:eastAsia="Arial" w:hAnsi="Arial" w:cs="Arial"/>
          <w:b/>
          <w:i/>
        </w:rPr>
      </w:pPr>
      <w:r>
        <w:rPr>
          <w:rFonts w:ascii="Arial" w:eastAsia="Arial" w:hAnsi="Arial" w:cs="Arial"/>
          <w:bCs/>
          <w:iCs/>
          <w:sz w:val="18"/>
          <w:szCs w:val="18"/>
        </w:rPr>
        <w:t>Growth</w:t>
      </w:r>
    </w:p>
    <w:p w14:paraId="4FEF681F" w14:textId="7F221EA5" w:rsidR="00711422" w:rsidRPr="00711422" w:rsidRDefault="00711422" w:rsidP="00297375">
      <w:pPr>
        <w:pStyle w:val="ListParagraph"/>
        <w:numPr>
          <w:ilvl w:val="0"/>
          <w:numId w:val="52"/>
        </w:numPr>
        <w:spacing w:after="240"/>
        <w:rPr>
          <w:rFonts w:ascii="Arial" w:eastAsia="Arial" w:hAnsi="Arial" w:cs="Arial"/>
          <w:b/>
          <w:i/>
        </w:rPr>
      </w:pPr>
      <w:r>
        <w:rPr>
          <w:rFonts w:ascii="Arial" w:eastAsia="Arial" w:hAnsi="Arial" w:cs="Arial"/>
          <w:bCs/>
          <w:iCs/>
          <w:sz w:val="18"/>
          <w:szCs w:val="18"/>
        </w:rPr>
        <w:t>Empowered</w:t>
      </w:r>
    </w:p>
    <w:p w14:paraId="5AFEAE4E" w14:textId="348BE14C" w:rsidR="00711422" w:rsidRPr="00711422" w:rsidRDefault="00711422" w:rsidP="00297375">
      <w:pPr>
        <w:pStyle w:val="ListParagraph"/>
        <w:numPr>
          <w:ilvl w:val="0"/>
          <w:numId w:val="52"/>
        </w:numPr>
        <w:spacing w:after="240"/>
        <w:rPr>
          <w:rFonts w:ascii="Arial" w:eastAsia="Arial" w:hAnsi="Arial" w:cs="Arial"/>
          <w:b/>
          <w:i/>
        </w:rPr>
      </w:pPr>
      <w:r>
        <w:rPr>
          <w:rFonts w:ascii="Arial" w:eastAsia="Arial" w:hAnsi="Arial" w:cs="Arial"/>
          <w:bCs/>
          <w:iCs/>
          <w:sz w:val="18"/>
          <w:szCs w:val="18"/>
        </w:rPr>
        <w:t>Positive</w:t>
      </w:r>
    </w:p>
    <w:p w14:paraId="000008ED" w14:textId="77777777" w:rsidR="00997D87" w:rsidRDefault="00027310">
      <w:pPr>
        <w:spacing w:after="0" w:line="240" w:lineRule="auto"/>
        <w:ind w:left="638" w:right="88" w:firstLine="12"/>
        <w:rPr>
          <w:rFonts w:ascii="Times New Roman" w:eastAsia="Times New Roman" w:hAnsi="Times New Roman" w:cs="Times New Roman"/>
          <w:sz w:val="24"/>
          <w:szCs w:val="24"/>
        </w:rPr>
      </w:pPr>
      <w:r>
        <w:rPr>
          <w:rFonts w:ascii="Arial" w:eastAsia="Arial" w:hAnsi="Arial" w:cs="Arial"/>
          <w:color w:val="212529"/>
          <w:sz w:val="18"/>
          <w:szCs w:val="18"/>
        </w:rPr>
        <w:t xml:space="preserve">So </w:t>
      </w:r>
      <w:r>
        <w:rPr>
          <w:rFonts w:ascii="Arial" w:eastAsia="Arial" w:hAnsi="Arial" w:cs="Arial"/>
          <w:color w:val="212529"/>
          <w:sz w:val="18"/>
          <w:szCs w:val="18"/>
          <w:shd w:val="clear" w:color="auto" w:fill="FF9900"/>
        </w:rPr>
        <w:t>I felt really, really isolated. And I felt like</w:t>
      </w:r>
      <w:r>
        <w:rPr>
          <w:rFonts w:ascii="Arial" w:eastAsia="Arial" w:hAnsi="Arial" w:cs="Arial"/>
          <w:color w:val="212529"/>
          <w:sz w:val="18"/>
          <w:szCs w:val="18"/>
        </w:rPr>
        <w:t xml:space="preserve"> </w:t>
      </w:r>
      <w:r>
        <w:rPr>
          <w:rFonts w:ascii="Arial" w:eastAsia="Arial" w:hAnsi="Arial" w:cs="Arial"/>
          <w:color w:val="212529"/>
          <w:sz w:val="18"/>
          <w:szCs w:val="18"/>
          <w:highlight w:val="cyan"/>
        </w:rPr>
        <w:t>people wanted to speak to me, because of my body, not because of they wanted to speak to me</w:t>
      </w:r>
    </w:p>
    <w:p w14:paraId="000008EE" w14:textId="77777777" w:rsidR="00997D87" w:rsidRDefault="0002731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8EF" w14:textId="77777777" w:rsidR="00997D87" w:rsidRDefault="00027310" w:rsidP="00027310">
      <w:pPr>
        <w:numPr>
          <w:ilvl w:val="0"/>
          <w:numId w:val="2"/>
        </w:numPr>
        <w:spacing w:after="0" w:line="240" w:lineRule="auto"/>
        <w:ind w:right="88"/>
        <w:rPr>
          <w:rFonts w:ascii="Arial" w:eastAsia="Arial" w:hAnsi="Arial" w:cs="Arial"/>
          <w:color w:val="212529"/>
          <w:sz w:val="18"/>
          <w:szCs w:val="18"/>
        </w:rPr>
      </w:pPr>
      <w:r>
        <w:rPr>
          <w:rFonts w:ascii="Arial" w:eastAsia="Arial" w:hAnsi="Arial" w:cs="Arial"/>
          <w:color w:val="212529"/>
          <w:sz w:val="18"/>
          <w:szCs w:val="18"/>
          <w:highlight w:val="white"/>
        </w:rPr>
        <w:t>Isolated</w:t>
      </w:r>
    </w:p>
    <w:p w14:paraId="000008F0" w14:textId="77777777" w:rsidR="00997D87" w:rsidRDefault="00027310" w:rsidP="00027310">
      <w:pPr>
        <w:numPr>
          <w:ilvl w:val="0"/>
          <w:numId w:val="2"/>
        </w:numPr>
        <w:spacing w:after="0" w:line="240" w:lineRule="auto"/>
        <w:ind w:right="88"/>
        <w:rPr>
          <w:rFonts w:ascii="Arial" w:eastAsia="Arial" w:hAnsi="Arial" w:cs="Arial"/>
          <w:color w:val="212529"/>
          <w:sz w:val="18"/>
          <w:szCs w:val="18"/>
        </w:rPr>
      </w:pPr>
      <w:r>
        <w:rPr>
          <w:rFonts w:ascii="Arial" w:eastAsia="Arial" w:hAnsi="Arial" w:cs="Arial"/>
          <w:color w:val="212529"/>
          <w:sz w:val="18"/>
          <w:szCs w:val="18"/>
          <w:highlight w:val="white"/>
        </w:rPr>
        <w:t>Lonely</w:t>
      </w:r>
    </w:p>
    <w:p w14:paraId="000008F1" w14:textId="77777777" w:rsidR="00997D87" w:rsidRDefault="00027310" w:rsidP="00027310">
      <w:pPr>
        <w:numPr>
          <w:ilvl w:val="0"/>
          <w:numId w:val="2"/>
        </w:numPr>
        <w:spacing w:after="0" w:line="240" w:lineRule="auto"/>
        <w:ind w:right="88"/>
        <w:rPr>
          <w:rFonts w:ascii="Arial" w:eastAsia="Arial" w:hAnsi="Arial" w:cs="Arial"/>
          <w:color w:val="212529"/>
          <w:sz w:val="18"/>
          <w:szCs w:val="18"/>
        </w:rPr>
      </w:pPr>
      <w:r>
        <w:rPr>
          <w:rFonts w:ascii="Arial" w:eastAsia="Arial" w:hAnsi="Arial" w:cs="Arial"/>
          <w:color w:val="212529"/>
          <w:sz w:val="18"/>
          <w:szCs w:val="18"/>
          <w:highlight w:val="white"/>
        </w:rPr>
        <w:t>Injustice</w:t>
      </w:r>
    </w:p>
    <w:p w14:paraId="000008F2" w14:textId="77777777" w:rsidR="00997D87" w:rsidRDefault="00027310" w:rsidP="00027310">
      <w:pPr>
        <w:numPr>
          <w:ilvl w:val="0"/>
          <w:numId w:val="2"/>
        </w:numPr>
        <w:spacing w:after="0" w:line="240" w:lineRule="auto"/>
        <w:ind w:right="88"/>
        <w:rPr>
          <w:rFonts w:ascii="Arial" w:eastAsia="Arial" w:hAnsi="Arial" w:cs="Arial"/>
          <w:color w:val="212529"/>
          <w:sz w:val="18"/>
          <w:szCs w:val="18"/>
        </w:rPr>
      </w:pPr>
      <w:r>
        <w:rPr>
          <w:rFonts w:ascii="Arial" w:eastAsia="Arial" w:hAnsi="Arial" w:cs="Arial"/>
          <w:color w:val="212529"/>
          <w:sz w:val="18"/>
          <w:szCs w:val="18"/>
          <w:highlight w:val="white"/>
        </w:rPr>
        <w:t>Frustration</w:t>
      </w:r>
    </w:p>
    <w:p w14:paraId="000008F3" w14:textId="77777777" w:rsidR="00997D87" w:rsidRDefault="00027310" w:rsidP="00027310">
      <w:pPr>
        <w:numPr>
          <w:ilvl w:val="0"/>
          <w:numId w:val="2"/>
        </w:numPr>
        <w:spacing w:after="0" w:line="240" w:lineRule="auto"/>
        <w:ind w:right="88"/>
        <w:rPr>
          <w:rFonts w:ascii="Arial" w:eastAsia="Arial" w:hAnsi="Arial" w:cs="Arial"/>
          <w:color w:val="212529"/>
          <w:sz w:val="18"/>
          <w:szCs w:val="18"/>
        </w:rPr>
      </w:pPr>
      <w:r>
        <w:rPr>
          <w:rFonts w:ascii="Arial" w:eastAsia="Arial" w:hAnsi="Arial" w:cs="Arial"/>
          <w:color w:val="212529"/>
          <w:sz w:val="18"/>
          <w:szCs w:val="18"/>
          <w:highlight w:val="white"/>
        </w:rPr>
        <w:t>Anger </w:t>
      </w:r>
    </w:p>
    <w:p w14:paraId="000008F4" w14:textId="77777777" w:rsidR="00997D87" w:rsidRDefault="00997D87">
      <w:pPr>
        <w:spacing w:after="240" w:line="240" w:lineRule="auto"/>
        <w:rPr>
          <w:rFonts w:ascii="Times New Roman" w:eastAsia="Times New Roman" w:hAnsi="Times New Roman" w:cs="Times New Roman"/>
          <w:sz w:val="24"/>
          <w:szCs w:val="24"/>
        </w:rPr>
      </w:pPr>
    </w:p>
    <w:p w14:paraId="000008F5" w14:textId="77777777" w:rsidR="00997D87" w:rsidRDefault="00027310">
      <w:pPr>
        <w:spacing w:after="0" w:line="240" w:lineRule="auto"/>
        <w:ind w:left="637" w:right="111" w:firstLine="12"/>
        <w:rPr>
          <w:rFonts w:ascii="Times New Roman" w:eastAsia="Times New Roman" w:hAnsi="Times New Roman" w:cs="Times New Roman"/>
          <w:sz w:val="24"/>
          <w:szCs w:val="24"/>
        </w:rPr>
      </w:pPr>
      <w:r>
        <w:rPr>
          <w:rFonts w:ascii="Arial" w:eastAsia="Arial" w:hAnsi="Arial" w:cs="Arial"/>
          <w:color w:val="212529"/>
          <w:sz w:val="18"/>
          <w:szCs w:val="18"/>
        </w:rPr>
        <w:t> </w:t>
      </w:r>
      <w:r>
        <w:rPr>
          <w:rFonts w:ascii="Arial" w:eastAsia="Arial" w:hAnsi="Arial" w:cs="Arial"/>
          <w:color w:val="212529"/>
          <w:sz w:val="18"/>
          <w:szCs w:val="18"/>
          <w:shd w:val="clear" w:color="auto" w:fill="FF9900"/>
        </w:rPr>
        <w:t xml:space="preserve">I mean, I would be </w:t>
      </w:r>
      <w:r>
        <w:rPr>
          <w:rFonts w:ascii="Arial" w:eastAsia="Arial" w:hAnsi="Arial" w:cs="Arial"/>
          <w:color w:val="212529"/>
          <w:sz w:val="18"/>
          <w:szCs w:val="18"/>
          <w:highlight w:val="cyan"/>
        </w:rPr>
        <w:t>groped in front of teachers, and they wouldn't even have a conversation with me.</w:t>
      </w:r>
    </w:p>
    <w:p w14:paraId="000008F6" w14:textId="77777777" w:rsidR="00997D87" w:rsidRDefault="00997D87">
      <w:pPr>
        <w:spacing w:after="240" w:line="240" w:lineRule="auto"/>
        <w:rPr>
          <w:rFonts w:ascii="Times New Roman" w:eastAsia="Times New Roman" w:hAnsi="Times New Roman" w:cs="Times New Roman"/>
          <w:sz w:val="24"/>
          <w:szCs w:val="24"/>
        </w:rPr>
      </w:pPr>
    </w:p>
    <w:p w14:paraId="000008F7" w14:textId="77777777" w:rsidR="00997D87" w:rsidRDefault="00027310">
      <w:pPr>
        <w:spacing w:after="0" w:line="240" w:lineRule="auto"/>
        <w:ind w:left="638" w:right="258" w:firstLine="5"/>
        <w:rPr>
          <w:rFonts w:ascii="Times New Roman" w:eastAsia="Times New Roman" w:hAnsi="Times New Roman" w:cs="Times New Roman"/>
          <w:sz w:val="24"/>
          <w:szCs w:val="24"/>
        </w:rPr>
      </w:pPr>
      <w:r>
        <w:rPr>
          <w:rFonts w:ascii="Arial" w:eastAsia="Arial" w:hAnsi="Arial" w:cs="Arial"/>
          <w:color w:val="212529"/>
          <w:sz w:val="18"/>
          <w:szCs w:val="18"/>
          <w:shd w:val="clear" w:color="auto" w:fill="FF9900"/>
        </w:rPr>
        <w:t xml:space="preserve">I didn't </w:t>
      </w:r>
      <w:r>
        <w:rPr>
          <w:rFonts w:ascii="Arial" w:eastAsia="Arial" w:hAnsi="Arial" w:cs="Arial"/>
          <w:color w:val="212529"/>
          <w:sz w:val="18"/>
          <w:szCs w:val="18"/>
          <w:highlight w:val="cyan"/>
        </w:rPr>
        <w:t>have an adult to be like, Yeah, this is what's wrong. Let me help.</w:t>
      </w:r>
    </w:p>
    <w:p w14:paraId="000008F8" w14:textId="77777777" w:rsidR="00997D87" w:rsidRDefault="00027310">
      <w:pPr>
        <w:spacing w:after="0" w:line="240" w:lineRule="auto"/>
        <w:ind w:left="635" w:right="212" w:hanging="1"/>
        <w:rPr>
          <w:rFonts w:ascii="Times New Roman" w:eastAsia="Times New Roman" w:hAnsi="Times New Roman" w:cs="Times New Roman"/>
          <w:sz w:val="24"/>
          <w:szCs w:val="24"/>
        </w:rPr>
      </w:pPr>
      <w:r>
        <w:rPr>
          <w:rFonts w:ascii="Arial" w:eastAsia="Arial" w:hAnsi="Arial" w:cs="Arial"/>
          <w:color w:val="212529"/>
          <w:sz w:val="18"/>
          <w:szCs w:val="18"/>
          <w:highlight w:val="cyan"/>
        </w:rPr>
        <w:t>So if somebody was there, or a designated</w:t>
      </w:r>
      <w:r>
        <w:rPr>
          <w:rFonts w:ascii="Times New Roman" w:eastAsia="Times New Roman" w:hAnsi="Times New Roman" w:cs="Times New Roman"/>
          <w:color w:val="000000"/>
          <w:sz w:val="24"/>
          <w:szCs w:val="24"/>
          <w:highlight w:val="cyan"/>
        </w:rPr>
        <w:t xml:space="preserve"> </w:t>
      </w:r>
      <w:r>
        <w:rPr>
          <w:rFonts w:ascii="Arial" w:eastAsia="Arial" w:hAnsi="Arial" w:cs="Arial"/>
          <w:color w:val="212529"/>
          <w:sz w:val="18"/>
          <w:szCs w:val="18"/>
          <w:highlight w:val="cyan"/>
        </w:rPr>
        <w:t>person who I could go to and say that this is happening, and then they could speak to all of the members of staff that would have been helpful or school to approach my parents and just to create some sort of community</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for me where I felt like I could be safe.</w:t>
      </w:r>
    </w:p>
    <w:p w14:paraId="000008F9" w14:textId="77777777" w:rsidR="00997D87" w:rsidRDefault="0002731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8FA" w14:textId="77777777" w:rsidR="00997D87" w:rsidRDefault="00027310" w:rsidP="00027310">
      <w:pPr>
        <w:numPr>
          <w:ilvl w:val="0"/>
          <w:numId w:val="3"/>
        </w:numPr>
        <w:spacing w:after="0" w:line="240" w:lineRule="auto"/>
        <w:ind w:right="111"/>
        <w:rPr>
          <w:rFonts w:ascii="Arial" w:eastAsia="Arial" w:hAnsi="Arial" w:cs="Arial"/>
          <w:color w:val="212529"/>
          <w:sz w:val="18"/>
          <w:szCs w:val="18"/>
        </w:rPr>
      </w:pPr>
      <w:r>
        <w:rPr>
          <w:rFonts w:ascii="Arial" w:eastAsia="Arial" w:hAnsi="Arial" w:cs="Arial"/>
          <w:color w:val="212529"/>
          <w:sz w:val="18"/>
          <w:szCs w:val="18"/>
          <w:highlight w:val="white"/>
        </w:rPr>
        <w:t>Disappointed</w:t>
      </w:r>
    </w:p>
    <w:p w14:paraId="000008FB" w14:textId="77777777" w:rsidR="00997D87" w:rsidRDefault="00027310" w:rsidP="00027310">
      <w:pPr>
        <w:numPr>
          <w:ilvl w:val="0"/>
          <w:numId w:val="3"/>
        </w:numPr>
        <w:spacing w:after="0" w:line="240" w:lineRule="auto"/>
        <w:ind w:right="111"/>
        <w:rPr>
          <w:rFonts w:ascii="Arial" w:eastAsia="Arial" w:hAnsi="Arial" w:cs="Arial"/>
          <w:color w:val="212529"/>
          <w:sz w:val="18"/>
          <w:szCs w:val="18"/>
        </w:rPr>
      </w:pPr>
      <w:r>
        <w:rPr>
          <w:rFonts w:ascii="Arial" w:eastAsia="Arial" w:hAnsi="Arial" w:cs="Arial"/>
          <w:color w:val="212529"/>
          <w:sz w:val="18"/>
          <w:szCs w:val="18"/>
          <w:highlight w:val="white"/>
        </w:rPr>
        <w:t>Disempowered</w:t>
      </w:r>
    </w:p>
    <w:p w14:paraId="000008FC" w14:textId="77777777" w:rsidR="00997D87" w:rsidRDefault="00027310" w:rsidP="00027310">
      <w:pPr>
        <w:numPr>
          <w:ilvl w:val="0"/>
          <w:numId w:val="3"/>
        </w:numPr>
        <w:spacing w:after="0" w:line="240" w:lineRule="auto"/>
        <w:ind w:right="111"/>
        <w:rPr>
          <w:rFonts w:ascii="Arial" w:eastAsia="Arial" w:hAnsi="Arial" w:cs="Arial"/>
          <w:color w:val="212529"/>
          <w:sz w:val="18"/>
          <w:szCs w:val="18"/>
        </w:rPr>
      </w:pPr>
      <w:r>
        <w:rPr>
          <w:rFonts w:ascii="Arial" w:eastAsia="Arial" w:hAnsi="Arial" w:cs="Arial"/>
          <w:color w:val="212529"/>
          <w:sz w:val="18"/>
          <w:szCs w:val="18"/>
          <w:highlight w:val="white"/>
        </w:rPr>
        <w:t>Alone</w:t>
      </w:r>
    </w:p>
    <w:p w14:paraId="000008FD" w14:textId="77777777" w:rsidR="00997D87" w:rsidRDefault="00027310" w:rsidP="00027310">
      <w:pPr>
        <w:numPr>
          <w:ilvl w:val="0"/>
          <w:numId w:val="3"/>
        </w:numPr>
        <w:spacing w:after="0" w:line="240" w:lineRule="auto"/>
        <w:ind w:right="111"/>
        <w:rPr>
          <w:rFonts w:ascii="Arial" w:eastAsia="Arial" w:hAnsi="Arial" w:cs="Arial"/>
          <w:color w:val="212529"/>
          <w:sz w:val="18"/>
          <w:szCs w:val="18"/>
        </w:rPr>
      </w:pPr>
      <w:r>
        <w:rPr>
          <w:rFonts w:ascii="Arial" w:eastAsia="Arial" w:hAnsi="Arial" w:cs="Arial"/>
          <w:color w:val="212529"/>
          <w:sz w:val="18"/>
          <w:szCs w:val="18"/>
          <w:highlight w:val="white"/>
        </w:rPr>
        <w:t>Unsupportive </w:t>
      </w:r>
    </w:p>
    <w:p w14:paraId="000008FE" w14:textId="77777777" w:rsidR="00997D87" w:rsidRDefault="00027310" w:rsidP="00027310">
      <w:pPr>
        <w:numPr>
          <w:ilvl w:val="0"/>
          <w:numId w:val="3"/>
        </w:numPr>
        <w:spacing w:after="0" w:line="240" w:lineRule="auto"/>
        <w:ind w:right="111"/>
        <w:rPr>
          <w:rFonts w:ascii="Arial" w:eastAsia="Arial" w:hAnsi="Arial" w:cs="Arial"/>
          <w:color w:val="212529"/>
          <w:sz w:val="18"/>
          <w:szCs w:val="18"/>
        </w:rPr>
      </w:pPr>
      <w:r>
        <w:rPr>
          <w:rFonts w:ascii="Arial" w:eastAsia="Arial" w:hAnsi="Arial" w:cs="Arial"/>
          <w:color w:val="212529"/>
          <w:sz w:val="18"/>
          <w:szCs w:val="18"/>
          <w:highlight w:val="white"/>
        </w:rPr>
        <w:t>Safety </w:t>
      </w:r>
    </w:p>
    <w:p w14:paraId="000008FF" w14:textId="77777777" w:rsidR="00997D87" w:rsidRDefault="00027310" w:rsidP="00027310">
      <w:pPr>
        <w:numPr>
          <w:ilvl w:val="0"/>
          <w:numId w:val="3"/>
        </w:numPr>
        <w:spacing w:after="0" w:line="240" w:lineRule="auto"/>
        <w:ind w:right="111"/>
        <w:rPr>
          <w:rFonts w:ascii="Arial" w:eastAsia="Arial" w:hAnsi="Arial" w:cs="Arial"/>
          <w:color w:val="212529"/>
          <w:sz w:val="18"/>
          <w:szCs w:val="18"/>
        </w:rPr>
      </w:pPr>
      <w:r>
        <w:rPr>
          <w:rFonts w:ascii="Arial" w:eastAsia="Arial" w:hAnsi="Arial" w:cs="Arial"/>
          <w:color w:val="212529"/>
          <w:sz w:val="18"/>
          <w:szCs w:val="18"/>
          <w:highlight w:val="white"/>
        </w:rPr>
        <w:t>Help me</w:t>
      </w:r>
    </w:p>
    <w:p w14:paraId="00000900" w14:textId="77777777" w:rsidR="00997D87" w:rsidRDefault="00027310" w:rsidP="00027310">
      <w:pPr>
        <w:numPr>
          <w:ilvl w:val="0"/>
          <w:numId w:val="3"/>
        </w:numPr>
        <w:spacing w:after="0" w:line="240" w:lineRule="auto"/>
        <w:ind w:right="111"/>
        <w:rPr>
          <w:rFonts w:ascii="Arial" w:eastAsia="Arial" w:hAnsi="Arial" w:cs="Arial"/>
          <w:color w:val="212529"/>
          <w:sz w:val="18"/>
          <w:szCs w:val="18"/>
        </w:rPr>
      </w:pPr>
      <w:r>
        <w:rPr>
          <w:rFonts w:ascii="Arial" w:eastAsia="Arial" w:hAnsi="Arial" w:cs="Arial"/>
          <w:color w:val="212529"/>
          <w:sz w:val="18"/>
          <w:szCs w:val="18"/>
          <w:highlight w:val="white"/>
        </w:rPr>
        <w:t>Community </w:t>
      </w:r>
    </w:p>
    <w:p w14:paraId="00000901" w14:textId="77777777" w:rsidR="00997D87" w:rsidRDefault="00027310" w:rsidP="00027310">
      <w:pPr>
        <w:numPr>
          <w:ilvl w:val="0"/>
          <w:numId w:val="3"/>
        </w:numPr>
        <w:spacing w:after="0" w:line="240" w:lineRule="auto"/>
        <w:ind w:right="111"/>
        <w:rPr>
          <w:rFonts w:ascii="Arial" w:eastAsia="Arial" w:hAnsi="Arial" w:cs="Arial"/>
          <w:color w:val="212529"/>
          <w:sz w:val="18"/>
          <w:szCs w:val="18"/>
        </w:rPr>
      </w:pPr>
      <w:r>
        <w:rPr>
          <w:rFonts w:ascii="Arial" w:eastAsia="Arial" w:hAnsi="Arial" w:cs="Arial"/>
          <w:color w:val="212529"/>
          <w:sz w:val="18"/>
          <w:szCs w:val="18"/>
          <w:highlight w:val="white"/>
        </w:rPr>
        <w:t>Coming together</w:t>
      </w:r>
    </w:p>
    <w:p w14:paraId="00000902" w14:textId="77777777" w:rsidR="00997D87" w:rsidRDefault="00997D87">
      <w:pPr>
        <w:spacing w:after="0" w:line="240" w:lineRule="auto"/>
        <w:rPr>
          <w:rFonts w:ascii="Times New Roman" w:eastAsia="Times New Roman" w:hAnsi="Times New Roman" w:cs="Times New Roman"/>
          <w:sz w:val="24"/>
          <w:szCs w:val="24"/>
        </w:rPr>
      </w:pPr>
    </w:p>
    <w:p w14:paraId="00000903" w14:textId="77777777" w:rsidR="00997D87" w:rsidRDefault="00027310">
      <w:pPr>
        <w:spacing w:after="0" w:line="240" w:lineRule="auto"/>
        <w:ind w:left="637" w:right="194" w:firstLine="7"/>
        <w:rPr>
          <w:rFonts w:ascii="Times New Roman" w:eastAsia="Times New Roman" w:hAnsi="Times New Roman" w:cs="Times New Roman"/>
          <w:sz w:val="24"/>
          <w:szCs w:val="24"/>
        </w:rPr>
      </w:pPr>
      <w:r>
        <w:rPr>
          <w:rFonts w:ascii="Arial" w:eastAsia="Arial" w:hAnsi="Arial" w:cs="Arial"/>
          <w:color w:val="212529"/>
          <w:sz w:val="18"/>
          <w:szCs w:val="18"/>
        </w:rPr>
        <w:t> </w:t>
      </w:r>
      <w:r>
        <w:rPr>
          <w:rFonts w:ascii="Arial" w:eastAsia="Arial" w:hAnsi="Arial" w:cs="Arial"/>
          <w:color w:val="212529"/>
          <w:sz w:val="18"/>
          <w:szCs w:val="18"/>
          <w:shd w:val="clear" w:color="auto" w:fill="FF9900"/>
        </w:rPr>
        <w:t xml:space="preserve"> I felt recognised </w:t>
      </w:r>
      <w:r>
        <w:rPr>
          <w:rFonts w:ascii="Arial" w:eastAsia="Arial" w:hAnsi="Arial" w:cs="Arial"/>
          <w:color w:val="212529"/>
          <w:sz w:val="18"/>
          <w:szCs w:val="18"/>
        </w:rPr>
        <w:t>wi</w:t>
      </w:r>
      <w:r>
        <w:rPr>
          <w:rFonts w:ascii="Arial" w:eastAsia="Arial" w:hAnsi="Arial" w:cs="Arial"/>
          <w:color w:val="212529"/>
          <w:sz w:val="18"/>
          <w:szCs w:val="18"/>
          <w:highlight w:val="cyan"/>
        </w:rPr>
        <w:t xml:space="preserve">th teacher A I felt like what I was feeling was okay. And that something should be done about it. Whereas teacher B, just reinforced that </w:t>
      </w:r>
      <w:r>
        <w:rPr>
          <w:rFonts w:ascii="Arial" w:eastAsia="Arial" w:hAnsi="Arial" w:cs="Arial"/>
          <w:color w:val="212529"/>
          <w:sz w:val="18"/>
          <w:szCs w:val="18"/>
        </w:rPr>
        <w:t>shame of Oh,</w:t>
      </w:r>
      <w:r>
        <w:rPr>
          <w:rFonts w:ascii="Arial" w:eastAsia="Arial" w:hAnsi="Arial" w:cs="Arial"/>
          <w:color w:val="212529"/>
          <w:sz w:val="18"/>
          <w:szCs w:val="18"/>
          <w:shd w:val="clear" w:color="auto" w:fill="FF9900"/>
        </w:rPr>
        <w:t xml:space="preserve"> I'm just, I'm just, I'm just a girl </w:t>
      </w:r>
      <w:r>
        <w:rPr>
          <w:rFonts w:ascii="Arial" w:eastAsia="Arial" w:hAnsi="Arial" w:cs="Arial"/>
          <w:color w:val="212529"/>
          <w:sz w:val="18"/>
          <w:szCs w:val="18"/>
          <w:highlight w:val="cyan"/>
        </w:rPr>
        <w:t>with boobs</w:t>
      </w:r>
    </w:p>
    <w:p w14:paraId="00000904" w14:textId="77777777" w:rsidR="00997D87" w:rsidRDefault="0002731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905" w14:textId="77777777" w:rsidR="00997D87" w:rsidRDefault="00027310" w:rsidP="00027310">
      <w:pPr>
        <w:numPr>
          <w:ilvl w:val="0"/>
          <w:numId w:val="4"/>
        </w:numPr>
        <w:spacing w:after="0" w:line="240" w:lineRule="auto"/>
        <w:ind w:right="194"/>
        <w:rPr>
          <w:rFonts w:ascii="Arial" w:eastAsia="Arial" w:hAnsi="Arial" w:cs="Arial"/>
          <w:color w:val="212529"/>
          <w:sz w:val="18"/>
          <w:szCs w:val="18"/>
        </w:rPr>
      </w:pPr>
      <w:r>
        <w:rPr>
          <w:rFonts w:ascii="Arial" w:eastAsia="Arial" w:hAnsi="Arial" w:cs="Arial"/>
          <w:color w:val="212529"/>
          <w:sz w:val="18"/>
          <w:szCs w:val="18"/>
          <w:highlight w:val="white"/>
        </w:rPr>
        <w:t>Difference in approach </w:t>
      </w:r>
    </w:p>
    <w:p w14:paraId="00000906" w14:textId="77777777" w:rsidR="00997D87" w:rsidRDefault="00027310" w:rsidP="00027310">
      <w:pPr>
        <w:numPr>
          <w:ilvl w:val="0"/>
          <w:numId w:val="4"/>
        </w:numPr>
        <w:spacing w:after="0" w:line="240" w:lineRule="auto"/>
        <w:ind w:right="194"/>
        <w:rPr>
          <w:rFonts w:ascii="Arial" w:eastAsia="Arial" w:hAnsi="Arial" w:cs="Arial"/>
          <w:color w:val="212529"/>
          <w:sz w:val="18"/>
          <w:szCs w:val="18"/>
        </w:rPr>
      </w:pPr>
      <w:r>
        <w:rPr>
          <w:rFonts w:ascii="Arial" w:eastAsia="Arial" w:hAnsi="Arial" w:cs="Arial"/>
          <w:color w:val="212529"/>
          <w:sz w:val="18"/>
          <w:szCs w:val="18"/>
          <w:highlight w:val="white"/>
        </w:rPr>
        <w:t>Conflict</w:t>
      </w:r>
    </w:p>
    <w:p w14:paraId="00000907" w14:textId="77777777" w:rsidR="00997D87" w:rsidRDefault="00027310" w:rsidP="00027310">
      <w:pPr>
        <w:numPr>
          <w:ilvl w:val="0"/>
          <w:numId w:val="4"/>
        </w:numPr>
        <w:spacing w:after="0" w:line="240" w:lineRule="auto"/>
        <w:ind w:right="194"/>
        <w:rPr>
          <w:rFonts w:ascii="Arial" w:eastAsia="Arial" w:hAnsi="Arial" w:cs="Arial"/>
          <w:color w:val="212529"/>
          <w:sz w:val="18"/>
          <w:szCs w:val="18"/>
        </w:rPr>
      </w:pPr>
      <w:r>
        <w:rPr>
          <w:rFonts w:ascii="Arial" w:eastAsia="Arial" w:hAnsi="Arial" w:cs="Arial"/>
          <w:color w:val="212529"/>
          <w:sz w:val="18"/>
          <w:szCs w:val="18"/>
          <w:highlight w:val="white"/>
        </w:rPr>
        <w:t>Support/unsupported</w:t>
      </w:r>
    </w:p>
    <w:p w14:paraId="00000908" w14:textId="77777777" w:rsidR="00997D87" w:rsidRDefault="00027310" w:rsidP="00027310">
      <w:pPr>
        <w:numPr>
          <w:ilvl w:val="0"/>
          <w:numId w:val="4"/>
        </w:numPr>
        <w:spacing w:after="0" w:line="240" w:lineRule="auto"/>
        <w:ind w:right="194"/>
        <w:rPr>
          <w:rFonts w:ascii="Arial" w:eastAsia="Arial" w:hAnsi="Arial" w:cs="Arial"/>
          <w:color w:val="212529"/>
          <w:sz w:val="18"/>
          <w:szCs w:val="18"/>
        </w:rPr>
      </w:pPr>
      <w:r>
        <w:rPr>
          <w:rFonts w:ascii="Arial" w:eastAsia="Arial" w:hAnsi="Arial" w:cs="Arial"/>
          <w:color w:val="212529"/>
          <w:sz w:val="18"/>
          <w:szCs w:val="18"/>
          <w:highlight w:val="white"/>
        </w:rPr>
        <w:t>Lack of consistency</w:t>
      </w:r>
    </w:p>
    <w:p w14:paraId="00000909" w14:textId="77777777" w:rsidR="00997D87" w:rsidRDefault="00027310" w:rsidP="00027310">
      <w:pPr>
        <w:numPr>
          <w:ilvl w:val="0"/>
          <w:numId w:val="4"/>
        </w:numPr>
        <w:spacing w:after="0" w:line="240" w:lineRule="auto"/>
        <w:ind w:right="194"/>
        <w:rPr>
          <w:rFonts w:ascii="Arial" w:eastAsia="Arial" w:hAnsi="Arial" w:cs="Arial"/>
          <w:color w:val="212529"/>
          <w:sz w:val="18"/>
          <w:szCs w:val="18"/>
        </w:rPr>
      </w:pPr>
      <w:r>
        <w:rPr>
          <w:rFonts w:ascii="Arial" w:eastAsia="Arial" w:hAnsi="Arial" w:cs="Arial"/>
          <w:color w:val="212529"/>
          <w:sz w:val="18"/>
          <w:szCs w:val="18"/>
          <w:highlight w:val="white"/>
        </w:rPr>
        <w:t>Lack of understanding/understanding</w:t>
      </w:r>
    </w:p>
    <w:p w14:paraId="0000090A" w14:textId="77777777" w:rsidR="00997D87" w:rsidRDefault="00997D87">
      <w:pPr>
        <w:spacing w:after="240" w:line="240" w:lineRule="auto"/>
        <w:rPr>
          <w:rFonts w:ascii="Times New Roman" w:eastAsia="Times New Roman" w:hAnsi="Times New Roman" w:cs="Times New Roman"/>
          <w:sz w:val="24"/>
          <w:szCs w:val="24"/>
        </w:rPr>
      </w:pPr>
    </w:p>
    <w:p w14:paraId="0000090B" w14:textId="77777777" w:rsidR="00997D87" w:rsidRDefault="00027310">
      <w:pPr>
        <w:spacing w:after="0" w:line="240" w:lineRule="auto"/>
        <w:ind w:left="637" w:right="71" w:firstLine="7"/>
        <w:rPr>
          <w:rFonts w:ascii="Times New Roman" w:eastAsia="Times New Roman" w:hAnsi="Times New Roman" w:cs="Times New Roman"/>
          <w:sz w:val="24"/>
          <w:szCs w:val="24"/>
        </w:rPr>
      </w:pPr>
      <w:r>
        <w:rPr>
          <w:rFonts w:ascii="Arial" w:eastAsia="Arial" w:hAnsi="Arial" w:cs="Arial"/>
          <w:color w:val="212529"/>
          <w:sz w:val="18"/>
          <w:szCs w:val="18"/>
          <w:highlight w:val="cyan"/>
        </w:rPr>
        <w:t>Or if you didn't look a certain way or fit a certain mould, then you were classed as a weirdo or as a nerd, which is not true.</w:t>
      </w:r>
    </w:p>
    <w:p w14:paraId="0000090C" w14:textId="77777777" w:rsidR="00997D87" w:rsidRDefault="00997D87">
      <w:pPr>
        <w:spacing w:after="0" w:line="240" w:lineRule="auto"/>
        <w:rPr>
          <w:rFonts w:ascii="Times New Roman" w:eastAsia="Times New Roman" w:hAnsi="Times New Roman" w:cs="Times New Roman"/>
          <w:sz w:val="24"/>
          <w:szCs w:val="24"/>
        </w:rPr>
      </w:pPr>
    </w:p>
    <w:p w14:paraId="0000090D" w14:textId="77777777" w:rsidR="00997D87" w:rsidRDefault="00027310">
      <w:pPr>
        <w:spacing w:after="0" w:line="240" w:lineRule="auto"/>
        <w:ind w:left="622" w:right="63" w:hanging="5"/>
        <w:rPr>
          <w:rFonts w:ascii="Times New Roman" w:eastAsia="Times New Roman" w:hAnsi="Times New Roman" w:cs="Times New Roman"/>
          <w:sz w:val="24"/>
          <w:szCs w:val="24"/>
        </w:rPr>
      </w:pPr>
      <w:r>
        <w:rPr>
          <w:rFonts w:ascii="Arial" w:eastAsia="Arial" w:hAnsi="Arial" w:cs="Arial"/>
          <w:color w:val="212529"/>
          <w:sz w:val="18"/>
          <w:szCs w:val="18"/>
          <w:shd w:val="clear" w:color="auto" w:fill="FF9900"/>
        </w:rPr>
        <w:t xml:space="preserve"> I would </w:t>
      </w:r>
      <w:r>
        <w:rPr>
          <w:rFonts w:ascii="Arial" w:eastAsia="Arial" w:hAnsi="Arial" w:cs="Arial"/>
          <w:color w:val="212529"/>
          <w:sz w:val="18"/>
          <w:szCs w:val="18"/>
        </w:rPr>
        <w:t>struggle</w:t>
      </w:r>
      <w:r>
        <w:rPr>
          <w:rFonts w:ascii="Arial" w:eastAsia="Arial" w:hAnsi="Arial" w:cs="Arial"/>
          <w:color w:val="212529"/>
          <w:sz w:val="18"/>
          <w:szCs w:val="18"/>
          <w:highlight w:val="cyan"/>
        </w:rPr>
        <w:t xml:space="preserve"> with my eating as well, because</w:t>
      </w:r>
      <w:r>
        <w:rPr>
          <w:rFonts w:ascii="Arial" w:eastAsia="Arial" w:hAnsi="Arial" w:cs="Arial"/>
          <w:color w:val="212529"/>
          <w:sz w:val="18"/>
          <w:szCs w:val="18"/>
          <w:shd w:val="clear" w:color="auto" w:fill="FF9900"/>
        </w:rPr>
        <w:t xml:space="preserve"> I thought,</w:t>
      </w:r>
      <w:r>
        <w:rPr>
          <w:rFonts w:ascii="Arial" w:eastAsia="Arial" w:hAnsi="Arial" w:cs="Arial"/>
          <w:color w:val="212529"/>
          <w:sz w:val="18"/>
          <w:szCs w:val="18"/>
        </w:rPr>
        <w:t xml:space="preserve"> </w:t>
      </w:r>
      <w:r>
        <w:rPr>
          <w:rFonts w:ascii="Arial" w:eastAsia="Arial" w:hAnsi="Arial" w:cs="Arial"/>
          <w:color w:val="212529"/>
          <w:sz w:val="18"/>
          <w:szCs w:val="18"/>
          <w:highlight w:val="cyan"/>
        </w:rPr>
        <w:t xml:space="preserve">oh, maybe if I'm thinner, then people want to hang out </w:t>
      </w:r>
      <w:r>
        <w:rPr>
          <w:rFonts w:ascii="Arial" w:eastAsia="Arial" w:hAnsi="Arial" w:cs="Arial"/>
          <w:color w:val="212529"/>
          <w:sz w:val="18"/>
          <w:szCs w:val="18"/>
          <w:shd w:val="clear" w:color="auto" w:fill="FF9900"/>
        </w:rPr>
        <w:t>with me.</w:t>
      </w:r>
    </w:p>
    <w:p w14:paraId="0000090E" w14:textId="77777777" w:rsidR="00997D87" w:rsidRDefault="00997D87">
      <w:pPr>
        <w:spacing w:after="0" w:line="240" w:lineRule="auto"/>
        <w:rPr>
          <w:rFonts w:ascii="Times New Roman" w:eastAsia="Times New Roman" w:hAnsi="Times New Roman" w:cs="Times New Roman"/>
          <w:sz w:val="24"/>
          <w:szCs w:val="24"/>
        </w:rPr>
      </w:pPr>
    </w:p>
    <w:p w14:paraId="0000090F" w14:textId="77777777" w:rsidR="00997D87" w:rsidRDefault="00027310">
      <w:pPr>
        <w:spacing w:after="0" w:line="240" w:lineRule="auto"/>
        <w:ind w:left="637" w:right="97" w:firstLine="2"/>
        <w:rPr>
          <w:rFonts w:ascii="Times New Roman" w:eastAsia="Times New Roman" w:hAnsi="Times New Roman" w:cs="Times New Roman"/>
          <w:sz w:val="24"/>
          <w:szCs w:val="24"/>
        </w:rPr>
      </w:pPr>
      <w:r>
        <w:rPr>
          <w:rFonts w:ascii="Arial" w:eastAsia="Arial" w:hAnsi="Arial" w:cs="Arial"/>
          <w:color w:val="212529"/>
          <w:sz w:val="18"/>
          <w:szCs w:val="18"/>
        </w:rPr>
        <w:t xml:space="preserve">Worthless because people </w:t>
      </w:r>
      <w:r>
        <w:rPr>
          <w:rFonts w:ascii="Arial" w:eastAsia="Arial" w:hAnsi="Arial" w:cs="Arial"/>
          <w:color w:val="212529"/>
          <w:sz w:val="18"/>
          <w:szCs w:val="18"/>
          <w:shd w:val="clear" w:color="auto" w:fill="FF9900"/>
        </w:rPr>
        <w:t>would tell me that they like me, they want to be with me</w:t>
      </w:r>
      <w:r>
        <w:rPr>
          <w:rFonts w:ascii="Arial" w:eastAsia="Arial" w:hAnsi="Arial" w:cs="Arial"/>
          <w:color w:val="212529"/>
          <w:sz w:val="18"/>
          <w:szCs w:val="18"/>
        </w:rPr>
        <w:t xml:space="preserve">. But it's because </w:t>
      </w:r>
      <w:r>
        <w:rPr>
          <w:rFonts w:ascii="Arial" w:eastAsia="Arial" w:hAnsi="Arial" w:cs="Arial"/>
          <w:color w:val="212529"/>
          <w:sz w:val="18"/>
          <w:szCs w:val="18"/>
          <w:shd w:val="clear" w:color="auto" w:fill="FF9900"/>
        </w:rPr>
        <w:t>of my</w:t>
      </w:r>
      <w:r>
        <w:rPr>
          <w:rFonts w:ascii="Arial" w:eastAsia="Arial" w:hAnsi="Arial" w:cs="Arial"/>
          <w:color w:val="212529"/>
          <w:sz w:val="18"/>
          <w:szCs w:val="18"/>
        </w:rPr>
        <w:t xml:space="preserve"> body type. It wasn't because o</w:t>
      </w:r>
      <w:r>
        <w:rPr>
          <w:rFonts w:ascii="Arial" w:eastAsia="Arial" w:hAnsi="Arial" w:cs="Arial"/>
          <w:color w:val="212529"/>
          <w:sz w:val="18"/>
          <w:szCs w:val="18"/>
          <w:shd w:val="clear" w:color="auto" w:fill="FF9900"/>
        </w:rPr>
        <w:t>f who I was</w:t>
      </w:r>
      <w:r>
        <w:rPr>
          <w:rFonts w:ascii="Arial" w:eastAsia="Arial" w:hAnsi="Arial" w:cs="Arial"/>
          <w:color w:val="212529"/>
          <w:sz w:val="18"/>
          <w:szCs w:val="18"/>
        </w:rPr>
        <w:t>.</w:t>
      </w:r>
    </w:p>
    <w:p w14:paraId="00000910" w14:textId="77777777" w:rsidR="00997D87" w:rsidRDefault="00997D87">
      <w:pPr>
        <w:spacing w:after="0" w:line="240" w:lineRule="auto"/>
        <w:rPr>
          <w:rFonts w:ascii="Times New Roman" w:eastAsia="Times New Roman" w:hAnsi="Times New Roman" w:cs="Times New Roman"/>
          <w:sz w:val="24"/>
          <w:szCs w:val="24"/>
        </w:rPr>
      </w:pPr>
    </w:p>
    <w:p w14:paraId="00000911" w14:textId="77777777" w:rsidR="00997D87" w:rsidRDefault="00027310">
      <w:pPr>
        <w:spacing w:after="0" w:line="240" w:lineRule="auto"/>
        <w:ind w:left="637" w:right="97" w:firstLine="2"/>
        <w:rPr>
          <w:rFonts w:ascii="Times New Roman" w:eastAsia="Times New Roman" w:hAnsi="Times New Roman" w:cs="Times New Roman"/>
          <w:sz w:val="24"/>
          <w:szCs w:val="24"/>
        </w:rPr>
      </w:pPr>
      <w:r>
        <w:rPr>
          <w:rFonts w:ascii="Arial" w:eastAsia="Arial" w:hAnsi="Arial" w:cs="Arial"/>
          <w:color w:val="212529"/>
          <w:sz w:val="18"/>
          <w:szCs w:val="18"/>
        </w:rPr>
        <w:t> </w:t>
      </w:r>
      <w:r>
        <w:rPr>
          <w:rFonts w:ascii="Arial" w:eastAsia="Arial" w:hAnsi="Arial" w:cs="Arial"/>
          <w:color w:val="212529"/>
          <w:sz w:val="18"/>
          <w:szCs w:val="18"/>
          <w:highlight w:val="cyan"/>
        </w:rPr>
        <w:t>But</w:t>
      </w:r>
      <w:r>
        <w:rPr>
          <w:rFonts w:ascii="Arial" w:eastAsia="Arial" w:hAnsi="Arial" w:cs="Arial"/>
          <w:color w:val="212529"/>
          <w:sz w:val="18"/>
          <w:szCs w:val="18"/>
          <w:shd w:val="clear" w:color="auto" w:fill="FF9900"/>
        </w:rPr>
        <w:t xml:space="preserve"> I wanted t</w:t>
      </w:r>
      <w:r>
        <w:rPr>
          <w:rFonts w:ascii="Arial" w:eastAsia="Arial" w:hAnsi="Arial" w:cs="Arial"/>
          <w:color w:val="212529"/>
          <w:sz w:val="18"/>
          <w:szCs w:val="18"/>
          <w:highlight w:val="cyan"/>
        </w:rPr>
        <w:t>o be accepted. So I would do things that I probably now would never do. But</w:t>
      </w:r>
      <w:r>
        <w:rPr>
          <w:rFonts w:ascii="Arial" w:eastAsia="Arial" w:hAnsi="Arial" w:cs="Arial"/>
          <w:color w:val="212529"/>
          <w:sz w:val="18"/>
          <w:szCs w:val="18"/>
          <w:shd w:val="clear" w:color="auto" w:fill="FF9900"/>
        </w:rPr>
        <w:t xml:space="preserve"> I want to </w:t>
      </w:r>
      <w:r>
        <w:rPr>
          <w:rFonts w:ascii="Arial" w:eastAsia="Arial" w:hAnsi="Arial" w:cs="Arial"/>
          <w:color w:val="212529"/>
          <w:sz w:val="18"/>
          <w:szCs w:val="18"/>
          <w:highlight w:val="cyan"/>
        </w:rPr>
        <w:t>be accepted and to be cool</w:t>
      </w:r>
    </w:p>
    <w:p w14:paraId="00000912" w14:textId="77777777" w:rsidR="00997D87" w:rsidRDefault="00997D87">
      <w:pPr>
        <w:spacing w:after="0" w:line="240" w:lineRule="auto"/>
        <w:rPr>
          <w:rFonts w:ascii="Times New Roman" w:eastAsia="Times New Roman" w:hAnsi="Times New Roman" w:cs="Times New Roman"/>
          <w:sz w:val="24"/>
          <w:szCs w:val="24"/>
        </w:rPr>
      </w:pPr>
    </w:p>
    <w:p w14:paraId="00000913" w14:textId="77777777" w:rsidR="00997D87" w:rsidRDefault="00027310">
      <w:pPr>
        <w:spacing w:after="0" w:line="240" w:lineRule="auto"/>
        <w:ind w:left="637" w:right="160" w:firstLine="1"/>
        <w:rPr>
          <w:rFonts w:ascii="Times New Roman" w:eastAsia="Times New Roman" w:hAnsi="Times New Roman" w:cs="Times New Roman"/>
          <w:sz w:val="24"/>
          <w:szCs w:val="24"/>
        </w:rPr>
      </w:pPr>
      <w:r>
        <w:rPr>
          <w:rFonts w:ascii="Arial" w:eastAsia="Arial" w:hAnsi="Arial" w:cs="Arial"/>
          <w:color w:val="212529"/>
          <w:sz w:val="18"/>
          <w:szCs w:val="18"/>
          <w:shd w:val="clear" w:color="auto" w:fill="FF9900"/>
        </w:rPr>
        <w:t>I was classed</w:t>
      </w:r>
      <w:r>
        <w:rPr>
          <w:rFonts w:ascii="Arial" w:eastAsia="Arial" w:hAnsi="Arial" w:cs="Arial"/>
          <w:color w:val="212529"/>
          <w:sz w:val="18"/>
          <w:szCs w:val="18"/>
          <w:highlight w:val="cyan"/>
        </w:rPr>
        <w:t xml:space="preserve"> as popular because of my body type. So </w:t>
      </w:r>
      <w:r>
        <w:rPr>
          <w:rFonts w:ascii="Arial" w:eastAsia="Arial" w:hAnsi="Arial" w:cs="Arial"/>
          <w:color w:val="212529"/>
          <w:sz w:val="18"/>
          <w:szCs w:val="18"/>
          <w:shd w:val="clear" w:color="auto" w:fill="FF9900"/>
        </w:rPr>
        <w:t>I played</w:t>
      </w:r>
      <w:r>
        <w:rPr>
          <w:rFonts w:ascii="Arial" w:eastAsia="Arial" w:hAnsi="Arial" w:cs="Arial"/>
          <w:color w:val="212529"/>
          <w:sz w:val="18"/>
          <w:szCs w:val="18"/>
          <w:highlight w:val="cyan"/>
        </w:rPr>
        <w:t xml:space="preserve"> upon it</w:t>
      </w:r>
    </w:p>
    <w:p w14:paraId="00000914" w14:textId="77777777" w:rsidR="00997D87" w:rsidRDefault="0002731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915" w14:textId="77777777" w:rsidR="00997D87" w:rsidRDefault="00027310" w:rsidP="00027310">
      <w:pPr>
        <w:numPr>
          <w:ilvl w:val="0"/>
          <w:numId w:val="5"/>
        </w:numPr>
        <w:spacing w:after="0" w:line="240" w:lineRule="auto"/>
        <w:ind w:right="71"/>
        <w:rPr>
          <w:rFonts w:ascii="Arial" w:eastAsia="Arial" w:hAnsi="Arial" w:cs="Arial"/>
          <w:color w:val="212529"/>
          <w:sz w:val="18"/>
          <w:szCs w:val="18"/>
        </w:rPr>
      </w:pPr>
      <w:r>
        <w:rPr>
          <w:rFonts w:ascii="Arial" w:eastAsia="Arial" w:hAnsi="Arial" w:cs="Arial"/>
          <w:color w:val="212529"/>
          <w:sz w:val="18"/>
          <w:szCs w:val="18"/>
          <w:highlight w:val="white"/>
        </w:rPr>
        <w:t>Societal acceptance</w:t>
      </w:r>
    </w:p>
    <w:p w14:paraId="00000916" w14:textId="77777777" w:rsidR="00997D87" w:rsidRDefault="00027310" w:rsidP="00027310">
      <w:pPr>
        <w:numPr>
          <w:ilvl w:val="0"/>
          <w:numId w:val="5"/>
        </w:numPr>
        <w:spacing w:after="0" w:line="240" w:lineRule="auto"/>
        <w:ind w:right="71"/>
        <w:rPr>
          <w:rFonts w:ascii="Arial" w:eastAsia="Arial" w:hAnsi="Arial" w:cs="Arial"/>
          <w:color w:val="212529"/>
          <w:sz w:val="18"/>
          <w:szCs w:val="18"/>
        </w:rPr>
      </w:pPr>
      <w:r>
        <w:rPr>
          <w:rFonts w:ascii="Arial" w:eastAsia="Arial" w:hAnsi="Arial" w:cs="Arial"/>
          <w:color w:val="212529"/>
          <w:sz w:val="18"/>
          <w:szCs w:val="18"/>
          <w:highlight w:val="white"/>
        </w:rPr>
        <w:t>Societal expectations</w:t>
      </w:r>
    </w:p>
    <w:p w14:paraId="00000917" w14:textId="77777777" w:rsidR="00997D87" w:rsidRDefault="00027310" w:rsidP="00027310">
      <w:pPr>
        <w:numPr>
          <w:ilvl w:val="0"/>
          <w:numId w:val="5"/>
        </w:numPr>
        <w:spacing w:after="0" w:line="240" w:lineRule="auto"/>
        <w:ind w:right="71"/>
        <w:rPr>
          <w:rFonts w:ascii="Arial" w:eastAsia="Arial" w:hAnsi="Arial" w:cs="Arial"/>
          <w:color w:val="212529"/>
          <w:sz w:val="18"/>
          <w:szCs w:val="18"/>
        </w:rPr>
      </w:pPr>
      <w:r>
        <w:rPr>
          <w:rFonts w:ascii="Arial" w:eastAsia="Arial" w:hAnsi="Arial" w:cs="Arial"/>
          <w:color w:val="212529"/>
          <w:sz w:val="18"/>
          <w:szCs w:val="18"/>
          <w:highlight w:val="white"/>
        </w:rPr>
        <w:t>Devalued</w:t>
      </w:r>
    </w:p>
    <w:p w14:paraId="00000918" w14:textId="77777777" w:rsidR="00997D87" w:rsidRDefault="00027310" w:rsidP="00027310">
      <w:pPr>
        <w:numPr>
          <w:ilvl w:val="0"/>
          <w:numId w:val="5"/>
        </w:numPr>
        <w:spacing w:after="0" w:line="240" w:lineRule="auto"/>
        <w:ind w:right="71"/>
        <w:rPr>
          <w:rFonts w:ascii="Arial" w:eastAsia="Arial" w:hAnsi="Arial" w:cs="Arial"/>
          <w:color w:val="212529"/>
          <w:sz w:val="18"/>
          <w:szCs w:val="18"/>
        </w:rPr>
      </w:pPr>
      <w:r>
        <w:rPr>
          <w:rFonts w:ascii="Arial" w:eastAsia="Arial" w:hAnsi="Arial" w:cs="Arial"/>
          <w:color w:val="212529"/>
          <w:sz w:val="18"/>
          <w:szCs w:val="18"/>
          <w:highlight w:val="white"/>
        </w:rPr>
        <w:t>Pressure</w:t>
      </w:r>
    </w:p>
    <w:p w14:paraId="00000919" w14:textId="77777777" w:rsidR="00997D87" w:rsidRDefault="00027310" w:rsidP="00027310">
      <w:pPr>
        <w:numPr>
          <w:ilvl w:val="0"/>
          <w:numId w:val="5"/>
        </w:numPr>
        <w:spacing w:after="0" w:line="240" w:lineRule="auto"/>
        <w:ind w:right="71"/>
        <w:rPr>
          <w:rFonts w:ascii="Arial" w:eastAsia="Arial" w:hAnsi="Arial" w:cs="Arial"/>
          <w:color w:val="212529"/>
          <w:sz w:val="18"/>
          <w:szCs w:val="18"/>
        </w:rPr>
      </w:pPr>
      <w:r>
        <w:rPr>
          <w:rFonts w:ascii="Arial" w:eastAsia="Arial" w:hAnsi="Arial" w:cs="Arial"/>
          <w:color w:val="212529"/>
          <w:sz w:val="18"/>
          <w:szCs w:val="18"/>
          <w:highlight w:val="white"/>
        </w:rPr>
        <w:t>Feeling different</w:t>
      </w:r>
    </w:p>
    <w:p w14:paraId="0000091A" w14:textId="77777777" w:rsidR="00997D87" w:rsidRDefault="00027310" w:rsidP="00027310">
      <w:pPr>
        <w:numPr>
          <w:ilvl w:val="0"/>
          <w:numId w:val="5"/>
        </w:numPr>
        <w:spacing w:after="0" w:line="240" w:lineRule="auto"/>
        <w:ind w:right="71"/>
        <w:rPr>
          <w:rFonts w:ascii="Arial" w:eastAsia="Arial" w:hAnsi="Arial" w:cs="Arial"/>
          <w:color w:val="212529"/>
          <w:sz w:val="18"/>
          <w:szCs w:val="18"/>
        </w:rPr>
      </w:pPr>
      <w:r>
        <w:rPr>
          <w:rFonts w:ascii="Arial" w:eastAsia="Arial" w:hAnsi="Arial" w:cs="Arial"/>
          <w:color w:val="212529"/>
          <w:sz w:val="18"/>
          <w:szCs w:val="18"/>
          <w:highlight w:val="white"/>
        </w:rPr>
        <w:t>Comparison</w:t>
      </w:r>
    </w:p>
    <w:p w14:paraId="0000091B" w14:textId="77777777" w:rsidR="00997D87" w:rsidRDefault="00027310" w:rsidP="00027310">
      <w:pPr>
        <w:numPr>
          <w:ilvl w:val="0"/>
          <w:numId w:val="5"/>
        </w:numPr>
        <w:spacing w:after="0" w:line="240" w:lineRule="auto"/>
        <w:ind w:right="71"/>
        <w:rPr>
          <w:rFonts w:ascii="Arial" w:eastAsia="Arial" w:hAnsi="Arial" w:cs="Arial"/>
          <w:color w:val="212529"/>
          <w:sz w:val="18"/>
          <w:szCs w:val="18"/>
        </w:rPr>
      </w:pPr>
      <w:r>
        <w:rPr>
          <w:rFonts w:ascii="Arial" w:eastAsia="Arial" w:hAnsi="Arial" w:cs="Arial"/>
          <w:color w:val="212529"/>
          <w:sz w:val="18"/>
          <w:szCs w:val="18"/>
          <w:highlight w:val="white"/>
        </w:rPr>
        <w:t>Acceptance</w:t>
      </w:r>
    </w:p>
    <w:p w14:paraId="0000091C" w14:textId="77777777" w:rsidR="00997D87" w:rsidRDefault="00027310" w:rsidP="00027310">
      <w:pPr>
        <w:numPr>
          <w:ilvl w:val="0"/>
          <w:numId w:val="5"/>
        </w:numPr>
        <w:spacing w:after="0" w:line="240" w:lineRule="auto"/>
        <w:ind w:right="71"/>
        <w:rPr>
          <w:rFonts w:ascii="Arial" w:eastAsia="Arial" w:hAnsi="Arial" w:cs="Arial"/>
          <w:color w:val="212529"/>
          <w:sz w:val="18"/>
          <w:szCs w:val="18"/>
        </w:rPr>
      </w:pPr>
      <w:r>
        <w:rPr>
          <w:rFonts w:ascii="Arial" w:eastAsia="Arial" w:hAnsi="Arial" w:cs="Arial"/>
          <w:color w:val="212529"/>
          <w:sz w:val="18"/>
          <w:szCs w:val="18"/>
          <w:highlight w:val="white"/>
        </w:rPr>
        <w:t>Identity</w:t>
      </w:r>
    </w:p>
    <w:p w14:paraId="0000091D" w14:textId="77777777" w:rsidR="00997D87" w:rsidRDefault="00027310" w:rsidP="00027310">
      <w:pPr>
        <w:numPr>
          <w:ilvl w:val="0"/>
          <w:numId w:val="5"/>
        </w:numPr>
        <w:spacing w:after="0" w:line="240" w:lineRule="auto"/>
        <w:ind w:right="71"/>
        <w:rPr>
          <w:rFonts w:ascii="Arial" w:eastAsia="Arial" w:hAnsi="Arial" w:cs="Arial"/>
          <w:color w:val="212529"/>
          <w:sz w:val="18"/>
          <w:szCs w:val="18"/>
        </w:rPr>
      </w:pPr>
      <w:r>
        <w:rPr>
          <w:rFonts w:ascii="Arial" w:eastAsia="Arial" w:hAnsi="Arial" w:cs="Arial"/>
          <w:color w:val="212529"/>
          <w:sz w:val="18"/>
          <w:szCs w:val="18"/>
          <w:highlight w:val="white"/>
        </w:rPr>
        <w:t>Conforming</w:t>
      </w:r>
    </w:p>
    <w:p w14:paraId="0000091E" w14:textId="77777777" w:rsidR="00997D87" w:rsidRDefault="00027310" w:rsidP="00027310">
      <w:pPr>
        <w:numPr>
          <w:ilvl w:val="0"/>
          <w:numId w:val="5"/>
        </w:numPr>
        <w:spacing w:after="0" w:line="240" w:lineRule="auto"/>
        <w:ind w:right="71"/>
        <w:rPr>
          <w:rFonts w:ascii="Arial" w:eastAsia="Arial" w:hAnsi="Arial" w:cs="Arial"/>
          <w:color w:val="212529"/>
          <w:sz w:val="18"/>
          <w:szCs w:val="18"/>
        </w:rPr>
      </w:pPr>
      <w:r>
        <w:rPr>
          <w:rFonts w:ascii="Arial" w:eastAsia="Arial" w:hAnsi="Arial" w:cs="Arial"/>
          <w:color w:val="212529"/>
          <w:sz w:val="18"/>
          <w:szCs w:val="18"/>
          <w:highlight w:val="white"/>
        </w:rPr>
        <w:t>Motivation</w:t>
      </w:r>
    </w:p>
    <w:p w14:paraId="0000091F" w14:textId="77777777" w:rsidR="00997D87" w:rsidRDefault="00027310" w:rsidP="00027310">
      <w:pPr>
        <w:numPr>
          <w:ilvl w:val="0"/>
          <w:numId w:val="5"/>
        </w:numPr>
        <w:spacing w:after="0" w:line="240" w:lineRule="auto"/>
        <w:ind w:right="71"/>
        <w:rPr>
          <w:rFonts w:ascii="Arial" w:eastAsia="Arial" w:hAnsi="Arial" w:cs="Arial"/>
          <w:color w:val="212529"/>
          <w:sz w:val="18"/>
          <w:szCs w:val="18"/>
        </w:rPr>
      </w:pPr>
      <w:r>
        <w:rPr>
          <w:rFonts w:ascii="Arial" w:eastAsia="Arial" w:hAnsi="Arial" w:cs="Arial"/>
          <w:color w:val="212529"/>
          <w:sz w:val="18"/>
          <w:szCs w:val="18"/>
          <w:highlight w:val="white"/>
        </w:rPr>
        <w:t>Regret</w:t>
      </w:r>
    </w:p>
    <w:p w14:paraId="00000920" w14:textId="77777777" w:rsidR="00997D87" w:rsidRDefault="00997D87">
      <w:pPr>
        <w:spacing w:after="240" w:line="240" w:lineRule="auto"/>
        <w:rPr>
          <w:rFonts w:ascii="Times New Roman" w:eastAsia="Times New Roman" w:hAnsi="Times New Roman" w:cs="Times New Roman"/>
          <w:sz w:val="24"/>
          <w:szCs w:val="24"/>
        </w:rPr>
      </w:pPr>
    </w:p>
    <w:p w14:paraId="00000921" w14:textId="77777777" w:rsidR="00997D87" w:rsidRDefault="00027310">
      <w:pPr>
        <w:spacing w:after="0" w:line="240" w:lineRule="auto"/>
        <w:ind w:left="637" w:right="122" w:firstLine="5"/>
        <w:rPr>
          <w:rFonts w:ascii="Times New Roman" w:eastAsia="Times New Roman" w:hAnsi="Times New Roman" w:cs="Times New Roman"/>
          <w:sz w:val="24"/>
          <w:szCs w:val="24"/>
        </w:rPr>
      </w:pPr>
      <w:r>
        <w:rPr>
          <w:rFonts w:ascii="Arial" w:eastAsia="Arial" w:hAnsi="Arial" w:cs="Arial"/>
          <w:color w:val="212529"/>
          <w:sz w:val="18"/>
          <w:szCs w:val="18"/>
          <w:shd w:val="clear" w:color="auto" w:fill="FF9900"/>
        </w:rPr>
        <w:t xml:space="preserve"> I was I </w:t>
      </w:r>
      <w:r>
        <w:rPr>
          <w:rFonts w:ascii="Arial" w:eastAsia="Arial" w:hAnsi="Arial" w:cs="Arial"/>
          <w:color w:val="212529"/>
          <w:sz w:val="18"/>
          <w:szCs w:val="18"/>
          <w:highlight w:val="cyan"/>
        </w:rPr>
        <w:t xml:space="preserve">always told, don't talk to strangers, you know, but older men, these are the people that are going to hurt you. But every time </w:t>
      </w:r>
      <w:r>
        <w:rPr>
          <w:rFonts w:ascii="Arial" w:eastAsia="Arial" w:hAnsi="Arial" w:cs="Arial"/>
          <w:color w:val="212529"/>
          <w:sz w:val="18"/>
          <w:szCs w:val="18"/>
          <w:shd w:val="clear" w:color="auto" w:fill="FF9900"/>
        </w:rPr>
        <w:t xml:space="preserve">I was hurt </w:t>
      </w:r>
      <w:r>
        <w:rPr>
          <w:rFonts w:ascii="Arial" w:eastAsia="Arial" w:hAnsi="Arial" w:cs="Arial"/>
          <w:color w:val="212529"/>
          <w:sz w:val="18"/>
          <w:szCs w:val="18"/>
        </w:rPr>
        <w:t>was somebody from my own age, in my own school,</w:t>
      </w:r>
      <w:r>
        <w:rPr>
          <w:rFonts w:ascii="Arial" w:eastAsia="Arial" w:hAnsi="Arial" w:cs="Arial"/>
          <w:color w:val="212529"/>
          <w:sz w:val="18"/>
          <w:szCs w:val="18"/>
          <w:highlight w:val="green"/>
        </w:rPr>
        <w:t xml:space="preserve"> and not one adult, turned around and said,</w:t>
      </w:r>
      <w:r>
        <w:rPr>
          <w:rFonts w:ascii="Arial" w:eastAsia="Arial" w:hAnsi="Arial" w:cs="Arial"/>
          <w:color w:val="212529"/>
          <w:sz w:val="18"/>
          <w:szCs w:val="18"/>
        </w:rPr>
        <w:t xml:space="preserve"> that is not appropriate behaviour and escalated it. </w:t>
      </w:r>
    </w:p>
    <w:p w14:paraId="00000922" w14:textId="77777777" w:rsidR="00997D87" w:rsidRDefault="0002731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923" w14:textId="77777777" w:rsidR="00997D87" w:rsidRDefault="00027310" w:rsidP="00027310">
      <w:pPr>
        <w:numPr>
          <w:ilvl w:val="0"/>
          <w:numId w:val="6"/>
        </w:numPr>
        <w:spacing w:after="0" w:line="240" w:lineRule="auto"/>
        <w:ind w:right="122"/>
        <w:rPr>
          <w:rFonts w:ascii="Arial" w:eastAsia="Arial" w:hAnsi="Arial" w:cs="Arial"/>
          <w:color w:val="212529"/>
          <w:sz w:val="18"/>
          <w:szCs w:val="18"/>
        </w:rPr>
      </w:pPr>
      <w:r>
        <w:rPr>
          <w:rFonts w:ascii="Arial" w:eastAsia="Arial" w:hAnsi="Arial" w:cs="Arial"/>
          <w:color w:val="212529"/>
          <w:sz w:val="18"/>
          <w:szCs w:val="18"/>
        </w:rPr>
        <w:t>Lack of support</w:t>
      </w:r>
    </w:p>
    <w:p w14:paraId="00000924" w14:textId="77777777" w:rsidR="00997D87" w:rsidRDefault="00027310" w:rsidP="00027310">
      <w:pPr>
        <w:numPr>
          <w:ilvl w:val="0"/>
          <w:numId w:val="6"/>
        </w:numPr>
        <w:spacing w:after="0" w:line="240" w:lineRule="auto"/>
        <w:ind w:right="122"/>
        <w:rPr>
          <w:rFonts w:ascii="Arial" w:eastAsia="Arial" w:hAnsi="Arial" w:cs="Arial"/>
          <w:color w:val="212529"/>
          <w:sz w:val="18"/>
          <w:szCs w:val="18"/>
        </w:rPr>
      </w:pPr>
      <w:r>
        <w:rPr>
          <w:rFonts w:ascii="Arial" w:eastAsia="Arial" w:hAnsi="Arial" w:cs="Arial"/>
          <w:color w:val="212529"/>
          <w:sz w:val="18"/>
          <w:szCs w:val="18"/>
        </w:rPr>
        <w:t>Loneliness</w:t>
      </w:r>
    </w:p>
    <w:p w14:paraId="00000925" w14:textId="77777777" w:rsidR="00997D87" w:rsidRDefault="00027310" w:rsidP="00027310">
      <w:pPr>
        <w:numPr>
          <w:ilvl w:val="0"/>
          <w:numId w:val="6"/>
        </w:numPr>
        <w:spacing w:after="0" w:line="240" w:lineRule="auto"/>
        <w:ind w:right="122"/>
        <w:rPr>
          <w:rFonts w:ascii="Arial" w:eastAsia="Arial" w:hAnsi="Arial" w:cs="Arial"/>
          <w:color w:val="212529"/>
          <w:sz w:val="18"/>
          <w:szCs w:val="18"/>
        </w:rPr>
      </w:pPr>
      <w:r>
        <w:rPr>
          <w:rFonts w:ascii="Arial" w:eastAsia="Arial" w:hAnsi="Arial" w:cs="Arial"/>
          <w:color w:val="212529"/>
          <w:sz w:val="18"/>
          <w:szCs w:val="18"/>
        </w:rPr>
        <w:t>Frustration</w:t>
      </w:r>
    </w:p>
    <w:p w14:paraId="00000926" w14:textId="77777777" w:rsidR="00997D87" w:rsidRDefault="00027310" w:rsidP="00027310">
      <w:pPr>
        <w:numPr>
          <w:ilvl w:val="0"/>
          <w:numId w:val="6"/>
        </w:numPr>
        <w:spacing w:after="0" w:line="240" w:lineRule="auto"/>
        <w:ind w:right="122"/>
        <w:rPr>
          <w:rFonts w:ascii="Arial" w:eastAsia="Arial" w:hAnsi="Arial" w:cs="Arial"/>
          <w:color w:val="212529"/>
          <w:sz w:val="18"/>
          <w:szCs w:val="18"/>
        </w:rPr>
      </w:pPr>
      <w:r>
        <w:rPr>
          <w:rFonts w:ascii="Arial" w:eastAsia="Arial" w:hAnsi="Arial" w:cs="Arial"/>
          <w:color w:val="212529"/>
          <w:sz w:val="18"/>
          <w:szCs w:val="18"/>
        </w:rPr>
        <w:t>Disempowered</w:t>
      </w:r>
    </w:p>
    <w:p w14:paraId="00000927" w14:textId="77777777" w:rsidR="00997D87" w:rsidRDefault="00027310" w:rsidP="00027310">
      <w:pPr>
        <w:numPr>
          <w:ilvl w:val="0"/>
          <w:numId w:val="6"/>
        </w:numPr>
        <w:spacing w:after="0" w:line="240" w:lineRule="auto"/>
        <w:ind w:right="122"/>
        <w:rPr>
          <w:rFonts w:ascii="Arial" w:eastAsia="Arial" w:hAnsi="Arial" w:cs="Arial"/>
          <w:color w:val="212529"/>
          <w:sz w:val="18"/>
          <w:szCs w:val="18"/>
        </w:rPr>
      </w:pPr>
      <w:r>
        <w:rPr>
          <w:rFonts w:ascii="Arial" w:eastAsia="Arial" w:hAnsi="Arial" w:cs="Arial"/>
          <w:color w:val="212529"/>
          <w:sz w:val="18"/>
          <w:szCs w:val="18"/>
        </w:rPr>
        <w:t>Confusion</w:t>
      </w:r>
    </w:p>
    <w:p w14:paraId="00000928" w14:textId="77777777" w:rsidR="00997D87" w:rsidRDefault="00027310" w:rsidP="00027310">
      <w:pPr>
        <w:numPr>
          <w:ilvl w:val="0"/>
          <w:numId w:val="6"/>
        </w:numPr>
        <w:spacing w:after="0" w:line="240" w:lineRule="auto"/>
        <w:ind w:right="122"/>
        <w:rPr>
          <w:rFonts w:ascii="Arial" w:eastAsia="Arial" w:hAnsi="Arial" w:cs="Arial"/>
          <w:color w:val="212529"/>
          <w:sz w:val="18"/>
          <w:szCs w:val="18"/>
        </w:rPr>
      </w:pPr>
      <w:r>
        <w:rPr>
          <w:rFonts w:ascii="Arial" w:eastAsia="Arial" w:hAnsi="Arial" w:cs="Arial"/>
          <w:color w:val="212529"/>
          <w:sz w:val="18"/>
          <w:szCs w:val="18"/>
        </w:rPr>
        <w:t>Broken trust ``</w:t>
      </w:r>
    </w:p>
    <w:p w14:paraId="00000929" w14:textId="77777777" w:rsidR="00997D87" w:rsidRDefault="00997D87">
      <w:pPr>
        <w:spacing w:after="0" w:line="240" w:lineRule="auto"/>
        <w:rPr>
          <w:rFonts w:ascii="Times New Roman" w:eastAsia="Times New Roman" w:hAnsi="Times New Roman" w:cs="Times New Roman"/>
          <w:sz w:val="24"/>
          <w:szCs w:val="24"/>
        </w:rPr>
      </w:pPr>
    </w:p>
    <w:p w14:paraId="0000092A" w14:textId="77777777" w:rsidR="00997D87" w:rsidRDefault="00027310">
      <w:pPr>
        <w:spacing w:after="0" w:line="240" w:lineRule="auto"/>
        <w:ind w:left="642" w:right="81" w:firstLine="7"/>
        <w:rPr>
          <w:rFonts w:ascii="Times New Roman" w:eastAsia="Times New Roman" w:hAnsi="Times New Roman" w:cs="Times New Roman"/>
          <w:sz w:val="24"/>
          <w:szCs w:val="24"/>
        </w:rPr>
      </w:pPr>
      <w:r>
        <w:rPr>
          <w:rFonts w:ascii="Arial" w:eastAsia="Arial" w:hAnsi="Arial" w:cs="Arial"/>
          <w:color w:val="212529"/>
          <w:sz w:val="18"/>
          <w:szCs w:val="18"/>
          <w:shd w:val="clear" w:color="auto" w:fill="FF9900"/>
        </w:rPr>
        <w:t xml:space="preserve"> I just thought </w:t>
      </w:r>
      <w:r>
        <w:rPr>
          <w:rFonts w:ascii="Arial" w:eastAsia="Arial" w:hAnsi="Arial" w:cs="Arial"/>
          <w:color w:val="212529"/>
          <w:sz w:val="18"/>
          <w:szCs w:val="18"/>
        </w:rPr>
        <w:t>that maybe</w:t>
      </w:r>
      <w:r>
        <w:rPr>
          <w:rFonts w:ascii="Arial" w:eastAsia="Arial" w:hAnsi="Arial" w:cs="Arial"/>
          <w:color w:val="212529"/>
          <w:sz w:val="18"/>
          <w:szCs w:val="18"/>
          <w:shd w:val="clear" w:color="auto" w:fill="FF9900"/>
        </w:rPr>
        <w:t xml:space="preserve"> I was quite</w:t>
      </w:r>
      <w:r>
        <w:rPr>
          <w:rFonts w:ascii="Arial" w:eastAsia="Arial" w:hAnsi="Arial" w:cs="Arial"/>
          <w:color w:val="212529"/>
          <w:sz w:val="18"/>
          <w:szCs w:val="18"/>
          <w:highlight w:val="cyan"/>
        </w:rPr>
        <w:t xml:space="preserve"> angry, I was just an angry person who didn't give a shit. And that's not the case at all.</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I'm actually really</w:t>
      </w:r>
      <w:r>
        <w:rPr>
          <w:rFonts w:ascii="Arial" w:eastAsia="Arial" w:hAnsi="Arial" w:cs="Arial"/>
          <w:color w:val="212529"/>
          <w:sz w:val="18"/>
          <w:szCs w:val="18"/>
        </w:rPr>
        <w:t xml:space="preserve"> really sensitive</w:t>
      </w:r>
    </w:p>
    <w:p w14:paraId="0000092B" w14:textId="77777777" w:rsidR="00997D87" w:rsidRDefault="00997D87">
      <w:pPr>
        <w:spacing w:after="0" w:line="240" w:lineRule="auto"/>
        <w:rPr>
          <w:rFonts w:ascii="Times New Roman" w:eastAsia="Times New Roman" w:hAnsi="Times New Roman" w:cs="Times New Roman"/>
          <w:sz w:val="24"/>
          <w:szCs w:val="24"/>
        </w:rPr>
      </w:pPr>
    </w:p>
    <w:p w14:paraId="0000092C" w14:textId="77777777" w:rsidR="00997D87" w:rsidRDefault="00027310">
      <w:pPr>
        <w:spacing w:after="0" w:line="240" w:lineRule="auto"/>
        <w:ind w:left="640" w:right="69" w:firstLine="9"/>
        <w:rPr>
          <w:rFonts w:ascii="Times New Roman" w:eastAsia="Times New Roman" w:hAnsi="Times New Roman" w:cs="Times New Roman"/>
          <w:sz w:val="24"/>
          <w:szCs w:val="24"/>
        </w:rPr>
      </w:pPr>
      <w:r>
        <w:rPr>
          <w:rFonts w:ascii="Arial" w:eastAsia="Arial" w:hAnsi="Arial" w:cs="Arial"/>
          <w:color w:val="212529"/>
          <w:sz w:val="18"/>
          <w:szCs w:val="18"/>
        </w:rPr>
        <w:t xml:space="preserve">So when </w:t>
      </w:r>
      <w:r>
        <w:rPr>
          <w:rFonts w:ascii="Arial" w:eastAsia="Arial" w:hAnsi="Arial" w:cs="Arial"/>
          <w:color w:val="212529"/>
          <w:sz w:val="18"/>
          <w:szCs w:val="18"/>
          <w:shd w:val="clear" w:color="auto" w:fill="FF9900"/>
        </w:rPr>
        <w:t xml:space="preserve">I found out </w:t>
      </w:r>
      <w:r>
        <w:rPr>
          <w:rFonts w:ascii="Arial" w:eastAsia="Arial" w:hAnsi="Arial" w:cs="Arial"/>
          <w:color w:val="212529"/>
          <w:sz w:val="18"/>
          <w:szCs w:val="18"/>
        </w:rPr>
        <w:t>that these feelings that</w:t>
      </w:r>
      <w:r>
        <w:rPr>
          <w:rFonts w:ascii="Arial" w:eastAsia="Arial" w:hAnsi="Arial" w:cs="Arial"/>
          <w:color w:val="212529"/>
          <w:sz w:val="18"/>
          <w:szCs w:val="18"/>
          <w:shd w:val="clear" w:color="auto" w:fill="FF9900"/>
        </w:rPr>
        <w:t xml:space="preserve"> I'm feeling</w:t>
      </w:r>
      <w:r>
        <w:rPr>
          <w:rFonts w:ascii="Arial" w:eastAsia="Arial" w:hAnsi="Arial" w:cs="Arial"/>
          <w:color w:val="212529"/>
          <w:sz w:val="18"/>
          <w:szCs w:val="18"/>
        </w:rPr>
        <w:t xml:space="preserve"> </w:t>
      </w:r>
      <w:r>
        <w:rPr>
          <w:rFonts w:ascii="Arial" w:eastAsia="Arial" w:hAnsi="Arial" w:cs="Arial"/>
          <w:color w:val="212529"/>
          <w:sz w:val="18"/>
          <w:szCs w:val="18"/>
          <w:highlight w:val="cyan"/>
        </w:rPr>
        <w:t>are not me, yeah, there's something that is happening</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to me</w:t>
      </w:r>
      <w:r>
        <w:rPr>
          <w:rFonts w:ascii="Arial" w:eastAsia="Arial" w:hAnsi="Arial" w:cs="Arial"/>
          <w:color w:val="212529"/>
          <w:sz w:val="18"/>
          <w:szCs w:val="18"/>
        </w:rPr>
        <w:t xml:space="preserve">. It was like, Oh, </w:t>
      </w:r>
      <w:r>
        <w:rPr>
          <w:rFonts w:ascii="Arial" w:eastAsia="Arial" w:hAnsi="Arial" w:cs="Arial"/>
          <w:color w:val="212529"/>
          <w:sz w:val="18"/>
          <w:szCs w:val="18"/>
          <w:shd w:val="clear" w:color="auto" w:fill="FF9900"/>
        </w:rPr>
        <w:t xml:space="preserve">who am I then </w:t>
      </w:r>
      <w:r>
        <w:rPr>
          <w:rFonts w:ascii="Arial" w:eastAsia="Arial" w:hAnsi="Arial" w:cs="Arial"/>
          <w:color w:val="212529"/>
          <w:sz w:val="18"/>
          <w:szCs w:val="18"/>
        </w:rPr>
        <w:t>that yeah, like this is mental.</w:t>
      </w:r>
    </w:p>
    <w:p w14:paraId="0000092D" w14:textId="77777777" w:rsidR="00997D87" w:rsidRDefault="0002731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92E" w14:textId="77777777" w:rsidR="00997D87" w:rsidRDefault="00027310" w:rsidP="00027310">
      <w:pPr>
        <w:numPr>
          <w:ilvl w:val="0"/>
          <w:numId w:val="7"/>
        </w:numPr>
        <w:spacing w:after="0" w:line="240" w:lineRule="auto"/>
        <w:ind w:right="69"/>
        <w:rPr>
          <w:rFonts w:ascii="Arial" w:eastAsia="Arial" w:hAnsi="Arial" w:cs="Arial"/>
          <w:color w:val="212529"/>
          <w:sz w:val="18"/>
          <w:szCs w:val="18"/>
        </w:rPr>
      </w:pPr>
      <w:r>
        <w:rPr>
          <w:rFonts w:ascii="Arial" w:eastAsia="Arial" w:hAnsi="Arial" w:cs="Arial"/>
          <w:color w:val="212529"/>
          <w:sz w:val="18"/>
          <w:szCs w:val="18"/>
        </w:rPr>
        <w:t>Identity confusion </w:t>
      </w:r>
    </w:p>
    <w:p w14:paraId="0000092F" w14:textId="77777777" w:rsidR="00997D87" w:rsidRDefault="00027310" w:rsidP="00027310">
      <w:pPr>
        <w:numPr>
          <w:ilvl w:val="0"/>
          <w:numId w:val="7"/>
        </w:numPr>
        <w:spacing w:after="0" w:line="240" w:lineRule="auto"/>
        <w:ind w:right="69"/>
        <w:rPr>
          <w:rFonts w:ascii="Arial" w:eastAsia="Arial" w:hAnsi="Arial" w:cs="Arial"/>
          <w:color w:val="212529"/>
          <w:sz w:val="18"/>
          <w:szCs w:val="18"/>
        </w:rPr>
      </w:pPr>
      <w:r>
        <w:rPr>
          <w:rFonts w:ascii="Arial" w:eastAsia="Arial" w:hAnsi="Arial" w:cs="Arial"/>
          <w:color w:val="212529"/>
          <w:sz w:val="18"/>
          <w:szCs w:val="18"/>
        </w:rPr>
        <w:t>Empowerment </w:t>
      </w:r>
    </w:p>
    <w:p w14:paraId="00000930" w14:textId="77777777" w:rsidR="00997D87" w:rsidRDefault="00027310" w:rsidP="00027310">
      <w:pPr>
        <w:numPr>
          <w:ilvl w:val="0"/>
          <w:numId w:val="7"/>
        </w:numPr>
        <w:spacing w:after="0" w:line="240" w:lineRule="auto"/>
        <w:ind w:right="69"/>
        <w:rPr>
          <w:rFonts w:ascii="Arial" w:eastAsia="Arial" w:hAnsi="Arial" w:cs="Arial"/>
          <w:color w:val="212529"/>
          <w:sz w:val="18"/>
          <w:szCs w:val="18"/>
        </w:rPr>
      </w:pPr>
      <w:r>
        <w:rPr>
          <w:rFonts w:ascii="Arial" w:eastAsia="Arial" w:hAnsi="Arial" w:cs="Arial"/>
          <w:color w:val="212529"/>
          <w:sz w:val="18"/>
          <w:szCs w:val="18"/>
        </w:rPr>
        <w:t>Misunderstanding</w:t>
      </w:r>
    </w:p>
    <w:p w14:paraId="00000931" w14:textId="77777777" w:rsidR="00997D87" w:rsidRDefault="00027310" w:rsidP="00027310">
      <w:pPr>
        <w:numPr>
          <w:ilvl w:val="0"/>
          <w:numId w:val="7"/>
        </w:numPr>
        <w:spacing w:after="0" w:line="240" w:lineRule="auto"/>
        <w:ind w:right="69"/>
        <w:rPr>
          <w:rFonts w:ascii="Arial" w:eastAsia="Arial" w:hAnsi="Arial" w:cs="Arial"/>
          <w:color w:val="212529"/>
          <w:sz w:val="18"/>
          <w:szCs w:val="18"/>
        </w:rPr>
      </w:pPr>
      <w:r>
        <w:rPr>
          <w:rFonts w:ascii="Arial" w:eastAsia="Arial" w:hAnsi="Arial" w:cs="Arial"/>
          <w:color w:val="212529"/>
          <w:sz w:val="18"/>
          <w:szCs w:val="18"/>
        </w:rPr>
        <w:t>Support</w:t>
      </w:r>
    </w:p>
    <w:p w14:paraId="00000932" w14:textId="77777777" w:rsidR="00997D87" w:rsidRDefault="00027310" w:rsidP="00027310">
      <w:pPr>
        <w:numPr>
          <w:ilvl w:val="0"/>
          <w:numId w:val="7"/>
        </w:numPr>
        <w:spacing w:after="0" w:line="240" w:lineRule="auto"/>
        <w:ind w:right="69"/>
        <w:rPr>
          <w:rFonts w:ascii="Arial" w:eastAsia="Arial" w:hAnsi="Arial" w:cs="Arial"/>
          <w:color w:val="212529"/>
          <w:sz w:val="18"/>
          <w:szCs w:val="18"/>
        </w:rPr>
      </w:pPr>
      <w:r>
        <w:rPr>
          <w:rFonts w:ascii="Arial" w:eastAsia="Arial" w:hAnsi="Arial" w:cs="Arial"/>
          <w:color w:val="212529"/>
          <w:sz w:val="18"/>
          <w:szCs w:val="18"/>
        </w:rPr>
        <w:t>Confidence</w:t>
      </w:r>
    </w:p>
    <w:p w14:paraId="00000933" w14:textId="77777777" w:rsidR="00997D87" w:rsidRDefault="00027310" w:rsidP="00027310">
      <w:pPr>
        <w:numPr>
          <w:ilvl w:val="0"/>
          <w:numId w:val="7"/>
        </w:numPr>
        <w:spacing w:after="0" w:line="240" w:lineRule="auto"/>
        <w:ind w:right="69"/>
        <w:rPr>
          <w:rFonts w:ascii="Arial" w:eastAsia="Arial" w:hAnsi="Arial" w:cs="Arial"/>
          <w:color w:val="212529"/>
          <w:sz w:val="18"/>
          <w:szCs w:val="18"/>
        </w:rPr>
      </w:pPr>
      <w:r>
        <w:rPr>
          <w:rFonts w:ascii="Arial" w:eastAsia="Arial" w:hAnsi="Arial" w:cs="Arial"/>
          <w:color w:val="212529"/>
          <w:sz w:val="18"/>
          <w:szCs w:val="18"/>
        </w:rPr>
        <w:t>Understanding of self </w:t>
      </w:r>
    </w:p>
    <w:p w14:paraId="00000934" w14:textId="77777777" w:rsidR="00997D87" w:rsidRDefault="00027310" w:rsidP="00027310">
      <w:pPr>
        <w:numPr>
          <w:ilvl w:val="0"/>
          <w:numId w:val="7"/>
        </w:numPr>
        <w:spacing w:after="0" w:line="240" w:lineRule="auto"/>
        <w:ind w:right="69"/>
        <w:rPr>
          <w:rFonts w:ascii="Arial" w:eastAsia="Arial" w:hAnsi="Arial" w:cs="Arial"/>
          <w:color w:val="212529"/>
          <w:sz w:val="18"/>
          <w:szCs w:val="18"/>
        </w:rPr>
      </w:pPr>
      <w:r>
        <w:rPr>
          <w:rFonts w:ascii="Arial" w:eastAsia="Arial" w:hAnsi="Arial" w:cs="Arial"/>
          <w:color w:val="212529"/>
          <w:sz w:val="18"/>
          <w:szCs w:val="18"/>
        </w:rPr>
        <w:t>Past experience - what happened to me</w:t>
      </w:r>
    </w:p>
    <w:p w14:paraId="00000935" w14:textId="77777777" w:rsidR="00997D87" w:rsidRDefault="00997D87">
      <w:pPr>
        <w:spacing w:after="0" w:line="240" w:lineRule="auto"/>
        <w:rPr>
          <w:rFonts w:ascii="Times New Roman" w:eastAsia="Times New Roman" w:hAnsi="Times New Roman" w:cs="Times New Roman"/>
          <w:sz w:val="24"/>
          <w:szCs w:val="24"/>
        </w:rPr>
      </w:pPr>
    </w:p>
    <w:p w14:paraId="00000936" w14:textId="77777777" w:rsidR="00997D87" w:rsidRDefault="00027310">
      <w:pPr>
        <w:spacing w:after="0" w:line="240" w:lineRule="auto"/>
        <w:ind w:left="637" w:right="93" w:firstLine="7"/>
        <w:rPr>
          <w:rFonts w:ascii="Times New Roman" w:eastAsia="Times New Roman" w:hAnsi="Times New Roman" w:cs="Times New Roman"/>
          <w:sz w:val="24"/>
          <w:szCs w:val="24"/>
        </w:rPr>
      </w:pPr>
      <w:r>
        <w:rPr>
          <w:rFonts w:ascii="Arial" w:eastAsia="Arial" w:hAnsi="Arial" w:cs="Arial"/>
          <w:color w:val="212529"/>
          <w:sz w:val="18"/>
          <w:szCs w:val="18"/>
        </w:rPr>
        <w:lastRenderedPageBreak/>
        <w:t>A</w:t>
      </w:r>
      <w:r>
        <w:rPr>
          <w:rFonts w:ascii="Arial" w:eastAsia="Arial" w:hAnsi="Arial" w:cs="Arial"/>
          <w:color w:val="212529"/>
          <w:sz w:val="18"/>
          <w:szCs w:val="18"/>
          <w:highlight w:val="green"/>
        </w:rPr>
        <w:t>nd that, that helped me kind of accept that, like, it's okay to feel these things. It's okay to not be okay, as cliche as saying is</w:t>
      </w:r>
      <w:r>
        <w:rPr>
          <w:rFonts w:ascii="Arial" w:eastAsia="Arial" w:hAnsi="Arial" w:cs="Arial"/>
          <w:color w:val="212529"/>
          <w:sz w:val="18"/>
          <w:szCs w:val="18"/>
        </w:rPr>
        <w:t xml:space="preserve">, that really </w:t>
      </w:r>
      <w:r>
        <w:rPr>
          <w:rFonts w:ascii="Arial" w:eastAsia="Arial" w:hAnsi="Arial" w:cs="Arial"/>
          <w:color w:val="212529"/>
          <w:sz w:val="18"/>
          <w:szCs w:val="18"/>
          <w:shd w:val="clear" w:color="auto" w:fill="FF9900"/>
        </w:rPr>
        <w:t xml:space="preserve">helped me </w:t>
      </w:r>
      <w:r>
        <w:rPr>
          <w:rFonts w:ascii="Arial" w:eastAsia="Arial" w:hAnsi="Arial" w:cs="Arial"/>
          <w:color w:val="212529"/>
          <w:sz w:val="18"/>
          <w:szCs w:val="18"/>
        </w:rPr>
        <w:t>into put systems in place is the word that</w:t>
      </w:r>
      <w:r>
        <w:rPr>
          <w:rFonts w:ascii="Arial" w:eastAsia="Arial" w:hAnsi="Arial" w:cs="Arial"/>
          <w:color w:val="212529"/>
          <w:sz w:val="18"/>
          <w:szCs w:val="18"/>
          <w:shd w:val="clear" w:color="auto" w:fill="FF9900"/>
        </w:rPr>
        <w:t xml:space="preserve"> I'm looking for</w:t>
      </w:r>
      <w:r>
        <w:rPr>
          <w:rFonts w:ascii="Arial" w:eastAsia="Arial" w:hAnsi="Arial" w:cs="Arial"/>
          <w:color w:val="212529"/>
          <w:sz w:val="18"/>
          <w:szCs w:val="18"/>
        </w:rPr>
        <w:t>, to put s</w:t>
      </w:r>
      <w:r>
        <w:rPr>
          <w:rFonts w:ascii="Arial" w:eastAsia="Arial" w:hAnsi="Arial" w:cs="Arial"/>
          <w:color w:val="212529"/>
          <w:sz w:val="18"/>
          <w:szCs w:val="18"/>
          <w:highlight w:val="green"/>
        </w:rPr>
        <w:t>ystems in place and tools</w:t>
      </w:r>
      <w:r>
        <w:rPr>
          <w:rFonts w:ascii="Arial" w:eastAsia="Arial" w:hAnsi="Arial" w:cs="Arial"/>
          <w:color w:val="212529"/>
          <w:sz w:val="18"/>
          <w:szCs w:val="18"/>
        </w:rPr>
        <w:t xml:space="preserve"> </w:t>
      </w:r>
      <w:r>
        <w:rPr>
          <w:rFonts w:ascii="Arial" w:eastAsia="Arial" w:hAnsi="Arial" w:cs="Arial"/>
          <w:color w:val="212529"/>
          <w:sz w:val="18"/>
          <w:szCs w:val="18"/>
          <w:shd w:val="clear" w:color="auto" w:fill="FF9900"/>
        </w:rPr>
        <w:t>for me</w:t>
      </w:r>
      <w:r>
        <w:rPr>
          <w:rFonts w:ascii="Arial" w:eastAsia="Arial" w:hAnsi="Arial" w:cs="Arial"/>
          <w:color w:val="212529"/>
          <w:sz w:val="18"/>
          <w:szCs w:val="18"/>
        </w:rPr>
        <w:t xml:space="preserve"> to manage </w:t>
      </w:r>
      <w:r>
        <w:rPr>
          <w:rFonts w:ascii="Arial" w:eastAsia="Arial" w:hAnsi="Arial" w:cs="Arial"/>
          <w:color w:val="212529"/>
          <w:sz w:val="18"/>
          <w:szCs w:val="18"/>
          <w:shd w:val="clear" w:color="auto" w:fill="FF9900"/>
        </w:rPr>
        <w:t>my emotions</w:t>
      </w:r>
      <w:r>
        <w:rPr>
          <w:rFonts w:ascii="Arial" w:eastAsia="Arial" w:hAnsi="Arial" w:cs="Arial"/>
          <w:color w:val="212529"/>
          <w:sz w:val="18"/>
          <w:szCs w:val="18"/>
        </w:rPr>
        <w:t xml:space="preserve"> and to understand what </w:t>
      </w:r>
      <w:r>
        <w:rPr>
          <w:rFonts w:ascii="Arial" w:eastAsia="Arial" w:hAnsi="Arial" w:cs="Arial"/>
          <w:color w:val="212529"/>
          <w:sz w:val="18"/>
          <w:szCs w:val="18"/>
          <w:shd w:val="clear" w:color="auto" w:fill="FF9900"/>
        </w:rPr>
        <w:t xml:space="preserve">is me </w:t>
      </w:r>
      <w:r>
        <w:rPr>
          <w:rFonts w:ascii="Arial" w:eastAsia="Arial" w:hAnsi="Arial" w:cs="Arial"/>
          <w:color w:val="212529"/>
          <w:sz w:val="18"/>
          <w:szCs w:val="18"/>
        </w:rPr>
        <w:t xml:space="preserve">and what is </w:t>
      </w:r>
      <w:r>
        <w:rPr>
          <w:rFonts w:ascii="Arial" w:eastAsia="Arial" w:hAnsi="Arial" w:cs="Arial"/>
          <w:color w:val="212529"/>
          <w:sz w:val="18"/>
          <w:szCs w:val="18"/>
          <w:shd w:val="clear" w:color="auto" w:fill="FF9900"/>
        </w:rPr>
        <w:t>affecting me</w:t>
      </w:r>
      <w:r>
        <w:rPr>
          <w:rFonts w:ascii="Arial" w:eastAsia="Arial" w:hAnsi="Arial" w:cs="Arial"/>
          <w:color w:val="212529"/>
          <w:sz w:val="18"/>
          <w:szCs w:val="18"/>
        </w:rPr>
        <w:t>, because</w:t>
      </w:r>
      <w:r>
        <w:rPr>
          <w:rFonts w:ascii="Arial" w:eastAsia="Arial" w:hAnsi="Arial" w:cs="Arial"/>
          <w:color w:val="212529"/>
          <w:sz w:val="18"/>
          <w:szCs w:val="18"/>
          <w:shd w:val="clear" w:color="auto" w:fill="FF9900"/>
        </w:rPr>
        <w:t xml:space="preserve"> I would </w:t>
      </w:r>
      <w:r>
        <w:rPr>
          <w:rFonts w:ascii="Arial" w:eastAsia="Arial" w:hAnsi="Arial" w:cs="Arial"/>
          <w:color w:val="212529"/>
          <w:sz w:val="18"/>
          <w:szCs w:val="18"/>
        </w:rPr>
        <w:t>just everything was me, you know,</w:t>
      </w:r>
      <w:r>
        <w:rPr>
          <w:rFonts w:ascii="Arial" w:eastAsia="Arial" w:hAnsi="Arial" w:cs="Arial"/>
          <w:color w:val="212529"/>
          <w:sz w:val="18"/>
          <w:szCs w:val="18"/>
          <w:shd w:val="clear" w:color="auto" w:fill="FF9900"/>
        </w:rPr>
        <w:t xml:space="preserve"> I mean</w:t>
      </w:r>
      <w:r>
        <w:rPr>
          <w:rFonts w:ascii="Arial" w:eastAsia="Arial" w:hAnsi="Arial" w:cs="Arial"/>
          <w:color w:val="212529"/>
          <w:sz w:val="18"/>
          <w:szCs w:val="18"/>
        </w:rPr>
        <w:t xml:space="preserve">, everything that happened, or that's because </w:t>
      </w:r>
      <w:r>
        <w:rPr>
          <w:rFonts w:ascii="Arial" w:eastAsia="Arial" w:hAnsi="Arial" w:cs="Arial"/>
          <w:color w:val="212529"/>
          <w:sz w:val="18"/>
          <w:szCs w:val="18"/>
          <w:shd w:val="clear" w:color="auto" w:fill="FF9900"/>
        </w:rPr>
        <w:t>of me</w:t>
      </w:r>
      <w:r>
        <w:rPr>
          <w:rFonts w:ascii="Arial" w:eastAsia="Arial" w:hAnsi="Arial" w:cs="Arial"/>
          <w:color w:val="212529"/>
          <w:sz w:val="18"/>
          <w:szCs w:val="18"/>
        </w:rPr>
        <w:t>, or i</w:t>
      </w:r>
      <w:r>
        <w:rPr>
          <w:rFonts w:ascii="Arial" w:eastAsia="Arial" w:hAnsi="Arial" w:cs="Arial"/>
          <w:color w:val="212529"/>
          <w:sz w:val="18"/>
          <w:szCs w:val="18"/>
          <w:shd w:val="clear" w:color="auto" w:fill="FF9900"/>
        </w:rPr>
        <w:t>t is me.</w:t>
      </w:r>
      <w:r>
        <w:rPr>
          <w:rFonts w:ascii="Arial" w:eastAsia="Arial" w:hAnsi="Arial" w:cs="Arial"/>
          <w:color w:val="212529"/>
          <w:sz w:val="18"/>
          <w:szCs w:val="18"/>
        </w:rPr>
        <w:t xml:space="preserve"> And that is that is </w:t>
      </w:r>
      <w:r>
        <w:rPr>
          <w:rFonts w:ascii="Arial" w:eastAsia="Arial" w:hAnsi="Arial" w:cs="Arial"/>
          <w:color w:val="212529"/>
          <w:sz w:val="18"/>
          <w:szCs w:val="18"/>
          <w:shd w:val="clear" w:color="auto" w:fill="FF9900"/>
        </w:rPr>
        <w:t xml:space="preserve">who I am </w:t>
      </w:r>
      <w:r>
        <w:rPr>
          <w:rFonts w:ascii="Arial" w:eastAsia="Arial" w:hAnsi="Arial" w:cs="Arial"/>
          <w:color w:val="212529"/>
          <w:sz w:val="18"/>
          <w:szCs w:val="18"/>
        </w:rPr>
        <w:t xml:space="preserve">kind of thing. Whereas now and </w:t>
      </w:r>
      <w:r>
        <w:rPr>
          <w:rFonts w:ascii="Arial" w:eastAsia="Arial" w:hAnsi="Arial" w:cs="Arial"/>
          <w:color w:val="212529"/>
          <w:sz w:val="18"/>
          <w:szCs w:val="18"/>
          <w:shd w:val="clear" w:color="auto" w:fill="FF9900"/>
        </w:rPr>
        <w:t>I'm still</w:t>
      </w:r>
      <w:r>
        <w:rPr>
          <w:rFonts w:ascii="Arial" w:eastAsia="Arial" w:hAnsi="Arial" w:cs="Arial"/>
          <w:color w:val="212529"/>
          <w:sz w:val="18"/>
          <w:szCs w:val="18"/>
        </w:rPr>
        <w:t xml:space="preserve"> learning </w:t>
      </w:r>
      <w:r>
        <w:rPr>
          <w:rFonts w:ascii="Arial" w:eastAsia="Arial" w:hAnsi="Arial" w:cs="Arial"/>
          <w:color w:val="212529"/>
          <w:sz w:val="18"/>
          <w:szCs w:val="18"/>
          <w:shd w:val="clear" w:color="auto" w:fill="FF9900"/>
        </w:rPr>
        <w:t xml:space="preserve">I can </w:t>
      </w:r>
      <w:r>
        <w:rPr>
          <w:rFonts w:ascii="Arial" w:eastAsia="Arial" w:hAnsi="Arial" w:cs="Arial"/>
          <w:color w:val="212529"/>
          <w:sz w:val="18"/>
          <w:szCs w:val="18"/>
        </w:rPr>
        <w:t xml:space="preserve">identify that is </w:t>
      </w:r>
      <w:r>
        <w:rPr>
          <w:rFonts w:ascii="Arial" w:eastAsia="Arial" w:hAnsi="Arial" w:cs="Arial"/>
          <w:color w:val="212529"/>
          <w:sz w:val="18"/>
          <w:szCs w:val="18"/>
          <w:shd w:val="clear" w:color="auto" w:fill="FF9900"/>
        </w:rPr>
        <w:t>making me</w:t>
      </w:r>
      <w:r>
        <w:rPr>
          <w:rFonts w:ascii="Arial" w:eastAsia="Arial" w:hAnsi="Arial" w:cs="Arial"/>
          <w:color w:val="212529"/>
          <w:sz w:val="18"/>
          <w:szCs w:val="18"/>
        </w:rPr>
        <w:t xml:space="preserve"> feel anxious. And that therefore </w:t>
      </w:r>
      <w:r>
        <w:rPr>
          <w:rFonts w:ascii="Arial" w:eastAsia="Arial" w:hAnsi="Arial" w:cs="Arial"/>
          <w:color w:val="212529"/>
          <w:sz w:val="18"/>
          <w:szCs w:val="18"/>
          <w:shd w:val="clear" w:color="auto" w:fill="FF9900"/>
        </w:rPr>
        <w:t>I am</w:t>
      </w:r>
      <w:r>
        <w:rPr>
          <w:rFonts w:ascii="Arial" w:eastAsia="Arial" w:hAnsi="Arial" w:cs="Arial"/>
          <w:color w:val="212529"/>
          <w:sz w:val="18"/>
          <w:szCs w:val="18"/>
        </w:rPr>
        <w:t xml:space="preserve"> getting angry, or </w:t>
      </w:r>
      <w:r>
        <w:rPr>
          <w:rFonts w:ascii="Arial" w:eastAsia="Arial" w:hAnsi="Arial" w:cs="Arial"/>
          <w:color w:val="212529"/>
          <w:sz w:val="18"/>
          <w:szCs w:val="18"/>
          <w:shd w:val="clear" w:color="auto" w:fill="FF9900"/>
        </w:rPr>
        <w:t xml:space="preserve">I am </w:t>
      </w:r>
      <w:r>
        <w:rPr>
          <w:rFonts w:ascii="Arial" w:eastAsia="Arial" w:hAnsi="Arial" w:cs="Arial"/>
          <w:color w:val="212529"/>
          <w:sz w:val="18"/>
          <w:szCs w:val="18"/>
        </w:rPr>
        <w:t>getting sad because of that. Yeah. W</w:t>
      </w:r>
      <w:r>
        <w:rPr>
          <w:rFonts w:ascii="Arial" w:eastAsia="Arial" w:hAnsi="Arial" w:cs="Arial"/>
          <w:color w:val="212529"/>
          <w:sz w:val="18"/>
          <w:szCs w:val="18"/>
          <w:highlight w:val="green"/>
        </w:rPr>
        <w:t>hereas before, it was very much like</w:t>
      </w:r>
      <w:r>
        <w:rPr>
          <w:rFonts w:ascii="Arial" w:eastAsia="Arial" w:hAnsi="Arial" w:cs="Arial"/>
          <w:color w:val="212529"/>
          <w:sz w:val="18"/>
          <w:szCs w:val="18"/>
        </w:rPr>
        <w:t xml:space="preserve">, Oh, </w:t>
      </w:r>
      <w:r>
        <w:rPr>
          <w:rFonts w:ascii="Arial" w:eastAsia="Arial" w:hAnsi="Arial" w:cs="Arial"/>
          <w:color w:val="212529"/>
          <w:sz w:val="18"/>
          <w:szCs w:val="18"/>
          <w:shd w:val="clear" w:color="auto" w:fill="FF9900"/>
        </w:rPr>
        <w:t>I'm an</w:t>
      </w:r>
      <w:r>
        <w:rPr>
          <w:rFonts w:ascii="Arial" w:eastAsia="Arial" w:hAnsi="Arial" w:cs="Arial"/>
          <w:color w:val="212529"/>
          <w:sz w:val="18"/>
          <w:szCs w:val="18"/>
        </w:rPr>
        <w:t xml:space="preserve"> </w:t>
      </w:r>
      <w:r>
        <w:rPr>
          <w:rFonts w:ascii="Arial" w:eastAsia="Arial" w:hAnsi="Arial" w:cs="Arial"/>
          <w:color w:val="212529"/>
          <w:sz w:val="18"/>
          <w:szCs w:val="18"/>
          <w:highlight w:val="green"/>
        </w:rPr>
        <w:t>angry person. </w:t>
      </w:r>
    </w:p>
    <w:p w14:paraId="00000937" w14:textId="77777777" w:rsidR="00997D87" w:rsidRDefault="0002731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938" w14:textId="77777777" w:rsidR="00997D87" w:rsidRDefault="00027310" w:rsidP="00027310">
      <w:pPr>
        <w:numPr>
          <w:ilvl w:val="0"/>
          <w:numId w:val="1"/>
        </w:numPr>
        <w:spacing w:after="0" w:line="240" w:lineRule="auto"/>
        <w:ind w:right="93"/>
        <w:rPr>
          <w:rFonts w:ascii="Arial" w:eastAsia="Arial" w:hAnsi="Arial" w:cs="Arial"/>
          <w:color w:val="212529"/>
          <w:sz w:val="18"/>
          <w:szCs w:val="18"/>
        </w:rPr>
      </w:pPr>
      <w:r>
        <w:rPr>
          <w:rFonts w:ascii="Arial" w:eastAsia="Arial" w:hAnsi="Arial" w:cs="Arial"/>
          <w:color w:val="212529"/>
          <w:sz w:val="18"/>
          <w:szCs w:val="18"/>
          <w:highlight w:val="white"/>
        </w:rPr>
        <w:t>Support</w:t>
      </w:r>
    </w:p>
    <w:p w14:paraId="00000939" w14:textId="77777777" w:rsidR="00997D87" w:rsidRDefault="00027310" w:rsidP="00027310">
      <w:pPr>
        <w:numPr>
          <w:ilvl w:val="0"/>
          <w:numId w:val="1"/>
        </w:numPr>
        <w:spacing w:after="0" w:line="240" w:lineRule="auto"/>
        <w:ind w:right="93"/>
        <w:rPr>
          <w:rFonts w:ascii="Arial" w:eastAsia="Arial" w:hAnsi="Arial" w:cs="Arial"/>
          <w:color w:val="212529"/>
          <w:sz w:val="18"/>
          <w:szCs w:val="18"/>
        </w:rPr>
      </w:pPr>
      <w:r>
        <w:rPr>
          <w:rFonts w:ascii="Arial" w:eastAsia="Arial" w:hAnsi="Arial" w:cs="Arial"/>
          <w:color w:val="212529"/>
          <w:sz w:val="18"/>
          <w:szCs w:val="18"/>
          <w:highlight w:val="white"/>
        </w:rPr>
        <w:t>Making sense</w:t>
      </w:r>
    </w:p>
    <w:p w14:paraId="0000093A" w14:textId="77777777" w:rsidR="00997D87" w:rsidRDefault="00027310" w:rsidP="00027310">
      <w:pPr>
        <w:numPr>
          <w:ilvl w:val="0"/>
          <w:numId w:val="1"/>
        </w:numPr>
        <w:spacing w:after="0" w:line="240" w:lineRule="auto"/>
        <w:ind w:right="93"/>
        <w:rPr>
          <w:rFonts w:ascii="Arial" w:eastAsia="Arial" w:hAnsi="Arial" w:cs="Arial"/>
          <w:color w:val="212529"/>
          <w:sz w:val="18"/>
          <w:szCs w:val="18"/>
        </w:rPr>
      </w:pPr>
      <w:r>
        <w:rPr>
          <w:rFonts w:ascii="Arial" w:eastAsia="Arial" w:hAnsi="Arial" w:cs="Arial"/>
          <w:color w:val="212529"/>
          <w:sz w:val="18"/>
          <w:szCs w:val="18"/>
          <w:highlight w:val="white"/>
        </w:rPr>
        <w:t>Empowerment</w:t>
      </w:r>
    </w:p>
    <w:p w14:paraId="0000093B" w14:textId="77777777" w:rsidR="00997D87" w:rsidRDefault="00027310" w:rsidP="00027310">
      <w:pPr>
        <w:numPr>
          <w:ilvl w:val="0"/>
          <w:numId w:val="1"/>
        </w:numPr>
        <w:spacing w:after="0" w:line="240" w:lineRule="auto"/>
        <w:ind w:right="93"/>
        <w:rPr>
          <w:rFonts w:ascii="Arial" w:eastAsia="Arial" w:hAnsi="Arial" w:cs="Arial"/>
          <w:color w:val="212529"/>
          <w:sz w:val="18"/>
          <w:szCs w:val="18"/>
        </w:rPr>
      </w:pPr>
      <w:r>
        <w:rPr>
          <w:rFonts w:ascii="Arial" w:eastAsia="Arial" w:hAnsi="Arial" w:cs="Arial"/>
          <w:color w:val="212529"/>
          <w:sz w:val="18"/>
          <w:szCs w:val="18"/>
          <w:highlight w:val="white"/>
        </w:rPr>
        <w:t>Perspective</w:t>
      </w:r>
    </w:p>
    <w:p w14:paraId="0000093C" w14:textId="77777777" w:rsidR="00997D87" w:rsidRDefault="00027310" w:rsidP="00027310">
      <w:pPr>
        <w:numPr>
          <w:ilvl w:val="0"/>
          <w:numId w:val="1"/>
        </w:numPr>
        <w:spacing w:after="0" w:line="240" w:lineRule="auto"/>
        <w:ind w:right="93"/>
        <w:rPr>
          <w:rFonts w:ascii="Arial" w:eastAsia="Arial" w:hAnsi="Arial" w:cs="Arial"/>
          <w:color w:val="212529"/>
          <w:sz w:val="18"/>
          <w:szCs w:val="18"/>
        </w:rPr>
      </w:pPr>
      <w:r>
        <w:rPr>
          <w:rFonts w:ascii="Arial" w:eastAsia="Arial" w:hAnsi="Arial" w:cs="Arial"/>
          <w:color w:val="212529"/>
          <w:sz w:val="18"/>
          <w:szCs w:val="18"/>
          <w:highlight w:val="white"/>
        </w:rPr>
        <w:t>Shift in understanding</w:t>
      </w:r>
    </w:p>
    <w:p w14:paraId="0000093D" w14:textId="77777777" w:rsidR="00997D87" w:rsidRDefault="00027310" w:rsidP="00027310">
      <w:pPr>
        <w:numPr>
          <w:ilvl w:val="0"/>
          <w:numId w:val="1"/>
        </w:numPr>
        <w:spacing w:after="0" w:line="240" w:lineRule="auto"/>
        <w:ind w:right="93"/>
        <w:rPr>
          <w:rFonts w:ascii="Arial" w:eastAsia="Arial" w:hAnsi="Arial" w:cs="Arial"/>
          <w:color w:val="212529"/>
          <w:sz w:val="18"/>
          <w:szCs w:val="18"/>
        </w:rPr>
      </w:pPr>
      <w:r>
        <w:rPr>
          <w:rFonts w:ascii="Arial" w:eastAsia="Arial" w:hAnsi="Arial" w:cs="Arial"/>
          <w:color w:val="212529"/>
          <w:sz w:val="18"/>
          <w:szCs w:val="18"/>
          <w:highlight w:val="white"/>
        </w:rPr>
        <w:t>Identity</w:t>
      </w:r>
    </w:p>
    <w:p w14:paraId="0000093E" w14:textId="1A733CBE" w:rsidR="00997D87" w:rsidRDefault="00027310" w:rsidP="00027310">
      <w:pPr>
        <w:numPr>
          <w:ilvl w:val="0"/>
          <w:numId w:val="1"/>
        </w:numPr>
        <w:spacing w:after="0" w:line="240" w:lineRule="auto"/>
        <w:ind w:right="93"/>
        <w:rPr>
          <w:rFonts w:ascii="Arial" w:eastAsia="Arial" w:hAnsi="Arial" w:cs="Arial"/>
          <w:color w:val="212529"/>
          <w:sz w:val="18"/>
          <w:szCs w:val="18"/>
        </w:rPr>
      </w:pPr>
      <w:r>
        <w:rPr>
          <w:rFonts w:ascii="Arial" w:eastAsia="Arial" w:hAnsi="Arial" w:cs="Arial"/>
          <w:color w:val="212529"/>
          <w:sz w:val="18"/>
          <w:szCs w:val="18"/>
          <w:highlight w:val="white"/>
        </w:rPr>
        <w:t>What has happened to me</w:t>
      </w:r>
    </w:p>
    <w:p w14:paraId="51EE17E5" w14:textId="77777777" w:rsidR="00DD41B6" w:rsidRDefault="00DD41B6" w:rsidP="00DD41B6">
      <w:pPr>
        <w:spacing w:after="0" w:line="240" w:lineRule="auto"/>
        <w:ind w:right="93"/>
        <w:rPr>
          <w:rFonts w:ascii="Arial" w:eastAsia="Arial" w:hAnsi="Arial" w:cs="Arial"/>
          <w:color w:val="212529"/>
          <w:sz w:val="18"/>
          <w:szCs w:val="18"/>
        </w:rPr>
      </w:pPr>
    </w:p>
    <w:p w14:paraId="112E5DF0" w14:textId="77777777" w:rsidR="006B0271" w:rsidRPr="003D2674" w:rsidRDefault="006B0271" w:rsidP="00167664">
      <w:pPr>
        <w:pStyle w:val="ListParagraph"/>
        <w:ind w:right="205"/>
        <w:rPr>
          <w:rFonts w:ascii="Arial" w:hAnsi="Arial" w:cs="Arial"/>
          <w:b/>
          <w:bCs/>
          <w:i/>
          <w:iCs/>
          <w:color w:val="212529"/>
          <w:sz w:val="20"/>
          <w:szCs w:val="20"/>
        </w:rPr>
      </w:pPr>
    </w:p>
    <w:p w14:paraId="2304D5EE" w14:textId="51169A62" w:rsidR="006C1760" w:rsidRPr="003D2674" w:rsidRDefault="006C1760" w:rsidP="006C1760">
      <w:pPr>
        <w:ind w:right="205"/>
        <w:rPr>
          <w:rFonts w:ascii="Arial" w:hAnsi="Arial" w:cs="Arial"/>
          <w:b/>
          <w:bCs/>
          <w:i/>
          <w:iCs/>
          <w:color w:val="212529"/>
          <w:sz w:val="24"/>
          <w:szCs w:val="24"/>
        </w:rPr>
      </w:pPr>
      <w:r w:rsidRPr="003D2674">
        <w:rPr>
          <w:rFonts w:ascii="Arial" w:hAnsi="Arial" w:cs="Arial"/>
          <w:b/>
          <w:bCs/>
          <w:i/>
          <w:iCs/>
          <w:color w:val="212529"/>
          <w:sz w:val="24"/>
          <w:szCs w:val="24"/>
        </w:rPr>
        <w:t xml:space="preserve">Appendix I: Lilac’s Interview Transcript </w:t>
      </w:r>
    </w:p>
    <w:p w14:paraId="52C8404E" w14:textId="77777777" w:rsidR="00DD41B6" w:rsidRDefault="00DD41B6" w:rsidP="006C1760">
      <w:pPr>
        <w:ind w:right="205"/>
        <w:rPr>
          <w:rFonts w:ascii="Arial" w:hAnsi="Arial" w:cs="Arial"/>
          <w:b/>
          <w:bCs/>
          <w:i/>
          <w:iCs/>
          <w:color w:val="212529"/>
          <w:sz w:val="18"/>
          <w:szCs w:val="18"/>
        </w:rPr>
        <w:sectPr w:rsidR="00DD41B6" w:rsidSect="00AA5594">
          <w:pgSz w:w="11906" w:h="16838"/>
          <w:pgMar w:top="1440" w:right="1440" w:bottom="1440" w:left="1440" w:header="709" w:footer="709" w:gutter="0"/>
          <w:cols w:space="720"/>
          <w:docGrid w:linePitch="299"/>
        </w:sectPr>
      </w:pPr>
    </w:p>
    <w:p w14:paraId="649EA955" w14:textId="635834D6" w:rsidR="006B0271" w:rsidRPr="006B0271" w:rsidRDefault="006B0271" w:rsidP="006C1760">
      <w:pPr>
        <w:ind w:right="205"/>
        <w:rPr>
          <w:rFonts w:ascii="Times New Roman" w:hAnsi="Times New Roman" w:cs="Times New Roman"/>
          <w:sz w:val="24"/>
          <w:szCs w:val="24"/>
        </w:rPr>
      </w:pPr>
      <w:r w:rsidRPr="00167664">
        <w:rPr>
          <w:rFonts w:ascii="Arial" w:hAnsi="Arial" w:cs="Arial"/>
          <w:b/>
          <w:bCs/>
          <w:i/>
          <w:iCs/>
          <w:color w:val="212529"/>
          <w:sz w:val="18"/>
          <w:szCs w:val="18"/>
        </w:rPr>
        <w:lastRenderedPageBreak/>
        <w:t>Holly -</w:t>
      </w:r>
      <w:r w:rsidRPr="00167664">
        <w:rPr>
          <w:rFonts w:ascii="Arial" w:hAnsi="Arial" w:cs="Arial"/>
          <w:color w:val="212529"/>
          <w:sz w:val="18"/>
          <w:szCs w:val="18"/>
        </w:rPr>
        <w:t xml:space="preserve"> Just just in relation to kind of your experience, I guess, the main project is around social, emotional, mental health. And I just, I just wondered what what does that mean for you? What is the term? What does that mean for you? </w:t>
      </w:r>
    </w:p>
    <w:p w14:paraId="35D30336" w14:textId="77777777" w:rsidR="006B0271" w:rsidRPr="006B0271" w:rsidRDefault="006B0271" w:rsidP="00DD41B6">
      <w:pPr>
        <w:ind w:left="360" w:right="245"/>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Yeah, so I've struggled with anxiety for I struggled with anxiety for quite like, for as long as I can remember, rarely, but only, like, label, it's only been labelled as anxiety quite recently. But yeah, I've had experiences with like friends and family members going through, like, all different like struggles socially and emotionally. So it is like, it's an important thing for me to, like, think about and like, know how to help people in a way and like adapt situations and things like that. Okay, so </w:t>
      </w:r>
    </w:p>
    <w:p w14:paraId="7B2F0694" w14:textId="77777777" w:rsidR="006B0271" w:rsidRPr="006B0271" w:rsidRDefault="006B0271" w:rsidP="00DD41B6">
      <w:pPr>
        <w:ind w:left="360" w:right="93"/>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would you would you say that the term social, emotional and mental health is useful? Or would you describe it in a different way? What does that?  </w:t>
      </w:r>
    </w:p>
    <w:p w14:paraId="561C6568" w14:textId="77777777" w:rsidR="006B0271" w:rsidRPr="006B0271" w:rsidRDefault="006B0271" w:rsidP="00DD41B6">
      <w:pPr>
        <w:ind w:left="360" w:right="93"/>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I would say, it is quite useful. Obviously, it's hard to like, put everything under like, yeah, umbrella term kind of thing. Because like, people will experience things so different and feel like it doesn't. Yeah, they don't fit under a certain thing. Like, you're not going to be able to cover everything in just like, one word. But I think like, generally, like emotional, social and well being is like, covers most. Okay, so </w:t>
      </w:r>
    </w:p>
    <w:p w14:paraId="1A6B3A8C" w14:textId="77777777" w:rsidR="006B0271" w:rsidRPr="006B0271" w:rsidRDefault="006B0271" w:rsidP="00DD41B6">
      <w:pPr>
        <w:ind w:left="360" w:right="277"/>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you feel like it covers most areas, would you say, but not all that. There's a bit of fluctuation? Yeah. And,</w:t>
      </w:r>
    </w:p>
    <w:p w14:paraId="1EB1D8B0" w14:textId="77777777" w:rsidR="006B0271" w:rsidRPr="006B0271" w:rsidRDefault="006B0271" w:rsidP="00DD41B6">
      <w:pPr>
        <w:ind w:left="360" w:right="212"/>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like, I'd say, some people don't like, being labelled as anything, specifically, but I'd say for me, </w:t>
      </w:r>
    </w:p>
    <w:p w14:paraId="27D2AAE3" w14:textId="77777777" w:rsidR="006B0271" w:rsidRPr="006B0271" w:rsidRDefault="006B0271" w:rsidP="00DD41B6">
      <w:pPr>
        <w:ind w:left="360" w:right="76"/>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Yeah. Okay. And can you tell me about just in relation to kind of I was thinking about your, your, you describe it as anxiety, and just in terms of that kind of how that was like, within school? And how that you've experienced in relation to that,  </w:t>
      </w:r>
    </w:p>
    <w:p w14:paraId="57F27CDD" w14:textId="77777777" w:rsidR="006B0271" w:rsidRPr="006B0271" w:rsidRDefault="006B0271" w:rsidP="00DD41B6">
      <w:pPr>
        <w:ind w:left="360" w:right="48"/>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so, I struggled a lot with it at school that was kind of like one of the main areas. So that's like, how I first started thinking, Oh, do I have something but I struggled a lot, especially in classes like drama, wherever you had to perform. I struggled in English, because I have dyslexia as well. So like, whenever we had to read out loud and things like that, like that got me really anxious because I was worried about, like, tripping over my words. And it was like I didn't want to feel embarrassed by it. But yeah, that struggled that like made me struggle a lot at school or anything. Like where the attention was on me or I thought the attention was on me. Yeah, it was a lot of it well, school, but I kind of started it started to be in more. I started at school, but then like, when I was struggling more, it became, like different environments that I struggled with. </w:t>
      </w:r>
    </w:p>
    <w:p w14:paraId="0CACFF2F" w14:textId="77777777" w:rsidR="006B0271" w:rsidRPr="006B0271" w:rsidRDefault="006B0271" w:rsidP="00DD41B6">
      <w:pPr>
        <w:ind w:left="360" w:right="222"/>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Okay, so which is, am I right in thinking? It start it you felt it started in school? Or is that? </w:t>
      </w:r>
    </w:p>
    <w:p w14:paraId="63C659D5" w14:textId="77777777" w:rsidR="006B0271" w:rsidRPr="006B0271" w:rsidRDefault="006B0271" w:rsidP="00DD41B6">
      <w:pPr>
        <w:ind w:left="360" w:right="222"/>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w:t>
      </w:r>
    </w:p>
    <w:p w14:paraId="4B711D37" w14:textId="77777777" w:rsidR="006B0271" w:rsidRPr="006B0271" w:rsidRDefault="006B0271" w:rsidP="00DD41B6">
      <w:pPr>
        <w:ind w:left="360" w:right="45"/>
        <w:rPr>
          <w:rFonts w:ascii="Times New Roman" w:hAnsi="Times New Roman" w:cs="Times New Roman"/>
          <w:sz w:val="24"/>
          <w:szCs w:val="24"/>
        </w:rPr>
      </w:pPr>
      <w:r w:rsidRPr="00DD41B6">
        <w:rPr>
          <w:rFonts w:ascii="Arial" w:hAnsi="Arial" w:cs="Arial"/>
          <w:color w:val="212529"/>
          <w:sz w:val="18"/>
          <w:szCs w:val="18"/>
        </w:rPr>
        <w:t>Yeah I do think it started in school, because like, going back a long time, but I was bullied in primary school and early secondary school. So I think like, that bullying made me just like anxious around people and people's views of me. So yeah, I would say it started in school, but obviously you can't ever identify </w:t>
      </w:r>
    </w:p>
    <w:p w14:paraId="4D7AA2D8" w14:textId="77777777" w:rsidR="006B0271" w:rsidRPr="006B0271" w:rsidRDefault="006B0271" w:rsidP="00DD41B6">
      <w:pPr>
        <w:ind w:left="360" w:right="45"/>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w:t>
      </w:r>
    </w:p>
    <w:p w14:paraId="74C60677" w14:textId="77777777" w:rsidR="006B0271" w:rsidRPr="006B0271" w:rsidRDefault="006B0271" w:rsidP="00DD41B6">
      <w:pPr>
        <w:ind w:left="360" w:right="282"/>
        <w:rPr>
          <w:rFonts w:ascii="Times New Roman" w:hAnsi="Times New Roman" w:cs="Times New Roman"/>
          <w:sz w:val="24"/>
          <w:szCs w:val="24"/>
        </w:rPr>
      </w:pPr>
      <w:r w:rsidRPr="00DD41B6">
        <w:rPr>
          <w:rFonts w:ascii="Arial" w:hAnsi="Arial" w:cs="Arial"/>
          <w:color w:val="212529"/>
          <w:sz w:val="18"/>
          <w:szCs w:val="18"/>
        </w:rPr>
        <w:t>Yeah. And just just, I guess, from your experience of what you just said, how did that how did that make you feel? How would you describe it? How did it make you feel? </w:t>
      </w:r>
    </w:p>
    <w:p w14:paraId="6BF306CD" w14:textId="77777777" w:rsidR="006B0271" w:rsidRPr="006B0271" w:rsidRDefault="006B0271" w:rsidP="00DD41B6">
      <w:pPr>
        <w:ind w:left="360" w:right="367"/>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Well, it just like, made me not want to go to school urm Yeah, it made me quite like scared and I felt vulnerable going to school, but then like, obviously, like, such a long time ago, I didn't know how to like, I didn't know what it was like, I didn't think ooo yeah, this is like me feeling</w:t>
      </w:r>
    </w:p>
    <w:p w14:paraId="6558E52D" w14:textId="77777777" w:rsidR="006B0271" w:rsidRPr="006B0271" w:rsidRDefault="006B0271" w:rsidP="00DD41B6">
      <w:pPr>
        <w:ind w:left="360" w:right="374"/>
        <w:rPr>
          <w:rFonts w:ascii="Times New Roman" w:hAnsi="Times New Roman" w:cs="Times New Roman"/>
          <w:sz w:val="24"/>
          <w:szCs w:val="24"/>
        </w:rPr>
      </w:pPr>
      <w:r w:rsidRPr="00DD41B6">
        <w:rPr>
          <w:rFonts w:ascii="Arial" w:hAnsi="Arial" w:cs="Arial"/>
          <w:color w:val="212529"/>
          <w:sz w:val="18"/>
          <w:szCs w:val="18"/>
        </w:rPr>
        <w:t>anxious. I just thought like, Oh, I feel embarrassed or ashamed or whatever. But yeah, sorry. I've lost my train of thought. </w:t>
      </w:r>
    </w:p>
    <w:p w14:paraId="1E5CCF2F" w14:textId="77777777" w:rsidR="006B0271" w:rsidRPr="006B0271" w:rsidRDefault="006B0271" w:rsidP="00DD41B6">
      <w:pPr>
        <w:ind w:left="360" w:right="80"/>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You know, that's fine. You didn't you were saying obviously, kind of scared and vulnerable. And would you say that that was? Because that could that that must have felt really, really hard at the time, Would you say that that was a result of the bullying or is it what happened? Your experience? </w:t>
      </w:r>
    </w:p>
    <w:p w14:paraId="6984FDC3" w14:textId="77777777" w:rsidR="006B0271" w:rsidRPr="006B0271" w:rsidRDefault="006B0271" w:rsidP="00DD41B6">
      <w:pPr>
        <w:ind w:left="360" w:right="80"/>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w:t>
      </w:r>
    </w:p>
    <w:p w14:paraId="2E080AD1" w14:textId="77777777" w:rsidR="006B0271" w:rsidRPr="006B0271" w:rsidRDefault="006B0271" w:rsidP="00DD41B6">
      <w:pPr>
        <w:ind w:left="360" w:right="160"/>
        <w:rPr>
          <w:rFonts w:ascii="Times New Roman" w:hAnsi="Times New Roman" w:cs="Times New Roman"/>
          <w:sz w:val="24"/>
          <w:szCs w:val="24"/>
        </w:rPr>
      </w:pPr>
      <w:r w:rsidRPr="00DD41B6">
        <w:rPr>
          <w:rFonts w:ascii="Arial" w:hAnsi="Arial" w:cs="Arial"/>
          <w:color w:val="212529"/>
          <w:sz w:val="18"/>
          <w:szCs w:val="18"/>
        </w:rPr>
        <w:t xml:space="preserve">I'd say it started off like as a result of the bullying. That was kinda like from what I can identify in my life. That was like the first thing. But then I think it got worse when my mum and dad went through a divorce. Because like someone who was like so close to me, and I saw her as like a protective Yeah, figure like he </w:t>
      </w:r>
      <w:r w:rsidRPr="00DD41B6">
        <w:rPr>
          <w:rFonts w:ascii="Arial" w:hAnsi="Arial" w:cs="Arial"/>
          <w:color w:val="212529"/>
          <w:sz w:val="18"/>
          <w:szCs w:val="18"/>
        </w:rPr>
        <w:lastRenderedPageBreak/>
        <w:t>cheated on my mum. so like someone who I felt like so close and was meant to, like, look after me, like, kind of didn't after that. So I think that like started off like, that was like a trigger outside of just the school </w:t>
      </w:r>
    </w:p>
    <w:p w14:paraId="0593B9C3" w14:textId="77777777" w:rsidR="006B0271" w:rsidRPr="006B0271" w:rsidRDefault="006B0271" w:rsidP="00DD41B6">
      <w:pPr>
        <w:ind w:left="360" w:right="128"/>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and so like, kind of circumstantial in a way and that that that situation yeah happened as well that kind of you felt that kind of contributed to okay and when that was situation was because like I said that must again must have felt really difficult. What kind of support was the the what was in place? Or the Oh, yeah, what, from your experience? Yeah, so </w:t>
      </w:r>
    </w:p>
    <w:p w14:paraId="0F4A2C69" w14:textId="77777777" w:rsidR="006B0271" w:rsidRPr="006B0271" w:rsidRDefault="006B0271" w:rsidP="00DD41B6">
      <w:pPr>
        <w:ind w:left="360" w:right="13"/>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I didn't really like, talk about it to anyone. But like, I did have like, quite obvious things. So with my anxiety, I get panic attacks, which is like, quite obvious, like, the way it portrays for me, like, people can see that something's wrong. And I've never really had anyone be like, like, look out and be like, oh, yeah, there's something going on. So I thought, I knew it wasn't normal. But I thought no one really knows what it is or wants to talk about it or whatever, like, when I think about it, I don't know if it's because I recognise it so easily of other people. But when I think about myself, i’m like , why didn't no one pick up on it at first. But then, when I did first reach out for help, like, I was told to go and see the school nurse. And the school nurse was, I mean, I think it's good to have like someone to go to, to talk about it at first. But you know, when you're a bit like past that point where you're like you've been struggling for ages, and they take it as like, Oh, you've just started and it's all like, wish you well, I don't want to like say like, I don't want to like say it's not helpful or whatever, because I'm sure it is for some people, but when I've been struggling for ages, and then it kind of just feels like patronising in a way. Yeah, like the way that it's like, dealt with at first like I don't think people like, take it as serious because obviously, a lot of the time if people have been struggling a lot, then they've got help from, let's say camhs, for example. So when people haven't got that support in place, and they first reached out, it just assumes that it's like a lower level thing. Right. So I think a lot of the time it is it can be quite patronising. I'm sure it is helpful for people who have just started.</w:t>
      </w:r>
    </w:p>
    <w:p w14:paraId="2B965EF5" w14:textId="77777777" w:rsidR="006B0271" w:rsidRPr="006B0271" w:rsidRDefault="006B0271" w:rsidP="00DD41B6">
      <w:pPr>
        <w:ind w:left="360"/>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And and you describe them. You describe it as patronising, I guess, how does that how does that make you feel? Again, I'm just kind of coming back to that. But how did that?</w:t>
      </w:r>
    </w:p>
    <w:p w14:paraId="42C5BA4A" w14:textId="77777777" w:rsidR="006B0271" w:rsidRPr="006B0271" w:rsidRDefault="006B0271" w:rsidP="00DD41B6">
      <w:pPr>
        <w:ind w:left="360" w:right="89"/>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it's like, I know, I'm struggling. Like I've felt like it for ages. And obviously when people have like, seen it firsthand and have not done anything about it. And then I finally reach out for help. And it's just like put in more like a less serious way. It's just like difficult, especially when it's like taken years. So, like taken so much for you to reach out for help. And I like Yeah, I know I'm struggling. Yeah. It's, it's a bit disheartening, </w:t>
      </w:r>
    </w:p>
    <w:p w14:paraId="36888831" w14:textId="77777777" w:rsidR="006B0271" w:rsidRPr="006B0271" w:rsidRDefault="006B0271" w:rsidP="00DD41B6">
      <w:pPr>
        <w:ind w:left="360" w:right="258"/>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ya know? Yeah. And is there anything I guess, from your experience? Do you think that that could have been done differently? Or that you think, I guess it wasn't kind of coming to if you felt that that was done in a way that felt quite patronising, do you think that there's anything that could have been done differently as such? Or? </w:t>
      </w:r>
    </w:p>
    <w:p w14:paraId="2EDD9B71" w14:textId="77777777" w:rsidR="006B0271" w:rsidRPr="006B0271" w:rsidRDefault="006B0271" w:rsidP="00DD41B6">
      <w:pPr>
        <w:ind w:left="360" w:right="48"/>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I think like, I think if I was at school, now my experience would be different, because like, people seem to be more aware about it. So I think a lot of it is just like, people have in their experience with it. Because obviously, if you've not experienced it, you don't really know what to do. But a lot of like when I first like, got the school involved with my anxiety and thing, what they did is they gave me like a timeout pass, okay, that I could use. And I was like, I get where the thought is there. They're, like, if I get overwhelmed, I can just leave I get that. But I also like getting up in the middle of a class and working out that brings the attention on me as well, which is like, what I'm trying to avoid like that something that makes it worse. So it's like, I feel like they don't really ask what I would find helpful. They just kind of thought, like, they treat it as like a general thing rather than the individual. Yeah, I'm sure it would help some people. But like, I don't think they like personalised it in a way. Yeah. </w:t>
      </w:r>
    </w:p>
    <w:p w14:paraId="06A0F726" w14:textId="77777777" w:rsidR="006B0271" w:rsidRPr="006B0271" w:rsidRDefault="006B0271" w:rsidP="00DD41B6">
      <w:pPr>
        <w:ind w:left="360" w:right="341"/>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And you said that they kind of keep going back to that again, how did How'd it feel not to be asked about it almost like you referred to kind of they don't ask me or how does that feel? </w:t>
      </w:r>
    </w:p>
    <w:p w14:paraId="68363003" w14:textId="77777777" w:rsidR="006B0271" w:rsidRPr="006B0271" w:rsidRDefault="006B0271" w:rsidP="00DD41B6">
      <w:pPr>
        <w:ind w:left="360" w:right="242"/>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It feels like I'm being dismissed a bit, especially when it's like, like I'm saying with the timeout pass, when it's like, treat everyone the same, it feels like, I like how I'm feeling personally, is just being pushed away. And they're like, Oh, it's another person struggling with anxiety or whatever. And then it's just kind of put into like a group rather than like, anyone actually asking how it is. And it's hard because now I've gone through, like, I've gone through mental health services and things like that. So I know. Like, there are people who know how to phrase it and how to approach it. But I think it's just the like, generally, like, obviously, we're focusing on in school. Like, I feel like everyone needs more of a general awareness about it for like when people are wanting, like, the first stage is simple. </w:t>
      </w:r>
    </w:p>
    <w:p w14:paraId="01DCE0AC" w14:textId="77777777" w:rsidR="006B0271" w:rsidRPr="006B0271" w:rsidRDefault="006B0271" w:rsidP="00DD41B6">
      <w:pPr>
        <w:ind w:left="360" w:right="249"/>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So do you feel kind of obviously, like you say, first level support, kind of more general awareness around that? Do you feel from your experience? Do you feel from your experience that that was there or it wasn't there? Or it wasn't communicating? I'm trying to get it </w:t>
      </w:r>
    </w:p>
    <w:p w14:paraId="11A3EA73" w14:textId="77777777" w:rsidR="006B0271" w:rsidRPr="006B0271" w:rsidRDefault="006B0271" w:rsidP="00DD41B6">
      <w:pPr>
        <w:ind w:left="360" w:right="69"/>
        <w:rPr>
          <w:rFonts w:ascii="Times New Roman" w:hAnsi="Times New Roman" w:cs="Times New Roman"/>
          <w:sz w:val="24"/>
          <w:szCs w:val="24"/>
        </w:rPr>
      </w:pPr>
      <w:r w:rsidRPr="00DD41B6">
        <w:rPr>
          <w:rFonts w:ascii="Arial" w:hAnsi="Arial" w:cs="Arial"/>
          <w:b/>
          <w:bCs/>
          <w:i/>
          <w:iCs/>
          <w:color w:val="212529"/>
          <w:sz w:val="18"/>
          <w:szCs w:val="18"/>
        </w:rPr>
        <w:lastRenderedPageBreak/>
        <w:t>Lilac -</w:t>
      </w:r>
      <w:r w:rsidRPr="00DD41B6">
        <w:rPr>
          <w:rFonts w:ascii="Arial" w:hAnsi="Arial" w:cs="Arial"/>
          <w:color w:val="212529"/>
          <w:sz w:val="18"/>
          <w:szCs w:val="18"/>
        </w:rPr>
        <w:t xml:space="preserve"> from Yeah, I don't think it was there. Like I think I went for the like school route. Because obviously, when you're when you're in school, you spend most of your time there. So it's kind of like an easy way. And especially because like, the school situations affected me quite a lot. So I think like talking to, like teachers or stuff is okay. And then we had the school counsellor, but that was kind of a lot of the time it was given to people who were like, already known by like camhs like, they were already getting their support. I feel like there wasn't really like the support for people who are struggling, but don't have any support. </w:t>
      </w:r>
    </w:p>
    <w:p w14:paraId="5865E797" w14:textId="77777777" w:rsidR="006B0271" w:rsidRPr="006B0271" w:rsidRDefault="006B0271" w:rsidP="00DD41B6">
      <w:pPr>
        <w:ind w:left="360" w:right="244"/>
        <w:rPr>
          <w:rFonts w:ascii="Times New Roman" w:hAnsi="Times New Roman" w:cs="Times New Roman"/>
          <w:sz w:val="24"/>
          <w:szCs w:val="24"/>
        </w:rPr>
      </w:pPr>
      <w:r w:rsidRPr="00DD41B6">
        <w:rPr>
          <w:rFonts w:ascii="Arial" w:hAnsi="Arial" w:cs="Arial"/>
          <w:b/>
          <w:bCs/>
          <w:i/>
          <w:iCs/>
          <w:color w:val="212529"/>
          <w:sz w:val="18"/>
          <w:szCs w:val="18"/>
        </w:rPr>
        <w:t xml:space="preserve">Holly - </w:t>
      </w:r>
      <w:r w:rsidRPr="00DD41B6">
        <w:rPr>
          <w:rFonts w:ascii="Arial" w:hAnsi="Arial" w:cs="Arial"/>
          <w:color w:val="212529"/>
          <w:sz w:val="18"/>
          <w:szCs w:val="18"/>
        </w:rPr>
        <w:t>so it was, so it felt felt like those that have the camhs support that they have been supported. But for those that had anxiety, but there was nothing there. It felt it was a bit of a gap. Yeah, you felt okay. And I guess, just go back to it again. How does it how did that make you feel as</w:t>
      </w:r>
    </w:p>
    <w:p w14:paraId="587263F8" w14:textId="77777777" w:rsidR="006B0271" w:rsidRPr="006B0271" w:rsidRDefault="006B0271" w:rsidP="00DD41B6">
      <w:pPr>
        <w:ind w:left="360" w:right="41"/>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it may, it kind of just like, undermined how I was feeling because like, I didn't want to go through the like, GP camhs route because I was scared about my mum finding out because obviously, if you're under 16 years, parents kind of have to, like be aware of what's going on. And I've had a lot of guilt about like putting my stresses on to my mom, especially after like the divorce and everything. So like, I didn't want to go through that route. So that's why it went, well. Another reason why I went through the school route, but then like, they only seem to only seem to take it seriously, if you have gone through the GP.</w:t>
      </w:r>
    </w:p>
    <w:p w14:paraId="37721250" w14:textId="77777777" w:rsidR="006B0271" w:rsidRPr="006B0271" w:rsidRDefault="006B0271" w:rsidP="00DD41B6">
      <w:pPr>
        <w:ind w:left="360" w:right="34"/>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Okay, so from your experience. There needs to be flexibility on routes. Would you say in terms of obviously there is that? That's great if that works for some individuals, but for some it doesn't work, they are given circumstances of what's going on in their life. Is that what?</w:t>
      </w:r>
    </w:p>
    <w:p w14:paraId="2E354C26" w14:textId="77777777" w:rsidR="006B0271" w:rsidRPr="006B0271" w:rsidRDefault="006B0271" w:rsidP="00DD41B6">
      <w:pPr>
        <w:ind w:left="360" w:right="260"/>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Yeah, and there's always like, reason why people haven't gone through that. I think it's just assumed, like, why would you not go to the GP first or whatever. But I think it's just the like, if the list of people who have gone through it first handedly, and like, know why, but know that they still need the support? </w:t>
      </w:r>
    </w:p>
    <w:p w14:paraId="4DB7136A" w14:textId="77777777" w:rsidR="006B0271" w:rsidRPr="006B0271" w:rsidRDefault="006B0271" w:rsidP="00DD41B6">
      <w:pPr>
        <w:ind w:left="360" w:right="55"/>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yeah. So do you think I'll get from your experience, flexibility with route? Kind of where you can go with that? Or do you think it's just general support within school, or both that kind of how that. </w:t>
      </w:r>
    </w:p>
    <w:p w14:paraId="03709989" w14:textId="77777777" w:rsidR="006B0271" w:rsidRPr="006B0271" w:rsidRDefault="006B0271" w:rsidP="00DD41B6">
      <w:pPr>
        <w:ind w:left="360" w:right="55"/>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w:t>
      </w:r>
      <w:r w:rsidRPr="00DD41B6">
        <w:rPr>
          <w:rFonts w:ascii="Arial" w:hAnsi="Arial" w:cs="Arial"/>
          <w:b/>
          <w:bCs/>
          <w:i/>
          <w:iCs/>
          <w:color w:val="212529"/>
          <w:sz w:val="18"/>
          <w:szCs w:val="18"/>
        </w:rPr>
        <w:t>–</w:t>
      </w:r>
      <w:r w:rsidRPr="00DD41B6">
        <w:rPr>
          <w:rFonts w:ascii="Arial" w:hAnsi="Arial" w:cs="Arial"/>
          <w:color w:val="212529"/>
          <w:sz w:val="18"/>
          <w:szCs w:val="18"/>
        </w:rPr>
        <w:t xml:space="preserve"> Yeah. Yeah, I think like, general support within school, because obviously I reached out for help. And then they gave me the timeout pass. And it kind of felt like, they were like, oh, yeah, we've dealt with that now. Okay. It kind of felt like before a timeout pass was going to, like, not cure me, but like, be what I need yet. And it's like, it probably is helpful for a lot of people but it wasn't most particularly helpful for me. Yeah. But like, it's just like the assumption that it's going to work for everyone. </w:t>
      </w:r>
    </w:p>
    <w:p w14:paraId="11BECFF3" w14:textId="77777777" w:rsidR="006B0271" w:rsidRPr="006B0271" w:rsidRDefault="006B0271" w:rsidP="00DD41B6">
      <w:pPr>
        <w:ind w:left="360" w:right="186"/>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Okay. And just thinking about and obviously, you describe your feelings as anxiety. Like that's what you said earlier. Correct me from if it doesn't feel right for you. But again, I guess when did you kind of come to understand that it was anxiety like how did that how did that look? Apart from your experience, </w:t>
      </w:r>
    </w:p>
    <w:p w14:paraId="603C5313" w14:textId="77777777" w:rsidR="006B0271" w:rsidRPr="006B0271" w:rsidRDefault="006B0271" w:rsidP="00DD41B6">
      <w:pPr>
        <w:ind w:left="360" w:right="53"/>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yes. So, like the first experience I had with it was one of my friends. At school, she had OCD and anxiety. So I can. I was like, we have very similar experiences, but she has this like, label, she has the diagnosis, and she gets taken a lot more seriously than I did. Even though I knew that we had like parallel. Yeah, experiences. It's like, it was just disheartening that, like, if you don't have a diagnosis, then you're not taken like anywhere near as serious yes without it. But obviously, you have to reach out to get the diagnosis anyway. </w:t>
      </w:r>
    </w:p>
    <w:p w14:paraId="054BE9C8" w14:textId="77777777" w:rsidR="006B0271" w:rsidRPr="006B0271" w:rsidRDefault="006B0271" w:rsidP="00DD41B6">
      <w:pPr>
        <w:ind w:left="360" w:right="418"/>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And, again, I know I keep coming back. But again, how did that fit? How does that fit? How did that feel for you?</w:t>
      </w:r>
    </w:p>
    <w:p w14:paraId="4C544405" w14:textId="77777777" w:rsidR="006B0271" w:rsidRPr="006B0271" w:rsidRDefault="006B0271" w:rsidP="00DD41B6">
      <w:pPr>
        <w:ind w:left="360" w:right="41"/>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It was just like, I've, it's taken me so long to reach out for help. And like just to be not ignored, but not like, taken as seriously as I wanted to be taken. And obviously, when you see someone else going through like a similar thing to you, and teachers, for example are being  really understanding about it because of the diagnosis. But if you're having the same experiences, but you don't have a diagnosis, then it's kind of just like, oh, well, she thinks she's struggling with this or whatever, but they don't look at like, the actual experience, I think a lot of the focus still is on the diagnosis. </w:t>
      </w:r>
    </w:p>
    <w:p w14:paraId="57C24DA8" w14:textId="77777777" w:rsidR="006B0271" w:rsidRPr="006B0271" w:rsidRDefault="006B0271" w:rsidP="00DD41B6">
      <w:pPr>
        <w:ind w:left="360" w:right="179"/>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And has that language it kind of been useful in you understanding yourself, you understand in the situation, or? </w:t>
      </w:r>
    </w:p>
    <w:p w14:paraId="5429F7B4" w14:textId="77777777" w:rsidR="006B0271" w:rsidRPr="006B0271" w:rsidRDefault="006B0271" w:rsidP="00DD41B6">
      <w:pPr>
        <w:ind w:left="360" w:right="175"/>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because I think like I said, I knew for quite a while that I'd struggled with it. But like, without me having a diagnosis for ages. I kind of felt like I wasn't struggling, even though I knew because it was how it was how I was feeling. But when you like have experiences with teachers and like pastoral support and stuff, where, like, someone with the same experience, but with and without a diagnosis are treated so </w:t>
      </w:r>
      <w:r w:rsidRPr="00DD41B6">
        <w:rPr>
          <w:rFonts w:ascii="Arial" w:hAnsi="Arial" w:cs="Arial"/>
          <w:color w:val="212529"/>
          <w:sz w:val="18"/>
          <w:szCs w:val="18"/>
        </w:rPr>
        <w:lastRenderedPageBreak/>
        <w:t>differently, it makes you feel like you don't have it. Okay. So yeah, I do definitely think like, the focus on diagnosis was, was really difficult for me. But then obviously, there's so many reasons why people do/don't want a diagnosis. Yeah. </w:t>
      </w:r>
    </w:p>
    <w:p w14:paraId="69108DC7" w14:textId="77777777" w:rsidR="006B0271" w:rsidRPr="006B0271" w:rsidRDefault="006B0271" w:rsidP="00DD41B6">
      <w:pPr>
        <w:ind w:left="360" w:right="198"/>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And and I guess, from from hearing it, from your perspective, it feels like, potentially, there could have been a bit of a misunderstanding that you weren't kind of seen as you needed that support as opposed to somebody that did have it. Is that what that felt like? Yeah. Okay. And kind of, Am I right, every now and again, feel, share what you feel comfortable to share? Do you have you have you got a diagnosis now? </w:t>
      </w:r>
    </w:p>
    <w:p w14:paraId="3B1BFFE2" w14:textId="77777777" w:rsidR="006B0271" w:rsidRPr="006B0271" w:rsidRDefault="006B0271" w:rsidP="00DD41B6">
      <w:pPr>
        <w:ind w:left="360" w:right="86"/>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Yes. So I had a really close friend that attempted suicide over, like, over the COVID period. And like, I took that on, quite like personal. And like, my personality is just like, I'm really like, observant, and I'll like, do as much as I can for people. So I was like, oh, no, I have not done enough to help her or whatever. And like, it really like set off my anxiety even more. I was like, what if I did this, like, I was over analysing everything. And she was in a psychiatric hospital. And I felt like I always had to be messaging her to make sure she was alright, checking up her And it just built up and built up and it got too much. And I went to my mum, I was like, I need to get some actual help. And I thought for me, the only way to get the help I needed was to get a diagnosis. So I, I urm went to the GP and I got a diagnosis, but I do think as soon as that diagnosis was there, I got treated like so differently. Okay.</w:t>
      </w:r>
    </w:p>
    <w:p w14:paraId="3C344CDB" w14:textId="77777777" w:rsidR="006B0271" w:rsidRPr="006B0271" w:rsidRDefault="006B0271" w:rsidP="00DD41B6">
      <w:pPr>
        <w:ind w:left="360"/>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Okay. So you think that, like you say, having that the diagnosis made me is that kind of treated differently in response to just how your friends, your support staff? And what's that kind of been like from your Yeah, </w:t>
      </w:r>
    </w:p>
    <w:p w14:paraId="3D753989" w14:textId="77777777" w:rsidR="006B0271" w:rsidRPr="006B0271" w:rsidRDefault="006B0271" w:rsidP="00DD41B6">
      <w:pPr>
        <w:ind w:left="360" w:right="55"/>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so I feel like people are a lot more receptive of like, what you're saying, like, if I said anything about my anxiety before, well, like feeling anxious. cause, I didn't have the diagnosis. But it was not undermined, but it just felt a bit like, I wasn't taken seriously. And then as soon as I had the diagnosis and people like knew that I had the diagnosis. I'd say I was having like a bit of an off day, and like people would like they couldn't do enough for me, where as but I've been saying that I've been feeling like this for ages. Yeah. And I've not had the same response. </w:t>
      </w:r>
    </w:p>
    <w:p w14:paraId="552D1DA7" w14:textId="77777777" w:rsidR="006B0271" w:rsidRPr="006B0271" w:rsidRDefault="006B0271" w:rsidP="00DD41B6">
      <w:pPr>
        <w:ind w:left="360"/>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Yeah. And I guess. But again, how did that make? How did that make you feel? </w:t>
      </w:r>
    </w:p>
    <w:p w14:paraId="3ED76430" w14:textId="77777777" w:rsidR="006B0271" w:rsidRPr="006B0271" w:rsidRDefault="006B0271" w:rsidP="00DD41B6">
      <w:pPr>
        <w:ind w:left="360"/>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It was, it's add (laughs). Because like, when I was saying, like, add, physically been showing symptoms for ages, and people hadn't like, yeah, noticed anything. And then just to like, get one, one word, like put on your, like health records, and then all of a sudden, people like, want to be so much more understanding and want to support you. And it just gets me frustrated. Because obviously, for me, the reason of not getting a diagnosis was because of like, my mum, I didn't want anyone to worry about me or whatever. But there'll be there's so many other reasons why people don't want to get a diagnosis or can't get a diagnosis, and the fact that I was treated so differently before and after. Like, it just makes me concerned that these people who are having the same experiences just without the diagnosis are being ignored or undermined.</w:t>
      </w:r>
    </w:p>
    <w:p w14:paraId="682B5B14" w14:textId="77777777" w:rsidR="006B0271" w:rsidRPr="006B0271" w:rsidRDefault="006B0271" w:rsidP="00DD41B6">
      <w:pPr>
        <w:ind w:left="360" w:right="42"/>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So do you feel again, correct me if I'm wrong it mainly because I didn't want to interpret wrong, but I do feel from your experience, then. It's there needs to be there needs to be something around it not just being diagnosis led in regards to kind of whether you get support is that what what you feel from your experience,</w:t>
      </w:r>
    </w:p>
    <w:p w14:paraId="6251FFB5" w14:textId="77777777" w:rsidR="006B0271" w:rsidRPr="006B0271" w:rsidRDefault="006B0271" w:rsidP="00DD41B6">
      <w:pPr>
        <w:ind w:left="360" w:right="97"/>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because I think that people can like be struggling with their mental health without having a mental health condition anyway. And they still have as much right to get support, like something might have happened. That's like, it's not officially like a disorder, because it's not</w:t>
      </w:r>
      <w:r w:rsidRPr="00DD41B6">
        <w:rPr>
          <w:rFonts w:ascii="Times New Roman" w:hAnsi="Times New Roman" w:cs="Times New Roman"/>
          <w:color w:val="000000"/>
          <w:sz w:val="24"/>
          <w:szCs w:val="24"/>
        </w:rPr>
        <w:t xml:space="preserve"> </w:t>
      </w:r>
      <w:r w:rsidRPr="00DD41B6">
        <w:rPr>
          <w:rFonts w:ascii="Arial" w:hAnsi="Arial" w:cs="Arial"/>
          <w:color w:val="212529"/>
          <w:sz w:val="18"/>
          <w:szCs w:val="18"/>
        </w:rPr>
        <w:t>been for over six months or whatever. But like, they're still struggling so they can still get what they should still be able to get this for. But yeah, </w:t>
      </w:r>
    </w:p>
    <w:p w14:paraId="7ECB9CBD" w14:textId="77777777" w:rsidR="006B0271" w:rsidRPr="006B0271" w:rsidRDefault="006B0271" w:rsidP="00DD41B6">
      <w:pPr>
        <w:ind w:left="360" w:right="177"/>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and what do you think if you if that was there, almost what do you think? And then it's hard to kind of, well, it might be good to kind of predict what would have happened is that but do you think how do you think that would have been different potentially, if that was? Well, to me, </w:t>
      </w:r>
    </w:p>
    <w:p w14:paraId="644904A1" w14:textId="77777777" w:rsidR="006B0271" w:rsidRPr="006B0271" w:rsidRDefault="006B0271" w:rsidP="00DD41B6">
      <w:pPr>
        <w:ind w:left="360" w:right="177"/>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I think it wouldn't have like, built up as much as it did. Like, I would have been able to start managing it and understanding about what I can do to help myself and whatever, until it got too much. Because then you get to a point where it's like, so overwhelming. And then they’re saying all of these like tips that are like so helpful. But once it's all built up, and you just like, feel like you're not going to be able to deal with it. But if it's helped in the first stages, then it's easier to like, break it down and tackle it. But once it's got to such a bigger thing, it's harder to break it down and tackle it. Yeah. </w:t>
      </w:r>
    </w:p>
    <w:p w14:paraId="60438BFF" w14:textId="77777777" w:rsidR="006B0271" w:rsidRPr="006B0271" w:rsidRDefault="006B0271" w:rsidP="00DD41B6">
      <w:pPr>
        <w:ind w:left="360" w:right="177"/>
        <w:rPr>
          <w:rFonts w:ascii="Times New Roman" w:hAnsi="Times New Roman" w:cs="Times New Roman"/>
          <w:sz w:val="24"/>
          <w:szCs w:val="24"/>
        </w:rPr>
      </w:pPr>
      <w:r w:rsidRPr="00DD41B6">
        <w:rPr>
          <w:rFonts w:ascii="Arial" w:hAnsi="Arial" w:cs="Arial"/>
          <w:b/>
          <w:bCs/>
          <w:i/>
          <w:iCs/>
          <w:color w:val="212529"/>
          <w:sz w:val="18"/>
          <w:szCs w:val="18"/>
        </w:rPr>
        <w:lastRenderedPageBreak/>
        <w:t>Holly -</w:t>
      </w:r>
      <w:r w:rsidRPr="00DD41B6">
        <w:rPr>
          <w:rFonts w:ascii="Arial" w:hAnsi="Arial" w:cs="Arial"/>
          <w:color w:val="212529"/>
          <w:sz w:val="18"/>
          <w:szCs w:val="18"/>
        </w:rPr>
        <w:t xml:space="preserve"> So kind of their focus on the kind of first stages a bit preventatively would you say in that sense, rather than it being left? And then it feeling really hard to tackle? Is that what you feel? </w:t>
      </w:r>
    </w:p>
    <w:p w14:paraId="1A5EAAFA" w14:textId="77777777" w:rsidR="006B0271" w:rsidRPr="006B0271" w:rsidRDefault="006B0271" w:rsidP="00DD41B6">
      <w:pPr>
        <w:ind w:left="360" w:right="169"/>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and I don't know if this is relevant for your research or whatever. But I also have depression, I'm diagnosed with depression. And I do think like, a lot of the being ignored and not understood. fed into that. Like, yeah, my lack of support with my anxiety kind of fed into my feelings that like, built into depression.</w:t>
      </w:r>
    </w:p>
    <w:p w14:paraId="3CD1FD88" w14:textId="77777777" w:rsidR="006B0271" w:rsidRPr="006B0271" w:rsidRDefault="006B0271" w:rsidP="00DD41B6">
      <w:pPr>
        <w:ind w:left="360" w:right="169"/>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That's so you see. So you think can being ignored and not not? Would you say not feeling understood? Yeah. Then it results not resulted alone to that, but it had contributed</w:t>
      </w:r>
    </w:p>
    <w:p w14:paraId="5EF81389" w14:textId="77777777" w:rsidR="006B0271" w:rsidRPr="006B0271" w:rsidRDefault="006B0271" w:rsidP="00DD41B6">
      <w:pPr>
        <w:ind w:left="360" w:right="169"/>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definitely, yeah, it definitely fed into it like, added to the feelings that no one understood and like, it wouldn't get better. Yeah. Like, there were so many, like, little things that I just fed into the ideas that I already had anyway. And I think if I did, well, obviously, I can't I can't see what would have happened. Yeah, but I do think if I was taken more seriously, or even if someone</w:t>
      </w:r>
      <w:r w:rsidRPr="00DD41B6">
        <w:rPr>
          <w:rFonts w:ascii="Times New Roman" w:hAnsi="Times New Roman" w:cs="Times New Roman"/>
          <w:color w:val="000000"/>
          <w:sz w:val="24"/>
          <w:szCs w:val="24"/>
        </w:rPr>
        <w:t xml:space="preserve"> </w:t>
      </w:r>
      <w:r w:rsidRPr="00DD41B6">
        <w:rPr>
          <w:rFonts w:ascii="Arial" w:hAnsi="Arial" w:cs="Arial"/>
          <w:color w:val="212529"/>
          <w:sz w:val="18"/>
          <w:szCs w:val="18"/>
        </w:rPr>
        <w:t>just went like, what's what's going on? Because we've seen that you’re, quite obviously are struggling like I think the feeling that I was being noticed would have helped me more with my depressive symptom as well. </w:t>
      </w:r>
    </w:p>
    <w:p w14:paraId="6E125365" w14:textId="77777777" w:rsidR="006B0271" w:rsidRPr="006B0271" w:rsidRDefault="006B0271" w:rsidP="00DD41B6">
      <w:pPr>
        <w:ind w:left="360" w:right="296"/>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And with obviously, obviously, like you said, you described obviously depression how so what was that something that you received kind of awareness around in school or how was </w:t>
      </w:r>
    </w:p>
    <w:p w14:paraId="501647B8" w14:textId="77777777" w:rsidR="006B0271" w:rsidRPr="006B0271" w:rsidRDefault="006B0271" w:rsidP="00DD41B6">
      <w:pPr>
        <w:ind w:left="360" w:right="296"/>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I didn't really know much about it in school because I feel like school likes to focus on mental health but not mental illnesses or mental disorder. So I knew like, I felt like I had low mood or whatever. But I kind of like I knew anxiety and depression kind of a lot of the time they like co-exit. Yeah. So I didn't I knew of it, but I never really thought. Like, how I was feeling was depression, but then I started self harming, okay. And then that's when it kind of got more serious for me. It's like, this isn't just like, low mood. Yes, yeah. Because I feel like I can't cope without harming myself. And that's not. Yeah, that's not just struggling with your mental health. That's a mental illness, but it's just never really spoken about. </w:t>
      </w:r>
    </w:p>
    <w:p w14:paraId="01CA4BC5" w14:textId="77777777" w:rsidR="006B0271" w:rsidRPr="006B0271" w:rsidRDefault="006B0271" w:rsidP="00DD41B6">
      <w:pPr>
        <w:ind w:left="360" w:right="463"/>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And what was your experience of recognising that, like you said that you needed to, at that point, you felt you needed to get further support? </w:t>
      </w:r>
    </w:p>
    <w:p w14:paraId="48C96396" w14:textId="77777777" w:rsidR="006B0271" w:rsidRPr="006B0271" w:rsidRDefault="006B0271" w:rsidP="00DD41B6">
      <w:pPr>
        <w:ind w:left="360" w:right="463"/>
        <w:rPr>
          <w:rFonts w:ascii="Times New Roman" w:hAnsi="Times New Roman" w:cs="Times New Roman"/>
          <w:sz w:val="24"/>
          <w:szCs w:val="24"/>
        </w:rPr>
      </w:pPr>
      <w:r w:rsidRPr="00DD41B6">
        <w:rPr>
          <w:rFonts w:ascii="Arial" w:hAnsi="Arial" w:cs="Arial"/>
          <w:b/>
          <w:bCs/>
          <w:i/>
          <w:iCs/>
          <w:color w:val="212529"/>
          <w:sz w:val="18"/>
          <w:szCs w:val="18"/>
        </w:rPr>
        <w:t> Lilac -</w:t>
      </w:r>
      <w:r w:rsidRPr="00DD41B6">
        <w:rPr>
          <w:rFonts w:ascii="Arial" w:hAnsi="Arial" w:cs="Arial"/>
          <w:color w:val="212529"/>
          <w:sz w:val="18"/>
          <w:szCs w:val="18"/>
        </w:rPr>
        <w:t xml:space="preserve"> Yeah, so I think like, at first I thought, I didn't want to, like reach out for the support, I didn't want to be like, I was ashamed to have depression and anxiety at first, not so much anxiety, because I feel like that's spoken about a bit more, at least in my experience, but with the depression sides of it, I was, like, ashamed to have it like, people just, I feel like people don't understand. Urm especially with like, my self harm people are like why?, but why I'm like, but like, I can't tell you why. Because like, I don't know myself. But yeah, I think like, and then obviously being suicidal, like, people are just like, if they've never experienced it, it's such like an abstract thing to them. So yeah, I definitely do think I felt more ashamed with my depression rather than my anxiety. Okay. </w:t>
      </w:r>
    </w:p>
    <w:p w14:paraId="70FE52F9" w14:textId="77777777" w:rsidR="006B0271" w:rsidRPr="006B0271" w:rsidRDefault="006B0271" w:rsidP="00DD41B6">
      <w:pPr>
        <w:ind w:left="360" w:right="463"/>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And you mentioned about that being spoken about kind of the anxiety felt that it was spoken about, is that more or? </w:t>
      </w:r>
    </w:p>
    <w:p w14:paraId="67C2175C" w14:textId="2265FC75" w:rsidR="006B0271" w:rsidRPr="006B0271" w:rsidRDefault="006B0271" w:rsidP="00DD41B6">
      <w:pPr>
        <w:ind w:left="360" w:right="60"/>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I think like, I don't know if it was because I had, urm like, obviously, my close friend who had, like, who had panic attacks quite a lot and OCD. So I feel like I kind of knew more and like, my, like, close friends spoke about it more, because it was like, first hand experience. Urm so I don't know, like, generally, if it is spoken about more, but for me, I did find that anxiety was spoken about and spoken about more in a serious way, where a lot of the time depression was spoken about in a jokey way, like, especially sort of self harm. And that's what I struggled with a lot. Like, so many jokes, like, if someone had like a bad day, they're like, I'm gonna go and cut myself. And it's just like, I know, </w:t>
      </w:r>
      <w:r w:rsidR="00552EF0">
        <w:rPr>
          <w:rFonts w:ascii="Arial" w:hAnsi="Arial" w:cs="Arial"/>
          <w:color w:val="212529"/>
          <w:sz w:val="18"/>
          <w:szCs w:val="18"/>
        </w:rPr>
        <w:t xml:space="preserve"> </w:t>
      </w:r>
      <w:r w:rsidRPr="00DD41B6">
        <w:rPr>
          <w:rFonts w:ascii="Arial" w:hAnsi="Arial" w:cs="Arial"/>
          <w:color w:val="212529"/>
          <w:sz w:val="18"/>
          <w:szCs w:val="18"/>
        </w:rPr>
        <w:t>bad intentions, but when it's when it's spoken about so jokingly, it just makes me ashamed that that's actually something that I do have to cope with when they just like make a make a joke about it.</w:t>
      </w:r>
    </w:p>
    <w:p w14:paraId="1C071CD6" w14:textId="77777777" w:rsidR="006B0271" w:rsidRPr="006B0271" w:rsidRDefault="006B0271" w:rsidP="00DD41B6">
      <w:pPr>
        <w:ind w:left="360" w:right="47"/>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And that again, that must be that must have been really hard just to just to be kind of have that as processing it throughout, you know, whether that be a day or the next day as such so I guess I'm just thinking again, back to kind of the experience, around self harming and and whether there was any support within school that you had around that or whether there wasn't any or </w:t>
      </w:r>
    </w:p>
    <w:p w14:paraId="57E9ED3F" w14:textId="77777777" w:rsidR="006B0271" w:rsidRPr="006B0271" w:rsidRDefault="006B0271" w:rsidP="00DD41B6">
      <w:pPr>
        <w:ind w:left="360" w:right="92"/>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Yes, so I didn't actually tell anyone for quite a while that I am self harmed. But my older sister saw some of my cuts, so she told my mum, and my mum's like, her first instinct is like, normally to like, pass on the information. She's not really like direct person because we've just never really spoken about it. So she spoke to school about it, because she knew that i’d, spoken to them about my anxiety. And they, they were like, it made me feel ashamed because they were like, I knew that they knew I knew that my mum had spoken to them, but they were kinda like, beating around the bush and they were like, oh, yeah, I know, </w:t>
      </w:r>
      <w:r w:rsidRPr="00DD41B6">
        <w:rPr>
          <w:rFonts w:ascii="Arial" w:hAnsi="Arial" w:cs="Arial"/>
          <w:color w:val="212529"/>
          <w:sz w:val="18"/>
          <w:szCs w:val="18"/>
        </w:rPr>
        <w:lastRenderedPageBreak/>
        <w:t>You've been like having a really hard time. Like, we're here if, like you want to chat or whatever, like really just sad beating, around the bush not like, I feel like it makes you feel ashamed if they're not being straightforward about it. So if someone asked me, like, I know you're struggling with self harm, like, Do you Do you know what like you can do as a replacement for or whatever but just the whole life Like, Oh, we know you've been struggling. It made me feel like it's even more something to be ashamed about. </w:t>
      </w:r>
    </w:p>
    <w:p w14:paraId="443F69DF" w14:textId="77777777" w:rsidR="006B0271" w:rsidRPr="006B0271" w:rsidRDefault="006B0271" w:rsidP="00DD41B6">
      <w:pPr>
        <w:ind w:left="360"/>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Right. Okay. So, again, kind of the language. Yeah. When, </w:t>
      </w:r>
    </w:p>
    <w:p w14:paraId="4FCD5DA3" w14:textId="77777777" w:rsidR="006B0271" w:rsidRPr="006B0271" w:rsidRDefault="006B0271" w:rsidP="00DD41B6">
      <w:pPr>
        <w:ind w:left="360" w:right="297"/>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when they like they knew from my mum and they couldn't even like, say, yeah. Oh, yeah, like, you're self harming like, just avoiding it makes it seem like it's something more more of something that you can't talk about.</w:t>
      </w:r>
    </w:p>
    <w:p w14:paraId="148E16F3" w14:textId="77777777" w:rsidR="006B0271" w:rsidRPr="006B0271" w:rsidRDefault="006B0271" w:rsidP="00DD41B6">
      <w:pPr>
        <w:ind w:left="360" w:right="199"/>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And did it did they? Did they kind of associate kind of I didn't know how it was it? Was it as a result of kind of anxiety for you that that self harming came? Or was it thoughts? Or how was that? That? </w:t>
      </w:r>
    </w:p>
    <w:p w14:paraId="2A132EDD" w14:textId="77777777" w:rsidR="006B0271" w:rsidRPr="006B0271" w:rsidRDefault="006B0271" w:rsidP="00DD41B6">
      <w:pPr>
        <w:ind w:left="360" w:right="118"/>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so a lot of like, the not mistreatment, but like the feeling ignored over anxiety, it made me feel quite isolated. And like, feeling like people didn't understand me feeling like I won't get support to get better. So it's hard to know, like, whether it was like, my way of dealing with anxiety or like, my depression, like coming through Yeah. But sometimes I felt like I well, I think when I started it, I felt like it was what I deserved. I think that was like my mindset, a bit. At first. Like, I deserved it, but then it became like, I needed to cope. Because I like fell into it. I don't know, but it fell into like a bit of an addiction. And I don't know if it was actually an addiction, but it felt like, whenever I was struggling, like I needed to self harm myself  in order to be able to cope. </w:t>
      </w:r>
    </w:p>
    <w:p w14:paraId="3CF98BCF" w14:textId="77777777" w:rsidR="006B0271" w:rsidRPr="006B0271" w:rsidRDefault="006B0271" w:rsidP="00DD41B6">
      <w:pPr>
        <w:ind w:left="360" w:right="26"/>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And from your experience. do you think staff understood that? So what you've just explained to me, do you think staff understood that? </w:t>
      </w:r>
    </w:p>
    <w:p w14:paraId="4C754E87" w14:textId="77777777" w:rsidR="006B0271" w:rsidRPr="006B0271" w:rsidRDefault="006B0271" w:rsidP="00DD41B6">
      <w:pPr>
        <w:ind w:left="360" w:right="99"/>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No, not at all. I think like, especially because a lot of jokes are being made about it. I feel like the vibe around self harm was that like people just do it. Like, a lot of the perspective was people do it for attention. But I like I did it on my legs not to like, be graphic (laughs) or anything. But I did it on my legs because I didn't want anyone to see. So when people were saying that, like people and they do it to attention seek like, but I don't go around telling anyone my family didn't know, like school didn't know. Like, no one knew it was just because my sister saw. So like, yeah, the like, perception of it being attention seeking. So you can like, it made me not want to talk about it even more, even though I knew that. I wasn't doing it to get attention because I was purposely trying to make it so people didn't see</w:t>
      </w:r>
    </w:p>
    <w:p w14:paraId="4B527213" w14:textId="77777777" w:rsidR="006B0271" w:rsidRPr="006B0271" w:rsidRDefault="006B0271" w:rsidP="00DD41B6">
      <w:pPr>
        <w:ind w:left="360" w:right="99"/>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so yeah. And again, that that must have it must have felt really hard again, in that situation almost. Especially if, if if you're in a situation where the the system around you isn't supporting? Is that how it felt? </w:t>
      </w:r>
    </w:p>
    <w:p w14:paraId="34EF255C" w14:textId="77777777" w:rsidR="006B0271" w:rsidRPr="006B0271" w:rsidRDefault="006B0271" w:rsidP="00DD41B6">
      <w:pPr>
        <w:ind w:left="360" w:right="244"/>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Or Yeah, it did feel like I wasn't really getting supported. And when, like, the only times it was brought up, it was either being bad jokes about or, like normally, like joking about it was like fellow students, it was never in the front of staff. But then the staff were like, beating around</w:t>
      </w:r>
      <w:r w:rsidRPr="00DD41B6">
        <w:rPr>
          <w:rFonts w:ascii="Times New Roman" w:hAnsi="Times New Roman" w:cs="Times New Roman"/>
          <w:color w:val="000000"/>
          <w:sz w:val="24"/>
          <w:szCs w:val="24"/>
        </w:rPr>
        <w:t xml:space="preserve"> </w:t>
      </w:r>
      <w:r w:rsidRPr="00DD41B6">
        <w:rPr>
          <w:rFonts w:ascii="Arial" w:hAnsi="Arial" w:cs="Arial"/>
          <w:color w:val="212529"/>
          <w:sz w:val="18"/>
          <w:szCs w:val="18"/>
        </w:rPr>
        <w:t>the bush as well. So it's like, why is it not? not taken seriously, that just like, why do people not talk about it, as it actually is </w:t>
      </w:r>
    </w:p>
    <w:p w14:paraId="557907D2" w14:textId="77777777" w:rsidR="006B0271" w:rsidRPr="006B0271" w:rsidRDefault="006B0271" w:rsidP="00DD41B6">
      <w:pPr>
        <w:ind w:left="360" w:right="320"/>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And do you think, again, based on your experience, either staff or any of the language that was it could have been different or anything that sort of helped us such Do you think anything could have been different? </w:t>
      </w:r>
    </w:p>
    <w:p w14:paraId="1F2DF57B" w14:textId="77777777" w:rsidR="006B0271" w:rsidRPr="006B0271" w:rsidRDefault="006B0271" w:rsidP="00DD41B6">
      <w:pPr>
        <w:ind w:left="360" w:right="56"/>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Urm, It's hard, it's it is quite hard to know. Like, what would help and obviously like I said, like people are so different. So like, say something that like might be beneficial for me might like be bad for them but that's why I think it is like that individual focus that's so important rather than seeing like Oh, they've got anxiety or they've got depression like because even though a lot of the symptoms are the same like a lot of the way they deal with it or like benefit from the help is so different. So yeah, I think it's not just like putting us into a box. Yeah, but like focusing on us as individuals. </w:t>
      </w:r>
    </w:p>
    <w:p w14:paraId="412F42A1" w14:textId="77777777" w:rsidR="006B0271" w:rsidRPr="006B0271" w:rsidRDefault="006B0271" w:rsidP="00DD41B6">
      <w:pPr>
        <w:ind w:left="360" w:right="266"/>
        <w:rPr>
          <w:rFonts w:ascii="Times New Roman" w:hAnsi="Times New Roman" w:cs="Times New Roman"/>
          <w:sz w:val="24"/>
          <w:szCs w:val="24"/>
        </w:rPr>
      </w:pPr>
      <w:r w:rsidRPr="00DD41B6">
        <w:rPr>
          <w:rFonts w:ascii="Arial" w:hAnsi="Arial" w:cs="Arial"/>
          <w:b/>
          <w:bCs/>
          <w:i/>
          <w:iCs/>
          <w:color w:val="212529"/>
          <w:sz w:val="18"/>
          <w:szCs w:val="18"/>
        </w:rPr>
        <w:t xml:space="preserve">Holly - </w:t>
      </w:r>
      <w:r w:rsidRPr="00DD41B6">
        <w:rPr>
          <w:rFonts w:ascii="Arial" w:hAnsi="Arial" w:cs="Arial"/>
          <w:color w:val="212529"/>
          <w:sz w:val="18"/>
          <w:szCs w:val="18"/>
        </w:rPr>
        <w:t>So it's so it's not the again, it's not the generic support is individual what would help. And I guess from your experience, guess what? How would you how would you how would you Get almost How would you? How do you think that could be achieved for it to be individual? </w:t>
      </w:r>
    </w:p>
    <w:p w14:paraId="4D1BF740" w14:textId="77777777" w:rsidR="006B0271" w:rsidRPr="006B0271" w:rsidRDefault="006B0271" w:rsidP="00DD41B6">
      <w:pPr>
        <w:ind w:left="360" w:right="39"/>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Urm, It is, it is quite hard in a school environment because obviously, like, at the end of the day, they are teachers. But this is a thing. And I think they need like designated mental health support, especially with like the frequency of it and young people now like, it's just not there. And yeah, it seems like there's a lot more support for things that are a lot rarer. And then when these things are so common, they're not being </w:t>
      </w:r>
      <w:r w:rsidRPr="00DD41B6">
        <w:rPr>
          <w:rFonts w:ascii="Arial" w:hAnsi="Arial" w:cs="Arial"/>
          <w:color w:val="212529"/>
          <w:sz w:val="18"/>
          <w:szCs w:val="18"/>
        </w:rPr>
        <w:lastRenderedPageBreak/>
        <w:t>like, targeted or like being dealt with, then again, that just feeds into the idea that, like, it shouldn't be something that we speak about. </w:t>
      </w:r>
    </w:p>
    <w:p w14:paraId="44E92725" w14:textId="77777777" w:rsidR="006B0271" w:rsidRPr="006B0271" w:rsidRDefault="006B0271" w:rsidP="00DD41B6">
      <w:pPr>
        <w:ind w:left="360" w:right="200"/>
        <w:rPr>
          <w:rFonts w:ascii="Times New Roman" w:hAnsi="Times New Roman" w:cs="Times New Roman"/>
          <w:sz w:val="24"/>
          <w:szCs w:val="24"/>
        </w:rPr>
      </w:pPr>
      <w:r w:rsidRPr="00DD41B6">
        <w:rPr>
          <w:rFonts w:ascii="Arial" w:hAnsi="Arial" w:cs="Arial"/>
          <w:b/>
          <w:bCs/>
          <w:i/>
          <w:iCs/>
          <w:color w:val="212529"/>
          <w:sz w:val="18"/>
          <w:szCs w:val="18"/>
        </w:rPr>
        <w:t xml:space="preserve">Holly - </w:t>
      </w:r>
      <w:r w:rsidRPr="00DD41B6">
        <w:rPr>
          <w:rFonts w:ascii="Arial" w:hAnsi="Arial" w:cs="Arial"/>
          <w:color w:val="212529"/>
          <w:sz w:val="18"/>
          <w:szCs w:val="18"/>
        </w:rPr>
        <w:t>Yeah. So can you spoke about the designated mental health support? And something in terms of obviously, it not being spoken about. So how, I guess, from your experience, I don't want to say how much but how, how was that discussed? Within your experience? How was that? </w:t>
      </w:r>
    </w:p>
    <w:p w14:paraId="3F8F8890" w14:textId="77777777" w:rsidR="006B0271" w:rsidRPr="006B0271" w:rsidRDefault="006B0271" w:rsidP="00DD41B6">
      <w:pPr>
        <w:ind w:left="360" w:right="403"/>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So I think like when I've spoken to my mum about it more recently, because obviously, I can look back on it. Now. It's like, Why was there never like, just like a check in, like, I don't compare to America, but like, in America, they have, that they have a designated school counsellor that they can like, they can go to or like, they have like, meetings like set in place anyway. So I think like, having a designated like, mental health wellbeing, person, even if it was like, you just have one meeting a term, and then you know, of them to get the support. So it's not like you have to go out of your way to get the support. Like, it's kind of there. And you can access it if you need it, rather than you have to like, go for people who aren't actually meant for it. Because that's another thing. Like, if they're not a designated person for like mental health support, I don't want to go to them and like, and they have no idea how to respond to it, or they've like, had experiences that they don't want to like, talk about it as much. So yeah, I think like having people, people whose job it is, yeah, for that would make it easier for people to reach out. </w:t>
      </w:r>
    </w:p>
    <w:p w14:paraId="0076D927" w14:textId="77777777" w:rsidR="006B0271" w:rsidRPr="006B0271" w:rsidRDefault="006B0271" w:rsidP="00DD41B6">
      <w:pPr>
        <w:ind w:left="360" w:right="126"/>
        <w:rPr>
          <w:rFonts w:ascii="Times New Roman" w:hAnsi="Times New Roman" w:cs="Times New Roman"/>
          <w:sz w:val="24"/>
          <w:szCs w:val="24"/>
        </w:rPr>
      </w:pPr>
      <w:r w:rsidRPr="00DD41B6">
        <w:rPr>
          <w:rFonts w:ascii="Arial" w:hAnsi="Arial" w:cs="Arial"/>
          <w:b/>
          <w:bCs/>
          <w:i/>
          <w:iCs/>
          <w:color w:val="212529"/>
          <w:sz w:val="18"/>
          <w:szCs w:val="18"/>
        </w:rPr>
        <w:t xml:space="preserve">Holly - </w:t>
      </w:r>
      <w:r w:rsidRPr="00DD41B6">
        <w:rPr>
          <w:rFonts w:ascii="Arial" w:hAnsi="Arial" w:cs="Arial"/>
          <w:color w:val="212529"/>
          <w:sz w:val="18"/>
          <w:szCs w:val="18"/>
        </w:rPr>
        <w:t>Yeah. And I guess I'm just saying that because based on your experience, you see, you described how you came to kind of a point where you felt then you could reach out, but was that kind of a journey as such to get to that point? </w:t>
      </w:r>
    </w:p>
    <w:p w14:paraId="6A7562AA" w14:textId="77777777" w:rsidR="006B0271" w:rsidRPr="006B0271" w:rsidRDefault="006B0271" w:rsidP="00DD41B6">
      <w:pPr>
        <w:ind w:left="360" w:right="126"/>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w:t>
      </w:r>
    </w:p>
    <w:p w14:paraId="34570820" w14:textId="77777777" w:rsidR="006B0271" w:rsidRPr="006B0271" w:rsidRDefault="006B0271" w:rsidP="00DD41B6">
      <w:pPr>
        <w:ind w:left="360" w:right="126"/>
        <w:rPr>
          <w:rFonts w:ascii="Times New Roman" w:hAnsi="Times New Roman" w:cs="Times New Roman"/>
          <w:sz w:val="24"/>
          <w:szCs w:val="24"/>
        </w:rPr>
      </w:pPr>
      <w:r w:rsidRPr="00DD41B6">
        <w:rPr>
          <w:rFonts w:ascii="Arial" w:hAnsi="Arial" w:cs="Arial"/>
          <w:b/>
          <w:bCs/>
          <w:i/>
          <w:iCs/>
          <w:color w:val="212529"/>
          <w:sz w:val="18"/>
          <w:szCs w:val="18"/>
        </w:rPr>
        <w:t xml:space="preserve">Holly - </w:t>
      </w:r>
      <w:r w:rsidRPr="00DD41B6">
        <w:rPr>
          <w:rFonts w:ascii="Arial" w:hAnsi="Arial" w:cs="Arial"/>
          <w:color w:val="212529"/>
          <w:sz w:val="18"/>
          <w:szCs w:val="18"/>
        </w:rPr>
        <w:t>So I guess, let's say for example, that there was kind of a designated mental health support member of staff within the school, how do you think that would? Would that have made that made that experience easier to go to? Do you think in terms of leaving it to that point? How do you think </w:t>
      </w:r>
    </w:p>
    <w:p w14:paraId="09DF75F1" w14:textId="77777777" w:rsidR="006B0271" w:rsidRPr="006B0271" w:rsidRDefault="006B0271" w:rsidP="00DD41B6">
      <w:pPr>
        <w:ind w:left="360" w:right="66"/>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so like, a lot of it, when I was like, struggling to reach out was that like, I felt like, like, people joked about it, I felt like it wasn't serious, or people didn't understand. So if I went into a situation knowing there was designated mental health support, it made me feel like they were acknowledging that like mental health. Yeah, is a thing. Yeah. So yeah, I think like having that there would make make me less. Like I don't know how to I don't know how to phrase it, but make me like, feel like it's not a bad thing to talk about when, like, that's what they're there for. </w:t>
      </w:r>
    </w:p>
    <w:p w14:paraId="5CBC4882" w14:textId="77777777" w:rsidR="006B0271" w:rsidRPr="006B0271" w:rsidRDefault="006B0271" w:rsidP="00DD41B6">
      <w:pPr>
        <w:ind w:left="360"/>
        <w:rPr>
          <w:rFonts w:ascii="Times New Roman" w:hAnsi="Times New Roman" w:cs="Times New Roman"/>
          <w:sz w:val="24"/>
          <w:szCs w:val="24"/>
        </w:rPr>
      </w:pPr>
      <w:r w:rsidRPr="00DD41B6">
        <w:rPr>
          <w:rFonts w:ascii="Arial" w:hAnsi="Arial" w:cs="Arial"/>
          <w:b/>
          <w:bCs/>
          <w:i/>
          <w:iCs/>
          <w:color w:val="212529"/>
          <w:sz w:val="18"/>
          <w:szCs w:val="18"/>
        </w:rPr>
        <w:t xml:space="preserve">Holly - </w:t>
      </w:r>
      <w:r w:rsidRPr="00DD41B6">
        <w:rPr>
          <w:rFonts w:ascii="Arial" w:hAnsi="Arial" w:cs="Arial"/>
          <w:color w:val="212529"/>
          <w:sz w:val="18"/>
          <w:szCs w:val="18"/>
        </w:rPr>
        <w:t>And how do you think, again, that would make you feel </w:t>
      </w:r>
    </w:p>
    <w:p w14:paraId="3E3698A4" w14:textId="77777777" w:rsidR="006B0271" w:rsidRPr="006B0271" w:rsidRDefault="006B0271" w:rsidP="00DD41B6">
      <w:pPr>
        <w:ind w:left="360"/>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Yeah, I think just like, more understood or listened to. And like, obviously, mental health is like, such a priority at the moment with, especially in in young people like it's so common, and people just don't know where to get the support or they are just told to like, access support from a teacher but like I said, like, the teachers might not have any experience and I don't know what to say. And it just takes one conversation with a teacher who doesn't understand it doesn't have experience one negative conversation, and then it puts people off in reaching out again, like I was thinking when, when to bring this up, but I had I had some support from the school counsellor, but that was like four years later than if their school first found out and that was only because she's like, personally saw me having a panic attack and she was like, I don't know why. You haven't been reached out to before and she was really apologetic about it. it. And that</w:t>
      </w:r>
      <w:r w:rsidRPr="00DD41B6">
        <w:rPr>
          <w:rFonts w:ascii="Times New Roman" w:hAnsi="Times New Roman" w:cs="Times New Roman"/>
          <w:color w:val="000000"/>
          <w:sz w:val="24"/>
          <w:szCs w:val="24"/>
        </w:rPr>
        <w:t xml:space="preserve"> </w:t>
      </w:r>
      <w:r w:rsidRPr="00DD41B6">
        <w:rPr>
          <w:rFonts w:ascii="Arial" w:hAnsi="Arial" w:cs="Arial"/>
          <w:color w:val="212529"/>
          <w:sz w:val="18"/>
          <w:szCs w:val="18"/>
        </w:rPr>
        <w:t>made me feel like seen in a way. But then again, I still felt like she was like the first stage. So like when I told her that I was struggling and stuff a lot of the time, I felt quite undermineded. And then I was having these panic attacks, which I've been having, like, my whole time at school, but because I was known by her. And like, she knew, like, I'd tell her when I was having panic attacks and things like that. She was like, I think you should stay in Sheffield for university because I don't think you'd be able to cope outside of Sheffield. And that was it was hard for me in two aspects because I was like, one I've been struggling with this all the time. So if you think it's not bad that I won't be able to cope by myself, then why have I not been picked up and two it was just a bit disheartening, being told,like  you won't be able to cope by yourself. So I just wanted like, support I don't I don't want people to say like, everything's fine. But also people told you that you're not going to be able to cope, is quite like negative, especially when I have fought for so long that like, I didn't think it was gonna get better. Or I felt like I couldn't cope with it for like, someone who's meant to, like, her job was to help you cope with it. So for someone, like actually educated in it to tell me that I won't be able to cope. It was a bit disheartening. </w:t>
      </w:r>
      <w:r w:rsidRPr="00DD41B6">
        <w:rPr>
          <w:rFonts w:ascii="Arial" w:hAnsi="Arial" w:cs="Arial"/>
          <w:color w:val="5D7284"/>
          <w:sz w:val="21"/>
          <w:szCs w:val="21"/>
        </w:rPr>
        <w:t> </w:t>
      </w:r>
    </w:p>
    <w:p w14:paraId="4F8A9741" w14:textId="77777777" w:rsidR="006B0271" w:rsidRPr="006B0271" w:rsidRDefault="006B0271" w:rsidP="00DD41B6">
      <w:pPr>
        <w:ind w:left="360" w:right="206"/>
        <w:rPr>
          <w:rFonts w:ascii="Times New Roman" w:hAnsi="Times New Roman" w:cs="Times New Roman"/>
          <w:sz w:val="24"/>
          <w:szCs w:val="24"/>
        </w:rPr>
      </w:pPr>
      <w:r w:rsidRPr="00DD41B6">
        <w:rPr>
          <w:rFonts w:ascii="Arial" w:hAnsi="Arial" w:cs="Arial"/>
          <w:b/>
          <w:bCs/>
          <w:i/>
          <w:iCs/>
          <w:color w:val="212529"/>
          <w:sz w:val="18"/>
          <w:szCs w:val="18"/>
        </w:rPr>
        <w:lastRenderedPageBreak/>
        <w:t>Holly -</w:t>
      </w:r>
      <w:r w:rsidRPr="00DD41B6">
        <w:rPr>
          <w:rFonts w:ascii="Arial" w:hAnsi="Arial" w:cs="Arial"/>
          <w:color w:val="212529"/>
          <w:sz w:val="18"/>
          <w:szCs w:val="18"/>
        </w:rPr>
        <w:t xml:space="preserve"> Yeah. Can Yeah. Hold on a second. Thanks. But I can understand that being difficult to hear. I guess you just said about kind of the negative experiences and how that can potentially result in you not reaching out? Is that how it felt to some extent with certain discussions you've had or? </w:t>
      </w:r>
    </w:p>
    <w:p w14:paraId="12D983FD" w14:textId="77777777" w:rsidR="006B0271" w:rsidRPr="006B0271" w:rsidRDefault="006B0271" w:rsidP="00DD41B6">
      <w:pPr>
        <w:ind w:left="360" w:right="68"/>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so, I can use uni as an example. There's a mental health team like, yeah, there's they're so good. But I had one experience where I felt like I was being a bit like, undermined. Like, I felt like I wasn't taken seriously. And that like one experience put me off getting the support for, like, months when I'd been used to, like I'd gotten used to reaching out. So I think, especially when they're in that role, like, I think you'll understand I understand it more when it's someone who's not like their job is in mental health. orientated but I think, yeah, I've not, I've never really like, thought about it that much. But I think a lot of the time has been like language, like you say, and like a lot of it, like the way it's been phrased has like stopped me from getting support. </w:t>
      </w:r>
    </w:p>
    <w:p w14:paraId="3DA93F8D" w14:textId="77777777" w:rsidR="006B0271" w:rsidRPr="006B0271" w:rsidRDefault="006B0271" w:rsidP="00DD41B6">
      <w:pPr>
        <w:ind w:left="360" w:right="274"/>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And it might be hard to kind of pinpoint, but can what was that? What was that language that would prevent you almost what was it about kind of that person that you spoke about? What was it do you think? </w:t>
      </w:r>
    </w:p>
    <w:p w14:paraId="20F7D85F" w14:textId="5C1B84B9" w:rsidR="006B0271" w:rsidRPr="006B0271" w:rsidRDefault="006B0271" w:rsidP="00DD41B6">
      <w:pPr>
        <w:ind w:left="360" w:right="55"/>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so I'd been around that time, I was struggling urm with my depression, because my uncle had just attempted suicide. So it kind of brought back the feeling. I was like, why are so many people around me? urm like struggling? Like, I know, it's irrational (laughs), but my, my thoughts are like, oh, well I am the common factor. So it must be something to do with me which I know It sounds stupid when I say it, but I know. that's not the case. But that's like, just what I jumped to. So I had gone to get help. But I didn't really want to talk about like, my uncle suicide attempts or things like that. I just wanted to be able to talk and then just being told to like, go on a walk or watch a film, which is like, it's hard, because I'm like, I know, I didn't say my uncle had just attempted suicide, but that's the thing. You never know what actually happened. And just like when someone's reaching out for support, because it's that bad, and then being told to go on a walk or like, put some music on, and like, I'm sure that they would have tried that. </w:t>
      </w:r>
    </w:p>
    <w:p w14:paraId="5F346750" w14:textId="77777777" w:rsidR="006B0271" w:rsidRPr="006B0271" w:rsidRDefault="006B0271" w:rsidP="00DD41B6">
      <w:pPr>
        <w:ind w:left="360" w:right="55"/>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yeah. And I guess in that set again, and I keep saying I keep coming back, but how did that make you feel? </w:t>
      </w:r>
    </w:p>
    <w:p w14:paraId="786C47BE" w14:textId="77777777" w:rsidR="006B0271" w:rsidRPr="006B0271" w:rsidRDefault="006B0271" w:rsidP="00DD41B6">
      <w:pPr>
        <w:ind w:left="360" w:right="1"/>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I was just a bit like, don't you don't you think I've tried that like, especially when I've had like, I'd had years of struggle in like, the general things like keep yourself distracted, which might help some people. But like, if it was just as easy as that, then I would have been recovered years ago. And yeah, it's just like, Yeah, but those things I know already like, and I know sometimes people forget to look after themselves or whatever, but like, yeah, just undermind how I was feeling now is, it's just a bit laughable to be honest, and I’ve just thought of  something else, which is a bit irrelevant, but if you don't mind it so I speak to my GP quite frequently, because she does my meds rather than a psychiatrist. I speak to her quite a bit. And I am, like, I've always spoken to just this one GP and I was struggling with like, suicidal urges and things like that. So I rang up. My GP and I tried to, like speak to her, because obviously, she knows my everything.  And they were like, Oh, she's not available, but we can get another doctor telling you, I thought, Well, my speaking someone when I'm feeling this bad is better than nothing. And he rang me (laughs), and I laugh about it now, but it was really like disheartening at the time, he rang me. And he was like, oh, yeah, I can see that. You have a bit of anxiety sometimes before (the phrase in that isn’t the best anyway, laughs). And then he said, So like what do you want to talk about? I said, I'm just like, really been struggling with like, suicidal ideation. And like, yeah, it just feels a bit much. And then he asked me if I'd had breakfast (laughs). On that day, bear in mind, it was like, half eight. I don't normally eat breakfast anyway. Yeah, that's irrelevant. And I said, No, and then  he went, Well, no wonder you're feeling rubbish, then if you've not eaten breakfast, and I thought, I've not just woken up. Yeah. And felt a bit rubbish, so Like it'd been building up for ages. And if someone tells you they're suicidal, you should take them seriously. Yeah, not? Yeah. So it's just like, professionals, like an NHS GP to tell you that you're suicidal because you've not eaten breakfast? Yeah. And it's like, it winds me up because like, luckily, I like I kind of laughed it, not laughed it off. But like, I could, like, deal with it. But like, another day, I could have had that conversation and thought Well, if I've just, if I've just reached out for help, saying, like, I'm really struggling, I'm really suicidal, that could have been in that that could have been my last step to get support. And I could have, like, I could have easily just gone and attempted suicide. </w:t>
      </w:r>
    </w:p>
    <w:p w14:paraId="6D094280" w14:textId="77777777" w:rsidR="006B0271" w:rsidRPr="006B0271" w:rsidRDefault="006B0271" w:rsidP="00DD41B6">
      <w:pPr>
        <w:ind w:left="360"/>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And I guess how did that how did that make you feel? How did it make you feel?</w:t>
      </w:r>
    </w:p>
    <w:p w14:paraId="174919B8" w14:textId="77777777" w:rsidR="006B0271" w:rsidRPr="006B0271" w:rsidRDefault="006B0271" w:rsidP="00DD41B6">
      <w:pPr>
        <w:ind w:left="360" w:right="164"/>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I was I was really annoyed (laughs), because I was like, I have literally just told you that I'm suicidal, which is something that should be taken very seriously. And to undermine it. Like, such a little thing as eating breakfast. I was like, and literally on my records and my anxiety and depression diagnosis. So it's not even like, I wasn't diagnosed. But even if I wasn't diagnosed, it still shouldn't been taken as seriously, but it just like, because that was like, only a year ago. So it's like, people, especially GP should at least have a general understanding about mental illness. </w:t>
      </w:r>
    </w:p>
    <w:p w14:paraId="6A6C6D00" w14:textId="77777777" w:rsidR="006B0271" w:rsidRPr="006B0271" w:rsidRDefault="006B0271" w:rsidP="00DD41B6">
      <w:pPr>
        <w:ind w:left="360"/>
        <w:rPr>
          <w:rFonts w:ascii="Times New Roman" w:hAnsi="Times New Roman" w:cs="Times New Roman"/>
          <w:sz w:val="24"/>
          <w:szCs w:val="24"/>
        </w:rPr>
      </w:pPr>
      <w:r w:rsidRPr="00DD41B6">
        <w:rPr>
          <w:rFonts w:ascii="Arial" w:hAnsi="Arial" w:cs="Arial"/>
          <w:b/>
          <w:bCs/>
          <w:i/>
          <w:iCs/>
          <w:color w:val="212529"/>
          <w:sz w:val="18"/>
          <w:szCs w:val="18"/>
        </w:rPr>
        <w:lastRenderedPageBreak/>
        <w:t xml:space="preserve">Holly - </w:t>
      </w:r>
      <w:r w:rsidRPr="00DD41B6">
        <w:rPr>
          <w:rFonts w:ascii="Arial" w:hAnsi="Arial" w:cs="Arial"/>
          <w:color w:val="212529"/>
          <w:sz w:val="18"/>
          <w:szCs w:val="18"/>
        </w:rPr>
        <w:t>And I guess I'm just thinking around again, that must have Yeah, I can't words wise, but with experiences where there have been, for example, where you feel that you have been listened to kind of what was what was the language been like within those kinds of conversations? What has helped in that? </w:t>
      </w:r>
    </w:p>
    <w:p w14:paraId="5C9E8BF0" w14:textId="77777777" w:rsidR="006B0271" w:rsidRPr="006B0271" w:rsidRDefault="006B0271" w:rsidP="00DD41B6">
      <w:pPr>
        <w:ind w:left="360" w:right="48"/>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so I had a conversation with my, like, a mental health worker from the uni on monday so I can kinda like refer to that. But she was like, constantly asking, like, what would help me rather than me saying like, I'm struggling with this and then her saying I'll do this, and this, like asking me what I would find useful, like given me ideas, so I didn't have to be like, I don't know. But like, yeah, just like being listened to as an individual rather than someone with anxiety who was like, listening to me and I just I came away and I was like, She's literally she couldn't do enough for me. She's urm she put everything I needed in place. She was contacting other people. And I just thought, Uh, she's, she's like one of the people that just actually listened </w:t>
      </w:r>
    </w:p>
    <w:p w14:paraId="496B6874" w14:textId="77777777" w:rsidR="006B0271" w:rsidRPr="006B0271" w:rsidRDefault="006B0271" w:rsidP="00DD41B6">
      <w:pPr>
        <w:ind w:left="360" w:right="66"/>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You said about kind of saying I don't know, when that support being there. So do you feel it was I guess there's two things that come to mind then providing kind of this as an area of support, but actually that being flexible with based on what's important to you, or is that rather than saying do this? Yeah. And yeah, </w:t>
      </w:r>
    </w:p>
    <w:p w14:paraId="3893040E" w14:textId="77777777" w:rsidR="006B0271" w:rsidRPr="006B0271" w:rsidRDefault="006B0271" w:rsidP="00DD41B6">
      <w:pPr>
        <w:ind w:left="360" w:right="66"/>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So I think sometimes if I'm told, oh, we'll do this figure. But not if they're not asked me. Like, if that will be helpful or not. I just feel like, it should be helpful. Yeah. So yeah, that's one side of it, and then add another side, but I've just completely forgot. </w:t>
      </w:r>
    </w:p>
    <w:p w14:paraId="7B0F65B9" w14:textId="77777777" w:rsidR="006B0271" w:rsidRPr="006B0271" w:rsidRDefault="006B0271" w:rsidP="00DD41B6">
      <w:pPr>
        <w:ind w:left="360" w:right="23"/>
        <w:rPr>
          <w:rFonts w:ascii="Times New Roman" w:hAnsi="Times New Roman" w:cs="Times New Roman"/>
          <w:sz w:val="24"/>
          <w:szCs w:val="24"/>
        </w:rPr>
      </w:pPr>
      <w:r w:rsidRPr="00DD41B6">
        <w:rPr>
          <w:rFonts w:ascii="Arial" w:hAnsi="Arial" w:cs="Arial"/>
          <w:b/>
          <w:bCs/>
          <w:i/>
          <w:iCs/>
          <w:color w:val="212529"/>
          <w:sz w:val="18"/>
          <w:szCs w:val="18"/>
        </w:rPr>
        <w:t xml:space="preserve">Holly - </w:t>
      </w:r>
      <w:r w:rsidRPr="00DD41B6">
        <w:rPr>
          <w:rFonts w:ascii="Arial" w:hAnsi="Arial" w:cs="Arial"/>
          <w:color w:val="212529"/>
          <w:sz w:val="18"/>
          <w:szCs w:val="18"/>
        </w:rPr>
        <w:t>That's fine. It might come back. Yeah, that's right. But yeah, so it's just like you say, if if you in that situation, almost them following up things as well. Is that something that you felt? Because you said that they've gone and done this? Is that something that's been helpful to you? </w:t>
      </w:r>
    </w:p>
    <w:p w14:paraId="18BE65D7" w14:textId="77777777" w:rsidR="006B0271" w:rsidRPr="006B0271" w:rsidRDefault="006B0271" w:rsidP="00DD41B6">
      <w:pPr>
        <w:ind w:left="360" w:right="23"/>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Because like, obviously, if I go back to my past conversations, they've kind of just like, done that. Like, we can use that timeout pass, as an example, give me the timeout pass. And then like, That's it, but like, feeling like she was like, I'll email this person, then I'll let you know what they say. And if you need, like anything else, or that's not right, then let me know when it was like, I just felt like, she actually understood that it'd be different for everyone and like, something, like that might not be helpful. That is helpful for other people. </w:t>
      </w:r>
    </w:p>
    <w:p w14:paraId="5B55B7DB" w14:textId="782035B0" w:rsidR="006B0271" w:rsidRPr="006B0271" w:rsidRDefault="006B0271" w:rsidP="00DD41B6">
      <w:pPr>
        <w:spacing w:before="11"/>
        <w:ind w:left="360" w:right="122"/>
        <w:rPr>
          <w:rFonts w:ascii="Times New Roman" w:hAnsi="Times New Roman" w:cs="Times New Roman"/>
          <w:sz w:val="24"/>
          <w:szCs w:val="24"/>
        </w:rPr>
      </w:pPr>
      <w:r w:rsidRPr="00DD41B6">
        <w:rPr>
          <w:rFonts w:ascii="Arial" w:hAnsi="Arial" w:cs="Arial"/>
          <w:color w:val="212529"/>
          <w:sz w:val="18"/>
          <w:szCs w:val="18"/>
        </w:rPr>
        <w:t>Yeah, I just remembered what I was gonna say. I think I found it quite helpful if they give me like options or like prompts as well. Because if someone says, like, what would help? Like, it's such a broad question. And also, like, I could think of things that could help. I don't know if it's feasible. I don't know if like, yeah, that's something they do. So I think like them being open to anything I've got to say, but also given me like,</w:t>
      </w:r>
      <w:r w:rsidR="000C66E3">
        <w:rPr>
          <w:rFonts w:ascii="Arial" w:hAnsi="Arial" w:cs="Arial"/>
          <w:color w:val="212529"/>
          <w:sz w:val="18"/>
          <w:szCs w:val="18"/>
        </w:rPr>
        <w:t xml:space="preserve"> </w:t>
      </w:r>
      <w:r w:rsidRPr="00DD41B6">
        <w:rPr>
          <w:rFonts w:ascii="Arial" w:hAnsi="Arial" w:cs="Arial"/>
          <w:color w:val="212529"/>
          <w:sz w:val="18"/>
          <w:szCs w:val="18"/>
        </w:rPr>
        <w:t>options of things that might help is quite helpful.</w:t>
      </w:r>
    </w:p>
    <w:p w14:paraId="027B22BB" w14:textId="77777777" w:rsidR="006B0271" w:rsidRPr="006B0271" w:rsidRDefault="006B0271" w:rsidP="00DD41B6">
      <w:pPr>
        <w:ind w:left="360" w:right="135"/>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So having any say access to the options? And is that something you've had before? Or is that something you've just learned from? </w:t>
      </w:r>
    </w:p>
    <w:p w14:paraId="48F00F10" w14:textId="77777777" w:rsidR="006B0271" w:rsidRPr="006B0271" w:rsidRDefault="006B0271" w:rsidP="00DD41B6">
      <w:pPr>
        <w:ind w:left="360" w:right="286"/>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I don't think I've really had it not as much as I have. Recently, but it's like, just, we can take like the question. Are you okay? Like, I could easily say, Yeah, but like, having, like different prompts and stuff like that actually makes you think about different things. More? So I think, </w:t>
      </w:r>
    </w:p>
    <w:p w14:paraId="3C7EBC52" w14:textId="77777777" w:rsidR="006B0271" w:rsidRPr="006B0271" w:rsidRDefault="006B0271" w:rsidP="00DD41B6">
      <w:pPr>
        <w:ind w:left="360" w:right="415"/>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yeah. Okay. So just, I've seen her spoke back quite a lot. Is that Is there anything that you want to share that you haven't shared at the minute? I mean, again, it's quite generic question. And that's a bit if there's anything that's coming to mind. </w:t>
      </w:r>
    </w:p>
    <w:p w14:paraId="51556D63" w14:textId="4E4EDECE" w:rsidR="006C1760" w:rsidRPr="006B0271" w:rsidRDefault="006B0271" w:rsidP="00DD41B6">
      <w:pPr>
        <w:ind w:left="360" w:right="415"/>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I don't know if it's really relevant, but I can talk about it anyway. I've also since coming to uni, I've thought that I might have ADHD, or ADD. And I mentioned it to my mum urm And I think her perception of it is like, a naughty little boy at school. But like, I spoken to urm someone who's been diagnosed whilst at uni, and we have like, I'm like, Yeah, but I do all of this. And I've always thought like, why can I not concentrate? Why am I like constantly having to be fidgeting or doing stuff like I've always thought it but like, again, it's just the like, perception that everyone fits into an umbrella thinking and everyone experiences it the same.</w:t>
      </w:r>
    </w:p>
    <w:p w14:paraId="7BC39773" w14:textId="77777777" w:rsidR="006B0271" w:rsidRPr="006B0271" w:rsidRDefault="006B0271" w:rsidP="00DD41B6">
      <w:pPr>
        <w:ind w:left="360" w:right="49"/>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So do you feel again, based on your experience, and this is me interpret and it's saying no, it's not the almost because you said about everyone fits in in that all mood? Do you feel that? They should be kind of a normalisation of that or not, in the sense that, say, for example, you just got fidgety like that, that aspect? Do you feel that there's many many characteristics that individuals can have around that as such, but you should be able to voice that that is me and that's who I am. And that's okay. So yeah, is that like, I'm just trying to get it?</w:t>
      </w:r>
    </w:p>
    <w:p w14:paraId="19960EE4" w14:textId="77777777" w:rsidR="006B0271" w:rsidRPr="006B0271" w:rsidRDefault="006B0271" w:rsidP="00DD41B6">
      <w:pPr>
        <w:ind w:left="360" w:right="13"/>
        <w:rPr>
          <w:rFonts w:ascii="Times New Roman" w:hAnsi="Times New Roman" w:cs="Times New Roman"/>
          <w:sz w:val="24"/>
          <w:szCs w:val="24"/>
        </w:rPr>
      </w:pPr>
      <w:r w:rsidRPr="00DD41B6">
        <w:rPr>
          <w:rFonts w:ascii="Arial" w:hAnsi="Arial" w:cs="Arial"/>
          <w:b/>
          <w:bCs/>
          <w:i/>
          <w:iCs/>
          <w:color w:val="212529"/>
          <w:sz w:val="18"/>
          <w:szCs w:val="18"/>
        </w:rPr>
        <w:lastRenderedPageBreak/>
        <w:t>Lilac -</w:t>
      </w:r>
      <w:r w:rsidRPr="00DD41B6">
        <w:rPr>
          <w:rFonts w:ascii="Arial" w:hAnsi="Arial" w:cs="Arial"/>
          <w:color w:val="212529"/>
          <w:sz w:val="18"/>
          <w:szCs w:val="18"/>
        </w:rPr>
        <w:t xml:space="preserve"> Yeah. No, I guess like you're always gonna need like generalised things so people can like actually be diagnosed and know if they've got it but like, if people like resonate with it, but it's not your exact perception of what Yeah, it is. I think people just need to be more open and not be like, but it says like, people will be, I don't know, like, might be badly behaved or whatever, but like, you're not going to fit into every single box all the time, because that's the nature of like, social and emotional things anyway, like, everyone's so different. So I think, even like,if most people do, like, show it in one way, that doesn't mean another presentation of it is not like it's doesn't mean it's not. </w:t>
      </w:r>
    </w:p>
    <w:p w14:paraId="2CC611D4" w14:textId="77777777" w:rsidR="006B0271" w:rsidRPr="006B0271" w:rsidRDefault="006B0271" w:rsidP="00DD41B6">
      <w:pPr>
        <w:ind w:left="360" w:right="13"/>
        <w:rPr>
          <w:rFonts w:ascii="Times New Roman" w:hAnsi="Times New Roman" w:cs="Times New Roman"/>
          <w:sz w:val="24"/>
          <w:szCs w:val="24"/>
        </w:rPr>
      </w:pPr>
      <w:r w:rsidRPr="00DD41B6">
        <w:rPr>
          <w:rFonts w:ascii="Arial" w:hAnsi="Arial" w:cs="Arial"/>
          <w:b/>
          <w:bCs/>
          <w:i/>
          <w:iCs/>
          <w:color w:val="212529"/>
          <w:sz w:val="18"/>
          <w:szCs w:val="18"/>
        </w:rPr>
        <w:t xml:space="preserve">Holly - </w:t>
      </w:r>
      <w:r w:rsidRPr="00DD41B6">
        <w:rPr>
          <w:rFonts w:ascii="Arial" w:hAnsi="Arial" w:cs="Arial"/>
          <w:color w:val="212529"/>
          <w:sz w:val="18"/>
          <w:szCs w:val="18"/>
        </w:rPr>
        <w:t>Yeah. And I guess it goes back to kind of, again, tell me if I'm wrong in that sense that like, back to what you're saying about not being generalised? It being individual, and what's going to support you and how that's understood is that again, what you feel Yeah. And </w:t>
      </w:r>
    </w:p>
    <w:p w14:paraId="45A6B30E" w14:textId="77777777" w:rsidR="006B0271" w:rsidRPr="006B0271" w:rsidRDefault="006B0271" w:rsidP="00DD41B6">
      <w:pPr>
        <w:ind w:left="360" w:right="104"/>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I think that's like something why, like a diagnosis can be quite harmful or not harmful, but I feel like if someone's like, aware of mental illness, and they look at like, the symptoms, like that's more helpful than looking at the diagnosis, but then obviously, some people only take it seriously, if there's a diagnosis. So there's, it's like, so hard. I speak about it quite a bit. There's so many pros and cons with diagnosis, like, Yeah, I think you are, as soon as you've got a diagnosis, you're, like, expected to be to have like, have this, this and this symptom. But like, if you're just struggling without a diagnosis, then people who get it and people are open, we'll look at, like, the symptoms that you're having, rather than the diagnosis.</w:t>
      </w:r>
    </w:p>
    <w:p w14:paraId="272FED0A" w14:textId="77777777" w:rsidR="006B0271" w:rsidRPr="006B0271" w:rsidRDefault="006B0271" w:rsidP="00DD41B6">
      <w:pPr>
        <w:ind w:left="360" w:right="25"/>
        <w:rPr>
          <w:rFonts w:ascii="Times New Roman" w:hAnsi="Times New Roman" w:cs="Times New Roman"/>
          <w:sz w:val="24"/>
          <w:szCs w:val="24"/>
        </w:rPr>
      </w:pPr>
      <w:r w:rsidRPr="00DD41B6">
        <w:rPr>
          <w:rFonts w:ascii="Arial" w:hAnsi="Arial" w:cs="Arial"/>
          <w:b/>
          <w:bCs/>
          <w:i/>
          <w:iCs/>
          <w:color w:val="212529"/>
          <w:sz w:val="18"/>
          <w:szCs w:val="18"/>
        </w:rPr>
        <w:t xml:space="preserve">Holly - </w:t>
      </w:r>
      <w:r w:rsidRPr="00DD41B6">
        <w:rPr>
          <w:rFonts w:ascii="Arial" w:hAnsi="Arial" w:cs="Arial"/>
          <w:color w:val="212529"/>
          <w:sz w:val="18"/>
          <w:szCs w:val="18"/>
        </w:rPr>
        <w:t>And from your ex, I'm getting that from experience as well. How do you feel that that kind of, like you said, pros and cons with the diagnosis? Do you feel that understanding creates further pressure and anxiety and thinking around? Should I have this? Should I not have? Yes, and how does that feel? </w:t>
      </w:r>
    </w:p>
    <w:p w14:paraId="74A56103" w14:textId="77777777" w:rsidR="006B0271" w:rsidRPr="006B0271" w:rsidRDefault="006B0271" w:rsidP="00DD41B6">
      <w:pPr>
        <w:ind w:left="360" w:right="22"/>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Yes, I think, like I get that anxiety was like, disclosing the diagnosis a lot. Because like, obviously, it depends on people, but people will like, have very different perceptions of it. Like I struggle with, like, like, for example, me telling you that I'm diagnosed with anxiety and depression, like I struggle with the idea that that's all that someone sees, like, they think of me and anxiety and depression. So like, I really struggle with that side of it. Because I don't want that to be who I am. Like, there's so much more to me than that. But also like, now, I've told you, like, if I had a panic attack or whatever, like, you know, yeah, so it's like, it's so hard to know what to do when it does create anxiety, like, do I disclose it? How much do I disclose and things like that? </w:t>
      </w:r>
    </w:p>
    <w:p w14:paraId="07879BC4" w14:textId="77777777" w:rsidR="006B0271" w:rsidRPr="006B0271" w:rsidRDefault="006B0271" w:rsidP="00DD41B6">
      <w:pPr>
        <w:ind w:left="360" w:right="22"/>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So I guess it feels like a worry almost as to how someone else is going to perceive you. But equally, it feels supportive in a way that you, for example, if you feel like you're going to have a panic attack for that person to notice that they come for is that </w:t>
      </w:r>
    </w:p>
    <w:p w14:paraId="786F626D" w14:textId="77777777" w:rsidR="006B0271" w:rsidRPr="006B0271" w:rsidRDefault="006B0271" w:rsidP="00DD41B6">
      <w:pPr>
        <w:ind w:left="360" w:right="163"/>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it's like, like, job applications and things like that, where like, you don't know whether to disclose it or not. Because it's like you don't want people say, Oh, you've got depression and automatically assume like, yeah, I don't know, you're gonna not be motivated and things like that, which are symptoms of depression, but you don't want people to just like, automatically think it's going to be negative, but then also, you do want them to know in case something does happen, so it is like, I do think about that, quite a bit like after uni, like, I really struggle, whatever to know, to know, to whatever to, like, disclose my diagnosis. </w:t>
      </w:r>
    </w:p>
    <w:p w14:paraId="641FE096" w14:textId="77777777" w:rsidR="006B0271" w:rsidRPr="006B0271" w:rsidRDefault="006B0271" w:rsidP="00DD41B6">
      <w:pPr>
        <w:ind w:left="360" w:right="163"/>
        <w:rPr>
          <w:rFonts w:ascii="Times New Roman" w:hAnsi="Times New Roman" w:cs="Times New Roman"/>
          <w:sz w:val="24"/>
          <w:szCs w:val="24"/>
        </w:rPr>
      </w:pPr>
      <w:r w:rsidRPr="00DD41B6">
        <w:rPr>
          <w:rFonts w:ascii="Arial" w:hAnsi="Arial" w:cs="Arial"/>
          <w:b/>
          <w:bCs/>
          <w:i/>
          <w:iCs/>
          <w:color w:val="212529"/>
          <w:sz w:val="18"/>
          <w:szCs w:val="18"/>
        </w:rPr>
        <w:t xml:space="preserve">Holly - </w:t>
      </w:r>
      <w:r w:rsidRPr="00DD41B6">
        <w:rPr>
          <w:rFonts w:ascii="Arial" w:hAnsi="Arial" w:cs="Arial"/>
          <w:color w:val="212529"/>
          <w:sz w:val="18"/>
          <w:szCs w:val="18"/>
        </w:rPr>
        <w:t>And almost I guess, you describe it as you want it to be seen through through through many different characteristics, in a sense, and not just specific to that. Yes. That's a poor heart. Yeah. Part of you and that you there's other parts of you as well. And is that again, something that how does that feel and communicating that I guess? </w:t>
      </w:r>
    </w:p>
    <w:p w14:paraId="35F7D766" w14:textId="77777777" w:rsidR="006B0271" w:rsidRPr="006B0271" w:rsidRDefault="006B0271" w:rsidP="00DD41B6">
      <w:pPr>
        <w:ind w:left="360" w:right="322"/>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I guess I feel like once I've told someone I like have in the back of my mind all the time. Like they just think of my diagnosis when they think of me. And that's like another worry that</w:t>
      </w:r>
      <w:r w:rsidRPr="00DD41B6">
        <w:rPr>
          <w:rFonts w:ascii="Times New Roman" w:hAnsi="Times New Roman" w:cs="Times New Roman"/>
          <w:color w:val="000000"/>
          <w:sz w:val="24"/>
          <w:szCs w:val="24"/>
        </w:rPr>
        <w:t xml:space="preserve">. </w:t>
      </w:r>
      <w:r w:rsidRPr="00DD41B6">
        <w:rPr>
          <w:rFonts w:ascii="Arial" w:hAnsi="Arial" w:cs="Arial"/>
          <w:color w:val="212529"/>
          <w:sz w:val="18"/>
          <w:szCs w:val="18"/>
        </w:rPr>
        <w:t>And that's like another worry that adds on because I'm like, Oh, should I have not told them? Because like I'd rather people see me as * who sometimes has like panic attacks or rather than * who's got generalised anxiety disorder and depression. </w:t>
      </w:r>
    </w:p>
    <w:p w14:paraId="000F3608" w14:textId="77777777" w:rsidR="006B0271" w:rsidRPr="006B0271" w:rsidRDefault="006B0271" w:rsidP="00DD41B6">
      <w:pPr>
        <w:ind w:left="360" w:right="390"/>
        <w:rPr>
          <w:rFonts w:ascii="Times New Roman" w:hAnsi="Times New Roman" w:cs="Times New Roman"/>
          <w:sz w:val="24"/>
          <w:szCs w:val="24"/>
        </w:rPr>
      </w:pPr>
      <w:r w:rsidRPr="00DD41B6">
        <w:rPr>
          <w:rFonts w:ascii="Arial" w:hAnsi="Arial" w:cs="Arial"/>
          <w:b/>
          <w:bCs/>
          <w:i/>
          <w:iCs/>
          <w:color w:val="212529"/>
          <w:sz w:val="18"/>
          <w:szCs w:val="18"/>
        </w:rPr>
        <w:t xml:space="preserve">Holly - </w:t>
      </w:r>
      <w:r w:rsidRPr="00DD41B6">
        <w:rPr>
          <w:rFonts w:ascii="Arial" w:hAnsi="Arial" w:cs="Arial"/>
          <w:color w:val="212529"/>
          <w:sz w:val="18"/>
          <w:szCs w:val="18"/>
        </w:rPr>
        <w:t>And how do you think I guess from again, your experience, what do you what do you think needs to be different about the for that Question to be taken off as thought to what do you? What do you? </w:t>
      </w:r>
    </w:p>
    <w:p w14:paraId="62987971" w14:textId="77777777" w:rsidR="006B0271" w:rsidRPr="006B0271" w:rsidRDefault="006B0271" w:rsidP="00DD41B6">
      <w:pPr>
        <w:ind w:left="360" w:right="65"/>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I think like going back to schools, if we did have like, school counsellors like America or like designated mental health person, like, from earlier on, it makes it like easier to disclose it. So it doesn't feel like it is, like such a big thing. And like, if there is like, obviously I know theres so much more awareness about it recently, but if it is, like, such a norm, and like, it's accepted that people struggle with mental disorders, and it doesn't feel like it will be such a big deal for me to disclose it doesn't feel like like, if </w:t>
      </w:r>
      <w:r w:rsidRPr="00DD41B6">
        <w:rPr>
          <w:rFonts w:ascii="Arial" w:hAnsi="Arial" w:cs="Arial"/>
          <w:color w:val="212529"/>
          <w:sz w:val="18"/>
          <w:szCs w:val="18"/>
        </w:rPr>
        <w:lastRenderedPageBreak/>
        <w:t>someone told me that they had like, diabetes or whatever, like, because it's certainly spoken about as like, okay, like, might affect it. But like, because it's so like, like we said before, like beating around the bush kind of thing. Like, I think if it was like set in stone from the beginning, that is, it's okay. And it's yeah, the norm. </w:t>
      </w:r>
    </w:p>
    <w:p w14:paraId="0E77C829" w14:textId="77777777" w:rsidR="006B0271" w:rsidRPr="006B0271" w:rsidRDefault="006B0271" w:rsidP="00DD41B6">
      <w:pPr>
        <w:ind w:left="360"/>
        <w:rPr>
          <w:rFonts w:ascii="Times New Roman" w:hAnsi="Times New Roman" w:cs="Times New Roman"/>
          <w:sz w:val="24"/>
          <w:szCs w:val="24"/>
        </w:rPr>
      </w:pPr>
      <w:r w:rsidRPr="00DD41B6">
        <w:rPr>
          <w:rFonts w:ascii="Arial" w:hAnsi="Arial" w:cs="Arial"/>
          <w:b/>
          <w:bCs/>
          <w:i/>
          <w:iCs/>
          <w:color w:val="212529"/>
          <w:sz w:val="18"/>
          <w:szCs w:val="18"/>
        </w:rPr>
        <w:t>Holly -</w:t>
      </w:r>
      <w:r w:rsidRPr="00DD41B6">
        <w:rPr>
          <w:rFonts w:ascii="Arial" w:hAnsi="Arial" w:cs="Arial"/>
          <w:color w:val="212529"/>
          <w:sz w:val="18"/>
          <w:szCs w:val="18"/>
        </w:rPr>
        <w:t xml:space="preserve"> Yeah. Yeah. Complete. So kind of that both awareness that designated mental health support as wells, I guess, like you say, kind of creating it the norm? Is that what you feel would be? </w:t>
      </w:r>
    </w:p>
    <w:p w14:paraId="2446816C" w14:textId="77777777" w:rsidR="006B0271" w:rsidRPr="006B0271" w:rsidRDefault="006B0271" w:rsidP="00DD41B6">
      <w:pPr>
        <w:ind w:left="360"/>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Yeah, yeah. And then that takes away the worry like, yeah, the worry of what people think. </w:t>
      </w:r>
    </w:p>
    <w:p w14:paraId="3FDFCC60" w14:textId="77777777" w:rsidR="006B0271" w:rsidRPr="006B0271" w:rsidRDefault="006B0271" w:rsidP="00DD41B6">
      <w:pPr>
        <w:ind w:left="360" w:right="230"/>
        <w:rPr>
          <w:rFonts w:ascii="Times New Roman" w:hAnsi="Times New Roman" w:cs="Times New Roman"/>
          <w:sz w:val="24"/>
          <w:szCs w:val="24"/>
        </w:rPr>
      </w:pPr>
      <w:r w:rsidRPr="00DD41B6">
        <w:rPr>
          <w:rFonts w:ascii="Arial" w:hAnsi="Arial" w:cs="Arial"/>
          <w:b/>
          <w:bCs/>
          <w:i/>
          <w:iCs/>
          <w:color w:val="212529"/>
          <w:sz w:val="18"/>
          <w:szCs w:val="18"/>
        </w:rPr>
        <w:t xml:space="preserve">Holly - </w:t>
      </w:r>
      <w:r w:rsidRPr="00DD41B6">
        <w:rPr>
          <w:rFonts w:ascii="Arial" w:hAnsi="Arial" w:cs="Arial"/>
          <w:color w:val="212529"/>
          <w:sz w:val="18"/>
          <w:szCs w:val="18"/>
        </w:rPr>
        <w:t>So I'm going to, I'm going to just bring it to a kind of a close, unless there's anything else that you feel that Yeah. So I think, obviously, I've tried to summarise around that. But I think, just in</w:t>
      </w:r>
    </w:p>
    <w:p w14:paraId="07B044F0" w14:textId="77777777" w:rsidR="006B0271" w:rsidRPr="006B0271" w:rsidRDefault="006B0271" w:rsidP="00DD41B6">
      <w:pPr>
        <w:ind w:left="360" w:right="51"/>
        <w:rPr>
          <w:rFonts w:ascii="Times New Roman" w:hAnsi="Times New Roman" w:cs="Times New Roman"/>
          <w:sz w:val="24"/>
          <w:szCs w:val="24"/>
        </w:rPr>
      </w:pPr>
      <w:r w:rsidRPr="00DD41B6">
        <w:rPr>
          <w:rFonts w:ascii="Arial" w:hAnsi="Arial" w:cs="Arial"/>
          <w:color w:val="212529"/>
          <w:sz w:val="18"/>
          <w:szCs w:val="18"/>
        </w:rPr>
        <w:t>you feel that Yeah. So I think, obviously, I've tried to summarise around that. But I think, just in relation to obviously what you've shared with me, I think it sounds as though it's been difficult. And I can't sugarcoat that or anything, it does sound like it's been difficult completely. And I think I just want to say thank you, because I think from just hearing your experience, just you providing this, for the people to inform other staff, teachers and things like that, it's so important. So I just really want to say thank you. Just in terms of the what, what kind of wrote down here, I just want to make sure it is representative of what you've said. So I've obviously, I've put around obviously bullying and and how that's impacted you for it about kind of within the school, not not feeling that you had to have any anyone in some instances, put around, designate designate mental health support, and you feel that that would be useful. Whether it's members of staff or whoever that that is someone in school been taken on that role? Yeah. I put around kind of a genuine awareness of what level one support. So my understanding is that when people have got access to whether that becomes or that that kind of child support those that haven't got that on, kind of not support, yes. So much. Then kind of flexibility with route. So thinking around circumstances and what pressure that puts on people to not go a certain route as such. Not based on support generically. So that being individual, then I've put around kind of experience so for staff to have experience in terms of supporting young people and individuals. And then also, that's so I put down support network. So from your, your experience, you start to understand yourself from here and understand that whether that be your anxiety, or kind of how that felt for you through through talking it through. So you mentioned about sharing symptoms with other peers. Is that Is that Yeah, yeah. Yeah. And then kind of the timeout card how, again, that, again, taken an individual approach. Yeah. And what that creates for the people having options. And so when you're talking to people, or most having that to support your conversations, and that's the, I've just put as well, they don't ask me. So again, put yourself put that in quotes, because again, the importance of you feel like you need to be involved in Yeah, and decide what what's important for you. Is there anything you feel like not alluded to, or it's not accurate of your knowing? So anything you want to add on? </w:t>
      </w:r>
    </w:p>
    <w:p w14:paraId="1051584C" w14:textId="77777777" w:rsidR="006B0271" w:rsidRPr="006B0271" w:rsidRDefault="006B0271" w:rsidP="00DD41B6">
      <w:pPr>
        <w:ind w:left="360"/>
        <w:rPr>
          <w:rFonts w:ascii="Times New Roman" w:hAnsi="Times New Roman" w:cs="Times New Roman"/>
          <w:sz w:val="24"/>
          <w:szCs w:val="24"/>
        </w:rPr>
      </w:pPr>
      <w:r w:rsidRPr="00DD41B6">
        <w:rPr>
          <w:rFonts w:ascii="Arial" w:hAnsi="Arial" w:cs="Arial"/>
          <w:b/>
          <w:bCs/>
          <w:i/>
          <w:iCs/>
          <w:color w:val="212529"/>
          <w:sz w:val="18"/>
          <w:szCs w:val="18"/>
        </w:rPr>
        <w:t>Lilac –</w:t>
      </w:r>
      <w:r w:rsidRPr="00DD41B6">
        <w:rPr>
          <w:rFonts w:ascii="Arial" w:hAnsi="Arial" w:cs="Arial"/>
          <w:color w:val="212529"/>
          <w:sz w:val="18"/>
          <w:szCs w:val="18"/>
        </w:rPr>
        <w:t xml:space="preserve"> No</w:t>
      </w:r>
    </w:p>
    <w:p w14:paraId="6757DE54" w14:textId="77777777" w:rsidR="00DD41B6" w:rsidRDefault="006B0271" w:rsidP="00DD41B6">
      <w:pPr>
        <w:ind w:left="360"/>
        <w:rPr>
          <w:rFonts w:ascii="Arial" w:hAnsi="Arial" w:cs="Arial"/>
          <w:color w:val="212529"/>
          <w:sz w:val="18"/>
          <w:szCs w:val="18"/>
        </w:rPr>
        <w:sectPr w:rsidR="00DD41B6" w:rsidSect="00C6371D">
          <w:pgSz w:w="11906" w:h="16838"/>
          <w:pgMar w:top="1440" w:right="1440" w:bottom="1440" w:left="1440" w:header="709" w:footer="709" w:gutter="0"/>
          <w:lnNumType w:countBy="1" w:restart="continuous"/>
          <w:cols w:space="720"/>
          <w:docGrid w:linePitch="299"/>
        </w:sectPr>
      </w:pPr>
      <w:r w:rsidRPr="00DD41B6">
        <w:rPr>
          <w:rFonts w:ascii="Arial" w:hAnsi="Arial" w:cs="Arial"/>
          <w:b/>
          <w:bCs/>
          <w:i/>
          <w:iCs/>
          <w:color w:val="212529"/>
          <w:sz w:val="18"/>
          <w:szCs w:val="18"/>
        </w:rPr>
        <w:t xml:space="preserve">Holly - </w:t>
      </w:r>
      <w:r w:rsidRPr="00DD41B6">
        <w:rPr>
          <w:rFonts w:ascii="Arial" w:hAnsi="Arial" w:cs="Arial"/>
          <w:color w:val="212529"/>
          <w:sz w:val="18"/>
          <w:szCs w:val="18"/>
        </w:rPr>
        <w:t>I'm gonna I'm gonna stop recordin</w:t>
      </w:r>
      <w:r w:rsidR="006C1760" w:rsidRPr="00DD41B6">
        <w:rPr>
          <w:rFonts w:ascii="Arial" w:hAnsi="Arial" w:cs="Arial"/>
          <w:color w:val="212529"/>
          <w:sz w:val="18"/>
          <w:szCs w:val="18"/>
        </w:rPr>
        <w:t>g</w:t>
      </w:r>
    </w:p>
    <w:p w14:paraId="4BD1251E" w14:textId="20159CF1" w:rsidR="006C1760" w:rsidRDefault="00313EFF" w:rsidP="00DD41B6">
      <w:pPr>
        <w:ind w:left="360"/>
      </w:pPr>
      <w:r>
        <w:lastRenderedPageBreak/>
        <w:tab/>
      </w:r>
    </w:p>
    <w:p w14:paraId="78327BD3" w14:textId="43C54949" w:rsidR="00DD41B6" w:rsidRDefault="00DD41B6" w:rsidP="00DD41B6">
      <w:pPr>
        <w:ind w:left="360"/>
      </w:pPr>
    </w:p>
    <w:p w14:paraId="38707088" w14:textId="385F5643" w:rsidR="00626A90" w:rsidRPr="003D2674" w:rsidRDefault="00DD41B6" w:rsidP="00626A90">
      <w:pPr>
        <w:rPr>
          <w:rFonts w:ascii="Arial" w:hAnsi="Arial" w:cs="Arial"/>
          <w:b/>
          <w:bCs/>
          <w:i/>
          <w:iCs/>
          <w:sz w:val="24"/>
          <w:szCs w:val="24"/>
        </w:rPr>
      </w:pPr>
      <w:r w:rsidRPr="003D2674">
        <w:rPr>
          <w:rFonts w:ascii="Arial" w:hAnsi="Arial" w:cs="Arial"/>
          <w:b/>
          <w:bCs/>
          <w:i/>
          <w:iCs/>
          <w:sz w:val="24"/>
          <w:szCs w:val="24"/>
        </w:rPr>
        <w:t>Appendix J: Lilac’s Interview Transcript and My Reflections</w:t>
      </w:r>
    </w:p>
    <w:p w14:paraId="62AD0210" w14:textId="652DDFF0" w:rsidR="00626A90" w:rsidRPr="00626A90" w:rsidRDefault="00626A90" w:rsidP="00626A90">
      <w:pPr>
        <w:rPr>
          <w:rFonts w:ascii="Arial" w:eastAsia="Arial" w:hAnsi="Arial" w:cs="Arial"/>
          <w:b/>
          <w:i/>
          <w:color w:val="000000"/>
        </w:rPr>
      </w:pPr>
      <w:r w:rsidRPr="00626A90">
        <w:rPr>
          <w:rFonts w:ascii="Arial" w:eastAsia="Arial" w:hAnsi="Arial" w:cs="Arial"/>
          <w:b/>
          <w:i/>
          <w:color w:val="000000"/>
        </w:rPr>
        <w:t>(My reflections are featured in the right column)</w:t>
      </w:r>
    </w:p>
    <w:p w14:paraId="22350FD5" w14:textId="77777777" w:rsidR="00626A90" w:rsidRPr="00626A90" w:rsidRDefault="00626A90" w:rsidP="00626A90">
      <w:pPr>
        <w:rPr>
          <w:rFonts w:ascii="Arial" w:eastAsia="Arial" w:hAnsi="Arial" w:cs="Arial"/>
          <w:b/>
          <w:i/>
          <w:color w:val="000000"/>
        </w:rPr>
      </w:pPr>
      <w:r w:rsidRPr="00626A90">
        <w:rPr>
          <w:rFonts w:ascii="Arial" w:eastAsia="Arial" w:hAnsi="Arial" w:cs="Arial"/>
          <w:b/>
          <w:i/>
          <w:color w:val="000000"/>
        </w:rPr>
        <w:t xml:space="preserve">Colour code: </w:t>
      </w:r>
    </w:p>
    <w:p w14:paraId="68AD270F" w14:textId="77777777" w:rsidR="00626A90" w:rsidRPr="00626A90" w:rsidRDefault="00626A90" w:rsidP="00626A90">
      <w:pPr>
        <w:rPr>
          <w:rFonts w:ascii="Arial" w:eastAsia="Arial" w:hAnsi="Arial" w:cs="Arial"/>
          <w:b/>
          <w:i/>
          <w:color w:val="ED7D31" w:themeColor="accent2"/>
        </w:rPr>
      </w:pPr>
      <w:r w:rsidRPr="00626A90">
        <w:rPr>
          <w:rFonts w:ascii="Arial" w:eastAsia="Arial" w:hAnsi="Arial" w:cs="Arial"/>
          <w:b/>
          <w:i/>
          <w:color w:val="ED7D31" w:themeColor="accent2"/>
        </w:rPr>
        <w:t>Listening for the I</w:t>
      </w:r>
    </w:p>
    <w:p w14:paraId="55C04BA1" w14:textId="77777777" w:rsidR="00626A90" w:rsidRPr="00626A90" w:rsidRDefault="00626A90" w:rsidP="00626A90">
      <w:pPr>
        <w:rPr>
          <w:rFonts w:ascii="Arial" w:eastAsia="Arial" w:hAnsi="Arial" w:cs="Arial"/>
          <w:b/>
          <w:i/>
          <w:color w:val="00B0F0"/>
        </w:rPr>
      </w:pPr>
      <w:r w:rsidRPr="00626A90">
        <w:rPr>
          <w:rFonts w:ascii="Arial" w:eastAsia="Arial" w:hAnsi="Arial" w:cs="Arial"/>
          <w:b/>
          <w:i/>
          <w:color w:val="00B0F0"/>
        </w:rPr>
        <w:t>Contrapuntal Voices</w:t>
      </w:r>
    </w:p>
    <w:p w14:paraId="1CD759EA" w14:textId="643A0B19" w:rsidR="006C1760" w:rsidRPr="00626A90" w:rsidRDefault="00626A90" w:rsidP="006C1760">
      <w:pPr>
        <w:rPr>
          <w:rFonts w:ascii="Arial" w:eastAsia="Arial" w:hAnsi="Arial" w:cs="Arial"/>
          <w:b/>
          <w:i/>
          <w:color w:val="92D050"/>
        </w:rPr>
      </w:pPr>
      <w:r w:rsidRPr="00626A90">
        <w:rPr>
          <w:rFonts w:ascii="Arial" w:eastAsia="Arial" w:hAnsi="Arial" w:cs="Arial"/>
          <w:b/>
          <w:i/>
          <w:color w:val="92D050"/>
        </w:rPr>
        <w:t xml:space="preserve">Key phrases </w:t>
      </w:r>
    </w:p>
    <w:p w14:paraId="0A4CC36C" w14:textId="0A489060" w:rsidR="00620946" w:rsidRPr="006C1760" w:rsidRDefault="00167664" w:rsidP="006C1760">
      <w:pPr>
        <w:rPr>
          <w:rFonts w:ascii="Times New Roman" w:hAnsi="Times New Roman" w:cs="Times New Roman"/>
        </w:rPr>
      </w:pPr>
      <w:r>
        <w:tab/>
      </w:r>
      <w:r>
        <w:tab/>
      </w:r>
      <w:r>
        <w:tab/>
      </w:r>
      <w:r>
        <w:tab/>
      </w:r>
    </w:p>
    <w:tbl>
      <w:tblPr>
        <w:tblW w:w="0" w:type="auto"/>
        <w:tblCellMar>
          <w:top w:w="15" w:type="dxa"/>
          <w:left w:w="15" w:type="dxa"/>
          <w:bottom w:w="15" w:type="dxa"/>
          <w:right w:w="15" w:type="dxa"/>
        </w:tblCellMar>
        <w:tblLook w:val="04A0" w:firstRow="1" w:lastRow="0" w:firstColumn="1" w:lastColumn="0" w:noHBand="0" w:noVBand="1"/>
      </w:tblPr>
      <w:tblGrid>
        <w:gridCol w:w="4704"/>
        <w:gridCol w:w="4312"/>
      </w:tblGrid>
      <w:tr w:rsidR="00313EFF" w:rsidRPr="00313EFF" w14:paraId="1DF5231F" w14:textId="77777777" w:rsidTr="00313EFF">
        <w:tc>
          <w:tcPr>
            <w:tcW w:w="0" w:type="auto"/>
            <w:tcBorders>
              <w:top w:val="single" w:sz="4" w:space="0" w:color="FF9900"/>
              <w:left w:val="single" w:sz="4" w:space="0" w:color="FF9900"/>
              <w:bottom w:val="single" w:sz="4" w:space="0" w:color="FF9900"/>
              <w:right w:val="single" w:sz="4" w:space="0" w:color="FF9900"/>
            </w:tcBorders>
            <w:tcMar>
              <w:top w:w="0" w:type="dxa"/>
              <w:left w:w="108" w:type="dxa"/>
              <w:bottom w:w="0" w:type="dxa"/>
              <w:right w:w="108" w:type="dxa"/>
            </w:tcMar>
            <w:hideMark/>
          </w:tcPr>
          <w:p w14:paraId="61906720" w14:textId="4E0BBD47" w:rsidR="00313EFF" w:rsidRPr="00313EFF" w:rsidRDefault="00313EFF" w:rsidP="00313EFF">
            <w:pPr>
              <w:spacing w:before="728" w:after="0" w:line="240" w:lineRule="auto"/>
              <w:rPr>
                <w:rFonts w:ascii="Times New Roman" w:eastAsia="Times New Roman" w:hAnsi="Times New Roman" w:cs="Times New Roman"/>
                <w:sz w:val="24"/>
                <w:szCs w:val="24"/>
              </w:rPr>
            </w:pPr>
            <w:r w:rsidRPr="00313EFF">
              <w:rPr>
                <w:noProof/>
              </w:rPr>
              <w:drawing>
                <wp:inline distT="0" distB="0" distL="0" distR="0" wp14:anchorId="4D307DCD" wp14:editId="0F2E4673">
                  <wp:extent cx="241300" cy="2413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13EFF">
              <w:rPr>
                <w:rFonts w:ascii="Arial" w:eastAsia="Times New Roman" w:hAnsi="Arial" w:cs="Arial"/>
                <w:color w:val="5D7284"/>
                <w:sz w:val="21"/>
                <w:szCs w:val="21"/>
              </w:rPr>
              <w:t>00:00 </w:t>
            </w:r>
          </w:p>
          <w:p w14:paraId="7BD11AA7" w14:textId="77777777" w:rsidR="00313EFF" w:rsidRPr="00313EFF" w:rsidRDefault="00313EFF" w:rsidP="00313EFF">
            <w:pPr>
              <w:spacing w:after="0" w:line="240" w:lineRule="auto"/>
              <w:ind w:left="585" w:right="205" w:hanging="19"/>
              <w:rPr>
                <w:rFonts w:ascii="Times New Roman" w:eastAsia="Times New Roman" w:hAnsi="Times New Roman" w:cs="Times New Roman"/>
                <w:sz w:val="24"/>
                <w:szCs w:val="24"/>
              </w:rPr>
            </w:pPr>
            <w:r w:rsidRPr="00313EFF">
              <w:rPr>
                <w:rFonts w:ascii="Arial" w:eastAsia="Times New Roman" w:hAnsi="Arial" w:cs="Arial"/>
                <w:color w:val="212529"/>
                <w:sz w:val="18"/>
                <w:szCs w:val="18"/>
              </w:rPr>
              <w:t>Just just in relation to kind of your experience, I guess, the main project is around social, emotional, mental health. And I just, I just wondered what what does that mean for you? What is the term? What does that mean for you? </w:t>
            </w:r>
          </w:p>
          <w:p w14:paraId="1FF86551" w14:textId="03550195"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noProof/>
              </w:rPr>
              <w:drawing>
                <wp:inline distT="0" distB="0" distL="0" distR="0" wp14:anchorId="58570307" wp14:editId="3D47B76F">
                  <wp:extent cx="241300" cy="2413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13EFF">
              <w:rPr>
                <w:rFonts w:ascii="Arial" w:eastAsia="Times New Roman" w:hAnsi="Arial" w:cs="Arial"/>
                <w:color w:val="5D7284"/>
                <w:sz w:val="21"/>
                <w:szCs w:val="21"/>
              </w:rPr>
              <w:t>00:13 </w:t>
            </w:r>
          </w:p>
          <w:p w14:paraId="17539697" w14:textId="77777777" w:rsidR="00313EFF" w:rsidRPr="00313EFF" w:rsidRDefault="00313EFF" w:rsidP="00313EFF">
            <w:pPr>
              <w:spacing w:after="0" w:line="240" w:lineRule="auto"/>
              <w:ind w:left="602" w:right="245" w:hanging="11"/>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so </w:t>
            </w:r>
            <w:r w:rsidRPr="00313EFF">
              <w:rPr>
                <w:rFonts w:ascii="Arial" w:eastAsia="Times New Roman" w:hAnsi="Arial" w:cs="Arial"/>
                <w:color w:val="212529"/>
                <w:sz w:val="18"/>
                <w:szCs w:val="18"/>
                <w:shd w:val="clear" w:color="auto" w:fill="FF9900"/>
              </w:rPr>
              <w:t xml:space="preserve">I've struggled </w:t>
            </w:r>
            <w:r w:rsidRPr="00313EFF">
              <w:rPr>
                <w:rFonts w:ascii="Arial" w:eastAsia="Times New Roman" w:hAnsi="Arial" w:cs="Arial"/>
                <w:color w:val="212529"/>
                <w:sz w:val="18"/>
                <w:szCs w:val="18"/>
              </w:rPr>
              <w:t>with anxiety for</w:t>
            </w:r>
            <w:r w:rsidRPr="00313EFF">
              <w:rPr>
                <w:rFonts w:ascii="Arial" w:eastAsia="Times New Roman" w:hAnsi="Arial" w:cs="Arial"/>
                <w:color w:val="212529"/>
                <w:sz w:val="18"/>
                <w:szCs w:val="18"/>
                <w:shd w:val="clear" w:color="auto" w:fill="FF9900"/>
              </w:rPr>
              <w:t xml:space="preserve"> I struggled</w:t>
            </w:r>
            <w:r w:rsidRPr="00313EFF">
              <w:rPr>
                <w:rFonts w:ascii="Arial" w:eastAsia="Times New Roman" w:hAnsi="Arial" w:cs="Arial"/>
                <w:color w:val="212529"/>
                <w:sz w:val="18"/>
                <w:szCs w:val="18"/>
              </w:rPr>
              <w:t xml:space="preserve"> with </w:t>
            </w:r>
            <w:r w:rsidRPr="00313EFF">
              <w:rPr>
                <w:rFonts w:ascii="Arial" w:eastAsia="Times New Roman" w:hAnsi="Arial" w:cs="Arial"/>
                <w:color w:val="212529"/>
                <w:sz w:val="18"/>
                <w:szCs w:val="18"/>
                <w:shd w:val="clear" w:color="auto" w:fill="00FF00"/>
              </w:rPr>
              <w:t xml:space="preserve">anxiety for quite like, for as long as </w:t>
            </w:r>
            <w:r w:rsidRPr="00313EFF">
              <w:rPr>
                <w:rFonts w:ascii="Arial" w:eastAsia="Times New Roman" w:hAnsi="Arial" w:cs="Arial"/>
                <w:color w:val="212529"/>
                <w:sz w:val="18"/>
                <w:szCs w:val="18"/>
                <w:shd w:val="clear" w:color="auto" w:fill="FF9900"/>
              </w:rPr>
              <w:t>I can remember</w:t>
            </w:r>
            <w:r w:rsidRPr="00313EFF">
              <w:rPr>
                <w:rFonts w:ascii="Arial" w:eastAsia="Times New Roman" w:hAnsi="Arial" w:cs="Arial"/>
                <w:color w:val="212529"/>
                <w:sz w:val="18"/>
                <w:szCs w:val="18"/>
              </w:rPr>
              <w:t xml:space="preserve">, rarely, but only, like, label, it's </w:t>
            </w:r>
            <w:r w:rsidRPr="00313EFF">
              <w:rPr>
                <w:rFonts w:ascii="Arial" w:eastAsia="Times New Roman" w:hAnsi="Arial" w:cs="Arial"/>
                <w:color w:val="212529"/>
                <w:sz w:val="18"/>
                <w:szCs w:val="18"/>
                <w:shd w:val="clear" w:color="auto" w:fill="00FF00"/>
              </w:rPr>
              <w:t>only been labelled as anxiety quite recently</w:t>
            </w:r>
            <w:r w:rsidRPr="00313EFF">
              <w:rPr>
                <w:rFonts w:ascii="Arial" w:eastAsia="Times New Roman" w:hAnsi="Arial" w:cs="Arial"/>
                <w:color w:val="212529"/>
                <w:sz w:val="18"/>
                <w:szCs w:val="18"/>
              </w:rPr>
              <w:t xml:space="preserve">. But yeah, </w:t>
            </w:r>
            <w:r w:rsidRPr="00313EFF">
              <w:rPr>
                <w:rFonts w:ascii="Arial" w:eastAsia="Times New Roman" w:hAnsi="Arial" w:cs="Arial"/>
                <w:color w:val="212529"/>
                <w:sz w:val="18"/>
                <w:szCs w:val="18"/>
                <w:shd w:val="clear" w:color="auto" w:fill="FF9900"/>
              </w:rPr>
              <w:t xml:space="preserve">I've had </w:t>
            </w:r>
            <w:r w:rsidRPr="00313EFF">
              <w:rPr>
                <w:rFonts w:ascii="Arial" w:eastAsia="Times New Roman" w:hAnsi="Arial" w:cs="Arial"/>
                <w:color w:val="212529"/>
                <w:sz w:val="18"/>
                <w:szCs w:val="18"/>
                <w:shd w:val="clear" w:color="auto" w:fill="00FF00"/>
              </w:rPr>
              <w:t>experiences with like friends and family members going through, like, all different like struggles socially and emotionally</w:t>
            </w:r>
            <w:r w:rsidRPr="00313EFF">
              <w:rPr>
                <w:rFonts w:ascii="Arial" w:eastAsia="Times New Roman" w:hAnsi="Arial" w:cs="Arial"/>
                <w:color w:val="212529"/>
                <w:sz w:val="18"/>
                <w:szCs w:val="18"/>
              </w:rPr>
              <w:t>. So it is like, it's an</w:t>
            </w:r>
            <w:r w:rsidRPr="00313EFF">
              <w:rPr>
                <w:rFonts w:ascii="Arial" w:eastAsia="Times New Roman" w:hAnsi="Arial" w:cs="Arial"/>
                <w:color w:val="212529"/>
                <w:sz w:val="18"/>
                <w:szCs w:val="18"/>
                <w:shd w:val="clear" w:color="auto" w:fill="FF9900"/>
              </w:rPr>
              <w:t xml:space="preserve"> important thing for me</w:t>
            </w:r>
            <w:r w:rsidRPr="00313EFF">
              <w:rPr>
                <w:rFonts w:ascii="Arial" w:eastAsia="Times New Roman" w:hAnsi="Arial" w:cs="Arial"/>
                <w:color w:val="212529"/>
                <w:sz w:val="18"/>
                <w:szCs w:val="18"/>
              </w:rPr>
              <w:t xml:space="preserve"> to, like, think about and like, know </w:t>
            </w:r>
            <w:r w:rsidRPr="00313EFF">
              <w:rPr>
                <w:rFonts w:ascii="Arial" w:eastAsia="Times New Roman" w:hAnsi="Arial" w:cs="Arial"/>
                <w:color w:val="212529"/>
                <w:sz w:val="18"/>
                <w:szCs w:val="18"/>
                <w:shd w:val="clear" w:color="auto" w:fill="00FF00"/>
              </w:rPr>
              <w:t>how to help people in a way</w:t>
            </w:r>
            <w:r w:rsidRPr="00313EFF">
              <w:rPr>
                <w:rFonts w:ascii="Arial" w:eastAsia="Times New Roman" w:hAnsi="Arial" w:cs="Arial"/>
                <w:color w:val="212529"/>
                <w:sz w:val="18"/>
                <w:szCs w:val="18"/>
              </w:rPr>
              <w:t xml:space="preserve"> and like adapt situations and things like that. Okay, so </w:t>
            </w:r>
          </w:p>
          <w:p w14:paraId="7CC4E13D" w14:textId="72CB137E"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noProof/>
              </w:rPr>
              <w:drawing>
                <wp:inline distT="0" distB="0" distL="0" distR="0" wp14:anchorId="1D1C106B" wp14:editId="027F902F">
                  <wp:extent cx="241300" cy="2413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13EFF">
              <w:rPr>
                <w:rFonts w:ascii="Arial" w:eastAsia="Times New Roman" w:hAnsi="Arial" w:cs="Arial"/>
                <w:color w:val="5D7284"/>
                <w:sz w:val="21"/>
                <w:szCs w:val="21"/>
              </w:rPr>
              <w:t>00:51 </w:t>
            </w:r>
          </w:p>
          <w:p w14:paraId="2801DED1" w14:textId="77777777" w:rsidR="00313EFF" w:rsidRPr="00313EFF" w:rsidRDefault="00313EFF" w:rsidP="00313EFF">
            <w:pPr>
              <w:spacing w:after="0" w:line="240" w:lineRule="auto"/>
              <w:ind w:left="619" w:right="93" w:firstLine="2"/>
              <w:rPr>
                <w:rFonts w:ascii="Times New Roman" w:eastAsia="Times New Roman" w:hAnsi="Times New Roman" w:cs="Times New Roman"/>
                <w:sz w:val="24"/>
                <w:szCs w:val="24"/>
              </w:rPr>
            </w:pPr>
            <w:r w:rsidRPr="00313EFF">
              <w:rPr>
                <w:rFonts w:ascii="Arial" w:eastAsia="Times New Roman" w:hAnsi="Arial" w:cs="Arial"/>
                <w:color w:val="212529"/>
                <w:sz w:val="18"/>
                <w:szCs w:val="18"/>
              </w:rPr>
              <w:t>would you would you say that the term social, emotional and mental health is useful? Or would you describe it in a different way? What does that?  </w:t>
            </w:r>
          </w:p>
          <w:p w14:paraId="6ACDC2ED" w14:textId="1B6F93D9"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noProof/>
              </w:rPr>
              <w:drawing>
                <wp:inline distT="0" distB="0" distL="0" distR="0" wp14:anchorId="58AE896C" wp14:editId="13AE2935">
                  <wp:extent cx="241300" cy="2413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13EFF">
              <w:rPr>
                <w:rFonts w:ascii="Arial" w:eastAsia="Times New Roman" w:hAnsi="Arial" w:cs="Arial"/>
                <w:color w:val="5D7284"/>
                <w:sz w:val="21"/>
                <w:szCs w:val="21"/>
              </w:rPr>
              <w:t>01:02 </w:t>
            </w:r>
          </w:p>
          <w:p w14:paraId="72BBF77B" w14:textId="77777777" w:rsidR="00313EFF" w:rsidRPr="00313EFF" w:rsidRDefault="00313EFF" w:rsidP="00313EFF">
            <w:pPr>
              <w:spacing w:after="0" w:line="240" w:lineRule="auto"/>
              <w:ind w:left="621" w:right="57"/>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FF9900"/>
              </w:rPr>
              <w:t>I would</w:t>
            </w:r>
            <w:r w:rsidRPr="00313EFF">
              <w:rPr>
                <w:rFonts w:ascii="Arial" w:eastAsia="Times New Roman" w:hAnsi="Arial" w:cs="Arial"/>
                <w:color w:val="212529"/>
                <w:sz w:val="18"/>
                <w:szCs w:val="18"/>
              </w:rPr>
              <w:t xml:space="preserve"> say, it is quite useful. Obviously, </w:t>
            </w:r>
            <w:r w:rsidRPr="00313EFF">
              <w:rPr>
                <w:rFonts w:ascii="Arial" w:eastAsia="Times New Roman" w:hAnsi="Arial" w:cs="Arial"/>
                <w:color w:val="212529"/>
                <w:sz w:val="18"/>
                <w:szCs w:val="18"/>
                <w:shd w:val="clear" w:color="auto" w:fill="00FFFF"/>
              </w:rPr>
              <w:t>it's hard to like, put everything under like, yeah, umbrella term kind of thing</w:t>
            </w:r>
            <w:r w:rsidRPr="00313EFF">
              <w:rPr>
                <w:rFonts w:ascii="Arial" w:eastAsia="Times New Roman" w:hAnsi="Arial" w:cs="Arial"/>
                <w:color w:val="212529"/>
                <w:sz w:val="18"/>
                <w:szCs w:val="18"/>
              </w:rPr>
              <w:t>.</w:t>
            </w:r>
            <w:r w:rsidRPr="00313EFF">
              <w:rPr>
                <w:rFonts w:ascii="Arial" w:eastAsia="Times New Roman" w:hAnsi="Arial" w:cs="Arial"/>
                <w:color w:val="212529"/>
                <w:sz w:val="18"/>
                <w:szCs w:val="18"/>
                <w:shd w:val="clear" w:color="auto" w:fill="00FFFF"/>
              </w:rPr>
              <w:t xml:space="preserve"> Because like, people will experience things so different and feel like it doesn't</w:t>
            </w:r>
            <w:r w:rsidRPr="00313EFF">
              <w:rPr>
                <w:rFonts w:ascii="Arial" w:eastAsia="Times New Roman" w:hAnsi="Arial" w:cs="Arial"/>
                <w:color w:val="212529"/>
                <w:sz w:val="18"/>
                <w:szCs w:val="18"/>
              </w:rPr>
              <w:t xml:space="preserve">. Yeah, they don't fit under a </w:t>
            </w:r>
            <w:r w:rsidRPr="00313EFF">
              <w:rPr>
                <w:rFonts w:ascii="Arial" w:eastAsia="Times New Roman" w:hAnsi="Arial" w:cs="Arial"/>
                <w:color w:val="212529"/>
                <w:sz w:val="18"/>
                <w:szCs w:val="18"/>
              </w:rPr>
              <w:lastRenderedPageBreak/>
              <w:t xml:space="preserve">certain thing. Like, you're not going to be able to cover everything in just like, one word. But </w:t>
            </w:r>
            <w:r w:rsidRPr="00313EFF">
              <w:rPr>
                <w:rFonts w:ascii="Arial" w:eastAsia="Times New Roman" w:hAnsi="Arial" w:cs="Arial"/>
                <w:color w:val="212529"/>
                <w:sz w:val="18"/>
                <w:szCs w:val="18"/>
                <w:shd w:val="clear" w:color="auto" w:fill="FF9900"/>
              </w:rPr>
              <w:t>I think</w:t>
            </w:r>
            <w:r w:rsidRPr="00313EFF">
              <w:rPr>
                <w:rFonts w:ascii="Arial" w:eastAsia="Times New Roman" w:hAnsi="Arial" w:cs="Arial"/>
                <w:color w:val="212529"/>
                <w:sz w:val="18"/>
                <w:szCs w:val="18"/>
              </w:rPr>
              <w:t xml:space="preserve"> like, generally, like </w:t>
            </w:r>
            <w:r w:rsidRPr="00313EFF">
              <w:rPr>
                <w:rFonts w:ascii="Arial" w:eastAsia="Times New Roman" w:hAnsi="Arial" w:cs="Arial"/>
                <w:color w:val="212529"/>
                <w:sz w:val="18"/>
                <w:szCs w:val="18"/>
                <w:shd w:val="clear" w:color="auto" w:fill="00FFFF"/>
              </w:rPr>
              <w:t>emotional, social and well being is like,</w:t>
            </w:r>
            <w:r w:rsidRPr="00313EFF">
              <w:rPr>
                <w:rFonts w:ascii="Arial" w:eastAsia="Times New Roman" w:hAnsi="Arial" w:cs="Arial"/>
                <w:color w:val="212529"/>
                <w:sz w:val="18"/>
                <w:szCs w:val="18"/>
              </w:rPr>
              <w:t xml:space="preserve"> covers most. Okay, so </w:t>
            </w:r>
          </w:p>
          <w:p w14:paraId="30120D6A" w14:textId="337AB670"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noProof/>
              </w:rPr>
              <w:drawing>
                <wp:inline distT="0" distB="0" distL="0" distR="0" wp14:anchorId="3ADAE90C" wp14:editId="56988031">
                  <wp:extent cx="241300" cy="2413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13EFF">
              <w:rPr>
                <w:rFonts w:ascii="Arial" w:eastAsia="Times New Roman" w:hAnsi="Arial" w:cs="Arial"/>
                <w:color w:val="5D7284"/>
                <w:sz w:val="21"/>
                <w:szCs w:val="21"/>
              </w:rPr>
              <w:t>01:32 </w:t>
            </w:r>
          </w:p>
          <w:p w14:paraId="3F996C5B" w14:textId="77777777" w:rsidR="00313EFF" w:rsidRPr="00313EFF" w:rsidRDefault="00313EFF" w:rsidP="00313EFF">
            <w:pPr>
              <w:spacing w:after="0" w:line="240" w:lineRule="auto"/>
              <w:ind w:left="613" w:right="277" w:firstLine="6"/>
              <w:rPr>
                <w:rFonts w:ascii="Times New Roman" w:eastAsia="Times New Roman" w:hAnsi="Times New Roman" w:cs="Times New Roman"/>
                <w:sz w:val="24"/>
                <w:szCs w:val="24"/>
              </w:rPr>
            </w:pPr>
            <w:r w:rsidRPr="00313EFF">
              <w:rPr>
                <w:rFonts w:ascii="Arial" w:eastAsia="Times New Roman" w:hAnsi="Arial" w:cs="Arial"/>
                <w:color w:val="212529"/>
                <w:sz w:val="18"/>
                <w:szCs w:val="18"/>
              </w:rPr>
              <w:t>you feel like it covers most areas, would you say, but not all that. There's a bit of fluctuation? Yeah. And,</w:t>
            </w:r>
          </w:p>
          <w:p w14:paraId="7BDEB885" w14:textId="392D70C9" w:rsidR="00313EFF" w:rsidRPr="00313EFF" w:rsidRDefault="00313EFF" w:rsidP="00313EFF">
            <w:pPr>
              <w:spacing w:after="0" w:line="240" w:lineRule="auto"/>
              <w:rPr>
                <w:rFonts w:ascii="Times New Roman" w:eastAsia="Times New Roman" w:hAnsi="Times New Roman" w:cs="Times New Roman"/>
                <w:sz w:val="24"/>
                <w:szCs w:val="24"/>
              </w:rPr>
            </w:pPr>
            <w:r w:rsidRPr="00313EFF">
              <w:rPr>
                <w:noProof/>
              </w:rPr>
              <w:drawing>
                <wp:inline distT="0" distB="0" distL="0" distR="0" wp14:anchorId="7B2B5203" wp14:editId="58D331E1">
                  <wp:extent cx="241300" cy="2413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13EFF">
              <w:rPr>
                <w:rFonts w:ascii="Arial" w:eastAsia="Times New Roman" w:hAnsi="Arial" w:cs="Arial"/>
                <w:color w:val="5D7284"/>
                <w:sz w:val="21"/>
                <w:szCs w:val="21"/>
              </w:rPr>
              <w:t>01:38 </w:t>
            </w:r>
          </w:p>
          <w:p w14:paraId="2A59C1E0" w14:textId="77777777" w:rsidR="00313EFF" w:rsidRPr="00313EFF" w:rsidRDefault="00313EFF" w:rsidP="00313EFF">
            <w:pPr>
              <w:spacing w:after="0" w:line="240" w:lineRule="auto"/>
              <w:ind w:right="212"/>
              <w:jc w:val="right"/>
              <w:rPr>
                <w:rFonts w:ascii="Times New Roman" w:eastAsia="Times New Roman" w:hAnsi="Times New Roman" w:cs="Times New Roman"/>
                <w:sz w:val="24"/>
                <w:szCs w:val="24"/>
              </w:rPr>
            </w:pPr>
            <w:r w:rsidRPr="00313EFF">
              <w:rPr>
                <w:rFonts w:ascii="Arial" w:eastAsia="Times New Roman" w:hAnsi="Arial" w:cs="Arial"/>
                <w:color w:val="212529"/>
                <w:sz w:val="18"/>
                <w:szCs w:val="18"/>
              </w:rPr>
              <w:t>like,</w:t>
            </w:r>
            <w:r w:rsidRPr="00313EFF">
              <w:rPr>
                <w:rFonts w:ascii="Arial" w:eastAsia="Times New Roman" w:hAnsi="Arial" w:cs="Arial"/>
                <w:color w:val="212529"/>
                <w:sz w:val="18"/>
                <w:szCs w:val="18"/>
                <w:shd w:val="clear" w:color="auto" w:fill="FF9900"/>
              </w:rPr>
              <w:t xml:space="preserve"> I'd say</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00"/>
              </w:rPr>
              <w:t>some people don't like, being labelled as anything</w:t>
            </w:r>
            <w:r w:rsidRPr="00313EFF">
              <w:rPr>
                <w:rFonts w:ascii="Arial" w:eastAsia="Times New Roman" w:hAnsi="Arial" w:cs="Arial"/>
                <w:color w:val="212529"/>
                <w:sz w:val="18"/>
                <w:szCs w:val="18"/>
              </w:rPr>
              <w:t>, specifically, but I'd say for me, </w:t>
            </w:r>
          </w:p>
          <w:p w14:paraId="506F7615" w14:textId="369FAECB" w:rsidR="00313EFF" w:rsidRPr="00313EFF" w:rsidRDefault="00313EFF" w:rsidP="00313EFF">
            <w:pPr>
              <w:spacing w:before="659" w:after="0" w:line="240" w:lineRule="auto"/>
              <w:rPr>
                <w:rFonts w:ascii="Times New Roman" w:eastAsia="Times New Roman" w:hAnsi="Times New Roman" w:cs="Times New Roman"/>
                <w:sz w:val="24"/>
                <w:szCs w:val="24"/>
              </w:rPr>
            </w:pPr>
            <w:r w:rsidRPr="00313EFF">
              <w:rPr>
                <w:noProof/>
              </w:rPr>
              <w:drawing>
                <wp:inline distT="0" distB="0" distL="0" distR="0" wp14:anchorId="47F6496E" wp14:editId="03F3AF7B">
                  <wp:extent cx="241300" cy="2413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13EFF">
              <w:rPr>
                <w:rFonts w:ascii="Arial" w:eastAsia="Times New Roman" w:hAnsi="Arial" w:cs="Arial"/>
                <w:color w:val="5D7284"/>
                <w:sz w:val="21"/>
                <w:szCs w:val="21"/>
              </w:rPr>
              <w:t>01:47 </w:t>
            </w:r>
          </w:p>
          <w:p w14:paraId="5F11D6F3" w14:textId="77777777" w:rsidR="00313EFF" w:rsidRPr="00313EFF" w:rsidRDefault="00313EFF" w:rsidP="00313EFF">
            <w:pPr>
              <w:spacing w:after="0" w:line="240" w:lineRule="auto"/>
              <w:ind w:left="619" w:right="76"/>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Yeah. Okay. And can you tell me about just in relation to kind of I was thinking about your, your, you describe it as anxiety, and just in terms of that kind of how that was like, within school? And how that you've experienced in relation to that,  </w:t>
            </w:r>
          </w:p>
          <w:p w14:paraId="4A700184" w14:textId="4AA822F2"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noProof/>
              </w:rPr>
              <w:drawing>
                <wp:inline distT="0" distB="0" distL="0" distR="0" wp14:anchorId="4E6BE30B" wp14:editId="3B4B166D">
                  <wp:extent cx="241300" cy="2413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13EFF">
              <w:rPr>
                <w:rFonts w:ascii="Arial" w:eastAsia="Times New Roman" w:hAnsi="Arial" w:cs="Arial"/>
                <w:color w:val="5D7284"/>
                <w:sz w:val="21"/>
                <w:szCs w:val="21"/>
              </w:rPr>
              <w:t>02:04 </w:t>
            </w:r>
          </w:p>
          <w:p w14:paraId="45F70B9B" w14:textId="77777777" w:rsidR="00313EFF" w:rsidRPr="00313EFF" w:rsidRDefault="00313EFF" w:rsidP="00313EFF">
            <w:pPr>
              <w:spacing w:after="0" w:line="240" w:lineRule="auto"/>
              <w:ind w:left="618" w:right="48" w:firstLine="13"/>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so, </w:t>
            </w:r>
            <w:r w:rsidRPr="00313EFF">
              <w:rPr>
                <w:rFonts w:ascii="Arial" w:eastAsia="Times New Roman" w:hAnsi="Arial" w:cs="Arial"/>
                <w:color w:val="212529"/>
                <w:sz w:val="18"/>
                <w:szCs w:val="18"/>
                <w:shd w:val="clear" w:color="auto" w:fill="FF9900"/>
              </w:rPr>
              <w:t xml:space="preserve">I struggled </w:t>
            </w:r>
            <w:r w:rsidRPr="00313EFF">
              <w:rPr>
                <w:rFonts w:ascii="Arial" w:eastAsia="Times New Roman" w:hAnsi="Arial" w:cs="Arial"/>
                <w:color w:val="212529"/>
                <w:sz w:val="18"/>
                <w:szCs w:val="18"/>
              </w:rPr>
              <w:t xml:space="preserve">a lot with it at school that was kind of like one of the main areas. So that's like, how </w:t>
            </w:r>
            <w:r w:rsidRPr="00313EFF">
              <w:rPr>
                <w:rFonts w:ascii="Arial" w:eastAsia="Times New Roman" w:hAnsi="Arial" w:cs="Arial"/>
                <w:color w:val="212529"/>
                <w:sz w:val="18"/>
                <w:szCs w:val="18"/>
                <w:shd w:val="clear" w:color="auto" w:fill="FF9900"/>
              </w:rPr>
              <w:t>I first</w:t>
            </w:r>
            <w:r w:rsidRPr="00313EFF">
              <w:rPr>
                <w:rFonts w:ascii="Arial" w:eastAsia="Times New Roman" w:hAnsi="Arial" w:cs="Arial"/>
                <w:color w:val="212529"/>
                <w:sz w:val="18"/>
                <w:szCs w:val="18"/>
              </w:rPr>
              <w:t xml:space="preserve"> started thinking, Oh, </w:t>
            </w:r>
            <w:r w:rsidRPr="00313EFF">
              <w:rPr>
                <w:rFonts w:ascii="Arial" w:eastAsia="Times New Roman" w:hAnsi="Arial" w:cs="Arial"/>
                <w:color w:val="212529"/>
                <w:sz w:val="18"/>
                <w:szCs w:val="18"/>
                <w:shd w:val="clear" w:color="auto" w:fill="FF9900"/>
              </w:rPr>
              <w:t>do I</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00"/>
              </w:rPr>
              <w:t>have something</w:t>
            </w:r>
            <w:r w:rsidRPr="00313EFF">
              <w:rPr>
                <w:rFonts w:ascii="Arial" w:eastAsia="Times New Roman" w:hAnsi="Arial" w:cs="Arial"/>
                <w:color w:val="212529"/>
                <w:sz w:val="18"/>
                <w:szCs w:val="18"/>
              </w:rPr>
              <w:t xml:space="preserve"> but</w:t>
            </w:r>
            <w:r w:rsidRPr="00313EFF">
              <w:rPr>
                <w:rFonts w:ascii="Arial" w:eastAsia="Times New Roman" w:hAnsi="Arial" w:cs="Arial"/>
                <w:color w:val="212529"/>
                <w:sz w:val="18"/>
                <w:szCs w:val="18"/>
                <w:shd w:val="clear" w:color="auto" w:fill="FF9900"/>
              </w:rPr>
              <w:t xml:space="preserve"> I struggled</w:t>
            </w:r>
            <w:r w:rsidRPr="00313EFF">
              <w:rPr>
                <w:rFonts w:ascii="Arial" w:eastAsia="Times New Roman" w:hAnsi="Arial" w:cs="Arial"/>
                <w:color w:val="212529"/>
                <w:sz w:val="18"/>
                <w:szCs w:val="18"/>
              </w:rPr>
              <w:t xml:space="preserve"> a lot, especially in classes like drama, wherever you had to perform. </w:t>
            </w:r>
            <w:r w:rsidRPr="00313EFF">
              <w:rPr>
                <w:rFonts w:ascii="Arial" w:eastAsia="Times New Roman" w:hAnsi="Arial" w:cs="Arial"/>
                <w:color w:val="212529"/>
                <w:sz w:val="18"/>
                <w:szCs w:val="18"/>
                <w:shd w:val="clear" w:color="auto" w:fill="FF9900"/>
              </w:rPr>
              <w:t>I struggled</w:t>
            </w:r>
            <w:r w:rsidRPr="00313EFF">
              <w:rPr>
                <w:rFonts w:ascii="Arial" w:eastAsia="Times New Roman" w:hAnsi="Arial" w:cs="Arial"/>
                <w:color w:val="212529"/>
                <w:sz w:val="18"/>
                <w:szCs w:val="18"/>
              </w:rPr>
              <w:t xml:space="preserve"> in English, because I have dyslexia as well.</w:t>
            </w:r>
            <w:r w:rsidRPr="00313EFF">
              <w:rPr>
                <w:rFonts w:ascii="Arial" w:eastAsia="Times New Roman" w:hAnsi="Arial" w:cs="Arial"/>
                <w:color w:val="212529"/>
                <w:sz w:val="18"/>
                <w:szCs w:val="18"/>
                <w:shd w:val="clear" w:color="auto" w:fill="00FF00"/>
              </w:rPr>
              <w:t xml:space="preserve"> So like, whenever we had to read out loud and things like that, like that</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got me</w:t>
            </w:r>
            <w:r w:rsidRPr="00313EFF">
              <w:rPr>
                <w:rFonts w:ascii="Arial" w:eastAsia="Times New Roman" w:hAnsi="Arial" w:cs="Arial"/>
                <w:color w:val="212529"/>
                <w:sz w:val="18"/>
                <w:szCs w:val="18"/>
              </w:rPr>
              <w:t xml:space="preserve"> really anxious because</w:t>
            </w:r>
            <w:r w:rsidRPr="00313EFF">
              <w:rPr>
                <w:rFonts w:ascii="Arial" w:eastAsia="Times New Roman" w:hAnsi="Arial" w:cs="Arial"/>
                <w:color w:val="212529"/>
                <w:sz w:val="18"/>
                <w:szCs w:val="18"/>
                <w:shd w:val="clear" w:color="auto" w:fill="FF9900"/>
              </w:rPr>
              <w:t xml:space="preserve"> I was</w:t>
            </w:r>
            <w:r w:rsidRPr="00313EFF">
              <w:rPr>
                <w:rFonts w:ascii="Arial" w:eastAsia="Times New Roman" w:hAnsi="Arial" w:cs="Arial"/>
                <w:color w:val="212529"/>
                <w:sz w:val="18"/>
                <w:szCs w:val="18"/>
              </w:rPr>
              <w:t xml:space="preserve"> worried about, like, tripping over my words. And it was like </w:t>
            </w:r>
            <w:r w:rsidRPr="00313EFF">
              <w:rPr>
                <w:rFonts w:ascii="Arial" w:eastAsia="Times New Roman" w:hAnsi="Arial" w:cs="Arial"/>
                <w:color w:val="212529"/>
                <w:sz w:val="18"/>
                <w:szCs w:val="18"/>
                <w:shd w:val="clear" w:color="auto" w:fill="FF9900"/>
              </w:rPr>
              <w:t xml:space="preserve">I didn't </w:t>
            </w:r>
            <w:r w:rsidRPr="00313EFF">
              <w:rPr>
                <w:rFonts w:ascii="Arial" w:eastAsia="Times New Roman" w:hAnsi="Arial" w:cs="Arial"/>
                <w:color w:val="212529"/>
                <w:sz w:val="18"/>
                <w:szCs w:val="18"/>
                <w:shd w:val="clear" w:color="auto" w:fill="00FF00"/>
              </w:rPr>
              <w:t>want to feel embarrassed by it. But yeah, that struggled that like</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made me struggle</w:t>
            </w:r>
            <w:r w:rsidRPr="00313EFF">
              <w:rPr>
                <w:rFonts w:ascii="Arial" w:eastAsia="Times New Roman" w:hAnsi="Arial" w:cs="Arial"/>
                <w:color w:val="212529"/>
                <w:sz w:val="18"/>
                <w:szCs w:val="18"/>
              </w:rPr>
              <w:t xml:space="preserve"> a lot at school or anything. Like where the attention </w:t>
            </w:r>
            <w:r w:rsidRPr="00313EFF">
              <w:rPr>
                <w:rFonts w:ascii="Arial" w:eastAsia="Times New Roman" w:hAnsi="Arial" w:cs="Arial"/>
                <w:color w:val="212529"/>
                <w:sz w:val="18"/>
                <w:szCs w:val="18"/>
                <w:shd w:val="clear" w:color="auto" w:fill="FF9900"/>
              </w:rPr>
              <w:t>was on me</w:t>
            </w:r>
            <w:r w:rsidRPr="00313EFF">
              <w:rPr>
                <w:rFonts w:ascii="Arial" w:eastAsia="Times New Roman" w:hAnsi="Arial" w:cs="Arial"/>
                <w:color w:val="212529"/>
                <w:sz w:val="18"/>
                <w:szCs w:val="18"/>
              </w:rPr>
              <w:t xml:space="preserve"> or</w:t>
            </w:r>
            <w:r w:rsidRPr="00313EFF">
              <w:rPr>
                <w:rFonts w:ascii="Arial" w:eastAsia="Times New Roman" w:hAnsi="Arial" w:cs="Arial"/>
                <w:color w:val="212529"/>
                <w:sz w:val="18"/>
                <w:szCs w:val="18"/>
                <w:shd w:val="clear" w:color="auto" w:fill="FF9900"/>
              </w:rPr>
              <w:t xml:space="preserve"> I thought</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00"/>
              </w:rPr>
              <w:t xml:space="preserve">the attention was on me. Yeah, it was a lot of it well, school, but </w:t>
            </w:r>
            <w:r w:rsidRPr="00313EFF">
              <w:rPr>
                <w:rFonts w:ascii="Arial" w:eastAsia="Times New Roman" w:hAnsi="Arial" w:cs="Arial"/>
                <w:color w:val="212529"/>
                <w:sz w:val="18"/>
                <w:szCs w:val="18"/>
                <w:shd w:val="clear" w:color="auto" w:fill="FF9900"/>
              </w:rPr>
              <w:t xml:space="preserve">I kind </w:t>
            </w:r>
            <w:r w:rsidRPr="00313EFF">
              <w:rPr>
                <w:rFonts w:ascii="Arial" w:eastAsia="Times New Roman" w:hAnsi="Arial" w:cs="Arial"/>
                <w:color w:val="212529"/>
                <w:sz w:val="18"/>
                <w:szCs w:val="18"/>
              </w:rPr>
              <w:t xml:space="preserve">of started it started to be in more. I started at school, but then like, when </w:t>
            </w:r>
            <w:r w:rsidRPr="00313EFF">
              <w:rPr>
                <w:rFonts w:ascii="Arial" w:eastAsia="Times New Roman" w:hAnsi="Arial" w:cs="Arial"/>
                <w:color w:val="212529"/>
                <w:sz w:val="18"/>
                <w:szCs w:val="18"/>
                <w:shd w:val="clear" w:color="auto" w:fill="FF9900"/>
              </w:rPr>
              <w:t>I was struggling more</w:t>
            </w:r>
            <w:r w:rsidRPr="00313EFF">
              <w:rPr>
                <w:rFonts w:ascii="Arial" w:eastAsia="Times New Roman" w:hAnsi="Arial" w:cs="Arial"/>
                <w:color w:val="212529"/>
                <w:sz w:val="18"/>
                <w:szCs w:val="18"/>
              </w:rPr>
              <w:t>, it became, like different environments that I struggled with. </w:t>
            </w:r>
          </w:p>
          <w:p w14:paraId="31850D4E" w14:textId="6232DF3C"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noProof/>
              </w:rPr>
              <w:drawing>
                <wp:inline distT="0" distB="0" distL="0" distR="0" wp14:anchorId="1BF1EDEC" wp14:editId="217A0C34">
                  <wp:extent cx="241300" cy="2413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13EFF">
              <w:rPr>
                <w:rFonts w:ascii="Arial" w:eastAsia="Times New Roman" w:hAnsi="Arial" w:cs="Arial"/>
                <w:color w:val="5D7284"/>
                <w:sz w:val="21"/>
                <w:szCs w:val="21"/>
              </w:rPr>
              <w:t>03:09 </w:t>
            </w:r>
          </w:p>
          <w:p w14:paraId="585C3490" w14:textId="77777777" w:rsidR="00313EFF" w:rsidRPr="00313EFF" w:rsidRDefault="00313EFF" w:rsidP="00313EFF">
            <w:pPr>
              <w:spacing w:after="0" w:line="240" w:lineRule="auto"/>
              <w:ind w:right="222"/>
              <w:jc w:val="right"/>
              <w:rPr>
                <w:rFonts w:ascii="Times New Roman" w:eastAsia="Times New Roman" w:hAnsi="Times New Roman" w:cs="Times New Roman"/>
                <w:sz w:val="24"/>
                <w:szCs w:val="24"/>
              </w:rPr>
            </w:pPr>
            <w:r w:rsidRPr="00313EFF">
              <w:rPr>
                <w:rFonts w:ascii="Arial" w:eastAsia="Times New Roman" w:hAnsi="Arial" w:cs="Arial"/>
                <w:color w:val="212529"/>
                <w:sz w:val="18"/>
                <w:szCs w:val="18"/>
              </w:rPr>
              <w:t>Okay, so which is, am I right in thinking? It start it you felt it started in school? Or is that? </w:t>
            </w:r>
          </w:p>
          <w:p w14:paraId="6459603C"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53CDDB87" w14:textId="77777777" w:rsidR="00313EFF" w:rsidRPr="00313EFF" w:rsidRDefault="00313EFF" w:rsidP="00313EFF">
            <w:pPr>
              <w:spacing w:after="0" w:line="240" w:lineRule="auto"/>
              <w:ind w:right="222"/>
              <w:rPr>
                <w:rFonts w:ascii="Times New Roman" w:eastAsia="Times New Roman" w:hAnsi="Times New Roman" w:cs="Times New Roman"/>
                <w:sz w:val="24"/>
                <w:szCs w:val="24"/>
              </w:rPr>
            </w:pPr>
            <w:r w:rsidRPr="00313EFF">
              <w:rPr>
                <w:rFonts w:ascii="Arial" w:eastAsia="Times New Roman" w:hAnsi="Arial" w:cs="Arial"/>
                <w:color w:val="212529"/>
                <w:sz w:val="18"/>
                <w:szCs w:val="18"/>
              </w:rPr>
              <w:t>           Yeah, </w:t>
            </w:r>
          </w:p>
          <w:p w14:paraId="1B6B9BF1" w14:textId="572D6424" w:rsidR="00313EFF" w:rsidRPr="00313EFF" w:rsidRDefault="00313EFF" w:rsidP="00313EFF">
            <w:pPr>
              <w:spacing w:before="659" w:after="0" w:line="240" w:lineRule="auto"/>
              <w:rPr>
                <w:rFonts w:ascii="Times New Roman" w:eastAsia="Times New Roman" w:hAnsi="Times New Roman" w:cs="Times New Roman"/>
                <w:sz w:val="24"/>
                <w:szCs w:val="24"/>
              </w:rPr>
            </w:pPr>
            <w:r w:rsidRPr="00313EFF">
              <w:rPr>
                <w:noProof/>
              </w:rPr>
              <w:drawing>
                <wp:inline distT="0" distB="0" distL="0" distR="0" wp14:anchorId="2B4130CE" wp14:editId="42DDEF2D">
                  <wp:extent cx="241300" cy="2413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13EFF">
              <w:rPr>
                <w:rFonts w:ascii="Arial" w:eastAsia="Times New Roman" w:hAnsi="Arial" w:cs="Arial"/>
                <w:color w:val="5D7284"/>
                <w:sz w:val="21"/>
                <w:szCs w:val="21"/>
              </w:rPr>
              <w:t>03:15 </w:t>
            </w:r>
          </w:p>
          <w:p w14:paraId="0A4A347C" w14:textId="77777777" w:rsidR="00313EFF" w:rsidRPr="00313EFF" w:rsidRDefault="00313EFF" w:rsidP="00313EFF">
            <w:pPr>
              <w:spacing w:after="0" w:line="240" w:lineRule="auto"/>
              <w:ind w:left="610" w:right="45" w:firstLine="19"/>
              <w:rPr>
                <w:rFonts w:ascii="Times New Roman" w:eastAsia="Times New Roman" w:hAnsi="Times New Roman" w:cs="Times New Roman"/>
                <w:sz w:val="24"/>
                <w:szCs w:val="24"/>
              </w:rPr>
            </w:pPr>
            <w:r w:rsidRPr="00313EFF">
              <w:rPr>
                <w:rFonts w:ascii="Arial" w:eastAsia="Times New Roman" w:hAnsi="Arial" w:cs="Arial"/>
                <w:color w:val="212529"/>
                <w:sz w:val="18"/>
                <w:szCs w:val="18"/>
              </w:rPr>
              <w:lastRenderedPageBreak/>
              <w:t xml:space="preserve">because, yeah. Do you think it started in school? Yeah </w:t>
            </w:r>
            <w:r w:rsidRPr="00313EFF">
              <w:rPr>
                <w:rFonts w:ascii="Arial" w:eastAsia="Times New Roman" w:hAnsi="Arial" w:cs="Arial"/>
                <w:color w:val="212529"/>
                <w:sz w:val="18"/>
                <w:szCs w:val="18"/>
                <w:shd w:val="clear" w:color="auto" w:fill="FF9900"/>
              </w:rPr>
              <w:t xml:space="preserve">I do think </w:t>
            </w:r>
            <w:r w:rsidRPr="00313EFF">
              <w:rPr>
                <w:rFonts w:ascii="Arial" w:eastAsia="Times New Roman" w:hAnsi="Arial" w:cs="Arial"/>
                <w:color w:val="212529"/>
                <w:sz w:val="18"/>
                <w:szCs w:val="18"/>
              </w:rPr>
              <w:t xml:space="preserve">it </w:t>
            </w:r>
            <w:r w:rsidRPr="00313EFF">
              <w:rPr>
                <w:rFonts w:ascii="Arial" w:eastAsia="Times New Roman" w:hAnsi="Arial" w:cs="Arial"/>
                <w:color w:val="212529"/>
                <w:sz w:val="18"/>
                <w:szCs w:val="18"/>
                <w:shd w:val="clear" w:color="auto" w:fill="00FF00"/>
              </w:rPr>
              <w:t xml:space="preserve">started in school, because like, going back a long time, but I was bullied in primary school </w:t>
            </w:r>
            <w:r w:rsidRPr="00313EFF">
              <w:rPr>
                <w:rFonts w:ascii="Arial" w:eastAsia="Times New Roman" w:hAnsi="Arial" w:cs="Arial"/>
                <w:color w:val="212529"/>
                <w:sz w:val="18"/>
                <w:szCs w:val="18"/>
              </w:rPr>
              <w:t xml:space="preserve">and early secondary school. So I think like, that </w:t>
            </w:r>
            <w:r w:rsidRPr="00313EFF">
              <w:rPr>
                <w:rFonts w:ascii="Arial" w:eastAsia="Times New Roman" w:hAnsi="Arial" w:cs="Arial"/>
                <w:color w:val="212529"/>
                <w:sz w:val="18"/>
                <w:szCs w:val="18"/>
                <w:shd w:val="clear" w:color="auto" w:fill="00FF00"/>
              </w:rPr>
              <w:t>bullying made me just like anxious around people and people's views of me</w:t>
            </w:r>
            <w:r w:rsidRPr="00313EFF">
              <w:rPr>
                <w:rFonts w:ascii="Arial" w:eastAsia="Times New Roman" w:hAnsi="Arial" w:cs="Arial"/>
                <w:color w:val="212529"/>
                <w:sz w:val="18"/>
                <w:szCs w:val="18"/>
              </w:rPr>
              <w:t>. So yeah, I would say it started in school, but obviously you can't ever identify </w:t>
            </w:r>
          </w:p>
          <w:p w14:paraId="5BCC3AE8"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44FCC985" w14:textId="77777777" w:rsidR="00313EFF" w:rsidRPr="00313EFF" w:rsidRDefault="00313EFF" w:rsidP="00313EFF">
            <w:pPr>
              <w:spacing w:after="0" w:line="240" w:lineRule="auto"/>
              <w:ind w:left="610" w:right="45" w:firstLine="19"/>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w:t>
            </w:r>
          </w:p>
          <w:p w14:paraId="30CBDB18" w14:textId="153A6849"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noProof/>
              </w:rPr>
              <w:drawing>
                <wp:inline distT="0" distB="0" distL="0" distR="0" wp14:anchorId="7EFA1FE8" wp14:editId="48699308">
                  <wp:extent cx="241300" cy="241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13EFF">
              <w:rPr>
                <w:rFonts w:ascii="Arial" w:eastAsia="Times New Roman" w:hAnsi="Arial" w:cs="Arial"/>
                <w:color w:val="5D7284"/>
                <w:sz w:val="21"/>
                <w:szCs w:val="21"/>
              </w:rPr>
              <w:t>03:39 </w:t>
            </w:r>
          </w:p>
          <w:p w14:paraId="17A0F127" w14:textId="77777777" w:rsidR="00313EFF" w:rsidRPr="00313EFF" w:rsidRDefault="00313EFF" w:rsidP="00313EFF">
            <w:pPr>
              <w:spacing w:after="0" w:line="240" w:lineRule="auto"/>
              <w:ind w:left="630" w:right="282" w:firstLine="1"/>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And just just, I guess, from your experience of what you just said, how did that how did that make you feel? How would you describe it? How did it make you feel? </w:t>
            </w:r>
          </w:p>
          <w:p w14:paraId="145018F2" w14:textId="75963D68"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noProof/>
              </w:rPr>
              <w:drawing>
                <wp:inline distT="0" distB="0" distL="0" distR="0" wp14:anchorId="5CA6F5A6" wp14:editId="390450A3">
                  <wp:extent cx="241300" cy="241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13EFF">
              <w:rPr>
                <w:rFonts w:ascii="Arial" w:eastAsia="Times New Roman" w:hAnsi="Arial" w:cs="Arial"/>
                <w:color w:val="5D7284"/>
                <w:sz w:val="21"/>
                <w:szCs w:val="21"/>
              </w:rPr>
              <w:t>03:48 </w:t>
            </w:r>
          </w:p>
          <w:p w14:paraId="5FD9C318" w14:textId="77777777" w:rsidR="00313EFF" w:rsidRPr="00313EFF" w:rsidRDefault="00313EFF" w:rsidP="00313EFF">
            <w:pPr>
              <w:spacing w:after="0" w:line="240" w:lineRule="auto"/>
              <w:ind w:left="617" w:right="367" w:firstLine="2"/>
              <w:jc w:val="both"/>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Well, it just like, </w:t>
            </w:r>
            <w:r w:rsidRPr="00313EFF">
              <w:rPr>
                <w:rFonts w:ascii="Arial" w:eastAsia="Times New Roman" w:hAnsi="Arial" w:cs="Arial"/>
                <w:color w:val="212529"/>
                <w:sz w:val="18"/>
                <w:szCs w:val="18"/>
                <w:shd w:val="clear" w:color="auto" w:fill="FF9900"/>
              </w:rPr>
              <w:t>made me</w:t>
            </w:r>
            <w:r w:rsidRPr="00313EFF">
              <w:rPr>
                <w:rFonts w:ascii="Arial" w:eastAsia="Times New Roman" w:hAnsi="Arial" w:cs="Arial"/>
                <w:color w:val="212529"/>
                <w:sz w:val="18"/>
                <w:szCs w:val="18"/>
              </w:rPr>
              <w:t xml:space="preserve"> not want to go to school urm Yeah, it </w:t>
            </w:r>
            <w:r w:rsidRPr="00313EFF">
              <w:rPr>
                <w:rFonts w:ascii="Arial" w:eastAsia="Times New Roman" w:hAnsi="Arial" w:cs="Arial"/>
                <w:color w:val="212529"/>
                <w:sz w:val="18"/>
                <w:szCs w:val="18"/>
                <w:shd w:val="clear" w:color="auto" w:fill="FF9900"/>
              </w:rPr>
              <w:t>made me</w:t>
            </w:r>
            <w:r w:rsidRPr="00313EFF">
              <w:rPr>
                <w:rFonts w:ascii="Arial" w:eastAsia="Times New Roman" w:hAnsi="Arial" w:cs="Arial"/>
                <w:color w:val="212529"/>
                <w:sz w:val="18"/>
                <w:szCs w:val="18"/>
              </w:rPr>
              <w:t xml:space="preserve"> quite like scared and I felt vulnerable going to school, but then like, obviously, like, such a long time ago, </w:t>
            </w:r>
            <w:r w:rsidRPr="00313EFF">
              <w:rPr>
                <w:rFonts w:ascii="Arial" w:eastAsia="Times New Roman" w:hAnsi="Arial" w:cs="Arial"/>
                <w:color w:val="212529"/>
                <w:sz w:val="18"/>
                <w:szCs w:val="18"/>
                <w:shd w:val="clear" w:color="auto" w:fill="FF9900"/>
              </w:rPr>
              <w:t>I didn't know</w:t>
            </w:r>
            <w:r w:rsidRPr="00313EFF">
              <w:rPr>
                <w:rFonts w:ascii="Arial" w:eastAsia="Times New Roman" w:hAnsi="Arial" w:cs="Arial"/>
                <w:color w:val="212529"/>
                <w:sz w:val="18"/>
                <w:szCs w:val="18"/>
              </w:rPr>
              <w:t xml:space="preserve"> how to like, </w:t>
            </w:r>
            <w:r w:rsidRPr="00313EFF">
              <w:rPr>
                <w:rFonts w:ascii="Arial" w:eastAsia="Times New Roman" w:hAnsi="Arial" w:cs="Arial"/>
                <w:color w:val="212529"/>
                <w:sz w:val="18"/>
                <w:szCs w:val="18"/>
                <w:shd w:val="clear" w:color="auto" w:fill="FF9900"/>
              </w:rPr>
              <w:t>I didn't</w:t>
            </w:r>
            <w:r w:rsidRPr="00313EFF">
              <w:rPr>
                <w:rFonts w:ascii="Arial" w:eastAsia="Times New Roman" w:hAnsi="Arial" w:cs="Arial"/>
                <w:color w:val="212529"/>
                <w:sz w:val="18"/>
                <w:szCs w:val="18"/>
              </w:rPr>
              <w:t xml:space="preserve"> know what it was like, </w:t>
            </w:r>
            <w:r w:rsidRPr="00313EFF">
              <w:rPr>
                <w:rFonts w:ascii="Arial" w:eastAsia="Times New Roman" w:hAnsi="Arial" w:cs="Arial"/>
                <w:color w:val="212529"/>
                <w:sz w:val="18"/>
                <w:szCs w:val="18"/>
                <w:shd w:val="clear" w:color="auto" w:fill="FF9900"/>
              </w:rPr>
              <w:t>I didn't think ooo</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00"/>
              </w:rPr>
              <w:t xml:space="preserve">yeah, this is </w:t>
            </w:r>
            <w:r w:rsidRPr="00313EFF">
              <w:rPr>
                <w:rFonts w:ascii="Arial" w:eastAsia="Times New Roman" w:hAnsi="Arial" w:cs="Arial"/>
                <w:color w:val="212529"/>
                <w:sz w:val="18"/>
                <w:szCs w:val="18"/>
                <w:shd w:val="clear" w:color="auto" w:fill="FF9900"/>
              </w:rPr>
              <w:t>like me</w:t>
            </w:r>
            <w:r w:rsidRPr="00313EFF">
              <w:rPr>
                <w:rFonts w:ascii="Arial" w:eastAsia="Times New Roman" w:hAnsi="Arial" w:cs="Arial"/>
                <w:color w:val="212529"/>
                <w:sz w:val="18"/>
                <w:szCs w:val="18"/>
                <w:shd w:val="clear" w:color="auto" w:fill="00FF00"/>
              </w:rPr>
              <w:t xml:space="preserve"> feeling</w:t>
            </w:r>
          </w:p>
          <w:p w14:paraId="401E5EFD" w14:textId="77777777" w:rsidR="00313EFF" w:rsidRPr="00313EFF" w:rsidRDefault="00313EFF" w:rsidP="00313EFF">
            <w:pPr>
              <w:spacing w:after="0" w:line="240" w:lineRule="auto"/>
              <w:ind w:left="617" w:right="374" w:hanging="7"/>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00FF00"/>
              </w:rPr>
              <w:t>anxious.</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I just thought</w:t>
            </w:r>
            <w:r w:rsidRPr="00313EFF">
              <w:rPr>
                <w:rFonts w:ascii="Arial" w:eastAsia="Times New Roman" w:hAnsi="Arial" w:cs="Arial"/>
                <w:color w:val="212529"/>
                <w:sz w:val="18"/>
                <w:szCs w:val="18"/>
              </w:rPr>
              <w:t xml:space="preserve"> like, Oh, I feel embarrassed or ashamed or whatever. But yeah, sorry. </w:t>
            </w:r>
            <w:r w:rsidRPr="00313EFF">
              <w:rPr>
                <w:rFonts w:ascii="Arial" w:eastAsia="Times New Roman" w:hAnsi="Arial" w:cs="Arial"/>
                <w:color w:val="212529"/>
                <w:sz w:val="18"/>
                <w:szCs w:val="18"/>
                <w:shd w:val="clear" w:color="auto" w:fill="FF9900"/>
              </w:rPr>
              <w:t>I've lost</w:t>
            </w:r>
            <w:r w:rsidRPr="00313EFF">
              <w:rPr>
                <w:rFonts w:ascii="Arial" w:eastAsia="Times New Roman" w:hAnsi="Arial" w:cs="Arial"/>
                <w:color w:val="212529"/>
                <w:sz w:val="18"/>
                <w:szCs w:val="18"/>
              </w:rPr>
              <w:t xml:space="preserve"> my train of thought. </w:t>
            </w:r>
          </w:p>
          <w:p w14:paraId="682EDFA2" w14:textId="6710888B"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noProof/>
              </w:rPr>
              <w:drawing>
                <wp:inline distT="0" distB="0" distL="0" distR="0" wp14:anchorId="0C2AD094" wp14:editId="3BAFEC7F">
                  <wp:extent cx="241300" cy="2413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313EFF">
              <w:rPr>
                <w:rFonts w:ascii="Arial" w:eastAsia="Times New Roman" w:hAnsi="Arial" w:cs="Arial"/>
                <w:color w:val="5D7284"/>
                <w:sz w:val="21"/>
                <w:szCs w:val="21"/>
              </w:rPr>
              <w:t>04:17 </w:t>
            </w:r>
          </w:p>
          <w:p w14:paraId="69462DE1" w14:textId="77777777" w:rsidR="00313EFF" w:rsidRPr="00313EFF" w:rsidRDefault="00313EFF" w:rsidP="00313EFF">
            <w:pPr>
              <w:spacing w:after="0" w:line="240" w:lineRule="auto"/>
              <w:ind w:left="608" w:right="80"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You know, that's fine. You didn't you were saying obviously, kind of scared and vulnerable. And would you say that that was? Because that could that that must have felt really, really hard at the time, Would you say that that was a result of the bullying or is it what happened? Your experience? </w:t>
            </w:r>
          </w:p>
          <w:p w14:paraId="445AFD62"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p>
          <w:p w14:paraId="71B780F9" w14:textId="77777777" w:rsidR="00313EFF" w:rsidRPr="00313EFF" w:rsidRDefault="00313EFF" w:rsidP="00313EFF">
            <w:pPr>
              <w:spacing w:after="0" w:line="240" w:lineRule="auto"/>
              <w:ind w:left="608" w:right="80"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w:t>
            </w:r>
          </w:p>
          <w:p w14:paraId="27DBD1A3"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04:34 </w:t>
            </w:r>
          </w:p>
          <w:p w14:paraId="37061363" w14:textId="77777777" w:rsidR="00313EFF" w:rsidRPr="00313EFF" w:rsidRDefault="00313EFF" w:rsidP="00313EFF">
            <w:pPr>
              <w:spacing w:after="0" w:line="240" w:lineRule="auto"/>
              <w:ind w:left="621" w:right="160" w:firstLine="10"/>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I'd say it started off like as a result of the bullying. That was kinda like from </w:t>
            </w:r>
            <w:r w:rsidRPr="00313EFF">
              <w:rPr>
                <w:rFonts w:ascii="Arial" w:eastAsia="Times New Roman" w:hAnsi="Arial" w:cs="Arial"/>
                <w:color w:val="212529"/>
                <w:sz w:val="18"/>
                <w:szCs w:val="18"/>
                <w:shd w:val="clear" w:color="auto" w:fill="FF9900"/>
              </w:rPr>
              <w:t xml:space="preserve">what I can </w:t>
            </w:r>
            <w:r w:rsidRPr="00313EFF">
              <w:rPr>
                <w:rFonts w:ascii="Arial" w:eastAsia="Times New Roman" w:hAnsi="Arial" w:cs="Arial"/>
                <w:color w:val="212529"/>
                <w:sz w:val="18"/>
                <w:szCs w:val="18"/>
              </w:rPr>
              <w:t xml:space="preserve">identify in </w:t>
            </w:r>
            <w:r w:rsidRPr="00313EFF">
              <w:rPr>
                <w:rFonts w:ascii="Arial" w:eastAsia="Times New Roman" w:hAnsi="Arial" w:cs="Arial"/>
                <w:color w:val="212529"/>
                <w:sz w:val="18"/>
                <w:szCs w:val="18"/>
                <w:shd w:val="clear" w:color="auto" w:fill="FF9900"/>
              </w:rPr>
              <w:t>my life</w:t>
            </w:r>
            <w:r w:rsidRPr="00313EFF">
              <w:rPr>
                <w:rFonts w:ascii="Arial" w:eastAsia="Times New Roman" w:hAnsi="Arial" w:cs="Arial"/>
                <w:color w:val="212529"/>
                <w:sz w:val="18"/>
                <w:szCs w:val="18"/>
              </w:rPr>
              <w:t xml:space="preserve">. That was like the first thing. But then </w:t>
            </w:r>
            <w:r w:rsidRPr="00313EFF">
              <w:rPr>
                <w:rFonts w:ascii="Arial" w:eastAsia="Times New Roman" w:hAnsi="Arial" w:cs="Arial"/>
                <w:color w:val="212529"/>
                <w:sz w:val="18"/>
                <w:szCs w:val="18"/>
                <w:shd w:val="clear" w:color="auto" w:fill="FF9900"/>
              </w:rPr>
              <w:t>I think it got</w:t>
            </w:r>
            <w:r w:rsidRPr="00313EFF">
              <w:rPr>
                <w:rFonts w:ascii="Arial" w:eastAsia="Times New Roman" w:hAnsi="Arial" w:cs="Arial"/>
                <w:color w:val="212529"/>
                <w:sz w:val="18"/>
                <w:szCs w:val="18"/>
              </w:rPr>
              <w:t xml:space="preserve"> worse when </w:t>
            </w:r>
            <w:r w:rsidRPr="00313EFF">
              <w:rPr>
                <w:rFonts w:ascii="Arial" w:eastAsia="Times New Roman" w:hAnsi="Arial" w:cs="Arial"/>
                <w:color w:val="212529"/>
                <w:sz w:val="18"/>
                <w:szCs w:val="18"/>
                <w:shd w:val="clear" w:color="auto" w:fill="FF9900"/>
              </w:rPr>
              <w:t xml:space="preserve">my mum and dad </w:t>
            </w:r>
            <w:r w:rsidRPr="00313EFF">
              <w:rPr>
                <w:rFonts w:ascii="Arial" w:eastAsia="Times New Roman" w:hAnsi="Arial" w:cs="Arial"/>
                <w:color w:val="212529"/>
                <w:sz w:val="18"/>
                <w:szCs w:val="18"/>
                <w:shd w:val="clear" w:color="auto" w:fill="00FF00"/>
              </w:rPr>
              <w:t>went through a divorce. Because like someone who was like so</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close to me,</w:t>
            </w:r>
            <w:r w:rsidRPr="00313EFF">
              <w:rPr>
                <w:rFonts w:ascii="Arial" w:eastAsia="Times New Roman" w:hAnsi="Arial" w:cs="Arial"/>
                <w:color w:val="212529"/>
                <w:sz w:val="18"/>
                <w:szCs w:val="18"/>
              </w:rPr>
              <w:t xml:space="preserve"> and</w:t>
            </w:r>
            <w:r w:rsidRPr="00313EFF">
              <w:rPr>
                <w:rFonts w:ascii="Arial" w:eastAsia="Times New Roman" w:hAnsi="Arial" w:cs="Arial"/>
                <w:color w:val="212529"/>
                <w:sz w:val="18"/>
                <w:szCs w:val="18"/>
                <w:shd w:val="clear" w:color="auto" w:fill="FF9900"/>
              </w:rPr>
              <w:t xml:space="preserve"> I saw her</w:t>
            </w:r>
            <w:r w:rsidRPr="00313EFF">
              <w:rPr>
                <w:rFonts w:ascii="Arial" w:eastAsia="Times New Roman" w:hAnsi="Arial" w:cs="Arial"/>
                <w:color w:val="212529"/>
                <w:sz w:val="18"/>
                <w:szCs w:val="18"/>
              </w:rPr>
              <w:t xml:space="preserve"> as like a protective Yeah, </w:t>
            </w:r>
            <w:r w:rsidRPr="00313EFF">
              <w:rPr>
                <w:rFonts w:ascii="Arial" w:eastAsia="Times New Roman" w:hAnsi="Arial" w:cs="Arial"/>
                <w:color w:val="212529"/>
                <w:sz w:val="18"/>
                <w:szCs w:val="18"/>
                <w:shd w:val="clear" w:color="auto" w:fill="00FFFF"/>
              </w:rPr>
              <w:t>figure like he cheated on my mum. so like someone who I felt like so close and was meant to, like, look after me, like, kind of didn't after that.</w:t>
            </w:r>
            <w:r w:rsidRPr="00313EFF">
              <w:rPr>
                <w:rFonts w:ascii="Arial" w:eastAsia="Times New Roman" w:hAnsi="Arial" w:cs="Arial"/>
                <w:color w:val="212529"/>
                <w:sz w:val="18"/>
                <w:szCs w:val="18"/>
              </w:rPr>
              <w:t xml:space="preserve"> So I </w:t>
            </w:r>
            <w:r w:rsidRPr="00313EFF">
              <w:rPr>
                <w:rFonts w:ascii="Arial" w:eastAsia="Times New Roman" w:hAnsi="Arial" w:cs="Arial"/>
                <w:color w:val="212529"/>
                <w:sz w:val="18"/>
                <w:szCs w:val="18"/>
              </w:rPr>
              <w:lastRenderedPageBreak/>
              <w:t>think that like started off like, that was like a trigger outside of just the school </w:t>
            </w:r>
          </w:p>
          <w:p w14:paraId="7F228724"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05:14 </w:t>
            </w:r>
          </w:p>
          <w:p w14:paraId="6AA76989" w14:textId="77777777" w:rsidR="00313EFF" w:rsidRPr="00313EFF" w:rsidRDefault="00313EFF" w:rsidP="00313EFF">
            <w:pPr>
              <w:spacing w:after="0" w:line="240" w:lineRule="auto"/>
              <w:ind w:left="618" w:right="128" w:firstLine="6"/>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so like, kind of circumstantial in a way and that that that situation yeah happened as well that kind of you felt that kind of contributed to okay and when that was situation was because like I said that must again must have felt really difficult. What kind of support was the the what was in place? Or the Oh, yeah, what, from your experience? Yeah, so </w:t>
            </w:r>
          </w:p>
          <w:p w14:paraId="3388978B"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05:36 </w:t>
            </w:r>
          </w:p>
          <w:p w14:paraId="1A2A831E" w14:textId="77777777" w:rsidR="00313EFF" w:rsidRPr="00313EFF" w:rsidRDefault="00313EFF" w:rsidP="00313EFF">
            <w:pPr>
              <w:spacing w:after="0" w:line="240" w:lineRule="auto"/>
              <w:ind w:left="617" w:right="13" w:firstLine="13"/>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FF9900"/>
              </w:rPr>
              <w:t>I didn't really like</w:t>
            </w:r>
            <w:r w:rsidRPr="00313EFF">
              <w:rPr>
                <w:rFonts w:ascii="Arial" w:eastAsia="Times New Roman" w:hAnsi="Arial" w:cs="Arial"/>
                <w:color w:val="212529"/>
                <w:sz w:val="18"/>
                <w:szCs w:val="18"/>
              </w:rPr>
              <w:t xml:space="preserve">, talk about it to anyone. But like, I did have like, </w:t>
            </w:r>
            <w:r w:rsidRPr="00313EFF">
              <w:rPr>
                <w:rFonts w:ascii="Arial" w:eastAsia="Times New Roman" w:hAnsi="Arial" w:cs="Arial"/>
                <w:color w:val="212529"/>
                <w:sz w:val="18"/>
                <w:szCs w:val="18"/>
                <w:shd w:val="clear" w:color="auto" w:fill="00FF00"/>
              </w:rPr>
              <w:t>quite obvious things. So with my anxiety, I get panic attack</w:t>
            </w:r>
            <w:r w:rsidRPr="00313EFF">
              <w:rPr>
                <w:rFonts w:ascii="Arial" w:eastAsia="Times New Roman" w:hAnsi="Arial" w:cs="Arial"/>
                <w:color w:val="212529"/>
                <w:sz w:val="18"/>
                <w:szCs w:val="18"/>
              </w:rPr>
              <w:t xml:space="preserve">s, which is like, quite obvious, like, the way it portrays for me, like, </w:t>
            </w:r>
            <w:r w:rsidRPr="00313EFF">
              <w:rPr>
                <w:rFonts w:ascii="Arial" w:eastAsia="Times New Roman" w:hAnsi="Arial" w:cs="Arial"/>
                <w:color w:val="212529"/>
                <w:sz w:val="18"/>
                <w:szCs w:val="18"/>
                <w:shd w:val="clear" w:color="auto" w:fill="00FF00"/>
              </w:rPr>
              <w:t>people can see that something's wrong</w:t>
            </w:r>
            <w:r w:rsidRPr="00313EFF">
              <w:rPr>
                <w:rFonts w:ascii="Arial" w:eastAsia="Times New Roman" w:hAnsi="Arial" w:cs="Arial"/>
                <w:color w:val="212529"/>
                <w:sz w:val="18"/>
                <w:szCs w:val="18"/>
              </w:rPr>
              <w:t xml:space="preserve">. And I've </w:t>
            </w:r>
            <w:r w:rsidRPr="00313EFF">
              <w:rPr>
                <w:rFonts w:ascii="Arial" w:eastAsia="Times New Roman" w:hAnsi="Arial" w:cs="Arial"/>
                <w:color w:val="212529"/>
                <w:sz w:val="18"/>
                <w:szCs w:val="18"/>
                <w:shd w:val="clear" w:color="auto" w:fill="00FFFF"/>
              </w:rPr>
              <w:t>never really had anyone be like, like, look out and be like, oh, yeah, there's something going on.</w:t>
            </w:r>
            <w:r w:rsidRPr="00313EFF">
              <w:rPr>
                <w:rFonts w:ascii="Arial" w:eastAsia="Times New Roman" w:hAnsi="Arial" w:cs="Arial"/>
                <w:color w:val="212529"/>
                <w:sz w:val="18"/>
                <w:szCs w:val="18"/>
              </w:rPr>
              <w:t xml:space="preserve"> So </w:t>
            </w:r>
            <w:r w:rsidRPr="00313EFF">
              <w:rPr>
                <w:rFonts w:ascii="Arial" w:eastAsia="Times New Roman" w:hAnsi="Arial" w:cs="Arial"/>
                <w:color w:val="212529"/>
                <w:sz w:val="18"/>
                <w:szCs w:val="18"/>
                <w:shd w:val="clear" w:color="auto" w:fill="FF9900"/>
              </w:rPr>
              <w:t>I thought,</w:t>
            </w:r>
            <w:r w:rsidRPr="00313EFF">
              <w:rPr>
                <w:rFonts w:ascii="Arial" w:eastAsia="Times New Roman" w:hAnsi="Arial" w:cs="Arial"/>
                <w:color w:val="212529"/>
                <w:sz w:val="18"/>
                <w:szCs w:val="18"/>
              </w:rPr>
              <w:t xml:space="preserve"> I knew it wasn't normal. But </w:t>
            </w:r>
            <w:r w:rsidRPr="00313EFF">
              <w:rPr>
                <w:rFonts w:ascii="Arial" w:eastAsia="Times New Roman" w:hAnsi="Arial" w:cs="Arial"/>
                <w:color w:val="212529"/>
                <w:sz w:val="18"/>
                <w:szCs w:val="18"/>
                <w:shd w:val="clear" w:color="auto" w:fill="FF9900"/>
              </w:rPr>
              <w:t>I thought</w:t>
            </w:r>
            <w:r w:rsidRPr="00313EFF">
              <w:rPr>
                <w:rFonts w:ascii="Arial" w:eastAsia="Times New Roman" w:hAnsi="Arial" w:cs="Arial"/>
                <w:color w:val="212529"/>
                <w:sz w:val="18"/>
                <w:szCs w:val="18"/>
              </w:rPr>
              <w:t xml:space="preserve"> no one really knows what it is or wants to talk about it or whatever, like, when</w:t>
            </w:r>
            <w:r w:rsidRPr="00313EFF">
              <w:rPr>
                <w:rFonts w:ascii="Arial" w:eastAsia="Times New Roman" w:hAnsi="Arial" w:cs="Arial"/>
                <w:color w:val="212529"/>
                <w:sz w:val="18"/>
                <w:szCs w:val="18"/>
                <w:shd w:val="clear" w:color="auto" w:fill="FF9900"/>
              </w:rPr>
              <w:t xml:space="preserve"> I think about it,</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 xml:space="preserve">I don't </w:t>
            </w:r>
            <w:r w:rsidRPr="00313EFF">
              <w:rPr>
                <w:rFonts w:ascii="Arial" w:eastAsia="Times New Roman" w:hAnsi="Arial" w:cs="Arial"/>
                <w:color w:val="212529"/>
                <w:sz w:val="18"/>
                <w:szCs w:val="18"/>
              </w:rPr>
              <w:t>know if it's because</w:t>
            </w:r>
            <w:r w:rsidRPr="00313EFF">
              <w:rPr>
                <w:rFonts w:ascii="Arial" w:eastAsia="Times New Roman" w:hAnsi="Arial" w:cs="Arial"/>
                <w:color w:val="212529"/>
                <w:sz w:val="18"/>
                <w:szCs w:val="18"/>
                <w:shd w:val="clear" w:color="auto" w:fill="FF9900"/>
              </w:rPr>
              <w:t xml:space="preserve"> I recognise it</w:t>
            </w:r>
            <w:r w:rsidRPr="00313EFF">
              <w:rPr>
                <w:rFonts w:ascii="Arial" w:eastAsia="Times New Roman" w:hAnsi="Arial" w:cs="Arial"/>
                <w:color w:val="212529"/>
                <w:sz w:val="18"/>
                <w:szCs w:val="18"/>
              </w:rPr>
              <w:t xml:space="preserve"> so easily of other people. But when </w:t>
            </w:r>
            <w:r w:rsidRPr="00313EFF">
              <w:rPr>
                <w:rFonts w:ascii="Arial" w:eastAsia="Times New Roman" w:hAnsi="Arial" w:cs="Arial"/>
                <w:color w:val="212529"/>
                <w:sz w:val="18"/>
                <w:szCs w:val="18"/>
                <w:shd w:val="clear" w:color="auto" w:fill="FF9900"/>
              </w:rPr>
              <w:t>I think about myself,</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i’m like</w:t>
            </w:r>
            <w:r w:rsidRPr="00313EFF">
              <w:rPr>
                <w:rFonts w:ascii="Arial" w:eastAsia="Times New Roman" w:hAnsi="Arial" w:cs="Arial"/>
                <w:color w:val="212529"/>
                <w:sz w:val="18"/>
                <w:szCs w:val="18"/>
              </w:rPr>
              <w:t xml:space="preserve"> , why didn't no one pick up on it at first. But then, when I did first reach out for help, like,</w:t>
            </w:r>
            <w:r w:rsidRPr="00313EFF">
              <w:rPr>
                <w:rFonts w:ascii="Arial" w:eastAsia="Times New Roman" w:hAnsi="Arial" w:cs="Arial"/>
                <w:color w:val="212529"/>
                <w:sz w:val="18"/>
                <w:szCs w:val="18"/>
                <w:shd w:val="clear" w:color="auto" w:fill="FF9900"/>
              </w:rPr>
              <w:t xml:space="preserve"> I was told</w:t>
            </w:r>
            <w:r w:rsidRPr="00313EFF">
              <w:rPr>
                <w:rFonts w:ascii="Arial" w:eastAsia="Times New Roman" w:hAnsi="Arial" w:cs="Arial"/>
                <w:color w:val="212529"/>
                <w:sz w:val="18"/>
                <w:szCs w:val="18"/>
              </w:rPr>
              <w:t xml:space="preserve"> to go and see the school nurse. And the school nurse was, </w:t>
            </w:r>
            <w:r w:rsidRPr="00313EFF">
              <w:rPr>
                <w:rFonts w:ascii="Arial" w:eastAsia="Times New Roman" w:hAnsi="Arial" w:cs="Arial"/>
                <w:color w:val="212529"/>
                <w:sz w:val="18"/>
                <w:szCs w:val="18"/>
                <w:shd w:val="clear" w:color="auto" w:fill="FF9900"/>
              </w:rPr>
              <w:t xml:space="preserve">I mean, I </w:t>
            </w:r>
            <w:r w:rsidRPr="00313EFF">
              <w:rPr>
                <w:rFonts w:ascii="Arial" w:eastAsia="Times New Roman" w:hAnsi="Arial" w:cs="Arial"/>
                <w:color w:val="212529"/>
                <w:sz w:val="18"/>
                <w:szCs w:val="18"/>
              </w:rPr>
              <w:t>think it's good to have like someone to go to, t</w:t>
            </w:r>
            <w:r w:rsidRPr="00313EFF">
              <w:rPr>
                <w:rFonts w:ascii="Arial" w:eastAsia="Times New Roman" w:hAnsi="Arial" w:cs="Arial"/>
                <w:color w:val="212529"/>
                <w:sz w:val="18"/>
                <w:szCs w:val="18"/>
                <w:shd w:val="clear" w:color="auto" w:fill="00FFFF"/>
              </w:rPr>
              <w:t>o talk about it at first. But you know, when you're a bit like past that point where you're like you've been struggling for ages, and they take it as like, Oh, you've just started and it's all like, wish you well</w:t>
            </w:r>
            <w:r w:rsidRPr="00313EFF">
              <w:rPr>
                <w:rFonts w:ascii="Arial" w:eastAsia="Times New Roman" w:hAnsi="Arial" w:cs="Arial"/>
                <w:color w:val="212529"/>
                <w:sz w:val="18"/>
                <w:szCs w:val="18"/>
              </w:rPr>
              <w:t>,</w:t>
            </w:r>
            <w:r w:rsidRPr="00313EFF">
              <w:rPr>
                <w:rFonts w:ascii="Arial" w:eastAsia="Times New Roman" w:hAnsi="Arial" w:cs="Arial"/>
                <w:color w:val="212529"/>
                <w:sz w:val="18"/>
                <w:szCs w:val="18"/>
                <w:shd w:val="clear" w:color="auto" w:fill="FF9900"/>
              </w:rPr>
              <w:t xml:space="preserve"> I don't want </w:t>
            </w:r>
            <w:r w:rsidRPr="00313EFF">
              <w:rPr>
                <w:rFonts w:ascii="Arial" w:eastAsia="Times New Roman" w:hAnsi="Arial" w:cs="Arial"/>
                <w:color w:val="212529"/>
                <w:sz w:val="18"/>
                <w:szCs w:val="18"/>
              </w:rPr>
              <w:t xml:space="preserve">to like say like, </w:t>
            </w:r>
            <w:r w:rsidRPr="00313EFF">
              <w:rPr>
                <w:rFonts w:ascii="Arial" w:eastAsia="Times New Roman" w:hAnsi="Arial" w:cs="Arial"/>
                <w:color w:val="212529"/>
                <w:sz w:val="18"/>
                <w:szCs w:val="18"/>
                <w:shd w:val="clear" w:color="auto" w:fill="FF9900"/>
              </w:rPr>
              <w:t xml:space="preserve">I don't want to </w:t>
            </w:r>
            <w:r w:rsidRPr="00313EFF">
              <w:rPr>
                <w:rFonts w:ascii="Arial" w:eastAsia="Times New Roman" w:hAnsi="Arial" w:cs="Arial"/>
                <w:color w:val="212529"/>
                <w:sz w:val="18"/>
                <w:szCs w:val="18"/>
              </w:rPr>
              <w:t>like say it's not helpful or whatever, because</w:t>
            </w:r>
            <w:r w:rsidRPr="00313EFF">
              <w:rPr>
                <w:rFonts w:ascii="Arial" w:eastAsia="Times New Roman" w:hAnsi="Arial" w:cs="Arial"/>
                <w:color w:val="212529"/>
                <w:sz w:val="18"/>
                <w:szCs w:val="18"/>
                <w:shd w:val="clear" w:color="auto" w:fill="FF9900"/>
              </w:rPr>
              <w:t xml:space="preserve"> I'm sure</w:t>
            </w:r>
            <w:r w:rsidRPr="00313EFF">
              <w:rPr>
                <w:rFonts w:ascii="Arial" w:eastAsia="Times New Roman" w:hAnsi="Arial" w:cs="Arial"/>
                <w:color w:val="212529"/>
                <w:sz w:val="18"/>
                <w:szCs w:val="18"/>
              </w:rPr>
              <w:t xml:space="preserve"> it is for some people, but when</w:t>
            </w:r>
            <w:r w:rsidRPr="00313EFF">
              <w:rPr>
                <w:rFonts w:ascii="Arial" w:eastAsia="Times New Roman" w:hAnsi="Arial" w:cs="Arial"/>
                <w:color w:val="212529"/>
                <w:sz w:val="18"/>
                <w:szCs w:val="18"/>
                <w:shd w:val="clear" w:color="auto" w:fill="FF9900"/>
              </w:rPr>
              <w:t xml:space="preserve"> I've been struggling</w:t>
            </w:r>
            <w:r w:rsidRPr="00313EFF">
              <w:rPr>
                <w:rFonts w:ascii="Arial" w:eastAsia="Times New Roman" w:hAnsi="Arial" w:cs="Arial"/>
                <w:color w:val="212529"/>
                <w:sz w:val="18"/>
                <w:szCs w:val="18"/>
              </w:rPr>
              <w:t xml:space="preserve"> for ages, and then it kind of just feels like patronising in a way. Yeah, like the way that it's like, dealt with at first </w:t>
            </w:r>
            <w:r w:rsidRPr="00313EFF">
              <w:rPr>
                <w:rFonts w:ascii="Arial" w:eastAsia="Times New Roman" w:hAnsi="Arial" w:cs="Arial"/>
                <w:color w:val="212529"/>
                <w:sz w:val="18"/>
                <w:szCs w:val="18"/>
                <w:shd w:val="clear" w:color="auto" w:fill="FF9900"/>
              </w:rPr>
              <w:t xml:space="preserve">like I don't think </w:t>
            </w:r>
            <w:r w:rsidRPr="00313EFF">
              <w:rPr>
                <w:rFonts w:ascii="Arial" w:eastAsia="Times New Roman" w:hAnsi="Arial" w:cs="Arial"/>
                <w:color w:val="212529"/>
                <w:sz w:val="18"/>
                <w:szCs w:val="18"/>
              </w:rPr>
              <w:t xml:space="preserve">people like, take it as serious because obviously, a lot of the time if people have been struggling a lot, then they've got help from, let's say camhs, for example. So when people haven't got that support in place, and they first reached out, it just assumes that it's like a lower level thing. Right. So </w:t>
            </w:r>
            <w:r w:rsidRPr="00313EFF">
              <w:rPr>
                <w:rFonts w:ascii="Arial" w:eastAsia="Times New Roman" w:hAnsi="Arial" w:cs="Arial"/>
                <w:color w:val="212529"/>
                <w:sz w:val="18"/>
                <w:szCs w:val="18"/>
                <w:shd w:val="clear" w:color="auto" w:fill="FF9900"/>
              </w:rPr>
              <w:t>I think</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a lot of the time it is it can be quite patronising</w:t>
            </w:r>
            <w:r w:rsidRPr="00313EFF">
              <w:rPr>
                <w:rFonts w:ascii="Arial" w:eastAsia="Times New Roman" w:hAnsi="Arial" w:cs="Arial"/>
                <w:color w:val="212529"/>
                <w:sz w:val="18"/>
                <w:szCs w:val="18"/>
              </w:rPr>
              <w:t>.</w:t>
            </w:r>
            <w:r w:rsidRPr="00313EFF">
              <w:rPr>
                <w:rFonts w:ascii="Arial" w:eastAsia="Times New Roman" w:hAnsi="Arial" w:cs="Arial"/>
                <w:color w:val="212529"/>
                <w:sz w:val="18"/>
                <w:szCs w:val="18"/>
                <w:shd w:val="clear" w:color="auto" w:fill="FF9900"/>
              </w:rPr>
              <w:t xml:space="preserve"> I'm sure </w:t>
            </w:r>
            <w:r w:rsidRPr="00313EFF">
              <w:rPr>
                <w:rFonts w:ascii="Arial" w:eastAsia="Times New Roman" w:hAnsi="Arial" w:cs="Arial"/>
                <w:color w:val="212529"/>
                <w:sz w:val="18"/>
                <w:szCs w:val="18"/>
              </w:rPr>
              <w:t>it is helpful for people who have just started.</w:t>
            </w:r>
          </w:p>
          <w:p w14:paraId="6BF4E4A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07:40 </w:t>
            </w:r>
          </w:p>
          <w:p w14:paraId="2CF48A79" w14:textId="77777777" w:rsidR="00313EFF" w:rsidRPr="00313EFF" w:rsidRDefault="00313EFF" w:rsidP="00313EFF">
            <w:pPr>
              <w:spacing w:after="0" w:line="240" w:lineRule="auto"/>
              <w:ind w:left="612" w:right="381" w:hanging="3"/>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and you describe them. You describe it as patronising, I guess, how does that how does that make you feel? Again, I'm just kind of coming back to that. But </w:t>
            </w:r>
          </w:p>
          <w:p w14:paraId="3C71199A"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07:50 </w:t>
            </w:r>
          </w:p>
          <w:p w14:paraId="59EFF406" w14:textId="77777777" w:rsidR="00313EFF" w:rsidRPr="00313EFF" w:rsidRDefault="00313EFF" w:rsidP="00313EFF">
            <w:pPr>
              <w:spacing w:after="0" w:line="240" w:lineRule="auto"/>
              <w:ind w:left="621" w:right="89" w:firstLine="9"/>
              <w:rPr>
                <w:rFonts w:ascii="Times New Roman" w:eastAsia="Times New Roman" w:hAnsi="Times New Roman" w:cs="Times New Roman"/>
                <w:sz w:val="24"/>
                <w:szCs w:val="24"/>
              </w:rPr>
            </w:pPr>
            <w:r w:rsidRPr="00313EFF">
              <w:rPr>
                <w:rFonts w:ascii="Arial" w:eastAsia="Times New Roman" w:hAnsi="Arial" w:cs="Arial"/>
                <w:color w:val="212529"/>
                <w:sz w:val="18"/>
                <w:szCs w:val="18"/>
              </w:rPr>
              <w:t>how did that?</w:t>
            </w:r>
          </w:p>
          <w:p w14:paraId="6571642B"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4A1CA53B" w14:textId="77777777" w:rsidR="00313EFF" w:rsidRPr="00313EFF" w:rsidRDefault="00313EFF" w:rsidP="00313EFF">
            <w:pPr>
              <w:spacing w:after="0" w:line="240" w:lineRule="auto"/>
              <w:ind w:left="621" w:right="89" w:firstLine="9"/>
              <w:rPr>
                <w:rFonts w:ascii="Times New Roman" w:eastAsia="Times New Roman" w:hAnsi="Times New Roman" w:cs="Times New Roman"/>
                <w:sz w:val="24"/>
                <w:szCs w:val="24"/>
              </w:rPr>
            </w:pPr>
            <w:r w:rsidRPr="00313EFF">
              <w:rPr>
                <w:rFonts w:ascii="Arial" w:eastAsia="Times New Roman" w:hAnsi="Arial" w:cs="Arial"/>
                <w:color w:val="212529"/>
                <w:sz w:val="18"/>
                <w:szCs w:val="18"/>
              </w:rPr>
              <w:lastRenderedPageBreak/>
              <w:t> Yeah, it's like,</w:t>
            </w:r>
            <w:r w:rsidRPr="00313EFF">
              <w:rPr>
                <w:rFonts w:ascii="Arial" w:eastAsia="Times New Roman" w:hAnsi="Arial" w:cs="Arial"/>
                <w:color w:val="212529"/>
                <w:sz w:val="18"/>
                <w:szCs w:val="18"/>
                <w:shd w:val="clear" w:color="auto" w:fill="FF9900"/>
              </w:rPr>
              <w:t xml:space="preserve"> I know, I'm struggling</w:t>
            </w:r>
            <w:r w:rsidRPr="00313EFF">
              <w:rPr>
                <w:rFonts w:ascii="Arial" w:eastAsia="Times New Roman" w:hAnsi="Arial" w:cs="Arial"/>
                <w:color w:val="212529"/>
                <w:sz w:val="18"/>
                <w:szCs w:val="18"/>
              </w:rPr>
              <w:t xml:space="preserve">. Like </w:t>
            </w:r>
            <w:r w:rsidRPr="00313EFF">
              <w:rPr>
                <w:rFonts w:ascii="Arial" w:eastAsia="Times New Roman" w:hAnsi="Arial" w:cs="Arial"/>
                <w:color w:val="212529"/>
                <w:sz w:val="18"/>
                <w:szCs w:val="18"/>
                <w:shd w:val="clear" w:color="auto" w:fill="FF9900"/>
              </w:rPr>
              <w:t xml:space="preserve">I've felt like </w:t>
            </w:r>
            <w:r w:rsidRPr="00313EFF">
              <w:rPr>
                <w:rFonts w:ascii="Arial" w:eastAsia="Times New Roman" w:hAnsi="Arial" w:cs="Arial"/>
                <w:color w:val="212529"/>
                <w:sz w:val="18"/>
                <w:szCs w:val="18"/>
              </w:rPr>
              <w:t>it for ages. And obviously when people have like, seen it firsthand and have not done anything about it. And then</w:t>
            </w:r>
            <w:r w:rsidRPr="00313EFF">
              <w:rPr>
                <w:rFonts w:ascii="Arial" w:eastAsia="Times New Roman" w:hAnsi="Arial" w:cs="Arial"/>
                <w:color w:val="212529"/>
                <w:sz w:val="18"/>
                <w:szCs w:val="18"/>
                <w:shd w:val="clear" w:color="auto" w:fill="FF9900"/>
              </w:rPr>
              <w:t xml:space="preserve"> I finally reach</w:t>
            </w:r>
            <w:r w:rsidRPr="00313EFF">
              <w:rPr>
                <w:rFonts w:ascii="Arial" w:eastAsia="Times New Roman" w:hAnsi="Arial" w:cs="Arial"/>
                <w:color w:val="212529"/>
                <w:sz w:val="18"/>
                <w:szCs w:val="18"/>
              </w:rPr>
              <w:t xml:space="preserve"> out for help. And it's just like put in more like a less serious way. It's just like difficult, especially when it's like taken years. So, like taken so much for you to reach out for help. And I like Yeah, I know I'm struggling. Yeah. It's, </w:t>
            </w:r>
            <w:r w:rsidRPr="00313EFF">
              <w:rPr>
                <w:rFonts w:ascii="Arial" w:eastAsia="Times New Roman" w:hAnsi="Arial" w:cs="Arial"/>
                <w:color w:val="212529"/>
                <w:sz w:val="18"/>
                <w:szCs w:val="18"/>
                <w:shd w:val="clear" w:color="auto" w:fill="00FFFF"/>
              </w:rPr>
              <w:t>it's a bit disheartening, </w:t>
            </w:r>
          </w:p>
          <w:p w14:paraId="47FB9995"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08:24 </w:t>
            </w:r>
          </w:p>
          <w:p w14:paraId="1A3FB81B" w14:textId="77777777" w:rsidR="00313EFF" w:rsidRPr="00313EFF" w:rsidRDefault="00313EFF" w:rsidP="00313EFF">
            <w:pPr>
              <w:spacing w:after="0" w:line="240" w:lineRule="auto"/>
              <w:ind w:left="617" w:right="258" w:firstLine="1"/>
              <w:rPr>
                <w:rFonts w:ascii="Times New Roman" w:eastAsia="Times New Roman" w:hAnsi="Times New Roman" w:cs="Times New Roman"/>
                <w:sz w:val="24"/>
                <w:szCs w:val="24"/>
              </w:rPr>
            </w:pPr>
            <w:r w:rsidRPr="00313EFF">
              <w:rPr>
                <w:rFonts w:ascii="Arial" w:eastAsia="Times New Roman" w:hAnsi="Arial" w:cs="Arial"/>
                <w:color w:val="212529"/>
                <w:sz w:val="18"/>
                <w:szCs w:val="18"/>
              </w:rPr>
              <w:t>ya know? Yeah. And is there anything I guess, from your experience? Do you think that that could have been done differently? Or that you think, I guess it wasn't kind of coming to if you felt that that was done in a way that felt quite patronising, do you think that there's anything that could have been done differently as such? Or? </w:t>
            </w:r>
          </w:p>
          <w:p w14:paraId="1986A885"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08:45 </w:t>
            </w:r>
          </w:p>
          <w:p w14:paraId="5DFBBF72" w14:textId="77777777" w:rsidR="00313EFF" w:rsidRPr="00313EFF" w:rsidRDefault="00313EFF" w:rsidP="00313EFF">
            <w:pPr>
              <w:spacing w:after="0" w:line="240" w:lineRule="auto"/>
              <w:ind w:left="608" w:right="48"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w:t>
            </w:r>
            <w:r w:rsidRPr="00313EFF">
              <w:rPr>
                <w:rFonts w:ascii="Arial" w:eastAsia="Times New Roman" w:hAnsi="Arial" w:cs="Arial"/>
                <w:color w:val="212529"/>
                <w:sz w:val="18"/>
                <w:szCs w:val="18"/>
                <w:shd w:val="clear" w:color="auto" w:fill="FF9900"/>
              </w:rPr>
              <w:t xml:space="preserve"> I think </w:t>
            </w:r>
            <w:r w:rsidRPr="00313EFF">
              <w:rPr>
                <w:rFonts w:ascii="Arial" w:eastAsia="Times New Roman" w:hAnsi="Arial" w:cs="Arial"/>
                <w:color w:val="212529"/>
                <w:sz w:val="18"/>
                <w:szCs w:val="18"/>
              </w:rPr>
              <w:t>like,</w:t>
            </w:r>
            <w:r w:rsidRPr="00313EFF">
              <w:rPr>
                <w:rFonts w:ascii="Arial" w:eastAsia="Times New Roman" w:hAnsi="Arial" w:cs="Arial"/>
                <w:color w:val="212529"/>
                <w:sz w:val="18"/>
                <w:szCs w:val="18"/>
                <w:shd w:val="clear" w:color="auto" w:fill="FF9900"/>
              </w:rPr>
              <w:t xml:space="preserve"> I think if I</w:t>
            </w:r>
            <w:r w:rsidRPr="00313EFF">
              <w:rPr>
                <w:rFonts w:ascii="Arial" w:eastAsia="Times New Roman" w:hAnsi="Arial" w:cs="Arial"/>
                <w:color w:val="212529"/>
                <w:sz w:val="18"/>
                <w:szCs w:val="18"/>
              </w:rPr>
              <w:t xml:space="preserve"> w</w:t>
            </w:r>
            <w:r w:rsidRPr="00313EFF">
              <w:rPr>
                <w:rFonts w:ascii="Arial" w:eastAsia="Times New Roman" w:hAnsi="Arial" w:cs="Arial"/>
                <w:color w:val="212529"/>
                <w:sz w:val="18"/>
                <w:szCs w:val="18"/>
                <w:shd w:val="clear" w:color="auto" w:fill="00FF00"/>
              </w:rPr>
              <w:t xml:space="preserve">as at school, now my experience would be different, because like, people seem to be more aware about it. </w:t>
            </w:r>
            <w:r w:rsidRPr="00313EFF">
              <w:rPr>
                <w:rFonts w:ascii="Arial" w:eastAsia="Times New Roman" w:hAnsi="Arial" w:cs="Arial"/>
                <w:color w:val="212529"/>
                <w:sz w:val="18"/>
                <w:szCs w:val="18"/>
              </w:rPr>
              <w:t>So</w:t>
            </w:r>
            <w:r w:rsidRPr="00313EFF">
              <w:rPr>
                <w:rFonts w:ascii="Arial" w:eastAsia="Times New Roman" w:hAnsi="Arial" w:cs="Arial"/>
                <w:color w:val="212529"/>
                <w:sz w:val="18"/>
                <w:szCs w:val="18"/>
                <w:shd w:val="clear" w:color="auto" w:fill="FF9900"/>
              </w:rPr>
              <w:t xml:space="preserve"> I think</w:t>
            </w:r>
            <w:r w:rsidRPr="00313EFF">
              <w:rPr>
                <w:rFonts w:ascii="Arial" w:eastAsia="Times New Roman" w:hAnsi="Arial" w:cs="Arial"/>
                <w:color w:val="212529"/>
                <w:sz w:val="18"/>
                <w:szCs w:val="18"/>
              </w:rPr>
              <w:t xml:space="preserve"> a lot of it is just like, people have in their experience with it. Because obviously,</w:t>
            </w:r>
            <w:r w:rsidRPr="00313EFF">
              <w:rPr>
                <w:rFonts w:ascii="Arial" w:eastAsia="Times New Roman" w:hAnsi="Arial" w:cs="Arial"/>
                <w:color w:val="212529"/>
                <w:sz w:val="18"/>
                <w:szCs w:val="18"/>
                <w:shd w:val="clear" w:color="auto" w:fill="00FF00"/>
              </w:rPr>
              <w:t xml:space="preserve"> if you've not experienced it, you don't really know what to do</w:t>
            </w:r>
            <w:r w:rsidRPr="00313EFF">
              <w:rPr>
                <w:rFonts w:ascii="Arial" w:eastAsia="Times New Roman" w:hAnsi="Arial" w:cs="Arial"/>
                <w:color w:val="212529"/>
                <w:sz w:val="18"/>
                <w:szCs w:val="18"/>
              </w:rPr>
              <w:t xml:space="preserve">. But a lot of like when I first like, got the school involved with my anxiety and thing, what they did is they gave me like a timeout pass, okay, that I could use. And I was like, I get where the thought is there. They're, like, if I get overwhelmed, I can just leave I get that. But I also like getting up in the middle of a class and working out that </w:t>
            </w:r>
            <w:r w:rsidRPr="00313EFF">
              <w:rPr>
                <w:rFonts w:ascii="Arial" w:eastAsia="Times New Roman" w:hAnsi="Arial" w:cs="Arial"/>
                <w:color w:val="212529"/>
                <w:sz w:val="18"/>
                <w:szCs w:val="18"/>
                <w:shd w:val="clear" w:color="auto" w:fill="00FFFF"/>
              </w:rPr>
              <w:t>brings the attention on me as well,</w:t>
            </w:r>
            <w:r w:rsidRPr="00313EFF">
              <w:rPr>
                <w:rFonts w:ascii="Arial" w:eastAsia="Times New Roman" w:hAnsi="Arial" w:cs="Arial"/>
                <w:color w:val="212529"/>
                <w:sz w:val="18"/>
                <w:szCs w:val="18"/>
              </w:rPr>
              <w:t xml:space="preserve"> which is like, what I'm trying to avoid like that something that makes it worse. So it's like, I feel like they don't really ask what I would find helpful. They just kind of thought, like,</w:t>
            </w:r>
            <w:r w:rsidRPr="00313EFF">
              <w:rPr>
                <w:rFonts w:ascii="Arial" w:eastAsia="Times New Roman" w:hAnsi="Arial" w:cs="Arial"/>
                <w:color w:val="212529"/>
                <w:sz w:val="18"/>
                <w:szCs w:val="18"/>
                <w:shd w:val="clear" w:color="auto" w:fill="00FFFF"/>
              </w:rPr>
              <w:t xml:space="preserve"> they treat it as like a general thing rather than the individual. </w:t>
            </w:r>
            <w:r w:rsidRPr="00313EFF">
              <w:rPr>
                <w:rFonts w:ascii="Arial" w:eastAsia="Times New Roman" w:hAnsi="Arial" w:cs="Arial"/>
                <w:color w:val="212529"/>
                <w:sz w:val="18"/>
                <w:szCs w:val="18"/>
              </w:rPr>
              <w:t>Yeah, I'm sure it would help some people. But like, I don't think they like personalised it in a way. Yeah. </w:t>
            </w:r>
          </w:p>
          <w:p w14:paraId="1DEC5D0C"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09:53 </w:t>
            </w:r>
          </w:p>
          <w:p w14:paraId="0FBA46AA" w14:textId="77777777" w:rsidR="00313EFF" w:rsidRPr="00313EFF" w:rsidRDefault="00313EFF" w:rsidP="00313EFF">
            <w:pPr>
              <w:spacing w:after="0" w:line="240" w:lineRule="auto"/>
              <w:ind w:left="606" w:right="341" w:hanging="9"/>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you said that they kind of keep going back to that again, how did How'd it feel not to be asked about it almost like you referred to kind of they don't ask me or how does that feel? </w:t>
            </w:r>
          </w:p>
          <w:p w14:paraId="7835AF29"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10:06 </w:t>
            </w:r>
          </w:p>
          <w:p w14:paraId="3E8DBC12" w14:textId="77777777" w:rsidR="00313EFF" w:rsidRPr="00313EFF" w:rsidRDefault="00313EFF" w:rsidP="00313EFF">
            <w:pPr>
              <w:spacing w:after="0" w:line="240" w:lineRule="auto"/>
              <w:ind w:left="610" w:right="242" w:firstLine="21"/>
              <w:rPr>
                <w:rFonts w:ascii="Times New Roman" w:eastAsia="Times New Roman" w:hAnsi="Times New Roman" w:cs="Times New Roman"/>
                <w:sz w:val="24"/>
                <w:szCs w:val="24"/>
              </w:rPr>
            </w:pPr>
            <w:r w:rsidRPr="00313EFF">
              <w:rPr>
                <w:rFonts w:ascii="Arial" w:eastAsia="Times New Roman" w:hAnsi="Arial" w:cs="Arial"/>
                <w:color w:val="212529"/>
                <w:sz w:val="18"/>
                <w:szCs w:val="18"/>
              </w:rPr>
              <w:t>It feels like</w:t>
            </w:r>
            <w:r w:rsidRPr="00313EFF">
              <w:rPr>
                <w:rFonts w:ascii="Arial" w:eastAsia="Times New Roman" w:hAnsi="Arial" w:cs="Arial"/>
                <w:color w:val="212529"/>
                <w:sz w:val="18"/>
                <w:szCs w:val="18"/>
                <w:shd w:val="clear" w:color="auto" w:fill="FF9900"/>
              </w:rPr>
              <w:t xml:space="preserve"> I'm being</w:t>
            </w:r>
            <w:r w:rsidRPr="00313EFF">
              <w:rPr>
                <w:rFonts w:ascii="Arial" w:eastAsia="Times New Roman" w:hAnsi="Arial" w:cs="Arial"/>
                <w:color w:val="212529"/>
                <w:sz w:val="18"/>
                <w:szCs w:val="18"/>
              </w:rPr>
              <w:t xml:space="preserve"> dismissed a bit, especially when it's like, like </w:t>
            </w:r>
            <w:r w:rsidRPr="00313EFF">
              <w:rPr>
                <w:rFonts w:ascii="Arial" w:eastAsia="Times New Roman" w:hAnsi="Arial" w:cs="Arial"/>
                <w:color w:val="212529"/>
                <w:sz w:val="18"/>
                <w:szCs w:val="18"/>
                <w:shd w:val="clear" w:color="auto" w:fill="FF9900"/>
              </w:rPr>
              <w:t>I'm saying</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00"/>
              </w:rPr>
              <w:t>with the timeout pass, when it's like, treat everyone the same,</w:t>
            </w:r>
            <w:r w:rsidRPr="00313EFF">
              <w:rPr>
                <w:rFonts w:ascii="Arial" w:eastAsia="Times New Roman" w:hAnsi="Arial" w:cs="Arial"/>
                <w:color w:val="212529"/>
                <w:sz w:val="18"/>
                <w:szCs w:val="18"/>
              </w:rPr>
              <w:t xml:space="preserve"> it feels like, I like how </w:t>
            </w:r>
            <w:r w:rsidRPr="00313EFF">
              <w:rPr>
                <w:rFonts w:ascii="Arial" w:eastAsia="Times New Roman" w:hAnsi="Arial" w:cs="Arial"/>
                <w:color w:val="212529"/>
                <w:sz w:val="18"/>
                <w:szCs w:val="18"/>
                <w:shd w:val="clear" w:color="auto" w:fill="FF9900"/>
              </w:rPr>
              <w:t>I'm feeling personally</w:t>
            </w:r>
            <w:r w:rsidRPr="00313EFF">
              <w:rPr>
                <w:rFonts w:ascii="Arial" w:eastAsia="Times New Roman" w:hAnsi="Arial" w:cs="Arial"/>
                <w:color w:val="212529"/>
                <w:sz w:val="18"/>
                <w:szCs w:val="18"/>
              </w:rPr>
              <w:t xml:space="preserve">, is just being pushed away. </w:t>
            </w:r>
            <w:r w:rsidRPr="00313EFF">
              <w:rPr>
                <w:rFonts w:ascii="Arial" w:eastAsia="Times New Roman" w:hAnsi="Arial" w:cs="Arial"/>
                <w:color w:val="212529"/>
                <w:sz w:val="18"/>
                <w:szCs w:val="18"/>
              </w:rPr>
              <w:lastRenderedPageBreak/>
              <w:t xml:space="preserve">And they're like, </w:t>
            </w:r>
            <w:r w:rsidRPr="00313EFF">
              <w:rPr>
                <w:rFonts w:ascii="Arial" w:eastAsia="Times New Roman" w:hAnsi="Arial" w:cs="Arial"/>
                <w:color w:val="212529"/>
                <w:sz w:val="18"/>
                <w:szCs w:val="18"/>
                <w:shd w:val="clear" w:color="auto" w:fill="00FFFF"/>
              </w:rPr>
              <w:t>Oh, it's another person struggling with anxiety or whatever. And then it's just kind of put into like a group rather than like, anyone actually asking how it is.</w:t>
            </w:r>
            <w:r w:rsidRPr="00313EFF">
              <w:rPr>
                <w:rFonts w:ascii="Arial" w:eastAsia="Times New Roman" w:hAnsi="Arial" w:cs="Arial"/>
                <w:color w:val="212529"/>
                <w:sz w:val="18"/>
                <w:szCs w:val="18"/>
              </w:rPr>
              <w:t xml:space="preserve"> And it's hard because now I've gone through, like,</w:t>
            </w:r>
            <w:r w:rsidRPr="00313EFF">
              <w:rPr>
                <w:rFonts w:ascii="Arial" w:eastAsia="Times New Roman" w:hAnsi="Arial" w:cs="Arial"/>
                <w:color w:val="212529"/>
                <w:sz w:val="18"/>
                <w:szCs w:val="18"/>
                <w:shd w:val="clear" w:color="auto" w:fill="FF9900"/>
              </w:rPr>
              <w:t xml:space="preserve"> I've gone through</w:t>
            </w:r>
            <w:r w:rsidRPr="00313EFF">
              <w:rPr>
                <w:rFonts w:ascii="Arial" w:eastAsia="Times New Roman" w:hAnsi="Arial" w:cs="Arial"/>
                <w:color w:val="212529"/>
                <w:sz w:val="18"/>
                <w:szCs w:val="18"/>
              </w:rPr>
              <w:t xml:space="preserve"> mental health services and things like that. So I know. </w:t>
            </w:r>
            <w:r w:rsidRPr="00313EFF">
              <w:rPr>
                <w:rFonts w:ascii="Arial" w:eastAsia="Times New Roman" w:hAnsi="Arial" w:cs="Arial"/>
                <w:color w:val="212529"/>
                <w:sz w:val="18"/>
                <w:szCs w:val="18"/>
                <w:shd w:val="clear" w:color="auto" w:fill="00FF00"/>
              </w:rPr>
              <w:t>Like, there are people who know how to phrase it and how to approach it.</w:t>
            </w:r>
            <w:r w:rsidRPr="00313EFF">
              <w:rPr>
                <w:rFonts w:ascii="Arial" w:eastAsia="Times New Roman" w:hAnsi="Arial" w:cs="Arial"/>
                <w:color w:val="212529"/>
                <w:sz w:val="18"/>
                <w:szCs w:val="18"/>
              </w:rPr>
              <w:t xml:space="preserve"> Bu</w:t>
            </w:r>
            <w:r w:rsidRPr="00313EFF">
              <w:rPr>
                <w:rFonts w:ascii="Arial" w:eastAsia="Times New Roman" w:hAnsi="Arial" w:cs="Arial"/>
                <w:color w:val="212529"/>
                <w:sz w:val="18"/>
                <w:szCs w:val="18"/>
                <w:shd w:val="clear" w:color="auto" w:fill="FF9900"/>
              </w:rPr>
              <w:t>t I think</w:t>
            </w:r>
            <w:r w:rsidRPr="00313EFF">
              <w:rPr>
                <w:rFonts w:ascii="Arial" w:eastAsia="Times New Roman" w:hAnsi="Arial" w:cs="Arial"/>
                <w:color w:val="212529"/>
                <w:sz w:val="18"/>
                <w:szCs w:val="18"/>
              </w:rPr>
              <w:t xml:space="preserve"> it's just the like, generally, like, obviously, we're focusing on in school. Like, </w:t>
            </w:r>
            <w:r w:rsidRPr="00313EFF">
              <w:rPr>
                <w:rFonts w:ascii="Arial" w:eastAsia="Times New Roman" w:hAnsi="Arial" w:cs="Arial"/>
                <w:color w:val="212529"/>
                <w:sz w:val="18"/>
                <w:szCs w:val="18"/>
                <w:shd w:val="clear" w:color="auto" w:fill="FF9900"/>
              </w:rPr>
              <w:t xml:space="preserve">I feel like </w:t>
            </w:r>
            <w:r w:rsidRPr="00313EFF">
              <w:rPr>
                <w:rFonts w:ascii="Arial" w:eastAsia="Times New Roman" w:hAnsi="Arial" w:cs="Arial"/>
                <w:color w:val="212529"/>
                <w:sz w:val="18"/>
                <w:szCs w:val="18"/>
              </w:rPr>
              <w:t>everyone needs more of a general awareness about it for like when people are wanting, like, the first stage is simple. </w:t>
            </w:r>
          </w:p>
          <w:p w14:paraId="5E74C1E6"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11:02 </w:t>
            </w:r>
          </w:p>
          <w:p w14:paraId="403F79B5" w14:textId="77777777" w:rsidR="00313EFF" w:rsidRPr="00313EFF" w:rsidRDefault="00313EFF" w:rsidP="00313EFF">
            <w:pPr>
              <w:spacing w:after="0" w:line="240" w:lineRule="auto"/>
              <w:ind w:left="618" w:right="249" w:firstLine="7"/>
              <w:rPr>
                <w:rFonts w:ascii="Times New Roman" w:eastAsia="Times New Roman" w:hAnsi="Times New Roman" w:cs="Times New Roman"/>
                <w:sz w:val="24"/>
                <w:szCs w:val="24"/>
              </w:rPr>
            </w:pPr>
            <w:r w:rsidRPr="00313EFF">
              <w:rPr>
                <w:rFonts w:ascii="Arial" w:eastAsia="Times New Roman" w:hAnsi="Arial" w:cs="Arial"/>
                <w:color w:val="212529"/>
                <w:sz w:val="18"/>
                <w:szCs w:val="18"/>
              </w:rPr>
              <w:t>So do you feel kind of obviously, like you say, first level support, kind of more general awareness around that? Do you feel from your experience? Do you feel from your experience that that was there or it wasn't there? Or it wasn't communicating? I'm trying to get it </w:t>
            </w:r>
          </w:p>
          <w:p w14:paraId="5E2CF6D5"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11:20 </w:t>
            </w:r>
          </w:p>
          <w:p w14:paraId="7E0640A9" w14:textId="77777777" w:rsidR="00313EFF" w:rsidRPr="00313EFF" w:rsidRDefault="00313EFF" w:rsidP="00313EFF">
            <w:pPr>
              <w:spacing w:after="0" w:line="240" w:lineRule="auto"/>
              <w:ind w:left="611" w:right="69" w:hanging="6"/>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from Yeah, </w:t>
            </w:r>
            <w:r w:rsidRPr="00313EFF">
              <w:rPr>
                <w:rFonts w:ascii="Arial" w:eastAsia="Times New Roman" w:hAnsi="Arial" w:cs="Arial"/>
                <w:color w:val="212529"/>
                <w:sz w:val="18"/>
                <w:szCs w:val="18"/>
                <w:shd w:val="clear" w:color="auto" w:fill="FF9900"/>
              </w:rPr>
              <w:t>I don't think</w:t>
            </w:r>
            <w:r w:rsidRPr="00313EFF">
              <w:rPr>
                <w:rFonts w:ascii="Arial" w:eastAsia="Times New Roman" w:hAnsi="Arial" w:cs="Arial"/>
                <w:color w:val="212529"/>
                <w:sz w:val="18"/>
                <w:szCs w:val="18"/>
              </w:rPr>
              <w:t xml:space="preserve"> it was there. Like</w:t>
            </w:r>
            <w:r w:rsidRPr="00313EFF">
              <w:rPr>
                <w:rFonts w:ascii="Arial" w:eastAsia="Times New Roman" w:hAnsi="Arial" w:cs="Arial"/>
                <w:color w:val="212529"/>
                <w:sz w:val="18"/>
                <w:szCs w:val="18"/>
                <w:shd w:val="clear" w:color="auto" w:fill="FF9900"/>
              </w:rPr>
              <w:t xml:space="preserve"> I think I </w:t>
            </w:r>
            <w:r w:rsidRPr="00313EFF">
              <w:rPr>
                <w:rFonts w:ascii="Arial" w:eastAsia="Times New Roman" w:hAnsi="Arial" w:cs="Arial"/>
                <w:color w:val="212529"/>
                <w:sz w:val="18"/>
                <w:szCs w:val="18"/>
              </w:rPr>
              <w:t xml:space="preserve">went for the like school route. Because obviously, when you're when you're in school, you spend most of your time there. So it's kind of like an easy way. </w:t>
            </w:r>
            <w:r w:rsidRPr="00313EFF">
              <w:rPr>
                <w:rFonts w:ascii="Arial" w:eastAsia="Times New Roman" w:hAnsi="Arial" w:cs="Arial"/>
                <w:color w:val="212529"/>
                <w:sz w:val="18"/>
                <w:szCs w:val="18"/>
                <w:shd w:val="clear" w:color="auto" w:fill="00FF00"/>
              </w:rPr>
              <w:t>And especially because like, the school situations affected</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me quite a lot</w:t>
            </w:r>
            <w:r w:rsidRPr="00313EFF">
              <w:rPr>
                <w:rFonts w:ascii="Arial" w:eastAsia="Times New Roman" w:hAnsi="Arial" w:cs="Arial"/>
                <w:color w:val="212529"/>
                <w:sz w:val="18"/>
                <w:szCs w:val="18"/>
              </w:rPr>
              <w:t xml:space="preserve">. So </w:t>
            </w:r>
            <w:r w:rsidRPr="00313EFF">
              <w:rPr>
                <w:rFonts w:ascii="Arial" w:eastAsia="Times New Roman" w:hAnsi="Arial" w:cs="Arial"/>
                <w:color w:val="212529"/>
                <w:sz w:val="18"/>
                <w:szCs w:val="18"/>
                <w:shd w:val="clear" w:color="auto" w:fill="FF9900"/>
              </w:rPr>
              <w:t>I think like</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00"/>
              </w:rPr>
              <w:t>talking to, like teachers or stuff is okay.</w:t>
            </w:r>
            <w:r w:rsidRPr="00313EFF">
              <w:rPr>
                <w:rFonts w:ascii="Arial" w:eastAsia="Times New Roman" w:hAnsi="Arial" w:cs="Arial"/>
                <w:color w:val="212529"/>
                <w:sz w:val="18"/>
                <w:szCs w:val="18"/>
              </w:rPr>
              <w:t xml:space="preserve"> And then we had the school counsellor, but </w:t>
            </w:r>
            <w:r w:rsidRPr="00313EFF">
              <w:rPr>
                <w:rFonts w:ascii="Arial" w:eastAsia="Times New Roman" w:hAnsi="Arial" w:cs="Arial"/>
                <w:color w:val="212529"/>
                <w:sz w:val="18"/>
                <w:szCs w:val="18"/>
                <w:shd w:val="clear" w:color="auto" w:fill="00FFFF"/>
              </w:rPr>
              <w:t>that was kind of a lot of the time it was given to people who were like, already known by like camhs like</w:t>
            </w:r>
            <w:r w:rsidRPr="00313EFF">
              <w:rPr>
                <w:rFonts w:ascii="Arial" w:eastAsia="Times New Roman" w:hAnsi="Arial" w:cs="Arial"/>
                <w:color w:val="212529"/>
                <w:sz w:val="18"/>
                <w:szCs w:val="18"/>
              </w:rPr>
              <w:t>, they were already getting their support.</w:t>
            </w:r>
            <w:r w:rsidRPr="00313EFF">
              <w:rPr>
                <w:rFonts w:ascii="Arial" w:eastAsia="Times New Roman" w:hAnsi="Arial" w:cs="Arial"/>
                <w:color w:val="212529"/>
                <w:sz w:val="18"/>
                <w:szCs w:val="18"/>
                <w:shd w:val="clear" w:color="auto" w:fill="FF9900"/>
              </w:rPr>
              <w:t xml:space="preserve"> I feel like</w:t>
            </w:r>
            <w:r w:rsidRPr="00313EFF">
              <w:rPr>
                <w:rFonts w:ascii="Arial" w:eastAsia="Times New Roman" w:hAnsi="Arial" w:cs="Arial"/>
                <w:color w:val="212529"/>
                <w:sz w:val="18"/>
                <w:szCs w:val="18"/>
              </w:rPr>
              <w:t xml:space="preserve"> there </w:t>
            </w:r>
            <w:r w:rsidRPr="00313EFF">
              <w:rPr>
                <w:rFonts w:ascii="Arial" w:eastAsia="Times New Roman" w:hAnsi="Arial" w:cs="Arial"/>
                <w:color w:val="212529"/>
                <w:sz w:val="18"/>
                <w:szCs w:val="18"/>
                <w:shd w:val="clear" w:color="auto" w:fill="00FFFF"/>
              </w:rPr>
              <w:t>wasn't really like the support for people who are struggling, but don't have any support</w:t>
            </w:r>
            <w:r w:rsidRPr="00313EFF">
              <w:rPr>
                <w:rFonts w:ascii="Arial" w:eastAsia="Times New Roman" w:hAnsi="Arial" w:cs="Arial"/>
                <w:color w:val="212529"/>
                <w:sz w:val="18"/>
                <w:szCs w:val="18"/>
              </w:rPr>
              <w:t>.  </w:t>
            </w:r>
          </w:p>
          <w:p w14:paraId="50EB9A31"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12:08 </w:t>
            </w:r>
          </w:p>
          <w:p w14:paraId="79871AF2" w14:textId="77777777" w:rsidR="00313EFF" w:rsidRPr="00313EFF" w:rsidRDefault="00313EFF" w:rsidP="00313EFF">
            <w:pPr>
              <w:spacing w:after="0" w:line="240" w:lineRule="auto"/>
              <w:ind w:left="619" w:right="244" w:firstLine="4"/>
              <w:jc w:val="both"/>
              <w:rPr>
                <w:rFonts w:ascii="Times New Roman" w:eastAsia="Times New Roman" w:hAnsi="Times New Roman" w:cs="Times New Roman"/>
                <w:sz w:val="24"/>
                <w:szCs w:val="24"/>
              </w:rPr>
            </w:pPr>
            <w:r w:rsidRPr="00313EFF">
              <w:rPr>
                <w:rFonts w:ascii="Arial" w:eastAsia="Times New Roman" w:hAnsi="Arial" w:cs="Arial"/>
                <w:color w:val="212529"/>
                <w:sz w:val="18"/>
                <w:szCs w:val="18"/>
              </w:rPr>
              <w:t>so it was, so it felt felt like those that have the camhs support that they have been supported. But for those that had anxiety, but there was nothing there. It felt it was a bit of a gap. Yeah, you felt okay. And I guess, just go back to it again. How does it how did that make you feel as </w:t>
            </w:r>
          </w:p>
          <w:p w14:paraId="4F21AB40"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12:26 </w:t>
            </w:r>
          </w:p>
          <w:p w14:paraId="59B3A179" w14:textId="77777777" w:rsidR="00313EFF" w:rsidRPr="00313EFF" w:rsidRDefault="00313EFF" w:rsidP="00313EFF">
            <w:pPr>
              <w:spacing w:after="0" w:line="240" w:lineRule="auto"/>
              <w:ind w:left="615" w:right="41" w:firstLine="15"/>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it may, it kind of just like, </w:t>
            </w:r>
            <w:r w:rsidRPr="00313EFF">
              <w:rPr>
                <w:rFonts w:ascii="Arial" w:eastAsia="Times New Roman" w:hAnsi="Arial" w:cs="Arial"/>
                <w:color w:val="212529"/>
                <w:sz w:val="18"/>
                <w:szCs w:val="18"/>
                <w:shd w:val="clear" w:color="auto" w:fill="00FFFF"/>
              </w:rPr>
              <w:t xml:space="preserve">undermined </w:t>
            </w:r>
            <w:r w:rsidRPr="00313EFF">
              <w:rPr>
                <w:rFonts w:ascii="Arial" w:eastAsia="Times New Roman" w:hAnsi="Arial" w:cs="Arial"/>
                <w:color w:val="212529"/>
                <w:sz w:val="18"/>
                <w:szCs w:val="18"/>
                <w:shd w:val="clear" w:color="auto" w:fill="FF9900"/>
              </w:rPr>
              <w:t xml:space="preserve">how I </w:t>
            </w:r>
            <w:r w:rsidRPr="00313EFF">
              <w:rPr>
                <w:rFonts w:ascii="Arial" w:eastAsia="Times New Roman" w:hAnsi="Arial" w:cs="Arial"/>
                <w:color w:val="212529"/>
                <w:sz w:val="18"/>
                <w:szCs w:val="18"/>
                <w:shd w:val="clear" w:color="auto" w:fill="00FFFF"/>
              </w:rPr>
              <w:t>was feeling</w:t>
            </w:r>
            <w:r w:rsidRPr="00313EFF">
              <w:rPr>
                <w:rFonts w:ascii="Arial" w:eastAsia="Times New Roman" w:hAnsi="Arial" w:cs="Arial"/>
                <w:color w:val="212529"/>
                <w:sz w:val="18"/>
                <w:szCs w:val="18"/>
              </w:rPr>
              <w:t xml:space="preserve"> because like,</w:t>
            </w:r>
            <w:r w:rsidRPr="00313EFF">
              <w:rPr>
                <w:rFonts w:ascii="Arial" w:eastAsia="Times New Roman" w:hAnsi="Arial" w:cs="Arial"/>
                <w:color w:val="212529"/>
                <w:sz w:val="18"/>
                <w:szCs w:val="18"/>
                <w:shd w:val="clear" w:color="auto" w:fill="FF9900"/>
              </w:rPr>
              <w:t xml:space="preserve"> I didn't</w:t>
            </w:r>
            <w:r w:rsidRPr="00313EFF">
              <w:rPr>
                <w:rFonts w:ascii="Arial" w:eastAsia="Times New Roman" w:hAnsi="Arial" w:cs="Arial"/>
                <w:color w:val="212529"/>
                <w:sz w:val="18"/>
                <w:szCs w:val="18"/>
              </w:rPr>
              <w:t xml:space="preserve"> want to go through the like, GP camhs route because</w:t>
            </w:r>
            <w:r w:rsidRPr="00313EFF">
              <w:rPr>
                <w:rFonts w:ascii="Arial" w:eastAsia="Times New Roman" w:hAnsi="Arial" w:cs="Arial"/>
                <w:color w:val="212529"/>
                <w:sz w:val="18"/>
                <w:szCs w:val="18"/>
                <w:shd w:val="clear" w:color="auto" w:fill="FF9900"/>
              </w:rPr>
              <w:t xml:space="preserve"> I</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was scared about my mum finding out because obviously</w:t>
            </w:r>
            <w:r w:rsidRPr="00313EFF">
              <w:rPr>
                <w:rFonts w:ascii="Arial" w:eastAsia="Times New Roman" w:hAnsi="Arial" w:cs="Arial"/>
                <w:color w:val="212529"/>
                <w:sz w:val="18"/>
                <w:szCs w:val="18"/>
              </w:rPr>
              <w:t>, if you're under 16 years, parents kind of have to, like be aware of what's going on. And</w:t>
            </w:r>
            <w:r w:rsidRPr="00313EFF">
              <w:rPr>
                <w:rFonts w:ascii="Arial" w:eastAsia="Times New Roman" w:hAnsi="Arial" w:cs="Arial"/>
                <w:color w:val="212529"/>
                <w:sz w:val="18"/>
                <w:szCs w:val="18"/>
                <w:shd w:val="clear" w:color="auto" w:fill="FF9900"/>
              </w:rPr>
              <w:t xml:space="preserve"> I've had </w:t>
            </w:r>
            <w:r w:rsidRPr="00313EFF">
              <w:rPr>
                <w:rFonts w:ascii="Arial" w:eastAsia="Times New Roman" w:hAnsi="Arial" w:cs="Arial"/>
                <w:color w:val="212529"/>
                <w:sz w:val="18"/>
                <w:szCs w:val="18"/>
              </w:rPr>
              <w:t>a</w:t>
            </w:r>
            <w:r w:rsidRPr="00313EFF">
              <w:rPr>
                <w:rFonts w:ascii="Arial" w:eastAsia="Times New Roman" w:hAnsi="Arial" w:cs="Arial"/>
                <w:color w:val="212529"/>
                <w:sz w:val="18"/>
                <w:szCs w:val="18"/>
                <w:shd w:val="clear" w:color="auto" w:fill="00FFFF"/>
              </w:rPr>
              <w:t xml:space="preserve"> lot of guilt about like putting my stresses on to my mom, especially after like the divorce and </w:t>
            </w:r>
            <w:r w:rsidRPr="00313EFF">
              <w:rPr>
                <w:rFonts w:ascii="Arial" w:eastAsia="Times New Roman" w:hAnsi="Arial" w:cs="Arial"/>
                <w:color w:val="212529"/>
                <w:sz w:val="18"/>
                <w:szCs w:val="18"/>
                <w:shd w:val="clear" w:color="auto" w:fill="00FFFF"/>
              </w:rPr>
              <w:lastRenderedPageBreak/>
              <w:t xml:space="preserve">everything. </w:t>
            </w:r>
            <w:r w:rsidRPr="00313EFF">
              <w:rPr>
                <w:rFonts w:ascii="Arial" w:eastAsia="Times New Roman" w:hAnsi="Arial" w:cs="Arial"/>
                <w:color w:val="212529"/>
                <w:sz w:val="18"/>
                <w:szCs w:val="18"/>
              </w:rPr>
              <w:t>So like,</w:t>
            </w:r>
            <w:r w:rsidRPr="00313EFF">
              <w:rPr>
                <w:rFonts w:ascii="Arial" w:eastAsia="Times New Roman" w:hAnsi="Arial" w:cs="Arial"/>
                <w:color w:val="212529"/>
                <w:sz w:val="18"/>
                <w:szCs w:val="18"/>
                <w:shd w:val="clear" w:color="auto" w:fill="FF9900"/>
              </w:rPr>
              <w:t xml:space="preserve"> I didn't wan</w:t>
            </w:r>
            <w:r w:rsidRPr="00313EFF">
              <w:rPr>
                <w:rFonts w:ascii="Arial" w:eastAsia="Times New Roman" w:hAnsi="Arial" w:cs="Arial"/>
                <w:color w:val="212529"/>
                <w:sz w:val="18"/>
                <w:szCs w:val="18"/>
              </w:rPr>
              <w:t>t to go through that route. So that's why it went, well. Another reason why</w:t>
            </w:r>
            <w:r w:rsidRPr="00313EFF">
              <w:rPr>
                <w:rFonts w:ascii="Arial" w:eastAsia="Times New Roman" w:hAnsi="Arial" w:cs="Arial"/>
                <w:color w:val="212529"/>
                <w:sz w:val="18"/>
                <w:szCs w:val="18"/>
                <w:shd w:val="clear" w:color="auto" w:fill="FF9900"/>
              </w:rPr>
              <w:t xml:space="preserve"> I went through</w:t>
            </w:r>
            <w:r w:rsidRPr="00313EFF">
              <w:rPr>
                <w:rFonts w:ascii="Arial" w:eastAsia="Times New Roman" w:hAnsi="Arial" w:cs="Arial"/>
                <w:color w:val="212529"/>
                <w:sz w:val="18"/>
                <w:szCs w:val="18"/>
              </w:rPr>
              <w:t xml:space="preserve"> the school route, but then like, they only seem to only seem to take it seriously, if you have gone through the GP. </w:t>
            </w:r>
          </w:p>
          <w:p w14:paraId="5B467606"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13:09 </w:t>
            </w:r>
          </w:p>
          <w:p w14:paraId="392AA091" w14:textId="77777777" w:rsidR="00313EFF" w:rsidRPr="00313EFF" w:rsidRDefault="00313EFF" w:rsidP="00313EFF">
            <w:pPr>
              <w:spacing w:after="0" w:line="240" w:lineRule="auto"/>
              <w:ind w:left="623" w:right="34"/>
              <w:rPr>
                <w:rFonts w:ascii="Times New Roman" w:eastAsia="Times New Roman" w:hAnsi="Times New Roman" w:cs="Times New Roman"/>
                <w:sz w:val="24"/>
                <w:szCs w:val="24"/>
              </w:rPr>
            </w:pPr>
            <w:r w:rsidRPr="00313EFF">
              <w:rPr>
                <w:rFonts w:ascii="Arial" w:eastAsia="Times New Roman" w:hAnsi="Arial" w:cs="Arial"/>
                <w:color w:val="212529"/>
                <w:sz w:val="18"/>
                <w:szCs w:val="18"/>
              </w:rPr>
              <w:t>Okay, so from your experience. There needs to be flexibility on routes. Would you say in terms of obviously there is that? That's great if that works for some individuals, but for some it doesn't work, they are given circumstances of what's going on in their life. Is that what?</w:t>
            </w:r>
          </w:p>
          <w:p w14:paraId="335EB318"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13:27 </w:t>
            </w:r>
          </w:p>
          <w:p w14:paraId="53096015" w14:textId="77777777" w:rsidR="00313EFF" w:rsidRPr="00313EFF" w:rsidRDefault="00313EFF" w:rsidP="00313EFF">
            <w:pPr>
              <w:spacing w:after="0" w:line="240" w:lineRule="auto"/>
              <w:ind w:left="608" w:right="260"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and there's always like, reason why people haven't gone through that. </w:t>
            </w:r>
            <w:r w:rsidRPr="00313EFF">
              <w:rPr>
                <w:rFonts w:ascii="Arial" w:eastAsia="Times New Roman" w:hAnsi="Arial" w:cs="Arial"/>
                <w:color w:val="212529"/>
                <w:sz w:val="18"/>
                <w:szCs w:val="18"/>
                <w:shd w:val="clear" w:color="auto" w:fill="FF9900"/>
              </w:rPr>
              <w:t>I think</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00"/>
              </w:rPr>
              <w:t>it's just assumed, like, why would you not go to the GP first or whatever. But I think it's just the like,</w:t>
            </w:r>
            <w:r w:rsidRPr="00313EFF">
              <w:rPr>
                <w:rFonts w:ascii="Arial" w:eastAsia="Times New Roman" w:hAnsi="Arial" w:cs="Arial"/>
                <w:color w:val="212529"/>
                <w:sz w:val="18"/>
                <w:szCs w:val="18"/>
              </w:rPr>
              <w:t xml:space="preserve"> if the list of people who have gone through it first handedly, and like, know why, but know that they still need the support? </w:t>
            </w:r>
          </w:p>
          <w:p w14:paraId="29B7E098"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13:49 </w:t>
            </w:r>
          </w:p>
          <w:p w14:paraId="0E2FEE54" w14:textId="77777777" w:rsidR="00313EFF" w:rsidRPr="00313EFF" w:rsidRDefault="00313EFF" w:rsidP="00313EFF">
            <w:pPr>
              <w:spacing w:after="0" w:line="240" w:lineRule="auto"/>
              <w:ind w:left="607" w:right="55" w:hanging="6"/>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yeah. So do you think I'll get from your experience, flexibility with route? Kind of where you can go with that? Or do you think it's just general support within school, or both that kind of how that. </w:t>
            </w:r>
          </w:p>
          <w:p w14:paraId="5FD6CE73"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14:03 </w:t>
            </w:r>
          </w:p>
          <w:p w14:paraId="4EBB0BFC" w14:textId="77777777" w:rsidR="00313EFF" w:rsidRPr="00313EFF" w:rsidRDefault="00313EFF" w:rsidP="00313EFF">
            <w:pPr>
              <w:spacing w:after="0" w:line="240" w:lineRule="auto"/>
              <w:ind w:left="610" w:right="34" w:hanging="2"/>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Yeah, </w:t>
            </w:r>
            <w:r w:rsidRPr="00313EFF">
              <w:rPr>
                <w:rFonts w:ascii="Arial" w:eastAsia="Times New Roman" w:hAnsi="Arial" w:cs="Arial"/>
                <w:color w:val="212529"/>
                <w:sz w:val="18"/>
                <w:szCs w:val="18"/>
                <w:shd w:val="clear" w:color="auto" w:fill="666666"/>
              </w:rPr>
              <w:t>I think like</w:t>
            </w:r>
            <w:r w:rsidRPr="00313EFF">
              <w:rPr>
                <w:rFonts w:ascii="Arial" w:eastAsia="Times New Roman" w:hAnsi="Arial" w:cs="Arial"/>
                <w:color w:val="212529"/>
                <w:sz w:val="18"/>
                <w:szCs w:val="18"/>
              </w:rPr>
              <w:t>, general support within school, because obviously I reached out for help. And then they gave me the timeout pass. And it kind of felt like, they were like, oh, yeah, we've dealt with that now. Okay. It</w:t>
            </w:r>
            <w:r w:rsidRPr="00313EFF">
              <w:rPr>
                <w:rFonts w:ascii="Arial" w:eastAsia="Times New Roman" w:hAnsi="Arial" w:cs="Arial"/>
                <w:color w:val="212529"/>
                <w:sz w:val="18"/>
                <w:szCs w:val="18"/>
                <w:shd w:val="clear" w:color="auto" w:fill="00FF00"/>
              </w:rPr>
              <w:t xml:space="preserve"> kind of felt like before a timeout pass was going to, like, not cure me, but like, be </w:t>
            </w:r>
            <w:r w:rsidRPr="00313EFF">
              <w:rPr>
                <w:rFonts w:ascii="Arial" w:eastAsia="Times New Roman" w:hAnsi="Arial" w:cs="Arial"/>
                <w:color w:val="212529"/>
                <w:sz w:val="18"/>
                <w:szCs w:val="18"/>
                <w:shd w:val="clear" w:color="auto" w:fill="FF9900"/>
              </w:rPr>
              <w:t>what I need ye</w:t>
            </w:r>
            <w:r w:rsidRPr="00313EFF">
              <w:rPr>
                <w:rFonts w:ascii="Arial" w:eastAsia="Times New Roman" w:hAnsi="Arial" w:cs="Arial"/>
                <w:color w:val="212529"/>
                <w:sz w:val="18"/>
                <w:szCs w:val="18"/>
              </w:rPr>
              <w:t xml:space="preserve">t. </w:t>
            </w:r>
            <w:r w:rsidRPr="00313EFF">
              <w:rPr>
                <w:rFonts w:ascii="Arial" w:eastAsia="Times New Roman" w:hAnsi="Arial" w:cs="Arial"/>
                <w:color w:val="212529"/>
                <w:sz w:val="18"/>
                <w:szCs w:val="18"/>
                <w:shd w:val="clear" w:color="auto" w:fill="00FF00"/>
              </w:rPr>
              <w:t>And it's like, it probably is helpful for a lot of people but it wasn't most particularly</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helpful for me</w:t>
            </w:r>
            <w:r w:rsidRPr="00313EFF">
              <w:rPr>
                <w:rFonts w:ascii="Arial" w:eastAsia="Times New Roman" w:hAnsi="Arial" w:cs="Arial"/>
                <w:color w:val="212529"/>
                <w:sz w:val="18"/>
                <w:szCs w:val="18"/>
              </w:rPr>
              <w:t>. Yeah. But like, it's just like the assumption that it's going to work for everyone. </w:t>
            </w:r>
          </w:p>
          <w:p w14:paraId="78C7A633"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14:37 </w:t>
            </w:r>
          </w:p>
          <w:p w14:paraId="1E3FE2B3" w14:textId="77777777" w:rsidR="00313EFF" w:rsidRPr="00313EFF" w:rsidRDefault="00313EFF" w:rsidP="00313EFF">
            <w:pPr>
              <w:spacing w:after="0" w:line="240" w:lineRule="auto"/>
              <w:ind w:left="603" w:right="186"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Okay. And just thinking about and obviously, you describe your feelings as anxiety. Like that's what you said earlier. Correct me from if it doesn't feel right for you. But again, I guess when did you kind of come to understand that it was anxiety like how did that how did that look? Apart from your experience, </w:t>
            </w:r>
          </w:p>
          <w:p w14:paraId="13E89D5C"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15:01 </w:t>
            </w:r>
          </w:p>
          <w:p w14:paraId="5DE98BF7" w14:textId="77777777" w:rsidR="00313EFF" w:rsidRPr="00313EFF" w:rsidRDefault="00313EFF" w:rsidP="00313EFF">
            <w:pPr>
              <w:spacing w:after="0" w:line="240" w:lineRule="auto"/>
              <w:ind w:left="615" w:right="53" w:hanging="2"/>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yes. So, like the first experience </w:t>
            </w:r>
            <w:r w:rsidRPr="00313EFF">
              <w:rPr>
                <w:rFonts w:ascii="Arial" w:eastAsia="Times New Roman" w:hAnsi="Arial" w:cs="Arial"/>
                <w:color w:val="212529"/>
                <w:sz w:val="18"/>
                <w:szCs w:val="18"/>
                <w:shd w:val="clear" w:color="auto" w:fill="FF9900"/>
              </w:rPr>
              <w:t xml:space="preserve">I had with it </w:t>
            </w:r>
            <w:r w:rsidRPr="00313EFF">
              <w:rPr>
                <w:rFonts w:ascii="Arial" w:eastAsia="Times New Roman" w:hAnsi="Arial" w:cs="Arial"/>
                <w:color w:val="212529"/>
                <w:sz w:val="18"/>
                <w:szCs w:val="18"/>
              </w:rPr>
              <w:t>was one of my friends. At school, she had OCD and anxiety. So</w:t>
            </w:r>
            <w:r w:rsidRPr="00313EFF">
              <w:rPr>
                <w:rFonts w:ascii="Arial" w:eastAsia="Times New Roman" w:hAnsi="Arial" w:cs="Arial"/>
                <w:color w:val="212529"/>
                <w:sz w:val="18"/>
                <w:szCs w:val="18"/>
                <w:shd w:val="clear" w:color="auto" w:fill="FF9900"/>
              </w:rPr>
              <w:t xml:space="preserve"> I can. I was</w:t>
            </w:r>
            <w:r w:rsidRPr="00313EFF">
              <w:rPr>
                <w:rFonts w:ascii="Arial" w:eastAsia="Times New Roman" w:hAnsi="Arial" w:cs="Arial"/>
                <w:color w:val="212529"/>
                <w:sz w:val="18"/>
                <w:szCs w:val="18"/>
                <w:shd w:val="clear" w:color="auto" w:fill="00FF00"/>
              </w:rPr>
              <w:t xml:space="preserve"> like, we have very </w:t>
            </w:r>
            <w:r w:rsidRPr="00313EFF">
              <w:rPr>
                <w:rFonts w:ascii="Arial" w:eastAsia="Times New Roman" w:hAnsi="Arial" w:cs="Arial"/>
                <w:color w:val="212529"/>
                <w:sz w:val="18"/>
                <w:szCs w:val="18"/>
                <w:shd w:val="clear" w:color="auto" w:fill="00FF00"/>
              </w:rPr>
              <w:lastRenderedPageBreak/>
              <w:t>similar experiences, but she has this like, label, she has the diagnosis, and she gets taken a lot more seriously</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than I did</w:t>
            </w:r>
            <w:r w:rsidRPr="00313EFF">
              <w:rPr>
                <w:rFonts w:ascii="Arial" w:eastAsia="Times New Roman" w:hAnsi="Arial" w:cs="Arial"/>
                <w:color w:val="212529"/>
                <w:sz w:val="18"/>
                <w:szCs w:val="18"/>
              </w:rPr>
              <w:t xml:space="preserve">. Even though </w:t>
            </w:r>
            <w:r w:rsidRPr="00313EFF">
              <w:rPr>
                <w:rFonts w:ascii="Arial" w:eastAsia="Times New Roman" w:hAnsi="Arial" w:cs="Arial"/>
                <w:color w:val="212529"/>
                <w:sz w:val="18"/>
                <w:szCs w:val="18"/>
                <w:shd w:val="clear" w:color="auto" w:fill="FF9900"/>
              </w:rPr>
              <w:t xml:space="preserve">I knew that </w:t>
            </w:r>
            <w:r w:rsidRPr="00313EFF">
              <w:rPr>
                <w:rFonts w:ascii="Arial" w:eastAsia="Times New Roman" w:hAnsi="Arial" w:cs="Arial"/>
                <w:color w:val="212529"/>
                <w:sz w:val="18"/>
                <w:szCs w:val="18"/>
              </w:rPr>
              <w:t>w</w:t>
            </w:r>
            <w:r w:rsidRPr="00313EFF">
              <w:rPr>
                <w:rFonts w:ascii="Arial" w:eastAsia="Times New Roman" w:hAnsi="Arial" w:cs="Arial"/>
                <w:color w:val="212529"/>
                <w:sz w:val="18"/>
                <w:szCs w:val="18"/>
                <w:shd w:val="clear" w:color="auto" w:fill="00FFFF"/>
              </w:rPr>
              <w:t>e had like parallel. Yeah, experiences. It's like, it was just disheartening that, like, if you don't have a diagnosis, then you're not taken like anywhere near as serious yes without it.</w:t>
            </w:r>
            <w:r w:rsidRPr="00313EFF">
              <w:rPr>
                <w:rFonts w:ascii="Arial" w:eastAsia="Times New Roman" w:hAnsi="Arial" w:cs="Arial"/>
                <w:color w:val="212529"/>
                <w:sz w:val="18"/>
                <w:szCs w:val="18"/>
              </w:rPr>
              <w:t xml:space="preserve"> But obviously, you have to reach out to get the diagnosis anyway. </w:t>
            </w:r>
          </w:p>
          <w:p w14:paraId="63AB6FC0"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15:42 </w:t>
            </w:r>
          </w:p>
          <w:p w14:paraId="42EAFD9B" w14:textId="77777777" w:rsidR="00313EFF" w:rsidRPr="00313EFF" w:rsidRDefault="00313EFF" w:rsidP="00313EFF">
            <w:pPr>
              <w:spacing w:after="0" w:line="240" w:lineRule="auto"/>
              <w:ind w:left="595" w:right="418" w:hanging="18"/>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And, again, I know I keep coming back. But again, how did that fit? How does that fit? How did that feel for you?</w:t>
            </w:r>
          </w:p>
          <w:p w14:paraId="4C0FE984"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15:50 </w:t>
            </w:r>
          </w:p>
          <w:p w14:paraId="197E4E5D" w14:textId="77777777" w:rsidR="00313EFF" w:rsidRPr="00313EFF" w:rsidRDefault="00313EFF" w:rsidP="00313EFF">
            <w:pPr>
              <w:spacing w:after="0" w:line="240" w:lineRule="auto"/>
              <w:ind w:left="621" w:right="41" w:firstLine="10"/>
              <w:rPr>
                <w:rFonts w:ascii="Times New Roman" w:eastAsia="Times New Roman" w:hAnsi="Times New Roman" w:cs="Times New Roman"/>
                <w:sz w:val="24"/>
                <w:szCs w:val="24"/>
              </w:rPr>
            </w:pPr>
            <w:r w:rsidRPr="00313EFF">
              <w:rPr>
                <w:rFonts w:ascii="Arial" w:eastAsia="Times New Roman" w:hAnsi="Arial" w:cs="Arial"/>
                <w:color w:val="212529"/>
                <w:sz w:val="18"/>
                <w:szCs w:val="18"/>
              </w:rPr>
              <w:t>It was just like, I've,</w:t>
            </w:r>
            <w:r w:rsidRPr="00313EFF">
              <w:rPr>
                <w:rFonts w:ascii="Arial" w:eastAsia="Times New Roman" w:hAnsi="Arial" w:cs="Arial"/>
                <w:color w:val="212529"/>
                <w:sz w:val="18"/>
                <w:szCs w:val="18"/>
                <w:shd w:val="clear" w:color="auto" w:fill="FF9900"/>
              </w:rPr>
              <w:t xml:space="preserve"> it's taken me</w:t>
            </w:r>
            <w:r w:rsidRPr="00313EFF">
              <w:rPr>
                <w:rFonts w:ascii="Arial" w:eastAsia="Times New Roman" w:hAnsi="Arial" w:cs="Arial"/>
                <w:color w:val="212529"/>
                <w:sz w:val="18"/>
                <w:szCs w:val="18"/>
              </w:rPr>
              <w:t xml:space="preserve"> so long to reach out for help. And like just to be not ignored, but not like, taken as </w:t>
            </w:r>
            <w:r w:rsidRPr="00313EFF">
              <w:rPr>
                <w:rFonts w:ascii="Arial" w:eastAsia="Times New Roman" w:hAnsi="Arial" w:cs="Arial"/>
                <w:color w:val="212529"/>
                <w:sz w:val="18"/>
                <w:szCs w:val="18"/>
                <w:shd w:val="clear" w:color="auto" w:fill="FF9900"/>
              </w:rPr>
              <w:t xml:space="preserve">seriously as I </w:t>
            </w:r>
            <w:r w:rsidRPr="00313EFF">
              <w:rPr>
                <w:rFonts w:ascii="Arial" w:eastAsia="Times New Roman" w:hAnsi="Arial" w:cs="Arial"/>
                <w:color w:val="212529"/>
                <w:sz w:val="18"/>
                <w:szCs w:val="18"/>
              </w:rPr>
              <w:t xml:space="preserve">wanted to be taken. </w:t>
            </w:r>
            <w:r w:rsidRPr="00313EFF">
              <w:rPr>
                <w:rFonts w:ascii="Arial" w:eastAsia="Times New Roman" w:hAnsi="Arial" w:cs="Arial"/>
                <w:color w:val="212529"/>
                <w:sz w:val="18"/>
                <w:szCs w:val="18"/>
                <w:shd w:val="clear" w:color="auto" w:fill="00FFFF"/>
              </w:rPr>
              <w:t>And obviously, when you see someone else going through like a similar thing to you, and teachers, for example are being  really understanding about it because of the diagnosis. But if you're having the same experiences, but you don't have a diagnosis, then it's kind of just like, oh, well, she thinks she's struggling with this or whatever,</w:t>
            </w:r>
            <w:r w:rsidRPr="00313EFF">
              <w:rPr>
                <w:rFonts w:ascii="Arial" w:eastAsia="Times New Roman" w:hAnsi="Arial" w:cs="Arial"/>
                <w:color w:val="212529"/>
                <w:sz w:val="18"/>
                <w:szCs w:val="18"/>
              </w:rPr>
              <w:t xml:space="preserve"> but they don't look at like, the actual experience,</w:t>
            </w:r>
            <w:r w:rsidRPr="00313EFF">
              <w:rPr>
                <w:rFonts w:ascii="Arial" w:eastAsia="Times New Roman" w:hAnsi="Arial" w:cs="Arial"/>
                <w:color w:val="212529"/>
                <w:sz w:val="18"/>
                <w:szCs w:val="18"/>
                <w:shd w:val="clear" w:color="auto" w:fill="FF9900"/>
              </w:rPr>
              <w:t xml:space="preserve"> I think a</w:t>
            </w:r>
            <w:r w:rsidRPr="00313EFF">
              <w:rPr>
                <w:rFonts w:ascii="Arial" w:eastAsia="Times New Roman" w:hAnsi="Arial" w:cs="Arial"/>
                <w:color w:val="212529"/>
                <w:sz w:val="18"/>
                <w:szCs w:val="18"/>
              </w:rPr>
              <w:t xml:space="preserve"> lot of the focus still is on the diagnosis. </w:t>
            </w:r>
          </w:p>
          <w:p w14:paraId="1D90FE5C"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16:33 </w:t>
            </w:r>
          </w:p>
          <w:p w14:paraId="5E7AC837" w14:textId="77777777" w:rsidR="00313EFF" w:rsidRPr="00313EFF" w:rsidRDefault="00313EFF" w:rsidP="00313EFF">
            <w:pPr>
              <w:spacing w:after="0" w:line="240" w:lineRule="auto"/>
              <w:ind w:left="612" w:right="179" w:hanging="3"/>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has that language it kind of been useful in you understanding yourself, you understand in the situation, or? </w:t>
            </w:r>
          </w:p>
          <w:p w14:paraId="275FDA0C"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16:42 </w:t>
            </w:r>
          </w:p>
          <w:p w14:paraId="233CBFB3" w14:textId="77777777" w:rsidR="00313EFF" w:rsidRPr="00313EFF" w:rsidRDefault="00313EFF" w:rsidP="00313EFF">
            <w:pPr>
              <w:spacing w:after="0" w:line="240" w:lineRule="auto"/>
              <w:ind w:left="613" w:right="175"/>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because I think like</w:t>
            </w:r>
            <w:r w:rsidRPr="00313EFF">
              <w:rPr>
                <w:rFonts w:ascii="Arial" w:eastAsia="Times New Roman" w:hAnsi="Arial" w:cs="Arial"/>
                <w:color w:val="212529"/>
                <w:sz w:val="18"/>
                <w:szCs w:val="18"/>
                <w:shd w:val="clear" w:color="auto" w:fill="FF9900"/>
              </w:rPr>
              <w:t xml:space="preserve"> I said, I knew </w:t>
            </w:r>
            <w:r w:rsidRPr="00313EFF">
              <w:rPr>
                <w:rFonts w:ascii="Arial" w:eastAsia="Times New Roman" w:hAnsi="Arial" w:cs="Arial"/>
                <w:color w:val="212529"/>
                <w:sz w:val="18"/>
                <w:szCs w:val="18"/>
              </w:rPr>
              <w:t xml:space="preserve">for quite a while that </w:t>
            </w:r>
            <w:r w:rsidRPr="00313EFF">
              <w:rPr>
                <w:rFonts w:ascii="Arial" w:eastAsia="Times New Roman" w:hAnsi="Arial" w:cs="Arial"/>
                <w:color w:val="212529"/>
                <w:sz w:val="18"/>
                <w:szCs w:val="18"/>
                <w:shd w:val="clear" w:color="auto" w:fill="00FF00"/>
              </w:rPr>
              <w:t>I'd struggled with it. But like, without me having a diagnosis for age</w:t>
            </w:r>
            <w:r w:rsidRPr="00313EFF">
              <w:rPr>
                <w:rFonts w:ascii="Arial" w:eastAsia="Times New Roman" w:hAnsi="Arial" w:cs="Arial"/>
                <w:color w:val="212529"/>
                <w:sz w:val="18"/>
                <w:szCs w:val="18"/>
              </w:rPr>
              <w:t>s.</w:t>
            </w:r>
            <w:r w:rsidRPr="00313EFF">
              <w:rPr>
                <w:rFonts w:ascii="Arial" w:eastAsia="Times New Roman" w:hAnsi="Arial" w:cs="Arial"/>
                <w:color w:val="212529"/>
                <w:sz w:val="18"/>
                <w:szCs w:val="18"/>
                <w:shd w:val="clear" w:color="auto" w:fill="FF9900"/>
              </w:rPr>
              <w:t xml:space="preserve"> I kind of felt like I wasn't </w:t>
            </w:r>
            <w:r w:rsidRPr="00313EFF">
              <w:rPr>
                <w:rFonts w:ascii="Arial" w:eastAsia="Times New Roman" w:hAnsi="Arial" w:cs="Arial"/>
                <w:color w:val="212529"/>
                <w:sz w:val="18"/>
                <w:szCs w:val="18"/>
              </w:rPr>
              <w:t xml:space="preserve">struggling, even though </w:t>
            </w:r>
            <w:r w:rsidRPr="00313EFF">
              <w:rPr>
                <w:rFonts w:ascii="Arial" w:eastAsia="Times New Roman" w:hAnsi="Arial" w:cs="Arial"/>
                <w:color w:val="212529"/>
                <w:sz w:val="18"/>
                <w:szCs w:val="18"/>
                <w:shd w:val="clear" w:color="auto" w:fill="FF9900"/>
              </w:rPr>
              <w:t xml:space="preserve">I knew </w:t>
            </w:r>
            <w:r w:rsidRPr="00313EFF">
              <w:rPr>
                <w:rFonts w:ascii="Arial" w:eastAsia="Times New Roman" w:hAnsi="Arial" w:cs="Arial"/>
                <w:color w:val="212529"/>
                <w:sz w:val="18"/>
                <w:szCs w:val="18"/>
              </w:rPr>
              <w:t>because it was how it was how</w:t>
            </w:r>
            <w:r w:rsidRPr="00313EFF">
              <w:rPr>
                <w:rFonts w:ascii="Arial" w:eastAsia="Times New Roman" w:hAnsi="Arial" w:cs="Arial"/>
                <w:color w:val="212529"/>
                <w:sz w:val="18"/>
                <w:szCs w:val="18"/>
                <w:shd w:val="clear" w:color="auto" w:fill="FF9900"/>
              </w:rPr>
              <w:t xml:space="preserve"> I was feeling.</w:t>
            </w:r>
            <w:r w:rsidRPr="00313EFF">
              <w:rPr>
                <w:rFonts w:ascii="Arial" w:eastAsia="Times New Roman" w:hAnsi="Arial" w:cs="Arial"/>
                <w:color w:val="212529"/>
                <w:sz w:val="18"/>
                <w:szCs w:val="18"/>
                <w:shd w:val="clear" w:color="auto" w:fill="00FFFF"/>
              </w:rPr>
              <w:t xml:space="preserve"> But when you like have experiences with teachers and like pastoral support and stuff, where, like, someone with the same experience, but with and without a diagnosis are treated so differently, it makes you feel like you don't have it.</w:t>
            </w:r>
            <w:r w:rsidRPr="00313EFF">
              <w:rPr>
                <w:rFonts w:ascii="Arial" w:eastAsia="Times New Roman" w:hAnsi="Arial" w:cs="Arial"/>
                <w:color w:val="212529"/>
                <w:sz w:val="18"/>
                <w:szCs w:val="18"/>
              </w:rPr>
              <w:t xml:space="preserve"> Okay. So yeah,</w:t>
            </w:r>
            <w:r w:rsidRPr="00313EFF">
              <w:rPr>
                <w:rFonts w:ascii="Arial" w:eastAsia="Times New Roman" w:hAnsi="Arial" w:cs="Arial"/>
                <w:color w:val="212529"/>
                <w:sz w:val="18"/>
                <w:szCs w:val="18"/>
                <w:shd w:val="clear" w:color="auto" w:fill="FF9900"/>
              </w:rPr>
              <w:t xml:space="preserve"> I do definitel</w:t>
            </w:r>
            <w:r w:rsidRPr="00313EFF">
              <w:rPr>
                <w:rFonts w:ascii="Arial" w:eastAsia="Times New Roman" w:hAnsi="Arial" w:cs="Arial"/>
                <w:color w:val="212529"/>
                <w:sz w:val="18"/>
                <w:szCs w:val="18"/>
              </w:rPr>
              <w:t>y think like, the focus on diagnosis was, was really difficult for me. But then obviously, there's so many reasons why people do/don't want a diagnosis. Yeah. </w:t>
            </w:r>
          </w:p>
          <w:p w14:paraId="6C92F87D"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17:31 </w:t>
            </w:r>
          </w:p>
          <w:p w14:paraId="5D53B1AB" w14:textId="77777777" w:rsidR="00313EFF" w:rsidRPr="00313EFF" w:rsidRDefault="00313EFF" w:rsidP="00313EFF">
            <w:pPr>
              <w:spacing w:after="0" w:line="240" w:lineRule="auto"/>
              <w:ind w:left="611" w:right="198" w:hanging="4"/>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And and I guess, from from hearing it, from your perspective, it feels like, potentially, there could have been a bit of a misunderstanding that you weren't kind of seen as you needed that support as opposed to somebody that did have it. Is that what that </w:t>
            </w:r>
            <w:r w:rsidRPr="00313EFF">
              <w:rPr>
                <w:rFonts w:ascii="Arial" w:eastAsia="Times New Roman" w:hAnsi="Arial" w:cs="Arial"/>
                <w:color w:val="212529"/>
                <w:sz w:val="18"/>
                <w:szCs w:val="18"/>
              </w:rPr>
              <w:lastRenderedPageBreak/>
              <w:t>felt like? Yeah. Okay. And kind of, Am I right, every now and again, feel, share what you feel comfortable to share? Do you have you have you got a diagnosis now? </w:t>
            </w:r>
          </w:p>
          <w:p w14:paraId="6ED3DA70"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17:56 </w:t>
            </w:r>
          </w:p>
          <w:p w14:paraId="506FFB6A" w14:textId="77777777" w:rsidR="00313EFF" w:rsidRPr="00313EFF" w:rsidRDefault="00313EFF" w:rsidP="00313EFF">
            <w:pPr>
              <w:spacing w:after="0" w:line="240" w:lineRule="auto"/>
              <w:ind w:left="610" w:right="86" w:hanging="2"/>
              <w:rPr>
                <w:rFonts w:ascii="Times New Roman" w:eastAsia="Times New Roman" w:hAnsi="Times New Roman" w:cs="Times New Roman"/>
                <w:sz w:val="24"/>
                <w:szCs w:val="24"/>
              </w:rPr>
            </w:pPr>
            <w:r w:rsidRPr="00313EFF">
              <w:rPr>
                <w:rFonts w:ascii="Arial" w:eastAsia="Times New Roman" w:hAnsi="Arial" w:cs="Arial"/>
                <w:color w:val="212529"/>
                <w:sz w:val="18"/>
                <w:szCs w:val="18"/>
              </w:rPr>
              <w:t>Yes. So</w:t>
            </w:r>
            <w:r w:rsidRPr="00313EFF">
              <w:rPr>
                <w:rFonts w:ascii="Arial" w:eastAsia="Times New Roman" w:hAnsi="Arial" w:cs="Arial"/>
                <w:color w:val="212529"/>
                <w:sz w:val="18"/>
                <w:szCs w:val="18"/>
                <w:shd w:val="clear" w:color="auto" w:fill="FF9900"/>
              </w:rPr>
              <w:t xml:space="preserve"> I had a really</w:t>
            </w:r>
            <w:r w:rsidRPr="00313EFF">
              <w:rPr>
                <w:rFonts w:ascii="Arial" w:eastAsia="Times New Roman" w:hAnsi="Arial" w:cs="Arial"/>
                <w:color w:val="212529"/>
                <w:sz w:val="18"/>
                <w:szCs w:val="18"/>
              </w:rPr>
              <w:t xml:space="preserve"> c</w:t>
            </w:r>
            <w:r w:rsidRPr="00313EFF">
              <w:rPr>
                <w:rFonts w:ascii="Arial" w:eastAsia="Times New Roman" w:hAnsi="Arial" w:cs="Arial"/>
                <w:color w:val="212529"/>
                <w:sz w:val="18"/>
                <w:szCs w:val="18"/>
                <w:shd w:val="clear" w:color="auto" w:fill="00FF00"/>
              </w:rPr>
              <w:t>lose friend that attempted suicide over, like, over the COVID period</w:t>
            </w:r>
            <w:r w:rsidRPr="00313EFF">
              <w:rPr>
                <w:rFonts w:ascii="Arial" w:eastAsia="Times New Roman" w:hAnsi="Arial" w:cs="Arial"/>
                <w:color w:val="212529"/>
                <w:sz w:val="18"/>
                <w:szCs w:val="18"/>
              </w:rPr>
              <w:t xml:space="preserve">. And like, </w:t>
            </w:r>
            <w:r w:rsidRPr="00313EFF">
              <w:rPr>
                <w:rFonts w:ascii="Arial" w:eastAsia="Times New Roman" w:hAnsi="Arial" w:cs="Arial"/>
                <w:color w:val="212529"/>
                <w:sz w:val="18"/>
                <w:szCs w:val="18"/>
                <w:shd w:val="clear" w:color="auto" w:fill="FF9900"/>
              </w:rPr>
              <w:t>I took that on</w:t>
            </w:r>
            <w:r w:rsidRPr="00313EFF">
              <w:rPr>
                <w:rFonts w:ascii="Arial" w:eastAsia="Times New Roman" w:hAnsi="Arial" w:cs="Arial"/>
                <w:color w:val="212529"/>
                <w:sz w:val="18"/>
                <w:szCs w:val="18"/>
              </w:rPr>
              <w:t xml:space="preserve">, quite like personal. And like, </w:t>
            </w:r>
            <w:r w:rsidRPr="00313EFF">
              <w:rPr>
                <w:rFonts w:ascii="Arial" w:eastAsia="Times New Roman" w:hAnsi="Arial" w:cs="Arial"/>
                <w:color w:val="212529"/>
                <w:sz w:val="18"/>
                <w:szCs w:val="18"/>
                <w:shd w:val="clear" w:color="auto" w:fill="FF9900"/>
              </w:rPr>
              <w:t>my personality</w:t>
            </w:r>
            <w:r w:rsidRPr="00313EFF">
              <w:rPr>
                <w:rFonts w:ascii="Arial" w:eastAsia="Times New Roman" w:hAnsi="Arial" w:cs="Arial"/>
                <w:color w:val="212529"/>
                <w:sz w:val="18"/>
                <w:szCs w:val="18"/>
              </w:rPr>
              <w:t xml:space="preserve"> is just like, </w:t>
            </w:r>
            <w:r w:rsidRPr="00313EFF">
              <w:rPr>
                <w:rFonts w:ascii="Arial" w:eastAsia="Times New Roman" w:hAnsi="Arial" w:cs="Arial"/>
                <w:color w:val="212529"/>
                <w:sz w:val="18"/>
                <w:szCs w:val="18"/>
                <w:shd w:val="clear" w:color="auto" w:fill="FF9900"/>
              </w:rPr>
              <w:t>I'm really like</w:t>
            </w:r>
            <w:r w:rsidRPr="00313EFF">
              <w:rPr>
                <w:rFonts w:ascii="Arial" w:eastAsia="Times New Roman" w:hAnsi="Arial" w:cs="Arial"/>
                <w:color w:val="212529"/>
                <w:sz w:val="18"/>
                <w:szCs w:val="18"/>
              </w:rPr>
              <w:t>, observant, and</w:t>
            </w:r>
            <w:r w:rsidRPr="00313EFF">
              <w:rPr>
                <w:rFonts w:ascii="Arial" w:eastAsia="Times New Roman" w:hAnsi="Arial" w:cs="Arial"/>
                <w:color w:val="212529"/>
                <w:sz w:val="18"/>
                <w:szCs w:val="18"/>
                <w:shd w:val="clear" w:color="auto" w:fill="FF9900"/>
              </w:rPr>
              <w:t xml:space="preserve"> I'll like</w:t>
            </w:r>
            <w:r w:rsidRPr="00313EFF">
              <w:rPr>
                <w:rFonts w:ascii="Arial" w:eastAsia="Times New Roman" w:hAnsi="Arial" w:cs="Arial"/>
                <w:color w:val="212529"/>
                <w:sz w:val="18"/>
                <w:szCs w:val="18"/>
              </w:rPr>
              <w:t xml:space="preserve">, do as much as </w:t>
            </w:r>
            <w:r w:rsidRPr="00313EFF">
              <w:rPr>
                <w:rFonts w:ascii="Arial" w:eastAsia="Times New Roman" w:hAnsi="Arial" w:cs="Arial"/>
                <w:color w:val="212529"/>
                <w:sz w:val="18"/>
                <w:szCs w:val="18"/>
                <w:shd w:val="clear" w:color="auto" w:fill="FF9900"/>
              </w:rPr>
              <w:t>I can for people</w:t>
            </w:r>
            <w:r w:rsidRPr="00313EFF">
              <w:rPr>
                <w:rFonts w:ascii="Arial" w:eastAsia="Times New Roman" w:hAnsi="Arial" w:cs="Arial"/>
                <w:color w:val="212529"/>
                <w:sz w:val="18"/>
                <w:szCs w:val="18"/>
              </w:rPr>
              <w:t xml:space="preserve">. So </w:t>
            </w:r>
            <w:r w:rsidRPr="00313EFF">
              <w:rPr>
                <w:rFonts w:ascii="Arial" w:eastAsia="Times New Roman" w:hAnsi="Arial" w:cs="Arial"/>
                <w:color w:val="212529"/>
                <w:sz w:val="18"/>
                <w:szCs w:val="18"/>
                <w:shd w:val="clear" w:color="auto" w:fill="FF9900"/>
              </w:rPr>
              <w:t>I was like</w:t>
            </w:r>
            <w:r w:rsidRPr="00313EFF">
              <w:rPr>
                <w:rFonts w:ascii="Arial" w:eastAsia="Times New Roman" w:hAnsi="Arial" w:cs="Arial"/>
                <w:color w:val="212529"/>
                <w:sz w:val="18"/>
                <w:szCs w:val="18"/>
              </w:rPr>
              <w:t>, oh, no,</w:t>
            </w:r>
            <w:r w:rsidRPr="00313EFF">
              <w:rPr>
                <w:rFonts w:ascii="Arial" w:eastAsia="Times New Roman" w:hAnsi="Arial" w:cs="Arial"/>
                <w:color w:val="212529"/>
                <w:sz w:val="18"/>
                <w:szCs w:val="18"/>
                <w:shd w:val="clear" w:color="auto" w:fill="FF9900"/>
              </w:rPr>
              <w:t xml:space="preserve"> I have not done</w:t>
            </w:r>
            <w:r w:rsidRPr="00313EFF">
              <w:rPr>
                <w:rFonts w:ascii="Arial" w:eastAsia="Times New Roman" w:hAnsi="Arial" w:cs="Arial"/>
                <w:color w:val="212529"/>
                <w:sz w:val="18"/>
                <w:szCs w:val="18"/>
              </w:rPr>
              <w:t xml:space="preserve"> enough to help her or whatever. And like, it really like set</w:t>
            </w:r>
            <w:r w:rsidRPr="00313EFF">
              <w:rPr>
                <w:rFonts w:ascii="Arial" w:eastAsia="Times New Roman" w:hAnsi="Arial" w:cs="Arial"/>
                <w:color w:val="212529"/>
                <w:sz w:val="18"/>
                <w:szCs w:val="18"/>
                <w:shd w:val="clear" w:color="auto" w:fill="FF9900"/>
              </w:rPr>
              <w:t xml:space="preserve"> off my</w:t>
            </w:r>
            <w:r w:rsidRPr="00313EFF">
              <w:rPr>
                <w:rFonts w:ascii="Arial" w:eastAsia="Times New Roman" w:hAnsi="Arial" w:cs="Arial"/>
                <w:color w:val="212529"/>
                <w:sz w:val="18"/>
                <w:szCs w:val="18"/>
              </w:rPr>
              <w:t xml:space="preserve"> anxiety even more.</w:t>
            </w:r>
            <w:r w:rsidRPr="00313EFF">
              <w:rPr>
                <w:rFonts w:ascii="Arial" w:eastAsia="Times New Roman" w:hAnsi="Arial" w:cs="Arial"/>
                <w:color w:val="212529"/>
                <w:sz w:val="18"/>
                <w:szCs w:val="18"/>
                <w:shd w:val="clear" w:color="auto" w:fill="FF9900"/>
              </w:rPr>
              <w:t xml:space="preserve"> I was like</w:t>
            </w:r>
            <w:r w:rsidRPr="00313EFF">
              <w:rPr>
                <w:rFonts w:ascii="Arial" w:eastAsia="Times New Roman" w:hAnsi="Arial" w:cs="Arial"/>
                <w:color w:val="212529"/>
                <w:sz w:val="18"/>
                <w:szCs w:val="18"/>
              </w:rPr>
              <w:t xml:space="preserve">, what </w:t>
            </w:r>
            <w:r w:rsidRPr="00313EFF">
              <w:rPr>
                <w:rFonts w:ascii="Arial" w:eastAsia="Times New Roman" w:hAnsi="Arial" w:cs="Arial"/>
                <w:color w:val="212529"/>
                <w:sz w:val="18"/>
                <w:szCs w:val="18"/>
                <w:shd w:val="clear" w:color="auto" w:fill="FF9900"/>
              </w:rPr>
              <w:t>if I did this</w:t>
            </w:r>
            <w:r w:rsidRPr="00313EFF">
              <w:rPr>
                <w:rFonts w:ascii="Arial" w:eastAsia="Times New Roman" w:hAnsi="Arial" w:cs="Arial"/>
                <w:color w:val="212529"/>
                <w:sz w:val="18"/>
                <w:szCs w:val="18"/>
              </w:rPr>
              <w:t xml:space="preserve">, like, </w:t>
            </w:r>
            <w:r w:rsidRPr="00313EFF">
              <w:rPr>
                <w:rFonts w:ascii="Arial" w:eastAsia="Times New Roman" w:hAnsi="Arial" w:cs="Arial"/>
                <w:color w:val="212529"/>
                <w:sz w:val="18"/>
                <w:szCs w:val="18"/>
                <w:shd w:val="clear" w:color="auto" w:fill="FF9900"/>
              </w:rPr>
              <w:t>I was over analysing everything</w:t>
            </w:r>
            <w:r w:rsidRPr="00313EFF">
              <w:rPr>
                <w:rFonts w:ascii="Arial" w:eastAsia="Times New Roman" w:hAnsi="Arial" w:cs="Arial"/>
                <w:color w:val="212529"/>
                <w:sz w:val="18"/>
                <w:szCs w:val="18"/>
              </w:rPr>
              <w:t xml:space="preserve">. And she was in a psychiatric hospital. And </w:t>
            </w:r>
            <w:r w:rsidRPr="00313EFF">
              <w:rPr>
                <w:rFonts w:ascii="Arial" w:eastAsia="Times New Roman" w:hAnsi="Arial" w:cs="Arial"/>
                <w:color w:val="212529"/>
                <w:sz w:val="18"/>
                <w:szCs w:val="18"/>
                <w:shd w:val="clear" w:color="auto" w:fill="FF9900"/>
              </w:rPr>
              <w:t>I felt like I always</w:t>
            </w:r>
            <w:r w:rsidRPr="00313EFF">
              <w:rPr>
                <w:rFonts w:ascii="Arial" w:eastAsia="Times New Roman" w:hAnsi="Arial" w:cs="Arial"/>
                <w:color w:val="212529"/>
                <w:sz w:val="18"/>
                <w:szCs w:val="18"/>
              </w:rPr>
              <w:t xml:space="preserve"> had to be messaging her to make sure she was alright, checking up her And it just built up and built up and it got too much. And</w:t>
            </w:r>
            <w:r w:rsidRPr="00313EFF">
              <w:rPr>
                <w:rFonts w:ascii="Arial" w:eastAsia="Times New Roman" w:hAnsi="Arial" w:cs="Arial"/>
                <w:color w:val="212529"/>
                <w:sz w:val="18"/>
                <w:szCs w:val="18"/>
                <w:shd w:val="clear" w:color="auto" w:fill="FF9900"/>
              </w:rPr>
              <w:t xml:space="preserve"> I went to my mum,</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I was like, I</w:t>
            </w:r>
            <w:r w:rsidRPr="00313EFF">
              <w:rPr>
                <w:rFonts w:ascii="Arial" w:eastAsia="Times New Roman" w:hAnsi="Arial" w:cs="Arial"/>
                <w:color w:val="212529"/>
                <w:sz w:val="18"/>
                <w:szCs w:val="18"/>
              </w:rPr>
              <w:t xml:space="preserve"> need to get some actual help. And I thought </w:t>
            </w:r>
            <w:r w:rsidRPr="00313EFF">
              <w:rPr>
                <w:rFonts w:ascii="Arial" w:eastAsia="Times New Roman" w:hAnsi="Arial" w:cs="Arial"/>
                <w:color w:val="212529"/>
                <w:sz w:val="18"/>
                <w:szCs w:val="18"/>
                <w:shd w:val="clear" w:color="auto" w:fill="FF9900"/>
              </w:rPr>
              <w:t>for me</w:t>
            </w:r>
            <w:r w:rsidRPr="00313EFF">
              <w:rPr>
                <w:rFonts w:ascii="Arial" w:eastAsia="Times New Roman" w:hAnsi="Arial" w:cs="Arial"/>
                <w:color w:val="212529"/>
                <w:sz w:val="18"/>
                <w:szCs w:val="18"/>
              </w:rPr>
              <w:t>, the only way to get the help</w:t>
            </w:r>
            <w:r w:rsidRPr="00313EFF">
              <w:rPr>
                <w:rFonts w:ascii="Arial" w:eastAsia="Times New Roman" w:hAnsi="Arial" w:cs="Arial"/>
                <w:color w:val="212529"/>
                <w:sz w:val="18"/>
                <w:szCs w:val="18"/>
                <w:shd w:val="clear" w:color="auto" w:fill="FF9900"/>
              </w:rPr>
              <w:t xml:space="preserve"> I needed </w:t>
            </w:r>
            <w:r w:rsidRPr="00313EFF">
              <w:rPr>
                <w:rFonts w:ascii="Arial" w:eastAsia="Times New Roman" w:hAnsi="Arial" w:cs="Arial"/>
                <w:color w:val="212529"/>
                <w:sz w:val="18"/>
                <w:szCs w:val="18"/>
              </w:rPr>
              <w:t xml:space="preserve">was to get a diagnosis. So </w:t>
            </w:r>
            <w:r w:rsidRPr="00313EFF">
              <w:rPr>
                <w:rFonts w:ascii="Arial" w:eastAsia="Times New Roman" w:hAnsi="Arial" w:cs="Arial"/>
                <w:color w:val="212529"/>
                <w:sz w:val="18"/>
                <w:szCs w:val="18"/>
                <w:shd w:val="clear" w:color="auto" w:fill="FF9900"/>
              </w:rPr>
              <w:t xml:space="preserve">I, I urm </w:t>
            </w:r>
            <w:r w:rsidRPr="00313EFF">
              <w:rPr>
                <w:rFonts w:ascii="Arial" w:eastAsia="Times New Roman" w:hAnsi="Arial" w:cs="Arial"/>
                <w:color w:val="212529"/>
                <w:sz w:val="18"/>
                <w:szCs w:val="18"/>
              </w:rPr>
              <w:t xml:space="preserve">went to the GP and </w:t>
            </w:r>
            <w:r w:rsidRPr="00313EFF">
              <w:rPr>
                <w:rFonts w:ascii="Arial" w:eastAsia="Times New Roman" w:hAnsi="Arial" w:cs="Arial"/>
                <w:color w:val="212529"/>
                <w:sz w:val="18"/>
                <w:szCs w:val="18"/>
                <w:shd w:val="clear" w:color="auto" w:fill="FF9900"/>
              </w:rPr>
              <w:t xml:space="preserve">I got a diagnosis, but I do </w:t>
            </w:r>
            <w:r w:rsidRPr="00313EFF">
              <w:rPr>
                <w:rFonts w:ascii="Arial" w:eastAsia="Times New Roman" w:hAnsi="Arial" w:cs="Arial"/>
                <w:color w:val="212529"/>
                <w:sz w:val="18"/>
                <w:szCs w:val="18"/>
                <w:shd w:val="clear" w:color="auto" w:fill="00FF00"/>
              </w:rPr>
              <w:t>think as soon as that diagnosis was there,</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I got treated like so differently.</w:t>
            </w:r>
            <w:r w:rsidRPr="00313EFF">
              <w:rPr>
                <w:rFonts w:ascii="Arial" w:eastAsia="Times New Roman" w:hAnsi="Arial" w:cs="Arial"/>
                <w:color w:val="212529"/>
                <w:sz w:val="18"/>
                <w:szCs w:val="18"/>
              </w:rPr>
              <w:t xml:space="preserve"> Okay.</w:t>
            </w:r>
          </w:p>
          <w:p w14:paraId="730CEDBE"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19:09 </w:t>
            </w:r>
          </w:p>
          <w:p w14:paraId="520982DD" w14:textId="77777777" w:rsidR="00313EFF" w:rsidRPr="00313EFF" w:rsidRDefault="00313EFF" w:rsidP="00313EFF">
            <w:pPr>
              <w:spacing w:after="0" w:line="240" w:lineRule="auto"/>
              <w:ind w:left="623"/>
              <w:rPr>
                <w:rFonts w:ascii="Times New Roman" w:eastAsia="Times New Roman" w:hAnsi="Times New Roman" w:cs="Times New Roman"/>
                <w:sz w:val="24"/>
                <w:szCs w:val="24"/>
              </w:rPr>
            </w:pPr>
            <w:r w:rsidRPr="00313EFF">
              <w:rPr>
                <w:rFonts w:ascii="Arial" w:eastAsia="Times New Roman" w:hAnsi="Arial" w:cs="Arial"/>
                <w:color w:val="212529"/>
                <w:sz w:val="18"/>
                <w:szCs w:val="18"/>
              </w:rPr>
              <w:t>Okay. So you think that, like you say, having that the diagnosis made me is that kind of treated differently in response to just how your friends, your support staff? And what's that kind of been like from your Yeah, </w:t>
            </w:r>
          </w:p>
          <w:p w14:paraId="51EE4767"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19:25 </w:t>
            </w:r>
          </w:p>
          <w:p w14:paraId="3D362292" w14:textId="77777777" w:rsidR="00313EFF" w:rsidRPr="00313EFF" w:rsidRDefault="00313EFF" w:rsidP="00313EFF">
            <w:pPr>
              <w:spacing w:after="0" w:line="240" w:lineRule="auto"/>
              <w:ind w:left="623" w:right="55"/>
              <w:rPr>
                <w:rFonts w:ascii="Times New Roman" w:eastAsia="Times New Roman" w:hAnsi="Times New Roman" w:cs="Times New Roman"/>
                <w:sz w:val="24"/>
                <w:szCs w:val="24"/>
              </w:rPr>
            </w:pPr>
            <w:r w:rsidRPr="00313EFF">
              <w:rPr>
                <w:rFonts w:ascii="Arial" w:eastAsia="Times New Roman" w:hAnsi="Arial" w:cs="Arial"/>
                <w:color w:val="212529"/>
                <w:sz w:val="18"/>
                <w:szCs w:val="18"/>
              </w:rPr>
              <w:t>so</w:t>
            </w:r>
            <w:r w:rsidRPr="00313EFF">
              <w:rPr>
                <w:rFonts w:ascii="Arial" w:eastAsia="Times New Roman" w:hAnsi="Arial" w:cs="Arial"/>
                <w:color w:val="212529"/>
                <w:sz w:val="18"/>
                <w:szCs w:val="18"/>
                <w:shd w:val="clear" w:color="auto" w:fill="FF9900"/>
              </w:rPr>
              <w:t xml:space="preserve"> I feel like</w:t>
            </w:r>
            <w:r w:rsidRPr="00313EFF">
              <w:rPr>
                <w:rFonts w:ascii="Arial" w:eastAsia="Times New Roman" w:hAnsi="Arial" w:cs="Arial"/>
                <w:color w:val="212529"/>
                <w:sz w:val="18"/>
                <w:szCs w:val="18"/>
              </w:rPr>
              <w:t xml:space="preserve"> people are a lot more receptive of like, what you're saying, like, if </w:t>
            </w:r>
            <w:r w:rsidRPr="00313EFF">
              <w:rPr>
                <w:rFonts w:ascii="Arial" w:eastAsia="Times New Roman" w:hAnsi="Arial" w:cs="Arial"/>
                <w:color w:val="212529"/>
                <w:sz w:val="18"/>
                <w:szCs w:val="18"/>
                <w:shd w:val="clear" w:color="auto" w:fill="FF9900"/>
              </w:rPr>
              <w:t xml:space="preserve">I said </w:t>
            </w:r>
            <w:r w:rsidRPr="00313EFF">
              <w:rPr>
                <w:rFonts w:ascii="Arial" w:eastAsia="Times New Roman" w:hAnsi="Arial" w:cs="Arial"/>
                <w:color w:val="212529"/>
                <w:sz w:val="18"/>
                <w:szCs w:val="18"/>
              </w:rPr>
              <w:t xml:space="preserve">anything about my anxiety before, well, like feeling anxious. cause, </w:t>
            </w:r>
            <w:r w:rsidRPr="00313EFF">
              <w:rPr>
                <w:rFonts w:ascii="Arial" w:eastAsia="Times New Roman" w:hAnsi="Arial" w:cs="Arial"/>
                <w:color w:val="212529"/>
                <w:sz w:val="18"/>
                <w:szCs w:val="18"/>
                <w:shd w:val="clear" w:color="auto" w:fill="FF9900"/>
              </w:rPr>
              <w:t>I didn't have</w:t>
            </w:r>
            <w:r w:rsidRPr="00313EFF">
              <w:rPr>
                <w:rFonts w:ascii="Arial" w:eastAsia="Times New Roman" w:hAnsi="Arial" w:cs="Arial"/>
                <w:color w:val="212529"/>
                <w:sz w:val="18"/>
                <w:szCs w:val="18"/>
              </w:rPr>
              <w:t xml:space="preserve"> the diagnosis. But it was not undermined, but it just felt a bit like</w:t>
            </w:r>
            <w:r w:rsidRPr="00313EFF">
              <w:rPr>
                <w:rFonts w:ascii="Arial" w:eastAsia="Times New Roman" w:hAnsi="Arial" w:cs="Arial"/>
                <w:color w:val="212529"/>
                <w:sz w:val="18"/>
                <w:szCs w:val="18"/>
                <w:shd w:val="clear" w:color="auto" w:fill="FF9900"/>
              </w:rPr>
              <w:t>, I wasn't</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taken seriously.</w:t>
            </w:r>
            <w:r w:rsidRPr="00313EFF">
              <w:rPr>
                <w:rFonts w:ascii="Arial" w:eastAsia="Times New Roman" w:hAnsi="Arial" w:cs="Arial"/>
                <w:color w:val="212529"/>
                <w:sz w:val="18"/>
                <w:szCs w:val="18"/>
              </w:rPr>
              <w:t xml:space="preserve"> And then as soon </w:t>
            </w:r>
            <w:r w:rsidRPr="00313EFF">
              <w:rPr>
                <w:rFonts w:ascii="Arial" w:eastAsia="Times New Roman" w:hAnsi="Arial" w:cs="Arial"/>
                <w:color w:val="212529"/>
                <w:sz w:val="18"/>
                <w:szCs w:val="18"/>
                <w:shd w:val="clear" w:color="auto" w:fill="FF9900"/>
              </w:rPr>
              <w:t>as I had the diagnosis</w:t>
            </w:r>
            <w:r w:rsidRPr="00313EFF">
              <w:rPr>
                <w:rFonts w:ascii="Arial" w:eastAsia="Times New Roman" w:hAnsi="Arial" w:cs="Arial"/>
                <w:color w:val="212529"/>
                <w:sz w:val="18"/>
                <w:szCs w:val="18"/>
              </w:rPr>
              <w:t xml:space="preserve"> and people like knew </w:t>
            </w:r>
            <w:r w:rsidRPr="00313EFF">
              <w:rPr>
                <w:rFonts w:ascii="Arial" w:eastAsia="Times New Roman" w:hAnsi="Arial" w:cs="Arial"/>
                <w:color w:val="212529"/>
                <w:sz w:val="18"/>
                <w:szCs w:val="18"/>
                <w:shd w:val="clear" w:color="auto" w:fill="FF9900"/>
              </w:rPr>
              <w:t>that I had the diagnosis</w:t>
            </w:r>
            <w:r w:rsidRPr="00313EFF">
              <w:rPr>
                <w:rFonts w:ascii="Arial" w:eastAsia="Times New Roman" w:hAnsi="Arial" w:cs="Arial"/>
                <w:color w:val="212529"/>
                <w:sz w:val="18"/>
                <w:szCs w:val="18"/>
              </w:rPr>
              <w:t>. I'd say</w:t>
            </w:r>
            <w:r w:rsidRPr="00313EFF">
              <w:rPr>
                <w:rFonts w:ascii="Arial" w:eastAsia="Times New Roman" w:hAnsi="Arial" w:cs="Arial"/>
                <w:color w:val="212529"/>
                <w:sz w:val="18"/>
                <w:szCs w:val="18"/>
                <w:shd w:val="clear" w:color="auto" w:fill="FF9900"/>
              </w:rPr>
              <w:t xml:space="preserve"> I was having</w:t>
            </w:r>
            <w:r w:rsidRPr="00313EFF">
              <w:rPr>
                <w:rFonts w:ascii="Arial" w:eastAsia="Times New Roman" w:hAnsi="Arial" w:cs="Arial"/>
                <w:color w:val="212529"/>
                <w:sz w:val="18"/>
                <w:szCs w:val="18"/>
              </w:rPr>
              <w:t xml:space="preserve"> like a bit of an off day, and like people would like they couldn't do enough</w:t>
            </w:r>
            <w:r w:rsidRPr="00313EFF">
              <w:rPr>
                <w:rFonts w:ascii="Arial" w:eastAsia="Times New Roman" w:hAnsi="Arial" w:cs="Arial"/>
                <w:color w:val="212529"/>
                <w:sz w:val="18"/>
                <w:szCs w:val="18"/>
                <w:shd w:val="clear" w:color="auto" w:fill="FF9900"/>
              </w:rPr>
              <w:t xml:space="preserve"> for me</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where as but I've been saying that I've been feeling like this for ages.</w:t>
            </w:r>
            <w:r w:rsidRPr="00313EFF">
              <w:rPr>
                <w:rFonts w:ascii="Arial" w:eastAsia="Times New Roman" w:hAnsi="Arial" w:cs="Arial"/>
                <w:color w:val="212529"/>
                <w:sz w:val="18"/>
                <w:szCs w:val="18"/>
              </w:rPr>
              <w:t xml:space="preserve"> Yeah. And</w:t>
            </w:r>
            <w:r w:rsidRPr="00313EFF">
              <w:rPr>
                <w:rFonts w:ascii="Arial" w:eastAsia="Times New Roman" w:hAnsi="Arial" w:cs="Arial"/>
                <w:color w:val="212529"/>
                <w:sz w:val="18"/>
                <w:szCs w:val="18"/>
                <w:shd w:val="clear" w:color="auto" w:fill="FF9900"/>
              </w:rPr>
              <w:t xml:space="preserve"> I've not had</w:t>
            </w:r>
            <w:r w:rsidRPr="00313EFF">
              <w:rPr>
                <w:rFonts w:ascii="Arial" w:eastAsia="Times New Roman" w:hAnsi="Arial" w:cs="Arial"/>
                <w:color w:val="212529"/>
                <w:sz w:val="18"/>
                <w:szCs w:val="18"/>
              </w:rPr>
              <w:t xml:space="preserve"> the same response. </w:t>
            </w:r>
          </w:p>
          <w:p w14:paraId="60D900F2"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20:06 </w:t>
            </w:r>
          </w:p>
          <w:p w14:paraId="00062FD1" w14:textId="77777777" w:rsidR="00313EFF" w:rsidRPr="00313EFF" w:rsidRDefault="00313EFF" w:rsidP="00313EFF">
            <w:pPr>
              <w:spacing w:after="0" w:line="240" w:lineRule="auto"/>
              <w:ind w:left="613"/>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Yeah. And I guess. But again, how did that make? How did that make you feel? </w:t>
            </w:r>
          </w:p>
          <w:p w14:paraId="0865079F" w14:textId="77777777" w:rsidR="00313EFF" w:rsidRPr="00313EFF" w:rsidRDefault="00313EFF" w:rsidP="00313EFF">
            <w:pPr>
              <w:spacing w:before="659"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20:13 </w:t>
            </w:r>
          </w:p>
          <w:p w14:paraId="26E21610" w14:textId="77777777" w:rsidR="00313EFF" w:rsidRPr="00313EFF" w:rsidRDefault="00313EFF" w:rsidP="00313EFF">
            <w:pPr>
              <w:spacing w:after="0" w:line="240" w:lineRule="auto"/>
              <w:ind w:left="617" w:right="42" w:firstLine="13"/>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FF9900"/>
              </w:rPr>
              <w:t>It was</w:t>
            </w:r>
            <w:r w:rsidRPr="00313EFF">
              <w:rPr>
                <w:rFonts w:ascii="Arial" w:eastAsia="Times New Roman" w:hAnsi="Arial" w:cs="Arial"/>
                <w:color w:val="212529"/>
                <w:sz w:val="18"/>
                <w:szCs w:val="18"/>
              </w:rPr>
              <w:t xml:space="preserve">, it's add (laughs). Because like, when </w:t>
            </w:r>
            <w:r w:rsidRPr="00313EFF">
              <w:rPr>
                <w:rFonts w:ascii="Arial" w:eastAsia="Times New Roman" w:hAnsi="Arial" w:cs="Arial"/>
                <w:color w:val="212529"/>
                <w:sz w:val="18"/>
                <w:szCs w:val="18"/>
                <w:shd w:val="clear" w:color="auto" w:fill="FF9900"/>
              </w:rPr>
              <w:t xml:space="preserve">I </w:t>
            </w:r>
            <w:r w:rsidRPr="00313EFF">
              <w:rPr>
                <w:rFonts w:ascii="Arial" w:eastAsia="Times New Roman" w:hAnsi="Arial" w:cs="Arial"/>
                <w:color w:val="212529"/>
                <w:sz w:val="18"/>
                <w:szCs w:val="18"/>
              </w:rPr>
              <w:t xml:space="preserve">was saying, like, add, physically been showing symptoms for ages, and people hadn't like, yeah, noticed anything. And then just to like, get </w:t>
            </w:r>
            <w:r w:rsidRPr="00313EFF">
              <w:rPr>
                <w:rFonts w:ascii="Arial" w:eastAsia="Times New Roman" w:hAnsi="Arial" w:cs="Arial"/>
                <w:color w:val="212529"/>
                <w:sz w:val="18"/>
                <w:szCs w:val="18"/>
              </w:rPr>
              <w:lastRenderedPageBreak/>
              <w:t xml:space="preserve">one, one word, like put on your, like health records, and then all of a sudden, people like, want to be so much more understanding and want to support you. And </w:t>
            </w:r>
            <w:r w:rsidRPr="00313EFF">
              <w:rPr>
                <w:rFonts w:ascii="Arial" w:eastAsia="Times New Roman" w:hAnsi="Arial" w:cs="Arial"/>
                <w:color w:val="212529"/>
                <w:sz w:val="18"/>
                <w:szCs w:val="18"/>
                <w:shd w:val="clear" w:color="auto" w:fill="FF9900"/>
              </w:rPr>
              <w:t xml:space="preserve">it just </w:t>
            </w:r>
            <w:r w:rsidRPr="00313EFF">
              <w:rPr>
                <w:rFonts w:ascii="Arial" w:eastAsia="Times New Roman" w:hAnsi="Arial" w:cs="Arial"/>
                <w:color w:val="212529"/>
                <w:sz w:val="18"/>
                <w:szCs w:val="18"/>
              </w:rPr>
              <w:t xml:space="preserve">gets me frustrated. Because obviously, </w:t>
            </w:r>
            <w:r w:rsidRPr="00313EFF">
              <w:rPr>
                <w:rFonts w:ascii="Arial" w:eastAsia="Times New Roman" w:hAnsi="Arial" w:cs="Arial"/>
                <w:color w:val="212529"/>
                <w:sz w:val="18"/>
                <w:szCs w:val="18"/>
                <w:shd w:val="clear" w:color="auto" w:fill="FF9900"/>
              </w:rPr>
              <w:t>for me</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00"/>
              </w:rPr>
              <w:t xml:space="preserve">the reason of not getting a diagnosis was because of like, my mum, I didn't want anyone to </w:t>
            </w:r>
            <w:r w:rsidRPr="00313EFF">
              <w:rPr>
                <w:rFonts w:ascii="Arial" w:eastAsia="Times New Roman" w:hAnsi="Arial" w:cs="Arial"/>
                <w:color w:val="212529"/>
                <w:sz w:val="18"/>
                <w:szCs w:val="18"/>
                <w:shd w:val="clear" w:color="auto" w:fill="FF9900"/>
              </w:rPr>
              <w:t xml:space="preserve">worry about me </w:t>
            </w:r>
            <w:r w:rsidRPr="00313EFF">
              <w:rPr>
                <w:rFonts w:ascii="Arial" w:eastAsia="Times New Roman" w:hAnsi="Arial" w:cs="Arial"/>
                <w:color w:val="212529"/>
                <w:sz w:val="18"/>
                <w:szCs w:val="18"/>
                <w:shd w:val="clear" w:color="auto" w:fill="00FF00"/>
              </w:rPr>
              <w:t>or whatever.</w:t>
            </w:r>
            <w:r w:rsidRPr="00313EFF">
              <w:rPr>
                <w:rFonts w:ascii="Arial" w:eastAsia="Times New Roman" w:hAnsi="Arial" w:cs="Arial"/>
                <w:color w:val="212529"/>
                <w:sz w:val="18"/>
                <w:szCs w:val="18"/>
              </w:rPr>
              <w:t xml:space="preserve"> But there'll be there's so many other reasons why people don't want to get a diagnosis or can't get a diagnosis, and the fact that</w:t>
            </w:r>
            <w:r w:rsidRPr="00313EFF">
              <w:rPr>
                <w:rFonts w:ascii="Arial" w:eastAsia="Times New Roman" w:hAnsi="Arial" w:cs="Arial"/>
                <w:color w:val="212529"/>
                <w:sz w:val="18"/>
                <w:szCs w:val="18"/>
                <w:shd w:val="clear" w:color="auto" w:fill="FF9900"/>
              </w:rPr>
              <w:t xml:space="preserve"> I was treated </w:t>
            </w:r>
            <w:r w:rsidRPr="00313EFF">
              <w:rPr>
                <w:rFonts w:ascii="Arial" w:eastAsia="Times New Roman" w:hAnsi="Arial" w:cs="Arial"/>
                <w:color w:val="212529"/>
                <w:sz w:val="18"/>
                <w:szCs w:val="18"/>
              </w:rPr>
              <w:t>so differently before and after. Like,</w:t>
            </w:r>
            <w:r w:rsidRPr="00313EFF">
              <w:rPr>
                <w:rFonts w:ascii="Arial" w:eastAsia="Times New Roman" w:hAnsi="Arial" w:cs="Arial"/>
                <w:color w:val="212529"/>
                <w:sz w:val="18"/>
                <w:szCs w:val="18"/>
                <w:shd w:val="clear" w:color="auto" w:fill="00FFFF"/>
              </w:rPr>
              <w:t xml:space="preserve"> it just makes me concerned that these people who are having the same experiences just without the diagnosis are being ignored or undermined.</w:t>
            </w:r>
          </w:p>
          <w:p w14:paraId="4A7526E4"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0B61E09B" w14:textId="77777777" w:rsidR="00313EFF" w:rsidRPr="00313EFF" w:rsidRDefault="00313EFF" w:rsidP="00313EFF">
            <w:pPr>
              <w:spacing w:after="0" w:line="240" w:lineRule="auto"/>
              <w:ind w:right="42"/>
              <w:rPr>
                <w:rFonts w:ascii="Times New Roman" w:eastAsia="Times New Roman" w:hAnsi="Times New Roman" w:cs="Times New Roman"/>
                <w:sz w:val="24"/>
                <w:szCs w:val="24"/>
              </w:rPr>
            </w:pPr>
            <w:r w:rsidRPr="00313EFF">
              <w:rPr>
                <w:rFonts w:ascii="Arial" w:eastAsia="Times New Roman" w:hAnsi="Arial" w:cs="Arial"/>
                <w:color w:val="5D7284"/>
                <w:sz w:val="21"/>
                <w:szCs w:val="21"/>
              </w:rPr>
              <w:t>21:09 </w:t>
            </w:r>
          </w:p>
          <w:p w14:paraId="44F263BD" w14:textId="77777777" w:rsidR="00313EFF" w:rsidRPr="00313EFF" w:rsidRDefault="00313EFF" w:rsidP="00313EFF">
            <w:pPr>
              <w:spacing w:after="0" w:line="240" w:lineRule="auto"/>
              <w:ind w:left="621" w:right="99" w:firstLine="4"/>
              <w:rPr>
                <w:rFonts w:ascii="Times New Roman" w:eastAsia="Times New Roman" w:hAnsi="Times New Roman" w:cs="Times New Roman"/>
                <w:sz w:val="24"/>
                <w:szCs w:val="24"/>
              </w:rPr>
            </w:pPr>
            <w:r w:rsidRPr="00313EFF">
              <w:rPr>
                <w:rFonts w:ascii="Arial" w:eastAsia="Times New Roman" w:hAnsi="Arial" w:cs="Arial"/>
                <w:color w:val="212529"/>
                <w:sz w:val="18"/>
                <w:szCs w:val="18"/>
              </w:rPr>
              <w:t>So do you feel again, correct me if I'm wrong it mainly because I didn't want to interpret wrong, but I do feel from your experience, then. It's there needs to be there needs to be something around it not just being diagnosis led in regards to kind of whether you get support is that what what you feel from your </w:t>
            </w:r>
          </w:p>
          <w:p w14:paraId="21E923CD"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21:29 </w:t>
            </w:r>
          </w:p>
          <w:p w14:paraId="080F36A9" w14:textId="77777777" w:rsidR="00313EFF" w:rsidRPr="00313EFF" w:rsidRDefault="00313EFF" w:rsidP="00313EFF">
            <w:pPr>
              <w:spacing w:after="0" w:line="240" w:lineRule="auto"/>
              <w:ind w:left="623" w:right="97"/>
              <w:rPr>
                <w:rFonts w:ascii="Times New Roman" w:eastAsia="Times New Roman" w:hAnsi="Times New Roman" w:cs="Times New Roman"/>
                <w:sz w:val="24"/>
                <w:szCs w:val="24"/>
              </w:rPr>
            </w:pPr>
            <w:r w:rsidRPr="00313EFF">
              <w:rPr>
                <w:rFonts w:ascii="Arial" w:eastAsia="Times New Roman" w:hAnsi="Arial" w:cs="Arial"/>
                <w:color w:val="212529"/>
                <w:sz w:val="18"/>
                <w:szCs w:val="18"/>
              </w:rPr>
              <w:t>experience,</w:t>
            </w:r>
          </w:p>
          <w:p w14:paraId="4AB093F0"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73282DE9" w14:textId="77777777" w:rsidR="00313EFF" w:rsidRPr="00313EFF" w:rsidRDefault="00313EFF" w:rsidP="00313EFF">
            <w:pPr>
              <w:spacing w:after="0" w:line="240" w:lineRule="auto"/>
              <w:ind w:left="623" w:right="97"/>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because</w:t>
            </w:r>
            <w:r w:rsidRPr="00313EFF">
              <w:rPr>
                <w:rFonts w:ascii="Arial" w:eastAsia="Times New Roman" w:hAnsi="Arial" w:cs="Arial"/>
                <w:color w:val="212529"/>
                <w:sz w:val="18"/>
                <w:szCs w:val="18"/>
                <w:shd w:val="clear" w:color="auto" w:fill="FF9900"/>
              </w:rPr>
              <w:t xml:space="preserve"> I think that</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00"/>
              </w:rPr>
              <w:t>people can like be struggling with their mental health without having a mental health condition anyway. And they still have as much right to get support, like something might have happened. That's like, it's not officially like a disorder, because it's not</w:t>
            </w:r>
          </w:p>
          <w:p w14:paraId="677627AC" w14:textId="77777777" w:rsidR="00313EFF" w:rsidRPr="00313EFF" w:rsidRDefault="00313EFF" w:rsidP="00313EFF">
            <w:pPr>
              <w:spacing w:after="0" w:line="240" w:lineRule="auto"/>
              <w:ind w:left="618" w:right="134" w:firstLine="11"/>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00FF00"/>
              </w:rPr>
              <w:t>been for over six months or whatever. But like, they're still struggling so they can still get what they should still be able to get this for.</w:t>
            </w:r>
            <w:r w:rsidRPr="00313EFF">
              <w:rPr>
                <w:rFonts w:ascii="Arial" w:eastAsia="Times New Roman" w:hAnsi="Arial" w:cs="Arial"/>
                <w:color w:val="212529"/>
                <w:sz w:val="18"/>
                <w:szCs w:val="18"/>
              </w:rPr>
              <w:t xml:space="preserve"> But yeah, </w:t>
            </w:r>
          </w:p>
          <w:p w14:paraId="3ADCDE35"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21:59 </w:t>
            </w:r>
          </w:p>
          <w:p w14:paraId="4645603C" w14:textId="77777777" w:rsidR="00313EFF" w:rsidRPr="00313EFF" w:rsidRDefault="00313EFF" w:rsidP="00313EFF">
            <w:pPr>
              <w:spacing w:after="0" w:line="240" w:lineRule="auto"/>
              <w:ind w:left="618" w:right="177" w:firstLine="6"/>
              <w:jc w:val="both"/>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what do you think if you if that was there, almost what do you think? And then it's hard to kind of, well, it might be good to kind of predict what would have happened is that but do you think how do you think that would have been different potentially, if that was? Well, to me, </w:t>
            </w:r>
          </w:p>
          <w:p w14:paraId="6E89B47D"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22:12 </w:t>
            </w:r>
          </w:p>
          <w:p w14:paraId="33DDFF52" w14:textId="77777777" w:rsidR="00313EFF" w:rsidRPr="00313EFF" w:rsidRDefault="00313EFF" w:rsidP="00313EFF">
            <w:pPr>
              <w:spacing w:after="0" w:line="240" w:lineRule="auto"/>
              <w:ind w:left="618" w:right="116" w:firstLine="13"/>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FF9900"/>
              </w:rPr>
              <w:t xml:space="preserve">I think it </w:t>
            </w:r>
            <w:r w:rsidRPr="00313EFF">
              <w:rPr>
                <w:rFonts w:ascii="Arial" w:eastAsia="Times New Roman" w:hAnsi="Arial" w:cs="Arial"/>
                <w:color w:val="212529"/>
                <w:sz w:val="18"/>
                <w:szCs w:val="18"/>
                <w:shd w:val="clear" w:color="auto" w:fill="00FFFF"/>
              </w:rPr>
              <w:t>wouldn't have like, built up as much as it did</w:t>
            </w:r>
            <w:r w:rsidRPr="00313EFF">
              <w:rPr>
                <w:rFonts w:ascii="Arial" w:eastAsia="Times New Roman" w:hAnsi="Arial" w:cs="Arial"/>
                <w:color w:val="212529"/>
                <w:sz w:val="18"/>
                <w:szCs w:val="18"/>
              </w:rPr>
              <w:t>. Like,</w:t>
            </w:r>
            <w:r w:rsidRPr="00313EFF">
              <w:rPr>
                <w:rFonts w:ascii="Arial" w:eastAsia="Times New Roman" w:hAnsi="Arial" w:cs="Arial"/>
                <w:color w:val="212529"/>
                <w:sz w:val="18"/>
                <w:szCs w:val="18"/>
                <w:shd w:val="clear" w:color="auto" w:fill="FF9900"/>
              </w:rPr>
              <w:t xml:space="preserve"> I would have </w:t>
            </w:r>
            <w:r w:rsidRPr="00313EFF">
              <w:rPr>
                <w:rFonts w:ascii="Arial" w:eastAsia="Times New Roman" w:hAnsi="Arial" w:cs="Arial"/>
                <w:color w:val="212529"/>
                <w:sz w:val="18"/>
                <w:szCs w:val="18"/>
              </w:rPr>
              <w:t>been able to start managing it and understanding about what</w:t>
            </w:r>
            <w:r w:rsidRPr="00313EFF">
              <w:rPr>
                <w:rFonts w:ascii="Arial" w:eastAsia="Times New Roman" w:hAnsi="Arial" w:cs="Arial"/>
                <w:color w:val="212529"/>
                <w:sz w:val="18"/>
                <w:szCs w:val="18"/>
                <w:shd w:val="clear" w:color="auto" w:fill="FF9900"/>
              </w:rPr>
              <w:t xml:space="preserve"> I can do to help</w:t>
            </w:r>
            <w:r w:rsidRPr="00313EFF">
              <w:rPr>
                <w:rFonts w:ascii="Arial" w:eastAsia="Times New Roman" w:hAnsi="Arial" w:cs="Arial"/>
                <w:color w:val="212529"/>
                <w:sz w:val="18"/>
                <w:szCs w:val="18"/>
              </w:rPr>
              <w:t xml:space="preserve"> myself and whatever, until it got too much. Because then y</w:t>
            </w:r>
            <w:r w:rsidRPr="00313EFF">
              <w:rPr>
                <w:rFonts w:ascii="Arial" w:eastAsia="Times New Roman" w:hAnsi="Arial" w:cs="Arial"/>
                <w:color w:val="212529"/>
                <w:sz w:val="18"/>
                <w:szCs w:val="18"/>
                <w:shd w:val="clear" w:color="auto" w:fill="FF9900"/>
              </w:rPr>
              <w:t xml:space="preserve">ou get to a point </w:t>
            </w:r>
            <w:r w:rsidRPr="00313EFF">
              <w:rPr>
                <w:rFonts w:ascii="Arial" w:eastAsia="Times New Roman" w:hAnsi="Arial" w:cs="Arial"/>
                <w:color w:val="212529"/>
                <w:sz w:val="18"/>
                <w:szCs w:val="18"/>
              </w:rPr>
              <w:t xml:space="preserve">where it's like, so overwhelming. And then they’re saying all of these like tips that are like so helpful. But once it's all built up, and </w:t>
            </w:r>
            <w:r w:rsidRPr="00313EFF">
              <w:rPr>
                <w:rFonts w:ascii="Arial" w:eastAsia="Times New Roman" w:hAnsi="Arial" w:cs="Arial"/>
                <w:color w:val="212529"/>
                <w:sz w:val="18"/>
                <w:szCs w:val="18"/>
                <w:shd w:val="clear" w:color="auto" w:fill="FF9900"/>
              </w:rPr>
              <w:t xml:space="preserve">you just like, feel like you're not </w:t>
            </w:r>
            <w:r w:rsidRPr="00313EFF">
              <w:rPr>
                <w:rFonts w:ascii="Arial" w:eastAsia="Times New Roman" w:hAnsi="Arial" w:cs="Arial"/>
                <w:color w:val="212529"/>
                <w:sz w:val="18"/>
                <w:szCs w:val="18"/>
              </w:rPr>
              <w:t xml:space="preserve">going to be able to deal with it. But if it's helped in the first stages, </w:t>
            </w:r>
            <w:r w:rsidRPr="00313EFF">
              <w:rPr>
                <w:rFonts w:ascii="Arial" w:eastAsia="Times New Roman" w:hAnsi="Arial" w:cs="Arial"/>
                <w:color w:val="212529"/>
                <w:sz w:val="18"/>
                <w:szCs w:val="18"/>
              </w:rPr>
              <w:lastRenderedPageBreak/>
              <w:t xml:space="preserve">then it's easier to like, break it down and tackle it. </w:t>
            </w:r>
            <w:r w:rsidRPr="00313EFF">
              <w:rPr>
                <w:rFonts w:ascii="Arial" w:eastAsia="Times New Roman" w:hAnsi="Arial" w:cs="Arial"/>
                <w:color w:val="212529"/>
                <w:sz w:val="18"/>
                <w:szCs w:val="18"/>
                <w:shd w:val="clear" w:color="auto" w:fill="00FF00"/>
              </w:rPr>
              <w:t>But once it's got to such a bigger thing, it's harder to break it down and tackle it</w:t>
            </w:r>
            <w:r w:rsidRPr="00313EFF">
              <w:rPr>
                <w:rFonts w:ascii="Arial" w:eastAsia="Times New Roman" w:hAnsi="Arial" w:cs="Arial"/>
                <w:color w:val="212529"/>
                <w:sz w:val="18"/>
                <w:szCs w:val="18"/>
              </w:rPr>
              <w:t>. Yeah. </w:t>
            </w:r>
          </w:p>
          <w:p w14:paraId="6698B372"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22:56 </w:t>
            </w:r>
          </w:p>
          <w:p w14:paraId="0B290145" w14:textId="77777777" w:rsidR="00313EFF" w:rsidRPr="00313EFF" w:rsidRDefault="00313EFF" w:rsidP="00313EFF">
            <w:pPr>
              <w:spacing w:after="0" w:line="240" w:lineRule="auto"/>
              <w:ind w:left="623" w:right="650" w:firstLine="2"/>
              <w:rPr>
                <w:rFonts w:ascii="Times New Roman" w:eastAsia="Times New Roman" w:hAnsi="Times New Roman" w:cs="Times New Roman"/>
                <w:sz w:val="24"/>
                <w:szCs w:val="24"/>
              </w:rPr>
            </w:pPr>
            <w:r w:rsidRPr="00313EFF">
              <w:rPr>
                <w:rFonts w:ascii="Arial" w:eastAsia="Times New Roman" w:hAnsi="Arial" w:cs="Arial"/>
                <w:color w:val="212529"/>
                <w:sz w:val="18"/>
                <w:szCs w:val="18"/>
              </w:rPr>
              <w:t>So kind of their focus on the kind of first stages a bit preventatively would you say in that sense, rather than it being left? And then it feeling really hard to tackle? Is that </w:t>
            </w:r>
          </w:p>
          <w:p w14:paraId="3F227A46"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23:09 </w:t>
            </w:r>
          </w:p>
          <w:p w14:paraId="28B9B0D7" w14:textId="77777777" w:rsidR="00313EFF" w:rsidRPr="00313EFF" w:rsidRDefault="00313EFF" w:rsidP="00313EFF">
            <w:pPr>
              <w:spacing w:after="0" w:line="240" w:lineRule="auto"/>
              <w:ind w:left="617" w:right="169" w:hanging="2"/>
              <w:rPr>
                <w:rFonts w:ascii="Times New Roman" w:eastAsia="Times New Roman" w:hAnsi="Times New Roman" w:cs="Times New Roman"/>
                <w:sz w:val="24"/>
                <w:szCs w:val="24"/>
              </w:rPr>
            </w:pPr>
            <w:r w:rsidRPr="00313EFF">
              <w:rPr>
                <w:rFonts w:ascii="Arial" w:eastAsia="Times New Roman" w:hAnsi="Arial" w:cs="Arial"/>
                <w:color w:val="212529"/>
                <w:sz w:val="18"/>
                <w:szCs w:val="18"/>
              </w:rPr>
              <w:t>what you feel? </w:t>
            </w:r>
          </w:p>
          <w:p w14:paraId="76C1E0AC"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06D52C03" w14:textId="77777777" w:rsidR="00313EFF" w:rsidRPr="00313EFF" w:rsidRDefault="00313EFF" w:rsidP="00313EFF">
            <w:pPr>
              <w:spacing w:after="0" w:line="240" w:lineRule="auto"/>
              <w:ind w:left="617" w:right="169" w:hanging="2"/>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and</w:t>
            </w:r>
            <w:r w:rsidRPr="00313EFF">
              <w:rPr>
                <w:rFonts w:ascii="Arial" w:eastAsia="Times New Roman" w:hAnsi="Arial" w:cs="Arial"/>
                <w:color w:val="212529"/>
                <w:sz w:val="18"/>
                <w:szCs w:val="18"/>
                <w:shd w:val="clear" w:color="auto" w:fill="FF9900"/>
              </w:rPr>
              <w:t xml:space="preserve"> I don't know </w:t>
            </w:r>
            <w:r w:rsidRPr="00313EFF">
              <w:rPr>
                <w:rFonts w:ascii="Arial" w:eastAsia="Times New Roman" w:hAnsi="Arial" w:cs="Arial"/>
                <w:color w:val="212529"/>
                <w:sz w:val="18"/>
                <w:szCs w:val="18"/>
              </w:rPr>
              <w:t>if this is relevant for your research or whatever. But</w:t>
            </w:r>
            <w:r w:rsidRPr="00313EFF">
              <w:rPr>
                <w:rFonts w:ascii="Arial" w:eastAsia="Times New Roman" w:hAnsi="Arial" w:cs="Arial"/>
                <w:color w:val="212529"/>
                <w:sz w:val="18"/>
                <w:szCs w:val="18"/>
                <w:shd w:val="clear" w:color="auto" w:fill="FF9900"/>
              </w:rPr>
              <w:t xml:space="preserve"> I also have </w:t>
            </w:r>
            <w:r w:rsidRPr="00313EFF">
              <w:rPr>
                <w:rFonts w:ascii="Arial" w:eastAsia="Times New Roman" w:hAnsi="Arial" w:cs="Arial"/>
                <w:color w:val="212529"/>
                <w:sz w:val="18"/>
                <w:szCs w:val="18"/>
              </w:rPr>
              <w:t xml:space="preserve">depression, </w:t>
            </w:r>
            <w:r w:rsidRPr="00313EFF">
              <w:rPr>
                <w:rFonts w:ascii="Arial" w:eastAsia="Times New Roman" w:hAnsi="Arial" w:cs="Arial"/>
                <w:color w:val="212529"/>
                <w:sz w:val="18"/>
                <w:szCs w:val="18"/>
                <w:shd w:val="clear" w:color="auto" w:fill="FF9900"/>
              </w:rPr>
              <w:t xml:space="preserve">I'm diagnosed </w:t>
            </w:r>
            <w:r w:rsidRPr="00313EFF">
              <w:rPr>
                <w:rFonts w:ascii="Arial" w:eastAsia="Times New Roman" w:hAnsi="Arial" w:cs="Arial"/>
                <w:color w:val="212529"/>
                <w:sz w:val="18"/>
                <w:szCs w:val="18"/>
              </w:rPr>
              <w:t>with depression. And</w:t>
            </w:r>
            <w:r w:rsidRPr="00313EFF">
              <w:rPr>
                <w:rFonts w:ascii="Arial" w:eastAsia="Times New Roman" w:hAnsi="Arial" w:cs="Arial"/>
                <w:color w:val="212529"/>
                <w:sz w:val="18"/>
                <w:szCs w:val="18"/>
                <w:shd w:val="clear" w:color="auto" w:fill="00FFFF"/>
              </w:rPr>
              <w:t xml:space="preserve"> </w:t>
            </w:r>
            <w:r w:rsidRPr="00313EFF">
              <w:rPr>
                <w:rFonts w:ascii="Arial" w:eastAsia="Times New Roman" w:hAnsi="Arial" w:cs="Arial"/>
                <w:color w:val="212529"/>
                <w:sz w:val="18"/>
                <w:szCs w:val="18"/>
                <w:shd w:val="clear" w:color="auto" w:fill="FF9900"/>
              </w:rPr>
              <w:t>I do think like</w:t>
            </w:r>
            <w:r w:rsidRPr="00313EFF">
              <w:rPr>
                <w:rFonts w:ascii="Arial" w:eastAsia="Times New Roman" w:hAnsi="Arial" w:cs="Arial"/>
                <w:color w:val="212529"/>
                <w:sz w:val="18"/>
                <w:szCs w:val="18"/>
                <w:shd w:val="clear" w:color="auto" w:fill="00FFFF"/>
              </w:rPr>
              <w:t>, a lot of the being ignored and not understood. fed into that.</w:t>
            </w:r>
            <w:r w:rsidRPr="00313EFF">
              <w:rPr>
                <w:rFonts w:ascii="Arial" w:eastAsia="Times New Roman" w:hAnsi="Arial" w:cs="Arial"/>
                <w:color w:val="212529"/>
                <w:sz w:val="18"/>
                <w:szCs w:val="18"/>
              </w:rPr>
              <w:t xml:space="preserve"> Like, yeah, my lack of support </w:t>
            </w:r>
            <w:r w:rsidRPr="00313EFF">
              <w:rPr>
                <w:rFonts w:ascii="Arial" w:eastAsia="Times New Roman" w:hAnsi="Arial" w:cs="Arial"/>
                <w:color w:val="212529"/>
                <w:sz w:val="18"/>
                <w:szCs w:val="18"/>
                <w:shd w:val="clear" w:color="auto" w:fill="FF9900"/>
              </w:rPr>
              <w:t xml:space="preserve">with my </w:t>
            </w:r>
            <w:r w:rsidRPr="00313EFF">
              <w:rPr>
                <w:rFonts w:ascii="Arial" w:eastAsia="Times New Roman" w:hAnsi="Arial" w:cs="Arial"/>
                <w:color w:val="212529"/>
                <w:sz w:val="18"/>
                <w:szCs w:val="18"/>
              </w:rPr>
              <w:t>anxiety kind of fed into my feelings that like, built into depression.</w:t>
            </w:r>
          </w:p>
          <w:p w14:paraId="3B061694"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23:37 </w:t>
            </w:r>
          </w:p>
          <w:p w14:paraId="739CFB09" w14:textId="77777777" w:rsidR="00313EFF" w:rsidRPr="00313EFF" w:rsidRDefault="00313EFF" w:rsidP="00313EFF">
            <w:pPr>
              <w:spacing w:after="0" w:line="240" w:lineRule="auto"/>
              <w:ind w:left="617" w:right="98" w:firstLine="13"/>
              <w:rPr>
                <w:rFonts w:ascii="Times New Roman" w:eastAsia="Times New Roman" w:hAnsi="Times New Roman" w:cs="Times New Roman"/>
                <w:sz w:val="24"/>
                <w:szCs w:val="24"/>
              </w:rPr>
            </w:pPr>
            <w:r w:rsidRPr="00313EFF">
              <w:rPr>
                <w:rFonts w:ascii="Arial" w:eastAsia="Times New Roman" w:hAnsi="Arial" w:cs="Arial"/>
                <w:color w:val="212529"/>
                <w:sz w:val="18"/>
                <w:szCs w:val="18"/>
              </w:rPr>
              <w:t>That's so you see. So you think can being ignored and not not? Would you say not feeling understood? Yeah. Then it results not resulted alone to that, but it had contributed</w:t>
            </w:r>
          </w:p>
          <w:p w14:paraId="68578F37"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23:51 </w:t>
            </w:r>
          </w:p>
          <w:p w14:paraId="021E1012" w14:textId="77777777" w:rsidR="00313EFF" w:rsidRPr="00313EFF" w:rsidRDefault="00313EFF" w:rsidP="00313EFF">
            <w:pPr>
              <w:spacing w:after="0" w:line="240" w:lineRule="auto"/>
              <w:ind w:left="618" w:right="40" w:firstLine="5"/>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definitely, yeah, it definitely fed into it like, added to </w:t>
            </w:r>
            <w:r w:rsidRPr="00313EFF">
              <w:rPr>
                <w:rFonts w:ascii="Arial" w:eastAsia="Times New Roman" w:hAnsi="Arial" w:cs="Arial"/>
                <w:color w:val="212529"/>
                <w:sz w:val="18"/>
                <w:szCs w:val="18"/>
                <w:shd w:val="clear" w:color="auto" w:fill="00FFFF"/>
              </w:rPr>
              <w:t>the feelings that no one understood and like, it wouldn't get better.</w:t>
            </w:r>
            <w:r w:rsidRPr="00313EFF">
              <w:rPr>
                <w:rFonts w:ascii="Arial" w:eastAsia="Times New Roman" w:hAnsi="Arial" w:cs="Arial"/>
                <w:color w:val="212529"/>
                <w:sz w:val="18"/>
                <w:szCs w:val="18"/>
              </w:rPr>
              <w:t xml:space="preserve"> Yeah. Like, there were so many, like, little things that </w:t>
            </w:r>
            <w:r w:rsidRPr="00313EFF">
              <w:rPr>
                <w:rFonts w:ascii="Arial" w:eastAsia="Times New Roman" w:hAnsi="Arial" w:cs="Arial"/>
                <w:color w:val="212529"/>
                <w:sz w:val="18"/>
                <w:szCs w:val="18"/>
                <w:shd w:val="clear" w:color="auto" w:fill="FF9900"/>
              </w:rPr>
              <w:t>I just fed</w:t>
            </w:r>
            <w:r w:rsidRPr="00313EFF">
              <w:rPr>
                <w:rFonts w:ascii="Arial" w:eastAsia="Times New Roman" w:hAnsi="Arial" w:cs="Arial"/>
                <w:color w:val="212529"/>
                <w:sz w:val="18"/>
                <w:szCs w:val="18"/>
              </w:rPr>
              <w:t xml:space="preserve"> into the ideas that </w:t>
            </w:r>
            <w:r w:rsidRPr="00313EFF">
              <w:rPr>
                <w:rFonts w:ascii="Arial" w:eastAsia="Times New Roman" w:hAnsi="Arial" w:cs="Arial"/>
                <w:color w:val="212529"/>
                <w:sz w:val="18"/>
                <w:szCs w:val="18"/>
                <w:shd w:val="clear" w:color="auto" w:fill="FF9900"/>
              </w:rPr>
              <w:t xml:space="preserve">I already had </w:t>
            </w:r>
            <w:r w:rsidRPr="00313EFF">
              <w:rPr>
                <w:rFonts w:ascii="Arial" w:eastAsia="Times New Roman" w:hAnsi="Arial" w:cs="Arial"/>
                <w:color w:val="212529"/>
                <w:sz w:val="18"/>
                <w:szCs w:val="18"/>
              </w:rPr>
              <w:t>anyway. And</w:t>
            </w:r>
            <w:r w:rsidRPr="00313EFF">
              <w:rPr>
                <w:rFonts w:ascii="Arial" w:eastAsia="Times New Roman" w:hAnsi="Arial" w:cs="Arial"/>
                <w:color w:val="212529"/>
                <w:sz w:val="18"/>
                <w:szCs w:val="18"/>
                <w:shd w:val="clear" w:color="auto" w:fill="FF9900"/>
              </w:rPr>
              <w:t xml:space="preserve"> I think if I did</w:t>
            </w:r>
            <w:r w:rsidRPr="00313EFF">
              <w:rPr>
                <w:rFonts w:ascii="Arial" w:eastAsia="Times New Roman" w:hAnsi="Arial" w:cs="Arial"/>
                <w:color w:val="212529"/>
                <w:sz w:val="18"/>
                <w:szCs w:val="18"/>
              </w:rPr>
              <w:t>, well, obviously,</w:t>
            </w:r>
            <w:r w:rsidRPr="00313EFF">
              <w:rPr>
                <w:rFonts w:ascii="Arial" w:eastAsia="Times New Roman" w:hAnsi="Arial" w:cs="Arial"/>
                <w:color w:val="212529"/>
                <w:sz w:val="18"/>
                <w:szCs w:val="18"/>
                <w:shd w:val="clear" w:color="auto" w:fill="FF9900"/>
              </w:rPr>
              <w:t xml:space="preserve"> I can't I can't </w:t>
            </w:r>
            <w:r w:rsidRPr="00313EFF">
              <w:rPr>
                <w:rFonts w:ascii="Arial" w:eastAsia="Times New Roman" w:hAnsi="Arial" w:cs="Arial"/>
                <w:color w:val="212529"/>
                <w:sz w:val="18"/>
                <w:szCs w:val="18"/>
              </w:rPr>
              <w:t xml:space="preserve">see what would have happened. Yeah, but </w:t>
            </w:r>
            <w:r w:rsidRPr="00313EFF">
              <w:rPr>
                <w:rFonts w:ascii="Arial" w:eastAsia="Times New Roman" w:hAnsi="Arial" w:cs="Arial"/>
                <w:color w:val="212529"/>
                <w:sz w:val="18"/>
                <w:szCs w:val="18"/>
                <w:shd w:val="clear" w:color="auto" w:fill="FF9900"/>
              </w:rPr>
              <w:t>I do think if I was taken</w:t>
            </w:r>
            <w:r w:rsidRPr="00313EFF">
              <w:rPr>
                <w:rFonts w:ascii="Arial" w:eastAsia="Times New Roman" w:hAnsi="Arial" w:cs="Arial"/>
                <w:color w:val="212529"/>
                <w:sz w:val="18"/>
                <w:szCs w:val="18"/>
              </w:rPr>
              <w:t xml:space="preserve"> more seriously, or even if someone</w:t>
            </w:r>
          </w:p>
          <w:p w14:paraId="565B22E8" w14:textId="77777777" w:rsidR="00313EFF" w:rsidRPr="00313EFF" w:rsidRDefault="00313EFF" w:rsidP="00313EFF">
            <w:pPr>
              <w:spacing w:after="0" w:line="240" w:lineRule="auto"/>
              <w:ind w:left="597" w:right="464" w:hanging="13"/>
              <w:rPr>
                <w:rFonts w:ascii="Times New Roman" w:eastAsia="Times New Roman" w:hAnsi="Times New Roman" w:cs="Times New Roman"/>
                <w:sz w:val="24"/>
                <w:szCs w:val="24"/>
              </w:rPr>
            </w:pPr>
            <w:r w:rsidRPr="00313EFF">
              <w:rPr>
                <w:rFonts w:ascii="Arial" w:eastAsia="Times New Roman" w:hAnsi="Arial" w:cs="Arial"/>
                <w:color w:val="212529"/>
                <w:sz w:val="18"/>
                <w:szCs w:val="18"/>
              </w:rPr>
              <w:t>just went like, what's what's going on? Because we've seen that you’re, quite obviously are struggling like</w:t>
            </w:r>
            <w:r w:rsidRPr="00313EFF">
              <w:rPr>
                <w:rFonts w:ascii="Arial" w:eastAsia="Times New Roman" w:hAnsi="Arial" w:cs="Arial"/>
                <w:color w:val="212529"/>
                <w:sz w:val="18"/>
                <w:szCs w:val="18"/>
                <w:shd w:val="clear" w:color="auto" w:fill="FF9900"/>
              </w:rPr>
              <w:t xml:space="preserve"> I think the </w:t>
            </w:r>
            <w:r w:rsidRPr="00313EFF">
              <w:rPr>
                <w:rFonts w:ascii="Arial" w:eastAsia="Times New Roman" w:hAnsi="Arial" w:cs="Arial"/>
                <w:color w:val="212529"/>
                <w:sz w:val="18"/>
                <w:szCs w:val="18"/>
              </w:rPr>
              <w:t>feeling tha</w:t>
            </w:r>
            <w:r w:rsidRPr="00313EFF">
              <w:rPr>
                <w:rFonts w:ascii="Arial" w:eastAsia="Times New Roman" w:hAnsi="Arial" w:cs="Arial"/>
                <w:color w:val="212529"/>
                <w:sz w:val="18"/>
                <w:szCs w:val="18"/>
                <w:shd w:val="clear" w:color="auto" w:fill="FF9900"/>
              </w:rPr>
              <w:t>t I was being</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00"/>
              </w:rPr>
              <w:t>noticed would have helped me more with my depressive symptom as well. </w:t>
            </w:r>
          </w:p>
          <w:p w14:paraId="01570A1C"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24:33 </w:t>
            </w:r>
          </w:p>
          <w:p w14:paraId="032B86E7" w14:textId="77777777" w:rsidR="00313EFF" w:rsidRPr="00313EFF" w:rsidRDefault="00313EFF" w:rsidP="00313EFF">
            <w:pPr>
              <w:spacing w:after="0" w:line="240" w:lineRule="auto"/>
              <w:ind w:left="609" w:right="296" w:hanging="6"/>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with obviously, obviously, like you said, you described obviously depression how so what was that something that you received kind of awareness around in school or how was </w:t>
            </w:r>
          </w:p>
          <w:p w14:paraId="37E2FE46"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24:48 </w:t>
            </w:r>
          </w:p>
          <w:p w14:paraId="1A4184CE" w14:textId="1DF1CCB2" w:rsidR="00313EFF" w:rsidRPr="00313EFF" w:rsidRDefault="00313EFF" w:rsidP="00313EFF">
            <w:pPr>
              <w:spacing w:after="0" w:line="240" w:lineRule="auto"/>
              <w:ind w:left="613" w:right="69" w:firstLine="18"/>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FF9900"/>
              </w:rPr>
              <w:lastRenderedPageBreak/>
              <w:t>I didn't really</w:t>
            </w:r>
            <w:r w:rsidRPr="00313EFF">
              <w:rPr>
                <w:rFonts w:ascii="Arial" w:eastAsia="Times New Roman" w:hAnsi="Arial" w:cs="Arial"/>
                <w:color w:val="212529"/>
                <w:sz w:val="18"/>
                <w:szCs w:val="18"/>
              </w:rPr>
              <w:t xml:space="preserve"> know much about it in school because</w:t>
            </w:r>
            <w:r w:rsidRPr="00313EFF">
              <w:rPr>
                <w:rFonts w:ascii="Arial" w:eastAsia="Times New Roman" w:hAnsi="Arial" w:cs="Arial"/>
                <w:color w:val="212529"/>
                <w:sz w:val="18"/>
                <w:szCs w:val="18"/>
                <w:shd w:val="clear" w:color="auto" w:fill="FF9900"/>
              </w:rPr>
              <w:t xml:space="preserve"> I feel like school</w:t>
            </w:r>
            <w:r w:rsidRPr="00313EFF">
              <w:rPr>
                <w:rFonts w:ascii="Arial" w:eastAsia="Times New Roman" w:hAnsi="Arial" w:cs="Arial"/>
                <w:color w:val="212529"/>
                <w:sz w:val="18"/>
                <w:szCs w:val="18"/>
              </w:rPr>
              <w:t xml:space="preserve"> likes to focus on mental health but not mental illnesses or mental disorder. So </w:t>
            </w:r>
            <w:r w:rsidRPr="00313EFF">
              <w:rPr>
                <w:rFonts w:ascii="Arial" w:eastAsia="Times New Roman" w:hAnsi="Arial" w:cs="Arial"/>
                <w:color w:val="212529"/>
                <w:sz w:val="18"/>
                <w:szCs w:val="18"/>
                <w:shd w:val="clear" w:color="auto" w:fill="FF9900"/>
              </w:rPr>
              <w:t>I knew like, I felt</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 xml:space="preserve">like I </w:t>
            </w:r>
            <w:r w:rsidRPr="00313EFF">
              <w:rPr>
                <w:rFonts w:ascii="Arial" w:eastAsia="Times New Roman" w:hAnsi="Arial" w:cs="Arial"/>
                <w:color w:val="212529"/>
                <w:sz w:val="18"/>
                <w:szCs w:val="18"/>
              </w:rPr>
              <w:t xml:space="preserve">had low mood or whatever. But </w:t>
            </w:r>
            <w:r w:rsidRPr="00313EFF">
              <w:rPr>
                <w:rFonts w:ascii="Arial" w:eastAsia="Times New Roman" w:hAnsi="Arial" w:cs="Arial"/>
                <w:color w:val="212529"/>
                <w:sz w:val="18"/>
                <w:szCs w:val="18"/>
                <w:shd w:val="clear" w:color="auto" w:fill="FF9900"/>
              </w:rPr>
              <w:t>I kind of like</w:t>
            </w:r>
            <w:r w:rsidRPr="00313EFF">
              <w:rPr>
                <w:rFonts w:ascii="Arial" w:eastAsia="Times New Roman" w:hAnsi="Arial" w:cs="Arial"/>
                <w:color w:val="212529"/>
                <w:sz w:val="18"/>
                <w:szCs w:val="18"/>
              </w:rPr>
              <w:t xml:space="preserve"> I knew anxiety and depression kind of a lot of the time they like co-exi</w:t>
            </w:r>
            <w:r w:rsidR="00467FA6">
              <w:rPr>
                <w:rFonts w:ascii="Arial" w:eastAsia="Times New Roman" w:hAnsi="Arial" w:cs="Arial"/>
                <w:color w:val="212529"/>
                <w:sz w:val="18"/>
                <w:szCs w:val="18"/>
              </w:rPr>
              <w:t>s</w:t>
            </w:r>
            <w:r w:rsidRPr="00313EFF">
              <w:rPr>
                <w:rFonts w:ascii="Arial" w:eastAsia="Times New Roman" w:hAnsi="Arial" w:cs="Arial"/>
                <w:color w:val="212529"/>
                <w:sz w:val="18"/>
                <w:szCs w:val="18"/>
              </w:rPr>
              <w:t>t. Yeah. So</w:t>
            </w:r>
            <w:r w:rsidRPr="00313EFF">
              <w:rPr>
                <w:rFonts w:ascii="Arial" w:eastAsia="Times New Roman" w:hAnsi="Arial" w:cs="Arial"/>
                <w:color w:val="212529"/>
                <w:sz w:val="18"/>
                <w:szCs w:val="18"/>
                <w:shd w:val="clear" w:color="auto" w:fill="FF9900"/>
              </w:rPr>
              <w:t xml:space="preserve"> I didn't I knew of it, but I never</w:t>
            </w:r>
            <w:r w:rsidRPr="00313EFF">
              <w:rPr>
                <w:rFonts w:ascii="Arial" w:eastAsia="Times New Roman" w:hAnsi="Arial" w:cs="Arial"/>
                <w:color w:val="212529"/>
                <w:sz w:val="18"/>
                <w:szCs w:val="18"/>
              </w:rPr>
              <w:t xml:space="preserve"> really thought. Like, h</w:t>
            </w:r>
            <w:r w:rsidRPr="00313EFF">
              <w:rPr>
                <w:rFonts w:ascii="Arial" w:eastAsia="Times New Roman" w:hAnsi="Arial" w:cs="Arial"/>
                <w:color w:val="212529"/>
                <w:sz w:val="18"/>
                <w:szCs w:val="18"/>
                <w:shd w:val="clear" w:color="auto" w:fill="00FF00"/>
              </w:rPr>
              <w:t>ow I was feeling was depression, but then I started self harming, okay. And then that's when it kind of got more serious for me. It's like, this isn't just like, low mood.</w:t>
            </w:r>
            <w:r w:rsidRPr="00313EFF">
              <w:rPr>
                <w:rFonts w:ascii="Arial" w:eastAsia="Times New Roman" w:hAnsi="Arial" w:cs="Arial"/>
                <w:color w:val="212529"/>
                <w:sz w:val="18"/>
                <w:szCs w:val="18"/>
              </w:rPr>
              <w:t xml:space="preserve"> Yes, yeah. Because I feel like </w:t>
            </w:r>
            <w:r w:rsidRPr="00313EFF">
              <w:rPr>
                <w:rFonts w:ascii="Arial" w:eastAsia="Times New Roman" w:hAnsi="Arial" w:cs="Arial"/>
                <w:color w:val="212529"/>
                <w:sz w:val="18"/>
                <w:szCs w:val="18"/>
                <w:shd w:val="clear" w:color="auto" w:fill="FF9900"/>
              </w:rPr>
              <w:t>I can't cope</w:t>
            </w:r>
            <w:r w:rsidRPr="00313EFF">
              <w:rPr>
                <w:rFonts w:ascii="Arial" w:eastAsia="Times New Roman" w:hAnsi="Arial" w:cs="Arial"/>
                <w:color w:val="212529"/>
                <w:sz w:val="18"/>
                <w:szCs w:val="18"/>
              </w:rPr>
              <w:t xml:space="preserve"> without harming myself. And that's not. </w:t>
            </w:r>
            <w:r w:rsidRPr="00313EFF">
              <w:rPr>
                <w:rFonts w:ascii="Arial" w:eastAsia="Times New Roman" w:hAnsi="Arial" w:cs="Arial"/>
                <w:color w:val="212529"/>
                <w:sz w:val="18"/>
                <w:szCs w:val="18"/>
                <w:shd w:val="clear" w:color="auto" w:fill="00FF00"/>
              </w:rPr>
              <w:t>Yeah, that's not just struggling with your mental health. That's a mental illness, but it's just never really spoken about. </w:t>
            </w:r>
          </w:p>
          <w:p w14:paraId="5E9094FF"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25:47 </w:t>
            </w:r>
          </w:p>
          <w:p w14:paraId="6BB0E362" w14:textId="77777777" w:rsidR="00313EFF" w:rsidRPr="00313EFF" w:rsidRDefault="00313EFF" w:rsidP="00313EFF">
            <w:pPr>
              <w:spacing w:after="0" w:line="240" w:lineRule="auto"/>
              <w:ind w:left="600" w:right="463" w:hanging="15"/>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what was your experience of recognising that, like you said that you needed to, at that point, you felt you needed to get further support? </w:t>
            </w:r>
          </w:p>
          <w:p w14:paraId="7C102441"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25:56 </w:t>
            </w:r>
          </w:p>
          <w:p w14:paraId="124BC2FC" w14:textId="77777777" w:rsidR="00313EFF" w:rsidRPr="00313EFF" w:rsidRDefault="00313EFF" w:rsidP="00313EFF">
            <w:pPr>
              <w:spacing w:after="0" w:line="240" w:lineRule="auto"/>
              <w:ind w:left="603" w:right="26"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so</w:t>
            </w:r>
            <w:r w:rsidRPr="00313EFF">
              <w:rPr>
                <w:rFonts w:ascii="Arial" w:eastAsia="Times New Roman" w:hAnsi="Arial" w:cs="Arial"/>
                <w:color w:val="212529"/>
                <w:sz w:val="18"/>
                <w:szCs w:val="18"/>
                <w:shd w:val="clear" w:color="auto" w:fill="FF9900"/>
              </w:rPr>
              <w:t xml:space="preserve"> I think like, at first I thought, I didn't want to</w:t>
            </w:r>
            <w:r w:rsidRPr="00313EFF">
              <w:rPr>
                <w:rFonts w:ascii="Arial" w:eastAsia="Times New Roman" w:hAnsi="Arial" w:cs="Arial"/>
                <w:color w:val="212529"/>
                <w:sz w:val="18"/>
                <w:szCs w:val="18"/>
              </w:rPr>
              <w:t xml:space="preserve">, like reach out for the support, </w:t>
            </w:r>
            <w:r w:rsidRPr="00313EFF">
              <w:rPr>
                <w:rFonts w:ascii="Arial" w:eastAsia="Times New Roman" w:hAnsi="Arial" w:cs="Arial"/>
                <w:color w:val="212529"/>
                <w:sz w:val="18"/>
                <w:szCs w:val="18"/>
                <w:shd w:val="clear" w:color="auto" w:fill="FF9900"/>
              </w:rPr>
              <w:t>I didn't want to be like,</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00"/>
              </w:rPr>
              <w:t>I was ashamed to have depression and anxiety at first</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not so much anxiety,</w:t>
            </w:r>
            <w:r w:rsidRPr="00313EFF">
              <w:rPr>
                <w:rFonts w:ascii="Arial" w:eastAsia="Times New Roman" w:hAnsi="Arial" w:cs="Arial"/>
                <w:color w:val="212529"/>
                <w:sz w:val="18"/>
                <w:szCs w:val="18"/>
              </w:rPr>
              <w:t xml:space="preserve"> because </w:t>
            </w:r>
            <w:r w:rsidRPr="00313EFF">
              <w:rPr>
                <w:rFonts w:ascii="Arial" w:eastAsia="Times New Roman" w:hAnsi="Arial" w:cs="Arial"/>
                <w:color w:val="212529"/>
                <w:sz w:val="18"/>
                <w:szCs w:val="18"/>
                <w:shd w:val="clear" w:color="auto" w:fill="00FF00"/>
              </w:rPr>
              <w:t xml:space="preserve">I feel like that's spoken about a bit more, </w:t>
            </w:r>
            <w:r w:rsidRPr="00313EFF">
              <w:rPr>
                <w:rFonts w:ascii="Arial" w:eastAsia="Times New Roman" w:hAnsi="Arial" w:cs="Arial"/>
                <w:color w:val="212529"/>
                <w:sz w:val="18"/>
                <w:szCs w:val="18"/>
              </w:rPr>
              <w:t xml:space="preserve">at least in my experience, but with the depression sides of it, I was, like, </w:t>
            </w:r>
            <w:r w:rsidRPr="00313EFF">
              <w:rPr>
                <w:rFonts w:ascii="Arial" w:eastAsia="Times New Roman" w:hAnsi="Arial" w:cs="Arial"/>
                <w:color w:val="212529"/>
                <w:sz w:val="18"/>
                <w:szCs w:val="18"/>
                <w:shd w:val="clear" w:color="auto" w:fill="00FFFF"/>
              </w:rPr>
              <w:t>ashamed to have it like</w:t>
            </w:r>
            <w:r w:rsidRPr="00313EFF">
              <w:rPr>
                <w:rFonts w:ascii="Arial" w:eastAsia="Times New Roman" w:hAnsi="Arial" w:cs="Arial"/>
                <w:color w:val="212529"/>
                <w:sz w:val="18"/>
                <w:szCs w:val="18"/>
              </w:rPr>
              <w:t xml:space="preserve">, people just, </w:t>
            </w:r>
            <w:r w:rsidRPr="00313EFF">
              <w:rPr>
                <w:rFonts w:ascii="Arial" w:eastAsia="Times New Roman" w:hAnsi="Arial" w:cs="Arial"/>
                <w:color w:val="212529"/>
                <w:sz w:val="18"/>
                <w:szCs w:val="18"/>
                <w:shd w:val="clear" w:color="auto" w:fill="FF9900"/>
              </w:rPr>
              <w:t xml:space="preserve">I feel like </w:t>
            </w:r>
            <w:r w:rsidRPr="00313EFF">
              <w:rPr>
                <w:rFonts w:ascii="Arial" w:eastAsia="Times New Roman" w:hAnsi="Arial" w:cs="Arial"/>
                <w:color w:val="212529"/>
                <w:sz w:val="18"/>
                <w:szCs w:val="18"/>
              </w:rPr>
              <w:t xml:space="preserve">people don't understand. Urm especially with like, </w:t>
            </w:r>
            <w:r w:rsidRPr="00313EFF">
              <w:rPr>
                <w:rFonts w:ascii="Arial" w:eastAsia="Times New Roman" w:hAnsi="Arial" w:cs="Arial"/>
                <w:color w:val="212529"/>
                <w:sz w:val="18"/>
                <w:szCs w:val="18"/>
                <w:shd w:val="clear" w:color="auto" w:fill="FF9900"/>
              </w:rPr>
              <w:t>my self harm</w:t>
            </w:r>
            <w:r w:rsidRPr="00313EFF">
              <w:rPr>
                <w:rFonts w:ascii="Arial" w:eastAsia="Times New Roman" w:hAnsi="Arial" w:cs="Arial"/>
                <w:color w:val="212529"/>
                <w:sz w:val="18"/>
                <w:szCs w:val="18"/>
              </w:rPr>
              <w:t xml:space="preserve"> people are like why?, but why </w:t>
            </w:r>
            <w:r w:rsidRPr="00313EFF">
              <w:rPr>
                <w:rFonts w:ascii="Arial" w:eastAsia="Times New Roman" w:hAnsi="Arial" w:cs="Arial"/>
                <w:color w:val="212529"/>
                <w:sz w:val="18"/>
                <w:szCs w:val="18"/>
                <w:shd w:val="clear" w:color="auto" w:fill="FF9900"/>
              </w:rPr>
              <w:t>I'm like, but like, I can't tell you why.</w:t>
            </w:r>
            <w:r w:rsidRPr="00313EFF">
              <w:rPr>
                <w:rFonts w:ascii="Arial" w:eastAsia="Times New Roman" w:hAnsi="Arial" w:cs="Arial"/>
                <w:color w:val="212529"/>
                <w:sz w:val="18"/>
                <w:szCs w:val="18"/>
              </w:rPr>
              <w:t xml:space="preserve"> Because like, </w:t>
            </w:r>
            <w:r w:rsidRPr="00313EFF">
              <w:rPr>
                <w:rFonts w:ascii="Arial" w:eastAsia="Times New Roman" w:hAnsi="Arial" w:cs="Arial"/>
                <w:color w:val="212529"/>
                <w:sz w:val="18"/>
                <w:szCs w:val="18"/>
                <w:shd w:val="clear" w:color="auto" w:fill="00FFFF"/>
              </w:rPr>
              <w:t>I don't know myself.</w:t>
            </w:r>
            <w:r w:rsidRPr="00313EFF">
              <w:rPr>
                <w:rFonts w:ascii="Arial" w:eastAsia="Times New Roman" w:hAnsi="Arial" w:cs="Arial"/>
                <w:color w:val="212529"/>
                <w:sz w:val="18"/>
                <w:szCs w:val="18"/>
              </w:rPr>
              <w:t xml:space="preserve"> But yeah,</w:t>
            </w:r>
            <w:r w:rsidRPr="00313EFF">
              <w:rPr>
                <w:rFonts w:ascii="Arial" w:eastAsia="Times New Roman" w:hAnsi="Arial" w:cs="Arial"/>
                <w:color w:val="212529"/>
                <w:sz w:val="18"/>
                <w:szCs w:val="18"/>
                <w:shd w:val="clear" w:color="auto" w:fill="FF9900"/>
              </w:rPr>
              <w:t xml:space="preserve"> I think like, </w:t>
            </w:r>
            <w:r w:rsidRPr="00313EFF">
              <w:rPr>
                <w:rFonts w:ascii="Arial" w:eastAsia="Times New Roman" w:hAnsi="Arial" w:cs="Arial"/>
                <w:color w:val="212529"/>
                <w:sz w:val="18"/>
                <w:szCs w:val="18"/>
              </w:rPr>
              <w:t xml:space="preserve">and then obviously being suicidal, like, people are just like, if they've never experienced it, it's such like an abstract thing to them. So yeah, </w:t>
            </w:r>
            <w:r w:rsidRPr="00313EFF">
              <w:rPr>
                <w:rFonts w:ascii="Arial" w:eastAsia="Times New Roman" w:hAnsi="Arial" w:cs="Arial"/>
                <w:color w:val="212529"/>
                <w:sz w:val="18"/>
                <w:szCs w:val="18"/>
                <w:shd w:val="clear" w:color="auto" w:fill="FF9900"/>
              </w:rPr>
              <w:t xml:space="preserve">I definitely do think I felt </w:t>
            </w:r>
            <w:r w:rsidRPr="00313EFF">
              <w:rPr>
                <w:rFonts w:ascii="Arial" w:eastAsia="Times New Roman" w:hAnsi="Arial" w:cs="Arial"/>
                <w:color w:val="212529"/>
                <w:sz w:val="18"/>
                <w:szCs w:val="18"/>
              </w:rPr>
              <w:t>more ashamed with my depression rather than my anxiety. Okay. </w:t>
            </w:r>
          </w:p>
          <w:p w14:paraId="7F83EA47"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27:02 </w:t>
            </w:r>
          </w:p>
          <w:p w14:paraId="02BF907F" w14:textId="77777777" w:rsidR="00313EFF" w:rsidRPr="00313EFF" w:rsidRDefault="00313EFF" w:rsidP="00313EFF">
            <w:pPr>
              <w:spacing w:after="0" w:line="240" w:lineRule="auto"/>
              <w:ind w:left="606" w:right="269" w:hanging="9"/>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you mentioned about that being spoken about kind of the anxiety felt that it was spoken about, is that more or? </w:t>
            </w:r>
          </w:p>
          <w:p w14:paraId="0A16FE6E"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27:11 </w:t>
            </w:r>
          </w:p>
          <w:p w14:paraId="2F2B6E79" w14:textId="77777777" w:rsidR="00313EFF" w:rsidRPr="00313EFF" w:rsidRDefault="00313EFF" w:rsidP="00313EFF">
            <w:pPr>
              <w:spacing w:after="0" w:line="240" w:lineRule="auto"/>
              <w:ind w:left="605" w:right="60" w:hanging="8"/>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I think like, </w:t>
            </w:r>
            <w:r w:rsidRPr="00313EFF">
              <w:rPr>
                <w:rFonts w:ascii="Arial" w:eastAsia="Times New Roman" w:hAnsi="Arial" w:cs="Arial"/>
                <w:color w:val="212529"/>
                <w:sz w:val="18"/>
                <w:szCs w:val="18"/>
                <w:shd w:val="clear" w:color="auto" w:fill="FF9900"/>
              </w:rPr>
              <w:t>I don't know</w:t>
            </w:r>
            <w:r w:rsidRPr="00313EFF">
              <w:rPr>
                <w:rFonts w:ascii="Arial" w:eastAsia="Times New Roman" w:hAnsi="Arial" w:cs="Arial"/>
                <w:color w:val="212529"/>
                <w:sz w:val="18"/>
                <w:szCs w:val="18"/>
              </w:rPr>
              <w:t xml:space="preserve"> if it was because </w:t>
            </w:r>
            <w:r w:rsidRPr="00313EFF">
              <w:rPr>
                <w:rFonts w:ascii="Arial" w:eastAsia="Times New Roman" w:hAnsi="Arial" w:cs="Arial"/>
                <w:color w:val="212529"/>
                <w:sz w:val="18"/>
                <w:szCs w:val="18"/>
                <w:shd w:val="clear" w:color="auto" w:fill="FF9900"/>
              </w:rPr>
              <w:t>I had</w:t>
            </w:r>
            <w:r w:rsidRPr="00313EFF">
              <w:rPr>
                <w:rFonts w:ascii="Arial" w:eastAsia="Times New Roman" w:hAnsi="Arial" w:cs="Arial"/>
                <w:color w:val="212529"/>
                <w:sz w:val="18"/>
                <w:szCs w:val="18"/>
              </w:rPr>
              <w:t>, urm like, obviously, my close friend who had, like, who had panic attacks quite a lot and OCD. So</w:t>
            </w:r>
            <w:r w:rsidRPr="00313EFF">
              <w:rPr>
                <w:rFonts w:ascii="Arial" w:eastAsia="Times New Roman" w:hAnsi="Arial" w:cs="Arial"/>
                <w:color w:val="212529"/>
                <w:sz w:val="18"/>
                <w:szCs w:val="18"/>
                <w:shd w:val="clear" w:color="auto" w:fill="FF9900"/>
              </w:rPr>
              <w:t xml:space="preserve"> I feel like I kind of</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00"/>
              </w:rPr>
              <w:t>knew more and like, my, like, close friends spoke about it more, because it was like, first hand experience</w:t>
            </w:r>
            <w:r w:rsidRPr="00313EFF">
              <w:rPr>
                <w:rFonts w:ascii="Arial" w:eastAsia="Times New Roman" w:hAnsi="Arial" w:cs="Arial"/>
                <w:color w:val="212529"/>
                <w:sz w:val="18"/>
                <w:szCs w:val="18"/>
              </w:rPr>
              <w:t xml:space="preserve">. Urm so </w:t>
            </w:r>
            <w:r w:rsidRPr="00313EFF">
              <w:rPr>
                <w:rFonts w:ascii="Arial" w:eastAsia="Times New Roman" w:hAnsi="Arial" w:cs="Arial"/>
                <w:color w:val="212529"/>
                <w:sz w:val="18"/>
                <w:szCs w:val="18"/>
                <w:shd w:val="clear" w:color="auto" w:fill="FF9900"/>
              </w:rPr>
              <w:t>I don't know</w:t>
            </w:r>
            <w:r w:rsidRPr="00313EFF">
              <w:rPr>
                <w:rFonts w:ascii="Arial" w:eastAsia="Times New Roman" w:hAnsi="Arial" w:cs="Arial"/>
                <w:color w:val="212529"/>
                <w:sz w:val="18"/>
                <w:szCs w:val="18"/>
              </w:rPr>
              <w:t xml:space="preserve">, like, generally, if it is spoken about more, but for me, </w:t>
            </w:r>
            <w:r w:rsidRPr="00313EFF">
              <w:rPr>
                <w:rFonts w:ascii="Arial" w:eastAsia="Times New Roman" w:hAnsi="Arial" w:cs="Arial"/>
                <w:color w:val="212529"/>
                <w:sz w:val="18"/>
                <w:szCs w:val="18"/>
                <w:shd w:val="clear" w:color="auto" w:fill="FF9900"/>
              </w:rPr>
              <w:t>I did find that anxiety</w:t>
            </w:r>
            <w:r w:rsidRPr="00313EFF">
              <w:rPr>
                <w:rFonts w:ascii="Arial" w:eastAsia="Times New Roman" w:hAnsi="Arial" w:cs="Arial"/>
                <w:color w:val="212529"/>
                <w:sz w:val="18"/>
                <w:szCs w:val="18"/>
              </w:rPr>
              <w:t xml:space="preserve"> was spoken about and spoken about more in a serious way, where a lot of the time depression </w:t>
            </w:r>
            <w:r w:rsidRPr="00313EFF">
              <w:rPr>
                <w:rFonts w:ascii="Arial" w:eastAsia="Times New Roman" w:hAnsi="Arial" w:cs="Arial"/>
                <w:color w:val="212529"/>
                <w:sz w:val="18"/>
                <w:szCs w:val="18"/>
              </w:rPr>
              <w:lastRenderedPageBreak/>
              <w:t>was spoken about in a jokey way, like, especially sort of self harm. And that's what</w:t>
            </w:r>
            <w:r w:rsidRPr="00313EFF">
              <w:rPr>
                <w:rFonts w:ascii="Arial" w:eastAsia="Times New Roman" w:hAnsi="Arial" w:cs="Arial"/>
                <w:color w:val="212529"/>
                <w:sz w:val="18"/>
                <w:szCs w:val="18"/>
                <w:shd w:val="clear" w:color="auto" w:fill="FF9900"/>
              </w:rPr>
              <w:t xml:space="preserve"> I struggled</w:t>
            </w:r>
            <w:r w:rsidRPr="00313EFF">
              <w:rPr>
                <w:rFonts w:ascii="Arial" w:eastAsia="Times New Roman" w:hAnsi="Arial" w:cs="Arial"/>
                <w:color w:val="212529"/>
                <w:sz w:val="18"/>
                <w:szCs w:val="18"/>
              </w:rPr>
              <w:t xml:space="preserve"> with a lot. Like, so many jokes, like, if someone had like a bad day, they're like, </w:t>
            </w:r>
            <w:r w:rsidRPr="00313EFF">
              <w:rPr>
                <w:rFonts w:ascii="Arial" w:eastAsia="Times New Roman" w:hAnsi="Arial" w:cs="Arial"/>
                <w:color w:val="212529"/>
                <w:sz w:val="18"/>
                <w:szCs w:val="18"/>
                <w:shd w:val="clear" w:color="auto" w:fill="FF9900"/>
              </w:rPr>
              <w:t>I'm gonna go and cut myself</w:t>
            </w:r>
            <w:r w:rsidRPr="00313EFF">
              <w:rPr>
                <w:rFonts w:ascii="Arial" w:eastAsia="Times New Roman" w:hAnsi="Arial" w:cs="Arial"/>
                <w:color w:val="212529"/>
                <w:sz w:val="18"/>
                <w:szCs w:val="18"/>
              </w:rPr>
              <w:t>. And it's just like,</w:t>
            </w:r>
            <w:r w:rsidRPr="00313EFF">
              <w:rPr>
                <w:rFonts w:ascii="Arial" w:eastAsia="Times New Roman" w:hAnsi="Arial" w:cs="Arial"/>
                <w:color w:val="212529"/>
                <w:sz w:val="18"/>
                <w:szCs w:val="18"/>
                <w:shd w:val="clear" w:color="auto" w:fill="FF9900"/>
              </w:rPr>
              <w:t xml:space="preserve"> I know</w:t>
            </w:r>
            <w:r w:rsidRPr="00313EFF">
              <w:rPr>
                <w:rFonts w:ascii="Arial" w:eastAsia="Times New Roman" w:hAnsi="Arial" w:cs="Arial"/>
                <w:color w:val="212529"/>
                <w:sz w:val="18"/>
                <w:szCs w:val="18"/>
              </w:rPr>
              <w:t>,</w:t>
            </w:r>
            <w:r w:rsidRPr="00313EFF">
              <w:rPr>
                <w:rFonts w:ascii="Arial" w:eastAsia="Times New Roman" w:hAnsi="Arial" w:cs="Arial"/>
                <w:color w:val="212529"/>
                <w:sz w:val="18"/>
                <w:szCs w:val="18"/>
                <w:shd w:val="clear" w:color="auto" w:fill="00FFFF"/>
              </w:rPr>
              <w:t xml:space="preserve"> they never have bad intentions</w:t>
            </w:r>
            <w:r w:rsidRPr="00313EFF">
              <w:rPr>
                <w:rFonts w:ascii="Arial" w:eastAsia="Times New Roman" w:hAnsi="Arial" w:cs="Arial"/>
                <w:color w:val="212529"/>
                <w:sz w:val="18"/>
                <w:szCs w:val="18"/>
              </w:rPr>
              <w:t xml:space="preserve">, but when it's when it's spoken about so jokingly, it just </w:t>
            </w:r>
            <w:r w:rsidRPr="00313EFF">
              <w:rPr>
                <w:rFonts w:ascii="Arial" w:eastAsia="Times New Roman" w:hAnsi="Arial" w:cs="Arial"/>
                <w:color w:val="212529"/>
                <w:sz w:val="18"/>
                <w:szCs w:val="18"/>
                <w:shd w:val="clear" w:color="auto" w:fill="FF9900"/>
              </w:rPr>
              <w:t>makes me ashamed</w:t>
            </w:r>
            <w:r w:rsidRPr="00313EFF">
              <w:rPr>
                <w:rFonts w:ascii="Arial" w:eastAsia="Times New Roman" w:hAnsi="Arial" w:cs="Arial"/>
                <w:color w:val="212529"/>
                <w:sz w:val="18"/>
                <w:szCs w:val="18"/>
              </w:rPr>
              <w:t xml:space="preserve"> that that's actually something that</w:t>
            </w:r>
            <w:r w:rsidRPr="00313EFF">
              <w:rPr>
                <w:rFonts w:ascii="Arial" w:eastAsia="Times New Roman" w:hAnsi="Arial" w:cs="Arial"/>
                <w:color w:val="212529"/>
                <w:sz w:val="18"/>
                <w:szCs w:val="18"/>
                <w:shd w:val="clear" w:color="auto" w:fill="FF9900"/>
              </w:rPr>
              <w:t xml:space="preserve"> I do have to cope</w:t>
            </w:r>
            <w:r w:rsidRPr="00313EFF">
              <w:rPr>
                <w:rFonts w:ascii="Arial" w:eastAsia="Times New Roman" w:hAnsi="Arial" w:cs="Arial"/>
                <w:color w:val="212529"/>
                <w:sz w:val="18"/>
                <w:szCs w:val="18"/>
              </w:rPr>
              <w:t xml:space="preserve"> with when they just like make a make a joke about it.</w:t>
            </w:r>
          </w:p>
          <w:p w14:paraId="3039DE62"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28:19 </w:t>
            </w:r>
          </w:p>
          <w:p w14:paraId="3715164E" w14:textId="77777777" w:rsidR="00313EFF" w:rsidRPr="00313EFF" w:rsidRDefault="00313EFF" w:rsidP="00313EFF">
            <w:pPr>
              <w:spacing w:after="0" w:line="240" w:lineRule="auto"/>
              <w:ind w:left="610" w:right="47" w:firstLine="4"/>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that again, that must be that must have been really hard just to just to be kind of have that as processing it throughout, you know, whether that be a day or the next day as such so I guess I'm just thinking again, back to kind of the experience, around self harming and and whether there was any support within school that you had around that or whether there wasn't any or </w:t>
            </w:r>
          </w:p>
          <w:p w14:paraId="3F056F1D"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28:47 </w:t>
            </w:r>
          </w:p>
          <w:p w14:paraId="4E847351" w14:textId="77777777" w:rsidR="00313EFF" w:rsidRPr="00313EFF" w:rsidRDefault="00313EFF" w:rsidP="00313EFF">
            <w:pPr>
              <w:spacing w:after="0" w:line="240" w:lineRule="auto"/>
              <w:ind w:left="608" w:right="92"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Yes, so </w:t>
            </w:r>
            <w:r w:rsidRPr="00313EFF">
              <w:rPr>
                <w:rFonts w:ascii="Arial" w:eastAsia="Times New Roman" w:hAnsi="Arial" w:cs="Arial"/>
                <w:color w:val="212529"/>
                <w:sz w:val="18"/>
                <w:szCs w:val="18"/>
                <w:shd w:val="clear" w:color="auto" w:fill="FF9900"/>
              </w:rPr>
              <w:t>I didn't actually tell anyone</w:t>
            </w:r>
            <w:r w:rsidRPr="00313EFF">
              <w:rPr>
                <w:rFonts w:ascii="Arial" w:eastAsia="Times New Roman" w:hAnsi="Arial" w:cs="Arial"/>
                <w:color w:val="212529"/>
                <w:sz w:val="18"/>
                <w:szCs w:val="18"/>
              </w:rPr>
              <w:t xml:space="preserve"> for quite a while that </w:t>
            </w:r>
            <w:r w:rsidRPr="00313EFF">
              <w:rPr>
                <w:rFonts w:ascii="Arial" w:eastAsia="Times New Roman" w:hAnsi="Arial" w:cs="Arial"/>
                <w:color w:val="212529"/>
                <w:sz w:val="18"/>
                <w:szCs w:val="18"/>
                <w:shd w:val="clear" w:color="auto" w:fill="FF9900"/>
              </w:rPr>
              <w:t>I am self</w:t>
            </w:r>
            <w:r w:rsidRPr="00313EFF">
              <w:rPr>
                <w:rFonts w:ascii="Arial" w:eastAsia="Times New Roman" w:hAnsi="Arial" w:cs="Arial"/>
                <w:color w:val="212529"/>
                <w:sz w:val="18"/>
                <w:szCs w:val="18"/>
              </w:rPr>
              <w:t xml:space="preserve"> harmed. But my older sister saw some of my cuts, so she told my mum, and my </w:t>
            </w:r>
            <w:r w:rsidRPr="00313EFF">
              <w:rPr>
                <w:rFonts w:ascii="Arial" w:eastAsia="Times New Roman" w:hAnsi="Arial" w:cs="Arial"/>
                <w:color w:val="212529"/>
                <w:sz w:val="18"/>
                <w:szCs w:val="18"/>
                <w:shd w:val="clear" w:color="auto" w:fill="00FF00"/>
              </w:rPr>
              <w:t>mum's like, her first instinct is like, normally to like, pass on the information.</w:t>
            </w:r>
            <w:r w:rsidRPr="00313EFF">
              <w:rPr>
                <w:rFonts w:ascii="Arial" w:eastAsia="Times New Roman" w:hAnsi="Arial" w:cs="Arial"/>
                <w:color w:val="212529"/>
                <w:sz w:val="18"/>
                <w:szCs w:val="18"/>
              </w:rPr>
              <w:t xml:space="preserve"> She's not really like direct person because we've just never really spoken about it. So she spoke to school about it, because she knew that i’d, spoken to them about my anxiety. And they, they were like, it made me feel ashamed because they were like, </w:t>
            </w:r>
            <w:r w:rsidRPr="00313EFF">
              <w:rPr>
                <w:rFonts w:ascii="Arial" w:eastAsia="Times New Roman" w:hAnsi="Arial" w:cs="Arial"/>
                <w:color w:val="212529"/>
                <w:sz w:val="18"/>
                <w:szCs w:val="18"/>
                <w:shd w:val="clear" w:color="auto" w:fill="FF9900"/>
              </w:rPr>
              <w:t>I knew that they knew I knew t</w:t>
            </w:r>
            <w:r w:rsidRPr="00313EFF">
              <w:rPr>
                <w:rFonts w:ascii="Arial" w:eastAsia="Times New Roman" w:hAnsi="Arial" w:cs="Arial"/>
                <w:color w:val="212529"/>
                <w:sz w:val="18"/>
                <w:szCs w:val="18"/>
              </w:rPr>
              <w:t>hat my mum had spoken to them, but they were kinda like, beating around the bush and they were like, oh, yeah,</w:t>
            </w:r>
            <w:r w:rsidRPr="00313EFF">
              <w:rPr>
                <w:rFonts w:ascii="Arial" w:eastAsia="Times New Roman" w:hAnsi="Arial" w:cs="Arial"/>
                <w:color w:val="212529"/>
                <w:sz w:val="18"/>
                <w:szCs w:val="18"/>
                <w:shd w:val="clear" w:color="auto" w:fill="FF9900"/>
              </w:rPr>
              <w:t xml:space="preserve"> I know</w:t>
            </w:r>
            <w:r w:rsidRPr="00313EFF">
              <w:rPr>
                <w:rFonts w:ascii="Arial" w:eastAsia="Times New Roman" w:hAnsi="Arial" w:cs="Arial"/>
                <w:color w:val="212529"/>
                <w:sz w:val="18"/>
                <w:szCs w:val="18"/>
              </w:rPr>
              <w:t xml:space="preserve">, You've been like having a really hard time. Like, we're here if, like you want to chat or whatever, like really just sad beating, around the bush not like, </w:t>
            </w:r>
            <w:r w:rsidRPr="00313EFF">
              <w:rPr>
                <w:rFonts w:ascii="Arial" w:eastAsia="Times New Roman" w:hAnsi="Arial" w:cs="Arial"/>
                <w:color w:val="212529"/>
                <w:sz w:val="18"/>
                <w:szCs w:val="18"/>
                <w:shd w:val="clear" w:color="auto" w:fill="FF9900"/>
              </w:rPr>
              <w:t>I feel like it</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makes you feel ashamed if they're not being straightforward about it.</w:t>
            </w:r>
            <w:r w:rsidRPr="00313EFF">
              <w:rPr>
                <w:rFonts w:ascii="Arial" w:eastAsia="Times New Roman" w:hAnsi="Arial" w:cs="Arial"/>
                <w:color w:val="212529"/>
                <w:sz w:val="18"/>
                <w:szCs w:val="18"/>
              </w:rPr>
              <w:t xml:space="preserve"> So if someone asked me, like,</w:t>
            </w:r>
            <w:r w:rsidRPr="00313EFF">
              <w:rPr>
                <w:rFonts w:ascii="Arial" w:eastAsia="Times New Roman" w:hAnsi="Arial" w:cs="Arial"/>
                <w:color w:val="212529"/>
                <w:sz w:val="18"/>
                <w:szCs w:val="18"/>
                <w:shd w:val="clear" w:color="auto" w:fill="FF9900"/>
              </w:rPr>
              <w:t xml:space="preserve"> I know you're struggling with </w:t>
            </w:r>
            <w:r w:rsidRPr="00313EFF">
              <w:rPr>
                <w:rFonts w:ascii="Arial" w:eastAsia="Times New Roman" w:hAnsi="Arial" w:cs="Arial"/>
                <w:color w:val="212529"/>
                <w:sz w:val="18"/>
                <w:szCs w:val="18"/>
              </w:rPr>
              <w:t xml:space="preserve">self harm, like, Do you Do you know what like you can do as a replacement for or whatever but just the whole life Like, Oh, </w:t>
            </w:r>
            <w:r w:rsidRPr="00313EFF">
              <w:rPr>
                <w:rFonts w:ascii="Arial" w:eastAsia="Times New Roman" w:hAnsi="Arial" w:cs="Arial"/>
                <w:color w:val="212529"/>
                <w:sz w:val="18"/>
                <w:szCs w:val="18"/>
                <w:shd w:val="clear" w:color="auto" w:fill="FF9900"/>
              </w:rPr>
              <w:t>we know you've been struggling</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 xml:space="preserve">It </w:t>
            </w:r>
            <w:r w:rsidRPr="00313EFF">
              <w:rPr>
                <w:rFonts w:ascii="Arial" w:eastAsia="Times New Roman" w:hAnsi="Arial" w:cs="Arial"/>
                <w:color w:val="212529"/>
                <w:sz w:val="18"/>
                <w:szCs w:val="18"/>
                <w:shd w:val="clear" w:color="auto" w:fill="FF9900"/>
              </w:rPr>
              <w:t>made me</w:t>
            </w:r>
            <w:r w:rsidRPr="00313EFF">
              <w:rPr>
                <w:rFonts w:ascii="Arial" w:eastAsia="Times New Roman" w:hAnsi="Arial" w:cs="Arial"/>
                <w:color w:val="212529"/>
                <w:sz w:val="18"/>
                <w:szCs w:val="18"/>
                <w:shd w:val="clear" w:color="auto" w:fill="00FFFF"/>
              </w:rPr>
              <w:t xml:space="preserve"> feel like it's even more something to be ashamed about. </w:t>
            </w:r>
          </w:p>
          <w:p w14:paraId="4A48C4B7"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30:07 </w:t>
            </w:r>
          </w:p>
          <w:p w14:paraId="64AF7599" w14:textId="77777777" w:rsidR="00313EFF" w:rsidRPr="00313EFF" w:rsidRDefault="00313EFF" w:rsidP="00313EFF">
            <w:pPr>
              <w:spacing w:after="0" w:line="240" w:lineRule="auto"/>
              <w:ind w:left="631"/>
              <w:rPr>
                <w:rFonts w:ascii="Times New Roman" w:eastAsia="Times New Roman" w:hAnsi="Times New Roman" w:cs="Times New Roman"/>
                <w:sz w:val="24"/>
                <w:szCs w:val="24"/>
              </w:rPr>
            </w:pPr>
            <w:r w:rsidRPr="00313EFF">
              <w:rPr>
                <w:rFonts w:ascii="Arial" w:eastAsia="Times New Roman" w:hAnsi="Arial" w:cs="Arial"/>
                <w:color w:val="212529"/>
                <w:sz w:val="18"/>
                <w:szCs w:val="18"/>
              </w:rPr>
              <w:t>Right. Okay. So, </w:t>
            </w:r>
          </w:p>
          <w:p w14:paraId="3A3F559C" w14:textId="77777777" w:rsidR="00313EFF" w:rsidRPr="00313EFF" w:rsidRDefault="00313EFF" w:rsidP="00313EFF">
            <w:pPr>
              <w:spacing w:before="659"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30:10 </w:t>
            </w:r>
          </w:p>
          <w:p w14:paraId="2AC41225" w14:textId="77777777" w:rsidR="00313EFF" w:rsidRPr="00313EFF" w:rsidRDefault="00313EFF" w:rsidP="00313EFF">
            <w:pPr>
              <w:spacing w:after="0" w:line="240" w:lineRule="auto"/>
              <w:ind w:left="623" w:right="297" w:firstLine="1"/>
              <w:rPr>
                <w:rFonts w:ascii="Times New Roman" w:eastAsia="Times New Roman" w:hAnsi="Times New Roman" w:cs="Times New Roman"/>
                <w:sz w:val="24"/>
                <w:szCs w:val="24"/>
              </w:rPr>
            </w:pPr>
            <w:r w:rsidRPr="00313EFF">
              <w:rPr>
                <w:rFonts w:ascii="Arial" w:eastAsia="Times New Roman" w:hAnsi="Arial" w:cs="Arial"/>
                <w:color w:val="212529"/>
                <w:sz w:val="18"/>
                <w:szCs w:val="18"/>
              </w:rPr>
              <w:t>again, kind of the language. Yeah. When, </w:t>
            </w:r>
          </w:p>
          <w:p w14:paraId="3EF8F26E"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6F792965" w14:textId="77777777" w:rsidR="00313EFF" w:rsidRPr="00313EFF" w:rsidRDefault="00313EFF" w:rsidP="00313EFF">
            <w:pPr>
              <w:spacing w:after="0" w:line="240" w:lineRule="auto"/>
              <w:ind w:left="623" w:right="297" w:firstLine="1"/>
              <w:rPr>
                <w:rFonts w:ascii="Times New Roman" w:eastAsia="Times New Roman" w:hAnsi="Times New Roman" w:cs="Times New Roman"/>
                <w:sz w:val="24"/>
                <w:szCs w:val="24"/>
              </w:rPr>
            </w:pPr>
            <w:r w:rsidRPr="00313EFF">
              <w:rPr>
                <w:rFonts w:ascii="Arial" w:eastAsia="Times New Roman" w:hAnsi="Arial" w:cs="Arial"/>
                <w:color w:val="212529"/>
                <w:sz w:val="18"/>
                <w:szCs w:val="18"/>
              </w:rPr>
              <w:lastRenderedPageBreak/>
              <w:t xml:space="preserve">when they like they knew </w:t>
            </w:r>
            <w:r w:rsidRPr="00313EFF">
              <w:rPr>
                <w:rFonts w:ascii="Arial" w:eastAsia="Times New Roman" w:hAnsi="Arial" w:cs="Arial"/>
                <w:color w:val="212529"/>
                <w:sz w:val="18"/>
                <w:szCs w:val="18"/>
                <w:shd w:val="clear" w:color="auto" w:fill="FF9900"/>
              </w:rPr>
              <w:t>from my mum</w:t>
            </w:r>
            <w:r w:rsidRPr="00313EFF">
              <w:rPr>
                <w:rFonts w:ascii="Arial" w:eastAsia="Times New Roman" w:hAnsi="Arial" w:cs="Arial"/>
                <w:color w:val="212529"/>
                <w:sz w:val="18"/>
                <w:szCs w:val="18"/>
              </w:rPr>
              <w:t xml:space="preserve"> and they couldn't even like, say, yeah. Oh, yeah, like, </w:t>
            </w:r>
            <w:r w:rsidRPr="00313EFF">
              <w:rPr>
                <w:rFonts w:ascii="Arial" w:eastAsia="Times New Roman" w:hAnsi="Arial" w:cs="Arial"/>
                <w:color w:val="212529"/>
                <w:sz w:val="18"/>
                <w:szCs w:val="18"/>
                <w:shd w:val="clear" w:color="auto" w:fill="FF9900"/>
              </w:rPr>
              <w:t>you're self harming</w:t>
            </w:r>
            <w:r w:rsidRPr="00313EFF">
              <w:rPr>
                <w:rFonts w:ascii="Arial" w:eastAsia="Times New Roman" w:hAnsi="Arial" w:cs="Arial"/>
                <w:color w:val="212529"/>
                <w:sz w:val="18"/>
                <w:szCs w:val="18"/>
              </w:rPr>
              <w:t xml:space="preserve"> like, just avoiding </w:t>
            </w:r>
            <w:r w:rsidRPr="00313EFF">
              <w:rPr>
                <w:rFonts w:ascii="Arial" w:eastAsia="Times New Roman" w:hAnsi="Arial" w:cs="Arial"/>
                <w:color w:val="212529"/>
                <w:sz w:val="18"/>
                <w:szCs w:val="18"/>
                <w:shd w:val="clear" w:color="auto" w:fill="00FFFF"/>
              </w:rPr>
              <w:t>it makes it seem like it's something more more of something that you can't talk about</w:t>
            </w:r>
            <w:r w:rsidRPr="00313EFF">
              <w:rPr>
                <w:rFonts w:ascii="Arial" w:eastAsia="Times New Roman" w:hAnsi="Arial" w:cs="Arial"/>
                <w:color w:val="212529"/>
                <w:sz w:val="18"/>
                <w:szCs w:val="18"/>
              </w:rPr>
              <w:t>. </w:t>
            </w:r>
          </w:p>
          <w:p w14:paraId="1635F3D1"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30:28</w:t>
            </w:r>
          </w:p>
          <w:p w14:paraId="2ED75099"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30:28 </w:t>
            </w:r>
          </w:p>
          <w:p w14:paraId="153BD5DA" w14:textId="77777777" w:rsidR="00313EFF" w:rsidRPr="00313EFF" w:rsidRDefault="00313EFF" w:rsidP="00313EFF">
            <w:pPr>
              <w:spacing w:after="0" w:line="240" w:lineRule="auto"/>
              <w:ind w:left="605" w:right="199" w:hanging="8"/>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And did it did they? Did they kind of associate kind of I didn't know how it was it? Was it as a result of kind of anxiety for you that that self harming came? Or was it thoughts? Or how was that? That? </w:t>
            </w:r>
          </w:p>
          <w:p w14:paraId="3387BEA0"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30:45 </w:t>
            </w:r>
          </w:p>
          <w:p w14:paraId="79A8BCF7" w14:textId="77777777" w:rsidR="00313EFF" w:rsidRPr="00313EFF" w:rsidRDefault="00313EFF" w:rsidP="00313EFF">
            <w:pPr>
              <w:spacing w:after="0" w:line="240" w:lineRule="auto"/>
              <w:ind w:left="609" w:right="118" w:hanging="4"/>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so a lot of like, the not mistreatment, but like</w:t>
            </w:r>
            <w:r w:rsidRPr="00313EFF">
              <w:rPr>
                <w:rFonts w:ascii="Arial" w:eastAsia="Times New Roman" w:hAnsi="Arial" w:cs="Arial"/>
                <w:color w:val="212529"/>
                <w:sz w:val="18"/>
                <w:szCs w:val="18"/>
                <w:shd w:val="clear" w:color="auto" w:fill="00FF00"/>
              </w:rPr>
              <w:t xml:space="preserve"> the feeling ignored over anxiety, it </w:t>
            </w:r>
            <w:r w:rsidRPr="00313EFF">
              <w:rPr>
                <w:rFonts w:ascii="Arial" w:eastAsia="Times New Roman" w:hAnsi="Arial" w:cs="Arial"/>
                <w:color w:val="212529"/>
                <w:sz w:val="18"/>
                <w:szCs w:val="18"/>
              </w:rPr>
              <w:t xml:space="preserve">made </w:t>
            </w:r>
            <w:r w:rsidRPr="00313EFF">
              <w:rPr>
                <w:rFonts w:ascii="Arial" w:eastAsia="Times New Roman" w:hAnsi="Arial" w:cs="Arial"/>
                <w:color w:val="212529"/>
                <w:sz w:val="18"/>
                <w:szCs w:val="18"/>
                <w:shd w:val="clear" w:color="auto" w:fill="FF9900"/>
              </w:rPr>
              <w:t>me feel quite</w:t>
            </w:r>
            <w:r w:rsidRPr="00313EFF">
              <w:rPr>
                <w:rFonts w:ascii="Arial" w:eastAsia="Times New Roman" w:hAnsi="Arial" w:cs="Arial"/>
                <w:color w:val="212529"/>
                <w:sz w:val="18"/>
                <w:szCs w:val="18"/>
              </w:rPr>
              <w:t xml:space="preserve"> isolated. And like, feeling like people </w:t>
            </w:r>
            <w:r w:rsidRPr="00313EFF">
              <w:rPr>
                <w:rFonts w:ascii="Arial" w:eastAsia="Times New Roman" w:hAnsi="Arial" w:cs="Arial"/>
                <w:color w:val="212529"/>
                <w:sz w:val="18"/>
                <w:szCs w:val="18"/>
                <w:shd w:val="clear" w:color="auto" w:fill="FF9900"/>
              </w:rPr>
              <w:t xml:space="preserve">didn't understand me </w:t>
            </w:r>
            <w:r w:rsidRPr="00313EFF">
              <w:rPr>
                <w:rFonts w:ascii="Arial" w:eastAsia="Times New Roman" w:hAnsi="Arial" w:cs="Arial"/>
                <w:color w:val="212529"/>
                <w:sz w:val="18"/>
                <w:szCs w:val="18"/>
              </w:rPr>
              <w:t>feeling like</w:t>
            </w:r>
            <w:r w:rsidRPr="00313EFF">
              <w:rPr>
                <w:rFonts w:ascii="Arial" w:eastAsia="Times New Roman" w:hAnsi="Arial" w:cs="Arial"/>
                <w:color w:val="212529"/>
                <w:sz w:val="18"/>
                <w:szCs w:val="18"/>
                <w:shd w:val="clear" w:color="auto" w:fill="FF9900"/>
              </w:rPr>
              <w:t xml:space="preserve"> I won't get support to get better</w:t>
            </w:r>
            <w:r w:rsidRPr="00313EFF">
              <w:rPr>
                <w:rFonts w:ascii="Arial" w:eastAsia="Times New Roman" w:hAnsi="Arial" w:cs="Arial"/>
                <w:color w:val="212529"/>
                <w:sz w:val="18"/>
                <w:szCs w:val="18"/>
              </w:rPr>
              <w:t xml:space="preserve">. So it's hard to know, like, whether it was like, </w:t>
            </w:r>
            <w:r w:rsidRPr="00313EFF">
              <w:rPr>
                <w:rFonts w:ascii="Arial" w:eastAsia="Times New Roman" w:hAnsi="Arial" w:cs="Arial"/>
                <w:color w:val="212529"/>
                <w:sz w:val="18"/>
                <w:szCs w:val="18"/>
                <w:shd w:val="clear" w:color="auto" w:fill="FF9900"/>
              </w:rPr>
              <w:t>my way of dealing</w:t>
            </w:r>
            <w:r w:rsidRPr="00313EFF">
              <w:rPr>
                <w:rFonts w:ascii="Arial" w:eastAsia="Times New Roman" w:hAnsi="Arial" w:cs="Arial"/>
                <w:color w:val="212529"/>
                <w:sz w:val="18"/>
                <w:szCs w:val="18"/>
              </w:rPr>
              <w:t xml:space="preserve"> with anxiety or like, </w:t>
            </w:r>
            <w:r w:rsidRPr="00313EFF">
              <w:rPr>
                <w:rFonts w:ascii="Arial" w:eastAsia="Times New Roman" w:hAnsi="Arial" w:cs="Arial"/>
                <w:color w:val="212529"/>
                <w:sz w:val="18"/>
                <w:szCs w:val="18"/>
                <w:shd w:val="clear" w:color="auto" w:fill="FF9900"/>
              </w:rPr>
              <w:t xml:space="preserve">my depression, </w:t>
            </w:r>
            <w:r w:rsidRPr="00313EFF">
              <w:rPr>
                <w:rFonts w:ascii="Arial" w:eastAsia="Times New Roman" w:hAnsi="Arial" w:cs="Arial"/>
                <w:color w:val="212529"/>
                <w:sz w:val="18"/>
                <w:szCs w:val="18"/>
              </w:rPr>
              <w:t>like coming through Yeah. But sometimes I felt like</w:t>
            </w:r>
            <w:r w:rsidRPr="00313EFF">
              <w:rPr>
                <w:rFonts w:ascii="Arial" w:eastAsia="Times New Roman" w:hAnsi="Arial" w:cs="Arial"/>
                <w:color w:val="212529"/>
                <w:sz w:val="18"/>
                <w:szCs w:val="18"/>
                <w:shd w:val="clear" w:color="auto" w:fill="FF9900"/>
              </w:rPr>
              <w:t xml:space="preserve"> I well, I think when I started it, I felt like it was what I deserved</w:t>
            </w:r>
            <w:r w:rsidRPr="00313EFF">
              <w:rPr>
                <w:rFonts w:ascii="Arial" w:eastAsia="Times New Roman" w:hAnsi="Arial" w:cs="Arial"/>
                <w:color w:val="212529"/>
                <w:sz w:val="18"/>
                <w:szCs w:val="18"/>
              </w:rPr>
              <w:t xml:space="preserve">. I think that was like </w:t>
            </w:r>
            <w:r w:rsidRPr="00313EFF">
              <w:rPr>
                <w:rFonts w:ascii="Arial" w:eastAsia="Times New Roman" w:hAnsi="Arial" w:cs="Arial"/>
                <w:color w:val="212529"/>
                <w:sz w:val="18"/>
                <w:szCs w:val="18"/>
                <w:shd w:val="clear" w:color="auto" w:fill="FF9900"/>
              </w:rPr>
              <w:t>my mindse</w:t>
            </w:r>
            <w:r w:rsidRPr="00313EFF">
              <w:rPr>
                <w:rFonts w:ascii="Arial" w:eastAsia="Times New Roman" w:hAnsi="Arial" w:cs="Arial"/>
                <w:color w:val="212529"/>
                <w:sz w:val="18"/>
                <w:szCs w:val="18"/>
              </w:rPr>
              <w:t>t, a bit. At first. Like,</w:t>
            </w:r>
            <w:r w:rsidRPr="00313EFF">
              <w:rPr>
                <w:rFonts w:ascii="Arial" w:eastAsia="Times New Roman" w:hAnsi="Arial" w:cs="Arial"/>
                <w:color w:val="212529"/>
                <w:sz w:val="18"/>
                <w:szCs w:val="18"/>
                <w:shd w:val="clear" w:color="auto" w:fill="FF9900"/>
              </w:rPr>
              <w:t xml:space="preserve"> I deserved</w:t>
            </w:r>
            <w:r w:rsidRPr="00313EFF">
              <w:rPr>
                <w:rFonts w:ascii="Arial" w:eastAsia="Times New Roman" w:hAnsi="Arial" w:cs="Arial"/>
                <w:color w:val="212529"/>
                <w:sz w:val="18"/>
                <w:szCs w:val="18"/>
              </w:rPr>
              <w:t xml:space="preserve"> it, but then it became like,</w:t>
            </w:r>
            <w:r w:rsidRPr="00313EFF">
              <w:rPr>
                <w:rFonts w:ascii="Arial" w:eastAsia="Times New Roman" w:hAnsi="Arial" w:cs="Arial"/>
                <w:color w:val="212529"/>
                <w:sz w:val="18"/>
                <w:szCs w:val="18"/>
                <w:shd w:val="clear" w:color="auto" w:fill="FF9900"/>
              </w:rPr>
              <w:t xml:space="preserve"> I </w:t>
            </w:r>
            <w:r w:rsidRPr="00313EFF">
              <w:rPr>
                <w:rFonts w:ascii="Arial" w:eastAsia="Times New Roman" w:hAnsi="Arial" w:cs="Arial"/>
                <w:color w:val="212529"/>
                <w:sz w:val="18"/>
                <w:szCs w:val="18"/>
              </w:rPr>
              <w:t>needed to cope. Because</w:t>
            </w:r>
            <w:r w:rsidRPr="00313EFF">
              <w:rPr>
                <w:rFonts w:ascii="Arial" w:eastAsia="Times New Roman" w:hAnsi="Arial" w:cs="Arial"/>
                <w:color w:val="212529"/>
                <w:sz w:val="18"/>
                <w:szCs w:val="18"/>
                <w:shd w:val="clear" w:color="auto" w:fill="FF9900"/>
              </w:rPr>
              <w:t xml:space="preserve"> I like f</w:t>
            </w:r>
            <w:r w:rsidRPr="00313EFF">
              <w:rPr>
                <w:rFonts w:ascii="Arial" w:eastAsia="Times New Roman" w:hAnsi="Arial" w:cs="Arial"/>
                <w:color w:val="212529"/>
                <w:sz w:val="18"/>
                <w:szCs w:val="18"/>
              </w:rPr>
              <w:t>ell into it</w:t>
            </w:r>
            <w:r w:rsidRPr="00313EFF">
              <w:rPr>
                <w:rFonts w:ascii="Arial" w:eastAsia="Times New Roman" w:hAnsi="Arial" w:cs="Arial"/>
                <w:color w:val="212529"/>
                <w:sz w:val="18"/>
                <w:szCs w:val="18"/>
                <w:shd w:val="clear" w:color="auto" w:fill="FF9900"/>
              </w:rPr>
              <w:t>. I don't know</w:t>
            </w:r>
            <w:r w:rsidRPr="00313EFF">
              <w:rPr>
                <w:rFonts w:ascii="Arial" w:eastAsia="Times New Roman" w:hAnsi="Arial" w:cs="Arial"/>
                <w:color w:val="212529"/>
                <w:sz w:val="18"/>
                <w:szCs w:val="18"/>
              </w:rPr>
              <w:t xml:space="preserve">, but it fell into like a bit of an addiction. And </w:t>
            </w:r>
            <w:r w:rsidRPr="00313EFF">
              <w:rPr>
                <w:rFonts w:ascii="Arial" w:eastAsia="Times New Roman" w:hAnsi="Arial" w:cs="Arial"/>
                <w:color w:val="212529"/>
                <w:sz w:val="18"/>
                <w:szCs w:val="18"/>
                <w:shd w:val="clear" w:color="auto" w:fill="FF9900"/>
              </w:rPr>
              <w:t>I don't know</w:t>
            </w:r>
            <w:r w:rsidRPr="00313EFF">
              <w:rPr>
                <w:rFonts w:ascii="Arial" w:eastAsia="Times New Roman" w:hAnsi="Arial" w:cs="Arial"/>
                <w:color w:val="212529"/>
                <w:sz w:val="18"/>
                <w:szCs w:val="18"/>
              </w:rPr>
              <w:t xml:space="preserve"> if it was actually an addiction, but it felt like, whenever </w:t>
            </w:r>
            <w:r w:rsidRPr="00313EFF">
              <w:rPr>
                <w:rFonts w:ascii="Arial" w:eastAsia="Times New Roman" w:hAnsi="Arial" w:cs="Arial"/>
                <w:color w:val="212529"/>
                <w:sz w:val="18"/>
                <w:szCs w:val="18"/>
                <w:shd w:val="clear" w:color="auto" w:fill="FF9900"/>
              </w:rPr>
              <w:t xml:space="preserve">I was </w:t>
            </w:r>
            <w:r w:rsidRPr="00313EFF">
              <w:rPr>
                <w:rFonts w:ascii="Arial" w:eastAsia="Times New Roman" w:hAnsi="Arial" w:cs="Arial"/>
                <w:color w:val="212529"/>
                <w:sz w:val="18"/>
                <w:szCs w:val="18"/>
              </w:rPr>
              <w:t>struggling, like</w:t>
            </w:r>
            <w:r w:rsidRPr="00313EFF">
              <w:rPr>
                <w:rFonts w:ascii="Arial" w:eastAsia="Times New Roman" w:hAnsi="Arial" w:cs="Arial"/>
                <w:color w:val="212529"/>
                <w:sz w:val="18"/>
                <w:szCs w:val="18"/>
                <w:shd w:val="clear" w:color="auto" w:fill="FF9900"/>
              </w:rPr>
              <w:t xml:space="preserve"> I needed</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to self harm myself  in order to be able to cope. </w:t>
            </w:r>
          </w:p>
          <w:p w14:paraId="59663C73"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31:47 </w:t>
            </w:r>
          </w:p>
          <w:p w14:paraId="4229F732" w14:textId="77777777" w:rsidR="00313EFF" w:rsidRPr="00313EFF" w:rsidRDefault="00313EFF" w:rsidP="00313EFF">
            <w:pPr>
              <w:spacing w:after="0" w:line="240" w:lineRule="auto"/>
              <w:ind w:left="600" w:right="26" w:hanging="15"/>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from your experience. do you think staff understood that? So what you've just explained to me, do you think staff understood that? </w:t>
            </w:r>
          </w:p>
          <w:p w14:paraId="5EFD16D3"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31:55 </w:t>
            </w:r>
          </w:p>
          <w:p w14:paraId="2E617871" w14:textId="77777777" w:rsidR="00313EFF" w:rsidRPr="00313EFF" w:rsidRDefault="00313EFF" w:rsidP="00313EFF">
            <w:pPr>
              <w:spacing w:after="0" w:line="240" w:lineRule="auto"/>
              <w:ind w:left="618" w:right="99" w:firstLine="13"/>
              <w:rPr>
                <w:rFonts w:ascii="Times New Roman" w:eastAsia="Times New Roman" w:hAnsi="Times New Roman" w:cs="Times New Roman"/>
                <w:sz w:val="24"/>
                <w:szCs w:val="24"/>
              </w:rPr>
            </w:pPr>
            <w:r w:rsidRPr="00313EFF">
              <w:rPr>
                <w:rFonts w:ascii="Arial" w:eastAsia="Times New Roman" w:hAnsi="Arial" w:cs="Arial"/>
                <w:color w:val="212529"/>
                <w:sz w:val="18"/>
                <w:szCs w:val="18"/>
              </w:rPr>
              <w:t>No, not at all.</w:t>
            </w:r>
            <w:r w:rsidRPr="00313EFF">
              <w:rPr>
                <w:rFonts w:ascii="Arial" w:eastAsia="Times New Roman" w:hAnsi="Arial" w:cs="Arial"/>
                <w:color w:val="212529"/>
                <w:sz w:val="18"/>
                <w:szCs w:val="18"/>
                <w:shd w:val="clear" w:color="auto" w:fill="FF9900"/>
              </w:rPr>
              <w:t xml:space="preserve"> I think like, </w:t>
            </w:r>
            <w:r w:rsidRPr="00313EFF">
              <w:rPr>
                <w:rFonts w:ascii="Arial" w:eastAsia="Times New Roman" w:hAnsi="Arial" w:cs="Arial"/>
                <w:color w:val="212529"/>
                <w:sz w:val="18"/>
                <w:szCs w:val="18"/>
              </w:rPr>
              <w:t xml:space="preserve">especially because a lot of jokes are being made about it. </w:t>
            </w:r>
            <w:r w:rsidRPr="00313EFF">
              <w:rPr>
                <w:rFonts w:ascii="Arial" w:eastAsia="Times New Roman" w:hAnsi="Arial" w:cs="Arial"/>
                <w:color w:val="212529"/>
                <w:sz w:val="18"/>
                <w:szCs w:val="18"/>
                <w:shd w:val="clear" w:color="auto" w:fill="FF9900"/>
              </w:rPr>
              <w:t xml:space="preserve">I feel </w:t>
            </w:r>
            <w:r w:rsidRPr="00313EFF">
              <w:rPr>
                <w:rFonts w:ascii="Arial" w:eastAsia="Times New Roman" w:hAnsi="Arial" w:cs="Arial"/>
                <w:color w:val="212529"/>
                <w:sz w:val="18"/>
                <w:szCs w:val="18"/>
              </w:rPr>
              <w:t>like the vibe around self harm was that like people just do it. Lik</w:t>
            </w:r>
            <w:r w:rsidRPr="00313EFF">
              <w:rPr>
                <w:rFonts w:ascii="Arial" w:eastAsia="Times New Roman" w:hAnsi="Arial" w:cs="Arial"/>
                <w:color w:val="212529"/>
                <w:sz w:val="18"/>
                <w:szCs w:val="18"/>
                <w:shd w:val="clear" w:color="auto" w:fill="00FF00"/>
              </w:rPr>
              <w:t xml:space="preserve">e, a lot of the perspective was people do it for attention. </w:t>
            </w:r>
            <w:r w:rsidRPr="00313EFF">
              <w:rPr>
                <w:rFonts w:ascii="Arial" w:eastAsia="Times New Roman" w:hAnsi="Arial" w:cs="Arial"/>
                <w:color w:val="212529"/>
                <w:sz w:val="18"/>
                <w:szCs w:val="18"/>
              </w:rPr>
              <w:t>Bu</w:t>
            </w:r>
            <w:r w:rsidRPr="00313EFF">
              <w:rPr>
                <w:rFonts w:ascii="Arial" w:eastAsia="Times New Roman" w:hAnsi="Arial" w:cs="Arial"/>
                <w:color w:val="212529"/>
                <w:sz w:val="18"/>
                <w:szCs w:val="18"/>
                <w:shd w:val="clear" w:color="auto" w:fill="FF9900"/>
              </w:rPr>
              <w:t>t I like I did it</w:t>
            </w:r>
            <w:r w:rsidRPr="00313EFF">
              <w:rPr>
                <w:rFonts w:ascii="Arial" w:eastAsia="Times New Roman" w:hAnsi="Arial" w:cs="Arial"/>
                <w:color w:val="212529"/>
                <w:sz w:val="18"/>
                <w:szCs w:val="18"/>
              </w:rPr>
              <w:t xml:space="preserve"> on my legs not to like, be graphic (laughs) or anything. Bu</w:t>
            </w:r>
            <w:r w:rsidRPr="00313EFF">
              <w:rPr>
                <w:rFonts w:ascii="Arial" w:eastAsia="Times New Roman" w:hAnsi="Arial" w:cs="Arial"/>
                <w:color w:val="212529"/>
                <w:sz w:val="18"/>
                <w:szCs w:val="18"/>
                <w:shd w:val="clear" w:color="auto" w:fill="FF9900"/>
              </w:rPr>
              <w:t>t I did it on my</w:t>
            </w:r>
            <w:r w:rsidRPr="00313EFF">
              <w:rPr>
                <w:rFonts w:ascii="Arial" w:eastAsia="Times New Roman" w:hAnsi="Arial" w:cs="Arial"/>
                <w:color w:val="212529"/>
                <w:sz w:val="18"/>
                <w:szCs w:val="18"/>
                <w:shd w:val="clear" w:color="auto" w:fill="00FFFF"/>
              </w:rPr>
              <w:t xml:space="preserve"> legs because</w:t>
            </w:r>
            <w:r w:rsidRPr="00313EFF">
              <w:rPr>
                <w:rFonts w:ascii="Arial" w:eastAsia="Times New Roman" w:hAnsi="Arial" w:cs="Arial"/>
                <w:color w:val="212529"/>
                <w:sz w:val="18"/>
                <w:szCs w:val="18"/>
                <w:shd w:val="clear" w:color="auto" w:fill="FF9900"/>
              </w:rPr>
              <w:t xml:space="preserve"> I didn't</w:t>
            </w:r>
            <w:r w:rsidRPr="00313EFF">
              <w:rPr>
                <w:rFonts w:ascii="Arial" w:eastAsia="Times New Roman" w:hAnsi="Arial" w:cs="Arial"/>
                <w:color w:val="212529"/>
                <w:sz w:val="18"/>
                <w:szCs w:val="18"/>
                <w:shd w:val="clear" w:color="auto" w:fill="00FFFF"/>
              </w:rPr>
              <w:t xml:space="preserve"> want anyone to see</w:t>
            </w:r>
            <w:r w:rsidRPr="00313EFF">
              <w:rPr>
                <w:rFonts w:ascii="Arial" w:eastAsia="Times New Roman" w:hAnsi="Arial" w:cs="Arial"/>
                <w:color w:val="212529"/>
                <w:sz w:val="18"/>
                <w:szCs w:val="18"/>
              </w:rPr>
              <w:t>. So when people were saying that, like people and they do it to attention seek like, but</w:t>
            </w:r>
            <w:r w:rsidRPr="00313EFF">
              <w:rPr>
                <w:rFonts w:ascii="Arial" w:eastAsia="Times New Roman" w:hAnsi="Arial" w:cs="Arial"/>
                <w:color w:val="212529"/>
                <w:sz w:val="18"/>
                <w:szCs w:val="18"/>
                <w:shd w:val="clear" w:color="auto" w:fill="FF9900"/>
              </w:rPr>
              <w:t xml:space="preserve"> I don't go</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around telling anyone my family didn't know, like school didn't know.</w:t>
            </w:r>
            <w:r w:rsidRPr="00313EFF">
              <w:rPr>
                <w:rFonts w:ascii="Arial" w:eastAsia="Times New Roman" w:hAnsi="Arial" w:cs="Arial"/>
                <w:color w:val="212529"/>
                <w:sz w:val="18"/>
                <w:szCs w:val="18"/>
              </w:rPr>
              <w:t xml:space="preserve"> Like, no one knew it was just because</w:t>
            </w:r>
            <w:r w:rsidRPr="00313EFF">
              <w:rPr>
                <w:rFonts w:ascii="Arial" w:eastAsia="Times New Roman" w:hAnsi="Arial" w:cs="Arial"/>
                <w:color w:val="212529"/>
                <w:sz w:val="18"/>
                <w:szCs w:val="18"/>
                <w:shd w:val="clear" w:color="auto" w:fill="FF9900"/>
              </w:rPr>
              <w:t xml:space="preserve"> my sister</w:t>
            </w:r>
            <w:r w:rsidRPr="00313EFF">
              <w:rPr>
                <w:rFonts w:ascii="Arial" w:eastAsia="Times New Roman" w:hAnsi="Arial" w:cs="Arial"/>
                <w:color w:val="212529"/>
                <w:sz w:val="18"/>
                <w:szCs w:val="18"/>
              </w:rPr>
              <w:t xml:space="preserve"> saw. So like, yeah, the like, perception of it being attention seeking. So you can like, it made</w:t>
            </w:r>
            <w:r w:rsidRPr="00313EFF">
              <w:rPr>
                <w:rFonts w:ascii="Arial" w:eastAsia="Times New Roman" w:hAnsi="Arial" w:cs="Arial"/>
                <w:color w:val="212529"/>
                <w:sz w:val="18"/>
                <w:szCs w:val="18"/>
                <w:shd w:val="clear" w:color="auto" w:fill="FF9900"/>
              </w:rPr>
              <w:t xml:space="preserve"> me not want to talk</w:t>
            </w:r>
            <w:r w:rsidRPr="00313EFF">
              <w:rPr>
                <w:rFonts w:ascii="Arial" w:eastAsia="Times New Roman" w:hAnsi="Arial" w:cs="Arial"/>
                <w:color w:val="212529"/>
                <w:sz w:val="18"/>
                <w:szCs w:val="18"/>
              </w:rPr>
              <w:t xml:space="preserve"> about it even more, even though </w:t>
            </w:r>
            <w:r w:rsidRPr="00313EFF">
              <w:rPr>
                <w:rFonts w:ascii="Arial" w:eastAsia="Times New Roman" w:hAnsi="Arial" w:cs="Arial"/>
                <w:color w:val="212529"/>
                <w:sz w:val="18"/>
                <w:szCs w:val="18"/>
                <w:shd w:val="clear" w:color="auto" w:fill="FF9900"/>
              </w:rPr>
              <w:t xml:space="preserve">I knew that. I wasn't </w:t>
            </w:r>
            <w:r w:rsidRPr="00313EFF">
              <w:rPr>
                <w:rFonts w:ascii="Arial" w:eastAsia="Times New Roman" w:hAnsi="Arial" w:cs="Arial"/>
                <w:color w:val="212529"/>
                <w:sz w:val="18"/>
                <w:szCs w:val="18"/>
              </w:rPr>
              <w:t xml:space="preserve">doing it to get attention because </w:t>
            </w:r>
            <w:r w:rsidRPr="00313EFF">
              <w:rPr>
                <w:rFonts w:ascii="Arial" w:eastAsia="Times New Roman" w:hAnsi="Arial" w:cs="Arial"/>
                <w:color w:val="212529"/>
                <w:sz w:val="18"/>
                <w:szCs w:val="18"/>
                <w:shd w:val="clear" w:color="auto" w:fill="FF9900"/>
              </w:rPr>
              <w:t>I was</w:t>
            </w:r>
            <w:r w:rsidRPr="00313EFF">
              <w:rPr>
                <w:rFonts w:ascii="Arial" w:eastAsia="Times New Roman" w:hAnsi="Arial" w:cs="Arial"/>
                <w:color w:val="212529"/>
                <w:sz w:val="18"/>
                <w:szCs w:val="18"/>
              </w:rPr>
              <w:t xml:space="preserve"> purposely trying to make it so people didn't see</w:t>
            </w:r>
          </w:p>
          <w:p w14:paraId="6C564E15"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45FE5CF6" w14:textId="77777777" w:rsidR="00313EFF" w:rsidRPr="00313EFF" w:rsidRDefault="00313EFF" w:rsidP="00313EFF">
            <w:pPr>
              <w:spacing w:after="0" w:line="240" w:lineRule="auto"/>
              <w:ind w:left="618" w:right="99" w:firstLine="13"/>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so </w:t>
            </w:r>
          </w:p>
          <w:p w14:paraId="4A412168"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32:54 </w:t>
            </w:r>
          </w:p>
          <w:p w14:paraId="3FAB7D08" w14:textId="77777777" w:rsidR="00313EFF" w:rsidRPr="00313EFF" w:rsidRDefault="00313EFF" w:rsidP="00313EFF">
            <w:pPr>
              <w:spacing w:after="0" w:line="240" w:lineRule="auto"/>
              <w:ind w:left="618" w:right="79" w:firstLine="1"/>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And again, that that must have it must have felt really hard again, in that situation almost. Especially if, if if you're in a situation where the the system around you isn't supporting? Is that how it felt? </w:t>
            </w:r>
          </w:p>
          <w:p w14:paraId="30E8651D"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33:08 </w:t>
            </w:r>
          </w:p>
          <w:p w14:paraId="5E7BCEC4" w14:textId="77777777" w:rsidR="00313EFF" w:rsidRPr="00313EFF" w:rsidRDefault="00313EFF" w:rsidP="00313EFF">
            <w:pPr>
              <w:spacing w:after="0" w:line="240" w:lineRule="auto"/>
              <w:ind w:left="617" w:right="244" w:firstLine="6"/>
              <w:rPr>
                <w:rFonts w:ascii="Times New Roman" w:eastAsia="Times New Roman" w:hAnsi="Times New Roman" w:cs="Times New Roman"/>
                <w:sz w:val="24"/>
                <w:szCs w:val="24"/>
              </w:rPr>
            </w:pPr>
            <w:r w:rsidRPr="00313EFF">
              <w:rPr>
                <w:rFonts w:ascii="Arial" w:eastAsia="Times New Roman" w:hAnsi="Arial" w:cs="Arial"/>
                <w:color w:val="212529"/>
                <w:sz w:val="18"/>
                <w:szCs w:val="18"/>
              </w:rPr>
              <w:t>Or Yeah, it did feel like</w:t>
            </w:r>
            <w:r w:rsidRPr="00313EFF">
              <w:rPr>
                <w:rFonts w:ascii="Arial" w:eastAsia="Times New Roman" w:hAnsi="Arial" w:cs="Arial"/>
                <w:color w:val="212529"/>
                <w:sz w:val="18"/>
                <w:szCs w:val="18"/>
                <w:shd w:val="clear" w:color="auto" w:fill="FF9900"/>
              </w:rPr>
              <w:t xml:space="preserve"> I wasn't </w:t>
            </w:r>
            <w:r w:rsidRPr="00313EFF">
              <w:rPr>
                <w:rFonts w:ascii="Arial" w:eastAsia="Times New Roman" w:hAnsi="Arial" w:cs="Arial"/>
                <w:color w:val="212529"/>
                <w:sz w:val="18"/>
                <w:szCs w:val="18"/>
              </w:rPr>
              <w:t>really getting supported. And</w:t>
            </w:r>
            <w:r w:rsidRPr="00313EFF">
              <w:rPr>
                <w:rFonts w:ascii="Arial" w:eastAsia="Times New Roman" w:hAnsi="Arial" w:cs="Arial"/>
                <w:color w:val="212529"/>
                <w:sz w:val="18"/>
                <w:szCs w:val="18"/>
                <w:shd w:val="clear" w:color="auto" w:fill="00FF00"/>
              </w:rPr>
              <w:t xml:space="preserve"> when, like, the only times it was brought up, it was either being bad jokes about or, like normally, like joking about it was like fellow students, it was never in the front of staff. But then the staff were like, beating around</w:t>
            </w:r>
          </w:p>
          <w:p w14:paraId="4EB82F1C" w14:textId="77777777" w:rsidR="00313EFF" w:rsidRPr="00313EFF" w:rsidRDefault="00313EFF" w:rsidP="00313EFF">
            <w:pPr>
              <w:spacing w:after="0" w:line="240" w:lineRule="auto"/>
              <w:ind w:left="618" w:right="135"/>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00FF00"/>
              </w:rPr>
              <w:t>the bush as well.</w:t>
            </w:r>
            <w:r w:rsidRPr="00313EFF">
              <w:rPr>
                <w:rFonts w:ascii="Arial" w:eastAsia="Times New Roman" w:hAnsi="Arial" w:cs="Arial"/>
                <w:color w:val="212529"/>
                <w:sz w:val="18"/>
                <w:szCs w:val="18"/>
              </w:rPr>
              <w:t xml:space="preserve"> So i</w:t>
            </w:r>
            <w:r w:rsidRPr="00313EFF">
              <w:rPr>
                <w:rFonts w:ascii="Arial" w:eastAsia="Times New Roman" w:hAnsi="Arial" w:cs="Arial"/>
                <w:color w:val="212529"/>
                <w:sz w:val="18"/>
                <w:szCs w:val="18"/>
                <w:shd w:val="clear" w:color="auto" w:fill="00FFFF"/>
              </w:rPr>
              <w:t>t's like, why is it not? not taken seriously, that just like, why do people not talk about it, as it actually is </w:t>
            </w:r>
          </w:p>
          <w:p w14:paraId="0AF43352"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33:42 </w:t>
            </w:r>
          </w:p>
          <w:p w14:paraId="556184B7" w14:textId="77777777" w:rsidR="00313EFF" w:rsidRPr="00313EFF" w:rsidRDefault="00313EFF" w:rsidP="00313EFF">
            <w:pPr>
              <w:spacing w:after="0" w:line="240" w:lineRule="auto"/>
              <w:ind w:left="608" w:right="320"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And do you think, again, based on your experience, either staff or any of the language that was it could have been different or anything that sort of helped us such Do you think anything could have been different? </w:t>
            </w:r>
          </w:p>
          <w:p w14:paraId="192D359A"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34:00 </w:t>
            </w:r>
          </w:p>
          <w:p w14:paraId="766E159B" w14:textId="77777777" w:rsidR="00313EFF" w:rsidRPr="00313EFF" w:rsidRDefault="00313EFF" w:rsidP="00313EFF">
            <w:pPr>
              <w:spacing w:after="0" w:line="240" w:lineRule="auto"/>
              <w:ind w:left="618" w:right="56" w:firstLine="13"/>
              <w:rPr>
                <w:rFonts w:ascii="Times New Roman" w:eastAsia="Times New Roman" w:hAnsi="Times New Roman" w:cs="Times New Roman"/>
                <w:sz w:val="24"/>
                <w:szCs w:val="24"/>
              </w:rPr>
            </w:pPr>
            <w:r w:rsidRPr="00313EFF">
              <w:rPr>
                <w:rFonts w:ascii="Arial" w:eastAsia="Times New Roman" w:hAnsi="Arial" w:cs="Arial"/>
                <w:color w:val="212529"/>
                <w:sz w:val="18"/>
                <w:szCs w:val="18"/>
              </w:rPr>
              <w:t>Urm, It's hard, it's it is quite hard to know. Like, what would help and obviously like</w:t>
            </w:r>
            <w:r w:rsidRPr="00313EFF">
              <w:rPr>
                <w:rFonts w:ascii="Arial" w:eastAsia="Times New Roman" w:hAnsi="Arial" w:cs="Arial"/>
                <w:color w:val="212529"/>
                <w:sz w:val="18"/>
                <w:szCs w:val="18"/>
                <w:shd w:val="clear" w:color="auto" w:fill="FF9900"/>
              </w:rPr>
              <w:t xml:space="preserve"> I said,</w:t>
            </w:r>
            <w:r w:rsidRPr="00313EFF">
              <w:rPr>
                <w:rFonts w:ascii="Arial" w:eastAsia="Times New Roman" w:hAnsi="Arial" w:cs="Arial"/>
                <w:color w:val="212529"/>
                <w:sz w:val="18"/>
                <w:szCs w:val="18"/>
              </w:rPr>
              <w:t xml:space="preserve"> like people are so different. </w:t>
            </w:r>
            <w:r w:rsidRPr="00313EFF">
              <w:rPr>
                <w:rFonts w:ascii="Arial" w:eastAsia="Times New Roman" w:hAnsi="Arial" w:cs="Arial"/>
                <w:color w:val="212529"/>
                <w:sz w:val="18"/>
                <w:szCs w:val="18"/>
                <w:shd w:val="clear" w:color="auto" w:fill="00FF00"/>
              </w:rPr>
              <w:t>So like, say something that like might be beneficial</w:t>
            </w:r>
            <w:r w:rsidRPr="00313EFF">
              <w:rPr>
                <w:rFonts w:ascii="Arial" w:eastAsia="Times New Roman" w:hAnsi="Arial" w:cs="Arial"/>
                <w:color w:val="212529"/>
                <w:sz w:val="18"/>
                <w:szCs w:val="18"/>
                <w:shd w:val="clear" w:color="auto" w:fill="FF9900"/>
              </w:rPr>
              <w:t xml:space="preserve"> for me </w:t>
            </w:r>
            <w:r w:rsidRPr="00313EFF">
              <w:rPr>
                <w:rFonts w:ascii="Arial" w:eastAsia="Times New Roman" w:hAnsi="Arial" w:cs="Arial"/>
                <w:color w:val="212529"/>
                <w:sz w:val="18"/>
                <w:szCs w:val="18"/>
                <w:shd w:val="clear" w:color="auto" w:fill="00FF00"/>
              </w:rPr>
              <w:t xml:space="preserve">might like be bad for them but that's </w:t>
            </w:r>
            <w:r w:rsidRPr="00313EFF">
              <w:rPr>
                <w:rFonts w:ascii="Arial" w:eastAsia="Times New Roman" w:hAnsi="Arial" w:cs="Arial"/>
                <w:color w:val="212529"/>
                <w:sz w:val="18"/>
                <w:szCs w:val="18"/>
                <w:shd w:val="clear" w:color="auto" w:fill="FF9900"/>
              </w:rPr>
              <w:t xml:space="preserve">why I </w:t>
            </w:r>
            <w:r w:rsidRPr="00313EFF">
              <w:rPr>
                <w:rFonts w:ascii="Arial" w:eastAsia="Times New Roman" w:hAnsi="Arial" w:cs="Arial"/>
                <w:color w:val="212529"/>
                <w:sz w:val="18"/>
                <w:szCs w:val="18"/>
                <w:shd w:val="clear" w:color="auto" w:fill="00FF00"/>
              </w:rPr>
              <w:t>think it is like that individual focus that's so important rather than seeing like</w:t>
            </w:r>
            <w:r w:rsidRPr="00313EFF">
              <w:rPr>
                <w:rFonts w:ascii="Arial" w:eastAsia="Times New Roman" w:hAnsi="Arial" w:cs="Arial"/>
                <w:color w:val="212529"/>
                <w:sz w:val="18"/>
                <w:szCs w:val="18"/>
              </w:rPr>
              <w:t xml:space="preserve"> Oh, they've got anxiety or they've got depression like because even though a lot of the symptoms are the same like a lot of the way they deal with it or like benefit from the help is so different. So yeah,</w:t>
            </w:r>
            <w:r w:rsidRPr="00313EFF">
              <w:rPr>
                <w:rFonts w:ascii="Arial" w:eastAsia="Times New Roman" w:hAnsi="Arial" w:cs="Arial"/>
                <w:color w:val="212529"/>
                <w:sz w:val="18"/>
                <w:szCs w:val="18"/>
                <w:shd w:val="clear" w:color="auto" w:fill="FF9900"/>
              </w:rPr>
              <w:t xml:space="preserve"> I think </w:t>
            </w:r>
            <w:r w:rsidRPr="00313EFF">
              <w:rPr>
                <w:rFonts w:ascii="Arial" w:eastAsia="Times New Roman" w:hAnsi="Arial" w:cs="Arial"/>
                <w:color w:val="212529"/>
                <w:sz w:val="18"/>
                <w:szCs w:val="18"/>
              </w:rPr>
              <w:t>it's not just like putting us into a box. Yeah, but like focusing on us as individuals. </w:t>
            </w:r>
          </w:p>
          <w:p w14:paraId="783FD224"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34:44 </w:t>
            </w:r>
          </w:p>
          <w:p w14:paraId="436DB294" w14:textId="77777777" w:rsidR="00313EFF" w:rsidRPr="00313EFF" w:rsidRDefault="00313EFF" w:rsidP="00313EFF">
            <w:pPr>
              <w:spacing w:after="0" w:line="240" w:lineRule="auto"/>
              <w:ind w:left="617" w:right="266" w:firstLine="8"/>
              <w:jc w:val="both"/>
              <w:rPr>
                <w:rFonts w:ascii="Times New Roman" w:eastAsia="Times New Roman" w:hAnsi="Times New Roman" w:cs="Times New Roman"/>
                <w:sz w:val="24"/>
                <w:szCs w:val="24"/>
              </w:rPr>
            </w:pPr>
            <w:r w:rsidRPr="00313EFF">
              <w:rPr>
                <w:rFonts w:ascii="Arial" w:eastAsia="Times New Roman" w:hAnsi="Arial" w:cs="Arial"/>
                <w:color w:val="212529"/>
                <w:sz w:val="18"/>
                <w:szCs w:val="18"/>
              </w:rPr>
              <w:t>So it's so it's not the again, it's not the generic support is individual what would  help. And I guess from your experience, guess what? How would you how would you how would you Get almost How would you? How do you think that could be achieved for it to be individual? </w:t>
            </w:r>
          </w:p>
          <w:p w14:paraId="6268A936"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lastRenderedPageBreak/>
              <w:t>35:08 </w:t>
            </w:r>
          </w:p>
          <w:p w14:paraId="64306777" w14:textId="77777777" w:rsidR="00313EFF" w:rsidRPr="00313EFF" w:rsidRDefault="00313EFF" w:rsidP="00313EFF">
            <w:pPr>
              <w:spacing w:after="0" w:line="240" w:lineRule="auto"/>
              <w:ind w:left="610" w:right="39" w:firstLine="21"/>
              <w:rPr>
                <w:rFonts w:ascii="Times New Roman" w:eastAsia="Times New Roman" w:hAnsi="Times New Roman" w:cs="Times New Roman"/>
                <w:sz w:val="24"/>
                <w:szCs w:val="24"/>
              </w:rPr>
            </w:pPr>
            <w:r w:rsidRPr="00313EFF">
              <w:rPr>
                <w:rFonts w:ascii="Arial" w:eastAsia="Times New Roman" w:hAnsi="Arial" w:cs="Arial"/>
                <w:color w:val="212529"/>
                <w:sz w:val="18"/>
                <w:szCs w:val="18"/>
              </w:rPr>
              <w:t>Urm, It is, it is quite hard in a school environment because obviously, like, at the end of the day, they are teachers. But this is a thing. And</w:t>
            </w:r>
            <w:r w:rsidRPr="00313EFF">
              <w:rPr>
                <w:rFonts w:ascii="Arial" w:eastAsia="Times New Roman" w:hAnsi="Arial" w:cs="Arial"/>
                <w:color w:val="212529"/>
                <w:sz w:val="18"/>
                <w:szCs w:val="18"/>
                <w:shd w:val="clear" w:color="auto" w:fill="FF9900"/>
              </w:rPr>
              <w:t xml:space="preserve"> I think they </w:t>
            </w:r>
            <w:r w:rsidRPr="00313EFF">
              <w:rPr>
                <w:rFonts w:ascii="Arial" w:eastAsia="Times New Roman" w:hAnsi="Arial" w:cs="Arial"/>
                <w:color w:val="212529"/>
                <w:sz w:val="18"/>
                <w:szCs w:val="18"/>
              </w:rPr>
              <w:t>need like designated mental health support, especially with like the frequency of it and young people now like, it's just not there. And yeah, it seems like there's a lot more support for things that are a lot rarer. And t</w:t>
            </w:r>
            <w:r w:rsidRPr="00313EFF">
              <w:rPr>
                <w:rFonts w:ascii="Arial" w:eastAsia="Times New Roman" w:hAnsi="Arial" w:cs="Arial"/>
                <w:color w:val="212529"/>
                <w:sz w:val="18"/>
                <w:szCs w:val="18"/>
                <w:shd w:val="clear" w:color="auto" w:fill="00FF00"/>
              </w:rPr>
              <w:t>hen when these things are so common, they're not being like, targeted or like being dealt with,</w:t>
            </w:r>
            <w:r w:rsidRPr="00313EFF">
              <w:rPr>
                <w:rFonts w:ascii="Arial" w:eastAsia="Times New Roman" w:hAnsi="Arial" w:cs="Arial"/>
                <w:color w:val="212529"/>
                <w:sz w:val="18"/>
                <w:szCs w:val="18"/>
              </w:rPr>
              <w:t xml:space="preserve"> then again, </w:t>
            </w:r>
            <w:r w:rsidRPr="00313EFF">
              <w:rPr>
                <w:rFonts w:ascii="Arial" w:eastAsia="Times New Roman" w:hAnsi="Arial" w:cs="Arial"/>
                <w:color w:val="212529"/>
                <w:sz w:val="18"/>
                <w:szCs w:val="18"/>
                <w:shd w:val="clear" w:color="auto" w:fill="00FFFF"/>
              </w:rPr>
              <w:t>that just feeds into the idea that, like, it shouldn't be something that we speak about. </w:t>
            </w:r>
          </w:p>
          <w:p w14:paraId="2FFE1AD2"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35:48 </w:t>
            </w:r>
          </w:p>
          <w:p w14:paraId="4257B4EB" w14:textId="77777777" w:rsidR="00313EFF" w:rsidRPr="00313EFF" w:rsidRDefault="00313EFF" w:rsidP="00313EFF">
            <w:pPr>
              <w:spacing w:after="0" w:line="240" w:lineRule="auto"/>
              <w:ind w:left="603" w:right="200" w:hanging="10"/>
              <w:jc w:val="both"/>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So can you spoke about the designated mental health support? And something in terms of obviously, it not being spoken about. So how, I guess, from your experience, I don't want to say how much but how, how was that discussed? Within your experience? How was </w:t>
            </w:r>
          </w:p>
          <w:p w14:paraId="39C471EA"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36:09 </w:t>
            </w:r>
          </w:p>
          <w:p w14:paraId="4052EFFB" w14:textId="77777777" w:rsidR="00313EFF" w:rsidRPr="00313EFF" w:rsidRDefault="00313EFF" w:rsidP="00313EFF">
            <w:pPr>
              <w:spacing w:after="0" w:line="240" w:lineRule="auto"/>
              <w:ind w:left="613" w:right="403"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that? </w:t>
            </w:r>
          </w:p>
          <w:p w14:paraId="48CD3F15"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04F9ECBD" w14:textId="77777777" w:rsidR="00313EFF" w:rsidRPr="00313EFF" w:rsidRDefault="00313EFF" w:rsidP="00313EFF">
            <w:pPr>
              <w:spacing w:after="0" w:line="240" w:lineRule="auto"/>
              <w:ind w:left="613" w:right="403"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So I think like when I've spoken to </w:t>
            </w:r>
            <w:r w:rsidRPr="00313EFF">
              <w:rPr>
                <w:rFonts w:ascii="Arial" w:eastAsia="Times New Roman" w:hAnsi="Arial" w:cs="Arial"/>
                <w:color w:val="212529"/>
                <w:sz w:val="18"/>
                <w:szCs w:val="18"/>
                <w:shd w:val="clear" w:color="auto" w:fill="FF9900"/>
              </w:rPr>
              <w:t>my mum</w:t>
            </w:r>
            <w:r w:rsidRPr="00313EFF">
              <w:rPr>
                <w:rFonts w:ascii="Arial" w:eastAsia="Times New Roman" w:hAnsi="Arial" w:cs="Arial"/>
                <w:color w:val="212529"/>
                <w:sz w:val="18"/>
                <w:szCs w:val="18"/>
              </w:rPr>
              <w:t xml:space="preserve"> about it more recently,</w:t>
            </w:r>
            <w:r w:rsidRPr="00313EFF">
              <w:rPr>
                <w:rFonts w:ascii="Arial" w:eastAsia="Times New Roman" w:hAnsi="Arial" w:cs="Arial"/>
                <w:color w:val="212529"/>
                <w:sz w:val="18"/>
                <w:szCs w:val="18"/>
                <w:shd w:val="clear" w:color="auto" w:fill="00FF00"/>
              </w:rPr>
              <w:t xml:space="preserve"> because obviously,</w:t>
            </w:r>
            <w:r w:rsidRPr="00313EFF">
              <w:rPr>
                <w:rFonts w:ascii="Arial" w:eastAsia="Times New Roman" w:hAnsi="Arial" w:cs="Arial"/>
                <w:color w:val="212529"/>
                <w:sz w:val="18"/>
                <w:szCs w:val="18"/>
                <w:shd w:val="clear" w:color="auto" w:fill="FF9900"/>
              </w:rPr>
              <w:t xml:space="preserve"> I can</w:t>
            </w:r>
            <w:r w:rsidRPr="00313EFF">
              <w:rPr>
                <w:rFonts w:ascii="Arial" w:eastAsia="Times New Roman" w:hAnsi="Arial" w:cs="Arial"/>
                <w:color w:val="212529"/>
                <w:sz w:val="18"/>
                <w:szCs w:val="18"/>
                <w:shd w:val="clear" w:color="auto" w:fill="00FF00"/>
              </w:rPr>
              <w:t xml:space="preserve"> look back on it.</w:t>
            </w:r>
            <w:r w:rsidRPr="00313EFF">
              <w:rPr>
                <w:rFonts w:ascii="Arial" w:eastAsia="Times New Roman" w:hAnsi="Arial" w:cs="Arial"/>
                <w:color w:val="212529"/>
                <w:sz w:val="18"/>
                <w:szCs w:val="18"/>
              </w:rPr>
              <w:t xml:space="preserve"> Now. It's like, Why was there never like, just like a check in, like, </w:t>
            </w:r>
            <w:r w:rsidRPr="00313EFF">
              <w:rPr>
                <w:rFonts w:ascii="Arial" w:eastAsia="Times New Roman" w:hAnsi="Arial" w:cs="Arial"/>
                <w:color w:val="212529"/>
                <w:sz w:val="18"/>
                <w:szCs w:val="18"/>
                <w:shd w:val="clear" w:color="auto" w:fill="FF9900"/>
              </w:rPr>
              <w:t>I don't</w:t>
            </w:r>
            <w:r w:rsidRPr="00313EFF">
              <w:rPr>
                <w:rFonts w:ascii="Arial" w:eastAsia="Times New Roman" w:hAnsi="Arial" w:cs="Arial"/>
                <w:color w:val="212529"/>
                <w:sz w:val="18"/>
                <w:szCs w:val="18"/>
              </w:rPr>
              <w:t xml:space="preserve"> compare to America, but like, in America, they have, that they have a designated school counsellor that they can like, they can go to or like, they have like, meetings like set in place anyway. So </w:t>
            </w:r>
            <w:r w:rsidRPr="00313EFF">
              <w:rPr>
                <w:rFonts w:ascii="Arial" w:eastAsia="Times New Roman" w:hAnsi="Arial" w:cs="Arial"/>
                <w:color w:val="212529"/>
                <w:sz w:val="18"/>
                <w:szCs w:val="18"/>
                <w:shd w:val="clear" w:color="auto" w:fill="FF9900"/>
              </w:rPr>
              <w:t>I think like</w:t>
            </w:r>
            <w:r w:rsidRPr="00313EFF">
              <w:rPr>
                <w:rFonts w:ascii="Arial" w:eastAsia="Times New Roman" w:hAnsi="Arial" w:cs="Arial"/>
                <w:color w:val="212529"/>
                <w:sz w:val="18"/>
                <w:szCs w:val="18"/>
              </w:rPr>
              <w:t xml:space="preserve">, having a designated like, </w:t>
            </w:r>
            <w:r w:rsidRPr="00313EFF">
              <w:rPr>
                <w:rFonts w:ascii="Arial" w:eastAsia="Times New Roman" w:hAnsi="Arial" w:cs="Arial"/>
                <w:color w:val="212529"/>
                <w:sz w:val="18"/>
                <w:szCs w:val="18"/>
                <w:shd w:val="clear" w:color="auto" w:fill="00FF00"/>
              </w:rPr>
              <w:t>mental health wellbeing, person, even if it was like, you just have one meeting a term, and then you know, of them to get the support. So it's not like you have to go out of your way to get the support.</w:t>
            </w:r>
            <w:r w:rsidRPr="00313EFF">
              <w:rPr>
                <w:rFonts w:ascii="Arial" w:eastAsia="Times New Roman" w:hAnsi="Arial" w:cs="Arial"/>
                <w:color w:val="212529"/>
                <w:sz w:val="18"/>
                <w:szCs w:val="18"/>
              </w:rPr>
              <w:t xml:space="preserve"> Like, it's kind of there. And you can access it if you need it, rather than you have to like, go for people who aren't actually meant for it. Because that's another thing. Like, if they're not a designated person for like mental health support, </w:t>
            </w:r>
            <w:r w:rsidRPr="00313EFF">
              <w:rPr>
                <w:rFonts w:ascii="Arial" w:eastAsia="Times New Roman" w:hAnsi="Arial" w:cs="Arial"/>
                <w:color w:val="212529"/>
                <w:sz w:val="18"/>
                <w:szCs w:val="18"/>
                <w:shd w:val="clear" w:color="auto" w:fill="FF9900"/>
              </w:rPr>
              <w:t>I don't want</w:t>
            </w:r>
            <w:r w:rsidRPr="00313EFF">
              <w:rPr>
                <w:rFonts w:ascii="Arial" w:eastAsia="Times New Roman" w:hAnsi="Arial" w:cs="Arial"/>
                <w:color w:val="212529"/>
                <w:sz w:val="18"/>
                <w:szCs w:val="18"/>
              </w:rPr>
              <w:t xml:space="preserve"> t</w:t>
            </w:r>
            <w:r w:rsidRPr="00313EFF">
              <w:rPr>
                <w:rFonts w:ascii="Arial" w:eastAsia="Times New Roman" w:hAnsi="Arial" w:cs="Arial"/>
                <w:color w:val="212529"/>
                <w:sz w:val="18"/>
                <w:szCs w:val="18"/>
                <w:shd w:val="clear" w:color="auto" w:fill="00FF00"/>
              </w:rPr>
              <w:t xml:space="preserve">o go to them and like, and they have no idea how to respond to it, or they've like, had experiences that they don't want to like, talk about it as much. </w:t>
            </w:r>
            <w:r w:rsidRPr="00313EFF">
              <w:rPr>
                <w:rFonts w:ascii="Arial" w:eastAsia="Times New Roman" w:hAnsi="Arial" w:cs="Arial"/>
                <w:color w:val="212529"/>
                <w:sz w:val="18"/>
                <w:szCs w:val="18"/>
              </w:rPr>
              <w:t>So yeah,</w:t>
            </w:r>
            <w:r w:rsidRPr="00313EFF">
              <w:rPr>
                <w:rFonts w:ascii="Arial" w:eastAsia="Times New Roman" w:hAnsi="Arial" w:cs="Arial"/>
                <w:color w:val="212529"/>
                <w:sz w:val="18"/>
                <w:szCs w:val="18"/>
                <w:shd w:val="clear" w:color="auto" w:fill="FF9900"/>
              </w:rPr>
              <w:t xml:space="preserve"> I think </w:t>
            </w:r>
            <w:r w:rsidRPr="00313EFF">
              <w:rPr>
                <w:rFonts w:ascii="Arial" w:eastAsia="Times New Roman" w:hAnsi="Arial" w:cs="Arial"/>
                <w:color w:val="212529"/>
                <w:sz w:val="18"/>
                <w:szCs w:val="18"/>
              </w:rPr>
              <w:t>like having people, people whose job it is, yeah, for that would make it easier for people to reach out. </w:t>
            </w:r>
          </w:p>
          <w:p w14:paraId="02FBB58D"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37:29 </w:t>
            </w:r>
          </w:p>
          <w:p w14:paraId="0D70A01E" w14:textId="77777777" w:rsidR="00313EFF" w:rsidRPr="00313EFF" w:rsidRDefault="00313EFF" w:rsidP="00313EFF">
            <w:pPr>
              <w:spacing w:after="0" w:line="240" w:lineRule="auto"/>
              <w:ind w:left="608" w:right="126"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lastRenderedPageBreak/>
              <w:t>Yeah. And I guess I'm just saying that because based on your experience, you see, you described how you came to kind of a point where you felt then you could reach out, but was that kind of a journey as such to get to that point? Yeah</w:t>
            </w:r>
          </w:p>
          <w:p w14:paraId="34BB53BA"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1187D33A" w14:textId="77777777" w:rsidR="00313EFF" w:rsidRPr="00313EFF" w:rsidRDefault="00313EFF" w:rsidP="00313EFF">
            <w:pPr>
              <w:spacing w:after="0" w:line="240" w:lineRule="auto"/>
              <w:ind w:left="608" w:right="126"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 So I guess, let's say for example, that there was kind of a designated mental health support member of staff within the school, how do you think that would? Would that have made that made that experience easier to go to? Do you think in terms of leaving it to that point? How do you think </w:t>
            </w:r>
          </w:p>
          <w:p w14:paraId="22BF0494"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38:05 </w:t>
            </w:r>
          </w:p>
          <w:p w14:paraId="151F7790" w14:textId="77777777" w:rsidR="00313EFF" w:rsidRPr="00313EFF" w:rsidRDefault="00313EFF" w:rsidP="00313EFF">
            <w:pPr>
              <w:spacing w:after="0" w:line="240" w:lineRule="auto"/>
              <w:ind w:left="610" w:right="66" w:firstLine="13"/>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so like, a lot of it, when </w:t>
            </w:r>
            <w:r w:rsidRPr="00313EFF">
              <w:rPr>
                <w:rFonts w:ascii="Arial" w:eastAsia="Times New Roman" w:hAnsi="Arial" w:cs="Arial"/>
                <w:color w:val="212529"/>
                <w:sz w:val="18"/>
                <w:szCs w:val="18"/>
                <w:shd w:val="clear" w:color="auto" w:fill="FF9900"/>
              </w:rPr>
              <w:t>I was like</w:t>
            </w:r>
            <w:r w:rsidRPr="00313EFF">
              <w:rPr>
                <w:rFonts w:ascii="Arial" w:eastAsia="Times New Roman" w:hAnsi="Arial" w:cs="Arial"/>
                <w:color w:val="212529"/>
                <w:sz w:val="18"/>
                <w:szCs w:val="18"/>
              </w:rPr>
              <w:t xml:space="preserve">, struggling to reach out was that like, </w:t>
            </w:r>
            <w:r w:rsidRPr="00313EFF">
              <w:rPr>
                <w:rFonts w:ascii="Arial" w:eastAsia="Times New Roman" w:hAnsi="Arial" w:cs="Arial"/>
                <w:color w:val="212529"/>
                <w:sz w:val="18"/>
                <w:szCs w:val="18"/>
                <w:shd w:val="clear" w:color="auto" w:fill="FF9900"/>
              </w:rPr>
              <w:t xml:space="preserve">I felt </w:t>
            </w:r>
            <w:r w:rsidRPr="00313EFF">
              <w:rPr>
                <w:rFonts w:ascii="Arial" w:eastAsia="Times New Roman" w:hAnsi="Arial" w:cs="Arial"/>
                <w:color w:val="212529"/>
                <w:sz w:val="18"/>
                <w:szCs w:val="18"/>
              </w:rPr>
              <w:t xml:space="preserve">like, like, people joked about it, I felt like it wasn't serious, or people didn't understand. So if </w:t>
            </w:r>
            <w:r w:rsidRPr="00313EFF">
              <w:rPr>
                <w:rFonts w:ascii="Arial" w:eastAsia="Times New Roman" w:hAnsi="Arial" w:cs="Arial"/>
                <w:color w:val="212529"/>
                <w:sz w:val="18"/>
                <w:szCs w:val="18"/>
                <w:shd w:val="clear" w:color="auto" w:fill="FF9900"/>
              </w:rPr>
              <w:t>I went into</w:t>
            </w:r>
            <w:r w:rsidRPr="00313EFF">
              <w:rPr>
                <w:rFonts w:ascii="Arial" w:eastAsia="Times New Roman" w:hAnsi="Arial" w:cs="Arial"/>
                <w:color w:val="212529"/>
                <w:sz w:val="18"/>
                <w:szCs w:val="18"/>
              </w:rPr>
              <w:t xml:space="preserve"> a situation knowing there was designated mental health support, it made me feel like they were acknowledging that like mental health. Yeah, is a thing. Yeah. So yeah,</w:t>
            </w:r>
            <w:r w:rsidRPr="00313EFF">
              <w:rPr>
                <w:rFonts w:ascii="Arial" w:eastAsia="Times New Roman" w:hAnsi="Arial" w:cs="Arial"/>
                <w:color w:val="212529"/>
                <w:sz w:val="18"/>
                <w:szCs w:val="18"/>
                <w:shd w:val="clear" w:color="auto" w:fill="FF9900"/>
              </w:rPr>
              <w:t xml:space="preserve"> I think like </w:t>
            </w:r>
            <w:r w:rsidRPr="00313EFF">
              <w:rPr>
                <w:rFonts w:ascii="Arial" w:eastAsia="Times New Roman" w:hAnsi="Arial" w:cs="Arial"/>
                <w:color w:val="212529"/>
                <w:sz w:val="18"/>
                <w:szCs w:val="18"/>
              </w:rPr>
              <w:t>h</w:t>
            </w:r>
            <w:r w:rsidRPr="00313EFF">
              <w:rPr>
                <w:rFonts w:ascii="Arial" w:eastAsia="Times New Roman" w:hAnsi="Arial" w:cs="Arial"/>
                <w:color w:val="212529"/>
                <w:sz w:val="18"/>
                <w:szCs w:val="18"/>
                <w:shd w:val="clear" w:color="auto" w:fill="00FF00"/>
              </w:rPr>
              <w:t>aving that there would make make me less. Like</w:t>
            </w:r>
            <w:r w:rsidRPr="00313EFF">
              <w:rPr>
                <w:rFonts w:ascii="Arial" w:eastAsia="Times New Roman" w:hAnsi="Arial" w:cs="Arial"/>
                <w:color w:val="212529"/>
                <w:sz w:val="18"/>
                <w:szCs w:val="18"/>
                <w:shd w:val="clear" w:color="auto" w:fill="FF9900"/>
              </w:rPr>
              <w:t xml:space="preserve"> I don't know</w:t>
            </w:r>
            <w:r w:rsidRPr="00313EFF">
              <w:rPr>
                <w:rFonts w:ascii="Arial" w:eastAsia="Times New Roman" w:hAnsi="Arial" w:cs="Arial"/>
                <w:color w:val="212529"/>
                <w:sz w:val="18"/>
                <w:szCs w:val="18"/>
                <w:shd w:val="clear" w:color="auto" w:fill="00FF00"/>
              </w:rPr>
              <w:t xml:space="preserve"> how to </w:t>
            </w:r>
            <w:r w:rsidRPr="00313EFF">
              <w:rPr>
                <w:rFonts w:ascii="Arial" w:eastAsia="Times New Roman" w:hAnsi="Arial" w:cs="Arial"/>
                <w:color w:val="212529"/>
                <w:sz w:val="18"/>
                <w:szCs w:val="18"/>
                <w:shd w:val="clear" w:color="auto" w:fill="FF9900"/>
              </w:rPr>
              <w:t>I don't know</w:t>
            </w:r>
            <w:r w:rsidRPr="00313EFF">
              <w:rPr>
                <w:rFonts w:ascii="Arial" w:eastAsia="Times New Roman" w:hAnsi="Arial" w:cs="Arial"/>
                <w:color w:val="212529"/>
                <w:sz w:val="18"/>
                <w:szCs w:val="18"/>
                <w:shd w:val="clear" w:color="auto" w:fill="00FF00"/>
              </w:rPr>
              <w:t xml:space="preserve"> how to phrase it, but </w:t>
            </w:r>
            <w:r w:rsidRPr="00313EFF">
              <w:rPr>
                <w:rFonts w:ascii="Arial" w:eastAsia="Times New Roman" w:hAnsi="Arial" w:cs="Arial"/>
                <w:color w:val="212529"/>
                <w:sz w:val="18"/>
                <w:szCs w:val="18"/>
                <w:shd w:val="clear" w:color="auto" w:fill="FF9900"/>
              </w:rPr>
              <w:t xml:space="preserve">make me </w:t>
            </w:r>
            <w:r w:rsidRPr="00313EFF">
              <w:rPr>
                <w:rFonts w:ascii="Arial" w:eastAsia="Times New Roman" w:hAnsi="Arial" w:cs="Arial"/>
                <w:color w:val="212529"/>
                <w:sz w:val="18"/>
                <w:szCs w:val="18"/>
                <w:shd w:val="clear" w:color="auto" w:fill="00FF00"/>
              </w:rPr>
              <w:t>like, feel like it's not a bad thing to talk about when, like, that's what they're there for.</w:t>
            </w:r>
            <w:r w:rsidRPr="00313EFF">
              <w:rPr>
                <w:rFonts w:ascii="Arial" w:eastAsia="Times New Roman" w:hAnsi="Arial" w:cs="Arial"/>
                <w:color w:val="212529"/>
                <w:sz w:val="18"/>
                <w:szCs w:val="18"/>
              </w:rPr>
              <w:t> </w:t>
            </w:r>
          </w:p>
          <w:p w14:paraId="733A81F6"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38:49 </w:t>
            </w:r>
          </w:p>
          <w:p w14:paraId="2698B27B" w14:textId="77777777" w:rsidR="00313EFF" w:rsidRPr="00313EFF" w:rsidRDefault="00313EFF" w:rsidP="00313EFF">
            <w:pPr>
              <w:spacing w:after="0" w:line="240" w:lineRule="auto"/>
              <w:ind w:left="615"/>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how do you think, again, that would make you feel </w:t>
            </w:r>
          </w:p>
          <w:p w14:paraId="4B03D2C1" w14:textId="77777777" w:rsidR="00313EFF" w:rsidRPr="00313EFF" w:rsidRDefault="00313EFF" w:rsidP="00313EFF">
            <w:pPr>
              <w:spacing w:before="659"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38:54 </w:t>
            </w:r>
          </w:p>
          <w:p w14:paraId="6CB9072F" w14:textId="77777777" w:rsidR="00313EFF" w:rsidRPr="00313EFF" w:rsidRDefault="00313EFF" w:rsidP="00313EFF">
            <w:pPr>
              <w:spacing w:after="0" w:line="240" w:lineRule="auto"/>
              <w:ind w:left="610" w:right="3" w:hanging="2"/>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w:t>
            </w:r>
            <w:r w:rsidRPr="00313EFF">
              <w:rPr>
                <w:rFonts w:ascii="Arial" w:eastAsia="Times New Roman" w:hAnsi="Arial" w:cs="Arial"/>
                <w:color w:val="212529"/>
                <w:sz w:val="18"/>
                <w:szCs w:val="18"/>
                <w:shd w:val="clear" w:color="auto" w:fill="FF9900"/>
              </w:rPr>
              <w:t>I think</w:t>
            </w:r>
            <w:r w:rsidRPr="00313EFF">
              <w:rPr>
                <w:rFonts w:ascii="Arial" w:eastAsia="Times New Roman" w:hAnsi="Arial" w:cs="Arial"/>
                <w:color w:val="212529"/>
                <w:sz w:val="18"/>
                <w:szCs w:val="18"/>
              </w:rPr>
              <w:t xml:space="preserve"> just like, more understood or listened to. And like, obviously, mental health is like, such a priority at the moment with, especially in in young people like it's so common, and people just don't know where to get the support or they are just told to like, access support from a teacher but like</w:t>
            </w:r>
            <w:r w:rsidRPr="00313EFF">
              <w:rPr>
                <w:rFonts w:ascii="Arial" w:eastAsia="Times New Roman" w:hAnsi="Arial" w:cs="Arial"/>
                <w:color w:val="212529"/>
                <w:sz w:val="18"/>
                <w:szCs w:val="18"/>
                <w:shd w:val="clear" w:color="auto" w:fill="FF9900"/>
              </w:rPr>
              <w:t xml:space="preserve"> I said, </w:t>
            </w:r>
            <w:r w:rsidRPr="00313EFF">
              <w:rPr>
                <w:rFonts w:ascii="Arial" w:eastAsia="Times New Roman" w:hAnsi="Arial" w:cs="Arial"/>
                <w:color w:val="212529"/>
                <w:sz w:val="18"/>
                <w:szCs w:val="18"/>
              </w:rPr>
              <w:t xml:space="preserve">like, </w:t>
            </w:r>
            <w:r w:rsidRPr="00313EFF">
              <w:rPr>
                <w:rFonts w:ascii="Arial" w:eastAsia="Times New Roman" w:hAnsi="Arial" w:cs="Arial"/>
                <w:color w:val="212529"/>
                <w:sz w:val="18"/>
                <w:szCs w:val="18"/>
                <w:shd w:val="clear" w:color="auto" w:fill="00FF00"/>
              </w:rPr>
              <w:t xml:space="preserve">the teachers might not have any experience </w:t>
            </w:r>
            <w:r w:rsidRPr="00313EFF">
              <w:rPr>
                <w:rFonts w:ascii="Arial" w:eastAsia="Times New Roman" w:hAnsi="Arial" w:cs="Arial"/>
                <w:color w:val="212529"/>
                <w:sz w:val="18"/>
                <w:szCs w:val="18"/>
              </w:rPr>
              <w:t xml:space="preserve">and </w:t>
            </w:r>
            <w:r w:rsidRPr="00313EFF">
              <w:rPr>
                <w:rFonts w:ascii="Arial" w:eastAsia="Times New Roman" w:hAnsi="Arial" w:cs="Arial"/>
                <w:color w:val="212529"/>
                <w:sz w:val="18"/>
                <w:szCs w:val="18"/>
                <w:shd w:val="clear" w:color="auto" w:fill="FF9900"/>
              </w:rPr>
              <w:t>I don't know</w:t>
            </w:r>
            <w:r w:rsidRPr="00313EFF">
              <w:rPr>
                <w:rFonts w:ascii="Arial" w:eastAsia="Times New Roman" w:hAnsi="Arial" w:cs="Arial"/>
                <w:color w:val="212529"/>
                <w:sz w:val="18"/>
                <w:szCs w:val="18"/>
              </w:rPr>
              <w:t xml:space="preserve"> what to say. </w:t>
            </w:r>
            <w:r w:rsidRPr="00313EFF">
              <w:rPr>
                <w:rFonts w:ascii="Arial" w:eastAsia="Times New Roman" w:hAnsi="Arial" w:cs="Arial"/>
                <w:color w:val="212529"/>
                <w:sz w:val="18"/>
                <w:szCs w:val="18"/>
                <w:shd w:val="clear" w:color="auto" w:fill="00FFFF"/>
              </w:rPr>
              <w:t>And it just takes one conversation with a teacher who doesn't understand it doesn't have experience one negative conversation, and then it puts people off in reaching out again, like</w:t>
            </w:r>
            <w:r w:rsidRPr="00313EFF">
              <w:rPr>
                <w:rFonts w:ascii="Arial" w:eastAsia="Times New Roman" w:hAnsi="Arial" w:cs="Arial"/>
                <w:color w:val="212529"/>
                <w:sz w:val="18"/>
                <w:szCs w:val="18"/>
                <w:shd w:val="clear" w:color="auto" w:fill="FF9900"/>
              </w:rPr>
              <w:t xml:space="preserve"> I was thinking </w:t>
            </w:r>
            <w:r w:rsidRPr="00313EFF">
              <w:rPr>
                <w:rFonts w:ascii="Arial" w:eastAsia="Times New Roman" w:hAnsi="Arial" w:cs="Arial"/>
                <w:color w:val="212529"/>
                <w:sz w:val="18"/>
                <w:szCs w:val="18"/>
              </w:rPr>
              <w:t>when, when to bring this up, but</w:t>
            </w:r>
            <w:r w:rsidRPr="00313EFF">
              <w:rPr>
                <w:rFonts w:ascii="Arial" w:eastAsia="Times New Roman" w:hAnsi="Arial" w:cs="Arial"/>
                <w:color w:val="212529"/>
                <w:sz w:val="18"/>
                <w:szCs w:val="18"/>
                <w:shd w:val="clear" w:color="auto" w:fill="FF9900"/>
              </w:rPr>
              <w:t xml:space="preserve"> I had I had</w:t>
            </w:r>
            <w:r w:rsidRPr="00313EFF">
              <w:rPr>
                <w:rFonts w:ascii="Arial" w:eastAsia="Times New Roman" w:hAnsi="Arial" w:cs="Arial"/>
                <w:color w:val="212529"/>
                <w:sz w:val="18"/>
                <w:szCs w:val="18"/>
              </w:rPr>
              <w:t xml:space="preserve"> some support from the school counsellor, but that was like four years later than if their school first found out and that was only because she's like, personally saw me having a panic attack and she was like,</w:t>
            </w:r>
            <w:r w:rsidRPr="00313EFF">
              <w:rPr>
                <w:rFonts w:ascii="Arial" w:eastAsia="Times New Roman" w:hAnsi="Arial" w:cs="Arial"/>
                <w:color w:val="212529"/>
                <w:sz w:val="18"/>
                <w:szCs w:val="18"/>
                <w:shd w:val="clear" w:color="auto" w:fill="FF9900"/>
              </w:rPr>
              <w:t xml:space="preserve"> I don't know why.</w:t>
            </w:r>
            <w:r w:rsidRPr="00313EFF">
              <w:rPr>
                <w:rFonts w:ascii="Arial" w:eastAsia="Times New Roman" w:hAnsi="Arial" w:cs="Arial"/>
                <w:color w:val="212529"/>
                <w:sz w:val="18"/>
                <w:szCs w:val="18"/>
              </w:rPr>
              <w:t xml:space="preserve"> You haven't been reached out to before and she was really apologetic about it. it. And that</w:t>
            </w:r>
          </w:p>
          <w:p w14:paraId="11558472" w14:textId="77777777" w:rsidR="00313EFF" w:rsidRPr="00313EFF" w:rsidRDefault="00313EFF" w:rsidP="00313EFF">
            <w:pPr>
              <w:spacing w:after="0" w:line="240" w:lineRule="auto"/>
              <w:ind w:left="615" w:firstLine="15"/>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FF9900"/>
              </w:rPr>
              <w:t xml:space="preserve">made me </w:t>
            </w:r>
            <w:r w:rsidRPr="00313EFF">
              <w:rPr>
                <w:rFonts w:ascii="Arial" w:eastAsia="Times New Roman" w:hAnsi="Arial" w:cs="Arial"/>
                <w:color w:val="212529"/>
                <w:sz w:val="18"/>
                <w:szCs w:val="18"/>
              </w:rPr>
              <w:t xml:space="preserve">feel like seen in a way. But then again, </w:t>
            </w:r>
            <w:r w:rsidRPr="00313EFF">
              <w:rPr>
                <w:rFonts w:ascii="Arial" w:eastAsia="Times New Roman" w:hAnsi="Arial" w:cs="Arial"/>
                <w:color w:val="212529"/>
                <w:sz w:val="18"/>
                <w:szCs w:val="18"/>
                <w:shd w:val="clear" w:color="auto" w:fill="FF9900"/>
              </w:rPr>
              <w:t>I still felt like</w:t>
            </w:r>
            <w:r w:rsidRPr="00313EFF">
              <w:rPr>
                <w:rFonts w:ascii="Arial" w:eastAsia="Times New Roman" w:hAnsi="Arial" w:cs="Arial"/>
                <w:color w:val="212529"/>
                <w:sz w:val="18"/>
                <w:szCs w:val="18"/>
              </w:rPr>
              <w:t xml:space="preserve"> she was like the first stage. So like when I </w:t>
            </w:r>
            <w:r w:rsidRPr="00313EFF">
              <w:rPr>
                <w:rFonts w:ascii="Arial" w:eastAsia="Times New Roman" w:hAnsi="Arial" w:cs="Arial"/>
                <w:color w:val="212529"/>
                <w:sz w:val="18"/>
                <w:szCs w:val="18"/>
                <w:shd w:val="clear" w:color="auto" w:fill="FF9900"/>
              </w:rPr>
              <w:t>told her</w:t>
            </w:r>
            <w:r w:rsidRPr="00313EFF">
              <w:rPr>
                <w:rFonts w:ascii="Arial" w:eastAsia="Times New Roman" w:hAnsi="Arial" w:cs="Arial"/>
                <w:color w:val="212529"/>
                <w:sz w:val="18"/>
                <w:szCs w:val="18"/>
              </w:rPr>
              <w:t xml:space="preserve"> that </w:t>
            </w:r>
            <w:r w:rsidRPr="00313EFF">
              <w:rPr>
                <w:rFonts w:ascii="Arial" w:eastAsia="Times New Roman" w:hAnsi="Arial" w:cs="Arial"/>
                <w:color w:val="212529"/>
                <w:sz w:val="18"/>
                <w:szCs w:val="18"/>
                <w:shd w:val="clear" w:color="auto" w:fill="FF9900"/>
              </w:rPr>
              <w:t xml:space="preserve">I was </w:t>
            </w:r>
            <w:r w:rsidRPr="00313EFF">
              <w:rPr>
                <w:rFonts w:ascii="Arial" w:eastAsia="Times New Roman" w:hAnsi="Arial" w:cs="Arial"/>
                <w:color w:val="212529"/>
                <w:sz w:val="18"/>
                <w:szCs w:val="18"/>
              </w:rPr>
              <w:t xml:space="preserve">struggling and stuff a lot of the time, </w:t>
            </w:r>
            <w:r w:rsidRPr="00313EFF">
              <w:rPr>
                <w:rFonts w:ascii="Arial" w:eastAsia="Times New Roman" w:hAnsi="Arial" w:cs="Arial"/>
                <w:color w:val="212529"/>
                <w:sz w:val="18"/>
                <w:szCs w:val="18"/>
                <w:shd w:val="clear" w:color="auto" w:fill="FF9900"/>
              </w:rPr>
              <w:t>I felt quite</w:t>
            </w:r>
            <w:r w:rsidRPr="00313EFF">
              <w:rPr>
                <w:rFonts w:ascii="Arial" w:eastAsia="Times New Roman" w:hAnsi="Arial" w:cs="Arial"/>
                <w:color w:val="212529"/>
                <w:sz w:val="18"/>
                <w:szCs w:val="18"/>
              </w:rPr>
              <w:t xml:space="preserve"> undermineded. </w:t>
            </w:r>
            <w:r w:rsidRPr="00313EFF">
              <w:rPr>
                <w:rFonts w:ascii="Arial" w:eastAsia="Times New Roman" w:hAnsi="Arial" w:cs="Arial"/>
                <w:color w:val="212529"/>
                <w:sz w:val="18"/>
                <w:szCs w:val="18"/>
              </w:rPr>
              <w:lastRenderedPageBreak/>
              <w:t xml:space="preserve">And then </w:t>
            </w:r>
            <w:r w:rsidRPr="00313EFF">
              <w:rPr>
                <w:rFonts w:ascii="Arial" w:eastAsia="Times New Roman" w:hAnsi="Arial" w:cs="Arial"/>
                <w:color w:val="212529"/>
                <w:sz w:val="18"/>
                <w:szCs w:val="18"/>
                <w:shd w:val="clear" w:color="auto" w:fill="FF9900"/>
              </w:rPr>
              <w:t>I was having</w:t>
            </w:r>
            <w:r w:rsidRPr="00313EFF">
              <w:rPr>
                <w:rFonts w:ascii="Arial" w:eastAsia="Times New Roman" w:hAnsi="Arial" w:cs="Arial"/>
                <w:color w:val="212529"/>
                <w:sz w:val="18"/>
                <w:szCs w:val="18"/>
              </w:rPr>
              <w:t xml:space="preserve"> these panic attacks, which I've been having, like, </w:t>
            </w:r>
            <w:r w:rsidRPr="00313EFF">
              <w:rPr>
                <w:rFonts w:ascii="Arial" w:eastAsia="Times New Roman" w:hAnsi="Arial" w:cs="Arial"/>
                <w:color w:val="212529"/>
                <w:sz w:val="18"/>
                <w:szCs w:val="18"/>
                <w:shd w:val="clear" w:color="auto" w:fill="FF9900"/>
              </w:rPr>
              <w:t xml:space="preserve">my </w:t>
            </w:r>
            <w:r w:rsidRPr="00313EFF">
              <w:rPr>
                <w:rFonts w:ascii="Arial" w:eastAsia="Times New Roman" w:hAnsi="Arial" w:cs="Arial"/>
                <w:color w:val="212529"/>
                <w:sz w:val="18"/>
                <w:szCs w:val="18"/>
              </w:rPr>
              <w:t>whole time at school, but because</w:t>
            </w:r>
            <w:r w:rsidRPr="00313EFF">
              <w:rPr>
                <w:rFonts w:ascii="Arial" w:eastAsia="Times New Roman" w:hAnsi="Arial" w:cs="Arial"/>
                <w:color w:val="212529"/>
                <w:sz w:val="18"/>
                <w:szCs w:val="18"/>
                <w:shd w:val="clear" w:color="auto" w:fill="FF9900"/>
              </w:rPr>
              <w:t xml:space="preserve"> I was known</w:t>
            </w:r>
            <w:r w:rsidRPr="00313EFF">
              <w:rPr>
                <w:rFonts w:ascii="Arial" w:eastAsia="Times New Roman" w:hAnsi="Arial" w:cs="Arial"/>
                <w:color w:val="212529"/>
                <w:sz w:val="18"/>
                <w:szCs w:val="18"/>
              </w:rPr>
              <w:t xml:space="preserve"> by her. And like, she knew, like,</w:t>
            </w:r>
            <w:r w:rsidRPr="00313EFF">
              <w:rPr>
                <w:rFonts w:ascii="Arial" w:eastAsia="Times New Roman" w:hAnsi="Arial" w:cs="Arial"/>
                <w:color w:val="212529"/>
                <w:sz w:val="18"/>
                <w:szCs w:val="18"/>
                <w:shd w:val="clear" w:color="auto" w:fill="FF9900"/>
              </w:rPr>
              <w:t xml:space="preserve"> I'd tell</w:t>
            </w:r>
            <w:r w:rsidRPr="00313EFF">
              <w:rPr>
                <w:rFonts w:ascii="Arial" w:eastAsia="Times New Roman" w:hAnsi="Arial" w:cs="Arial"/>
                <w:color w:val="212529"/>
                <w:sz w:val="18"/>
                <w:szCs w:val="18"/>
              </w:rPr>
              <w:t xml:space="preserve"> her when</w:t>
            </w:r>
            <w:r w:rsidRPr="00313EFF">
              <w:rPr>
                <w:rFonts w:ascii="Arial" w:eastAsia="Times New Roman" w:hAnsi="Arial" w:cs="Arial"/>
                <w:color w:val="212529"/>
                <w:sz w:val="18"/>
                <w:szCs w:val="18"/>
                <w:shd w:val="clear" w:color="auto" w:fill="FF9900"/>
              </w:rPr>
              <w:t xml:space="preserve"> I was having panic attacks and things like that. She wa</w:t>
            </w:r>
            <w:r w:rsidRPr="00313EFF">
              <w:rPr>
                <w:rFonts w:ascii="Arial" w:eastAsia="Times New Roman" w:hAnsi="Arial" w:cs="Arial"/>
                <w:color w:val="212529"/>
                <w:sz w:val="18"/>
                <w:szCs w:val="18"/>
              </w:rPr>
              <w:t xml:space="preserve">s like, </w:t>
            </w:r>
            <w:r w:rsidRPr="00313EFF">
              <w:rPr>
                <w:rFonts w:ascii="Arial" w:eastAsia="Times New Roman" w:hAnsi="Arial" w:cs="Arial"/>
                <w:color w:val="212529"/>
                <w:sz w:val="18"/>
                <w:szCs w:val="18"/>
                <w:shd w:val="clear" w:color="auto" w:fill="FF9900"/>
              </w:rPr>
              <w:t>I think you should stay</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 xml:space="preserve">in Sheffield for university because </w:t>
            </w:r>
            <w:r w:rsidRPr="00313EFF">
              <w:rPr>
                <w:rFonts w:ascii="Arial" w:eastAsia="Times New Roman" w:hAnsi="Arial" w:cs="Arial"/>
                <w:color w:val="212529"/>
                <w:sz w:val="18"/>
                <w:szCs w:val="18"/>
                <w:shd w:val="clear" w:color="auto" w:fill="FF9900"/>
              </w:rPr>
              <w:t>I don't think</w:t>
            </w:r>
            <w:r w:rsidRPr="00313EFF">
              <w:rPr>
                <w:rFonts w:ascii="Arial" w:eastAsia="Times New Roman" w:hAnsi="Arial" w:cs="Arial"/>
                <w:color w:val="212529"/>
                <w:sz w:val="18"/>
                <w:szCs w:val="18"/>
              </w:rPr>
              <w:t xml:space="preserve"> y</w:t>
            </w:r>
            <w:r w:rsidRPr="00313EFF">
              <w:rPr>
                <w:rFonts w:ascii="Arial" w:eastAsia="Times New Roman" w:hAnsi="Arial" w:cs="Arial"/>
                <w:color w:val="212529"/>
                <w:sz w:val="18"/>
                <w:szCs w:val="18"/>
                <w:shd w:val="clear" w:color="auto" w:fill="00FFFF"/>
              </w:rPr>
              <w:t xml:space="preserve">ou'd be able to cope outside of Sheffield. And that was it was </w:t>
            </w:r>
            <w:r w:rsidRPr="00313EFF">
              <w:rPr>
                <w:rFonts w:ascii="Arial" w:eastAsia="Times New Roman" w:hAnsi="Arial" w:cs="Arial"/>
                <w:color w:val="212529"/>
                <w:sz w:val="18"/>
                <w:szCs w:val="18"/>
                <w:shd w:val="clear" w:color="auto" w:fill="FF9900"/>
              </w:rPr>
              <w:t>hard for me</w:t>
            </w:r>
            <w:r w:rsidRPr="00313EFF">
              <w:rPr>
                <w:rFonts w:ascii="Arial" w:eastAsia="Times New Roman" w:hAnsi="Arial" w:cs="Arial"/>
                <w:color w:val="212529"/>
                <w:sz w:val="18"/>
                <w:szCs w:val="18"/>
                <w:shd w:val="clear" w:color="auto" w:fill="00FFFF"/>
              </w:rPr>
              <w:t xml:space="preserve"> in two aspects becaus</w:t>
            </w:r>
            <w:r w:rsidRPr="00313EFF">
              <w:rPr>
                <w:rFonts w:ascii="Arial" w:eastAsia="Times New Roman" w:hAnsi="Arial" w:cs="Arial"/>
                <w:color w:val="212529"/>
                <w:sz w:val="18"/>
                <w:szCs w:val="18"/>
              </w:rPr>
              <w:t xml:space="preserve">e </w:t>
            </w:r>
            <w:r w:rsidRPr="00313EFF">
              <w:rPr>
                <w:rFonts w:ascii="Arial" w:eastAsia="Times New Roman" w:hAnsi="Arial" w:cs="Arial"/>
                <w:color w:val="212529"/>
                <w:sz w:val="18"/>
                <w:szCs w:val="18"/>
                <w:shd w:val="clear" w:color="auto" w:fill="FF9900"/>
              </w:rPr>
              <w:t>I was like</w:t>
            </w:r>
            <w:r w:rsidRPr="00313EFF">
              <w:rPr>
                <w:rFonts w:ascii="Arial" w:eastAsia="Times New Roman" w:hAnsi="Arial" w:cs="Arial"/>
                <w:color w:val="212529"/>
                <w:sz w:val="18"/>
                <w:szCs w:val="18"/>
              </w:rPr>
              <w:t xml:space="preserve">, one </w:t>
            </w:r>
            <w:r w:rsidRPr="00313EFF">
              <w:rPr>
                <w:rFonts w:ascii="Arial" w:eastAsia="Times New Roman" w:hAnsi="Arial" w:cs="Arial"/>
                <w:color w:val="212529"/>
                <w:sz w:val="18"/>
                <w:szCs w:val="18"/>
                <w:shd w:val="clear" w:color="auto" w:fill="FF9900"/>
              </w:rPr>
              <w:t>I've been</w:t>
            </w:r>
            <w:r w:rsidRPr="00313EFF">
              <w:rPr>
                <w:rFonts w:ascii="Arial" w:eastAsia="Times New Roman" w:hAnsi="Arial" w:cs="Arial"/>
                <w:color w:val="212529"/>
                <w:sz w:val="18"/>
                <w:szCs w:val="18"/>
              </w:rPr>
              <w:t xml:space="preserve"> struggling with this all the time. So if you think it's not bad that</w:t>
            </w:r>
            <w:r w:rsidRPr="00313EFF">
              <w:rPr>
                <w:rFonts w:ascii="Arial" w:eastAsia="Times New Roman" w:hAnsi="Arial" w:cs="Arial"/>
                <w:color w:val="212529"/>
                <w:sz w:val="18"/>
                <w:szCs w:val="18"/>
                <w:shd w:val="clear" w:color="auto" w:fill="FF9900"/>
              </w:rPr>
              <w:t xml:space="preserve"> I won't be able</w:t>
            </w:r>
            <w:r w:rsidRPr="00313EFF">
              <w:rPr>
                <w:rFonts w:ascii="Arial" w:eastAsia="Times New Roman" w:hAnsi="Arial" w:cs="Arial"/>
                <w:color w:val="212529"/>
                <w:sz w:val="18"/>
                <w:szCs w:val="18"/>
              </w:rPr>
              <w:t xml:space="preserve"> to cope by myself, then why have</w:t>
            </w:r>
            <w:r w:rsidRPr="00313EFF">
              <w:rPr>
                <w:rFonts w:ascii="Arial" w:eastAsia="Times New Roman" w:hAnsi="Arial" w:cs="Arial"/>
                <w:color w:val="212529"/>
                <w:sz w:val="18"/>
                <w:szCs w:val="18"/>
                <w:shd w:val="clear" w:color="auto" w:fill="FF9900"/>
              </w:rPr>
              <w:t xml:space="preserve"> I not been </w:t>
            </w:r>
            <w:r w:rsidRPr="00313EFF">
              <w:rPr>
                <w:rFonts w:ascii="Arial" w:eastAsia="Times New Roman" w:hAnsi="Arial" w:cs="Arial"/>
                <w:color w:val="212529"/>
                <w:sz w:val="18"/>
                <w:szCs w:val="18"/>
              </w:rPr>
              <w:t xml:space="preserve">picked up and two it was just a bit disheartening, being told,like  you won't be able to cope by yourself. So </w:t>
            </w:r>
            <w:r w:rsidRPr="00313EFF">
              <w:rPr>
                <w:rFonts w:ascii="Arial" w:eastAsia="Times New Roman" w:hAnsi="Arial" w:cs="Arial"/>
                <w:color w:val="212529"/>
                <w:sz w:val="18"/>
                <w:szCs w:val="18"/>
                <w:shd w:val="clear" w:color="auto" w:fill="FF9900"/>
              </w:rPr>
              <w:t>I just wanted</w:t>
            </w:r>
            <w:r w:rsidRPr="00313EFF">
              <w:rPr>
                <w:rFonts w:ascii="Arial" w:eastAsia="Times New Roman" w:hAnsi="Arial" w:cs="Arial"/>
                <w:color w:val="212529"/>
                <w:sz w:val="18"/>
                <w:szCs w:val="18"/>
              </w:rPr>
              <w:t xml:space="preserve"> like, support</w:t>
            </w:r>
            <w:r w:rsidRPr="00313EFF">
              <w:rPr>
                <w:rFonts w:ascii="Arial" w:eastAsia="Times New Roman" w:hAnsi="Arial" w:cs="Arial"/>
                <w:color w:val="212529"/>
                <w:sz w:val="18"/>
                <w:szCs w:val="18"/>
                <w:shd w:val="clear" w:color="auto" w:fill="FF9900"/>
              </w:rPr>
              <w:t xml:space="preserve"> I don't I </w:t>
            </w:r>
            <w:r w:rsidRPr="00313EFF">
              <w:rPr>
                <w:rFonts w:ascii="Arial" w:eastAsia="Times New Roman" w:hAnsi="Arial" w:cs="Arial"/>
                <w:color w:val="212529"/>
                <w:sz w:val="18"/>
                <w:szCs w:val="18"/>
              </w:rPr>
              <w:t>don't want people to say like, everything's fine. But also people</w:t>
            </w:r>
            <w:r w:rsidRPr="00313EFF">
              <w:rPr>
                <w:rFonts w:ascii="Arial" w:eastAsia="Times New Roman" w:hAnsi="Arial" w:cs="Arial"/>
                <w:color w:val="212529"/>
                <w:sz w:val="18"/>
                <w:szCs w:val="18"/>
                <w:shd w:val="clear" w:color="auto" w:fill="FF9900"/>
              </w:rPr>
              <w:t xml:space="preserve"> told you </w:t>
            </w:r>
            <w:r w:rsidRPr="00313EFF">
              <w:rPr>
                <w:rFonts w:ascii="Arial" w:eastAsia="Times New Roman" w:hAnsi="Arial" w:cs="Arial"/>
                <w:color w:val="212529"/>
                <w:sz w:val="18"/>
                <w:szCs w:val="18"/>
              </w:rPr>
              <w:t xml:space="preserve">that you're not going to be able to cope, is quite like negative, especially when </w:t>
            </w:r>
            <w:r w:rsidRPr="00313EFF">
              <w:rPr>
                <w:rFonts w:ascii="Arial" w:eastAsia="Times New Roman" w:hAnsi="Arial" w:cs="Arial"/>
                <w:color w:val="212529"/>
                <w:sz w:val="18"/>
                <w:szCs w:val="18"/>
                <w:shd w:val="clear" w:color="auto" w:fill="FF9900"/>
              </w:rPr>
              <w:t>I have fought</w:t>
            </w:r>
            <w:r w:rsidRPr="00313EFF">
              <w:rPr>
                <w:rFonts w:ascii="Arial" w:eastAsia="Times New Roman" w:hAnsi="Arial" w:cs="Arial"/>
                <w:color w:val="212529"/>
                <w:sz w:val="18"/>
                <w:szCs w:val="18"/>
              </w:rPr>
              <w:t xml:space="preserve"> for so long that like, </w:t>
            </w:r>
            <w:r w:rsidRPr="00313EFF">
              <w:rPr>
                <w:rFonts w:ascii="Arial" w:eastAsia="Times New Roman" w:hAnsi="Arial" w:cs="Arial"/>
                <w:color w:val="212529"/>
                <w:sz w:val="18"/>
                <w:szCs w:val="18"/>
                <w:shd w:val="clear" w:color="auto" w:fill="FF9900"/>
              </w:rPr>
              <w:t>I didn't think</w:t>
            </w:r>
            <w:r w:rsidRPr="00313EFF">
              <w:rPr>
                <w:rFonts w:ascii="Arial" w:eastAsia="Times New Roman" w:hAnsi="Arial" w:cs="Arial"/>
                <w:color w:val="212529"/>
                <w:sz w:val="18"/>
                <w:szCs w:val="18"/>
              </w:rPr>
              <w:t xml:space="preserve"> it was gonna get better. Or </w:t>
            </w:r>
            <w:r w:rsidRPr="00313EFF">
              <w:rPr>
                <w:rFonts w:ascii="Arial" w:eastAsia="Times New Roman" w:hAnsi="Arial" w:cs="Arial"/>
                <w:color w:val="212529"/>
                <w:sz w:val="18"/>
                <w:szCs w:val="18"/>
                <w:shd w:val="clear" w:color="auto" w:fill="FF9900"/>
              </w:rPr>
              <w:t xml:space="preserve">I felt like I </w:t>
            </w:r>
            <w:r w:rsidRPr="00313EFF">
              <w:rPr>
                <w:rFonts w:ascii="Arial" w:eastAsia="Times New Roman" w:hAnsi="Arial" w:cs="Arial"/>
                <w:color w:val="212529"/>
                <w:sz w:val="18"/>
                <w:szCs w:val="18"/>
              </w:rPr>
              <w:t xml:space="preserve">couldn't cope with it for like, someone who's meant to, like, her job was to help you cope with it. </w:t>
            </w:r>
            <w:r w:rsidRPr="00313EFF">
              <w:rPr>
                <w:rFonts w:ascii="Arial" w:eastAsia="Times New Roman" w:hAnsi="Arial" w:cs="Arial"/>
                <w:color w:val="212529"/>
                <w:sz w:val="18"/>
                <w:szCs w:val="18"/>
                <w:shd w:val="clear" w:color="auto" w:fill="00FFFF"/>
              </w:rPr>
              <w:t>So for someone, like actually educated in</w:t>
            </w:r>
            <w:r w:rsidRPr="00313EFF">
              <w:rPr>
                <w:rFonts w:ascii="Arial" w:eastAsia="Times New Roman" w:hAnsi="Arial" w:cs="Arial"/>
                <w:color w:val="212529"/>
                <w:sz w:val="18"/>
                <w:szCs w:val="18"/>
              </w:rPr>
              <w:t xml:space="preserve"> it to </w:t>
            </w:r>
            <w:r w:rsidRPr="00313EFF">
              <w:rPr>
                <w:rFonts w:ascii="Arial" w:eastAsia="Times New Roman" w:hAnsi="Arial" w:cs="Arial"/>
                <w:color w:val="212529"/>
                <w:sz w:val="18"/>
                <w:szCs w:val="18"/>
                <w:shd w:val="clear" w:color="auto" w:fill="FF9900"/>
              </w:rPr>
              <w:t xml:space="preserve">tell me that I won't </w:t>
            </w:r>
            <w:r w:rsidRPr="00313EFF">
              <w:rPr>
                <w:rFonts w:ascii="Arial" w:eastAsia="Times New Roman" w:hAnsi="Arial" w:cs="Arial"/>
                <w:color w:val="212529"/>
                <w:sz w:val="18"/>
                <w:szCs w:val="18"/>
                <w:shd w:val="clear" w:color="auto" w:fill="00FFFF"/>
              </w:rPr>
              <w:t>be able to cope. It was a bit disheartening. </w:t>
            </w:r>
          </w:p>
          <w:p w14:paraId="18C6D252"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41:42 </w:t>
            </w:r>
          </w:p>
          <w:p w14:paraId="1E7F6384" w14:textId="77777777" w:rsidR="00313EFF" w:rsidRPr="00313EFF" w:rsidRDefault="00313EFF" w:rsidP="00313EFF">
            <w:pPr>
              <w:spacing w:after="0" w:line="240" w:lineRule="auto"/>
              <w:ind w:left="603" w:right="206" w:hanging="10"/>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Can Yeah. Hold on a second. Thanks. But I can understand that being difficult to hear. I guess you just said about kind of the negative experiences and how that can potentially result in you not reaching out? Is that how it felt to some extent with certain discussions you've had or? </w:t>
            </w:r>
          </w:p>
          <w:p w14:paraId="18197C9F"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42:05 </w:t>
            </w:r>
          </w:p>
          <w:p w14:paraId="24CEA60C" w14:textId="77777777" w:rsidR="00313EFF" w:rsidRPr="00313EFF" w:rsidRDefault="00313EFF" w:rsidP="00313EFF">
            <w:pPr>
              <w:spacing w:after="0" w:line="240" w:lineRule="auto"/>
              <w:ind w:left="608" w:right="68"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so, </w:t>
            </w:r>
            <w:r w:rsidRPr="00313EFF">
              <w:rPr>
                <w:rFonts w:ascii="Arial" w:eastAsia="Times New Roman" w:hAnsi="Arial" w:cs="Arial"/>
                <w:color w:val="212529"/>
                <w:sz w:val="18"/>
                <w:szCs w:val="18"/>
                <w:shd w:val="clear" w:color="auto" w:fill="FF9900"/>
              </w:rPr>
              <w:t xml:space="preserve">I can use uni </w:t>
            </w:r>
            <w:r w:rsidRPr="00313EFF">
              <w:rPr>
                <w:rFonts w:ascii="Arial" w:eastAsia="Times New Roman" w:hAnsi="Arial" w:cs="Arial"/>
                <w:color w:val="212529"/>
                <w:sz w:val="18"/>
                <w:szCs w:val="18"/>
              </w:rPr>
              <w:t xml:space="preserve">as an example. There's a mental health team like, yeah, there's they're so good. But </w:t>
            </w:r>
            <w:r w:rsidRPr="00313EFF">
              <w:rPr>
                <w:rFonts w:ascii="Arial" w:eastAsia="Times New Roman" w:hAnsi="Arial" w:cs="Arial"/>
                <w:color w:val="212529"/>
                <w:sz w:val="18"/>
                <w:szCs w:val="18"/>
                <w:shd w:val="clear" w:color="auto" w:fill="FF9900"/>
              </w:rPr>
              <w:t>I had one</w:t>
            </w:r>
            <w:r w:rsidRPr="00313EFF">
              <w:rPr>
                <w:rFonts w:ascii="Arial" w:eastAsia="Times New Roman" w:hAnsi="Arial" w:cs="Arial"/>
                <w:color w:val="212529"/>
                <w:sz w:val="18"/>
                <w:szCs w:val="18"/>
              </w:rPr>
              <w:t xml:space="preserve"> experience where </w:t>
            </w:r>
            <w:r w:rsidRPr="00313EFF">
              <w:rPr>
                <w:rFonts w:ascii="Arial" w:eastAsia="Times New Roman" w:hAnsi="Arial" w:cs="Arial"/>
                <w:color w:val="212529"/>
                <w:sz w:val="18"/>
                <w:szCs w:val="18"/>
                <w:shd w:val="clear" w:color="auto" w:fill="FF9900"/>
              </w:rPr>
              <w:t>I felt like I was</w:t>
            </w:r>
            <w:r w:rsidRPr="00313EFF">
              <w:rPr>
                <w:rFonts w:ascii="Arial" w:eastAsia="Times New Roman" w:hAnsi="Arial" w:cs="Arial"/>
                <w:color w:val="212529"/>
                <w:sz w:val="18"/>
                <w:szCs w:val="18"/>
              </w:rPr>
              <w:t xml:space="preserve"> being a bit like, undermined. Like, </w:t>
            </w:r>
            <w:r w:rsidRPr="00313EFF">
              <w:rPr>
                <w:rFonts w:ascii="Arial" w:eastAsia="Times New Roman" w:hAnsi="Arial" w:cs="Arial"/>
                <w:color w:val="212529"/>
                <w:sz w:val="18"/>
                <w:szCs w:val="18"/>
                <w:shd w:val="clear" w:color="auto" w:fill="FF9900"/>
              </w:rPr>
              <w:t xml:space="preserve">I felt like I wasn't </w:t>
            </w:r>
            <w:r w:rsidRPr="00313EFF">
              <w:rPr>
                <w:rFonts w:ascii="Arial" w:eastAsia="Times New Roman" w:hAnsi="Arial" w:cs="Arial"/>
                <w:color w:val="212529"/>
                <w:sz w:val="18"/>
                <w:szCs w:val="18"/>
              </w:rPr>
              <w:t xml:space="preserve">taken seriously. </w:t>
            </w:r>
            <w:r w:rsidRPr="00313EFF">
              <w:rPr>
                <w:rFonts w:ascii="Arial" w:eastAsia="Times New Roman" w:hAnsi="Arial" w:cs="Arial"/>
                <w:color w:val="212529"/>
                <w:sz w:val="18"/>
                <w:szCs w:val="18"/>
                <w:shd w:val="clear" w:color="auto" w:fill="00FFFF"/>
              </w:rPr>
              <w:t xml:space="preserve">And that like one experience put </w:t>
            </w:r>
            <w:r w:rsidRPr="00313EFF">
              <w:rPr>
                <w:rFonts w:ascii="Arial" w:eastAsia="Times New Roman" w:hAnsi="Arial" w:cs="Arial"/>
                <w:color w:val="212529"/>
                <w:sz w:val="18"/>
                <w:szCs w:val="18"/>
                <w:shd w:val="clear" w:color="auto" w:fill="FF9900"/>
              </w:rPr>
              <w:t xml:space="preserve">me off </w:t>
            </w:r>
            <w:r w:rsidRPr="00313EFF">
              <w:rPr>
                <w:rFonts w:ascii="Arial" w:eastAsia="Times New Roman" w:hAnsi="Arial" w:cs="Arial"/>
                <w:color w:val="212529"/>
                <w:sz w:val="18"/>
                <w:szCs w:val="18"/>
                <w:shd w:val="clear" w:color="auto" w:fill="00FFFF"/>
              </w:rPr>
              <w:t xml:space="preserve">getting the support for, like, months when </w:t>
            </w:r>
            <w:r w:rsidRPr="00313EFF">
              <w:rPr>
                <w:rFonts w:ascii="Arial" w:eastAsia="Times New Roman" w:hAnsi="Arial" w:cs="Arial"/>
                <w:color w:val="212529"/>
                <w:sz w:val="18"/>
                <w:szCs w:val="18"/>
                <w:shd w:val="clear" w:color="auto" w:fill="FF9900"/>
              </w:rPr>
              <w:t>I'd been used to,</w:t>
            </w:r>
            <w:r w:rsidRPr="00313EFF">
              <w:rPr>
                <w:rFonts w:ascii="Arial" w:eastAsia="Times New Roman" w:hAnsi="Arial" w:cs="Arial"/>
                <w:color w:val="212529"/>
                <w:sz w:val="18"/>
                <w:szCs w:val="18"/>
              </w:rPr>
              <w:t xml:space="preserve"> like </w:t>
            </w:r>
            <w:r w:rsidRPr="00313EFF">
              <w:rPr>
                <w:rFonts w:ascii="Arial" w:eastAsia="Times New Roman" w:hAnsi="Arial" w:cs="Arial"/>
                <w:color w:val="212529"/>
                <w:sz w:val="18"/>
                <w:szCs w:val="18"/>
                <w:shd w:val="clear" w:color="auto" w:fill="FF9900"/>
              </w:rPr>
              <w:t xml:space="preserve">I'd gotten </w:t>
            </w:r>
            <w:r w:rsidRPr="00313EFF">
              <w:rPr>
                <w:rFonts w:ascii="Arial" w:eastAsia="Times New Roman" w:hAnsi="Arial" w:cs="Arial"/>
                <w:color w:val="212529"/>
                <w:sz w:val="18"/>
                <w:szCs w:val="18"/>
              </w:rPr>
              <w:t>used to reaching out. So</w:t>
            </w:r>
            <w:r w:rsidRPr="00313EFF">
              <w:rPr>
                <w:rFonts w:ascii="Arial" w:eastAsia="Times New Roman" w:hAnsi="Arial" w:cs="Arial"/>
                <w:color w:val="212529"/>
                <w:sz w:val="18"/>
                <w:szCs w:val="18"/>
                <w:shd w:val="clear" w:color="auto" w:fill="FF9900"/>
              </w:rPr>
              <w:t xml:space="preserve"> I think</w:t>
            </w:r>
            <w:r w:rsidRPr="00313EFF">
              <w:rPr>
                <w:rFonts w:ascii="Arial" w:eastAsia="Times New Roman" w:hAnsi="Arial" w:cs="Arial"/>
                <w:color w:val="212529"/>
                <w:sz w:val="18"/>
                <w:szCs w:val="18"/>
              </w:rPr>
              <w:t>, especially when they're in that role, like,</w:t>
            </w:r>
            <w:r w:rsidRPr="00313EFF">
              <w:rPr>
                <w:rFonts w:ascii="Arial" w:eastAsia="Times New Roman" w:hAnsi="Arial" w:cs="Arial"/>
                <w:color w:val="212529"/>
                <w:sz w:val="18"/>
                <w:szCs w:val="18"/>
                <w:shd w:val="clear" w:color="auto" w:fill="FF9900"/>
              </w:rPr>
              <w:t xml:space="preserve"> I think you'll</w:t>
            </w:r>
            <w:r w:rsidRPr="00313EFF">
              <w:rPr>
                <w:rFonts w:ascii="Arial" w:eastAsia="Times New Roman" w:hAnsi="Arial" w:cs="Arial"/>
                <w:color w:val="212529"/>
                <w:sz w:val="18"/>
                <w:szCs w:val="18"/>
              </w:rPr>
              <w:t xml:space="preserve"> understand </w:t>
            </w:r>
            <w:r w:rsidRPr="00313EFF">
              <w:rPr>
                <w:rFonts w:ascii="Arial" w:eastAsia="Times New Roman" w:hAnsi="Arial" w:cs="Arial"/>
                <w:color w:val="212529"/>
                <w:sz w:val="18"/>
                <w:szCs w:val="18"/>
                <w:shd w:val="clear" w:color="auto" w:fill="FF9900"/>
              </w:rPr>
              <w:t xml:space="preserve">I understand </w:t>
            </w:r>
            <w:r w:rsidRPr="00313EFF">
              <w:rPr>
                <w:rFonts w:ascii="Arial" w:eastAsia="Times New Roman" w:hAnsi="Arial" w:cs="Arial"/>
                <w:color w:val="212529"/>
                <w:sz w:val="18"/>
                <w:szCs w:val="18"/>
              </w:rPr>
              <w:t>it more when it's someone who's not like their job is in mental health. orientated but</w:t>
            </w:r>
            <w:r w:rsidRPr="00313EFF">
              <w:rPr>
                <w:rFonts w:ascii="Arial" w:eastAsia="Times New Roman" w:hAnsi="Arial" w:cs="Arial"/>
                <w:color w:val="212529"/>
                <w:sz w:val="18"/>
                <w:szCs w:val="18"/>
                <w:shd w:val="clear" w:color="auto" w:fill="FF9900"/>
              </w:rPr>
              <w:t xml:space="preserve"> I think</w:t>
            </w:r>
            <w:r w:rsidRPr="00313EFF">
              <w:rPr>
                <w:rFonts w:ascii="Arial" w:eastAsia="Times New Roman" w:hAnsi="Arial" w:cs="Arial"/>
                <w:color w:val="212529"/>
                <w:sz w:val="18"/>
                <w:szCs w:val="18"/>
              </w:rPr>
              <w:t xml:space="preserve">, yeah, </w:t>
            </w:r>
            <w:r w:rsidRPr="00313EFF">
              <w:rPr>
                <w:rFonts w:ascii="Arial" w:eastAsia="Times New Roman" w:hAnsi="Arial" w:cs="Arial"/>
                <w:color w:val="212529"/>
                <w:sz w:val="18"/>
                <w:szCs w:val="18"/>
                <w:shd w:val="clear" w:color="auto" w:fill="FF9900"/>
              </w:rPr>
              <w:t>I've not,</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I've never really like</w:t>
            </w:r>
            <w:r w:rsidRPr="00313EFF">
              <w:rPr>
                <w:rFonts w:ascii="Arial" w:eastAsia="Times New Roman" w:hAnsi="Arial" w:cs="Arial"/>
                <w:color w:val="212529"/>
                <w:sz w:val="18"/>
                <w:szCs w:val="18"/>
              </w:rPr>
              <w:t>, thought about it that much. But</w:t>
            </w:r>
            <w:r w:rsidRPr="00313EFF">
              <w:rPr>
                <w:rFonts w:ascii="Arial" w:eastAsia="Times New Roman" w:hAnsi="Arial" w:cs="Arial"/>
                <w:color w:val="212529"/>
                <w:sz w:val="18"/>
                <w:szCs w:val="18"/>
                <w:shd w:val="clear" w:color="auto" w:fill="FF9900"/>
              </w:rPr>
              <w:t xml:space="preserve"> I think a lot</w:t>
            </w:r>
            <w:r w:rsidRPr="00313EFF">
              <w:rPr>
                <w:rFonts w:ascii="Arial" w:eastAsia="Times New Roman" w:hAnsi="Arial" w:cs="Arial"/>
                <w:color w:val="212529"/>
                <w:sz w:val="18"/>
                <w:szCs w:val="18"/>
              </w:rPr>
              <w:t xml:space="preserve"> of the time has been like language, like you say, </w:t>
            </w:r>
            <w:r w:rsidRPr="00313EFF">
              <w:rPr>
                <w:rFonts w:ascii="Arial" w:eastAsia="Times New Roman" w:hAnsi="Arial" w:cs="Arial"/>
                <w:color w:val="212529"/>
                <w:sz w:val="18"/>
                <w:szCs w:val="18"/>
                <w:shd w:val="clear" w:color="auto" w:fill="00FF00"/>
              </w:rPr>
              <w:t>and like a lot of it, like the way it's been phrased has like stopped</w:t>
            </w:r>
            <w:r w:rsidRPr="00313EFF">
              <w:rPr>
                <w:rFonts w:ascii="Arial" w:eastAsia="Times New Roman" w:hAnsi="Arial" w:cs="Arial"/>
                <w:color w:val="212529"/>
                <w:sz w:val="18"/>
                <w:szCs w:val="18"/>
                <w:shd w:val="clear" w:color="auto" w:fill="FF9900"/>
              </w:rPr>
              <w:t xml:space="preserve"> me from</w:t>
            </w:r>
            <w:r w:rsidRPr="00313EFF">
              <w:rPr>
                <w:rFonts w:ascii="Arial" w:eastAsia="Times New Roman" w:hAnsi="Arial" w:cs="Arial"/>
                <w:color w:val="212529"/>
                <w:sz w:val="18"/>
                <w:szCs w:val="18"/>
                <w:shd w:val="clear" w:color="auto" w:fill="00FF00"/>
              </w:rPr>
              <w:t xml:space="preserve"> getting support. </w:t>
            </w:r>
          </w:p>
          <w:p w14:paraId="26C4DC60"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43:08 </w:t>
            </w:r>
          </w:p>
          <w:p w14:paraId="69470353" w14:textId="77777777" w:rsidR="00313EFF" w:rsidRPr="00313EFF" w:rsidRDefault="00313EFF" w:rsidP="00313EFF">
            <w:pPr>
              <w:spacing w:after="0" w:line="240" w:lineRule="auto"/>
              <w:ind w:left="609" w:right="274" w:hanging="6"/>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it might be hard to kind of pinpoint, but can what was that? What was that language that would prevent you almost what was it about kind of that person that you spoke about? What was it do you think? </w:t>
            </w:r>
          </w:p>
          <w:p w14:paraId="645766AF"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lastRenderedPageBreak/>
              <w:t>43:22 </w:t>
            </w:r>
          </w:p>
          <w:p w14:paraId="080B381F" w14:textId="77777777" w:rsidR="00313EFF" w:rsidRPr="00313EFF" w:rsidRDefault="00313EFF" w:rsidP="00313EFF">
            <w:pPr>
              <w:spacing w:after="0" w:line="240" w:lineRule="auto"/>
              <w:ind w:left="610" w:right="55" w:firstLine="3"/>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so </w:t>
            </w:r>
            <w:r w:rsidRPr="00313EFF">
              <w:rPr>
                <w:rFonts w:ascii="Arial" w:eastAsia="Times New Roman" w:hAnsi="Arial" w:cs="Arial"/>
                <w:color w:val="212529"/>
                <w:sz w:val="18"/>
                <w:szCs w:val="18"/>
                <w:shd w:val="clear" w:color="auto" w:fill="FF9900"/>
              </w:rPr>
              <w:t>I'd been</w:t>
            </w:r>
            <w:r w:rsidRPr="00313EFF">
              <w:rPr>
                <w:rFonts w:ascii="Arial" w:eastAsia="Times New Roman" w:hAnsi="Arial" w:cs="Arial"/>
                <w:color w:val="212529"/>
                <w:sz w:val="18"/>
                <w:szCs w:val="18"/>
              </w:rPr>
              <w:t xml:space="preserve"> around that time, </w:t>
            </w:r>
            <w:r w:rsidRPr="00313EFF">
              <w:rPr>
                <w:rFonts w:ascii="Arial" w:eastAsia="Times New Roman" w:hAnsi="Arial" w:cs="Arial"/>
                <w:color w:val="212529"/>
                <w:sz w:val="18"/>
                <w:szCs w:val="18"/>
                <w:shd w:val="clear" w:color="auto" w:fill="FF9900"/>
              </w:rPr>
              <w:t xml:space="preserve">I was </w:t>
            </w:r>
            <w:r w:rsidRPr="00313EFF">
              <w:rPr>
                <w:rFonts w:ascii="Arial" w:eastAsia="Times New Roman" w:hAnsi="Arial" w:cs="Arial"/>
                <w:color w:val="212529"/>
                <w:sz w:val="18"/>
                <w:szCs w:val="18"/>
              </w:rPr>
              <w:t xml:space="preserve">struggling urm with my depression, </w:t>
            </w:r>
            <w:r w:rsidRPr="00313EFF">
              <w:rPr>
                <w:rFonts w:ascii="Arial" w:eastAsia="Times New Roman" w:hAnsi="Arial" w:cs="Arial"/>
                <w:color w:val="212529"/>
                <w:sz w:val="18"/>
                <w:szCs w:val="18"/>
                <w:shd w:val="clear" w:color="auto" w:fill="00FFFF"/>
              </w:rPr>
              <w:t>because my uncle had just attempted suicide. So it kind of brought back the feeling</w:t>
            </w:r>
            <w:r w:rsidRPr="00313EFF">
              <w:rPr>
                <w:rFonts w:ascii="Arial" w:eastAsia="Times New Roman" w:hAnsi="Arial" w:cs="Arial"/>
                <w:color w:val="212529"/>
                <w:sz w:val="18"/>
                <w:szCs w:val="18"/>
              </w:rPr>
              <w:t>.</w:t>
            </w:r>
            <w:r w:rsidRPr="00313EFF">
              <w:rPr>
                <w:rFonts w:ascii="Arial" w:eastAsia="Times New Roman" w:hAnsi="Arial" w:cs="Arial"/>
                <w:color w:val="212529"/>
                <w:sz w:val="18"/>
                <w:szCs w:val="18"/>
                <w:shd w:val="clear" w:color="auto" w:fill="FF9900"/>
              </w:rPr>
              <w:t xml:space="preserve"> I was like</w:t>
            </w:r>
            <w:r w:rsidRPr="00313EFF">
              <w:rPr>
                <w:rFonts w:ascii="Arial" w:eastAsia="Times New Roman" w:hAnsi="Arial" w:cs="Arial"/>
                <w:color w:val="212529"/>
                <w:sz w:val="18"/>
                <w:szCs w:val="18"/>
              </w:rPr>
              <w:t xml:space="preserve">, why are so many people around me? urm like struggling? Like, </w:t>
            </w:r>
            <w:r w:rsidRPr="00313EFF">
              <w:rPr>
                <w:rFonts w:ascii="Arial" w:eastAsia="Times New Roman" w:hAnsi="Arial" w:cs="Arial"/>
                <w:color w:val="212529"/>
                <w:sz w:val="18"/>
                <w:szCs w:val="18"/>
                <w:shd w:val="clear" w:color="auto" w:fill="FF9900"/>
              </w:rPr>
              <w:t>I know,</w:t>
            </w:r>
            <w:r w:rsidRPr="00313EFF">
              <w:rPr>
                <w:rFonts w:ascii="Arial" w:eastAsia="Times New Roman" w:hAnsi="Arial" w:cs="Arial"/>
                <w:color w:val="212529"/>
                <w:sz w:val="18"/>
                <w:szCs w:val="18"/>
              </w:rPr>
              <w:t xml:space="preserve"> it's irrational (laughs), but my, my thoughts are like, oh, </w:t>
            </w:r>
            <w:r w:rsidRPr="00313EFF">
              <w:rPr>
                <w:rFonts w:ascii="Arial" w:eastAsia="Times New Roman" w:hAnsi="Arial" w:cs="Arial"/>
                <w:color w:val="212529"/>
                <w:sz w:val="18"/>
                <w:szCs w:val="18"/>
                <w:shd w:val="clear" w:color="auto" w:fill="FF9900"/>
              </w:rPr>
              <w:t>well I am the</w:t>
            </w:r>
            <w:r w:rsidRPr="00313EFF">
              <w:rPr>
                <w:rFonts w:ascii="Arial" w:eastAsia="Times New Roman" w:hAnsi="Arial" w:cs="Arial"/>
                <w:color w:val="212529"/>
                <w:sz w:val="18"/>
                <w:szCs w:val="18"/>
              </w:rPr>
              <w:t xml:space="preserve"> common factor. So it must  be something to do with </w:t>
            </w:r>
            <w:r w:rsidRPr="00313EFF">
              <w:rPr>
                <w:rFonts w:ascii="Arial" w:eastAsia="Times New Roman" w:hAnsi="Arial" w:cs="Arial"/>
                <w:color w:val="212529"/>
                <w:sz w:val="18"/>
                <w:szCs w:val="18"/>
                <w:shd w:val="clear" w:color="auto" w:fill="FF9900"/>
              </w:rPr>
              <w:t xml:space="preserve">me which I know </w:t>
            </w:r>
            <w:r w:rsidRPr="00313EFF">
              <w:rPr>
                <w:rFonts w:ascii="Arial" w:eastAsia="Times New Roman" w:hAnsi="Arial" w:cs="Arial"/>
                <w:color w:val="212529"/>
                <w:sz w:val="18"/>
                <w:szCs w:val="18"/>
              </w:rPr>
              <w:t xml:space="preserve">It </w:t>
            </w:r>
            <w:r w:rsidRPr="00313EFF">
              <w:rPr>
                <w:rFonts w:ascii="Arial" w:eastAsia="Times New Roman" w:hAnsi="Arial" w:cs="Arial"/>
                <w:color w:val="212529"/>
                <w:sz w:val="18"/>
                <w:szCs w:val="18"/>
                <w:shd w:val="clear" w:color="auto" w:fill="00FFFF"/>
              </w:rPr>
              <w:t>sounds stupid when</w:t>
            </w:r>
            <w:r w:rsidRPr="00313EFF">
              <w:rPr>
                <w:rFonts w:ascii="Arial" w:eastAsia="Times New Roman" w:hAnsi="Arial" w:cs="Arial"/>
                <w:color w:val="212529"/>
                <w:sz w:val="18"/>
                <w:szCs w:val="18"/>
                <w:shd w:val="clear" w:color="auto" w:fill="FF9900"/>
              </w:rPr>
              <w:t xml:space="preserve"> I say it,</w:t>
            </w:r>
            <w:r w:rsidRPr="00313EFF">
              <w:rPr>
                <w:rFonts w:ascii="Arial" w:eastAsia="Times New Roman" w:hAnsi="Arial" w:cs="Arial"/>
                <w:color w:val="212529"/>
                <w:sz w:val="18"/>
                <w:szCs w:val="18"/>
              </w:rPr>
              <w:t xml:space="preserve"> but </w:t>
            </w:r>
            <w:r w:rsidRPr="00313EFF">
              <w:rPr>
                <w:rFonts w:ascii="Arial" w:eastAsia="Times New Roman" w:hAnsi="Arial" w:cs="Arial"/>
                <w:color w:val="212529"/>
                <w:sz w:val="18"/>
                <w:szCs w:val="18"/>
                <w:shd w:val="clear" w:color="auto" w:fill="FF9900"/>
              </w:rPr>
              <w:t>I know</w:t>
            </w:r>
            <w:r w:rsidRPr="00313EFF">
              <w:rPr>
                <w:rFonts w:ascii="Arial" w:eastAsia="Times New Roman" w:hAnsi="Arial" w:cs="Arial"/>
                <w:color w:val="212529"/>
                <w:sz w:val="18"/>
                <w:szCs w:val="18"/>
              </w:rPr>
              <w:t xml:space="preserve">. that's not the case. But that's like, just </w:t>
            </w:r>
            <w:r w:rsidRPr="00313EFF">
              <w:rPr>
                <w:rFonts w:ascii="Arial" w:eastAsia="Times New Roman" w:hAnsi="Arial" w:cs="Arial"/>
                <w:color w:val="212529"/>
                <w:sz w:val="18"/>
                <w:szCs w:val="18"/>
                <w:shd w:val="clear" w:color="auto" w:fill="FF9900"/>
              </w:rPr>
              <w:t xml:space="preserve">what I </w:t>
            </w:r>
            <w:r w:rsidRPr="00313EFF">
              <w:rPr>
                <w:rFonts w:ascii="Arial" w:eastAsia="Times New Roman" w:hAnsi="Arial" w:cs="Arial"/>
                <w:color w:val="212529"/>
                <w:sz w:val="18"/>
                <w:szCs w:val="18"/>
              </w:rPr>
              <w:t xml:space="preserve">jumped to. So </w:t>
            </w:r>
            <w:r w:rsidRPr="00313EFF">
              <w:rPr>
                <w:rFonts w:ascii="Arial" w:eastAsia="Times New Roman" w:hAnsi="Arial" w:cs="Arial"/>
                <w:color w:val="212529"/>
                <w:sz w:val="18"/>
                <w:szCs w:val="18"/>
                <w:shd w:val="clear" w:color="auto" w:fill="FF9900"/>
              </w:rPr>
              <w:t>I had gone</w:t>
            </w:r>
            <w:r w:rsidRPr="00313EFF">
              <w:rPr>
                <w:rFonts w:ascii="Arial" w:eastAsia="Times New Roman" w:hAnsi="Arial" w:cs="Arial"/>
                <w:color w:val="212529"/>
                <w:sz w:val="18"/>
                <w:szCs w:val="18"/>
              </w:rPr>
              <w:t xml:space="preserve"> to get help. But</w:t>
            </w:r>
            <w:r w:rsidRPr="00313EFF">
              <w:rPr>
                <w:rFonts w:ascii="Arial" w:eastAsia="Times New Roman" w:hAnsi="Arial" w:cs="Arial"/>
                <w:color w:val="212529"/>
                <w:sz w:val="18"/>
                <w:szCs w:val="18"/>
                <w:shd w:val="clear" w:color="auto" w:fill="FF9900"/>
              </w:rPr>
              <w:t xml:space="preserve"> I didn't</w:t>
            </w:r>
            <w:r w:rsidRPr="00313EFF">
              <w:rPr>
                <w:rFonts w:ascii="Arial" w:eastAsia="Times New Roman" w:hAnsi="Arial" w:cs="Arial"/>
                <w:color w:val="212529"/>
                <w:sz w:val="18"/>
                <w:szCs w:val="18"/>
              </w:rPr>
              <w:t xml:space="preserve"> really want to talk about like, my uncle suicide attempts or things like that.</w:t>
            </w:r>
            <w:r w:rsidRPr="00313EFF">
              <w:rPr>
                <w:rFonts w:ascii="Arial" w:eastAsia="Times New Roman" w:hAnsi="Arial" w:cs="Arial"/>
                <w:color w:val="212529"/>
                <w:sz w:val="18"/>
                <w:szCs w:val="18"/>
                <w:shd w:val="clear" w:color="auto" w:fill="FF9900"/>
              </w:rPr>
              <w:t xml:space="preserve"> I just </w:t>
            </w:r>
            <w:r w:rsidRPr="00313EFF">
              <w:rPr>
                <w:rFonts w:ascii="Arial" w:eastAsia="Times New Roman" w:hAnsi="Arial" w:cs="Arial"/>
                <w:color w:val="212529"/>
                <w:sz w:val="18"/>
                <w:szCs w:val="18"/>
              </w:rPr>
              <w:t>wanted to be able to talk and then just being told to like, go on a walk or watch a film, which is like,</w:t>
            </w:r>
            <w:r w:rsidRPr="00313EFF">
              <w:rPr>
                <w:rFonts w:ascii="Arial" w:eastAsia="Times New Roman" w:hAnsi="Arial" w:cs="Arial"/>
                <w:color w:val="212529"/>
                <w:sz w:val="18"/>
                <w:szCs w:val="18"/>
                <w:shd w:val="clear" w:color="auto" w:fill="00FF00"/>
              </w:rPr>
              <w:t xml:space="preserve"> it's hard</w:t>
            </w:r>
            <w:r w:rsidRPr="00313EFF">
              <w:rPr>
                <w:rFonts w:ascii="Arial" w:eastAsia="Times New Roman" w:hAnsi="Arial" w:cs="Arial"/>
                <w:color w:val="212529"/>
                <w:sz w:val="18"/>
                <w:szCs w:val="18"/>
              </w:rPr>
              <w:t>, because</w:t>
            </w:r>
            <w:r w:rsidRPr="00313EFF">
              <w:rPr>
                <w:rFonts w:ascii="Arial" w:eastAsia="Times New Roman" w:hAnsi="Arial" w:cs="Arial"/>
                <w:color w:val="212529"/>
                <w:sz w:val="18"/>
                <w:szCs w:val="18"/>
                <w:shd w:val="clear" w:color="auto" w:fill="FF9900"/>
              </w:rPr>
              <w:t xml:space="preserve"> I'm like, I </w:t>
            </w:r>
            <w:r w:rsidRPr="00313EFF">
              <w:rPr>
                <w:rFonts w:ascii="Arial" w:eastAsia="Times New Roman" w:hAnsi="Arial" w:cs="Arial"/>
                <w:color w:val="212529"/>
                <w:sz w:val="18"/>
                <w:szCs w:val="18"/>
              </w:rPr>
              <w:t xml:space="preserve">know, </w:t>
            </w:r>
            <w:r w:rsidRPr="00313EFF">
              <w:rPr>
                <w:rFonts w:ascii="Arial" w:eastAsia="Times New Roman" w:hAnsi="Arial" w:cs="Arial"/>
                <w:color w:val="212529"/>
                <w:sz w:val="18"/>
                <w:szCs w:val="18"/>
                <w:shd w:val="clear" w:color="auto" w:fill="FF9900"/>
              </w:rPr>
              <w:t>I didn't say</w:t>
            </w:r>
            <w:r w:rsidRPr="00313EFF">
              <w:rPr>
                <w:rFonts w:ascii="Arial" w:eastAsia="Times New Roman" w:hAnsi="Arial" w:cs="Arial"/>
                <w:color w:val="212529"/>
                <w:sz w:val="18"/>
                <w:szCs w:val="18"/>
              </w:rPr>
              <w:t xml:space="preserve"> my uncle had just attempted suicide, but that's the thing. </w:t>
            </w:r>
            <w:r w:rsidRPr="00313EFF">
              <w:rPr>
                <w:rFonts w:ascii="Arial" w:eastAsia="Times New Roman" w:hAnsi="Arial" w:cs="Arial"/>
                <w:color w:val="212529"/>
                <w:sz w:val="18"/>
                <w:szCs w:val="18"/>
                <w:shd w:val="clear" w:color="auto" w:fill="00FFFF"/>
              </w:rPr>
              <w:t>You never know what actually happened.</w:t>
            </w:r>
            <w:r w:rsidRPr="00313EFF">
              <w:rPr>
                <w:rFonts w:ascii="Arial" w:eastAsia="Times New Roman" w:hAnsi="Arial" w:cs="Arial"/>
                <w:color w:val="212529"/>
                <w:sz w:val="18"/>
                <w:szCs w:val="18"/>
              </w:rPr>
              <w:t xml:space="preserve"> And just like when someone's reaching out fo</w:t>
            </w:r>
            <w:r w:rsidRPr="00313EFF">
              <w:rPr>
                <w:rFonts w:ascii="Arial" w:eastAsia="Times New Roman" w:hAnsi="Arial" w:cs="Arial"/>
                <w:color w:val="212529"/>
                <w:sz w:val="18"/>
                <w:szCs w:val="18"/>
                <w:shd w:val="clear" w:color="auto" w:fill="00FFFF"/>
              </w:rPr>
              <w:t>r support, because it's that bad, and then being told to go on a walk or like, put some music on, and like</w:t>
            </w:r>
            <w:r w:rsidRPr="00313EFF">
              <w:rPr>
                <w:rFonts w:ascii="Arial" w:eastAsia="Times New Roman" w:hAnsi="Arial" w:cs="Arial"/>
                <w:color w:val="212529"/>
                <w:sz w:val="18"/>
                <w:szCs w:val="18"/>
                <w:shd w:val="clear" w:color="auto" w:fill="FF9900"/>
              </w:rPr>
              <w:t xml:space="preserve">, I'm sure </w:t>
            </w:r>
            <w:r w:rsidRPr="00313EFF">
              <w:rPr>
                <w:rFonts w:ascii="Arial" w:eastAsia="Times New Roman" w:hAnsi="Arial" w:cs="Arial"/>
                <w:color w:val="212529"/>
                <w:sz w:val="18"/>
                <w:szCs w:val="18"/>
              </w:rPr>
              <w:t>that they would have tried </w:t>
            </w:r>
          </w:p>
          <w:p w14:paraId="3174A9FF"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44:37 </w:t>
            </w:r>
          </w:p>
          <w:p w14:paraId="63AA5FF8" w14:textId="77777777" w:rsidR="00313EFF" w:rsidRPr="00313EFF" w:rsidRDefault="00313EFF" w:rsidP="00313EFF">
            <w:pPr>
              <w:spacing w:after="0" w:line="240" w:lineRule="auto"/>
              <w:ind w:left="613" w:right="119"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that. Yeah, yeah. And I guess in that set again, and I keep saying I keep coming back, but how did that make you feel? </w:t>
            </w:r>
          </w:p>
          <w:p w14:paraId="1A30A01C"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44:46 </w:t>
            </w:r>
          </w:p>
          <w:p w14:paraId="567B250B" w14:textId="77777777" w:rsidR="00313EFF" w:rsidRPr="00313EFF" w:rsidRDefault="00313EFF" w:rsidP="00313EFF">
            <w:pPr>
              <w:spacing w:after="0" w:line="240" w:lineRule="auto"/>
              <w:ind w:left="610" w:right="1" w:hanging="2"/>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w:t>
            </w:r>
            <w:r w:rsidRPr="00313EFF">
              <w:rPr>
                <w:rFonts w:ascii="Arial" w:eastAsia="Times New Roman" w:hAnsi="Arial" w:cs="Arial"/>
                <w:color w:val="212529"/>
                <w:sz w:val="18"/>
                <w:szCs w:val="18"/>
                <w:shd w:val="clear" w:color="auto" w:fill="FF9900"/>
              </w:rPr>
              <w:t xml:space="preserve"> I was</w:t>
            </w:r>
            <w:r w:rsidRPr="00313EFF">
              <w:rPr>
                <w:rFonts w:ascii="Arial" w:eastAsia="Times New Roman" w:hAnsi="Arial" w:cs="Arial"/>
                <w:color w:val="212529"/>
                <w:sz w:val="18"/>
                <w:szCs w:val="18"/>
              </w:rPr>
              <w:t xml:space="preserve"> just a bit like, don't you don't you think </w:t>
            </w:r>
            <w:r w:rsidRPr="00313EFF">
              <w:rPr>
                <w:rFonts w:ascii="Arial" w:eastAsia="Times New Roman" w:hAnsi="Arial" w:cs="Arial"/>
                <w:color w:val="212529"/>
                <w:sz w:val="18"/>
                <w:szCs w:val="18"/>
                <w:shd w:val="clear" w:color="auto" w:fill="FF9900"/>
              </w:rPr>
              <w:t>I've tried</w:t>
            </w:r>
            <w:r w:rsidRPr="00313EFF">
              <w:rPr>
                <w:rFonts w:ascii="Arial" w:eastAsia="Times New Roman" w:hAnsi="Arial" w:cs="Arial"/>
                <w:color w:val="212529"/>
                <w:sz w:val="18"/>
                <w:szCs w:val="18"/>
              </w:rPr>
              <w:t xml:space="preserve"> that like, especially when</w:t>
            </w:r>
            <w:r w:rsidRPr="00313EFF">
              <w:rPr>
                <w:rFonts w:ascii="Arial" w:eastAsia="Times New Roman" w:hAnsi="Arial" w:cs="Arial"/>
                <w:color w:val="212529"/>
                <w:sz w:val="18"/>
                <w:szCs w:val="18"/>
                <w:shd w:val="clear" w:color="auto" w:fill="FF9900"/>
              </w:rPr>
              <w:t xml:space="preserve"> I've had like, I'd had years</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 xml:space="preserve">of struggle in like, the general things like keep yourself distracted, which might help some people. </w:t>
            </w:r>
            <w:r w:rsidRPr="00313EFF">
              <w:rPr>
                <w:rFonts w:ascii="Arial" w:eastAsia="Times New Roman" w:hAnsi="Arial" w:cs="Arial"/>
                <w:color w:val="212529"/>
                <w:sz w:val="18"/>
                <w:szCs w:val="18"/>
              </w:rPr>
              <w:t>But like, if it was just as easy as that, then</w:t>
            </w:r>
            <w:r w:rsidRPr="00313EFF">
              <w:rPr>
                <w:rFonts w:ascii="Arial" w:eastAsia="Times New Roman" w:hAnsi="Arial" w:cs="Arial"/>
                <w:color w:val="212529"/>
                <w:sz w:val="18"/>
                <w:szCs w:val="18"/>
                <w:shd w:val="clear" w:color="auto" w:fill="FF9900"/>
              </w:rPr>
              <w:t xml:space="preserve"> I would have</w:t>
            </w:r>
            <w:r w:rsidRPr="00313EFF">
              <w:rPr>
                <w:rFonts w:ascii="Arial" w:eastAsia="Times New Roman" w:hAnsi="Arial" w:cs="Arial"/>
                <w:color w:val="212529"/>
                <w:sz w:val="18"/>
                <w:szCs w:val="18"/>
              </w:rPr>
              <w:t xml:space="preserve"> been recovered years ago. And yeah, it's just like, Yeah, but those things </w:t>
            </w:r>
            <w:r w:rsidRPr="00313EFF">
              <w:rPr>
                <w:rFonts w:ascii="Arial" w:eastAsia="Times New Roman" w:hAnsi="Arial" w:cs="Arial"/>
                <w:color w:val="212529"/>
                <w:sz w:val="18"/>
                <w:szCs w:val="18"/>
                <w:shd w:val="clear" w:color="auto" w:fill="FF9900"/>
              </w:rPr>
              <w:t>I know already</w:t>
            </w:r>
            <w:r w:rsidRPr="00313EFF">
              <w:rPr>
                <w:rFonts w:ascii="Arial" w:eastAsia="Times New Roman" w:hAnsi="Arial" w:cs="Arial"/>
                <w:color w:val="212529"/>
                <w:sz w:val="18"/>
                <w:szCs w:val="18"/>
              </w:rPr>
              <w:t xml:space="preserve"> like, and</w:t>
            </w:r>
            <w:r w:rsidRPr="00313EFF">
              <w:rPr>
                <w:rFonts w:ascii="Arial" w:eastAsia="Times New Roman" w:hAnsi="Arial" w:cs="Arial"/>
                <w:color w:val="212529"/>
                <w:sz w:val="18"/>
                <w:szCs w:val="18"/>
                <w:shd w:val="clear" w:color="auto" w:fill="FF9900"/>
              </w:rPr>
              <w:t xml:space="preserve"> I know sometimes</w:t>
            </w:r>
            <w:r w:rsidRPr="00313EFF">
              <w:rPr>
                <w:rFonts w:ascii="Arial" w:eastAsia="Times New Roman" w:hAnsi="Arial" w:cs="Arial"/>
                <w:color w:val="212529"/>
                <w:sz w:val="18"/>
                <w:szCs w:val="18"/>
              </w:rPr>
              <w:t xml:space="preserve"> people forget to look after themselves or whatever, but like, yeah, just undermind how </w:t>
            </w:r>
            <w:r w:rsidRPr="00313EFF">
              <w:rPr>
                <w:rFonts w:ascii="Arial" w:eastAsia="Times New Roman" w:hAnsi="Arial" w:cs="Arial"/>
                <w:color w:val="212529"/>
                <w:sz w:val="18"/>
                <w:szCs w:val="18"/>
                <w:shd w:val="clear" w:color="auto" w:fill="FF9900"/>
              </w:rPr>
              <w:t xml:space="preserve">I was feeling now </w:t>
            </w:r>
            <w:r w:rsidRPr="00313EFF">
              <w:rPr>
                <w:rFonts w:ascii="Arial" w:eastAsia="Times New Roman" w:hAnsi="Arial" w:cs="Arial"/>
                <w:color w:val="212529"/>
                <w:sz w:val="18"/>
                <w:szCs w:val="18"/>
              </w:rPr>
              <w:t xml:space="preserve">is, it's just a bit laughable to be honest, and </w:t>
            </w:r>
            <w:r w:rsidRPr="00313EFF">
              <w:rPr>
                <w:rFonts w:ascii="Arial" w:eastAsia="Times New Roman" w:hAnsi="Arial" w:cs="Arial"/>
                <w:color w:val="212529"/>
                <w:sz w:val="18"/>
                <w:szCs w:val="18"/>
                <w:shd w:val="clear" w:color="auto" w:fill="FF9900"/>
              </w:rPr>
              <w:t>I’ve just thought</w:t>
            </w:r>
            <w:r w:rsidRPr="00313EFF">
              <w:rPr>
                <w:rFonts w:ascii="Arial" w:eastAsia="Times New Roman" w:hAnsi="Arial" w:cs="Arial"/>
                <w:color w:val="212529"/>
                <w:sz w:val="18"/>
                <w:szCs w:val="18"/>
              </w:rPr>
              <w:t xml:space="preserve"> of  something else, which is a bit irrelevant, but if you don't mind it</w:t>
            </w:r>
            <w:r w:rsidRPr="00313EFF">
              <w:rPr>
                <w:rFonts w:ascii="Arial" w:eastAsia="Times New Roman" w:hAnsi="Arial" w:cs="Arial"/>
                <w:color w:val="212529"/>
                <w:sz w:val="18"/>
                <w:szCs w:val="18"/>
                <w:shd w:val="clear" w:color="auto" w:fill="FF9900"/>
              </w:rPr>
              <w:t xml:space="preserve"> so I speak </w:t>
            </w:r>
            <w:r w:rsidRPr="00313EFF">
              <w:rPr>
                <w:rFonts w:ascii="Arial" w:eastAsia="Times New Roman" w:hAnsi="Arial" w:cs="Arial"/>
                <w:color w:val="212529"/>
                <w:sz w:val="18"/>
                <w:szCs w:val="18"/>
              </w:rPr>
              <w:t>to my GP quite frequently, because she does my meds rather than a psychiatrist.</w:t>
            </w:r>
            <w:r w:rsidRPr="00313EFF">
              <w:rPr>
                <w:rFonts w:ascii="Arial" w:eastAsia="Times New Roman" w:hAnsi="Arial" w:cs="Arial"/>
                <w:color w:val="212529"/>
                <w:sz w:val="18"/>
                <w:szCs w:val="18"/>
                <w:shd w:val="clear" w:color="auto" w:fill="FF9900"/>
              </w:rPr>
              <w:t xml:space="preserve"> I speak to</w:t>
            </w:r>
            <w:r w:rsidRPr="00313EFF">
              <w:rPr>
                <w:rFonts w:ascii="Arial" w:eastAsia="Times New Roman" w:hAnsi="Arial" w:cs="Arial"/>
                <w:color w:val="212529"/>
                <w:sz w:val="18"/>
                <w:szCs w:val="18"/>
              </w:rPr>
              <w:t xml:space="preserve"> her quite a bit. And </w:t>
            </w:r>
            <w:r w:rsidRPr="00313EFF">
              <w:rPr>
                <w:rFonts w:ascii="Arial" w:eastAsia="Times New Roman" w:hAnsi="Arial" w:cs="Arial"/>
                <w:color w:val="212529"/>
                <w:sz w:val="18"/>
                <w:szCs w:val="18"/>
                <w:shd w:val="clear" w:color="auto" w:fill="FF9900"/>
              </w:rPr>
              <w:t>I am,</w:t>
            </w:r>
            <w:r w:rsidRPr="00313EFF">
              <w:rPr>
                <w:rFonts w:ascii="Arial" w:eastAsia="Times New Roman" w:hAnsi="Arial" w:cs="Arial"/>
                <w:color w:val="212529"/>
                <w:sz w:val="18"/>
                <w:szCs w:val="18"/>
              </w:rPr>
              <w:t xml:space="preserve"> like, </w:t>
            </w:r>
            <w:r w:rsidRPr="00313EFF">
              <w:rPr>
                <w:rFonts w:ascii="Arial" w:eastAsia="Times New Roman" w:hAnsi="Arial" w:cs="Arial"/>
                <w:color w:val="212529"/>
                <w:sz w:val="18"/>
                <w:szCs w:val="18"/>
                <w:shd w:val="clear" w:color="auto" w:fill="FF9900"/>
              </w:rPr>
              <w:t>I've always spoken</w:t>
            </w:r>
            <w:r w:rsidRPr="00313EFF">
              <w:rPr>
                <w:rFonts w:ascii="Arial" w:eastAsia="Times New Roman" w:hAnsi="Arial" w:cs="Arial"/>
                <w:color w:val="212529"/>
                <w:sz w:val="18"/>
                <w:szCs w:val="18"/>
              </w:rPr>
              <w:t xml:space="preserve"> to just this one GP and </w:t>
            </w:r>
            <w:r w:rsidRPr="00313EFF">
              <w:rPr>
                <w:rFonts w:ascii="Arial" w:eastAsia="Times New Roman" w:hAnsi="Arial" w:cs="Arial"/>
                <w:color w:val="212529"/>
                <w:sz w:val="18"/>
                <w:szCs w:val="18"/>
                <w:shd w:val="clear" w:color="auto" w:fill="FF9900"/>
              </w:rPr>
              <w:t>I was struggling with like</w:t>
            </w:r>
            <w:r w:rsidRPr="00313EFF">
              <w:rPr>
                <w:rFonts w:ascii="Arial" w:eastAsia="Times New Roman" w:hAnsi="Arial" w:cs="Arial"/>
                <w:color w:val="212529"/>
                <w:sz w:val="18"/>
                <w:szCs w:val="18"/>
              </w:rPr>
              <w:t xml:space="preserve">, suicidal urges and things like that. So </w:t>
            </w:r>
            <w:r w:rsidRPr="00313EFF">
              <w:rPr>
                <w:rFonts w:ascii="Arial" w:eastAsia="Times New Roman" w:hAnsi="Arial" w:cs="Arial"/>
                <w:color w:val="212529"/>
                <w:sz w:val="18"/>
                <w:szCs w:val="18"/>
                <w:shd w:val="clear" w:color="auto" w:fill="FF9900"/>
              </w:rPr>
              <w:t>I rang up</w:t>
            </w:r>
            <w:r w:rsidRPr="00313EFF">
              <w:rPr>
                <w:rFonts w:ascii="Arial" w:eastAsia="Times New Roman" w:hAnsi="Arial" w:cs="Arial"/>
                <w:color w:val="212529"/>
                <w:sz w:val="18"/>
                <w:szCs w:val="18"/>
              </w:rPr>
              <w:t>. My GP and</w:t>
            </w:r>
            <w:r w:rsidRPr="00313EFF">
              <w:rPr>
                <w:rFonts w:ascii="Arial" w:eastAsia="Times New Roman" w:hAnsi="Arial" w:cs="Arial"/>
                <w:color w:val="212529"/>
                <w:sz w:val="18"/>
                <w:szCs w:val="18"/>
                <w:shd w:val="clear" w:color="auto" w:fill="FF9900"/>
              </w:rPr>
              <w:t xml:space="preserve"> I tried to, </w:t>
            </w:r>
            <w:r w:rsidRPr="00313EFF">
              <w:rPr>
                <w:rFonts w:ascii="Arial" w:eastAsia="Times New Roman" w:hAnsi="Arial" w:cs="Arial"/>
                <w:color w:val="212529"/>
                <w:sz w:val="18"/>
                <w:szCs w:val="18"/>
              </w:rPr>
              <w:t>like speak to her, because obviously, she knows my everything.  And they were like, Oh, she's not available, but we can get another doctor telling you,</w:t>
            </w:r>
            <w:r w:rsidRPr="00313EFF">
              <w:rPr>
                <w:rFonts w:ascii="Arial" w:eastAsia="Times New Roman" w:hAnsi="Arial" w:cs="Arial"/>
                <w:color w:val="212529"/>
                <w:sz w:val="18"/>
                <w:szCs w:val="18"/>
                <w:shd w:val="clear" w:color="auto" w:fill="FF9900"/>
              </w:rPr>
              <w:t xml:space="preserve"> I thought</w:t>
            </w:r>
            <w:r w:rsidRPr="00313EFF">
              <w:rPr>
                <w:rFonts w:ascii="Arial" w:eastAsia="Times New Roman" w:hAnsi="Arial" w:cs="Arial"/>
                <w:color w:val="212529"/>
                <w:sz w:val="18"/>
                <w:szCs w:val="18"/>
              </w:rPr>
              <w:t xml:space="preserve">, Well, my speaking someone when </w:t>
            </w:r>
            <w:r w:rsidRPr="00313EFF">
              <w:rPr>
                <w:rFonts w:ascii="Arial" w:eastAsia="Times New Roman" w:hAnsi="Arial" w:cs="Arial"/>
                <w:color w:val="212529"/>
                <w:sz w:val="18"/>
                <w:szCs w:val="18"/>
                <w:shd w:val="clear" w:color="auto" w:fill="FF9900"/>
              </w:rPr>
              <w:t>I'm feeling</w:t>
            </w:r>
            <w:r w:rsidRPr="00313EFF">
              <w:rPr>
                <w:rFonts w:ascii="Arial" w:eastAsia="Times New Roman" w:hAnsi="Arial" w:cs="Arial"/>
                <w:color w:val="212529"/>
                <w:sz w:val="18"/>
                <w:szCs w:val="18"/>
              </w:rPr>
              <w:t xml:space="preserve"> this bad is better than nothing. And he rang me (laughs), and </w:t>
            </w:r>
            <w:r w:rsidRPr="00313EFF">
              <w:rPr>
                <w:rFonts w:ascii="Arial" w:eastAsia="Times New Roman" w:hAnsi="Arial" w:cs="Arial"/>
                <w:color w:val="212529"/>
                <w:sz w:val="18"/>
                <w:szCs w:val="18"/>
                <w:shd w:val="clear" w:color="auto" w:fill="FF9900"/>
              </w:rPr>
              <w:t xml:space="preserve">I laugh </w:t>
            </w:r>
            <w:r w:rsidRPr="00313EFF">
              <w:rPr>
                <w:rFonts w:ascii="Arial" w:eastAsia="Times New Roman" w:hAnsi="Arial" w:cs="Arial"/>
                <w:color w:val="212529"/>
                <w:sz w:val="18"/>
                <w:szCs w:val="18"/>
                <w:shd w:val="clear" w:color="auto" w:fill="00FF00"/>
              </w:rPr>
              <w:t xml:space="preserve">about it now, but it was really like disheartening at the time, he rang me. </w:t>
            </w:r>
            <w:r w:rsidRPr="00313EFF">
              <w:rPr>
                <w:rFonts w:ascii="Arial" w:eastAsia="Times New Roman" w:hAnsi="Arial" w:cs="Arial"/>
                <w:color w:val="212529"/>
                <w:sz w:val="18"/>
                <w:szCs w:val="18"/>
              </w:rPr>
              <w:t>And he was like, oh, yeah,</w:t>
            </w:r>
            <w:r w:rsidRPr="00313EFF">
              <w:rPr>
                <w:rFonts w:ascii="Arial" w:eastAsia="Times New Roman" w:hAnsi="Arial" w:cs="Arial"/>
                <w:color w:val="212529"/>
                <w:sz w:val="18"/>
                <w:szCs w:val="18"/>
                <w:shd w:val="clear" w:color="auto" w:fill="FF9900"/>
              </w:rPr>
              <w:t xml:space="preserve"> I can see that</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 xml:space="preserve">You have a bit of anxiety sometimes before (the phrase in that </w:t>
            </w:r>
            <w:r w:rsidRPr="00313EFF">
              <w:rPr>
                <w:rFonts w:ascii="Arial" w:eastAsia="Times New Roman" w:hAnsi="Arial" w:cs="Arial"/>
                <w:color w:val="212529"/>
                <w:sz w:val="18"/>
                <w:szCs w:val="18"/>
                <w:shd w:val="clear" w:color="auto" w:fill="00FFFF"/>
              </w:rPr>
              <w:lastRenderedPageBreak/>
              <w:t xml:space="preserve">isn’t the best anyway, </w:t>
            </w:r>
            <w:r w:rsidRPr="00313EFF">
              <w:rPr>
                <w:rFonts w:ascii="Arial" w:eastAsia="Times New Roman" w:hAnsi="Arial" w:cs="Arial"/>
                <w:color w:val="212529"/>
                <w:sz w:val="18"/>
                <w:szCs w:val="18"/>
              </w:rPr>
              <w:t xml:space="preserve">laughs). And then he said, So like what do you want to talk about? </w:t>
            </w:r>
            <w:r w:rsidRPr="00313EFF">
              <w:rPr>
                <w:rFonts w:ascii="Arial" w:eastAsia="Times New Roman" w:hAnsi="Arial" w:cs="Arial"/>
                <w:color w:val="212529"/>
                <w:sz w:val="18"/>
                <w:szCs w:val="18"/>
                <w:shd w:val="clear" w:color="auto" w:fill="FF9900"/>
              </w:rPr>
              <w:t>I said, I'm just like</w:t>
            </w:r>
            <w:r w:rsidRPr="00313EFF">
              <w:rPr>
                <w:rFonts w:ascii="Arial" w:eastAsia="Times New Roman" w:hAnsi="Arial" w:cs="Arial"/>
                <w:color w:val="212529"/>
                <w:sz w:val="18"/>
                <w:szCs w:val="18"/>
              </w:rPr>
              <w:t xml:space="preserve">, really been struggling with like, suicidal ideation. And like, yeah, it just feels a bit much. And then </w:t>
            </w:r>
            <w:r w:rsidRPr="00313EFF">
              <w:rPr>
                <w:rFonts w:ascii="Arial" w:eastAsia="Times New Roman" w:hAnsi="Arial" w:cs="Arial"/>
                <w:color w:val="212529"/>
                <w:sz w:val="18"/>
                <w:szCs w:val="18"/>
                <w:shd w:val="clear" w:color="auto" w:fill="FF9900"/>
              </w:rPr>
              <w:t>he asked me</w:t>
            </w:r>
            <w:r w:rsidRPr="00313EFF">
              <w:rPr>
                <w:rFonts w:ascii="Arial" w:eastAsia="Times New Roman" w:hAnsi="Arial" w:cs="Arial"/>
                <w:color w:val="212529"/>
                <w:sz w:val="18"/>
                <w:szCs w:val="18"/>
              </w:rPr>
              <w:t xml:space="preserve"> if I'd had breakfast (laughs). On that day, bear in mind, it was like, half eight.</w:t>
            </w:r>
            <w:r w:rsidRPr="00313EFF">
              <w:rPr>
                <w:rFonts w:ascii="Arial" w:eastAsia="Times New Roman" w:hAnsi="Arial" w:cs="Arial"/>
                <w:color w:val="212529"/>
                <w:sz w:val="18"/>
                <w:szCs w:val="18"/>
                <w:shd w:val="clear" w:color="auto" w:fill="FF9900"/>
              </w:rPr>
              <w:t xml:space="preserve"> I don't normally </w:t>
            </w:r>
            <w:r w:rsidRPr="00313EFF">
              <w:rPr>
                <w:rFonts w:ascii="Arial" w:eastAsia="Times New Roman" w:hAnsi="Arial" w:cs="Arial"/>
                <w:color w:val="212529"/>
                <w:sz w:val="18"/>
                <w:szCs w:val="18"/>
              </w:rPr>
              <w:t xml:space="preserve">eat breakfast anyway. Yeah, that's irrelevant. And </w:t>
            </w:r>
            <w:r w:rsidRPr="00313EFF">
              <w:rPr>
                <w:rFonts w:ascii="Arial" w:eastAsia="Times New Roman" w:hAnsi="Arial" w:cs="Arial"/>
                <w:color w:val="212529"/>
                <w:sz w:val="18"/>
                <w:szCs w:val="18"/>
                <w:shd w:val="clear" w:color="auto" w:fill="FF9900"/>
              </w:rPr>
              <w:t>I said,</w:t>
            </w:r>
            <w:r w:rsidRPr="00313EFF">
              <w:rPr>
                <w:rFonts w:ascii="Arial" w:eastAsia="Times New Roman" w:hAnsi="Arial" w:cs="Arial"/>
                <w:color w:val="212529"/>
                <w:sz w:val="18"/>
                <w:szCs w:val="18"/>
              </w:rPr>
              <w:t xml:space="preserve"> No, and then  he went, </w:t>
            </w:r>
            <w:r w:rsidRPr="00313EFF">
              <w:rPr>
                <w:rFonts w:ascii="Arial" w:eastAsia="Times New Roman" w:hAnsi="Arial" w:cs="Arial"/>
                <w:color w:val="212529"/>
                <w:sz w:val="18"/>
                <w:szCs w:val="18"/>
                <w:shd w:val="clear" w:color="auto" w:fill="00FFFF"/>
              </w:rPr>
              <w:t>Well, no wonder you're feeling rubbish, then if you've not eaten breakfast, and I thought</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 xml:space="preserve">I've not just woken </w:t>
            </w:r>
            <w:r w:rsidRPr="00313EFF">
              <w:rPr>
                <w:rFonts w:ascii="Arial" w:eastAsia="Times New Roman" w:hAnsi="Arial" w:cs="Arial"/>
                <w:color w:val="212529"/>
                <w:sz w:val="18"/>
                <w:szCs w:val="18"/>
              </w:rPr>
              <w:t xml:space="preserve">up. Yeah. And felt a bit rubbish, so Like it'd been building up for ages. </w:t>
            </w:r>
            <w:r w:rsidRPr="00313EFF">
              <w:rPr>
                <w:rFonts w:ascii="Arial" w:eastAsia="Times New Roman" w:hAnsi="Arial" w:cs="Arial"/>
                <w:color w:val="212529"/>
                <w:sz w:val="18"/>
                <w:szCs w:val="18"/>
                <w:shd w:val="clear" w:color="auto" w:fill="00FF00"/>
              </w:rPr>
              <w:t>And if someone tells you they're suicidal, you should take them seriously</w:t>
            </w:r>
            <w:r w:rsidRPr="00313EFF">
              <w:rPr>
                <w:rFonts w:ascii="Arial" w:eastAsia="Times New Roman" w:hAnsi="Arial" w:cs="Arial"/>
                <w:color w:val="212529"/>
                <w:sz w:val="18"/>
                <w:szCs w:val="18"/>
              </w:rPr>
              <w:t xml:space="preserve">. Yeah, not? Yeah. So it's just like, professionals, like an NHS GP to tell you that you're suicidal because you've not eaten breakfast? Yeah. And it's like, it winds me up because like, luckily, </w:t>
            </w:r>
            <w:r w:rsidRPr="00313EFF">
              <w:rPr>
                <w:rFonts w:ascii="Arial" w:eastAsia="Times New Roman" w:hAnsi="Arial" w:cs="Arial"/>
                <w:color w:val="212529"/>
                <w:sz w:val="18"/>
                <w:szCs w:val="18"/>
                <w:shd w:val="clear" w:color="auto" w:fill="FF9900"/>
              </w:rPr>
              <w:t>I like I kind of laughed it,</w:t>
            </w:r>
            <w:r w:rsidRPr="00313EFF">
              <w:rPr>
                <w:rFonts w:ascii="Arial" w:eastAsia="Times New Roman" w:hAnsi="Arial" w:cs="Arial"/>
                <w:color w:val="212529"/>
                <w:sz w:val="18"/>
                <w:szCs w:val="18"/>
              </w:rPr>
              <w:t xml:space="preserve"> not laughed it off. But like,</w:t>
            </w:r>
            <w:r w:rsidRPr="00313EFF">
              <w:rPr>
                <w:rFonts w:ascii="Arial" w:eastAsia="Times New Roman" w:hAnsi="Arial" w:cs="Arial"/>
                <w:color w:val="212529"/>
                <w:sz w:val="18"/>
                <w:szCs w:val="18"/>
                <w:shd w:val="clear" w:color="auto" w:fill="FF9900"/>
              </w:rPr>
              <w:t xml:space="preserve"> I could, l</w:t>
            </w:r>
            <w:r w:rsidRPr="00313EFF">
              <w:rPr>
                <w:rFonts w:ascii="Arial" w:eastAsia="Times New Roman" w:hAnsi="Arial" w:cs="Arial"/>
                <w:color w:val="212529"/>
                <w:sz w:val="18"/>
                <w:szCs w:val="18"/>
              </w:rPr>
              <w:t>ike, deal with it. But like, another day,</w:t>
            </w:r>
            <w:r w:rsidRPr="00313EFF">
              <w:rPr>
                <w:rFonts w:ascii="Arial" w:eastAsia="Times New Roman" w:hAnsi="Arial" w:cs="Arial"/>
                <w:color w:val="212529"/>
                <w:sz w:val="18"/>
                <w:szCs w:val="18"/>
                <w:shd w:val="clear" w:color="auto" w:fill="FF9900"/>
              </w:rPr>
              <w:t xml:space="preserve"> I could have had that </w:t>
            </w:r>
            <w:r w:rsidRPr="00313EFF">
              <w:rPr>
                <w:rFonts w:ascii="Arial" w:eastAsia="Times New Roman" w:hAnsi="Arial" w:cs="Arial"/>
                <w:color w:val="212529"/>
                <w:sz w:val="18"/>
                <w:szCs w:val="18"/>
              </w:rPr>
              <w:t>conversation and thought Well, if I've just, if</w:t>
            </w:r>
            <w:r w:rsidRPr="00313EFF">
              <w:rPr>
                <w:rFonts w:ascii="Arial" w:eastAsia="Times New Roman" w:hAnsi="Arial" w:cs="Arial"/>
                <w:color w:val="212529"/>
                <w:sz w:val="18"/>
                <w:szCs w:val="18"/>
                <w:shd w:val="clear" w:color="auto" w:fill="FF9900"/>
              </w:rPr>
              <w:t xml:space="preserve"> I've just </w:t>
            </w:r>
            <w:r w:rsidRPr="00313EFF">
              <w:rPr>
                <w:rFonts w:ascii="Arial" w:eastAsia="Times New Roman" w:hAnsi="Arial" w:cs="Arial"/>
                <w:color w:val="212529"/>
                <w:sz w:val="18"/>
                <w:szCs w:val="18"/>
              </w:rPr>
              <w:t xml:space="preserve">reached out for help, saying, like, I'm really struggling, </w:t>
            </w:r>
            <w:r w:rsidRPr="00313EFF">
              <w:rPr>
                <w:rFonts w:ascii="Arial" w:eastAsia="Times New Roman" w:hAnsi="Arial" w:cs="Arial"/>
                <w:color w:val="212529"/>
                <w:sz w:val="18"/>
                <w:szCs w:val="18"/>
                <w:shd w:val="clear" w:color="auto" w:fill="FF9900"/>
              </w:rPr>
              <w:t>I'm really suicidal</w:t>
            </w:r>
            <w:r w:rsidRPr="00313EFF">
              <w:rPr>
                <w:rFonts w:ascii="Arial" w:eastAsia="Times New Roman" w:hAnsi="Arial" w:cs="Arial"/>
                <w:color w:val="212529"/>
                <w:sz w:val="18"/>
                <w:szCs w:val="18"/>
              </w:rPr>
              <w:t>, that could have been in that that could have been my last step to get support. And</w:t>
            </w:r>
            <w:r w:rsidRPr="00313EFF">
              <w:rPr>
                <w:rFonts w:ascii="Arial" w:eastAsia="Times New Roman" w:hAnsi="Arial" w:cs="Arial"/>
                <w:color w:val="212529"/>
                <w:sz w:val="18"/>
                <w:szCs w:val="18"/>
                <w:shd w:val="clear" w:color="auto" w:fill="FF9900"/>
              </w:rPr>
              <w:t xml:space="preserve"> I could have, like, I could</w:t>
            </w:r>
            <w:r w:rsidRPr="00313EFF">
              <w:rPr>
                <w:rFonts w:ascii="Arial" w:eastAsia="Times New Roman" w:hAnsi="Arial" w:cs="Arial"/>
                <w:color w:val="212529"/>
                <w:sz w:val="18"/>
                <w:szCs w:val="18"/>
              </w:rPr>
              <w:t xml:space="preserve"> have easily just gone and attempted suicide. </w:t>
            </w:r>
          </w:p>
          <w:p w14:paraId="4D48ECCA"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47:51 </w:t>
            </w:r>
          </w:p>
          <w:p w14:paraId="01B0DA67" w14:textId="77777777" w:rsidR="00313EFF" w:rsidRPr="00313EFF" w:rsidRDefault="00313EFF" w:rsidP="00313EFF">
            <w:pPr>
              <w:spacing w:after="0" w:line="240" w:lineRule="auto"/>
              <w:ind w:left="615"/>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I guess how did that how did that make you feel? How did it make you feel?</w:t>
            </w:r>
          </w:p>
          <w:p w14:paraId="78B74CCC"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47:57 </w:t>
            </w:r>
          </w:p>
          <w:p w14:paraId="2B0A34D6" w14:textId="77777777" w:rsidR="00313EFF" w:rsidRPr="00313EFF" w:rsidRDefault="00313EFF" w:rsidP="00313EFF">
            <w:pPr>
              <w:spacing w:after="0" w:line="240" w:lineRule="auto"/>
              <w:ind w:left="621" w:right="164" w:firstLine="10"/>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FF9900"/>
              </w:rPr>
              <w:t xml:space="preserve">I was I </w:t>
            </w:r>
            <w:r w:rsidRPr="00313EFF">
              <w:rPr>
                <w:rFonts w:ascii="Arial" w:eastAsia="Times New Roman" w:hAnsi="Arial" w:cs="Arial"/>
                <w:color w:val="212529"/>
                <w:sz w:val="18"/>
                <w:szCs w:val="18"/>
              </w:rPr>
              <w:t>was really annoyed (laughs), because</w:t>
            </w:r>
            <w:r w:rsidRPr="00313EFF">
              <w:rPr>
                <w:rFonts w:ascii="Arial" w:eastAsia="Times New Roman" w:hAnsi="Arial" w:cs="Arial"/>
                <w:color w:val="212529"/>
                <w:sz w:val="18"/>
                <w:szCs w:val="18"/>
                <w:shd w:val="clear" w:color="auto" w:fill="FF9900"/>
              </w:rPr>
              <w:t xml:space="preserve"> I was </w:t>
            </w:r>
            <w:r w:rsidRPr="00313EFF">
              <w:rPr>
                <w:rFonts w:ascii="Arial" w:eastAsia="Times New Roman" w:hAnsi="Arial" w:cs="Arial"/>
                <w:color w:val="212529"/>
                <w:sz w:val="18"/>
                <w:szCs w:val="18"/>
              </w:rPr>
              <w:t>like,</w:t>
            </w:r>
            <w:r w:rsidRPr="00313EFF">
              <w:rPr>
                <w:rFonts w:ascii="Arial" w:eastAsia="Times New Roman" w:hAnsi="Arial" w:cs="Arial"/>
                <w:color w:val="212529"/>
                <w:sz w:val="18"/>
                <w:szCs w:val="18"/>
                <w:shd w:val="clear" w:color="auto" w:fill="FF9900"/>
              </w:rPr>
              <w:t xml:space="preserve"> I have literally</w:t>
            </w:r>
            <w:r w:rsidRPr="00313EFF">
              <w:rPr>
                <w:rFonts w:ascii="Arial" w:eastAsia="Times New Roman" w:hAnsi="Arial" w:cs="Arial"/>
                <w:color w:val="212529"/>
                <w:sz w:val="18"/>
                <w:szCs w:val="18"/>
              </w:rPr>
              <w:t xml:space="preserve"> just told you that </w:t>
            </w:r>
            <w:r w:rsidRPr="00313EFF">
              <w:rPr>
                <w:rFonts w:ascii="Arial" w:eastAsia="Times New Roman" w:hAnsi="Arial" w:cs="Arial"/>
                <w:color w:val="212529"/>
                <w:sz w:val="18"/>
                <w:szCs w:val="18"/>
                <w:shd w:val="clear" w:color="auto" w:fill="FF9900"/>
              </w:rPr>
              <w:t>I'm suicidal</w:t>
            </w:r>
            <w:r w:rsidRPr="00313EFF">
              <w:rPr>
                <w:rFonts w:ascii="Arial" w:eastAsia="Times New Roman" w:hAnsi="Arial" w:cs="Arial"/>
                <w:color w:val="212529"/>
                <w:sz w:val="18"/>
                <w:szCs w:val="18"/>
              </w:rPr>
              <w:t xml:space="preserve">, which is something that should </w:t>
            </w:r>
            <w:r w:rsidRPr="00313EFF">
              <w:rPr>
                <w:rFonts w:ascii="Arial" w:eastAsia="Times New Roman" w:hAnsi="Arial" w:cs="Arial"/>
                <w:color w:val="212529"/>
                <w:sz w:val="18"/>
                <w:szCs w:val="18"/>
                <w:shd w:val="clear" w:color="auto" w:fill="00FF00"/>
              </w:rPr>
              <w:t>be taken very seriously.</w:t>
            </w:r>
            <w:r w:rsidRPr="00313EFF">
              <w:rPr>
                <w:rFonts w:ascii="Arial" w:eastAsia="Times New Roman" w:hAnsi="Arial" w:cs="Arial"/>
                <w:color w:val="212529"/>
                <w:sz w:val="18"/>
                <w:szCs w:val="18"/>
              </w:rPr>
              <w:t xml:space="preserve"> And to undermine it. Like, such a little thing as eating breakfast. </w:t>
            </w:r>
            <w:r w:rsidRPr="00313EFF">
              <w:rPr>
                <w:rFonts w:ascii="Arial" w:eastAsia="Times New Roman" w:hAnsi="Arial" w:cs="Arial"/>
                <w:color w:val="212529"/>
                <w:sz w:val="18"/>
                <w:szCs w:val="18"/>
                <w:shd w:val="clear" w:color="auto" w:fill="FF9900"/>
              </w:rPr>
              <w:t>I was like</w:t>
            </w:r>
            <w:r w:rsidRPr="00313EFF">
              <w:rPr>
                <w:rFonts w:ascii="Arial" w:eastAsia="Times New Roman" w:hAnsi="Arial" w:cs="Arial"/>
                <w:color w:val="212529"/>
                <w:sz w:val="18"/>
                <w:szCs w:val="18"/>
              </w:rPr>
              <w:t>, and literally on my records and my anxiety and depression diagnosis. So it's not even like,</w:t>
            </w:r>
            <w:r w:rsidRPr="00313EFF">
              <w:rPr>
                <w:rFonts w:ascii="Arial" w:eastAsia="Times New Roman" w:hAnsi="Arial" w:cs="Arial"/>
                <w:color w:val="212529"/>
                <w:sz w:val="18"/>
                <w:szCs w:val="18"/>
                <w:shd w:val="clear" w:color="auto" w:fill="FF9900"/>
              </w:rPr>
              <w:t xml:space="preserve"> I wasn't </w:t>
            </w:r>
            <w:r w:rsidRPr="00313EFF">
              <w:rPr>
                <w:rFonts w:ascii="Arial" w:eastAsia="Times New Roman" w:hAnsi="Arial" w:cs="Arial"/>
                <w:color w:val="212529"/>
                <w:sz w:val="18"/>
                <w:szCs w:val="18"/>
              </w:rPr>
              <w:t>diagnosed. But even i</w:t>
            </w:r>
            <w:r w:rsidRPr="00313EFF">
              <w:rPr>
                <w:rFonts w:ascii="Arial" w:eastAsia="Times New Roman" w:hAnsi="Arial" w:cs="Arial"/>
                <w:color w:val="212529"/>
                <w:sz w:val="18"/>
                <w:szCs w:val="18"/>
                <w:shd w:val="clear" w:color="auto" w:fill="FF9900"/>
              </w:rPr>
              <w:t>f I wasn't diagnosed</w:t>
            </w:r>
            <w:r w:rsidRPr="00313EFF">
              <w:rPr>
                <w:rFonts w:ascii="Arial" w:eastAsia="Times New Roman" w:hAnsi="Arial" w:cs="Arial"/>
                <w:color w:val="212529"/>
                <w:sz w:val="18"/>
                <w:szCs w:val="18"/>
              </w:rPr>
              <w:t xml:space="preserve">, it still shouldn't been taken as seriously, but it just like, because that was like, only a year ago. So it's like, people, </w:t>
            </w:r>
            <w:r w:rsidRPr="00313EFF">
              <w:rPr>
                <w:rFonts w:ascii="Arial" w:eastAsia="Times New Roman" w:hAnsi="Arial" w:cs="Arial"/>
                <w:color w:val="212529"/>
                <w:sz w:val="18"/>
                <w:szCs w:val="18"/>
                <w:shd w:val="clear" w:color="auto" w:fill="00FF00"/>
              </w:rPr>
              <w:t>especially GP should at least have a general understanding about mental illness. </w:t>
            </w:r>
          </w:p>
          <w:p w14:paraId="4199B090"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48:48 </w:t>
            </w:r>
          </w:p>
          <w:p w14:paraId="40174E58" w14:textId="77777777" w:rsidR="00313EFF" w:rsidRPr="00313EFF" w:rsidRDefault="00313EFF" w:rsidP="00313EFF">
            <w:pPr>
              <w:spacing w:after="0" w:line="240" w:lineRule="auto"/>
              <w:ind w:left="615"/>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I guess I'm just thinking around again, </w:t>
            </w:r>
          </w:p>
          <w:p w14:paraId="59254B20" w14:textId="77777777" w:rsidR="00313EFF" w:rsidRPr="00313EFF" w:rsidRDefault="00313EFF" w:rsidP="00313EFF">
            <w:pPr>
              <w:spacing w:before="659"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48:52 </w:t>
            </w:r>
          </w:p>
          <w:p w14:paraId="06BFFD92" w14:textId="77777777" w:rsidR="00313EFF" w:rsidRPr="00313EFF" w:rsidRDefault="00313EFF" w:rsidP="00313EFF">
            <w:pPr>
              <w:spacing w:after="0" w:line="240" w:lineRule="auto"/>
              <w:ind w:left="618"/>
              <w:rPr>
                <w:rFonts w:ascii="Times New Roman" w:eastAsia="Times New Roman" w:hAnsi="Times New Roman" w:cs="Times New Roman"/>
                <w:sz w:val="24"/>
                <w:szCs w:val="24"/>
              </w:rPr>
            </w:pPr>
            <w:r w:rsidRPr="00313EFF">
              <w:rPr>
                <w:rFonts w:ascii="Arial" w:eastAsia="Times New Roman" w:hAnsi="Arial" w:cs="Arial"/>
                <w:color w:val="212529"/>
                <w:sz w:val="18"/>
                <w:szCs w:val="18"/>
              </w:rPr>
              <w:t>that must have </w:t>
            </w:r>
          </w:p>
          <w:p w14:paraId="0E6F6F95" w14:textId="77777777" w:rsidR="00313EFF" w:rsidRPr="00313EFF" w:rsidRDefault="00313EFF" w:rsidP="00313EFF">
            <w:pPr>
              <w:spacing w:before="659"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48:54 </w:t>
            </w:r>
          </w:p>
          <w:p w14:paraId="64185AAD" w14:textId="77777777" w:rsidR="00313EFF" w:rsidRPr="00313EFF" w:rsidRDefault="00313EFF" w:rsidP="00313EFF">
            <w:pPr>
              <w:spacing w:after="0" w:line="240" w:lineRule="auto"/>
              <w:ind w:left="609" w:right="104" w:hanging="4"/>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I can't words wise, but with experiences where there have been, for example, where you feel that you have been listened to kind of what was what was the language been like </w:t>
            </w:r>
            <w:r w:rsidRPr="00313EFF">
              <w:rPr>
                <w:rFonts w:ascii="Arial" w:eastAsia="Times New Roman" w:hAnsi="Arial" w:cs="Arial"/>
                <w:color w:val="212529"/>
                <w:sz w:val="18"/>
                <w:szCs w:val="18"/>
              </w:rPr>
              <w:lastRenderedPageBreak/>
              <w:t>within those kinds of conversations? What has helped in that? </w:t>
            </w:r>
          </w:p>
          <w:p w14:paraId="155B9DDB"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49:12 </w:t>
            </w:r>
          </w:p>
          <w:p w14:paraId="76C38976" w14:textId="77777777" w:rsidR="00313EFF" w:rsidRPr="00313EFF" w:rsidRDefault="00313EFF" w:rsidP="00313EFF">
            <w:pPr>
              <w:spacing w:after="0" w:line="240" w:lineRule="auto"/>
              <w:ind w:left="610" w:right="48" w:hanging="2"/>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so </w:t>
            </w:r>
            <w:r w:rsidRPr="00313EFF">
              <w:rPr>
                <w:rFonts w:ascii="Arial" w:eastAsia="Times New Roman" w:hAnsi="Arial" w:cs="Arial"/>
                <w:color w:val="212529"/>
                <w:sz w:val="18"/>
                <w:szCs w:val="18"/>
                <w:shd w:val="clear" w:color="auto" w:fill="FF9900"/>
              </w:rPr>
              <w:t xml:space="preserve">I had a conversation </w:t>
            </w:r>
            <w:r w:rsidRPr="00313EFF">
              <w:rPr>
                <w:rFonts w:ascii="Arial" w:eastAsia="Times New Roman" w:hAnsi="Arial" w:cs="Arial"/>
                <w:color w:val="212529"/>
                <w:sz w:val="18"/>
                <w:szCs w:val="18"/>
              </w:rPr>
              <w:t xml:space="preserve">with my, like, a mental health worker from the uni on monday so </w:t>
            </w:r>
            <w:r w:rsidRPr="00313EFF">
              <w:rPr>
                <w:rFonts w:ascii="Arial" w:eastAsia="Times New Roman" w:hAnsi="Arial" w:cs="Arial"/>
                <w:color w:val="212529"/>
                <w:sz w:val="18"/>
                <w:szCs w:val="18"/>
                <w:shd w:val="clear" w:color="auto" w:fill="FF9900"/>
              </w:rPr>
              <w:t>I can kinda</w:t>
            </w:r>
            <w:r w:rsidRPr="00313EFF">
              <w:rPr>
                <w:rFonts w:ascii="Arial" w:eastAsia="Times New Roman" w:hAnsi="Arial" w:cs="Arial"/>
                <w:color w:val="212529"/>
                <w:sz w:val="18"/>
                <w:szCs w:val="18"/>
              </w:rPr>
              <w:t xml:space="preserve"> like refer to that. But she was like, c</w:t>
            </w:r>
            <w:r w:rsidRPr="00313EFF">
              <w:rPr>
                <w:rFonts w:ascii="Arial" w:eastAsia="Times New Roman" w:hAnsi="Arial" w:cs="Arial"/>
                <w:color w:val="212529"/>
                <w:sz w:val="18"/>
                <w:szCs w:val="18"/>
                <w:shd w:val="clear" w:color="auto" w:fill="00FF00"/>
              </w:rPr>
              <w:t>onstantly asking, like, what would help</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 xml:space="preserve">me rather than me saying like, I'm struggling </w:t>
            </w:r>
            <w:r w:rsidRPr="00313EFF">
              <w:rPr>
                <w:rFonts w:ascii="Arial" w:eastAsia="Times New Roman" w:hAnsi="Arial" w:cs="Arial"/>
                <w:color w:val="212529"/>
                <w:sz w:val="18"/>
                <w:szCs w:val="18"/>
              </w:rPr>
              <w:t>with this and then her saying I'll do this, and this, like</w:t>
            </w:r>
            <w:r w:rsidRPr="00313EFF">
              <w:rPr>
                <w:rFonts w:ascii="Arial" w:eastAsia="Times New Roman" w:hAnsi="Arial" w:cs="Arial"/>
                <w:color w:val="212529"/>
                <w:sz w:val="18"/>
                <w:szCs w:val="18"/>
                <w:shd w:val="clear" w:color="auto" w:fill="FF9900"/>
              </w:rPr>
              <w:t xml:space="preserve"> asking me</w:t>
            </w:r>
            <w:r w:rsidRPr="00313EFF">
              <w:rPr>
                <w:rFonts w:ascii="Arial" w:eastAsia="Times New Roman" w:hAnsi="Arial" w:cs="Arial"/>
                <w:color w:val="212529"/>
                <w:sz w:val="18"/>
                <w:szCs w:val="18"/>
              </w:rPr>
              <w:t xml:space="preserve"> what</w:t>
            </w:r>
            <w:r w:rsidRPr="00313EFF">
              <w:rPr>
                <w:rFonts w:ascii="Arial" w:eastAsia="Times New Roman" w:hAnsi="Arial" w:cs="Arial"/>
                <w:color w:val="212529"/>
                <w:sz w:val="18"/>
                <w:szCs w:val="18"/>
                <w:shd w:val="clear" w:color="auto" w:fill="FF9900"/>
              </w:rPr>
              <w:t xml:space="preserve"> I </w:t>
            </w:r>
            <w:r w:rsidRPr="00313EFF">
              <w:rPr>
                <w:rFonts w:ascii="Arial" w:eastAsia="Times New Roman" w:hAnsi="Arial" w:cs="Arial"/>
                <w:color w:val="212529"/>
                <w:sz w:val="18"/>
                <w:szCs w:val="18"/>
              </w:rPr>
              <w:t>w</w:t>
            </w:r>
            <w:r w:rsidRPr="00313EFF">
              <w:rPr>
                <w:rFonts w:ascii="Arial" w:eastAsia="Times New Roman" w:hAnsi="Arial" w:cs="Arial"/>
                <w:color w:val="212529"/>
                <w:sz w:val="18"/>
                <w:szCs w:val="18"/>
                <w:shd w:val="clear" w:color="auto" w:fill="00FF00"/>
              </w:rPr>
              <w:t>ould find useful,</w:t>
            </w:r>
            <w:r w:rsidRPr="00313EFF">
              <w:rPr>
                <w:rFonts w:ascii="Arial" w:eastAsia="Times New Roman" w:hAnsi="Arial" w:cs="Arial"/>
                <w:color w:val="212529"/>
                <w:sz w:val="18"/>
                <w:szCs w:val="18"/>
              </w:rPr>
              <w:t xml:space="preserve"> like given </w:t>
            </w:r>
            <w:r w:rsidRPr="00313EFF">
              <w:rPr>
                <w:rFonts w:ascii="Arial" w:eastAsia="Times New Roman" w:hAnsi="Arial" w:cs="Arial"/>
                <w:color w:val="212529"/>
                <w:sz w:val="18"/>
                <w:szCs w:val="18"/>
                <w:shd w:val="clear" w:color="auto" w:fill="FF9900"/>
              </w:rPr>
              <w:t xml:space="preserve">me ideas, so I </w:t>
            </w:r>
            <w:r w:rsidRPr="00313EFF">
              <w:rPr>
                <w:rFonts w:ascii="Arial" w:eastAsia="Times New Roman" w:hAnsi="Arial" w:cs="Arial"/>
                <w:color w:val="212529"/>
                <w:sz w:val="18"/>
                <w:szCs w:val="18"/>
              </w:rPr>
              <w:t xml:space="preserve">didn't have to be like, </w:t>
            </w:r>
            <w:r w:rsidRPr="00313EFF">
              <w:rPr>
                <w:rFonts w:ascii="Arial" w:eastAsia="Times New Roman" w:hAnsi="Arial" w:cs="Arial"/>
                <w:color w:val="212529"/>
                <w:sz w:val="18"/>
                <w:szCs w:val="18"/>
                <w:shd w:val="clear" w:color="auto" w:fill="FF9900"/>
              </w:rPr>
              <w:t>I don't know.</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 xml:space="preserve">But like, yeah, just like being listened to as an individual rather than someone with anxiety who was like, listening to </w:t>
            </w:r>
            <w:r w:rsidRPr="00313EFF">
              <w:rPr>
                <w:rFonts w:ascii="Arial" w:eastAsia="Times New Roman" w:hAnsi="Arial" w:cs="Arial"/>
                <w:color w:val="212529"/>
                <w:sz w:val="18"/>
                <w:szCs w:val="18"/>
                <w:shd w:val="clear" w:color="auto" w:fill="FF9900"/>
              </w:rPr>
              <w:t>me and I just I came away and I was like</w:t>
            </w:r>
            <w:r w:rsidRPr="00313EFF">
              <w:rPr>
                <w:rFonts w:ascii="Arial" w:eastAsia="Times New Roman" w:hAnsi="Arial" w:cs="Arial"/>
                <w:color w:val="212529"/>
                <w:sz w:val="18"/>
                <w:szCs w:val="18"/>
              </w:rPr>
              <w:t>, She's literally she couldn't do</w:t>
            </w:r>
            <w:r w:rsidRPr="00313EFF">
              <w:rPr>
                <w:rFonts w:ascii="Arial" w:eastAsia="Times New Roman" w:hAnsi="Arial" w:cs="Arial"/>
                <w:color w:val="212529"/>
                <w:sz w:val="18"/>
                <w:szCs w:val="18"/>
                <w:shd w:val="clear" w:color="auto" w:fill="FF9900"/>
              </w:rPr>
              <w:t xml:space="preserve"> enough for me. </w:t>
            </w:r>
            <w:r w:rsidRPr="00313EFF">
              <w:rPr>
                <w:rFonts w:ascii="Arial" w:eastAsia="Times New Roman" w:hAnsi="Arial" w:cs="Arial"/>
                <w:color w:val="212529"/>
                <w:sz w:val="18"/>
                <w:szCs w:val="18"/>
              </w:rPr>
              <w:t xml:space="preserve">She's urm she put everything </w:t>
            </w:r>
            <w:r w:rsidRPr="00313EFF">
              <w:rPr>
                <w:rFonts w:ascii="Arial" w:eastAsia="Times New Roman" w:hAnsi="Arial" w:cs="Arial"/>
                <w:color w:val="212529"/>
                <w:sz w:val="18"/>
                <w:szCs w:val="18"/>
                <w:shd w:val="clear" w:color="auto" w:fill="FF9900"/>
              </w:rPr>
              <w:t xml:space="preserve">I needed in </w:t>
            </w:r>
            <w:r w:rsidRPr="00313EFF">
              <w:rPr>
                <w:rFonts w:ascii="Arial" w:eastAsia="Times New Roman" w:hAnsi="Arial" w:cs="Arial"/>
                <w:color w:val="212529"/>
                <w:sz w:val="18"/>
                <w:szCs w:val="18"/>
              </w:rPr>
              <w:t xml:space="preserve">place. She was contacting other people. And I just thought, Uh, she's, </w:t>
            </w:r>
            <w:r w:rsidRPr="00313EFF">
              <w:rPr>
                <w:rFonts w:ascii="Arial" w:eastAsia="Times New Roman" w:hAnsi="Arial" w:cs="Arial"/>
                <w:color w:val="212529"/>
                <w:sz w:val="18"/>
                <w:szCs w:val="18"/>
                <w:shd w:val="clear" w:color="auto" w:fill="00FFFF"/>
              </w:rPr>
              <w:t>she's like one of the people that just actually listened </w:t>
            </w:r>
          </w:p>
          <w:p w14:paraId="467D68D5"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50:06 </w:t>
            </w:r>
          </w:p>
          <w:p w14:paraId="542B7BAF" w14:textId="77777777" w:rsidR="00313EFF" w:rsidRPr="00313EFF" w:rsidRDefault="00313EFF" w:rsidP="00313EFF">
            <w:pPr>
              <w:spacing w:after="0" w:line="240" w:lineRule="auto"/>
              <w:ind w:left="617" w:right="66" w:firstLine="1"/>
              <w:jc w:val="both"/>
              <w:rPr>
                <w:rFonts w:ascii="Times New Roman" w:eastAsia="Times New Roman" w:hAnsi="Times New Roman" w:cs="Times New Roman"/>
                <w:sz w:val="24"/>
                <w:szCs w:val="24"/>
              </w:rPr>
            </w:pPr>
            <w:r w:rsidRPr="00313EFF">
              <w:rPr>
                <w:rFonts w:ascii="Arial" w:eastAsia="Times New Roman" w:hAnsi="Arial" w:cs="Arial"/>
                <w:color w:val="212529"/>
                <w:sz w:val="18"/>
                <w:szCs w:val="18"/>
              </w:rPr>
              <w:t>You said about kind of saying I don't know, when that support being there. So do you feel it was I guess there's two things that come to mind then providing kind of this as an area of support, but actually that being flexible with based on what's important to you, or is that rather than saying do this? Yeah. And yeah, </w:t>
            </w:r>
          </w:p>
          <w:p w14:paraId="2334CD48"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50:30</w:t>
            </w:r>
          </w:p>
          <w:p w14:paraId="3BB3FB6E"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50:30 </w:t>
            </w:r>
          </w:p>
          <w:p w14:paraId="02C16E40" w14:textId="77777777" w:rsidR="00313EFF" w:rsidRPr="00313EFF" w:rsidRDefault="00313EFF" w:rsidP="00313EFF">
            <w:pPr>
              <w:spacing w:after="0" w:line="240" w:lineRule="auto"/>
              <w:ind w:left="615" w:right="202" w:hanging="4"/>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So</w:t>
            </w:r>
            <w:r w:rsidRPr="00313EFF">
              <w:rPr>
                <w:rFonts w:ascii="Arial" w:eastAsia="Times New Roman" w:hAnsi="Arial" w:cs="Arial"/>
                <w:color w:val="212529"/>
                <w:sz w:val="18"/>
                <w:szCs w:val="18"/>
                <w:shd w:val="clear" w:color="auto" w:fill="FF9900"/>
              </w:rPr>
              <w:t xml:space="preserve"> I think</w:t>
            </w:r>
            <w:r w:rsidRPr="00313EFF">
              <w:rPr>
                <w:rFonts w:ascii="Arial" w:eastAsia="Times New Roman" w:hAnsi="Arial" w:cs="Arial"/>
                <w:color w:val="212529"/>
                <w:sz w:val="18"/>
                <w:szCs w:val="18"/>
              </w:rPr>
              <w:t xml:space="preserve"> sometimes if </w:t>
            </w:r>
            <w:r w:rsidRPr="00313EFF">
              <w:rPr>
                <w:rFonts w:ascii="Arial" w:eastAsia="Times New Roman" w:hAnsi="Arial" w:cs="Arial"/>
                <w:color w:val="212529"/>
                <w:sz w:val="18"/>
                <w:szCs w:val="18"/>
                <w:shd w:val="clear" w:color="auto" w:fill="FF9900"/>
              </w:rPr>
              <w:t>I'm tol</w:t>
            </w:r>
            <w:r w:rsidRPr="00313EFF">
              <w:rPr>
                <w:rFonts w:ascii="Arial" w:eastAsia="Times New Roman" w:hAnsi="Arial" w:cs="Arial"/>
                <w:color w:val="212529"/>
                <w:sz w:val="18"/>
                <w:szCs w:val="18"/>
              </w:rPr>
              <w:t xml:space="preserve">d, oh, we'll do this figure. But not if they're not asked me. Like, if that will be helpful or not. </w:t>
            </w:r>
            <w:r w:rsidRPr="00313EFF">
              <w:rPr>
                <w:rFonts w:ascii="Arial" w:eastAsia="Times New Roman" w:hAnsi="Arial" w:cs="Arial"/>
                <w:color w:val="212529"/>
                <w:sz w:val="18"/>
                <w:szCs w:val="18"/>
                <w:shd w:val="clear" w:color="auto" w:fill="FF9900"/>
              </w:rPr>
              <w:t>I just feel like</w:t>
            </w:r>
            <w:r w:rsidRPr="00313EFF">
              <w:rPr>
                <w:rFonts w:ascii="Arial" w:eastAsia="Times New Roman" w:hAnsi="Arial" w:cs="Arial"/>
                <w:color w:val="212529"/>
                <w:sz w:val="18"/>
                <w:szCs w:val="18"/>
              </w:rPr>
              <w:t>, it should be helpful. Yeah. So yeah, that's one side of it, and then add another side, but I've just completely forgot. </w:t>
            </w:r>
          </w:p>
          <w:p w14:paraId="51AF4512"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50:49 </w:t>
            </w:r>
          </w:p>
          <w:p w14:paraId="4BF9A9BE" w14:textId="77777777" w:rsidR="00313EFF" w:rsidRPr="00313EFF" w:rsidRDefault="00313EFF" w:rsidP="00313EFF">
            <w:pPr>
              <w:spacing w:after="0" w:line="240" w:lineRule="auto"/>
              <w:ind w:left="603" w:right="23"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That's fine. It might come back. Yeah, that's right. But yeah, so it's just like you say, if if you in that situation, almost them following up things as well. Is that something that you felt? Because you said that they've gone and done this? Is that something that's been helpful to you? </w:t>
            </w:r>
          </w:p>
          <w:p w14:paraId="43F1C593"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2D35734B" w14:textId="77777777" w:rsidR="00313EFF" w:rsidRPr="00313EFF" w:rsidRDefault="00313EFF" w:rsidP="00313EFF">
            <w:pPr>
              <w:spacing w:after="0" w:line="240" w:lineRule="auto"/>
              <w:ind w:left="603" w:right="23"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Because like, obviously, if </w:t>
            </w:r>
            <w:r w:rsidRPr="00313EFF">
              <w:rPr>
                <w:rFonts w:ascii="Arial" w:eastAsia="Times New Roman" w:hAnsi="Arial" w:cs="Arial"/>
                <w:color w:val="212529"/>
                <w:sz w:val="18"/>
                <w:szCs w:val="18"/>
                <w:shd w:val="clear" w:color="auto" w:fill="FF9900"/>
              </w:rPr>
              <w:t xml:space="preserve">I go back </w:t>
            </w:r>
            <w:r w:rsidRPr="00313EFF">
              <w:rPr>
                <w:rFonts w:ascii="Arial" w:eastAsia="Times New Roman" w:hAnsi="Arial" w:cs="Arial"/>
                <w:color w:val="212529"/>
                <w:sz w:val="18"/>
                <w:szCs w:val="18"/>
              </w:rPr>
              <w:t xml:space="preserve">to </w:t>
            </w:r>
            <w:r w:rsidRPr="00313EFF">
              <w:rPr>
                <w:rFonts w:ascii="Arial" w:eastAsia="Times New Roman" w:hAnsi="Arial" w:cs="Arial"/>
                <w:color w:val="212529"/>
                <w:sz w:val="18"/>
                <w:szCs w:val="18"/>
                <w:shd w:val="clear" w:color="auto" w:fill="FF9900"/>
              </w:rPr>
              <w:t xml:space="preserve">my past </w:t>
            </w:r>
            <w:r w:rsidRPr="00313EFF">
              <w:rPr>
                <w:rFonts w:ascii="Arial" w:eastAsia="Times New Roman" w:hAnsi="Arial" w:cs="Arial"/>
                <w:color w:val="212529"/>
                <w:sz w:val="18"/>
                <w:szCs w:val="18"/>
              </w:rPr>
              <w:t xml:space="preserve">conversations, they've kind of just like, done that. Like, we can use that timeout pass, as an example, </w:t>
            </w:r>
            <w:r w:rsidRPr="00313EFF">
              <w:rPr>
                <w:rFonts w:ascii="Arial" w:eastAsia="Times New Roman" w:hAnsi="Arial" w:cs="Arial"/>
                <w:color w:val="212529"/>
                <w:sz w:val="18"/>
                <w:szCs w:val="18"/>
                <w:shd w:val="clear" w:color="auto" w:fill="00FF00"/>
              </w:rPr>
              <w:t>give me the timeout pass. And then like, That's it, but like, feeling like she was like, I'll email this person, then I'll let you know what they say. </w:t>
            </w:r>
          </w:p>
          <w:p w14:paraId="7694C462" w14:textId="77777777" w:rsidR="00313EFF" w:rsidRPr="00313EFF" w:rsidRDefault="00313EFF" w:rsidP="00313EFF">
            <w:pPr>
              <w:spacing w:before="11" w:after="0" w:line="240" w:lineRule="auto"/>
              <w:ind w:left="609" w:right="122" w:hanging="3"/>
              <w:rPr>
                <w:rFonts w:ascii="Times New Roman" w:eastAsia="Times New Roman" w:hAnsi="Times New Roman" w:cs="Times New Roman"/>
                <w:sz w:val="24"/>
                <w:szCs w:val="24"/>
              </w:rPr>
            </w:pPr>
            <w:r w:rsidRPr="00313EFF">
              <w:rPr>
                <w:rFonts w:ascii="Arial" w:eastAsia="Times New Roman" w:hAnsi="Arial" w:cs="Arial"/>
                <w:color w:val="212529"/>
                <w:sz w:val="18"/>
                <w:szCs w:val="18"/>
              </w:rPr>
              <w:lastRenderedPageBreak/>
              <w:t xml:space="preserve">And if you need, like anything else, or that's not right, then let me know when it was like, </w:t>
            </w:r>
            <w:r w:rsidRPr="00313EFF">
              <w:rPr>
                <w:rFonts w:ascii="Arial" w:eastAsia="Times New Roman" w:hAnsi="Arial" w:cs="Arial"/>
                <w:color w:val="212529"/>
                <w:sz w:val="18"/>
                <w:szCs w:val="18"/>
                <w:shd w:val="clear" w:color="auto" w:fill="FF9900"/>
              </w:rPr>
              <w:t>I just felt like,</w:t>
            </w:r>
            <w:r w:rsidRPr="00313EFF">
              <w:rPr>
                <w:rFonts w:ascii="Arial" w:eastAsia="Times New Roman" w:hAnsi="Arial" w:cs="Arial"/>
                <w:color w:val="212529"/>
                <w:sz w:val="18"/>
                <w:szCs w:val="18"/>
              </w:rPr>
              <w:t xml:space="preserve"> she actually understood that i</w:t>
            </w:r>
            <w:r w:rsidRPr="00313EFF">
              <w:rPr>
                <w:rFonts w:ascii="Arial" w:eastAsia="Times New Roman" w:hAnsi="Arial" w:cs="Arial"/>
                <w:color w:val="212529"/>
                <w:sz w:val="18"/>
                <w:szCs w:val="18"/>
                <w:shd w:val="clear" w:color="auto" w:fill="00FF00"/>
              </w:rPr>
              <w:t>t'd be different for everyone and like, something, like that might not be helpful</w:t>
            </w:r>
            <w:r w:rsidRPr="00313EFF">
              <w:rPr>
                <w:rFonts w:ascii="Arial" w:eastAsia="Times New Roman" w:hAnsi="Arial" w:cs="Arial"/>
                <w:color w:val="212529"/>
                <w:sz w:val="18"/>
                <w:szCs w:val="18"/>
              </w:rPr>
              <w:t>. That is helpful for other people. </w:t>
            </w:r>
          </w:p>
          <w:p w14:paraId="443ED006"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38BF49BA" w14:textId="77777777" w:rsidR="00313EFF" w:rsidRPr="00313EFF" w:rsidRDefault="00313EFF" w:rsidP="00313EFF">
            <w:pPr>
              <w:spacing w:before="11" w:after="0" w:line="240" w:lineRule="auto"/>
              <w:ind w:left="609" w:right="122" w:hanging="3"/>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w:t>
            </w:r>
            <w:r w:rsidRPr="00313EFF">
              <w:rPr>
                <w:rFonts w:ascii="Arial" w:eastAsia="Times New Roman" w:hAnsi="Arial" w:cs="Arial"/>
                <w:color w:val="212529"/>
                <w:sz w:val="18"/>
                <w:szCs w:val="18"/>
                <w:shd w:val="clear" w:color="auto" w:fill="FF9900"/>
              </w:rPr>
              <w:t xml:space="preserve">I just remembered </w:t>
            </w:r>
            <w:r w:rsidRPr="00313EFF">
              <w:rPr>
                <w:rFonts w:ascii="Arial" w:eastAsia="Times New Roman" w:hAnsi="Arial" w:cs="Arial"/>
                <w:color w:val="212529"/>
                <w:sz w:val="18"/>
                <w:szCs w:val="18"/>
              </w:rPr>
              <w:t>what</w:t>
            </w:r>
            <w:r w:rsidRPr="00313EFF">
              <w:rPr>
                <w:rFonts w:ascii="Arial" w:eastAsia="Times New Roman" w:hAnsi="Arial" w:cs="Arial"/>
                <w:color w:val="212529"/>
                <w:sz w:val="18"/>
                <w:szCs w:val="18"/>
                <w:shd w:val="clear" w:color="auto" w:fill="FF9900"/>
              </w:rPr>
              <w:t xml:space="preserve"> I was gonna </w:t>
            </w:r>
            <w:r w:rsidRPr="00313EFF">
              <w:rPr>
                <w:rFonts w:ascii="Arial" w:eastAsia="Times New Roman" w:hAnsi="Arial" w:cs="Arial"/>
                <w:color w:val="212529"/>
                <w:sz w:val="18"/>
                <w:szCs w:val="18"/>
              </w:rPr>
              <w:t xml:space="preserve">say. </w:t>
            </w:r>
            <w:r w:rsidRPr="00313EFF">
              <w:rPr>
                <w:rFonts w:ascii="Arial" w:eastAsia="Times New Roman" w:hAnsi="Arial" w:cs="Arial"/>
                <w:color w:val="212529"/>
                <w:sz w:val="18"/>
                <w:szCs w:val="18"/>
                <w:shd w:val="clear" w:color="auto" w:fill="FF9900"/>
              </w:rPr>
              <w:t xml:space="preserve">I think I found </w:t>
            </w:r>
            <w:r w:rsidRPr="00313EFF">
              <w:rPr>
                <w:rFonts w:ascii="Arial" w:eastAsia="Times New Roman" w:hAnsi="Arial" w:cs="Arial"/>
                <w:color w:val="212529"/>
                <w:sz w:val="18"/>
                <w:szCs w:val="18"/>
              </w:rPr>
              <w:t>it quite helpful if they</w:t>
            </w:r>
            <w:r w:rsidRPr="00313EFF">
              <w:rPr>
                <w:rFonts w:ascii="Arial" w:eastAsia="Times New Roman" w:hAnsi="Arial" w:cs="Arial"/>
                <w:color w:val="212529"/>
                <w:sz w:val="18"/>
                <w:szCs w:val="18"/>
                <w:shd w:val="clear" w:color="auto" w:fill="FF9900"/>
              </w:rPr>
              <w:t xml:space="preserve"> give me</w:t>
            </w:r>
            <w:r w:rsidRPr="00313EFF">
              <w:rPr>
                <w:rFonts w:ascii="Arial" w:eastAsia="Times New Roman" w:hAnsi="Arial" w:cs="Arial"/>
                <w:color w:val="212529"/>
                <w:sz w:val="18"/>
                <w:szCs w:val="18"/>
              </w:rPr>
              <w:t xml:space="preserve"> like options or like prompts as well. Because if someone says, like, </w:t>
            </w:r>
            <w:r w:rsidRPr="00313EFF">
              <w:rPr>
                <w:rFonts w:ascii="Arial" w:eastAsia="Times New Roman" w:hAnsi="Arial" w:cs="Arial"/>
                <w:color w:val="212529"/>
                <w:sz w:val="18"/>
                <w:szCs w:val="18"/>
                <w:shd w:val="clear" w:color="auto" w:fill="00FFFF"/>
              </w:rPr>
              <w:t>what would help? Like, it's such a broad question.</w:t>
            </w:r>
            <w:r w:rsidRPr="00313EFF">
              <w:rPr>
                <w:rFonts w:ascii="Arial" w:eastAsia="Times New Roman" w:hAnsi="Arial" w:cs="Arial"/>
                <w:color w:val="212529"/>
                <w:sz w:val="18"/>
                <w:szCs w:val="18"/>
              </w:rPr>
              <w:t xml:space="preserve"> And also, like</w:t>
            </w:r>
            <w:r w:rsidRPr="00313EFF">
              <w:rPr>
                <w:rFonts w:ascii="Arial" w:eastAsia="Times New Roman" w:hAnsi="Arial" w:cs="Arial"/>
                <w:color w:val="212529"/>
                <w:sz w:val="18"/>
                <w:szCs w:val="18"/>
                <w:shd w:val="clear" w:color="auto" w:fill="FF9900"/>
              </w:rPr>
              <w:t xml:space="preserve">, I could think of things </w:t>
            </w:r>
            <w:r w:rsidRPr="00313EFF">
              <w:rPr>
                <w:rFonts w:ascii="Arial" w:eastAsia="Times New Roman" w:hAnsi="Arial" w:cs="Arial"/>
                <w:color w:val="212529"/>
                <w:sz w:val="18"/>
                <w:szCs w:val="18"/>
              </w:rPr>
              <w:t xml:space="preserve">that could help. </w:t>
            </w:r>
            <w:r w:rsidRPr="00313EFF">
              <w:rPr>
                <w:rFonts w:ascii="Arial" w:eastAsia="Times New Roman" w:hAnsi="Arial" w:cs="Arial"/>
                <w:color w:val="212529"/>
                <w:sz w:val="18"/>
                <w:szCs w:val="18"/>
                <w:shd w:val="clear" w:color="auto" w:fill="FF9900"/>
              </w:rPr>
              <w:t>I don't know if it's feasible</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I don't know</w:t>
            </w:r>
            <w:r w:rsidRPr="00313EFF">
              <w:rPr>
                <w:rFonts w:ascii="Arial" w:eastAsia="Times New Roman" w:hAnsi="Arial" w:cs="Arial"/>
                <w:color w:val="212529"/>
                <w:sz w:val="18"/>
                <w:szCs w:val="18"/>
              </w:rPr>
              <w:t xml:space="preserve"> if like, yeah, that's something they do. So</w:t>
            </w:r>
            <w:r w:rsidRPr="00313EFF">
              <w:rPr>
                <w:rFonts w:ascii="Arial" w:eastAsia="Times New Roman" w:hAnsi="Arial" w:cs="Arial"/>
                <w:color w:val="212529"/>
                <w:sz w:val="18"/>
                <w:szCs w:val="18"/>
                <w:shd w:val="clear" w:color="auto" w:fill="FF9900"/>
              </w:rPr>
              <w:t xml:space="preserve"> I think</w:t>
            </w:r>
            <w:r w:rsidRPr="00313EFF">
              <w:rPr>
                <w:rFonts w:ascii="Arial" w:eastAsia="Times New Roman" w:hAnsi="Arial" w:cs="Arial"/>
                <w:color w:val="212529"/>
                <w:sz w:val="18"/>
                <w:szCs w:val="18"/>
              </w:rPr>
              <w:t xml:space="preserve"> like them being open to anything I've got to say, but also </w:t>
            </w:r>
            <w:r w:rsidRPr="00313EFF">
              <w:rPr>
                <w:rFonts w:ascii="Arial" w:eastAsia="Times New Roman" w:hAnsi="Arial" w:cs="Arial"/>
                <w:color w:val="212529"/>
                <w:sz w:val="18"/>
                <w:szCs w:val="18"/>
                <w:shd w:val="clear" w:color="auto" w:fill="FF9900"/>
              </w:rPr>
              <w:t>given me</w:t>
            </w:r>
            <w:r w:rsidRPr="00313EFF">
              <w:rPr>
                <w:rFonts w:ascii="Arial" w:eastAsia="Times New Roman" w:hAnsi="Arial" w:cs="Arial"/>
                <w:color w:val="212529"/>
                <w:sz w:val="18"/>
                <w:szCs w:val="18"/>
              </w:rPr>
              <w:t xml:space="preserve"> like,options of things that might help is quite helpful.</w:t>
            </w:r>
          </w:p>
          <w:p w14:paraId="1D7C2C5B"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52:16 </w:t>
            </w:r>
          </w:p>
          <w:p w14:paraId="3FBE52FC" w14:textId="77777777" w:rsidR="00313EFF" w:rsidRPr="00313EFF" w:rsidRDefault="00313EFF" w:rsidP="00313EFF">
            <w:pPr>
              <w:spacing w:after="0" w:line="240" w:lineRule="auto"/>
              <w:ind w:left="608" w:right="135"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So having any say access to the options? And is that something you've had before? Or is that something you've just learned from? </w:t>
            </w:r>
          </w:p>
          <w:p w14:paraId="038262AB"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52:25 </w:t>
            </w:r>
          </w:p>
          <w:p w14:paraId="3C0FFAC9" w14:textId="77777777" w:rsidR="00313EFF" w:rsidRPr="00313EFF" w:rsidRDefault="00313EFF" w:rsidP="00313EFF">
            <w:pPr>
              <w:spacing w:after="0" w:line="240" w:lineRule="auto"/>
              <w:ind w:left="603" w:right="286" w:hanging="5"/>
              <w:jc w:val="both"/>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w:t>
            </w:r>
            <w:r w:rsidRPr="00313EFF">
              <w:rPr>
                <w:rFonts w:ascii="Arial" w:eastAsia="Times New Roman" w:hAnsi="Arial" w:cs="Arial"/>
                <w:color w:val="212529"/>
                <w:sz w:val="18"/>
                <w:szCs w:val="18"/>
                <w:shd w:val="clear" w:color="auto" w:fill="FF9900"/>
              </w:rPr>
              <w:t>I don't think I've really had it not as much as I have</w:t>
            </w:r>
            <w:r w:rsidRPr="00313EFF">
              <w:rPr>
                <w:rFonts w:ascii="Arial" w:eastAsia="Times New Roman" w:hAnsi="Arial" w:cs="Arial"/>
                <w:color w:val="212529"/>
                <w:sz w:val="18"/>
                <w:szCs w:val="18"/>
              </w:rPr>
              <w:t xml:space="preserve">. Recently, but it's like, just, we can take like the question. Are you okay? Like, </w:t>
            </w:r>
            <w:r w:rsidRPr="00313EFF">
              <w:rPr>
                <w:rFonts w:ascii="Arial" w:eastAsia="Times New Roman" w:hAnsi="Arial" w:cs="Arial"/>
                <w:color w:val="212529"/>
                <w:sz w:val="18"/>
                <w:szCs w:val="18"/>
                <w:shd w:val="clear" w:color="auto" w:fill="FF9900"/>
              </w:rPr>
              <w:t xml:space="preserve">I </w:t>
            </w:r>
            <w:r w:rsidRPr="00313EFF">
              <w:rPr>
                <w:rFonts w:ascii="Arial" w:eastAsia="Times New Roman" w:hAnsi="Arial" w:cs="Arial"/>
                <w:color w:val="212529"/>
                <w:sz w:val="18"/>
                <w:szCs w:val="18"/>
                <w:shd w:val="clear" w:color="auto" w:fill="00FFFF"/>
              </w:rPr>
              <w:t>could easily say, Yeah</w:t>
            </w:r>
            <w:r w:rsidRPr="00313EFF">
              <w:rPr>
                <w:rFonts w:ascii="Arial" w:eastAsia="Times New Roman" w:hAnsi="Arial" w:cs="Arial"/>
                <w:color w:val="212529"/>
                <w:sz w:val="18"/>
                <w:szCs w:val="18"/>
              </w:rPr>
              <w:t xml:space="preserve">, but like, having, </w:t>
            </w:r>
            <w:r w:rsidRPr="00313EFF">
              <w:rPr>
                <w:rFonts w:ascii="Arial" w:eastAsia="Times New Roman" w:hAnsi="Arial" w:cs="Arial"/>
                <w:color w:val="212529"/>
                <w:sz w:val="18"/>
                <w:szCs w:val="18"/>
                <w:shd w:val="clear" w:color="auto" w:fill="00FF00"/>
              </w:rPr>
              <w:t>like different prompts and stuff like that actually makes you think about different things.</w:t>
            </w:r>
            <w:r w:rsidRPr="00313EFF">
              <w:rPr>
                <w:rFonts w:ascii="Arial" w:eastAsia="Times New Roman" w:hAnsi="Arial" w:cs="Arial"/>
                <w:color w:val="212529"/>
                <w:sz w:val="18"/>
                <w:szCs w:val="18"/>
              </w:rPr>
              <w:t xml:space="preserve"> More? So I think, </w:t>
            </w:r>
          </w:p>
          <w:p w14:paraId="4C14C17E"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52:46 </w:t>
            </w:r>
          </w:p>
          <w:p w14:paraId="534FDBC2" w14:textId="77777777" w:rsidR="00313EFF" w:rsidRPr="00313EFF" w:rsidRDefault="00313EFF" w:rsidP="00313EFF">
            <w:pPr>
              <w:spacing w:after="0" w:line="240" w:lineRule="auto"/>
              <w:ind w:left="619" w:right="415"/>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yeah. Okay. So just, I've seen her spoke back quite a lot. Is that Is there anything that you want to share that you haven't shared at the minute? I mean, again, it's quite generic question. And that's a bit if there's anything that's coming to mind. </w:t>
            </w:r>
          </w:p>
          <w:p w14:paraId="39AE8B47"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7821E88C" w14:textId="77777777" w:rsidR="00313EFF" w:rsidRPr="00313EFF" w:rsidRDefault="00313EFF" w:rsidP="00313EFF">
            <w:pPr>
              <w:spacing w:after="0" w:line="240" w:lineRule="auto"/>
              <w:ind w:left="619" w:right="415"/>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w:t>
            </w:r>
            <w:r w:rsidRPr="00313EFF">
              <w:rPr>
                <w:rFonts w:ascii="Arial" w:eastAsia="Times New Roman" w:hAnsi="Arial" w:cs="Arial"/>
                <w:color w:val="212529"/>
                <w:sz w:val="18"/>
                <w:szCs w:val="18"/>
                <w:shd w:val="clear" w:color="auto" w:fill="FF9900"/>
              </w:rPr>
              <w:t xml:space="preserve"> I don't know</w:t>
            </w:r>
            <w:r w:rsidRPr="00313EFF">
              <w:rPr>
                <w:rFonts w:ascii="Arial" w:eastAsia="Times New Roman" w:hAnsi="Arial" w:cs="Arial"/>
                <w:color w:val="212529"/>
                <w:sz w:val="18"/>
                <w:szCs w:val="18"/>
              </w:rPr>
              <w:t xml:space="preserve"> if it's really relevant, but</w:t>
            </w:r>
            <w:r w:rsidRPr="00313EFF">
              <w:rPr>
                <w:rFonts w:ascii="Arial" w:eastAsia="Times New Roman" w:hAnsi="Arial" w:cs="Arial"/>
                <w:color w:val="212529"/>
                <w:sz w:val="18"/>
                <w:szCs w:val="18"/>
                <w:shd w:val="clear" w:color="auto" w:fill="FF9900"/>
              </w:rPr>
              <w:t xml:space="preserve"> I can talk about it anyway</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I've</w:t>
            </w:r>
            <w:r w:rsidRPr="00313EFF">
              <w:rPr>
                <w:rFonts w:ascii="Arial" w:eastAsia="Times New Roman" w:hAnsi="Arial" w:cs="Arial"/>
                <w:color w:val="212529"/>
                <w:sz w:val="18"/>
                <w:szCs w:val="18"/>
              </w:rPr>
              <w:t xml:space="preserve"> also since coming to uni, </w:t>
            </w:r>
            <w:r w:rsidRPr="00313EFF">
              <w:rPr>
                <w:rFonts w:ascii="Arial" w:eastAsia="Times New Roman" w:hAnsi="Arial" w:cs="Arial"/>
                <w:color w:val="212529"/>
                <w:sz w:val="18"/>
                <w:szCs w:val="18"/>
                <w:shd w:val="clear" w:color="auto" w:fill="FF9900"/>
              </w:rPr>
              <w:t>I've</w:t>
            </w:r>
            <w:r w:rsidRPr="00313EFF">
              <w:rPr>
                <w:rFonts w:ascii="Arial" w:eastAsia="Times New Roman" w:hAnsi="Arial" w:cs="Arial"/>
                <w:color w:val="212529"/>
                <w:sz w:val="18"/>
                <w:szCs w:val="18"/>
              </w:rPr>
              <w:t xml:space="preserve"> thought that</w:t>
            </w:r>
            <w:r w:rsidRPr="00313EFF">
              <w:rPr>
                <w:rFonts w:ascii="Arial" w:eastAsia="Times New Roman" w:hAnsi="Arial" w:cs="Arial"/>
                <w:color w:val="212529"/>
                <w:sz w:val="18"/>
                <w:szCs w:val="18"/>
                <w:shd w:val="clear" w:color="auto" w:fill="FF9900"/>
              </w:rPr>
              <w:t xml:space="preserve"> I might have ADHD,</w:t>
            </w:r>
            <w:r w:rsidRPr="00313EFF">
              <w:rPr>
                <w:rFonts w:ascii="Arial" w:eastAsia="Times New Roman" w:hAnsi="Arial" w:cs="Arial"/>
                <w:color w:val="212529"/>
                <w:sz w:val="18"/>
                <w:szCs w:val="18"/>
              </w:rPr>
              <w:t xml:space="preserve"> or ADD. And</w:t>
            </w:r>
            <w:r w:rsidRPr="00313EFF">
              <w:rPr>
                <w:rFonts w:ascii="Arial" w:eastAsia="Times New Roman" w:hAnsi="Arial" w:cs="Arial"/>
                <w:color w:val="212529"/>
                <w:sz w:val="18"/>
                <w:szCs w:val="18"/>
                <w:shd w:val="clear" w:color="auto" w:fill="FF9900"/>
              </w:rPr>
              <w:t xml:space="preserve"> I mentioned</w:t>
            </w:r>
            <w:r w:rsidRPr="00313EFF">
              <w:rPr>
                <w:rFonts w:ascii="Arial" w:eastAsia="Times New Roman" w:hAnsi="Arial" w:cs="Arial"/>
                <w:color w:val="212529"/>
                <w:sz w:val="18"/>
                <w:szCs w:val="18"/>
              </w:rPr>
              <w:t xml:space="preserve"> it to my mum urm And </w:t>
            </w:r>
            <w:r w:rsidRPr="00313EFF">
              <w:rPr>
                <w:rFonts w:ascii="Arial" w:eastAsia="Times New Roman" w:hAnsi="Arial" w:cs="Arial"/>
                <w:color w:val="212529"/>
                <w:sz w:val="18"/>
                <w:szCs w:val="18"/>
                <w:shd w:val="clear" w:color="auto" w:fill="FF9900"/>
              </w:rPr>
              <w:t>I thin</w:t>
            </w:r>
            <w:r w:rsidRPr="00313EFF">
              <w:rPr>
                <w:rFonts w:ascii="Arial" w:eastAsia="Times New Roman" w:hAnsi="Arial" w:cs="Arial"/>
                <w:color w:val="212529"/>
                <w:sz w:val="18"/>
                <w:szCs w:val="18"/>
              </w:rPr>
              <w:t xml:space="preserve">k </w:t>
            </w:r>
            <w:r w:rsidRPr="00313EFF">
              <w:rPr>
                <w:rFonts w:ascii="Arial" w:eastAsia="Times New Roman" w:hAnsi="Arial" w:cs="Arial"/>
                <w:color w:val="212529"/>
                <w:sz w:val="18"/>
                <w:szCs w:val="18"/>
                <w:shd w:val="clear" w:color="auto" w:fill="00FFFF"/>
              </w:rPr>
              <w:t xml:space="preserve">her perception of it is like, a naughty little boy at school. </w:t>
            </w:r>
            <w:r w:rsidRPr="00313EFF">
              <w:rPr>
                <w:rFonts w:ascii="Arial" w:eastAsia="Times New Roman" w:hAnsi="Arial" w:cs="Arial"/>
                <w:color w:val="212529"/>
                <w:sz w:val="18"/>
                <w:szCs w:val="18"/>
              </w:rPr>
              <w:t xml:space="preserve">But like, </w:t>
            </w:r>
            <w:r w:rsidRPr="00313EFF">
              <w:rPr>
                <w:rFonts w:ascii="Arial" w:eastAsia="Times New Roman" w:hAnsi="Arial" w:cs="Arial"/>
                <w:color w:val="212529"/>
                <w:sz w:val="18"/>
                <w:szCs w:val="18"/>
                <w:shd w:val="clear" w:color="auto" w:fill="FF9900"/>
              </w:rPr>
              <w:t>I spoken</w:t>
            </w:r>
            <w:r w:rsidRPr="00313EFF">
              <w:rPr>
                <w:rFonts w:ascii="Arial" w:eastAsia="Times New Roman" w:hAnsi="Arial" w:cs="Arial"/>
                <w:color w:val="212529"/>
                <w:sz w:val="18"/>
                <w:szCs w:val="18"/>
              </w:rPr>
              <w:t xml:space="preserve"> to urm someone who's been diagnosed whilst at uni, and we have like, </w:t>
            </w:r>
            <w:r w:rsidRPr="00313EFF">
              <w:rPr>
                <w:rFonts w:ascii="Arial" w:eastAsia="Times New Roman" w:hAnsi="Arial" w:cs="Arial"/>
                <w:color w:val="212529"/>
                <w:sz w:val="18"/>
                <w:szCs w:val="18"/>
                <w:shd w:val="clear" w:color="auto" w:fill="FF9900"/>
              </w:rPr>
              <w:t>I'm like</w:t>
            </w:r>
            <w:r w:rsidRPr="00313EFF">
              <w:rPr>
                <w:rFonts w:ascii="Arial" w:eastAsia="Times New Roman" w:hAnsi="Arial" w:cs="Arial"/>
                <w:color w:val="212529"/>
                <w:sz w:val="18"/>
                <w:szCs w:val="18"/>
              </w:rPr>
              <w:t xml:space="preserve">, Yeah, but </w:t>
            </w:r>
            <w:r w:rsidRPr="00313EFF">
              <w:rPr>
                <w:rFonts w:ascii="Arial" w:eastAsia="Times New Roman" w:hAnsi="Arial" w:cs="Arial"/>
                <w:color w:val="212529"/>
                <w:sz w:val="18"/>
                <w:szCs w:val="18"/>
                <w:shd w:val="clear" w:color="auto" w:fill="FF9900"/>
              </w:rPr>
              <w:t>I do</w:t>
            </w:r>
            <w:r w:rsidRPr="00313EFF">
              <w:rPr>
                <w:rFonts w:ascii="Arial" w:eastAsia="Times New Roman" w:hAnsi="Arial" w:cs="Arial"/>
                <w:color w:val="212529"/>
                <w:sz w:val="18"/>
                <w:szCs w:val="18"/>
              </w:rPr>
              <w:t xml:space="preserve"> all of this. And</w:t>
            </w:r>
            <w:r w:rsidRPr="00313EFF">
              <w:rPr>
                <w:rFonts w:ascii="Arial" w:eastAsia="Times New Roman" w:hAnsi="Arial" w:cs="Arial"/>
                <w:color w:val="212529"/>
                <w:sz w:val="18"/>
                <w:szCs w:val="18"/>
                <w:shd w:val="clear" w:color="auto" w:fill="FF9900"/>
              </w:rPr>
              <w:t xml:space="preserve"> I've always </w:t>
            </w:r>
            <w:r w:rsidRPr="00313EFF">
              <w:rPr>
                <w:rFonts w:ascii="Arial" w:eastAsia="Times New Roman" w:hAnsi="Arial" w:cs="Arial"/>
                <w:color w:val="212529"/>
                <w:sz w:val="18"/>
                <w:szCs w:val="18"/>
              </w:rPr>
              <w:t>thought like, why can</w:t>
            </w:r>
            <w:r w:rsidRPr="00313EFF">
              <w:rPr>
                <w:rFonts w:ascii="Arial" w:eastAsia="Times New Roman" w:hAnsi="Arial" w:cs="Arial"/>
                <w:color w:val="212529"/>
                <w:sz w:val="18"/>
                <w:szCs w:val="18"/>
                <w:shd w:val="clear" w:color="auto" w:fill="FF9900"/>
              </w:rPr>
              <w:t xml:space="preserve"> I not concentrate? </w:t>
            </w:r>
            <w:r w:rsidRPr="00313EFF">
              <w:rPr>
                <w:rFonts w:ascii="Arial" w:eastAsia="Times New Roman" w:hAnsi="Arial" w:cs="Arial"/>
                <w:color w:val="212529"/>
                <w:sz w:val="18"/>
                <w:szCs w:val="18"/>
              </w:rPr>
              <w:t xml:space="preserve">Why am </w:t>
            </w:r>
            <w:r w:rsidRPr="00313EFF">
              <w:rPr>
                <w:rFonts w:ascii="Arial" w:eastAsia="Times New Roman" w:hAnsi="Arial" w:cs="Arial"/>
                <w:color w:val="212529"/>
                <w:sz w:val="18"/>
                <w:szCs w:val="18"/>
                <w:shd w:val="clear" w:color="auto" w:fill="FF9900"/>
              </w:rPr>
              <w:t>I like constantl</w:t>
            </w:r>
            <w:r w:rsidRPr="00313EFF">
              <w:rPr>
                <w:rFonts w:ascii="Arial" w:eastAsia="Times New Roman" w:hAnsi="Arial" w:cs="Arial"/>
                <w:color w:val="212529"/>
                <w:sz w:val="18"/>
                <w:szCs w:val="18"/>
                <w:shd w:val="clear" w:color="auto" w:fill="00FFFF"/>
              </w:rPr>
              <w:t>y having to be fidgeting or doing stuff like</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 xml:space="preserve">I've always </w:t>
            </w:r>
            <w:r w:rsidRPr="00313EFF">
              <w:rPr>
                <w:rFonts w:ascii="Arial" w:eastAsia="Times New Roman" w:hAnsi="Arial" w:cs="Arial"/>
                <w:color w:val="212529"/>
                <w:sz w:val="18"/>
                <w:szCs w:val="18"/>
                <w:shd w:val="clear" w:color="auto" w:fill="00FFFF"/>
              </w:rPr>
              <w:t>thought it but like, again, it's just the like, perception that everyone fits into an umbrella thinking and everyone experiences it the same. </w:t>
            </w:r>
          </w:p>
          <w:p w14:paraId="47E3472F"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lastRenderedPageBreak/>
              <w:t>53:54 </w:t>
            </w:r>
          </w:p>
          <w:p w14:paraId="752EA785" w14:textId="77777777" w:rsidR="00313EFF" w:rsidRPr="00313EFF" w:rsidRDefault="00313EFF" w:rsidP="00313EFF">
            <w:pPr>
              <w:spacing w:after="0" w:line="240" w:lineRule="auto"/>
              <w:ind w:left="617" w:right="49" w:firstLine="8"/>
              <w:rPr>
                <w:rFonts w:ascii="Times New Roman" w:eastAsia="Times New Roman" w:hAnsi="Times New Roman" w:cs="Times New Roman"/>
                <w:sz w:val="24"/>
                <w:szCs w:val="24"/>
              </w:rPr>
            </w:pPr>
            <w:r w:rsidRPr="00313EFF">
              <w:rPr>
                <w:rFonts w:ascii="Arial" w:eastAsia="Times New Roman" w:hAnsi="Arial" w:cs="Arial"/>
                <w:color w:val="212529"/>
                <w:sz w:val="18"/>
                <w:szCs w:val="18"/>
              </w:rPr>
              <w:t>So do you feel again, based on your experience, and this is me interpret and it's saying no, it's not the almost because you said about everyone fits in in that all mood? Do you feel that? They should be kind of a normalisation of that or not, in the sense that, say, for example, you just got fidgety like that, that aspect? Do you feel that there's many many characteristics that individuals can have around that as such, but you should be able to voice that that is me and that's who I am. And that's okay. So yeah, is that like, I'm just trying to get </w:t>
            </w:r>
          </w:p>
          <w:p w14:paraId="19DD842B"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54:35 </w:t>
            </w:r>
          </w:p>
          <w:p w14:paraId="622419FF" w14:textId="77777777" w:rsidR="00313EFF" w:rsidRPr="00313EFF" w:rsidRDefault="00313EFF" w:rsidP="00313EFF">
            <w:pPr>
              <w:spacing w:after="0" w:line="240" w:lineRule="auto"/>
              <w:ind w:left="624" w:right="13" w:firstLine="6"/>
              <w:rPr>
                <w:rFonts w:ascii="Times New Roman" w:eastAsia="Times New Roman" w:hAnsi="Times New Roman" w:cs="Times New Roman"/>
                <w:sz w:val="24"/>
                <w:szCs w:val="24"/>
              </w:rPr>
            </w:pPr>
            <w:r w:rsidRPr="00313EFF">
              <w:rPr>
                <w:rFonts w:ascii="Arial" w:eastAsia="Times New Roman" w:hAnsi="Arial" w:cs="Arial"/>
                <w:color w:val="212529"/>
                <w:sz w:val="18"/>
                <w:szCs w:val="18"/>
              </w:rPr>
              <w:t>it?</w:t>
            </w:r>
          </w:p>
          <w:p w14:paraId="1E062434"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6CA7AD30" w14:textId="77777777" w:rsidR="00313EFF" w:rsidRPr="00313EFF" w:rsidRDefault="00313EFF" w:rsidP="00313EFF">
            <w:pPr>
              <w:spacing w:after="0" w:line="240" w:lineRule="auto"/>
              <w:ind w:left="624" w:right="13"/>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No, </w:t>
            </w:r>
            <w:r w:rsidRPr="00313EFF">
              <w:rPr>
                <w:rFonts w:ascii="Arial" w:eastAsia="Times New Roman" w:hAnsi="Arial" w:cs="Arial"/>
                <w:color w:val="212529"/>
                <w:sz w:val="18"/>
                <w:szCs w:val="18"/>
                <w:shd w:val="clear" w:color="auto" w:fill="FF9900"/>
              </w:rPr>
              <w:t>I guess</w:t>
            </w:r>
            <w:r w:rsidRPr="00313EFF">
              <w:rPr>
                <w:rFonts w:ascii="Arial" w:eastAsia="Times New Roman" w:hAnsi="Arial" w:cs="Arial"/>
                <w:color w:val="212529"/>
                <w:sz w:val="18"/>
                <w:szCs w:val="18"/>
              </w:rPr>
              <w:t xml:space="preserve"> like you're always gonna need like generalised things so people can like actually be diagnosed and know if they've got it but like, if people like resonate with it, but it's not your exact perception of what Yeah, it is. </w:t>
            </w:r>
            <w:r w:rsidRPr="00313EFF">
              <w:rPr>
                <w:rFonts w:ascii="Arial" w:eastAsia="Times New Roman" w:hAnsi="Arial" w:cs="Arial"/>
                <w:color w:val="212529"/>
                <w:sz w:val="18"/>
                <w:szCs w:val="18"/>
                <w:shd w:val="clear" w:color="auto" w:fill="FF9900"/>
              </w:rPr>
              <w:t>I think</w:t>
            </w:r>
            <w:r w:rsidRPr="00313EFF">
              <w:rPr>
                <w:rFonts w:ascii="Arial" w:eastAsia="Times New Roman" w:hAnsi="Arial" w:cs="Arial"/>
                <w:color w:val="212529"/>
                <w:sz w:val="18"/>
                <w:szCs w:val="18"/>
              </w:rPr>
              <w:t xml:space="preserve"> people just need to be more open and not be like, but it says like, people will be,</w:t>
            </w:r>
            <w:r w:rsidRPr="00313EFF">
              <w:rPr>
                <w:rFonts w:ascii="Arial" w:eastAsia="Times New Roman" w:hAnsi="Arial" w:cs="Arial"/>
                <w:color w:val="212529"/>
                <w:sz w:val="18"/>
                <w:szCs w:val="18"/>
                <w:shd w:val="clear" w:color="auto" w:fill="FF9900"/>
              </w:rPr>
              <w:t xml:space="preserve"> I don't know</w:t>
            </w:r>
            <w:r w:rsidRPr="00313EFF">
              <w:rPr>
                <w:rFonts w:ascii="Arial" w:eastAsia="Times New Roman" w:hAnsi="Arial" w:cs="Arial"/>
                <w:color w:val="212529"/>
                <w:sz w:val="18"/>
                <w:szCs w:val="18"/>
              </w:rPr>
              <w:t xml:space="preserve">, like, </w:t>
            </w:r>
            <w:r w:rsidRPr="00313EFF">
              <w:rPr>
                <w:rFonts w:ascii="Arial" w:eastAsia="Times New Roman" w:hAnsi="Arial" w:cs="Arial"/>
                <w:color w:val="212529"/>
                <w:sz w:val="18"/>
                <w:szCs w:val="18"/>
                <w:shd w:val="clear" w:color="auto" w:fill="00FF00"/>
              </w:rPr>
              <w:t xml:space="preserve">might be badly behaved or whatever, but like, you're not going to fit into every single box all the time, </w:t>
            </w:r>
            <w:r w:rsidRPr="00313EFF">
              <w:rPr>
                <w:rFonts w:ascii="Arial" w:eastAsia="Times New Roman" w:hAnsi="Arial" w:cs="Arial"/>
                <w:color w:val="212529"/>
                <w:sz w:val="18"/>
                <w:szCs w:val="18"/>
              </w:rPr>
              <w:t xml:space="preserve">because that's the nature of like, social and emotional things anyway, like, </w:t>
            </w:r>
            <w:r w:rsidRPr="00313EFF">
              <w:rPr>
                <w:rFonts w:ascii="Arial" w:eastAsia="Times New Roman" w:hAnsi="Arial" w:cs="Arial"/>
                <w:color w:val="212529"/>
                <w:sz w:val="18"/>
                <w:szCs w:val="18"/>
                <w:shd w:val="clear" w:color="auto" w:fill="00FF00"/>
              </w:rPr>
              <w:t>everyone's so different.</w:t>
            </w:r>
            <w:r w:rsidRPr="00313EFF">
              <w:rPr>
                <w:rFonts w:ascii="Arial" w:eastAsia="Times New Roman" w:hAnsi="Arial" w:cs="Arial"/>
                <w:color w:val="212529"/>
                <w:sz w:val="18"/>
                <w:szCs w:val="18"/>
              </w:rPr>
              <w:t xml:space="preserve"> So</w:t>
            </w:r>
            <w:r w:rsidRPr="00313EFF">
              <w:rPr>
                <w:rFonts w:ascii="Arial" w:eastAsia="Times New Roman" w:hAnsi="Arial" w:cs="Arial"/>
                <w:color w:val="212529"/>
                <w:sz w:val="18"/>
                <w:szCs w:val="18"/>
                <w:shd w:val="clear" w:color="auto" w:fill="FF9900"/>
              </w:rPr>
              <w:t xml:space="preserve"> I think,</w:t>
            </w:r>
            <w:r w:rsidRPr="00313EFF">
              <w:rPr>
                <w:rFonts w:ascii="Arial" w:eastAsia="Times New Roman" w:hAnsi="Arial" w:cs="Arial"/>
                <w:color w:val="212529"/>
                <w:sz w:val="18"/>
                <w:szCs w:val="18"/>
              </w:rPr>
              <w:t xml:space="preserve"> e</w:t>
            </w:r>
            <w:r w:rsidRPr="00313EFF">
              <w:rPr>
                <w:rFonts w:ascii="Arial" w:eastAsia="Times New Roman" w:hAnsi="Arial" w:cs="Arial"/>
                <w:color w:val="212529"/>
                <w:sz w:val="18"/>
                <w:szCs w:val="18"/>
                <w:shd w:val="clear" w:color="auto" w:fill="00FFFF"/>
              </w:rPr>
              <w:t>ven like,if most people do, like, show it in one way, that doesn't mean another presentation of it is not like it's doesn't mean it's not. </w:t>
            </w:r>
          </w:p>
          <w:p w14:paraId="77AC0385"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55:28 </w:t>
            </w:r>
          </w:p>
          <w:p w14:paraId="1D0FF38A" w14:textId="77777777" w:rsidR="00313EFF" w:rsidRPr="00313EFF" w:rsidRDefault="00313EFF" w:rsidP="00313EFF">
            <w:pPr>
              <w:spacing w:after="0" w:line="240" w:lineRule="auto"/>
              <w:ind w:left="603" w:right="3" w:hanging="10"/>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And I guess it goes back to kind of, again, tell me if I'm wrong in that sense that like, back to what you're saying about not being generalised? It being individual, and what's going to support you and how that's understood is that again, what you feel Yeah. And </w:t>
            </w:r>
          </w:p>
          <w:p w14:paraId="07FEB01B"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55:43 </w:t>
            </w:r>
          </w:p>
          <w:p w14:paraId="50B6AD69" w14:textId="77777777" w:rsidR="00313EFF" w:rsidRPr="00313EFF" w:rsidRDefault="00313EFF" w:rsidP="00313EFF">
            <w:pPr>
              <w:spacing w:after="0" w:line="240" w:lineRule="auto"/>
              <w:ind w:left="619" w:right="104" w:firstLine="12"/>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w:t>
            </w:r>
            <w:r w:rsidRPr="00313EFF">
              <w:rPr>
                <w:rFonts w:ascii="Arial" w:eastAsia="Times New Roman" w:hAnsi="Arial" w:cs="Arial"/>
                <w:color w:val="212529"/>
                <w:sz w:val="18"/>
                <w:szCs w:val="18"/>
                <w:shd w:val="clear" w:color="auto" w:fill="FF9900"/>
              </w:rPr>
              <w:t>I think</w:t>
            </w:r>
            <w:r w:rsidRPr="00313EFF">
              <w:rPr>
                <w:rFonts w:ascii="Arial" w:eastAsia="Times New Roman" w:hAnsi="Arial" w:cs="Arial"/>
                <w:color w:val="212529"/>
                <w:sz w:val="18"/>
                <w:szCs w:val="18"/>
              </w:rPr>
              <w:t xml:space="preserve"> that's like something why, like a diagnosis can be quite harmful or not harmful, but </w:t>
            </w:r>
            <w:r w:rsidRPr="00313EFF">
              <w:rPr>
                <w:rFonts w:ascii="Arial" w:eastAsia="Times New Roman" w:hAnsi="Arial" w:cs="Arial"/>
                <w:color w:val="212529"/>
                <w:sz w:val="18"/>
                <w:szCs w:val="18"/>
                <w:shd w:val="clear" w:color="auto" w:fill="FF9900"/>
              </w:rPr>
              <w:t>I feel like</w:t>
            </w:r>
            <w:r w:rsidRPr="00313EFF">
              <w:rPr>
                <w:rFonts w:ascii="Arial" w:eastAsia="Times New Roman" w:hAnsi="Arial" w:cs="Arial"/>
                <w:color w:val="212529"/>
                <w:sz w:val="18"/>
                <w:szCs w:val="18"/>
              </w:rPr>
              <w:t xml:space="preserve"> if s</w:t>
            </w:r>
            <w:r w:rsidRPr="00313EFF">
              <w:rPr>
                <w:rFonts w:ascii="Arial" w:eastAsia="Times New Roman" w:hAnsi="Arial" w:cs="Arial"/>
                <w:color w:val="212529"/>
                <w:sz w:val="18"/>
                <w:szCs w:val="18"/>
                <w:shd w:val="clear" w:color="auto" w:fill="00FFFF"/>
              </w:rPr>
              <w:t>omeone's like, aware of mental illness, and they look at like, the symptoms, like that's more helpful than looking at the diagnosis, but then obviously, some people only take it seriously, if there's a diagnosis.</w:t>
            </w:r>
            <w:r w:rsidRPr="00313EFF">
              <w:rPr>
                <w:rFonts w:ascii="Arial" w:eastAsia="Times New Roman" w:hAnsi="Arial" w:cs="Arial"/>
                <w:color w:val="212529"/>
                <w:sz w:val="18"/>
                <w:szCs w:val="18"/>
              </w:rPr>
              <w:t xml:space="preserve"> So there's, it's like, so hard</w:t>
            </w:r>
            <w:r w:rsidRPr="00313EFF">
              <w:rPr>
                <w:rFonts w:ascii="Arial" w:eastAsia="Times New Roman" w:hAnsi="Arial" w:cs="Arial"/>
                <w:color w:val="212529"/>
                <w:sz w:val="18"/>
                <w:szCs w:val="18"/>
                <w:shd w:val="clear" w:color="auto" w:fill="FF9900"/>
              </w:rPr>
              <w:t xml:space="preserve">. I speak about </w:t>
            </w:r>
            <w:r w:rsidRPr="00313EFF">
              <w:rPr>
                <w:rFonts w:ascii="Arial" w:eastAsia="Times New Roman" w:hAnsi="Arial" w:cs="Arial"/>
                <w:color w:val="212529"/>
                <w:sz w:val="18"/>
                <w:szCs w:val="18"/>
              </w:rPr>
              <w:t xml:space="preserve">it quite a bit. There's so many pros and cons with diagnosis, like, </w:t>
            </w:r>
            <w:r w:rsidRPr="00313EFF">
              <w:rPr>
                <w:rFonts w:ascii="Arial" w:eastAsia="Times New Roman" w:hAnsi="Arial" w:cs="Arial"/>
                <w:color w:val="212529"/>
                <w:sz w:val="18"/>
                <w:szCs w:val="18"/>
                <w:shd w:val="clear" w:color="auto" w:fill="FF9900"/>
              </w:rPr>
              <w:t xml:space="preserve">Yeah, I </w:t>
            </w:r>
            <w:r w:rsidRPr="00313EFF">
              <w:rPr>
                <w:rFonts w:ascii="Arial" w:eastAsia="Times New Roman" w:hAnsi="Arial" w:cs="Arial"/>
                <w:color w:val="212529"/>
                <w:sz w:val="18"/>
                <w:szCs w:val="18"/>
              </w:rPr>
              <w:t xml:space="preserve">think you are, as soon as you've got a diagnosis, you're, like, expected to be to have like, have this, this and </w:t>
            </w:r>
            <w:r w:rsidRPr="00313EFF">
              <w:rPr>
                <w:rFonts w:ascii="Arial" w:eastAsia="Times New Roman" w:hAnsi="Arial" w:cs="Arial"/>
                <w:color w:val="212529"/>
                <w:sz w:val="18"/>
                <w:szCs w:val="18"/>
              </w:rPr>
              <w:lastRenderedPageBreak/>
              <w:t>this symptom. But like, if you're just struggling without a diagnosis, then people who get it and people are open, we'll look at, like, the symptoms that you're having, rather than the diagnosis.</w:t>
            </w:r>
          </w:p>
          <w:p w14:paraId="0B27786E"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56:40 </w:t>
            </w:r>
          </w:p>
          <w:p w14:paraId="0443BAED" w14:textId="77777777" w:rsidR="00313EFF" w:rsidRPr="00313EFF" w:rsidRDefault="00313EFF" w:rsidP="00313EFF">
            <w:pPr>
              <w:spacing w:after="0" w:line="240" w:lineRule="auto"/>
              <w:ind w:left="607" w:right="25" w:hanging="8"/>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from your ex, I'm getting that from experience as well. How do you feel that that kind of, like you said, pros and cons with the diagnosis? Do you feel that understanding creates further pressure and anxiety and thinking around? Should I have this? Should I not have? Yes, and how does that feel? </w:t>
            </w:r>
          </w:p>
          <w:p w14:paraId="3566DAF5"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57:04 </w:t>
            </w:r>
          </w:p>
          <w:p w14:paraId="45EAC012" w14:textId="77777777" w:rsidR="00313EFF" w:rsidRPr="00313EFF" w:rsidRDefault="00313EFF" w:rsidP="00313EFF">
            <w:pPr>
              <w:spacing w:after="0" w:line="240" w:lineRule="auto"/>
              <w:ind w:left="621" w:right="22" w:firstLine="10"/>
              <w:rPr>
                <w:rFonts w:ascii="Times New Roman" w:eastAsia="Times New Roman" w:hAnsi="Times New Roman" w:cs="Times New Roman"/>
                <w:sz w:val="24"/>
                <w:szCs w:val="24"/>
              </w:rPr>
            </w:pPr>
            <w:r w:rsidRPr="00313EFF">
              <w:rPr>
                <w:rFonts w:ascii="Arial" w:eastAsia="Times New Roman" w:hAnsi="Arial" w:cs="Arial"/>
                <w:color w:val="212529"/>
                <w:sz w:val="18"/>
                <w:szCs w:val="18"/>
              </w:rPr>
              <w:t>Yes, I think, like</w:t>
            </w:r>
            <w:r w:rsidRPr="00313EFF">
              <w:rPr>
                <w:rFonts w:ascii="Arial" w:eastAsia="Times New Roman" w:hAnsi="Arial" w:cs="Arial"/>
                <w:color w:val="212529"/>
                <w:sz w:val="18"/>
                <w:szCs w:val="18"/>
                <w:shd w:val="clear" w:color="auto" w:fill="FF9900"/>
              </w:rPr>
              <w:t xml:space="preserve"> I get that</w:t>
            </w:r>
            <w:r w:rsidRPr="00313EFF">
              <w:rPr>
                <w:rFonts w:ascii="Arial" w:eastAsia="Times New Roman" w:hAnsi="Arial" w:cs="Arial"/>
                <w:color w:val="212529"/>
                <w:sz w:val="18"/>
                <w:szCs w:val="18"/>
                <w:shd w:val="clear" w:color="auto" w:fill="00FFFF"/>
              </w:rPr>
              <w:t xml:space="preserve"> anxiety was like, disclosing the diagnosis a lot</w:t>
            </w:r>
            <w:r w:rsidRPr="00313EFF">
              <w:rPr>
                <w:rFonts w:ascii="Arial" w:eastAsia="Times New Roman" w:hAnsi="Arial" w:cs="Arial"/>
                <w:color w:val="212529"/>
                <w:sz w:val="18"/>
                <w:szCs w:val="18"/>
              </w:rPr>
              <w:t>. Because like, obviously, it depends on people, but people will like, have very different perceptions of it. Like</w:t>
            </w:r>
            <w:r w:rsidRPr="00313EFF">
              <w:rPr>
                <w:rFonts w:ascii="Arial" w:eastAsia="Times New Roman" w:hAnsi="Arial" w:cs="Arial"/>
                <w:color w:val="212529"/>
                <w:sz w:val="18"/>
                <w:szCs w:val="18"/>
                <w:shd w:val="clear" w:color="auto" w:fill="FF9900"/>
              </w:rPr>
              <w:t xml:space="preserve"> I struggle with</w:t>
            </w:r>
            <w:r w:rsidRPr="00313EFF">
              <w:rPr>
                <w:rFonts w:ascii="Arial" w:eastAsia="Times New Roman" w:hAnsi="Arial" w:cs="Arial"/>
                <w:color w:val="212529"/>
                <w:sz w:val="18"/>
                <w:szCs w:val="18"/>
              </w:rPr>
              <w:t xml:space="preserve">, like, like, for example, </w:t>
            </w:r>
            <w:r w:rsidRPr="00313EFF">
              <w:rPr>
                <w:rFonts w:ascii="Arial" w:eastAsia="Times New Roman" w:hAnsi="Arial" w:cs="Arial"/>
                <w:color w:val="212529"/>
                <w:sz w:val="18"/>
                <w:szCs w:val="18"/>
                <w:shd w:val="clear" w:color="auto" w:fill="FF9900"/>
              </w:rPr>
              <w:t xml:space="preserve">me </w:t>
            </w:r>
            <w:r w:rsidRPr="00313EFF">
              <w:rPr>
                <w:rFonts w:ascii="Arial" w:eastAsia="Times New Roman" w:hAnsi="Arial" w:cs="Arial"/>
                <w:color w:val="212529"/>
                <w:sz w:val="18"/>
                <w:szCs w:val="18"/>
              </w:rPr>
              <w:t>telling you that</w:t>
            </w:r>
            <w:r w:rsidRPr="00313EFF">
              <w:rPr>
                <w:rFonts w:ascii="Arial" w:eastAsia="Times New Roman" w:hAnsi="Arial" w:cs="Arial"/>
                <w:color w:val="212529"/>
                <w:sz w:val="18"/>
                <w:szCs w:val="18"/>
                <w:shd w:val="clear" w:color="auto" w:fill="FF9900"/>
              </w:rPr>
              <w:t xml:space="preserve"> I'm diagnosed</w:t>
            </w:r>
            <w:r w:rsidRPr="00313EFF">
              <w:rPr>
                <w:rFonts w:ascii="Arial" w:eastAsia="Times New Roman" w:hAnsi="Arial" w:cs="Arial"/>
                <w:color w:val="212529"/>
                <w:sz w:val="18"/>
                <w:szCs w:val="18"/>
              </w:rPr>
              <w:t xml:space="preserve"> with anxiety and depression, like </w:t>
            </w:r>
            <w:r w:rsidRPr="00313EFF">
              <w:rPr>
                <w:rFonts w:ascii="Arial" w:eastAsia="Times New Roman" w:hAnsi="Arial" w:cs="Arial"/>
                <w:color w:val="212529"/>
                <w:sz w:val="18"/>
                <w:szCs w:val="18"/>
                <w:shd w:val="clear" w:color="auto" w:fill="FF9900"/>
              </w:rPr>
              <w:t xml:space="preserve">I struggle </w:t>
            </w:r>
            <w:r w:rsidRPr="00313EFF">
              <w:rPr>
                <w:rFonts w:ascii="Arial" w:eastAsia="Times New Roman" w:hAnsi="Arial" w:cs="Arial"/>
                <w:color w:val="212529"/>
                <w:sz w:val="18"/>
                <w:szCs w:val="18"/>
                <w:shd w:val="clear" w:color="auto" w:fill="00FFFF"/>
              </w:rPr>
              <w:t>with the idea that that's all that someone sees,</w:t>
            </w:r>
            <w:r w:rsidRPr="00313EFF">
              <w:rPr>
                <w:rFonts w:ascii="Arial" w:eastAsia="Times New Roman" w:hAnsi="Arial" w:cs="Arial"/>
                <w:color w:val="212529"/>
                <w:sz w:val="18"/>
                <w:szCs w:val="18"/>
              </w:rPr>
              <w:t xml:space="preserve"> like, they think of me and anxiety and depression. So like,</w:t>
            </w:r>
            <w:r w:rsidRPr="00313EFF">
              <w:rPr>
                <w:rFonts w:ascii="Arial" w:eastAsia="Times New Roman" w:hAnsi="Arial" w:cs="Arial"/>
                <w:color w:val="212529"/>
                <w:sz w:val="18"/>
                <w:szCs w:val="18"/>
                <w:shd w:val="clear" w:color="auto" w:fill="FF9900"/>
              </w:rPr>
              <w:t xml:space="preserve"> I really struggle</w:t>
            </w:r>
            <w:r w:rsidRPr="00313EFF">
              <w:rPr>
                <w:rFonts w:ascii="Arial" w:eastAsia="Times New Roman" w:hAnsi="Arial" w:cs="Arial"/>
                <w:color w:val="212529"/>
                <w:sz w:val="18"/>
                <w:szCs w:val="18"/>
              </w:rPr>
              <w:t xml:space="preserve"> with that side of it. Because</w:t>
            </w:r>
            <w:r w:rsidRPr="00313EFF">
              <w:rPr>
                <w:rFonts w:ascii="Arial" w:eastAsia="Times New Roman" w:hAnsi="Arial" w:cs="Arial"/>
                <w:color w:val="212529"/>
                <w:sz w:val="18"/>
                <w:szCs w:val="18"/>
                <w:shd w:val="clear" w:color="auto" w:fill="FF9900"/>
              </w:rPr>
              <w:t xml:space="preserve"> I don't want that to be who I am</w:t>
            </w:r>
            <w:r w:rsidRPr="00313EFF">
              <w:rPr>
                <w:rFonts w:ascii="Arial" w:eastAsia="Times New Roman" w:hAnsi="Arial" w:cs="Arial"/>
                <w:color w:val="212529"/>
                <w:sz w:val="18"/>
                <w:szCs w:val="18"/>
              </w:rPr>
              <w:t>. Like,</w:t>
            </w:r>
            <w:r w:rsidRPr="00313EFF">
              <w:rPr>
                <w:rFonts w:ascii="Arial" w:eastAsia="Times New Roman" w:hAnsi="Arial" w:cs="Arial"/>
                <w:color w:val="212529"/>
                <w:sz w:val="18"/>
                <w:szCs w:val="18"/>
                <w:shd w:val="clear" w:color="auto" w:fill="00FFFF"/>
              </w:rPr>
              <w:t xml:space="preserve"> there's so much more to me than that</w:t>
            </w:r>
            <w:r w:rsidRPr="00313EFF">
              <w:rPr>
                <w:rFonts w:ascii="Arial" w:eastAsia="Times New Roman" w:hAnsi="Arial" w:cs="Arial"/>
                <w:color w:val="212529"/>
                <w:sz w:val="18"/>
                <w:szCs w:val="18"/>
              </w:rPr>
              <w:t xml:space="preserve">. But also like, now, I've told you, like, if I had a panic attack or whatever, like, you know, yeah, </w:t>
            </w:r>
            <w:r w:rsidRPr="00313EFF">
              <w:rPr>
                <w:rFonts w:ascii="Arial" w:eastAsia="Times New Roman" w:hAnsi="Arial" w:cs="Arial"/>
                <w:color w:val="212529"/>
                <w:sz w:val="18"/>
                <w:szCs w:val="18"/>
                <w:shd w:val="clear" w:color="auto" w:fill="00FF00"/>
              </w:rPr>
              <w:t>so it's like, it's so hard to know what to do when it does create anxiety, like, do I disclose it? How much do I disclose and things like that? </w:t>
            </w:r>
          </w:p>
          <w:p w14:paraId="59D74EED"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57:55 </w:t>
            </w:r>
          </w:p>
          <w:p w14:paraId="33FBB284" w14:textId="77777777" w:rsidR="00313EFF" w:rsidRPr="00313EFF" w:rsidRDefault="00313EFF" w:rsidP="00313EFF">
            <w:pPr>
              <w:spacing w:after="0" w:line="240" w:lineRule="auto"/>
              <w:ind w:left="597" w:right="320" w:hanging="16"/>
              <w:jc w:val="both"/>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So I guess it feels like a worry almost as to how someone else is going to perceive you. But equally, it feels supportive in a way that you, for example, if you feel like you're going to have a panic attack for that person to notice that they come for is that </w:t>
            </w:r>
          </w:p>
          <w:p w14:paraId="59FC3251"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58:09 </w:t>
            </w:r>
          </w:p>
          <w:p w14:paraId="3B232864" w14:textId="77777777" w:rsidR="00313EFF" w:rsidRPr="00313EFF" w:rsidRDefault="00313EFF" w:rsidP="00313EFF">
            <w:pPr>
              <w:spacing w:after="0" w:line="240" w:lineRule="auto"/>
              <w:ind w:left="618" w:right="163" w:firstLine="1"/>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it's like, like, job applications and things like that, where like, y</w:t>
            </w:r>
            <w:r w:rsidRPr="00313EFF">
              <w:rPr>
                <w:rFonts w:ascii="Arial" w:eastAsia="Times New Roman" w:hAnsi="Arial" w:cs="Arial"/>
                <w:color w:val="212529"/>
                <w:sz w:val="18"/>
                <w:szCs w:val="18"/>
                <w:shd w:val="clear" w:color="auto" w:fill="00FF00"/>
              </w:rPr>
              <w:t>ou don't know whether to disclose it or not. Because it's like you don't want people say, Oh, you've got depression and automatically assume like,</w:t>
            </w:r>
            <w:r w:rsidRPr="00313EFF">
              <w:rPr>
                <w:rFonts w:ascii="Arial" w:eastAsia="Times New Roman" w:hAnsi="Arial" w:cs="Arial"/>
                <w:color w:val="212529"/>
                <w:sz w:val="18"/>
                <w:szCs w:val="18"/>
              </w:rPr>
              <w:t xml:space="preserve"> yeah</w:t>
            </w:r>
            <w:r w:rsidRPr="00313EFF">
              <w:rPr>
                <w:rFonts w:ascii="Arial" w:eastAsia="Times New Roman" w:hAnsi="Arial" w:cs="Arial"/>
                <w:color w:val="212529"/>
                <w:sz w:val="18"/>
                <w:szCs w:val="18"/>
                <w:shd w:val="clear" w:color="auto" w:fill="FF9900"/>
              </w:rPr>
              <w:t>, I don't know,</w:t>
            </w:r>
            <w:r w:rsidRPr="00313EFF">
              <w:rPr>
                <w:rFonts w:ascii="Arial" w:eastAsia="Times New Roman" w:hAnsi="Arial" w:cs="Arial"/>
                <w:color w:val="212529"/>
                <w:sz w:val="18"/>
                <w:szCs w:val="18"/>
              </w:rPr>
              <w:t xml:space="preserve"> you're gonna not be motivated and things like that, which are symptoms of depression, but you don't want people to just like, automatically think it's going to be negative, but then also, you do want them to know in case something does happen, so it is like,</w:t>
            </w:r>
            <w:r w:rsidRPr="00313EFF">
              <w:rPr>
                <w:rFonts w:ascii="Arial" w:eastAsia="Times New Roman" w:hAnsi="Arial" w:cs="Arial"/>
                <w:color w:val="212529"/>
                <w:sz w:val="18"/>
                <w:szCs w:val="18"/>
                <w:shd w:val="clear" w:color="auto" w:fill="FF9900"/>
              </w:rPr>
              <w:t xml:space="preserve"> I do thin</w:t>
            </w:r>
            <w:r w:rsidRPr="00313EFF">
              <w:rPr>
                <w:rFonts w:ascii="Arial" w:eastAsia="Times New Roman" w:hAnsi="Arial" w:cs="Arial"/>
                <w:color w:val="212529"/>
                <w:sz w:val="18"/>
                <w:szCs w:val="18"/>
              </w:rPr>
              <w:t>k about that, quite a bit like after uni, like,</w:t>
            </w:r>
            <w:r w:rsidRPr="00313EFF">
              <w:rPr>
                <w:rFonts w:ascii="Arial" w:eastAsia="Times New Roman" w:hAnsi="Arial" w:cs="Arial"/>
                <w:color w:val="212529"/>
                <w:sz w:val="18"/>
                <w:szCs w:val="18"/>
                <w:shd w:val="clear" w:color="auto" w:fill="00FF00"/>
              </w:rPr>
              <w:t xml:space="preserve"> I really struggle, whatever to know, to know, to whatever to, like, disclose </w:t>
            </w:r>
            <w:r w:rsidRPr="00313EFF">
              <w:rPr>
                <w:rFonts w:ascii="Arial" w:eastAsia="Times New Roman" w:hAnsi="Arial" w:cs="Arial"/>
                <w:color w:val="212529"/>
                <w:sz w:val="18"/>
                <w:szCs w:val="18"/>
                <w:shd w:val="clear" w:color="auto" w:fill="FF9900"/>
              </w:rPr>
              <w:t>my diagnosis. </w:t>
            </w:r>
          </w:p>
          <w:p w14:paraId="4ED14B6F"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lastRenderedPageBreak/>
              <w:t>58:53 </w:t>
            </w:r>
          </w:p>
          <w:p w14:paraId="4E47C9A0" w14:textId="77777777" w:rsidR="00313EFF" w:rsidRPr="00313EFF" w:rsidRDefault="00313EFF" w:rsidP="00313EFF">
            <w:pPr>
              <w:spacing w:after="0" w:line="240" w:lineRule="auto"/>
              <w:ind w:left="607" w:right="115" w:hanging="8"/>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almost I guess, you describe it as you want it to be seen through through through many different characteristics, in a sense, and not just specific to that. Yes. That's a poor heart. Yeah. Part of you and that you there's other parts of you as well. And is that again, something that how does that feel and communicating that I guess? </w:t>
            </w:r>
          </w:p>
          <w:p w14:paraId="330ED2F9"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59:16 </w:t>
            </w:r>
          </w:p>
          <w:p w14:paraId="5AC057BF" w14:textId="77777777" w:rsidR="00313EFF" w:rsidRPr="00313EFF" w:rsidRDefault="00313EFF" w:rsidP="00313EFF">
            <w:pPr>
              <w:spacing w:after="0" w:line="240" w:lineRule="auto"/>
              <w:ind w:left="595" w:right="322" w:hanging="18"/>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w:t>
            </w:r>
            <w:r w:rsidRPr="00313EFF">
              <w:rPr>
                <w:rFonts w:ascii="Arial" w:eastAsia="Times New Roman" w:hAnsi="Arial" w:cs="Arial"/>
                <w:color w:val="212529"/>
                <w:sz w:val="18"/>
                <w:szCs w:val="18"/>
                <w:shd w:val="clear" w:color="auto" w:fill="FF9900"/>
              </w:rPr>
              <w:t>I guess I feel</w:t>
            </w:r>
            <w:r w:rsidRPr="00313EFF">
              <w:rPr>
                <w:rFonts w:ascii="Arial" w:eastAsia="Times New Roman" w:hAnsi="Arial" w:cs="Arial"/>
                <w:color w:val="212529"/>
                <w:sz w:val="18"/>
                <w:szCs w:val="18"/>
              </w:rPr>
              <w:t xml:space="preserve"> like once I've told someone</w:t>
            </w:r>
            <w:r w:rsidRPr="00313EFF">
              <w:rPr>
                <w:rFonts w:ascii="Arial" w:eastAsia="Times New Roman" w:hAnsi="Arial" w:cs="Arial"/>
                <w:color w:val="212529"/>
                <w:sz w:val="18"/>
                <w:szCs w:val="18"/>
                <w:shd w:val="clear" w:color="auto" w:fill="FF9900"/>
              </w:rPr>
              <w:t xml:space="preserve"> I like have in</w:t>
            </w:r>
            <w:r w:rsidRPr="00313EFF">
              <w:rPr>
                <w:rFonts w:ascii="Arial" w:eastAsia="Times New Roman" w:hAnsi="Arial" w:cs="Arial"/>
                <w:color w:val="212529"/>
                <w:sz w:val="18"/>
                <w:szCs w:val="18"/>
              </w:rPr>
              <w:t xml:space="preserve"> the back of my mind all the time. Like they just think of </w:t>
            </w:r>
            <w:r w:rsidRPr="00313EFF">
              <w:rPr>
                <w:rFonts w:ascii="Arial" w:eastAsia="Times New Roman" w:hAnsi="Arial" w:cs="Arial"/>
                <w:color w:val="212529"/>
                <w:sz w:val="18"/>
                <w:szCs w:val="18"/>
                <w:shd w:val="clear" w:color="auto" w:fill="FF9900"/>
              </w:rPr>
              <w:t>my diagnosis</w:t>
            </w:r>
            <w:r w:rsidRPr="00313EFF">
              <w:rPr>
                <w:rFonts w:ascii="Arial" w:eastAsia="Times New Roman" w:hAnsi="Arial" w:cs="Arial"/>
                <w:color w:val="212529"/>
                <w:sz w:val="18"/>
                <w:szCs w:val="18"/>
              </w:rPr>
              <w:t xml:space="preserve"> when they think </w:t>
            </w:r>
            <w:r w:rsidRPr="00313EFF">
              <w:rPr>
                <w:rFonts w:ascii="Arial" w:eastAsia="Times New Roman" w:hAnsi="Arial" w:cs="Arial"/>
                <w:color w:val="212529"/>
                <w:sz w:val="18"/>
                <w:szCs w:val="18"/>
                <w:shd w:val="clear" w:color="auto" w:fill="FF9900"/>
              </w:rPr>
              <w:t>of me</w:t>
            </w:r>
            <w:r w:rsidRPr="00313EFF">
              <w:rPr>
                <w:rFonts w:ascii="Arial" w:eastAsia="Times New Roman" w:hAnsi="Arial" w:cs="Arial"/>
                <w:color w:val="212529"/>
                <w:sz w:val="18"/>
                <w:szCs w:val="18"/>
              </w:rPr>
              <w:t>. And that's like another worry that</w:t>
            </w:r>
            <w:r w:rsidRPr="00313EFF">
              <w:rPr>
                <w:rFonts w:ascii="Times New Roman" w:eastAsia="Times New Roman" w:hAnsi="Times New Roman" w:cs="Times New Roman"/>
                <w:color w:val="000000"/>
                <w:sz w:val="24"/>
                <w:szCs w:val="24"/>
              </w:rPr>
              <w:t xml:space="preserve">. </w:t>
            </w:r>
            <w:r w:rsidRPr="00313EFF">
              <w:rPr>
                <w:rFonts w:ascii="Arial" w:eastAsia="Times New Roman" w:hAnsi="Arial" w:cs="Arial"/>
                <w:color w:val="212529"/>
                <w:sz w:val="18"/>
                <w:szCs w:val="18"/>
                <w:shd w:val="clear" w:color="auto" w:fill="00FFFF"/>
              </w:rPr>
              <w:t xml:space="preserve">And that's like another worry that adds on because I'm like, Oh, should I have not told them? </w:t>
            </w:r>
            <w:r w:rsidRPr="00313EFF">
              <w:rPr>
                <w:rFonts w:ascii="Arial" w:eastAsia="Times New Roman" w:hAnsi="Arial" w:cs="Arial"/>
                <w:color w:val="212529"/>
                <w:sz w:val="18"/>
                <w:szCs w:val="18"/>
              </w:rPr>
              <w:t xml:space="preserve">Because like I'd rather people </w:t>
            </w:r>
            <w:r w:rsidRPr="00313EFF">
              <w:rPr>
                <w:rFonts w:ascii="Arial" w:eastAsia="Times New Roman" w:hAnsi="Arial" w:cs="Arial"/>
                <w:color w:val="212529"/>
                <w:sz w:val="18"/>
                <w:szCs w:val="18"/>
                <w:shd w:val="clear" w:color="auto" w:fill="FF9900"/>
              </w:rPr>
              <w:t>see me</w:t>
            </w:r>
            <w:r w:rsidRPr="00313EFF">
              <w:rPr>
                <w:rFonts w:ascii="Arial" w:eastAsia="Times New Roman" w:hAnsi="Arial" w:cs="Arial"/>
                <w:color w:val="212529"/>
                <w:sz w:val="18"/>
                <w:szCs w:val="18"/>
              </w:rPr>
              <w:t xml:space="preserve"> as * who sometimes has like panic attacks or rather than * who's got generalised anxiety disorder and depression. </w:t>
            </w:r>
          </w:p>
          <w:p w14:paraId="1FF32A8F"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59:50 </w:t>
            </w:r>
          </w:p>
          <w:p w14:paraId="4EB46034" w14:textId="77777777" w:rsidR="00313EFF" w:rsidRPr="00313EFF" w:rsidRDefault="00313EFF" w:rsidP="00313EFF">
            <w:pPr>
              <w:spacing w:after="0" w:line="240" w:lineRule="auto"/>
              <w:ind w:left="606" w:right="390" w:hanging="4"/>
              <w:jc w:val="both"/>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how do you think I guess from again, your experiments, what do you what do you think needs to be different about the for that Question to be taken off as thought to what do you? What do you? </w:t>
            </w:r>
          </w:p>
          <w:p w14:paraId="78DB83D4"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1:00:04 </w:t>
            </w:r>
          </w:p>
          <w:p w14:paraId="185D4D29" w14:textId="77777777" w:rsidR="00313EFF" w:rsidRPr="00313EFF" w:rsidRDefault="00313EFF" w:rsidP="00313EFF">
            <w:pPr>
              <w:spacing w:after="0" w:line="240" w:lineRule="auto"/>
              <w:ind w:left="608" w:right="65" w:hanging="5"/>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Yeah, </w:t>
            </w:r>
            <w:r w:rsidRPr="00313EFF">
              <w:rPr>
                <w:rFonts w:ascii="Arial" w:eastAsia="Times New Roman" w:hAnsi="Arial" w:cs="Arial"/>
                <w:color w:val="212529"/>
                <w:sz w:val="18"/>
                <w:szCs w:val="18"/>
                <w:shd w:val="clear" w:color="auto" w:fill="FF9900"/>
              </w:rPr>
              <w:t>I think</w:t>
            </w:r>
            <w:r w:rsidRPr="00313EFF">
              <w:rPr>
                <w:rFonts w:ascii="Arial" w:eastAsia="Times New Roman" w:hAnsi="Arial" w:cs="Arial"/>
                <w:color w:val="212529"/>
                <w:sz w:val="18"/>
                <w:szCs w:val="18"/>
              </w:rPr>
              <w:t xml:space="preserve"> like going back to schools, if we did have like, school counsellors like America or like designated mental health person, like, from earlier on, it makes it like easier to disclose it. So it doesn't feel like it is, like such a big thing. And like, if there is like, obviously </w:t>
            </w:r>
            <w:r w:rsidRPr="00313EFF">
              <w:rPr>
                <w:rFonts w:ascii="Arial" w:eastAsia="Times New Roman" w:hAnsi="Arial" w:cs="Arial"/>
                <w:color w:val="212529"/>
                <w:sz w:val="18"/>
                <w:szCs w:val="18"/>
                <w:shd w:val="clear" w:color="auto" w:fill="FF9900"/>
              </w:rPr>
              <w:t xml:space="preserve">I know theres </w:t>
            </w:r>
            <w:r w:rsidRPr="00313EFF">
              <w:rPr>
                <w:rFonts w:ascii="Arial" w:eastAsia="Times New Roman" w:hAnsi="Arial" w:cs="Arial"/>
                <w:color w:val="212529"/>
                <w:sz w:val="18"/>
                <w:szCs w:val="18"/>
              </w:rPr>
              <w:t>so much more awareness about it recently, but i</w:t>
            </w:r>
            <w:r w:rsidRPr="00313EFF">
              <w:rPr>
                <w:rFonts w:ascii="Arial" w:eastAsia="Times New Roman" w:hAnsi="Arial" w:cs="Arial"/>
                <w:color w:val="212529"/>
                <w:sz w:val="18"/>
                <w:szCs w:val="18"/>
                <w:shd w:val="clear" w:color="auto" w:fill="00FF00"/>
              </w:rPr>
              <w:t>f it is, like, such a norm, and like, it's accepted that people struggle with mental disorders, and it doesn't feel like it will be such a big deal for me to disclose</w:t>
            </w:r>
            <w:r w:rsidRPr="00313EFF">
              <w:rPr>
                <w:rFonts w:ascii="Arial" w:eastAsia="Times New Roman" w:hAnsi="Arial" w:cs="Arial"/>
                <w:color w:val="212529"/>
                <w:sz w:val="18"/>
                <w:szCs w:val="18"/>
              </w:rPr>
              <w:t xml:space="preserve"> it doesn't feel like like, if someone </w:t>
            </w:r>
            <w:r w:rsidRPr="00313EFF">
              <w:rPr>
                <w:rFonts w:ascii="Arial" w:eastAsia="Times New Roman" w:hAnsi="Arial" w:cs="Arial"/>
                <w:color w:val="212529"/>
                <w:sz w:val="18"/>
                <w:szCs w:val="18"/>
                <w:shd w:val="clear" w:color="auto" w:fill="FF9900"/>
              </w:rPr>
              <w:t>told me</w:t>
            </w:r>
            <w:r w:rsidRPr="00313EFF">
              <w:rPr>
                <w:rFonts w:ascii="Arial" w:eastAsia="Times New Roman" w:hAnsi="Arial" w:cs="Arial"/>
                <w:color w:val="212529"/>
                <w:sz w:val="18"/>
                <w:szCs w:val="18"/>
              </w:rPr>
              <w:t xml:space="preserve"> that </w:t>
            </w:r>
            <w:r w:rsidRPr="00313EFF">
              <w:rPr>
                <w:rFonts w:ascii="Arial" w:eastAsia="Times New Roman" w:hAnsi="Arial" w:cs="Arial"/>
                <w:color w:val="212529"/>
                <w:sz w:val="18"/>
                <w:szCs w:val="18"/>
                <w:shd w:val="clear" w:color="auto" w:fill="00FFFF"/>
              </w:rPr>
              <w:t xml:space="preserve">they had like, diabetes or whatever, like, because it's certainly spoken </w:t>
            </w:r>
            <w:r w:rsidRPr="00313EFF">
              <w:rPr>
                <w:rFonts w:ascii="Arial" w:eastAsia="Times New Roman" w:hAnsi="Arial" w:cs="Arial"/>
                <w:color w:val="212529"/>
                <w:sz w:val="18"/>
                <w:szCs w:val="18"/>
              </w:rPr>
              <w:t>about as like, okay, like, might affect it. But like, because it's so like, like we said before,</w:t>
            </w:r>
            <w:r w:rsidRPr="00313EFF">
              <w:rPr>
                <w:rFonts w:ascii="Arial" w:eastAsia="Times New Roman" w:hAnsi="Arial" w:cs="Arial"/>
                <w:color w:val="212529"/>
                <w:sz w:val="18"/>
                <w:szCs w:val="18"/>
                <w:shd w:val="clear" w:color="auto" w:fill="00FFFF"/>
              </w:rPr>
              <w:t xml:space="preserve"> like beating around the bush kind of thing.</w:t>
            </w:r>
            <w:r w:rsidRPr="00313EFF">
              <w:rPr>
                <w:rFonts w:ascii="Arial" w:eastAsia="Times New Roman" w:hAnsi="Arial" w:cs="Arial"/>
                <w:color w:val="212529"/>
                <w:sz w:val="18"/>
                <w:szCs w:val="18"/>
              </w:rPr>
              <w:t xml:space="preserve"> Like, </w:t>
            </w:r>
            <w:r w:rsidRPr="00313EFF">
              <w:rPr>
                <w:rFonts w:ascii="Arial" w:eastAsia="Times New Roman" w:hAnsi="Arial" w:cs="Arial"/>
                <w:color w:val="212529"/>
                <w:sz w:val="18"/>
                <w:szCs w:val="18"/>
                <w:shd w:val="clear" w:color="auto" w:fill="FF9900"/>
              </w:rPr>
              <w:t>I think</w:t>
            </w:r>
            <w:r w:rsidRPr="00313EFF">
              <w:rPr>
                <w:rFonts w:ascii="Arial" w:eastAsia="Times New Roman" w:hAnsi="Arial" w:cs="Arial"/>
                <w:color w:val="212529"/>
                <w:sz w:val="18"/>
                <w:szCs w:val="18"/>
              </w:rPr>
              <w:t xml:space="preserve"> if it was like set in stone from the beginning, that is, it's okay. </w:t>
            </w:r>
            <w:r w:rsidRPr="00313EFF">
              <w:rPr>
                <w:rFonts w:ascii="Arial" w:eastAsia="Times New Roman" w:hAnsi="Arial" w:cs="Arial"/>
                <w:color w:val="212529"/>
                <w:sz w:val="18"/>
                <w:szCs w:val="18"/>
                <w:shd w:val="clear" w:color="auto" w:fill="00FF00"/>
              </w:rPr>
              <w:t>And it's yeah, the norm. </w:t>
            </w:r>
          </w:p>
          <w:p w14:paraId="4E65DC29"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1:01:06 </w:t>
            </w:r>
          </w:p>
          <w:p w14:paraId="34BBE890" w14:textId="77777777" w:rsidR="00313EFF" w:rsidRPr="00313EFF" w:rsidRDefault="00313EFF" w:rsidP="00313EFF">
            <w:pPr>
              <w:spacing w:after="0" w:line="240" w:lineRule="auto"/>
              <w:ind w:left="613"/>
              <w:rPr>
                <w:rFonts w:ascii="Times New Roman" w:eastAsia="Times New Roman" w:hAnsi="Times New Roman" w:cs="Times New Roman"/>
                <w:sz w:val="24"/>
                <w:szCs w:val="24"/>
              </w:rPr>
            </w:pPr>
            <w:r w:rsidRPr="00313EFF">
              <w:rPr>
                <w:rFonts w:ascii="Arial" w:eastAsia="Times New Roman" w:hAnsi="Arial" w:cs="Arial"/>
                <w:color w:val="212529"/>
                <w:sz w:val="18"/>
                <w:szCs w:val="18"/>
              </w:rPr>
              <w:t>Yeah. Yeah. Complete. So </w:t>
            </w:r>
          </w:p>
          <w:p w14:paraId="27D5A3B9" w14:textId="77777777" w:rsidR="00313EFF" w:rsidRPr="00313EFF" w:rsidRDefault="00313EFF" w:rsidP="00313EFF">
            <w:pPr>
              <w:spacing w:before="659"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lastRenderedPageBreak/>
              <w:t>1:01:09 </w:t>
            </w:r>
          </w:p>
          <w:p w14:paraId="49F6A7A7" w14:textId="77777777" w:rsidR="00313EFF" w:rsidRPr="00313EFF" w:rsidRDefault="00313EFF" w:rsidP="00313EFF">
            <w:pPr>
              <w:spacing w:after="0" w:line="240" w:lineRule="auto"/>
              <w:ind w:left="630"/>
              <w:rPr>
                <w:rFonts w:ascii="Times New Roman" w:eastAsia="Times New Roman" w:hAnsi="Times New Roman" w:cs="Times New Roman"/>
                <w:sz w:val="24"/>
                <w:szCs w:val="24"/>
              </w:rPr>
            </w:pPr>
            <w:r w:rsidRPr="00313EFF">
              <w:rPr>
                <w:rFonts w:ascii="Arial" w:eastAsia="Times New Roman" w:hAnsi="Arial" w:cs="Arial"/>
                <w:color w:val="212529"/>
                <w:sz w:val="18"/>
                <w:szCs w:val="18"/>
              </w:rPr>
              <w:t>kind of that </w:t>
            </w:r>
          </w:p>
          <w:p w14:paraId="168A9B65" w14:textId="77777777" w:rsidR="00313EFF" w:rsidRPr="00313EFF" w:rsidRDefault="00313EFF" w:rsidP="00313EFF">
            <w:pPr>
              <w:spacing w:before="659"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1:01:11 </w:t>
            </w:r>
          </w:p>
          <w:p w14:paraId="5E78307B" w14:textId="77777777" w:rsidR="00313EFF" w:rsidRPr="00313EFF" w:rsidRDefault="00313EFF" w:rsidP="00313EFF">
            <w:pPr>
              <w:spacing w:after="0" w:line="240" w:lineRule="auto"/>
              <w:ind w:left="619" w:right="26" w:firstLine="11"/>
              <w:rPr>
                <w:rFonts w:ascii="Times New Roman" w:eastAsia="Times New Roman" w:hAnsi="Times New Roman" w:cs="Times New Roman"/>
                <w:sz w:val="24"/>
                <w:szCs w:val="24"/>
              </w:rPr>
            </w:pPr>
            <w:r w:rsidRPr="00313EFF">
              <w:rPr>
                <w:rFonts w:ascii="Arial" w:eastAsia="Times New Roman" w:hAnsi="Arial" w:cs="Arial"/>
                <w:color w:val="212529"/>
                <w:sz w:val="18"/>
                <w:szCs w:val="18"/>
              </w:rPr>
              <w:t>both awareness that designated mental health support as wells, I guess, like you say, kind of creating it the norm? Is that what you feel would be? Yeah, yeah. </w:t>
            </w:r>
          </w:p>
          <w:p w14:paraId="43E8C0C4"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1:01:25 </w:t>
            </w:r>
          </w:p>
          <w:p w14:paraId="5337F020" w14:textId="77777777" w:rsidR="00313EFF" w:rsidRPr="00313EFF" w:rsidRDefault="00313EFF" w:rsidP="00313EFF">
            <w:pPr>
              <w:spacing w:after="0" w:line="240" w:lineRule="auto"/>
              <w:ind w:left="615"/>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And then </w:t>
            </w:r>
            <w:r w:rsidRPr="00313EFF">
              <w:rPr>
                <w:rFonts w:ascii="Arial" w:eastAsia="Times New Roman" w:hAnsi="Arial" w:cs="Arial"/>
                <w:color w:val="212529"/>
                <w:sz w:val="18"/>
                <w:szCs w:val="18"/>
                <w:shd w:val="clear" w:color="auto" w:fill="00FF00"/>
              </w:rPr>
              <w:t>that takes away the worry</w:t>
            </w:r>
            <w:r w:rsidRPr="00313EFF">
              <w:rPr>
                <w:rFonts w:ascii="Arial" w:eastAsia="Times New Roman" w:hAnsi="Arial" w:cs="Arial"/>
                <w:color w:val="212529"/>
                <w:sz w:val="18"/>
                <w:szCs w:val="18"/>
              </w:rPr>
              <w:t xml:space="preserve"> like, yeah, the worry of what people think. </w:t>
            </w:r>
          </w:p>
          <w:p w14:paraId="2403DC0F" w14:textId="77777777" w:rsidR="00313EFF" w:rsidRPr="00313EFF" w:rsidRDefault="00313EFF" w:rsidP="00313EFF">
            <w:pPr>
              <w:spacing w:before="659"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1:01:32 </w:t>
            </w:r>
          </w:p>
          <w:p w14:paraId="431DFC86" w14:textId="77777777" w:rsidR="00313EFF" w:rsidRPr="00313EFF" w:rsidRDefault="00313EFF" w:rsidP="00313EFF">
            <w:pPr>
              <w:spacing w:after="0" w:line="240" w:lineRule="auto"/>
              <w:ind w:left="619" w:right="230" w:firstLine="6"/>
              <w:rPr>
                <w:rFonts w:ascii="Times New Roman" w:eastAsia="Times New Roman" w:hAnsi="Times New Roman" w:cs="Times New Roman"/>
                <w:sz w:val="24"/>
                <w:szCs w:val="24"/>
              </w:rPr>
            </w:pPr>
            <w:r w:rsidRPr="00313EFF">
              <w:rPr>
                <w:rFonts w:ascii="Arial" w:eastAsia="Times New Roman" w:hAnsi="Arial" w:cs="Arial"/>
                <w:color w:val="212529"/>
                <w:sz w:val="18"/>
                <w:szCs w:val="18"/>
              </w:rPr>
              <w:t>So I'm going to, I'm going to just bring it to a kind of a close, unless there's anything else that you feel that Yeah. So I think, obviously, I've tried to summarise around that. But I think, just in</w:t>
            </w:r>
          </w:p>
          <w:p w14:paraId="706D68AF" w14:textId="77777777" w:rsidR="00313EFF" w:rsidRPr="00313EFF" w:rsidRDefault="00313EFF" w:rsidP="00313EFF">
            <w:pPr>
              <w:spacing w:after="0" w:line="240" w:lineRule="auto"/>
              <w:ind w:left="615" w:right="51" w:firstLine="4"/>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you feel that Yeah. So I think, obviously, I've tried to summarise around that. But I think, just in relation to obviously what you've shared with me, I think it sounds as though it's been difficult. And I can't sugarcoat that or anything, it does sound like it's been difficult completely. And I think I just want to say thank you, because I think from just hearing your experience, just you providing this, for the people to inform other staff, teachers and things like that, it's so important. So I just really want to say thank you. Just in terms of the what, what kind of wrote down here, I just want to make sure it is representative of what you've said. So I've obviously, I've put around obviously bullying and and how that's impacted you for it about kind of within the school, not not feeling that you had to have any anyone in some instances, put around, designate designate mental health support, and you feel that that would be useful. Whether it's members of staff or whoever that that is someone in school been taken on that role? Yeah. I put around kind of a genuine awareness of what level one support. So my understanding is that when people have got access to whether that becomes or that that kind of child support those that haven't got that on, kind of not support, yes. So much. Then kind of flexibility with route. So thinking around circumstances and what pressure that puts on people to not go a certain route as such. Not based on support generically. So that being individual, then I've put around kind of experience so for staff to have experience in terms of supporting young people and individuals. And then also, that's so I put down support network. So from your, your experience, you start to understand yourself </w:t>
            </w:r>
            <w:r w:rsidRPr="00313EFF">
              <w:rPr>
                <w:rFonts w:ascii="Arial" w:eastAsia="Times New Roman" w:hAnsi="Arial" w:cs="Arial"/>
                <w:color w:val="212529"/>
                <w:sz w:val="18"/>
                <w:szCs w:val="18"/>
              </w:rPr>
              <w:lastRenderedPageBreak/>
              <w:t>from here and understand that whether that be your anxiety, or kind of how that felt for you through through talking it through. So you mentioned about sharing symptoms with other peers. Is that Is that Yeah, yeah. Yeah. And then kind of the timeout card how, again, that, again, taken an individual approach. Yeah. And what that creates for the people having options. And so when you're talking to people, or most having that to support your conversations, and that's the, I've just put as well, they don't ask me. So again, put yourself put that in quotes, because again, the importance of you feel like you need to be involved in Yeah, and decide what what's important for you. Is there anything you feel like not alluded to, or it's not accurate of your knowing? So anything you want to add on? </w:t>
            </w:r>
          </w:p>
          <w:p w14:paraId="3055F0C5" w14:textId="77777777" w:rsidR="00313EFF" w:rsidRPr="00313EFF" w:rsidRDefault="00313EFF" w:rsidP="00313EFF">
            <w:pPr>
              <w:spacing w:before="634"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1:04:28 </w:t>
            </w:r>
          </w:p>
          <w:p w14:paraId="6C027E52" w14:textId="77777777" w:rsidR="00313EFF" w:rsidRPr="00313EFF" w:rsidRDefault="00313EFF" w:rsidP="00313EFF">
            <w:pPr>
              <w:spacing w:after="0" w:line="240" w:lineRule="auto"/>
              <w:ind w:left="631"/>
              <w:rPr>
                <w:rFonts w:ascii="Times New Roman" w:eastAsia="Times New Roman" w:hAnsi="Times New Roman" w:cs="Times New Roman"/>
                <w:sz w:val="24"/>
                <w:szCs w:val="24"/>
              </w:rPr>
            </w:pPr>
            <w:r w:rsidRPr="00313EFF">
              <w:rPr>
                <w:rFonts w:ascii="Arial" w:eastAsia="Times New Roman" w:hAnsi="Arial" w:cs="Arial"/>
                <w:color w:val="212529"/>
                <w:sz w:val="18"/>
                <w:szCs w:val="18"/>
              </w:rPr>
              <w:t>No? Yeah, yeah. Okay, but </w:t>
            </w:r>
          </w:p>
          <w:p w14:paraId="36B4F7F1" w14:textId="77777777" w:rsidR="00313EFF" w:rsidRPr="00313EFF" w:rsidRDefault="00313EFF" w:rsidP="00313EFF">
            <w:pPr>
              <w:spacing w:before="659" w:after="0" w:line="240" w:lineRule="auto"/>
              <w:rPr>
                <w:rFonts w:ascii="Times New Roman" w:eastAsia="Times New Roman" w:hAnsi="Times New Roman" w:cs="Times New Roman"/>
                <w:sz w:val="24"/>
                <w:szCs w:val="24"/>
              </w:rPr>
            </w:pPr>
            <w:r w:rsidRPr="00313EFF">
              <w:rPr>
                <w:rFonts w:ascii="Arial" w:eastAsia="Times New Roman" w:hAnsi="Arial" w:cs="Arial"/>
                <w:color w:val="5D7284"/>
                <w:sz w:val="21"/>
                <w:szCs w:val="21"/>
              </w:rPr>
              <w:t>1:04:30 </w:t>
            </w:r>
          </w:p>
          <w:p w14:paraId="57989E9C" w14:textId="77777777" w:rsidR="00313EFF" w:rsidRPr="00313EFF" w:rsidRDefault="00313EFF" w:rsidP="00313EFF">
            <w:pPr>
              <w:spacing w:after="0" w:line="240" w:lineRule="auto"/>
              <w:ind w:left="618" w:right="273"/>
              <w:rPr>
                <w:rFonts w:ascii="Times New Roman" w:eastAsia="Times New Roman" w:hAnsi="Times New Roman" w:cs="Times New Roman"/>
                <w:sz w:val="24"/>
                <w:szCs w:val="24"/>
              </w:rPr>
            </w:pPr>
            <w:r w:rsidRPr="00313EFF">
              <w:rPr>
                <w:rFonts w:ascii="Arial" w:eastAsia="Times New Roman" w:hAnsi="Arial" w:cs="Arial"/>
                <w:color w:val="212529"/>
                <w:sz w:val="18"/>
                <w:szCs w:val="18"/>
              </w:rPr>
              <w:t>I'm gonna I'm gonna stop recording</w:t>
            </w:r>
          </w:p>
          <w:p w14:paraId="1F1C54BC" w14:textId="77777777" w:rsidR="006C1760" w:rsidRDefault="006C1760" w:rsidP="006C1760">
            <w:pPr>
              <w:tabs>
                <w:tab w:val="left" w:pos="1480"/>
              </w:tabs>
            </w:pPr>
          </w:p>
          <w:p w14:paraId="15099A25" w14:textId="77777777" w:rsidR="00313EFF" w:rsidRPr="00313EFF" w:rsidRDefault="00313EFF" w:rsidP="00313EFF">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FF9900"/>
              <w:bottom w:val="single" w:sz="4" w:space="0" w:color="000000"/>
              <w:right w:val="single" w:sz="4" w:space="0" w:color="000000"/>
            </w:tcBorders>
            <w:tcMar>
              <w:top w:w="0" w:type="dxa"/>
              <w:left w:w="108" w:type="dxa"/>
              <w:bottom w:w="0" w:type="dxa"/>
              <w:right w:w="108" w:type="dxa"/>
            </w:tcMar>
            <w:hideMark/>
          </w:tcPr>
          <w:p w14:paraId="2C6B3E42"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lastRenderedPageBreak/>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29402206"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Anxiety connected with social, emotional and mental health for Lilac. </w:t>
            </w:r>
          </w:p>
          <w:p w14:paraId="1C6614ED"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Lilac described that its been labelled as anxiety quite recently. I felt as though Lilac felt as though she has been experiencing this before but it has only been recently described as this.</w:t>
            </w:r>
          </w:p>
          <w:p w14:paraId="133D8C49"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Lilac uses the word ‘going through’ which made me think of lived experience and how certain experiences contributed to social and emotional outcomes for Lilac and her family members. </w:t>
            </w:r>
          </w:p>
          <w:p w14:paraId="3B3B8B3C"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was important for Lilac to help others.</w:t>
            </w:r>
          </w:p>
          <w:p w14:paraId="765957E8"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5C8E5AB0"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term may not represent everyone’s experience</w:t>
            </w:r>
          </w:p>
          <w:p w14:paraId="5C39F212"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lastRenderedPageBreak/>
              <w:br/>
            </w:r>
          </w:p>
          <w:p w14:paraId="3608781A"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 slight change in terminology - emotional, social and well being. </w:t>
            </w:r>
          </w:p>
          <w:p w14:paraId="7DF455EF"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21919F8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Lilac was conscious of others and how others may feel too. </w:t>
            </w:r>
          </w:p>
          <w:p w14:paraId="6AA18828"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For Lilac, it has been useful. </w:t>
            </w:r>
          </w:p>
          <w:p w14:paraId="51F15460"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323ECBA8"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Curiosity in understanding herself - the location of the problem is internalised as within Lilac</w:t>
            </w:r>
          </w:p>
          <w:p w14:paraId="2E17AB46"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5D125B98"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Lilac was affected by what other people felt about her and this contributed to what emotions Lilac would feel. </w:t>
            </w:r>
          </w:p>
          <w:p w14:paraId="2450B4C8"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473418F9"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Started in school - how certain experiences contribute to certain outcomes which felt as though for Lilac this was in school.</w:t>
            </w:r>
          </w:p>
          <w:p w14:paraId="34AEEAC4"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357120AB"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Bullying contributed to being more aware of what others think of Lilac.</w:t>
            </w:r>
          </w:p>
          <w:p w14:paraId="4FFF1431"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07B66E00"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Affected Lilac by not wanting to go to school</w:t>
            </w:r>
          </w:p>
          <w:p w14:paraId="7CA6B370"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223ECDCB"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Looking back, Lilac felt as though she was not sure ‘what it was like, I didn’t think’ - I think this highlights that when Lilac was younger, there was not the understanding or support to understand what Lilac was experiencing.</w:t>
            </w:r>
          </w:p>
          <w:p w14:paraId="5E69B332"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p>
          <w:p w14:paraId="180C65D3"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from what Lilac told me, a lot of Lilac’s experiences contributed to what she was feeling. </w:t>
            </w:r>
          </w:p>
          <w:p w14:paraId="2EAB0F45"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p>
          <w:p w14:paraId="737585B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Being let down - It felt as though this would have been really difficult to process and make sense of for Lilac. </w:t>
            </w:r>
          </w:p>
          <w:p w14:paraId="7E976111"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1073D42C"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For Lilac, lilac described how she did not talk about it to anyone.</w:t>
            </w:r>
          </w:p>
          <w:p w14:paraId="469F4D5D"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There was a physical aspect for Lilac i.e. panic attacks. </w:t>
            </w:r>
          </w:p>
          <w:p w14:paraId="6867B728"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6DEA799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it would have been helpful if Lilac had someone to help her understand what was going on but she didn’t have this. </w:t>
            </w:r>
          </w:p>
          <w:p w14:paraId="5747333A"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618519B3"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Because it wasn’t spoke about, this enabled Lilac to make her own internalisations. </w:t>
            </w:r>
          </w:p>
          <w:p w14:paraId="4A37DBDE"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5BFAA671"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Lilac highlights that a one size fits all approach is not helpful and individuals may be at different points of experience in relation to this and therefore need different things. </w:t>
            </w:r>
          </w:p>
          <w:p w14:paraId="39D0323D"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03242B4D"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certain support disempowered Lilac</w:t>
            </w:r>
          </w:p>
          <w:p w14:paraId="1D9DD3FC"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4ADA2811"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Lilac identified that there could have possibly been a shift in how things are at school now.</w:t>
            </w:r>
          </w:p>
          <w:p w14:paraId="2E3FE387"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6408733B"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there was a need to listen to the individual, as Lilac shared how if you’ve not experienced you don’t really know what to do. </w:t>
            </w:r>
          </w:p>
          <w:p w14:paraId="33397953"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3EF0254B"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certain support could exacerbate certain struggles depending on what the young person was anxious about.</w:t>
            </w:r>
          </w:p>
          <w:p w14:paraId="1DD3744E"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5421A7CE"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lastRenderedPageBreak/>
              <w:t>Again a need for a personalised and individual support based on Lilac’s experience. </w:t>
            </w:r>
          </w:p>
          <w:p w14:paraId="2A2F7104"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790F5E7F"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really felt as though the support needed to be considered to each individuals’ experience and what they were going through.</w:t>
            </w:r>
          </w:p>
          <w:p w14:paraId="5DA9293E"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p>
          <w:p w14:paraId="3DA01A26"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Support directed by the group rather than being asked how it was - where was Lilac’s voice?</w:t>
            </w:r>
          </w:p>
          <w:p w14:paraId="4217E97D"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2A653767"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Lilac had experience of people who had approached it well. </w:t>
            </w:r>
          </w:p>
          <w:p w14:paraId="080B3FD7"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329CD148"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For Lilac, as certain situations were happening at school, Lilac felt ok to speak to the teachers. </w:t>
            </w:r>
          </w:p>
          <w:p w14:paraId="45157725"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p>
          <w:p w14:paraId="6388A4ED"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 lack of support given to Lilac, as Lilac was not accessing camhs.</w:t>
            </w:r>
          </w:p>
          <w:p w14:paraId="0C2BF3D0"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0D3532A1"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personal to Lilac, and what Lilac had experienced this contributed to what support Lilac wanted. </w:t>
            </w:r>
          </w:p>
          <w:p w14:paraId="4CE40994"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63504A5B"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Lilac clearly did not want to go through certain routes to accept support as she worried as to what affect this may have on others, especially those that she was close too i.e. Lilac’s mum.</w:t>
            </w:r>
          </w:p>
          <w:p w14:paraId="1A416BDD"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5AD3B8DA"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was clear from Lilac’s response that having alternative routes for young people depending on their experience was important. </w:t>
            </w:r>
          </w:p>
          <w:p w14:paraId="07676C8C"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25BBF92C"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Again, Lilac emphasises the need for an individual approach to support. </w:t>
            </w:r>
          </w:p>
          <w:p w14:paraId="3752DD4F"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0100EEC1"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from Lilac’s experience having a diagnosis would result different outcomes i.e. being taken more seriously.</w:t>
            </w:r>
          </w:p>
          <w:p w14:paraId="1BD4076E"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302DCBF9"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 </w:t>
            </w:r>
          </w:p>
          <w:p w14:paraId="67F6D999"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lastRenderedPageBreak/>
              <w:br/>
            </w:r>
            <w:r w:rsidRPr="00313EFF">
              <w:rPr>
                <w:rFonts w:ascii="Times New Roman" w:eastAsia="Times New Roman" w:hAnsi="Times New Roman" w:cs="Times New Roman"/>
                <w:sz w:val="24"/>
                <w:szCs w:val="24"/>
              </w:rPr>
              <w:br/>
            </w:r>
          </w:p>
          <w:p w14:paraId="0406A561"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 need to look at an individual holistically and not through a diagnosis alone. I felt as though because of this experience, Lilac’s experience may have felt confusing because of the lack of validation.</w:t>
            </w:r>
          </w:p>
          <w:p w14:paraId="0E032D7E"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2AF4F78B"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By not having the understanding/recognition can affect how Lilac understood the situation. </w:t>
            </w:r>
          </w:p>
          <w:p w14:paraId="12C94EE3"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4FE42791"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There was a recognition that Lilac had been treated differently as a result of not having a diagnosis. </w:t>
            </w:r>
          </w:p>
          <w:p w14:paraId="7ECEBBFD"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5C0EE2B4"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An example of another really difficult experience that Lilac had to experience. </w:t>
            </w:r>
          </w:p>
          <w:p w14:paraId="421BEEBA"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44A23F8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based on Lilac’s story how she was treated to and supported was dependent on whether she had a diagnosis or not. </w:t>
            </w:r>
          </w:p>
          <w:p w14:paraId="1F6BA503"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7FA639CE"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Lilac has developed a sense of people would not believe her that she was struggling until Lilac had received a diagnosis.</w:t>
            </w:r>
          </w:p>
          <w:p w14:paraId="27048C3F"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748522D4"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Lilac just wanted to be believed. </w:t>
            </w:r>
          </w:p>
          <w:p w14:paraId="329605F8"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406FC4C0"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Because of not being believed, Lilac was put in a vulnerable position. </w:t>
            </w:r>
          </w:p>
          <w:p w14:paraId="1ADBC26F"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7BBED724"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impact certain situations has on other people, affected whether Lilac sought further support. </w:t>
            </w:r>
          </w:p>
          <w:p w14:paraId="63507078"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1FF7971E"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 got a sense from Lilac that there was a lack of injustice for other people based on Lilac’s experience. </w:t>
            </w:r>
          </w:p>
          <w:p w14:paraId="786D2679"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0E69E23A"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Based on Lilac’s story, the support should not be diagnosis led and individuals should be able to access support regardless of whether they have a diagnosis or not. </w:t>
            </w:r>
          </w:p>
          <w:p w14:paraId="0F187EB3"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39C15246"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 change/difference in outcome and not building up as much as it did. </w:t>
            </w:r>
          </w:p>
          <w:p w14:paraId="487E1894"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2881B4BE"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If it is recognised earlier, then it feels easier to tackle, based on Lilac’s perspective. </w:t>
            </w:r>
          </w:p>
          <w:p w14:paraId="12FFA1BC"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73EC726D"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Possibly there might have been a bias in Lilac telling me what she thought I may want to hear. </w:t>
            </w:r>
          </w:p>
          <w:p w14:paraId="50EEA43A"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6E1F1CCF"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How certain responses e.g. being ignored and not understood contributed to what Lilac described as depression.</w:t>
            </w:r>
          </w:p>
          <w:p w14:paraId="3AA125F0"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53394207"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for Lilac by being understood and ignored this contributed to further feelings that were hard for Lilac to understand (at the time). </w:t>
            </w:r>
          </w:p>
          <w:p w14:paraId="56A6D837"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59C18F5E"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if Lilac had had someone that noticed that Lilac was struggling this would have helped Lilac to feel supported and manage how she was feeling. </w:t>
            </w:r>
          </w:p>
          <w:p w14:paraId="71A5FDBC"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0804076B"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 xml:space="preserve">There was a distinction between the two different categories for Lilac, mental health and mental illness and it was described how </w:t>
            </w:r>
            <w:r w:rsidRPr="00313EFF">
              <w:rPr>
                <w:rFonts w:eastAsia="Times New Roman"/>
                <w:color w:val="000000"/>
              </w:rPr>
              <w:lastRenderedPageBreak/>
              <w:t>school would support to understand mental health but not provide understanding around what Lilac described as mental illness. </w:t>
            </w:r>
          </w:p>
          <w:p w14:paraId="1D9D3990"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33B60ACD"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Lilac’s own discovery appeared to come about through her own realisation e.g. ‘this isn’t just like low mood’</w:t>
            </w:r>
          </w:p>
          <w:p w14:paraId="69C92ADE"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657E8307"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importance of normalisation - there felt a real difference between Lilac’s response of how she felt in relation to anxiety as opposed to depression. </w:t>
            </w:r>
          </w:p>
          <w:p w14:paraId="41759177"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565A479D"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Identity - how certain understandings resulted in certain thoughts e.g I was ashamed to have it</w:t>
            </w:r>
          </w:p>
          <w:p w14:paraId="607A3384"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4B1734DB"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Lilac was expressing that nobody else can understand what you are experiencing</w:t>
            </w:r>
          </w:p>
          <w:p w14:paraId="54539098"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24DF0BA9"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Being able to talk about it with friends appeared helpful in relation to understanding but equally this would depend on whether this was anxiety or depression, highlighting how the meaning and interpretations of certain words can affect how people think and talk about certain situations. </w:t>
            </w:r>
          </w:p>
          <w:p w14:paraId="1BCF1037"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71ADBBD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Based on Jasmine’s experiences, certain responses would also contribute to Jasmine’s thoughts and feelings. </w:t>
            </w:r>
          </w:p>
          <w:p w14:paraId="310BE0E0"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2FBECD03"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Jasmine understood that there was not a bad intent but still felt the impact. </w:t>
            </w:r>
          </w:p>
          <w:p w14:paraId="45CBCB8C"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364CA36F"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Certain responses for Lilac resulted in further feelings of being ashamed. </w:t>
            </w:r>
          </w:p>
          <w:p w14:paraId="3526B08B"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284F887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Lilac really needed someone to be direct with her and talk about the self harming and support her through that. </w:t>
            </w:r>
          </w:p>
          <w:p w14:paraId="0E32C0AE"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4C169453"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lastRenderedPageBreak/>
              <w:t>Avoidance was more of a reinforcer that you can’t talk about it </w:t>
            </w:r>
          </w:p>
          <w:p w14:paraId="19450813"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0853852A"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ignorance and lack of understanding also resulted in isolation for Lilac. </w:t>
            </w:r>
          </w:p>
          <w:p w14:paraId="072861F2"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3342318B"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From Lilac’s response, she explained as though she felt it was what she deserved - I wanted someone to tell Lilac that this is not what she deserved as it felt as though she had nobody telling her this. </w:t>
            </w:r>
          </w:p>
          <w:p w14:paraId="0D7376EB"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p>
          <w:p w14:paraId="21A5CB8C"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Revert to other forms of coping tools to help. </w:t>
            </w:r>
          </w:p>
          <w:p w14:paraId="707E79D8"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3F155851"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Based on Lilac’s perspective, people were misunderstanding why Lilac was self harming. </w:t>
            </w:r>
          </w:p>
          <w:p w14:paraId="30E9F737"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1ABDC004"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Lilac self harmed on areas that were not visible to others. </w:t>
            </w:r>
          </w:p>
          <w:p w14:paraId="7C7C146B"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p>
          <w:p w14:paraId="3F284B33"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Again, certain responses resulted in Lilac not wanting to talk about self harming.</w:t>
            </w:r>
          </w:p>
          <w:p w14:paraId="07D9C6F6"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48B28044"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 was aware of my own possible lead here and how I could have contributed to the response that Lilac gave. </w:t>
            </w:r>
          </w:p>
          <w:p w14:paraId="02EF93B0"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p>
          <w:p w14:paraId="3C017864"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social dynamic - Jokes between fellow students </w:t>
            </w:r>
          </w:p>
          <w:p w14:paraId="1F7469AD"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5006D80E"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To be taken seriously - It felt as though Lilac really wanted support to be taken seriously and for there to be further conversations had. </w:t>
            </w:r>
          </w:p>
          <w:p w14:paraId="319B727E"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33842AB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Lilac identifies the importance again for support to individuals as opposed to generalised for all. I think from hearing Lilac’s story I wondered whether this was because a lot of the support that Lilac had been offered had not always been useful. </w:t>
            </w:r>
          </w:p>
          <w:p w14:paraId="706740E9"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44321EB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 culture that does not talk about certain life experiences such as self harm encouraged Lilac not to talk about it. </w:t>
            </w:r>
          </w:p>
          <w:p w14:paraId="51D0ED87"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573543D6"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When some time has passed, for Lilac it felt as though she was more able to talk about what she had experienced. </w:t>
            </w:r>
          </w:p>
          <w:p w14:paraId="317842E2"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6DAA9F48"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importance for support to be there in school, that Lilac would have been able to access. Again, the route that you have to take to get support based on Lilac’s experience would determine whether you would get that support. </w:t>
            </w:r>
          </w:p>
          <w:p w14:paraId="45AD7C6D"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p>
          <w:p w14:paraId="2B8B3166"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lastRenderedPageBreak/>
              <w:t>Having confidence that someone knows how to respond. Lilac recognises how certain staff may not want to talk about it based on what they have experienced too. </w:t>
            </w:r>
          </w:p>
          <w:p w14:paraId="15F2DAB1"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20BC7A77"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Having someone there would encourage Lilac to talk about it, rather than Lilac feeling as though she could not talk about it and have to not talk about it for so long. </w:t>
            </w:r>
          </w:p>
          <w:p w14:paraId="79B2E99D"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5FB929B0"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Lilac identified the importance for teachers to have experience.</w:t>
            </w:r>
          </w:p>
          <w:p w14:paraId="5D81364D"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410D215B"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lastRenderedPageBreak/>
              <w:t>Internal working model and how Lilac built expectations based on the support that she was given.</w:t>
            </w:r>
          </w:p>
          <w:p w14:paraId="2FC583CA"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475DAD28"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impact of language - how certain responses can have a negative affect as described by Lilac. </w:t>
            </w:r>
          </w:p>
          <w:p w14:paraId="6FC8AA06"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002FA7DD"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 felt as though Lilac lost hope and faith for those that were ‘educated’ based on Lilac’s response. </w:t>
            </w:r>
          </w:p>
          <w:p w14:paraId="3F476A2E"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31C13696"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Underminded/Undermind was a word that came up frequently throughout. </w:t>
            </w:r>
          </w:p>
          <w:p w14:paraId="5C57F27B"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34FE384B"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 xml:space="preserve">Lilac shared how one negative experience affected Lilac in reaching out for support - </w:t>
            </w:r>
            <w:r w:rsidRPr="00313EFF">
              <w:rPr>
                <w:rFonts w:eastAsia="Times New Roman"/>
                <w:color w:val="000000"/>
              </w:rPr>
              <w:lastRenderedPageBreak/>
              <w:t>this seemed to be influenced by the language that was used within this interaction.</w:t>
            </w:r>
          </w:p>
          <w:p w14:paraId="17C26665"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17DEFFAB"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 shift in the narrative to describing how language impacted on whether Lilac reached out for support. </w:t>
            </w:r>
          </w:p>
          <w:p w14:paraId="610307D4"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4C503F82"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Certain difficult experiences where a trigger for Lilac’s thoughts and internalisations.</w:t>
            </w:r>
          </w:p>
          <w:p w14:paraId="3DA142DB"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6E8EA339"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 got a sense that Lilac still felt a sense that what she thought was stupid which I wondered whether this linked back to not talking about certain situations such as irrational thoughts </w:t>
            </w:r>
          </w:p>
          <w:p w14:paraId="7118AF79"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5B10B934"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this was difficult for Lilac.</w:t>
            </w:r>
          </w:p>
          <w:p w14:paraId="2B9DF0A9"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65264508"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importance to be aware that other situations could have happened even if Lilac had not felt comfortable to discuss this.</w:t>
            </w:r>
          </w:p>
          <w:p w14:paraId="0833223F"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Certain suggestions can create further frustrations</w:t>
            </w:r>
          </w:p>
          <w:p w14:paraId="2CB5724D"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47EEBC47"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lastRenderedPageBreak/>
              <w:t>Certain recommendations created further frustration. </w:t>
            </w:r>
          </w:p>
          <w:p w14:paraId="2CB9D480"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7019EAC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 couldn’t imagine how Lilac must have felt to have heard a response like this in this situation and I could understand as to why certain responses resulted in Lilac not reaching out for support. </w:t>
            </w:r>
          </w:p>
          <w:p w14:paraId="2D507137"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p>
          <w:p w14:paraId="02142952"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Lilac highlights the need for a suicidal response to be taken seriously. </w:t>
            </w:r>
          </w:p>
          <w:p w14:paraId="5A81D633"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p>
          <w:p w14:paraId="42035133"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need for suicide to be taken seriously and greater understanding to be had. </w:t>
            </w:r>
          </w:p>
          <w:p w14:paraId="144EE6E0"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31FBCE9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For Lilac it was important that she was asked and also the importance for ideas to be given. </w:t>
            </w:r>
          </w:p>
          <w:p w14:paraId="2430EE3E"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p>
          <w:p w14:paraId="04307846"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was clear that for Lilac that a holistic approach to support was needed rather than being seen through anxiety and I think this supports what Lilac has described previously and the need for an individual approach. </w:t>
            </w:r>
          </w:p>
          <w:p w14:paraId="5282CE4D"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7F3134A3"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power of listening </w:t>
            </w:r>
          </w:p>
          <w:p w14:paraId="1DBD5B29"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045EF6CF"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importance to ask if and what support will be helpful.</w:t>
            </w:r>
          </w:p>
          <w:p w14:paraId="4A2F1E8B"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0CB38EF2"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For Lilac, it felt as though feeling like knowing someone is being productive/helping and keeping Lilac up to date is helpful.</w:t>
            </w:r>
          </w:p>
          <w:p w14:paraId="5F7F8239"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39B3BA4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Providing an approach that acknowledges that support should be individualised was helpful for Lilac.</w:t>
            </w:r>
          </w:p>
          <w:p w14:paraId="3EFDC2AE"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28227058"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Giving options and prompts of support was helpful for Lilac.</w:t>
            </w:r>
          </w:p>
          <w:p w14:paraId="4C3C9F5C"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4CBA5986"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Certain questions can be difficult to answer/respond too.</w:t>
            </w:r>
          </w:p>
          <w:p w14:paraId="24094000"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11E8FD12"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Providing options that are practical/feasible.</w:t>
            </w:r>
          </w:p>
          <w:p w14:paraId="32415071"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0EB7BBAC"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 need for further exploration into are you ok?</w:t>
            </w:r>
          </w:p>
          <w:p w14:paraId="39A766F0"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6624DA87"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Support through prompts to facilitate conversations.</w:t>
            </w:r>
          </w:p>
          <w:p w14:paraId="2EE068FA"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722802ED"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semantics and meanings of certain phrases, can determine expectations.</w:t>
            </w:r>
          </w:p>
          <w:p w14:paraId="04054293"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58D7BA46"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Similarities amongst friends, a need for pathologising this as opposed for this to be normalised that we all have different skills. </w:t>
            </w:r>
          </w:p>
          <w:p w14:paraId="6711E419"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346876AA"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 was aware that I could have impacted on how Lilac’s response based on what I had said. </w:t>
            </w:r>
          </w:p>
          <w:p w14:paraId="269D1A99"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741213F4"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lastRenderedPageBreak/>
              <w:t>“Know if they’ve got it” - I was interested here in that Lilac described it as it, as if it was something that an individual holds. </w:t>
            </w:r>
          </w:p>
          <w:p w14:paraId="74947691"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7E958D7C"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need to see an individual. </w:t>
            </w:r>
          </w:p>
          <w:p w14:paraId="4A61D524"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p>
          <w:p w14:paraId="263AB31A"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 got a sense of there needs to be validation around difference and individuality here. </w:t>
            </w:r>
          </w:p>
          <w:p w14:paraId="34F5AAF0"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4FAB7F6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The system creates a sense of powerlessness by needing a diagnosis to get support whereas by considering where the support is needed should be just as equal. </w:t>
            </w:r>
          </w:p>
          <w:p w14:paraId="0143271A" w14:textId="77777777" w:rsidR="00313EFF" w:rsidRPr="00313EFF" w:rsidRDefault="00313EFF" w:rsidP="00313EFF">
            <w:pPr>
              <w:spacing w:after="240" w:line="240" w:lineRule="auto"/>
              <w:rPr>
                <w:rFonts w:ascii="Times New Roman" w:eastAsia="Times New Roman" w:hAnsi="Times New Roman" w:cs="Times New Roman"/>
                <w:sz w:val="24"/>
                <w:szCs w:val="24"/>
              </w:rPr>
            </w:pPr>
          </w:p>
          <w:p w14:paraId="083FC90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Difference in how you are responded too based on whether you have a diagnosis or not. </w:t>
            </w:r>
          </w:p>
          <w:p w14:paraId="120F7D9E"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7752C93C"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lastRenderedPageBreak/>
              <w:t>A sense of feeling comfortable to be able to share the experience i.e what was described by Lilac as anxiety.</w:t>
            </w:r>
          </w:p>
          <w:p w14:paraId="3DFEF926"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79A8E9B6"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 got a real sense of the power of diagnosis in shaping your identity and who Lilac was. However, I also got a sense that Lilac did not want to be seen through this alone.</w:t>
            </w:r>
          </w:p>
          <w:p w14:paraId="601AF32F"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04F04CE3"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 don’t want that to be who I am”.</w:t>
            </w:r>
          </w:p>
          <w:p w14:paraId="11C248C8"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656EC97D"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 got a sense of confusion from Lilac on knowing what the right thing is to do in relation to disclosing the anxiety that Lilac experiences. </w:t>
            </w:r>
          </w:p>
          <w:p w14:paraId="6634C063"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10C57919"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 felt the sense of judgement that came about through this part that Lilac shared. </w:t>
            </w:r>
          </w:p>
          <w:p w14:paraId="02C3737A"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1F31B610"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Again, I felt a sense of confusion in relation to disclosing, as it felt as though Lilac would be judged. </w:t>
            </w:r>
          </w:p>
          <w:p w14:paraId="512233C5"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Perceptions resulting in judgement. </w:t>
            </w:r>
          </w:p>
          <w:p w14:paraId="2828E0A3"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p>
          <w:p w14:paraId="433E9F69"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It felt as though whenever Lilac told someone, Lilac felt as though they would always see Lilac through this lens.</w:t>
            </w:r>
          </w:p>
          <w:p w14:paraId="547662F3"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5CBEDC04"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A sense of conflict, should I tell them, should I not?</w:t>
            </w:r>
          </w:p>
          <w:p w14:paraId="210B7A32"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505B837D"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 felt the stigma that Lilac felt was associated with specific terms and this appeared to affect what she felt others thought of her. </w:t>
            </w:r>
          </w:p>
          <w:p w14:paraId="61D03C82"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0CAE28DD"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I felt that Lilac really wanted to make explanations and understandings normalised and that this would make Lilac feel comfortable to talk about it at an earlier point. </w:t>
            </w:r>
          </w:p>
          <w:p w14:paraId="10624D67" w14:textId="77777777" w:rsidR="00313EFF" w:rsidRPr="00313EFF" w:rsidRDefault="00313EFF" w:rsidP="00313EFF">
            <w:pPr>
              <w:spacing w:after="0" w:line="240" w:lineRule="auto"/>
              <w:rPr>
                <w:rFonts w:ascii="Times New Roman" w:eastAsia="Times New Roman" w:hAnsi="Times New Roman" w:cs="Times New Roman"/>
                <w:sz w:val="24"/>
                <w:szCs w:val="24"/>
              </w:rPr>
            </w:pPr>
          </w:p>
          <w:p w14:paraId="264014DA"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Perceptions, understandings and normalisation - Lilac shared the example of how certain other experiences such as diabetes, felt ok to speak about and what difference that made. </w:t>
            </w:r>
          </w:p>
          <w:p w14:paraId="036CBE06" w14:textId="77777777" w:rsidR="00313EFF" w:rsidRPr="00313EFF" w:rsidRDefault="00313EFF" w:rsidP="00313EFF">
            <w:pPr>
              <w:spacing w:after="24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lastRenderedPageBreak/>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r w:rsidRPr="00313EFF">
              <w:rPr>
                <w:rFonts w:ascii="Times New Roman" w:eastAsia="Times New Roman" w:hAnsi="Times New Roman" w:cs="Times New Roman"/>
                <w:sz w:val="24"/>
                <w:szCs w:val="24"/>
              </w:rPr>
              <w:br/>
            </w:r>
          </w:p>
          <w:p w14:paraId="7DC2A2F3"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eastAsia="Times New Roman"/>
                <w:color w:val="000000"/>
              </w:rPr>
              <w:t>Normalisation can take away worry. </w:t>
            </w:r>
          </w:p>
          <w:p w14:paraId="2EF23C04" w14:textId="77777777" w:rsidR="00313EFF" w:rsidRPr="00313EFF" w:rsidRDefault="00313EFF" w:rsidP="00313EFF">
            <w:pPr>
              <w:spacing w:after="0" w:line="240" w:lineRule="auto"/>
              <w:rPr>
                <w:rFonts w:ascii="Times New Roman" w:eastAsia="Times New Roman" w:hAnsi="Times New Roman" w:cs="Times New Roman"/>
                <w:sz w:val="24"/>
                <w:szCs w:val="24"/>
              </w:rPr>
            </w:pPr>
          </w:p>
        </w:tc>
      </w:tr>
    </w:tbl>
    <w:p w14:paraId="5AE29D8E" w14:textId="76366D41" w:rsidR="00620946" w:rsidRDefault="00620946" w:rsidP="00313EFF">
      <w:pPr>
        <w:tabs>
          <w:tab w:val="left" w:pos="1480"/>
        </w:tabs>
      </w:pPr>
      <w:r w:rsidRPr="00620946">
        <w:rPr>
          <w:rFonts w:ascii="Arial" w:hAnsi="Arial" w:cs="Arial"/>
          <w:b/>
          <w:bCs/>
          <w:i/>
          <w:iCs/>
          <w:sz w:val="24"/>
          <w:szCs w:val="24"/>
        </w:rPr>
        <w:lastRenderedPageBreak/>
        <w:t>Appendix K:</w:t>
      </w:r>
      <w:r w:rsidRPr="00620946">
        <w:rPr>
          <w:sz w:val="24"/>
          <w:szCs w:val="24"/>
        </w:rPr>
        <w:t xml:space="preserve"> </w:t>
      </w:r>
      <w:r>
        <w:rPr>
          <w:rFonts w:ascii="Arial" w:eastAsia="Arial" w:hAnsi="Arial" w:cs="Arial"/>
          <w:b/>
          <w:i/>
          <w:sz w:val="24"/>
          <w:szCs w:val="24"/>
        </w:rPr>
        <w:t xml:space="preserve">Key </w:t>
      </w:r>
      <w:r w:rsidR="00DD41B6">
        <w:rPr>
          <w:rFonts w:ascii="Arial" w:eastAsia="Arial" w:hAnsi="Arial" w:cs="Arial"/>
          <w:b/>
          <w:i/>
          <w:sz w:val="24"/>
          <w:szCs w:val="24"/>
        </w:rPr>
        <w:t>N</w:t>
      </w:r>
      <w:r>
        <w:rPr>
          <w:rFonts w:ascii="Arial" w:eastAsia="Arial" w:hAnsi="Arial" w:cs="Arial"/>
          <w:b/>
          <w:i/>
          <w:sz w:val="24"/>
          <w:szCs w:val="24"/>
        </w:rPr>
        <w:t>arrative voices for Lilac</w:t>
      </w:r>
    </w:p>
    <w:p w14:paraId="69DCB08E" w14:textId="77777777" w:rsidR="00313EFF" w:rsidRPr="00313EFF" w:rsidRDefault="00313EFF" w:rsidP="00313EFF">
      <w:pPr>
        <w:spacing w:before="240" w:after="240" w:line="240" w:lineRule="auto"/>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00FFFF"/>
        </w:rPr>
        <w:t>Oh, it's another person struggling with anxiety or whatever. And then it's just kind of put into like a group rather than like, anyone asking how it is.</w:t>
      </w:r>
    </w:p>
    <w:p w14:paraId="526E152C" w14:textId="77777777" w:rsidR="00313EFF" w:rsidRPr="00313EFF" w:rsidRDefault="00313EFF" w:rsidP="00297375">
      <w:pPr>
        <w:numPr>
          <w:ilvl w:val="0"/>
          <w:numId w:val="26"/>
        </w:numPr>
        <w:spacing w:before="240"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Need for individualised support </w:t>
      </w:r>
    </w:p>
    <w:p w14:paraId="642F0DCD" w14:textId="77777777" w:rsidR="00313EFF" w:rsidRPr="00313EFF" w:rsidRDefault="00313EFF" w:rsidP="00297375">
      <w:pPr>
        <w:numPr>
          <w:ilvl w:val="0"/>
          <w:numId w:val="26"/>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Lack of recognition</w:t>
      </w:r>
    </w:p>
    <w:p w14:paraId="7C3162FC" w14:textId="77777777" w:rsidR="00313EFF" w:rsidRPr="00313EFF" w:rsidRDefault="00313EFF" w:rsidP="00297375">
      <w:pPr>
        <w:numPr>
          <w:ilvl w:val="0"/>
          <w:numId w:val="26"/>
        </w:numPr>
        <w:spacing w:after="24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Lack of agency </w:t>
      </w:r>
    </w:p>
    <w:p w14:paraId="0DAF64DF" w14:textId="77777777" w:rsidR="00313EFF" w:rsidRPr="00313EFF" w:rsidRDefault="00313EFF" w:rsidP="00313EFF">
      <w:pPr>
        <w:spacing w:before="240" w:after="240" w:line="240" w:lineRule="auto"/>
        <w:rPr>
          <w:rFonts w:ascii="Times New Roman" w:eastAsia="Times New Roman" w:hAnsi="Times New Roman" w:cs="Times New Roman"/>
          <w:sz w:val="24"/>
          <w:szCs w:val="24"/>
        </w:rPr>
      </w:pPr>
      <w:r w:rsidRPr="00313EFF">
        <w:rPr>
          <w:rFonts w:ascii="Arial" w:eastAsia="Times New Roman" w:hAnsi="Arial" w:cs="Arial"/>
          <w:color w:val="212529"/>
          <w:sz w:val="18"/>
          <w:szCs w:val="18"/>
        </w:rPr>
        <w:t> And</w:t>
      </w:r>
      <w:r w:rsidRPr="00313EFF">
        <w:rPr>
          <w:rFonts w:ascii="Arial" w:eastAsia="Times New Roman" w:hAnsi="Arial" w:cs="Arial"/>
          <w:color w:val="212529"/>
          <w:sz w:val="18"/>
          <w:szCs w:val="18"/>
          <w:shd w:val="clear" w:color="auto" w:fill="FF9900"/>
        </w:rPr>
        <w:t xml:space="preserve"> I've had </w:t>
      </w:r>
      <w:r w:rsidRPr="00313EFF">
        <w:rPr>
          <w:rFonts w:ascii="Arial" w:eastAsia="Times New Roman" w:hAnsi="Arial" w:cs="Arial"/>
          <w:color w:val="212529"/>
          <w:sz w:val="18"/>
          <w:szCs w:val="18"/>
        </w:rPr>
        <w:t>a</w:t>
      </w:r>
      <w:r w:rsidRPr="00313EFF">
        <w:rPr>
          <w:rFonts w:ascii="Arial" w:eastAsia="Times New Roman" w:hAnsi="Arial" w:cs="Arial"/>
          <w:color w:val="212529"/>
          <w:sz w:val="18"/>
          <w:szCs w:val="18"/>
          <w:shd w:val="clear" w:color="auto" w:fill="00FFFF"/>
        </w:rPr>
        <w:t xml:space="preserve"> lot of guilt about like putting my stresses on to my mum, especially after like the divorce and everything.</w:t>
      </w:r>
    </w:p>
    <w:p w14:paraId="1CBD744A" w14:textId="77777777" w:rsidR="00313EFF" w:rsidRPr="00313EFF" w:rsidRDefault="00313EFF" w:rsidP="00297375">
      <w:pPr>
        <w:numPr>
          <w:ilvl w:val="0"/>
          <w:numId w:val="27"/>
        </w:numPr>
        <w:spacing w:before="240"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Gulit</w:t>
      </w:r>
    </w:p>
    <w:p w14:paraId="2B22F3FB" w14:textId="77777777" w:rsidR="00313EFF" w:rsidRPr="00313EFF" w:rsidRDefault="00313EFF" w:rsidP="00297375">
      <w:pPr>
        <w:numPr>
          <w:ilvl w:val="0"/>
          <w:numId w:val="27"/>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Protection</w:t>
      </w:r>
    </w:p>
    <w:p w14:paraId="76F6A764" w14:textId="77777777" w:rsidR="00313EFF" w:rsidRPr="00313EFF" w:rsidRDefault="00313EFF" w:rsidP="00297375">
      <w:pPr>
        <w:numPr>
          <w:ilvl w:val="0"/>
          <w:numId w:val="27"/>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Love</w:t>
      </w:r>
    </w:p>
    <w:p w14:paraId="6F80A4E8" w14:textId="77777777" w:rsidR="00313EFF" w:rsidRPr="00313EFF" w:rsidRDefault="00313EFF" w:rsidP="00297375">
      <w:pPr>
        <w:numPr>
          <w:ilvl w:val="0"/>
          <w:numId w:val="27"/>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Hurt</w:t>
      </w:r>
    </w:p>
    <w:p w14:paraId="3543429B" w14:textId="47DD89A7" w:rsidR="00313EFF" w:rsidRPr="00190B40" w:rsidRDefault="00313EFF" w:rsidP="00297375">
      <w:pPr>
        <w:numPr>
          <w:ilvl w:val="0"/>
          <w:numId w:val="27"/>
        </w:numPr>
        <w:spacing w:after="24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Frustration</w:t>
      </w:r>
    </w:p>
    <w:p w14:paraId="18F69600" w14:textId="77777777" w:rsidR="00190B40" w:rsidRPr="00313EFF" w:rsidRDefault="00190B40" w:rsidP="00190B40">
      <w:pPr>
        <w:spacing w:after="240" w:line="240" w:lineRule="auto"/>
        <w:ind w:left="360"/>
        <w:textAlignment w:val="baseline"/>
        <w:rPr>
          <w:rFonts w:ascii="Arial" w:eastAsia="Times New Roman" w:hAnsi="Arial" w:cs="Arial"/>
          <w:color w:val="212529"/>
          <w:sz w:val="18"/>
          <w:szCs w:val="18"/>
        </w:rPr>
      </w:pPr>
    </w:p>
    <w:p w14:paraId="705F048E" w14:textId="77777777" w:rsidR="00313EFF" w:rsidRPr="00313EFF" w:rsidRDefault="00313EFF" w:rsidP="00313EFF">
      <w:pPr>
        <w:spacing w:before="240" w:after="240" w:line="240" w:lineRule="auto"/>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00FFFF"/>
        </w:rPr>
        <w:t>And obviously, when you see someone else going through like a similar thing to you, and teachers, for example who are being really understanding about it because of the diagnosis. But if you're having the same experiences, but you don't have a diagnosis, then it's kind of just like, oh, well, she thinks she's struggling with this or whatever,</w:t>
      </w:r>
    </w:p>
    <w:p w14:paraId="083EAA09" w14:textId="77777777" w:rsidR="00313EFF" w:rsidRPr="00313EFF" w:rsidRDefault="00313EFF" w:rsidP="00313EFF">
      <w:pPr>
        <w:spacing w:before="240" w:after="240" w:line="240" w:lineRule="auto"/>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FF9900"/>
        </w:rPr>
        <w:t xml:space="preserve"> I do </w:t>
      </w:r>
      <w:r w:rsidRPr="00313EFF">
        <w:rPr>
          <w:rFonts w:ascii="Arial" w:eastAsia="Times New Roman" w:hAnsi="Arial" w:cs="Arial"/>
          <w:color w:val="212529"/>
          <w:sz w:val="18"/>
          <w:szCs w:val="18"/>
          <w:shd w:val="clear" w:color="auto" w:fill="00FF00"/>
        </w:rPr>
        <w:t>think as soon as that diagnosis was there,</w:t>
      </w: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I got treated like so differently.</w:t>
      </w:r>
    </w:p>
    <w:p w14:paraId="670DC4DA" w14:textId="77777777" w:rsidR="00313EFF" w:rsidRPr="00313EFF" w:rsidRDefault="00313EFF" w:rsidP="00297375">
      <w:pPr>
        <w:numPr>
          <w:ilvl w:val="0"/>
          <w:numId w:val="28"/>
        </w:numPr>
        <w:spacing w:before="240"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Disheartening</w:t>
      </w:r>
    </w:p>
    <w:p w14:paraId="1645D822" w14:textId="77777777" w:rsidR="00313EFF" w:rsidRPr="00313EFF" w:rsidRDefault="00313EFF" w:rsidP="00297375">
      <w:pPr>
        <w:numPr>
          <w:ilvl w:val="0"/>
          <w:numId w:val="28"/>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Disempowered</w:t>
      </w:r>
    </w:p>
    <w:p w14:paraId="10814A46" w14:textId="77777777" w:rsidR="00313EFF" w:rsidRPr="00313EFF" w:rsidRDefault="00313EFF" w:rsidP="00297375">
      <w:pPr>
        <w:numPr>
          <w:ilvl w:val="0"/>
          <w:numId w:val="28"/>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Lack of support</w:t>
      </w:r>
    </w:p>
    <w:p w14:paraId="4B0B2291" w14:textId="77777777" w:rsidR="00313EFF" w:rsidRPr="00313EFF" w:rsidRDefault="00313EFF" w:rsidP="00297375">
      <w:pPr>
        <w:numPr>
          <w:ilvl w:val="0"/>
          <w:numId w:val="28"/>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Not feeling understood</w:t>
      </w:r>
    </w:p>
    <w:p w14:paraId="0539E4EE" w14:textId="77777777" w:rsidR="00313EFF" w:rsidRPr="00313EFF" w:rsidRDefault="00313EFF" w:rsidP="00297375">
      <w:pPr>
        <w:numPr>
          <w:ilvl w:val="0"/>
          <w:numId w:val="28"/>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Lack of awareness</w:t>
      </w:r>
    </w:p>
    <w:p w14:paraId="1910202E" w14:textId="525D0E46" w:rsidR="00313EFF" w:rsidRPr="00190B40" w:rsidRDefault="00313EFF" w:rsidP="00297375">
      <w:pPr>
        <w:numPr>
          <w:ilvl w:val="0"/>
          <w:numId w:val="28"/>
        </w:numPr>
        <w:spacing w:after="24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 xml:space="preserve">Confusion </w:t>
      </w:r>
      <w:r w:rsidR="00190B40">
        <w:rPr>
          <w:rFonts w:ascii="Arial" w:eastAsia="Times New Roman" w:hAnsi="Arial" w:cs="Arial"/>
          <w:color w:val="212529"/>
          <w:sz w:val="18"/>
          <w:szCs w:val="18"/>
          <w:shd w:val="clear" w:color="auto" w:fill="FFFFFF"/>
        </w:rPr>
        <w:t>–</w:t>
      </w:r>
      <w:r w:rsidRPr="00313EFF">
        <w:rPr>
          <w:rFonts w:ascii="Arial" w:eastAsia="Times New Roman" w:hAnsi="Arial" w:cs="Arial"/>
          <w:color w:val="212529"/>
          <w:sz w:val="18"/>
          <w:szCs w:val="18"/>
          <w:shd w:val="clear" w:color="auto" w:fill="FFFFFF"/>
        </w:rPr>
        <w:t xml:space="preserve"> Identity</w:t>
      </w:r>
    </w:p>
    <w:p w14:paraId="5471BC6D" w14:textId="3A493D15" w:rsidR="00190B40" w:rsidRDefault="00190B40" w:rsidP="00190B40">
      <w:pPr>
        <w:spacing w:after="24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 xml:space="preserve">my lack of support </w:t>
      </w:r>
      <w:r w:rsidRPr="00313EFF">
        <w:rPr>
          <w:rFonts w:ascii="Arial" w:eastAsia="Times New Roman" w:hAnsi="Arial" w:cs="Arial"/>
          <w:color w:val="212529"/>
          <w:sz w:val="18"/>
          <w:szCs w:val="18"/>
          <w:shd w:val="clear" w:color="auto" w:fill="FF9900"/>
        </w:rPr>
        <w:t xml:space="preserve">with my </w:t>
      </w:r>
      <w:r w:rsidRPr="00313EFF">
        <w:rPr>
          <w:rFonts w:ascii="Arial" w:eastAsia="Times New Roman" w:hAnsi="Arial" w:cs="Arial"/>
          <w:color w:val="212529"/>
          <w:sz w:val="18"/>
          <w:szCs w:val="18"/>
        </w:rPr>
        <w:t>anxiety kind of fed into my feelings that like, built into depression</w:t>
      </w:r>
    </w:p>
    <w:p w14:paraId="26B92D1E" w14:textId="0176FC1B" w:rsidR="00190B40" w:rsidRDefault="00190B40" w:rsidP="00297375">
      <w:pPr>
        <w:pStyle w:val="ListParagraph"/>
        <w:numPr>
          <w:ilvl w:val="0"/>
          <w:numId w:val="49"/>
        </w:numPr>
        <w:spacing w:after="240"/>
        <w:textAlignment w:val="baseline"/>
        <w:rPr>
          <w:rFonts w:ascii="Arial" w:hAnsi="Arial" w:cs="Arial"/>
          <w:color w:val="212529"/>
          <w:sz w:val="18"/>
          <w:szCs w:val="18"/>
        </w:rPr>
      </w:pPr>
      <w:r>
        <w:rPr>
          <w:rFonts w:ascii="Arial" w:hAnsi="Arial" w:cs="Arial"/>
          <w:color w:val="212529"/>
          <w:sz w:val="18"/>
          <w:szCs w:val="18"/>
        </w:rPr>
        <w:t>Disempowerment</w:t>
      </w:r>
    </w:p>
    <w:p w14:paraId="2AAC6909" w14:textId="5F830FF9" w:rsidR="00190B40" w:rsidRPr="00190B40" w:rsidRDefault="00190B40" w:rsidP="00297375">
      <w:pPr>
        <w:pStyle w:val="ListParagraph"/>
        <w:numPr>
          <w:ilvl w:val="0"/>
          <w:numId w:val="49"/>
        </w:numPr>
        <w:spacing w:after="240"/>
        <w:textAlignment w:val="baseline"/>
        <w:rPr>
          <w:rFonts w:ascii="Arial" w:hAnsi="Arial" w:cs="Arial"/>
          <w:color w:val="212529"/>
          <w:sz w:val="18"/>
          <w:szCs w:val="18"/>
        </w:rPr>
      </w:pPr>
      <w:r>
        <w:rPr>
          <w:rFonts w:ascii="Arial" w:hAnsi="Arial" w:cs="Arial"/>
          <w:color w:val="212529"/>
          <w:sz w:val="18"/>
          <w:szCs w:val="18"/>
        </w:rPr>
        <w:t>Understanding</w:t>
      </w:r>
    </w:p>
    <w:p w14:paraId="1AAF5483" w14:textId="77777777" w:rsidR="00313EFF" w:rsidRPr="00313EFF" w:rsidRDefault="00313EFF" w:rsidP="00313EFF">
      <w:pPr>
        <w:spacing w:before="240" w:after="240" w:line="240" w:lineRule="auto"/>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So </w:t>
      </w:r>
      <w:r w:rsidRPr="00313EFF">
        <w:rPr>
          <w:rFonts w:ascii="Arial" w:eastAsia="Times New Roman" w:hAnsi="Arial" w:cs="Arial"/>
          <w:color w:val="212529"/>
          <w:sz w:val="18"/>
          <w:szCs w:val="18"/>
          <w:shd w:val="clear" w:color="auto" w:fill="FF9900"/>
        </w:rPr>
        <w:t>I was like</w:t>
      </w:r>
      <w:r w:rsidRPr="00313EFF">
        <w:rPr>
          <w:rFonts w:ascii="Arial" w:eastAsia="Times New Roman" w:hAnsi="Arial" w:cs="Arial"/>
          <w:color w:val="212529"/>
          <w:sz w:val="18"/>
          <w:szCs w:val="18"/>
        </w:rPr>
        <w:t>, oh, no,</w:t>
      </w:r>
      <w:r w:rsidRPr="00313EFF">
        <w:rPr>
          <w:rFonts w:ascii="Arial" w:eastAsia="Times New Roman" w:hAnsi="Arial" w:cs="Arial"/>
          <w:color w:val="212529"/>
          <w:sz w:val="18"/>
          <w:szCs w:val="18"/>
          <w:shd w:val="clear" w:color="auto" w:fill="FF9900"/>
        </w:rPr>
        <w:t xml:space="preserve"> I have not done</w:t>
      </w:r>
      <w:r w:rsidRPr="00313EFF">
        <w:rPr>
          <w:rFonts w:ascii="Arial" w:eastAsia="Times New Roman" w:hAnsi="Arial" w:cs="Arial"/>
          <w:color w:val="212529"/>
          <w:sz w:val="18"/>
          <w:szCs w:val="18"/>
        </w:rPr>
        <w:t xml:space="preserve"> enough to help her or whatever. And like, it really like set</w:t>
      </w:r>
      <w:r w:rsidRPr="00313EFF">
        <w:rPr>
          <w:rFonts w:ascii="Arial" w:eastAsia="Times New Roman" w:hAnsi="Arial" w:cs="Arial"/>
          <w:color w:val="212529"/>
          <w:sz w:val="18"/>
          <w:szCs w:val="18"/>
          <w:shd w:val="clear" w:color="auto" w:fill="FF9900"/>
        </w:rPr>
        <w:t xml:space="preserve"> off my</w:t>
      </w:r>
      <w:r w:rsidRPr="00313EFF">
        <w:rPr>
          <w:rFonts w:ascii="Arial" w:eastAsia="Times New Roman" w:hAnsi="Arial" w:cs="Arial"/>
          <w:color w:val="212529"/>
          <w:sz w:val="18"/>
          <w:szCs w:val="18"/>
        </w:rPr>
        <w:t xml:space="preserve"> anxiety even more.</w:t>
      </w:r>
      <w:r w:rsidRPr="00313EFF">
        <w:rPr>
          <w:rFonts w:ascii="Arial" w:eastAsia="Times New Roman" w:hAnsi="Arial" w:cs="Arial"/>
          <w:color w:val="212529"/>
          <w:sz w:val="18"/>
          <w:szCs w:val="18"/>
          <w:shd w:val="clear" w:color="auto" w:fill="FF9900"/>
        </w:rPr>
        <w:t xml:space="preserve"> I was like</w:t>
      </w:r>
      <w:r w:rsidRPr="00313EFF">
        <w:rPr>
          <w:rFonts w:ascii="Arial" w:eastAsia="Times New Roman" w:hAnsi="Arial" w:cs="Arial"/>
          <w:color w:val="212529"/>
          <w:sz w:val="18"/>
          <w:szCs w:val="18"/>
        </w:rPr>
        <w:t xml:space="preserve">, what </w:t>
      </w:r>
      <w:r w:rsidRPr="00313EFF">
        <w:rPr>
          <w:rFonts w:ascii="Arial" w:eastAsia="Times New Roman" w:hAnsi="Arial" w:cs="Arial"/>
          <w:color w:val="212529"/>
          <w:sz w:val="18"/>
          <w:szCs w:val="18"/>
          <w:shd w:val="clear" w:color="auto" w:fill="FF9900"/>
        </w:rPr>
        <w:t>if I did this</w:t>
      </w:r>
      <w:r w:rsidRPr="00313EFF">
        <w:rPr>
          <w:rFonts w:ascii="Arial" w:eastAsia="Times New Roman" w:hAnsi="Arial" w:cs="Arial"/>
          <w:color w:val="212529"/>
          <w:sz w:val="18"/>
          <w:szCs w:val="18"/>
        </w:rPr>
        <w:t xml:space="preserve">, like, </w:t>
      </w:r>
      <w:r w:rsidRPr="00313EFF">
        <w:rPr>
          <w:rFonts w:ascii="Arial" w:eastAsia="Times New Roman" w:hAnsi="Arial" w:cs="Arial"/>
          <w:color w:val="212529"/>
          <w:sz w:val="18"/>
          <w:szCs w:val="18"/>
          <w:shd w:val="clear" w:color="auto" w:fill="FF9900"/>
        </w:rPr>
        <w:t>I was over analysing everything</w:t>
      </w:r>
      <w:r w:rsidRPr="00313EFF">
        <w:rPr>
          <w:rFonts w:ascii="Arial" w:eastAsia="Times New Roman" w:hAnsi="Arial" w:cs="Arial"/>
          <w:color w:val="212529"/>
          <w:sz w:val="18"/>
          <w:szCs w:val="18"/>
        </w:rPr>
        <w:t>.</w:t>
      </w:r>
    </w:p>
    <w:p w14:paraId="5349EA39" w14:textId="77777777" w:rsidR="00313EFF" w:rsidRPr="00313EFF" w:rsidRDefault="00313EFF" w:rsidP="00297375">
      <w:pPr>
        <w:numPr>
          <w:ilvl w:val="0"/>
          <w:numId w:val="29"/>
        </w:numPr>
        <w:spacing w:before="240"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Guilt</w:t>
      </w:r>
    </w:p>
    <w:p w14:paraId="55AB753B" w14:textId="77777777" w:rsidR="00313EFF" w:rsidRPr="00313EFF" w:rsidRDefault="00313EFF" w:rsidP="00297375">
      <w:pPr>
        <w:numPr>
          <w:ilvl w:val="0"/>
          <w:numId w:val="29"/>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Pain</w:t>
      </w:r>
    </w:p>
    <w:p w14:paraId="2DBD412F" w14:textId="77777777" w:rsidR="00313EFF" w:rsidRPr="00313EFF" w:rsidRDefault="00313EFF" w:rsidP="00297375">
      <w:pPr>
        <w:numPr>
          <w:ilvl w:val="0"/>
          <w:numId w:val="29"/>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Greif </w:t>
      </w:r>
    </w:p>
    <w:p w14:paraId="507A7F5D" w14:textId="77777777" w:rsidR="00313EFF" w:rsidRPr="00313EFF" w:rsidRDefault="00313EFF" w:rsidP="00297375">
      <w:pPr>
        <w:numPr>
          <w:ilvl w:val="0"/>
          <w:numId w:val="29"/>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Doubt</w:t>
      </w:r>
    </w:p>
    <w:p w14:paraId="06750415" w14:textId="77777777" w:rsidR="00313EFF" w:rsidRPr="00313EFF" w:rsidRDefault="00313EFF" w:rsidP="00297375">
      <w:pPr>
        <w:numPr>
          <w:ilvl w:val="0"/>
          <w:numId w:val="29"/>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Confusion</w:t>
      </w:r>
    </w:p>
    <w:p w14:paraId="522A3F51" w14:textId="77777777" w:rsidR="00313EFF" w:rsidRPr="00313EFF" w:rsidRDefault="00313EFF" w:rsidP="00297375">
      <w:pPr>
        <w:numPr>
          <w:ilvl w:val="0"/>
          <w:numId w:val="29"/>
        </w:numPr>
        <w:spacing w:after="24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Hope</w:t>
      </w:r>
    </w:p>
    <w:p w14:paraId="39CBEE47" w14:textId="77777777" w:rsidR="00313EFF" w:rsidRPr="00313EFF" w:rsidRDefault="00313EFF" w:rsidP="00313EFF">
      <w:pPr>
        <w:spacing w:before="240" w:after="240" w:line="240" w:lineRule="auto"/>
        <w:rPr>
          <w:rFonts w:ascii="Times New Roman" w:eastAsia="Times New Roman" w:hAnsi="Times New Roman" w:cs="Times New Roman"/>
          <w:sz w:val="24"/>
          <w:szCs w:val="24"/>
        </w:rPr>
      </w:pPr>
      <w:r w:rsidRPr="00313EFF">
        <w:rPr>
          <w:rFonts w:ascii="Arial" w:eastAsia="Times New Roman" w:hAnsi="Arial" w:cs="Arial"/>
          <w:color w:val="212529"/>
          <w:sz w:val="18"/>
          <w:szCs w:val="18"/>
          <w:shd w:val="clear" w:color="auto" w:fill="00FFFF"/>
        </w:rPr>
        <w:t> they never have bad intentions</w:t>
      </w:r>
      <w:r w:rsidRPr="00313EFF">
        <w:rPr>
          <w:rFonts w:ascii="Arial" w:eastAsia="Times New Roman" w:hAnsi="Arial" w:cs="Arial"/>
          <w:color w:val="212529"/>
          <w:sz w:val="18"/>
          <w:szCs w:val="18"/>
        </w:rPr>
        <w:t xml:space="preserve">, but when it's when it's spoken about so jokingly, it just </w:t>
      </w:r>
      <w:r w:rsidRPr="00313EFF">
        <w:rPr>
          <w:rFonts w:ascii="Arial" w:eastAsia="Times New Roman" w:hAnsi="Arial" w:cs="Arial"/>
          <w:color w:val="212529"/>
          <w:sz w:val="18"/>
          <w:szCs w:val="18"/>
          <w:shd w:val="clear" w:color="auto" w:fill="FF9900"/>
        </w:rPr>
        <w:t>makes me ashamed</w:t>
      </w:r>
      <w:r w:rsidRPr="00313EFF">
        <w:rPr>
          <w:rFonts w:ascii="Arial" w:eastAsia="Times New Roman" w:hAnsi="Arial" w:cs="Arial"/>
          <w:color w:val="212529"/>
          <w:sz w:val="18"/>
          <w:szCs w:val="18"/>
        </w:rPr>
        <w:t xml:space="preserve"> that that's actually something that</w:t>
      </w:r>
      <w:r w:rsidRPr="00313EFF">
        <w:rPr>
          <w:rFonts w:ascii="Arial" w:eastAsia="Times New Roman" w:hAnsi="Arial" w:cs="Arial"/>
          <w:color w:val="212529"/>
          <w:sz w:val="18"/>
          <w:szCs w:val="18"/>
          <w:shd w:val="clear" w:color="auto" w:fill="FF9900"/>
        </w:rPr>
        <w:t xml:space="preserve"> I do have to cope</w:t>
      </w:r>
      <w:r w:rsidRPr="00313EFF">
        <w:rPr>
          <w:rFonts w:ascii="Arial" w:eastAsia="Times New Roman" w:hAnsi="Arial" w:cs="Arial"/>
          <w:color w:val="212529"/>
          <w:sz w:val="18"/>
          <w:szCs w:val="18"/>
        </w:rPr>
        <w:t xml:space="preserve"> with</w:t>
      </w:r>
    </w:p>
    <w:p w14:paraId="5F80EA30" w14:textId="77777777" w:rsidR="00313EFF" w:rsidRPr="00313EFF" w:rsidRDefault="00313EFF" w:rsidP="00297375">
      <w:pPr>
        <w:numPr>
          <w:ilvl w:val="0"/>
          <w:numId w:val="30"/>
        </w:numPr>
        <w:spacing w:before="240"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lastRenderedPageBreak/>
        <w:t>Ashamed</w:t>
      </w:r>
    </w:p>
    <w:p w14:paraId="6FA52FD1" w14:textId="77777777" w:rsidR="00313EFF" w:rsidRPr="00313EFF" w:rsidRDefault="00313EFF" w:rsidP="00297375">
      <w:pPr>
        <w:numPr>
          <w:ilvl w:val="0"/>
          <w:numId w:val="30"/>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Lonely</w:t>
      </w:r>
    </w:p>
    <w:p w14:paraId="2F2852D9" w14:textId="77777777" w:rsidR="00313EFF" w:rsidRPr="00313EFF" w:rsidRDefault="00313EFF" w:rsidP="00297375">
      <w:pPr>
        <w:numPr>
          <w:ilvl w:val="0"/>
          <w:numId w:val="30"/>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Misunderstood</w:t>
      </w:r>
    </w:p>
    <w:p w14:paraId="38FF144B" w14:textId="77777777" w:rsidR="00313EFF" w:rsidRPr="00313EFF" w:rsidRDefault="00313EFF" w:rsidP="00297375">
      <w:pPr>
        <w:numPr>
          <w:ilvl w:val="0"/>
          <w:numId w:val="30"/>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Empathetic</w:t>
      </w:r>
    </w:p>
    <w:p w14:paraId="2CBA4356" w14:textId="77777777" w:rsidR="00313EFF" w:rsidRPr="00313EFF" w:rsidRDefault="00313EFF" w:rsidP="00297375">
      <w:pPr>
        <w:numPr>
          <w:ilvl w:val="0"/>
          <w:numId w:val="30"/>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Conflicted</w:t>
      </w:r>
    </w:p>
    <w:p w14:paraId="00B5F5AA" w14:textId="77777777" w:rsidR="00313EFF" w:rsidRPr="00313EFF" w:rsidRDefault="00313EFF" w:rsidP="00297375">
      <w:pPr>
        <w:numPr>
          <w:ilvl w:val="0"/>
          <w:numId w:val="30"/>
        </w:numPr>
        <w:spacing w:after="24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Hopelessness</w:t>
      </w:r>
    </w:p>
    <w:p w14:paraId="5F9E2FCE" w14:textId="77777777" w:rsidR="00313EFF" w:rsidRPr="00313EFF" w:rsidRDefault="00313EFF" w:rsidP="00313EFF">
      <w:pPr>
        <w:spacing w:before="240" w:after="240" w:line="240" w:lineRule="auto"/>
        <w:rPr>
          <w:rFonts w:ascii="Times New Roman" w:eastAsia="Times New Roman" w:hAnsi="Times New Roman" w:cs="Times New Roman"/>
          <w:sz w:val="24"/>
          <w:szCs w:val="24"/>
        </w:rPr>
      </w:pPr>
      <w:r w:rsidRPr="00313EFF">
        <w:rPr>
          <w:rFonts w:ascii="Arial" w:eastAsia="Times New Roman" w:hAnsi="Arial" w:cs="Arial"/>
          <w:color w:val="212529"/>
          <w:sz w:val="18"/>
          <w:szCs w:val="18"/>
        </w:rPr>
        <w:t>it made</w:t>
      </w:r>
      <w:r w:rsidRPr="00313EFF">
        <w:rPr>
          <w:rFonts w:ascii="Arial" w:eastAsia="Times New Roman" w:hAnsi="Arial" w:cs="Arial"/>
          <w:color w:val="212529"/>
          <w:sz w:val="18"/>
          <w:szCs w:val="18"/>
          <w:shd w:val="clear" w:color="auto" w:fill="FF9900"/>
        </w:rPr>
        <w:t xml:space="preserve"> me not want to talk</w:t>
      </w:r>
      <w:r w:rsidRPr="00313EFF">
        <w:rPr>
          <w:rFonts w:ascii="Arial" w:eastAsia="Times New Roman" w:hAnsi="Arial" w:cs="Arial"/>
          <w:color w:val="212529"/>
          <w:sz w:val="18"/>
          <w:szCs w:val="18"/>
        </w:rPr>
        <w:t xml:space="preserve"> about it even more, even though </w:t>
      </w:r>
      <w:r w:rsidRPr="00313EFF">
        <w:rPr>
          <w:rFonts w:ascii="Arial" w:eastAsia="Times New Roman" w:hAnsi="Arial" w:cs="Arial"/>
          <w:color w:val="212529"/>
          <w:sz w:val="18"/>
          <w:szCs w:val="18"/>
          <w:shd w:val="clear" w:color="auto" w:fill="FF9900"/>
        </w:rPr>
        <w:t xml:space="preserve">I knew that, I wasn't </w:t>
      </w:r>
      <w:r w:rsidRPr="00313EFF">
        <w:rPr>
          <w:rFonts w:ascii="Arial" w:eastAsia="Times New Roman" w:hAnsi="Arial" w:cs="Arial"/>
          <w:color w:val="212529"/>
          <w:sz w:val="18"/>
          <w:szCs w:val="18"/>
        </w:rPr>
        <w:t>doing it to get attention</w:t>
      </w:r>
    </w:p>
    <w:p w14:paraId="529CE2C1" w14:textId="77777777" w:rsidR="00313EFF" w:rsidRPr="00313EFF" w:rsidRDefault="00313EFF" w:rsidP="00297375">
      <w:pPr>
        <w:numPr>
          <w:ilvl w:val="0"/>
          <w:numId w:val="31"/>
        </w:numPr>
        <w:spacing w:before="240"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Lonely</w:t>
      </w:r>
    </w:p>
    <w:p w14:paraId="67B3E126" w14:textId="77777777" w:rsidR="00313EFF" w:rsidRPr="00313EFF" w:rsidRDefault="00313EFF" w:rsidP="00297375">
      <w:pPr>
        <w:numPr>
          <w:ilvl w:val="0"/>
          <w:numId w:val="31"/>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Protection</w:t>
      </w:r>
    </w:p>
    <w:p w14:paraId="7AD1633D" w14:textId="77777777" w:rsidR="00313EFF" w:rsidRPr="00313EFF" w:rsidRDefault="00313EFF" w:rsidP="00297375">
      <w:pPr>
        <w:numPr>
          <w:ilvl w:val="0"/>
          <w:numId w:val="31"/>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Silenced</w:t>
      </w:r>
    </w:p>
    <w:p w14:paraId="4DD925B4" w14:textId="77777777" w:rsidR="00313EFF" w:rsidRPr="00313EFF" w:rsidRDefault="00313EFF" w:rsidP="00297375">
      <w:pPr>
        <w:numPr>
          <w:ilvl w:val="0"/>
          <w:numId w:val="31"/>
        </w:numPr>
        <w:spacing w:after="24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Misunderstood</w:t>
      </w:r>
    </w:p>
    <w:p w14:paraId="1E883EB0" w14:textId="77777777" w:rsidR="00313EFF" w:rsidRPr="00313EFF" w:rsidRDefault="00313EFF" w:rsidP="00313EFF">
      <w:pPr>
        <w:spacing w:before="240" w:after="240" w:line="240" w:lineRule="auto"/>
        <w:rPr>
          <w:rFonts w:ascii="Times New Roman" w:eastAsia="Times New Roman" w:hAnsi="Times New Roman" w:cs="Times New Roman"/>
          <w:sz w:val="24"/>
          <w:szCs w:val="24"/>
        </w:rPr>
      </w:pPr>
      <w:r w:rsidRPr="00313EFF">
        <w:rPr>
          <w:rFonts w:ascii="Arial" w:eastAsia="Times New Roman" w:hAnsi="Arial" w:cs="Arial"/>
          <w:color w:val="212529"/>
          <w:sz w:val="18"/>
          <w:szCs w:val="18"/>
        </w:rPr>
        <w:t> </w:t>
      </w:r>
      <w:r w:rsidRPr="00313EFF">
        <w:rPr>
          <w:rFonts w:ascii="Arial" w:eastAsia="Times New Roman" w:hAnsi="Arial" w:cs="Arial"/>
          <w:color w:val="212529"/>
          <w:sz w:val="18"/>
          <w:szCs w:val="18"/>
          <w:shd w:val="clear" w:color="auto" w:fill="00FFFF"/>
        </w:rPr>
        <w:t>And it just takes one conversation with a teacher who doesn't understand it doesn't have experience one negative conversation, and then it puts people off in reaching out again, like</w:t>
      </w:r>
    </w:p>
    <w:p w14:paraId="6BD9A6AC" w14:textId="77777777" w:rsidR="00313EFF" w:rsidRPr="00313EFF" w:rsidRDefault="00313EFF" w:rsidP="00313EFF">
      <w:pPr>
        <w:spacing w:before="240" w:after="240" w:line="240" w:lineRule="auto"/>
        <w:rPr>
          <w:rFonts w:ascii="Times New Roman" w:eastAsia="Times New Roman" w:hAnsi="Times New Roman" w:cs="Times New Roman"/>
          <w:sz w:val="24"/>
          <w:szCs w:val="24"/>
        </w:rPr>
      </w:pP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00FFFF"/>
        </w:rPr>
        <w:t>So for someone, like actually educated in</w:t>
      </w:r>
      <w:r w:rsidRPr="00313EFF">
        <w:rPr>
          <w:rFonts w:ascii="Arial" w:eastAsia="Times New Roman" w:hAnsi="Arial" w:cs="Arial"/>
          <w:color w:val="212529"/>
          <w:sz w:val="18"/>
          <w:szCs w:val="18"/>
        </w:rPr>
        <w:t xml:space="preserve"> it to </w:t>
      </w:r>
      <w:r w:rsidRPr="00313EFF">
        <w:rPr>
          <w:rFonts w:ascii="Arial" w:eastAsia="Times New Roman" w:hAnsi="Arial" w:cs="Arial"/>
          <w:color w:val="212529"/>
          <w:sz w:val="18"/>
          <w:szCs w:val="18"/>
          <w:shd w:val="clear" w:color="auto" w:fill="FF9900"/>
        </w:rPr>
        <w:t xml:space="preserve">tell me that I won't </w:t>
      </w:r>
      <w:r w:rsidRPr="00313EFF">
        <w:rPr>
          <w:rFonts w:ascii="Arial" w:eastAsia="Times New Roman" w:hAnsi="Arial" w:cs="Arial"/>
          <w:color w:val="212529"/>
          <w:sz w:val="18"/>
          <w:szCs w:val="18"/>
          <w:shd w:val="clear" w:color="auto" w:fill="00FFFF"/>
        </w:rPr>
        <w:t>be able to cope. It was a bit disheartening. </w:t>
      </w:r>
    </w:p>
    <w:p w14:paraId="17DC124B" w14:textId="77777777" w:rsidR="00313EFF" w:rsidRPr="00313EFF" w:rsidRDefault="00313EFF" w:rsidP="00313EFF">
      <w:pPr>
        <w:spacing w:after="0" w:line="240" w:lineRule="auto"/>
        <w:ind w:right="60"/>
        <w:rPr>
          <w:rFonts w:ascii="Times New Roman" w:eastAsia="Times New Roman" w:hAnsi="Times New Roman" w:cs="Times New Roman"/>
          <w:sz w:val="24"/>
          <w:szCs w:val="24"/>
        </w:rPr>
      </w:pPr>
      <w:r w:rsidRPr="00313EFF">
        <w:rPr>
          <w:rFonts w:ascii="Arial" w:eastAsia="Times New Roman" w:hAnsi="Arial" w:cs="Arial"/>
          <w:color w:val="212529"/>
          <w:sz w:val="18"/>
          <w:szCs w:val="18"/>
        </w:rPr>
        <w:t>And just like when someone's reaching out fo</w:t>
      </w:r>
      <w:r w:rsidRPr="00313EFF">
        <w:rPr>
          <w:rFonts w:ascii="Arial" w:eastAsia="Times New Roman" w:hAnsi="Arial" w:cs="Arial"/>
          <w:color w:val="212529"/>
          <w:sz w:val="18"/>
          <w:szCs w:val="18"/>
          <w:shd w:val="clear" w:color="auto" w:fill="00FFFF"/>
        </w:rPr>
        <w:t>r support, because it's that bad, and then being told to go on a walk or like, put some music on, and like</w:t>
      </w:r>
      <w:r w:rsidRPr="00313EFF">
        <w:rPr>
          <w:rFonts w:ascii="Arial" w:eastAsia="Times New Roman" w:hAnsi="Arial" w:cs="Arial"/>
          <w:color w:val="212529"/>
          <w:sz w:val="18"/>
          <w:szCs w:val="18"/>
          <w:shd w:val="clear" w:color="auto" w:fill="FF9900"/>
        </w:rPr>
        <w:t xml:space="preserve">, I'm sure </w:t>
      </w:r>
      <w:r w:rsidRPr="00313EFF">
        <w:rPr>
          <w:rFonts w:ascii="Arial" w:eastAsia="Times New Roman" w:hAnsi="Arial" w:cs="Arial"/>
          <w:color w:val="212529"/>
          <w:sz w:val="18"/>
          <w:szCs w:val="18"/>
        </w:rPr>
        <w:t>that they would have tried that.</w:t>
      </w:r>
    </w:p>
    <w:p w14:paraId="70B679D2" w14:textId="77777777" w:rsidR="00313EFF" w:rsidRPr="00313EFF" w:rsidRDefault="00313EFF" w:rsidP="00297375">
      <w:pPr>
        <w:numPr>
          <w:ilvl w:val="0"/>
          <w:numId w:val="32"/>
        </w:numPr>
        <w:spacing w:before="240"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Misunderstood</w:t>
      </w:r>
    </w:p>
    <w:p w14:paraId="236C5E6F" w14:textId="77777777" w:rsidR="00313EFF" w:rsidRPr="00313EFF" w:rsidRDefault="00313EFF" w:rsidP="00297375">
      <w:pPr>
        <w:numPr>
          <w:ilvl w:val="0"/>
          <w:numId w:val="32"/>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Lack of trust </w:t>
      </w:r>
    </w:p>
    <w:p w14:paraId="0F6F8698" w14:textId="77777777" w:rsidR="00313EFF" w:rsidRPr="00313EFF" w:rsidRDefault="00313EFF" w:rsidP="00297375">
      <w:pPr>
        <w:numPr>
          <w:ilvl w:val="0"/>
          <w:numId w:val="32"/>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Desperation</w:t>
      </w:r>
    </w:p>
    <w:p w14:paraId="448B2686" w14:textId="77777777" w:rsidR="00313EFF" w:rsidRPr="00313EFF" w:rsidRDefault="00313EFF" w:rsidP="00297375">
      <w:pPr>
        <w:numPr>
          <w:ilvl w:val="0"/>
          <w:numId w:val="32"/>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Exhaustion </w:t>
      </w:r>
    </w:p>
    <w:p w14:paraId="2951AA17" w14:textId="77777777" w:rsidR="00313EFF" w:rsidRPr="00313EFF" w:rsidRDefault="00313EFF" w:rsidP="00297375">
      <w:pPr>
        <w:numPr>
          <w:ilvl w:val="0"/>
          <w:numId w:val="32"/>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Expectation</w:t>
      </w:r>
    </w:p>
    <w:p w14:paraId="3CF6EBCE" w14:textId="77777777" w:rsidR="00313EFF" w:rsidRPr="00313EFF" w:rsidRDefault="00313EFF" w:rsidP="00297375">
      <w:pPr>
        <w:numPr>
          <w:ilvl w:val="0"/>
          <w:numId w:val="33"/>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Disbelief</w:t>
      </w:r>
    </w:p>
    <w:p w14:paraId="67C10132" w14:textId="77777777" w:rsidR="00313EFF" w:rsidRPr="00313EFF" w:rsidRDefault="00313EFF" w:rsidP="00297375">
      <w:pPr>
        <w:numPr>
          <w:ilvl w:val="0"/>
          <w:numId w:val="33"/>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Disheartening</w:t>
      </w:r>
    </w:p>
    <w:p w14:paraId="7257C051" w14:textId="77777777" w:rsidR="00313EFF" w:rsidRPr="00313EFF" w:rsidRDefault="00313EFF" w:rsidP="00297375">
      <w:pPr>
        <w:numPr>
          <w:ilvl w:val="0"/>
          <w:numId w:val="33"/>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Disempowering</w:t>
      </w:r>
    </w:p>
    <w:p w14:paraId="2B79C582" w14:textId="77777777" w:rsidR="00313EFF" w:rsidRPr="00313EFF" w:rsidRDefault="00313EFF" w:rsidP="00297375">
      <w:pPr>
        <w:numPr>
          <w:ilvl w:val="0"/>
          <w:numId w:val="33"/>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Unmotivating</w:t>
      </w:r>
    </w:p>
    <w:p w14:paraId="799ADD39" w14:textId="77777777" w:rsidR="00313EFF" w:rsidRPr="00313EFF" w:rsidRDefault="00313EFF" w:rsidP="00297375">
      <w:pPr>
        <w:numPr>
          <w:ilvl w:val="0"/>
          <w:numId w:val="33"/>
        </w:numPr>
        <w:spacing w:after="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Misunderstood</w:t>
      </w:r>
    </w:p>
    <w:p w14:paraId="4525BB1C" w14:textId="10E9DF2C" w:rsidR="00313EFF" w:rsidRPr="00711422" w:rsidRDefault="00313EFF" w:rsidP="00297375">
      <w:pPr>
        <w:numPr>
          <w:ilvl w:val="0"/>
          <w:numId w:val="33"/>
        </w:numPr>
        <w:spacing w:after="24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shd w:val="clear" w:color="auto" w:fill="FFFFFF"/>
        </w:rPr>
        <w:t>Lack of trust </w:t>
      </w:r>
    </w:p>
    <w:p w14:paraId="77235BDF" w14:textId="64C05006" w:rsidR="00711422" w:rsidRDefault="00711422" w:rsidP="00711422">
      <w:pPr>
        <w:spacing w:after="240" w:line="240" w:lineRule="auto"/>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 xml:space="preserve">So if </w:t>
      </w:r>
      <w:r w:rsidRPr="00313EFF">
        <w:rPr>
          <w:rFonts w:ascii="Arial" w:eastAsia="Times New Roman" w:hAnsi="Arial" w:cs="Arial"/>
          <w:color w:val="212529"/>
          <w:sz w:val="18"/>
          <w:szCs w:val="18"/>
          <w:shd w:val="clear" w:color="auto" w:fill="FF9900"/>
        </w:rPr>
        <w:t>I went into</w:t>
      </w:r>
      <w:r w:rsidRPr="00313EFF">
        <w:rPr>
          <w:rFonts w:ascii="Arial" w:eastAsia="Times New Roman" w:hAnsi="Arial" w:cs="Arial"/>
          <w:color w:val="212529"/>
          <w:sz w:val="18"/>
          <w:szCs w:val="18"/>
        </w:rPr>
        <w:t xml:space="preserve"> a situation knowing there was designated mental health support, it made me feel like they were acknowledging that like mental health. Yeah, is a thing.</w:t>
      </w:r>
    </w:p>
    <w:p w14:paraId="40CAE812" w14:textId="54BC0091" w:rsidR="00711422" w:rsidRDefault="00711422" w:rsidP="00297375">
      <w:pPr>
        <w:pStyle w:val="ListParagraph"/>
        <w:numPr>
          <w:ilvl w:val="0"/>
          <w:numId w:val="50"/>
        </w:numPr>
        <w:spacing w:after="240"/>
        <w:textAlignment w:val="baseline"/>
        <w:rPr>
          <w:rFonts w:ascii="Arial" w:hAnsi="Arial" w:cs="Arial"/>
          <w:color w:val="212529"/>
          <w:sz w:val="18"/>
          <w:szCs w:val="18"/>
        </w:rPr>
      </w:pPr>
      <w:r>
        <w:rPr>
          <w:rFonts w:ascii="Arial" w:hAnsi="Arial" w:cs="Arial"/>
          <w:color w:val="212529"/>
          <w:sz w:val="18"/>
          <w:szCs w:val="18"/>
        </w:rPr>
        <w:t>Supported</w:t>
      </w:r>
    </w:p>
    <w:p w14:paraId="4B6EA79F" w14:textId="16B937C9" w:rsidR="00711422" w:rsidRDefault="00711422" w:rsidP="00297375">
      <w:pPr>
        <w:pStyle w:val="ListParagraph"/>
        <w:numPr>
          <w:ilvl w:val="0"/>
          <w:numId w:val="50"/>
        </w:numPr>
        <w:spacing w:after="240"/>
        <w:textAlignment w:val="baseline"/>
        <w:rPr>
          <w:rFonts w:ascii="Arial" w:hAnsi="Arial" w:cs="Arial"/>
          <w:color w:val="212529"/>
          <w:sz w:val="18"/>
          <w:szCs w:val="18"/>
        </w:rPr>
      </w:pPr>
      <w:r>
        <w:rPr>
          <w:rFonts w:ascii="Arial" w:hAnsi="Arial" w:cs="Arial"/>
          <w:color w:val="212529"/>
          <w:sz w:val="18"/>
          <w:szCs w:val="18"/>
        </w:rPr>
        <w:t xml:space="preserve">Confident </w:t>
      </w:r>
    </w:p>
    <w:p w14:paraId="5A9DD06B" w14:textId="3E20D141" w:rsidR="00711422" w:rsidRDefault="00711422" w:rsidP="00297375">
      <w:pPr>
        <w:pStyle w:val="ListParagraph"/>
        <w:numPr>
          <w:ilvl w:val="0"/>
          <w:numId w:val="50"/>
        </w:numPr>
        <w:spacing w:after="240"/>
        <w:textAlignment w:val="baseline"/>
        <w:rPr>
          <w:rFonts w:ascii="Arial" w:hAnsi="Arial" w:cs="Arial"/>
          <w:color w:val="212529"/>
          <w:sz w:val="18"/>
          <w:szCs w:val="18"/>
        </w:rPr>
      </w:pPr>
      <w:r>
        <w:rPr>
          <w:rFonts w:ascii="Arial" w:hAnsi="Arial" w:cs="Arial"/>
          <w:color w:val="212529"/>
          <w:sz w:val="18"/>
          <w:szCs w:val="18"/>
        </w:rPr>
        <w:t xml:space="preserve">Empowered </w:t>
      </w:r>
    </w:p>
    <w:p w14:paraId="0C088ECC" w14:textId="3BF60E4F" w:rsidR="00711422" w:rsidRDefault="00711422" w:rsidP="00711422">
      <w:pPr>
        <w:spacing w:after="240"/>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 xml:space="preserve">. </w:t>
      </w:r>
      <w:r w:rsidRPr="00313EFF">
        <w:rPr>
          <w:rFonts w:ascii="Arial" w:eastAsia="Times New Roman" w:hAnsi="Arial" w:cs="Arial"/>
          <w:color w:val="212529"/>
          <w:sz w:val="18"/>
          <w:szCs w:val="18"/>
          <w:shd w:val="clear" w:color="auto" w:fill="FF9900"/>
        </w:rPr>
        <w:t>I've</w:t>
      </w:r>
      <w:r w:rsidRPr="00313EFF">
        <w:rPr>
          <w:rFonts w:ascii="Arial" w:eastAsia="Times New Roman" w:hAnsi="Arial" w:cs="Arial"/>
          <w:color w:val="212529"/>
          <w:sz w:val="18"/>
          <w:szCs w:val="18"/>
        </w:rPr>
        <w:t xml:space="preserve"> also since coming to uni, </w:t>
      </w:r>
      <w:r w:rsidRPr="00313EFF">
        <w:rPr>
          <w:rFonts w:ascii="Arial" w:eastAsia="Times New Roman" w:hAnsi="Arial" w:cs="Arial"/>
          <w:color w:val="212529"/>
          <w:sz w:val="18"/>
          <w:szCs w:val="18"/>
          <w:shd w:val="clear" w:color="auto" w:fill="FF9900"/>
        </w:rPr>
        <w:t>I've</w:t>
      </w:r>
      <w:r w:rsidRPr="00313EFF">
        <w:rPr>
          <w:rFonts w:ascii="Arial" w:eastAsia="Times New Roman" w:hAnsi="Arial" w:cs="Arial"/>
          <w:color w:val="212529"/>
          <w:sz w:val="18"/>
          <w:szCs w:val="18"/>
        </w:rPr>
        <w:t xml:space="preserve"> thought that</w:t>
      </w:r>
      <w:r w:rsidRPr="00313EFF">
        <w:rPr>
          <w:rFonts w:ascii="Arial" w:eastAsia="Times New Roman" w:hAnsi="Arial" w:cs="Arial"/>
          <w:color w:val="212529"/>
          <w:sz w:val="18"/>
          <w:szCs w:val="18"/>
          <w:shd w:val="clear" w:color="auto" w:fill="FF9900"/>
        </w:rPr>
        <w:t xml:space="preserve"> I might have ADHD,</w:t>
      </w:r>
      <w:r w:rsidRPr="00313EFF">
        <w:rPr>
          <w:rFonts w:ascii="Arial" w:eastAsia="Times New Roman" w:hAnsi="Arial" w:cs="Arial"/>
          <w:color w:val="212529"/>
          <w:sz w:val="18"/>
          <w:szCs w:val="18"/>
        </w:rPr>
        <w:t xml:space="preserve"> or ADD</w:t>
      </w:r>
    </w:p>
    <w:p w14:paraId="698FD17A" w14:textId="4B59A60C" w:rsidR="00711422" w:rsidRDefault="00711422" w:rsidP="00297375">
      <w:pPr>
        <w:pStyle w:val="ListParagraph"/>
        <w:numPr>
          <w:ilvl w:val="0"/>
          <w:numId w:val="51"/>
        </w:numPr>
        <w:spacing w:after="240"/>
        <w:textAlignment w:val="baseline"/>
        <w:rPr>
          <w:rFonts w:ascii="Arial" w:hAnsi="Arial" w:cs="Arial"/>
          <w:color w:val="212529"/>
          <w:sz w:val="18"/>
          <w:szCs w:val="18"/>
        </w:rPr>
      </w:pPr>
      <w:r>
        <w:rPr>
          <w:rFonts w:ascii="Arial" w:hAnsi="Arial" w:cs="Arial"/>
          <w:color w:val="212529"/>
          <w:sz w:val="18"/>
          <w:szCs w:val="18"/>
        </w:rPr>
        <w:t>Revelation</w:t>
      </w:r>
    </w:p>
    <w:p w14:paraId="4943F625" w14:textId="00644643" w:rsidR="00711422" w:rsidRDefault="00711422" w:rsidP="00297375">
      <w:pPr>
        <w:pStyle w:val="ListParagraph"/>
        <w:numPr>
          <w:ilvl w:val="0"/>
          <w:numId w:val="51"/>
        </w:numPr>
        <w:spacing w:after="240"/>
        <w:textAlignment w:val="baseline"/>
        <w:rPr>
          <w:rFonts w:ascii="Arial" w:hAnsi="Arial" w:cs="Arial"/>
          <w:color w:val="212529"/>
          <w:sz w:val="18"/>
          <w:szCs w:val="18"/>
        </w:rPr>
      </w:pPr>
      <w:r>
        <w:rPr>
          <w:rFonts w:ascii="Arial" w:hAnsi="Arial" w:cs="Arial"/>
          <w:color w:val="212529"/>
          <w:sz w:val="18"/>
          <w:szCs w:val="18"/>
        </w:rPr>
        <w:t>Recognition</w:t>
      </w:r>
    </w:p>
    <w:p w14:paraId="21E83901" w14:textId="57C7DF8F" w:rsidR="00711422" w:rsidRPr="00711422" w:rsidRDefault="00711422" w:rsidP="00297375">
      <w:pPr>
        <w:pStyle w:val="ListParagraph"/>
        <w:numPr>
          <w:ilvl w:val="0"/>
          <w:numId w:val="51"/>
        </w:numPr>
        <w:spacing w:after="240"/>
        <w:textAlignment w:val="baseline"/>
        <w:rPr>
          <w:rFonts w:ascii="Arial" w:hAnsi="Arial" w:cs="Arial"/>
          <w:color w:val="212529"/>
          <w:sz w:val="18"/>
          <w:szCs w:val="18"/>
        </w:rPr>
      </w:pPr>
      <w:r>
        <w:rPr>
          <w:rFonts w:ascii="Arial" w:hAnsi="Arial" w:cs="Arial"/>
          <w:color w:val="212529"/>
          <w:sz w:val="18"/>
          <w:szCs w:val="18"/>
        </w:rPr>
        <w:t xml:space="preserve">Discovery </w:t>
      </w:r>
    </w:p>
    <w:p w14:paraId="5387EE1F" w14:textId="77777777" w:rsidR="00313EFF" w:rsidRPr="00313EFF" w:rsidRDefault="00313EFF" w:rsidP="00313EFF">
      <w:pPr>
        <w:spacing w:after="0" w:line="240" w:lineRule="auto"/>
        <w:ind w:right="60"/>
        <w:rPr>
          <w:rFonts w:ascii="Times New Roman" w:eastAsia="Times New Roman" w:hAnsi="Times New Roman" w:cs="Times New Roman"/>
          <w:sz w:val="24"/>
          <w:szCs w:val="24"/>
        </w:rPr>
      </w:pPr>
      <w:r w:rsidRPr="00313EFF">
        <w:rPr>
          <w:rFonts w:ascii="Arial" w:eastAsia="Times New Roman" w:hAnsi="Arial" w:cs="Arial"/>
          <w:color w:val="212529"/>
          <w:sz w:val="18"/>
          <w:szCs w:val="18"/>
        </w:rPr>
        <w:t> </w:t>
      </w:r>
    </w:p>
    <w:p w14:paraId="20C70A02" w14:textId="77777777" w:rsidR="00313EFF" w:rsidRPr="00313EFF" w:rsidRDefault="00313EFF" w:rsidP="00313EFF">
      <w:pPr>
        <w:spacing w:after="0" w:line="240" w:lineRule="auto"/>
        <w:ind w:right="60"/>
        <w:rPr>
          <w:rFonts w:ascii="Times New Roman" w:eastAsia="Times New Roman" w:hAnsi="Times New Roman" w:cs="Times New Roman"/>
          <w:sz w:val="24"/>
          <w:szCs w:val="24"/>
        </w:rPr>
      </w:pPr>
      <w:r w:rsidRPr="00313EFF">
        <w:rPr>
          <w:rFonts w:ascii="Arial" w:eastAsia="Times New Roman" w:hAnsi="Arial" w:cs="Arial"/>
          <w:color w:val="212529"/>
          <w:sz w:val="18"/>
          <w:szCs w:val="18"/>
        </w:rPr>
        <w:t>So it's just like, professionals, like an NHS GP to tell you that you're suicidal because you've not eaten breakfast?</w:t>
      </w:r>
    </w:p>
    <w:p w14:paraId="0ED7B40A"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br/>
      </w:r>
    </w:p>
    <w:p w14:paraId="042297C9" w14:textId="77777777" w:rsidR="00313EFF" w:rsidRPr="00313EFF" w:rsidRDefault="00313EFF" w:rsidP="00297375">
      <w:pPr>
        <w:numPr>
          <w:ilvl w:val="0"/>
          <w:numId w:val="34"/>
        </w:numPr>
        <w:spacing w:after="0" w:line="240" w:lineRule="auto"/>
        <w:ind w:right="60"/>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Disbelief</w:t>
      </w:r>
    </w:p>
    <w:p w14:paraId="3E25BDAE" w14:textId="77777777" w:rsidR="00313EFF" w:rsidRPr="00313EFF" w:rsidRDefault="00313EFF" w:rsidP="00297375">
      <w:pPr>
        <w:numPr>
          <w:ilvl w:val="0"/>
          <w:numId w:val="34"/>
        </w:numPr>
        <w:spacing w:after="0" w:line="240" w:lineRule="auto"/>
        <w:ind w:right="60"/>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Pain</w:t>
      </w:r>
    </w:p>
    <w:p w14:paraId="48EA96E0" w14:textId="77777777" w:rsidR="00313EFF" w:rsidRPr="00313EFF" w:rsidRDefault="00313EFF" w:rsidP="00297375">
      <w:pPr>
        <w:numPr>
          <w:ilvl w:val="0"/>
          <w:numId w:val="34"/>
        </w:numPr>
        <w:spacing w:after="0" w:line="240" w:lineRule="auto"/>
        <w:ind w:right="60"/>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Shock</w:t>
      </w:r>
    </w:p>
    <w:p w14:paraId="6AAAE0F8" w14:textId="77777777" w:rsidR="00313EFF" w:rsidRPr="00313EFF" w:rsidRDefault="00313EFF" w:rsidP="00297375">
      <w:pPr>
        <w:numPr>
          <w:ilvl w:val="0"/>
          <w:numId w:val="34"/>
        </w:numPr>
        <w:spacing w:after="0" w:line="240" w:lineRule="auto"/>
        <w:ind w:right="60"/>
        <w:textAlignment w:val="baseline"/>
        <w:rPr>
          <w:rFonts w:ascii="Arial" w:eastAsia="Times New Roman" w:hAnsi="Arial" w:cs="Arial"/>
          <w:color w:val="212529"/>
          <w:sz w:val="18"/>
          <w:szCs w:val="18"/>
        </w:rPr>
      </w:pPr>
      <w:r w:rsidRPr="00313EFF">
        <w:rPr>
          <w:rFonts w:ascii="Arial" w:eastAsia="Times New Roman" w:hAnsi="Arial" w:cs="Arial"/>
          <w:color w:val="212529"/>
          <w:sz w:val="18"/>
          <w:szCs w:val="18"/>
        </w:rPr>
        <w:t>Surprised</w:t>
      </w:r>
    </w:p>
    <w:p w14:paraId="388582E1" w14:textId="77777777" w:rsidR="00313EFF" w:rsidRPr="00313EFF" w:rsidRDefault="00313EFF" w:rsidP="00297375">
      <w:pPr>
        <w:numPr>
          <w:ilvl w:val="0"/>
          <w:numId w:val="34"/>
        </w:numPr>
        <w:spacing w:before="100" w:beforeAutospacing="1" w:after="100" w:afterAutospacing="1" w:line="240" w:lineRule="auto"/>
        <w:textAlignment w:val="baseline"/>
        <w:rPr>
          <w:rFonts w:ascii="Arial" w:eastAsia="Times New Roman" w:hAnsi="Arial" w:cs="Arial"/>
          <w:color w:val="212529"/>
          <w:sz w:val="18"/>
          <w:szCs w:val="18"/>
        </w:rPr>
      </w:pPr>
    </w:p>
    <w:p w14:paraId="74FAC415" w14:textId="77777777" w:rsidR="00313EFF" w:rsidRPr="00313EFF" w:rsidRDefault="00313EFF" w:rsidP="00313EFF">
      <w:pPr>
        <w:spacing w:after="0" w:line="240" w:lineRule="auto"/>
        <w:ind w:right="60"/>
        <w:rPr>
          <w:rFonts w:ascii="Times New Roman" w:eastAsia="Times New Roman" w:hAnsi="Times New Roman" w:cs="Times New Roman"/>
          <w:sz w:val="24"/>
          <w:szCs w:val="24"/>
        </w:rPr>
      </w:pPr>
      <w:r w:rsidRPr="00313EFF">
        <w:rPr>
          <w:rFonts w:ascii="Arial" w:eastAsia="Times New Roman" w:hAnsi="Arial" w:cs="Arial"/>
          <w:color w:val="212529"/>
          <w:sz w:val="18"/>
          <w:szCs w:val="18"/>
        </w:rPr>
        <w:t> </w:t>
      </w:r>
    </w:p>
    <w:p w14:paraId="53414B5F" w14:textId="77777777" w:rsidR="00313EFF" w:rsidRPr="00313EFF" w:rsidRDefault="00313EFF" w:rsidP="00313EFF">
      <w:pPr>
        <w:spacing w:after="0" w:line="240" w:lineRule="auto"/>
        <w:ind w:right="60"/>
        <w:rPr>
          <w:rFonts w:ascii="Times New Roman" w:eastAsia="Times New Roman" w:hAnsi="Times New Roman" w:cs="Times New Roman"/>
          <w:sz w:val="24"/>
          <w:szCs w:val="24"/>
        </w:rPr>
      </w:pPr>
      <w:r w:rsidRPr="00313EFF">
        <w:rPr>
          <w:rFonts w:ascii="Arial" w:eastAsia="Times New Roman" w:hAnsi="Arial" w:cs="Arial"/>
          <w:color w:val="000000"/>
          <w:sz w:val="18"/>
          <w:szCs w:val="18"/>
          <w:shd w:val="clear" w:color="auto" w:fill="FF9900"/>
        </w:rPr>
        <w:t xml:space="preserve">I struggle </w:t>
      </w:r>
      <w:r w:rsidRPr="00313EFF">
        <w:rPr>
          <w:rFonts w:ascii="Arial" w:eastAsia="Times New Roman" w:hAnsi="Arial" w:cs="Arial"/>
          <w:color w:val="000000"/>
          <w:sz w:val="18"/>
          <w:szCs w:val="18"/>
          <w:shd w:val="clear" w:color="auto" w:fill="00FFFF"/>
        </w:rPr>
        <w:t>with the idea that that's all that someone sees,</w:t>
      </w:r>
      <w:r w:rsidRPr="00313EFF">
        <w:rPr>
          <w:rFonts w:ascii="Arial" w:eastAsia="Times New Roman" w:hAnsi="Arial" w:cs="Arial"/>
          <w:color w:val="000000"/>
          <w:sz w:val="18"/>
          <w:szCs w:val="18"/>
        </w:rPr>
        <w:t xml:space="preserve"> like, they think of me and anxiety and depression.</w:t>
      </w:r>
    </w:p>
    <w:p w14:paraId="0AF54B2A" w14:textId="77777777" w:rsidR="00313EFF" w:rsidRPr="00313EFF" w:rsidRDefault="00313EFF" w:rsidP="00313EFF">
      <w:pPr>
        <w:spacing w:after="0" w:line="240" w:lineRule="auto"/>
        <w:rPr>
          <w:rFonts w:ascii="Times New Roman" w:eastAsia="Times New Roman" w:hAnsi="Times New Roman" w:cs="Times New Roman"/>
          <w:sz w:val="24"/>
          <w:szCs w:val="24"/>
        </w:rPr>
      </w:pPr>
      <w:r w:rsidRPr="00313EFF">
        <w:rPr>
          <w:rFonts w:ascii="Times New Roman" w:eastAsia="Times New Roman" w:hAnsi="Times New Roman" w:cs="Times New Roman"/>
          <w:sz w:val="24"/>
          <w:szCs w:val="24"/>
        </w:rPr>
        <w:lastRenderedPageBreak/>
        <w:br/>
      </w:r>
    </w:p>
    <w:p w14:paraId="7F5140F4" w14:textId="77777777" w:rsidR="00313EFF" w:rsidRPr="00313EFF" w:rsidRDefault="00313EFF" w:rsidP="00297375">
      <w:pPr>
        <w:numPr>
          <w:ilvl w:val="0"/>
          <w:numId w:val="35"/>
        </w:numPr>
        <w:spacing w:after="0" w:line="240" w:lineRule="auto"/>
        <w:ind w:right="60"/>
        <w:textAlignment w:val="baseline"/>
        <w:rPr>
          <w:rFonts w:ascii="Arial" w:eastAsia="Times New Roman" w:hAnsi="Arial" w:cs="Arial"/>
          <w:color w:val="000000"/>
          <w:sz w:val="18"/>
          <w:szCs w:val="18"/>
        </w:rPr>
      </w:pPr>
      <w:r w:rsidRPr="00313EFF">
        <w:rPr>
          <w:rFonts w:ascii="Arial" w:eastAsia="Times New Roman" w:hAnsi="Arial" w:cs="Arial"/>
          <w:color w:val="000000"/>
          <w:sz w:val="18"/>
          <w:szCs w:val="18"/>
        </w:rPr>
        <w:t>Identity crisis</w:t>
      </w:r>
    </w:p>
    <w:p w14:paraId="6B35C168" w14:textId="77777777" w:rsidR="00313EFF" w:rsidRPr="00313EFF" w:rsidRDefault="00313EFF" w:rsidP="00297375">
      <w:pPr>
        <w:numPr>
          <w:ilvl w:val="0"/>
          <w:numId w:val="35"/>
        </w:numPr>
        <w:spacing w:after="0" w:line="240" w:lineRule="auto"/>
        <w:ind w:right="60"/>
        <w:textAlignment w:val="baseline"/>
        <w:rPr>
          <w:rFonts w:ascii="Arial" w:eastAsia="Times New Roman" w:hAnsi="Arial" w:cs="Arial"/>
          <w:color w:val="000000"/>
          <w:sz w:val="18"/>
          <w:szCs w:val="18"/>
        </w:rPr>
      </w:pPr>
      <w:r w:rsidRPr="00313EFF">
        <w:rPr>
          <w:rFonts w:ascii="Arial" w:eastAsia="Times New Roman" w:hAnsi="Arial" w:cs="Arial"/>
          <w:color w:val="000000"/>
          <w:sz w:val="18"/>
          <w:szCs w:val="18"/>
        </w:rPr>
        <w:t>Misunderstood</w:t>
      </w:r>
    </w:p>
    <w:p w14:paraId="08499ADC" w14:textId="77777777" w:rsidR="00313EFF" w:rsidRPr="00313EFF" w:rsidRDefault="00313EFF" w:rsidP="00297375">
      <w:pPr>
        <w:numPr>
          <w:ilvl w:val="0"/>
          <w:numId w:val="35"/>
        </w:numPr>
        <w:spacing w:after="0" w:line="240" w:lineRule="auto"/>
        <w:ind w:right="60"/>
        <w:textAlignment w:val="baseline"/>
        <w:rPr>
          <w:rFonts w:ascii="Arial" w:eastAsia="Times New Roman" w:hAnsi="Arial" w:cs="Arial"/>
          <w:color w:val="000000"/>
          <w:sz w:val="18"/>
          <w:szCs w:val="18"/>
        </w:rPr>
      </w:pPr>
      <w:r w:rsidRPr="00313EFF">
        <w:rPr>
          <w:rFonts w:ascii="Arial" w:eastAsia="Times New Roman" w:hAnsi="Arial" w:cs="Arial"/>
          <w:color w:val="000000"/>
          <w:sz w:val="18"/>
          <w:szCs w:val="18"/>
        </w:rPr>
        <w:t>Pain</w:t>
      </w:r>
    </w:p>
    <w:p w14:paraId="0AC6A8F1" w14:textId="77777777" w:rsidR="00313EFF" w:rsidRPr="00313EFF" w:rsidRDefault="00313EFF" w:rsidP="00297375">
      <w:pPr>
        <w:numPr>
          <w:ilvl w:val="0"/>
          <w:numId w:val="35"/>
        </w:numPr>
        <w:spacing w:after="0" w:line="240" w:lineRule="auto"/>
        <w:ind w:right="60"/>
        <w:textAlignment w:val="baseline"/>
        <w:rPr>
          <w:rFonts w:ascii="Arial" w:eastAsia="Times New Roman" w:hAnsi="Arial" w:cs="Arial"/>
          <w:color w:val="000000"/>
          <w:sz w:val="18"/>
          <w:szCs w:val="18"/>
        </w:rPr>
      </w:pPr>
      <w:r w:rsidRPr="00313EFF">
        <w:rPr>
          <w:rFonts w:ascii="Arial" w:eastAsia="Times New Roman" w:hAnsi="Arial" w:cs="Arial"/>
          <w:color w:val="000000"/>
          <w:sz w:val="18"/>
          <w:szCs w:val="18"/>
        </w:rPr>
        <w:t>Alone </w:t>
      </w:r>
    </w:p>
    <w:p w14:paraId="024BCFD0" w14:textId="77777777" w:rsidR="00313EFF" w:rsidRPr="00313EFF" w:rsidRDefault="00313EFF" w:rsidP="00297375">
      <w:pPr>
        <w:numPr>
          <w:ilvl w:val="0"/>
          <w:numId w:val="35"/>
        </w:numPr>
        <w:spacing w:after="0" w:line="240" w:lineRule="auto"/>
        <w:ind w:right="60"/>
        <w:textAlignment w:val="baseline"/>
        <w:rPr>
          <w:rFonts w:ascii="Arial" w:eastAsia="Times New Roman" w:hAnsi="Arial" w:cs="Arial"/>
          <w:color w:val="000000"/>
          <w:sz w:val="18"/>
          <w:szCs w:val="18"/>
        </w:rPr>
      </w:pPr>
      <w:r w:rsidRPr="00313EFF">
        <w:rPr>
          <w:rFonts w:ascii="Arial" w:eastAsia="Times New Roman" w:hAnsi="Arial" w:cs="Arial"/>
          <w:color w:val="000000"/>
          <w:sz w:val="18"/>
          <w:szCs w:val="18"/>
        </w:rPr>
        <w:t>Transference</w:t>
      </w:r>
    </w:p>
    <w:p w14:paraId="31702320" w14:textId="77777777" w:rsidR="00313EFF" w:rsidRPr="00313EFF" w:rsidRDefault="00313EFF" w:rsidP="00297375">
      <w:pPr>
        <w:numPr>
          <w:ilvl w:val="0"/>
          <w:numId w:val="35"/>
        </w:numPr>
        <w:spacing w:after="0" w:line="240" w:lineRule="auto"/>
        <w:ind w:right="60"/>
        <w:textAlignment w:val="baseline"/>
        <w:rPr>
          <w:rFonts w:ascii="Arial" w:eastAsia="Times New Roman" w:hAnsi="Arial" w:cs="Arial"/>
          <w:color w:val="000000"/>
          <w:sz w:val="18"/>
          <w:szCs w:val="18"/>
        </w:rPr>
      </w:pPr>
      <w:r w:rsidRPr="00313EFF">
        <w:rPr>
          <w:rFonts w:ascii="Arial" w:eastAsia="Times New Roman" w:hAnsi="Arial" w:cs="Arial"/>
          <w:color w:val="000000"/>
          <w:sz w:val="18"/>
          <w:szCs w:val="18"/>
        </w:rPr>
        <w:t>Self awareness</w:t>
      </w:r>
    </w:p>
    <w:p w14:paraId="36003DD2" w14:textId="77777777" w:rsidR="00313EFF" w:rsidRPr="00313EFF" w:rsidRDefault="00313EFF" w:rsidP="00297375">
      <w:pPr>
        <w:numPr>
          <w:ilvl w:val="0"/>
          <w:numId w:val="35"/>
        </w:numPr>
        <w:spacing w:after="0" w:line="240" w:lineRule="auto"/>
        <w:ind w:right="60"/>
        <w:textAlignment w:val="baseline"/>
        <w:rPr>
          <w:rFonts w:ascii="Arial" w:eastAsia="Times New Roman" w:hAnsi="Arial" w:cs="Arial"/>
          <w:color w:val="000000"/>
          <w:sz w:val="18"/>
          <w:szCs w:val="18"/>
        </w:rPr>
      </w:pPr>
      <w:r w:rsidRPr="00313EFF">
        <w:rPr>
          <w:rFonts w:ascii="Arial" w:eastAsia="Times New Roman" w:hAnsi="Arial" w:cs="Arial"/>
          <w:color w:val="000000"/>
          <w:sz w:val="18"/>
          <w:szCs w:val="18"/>
        </w:rPr>
        <w:t>Social perception and isolation</w:t>
      </w:r>
    </w:p>
    <w:p w14:paraId="42507ECD" w14:textId="1E70E849" w:rsidR="00313EFF" w:rsidRDefault="00313EFF" w:rsidP="00297375">
      <w:pPr>
        <w:numPr>
          <w:ilvl w:val="0"/>
          <w:numId w:val="35"/>
        </w:numPr>
        <w:spacing w:after="0" w:line="240" w:lineRule="auto"/>
        <w:ind w:right="60"/>
        <w:textAlignment w:val="baseline"/>
        <w:rPr>
          <w:rFonts w:ascii="Arial" w:eastAsia="Times New Roman" w:hAnsi="Arial" w:cs="Arial"/>
          <w:color w:val="000000"/>
          <w:sz w:val="18"/>
          <w:szCs w:val="18"/>
        </w:rPr>
      </w:pPr>
      <w:r w:rsidRPr="00313EFF">
        <w:rPr>
          <w:rFonts w:ascii="Arial" w:eastAsia="Times New Roman" w:hAnsi="Arial" w:cs="Arial"/>
          <w:color w:val="000000"/>
          <w:sz w:val="18"/>
          <w:szCs w:val="18"/>
        </w:rPr>
        <w:t xml:space="preserve">Desire to fit in </w:t>
      </w:r>
    </w:p>
    <w:p w14:paraId="6C8BEBD8" w14:textId="4EE3A791" w:rsidR="00DD41B6" w:rsidRDefault="00DD41B6" w:rsidP="00DD41B6">
      <w:pPr>
        <w:spacing w:after="0" w:line="240" w:lineRule="auto"/>
        <w:ind w:right="60"/>
        <w:textAlignment w:val="baseline"/>
        <w:rPr>
          <w:rFonts w:ascii="Arial" w:eastAsia="Times New Roman" w:hAnsi="Arial" w:cs="Arial"/>
          <w:color w:val="000000"/>
          <w:sz w:val="18"/>
          <w:szCs w:val="18"/>
        </w:rPr>
      </w:pPr>
    </w:p>
    <w:p w14:paraId="0EA04750" w14:textId="35DC6F2D" w:rsidR="00DD41B6" w:rsidRDefault="00DD41B6" w:rsidP="00DD41B6">
      <w:pPr>
        <w:spacing w:after="0" w:line="240" w:lineRule="auto"/>
        <w:ind w:right="60"/>
        <w:textAlignment w:val="baseline"/>
        <w:rPr>
          <w:rFonts w:ascii="Arial" w:eastAsia="Times New Roman" w:hAnsi="Arial" w:cs="Arial"/>
          <w:color w:val="000000"/>
          <w:sz w:val="18"/>
          <w:szCs w:val="18"/>
        </w:rPr>
      </w:pPr>
    </w:p>
    <w:p w14:paraId="64A1E424" w14:textId="31BA2E44" w:rsidR="00DD41B6" w:rsidRDefault="00DD41B6" w:rsidP="00DD41B6">
      <w:pPr>
        <w:spacing w:after="0" w:line="240" w:lineRule="auto"/>
        <w:ind w:right="60"/>
        <w:textAlignment w:val="baseline"/>
        <w:rPr>
          <w:rFonts w:ascii="Arial" w:eastAsia="Times New Roman" w:hAnsi="Arial" w:cs="Arial"/>
          <w:color w:val="000000"/>
          <w:sz w:val="18"/>
          <w:szCs w:val="18"/>
        </w:rPr>
      </w:pPr>
    </w:p>
    <w:p w14:paraId="4E8DC3D7" w14:textId="77777777" w:rsidR="00DD41B6" w:rsidRDefault="00DD41B6" w:rsidP="00DD41B6">
      <w:pPr>
        <w:spacing w:after="0" w:line="240" w:lineRule="auto"/>
        <w:ind w:right="60"/>
        <w:textAlignment w:val="baseline"/>
        <w:rPr>
          <w:rFonts w:ascii="Arial" w:eastAsia="Times New Roman" w:hAnsi="Arial" w:cs="Arial"/>
          <w:color w:val="000000"/>
          <w:sz w:val="18"/>
          <w:szCs w:val="18"/>
        </w:rPr>
      </w:pPr>
    </w:p>
    <w:p w14:paraId="6ED1A5BE" w14:textId="7BD05E4F" w:rsidR="00620946" w:rsidRDefault="00620946" w:rsidP="00620946">
      <w:pPr>
        <w:spacing w:after="0" w:line="240" w:lineRule="auto"/>
        <w:ind w:right="60"/>
        <w:textAlignment w:val="baseline"/>
        <w:rPr>
          <w:rFonts w:ascii="Arial" w:eastAsia="Times New Roman" w:hAnsi="Arial" w:cs="Arial"/>
          <w:color w:val="000000"/>
          <w:sz w:val="18"/>
          <w:szCs w:val="18"/>
        </w:rPr>
      </w:pPr>
    </w:p>
    <w:p w14:paraId="03BEF94F" w14:textId="499A2685" w:rsidR="00620946" w:rsidRDefault="00620946" w:rsidP="00620946">
      <w:pPr>
        <w:spacing w:after="0" w:line="240" w:lineRule="auto"/>
        <w:ind w:right="60"/>
        <w:textAlignment w:val="baseline"/>
        <w:rPr>
          <w:rFonts w:ascii="Arial" w:eastAsia="Arial" w:hAnsi="Arial" w:cs="Arial"/>
          <w:b/>
          <w:i/>
          <w:sz w:val="24"/>
          <w:szCs w:val="24"/>
        </w:rPr>
      </w:pPr>
      <w:r>
        <w:rPr>
          <w:rFonts w:ascii="Arial" w:eastAsia="Arial" w:hAnsi="Arial" w:cs="Arial"/>
          <w:b/>
          <w:i/>
          <w:sz w:val="24"/>
          <w:szCs w:val="24"/>
        </w:rPr>
        <w:t xml:space="preserve">Appendix </w:t>
      </w:r>
      <w:r w:rsidR="00D15590">
        <w:rPr>
          <w:rFonts w:ascii="Arial" w:eastAsia="Arial" w:hAnsi="Arial" w:cs="Arial"/>
          <w:b/>
          <w:i/>
          <w:sz w:val="24"/>
          <w:szCs w:val="24"/>
        </w:rPr>
        <w:t>L</w:t>
      </w:r>
      <w:r>
        <w:rPr>
          <w:rFonts w:ascii="Arial" w:eastAsia="Arial" w:hAnsi="Arial" w:cs="Arial"/>
          <w:b/>
          <w:i/>
          <w:sz w:val="24"/>
          <w:szCs w:val="24"/>
        </w:rPr>
        <w:t>: Ella’s Interview Transcript</w:t>
      </w:r>
    </w:p>
    <w:p w14:paraId="5618CBB6" w14:textId="104BE062" w:rsidR="006C1760" w:rsidRDefault="006C1760" w:rsidP="00620946">
      <w:pPr>
        <w:spacing w:after="0" w:line="240" w:lineRule="auto"/>
        <w:ind w:right="60"/>
        <w:textAlignment w:val="baseline"/>
        <w:rPr>
          <w:rFonts w:ascii="Arial" w:eastAsia="Arial" w:hAnsi="Arial" w:cs="Arial"/>
          <w:b/>
          <w:i/>
          <w:sz w:val="24"/>
          <w:szCs w:val="24"/>
        </w:rPr>
      </w:pPr>
    </w:p>
    <w:p w14:paraId="49EBCC38" w14:textId="77777777" w:rsidR="006C1760" w:rsidRDefault="006C1760" w:rsidP="00620946">
      <w:pPr>
        <w:spacing w:after="0" w:line="240" w:lineRule="auto"/>
        <w:ind w:right="60"/>
        <w:textAlignment w:val="baseline"/>
        <w:rPr>
          <w:rFonts w:ascii="Arial" w:eastAsia="Times New Roman" w:hAnsi="Arial" w:cs="Arial"/>
          <w:color w:val="000000"/>
          <w:sz w:val="18"/>
          <w:szCs w:val="18"/>
        </w:rPr>
      </w:pPr>
    </w:p>
    <w:p w14:paraId="0764D3F2" w14:textId="4223AF06" w:rsidR="00E763A8" w:rsidRDefault="00E763A8" w:rsidP="00E763A8">
      <w:pPr>
        <w:spacing w:after="0" w:line="240" w:lineRule="auto"/>
        <w:ind w:right="60"/>
        <w:textAlignment w:val="baseline"/>
        <w:rPr>
          <w:rFonts w:ascii="Arial" w:eastAsia="Times New Roman" w:hAnsi="Arial" w:cs="Arial"/>
          <w:color w:val="000000"/>
          <w:sz w:val="18"/>
          <w:szCs w:val="18"/>
        </w:rPr>
      </w:pPr>
    </w:p>
    <w:p w14:paraId="210A59AA" w14:textId="77777777" w:rsidR="00DD41B6" w:rsidRDefault="00DD41B6" w:rsidP="00E763A8">
      <w:pPr>
        <w:spacing w:line="240" w:lineRule="auto"/>
        <w:ind w:left="620" w:right="140"/>
        <w:rPr>
          <w:rFonts w:ascii="Arial" w:eastAsia="Times New Roman" w:hAnsi="Arial" w:cs="Arial"/>
          <w:b/>
          <w:bCs/>
          <w:i/>
          <w:iCs/>
          <w:color w:val="212529"/>
          <w:sz w:val="18"/>
          <w:szCs w:val="18"/>
          <w:shd w:val="clear" w:color="auto" w:fill="FFFFFF"/>
        </w:rPr>
        <w:sectPr w:rsidR="00DD41B6" w:rsidSect="00C6371D">
          <w:pgSz w:w="11906" w:h="16838"/>
          <w:pgMar w:top="1440" w:right="1440" w:bottom="1440" w:left="1440" w:header="709" w:footer="709" w:gutter="0"/>
          <w:cols w:space="720"/>
          <w:docGrid w:linePitch="299"/>
        </w:sectPr>
      </w:pPr>
    </w:p>
    <w:p w14:paraId="7C560499" w14:textId="77777777" w:rsidR="00E763A8" w:rsidRPr="00E763A8" w:rsidRDefault="00E763A8" w:rsidP="00E763A8">
      <w:pPr>
        <w:spacing w:line="240" w:lineRule="auto"/>
        <w:ind w:left="620" w:right="1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lastRenderedPageBreak/>
        <w:t>Holly -</w:t>
      </w:r>
      <w:r w:rsidRPr="00E763A8">
        <w:rPr>
          <w:rFonts w:ascii="Arial" w:eastAsia="Times New Roman" w:hAnsi="Arial" w:cs="Arial"/>
          <w:color w:val="212529"/>
          <w:sz w:val="18"/>
          <w:szCs w:val="18"/>
          <w:shd w:val="clear" w:color="auto" w:fill="FFFFFF"/>
        </w:rPr>
        <w:t xml:space="preserve"> Okay, so, um, so yeah, so obviously the project is around social, emotional, mental health as a need. And I guess, just to start off with what does what does social emotional mental health mean for you?</w:t>
      </w:r>
    </w:p>
    <w:p w14:paraId="0AFB5B1F" w14:textId="77777777" w:rsidR="00E763A8" w:rsidRPr="00E763A8" w:rsidRDefault="00E763A8" w:rsidP="00E763A8">
      <w:pPr>
        <w:spacing w:line="240" w:lineRule="auto"/>
        <w:ind w:left="620" w:right="1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Probably like just feeling urm healthy within yourself and always having healthy relationships and healthy support systems? Yeah. </w:t>
      </w:r>
    </w:p>
    <w:p w14:paraId="67E35959" w14:textId="77777777" w:rsidR="00E763A8" w:rsidRPr="00E763A8" w:rsidRDefault="00E763A8" w:rsidP="00E763A8">
      <w:pPr>
        <w:spacing w:line="240" w:lineRule="auto"/>
        <w:ind w:left="620" w:right="3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And I guess just thinking around what you've just shared. So in healthy relationships, how, based on your experience, like your school experience, what was? So I'm guessing that you've identified having social emotional mental health need Is that so? How does that feel? From your experience within school? What was that like? </w:t>
      </w:r>
    </w:p>
    <w:p w14:paraId="17E7A82A" w14:textId="77777777" w:rsidR="00E763A8" w:rsidRPr="00E763A8" w:rsidRDefault="00E763A8" w:rsidP="00E763A8">
      <w:pPr>
        <w:spacing w:line="240" w:lineRule="auto"/>
        <w:ind w:left="620" w:right="6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So I suppose it was proper difficult because I only just got diagnosed with autism, like in 2020. No one knew like, what was wrong with me, I suppose. Because back in the day, it wasn't really people didn't really diagnose ASD in girls. So it was like difficult, I never really had that many friends and stuff. It was hard cause I went to an all girls school. So obviously, it was proper bitchy. Yeah. Yeah. And competitive. On a primary school, that was like, six girls in a class of 30. So again, that was just difficult as well, I suppose I just I use my mental illness to escape like social. Yeah, situations. Yeah. </w:t>
      </w:r>
    </w:p>
    <w:p w14:paraId="2D2B1E43" w14:textId="77777777" w:rsidR="00E763A8" w:rsidRPr="00E763A8" w:rsidRDefault="00E763A8" w:rsidP="00E763A8">
      <w:pPr>
        <w:spacing w:line="240" w:lineRule="auto"/>
        <w:ind w:left="620" w:right="320" w:hanging="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And so how does that kind of you used your mental illness to escape social situations. How does that how does that feel for you?</w:t>
      </w:r>
    </w:p>
    <w:p w14:paraId="6A34C35C" w14:textId="77777777" w:rsidR="00E763A8" w:rsidRPr="00E763A8" w:rsidRDefault="00E763A8" w:rsidP="00E763A8">
      <w:pPr>
        <w:spacing w:line="240" w:lineRule="auto"/>
        <w:ind w:left="620" w:right="34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Well I suppose at that time it was like urm not eating Yeah. So I would just focus on that rather than, like friends, I would just turn to that instead or self harm.. </w:t>
      </w:r>
    </w:p>
    <w:p w14:paraId="05378428" w14:textId="77777777" w:rsidR="00E763A8" w:rsidRPr="00E763A8" w:rsidRDefault="00E763A8" w:rsidP="00E763A8">
      <w:pPr>
        <w:spacing w:line="240" w:lineRule="auto"/>
        <w:ind w:left="620" w:right="6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Right. Okay. So your way in again, correct me if I'm wrong, because it's your experience. So your way of coping would be not eating? Is that what it was? And did you say self harm as well? So eating and self harm in that? And was that something that, kind of who was who was aware of that?</w:t>
      </w:r>
    </w:p>
    <w:p w14:paraId="3DD59CF1" w14:textId="77777777" w:rsidR="00E763A8" w:rsidRPr="00E763A8" w:rsidRDefault="00E763A8" w:rsidP="00E763A8">
      <w:pPr>
        <w:spacing w:line="240" w:lineRule="auto"/>
        <w:ind w:left="640" w:right="4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No one at the time, Okay, because it was been since I was eleven and like, looking back, now my parents see it now. But at that time, no one really knew anything because I was so secretive. </w:t>
      </w:r>
    </w:p>
    <w:p w14:paraId="46F29C0C"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Okay. And kind of went, did you get to a point where you were less secretive, or what was</w:t>
      </w:r>
      <w:r w:rsidRPr="00E763A8">
        <w:rPr>
          <w:rFonts w:ascii="Times New Roman" w:eastAsia="Times New Roman" w:hAnsi="Times New Roman" w:cs="Times New Roman"/>
          <w:color w:val="000000"/>
          <w:sz w:val="24"/>
          <w:szCs w:val="24"/>
          <w:shd w:val="clear" w:color="auto" w:fill="FFFFFF"/>
        </w:rPr>
        <w:t xml:space="preserve">. </w:t>
      </w:r>
      <w:r w:rsidRPr="00E763A8">
        <w:rPr>
          <w:rFonts w:ascii="Arial" w:eastAsia="Times New Roman" w:hAnsi="Arial" w:cs="Arial"/>
          <w:color w:val="212529"/>
          <w:sz w:val="18"/>
          <w:szCs w:val="18"/>
          <w:shd w:val="clear" w:color="auto" w:fill="FFFFFF"/>
        </w:rPr>
        <w:t>Obviously when you lose a lot of weight it becomes,</w:t>
      </w:r>
    </w:p>
    <w:p w14:paraId="645951AC"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 I got monitored by the school nurse like every week. Like she was weighing me, Then it got to a point where I got kicked out. </w:t>
      </w:r>
    </w:p>
    <w:p w14:paraId="519F211B" w14:textId="77777777" w:rsidR="00E763A8" w:rsidRPr="00E763A8" w:rsidRDefault="00E763A8" w:rsidP="00E763A8">
      <w:pPr>
        <w:spacing w:line="240" w:lineRule="auto"/>
        <w:ind w:left="620" w:right="2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So, how did that, obviously, kind of the concept of being weighed regularly? How does that make you feel? </w:t>
      </w:r>
    </w:p>
    <w:p w14:paraId="60C5D8AE" w14:textId="77777777" w:rsidR="00E763A8" w:rsidRPr="00E763A8" w:rsidRDefault="00E763A8" w:rsidP="00E763A8">
      <w:pPr>
        <w:spacing w:line="240" w:lineRule="auto"/>
        <w:ind w:left="620" w:right="8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I suppose it made me feel good. Because like, when I lose weight, she would be proper concerned and that made me feel good. </w:t>
      </w:r>
    </w:p>
    <w:p w14:paraId="21167D2E" w14:textId="77777777" w:rsidR="00E763A8" w:rsidRPr="00E763A8" w:rsidRDefault="00E763A8" w:rsidP="00E763A8">
      <w:pPr>
        <w:spacing w:line="240" w:lineRule="auto"/>
        <w:ind w:left="620" w:right="10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Right. Okay. And we've kind of the kick getting kicked out. And she described how did, how did that make you feel?</w:t>
      </w:r>
    </w:p>
    <w:p w14:paraId="76CD0BC0"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Well, that was like when I was in sixth form. So my weight was just like, really bad. And urm they, they just said that was too much of a risk to be on the site. So I'd have to like do an extra year of sixth form which I didn't want to do. So. I got even worse. </w:t>
      </w:r>
    </w:p>
    <w:p w14:paraId="3348ADE0" w14:textId="77777777" w:rsidR="00E763A8" w:rsidRPr="00E763A8" w:rsidRDefault="00E763A8" w:rsidP="00E763A8">
      <w:pPr>
        <w:spacing w:line="240" w:lineRule="auto"/>
        <w:ind w:left="620" w:right="4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And I guess thinking around kind of obviously not being not being at school. Was that something that that you wanted? Or was that something that you need? The sixth form? Obviously, is that something that you wanted? Or? </w:t>
      </w:r>
    </w:p>
    <w:p w14:paraId="06433E39" w14:textId="77777777" w:rsidR="00E763A8" w:rsidRPr="00E763A8" w:rsidRDefault="00E763A8" w:rsidP="00E763A8">
      <w:pPr>
        <w:spacing w:line="240" w:lineRule="auto"/>
        <w:ind w:left="640" w:right="3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No, it was like, I went on school grounds once and I got a really like, stern email off the head mistress. I was literally just wasn't allowed anywhere near that school. </w:t>
      </w:r>
    </w:p>
    <w:p w14:paraId="5CB6CDFF" w14:textId="77777777" w:rsidR="00E763A8" w:rsidRPr="00E763A8" w:rsidRDefault="00E763A8" w:rsidP="00E763A8">
      <w:pPr>
        <w:spacing w:line="240" w:lineRule="auto"/>
        <w:ind w:left="62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Right. And did you were you? Was there any point in that that you were listened too?</w:t>
      </w:r>
    </w:p>
    <w:p w14:paraId="6C099FCD" w14:textId="77777777" w:rsidR="00E763A8" w:rsidRPr="00E763A8" w:rsidRDefault="00E763A8" w:rsidP="00E763A8">
      <w:pPr>
        <w:spacing w:before="240" w:after="240" w:line="240" w:lineRule="auto"/>
        <w:ind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No not at all</w:t>
      </w:r>
    </w:p>
    <w:p w14:paraId="48447874" w14:textId="77777777" w:rsidR="00E763A8" w:rsidRPr="00E763A8" w:rsidRDefault="00E763A8" w:rsidP="00E763A8">
      <w:pPr>
        <w:spacing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And I guess in that situation, I'm thinking around. What from your experience? What would it what what would if there's anything that could have been done differently? What would have helped in that situation?</w:t>
      </w:r>
    </w:p>
    <w:p w14:paraId="05CDD316" w14:textId="77777777" w:rsidR="00E763A8" w:rsidRPr="00E763A8" w:rsidRDefault="00E763A8" w:rsidP="00E763A8">
      <w:pPr>
        <w:spacing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Kept me in school and like, I just don't think that taking someone out of education is always solve anyone's problems, especially when I'm a very high achiever and a perfectionist and always have been. </w:t>
      </w:r>
      <w:r w:rsidRPr="00E763A8">
        <w:rPr>
          <w:rFonts w:ascii="Arial" w:eastAsia="Times New Roman" w:hAnsi="Arial" w:cs="Arial"/>
          <w:color w:val="212529"/>
          <w:sz w:val="18"/>
          <w:szCs w:val="18"/>
          <w:shd w:val="clear" w:color="auto" w:fill="FFFFFF"/>
        </w:rPr>
        <w:lastRenderedPageBreak/>
        <w:t>So I just think when you take like the one thing that matters the most away from someone, it's not not beneficial. </w:t>
      </w:r>
    </w:p>
    <w:p w14:paraId="44279768"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And in that situation, did you have anyone that kind of was on that, from what you're saying was on that same perspective that kind of was a bit of an advocate or supported you a little? </w:t>
      </w:r>
    </w:p>
    <w:p w14:paraId="3DE85543" w14:textId="77777777" w:rsidR="00E763A8" w:rsidRPr="00E763A8" w:rsidRDefault="00E763A8" w:rsidP="00E763A8">
      <w:pPr>
        <w:spacing w:line="240" w:lineRule="auto"/>
        <w:ind w:left="600" w:right="1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Urm I cant remember it was quite a long time ago now, but I don't think I think everyone was just like you are too ill to be a school, like you need to focus on getting better. But I would have liked them to have sent stuff home, rather than just stopping my studies.</w:t>
      </w:r>
    </w:p>
    <w:p w14:paraId="151BB512" w14:textId="77777777" w:rsidR="00E763A8" w:rsidRPr="00E763A8" w:rsidRDefault="00E763A8" w:rsidP="00E763A8">
      <w:pPr>
        <w:spacing w:line="240" w:lineRule="auto"/>
        <w:ind w:left="620" w:right="180" w:hanging="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Holly - </w:t>
      </w:r>
      <w:r w:rsidRPr="00E763A8">
        <w:rPr>
          <w:rFonts w:ascii="Arial" w:eastAsia="Times New Roman" w:hAnsi="Arial" w:cs="Arial"/>
          <w:color w:val="212529"/>
          <w:sz w:val="18"/>
          <w:szCs w:val="18"/>
          <w:shd w:val="clear" w:color="auto" w:fill="FFFFFF"/>
        </w:rPr>
        <w:t>Yeah. So there was that there was nothing that was sent home to support you with that. Okay. And in terms of the what was your experience with kind of friends or peers, like or </w:t>
      </w:r>
    </w:p>
    <w:p w14:paraId="62FE4330" w14:textId="77777777" w:rsidR="00E763A8" w:rsidRPr="00E763A8" w:rsidRDefault="00E763A8" w:rsidP="00E763A8">
      <w:pPr>
        <w:spacing w:line="240" w:lineRule="auto"/>
        <w:ind w:left="620" w:right="180" w:hanging="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everyone was, like, scared to say anything to me, because I was just too focused on, like, losing weight and stuff. People were just scared to be around me then never never, never knew what to say and stuff. </w:t>
      </w:r>
    </w:p>
    <w:p w14:paraId="4F64657F" w14:textId="77777777" w:rsidR="00E763A8" w:rsidRPr="00E763A8" w:rsidRDefault="00E763A8" w:rsidP="00E763A8">
      <w:pPr>
        <w:spacing w:line="240" w:lineRule="auto"/>
        <w:ind w:left="620" w:right="180" w:hanging="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Um, do you think from your experience, there was times where people did say the wrong thing? Or? </w:t>
      </w:r>
    </w:p>
    <w:p w14:paraId="5996A9E7" w14:textId="77777777" w:rsidR="00E763A8" w:rsidRPr="00E763A8" w:rsidRDefault="00E763A8" w:rsidP="00E763A8">
      <w:pPr>
        <w:spacing w:before="240" w:after="240" w:line="240" w:lineRule="auto"/>
        <w:ind w:left="6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Probably? I think school were just saying the wrong things all the time. It just </w:t>
      </w:r>
    </w:p>
    <w:p w14:paraId="0400EAEC" w14:textId="77777777" w:rsidR="00E763A8" w:rsidRPr="00E763A8" w:rsidRDefault="00E763A8" w:rsidP="00E763A8">
      <w:pPr>
        <w:spacing w:before="240" w:after="240" w:line="240" w:lineRule="auto"/>
        <w:ind w:left="6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is that what kind of thinking? What kind of wrong things were they like? </w:t>
      </w:r>
    </w:p>
    <w:p w14:paraId="324117B5" w14:textId="77777777" w:rsidR="00E763A8" w:rsidRPr="00E763A8" w:rsidRDefault="00E763A8" w:rsidP="00E763A8">
      <w:pPr>
        <w:spacing w:line="240" w:lineRule="auto"/>
        <w:ind w:left="620" w:right="60" w:hanging="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Well, they just think that like I I don't know, I think just the whole, the thinking that taking away education is the right thing.</w:t>
      </w:r>
    </w:p>
    <w:p w14:paraId="06374889" w14:textId="77777777" w:rsidR="00E763A8" w:rsidRPr="00E763A8" w:rsidRDefault="00E763A8" w:rsidP="00E763A8">
      <w:pPr>
        <w:spacing w:line="240" w:lineRule="auto"/>
        <w:ind w:left="620" w:right="4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for you it was a big in terms of the education, then taking that away? That impacted on? How did that impact on how you were feeling? </w:t>
      </w:r>
    </w:p>
    <w:p w14:paraId="11E651B7" w14:textId="77777777" w:rsidR="00E763A8" w:rsidRPr="00E763A8" w:rsidRDefault="00E763A8" w:rsidP="00E763A8">
      <w:pPr>
        <w:spacing w:line="240" w:lineRule="auto"/>
        <w:ind w:left="620" w:right="22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w:t>
      </w:r>
      <w:bookmarkStart w:id="5" w:name="_Hlk135384559"/>
      <w:r w:rsidRPr="00E763A8">
        <w:rPr>
          <w:rFonts w:ascii="Arial" w:eastAsia="Times New Roman" w:hAnsi="Arial" w:cs="Arial"/>
          <w:color w:val="212529"/>
          <w:sz w:val="18"/>
          <w:szCs w:val="18"/>
          <w:shd w:val="clear" w:color="auto" w:fill="FFFFFF"/>
        </w:rPr>
        <w:t xml:space="preserve">Yeah, it made me feel worse, </w:t>
      </w:r>
      <w:bookmarkEnd w:id="5"/>
      <w:r w:rsidRPr="00E763A8">
        <w:rPr>
          <w:rFonts w:ascii="Arial" w:eastAsia="Times New Roman" w:hAnsi="Arial" w:cs="Arial"/>
          <w:color w:val="212529"/>
          <w:sz w:val="18"/>
          <w:szCs w:val="18"/>
          <w:shd w:val="clear" w:color="auto" w:fill="FFFFFF"/>
        </w:rPr>
        <w:t xml:space="preserve">Yeah </w:t>
      </w:r>
      <w:bookmarkStart w:id="6" w:name="_Hlk135383903"/>
      <w:r w:rsidRPr="00E763A8">
        <w:rPr>
          <w:rFonts w:ascii="Arial" w:eastAsia="Times New Roman" w:hAnsi="Arial" w:cs="Arial"/>
          <w:color w:val="212529"/>
          <w:sz w:val="18"/>
          <w:szCs w:val="18"/>
          <w:shd w:val="clear" w:color="auto" w:fill="FFFFFF"/>
        </w:rPr>
        <w:t>it made me feel like more alone, because I wasn’t able to see my friends school</w:t>
      </w:r>
      <w:bookmarkEnd w:id="6"/>
      <w:r w:rsidRPr="00E763A8">
        <w:rPr>
          <w:rFonts w:ascii="Arial" w:eastAsia="Times New Roman" w:hAnsi="Arial" w:cs="Arial"/>
          <w:color w:val="212529"/>
          <w:sz w:val="18"/>
          <w:szCs w:val="18"/>
          <w:shd w:val="clear" w:color="auto" w:fill="FFFFFF"/>
        </w:rPr>
        <w:t>, yeah, they weren't really good friends. I don't even speak to any of them at all, but I still didn't have any social interaction the only interaction I had was when I went to the day centre.</w:t>
      </w:r>
    </w:p>
    <w:p w14:paraId="4BD997D2" w14:textId="77777777" w:rsidR="00E763A8" w:rsidRPr="00E763A8" w:rsidRDefault="00E763A8" w:rsidP="00E763A8">
      <w:pPr>
        <w:spacing w:line="240" w:lineRule="auto"/>
        <w:ind w:left="620" w:right="16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Right. Okay. And so when did this I'm just at when did this kind of start, would you say Where? Where? What? Which, just in terms of obviously, you become anxiety? When did you identify as feeling anxious? </w:t>
      </w:r>
    </w:p>
    <w:p w14:paraId="75A231EC" w14:textId="77777777" w:rsidR="00E763A8" w:rsidRPr="00E763A8" w:rsidRDefault="00E763A8" w:rsidP="00E763A8">
      <w:pPr>
        <w:spacing w:line="240" w:lineRule="auto"/>
        <w:ind w:left="620" w:right="16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I’ve always had anxiety.</w:t>
      </w:r>
    </w:p>
    <w:p w14:paraId="6A621462" w14:textId="77777777" w:rsidR="00E763A8" w:rsidRPr="00E763A8" w:rsidRDefault="00E763A8" w:rsidP="00E763A8">
      <w:pPr>
        <w:spacing w:before="240" w:after="240" w:line="240" w:lineRule="auto"/>
        <w:ind w:right="160"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you connect that that was anxiety or have anxiety? So So that's for your whole life?</w:t>
      </w:r>
    </w:p>
    <w:p w14:paraId="4FB4D1F0" w14:textId="77777777" w:rsidR="00E763A8" w:rsidRPr="00E763A8" w:rsidRDefault="00E763A8" w:rsidP="00E763A8">
      <w:pPr>
        <w:spacing w:before="240" w:after="240" w:line="240" w:lineRule="auto"/>
        <w:ind w:right="160"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Yeah.</w:t>
      </w:r>
    </w:p>
    <w:p w14:paraId="66E6B1F6" w14:textId="77777777" w:rsidR="00E763A8" w:rsidRPr="00E763A8" w:rsidRDefault="00E763A8" w:rsidP="00E763A8">
      <w:pPr>
        <w:spacing w:before="240" w:after="240" w:line="240" w:lineRule="auto"/>
        <w:ind w:right="160"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Okay.So, is that something that staff have always been aware of? </w:t>
      </w:r>
    </w:p>
    <w:p w14:paraId="3B461909" w14:textId="77777777" w:rsidR="00E763A8" w:rsidRPr="00E763A8" w:rsidRDefault="00E763A8" w:rsidP="00E763A8">
      <w:pPr>
        <w:spacing w:line="240" w:lineRule="auto"/>
        <w:ind w:left="620" w:right="14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No, it's always been very internal. If it wasn't like panic attacks, like, like, the classic it was always like, so when I was younger, like, say, five or six, I used to be sick, or like, when I was there on a flight or something, like when I was really anxious, I used to just throw up.</w:t>
      </w:r>
    </w:p>
    <w:p w14:paraId="0B3B52FA" w14:textId="77777777" w:rsidR="00E763A8" w:rsidRPr="00E763A8" w:rsidRDefault="00E763A8" w:rsidP="00E763A8">
      <w:pPr>
        <w:spacing w:before="240" w:after="240" w:line="240" w:lineRule="auto"/>
        <w:ind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right. Okay.</w:t>
      </w:r>
    </w:p>
    <w:p w14:paraId="7DEAF917"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But like I said, it was more kind of internal.  Yeah it was like feeling ill or like heart palpitations, stuff like that</w:t>
      </w:r>
    </w:p>
    <w:p w14:paraId="3A62D101" w14:textId="77777777" w:rsidR="00E763A8" w:rsidRPr="00E763A8" w:rsidRDefault="00E763A8" w:rsidP="00E763A8">
      <w:pPr>
        <w:spacing w:before="240" w:after="240" w:line="240" w:lineRule="auto"/>
        <w:ind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And so when were staff becoming to become aware? We're beginning to come aware</w:t>
      </w:r>
    </w:p>
    <w:p w14:paraId="7BF8F1B2" w14:textId="77777777" w:rsidR="00E763A8" w:rsidRPr="00E763A8" w:rsidRDefault="00E763A8" w:rsidP="00E763A8">
      <w:pPr>
        <w:spacing w:before="240" w:after="240" w:line="240" w:lineRule="auto"/>
        <w:ind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Only any when it came out as like urm as my eating. </w:t>
      </w:r>
    </w:p>
    <w:p w14:paraId="185D2DCE"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So that, again, was the physicality, because it was like, say, the losing of the weight. Okay. And in response to that, was that just the school nurse that provided support? Or was there anything else that was done? </w:t>
      </w:r>
    </w:p>
    <w:p w14:paraId="49B3004B"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 was in camhs, yes I’ve been through every service under the sun</w:t>
      </w:r>
    </w:p>
    <w:p w14:paraId="731F0985"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and how, how again, does that? What does that feel like? How does that what's that been</w:t>
      </w:r>
    </w:p>
    <w:p w14:paraId="08BD3013"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lastRenderedPageBreak/>
        <w:t xml:space="preserve">Ella- </w:t>
      </w:r>
      <w:r w:rsidRPr="00E763A8">
        <w:rPr>
          <w:rFonts w:ascii="Arial" w:eastAsia="Times New Roman" w:hAnsi="Arial" w:cs="Arial"/>
          <w:color w:val="212529"/>
          <w:sz w:val="18"/>
          <w:szCs w:val="18"/>
          <w:shd w:val="clear" w:color="auto" w:fill="FFFFFF"/>
        </w:rPr>
        <w:t>It's difficult because my needs were so complex that no one knew what to do. Okay, because there's so many different things going on. I just got passed from service to service. Right. </w:t>
      </w:r>
    </w:p>
    <w:p w14:paraId="5CEA0D03" w14:textId="77777777" w:rsidR="00E763A8" w:rsidRPr="00E763A8" w:rsidRDefault="00E763A8" w:rsidP="00E763A8">
      <w:pPr>
        <w:spacing w:before="640" w:after="240" w:line="240" w:lineRule="auto"/>
        <w:ind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And, again, thinking around the feeling of that, how did that feel? </w:t>
      </w:r>
    </w:p>
    <w:p w14:paraId="1A020A34" w14:textId="77777777" w:rsidR="00E763A8" w:rsidRPr="00E763A8" w:rsidRDefault="00E763A8" w:rsidP="00E763A8">
      <w:pPr>
        <w:spacing w:before="640" w:after="240" w:line="240" w:lineRule="auto"/>
        <w:ind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Obviously, it's a bit urm you feel like a bit of a lost cause, like, no one knows what to do? So to be honest, at the time, I didn't really care cause I didn't really want help. </w:t>
      </w:r>
    </w:p>
    <w:p w14:paraId="5B4E25C3" w14:textId="77777777" w:rsidR="00E763A8" w:rsidRPr="00E763A8" w:rsidRDefault="00E763A8" w:rsidP="00E763A8">
      <w:pPr>
        <w:spacing w:before="6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Right. Okay. So you didn't want to help, is that kind of what what, for what reason did you not want help?</w:t>
      </w:r>
    </w:p>
    <w:p w14:paraId="600B7E82" w14:textId="77777777" w:rsidR="00E763A8" w:rsidRPr="00E763A8" w:rsidRDefault="00E763A8" w:rsidP="00E763A8">
      <w:pPr>
        <w:spacing w:before="6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I’d just rather carry on self-destructing.</w:t>
      </w:r>
    </w:p>
    <w:p w14:paraId="340124CF" w14:textId="77777777" w:rsidR="00E763A8" w:rsidRPr="00E763A8" w:rsidRDefault="00E763A8" w:rsidP="00E763A8">
      <w:pPr>
        <w:spacing w:before="6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And again, was that something that you've, you found? Was one, like a coping mechanism? Okay. So, just going back to different services were involved. Was there any of them from those services that were helpful? </w:t>
      </w:r>
    </w:p>
    <w:p w14:paraId="2AEDDC09" w14:textId="77777777" w:rsidR="00E763A8" w:rsidRPr="00E763A8" w:rsidRDefault="00E763A8" w:rsidP="00E763A8">
      <w:pPr>
        <w:spacing w:before="6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Honestly I can't remember now, like, I think, not from my eating, I did that all by myself, okay, all of them were useless, just telling me what to do.I think when you've got ASD that I'm involved in, like this service called Empowered now, and it's looking at how to help people with eating disorders but own it. We came to like a conclusion that when you've got ASD that the treatment path that you use for everyone doesn't work for them so,  </w:t>
      </w:r>
    </w:p>
    <w:p w14:paraId="021F2003" w14:textId="77777777" w:rsidR="00E763A8" w:rsidRPr="00E763A8" w:rsidRDefault="00E763A8" w:rsidP="00E763A8">
      <w:pPr>
        <w:spacing w:line="240" w:lineRule="auto"/>
        <w:ind w:left="620" w:right="1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And kind of with that conclusion, like, what do you think would have been what is useful? Almost? </w:t>
      </w:r>
    </w:p>
    <w:p w14:paraId="7F1BC54A" w14:textId="77777777" w:rsidR="00E763A8" w:rsidRPr="00E763A8" w:rsidRDefault="00E763A8" w:rsidP="00E763A8">
      <w:pPr>
        <w:spacing w:line="240" w:lineRule="auto"/>
        <w:ind w:left="620" w:right="4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 don't know for me, I feel like because there was so many different things going off. Like, for me, I had to do it myself. Okay, I didn't want people doing it for me. I didn't want to, like be forced to do things, which is obviously what happens when you go into hospital. </w:t>
      </w:r>
    </w:p>
    <w:p w14:paraId="676C9C8C" w14:textId="77777777" w:rsidR="00E763A8" w:rsidRPr="00E763A8" w:rsidRDefault="00E763A8" w:rsidP="00E763A8">
      <w:pPr>
        <w:spacing w:line="240" w:lineRule="auto"/>
        <w:ind w:left="620" w:right="4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kind of you you being forced to do something was perhaps was that something that I guess my interpretation of that is your control being taken away? Is that how, yeah, that was for you?</w:t>
      </w:r>
    </w:p>
    <w:p w14:paraId="4CBE9095" w14:textId="77777777" w:rsidR="00E763A8" w:rsidRPr="00E763A8" w:rsidRDefault="00E763A8" w:rsidP="00E763A8">
      <w:pPr>
        <w:spacing w:line="240" w:lineRule="auto"/>
        <w:ind w:left="620" w:right="4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Yeah.</w:t>
      </w:r>
    </w:p>
    <w:p w14:paraId="45BD8948"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And does that kind of feel the same for, for example, in schools when your decision making has been taken away? So, is that made your experiences harder in that sense?</w:t>
      </w:r>
    </w:p>
    <w:p w14:paraId="1348713E" w14:textId="77777777" w:rsidR="00E763A8" w:rsidRPr="00E763A8" w:rsidRDefault="00E763A8" w:rsidP="00E763A8">
      <w:pPr>
        <w:spacing w:before="240" w:after="240" w:line="240" w:lineRule="auto"/>
        <w:ind w:right="80"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Yeah, cause I like, I like to be the one in control.</w:t>
      </w:r>
    </w:p>
    <w:p w14:paraId="5D2D0215"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and, I guess I'm thinking I'm kind of your autism. Is there anything around that, that you think services or support staff could have done different to help you? </w:t>
      </w:r>
    </w:p>
    <w:p w14:paraId="22B5C010"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I think, like, the main thing for me is structure and routine and urm kind of almost being told, like what I need to do all day, every day. Okay, so when school gets taken off you, you've got all day to do nothing. </w:t>
      </w:r>
    </w:p>
    <w:p w14:paraId="3195F6E3"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So having that structure and routine, just to support you through the day. Is that within school or both? Without because I think that you said you weren't in school anymore. So was that you needed that? </w:t>
      </w:r>
    </w:p>
    <w:p w14:paraId="612D2A78"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Yeah, I needed the routine of school. So I would say like, it's 9 till whatever. And so if you're at home all day, like, because I need to have that routine tools like given to me.</w:t>
      </w:r>
    </w:p>
    <w:p w14:paraId="1CC32CCA"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And what was your your understanding of staff having any awareness around the situation in regards to your eating? </w:t>
      </w:r>
    </w:p>
    <w:p w14:paraId="069A0A24"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lastRenderedPageBreak/>
        <w:t xml:space="preserve">Ella - </w:t>
      </w:r>
      <w:r w:rsidRPr="00E763A8">
        <w:rPr>
          <w:rFonts w:ascii="Arial" w:eastAsia="Times New Roman" w:hAnsi="Arial" w:cs="Arial"/>
          <w:color w:val="212529"/>
          <w:sz w:val="18"/>
          <w:szCs w:val="18"/>
          <w:shd w:val="clear" w:color="auto" w:fill="FFFFFF"/>
        </w:rPr>
        <w:t>I just think they for the easiest thing was to palm you off , they just didn't want to deal with it, because I went to a private school. So all they cared about was grades. And if you weren't going to achieve for any reason, they just don't want to know about and it's just all about money. </w:t>
      </w:r>
    </w:p>
    <w:p w14:paraId="5E83C8DD" w14:textId="77777777" w:rsidR="00E763A8" w:rsidRPr="00E763A8" w:rsidRDefault="00E763A8" w:rsidP="00E763A8">
      <w:pPr>
        <w:spacing w:before="640" w:after="240" w:line="240" w:lineRule="auto"/>
        <w:ind w:firstLine="6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Times New Roman" w:eastAsia="Times New Roman" w:hAnsi="Times New Roman" w:cs="Times New Roman"/>
          <w:color w:val="000000"/>
          <w:sz w:val="24"/>
          <w:szCs w:val="24"/>
          <w:shd w:val="clear" w:color="auto" w:fill="FFFFFF"/>
        </w:rPr>
        <w:t xml:space="preserve"> </w:t>
      </w:r>
      <w:r w:rsidRPr="00E763A8">
        <w:rPr>
          <w:rFonts w:ascii="Arial" w:eastAsia="Times New Roman" w:hAnsi="Arial" w:cs="Arial"/>
          <w:color w:val="212529"/>
          <w:sz w:val="18"/>
          <w:szCs w:val="18"/>
          <w:shd w:val="clear" w:color="auto" w:fill="FFFFFF"/>
        </w:rPr>
        <w:t>And again, how did that make you feel?</w:t>
      </w:r>
    </w:p>
    <w:p w14:paraId="00BDB290" w14:textId="77777777" w:rsidR="00E763A8" w:rsidRPr="00E763A8" w:rsidRDefault="00E763A8" w:rsidP="00E763A8">
      <w:pPr>
        <w:spacing w:before="640" w:after="240" w:line="240" w:lineRule="auto"/>
        <w:ind w:firstLine="6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It makes me frustrated, and I just want to go to the papers about it, honestly I hate them so much. </w:t>
      </w:r>
    </w:p>
    <w:p w14:paraId="0877DD7D" w14:textId="77777777" w:rsidR="00E763A8" w:rsidRPr="00E763A8" w:rsidRDefault="00E763A8" w:rsidP="00E763A8">
      <w:pPr>
        <w:spacing w:line="240" w:lineRule="auto"/>
        <w:ind w:left="620" w:right="100"/>
        <w:rPr>
          <w:rFonts w:ascii="Times New Roman" w:eastAsia="Times New Roman" w:hAnsi="Times New Roman" w:cs="Times New Roman"/>
          <w:sz w:val="24"/>
          <w:szCs w:val="24"/>
        </w:rPr>
      </w:pPr>
      <w:r w:rsidRPr="00E763A8">
        <w:rPr>
          <w:rFonts w:ascii="Arial" w:eastAsia="Times New Roman" w:hAnsi="Arial" w:cs="Arial"/>
          <w:color w:val="212529"/>
          <w:sz w:val="18"/>
          <w:szCs w:val="18"/>
          <w:shd w:val="clear" w:color="auto" w:fill="FFFFFF"/>
        </w:rPr>
        <w:t> </w:t>
      </w:r>
    </w:p>
    <w:p w14:paraId="7978A71A" w14:textId="77777777" w:rsidR="00E763A8" w:rsidRPr="00E763A8" w:rsidRDefault="00E763A8" w:rsidP="00E763A8">
      <w:pPr>
        <w:spacing w:line="240" w:lineRule="auto"/>
        <w:ind w:left="620" w:right="1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I can understand that completely, Like kind of how does that like, obviously, looking back at it now? Like, how does it feel?</w:t>
      </w:r>
    </w:p>
    <w:p w14:paraId="24AF799C" w14:textId="77777777" w:rsidR="00E763A8" w:rsidRPr="00E763A8" w:rsidRDefault="00E763A8" w:rsidP="00E763A8">
      <w:pPr>
        <w:spacing w:line="240" w:lineRule="auto"/>
        <w:ind w:left="620" w:right="1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 just wish I'd put my foot down and like, but I wish I wish they have education about, like mental health on, like, and whatever they do is so detrimental to people. Yeah. </w:t>
      </w:r>
    </w:p>
    <w:p w14:paraId="7AD919C7" w14:textId="77777777" w:rsidR="00E763A8" w:rsidRPr="00E763A8" w:rsidRDefault="00E763A8" w:rsidP="00E763A8">
      <w:pPr>
        <w:spacing w:line="240" w:lineRule="auto"/>
        <w:ind w:left="620" w:right="1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So you mentioned about kind of education and the staff. </w:t>
      </w:r>
    </w:p>
    <w:p w14:paraId="75BEEBC3" w14:textId="77777777" w:rsidR="00E763A8" w:rsidRPr="00E763A8" w:rsidRDefault="00E763A8" w:rsidP="00E763A8">
      <w:pPr>
        <w:spacing w:line="240" w:lineRule="auto"/>
        <w:ind w:left="620" w:right="1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They probably do now, but this was God like, I'm 24 next month, so yeah,</w:t>
      </w:r>
    </w:p>
    <w:p w14:paraId="38679D70" w14:textId="77777777" w:rsidR="00E763A8" w:rsidRPr="00E763A8" w:rsidRDefault="00E763A8" w:rsidP="00E763A8">
      <w:pPr>
        <w:spacing w:line="240" w:lineRule="auto"/>
        <w:ind w:left="620" w:right="1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just be feel. I'm just thinking almost from your experience, what that education would look like, </w:t>
      </w:r>
    </w:p>
    <w:p w14:paraId="7A0FA66E" w14:textId="77777777" w:rsidR="00E763A8" w:rsidRPr="00E763A8" w:rsidRDefault="00E763A8" w:rsidP="00E763A8">
      <w:pPr>
        <w:spacing w:line="240" w:lineRule="auto"/>
        <w:ind w:left="620" w:right="1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 just think they need to be able to help a person who's like, maybe come to them in distress or struggling with their work, instead of saying, Oh, you're gonna need to go home, because you're expressing this emotion. Like maybe like, learning about emotions, and how to help. Cause I've done DBT now. And I just think we should learn like emotional regulation, distress tolerance</w:t>
      </w:r>
      <w:r w:rsidRPr="00E763A8">
        <w:rPr>
          <w:rFonts w:ascii="Times New Roman" w:eastAsia="Times New Roman" w:hAnsi="Times New Roman" w:cs="Times New Roman"/>
          <w:color w:val="000000"/>
          <w:sz w:val="24"/>
          <w:szCs w:val="24"/>
          <w:shd w:val="clear" w:color="auto" w:fill="FFFFFF"/>
        </w:rPr>
        <w:t xml:space="preserve"> </w:t>
      </w:r>
      <w:r w:rsidRPr="00E763A8">
        <w:rPr>
          <w:rFonts w:ascii="Arial" w:eastAsia="Times New Roman" w:hAnsi="Arial" w:cs="Arial"/>
          <w:color w:val="212529"/>
          <w:sz w:val="18"/>
          <w:szCs w:val="18"/>
          <w:shd w:val="clear" w:color="auto" w:fill="FFFFFF"/>
        </w:rPr>
        <w:t>skills that they can, like, pass on to the students. And I think that they should have lessons about validation, because they're so invalidating, and it's like, Oh, you shouldn't be feeling this way. Or? Yeah, I think they just need to be able to validate students’ feelings and what they want. </w:t>
      </w:r>
    </w:p>
    <w:p w14:paraId="4570B482" w14:textId="77777777" w:rsidR="00E763A8" w:rsidRPr="00E763A8" w:rsidRDefault="00E763A8" w:rsidP="00E763A8">
      <w:pPr>
        <w:spacing w:line="240" w:lineRule="auto"/>
        <w:ind w:left="620" w:right="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so it kind of felt that your feelings were just a no, you need to feel this way. As opposed to kind of that the acknowledge that that's how you're feeling? Is that what you are, and for them to be supported to do that?</w:t>
      </w:r>
    </w:p>
    <w:p w14:paraId="0FC9C475" w14:textId="77777777" w:rsidR="00E763A8" w:rsidRPr="00E763A8" w:rsidRDefault="00E763A8" w:rsidP="00E763A8">
      <w:pPr>
        <w:spacing w:line="240" w:lineRule="auto"/>
        <w:ind w:left="620" w:right="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I think that, and they just need to like, put grades to one side for five minutes. And think about the person as well. Yeah. </w:t>
      </w:r>
    </w:p>
    <w:p w14:paraId="4A827F31" w14:textId="77777777" w:rsidR="00E763A8" w:rsidRPr="00E763A8" w:rsidRDefault="00E763A8" w:rsidP="00E763A8">
      <w:pPr>
        <w:spacing w:line="240" w:lineRule="auto"/>
        <w:ind w:left="620" w:right="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it's not just about like you say, some support in regards to kind of validating emotions. It's the context of grades being the priority and that not being the priority. </w:t>
      </w:r>
    </w:p>
    <w:p w14:paraId="0B56479B" w14:textId="77777777" w:rsidR="00E763A8" w:rsidRPr="00E763A8" w:rsidRDefault="00E763A8" w:rsidP="00E763A8">
      <w:pPr>
        <w:spacing w:line="240" w:lineRule="auto"/>
        <w:ind w:left="620" w:right="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Yeah, like grades don't matter when your dead, do they.  </w:t>
      </w:r>
    </w:p>
    <w:p w14:paraId="0805BFC2" w14:textId="77777777" w:rsidR="00E763A8" w:rsidRPr="00E763A8" w:rsidRDefault="00E763A8" w:rsidP="00E763A8">
      <w:pPr>
        <w:spacing w:line="240" w:lineRule="auto"/>
        <w:ind w:left="620" w:right="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And I guess, is that something that from your experience that any teachers were able to do or was that just across the board </w:t>
      </w:r>
    </w:p>
    <w:p w14:paraId="5F9A1CAA" w14:textId="77777777" w:rsidR="00E763A8" w:rsidRPr="00E763A8" w:rsidRDefault="00E763A8" w:rsidP="00E763A8">
      <w:pPr>
        <w:spacing w:line="240" w:lineRule="auto"/>
        <w:ind w:left="620" w:right="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when I went to I went to a different school after they kicked me out, I was I was having so I went to a state school. And they actually like cared about the person and so I didn't go to any lessons because my anxiety was too bad. But instead of saying, you know, she's not going to succeed cause she’s never goes to lesson. They put support in place. I had like my own little room that I could do work in it. They actually took my anxiety really seriously and, like put everything in place so I could get my grades. And in the end, I got the grades to get into Loughborough when I taught myself my a levels. So I do have the capability but like my other school just were like, Oh, well, if you can't do it like everybody else, then you're never going to succeed. </w:t>
      </w:r>
    </w:p>
    <w:p w14:paraId="364A7F86" w14:textId="77777777" w:rsidR="00E763A8" w:rsidRPr="00E763A8" w:rsidRDefault="00E763A8" w:rsidP="00E763A8">
      <w:pPr>
        <w:spacing w:line="240" w:lineRule="auto"/>
        <w:ind w:left="60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And what was that experience? Like in the sense of obviously, like you said, you weren't? Was it? You're not? You weren't forced to go into lessons was that? </w:t>
      </w:r>
    </w:p>
    <w:p w14:paraId="630B0262" w14:textId="77777777" w:rsidR="00E763A8" w:rsidRPr="00E763A8" w:rsidRDefault="00E763A8" w:rsidP="00E763A8">
      <w:pPr>
        <w:spacing w:line="240" w:lineRule="auto"/>
        <w:ind w:left="620" w:right="60" w:hanging="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Well I was encouraged too, so I was walked to lessons. But then if I had like a meltdown, I’d have to leave.</w:t>
      </w:r>
    </w:p>
    <w:p w14:paraId="3867471D" w14:textId="77777777" w:rsidR="00E763A8" w:rsidRPr="00E763A8" w:rsidRDefault="00E763A8" w:rsidP="00E763A8">
      <w:pPr>
        <w:spacing w:line="240" w:lineRule="auto"/>
        <w:ind w:left="620" w:right="60" w:hanging="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Holly - </w:t>
      </w:r>
      <w:r w:rsidRPr="00E763A8">
        <w:rPr>
          <w:rFonts w:ascii="Arial" w:eastAsia="Times New Roman" w:hAnsi="Arial" w:cs="Arial"/>
          <w:color w:val="212529"/>
          <w:sz w:val="18"/>
          <w:szCs w:val="18"/>
          <w:shd w:val="clear" w:color="auto" w:fill="FFFFFF"/>
        </w:rPr>
        <w:t>Yeah. Okay. So was there any, was there any pressure on you having to return or was that okay, that you left I was, </w:t>
      </w:r>
    </w:p>
    <w:p w14:paraId="7D7C323C" w14:textId="59952183" w:rsidR="00E763A8" w:rsidRPr="00E763A8" w:rsidRDefault="00E763A8" w:rsidP="006C1760">
      <w:pPr>
        <w:spacing w:line="240" w:lineRule="auto"/>
        <w:ind w:left="620" w:right="60" w:hanging="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 xml:space="preserve">I literally could just do. As long as I got my work done. They just didn't care. And as long as I was safe, yeah. Then they didn't care. Like, even my exams, I couldn't sit in an exam room. So a leader from </w:t>
      </w:r>
      <w:r w:rsidRPr="00E763A8">
        <w:rPr>
          <w:rFonts w:ascii="Arial" w:eastAsia="Times New Roman" w:hAnsi="Arial" w:cs="Arial"/>
          <w:color w:val="212529"/>
          <w:sz w:val="18"/>
          <w:szCs w:val="18"/>
          <w:shd w:val="clear" w:color="auto" w:fill="FFFFFF"/>
        </w:rPr>
        <w:lastRenderedPageBreak/>
        <w:t>the sixth form came and sat in the exam room. So I had someone familiar and they actually put loads of stuff in place. I feel like they're more educated. </w:t>
      </w:r>
    </w:p>
    <w:p w14:paraId="20A02EE5" w14:textId="77777777" w:rsidR="00E763A8" w:rsidRPr="00E763A8" w:rsidRDefault="00E763A8" w:rsidP="00E763A8">
      <w:pPr>
        <w:spacing w:line="240" w:lineRule="auto"/>
        <w:ind w:left="620" w:right="2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And what do you think it was around? Like they said, you couldn't sit in the exam room? What do you think it was about that, that?</w:t>
      </w:r>
    </w:p>
    <w:p w14:paraId="3C33CDD9" w14:textId="77777777" w:rsidR="00E763A8" w:rsidRPr="00E763A8" w:rsidRDefault="00E763A8" w:rsidP="00E763A8">
      <w:pPr>
        <w:spacing w:line="240" w:lineRule="auto"/>
        <w:ind w:left="620" w:right="2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  just get stressed with the exam? So okay, I just overthink it and like, I throw up Okay. So kind of the pressure of the exams related to kind of grades. I think it's just been drilled in my head from school, like, you've got to do well, to succeed in life. You've got to get good grades for everything. So I think that was like, so I had that ingrained in my head. And I'm such a perfectionist, which obviously comes with like, ASD and eating disorders Yeah. So I feel like I'd rather not do the exam than do bad.</w:t>
      </w:r>
    </w:p>
    <w:p w14:paraId="2A6CE2B0" w14:textId="77777777" w:rsidR="00E763A8" w:rsidRPr="00E763A8" w:rsidRDefault="00E763A8" w:rsidP="00E763A8">
      <w:pPr>
        <w:spacing w:line="240" w:lineRule="auto"/>
        <w:ind w:left="620" w:right="2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Yeah. And you mentioned about  this empowered that is empowerment empowered, empowered, and how's that? Kind of what's that? Been? Like? What has that been? </w:t>
      </w:r>
    </w:p>
    <w:p w14:paraId="2E414026" w14:textId="77777777" w:rsidR="00E763A8" w:rsidRPr="00E763A8" w:rsidRDefault="00E763A8" w:rsidP="00E763A8">
      <w:pPr>
        <w:spacing w:line="240" w:lineRule="auto"/>
        <w:ind w:left="620" w:right="2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Yeah, so like, they meet with commissioners and stuff, too. So it's like a group of like, six was that have lived experience in the services. And then they like meet with commissioners of how to do better and stuff. So I think the, like, the main thing I want to come out of it, is co-morbid diagnosis help. Yeah, so instead, because I have EPD as well, instead of, so say my self harm is bad one week, they'll be like, Oh, we're gonna have to discharge because that’s your main problem, and then the eating disorder will bad, and then like I have to bounce between services. So I think they're trying to like so the main ones, like OCD EPD and ASD and eating disorders, and then obviously, like the transition from university like to university because you get lost like through services when you go to uni. So like, commissioner servicers like, hopefully, the commissioners will listen to us. </w:t>
      </w:r>
    </w:p>
    <w:p w14:paraId="1846ACDA"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that's a kind of support group for you to feed to commissioners</w:t>
      </w:r>
    </w:p>
    <w:p w14:paraId="6A61DFC4" w14:textId="77777777" w:rsidR="00E763A8" w:rsidRPr="00E763A8" w:rsidRDefault="00E763A8" w:rsidP="00E763A8">
      <w:pPr>
        <w:spacing w:before="240" w:after="240" w:line="240" w:lineRule="auto"/>
        <w:ind w:left="6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it's not really a support group. It's just like, it's more of a lived experience volunteer role.. </w:t>
      </w:r>
    </w:p>
    <w:p w14:paraId="47D2415D" w14:textId="77777777" w:rsidR="00E763A8" w:rsidRPr="00E763A8" w:rsidRDefault="00E763A8" w:rsidP="00E763A8">
      <w:pPr>
        <w:spacing w:before="240" w:after="240" w:line="240" w:lineRule="auto"/>
        <w:ind w:left="6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Volunteer. Okay. Okay. So then that feeds into what they did to </w:t>
      </w:r>
    </w:p>
    <w:p w14:paraId="68225A7C" w14:textId="77777777" w:rsidR="00E763A8" w:rsidRPr="00E763A8" w:rsidRDefault="00E763A8" w:rsidP="00E763A8">
      <w:pPr>
        <w:spacing w:before="240" w:after="240" w:line="240" w:lineRule="auto"/>
        <w:ind w:left="6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It’s trying to reduce being admitted as well. Right. Okay. </w:t>
      </w:r>
    </w:p>
    <w:p w14:paraId="08F62EC0"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And it's that kind of, because you said you do a lot of the work yourself. Is that that that empowered group is that, that and the work that you've done yourself, is anything else been helpful from any of the services that you've </w:t>
      </w:r>
    </w:p>
    <w:p w14:paraId="676C3E36"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while I was in hospital for, like 14 months, but I was in Milton Keynes for 12 months, and I did DBT I lived and breathed it for 12 months. And that was like, that was helpful. I hate the ward and I hate the people</w:t>
      </w:r>
      <w:r w:rsidRPr="00E763A8">
        <w:rPr>
          <w:rFonts w:ascii="Times New Roman" w:eastAsia="Times New Roman" w:hAnsi="Times New Roman" w:cs="Times New Roman"/>
          <w:color w:val="000000"/>
          <w:sz w:val="24"/>
          <w:szCs w:val="24"/>
          <w:shd w:val="clear" w:color="auto" w:fill="FFFFFF"/>
        </w:rPr>
        <w:t xml:space="preserve"> </w:t>
      </w:r>
      <w:r w:rsidRPr="00E763A8">
        <w:rPr>
          <w:rFonts w:ascii="Arial" w:eastAsia="Times New Roman" w:hAnsi="Arial" w:cs="Arial"/>
          <w:color w:val="212529"/>
          <w:sz w:val="18"/>
          <w:szCs w:val="18"/>
          <w:shd w:val="clear" w:color="auto" w:fill="FFFFFF"/>
        </w:rPr>
        <w:t>but like, the therapy is beneficial, which I think should be taken in schools.</w:t>
      </w:r>
    </w:p>
    <w:p w14:paraId="3E9B7BE1"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So you think having that within the schools would be helpful to Okay, and just just think about common language, like that's been used in from your experience? Is there any language that's not been helpful, that you can think of?</w:t>
      </w:r>
    </w:p>
    <w:p w14:paraId="6DEC2D8B"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 think like, you know, I'm doing volunteer in training. Yeah. And they say, like, you need to put things properly, but like bluntly, like like, are you having thoughts of suicide? People need to stop. I don't know like, tiptoeing around the subject, like just cut to the chase. Like, I think that that's like useful. Because then then you're not wasting time, like trying to get it out of them if you are like very direct, then. I think you'll get Yeah, you just wait less waste less time. </w:t>
      </w:r>
    </w:p>
    <w:p w14:paraId="189C204A"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And is that for situations in relation to suicide?</w:t>
      </w:r>
    </w:p>
    <w:p w14:paraId="388F74D9"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Yeah, and self harm cause that was really bad for me in sixth form.</w:t>
      </w:r>
    </w:p>
    <w:p w14:paraId="72828AFC"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And again, is there any language that you think, based on your experience has been helpful?</w:t>
      </w:r>
    </w:p>
    <w:p w14:paraId="151AE3CE"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 think it's just validation, like talking about validation </w:t>
      </w:r>
    </w:p>
    <w:p w14:paraId="43A20BDC"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and I guess I'm thinking around kind of the language that's been used to describe certain experiences and certain parts of you whether that be autism or and how that's felt for you and whether that's been useful or what's your experience has been around that?</w:t>
      </w:r>
    </w:p>
    <w:p w14:paraId="3AADCF57"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 don’t really think about it.</w:t>
      </w:r>
    </w:p>
    <w:p w14:paraId="38F7FCF8" w14:textId="77777777" w:rsidR="00E763A8" w:rsidRPr="00E763A8" w:rsidRDefault="00E763A8" w:rsidP="00E763A8">
      <w:pPr>
        <w:spacing w:line="240" w:lineRule="auto"/>
        <w:ind w:left="620" w:right="1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Okay. And is there anything that you think like you say about the</w:t>
      </w:r>
      <w:r w:rsidRPr="00E763A8">
        <w:rPr>
          <w:rFonts w:ascii="Times New Roman" w:eastAsia="Times New Roman" w:hAnsi="Times New Roman" w:cs="Times New Roman"/>
          <w:color w:val="000000"/>
          <w:sz w:val="24"/>
          <w:szCs w:val="24"/>
          <w:shd w:val="clear" w:color="auto" w:fill="FFFFFF"/>
        </w:rPr>
        <w:t xml:space="preserve"> </w:t>
      </w:r>
      <w:r w:rsidRPr="00E763A8">
        <w:rPr>
          <w:rFonts w:ascii="Arial" w:eastAsia="Times New Roman" w:hAnsi="Arial" w:cs="Arial"/>
          <w:color w:val="212529"/>
          <w:sz w:val="18"/>
          <w:szCs w:val="18"/>
          <w:shd w:val="clear" w:color="auto" w:fill="FFFFFF"/>
        </w:rPr>
        <w:t>validations, or anything that you think from staffs perspective or service people that are among themselves, any language that they may use that you've felt has contributed to the situation escalating or making the situation better?</w:t>
      </w:r>
    </w:p>
    <w:p w14:paraId="1CB0910F" w14:textId="77777777" w:rsidR="00E763A8" w:rsidRPr="00E763A8" w:rsidRDefault="00E763A8" w:rsidP="00E763A8">
      <w:pPr>
        <w:spacing w:before="240" w:after="240" w:line="240" w:lineRule="auto"/>
        <w:ind w:left="6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lastRenderedPageBreak/>
        <w:t>Ella -</w:t>
      </w:r>
      <w:r w:rsidRPr="00E763A8">
        <w:rPr>
          <w:rFonts w:ascii="Arial" w:eastAsia="Times New Roman" w:hAnsi="Arial" w:cs="Arial"/>
          <w:color w:val="212529"/>
          <w:sz w:val="18"/>
          <w:szCs w:val="18"/>
          <w:shd w:val="clear" w:color="auto" w:fill="FFFFFF"/>
        </w:rPr>
        <w:t xml:space="preserve"> I haven't really thought about it like, I don’t really know.</w:t>
      </w:r>
    </w:p>
    <w:p w14:paraId="3CB9B38F" w14:textId="77777777" w:rsidR="00E763A8" w:rsidRPr="00E763A8" w:rsidRDefault="00E763A8" w:rsidP="00E763A8">
      <w:pPr>
        <w:spacing w:before="240" w:after="240" w:line="240" w:lineRule="auto"/>
        <w:ind w:left="6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That's fine. Just if it if there's anything that you've thought of that come to mind. So obviously thinking around the school system, and in that that's in place, you've mentioned about kind of this state school having possibility for you to just kind of feel safe. And do you were there? Is there anything else that you feel? Can you I won't guess, can you tell me a bit more about that experience as to what that look like? What happened? Almost, what would they do?</w:t>
      </w:r>
    </w:p>
    <w:p w14:paraId="3B2A36E3" w14:textId="77777777" w:rsidR="00E763A8" w:rsidRPr="00E763A8" w:rsidRDefault="00E763A8" w:rsidP="00E763A8">
      <w:pPr>
        <w:spacing w:line="240" w:lineRule="auto"/>
        <w:ind w:left="620" w:right="2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Well, I just had like someone to go to like pastoral, </w:t>
      </w:r>
      <w:bookmarkStart w:id="7" w:name="_Hlk135384387"/>
      <w:r w:rsidRPr="00E763A8">
        <w:rPr>
          <w:rFonts w:ascii="Arial" w:eastAsia="Times New Roman" w:hAnsi="Arial" w:cs="Arial"/>
          <w:color w:val="212529"/>
          <w:sz w:val="18"/>
          <w:szCs w:val="18"/>
          <w:shd w:val="clear" w:color="auto" w:fill="FFFFFF"/>
        </w:rPr>
        <w:t>that I could speak to if I was stressed out, so instead of having to go home, and she'd be like, to help, like rationalise whatever I was going through, okay, which could me get through the day, </w:t>
      </w:r>
      <w:bookmarkEnd w:id="7"/>
    </w:p>
    <w:p w14:paraId="5D88764F" w14:textId="77777777" w:rsidR="00E763A8" w:rsidRPr="00E763A8" w:rsidRDefault="00E763A8" w:rsidP="00E763A8">
      <w:pPr>
        <w:spacing w:line="240" w:lineRule="auto"/>
        <w:ind w:left="620" w:right="1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So having that adult to rationalise what you were thinking as such, then helped  you to get through. </w:t>
      </w:r>
    </w:p>
    <w:p w14:paraId="572F985A"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Yeah. And she like liaised with whichever service I was with at the time. </w:t>
      </w:r>
    </w:p>
    <w:p w14:paraId="57F4A4DD" w14:textId="77777777" w:rsidR="00E763A8" w:rsidRPr="00E763A8" w:rsidRDefault="00E763A8" w:rsidP="00E763A8">
      <w:pPr>
        <w:spacing w:line="240" w:lineRule="auto"/>
        <w:ind w:left="620" w:right="1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And do you think that was helpful?</w:t>
      </w:r>
    </w:p>
    <w:p w14:paraId="5F6588E7" w14:textId="77777777" w:rsidR="00E763A8" w:rsidRPr="00E763A8" w:rsidRDefault="00E763A8" w:rsidP="00E763A8">
      <w:pPr>
        <w:spacing w:line="240" w:lineRule="auto"/>
        <w:ind w:left="620" w:right="1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Yeah. And she came to like, my CPAs and stuff. Okay.</w:t>
      </w:r>
    </w:p>
    <w:p w14:paraId="5541DEDB" w14:textId="77777777" w:rsidR="00E763A8" w:rsidRPr="00E763A8" w:rsidRDefault="00E763A8" w:rsidP="00E763A8">
      <w:pPr>
        <w:spacing w:before="240" w:after="240" w:line="240" w:lineRule="auto"/>
        <w:ind w:right="160"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And again, do you think that was helpful?</w:t>
      </w:r>
    </w:p>
    <w:p w14:paraId="5B0F68B3" w14:textId="77777777" w:rsidR="00E763A8" w:rsidRPr="00E763A8" w:rsidRDefault="00E763A8" w:rsidP="00E763A8">
      <w:pPr>
        <w:spacing w:before="240" w:after="240" w:line="240" w:lineRule="auto"/>
        <w:ind w:right="160"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Yeah.</w:t>
      </w:r>
    </w:p>
    <w:p w14:paraId="79307F81" w14:textId="77777777" w:rsidR="00E763A8" w:rsidRPr="00E763A8" w:rsidRDefault="00E763A8" w:rsidP="00E763A8">
      <w:pPr>
        <w:spacing w:line="240" w:lineRule="auto"/>
        <w:ind w:left="620" w:right="1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And do you think it would have been? Was there any time where that person wasn't there? The person that you referring to?</w:t>
      </w:r>
    </w:p>
    <w:p w14:paraId="549867F4" w14:textId="77777777" w:rsidR="00E763A8" w:rsidRPr="00E763A8" w:rsidRDefault="00E763A8" w:rsidP="00E763A8">
      <w:pPr>
        <w:spacing w:line="240" w:lineRule="auto"/>
        <w:ind w:left="620" w:right="1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Yeah. I felt lost. Okay. So I think in a way, like, I probably over relied on her. Right. Okay. But it got me through the sixth form at the end of the day. Yeah, that was the priority in that sense.</w:t>
      </w:r>
    </w:p>
    <w:p w14:paraId="75D8F1A6" w14:textId="77777777" w:rsidR="00E763A8" w:rsidRPr="00E763A8" w:rsidRDefault="00E763A8" w:rsidP="00E763A8">
      <w:pPr>
        <w:spacing w:line="240" w:lineRule="auto"/>
        <w:ind w:left="620" w:right="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do you think I'm just thinking if that person isn't there, what would you said you felt lost? What would have helped in that situation? Or there was always </w:t>
      </w:r>
    </w:p>
    <w:p w14:paraId="1EBB70BB" w14:textId="77777777" w:rsidR="00E763A8" w:rsidRPr="00E763A8" w:rsidRDefault="00E763A8" w:rsidP="00E763A8">
      <w:pPr>
        <w:spacing w:line="240" w:lineRule="auto"/>
        <w:ind w:left="620" w:right="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There was always other people in her team. Or there was a few teachers as well, you always find that psychology teacher understand more, like I would just go and sit in their office and stuff because my form room was like, right next to them. </w:t>
      </w:r>
    </w:p>
    <w:p w14:paraId="17E0807D" w14:textId="77777777" w:rsidR="00E763A8" w:rsidRPr="00E763A8" w:rsidRDefault="00E763A8" w:rsidP="00E763A8">
      <w:pPr>
        <w:spacing w:line="240" w:lineRule="auto"/>
        <w:ind w:left="620" w:right="4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Right. Okay. So you had someone else kind of to Okay. And, and how was kind of, with what was going on kind of experience with family and had that contribute to the situation and stuff</w:t>
      </w:r>
    </w:p>
    <w:p w14:paraId="1AAE0AFD" w14:textId="77777777" w:rsidR="00E763A8" w:rsidRPr="00E763A8" w:rsidRDefault="00E763A8" w:rsidP="00E763A8">
      <w:pPr>
        <w:spacing w:line="240" w:lineRule="auto"/>
        <w:ind w:left="620" w:right="3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so I think it was hard for like, my family to come to terms with what was going on, because obviously at times, it did get very serious. But they weren't, they learned a lot and they were always kept in contact with by the school and stuff. </w:t>
      </w:r>
    </w:p>
    <w:p w14:paraId="21E83BA4"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Yeah. So do you think that that helps, </w:t>
      </w:r>
    </w:p>
    <w:p w14:paraId="6544D11A"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ya know, I think when everyone's on the same page, it's a lot easier and you don't have to keep explaining things to people? Because everyone's talking. Yeah it’s the same with Uni, I have that here, everyone involved, all talk with me here Like obviously, I've been off for two years.</w:t>
      </w:r>
    </w:p>
    <w:p w14:paraId="1C16BA13" w14:textId="77777777" w:rsidR="00E763A8" w:rsidRPr="00E763A8" w:rsidRDefault="00E763A8" w:rsidP="00E763A8">
      <w:pPr>
        <w:spacing w:line="240" w:lineRule="auto"/>
        <w:ind w:left="620" w:right="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So having that that communication and talking helps as well. Okay, and I guess I'm just thinking around, you've spoke about the private school and you’ve talk about the state school. I guess if you could sum up your experience with private and state, the kind of feelings.</w:t>
      </w:r>
    </w:p>
    <w:p w14:paraId="2EED2666" w14:textId="77777777" w:rsidR="00E763A8" w:rsidRPr="00E763A8" w:rsidRDefault="00E763A8" w:rsidP="00E763A8">
      <w:pPr>
        <w:spacing w:line="240" w:lineRule="auto"/>
        <w:ind w:left="620" w:right="3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 just feel like private only care about money and grades and their reputation, whereas the state school actually cared about the like the individual and getting them to where they need to be. </w:t>
      </w:r>
    </w:p>
    <w:p w14:paraId="5AE6D312"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so kind of, there's a shift isn’t there?</w:t>
      </w:r>
    </w:p>
    <w:p w14:paraId="643C4655"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Yeah like they focus on like Oxbridge. Yeah and it’s like that’s all they care about, its like on results day for GSCE, I didn’t get an A in whatever I wanted to do for A level. I got it re-marked up, I did get an A in the end, but they were like, No, you can't do a level because if you don't get an A for GCSE you won't cope. So like my whole career path changed, which is probably like everything happens for a reason, but just the fact that they dictated everything. Yeah. And I guess It’s like a cult. Yeah, yeah.</w:t>
      </w:r>
    </w:p>
    <w:p w14:paraId="77632130"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color w:val="212529"/>
          <w:sz w:val="18"/>
          <w:szCs w:val="18"/>
          <w:shd w:val="clear" w:color="auto" w:fill="FFFFFF"/>
        </w:rPr>
        <w:t> </w:t>
      </w:r>
    </w:p>
    <w:p w14:paraId="30FD275F"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lastRenderedPageBreak/>
        <w:t>Holly -</w:t>
      </w:r>
      <w:r w:rsidRPr="00E763A8">
        <w:rPr>
          <w:rFonts w:ascii="Arial" w:eastAsia="Times New Roman" w:hAnsi="Arial" w:cs="Arial"/>
          <w:color w:val="212529"/>
          <w:sz w:val="18"/>
          <w:szCs w:val="18"/>
          <w:shd w:val="clear" w:color="auto" w:fill="FFFFFF"/>
        </w:rPr>
        <w:t xml:space="preserve"> But if if you could go kind if they were here right now, almost those people that like, obviously, what would you want them to know right now?</w:t>
      </w:r>
    </w:p>
    <w:p w14:paraId="7ADC47F1"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Like grades don't mean everything. I think if someone's healthy and like motivated, that that's gonna get them much further than being so like under pressure to achieve A star’s, I just think it's about a person as an individual, rather than just seeing them as a grade. </w:t>
      </w:r>
    </w:p>
    <w:p w14:paraId="6FC0DFFC"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it's like you say,</w:t>
      </w:r>
    </w:p>
    <w:p w14:paraId="555DB511"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And I think they need responsibility for, you know, need of independence and you need to be able to make your own decisions, like why should they dictate what my where my life's going. </w:t>
      </w:r>
    </w:p>
    <w:p w14:paraId="06F82405"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I'm just thinking about kind of the school system and you having a choice within that, is that what you kind of you think that you should have choice as to where you take your life as opposed to them telling you are going to do this.</w:t>
      </w:r>
    </w:p>
    <w:p w14:paraId="788A9B4B" w14:textId="77777777" w:rsidR="00E763A8" w:rsidRPr="00E763A8" w:rsidRDefault="00E763A8" w:rsidP="00E763A8">
      <w:pPr>
        <w:spacing w:line="240" w:lineRule="auto"/>
        <w:ind w:left="620" w:right="1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Yeah,</w:t>
      </w:r>
    </w:p>
    <w:p w14:paraId="78749763" w14:textId="77777777" w:rsidR="00E763A8" w:rsidRPr="00E763A8" w:rsidRDefault="00E763A8" w:rsidP="00E763A8">
      <w:pPr>
        <w:spacing w:line="240" w:lineRule="auto"/>
        <w:ind w:left="620" w:right="1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okay.I know, okay, I know I keep going back to it. But again, how did how, how does it? How did that how does it make you feel in that sense?</w:t>
      </w:r>
    </w:p>
    <w:p w14:paraId="2BE096A5" w14:textId="77777777" w:rsidR="00E763A8" w:rsidRPr="00E763A8" w:rsidRDefault="00E763A8" w:rsidP="00E763A8">
      <w:pPr>
        <w:spacing w:line="240" w:lineRule="auto"/>
        <w:ind w:left="620" w:right="1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It’s just frustrating like it, it would, it's really upsetting, because if that happens to other people, and they can't go to where they want to go, like cause my dream was to work at AstraZeneca do like oncology cause that’s where I did like my work experience, but because I didn't get an A in biology, because the teacher just hated me. Urm I couldn't do that. So now then my whole life changed, like literally because I had to. And it just frustrated me that my parents paid so much money for me to go there. And I didn't even Yeah, but when I was at primary school, I was wanting to be the best and I always wanted to achieve and I thought if I go to a private school, I'm gonna get really good grades. I'm gonna get into the best universities. But looking back, that's just not the be all and end all it. </w:t>
      </w:r>
    </w:p>
    <w:p w14:paraId="61FFFE26" w14:textId="77777777" w:rsidR="00E763A8" w:rsidRPr="00E763A8" w:rsidRDefault="00E763A8" w:rsidP="00E763A8">
      <w:pPr>
        <w:spacing w:line="240" w:lineRule="auto"/>
        <w:ind w:left="620" w:right="1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Holly - </w:t>
      </w:r>
      <w:r w:rsidRPr="00E763A8">
        <w:rPr>
          <w:rFonts w:ascii="Arial" w:eastAsia="Times New Roman" w:hAnsi="Arial" w:cs="Arial"/>
          <w:color w:val="212529"/>
          <w:sz w:val="18"/>
          <w:szCs w:val="18"/>
          <w:shd w:val="clear" w:color="auto" w:fill="FFFFFF"/>
        </w:rPr>
        <w:t>Do you think and and I know we can’t kind of dictate what would have happened almost but you described about the teacher and not getting on</w:t>
      </w:r>
    </w:p>
    <w:p w14:paraId="34C5D936" w14:textId="77777777" w:rsidR="00E763A8" w:rsidRPr="00E763A8" w:rsidRDefault="00E763A8" w:rsidP="00E763A8">
      <w:pPr>
        <w:spacing w:line="240" w:lineRule="auto"/>
        <w:ind w:left="620" w:right="1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Oh, yeah. She like literally hated me.</w:t>
      </w:r>
    </w:p>
    <w:p w14:paraId="252ACB8E" w14:textId="77777777" w:rsidR="00E763A8" w:rsidRPr="00E763A8" w:rsidRDefault="00E763A8" w:rsidP="00E763A8">
      <w:pPr>
        <w:spacing w:line="240" w:lineRule="auto"/>
        <w:ind w:left="620" w:right="1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in that sense, do you think if that was different, kind of what what did she hate you?</w:t>
      </w:r>
    </w:p>
    <w:p w14:paraId="75CFBF61" w14:textId="77777777" w:rsidR="00E763A8" w:rsidRPr="00E763A8" w:rsidRDefault="00E763A8" w:rsidP="00E763A8">
      <w:pPr>
        <w:spacing w:line="240" w:lineRule="auto"/>
        <w:ind w:left="620" w:right="1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Like she'd get? She'd just like, singled me out and like, she'd go around the class and she'd miss me out. And she's now she's the headmistress which is mad. Yeah. But it's just like, she puts she was like driving her Merc. And she, like, thought she was big cool kid. And then, like, her daughter was head girl. It's just like, part of the cult honestly, like, </w:t>
      </w:r>
    </w:p>
    <w:p w14:paraId="3DEDE04D" w14:textId="77777777" w:rsidR="00E763A8" w:rsidRPr="00E763A8" w:rsidRDefault="00E763A8" w:rsidP="00E763A8">
      <w:pPr>
        <w:spacing w:line="240" w:lineRule="auto"/>
        <w:ind w:left="620" w:right="1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And with all that you've got going off and in that situation, and then haven't been exposed to kind of, like you say, as you described the cause. So again, I'm going but how does that make you feel?</w:t>
      </w:r>
    </w:p>
    <w:p w14:paraId="69C2D1BF" w14:textId="77777777" w:rsidR="00E763A8" w:rsidRPr="00E763A8" w:rsidRDefault="00E763A8" w:rsidP="00E763A8">
      <w:pPr>
        <w:spacing w:line="240" w:lineRule="auto"/>
        <w:ind w:left="620" w:right="1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It's just like, they just think that money they could she, the people in the class, like older parents knew her through it or know how money or some probably golf or a Bentley. But so if you didn't have money, she didn't really care. Like obviously I was there but like, we weren't, like we aren't the richest. And it's just frustrating that all you're seen as is not who you are as a person like not  your aspirations and your motivations but a grade, money. Like it's just frustrating that you don't, because a lot of people that have been to that school have ended up in hospital or cause I was on a ward with a girl that I used to sit next to in maths. Like, it's so bad (laughs). Yeah. </w:t>
      </w:r>
    </w:p>
    <w:p w14:paraId="71F57C2D" w14:textId="77777777" w:rsidR="00E763A8" w:rsidRPr="00E763A8" w:rsidRDefault="00E763A8" w:rsidP="00E763A8">
      <w:pPr>
        <w:spacing w:line="240" w:lineRule="auto"/>
        <w:ind w:left="620" w:right="1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I guess I'm trying to think what that’s a result of, like I know, there's many contributions.</w:t>
      </w:r>
    </w:p>
    <w:p w14:paraId="71A9CAD9" w14:textId="77777777" w:rsidR="00E763A8" w:rsidRPr="00E763A8" w:rsidRDefault="00E763A8" w:rsidP="00E763A8">
      <w:pPr>
        <w:spacing w:before="240" w:after="240" w:line="240" w:lineRule="auto"/>
        <w:ind w:right="180"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It’s just the pressure that it put on you.</w:t>
      </w:r>
    </w:p>
    <w:p w14:paraId="19D7D474" w14:textId="77777777" w:rsidR="00E763A8" w:rsidRPr="00E763A8" w:rsidRDefault="00E763A8" w:rsidP="00E763A8">
      <w:pPr>
        <w:spacing w:line="240" w:lineRule="auto"/>
        <w:ind w:left="620" w:right="1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is that just related to from your experience, the grades and exams? Or is it more that you think</w:t>
      </w:r>
    </w:p>
    <w:p w14:paraId="3E6DE2ED" w14:textId="11C82A83" w:rsidR="00E763A8" w:rsidRPr="00E763A8" w:rsidRDefault="00E763A8" w:rsidP="006C1760">
      <w:pPr>
        <w:spacing w:line="240" w:lineRule="auto"/>
        <w:ind w:left="620" w:right="1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it's mostly grades and exams, and if you're doing extra curricular you know your music and all that, I was on the enrichment programmes. So like, it was an entrance exam. And if you did really well, in that, you go on the enrichment programmes, but I didn't get on it straight away. But when I started, they put me on there because like, they saw something in me whatever. Yeah. And then, because they put so much pressure on me, I just fell behind. I was getting 100% in all my exams and then it got to like year nine and the pressure was too much, you’ve got to maintain.</w:t>
      </w:r>
      <w:r w:rsidRPr="00E763A8">
        <w:rPr>
          <w:rFonts w:ascii="Arial" w:eastAsia="Times New Roman" w:hAnsi="Arial" w:cs="Arial"/>
          <w:color w:val="5D7284"/>
          <w:sz w:val="21"/>
          <w:szCs w:val="21"/>
          <w:shd w:val="clear" w:color="auto" w:fill="FFFFFF"/>
        </w:rPr>
        <w:t> </w:t>
      </w:r>
    </w:p>
    <w:p w14:paraId="18A77E62" w14:textId="77777777" w:rsidR="00E763A8" w:rsidRPr="00E763A8" w:rsidRDefault="00E763A8" w:rsidP="00E763A8">
      <w:pPr>
        <w:spacing w:line="240" w:lineRule="auto"/>
        <w:ind w:left="620" w:right="1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like to say carry on and get to that point, almost. And that you say that for what for for what in a way so there is the exams is the grades is the pressure. What about kind of the social kind of aspect?</w:t>
      </w:r>
    </w:p>
    <w:p w14:paraId="6CA838BC" w14:textId="77777777" w:rsidR="00E763A8" w:rsidRPr="00E763A8" w:rsidRDefault="00E763A8" w:rsidP="00E763A8">
      <w:pPr>
        <w:spacing w:line="240" w:lineRule="auto"/>
        <w:ind w:left="620" w:right="1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lastRenderedPageBreak/>
        <w:t xml:space="preserve">Ella - </w:t>
      </w:r>
      <w:r w:rsidRPr="00E763A8">
        <w:rPr>
          <w:rFonts w:ascii="Arial" w:eastAsia="Times New Roman" w:hAnsi="Arial" w:cs="Arial"/>
          <w:color w:val="212529"/>
          <w:sz w:val="18"/>
          <w:szCs w:val="18"/>
          <w:shd w:val="clear" w:color="auto" w:fill="FFFFFF"/>
        </w:rPr>
        <w:t>I didn’t really, because of my ASD I didn't really keep a friendship groups, okay, Like I found it really hard to socialise. I’d always see, I'd always be off the mark of what people were talking about, like and it takes me like, it used to take me quite a bit of, I think with girls, they learn they adapt off other girls, like how to socialise. So it took me quite a while to I didn't know, and then I just turned to obviously my eating disorder, so I didn't really care about friends anymore. Like, because if I had friends they would notice, that I wasn’t eating and stuff </w:t>
      </w:r>
    </w:p>
    <w:p w14:paraId="0C957AE9" w14:textId="77777777" w:rsidR="00E763A8" w:rsidRPr="00E763A8" w:rsidRDefault="00E763A8" w:rsidP="00E763A8">
      <w:pPr>
        <w:spacing w:line="240" w:lineRule="auto"/>
        <w:ind w:left="620" w:right="1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that would be the focus of the friendship group, the eating?</w:t>
      </w:r>
    </w:p>
    <w:p w14:paraId="5D9904CD" w14:textId="77777777" w:rsidR="00E763A8" w:rsidRPr="00E763A8" w:rsidRDefault="00E763A8" w:rsidP="00E763A8">
      <w:pPr>
        <w:spacing w:before="240" w:after="240" w:line="240" w:lineRule="auto"/>
        <w:ind w:right="480"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Yeah,</w:t>
      </w:r>
    </w:p>
    <w:p w14:paraId="525A033D" w14:textId="77777777" w:rsidR="00E763A8" w:rsidRPr="00E763A8" w:rsidRDefault="00E763A8" w:rsidP="00E763A8">
      <w:pPr>
        <w:spacing w:before="240" w:after="240" w:line="240" w:lineRule="auto"/>
        <w:ind w:right="480"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And so that would you say is not really been a factor, the friendships? Or it has?</w:t>
      </w:r>
    </w:p>
    <w:p w14:paraId="623B2209" w14:textId="77777777" w:rsidR="00E763A8" w:rsidRPr="00E763A8" w:rsidRDefault="00E763A8" w:rsidP="00E763A8">
      <w:pPr>
        <w:spacing w:line="240" w:lineRule="auto"/>
        <w:ind w:left="620" w:right="4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Well the things is I was always known as like, Oh, she's the girl with anorexia. That's how I was like, known at that school. </w:t>
      </w:r>
    </w:p>
    <w:p w14:paraId="11959C2C" w14:textId="77777777" w:rsidR="00E763A8" w:rsidRPr="00E763A8" w:rsidRDefault="00E763A8" w:rsidP="00E763A8">
      <w:pPr>
        <w:spacing w:line="240" w:lineRule="auto"/>
        <w:ind w:left="620" w:right="4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Right, so how did that make you feel?</w:t>
      </w:r>
    </w:p>
    <w:p w14:paraId="339502DA" w14:textId="77777777" w:rsidR="00E763A8" w:rsidRPr="00E763A8" w:rsidRDefault="00E763A8" w:rsidP="00E763A8">
      <w:pPr>
        <w:spacing w:line="240" w:lineRule="auto"/>
        <w:ind w:left="620" w:right="4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It’s, you've got to live up to it, then you have got to keep it going.</w:t>
      </w:r>
    </w:p>
    <w:p w14:paraId="769B27E1"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as in, that was a motivating factor to keep it going, the social situation</w:t>
      </w:r>
    </w:p>
    <w:p w14:paraId="3955D5E7"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To keep the eating disorder going? Yeah</w:t>
      </w:r>
    </w:p>
    <w:p w14:paraId="2CFBDFCD"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And kind of with, are you still kind of to date, is that journey still ongoing? </w:t>
      </w:r>
    </w:p>
    <w:p w14:paraId="55C58FFE"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Nooo, It's other things now. I've only been out of hospital for six months, and I was in for two years. </w:t>
      </w:r>
    </w:p>
    <w:p w14:paraId="1731D8EB" w14:textId="77777777" w:rsidR="00E763A8" w:rsidRPr="00E763A8" w:rsidRDefault="00E763A8" w:rsidP="00E763A8">
      <w:pPr>
        <w:spacing w:line="240" w:lineRule="auto"/>
        <w:ind w:left="620" w:right="26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Right. Okay. So kind of you mentioned DBT. And how, what kind of what was helpful with you, you kind of, </w:t>
      </w:r>
    </w:p>
    <w:p w14:paraId="6E5B7A72" w14:textId="77777777" w:rsidR="00E763A8" w:rsidRPr="00E763A8" w:rsidRDefault="00E763A8" w:rsidP="00E763A8">
      <w:pPr>
        <w:spacing w:line="240" w:lineRule="auto"/>
        <w:ind w:left="620" w:right="26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 think it was like being away from home for so long as well, like getting my independence because I had a lot of leave.Urm and it was very structured, okay. Yeah, then there was like, this system is called like VIP. So it's kind of like positive reinforcement. So, if you had an incident and go back down to zero, but every week, you didn't have an incident it would go up and up and up. And the higher it got, the more privileges you got. </w:t>
      </w:r>
    </w:p>
    <w:p w14:paraId="467567C4" w14:textId="77777777" w:rsidR="00E763A8" w:rsidRPr="00E763A8" w:rsidRDefault="00E763A8" w:rsidP="00E763A8">
      <w:pPr>
        <w:spacing w:line="240" w:lineRule="auto"/>
        <w:ind w:left="620" w:right="26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Okay. And I'm just thinking was the pressure around that not too much? or </w:t>
      </w:r>
    </w:p>
    <w:p w14:paraId="211AA9E4" w14:textId="77777777" w:rsidR="00E763A8" w:rsidRPr="00E763A8" w:rsidRDefault="00E763A8" w:rsidP="00E763A8">
      <w:pPr>
        <w:spacing w:line="240" w:lineRule="auto"/>
        <w:ind w:left="620" w:right="9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No, because I didn't really care like the pressure, the only pressure that gets to me is educational, because I'm such a perfectionist in that sense </w:t>
      </w:r>
    </w:p>
    <w:p w14:paraId="16F44195" w14:textId="77777777" w:rsidR="00E763A8" w:rsidRPr="00E763A8" w:rsidRDefault="00E763A8" w:rsidP="00E763A8">
      <w:pPr>
        <w:spacing w:line="240" w:lineRule="auto"/>
        <w:ind w:left="620" w:right="9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okay. Okay. So, like, say, the positive reinforcement around that, because it wasn't the education aspect, that was okay. Okay. And I guess how do you think how are things for you at the moment?</w:t>
      </w:r>
    </w:p>
    <w:p w14:paraId="3384BBFC" w14:textId="77777777" w:rsidR="00E763A8" w:rsidRPr="00E763A8" w:rsidRDefault="00E763A8" w:rsidP="00E763A8">
      <w:pPr>
        <w:spacing w:line="240" w:lineRule="auto"/>
        <w:ind w:left="620" w:right="9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Yeah, they are much better now, I think since coming out of hospital, like, it's just been going up, up and up. Literally I was being sent home from uni all the time before I had to leave, before I leave, because I had fitness studies but I got taken off that when I came off hospital.</w:t>
      </w:r>
    </w:p>
    <w:p w14:paraId="062C77A2" w14:textId="77777777" w:rsidR="00E763A8" w:rsidRPr="00E763A8" w:rsidRDefault="00E763A8" w:rsidP="00E763A8">
      <w:pPr>
        <w:spacing w:line="240" w:lineRule="auto"/>
        <w:ind w:left="620" w:right="9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right. And looking back at your experience now. If you could change anything I'm thinking about in relation to school? Is there anything you'd have changed? </w:t>
      </w:r>
    </w:p>
    <w:p w14:paraId="72F64775" w14:textId="77777777" w:rsidR="00E763A8" w:rsidRPr="00E763A8" w:rsidRDefault="00E763A8" w:rsidP="00E763A8">
      <w:pPr>
        <w:spacing w:line="240" w:lineRule="auto"/>
        <w:ind w:left="620" w:right="1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Obviously, like I would have liked to have been smoother and not as many incidents and not as many hospital admissions but in the grand scheme of things, I've got so much now like I work for the NHS, I’ve got volunteering, I literally just do so much that. Like,</w:t>
      </w:r>
      <w:r w:rsidRPr="00E763A8">
        <w:rPr>
          <w:rFonts w:ascii="Times New Roman" w:eastAsia="Times New Roman" w:hAnsi="Times New Roman" w:cs="Times New Roman"/>
          <w:color w:val="000000"/>
          <w:sz w:val="24"/>
          <w:szCs w:val="24"/>
          <w:shd w:val="clear" w:color="auto" w:fill="FFFFFF"/>
        </w:rPr>
        <w:t xml:space="preserve"> </w:t>
      </w:r>
      <w:r w:rsidRPr="00E763A8">
        <w:rPr>
          <w:rFonts w:ascii="Arial" w:eastAsia="Times New Roman" w:hAnsi="Arial" w:cs="Arial"/>
          <w:color w:val="212529"/>
          <w:sz w:val="18"/>
          <w:szCs w:val="18"/>
          <w:shd w:val="clear" w:color="auto" w:fill="FFFFFF"/>
        </w:rPr>
        <w:t>obviously, everything happens for a reason. So yeah, I probably wouldn't really change that much. But for other people I don't want other people to obviously have to have gone through what  I did. </w:t>
      </w:r>
    </w:p>
    <w:p w14:paraId="6D2049E3" w14:textId="77777777" w:rsidR="00E763A8" w:rsidRPr="00E763A8" w:rsidRDefault="00E763A8" w:rsidP="00E763A8">
      <w:pPr>
        <w:spacing w:line="240" w:lineRule="auto"/>
        <w:ind w:left="620" w:right="8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you almost feel like your experience has contributed to where you are now. But you wouldn't want other people to have gone through that, to be at that point.</w:t>
      </w:r>
    </w:p>
    <w:p w14:paraId="0ABF895F" w14:textId="77777777" w:rsidR="00E763A8" w:rsidRPr="00E763A8" w:rsidRDefault="00E763A8" w:rsidP="00E763A8">
      <w:pPr>
        <w:spacing w:line="240" w:lineRule="auto"/>
        <w:ind w:left="620" w:right="8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Cuz obviously like, how god 'm 24 and I’m only in second year. Yeah. So obviously, I'm very far behind like, because all my friends who have graduated have all go to ike proper jobs. Yeah. I've been on Universal Credit for two years. I mean, it's just such a difference to where I wanted to be at this age. </w:t>
      </w:r>
    </w:p>
    <w:p w14:paraId="7105B762"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lastRenderedPageBreak/>
        <w:t>Holly -</w:t>
      </w:r>
      <w:r w:rsidRPr="00E763A8">
        <w:rPr>
          <w:rFonts w:ascii="Arial" w:eastAsia="Times New Roman" w:hAnsi="Arial" w:cs="Arial"/>
          <w:color w:val="212529"/>
          <w:sz w:val="18"/>
          <w:szCs w:val="18"/>
          <w:shd w:val="clear" w:color="auto" w:fill="FFFFFF"/>
        </w:rPr>
        <w:t xml:space="preserve"> Yeah. And how does? How does that make you feel? </w:t>
      </w:r>
    </w:p>
    <w:p w14:paraId="03591B73" w14:textId="77777777" w:rsidR="00E763A8" w:rsidRPr="00E763A8" w:rsidRDefault="00E763A8" w:rsidP="00E763A8">
      <w:pPr>
        <w:spacing w:line="240" w:lineRule="auto"/>
        <w:ind w:left="620" w:right="14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I mean, I think about it a lot, but I'm not really bothered anymore. Like, yeah, because I have got so much experience like, yeah, not just lived experience, but like, so because I do assistant psychology work. Yeah. And I create psychometric tests. So, yeah, don't really, I'm just happy with it. </w:t>
      </w:r>
    </w:p>
    <w:p w14:paraId="0C7EAD2C" w14:textId="77777777" w:rsidR="00E763A8" w:rsidRPr="00E763A8" w:rsidRDefault="00E763A8" w:rsidP="00E763A8">
      <w:pPr>
        <w:spacing w:line="240" w:lineRule="auto"/>
        <w:ind w:left="620" w:right="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Yeah. So like you said, you feel in the sense that a lot of your experience has contributed to, to where you are right now. And that's what you that's what your focus is on kind of going back. Is that what yeah, that how it feels. Okay. And I guess just thinking, Is there anything else that you feel that you haven't shared, that you feel that you think you'd like to share based on your experience or that you feel might be useful?</w:t>
      </w:r>
    </w:p>
    <w:p w14:paraId="72C632C5" w14:textId="77777777" w:rsidR="00E763A8" w:rsidRPr="00E763A8" w:rsidRDefault="00E763A8" w:rsidP="00E763A8">
      <w:pPr>
        <w:spacing w:before="240" w:after="240" w:line="240" w:lineRule="auto"/>
        <w:ind w:left="6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I don’t think so, I mean, there's probably a lot I could share (laughs) but the main bits have been said. Yeah. </w:t>
      </w:r>
    </w:p>
    <w:p w14:paraId="38969BD7" w14:textId="77777777" w:rsidR="00E763A8" w:rsidRPr="00E763A8" w:rsidRDefault="00E763A8" w:rsidP="00E763A8">
      <w:pPr>
        <w:spacing w:before="240" w:after="240" w:line="240" w:lineRule="auto"/>
        <w:ind w:left="6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and I don't think, just thinking with the school support in school and language have covered that as well. I guess the only thing that comes to mind now in that school system as such, if based on what you've been through. We've spoke about the grades</w:t>
      </w:r>
      <w:r w:rsidRPr="00E763A8">
        <w:rPr>
          <w:rFonts w:ascii="Times New Roman" w:eastAsia="Times New Roman" w:hAnsi="Times New Roman" w:cs="Times New Roman"/>
          <w:color w:val="000000"/>
          <w:sz w:val="24"/>
          <w:szCs w:val="24"/>
          <w:shd w:val="clear" w:color="auto" w:fill="FFFFFF"/>
        </w:rPr>
        <w:t xml:space="preserve"> </w:t>
      </w:r>
      <w:r w:rsidRPr="00E763A8">
        <w:rPr>
          <w:rFonts w:ascii="Arial" w:eastAsia="Times New Roman" w:hAnsi="Arial" w:cs="Arial"/>
          <w:color w:val="212529"/>
          <w:sz w:val="18"/>
          <w:szCs w:val="18"/>
          <w:shd w:val="clear" w:color="auto" w:fill="FFFFFF"/>
        </w:rPr>
        <w:t>aspect and the pressures around that. Is there anything else that the staff or the system that could have done? You've said about validating? </w:t>
      </w:r>
    </w:p>
    <w:p w14:paraId="04E54CB8" w14:textId="77777777" w:rsidR="00E763A8" w:rsidRPr="00E763A8" w:rsidRDefault="00E763A8" w:rsidP="00E763A8">
      <w:pPr>
        <w:spacing w:line="240" w:lineRule="auto"/>
        <w:ind w:left="620" w:right="80" w:firstLine="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I think they just need educate like my ASD could have been picked up in year seven. Yeah. You know, like, I don't know why, like my parents. Yeah. So I was 22. Yeah. Okay. So, like my parents have I've been saying it for absolutely years. That, like, I show traits. Yeah. And then, so why wouldn't the school pick up on it? Yeah. And I know why they won't want to pick up on it. Because they won't want that on their data.  </w:t>
      </w:r>
    </w:p>
    <w:p w14:paraId="6BBCD880"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yeah. And so for you, it feels that needs to be picked up earlier </w:t>
      </w:r>
    </w:p>
    <w:p w14:paraId="46CAA667"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Yeah, I think that, like warning signs need to be shared. And I think it just education because I just think so many people still struggle with the pressures of school. But I think it should be like the teachers, there should be just like a designated staff member. </w:t>
      </w:r>
    </w:p>
    <w:p w14:paraId="675E99A7" w14:textId="77777777" w:rsidR="00E763A8" w:rsidRPr="00E763A8" w:rsidRDefault="00E763A8" w:rsidP="00E763A8">
      <w:pPr>
        <w:spacing w:line="240" w:lineRule="auto"/>
        <w:ind w:left="620" w:right="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And have you had kind of in relation to the autism? Have you had any anxiety in relation to that? As such, you kind of have just how does? How does kind of autism feel for you? What does that what does that look like for you? </w:t>
      </w:r>
    </w:p>
    <w:p w14:paraId="33398C83" w14:textId="77777777" w:rsidR="00E763A8" w:rsidRPr="00E763A8" w:rsidRDefault="00E763A8" w:rsidP="00E763A8">
      <w:pPr>
        <w:spacing w:line="240" w:lineRule="auto"/>
        <w:ind w:left="620" w:right="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Well, it feels frustrating, because it takes me quite a while to process things. It's processing. So when I'm sat in a classroom, it takes me longer. Okay, that's why I like to teach myself. Right. I can do it by my pace.</w:t>
      </w:r>
    </w:p>
    <w:p w14:paraId="41D04632" w14:textId="77777777" w:rsidR="00E763A8" w:rsidRPr="00E763A8" w:rsidRDefault="00E763A8" w:rsidP="00E763A8">
      <w:pPr>
        <w:spacing w:line="240" w:lineRule="auto"/>
        <w:ind w:left="620" w:right="3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there's not the expectation. Yeah. To have it done by Yeah. You've got that processing time. Is there anything else that you feel? </w:t>
      </w:r>
    </w:p>
    <w:p w14:paraId="6E21C660" w14:textId="77777777" w:rsidR="00E763A8" w:rsidRPr="00E763A8" w:rsidRDefault="00E763A8" w:rsidP="00E763A8">
      <w:pPr>
        <w:spacing w:line="240" w:lineRule="auto"/>
        <w:ind w:left="620" w:right="3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I guess, just obviously, like the whole friendship thing, like, that's frustrating, and then I can't even think like, urm I just, its probably just like the processing</w:t>
      </w:r>
    </w:p>
    <w:p w14:paraId="20C44564" w14:textId="77777777" w:rsidR="00E763A8" w:rsidRPr="00E763A8" w:rsidRDefault="00E763A8" w:rsidP="00E763A8">
      <w:pPr>
        <w:spacing w:before="240" w:after="240" w:line="240" w:lineRule="auto"/>
        <w:ind w:right="380" w:firstLine="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I don't wanna put words in your mouth but you mentioned that structure and routine.</w:t>
      </w:r>
    </w:p>
    <w:p w14:paraId="24A6D230" w14:textId="77777777" w:rsidR="00E763A8" w:rsidRPr="00E763A8" w:rsidRDefault="00E763A8" w:rsidP="00E763A8">
      <w:pPr>
        <w:spacing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exactly. Yeah. And that's, that's something as well. That's why I think has struggled at uni for so long. Because obviously, like, lectures are very sporadic. Yeah, and it's not like wake up at a certain time like when I was on the ward woke up at 8 every day went to sleep at 10 every day, very structured.</w:t>
      </w:r>
    </w:p>
    <w:p w14:paraId="2EDA5281" w14:textId="77777777" w:rsidR="00E763A8" w:rsidRPr="00E763A8" w:rsidRDefault="00E763A8" w:rsidP="00E763A8">
      <w:pPr>
        <w:spacing w:line="240" w:lineRule="auto"/>
        <w:ind w:left="620" w:right="3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Okay. So and if that isn't there, for example, the structure isn’t there, that was what does that, </w:t>
      </w:r>
    </w:p>
    <w:p w14:paraId="089BFB41" w14:textId="77777777" w:rsidR="00E763A8" w:rsidRPr="00E763A8" w:rsidRDefault="00E763A8" w:rsidP="00E763A8">
      <w:pPr>
        <w:spacing w:line="240" w:lineRule="auto"/>
        <w:ind w:left="620" w:right="3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then I just get overwhelmed. I don’t know what to do with myself</w:t>
      </w:r>
    </w:p>
    <w:p w14:paraId="63029EAA" w14:textId="77777777" w:rsidR="00E763A8" w:rsidRPr="00E763A8" w:rsidRDefault="00E763A8" w:rsidP="00E763A8">
      <w:pPr>
        <w:spacing w:line="240" w:lineRule="auto"/>
        <w:ind w:left="620" w:right="3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And does that again. How would you describe that? What does that feel like? </w:t>
      </w:r>
    </w:p>
    <w:p w14:paraId="768DC67B"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Well I just turn to other coping mechanisms, just as a distraction as well?</w:t>
      </w:r>
    </w:p>
    <w:p w14:paraId="38045E03" w14:textId="77777777" w:rsidR="00E763A8" w:rsidRPr="00E763A8" w:rsidRDefault="00E763A8" w:rsidP="00E763A8">
      <w:pPr>
        <w:spacing w:before="240" w:after="240" w:line="240" w:lineRule="auto"/>
        <w:ind w:left="6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Right. Okay. Okay. So you kind of go to the coping mechanisms to fulfil what’s not there as such?</w:t>
      </w:r>
    </w:p>
    <w:p w14:paraId="1A976059" w14:textId="77777777" w:rsidR="00E763A8" w:rsidRPr="00E763A8" w:rsidRDefault="00E763A8" w:rsidP="00E763A8">
      <w:pPr>
        <w:spacing w:before="240" w:after="240" w:line="240" w:lineRule="auto"/>
        <w:ind w:left="6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but it's not there. Yeah. Okay. And so, yeah, I think just, again, that would work. But then staff having that awareness. Yeah.</w:t>
      </w:r>
    </w:p>
    <w:p w14:paraId="3C580635" w14:textId="77777777" w:rsidR="00E763A8" w:rsidRPr="00E763A8" w:rsidRDefault="00E763A8" w:rsidP="00E763A8">
      <w:pPr>
        <w:spacing w:before="240" w:after="240" w:line="240" w:lineRule="auto"/>
        <w:ind w:left="64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lastRenderedPageBreak/>
        <w:t>Holly -</w:t>
      </w:r>
      <w:r w:rsidRPr="00E763A8">
        <w:rPr>
          <w:rFonts w:ascii="Arial" w:eastAsia="Times New Roman" w:hAnsi="Arial" w:cs="Arial"/>
          <w:color w:val="212529"/>
          <w:sz w:val="18"/>
          <w:szCs w:val="18"/>
          <w:shd w:val="clear" w:color="auto" w:fill="FFFFFF"/>
        </w:rPr>
        <w:t>  Or around that is something that you feel Yeah. Would be? Yes. And actually, that would be good. I guess. Because I'm thinking about it from the perspective that and that I could be wrong. So I'm getting it from your perspective as well. But it say for example, you're in a class, you're in a classroom. And then kind of they they kind of give you a timeout card so they leave the you leave the classroom but then you've got the social pressure. Is that something that worked for you? Is that something that</w:t>
      </w:r>
    </w:p>
    <w:p w14:paraId="17F2EADC"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I would never be able to do that, Yeah, if I was to leave a classroom, then that's it, that me done for the day. Because obviously it's a bit it's just like what everyone else is thinking. </w:t>
      </w:r>
    </w:p>
    <w:p w14:paraId="5D28B7F6" w14:textId="77777777" w:rsidR="00E763A8" w:rsidRPr="00E763A8" w:rsidRDefault="00E763A8" w:rsidP="00E763A8">
      <w:pPr>
        <w:spacing w:line="240" w:lineRule="auto"/>
        <w:ind w:left="620" w:right="1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yeah. So it's kind of the again how that feels. I don't want to put words in your mouth but how does that feel, kind of leaving the classroom? Yeah, </w:t>
      </w:r>
    </w:p>
    <w:p w14:paraId="7E26417D" w14:textId="77777777" w:rsidR="00E763A8" w:rsidRPr="00E763A8" w:rsidRDefault="00E763A8" w:rsidP="00E763A8">
      <w:pPr>
        <w:spacing w:line="240" w:lineRule="auto"/>
        <w:ind w:left="620" w:right="100" w:hanging="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Like it’s just embarrassing harsh, oh she’s leaving the classroom so I would rather just not go at all.</w:t>
      </w:r>
    </w:p>
    <w:p w14:paraId="1CAB528C"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all right. Okay. And would that feel different at kind of different schools so Secondary Schools, primary school, how would that feel Do you think that dynamic?</w:t>
      </w:r>
    </w:p>
    <w:p w14:paraId="738A7B54"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The same</w:t>
      </w:r>
    </w:p>
    <w:p w14:paraId="22AA47BE"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okay.So yeah, it's about like, say, is there anything else that you </w:t>
      </w:r>
    </w:p>
    <w:p w14:paraId="798F122C"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think I just think that you know, like, ASD and ADHD they should be screened, when you're at school, I think because they can have such a detrimental effects on like, your development and obviously on your school work. </w:t>
      </w:r>
    </w:p>
    <w:p w14:paraId="00B90D23"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Yeah. So it's that recognition. </w:t>
      </w:r>
    </w:p>
    <w:p w14:paraId="5639A199"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Yeah. you know how like you have an eye test, Yeah, yeah. Yeah, you should have like an ASD, we had a dyslexia one when I was at school.</w:t>
      </w:r>
    </w:p>
    <w:p w14:paraId="7BF95906" w14:textId="77777777" w:rsidR="00E763A8" w:rsidRPr="00E763A8" w:rsidRDefault="00E763A8" w:rsidP="00E763A8">
      <w:pPr>
        <w:spacing w:line="240" w:lineRule="auto"/>
        <w:ind w:left="620" w:right="20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having that there so that it's recognised and then can be supported? Do you think it would make it different to the support that you get through have I mean, that's up in your experience? Kind of, was it? Kind of when, obviously, you said that</w:t>
      </w:r>
      <w:r w:rsidRPr="00E763A8">
        <w:rPr>
          <w:rFonts w:ascii="Times New Roman" w:eastAsia="Times New Roman" w:hAnsi="Times New Roman" w:cs="Times New Roman"/>
          <w:color w:val="000000"/>
          <w:sz w:val="24"/>
          <w:szCs w:val="24"/>
          <w:shd w:val="clear" w:color="auto" w:fill="FFFFFF"/>
        </w:rPr>
        <w:t xml:space="preserve"> </w:t>
      </w:r>
      <w:r w:rsidRPr="00E763A8">
        <w:rPr>
          <w:rFonts w:ascii="Arial" w:eastAsia="Times New Roman" w:hAnsi="Arial" w:cs="Arial"/>
          <w:color w:val="212529"/>
          <w:sz w:val="18"/>
          <w:szCs w:val="18"/>
          <w:shd w:val="clear" w:color="auto" w:fill="FFFFFF"/>
        </w:rPr>
        <w:t>autism, you were given the diagnosis of autism in 2012 2022? </w:t>
      </w:r>
    </w:p>
    <w:p w14:paraId="27D93CCF"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So, I was at Uni</w:t>
      </w:r>
      <w:r w:rsidRPr="00E763A8">
        <w:rPr>
          <w:rFonts w:ascii="Times New Roman" w:eastAsia="Times New Roman" w:hAnsi="Times New Roman" w:cs="Times New Roman"/>
          <w:color w:val="000000"/>
          <w:sz w:val="24"/>
          <w:szCs w:val="24"/>
          <w:shd w:val="clear" w:color="auto" w:fill="FFFFFF"/>
        </w:rPr>
        <w:t xml:space="preserve"> </w:t>
      </w:r>
      <w:r w:rsidRPr="00E763A8">
        <w:rPr>
          <w:rFonts w:ascii="Arial" w:eastAsia="Times New Roman" w:hAnsi="Arial" w:cs="Arial"/>
          <w:color w:val="212529"/>
          <w:sz w:val="18"/>
          <w:szCs w:val="18"/>
          <w:shd w:val="clear" w:color="auto" w:fill="FFFFFF"/>
        </w:rPr>
        <w:t>I don't even think it's like, just about support, I think its about awareness. Like, oh, it's gonna take her a bit longer to process, so she might need a bit more input from a teacher. Like, because here, I have a note taker, And I've got loads of adjustments in place, like my timetable urm Because I'm on medication that makes me really sleepy in the morning, I don't really go to 9am  because I can’t concentrate. So what I'll do is I'll go to the library at like like 11, and then catch up on it. So, ill do it by myself. </w:t>
      </w:r>
    </w:p>
    <w:p w14:paraId="53FE8DF7" w14:textId="77777777" w:rsidR="00E763A8" w:rsidRPr="00E763A8" w:rsidRDefault="00E763A8" w:rsidP="00E763A8">
      <w:pPr>
        <w:spacing w:before="240" w:after="240" w:line="240" w:lineRule="auto"/>
        <w:ind w:left="62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and that has that been as it was, was that in place before? Or? </w:t>
      </w:r>
    </w:p>
    <w:p w14:paraId="6799227B" w14:textId="77777777" w:rsidR="00E763A8" w:rsidRPr="00E763A8" w:rsidRDefault="00E763A8" w:rsidP="00E763A8">
      <w:pPr>
        <w:spacing w:line="240" w:lineRule="auto"/>
        <w:ind w:left="640" w:right="36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No, it wasn’t I did have a note taker before but that's because like, my energy levels were so low, like but there's been like, I have study support as well now, because of my ASD. </w:t>
      </w:r>
    </w:p>
    <w:p w14:paraId="78CCBC25" w14:textId="77777777" w:rsidR="00E763A8" w:rsidRPr="00E763A8" w:rsidRDefault="00E763A8" w:rsidP="00E763A8">
      <w:pPr>
        <w:spacing w:line="240" w:lineRule="auto"/>
        <w:ind w:left="620" w:right="5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So you feel that certain situations, like having the diagnosis</w:t>
      </w:r>
    </w:p>
    <w:p w14:paraId="615AD41F" w14:textId="77777777" w:rsidR="00E763A8" w:rsidRPr="00E763A8" w:rsidRDefault="00E763A8" w:rsidP="00E763A8">
      <w:pPr>
        <w:spacing w:line="240" w:lineRule="auto"/>
        <w:ind w:left="620" w:right="5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 xml:space="preserve">Ella - </w:t>
      </w:r>
      <w:r w:rsidRPr="00E763A8">
        <w:rPr>
          <w:rFonts w:ascii="Arial" w:eastAsia="Times New Roman" w:hAnsi="Arial" w:cs="Arial"/>
          <w:color w:val="212529"/>
          <w:sz w:val="18"/>
          <w:szCs w:val="18"/>
          <w:shd w:val="clear" w:color="auto" w:fill="FFFFFF"/>
        </w:rPr>
        <w:t>Opens doors, yeah.</w:t>
      </w:r>
    </w:p>
    <w:p w14:paraId="74888CB0" w14:textId="77777777" w:rsidR="00E763A8" w:rsidRPr="00E763A8" w:rsidRDefault="00E763A8" w:rsidP="00E763A8">
      <w:pPr>
        <w:spacing w:line="240" w:lineRule="auto"/>
        <w:ind w:left="620" w:right="5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Do you feel it’s been a positive experience?</w:t>
      </w:r>
    </w:p>
    <w:p w14:paraId="358A3D90" w14:textId="77777777" w:rsidR="00E763A8" w:rsidRPr="00E763A8" w:rsidRDefault="00E763A8" w:rsidP="00E763A8">
      <w:pPr>
        <w:spacing w:line="240" w:lineRule="auto"/>
        <w:ind w:left="620" w:right="580"/>
        <w:rPr>
          <w:rFonts w:ascii="Times New Roman" w:eastAsia="Times New Roman" w:hAnsi="Times New Roman" w:cs="Times New Roman"/>
          <w:sz w:val="24"/>
          <w:szCs w:val="24"/>
        </w:rPr>
      </w:pPr>
      <w:r w:rsidRPr="00E763A8">
        <w:rPr>
          <w:rFonts w:ascii="Arial" w:eastAsia="Times New Roman" w:hAnsi="Arial" w:cs="Arial"/>
          <w:b/>
          <w:bCs/>
          <w:i/>
          <w:iCs/>
          <w:color w:val="212529"/>
          <w:sz w:val="18"/>
          <w:szCs w:val="18"/>
          <w:shd w:val="clear" w:color="auto" w:fill="FFFFFF"/>
        </w:rPr>
        <w:t>Ella -</w:t>
      </w:r>
      <w:r w:rsidRPr="00E763A8">
        <w:rPr>
          <w:rFonts w:ascii="Arial" w:eastAsia="Times New Roman" w:hAnsi="Arial" w:cs="Arial"/>
          <w:color w:val="212529"/>
          <w:sz w:val="18"/>
          <w:szCs w:val="18"/>
          <w:shd w:val="clear" w:color="auto" w:fill="FFFFFF"/>
        </w:rPr>
        <w:t xml:space="preserve"> It’s like a weight has been lifted, it was like oo I’m not stupid there is something happened, this is just because of my development.</w:t>
      </w:r>
    </w:p>
    <w:p w14:paraId="6DFE574A" w14:textId="00398B86" w:rsidR="00E763A8" w:rsidRDefault="00E763A8" w:rsidP="00E763A8">
      <w:pPr>
        <w:spacing w:after="0" w:line="240" w:lineRule="auto"/>
        <w:ind w:left="620" w:right="60"/>
        <w:textAlignment w:val="baseline"/>
        <w:rPr>
          <w:rFonts w:ascii="Arial" w:eastAsia="Times New Roman" w:hAnsi="Arial" w:cs="Arial"/>
          <w:color w:val="212529"/>
          <w:sz w:val="18"/>
          <w:szCs w:val="18"/>
          <w:shd w:val="clear" w:color="auto" w:fill="FFFFFF"/>
        </w:rPr>
      </w:pPr>
      <w:r w:rsidRPr="00E763A8">
        <w:rPr>
          <w:rFonts w:ascii="Arial" w:eastAsia="Times New Roman" w:hAnsi="Arial" w:cs="Arial"/>
          <w:b/>
          <w:bCs/>
          <w:i/>
          <w:iCs/>
          <w:color w:val="212529"/>
          <w:sz w:val="18"/>
          <w:szCs w:val="18"/>
          <w:shd w:val="clear" w:color="auto" w:fill="FFFFFF"/>
        </w:rPr>
        <w:t>Holly -</w:t>
      </w:r>
      <w:r w:rsidRPr="00E763A8">
        <w:rPr>
          <w:rFonts w:ascii="Arial" w:eastAsia="Times New Roman" w:hAnsi="Arial" w:cs="Arial"/>
          <w:color w:val="212529"/>
          <w:sz w:val="18"/>
          <w:szCs w:val="18"/>
          <w:shd w:val="clear" w:color="auto" w:fill="FFFFFF"/>
        </w:rPr>
        <w:t xml:space="preserve"> Okay. There's lots there. And I think you've spoke about lots there.. I'm just gonna stop the recording.</w:t>
      </w:r>
    </w:p>
    <w:p w14:paraId="3AAA3D91" w14:textId="3008ABC2" w:rsidR="006C1760" w:rsidRDefault="006C1760" w:rsidP="00E763A8">
      <w:pPr>
        <w:spacing w:after="0" w:line="240" w:lineRule="auto"/>
        <w:ind w:left="620" w:right="60"/>
        <w:textAlignment w:val="baseline"/>
        <w:rPr>
          <w:rFonts w:ascii="Arial" w:eastAsia="Times New Roman" w:hAnsi="Arial" w:cs="Arial"/>
          <w:color w:val="000000"/>
          <w:sz w:val="18"/>
          <w:szCs w:val="18"/>
        </w:rPr>
      </w:pPr>
    </w:p>
    <w:p w14:paraId="251E9CC3" w14:textId="77777777" w:rsidR="00DD41B6" w:rsidRDefault="00DD41B6" w:rsidP="00E763A8">
      <w:pPr>
        <w:spacing w:after="0" w:line="240" w:lineRule="auto"/>
        <w:ind w:left="620" w:right="60"/>
        <w:textAlignment w:val="baseline"/>
        <w:rPr>
          <w:rFonts w:ascii="Arial" w:eastAsia="Times New Roman" w:hAnsi="Arial" w:cs="Arial"/>
          <w:color w:val="000000"/>
          <w:sz w:val="18"/>
          <w:szCs w:val="18"/>
        </w:rPr>
        <w:sectPr w:rsidR="00DD41B6" w:rsidSect="00C6371D">
          <w:pgSz w:w="11906" w:h="16838"/>
          <w:pgMar w:top="1440" w:right="1440" w:bottom="1440" w:left="1440" w:header="709" w:footer="709" w:gutter="0"/>
          <w:lnNumType w:countBy="1" w:restart="continuous"/>
          <w:cols w:space="720"/>
          <w:docGrid w:linePitch="299"/>
        </w:sectPr>
      </w:pPr>
    </w:p>
    <w:p w14:paraId="57B20FA9" w14:textId="650FAC98" w:rsidR="006C1760" w:rsidRDefault="006C1760" w:rsidP="00E763A8">
      <w:pPr>
        <w:spacing w:after="0" w:line="240" w:lineRule="auto"/>
        <w:ind w:left="620" w:right="60"/>
        <w:textAlignment w:val="baseline"/>
        <w:rPr>
          <w:rFonts w:ascii="Arial" w:eastAsia="Times New Roman" w:hAnsi="Arial" w:cs="Arial"/>
          <w:color w:val="000000"/>
          <w:sz w:val="18"/>
          <w:szCs w:val="18"/>
        </w:rPr>
      </w:pPr>
    </w:p>
    <w:p w14:paraId="255D3A22" w14:textId="77777777" w:rsidR="006C1760" w:rsidRPr="00313EFF" w:rsidRDefault="006C1760" w:rsidP="00E763A8">
      <w:pPr>
        <w:spacing w:after="0" w:line="240" w:lineRule="auto"/>
        <w:ind w:left="620" w:right="60"/>
        <w:textAlignment w:val="baseline"/>
        <w:rPr>
          <w:rFonts w:ascii="Arial" w:eastAsia="Times New Roman" w:hAnsi="Arial" w:cs="Arial"/>
          <w:color w:val="000000"/>
          <w:sz w:val="18"/>
          <w:szCs w:val="18"/>
        </w:rPr>
      </w:pPr>
    </w:p>
    <w:p w14:paraId="2811F05D" w14:textId="312BAC67" w:rsidR="00313EFF" w:rsidRDefault="00313EFF" w:rsidP="00313EFF">
      <w:pPr>
        <w:tabs>
          <w:tab w:val="left" w:pos="1480"/>
        </w:tabs>
      </w:pPr>
    </w:p>
    <w:p w14:paraId="732E0763" w14:textId="4F903D8D" w:rsidR="00626A90" w:rsidRDefault="00620946" w:rsidP="00313EFF">
      <w:pPr>
        <w:tabs>
          <w:tab w:val="left" w:pos="1480"/>
        </w:tabs>
        <w:rPr>
          <w:rFonts w:ascii="Arial" w:eastAsia="Arial" w:hAnsi="Arial" w:cs="Arial"/>
          <w:b/>
          <w:i/>
          <w:sz w:val="24"/>
          <w:szCs w:val="24"/>
        </w:rPr>
      </w:pPr>
      <w:r>
        <w:rPr>
          <w:rFonts w:ascii="Arial" w:eastAsia="Arial" w:hAnsi="Arial" w:cs="Arial"/>
          <w:b/>
          <w:i/>
          <w:sz w:val="24"/>
          <w:szCs w:val="24"/>
        </w:rPr>
        <w:t xml:space="preserve">Appendix </w:t>
      </w:r>
      <w:r w:rsidR="00D15590">
        <w:rPr>
          <w:rFonts w:ascii="Arial" w:eastAsia="Arial" w:hAnsi="Arial" w:cs="Arial"/>
          <w:b/>
          <w:i/>
          <w:sz w:val="24"/>
          <w:szCs w:val="24"/>
        </w:rPr>
        <w:t>M</w:t>
      </w:r>
      <w:r>
        <w:rPr>
          <w:rFonts w:ascii="Arial" w:eastAsia="Arial" w:hAnsi="Arial" w:cs="Arial"/>
          <w:b/>
          <w:i/>
          <w:sz w:val="24"/>
          <w:szCs w:val="24"/>
        </w:rPr>
        <w:t xml:space="preserve">: Ella’s Interview Transcript and My Reflections </w:t>
      </w:r>
    </w:p>
    <w:p w14:paraId="17EA7D7B" w14:textId="7959F256" w:rsidR="00626A90" w:rsidRPr="00626A90" w:rsidRDefault="00626A90" w:rsidP="00626A90">
      <w:pPr>
        <w:rPr>
          <w:rFonts w:ascii="Arial" w:eastAsia="Arial" w:hAnsi="Arial" w:cs="Arial"/>
          <w:b/>
          <w:i/>
          <w:color w:val="000000"/>
        </w:rPr>
      </w:pPr>
      <w:r w:rsidRPr="00626A90">
        <w:rPr>
          <w:rFonts w:ascii="Arial" w:eastAsia="Arial" w:hAnsi="Arial" w:cs="Arial"/>
          <w:b/>
          <w:i/>
          <w:color w:val="000000"/>
        </w:rPr>
        <w:t>(My reflections are featured in the right column)</w:t>
      </w:r>
    </w:p>
    <w:p w14:paraId="19DC8CA9" w14:textId="77777777" w:rsidR="00626A90" w:rsidRPr="00626A90" w:rsidRDefault="00626A90" w:rsidP="00626A90">
      <w:pPr>
        <w:rPr>
          <w:rFonts w:ascii="Arial" w:eastAsia="Arial" w:hAnsi="Arial" w:cs="Arial"/>
          <w:b/>
          <w:i/>
          <w:color w:val="000000"/>
        </w:rPr>
      </w:pPr>
      <w:r w:rsidRPr="00626A90">
        <w:rPr>
          <w:rFonts w:ascii="Arial" w:eastAsia="Arial" w:hAnsi="Arial" w:cs="Arial"/>
          <w:b/>
          <w:i/>
          <w:color w:val="000000"/>
        </w:rPr>
        <w:t xml:space="preserve">Colour code: </w:t>
      </w:r>
    </w:p>
    <w:p w14:paraId="3D0CF2FB" w14:textId="77777777" w:rsidR="00626A90" w:rsidRPr="00626A90" w:rsidRDefault="00626A90" w:rsidP="00626A90">
      <w:pPr>
        <w:rPr>
          <w:rFonts w:ascii="Arial" w:eastAsia="Arial" w:hAnsi="Arial" w:cs="Arial"/>
          <w:b/>
          <w:i/>
          <w:color w:val="ED7D31" w:themeColor="accent2"/>
        </w:rPr>
      </w:pPr>
      <w:r w:rsidRPr="00626A90">
        <w:rPr>
          <w:rFonts w:ascii="Arial" w:eastAsia="Arial" w:hAnsi="Arial" w:cs="Arial"/>
          <w:b/>
          <w:i/>
          <w:color w:val="ED7D31" w:themeColor="accent2"/>
        </w:rPr>
        <w:t>Listening for the I</w:t>
      </w:r>
    </w:p>
    <w:p w14:paraId="34D25AE1" w14:textId="77777777" w:rsidR="00626A90" w:rsidRPr="00626A90" w:rsidRDefault="00626A90" w:rsidP="00626A90">
      <w:pPr>
        <w:rPr>
          <w:rFonts w:ascii="Arial" w:eastAsia="Arial" w:hAnsi="Arial" w:cs="Arial"/>
          <w:b/>
          <w:i/>
          <w:color w:val="00B0F0"/>
        </w:rPr>
      </w:pPr>
      <w:r w:rsidRPr="00626A90">
        <w:rPr>
          <w:rFonts w:ascii="Arial" w:eastAsia="Arial" w:hAnsi="Arial" w:cs="Arial"/>
          <w:b/>
          <w:i/>
          <w:color w:val="00B0F0"/>
        </w:rPr>
        <w:t>Contrapuntal Voices</w:t>
      </w:r>
    </w:p>
    <w:p w14:paraId="04F53F76" w14:textId="77777777" w:rsidR="00626A90" w:rsidRPr="00626A90" w:rsidRDefault="00626A90" w:rsidP="00626A90">
      <w:pPr>
        <w:rPr>
          <w:rFonts w:ascii="Arial" w:eastAsia="Arial" w:hAnsi="Arial" w:cs="Arial"/>
          <w:b/>
          <w:i/>
          <w:color w:val="92D050"/>
        </w:rPr>
      </w:pPr>
      <w:r w:rsidRPr="00626A90">
        <w:rPr>
          <w:rFonts w:ascii="Arial" w:eastAsia="Arial" w:hAnsi="Arial" w:cs="Arial"/>
          <w:b/>
          <w:i/>
          <w:color w:val="92D050"/>
        </w:rPr>
        <w:t xml:space="preserve">Key phrases </w:t>
      </w:r>
    </w:p>
    <w:p w14:paraId="39C6BA6B" w14:textId="77777777" w:rsidR="00626A90" w:rsidRDefault="00626A90" w:rsidP="00313EFF">
      <w:pPr>
        <w:tabs>
          <w:tab w:val="left" w:pos="1480"/>
        </w:tabs>
      </w:pPr>
    </w:p>
    <w:tbl>
      <w:tblPr>
        <w:tblW w:w="0" w:type="auto"/>
        <w:tblCellMar>
          <w:top w:w="15" w:type="dxa"/>
          <w:left w:w="15" w:type="dxa"/>
          <w:bottom w:w="15" w:type="dxa"/>
          <w:right w:w="15" w:type="dxa"/>
        </w:tblCellMar>
        <w:tblLook w:val="04A0" w:firstRow="1" w:lastRow="0" w:firstColumn="1" w:lastColumn="0" w:noHBand="0" w:noVBand="1"/>
      </w:tblPr>
      <w:tblGrid>
        <w:gridCol w:w="4502"/>
        <w:gridCol w:w="4514"/>
      </w:tblGrid>
      <w:tr w:rsidR="00296D6A" w:rsidRPr="00296D6A" w14:paraId="79FFE995" w14:textId="77777777" w:rsidTr="00296D6A">
        <w:tc>
          <w:tcPr>
            <w:tcW w:w="0" w:type="auto"/>
            <w:tcBorders>
              <w:top w:val="single" w:sz="4" w:space="0" w:color="FF9900"/>
              <w:left w:val="single" w:sz="4" w:space="0" w:color="FF9900"/>
              <w:bottom w:val="single" w:sz="4" w:space="0" w:color="FF9900"/>
              <w:right w:val="single" w:sz="4" w:space="0" w:color="FF9900"/>
            </w:tcBorders>
            <w:tcMar>
              <w:top w:w="0" w:type="dxa"/>
              <w:left w:w="108" w:type="dxa"/>
              <w:bottom w:w="0" w:type="dxa"/>
              <w:right w:w="108" w:type="dxa"/>
            </w:tcMar>
            <w:hideMark/>
          </w:tcPr>
          <w:p w14:paraId="44235D6D" w14:textId="052683B3" w:rsidR="00296D6A" w:rsidRPr="00296D6A" w:rsidRDefault="00296D6A" w:rsidP="00296D6A">
            <w:pPr>
              <w:spacing w:before="728" w:after="0" w:line="240" w:lineRule="auto"/>
              <w:rPr>
                <w:rFonts w:ascii="Times New Roman" w:eastAsia="Times New Roman" w:hAnsi="Times New Roman" w:cs="Times New Roman"/>
                <w:sz w:val="24"/>
                <w:szCs w:val="24"/>
              </w:rPr>
            </w:pPr>
            <w:r w:rsidRPr="00296D6A">
              <w:rPr>
                <w:noProof/>
              </w:rPr>
              <w:drawing>
                <wp:inline distT="0" distB="0" distL="0" distR="0" wp14:anchorId="13DCADC9" wp14:editId="56B55263">
                  <wp:extent cx="241300" cy="2413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96D6A">
              <w:rPr>
                <w:rFonts w:ascii="Arial" w:eastAsia="Times New Roman" w:hAnsi="Arial" w:cs="Arial"/>
                <w:color w:val="5D7284"/>
                <w:sz w:val="21"/>
                <w:szCs w:val="21"/>
              </w:rPr>
              <w:t>00:01 – Holly </w:t>
            </w:r>
          </w:p>
          <w:p w14:paraId="1BC3FBBC" w14:textId="77777777" w:rsidR="00296D6A" w:rsidRPr="00296D6A" w:rsidRDefault="00296D6A" w:rsidP="00296D6A">
            <w:pPr>
              <w:spacing w:after="0" w:line="240" w:lineRule="auto"/>
              <w:ind w:left="617" w:right="143"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so, um, so yeah, so obviously the project is around social, emotional, mental health as a need. And I guess, just to start off with what does what does social emotional mental health mean for you? </w:t>
            </w:r>
          </w:p>
          <w:p w14:paraId="489D2CAB" w14:textId="30ECF275"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noProof/>
              </w:rPr>
              <w:drawing>
                <wp:inline distT="0" distB="0" distL="0" distR="0" wp14:anchorId="1403AB0C" wp14:editId="5AFCD7BA">
                  <wp:extent cx="241300" cy="2413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96D6A">
              <w:rPr>
                <w:rFonts w:ascii="Arial" w:eastAsia="Times New Roman" w:hAnsi="Arial" w:cs="Arial"/>
                <w:color w:val="5D7284"/>
                <w:sz w:val="21"/>
                <w:szCs w:val="21"/>
              </w:rPr>
              <w:t>00:18 - Ella</w:t>
            </w:r>
          </w:p>
          <w:p w14:paraId="50C78000" w14:textId="77777777" w:rsidR="00296D6A" w:rsidRPr="00296D6A" w:rsidRDefault="00296D6A" w:rsidP="00296D6A">
            <w:pPr>
              <w:spacing w:after="0" w:line="240" w:lineRule="auto"/>
              <w:ind w:left="631" w:right="679"/>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Probably like just feeling urm healthy </w:t>
            </w:r>
            <w:r w:rsidRPr="00296D6A">
              <w:rPr>
                <w:rFonts w:ascii="Arial" w:eastAsia="Times New Roman" w:hAnsi="Arial" w:cs="Arial"/>
                <w:color w:val="212529"/>
                <w:sz w:val="18"/>
                <w:szCs w:val="18"/>
                <w:shd w:val="clear" w:color="auto" w:fill="00FF00"/>
              </w:rPr>
              <w:t>within yourself</w:t>
            </w:r>
            <w:r w:rsidRPr="00296D6A">
              <w:rPr>
                <w:rFonts w:ascii="Arial" w:eastAsia="Times New Roman" w:hAnsi="Arial" w:cs="Arial"/>
                <w:color w:val="212529"/>
                <w:sz w:val="18"/>
                <w:szCs w:val="18"/>
              </w:rPr>
              <w:t xml:space="preserve"> and always having healthy relationships and healthy </w:t>
            </w:r>
            <w:r w:rsidRPr="00296D6A">
              <w:rPr>
                <w:rFonts w:ascii="Arial" w:eastAsia="Times New Roman" w:hAnsi="Arial" w:cs="Arial"/>
                <w:color w:val="212529"/>
                <w:sz w:val="18"/>
                <w:szCs w:val="18"/>
                <w:shd w:val="clear" w:color="auto" w:fill="00FF00"/>
              </w:rPr>
              <w:t>support systems?</w:t>
            </w:r>
            <w:r w:rsidRPr="00296D6A">
              <w:rPr>
                <w:rFonts w:ascii="Arial" w:eastAsia="Times New Roman" w:hAnsi="Arial" w:cs="Arial"/>
                <w:color w:val="212529"/>
                <w:sz w:val="18"/>
                <w:szCs w:val="18"/>
              </w:rPr>
              <w:t xml:space="preserve"> Yeah. </w:t>
            </w:r>
          </w:p>
          <w:p w14:paraId="10865EB6" w14:textId="0DDB3D45"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noProof/>
              </w:rPr>
              <w:drawing>
                <wp:inline distT="0" distB="0" distL="0" distR="0" wp14:anchorId="6BC5B995" wp14:editId="0A08C787">
                  <wp:extent cx="241300" cy="2413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96D6A">
              <w:rPr>
                <w:rFonts w:ascii="Arial" w:eastAsia="Times New Roman" w:hAnsi="Arial" w:cs="Arial"/>
                <w:color w:val="5D7284"/>
                <w:sz w:val="21"/>
                <w:szCs w:val="21"/>
              </w:rPr>
              <w:t>00:30 – Holly </w:t>
            </w:r>
          </w:p>
          <w:p w14:paraId="0DEC3660" w14:textId="77777777" w:rsidR="00296D6A" w:rsidRPr="00296D6A" w:rsidRDefault="00296D6A" w:rsidP="00296D6A">
            <w:pPr>
              <w:spacing w:after="0" w:line="240" w:lineRule="auto"/>
              <w:ind w:left="619" w:right="361" w:firstLine="5"/>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And I guess just thinking around what you've just shared. So in healthy relationships, how, based on your experience, like your school experience, what was? So I'm guessing that you've identified having social emotional mental health need Is that so? How does that feel? From your experience within school? What was that like? </w:t>
            </w:r>
          </w:p>
          <w:p w14:paraId="39EEB494" w14:textId="2D35E92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noProof/>
              </w:rPr>
              <w:drawing>
                <wp:inline distT="0" distB="0" distL="0" distR="0" wp14:anchorId="1B6D7B3F" wp14:editId="090202E6">
                  <wp:extent cx="241300" cy="2413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96D6A">
              <w:rPr>
                <w:rFonts w:ascii="Arial" w:eastAsia="Times New Roman" w:hAnsi="Arial" w:cs="Arial"/>
                <w:color w:val="5D7284"/>
                <w:sz w:val="21"/>
                <w:szCs w:val="21"/>
              </w:rPr>
              <w:t>00:57 – Ella </w:t>
            </w:r>
          </w:p>
          <w:p w14:paraId="159251FB" w14:textId="77777777" w:rsidR="00296D6A" w:rsidRPr="00296D6A" w:rsidRDefault="00296D6A" w:rsidP="00296D6A">
            <w:pPr>
              <w:spacing w:after="0" w:line="240" w:lineRule="auto"/>
              <w:ind w:left="613" w:right="58"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rPr>
              <w:t>So</w:t>
            </w:r>
            <w:r w:rsidRPr="00296D6A">
              <w:rPr>
                <w:rFonts w:ascii="Arial" w:eastAsia="Times New Roman" w:hAnsi="Arial" w:cs="Arial"/>
                <w:color w:val="212529"/>
                <w:sz w:val="18"/>
                <w:szCs w:val="18"/>
                <w:shd w:val="clear" w:color="auto" w:fill="FF9900"/>
              </w:rPr>
              <w:t xml:space="preserve"> I suppose </w:t>
            </w:r>
            <w:r w:rsidRPr="00296D6A">
              <w:rPr>
                <w:rFonts w:ascii="Arial" w:eastAsia="Times New Roman" w:hAnsi="Arial" w:cs="Arial"/>
                <w:color w:val="212529"/>
                <w:sz w:val="18"/>
                <w:szCs w:val="18"/>
              </w:rPr>
              <w:t xml:space="preserve">it was proper difficult because </w:t>
            </w:r>
            <w:r w:rsidRPr="00296D6A">
              <w:rPr>
                <w:rFonts w:ascii="Arial" w:eastAsia="Times New Roman" w:hAnsi="Arial" w:cs="Arial"/>
                <w:color w:val="212529"/>
                <w:sz w:val="18"/>
                <w:szCs w:val="18"/>
                <w:shd w:val="clear" w:color="auto" w:fill="FF9900"/>
              </w:rPr>
              <w:t xml:space="preserve">I only just got diagnosed </w:t>
            </w:r>
            <w:r w:rsidRPr="00296D6A">
              <w:rPr>
                <w:rFonts w:ascii="Arial" w:eastAsia="Times New Roman" w:hAnsi="Arial" w:cs="Arial"/>
                <w:color w:val="212529"/>
                <w:sz w:val="18"/>
                <w:szCs w:val="18"/>
              </w:rPr>
              <w:t>with autism, like in 2020. No one knew like, what was</w:t>
            </w:r>
            <w:r w:rsidRPr="00296D6A">
              <w:rPr>
                <w:rFonts w:ascii="Arial" w:eastAsia="Times New Roman" w:hAnsi="Arial" w:cs="Arial"/>
                <w:color w:val="212529"/>
                <w:sz w:val="18"/>
                <w:szCs w:val="18"/>
                <w:shd w:val="clear" w:color="auto" w:fill="FF9900"/>
              </w:rPr>
              <w:t xml:space="preserve"> wrong with me, I suppose.</w:t>
            </w:r>
            <w:r w:rsidRPr="00296D6A">
              <w:rPr>
                <w:rFonts w:ascii="Arial" w:eastAsia="Times New Roman" w:hAnsi="Arial" w:cs="Arial"/>
                <w:color w:val="212529"/>
                <w:sz w:val="18"/>
                <w:szCs w:val="18"/>
              </w:rPr>
              <w:t xml:space="preserve"> Because back in the day, it wasn't really people didn't really diagnose </w:t>
            </w:r>
            <w:r w:rsidRPr="00296D6A">
              <w:rPr>
                <w:rFonts w:ascii="Arial" w:eastAsia="Times New Roman" w:hAnsi="Arial" w:cs="Arial"/>
                <w:color w:val="212529"/>
                <w:sz w:val="18"/>
                <w:szCs w:val="18"/>
                <w:shd w:val="clear" w:color="auto" w:fill="00FF00"/>
              </w:rPr>
              <w:t>ASD in girls.</w:t>
            </w:r>
            <w:r w:rsidRPr="00296D6A">
              <w:rPr>
                <w:rFonts w:ascii="Arial" w:eastAsia="Times New Roman" w:hAnsi="Arial" w:cs="Arial"/>
                <w:color w:val="212529"/>
                <w:sz w:val="18"/>
                <w:szCs w:val="18"/>
              </w:rPr>
              <w:t xml:space="preserve"> So it was like difficult,</w:t>
            </w:r>
            <w:r w:rsidRPr="00296D6A">
              <w:rPr>
                <w:rFonts w:ascii="Arial" w:eastAsia="Times New Roman" w:hAnsi="Arial" w:cs="Arial"/>
                <w:color w:val="212529"/>
                <w:sz w:val="18"/>
                <w:szCs w:val="18"/>
                <w:shd w:val="clear" w:color="auto" w:fill="FF9900"/>
              </w:rPr>
              <w:t xml:space="preserve"> I never really had that many friends and stuff</w:t>
            </w:r>
            <w:r w:rsidRPr="00296D6A">
              <w:rPr>
                <w:rFonts w:ascii="Arial" w:eastAsia="Times New Roman" w:hAnsi="Arial" w:cs="Arial"/>
                <w:color w:val="212529"/>
                <w:sz w:val="18"/>
                <w:szCs w:val="18"/>
              </w:rPr>
              <w:t xml:space="preserve">. It was hard cause </w:t>
            </w:r>
            <w:r w:rsidRPr="00296D6A">
              <w:rPr>
                <w:rFonts w:ascii="Arial" w:eastAsia="Times New Roman" w:hAnsi="Arial" w:cs="Arial"/>
                <w:color w:val="212529"/>
                <w:sz w:val="18"/>
                <w:szCs w:val="18"/>
                <w:shd w:val="clear" w:color="auto" w:fill="FF9900"/>
              </w:rPr>
              <w:t xml:space="preserve">I went </w:t>
            </w:r>
            <w:r w:rsidRPr="00296D6A">
              <w:rPr>
                <w:rFonts w:ascii="Arial" w:eastAsia="Times New Roman" w:hAnsi="Arial" w:cs="Arial"/>
                <w:color w:val="212529"/>
                <w:sz w:val="18"/>
                <w:szCs w:val="18"/>
              </w:rPr>
              <w:t>to a</w:t>
            </w:r>
            <w:r w:rsidRPr="00296D6A">
              <w:rPr>
                <w:rFonts w:ascii="Arial" w:eastAsia="Times New Roman" w:hAnsi="Arial" w:cs="Arial"/>
                <w:color w:val="212529"/>
                <w:sz w:val="18"/>
                <w:szCs w:val="18"/>
                <w:shd w:val="clear" w:color="auto" w:fill="00FF00"/>
              </w:rPr>
              <w:t xml:space="preserve">n all girls school. So obviously, it was proper bitchy. Yeah. Yeah. </w:t>
            </w:r>
            <w:r w:rsidRPr="00296D6A">
              <w:rPr>
                <w:rFonts w:ascii="Arial" w:eastAsia="Times New Roman" w:hAnsi="Arial" w:cs="Arial"/>
                <w:color w:val="212529"/>
                <w:sz w:val="18"/>
                <w:szCs w:val="18"/>
                <w:shd w:val="clear" w:color="auto" w:fill="00FF00"/>
              </w:rPr>
              <w:lastRenderedPageBreak/>
              <w:t>And competitive</w:t>
            </w:r>
            <w:r w:rsidRPr="00296D6A">
              <w:rPr>
                <w:rFonts w:ascii="Arial" w:eastAsia="Times New Roman" w:hAnsi="Arial" w:cs="Arial"/>
                <w:color w:val="212529"/>
                <w:sz w:val="18"/>
                <w:szCs w:val="18"/>
              </w:rPr>
              <w:t xml:space="preserve">. On a primary school, that was like, six girls in a class of 30. So again, that was just difficult as well, </w:t>
            </w:r>
            <w:r w:rsidRPr="00296D6A">
              <w:rPr>
                <w:rFonts w:ascii="Arial" w:eastAsia="Times New Roman" w:hAnsi="Arial" w:cs="Arial"/>
                <w:color w:val="212529"/>
                <w:sz w:val="18"/>
                <w:szCs w:val="18"/>
                <w:shd w:val="clear" w:color="auto" w:fill="FF9900"/>
              </w:rPr>
              <w:t xml:space="preserve">I suppose I just I </w:t>
            </w:r>
            <w:r w:rsidRPr="00296D6A">
              <w:rPr>
                <w:rFonts w:ascii="Arial" w:eastAsia="Times New Roman" w:hAnsi="Arial" w:cs="Arial"/>
                <w:color w:val="212529"/>
                <w:sz w:val="18"/>
                <w:szCs w:val="18"/>
              </w:rPr>
              <w:t xml:space="preserve">use my </w:t>
            </w:r>
            <w:r w:rsidRPr="00296D6A">
              <w:rPr>
                <w:rFonts w:ascii="Arial" w:eastAsia="Times New Roman" w:hAnsi="Arial" w:cs="Arial"/>
                <w:color w:val="212529"/>
                <w:sz w:val="18"/>
                <w:szCs w:val="18"/>
                <w:shd w:val="clear" w:color="auto" w:fill="00FF00"/>
              </w:rPr>
              <w:t>mental illness to escape like social.</w:t>
            </w:r>
            <w:r w:rsidRPr="00296D6A">
              <w:rPr>
                <w:rFonts w:ascii="Arial" w:eastAsia="Times New Roman" w:hAnsi="Arial" w:cs="Arial"/>
                <w:color w:val="212529"/>
                <w:sz w:val="18"/>
                <w:szCs w:val="18"/>
              </w:rPr>
              <w:t xml:space="preserve"> Yeah, situations. Yeah. </w:t>
            </w:r>
          </w:p>
          <w:p w14:paraId="295FD736" w14:textId="0652DDA2"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noProof/>
              </w:rPr>
              <w:drawing>
                <wp:inline distT="0" distB="0" distL="0" distR="0" wp14:anchorId="521DEBF0" wp14:editId="3B31F363">
                  <wp:extent cx="241300" cy="2413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96D6A">
              <w:rPr>
                <w:rFonts w:ascii="Arial" w:eastAsia="Times New Roman" w:hAnsi="Arial" w:cs="Arial"/>
                <w:color w:val="5D7284"/>
                <w:sz w:val="21"/>
                <w:szCs w:val="21"/>
              </w:rPr>
              <w:t>01:43 - Holly</w:t>
            </w:r>
          </w:p>
          <w:p w14:paraId="5CD001F7" w14:textId="77777777" w:rsidR="00296D6A" w:rsidRPr="00296D6A" w:rsidRDefault="00296D6A" w:rsidP="00296D6A">
            <w:pPr>
              <w:spacing w:after="0" w:line="240" w:lineRule="auto"/>
              <w:ind w:left="599" w:right="329" w:hanging="16"/>
              <w:rPr>
                <w:rFonts w:ascii="Times New Roman" w:eastAsia="Times New Roman" w:hAnsi="Times New Roman" w:cs="Times New Roman"/>
                <w:sz w:val="24"/>
                <w:szCs w:val="24"/>
              </w:rPr>
            </w:pPr>
            <w:r w:rsidRPr="00296D6A">
              <w:rPr>
                <w:rFonts w:ascii="Arial" w:eastAsia="Times New Roman" w:hAnsi="Arial" w:cs="Arial"/>
                <w:color w:val="212529"/>
                <w:sz w:val="18"/>
                <w:szCs w:val="18"/>
              </w:rPr>
              <w:t>And so how does that kind of you used your mental illness to escape social situations. How does that how does that feel for you? </w:t>
            </w:r>
          </w:p>
          <w:p w14:paraId="32E84848" w14:textId="4B682DC8" w:rsidR="00296D6A" w:rsidRPr="00296D6A" w:rsidRDefault="00296D6A" w:rsidP="00296D6A">
            <w:pPr>
              <w:spacing w:after="0" w:line="240" w:lineRule="auto"/>
              <w:rPr>
                <w:rFonts w:ascii="Times New Roman" w:eastAsia="Times New Roman" w:hAnsi="Times New Roman" w:cs="Times New Roman"/>
                <w:sz w:val="24"/>
                <w:szCs w:val="24"/>
              </w:rPr>
            </w:pPr>
            <w:r w:rsidRPr="00296D6A">
              <w:rPr>
                <w:noProof/>
              </w:rPr>
              <w:drawing>
                <wp:inline distT="0" distB="0" distL="0" distR="0" wp14:anchorId="60F13E09" wp14:editId="58F50907">
                  <wp:extent cx="241300" cy="2413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96D6A">
              <w:rPr>
                <w:rFonts w:ascii="Arial" w:eastAsia="Times New Roman" w:hAnsi="Arial" w:cs="Arial"/>
                <w:color w:val="5D7284"/>
                <w:sz w:val="21"/>
                <w:szCs w:val="21"/>
              </w:rPr>
              <w:t>01:53 – Ella </w:t>
            </w:r>
          </w:p>
          <w:p w14:paraId="1429CD0C" w14:textId="77777777" w:rsidR="00296D6A" w:rsidRPr="00296D6A" w:rsidRDefault="00296D6A" w:rsidP="00296D6A">
            <w:pPr>
              <w:spacing w:after="0" w:line="240" w:lineRule="auto"/>
              <w:ind w:left="621" w:right="342" w:firstLine="10"/>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Well </w:t>
            </w:r>
            <w:r w:rsidRPr="00296D6A">
              <w:rPr>
                <w:rFonts w:ascii="Arial" w:eastAsia="Times New Roman" w:hAnsi="Arial" w:cs="Arial"/>
                <w:color w:val="212529"/>
                <w:sz w:val="18"/>
                <w:szCs w:val="18"/>
                <w:shd w:val="clear" w:color="auto" w:fill="FF9900"/>
              </w:rPr>
              <w:t>I suppose</w:t>
            </w:r>
            <w:r w:rsidRPr="00296D6A">
              <w:rPr>
                <w:rFonts w:ascii="Arial" w:eastAsia="Times New Roman" w:hAnsi="Arial" w:cs="Arial"/>
                <w:color w:val="212529"/>
                <w:sz w:val="18"/>
                <w:szCs w:val="18"/>
              </w:rPr>
              <w:t xml:space="preserve"> at that time it was like urm not eating Yeah. So</w:t>
            </w:r>
            <w:r w:rsidRPr="00296D6A">
              <w:rPr>
                <w:rFonts w:ascii="Arial" w:eastAsia="Times New Roman" w:hAnsi="Arial" w:cs="Arial"/>
                <w:color w:val="212529"/>
                <w:sz w:val="18"/>
                <w:szCs w:val="18"/>
                <w:shd w:val="clear" w:color="auto" w:fill="FF9900"/>
              </w:rPr>
              <w:t xml:space="preserve"> I would</w:t>
            </w:r>
            <w:r w:rsidRPr="00296D6A">
              <w:rPr>
                <w:rFonts w:ascii="Arial" w:eastAsia="Times New Roman" w:hAnsi="Arial" w:cs="Arial"/>
                <w:color w:val="212529"/>
                <w:sz w:val="18"/>
                <w:szCs w:val="18"/>
              </w:rPr>
              <w:t xml:space="preserve"> just focus on that rather than, like friends, </w:t>
            </w:r>
            <w:r w:rsidRPr="00296D6A">
              <w:rPr>
                <w:rFonts w:ascii="Arial" w:eastAsia="Times New Roman" w:hAnsi="Arial" w:cs="Arial"/>
                <w:color w:val="212529"/>
                <w:sz w:val="18"/>
                <w:szCs w:val="18"/>
                <w:shd w:val="clear" w:color="auto" w:fill="FF9900"/>
              </w:rPr>
              <w:t>I would</w:t>
            </w:r>
            <w:r w:rsidRPr="00296D6A">
              <w:rPr>
                <w:rFonts w:ascii="Arial" w:eastAsia="Times New Roman" w:hAnsi="Arial" w:cs="Arial"/>
                <w:color w:val="212529"/>
                <w:sz w:val="18"/>
                <w:szCs w:val="18"/>
              </w:rPr>
              <w:t xml:space="preserve"> just turn to that instead or self harm.. </w:t>
            </w:r>
          </w:p>
          <w:p w14:paraId="22AC0580" w14:textId="43338372"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noProof/>
              </w:rPr>
              <w:drawing>
                <wp:inline distT="0" distB="0" distL="0" distR="0" wp14:anchorId="21E5D608" wp14:editId="376BF219">
                  <wp:extent cx="241300" cy="2413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96D6A">
              <w:rPr>
                <w:rFonts w:ascii="Arial" w:eastAsia="Times New Roman" w:hAnsi="Arial" w:cs="Arial"/>
                <w:color w:val="5D7284"/>
                <w:sz w:val="21"/>
                <w:szCs w:val="21"/>
              </w:rPr>
              <w:t>02:05 - Holly</w:t>
            </w:r>
          </w:p>
          <w:p w14:paraId="3C5BC58F" w14:textId="77777777" w:rsidR="00296D6A" w:rsidRPr="00296D6A" w:rsidRDefault="00296D6A" w:rsidP="00296D6A">
            <w:pPr>
              <w:spacing w:after="0" w:line="240" w:lineRule="auto"/>
              <w:ind w:left="619" w:right="62"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rPr>
              <w:t>Right. Okay. So your way in again, correct me if I'm wrong, because it's your experience. So your way of coping would be not eating? Is that what it was? And did you say self harm as well? So eating and self harm in that? And was that something that, kind of who was who was aware of that? </w:t>
            </w:r>
          </w:p>
          <w:p w14:paraId="27B6D26C" w14:textId="16CCCAF9"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noProof/>
              </w:rPr>
              <w:drawing>
                <wp:inline distT="0" distB="0" distL="0" distR="0" wp14:anchorId="0950C6ED" wp14:editId="2250F4D1">
                  <wp:extent cx="241300" cy="2413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96D6A">
              <w:rPr>
                <w:rFonts w:ascii="Arial" w:eastAsia="Times New Roman" w:hAnsi="Arial" w:cs="Arial"/>
                <w:color w:val="5D7284"/>
                <w:sz w:val="21"/>
                <w:szCs w:val="21"/>
              </w:rPr>
              <w:t>02:26 - Ella</w:t>
            </w:r>
          </w:p>
          <w:p w14:paraId="2BB33A0D" w14:textId="77777777" w:rsidR="00296D6A" w:rsidRPr="00296D6A" w:rsidRDefault="00296D6A" w:rsidP="00296D6A">
            <w:pPr>
              <w:spacing w:after="0" w:line="240" w:lineRule="auto"/>
              <w:ind w:left="630" w:right="435"/>
              <w:rPr>
                <w:rFonts w:ascii="Times New Roman" w:eastAsia="Times New Roman" w:hAnsi="Times New Roman" w:cs="Times New Roman"/>
                <w:sz w:val="24"/>
                <w:szCs w:val="24"/>
              </w:rPr>
            </w:pPr>
            <w:r w:rsidRPr="00296D6A">
              <w:rPr>
                <w:rFonts w:ascii="Arial" w:eastAsia="Times New Roman" w:hAnsi="Arial" w:cs="Arial"/>
                <w:color w:val="212529"/>
                <w:sz w:val="18"/>
                <w:szCs w:val="18"/>
              </w:rPr>
              <w:t>No one at the time, Okay, because it was been since</w:t>
            </w:r>
            <w:r w:rsidRPr="00296D6A">
              <w:rPr>
                <w:rFonts w:ascii="Arial" w:eastAsia="Times New Roman" w:hAnsi="Arial" w:cs="Arial"/>
                <w:color w:val="212529"/>
                <w:sz w:val="18"/>
                <w:szCs w:val="18"/>
                <w:shd w:val="clear" w:color="auto" w:fill="FF9900"/>
              </w:rPr>
              <w:t xml:space="preserve"> I was</w:t>
            </w:r>
            <w:r w:rsidRPr="00296D6A">
              <w:rPr>
                <w:rFonts w:ascii="Arial" w:eastAsia="Times New Roman" w:hAnsi="Arial" w:cs="Arial"/>
                <w:color w:val="212529"/>
                <w:sz w:val="18"/>
                <w:szCs w:val="18"/>
              </w:rPr>
              <w:t xml:space="preserve"> eleven and like, looking back, now my parents see it now. But at that time, no one really knew anything because </w:t>
            </w:r>
            <w:r w:rsidRPr="00296D6A">
              <w:rPr>
                <w:rFonts w:ascii="Arial" w:eastAsia="Times New Roman" w:hAnsi="Arial" w:cs="Arial"/>
                <w:color w:val="212529"/>
                <w:sz w:val="18"/>
                <w:szCs w:val="18"/>
                <w:shd w:val="clear" w:color="auto" w:fill="FF9900"/>
              </w:rPr>
              <w:t>I was</w:t>
            </w:r>
            <w:r w:rsidRPr="00296D6A">
              <w:rPr>
                <w:rFonts w:ascii="Arial" w:eastAsia="Times New Roman" w:hAnsi="Arial" w:cs="Arial"/>
                <w:color w:val="212529"/>
                <w:sz w:val="18"/>
                <w:szCs w:val="18"/>
              </w:rPr>
              <w:t xml:space="preserve"> so secretive. </w:t>
            </w:r>
          </w:p>
          <w:p w14:paraId="15C6BCC6" w14:textId="399E01A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noProof/>
              </w:rPr>
              <w:drawing>
                <wp:inline distT="0" distB="0" distL="0" distR="0" wp14:anchorId="7AEC39A7" wp14:editId="0AF023E7">
                  <wp:extent cx="241300" cy="2413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96D6A">
              <w:rPr>
                <w:rFonts w:ascii="Arial" w:eastAsia="Times New Roman" w:hAnsi="Arial" w:cs="Arial"/>
                <w:color w:val="5D7284"/>
                <w:sz w:val="21"/>
                <w:szCs w:val="21"/>
              </w:rPr>
              <w:t>02:38 </w:t>
            </w:r>
          </w:p>
          <w:p w14:paraId="0444A650" w14:textId="77777777" w:rsidR="00296D6A" w:rsidRPr="00296D6A" w:rsidRDefault="00296D6A" w:rsidP="00296D6A">
            <w:pPr>
              <w:spacing w:after="0" w:line="240" w:lineRule="auto"/>
              <w:ind w:left="613"/>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Okay. And kind of went, did you get to a point where you were less secretive, or </w:t>
            </w:r>
          </w:p>
          <w:p w14:paraId="58AD0F3F" w14:textId="2C920F54"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noProof/>
              </w:rPr>
              <w:drawing>
                <wp:inline distT="0" distB="0" distL="0" distR="0" wp14:anchorId="536CA76A" wp14:editId="18486687">
                  <wp:extent cx="241300" cy="2413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96D6A">
              <w:rPr>
                <w:rFonts w:ascii="Arial" w:eastAsia="Times New Roman" w:hAnsi="Arial" w:cs="Arial"/>
                <w:color w:val="5D7284"/>
                <w:sz w:val="21"/>
                <w:szCs w:val="21"/>
              </w:rPr>
              <w:t>02:46 </w:t>
            </w:r>
          </w:p>
          <w:p w14:paraId="022EC8F8" w14:textId="77777777" w:rsidR="00296D6A" w:rsidRPr="00296D6A" w:rsidRDefault="00296D6A" w:rsidP="00296D6A">
            <w:pPr>
              <w:spacing w:after="0" w:line="240" w:lineRule="auto"/>
              <w:ind w:left="612" w:right="487" w:hanging="9"/>
              <w:rPr>
                <w:rFonts w:ascii="Times New Roman" w:eastAsia="Times New Roman" w:hAnsi="Times New Roman" w:cs="Times New Roman"/>
                <w:sz w:val="24"/>
                <w:szCs w:val="24"/>
              </w:rPr>
            </w:pPr>
            <w:r w:rsidRPr="00296D6A">
              <w:rPr>
                <w:rFonts w:ascii="Arial" w:eastAsia="Times New Roman" w:hAnsi="Arial" w:cs="Arial"/>
                <w:color w:val="212529"/>
                <w:sz w:val="18"/>
                <w:szCs w:val="18"/>
              </w:rPr>
              <w:t>what was</w:t>
            </w:r>
          </w:p>
          <w:p w14:paraId="57E086D8"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5BA1E183" w14:textId="77777777" w:rsidR="00296D6A" w:rsidRPr="00296D6A" w:rsidRDefault="00296D6A" w:rsidP="00296D6A">
            <w:pPr>
              <w:spacing w:after="0" w:line="240" w:lineRule="auto"/>
              <w:ind w:left="612" w:right="487" w:hanging="9"/>
              <w:rPr>
                <w:rFonts w:ascii="Times New Roman" w:eastAsia="Times New Roman" w:hAnsi="Times New Roman" w:cs="Times New Roman"/>
                <w:sz w:val="24"/>
                <w:szCs w:val="24"/>
              </w:rPr>
            </w:pPr>
            <w:r w:rsidRPr="00296D6A">
              <w:rPr>
                <w:rFonts w:ascii="Arial" w:eastAsia="Times New Roman" w:hAnsi="Arial" w:cs="Arial"/>
                <w:color w:val="212529"/>
                <w:sz w:val="18"/>
                <w:szCs w:val="18"/>
              </w:rPr>
              <w:t>Obviously when you lose a lot of weight it becomes,</w:t>
            </w:r>
            <w:r w:rsidRPr="00296D6A">
              <w:rPr>
                <w:rFonts w:ascii="Arial" w:eastAsia="Times New Roman" w:hAnsi="Arial" w:cs="Arial"/>
                <w:color w:val="212529"/>
                <w:sz w:val="18"/>
                <w:szCs w:val="18"/>
                <w:shd w:val="clear" w:color="auto" w:fill="FF9900"/>
              </w:rPr>
              <w:t xml:space="preserve"> I got</w:t>
            </w:r>
            <w:r w:rsidRPr="00296D6A">
              <w:rPr>
                <w:rFonts w:ascii="Arial" w:eastAsia="Times New Roman" w:hAnsi="Arial" w:cs="Arial"/>
                <w:color w:val="212529"/>
                <w:sz w:val="18"/>
                <w:szCs w:val="18"/>
              </w:rPr>
              <w:t xml:space="preserve"> monitored by the school nurse like every week. Like she was weighing me, Then it got to a point where </w:t>
            </w:r>
            <w:r w:rsidRPr="00296D6A">
              <w:rPr>
                <w:rFonts w:ascii="Arial" w:eastAsia="Times New Roman" w:hAnsi="Arial" w:cs="Arial"/>
                <w:color w:val="212529"/>
                <w:sz w:val="18"/>
                <w:szCs w:val="18"/>
                <w:shd w:val="clear" w:color="auto" w:fill="FF9900"/>
              </w:rPr>
              <w:t>I got</w:t>
            </w:r>
            <w:r w:rsidRPr="00296D6A">
              <w:rPr>
                <w:rFonts w:ascii="Arial" w:eastAsia="Times New Roman" w:hAnsi="Arial" w:cs="Arial"/>
                <w:color w:val="212529"/>
                <w:sz w:val="18"/>
                <w:szCs w:val="18"/>
              </w:rPr>
              <w:t xml:space="preserve"> kicked out. </w:t>
            </w:r>
          </w:p>
          <w:p w14:paraId="6C5555A6" w14:textId="736E349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noProof/>
              </w:rPr>
              <w:lastRenderedPageBreak/>
              <w:drawing>
                <wp:inline distT="0" distB="0" distL="0" distR="0" wp14:anchorId="0A5F6F25" wp14:editId="3F030F49">
                  <wp:extent cx="241300" cy="2413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96D6A">
              <w:rPr>
                <w:rFonts w:ascii="Arial" w:eastAsia="Times New Roman" w:hAnsi="Arial" w:cs="Arial"/>
                <w:color w:val="5D7284"/>
                <w:sz w:val="21"/>
                <w:szCs w:val="21"/>
              </w:rPr>
              <w:t>02:56 </w:t>
            </w:r>
          </w:p>
          <w:p w14:paraId="20C3B333" w14:textId="77777777" w:rsidR="00296D6A" w:rsidRPr="00296D6A" w:rsidRDefault="00296D6A" w:rsidP="00296D6A">
            <w:pPr>
              <w:spacing w:after="0" w:line="240" w:lineRule="auto"/>
              <w:ind w:left="617" w:right="268"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So, how did that, obviously, kind of the concept of being weighed regularly? How does that make you feel? </w:t>
            </w:r>
          </w:p>
          <w:p w14:paraId="0EBE629A" w14:textId="3DF51526"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noProof/>
              </w:rPr>
              <w:drawing>
                <wp:inline distT="0" distB="0" distL="0" distR="0" wp14:anchorId="0A37858F" wp14:editId="1012D7FF">
                  <wp:extent cx="241300" cy="2413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96D6A">
              <w:rPr>
                <w:rFonts w:ascii="Arial" w:eastAsia="Times New Roman" w:hAnsi="Arial" w:cs="Arial"/>
                <w:color w:val="5D7284"/>
                <w:sz w:val="21"/>
                <w:szCs w:val="21"/>
              </w:rPr>
              <w:t>03:04 </w:t>
            </w:r>
          </w:p>
          <w:p w14:paraId="38D974D4" w14:textId="77777777" w:rsidR="00296D6A" w:rsidRPr="00296D6A" w:rsidRDefault="00296D6A" w:rsidP="00296D6A">
            <w:pPr>
              <w:spacing w:after="0" w:line="240" w:lineRule="auto"/>
              <w:ind w:left="623" w:right="847" w:firstLine="8"/>
              <w:rPr>
                <w:rFonts w:ascii="Times New Roman" w:eastAsia="Times New Roman" w:hAnsi="Times New Roman" w:cs="Times New Roman"/>
                <w:sz w:val="24"/>
                <w:szCs w:val="24"/>
              </w:rPr>
            </w:pPr>
            <w:r w:rsidRPr="00296D6A">
              <w:rPr>
                <w:rFonts w:ascii="Arial" w:eastAsia="Times New Roman" w:hAnsi="Arial" w:cs="Arial"/>
                <w:color w:val="212529"/>
                <w:sz w:val="18"/>
                <w:szCs w:val="18"/>
              </w:rPr>
              <w:t>I suppose it made me feel good. Because like, when</w:t>
            </w:r>
            <w:r w:rsidRPr="00296D6A">
              <w:rPr>
                <w:rFonts w:ascii="Arial" w:eastAsia="Times New Roman" w:hAnsi="Arial" w:cs="Arial"/>
                <w:color w:val="212529"/>
                <w:sz w:val="18"/>
                <w:szCs w:val="18"/>
                <w:shd w:val="clear" w:color="auto" w:fill="FF9900"/>
              </w:rPr>
              <w:t xml:space="preserve"> I lose</w:t>
            </w:r>
            <w:r w:rsidRPr="00296D6A">
              <w:rPr>
                <w:rFonts w:ascii="Arial" w:eastAsia="Times New Roman" w:hAnsi="Arial" w:cs="Arial"/>
                <w:color w:val="212529"/>
                <w:sz w:val="18"/>
                <w:szCs w:val="18"/>
              </w:rPr>
              <w:t xml:space="preserve"> weight, she would be proper concerned and that made me feel good. </w:t>
            </w:r>
          </w:p>
          <w:p w14:paraId="0963BC6A" w14:textId="748699BB"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noProof/>
              </w:rPr>
              <w:drawing>
                <wp:inline distT="0" distB="0" distL="0" distR="0" wp14:anchorId="0F0B6B63" wp14:editId="6A0C4A2D">
                  <wp:extent cx="241300" cy="2413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96D6A">
              <w:rPr>
                <w:rFonts w:ascii="Arial" w:eastAsia="Times New Roman" w:hAnsi="Arial" w:cs="Arial"/>
                <w:color w:val="5D7284"/>
                <w:sz w:val="21"/>
                <w:szCs w:val="21"/>
              </w:rPr>
              <w:t>03:12 </w:t>
            </w:r>
          </w:p>
          <w:p w14:paraId="523FE85A" w14:textId="77777777" w:rsidR="00296D6A" w:rsidRPr="00296D6A" w:rsidRDefault="00296D6A" w:rsidP="00296D6A">
            <w:pPr>
              <w:spacing w:after="0" w:line="240" w:lineRule="auto"/>
              <w:ind w:left="618" w:right="96" w:firstLine="13"/>
              <w:rPr>
                <w:rFonts w:ascii="Times New Roman" w:eastAsia="Times New Roman" w:hAnsi="Times New Roman" w:cs="Times New Roman"/>
                <w:sz w:val="24"/>
                <w:szCs w:val="24"/>
              </w:rPr>
            </w:pPr>
            <w:r w:rsidRPr="00296D6A">
              <w:rPr>
                <w:rFonts w:ascii="Arial" w:eastAsia="Times New Roman" w:hAnsi="Arial" w:cs="Arial"/>
                <w:color w:val="212529"/>
                <w:sz w:val="18"/>
                <w:szCs w:val="18"/>
              </w:rPr>
              <w:t>Right. Okay. And we've kind of the kick getting kicked out. And she described how did, how did that make you feel?</w:t>
            </w:r>
          </w:p>
          <w:p w14:paraId="78C1A739"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03:18 </w:t>
            </w:r>
          </w:p>
          <w:p w14:paraId="38393071" w14:textId="77777777" w:rsidR="00296D6A" w:rsidRPr="00296D6A" w:rsidRDefault="00296D6A" w:rsidP="00296D6A">
            <w:pPr>
              <w:spacing w:after="0" w:line="240" w:lineRule="auto"/>
              <w:ind w:left="618" w:right="198"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Well, that was like when </w:t>
            </w:r>
            <w:r w:rsidRPr="00296D6A">
              <w:rPr>
                <w:rFonts w:ascii="Arial" w:eastAsia="Times New Roman" w:hAnsi="Arial" w:cs="Arial"/>
                <w:color w:val="212529"/>
                <w:sz w:val="18"/>
                <w:szCs w:val="18"/>
                <w:shd w:val="clear" w:color="auto" w:fill="FF9900"/>
              </w:rPr>
              <w:t>I was</w:t>
            </w:r>
            <w:r w:rsidRPr="00296D6A">
              <w:rPr>
                <w:rFonts w:ascii="Arial" w:eastAsia="Times New Roman" w:hAnsi="Arial" w:cs="Arial"/>
                <w:color w:val="212529"/>
                <w:sz w:val="18"/>
                <w:szCs w:val="18"/>
              </w:rPr>
              <w:t xml:space="preserve"> in sixth form. So my weight was just like, really bad. And urm they, they just said that was too much of a risk to be on the site.</w:t>
            </w:r>
            <w:r w:rsidRPr="00296D6A">
              <w:rPr>
                <w:rFonts w:ascii="Arial" w:eastAsia="Times New Roman" w:hAnsi="Arial" w:cs="Arial"/>
                <w:color w:val="212529"/>
                <w:sz w:val="18"/>
                <w:szCs w:val="18"/>
                <w:shd w:val="clear" w:color="auto" w:fill="00FFFF"/>
              </w:rPr>
              <w:t xml:space="preserve"> So I'd have to like do an extra year of sixth form which</w:t>
            </w:r>
            <w:r w:rsidRPr="00296D6A">
              <w:rPr>
                <w:rFonts w:ascii="Arial" w:eastAsia="Times New Roman" w:hAnsi="Arial" w:cs="Arial"/>
                <w:color w:val="212529"/>
                <w:sz w:val="18"/>
                <w:szCs w:val="18"/>
                <w:shd w:val="clear" w:color="auto" w:fill="FF9900"/>
              </w:rPr>
              <w:t xml:space="preserve"> I didn't</w:t>
            </w:r>
            <w:r w:rsidRPr="00296D6A">
              <w:rPr>
                <w:rFonts w:ascii="Arial" w:eastAsia="Times New Roman" w:hAnsi="Arial" w:cs="Arial"/>
                <w:color w:val="212529"/>
                <w:sz w:val="18"/>
                <w:szCs w:val="18"/>
                <w:shd w:val="clear" w:color="auto" w:fill="00FFFF"/>
              </w:rPr>
              <w:t xml:space="preserve"> want to do</w:t>
            </w:r>
            <w:r w:rsidRPr="00296D6A">
              <w:rPr>
                <w:rFonts w:ascii="Arial" w:eastAsia="Times New Roman" w:hAnsi="Arial" w:cs="Arial"/>
                <w:color w:val="212529"/>
                <w:sz w:val="18"/>
                <w:szCs w:val="18"/>
              </w:rPr>
              <w:t xml:space="preserve">. So. </w:t>
            </w:r>
            <w:r w:rsidRPr="00296D6A">
              <w:rPr>
                <w:rFonts w:ascii="Arial" w:eastAsia="Times New Roman" w:hAnsi="Arial" w:cs="Arial"/>
                <w:color w:val="212529"/>
                <w:sz w:val="18"/>
                <w:szCs w:val="18"/>
                <w:shd w:val="clear" w:color="auto" w:fill="FF9900"/>
              </w:rPr>
              <w:t>I got</w:t>
            </w:r>
            <w:r w:rsidRPr="00296D6A">
              <w:rPr>
                <w:rFonts w:ascii="Arial" w:eastAsia="Times New Roman" w:hAnsi="Arial" w:cs="Arial"/>
                <w:color w:val="212529"/>
                <w:sz w:val="18"/>
                <w:szCs w:val="18"/>
              </w:rPr>
              <w:t xml:space="preserve"> even worse. </w:t>
            </w:r>
          </w:p>
          <w:p w14:paraId="050426E9"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03:38 </w:t>
            </w:r>
          </w:p>
          <w:p w14:paraId="0B55738B" w14:textId="77777777" w:rsidR="00296D6A" w:rsidRPr="00296D6A" w:rsidRDefault="00296D6A" w:rsidP="00296D6A">
            <w:pPr>
              <w:spacing w:after="0" w:line="240" w:lineRule="auto"/>
              <w:ind w:left="623" w:right="452"/>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And I guess thinking around kind of obviously not being not being at school. Was that something that that you wanted? Or was that something that you need? The sixth form? Obviously, is that something that you wanted? Or? </w:t>
            </w:r>
          </w:p>
          <w:p w14:paraId="683E4621"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03:52 </w:t>
            </w:r>
          </w:p>
          <w:p w14:paraId="38154764" w14:textId="77777777" w:rsidR="00296D6A" w:rsidRPr="00296D6A" w:rsidRDefault="00296D6A" w:rsidP="00296D6A">
            <w:pPr>
              <w:spacing w:after="0" w:line="240" w:lineRule="auto"/>
              <w:ind w:left="630" w:right="324"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No, it was like, </w:t>
            </w:r>
            <w:r w:rsidRPr="00296D6A">
              <w:rPr>
                <w:rFonts w:ascii="Arial" w:eastAsia="Times New Roman" w:hAnsi="Arial" w:cs="Arial"/>
                <w:color w:val="212529"/>
                <w:sz w:val="18"/>
                <w:szCs w:val="18"/>
                <w:shd w:val="clear" w:color="auto" w:fill="FF9900"/>
              </w:rPr>
              <w:t>I went</w:t>
            </w:r>
            <w:r w:rsidRPr="00296D6A">
              <w:rPr>
                <w:rFonts w:ascii="Arial" w:eastAsia="Times New Roman" w:hAnsi="Arial" w:cs="Arial"/>
                <w:color w:val="212529"/>
                <w:sz w:val="18"/>
                <w:szCs w:val="18"/>
              </w:rPr>
              <w:t xml:space="preserve"> on school grounds once and</w:t>
            </w:r>
            <w:r w:rsidRPr="00296D6A">
              <w:rPr>
                <w:rFonts w:ascii="Arial" w:eastAsia="Times New Roman" w:hAnsi="Arial" w:cs="Arial"/>
                <w:color w:val="212529"/>
                <w:sz w:val="18"/>
                <w:szCs w:val="18"/>
                <w:shd w:val="clear" w:color="auto" w:fill="FF9900"/>
              </w:rPr>
              <w:t xml:space="preserve"> I go</w:t>
            </w:r>
            <w:r w:rsidRPr="00296D6A">
              <w:rPr>
                <w:rFonts w:ascii="Arial" w:eastAsia="Times New Roman" w:hAnsi="Arial" w:cs="Arial"/>
                <w:color w:val="212529"/>
                <w:sz w:val="18"/>
                <w:szCs w:val="18"/>
              </w:rPr>
              <w:t xml:space="preserve">t a really like, </w:t>
            </w:r>
            <w:r w:rsidRPr="00296D6A">
              <w:rPr>
                <w:rFonts w:ascii="Arial" w:eastAsia="Times New Roman" w:hAnsi="Arial" w:cs="Arial"/>
                <w:color w:val="212529"/>
                <w:sz w:val="18"/>
                <w:szCs w:val="18"/>
                <w:shd w:val="clear" w:color="auto" w:fill="00FF00"/>
              </w:rPr>
              <w:t xml:space="preserve">stern </w:t>
            </w:r>
            <w:r w:rsidRPr="00296D6A">
              <w:rPr>
                <w:rFonts w:ascii="Arial" w:eastAsia="Times New Roman" w:hAnsi="Arial" w:cs="Arial"/>
                <w:color w:val="212529"/>
                <w:sz w:val="18"/>
                <w:szCs w:val="18"/>
              </w:rPr>
              <w:t xml:space="preserve">email off the head mistress. </w:t>
            </w:r>
            <w:r w:rsidRPr="00296D6A">
              <w:rPr>
                <w:rFonts w:ascii="Arial" w:eastAsia="Times New Roman" w:hAnsi="Arial" w:cs="Arial"/>
                <w:color w:val="212529"/>
                <w:sz w:val="18"/>
                <w:szCs w:val="18"/>
                <w:shd w:val="clear" w:color="auto" w:fill="FF9900"/>
              </w:rPr>
              <w:t>I was</w:t>
            </w:r>
            <w:r w:rsidRPr="00296D6A">
              <w:rPr>
                <w:rFonts w:ascii="Arial" w:eastAsia="Times New Roman" w:hAnsi="Arial" w:cs="Arial"/>
                <w:color w:val="212529"/>
                <w:sz w:val="18"/>
                <w:szCs w:val="18"/>
              </w:rPr>
              <w:t xml:space="preserve"> literally just wasn't allowed anywhere near that school. </w:t>
            </w:r>
          </w:p>
          <w:p w14:paraId="23609448"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04:03 </w:t>
            </w:r>
          </w:p>
          <w:p w14:paraId="4B255689" w14:textId="77777777" w:rsidR="00296D6A" w:rsidRPr="00296D6A" w:rsidRDefault="00296D6A" w:rsidP="00296D6A">
            <w:pPr>
              <w:spacing w:after="0" w:line="240" w:lineRule="auto"/>
              <w:ind w:left="621" w:right="6" w:firstLine="10"/>
              <w:rPr>
                <w:rFonts w:ascii="Times New Roman" w:eastAsia="Times New Roman" w:hAnsi="Times New Roman" w:cs="Times New Roman"/>
                <w:sz w:val="24"/>
                <w:szCs w:val="24"/>
              </w:rPr>
            </w:pPr>
            <w:r w:rsidRPr="00296D6A">
              <w:rPr>
                <w:rFonts w:ascii="Arial" w:eastAsia="Times New Roman" w:hAnsi="Arial" w:cs="Arial"/>
                <w:color w:val="212529"/>
                <w:sz w:val="18"/>
                <w:szCs w:val="18"/>
              </w:rPr>
              <w:t>Right. And did you were you? Was there any point in that that you were listened too?</w:t>
            </w:r>
          </w:p>
          <w:p w14:paraId="7275B170"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28251691" w14:textId="77777777" w:rsidR="00296D6A" w:rsidRPr="00296D6A" w:rsidRDefault="00296D6A" w:rsidP="00296D6A">
            <w:pPr>
              <w:spacing w:after="0" w:line="240" w:lineRule="auto"/>
              <w:ind w:left="621" w:right="6" w:firstLine="10"/>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No not at all</w:t>
            </w:r>
          </w:p>
          <w:p w14:paraId="31DF7C56"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5B1C9E7" w14:textId="77777777" w:rsidR="00296D6A" w:rsidRPr="00296D6A" w:rsidRDefault="00296D6A" w:rsidP="00296D6A">
            <w:pPr>
              <w:spacing w:after="0" w:line="240" w:lineRule="auto"/>
              <w:ind w:left="621" w:right="6" w:firstLine="10"/>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Okay. And I guess in that situation, I'm thinking around. What from your experience? What would it what what would if there's anything that could have been done </w:t>
            </w:r>
            <w:r w:rsidRPr="00296D6A">
              <w:rPr>
                <w:rFonts w:ascii="Arial" w:eastAsia="Times New Roman" w:hAnsi="Arial" w:cs="Arial"/>
                <w:color w:val="212529"/>
                <w:sz w:val="18"/>
                <w:szCs w:val="18"/>
              </w:rPr>
              <w:lastRenderedPageBreak/>
              <w:t>differently? What would have helped in that situation?</w:t>
            </w:r>
          </w:p>
          <w:p w14:paraId="709B9AE0"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04:25 </w:t>
            </w:r>
          </w:p>
          <w:p w14:paraId="1C917C29" w14:textId="77777777" w:rsidR="00296D6A" w:rsidRPr="00296D6A" w:rsidRDefault="00296D6A" w:rsidP="00296D6A">
            <w:pPr>
              <w:spacing w:after="0" w:line="240" w:lineRule="auto"/>
              <w:ind w:left="623" w:right="30" w:firstLine="7"/>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Kept me in school and like, </w:t>
            </w:r>
            <w:r w:rsidRPr="00296D6A">
              <w:rPr>
                <w:rFonts w:ascii="Arial" w:eastAsia="Times New Roman" w:hAnsi="Arial" w:cs="Arial"/>
                <w:color w:val="212529"/>
                <w:sz w:val="18"/>
                <w:szCs w:val="18"/>
                <w:shd w:val="clear" w:color="auto" w:fill="FF9900"/>
              </w:rPr>
              <w:t>I just</w:t>
            </w:r>
            <w:r w:rsidRPr="00296D6A">
              <w:rPr>
                <w:rFonts w:ascii="Arial" w:eastAsia="Times New Roman" w:hAnsi="Arial" w:cs="Arial"/>
                <w:color w:val="212529"/>
                <w:sz w:val="18"/>
                <w:szCs w:val="18"/>
              </w:rPr>
              <w:t xml:space="preserve"> don't think that taking someone out of education is always solve anyone's problems, especially when </w:t>
            </w:r>
            <w:r w:rsidRPr="00296D6A">
              <w:rPr>
                <w:rFonts w:ascii="Arial" w:eastAsia="Times New Roman" w:hAnsi="Arial" w:cs="Arial"/>
                <w:color w:val="212529"/>
                <w:sz w:val="18"/>
                <w:szCs w:val="18"/>
                <w:shd w:val="clear" w:color="auto" w:fill="FF9900"/>
              </w:rPr>
              <w:t xml:space="preserve">I'm </w:t>
            </w:r>
            <w:r w:rsidRPr="00296D6A">
              <w:rPr>
                <w:rFonts w:ascii="Arial" w:eastAsia="Times New Roman" w:hAnsi="Arial" w:cs="Arial"/>
                <w:color w:val="212529"/>
                <w:sz w:val="18"/>
                <w:szCs w:val="18"/>
                <w:shd w:val="clear" w:color="auto" w:fill="00FF00"/>
              </w:rPr>
              <w:t>a very high achiever and a perfectionist and always have been. So I just think when y</w:t>
            </w:r>
            <w:r w:rsidRPr="00296D6A">
              <w:rPr>
                <w:rFonts w:ascii="Arial" w:eastAsia="Times New Roman" w:hAnsi="Arial" w:cs="Arial"/>
                <w:color w:val="212529"/>
                <w:sz w:val="18"/>
                <w:szCs w:val="18"/>
                <w:shd w:val="clear" w:color="auto" w:fill="00FFFF"/>
              </w:rPr>
              <w:t>ou take like the one thing that matters the most away from someone, it's not not beneficial. </w:t>
            </w:r>
          </w:p>
          <w:p w14:paraId="1455033E"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04:44 </w:t>
            </w:r>
          </w:p>
          <w:p w14:paraId="1C6A2CE7" w14:textId="77777777" w:rsidR="00296D6A" w:rsidRPr="00296D6A" w:rsidRDefault="00296D6A" w:rsidP="00296D6A">
            <w:pPr>
              <w:spacing w:after="0" w:line="240" w:lineRule="auto"/>
              <w:ind w:left="603" w:right="202" w:hanging="10"/>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And in that situation, did you have anyone that kind of was on that, from what you're saying was on that same perspective that kind of was a bit of an advocate or supported you a little? </w:t>
            </w:r>
          </w:p>
          <w:p w14:paraId="3049696B"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05:01 </w:t>
            </w:r>
          </w:p>
          <w:p w14:paraId="0B5DFD00" w14:textId="77777777" w:rsidR="00296D6A" w:rsidRPr="00296D6A" w:rsidRDefault="00296D6A" w:rsidP="00296D6A">
            <w:pPr>
              <w:spacing w:after="0" w:line="240" w:lineRule="auto"/>
              <w:ind w:left="607" w:right="150" w:hanging="8"/>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Urm </w:t>
            </w:r>
            <w:r w:rsidRPr="00296D6A">
              <w:rPr>
                <w:rFonts w:ascii="Arial" w:eastAsia="Times New Roman" w:hAnsi="Arial" w:cs="Arial"/>
                <w:color w:val="212529"/>
                <w:sz w:val="18"/>
                <w:szCs w:val="18"/>
                <w:shd w:val="clear" w:color="auto" w:fill="FF9900"/>
              </w:rPr>
              <w:t>I can</w:t>
            </w:r>
            <w:r w:rsidRPr="00296D6A">
              <w:rPr>
                <w:rFonts w:ascii="Arial" w:eastAsia="Times New Roman" w:hAnsi="Arial" w:cs="Arial"/>
                <w:color w:val="212529"/>
                <w:sz w:val="18"/>
                <w:szCs w:val="18"/>
              </w:rPr>
              <w:t xml:space="preserve">t remember it was quite a long time ago now, but </w:t>
            </w:r>
            <w:r w:rsidRPr="00296D6A">
              <w:rPr>
                <w:rFonts w:ascii="Arial" w:eastAsia="Times New Roman" w:hAnsi="Arial" w:cs="Arial"/>
                <w:color w:val="212529"/>
                <w:sz w:val="18"/>
                <w:szCs w:val="18"/>
                <w:shd w:val="clear" w:color="auto" w:fill="FF9900"/>
              </w:rPr>
              <w:t>I don't</w:t>
            </w:r>
            <w:r w:rsidRPr="00296D6A">
              <w:rPr>
                <w:rFonts w:ascii="Arial" w:eastAsia="Times New Roman" w:hAnsi="Arial" w:cs="Arial"/>
                <w:color w:val="212529"/>
                <w:sz w:val="18"/>
                <w:szCs w:val="18"/>
              </w:rPr>
              <w:t xml:space="preserve"> think</w:t>
            </w:r>
            <w:r w:rsidRPr="00296D6A">
              <w:rPr>
                <w:rFonts w:ascii="Arial" w:eastAsia="Times New Roman" w:hAnsi="Arial" w:cs="Arial"/>
                <w:color w:val="212529"/>
                <w:sz w:val="18"/>
                <w:szCs w:val="18"/>
                <w:shd w:val="clear" w:color="auto" w:fill="FF9900"/>
              </w:rPr>
              <w:t xml:space="preserve"> I think </w:t>
            </w:r>
            <w:r w:rsidRPr="00296D6A">
              <w:rPr>
                <w:rFonts w:ascii="Arial" w:eastAsia="Times New Roman" w:hAnsi="Arial" w:cs="Arial"/>
                <w:color w:val="212529"/>
                <w:sz w:val="18"/>
                <w:szCs w:val="18"/>
                <w:shd w:val="clear" w:color="auto" w:fill="00FFFF"/>
              </w:rPr>
              <w:t>everyone was just like you are too ill to be a school, like you need to focus on getting better. Bu</w:t>
            </w:r>
            <w:r w:rsidRPr="00296D6A">
              <w:rPr>
                <w:rFonts w:ascii="Arial" w:eastAsia="Times New Roman" w:hAnsi="Arial" w:cs="Arial"/>
                <w:color w:val="212529"/>
                <w:sz w:val="18"/>
                <w:szCs w:val="18"/>
                <w:shd w:val="clear" w:color="auto" w:fill="FF9900"/>
              </w:rPr>
              <w:t>t I would</w:t>
            </w:r>
            <w:r w:rsidRPr="00296D6A">
              <w:rPr>
                <w:rFonts w:ascii="Arial" w:eastAsia="Times New Roman" w:hAnsi="Arial" w:cs="Arial"/>
                <w:color w:val="212529"/>
                <w:sz w:val="18"/>
                <w:szCs w:val="18"/>
                <w:shd w:val="clear" w:color="auto" w:fill="00FFFF"/>
              </w:rPr>
              <w:t xml:space="preserve"> have liked them to have sent stuff home, rather than just stopping my studies.</w:t>
            </w:r>
          </w:p>
          <w:p w14:paraId="2FBF9549"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05:14 </w:t>
            </w:r>
          </w:p>
          <w:p w14:paraId="63CED268" w14:textId="77777777" w:rsidR="00296D6A" w:rsidRPr="00296D6A" w:rsidRDefault="00296D6A" w:rsidP="00296D6A">
            <w:pPr>
              <w:spacing w:after="0" w:line="240" w:lineRule="auto"/>
              <w:ind w:left="596" w:right="188" w:hanging="17"/>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So there was that there was nothing that was sent home to support you with that. Okay. And in terms of the what was your experience with kind of friends or peers, like or </w:t>
            </w:r>
          </w:p>
          <w:p w14:paraId="106AC52A"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05:26 </w:t>
            </w:r>
          </w:p>
          <w:p w14:paraId="6B1A8684" w14:textId="77777777" w:rsidR="00296D6A" w:rsidRPr="00296D6A" w:rsidRDefault="00296D6A" w:rsidP="00296D6A">
            <w:pPr>
              <w:spacing w:after="0" w:line="240" w:lineRule="auto"/>
              <w:ind w:left="618" w:right="17" w:firstLine="5"/>
              <w:rPr>
                <w:rFonts w:ascii="Times New Roman" w:eastAsia="Times New Roman" w:hAnsi="Times New Roman" w:cs="Times New Roman"/>
                <w:sz w:val="24"/>
                <w:szCs w:val="24"/>
              </w:rPr>
            </w:pPr>
            <w:r w:rsidRPr="00296D6A">
              <w:rPr>
                <w:rFonts w:ascii="Arial" w:eastAsia="Times New Roman" w:hAnsi="Arial" w:cs="Arial"/>
                <w:color w:val="212529"/>
                <w:sz w:val="18"/>
                <w:szCs w:val="18"/>
              </w:rPr>
              <w:t>everyone was, like,</w:t>
            </w:r>
            <w:r w:rsidRPr="00296D6A">
              <w:rPr>
                <w:rFonts w:ascii="Arial" w:eastAsia="Times New Roman" w:hAnsi="Arial" w:cs="Arial"/>
                <w:color w:val="212529"/>
                <w:sz w:val="18"/>
                <w:szCs w:val="18"/>
                <w:shd w:val="clear" w:color="auto" w:fill="FF9900"/>
              </w:rPr>
              <w:t xml:space="preserve"> scared to say anything to me</w:t>
            </w:r>
            <w:r w:rsidRPr="00296D6A">
              <w:rPr>
                <w:rFonts w:ascii="Arial" w:eastAsia="Times New Roman" w:hAnsi="Arial" w:cs="Arial"/>
                <w:color w:val="212529"/>
                <w:sz w:val="18"/>
                <w:szCs w:val="18"/>
              </w:rPr>
              <w:t>, because</w:t>
            </w:r>
            <w:r w:rsidRPr="00296D6A">
              <w:rPr>
                <w:rFonts w:ascii="Arial" w:eastAsia="Times New Roman" w:hAnsi="Arial" w:cs="Arial"/>
                <w:color w:val="212529"/>
                <w:sz w:val="18"/>
                <w:szCs w:val="18"/>
                <w:shd w:val="clear" w:color="auto" w:fill="FF9900"/>
              </w:rPr>
              <w:t xml:space="preserve"> I was just</w:t>
            </w:r>
            <w:r w:rsidRPr="00296D6A">
              <w:rPr>
                <w:rFonts w:ascii="Arial" w:eastAsia="Times New Roman" w:hAnsi="Arial" w:cs="Arial"/>
                <w:color w:val="212529"/>
                <w:sz w:val="18"/>
                <w:szCs w:val="18"/>
              </w:rPr>
              <w:t xml:space="preserve"> too focused on, like, losing weight and stuff. </w:t>
            </w:r>
            <w:r w:rsidRPr="00296D6A">
              <w:rPr>
                <w:rFonts w:ascii="Arial" w:eastAsia="Times New Roman" w:hAnsi="Arial" w:cs="Arial"/>
                <w:color w:val="212529"/>
                <w:sz w:val="18"/>
                <w:szCs w:val="18"/>
                <w:shd w:val="clear" w:color="auto" w:fill="00FF00"/>
              </w:rPr>
              <w:t>People were just scared to be around me then never never, never knew what to say and stuff.</w:t>
            </w:r>
            <w:r w:rsidRPr="00296D6A">
              <w:rPr>
                <w:rFonts w:ascii="Arial" w:eastAsia="Times New Roman" w:hAnsi="Arial" w:cs="Arial"/>
                <w:color w:val="212529"/>
                <w:sz w:val="18"/>
                <w:szCs w:val="18"/>
              </w:rPr>
              <w:t> </w:t>
            </w:r>
          </w:p>
          <w:p w14:paraId="73A760DF"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05:42 </w:t>
            </w:r>
          </w:p>
          <w:p w14:paraId="773C5301" w14:textId="77777777" w:rsidR="00296D6A" w:rsidRPr="00296D6A" w:rsidRDefault="00296D6A" w:rsidP="00296D6A">
            <w:pPr>
              <w:spacing w:after="0" w:line="240" w:lineRule="auto"/>
              <w:ind w:left="623" w:right="38" w:firstLine="6"/>
              <w:rPr>
                <w:rFonts w:ascii="Times New Roman" w:eastAsia="Times New Roman" w:hAnsi="Times New Roman" w:cs="Times New Roman"/>
                <w:sz w:val="24"/>
                <w:szCs w:val="24"/>
              </w:rPr>
            </w:pPr>
            <w:r w:rsidRPr="00296D6A">
              <w:rPr>
                <w:rFonts w:ascii="Arial" w:eastAsia="Times New Roman" w:hAnsi="Arial" w:cs="Arial"/>
                <w:color w:val="212529"/>
                <w:sz w:val="18"/>
                <w:szCs w:val="18"/>
              </w:rPr>
              <w:t>Um, do you think from your experience, there was times where people did say the wrong thing? Or? </w:t>
            </w:r>
          </w:p>
          <w:p w14:paraId="60494147"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05:49 </w:t>
            </w:r>
          </w:p>
          <w:p w14:paraId="755A1AA1" w14:textId="77777777" w:rsidR="00296D6A" w:rsidRPr="00296D6A" w:rsidRDefault="00296D6A" w:rsidP="00296D6A">
            <w:pPr>
              <w:spacing w:after="0" w:line="240" w:lineRule="auto"/>
              <w:ind w:left="631"/>
              <w:rPr>
                <w:rFonts w:ascii="Times New Roman" w:eastAsia="Times New Roman" w:hAnsi="Times New Roman" w:cs="Times New Roman"/>
                <w:sz w:val="24"/>
                <w:szCs w:val="24"/>
              </w:rPr>
            </w:pPr>
            <w:r w:rsidRPr="00296D6A">
              <w:rPr>
                <w:rFonts w:ascii="Arial" w:eastAsia="Times New Roman" w:hAnsi="Arial" w:cs="Arial"/>
                <w:color w:val="212529"/>
                <w:sz w:val="18"/>
                <w:szCs w:val="18"/>
              </w:rPr>
              <w:t>Probably?</w:t>
            </w:r>
            <w:r w:rsidRPr="00296D6A">
              <w:rPr>
                <w:rFonts w:ascii="Arial" w:eastAsia="Times New Roman" w:hAnsi="Arial" w:cs="Arial"/>
                <w:color w:val="212529"/>
                <w:sz w:val="18"/>
                <w:szCs w:val="18"/>
                <w:shd w:val="clear" w:color="auto" w:fill="FF9900"/>
              </w:rPr>
              <w:t xml:space="preserve"> I think</w:t>
            </w:r>
            <w:r w:rsidRPr="00296D6A">
              <w:rPr>
                <w:rFonts w:ascii="Arial" w:eastAsia="Times New Roman" w:hAnsi="Arial" w:cs="Arial"/>
                <w:color w:val="212529"/>
                <w:sz w:val="18"/>
                <w:szCs w:val="18"/>
                <w:shd w:val="clear" w:color="auto" w:fill="00FFFF"/>
              </w:rPr>
              <w:t xml:space="preserve"> school were just saying the wrong things all the time.</w:t>
            </w:r>
            <w:r w:rsidRPr="00296D6A">
              <w:rPr>
                <w:rFonts w:ascii="Arial" w:eastAsia="Times New Roman" w:hAnsi="Arial" w:cs="Arial"/>
                <w:color w:val="212529"/>
                <w:sz w:val="18"/>
                <w:szCs w:val="18"/>
              </w:rPr>
              <w:t xml:space="preserve"> It just </w:t>
            </w:r>
          </w:p>
          <w:p w14:paraId="1CBC8A87"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05:57 </w:t>
            </w:r>
          </w:p>
          <w:p w14:paraId="081B1039" w14:textId="77777777" w:rsidR="00296D6A" w:rsidRPr="00296D6A" w:rsidRDefault="00296D6A" w:rsidP="00296D6A">
            <w:pPr>
              <w:spacing w:after="0" w:line="240" w:lineRule="auto"/>
              <w:ind w:left="630"/>
              <w:rPr>
                <w:rFonts w:ascii="Times New Roman" w:eastAsia="Times New Roman" w:hAnsi="Times New Roman" w:cs="Times New Roman"/>
                <w:sz w:val="24"/>
                <w:szCs w:val="24"/>
              </w:rPr>
            </w:pPr>
            <w:r w:rsidRPr="00296D6A">
              <w:rPr>
                <w:rFonts w:ascii="Arial" w:eastAsia="Times New Roman" w:hAnsi="Arial" w:cs="Arial"/>
                <w:color w:val="212529"/>
                <w:sz w:val="18"/>
                <w:szCs w:val="18"/>
              </w:rPr>
              <w:t>is that what kind of thinking? What kind of wrong things were they like? </w:t>
            </w:r>
          </w:p>
          <w:p w14:paraId="114A1082"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06:02 </w:t>
            </w:r>
          </w:p>
          <w:p w14:paraId="61680EBC" w14:textId="77777777" w:rsidR="00296D6A" w:rsidRPr="00296D6A" w:rsidRDefault="00296D6A" w:rsidP="00296D6A">
            <w:pPr>
              <w:spacing w:after="0" w:line="240" w:lineRule="auto"/>
              <w:ind w:left="608" w:right="62" w:hanging="11"/>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Well, they just think that like </w:t>
            </w:r>
            <w:r w:rsidRPr="00296D6A">
              <w:rPr>
                <w:rFonts w:ascii="Arial" w:eastAsia="Times New Roman" w:hAnsi="Arial" w:cs="Arial"/>
                <w:color w:val="212529"/>
                <w:sz w:val="18"/>
                <w:szCs w:val="18"/>
                <w:shd w:val="clear" w:color="auto" w:fill="FF9900"/>
              </w:rPr>
              <w:t>I I don't know</w:t>
            </w:r>
            <w:r w:rsidRPr="00296D6A">
              <w:rPr>
                <w:rFonts w:ascii="Arial" w:eastAsia="Times New Roman" w:hAnsi="Arial" w:cs="Arial"/>
                <w:color w:val="212529"/>
                <w:sz w:val="18"/>
                <w:szCs w:val="18"/>
                <w:shd w:val="clear" w:color="auto" w:fill="00FFFF"/>
              </w:rPr>
              <w:t>,</w:t>
            </w:r>
            <w:r w:rsidRPr="00296D6A">
              <w:rPr>
                <w:rFonts w:ascii="Arial" w:eastAsia="Times New Roman" w:hAnsi="Arial" w:cs="Arial"/>
                <w:color w:val="212529"/>
                <w:sz w:val="18"/>
                <w:szCs w:val="18"/>
                <w:shd w:val="clear" w:color="auto" w:fill="FF9900"/>
              </w:rPr>
              <w:t xml:space="preserve"> I think</w:t>
            </w:r>
            <w:r w:rsidRPr="00296D6A">
              <w:rPr>
                <w:rFonts w:ascii="Arial" w:eastAsia="Times New Roman" w:hAnsi="Arial" w:cs="Arial"/>
                <w:color w:val="212529"/>
                <w:sz w:val="18"/>
                <w:szCs w:val="18"/>
                <w:shd w:val="clear" w:color="auto" w:fill="00FFFF"/>
              </w:rPr>
              <w:t xml:space="preserve"> just the whole, the thinking that taking away education is the right thing.</w:t>
            </w:r>
          </w:p>
          <w:p w14:paraId="700A3562"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06:13 </w:t>
            </w:r>
          </w:p>
          <w:p w14:paraId="52AEF0CE" w14:textId="77777777" w:rsidR="00296D6A" w:rsidRPr="00296D6A" w:rsidRDefault="00296D6A" w:rsidP="00296D6A">
            <w:pPr>
              <w:spacing w:after="0" w:line="240" w:lineRule="auto"/>
              <w:ind w:left="619" w:right="433"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rPr>
              <w:t>So for you it was a big in terms of the education, then taking that away? That impacted on? How did that impact on how you were feeling? </w:t>
            </w:r>
          </w:p>
          <w:p w14:paraId="1C58E096"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06:24 </w:t>
            </w:r>
          </w:p>
          <w:p w14:paraId="18AC947D" w14:textId="77777777" w:rsidR="00296D6A" w:rsidRPr="00296D6A" w:rsidRDefault="00296D6A" w:rsidP="00296D6A">
            <w:pPr>
              <w:spacing w:after="0" w:line="240" w:lineRule="auto"/>
              <w:ind w:left="617" w:right="225" w:firstLine="13"/>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Yeah, it made </w:t>
            </w:r>
            <w:r w:rsidRPr="00296D6A">
              <w:rPr>
                <w:rFonts w:ascii="Arial" w:eastAsia="Times New Roman" w:hAnsi="Arial" w:cs="Arial"/>
                <w:color w:val="212529"/>
                <w:sz w:val="18"/>
                <w:szCs w:val="18"/>
                <w:shd w:val="clear" w:color="auto" w:fill="FF9900"/>
              </w:rPr>
              <w:t>me feel wors</w:t>
            </w:r>
            <w:r w:rsidRPr="00296D6A">
              <w:rPr>
                <w:rFonts w:ascii="Arial" w:eastAsia="Times New Roman" w:hAnsi="Arial" w:cs="Arial"/>
                <w:color w:val="212529"/>
                <w:sz w:val="18"/>
                <w:szCs w:val="18"/>
              </w:rPr>
              <w:t>e,</w:t>
            </w:r>
            <w:r w:rsidRPr="00296D6A">
              <w:rPr>
                <w:rFonts w:ascii="Arial" w:eastAsia="Times New Roman" w:hAnsi="Arial" w:cs="Arial"/>
                <w:color w:val="212529"/>
                <w:sz w:val="18"/>
                <w:szCs w:val="18"/>
                <w:shd w:val="clear" w:color="auto" w:fill="00FFFF"/>
              </w:rPr>
              <w:t xml:space="preserve"> Yeah it made me feel like more alone, because I wasn’t able to see my friends school,</w:t>
            </w:r>
            <w:r w:rsidRPr="00296D6A">
              <w:rPr>
                <w:rFonts w:ascii="Arial" w:eastAsia="Times New Roman" w:hAnsi="Arial" w:cs="Arial"/>
                <w:color w:val="212529"/>
                <w:sz w:val="18"/>
                <w:szCs w:val="18"/>
              </w:rPr>
              <w:t xml:space="preserve"> yeah, they weren't really good friends.</w:t>
            </w:r>
            <w:r w:rsidRPr="00296D6A">
              <w:rPr>
                <w:rFonts w:ascii="Arial" w:eastAsia="Times New Roman" w:hAnsi="Arial" w:cs="Arial"/>
                <w:color w:val="212529"/>
                <w:sz w:val="18"/>
                <w:szCs w:val="18"/>
                <w:shd w:val="clear" w:color="auto" w:fill="FF9900"/>
              </w:rPr>
              <w:t xml:space="preserve"> I don't </w:t>
            </w:r>
            <w:r w:rsidRPr="00296D6A">
              <w:rPr>
                <w:rFonts w:ascii="Arial" w:eastAsia="Times New Roman" w:hAnsi="Arial" w:cs="Arial"/>
                <w:color w:val="212529"/>
                <w:sz w:val="18"/>
                <w:szCs w:val="18"/>
              </w:rPr>
              <w:t>even speak to any of them at all, but</w:t>
            </w:r>
            <w:r w:rsidRPr="00296D6A">
              <w:rPr>
                <w:rFonts w:ascii="Arial" w:eastAsia="Times New Roman" w:hAnsi="Arial" w:cs="Arial"/>
                <w:color w:val="212529"/>
                <w:sz w:val="18"/>
                <w:szCs w:val="18"/>
                <w:shd w:val="clear" w:color="auto" w:fill="00FF00"/>
              </w:rPr>
              <w:t xml:space="preserve"> </w:t>
            </w:r>
            <w:r w:rsidRPr="00296D6A">
              <w:rPr>
                <w:rFonts w:ascii="Arial" w:eastAsia="Times New Roman" w:hAnsi="Arial" w:cs="Arial"/>
                <w:color w:val="212529"/>
                <w:sz w:val="18"/>
                <w:szCs w:val="18"/>
                <w:shd w:val="clear" w:color="auto" w:fill="FF9900"/>
              </w:rPr>
              <w:t>I still</w:t>
            </w:r>
            <w:r w:rsidRPr="00296D6A">
              <w:rPr>
                <w:rFonts w:ascii="Arial" w:eastAsia="Times New Roman" w:hAnsi="Arial" w:cs="Arial"/>
                <w:color w:val="212529"/>
                <w:sz w:val="18"/>
                <w:szCs w:val="18"/>
                <w:shd w:val="clear" w:color="auto" w:fill="00FF00"/>
              </w:rPr>
              <w:t xml:space="preserve"> didn't have any social interaction the only interaction I</w:t>
            </w:r>
            <w:r w:rsidRPr="00296D6A">
              <w:rPr>
                <w:rFonts w:ascii="Arial" w:eastAsia="Times New Roman" w:hAnsi="Arial" w:cs="Arial"/>
                <w:color w:val="212529"/>
                <w:sz w:val="18"/>
                <w:szCs w:val="18"/>
                <w:shd w:val="clear" w:color="auto" w:fill="FF9900"/>
              </w:rPr>
              <w:t xml:space="preserve"> had was when I went to the day centre.</w:t>
            </w:r>
          </w:p>
          <w:p w14:paraId="2FC94984"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06:40 </w:t>
            </w:r>
          </w:p>
          <w:p w14:paraId="58161914" w14:textId="77777777" w:rsidR="00296D6A" w:rsidRPr="00296D6A" w:rsidRDefault="00296D6A" w:rsidP="00296D6A">
            <w:pPr>
              <w:spacing w:after="0" w:line="240" w:lineRule="auto"/>
              <w:ind w:left="619" w:right="154"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rPr>
              <w:t>Right. Okay. And so when did this I'm just at when did this kind of start, would you say Where? Where? What? Which, just in terms of obviously, you become anxiety? When did you identify as feeling anxious?  </w:t>
            </w:r>
          </w:p>
          <w:p w14:paraId="62CD0315"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DFC2F44" w14:textId="77777777" w:rsidR="00296D6A" w:rsidRPr="00296D6A" w:rsidRDefault="00296D6A" w:rsidP="00296D6A">
            <w:pPr>
              <w:spacing w:after="0" w:line="240" w:lineRule="auto"/>
              <w:ind w:left="619" w:right="154"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 xml:space="preserve">I’ve </w:t>
            </w:r>
            <w:r w:rsidRPr="00296D6A">
              <w:rPr>
                <w:rFonts w:ascii="Arial" w:eastAsia="Times New Roman" w:hAnsi="Arial" w:cs="Arial"/>
                <w:color w:val="212529"/>
                <w:sz w:val="18"/>
                <w:szCs w:val="18"/>
                <w:shd w:val="clear" w:color="auto" w:fill="00FF00"/>
              </w:rPr>
              <w:t>always had anxiety.</w:t>
            </w:r>
          </w:p>
          <w:p w14:paraId="7EAE4075"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7DEBB2F9" w14:textId="77777777" w:rsidR="00296D6A" w:rsidRPr="00296D6A" w:rsidRDefault="00296D6A" w:rsidP="00296D6A">
            <w:pPr>
              <w:spacing w:after="0" w:line="240" w:lineRule="auto"/>
              <w:ind w:left="619" w:right="154"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rPr>
              <w:t>Did you connect that that was anxiety or have anxiety? So So that's for your whole life? </w:t>
            </w:r>
          </w:p>
          <w:p w14:paraId="563DFF0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236CAFA4" w14:textId="77777777" w:rsidR="00296D6A" w:rsidRPr="00296D6A" w:rsidRDefault="00296D6A" w:rsidP="00296D6A">
            <w:pPr>
              <w:spacing w:after="0" w:line="240" w:lineRule="auto"/>
              <w:ind w:left="619" w:right="154"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Okay.</w:t>
            </w:r>
          </w:p>
          <w:p w14:paraId="1B9AFE19"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2412BE8E" w14:textId="77777777" w:rsidR="00296D6A" w:rsidRPr="00296D6A" w:rsidRDefault="00296D6A" w:rsidP="00296D6A">
            <w:pPr>
              <w:spacing w:after="0" w:line="240" w:lineRule="auto"/>
              <w:ind w:left="619" w:right="154"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rPr>
              <w:t>So, is that something that staff have always been aware of? </w:t>
            </w:r>
          </w:p>
          <w:p w14:paraId="7E250D46"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07:08</w:t>
            </w:r>
          </w:p>
          <w:p w14:paraId="6E7B1F67" w14:textId="77777777" w:rsidR="00296D6A" w:rsidRPr="00296D6A" w:rsidRDefault="00296D6A" w:rsidP="00296D6A">
            <w:pPr>
              <w:spacing w:after="0" w:line="240" w:lineRule="auto"/>
              <w:ind w:left="618" w:right="139" w:firstLine="13"/>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No, </w:t>
            </w:r>
            <w:r w:rsidRPr="00296D6A">
              <w:rPr>
                <w:rFonts w:ascii="Arial" w:eastAsia="Times New Roman" w:hAnsi="Arial" w:cs="Arial"/>
                <w:color w:val="212529"/>
                <w:sz w:val="18"/>
                <w:szCs w:val="18"/>
                <w:shd w:val="clear" w:color="auto" w:fill="00FF00"/>
              </w:rPr>
              <w:t>it</w:t>
            </w:r>
            <w:r w:rsidRPr="00296D6A">
              <w:rPr>
                <w:rFonts w:ascii="Arial" w:eastAsia="Times New Roman" w:hAnsi="Arial" w:cs="Arial"/>
                <w:color w:val="212529"/>
                <w:sz w:val="18"/>
                <w:szCs w:val="18"/>
                <w:shd w:val="clear" w:color="auto" w:fill="00FFFF"/>
              </w:rPr>
              <w:t>'s always been very interna</w:t>
            </w:r>
            <w:r w:rsidRPr="00296D6A">
              <w:rPr>
                <w:rFonts w:ascii="Arial" w:eastAsia="Times New Roman" w:hAnsi="Arial" w:cs="Arial"/>
                <w:color w:val="212529"/>
                <w:sz w:val="18"/>
                <w:szCs w:val="18"/>
                <w:shd w:val="clear" w:color="auto" w:fill="00FF00"/>
              </w:rPr>
              <w:t>l</w:t>
            </w:r>
            <w:r w:rsidRPr="00296D6A">
              <w:rPr>
                <w:rFonts w:ascii="Arial" w:eastAsia="Times New Roman" w:hAnsi="Arial" w:cs="Arial"/>
                <w:color w:val="212529"/>
                <w:sz w:val="18"/>
                <w:szCs w:val="18"/>
              </w:rPr>
              <w:t>. If it wasn't like panic attacks, like, like, the classic it was always like, so when</w:t>
            </w:r>
            <w:r w:rsidRPr="00296D6A">
              <w:rPr>
                <w:rFonts w:ascii="Arial" w:eastAsia="Times New Roman" w:hAnsi="Arial" w:cs="Arial"/>
                <w:color w:val="212529"/>
                <w:sz w:val="18"/>
                <w:szCs w:val="18"/>
                <w:shd w:val="clear" w:color="auto" w:fill="FF9900"/>
              </w:rPr>
              <w:t xml:space="preserve"> I was y</w:t>
            </w:r>
            <w:r w:rsidRPr="00296D6A">
              <w:rPr>
                <w:rFonts w:ascii="Arial" w:eastAsia="Times New Roman" w:hAnsi="Arial" w:cs="Arial"/>
                <w:color w:val="212529"/>
                <w:sz w:val="18"/>
                <w:szCs w:val="18"/>
              </w:rPr>
              <w:t xml:space="preserve">ounger, like, say, five or six, </w:t>
            </w:r>
            <w:r w:rsidRPr="00296D6A">
              <w:rPr>
                <w:rFonts w:ascii="Arial" w:eastAsia="Times New Roman" w:hAnsi="Arial" w:cs="Arial"/>
                <w:color w:val="212529"/>
                <w:sz w:val="18"/>
                <w:szCs w:val="18"/>
                <w:shd w:val="clear" w:color="auto" w:fill="FF9900"/>
              </w:rPr>
              <w:t xml:space="preserve">I used </w:t>
            </w:r>
            <w:r w:rsidRPr="00296D6A">
              <w:rPr>
                <w:rFonts w:ascii="Arial" w:eastAsia="Times New Roman" w:hAnsi="Arial" w:cs="Arial"/>
                <w:color w:val="212529"/>
                <w:sz w:val="18"/>
                <w:szCs w:val="18"/>
              </w:rPr>
              <w:t>to be sick, or like, when I</w:t>
            </w:r>
            <w:r w:rsidRPr="00296D6A">
              <w:rPr>
                <w:rFonts w:ascii="Arial" w:eastAsia="Times New Roman" w:hAnsi="Arial" w:cs="Arial"/>
                <w:color w:val="212529"/>
                <w:sz w:val="18"/>
                <w:szCs w:val="18"/>
                <w:shd w:val="clear" w:color="auto" w:fill="FF9900"/>
              </w:rPr>
              <w:t xml:space="preserve"> was there on a flight or something, like when I was really anxious, I used to just throw up.</w:t>
            </w:r>
          </w:p>
          <w:p w14:paraId="04709EB1"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07:24 </w:t>
            </w:r>
          </w:p>
          <w:p w14:paraId="6F84B1E8" w14:textId="77777777" w:rsidR="00296D6A" w:rsidRPr="00296D6A" w:rsidRDefault="00296D6A" w:rsidP="00296D6A">
            <w:pPr>
              <w:spacing w:after="0" w:line="240" w:lineRule="auto"/>
              <w:ind w:left="630"/>
              <w:rPr>
                <w:rFonts w:ascii="Times New Roman" w:eastAsia="Times New Roman" w:hAnsi="Times New Roman" w:cs="Times New Roman"/>
                <w:sz w:val="24"/>
                <w:szCs w:val="24"/>
              </w:rPr>
            </w:pPr>
            <w:r w:rsidRPr="00296D6A">
              <w:rPr>
                <w:rFonts w:ascii="Arial" w:eastAsia="Times New Roman" w:hAnsi="Arial" w:cs="Arial"/>
                <w:color w:val="212529"/>
                <w:sz w:val="18"/>
                <w:szCs w:val="18"/>
              </w:rPr>
              <w:t>right. Okay. </w:t>
            </w:r>
          </w:p>
          <w:p w14:paraId="50AA07AB"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25F504AA" w14:textId="77777777" w:rsidR="00296D6A" w:rsidRPr="00296D6A" w:rsidRDefault="00296D6A" w:rsidP="00296D6A">
            <w:pPr>
              <w:spacing w:after="0" w:line="240" w:lineRule="auto"/>
              <w:ind w:left="630"/>
              <w:rPr>
                <w:rFonts w:ascii="Times New Roman" w:eastAsia="Times New Roman" w:hAnsi="Times New Roman" w:cs="Times New Roman"/>
                <w:sz w:val="24"/>
                <w:szCs w:val="24"/>
              </w:rPr>
            </w:pPr>
            <w:r w:rsidRPr="00296D6A">
              <w:rPr>
                <w:rFonts w:ascii="Arial" w:eastAsia="Times New Roman" w:hAnsi="Arial" w:cs="Arial"/>
                <w:color w:val="212529"/>
                <w:sz w:val="18"/>
                <w:szCs w:val="18"/>
              </w:rPr>
              <w:t>But like I said, it was more kind of internal.  Yeah it was like feeling ill or like heart palpitations, stuff like that</w:t>
            </w:r>
          </w:p>
          <w:p w14:paraId="43C0A38E"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504F6875"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07:31 </w:t>
            </w:r>
          </w:p>
          <w:p w14:paraId="11674399" w14:textId="77777777" w:rsidR="00296D6A" w:rsidRPr="00296D6A" w:rsidRDefault="00296D6A" w:rsidP="00296D6A">
            <w:pPr>
              <w:spacing w:after="0" w:line="240" w:lineRule="auto"/>
              <w:ind w:left="618" w:right="92" w:firstLine="5"/>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And so when were staff becoming to become aware? We're beginning to come aware of </w:t>
            </w:r>
          </w:p>
          <w:p w14:paraId="4198F80F"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07:39 </w:t>
            </w:r>
          </w:p>
          <w:p w14:paraId="24712920" w14:textId="77777777" w:rsidR="00296D6A" w:rsidRPr="00296D6A" w:rsidRDefault="00296D6A" w:rsidP="00296D6A">
            <w:pPr>
              <w:spacing w:after="0" w:line="240" w:lineRule="auto"/>
              <w:ind w:left="624"/>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Only any when it came out </w:t>
            </w:r>
            <w:r w:rsidRPr="00296D6A">
              <w:rPr>
                <w:rFonts w:ascii="Arial" w:eastAsia="Times New Roman" w:hAnsi="Arial" w:cs="Arial"/>
                <w:color w:val="212529"/>
                <w:sz w:val="18"/>
                <w:szCs w:val="18"/>
                <w:shd w:val="clear" w:color="auto" w:fill="FF9900"/>
              </w:rPr>
              <w:t>as like urm as my eating. </w:t>
            </w:r>
          </w:p>
          <w:p w14:paraId="244363A7"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07:43 </w:t>
            </w:r>
          </w:p>
          <w:p w14:paraId="4852CBE5" w14:textId="77777777" w:rsidR="00296D6A" w:rsidRPr="00296D6A" w:rsidRDefault="00296D6A" w:rsidP="00296D6A">
            <w:pPr>
              <w:spacing w:after="0" w:line="240" w:lineRule="auto"/>
              <w:ind w:left="621" w:right="77" w:firstLine="2"/>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So that, again, was the physicality, because it was like, say, the losing of the weight. Okay. And in response to that, was that just the school nurse that provided support? Or was there anything else that was done? </w:t>
            </w:r>
          </w:p>
          <w:p w14:paraId="2B64DBF2"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08:00 </w:t>
            </w:r>
          </w:p>
          <w:p w14:paraId="57569EE4" w14:textId="77777777" w:rsidR="00296D6A" w:rsidRPr="00296D6A" w:rsidRDefault="00296D6A" w:rsidP="00296D6A">
            <w:pPr>
              <w:spacing w:after="0" w:line="240" w:lineRule="auto"/>
              <w:ind w:left="631"/>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was in camhs</w:t>
            </w:r>
            <w:r w:rsidRPr="00296D6A">
              <w:rPr>
                <w:rFonts w:ascii="Arial" w:eastAsia="Times New Roman" w:hAnsi="Arial" w:cs="Arial"/>
                <w:color w:val="212529"/>
                <w:sz w:val="18"/>
                <w:szCs w:val="18"/>
              </w:rPr>
              <w:t xml:space="preserve">, yes </w:t>
            </w:r>
            <w:r w:rsidRPr="00296D6A">
              <w:rPr>
                <w:rFonts w:ascii="Arial" w:eastAsia="Times New Roman" w:hAnsi="Arial" w:cs="Arial"/>
                <w:color w:val="212529"/>
                <w:sz w:val="18"/>
                <w:szCs w:val="18"/>
                <w:shd w:val="clear" w:color="auto" w:fill="FF9900"/>
              </w:rPr>
              <w:t>I’ve been through every service under the sun</w:t>
            </w:r>
            <w:r w:rsidRPr="00296D6A">
              <w:rPr>
                <w:rFonts w:ascii="Arial" w:eastAsia="Times New Roman" w:hAnsi="Arial" w:cs="Arial"/>
                <w:color w:val="212529"/>
                <w:sz w:val="18"/>
                <w:szCs w:val="18"/>
              </w:rPr>
              <w:t>.</w:t>
            </w:r>
          </w:p>
          <w:p w14:paraId="311A71B6"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08:04 </w:t>
            </w:r>
          </w:p>
          <w:p w14:paraId="5E8927A2" w14:textId="77777777" w:rsidR="00296D6A" w:rsidRPr="00296D6A" w:rsidRDefault="00296D6A" w:rsidP="00296D6A">
            <w:pPr>
              <w:spacing w:after="0" w:line="240" w:lineRule="auto"/>
              <w:ind w:right="156"/>
              <w:jc w:val="right"/>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and how, how again, does that? What does that feel like? How does that what's that been</w:t>
            </w:r>
          </w:p>
          <w:p w14:paraId="4EC26DDB" w14:textId="77777777" w:rsidR="00296D6A" w:rsidRPr="00296D6A" w:rsidRDefault="00296D6A" w:rsidP="00296D6A">
            <w:pPr>
              <w:spacing w:after="0" w:line="240" w:lineRule="auto"/>
              <w:ind w:left="616" w:right="14" w:hanging="7"/>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and how, how again, does that? What does that feel like? How does that what's that been like for you? </w:t>
            </w:r>
          </w:p>
          <w:p w14:paraId="13FD5C01"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08:12 </w:t>
            </w:r>
          </w:p>
          <w:p w14:paraId="79BF45FC" w14:textId="77777777" w:rsidR="00296D6A" w:rsidRPr="00296D6A" w:rsidRDefault="00296D6A" w:rsidP="00296D6A">
            <w:pPr>
              <w:spacing w:after="0" w:line="240" w:lineRule="auto"/>
              <w:ind w:left="618" w:right="269" w:firstLine="13"/>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It's difficult because my needs were so complex</w:t>
            </w:r>
            <w:r w:rsidRPr="00296D6A">
              <w:rPr>
                <w:rFonts w:ascii="Arial" w:eastAsia="Times New Roman" w:hAnsi="Arial" w:cs="Arial"/>
                <w:color w:val="212529"/>
                <w:sz w:val="18"/>
                <w:szCs w:val="18"/>
              </w:rPr>
              <w:t xml:space="preserve"> that </w:t>
            </w:r>
            <w:r w:rsidRPr="00296D6A">
              <w:rPr>
                <w:rFonts w:ascii="Arial" w:eastAsia="Times New Roman" w:hAnsi="Arial" w:cs="Arial"/>
                <w:color w:val="212529"/>
                <w:sz w:val="18"/>
                <w:szCs w:val="18"/>
                <w:shd w:val="clear" w:color="auto" w:fill="00FF00"/>
              </w:rPr>
              <w:t>no one knew what to do.</w:t>
            </w:r>
            <w:r w:rsidRPr="00296D6A">
              <w:rPr>
                <w:rFonts w:ascii="Arial" w:eastAsia="Times New Roman" w:hAnsi="Arial" w:cs="Arial"/>
                <w:color w:val="212529"/>
                <w:sz w:val="18"/>
                <w:szCs w:val="18"/>
              </w:rPr>
              <w:t xml:space="preserve"> Okay, because there's so many different things going on.</w:t>
            </w:r>
            <w:r w:rsidRPr="00296D6A">
              <w:rPr>
                <w:rFonts w:ascii="Arial" w:eastAsia="Times New Roman" w:hAnsi="Arial" w:cs="Arial"/>
                <w:color w:val="212529"/>
                <w:sz w:val="18"/>
                <w:szCs w:val="18"/>
                <w:shd w:val="clear" w:color="auto" w:fill="FF9900"/>
              </w:rPr>
              <w:t xml:space="preserve"> I just go</w:t>
            </w:r>
            <w:r w:rsidRPr="00296D6A">
              <w:rPr>
                <w:rFonts w:ascii="Arial" w:eastAsia="Times New Roman" w:hAnsi="Arial" w:cs="Arial"/>
                <w:color w:val="212529"/>
                <w:sz w:val="18"/>
                <w:szCs w:val="18"/>
                <w:shd w:val="clear" w:color="auto" w:fill="00FFFF"/>
              </w:rPr>
              <w:t>t passed from service to service.</w:t>
            </w:r>
            <w:r w:rsidRPr="00296D6A">
              <w:rPr>
                <w:rFonts w:ascii="Arial" w:eastAsia="Times New Roman" w:hAnsi="Arial" w:cs="Arial"/>
                <w:color w:val="212529"/>
                <w:sz w:val="18"/>
                <w:szCs w:val="18"/>
              </w:rPr>
              <w:t xml:space="preserve"> Right. </w:t>
            </w:r>
          </w:p>
          <w:p w14:paraId="39ECDA85"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08:21 </w:t>
            </w:r>
          </w:p>
          <w:p w14:paraId="4E87F177" w14:textId="77777777" w:rsidR="00296D6A" w:rsidRPr="00296D6A" w:rsidRDefault="00296D6A" w:rsidP="00296D6A">
            <w:pPr>
              <w:spacing w:after="0" w:line="240" w:lineRule="auto"/>
              <w:ind w:left="623"/>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And, again, thinking around the feeling of that, how did that feel? </w:t>
            </w:r>
          </w:p>
          <w:p w14:paraId="50473134"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08:29 </w:t>
            </w:r>
          </w:p>
          <w:p w14:paraId="563782F6" w14:textId="77777777" w:rsidR="00296D6A" w:rsidRPr="00296D6A" w:rsidRDefault="00296D6A" w:rsidP="00296D6A">
            <w:pPr>
              <w:spacing w:after="0" w:line="240" w:lineRule="auto"/>
              <w:ind w:left="617" w:right="231"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Obviously, it's a bit urm you feel like a bit of a lost cause, like, no one knows what to do?</w:t>
            </w:r>
            <w:r w:rsidRPr="00296D6A">
              <w:rPr>
                <w:rFonts w:ascii="Arial" w:eastAsia="Times New Roman" w:hAnsi="Arial" w:cs="Arial"/>
                <w:color w:val="212529"/>
                <w:sz w:val="18"/>
                <w:szCs w:val="18"/>
              </w:rPr>
              <w:t xml:space="preserve"> So to be honest, </w:t>
            </w:r>
            <w:r w:rsidRPr="00296D6A">
              <w:rPr>
                <w:rFonts w:ascii="Arial" w:eastAsia="Times New Roman" w:hAnsi="Arial" w:cs="Arial"/>
                <w:color w:val="212529"/>
                <w:sz w:val="18"/>
                <w:szCs w:val="18"/>
                <w:shd w:val="clear" w:color="auto" w:fill="FF9900"/>
              </w:rPr>
              <w:t>at the time, I didn't really care cause I didn't really want help. </w:t>
            </w:r>
          </w:p>
          <w:p w14:paraId="2AA806DD"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08:42 </w:t>
            </w:r>
          </w:p>
          <w:p w14:paraId="0B1C0A8E" w14:textId="77777777" w:rsidR="00296D6A" w:rsidRPr="00296D6A" w:rsidRDefault="00296D6A" w:rsidP="00296D6A">
            <w:pPr>
              <w:spacing w:after="0" w:line="240" w:lineRule="auto"/>
              <w:ind w:left="624" w:right="625" w:firstLine="7"/>
              <w:rPr>
                <w:rFonts w:ascii="Times New Roman" w:eastAsia="Times New Roman" w:hAnsi="Times New Roman" w:cs="Times New Roman"/>
                <w:sz w:val="24"/>
                <w:szCs w:val="24"/>
              </w:rPr>
            </w:pPr>
            <w:r w:rsidRPr="00296D6A">
              <w:rPr>
                <w:rFonts w:ascii="Arial" w:eastAsia="Times New Roman" w:hAnsi="Arial" w:cs="Arial"/>
                <w:color w:val="212529"/>
                <w:sz w:val="18"/>
                <w:szCs w:val="18"/>
              </w:rPr>
              <w:t>Right. Okay. So you didn't want to help, is that kind of what what, for what reason did you not want help?</w:t>
            </w:r>
          </w:p>
          <w:p w14:paraId="4DCD9AE3"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08:52 </w:t>
            </w:r>
          </w:p>
          <w:p w14:paraId="63BBE43C" w14:textId="77777777" w:rsidR="00296D6A" w:rsidRPr="00296D6A" w:rsidRDefault="00296D6A" w:rsidP="00296D6A">
            <w:pPr>
              <w:spacing w:after="0" w:line="240" w:lineRule="auto"/>
              <w:ind w:left="623"/>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I’d just rather carry on self-destructing.</w:t>
            </w:r>
          </w:p>
          <w:p w14:paraId="3A2FAF9C"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08:55 </w:t>
            </w:r>
          </w:p>
          <w:p w14:paraId="5270B708" w14:textId="77777777" w:rsidR="00296D6A" w:rsidRPr="00296D6A" w:rsidRDefault="00296D6A" w:rsidP="00296D6A">
            <w:pPr>
              <w:spacing w:after="0" w:line="240" w:lineRule="auto"/>
              <w:ind w:left="622" w:right="125" w:hanging="1"/>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And again, was that something that you've, you found? Was one, like a coping mechanism? Okay. </w:t>
            </w:r>
          </w:p>
          <w:p w14:paraId="492A930F"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01588889" w14:textId="77777777" w:rsidR="00296D6A" w:rsidRPr="00296D6A" w:rsidRDefault="00296D6A" w:rsidP="00296D6A">
            <w:pPr>
              <w:spacing w:after="0" w:line="240" w:lineRule="auto"/>
              <w:ind w:left="622" w:right="125" w:hanging="1"/>
              <w:rPr>
                <w:rFonts w:ascii="Times New Roman" w:eastAsia="Times New Roman" w:hAnsi="Times New Roman" w:cs="Times New Roman"/>
                <w:sz w:val="24"/>
                <w:szCs w:val="24"/>
              </w:rPr>
            </w:pPr>
            <w:r w:rsidRPr="00296D6A">
              <w:rPr>
                <w:rFonts w:ascii="Arial" w:eastAsia="Times New Roman" w:hAnsi="Arial" w:cs="Arial"/>
                <w:color w:val="212529"/>
                <w:sz w:val="18"/>
                <w:szCs w:val="18"/>
              </w:rPr>
              <w:t>So, just going back to different services were involved. Was there any of them from those services that were helpful? </w:t>
            </w:r>
          </w:p>
          <w:p w14:paraId="3C7A9A54"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09:14 </w:t>
            </w:r>
          </w:p>
          <w:p w14:paraId="467F68F3" w14:textId="77777777" w:rsidR="00296D6A" w:rsidRPr="00296D6A" w:rsidRDefault="00296D6A" w:rsidP="00296D6A">
            <w:pPr>
              <w:spacing w:after="0" w:line="240" w:lineRule="auto"/>
              <w:ind w:left="618" w:right="28" w:firstLine="11"/>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Honestly I can't remember now, like, I think, not from my eating, </w:t>
            </w:r>
            <w:r w:rsidRPr="00296D6A">
              <w:rPr>
                <w:rFonts w:ascii="Arial" w:eastAsia="Times New Roman" w:hAnsi="Arial" w:cs="Arial"/>
                <w:color w:val="212529"/>
                <w:sz w:val="18"/>
                <w:szCs w:val="18"/>
                <w:shd w:val="clear" w:color="auto" w:fill="FF9900"/>
              </w:rPr>
              <w:t>I did that all by myself</w:t>
            </w:r>
            <w:r w:rsidRPr="00296D6A">
              <w:rPr>
                <w:rFonts w:ascii="Arial" w:eastAsia="Times New Roman" w:hAnsi="Arial" w:cs="Arial"/>
                <w:color w:val="212529"/>
                <w:sz w:val="18"/>
                <w:szCs w:val="18"/>
              </w:rPr>
              <w:t xml:space="preserve">, okay, </w:t>
            </w:r>
            <w:r w:rsidRPr="00296D6A">
              <w:rPr>
                <w:rFonts w:ascii="Arial" w:eastAsia="Times New Roman" w:hAnsi="Arial" w:cs="Arial"/>
                <w:color w:val="212529"/>
                <w:sz w:val="18"/>
                <w:szCs w:val="18"/>
                <w:shd w:val="clear" w:color="auto" w:fill="00FFFF"/>
              </w:rPr>
              <w:t>all of them were useless, just telling me what to do.</w:t>
            </w:r>
          </w:p>
          <w:p w14:paraId="20EA0ED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E4727EA" w14:textId="77777777" w:rsidR="00296D6A" w:rsidRPr="00296D6A" w:rsidRDefault="00296D6A" w:rsidP="00296D6A">
            <w:pPr>
              <w:spacing w:after="0" w:line="240" w:lineRule="auto"/>
              <w:ind w:left="618" w:right="28" w:firstLine="11"/>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 xml:space="preserve">I think when you've got ASD that I'm involved in, like this service called Empowered now, and it's looking at how to help people with eating disorders but own it. We </w:t>
            </w:r>
            <w:r w:rsidRPr="00296D6A">
              <w:rPr>
                <w:rFonts w:ascii="Arial" w:eastAsia="Times New Roman" w:hAnsi="Arial" w:cs="Arial"/>
                <w:color w:val="212529"/>
                <w:sz w:val="18"/>
                <w:szCs w:val="18"/>
              </w:rPr>
              <w:t>came to like a conclusion that when you've got ASD that the treatment path that you use for everyone doesn't work for them so,  </w:t>
            </w:r>
          </w:p>
          <w:p w14:paraId="1AD31A7F"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09:44</w:t>
            </w:r>
          </w:p>
          <w:p w14:paraId="2FAC2F7D" w14:textId="77777777" w:rsidR="00296D6A" w:rsidRPr="00296D6A" w:rsidRDefault="00296D6A" w:rsidP="00296D6A">
            <w:pPr>
              <w:spacing w:after="0" w:line="240" w:lineRule="auto"/>
              <w:ind w:left="615" w:right="98" w:firstLine="4"/>
              <w:rPr>
                <w:rFonts w:ascii="Times New Roman" w:eastAsia="Times New Roman" w:hAnsi="Times New Roman" w:cs="Times New Roman"/>
                <w:sz w:val="24"/>
                <w:szCs w:val="24"/>
              </w:rPr>
            </w:pPr>
            <w:r w:rsidRPr="00296D6A">
              <w:rPr>
                <w:rFonts w:ascii="Arial" w:eastAsia="Times New Roman" w:hAnsi="Arial" w:cs="Arial"/>
                <w:color w:val="212529"/>
                <w:sz w:val="18"/>
                <w:szCs w:val="18"/>
              </w:rPr>
              <w:t>And kind of with that conclusion, like, what do you think would have been what is useful? Almost? </w:t>
            </w:r>
          </w:p>
          <w:p w14:paraId="7BA68E78"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09:56 </w:t>
            </w:r>
          </w:p>
          <w:p w14:paraId="3FB49D69" w14:textId="77777777" w:rsidR="00296D6A" w:rsidRPr="00296D6A" w:rsidRDefault="00296D6A" w:rsidP="00296D6A">
            <w:pPr>
              <w:spacing w:after="0" w:line="240" w:lineRule="auto"/>
              <w:ind w:left="621" w:right="34" w:firstLine="10"/>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I don't know for me, </w:t>
            </w:r>
            <w:r w:rsidRPr="00296D6A">
              <w:rPr>
                <w:rFonts w:ascii="Arial" w:eastAsia="Times New Roman" w:hAnsi="Arial" w:cs="Arial"/>
                <w:color w:val="212529"/>
                <w:sz w:val="18"/>
                <w:szCs w:val="18"/>
                <w:shd w:val="clear" w:color="auto" w:fill="FF9900"/>
              </w:rPr>
              <w:t>I feel like</w:t>
            </w:r>
            <w:r w:rsidRPr="00296D6A">
              <w:rPr>
                <w:rFonts w:ascii="Arial" w:eastAsia="Times New Roman" w:hAnsi="Arial" w:cs="Arial"/>
                <w:color w:val="212529"/>
                <w:sz w:val="18"/>
                <w:szCs w:val="18"/>
              </w:rPr>
              <w:t xml:space="preserve"> because there was so many different things going off. Like, for me,</w:t>
            </w:r>
            <w:r w:rsidRPr="00296D6A">
              <w:rPr>
                <w:rFonts w:ascii="Arial" w:eastAsia="Times New Roman" w:hAnsi="Arial" w:cs="Arial"/>
                <w:color w:val="212529"/>
                <w:sz w:val="18"/>
                <w:szCs w:val="18"/>
                <w:shd w:val="clear" w:color="auto" w:fill="FF9900"/>
              </w:rPr>
              <w:t xml:space="preserve"> I had to do it myself</w:t>
            </w:r>
            <w:r w:rsidRPr="00296D6A">
              <w:rPr>
                <w:rFonts w:ascii="Arial" w:eastAsia="Times New Roman" w:hAnsi="Arial" w:cs="Arial"/>
                <w:color w:val="212529"/>
                <w:sz w:val="18"/>
                <w:szCs w:val="18"/>
              </w:rPr>
              <w:t>. O</w:t>
            </w:r>
            <w:r w:rsidRPr="00296D6A">
              <w:rPr>
                <w:rFonts w:ascii="Arial" w:eastAsia="Times New Roman" w:hAnsi="Arial" w:cs="Arial"/>
                <w:color w:val="212529"/>
                <w:sz w:val="18"/>
                <w:szCs w:val="18"/>
                <w:shd w:val="clear" w:color="auto" w:fill="00FFFF"/>
              </w:rPr>
              <w:t>kay,</w:t>
            </w:r>
            <w:r w:rsidRPr="00296D6A">
              <w:rPr>
                <w:rFonts w:ascii="Arial" w:eastAsia="Times New Roman" w:hAnsi="Arial" w:cs="Arial"/>
                <w:color w:val="212529"/>
                <w:sz w:val="18"/>
                <w:szCs w:val="18"/>
                <w:shd w:val="clear" w:color="auto" w:fill="FF9900"/>
              </w:rPr>
              <w:t xml:space="preserve"> I didn't </w:t>
            </w:r>
            <w:r w:rsidRPr="00296D6A">
              <w:rPr>
                <w:rFonts w:ascii="Arial" w:eastAsia="Times New Roman" w:hAnsi="Arial" w:cs="Arial"/>
                <w:color w:val="212529"/>
                <w:sz w:val="18"/>
                <w:szCs w:val="18"/>
                <w:shd w:val="clear" w:color="auto" w:fill="00FFFF"/>
              </w:rPr>
              <w:t>want people doing it for me.</w:t>
            </w:r>
            <w:r w:rsidRPr="00296D6A">
              <w:rPr>
                <w:rFonts w:ascii="Arial" w:eastAsia="Times New Roman" w:hAnsi="Arial" w:cs="Arial"/>
                <w:color w:val="212529"/>
                <w:sz w:val="18"/>
                <w:szCs w:val="18"/>
                <w:shd w:val="clear" w:color="auto" w:fill="FF9900"/>
              </w:rPr>
              <w:t xml:space="preserve"> I didn't</w:t>
            </w:r>
            <w:r w:rsidRPr="00296D6A">
              <w:rPr>
                <w:rFonts w:ascii="Arial" w:eastAsia="Times New Roman" w:hAnsi="Arial" w:cs="Arial"/>
                <w:color w:val="212529"/>
                <w:sz w:val="18"/>
                <w:szCs w:val="18"/>
                <w:shd w:val="clear" w:color="auto" w:fill="00FFFF"/>
              </w:rPr>
              <w:t xml:space="preserve"> want to, like be forced to do things, which is obviously what happens when you go into hospital</w:t>
            </w:r>
            <w:r w:rsidRPr="00296D6A">
              <w:rPr>
                <w:rFonts w:ascii="Arial" w:eastAsia="Times New Roman" w:hAnsi="Arial" w:cs="Arial"/>
                <w:color w:val="212529"/>
                <w:sz w:val="18"/>
                <w:szCs w:val="18"/>
              </w:rPr>
              <w:t>. </w:t>
            </w:r>
          </w:p>
          <w:p w14:paraId="0F079CE4"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10:10 </w:t>
            </w:r>
          </w:p>
          <w:p w14:paraId="321A7ED7" w14:textId="77777777" w:rsidR="00296D6A" w:rsidRPr="00296D6A" w:rsidRDefault="00296D6A" w:rsidP="00296D6A">
            <w:pPr>
              <w:spacing w:after="0" w:line="240" w:lineRule="auto"/>
              <w:ind w:left="613" w:right="86"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rPr>
              <w:t>So kind of you you being forced to do something was perhaps was that something that I guess my interpretation of that is your control being taken away? Is that how, yeah, that was for you? Yeah.</w:t>
            </w:r>
          </w:p>
          <w:p w14:paraId="3D80D7CC"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12E370D9" w14:textId="77777777" w:rsidR="00296D6A" w:rsidRPr="00296D6A" w:rsidRDefault="00296D6A" w:rsidP="00296D6A">
            <w:pPr>
              <w:spacing w:after="0" w:line="240" w:lineRule="auto"/>
              <w:ind w:left="613" w:right="86"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rPr>
              <w:t>And does that kind of feel the same for, for example, in schools when your decision making has been taken away? So, is that made your experiences harder in that sense? </w:t>
            </w:r>
          </w:p>
          <w:p w14:paraId="3A6CF01A"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0043E2ED" w14:textId="77777777" w:rsidR="00296D6A" w:rsidRPr="00296D6A" w:rsidRDefault="00296D6A" w:rsidP="00296D6A">
            <w:pPr>
              <w:spacing w:after="0" w:line="240" w:lineRule="auto"/>
              <w:ind w:left="613" w:right="86"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cause I like,</w:t>
            </w:r>
            <w:r w:rsidRPr="00296D6A">
              <w:rPr>
                <w:rFonts w:ascii="Arial" w:eastAsia="Times New Roman" w:hAnsi="Arial" w:cs="Arial"/>
                <w:color w:val="212529"/>
                <w:sz w:val="18"/>
                <w:szCs w:val="18"/>
                <w:shd w:val="clear" w:color="auto" w:fill="FF9900"/>
              </w:rPr>
              <w:t xml:space="preserve"> I like to be the one in control.</w:t>
            </w:r>
          </w:p>
          <w:p w14:paraId="47654A88"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13E9123C" w14:textId="77777777" w:rsidR="00296D6A" w:rsidRPr="00296D6A" w:rsidRDefault="00296D6A" w:rsidP="00296D6A">
            <w:pPr>
              <w:spacing w:after="0" w:line="240" w:lineRule="auto"/>
              <w:ind w:right="86"/>
              <w:rPr>
                <w:rFonts w:ascii="Times New Roman" w:eastAsia="Times New Roman" w:hAnsi="Times New Roman" w:cs="Times New Roman"/>
                <w:sz w:val="24"/>
                <w:szCs w:val="24"/>
              </w:rPr>
            </w:pPr>
            <w:r w:rsidRPr="00296D6A">
              <w:rPr>
                <w:rFonts w:ascii="Arial" w:eastAsia="Times New Roman" w:hAnsi="Arial" w:cs="Arial"/>
                <w:color w:val="5D7284"/>
                <w:sz w:val="21"/>
                <w:szCs w:val="21"/>
              </w:rPr>
              <w:t>10:44 </w:t>
            </w:r>
          </w:p>
          <w:p w14:paraId="6F6D4CF4" w14:textId="77777777" w:rsidR="00296D6A" w:rsidRPr="00296D6A" w:rsidRDefault="00296D6A" w:rsidP="00296D6A">
            <w:pPr>
              <w:spacing w:after="0" w:line="240" w:lineRule="auto"/>
              <w:ind w:left="608" w:right="418" w:hanging="5"/>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and, I guess I'm thinking I'm kind of your autism. Is there anything around that, that you think services or support staff could have done different to help you? </w:t>
            </w:r>
          </w:p>
          <w:p w14:paraId="4F2E1F94"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10:59 </w:t>
            </w:r>
          </w:p>
          <w:p w14:paraId="377E632F" w14:textId="77777777" w:rsidR="00296D6A" w:rsidRPr="00296D6A" w:rsidRDefault="00296D6A" w:rsidP="00296D6A">
            <w:pPr>
              <w:spacing w:after="0" w:line="240" w:lineRule="auto"/>
              <w:ind w:left="621" w:right="317" w:firstLine="10"/>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I think, like, </w:t>
            </w:r>
            <w:r w:rsidRPr="00296D6A">
              <w:rPr>
                <w:rFonts w:ascii="Arial" w:eastAsia="Times New Roman" w:hAnsi="Arial" w:cs="Arial"/>
                <w:color w:val="212529"/>
                <w:sz w:val="18"/>
                <w:szCs w:val="18"/>
                <w:shd w:val="clear" w:color="auto" w:fill="00FF00"/>
              </w:rPr>
              <w:t>the main thing for me is structure and routine and urm kind of almost being told,</w:t>
            </w:r>
            <w:r w:rsidRPr="00296D6A">
              <w:rPr>
                <w:rFonts w:ascii="Arial" w:eastAsia="Times New Roman" w:hAnsi="Arial" w:cs="Arial"/>
                <w:color w:val="212529"/>
                <w:sz w:val="18"/>
                <w:szCs w:val="18"/>
              </w:rPr>
              <w:t xml:space="preserve"> like what</w:t>
            </w:r>
            <w:r w:rsidRPr="00296D6A">
              <w:rPr>
                <w:rFonts w:ascii="Arial" w:eastAsia="Times New Roman" w:hAnsi="Arial" w:cs="Arial"/>
                <w:color w:val="212529"/>
                <w:sz w:val="18"/>
                <w:szCs w:val="18"/>
                <w:shd w:val="clear" w:color="auto" w:fill="FF9900"/>
              </w:rPr>
              <w:t xml:space="preserve"> I need to do all day, every day.</w:t>
            </w:r>
            <w:r w:rsidRPr="00296D6A">
              <w:rPr>
                <w:rFonts w:ascii="Arial" w:eastAsia="Times New Roman" w:hAnsi="Arial" w:cs="Arial"/>
                <w:color w:val="212529"/>
                <w:sz w:val="18"/>
                <w:szCs w:val="18"/>
              </w:rPr>
              <w:t xml:space="preserve"> Okay,</w:t>
            </w:r>
            <w:r w:rsidRPr="00296D6A">
              <w:rPr>
                <w:rFonts w:ascii="Arial" w:eastAsia="Times New Roman" w:hAnsi="Arial" w:cs="Arial"/>
                <w:color w:val="212529"/>
                <w:sz w:val="18"/>
                <w:szCs w:val="18"/>
                <w:shd w:val="clear" w:color="auto" w:fill="FF9900"/>
              </w:rPr>
              <w:t xml:space="preserve"> so when school gets taken off you, you've got all day to do nothing. </w:t>
            </w:r>
          </w:p>
          <w:p w14:paraId="06AFC391"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11:17 </w:t>
            </w:r>
          </w:p>
          <w:p w14:paraId="1FEE3BB6" w14:textId="77777777" w:rsidR="00296D6A" w:rsidRPr="00296D6A" w:rsidRDefault="00296D6A" w:rsidP="00296D6A">
            <w:pPr>
              <w:spacing w:after="0" w:line="240" w:lineRule="auto"/>
              <w:ind w:left="602" w:right="164" w:hanging="11"/>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So having that structure and routine, just to support you through the day. Is that within school or both? Without because I think that you said you weren't in school anymore. So was that you needed that? </w:t>
            </w:r>
          </w:p>
          <w:p w14:paraId="11758B23"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11:32 </w:t>
            </w:r>
          </w:p>
          <w:p w14:paraId="65678545" w14:textId="77777777" w:rsidR="00296D6A" w:rsidRPr="00296D6A" w:rsidRDefault="00296D6A" w:rsidP="00296D6A">
            <w:pPr>
              <w:spacing w:after="0" w:line="240" w:lineRule="auto"/>
              <w:ind w:left="607" w:right="573"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w:t>
            </w:r>
            <w:r w:rsidRPr="00296D6A">
              <w:rPr>
                <w:rFonts w:ascii="Arial" w:eastAsia="Times New Roman" w:hAnsi="Arial" w:cs="Arial"/>
                <w:color w:val="212529"/>
                <w:sz w:val="18"/>
                <w:szCs w:val="18"/>
                <w:shd w:val="clear" w:color="auto" w:fill="FF9900"/>
              </w:rPr>
              <w:t xml:space="preserve"> I needed the routine of schoo</w:t>
            </w:r>
            <w:r w:rsidRPr="00296D6A">
              <w:rPr>
                <w:rFonts w:ascii="Arial" w:eastAsia="Times New Roman" w:hAnsi="Arial" w:cs="Arial"/>
                <w:color w:val="212529"/>
                <w:sz w:val="18"/>
                <w:szCs w:val="18"/>
              </w:rPr>
              <w:t>l. So</w:t>
            </w:r>
            <w:r w:rsidRPr="00296D6A">
              <w:rPr>
                <w:rFonts w:ascii="Arial" w:eastAsia="Times New Roman" w:hAnsi="Arial" w:cs="Arial"/>
                <w:color w:val="212529"/>
                <w:sz w:val="18"/>
                <w:szCs w:val="18"/>
                <w:shd w:val="clear" w:color="auto" w:fill="FF9900"/>
              </w:rPr>
              <w:t xml:space="preserve"> I would</w:t>
            </w:r>
            <w:r w:rsidRPr="00296D6A">
              <w:rPr>
                <w:rFonts w:ascii="Arial" w:eastAsia="Times New Roman" w:hAnsi="Arial" w:cs="Arial"/>
                <w:color w:val="212529"/>
                <w:sz w:val="18"/>
                <w:szCs w:val="18"/>
              </w:rPr>
              <w:t xml:space="preserve"> say like, it's 9 till whatever. And so if you're at home all day, like, because </w:t>
            </w:r>
            <w:r w:rsidRPr="00296D6A">
              <w:rPr>
                <w:rFonts w:ascii="Arial" w:eastAsia="Times New Roman" w:hAnsi="Arial" w:cs="Arial"/>
                <w:color w:val="212529"/>
                <w:sz w:val="18"/>
                <w:szCs w:val="18"/>
                <w:shd w:val="clear" w:color="auto" w:fill="FF9900"/>
              </w:rPr>
              <w:t xml:space="preserve">I need </w:t>
            </w:r>
            <w:r w:rsidRPr="00296D6A">
              <w:rPr>
                <w:rFonts w:ascii="Arial" w:eastAsia="Times New Roman" w:hAnsi="Arial" w:cs="Arial"/>
                <w:color w:val="212529"/>
                <w:sz w:val="18"/>
                <w:szCs w:val="18"/>
              </w:rPr>
              <w:t>to have that routine tools like given to me.</w:t>
            </w:r>
          </w:p>
          <w:p w14:paraId="4F7093D0"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11:44 </w:t>
            </w:r>
          </w:p>
          <w:p w14:paraId="2CE3740C" w14:textId="77777777" w:rsidR="00296D6A" w:rsidRPr="00296D6A" w:rsidRDefault="00296D6A" w:rsidP="00296D6A">
            <w:pPr>
              <w:spacing w:after="0" w:line="240" w:lineRule="auto"/>
              <w:ind w:left="602" w:right="142" w:hanging="11"/>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And what was your your understanding of staff having any awareness around the situation in regards to your eating? </w:t>
            </w:r>
          </w:p>
          <w:p w14:paraId="2CE7AFE6"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11:55 </w:t>
            </w:r>
          </w:p>
          <w:p w14:paraId="4F53E598" w14:textId="77777777" w:rsidR="00296D6A" w:rsidRPr="00296D6A" w:rsidRDefault="00296D6A" w:rsidP="00296D6A">
            <w:pPr>
              <w:spacing w:after="0" w:line="240" w:lineRule="auto"/>
              <w:ind w:left="623" w:right="287" w:firstLine="8"/>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jus</w:t>
            </w:r>
            <w:r w:rsidRPr="00296D6A">
              <w:rPr>
                <w:rFonts w:ascii="Arial" w:eastAsia="Times New Roman" w:hAnsi="Arial" w:cs="Arial"/>
                <w:color w:val="212529"/>
                <w:sz w:val="18"/>
                <w:szCs w:val="18"/>
              </w:rPr>
              <w:t xml:space="preserve">t think they for the easiest thing was to palm you off , they just didn't want to </w:t>
            </w:r>
            <w:r w:rsidRPr="00296D6A">
              <w:rPr>
                <w:rFonts w:ascii="Arial" w:eastAsia="Times New Roman" w:hAnsi="Arial" w:cs="Arial"/>
                <w:color w:val="212529"/>
                <w:sz w:val="18"/>
                <w:szCs w:val="18"/>
              </w:rPr>
              <w:lastRenderedPageBreak/>
              <w:t xml:space="preserve">deal with it, because </w:t>
            </w:r>
            <w:r w:rsidRPr="00296D6A">
              <w:rPr>
                <w:rFonts w:ascii="Arial" w:eastAsia="Times New Roman" w:hAnsi="Arial" w:cs="Arial"/>
                <w:color w:val="212529"/>
                <w:sz w:val="18"/>
                <w:szCs w:val="18"/>
                <w:shd w:val="clear" w:color="auto" w:fill="FF9900"/>
              </w:rPr>
              <w:t>I went to a private school.</w:t>
            </w:r>
            <w:r w:rsidRPr="00296D6A">
              <w:rPr>
                <w:rFonts w:ascii="Arial" w:eastAsia="Times New Roman" w:hAnsi="Arial" w:cs="Arial"/>
                <w:color w:val="212529"/>
                <w:sz w:val="18"/>
                <w:szCs w:val="18"/>
                <w:shd w:val="clear" w:color="auto" w:fill="00FFFF"/>
              </w:rPr>
              <w:t xml:space="preserve"> So all they cared about was grades. </w:t>
            </w:r>
            <w:r w:rsidRPr="00296D6A">
              <w:rPr>
                <w:rFonts w:ascii="Arial" w:eastAsia="Times New Roman" w:hAnsi="Arial" w:cs="Arial"/>
                <w:color w:val="212529"/>
                <w:sz w:val="18"/>
                <w:szCs w:val="18"/>
              </w:rPr>
              <w:t>And if you weren't going to achieve for any reason, they just don't want to know about and it's just all about money. </w:t>
            </w:r>
          </w:p>
          <w:p w14:paraId="609BC64B"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12:11 </w:t>
            </w:r>
          </w:p>
          <w:p w14:paraId="53130F6D" w14:textId="77777777" w:rsidR="00296D6A" w:rsidRPr="00296D6A" w:rsidRDefault="00296D6A" w:rsidP="00296D6A">
            <w:pPr>
              <w:spacing w:after="0" w:line="240" w:lineRule="auto"/>
              <w:ind w:left="609" w:right="104"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rPr>
              <w:t>And again, how did that make you feel?</w:t>
            </w:r>
          </w:p>
          <w:p w14:paraId="1D439CD2"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5E3DE0F" w14:textId="77777777" w:rsidR="00296D6A" w:rsidRPr="00296D6A" w:rsidRDefault="00296D6A" w:rsidP="00296D6A">
            <w:pPr>
              <w:spacing w:after="0" w:line="240" w:lineRule="auto"/>
              <w:ind w:left="609" w:right="104"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It makes me frustrated, and I just want to go to the papers about it, honestly I hate them so much.  </w:t>
            </w:r>
          </w:p>
          <w:p w14:paraId="51CAC103"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A5B6894" w14:textId="77777777" w:rsidR="00296D6A" w:rsidRPr="00296D6A" w:rsidRDefault="00296D6A" w:rsidP="00296D6A">
            <w:pPr>
              <w:spacing w:after="0" w:line="240" w:lineRule="auto"/>
              <w:ind w:left="609" w:right="104"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rPr>
              <w:t>I can understand that completely, Like kind of how does that like, obviously, looking back at it now? Like, how does it feel? </w:t>
            </w:r>
          </w:p>
          <w:p w14:paraId="4FC7E376"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12:32 </w:t>
            </w:r>
          </w:p>
          <w:p w14:paraId="426DFCB6" w14:textId="77777777" w:rsidR="00296D6A" w:rsidRPr="00296D6A" w:rsidRDefault="00296D6A" w:rsidP="00296D6A">
            <w:pPr>
              <w:spacing w:after="0" w:line="240" w:lineRule="auto"/>
              <w:ind w:left="591" w:right="121" w:hanging="19"/>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just wish I'd put my foot down</w:t>
            </w:r>
            <w:r w:rsidRPr="00296D6A">
              <w:rPr>
                <w:rFonts w:ascii="Arial" w:eastAsia="Times New Roman" w:hAnsi="Arial" w:cs="Arial"/>
                <w:color w:val="212529"/>
                <w:sz w:val="18"/>
                <w:szCs w:val="18"/>
              </w:rPr>
              <w:t xml:space="preserve"> a</w:t>
            </w:r>
            <w:r w:rsidRPr="00296D6A">
              <w:rPr>
                <w:rFonts w:ascii="Arial" w:eastAsia="Times New Roman" w:hAnsi="Arial" w:cs="Arial"/>
                <w:color w:val="212529"/>
                <w:sz w:val="18"/>
                <w:szCs w:val="18"/>
                <w:shd w:val="clear" w:color="auto" w:fill="00FFFF"/>
              </w:rPr>
              <w:t>nd like, but I wish I wish</w:t>
            </w:r>
            <w:r w:rsidRPr="00296D6A">
              <w:rPr>
                <w:rFonts w:ascii="Arial" w:eastAsia="Times New Roman" w:hAnsi="Arial" w:cs="Arial"/>
                <w:color w:val="212529"/>
                <w:sz w:val="18"/>
                <w:szCs w:val="18"/>
              </w:rPr>
              <w:t xml:space="preserve"> they have education about, like mental health on, like, and whatever they do is so detrimental to people. Yeah. </w:t>
            </w:r>
          </w:p>
          <w:p w14:paraId="1084999A"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12:43 </w:t>
            </w:r>
          </w:p>
          <w:p w14:paraId="4A05675C" w14:textId="77777777" w:rsidR="00296D6A" w:rsidRPr="00296D6A" w:rsidRDefault="00296D6A" w:rsidP="00296D6A">
            <w:pPr>
              <w:spacing w:after="0" w:line="240" w:lineRule="auto"/>
              <w:ind w:left="623"/>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So you mentioned about kind of education and the staff. </w:t>
            </w:r>
          </w:p>
          <w:p w14:paraId="4C5B1A06"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12:51 </w:t>
            </w:r>
          </w:p>
          <w:p w14:paraId="5E023DB5" w14:textId="77777777" w:rsidR="00296D6A" w:rsidRPr="00296D6A" w:rsidRDefault="00296D6A" w:rsidP="00296D6A">
            <w:pPr>
              <w:spacing w:after="0" w:line="240" w:lineRule="auto"/>
              <w:ind w:left="613"/>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They probably do now, but this was God like, I'm 24 next month, so yeah</w:t>
            </w:r>
            <w:r w:rsidRPr="00296D6A">
              <w:rPr>
                <w:rFonts w:ascii="Arial" w:eastAsia="Times New Roman" w:hAnsi="Arial" w:cs="Arial"/>
                <w:color w:val="212529"/>
                <w:sz w:val="18"/>
                <w:szCs w:val="18"/>
              </w:rPr>
              <w:t>, </w:t>
            </w:r>
          </w:p>
          <w:p w14:paraId="17062751"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12:55 </w:t>
            </w:r>
          </w:p>
          <w:p w14:paraId="621F0ABE" w14:textId="77777777" w:rsidR="00296D6A" w:rsidRPr="00296D6A" w:rsidRDefault="00296D6A" w:rsidP="00296D6A">
            <w:pPr>
              <w:spacing w:after="0" w:line="240" w:lineRule="auto"/>
              <w:ind w:left="608" w:right="376" w:hanging="11"/>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just be feel. I'm just thinking almost from your experience, what that education would look like, </w:t>
            </w:r>
          </w:p>
          <w:p w14:paraId="5BEBFD54"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13:05 </w:t>
            </w:r>
          </w:p>
          <w:p w14:paraId="07626559" w14:textId="77777777" w:rsidR="00296D6A" w:rsidRPr="00296D6A" w:rsidRDefault="00296D6A" w:rsidP="00296D6A">
            <w:pPr>
              <w:spacing w:after="0" w:line="240" w:lineRule="auto"/>
              <w:ind w:left="619" w:right="119"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just</w:t>
            </w:r>
            <w:r w:rsidRPr="00296D6A">
              <w:rPr>
                <w:rFonts w:ascii="Arial" w:eastAsia="Times New Roman" w:hAnsi="Arial" w:cs="Arial"/>
                <w:color w:val="212529"/>
                <w:sz w:val="18"/>
                <w:szCs w:val="18"/>
              </w:rPr>
              <w:t xml:space="preserve"> think </w:t>
            </w:r>
            <w:r w:rsidRPr="00296D6A">
              <w:rPr>
                <w:rFonts w:ascii="Arial" w:eastAsia="Times New Roman" w:hAnsi="Arial" w:cs="Arial"/>
                <w:color w:val="212529"/>
                <w:sz w:val="18"/>
                <w:szCs w:val="18"/>
                <w:shd w:val="clear" w:color="auto" w:fill="00FFFF"/>
              </w:rPr>
              <w:t>they need to be able to help a person who's like, maybe come to them in distress or struggling with their work, instead of saying, Oh, you're gonna need to go home, because you're expressing this emotion</w:t>
            </w:r>
            <w:r w:rsidRPr="00296D6A">
              <w:rPr>
                <w:rFonts w:ascii="Arial" w:eastAsia="Times New Roman" w:hAnsi="Arial" w:cs="Arial"/>
                <w:color w:val="212529"/>
                <w:sz w:val="18"/>
                <w:szCs w:val="18"/>
              </w:rPr>
              <w:t xml:space="preserve">. Like maybe like, </w:t>
            </w:r>
            <w:r w:rsidRPr="00296D6A">
              <w:rPr>
                <w:rFonts w:ascii="Arial" w:eastAsia="Times New Roman" w:hAnsi="Arial" w:cs="Arial"/>
                <w:color w:val="212529"/>
                <w:sz w:val="18"/>
                <w:szCs w:val="18"/>
                <w:shd w:val="clear" w:color="auto" w:fill="00FFFF"/>
              </w:rPr>
              <w:t>learning about emotions, and how to help.</w:t>
            </w:r>
            <w:r w:rsidRPr="00296D6A">
              <w:rPr>
                <w:rFonts w:ascii="Arial" w:eastAsia="Times New Roman" w:hAnsi="Arial" w:cs="Arial"/>
                <w:color w:val="212529"/>
                <w:sz w:val="18"/>
                <w:szCs w:val="18"/>
              </w:rPr>
              <w:t xml:space="preserve"> Cause I've done DBT now. And </w:t>
            </w:r>
            <w:r w:rsidRPr="00296D6A">
              <w:rPr>
                <w:rFonts w:ascii="Arial" w:eastAsia="Times New Roman" w:hAnsi="Arial" w:cs="Arial"/>
                <w:color w:val="212529"/>
                <w:sz w:val="18"/>
                <w:szCs w:val="18"/>
                <w:shd w:val="clear" w:color="auto" w:fill="FF9900"/>
              </w:rPr>
              <w:t>I just think we should learn like emotional regulation, distress tolerance</w:t>
            </w:r>
          </w:p>
          <w:p w14:paraId="64D6B509" w14:textId="77777777" w:rsidR="00296D6A" w:rsidRPr="00296D6A" w:rsidRDefault="00296D6A" w:rsidP="00296D6A">
            <w:pPr>
              <w:spacing w:after="0" w:line="240" w:lineRule="auto"/>
              <w:ind w:left="621" w:right="348" w:firstLine="2"/>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skills that they can, like, pass on to the students</w:t>
            </w:r>
            <w:r w:rsidRPr="00296D6A">
              <w:rPr>
                <w:rFonts w:ascii="Arial" w:eastAsia="Times New Roman" w:hAnsi="Arial" w:cs="Arial"/>
                <w:color w:val="212529"/>
                <w:sz w:val="18"/>
                <w:szCs w:val="18"/>
              </w:rPr>
              <w:t>. And</w:t>
            </w:r>
            <w:r w:rsidRPr="00296D6A">
              <w:rPr>
                <w:rFonts w:ascii="Arial" w:eastAsia="Times New Roman" w:hAnsi="Arial" w:cs="Arial"/>
                <w:color w:val="212529"/>
                <w:sz w:val="18"/>
                <w:szCs w:val="18"/>
                <w:shd w:val="clear" w:color="auto" w:fill="FF9900"/>
              </w:rPr>
              <w:t xml:space="preserve"> I think that they should have lessons about validation, </w:t>
            </w:r>
            <w:r w:rsidRPr="00296D6A">
              <w:rPr>
                <w:rFonts w:ascii="Arial" w:eastAsia="Times New Roman" w:hAnsi="Arial" w:cs="Arial"/>
                <w:color w:val="212529"/>
                <w:sz w:val="18"/>
                <w:szCs w:val="18"/>
                <w:shd w:val="clear" w:color="auto" w:fill="00FFFF"/>
              </w:rPr>
              <w:t>because they're so invalidating, and it's like, Oh, you shouldn't be feeling this way.</w:t>
            </w:r>
            <w:r w:rsidRPr="00296D6A">
              <w:rPr>
                <w:rFonts w:ascii="Arial" w:eastAsia="Times New Roman" w:hAnsi="Arial" w:cs="Arial"/>
                <w:color w:val="212529"/>
                <w:sz w:val="18"/>
                <w:szCs w:val="18"/>
              </w:rPr>
              <w:t xml:space="preserve"> Or? Yeah, I think they just need to be able to </w:t>
            </w:r>
            <w:r w:rsidRPr="00296D6A">
              <w:rPr>
                <w:rFonts w:ascii="Arial" w:eastAsia="Times New Roman" w:hAnsi="Arial" w:cs="Arial"/>
                <w:color w:val="212529"/>
                <w:sz w:val="18"/>
                <w:szCs w:val="18"/>
              </w:rPr>
              <w:lastRenderedPageBreak/>
              <w:t>validate students’ feelings and what they want. </w:t>
            </w:r>
          </w:p>
          <w:p w14:paraId="1BEC12D5"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13:49 </w:t>
            </w:r>
          </w:p>
          <w:p w14:paraId="4A9B32D2" w14:textId="77777777" w:rsidR="00296D6A" w:rsidRPr="00296D6A" w:rsidRDefault="00296D6A" w:rsidP="00296D6A">
            <w:pPr>
              <w:spacing w:after="0" w:line="240" w:lineRule="auto"/>
              <w:ind w:left="618" w:right="35" w:firstLine="7"/>
              <w:rPr>
                <w:rFonts w:ascii="Times New Roman" w:eastAsia="Times New Roman" w:hAnsi="Times New Roman" w:cs="Times New Roman"/>
                <w:sz w:val="24"/>
                <w:szCs w:val="24"/>
              </w:rPr>
            </w:pPr>
            <w:r w:rsidRPr="00296D6A">
              <w:rPr>
                <w:rFonts w:ascii="Arial" w:eastAsia="Times New Roman" w:hAnsi="Arial" w:cs="Arial"/>
                <w:color w:val="212529"/>
                <w:sz w:val="18"/>
                <w:szCs w:val="18"/>
              </w:rPr>
              <w:t>So so it kind of felt that your feelings were just a no, you need to feel this way. As opposed to kind of that the acknowledge that that's how you're feeling? Is that what you are, and for them to be supported to do that?</w:t>
            </w:r>
          </w:p>
          <w:p w14:paraId="3EF97A08"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03CB5349"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14:06 </w:t>
            </w:r>
          </w:p>
          <w:p w14:paraId="2A46CAD9" w14:textId="77777777" w:rsidR="00296D6A" w:rsidRPr="00296D6A" w:rsidRDefault="00296D6A" w:rsidP="00296D6A">
            <w:pPr>
              <w:spacing w:after="0" w:line="240" w:lineRule="auto"/>
              <w:ind w:left="607" w:right="470" w:hanging="11"/>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think that, and t</w:t>
            </w:r>
            <w:r w:rsidRPr="00296D6A">
              <w:rPr>
                <w:rFonts w:ascii="Arial" w:eastAsia="Times New Roman" w:hAnsi="Arial" w:cs="Arial"/>
                <w:color w:val="212529"/>
                <w:sz w:val="18"/>
                <w:szCs w:val="18"/>
                <w:shd w:val="clear" w:color="auto" w:fill="00FFFF"/>
              </w:rPr>
              <w:t xml:space="preserve">hey just need to like, put grades to one side for five minutes. </w:t>
            </w:r>
            <w:r w:rsidRPr="00296D6A">
              <w:rPr>
                <w:rFonts w:ascii="Arial" w:eastAsia="Times New Roman" w:hAnsi="Arial" w:cs="Arial"/>
                <w:color w:val="212529"/>
                <w:sz w:val="18"/>
                <w:szCs w:val="18"/>
              </w:rPr>
              <w:t>And think about the person as well. Yeah. </w:t>
            </w:r>
          </w:p>
          <w:p w14:paraId="78E0AA90"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14:12 </w:t>
            </w:r>
          </w:p>
          <w:p w14:paraId="5DFC5E4E" w14:textId="77777777" w:rsidR="00296D6A" w:rsidRPr="00296D6A" w:rsidRDefault="00296D6A" w:rsidP="00296D6A">
            <w:pPr>
              <w:spacing w:after="0" w:line="240" w:lineRule="auto"/>
              <w:ind w:left="623" w:right="382" w:firstLine="2"/>
              <w:rPr>
                <w:rFonts w:ascii="Times New Roman" w:eastAsia="Times New Roman" w:hAnsi="Times New Roman" w:cs="Times New Roman"/>
                <w:sz w:val="24"/>
                <w:szCs w:val="24"/>
              </w:rPr>
            </w:pPr>
            <w:r w:rsidRPr="00296D6A">
              <w:rPr>
                <w:rFonts w:ascii="Arial" w:eastAsia="Times New Roman" w:hAnsi="Arial" w:cs="Arial"/>
                <w:color w:val="212529"/>
                <w:sz w:val="18"/>
                <w:szCs w:val="18"/>
              </w:rPr>
              <w:t>So it's not just about like you say, some support in regards to kind of validating emotions. It's the context of grades being the priority and that not being the priority. </w:t>
            </w:r>
          </w:p>
          <w:p w14:paraId="35BACA40"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14:23 </w:t>
            </w:r>
          </w:p>
          <w:p w14:paraId="59EDD303" w14:textId="77777777" w:rsidR="00296D6A" w:rsidRPr="00296D6A" w:rsidRDefault="00296D6A" w:rsidP="00296D6A">
            <w:pPr>
              <w:spacing w:after="0" w:line="240" w:lineRule="auto"/>
              <w:ind w:left="630"/>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Yeah, </w:t>
            </w:r>
            <w:r w:rsidRPr="00296D6A">
              <w:rPr>
                <w:rFonts w:ascii="Arial" w:eastAsia="Times New Roman" w:hAnsi="Arial" w:cs="Arial"/>
                <w:color w:val="212529"/>
                <w:sz w:val="18"/>
                <w:szCs w:val="18"/>
                <w:shd w:val="clear" w:color="auto" w:fill="FF9900"/>
              </w:rPr>
              <w:t>like grades don't matter when your dead, do they.</w:t>
            </w:r>
            <w:r w:rsidRPr="00296D6A">
              <w:rPr>
                <w:rFonts w:ascii="Arial" w:eastAsia="Times New Roman" w:hAnsi="Arial" w:cs="Arial"/>
                <w:color w:val="212529"/>
                <w:sz w:val="18"/>
                <w:szCs w:val="18"/>
              </w:rPr>
              <w:t xml:space="preserve">  </w:t>
            </w:r>
          </w:p>
          <w:p w14:paraId="13C50B29"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14:25 </w:t>
            </w:r>
          </w:p>
          <w:p w14:paraId="0949DB0C" w14:textId="77777777" w:rsidR="00296D6A" w:rsidRPr="00296D6A" w:rsidRDefault="00296D6A" w:rsidP="00296D6A">
            <w:pPr>
              <w:spacing w:after="0" w:line="240" w:lineRule="auto"/>
              <w:ind w:left="603" w:right="146" w:hanging="10"/>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And I guess, is that something that from your experience that any teachers were able to do or was that just across the board </w:t>
            </w:r>
          </w:p>
          <w:p w14:paraId="716502D8"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14:36 </w:t>
            </w:r>
          </w:p>
          <w:p w14:paraId="4B2B0E1B" w14:textId="77777777" w:rsidR="00296D6A" w:rsidRPr="00296D6A" w:rsidRDefault="00296D6A" w:rsidP="00296D6A">
            <w:pPr>
              <w:spacing w:after="0" w:line="240" w:lineRule="auto"/>
              <w:ind w:left="621" w:right="18"/>
              <w:rPr>
                <w:rFonts w:ascii="Times New Roman" w:eastAsia="Times New Roman" w:hAnsi="Times New Roman" w:cs="Times New Roman"/>
                <w:sz w:val="24"/>
                <w:szCs w:val="24"/>
              </w:rPr>
            </w:pPr>
            <w:r w:rsidRPr="00296D6A">
              <w:rPr>
                <w:rFonts w:ascii="Arial" w:eastAsia="Times New Roman" w:hAnsi="Arial" w:cs="Arial"/>
                <w:color w:val="212529"/>
                <w:sz w:val="18"/>
                <w:szCs w:val="18"/>
              </w:rPr>
              <w:t>when I went to</w:t>
            </w:r>
            <w:r w:rsidRPr="00296D6A">
              <w:rPr>
                <w:rFonts w:ascii="Arial" w:eastAsia="Times New Roman" w:hAnsi="Arial" w:cs="Arial"/>
                <w:color w:val="212529"/>
                <w:sz w:val="18"/>
                <w:szCs w:val="18"/>
                <w:shd w:val="clear" w:color="auto" w:fill="FF9900"/>
              </w:rPr>
              <w:t xml:space="preserve"> I went to a different school after they kicked me out, I was I was having so I went to a state school.</w:t>
            </w:r>
            <w:r w:rsidRPr="00296D6A">
              <w:rPr>
                <w:rFonts w:ascii="Arial" w:eastAsia="Times New Roman" w:hAnsi="Arial" w:cs="Arial"/>
                <w:color w:val="212529"/>
                <w:sz w:val="18"/>
                <w:szCs w:val="18"/>
              </w:rPr>
              <w:t xml:space="preserve"> And</w:t>
            </w:r>
            <w:r w:rsidRPr="00296D6A">
              <w:rPr>
                <w:rFonts w:ascii="Arial" w:eastAsia="Times New Roman" w:hAnsi="Arial" w:cs="Arial"/>
                <w:color w:val="212529"/>
                <w:sz w:val="18"/>
                <w:szCs w:val="18"/>
                <w:shd w:val="clear" w:color="auto" w:fill="00FF00"/>
              </w:rPr>
              <w:t xml:space="preserve"> they actually like cared about the person and so I didn't go to any lessons because my anxiety was too bad. </w:t>
            </w:r>
            <w:r w:rsidRPr="00296D6A">
              <w:rPr>
                <w:rFonts w:ascii="Arial" w:eastAsia="Times New Roman" w:hAnsi="Arial" w:cs="Arial"/>
                <w:color w:val="212529"/>
                <w:sz w:val="18"/>
                <w:szCs w:val="18"/>
              </w:rPr>
              <w:t>But instead of saying, you know, she's not going to succeed cause she’s never goes to lesson. They put support in place.</w:t>
            </w:r>
            <w:r w:rsidRPr="00296D6A">
              <w:rPr>
                <w:rFonts w:ascii="Arial" w:eastAsia="Times New Roman" w:hAnsi="Arial" w:cs="Arial"/>
                <w:color w:val="212529"/>
                <w:sz w:val="18"/>
                <w:szCs w:val="18"/>
                <w:shd w:val="clear" w:color="auto" w:fill="00FFFF"/>
              </w:rPr>
              <w:t xml:space="preserve"> I had like my own little room that I could do work in it</w:t>
            </w:r>
            <w:r w:rsidRPr="00296D6A">
              <w:rPr>
                <w:rFonts w:ascii="Arial" w:eastAsia="Times New Roman" w:hAnsi="Arial" w:cs="Arial"/>
                <w:color w:val="212529"/>
                <w:sz w:val="18"/>
                <w:szCs w:val="18"/>
              </w:rPr>
              <w:t xml:space="preserve">. They actually took my anxiety really seriously and, like put everything in place </w:t>
            </w:r>
            <w:r w:rsidRPr="00296D6A">
              <w:rPr>
                <w:rFonts w:ascii="Arial" w:eastAsia="Times New Roman" w:hAnsi="Arial" w:cs="Arial"/>
                <w:color w:val="212529"/>
                <w:sz w:val="18"/>
                <w:szCs w:val="18"/>
                <w:shd w:val="clear" w:color="auto" w:fill="FF9900"/>
              </w:rPr>
              <w:t>so I could get my grades.</w:t>
            </w:r>
            <w:r w:rsidRPr="00296D6A">
              <w:rPr>
                <w:rFonts w:ascii="Arial" w:eastAsia="Times New Roman" w:hAnsi="Arial" w:cs="Arial"/>
                <w:color w:val="212529"/>
                <w:sz w:val="18"/>
                <w:szCs w:val="18"/>
              </w:rPr>
              <w:t xml:space="preserve"> And in the end, </w:t>
            </w:r>
            <w:r w:rsidRPr="00296D6A">
              <w:rPr>
                <w:rFonts w:ascii="Arial" w:eastAsia="Times New Roman" w:hAnsi="Arial" w:cs="Arial"/>
                <w:color w:val="212529"/>
                <w:sz w:val="18"/>
                <w:szCs w:val="18"/>
                <w:shd w:val="clear" w:color="auto" w:fill="FF9900"/>
              </w:rPr>
              <w:t>I got the grades to get into Loughborough when I taught myself my a levels.</w:t>
            </w:r>
            <w:r w:rsidRPr="00296D6A">
              <w:rPr>
                <w:rFonts w:ascii="Arial" w:eastAsia="Times New Roman" w:hAnsi="Arial" w:cs="Arial"/>
                <w:color w:val="212529"/>
                <w:sz w:val="18"/>
                <w:szCs w:val="18"/>
              </w:rPr>
              <w:t xml:space="preserve"> So </w:t>
            </w:r>
            <w:r w:rsidRPr="00296D6A">
              <w:rPr>
                <w:rFonts w:ascii="Arial" w:eastAsia="Times New Roman" w:hAnsi="Arial" w:cs="Arial"/>
                <w:color w:val="212529"/>
                <w:sz w:val="18"/>
                <w:szCs w:val="18"/>
                <w:shd w:val="clear" w:color="auto" w:fill="00FFFF"/>
              </w:rPr>
              <w:t>I do have the capability but like my other school just were like, Oh, well, if you can't do it like everybody else, then you're never going to succeed. </w:t>
            </w:r>
          </w:p>
          <w:p w14:paraId="4DC9028A"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15:17</w:t>
            </w:r>
          </w:p>
          <w:p w14:paraId="33735514" w14:textId="77777777" w:rsidR="00296D6A" w:rsidRPr="00296D6A" w:rsidRDefault="00296D6A" w:rsidP="00296D6A">
            <w:pPr>
              <w:spacing w:after="0" w:line="240" w:lineRule="auto"/>
              <w:ind w:left="600" w:right="202" w:hanging="15"/>
              <w:rPr>
                <w:rFonts w:ascii="Times New Roman" w:eastAsia="Times New Roman" w:hAnsi="Times New Roman" w:cs="Times New Roman"/>
                <w:sz w:val="24"/>
                <w:szCs w:val="24"/>
              </w:rPr>
            </w:pPr>
            <w:r w:rsidRPr="00296D6A">
              <w:rPr>
                <w:rFonts w:ascii="Arial" w:eastAsia="Times New Roman" w:hAnsi="Arial" w:cs="Arial"/>
                <w:color w:val="212529"/>
                <w:sz w:val="18"/>
                <w:szCs w:val="18"/>
              </w:rPr>
              <w:t>And what was that experience? Like in the sense of obviously, like you said, you weren't? Was it? You're not? You weren't forced to go into lessons was that? </w:t>
            </w:r>
          </w:p>
          <w:p w14:paraId="6A93BE26"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15:23 </w:t>
            </w:r>
          </w:p>
          <w:p w14:paraId="40F2A87F" w14:textId="77777777" w:rsidR="00296D6A" w:rsidRPr="00296D6A" w:rsidRDefault="00296D6A" w:rsidP="00296D6A">
            <w:pPr>
              <w:spacing w:after="0" w:line="240" w:lineRule="auto"/>
              <w:ind w:left="608" w:right="55" w:hanging="11"/>
              <w:rPr>
                <w:rFonts w:ascii="Times New Roman" w:eastAsia="Times New Roman" w:hAnsi="Times New Roman" w:cs="Times New Roman"/>
                <w:sz w:val="24"/>
                <w:szCs w:val="24"/>
              </w:rPr>
            </w:pPr>
            <w:r w:rsidRPr="00296D6A">
              <w:rPr>
                <w:rFonts w:ascii="Arial" w:eastAsia="Times New Roman" w:hAnsi="Arial" w:cs="Arial"/>
                <w:color w:val="212529"/>
                <w:sz w:val="18"/>
                <w:szCs w:val="18"/>
              </w:rPr>
              <w:t>Well I was encouraged too, s</w:t>
            </w:r>
            <w:r w:rsidRPr="00296D6A">
              <w:rPr>
                <w:rFonts w:ascii="Arial" w:eastAsia="Times New Roman" w:hAnsi="Arial" w:cs="Arial"/>
                <w:color w:val="212529"/>
                <w:sz w:val="18"/>
                <w:szCs w:val="18"/>
                <w:shd w:val="clear" w:color="auto" w:fill="FF9900"/>
              </w:rPr>
              <w:t>o I was walked to lessons</w:t>
            </w:r>
            <w:r w:rsidRPr="00296D6A">
              <w:rPr>
                <w:rFonts w:ascii="Arial" w:eastAsia="Times New Roman" w:hAnsi="Arial" w:cs="Arial"/>
                <w:color w:val="212529"/>
                <w:sz w:val="18"/>
                <w:szCs w:val="18"/>
              </w:rPr>
              <w:t xml:space="preserve">. But then if </w:t>
            </w:r>
            <w:r w:rsidRPr="00296D6A">
              <w:rPr>
                <w:rFonts w:ascii="Arial" w:eastAsia="Times New Roman" w:hAnsi="Arial" w:cs="Arial"/>
                <w:color w:val="212529"/>
                <w:sz w:val="18"/>
                <w:szCs w:val="18"/>
                <w:shd w:val="clear" w:color="auto" w:fill="FF9900"/>
              </w:rPr>
              <w:t>I had like a meltdown, I’d have to leave.</w:t>
            </w:r>
          </w:p>
          <w:p w14:paraId="3836F12B"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15:29 </w:t>
            </w:r>
          </w:p>
          <w:p w14:paraId="2ECEE114" w14:textId="77777777" w:rsidR="00296D6A" w:rsidRPr="00296D6A" w:rsidRDefault="00296D6A" w:rsidP="00296D6A">
            <w:pPr>
              <w:spacing w:after="0" w:line="240" w:lineRule="auto"/>
              <w:ind w:left="603" w:right="549" w:hanging="10"/>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Okay. So was there any, was there any pressure on you having to return or was that okay, that you left I was, </w:t>
            </w:r>
          </w:p>
          <w:p w14:paraId="519D89AA"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15:36 </w:t>
            </w:r>
          </w:p>
          <w:p w14:paraId="23B730F3" w14:textId="77777777" w:rsidR="00296D6A" w:rsidRPr="00296D6A" w:rsidRDefault="00296D6A" w:rsidP="00296D6A">
            <w:pPr>
              <w:spacing w:after="0" w:line="240" w:lineRule="auto"/>
              <w:ind w:left="621" w:right="88" w:firstLine="10"/>
              <w:rPr>
                <w:rFonts w:ascii="Times New Roman" w:eastAsia="Times New Roman" w:hAnsi="Times New Roman" w:cs="Times New Roman"/>
                <w:sz w:val="24"/>
                <w:szCs w:val="24"/>
              </w:rPr>
            </w:pPr>
            <w:r w:rsidRPr="00296D6A">
              <w:rPr>
                <w:rFonts w:ascii="Arial" w:eastAsia="Times New Roman" w:hAnsi="Arial" w:cs="Arial"/>
                <w:color w:val="212529"/>
                <w:sz w:val="18"/>
                <w:szCs w:val="18"/>
              </w:rPr>
              <w:t>I literally could just do. As long as</w:t>
            </w:r>
            <w:r w:rsidRPr="00296D6A">
              <w:rPr>
                <w:rFonts w:ascii="Arial" w:eastAsia="Times New Roman" w:hAnsi="Arial" w:cs="Arial"/>
                <w:color w:val="212529"/>
                <w:sz w:val="18"/>
                <w:szCs w:val="18"/>
                <w:shd w:val="clear" w:color="auto" w:fill="FF9900"/>
              </w:rPr>
              <w:t xml:space="preserve"> I got my work done</w:t>
            </w:r>
            <w:r w:rsidRPr="00296D6A">
              <w:rPr>
                <w:rFonts w:ascii="Arial" w:eastAsia="Times New Roman" w:hAnsi="Arial" w:cs="Arial"/>
                <w:color w:val="212529"/>
                <w:sz w:val="18"/>
                <w:szCs w:val="18"/>
              </w:rPr>
              <w:t xml:space="preserve">. They just didn't care. </w:t>
            </w:r>
            <w:r w:rsidRPr="00296D6A">
              <w:rPr>
                <w:rFonts w:ascii="Arial" w:eastAsia="Times New Roman" w:hAnsi="Arial" w:cs="Arial"/>
                <w:color w:val="212529"/>
                <w:sz w:val="18"/>
                <w:szCs w:val="18"/>
                <w:shd w:val="clear" w:color="auto" w:fill="FF9900"/>
              </w:rPr>
              <w:t>And as long as I was safe,</w:t>
            </w:r>
            <w:r w:rsidRPr="00296D6A">
              <w:rPr>
                <w:rFonts w:ascii="Arial" w:eastAsia="Times New Roman" w:hAnsi="Arial" w:cs="Arial"/>
                <w:color w:val="212529"/>
                <w:sz w:val="18"/>
                <w:szCs w:val="18"/>
              </w:rPr>
              <w:t xml:space="preserve"> yeah. Then they didn't care. Like, even my exams, </w:t>
            </w:r>
            <w:r w:rsidRPr="00296D6A">
              <w:rPr>
                <w:rFonts w:ascii="Arial" w:eastAsia="Times New Roman" w:hAnsi="Arial" w:cs="Arial"/>
                <w:color w:val="212529"/>
                <w:sz w:val="18"/>
                <w:szCs w:val="18"/>
                <w:shd w:val="clear" w:color="auto" w:fill="FF9900"/>
              </w:rPr>
              <w:t>I couldn't sit in an exam room</w:t>
            </w:r>
            <w:r w:rsidRPr="00296D6A">
              <w:rPr>
                <w:rFonts w:ascii="Arial" w:eastAsia="Times New Roman" w:hAnsi="Arial" w:cs="Arial"/>
                <w:color w:val="212529"/>
                <w:sz w:val="18"/>
                <w:szCs w:val="18"/>
              </w:rPr>
              <w:t xml:space="preserve">. So a leader from the sixth form came and sat in the exam room. </w:t>
            </w:r>
            <w:r w:rsidRPr="00296D6A">
              <w:rPr>
                <w:rFonts w:ascii="Arial" w:eastAsia="Times New Roman" w:hAnsi="Arial" w:cs="Arial"/>
                <w:color w:val="212529"/>
                <w:sz w:val="18"/>
                <w:szCs w:val="18"/>
                <w:shd w:val="clear" w:color="auto" w:fill="FF9900"/>
              </w:rPr>
              <w:t>So I had someone familiar</w:t>
            </w:r>
            <w:r w:rsidRPr="00296D6A">
              <w:rPr>
                <w:rFonts w:ascii="Arial" w:eastAsia="Times New Roman" w:hAnsi="Arial" w:cs="Arial"/>
                <w:color w:val="212529"/>
                <w:sz w:val="18"/>
                <w:szCs w:val="18"/>
              </w:rPr>
              <w:t xml:space="preserve"> and they actually put loads of stuff in place. </w:t>
            </w:r>
            <w:r w:rsidRPr="00296D6A">
              <w:rPr>
                <w:rFonts w:ascii="Arial" w:eastAsia="Times New Roman" w:hAnsi="Arial" w:cs="Arial"/>
                <w:color w:val="212529"/>
                <w:sz w:val="18"/>
                <w:szCs w:val="18"/>
                <w:shd w:val="clear" w:color="auto" w:fill="FF9900"/>
              </w:rPr>
              <w:t>I feel like they're more educated. </w:t>
            </w:r>
          </w:p>
          <w:p w14:paraId="45DDAD39"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15:57 </w:t>
            </w:r>
          </w:p>
          <w:p w14:paraId="644B4077" w14:textId="77777777" w:rsidR="00296D6A" w:rsidRPr="00296D6A" w:rsidRDefault="00296D6A" w:rsidP="00296D6A">
            <w:pPr>
              <w:spacing w:after="0" w:line="240" w:lineRule="auto"/>
              <w:ind w:left="607" w:right="245" w:hanging="8"/>
              <w:rPr>
                <w:rFonts w:ascii="Times New Roman" w:eastAsia="Times New Roman" w:hAnsi="Times New Roman" w:cs="Times New Roman"/>
                <w:sz w:val="24"/>
                <w:szCs w:val="24"/>
              </w:rPr>
            </w:pPr>
            <w:r w:rsidRPr="00296D6A">
              <w:rPr>
                <w:rFonts w:ascii="Arial" w:eastAsia="Times New Roman" w:hAnsi="Arial" w:cs="Arial"/>
                <w:color w:val="212529"/>
                <w:sz w:val="18"/>
                <w:szCs w:val="18"/>
              </w:rPr>
              <w:t>And what do you think it was around? Like they said, you couldn't sit in the exam room? What do you think it was about that, that?</w:t>
            </w:r>
          </w:p>
          <w:p w14:paraId="35F5107D"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16:03 </w:t>
            </w:r>
          </w:p>
          <w:p w14:paraId="15865D89" w14:textId="77777777" w:rsidR="00296D6A" w:rsidRPr="00296D6A" w:rsidRDefault="00296D6A" w:rsidP="00296D6A">
            <w:pPr>
              <w:spacing w:after="0" w:line="240" w:lineRule="auto"/>
              <w:ind w:left="630"/>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just get stressed with the exam</w:t>
            </w:r>
            <w:r w:rsidRPr="00296D6A">
              <w:rPr>
                <w:rFonts w:ascii="Arial" w:eastAsia="Times New Roman" w:hAnsi="Arial" w:cs="Arial"/>
                <w:color w:val="212529"/>
                <w:sz w:val="18"/>
                <w:szCs w:val="18"/>
              </w:rPr>
              <w:t>? So okay,</w:t>
            </w:r>
            <w:r w:rsidRPr="00296D6A">
              <w:rPr>
                <w:rFonts w:ascii="Arial" w:eastAsia="Times New Roman" w:hAnsi="Arial" w:cs="Arial"/>
                <w:color w:val="212529"/>
                <w:sz w:val="18"/>
                <w:szCs w:val="18"/>
                <w:shd w:val="clear" w:color="auto" w:fill="FF9900"/>
              </w:rPr>
              <w:t xml:space="preserve"> I just overthink it and like, I throw up </w:t>
            </w:r>
            <w:r w:rsidRPr="00296D6A">
              <w:rPr>
                <w:rFonts w:ascii="Arial" w:eastAsia="Times New Roman" w:hAnsi="Arial" w:cs="Arial"/>
                <w:color w:val="212529"/>
                <w:sz w:val="18"/>
                <w:szCs w:val="18"/>
              </w:rPr>
              <w:t>Okay. So kind of the pressure of the exams related to kind of grades.</w:t>
            </w:r>
            <w:r w:rsidRPr="00296D6A">
              <w:rPr>
                <w:rFonts w:ascii="Arial" w:eastAsia="Times New Roman" w:hAnsi="Arial" w:cs="Arial"/>
                <w:color w:val="212529"/>
                <w:sz w:val="18"/>
                <w:szCs w:val="18"/>
                <w:shd w:val="clear" w:color="auto" w:fill="FF9900"/>
              </w:rPr>
              <w:t xml:space="preserve"> I think</w:t>
            </w:r>
            <w:r w:rsidRPr="00296D6A">
              <w:rPr>
                <w:rFonts w:ascii="Arial" w:eastAsia="Times New Roman" w:hAnsi="Arial" w:cs="Arial"/>
                <w:color w:val="212529"/>
                <w:sz w:val="18"/>
                <w:szCs w:val="18"/>
              </w:rPr>
              <w:t> </w:t>
            </w:r>
            <w:r w:rsidRPr="00296D6A">
              <w:rPr>
                <w:rFonts w:ascii="Arial" w:eastAsia="Times New Roman" w:hAnsi="Arial" w:cs="Arial"/>
                <w:color w:val="212529"/>
                <w:sz w:val="18"/>
                <w:szCs w:val="18"/>
                <w:shd w:val="clear" w:color="auto" w:fill="00FF00"/>
              </w:rPr>
              <w:t>it's just been drilled in my head from school, like, you've got to do well, to succeed in life.</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00FF00"/>
              </w:rPr>
              <w:t>You've got to get good grades for everything.</w:t>
            </w:r>
            <w:r w:rsidRPr="00296D6A">
              <w:rPr>
                <w:rFonts w:ascii="Arial" w:eastAsia="Times New Roman" w:hAnsi="Arial" w:cs="Arial"/>
                <w:color w:val="212529"/>
                <w:sz w:val="18"/>
                <w:szCs w:val="18"/>
              </w:rPr>
              <w:t xml:space="preserve"> So I think that was like, so I had that ingrained in my head. And</w:t>
            </w:r>
            <w:r w:rsidRPr="00296D6A">
              <w:rPr>
                <w:rFonts w:ascii="Arial" w:eastAsia="Times New Roman" w:hAnsi="Arial" w:cs="Arial"/>
                <w:color w:val="212529"/>
                <w:sz w:val="18"/>
                <w:szCs w:val="18"/>
                <w:shd w:val="clear" w:color="auto" w:fill="00FF00"/>
              </w:rPr>
              <w:t xml:space="preserve"> I'm such a perfectionist, which obviously comes with like, ASD </w:t>
            </w:r>
            <w:r w:rsidRPr="00296D6A">
              <w:rPr>
                <w:rFonts w:ascii="Arial" w:eastAsia="Times New Roman" w:hAnsi="Arial" w:cs="Arial"/>
                <w:color w:val="212529"/>
                <w:sz w:val="18"/>
                <w:szCs w:val="18"/>
              </w:rPr>
              <w:t xml:space="preserve">and eating disorders Yeah. </w:t>
            </w:r>
            <w:r w:rsidRPr="00296D6A">
              <w:rPr>
                <w:rFonts w:ascii="Arial" w:eastAsia="Times New Roman" w:hAnsi="Arial" w:cs="Arial"/>
                <w:color w:val="212529"/>
                <w:sz w:val="18"/>
                <w:szCs w:val="18"/>
                <w:shd w:val="clear" w:color="auto" w:fill="00FFFF"/>
              </w:rPr>
              <w:t>So I feel like I'd rather not do the exam than do bad. </w:t>
            </w:r>
          </w:p>
          <w:p w14:paraId="5EBF073E"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16:33</w:t>
            </w:r>
          </w:p>
          <w:p w14:paraId="6185B162" w14:textId="77777777" w:rsidR="00296D6A" w:rsidRPr="00296D6A" w:rsidRDefault="00296D6A" w:rsidP="00296D6A">
            <w:pPr>
              <w:spacing w:after="0" w:line="240" w:lineRule="auto"/>
              <w:ind w:left="603" w:right="558" w:hanging="10"/>
              <w:rPr>
                <w:rFonts w:ascii="Times New Roman" w:eastAsia="Times New Roman" w:hAnsi="Times New Roman" w:cs="Times New Roman"/>
                <w:sz w:val="24"/>
                <w:szCs w:val="24"/>
              </w:rPr>
            </w:pPr>
            <w:r w:rsidRPr="00296D6A">
              <w:rPr>
                <w:rFonts w:ascii="Arial" w:eastAsia="Times New Roman" w:hAnsi="Arial" w:cs="Arial"/>
                <w:color w:val="212529"/>
                <w:sz w:val="18"/>
                <w:szCs w:val="18"/>
              </w:rPr>
              <w:lastRenderedPageBreak/>
              <w:t>Yeah. Yeah. And you mentioned about  this empowered that is empowerment empowered, empowered, and how's that? Kind of what's that? Been? Like? What has that been? </w:t>
            </w:r>
          </w:p>
          <w:p w14:paraId="60F2F0F7"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16:46 </w:t>
            </w:r>
          </w:p>
          <w:p w14:paraId="631310F0" w14:textId="77777777" w:rsidR="00296D6A" w:rsidRPr="00296D6A" w:rsidRDefault="00296D6A" w:rsidP="00296D6A">
            <w:pPr>
              <w:spacing w:after="0" w:line="240" w:lineRule="auto"/>
              <w:ind w:left="603" w:hanging="5"/>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Yeah, so like, they meet with commissioners and stuff, too. So it's like a group of like, six was that have lived experience in the services. And then they like meet with commissioners of how to do better and stuff. So I think the, like, the main thing </w:t>
            </w:r>
            <w:r w:rsidRPr="00296D6A">
              <w:rPr>
                <w:rFonts w:ascii="Arial" w:eastAsia="Times New Roman" w:hAnsi="Arial" w:cs="Arial"/>
                <w:color w:val="212529"/>
                <w:sz w:val="18"/>
                <w:szCs w:val="18"/>
                <w:shd w:val="clear" w:color="auto" w:fill="FF9900"/>
              </w:rPr>
              <w:t>I want to come out of it, is co-morbid diagnosis help.</w:t>
            </w:r>
            <w:r w:rsidRPr="00296D6A">
              <w:rPr>
                <w:rFonts w:ascii="Arial" w:eastAsia="Times New Roman" w:hAnsi="Arial" w:cs="Arial"/>
                <w:color w:val="212529"/>
                <w:sz w:val="18"/>
                <w:szCs w:val="18"/>
              </w:rPr>
              <w:t xml:space="preserve"> Yeah, so instead, because </w:t>
            </w:r>
            <w:r w:rsidRPr="00296D6A">
              <w:rPr>
                <w:rFonts w:ascii="Arial" w:eastAsia="Times New Roman" w:hAnsi="Arial" w:cs="Arial"/>
                <w:color w:val="212529"/>
                <w:sz w:val="18"/>
                <w:szCs w:val="18"/>
                <w:shd w:val="clear" w:color="auto" w:fill="FF9900"/>
              </w:rPr>
              <w:t>I have</w:t>
            </w:r>
            <w:r w:rsidRPr="00296D6A">
              <w:rPr>
                <w:rFonts w:ascii="Arial" w:eastAsia="Times New Roman" w:hAnsi="Arial" w:cs="Arial"/>
                <w:color w:val="212529"/>
                <w:sz w:val="18"/>
                <w:szCs w:val="18"/>
              </w:rPr>
              <w:t xml:space="preserve"> EPD as well, instead of, so say my self harm is bad one week, they'll be like, Oh, we're gonna have to discharge because that’s your main problem, and then the eating disorder will bad, and then like </w:t>
            </w:r>
            <w:r w:rsidRPr="00296D6A">
              <w:rPr>
                <w:rFonts w:ascii="Arial" w:eastAsia="Times New Roman" w:hAnsi="Arial" w:cs="Arial"/>
                <w:color w:val="212529"/>
                <w:sz w:val="18"/>
                <w:szCs w:val="18"/>
                <w:shd w:val="clear" w:color="auto" w:fill="FF9900"/>
              </w:rPr>
              <w:t xml:space="preserve">I have to bounce </w:t>
            </w:r>
            <w:r w:rsidRPr="00296D6A">
              <w:rPr>
                <w:rFonts w:ascii="Arial" w:eastAsia="Times New Roman" w:hAnsi="Arial" w:cs="Arial"/>
                <w:color w:val="212529"/>
                <w:sz w:val="18"/>
                <w:szCs w:val="18"/>
              </w:rPr>
              <w:t>between services. So</w:t>
            </w:r>
            <w:r w:rsidRPr="00296D6A">
              <w:rPr>
                <w:rFonts w:ascii="Arial" w:eastAsia="Times New Roman" w:hAnsi="Arial" w:cs="Arial"/>
                <w:color w:val="212529"/>
                <w:sz w:val="18"/>
                <w:szCs w:val="18"/>
                <w:shd w:val="clear" w:color="auto" w:fill="FF9900"/>
              </w:rPr>
              <w:t xml:space="preserve"> I think </w:t>
            </w:r>
            <w:r w:rsidRPr="00296D6A">
              <w:rPr>
                <w:rFonts w:ascii="Arial" w:eastAsia="Times New Roman" w:hAnsi="Arial" w:cs="Arial"/>
                <w:color w:val="212529"/>
                <w:sz w:val="18"/>
                <w:szCs w:val="18"/>
              </w:rPr>
              <w:t xml:space="preserve">they're trying to like so the main ones, like OCD EPD and ASD and eating disorders, and then obviously, </w:t>
            </w:r>
            <w:r w:rsidRPr="00296D6A">
              <w:rPr>
                <w:rFonts w:ascii="Arial" w:eastAsia="Times New Roman" w:hAnsi="Arial" w:cs="Arial"/>
                <w:color w:val="212529"/>
                <w:sz w:val="18"/>
                <w:szCs w:val="18"/>
                <w:shd w:val="clear" w:color="auto" w:fill="00FFFF"/>
              </w:rPr>
              <w:t xml:space="preserve">like the transition from university like to university because you get lost like through services when you go to uni. </w:t>
            </w:r>
            <w:r w:rsidRPr="00296D6A">
              <w:rPr>
                <w:rFonts w:ascii="Arial" w:eastAsia="Times New Roman" w:hAnsi="Arial" w:cs="Arial"/>
                <w:color w:val="212529"/>
                <w:sz w:val="18"/>
                <w:szCs w:val="18"/>
                <w:shd w:val="clear" w:color="auto" w:fill="00FF00"/>
              </w:rPr>
              <w:t>So like, commissioner servicers like, hopefully, the commissioners will listen to us. </w:t>
            </w:r>
          </w:p>
          <w:p w14:paraId="6D7DC5E4"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17:40 </w:t>
            </w:r>
          </w:p>
          <w:p w14:paraId="0D1D9B97" w14:textId="77777777" w:rsidR="00296D6A" w:rsidRPr="00296D6A" w:rsidRDefault="00296D6A" w:rsidP="00296D6A">
            <w:pPr>
              <w:spacing w:after="0" w:line="240" w:lineRule="auto"/>
              <w:ind w:left="625"/>
              <w:rPr>
                <w:rFonts w:ascii="Times New Roman" w:eastAsia="Times New Roman" w:hAnsi="Times New Roman" w:cs="Times New Roman"/>
                <w:sz w:val="24"/>
                <w:szCs w:val="24"/>
              </w:rPr>
            </w:pPr>
            <w:r w:rsidRPr="00296D6A">
              <w:rPr>
                <w:rFonts w:ascii="Arial" w:eastAsia="Times New Roman" w:hAnsi="Arial" w:cs="Arial"/>
                <w:color w:val="212529"/>
                <w:sz w:val="18"/>
                <w:szCs w:val="18"/>
              </w:rPr>
              <w:t>So that's a kind of support group for you to feed to commissioners </w:t>
            </w:r>
          </w:p>
          <w:p w14:paraId="43E6A8BA"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17:44 </w:t>
            </w:r>
          </w:p>
          <w:p w14:paraId="02E3BC3E" w14:textId="77777777" w:rsidR="00296D6A" w:rsidRPr="00296D6A" w:rsidRDefault="00296D6A" w:rsidP="00296D6A">
            <w:pPr>
              <w:spacing w:after="0" w:line="240" w:lineRule="auto"/>
              <w:ind w:left="630"/>
              <w:rPr>
                <w:rFonts w:ascii="Times New Roman" w:eastAsia="Times New Roman" w:hAnsi="Times New Roman" w:cs="Times New Roman"/>
                <w:sz w:val="24"/>
                <w:szCs w:val="24"/>
              </w:rPr>
            </w:pPr>
            <w:r w:rsidRPr="00296D6A">
              <w:rPr>
                <w:rFonts w:ascii="Arial" w:eastAsia="Times New Roman" w:hAnsi="Arial" w:cs="Arial"/>
                <w:color w:val="212529"/>
                <w:sz w:val="18"/>
                <w:szCs w:val="18"/>
              </w:rPr>
              <w:t>it's not really a support group. It's just like, it's more of a lived experience volunteer role.. </w:t>
            </w:r>
          </w:p>
          <w:p w14:paraId="75B953BD"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17:48 </w:t>
            </w:r>
          </w:p>
          <w:p w14:paraId="61CE62DC" w14:textId="77777777" w:rsidR="00296D6A" w:rsidRPr="00296D6A" w:rsidRDefault="00296D6A" w:rsidP="00296D6A">
            <w:pPr>
              <w:spacing w:after="0" w:line="240" w:lineRule="auto"/>
              <w:ind w:left="615"/>
              <w:rPr>
                <w:rFonts w:ascii="Times New Roman" w:eastAsia="Times New Roman" w:hAnsi="Times New Roman" w:cs="Times New Roman"/>
                <w:sz w:val="24"/>
                <w:szCs w:val="24"/>
              </w:rPr>
            </w:pPr>
            <w:r w:rsidRPr="00296D6A">
              <w:rPr>
                <w:rFonts w:ascii="Arial" w:eastAsia="Times New Roman" w:hAnsi="Arial" w:cs="Arial"/>
                <w:color w:val="212529"/>
                <w:sz w:val="18"/>
                <w:szCs w:val="18"/>
              </w:rPr>
              <w:t>Volunteer. Okay. Okay. So then that feeds into what they did to </w:t>
            </w:r>
          </w:p>
          <w:p w14:paraId="45B383BD"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17:52 </w:t>
            </w:r>
          </w:p>
          <w:p w14:paraId="12D1C021" w14:textId="77777777" w:rsidR="00296D6A" w:rsidRPr="00296D6A" w:rsidRDefault="00296D6A" w:rsidP="00296D6A">
            <w:pPr>
              <w:spacing w:after="0" w:line="240" w:lineRule="auto"/>
              <w:ind w:left="618"/>
              <w:rPr>
                <w:rFonts w:ascii="Times New Roman" w:eastAsia="Times New Roman" w:hAnsi="Times New Roman" w:cs="Times New Roman"/>
                <w:sz w:val="24"/>
                <w:szCs w:val="24"/>
              </w:rPr>
            </w:pPr>
            <w:r w:rsidRPr="00296D6A">
              <w:rPr>
                <w:rFonts w:ascii="Arial" w:eastAsia="Times New Roman" w:hAnsi="Arial" w:cs="Arial"/>
                <w:color w:val="212529"/>
                <w:sz w:val="18"/>
                <w:szCs w:val="18"/>
              </w:rPr>
              <w:t>It’s trying to reduce being admitted as well. Right. Okay. </w:t>
            </w:r>
          </w:p>
          <w:p w14:paraId="13C47CFF"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17:57 </w:t>
            </w:r>
          </w:p>
          <w:p w14:paraId="73FBEF4B" w14:textId="77777777" w:rsidR="00296D6A" w:rsidRPr="00296D6A" w:rsidRDefault="00296D6A" w:rsidP="00296D6A">
            <w:pPr>
              <w:spacing w:after="0" w:line="240" w:lineRule="auto"/>
              <w:ind w:left="623" w:right="207"/>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And it's that kind of, because you said you do a lot of the work yourself. Is that that that empowered group is that, that and the work that you've done yourself, is anything else been helpful from any of the services that you've </w:t>
            </w:r>
          </w:p>
          <w:p w14:paraId="2317F3FA"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18:12 </w:t>
            </w:r>
          </w:p>
          <w:p w14:paraId="68F78EAA" w14:textId="77777777" w:rsidR="00296D6A" w:rsidRPr="00296D6A" w:rsidRDefault="00296D6A" w:rsidP="00296D6A">
            <w:pPr>
              <w:spacing w:after="0" w:line="240" w:lineRule="auto"/>
              <w:ind w:left="611" w:right="257" w:hanging="10"/>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while </w:t>
            </w:r>
            <w:r w:rsidRPr="00296D6A">
              <w:rPr>
                <w:rFonts w:ascii="Arial" w:eastAsia="Times New Roman" w:hAnsi="Arial" w:cs="Arial"/>
                <w:color w:val="212529"/>
                <w:sz w:val="18"/>
                <w:szCs w:val="18"/>
                <w:shd w:val="clear" w:color="auto" w:fill="FF9900"/>
              </w:rPr>
              <w:t>I was in hospital</w:t>
            </w:r>
            <w:r w:rsidRPr="00296D6A">
              <w:rPr>
                <w:rFonts w:ascii="Arial" w:eastAsia="Times New Roman" w:hAnsi="Arial" w:cs="Arial"/>
                <w:color w:val="212529"/>
                <w:sz w:val="18"/>
                <w:szCs w:val="18"/>
              </w:rPr>
              <w:t xml:space="preserve"> for, like 14 months, but I was in Milton Keynes for 12 months, and </w:t>
            </w:r>
            <w:r w:rsidRPr="00296D6A">
              <w:rPr>
                <w:rFonts w:ascii="Arial" w:eastAsia="Times New Roman" w:hAnsi="Arial" w:cs="Arial"/>
                <w:color w:val="212529"/>
                <w:sz w:val="18"/>
                <w:szCs w:val="18"/>
                <w:shd w:val="clear" w:color="auto" w:fill="FF9900"/>
              </w:rPr>
              <w:t>I did DBT I lived and</w:t>
            </w:r>
            <w:r w:rsidRPr="00296D6A">
              <w:rPr>
                <w:rFonts w:ascii="Arial" w:eastAsia="Times New Roman" w:hAnsi="Arial" w:cs="Arial"/>
                <w:color w:val="212529"/>
                <w:sz w:val="18"/>
                <w:szCs w:val="18"/>
              </w:rPr>
              <w:t xml:space="preserve"> breathed it for 12 months. And that was like, that was helpful.</w:t>
            </w:r>
            <w:r w:rsidRPr="00296D6A">
              <w:rPr>
                <w:rFonts w:ascii="Arial" w:eastAsia="Times New Roman" w:hAnsi="Arial" w:cs="Arial"/>
                <w:color w:val="212529"/>
                <w:sz w:val="18"/>
                <w:szCs w:val="18"/>
                <w:shd w:val="clear" w:color="auto" w:fill="FF9900"/>
              </w:rPr>
              <w:t xml:space="preserve"> I hate the ward</w:t>
            </w:r>
            <w:r w:rsidRPr="00296D6A">
              <w:rPr>
                <w:rFonts w:ascii="Arial" w:eastAsia="Times New Roman" w:hAnsi="Arial" w:cs="Arial"/>
                <w:color w:val="212529"/>
                <w:sz w:val="18"/>
                <w:szCs w:val="18"/>
              </w:rPr>
              <w:t xml:space="preserve"> and </w:t>
            </w:r>
            <w:r w:rsidRPr="00296D6A">
              <w:rPr>
                <w:rFonts w:ascii="Arial" w:eastAsia="Times New Roman" w:hAnsi="Arial" w:cs="Arial"/>
                <w:color w:val="212529"/>
                <w:sz w:val="18"/>
                <w:szCs w:val="18"/>
                <w:shd w:val="clear" w:color="auto" w:fill="FF9900"/>
              </w:rPr>
              <w:t>I hate the people</w:t>
            </w:r>
            <w:r w:rsidRPr="00296D6A">
              <w:rPr>
                <w:rFonts w:ascii="Times New Roman" w:eastAsia="Times New Roman" w:hAnsi="Times New Roman" w:cs="Times New Roman"/>
                <w:color w:val="000000"/>
                <w:sz w:val="24"/>
                <w:szCs w:val="24"/>
                <w:shd w:val="clear" w:color="auto" w:fill="FF9900"/>
              </w:rPr>
              <w:t xml:space="preserve"> </w:t>
            </w:r>
            <w:r w:rsidRPr="00296D6A">
              <w:rPr>
                <w:rFonts w:ascii="Arial" w:eastAsia="Times New Roman" w:hAnsi="Arial" w:cs="Arial"/>
                <w:color w:val="212529"/>
                <w:sz w:val="18"/>
                <w:szCs w:val="18"/>
              </w:rPr>
              <w:t>but like, the therapy is beneficial, which</w:t>
            </w:r>
            <w:r w:rsidRPr="00296D6A">
              <w:rPr>
                <w:rFonts w:ascii="Arial" w:eastAsia="Times New Roman" w:hAnsi="Arial" w:cs="Arial"/>
                <w:color w:val="212529"/>
                <w:sz w:val="18"/>
                <w:szCs w:val="18"/>
                <w:shd w:val="clear" w:color="auto" w:fill="FF9900"/>
              </w:rPr>
              <w:t xml:space="preserve"> I think should be taken in schools</w:t>
            </w:r>
            <w:r w:rsidRPr="00296D6A">
              <w:rPr>
                <w:rFonts w:ascii="Arial" w:eastAsia="Times New Roman" w:hAnsi="Arial" w:cs="Arial"/>
                <w:color w:val="212529"/>
                <w:sz w:val="18"/>
                <w:szCs w:val="18"/>
              </w:rPr>
              <w:t>. </w:t>
            </w:r>
          </w:p>
          <w:p w14:paraId="7C290F95"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18:30 </w:t>
            </w:r>
          </w:p>
          <w:p w14:paraId="4E47C2AF" w14:textId="77777777" w:rsidR="00296D6A" w:rsidRPr="00296D6A" w:rsidRDefault="00296D6A" w:rsidP="00296D6A">
            <w:pPr>
              <w:spacing w:after="0" w:line="240" w:lineRule="auto"/>
              <w:ind w:left="618" w:right="106" w:firstLine="5"/>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So you think having that within the schools would be helpful to Okay, and just just think about common language, like that's been used in from your experience? Is there any language that's not been helpful, that you can think of?</w:t>
            </w:r>
          </w:p>
          <w:p w14:paraId="3204A1A5"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18:48 </w:t>
            </w:r>
          </w:p>
          <w:p w14:paraId="76BA0A42" w14:textId="77777777" w:rsidR="00296D6A" w:rsidRPr="00296D6A" w:rsidRDefault="00296D6A" w:rsidP="00296D6A">
            <w:pPr>
              <w:spacing w:after="0" w:line="240" w:lineRule="auto"/>
              <w:ind w:left="618" w:right="12"/>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think like, you know, I'm doing volunteer in training</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00FF00"/>
              </w:rPr>
              <w:t>Yeah. And they say, like, you need to put things properly, but like bluntly, like like, are you having thoughts of suicide? People need to stop</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FF9900"/>
              </w:rPr>
              <w:t>I don't know lik</w:t>
            </w:r>
            <w:r w:rsidRPr="00296D6A">
              <w:rPr>
                <w:rFonts w:ascii="Arial" w:eastAsia="Times New Roman" w:hAnsi="Arial" w:cs="Arial"/>
                <w:color w:val="212529"/>
                <w:sz w:val="18"/>
                <w:szCs w:val="18"/>
              </w:rPr>
              <w:t>e, tiptoeing around the subject, like just cut to the chase. Like,</w:t>
            </w:r>
            <w:r w:rsidRPr="00296D6A">
              <w:rPr>
                <w:rFonts w:ascii="Arial" w:eastAsia="Times New Roman" w:hAnsi="Arial" w:cs="Arial"/>
                <w:color w:val="212529"/>
                <w:sz w:val="18"/>
                <w:szCs w:val="18"/>
                <w:shd w:val="clear" w:color="auto" w:fill="FF9900"/>
              </w:rPr>
              <w:t xml:space="preserve"> I think that that's like useful</w:t>
            </w:r>
            <w:r w:rsidRPr="00296D6A">
              <w:rPr>
                <w:rFonts w:ascii="Arial" w:eastAsia="Times New Roman" w:hAnsi="Arial" w:cs="Arial"/>
                <w:color w:val="212529"/>
                <w:sz w:val="18"/>
                <w:szCs w:val="18"/>
              </w:rPr>
              <w:t xml:space="preserve">. Because then then you're not wasting time, like trying to get it out of them if you are like very direct, then. </w:t>
            </w:r>
            <w:r w:rsidRPr="00296D6A">
              <w:rPr>
                <w:rFonts w:ascii="Arial" w:eastAsia="Times New Roman" w:hAnsi="Arial" w:cs="Arial"/>
                <w:color w:val="212529"/>
                <w:sz w:val="18"/>
                <w:szCs w:val="18"/>
                <w:shd w:val="clear" w:color="auto" w:fill="FF9900"/>
              </w:rPr>
              <w:t xml:space="preserve">I think you'll get </w:t>
            </w:r>
            <w:r w:rsidRPr="00296D6A">
              <w:rPr>
                <w:rFonts w:ascii="Arial" w:eastAsia="Times New Roman" w:hAnsi="Arial" w:cs="Arial"/>
                <w:color w:val="212529"/>
                <w:sz w:val="18"/>
                <w:szCs w:val="18"/>
              </w:rPr>
              <w:t>Yeah, you just wait less waste less time. </w:t>
            </w:r>
          </w:p>
          <w:p w14:paraId="5A288594"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19:22 </w:t>
            </w:r>
          </w:p>
          <w:p w14:paraId="5F99657E" w14:textId="77777777" w:rsidR="00296D6A" w:rsidRPr="00296D6A" w:rsidRDefault="00296D6A" w:rsidP="00296D6A">
            <w:pPr>
              <w:spacing w:after="0" w:line="240" w:lineRule="auto"/>
              <w:ind w:left="615"/>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And is that for situations in relation to suicide? </w:t>
            </w:r>
            <w:r w:rsidRPr="00296D6A">
              <w:rPr>
                <w:rFonts w:ascii="Arial" w:eastAsia="Times New Roman" w:hAnsi="Arial" w:cs="Arial"/>
                <w:color w:val="212529"/>
                <w:sz w:val="18"/>
                <w:szCs w:val="18"/>
                <w:shd w:val="clear" w:color="auto" w:fill="00FF00"/>
              </w:rPr>
              <w:t>Yeah, and self harm cause that was really bad for me in sixth form.</w:t>
            </w:r>
          </w:p>
          <w:p w14:paraId="1AD76DBD"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19:29 </w:t>
            </w:r>
          </w:p>
          <w:p w14:paraId="5599B2C4" w14:textId="77777777" w:rsidR="00296D6A" w:rsidRPr="00296D6A" w:rsidRDefault="00296D6A" w:rsidP="00296D6A">
            <w:pPr>
              <w:spacing w:after="0" w:line="240" w:lineRule="auto"/>
              <w:ind w:left="600" w:right="522" w:hanging="15"/>
              <w:rPr>
                <w:rFonts w:ascii="Times New Roman" w:eastAsia="Times New Roman" w:hAnsi="Times New Roman" w:cs="Times New Roman"/>
                <w:sz w:val="24"/>
                <w:szCs w:val="24"/>
              </w:rPr>
            </w:pPr>
            <w:r w:rsidRPr="00296D6A">
              <w:rPr>
                <w:rFonts w:ascii="Arial" w:eastAsia="Times New Roman" w:hAnsi="Arial" w:cs="Arial"/>
                <w:color w:val="212529"/>
                <w:sz w:val="18"/>
                <w:szCs w:val="18"/>
              </w:rPr>
              <w:t>And again, is there any language that you think, based on your experience has been helpful? </w:t>
            </w:r>
          </w:p>
          <w:p w14:paraId="046BF182"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19:40 </w:t>
            </w:r>
          </w:p>
          <w:p w14:paraId="3C1CB5B5" w14:textId="77777777" w:rsidR="00296D6A" w:rsidRPr="00296D6A" w:rsidRDefault="00296D6A" w:rsidP="00296D6A">
            <w:pPr>
              <w:spacing w:after="0" w:line="240" w:lineRule="auto"/>
              <w:ind w:left="623"/>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think it's just validation, like talking about validation </w:t>
            </w:r>
          </w:p>
          <w:p w14:paraId="3473C469"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19:44 </w:t>
            </w:r>
          </w:p>
          <w:p w14:paraId="5842B9F3" w14:textId="77777777" w:rsidR="00296D6A" w:rsidRPr="00296D6A" w:rsidRDefault="00296D6A" w:rsidP="00296D6A">
            <w:pPr>
              <w:spacing w:after="0" w:line="240" w:lineRule="auto"/>
              <w:ind w:left="621" w:right="130" w:firstLine="3"/>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and I guess I'm thinking around kind of the language that's been used to describe certain experiences and certain parts of you whether that be autism or and how that's felt for you and whether that's been useful or </w:t>
            </w:r>
            <w:r w:rsidRPr="00296D6A">
              <w:rPr>
                <w:rFonts w:ascii="Arial" w:eastAsia="Times New Roman" w:hAnsi="Arial" w:cs="Arial"/>
                <w:color w:val="212529"/>
                <w:sz w:val="18"/>
                <w:szCs w:val="18"/>
              </w:rPr>
              <w:lastRenderedPageBreak/>
              <w:t>what's your experience has been around that?</w:t>
            </w:r>
          </w:p>
          <w:p w14:paraId="12E475E6"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18BAB21" w14:textId="77777777" w:rsidR="00296D6A" w:rsidRPr="00296D6A" w:rsidRDefault="00296D6A" w:rsidP="00296D6A">
            <w:pPr>
              <w:spacing w:after="0" w:line="240" w:lineRule="auto"/>
              <w:ind w:left="621" w:right="130" w:firstLine="3"/>
              <w:rPr>
                <w:rFonts w:ascii="Times New Roman" w:eastAsia="Times New Roman" w:hAnsi="Times New Roman" w:cs="Times New Roman"/>
                <w:sz w:val="24"/>
                <w:szCs w:val="24"/>
              </w:rPr>
            </w:pPr>
            <w:r w:rsidRPr="00296D6A">
              <w:rPr>
                <w:rFonts w:ascii="Arial" w:eastAsia="Times New Roman" w:hAnsi="Arial" w:cs="Arial"/>
                <w:color w:val="212529"/>
                <w:sz w:val="18"/>
                <w:szCs w:val="18"/>
              </w:rPr>
              <w:t>I don’t really think about it. </w:t>
            </w:r>
          </w:p>
          <w:p w14:paraId="4631022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12B9077" w14:textId="77777777" w:rsidR="00296D6A" w:rsidRPr="00296D6A" w:rsidRDefault="00296D6A" w:rsidP="00296D6A">
            <w:pPr>
              <w:spacing w:after="0" w:line="240" w:lineRule="auto"/>
              <w:ind w:left="621" w:right="130" w:firstLine="3"/>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Okay. And is there anything that you think like you say about the</w:t>
            </w:r>
          </w:p>
          <w:p w14:paraId="5F521552" w14:textId="77777777" w:rsidR="00296D6A" w:rsidRPr="00296D6A" w:rsidRDefault="00296D6A" w:rsidP="00296D6A">
            <w:pPr>
              <w:spacing w:after="0" w:line="240" w:lineRule="auto"/>
              <w:ind w:left="615" w:right="353" w:hanging="4"/>
              <w:rPr>
                <w:rFonts w:ascii="Times New Roman" w:eastAsia="Times New Roman" w:hAnsi="Times New Roman" w:cs="Times New Roman"/>
                <w:sz w:val="24"/>
                <w:szCs w:val="24"/>
              </w:rPr>
            </w:pPr>
            <w:r w:rsidRPr="00296D6A">
              <w:rPr>
                <w:rFonts w:ascii="Arial" w:eastAsia="Times New Roman" w:hAnsi="Arial" w:cs="Arial"/>
                <w:color w:val="212529"/>
                <w:sz w:val="18"/>
                <w:szCs w:val="18"/>
              </w:rPr>
              <w:t>validations, or anything that you think from staffs perspective or service people that are among themselves, any language that they may use that you've felt has contributed to the situation escalating or making the situation better? </w:t>
            </w:r>
          </w:p>
          <w:p w14:paraId="6B08E0CC"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20:29 </w:t>
            </w:r>
          </w:p>
          <w:p w14:paraId="4EA4F588" w14:textId="77777777" w:rsidR="00296D6A" w:rsidRPr="00296D6A" w:rsidRDefault="00296D6A" w:rsidP="00296D6A">
            <w:pPr>
              <w:spacing w:after="0" w:line="240" w:lineRule="auto"/>
              <w:ind w:left="631"/>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haven't really thought about it like, I don’t really know. </w:t>
            </w:r>
          </w:p>
          <w:p w14:paraId="296C5353"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3BC566BA" w14:textId="77777777" w:rsidR="00296D6A" w:rsidRPr="00296D6A" w:rsidRDefault="00296D6A" w:rsidP="00296D6A">
            <w:pPr>
              <w:spacing w:after="0" w:line="240" w:lineRule="auto"/>
              <w:ind w:left="631"/>
              <w:rPr>
                <w:rFonts w:ascii="Times New Roman" w:eastAsia="Times New Roman" w:hAnsi="Times New Roman" w:cs="Times New Roman"/>
                <w:sz w:val="24"/>
                <w:szCs w:val="24"/>
              </w:rPr>
            </w:pPr>
            <w:r w:rsidRPr="00296D6A">
              <w:rPr>
                <w:rFonts w:ascii="Arial" w:eastAsia="Times New Roman" w:hAnsi="Arial" w:cs="Arial"/>
                <w:color w:val="212529"/>
                <w:sz w:val="18"/>
                <w:szCs w:val="18"/>
              </w:rPr>
              <w:t> That's fine. </w:t>
            </w:r>
          </w:p>
          <w:p w14:paraId="1F02C3AA"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20:33 </w:t>
            </w:r>
          </w:p>
          <w:p w14:paraId="48191F48" w14:textId="77777777" w:rsidR="00296D6A" w:rsidRPr="00296D6A" w:rsidRDefault="00296D6A" w:rsidP="00296D6A">
            <w:pPr>
              <w:spacing w:after="0" w:line="240" w:lineRule="auto"/>
              <w:ind w:left="585" w:right="54" w:hanging="19"/>
              <w:rPr>
                <w:rFonts w:ascii="Times New Roman" w:eastAsia="Times New Roman" w:hAnsi="Times New Roman" w:cs="Times New Roman"/>
                <w:sz w:val="24"/>
                <w:szCs w:val="24"/>
              </w:rPr>
            </w:pPr>
            <w:r w:rsidRPr="00296D6A">
              <w:rPr>
                <w:rFonts w:ascii="Arial" w:eastAsia="Times New Roman" w:hAnsi="Arial" w:cs="Arial"/>
                <w:color w:val="212529"/>
                <w:sz w:val="18"/>
                <w:szCs w:val="18"/>
              </w:rPr>
              <w:t>Just if it if there's anything that you've thought of that come to mind. So obviously thinking around the school system, and in that that's in place, you've mentioned about kind of this state school having possibility for you to just kind of feel safe. And do you were there? Is there anything else that you feel? Can you I won't guess, can you tell me a bit more about that experience as to what that look like? What happened? Almost, </w:t>
            </w:r>
          </w:p>
          <w:p w14:paraId="06D1F4C9"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21:05 </w:t>
            </w:r>
          </w:p>
          <w:p w14:paraId="3FA87E83" w14:textId="77777777" w:rsidR="00296D6A" w:rsidRPr="00296D6A" w:rsidRDefault="00296D6A" w:rsidP="00296D6A">
            <w:pPr>
              <w:spacing w:after="0" w:line="240" w:lineRule="auto"/>
              <w:ind w:left="617" w:right="223" w:hanging="2"/>
              <w:rPr>
                <w:rFonts w:ascii="Times New Roman" w:eastAsia="Times New Roman" w:hAnsi="Times New Roman" w:cs="Times New Roman"/>
                <w:sz w:val="24"/>
                <w:szCs w:val="24"/>
              </w:rPr>
            </w:pPr>
            <w:r w:rsidRPr="00296D6A">
              <w:rPr>
                <w:rFonts w:ascii="Arial" w:eastAsia="Times New Roman" w:hAnsi="Arial" w:cs="Arial"/>
                <w:color w:val="212529"/>
                <w:sz w:val="18"/>
                <w:szCs w:val="18"/>
              </w:rPr>
              <w:t>what would they do? </w:t>
            </w:r>
          </w:p>
          <w:p w14:paraId="3E0A49F9"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2BC49BE4" w14:textId="77777777" w:rsidR="00296D6A" w:rsidRPr="00296D6A" w:rsidRDefault="00296D6A" w:rsidP="00296D6A">
            <w:pPr>
              <w:spacing w:after="0" w:line="240" w:lineRule="auto"/>
              <w:ind w:left="617" w:right="223" w:hanging="2"/>
              <w:rPr>
                <w:rFonts w:ascii="Times New Roman" w:eastAsia="Times New Roman" w:hAnsi="Times New Roman" w:cs="Times New Roman"/>
                <w:sz w:val="24"/>
                <w:szCs w:val="24"/>
              </w:rPr>
            </w:pPr>
            <w:r w:rsidRPr="00296D6A">
              <w:rPr>
                <w:rFonts w:ascii="Arial" w:eastAsia="Times New Roman" w:hAnsi="Arial" w:cs="Arial"/>
                <w:color w:val="212529"/>
                <w:sz w:val="18"/>
                <w:szCs w:val="18"/>
              </w:rPr>
              <w:t>Well,</w:t>
            </w:r>
            <w:r w:rsidRPr="00296D6A">
              <w:rPr>
                <w:rFonts w:ascii="Arial" w:eastAsia="Times New Roman" w:hAnsi="Arial" w:cs="Arial"/>
                <w:color w:val="212529"/>
                <w:sz w:val="18"/>
                <w:szCs w:val="18"/>
                <w:shd w:val="clear" w:color="auto" w:fill="FF9900"/>
              </w:rPr>
              <w:t xml:space="preserve"> I just had like someone to go to like pastoral, </w:t>
            </w:r>
            <w:r w:rsidRPr="00296D6A">
              <w:rPr>
                <w:rFonts w:ascii="Arial" w:eastAsia="Times New Roman" w:hAnsi="Arial" w:cs="Arial"/>
                <w:color w:val="212529"/>
                <w:sz w:val="18"/>
                <w:szCs w:val="18"/>
              </w:rPr>
              <w:t xml:space="preserve">that </w:t>
            </w:r>
            <w:r w:rsidRPr="00296D6A">
              <w:rPr>
                <w:rFonts w:ascii="Arial" w:eastAsia="Times New Roman" w:hAnsi="Arial" w:cs="Arial"/>
                <w:color w:val="212529"/>
                <w:sz w:val="18"/>
                <w:szCs w:val="18"/>
                <w:shd w:val="clear" w:color="auto" w:fill="FF9900"/>
              </w:rPr>
              <w:t xml:space="preserve">I could speak to if I was stressed out, </w:t>
            </w:r>
            <w:r w:rsidRPr="00296D6A">
              <w:rPr>
                <w:rFonts w:ascii="Arial" w:eastAsia="Times New Roman" w:hAnsi="Arial" w:cs="Arial"/>
                <w:color w:val="212529"/>
                <w:sz w:val="18"/>
                <w:szCs w:val="18"/>
                <w:shd w:val="clear" w:color="auto" w:fill="00FFFF"/>
              </w:rPr>
              <w:t>so instead of having to go home</w:t>
            </w:r>
            <w:r w:rsidRPr="00296D6A">
              <w:rPr>
                <w:rFonts w:ascii="Arial" w:eastAsia="Times New Roman" w:hAnsi="Arial" w:cs="Arial"/>
                <w:color w:val="212529"/>
                <w:sz w:val="18"/>
                <w:szCs w:val="18"/>
              </w:rPr>
              <w:t>, and she'd be like, to help, like rationalise whatever</w:t>
            </w:r>
            <w:r w:rsidRPr="00296D6A">
              <w:rPr>
                <w:rFonts w:ascii="Arial" w:eastAsia="Times New Roman" w:hAnsi="Arial" w:cs="Arial"/>
                <w:color w:val="212529"/>
                <w:sz w:val="18"/>
                <w:szCs w:val="18"/>
                <w:shd w:val="clear" w:color="auto" w:fill="FF9900"/>
              </w:rPr>
              <w:t xml:space="preserve"> I was going through, okay,</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00FF00"/>
              </w:rPr>
              <w:t>which could me get through the day</w:t>
            </w:r>
            <w:r w:rsidRPr="00296D6A">
              <w:rPr>
                <w:rFonts w:ascii="Arial" w:eastAsia="Times New Roman" w:hAnsi="Arial" w:cs="Arial"/>
                <w:color w:val="212529"/>
                <w:sz w:val="18"/>
                <w:szCs w:val="18"/>
              </w:rPr>
              <w:t>, </w:t>
            </w:r>
          </w:p>
          <w:p w14:paraId="309D49C7"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21:23 </w:t>
            </w:r>
          </w:p>
          <w:p w14:paraId="1D2429DE" w14:textId="77777777" w:rsidR="00296D6A" w:rsidRPr="00296D6A" w:rsidRDefault="00296D6A" w:rsidP="00296D6A">
            <w:pPr>
              <w:spacing w:after="0" w:line="240" w:lineRule="auto"/>
              <w:ind w:left="618" w:right="131" w:firstLine="5"/>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So having that adult to rationalise what you were thinking as such, then helped  you to get through. </w:t>
            </w:r>
          </w:p>
          <w:p w14:paraId="0F66E392"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21:31 </w:t>
            </w:r>
          </w:p>
          <w:p w14:paraId="79351B2C" w14:textId="77777777" w:rsidR="00296D6A" w:rsidRPr="00296D6A" w:rsidRDefault="00296D6A" w:rsidP="00296D6A">
            <w:pPr>
              <w:spacing w:after="0" w:line="240" w:lineRule="auto"/>
              <w:ind w:left="613"/>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Yeah. And </w:t>
            </w:r>
            <w:r w:rsidRPr="00296D6A">
              <w:rPr>
                <w:rFonts w:ascii="Arial" w:eastAsia="Times New Roman" w:hAnsi="Arial" w:cs="Arial"/>
                <w:color w:val="212529"/>
                <w:sz w:val="18"/>
                <w:szCs w:val="18"/>
                <w:shd w:val="clear" w:color="auto" w:fill="00FF00"/>
              </w:rPr>
              <w:t>she like liaised with whichever service</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FF9900"/>
              </w:rPr>
              <w:t>I was with at the time</w:t>
            </w:r>
            <w:r w:rsidRPr="00296D6A">
              <w:rPr>
                <w:rFonts w:ascii="Arial" w:eastAsia="Times New Roman" w:hAnsi="Arial" w:cs="Arial"/>
                <w:color w:val="212529"/>
                <w:sz w:val="18"/>
                <w:szCs w:val="18"/>
              </w:rPr>
              <w:t>. </w:t>
            </w:r>
          </w:p>
          <w:p w14:paraId="05605D9A"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21:36 </w:t>
            </w:r>
          </w:p>
          <w:p w14:paraId="5CF37EBD" w14:textId="77777777" w:rsidR="00296D6A" w:rsidRPr="00296D6A" w:rsidRDefault="00296D6A" w:rsidP="00296D6A">
            <w:pPr>
              <w:spacing w:after="0" w:line="240" w:lineRule="auto"/>
              <w:ind w:left="615" w:right="151" w:firstLine="9"/>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And do you think that was helpful? Yeah. And she came to like, my CPAs and stuff. Okay. </w:t>
            </w:r>
          </w:p>
          <w:p w14:paraId="0451EF6E"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565B0F79" w14:textId="77777777" w:rsidR="00296D6A" w:rsidRPr="00296D6A" w:rsidRDefault="00296D6A" w:rsidP="00296D6A">
            <w:pPr>
              <w:spacing w:after="0" w:line="240" w:lineRule="auto"/>
              <w:ind w:left="615" w:right="151" w:firstLine="9"/>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And again, do you think that was helpful? Yeah. </w:t>
            </w:r>
          </w:p>
          <w:p w14:paraId="7E6D7DDA"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9821FC9" w14:textId="77777777" w:rsidR="00296D6A" w:rsidRPr="00296D6A" w:rsidRDefault="00296D6A" w:rsidP="00296D6A">
            <w:pPr>
              <w:spacing w:after="0" w:line="240" w:lineRule="auto"/>
              <w:ind w:left="615" w:right="151" w:firstLine="9"/>
              <w:rPr>
                <w:rFonts w:ascii="Times New Roman" w:eastAsia="Times New Roman" w:hAnsi="Times New Roman" w:cs="Times New Roman"/>
                <w:sz w:val="24"/>
                <w:szCs w:val="24"/>
              </w:rPr>
            </w:pPr>
            <w:r w:rsidRPr="00296D6A">
              <w:rPr>
                <w:rFonts w:ascii="Arial" w:eastAsia="Times New Roman" w:hAnsi="Arial" w:cs="Arial"/>
                <w:color w:val="212529"/>
                <w:sz w:val="18"/>
                <w:szCs w:val="18"/>
              </w:rPr>
              <w:t>And do you think it would have been? Was there any time where that person wasn't there? The person that you referring to? </w:t>
            </w:r>
          </w:p>
          <w:p w14:paraId="200A4B25"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5F19E36" w14:textId="77777777" w:rsidR="00296D6A" w:rsidRPr="00296D6A" w:rsidRDefault="00296D6A" w:rsidP="00296D6A">
            <w:pPr>
              <w:spacing w:after="0" w:line="240" w:lineRule="auto"/>
              <w:ind w:left="615" w:right="151" w:firstLine="9"/>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Yeah. I felt lost.</w:t>
            </w:r>
          </w:p>
          <w:p w14:paraId="614F5A4D"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21:57 </w:t>
            </w:r>
          </w:p>
          <w:p w14:paraId="3C483043" w14:textId="77777777" w:rsidR="00296D6A" w:rsidRPr="00296D6A" w:rsidRDefault="00296D6A" w:rsidP="00296D6A">
            <w:pPr>
              <w:spacing w:after="0" w:line="240" w:lineRule="auto"/>
              <w:ind w:left="618" w:right="423" w:firstLine="5"/>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Okay. So I think in a way, like, </w:t>
            </w:r>
            <w:r w:rsidRPr="00296D6A">
              <w:rPr>
                <w:rFonts w:ascii="Arial" w:eastAsia="Times New Roman" w:hAnsi="Arial" w:cs="Arial"/>
                <w:color w:val="212529"/>
                <w:sz w:val="18"/>
                <w:szCs w:val="18"/>
                <w:shd w:val="clear" w:color="auto" w:fill="FF9900"/>
              </w:rPr>
              <w:t>I probably over relied on her.</w:t>
            </w:r>
            <w:r w:rsidRPr="00296D6A">
              <w:rPr>
                <w:rFonts w:ascii="Arial" w:eastAsia="Times New Roman" w:hAnsi="Arial" w:cs="Arial"/>
                <w:color w:val="212529"/>
                <w:sz w:val="18"/>
                <w:szCs w:val="18"/>
              </w:rPr>
              <w:t xml:space="preserve"> Right. Okay. </w:t>
            </w:r>
            <w:r w:rsidRPr="00296D6A">
              <w:rPr>
                <w:rFonts w:ascii="Arial" w:eastAsia="Times New Roman" w:hAnsi="Arial" w:cs="Arial"/>
                <w:color w:val="212529"/>
                <w:sz w:val="18"/>
                <w:szCs w:val="18"/>
                <w:shd w:val="clear" w:color="auto" w:fill="00FF00"/>
              </w:rPr>
              <w:t>But it got me through the sixth form at the end of the day. </w:t>
            </w:r>
          </w:p>
          <w:p w14:paraId="38705095"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7D04097" w14:textId="77777777" w:rsidR="00296D6A" w:rsidRPr="00296D6A" w:rsidRDefault="00296D6A" w:rsidP="00296D6A">
            <w:pPr>
              <w:spacing w:after="0" w:line="240" w:lineRule="auto"/>
              <w:ind w:left="618" w:right="423" w:firstLine="5"/>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that was the priority in that sense. </w:t>
            </w:r>
          </w:p>
          <w:p w14:paraId="1B4AC03E"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22:07 </w:t>
            </w:r>
          </w:p>
          <w:p w14:paraId="1DBDC6C5" w14:textId="77777777" w:rsidR="00296D6A" w:rsidRPr="00296D6A" w:rsidRDefault="00296D6A" w:rsidP="00296D6A">
            <w:pPr>
              <w:spacing w:after="0" w:line="240" w:lineRule="auto"/>
              <w:ind w:left="623" w:right="15" w:firstLine="7"/>
              <w:rPr>
                <w:rFonts w:ascii="Times New Roman" w:eastAsia="Times New Roman" w:hAnsi="Times New Roman" w:cs="Times New Roman"/>
                <w:sz w:val="24"/>
                <w:szCs w:val="24"/>
              </w:rPr>
            </w:pPr>
            <w:r w:rsidRPr="00296D6A">
              <w:rPr>
                <w:rFonts w:ascii="Arial" w:eastAsia="Times New Roman" w:hAnsi="Arial" w:cs="Arial"/>
                <w:color w:val="212529"/>
                <w:sz w:val="18"/>
                <w:szCs w:val="18"/>
              </w:rPr>
              <w:t>So do you think I'm just thinking if that person isn't there, what would you said you felt lost? What would have helped in that situation? Or there was always </w:t>
            </w:r>
          </w:p>
          <w:p w14:paraId="147F288B"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22:17 </w:t>
            </w:r>
          </w:p>
          <w:p w14:paraId="6D432014" w14:textId="77777777" w:rsidR="00296D6A" w:rsidRPr="00296D6A" w:rsidRDefault="00296D6A" w:rsidP="00296D6A">
            <w:pPr>
              <w:spacing w:after="0" w:line="240" w:lineRule="auto"/>
              <w:ind w:left="618" w:right="17" w:firstLine="5"/>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There was always other people in her team. Or there was a few teachers as well, you always find that psychology teacher </w:t>
            </w:r>
            <w:r w:rsidRPr="00296D6A">
              <w:rPr>
                <w:rFonts w:ascii="Arial" w:eastAsia="Times New Roman" w:hAnsi="Arial" w:cs="Arial"/>
                <w:color w:val="212529"/>
                <w:sz w:val="18"/>
                <w:szCs w:val="18"/>
                <w:shd w:val="clear" w:color="auto" w:fill="00FF00"/>
              </w:rPr>
              <w:t>understand more</w:t>
            </w:r>
            <w:r w:rsidRPr="00296D6A">
              <w:rPr>
                <w:rFonts w:ascii="Arial" w:eastAsia="Times New Roman" w:hAnsi="Arial" w:cs="Arial"/>
                <w:color w:val="212529"/>
                <w:sz w:val="18"/>
                <w:szCs w:val="18"/>
              </w:rPr>
              <w:t xml:space="preserve">, like </w:t>
            </w:r>
            <w:r w:rsidRPr="00296D6A">
              <w:rPr>
                <w:rFonts w:ascii="Arial" w:eastAsia="Times New Roman" w:hAnsi="Arial" w:cs="Arial"/>
                <w:color w:val="212529"/>
                <w:sz w:val="18"/>
                <w:szCs w:val="18"/>
                <w:shd w:val="clear" w:color="auto" w:fill="FF9900"/>
              </w:rPr>
              <w:t>I would just go and sit in their office and stuff b</w:t>
            </w:r>
            <w:r w:rsidRPr="00296D6A">
              <w:rPr>
                <w:rFonts w:ascii="Arial" w:eastAsia="Times New Roman" w:hAnsi="Arial" w:cs="Arial"/>
                <w:color w:val="212529"/>
                <w:sz w:val="18"/>
                <w:szCs w:val="18"/>
              </w:rPr>
              <w:t>ecause my form room was like, right next to them. </w:t>
            </w:r>
          </w:p>
          <w:p w14:paraId="43329953"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22:31 </w:t>
            </w:r>
          </w:p>
          <w:p w14:paraId="0730DAF3" w14:textId="77777777" w:rsidR="00296D6A" w:rsidRPr="00296D6A" w:rsidRDefault="00296D6A" w:rsidP="00296D6A">
            <w:pPr>
              <w:spacing w:after="0" w:line="240" w:lineRule="auto"/>
              <w:ind w:left="621" w:right="410" w:firstLine="10"/>
              <w:rPr>
                <w:rFonts w:ascii="Times New Roman" w:eastAsia="Times New Roman" w:hAnsi="Times New Roman" w:cs="Times New Roman"/>
                <w:sz w:val="24"/>
                <w:szCs w:val="24"/>
              </w:rPr>
            </w:pPr>
            <w:r w:rsidRPr="00296D6A">
              <w:rPr>
                <w:rFonts w:ascii="Arial" w:eastAsia="Times New Roman" w:hAnsi="Arial" w:cs="Arial"/>
                <w:color w:val="212529"/>
                <w:sz w:val="18"/>
                <w:szCs w:val="18"/>
              </w:rPr>
              <w:t>Right. Okay. So you had someone else kind of to Okay. And, and how was kind of, with what was going on kind of experience with family and had that contribute to the situation and stuff</w:t>
            </w:r>
          </w:p>
          <w:p w14:paraId="784C4EED"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22:45 </w:t>
            </w:r>
          </w:p>
          <w:p w14:paraId="227CD236" w14:textId="77777777" w:rsidR="00296D6A" w:rsidRPr="00296D6A" w:rsidRDefault="00296D6A" w:rsidP="00296D6A">
            <w:pPr>
              <w:spacing w:after="0" w:line="240" w:lineRule="auto"/>
              <w:ind w:left="621" w:right="302" w:firstLine="2"/>
              <w:rPr>
                <w:rFonts w:ascii="Times New Roman" w:eastAsia="Times New Roman" w:hAnsi="Times New Roman" w:cs="Times New Roman"/>
                <w:sz w:val="24"/>
                <w:szCs w:val="24"/>
              </w:rPr>
            </w:pPr>
            <w:r w:rsidRPr="00296D6A">
              <w:rPr>
                <w:rFonts w:ascii="Arial" w:eastAsia="Times New Roman" w:hAnsi="Arial" w:cs="Arial"/>
                <w:color w:val="212529"/>
                <w:sz w:val="18"/>
                <w:szCs w:val="18"/>
              </w:rPr>
              <w:t>so</w:t>
            </w:r>
            <w:r w:rsidRPr="00296D6A">
              <w:rPr>
                <w:rFonts w:ascii="Arial" w:eastAsia="Times New Roman" w:hAnsi="Arial" w:cs="Arial"/>
                <w:color w:val="212529"/>
                <w:sz w:val="18"/>
                <w:szCs w:val="18"/>
                <w:shd w:val="clear" w:color="auto" w:fill="FF9900"/>
              </w:rPr>
              <w:t xml:space="preserve"> I think it</w:t>
            </w:r>
            <w:r w:rsidRPr="00296D6A">
              <w:rPr>
                <w:rFonts w:ascii="Arial" w:eastAsia="Times New Roman" w:hAnsi="Arial" w:cs="Arial"/>
                <w:color w:val="212529"/>
                <w:sz w:val="18"/>
                <w:szCs w:val="18"/>
              </w:rPr>
              <w:t xml:space="preserve"> was</w:t>
            </w:r>
            <w:r w:rsidRPr="00296D6A">
              <w:rPr>
                <w:rFonts w:ascii="Arial" w:eastAsia="Times New Roman" w:hAnsi="Arial" w:cs="Arial"/>
                <w:color w:val="212529"/>
                <w:sz w:val="18"/>
                <w:szCs w:val="18"/>
                <w:shd w:val="clear" w:color="auto" w:fill="00FFFF"/>
              </w:rPr>
              <w:t xml:space="preserve"> hard for like, my family to come to terms with what was going on, because obviously at times, it did get very serious.</w:t>
            </w:r>
            <w:r w:rsidRPr="00296D6A">
              <w:rPr>
                <w:rFonts w:ascii="Arial" w:eastAsia="Times New Roman" w:hAnsi="Arial" w:cs="Arial"/>
                <w:color w:val="212529"/>
                <w:sz w:val="18"/>
                <w:szCs w:val="18"/>
              </w:rPr>
              <w:t xml:space="preserve"> But they weren't, </w:t>
            </w:r>
            <w:r w:rsidRPr="00296D6A">
              <w:rPr>
                <w:rFonts w:ascii="Arial" w:eastAsia="Times New Roman" w:hAnsi="Arial" w:cs="Arial"/>
                <w:color w:val="212529"/>
                <w:sz w:val="18"/>
                <w:szCs w:val="18"/>
                <w:shd w:val="clear" w:color="auto" w:fill="00FF00"/>
              </w:rPr>
              <w:t>they learned a lot and they were always kept in contact with by the school and stuff.</w:t>
            </w:r>
            <w:r w:rsidRPr="00296D6A">
              <w:rPr>
                <w:rFonts w:ascii="Arial" w:eastAsia="Times New Roman" w:hAnsi="Arial" w:cs="Arial"/>
                <w:color w:val="212529"/>
                <w:sz w:val="18"/>
                <w:szCs w:val="18"/>
              </w:rPr>
              <w:t> </w:t>
            </w:r>
          </w:p>
          <w:p w14:paraId="29991BB0"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23:02 </w:t>
            </w:r>
          </w:p>
          <w:p w14:paraId="71C80002" w14:textId="77777777" w:rsidR="00296D6A" w:rsidRPr="00296D6A" w:rsidRDefault="00296D6A" w:rsidP="00296D6A">
            <w:pPr>
              <w:spacing w:after="0" w:line="240" w:lineRule="auto"/>
              <w:ind w:left="613"/>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Yeah. So do you think that that helps, </w:t>
            </w:r>
          </w:p>
          <w:p w14:paraId="20B53B19"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23:06 </w:t>
            </w:r>
          </w:p>
          <w:p w14:paraId="63A8F6FC" w14:textId="77777777" w:rsidR="00296D6A" w:rsidRPr="00296D6A" w:rsidRDefault="00296D6A" w:rsidP="00296D6A">
            <w:pPr>
              <w:spacing w:after="0" w:line="240" w:lineRule="auto"/>
              <w:ind w:left="618" w:right="250"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ya know, </w:t>
            </w:r>
            <w:r w:rsidRPr="00296D6A">
              <w:rPr>
                <w:rFonts w:ascii="Arial" w:eastAsia="Times New Roman" w:hAnsi="Arial" w:cs="Arial"/>
                <w:color w:val="212529"/>
                <w:sz w:val="18"/>
                <w:szCs w:val="18"/>
                <w:shd w:val="clear" w:color="auto" w:fill="FF9900"/>
              </w:rPr>
              <w:t xml:space="preserve">I think when </w:t>
            </w:r>
            <w:r w:rsidRPr="00296D6A">
              <w:rPr>
                <w:rFonts w:ascii="Arial" w:eastAsia="Times New Roman" w:hAnsi="Arial" w:cs="Arial"/>
                <w:color w:val="212529"/>
                <w:sz w:val="18"/>
                <w:szCs w:val="18"/>
                <w:shd w:val="clear" w:color="auto" w:fill="00FF00"/>
              </w:rPr>
              <w:t>everyone's on the same page, it's a lot easier and you don't have to keep explaining things to people? Because everyone's talking.</w:t>
            </w:r>
            <w:r w:rsidRPr="00296D6A">
              <w:rPr>
                <w:rFonts w:ascii="Arial" w:eastAsia="Times New Roman" w:hAnsi="Arial" w:cs="Arial"/>
                <w:color w:val="212529"/>
                <w:sz w:val="18"/>
                <w:szCs w:val="18"/>
              </w:rPr>
              <w:t xml:space="preserve"> Yeah it’s the same with Uni, </w:t>
            </w:r>
            <w:r w:rsidRPr="00296D6A">
              <w:rPr>
                <w:rFonts w:ascii="Arial" w:eastAsia="Times New Roman" w:hAnsi="Arial" w:cs="Arial"/>
                <w:color w:val="212529"/>
                <w:sz w:val="18"/>
                <w:szCs w:val="18"/>
                <w:shd w:val="clear" w:color="auto" w:fill="FF9900"/>
              </w:rPr>
              <w:t>I have that here</w:t>
            </w:r>
            <w:r w:rsidRPr="00296D6A">
              <w:rPr>
                <w:rFonts w:ascii="Arial" w:eastAsia="Times New Roman" w:hAnsi="Arial" w:cs="Arial"/>
                <w:color w:val="212529"/>
                <w:sz w:val="18"/>
                <w:szCs w:val="18"/>
              </w:rPr>
              <w:t>, everyone involved, all talk with me here Like obviously, I've been off for two years. </w:t>
            </w:r>
          </w:p>
          <w:p w14:paraId="641817A2"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0B4F85E2" w14:textId="77777777" w:rsidR="00296D6A" w:rsidRPr="00296D6A" w:rsidRDefault="00296D6A" w:rsidP="00296D6A">
            <w:pPr>
              <w:spacing w:after="0" w:line="240" w:lineRule="auto"/>
              <w:ind w:left="618" w:right="250"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w:t>
            </w:r>
          </w:p>
          <w:p w14:paraId="04CFF563"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23:23 </w:t>
            </w:r>
          </w:p>
          <w:p w14:paraId="390598FA" w14:textId="77777777" w:rsidR="00296D6A" w:rsidRPr="00296D6A" w:rsidRDefault="00296D6A" w:rsidP="00296D6A">
            <w:pPr>
              <w:spacing w:after="0" w:line="240" w:lineRule="auto"/>
              <w:ind w:left="610" w:right="64" w:firstLine="3"/>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So having that that communication and talking helps as well. Okay, and I guess I'm just thinking around, you've spoke about the private school and you’ve talk about the state school. I guess if you could sum up your experience with private and state, the kind of feelings.</w:t>
            </w:r>
          </w:p>
          <w:p w14:paraId="26CA89A3"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23:48</w:t>
            </w:r>
          </w:p>
          <w:p w14:paraId="430EEB63" w14:textId="77777777" w:rsidR="00296D6A" w:rsidRPr="00296D6A" w:rsidRDefault="00296D6A" w:rsidP="00296D6A">
            <w:pPr>
              <w:spacing w:after="0" w:line="240" w:lineRule="auto"/>
              <w:ind w:left="624" w:right="354" w:firstLine="6"/>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just feel l</w:t>
            </w:r>
            <w:r w:rsidRPr="00296D6A">
              <w:rPr>
                <w:rFonts w:ascii="Arial" w:eastAsia="Times New Roman" w:hAnsi="Arial" w:cs="Arial"/>
                <w:color w:val="212529"/>
                <w:sz w:val="18"/>
                <w:szCs w:val="18"/>
                <w:shd w:val="clear" w:color="auto" w:fill="00FFFF"/>
              </w:rPr>
              <w:t>ike private only care about money and grades and their reputation, whereas the state school actually cared about the like the individual and getting them to where they need to be</w:t>
            </w:r>
            <w:r w:rsidRPr="00296D6A">
              <w:rPr>
                <w:rFonts w:ascii="Arial" w:eastAsia="Times New Roman" w:hAnsi="Arial" w:cs="Arial"/>
                <w:color w:val="212529"/>
                <w:sz w:val="18"/>
                <w:szCs w:val="18"/>
              </w:rPr>
              <w:t>. </w:t>
            </w:r>
          </w:p>
          <w:p w14:paraId="2E68FF25"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23:58 </w:t>
            </w:r>
          </w:p>
          <w:p w14:paraId="0D11018A" w14:textId="77777777" w:rsidR="00296D6A" w:rsidRPr="00296D6A" w:rsidRDefault="00296D6A" w:rsidP="00296D6A">
            <w:pPr>
              <w:spacing w:after="0" w:line="240" w:lineRule="auto"/>
              <w:ind w:left="623"/>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so kind of, there's a shift isn’t there?</w:t>
            </w:r>
          </w:p>
          <w:p w14:paraId="6074CF77"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24:01 </w:t>
            </w:r>
          </w:p>
          <w:p w14:paraId="7C47FB3E" w14:textId="77777777" w:rsidR="00296D6A" w:rsidRPr="00296D6A" w:rsidRDefault="00296D6A" w:rsidP="00296D6A">
            <w:pPr>
              <w:spacing w:after="0" w:line="240" w:lineRule="auto"/>
              <w:ind w:left="623" w:right="61" w:firstLine="7"/>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Yeah like they focus on like Oxbridge. Yeah and it’s like that’s all they care about, its like on results day for GSCE, </w:t>
            </w:r>
            <w:r w:rsidRPr="00296D6A">
              <w:rPr>
                <w:rFonts w:ascii="Arial" w:eastAsia="Times New Roman" w:hAnsi="Arial" w:cs="Arial"/>
                <w:color w:val="212529"/>
                <w:sz w:val="18"/>
                <w:szCs w:val="18"/>
                <w:shd w:val="clear" w:color="auto" w:fill="FF9900"/>
              </w:rPr>
              <w:t>I didn’t get an A in whatever I wanted to do for A level.</w:t>
            </w:r>
            <w:r w:rsidRPr="00296D6A">
              <w:rPr>
                <w:rFonts w:ascii="Arial" w:eastAsia="Times New Roman" w:hAnsi="Arial" w:cs="Arial"/>
                <w:color w:val="212529"/>
                <w:sz w:val="18"/>
                <w:szCs w:val="18"/>
              </w:rPr>
              <w:t xml:space="preserve"> I </w:t>
            </w:r>
            <w:r w:rsidRPr="00296D6A">
              <w:rPr>
                <w:rFonts w:ascii="Arial" w:eastAsia="Times New Roman" w:hAnsi="Arial" w:cs="Arial"/>
                <w:color w:val="212529"/>
                <w:sz w:val="18"/>
                <w:szCs w:val="18"/>
                <w:shd w:val="clear" w:color="auto" w:fill="00FFFF"/>
              </w:rPr>
              <w:t>got it re-marked up, I did get an A in the end, but they were like, No, you can't do a level because if you don't get an A for GCSE you won't cope. So like my whole career path changed,</w:t>
            </w:r>
            <w:r w:rsidRPr="00296D6A">
              <w:rPr>
                <w:rFonts w:ascii="Arial" w:eastAsia="Times New Roman" w:hAnsi="Arial" w:cs="Arial"/>
                <w:color w:val="212529"/>
                <w:sz w:val="18"/>
                <w:szCs w:val="18"/>
              </w:rPr>
              <w:t xml:space="preserve"> which is probably like everything happens for a reason, but just the fact that they dictated everything. Yeah. </w:t>
            </w:r>
          </w:p>
          <w:p w14:paraId="707E72C1"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24:28 </w:t>
            </w:r>
          </w:p>
          <w:p w14:paraId="3E05526B" w14:textId="77777777" w:rsidR="00296D6A" w:rsidRPr="00296D6A" w:rsidRDefault="00296D6A" w:rsidP="00296D6A">
            <w:pPr>
              <w:spacing w:after="0" w:line="240" w:lineRule="auto"/>
              <w:ind w:left="609" w:right="77"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rPr>
              <w:t>And I guess </w:t>
            </w:r>
          </w:p>
          <w:p w14:paraId="6D37B9E5"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0DE37D08" w14:textId="77777777" w:rsidR="00296D6A" w:rsidRPr="00296D6A" w:rsidRDefault="00296D6A" w:rsidP="00296D6A">
            <w:pPr>
              <w:spacing w:after="0" w:line="240" w:lineRule="auto"/>
              <w:ind w:left="609" w:right="77"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FF"/>
              </w:rPr>
              <w:lastRenderedPageBreak/>
              <w:t>It’s like a cult.</w:t>
            </w:r>
            <w:r w:rsidRPr="00296D6A">
              <w:rPr>
                <w:rFonts w:ascii="Arial" w:eastAsia="Times New Roman" w:hAnsi="Arial" w:cs="Arial"/>
                <w:color w:val="212529"/>
                <w:sz w:val="18"/>
                <w:szCs w:val="18"/>
              </w:rPr>
              <w:t xml:space="preserve"> Yeah, yeah. </w:t>
            </w:r>
          </w:p>
          <w:p w14:paraId="6B4052AD"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1DB0AE96" w14:textId="77777777" w:rsidR="00296D6A" w:rsidRPr="00296D6A" w:rsidRDefault="00296D6A" w:rsidP="00296D6A">
            <w:pPr>
              <w:spacing w:after="0" w:line="240" w:lineRule="auto"/>
              <w:ind w:left="609" w:right="77"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rPr>
              <w:t>But if if you could go kind if they were here right now, almost those people that like, obviously, what would you want them to know right now? </w:t>
            </w:r>
          </w:p>
          <w:p w14:paraId="1E266E29"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24:46 </w:t>
            </w:r>
          </w:p>
          <w:p w14:paraId="435CE12D" w14:textId="77777777" w:rsidR="00296D6A" w:rsidRPr="00296D6A" w:rsidRDefault="00296D6A" w:rsidP="00296D6A">
            <w:pPr>
              <w:spacing w:after="0" w:line="240" w:lineRule="auto"/>
              <w:ind w:left="623" w:right="76" w:firstLine="8"/>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Like grades don't mean everything. </w:t>
            </w:r>
            <w:r w:rsidRPr="00296D6A">
              <w:rPr>
                <w:rFonts w:ascii="Arial" w:eastAsia="Times New Roman" w:hAnsi="Arial" w:cs="Arial"/>
                <w:color w:val="212529"/>
                <w:sz w:val="18"/>
                <w:szCs w:val="18"/>
                <w:shd w:val="clear" w:color="auto" w:fill="FF9900"/>
              </w:rPr>
              <w:t>I think i</w:t>
            </w:r>
            <w:r w:rsidRPr="00296D6A">
              <w:rPr>
                <w:rFonts w:ascii="Arial" w:eastAsia="Times New Roman" w:hAnsi="Arial" w:cs="Arial"/>
                <w:color w:val="212529"/>
                <w:sz w:val="18"/>
                <w:szCs w:val="18"/>
              </w:rPr>
              <w:t xml:space="preserve">f </w:t>
            </w:r>
            <w:r w:rsidRPr="00296D6A">
              <w:rPr>
                <w:rFonts w:ascii="Arial" w:eastAsia="Times New Roman" w:hAnsi="Arial" w:cs="Arial"/>
                <w:color w:val="212529"/>
                <w:sz w:val="18"/>
                <w:szCs w:val="18"/>
                <w:shd w:val="clear" w:color="auto" w:fill="00FFFF"/>
              </w:rPr>
              <w:t>someone's healthy and like motivated, that that's gonna get them much further than being so like under pressure to achieve</w:t>
            </w:r>
            <w:r w:rsidRPr="00296D6A">
              <w:rPr>
                <w:rFonts w:ascii="Arial" w:eastAsia="Times New Roman" w:hAnsi="Arial" w:cs="Arial"/>
                <w:color w:val="212529"/>
                <w:sz w:val="18"/>
                <w:szCs w:val="18"/>
              </w:rPr>
              <w:t xml:space="preserve"> A star’s,</w:t>
            </w:r>
            <w:r w:rsidRPr="00296D6A">
              <w:rPr>
                <w:rFonts w:ascii="Arial" w:eastAsia="Times New Roman" w:hAnsi="Arial" w:cs="Arial"/>
                <w:color w:val="212529"/>
                <w:sz w:val="18"/>
                <w:szCs w:val="18"/>
                <w:shd w:val="clear" w:color="auto" w:fill="FF9900"/>
              </w:rPr>
              <w:t xml:space="preserve"> I just think it's about a person as an individual,</w:t>
            </w:r>
            <w:r w:rsidRPr="00296D6A">
              <w:rPr>
                <w:rFonts w:ascii="Arial" w:eastAsia="Times New Roman" w:hAnsi="Arial" w:cs="Arial"/>
                <w:color w:val="212529"/>
                <w:sz w:val="18"/>
                <w:szCs w:val="18"/>
              </w:rPr>
              <w:t xml:space="preserve"> rather than just seeing them as a grade. </w:t>
            </w:r>
          </w:p>
          <w:p w14:paraId="5D3763B9"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25:08 </w:t>
            </w:r>
          </w:p>
          <w:p w14:paraId="30F98B05" w14:textId="77777777" w:rsidR="00296D6A" w:rsidRPr="00296D6A" w:rsidRDefault="00296D6A" w:rsidP="00296D6A">
            <w:pPr>
              <w:spacing w:after="0" w:line="240" w:lineRule="auto"/>
              <w:ind w:left="625"/>
              <w:rPr>
                <w:rFonts w:ascii="Times New Roman" w:eastAsia="Times New Roman" w:hAnsi="Times New Roman" w:cs="Times New Roman"/>
                <w:sz w:val="24"/>
                <w:szCs w:val="24"/>
              </w:rPr>
            </w:pPr>
            <w:r w:rsidRPr="00296D6A">
              <w:rPr>
                <w:rFonts w:ascii="Arial" w:eastAsia="Times New Roman" w:hAnsi="Arial" w:cs="Arial"/>
                <w:color w:val="212529"/>
                <w:sz w:val="18"/>
                <w:szCs w:val="18"/>
              </w:rPr>
              <w:t>So it's like you say, </w:t>
            </w:r>
          </w:p>
          <w:p w14:paraId="70571E59"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25:11 </w:t>
            </w:r>
          </w:p>
          <w:p w14:paraId="59342CE0" w14:textId="77777777" w:rsidR="00296D6A" w:rsidRPr="00296D6A" w:rsidRDefault="00296D6A" w:rsidP="00296D6A">
            <w:pPr>
              <w:spacing w:after="0" w:line="240" w:lineRule="auto"/>
              <w:ind w:left="623" w:right="138" w:firstLine="6"/>
              <w:rPr>
                <w:rFonts w:ascii="Times New Roman" w:eastAsia="Times New Roman" w:hAnsi="Times New Roman" w:cs="Times New Roman"/>
                <w:sz w:val="24"/>
                <w:szCs w:val="24"/>
              </w:rPr>
            </w:pPr>
            <w:r w:rsidRPr="00296D6A">
              <w:rPr>
                <w:rFonts w:ascii="Arial" w:eastAsia="Times New Roman" w:hAnsi="Arial" w:cs="Arial"/>
                <w:color w:val="212529"/>
                <w:sz w:val="18"/>
                <w:szCs w:val="18"/>
              </w:rPr>
              <w:t>And</w:t>
            </w:r>
            <w:r w:rsidRPr="00296D6A">
              <w:rPr>
                <w:rFonts w:ascii="Arial" w:eastAsia="Times New Roman" w:hAnsi="Arial" w:cs="Arial"/>
                <w:color w:val="212529"/>
                <w:sz w:val="18"/>
                <w:szCs w:val="18"/>
                <w:shd w:val="clear" w:color="auto" w:fill="FF9900"/>
              </w:rPr>
              <w:t xml:space="preserve"> I think they need responsibility fo</w:t>
            </w:r>
            <w:r w:rsidRPr="00296D6A">
              <w:rPr>
                <w:rFonts w:ascii="Arial" w:eastAsia="Times New Roman" w:hAnsi="Arial" w:cs="Arial"/>
                <w:color w:val="212529"/>
                <w:sz w:val="18"/>
                <w:szCs w:val="18"/>
              </w:rPr>
              <w:t>r, y</w:t>
            </w:r>
            <w:r w:rsidRPr="00296D6A">
              <w:rPr>
                <w:rFonts w:ascii="Arial" w:eastAsia="Times New Roman" w:hAnsi="Arial" w:cs="Arial"/>
                <w:color w:val="212529"/>
                <w:sz w:val="18"/>
                <w:szCs w:val="18"/>
                <w:shd w:val="clear" w:color="auto" w:fill="00FFFF"/>
              </w:rPr>
              <w:t>ou know, need of independence and you need to be able to make your own decisions, like why should they dictate what my where my life's going. </w:t>
            </w:r>
          </w:p>
          <w:p w14:paraId="41AA609F"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25:21 </w:t>
            </w:r>
          </w:p>
          <w:p w14:paraId="40498609" w14:textId="77777777" w:rsidR="00296D6A" w:rsidRPr="00296D6A" w:rsidRDefault="00296D6A" w:rsidP="00296D6A">
            <w:pPr>
              <w:spacing w:after="0" w:line="240" w:lineRule="auto"/>
              <w:ind w:left="619" w:right="132" w:firstLine="4"/>
              <w:rPr>
                <w:rFonts w:ascii="Times New Roman" w:eastAsia="Times New Roman" w:hAnsi="Times New Roman" w:cs="Times New Roman"/>
                <w:sz w:val="24"/>
                <w:szCs w:val="24"/>
              </w:rPr>
            </w:pPr>
            <w:r w:rsidRPr="00296D6A">
              <w:rPr>
                <w:rFonts w:ascii="Arial" w:eastAsia="Times New Roman" w:hAnsi="Arial" w:cs="Arial"/>
                <w:color w:val="212529"/>
                <w:sz w:val="18"/>
                <w:szCs w:val="18"/>
              </w:rPr>
              <w:t>so I'm just thinking about kind of the school system and you having a choice within that, is that what you kind of you think that you should have choice as to where you take your life as opposed to them telling you are going to do this.</w:t>
            </w:r>
          </w:p>
          <w:p w14:paraId="5FA7CBAD"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33DA5D5" w14:textId="77777777" w:rsidR="00296D6A" w:rsidRPr="00296D6A" w:rsidRDefault="00296D6A" w:rsidP="00296D6A">
            <w:pPr>
              <w:spacing w:after="0" w:line="240" w:lineRule="auto"/>
              <w:ind w:left="619" w:right="132" w:firstLine="4"/>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okay.</w:t>
            </w:r>
          </w:p>
          <w:p w14:paraId="2F0FAB21"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25:40 </w:t>
            </w:r>
          </w:p>
          <w:p w14:paraId="0724E729" w14:textId="77777777" w:rsidR="00296D6A" w:rsidRPr="00296D6A" w:rsidRDefault="00296D6A" w:rsidP="00296D6A">
            <w:pPr>
              <w:spacing w:after="0" w:line="240" w:lineRule="auto"/>
              <w:ind w:left="630" w:right="125"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I know, okay, I know I keep going back to it. But again, how did how, how does it? How did that how does it make you feel in that sense? </w:t>
            </w:r>
          </w:p>
          <w:p w14:paraId="2DC4BF07"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25:47 </w:t>
            </w:r>
          </w:p>
          <w:p w14:paraId="6FE12CAF" w14:textId="77777777" w:rsidR="00296D6A" w:rsidRPr="00296D6A" w:rsidRDefault="00296D6A" w:rsidP="00296D6A">
            <w:pPr>
              <w:spacing w:after="0" w:line="240" w:lineRule="auto"/>
              <w:ind w:left="615" w:right="99" w:firstLine="16"/>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FF"/>
              </w:rPr>
              <w:t>It’s just frustrating like it, it would, it's really upsetting, because if that happens to other people, and they can't go to where they want to go</w:t>
            </w:r>
            <w:r w:rsidRPr="00296D6A">
              <w:rPr>
                <w:rFonts w:ascii="Arial" w:eastAsia="Times New Roman" w:hAnsi="Arial" w:cs="Arial"/>
                <w:color w:val="212529"/>
                <w:sz w:val="18"/>
                <w:szCs w:val="18"/>
              </w:rPr>
              <w:t>, like cause my dream was to work at AstraZeneca do like oncology cause that’s where</w:t>
            </w:r>
            <w:r w:rsidRPr="00296D6A">
              <w:rPr>
                <w:rFonts w:ascii="Arial" w:eastAsia="Times New Roman" w:hAnsi="Arial" w:cs="Arial"/>
                <w:color w:val="212529"/>
                <w:sz w:val="18"/>
                <w:szCs w:val="18"/>
                <w:shd w:val="clear" w:color="auto" w:fill="FF9900"/>
              </w:rPr>
              <w:t xml:space="preserve"> I did like my work experience, but because I didn't get an A in biology</w:t>
            </w:r>
            <w:r w:rsidRPr="00296D6A">
              <w:rPr>
                <w:rFonts w:ascii="Arial" w:eastAsia="Times New Roman" w:hAnsi="Arial" w:cs="Arial"/>
                <w:color w:val="212529"/>
                <w:sz w:val="18"/>
                <w:szCs w:val="18"/>
              </w:rPr>
              <w:t xml:space="preserve">, because the teacher just hated me. Urm I couldn't do that. So now then my whole life changed, like literally because I had to. </w:t>
            </w:r>
            <w:r w:rsidRPr="00296D6A">
              <w:rPr>
                <w:rFonts w:ascii="Arial" w:eastAsia="Times New Roman" w:hAnsi="Arial" w:cs="Arial"/>
                <w:color w:val="212529"/>
                <w:sz w:val="18"/>
                <w:szCs w:val="18"/>
                <w:shd w:val="clear" w:color="auto" w:fill="00FFFF"/>
              </w:rPr>
              <w:t>And it just frustrated me that my parents paid so much money for me to go there. And I didn't even</w:t>
            </w:r>
            <w:r w:rsidRPr="00296D6A">
              <w:rPr>
                <w:rFonts w:ascii="Arial" w:eastAsia="Times New Roman" w:hAnsi="Arial" w:cs="Arial"/>
                <w:color w:val="212529"/>
                <w:sz w:val="18"/>
                <w:szCs w:val="18"/>
              </w:rPr>
              <w:t xml:space="preserve"> Yeah, but wh</w:t>
            </w:r>
            <w:r w:rsidRPr="00296D6A">
              <w:rPr>
                <w:rFonts w:ascii="Arial" w:eastAsia="Times New Roman" w:hAnsi="Arial" w:cs="Arial"/>
                <w:color w:val="212529"/>
                <w:sz w:val="18"/>
                <w:szCs w:val="18"/>
                <w:shd w:val="clear" w:color="auto" w:fill="FF9900"/>
              </w:rPr>
              <w:t xml:space="preserve">en I was at primary school, I </w:t>
            </w:r>
            <w:r w:rsidRPr="00296D6A">
              <w:rPr>
                <w:rFonts w:ascii="Arial" w:eastAsia="Times New Roman" w:hAnsi="Arial" w:cs="Arial"/>
                <w:color w:val="212529"/>
                <w:sz w:val="18"/>
                <w:szCs w:val="18"/>
                <w:shd w:val="clear" w:color="auto" w:fill="FF9900"/>
              </w:rPr>
              <w:lastRenderedPageBreak/>
              <w:t>was wanting to be the best and I always wanted to achieve and I thought if I go to a private school, I'm gonna get really good grades. I'm gonna get into the best universities</w:t>
            </w:r>
            <w:r w:rsidRPr="00296D6A">
              <w:rPr>
                <w:rFonts w:ascii="Arial" w:eastAsia="Times New Roman" w:hAnsi="Arial" w:cs="Arial"/>
                <w:color w:val="212529"/>
                <w:sz w:val="18"/>
                <w:szCs w:val="18"/>
              </w:rPr>
              <w:t>.</w:t>
            </w:r>
            <w:r w:rsidRPr="00296D6A">
              <w:rPr>
                <w:rFonts w:ascii="Arial" w:eastAsia="Times New Roman" w:hAnsi="Arial" w:cs="Arial"/>
                <w:color w:val="212529"/>
                <w:sz w:val="18"/>
                <w:szCs w:val="18"/>
                <w:shd w:val="clear" w:color="auto" w:fill="00FFFF"/>
              </w:rPr>
              <w:t xml:space="preserve"> But looking back, that's just not the be all and end all it. </w:t>
            </w:r>
          </w:p>
          <w:p w14:paraId="2C7C17CF"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26:37 </w:t>
            </w:r>
          </w:p>
          <w:p w14:paraId="2FAA18C5" w14:textId="77777777" w:rsidR="00296D6A" w:rsidRPr="00296D6A" w:rsidRDefault="00296D6A" w:rsidP="00296D6A">
            <w:pPr>
              <w:spacing w:after="0" w:line="240" w:lineRule="auto"/>
              <w:ind w:left="624" w:right="442" w:firstLine="7"/>
              <w:rPr>
                <w:rFonts w:ascii="Times New Roman" w:eastAsia="Times New Roman" w:hAnsi="Times New Roman" w:cs="Times New Roman"/>
                <w:sz w:val="24"/>
                <w:szCs w:val="24"/>
              </w:rPr>
            </w:pPr>
            <w:r w:rsidRPr="00296D6A">
              <w:rPr>
                <w:rFonts w:ascii="Arial" w:eastAsia="Times New Roman" w:hAnsi="Arial" w:cs="Arial"/>
                <w:color w:val="212529"/>
                <w:sz w:val="18"/>
                <w:szCs w:val="18"/>
              </w:rPr>
              <w:t>Do you think and and I know we can’t kind of dictate what would have happened almost but you described about the teacher and not getting on </w:t>
            </w:r>
          </w:p>
          <w:p w14:paraId="2B851CBA"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26:49 </w:t>
            </w:r>
          </w:p>
          <w:p w14:paraId="2CABD946" w14:textId="77777777" w:rsidR="00296D6A" w:rsidRPr="00296D6A" w:rsidRDefault="00296D6A" w:rsidP="00296D6A">
            <w:pPr>
              <w:spacing w:after="0" w:line="240" w:lineRule="auto"/>
              <w:ind w:left="623"/>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Oh, yeah. </w:t>
            </w:r>
            <w:r w:rsidRPr="00296D6A">
              <w:rPr>
                <w:rFonts w:ascii="Arial" w:eastAsia="Times New Roman" w:hAnsi="Arial" w:cs="Arial"/>
                <w:color w:val="212529"/>
                <w:sz w:val="18"/>
                <w:szCs w:val="18"/>
                <w:shd w:val="clear" w:color="auto" w:fill="00FFFF"/>
              </w:rPr>
              <w:t>She like literally hated me</w:t>
            </w:r>
            <w:r w:rsidRPr="00296D6A">
              <w:rPr>
                <w:rFonts w:ascii="Arial" w:eastAsia="Times New Roman" w:hAnsi="Arial" w:cs="Arial"/>
                <w:color w:val="212529"/>
                <w:sz w:val="18"/>
                <w:szCs w:val="18"/>
              </w:rPr>
              <w:t>. </w:t>
            </w:r>
          </w:p>
          <w:p w14:paraId="57BB13C4"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26:52 </w:t>
            </w:r>
          </w:p>
          <w:p w14:paraId="3EF22F07" w14:textId="77777777" w:rsidR="00296D6A" w:rsidRPr="00296D6A" w:rsidRDefault="00296D6A" w:rsidP="00296D6A">
            <w:pPr>
              <w:spacing w:after="0" w:line="240" w:lineRule="auto"/>
              <w:ind w:left="625"/>
              <w:rPr>
                <w:rFonts w:ascii="Times New Roman" w:eastAsia="Times New Roman" w:hAnsi="Times New Roman" w:cs="Times New Roman"/>
                <w:sz w:val="24"/>
                <w:szCs w:val="24"/>
              </w:rPr>
            </w:pPr>
            <w:r w:rsidRPr="00296D6A">
              <w:rPr>
                <w:rFonts w:ascii="Arial" w:eastAsia="Times New Roman" w:hAnsi="Arial" w:cs="Arial"/>
                <w:color w:val="212529"/>
                <w:sz w:val="18"/>
                <w:szCs w:val="18"/>
              </w:rPr>
              <w:t>So in that sense, do you think if that was different, kind of what what did she hate you? </w:t>
            </w:r>
          </w:p>
          <w:p w14:paraId="6C02FDCD"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26:58 </w:t>
            </w:r>
          </w:p>
          <w:p w14:paraId="49CF8EA5" w14:textId="77777777" w:rsidR="00296D6A" w:rsidRPr="00296D6A" w:rsidRDefault="00296D6A" w:rsidP="00296D6A">
            <w:pPr>
              <w:spacing w:after="0" w:line="240" w:lineRule="auto"/>
              <w:ind w:left="623" w:right="299" w:firstLine="8"/>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Like she'd get? She'd just </w:t>
            </w:r>
            <w:r w:rsidRPr="00296D6A">
              <w:rPr>
                <w:rFonts w:ascii="Arial" w:eastAsia="Times New Roman" w:hAnsi="Arial" w:cs="Arial"/>
                <w:color w:val="212529"/>
                <w:sz w:val="18"/>
                <w:szCs w:val="18"/>
                <w:shd w:val="clear" w:color="auto" w:fill="FF9900"/>
              </w:rPr>
              <w:t>like, singled me out and like, she'd go around the class and she'd miss me out.</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00FFFF"/>
              </w:rPr>
              <w:t>And she's now she's the headmistress which is mad.</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00FFFF"/>
              </w:rPr>
              <w:t>Yeah. But it's just like, she puts she was like driving her Merc. And she, like, thought she was big cool kid. And then, like, her daughter was head girl. It's just like, part of the cult honestly, like, </w:t>
            </w:r>
          </w:p>
          <w:p w14:paraId="3AA01C72"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27:24 </w:t>
            </w:r>
          </w:p>
          <w:p w14:paraId="2B70065A" w14:textId="77777777" w:rsidR="00296D6A" w:rsidRPr="00296D6A" w:rsidRDefault="00296D6A" w:rsidP="00296D6A">
            <w:pPr>
              <w:spacing w:after="0" w:line="240" w:lineRule="auto"/>
              <w:ind w:left="618" w:right="161"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And with all that you've got going off and in that situation, and then haven't been exposed to kind of, like you say, as you described the cause. So again, I'm going but how does that make you feel?</w:t>
            </w:r>
          </w:p>
          <w:p w14:paraId="03B0625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27:42 </w:t>
            </w:r>
          </w:p>
          <w:p w14:paraId="20BA886B" w14:textId="77777777" w:rsidR="00296D6A" w:rsidRPr="00296D6A" w:rsidRDefault="00296D6A" w:rsidP="00296D6A">
            <w:pPr>
              <w:spacing w:after="0" w:line="240" w:lineRule="auto"/>
              <w:ind w:left="619" w:right="135"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rPr>
              <w:t>It's just like, they just think that money they could she,</w:t>
            </w:r>
            <w:r w:rsidRPr="00296D6A">
              <w:rPr>
                <w:rFonts w:ascii="Arial" w:eastAsia="Times New Roman" w:hAnsi="Arial" w:cs="Arial"/>
                <w:color w:val="212529"/>
                <w:sz w:val="18"/>
                <w:szCs w:val="18"/>
                <w:shd w:val="clear" w:color="auto" w:fill="00FFFF"/>
              </w:rPr>
              <w:t xml:space="preserve"> the people in the class, like older parents knew her through it or know how money or some probably golf or a Bentley. But so if you didn't have money, she didn't really care.</w:t>
            </w:r>
            <w:r w:rsidRPr="00296D6A">
              <w:rPr>
                <w:rFonts w:ascii="Arial" w:eastAsia="Times New Roman" w:hAnsi="Arial" w:cs="Arial"/>
                <w:color w:val="212529"/>
                <w:sz w:val="18"/>
                <w:szCs w:val="18"/>
              </w:rPr>
              <w:t xml:space="preserve"> Like obviously </w:t>
            </w:r>
            <w:r w:rsidRPr="00296D6A">
              <w:rPr>
                <w:rFonts w:ascii="Arial" w:eastAsia="Times New Roman" w:hAnsi="Arial" w:cs="Arial"/>
                <w:color w:val="212529"/>
                <w:sz w:val="18"/>
                <w:szCs w:val="18"/>
                <w:shd w:val="clear" w:color="auto" w:fill="FF9900"/>
              </w:rPr>
              <w:t xml:space="preserve">I was there but like, we weren't, like we aren't the richest. </w:t>
            </w:r>
            <w:r w:rsidRPr="00296D6A">
              <w:rPr>
                <w:rFonts w:ascii="Arial" w:eastAsia="Times New Roman" w:hAnsi="Arial" w:cs="Arial"/>
                <w:color w:val="212529"/>
                <w:sz w:val="18"/>
                <w:szCs w:val="18"/>
              </w:rPr>
              <w:t>And it's just frustrating that all you're seen as is not who you are as a person like not  your aspirations and your motivations but a grade, money.</w:t>
            </w:r>
            <w:r w:rsidRPr="00296D6A">
              <w:rPr>
                <w:rFonts w:ascii="Arial" w:eastAsia="Times New Roman" w:hAnsi="Arial" w:cs="Arial"/>
                <w:color w:val="212529"/>
                <w:sz w:val="18"/>
                <w:szCs w:val="18"/>
                <w:shd w:val="clear" w:color="auto" w:fill="00FFFF"/>
              </w:rPr>
              <w:t xml:space="preserve"> Like it's just frustrating that you don't, because a lot of people that have been to that school have ended up in hospital </w:t>
            </w:r>
            <w:r w:rsidRPr="00296D6A">
              <w:rPr>
                <w:rFonts w:ascii="Arial" w:eastAsia="Times New Roman" w:hAnsi="Arial" w:cs="Arial"/>
                <w:color w:val="212529"/>
                <w:sz w:val="18"/>
                <w:szCs w:val="18"/>
              </w:rPr>
              <w:t>or cause</w:t>
            </w:r>
            <w:r w:rsidRPr="00296D6A">
              <w:rPr>
                <w:rFonts w:ascii="Arial" w:eastAsia="Times New Roman" w:hAnsi="Arial" w:cs="Arial"/>
                <w:color w:val="212529"/>
                <w:sz w:val="18"/>
                <w:szCs w:val="18"/>
                <w:shd w:val="clear" w:color="auto" w:fill="FF9900"/>
              </w:rPr>
              <w:t xml:space="preserve"> I was on a ward with a girl that I used to sit next to in maths. </w:t>
            </w:r>
            <w:r w:rsidRPr="00296D6A">
              <w:rPr>
                <w:rFonts w:ascii="Arial" w:eastAsia="Times New Roman" w:hAnsi="Arial" w:cs="Arial"/>
                <w:color w:val="212529"/>
                <w:sz w:val="18"/>
                <w:szCs w:val="18"/>
              </w:rPr>
              <w:t>Like, it's so bad (laughs). Yeah. </w:t>
            </w:r>
          </w:p>
          <w:p w14:paraId="2F10234D"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28:35 </w:t>
            </w:r>
          </w:p>
          <w:p w14:paraId="1926FDD1" w14:textId="77777777" w:rsidR="00296D6A" w:rsidRPr="00296D6A" w:rsidRDefault="00296D6A" w:rsidP="00296D6A">
            <w:pPr>
              <w:spacing w:after="0" w:line="240" w:lineRule="auto"/>
              <w:ind w:left="623" w:right="188"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I guess I'm trying to think what that’s a result of, like I know, there's many contributions.</w:t>
            </w:r>
          </w:p>
          <w:p w14:paraId="07E4014A"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51121680" w14:textId="77777777" w:rsidR="00296D6A" w:rsidRPr="00296D6A" w:rsidRDefault="00296D6A" w:rsidP="00296D6A">
            <w:pPr>
              <w:spacing w:after="0" w:line="240" w:lineRule="auto"/>
              <w:ind w:left="623" w:right="188"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It’s just the pressure that it put on you</w:t>
            </w:r>
            <w:r w:rsidRPr="00296D6A">
              <w:rPr>
                <w:rFonts w:ascii="Arial" w:eastAsia="Times New Roman" w:hAnsi="Arial" w:cs="Arial"/>
                <w:color w:val="212529"/>
                <w:sz w:val="18"/>
                <w:szCs w:val="18"/>
              </w:rPr>
              <w:t>.</w:t>
            </w:r>
          </w:p>
          <w:p w14:paraId="3DF6033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21E54EB6" w14:textId="77777777" w:rsidR="00296D6A" w:rsidRPr="00296D6A" w:rsidRDefault="00296D6A" w:rsidP="00296D6A">
            <w:pPr>
              <w:spacing w:after="0" w:line="240" w:lineRule="auto"/>
              <w:ind w:left="623" w:right="188"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So is that just related to from your experience, the grades and exams? Or is it more that you think </w:t>
            </w:r>
          </w:p>
          <w:p w14:paraId="750962C6"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28:52 </w:t>
            </w:r>
          </w:p>
          <w:p w14:paraId="041F2ACA" w14:textId="77777777" w:rsidR="00296D6A" w:rsidRPr="00296D6A" w:rsidRDefault="00296D6A" w:rsidP="00296D6A">
            <w:pPr>
              <w:spacing w:after="0" w:line="240" w:lineRule="auto"/>
              <w:ind w:left="615" w:right="90" w:firstLine="15"/>
              <w:rPr>
                <w:rFonts w:ascii="Times New Roman" w:eastAsia="Times New Roman" w:hAnsi="Times New Roman" w:cs="Times New Roman"/>
                <w:sz w:val="24"/>
                <w:szCs w:val="24"/>
              </w:rPr>
            </w:pPr>
            <w:r w:rsidRPr="00296D6A">
              <w:rPr>
                <w:rFonts w:ascii="Arial" w:eastAsia="Times New Roman" w:hAnsi="Arial" w:cs="Arial"/>
                <w:color w:val="212529"/>
                <w:sz w:val="18"/>
                <w:szCs w:val="18"/>
              </w:rPr>
              <w:t>it's mostly grades and exams, and if you're doing extra curricular you know your music and all that,</w:t>
            </w:r>
            <w:r w:rsidRPr="00296D6A">
              <w:rPr>
                <w:rFonts w:ascii="Arial" w:eastAsia="Times New Roman" w:hAnsi="Arial" w:cs="Arial"/>
                <w:color w:val="212529"/>
                <w:sz w:val="18"/>
                <w:szCs w:val="18"/>
                <w:shd w:val="clear" w:color="auto" w:fill="FF9900"/>
              </w:rPr>
              <w:t xml:space="preserve"> I was on the enrichment programmes.</w:t>
            </w:r>
            <w:r w:rsidRPr="00296D6A">
              <w:rPr>
                <w:rFonts w:ascii="Arial" w:eastAsia="Times New Roman" w:hAnsi="Arial" w:cs="Arial"/>
                <w:color w:val="212529"/>
                <w:sz w:val="18"/>
                <w:szCs w:val="18"/>
              </w:rPr>
              <w:t xml:space="preserve"> So like, it was an entrance exam. And if you did really well, in that, you go on the enrichment programmes, but</w:t>
            </w:r>
            <w:r w:rsidRPr="00296D6A">
              <w:rPr>
                <w:rFonts w:ascii="Arial" w:eastAsia="Times New Roman" w:hAnsi="Arial" w:cs="Arial"/>
                <w:color w:val="212529"/>
                <w:sz w:val="18"/>
                <w:szCs w:val="18"/>
                <w:shd w:val="clear" w:color="auto" w:fill="FF9900"/>
              </w:rPr>
              <w:t xml:space="preserve"> I didn't get on it straight away</w:t>
            </w:r>
            <w:r w:rsidRPr="00296D6A">
              <w:rPr>
                <w:rFonts w:ascii="Arial" w:eastAsia="Times New Roman" w:hAnsi="Arial" w:cs="Arial"/>
                <w:color w:val="212529"/>
                <w:sz w:val="18"/>
                <w:szCs w:val="18"/>
              </w:rPr>
              <w:t>. But when</w:t>
            </w:r>
            <w:r w:rsidRPr="00296D6A">
              <w:rPr>
                <w:rFonts w:ascii="Arial" w:eastAsia="Times New Roman" w:hAnsi="Arial" w:cs="Arial"/>
                <w:color w:val="212529"/>
                <w:sz w:val="18"/>
                <w:szCs w:val="18"/>
                <w:shd w:val="clear" w:color="auto" w:fill="FF9900"/>
              </w:rPr>
              <w:t xml:space="preserve"> I started,</w:t>
            </w:r>
            <w:r w:rsidRPr="00296D6A">
              <w:rPr>
                <w:rFonts w:ascii="Arial" w:eastAsia="Times New Roman" w:hAnsi="Arial" w:cs="Arial"/>
                <w:color w:val="212529"/>
                <w:sz w:val="18"/>
                <w:szCs w:val="18"/>
              </w:rPr>
              <w:t xml:space="preserve"> they put me on there because like, they saw something in me whatever. Yeah. And then, </w:t>
            </w:r>
            <w:r w:rsidRPr="00296D6A">
              <w:rPr>
                <w:rFonts w:ascii="Arial" w:eastAsia="Times New Roman" w:hAnsi="Arial" w:cs="Arial"/>
                <w:color w:val="212529"/>
                <w:sz w:val="18"/>
                <w:szCs w:val="18"/>
                <w:shd w:val="clear" w:color="auto" w:fill="00FFFF"/>
              </w:rPr>
              <w:t>because they put so much pressure on me,</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FF9900"/>
              </w:rPr>
              <w:t>I just fell behind.</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FF9900"/>
              </w:rPr>
              <w:t>I was getting 100% in all my exams</w:t>
            </w:r>
            <w:r w:rsidRPr="00296D6A">
              <w:rPr>
                <w:rFonts w:ascii="Arial" w:eastAsia="Times New Roman" w:hAnsi="Arial" w:cs="Arial"/>
                <w:color w:val="212529"/>
                <w:sz w:val="18"/>
                <w:szCs w:val="18"/>
              </w:rPr>
              <w:t xml:space="preserve"> and</w:t>
            </w:r>
            <w:r w:rsidRPr="00296D6A">
              <w:rPr>
                <w:rFonts w:ascii="Arial" w:eastAsia="Times New Roman" w:hAnsi="Arial" w:cs="Arial"/>
                <w:color w:val="212529"/>
                <w:sz w:val="18"/>
                <w:szCs w:val="18"/>
                <w:shd w:val="clear" w:color="auto" w:fill="00FFFF"/>
              </w:rPr>
              <w:t xml:space="preserve"> then it got to like year nine and the pressure was too much, you’ve got to maintain.</w:t>
            </w:r>
          </w:p>
          <w:p w14:paraId="3AB92761"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29:27 </w:t>
            </w:r>
          </w:p>
          <w:p w14:paraId="6C287D37" w14:textId="77777777" w:rsidR="00296D6A" w:rsidRPr="00296D6A" w:rsidRDefault="00296D6A" w:rsidP="00296D6A">
            <w:pPr>
              <w:spacing w:after="0" w:line="240" w:lineRule="auto"/>
              <w:ind w:left="624" w:right="118" w:firstLine="6"/>
              <w:rPr>
                <w:rFonts w:ascii="Times New Roman" w:eastAsia="Times New Roman" w:hAnsi="Times New Roman" w:cs="Times New Roman"/>
                <w:sz w:val="24"/>
                <w:szCs w:val="24"/>
              </w:rPr>
            </w:pPr>
            <w:r w:rsidRPr="00296D6A">
              <w:rPr>
                <w:rFonts w:ascii="Arial" w:eastAsia="Times New Roman" w:hAnsi="Arial" w:cs="Arial"/>
                <w:color w:val="212529"/>
                <w:sz w:val="18"/>
                <w:szCs w:val="18"/>
              </w:rPr>
              <w:t>like to say carry on and get to that point, almost. And that you say that for what for for what in a way so there is the exams is the grades is the pressure. What about kind of the social kind of aspect? </w:t>
            </w:r>
          </w:p>
          <w:p w14:paraId="6858A409"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29:45 </w:t>
            </w:r>
          </w:p>
          <w:p w14:paraId="2B99CD41" w14:textId="77777777" w:rsidR="00296D6A" w:rsidRPr="00296D6A" w:rsidRDefault="00296D6A" w:rsidP="00296D6A">
            <w:pPr>
              <w:spacing w:after="0" w:line="240" w:lineRule="auto"/>
              <w:ind w:left="617" w:right="8"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didn’t really, because of my ASD I didn't really keep a friendship groups, okay, Like I found it really hard to socialise. I’d always see, I'd always be off the mark of what people were talking about,</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FF9900"/>
              </w:rPr>
              <w:t>like and it takes me like, it used to take me quite a bit of, I think with girls</w:t>
            </w:r>
            <w:r w:rsidRPr="00296D6A">
              <w:rPr>
                <w:rFonts w:ascii="Arial" w:eastAsia="Times New Roman" w:hAnsi="Arial" w:cs="Arial"/>
                <w:color w:val="212529"/>
                <w:sz w:val="18"/>
                <w:szCs w:val="18"/>
              </w:rPr>
              <w:t>, t</w:t>
            </w:r>
            <w:r w:rsidRPr="00296D6A">
              <w:rPr>
                <w:rFonts w:ascii="Arial" w:eastAsia="Times New Roman" w:hAnsi="Arial" w:cs="Arial"/>
                <w:color w:val="212529"/>
                <w:sz w:val="18"/>
                <w:szCs w:val="18"/>
                <w:shd w:val="clear" w:color="auto" w:fill="FFFF00"/>
              </w:rPr>
              <w:t xml:space="preserve">hey learn they adapt off other girls, like how to socialise. </w:t>
            </w:r>
            <w:r w:rsidRPr="00296D6A">
              <w:rPr>
                <w:rFonts w:ascii="Arial" w:eastAsia="Times New Roman" w:hAnsi="Arial" w:cs="Arial"/>
                <w:color w:val="212529"/>
                <w:sz w:val="18"/>
                <w:szCs w:val="18"/>
              </w:rPr>
              <w:t xml:space="preserve">So </w:t>
            </w:r>
            <w:r w:rsidRPr="00296D6A">
              <w:rPr>
                <w:rFonts w:ascii="Arial" w:eastAsia="Times New Roman" w:hAnsi="Arial" w:cs="Arial"/>
                <w:color w:val="212529"/>
                <w:sz w:val="18"/>
                <w:szCs w:val="18"/>
                <w:shd w:val="clear" w:color="auto" w:fill="FF9900"/>
              </w:rPr>
              <w:t>it took me quite a while to I didn't know, and then I just turned to obviously my eating disorder, so I didn't really care about friends anymore</w:t>
            </w:r>
            <w:r w:rsidRPr="00296D6A">
              <w:rPr>
                <w:rFonts w:ascii="Arial" w:eastAsia="Times New Roman" w:hAnsi="Arial" w:cs="Arial"/>
                <w:color w:val="212529"/>
                <w:sz w:val="18"/>
                <w:szCs w:val="18"/>
              </w:rPr>
              <w:t xml:space="preserve">. Like, </w:t>
            </w:r>
            <w:r w:rsidRPr="00296D6A">
              <w:rPr>
                <w:rFonts w:ascii="Arial" w:eastAsia="Times New Roman" w:hAnsi="Arial" w:cs="Arial"/>
                <w:color w:val="212529"/>
                <w:sz w:val="18"/>
                <w:szCs w:val="18"/>
                <w:shd w:val="clear" w:color="auto" w:fill="FF9900"/>
              </w:rPr>
              <w:t>because if I had friends they would notice, that I wasn’t eating and stuff </w:t>
            </w:r>
          </w:p>
          <w:p w14:paraId="4664043D"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30:22 </w:t>
            </w:r>
          </w:p>
          <w:p w14:paraId="060378E5" w14:textId="77777777" w:rsidR="00296D6A" w:rsidRPr="00296D6A" w:rsidRDefault="00296D6A" w:rsidP="00296D6A">
            <w:pPr>
              <w:spacing w:after="0" w:line="240" w:lineRule="auto"/>
              <w:ind w:left="621" w:right="482" w:hanging="4"/>
              <w:rPr>
                <w:rFonts w:ascii="Times New Roman" w:eastAsia="Times New Roman" w:hAnsi="Times New Roman" w:cs="Times New Roman"/>
                <w:sz w:val="24"/>
                <w:szCs w:val="24"/>
              </w:rPr>
            </w:pPr>
            <w:r w:rsidRPr="00296D6A">
              <w:rPr>
                <w:rFonts w:ascii="Arial" w:eastAsia="Times New Roman" w:hAnsi="Arial" w:cs="Arial"/>
                <w:color w:val="212529"/>
                <w:sz w:val="18"/>
                <w:szCs w:val="18"/>
              </w:rPr>
              <w:t>So that would be the focus of the friendship group, the eating? </w:t>
            </w:r>
          </w:p>
          <w:p w14:paraId="4E41AFC6"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9011CD1" w14:textId="77777777" w:rsidR="00296D6A" w:rsidRPr="00296D6A" w:rsidRDefault="00296D6A" w:rsidP="00296D6A">
            <w:pPr>
              <w:spacing w:after="0" w:line="240" w:lineRule="auto"/>
              <w:ind w:left="621" w:right="482" w:hanging="4"/>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w:t>
            </w:r>
          </w:p>
          <w:p w14:paraId="4ABB484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0DCFC6A6" w14:textId="77777777" w:rsidR="00296D6A" w:rsidRPr="00296D6A" w:rsidRDefault="00296D6A" w:rsidP="00296D6A">
            <w:pPr>
              <w:spacing w:after="0" w:line="240" w:lineRule="auto"/>
              <w:ind w:left="621" w:right="482" w:hanging="4"/>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And so that would you say is not really been a factor, the friendships? Or it has?</w:t>
            </w:r>
          </w:p>
          <w:p w14:paraId="77048A65"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30:32 </w:t>
            </w:r>
          </w:p>
          <w:p w14:paraId="043E3876" w14:textId="77777777" w:rsidR="00296D6A" w:rsidRPr="00296D6A" w:rsidRDefault="00296D6A" w:rsidP="00296D6A">
            <w:pPr>
              <w:spacing w:after="0" w:line="240" w:lineRule="auto"/>
              <w:ind w:left="623" w:right="49" w:firstLine="8"/>
              <w:rPr>
                <w:rFonts w:ascii="Times New Roman" w:eastAsia="Times New Roman" w:hAnsi="Times New Roman" w:cs="Times New Roman"/>
                <w:sz w:val="24"/>
                <w:szCs w:val="24"/>
              </w:rPr>
            </w:pPr>
            <w:r w:rsidRPr="00296D6A">
              <w:rPr>
                <w:rFonts w:ascii="Arial" w:eastAsia="Times New Roman" w:hAnsi="Arial" w:cs="Arial"/>
                <w:color w:val="212529"/>
                <w:sz w:val="18"/>
                <w:szCs w:val="18"/>
              </w:rPr>
              <w:t>Well the things is</w:t>
            </w:r>
            <w:r w:rsidRPr="00296D6A">
              <w:rPr>
                <w:rFonts w:ascii="Arial" w:eastAsia="Times New Roman" w:hAnsi="Arial" w:cs="Arial"/>
                <w:color w:val="212529"/>
                <w:sz w:val="18"/>
                <w:szCs w:val="18"/>
                <w:shd w:val="clear" w:color="auto" w:fill="FF9900"/>
              </w:rPr>
              <w:t xml:space="preserve"> I was always known as like, Oh, she's the girl with anorexia</w:t>
            </w:r>
            <w:r w:rsidRPr="00296D6A">
              <w:rPr>
                <w:rFonts w:ascii="Arial" w:eastAsia="Times New Roman" w:hAnsi="Arial" w:cs="Arial"/>
                <w:color w:val="212529"/>
                <w:sz w:val="18"/>
                <w:szCs w:val="18"/>
              </w:rPr>
              <w:t>. That's how I was like, known at that school. </w:t>
            </w:r>
          </w:p>
          <w:p w14:paraId="6208AC68"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30:38 </w:t>
            </w:r>
          </w:p>
          <w:p w14:paraId="01CAEBB3" w14:textId="77777777" w:rsidR="00296D6A" w:rsidRPr="00296D6A" w:rsidRDefault="00296D6A" w:rsidP="00296D6A">
            <w:pPr>
              <w:spacing w:after="0" w:line="240" w:lineRule="auto"/>
              <w:ind w:left="631"/>
              <w:rPr>
                <w:rFonts w:ascii="Times New Roman" w:eastAsia="Times New Roman" w:hAnsi="Times New Roman" w:cs="Times New Roman"/>
                <w:sz w:val="24"/>
                <w:szCs w:val="24"/>
              </w:rPr>
            </w:pPr>
            <w:r w:rsidRPr="00296D6A">
              <w:rPr>
                <w:rFonts w:ascii="Arial" w:eastAsia="Times New Roman" w:hAnsi="Arial" w:cs="Arial"/>
                <w:color w:val="212529"/>
                <w:sz w:val="18"/>
                <w:szCs w:val="18"/>
              </w:rPr>
              <w:t>Right, so how did that make you feel? </w:t>
            </w:r>
          </w:p>
          <w:p w14:paraId="60C0E44D"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30:42 </w:t>
            </w:r>
          </w:p>
          <w:p w14:paraId="6303599B" w14:textId="77777777" w:rsidR="00296D6A" w:rsidRPr="00296D6A" w:rsidRDefault="00296D6A" w:rsidP="00296D6A">
            <w:pPr>
              <w:spacing w:after="0" w:line="240" w:lineRule="auto"/>
              <w:ind w:left="619"/>
              <w:rPr>
                <w:rFonts w:ascii="Times New Roman" w:eastAsia="Times New Roman" w:hAnsi="Times New Roman" w:cs="Times New Roman"/>
                <w:sz w:val="24"/>
                <w:szCs w:val="24"/>
              </w:rPr>
            </w:pPr>
            <w:r w:rsidRPr="00296D6A">
              <w:rPr>
                <w:rFonts w:ascii="Arial" w:eastAsia="Times New Roman" w:hAnsi="Arial" w:cs="Arial"/>
                <w:color w:val="212529"/>
                <w:sz w:val="18"/>
                <w:szCs w:val="18"/>
              </w:rPr>
              <w:t>It’s, you've got to live up to it, then you have got to keep it going. </w:t>
            </w:r>
          </w:p>
          <w:p w14:paraId="129174EA"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30:49 </w:t>
            </w:r>
          </w:p>
          <w:p w14:paraId="713EF42B" w14:textId="77777777" w:rsidR="00296D6A" w:rsidRPr="00296D6A" w:rsidRDefault="00296D6A" w:rsidP="00296D6A">
            <w:pPr>
              <w:spacing w:after="0" w:line="240" w:lineRule="auto"/>
              <w:ind w:left="610"/>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So </w:t>
            </w:r>
            <w:r w:rsidRPr="00296D6A">
              <w:rPr>
                <w:rFonts w:ascii="Arial" w:eastAsia="Times New Roman" w:hAnsi="Arial" w:cs="Arial"/>
                <w:color w:val="212529"/>
                <w:sz w:val="18"/>
                <w:szCs w:val="18"/>
                <w:shd w:val="clear" w:color="auto" w:fill="00FF00"/>
              </w:rPr>
              <w:t>as in, that was a motivating factor to keep it going, the social situation</w:t>
            </w:r>
          </w:p>
          <w:p w14:paraId="172A1A8C"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5492954" w14:textId="77777777" w:rsidR="00296D6A" w:rsidRPr="00296D6A" w:rsidRDefault="00296D6A" w:rsidP="00296D6A">
            <w:pPr>
              <w:spacing w:after="0" w:line="240" w:lineRule="auto"/>
              <w:ind w:left="610"/>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To keep the eating disorder going? Yeah</w:t>
            </w:r>
          </w:p>
          <w:p w14:paraId="22C34566"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30:59</w:t>
            </w:r>
          </w:p>
          <w:p w14:paraId="384A1147" w14:textId="77777777" w:rsidR="00296D6A" w:rsidRPr="00296D6A" w:rsidRDefault="00296D6A" w:rsidP="00296D6A">
            <w:pPr>
              <w:spacing w:after="0" w:line="240" w:lineRule="auto"/>
              <w:jc w:val="center"/>
              <w:rPr>
                <w:rFonts w:ascii="Times New Roman" w:eastAsia="Times New Roman" w:hAnsi="Times New Roman" w:cs="Times New Roman"/>
                <w:sz w:val="24"/>
                <w:szCs w:val="24"/>
              </w:rPr>
            </w:pPr>
            <w:r w:rsidRPr="00296D6A">
              <w:rPr>
                <w:rFonts w:ascii="Arial" w:eastAsia="Times New Roman" w:hAnsi="Arial" w:cs="Arial"/>
                <w:color w:val="212529"/>
                <w:sz w:val="18"/>
                <w:szCs w:val="18"/>
              </w:rPr>
              <w:t>And kind of with, are you still kind of to date, is that journey still ongoing? </w:t>
            </w:r>
          </w:p>
          <w:p w14:paraId="0C85A59E"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31:08 </w:t>
            </w:r>
          </w:p>
          <w:p w14:paraId="7E2F432F" w14:textId="77777777" w:rsidR="00296D6A" w:rsidRPr="00296D6A" w:rsidRDefault="00296D6A" w:rsidP="00296D6A">
            <w:pPr>
              <w:spacing w:after="0" w:line="240" w:lineRule="auto"/>
              <w:ind w:left="631"/>
              <w:rPr>
                <w:rFonts w:ascii="Times New Roman" w:eastAsia="Times New Roman" w:hAnsi="Times New Roman" w:cs="Times New Roman"/>
                <w:sz w:val="24"/>
                <w:szCs w:val="24"/>
              </w:rPr>
            </w:pPr>
            <w:r w:rsidRPr="00296D6A">
              <w:rPr>
                <w:rFonts w:ascii="Arial" w:eastAsia="Times New Roman" w:hAnsi="Arial" w:cs="Arial"/>
                <w:color w:val="212529"/>
                <w:sz w:val="18"/>
                <w:szCs w:val="18"/>
              </w:rPr>
              <w:t>Nooo, It's other things now.</w:t>
            </w:r>
            <w:r w:rsidRPr="00296D6A">
              <w:rPr>
                <w:rFonts w:ascii="Arial" w:eastAsia="Times New Roman" w:hAnsi="Arial" w:cs="Arial"/>
                <w:color w:val="212529"/>
                <w:sz w:val="18"/>
                <w:szCs w:val="18"/>
                <w:shd w:val="clear" w:color="auto" w:fill="FF9900"/>
              </w:rPr>
              <w:t xml:space="preserve"> I've only been out of hospital for six months</w:t>
            </w:r>
            <w:r w:rsidRPr="00296D6A">
              <w:rPr>
                <w:rFonts w:ascii="Arial" w:eastAsia="Times New Roman" w:hAnsi="Arial" w:cs="Arial"/>
                <w:color w:val="212529"/>
                <w:sz w:val="18"/>
                <w:szCs w:val="18"/>
              </w:rPr>
              <w:t xml:space="preserve">, and </w:t>
            </w:r>
            <w:r w:rsidRPr="00296D6A">
              <w:rPr>
                <w:rFonts w:ascii="Arial" w:eastAsia="Times New Roman" w:hAnsi="Arial" w:cs="Arial"/>
                <w:color w:val="212529"/>
                <w:sz w:val="18"/>
                <w:szCs w:val="18"/>
                <w:shd w:val="clear" w:color="auto" w:fill="FF9900"/>
              </w:rPr>
              <w:t>I was in for two years. </w:t>
            </w:r>
          </w:p>
          <w:p w14:paraId="76316964"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31:14 </w:t>
            </w:r>
          </w:p>
          <w:p w14:paraId="60A52354" w14:textId="77777777" w:rsidR="00296D6A" w:rsidRPr="00296D6A" w:rsidRDefault="00296D6A" w:rsidP="00296D6A">
            <w:pPr>
              <w:spacing w:after="0" w:line="240" w:lineRule="auto"/>
              <w:ind w:left="619" w:right="263"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rPr>
              <w:t>Right. Okay. So kind of you mentioned DBT. And how, what kind of what was helpful with you, you kind of, </w:t>
            </w:r>
          </w:p>
          <w:p w14:paraId="3A492D0D"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31:24 </w:t>
            </w:r>
          </w:p>
          <w:p w14:paraId="245215E7" w14:textId="77777777" w:rsidR="00296D6A" w:rsidRPr="00296D6A" w:rsidRDefault="00296D6A" w:rsidP="00296D6A">
            <w:pPr>
              <w:spacing w:after="0" w:line="240" w:lineRule="auto"/>
              <w:ind w:left="630" w:right="540"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think it was like being away from home for so long as well, like getting my independence because I had a lot of leave.</w:t>
            </w:r>
          </w:p>
          <w:p w14:paraId="7C1F1203"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31:33 </w:t>
            </w:r>
          </w:p>
          <w:p w14:paraId="4F02E7CA" w14:textId="77777777" w:rsidR="00296D6A" w:rsidRPr="00296D6A" w:rsidRDefault="00296D6A" w:rsidP="00296D6A">
            <w:pPr>
              <w:spacing w:after="0" w:line="240" w:lineRule="auto"/>
              <w:ind w:left="607" w:right="175" w:hanging="8"/>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Urm and </w:t>
            </w:r>
            <w:r w:rsidRPr="00296D6A">
              <w:rPr>
                <w:rFonts w:ascii="Arial" w:eastAsia="Times New Roman" w:hAnsi="Arial" w:cs="Arial"/>
                <w:color w:val="212529"/>
                <w:sz w:val="18"/>
                <w:szCs w:val="18"/>
                <w:shd w:val="clear" w:color="auto" w:fill="00FF00"/>
              </w:rPr>
              <w:t xml:space="preserve">it was very structured, okay. Yeah, then there was like, this system is called like VIP. So it's kind of like positive reinforcement. So, if you had an incident </w:t>
            </w:r>
            <w:r w:rsidRPr="00296D6A">
              <w:rPr>
                <w:rFonts w:ascii="Arial" w:eastAsia="Times New Roman" w:hAnsi="Arial" w:cs="Arial"/>
                <w:color w:val="212529"/>
                <w:sz w:val="18"/>
                <w:szCs w:val="18"/>
                <w:shd w:val="clear" w:color="auto" w:fill="00FF00"/>
              </w:rPr>
              <w:lastRenderedPageBreak/>
              <w:t>and go back down to zero, but every week, you didn't have an incident it would go up and up and up. And the higher it got, the more privileges you got. </w:t>
            </w:r>
          </w:p>
          <w:p w14:paraId="3D82FD09"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31:50 </w:t>
            </w:r>
          </w:p>
          <w:p w14:paraId="65321523" w14:textId="77777777" w:rsidR="00296D6A" w:rsidRPr="00296D6A" w:rsidRDefault="00296D6A" w:rsidP="00296D6A">
            <w:pPr>
              <w:spacing w:after="0" w:line="240" w:lineRule="auto"/>
              <w:ind w:left="623"/>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Okay. And I'm just thinking was the pressure around that not too much? or </w:t>
            </w:r>
          </w:p>
          <w:p w14:paraId="4D61DBDF"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31:54 </w:t>
            </w:r>
          </w:p>
          <w:p w14:paraId="3E3CD307" w14:textId="77777777" w:rsidR="00296D6A" w:rsidRPr="00296D6A" w:rsidRDefault="00296D6A" w:rsidP="00296D6A">
            <w:pPr>
              <w:spacing w:after="0" w:line="240" w:lineRule="auto"/>
              <w:ind w:left="623" w:right="966"/>
              <w:rPr>
                <w:rFonts w:ascii="Times New Roman" w:eastAsia="Times New Roman" w:hAnsi="Times New Roman" w:cs="Times New Roman"/>
                <w:sz w:val="24"/>
                <w:szCs w:val="24"/>
              </w:rPr>
            </w:pPr>
            <w:r w:rsidRPr="00296D6A">
              <w:rPr>
                <w:rFonts w:ascii="Arial" w:eastAsia="Times New Roman" w:hAnsi="Arial" w:cs="Arial"/>
                <w:color w:val="212529"/>
                <w:sz w:val="18"/>
                <w:szCs w:val="18"/>
              </w:rPr>
              <w:t>No, because</w:t>
            </w:r>
            <w:r w:rsidRPr="00296D6A">
              <w:rPr>
                <w:rFonts w:ascii="Arial" w:eastAsia="Times New Roman" w:hAnsi="Arial" w:cs="Arial"/>
                <w:color w:val="212529"/>
                <w:sz w:val="18"/>
                <w:szCs w:val="18"/>
                <w:shd w:val="clear" w:color="auto" w:fill="FF9900"/>
              </w:rPr>
              <w:t xml:space="preserve"> I didn't </w:t>
            </w:r>
            <w:r w:rsidRPr="00296D6A">
              <w:rPr>
                <w:rFonts w:ascii="Arial" w:eastAsia="Times New Roman" w:hAnsi="Arial" w:cs="Arial"/>
                <w:color w:val="212529"/>
                <w:sz w:val="18"/>
                <w:szCs w:val="18"/>
                <w:shd w:val="clear" w:color="auto" w:fill="00FF00"/>
              </w:rPr>
              <w:t>really care like the pressure, the only pressure that gets to me is educational,</w:t>
            </w:r>
            <w:r w:rsidRPr="00296D6A">
              <w:rPr>
                <w:rFonts w:ascii="Arial" w:eastAsia="Times New Roman" w:hAnsi="Arial" w:cs="Arial"/>
                <w:color w:val="212529"/>
                <w:sz w:val="18"/>
                <w:szCs w:val="18"/>
              </w:rPr>
              <w:t xml:space="preserve"> because </w:t>
            </w:r>
            <w:r w:rsidRPr="00296D6A">
              <w:rPr>
                <w:rFonts w:ascii="Arial" w:eastAsia="Times New Roman" w:hAnsi="Arial" w:cs="Arial"/>
                <w:color w:val="212529"/>
                <w:sz w:val="18"/>
                <w:szCs w:val="18"/>
                <w:shd w:val="clear" w:color="auto" w:fill="FF9900"/>
              </w:rPr>
              <w:t xml:space="preserve">I'm such a perfectionist </w:t>
            </w:r>
            <w:r w:rsidRPr="00296D6A">
              <w:rPr>
                <w:rFonts w:ascii="Arial" w:eastAsia="Times New Roman" w:hAnsi="Arial" w:cs="Arial"/>
                <w:color w:val="212529"/>
                <w:sz w:val="18"/>
                <w:szCs w:val="18"/>
              </w:rPr>
              <w:t>in that sense </w:t>
            </w:r>
          </w:p>
          <w:p w14:paraId="3E78854A"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32:04 </w:t>
            </w:r>
          </w:p>
          <w:p w14:paraId="309E483E" w14:textId="77777777" w:rsidR="00296D6A" w:rsidRPr="00296D6A" w:rsidRDefault="00296D6A" w:rsidP="00296D6A">
            <w:pPr>
              <w:spacing w:after="0" w:line="240" w:lineRule="auto"/>
              <w:ind w:left="603" w:right="270" w:hanging="10"/>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okay. Okay. So, like, say, the positive reinforcement around that, because it wasn't the education aspect, that was okay. Okay. And I guess how do you think how are things for you at the moment? </w:t>
            </w:r>
          </w:p>
          <w:p w14:paraId="43463CA1"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32:19 </w:t>
            </w:r>
          </w:p>
          <w:p w14:paraId="7890B89D" w14:textId="77777777" w:rsidR="00296D6A" w:rsidRPr="00296D6A" w:rsidRDefault="00296D6A" w:rsidP="00296D6A">
            <w:pPr>
              <w:spacing w:after="0" w:line="240" w:lineRule="auto"/>
              <w:ind w:left="609" w:right="35" w:hanging="4"/>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they are much better now,</w:t>
            </w:r>
            <w:r w:rsidRPr="00296D6A">
              <w:rPr>
                <w:rFonts w:ascii="Arial" w:eastAsia="Times New Roman" w:hAnsi="Arial" w:cs="Arial"/>
                <w:color w:val="212529"/>
                <w:sz w:val="18"/>
                <w:szCs w:val="18"/>
                <w:shd w:val="clear" w:color="auto" w:fill="FF9900"/>
              </w:rPr>
              <w:t xml:space="preserve"> I think since coming out of hospital, </w:t>
            </w:r>
            <w:r w:rsidRPr="00296D6A">
              <w:rPr>
                <w:rFonts w:ascii="Arial" w:eastAsia="Times New Roman" w:hAnsi="Arial" w:cs="Arial"/>
                <w:color w:val="212529"/>
                <w:sz w:val="18"/>
                <w:szCs w:val="18"/>
              </w:rPr>
              <w:t>l</w:t>
            </w:r>
            <w:r w:rsidRPr="00296D6A">
              <w:rPr>
                <w:rFonts w:ascii="Arial" w:eastAsia="Times New Roman" w:hAnsi="Arial" w:cs="Arial"/>
                <w:color w:val="212529"/>
                <w:sz w:val="18"/>
                <w:szCs w:val="18"/>
                <w:shd w:val="clear" w:color="auto" w:fill="00FF00"/>
              </w:rPr>
              <w:t>ike, it's just been going up, up and up</w:t>
            </w:r>
            <w:r w:rsidRPr="00296D6A">
              <w:rPr>
                <w:rFonts w:ascii="Arial" w:eastAsia="Times New Roman" w:hAnsi="Arial" w:cs="Arial"/>
                <w:color w:val="212529"/>
                <w:sz w:val="18"/>
                <w:szCs w:val="18"/>
              </w:rPr>
              <w:t>. Literally I was being sent home from uni all the time before</w:t>
            </w:r>
            <w:r w:rsidRPr="00296D6A">
              <w:rPr>
                <w:rFonts w:ascii="Arial" w:eastAsia="Times New Roman" w:hAnsi="Arial" w:cs="Arial"/>
                <w:color w:val="212529"/>
                <w:sz w:val="18"/>
                <w:szCs w:val="18"/>
                <w:shd w:val="clear" w:color="auto" w:fill="FF9900"/>
              </w:rPr>
              <w:t xml:space="preserve"> I had to</w:t>
            </w:r>
            <w:r w:rsidRPr="00296D6A">
              <w:rPr>
                <w:rFonts w:ascii="Arial" w:eastAsia="Times New Roman" w:hAnsi="Arial" w:cs="Arial"/>
                <w:color w:val="212529"/>
                <w:sz w:val="18"/>
                <w:szCs w:val="18"/>
              </w:rPr>
              <w:t xml:space="preserve"> leave, before </w:t>
            </w:r>
            <w:r w:rsidRPr="00296D6A">
              <w:rPr>
                <w:rFonts w:ascii="Arial" w:eastAsia="Times New Roman" w:hAnsi="Arial" w:cs="Arial"/>
                <w:color w:val="212529"/>
                <w:sz w:val="18"/>
                <w:szCs w:val="18"/>
                <w:shd w:val="clear" w:color="auto" w:fill="FF9900"/>
              </w:rPr>
              <w:t xml:space="preserve">I leave, </w:t>
            </w:r>
            <w:r w:rsidRPr="00296D6A">
              <w:rPr>
                <w:rFonts w:ascii="Arial" w:eastAsia="Times New Roman" w:hAnsi="Arial" w:cs="Arial"/>
                <w:color w:val="212529"/>
                <w:sz w:val="18"/>
                <w:szCs w:val="18"/>
              </w:rPr>
              <w:t xml:space="preserve">because I had fitness studies but </w:t>
            </w:r>
            <w:r w:rsidRPr="00296D6A">
              <w:rPr>
                <w:rFonts w:ascii="Arial" w:eastAsia="Times New Roman" w:hAnsi="Arial" w:cs="Arial"/>
                <w:color w:val="212529"/>
                <w:sz w:val="18"/>
                <w:szCs w:val="18"/>
                <w:shd w:val="clear" w:color="auto" w:fill="FF9900"/>
              </w:rPr>
              <w:t>I got taken off</w:t>
            </w:r>
            <w:r w:rsidRPr="00296D6A">
              <w:rPr>
                <w:rFonts w:ascii="Arial" w:eastAsia="Times New Roman" w:hAnsi="Arial" w:cs="Arial"/>
                <w:color w:val="212529"/>
                <w:sz w:val="18"/>
                <w:szCs w:val="18"/>
              </w:rPr>
              <w:t xml:space="preserve"> that when </w:t>
            </w:r>
            <w:r w:rsidRPr="00296D6A">
              <w:rPr>
                <w:rFonts w:ascii="Arial" w:eastAsia="Times New Roman" w:hAnsi="Arial" w:cs="Arial"/>
                <w:color w:val="212529"/>
                <w:sz w:val="18"/>
                <w:szCs w:val="18"/>
                <w:shd w:val="clear" w:color="auto" w:fill="FF9900"/>
              </w:rPr>
              <w:t>I came off hospital.</w:t>
            </w:r>
          </w:p>
          <w:p w14:paraId="63074DDA"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32:37 </w:t>
            </w:r>
          </w:p>
          <w:p w14:paraId="2A4296EA" w14:textId="77777777" w:rsidR="00296D6A" w:rsidRPr="00296D6A" w:rsidRDefault="00296D6A" w:rsidP="00296D6A">
            <w:pPr>
              <w:spacing w:after="0" w:line="240" w:lineRule="auto"/>
              <w:ind w:left="624" w:right="562" w:firstLine="6"/>
              <w:rPr>
                <w:rFonts w:ascii="Times New Roman" w:eastAsia="Times New Roman" w:hAnsi="Times New Roman" w:cs="Times New Roman"/>
                <w:sz w:val="24"/>
                <w:szCs w:val="24"/>
              </w:rPr>
            </w:pPr>
            <w:r w:rsidRPr="00296D6A">
              <w:rPr>
                <w:rFonts w:ascii="Arial" w:eastAsia="Times New Roman" w:hAnsi="Arial" w:cs="Arial"/>
                <w:color w:val="212529"/>
                <w:sz w:val="18"/>
                <w:szCs w:val="18"/>
              </w:rPr>
              <w:t>right. And looking back at your experience now. If you could change anything I'm thinking about in relation to school? Is there anything you'd have changed? </w:t>
            </w:r>
          </w:p>
          <w:p w14:paraId="57A44601"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32:51 </w:t>
            </w:r>
          </w:p>
          <w:p w14:paraId="541E7AA4" w14:textId="77777777" w:rsidR="00296D6A" w:rsidRPr="00296D6A" w:rsidRDefault="00296D6A" w:rsidP="00296D6A">
            <w:pPr>
              <w:spacing w:after="0" w:line="240" w:lineRule="auto"/>
              <w:ind w:left="617" w:right="95"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rPr>
              <w:t>Obviously, like</w:t>
            </w:r>
            <w:r w:rsidRPr="00296D6A">
              <w:rPr>
                <w:rFonts w:ascii="Arial" w:eastAsia="Times New Roman" w:hAnsi="Arial" w:cs="Arial"/>
                <w:color w:val="212529"/>
                <w:sz w:val="18"/>
                <w:szCs w:val="18"/>
                <w:shd w:val="clear" w:color="auto" w:fill="FF9900"/>
              </w:rPr>
              <w:t xml:space="preserve"> I would have liked</w:t>
            </w:r>
            <w:r w:rsidRPr="00296D6A">
              <w:rPr>
                <w:rFonts w:ascii="Arial" w:eastAsia="Times New Roman" w:hAnsi="Arial" w:cs="Arial"/>
                <w:color w:val="212529"/>
                <w:sz w:val="18"/>
                <w:szCs w:val="18"/>
                <w:shd w:val="clear" w:color="auto" w:fill="00FFFF"/>
              </w:rPr>
              <w:t xml:space="preserve"> to have been smoother and not as many incidents and not as many hospital admissions but in the grand scheme of thing</w:t>
            </w:r>
            <w:r w:rsidRPr="00296D6A">
              <w:rPr>
                <w:rFonts w:ascii="Arial" w:eastAsia="Times New Roman" w:hAnsi="Arial" w:cs="Arial"/>
                <w:color w:val="212529"/>
                <w:sz w:val="18"/>
                <w:szCs w:val="18"/>
              </w:rPr>
              <w:t xml:space="preserve">s, </w:t>
            </w:r>
            <w:r w:rsidRPr="00296D6A">
              <w:rPr>
                <w:rFonts w:ascii="Arial" w:eastAsia="Times New Roman" w:hAnsi="Arial" w:cs="Arial"/>
                <w:color w:val="212529"/>
                <w:sz w:val="18"/>
                <w:szCs w:val="18"/>
                <w:shd w:val="clear" w:color="auto" w:fill="FF9900"/>
              </w:rPr>
              <w:t>I've got so</w:t>
            </w:r>
            <w:r w:rsidRPr="00296D6A">
              <w:rPr>
                <w:rFonts w:ascii="Arial" w:eastAsia="Times New Roman" w:hAnsi="Arial" w:cs="Arial"/>
                <w:color w:val="212529"/>
                <w:sz w:val="18"/>
                <w:szCs w:val="18"/>
              </w:rPr>
              <w:t xml:space="preserve"> much now like </w:t>
            </w:r>
            <w:r w:rsidRPr="00296D6A">
              <w:rPr>
                <w:rFonts w:ascii="Arial" w:eastAsia="Times New Roman" w:hAnsi="Arial" w:cs="Arial"/>
                <w:color w:val="212529"/>
                <w:sz w:val="18"/>
                <w:szCs w:val="18"/>
                <w:shd w:val="clear" w:color="auto" w:fill="FF9900"/>
              </w:rPr>
              <w:t>I work</w:t>
            </w:r>
            <w:r w:rsidRPr="00296D6A">
              <w:rPr>
                <w:rFonts w:ascii="Arial" w:eastAsia="Times New Roman" w:hAnsi="Arial" w:cs="Arial"/>
                <w:color w:val="212529"/>
                <w:sz w:val="18"/>
                <w:szCs w:val="18"/>
              </w:rPr>
              <w:t xml:space="preserve"> for the NHS, I’ve got volunteering,</w:t>
            </w:r>
            <w:r w:rsidRPr="00296D6A">
              <w:rPr>
                <w:rFonts w:ascii="Arial" w:eastAsia="Times New Roman" w:hAnsi="Arial" w:cs="Arial"/>
                <w:color w:val="212529"/>
                <w:sz w:val="18"/>
                <w:szCs w:val="18"/>
                <w:shd w:val="clear" w:color="auto" w:fill="FF9900"/>
              </w:rPr>
              <w:t xml:space="preserve"> I literally </w:t>
            </w:r>
            <w:r w:rsidRPr="00296D6A">
              <w:rPr>
                <w:rFonts w:ascii="Arial" w:eastAsia="Times New Roman" w:hAnsi="Arial" w:cs="Arial"/>
                <w:color w:val="212529"/>
                <w:sz w:val="18"/>
                <w:szCs w:val="18"/>
              </w:rPr>
              <w:t>just do so much that. Like,</w:t>
            </w:r>
            <w:r w:rsidRPr="00296D6A">
              <w:rPr>
                <w:rFonts w:ascii="Times New Roman" w:eastAsia="Times New Roman" w:hAnsi="Times New Roman" w:cs="Times New Roman"/>
                <w:color w:val="000000"/>
                <w:sz w:val="24"/>
                <w:szCs w:val="24"/>
              </w:rPr>
              <w:t xml:space="preserve"> </w:t>
            </w:r>
            <w:r w:rsidRPr="00296D6A">
              <w:rPr>
                <w:rFonts w:ascii="Arial" w:eastAsia="Times New Roman" w:hAnsi="Arial" w:cs="Arial"/>
                <w:color w:val="212529"/>
                <w:sz w:val="18"/>
                <w:szCs w:val="18"/>
              </w:rPr>
              <w:t>obviously, everything happens for a reason. So yeah</w:t>
            </w:r>
            <w:r w:rsidRPr="00296D6A">
              <w:rPr>
                <w:rFonts w:ascii="Arial" w:eastAsia="Times New Roman" w:hAnsi="Arial" w:cs="Arial"/>
                <w:color w:val="212529"/>
                <w:sz w:val="18"/>
                <w:szCs w:val="18"/>
                <w:shd w:val="clear" w:color="auto" w:fill="FF9900"/>
              </w:rPr>
              <w:t>, I probabl</w:t>
            </w:r>
            <w:r w:rsidRPr="00296D6A">
              <w:rPr>
                <w:rFonts w:ascii="Arial" w:eastAsia="Times New Roman" w:hAnsi="Arial" w:cs="Arial"/>
                <w:color w:val="212529"/>
                <w:sz w:val="18"/>
                <w:szCs w:val="18"/>
              </w:rPr>
              <w:t xml:space="preserve">y wouldn't really change that much. </w:t>
            </w:r>
            <w:r w:rsidRPr="00296D6A">
              <w:rPr>
                <w:rFonts w:ascii="Arial" w:eastAsia="Times New Roman" w:hAnsi="Arial" w:cs="Arial"/>
                <w:color w:val="212529"/>
                <w:sz w:val="18"/>
                <w:szCs w:val="18"/>
                <w:shd w:val="clear" w:color="auto" w:fill="00FFFF"/>
              </w:rPr>
              <w:t>But for other people I don't want other people to obviously have to have gone through what  I did. </w:t>
            </w:r>
          </w:p>
          <w:p w14:paraId="3053BD18"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33:20 </w:t>
            </w:r>
          </w:p>
          <w:p w14:paraId="178A218E" w14:textId="77777777" w:rsidR="00296D6A" w:rsidRPr="00296D6A" w:rsidRDefault="00296D6A" w:rsidP="00296D6A">
            <w:pPr>
              <w:spacing w:after="0" w:line="240" w:lineRule="auto"/>
              <w:ind w:left="621" w:right="819" w:firstLine="4"/>
              <w:rPr>
                <w:rFonts w:ascii="Times New Roman" w:eastAsia="Times New Roman" w:hAnsi="Times New Roman" w:cs="Times New Roman"/>
                <w:sz w:val="24"/>
                <w:szCs w:val="24"/>
              </w:rPr>
            </w:pPr>
            <w:r w:rsidRPr="00296D6A">
              <w:rPr>
                <w:rFonts w:ascii="Arial" w:eastAsia="Times New Roman" w:hAnsi="Arial" w:cs="Arial"/>
                <w:color w:val="212529"/>
                <w:sz w:val="18"/>
                <w:szCs w:val="18"/>
              </w:rPr>
              <w:t>So you almost feel like your experience has contributed to where you are now. But you wouldn't want other people to have gone through that, to be at that point. </w:t>
            </w:r>
          </w:p>
          <w:p w14:paraId="29360447"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33:28 </w:t>
            </w:r>
          </w:p>
          <w:p w14:paraId="184EDA68" w14:textId="77777777" w:rsidR="00296D6A" w:rsidRPr="00296D6A" w:rsidRDefault="00296D6A" w:rsidP="00296D6A">
            <w:pPr>
              <w:spacing w:after="0" w:line="240" w:lineRule="auto"/>
              <w:ind w:left="618" w:right="85" w:firstLine="5"/>
              <w:rPr>
                <w:rFonts w:ascii="Times New Roman" w:eastAsia="Times New Roman" w:hAnsi="Times New Roman" w:cs="Times New Roman"/>
                <w:sz w:val="24"/>
                <w:szCs w:val="24"/>
              </w:rPr>
            </w:pPr>
            <w:r w:rsidRPr="00296D6A">
              <w:rPr>
                <w:rFonts w:ascii="Arial" w:eastAsia="Times New Roman" w:hAnsi="Arial" w:cs="Arial"/>
                <w:color w:val="212529"/>
                <w:sz w:val="18"/>
                <w:szCs w:val="18"/>
              </w:rPr>
              <w:t>Cuz obviously like, how god 'm 24 and I</w:t>
            </w:r>
            <w:r w:rsidRPr="00296D6A">
              <w:rPr>
                <w:rFonts w:ascii="Arial" w:eastAsia="Times New Roman" w:hAnsi="Arial" w:cs="Arial"/>
                <w:color w:val="212529"/>
                <w:sz w:val="18"/>
                <w:szCs w:val="18"/>
                <w:shd w:val="clear" w:color="auto" w:fill="FF9900"/>
              </w:rPr>
              <w:t>’m only in second yea</w:t>
            </w:r>
            <w:r w:rsidRPr="00296D6A">
              <w:rPr>
                <w:rFonts w:ascii="Arial" w:eastAsia="Times New Roman" w:hAnsi="Arial" w:cs="Arial"/>
                <w:color w:val="212529"/>
                <w:sz w:val="18"/>
                <w:szCs w:val="18"/>
              </w:rPr>
              <w:t>r. Yeah. So obviously,</w:t>
            </w:r>
            <w:r w:rsidRPr="00296D6A">
              <w:rPr>
                <w:rFonts w:ascii="Arial" w:eastAsia="Times New Roman" w:hAnsi="Arial" w:cs="Arial"/>
                <w:color w:val="212529"/>
                <w:sz w:val="18"/>
                <w:szCs w:val="18"/>
                <w:shd w:val="clear" w:color="auto" w:fill="00FFFF"/>
              </w:rPr>
              <w:t xml:space="preserve"> I'm very far behind like, because all my friends who have graduated have all go to ike proper </w:t>
            </w:r>
            <w:r w:rsidRPr="00296D6A">
              <w:rPr>
                <w:rFonts w:ascii="Arial" w:eastAsia="Times New Roman" w:hAnsi="Arial" w:cs="Arial"/>
                <w:color w:val="212529"/>
                <w:sz w:val="18"/>
                <w:szCs w:val="18"/>
              </w:rPr>
              <w:t>jobs. Yeah.</w:t>
            </w:r>
            <w:r w:rsidRPr="00296D6A">
              <w:rPr>
                <w:rFonts w:ascii="Arial" w:eastAsia="Times New Roman" w:hAnsi="Arial" w:cs="Arial"/>
                <w:color w:val="212529"/>
                <w:sz w:val="18"/>
                <w:szCs w:val="18"/>
                <w:shd w:val="clear" w:color="auto" w:fill="FF9900"/>
              </w:rPr>
              <w:t xml:space="preserve"> I've been on Universal Credit for two years. I mean</w:t>
            </w:r>
            <w:r w:rsidRPr="00296D6A">
              <w:rPr>
                <w:rFonts w:ascii="Arial" w:eastAsia="Times New Roman" w:hAnsi="Arial" w:cs="Arial"/>
                <w:color w:val="212529"/>
                <w:sz w:val="18"/>
                <w:szCs w:val="18"/>
                <w:shd w:val="clear" w:color="auto" w:fill="00FFFF"/>
              </w:rPr>
              <w:t>, it's just such a difference to where I wanted to be at this age</w:t>
            </w:r>
            <w:r w:rsidRPr="00296D6A">
              <w:rPr>
                <w:rFonts w:ascii="Arial" w:eastAsia="Times New Roman" w:hAnsi="Arial" w:cs="Arial"/>
                <w:color w:val="212529"/>
                <w:sz w:val="18"/>
                <w:szCs w:val="18"/>
              </w:rPr>
              <w:t>. </w:t>
            </w:r>
          </w:p>
          <w:p w14:paraId="241D8D9E"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33:48 </w:t>
            </w:r>
          </w:p>
          <w:p w14:paraId="1CCEA4F7" w14:textId="77777777" w:rsidR="00296D6A" w:rsidRPr="00296D6A" w:rsidRDefault="00296D6A" w:rsidP="00296D6A">
            <w:pPr>
              <w:spacing w:after="0" w:line="240" w:lineRule="auto"/>
              <w:ind w:left="613"/>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And how does? How does that make you feel? </w:t>
            </w:r>
          </w:p>
          <w:p w14:paraId="3E9B64E8"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33:56 </w:t>
            </w:r>
          </w:p>
          <w:p w14:paraId="6A7AF591" w14:textId="77777777" w:rsidR="00296D6A" w:rsidRPr="00296D6A" w:rsidRDefault="00296D6A" w:rsidP="00296D6A">
            <w:pPr>
              <w:spacing w:after="0" w:line="240" w:lineRule="auto"/>
              <w:ind w:left="621" w:right="145" w:firstLine="10"/>
              <w:rPr>
                <w:rFonts w:ascii="Times New Roman" w:eastAsia="Times New Roman" w:hAnsi="Times New Roman" w:cs="Times New Roman"/>
                <w:sz w:val="24"/>
                <w:szCs w:val="24"/>
              </w:rPr>
            </w:pPr>
            <w:r w:rsidRPr="00296D6A">
              <w:rPr>
                <w:rFonts w:ascii="Arial" w:eastAsia="Times New Roman" w:hAnsi="Arial" w:cs="Arial"/>
                <w:color w:val="212529"/>
                <w:sz w:val="18"/>
                <w:szCs w:val="18"/>
              </w:rPr>
              <w:t>I mean, I think about it a lot, but</w:t>
            </w:r>
            <w:r w:rsidRPr="00296D6A">
              <w:rPr>
                <w:rFonts w:ascii="Arial" w:eastAsia="Times New Roman" w:hAnsi="Arial" w:cs="Arial"/>
                <w:color w:val="212529"/>
                <w:sz w:val="18"/>
                <w:szCs w:val="18"/>
                <w:shd w:val="clear" w:color="auto" w:fill="00FFFF"/>
              </w:rPr>
              <w:t xml:space="preserve"> I'm not really bothered anymore</w:t>
            </w:r>
            <w:r w:rsidRPr="00296D6A">
              <w:rPr>
                <w:rFonts w:ascii="Arial" w:eastAsia="Times New Roman" w:hAnsi="Arial" w:cs="Arial"/>
                <w:color w:val="212529"/>
                <w:sz w:val="18"/>
                <w:szCs w:val="18"/>
              </w:rPr>
              <w:t xml:space="preserve">. Like, yeah, because </w:t>
            </w:r>
            <w:r w:rsidRPr="00296D6A">
              <w:rPr>
                <w:rFonts w:ascii="Arial" w:eastAsia="Times New Roman" w:hAnsi="Arial" w:cs="Arial"/>
                <w:color w:val="212529"/>
                <w:sz w:val="18"/>
                <w:szCs w:val="18"/>
                <w:shd w:val="clear" w:color="auto" w:fill="FF9900"/>
              </w:rPr>
              <w:t xml:space="preserve">I have got so much experience </w:t>
            </w:r>
            <w:r w:rsidRPr="00296D6A">
              <w:rPr>
                <w:rFonts w:ascii="Arial" w:eastAsia="Times New Roman" w:hAnsi="Arial" w:cs="Arial"/>
                <w:color w:val="212529"/>
                <w:sz w:val="18"/>
                <w:szCs w:val="18"/>
              </w:rPr>
              <w:t>like, yeah, not just lived experience, but like,</w:t>
            </w:r>
            <w:r w:rsidRPr="00296D6A">
              <w:rPr>
                <w:rFonts w:ascii="Arial" w:eastAsia="Times New Roman" w:hAnsi="Arial" w:cs="Arial"/>
                <w:color w:val="212529"/>
                <w:sz w:val="18"/>
                <w:szCs w:val="18"/>
                <w:shd w:val="clear" w:color="auto" w:fill="FF9900"/>
              </w:rPr>
              <w:t xml:space="preserve"> so because I do assistant psychology work. Yeah. And I create psychometric tests. So, yeah, don't really, I'm just happy with it. </w:t>
            </w:r>
          </w:p>
          <w:p w14:paraId="0A2B9AFD"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34:14 </w:t>
            </w:r>
          </w:p>
          <w:p w14:paraId="45E5912F" w14:textId="77777777" w:rsidR="00296D6A" w:rsidRPr="00296D6A" w:rsidRDefault="00296D6A" w:rsidP="00296D6A">
            <w:pPr>
              <w:spacing w:after="0" w:line="240" w:lineRule="auto"/>
              <w:ind w:left="608" w:right="31" w:hanging="5"/>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Yeah. So like you said, you feel in the sense that a lot of your experience has contributed to, to where you are right now. And that's what you that's what your focus is on kind of going back. Is that what yeah, that how it feels. Okay. </w:t>
            </w:r>
          </w:p>
          <w:p w14:paraId="12FF9789"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726525FA" w14:textId="77777777" w:rsidR="00296D6A" w:rsidRPr="00296D6A" w:rsidRDefault="00296D6A" w:rsidP="00296D6A">
            <w:pPr>
              <w:spacing w:after="0" w:line="240" w:lineRule="auto"/>
              <w:ind w:left="608" w:right="31" w:hanging="5"/>
              <w:rPr>
                <w:rFonts w:ascii="Times New Roman" w:eastAsia="Times New Roman" w:hAnsi="Times New Roman" w:cs="Times New Roman"/>
                <w:sz w:val="24"/>
                <w:szCs w:val="24"/>
              </w:rPr>
            </w:pPr>
            <w:r w:rsidRPr="00296D6A">
              <w:rPr>
                <w:rFonts w:ascii="Arial" w:eastAsia="Times New Roman" w:hAnsi="Arial" w:cs="Arial"/>
                <w:color w:val="212529"/>
                <w:sz w:val="18"/>
                <w:szCs w:val="18"/>
              </w:rPr>
              <w:t>And I guess just thinking, Is there anything else that you feel that you haven't shared, that you feel that you think you'd like to share based on your experience or that you feel might be useful?</w:t>
            </w:r>
          </w:p>
          <w:p w14:paraId="2D6EE567"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34:50 </w:t>
            </w:r>
          </w:p>
          <w:p w14:paraId="12636462" w14:textId="77777777" w:rsidR="00296D6A" w:rsidRPr="00296D6A" w:rsidRDefault="00296D6A" w:rsidP="00296D6A">
            <w:pPr>
              <w:spacing w:after="0" w:line="240" w:lineRule="auto"/>
              <w:ind w:left="631"/>
              <w:rPr>
                <w:rFonts w:ascii="Times New Roman" w:eastAsia="Times New Roman" w:hAnsi="Times New Roman" w:cs="Times New Roman"/>
                <w:sz w:val="24"/>
                <w:szCs w:val="24"/>
              </w:rPr>
            </w:pPr>
            <w:r w:rsidRPr="00296D6A">
              <w:rPr>
                <w:rFonts w:ascii="Arial" w:eastAsia="Times New Roman" w:hAnsi="Arial" w:cs="Arial"/>
                <w:color w:val="212529"/>
                <w:sz w:val="18"/>
                <w:szCs w:val="18"/>
              </w:rPr>
              <w:t>I don’t think so,</w:t>
            </w:r>
            <w:r w:rsidRPr="00296D6A">
              <w:rPr>
                <w:rFonts w:ascii="Arial" w:eastAsia="Times New Roman" w:hAnsi="Arial" w:cs="Arial"/>
                <w:color w:val="212529"/>
                <w:sz w:val="18"/>
                <w:szCs w:val="18"/>
                <w:shd w:val="clear" w:color="auto" w:fill="FF9900"/>
              </w:rPr>
              <w:t xml:space="preserve"> I mean, there's probably a lot I could share (laughs)</w:t>
            </w:r>
            <w:r w:rsidRPr="00296D6A">
              <w:rPr>
                <w:rFonts w:ascii="Arial" w:eastAsia="Times New Roman" w:hAnsi="Arial" w:cs="Arial"/>
                <w:color w:val="212529"/>
                <w:sz w:val="18"/>
                <w:szCs w:val="18"/>
              </w:rPr>
              <w:t xml:space="preserve"> but the main bits have been said. Yeah. </w:t>
            </w:r>
          </w:p>
          <w:p w14:paraId="0A0EAD6A"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34:57 </w:t>
            </w:r>
          </w:p>
          <w:p w14:paraId="701F7C9E" w14:textId="77777777" w:rsidR="00296D6A" w:rsidRPr="00296D6A" w:rsidRDefault="00296D6A" w:rsidP="00296D6A">
            <w:pPr>
              <w:spacing w:after="0" w:line="240" w:lineRule="auto"/>
              <w:ind w:left="623" w:right="220"/>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and I don't think, just thinking with the school support in school and language have covered that as well. I guess the only thing that comes to mind now in that school system as such, if based on what you've been through. We've spoke about the grades</w:t>
            </w:r>
          </w:p>
          <w:p w14:paraId="02FCB3AF" w14:textId="77777777" w:rsidR="00296D6A" w:rsidRPr="00296D6A" w:rsidRDefault="00296D6A" w:rsidP="00296D6A">
            <w:pPr>
              <w:spacing w:after="0" w:line="240" w:lineRule="auto"/>
              <w:ind w:left="623" w:right="309"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aspect and the pressures around that. Is there anything else that the staff or the system that could have done? You've said about validating? </w:t>
            </w:r>
          </w:p>
          <w:p w14:paraId="338604D6"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35:39 </w:t>
            </w:r>
          </w:p>
          <w:p w14:paraId="37744B6E" w14:textId="77777777" w:rsidR="00296D6A" w:rsidRPr="00296D6A" w:rsidRDefault="00296D6A" w:rsidP="00296D6A">
            <w:pPr>
              <w:spacing w:after="0" w:line="240" w:lineRule="auto"/>
              <w:ind w:left="621" w:right="78" w:firstLine="10"/>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FF"/>
              </w:rPr>
              <w:t>I think they just need educate like my ASD could have been picked up in year seven</w:t>
            </w:r>
            <w:r w:rsidRPr="00296D6A">
              <w:rPr>
                <w:rFonts w:ascii="Arial" w:eastAsia="Times New Roman" w:hAnsi="Arial" w:cs="Arial"/>
                <w:color w:val="212529"/>
                <w:sz w:val="18"/>
                <w:szCs w:val="18"/>
              </w:rPr>
              <w:t xml:space="preserve">. Yeah. You know, like, I don't know why, like my parents. Yeah. So I was 22. Yeah. Okay. So, </w:t>
            </w:r>
            <w:r w:rsidRPr="00296D6A">
              <w:rPr>
                <w:rFonts w:ascii="Arial" w:eastAsia="Times New Roman" w:hAnsi="Arial" w:cs="Arial"/>
                <w:color w:val="212529"/>
                <w:sz w:val="18"/>
                <w:szCs w:val="18"/>
                <w:shd w:val="clear" w:color="auto" w:fill="00FF00"/>
              </w:rPr>
              <w:t>like my parents have I've been saying it for absolutely years.</w:t>
            </w:r>
            <w:r w:rsidRPr="00296D6A">
              <w:rPr>
                <w:rFonts w:ascii="Arial" w:eastAsia="Times New Roman" w:hAnsi="Arial" w:cs="Arial"/>
                <w:color w:val="212529"/>
                <w:sz w:val="18"/>
                <w:szCs w:val="18"/>
              </w:rPr>
              <w:t xml:space="preserve"> That, like, I </w:t>
            </w:r>
            <w:r w:rsidRPr="00296D6A">
              <w:rPr>
                <w:rFonts w:ascii="Arial" w:eastAsia="Times New Roman" w:hAnsi="Arial" w:cs="Arial"/>
                <w:color w:val="212529"/>
                <w:sz w:val="18"/>
                <w:szCs w:val="18"/>
                <w:shd w:val="clear" w:color="auto" w:fill="FF9900"/>
              </w:rPr>
              <w:t xml:space="preserve">show traits. Yeah. And then, so why wouldn't the school pick up on it? Yeah. And I know </w:t>
            </w:r>
            <w:r w:rsidRPr="00296D6A">
              <w:rPr>
                <w:rFonts w:ascii="Arial" w:eastAsia="Times New Roman" w:hAnsi="Arial" w:cs="Arial"/>
                <w:color w:val="212529"/>
                <w:sz w:val="18"/>
                <w:szCs w:val="18"/>
                <w:shd w:val="clear" w:color="auto" w:fill="00FFFF"/>
              </w:rPr>
              <w:t>why they won't want to pick up on it. Because they won't want that on their data.  </w:t>
            </w:r>
          </w:p>
          <w:p w14:paraId="037E8299"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36:06 </w:t>
            </w:r>
          </w:p>
          <w:p w14:paraId="2764CD93" w14:textId="77777777" w:rsidR="00296D6A" w:rsidRPr="00296D6A" w:rsidRDefault="00296D6A" w:rsidP="00296D6A">
            <w:pPr>
              <w:spacing w:after="0" w:line="240" w:lineRule="auto"/>
              <w:ind w:left="613"/>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yeah. And so for you, it feels that needs to be picked up earlier </w:t>
            </w:r>
          </w:p>
          <w:p w14:paraId="612F3766"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36:11 </w:t>
            </w:r>
          </w:p>
          <w:p w14:paraId="6B6D2A54" w14:textId="77777777" w:rsidR="00296D6A" w:rsidRPr="00296D6A" w:rsidRDefault="00296D6A" w:rsidP="00296D6A">
            <w:pPr>
              <w:spacing w:after="0" w:line="240" w:lineRule="auto"/>
              <w:ind w:left="610" w:right="75" w:firstLine="3"/>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Yeah, </w:t>
            </w:r>
            <w:r w:rsidRPr="00296D6A">
              <w:rPr>
                <w:rFonts w:ascii="Arial" w:eastAsia="Times New Roman" w:hAnsi="Arial" w:cs="Arial"/>
                <w:color w:val="212529"/>
                <w:sz w:val="18"/>
                <w:szCs w:val="18"/>
                <w:shd w:val="clear" w:color="auto" w:fill="FF9900"/>
              </w:rPr>
              <w:t>I think that</w:t>
            </w:r>
            <w:r w:rsidRPr="00296D6A">
              <w:rPr>
                <w:rFonts w:ascii="Arial" w:eastAsia="Times New Roman" w:hAnsi="Arial" w:cs="Arial"/>
                <w:color w:val="212529"/>
                <w:sz w:val="18"/>
                <w:szCs w:val="18"/>
              </w:rPr>
              <w:t xml:space="preserve">, like </w:t>
            </w:r>
            <w:r w:rsidRPr="00296D6A">
              <w:rPr>
                <w:rFonts w:ascii="Arial" w:eastAsia="Times New Roman" w:hAnsi="Arial" w:cs="Arial"/>
                <w:color w:val="212529"/>
                <w:sz w:val="18"/>
                <w:szCs w:val="18"/>
                <w:shd w:val="clear" w:color="auto" w:fill="00FF00"/>
              </w:rPr>
              <w:t>warning signs need to be shared</w:t>
            </w:r>
            <w:r w:rsidRPr="00296D6A">
              <w:rPr>
                <w:rFonts w:ascii="Arial" w:eastAsia="Times New Roman" w:hAnsi="Arial" w:cs="Arial"/>
                <w:color w:val="212529"/>
                <w:sz w:val="18"/>
                <w:szCs w:val="18"/>
              </w:rPr>
              <w:t>. And I think it just education because</w:t>
            </w:r>
            <w:r w:rsidRPr="00296D6A">
              <w:rPr>
                <w:rFonts w:ascii="Arial" w:eastAsia="Times New Roman" w:hAnsi="Arial" w:cs="Arial"/>
                <w:color w:val="212529"/>
                <w:sz w:val="18"/>
                <w:szCs w:val="18"/>
                <w:shd w:val="clear" w:color="auto" w:fill="FF9900"/>
              </w:rPr>
              <w:t xml:space="preserve"> I just think</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00FF00"/>
              </w:rPr>
              <w:t>so many people still struggle with the pressures of school</w:t>
            </w:r>
            <w:r w:rsidRPr="00296D6A">
              <w:rPr>
                <w:rFonts w:ascii="Arial" w:eastAsia="Times New Roman" w:hAnsi="Arial" w:cs="Arial"/>
                <w:color w:val="212529"/>
                <w:sz w:val="18"/>
                <w:szCs w:val="18"/>
              </w:rPr>
              <w:t>. But I think it should be like the teachers, there should be just like a designated staff member. </w:t>
            </w:r>
          </w:p>
          <w:p w14:paraId="55FDD665"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36:33 </w:t>
            </w:r>
          </w:p>
          <w:p w14:paraId="0616C087" w14:textId="77777777" w:rsidR="00296D6A" w:rsidRPr="00296D6A" w:rsidRDefault="00296D6A" w:rsidP="00296D6A">
            <w:pPr>
              <w:spacing w:after="0" w:line="240" w:lineRule="auto"/>
              <w:ind w:left="606" w:right="47" w:hanging="4"/>
              <w:rPr>
                <w:rFonts w:ascii="Times New Roman" w:eastAsia="Times New Roman" w:hAnsi="Times New Roman" w:cs="Times New Roman"/>
                <w:sz w:val="24"/>
                <w:szCs w:val="24"/>
              </w:rPr>
            </w:pPr>
            <w:r w:rsidRPr="00296D6A">
              <w:rPr>
                <w:rFonts w:ascii="Arial" w:eastAsia="Times New Roman" w:hAnsi="Arial" w:cs="Arial"/>
                <w:color w:val="212529"/>
                <w:sz w:val="18"/>
                <w:szCs w:val="18"/>
              </w:rPr>
              <w:t>And have you had kind of in relation to the autism? Have you had any anxiety in relation to that? As such, you kind of have just how does? How does kind of autism feel for you? What does that what does that look like for you? </w:t>
            </w:r>
          </w:p>
          <w:p w14:paraId="31E4BABC"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36:52 </w:t>
            </w:r>
          </w:p>
          <w:p w14:paraId="2EDC80E9" w14:textId="77777777" w:rsidR="00296D6A" w:rsidRPr="00296D6A" w:rsidRDefault="00296D6A" w:rsidP="00296D6A">
            <w:pPr>
              <w:spacing w:after="0" w:line="240" w:lineRule="auto"/>
              <w:ind w:left="615" w:right="74" w:hanging="4"/>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FF"/>
              </w:rPr>
              <w:t>Well, it feels frustrating, because it takes me quite a while to process things. It's processing. So when I'm sat in a classroom, it takes me longer. Okay, that's why I like to teach myself. Right. I can do it by my pace.</w:t>
            </w:r>
          </w:p>
          <w:p w14:paraId="5C4A307A"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37:05 </w:t>
            </w:r>
          </w:p>
          <w:p w14:paraId="25329D40" w14:textId="77777777" w:rsidR="00296D6A" w:rsidRPr="00296D6A" w:rsidRDefault="00296D6A" w:rsidP="00296D6A">
            <w:pPr>
              <w:spacing w:after="0" w:line="240" w:lineRule="auto"/>
              <w:ind w:left="608" w:right="358" w:hanging="5"/>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there's not the expectation. Yeah. To have it done by Yeah. You've got that processing time. Is there anything else that you feel? </w:t>
            </w:r>
          </w:p>
          <w:p w14:paraId="21C76D6E"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37:15 </w:t>
            </w:r>
          </w:p>
          <w:p w14:paraId="7ABDCBE1" w14:textId="77777777" w:rsidR="00296D6A" w:rsidRPr="00296D6A" w:rsidRDefault="00296D6A" w:rsidP="00296D6A">
            <w:pPr>
              <w:spacing w:after="0" w:line="240" w:lineRule="auto"/>
              <w:ind w:left="623" w:right="312" w:firstLine="8"/>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 xml:space="preserve">I guess, </w:t>
            </w:r>
            <w:r w:rsidRPr="00296D6A">
              <w:rPr>
                <w:rFonts w:ascii="Arial" w:eastAsia="Times New Roman" w:hAnsi="Arial" w:cs="Arial"/>
                <w:color w:val="212529"/>
                <w:sz w:val="18"/>
                <w:szCs w:val="18"/>
              </w:rPr>
              <w:t xml:space="preserve">just obviously, like the whole friendship thing, like, that's frustrating, and then </w:t>
            </w:r>
            <w:r w:rsidRPr="00296D6A">
              <w:rPr>
                <w:rFonts w:ascii="Arial" w:eastAsia="Times New Roman" w:hAnsi="Arial" w:cs="Arial"/>
                <w:color w:val="212529"/>
                <w:sz w:val="18"/>
                <w:szCs w:val="18"/>
                <w:shd w:val="clear" w:color="auto" w:fill="FF9900"/>
              </w:rPr>
              <w:t>I can't even</w:t>
            </w:r>
            <w:r w:rsidRPr="00296D6A">
              <w:rPr>
                <w:rFonts w:ascii="Arial" w:eastAsia="Times New Roman" w:hAnsi="Arial" w:cs="Arial"/>
                <w:color w:val="212529"/>
                <w:sz w:val="18"/>
                <w:szCs w:val="18"/>
              </w:rPr>
              <w:t xml:space="preserve"> think like, urm</w:t>
            </w:r>
            <w:r w:rsidRPr="00296D6A">
              <w:rPr>
                <w:rFonts w:ascii="Arial" w:eastAsia="Times New Roman" w:hAnsi="Arial" w:cs="Arial"/>
                <w:color w:val="212529"/>
                <w:sz w:val="18"/>
                <w:szCs w:val="18"/>
                <w:shd w:val="clear" w:color="auto" w:fill="FF9900"/>
              </w:rPr>
              <w:t xml:space="preserve"> I just, </w:t>
            </w:r>
            <w:r w:rsidRPr="00296D6A">
              <w:rPr>
                <w:rFonts w:ascii="Arial" w:eastAsia="Times New Roman" w:hAnsi="Arial" w:cs="Arial"/>
                <w:color w:val="212529"/>
                <w:sz w:val="18"/>
                <w:szCs w:val="18"/>
              </w:rPr>
              <w:t>its probably just like the processing</w:t>
            </w:r>
          </w:p>
          <w:p w14:paraId="5E437C69"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37:30 </w:t>
            </w:r>
          </w:p>
          <w:p w14:paraId="5E08A3C8"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0C800F1E" w14:textId="77777777" w:rsidR="00296D6A" w:rsidRPr="00296D6A" w:rsidRDefault="00296D6A" w:rsidP="00296D6A">
            <w:pPr>
              <w:spacing w:after="0" w:line="240" w:lineRule="auto"/>
              <w:ind w:right="380"/>
              <w:jc w:val="right"/>
              <w:rPr>
                <w:rFonts w:ascii="Times New Roman" w:eastAsia="Times New Roman" w:hAnsi="Times New Roman" w:cs="Times New Roman"/>
                <w:sz w:val="24"/>
                <w:szCs w:val="24"/>
              </w:rPr>
            </w:pPr>
            <w:r w:rsidRPr="00296D6A">
              <w:rPr>
                <w:rFonts w:ascii="Arial" w:eastAsia="Times New Roman" w:hAnsi="Arial" w:cs="Arial"/>
                <w:color w:val="212529"/>
                <w:sz w:val="18"/>
                <w:szCs w:val="18"/>
              </w:rPr>
              <w:t>I don't wanna put words in your mouth but you mentioned that structure and routine. </w:t>
            </w:r>
          </w:p>
          <w:p w14:paraId="27D0B51C"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37:34 </w:t>
            </w:r>
          </w:p>
          <w:p w14:paraId="0CC0CA64" w14:textId="77777777" w:rsidR="00296D6A" w:rsidRPr="00296D6A" w:rsidRDefault="00296D6A" w:rsidP="00296D6A">
            <w:pPr>
              <w:spacing w:after="0" w:line="240" w:lineRule="auto"/>
              <w:ind w:left="618" w:right="7" w:firstLine="5"/>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exactly. Yeah. And that's, that's something as well. That's why </w:t>
            </w:r>
            <w:r w:rsidRPr="00296D6A">
              <w:rPr>
                <w:rFonts w:ascii="Arial" w:eastAsia="Times New Roman" w:hAnsi="Arial" w:cs="Arial"/>
                <w:color w:val="212529"/>
                <w:sz w:val="18"/>
                <w:szCs w:val="18"/>
                <w:shd w:val="clear" w:color="auto" w:fill="FF9900"/>
              </w:rPr>
              <w:t>I think</w:t>
            </w:r>
            <w:r w:rsidRPr="00296D6A">
              <w:rPr>
                <w:rFonts w:ascii="Arial" w:eastAsia="Times New Roman" w:hAnsi="Arial" w:cs="Arial"/>
                <w:color w:val="212529"/>
                <w:sz w:val="18"/>
                <w:szCs w:val="18"/>
              </w:rPr>
              <w:t xml:space="preserve"> has struggled at uni for so long. Because obviously, like, lectures are very sporadic. Yeah, and it's not like wake up at a certain time like when </w:t>
            </w:r>
            <w:r w:rsidRPr="00296D6A">
              <w:rPr>
                <w:rFonts w:ascii="Arial" w:eastAsia="Times New Roman" w:hAnsi="Arial" w:cs="Arial"/>
                <w:color w:val="212529"/>
                <w:sz w:val="18"/>
                <w:szCs w:val="18"/>
                <w:shd w:val="clear" w:color="auto" w:fill="FF9900"/>
              </w:rPr>
              <w:t xml:space="preserve">I was on the ward </w:t>
            </w:r>
            <w:r w:rsidRPr="00296D6A">
              <w:rPr>
                <w:rFonts w:ascii="Arial" w:eastAsia="Times New Roman" w:hAnsi="Arial" w:cs="Arial"/>
                <w:color w:val="212529"/>
                <w:sz w:val="18"/>
                <w:szCs w:val="18"/>
              </w:rPr>
              <w:t>woke up at 8 every day went to sleep at 10 every day, very structured.</w:t>
            </w:r>
          </w:p>
          <w:p w14:paraId="5B212249"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37:51 </w:t>
            </w:r>
          </w:p>
          <w:p w14:paraId="212D410F" w14:textId="77777777" w:rsidR="00296D6A" w:rsidRPr="00296D6A" w:rsidRDefault="00296D6A" w:rsidP="00296D6A">
            <w:pPr>
              <w:spacing w:after="0" w:line="240" w:lineRule="auto"/>
              <w:ind w:left="603" w:right="299" w:hanging="10"/>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Okay. So and if that isn't there, for example, the structure isn’t there, that was what does that, </w:t>
            </w:r>
          </w:p>
          <w:p w14:paraId="60259D8F"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38:00 </w:t>
            </w:r>
          </w:p>
          <w:p w14:paraId="1E1A713C" w14:textId="77777777" w:rsidR="00296D6A" w:rsidRPr="00296D6A" w:rsidRDefault="00296D6A" w:rsidP="00296D6A">
            <w:pPr>
              <w:spacing w:after="0" w:line="240" w:lineRule="auto"/>
              <w:ind w:left="618"/>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then </w:t>
            </w:r>
            <w:r w:rsidRPr="00296D6A">
              <w:rPr>
                <w:rFonts w:ascii="Arial" w:eastAsia="Times New Roman" w:hAnsi="Arial" w:cs="Arial"/>
                <w:color w:val="212529"/>
                <w:sz w:val="18"/>
                <w:szCs w:val="18"/>
                <w:shd w:val="clear" w:color="auto" w:fill="FF9900"/>
              </w:rPr>
              <w:t>I just get overwhelmed.</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FF9900"/>
              </w:rPr>
              <w:t xml:space="preserve">I don’t know </w:t>
            </w:r>
            <w:r w:rsidRPr="00296D6A">
              <w:rPr>
                <w:rFonts w:ascii="Arial" w:eastAsia="Times New Roman" w:hAnsi="Arial" w:cs="Arial"/>
                <w:color w:val="212529"/>
                <w:sz w:val="18"/>
                <w:szCs w:val="18"/>
                <w:shd w:val="clear" w:color="auto" w:fill="00FFFF"/>
              </w:rPr>
              <w:t>what to do with myself</w:t>
            </w:r>
          </w:p>
          <w:p w14:paraId="7776CF0E"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38:03 </w:t>
            </w:r>
          </w:p>
          <w:p w14:paraId="23F23822" w14:textId="77777777" w:rsidR="00296D6A" w:rsidRPr="00296D6A" w:rsidRDefault="00296D6A" w:rsidP="00296D6A">
            <w:pPr>
              <w:spacing w:after="0" w:line="240" w:lineRule="auto"/>
              <w:ind w:right="64"/>
              <w:jc w:val="right"/>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And does that again. How would you describe that? What does that feel like? </w:t>
            </w:r>
          </w:p>
          <w:p w14:paraId="1E60477F"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38:08 </w:t>
            </w:r>
          </w:p>
          <w:p w14:paraId="6EA39020" w14:textId="77777777" w:rsidR="00296D6A" w:rsidRPr="00296D6A" w:rsidRDefault="00296D6A" w:rsidP="00296D6A">
            <w:pPr>
              <w:spacing w:after="0" w:line="240" w:lineRule="auto"/>
              <w:ind w:left="619"/>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Wel</w:t>
            </w:r>
            <w:r w:rsidRPr="00296D6A">
              <w:rPr>
                <w:rFonts w:ascii="Arial" w:eastAsia="Times New Roman" w:hAnsi="Arial" w:cs="Arial"/>
                <w:color w:val="212529"/>
                <w:sz w:val="18"/>
                <w:szCs w:val="18"/>
                <w:shd w:val="clear" w:color="auto" w:fill="FF9900"/>
              </w:rPr>
              <w:t xml:space="preserve">l I just turn </w:t>
            </w:r>
            <w:r w:rsidRPr="00296D6A">
              <w:rPr>
                <w:rFonts w:ascii="Arial" w:eastAsia="Times New Roman" w:hAnsi="Arial" w:cs="Arial"/>
                <w:color w:val="212529"/>
                <w:sz w:val="18"/>
                <w:szCs w:val="18"/>
                <w:shd w:val="clear" w:color="auto" w:fill="00FF00"/>
              </w:rPr>
              <w:t>to other coping mechanisms, just as a distraction as well?</w:t>
            </w:r>
          </w:p>
          <w:p w14:paraId="13DD1649"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38:12 </w:t>
            </w:r>
          </w:p>
          <w:p w14:paraId="23ACAF56" w14:textId="77777777" w:rsidR="00296D6A" w:rsidRPr="00296D6A" w:rsidRDefault="00296D6A" w:rsidP="00296D6A">
            <w:pPr>
              <w:spacing w:after="0" w:line="240" w:lineRule="auto"/>
              <w:ind w:left="631"/>
              <w:rPr>
                <w:rFonts w:ascii="Times New Roman" w:eastAsia="Times New Roman" w:hAnsi="Times New Roman" w:cs="Times New Roman"/>
                <w:sz w:val="24"/>
                <w:szCs w:val="24"/>
              </w:rPr>
            </w:pPr>
            <w:r w:rsidRPr="00296D6A">
              <w:rPr>
                <w:rFonts w:ascii="Arial" w:eastAsia="Times New Roman" w:hAnsi="Arial" w:cs="Arial"/>
                <w:color w:val="212529"/>
                <w:sz w:val="18"/>
                <w:szCs w:val="18"/>
              </w:rPr>
              <w:t>Right. Okay. Okay. So you kind of go to the coping mechanisms to fulfil what’s not there as such?</w:t>
            </w:r>
          </w:p>
          <w:p w14:paraId="32CF2E4A"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38:20 </w:t>
            </w:r>
          </w:p>
          <w:p w14:paraId="512FA1A0" w14:textId="77777777" w:rsidR="00296D6A" w:rsidRPr="00296D6A" w:rsidRDefault="00296D6A" w:rsidP="00296D6A">
            <w:pPr>
              <w:spacing w:after="0" w:line="240" w:lineRule="auto"/>
              <w:ind w:left="615" w:right="230" w:firstLine="15"/>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but it's not there. Yeah. Okay. And so, yeah, I </w:t>
            </w:r>
            <w:r w:rsidRPr="00296D6A">
              <w:rPr>
                <w:rFonts w:ascii="Arial" w:eastAsia="Times New Roman" w:hAnsi="Arial" w:cs="Arial"/>
                <w:color w:val="212529"/>
                <w:sz w:val="18"/>
                <w:szCs w:val="18"/>
                <w:shd w:val="clear" w:color="auto" w:fill="00FF00"/>
              </w:rPr>
              <w:t>think just, again, that would work. But then staff having that awareness</w:t>
            </w:r>
            <w:r w:rsidRPr="00296D6A">
              <w:rPr>
                <w:rFonts w:ascii="Arial" w:eastAsia="Times New Roman" w:hAnsi="Arial" w:cs="Arial"/>
                <w:color w:val="212529"/>
                <w:sz w:val="18"/>
                <w:szCs w:val="18"/>
              </w:rPr>
              <w:t>. Yeah. Or around that is something that you feel Yeah. Would be? Yes. And actually, that would be good. I guess. Because I'm thinking about it from the perspective </w:t>
            </w:r>
          </w:p>
          <w:p w14:paraId="2B5861AD" w14:textId="77777777" w:rsidR="00296D6A" w:rsidRPr="00296D6A" w:rsidRDefault="00296D6A" w:rsidP="00296D6A">
            <w:pPr>
              <w:spacing w:before="11" w:after="0" w:line="240" w:lineRule="auto"/>
              <w:ind w:left="618" w:right="70"/>
              <w:rPr>
                <w:rFonts w:ascii="Times New Roman" w:eastAsia="Times New Roman" w:hAnsi="Times New Roman" w:cs="Times New Roman"/>
                <w:sz w:val="24"/>
                <w:szCs w:val="24"/>
              </w:rPr>
            </w:pPr>
            <w:r w:rsidRPr="00296D6A">
              <w:rPr>
                <w:rFonts w:ascii="Arial" w:eastAsia="Times New Roman" w:hAnsi="Arial" w:cs="Arial"/>
                <w:color w:val="212529"/>
                <w:sz w:val="18"/>
                <w:szCs w:val="18"/>
              </w:rPr>
              <w:t>that and that I could be wrong. So I'm getting it from your perspective as well. But it say for example, you're in a class, you're in a classroom. And then kind of they they kind of give you a timeout card so they leave the you leave the classroom but then you've got the social pressure. Is that something that worked for you? Is that something that</w:t>
            </w:r>
          </w:p>
          <w:p w14:paraId="78A7E88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39:06 </w:t>
            </w:r>
          </w:p>
          <w:p w14:paraId="5C91B76D"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5D36A5A4" w14:textId="77777777" w:rsidR="00296D6A" w:rsidRPr="00296D6A" w:rsidRDefault="00296D6A" w:rsidP="00296D6A">
            <w:pPr>
              <w:spacing w:after="0" w:line="240" w:lineRule="auto"/>
              <w:ind w:left="615" w:right="209" w:hanging="8"/>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would never be able to do that, Yeah, if I was to leave a classroom,</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00FFFF"/>
              </w:rPr>
              <w:t>then that's it, that</w:t>
            </w:r>
            <w:r w:rsidRPr="00296D6A">
              <w:rPr>
                <w:rFonts w:ascii="Arial" w:eastAsia="Times New Roman" w:hAnsi="Arial" w:cs="Arial"/>
                <w:color w:val="212529"/>
                <w:sz w:val="18"/>
                <w:szCs w:val="18"/>
                <w:shd w:val="clear" w:color="auto" w:fill="FF9900"/>
              </w:rPr>
              <w:t xml:space="preserve"> me</w:t>
            </w:r>
            <w:r w:rsidRPr="00296D6A">
              <w:rPr>
                <w:rFonts w:ascii="Arial" w:eastAsia="Times New Roman" w:hAnsi="Arial" w:cs="Arial"/>
                <w:color w:val="212529"/>
                <w:sz w:val="18"/>
                <w:szCs w:val="18"/>
                <w:shd w:val="clear" w:color="auto" w:fill="00FFFF"/>
              </w:rPr>
              <w:t xml:space="preserve"> done for the day. Because obviously it's a bit it's just like what everyone else is thinking. </w:t>
            </w:r>
          </w:p>
          <w:p w14:paraId="147D64A4"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39:17 </w:t>
            </w:r>
          </w:p>
          <w:p w14:paraId="298A95D0" w14:textId="77777777" w:rsidR="00296D6A" w:rsidRPr="00296D6A" w:rsidRDefault="00296D6A" w:rsidP="00296D6A">
            <w:pPr>
              <w:spacing w:after="0" w:line="240" w:lineRule="auto"/>
              <w:ind w:left="603" w:right="178" w:hanging="10"/>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yeah. So it's kind of the again how that feels. I don't want to put words in your mouth but how does that feel, kind of leaving the classroom? Yeah, </w:t>
            </w:r>
          </w:p>
          <w:p w14:paraId="44A202D0"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39:27 </w:t>
            </w:r>
          </w:p>
          <w:p w14:paraId="1652AC86" w14:textId="77777777" w:rsidR="00296D6A" w:rsidRPr="00296D6A" w:rsidRDefault="00296D6A" w:rsidP="00296D6A">
            <w:pPr>
              <w:spacing w:after="0" w:line="240" w:lineRule="auto"/>
              <w:ind w:left="607" w:right="90" w:hanging="11"/>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FF"/>
              </w:rPr>
              <w:t>Like it’s just embarrassing harsh, oh she’s leaving the classroom so</w:t>
            </w:r>
            <w:r w:rsidRPr="00296D6A">
              <w:rPr>
                <w:rFonts w:ascii="Arial" w:eastAsia="Times New Roman" w:hAnsi="Arial" w:cs="Arial"/>
                <w:color w:val="212529"/>
                <w:sz w:val="18"/>
                <w:szCs w:val="18"/>
                <w:shd w:val="clear" w:color="auto" w:fill="FF9900"/>
              </w:rPr>
              <w:t xml:space="preserve"> I</w:t>
            </w:r>
            <w:r w:rsidRPr="00296D6A">
              <w:rPr>
                <w:rFonts w:ascii="Arial" w:eastAsia="Times New Roman" w:hAnsi="Arial" w:cs="Arial"/>
                <w:color w:val="212529"/>
                <w:sz w:val="18"/>
                <w:szCs w:val="18"/>
                <w:shd w:val="clear" w:color="auto" w:fill="00FFFF"/>
              </w:rPr>
              <w:t xml:space="preserve"> would rather just not go at all. </w:t>
            </w:r>
          </w:p>
          <w:p w14:paraId="7CB144AD"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39:34 </w:t>
            </w:r>
          </w:p>
          <w:p w14:paraId="37A4A34C" w14:textId="77777777" w:rsidR="00296D6A" w:rsidRPr="00296D6A" w:rsidRDefault="00296D6A" w:rsidP="00296D6A">
            <w:pPr>
              <w:spacing w:after="0" w:line="240" w:lineRule="auto"/>
              <w:ind w:left="623" w:right="191"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all right. Okay. And would that feel different at kind of different schools so Secondary Schools, primary school, how would that feel Do you think that dynamic?</w:t>
            </w:r>
          </w:p>
          <w:p w14:paraId="42197D97"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6F3E1AB" w14:textId="77777777" w:rsidR="00296D6A" w:rsidRPr="00296D6A" w:rsidRDefault="00296D6A" w:rsidP="00296D6A">
            <w:pPr>
              <w:spacing w:after="0" w:line="240" w:lineRule="auto"/>
              <w:ind w:left="623" w:right="191"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The same </w:t>
            </w:r>
          </w:p>
          <w:p w14:paraId="352558D4"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74CD9295" w14:textId="77777777" w:rsidR="00296D6A" w:rsidRPr="00296D6A" w:rsidRDefault="00296D6A" w:rsidP="00296D6A">
            <w:pPr>
              <w:spacing w:after="0" w:line="240" w:lineRule="auto"/>
              <w:ind w:left="623" w:right="191"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okay.</w:t>
            </w:r>
          </w:p>
          <w:p w14:paraId="0D7D489B"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1A571A22" w14:textId="77777777" w:rsidR="00296D6A" w:rsidRPr="00296D6A" w:rsidRDefault="00296D6A" w:rsidP="00296D6A">
            <w:pPr>
              <w:spacing w:after="0" w:line="240" w:lineRule="auto"/>
              <w:ind w:left="623" w:right="191"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So yeah, it's about like, say, is there anything else that you </w:t>
            </w:r>
          </w:p>
          <w:p w14:paraId="1A924A31"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39:52 </w:t>
            </w:r>
          </w:p>
          <w:p w14:paraId="79350A58" w14:textId="77777777" w:rsidR="00296D6A" w:rsidRPr="00296D6A" w:rsidRDefault="00296D6A" w:rsidP="00296D6A">
            <w:pPr>
              <w:spacing w:after="0" w:line="240" w:lineRule="auto"/>
              <w:ind w:left="613" w:right="258" w:hanging="5"/>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think </w:t>
            </w:r>
            <w:r w:rsidRPr="00296D6A">
              <w:rPr>
                <w:rFonts w:ascii="Arial" w:eastAsia="Times New Roman" w:hAnsi="Arial" w:cs="Arial"/>
                <w:color w:val="212529"/>
                <w:sz w:val="18"/>
                <w:szCs w:val="18"/>
                <w:shd w:val="clear" w:color="auto" w:fill="FF9900"/>
              </w:rPr>
              <w:t>I just think that you know</w:t>
            </w:r>
            <w:r w:rsidRPr="00296D6A">
              <w:rPr>
                <w:rFonts w:ascii="Arial" w:eastAsia="Times New Roman" w:hAnsi="Arial" w:cs="Arial"/>
                <w:color w:val="212529"/>
                <w:sz w:val="18"/>
                <w:szCs w:val="18"/>
              </w:rPr>
              <w:t>, li</w:t>
            </w:r>
            <w:r w:rsidRPr="00296D6A">
              <w:rPr>
                <w:rFonts w:ascii="Arial" w:eastAsia="Times New Roman" w:hAnsi="Arial" w:cs="Arial"/>
                <w:color w:val="212529"/>
                <w:sz w:val="18"/>
                <w:szCs w:val="18"/>
                <w:shd w:val="clear" w:color="auto" w:fill="00FFFF"/>
              </w:rPr>
              <w:t>ke, ASD and ADHD they should be screened, when you're at school,</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FF9900"/>
              </w:rPr>
              <w:t xml:space="preserve">I think </w:t>
            </w:r>
            <w:r w:rsidRPr="00296D6A">
              <w:rPr>
                <w:rFonts w:ascii="Arial" w:eastAsia="Times New Roman" w:hAnsi="Arial" w:cs="Arial"/>
                <w:color w:val="212529"/>
                <w:sz w:val="18"/>
                <w:szCs w:val="18"/>
              </w:rPr>
              <w:t>b</w:t>
            </w:r>
            <w:r w:rsidRPr="00296D6A">
              <w:rPr>
                <w:rFonts w:ascii="Arial" w:eastAsia="Times New Roman" w:hAnsi="Arial" w:cs="Arial"/>
                <w:color w:val="212529"/>
                <w:sz w:val="18"/>
                <w:szCs w:val="18"/>
                <w:shd w:val="clear" w:color="auto" w:fill="00FFFF"/>
              </w:rPr>
              <w:t xml:space="preserve">ecause they can have such a detrimental effects on like, </w:t>
            </w:r>
            <w:r w:rsidRPr="00296D6A">
              <w:rPr>
                <w:rFonts w:ascii="Arial" w:eastAsia="Times New Roman" w:hAnsi="Arial" w:cs="Arial"/>
                <w:color w:val="212529"/>
                <w:sz w:val="18"/>
                <w:szCs w:val="18"/>
                <w:shd w:val="clear" w:color="auto" w:fill="00FFFF"/>
              </w:rPr>
              <w:lastRenderedPageBreak/>
              <w:t>your development and obviously on your school work. </w:t>
            </w:r>
          </w:p>
          <w:p w14:paraId="02DADC4A"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40:07 </w:t>
            </w:r>
          </w:p>
          <w:p w14:paraId="2141C259" w14:textId="77777777" w:rsidR="00296D6A" w:rsidRPr="00296D6A" w:rsidRDefault="00296D6A" w:rsidP="00296D6A">
            <w:pPr>
              <w:spacing w:after="0" w:line="240" w:lineRule="auto"/>
              <w:ind w:left="613"/>
              <w:rPr>
                <w:rFonts w:ascii="Times New Roman" w:eastAsia="Times New Roman" w:hAnsi="Times New Roman" w:cs="Times New Roman"/>
                <w:sz w:val="24"/>
                <w:szCs w:val="24"/>
              </w:rPr>
            </w:pPr>
            <w:r w:rsidRPr="00296D6A">
              <w:rPr>
                <w:rFonts w:ascii="Arial" w:eastAsia="Times New Roman" w:hAnsi="Arial" w:cs="Arial"/>
                <w:color w:val="212529"/>
                <w:sz w:val="18"/>
                <w:szCs w:val="18"/>
              </w:rPr>
              <w:t>Yeah. So it's that recognition. </w:t>
            </w:r>
          </w:p>
          <w:p w14:paraId="72C9A467"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40:10 </w:t>
            </w:r>
          </w:p>
          <w:p w14:paraId="3CB4EC9E" w14:textId="77777777" w:rsidR="00296D6A" w:rsidRPr="00296D6A" w:rsidRDefault="00296D6A" w:rsidP="00296D6A">
            <w:pPr>
              <w:spacing w:after="0" w:line="240" w:lineRule="auto"/>
              <w:ind w:left="605" w:right="227" w:hanging="8"/>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Yeah. you know how like you have an eye test, Yeah, yeah. Yeah, you should have like an ASD, we had a dyslexia one </w:t>
            </w:r>
            <w:r w:rsidRPr="00296D6A">
              <w:rPr>
                <w:rFonts w:ascii="Arial" w:eastAsia="Times New Roman" w:hAnsi="Arial" w:cs="Arial"/>
                <w:color w:val="212529"/>
                <w:sz w:val="18"/>
                <w:szCs w:val="18"/>
                <w:shd w:val="clear" w:color="auto" w:fill="FF9900"/>
              </w:rPr>
              <w:t xml:space="preserve">when I </w:t>
            </w:r>
            <w:r w:rsidRPr="00296D6A">
              <w:rPr>
                <w:rFonts w:ascii="Arial" w:eastAsia="Times New Roman" w:hAnsi="Arial" w:cs="Arial"/>
                <w:color w:val="212529"/>
                <w:sz w:val="18"/>
                <w:szCs w:val="18"/>
              </w:rPr>
              <w:t>was at school.</w:t>
            </w:r>
          </w:p>
          <w:p w14:paraId="03E64424"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40:17 </w:t>
            </w:r>
          </w:p>
          <w:p w14:paraId="33D0CB48" w14:textId="77777777" w:rsidR="00296D6A" w:rsidRPr="00296D6A" w:rsidRDefault="00296D6A" w:rsidP="00296D6A">
            <w:pPr>
              <w:spacing w:after="0" w:line="240" w:lineRule="auto"/>
              <w:ind w:left="603" w:right="330" w:hanging="10"/>
              <w:rPr>
                <w:rFonts w:ascii="Times New Roman" w:eastAsia="Times New Roman" w:hAnsi="Times New Roman" w:cs="Times New Roman"/>
                <w:sz w:val="24"/>
                <w:szCs w:val="24"/>
              </w:rPr>
            </w:pPr>
            <w:r w:rsidRPr="00296D6A">
              <w:rPr>
                <w:rFonts w:ascii="Arial" w:eastAsia="Times New Roman" w:hAnsi="Arial" w:cs="Arial"/>
                <w:color w:val="212529"/>
                <w:sz w:val="18"/>
                <w:szCs w:val="18"/>
              </w:rPr>
              <w:t>.So having that there so that it's recognised and then can be supported? Do you think it would make it different to the support that you get through have I mean, that's up in your experience? Kind of, was it? Kind of when, obviously, you said that</w:t>
            </w:r>
            <w:r w:rsidRPr="00296D6A">
              <w:rPr>
                <w:rFonts w:ascii="Times New Roman" w:eastAsia="Times New Roman" w:hAnsi="Times New Roman" w:cs="Times New Roman"/>
                <w:color w:val="000000"/>
                <w:sz w:val="24"/>
                <w:szCs w:val="24"/>
              </w:rPr>
              <w:t xml:space="preserve"> </w:t>
            </w:r>
            <w:r w:rsidRPr="00296D6A">
              <w:rPr>
                <w:rFonts w:ascii="Arial" w:eastAsia="Times New Roman" w:hAnsi="Arial" w:cs="Arial"/>
                <w:color w:val="212529"/>
                <w:sz w:val="18"/>
                <w:szCs w:val="18"/>
              </w:rPr>
              <w:t>autism, you were given the diagnosis of autism in 2012 2022? </w:t>
            </w:r>
          </w:p>
          <w:p w14:paraId="6C135774"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40:41 </w:t>
            </w:r>
          </w:p>
          <w:p w14:paraId="3D0EF63A" w14:textId="77777777" w:rsidR="00296D6A" w:rsidRPr="00296D6A" w:rsidRDefault="00296D6A" w:rsidP="00296D6A">
            <w:pPr>
              <w:spacing w:after="0" w:line="240" w:lineRule="auto"/>
              <w:ind w:left="625"/>
              <w:rPr>
                <w:rFonts w:ascii="Times New Roman" w:eastAsia="Times New Roman" w:hAnsi="Times New Roman" w:cs="Times New Roman"/>
                <w:sz w:val="24"/>
                <w:szCs w:val="24"/>
              </w:rPr>
            </w:pPr>
            <w:r w:rsidRPr="00296D6A">
              <w:rPr>
                <w:rFonts w:ascii="Arial" w:eastAsia="Times New Roman" w:hAnsi="Arial" w:cs="Arial"/>
                <w:color w:val="212529"/>
                <w:sz w:val="18"/>
                <w:szCs w:val="18"/>
              </w:rPr>
              <w:t>So, I was at Uni</w:t>
            </w:r>
          </w:p>
          <w:p w14:paraId="0208D6EE"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40:45 </w:t>
            </w:r>
          </w:p>
          <w:p w14:paraId="282A235B" w14:textId="77777777" w:rsidR="00296D6A" w:rsidRPr="00296D6A" w:rsidRDefault="00296D6A" w:rsidP="00296D6A">
            <w:pPr>
              <w:spacing w:after="0" w:line="240" w:lineRule="auto"/>
              <w:ind w:left="618" w:right="114" w:firstLine="13"/>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don't</w:t>
            </w:r>
            <w:r w:rsidRPr="00296D6A">
              <w:rPr>
                <w:rFonts w:ascii="Arial" w:eastAsia="Times New Roman" w:hAnsi="Arial" w:cs="Arial"/>
                <w:color w:val="212529"/>
                <w:sz w:val="18"/>
                <w:szCs w:val="18"/>
              </w:rPr>
              <w:t xml:space="preserve"> even think it's like, just about support, </w:t>
            </w:r>
            <w:r w:rsidRPr="00296D6A">
              <w:rPr>
                <w:rFonts w:ascii="Arial" w:eastAsia="Times New Roman" w:hAnsi="Arial" w:cs="Arial"/>
                <w:color w:val="212529"/>
                <w:sz w:val="18"/>
                <w:szCs w:val="18"/>
                <w:shd w:val="clear" w:color="auto" w:fill="FF9900"/>
              </w:rPr>
              <w:t xml:space="preserve">I think its </w:t>
            </w:r>
            <w:r w:rsidRPr="00296D6A">
              <w:rPr>
                <w:rFonts w:ascii="Arial" w:eastAsia="Times New Roman" w:hAnsi="Arial" w:cs="Arial"/>
                <w:color w:val="212529"/>
                <w:sz w:val="18"/>
                <w:szCs w:val="18"/>
              </w:rPr>
              <w:t xml:space="preserve">about awareness. Like, oh, </w:t>
            </w:r>
            <w:r w:rsidRPr="00296D6A">
              <w:rPr>
                <w:rFonts w:ascii="Arial" w:eastAsia="Times New Roman" w:hAnsi="Arial" w:cs="Arial"/>
                <w:color w:val="212529"/>
                <w:sz w:val="18"/>
                <w:szCs w:val="18"/>
                <w:shd w:val="clear" w:color="auto" w:fill="FF9900"/>
              </w:rPr>
              <w:t xml:space="preserve">it's gonna take her </w:t>
            </w:r>
            <w:r w:rsidRPr="00296D6A">
              <w:rPr>
                <w:rFonts w:ascii="Arial" w:eastAsia="Times New Roman" w:hAnsi="Arial" w:cs="Arial"/>
                <w:color w:val="212529"/>
                <w:sz w:val="18"/>
                <w:szCs w:val="18"/>
                <w:shd w:val="clear" w:color="auto" w:fill="00FF00"/>
              </w:rPr>
              <w:t>a bit longer to process, so she might need a bit more input from a teacher. Like, because here,</w:t>
            </w:r>
            <w:r w:rsidRPr="00296D6A">
              <w:rPr>
                <w:rFonts w:ascii="Arial" w:eastAsia="Times New Roman" w:hAnsi="Arial" w:cs="Arial"/>
                <w:color w:val="212529"/>
                <w:sz w:val="18"/>
                <w:szCs w:val="18"/>
              </w:rPr>
              <w:t xml:space="preserve"> I</w:t>
            </w:r>
            <w:r w:rsidRPr="00296D6A">
              <w:rPr>
                <w:rFonts w:ascii="Arial" w:eastAsia="Times New Roman" w:hAnsi="Arial" w:cs="Arial"/>
                <w:color w:val="212529"/>
                <w:sz w:val="18"/>
                <w:szCs w:val="18"/>
                <w:shd w:val="clear" w:color="auto" w:fill="FF9900"/>
              </w:rPr>
              <w:t xml:space="preserve"> have a note taker,</w:t>
            </w:r>
            <w:r w:rsidRPr="00296D6A">
              <w:rPr>
                <w:rFonts w:ascii="Arial" w:eastAsia="Times New Roman" w:hAnsi="Arial" w:cs="Arial"/>
                <w:color w:val="212529"/>
                <w:sz w:val="18"/>
                <w:szCs w:val="18"/>
              </w:rPr>
              <w:t xml:space="preserve"> And I've got loads of adjustments in place, like my timetable urm Because</w:t>
            </w:r>
            <w:r w:rsidRPr="00296D6A">
              <w:rPr>
                <w:rFonts w:ascii="Arial" w:eastAsia="Times New Roman" w:hAnsi="Arial" w:cs="Arial"/>
                <w:color w:val="212529"/>
                <w:sz w:val="18"/>
                <w:szCs w:val="18"/>
                <w:shd w:val="clear" w:color="auto" w:fill="FF9900"/>
              </w:rPr>
              <w:t xml:space="preserve"> I'm on</w:t>
            </w:r>
            <w:r w:rsidRPr="00296D6A">
              <w:rPr>
                <w:rFonts w:ascii="Arial" w:eastAsia="Times New Roman" w:hAnsi="Arial" w:cs="Arial"/>
                <w:color w:val="212529"/>
                <w:sz w:val="18"/>
                <w:szCs w:val="18"/>
              </w:rPr>
              <w:t xml:space="preserve"> medication that makes me really sleepy in the morning, </w:t>
            </w:r>
            <w:r w:rsidRPr="00296D6A">
              <w:rPr>
                <w:rFonts w:ascii="Arial" w:eastAsia="Times New Roman" w:hAnsi="Arial" w:cs="Arial"/>
                <w:color w:val="212529"/>
                <w:sz w:val="18"/>
                <w:szCs w:val="18"/>
                <w:shd w:val="clear" w:color="auto" w:fill="FF9900"/>
              </w:rPr>
              <w:t>I don't really</w:t>
            </w:r>
            <w:r w:rsidRPr="00296D6A">
              <w:rPr>
                <w:rFonts w:ascii="Arial" w:eastAsia="Times New Roman" w:hAnsi="Arial" w:cs="Arial"/>
                <w:color w:val="212529"/>
                <w:sz w:val="18"/>
                <w:szCs w:val="18"/>
              </w:rPr>
              <w:t xml:space="preserve"> go to 9am  because </w:t>
            </w:r>
            <w:r w:rsidRPr="00296D6A">
              <w:rPr>
                <w:rFonts w:ascii="Arial" w:eastAsia="Times New Roman" w:hAnsi="Arial" w:cs="Arial"/>
                <w:color w:val="212529"/>
                <w:sz w:val="18"/>
                <w:szCs w:val="18"/>
                <w:shd w:val="clear" w:color="auto" w:fill="FF9900"/>
              </w:rPr>
              <w:t xml:space="preserve">I can’t </w:t>
            </w:r>
            <w:r w:rsidRPr="00296D6A">
              <w:rPr>
                <w:rFonts w:ascii="Arial" w:eastAsia="Times New Roman" w:hAnsi="Arial" w:cs="Arial"/>
                <w:color w:val="212529"/>
                <w:sz w:val="18"/>
                <w:szCs w:val="18"/>
              </w:rPr>
              <w:t xml:space="preserve">concentrate. So </w:t>
            </w:r>
            <w:r w:rsidRPr="00296D6A">
              <w:rPr>
                <w:rFonts w:ascii="Arial" w:eastAsia="Times New Roman" w:hAnsi="Arial" w:cs="Arial"/>
                <w:color w:val="212529"/>
                <w:sz w:val="18"/>
                <w:szCs w:val="18"/>
                <w:shd w:val="clear" w:color="auto" w:fill="FF9900"/>
              </w:rPr>
              <w:t xml:space="preserve">what I'll do is I'll </w:t>
            </w:r>
            <w:r w:rsidRPr="00296D6A">
              <w:rPr>
                <w:rFonts w:ascii="Arial" w:eastAsia="Times New Roman" w:hAnsi="Arial" w:cs="Arial"/>
                <w:color w:val="212529"/>
                <w:sz w:val="18"/>
                <w:szCs w:val="18"/>
                <w:shd w:val="clear" w:color="auto" w:fill="00FF00"/>
              </w:rPr>
              <w:t>go to the library at like like 11, and then catch up on it</w:t>
            </w:r>
            <w:r w:rsidRPr="00296D6A">
              <w:rPr>
                <w:rFonts w:ascii="Arial" w:eastAsia="Times New Roman" w:hAnsi="Arial" w:cs="Arial"/>
                <w:color w:val="212529"/>
                <w:sz w:val="18"/>
                <w:szCs w:val="18"/>
              </w:rPr>
              <w:t>. So,</w:t>
            </w:r>
            <w:r w:rsidRPr="00296D6A">
              <w:rPr>
                <w:rFonts w:ascii="Arial" w:eastAsia="Times New Roman" w:hAnsi="Arial" w:cs="Arial"/>
                <w:color w:val="212529"/>
                <w:sz w:val="18"/>
                <w:szCs w:val="18"/>
                <w:shd w:val="clear" w:color="auto" w:fill="FF9900"/>
              </w:rPr>
              <w:t xml:space="preserve"> ill do it by myself</w:t>
            </w:r>
            <w:r w:rsidRPr="00296D6A">
              <w:rPr>
                <w:rFonts w:ascii="Arial" w:eastAsia="Times New Roman" w:hAnsi="Arial" w:cs="Arial"/>
                <w:color w:val="212529"/>
                <w:sz w:val="18"/>
                <w:szCs w:val="18"/>
              </w:rPr>
              <w:t>. </w:t>
            </w:r>
          </w:p>
          <w:p w14:paraId="739B2B0E"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41:20 </w:t>
            </w:r>
          </w:p>
          <w:p w14:paraId="22CFB67E" w14:textId="77777777" w:rsidR="00296D6A" w:rsidRPr="00296D6A" w:rsidRDefault="00296D6A" w:rsidP="00296D6A">
            <w:pPr>
              <w:spacing w:after="0" w:line="240" w:lineRule="auto"/>
              <w:ind w:left="624"/>
              <w:rPr>
                <w:rFonts w:ascii="Times New Roman" w:eastAsia="Times New Roman" w:hAnsi="Times New Roman" w:cs="Times New Roman"/>
                <w:sz w:val="24"/>
                <w:szCs w:val="24"/>
              </w:rPr>
            </w:pPr>
            <w:r w:rsidRPr="00296D6A">
              <w:rPr>
                <w:rFonts w:ascii="Arial" w:eastAsia="Times New Roman" w:hAnsi="Arial" w:cs="Arial"/>
                <w:color w:val="212529"/>
                <w:sz w:val="18"/>
                <w:szCs w:val="18"/>
              </w:rPr>
              <w:t>and that has that been as it was, was that in place before? Or? </w:t>
            </w:r>
          </w:p>
          <w:p w14:paraId="1598C3BC" w14:textId="77777777" w:rsidR="00296D6A" w:rsidRPr="00296D6A" w:rsidRDefault="00296D6A" w:rsidP="00296D6A">
            <w:pPr>
              <w:spacing w:before="659"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41:25 </w:t>
            </w:r>
          </w:p>
          <w:p w14:paraId="2099D379" w14:textId="77777777" w:rsidR="00296D6A" w:rsidRPr="00296D6A" w:rsidRDefault="00296D6A" w:rsidP="00296D6A">
            <w:pPr>
              <w:spacing w:after="0" w:line="240" w:lineRule="auto"/>
              <w:ind w:left="630" w:right="351" w:firstLine="1"/>
              <w:rPr>
                <w:rFonts w:ascii="Times New Roman" w:eastAsia="Times New Roman" w:hAnsi="Times New Roman" w:cs="Times New Roman"/>
                <w:sz w:val="24"/>
                <w:szCs w:val="24"/>
              </w:rPr>
            </w:pPr>
            <w:r w:rsidRPr="00296D6A">
              <w:rPr>
                <w:rFonts w:ascii="Arial" w:eastAsia="Times New Roman" w:hAnsi="Arial" w:cs="Arial"/>
                <w:color w:val="212529"/>
                <w:sz w:val="18"/>
                <w:szCs w:val="18"/>
              </w:rPr>
              <w:t>No, it wasn’t I did have a note taker before but that's because like, my energy levels were so low, like but there's been like, I have study support as well now, because of my ASD. </w:t>
            </w:r>
          </w:p>
          <w:p w14:paraId="48528A12"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lastRenderedPageBreak/>
              <w:t>41:38 </w:t>
            </w:r>
          </w:p>
          <w:p w14:paraId="2187A876" w14:textId="77777777" w:rsidR="00296D6A" w:rsidRPr="00296D6A" w:rsidRDefault="00296D6A" w:rsidP="00296D6A">
            <w:pPr>
              <w:spacing w:after="0" w:line="240" w:lineRule="auto"/>
              <w:ind w:left="621" w:right="576" w:hanging="4"/>
              <w:rPr>
                <w:rFonts w:ascii="Times New Roman" w:eastAsia="Times New Roman" w:hAnsi="Times New Roman" w:cs="Times New Roman"/>
                <w:sz w:val="24"/>
                <w:szCs w:val="24"/>
              </w:rPr>
            </w:pPr>
            <w:r w:rsidRPr="00296D6A">
              <w:rPr>
                <w:rFonts w:ascii="Arial" w:eastAsia="Times New Roman" w:hAnsi="Arial" w:cs="Arial"/>
                <w:color w:val="212529"/>
                <w:sz w:val="18"/>
                <w:szCs w:val="18"/>
              </w:rPr>
              <w:t>So you feel that certain situations, like having the diagnosis</w:t>
            </w:r>
          </w:p>
          <w:p w14:paraId="6C567B20"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CBE66AC" w14:textId="77777777" w:rsidR="00296D6A" w:rsidRPr="00296D6A" w:rsidRDefault="00296D6A" w:rsidP="00296D6A">
            <w:pPr>
              <w:spacing w:after="0" w:line="240" w:lineRule="auto"/>
              <w:ind w:left="621" w:right="576" w:hanging="4"/>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Opens doors, yeah.</w:t>
            </w:r>
          </w:p>
          <w:p w14:paraId="3F75ABA0"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2045FC7B" w14:textId="77777777" w:rsidR="00296D6A" w:rsidRPr="00296D6A" w:rsidRDefault="00296D6A" w:rsidP="00296D6A">
            <w:pPr>
              <w:spacing w:after="0" w:line="240" w:lineRule="auto"/>
              <w:ind w:left="621" w:right="576" w:hanging="4"/>
              <w:rPr>
                <w:rFonts w:ascii="Times New Roman" w:eastAsia="Times New Roman" w:hAnsi="Times New Roman" w:cs="Times New Roman"/>
                <w:sz w:val="24"/>
                <w:szCs w:val="24"/>
              </w:rPr>
            </w:pPr>
            <w:r w:rsidRPr="00296D6A">
              <w:rPr>
                <w:rFonts w:ascii="Arial" w:eastAsia="Times New Roman" w:hAnsi="Arial" w:cs="Arial"/>
                <w:color w:val="212529"/>
                <w:sz w:val="18"/>
                <w:szCs w:val="18"/>
              </w:rPr>
              <w:t>Do you feel it’s been a positive experience?</w:t>
            </w:r>
          </w:p>
          <w:p w14:paraId="37F3CEFB"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1F5833ED" w14:textId="77777777" w:rsidR="00296D6A" w:rsidRPr="00296D6A" w:rsidRDefault="00296D6A" w:rsidP="00296D6A">
            <w:pPr>
              <w:spacing w:after="0" w:line="240" w:lineRule="auto"/>
              <w:ind w:left="621" w:right="576" w:hanging="4"/>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 xml:space="preserve">It’s like a weight has been lifted, it was like oo </w:t>
            </w:r>
            <w:r w:rsidRPr="00296D6A">
              <w:rPr>
                <w:rFonts w:ascii="Arial" w:eastAsia="Times New Roman" w:hAnsi="Arial" w:cs="Arial"/>
                <w:color w:val="212529"/>
                <w:sz w:val="18"/>
                <w:szCs w:val="18"/>
                <w:shd w:val="clear" w:color="auto" w:fill="FF9900"/>
              </w:rPr>
              <w:t>I’m not stupid</w:t>
            </w:r>
            <w:r w:rsidRPr="00296D6A">
              <w:rPr>
                <w:rFonts w:ascii="Arial" w:eastAsia="Times New Roman" w:hAnsi="Arial" w:cs="Arial"/>
                <w:color w:val="212529"/>
                <w:sz w:val="18"/>
                <w:szCs w:val="18"/>
                <w:shd w:val="clear" w:color="auto" w:fill="00FF00"/>
              </w:rPr>
              <w:t xml:space="preserve"> there is something happened, this is just because of my development. </w:t>
            </w:r>
          </w:p>
          <w:p w14:paraId="15CCBC2E" w14:textId="77777777" w:rsidR="00296D6A" w:rsidRPr="00296D6A" w:rsidRDefault="00296D6A" w:rsidP="00296D6A">
            <w:pPr>
              <w:spacing w:before="634" w:after="0" w:line="240" w:lineRule="auto"/>
              <w:rPr>
                <w:rFonts w:ascii="Times New Roman" w:eastAsia="Times New Roman" w:hAnsi="Times New Roman" w:cs="Times New Roman"/>
                <w:sz w:val="24"/>
                <w:szCs w:val="24"/>
              </w:rPr>
            </w:pPr>
            <w:r w:rsidRPr="00296D6A">
              <w:rPr>
                <w:rFonts w:ascii="Arial" w:eastAsia="Times New Roman" w:hAnsi="Arial" w:cs="Arial"/>
                <w:color w:val="5D7284"/>
                <w:sz w:val="21"/>
                <w:szCs w:val="21"/>
              </w:rPr>
              <w:t>42:03 </w:t>
            </w:r>
          </w:p>
          <w:p w14:paraId="6A5BE336" w14:textId="77777777" w:rsidR="00296D6A" w:rsidRPr="00296D6A" w:rsidRDefault="00296D6A" w:rsidP="00296D6A">
            <w:pPr>
              <w:spacing w:after="0" w:line="240" w:lineRule="auto"/>
              <w:ind w:left="617" w:right="397"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rPr>
              <w:t>Okay. There's lots there. And I think you've spoke about lots there.. I'm just gonna stop the recording.</w:t>
            </w:r>
          </w:p>
          <w:p w14:paraId="622878CA" w14:textId="77777777" w:rsidR="00296D6A" w:rsidRPr="00296D6A" w:rsidRDefault="00296D6A" w:rsidP="00296D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FF9900"/>
              <w:bottom w:val="single" w:sz="4" w:space="0" w:color="000000"/>
              <w:right w:val="single" w:sz="4" w:space="0" w:color="000000"/>
            </w:tcBorders>
            <w:tcMar>
              <w:top w:w="0" w:type="dxa"/>
              <w:left w:w="108" w:type="dxa"/>
              <w:bottom w:w="0" w:type="dxa"/>
              <w:right w:w="108" w:type="dxa"/>
            </w:tcMar>
            <w:hideMark/>
          </w:tcPr>
          <w:p w14:paraId="45AEC5FC"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lastRenderedPageBreak/>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5CEE1DE6"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Individual ownership</w:t>
            </w:r>
          </w:p>
          <w:p w14:paraId="35FDFA17"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Support around you </w:t>
            </w:r>
          </w:p>
          <w:p w14:paraId="6B700FA8"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45158EED"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Lack of understanding and need resulting in an impact on relationships- Possible disempowerment </w:t>
            </w:r>
          </w:p>
          <w:p w14:paraId="6718ED57"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lastRenderedPageBreak/>
              <w:br/>
            </w:r>
            <w:r w:rsidRPr="00296D6A">
              <w:rPr>
                <w:rFonts w:ascii="Times New Roman" w:eastAsia="Times New Roman" w:hAnsi="Times New Roman" w:cs="Times New Roman"/>
                <w:sz w:val="24"/>
                <w:szCs w:val="24"/>
              </w:rPr>
              <w:br/>
            </w:r>
          </w:p>
          <w:p w14:paraId="42561B3D"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Context of school and ethos.</w:t>
            </w:r>
          </w:p>
          <w:p w14:paraId="7C5FDDEE"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04D1ED73"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Considering how different experiences can impact on other aspects of life. </w:t>
            </w:r>
          </w:p>
          <w:p w14:paraId="048EFD2B"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lastRenderedPageBreak/>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7C930A6C"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Concern of others, made the young person feel good.</w:t>
            </w:r>
          </w:p>
          <w:p w14:paraId="3003CD18"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CDFCEF0"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Tension between school's expectations and Ella’s perspective which resulted in Ella feeling as though things got worse. </w:t>
            </w:r>
          </w:p>
          <w:p w14:paraId="51129006"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502C10EB"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Possible lack of consideration of what Ella wanted. </w:t>
            </w:r>
          </w:p>
          <w:p w14:paraId="4591DFF0"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Long term memories of how these situations played out and the emotions that were at play within this.</w:t>
            </w:r>
          </w:p>
          <w:p w14:paraId="0848C87E"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6B403621"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lastRenderedPageBreak/>
              <w:t>A sense of not being listened too</w:t>
            </w:r>
          </w:p>
          <w:p w14:paraId="19697E36"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7F1B9895"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 felt as though Ella felt as though she had been let down from the school she was referring too.</w:t>
            </w:r>
          </w:p>
          <w:p w14:paraId="60B98A75"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9018DE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Personal identity - High achiever/perfectionist, important to Ella</w:t>
            </w:r>
          </w:p>
          <w:p w14:paraId="5BAEE516"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5F975FF9"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It felt as though a lot of things were taken away from Ella and that certain elements such as having stuff sent home may have helped. </w:t>
            </w:r>
          </w:p>
          <w:p w14:paraId="4D49AB46"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E3C71C7"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Difference in what Ella was focusing on compared to friends. </w:t>
            </w:r>
          </w:p>
          <w:p w14:paraId="0FE58E80"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7498889B"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A personal understanding/construct that others were scared - How this contributed to how Ella understood herself?</w:t>
            </w:r>
          </w:p>
          <w:p w14:paraId="1ABDA6C9"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78B425E3"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lastRenderedPageBreak/>
              <w:t>The perception that there was a lack of understanding from school staff and that staff would not say the right things.  </w:t>
            </w:r>
          </w:p>
          <w:p w14:paraId="321E7080"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54CE9BDE"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Injustice - Taking away the young person’s education.</w:t>
            </w:r>
          </w:p>
          <w:p w14:paraId="153E646D"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59F55BC"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Certain decisions contributed to Ella feeling worse. </w:t>
            </w:r>
          </w:p>
          <w:p w14:paraId="1CA8C040"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need to consider the bigger picture and consider how certain decisions may affect all aspects of life. </w:t>
            </w:r>
          </w:p>
          <w:p w14:paraId="10E41E83"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Wanting more social interaction.</w:t>
            </w:r>
          </w:p>
          <w:p w14:paraId="1A73311A"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502F7E0C"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Identity and the perceived permanence of anxiety - always</w:t>
            </w:r>
          </w:p>
          <w:p w14:paraId="490376C3"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24EFFFF7"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desire to keep this internal and as described earlier through Ella’s words ‘secretive’</w:t>
            </w:r>
          </w:p>
          <w:p w14:paraId="263B7A8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52D75D2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physical response such as being sick was a way to communicate feelings</w:t>
            </w:r>
          </w:p>
          <w:p w14:paraId="2B1EC85D"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56F96E07"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lastRenderedPageBreak/>
              <w:t>Tension - Perceived that staff have not been able to identify it due to it not being ‘external’</w:t>
            </w:r>
          </w:p>
          <w:p w14:paraId="39FEDF01"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01BE08C0"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Felt as though she needed a high level of support - Identity </w:t>
            </w:r>
          </w:p>
          <w:p w14:paraId="726269FD"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4489109D"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Understanding of self - complex</w:t>
            </w:r>
          </w:p>
          <w:p w14:paraId="594F319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Helplessness</w:t>
            </w:r>
          </w:p>
          <w:p w14:paraId="4E2F91C1"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lastRenderedPageBreak/>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1F76FA9"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Disempowered and helpless</w:t>
            </w:r>
          </w:p>
          <w:p w14:paraId="5C835200"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A change in perspective over time - ‘at the time’</w:t>
            </w:r>
          </w:p>
          <w:p w14:paraId="34EDBF44"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FCF5172"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Own identity, self worth, perceived that they were destroying themselves </w:t>
            </w:r>
          </w:p>
          <w:p w14:paraId="6F744FAA"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5C211103"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Voice - determination/resilience/motivation</w:t>
            </w:r>
          </w:p>
          <w:p w14:paraId="7B967B6D"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Possible projection from feeling as though not achieving in education, to make sure Ella overcome certain challenges in life without the support of others</w:t>
            </w:r>
          </w:p>
          <w:p w14:paraId="5709EE8C"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331144B5"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Change in identity, gained strength and validation through being listened too</w:t>
            </w:r>
          </w:p>
          <w:p w14:paraId="3885910C"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771A4329"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Change in language to ‘we’ - the importance of being able to relate to others in similar situations. </w:t>
            </w:r>
          </w:p>
          <w:p w14:paraId="458F78E0"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2C1D0251"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determination to prove herself to herself.</w:t>
            </w:r>
          </w:p>
          <w:p w14:paraId="6FEEA834"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lastRenderedPageBreak/>
              <w:t>The importance to make own choices - agency/active decision making </w:t>
            </w:r>
          </w:p>
          <w:p w14:paraId="31B7B75F"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70028150"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importance to have control over life and make own decisions.</w:t>
            </w:r>
          </w:p>
          <w:p w14:paraId="2B27D70B"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327199F0"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Self understanding of what helps - the importance of structure and routine.</w:t>
            </w:r>
          </w:p>
          <w:p w14:paraId="4B2B56F7"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58B42635"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lastRenderedPageBreak/>
              <w:t>Reflection:</w:t>
            </w:r>
          </w:p>
          <w:p w14:paraId="122AAF5A"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Dissonance between what school felt was important and what Ella felt was important.</w:t>
            </w:r>
          </w:p>
          <w:p w14:paraId="0A95B8FC"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Voice - frustration/objectified and not being able to be seen as the person she wants to be seen as </w:t>
            </w:r>
          </w:p>
          <w:p w14:paraId="2CE6523F"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AEE054B"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 could really empathise with Ella’s frustration here. </w:t>
            </w:r>
          </w:p>
          <w:p w14:paraId="384DCFE2"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C2CEF70"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Slight regret, wanting to be more of an active agent? ‘I’m sure I did enough?’</w:t>
            </w:r>
          </w:p>
          <w:p w14:paraId="02EA6978"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Empowerment through recognition of what can be done differently</w:t>
            </w:r>
          </w:p>
          <w:p w14:paraId="75DCC289"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311FE67A"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Noticing that things may have possibly changed</w:t>
            </w:r>
          </w:p>
          <w:p w14:paraId="2FD9A5AC"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4BB578AC"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Hopeful that things can be done </w:t>
            </w:r>
          </w:p>
          <w:p w14:paraId="0BE33960"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271CD804"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opportunity to use what Ella did not have to create positive change, it felt as though staff did not know how to support Ella and as a result would send Ella home. Considerations around staff confidence and supporting staff.</w:t>
            </w:r>
          </w:p>
          <w:p w14:paraId="1897D784"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14339010"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 xml:space="preserve">It felt as though Ella’s feeling were not understood/validated and as a result Ella wants </w:t>
            </w:r>
            <w:r w:rsidRPr="00296D6A">
              <w:rPr>
                <w:rFonts w:eastAsia="Times New Roman"/>
                <w:color w:val="000000"/>
              </w:rPr>
              <w:lastRenderedPageBreak/>
              <w:t>to make sure other young people have this experience. </w:t>
            </w:r>
          </w:p>
          <w:p w14:paraId="192A76A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0D15B68A"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Sense of rejection</w:t>
            </w:r>
          </w:p>
          <w:p w14:paraId="15087A84"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0150DE24"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Discrepancy between the systems priorities and what Ella feels to be important. </w:t>
            </w:r>
          </w:p>
          <w:p w14:paraId="1666C9CC"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00584BDD"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It is possible that certain experiences Ella has been in, has contributed to Ella questioning her existence which was extremely sad to hear - It appeared that different priorities were needed rather than the focus on grades. </w:t>
            </w:r>
          </w:p>
          <w:p w14:paraId="56631777"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32881EF1"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Difference in experience depending on the school ethos - different response from Ella too in terms of how she spoke about a different setting.</w:t>
            </w:r>
          </w:p>
          <w:p w14:paraId="2B17C08B"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494268CA"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importance for Ella to achieve things independently. Certain difficult experiences acting as a driver/motivator to prove herself.</w:t>
            </w:r>
          </w:p>
          <w:p w14:paraId="13BAF47D"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0642107E"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lastRenderedPageBreak/>
              <w:t>Long term memory of the language used in schools and how providing a one size fits all approach can result in others that don’t align with that, wanting to prove that they can achieve. </w:t>
            </w:r>
          </w:p>
          <w:p w14:paraId="2F7F6447"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4536BB9A"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Feeling of understanding</w:t>
            </w:r>
          </w:p>
          <w:p w14:paraId="5FC7EB8B"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3A42338"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Work and safety being a priority. </w:t>
            </w:r>
          </w:p>
          <w:p w14:paraId="1AE7C827"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48F64B78"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Putting alternative support in place, possible build up of trust e.g. ‘I feel like they’re more educated’</w:t>
            </w:r>
          </w:p>
          <w:p w14:paraId="2BBA297D"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FD673A8"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Conditioned to believe what you should achieve in life.</w:t>
            </w:r>
          </w:p>
          <w:p w14:paraId="011FC64F"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3B0762B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High level of pressure </w:t>
            </w:r>
          </w:p>
          <w:p w14:paraId="25640D03"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0A53DFF2"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Linking of certain characteristics with certain medical terms such as ASD and eating disorders.</w:t>
            </w:r>
          </w:p>
          <w:p w14:paraId="4EC2EEB3"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274C342D"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Sense of avoidance to prevent discomfort. </w:t>
            </w:r>
          </w:p>
          <w:p w14:paraId="317A7272"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lastRenderedPageBreak/>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41855FEC"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Lack of stability - “bounce”</w:t>
            </w:r>
          </w:p>
          <w:p w14:paraId="34BDB8C7"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D666E2D"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It felt as though depending on where you were attending, this would determine the support from services that was received as Ella has noticed that at University, you can get lost between services. </w:t>
            </w:r>
          </w:p>
          <w:p w14:paraId="0D9DA3EB"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73A633AD"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A level of trust has been built - Ella has hope to be listened to too - Plot change. </w:t>
            </w:r>
          </w:p>
          <w:p w14:paraId="4A1974B9"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lastRenderedPageBreak/>
              <w:br/>
            </w:r>
          </w:p>
          <w:p w14:paraId="4D9FC73B"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Support over time - 12 month period </w:t>
            </w:r>
          </w:p>
          <w:p w14:paraId="05AAFD1A"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0BBC79A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internalisation that the support of DBT was useful, but the people and the ward itself in hospital was not. Does this again possibly link to Ella wanting to prove that she can do this alone? - Own self determination</w:t>
            </w:r>
          </w:p>
          <w:p w14:paraId="5894DAA2"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61944B32"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Recognition of the need for support to be directed and straight to the point. </w:t>
            </w:r>
          </w:p>
          <w:p w14:paraId="1115AEE9"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07E3C9C9"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It feels as though Ella was not given this opportunity. </w:t>
            </w:r>
          </w:p>
          <w:p w14:paraId="48C0CCC8"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277CE74E"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Remembering certain times within Ella’s experience when situations were really bad - associate this with times in her life. </w:t>
            </w:r>
          </w:p>
          <w:p w14:paraId="7DC25C38"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2458DC16"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It felt as though it was really important for Ella to have her emotions validated and or others too.</w:t>
            </w:r>
          </w:p>
          <w:p w14:paraId="1C5A39D5"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lastRenderedPageBreak/>
              <w:br/>
            </w:r>
          </w:p>
          <w:p w14:paraId="4C695774"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There seemed to be less reflection around language and the impact this has. </w:t>
            </w:r>
          </w:p>
          <w:p w14:paraId="004CD1D0"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E19D5C8"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Same as above</w:t>
            </w:r>
          </w:p>
          <w:p w14:paraId="602B1C7E"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70F0F6E5"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importance of having someone there</w:t>
            </w:r>
          </w:p>
          <w:p w14:paraId="673CA953"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It felt as though there was a real tension for Ella in having to go home </w:t>
            </w:r>
          </w:p>
          <w:p w14:paraId="1D38B1FE"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Support of others could help to get Ella through the day - slight shift from hating the people in hospital </w:t>
            </w:r>
          </w:p>
          <w:p w14:paraId="231112C6"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610A03EE"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Communication between staff and services was important </w:t>
            </w:r>
          </w:p>
          <w:p w14:paraId="58459EAC"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lastRenderedPageBreak/>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01E504D4"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importance of the support of others and equally the reliance that this can create, as Ella described, she felt lost. </w:t>
            </w:r>
          </w:p>
          <w:p w14:paraId="49F6F269"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21BE853C"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Support of others has helped Ella to complete sixth form.</w:t>
            </w:r>
          </w:p>
          <w:p w14:paraId="250A062C"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0C9B8261"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It felt as though understanding was an essential component to Ella’s concept of what helped. </w:t>
            </w:r>
          </w:p>
          <w:p w14:paraId="44E58626"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34584183"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There was a recognition of the difficulty that Ella’s experience had on her family.</w:t>
            </w:r>
          </w:p>
          <w:p w14:paraId="38D61309"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07A50EF3"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Communication with school and also family learnt alot.</w:t>
            </w:r>
          </w:p>
          <w:p w14:paraId="623B291D"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2A51727"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All working together helps.</w:t>
            </w:r>
          </w:p>
          <w:p w14:paraId="6275EFEF"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1828993"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impact of repeating your story to many individuals </w:t>
            </w:r>
          </w:p>
          <w:p w14:paraId="67E4BFDD"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DA17DF7"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When everyone is involved and working together this appears to prevent this from Ella’s perspective. </w:t>
            </w:r>
          </w:p>
          <w:p w14:paraId="476A5029"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54921028"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Again, there is a clear tension between what the system attempts to achieve and what seems to be forgotten about is the person</w:t>
            </w:r>
          </w:p>
          <w:p w14:paraId="0282B184"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6AE0C667"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Unfair decisions made, decisions made that are detrimental to the outcomes of Ella’s experience</w:t>
            </w:r>
          </w:p>
          <w:p w14:paraId="4C285920"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2F00D32"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Justification of this - Everything happens for a reason</w:t>
            </w:r>
          </w:p>
          <w:p w14:paraId="0E371893"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72B677F8"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Intense emotions linked to this.</w:t>
            </w:r>
          </w:p>
          <w:p w14:paraId="5D256A9D"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lastRenderedPageBreak/>
              <w:br/>
            </w:r>
          </w:p>
          <w:p w14:paraId="7F77FD3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Taking a different perspective around what is important within education - health and motivation to be more of a priority</w:t>
            </w:r>
          </w:p>
          <w:p w14:paraId="393B4F86"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3366A86A"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Taken decisions away from Ella </w:t>
            </w:r>
          </w:p>
          <w:p w14:paraId="0457B118"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It felt as though Ella felt disempowered by decisions being made for her </w:t>
            </w:r>
          </w:p>
          <w:p w14:paraId="33319D3E"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16A1DDB"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Ella does not want people to have to go through what she has</w:t>
            </w:r>
          </w:p>
          <w:p w14:paraId="2F08153B"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64233486"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How the system creates a possible sense of failure.</w:t>
            </w:r>
          </w:p>
          <w:p w14:paraId="35A2EC72"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Attribute this to external factors such as the teacher.</w:t>
            </w:r>
          </w:p>
          <w:p w14:paraId="46559D3E"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5D7E2678"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How own experience transfers on other people - sense of letting others down</w:t>
            </w:r>
          </w:p>
          <w:p w14:paraId="4B96A65B"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concept/pressure begins from the age of primary experience</w:t>
            </w:r>
          </w:p>
          <w:p w14:paraId="6D78C5F3"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What Ella initially thought was important has shifted through experience</w:t>
            </w:r>
          </w:p>
          <w:p w14:paraId="4D4EF3C3"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lastRenderedPageBreak/>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68EA5CAC"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emotions and feelings created by others and how Ella remembered these </w:t>
            </w:r>
          </w:p>
          <w:p w14:paraId="01F234B7"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43DCF81E"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It felt as though this individual had not accounted for Ella’s feelings and what Ella was experiencing, this resulted in Ella building resentment and frustration towards this individual.</w:t>
            </w:r>
          </w:p>
          <w:p w14:paraId="0F27741D"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779E4583"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Lack of empathy from others as to what Ella was experiencing which felt like was created within the system</w:t>
            </w:r>
          </w:p>
          <w:p w14:paraId="0DDDAFA6"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0CA82CEE"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Ella recognising certain patterns, how it was not just her that ended up in hospital</w:t>
            </w:r>
          </w:p>
          <w:p w14:paraId="2AD04DBA"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lastRenderedPageBreak/>
              <w:br/>
            </w:r>
          </w:p>
          <w:p w14:paraId="144292F1"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Reference to pressure again</w:t>
            </w:r>
          </w:p>
          <w:p w14:paraId="590BEE22"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39BB6C3D"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It felt like there was a lot of missed opportunities based on the grades that you received and this created a sense of injustice.</w:t>
            </w:r>
          </w:p>
          <w:p w14:paraId="66342A7D"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7A4EDE70"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Too much pressure resulted in situations becoming overwhelming.</w:t>
            </w:r>
          </w:p>
          <w:p w14:paraId="3EB87782"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45CD83C7"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Internalisation and relating this back to ASD for Ella.</w:t>
            </w:r>
          </w:p>
          <w:p w14:paraId="7845430E"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42A6128"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Ella described how she would turn to other experiences such as not eating to compensate for experiences such as not feeling as though she was able to socialise. </w:t>
            </w:r>
          </w:p>
          <w:p w14:paraId="38DDF2C1"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lastRenderedPageBreak/>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35B6AAE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Forming an identity in relation to a difficult situation e.g. as Ella was able to get recognition for this. </w:t>
            </w:r>
          </w:p>
          <w:p w14:paraId="3BC85DFA"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0CA20C8"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Again, forming an identity through the social responses. </w:t>
            </w:r>
          </w:p>
          <w:p w14:paraId="35584DC8"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17ACC32E"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social situation was a motivating factor to keep the eating disorder continuing. </w:t>
            </w:r>
          </w:p>
          <w:p w14:paraId="59C8872A"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7CF62CB9"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importance of being able able to achieve things alone - does this fit in with Ella’s story around wanting to prove to others that she can achieve things given what she has had to experience?</w:t>
            </w:r>
          </w:p>
          <w:p w14:paraId="0B1EA694"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lastRenderedPageBreak/>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31E92880"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Certain situations may create different forms of pressure - For Ella it appeared that educational pressure contributed to Ella’s well-being.</w:t>
            </w:r>
          </w:p>
          <w:p w14:paraId="58C37AD5"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5E4C3064"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Shift in narrative - In attending University </w:t>
            </w:r>
          </w:p>
          <w:p w14:paraId="2BE96590"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33EA1B1B"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Recognition of difficult experiences within life - ‘what life could have been like’</w:t>
            </w:r>
          </w:p>
          <w:p w14:paraId="371EB3D3"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2FE57767"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 xml:space="preserve">Shift in narrative - What Ella has been through and Ella considers how that has contributed to </w:t>
            </w:r>
            <w:r w:rsidRPr="00296D6A">
              <w:rPr>
                <w:rFonts w:eastAsia="Times New Roman"/>
                <w:color w:val="000000"/>
              </w:rPr>
              <w:lastRenderedPageBreak/>
              <w:t>what Ella is achieving now within life - ‘What doesn’t kill you, makes you stronger’.</w:t>
            </w:r>
          </w:p>
          <w:p w14:paraId="1122646A"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F73009C"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The thought of other people having to experience what Ella has identifies how difficult it has been for Ella and her consideration of others.</w:t>
            </w:r>
          </w:p>
          <w:p w14:paraId="29EB532A"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43E23AB7"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Societal expectations - ‘I’m very far behind’</w:t>
            </w:r>
          </w:p>
          <w:p w14:paraId="58F34AC2"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0887CAD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Societal expectations create a sense of disempowerment and an idea of where an individual should be within life.</w:t>
            </w:r>
          </w:p>
          <w:p w14:paraId="5C7E910C"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7E8F507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Possibly certain aspects are too painful for Ella, or Ella has dissociated herself from the situation - Describing that she thinks about it alot but not really bothered. </w:t>
            </w:r>
          </w:p>
          <w:p w14:paraId="5B1021DB"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Recognition of what Ella has achieved. </w:t>
            </w:r>
          </w:p>
          <w:p w14:paraId="14EFA301"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lastRenderedPageBreak/>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484D2C0A"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Earlier identification of both area of support where needed.</w:t>
            </w:r>
          </w:p>
          <w:p w14:paraId="539F4AD5"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2106A6F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I got a sense of trust from Ella in relation to her family. </w:t>
            </w:r>
          </w:p>
          <w:p w14:paraId="17414168"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3D76F22C"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Personal gain/injustice - Depending on the motive depends on what individuals choose to do.</w:t>
            </w:r>
          </w:p>
          <w:p w14:paraId="17354F17"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7327D54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Narrative - the need for education</w:t>
            </w:r>
          </w:p>
          <w:p w14:paraId="5A2F1B2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5C309C53"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How school is constructed e.g. pressures</w:t>
            </w:r>
          </w:p>
          <w:p w14:paraId="4FEA061A"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5FF8E723"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lastRenderedPageBreak/>
              <w:t>The flexibility to facilitate different approaches of learning within class.</w:t>
            </w:r>
          </w:p>
          <w:p w14:paraId="6AC825CB"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1B5ED529"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Overwhelm</w:t>
            </w:r>
          </w:p>
          <w:p w14:paraId="2024357A"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282449E9"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lastRenderedPageBreak/>
              <w:t>The use of coping mechanisms to support Ella </w:t>
            </w:r>
          </w:p>
          <w:p w14:paraId="13343927"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558147E9"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Flexible expectations needed</w:t>
            </w:r>
          </w:p>
          <w:p w14:paraId="5BB09F11"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Social dynamic - another form of pressure</w:t>
            </w:r>
          </w:p>
          <w:p w14:paraId="21D33ED2"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401DCA7E"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Avoidance of certain situations to prevent discomfort </w:t>
            </w:r>
          </w:p>
          <w:p w14:paraId="51EE1332" w14:textId="256ED611"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356353AF"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lastRenderedPageBreak/>
              <w:t>Not having early support/identification</w:t>
            </w:r>
          </w:p>
          <w:p w14:paraId="3E8E3757"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70EDEB7B"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Which may affect other parts of life. </w:t>
            </w:r>
          </w:p>
          <w:p w14:paraId="726FB695" w14:textId="281714A8"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42BC575B"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Different learning environments provide alternative adjustments, when this is provided this seems to help. </w:t>
            </w:r>
          </w:p>
          <w:p w14:paraId="4E70272F"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3F9C09D8"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Again, there is the recognition for Ella to be able to achieve this herself.</w:t>
            </w:r>
          </w:p>
          <w:p w14:paraId="60328027"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lastRenderedPageBreak/>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p w14:paraId="0C6B4C76"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Ella felt as though having the diagnosis helps to open doors.</w:t>
            </w:r>
          </w:p>
          <w:p w14:paraId="0B60FAC0"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22804DDA"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eastAsia="Times New Roman"/>
                <w:color w:val="000000"/>
              </w:rPr>
              <w:t>Helped Ella to see the situation differently </w:t>
            </w:r>
          </w:p>
          <w:p w14:paraId="2F375D38" w14:textId="77777777" w:rsidR="00296D6A" w:rsidRPr="00296D6A" w:rsidRDefault="00296D6A" w:rsidP="00296D6A">
            <w:pPr>
              <w:spacing w:after="24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r w:rsidRPr="00296D6A">
              <w:rPr>
                <w:rFonts w:ascii="Times New Roman" w:eastAsia="Times New Roman" w:hAnsi="Times New Roman" w:cs="Times New Roman"/>
                <w:sz w:val="24"/>
                <w:szCs w:val="24"/>
              </w:rPr>
              <w:br/>
            </w:r>
          </w:p>
        </w:tc>
      </w:tr>
      <w:tr w:rsidR="00296D6A" w:rsidRPr="00296D6A" w14:paraId="46CA374C" w14:textId="77777777" w:rsidTr="00296D6A">
        <w:tc>
          <w:tcPr>
            <w:tcW w:w="0" w:type="auto"/>
            <w:tcBorders>
              <w:top w:val="single" w:sz="4" w:space="0" w:color="FF9900"/>
              <w:left w:val="single" w:sz="4" w:space="0" w:color="000000"/>
              <w:bottom w:val="single" w:sz="4" w:space="0" w:color="000000"/>
              <w:right w:val="single" w:sz="4" w:space="0" w:color="000000"/>
            </w:tcBorders>
            <w:tcMar>
              <w:top w:w="0" w:type="dxa"/>
              <w:left w:w="108" w:type="dxa"/>
              <w:bottom w:w="0" w:type="dxa"/>
              <w:right w:w="108" w:type="dxa"/>
            </w:tcMar>
            <w:hideMark/>
          </w:tcPr>
          <w:p w14:paraId="69B0FAD4" w14:textId="77777777" w:rsidR="00296D6A" w:rsidRPr="00296D6A" w:rsidRDefault="00296D6A" w:rsidP="00296D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3810A" w14:textId="77777777" w:rsidR="00296D6A" w:rsidRPr="00296D6A" w:rsidRDefault="00296D6A" w:rsidP="00296D6A">
            <w:pPr>
              <w:spacing w:after="0" w:line="240" w:lineRule="auto"/>
              <w:rPr>
                <w:rFonts w:ascii="Times New Roman" w:eastAsia="Times New Roman" w:hAnsi="Times New Roman" w:cs="Times New Roman"/>
                <w:sz w:val="24"/>
                <w:szCs w:val="24"/>
              </w:rPr>
            </w:pPr>
          </w:p>
        </w:tc>
      </w:tr>
      <w:tr w:rsidR="00296D6A" w:rsidRPr="00296D6A" w14:paraId="68B14631" w14:textId="77777777" w:rsidTr="00296D6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83035" w14:textId="77777777" w:rsidR="00296D6A" w:rsidRPr="00296D6A" w:rsidRDefault="00296D6A" w:rsidP="00296D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E33AC" w14:textId="77777777" w:rsidR="00296D6A" w:rsidRPr="00296D6A" w:rsidRDefault="00296D6A" w:rsidP="00296D6A">
            <w:pPr>
              <w:spacing w:after="0" w:line="240" w:lineRule="auto"/>
              <w:rPr>
                <w:rFonts w:ascii="Times New Roman" w:eastAsia="Times New Roman" w:hAnsi="Times New Roman" w:cs="Times New Roman"/>
                <w:sz w:val="24"/>
                <w:szCs w:val="24"/>
              </w:rPr>
            </w:pPr>
          </w:p>
        </w:tc>
      </w:tr>
      <w:tr w:rsidR="00296D6A" w:rsidRPr="00296D6A" w14:paraId="52DC55CD" w14:textId="77777777" w:rsidTr="00296D6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EB79D" w14:textId="77777777" w:rsidR="00296D6A" w:rsidRPr="00296D6A" w:rsidRDefault="00296D6A" w:rsidP="00296D6A">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6FEDE" w14:textId="77777777" w:rsidR="00296D6A" w:rsidRPr="00296D6A" w:rsidRDefault="00296D6A" w:rsidP="00296D6A">
            <w:pPr>
              <w:spacing w:after="0" w:line="240" w:lineRule="auto"/>
              <w:rPr>
                <w:rFonts w:ascii="Times New Roman" w:eastAsia="Times New Roman" w:hAnsi="Times New Roman" w:cs="Times New Roman"/>
                <w:sz w:val="24"/>
                <w:szCs w:val="24"/>
              </w:rPr>
            </w:pPr>
          </w:p>
        </w:tc>
      </w:tr>
    </w:tbl>
    <w:p w14:paraId="74521981" w14:textId="188039A4" w:rsidR="00296D6A" w:rsidRDefault="00296D6A" w:rsidP="00313EFF">
      <w:pPr>
        <w:tabs>
          <w:tab w:val="left" w:pos="1480"/>
        </w:tabs>
      </w:pPr>
    </w:p>
    <w:p w14:paraId="2F607A37" w14:textId="6AD050DB" w:rsidR="00296D6A" w:rsidRPr="00296D6A" w:rsidRDefault="00620946" w:rsidP="00296D6A">
      <w:pPr>
        <w:spacing w:after="240" w:line="240" w:lineRule="auto"/>
        <w:rPr>
          <w:rFonts w:ascii="Times New Roman" w:eastAsia="Times New Roman" w:hAnsi="Times New Roman" w:cs="Times New Roman"/>
          <w:sz w:val="24"/>
          <w:szCs w:val="24"/>
        </w:rPr>
      </w:pPr>
      <w:r>
        <w:rPr>
          <w:rFonts w:ascii="Arial" w:eastAsia="Arial" w:hAnsi="Arial" w:cs="Arial"/>
          <w:b/>
          <w:i/>
          <w:sz w:val="24"/>
          <w:szCs w:val="24"/>
        </w:rPr>
        <w:t xml:space="preserve">Appendix </w:t>
      </w:r>
      <w:r w:rsidR="00D15590">
        <w:rPr>
          <w:rFonts w:ascii="Arial" w:eastAsia="Arial" w:hAnsi="Arial" w:cs="Arial"/>
          <w:b/>
          <w:i/>
          <w:sz w:val="24"/>
          <w:szCs w:val="24"/>
        </w:rPr>
        <w:t>N</w:t>
      </w:r>
      <w:r>
        <w:rPr>
          <w:rFonts w:ascii="Arial" w:eastAsia="Arial" w:hAnsi="Arial" w:cs="Arial"/>
          <w:b/>
          <w:i/>
          <w:sz w:val="24"/>
          <w:szCs w:val="24"/>
        </w:rPr>
        <w:t xml:space="preserve">: Key </w:t>
      </w:r>
      <w:r w:rsidR="00D15590">
        <w:rPr>
          <w:rFonts w:ascii="Arial" w:eastAsia="Arial" w:hAnsi="Arial" w:cs="Arial"/>
          <w:b/>
          <w:i/>
          <w:sz w:val="24"/>
          <w:szCs w:val="24"/>
        </w:rPr>
        <w:t>N</w:t>
      </w:r>
      <w:r>
        <w:rPr>
          <w:rFonts w:ascii="Arial" w:eastAsia="Arial" w:hAnsi="Arial" w:cs="Arial"/>
          <w:b/>
          <w:i/>
          <w:sz w:val="24"/>
          <w:szCs w:val="24"/>
        </w:rPr>
        <w:t xml:space="preserve">arrative </w:t>
      </w:r>
      <w:r w:rsidR="00D15590">
        <w:rPr>
          <w:rFonts w:ascii="Arial" w:eastAsia="Arial" w:hAnsi="Arial" w:cs="Arial"/>
          <w:b/>
          <w:i/>
          <w:sz w:val="24"/>
          <w:szCs w:val="24"/>
        </w:rPr>
        <w:t>V</w:t>
      </w:r>
      <w:r>
        <w:rPr>
          <w:rFonts w:ascii="Arial" w:eastAsia="Arial" w:hAnsi="Arial" w:cs="Arial"/>
          <w:b/>
          <w:i/>
          <w:sz w:val="24"/>
          <w:szCs w:val="24"/>
        </w:rPr>
        <w:t>oices for Ella</w:t>
      </w:r>
    </w:p>
    <w:p w14:paraId="233D4CC0" w14:textId="77777777" w:rsidR="00296D6A" w:rsidRPr="00296D6A" w:rsidRDefault="00296D6A" w:rsidP="00296D6A">
      <w:pPr>
        <w:spacing w:after="0" w:line="240" w:lineRule="auto"/>
        <w:ind w:left="623" w:right="30" w:firstLine="7"/>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I just think when y</w:t>
      </w:r>
      <w:r w:rsidRPr="00296D6A">
        <w:rPr>
          <w:rFonts w:ascii="Arial" w:eastAsia="Times New Roman" w:hAnsi="Arial" w:cs="Arial"/>
          <w:color w:val="212529"/>
          <w:sz w:val="18"/>
          <w:szCs w:val="18"/>
          <w:shd w:val="clear" w:color="auto" w:fill="00FFFF"/>
        </w:rPr>
        <w:t>ou take like the one thing that matters the most away from someone, it's not not beneficial. </w:t>
      </w:r>
    </w:p>
    <w:p w14:paraId="01B62125"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3222F2E" w14:textId="77777777" w:rsidR="00296D6A" w:rsidRPr="00296D6A" w:rsidRDefault="00296D6A" w:rsidP="00296D6A">
      <w:pPr>
        <w:spacing w:after="0" w:line="240" w:lineRule="auto"/>
        <w:ind w:left="623" w:right="30" w:firstLine="7"/>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FFFF"/>
        </w:rPr>
        <w:t>Lack of agency/control</w:t>
      </w:r>
    </w:p>
    <w:p w14:paraId="1178CE09" w14:textId="77777777" w:rsidR="00296D6A" w:rsidRPr="00296D6A" w:rsidRDefault="00296D6A" w:rsidP="00296D6A">
      <w:pPr>
        <w:spacing w:after="0" w:line="240" w:lineRule="auto"/>
        <w:ind w:left="623" w:right="30" w:firstLine="7"/>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FFFF"/>
        </w:rPr>
        <w:t>Lack of voice</w:t>
      </w:r>
    </w:p>
    <w:p w14:paraId="6284DCF9" w14:textId="77777777" w:rsidR="00296D6A" w:rsidRPr="00296D6A" w:rsidRDefault="00296D6A" w:rsidP="00296D6A">
      <w:pPr>
        <w:spacing w:after="0" w:line="240" w:lineRule="auto"/>
        <w:ind w:left="623" w:right="30" w:firstLine="7"/>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FFFF"/>
        </w:rPr>
        <w:t>Powerless</w:t>
      </w:r>
    </w:p>
    <w:p w14:paraId="1E1E3505" w14:textId="77777777" w:rsidR="00296D6A" w:rsidRPr="00296D6A" w:rsidRDefault="00296D6A" w:rsidP="00296D6A">
      <w:pPr>
        <w:spacing w:after="0" w:line="240" w:lineRule="auto"/>
        <w:ind w:left="623" w:right="30" w:firstLine="7"/>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FFFF"/>
        </w:rPr>
        <w:t>Disappointed</w:t>
      </w:r>
    </w:p>
    <w:p w14:paraId="07E4BE43" w14:textId="77777777" w:rsidR="00296D6A" w:rsidRPr="00296D6A" w:rsidRDefault="00296D6A" w:rsidP="00296D6A">
      <w:pPr>
        <w:spacing w:after="0" w:line="240" w:lineRule="auto"/>
        <w:ind w:left="623" w:right="30" w:firstLine="7"/>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FFFF"/>
        </w:rPr>
        <w:t>Sad</w:t>
      </w:r>
    </w:p>
    <w:p w14:paraId="6D63C1B7"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270B7E38" w14:textId="77777777" w:rsidR="00296D6A" w:rsidRPr="00296D6A" w:rsidRDefault="00296D6A" w:rsidP="00296D6A">
      <w:pPr>
        <w:spacing w:after="0" w:line="240" w:lineRule="auto"/>
        <w:ind w:left="607" w:right="150" w:hanging="8"/>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FF"/>
        </w:rPr>
        <w:t> Bu</w:t>
      </w:r>
      <w:r w:rsidRPr="00296D6A">
        <w:rPr>
          <w:rFonts w:ascii="Arial" w:eastAsia="Times New Roman" w:hAnsi="Arial" w:cs="Arial"/>
          <w:color w:val="212529"/>
          <w:sz w:val="18"/>
          <w:szCs w:val="18"/>
          <w:shd w:val="clear" w:color="auto" w:fill="FF9900"/>
        </w:rPr>
        <w:t>t I would</w:t>
      </w:r>
      <w:r w:rsidRPr="00296D6A">
        <w:rPr>
          <w:rFonts w:ascii="Arial" w:eastAsia="Times New Roman" w:hAnsi="Arial" w:cs="Arial"/>
          <w:color w:val="212529"/>
          <w:sz w:val="18"/>
          <w:szCs w:val="18"/>
          <w:shd w:val="clear" w:color="auto" w:fill="00FFFF"/>
        </w:rPr>
        <w:t xml:space="preserve"> have liked them to have sent stuff home, rather than just stopping my studies.</w:t>
      </w:r>
    </w:p>
    <w:p w14:paraId="7EF6042E"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3F0B50BF" w14:textId="77777777" w:rsidR="00296D6A" w:rsidRPr="00296D6A" w:rsidRDefault="00296D6A" w:rsidP="00296D6A">
      <w:pPr>
        <w:spacing w:after="0" w:line="240" w:lineRule="auto"/>
        <w:ind w:left="618" w:right="269" w:firstLine="13"/>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 I just go</w:t>
      </w:r>
      <w:r w:rsidRPr="00296D6A">
        <w:rPr>
          <w:rFonts w:ascii="Arial" w:eastAsia="Times New Roman" w:hAnsi="Arial" w:cs="Arial"/>
          <w:color w:val="212529"/>
          <w:sz w:val="18"/>
          <w:szCs w:val="18"/>
          <w:shd w:val="clear" w:color="auto" w:fill="00FFFF"/>
        </w:rPr>
        <w:t>t passed from service to service.</w:t>
      </w:r>
      <w:r w:rsidRPr="00296D6A">
        <w:rPr>
          <w:rFonts w:ascii="Arial" w:eastAsia="Times New Roman" w:hAnsi="Arial" w:cs="Arial"/>
          <w:color w:val="212529"/>
          <w:sz w:val="18"/>
          <w:szCs w:val="18"/>
        </w:rPr>
        <w:t> </w:t>
      </w:r>
    </w:p>
    <w:p w14:paraId="302588ED"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2B02C843" w14:textId="77777777" w:rsidR="00296D6A" w:rsidRPr="00296D6A" w:rsidRDefault="00296D6A" w:rsidP="00297375">
      <w:pPr>
        <w:numPr>
          <w:ilvl w:val="0"/>
          <w:numId w:val="36"/>
        </w:numPr>
        <w:spacing w:after="0" w:line="240" w:lineRule="auto"/>
        <w:ind w:right="269"/>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rPr>
        <w:t>Demoralising</w:t>
      </w:r>
    </w:p>
    <w:p w14:paraId="24C975DA" w14:textId="77777777" w:rsidR="00296D6A" w:rsidRPr="00296D6A" w:rsidRDefault="00296D6A" w:rsidP="00297375">
      <w:pPr>
        <w:numPr>
          <w:ilvl w:val="0"/>
          <w:numId w:val="36"/>
        </w:numPr>
        <w:spacing w:after="0" w:line="240" w:lineRule="auto"/>
        <w:ind w:right="269"/>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rPr>
        <w:t>Hopeless</w:t>
      </w:r>
    </w:p>
    <w:p w14:paraId="5FBAF8EC" w14:textId="77777777" w:rsidR="00296D6A" w:rsidRPr="00296D6A" w:rsidRDefault="00296D6A" w:rsidP="00297375">
      <w:pPr>
        <w:numPr>
          <w:ilvl w:val="0"/>
          <w:numId w:val="36"/>
        </w:numPr>
        <w:spacing w:after="0" w:line="240" w:lineRule="auto"/>
        <w:ind w:right="269"/>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rPr>
        <w:t>Lack of trust</w:t>
      </w:r>
    </w:p>
    <w:p w14:paraId="22EC4F93" w14:textId="77777777" w:rsidR="00296D6A" w:rsidRPr="00296D6A" w:rsidRDefault="00296D6A" w:rsidP="00297375">
      <w:pPr>
        <w:numPr>
          <w:ilvl w:val="0"/>
          <w:numId w:val="36"/>
        </w:numPr>
        <w:spacing w:after="0" w:line="240" w:lineRule="auto"/>
        <w:ind w:right="269"/>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rPr>
        <w:t>Self worth</w:t>
      </w:r>
    </w:p>
    <w:p w14:paraId="5EB58C13" w14:textId="77777777" w:rsidR="00296D6A" w:rsidRPr="00296D6A" w:rsidRDefault="00296D6A" w:rsidP="00297375">
      <w:pPr>
        <w:numPr>
          <w:ilvl w:val="0"/>
          <w:numId w:val="36"/>
        </w:numPr>
        <w:spacing w:after="0" w:line="240" w:lineRule="auto"/>
        <w:ind w:right="269"/>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rPr>
        <w:t>Hurt</w:t>
      </w:r>
    </w:p>
    <w:p w14:paraId="75CB8E4A" w14:textId="77777777" w:rsidR="00296D6A" w:rsidRPr="00296D6A" w:rsidRDefault="00296D6A" w:rsidP="00297375">
      <w:pPr>
        <w:numPr>
          <w:ilvl w:val="0"/>
          <w:numId w:val="36"/>
        </w:numPr>
        <w:spacing w:after="0" w:line="240" w:lineRule="auto"/>
        <w:ind w:right="269"/>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rPr>
        <w:t>Frustration</w:t>
      </w:r>
    </w:p>
    <w:p w14:paraId="1D1EA179"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3B256AB6" w14:textId="77777777" w:rsidR="00296D6A" w:rsidRPr="00296D6A" w:rsidRDefault="00296D6A" w:rsidP="00296D6A">
      <w:pPr>
        <w:spacing w:after="0" w:line="240" w:lineRule="auto"/>
        <w:ind w:left="623"/>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I’d just rather carry on self-destructing.</w:t>
      </w:r>
    </w:p>
    <w:p w14:paraId="257B9419"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10ED3D9B" w14:textId="77777777" w:rsidR="00296D6A" w:rsidRPr="00296D6A" w:rsidRDefault="00296D6A" w:rsidP="00297375">
      <w:pPr>
        <w:numPr>
          <w:ilvl w:val="0"/>
          <w:numId w:val="37"/>
        </w:numPr>
        <w:spacing w:after="0" w:line="240" w:lineRule="auto"/>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lastRenderedPageBreak/>
        <w:t>Disempowered</w:t>
      </w:r>
    </w:p>
    <w:p w14:paraId="78611176" w14:textId="77777777" w:rsidR="00296D6A" w:rsidRPr="00296D6A" w:rsidRDefault="00296D6A" w:rsidP="00297375">
      <w:pPr>
        <w:numPr>
          <w:ilvl w:val="0"/>
          <w:numId w:val="37"/>
        </w:numPr>
        <w:spacing w:after="0" w:line="240" w:lineRule="auto"/>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Pressure</w:t>
      </w:r>
    </w:p>
    <w:p w14:paraId="3EE7D7E0" w14:textId="77777777" w:rsidR="00296D6A" w:rsidRPr="00296D6A" w:rsidRDefault="00296D6A" w:rsidP="00297375">
      <w:pPr>
        <w:numPr>
          <w:ilvl w:val="0"/>
          <w:numId w:val="37"/>
        </w:numPr>
        <w:spacing w:after="0" w:line="240" w:lineRule="auto"/>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Frightened</w:t>
      </w:r>
    </w:p>
    <w:p w14:paraId="5F517787" w14:textId="77777777" w:rsidR="00296D6A" w:rsidRPr="00296D6A" w:rsidRDefault="00296D6A" w:rsidP="00297375">
      <w:pPr>
        <w:numPr>
          <w:ilvl w:val="0"/>
          <w:numId w:val="37"/>
        </w:numPr>
        <w:spacing w:after="0" w:line="240" w:lineRule="auto"/>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Hopeless</w:t>
      </w:r>
    </w:p>
    <w:p w14:paraId="53635700" w14:textId="77777777" w:rsidR="00296D6A" w:rsidRPr="00296D6A" w:rsidRDefault="00296D6A" w:rsidP="00297375">
      <w:pPr>
        <w:numPr>
          <w:ilvl w:val="0"/>
          <w:numId w:val="37"/>
        </w:numPr>
        <w:spacing w:after="0" w:line="240" w:lineRule="auto"/>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No help.support</w:t>
      </w:r>
    </w:p>
    <w:p w14:paraId="250D767D"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10876AEF" w14:textId="77777777" w:rsidR="00296D6A" w:rsidRPr="00296D6A" w:rsidRDefault="00296D6A" w:rsidP="00296D6A">
      <w:pPr>
        <w:spacing w:after="0" w:line="240" w:lineRule="auto"/>
        <w:ind w:left="618" w:right="28" w:firstLine="11"/>
        <w:rPr>
          <w:rFonts w:ascii="Times New Roman" w:eastAsia="Times New Roman" w:hAnsi="Times New Roman" w:cs="Times New Roman"/>
          <w:sz w:val="24"/>
          <w:szCs w:val="24"/>
        </w:rPr>
      </w:pPr>
      <w:r w:rsidRPr="00296D6A">
        <w:rPr>
          <w:rFonts w:ascii="Arial" w:eastAsia="Times New Roman" w:hAnsi="Arial" w:cs="Arial"/>
          <w:color w:val="212529"/>
          <w:sz w:val="18"/>
          <w:szCs w:val="18"/>
        </w:rPr>
        <w:t> </w:t>
      </w:r>
      <w:r w:rsidRPr="00296D6A">
        <w:rPr>
          <w:rFonts w:ascii="Arial" w:eastAsia="Times New Roman" w:hAnsi="Arial" w:cs="Arial"/>
          <w:color w:val="212529"/>
          <w:sz w:val="18"/>
          <w:szCs w:val="18"/>
          <w:shd w:val="clear" w:color="auto" w:fill="FF9900"/>
        </w:rPr>
        <w:t>I did that all by myself</w:t>
      </w:r>
      <w:r w:rsidRPr="00296D6A">
        <w:rPr>
          <w:rFonts w:ascii="Arial" w:eastAsia="Times New Roman" w:hAnsi="Arial" w:cs="Arial"/>
          <w:color w:val="212529"/>
          <w:sz w:val="18"/>
          <w:szCs w:val="18"/>
        </w:rPr>
        <w:t xml:space="preserve">, okay, </w:t>
      </w:r>
      <w:r w:rsidRPr="00296D6A">
        <w:rPr>
          <w:rFonts w:ascii="Arial" w:eastAsia="Times New Roman" w:hAnsi="Arial" w:cs="Arial"/>
          <w:color w:val="212529"/>
          <w:sz w:val="18"/>
          <w:szCs w:val="18"/>
          <w:shd w:val="clear" w:color="auto" w:fill="00FFFF"/>
        </w:rPr>
        <w:t>all of them were useless, just telling me what to do.</w:t>
      </w:r>
    </w:p>
    <w:p w14:paraId="361E1E47"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3C7C6043" w14:textId="77777777" w:rsidR="00296D6A" w:rsidRPr="00296D6A" w:rsidRDefault="00296D6A" w:rsidP="00297375">
      <w:pPr>
        <w:numPr>
          <w:ilvl w:val="0"/>
          <w:numId w:val="38"/>
        </w:numPr>
        <w:spacing w:after="0" w:line="240" w:lineRule="auto"/>
        <w:ind w:right="2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The need to prove</w:t>
      </w:r>
    </w:p>
    <w:p w14:paraId="0A85B559" w14:textId="77777777" w:rsidR="00296D6A" w:rsidRPr="00296D6A" w:rsidRDefault="00296D6A" w:rsidP="00297375">
      <w:pPr>
        <w:numPr>
          <w:ilvl w:val="0"/>
          <w:numId w:val="38"/>
        </w:numPr>
        <w:spacing w:after="0" w:line="240" w:lineRule="auto"/>
        <w:ind w:right="2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Self worth</w:t>
      </w:r>
    </w:p>
    <w:p w14:paraId="468AC3FD" w14:textId="77777777" w:rsidR="00296D6A" w:rsidRPr="00296D6A" w:rsidRDefault="00296D6A" w:rsidP="00297375">
      <w:pPr>
        <w:numPr>
          <w:ilvl w:val="0"/>
          <w:numId w:val="38"/>
        </w:numPr>
        <w:spacing w:after="0" w:line="240" w:lineRule="auto"/>
        <w:ind w:right="2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Acceptance</w:t>
      </w:r>
    </w:p>
    <w:p w14:paraId="548DA4A4" w14:textId="77777777" w:rsidR="00296D6A" w:rsidRPr="00296D6A" w:rsidRDefault="00296D6A" w:rsidP="00297375">
      <w:pPr>
        <w:numPr>
          <w:ilvl w:val="0"/>
          <w:numId w:val="38"/>
        </w:numPr>
        <w:spacing w:after="0" w:line="240" w:lineRule="auto"/>
        <w:ind w:right="2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Breaking free</w:t>
      </w:r>
    </w:p>
    <w:p w14:paraId="58F1F85A" w14:textId="77777777" w:rsidR="00296D6A" w:rsidRPr="00296D6A" w:rsidRDefault="00296D6A" w:rsidP="00297375">
      <w:pPr>
        <w:numPr>
          <w:ilvl w:val="0"/>
          <w:numId w:val="38"/>
        </w:numPr>
        <w:spacing w:after="0" w:line="240" w:lineRule="auto"/>
        <w:ind w:right="2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Relief</w:t>
      </w:r>
    </w:p>
    <w:p w14:paraId="55D1673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5D709C1D" w14:textId="77777777" w:rsidR="00296D6A" w:rsidRPr="00296D6A" w:rsidRDefault="00296D6A" w:rsidP="00296D6A">
      <w:pPr>
        <w:spacing w:after="0" w:line="240" w:lineRule="auto"/>
        <w:ind w:left="618" w:right="28" w:firstLine="11"/>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 I'm involved in, like this service called Empowered now, and it's looking at how to help people with eating disorders but own it. </w:t>
      </w:r>
    </w:p>
    <w:p w14:paraId="4421F228" w14:textId="77777777" w:rsidR="00296D6A" w:rsidRPr="00296D6A" w:rsidRDefault="00296D6A" w:rsidP="00296D6A">
      <w:pPr>
        <w:spacing w:after="0" w:line="240" w:lineRule="auto"/>
        <w:ind w:right="28"/>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 </w:t>
      </w:r>
    </w:p>
    <w:p w14:paraId="6553B867" w14:textId="77777777" w:rsidR="00296D6A" w:rsidRPr="00296D6A" w:rsidRDefault="00296D6A" w:rsidP="00297375">
      <w:pPr>
        <w:numPr>
          <w:ilvl w:val="0"/>
          <w:numId w:val="39"/>
        </w:numPr>
        <w:spacing w:after="0" w:line="240" w:lineRule="auto"/>
        <w:ind w:right="2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Empowerment</w:t>
      </w:r>
    </w:p>
    <w:p w14:paraId="57D63962" w14:textId="77777777" w:rsidR="00296D6A" w:rsidRPr="00296D6A" w:rsidRDefault="00296D6A" w:rsidP="00297375">
      <w:pPr>
        <w:numPr>
          <w:ilvl w:val="0"/>
          <w:numId w:val="39"/>
        </w:numPr>
        <w:spacing w:after="0" w:line="240" w:lineRule="auto"/>
        <w:ind w:right="2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Listened to</w:t>
      </w:r>
    </w:p>
    <w:p w14:paraId="50644901" w14:textId="77777777" w:rsidR="00296D6A" w:rsidRPr="00296D6A" w:rsidRDefault="00296D6A" w:rsidP="00297375">
      <w:pPr>
        <w:numPr>
          <w:ilvl w:val="0"/>
          <w:numId w:val="39"/>
        </w:numPr>
        <w:spacing w:after="0" w:line="240" w:lineRule="auto"/>
        <w:ind w:right="2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Hope </w:t>
      </w:r>
    </w:p>
    <w:p w14:paraId="3251947D" w14:textId="77777777" w:rsidR="00296D6A" w:rsidRPr="00296D6A" w:rsidRDefault="00296D6A" w:rsidP="00297375">
      <w:pPr>
        <w:numPr>
          <w:ilvl w:val="0"/>
          <w:numId w:val="39"/>
        </w:numPr>
        <w:spacing w:after="0" w:line="240" w:lineRule="auto"/>
        <w:ind w:right="2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Consulted</w:t>
      </w:r>
    </w:p>
    <w:p w14:paraId="7EBA532D" w14:textId="77777777" w:rsidR="00296D6A" w:rsidRPr="00296D6A" w:rsidRDefault="00296D6A" w:rsidP="00297375">
      <w:pPr>
        <w:numPr>
          <w:ilvl w:val="0"/>
          <w:numId w:val="39"/>
        </w:numPr>
        <w:spacing w:after="0" w:line="240" w:lineRule="auto"/>
        <w:ind w:right="2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Asked about </w:t>
      </w:r>
    </w:p>
    <w:p w14:paraId="4D15E866" w14:textId="77777777" w:rsidR="00296D6A" w:rsidRPr="00296D6A" w:rsidRDefault="00296D6A" w:rsidP="00297375">
      <w:pPr>
        <w:numPr>
          <w:ilvl w:val="0"/>
          <w:numId w:val="39"/>
        </w:numPr>
        <w:spacing w:after="0" w:line="240" w:lineRule="auto"/>
        <w:ind w:right="2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Support</w:t>
      </w:r>
    </w:p>
    <w:p w14:paraId="5C815F0E"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A28794B" w14:textId="77777777" w:rsidR="00296D6A" w:rsidRPr="00296D6A" w:rsidRDefault="00296D6A" w:rsidP="00296D6A">
      <w:pPr>
        <w:spacing w:after="0" w:line="240" w:lineRule="auto"/>
        <w:ind w:left="621" w:right="34" w:firstLine="10"/>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FF"/>
        </w:rPr>
        <w:t>,</w:t>
      </w:r>
      <w:r w:rsidRPr="00296D6A">
        <w:rPr>
          <w:rFonts w:ascii="Arial" w:eastAsia="Times New Roman" w:hAnsi="Arial" w:cs="Arial"/>
          <w:color w:val="212529"/>
          <w:sz w:val="18"/>
          <w:szCs w:val="18"/>
          <w:shd w:val="clear" w:color="auto" w:fill="FF9900"/>
        </w:rPr>
        <w:t xml:space="preserve"> I didn't </w:t>
      </w:r>
      <w:r w:rsidRPr="00296D6A">
        <w:rPr>
          <w:rFonts w:ascii="Arial" w:eastAsia="Times New Roman" w:hAnsi="Arial" w:cs="Arial"/>
          <w:color w:val="212529"/>
          <w:sz w:val="18"/>
          <w:szCs w:val="18"/>
          <w:shd w:val="clear" w:color="auto" w:fill="00FFFF"/>
        </w:rPr>
        <w:t>want people doing it for me.</w:t>
      </w:r>
      <w:r w:rsidRPr="00296D6A">
        <w:rPr>
          <w:rFonts w:ascii="Arial" w:eastAsia="Times New Roman" w:hAnsi="Arial" w:cs="Arial"/>
          <w:color w:val="212529"/>
          <w:sz w:val="18"/>
          <w:szCs w:val="18"/>
          <w:shd w:val="clear" w:color="auto" w:fill="FF9900"/>
        </w:rPr>
        <w:t xml:space="preserve"> I didn't</w:t>
      </w:r>
      <w:r w:rsidRPr="00296D6A">
        <w:rPr>
          <w:rFonts w:ascii="Arial" w:eastAsia="Times New Roman" w:hAnsi="Arial" w:cs="Arial"/>
          <w:color w:val="212529"/>
          <w:sz w:val="18"/>
          <w:szCs w:val="18"/>
          <w:shd w:val="clear" w:color="auto" w:fill="00FFFF"/>
        </w:rPr>
        <w:t xml:space="preserve"> want to, like be forced to do things, which is obviously what happens when you go into hospital</w:t>
      </w:r>
    </w:p>
    <w:p w14:paraId="2DC230F4"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0DDCBA0A" w14:textId="77777777" w:rsidR="00296D6A" w:rsidRPr="00296D6A" w:rsidRDefault="00296D6A" w:rsidP="00297375">
      <w:pPr>
        <w:numPr>
          <w:ilvl w:val="0"/>
          <w:numId w:val="40"/>
        </w:numPr>
        <w:spacing w:after="0" w:line="240" w:lineRule="auto"/>
        <w:ind w:right="34"/>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Lack of agency/control</w:t>
      </w:r>
    </w:p>
    <w:p w14:paraId="67D9CA5A" w14:textId="77777777" w:rsidR="00296D6A" w:rsidRPr="00296D6A" w:rsidRDefault="00296D6A" w:rsidP="00297375">
      <w:pPr>
        <w:numPr>
          <w:ilvl w:val="0"/>
          <w:numId w:val="40"/>
        </w:numPr>
        <w:spacing w:after="0" w:line="240" w:lineRule="auto"/>
        <w:ind w:right="34"/>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Frustration</w:t>
      </w:r>
    </w:p>
    <w:p w14:paraId="2934CBCB"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697AF034" w14:textId="77777777" w:rsidR="00296D6A" w:rsidRPr="00296D6A" w:rsidRDefault="00296D6A" w:rsidP="00296D6A">
      <w:pPr>
        <w:spacing w:after="0" w:line="240" w:lineRule="auto"/>
        <w:ind w:left="623" w:right="287" w:firstLine="8"/>
        <w:rPr>
          <w:rFonts w:ascii="Times New Roman" w:eastAsia="Times New Roman" w:hAnsi="Times New Roman" w:cs="Times New Roman"/>
          <w:sz w:val="24"/>
          <w:szCs w:val="24"/>
        </w:rPr>
      </w:pPr>
      <w:r w:rsidRPr="00296D6A">
        <w:rPr>
          <w:rFonts w:ascii="Arial" w:eastAsia="Times New Roman" w:hAnsi="Arial" w:cs="Arial"/>
          <w:color w:val="212529"/>
          <w:sz w:val="18"/>
          <w:szCs w:val="18"/>
        </w:rPr>
        <w:t> </w:t>
      </w:r>
      <w:r w:rsidRPr="00296D6A">
        <w:rPr>
          <w:rFonts w:ascii="Arial" w:eastAsia="Times New Roman" w:hAnsi="Arial" w:cs="Arial"/>
          <w:color w:val="212529"/>
          <w:sz w:val="18"/>
          <w:szCs w:val="18"/>
          <w:shd w:val="clear" w:color="auto" w:fill="FF9900"/>
        </w:rPr>
        <w:t>I went to a private school.</w:t>
      </w:r>
      <w:r w:rsidRPr="00296D6A">
        <w:rPr>
          <w:rFonts w:ascii="Arial" w:eastAsia="Times New Roman" w:hAnsi="Arial" w:cs="Arial"/>
          <w:color w:val="212529"/>
          <w:sz w:val="18"/>
          <w:szCs w:val="18"/>
          <w:shd w:val="clear" w:color="auto" w:fill="00FFFF"/>
        </w:rPr>
        <w:t xml:space="preserve"> So all they cared about was grades. </w:t>
      </w:r>
      <w:r w:rsidRPr="00296D6A">
        <w:rPr>
          <w:rFonts w:ascii="Arial" w:eastAsia="Times New Roman" w:hAnsi="Arial" w:cs="Arial"/>
          <w:color w:val="212529"/>
          <w:sz w:val="18"/>
          <w:szCs w:val="18"/>
          <w:shd w:val="clear" w:color="auto" w:fill="FF9900"/>
        </w:rPr>
        <w:t>It makes me frustrated, and I just want to go to the papers about it, honestly I hate them so much.  </w:t>
      </w:r>
    </w:p>
    <w:p w14:paraId="2C5DE358"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28E76263" w14:textId="77777777" w:rsidR="00296D6A" w:rsidRPr="00296D6A" w:rsidRDefault="00296D6A" w:rsidP="00297375">
      <w:pPr>
        <w:numPr>
          <w:ilvl w:val="0"/>
          <w:numId w:val="41"/>
        </w:numPr>
        <w:spacing w:after="0" w:line="240" w:lineRule="auto"/>
        <w:ind w:right="287"/>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Frustration </w:t>
      </w:r>
    </w:p>
    <w:p w14:paraId="4FB64B60" w14:textId="77777777" w:rsidR="00296D6A" w:rsidRPr="00296D6A" w:rsidRDefault="00296D6A" w:rsidP="00297375">
      <w:pPr>
        <w:numPr>
          <w:ilvl w:val="0"/>
          <w:numId w:val="41"/>
        </w:numPr>
        <w:spacing w:after="0" w:line="240" w:lineRule="auto"/>
        <w:ind w:right="287"/>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Anger </w:t>
      </w:r>
    </w:p>
    <w:p w14:paraId="1F7692CB" w14:textId="77777777" w:rsidR="00296D6A" w:rsidRPr="00296D6A" w:rsidRDefault="00296D6A" w:rsidP="00297375">
      <w:pPr>
        <w:numPr>
          <w:ilvl w:val="0"/>
          <w:numId w:val="41"/>
        </w:numPr>
        <w:spacing w:after="0" w:line="240" w:lineRule="auto"/>
        <w:ind w:right="287"/>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Lack of understanding</w:t>
      </w:r>
    </w:p>
    <w:p w14:paraId="22EA4552" w14:textId="77777777" w:rsidR="00296D6A" w:rsidRPr="00296D6A" w:rsidRDefault="00296D6A" w:rsidP="00297375">
      <w:pPr>
        <w:numPr>
          <w:ilvl w:val="0"/>
          <w:numId w:val="41"/>
        </w:numPr>
        <w:spacing w:after="0" w:line="240" w:lineRule="auto"/>
        <w:ind w:right="287"/>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Difference in priorities</w:t>
      </w:r>
    </w:p>
    <w:p w14:paraId="107230E3" w14:textId="77777777" w:rsidR="00296D6A" w:rsidRPr="00296D6A" w:rsidRDefault="00296D6A" w:rsidP="00297375">
      <w:pPr>
        <w:numPr>
          <w:ilvl w:val="0"/>
          <w:numId w:val="41"/>
        </w:numPr>
        <w:spacing w:after="0" w:line="240" w:lineRule="auto"/>
        <w:ind w:right="287"/>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Justice</w:t>
      </w:r>
    </w:p>
    <w:p w14:paraId="07CA1CA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FB90DC0" w14:textId="77777777" w:rsidR="00296D6A" w:rsidRPr="00296D6A" w:rsidRDefault="00296D6A" w:rsidP="00296D6A">
      <w:pPr>
        <w:spacing w:after="0" w:line="240" w:lineRule="auto"/>
        <w:ind w:left="621" w:right="348" w:firstLine="2"/>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 xml:space="preserve"> I think that they should have lessons about validation, </w:t>
      </w:r>
      <w:r w:rsidRPr="00296D6A">
        <w:rPr>
          <w:rFonts w:ascii="Arial" w:eastAsia="Times New Roman" w:hAnsi="Arial" w:cs="Arial"/>
          <w:color w:val="212529"/>
          <w:sz w:val="18"/>
          <w:szCs w:val="18"/>
          <w:shd w:val="clear" w:color="auto" w:fill="00FFFF"/>
        </w:rPr>
        <w:t>because they're so invalidating, and it's like, Oh, you shouldn't be feeling this way.</w:t>
      </w:r>
      <w:r w:rsidRPr="00296D6A">
        <w:rPr>
          <w:rFonts w:ascii="Arial" w:eastAsia="Times New Roman" w:hAnsi="Arial" w:cs="Arial"/>
          <w:color w:val="212529"/>
          <w:sz w:val="18"/>
          <w:szCs w:val="18"/>
        </w:rPr>
        <w:t> </w:t>
      </w:r>
    </w:p>
    <w:p w14:paraId="2951609C"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31F3FCD7" w14:textId="77777777" w:rsidR="00296D6A" w:rsidRPr="00296D6A" w:rsidRDefault="00296D6A" w:rsidP="00297375">
      <w:pPr>
        <w:numPr>
          <w:ilvl w:val="0"/>
          <w:numId w:val="42"/>
        </w:numPr>
        <w:spacing w:after="0" w:line="240" w:lineRule="auto"/>
        <w:ind w:right="34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rPr>
        <w:t>Validation</w:t>
      </w:r>
    </w:p>
    <w:p w14:paraId="78379879" w14:textId="77777777" w:rsidR="00296D6A" w:rsidRPr="00296D6A" w:rsidRDefault="00296D6A" w:rsidP="00297375">
      <w:pPr>
        <w:numPr>
          <w:ilvl w:val="0"/>
          <w:numId w:val="42"/>
        </w:numPr>
        <w:spacing w:after="0" w:line="240" w:lineRule="auto"/>
        <w:ind w:right="34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rPr>
        <w:t>Understanding/not understanding</w:t>
      </w:r>
    </w:p>
    <w:p w14:paraId="07E14808" w14:textId="77777777" w:rsidR="00296D6A" w:rsidRPr="00296D6A" w:rsidRDefault="00296D6A" w:rsidP="00297375">
      <w:pPr>
        <w:numPr>
          <w:ilvl w:val="0"/>
          <w:numId w:val="42"/>
        </w:numPr>
        <w:spacing w:after="0" w:line="240" w:lineRule="auto"/>
        <w:ind w:right="34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rPr>
        <w:t>Conflict</w:t>
      </w:r>
    </w:p>
    <w:p w14:paraId="689507F0"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385E6265" w14:textId="77777777" w:rsidR="00296D6A" w:rsidRPr="00296D6A" w:rsidRDefault="00296D6A" w:rsidP="00296D6A">
      <w:pPr>
        <w:spacing w:after="0" w:line="240" w:lineRule="auto"/>
        <w:ind w:left="607" w:right="470" w:hanging="11"/>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I think that, and t</w:t>
      </w:r>
      <w:r w:rsidRPr="00296D6A">
        <w:rPr>
          <w:rFonts w:ascii="Arial" w:eastAsia="Times New Roman" w:hAnsi="Arial" w:cs="Arial"/>
          <w:color w:val="212529"/>
          <w:sz w:val="18"/>
          <w:szCs w:val="18"/>
          <w:shd w:val="clear" w:color="auto" w:fill="00FFFF"/>
        </w:rPr>
        <w:t xml:space="preserve">hey just need to like, put grades to one side for five minutes. </w:t>
      </w:r>
      <w:r w:rsidRPr="00296D6A">
        <w:rPr>
          <w:rFonts w:ascii="Arial" w:eastAsia="Times New Roman" w:hAnsi="Arial" w:cs="Arial"/>
          <w:color w:val="212529"/>
          <w:sz w:val="18"/>
          <w:szCs w:val="18"/>
        </w:rPr>
        <w:t>And think about the person as well. </w:t>
      </w:r>
    </w:p>
    <w:p w14:paraId="17F19F3A"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2B762214" w14:textId="77777777" w:rsidR="00296D6A" w:rsidRPr="00296D6A" w:rsidRDefault="00296D6A" w:rsidP="00297375">
      <w:pPr>
        <w:numPr>
          <w:ilvl w:val="0"/>
          <w:numId w:val="43"/>
        </w:numPr>
        <w:spacing w:after="0" w:line="240" w:lineRule="auto"/>
        <w:ind w:right="470"/>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rPr>
        <w:t>Holistic </w:t>
      </w:r>
    </w:p>
    <w:p w14:paraId="6E0620F8" w14:textId="77777777" w:rsidR="00296D6A" w:rsidRPr="00296D6A" w:rsidRDefault="00296D6A" w:rsidP="00297375">
      <w:pPr>
        <w:numPr>
          <w:ilvl w:val="0"/>
          <w:numId w:val="43"/>
        </w:numPr>
        <w:spacing w:after="0" w:line="240" w:lineRule="auto"/>
        <w:ind w:right="470"/>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rPr>
        <w:lastRenderedPageBreak/>
        <w:t>The individual </w:t>
      </w:r>
    </w:p>
    <w:p w14:paraId="7C2BC3C6" w14:textId="77777777" w:rsidR="00296D6A" w:rsidRPr="00296D6A" w:rsidRDefault="00296D6A" w:rsidP="00297375">
      <w:pPr>
        <w:numPr>
          <w:ilvl w:val="0"/>
          <w:numId w:val="43"/>
        </w:numPr>
        <w:spacing w:before="100" w:beforeAutospacing="1" w:after="100" w:afterAutospacing="1" w:line="240" w:lineRule="auto"/>
        <w:textAlignment w:val="baseline"/>
        <w:rPr>
          <w:rFonts w:ascii="Arial" w:eastAsia="Times New Roman" w:hAnsi="Arial" w:cs="Arial"/>
          <w:color w:val="212529"/>
          <w:sz w:val="18"/>
          <w:szCs w:val="18"/>
        </w:rPr>
      </w:pPr>
    </w:p>
    <w:p w14:paraId="36028289"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19568223" w14:textId="77777777" w:rsidR="00296D6A" w:rsidRPr="00296D6A" w:rsidRDefault="00296D6A" w:rsidP="00296D6A">
      <w:pPr>
        <w:spacing w:after="0" w:line="240" w:lineRule="auto"/>
        <w:ind w:left="621" w:right="18"/>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 they actually like cared about the person and so I didn't go to any lessons because my anxiety was too bad. </w:t>
      </w:r>
    </w:p>
    <w:p w14:paraId="26CB2D5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5B964388" w14:textId="77777777" w:rsidR="00296D6A" w:rsidRPr="00296D6A" w:rsidRDefault="00296D6A" w:rsidP="00296D6A">
      <w:pPr>
        <w:spacing w:after="0" w:line="240" w:lineRule="auto"/>
        <w:ind w:left="619" w:right="135" w:firstLine="12"/>
        <w:rPr>
          <w:rFonts w:ascii="Times New Roman" w:eastAsia="Times New Roman" w:hAnsi="Times New Roman" w:cs="Times New Roman"/>
          <w:sz w:val="24"/>
          <w:szCs w:val="24"/>
        </w:rPr>
      </w:pPr>
      <w:r w:rsidRPr="00296D6A">
        <w:rPr>
          <w:rFonts w:ascii="Arial" w:eastAsia="Times New Roman" w:hAnsi="Arial" w:cs="Arial"/>
          <w:color w:val="212529"/>
          <w:sz w:val="18"/>
          <w:szCs w:val="18"/>
        </w:rPr>
        <w:t> it's just frustrating that all you're seen as is not who you are as a person like not  your aspirations and your motivations but a grade, money</w:t>
      </w:r>
    </w:p>
    <w:p w14:paraId="2EA9A0B5"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3C871399" w14:textId="77777777" w:rsidR="00296D6A" w:rsidRPr="00296D6A" w:rsidRDefault="00296D6A" w:rsidP="00297375">
      <w:pPr>
        <w:numPr>
          <w:ilvl w:val="0"/>
          <w:numId w:val="44"/>
        </w:numPr>
        <w:spacing w:after="0" w:line="240" w:lineRule="auto"/>
        <w:ind w:right="1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Caring</w:t>
      </w:r>
    </w:p>
    <w:p w14:paraId="2507B83D" w14:textId="77777777" w:rsidR="00296D6A" w:rsidRPr="00296D6A" w:rsidRDefault="00296D6A" w:rsidP="00297375">
      <w:pPr>
        <w:numPr>
          <w:ilvl w:val="0"/>
          <w:numId w:val="44"/>
        </w:numPr>
        <w:spacing w:after="0" w:line="240" w:lineRule="auto"/>
        <w:ind w:right="1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Support</w:t>
      </w:r>
    </w:p>
    <w:p w14:paraId="3433C5F7" w14:textId="77777777" w:rsidR="00296D6A" w:rsidRPr="00296D6A" w:rsidRDefault="00296D6A" w:rsidP="00297375">
      <w:pPr>
        <w:numPr>
          <w:ilvl w:val="0"/>
          <w:numId w:val="44"/>
        </w:numPr>
        <w:spacing w:after="0" w:line="240" w:lineRule="auto"/>
        <w:ind w:right="1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Help</w:t>
      </w:r>
    </w:p>
    <w:p w14:paraId="413E6B59" w14:textId="77777777" w:rsidR="00296D6A" w:rsidRPr="00296D6A" w:rsidRDefault="00296D6A" w:rsidP="00297375">
      <w:pPr>
        <w:numPr>
          <w:ilvl w:val="0"/>
          <w:numId w:val="44"/>
        </w:numPr>
        <w:spacing w:after="0" w:line="240" w:lineRule="auto"/>
        <w:ind w:right="1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Understood </w:t>
      </w:r>
    </w:p>
    <w:p w14:paraId="12A90E46" w14:textId="77777777" w:rsidR="00296D6A" w:rsidRPr="00296D6A" w:rsidRDefault="00296D6A" w:rsidP="00297375">
      <w:pPr>
        <w:numPr>
          <w:ilvl w:val="0"/>
          <w:numId w:val="44"/>
        </w:numPr>
        <w:spacing w:after="0" w:line="240" w:lineRule="auto"/>
        <w:ind w:right="1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Love</w:t>
      </w:r>
    </w:p>
    <w:p w14:paraId="7A955E34"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4F4BFBBB" w14:textId="77777777" w:rsidR="00296D6A" w:rsidRPr="00296D6A" w:rsidRDefault="00296D6A" w:rsidP="00296D6A">
      <w:pPr>
        <w:spacing w:after="0" w:line="240" w:lineRule="auto"/>
        <w:ind w:left="618" w:right="12"/>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People need to stop</w:t>
      </w:r>
      <w:r w:rsidRPr="00296D6A">
        <w:rPr>
          <w:rFonts w:ascii="Arial" w:eastAsia="Times New Roman" w:hAnsi="Arial" w:cs="Arial"/>
          <w:color w:val="212529"/>
          <w:sz w:val="18"/>
          <w:szCs w:val="18"/>
        </w:rPr>
        <w:t xml:space="preserve">. </w:t>
      </w:r>
      <w:r w:rsidRPr="00296D6A">
        <w:rPr>
          <w:rFonts w:ascii="Arial" w:eastAsia="Times New Roman" w:hAnsi="Arial" w:cs="Arial"/>
          <w:color w:val="212529"/>
          <w:sz w:val="18"/>
          <w:szCs w:val="18"/>
          <w:shd w:val="clear" w:color="auto" w:fill="FF9900"/>
        </w:rPr>
        <w:t>I don't know lik</w:t>
      </w:r>
      <w:r w:rsidRPr="00296D6A">
        <w:rPr>
          <w:rFonts w:ascii="Arial" w:eastAsia="Times New Roman" w:hAnsi="Arial" w:cs="Arial"/>
          <w:color w:val="212529"/>
          <w:sz w:val="18"/>
          <w:szCs w:val="18"/>
        </w:rPr>
        <w:t>e, tiptoeing around the subject, like just cut to the chase. Like,</w:t>
      </w:r>
      <w:r w:rsidRPr="00296D6A">
        <w:rPr>
          <w:rFonts w:ascii="Arial" w:eastAsia="Times New Roman" w:hAnsi="Arial" w:cs="Arial"/>
          <w:color w:val="212529"/>
          <w:sz w:val="18"/>
          <w:szCs w:val="18"/>
          <w:shd w:val="clear" w:color="auto" w:fill="FF9900"/>
        </w:rPr>
        <w:t xml:space="preserve"> I think that that's like useful</w:t>
      </w:r>
      <w:r w:rsidRPr="00296D6A">
        <w:rPr>
          <w:rFonts w:ascii="Arial" w:eastAsia="Times New Roman" w:hAnsi="Arial" w:cs="Arial"/>
          <w:color w:val="212529"/>
          <w:sz w:val="18"/>
          <w:szCs w:val="18"/>
        </w:rPr>
        <w:t>.</w:t>
      </w:r>
    </w:p>
    <w:p w14:paraId="3105251A"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2D6D2D10" w14:textId="77777777" w:rsidR="00296D6A" w:rsidRPr="00296D6A" w:rsidRDefault="00296D6A" w:rsidP="00296D6A">
      <w:pPr>
        <w:spacing w:after="0" w:line="240" w:lineRule="auto"/>
        <w:ind w:left="624" w:right="354" w:firstLine="6"/>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FF"/>
        </w:rPr>
        <w:t> private only care about money and grades and their reputation, whereas the state school actually cared about the like the individual and getting them to where they need to be</w:t>
      </w:r>
      <w:r w:rsidRPr="00296D6A">
        <w:rPr>
          <w:rFonts w:ascii="Arial" w:eastAsia="Times New Roman" w:hAnsi="Arial" w:cs="Arial"/>
          <w:color w:val="212529"/>
          <w:sz w:val="18"/>
          <w:szCs w:val="18"/>
        </w:rPr>
        <w:t>. </w:t>
      </w:r>
    </w:p>
    <w:p w14:paraId="506697C0"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0AD891E5" w14:textId="77777777" w:rsidR="00296D6A" w:rsidRPr="00296D6A" w:rsidRDefault="00296D6A" w:rsidP="00296D6A">
      <w:pPr>
        <w:spacing w:after="0" w:line="240" w:lineRule="auto"/>
        <w:ind w:left="623" w:right="76" w:firstLine="8"/>
        <w:rPr>
          <w:rFonts w:ascii="Times New Roman" w:eastAsia="Times New Roman" w:hAnsi="Times New Roman" w:cs="Times New Roman"/>
          <w:sz w:val="24"/>
          <w:szCs w:val="24"/>
        </w:rPr>
      </w:pPr>
      <w:r w:rsidRPr="00296D6A">
        <w:rPr>
          <w:rFonts w:ascii="Arial" w:eastAsia="Times New Roman" w:hAnsi="Arial" w:cs="Arial"/>
          <w:color w:val="212529"/>
          <w:sz w:val="18"/>
          <w:szCs w:val="18"/>
        </w:rPr>
        <w:t> </w:t>
      </w:r>
      <w:r w:rsidRPr="00296D6A">
        <w:rPr>
          <w:rFonts w:ascii="Arial" w:eastAsia="Times New Roman" w:hAnsi="Arial" w:cs="Arial"/>
          <w:color w:val="212529"/>
          <w:sz w:val="18"/>
          <w:szCs w:val="18"/>
          <w:shd w:val="clear" w:color="auto" w:fill="FF9900"/>
        </w:rPr>
        <w:t>I think i</w:t>
      </w:r>
      <w:r w:rsidRPr="00296D6A">
        <w:rPr>
          <w:rFonts w:ascii="Arial" w:eastAsia="Times New Roman" w:hAnsi="Arial" w:cs="Arial"/>
          <w:color w:val="212529"/>
          <w:sz w:val="18"/>
          <w:szCs w:val="18"/>
        </w:rPr>
        <w:t xml:space="preserve">f </w:t>
      </w:r>
      <w:r w:rsidRPr="00296D6A">
        <w:rPr>
          <w:rFonts w:ascii="Arial" w:eastAsia="Times New Roman" w:hAnsi="Arial" w:cs="Arial"/>
          <w:color w:val="212529"/>
          <w:sz w:val="18"/>
          <w:szCs w:val="18"/>
          <w:shd w:val="clear" w:color="auto" w:fill="00FFFF"/>
        </w:rPr>
        <w:t>someone's healthy and like motivated, that that's gonna get them much further than being so like under pressure to achieve</w:t>
      </w:r>
    </w:p>
    <w:p w14:paraId="3161BC4F"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0D81EC6F" w14:textId="77777777" w:rsidR="00296D6A" w:rsidRPr="00296D6A" w:rsidRDefault="00296D6A" w:rsidP="00296D6A">
      <w:pPr>
        <w:spacing w:after="0" w:line="240" w:lineRule="auto"/>
        <w:ind w:left="623" w:right="138" w:firstLine="6"/>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FF"/>
        </w:rPr>
        <w:t>you need to be able to make your own decisions, like why should they dictate what my where my life's going. </w:t>
      </w:r>
    </w:p>
    <w:p w14:paraId="4C58079C"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828C8BB" w14:textId="77777777" w:rsidR="00296D6A" w:rsidRPr="00296D6A" w:rsidRDefault="00296D6A" w:rsidP="00296D6A">
      <w:pPr>
        <w:spacing w:after="0" w:line="240" w:lineRule="auto"/>
        <w:ind w:left="615" w:right="99" w:firstLine="16"/>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FF"/>
        </w:rPr>
        <w:t>But looking back, that's just not the be all and end all it. </w:t>
      </w:r>
    </w:p>
    <w:p w14:paraId="7FA99EB2"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293A2108" w14:textId="77777777" w:rsidR="00296D6A" w:rsidRPr="00296D6A" w:rsidRDefault="00296D6A" w:rsidP="00296D6A">
      <w:pPr>
        <w:spacing w:after="0" w:line="240" w:lineRule="auto"/>
        <w:ind w:left="617" w:right="95" w:hanging="6"/>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FF"/>
        </w:rPr>
        <w:t>but in the grand scheme of thing</w:t>
      </w:r>
      <w:r w:rsidRPr="00296D6A">
        <w:rPr>
          <w:rFonts w:ascii="Arial" w:eastAsia="Times New Roman" w:hAnsi="Arial" w:cs="Arial"/>
          <w:color w:val="212529"/>
          <w:sz w:val="18"/>
          <w:szCs w:val="18"/>
        </w:rPr>
        <w:t xml:space="preserve">s, </w:t>
      </w:r>
      <w:r w:rsidRPr="00296D6A">
        <w:rPr>
          <w:rFonts w:ascii="Arial" w:eastAsia="Times New Roman" w:hAnsi="Arial" w:cs="Arial"/>
          <w:color w:val="212529"/>
          <w:sz w:val="18"/>
          <w:szCs w:val="18"/>
          <w:shd w:val="clear" w:color="auto" w:fill="FF9900"/>
        </w:rPr>
        <w:t>I've got so</w:t>
      </w:r>
      <w:r w:rsidRPr="00296D6A">
        <w:rPr>
          <w:rFonts w:ascii="Arial" w:eastAsia="Times New Roman" w:hAnsi="Arial" w:cs="Arial"/>
          <w:color w:val="212529"/>
          <w:sz w:val="18"/>
          <w:szCs w:val="18"/>
        </w:rPr>
        <w:t xml:space="preserve"> much now like </w:t>
      </w:r>
      <w:r w:rsidRPr="00296D6A">
        <w:rPr>
          <w:rFonts w:ascii="Arial" w:eastAsia="Times New Roman" w:hAnsi="Arial" w:cs="Arial"/>
          <w:color w:val="212529"/>
          <w:sz w:val="18"/>
          <w:szCs w:val="18"/>
          <w:shd w:val="clear" w:color="auto" w:fill="FF9900"/>
        </w:rPr>
        <w:t>I work</w:t>
      </w:r>
      <w:r w:rsidRPr="00296D6A">
        <w:rPr>
          <w:rFonts w:ascii="Arial" w:eastAsia="Times New Roman" w:hAnsi="Arial" w:cs="Arial"/>
          <w:color w:val="212529"/>
          <w:sz w:val="18"/>
          <w:szCs w:val="18"/>
        </w:rPr>
        <w:t xml:space="preserve"> for the NHS, I’ve got volunteering,</w:t>
      </w:r>
      <w:r w:rsidRPr="00296D6A">
        <w:rPr>
          <w:rFonts w:ascii="Arial" w:eastAsia="Times New Roman" w:hAnsi="Arial" w:cs="Arial"/>
          <w:color w:val="212529"/>
          <w:sz w:val="18"/>
          <w:szCs w:val="18"/>
          <w:shd w:val="clear" w:color="auto" w:fill="FF9900"/>
        </w:rPr>
        <w:t xml:space="preserve"> I literally </w:t>
      </w:r>
      <w:r w:rsidRPr="00296D6A">
        <w:rPr>
          <w:rFonts w:ascii="Arial" w:eastAsia="Times New Roman" w:hAnsi="Arial" w:cs="Arial"/>
          <w:color w:val="212529"/>
          <w:sz w:val="18"/>
          <w:szCs w:val="18"/>
        </w:rPr>
        <w:t>just do so much that.</w:t>
      </w:r>
    </w:p>
    <w:p w14:paraId="3611E7E1"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67F97083" w14:textId="77777777" w:rsidR="00296D6A" w:rsidRPr="00296D6A" w:rsidRDefault="00296D6A" w:rsidP="00297375">
      <w:pPr>
        <w:numPr>
          <w:ilvl w:val="0"/>
          <w:numId w:val="45"/>
        </w:numPr>
        <w:spacing w:after="0" w:line="240" w:lineRule="auto"/>
        <w:ind w:right="99"/>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Life lessons</w:t>
      </w:r>
    </w:p>
    <w:p w14:paraId="675E4042" w14:textId="77777777" w:rsidR="00296D6A" w:rsidRPr="00296D6A" w:rsidRDefault="00296D6A" w:rsidP="00297375">
      <w:pPr>
        <w:numPr>
          <w:ilvl w:val="0"/>
          <w:numId w:val="45"/>
        </w:numPr>
        <w:spacing w:after="0" w:line="240" w:lineRule="auto"/>
        <w:ind w:right="99"/>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Advocacy</w:t>
      </w:r>
    </w:p>
    <w:p w14:paraId="25D408AF" w14:textId="77777777" w:rsidR="00296D6A" w:rsidRPr="00296D6A" w:rsidRDefault="00296D6A" w:rsidP="00297375">
      <w:pPr>
        <w:numPr>
          <w:ilvl w:val="0"/>
          <w:numId w:val="45"/>
        </w:numPr>
        <w:spacing w:after="0" w:line="240" w:lineRule="auto"/>
        <w:ind w:right="99"/>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Motivation</w:t>
      </w:r>
    </w:p>
    <w:p w14:paraId="525DD9D8" w14:textId="77777777" w:rsidR="00296D6A" w:rsidRPr="00296D6A" w:rsidRDefault="00296D6A" w:rsidP="00297375">
      <w:pPr>
        <w:numPr>
          <w:ilvl w:val="0"/>
          <w:numId w:val="45"/>
        </w:numPr>
        <w:spacing w:after="0" w:line="240" w:lineRule="auto"/>
        <w:ind w:right="99"/>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Help</w:t>
      </w:r>
    </w:p>
    <w:p w14:paraId="757B1D1D" w14:textId="77777777" w:rsidR="00296D6A" w:rsidRPr="00296D6A" w:rsidRDefault="00296D6A" w:rsidP="00297375">
      <w:pPr>
        <w:numPr>
          <w:ilvl w:val="0"/>
          <w:numId w:val="45"/>
        </w:numPr>
        <w:spacing w:after="0" w:line="240" w:lineRule="auto"/>
        <w:ind w:right="99"/>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Growth </w:t>
      </w:r>
    </w:p>
    <w:p w14:paraId="0F18E616"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493F99E8" w14:textId="77777777" w:rsidR="00296D6A" w:rsidRPr="00296D6A" w:rsidRDefault="00296D6A" w:rsidP="00296D6A">
      <w:pPr>
        <w:spacing w:after="0" w:line="240" w:lineRule="auto"/>
        <w:ind w:left="623" w:right="49" w:firstLine="8"/>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 I was always known as like, Oh, she's the girl with anorexia</w:t>
      </w:r>
      <w:r w:rsidRPr="00296D6A">
        <w:rPr>
          <w:rFonts w:ascii="Arial" w:eastAsia="Times New Roman" w:hAnsi="Arial" w:cs="Arial"/>
          <w:color w:val="212529"/>
          <w:sz w:val="18"/>
          <w:szCs w:val="18"/>
        </w:rPr>
        <w:t>. That's how I was like, known at that school.</w:t>
      </w:r>
    </w:p>
    <w:p w14:paraId="280030CD"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2A5CE1F2" w14:textId="77777777" w:rsidR="00296D6A" w:rsidRPr="00296D6A" w:rsidRDefault="00296D6A" w:rsidP="00297375">
      <w:pPr>
        <w:numPr>
          <w:ilvl w:val="0"/>
          <w:numId w:val="46"/>
        </w:numPr>
        <w:spacing w:after="0" w:line="240" w:lineRule="auto"/>
        <w:ind w:right="95"/>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Self worth</w:t>
      </w:r>
    </w:p>
    <w:p w14:paraId="4854C09A" w14:textId="77777777" w:rsidR="00296D6A" w:rsidRPr="00296D6A" w:rsidRDefault="00296D6A" w:rsidP="00297375">
      <w:pPr>
        <w:numPr>
          <w:ilvl w:val="0"/>
          <w:numId w:val="46"/>
        </w:numPr>
        <w:spacing w:after="0" w:line="240" w:lineRule="auto"/>
        <w:ind w:right="95"/>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Understanding of self and identity </w:t>
      </w:r>
    </w:p>
    <w:p w14:paraId="766DBCEB" w14:textId="77777777" w:rsidR="00296D6A" w:rsidRPr="00296D6A" w:rsidRDefault="00296D6A" w:rsidP="00297375">
      <w:pPr>
        <w:numPr>
          <w:ilvl w:val="0"/>
          <w:numId w:val="46"/>
        </w:numPr>
        <w:spacing w:before="100" w:beforeAutospacing="1" w:after="100" w:afterAutospacing="1" w:line="240" w:lineRule="auto"/>
        <w:textAlignment w:val="baseline"/>
        <w:rPr>
          <w:rFonts w:ascii="Arial" w:eastAsia="Times New Roman" w:hAnsi="Arial" w:cs="Arial"/>
          <w:color w:val="212529"/>
          <w:sz w:val="18"/>
          <w:szCs w:val="18"/>
        </w:rPr>
      </w:pPr>
    </w:p>
    <w:p w14:paraId="6AF56F9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4C5F29A" w14:textId="77777777" w:rsidR="00296D6A" w:rsidRPr="00296D6A" w:rsidRDefault="00296D6A" w:rsidP="00296D6A">
      <w:pPr>
        <w:spacing w:after="0" w:line="240" w:lineRule="auto"/>
        <w:ind w:left="621" w:right="78" w:firstLine="10"/>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FF9900"/>
        </w:rPr>
        <w:t xml:space="preserve">I know </w:t>
      </w:r>
      <w:r w:rsidRPr="00296D6A">
        <w:rPr>
          <w:rFonts w:ascii="Arial" w:eastAsia="Times New Roman" w:hAnsi="Arial" w:cs="Arial"/>
          <w:color w:val="212529"/>
          <w:sz w:val="18"/>
          <w:szCs w:val="18"/>
          <w:shd w:val="clear" w:color="auto" w:fill="00FFFF"/>
        </w:rPr>
        <w:t>why they won't want to pick up on it. Because they won't want that on their data.  </w:t>
      </w:r>
    </w:p>
    <w:p w14:paraId="18F8F190"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2157DF35" w14:textId="77777777" w:rsidR="00296D6A" w:rsidRPr="00296D6A" w:rsidRDefault="00296D6A" w:rsidP="00297375">
      <w:pPr>
        <w:numPr>
          <w:ilvl w:val="0"/>
          <w:numId w:val="47"/>
        </w:numPr>
        <w:spacing w:after="0" w:line="240" w:lineRule="auto"/>
        <w:ind w:right="7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Anger </w:t>
      </w:r>
    </w:p>
    <w:p w14:paraId="431AA914" w14:textId="77777777" w:rsidR="00296D6A" w:rsidRPr="00296D6A" w:rsidRDefault="00296D6A" w:rsidP="00297375">
      <w:pPr>
        <w:numPr>
          <w:ilvl w:val="0"/>
          <w:numId w:val="47"/>
        </w:numPr>
        <w:spacing w:after="0" w:line="240" w:lineRule="auto"/>
        <w:ind w:right="7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Upset</w:t>
      </w:r>
    </w:p>
    <w:p w14:paraId="70D54046" w14:textId="77777777" w:rsidR="00296D6A" w:rsidRPr="00296D6A" w:rsidRDefault="00296D6A" w:rsidP="00297375">
      <w:pPr>
        <w:numPr>
          <w:ilvl w:val="0"/>
          <w:numId w:val="47"/>
        </w:numPr>
        <w:spacing w:after="0" w:line="240" w:lineRule="auto"/>
        <w:ind w:right="7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Frustration</w:t>
      </w:r>
    </w:p>
    <w:p w14:paraId="400FBFBB" w14:textId="77777777" w:rsidR="00296D6A" w:rsidRPr="00296D6A" w:rsidRDefault="00296D6A" w:rsidP="00297375">
      <w:pPr>
        <w:numPr>
          <w:ilvl w:val="0"/>
          <w:numId w:val="47"/>
        </w:numPr>
        <w:spacing w:after="0" w:line="240" w:lineRule="auto"/>
        <w:ind w:right="7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Injustice</w:t>
      </w:r>
    </w:p>
    <w:p w14:paraId="373B3DFA" w14:textId="77777777" w:rsidR="00296D6A" w:rsidRPr="00296D6A" w:rsidRDefault="00296D6A" w:rsidP="00297375">
      <w:pPr>
        <w:numPr>
          <w:ilvl w:val="0"/>
          <w:numId w:val="47"/>
        </w:numPr>
        <w:spacing w:after="0" w:line="240" w:lineRule="auto"/>
        <w:ind w:right="78"/>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lastRenderedPageBreak/>
        <w:t>Conflict </w:t>
      </w:r>
    </w:p>
    <w:p w14:paraId="76C57FE0" w14:textId="77777777" w:rsidR="00296D6A" w:rsidRPr="00296D6A" w:rsidRDefault="00296D6A" w:rsidP="00296D6A">
      <w:pPr>
        <w:spacing w:after="240" w:line="240" w:lineRule="auto"/>
        <w:rPr>
          <w:rFonts w:ascii="Times New Roman" w:eastAsia="Times New Roman" w:hAnsi="Times New Roman" w:cs="Times New Roman"/>
          <w:sz w:val="24"/>
          <w:szCs w:val="24"/>
        </w:rPr>
      </w:pPr>
    </w:p>
    <w:p w14:paraId="11C7AF56" w14:textId="77777777" w:rsidR="00296D6A" w:rsidRPr="00296D6A" w:rsidRDefault="00296D6A" w:rsidP="00296D6A">
      <w:pPr>
        <w:spacing w:after="0" w:line="240" w:lineRule="auto"/>
        <w:ind w:left="619"/>
        <w:rPr>
          <w:rFonts w:ascii="Times New Roman" w:eastAsia="Times New Roman" w:hAnsi="Times New Roman" w:cs="Times New Roman"/>
          <w:sz w:val="24"/>
          <w:szCs w:val="24"/>
        </w:rPr>
      </w:pPr>
      <w:r w:rsidRPr="00296D6A">
        <w:rPr>
          <w:rFonts w:ascii="Arial" w:eastAsia="Times New Roman" w:hAnsi="Arial" w:cs="Arial"/>
          <w:color w:val="212529"/>
          <w:sz w:val="18"/>
          <w:szCs w:val="18"/>
        </w:rPr>
        <w:t>It’s, you've got to live up to it, then you have got to keep it going.</w:t>
      </w:r>
    </w:p>
    <w:p w14:paraId="349E2C9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3320849A" w14:textId="77777777" w:rsidR="00296D6A" w:rsidRPr="00296D6A" w:rsidRDefault="00296D6A" w:rsidP="00296D6A">
      <w:pPr>
        <w:spacing w:after="0" w:line="240" w:lineRule="auto"/>
        <w:ind w:left="610"/>
        <w:rPr>
          <w:rFonts w:ascii="Times New Roman" w:eastAsia="Times New Roman" w:hAnsi="Times New Roman" w:cs="Times New Roman"/>
          <w:sz w:val="24"/>
          <w:szCs w:val="24"/>
        </w:rPr>
      </w:pPr>
      <w:r w:rsidRPr="00296D6A">
        <w:rPr>
          <w:rFonts w:ascii="Arial" w:eastAsia="Times New Roman" w:hAnsi="Arial" w:cs="Arial"/>
          <w:color w:val="212529"/>
          <w:sz w:val="18"/>
          <w:szCs w:val="18"/>
        </w:rPr>
        <w:t xml:space="preserve">So </w:t>
      </w:r>
      <w:r w:rsidRPr="00296D6A">
        <w:rPr>
          <w:rFonts w:ascii="Arial" w:eastAsia="Times New Roman" w:hAnsi="Arial" w:cs="Arial"/>
          <w:color w:val="212529"/>
          <w:sz w:val="18"/>
          <w:szCs w:val="18"/>
          <w:shd w:val="clear" w:color="auto" w:fill="00FF00"/>
        </w:rPr>
        <w:t>as in, that was a motivating factor to keep it going, the social situation</w:t>
      </w:r>
    </w:p>
    <w:p w14:paraId="018BDE31" w14:textId="77777777" w:rsidR="00296D6A" w:rsidRPr="00296D6A" w:rsidRDefault="00296D6A" w:rsidP="00296D6A">
      <w:pPr>
        <w:spacing w:after="0" w:line="240" w:lineRule="auto"/>
        <w:rPr>
          <w:rFonts w:ascii="Times New Roman" w:eastAsia="Times New Roman" w:hAnsi="Times New Roman" w:cs="Times New Roman"/>
          <w:sz w:val="24"/>
          <w:szCs w:val="24"/>
        </w:rPr>
      </w:pPr>
    </w:p>
    <w:p w14:paraId="6DD7B3E6" w14:textId="77777777" w:rsidR="00296D6A" w:rsidRPr="00296D6A" w:rsidRDefault="00296D6A" w:rsidP="00296D6A">
      <w:pPr>
        <w:spacing w:after="0" w:line="240" w:lineRule="auto"/>
        <w:ind w:left="610"/>
        <w:rPr>
          <w:rFonts w:ascii="Times New Roman" w:eastAsia="Times New Roman" w:hAnsi="Times New Roman" w:cs="Times New Roman"/>
          <w:sz w:val="24"/>
          <w:szCs w:val="24"/>
        </w:rPr>
      </w:pPr>
      <w:r w:rsidRPr="00296D6A">
        <w:rPr>
          <w:rFonts w:ascii="Arial" w:eastAsia="Times New Roman" w:hAnsi="Arial" w:cs="Arial"/>
          <w:color w:val="212529"/>
          <w:sz w:val="18"/>
          <w:szCs w:val="18"/>
          <w:shd w:val="clear" w:color="auto" w:fill="00FF00"/>
        </w:rPr>
        <w:t>To keep the eating disorder going? Yeah</w:t>
      </w:r>
    </w:p>
    <w:p w14:paraId="071D5DF2" w14:textId="77777777" w:rsidR="00296D6A" w:rsidRPr="00296D6A" w:rsidRDefault="00296D6A" w:rsidP="00296D6A">
      <w:pPr>
        <w:spacing w:after="0" w:line="240" w:lineRule="auto"/>
        <w:rPr>
          <w:rFonts w:ascii="Times New Roman" w:eastAsia="Times New Roman" w:hAnsi="Times New Roman" w:cs="Times New Roman"/>
          <w:sz w:val="24"/>
          <w:szCs w:val="24"/>
        </w:rPr>
      </w:pPr>
      <w:r w:rsidRPr="00296D6A">
        <w:rPr>
          <w:rFonts w:ascii="Times New Roman" w:eastAsia="Times New Roman" w:hAnsi="Times New Roman" w:cs="Times New Roman"/>
          <w:sz w:val="24"/>
          <w:szCs w:val="24"/>
        </w:rPr>
        <w:br/>
      </w:r>
    </w:p>
    <w:p w14:paraId="0CA9AE69" w14:textId="77777777" w:rsidR="00296D6A" w:rsidRPr="00296D6A" w:rsidRDefault="00296D6A" w:rsidP="00297375">
      <w:pPr>
        <w:numPr>
          <w:ilvl w:val="0"/>
          <w:numId w:val="48"/>
        </w:numPr>
        <w:spacing w:after="0" w:line="240" w:lineRule="auto"/>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Social comparison</w:t>
      </w:r>
    </w:p>
    <w:p w14:paraId="6494AD09" w14:textId="77777777" w:rsidR="00296D6A" w:rsidRPr="00296D6A" w:rsidRDefault="00296D6A" w:rsidP="00297375">
      <w:pPr>
        <w:numPr>
          <w:ilvl w:val="0"/>
          <w:numId w:val="48"/>
        </w:numPr>
        <w:spacing w:after="0" w:line="240" w:lineRule="auto"/>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Motivation</w:t>
      </w:r>
    </w:p>
    <w:p w14:paraId="36BF29A2" w14:textId="77777777" w:rsidR="00296D6A" w:rsidRPr="00296D6A" w:rsidRDefault="00296D6A" w:rsidP="00297375">
      <w:pPr>
        <w:numPr>
          <w:ilvl w:val="0"/>
          <w:numId w:val="48"/>
        </w:numPr>
        <w:spacing w:after="0" w:line="240" w:lineRule="auto"/>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Identity</w:t>
      </w:r>
    </w:p>
    <w:p w14:paraId="5EACECE3" w14:textId="77777777" w:rsidR="00296D6A" w:rsidRPr="00296D6A" w:rsidRDefault="00296D6A" w:rsidP="00297375">
      <w:pPr>
        <w:numPr>
          <w:ilvl w:val="0"/>
          <w:numId w:val="48"/>
        </w:numPr>
        <w:spacing w:after="0" w:line="240" w:lineRule="auto"/>
        <w:textAlignment w:val="baseline"/>
        <w:rPr>
          <w:rFonts w:ascii="Arial" w:eastAsia="Times New Roman" w:hAnsi="Arial" w:cs="Arial"/>
          <w:color w:val="212529"/>
          <w:sz w:val="18"/>
          <w:szCs w:val="18"/>
        </w:rPr>
      </w:pPr>
      <w:r w:rsidRPr="00296D6A">
        <w:rPr>
          <w:rFonts w:ascii="Arial" w:eastAsia="Times New Roman" w:hAnsi="Arial" w:cs="Arial"/>
          <w:color w:val="212529"/>
          <w:sz w:val="18"/>
          <w:szCs w:val="18"/>
          <w:shd w:val="clear" w:color="auto" w:fill="FFFFFF"/>
        </w:rPr>
        <w:t xml:space="preserve">Understanding of self </w:t>
      </w:r>
    </w:p>
    <w:p w14:paraId="0A2FFC6F" w14:textId="2C2790D1" w:rsidR="00296D6A" w:rsidRDefault="00296D6A" w:rsidP="00313EFF">
      <w:pPr>
        <w:tabs>
          <w:tab w:val="left" w:pos="1480"/>
        </w:tabs>
      </w:pPr>
    </w:p>
    <w:p w14:paraId="01E036E5" w14:textId="77777777" w:rsidR="00F26ACC" w:rsidRPr="00313EFF" w:rsidRDefault="00F26ACC" w:rsidP="00313EFF">
      <w:pPr>
        <w:tabs>
          <w:tab w:val="left" w:pos="1480"/>
        </w:tabs>
      </w:pPr>
    </w:p>
    <w:sectPr w:rsidR="00F26ACC" w:rsidRPr="00313EFF" w:rsidSect="00C6371D">
      <w:pgSz w:w="11906" w:h="16838"/>
      <w:pgMar w:top="1440" w:right="1440" w:bottom="1440" w:left="1440"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FC1E5" w14:textId="77777777" w:rsidR="005F58E1" w:rsidRDefault="005F58E1">
      <w:pPr>
        <w:spacing w:after="0" w:line="240" w:lineRule="auto"/>
      </w:pPr>
      <w:r>
        <w:separator/>
      </w:r>
    </w:p>
  </w:endnote>
  <w:endnote w:type="continuationSeparator" w:id="0">
    <w:p w14:paraId="4E1F8CE9" w14:textId="77777777" w:rsidR="005F58E1" w:rsidRDefault="005F5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42" w14:textId="77777777" w:rsidR="00997D87" w:rsidRDefault="0002731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59264" behindDoc="0" locked="0" layoutInCell="1" hidden="0" allowOverlap="1" wp14:anchorId="11246C59" wp14:editId="3D5D57CB">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54" name="Rectangle 54" descr="CONTROLLED"/>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578A38" w14:textId="77777777" w:rsidR="00997D87" w:rsidRDefault="00027310">
                          <w:pPr>
                            <w:spacing w:line="258" w:lineRule="auto"/>
                            <w:textDirection w:val="btLr"/>
                          </w:pPr>
                          <w:r>
                            <w:rPr>
                              <w:color w:val="000000"/>
                              <w:sz w:val="20"/>
                            </w:rPr>
                            <w:t>CONTROLLED</w:t>
                          </w:r>
                        </w:p>
                      </w:txbxContent>
                    </wps:txbx>
                    <wps:bodyPr spcFirstLastPara="1" wrap="square" lIns="0" tIns="0" rIns="0" bIns="0" anchor="t" anchorCtr="0">
                      <a:noAutofit/>
                    </wps:bodyPr>
                  </wps:wsp>
                </a:graphicData>
              </a:graphic>
            </wp:anchor>
          </w:drawing>
        </mc:Choice>
        <mc:Fallback>
          <w:pict>
            <v:rect w14:anchorId="11246C59" id="Rectangle 54" o:spid="_x0000_s1037" alt="CONTROLLED" style="position:absolute;margin-left:207pt;margin-top:0;width:35.7pt;height:35.7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" filled="f" stroked="f">
              <v:textbox inset="0,0,0,0">
                <w:txbxContent>
                  <w:p w14:paraId="08578A38" w14:textId="77777777" w:rsidR="00997D87" w:rsidRDefault="00027310">
                    <w:pPr>
                      <w:spacing w:line="258" w:lineRule="auto"/>
                      <w:textDirection w:val="btLr"/>
                    </w:pPr>
                    <w:r>
                      <w:rPr>
                        <w:color w:val="000000"/>
                        <w:sz w:val="20"/>
                      </w:rPr>
                      <w:t>CONTROLLED</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41" w14:textId="77777777" w:rsidR="00997D87" w:rsidRDefault="00997D8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43" w14:textId="77777777" w:rsidR="00997D87" w:rsidRDefault="0002731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58240" behindDoc="0" locked="0" layoutInCell="1" hidden="0" allowOverlap="1" wp14:anchorId="40FDC8D5" wp14:editId="630E7529">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55" name="Rectangle 55" descr="CONTROLLED"/>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0631412" w14:textId="77777777" w:rsidR="00997D87" w:rsidRDefault="00027310">
                          <w:pPr>
                            <w:spacing w:line="258" w:lineRule="auto"/>
                            <w:textDirection w:val="btLr"/>
                          </w:pPr>
                          <w:r>
                            <w:rPr>
                              <w:color w:val="000000"/>
                              <w:sz w:val="20"/>
                            </w:rPr>
                            <w:t>CONTROLLED</w:t>
                          </w:r>
                        </w:p>
                      </w:txbxContent>
                    </wps:txbx>
                    <wps:bodyPr spcFirstLastPara="1" wrap="square" lIns="0" tIns="0" rIns="0" bIns="0" anchor="t" anchorCtr="0">
                      <a:noAutofit/>
                    </wps:bodyPr>
                  </wps:wsp>
                </a:graphicData>
              </a:graphic>
            </wp:anchor>
          </w:drawing>
        </mc:Choice>
        <mc:Fallback>
          <w:pict>
            <v:rect w14:anchorId="40FDC8D5" id="Rectangle 55" o:spid="_x0000_s1038" alt="CONTROLLED" style="position:absolute;margin-left:207pt;margin-top:0;width:35.7pt;height:35.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3o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" filled="f" stroked="f">
              <v:textbox inset="0,0,0,0">
                <w:txbxContent>
                  <w:p w14:paraId="50631412" w14:textId="77777777" w:rsidR="00997D87" w:rsidRDefault="00027310">
                    <w:pPr>
                      <w:spacing w:line="258" w:lineRule="auto"/>
                      <w:textDirection w:val="btLr"/>
                    </w:pPr>
                    <w:r>
                      <w:rPr>
                        <w:color w:val="000000"/>
                        <w:sz w:val="20"/>
                      </w:rPr>
                      <w:t>CONTROLLED</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D9252" w14:textId="77777777" w:rsidR="005F58E1" w:rsidRDefault="005F58E1">
      <w:pPr>
        <w:spacing w:after="0" w:line="240" w:lineRule="auto"/>
      </w:pPr>
      <w:r>
        <w:separator/>
      </w:r>
    </w:p>
  </w:footnote>
  <w:footnote w:type="continuationSeparator" w:id="0">
    <w:p w14:paraId="58A13DE6" w14:textId="77777777" w:rsidR="005F58E1" w:rsidRDefault="005F5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010754"/>
      <w:docPartObj>
        <w:docPartGallery w:val="Page Numbers (Top of Page)"/>
        <w:docPartUnique/>
      </w:docPartObj>
    </w:sdtPr>
    <w:sdtEndPr>
      <w:rPr>
        <w:noProof/>
      </w:rPr>
    </w:sdtEndPr>
    <w:sdtContent>
      <w:p w14:paraId="002F9B49" w14:textId="6668DFAF" w:rsidR="00AA5594" w:rsidRDefault="00AA559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A22493E" w14:textId="77777777" w:rsidR="00AA5594" w:rsidRDefault="00AA55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457794"/>
      <w:docPartObj>
        <w:docPartGallery w:val="Page Numbers (Top of Page)"/>
        <w:docPartUnique/>
      </w:docPartObj>
    </w:sdtPr>
    <w:sdtEndPr>
      <w:rPr>
        <w:noProof/>
      </w:rPr>
    </w:sdtEndPr>
    <w:sdtContent>
      <w:p w14:paraId="25AC4307" w14:textId="77777777" w:rsidR="00C6371D" w:rsidRDefault="00C6371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943AE8" w14:textId="77777777" w:rsidR="00C6371D" w:rsidRDefault="00C6371D">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53cJ7NGz" int2:invalidationBookmarkName="" int2:hashCode="Jp9ufc6e8sAMvo" int2:id="yFtvrH9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5FFF"/>
    <w:multiLevelType w:val="multilevel"/>
    <w:tmpl w:val="20B07D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8047F5"/>
    <w:multiLevelType w:val="multilevel"/>
    <w:tmpl w:val="9CEC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6641A"/>
    <w:multiLevelType w:val="multilevel"/>
    <w:tmpl w:val="2DAC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1233B"/>
    <w:multiLevelType w:val="multilevel"/>
    <w:tmpl w:val="B40E2A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466D1B"/>
    <w:multiLevelType w:val="multilevel"/>
    <w:tmpl w:val="04268D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C7D4482"/>
    <w:multiLevelType w:val="multilevel"/>
    <w:tmpl w:val="0868E6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B42948"/>
    <w:multiLevelType w:val="multilevel"/>
    <w:tmpl w:val="B3E2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8E2111"/>
    <w:multiLevelType w:val="multilevel"/>
    <w:tmpl w:val="A65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C0558"/>
    <w:multiLevelType w:val="multilevel"/>
    <w:tmpl w:val="618218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A957F04"/>
    <w:multiLevelType w:val="multilevel"/>
    <w:tmpl w:val="056C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D2B35"/>
    <w:multiLevelType w:val="multilevel"/>
    <w:tmpl w:val="B9660C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1F03DB0"/>
    <w:multiLevelType w:val="multilevel"/>
    <w:tmpl w:val="A32A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12F3A"/>
    <w:multiLevelType w:val="multilevel"/>
    <w:tmpl w:val="1BCCCC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4C436F7"/>
    <w:multiLevelType w:val="multilevel"/>
    <w:tmpl w:val="B208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E161B"/>
    <w:multiLevelType w:val="multilevel"/>
    <w:tmpl w:val="72EC5A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9042EAB"/>
    <w:multiLevelType w:val="hybridMultilevel"/>
    <w:tmpl w:val="0D98C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91190"/>
    <w:multiLevelType w:val="hybridMultilevel"/>
    <w:tmpl w:val="07BE574E"/>
    <w:lvl w:ilvl="0" w:tplc="08090001">
      <w:start w:val="1"/>
      <w:numFmt w:val="bullet"/>
      <w:lvlText w:val=""/>
      <w:lvlJc w:val="left"/>
      <w:pPr>
        <w:ind w:left="998" w:hanging="360"/>
      </w:pPr>
      <w:rPr>
        <w:rFonts w:ascii="Symbol" w:hAnsi="Symbol" w:hint="default"/>
      </w:rPr>
    </w:lvl>
    <w:lvl w:ilvl="1" w:tplc="08090003" w:tentative="1">
      <w:start w:val="1"/>
      <w:numFmt w:val="bullet"/>
      <w:lvlText w:val="o"/>
      <w:lvlJc w:val="left"/>
      <w:pPr>
        <w:ind w:left="1718" w:hanging="360"/>
      </w:pPr>
      <w:rPr>
        <w:rFonts w:ascii="Courier New" w:hAnsi="Courier New" w:cs="Courier New" w:hint="default"/>
      </w:rPr>
    </w:lvl>
    <w:lvl w:ilvl="2" w:tplc="08090005" w:tentative="1">
      <w:start w:val="1"/>
      <w:numFmt w:val="bullet"/>
      <w:lvlText w:val=""/>
      <w:lvlJc w:val="left"/>
      <w:pPr>
        <w:ind w:left="2438" w:hanging="360"/>
      </w:pPr>
      <w:rPr>
        <w:rFonts w:ascii="Wingdings" w:hAnsi="Wingdings" w:hint="default"/>
      </w:rPr>
    </w:lvl>
    <w:lvl w:ilvl="3" w:tplc="08090001" w:tentative="1">
      <w:start w:val="1"/>
      <w:numFmt w:val="bullet"/>
      <w:lvlText w:val=""/>
      <w:lvlJc w:val="left"/>
      <w:pPr>
        <w:ind w:left="3158" w:hanging="360"/>
      </w:pPr>
      <w:rPr>
        <w:rFonts w:ascii="Symbol" w:hAnsi="Symbol" w:hint="default"/>
      </w:rPr>
    </w:lvl>
    <w:lvl w:ilvl="4" w:tplc="08090003" w:tentative="1">
      <w:start w:val="1"/>
      <w:numFmt w:val="bullet"/>
      <w:lvlText w:val="o"/>
      <w:lvlJc w:val="left"/>
      <w:pPr>
        <w:ind w:left="3878" w:hanging="360"/>
      </w:pPr>
      <w:rPr>
        <w:rFonts w:ascii="Courier New" w:hAnsi="Courier New" w:cs="Courier New" w:hint="default"/>
      </w:rPr>
    </w:lvl>
    <w:lvl w:ilvl="5" w:tplc="08090005" w:tentative="1">
      <w:start w:val="1"/>
      <w:numFmt w:val="bullet"/>
      <w:lvlText w:val=""/>
      <w:lvlJc w:val="left"/>
      <w:pPr>
        <w:ind w:left="4598" w:hanging="360"/>
      </w:pPr>
      <w:rPr>
        <w:rFonts w:ascii="Wingdings" w:hAnsi="Wingdings" w:hint="default"/>
      </w:rPr>
    </w:lvl>
    <w:lvl w:ilvl="6" w:tplc="08090001" w:tentative="1">
      <w:start w:val="1"/>
      <w:numFmt w:val="bullet"/>
      <w:lvlText w:val=""/>
      <w:lvlJc w:val="left"/>
      <w:pPr>
        <w:ind w:left="5318" w:hanging="360"/>
      </w:pPr>
      <w:rPr>
        <w:rFonts w:ascii="Symbol" w:hAnsi="Symbol" w:hint="default"/>
      </w:rPr>
    </w:lvl>
    <w:lvl w:ilvl="7" w:tplc="08090003" w:tentative="1">
      <w:start w:val="1"/>
      <w:numFmt w:val="bullet"/>
      <w:lvlText w:val="o"/>
      <w:lvlJc w:val="left"/>
      <w:pPr>
        <w:ind w:left="6038" w:hanging="360"/>
      </w:pPr>
      <w:rPr>
        <w:rFonts w:ascii="Courier New" w:hAnsi="Courier New" w:cs="Courier New" w:hint="default"/>
      </w:rPr>
    </w:lvl>
    <w:lvl w:ilvl="8" w:tplc="08090005" w:tentative="1">
      <w:start w:val="1"/>
      <w:numFmt w:val="bullet"/>
      <w:lvlText w:val=""/>
      <w:lvlJc w:val="left"/>
      <w:pPr>
        <w:ind w:left="6758" w:hanging="360"/>
      </w:pPr>
      <w:rPr>
        <w:rFonts w:ascii="Wingdings" w:hAnsi="Wingdings" w:hint="default"/>
      </w:rPr>
    </w:lvl>
  </w:abstractNum>
  <w:abstractNum w:abstractNumId="17" w15:restartNumberingAfterBreak="0">
    <w:nsid w:val="2B0351A5"/>
    <w:multiLevelType w:val="multilevel"/>
    <w:tmpl w:val="FAB0E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B63C3C"/>
    <w:multiLevelType w:val="multilevel"/>
    <w:tmpl w:val="F6CC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173B41"/>
    <w:multiLevelType w:val="multilevel"/>
    <w:tmpl w:val="DDFE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8A37D4"/>
    <w:multiLevelType w:val="multilevel"/>
    <w:tmpl w:val="E096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643173"/>
    <w:multiLevelType w:val="multilevel"/>
    <w:tmpl w:val="ADAC48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BDA4935"/>
    <w:multiLevelType w:val="multilevel"/>
    <w:tmpl w:val="74685E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CC939CA"/>
    <w:multiLevelType w:val="multilevel"/>
    <w:tmpl w:val="889E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687802"/>
    <w:multiLevelType w:val="multilevel"/>
    <w:tmpl w:val="92B47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33503AB"/>
    <w:multiLevelType w:val="hybridMultilevel"/>
    <w:tmpl w:val="BEECD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9B5FBC"/>
    <w:multiLevelType w:val="multilevel"/>
    <w:tmpl w:val="CECE2F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BCF7EBA"/>
    <w:multiLevelType w:val="multilevel"/>
    <w:tmpl w:val="E3BA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52750C"/>
    <w:multiLevelType w:val="multilevel"/>
    <w:tmpl w:val="20108D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D631469"/>
    <w:multiLevelType w:val="hybridMultilevel"/>
    <w:tmpl w:val="6CB6E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B3189F"/>
    <w:multiLevelType w:val="multilevel"/>
    <w:tmpl w:val="9344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A74C23"/>
    <w:multiLevelType w:val="multilevel"/>
    <w:tmpl w:val="5920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0D5201"/>
    <w:multiLevelType w:val="multilevel"/>
    <w:tmpl w:val="4FEA34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4DE079C"/>
    <w:multiLevelType w:val="multilevel"/>
    <w:tmpl w:val="55C4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5034BB"/>
    <w:multiLevelType w:val="multilevel"/>
    <w:tmpl w:val="6A8E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117662"/>
    <w:multiLevelType w:val="multilevel"/>
    <w:tmpl w:val="AD401D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7E542E1"/>
    <w:multiLevelType w:val="multilevel"/>
    <w:tmpl w:val="CF72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170159"/>
    <w:multiLevelType w:val="multilevel"/>
    <w:tmpl w:val="A6E410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5A164C4D"/>
    <w:multiLevelType w:val="multilevel"/>
    <w:tmpl w:val="B1D856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F451D15"/>
    <w:multiLevelType w:val="multilevel"/>
    <w:tmpl w:val="BDC264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2C90B35"/>
    <w:multiLevelType w:val="multilevel"/>
    <w:tmpl w:val="4104CB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AB312F8"/>
    <w:multiLevelType w:val="multilevel"/>
    <w:tmpl w:val="D47400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C360F88"/>
    <w:multiLevelType w:val="multilevel"/>
    <w:tmpl w:val="34561B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6FAB52E3"/>
    <w:multiLevelType w:val="multilevel"/>
    <w:tmpl w:val="14C2B4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06E7B51"/>
    <w:multiLevelType w:val="multilevel"/>
    <w:tmpl w:val="69FA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877AD9"/>
    <w:multiLevelType w:val="multilevel"/>
    <w:tmpl w:val="64188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7F36790"/>
    <w:multiLevelType w:val="multilevel"/>
    <w:tmpl w:val="A744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6D2716"/>
    <w:multiLevelType w:val="multilevel"/>
    <w:tmpl w:val="7734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751A5B"/>
    <w:multiLevelType w:val="multilevel"/>
    <w:tmpl w:val="96FA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0E39D4"/>
    <w:multiLevelType w:val="multilevel"/>
    <w:tmpl w:val="5DE4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525E7A"/>
    <w:multiLevelType w:val="multilevel"/>
    <w:tmpl w:val="5C08F4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7F943835"/>
    <w:multiLevelType w:val="multilevel"/>
    <w:tmpl w:val="02028A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7FEA7726"/>
    <w:multiLevelType w:val="multilevel"/>
    <w:tmpl w:val="97AA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122767">
    <w:abstractNumId w:val="37"/>
  </w:num>
  <w:num w:numId="2" w16cid:durableId="806749191">
    <w:abstractNumId w:val="50"/>
  </w:num>
  <w:num w:numId="3" w16cid:durableId="395051010">
    <w:abstractNumId w:val="5"/>
  </w:num>
  <w:num w:numId="4" w16cid:durableId="1485854509">
    <w:abstractNumId w:val="40"/>
  </w:num>
  <w:num w:numId="5" w16cid:durableId="1276597138">
    <w:abstractNumId w:val="22"/>
  </w:num>
  <w:num w:numId="6" w16cid:durableId="2125492370">
    <w:abstractNumId w:val="12"/>
  </w:num>
  <w:num w:numId="7" w16cid:durableId="1157922568">
    <w:abstractNumId w:val="35"/>
  </w:num>
  <w:num w:numId="8" w16cid:durableId="76288334">
    <w:abstractNumId w:val="8"/>
  </w:num>
  <w:num w:numId="9" w16cid:durableId="362748507">
    <w:abstractNumId w:val="4"/>
  </w:num>
  <w:num w:numId="10" w16cid:durableId="1423061972">
    <w:abstractNumId w:val="26"/>
  </w:num>
  <w:num w:numId="11" w16cid:durableId="1399936865">
    <w:abstractNumId w:val="14"/>
  </w:num>
  <w:num w:numId="12" w16cid:durableId="1558008705">
    <w:abstractNumId w:val="0"/>
  </w:num>
  <w:num w:numId="13" w16cid:durableId="616956871">
    <w:abstractNumId w:val="28"/>
  </w:num>
  <w:num w:numId="14" w16cid:durableId="1290668315">
    <w:abstractNumId w:val="10"/>
  </w:num>
  <w:num w:numId="15" w16cid:durableId="940721858">
    <w:abstractNumId w:val="45"/>
  </w:num>
  <w:num w:numId="16" w16cid:durableId="2001959727">
    <w:abstractNumId w:val="24"/>
  </w:num>
  <w:num w:numId="17" w16cid:durableId="2018537201">
    <w:abstractNumId w:val="51"/>
  </w:num>
  <w:num w:numId="18" w16cid:durableId="1181360918">
    <w:abstractNumId w:val="3"/>
  </w:num>
  <w:num w:numId="19" w16cid:durableId="172769652">
    <w:abstractNumId w:val="41"/>
  </w:num>
  <w:num w:numId="20" w16cid:durableId="1145775535">
    <w:abstractNumId w:val="32"/>
  </w:num>
  <w:num w:numId="21" w16cid:durableId="740298084">
    <w:abstractNumId w:val="38"/>
  </w:num>
  <w:num w:numId="22" w16cid:durableId="224415305">
    <w:abstractNumId w:val="39"/>
  </w:num>
  <w:num w:numId="23" w16cid:durableId="1800493411">
    <w:abstractNumId w:val="21"/>
  </w:num>
  <w:num w:numId="24" w16cid:durableId="1518688059">
    <w:abstractNumId w:val="42"/>
  </w:num>
  <w:num w:numId="25" w16cid:durableId="484509559">
    <w:abstractNumId w:val="43"/>
  </w:num>
  <w:num w:numId="26" w16cid:durableId="436143894">
    <w:abstractNumId w:val="20"/>
  </w:num>
  <w:num w:numId="27" w16cid:durableId="25257220">
    <w:abstractNumId w:val="9"/>
  </w:num>
  <w:num w:numId="28" w16cid:durableId="1108160510">
    <w:abstractNumId w:val="18"/>
  </w:num>
  <w:num w:numId="29" w16cid:durableId="1986008974">
    <w:abstractNumId w:val="19"/>
  </w:num>
  <w:num w:numId="30" w16cid:durableId="322054582">
    <w:abstractNumId w:val="48"/>
  </w:num>
  <w:num w:numId="31" w16cid:durableId="968970567">
    <w:abstractNumId w:val="44"/>
  </w:num>
  <w:num w:numId="32" w16cid:durableId="418841355">
    <w:abstractNumId w:val="36"/>
  </w:num>
  <w:num w:numId="33" w16cid:durableId="164902932">
    <w:abstractNumId w:val="46"/>
  </w:num>
  <w:num w:numId="34" w16cid:durableId="123739634">
    <w:abstractNumId w:val="6"/>
  </w:num>
  <w:num w:numId="35" w16cid:durableId="416941494">
    <w:abstractNumId w:val="27"/>
  </w:num>
  <w:num w:numId="36" w16cid:durableId="2105105567">
    <w:abstractNumId w:val="49"/>
  </w:num>
  <w:num w:numId="37" w16cid:durableId="525753302">
    <w:abstractNumId w:val="13"/>
  </w:num>
  <w:num w:numId="38" w16cid:durableId="130708215">
    <w:abstractNumId w:val="34"/>
  </w:num>
  <w:num w:numId="39" w16cid:durableId="1050958104">
    <w:abstractNumId w:val="33"/>
  </w:num>
  <w:num w:numId="40" w16cid:durableId="1856460748">
    <w:abstractNumId w:val="7"/>
  </w:num>
  <w:num w:numId="41" w16cid:durableId="1590767961">
    <w:abstractNumId w:val="30"/>
  </w:num>
  <w:num w:numId="42" w16cid:durableId="965083751">
    <w:abstractNumId w:val="31"/>
  </w:num>
  <w:num w:numId="43" w16cid:durableId="2113012021">
    <w:abstractNumId w:val="2"/>
  </w:num>
  <w:num w:numId="44" w16cid:durableId="1171139089">
    <w:abstractNumId w:val="52"/>
  </w:num>
  <w:num w:numId="45" w16cid:durableId="1119449124">
    <w:abstractNumId w:val="47"/>
  </w:num>
  <w:num w:numId="46" w16cid:durableId="1201817213">
    <w:abstractNumId w:val="11"/>
  </w:num>
  <w:num w:numId="47" w16cid:durableId="405499902">
    <w:abstractNumId w:val="23"/>
  </w:num>
  <w:num w:numId="48" w16cid:durableId="1818911184">
    <w:abstractNumId w:val="1"/>
  </w:num>
  <w:num w:numId="49" w16cid:durableId="222718000">
    <w:abstractNumId w:val="15"/>
  </w:num>
  <w:num w:numId="50" w16cid:durableId="1309939229">
    <w:abstractNumId w:val="25"/>
  </w:num>
  <w:num w:numId="51" w16cid:durableId="489250360">
    <w:abstractNumId w:val="29"/>
  </w:num>
  <w:num w:numId="52" w16cid:durableId="1578200519">
    <w:abstractNumId w:val="16"/>
  </w:num>
  <w:num w:numId="53" w16cid:durableId="934022676">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D87"/>
    <w:rsid w:val="00000701"/>
    <w:rsid w:val="00000D43"/>
    <w:rsid w:val="0000403B"/>
    <w:rsid w:val="00004F3E"/>
    <w:rsid w:val="000065F5"/>
    <w:rsid w:val="00006D6F"/>
    <w:rsid w:val="0001530A"/>
    <w:rsid w:val="00020C35"/>
    <w:rsid w:val="00022210"/>
    <w:rsid w:val="0002271A"/>
    <w:rsid w:val="00024C9C"/>
    <w:rsid w:val="00026590"/>
    <w:rsid w:val="00027310"/>
    <w:rsid w:val="000313E3"/>
    <w:rsid w:val="00032A8C"/>
    <w:rsid w:val="00033154"/>
    <w:rsid w:val="00034B2E"/>
    <w:rsid w:val="00035DB1"/>
    <w:rsid w:val="00037B3F"/>
    <w:rsid w:val="00037FB6"/>
    <w:rsid w:val="0004670D"/>
    <w:rsid w:val="00054B3E"/>
    <w:rsid w:val="0006088D"/>
    <w:rsid w:val="00070A1E"/>
    <w:rsid w:val="00073DD0"/>
    <w:rsid w:val="00080177"/>
    <w:rsid w:val="000821BA"/>
    <w:rsid w:val="00091A1C"/>
    <w:rsid w:val="00091DDF"/>
    <w:rsid w:val="00097F98"/>
    <w:rsid w:val="000A04DB"/>
    <w:rsid w:val="000A184D"/>
    <w:rsid w:val="000A2B44"/>
    <w:rsid w:val="000A3694"/>
    <w:rsid w:val="000B244B"/>
    <w:rsid w:val="000B3D0B"/>
    <w:rsid w:val="000B3FBB"/>
    <w:rsid w:val="000C23BB"/>
    <w:rsid w:val="000C25C0"/>
    <w:rsid w:val="000C4AF4"/>
    <w:rsid w:val="000C4EAA"/>
    <w:rsid w:val="000C5E67"/>
    <w:rsid w:val="000C66E3"/>
    <w:rsid w:val="000D151A"/>
    <w:rsid w:val="000D2D5D"/>
    <w:rsid w:val="000D2F4E"/>
    <w:rsid w:val="000E3718"/>
    <w:rsid w:val="000E6497"/>
    <w:rsid w:val="000F0C8A"/>
    <w:rsid w:val="000F5133"/>
    <w:rsid w:val="001021D4"/>
    <w:rsid w:val="00102EB1"/>
    <w:rsid w:val="00104130"/>
    <w:rsid w:val="0011163F"/>
    <w:rsid w:val="00115B81"/>
    <w:rsid w:val="00117E87"/>
    <w:rsid w:val="001219DB"/>
    <w:rsid w:val="00125227"/>
    <w:rsid w:val="001252E3"/>
    <w:rsid w:val="001420FC"/>
    <w:rsid w:val="001435BE"/>
    <w:rsid w:val="00145D7F"/>
    <w:rsid w:val="00147314"/>
    <w:rsid w:val="00150F46"/>
    <w:rsid w:val="001523D3"/>
    <w:rsid w:val="00155F0E"/>
    <w:rsid w:val="00156AC6"/>
    <w:rsid w:val="0016031F"/>
    <w:rsid w:val="00160768"/>
    <w:rsid w:val="00164E34"/>
    <w:rsid w:val="0016643B"/>
    <w:rsid w:val="00167664"/>
    <w:rsid w:val="00170092"/>
    <w:rsid w:val="0017432E"/>
    <w:rsid w:val="00174520"/>
    <w:rsid w:val="00175518"/>
    <w:rsid w:val="001812D0"/>
    <w:rsid w:val="001816F3"/>
    <w:rsid w:val="00187E1C"/>
    <w:rsid w:val="00190095"/>
    <w:rsid w:val="00190B40"/>
    <w:rsid w:val="00191297"/>
    <w:rsid w:val="001958C4"/>
    <w:rsid w:val="001966B4"/>
    <w:rsid w:val="001971F1"/>
    <w:rsid w:val="001974BA"/>
    <w:rsid w:val="001A3E96"/>
    <w:rsid w:val="001A5296"/>
    <w:rsid w:val="001A5377"/>
    <w:rsid w:val="001B06A7"/>
    <w:rsid w:val="001B0EF2"/>
    <w:rsid w:val="001B1250"/>
    <w:rsid w:val="001B596E"/>
    <w:rsid w:val="001C23B8"/>
    <w:rsid w:val="001D0271"/>
    <w:rsid w:val="001D0B31"/>
    <w:rsid w:val="001D6F8E"/>
    <w:rsid w:val="001E1AD5"/>
    <w:rsid w:val="001E2F02"/>
    <w:rsid w:val="001E7953"/>
    <w:rsid w:val="001E7A29"/>
    <w:rsid w:val="001F0077"/>
    <w:rsid w:val="001F1F7F"/>
    <w:rsid w:val="001F2A1E"/>
    <w:rsid w:val="001F72B0"/>
    <w:rsid w:val="00204B45"/>
    <w:rsid w:val="0021064D"/>
    <w:rsid w:val="00212301"/>
    <w:rsid w:val="00212B83"/>
    <w:rsid w:val="00215053"/>
    <w:rsid w:val="00217F0E"/>
    <w:rsid w:val="002204BF"/>
    <w:rsid w:val="00223F68"/>
    <w:rsid w:val="00224D53"/>
    <w:rsid w:val="0022672C"/>
    <w:rsid w:val="002338DC"/>
    <w:rsid w:val="00242CB7"/>
    <w:rsid w:val="00243F75"/>
    <w:rsid w:val="002501C1"/>
    <w:rsid w:val="00250469"/>
    <w:rsid w:val="00253A8A"/>
    <w:rsid w:val="002559B4"/>
    <w:rsid w:val="0025651C"/>
    <w:rsid w:val="002625B2"/>
    <w:rsid w:val="00263602"/>
    <w:rsid w:val="00263F45"/>
    <w:rsid w:val="00264CAB"/>
    <w:rsid w:val="00264D8B"/>
    <w:rsid w:val="00267BC8"/>
    <w:rsid w:val="00275978"/>
    <w:rsid w:val="00287A99"/>
    <w:rsid w:val="002927D8"/>
    <w:rsid w:val="00294C33"/>
    <w:rsid w:val="002962ED"/>
    <w:rsid w:val="00296D6A"/>
    <w:rsid w:val="00297375"/>
    <w:rsid w:val="002A3F62"/>
    <w:rsid w:val="002A4E2D"/>
    <w:rsid w:val="002A52C5"/>
    <w:rsid w:val="002A7236"/>
    <w:rsid w:val="002A7B59"/>
    <w:rsid w:val="002B3119"/>
    <w:rsid w:val="002B7B66"/>
    <w:rsid w:val="002C0A54"/>
    <w:rsid w:val="002C1E3F"/>
    <w:rsid w:val="002C3E3C"/>
    <w:rsid w:val="002D0772"/>
    <w:rsid w:val="002D211B"/>
    <w:rsid w:val="002D25A7"/>
    <w:rsid w:val="002D4750"/>
    <w:rsid w:val="002D59F0"/>
    <w:rsid w:val="002D7155"/>
    <w:rsid w:val="002E1A87"/>
    <w:rsid w:val="002E2B9E"/>
    <w:rsid w:val="002E3D9A"/>
    <w:rsid w:val="002E58FC"/>
    <w:rsid w:val="002E728B"/>
    <w:rsid w:val="002E773B"/>
    <w:rsid w:val="002F2937"/>
    <w:rsid w:val="002F3CAA"/>
    <w:rsid w:val="002F5FCC"/>
    <w:rsid w:val="00302266"/>
    <w:rsid w:val="003041A7"/>
    <w:rsid w:val="00313EFF"/>
    <w:rsid w:val="0032255C"/>
    <w:rsid w:val="00324CF1"/>
    <w:rsid w:val="003258FE"/>
    <w:rsid w:val="003307FB"/>
    <w:rsid w:val="00337C92"/>
    <w:rsid w:val="003407AF"/>
    <w:rsid w:val="0034551D"/>
    <w:rsid w:val="00346ACB"/>
    <w:rsid w:val="00363759"/>
    <w:rsid w:val="003646A8"/>
    <w:rsid w:val="00366ACB"/>
    <w:rsid w:val="00372E74"/>
    <w:rsid w:val="00373D3A"/>
    <w:rsid w:val="00374FEE"/>
    <w:rsid w:val="00382C36"/>
    <w:rsid w:val="00384F00"/>
    <w:rsid w:val="0039262D"/>
    <w:rsid w:val="00393772"/>
    <w:rsid w:val="0039694C"/>
    <w:rsid w:val="00397A1E"/>
    <w:rsid w:val="00397E55"/>
    <w:rsid w:val="003A5E93"/>
    <w:rsid w:val="003A633C"/>
    <w:rsid w:val="003A6685"/>
    <w:rsid w:val="003A6F51"/>
    <w:rsid w:val="003B1067"/>
    <w:rsid w:val="003B15C4"/>
    <w:rsid w:val="003B6A81"/>
    <w:rsid w:val="003C4D79"/>
    <w:rsid w:val="003C6EC3"/>
    <w:rsid w:val="003C7733"/>
    <w:rsid w:val="003D1472"/>
    <w:rsid w:val="003D161F"/>
    <w:rsid w:val="003D2674"/>
    <w:rsid w:val="003D4868"/>
    <w:rsid w:val="003E720F"/>
    <w:rsid w:val="003F177C"/>
    <w:rsid w:val="003F5281"/>
    <w:rsid w:val="0040054F"/>
    <w:rsid w:val="00401E6D"/>
    <w:rsid w:val="0040254F"/>
    <w:rsid w:val="00403017"/>
    <w:rsid w:val="00406D56"/>
    <w:rsid w:val="00412336"/>
    <w:rsid w:val="0041636E"/>
    <w:rsid w:val="004164CA"/>
    <w:rsid w:val="00417F12"/>
    <w:rsid w:val="004219AA"/>
    <w:rsid w:val="00423110"/>
    <w:rsid w:val="0042440D"/>
    <w:rsid w:val="0043352A"/>
    <w:rsid w:val="0044353D"/>
    <w:rsid w:val="004451AF"/>
    <w:rsid w:val="00446DCC"/>
    <w:rsid w:val="00447A34"/>
    <w:rsid w:val="0045153E"/>
    <w:rsid w:val="004528F8"/>
    <w:rsid w:val="004619B8"/>
    <w:rsid w:val="00464F85"/>
    <w:rsid w:val="00465192"/>
    <w:rsid w:val="00467FA6"/>
    <w:rsid w:val="004738D7"/>
    <w:rsid w:val="00474C0C"/>
    <w:rsid w:val="004750A2"/>
    <w:rsid w:val="00475219"/>
    <w:rsid w:val="0047631F"/>
    <w:rsid w:val="00476893"/>
    <w:rsid w:val="00483D4F"/>
    <w:rsid w:val="00486574"/>
    <w:rsid w:val="00486B78"/>
    <w:rsid w:val="004876EA"/>
    <w:rsid w:val="00494971"/>
    <w:rsid w:val="004A1F81"/>
    <w:rsid w:val="004A319B"/>
    <w:rsid w:val="004A42AB"/>
    <w:rsid w:val="004B68B5"/>
    <w:rsid w:val="004B6D30"/>
    <w:rsid w:val="004D230C"/>
    <w:rsid w:val="004D3681"/>
    <w:rsid w:val="004D4EF1"/>
    <w:rsid w:val="004D6AEE"/>
    <w:rsid w:val="004E1985"/>
    <w:rsid w:val="004E268A"/>
    <w:rsid w:val="004E26AA"/>
    <w:rsid w:val="004E4E94"/>
    <w:rsid w:val="004F20C6"/>
    <w:rsid w:val="004F3125"/>
    <w:rsid w:val="005009AE"/>
    <w:rsid w:val="005070D1"/>
    <w:rsid w:val="00513A0E"/>
    <w:rsid w:val="0052202B"/>
    <w:rsid w:val="0052357D"/>
    <w:rsid w:val="005248B9"/>
    <w:rsid w:val="00526A50"/>
    <w:rsid w:val="0053745D"/>
    <w:rsid w:val="00537ABE"/>
    <w:rsid w:val="00540516"/>
    <w:rsid w:val="0054117B"/>
    <w:rsid w:val="00543125"/>
    <w:rsid w:val="005471E0"/>
    <w:rsid w:val="005476D9"/>
    <w:rsid w:val="005478DD"/>
    <w:rsid w:val="00552AD0"/>
    <w:rsid w:val="00552EF0"/>
    <w:rsid w:val="0055479F"/>
    <w:rsid w:val="00554F08"/>
    <w:rsid w:val="00555DDA"/>
    <w:rsid w:val="0055619B"/>
    <w:rsid w:val="00557355"/>
    <w:rsid w:val="005615AC"/>
    <w:rsid w:val="00561841"/>
    <w:rsid w:val="00562D3C"/>
    <w:rsid w:val="00566706"/>
    <w:rsid w:val="0056752A"/>
    <w:rsid w:val="00571CDD"/>
    <w:rsid w:val="00576880"/>
    <w:rsid w:val="00583018"/>
    <w:rsid w:val="005852DB"/>
    <w:rsid w:val="00587C14"/>
    <w:rsid w:val="005A1C06"/>
    <w:rsid w:val="005A4987"/>
    <w:rsid w:val="005A5767"/>
    <w:rsid w:val="005B1415"/>
    <w:rsid w:val="005B3C29"/>
    <w:rsid w:val="005B5955"/>
    <w:rsid w:val="005B72EC"/>
    <w:rsid w:val="005C3B62"/>
    <w:rsid w:val="005D369A"/>
    <w:rsid w:val="005D73BC"/>
    <w:rsid w:val="005E386B"/>
    <w:rsid w:val="005F0F3C"/>
    <w:rsid w:val="005F46D8"/>
    <w:rsid w:val="005F495B"/>
    <w:rsid w:val="005F586F"/>
    <w:rsid w:val="005F58E1"/>
    <w:rsid w:val="005F7E62"/>
    <w:rsid w:val="00600F66"/>
    <w:rsid w:val="00606AD7"/>
    <w:rsid w:val="00607B07"/>
    <w:rsid w:val="00607CA6"/>
    <w:rsid w:val="0061106D"/>
    <w:rsid w:val="00616182"/>
    <w:rsid w:val="00620946"/>
    <w:rsid w:val="00621127"/>
    <w:rsid w:val="00621B95"/>
    <w:rsid w:val="00625D95"/>
    <w:rsid w:val="00626723"/>
    <w:rsid w:val="00626A90"/>
    <w:rsid w:val="0063130F"/>
    <w:rsid w:val="00631ED4"/>
    <w:rsid w:val="00634995"/>
    <w:rsid w:val="0063582D"/>
    <w:rsid w:val="0063583F"/>
    <w:rsid w:val="00636F46"/>
    <w:rsid w:val="00637676"/>
    <w:rsid w:val="00641EAB"/>
    <w:rsid w:val="00642650"/>
    <w:rsid w:val="00643F0B"/>
    <w:rsid w:val="006467CE"/>
    <w:rsid w:val="006500EC"/>
    <w:rsid w:val="00651193"/>
    <w:rsid w:val="006550AE"/>
    <w:rsid w:val="00655898"/>
    <w:rsid w:val="006579E0"/>
    <w:rsid w:val="006628C6"/>
    <w:rsid w:val="00662B99"/>
    <w:rsid w:val="006661AB"/>
    <w:rsid w:val="00670BEF"/>
    <w:rsid w:val="0068258E"/>
    <w:rsid w:val="006843EF"/>
    <w:rsid w:val="00691958"/>
    <w:rsid w:val="006971FE"/>
    <w:rsid w:val="006A0C85"/>
    <w:rsid w:val="006A1BF4"/>
    <w:rsid w:val="006A5DFC"/>
    <w:rsid w:val="006A642A"/>
    <w:rsid w:val="006B0271"/>
    <w:rsid w:val="006B543A"/>
    <w:rsid w:val="006B60C5"/>
    <w:rsid w:val="006B6F22"/>
    <w:rsid w:val="006B7E0A"/>
    <w:rsid w:val="006C1760"/>
    <w:rsid w:val="006C2523"/>
    <w:rsid w:val="006C6713"/>
    <w:rsid w:val="006C708F"/>
    <w:rsid w:val="006E3855"/>
    <w:rsid w:val="006E67CF"/>
    <w:rsid w:val="006E6DB9"/>
    <w:rsid w:val="006F68D6"/>
    <w:rsid w:val="007065F6"/>
    <w:rsid w:val="00710A78"/>
    <w:rsid w:val="00711422"/>
    <w:rsid w:val="0071172C"/>
    <w:rsid w:val="00712931"/>
    <w:rsid w:val="00720CF7"/>
    <w:rsid w:val="00722C5E"/>
    <w:rsid w:val="00723692"/>
    <w:rsid w:val="007240FC"/>
    <w:rsid w:val="00724525"/>
    <w:rsid w:val="00726686"/>
    <w:rsid w:val="00726B2B"/>
    <w:rsid w:val="007276D0"/>
    <w:rsid w:val="00733711"/>
    <w:rsid w:val="00734373"/>
    <w:rsid w:val="007377E4"/>
    <w:rsid w:val="00737D5F"/>
    <w:rsid w:val="00741C47"/>
    <w:rsid w:val="0074452F"/>
    <w:rsid w:val="0075022F"/>
    <w:rsid w:val="007567B9"/>
    <w:rsid w:val="00756D6C"/>
    <w:rsid w:val="00757EA5"/>
    <w:rsid w:val="00761720"/>
    <w:rsid w:val="007617D6"/>
    <w:rsid w:val="007624F1"/>
    <w:rsid w:val="00763835"/>
    <w:rsid w:val="00767D85"/>
    <w:rsid w:val="00770048"/>
    <w:rsid w:val="007775EC"/>
    <w:rsid w:val="00777C5C"/>
    <w:rsid w:val="0078007B"/>
    <w:rsid w:val="007870A1"/>
    <w:rsid w:val="00790017"/>
    <w:rsid w:val="007923D8"/>
    <w:rsid w:val="0079566D"/>
    <w:rsid w:val="007963AB"/>
    <w:rsid w:val="007A48F1"/>
    <w:rsid w:val="007A4E5F"/>
    <w:rsid w:val="007A5CEA"/>
    <w:rsid w:val="007A5E5B"/>
    <w:rsid w:val="007A6989"/>
    <w:rsid w:val="007A7999"/>
    <w:rsid w:val="007B6EC2"/>
    <w:rsid w:val="007B721B"/>
    <w:rsid w:val="007C2927"/>
    <w:rsid w:val="007C2EC8"/>
    <w:rsid w:val="007D5770"/>
    <w:rsid w:val="007D6FD6"/>
    <w:rsid w:val="007D7F23"/>
    <w:rsid w:val="007E14D1"/>
    <w:rsid w:val="007E24AD"/>
    <w:rsid w:val="007E39DA"/>
    <w:rsid w:val="007E4A03"/>
    <w:rsid w:val="007E707D"/>
    <w:rsid w:val="007E7C38"/>
    <w:rsid w:val="007E7C56"/>
    <w:rsid w:val="007F07BC"/>
    <w:rsid w:val="007F0904"/>
    <w:rsid w:val="007F1357"/>
    <w:rsid w:val="007F3A4A"/>
    <w:rsid w:val="007F7F06"/>
    <w:rsid w:val="00802752"/>
    <w:rsid w:val="00810D95"/>
    <w:rsid w:val="00812706"/>
    <w:rsid w:val="00812766"/>
    <w:rsid w:val="00816AC8"/>
    <w:rsid w:val="0081758C"/>
    <w:rsid w:val="008229C4"/>
    <w:rsid w:val="00824CB8"/>
    <w:rsid w:val="00826212"/>
    <w:rsid w:val="00827B96"/>
    <w:rsid w:val="00833B82"/>
    <w:rsid w:val="0083512E"/>
    <w:rsid w:val="00835D32"/>
    <w:rsid w:val="00836CB8"/>
    <w:rsid w:val="00841E30"/>
    <w:rsid w:val="00844999"/>
    <w:rsid w:val="00844A1B"/>
    <w:rsid w:val="00851F6A"/>
    <w:rsid w:val="00855F04"/>
    <w:rsid w:val="0086170F"/>
    <w:rsid w:val="00863D19"/>
    <w:rsid w:val="0086428D"/>
    <w:rsid w:val="00873580"/>
    <w:rsid w:val="0087609E"/>
    <w:rsid w:val="00887891"/>
    <w:rsid w:val="00890616"/>
    <w:rsid w:val="00890B76"/>
    <w:rsid w:val="00893F9B"/>
    <w:rsid w:val="00897AA0"/>
    <w:rsid w:val="008A6856"/>
    <w:rsid w:val="008C05F9"/>
    <w:rsid w:val="008C14F8"/>
    <w:rsid w:val="008C1ABC"/>
    <w:rsid w:val="008C486D"/>
    <w:rsid w:val="008C4C24"/>
    <w:rsid w:val="008C4FC7"/>
    <w:rsid w:val="008C569C"/>
    <w:rsid w:val="008D0005"/>
    <w:rsid w:val="008D316C"/>
    <w:rsid w:val="008D5530"/>
    <w:rsid w:val="008D75CC"/>
    <w:rsid w:val="008F5BCF"/>
    <w:rsid w:val="00902994"/>
    <w:rsid w:val="00907DF6"/>
    <w:rsid w:val="00910319"/>
    <w:rsid w:val="00911DDA"/>
    <w:rsid w:val="00914781"/>
    <w:rsid w:val="0091652C"/>
    <w:rsid w:val="00916E8F"/>
    <w:rsid w:val="009177C2"/>
    <w:rsid w:val="00917B8D"/>
    <w:rsid w:val="009207A3"/>
    <w:rsid w:val="009250D3"/>
    <w:rsid w:val="0092512C"/>
    <w:rsid w:val="009305B3"/>
    <w:rsid w:val="00935D71"/>
    <w:rsid w:val="00937131"/>
    <w:rsid w:val="00940C04"/>
    <w:rsid w:val="00941BEF"/>
    <w:rsid w:val="0095003F"/>
    <w:rsid w:val="00952CB6"/>
    <w:rsid w:val="00954A2D"/>
    <w:rsid w:val="00960CA7"/>
    <w:rsid w:val="00962184"/>
    <w:rsid w:val="0096413E"/>
    <w:rsid w:val="00967BA7"/>
    <w:rsid w:val="00967E14"/>
    <w:rsid w:val="00971909"/>
    <w:rsid w:val="00975586"/>
    <w:rsid w:val="00976423"/>
    <w:rsid w:val="009770BD"/>
    <w:rsid w:val="00980309"/>
    <w:rsid w:val="00981D7C"/>
    <w:rsid w:val="00982873"/>
    <w:rsid w:val="00984009"/>
    <w:rsid w:val="009850BA"/>
    <w:rsid w:val="00985CB2"/>
    <w:rsid w:val="00985FF1"/>
    <w:rsid w:val="0099657B"/>
    <w:rsid w:val="0099729E"/>
    <w:rsid w:val="00997D87"/>
    <w:rsid w:val="009A2141"/>
    <w:rsid w:val="009B2321"/>
    <w:rsid w:val="009B63F9"/>
    <w:rsid w:val="009C4A2C"/>
    <w:rsid w:val="009C716B"/>
    <w:rsid w:val="009D1895"/>
    <w:rsid w:val="009E424F"/>
    <w:rsid w:val="009E7742"/>
    <w:rsid w:val="009F1D08"/>
    <w:rsid w:val="009F297B"/>
    <w:rsid w:val="009F4396"/>
    <w:rsid w:val="009F64B9"/>
    <w:rsid w:val="009F7481"/>
    <w:rsid w:val="00A0042F"/>
    <w:rsid w:val="00A02B17"/>
    <w:rsid w:val="00A04347"/>
    <w:rsid w:val="00A120AF"/>
    <w:rsid w:val="00A16BB7"/>
    <w:rsid w:val="00A17C41"/>
    <w:rsid w:val="00A20E2B"/>
    <w:rsid w:val="00A21D75"/>
    <w:rsid w:val="00A311C3"/>
    <w:rsid w:val="00A37E72"/>
    <w:rsid w:val="00A46DF0"/>
    <w:rsid w:val="00A46E84"/>
    <w:rsid w:val="00A5320D"/>
    <w:rsid w:val="00A54112"/>
    <w:rsid w:val="00A551D6"/>
    <w:rsid w:val="00A56E75"/>
    <w:rsid w:val="00A56EDB"/>
    <w:rsid w:val="00A60817"/>
    <w:rsid w:val="00A66805"/>
    <w:rsid w:val="00A72AD4"/>
    <w:rsid w:val="00A73EC0"/>
    <w:rsid w:val="00A76073"/>
    <w:rsid w:val="00A82547"/>
    <w:rsid w:val="00A827A0"/>
    <w:rsid w:val="00A838EA"/>
    <w:rsid w:val="00A90F82"/>
    <w:rsid w:val="00A9272D"/>
    <w:rsid w:val="00A94078"/>
    <w:rsid w:val="00A9520F"/>
    <w:rsid w:val="00AA2B98"/>
    <w:rsid w:val="00AA5594"/>
    <w:rsid w:val="00AA5A17"/>
    <w:rsid w:val="00AA718F"/>
    <w:rsid w:val="00AB2270"/>
    <w:rsid w:val="00AB4388"/>
    <w:rsid w:val="00AB4957"/>
    <w:rsid w:val="00AB566B"/>
    <w:rsid w:val="00AB6C55"/>
    <w:rsid w:val="00AC2DB3"/>
    <w:rsid w:val="00AC4973"/>
    <w:rsid w:val="00AC4EF2"/>
    <w:rsid w:val="00AD0713"/>
    <w:rsid w:val="00AD0B0A"/>
    <w:rsid w:val="00AD251D"/>
    <w:rsid w:val="00AD65C1"/>
    <w:rsid w:val="00AE52C7"/>
    <w:rsid w:val="00AF454F"/>
    <w:rsid w:val="00B102D1"/>
    <w:rsid w:val="00B12690"/>
    <w:rsid w:val="00B12DAF"/>
    <w:rsid w:val="00B14C92"/>
    <w:rsid w:val="00B161CB"/>
    <w:rsid w:val="00B274AB"/>
    <w:rsid w:val="00B31392"/>
    <w:rsid w:val="00B31E41"/>
    <w:rsid w:val="00B3394F"/>
    <w:rsid w:val="00B361DC"/>
    <w:rsid w:val="00B41E8C"/>
    <w:rsid w:val="00B4317D"/>
    <w:rsid w:val="00B454A6"/>
    <w:rsid w:val="00B50560"/>
    <w:rsid w:val="00B51B1D"/>
    <w:rsid w:val="00B53D53"/>
    <w:rsid w:val="00B60434"/>
    <w:rsid w:val="00B671E4"/>
    <w:rsid w:val="00B70792"/>
    <w:rsid w:val="00B72112"/>
    <w:rsid w:val="00B74793"/>
    <w:rsid w:val="00B81050"/>
    <w:rsid w:val="00B9508E"/>
    <w:rsid w:val="00BA01BE"/>
    <w:rsid w:val="00BA4FDD"/>
    <w:rsid w:val="00BA57D3"/>
    <w:rsid w:val="00BA5CC5"/>
    <w:rsid w:val="00BB0E5E"/>
    <w:rsid w:val="00BB2F61"/>
    <w:rsid w:val="00BC12B4"/>
    <w:rsid w:val="00BC6CCF"/>
    <w:rsid w:val="00BD0E3A"/>
    <w:rsid w:val="00BD39B3"/>
    <w:rsid w:val="00BD5C7F"/>
    <w:rsid w:val="00BD68F8"/>
    <w:rsid w:val="00BE0007"/>
    <w:rsid w:val="00BE066C"/>
    <w:rsid w:val="00BE0EE9"/>
    <w:rsid w:val="00BE3D9C"/>
    <w:rsid w:val="00BF3CA3"/>
    <w:rsid w:val="00C003C5"/>
    <w:rsid w:val="00C0061C"/>
    <w:rsid w:val="00C046F9"/>
    <w:rsid w:val="00C050BC"/>
    <w:rsid w:val="00C056DF"/>
    <w:rsid w:val="00C1012C"/>
    <w:rsid w:val="00C1144D"/>
    <w:rsid w:val="00C13239"/>
    <w:rsid w:val="00C13AFD"/>
    <w:rsid w:val="00C20BF7"/>
    <w:rsid w:val="00C210C5"/>
    <w:rsid w:val="00C23245"/>
    <w:rsid w:val="00C23FBB"/>
    <w:rsid w:val="00C24A62"/>
    <w:rsid w:val="00C26F1D"/>
    <w:rsid w:val="00C30AED"/>
    <w:rsid w:val="00C32E93"/>
    <w:rsid w:val="00C3679E"/>
    <w:rsid w:val="00C41FB1"/>
    <w:rsid w:val="00C468BD"/>
    <w:rsid w:val="00C50BD0"/>
    <w:rsid w:val="00C53F12"/>
    <w:rsid w:val="00C63149"/>
    <w:rsid w:val="00C6359E"/>
    <w:rsid w:val="00C6371D"/>
    <w:rsid w:val="00C65703"/>
    <w:rsid w:val="00C6592C"/>
    <w:rsid w:val="00C661A0"/>
    <w:rsid w:val="00C6789E"/>
    <w:rsid w:val="00C7316D"/>
    <w:rsid w:val="00C817D8"/>
    <w:rsid w:val="00C84D62"/>
    <w:rsid w:val="00C90F7B"/>
    <w:rsid w:val="00C91B5A"/>
    <w:rsid w:val="00C92CB3"/>
    <w:rsid w:val="00C96780"/>
    <w:rsid w:val="00C96EF6"/>
    <w:rsid w:val="00CA0D9F"/>
    <w:rsid w:val="00CA1A63"/>
    <w:rsid w:val="00CA22A8"/>
    <w:rsid w:val="00CB07C8"/>
    <w:rsid w:val="00CB383B"/>
    <w:rsid w:val="00CB4DD3"/>
    <w:rsid w:val="00CB7075"/>
    <w:rsid w:val="00CC4811"/>
    <w:rsid w:val="00CC784E"/>
    <w:rsid w:val="00CD186B"/>
    <w:rsid w:val="00CD3326"/>
    <w:rsid w:val="00CD5A5A"/>
    <w:rsid w:val="00CE0BF5"/>
    <w:rsid w:val="00CE1E7B"/>
    <w:rsid w:val="00CE314B"/>
    <w:rsid w:val="00CE69B6"/>
    <w:rsid w:val="00CE78BA"/>
    <w:rsid w:val="00CF0633"/>
    <w:rsid w:val="00CF2EDD"/>
    <w:rsid w:val="00CF6E63"/>
    <w:rsid w:val="00D02975"/>
    <w:rsid w:val="00D03853"/>
    <w:rsid w:val="00D05652"/>
    <w:rsid w:val="00D0580A"/>
    <w:rsid w:val="00D05C6C"/>
    <w:rsid w:val="00D13333"/>
    <w:rsid w:val="00D13792"/>
    <w:rsid w:val="00D1504F"/>
    <w:rsid w:val="00D15590"/>
    <w:rsid w:val="00D23462"/>
    <w:rsid w:val="00D24FF2"/>
    <w:rsid w:val="00D25F90"/>
    <w:rsid w:val="00D261D4"/>
    <w:rsid w:val="00D30521"/>
    <w:rsid w:val="00D32D82"/>
    <w:rsid w:val="00D36288"/>
    <w:rsid w:val="00D36C35"/>
    <w:rsid w:val="00D40803"/>
    <w:rsid w:val="00D40D8A"/>
    <w:rsid w:val="00D413C1"/>
    <w:rsid w:val="00D471F6"/>
    <w:rsid w:val="00D54595"/>
    <w:rsid w:val="00D55990"/>
    <w:rsid w:val="00D56280"/>
    <w:rsid w:val="00D579A7"/>
    <w:rsid w:val="00D61B05"/>
    <w:rsid w:val="00D66635"/>
    <w:rsid w:val="00D668D3"/>
    <w:rsid w:val="00D774CE"/>
    <w:rsid w:val="00D81398"/>
    <w:rsid w:val="00D8217A"/>
    <w:rsid w:val="00D837EA"/>
    <w:rsid w:val="00D8453A"/>
    <w:rsid w:val="00D85061"/>
    <w:rsid w:val="00D90FB3"/>
    <w:rsid w:val="00D92310"/>
    <w:rsid w:val="00D9675A"/>
    <w:rsid w:val="00D97831"/>
    <w:rsid w:val="00DA37B0"/>
    <w:rsid w:val="00DA407F"/>
    <w:rsid w:val="00DA418A"/>
    <w:rsid w:val="00DA4ABC"/>
    <w:rsid w:val="00DB0229"/>
    <w:rsid w:val="00DB12B5"/>
    <w:rsid w:val="00DB1C89"/>
    <w:rsid w:val="00DB221A"/>
    <w:rsid w:val="00DC17C9"/>
    <w:rsid w:val="00DC1A4D"/>
    <w:rsid w:val="00DC21C4"/>
    <w:rsid w:val="00DC51CD"/>
    <w:rsid w:val="00DD0DEB"/>
    <w:rsid w:val="00DD3489"/>
    <w:rsid w:val="00DD40C9"/>
    <w:rsid w:val="00DD41B6"/>
    <w:rsid w:val="00DD429B"/>
    <w:rsid w:val="00DE114E"/>
    <w:rsid w:val="00DE1F40"/>
    <w:rsid w:val="00DE3EA9"/>
    <w:rsid w:val="00DE7204"/>
    <w:rsid w:val="00DF1EFE"/>
    <w:rsid w:val="00DF2C2A"/>
    <w:rsid w:val="00E001E4"/>
    <w:rsid w:val="00E01576"/>
    <w:rsid w:val="00E03521"/>
    <w:rsid w:val="00E11A7C"/>
    <w:rsid w:val="00E13675"/>
    <w:rsid w:val="00E13FBA"/>
    <w:rsid w:val="00E16D74"/>
    <w:rsid w:val="00E21659"/>
    <w:rsid w:val="00E218F7"/>
    <w:rsid w:val="00E234D0"/>
    <w:rsid w:val="00E23EFE"/>
    <w:rsid w:val="00E2662A"/>
    <w:rsid w:val="00E450E7"/>
    <w:rsid w:val="00E45731"/>
    <w:rsid w:val="00E47E8A"/>
    <w:rsid w:val="00E53558"/>
    <w:rsid w:val="00E55944"/>
    <w:rsid w:val="00E60C25"/>
    <w:rsid w:val="00E6613F"/>
    <w:rsid w:val="00E70849"/>
    <w:rsid w:val="00E763A8"/>
    <w:rsid w:val="00E7644C"/>
    <w:rsid w:val="00E7645C"/>
    <w:rsid w:val="00E81315"/>
    <w:rsid w:val="00E8196E"/>
    <w:rsid w:val="00E82149"/>
    <w:rsid w:val="00E85E99"/>
    <w:rsid w:val="00E87215"/>
    <w:rsid w:val="00E918C9"/>
    <w:rsid w:val="00E9523B"/>
    <w:rsid w:val="00E95D02"/>
    <w:rsid w:val="00EA2479"/>
    <w:rsid w:val="00EA4872"/>
    <w:rsid w:val="00EA5BEC"/>
    <w:rsid w:val="00EB30F8"/>
    <w:rsid w:val="00EB321E"/>
    <w:rsid w:val="00EB4061"/>
    <w:rsid w:val="00EB443E"/>
    <w:rsid w:val="00EB5B94"/>
    <w:rsid w:val="00EC012C"/>
    <w:rsid w:val="00EC0B67"/>
    <w:rsid w:val="00EC28FB"/>
    <w:rsid w:val="00EC368E"/>
    <w:rsid w:val="00ED0E33"/>
    <w:rsid w:val="00ED2A4A"/>
    <w:rsid w:val="00ED4804"/>
    <w:rsid w:val="00ED5296"/>
    <w:rsid w:val="00EE2284"/>
    <w:rsid w:val="00EE4001"/>
    <w:rsid w:val="00EE41C1"/>
    <w:rsid w:val="00EE50A4"/>
    <w:rsid w:val="00EE55CB"/>
    <w:rsid w:val="00F02107"/>
    <w:rsid w:val="00F036FC"/>
    <w:rsid w:val="00F03FB3"/>
    <w:rsid w:val="00F10306"/>
    <w:rsid w:val="00F122DB"/>
    <w:rsid w:val="00F14661"/>
    <w:rsid w:val="00F20A05"/>
    <w:rsid w:val="00F21037"/>
    <w:rsid w:val="00F21A5A"/>
    <w:rsid w:val="00F21CEE"/>
    <w:rsid w:val="00F25FB6"/>
    <w:rsid w:val="00F26ACC"/>
    <w:rsid w:val="00F27BCA"/>
    <w:rsid w:val="00F3032E"/>
    <w:rsid w:val="00F345F1"/>
    <w:rsid w:val="00F348DD"/>
    <w:rsid w:val="00F36C05"/>
    <w:rsid w:val="00F44A0F"/>
    <w:rsid w:val="00F52369"/>
    <w:rsid w:val="00F540A5"/>
    <w:rsid w:val="00F6077B"/>
    <w:rsid w:val="00F60B42"/>
    <w:rsid w:val="00F62465"/>
    <w:rsid w:val="00F659DA"/>
    <w:rsid w:val="00F80B41"/>
    <w:rsid w:val="00F86443"/>
    <w:rsid w:val="00F8721C"/>
    <w:rsid w:val="00F94904"/>
    <w:rsid w:val="00FA43F2"/>
    <w:rsid w:val="00FB08A2"/>
    <w:rsid w:val="00FB2E6F"/>
    <w:rsid w:val="00FB3361"/>
    <w:rsid w:val="00FB4687"/>
    <w:rsid w:val="00FB5599"/>
    <w:rsid w:val="00FB6437"/>
    <w:rsid w:val="00FC2D3A"/>
    <w:rsid w:val="00FC3E31"/>
    <w:rsid w:val="00FD26F3"/>
    <w:rsid w:val="00FD6F5B"/>
    <w:rsid w:val="00FD7084"/>
    <w:rsid w:val="00FD7E71"/>
    <w:rsid w:val="00FE1D65"/>
    <w:rsid w:val="00FE30D1"/>
    <w:rsid w:val="00FE51DF"/>
    <w:rsid w:val="00FE643C"/>
    <w:rsid w:val="00FF049F"/>
    <w:rsid w:val="00FF3747"/>
    <w:rsid w:val="00FF5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B525D"/>
  <w15:docId w15:val="{2C93067E-CE5D-48F8-8DFD-E60CEF3C1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C0B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0BA1"/>
  </w:style>
  <w:style w:type="paragraph" w:styleId="Footer">
    <w:name w:val="footer"/>
    <w:basedOn w:val="Normal"/>
    <w:link w:val="FooterChar"/>
    <w:uiPriority w:val="99"/>
    <w:unhideWhenUsed/>
    <w:rsid w:val="00DC0B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0BA1"/>
  </w:style>
  <w:style w:type="paragraph" w:styleId="NormalWeb">
    <w:name w:val="Normal (Web)"/>
    <w:basedOn w:val="Normal"/>
    <w:uiPriority w:val="99"/>
    <w:semiHidden/>
    <w:unhideWhenUsed/>
    <w:rsid w:val="00DC0B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lmyear">
    <w:name w:val="nlm_year"/>
    <w:basedOn w:val="DefaultParagraphFont"/>
    <w:rsid w:val="009E51B5"/>
  </w:style>
  <w:style w:type="character" w:customStyle="1" w:styleId="nlmarticle-title">
    <w:name w:val="nlm_article-title"/>
    <w:basedOn w:val="DefaultParagraphFont"/>
    <w:rsid w:val="009E51B5"/>
  </w:style>
  <w:style w:type="character" w:styleId="Hyperlink">
    <w:name w:val="Hyperlink"/>
    <w:basedOn w:val="DefaultParagraphFont"/>
    <w:uiPriority w:val="99"/>
    <w:unhideWhenUsed/>
    <w:rsid w:val="009E51B5"/>
    <w:rPr>
      <w:color w:val="0000FF"/>
      <w:u w:val="single"/>
    </w:rPr>
  </w:style>
  <w:style w:type="character" w:customStyle="1" w:styleId="reflink-block">
    <w:name w:val="reflink-block"/>
    <w:basedOn w:val="DefaultParagraphFont"/>
    <w:rsid w:val="009E51B5"/>
  </w:style>
  <w:style w:type="character" w:customStyle="1" w:styleId="googlescholar-container">
    <w:name w:val="googlescholar-container"/>
    <w:basedOn w:val="DefaultParagraphFont"/>
    <w:rsid w:val="009E51B5"/>
  </w:style>
  <w:style w:type="character" w:styleId="Emphasis">
    <w:name w:val="Emphasis"/>
    <w:basedOn w:val="DefaultParagraphFont"/>
    <w:uiPriority w:val="20"/>
    <w:qFormat/>
    <w:rsid w:val="00B7231E"/>
    <w:rPr>
      <w:i/>
      <w:iCs/>
    </w:rPr>
  </w:style>
  <w:style w:type="paragraph" w:styleId="Bibliography">
    <w:name w:val="Bibliography"/>
    <w:basedOn w:val="Normal"/>
    <w:next w:val="Normal"/>
    <w:uiPriority w:val="37"/>
    <w:unhideWhenUsed/>
    <w:rsid w:val="00B96DF7"/>
    <w:pPr>
      <w:spacing w:after="0" w:line="240" w:lineRule="auto"/>
    </w:pPr>
    <w:rPr>
      <w:rFonts w:ascii="Times New Roman" w:eastAsia="Times New Roman" w:hAnsi="Times New Roman" w:cs="Times New Roman"/>
      <w:sz w:val="24"/>
      <w:szCs w:val="24"/>
    </w:rPr>
  </w:style>
  <w:style w:type="character" w:customStyle="1" w:styleId="ffb">
    <w:name w:val="ffb"/>
    <w:basedOn w:val="DefaultParagraphFont"/>
    <w:rsid w:val="006B7F00"/>
  </w:style>
  <w:style w:type="character" w:customStyle="1" w:styleId="ws228">
    <w:name w:val="ws228"/>
    <w:basedOn w:val="DefaultParagraphFont"/>
    <w:rsid w:val="006B7F00"/>
  </w:style>
  <w:style w:type="character" w:customStyle="1" w:styleId="ws21f">
    <w:name w:val="ws21f"/>
    <w:basedOn w:val="DefaultParagraphFont"/>
    <w:rsid w:val="006B7F00"/>
  </w:style>
  <w:style w:type="character" w:customStyle="1" w:styleId="ffd">
    <w:name w:val="ffd"/>
    <w:basedOn w:val="DefaultParagraphFont"/>
    <w:rsid w:val="006B7F00"/>
  </w:style>
  <w:style w:type="character" w:customStyle="1" w:styleId="ffa">
    <w:name w:val="ffa"/>
    <w:basedOn w:val="DefaultParagraphFont"/>
    <w:rsid w:val="006B7F00"/>
  </w:style>
  <w:style w:type="paragraph" w:customStyle="1" w:styleId="msonormal0">
    <w:name w:val="msonormal"/>
    <w:basedOn w:val="Normal"/>
    <w:rsid w:val="00E922B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277BA"/>
    <w:rPr>
      <w:sz w:val="16"/>
      <w:szCs w:val="16"/>
    </w:rPr>
  </w:style>
  <w:style w:type="paragraph" w:styleId="CommentText">
    <w:name w:val="annotation text"/>
    <w:basedOn w:val="Normal"/>
    <w:link w:val="CommentTextChar"/>
    <w:uiPriority w:val="99"/>
    <w:unhideWhenUsed/>
    <w:rsid w:val="00C277BA"/>
    <w:pPr>
      <w:spacing w:line="240" w:lineRule="auto"/>
    </w:pPr>
    <w:rPr>
      <w:sz w:val="20"/>
      <w:szCs w:val="20"/>
    </w:rPr>
  </w:style>
  <w:style w:type="character" w:customStyle="1" w:styleId="CommentTextChar">
    <w:name w:val="Comment Text Char"/>
    <w:basedOn w:val="DefaultParagraphFont"/>
    <w:link w:val="CommentText"/>
    <w:uiPriority w:val="99"/>
    <w:rsid w:val="00C277BA"/>
    <w:rPr>
      <w:sz w:val="20"/>
      <w:szCs w:val="20"/>
    </w:rPr>
  </w:style>
  <w:style w:type="paragraph" w:styleId="CommentSubject">
    <w:name w:val="annotation subject"/>
    <w:basedOn w:val="CommentText"/>
    <w:next w:val="CommentText"/>
    <w:link w:val="CommentSubjectChar"/>
    <w:uiPriority w:val="99"/>
    <w:semiHidden/>
    <w:unhideWhenUsed/>
    <w:rsid w:val="00C277BA"/>
    <w:rPr>
      <w:b/>
      <w:bCs/>
    </w:rPr>
  </w:style>
  <w:style w:type="character" w:customStyle="1" w:styleId="CommentSubjectChar">
    <w:name w:val="Comment Subject Char"/>
    <w:basedOn w:val="CommentTextChar"/>
    <w:link w:val="CommentSubject"/>
    <w:uiPriority w:val="99"/>
    <w:semiHidden/>
    <w:rsid w:val="00C277BA"/>
    <w:rPr>
      <w:b/>
      <w:bCs/>
      <w:sz w:val="20"/>
      <w:szCs w:val="20"/>
    </w:rPr>
  </w:style>
  <w:style w:type="paragraph" w:styleId="Revision">
    <w:name w:val="Revision"/>
    <w:hidden/>
    <w:uiPriority w:val="99"/>
    <w:semiHidden/>
    <w:rsid w:val="005076F9"/>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paragraph" w:styleId="TOCHeading">
    <w:name w:val="TOC Heading"/>
    <w:basedOn w:val="Heading1"/>
    <w:next w:val="Normal"/>
    <w:uiPriority w:val="39"/>
    <w:unhideWhenUsed/>
    <w:qFormat/>
    <w:rsid w:val="00393772"/>
    <w:pPr>
      <w:spacing w:before="240" w:after="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2">
    <w:name w:val="toc 2"/>
    <w:basedOn w:val="Normal"/>
    <w:next w:val="Normal"/>
    <w:autoRedefine/>
    <w:uiPriority w:val="39"/>
    <w:unhideWhenUsed/>
    <w:rsid w:val="00393772"/>
    <w:pPr>
      <w:spacing w:after="100"/>
      <w:ind w:left="504"/>
    </w:pPr>
    <w:rPr>
      <w:rFonts w:asciiTheme="minorHAnsi" w:eastAsiaTheme="minorEastAsia" w:hAnsiTheme="minorHAnsi" w:cs="Times New Roman"/>
      <w:lang w:val="en-US" w:eastAsia="en-US"/>
    </w:rPr>
  </w:style>
  <w:style w:type="paragraph" w:styleId="TOC1">
    <w:name w:val="toc 1"/>
    <w:basedOn w:val="Normal"/>
    <w:next w:val="Normal"/>
    <w:autoRedefine/>
    <w:uiPriority w:val="39"/>
    <w:unhideWhenUsed/>
    <w:rsid w:val="00393772"/>
    <w:pPr>
      <w:spacing w:after="100"/>
      <w:ind w:left="504"/>
    </w:pPr>
    <w:rPr>
      <w:rFonts w:ascii="Arial" w:eastAsiaTheme="minorEastAsia" w:hAnsi="Arial" w:cs="Arial"/>
      <w:b/>
      <w:bCs/>
      <w:i/>
      <w:iCs/>
      <w:lang w:val="en-US" w:eastAsia="en-US"/>
    </w:rPr>
  </w:style>
  <w:style w:type="paragraph" w:styleId="TOC3">
    <w:name w:val="toc 3"/>
    <w:basedOn w:val="Normal"/>
    <w:next w:val="Normal"/>
    <w:autoRedefine/>
    <w:uiPriority w:val="39"/>
    <w:unhideWhenUsed/>
    <w:rsid w:val="00393772"/>
    <w:pPr>
      <w:spacing w:after="100"/>
      <w:ind w:left="440"/>
    </w:pPr>
    <w:rPr>
      <w:rFonts w:asciiTheme="minorHAnsi" w:eastAsiaTheme="minorEastAsia" w:hAnsiTheme="minorHAnsi" w:cs="Times New Roman"/>
      <w:lang w:val="en-US" w:eastAsia="en-US"/>
    </w:rPr>
  </w:style>
  <w:style w:type="paragraph" w:styleId="ListParagraph">
    <w:name w:val="List Paragraph"/>
    <w:basedOn w:val="Normal"/>
    <w:uiPriority w:val="34"/>
    <w:qFormat/>
    <w:rsid w:val="002B7B66"/>
    <w:pPr>
      <w:spacing w:after="0" w:line="240" w:lineRule="auto"/>
      <w:ind w:left="720"/>
      <w:contextualSpacing/>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6B0271"/>
  </w:style>
  <w:style w:type="character" w:styleId="UnresolvedMention">
    <w:name w:val="Unresolved Mention"/>
    <w:basedOn w:val="DefaultParagraphFont"/>
    <w:uiPriority w:val="99"/>
    <w:semiHidden/>
    <w:unhideWhenUsed/>
    <w:rsid w:val="00CF2EDD"/>
    <w:rPr>
      <w:color w:val="605E5C"/>
      <w:shd w:val="clear" w:color="auto" w:fill="E1DFDD"/>
    </w:rPr>
  </w:style>
  <w:style w:type="table" w:styleId="TableGrid">
    <w:name w:val="Table Grid"/>
    <w:basedOn w:val="TableNormal"/>
    <w:uiPriority w:val="39"/>
    <w:rsid w:val="00635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75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85896">
      <w:bodyDiv w:val="1"/>
      <w:marLeft w:val="0"/>
      <w:marRight w:val="0"/>
      <w:marTop w:val="0"/>
      <w:marBottom w:val="0"/>
      <w:divBdr>
        <w:top w:val="none" w:sz="0" w:space="0" w:color="auto"/>
        <w:left w:val="none" w:sz="0" w:space="0" w:color="auto"/>
        <w:bottom w:val="none" w:sz="0" w:space="0" w:color="auto"/>
        <w:right w:val="none" w:sz="0" w:space="0" w:color="auto"/>
      </w:divBdr>
    </w:div>
    <w:div w:id="215312181">
      <w:bodyDiv w:val="1"/>
      <w:marLeft w:val="0"/>
      <w:marRight w:val="0"/>
      <w:marTop w:val="0"/>
      <w:marBottom w:val="0"/>
      <w:divBdr>
        <w:top w:val="none" w:sz="0" w:space="0" w:color="auto"/>
        <w:left w:val="none" w:sz="0" w:space="0" w:color="auto"/>
        <w:bottom w:val="none" w:sz="0" w:space="0" w:color="auto"/>
        <w:right w:val="none" w:sz="0" w:space="0" w:color="auto"/>
      </w:divBdr>
    </w:div>
    <w:div w:id="225262572">
      <w:bodyDiv w:val="1"/>
      <w:marLeft w:val="0"/>
      <w:marRight w:val="0"/>
      <w:marTop w:val="0"/>
      <w:marBottom w:val="0"/>
      <w:divBdr>
        <w:top w:val="none" w:sz="0" w:space="0" w:color="auto"/>
        <w:left w:val="none" w:sz="0" w:space="0" w:color="auto"/>
        <w:bottom w:val="none" w:sz="0" w:space="0" w:color="auto"/>
        <w:right w:val="none" w:sz="0" w:space="0" w:color="auto"/>
      </w:divBdr>
      <w:divsChild>
        <w:div w:id="104470340">
          <w:marLeft w:val="547"/>
          <w:marRight w:val="0"/>
          <w:marTop w:val="0"/>
          <w:marBottom w:val="0"/>
          <w:divBdr>
            <w:top w:val="none" w:sz="0" w:space="0" w:color="auto"/>
            <w:left w:val="none" w:sz="0" w:space="0" w:color="auto"/>
            <w:bottom w:val="none" w:sz="0" w:space="0" w:color="auto"/>
            <w:right w:val="none" w:sz="0" w:space="0" w:color="auto"/>
          </w:divBdr>
        </w:div>
      </w:divsChild>
    </w:div>
    <w:div w:id="226036647">
      <w:bodyDiv w:val="1"/>
      <w:marLeft w:val="0"/>
      <w:marRight w:val="0"/>
      <w:marTop w:val="0"/>
      <w:marBottom w:val="0"/>
      <w:divBdr>
        <w:top w:val="none" w:sz="0" w:space="0" w:color="auto"/>
        <w:left w:val="none" w:sz="0" w:space="0" w:color="auto"/>
        <w:bottom w:val="none" w:sz="0" w:space="0" w:color="auto"/>
        <w:right w:val="none" w:sz="0" w:space="0" w:color="auto"/>
      </w:divBdr>
    </w:div>
    <w:div w:id="269507194">
      <w:bodyDiv w:val="1"/>
      <w:marLeft w:val="0"/>
      <w:marRight w:val="0"/>
      <w:marTop w:val="0"/>
      <w:marBottom w:val="0"/>
      <w:divBdr>
        <w:top w:val="none" w:sz="0" w:space="0" w:color="auto"/>
        <w:left w:val="none" w:sz="0" w:space="0" w:color="auto"/>
        <w:bottom w:val="none" w:sz="0" w:space="0" w:color="auto"/>
        <w:right w:val="none" w:sz="0" w:space="0" w:color="auto"/>
      </w:divBdr>
      <w:divsChild>
        <w:div w:id="2001536624">
          <w:marLeft w:val="547"/>
          <w:marRight w:val="0"/>
          <w:marTop w:val="0"/>
          <w:marBottom w:val="0"/>
          <w:divBdr>
            <w:top w:val="none" w:sz="0" w:space="0" w:color="auto"/>
            <w:left w:val="none" w:sz="0" w:space="0" w:color="auto"/>
            <w:bottom w:val="none" w:sz="0" w:space="0" w:color="auto"/>
            <w:right w:val="none" w:sz="0" w:space="0" w:color="auto"/>
          </w:divBdr>
        </w:div>
      </w:divsChild>
    </w:div>
    <w:div w:id="276647262">
      <w:bodyDiv w:val="1"/>
      <w:marLeft w:val="0"/>
      <w:marRight w:val="0"/>
      <w:marTop w:val="0"/>
      <w:marBottom w:val="0"/>
      <w:divBdr>
        <w:top w:val="none" w:sz="0" w:space="0" w:color="auto"/>
        <w:left w:val="none" w:sz="0" w:space="0" w:color="auto"/>
        <w:bottom w:val="none" w:sz="0" w:space="0" w:color="auto"/>
        <w:right w:val="none" w:sz="0" w:space="0" w:color="auto"/>
      </w:divBdr>
    </w:div>
    <w:div w:id="304087956">
      <w:bodyDiv w:val="1"/>
      <w:marLeft w:val="0"/>
      <w:marRight w:val="0"/>
      <w:marTop w:val="0"/>
      <w:marBottom w:val="0"/>
      <w:divBdr>
        <w:top w:val="none" w:sz="0" w:space="0" w:color="auto"/>
        <w:left w:val="none" w:sz="0" w:space="0" w:color="auto"/>
        <w:bottom w:val="none" w:sz="0" w:space="0" w:color="auto"/>
        <w:right w:val="none" w:sz="0" w:space="0" w:color="auto"/>
      </w:divBdr>
    </w:div>
    <w:div w:id="425342077">
      <w:bodyDiv w:val="1"/>
      <w:marLeft w:val="0"/>
      <w:marRight w:val="0"/>
      <w:marTop w:val="0"/>
      <w:marBottom w:val="0"/>
      <w:divBdr>
        <w:top w:val="none" w:sz="0" w:space="0" w:color="auto"/>
        <w:left w:val="none" w:sz="0" w:space="0" w:color="auto"/>
        <w:bottom w:val="none" w:sz="0" w:space="0" w:color="auto"/>
        <w:right w:val="none" w:sz="0" w:space="0" w:color="auto"/>
      </w:divBdr>
      <w:divsChild>
        <w:div w:id="731581685">
          <w:marLeft w:val="547"/>
          <w:marRight w:val="0"/>
          <w:marTop w:val="0"/>
          <w:marBottom w:val="0"/>
          <w:divBdr>
            <w:top w:val="none" w:sz="0" w:space="0" w:color="auto"/>
            <w:left w:val="none" w:sz="0" w:space="0" w:color="auto"/>
            <w:bottom w:val="none" w:sz="0" w:space="0" w:color="auto"/>
            <w:right w:val="none" w:sz="0" w:space="0" w:color="auto"/>
          </w:divBdr>
        </w:div>
      </w:divsChild>
    </w:div>
    <w:div w:id="437413563">
      <w:bodyDiv w:val="1"/>
      <w:marLeft w:val="0"/>
      <w:marRight w:val="0"/>
      <w:marTop w:val="0"/>
      <w:marBottom w:val="0"/>
      <w:divBdr>
        <w:top w:val="none" w:sz="0" w:space="0" w:color="auto"/>
        <w:left w:val="none" w:sz="0" w:space="0" w:color="auto"/>
        <w:bottom w:val="none" w:sz="0" w:space="0" w:color="auto"/>
        <w:right w:val="none" w:sz="0" w:space="0" w:color="auto"/>
      </w:divBdr>
    </w:div>
    <w:div w:id="438722603">
      <w:bodyDiv w:val="1"/>
      <w:marLeft w:val="0"/>
      <w:marRight w:val="0"/>
      <w:marTop w:val="0"/>
      <w:marBottom w:val="0"/>
      <w:divBdr>
        <w:top w:val="none" w:sz="0" w:space="0" w:color="auto"/>
        <w:left w:val="none" w:sz="0" w:space="0" w:color="auto"/>
        <w:bottom w:val="none" w:sz="0" w:space="0" w:color="auto"/>
        <w:right w:val="none" w:sz="0" w:space="0" w:color="auto"/>
      </w:divBdr>
      <w:divsChild>
        <w:div w:id="2109933292">
          <w:marLeft w:val="547"/>
          <w:marRight w:val="0"/>
          <w:marTop w:val="0"/>
          <w:marBottom w:val="0"/>
          <w:divBdr>
            <w:top w:val="none" w:sz="0" w:space="0" w:color="auto"/>
            <w:left w:val="none" w:sz="0" w:space="0" w:color="auto"/>
            <w:bottom w:val="none" w:sz="0" w:space="0" w:color="auto"/>
            <w:right w:val="none" w:sz="0" w:space="0" w:color="auto"/>
          </w:divBdr>
        </w:div>
      </w:divsChild>
    </w:div>
    <w:div w:id="457652814">
      <w:bodyDiv w:val="1"/>
      <w:marLeft w:val="0"/>
      <w:marRight w:val="0"/>
      <w:marTop w:val="0"/>
      <w:marBottom w:val="0"/>
      <w:divBdr>
        <w:top w:val="none" w:sz="0" w:space="0" w:color="auto"/>
        <w:left w:val="none" w:sz="0" w:space="0" w:color="auto"/>
        <w:bottom w:val="none" w:sz="0" w:space="0" w:color="auto"/>
        <w:right w:val="none" w:sz="0" w:space="0" w:color="auto"/>
      </w:divBdr>
      <w:divsChild>
        <w:div w:id="952831868">
          <w:marLeft w:val="547"/>
          <w:marRight w:val="0"/>
          <w:marTop w:val="0"/>
          <w:marBottom w:val="0"/>
          <w:divBdr>
            <w:top w:val="none" w:sz="0" w:space="0" w:color="auto"/>
            <w:left w:val="none" w:sz="0" w:space="0" w:color="auto"/>
            <w:bottom w:val="none" w:sz="0" w:space="0" w:color="auto"/>
            <w:right w:val="none" w:sz="0" w:space="0" w:color="auto"/>
          </w:divBdr>
        </w:div>
      </w:divsChild>
    </w:div>
    <w:div w:id="526866618">
      <w:bodyDiv w:val="1"/>
      <w:marLeft w:val="0"/>
      <w:marRight w:val="0"/>
      <w:marTop w:val="0"/>
      <w:marBottom w:val="0"/>
      <w:divBdr>
        <w:top w:val="none" w:sz="0" w:space="0" w:color="auto"/>
        <w:left w:val="none" w:sz="0" w:space="0" w:color="auto"/>
        <w:bottom w:val="none" w:sz="0" w:space="0" w:color="auto"/>
        <w:right w:val="none" w:sz="0" w:space="0" w:color="auto"/>
      </w:divBdr>
    </w:div>
    <w:div w:id="609702458">
      <w:bodyDiv w:val="1"/>
      <w:marLeft w:val="0"/>
      <w:marRight w:val="0"/>
      <w:marTop w:val="0"/>
      <w:marBottom w:val="0"/>
      <w:divBdr>
        <w:top w:val="none" w:sz="0" w:space="0" w:color="auto"/>
        <w:left w:val="none" w:sz="0" w:space="0" w:color="auto"/>
        <w:bottom w:val="none" w:sz="0" w:space="0" w:color="auto"/>
        <w:right w:val="none" w:sz="0" w:space="0" w:color="auto"/>
      </w:divBdr>
    </w:div>
    <w:div w:id="628558363">
      <w:bodyDiv w:val="1"/>
      <w:marLeft w:val="0"/>
      <w:marRight w:val="0"/>
      <w:marTop w:val="0"/>
      <w:marBottom w:val="0"/>
      <w:divBdr>
        <w:top w:val="none" w:sz="0" w:space="0" w:color="auto"/>
        <w:left w:val="none" w:sz="0" w:space="0" w:color="auto"/>
        <w:bottom w:val="none" w:sz="0" w:space="0" w:color="auto"/>
        <w:right w:val="none" w:sz="0" w:space="0" w:color="auto"/>
      </w:divBdr>
      <w:divsChild>
        <w:div w:id="1233807865">
          <w:marLeft w:val="547"/>
          <w:marRight w:val="0"/>
          <w:marTop w:val="0"/>
          <w:marBottom w:val="0"/>
          <w:divBdr>
            <w:top w:val="none" w:sz="0" w:space="0" w:color="auto"/>
            <w:left w:val="none" w:sz="0" w:space="0" w:color="auto"/>
            <w:bottom w:val="none" w:sz="0" w:space="0" w:color="auto"/>
            <w:right w:val="none" w:sz="0" w:space="0" w:color="auto"/>
          </w:divBdr>
        </w:div>
      </w:divsChild>
    </w:div>
    <w:div w:id="662468114">
      <w:bodyDiv w:val="1"/>
      <w:marLeft w:val="0"/>
      <w:marRight w:val="0"/>
      <w:marTop w:val="0"/>
      <w:marBottom w:val="0"/>
      <w:divBdr>
        <w:top w:val="none" w:sz="0" w:space="0" w:color="auto"/>
        <w:left w:val="none" w:sz="0" w:space="0" w:color="auto"/>
        <w:bottom w:val="none" w:sz="0" w:space="0" w:color="auto"/>
        <w:right w:val="none" w:sz="0" w:space="0" w:color="auto"/>
      </w:divBdr>
      <w:divsChild>
        <w:div w:id="664943404">
          <w:marLeft w:val="547"/>
          <w:marRight w:val="0"/>
          <w:marTop w:val="0"/>
          <w:marBottom w:val="0"/>
          <w:divBdr>
            <w:top w:val="none" w:sz="0" w:space="0" w:color="auto"/>
            <w:left w:val="none" w:sz="0" w:space="0" w:color="auto"/>
            <w:bottom w:val="none" w:sz="0" w:space="0" w:color="auto"/>
            <w:right w:val="none" w:sz="0" w:space="0" w:color="auto"/>
          </w:divBdr>
        </w:div>
      </w:divsChild>
    </w:div>
    <w:div w:id="719209003">
      <w:bodyDiv w:val="1"/>
      <w:marLeft w:val="0"/>
      <w:marRight w:val="0"/>
      <w:marTop w:val="0"/>
      <w:marBottom w:val="0"/>
      <w:divBdr>
        <w:top w:val="none" w:sz="0" w:space="0" w:color="auto"/>
        <w:left w:val="none" w:sz="0" w:space="0" w:color="auto"/>
        <w:bottom w:val="none" w:sz="0" w:space="0" w:color="auto"/>
        <w:right w:val="none" w:sz="0" w:space="0" w:color="auto"/>
      </w:divBdr>
    </w:div>
    <w:div w:id="870799824">
      <w:bodyDiv w:val="1"/>
      <w:marLeft w:val="0"/>
      <w:marRight w:val="0"/>
      <w:marTop w:val="0"/>
      <w:marBottom w:val="0"/>
      <w:divBdr>
        <w:top w:val="none" w:sz="0" w:space="0" w:color="auto"/>
        <w:left w:val="none" w:sz="0" w:space="0" w:color="auto"/>
        <w:bottom w:val="none" w:sz="0" w:space="0" w:color="auto"/>
        <w:right w:val="none" w:sz="0" w:space="0" w:color="auto"/>
      </w:divBdr>
    </w:div>
    <w:div w:id="871385691">
      <w:bodyDiv w:val="1"/>
      <w:marLeft w:val="0"/>
      <w:marRight w:val="0"/>
      <w:marTop w:val="0"/>
      <w:marBottom w:val="0"/>
      <w:divBdr>
        <w:top w:val="none" w:sz="0" w:space="0" w:color="auto"/>
        <w:left w:val="none" w:sz="0" w:space="0" w:color="auto"/>
        <w:bottom w:val="none" w:sz="0" w:space="0" w:color="auto"/>
        <w:right w:val="none" w:sz="0" w:space="0" w:color="auto"/>
      </w:divBdr>
      <w:divsChild>
        <w:div w:id="1605074420">
          <w:marLeft w:val="547"/>
          <w:marRight w:val="0"/>
          <w:marTop w:val="0"/>
          <w:marBottom w:val="0"/>
          <w:divBdr>
            <w:top w:val="none" w:sz="0" w:space="0" w:color="auto"/>
            <w:left w:val="none" w:sz="0" w:space="0" w:color="auto"/>
            <w:bottom w:val="none" w:sz="0" w:space="0" w:color="auto"/>
            <w:right w:val="none" w:sz="0" w:space="0" w:color="auto"/>
          </w:divBdr>
        </w:div>
      </w:divsChild>
    </w:div>
    <w:div w:id="921453586">
      <w:bodyDiv w:val="1"/>
      <w:marLeft w:val="0"/>
      <w:marRight w:val="0"/>
      <w:marTop w:val="0"/>
      <w:marBottom w:val="0"/>
      <w:divBdr>
        <w:top w:val="none" w:sz="0" w:space="0" w:color="auto"/>
        <w:left w:val="none" w:sz="0" w:space="0" w:color="auto"/>
        <w:bottom w:val="none" w:sz="0" w:space="0" w:color="auto"/>
        <w:right w:val="none" w:sz="0" w:space="0" w:color="auto"/>
      </w:divBdr>
      <w:divsChild>
        <w:div w:id="1190493030">
          <w:marLeft w:val="547"/>
          <w:marRight w:val="0"/>
          <w:marTop w:val="0"/>
          <w:marBottom w:val="0"/>
          <w:divBdr>
            <w:top w:val="none" w:sz="0" w:space="0" w:color="auto"/>
            <w:left w:val="none" w:sz="0" w:space="0" w:color="auto"/>
            <w:bottom w:val="none" w:sz="0" w:space="0" w:color="auto"/>
            <w:right w:val="none" w:sz="0" w:space="0" w:color="auto"/>
          </w:divBdr>
        </w:div>
      </w:divsChild>
    </w:div>
    <w:div w:id="932662638">
      <w:bodyDiv w:val="1"/>
      <w:marLeft w:val="0"/>
      <w:marRight w:val="0"/>
      <w:marTop w:val="0"/>
      <w:marBottom w:val="0"/>
      <w:divBdr>
        <w:top w:val="none" w:sz="0" w:space="0" w:color="auto"/>
        <w:left w:val="none" w:sz="0" w:space="0" w:color="auto"/>
        <w:bottom w:val="none" w:sz="0" w:space="0" w:color="auto"/>
        <w:right w:val="none" w:sz="0" w:space="0" w:color="auto"/>
      </w:divBdr>
      <w:divsChild>
        <w:div w:id="1151025538">
          <w:marLeft w:val="547"/>
          <w:marRight w:val="0"/>
          <w:marTop w:val="0"/>
          <w:marBottom w:val="0"/>
          <w:divBdr>
            <w:top w:val="none" w:sz="0" w:space="0" w:color="auto"/>
            <w:left w:val="none" w:sz="0" w:space="0" w:color="auto"/>
            <w:bottom w:val="none" w:sz="0" w:space="0" w:color="auto"/>
            <w:right w:val="none" w:sz="0" w:space="0" w:color="auto"/>
          </w:divBdr>
        </w:div>
      </w:divsChild>
    </w:div>
    <w:div w:id="952975088">
      <w:bodyDiv w:val="1"/>
      <w:marLeft w:val="0"/>
      <w:marRight w:val="0"/>
      <w:marTop w:val="0"/>
      <w:marBottom w:val="0"/>
      <w:divBdr>
        <w:top w:val="none" w:sz="0" w:space="0" w:color="auto"/>
        <w:left w:val="none" w:sz="0" w:space="0" w:color="auto"/>
        <w:bottom w:val="none" w:sz="0" w:space="0" w:color="auto"/>
        <w:right w:val="none" w:sz="0" w:space="0" w:color="auto"/>
      </w:divBdr>
    </w:div>
    <w:div w:id="970792518">
      <w:bodyDiv w:val="1"/>
      <w:marLeft w:val="0"/>
      <w:marRight w:val="0"/>
      <w:marTop w:val="0"/>
      <w:marBottom w:val="0"/>
      <w:divBdr>
        <w:top w:val="none" w:sz="0" w:space="0" w:color="auto"/>
        <w:left w:val="none" w:sz="0" w:space="0" w:color="auto"/>
        <w:bottom w:val="none" w:sz="0" w:space="0" w:color="auto"/>
        <w:right w:val="none" w:sz="0" w:space="0" w:color="auto"/>
      </w:divBdr>
    </w:div>
    <w:div w:id="1004867227">
      <w:bodyDiv w:val="1"/>
      <w:marLeft w:val="0"/>
      <w:marRight w:val="0"/>
      <w:marTop w:val="0"/>
      <w:marBottom w:val="0"/>
      <w:divBdr>
        <w:top w:val="none" w:sz="0" w:space="0" w:color="auto"/>
        <w:left w:val="none" w:sz="0" w:space="0" w:color="auto"/>
        <w:bottom w:val="none" w:sz="0" w:space="0" w:color="auto"/>
        <w:right w:val="none" w:sz="0" w:space="0" w:color="auto"/>
      </w:divBdr>
      <w:divsChild>
        <w:div w:id="1092163127">
          <w:marLeft w:val="547"/>
          <w:marRight w:val="0"/>
          <w:marTop w:val="0"/>
          <w:marBottom w:val="0"/>
          <w:divBdr>
            <w:top w:val="none" w:sz="0" w:space="0" w:color="auto"/>
            <w:left w:val="none" w:sz="0" w:space="0" w:color="auto"/>
            <w:bottom w:val="none" w:sz="0" w:space="0" w:color="auto"/>
            <w:right w:val="none" w:sz="0" w:space="0" w:color="auto"/>
          </w:divBdr>
        </w:div>
      </w:divsChild>
    </w:div>
    <w:div w:id="1019047875">
      <w:bodyDiv w:val="1"/>
      <w:marLeft w:val="0"/>
      <w:marRight w:val="0"/>
      <w:marTop w:val="0"/>
      <w:marBottom w:val="0"/>
      <w:divBdr>
        <w:top w:val="none" w:sz="0" w:space="0" w:color="auto"/>
        <w:left w:val="none" w:sz="0" w:space="0" w:color="auto"/>
        <w:bottom w:val="none" w:sz="0" w:space="0" w:color="auto"/>
        <w:right w:val="none" w:sz="0" w:space="0" w:color="auto"/>
      </w:divBdr>
    </w:div>
    <w:div w:id="1059128423">
      <w:bodyDiv w:val="1"/>
      <w:marLeft w:val="0"/>
      <w:marRight w:val="0"/>
      <w:marTop w:val="0"/>
      <w:marBottom w:val="0"/>
      <w:divBdr>
        <w:top w:val="none" w:sz="0" w:space="0" w:color="auto"/>
        <w:left w:val="none" w:sz="0" w:space="0" w:color="auto"/>
        <w:bottom w:val="none" w:sz="0" w:space="0" w:color="auto"/>
        <w:right w:val="none" w:sz="0" w:space="0" w:color="auto"/>
      </w:divBdr>
      <w:divsChild>
        <w:div w:id="761147217">
          <w:marLeft w:val="547"/>
          <w:marRight w:val="0"/>
          <w:marTop w:val="0"/>
          <w:marBottom w:val="0"/>
          <w:divBdr>
            <w:top w:val="none" w:sz="0" w:space="0" w:color="auto"/>
            <w:left w:val="none" w:sz="0" w:space="0" w:color="auto"/>
            <w:bottom w:val="none" w:sz="0" w:space="0" w:color="auto"/>
            <w:right w:val="none" w:sz="0" w:space="0" w:color="auto"/>
          </w:divBdr>
        </w:div>
      </w:divsChild>
    </w:div>
    <w:div w:id="1090009116">
      <w:bodyDiv w:val="1"/>
      <w:marLeft w:val="0"/>
      <w:marRight w:val="0"/>
      <w:marTop w:val="0"/>
      <w:marBottom w:val="0"/>
      <w:divBdr>
        <w:top w:val="none" w:sz="0" w:space="0" w:color="auto"/>
        <w:left w:val="none" w:sz="0" w:space="0" w:color="auto"/>
        <w:bottom w:val="none" w:sz="0" w:space="0" w:color="auto"/>
        <w:right w:val="none" w:sz="0" w:space="0" w:color="auto"/>
      </w:divBdr>
    </w:div>
    <w:div w:id="1154833131">
      <w:bodyDiv w:val="1"/>
      <w:marLeft w:val="0"/>
      <w:marRight w:val="0"/>
      <w:marTop w:val="0"/>
      <w:marBottom w:val="0"/>
      <w:divBdr>
        <w:top w:val="none" w:sz="0" w:space="0" w:color="auto"/>
        <w:left w:val="none" w:sz="0" w:space="0" w:color="auto"/>
        <w:bottom w:val="none" w:sz="0" w:space="0" w:color="auto"/>
        <w:right w:val="none" w:sz="0" w:space="0" w:color="auto"/>
      </w:divBdr>
    </w:div>
    <w:div w:id="1216350740">
      <w:bodyDiv w:val="1"/>
      <w:marLeft w:val="0"/>
      <w:marRight w:val="0"/>
      <w:marTop w:val="0"/>
      <w:marBottom w:val="0"/>
      <w:divBdr>
        <w:top w:val="none" w:sz="0" w:space="0" w:color="auto"/>
        <w:left w:val="none" w:sz="0" w:space="0" w:color="auto"/>
        <w:bottom w:val="none" w:sz="0" w:space="0" w:color="auto"/>
        <w:right w:val="none" w:sz="0" w:space="0" w:color="auto"/>
      </w:divBdr>
    </w:div>
    <w:div w:id="1244337199">
      <w:bodyDiv w:val="1"/>
      <w:marLeft w:val="0"/>
      <w:marRight w:val="0"/>
      <w:marTop w:val="0"/>
      <w:marBottom w:val="0"/>
      <w:divBdr>
        <w:top w:val="none" w:sz="0" w:space="0" w:color="auto"/>
        <w:left w:val="none" w:sz="0" w:space="0" w:color="auto"/>
        <w:bottom w:val="none" w:sz="0" w:space="0" w:color="auto"/>
        <w:right w:val="none" w:sz="0" w:space="0" w:color="auto"/>
      </w:divBdr>
      <w:divsChild>
        <w:div w:id="35207407">
          <w:marLeft w:val="547"/>
          <w:marRight w:val="0"/>
          <w:marTop w:val="0"/>
          <w:marBottom w:val="0"/>
          <w:divBdr>
            <w:top w:val="none" w:sz="0" w:space="0" w:color="auto"/>
            <w:left w:val="none" w:sz="0" w:space="0" w:color="auto"/>
            <w:bottom w:val="none" w:sz="0" w:space="0" w:color="auto"/>
            <w:right w:val="none" w:sz="0" w:space="0" w:color="auto"/>
          </w:divBdr>
        </w:div>
      </w:divsChild>
    </w:div>
    <w:div w:id="1607805993">
      <w:bodyDiv w:val="1"/>
      <w:marLeft w:val="0"/>
      <w:marRight w:val="0"/>
      <w:marTop w:val="0"/>
      <w:marBottom w:val="0"/>
      <w:divBdr>
        <w:top w:val="none" w:sz="0" w:space="0" w:color="auto"/>
        <w:left w:val="none" w:sz="0" w:space="0" w:color="auto"/>
        <w:bottom w:val="none" w:sz="0" w:space="0" w:color="auto"/>
        <w:right w:val="none" w:sz="0" w:space="0" w:color="auto"/>
      </w:divBdr>
    </w:div>
    <w:div w:id="1688828216">
      <w:bodyDiv w:val="1"/>
      <w:marLeft w:val="0"/>
      <w:marRight w:val="0"/>
      <w:marTop w:val="0"/>
      <w:marBottom w:val="0"/>
      <w:divBdr>
        <w:top w:val="none" w:sz="0" w:space="0" w:color="auto"/>
        <w:left w:val="none" w:sz="0" w:space="0" w:color="auto"/>
        <w:bottom w:val="none" w:sz="0" w:space="0" w:color="auto"/>
        <w:right w:val="none" w:sz="0" w:space="0" w:color="auto"/>
      </w:divBdr>
    </w:div>
    <w:div w:id="1953241772">
      <w:bodyDiv w:val="1"/>
      <w:marLeft w:val="0"/>
      <w:marRight w:val="0"/>
      <w:marTop w:val="0"/>
      <w:marBottom w:val="0"/>
      <w:divBdr>
        <w:top w:val="none" w:sz="0" w:space="0" w:color="auto"/>
        <w:left w:val="none" w:sz="0" w:space="0" w:color="auto"/>
        <w:bottom w:val="none" w:sz="0" w:space="0" w:color="auto"/>
        <w:right w:val="none" w:sz="0" w:space="0" w:color="auto"/>
      </w:divBdr>
      <w:divsChild>
        <w:div w:id="1749184940">
          <w:marLeft w:val="547"/>
          <w:marRight w:val="0"/>
          <w:marTop w:val="0"/>
          <w:marBottom w:val="0"/>
          <w:divBdr>
            <w:top w:val="none" w:sz="0" w:space="0" w:color="auto"/>
            <w:left w:val="none" w:sz="0" w:space="0" w:color="auto"/>
            <w:bottom w:val="none" w:sz="0" w:space="0" w:color="auto"/>
            <w:right w:val="none" w:sz="0" w:space="0" w:color="auto"/>
          </w:divBdr>
        </w:div>
      </w:divsChild>
    </w:div>
    <w:div w:id="1983656905">
      <w:bodyDiv w:val="1"/>
      <w:marLeft w:val="0"/>
      <w:marRight w:val="0"/>
      <w:marTop w:val="0"/>
      <w:marBottom w:val="0"/>
      <w:divBdr>
        <w:top w:val="none" w:sz="0" w:space="0" w:color="auto"/>
        <w:left w:val="none" w:sz="0" w:space="0" w:color="auto"/>
        <w:bottom w:val="none" w:sz="0" w:space="0" w:color="auto"/>
        <w:right w:val="none" w:sz="0" w:space="0" w:color="auto"/>
      </w:divBdr>
      <w:divsChild>
        <w:div w:id="866719428">
          <w:marLeft w:val="547"/>
          <w:marRight w:val="0"/>
          <w:marTop w:val="0"/>
          <w:marBottom w:val="0"/>
          <w:divBdr>
            <w:top w:val="none" w:sz="0" w:space="0" w:color="auto"/>
            <w:left w:val="none" w:sz="0" w:space="0" w:color="auto"/>
            <w:bottom w:val="none" w:sz="0" w:space="0" w:color="auto"/>
            <w:right w:val="none" w:sz="0" w:space="0" w:color="auto"/>
          </w:divBdr>
        </w:div>
      </w:divsChild>
    </w:div>
    <w:div w:id="2018999924">
      <w:bodyDiv w:val="1"/>
      <w:marLeft w:val="0"/>
      <w:marRight w:val="0"/>
      <w:marTop w:val="0"/>
      <w:marBottom w:val="0"/>
      <w:divBdr>
        <w:top w:val="none" w:sz="0" w:space="0" w:color="auto"/>
        <w:left w:val="none" w:sz="0" w:space="0" w:color="auto"/>
        <w:bottom w:val="none" w:sz="0" w:space="0" w:color="auto"/>
        <w:right w:val="none" w:sz="0" w:space="0" w:color="auto"/>
      </w:divBdr>
      <w:divsChild>
        <w:div w:id="2133936053">
          <w:marLeft w:val="547"/>
          <w:marRight w:val="0"/>
          <w:marTop w:val="0"/>
          <w:marBottom w:val="0"/>
          <w:divBdr>
            <w:top w:val="none" w:sz="0" w:space="0" w:color="auto"/>
            <w:left w:val="none" w:sz="0" w:space="0" w:color="auto"/>
            <w:bottom w:val="none" w:sz="0" w:space="0" w:color="auto"/>
            <w:right w:val="none" w:sz="0" w:space="0" w:color="auto"/>
          </w:divBdr>
        </w:div>
      </w:divsChild>
    </w:div>
    <w:div w:id="2072656498">
      <w:bodyDiv w:val="1"/>
      <w:marLeft w:val="0"/>
      <w:marRight w:val="0"/>
      <w:marTop w:val="0"/>
      <w:marBottom w:val="0"/>
      <w:divBdr>
        <w:top w:val="none" w:sz="0" w:space="0" w:color="auto"/>
        <w:left w:val="none" w:sz="0" w:space="0" w:color="auto"/>
        <w:bottom w:val="none" w:sz="0" w:space="0" w:color="auto"/>
        <w:right w:val="none" w:sz="0" w:space="0" w:color="auto"/>
      </w:divBdr>
    </w:div>
    <w:div w:id="2083914843">
      <w:bodyDiv w:val="1"/>
      <w:marLeft w:val="0"/>
      <w:marRight w:val="0"/>
      <w:marTop w:val="0"/>
      <w:marBottom w:val="0"/>
      <w:divBdr>
        <w:top w:val="none" w:sz="0" w:space="0" w:color="auto"/>
        <w:left w:val="none" w:sz="0" w:space="0" w:color="auto"/>
        <w:bottom w:val="none" w:sz="0" w:space="0" w:color="auto"/>
        <w:right w:val="none" w:sz="0" w:space="0" w:color="auto"/>
      </w:divBdr>
      <w:divsChild>
        <w:div w:id="578642017">
          <w:marLeft w:val="547"/>
          <w:marRight w:val="0"/>
          <w:marTop w:val="0"/>
          <w:marBottom w:val="0"/>
          <w:divBdr>
            <w:top w:val="none" w:sz="0" w:space="0" w:color="auto"/>
            <w:left w:val="none" w:sz="0" w:space="0" w:color="auto"/>
            <w:bottom w:val="none" w:sz="0" w:space="0" w:color="auto"/>
            <w:right w:val="none" w:sz="0" w:space="0" w:color="auto"/>
          </w:divBdr>
        </w:div>
      </w:divsChild>
    </w:div>
    <w:div w:id="2088333342">
      <w:bodyDiv w:val="1"/>
      <w:marLeft w:val="0"/>
      <w:marRight w:val="0"/>
      <w:marTop w:val="0"/>
      <w:marBottom w:val="0"/>
      <w:divBdr>
        <w:top w:val="none" w:sz="0" w:space="0" w:color="auto"/>
        <w:left w:val="none" w:sz="0" w:space="0" w:color="auto"/>
        <w:bottom w:val="none" w:sz="0" w:space="0" w:color="auto"/>
        <w:right w:val="none" w:sz="0" w:space="0" w:color="auto"/>
      </w:divBdr>
      <w:divsChild>
        <w:div w:id="1238714266">
          <w:marLeft w:val="547"/>
          <w:marRight w:val="0"/>
          <w:marTop w:val="0"/>
          <w:marBottom w:val="0"/>
          <w:divBdr>
            <w:top w:val="none" w:sz="0" w:space="0" w:color="auto"/>
            <w:left w:val="none" w:sz="0" w:space="0" w:color="auto"/>
            <w:bottom w:val="none" w:sz="0" w:space="0" w:color="auto"/>
            <w:right w:val="none" w:sz="0" w:space="0" w:color="auto"/>
          </w:divBdr>
        </w:div>
      </w:divsChild>
    </w:div>
    <w:div w:id="2130782379">
      <w:bodyDiv w:val="1"/>
      <w:marLeft w:val="0"/>
      <w:marRight w:val="0"/>
      <w:marTop w:val="0"/>
      <w:marBottom w:val="0"/>
      <w:divBdr>
        <w:top w:val="none" w:sz="0" w:space="0" w:color="auto"/>
        <w:left w:val="none" w:sz="0" w:space="0" w:color="auto"/>
        <w:bottom w:val="none" w:sz="0" w:space="0" w:color="auto"/>
        <w:right w:val="none" w:sz="0" w:space="0" w:color="auto"/>
      </w:divBdr>
      <w:divsChild>
        <w:div w:id="76677267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customXml" Target="ink/ink1.xml"/><Relationship Id="rId19" Type="http://schemas.openxmlformats.org/officeDocument/2006/relationships/hyperlink" Target="https://www.gov.scot/publications/factors-affecting%20childrens-mental-health-wellbeing-findings-realigning-childrens-services%20wellbeing-surveys-2015-2017/pages/0/" TargetMode="External"/><Relationship Id="rId31" Type="http://schemas.openxmlformats.org/officeDocument/2006/relationships/image" Target="media/image16.png"/><Relationship Id="rId44"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ustomXml" Target="ink/ink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2.xml"/><Relationship Id="rId48" Type="http://schemas.microsoft.com/office/2020/10/relationships/intelligence" Target="intelligence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ustomXml" Target="ink/ink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2T10:29:09.148"/>
    </inkml:context>
    <inkml:brush xml:id="br0">
      <inkml:brushProperty name="width" value="0.30093" units="cm"/>
      <inkml:brushProperty name="height" value="0.60185" units="cm"/>
      <inkml:brushProperty name="color" value="#00F900"/>
      <inkml:brushProperty name="tip" value="rectangle"/>
      <inkml:brushProperty name="rasterOp" value="maskPen"/>
    </inkml:brush>
  </inkml:definitions>
  <inkml:trace contextRef="#ctx0" brushRef="#br0">790 24,'-61'6,"-6"0,8-6,-18 0,-9 0,1 0,4 0,17 0,8 0,18 0,8 0,12 0,1 0,2 0,-3-16,1-3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1T16:01:12.064"/>
    </inkml:context>
    <inkml:brush xml:id="br0">
      <inkml:brushProperty name="width" value="0.30093" units="cm"/>
      <inkml:brushProperty name="height" value="0.60185" units="cm"/>
      <inkml:brushProperty name="color" value="#FF8517"/>
      <inkml:brushProperty name="tip" value="rectangle"/>
      <inkml:brushProperty name="rasterOp" value="maskPen"/>
    </inkml:brush>
  </inkml:definitions>
  <inkml:trace contextRef="#ctx0" brushRef="#br0">1154 0,'-33'29,"4"-6,16-23,-5 0,-4 0,-9 0,0 0,-9 0,0 0,-8 0,-1 0,0 0,0 0,5-3,3 2,-2-3,6 4,-6 0,6 0,2 0,0 0,8 0,-8 0,8 0,-4 0,8 0,2 0,3 0,0 0,4 0,-2 0,2 0,-4 0,0 0,4 0,-2 0,2 0,-4 0,-4 4,0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2T10:29:42.384"/>
    </inkml:context>
    <inkml:brush xml:id="br0">
      <inkml:brushProperty name="width" value="0.30093" units="cm"/>
      <inkml:brushProperty name="height" value="0.60185" units="cm"/>
      <inkml:brushProperty name="color" value="#00FDFF"/>
      <inkml:brushProperty name="tip" value="rectangle"/>
      <inkml:brushProperty name="rasterOp" value="maskPen"/>
    </inkml:brush>
  </inkml:definitions>
  <inkml:trace contextRef="#ctx0" brushRef="#br0">1 10,'63'28,"-7"-7,-33-21,4 0,13 0,-4 0,0 0,-9 0,-6 0,-7 0,3 0,-2 0,2 0,1 0,-4 0,3 0,-3-9,3-10,1-12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Edu23</b:Tag>
    <b:SourceType>Report</b:SourceType>
    <b:Guid>{803CBF62-BD95-423A-B1F1-59B3669BB2F0}</b:Guid>
    <b:Title>State of the Nation: 2022: Children and Young People's Well-Being</b:Title>
    <b:Year>2023</b:Year>
    <b:URL>https://assets.publishing.service.gov.uk/government/uploads/system/uploads/attachment_data/file/1134596/State_of_the_nation_2022_-_children_and_young_people_s_wellbeing.pdf</b:URL>
    <b:Author>
      <b:Author>
        <b:NameList>
          <b:Person>
            <b:Last>Education</b:Last>
            <b:First>Department</b:First>
            <b:Middle>for</b:Middle>
          </b:Person>
        </b:NameList>
      </b:Author>
    </b:Author>
    <b:Publisher>Department for Education</b:Publisher>
    <b:RefOrder>1</b:RefOrder>
  </b:Source>
</b:Sourc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2uef2EObYvm06QCwjCCthPDOw9w==">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</go:docsCustomData>
</go:gDocsCustomXmlDataStorage>
</file>

<file path=customXml/itemProps1.xml><?xml version="1.0" encoding="utf-8"?>
<ds:datastoreItem xmlns:ds="http://schemas.openxmlformats.org/officeDocument/2006/customXml" ds:itemID="{D200BF11-D69D-4663-B0D0-F156A65D433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332</Pages>
  <Words>92361</Words>
  <Characters>526458</Characters>
  <Application>Microsoft Office Word</Application>
  <DocSecurity>0</DocSecurity>
  <Lines>4387</Lines>
  <Paragraphs>1235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Holly Beavon (Childrens Services)</dc:creator>
  <cp:lastModifiedBy>Holly Beavon2</cp:lastModifiedBy>
  <cp:revision>3</cp:revision>
  <dcterms:created xsi:type="dcterms:W3CDTF">2024-02-07T16:33:00Z</dcterms:created>
  <dcterms:modified xsi:type="dcterms:W3CDTF">2024-02-07T16:39:00Z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2023-04-04T16:46:14Z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23216966-5512-4157-b295-25730d5f0efc</vt:lpwstr>
  </property>
  <property fmtid="{D5CDD505-2E9C-101B-9397-08002B2CF9AE}" pid="11" name="MSIP_Label_768904da-5dbb-4716-9521-7a682c6e8720_ContentBits">
    <vt:lpwstr>2</vt:lpwstr>
  </property>
</Properties>
</file>