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1E" w:rsidRPr="008D3747" w:rsidRDefault="00E90B1E" w:rsidP="00DD6783">
      <w:pPr>
        <w:spacing w:line="480" w:lineRule="auto"/>
        <w:jc w:val="center"/>
        <w:rPr>
          <w:rFonts w:ascii="Times New Roman" w:hAnsi="Times New Roman"/>
          <w:b/>
          <w:color w:val="000000"/>
          <w:sz w:val="24"/>
          <w:szCs w:val="24"/>
        </w:rPr>
      </w:pPr>
      <w:r w:rsidRPr="008D3747">
        <w:rPr>
          <w:rFonts w:ascii="Times New Roman" w:hAnsi="Times New Roman"/>
          <w:b/>
          <w:color w:val="000000"/>
          <w:sz w:val="24"/>
          <w:szCs w:val="24"/>
        </w:rPr>
        <w:t>Abstract</w:t>
      </w:r>
    </w:p>
    <w:p w:rsidR="00F628FC" w:rsidRDefault="00E90B1E" w:rsidP="00F628FC">
      <w:pPr>
        <w:spacing w:line="480" w:lineRule="auto"/>
        <w:ind w:firstLine="720"/>
        <w:rPr>
          <w:rFonts w:ascii="Times New Roman" w:hAnsi="Times New Roman"/>
          <w:sz w:val="24"/>
          <w:szCs w:val="24"/>
        </w:rPr>
      </w:pPr>
      <w:r w:rsidRPr="00401804">
        <w:rPr>
          <w:rFonts w:ascii="Times New Roman" w:hAnsi="Times New Roman"/>
          <w:color w:val="000000"/>
          <w:sz w:val="24"/>
          <w:szCs w:val="24"/>
        </w:rPr>
        <w:t xml:space="preserve">It is often assumed that medieval laypeople did not understand or follow the Latin </w:t>
      </w:r>
      <w:proofErr w:type="gramStart"/>
      <w:r w:rsidRPr="00401804">
        <w:rPr>
          <w:rFonts w:ascii="Times New Roman" w:hAnsi="Times New Roman"/>
          <w:color w:val="000000"/>
          <w:sz w:val="24"/>
          <w:szCs w:val="24"/>
        </w:rPr>
        <w:t>church</w:t>
      </w:r>
      <w:proofErr w:type="gramEnd"/>
      <w:r w:rsidRPr="00401804">
        <w:rPr>
          <w:rFonts w:ascii="Times New Roman" w:hAnsi="Times New Roman"/>
          <w:color w:val="000000"/>
          <w:sz w:val="24"/>
          <w:szCs w:val="24"/>
        </w:rPr>
        <w:t xml:space="preserve"> services they routinely attended. </w:t>
      </w:r>
      <w:r>
        <w:rPr>
          <w:rFonts w:ascii="Times New Roman" w:hAnsi="Times New Roman"/>
          <w:color w:val="000000"/>
          <w:sz w:val="24"/>
          <w:szCs w:val="24"/>
        </w:rPr>
        <w:t xml:space="preserve">This thesis </w:t>
      </w:r>
      <w:r w:rsidRPr="00401804">
        <w:rPr>
          <w:rFonts w:ascii="Times New Roman" w:hAnsi="Times New Roman"/>
          <w:color w:val="000000"/>
          <w:sz w:val="24"/>
          <w:szCs w:val="24"/>
        </w:rPr>
        <w:t xml:space="preserve">re-examines the role of </w:t>
      </w:r>
      <w:r>
        <w:rPr>
          <w:rFonts w:ascii="Times New Roman" w:hAnsi="Times New Roman"/>
          <w:color w:val="000000"/>
          <w:sz w:val="24"/>
          <w:szCs w:val="24"/>
        </w:rPr>
        <w:t xml:space="preserve">the </w:t>
      </w:r>
      <w:r w:rsidRPr="00401804">
        <w:rPr>
          <w:rFonts w:ascii="Times New Roman" w:hAnsi="Times New Roman"/>
          <w:color w:val="000000"/>
          <w:sz w:val="24"/>
          <w:szCs w:val="24"/>
        </w:rPr>
        <w:t xml:space="preserve">laity in medieval devotions and argues that careful </w:t>
      </w:r>
      <w:r>
        <w:rPr>
          <w:rFonts w:ascii="Times New Roman" w:hAnsi="Times New Roman"/>
          <w:color w:val="000000"/>
          <w:sz w:val="24"/>
          <w:szCs w:val="24"/>
        </w:rPr>
        <w:t xml:space="preserve">attention to </w:t>
      </w:r>
      <w:r w:rsidRPr="00401804">
        <w:rPr>
          <w:rFonts w:ascii="Times New Roman" w:hAnsi="Times New Roman"/>
          <w:color w:val="000000"/>
          <w:sz w:val="24"/>
          <w:szCs w:val="24"/>
        </w:rPr>
        <w:t xml:space="preserve">manuscripts </w:t>
      </w:r>
      <w:r>
        <w:rPr>
          <w:rFonts w:ascii="Times New Roman" w:hAnsi="Times New Roman"/>
          <w:color w:val="000000"/>
          <w:sz w:val="24"/>
          <w:szCs w:val="24"/>
        </w:rPr>
        <w:t xml:space="preserve">reveals </w:t>
      </w:r>
      <w:r w:rsidRPr="00401804">
        <w:rPr>
          <w:rFonts w:ascii="Times New Roman" w:hAnsi="Times New Roman"/>
          <w:color w:val="000000"/>
          <w:sz w:val="24"/>
          <w:szCs w:val="24"/>
        </w:rPr>
        <w:t xml:space="preserve">multi-layered levels of understanding and approaches to doctrine and the liturgy across lay and religious communities. </w:t>
      </w:r>
      <w:r>
        <w:rPr>
          <w:rFonts w:ascii="Times New Roman" w:hAnsi="Times New Roman"/>
          <w:color w:val="000000"/>
          <w:sz w:val="24"/>
          <w:szCs w:val="24"/>
        </w:rPr>
        <w:t xml:space="preserve">It </w:t>
      </w:r>
      <w:r w:rsidRPr="00401804">
        <w:rPr>
          <w:rFonts w:ascii="Times New Roman" w:hAnsi="Times New Roman"/>
          <w:color w:val="000000"/>
          <w:sz w:val="24"/>
          <w:szCs w:val="24"/>
        </w:rPr>
        <w:t xml:space="preserve">investigates the inter-relationship of literary text and its placement within the material manuscript, </w:t>
      </w:r>
      <w:r>
        <w:rPr>
          <w:rFonts w:ascii="Times New Roman" w:hAnsi="Times New Roman"/>
          <w:color w:val="000000"/>
          <w:sz w:val="24"/>
          <w:szCs w:val="24"/>
        </w:rPr>
        <w:t xml:space="preserve">closely considering </w:t>
      </w:r>
      <w:r w:rsidRPr="00401804">
        <w:rPr>
          <w:rFonts w:ascii="Times New Roman" w:hAnsi="Times New Roman"/>
          <w:color w:val="000000"/>
          <w:sz w:val="24"/>
          <w:szCs w:val="24"/>
        </w:rPr>
        <w:t xml:space="preserve">the ways in which word and image inform and illuminate each other. </w:t>
      </w:r>
      <w:r w:rsidRPr="00401804">
        <w:rPr>
          <w:rFonts w:ascii="Times New Roman" w:hAnsi="Times New Roman"/>
          <w:sz w:val="24"/>
          <w:szCs w:val="24"/>
        </w:rPr>
        <w:t xml:space="preserve">It focuses on elements of the </w:t>
      </w:r>
      <w:proofErr w:type="spellStart"/>
      <w:r w:rsidRPr="00401804">
        <w:rPr>
          <w:rFonts w:ascii="Times New Roman" w:hAnsi="Times New Roman"/>
          <w:i/>
          <w:iCs/>
          <w:sz w:val="24"/>
          <w:szCs w:val="24"/>
        </w:rPr>
        <w:t>mise</w:t>
      </w:r>
      <w:proofErr w:type="spellEnd"/>
      <w:r w:rsidRPr="00401804">
        <w:rPr>
          <w:rFonts w:ascii="Times New Roman" w:hAnsi="Times New Roman"/>
          <w:i/>
          <w:iCs/>
          <w:sz w:val="24"/>
          <w:szCs w:val="24"/>
        </w:rPr>
        <w:t>-en-page</w:t>
      </w:r>
      <w:r w:rsidRPr="00401804">
        <w:rPr>
          <w:rFonts w:ascii="Times New Roman" w:hAnsi="Times New Roman"/>
          <w:sz w:val="24"/>
          <w:szCs w:val="24"/>
        </w:rPr>
        <w:t xml:space="preserve"> of medieval manuscripts infrequently examined in detail, and it embraces the trilingual nature of devotion in medieval England, moving across English, Latin, and French.</w:t>
      </w:r>
      <w:r w:rsidRPr="00575AD7">
        <w:rPr>
          <w:rFonts w:ascii="Times New Roman" w:hAnsi="Times New Roman"/>
          <w:sz w:val="24"/>
          <w:szCs w:val="24"/>
        </w:rPr>
        <w:t xml:space="preserve"> </w:t>
      </w:r>
      <w:r w:rsidRPr="00401804">
        <w:rPr>
          <w:rFonts w:ascii="Times New Roman" w:hAnsi="Times New Roman"/>
          <w:sz w:val="24"/>
          <w:szCs w:val="24"/>
        </w:rPr>
        <w:t xml:space="preserve">It examines in close detail the relations between Latin text, glosses, illustrations, </w:t>
      </w:r>
      <w:proofErr w:type="gramStart"/>
      <w:r w:rsidRPr="00401804">
        <w:rPr>
          <w:rFonts w:ascii="Times New Roman" w:hAnsi="Times New Roman"/>
          <w:sz w:val="24"/>
          <w:szCs w:val="24"/>
        </w:rPr>
        <w:t>decorative</w:t>
      </w:r>
      <w:proofErr w:type="gramEnd"/>
      <w:r w:rsidRPr="00401804">
        <w:rPr>
          <w:rFonts w:ascii="Times New Roman" w:hAnsi="Times New Roman"/>
          <w:sz w:val="24"/>
          <w:szCs w:val="24"/>
        </w:rPr>
        <w:t xml:space="preserve"> framing, and vernacular supplements on the pages of selected religious anthologies and private devotional books for lay and clerical use.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01804">
        <w:rPr>
          <w:rFonts w:ascii="Times New Roman" w:hAnsi="Times New Roman"/>
          <w:sz w:val="24"/>
          <w:szCs w:val="24"/>
        </w:rPr>
        <w:t xml:space="preserve">Sometimes these devotions take the form of </w:t>
      </w:r>
      <w:r w:rsidR="00F628FC">
        <w:rPr>
          <w:rFonts w:ascii="Times New Roman" w:hAnsi="Times New Roman"/>
          <w:sz w:val="24"/>
          <w:szCs w:val="24"/>
        </w:rPr>
        <w:t xml:space="preserve">Passion </w:t>
      </w:r>
      <w:r w:rsidRPr="00401804">
        <w:rPr>
          <w:rFonts w:ascii="Times New Roman" w:hAnsi="Times New Roman"/>
          <w:sz w:val="24"/>
          <w:szCs w:val="24"/>
        </w:rPr>
        <w:t xml:space="preserve">prayers adapted from the liturgy, such as the understudied vernacular translations of the early fourteenth-century hymn to the cross, </w:t>
      </w:r>
      <w:proofErr w:type="spellStart"/>
      <w:r w:rsidRPr="00401804">
        <w:rPr>
          <w:rFonts w:ascii="Times New Roman" w:hAnsi="Times New Roman"/>
          <w:i/>
          <w:sz w:val="24"/>
          <w:szCs w:val="24"/>
        </w:rPr>
        <w:t>Patris</w:t>
      </w:r>
      <w:proofErr w:type="spellEnd"/>
      <w:r w:rsidRPr="00401804">
        <w:rPr>
          <w:rFonts w:ascii="Times New Roman" w:hAnsi="Times New Roman"/>
          <w:i/>
          <w:sz w:val="24"/>
          <w:szCs w:val="24"/>
        </w:rPr>
        <w:t xml:space="preserve"> </w:t>
      </w:r>
      <w:proofErr w:type="spellStart"/>
      <w:r w:rsidRPr="00401804">
        <w:rPr>
          <w:rFonts w:ascii="Times New Roman" w:hAnsi="Times New Roman"/>
          <w:i/>
          <w:sz w:val="24"/>
          <w:szCs w:val="24"/>
        </w:rPr>
        <w:t>Sapiencia</w:t>
      </w:r>
      <w:proofErr w:type="spellEnd"/>
      <w:r w:rsidRPr="00401804">
        <w:rPr>
          <w:rFonts w:ascii="Times New Roman" w:hAnsi="Times New Roman"/>
          <w:i/>
          <w:sz w:val="24"/>
          <w:szCs w:val="24"/>
        </w:rPr>
        <w:t xml:space="preserve">, </w:t>
      </w:r>
      <w:r w:rsidRPr="00401804">
        <w:rPr>
          <w:rFonts w:ascii="Times New Roman" w:hAnsi="Times New Roman"/>
          <w:sz w:val="24"/>
          <w:szCs w:val="24"/>
        </w:rPr>
        <w:t>and Anglo-</w:t>
      </w:r>
      <w:r w:rsidR="0063645C">
        <w:rPr>
          <w:rFonts w:ascii="Times New Roman" w:hAnsi="Times New Roman"/>
          <w:sz w:val="24"/>
          <w:szCs w:val="24"/>
        </w:rPr>
        <w:t>Norman and English Mass P</w:t>
      </w:r>
      <w:r>
        <w:rPr>
          <w:rFonts w:ascii="Times New Roman" w:hAnsi="Times New Roman"/>
          <w:sz w:val="24"/>
          <w:szCs w:val="24"/>
        </w:rPr>
        <w:t xml:space="preserve">rayers. This thesis demonstrates that </w:t>
      </w:r>
      <w:r w:rsidRPr="00401804">
        <w:rPr>
          <w:rFonts w:ascii="Times New Roman" w:hAnsi="Times New Roman"/>
          <w:sz w:val="24"/>
          <w:szCs w:val="24"/>
        </w:rPr>
        <w:t>the placement of these prayers in medieval books reveals that they were intended ac</w:t>
      </w:r>
      <w:r>
        <w:rPr>
          <w:rFonts w:ascii="Times New Roman" w:hAnsi="Times New Roman"/>
          <w:sz w:val="24"/>
          <w:szCs w:val="24"/>
        </w:rPr>
        <w:t xml:space="preserve">tively to be read by the laity as they followed the vernacular </w:t>
      </w:r>
      <w:r w:rsidRPr="00401804">
        <w:rPr>
          <w:rFonts w:ascii="Times New Roman" w:hAnsi="Times New Roman"/>
          <w:sz w:val="24"/>
          <w:szCs w:val="24"/>
        </w:rPr>
        <w:t>alongside the Latin of medieval services.</w:t>
      </w:r>
      <w:r>
        <w:rPr>
          <w:rFonts w:ascii="Times New Roman" w:hAnsi="Times New Roman"/>
          <w:sz w:val="24"/>
          <w:szCs w:val="24"/>
        </w:rPr>
        <w:t xml:space="preserve"> Other </w:t>
      </w:r>
      <w:r w:rsidRPr="00401804">
        <w:rPr>
          <w:rFonts w:ascii="Times New Roman" w:hAnsi="Times New Roman"/>
          <w:sz w:val="24"/>
          <w:szCs w:val="24"/>
        </w:rPr>
        <w:t xml:space="preserve">devotions take the form of lyric verse for private use. </w:t>
      </w:r>
      <w:r w:rsidR="0040328C">
        <w:rPr>
          <w:rFonts w:ascii="Times New Roman" w:hAnsi="Times New Roman"/>
          <w:sz w:val="24"/>
          <w:szCs w:val="24"/>
        </w:rPr>
        <w:t xml:space="preserve"> P</w:t>
      </w:r>
      <w:r w:rsidRPr="00401804">
        <w:rPr>
          <w:rFonts w:ascii="Times New Roman" w:hAnsi="Times New Roman"/>
          <w:sz w:val="24"/>
          <w:szCs w:val="24"/>
        </w:rPr>
        <w:t>lacing these devotions in their proper contexts in laypeople’s medieval books reveals the</w:t>
      </w:r>
      <w:r>
        <w:rPr>
          <w:rFonts w:ascii="Times New Roman" w:hAnsi="Times New Roman"/>
          <w:sz w:val="24"/>
          <w:szCs w:val="24"/>
        </w:rPr>
        <w:t>ir</w:t>
      </w:r>
      <w:r w:rsidRPr="00401804">
        <w:rPr>
          <w:rFonts w:ascii="Times New Roman" w:hAnsi="Times New Roman"/>
          <w:sz w:val="24"/>
          <w:szCs w:val="24"/>
        </w:rPr>
        <w:t xml:space="preserve"> theological depth, especially regarding lay understanding of and response to the doctrine of the atonement.  </w:t>
      </w:r>
      <w:r w:rsidR="00F628FC">
        <w:rPr>
          <w:rFonts w:ascii="Times New Roman" w:hAnsi="Times New Roman"/>
          <w:sz w:val="24"/>
          <w:szCs w:val="24"/>
        </w:rPr>
        <w:t xml:space="preserve">                                                                               </w:t>
      </w:r>
    </w:p>
    <w:p w:rsidR="00E90B1E" w:rsidRDefault="00713633" w:rsidP="00F628FC">
      <w:pPr>
        <w:spacing w:line="480" w:lineRule="auto"/>
        <w:ind w:firstLine="720"/>
        <w:rPr>
          <w:rFonts w:ascii="Times New Roman" w:hAnsi="Times New Roman"/>
          <w:sz w:val="24"/>
          <w:szCs w:val="24"/>
        </w:rPr>
      </w:pPr>
      <w:r>
        <w:rPr>
          <w:rFonts w:ascii="Times New Roman" w:hAnsi="Times New Roman"/>
          <w:sz w:val="24"/>
          <w:szCs w:val="24"/>
        </w:rPr>
        <w:lastRenderedPageBreak/>
        <w:t>After an introduction to various forms of lay participation, the thesis first studies two devotional books in their local context. It then gathers together and studies the manuscript corpora of various genres of prayers</w:t>
      </w:r>
      <w:r w:rsidR="005F13E8">
        <w:rPr>
          <w:rFonts w:ascii="Times New Roman" w:hAnsi="Times New Roman"/>
          <w:sz w:val="24"/>
          <w:szCs w:val="24"/>
        </w:rPr>
        <w:t xml:space="preserve"> on the Passion</w:t>
      </w:r>
      <w:r>
        <w:rPr>
          <w:rFonts w:ascii="Times New Roman" w:hAnsi="Times New Roman"/>
          <w:sz w:val="24"/>
          <w:szCs w:val="24"/>
        </w:rPr>
        <w:t xml:space="preserve">, before moving towards the conclusion that there is a great deal more evidence for active lay engagement in the mass than previously thought. Appendices include transcriptions of vernacular versions of </w:t>
      </w:r>
      <w:r w:rsidR="00707B6D">
        <w:rPr>
          <w:rFonts w:ascii="Times New Roman" w:hAnsi="Times New Roman"/>
          <w:sz w:val="24"/>
          <w:szCs w:val="24"/>
        </w:rPr>
        <w:t xml:space="preserve">the Hours of the Cross and </w:t>
      </w:r>
      <w:r>
        <w:rPr>
          <w:rFonts w:ascii="Times New Roman" w:hAnsi="Times New Roman"/>
          <w:sz w:val="24"/>
          <w:szCs w:val="24"/>
        </w:rPr>
        <w:t xml:space="preserve">lyrical Passion prayers in English and Anglo-Norman, as well as the order of service for a </w:t>
      </w:r>
      <w:r w:rsidR="00F41E12">
        <w:rPr>
          <w:rFonts w:ascii="Times New Roman" w:hAnsi="Times New Roman"/>
          <w:sz w:val="24"/>
          <w:szCs w:val="24"/>
        </w:rPr>
        <w:t xml:space="preserve">reconstructed </w:t>
      </w:r>
      <w:r>
        <w:rPr>
          <w:rFonts w:ascii="Times New Roman" w:hAnsi="Times New Roman"/>
          <w:sz w:val="24"/>
          <w:szCs w:val="24"/>
        </w:rPr>
        <w:t>mass from medieval manuscripts by the author</w:t>
      </w:r>
      <w:r w:rsidR="0063645C">
        <w:rPr>
          <w:rFonts w:ascii="Times New Roman" w:hAnsi="Times New Roman"/>
          <w:sz w:val="24"/>
          <w:szCs w:val="24"/>
        </w:rPr>
        <w:t xml:space="preserve">, and </w:t>
      </w:r>
      <w:r w:rsidR="00D6403C">
        <w:rPr>
          <w:rFonts w:ascii="Times New Roman" w:hAnsi="Times New Roman"/>
          <w:sz w:val="24"/>
          <w:szCs w:val="24"/>
        </w:rPr>
        <w:t xml:space="preserve">performed at </w:t>
      </w:r>
      <w:r w:rsidR="002C3A82">
        <w:rPr>
          <w:rFonts w:ascii="Times New Roman" w:hAnsi="Times New Roman"/>
          <w:sz w:val="24"/>
          <w:szCs w:val="24"/>
        </w:rPr>
        <w:t xml:space="preserve">the Church of </w:t>
      </w:r>
      <w:r w:rsidR="00D6403C">
        <w:rPr>
          <w:rFonts w:ascii="Times New Roman" w:hAnsi="Times New Roman"/>
          <w:sz w:val="24"/>
          <w:szCs w:val="24"/>
        </w:rPr>
        <w:t>All Saints North Street, York, in 2009 and 2010</w:t>
      </w:r>
      <w:r>
        <w:rPr>
          <w:rFonts w:ascii="Times New Roman" w:hAnsi="Times New Roman"/>
          <w:sz w:val="24"/>
          <w:szCs w:val="24"/>
        </w:rPr>
        <w:t>.</w:t>
      </w:r>
    </w:p>
    <w:p w:rsidR="00E90B1E" w:rsidRDefault="00E90B1E"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Default="008D6D9C" w:rsidP="00575AD7">
      <w:pPr>
        <w:spacing w:line="480" w:lineRule="auto"/>
        <w:ind w:firstLine="720"/>
        <w:rPr>
          <w:rFonts w:ascii="Times New Roman" w:hAnsi="Times New Roman"/>
          <w:sz w:val="24"/>
          <w:szCs w:val="24"/>
        </w:rPr>
      </w:pPr>
    </w:p>
    <w:p w:rsidR="008D6D9C" w:rsidRPr="008D6D9C" w:rsidRDefault="008D6D9C" w:rsidP="008D6D9C">
      <w:pPr>
        <w:spacing w:line="240" w:lineRule="auto"/>
        <w:ind w:left="2160"/>
        <w:rPr>
          <w:rFonts w:ascii="Times New Roman" w:hAnsi="Times New Roman"/>
          <w:sz w:val="24"/>
          <w:szCs w:val="24"/>
        </w:rPr>
      </w:pPr>
      <w:proofErr w:type="spellStart"/>
      <w:r w:rsidRPr="008D6D9C">
        <w:rPr>
          <w:rFonts w:ascii="Times New Roman" w:hAnsi="Times New Roman"/>
          <w:sz w:val="24"/>
          <w:szCs w:val="24"/>
        </w:rPr>
        <w:t>Swylke</w:t>
      </w:r>
      <w:proofErr w:type="spellEnd"/>
      <w:r w:rsidRPr="008D6D9C">
        <w:rPr>
          <w:rFonts w:ascii="Times New Roman" w:hAnsi="Times New Roman"/>
          <w:sz w:val="24"/>
          <w:szCs w:val="24"/>
        </w:rPr>
        <w:t xml:space="preserve"> </w:t>
      </w:r>
      <w:proofErr w:type="spellStart"/>
      <w:r w:rsidRPr="008D6D9C">
        <w:rPr>
          <w:rFonts w:ascii="Times New Roman" w:hAnsi="Times New Roman"/>
          <w:sz w:val="24"/>
          <w:szCs w:val="24"/>
        </w:rPr>
        <w:t>prayere</w:t>
      </w:r>
      <w:proofErr w:type="spellEnd"/>
      <w:r w:rsidRPr="008D6D9C">
        <w:rPr>
          <w:rFonts w:ascii="Times New Roman" w:hAnsi="Times New Roman"/>
          <w:sz w:val="24"/>
          <w:szCs w:val="24"/>
        </w:rPr>
        <w:t xml:space="preserve"> </w:t>
      </w:r>
      <w:proofErr w:type="spellStart"/>
      <w:r w:rsidRPr="008D6D9C">
        <w:rPr>
          <w:rFonts w:ascii="Times New Roman" w:hAnsi="Times New Roman"/>
          <w:sz w:val="24"/>
          <w:szCs w:val="24"/>
        </w:rPr>
        <w:t>þan</w:t>
      </w:r>
      <w:proofErr w:type="spellEnd"/>
      <w:r w:rsidRPr="008D6D9C">
        <w:rPr>
          <w:rFonts w:ascii="Times New Roman" w:hAnsi="Times New Roman"/>
          <w:sz w:val="24"/>
          <w:szCs w:val="24"/>
        </w:rPr>
        <w:t xml:space="preserve"> </w:t>
      </w:r>
      <w:proofErr w:type="spellStart"/>
      <w:r w:rsidRPr="008D6D9C">
        <w:rPr>
          <w:rFonts w:ascii="Times New Roman" w:hAnsi="Times New Roman"/>
          <w:sz w:val="24"/>
          <w:szCs w:val="24"/>
        </w:rPr>
        <w:t>þou</w:t>
      </w:r>
      <w:proofErr w:type="spellEnd"/>
      <w:r w:rsidRPr="008D6D9C">
        <w:rPr>
          <w:rFonts w:ascii="Times New Roman" w:hAnsi="Times New Roman"/>
          <w:sz w:val="24"/>
          <w:szCs w:val="24"/>
        </w:rPr>
        <w:t xml:space="preserve"> take,</w:t>
      </w:r>
      <w:r>
        <w:rPr>
          <w:rFonts w:ascii="Times New Roman" w:hAnsi="Times New Roman"/>
          <w:sz w:val="24"/>
          <w:szCs w:val="24"/>
        </w:rPr>
        <w:t xml:space="preserve">                                                                                                   </w:t>
      </w:r>
      <w:proofErr w:type="gramStart"/>
      <w:r w:rsidRPr="008D6D9C">
        <w:rPr>
          <w:rFonts w:ascii="Times New Roman" w:hAnsi="Times New Roman"/>
          <w:sz w:val="24"/>
          <w:szCs w:val="24"/>
        </w:rPr>
        <w:t>As</w:t>
      </w:r>
      <w:proofErr w:type="gramEnd"/>
      <w:r w:rsidRPr="008D6D9C">
        <w:rPr>
          <w:rFonts w:ascii="Times New Roman" w:hAnsi="Times New Roman"/>
          <w:sz w:val="24"/>
          <w:szCs w:val="24"/>
        </w:rPr>
        <w:t xml:space="preserve"> the likes best </w:t>
      </w:r>
      <w:proofErr w:type="spellStart"/>
      <w:r w:rsidRPr="008D6D9C">
        <w:rPr>
          <w:rFonts w:ascii="Times New Roman" w:hAnsi="Times New Roman"/>
          <w:sz w:val="24"/>
          <w:szCs w:val="24"/>
        </w:rPr>
        <w:t>forto</w:t>
      </w:r>
      <w:proofErr w:type="spellEnd"/>
      <w:r w:rsidRPr="008D6D9C">
        <w:rPr>
          <w:rFonts w:ascii="Times New Roman" w:hAnsi="Times New Roman"/>
          <w:sz w:val="24"/>
          <w:szCs w:val="24"/>
        </w:rPr>
        <w:t xml:space="preserve"> make.</w:t>
      </w:r>
      <w:r>
        <w:rPr>
          <w:rFonts w:ascii="Times New Roman" w:hAnsi="Times New Roman"/>
          <w:sz w:val="24"/>
          <w:szCs w:val="24"/>
        </w:rPr>
        <w:t xml:space="preserve">                                                                                                  </w:t>
      </w:r>
      <w:proofErr w:type="gramStart"/>
      <w:r w:rsidRPr="008D6D9C">
        <w:rPr>
          <w:rFonts w:ascii="Times New Roman" w:hAnsi="Times New Roman"/>
          <w:sz w:val="24"/>
          <w:szCs w:val="24"/>
        </w:rPr>
        <w:t xml:space="preserve">Many men </w:t>
      </w:r>
      <w:proofErr w:type="spellStart"/>
      <w:r w:rsidRPr="008D6D9C">
        <w:rPr>
          <w:rFonts w:ascii="Times New Roman" w:hAnsi="Times New Roman"/>
          <w:sz w:val="24"/>
          <w:szCs w:val="24"/>
        </w:rPr>
        <w:t>prayes</w:t>
      </w:r>
      <w:proofErr w:type="spellEnd"/>
      <w:r w:rsidRPr="008D6D9C">
        <w:rPr>
          <w:rFonts w:ascii="Times New Roman" w:hAnsi="Times New Roman"/>
          <w:sz w:val="24"/>
          <w:szCs w:val="24"/>
        </w:rPr>
        <w:t xml:space="preserve"> sere,</w:t>
      </w:r>
      <w:r>
        <w:rPr>
          <w:rFonts w:ascii="Times New Roman" w:hAnsi="Times New Roman"/>
          <w:sz w:val="24"/>
          <w:szCs w:val="24"/>
        </w:rPr>
        <w:t xml:space="preserve">                                                                                                 </w:t>
      </w:r>
      <w:proofErr w:type="spellStart"/>
      <w:r w:rsidRPr="008D6D9C">
        <w:rPr>
          <w:rFonts w:ascii="Times New Roman" w:hAnsi="Times New Roman"/>
          <w:sz w:val="24"/>
          <w:szCs w:val="24"/>
        </w:rPr>
        <w:t>Ilke</w:t>
      </w:r>
      <w:proofErr w:type="spellEnd"/>
      <w:r w:rsidRPr="008D6D9C">
        <w:rPr>
          <w:rFonts w:ascii="Times New Roman" w:hAnsi="Times New Roman"/>
          <w:sz w:val="24"/>
          <w:szCs w:val="24"/>
        </w:rPr>
        <w:t xml:space="preserve"> man </w:t>
      </w:r>
      <w:proofErr w:type="spellStart"/>
      <w:r w:rsidRPr="008D6D9C">
        <w:rPr>
          <w:rFonts w:ascii="Times New Roman" w:hAnsi="Times New Roman"/>
          <w:sz w:val="24"/>
          <w:szCs w:val="24"/>
        </w:rPr>
        <w:t>prayes</w:t>
      </w:r>
      <w:proofErr w:type="spellEnd"/>
      <w:r w:rsidRPr="008D6D9C">
        <w:rPr>
          <w:rFonts w:ascii="Times New Roman" w:hAnsi="Times New Roman"/>
          <w:sz w:val="24"/>
          <w:szCs w:val="24"/>
        </w:rPr>
        <w:t xml:space="preserve"> on his </w:t>
      </w:r>
      <w:proofErr w:type="spellStart"/>
      <w:r w:rsidRPr="008D6D9C">
        <w:rPr>
          <w:rFonts w:ascii="Times New Roman" w:hAnsi="Times New Roman"/>
          <w:sz w:val="24"/>
          <w:szCs w:val="24"/>
        </w:rPr>
        <w:t>manere</w:t>
      </w:r>
      <w:proofErr w:type="spellEnd"/>
      <w:r w:rsidRPr="008D6D9C">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sz w:val="24"/>
          <w:szCs w:val="24"/>
        </w:rPr>
        <w:tab/>
      </w:r>
      <w:r w:rsidRPr="008D6D9C">
        <w:rPr>
          <w:rFonts w:ascii="Times New Roman" w:hAnsi="Times New Roman"/>
          <w:sz w:val="24"/>
          <w:szCs w:val="24"/>
        </w:rPr>
        <w:t>(</w:t>
      </w:r>
      <w:r>
        <w:rPr>
          <w:rFonts w:ascii="Times New Roman" w:hAnsi="Times New Roman"/>
          <w:i/>
          <w:sz w:val="24"/>
          <w:szCs w:val="24"/>
        </w:rPr>
        <w:t xml:space="preserve">The </w:t>
      </w:r>
      <w:r w:rsidRPr="008D6D9C">
        <w:rPr>
          <w:rFonts w:ascii="Times New Roman" w:hAnsi="Times New Roman"/>
          <w:i/>
          <w:sz w:val="24"/>
          <w:szCs w:val="24"/>
        </w:rPr>
        <w:t>Lay Folks Mass Book</w:t>
      </w:r>
      <w:r w:rsidR="002A1AFE">
        <w:rPr>
          <w:rFonts w:ascii="Times New Roman" w:hAnsi="Times New Roman"/>
          <w:i/>
          <w:sz w:val="24"/>
          <w:szCs w:val="24"/>
        </w:rPr>
        <w:t xml:space="preserve">, </w:t>
      </w:r>
      <w:r w:rsidR="002A1AFE" w:rsidRPr="002A1AFE">
        <w:rPr>
          <w:rFonts w:ascii="Times New Roman" w:hAnsi="Times New Roman"/>
          <w:sz w:val="24"/>
          <w:szCs w:val="24"/>
        </w:rPr>
        <w:t>38, lines 227-30</w:t>
      </w:r>
      <w:r>
        <w:rPr>
          <w:rFonts w:ascii="Times New Roman" w:hAnsi="Times New Roman"/>
          <w:sz w:val="24"/>
          <w:szCs w:val="24"/>
        </w:rPr>
        <w:t xml:space="preserve">)                                                                                                                                                                                  </w:t>
      </w:r>
    </w:p>
    <w:p w:rsidR="008D6D9C" w:rsidRDefault="008D6D9C" w:rsidP="00575AD7">
      <w:pPr>
        <w:spacing w:line="480" w:lineRule="auto"/>
        <w:ind w:firstLine="720"/>
        <w:rPr>
          <w:rFonts w:ascii="Times New Roman" w:hAnsi="Times New Roman"/>
          <w:sz w:val="24"/>
          <w:szCs w:val="24"/>
        </w:rPr>
      </w:pPr>
    </w:p>
    <w:p w:rsidR="0060355F" w:rsidRDefault="0060355F" w:rsidP="00575AD7">
      <w:pPr>
        <w:spacing w:line="480" w:lineRule="auto"/>
        <w:ind w:firstLine="720"/>
        <w:rPr>
          <w:rFonts w:ascii="Times New Roman" w:hAnsi="Times New Roman"/>
          <w:sz w:val="24"/>
          <w:szCs w:val="24"/>
        </w:rPr>
      </w:pPr>
    </w:p>
    <w:p w:rsidR="0060355F" w:rsidRDefault="0060355F" w:rsidP="00575AD7">
      <w:pPr>
        <w:spacing w:line="480" w:lineRule="auto"/>
        <w:ind w:firstLine="720"/>
        <w:rPr>
          <w:rFonts w:ascii="Times New Roman" w:hAnsi="Times New Roman"/>
          <w:sz w:val="24"/>
          <w:szCs w:val="24"/>
        </w:rPr>
      </w:pPr>
    </w:p>
    <w:p w:rsidR="0060355F" w:rsidRDefault="0060355F" w:rsidP="00575AD7">
      <w:pPr>
        <w:spacing w:line="480" w:lineRule="auto"/>
        <w:ind w:firstLine="720"/>
        <w:rPr>
          <w:rFonts w:ascii="Times New Roman" w:hAnsi="Times New Roman"/>
          <w:sz w:val="24"/>
          <w:szCs w:val="24"/>
        </w:rPr>
      </w:pPr>
    </w:p>
    <w:p w:rsidR="0060355F" w:rsidRDefault="0060355F" w:rsidP="00575AD7">
      <w:pPr>
        <w:spacing w:line="480" w:lineRule="auto"/>
        <w:ind w:firstLine="720"/>
        <w:rPr>
          <w:rFonts w:ascii="Times New Roman" w:hAnsi="Times New Roman"/>
          <w:sz w:val="24"/>
          <w:szCs w:val="24"/>
        </w:rPr>
      </w:pPr>
    </w:p>
    <w:p w:rsidR="0060355F" w:rsidRDefault="0060355F" w:rsidP="00575AD7">
      <w:pPr>
        <w:spacing w:line="480" w:lineRule="auto"/>
        <w:ind w:firstLine="720"/>
        <w:rPr>
          <w:rFonts w:ascii="Times New Roman" w:hAnsi="Times New Roman"/>
          <w:sz w:val="24"/>
          <w:szCs w:val="24"/>
        </w:rPr>
      </w:pPr>
    </w:p>
    <w:p w:rsidR="0060355F" w:rsidRDefault="0060355F" w:rsidP="00575AD7">
      <w:pPr>
        <w:spacing w:line="480" w:lineRule="auto"/>
        <w:ind w:firstLine="720"/>
        <w:rPr>
          <w:rFonts w:ascii="Times New Roman" w:hAnsi="Times New Roman"/>
          <w:sz w:val="24"/>
          <w:szCs w:val="24"/>
        </w:rPr>
      </w:pPr>
    </w:p>
    <w:p w:rsidR="0060355F" w:rsidRDefault="0060355F" w:rsidP="00575AD7">
      <w:pPr>
        <w:spacing w:line="480" w:lineRule="auto"/>
        <w:ind w:firstLine="720"/>
        <w:rPr>
          <w:rFonts w:ascii="Times New Roman" w:hAnsi="Times New Roman"/>
          <w:sz w:val="24"/>
          <w:szCs w:val="24"/>
        </w:rPr>
      </w:pPr>
    </w:p>
    <w:p w:rsidR="0060355F" w:rsidRDefault="0060355F" w:rsidP="00575AD7">
      <w:pPr>
        <w:spacing w:line="480" w:lineRule="auto"/>
        <w:ind w:firstLine="720"/>
        <w:rPr>
          <w:rFonts w:ascii="Times New Roman" w:hAnsi="Times New Roman"/>
          <w:sz w:val="24"/>
          <w:szCs w:val="24"/>
        </w:rPr>
      </w:pPr>
    </w:p>
    <w:p w:rsidR="0060355F" w:rsidRDefault="0060355F" w:rsidP="005F13E8">
      <w:pPr>
        <w:spacing w:line="480" w:lineRule="auto"/>
        <w:rPr>
          <w:rFonts w:ascii="Times New Roman" w:hAnsi="Times New Roman"/>
          <w:sz w:val="24"/>
          <w:szCs w:val="24"/>
        </w:rPr>
      </w:pPr>
    </w:p>
    <w:p w:rsidR="0040328C" w:rsidRDefault="0040328C" w:rsidP="0060355F">
      <w:pPr>
        <w:spacing w:line="480" w:lineRule="auto"/>
        <w:jc w:val="center"/>
        <w:rPr>
          <w:rFonts w:ascii="Times New Roman" w:hAnsi="Times New Roman"/>
          <w:b/>
          <w:sz w:val="24"/>
          <w:szCs w:val="24"/>
        </w:rPr>
      </w:pPr>
    </w:p>
    <w:p w:rsidR="0040328C" w:rsidRDefault="0040328C" w:rsidP="0060355F">
      <w:pPr>
        <w:spacing w:line="480" w:lineRule="auto"/>
        <w:jc w:val="center"/>
        <w:rPr>
          <w:rFonts w:ascii="Times New Roman" w:hAnsi="Times New Roman"/>
          <w:b/>
          <w:sz w:val="24"/>
          <w:szCs w:val="24"/>
        </w:rPr>
      </w:pPr>
    </w:p>
    <w:p w:rsidR="0060355F" w:rsidRDefault="0060355F" w:rsidP="0060355F">
      <w:pPr>
        <w:spacing w:line="480" w:lineRule="auto"/>
        <w:jc w:val="center"/>
        <w:rPr>
          <w:rFonts w:ascii="Times New Roman" w:hAnsi="Times New Roman"/>
          <w:b/>
          <w:sz w:val="24"/>
          <w:szCs w:val="24"/>
        </w:rPr>
      </w:pPr>
      <w:r w:rsidRPr="00AE6968">
        <w:rPr>
          <w:rFonts w:ascii="Times New Roman" w:hAnsi="Times New Roman"/>
          <w:b/>
          <w:sz w:val="24"/>
          <w:szCs w:val="24"/>
        </w:rPr>
        <w:lastRenderedPageBreak/>
        <w:t>Contents</w:t>
      </w:r>
    </w:p>
    <w:p w:rsidR="000820E2" w:rsidRDefault="000820E2" w:rsidP="007E26D3">
      <w:pPr>
        <w:spacing w:line="480" w:lineRule="auto"/>
        <w:rPr>
          <w:rFonts w:ascii="Times New Roman" w:hAnsi="Times New Roman"/>
          <w:sz w:val="24"/>
          <w:szCs w:val="24"/>
        </w:rPr>
      </w:pPr>
      <w:r>
        <w:rPr>
          <w:rFonts w:ascii="Times New Roman" w:hAnsi="Times New Roman"/>
          <w:sz w:val="24"/>
          <w:szCs w:val="24"/>
        </w:rPr>
        <w:t>List of Tables and Illustrations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6990">
        <w:rPr>
          <w:rFonts w:ascii="Times New Roman" w:hAnsi="Times New Roman"/>
          <w:sz w:val="24"/>
          <w:szCs w:val="24"/>
        </w:rPr>
        <w:t>i</w:t>
      </w:r>
      <w:r>
        <w:rPr>
          <w:rFonts w:ascii="Times New Roman" w:hAnsi="Times New Roman"/>
          <w:sz w:val="24"/>
          <w:szCs w:val="24"/>
        </w:rPr>
        <w:t>x</w:t>
      </w:r>
    </w:p>
    <w:p w:rsidR="007E26D3" w:rsidRPr="007E26D3" w:rsidRDefault="007E26D3" w:rsidP="007E26D3">
      <w:pPr>
        <w:spacing w:line="480" w:lineRule="auto"/>
        <w:rPr>
          <w:rFonts w:ascii="Times New Roman" w:hAnsi="Times New Roman"/>
          <w:sz w:val="24"/>
          <w:szCs w:val="24"/>
        </w:rPr>
      </w:pPr>
      <w:r w:rsidRPr="007E26D3">
        <w:rPr>
          <w:rFonts w:ascii="Times New Roman" w:hAnsi="Times New Roman"/>
          <w:sz w:val="24"/>
          <w:szCs w:val="24"/>
        </w:rPr>
        <w:t>List of Abbreviations</w:t>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005F13E8">
        <w:rPr>
          <w:rFonts w:ascii="Times New Roman" w:hAnsi="Times New Roman"/>
          <w:sz w:val="24"/>
          <w:szCs w:val="24"/>
        </w:rPr>
        <w:tab/>
      </w:r>
      <w:r w:rsidRPr="007E26D3">
        <w:rPr>
          <w:rFonts w:ascii="Times New Roman" w:hAnsi="Times New Roman"/>
          <w:sz w:val="24"/>
          <w:szCs w:val="24"/>
        </w:rPr>
        <w:t>xi</w:t>
      </w:r>
      <w:r w:rsidR="003948B7">
        <w:rPr>
          <w:rFonts w:ascii="Times New Roman" w:hAnsi="Times New Roman"/>
          <w:sz w:val="24"/>
          <w:szCs w:val="24"/>
        </w:rPr>
        <w:t>i</w:t>
      </w:r>
    </w:p>
    <w:p w:rsidR="000820E2" w:rsidRPr="007E26D3" w:rsidRDefault="000820E2" w:rsidP="000820E2">
      <w:pPr>
        <w:spacing w:line="480" w:lineRule="auto"/>
        <w:rPr>
          <w:rFonts w:ascii="Times New Roman" w:hAnsi="Times New Roman"/>
          <w:sz w:val="24"/>
          <w:szCs w:val="24"/>
        </w:rPr>
      </w:pPr>
      <w:r w:rsidRPr="007E26D3">
        <w:rPr>
          <w:rFonts w:ascii="Times New Roman" w:hAnsi="Times New Roman"/>
          <w:sz w:val="24"/>
          <w:szCs w:val="24"/>
        </w:rPr>
        <w:t>Acknowledgements</w:t>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r>
      <w:r w:rsidRPr="007E26D3">
        <w:rPr>
          <w:rFonts w:ascii="Times New Roman" w:hAnsi="Times New Roman"/>
          <w:sz w:val="24"/>
          <w:szCs w:val="24"/>
        </w:rPr>
        <w:tab/>
        <w:t>x</w:t>
      </w:r>
      <w:r w:rsidR="003948B7">
        <w:rPr>
          <w:rFonts w:ascii="Times New Roman" w:hAnsi="Times New Roman"/>
          <w:sz w:val="24"/>
          <w:szCs w:val="24"/>
        </w:rPr>
        <w:t>iv</w:t>
      </w:r>
    </w:p>
    <w:p w:rsidR="0060355F" w:rsidRPr="00AE6968" w:rsidRDefault="0060355F" w:rsidP="0060355F">
      <w:pPr>
        <w:spacing w:line="480" w:lineRule="auto"/>
        <w:rPr>
          <w:rFonts w:ascii="Times New Roman" w:hAnsi="Times New Roman"/>
          <w:b/>
          <w:sz w:val="24"/>
          <w:szCs w:val="24"/>
        </w:rPr>
      </w:pPr>
      <w:r w:rsidRPr="007E26D3">
        <w:rPr>
          <w:rFonts w:ascii="Times New Roman" w:hAnsi="Times New Roman"/>
          <w:sz w:val="24"/>
          <w:szCs w:val="24"/>
        </w:rPr>
        <w:t>Introduction</w:t>
      </w:r>
      <w:r w:rsidRPr="007E26D3">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93461">
        <w:rPr>
          <w:rFonts w:ascii="Times New Roman" w:hAnsi="Times New Roman"/>
          <w:sz w:val="24"/>
          <w:szCs w:val="24"/>
        </w:rPr>
        <w:t>1</w:t>
      </w:r>
    </w:p>
    <w:p w:rsidR="0060355F" w:rsidRPr="00AE6968" w:rsidRDefault="0060355F" w:rsidP="0060355F">
      <w:pPr>
        <w:spacing w:line="480" w:lineRule="auto"/>
        <w:ind w:left="720"/>
        <w:rPr>
          <w:rFonts w:ascii="Times New Roman" w:hAnsi="Times New Roman"/>
          <w:sz w:val="24"/>
          <w:szCs w:val="24"/>
        </w:rPr>
      </w:pPr>
      <w:r w:rsidRPr="00AE6968">
        <w:rPr>
          <w:rFonts w:ascii="Times New Roman" w:hAnsi="Times New Roman"/>
          <w:sz w:val="24"/>
          <w:szCs w:val="24"/>
        </w:rPr>
        <w:t xml:space="preserve">0.1 Praying the Passion in Late Medieval England                  </w:t>
      </w:r>
      <w:r>
        <w:rPr>
          <w:rFonts w:ascii="Times New Roman" w:hAnsi="Times New Roman"/>
          <w:sz w:val="24"/>
          <w:szCs w:val="24"/>
        </w:rPr>
        <w:tab/>
      </w:r>
      <w:r>
        <w:rPr>
          <w:rFonts w:ascii="Times New Roman" w:hAnsi="Times New Roman"/>
          <w:sz w:val="24"/>
          <w:szCs w:val="24"/>
        </w:rPr>
        <w:tab/>
        <w:t>1</w:t>
      </w:r>
      <w:r w:rsidRPr="00AE6968">
        <w:rPr>
          <w:rFonts w:ascii="Times New Roman" w:hAnsi="Times New Roman"/>
          <w:sz w:val="24"/>
          <w:szCs w:val="24"/>
        </w:rPr>
        <w:t xml:space="preserve">                                                       0.2 The Medieval Mass and the Laity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Pr="00AE6968">
        <w:rPr>
          <w:rFonts w:ascii="Times New Roman" w:hAnsi="Times New Roman"/>
          <w:sz w:val="24"/>
          <w:szCs w:val="24"/>
        </w:rPr>
        <w:t xml:space="preserve">                                                                                              0.3 Praying the Passion through Corpus Christi Processions  </w:t>
      </w:r>
      <w:r>
        <w:rPr>
          <w:rFonts w:ascii="Times New Roman" w:hAnsi="Times New Roman"/>
          <w:sz w:val="24"/>
          <w:szCs w:val="24"/>
        </w:rPr>
        <w:tab/>
      </w:r>
      <w:r>
        <w:rPr>
          <w:rFonts w:ascii="Times New Roman" w:hAnsi="Times New Roman"/>
          <w:sz w:val="24"/>
          <w:szCs w:val="24"/>
        </w:rPr>
        <w:tab/>
        <w:t>7</w:t>
      </w:r>
      <w:r w:rsidRPr="00AE6968">
        <w:rPr>
          <w:rFonts w:ascii="Times New Roman" w:hAnsi="Times New Roman"/>
          <w:sz w:val="24"/>
          <w:szCs w:val="24"/>
        </w:rPr>
        <w:t xml:space="preserve">                                                                  0.4 Praying the Passion through the Hours of the Cross            </w:t>
      </w:r>
      <w:r>
        <w:rPr>
          <w:rFonts w:ascii="Times New Roman" w:hAnsi="Times New Roman"/>
          <w:sz w:val="24"/>
          <w:szCs w:val="24"/>
        </w:rPr>
        <w:tab/>
      </w:r>
      <w:r>
        <w:rPr>
          <w:rFonts w:ascii="Times New Roman" w:hAnsi="Times New Roman"/>
          <w:sz w:val="24"/>
          <w:szCs w:val="24"/>
        </w:rPr>
        <w:tab/>
        <w:t>10</w:t>
      </w:r>
      <w:r w:rsidRPr="00AE6968">
        <w:rPr>
          <w:rFonts w:ascii="Times New Roman" w:hAnsi="Times New Roman"/>
          <w:sz w:val="24"/>
          <w:szCs w:val="24"/>
        </w:rPr>
        <w:t xml:space="preserve">                                                    0.5 Praying the Passion through Vernacular Lyrics and Prayers         </w:t>
      </w:r>
      <w:r>
        <w:rPr>
          <w:rFonts w:ascii="Times New Roman" w:hAnsi="Times New Roman"/>
          <w:sz w:val="24"/>
          <w:szCs w:val="24"/>
        </w:rPr>
        <w:tab/>
        <w:t>13</w:t>
      </w:r>
      <w:r w:rsidRPr="00AE6968">
        <w:rPr>
          <w:rFonts w:ascii="Times New Roman" w:hAnsi="Times New Roman"/>
          <w:sz w:val="24"/>
          <w:szCs w:val="24"/>
        </w:rPr>
        <w:t xml:space="preserve">                                               0.6 Ecclesiastical Reforms and Questions of Orthodoxy                    </w:t>
      </w:r>
      <w:r w:rsidR="00075FD0">
        <w:rPr>
          <w:rFonts w:ascii="Times New Roman" w:hAnsi="Times New Roman"/>
          <w:sz w:val="24"/>
          <w:szCs w:val="24"/>
        </w:rPr>
        <w:tab/>
        <w:t>21</w:t>
      </w:r>
      <w:r w:rsidRPr="00AE6968">
        <w:rPr>
          <w:rFonts w:ascii="Times New Roman" w:hAnsi="Times New Roman"/>
          <w:sz w:val="24"/>
          <w:szCs w:val="24"/>
        </w:rPr>
        <w:t xml:space="preserve">                                            0.7 Aims and Purposes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25</w:t>
      </w:r>
      <w:r w:rsidRPr="00AE6968">
        <w:rPr>
          <w:rFonts w:ascii="Times New Roman" w:hAnsi="Times New Roman"/>
          <w:sz w:val="24"/>
          <w:szCs w:val="24"/>
        </w:rPr>
        <w:t xml:space="preserve">                                                                                          0.8 Chapter Contents</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35</w:t>
      </w:r>
    </w:p>
    <w:p w:rsidR="0060355F" w:rsidRPr="00B953E5" w:rsidRDefault="0060355F" w:rsidP="0060355F">
      <w:pPr>
        <w:rPr>
          <w:rFonts w:ascii="Times New Roman" w:hAnsi="Times New Roman"/>
          <w:b/>
          <w:sz w:val="24"/>
          <w:szCs w:val="24"/>
        </w:rPr>
      </w:pPr>
      <w:r w:rsidRPr="007E26D3">
        <w:rPr>
          <w:rFonts w:ascii="Times New Roman" w:hAnsi="Times New Roman"/>
          <w:sz w:val="24"/>
          <w:szCs w:val="24"/>
        </w:rPr>
        <w:t>Chapter 1 Corpus Christi and the Cult of the Wounds</w:t>
      </w:r>
      <w:r w:rsidRPr="00B953E5">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E26D3">
        <w:rPr>
          <w:rFonts w:ascii="Times New Roman" w:hAnsi="Times New Roman"/>
          <w:b/>
          <w:sz w:val="24"/>
          <w:szCs w:val="24"/>
        </w:rPr>
        <w:tab/>
      </w:r>
      <w:r w:rsidR="00075FD0">
        <w:rPr>
          <w:rFonts w:ascii="Times New Roman" w:hAnsi="Times New Roman"/>
          <w:sz w:val="24"/>
          <w:szCs w:val="24"/>
        </w:rPr>
        <w:t>38</w:t>
      </w:r>
      <w:r w:rsidRPr="00853348">
        <w:rPr>
          <w:rFonts w:ascii="Times New Roman" w:hAnsi="Times New Roman"/>
          <w:sz w:val="24"/>
          <w:szCs w:val="24"/>
        </w:rPr>
        <w:t xml:space="preserve">  </w:t>
      </w:r>
      <w:r w:rsidRPr="00B953E5">
        <w:rPr>
          <w:rFonts w:ascii="Times New Roman" w:hAnsi="Times New Roman"/>
          <w:b/>
          <w:sz w:val="24"/>
          <w:szCs w:val="24"/>
        </w:rPr>
        <w:t xml:space="preserve">                                                                         </w:t>
      </w:r>
    </w:p>
    <w:p w:rsidR="0060355F" w:rsidRPr="00AE6968" w:rsidRDefault="0060355F" w:rsidP="00AF1066">
      <w:pPr>
        <w:spacing w:after="0" w:line="480" w:lineRule="auto"/>
        <w:ind w:left="720"/>
        <w:rPr>
          <w:rFonts w:ascii="Times New Roman" w:hAnsi="Times New Roman"/>
          <w:sz w:val="24"/>
          <w:szCs w:val="24"/>
        </w:rPr>
      </w:pPr>
      <w:r w:rsidRPr="00AE6968">
        <w:rPr>
          <w:rFonts w:ascii="Times New Roman" w:hAnsi="Times New Roman"/>
          <w:sz w:val="24"/>
          <w:szCs w:val="24"/>
        </w:rPr>
        <w:t xml:space="preserve">1.1 </w:t>
      </w:r>
      <w:r>
        <w:rPr>
          <w:rFonts w:ascii="Times New Roman" w:hAnsi="Times New Roman"/>
          <w:sz w:val="24"/>
          <w:szCs w:val="24"/>
        </w:rPr>
        <w:t xml:space="preserve">Introduction                                                         </w:t>
      </w:r>
      <w:r w:rsidR="00075FD0">
        <w:rPr>
          <w:rFonts w:ascii="Times New Roman" w:hAnsi="Times New Roman"/>
          <w:sz w:val="24"/>
          <w:szCs w:val="24"/>
        </w:rPr>
        <w:t xml:space="preserve">                             </w:t>
      </w:r>
      <w:r w:rsidR="00075FD0">
        <w:rPr>
          <w:rFonts w:ascii="Times New Roman" w:hAnsi="Times New Roman"/>
          <w:sz w:val="24"/>
          <w:szCs w:val="24"/>
        </w:rPr>
        <w:tab/>
        <w:t>38</w:t>
      </w:r>
      <w:r>
        <w:rPr>
          <w:rFonts w:ascii="Times New Roman" w:hAnsi="Times New Roman"/>
          <w:sz w:val="24"/>
          <w:szCs w:val="24"/>
        </w:rPr>
        <w:t xml:space="preserve">                                          </w:t>
      </w:r>
      <w:r w:rsidRPr="00AE6968">
        <w:rPr>
          <w:rFonts w:ascii="Times New Roman" w:hAnsi="Times New Roman"/>
          <w:sz w:val="24"/>
          <w:szCs w:val="24"/>
        </w:rPr>
        <w:t xml:space="preserve">1.2 The Founding of the York Corpus Christi Guild                             </w:t>
      </w:r>
      <w:r w:rsidR="00075FD0">
        <w:rPr>
          <w:rFonts w:ascii="Times New Roman" w:hAnsi="Times New Roman"/>
          <w:sz w:val="24"/>
          <w:szCs w:val="24"/>
        </w:rPr>
        <w:tab/>
        <w:t>39</w:t>
      </w:r>
      <w:r w:rsidRPr="00AE6968">
        <w:rPr>
          <w:rFonts w:ascii="Times New Roman" w:hAnsi="Times New Roman"/>
          <w:sz w:val="24"/>
          <w:szCs w:val="24"/>
        </w:rPr>
        <w:t xml:space="preserve">                                            1.3 The Corpus Christi Guild and Patronage </w:t>
      </w:r>
      <w:r w:rsidR="00075FD0">
        <w:rPr>
          <w:rFonts w:ascii="Times New Roman" w:hAnsi="Times New Roman"/>
          <w:sz w:val="24"/>
          <w:szCs w:val="24"/>
        </w:rPr>
        <w:t>of the York Books of Hours    42</w:t>
      </w:r>
      <w:r w:rsidRPr="00AE6968">
        <w:rPr>
          <w:rFonts w:ascii="Times New Roman" w:hAnsi="Times New Roman"/>
          <w:sz w:val="24"/>
          <w:szCs w:val="24"/>
        </w:rPr>
        <w:t xml:space="preserve">                                                                </w:t>
      </w:r>
      <w:r>
        <w:rPr>
          <w:rFonts w:ascii="Times New Roman" w:hAnsi="Times New Roman"/>
          <w:sz w:val="24"/>
          <w:szCs w:val="24"/>
        </w:rPr>
        <w:t xml:space="preserve">  </w:t>
      </w:r>
      <w:r w:rsidRPr="00AE6968">
        <w:rPr>
          <w:rFonts w:ascii="Times New Roman" w:hAnsi="Times New Roman"/>
          <w:sz w:val="24"/>
          <w:szCs w:val="24"/>
        </w:rPr>
        <w:t xml:space="preserve">1.3.i  </w:t>
      </w:r>
      <w:r w:rsidR="002C3A82">
        <w:rPr>
          <w:rFonts w:ascii="Times New Roman" w:hAnsi="Times New Roman"/>
          <w:sz w:val="24"/>
          <w:szCs w:val="24"/>
        </w:rPr>
        <w:t xml:space="preserve">The </w:t>
      </w:r>
      <w:r w:rsidRPr="00AE6968">
        <w:rPr>
          <w:rFonts w:ascii="Times New Roman" w:hAnsi="Times New Roman"/>
          <w:sz w:val="24"/>
          <w:szCs w:val="24"/>
        </w:rPr>
        <w:t>Bolton Hours</w:t>
      </w:r>
      <w:r>
        <w:rPr>
          <w:rFonts w:ascii="Times New Roman" w:hAnsi="Times New Roman"/>
          <w:sz w:val="24"/>
          <w:szCs w:val="24"/>
        </w:rPr>
        <w:t>:</w:t>
      </w:r>
      <w:r w:rsidRPr="00AE6968">
        <w:rPr>
          <w:rFonts w:ascii="Times New Roman" w:hAnsi="Times New Roman"/>
          <w:sz w:val="24"/>
          <w:szCs w:val="24"/>
        </w:rPr>
        <w:t xml:space="preserve"> Patronage</w:t>
      </w:r>
      <w:r w:rsidRPr="00AE6968">
        <w:rPr>
          <w:rFonts w:ascii="Times New Roman" w:hAnsi="Times New Roman"/>
          <w:color w:val="FF0000"/>
          <w:sz w:val="24"/>
          <w:szCs w:val="24"/>
        </w:rPr>
        <w:t xml:space="preserve">                </w:t>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sidR="00075FD0">
        <w:rPr>
          <w:rFonts w:ascii="Times New Roman" w:hAnsi="Times New Roman"/>
          <w:sz w:val="24"/>
          <w:szCs w:val="24"/>
        </w:rPr>
        <w:t>42</w:t>
      </w:r>
      <w:r w:rsidRPr="00853348">
        <w:rPr>
          <w:rFonts w:ascii="Times New Roman" w:hAnsi="Times New Roman"/>
          <w:sz w:val="24"/>
          <w:szCs w:val="24"/>
        </w:rPr>
        <w:t xml:space="preserve">   </w:t>
      </w:r>
      <w:r w:rsidRPr="00AE6968">
        <w:rPr>
          <w:rFonts w:ascii="Times New Roman" w:hAnsi="Times New Roman"/>
          <w:color w:val="FF0000"/>
          <w:sz w:val="24"/>
          <w:szCs w:val="24"/>
        </w:rPr>
        <w:t xml:space="preserve">                                                                                                             </w:t>
      </w:r>
      <w:r w:rsidRPr="00AE6968">
        <w:rPr>
          <w:rFonts w:ascii="Times New Roman" w:hAnsi="Times New Roman"/>
          <w:sz w:val="24"/>
          <w:szCs w:val="24"/>
        </w:rPr>
        <w:t xml:space="preserve">1.3.ii The Bolton Hours: Charity and Judgement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46</w:t>
      </w:r>
      <w:r w:rsidRPr="00AE6968">
        <w:rPr>
          <w:rFonts w:ascii="Times New Roman" w:hAnsi="Times New Roman"/>
          <w:sz w:val="24"/>
          <w:szCs w:val="24"/>
        </w:rPr>
        <w:t xml:space="preserve">                                                                      1.3.iii </w:t>
      </w:r>
      <w:r w:rsidR="005F117F">
        <w:rPr>
          <w:rFonts w:ascii="Times New Roman" w:hAnsi="Times New Roman"/>
          <w:sz w:val="24"/>
          <w:szCs w:val="24"/>
        </w:rPr>
        <w:t xml:space="preserve">The </w:t>
      </w:r>
      <w:r w:rsidRPr="00AE6968">
        <w:rPr>
          <w:rFonts w:ascii="Times New Roman" w:hAnsi="Times New Roman"/>
          <w:sz w:val="24"/>
          <w:szCs w:val="24"/>
        </w:rPr>
        <w:t>Pavement Hours</w:t>
      </w:r>
      <w:r>
        <w:rPr>
          <w:rFonts w:ascii="Times New Roman" w:hAnsi="Times New Roman"/>
          <w:sz w:val="24"/>
          <w:szCs w:val="24"/>
        </w:rPr>
        <w:t>:</w:t>
      </w:r>
      <w:r w:rsidRPr="00AE6968">
        <w:rPr>
          <w:rFonts w:ascii="Times New Roman" w:hAnsi="Times New Roman"/>
          <w:sz w:val="24"/>
          <w:szCs w:val="24"/>
        </w:rPr>
        <w:t xml:space="preserve"> Patronage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50</w:t>
      </w:r>
      <w:r w:rsidRPr="00AE6968">
        <w:rPr>
          <w:rFonts w:ascii="Times New Roman" w:hAnsi="Times New Roman"/>
          <w:sz w:val="24"/>
          <w:szCs w:val="24"/>
        </w:rPr>
        <w:t xml:space="preserve">                                                                     1.4 York Images and the Cult of the Wounds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53</w:t>
      </w:r>
      <w:r w:rsidRPr="00AE6968">
        <w:rPr>
          <w:rFonts w:ascii="Times New Roman" w:hAnsi="Times New Roman"/>
          <w:sz w:val="24"/>
          <w:szCs w:val="24"/>
        </w:rPr>
        <w:t xml:space="preserve">                                                                                             </w:t>
      </w:r>
      <w:r w:rsidRPr="00AE6968">
        <w:rPr>
          <w:rFonts w:ascii="Times New Roman" w:hAnsi="Times New Roman"/>
          <w:sz w:val="24"/>
          <w:szCs w:val="24"/>
        </w:rPr>
        <w:lastRenderedPageBreak/>
        <w:t xml:space="preserve">1.4.i The Wounds and </w:t>
      </w:r>
      <w:r>
        <w:rPr>
          <w:rFonts w:ascii="Times New Roman" w:hAnsi="Times New Roman"/>
          <w:sz w:val="24"/>
          <w:szCs w:val="24"/>
        </w:rPr>
        <w:t xml:space="preserve">Archbishop Richard </w:t>
      </w:r>
      <w:proofErr w:type="spellStart"/>
      <w:r w:rsidRPr="00AE6968">
        <w:rPr>
          <w:rFonts w:ascii="Times New Roman" w:hAnsi="Times New Roman"/>
          <w:sz w:val="24"/>
          <w:szCs w:val="24"/>
        </w:rPr>
        <w:t>Scrope</w:t>
      </w:r>
      <w:proofErr w:type="spellEnd"/>
      <w:r w:rsidRPr="00AE6968">
        <w:rPr>
          <w:rFonts w:ascii="Times New Roman" w:hAnsi="Times New Roman"/>
          <w:sz w:val="24"/>
          <w:szCs w:val="24"/>
        </w:rPr>
        <w:t xml:space="preserve">                </w:t>
      </w:r>
      <w:r w:rsidR="00075FD0">
        <w:rPr>
          <w:rFonts w:ascii="Times New Roman" w:hAnsi="Times New Roman"/>
          <w:sz w:val="24"/>
          <w:szCs w:val="24"/>
        </w:rPr>
        <w:tab/>
      </w:r>
      <w:r w:rsidR="00075FD0">
        <w:rPr>
          <w:rFonts w:ascii="Times New Roman" w:hAnsi="Times New Roman"/>
          <w:sz w:val="24"/>
          <w:szCs w:val="24"/>
        </w:rPr>
        <w:tab/>
        <w:t>53</w:t>
      </w:r>
      <w:r w:rsidRPr="00AE6968">
        <w:rPr>
          <w:rFonts w:ascii="Times New Roman" w:hAnsi="Times New Roman"/>
          <w:sz w:val="24"/>
          <w:szCs w:val="24"/>
        </w:rPr>
        <w:t xml:space="preserve">                                                                                           1.4.ii The Sacred Heart                                                                </w:t>
      </w:r>
      <w:r w:rsidR="00075FD0">
        <w:rPr>
          <w:rFonts w:ascii="Times New Roman" w:hAnsi="Times New Roman"/>
          <w:sz w:val="24"/>
          <w:szCs w:val="24"/>
        </w:rPr>
        <w:tab/>
      </w:r>
      <w:r w:rsidR="00075FD0">
        <w:rPr>
          <w:rFonts w:ascii="Times New Roman" w:hAnsi="Times New Roman"/>
          <w:sz w:val="24"/>
          <w:szCs w:val="24"/>
        </w:rPr>
        <w:tab/>
        <w:t>58</w:t>
      </w:r>
      <w:r w:rsidRPr="00AE6968">
        <w:rPr>
          <w:rFonts w:ascii="Times New Roman" w:hAnsi="Times New Roman"/>
          <w:sz w:val="24"/>
          <w:szCs w:val="24"/>
        </w:rPr>
        <w:t xml:space="preserve">                                                                                 1.4.iii The </w:t>
      </w:r>
      <w:proofErr w:type="spellStart"/>
      <w:r w:rsidRPr="00AE6968">
        <w:rPr>
          <w:rFonts w:ascii="Times New Roman" w:hAnsi="Times New Roman"/>
          <w:i/>
          <w:sz w:val="24"/>
          <w:szCs w:val="24"/>
        </w:rPr>
        <w:t>Arma</w:t>
      </w:r>
      <w:proofErr w:type="spellEnd"/>
      <w:r w:rsidRPr="00AE6968">
        <w:rPr>
          <w:rFonts w:ascii="Times New Roman" w:hAnsi="Times New Roman"/>
          <w:i/>
          <w:sz w:val="24"/>
          <w:szCs w:val="24"/>
        </w:rPr>
        <w:t xml:space="preserve"> Christi </w:t>
      </w:r>
      <w:r w:rsidRPr="00AE6968">
        <w:rPr>
          <w:rFonts w:ascii="Times New Roman" w:hAnsi="Times New Roman"/>
          <w:sz w:val="24"/>
          <w:szCs w:val="24"/>
        </w:rPr>
        <w:t xml:space="preserve">and the Instruments of the Cross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62</w:t>
      </w:r>
      <w:r w:rsidRPr="00AE6968">
        <w:rPr>
          <w:rFonts w:ascii="Times New Roman" w:hAnsi="Times New Roman"/>
          <w:sz w:val="24"/>
          <w:szCs w:val="24"/>
        </w:rPr>
        <w:t xml:space="preserve">                                                                            1.4.iv The Sacred Rose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68</w:t>
      </w:r>
      <w:r w:rsidRPr="00AE6968">
        <w:rPr>
          <w:rFonts w:ascii="Times New Roman" w:hAnsi="Times New Roman"/>
          <w:sz w:val="24"/>
          <w:szCs w:val="24"/>
        </w:rPr>
        <w:t xml:space="preserve">                                                                                             1.5  Devotion to the Wounds and the Hours of the Cross</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73</w:t>
      </w:r>
    </w:p>
    <w:p w:rsidR="00AF1066" w:rsidRDefault="0060355F" w:rsidP="00AF1066">
      <w:pPr>
        <w:spacing w:after="0" w:line="480" w:lineRule="auto"/>
        <w:ind w:firstLine="720"/>
        <w:rPr>
          <w:rFonts w:ascii="Times New Roman" w:hAnsi="Times New Roman"/>
          <w:sz w:val="24"/>
          <w:szCs w:val="24"/>
        </w:rPr>
      </w:pPr>
      <w:r w:rsidRPr="00AE6968">
        <w:rPr>
          <w:rFonts w:ascii="Times New Roman" w:hAnsi="Times New Roman"/>
          <w:sz w:val="24"/>
          <w:szCs w:val="24"/>
        </w:rPr>
        <w:t xml:space="preserve">1.6 Vernacular Prayers and Devotion to the Saints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82</w:t>
      </w:r>
    </w:p>
    <w:p w:rsidR="00AF1066" w:rsidRPr="00B953E5" w:rsidRDefault="00AF1066" w:rsidP="00AF1066">
      <w:pPr>
        <w:spacing w:after="0" w:line="480" w:lineRule="auto"/>
        <w:ind w:firstLine="720"/>
        <w:rPr>
          <w:rFonts w:ascii="Times New Roman" w:hAnsi="Times New Roman"/>
          <w:sz w:val="24"/>
          <w:szCs w:val="24"/>
        </w:rPr>
      </w:pPr>
    </w:p>
    <w:p w:rsidR="0060355F" w:rsidRPr="00AE6968" w:rsidRDefault="0060355F" w:rsidP="00AF1066">
      <w:pPr>
        <w:pStyle w:val="FootnoteText"/>
        <w:spacing w:line="480" w:lineRule="auto"/>
        <w:rPr>
          <w:b/>
          <w:sz w:val="24"/>
          <w:szCs w:val="24"/>
        </w:rPr>
      </w:pPr>
      <w:r w:rsidRPr="007E26D3">
        <w:rPr>
          <w:sz w:val="24"/>
          <w:szCs w:val="24"/>
        </w:rPr>
        <w:t xml:space="preserve">Chapter 2 </w:t>
      </w:r>
      <w:proofErr w:type="gramStart"/>
      <w:r w:rsidRPr="007E26D3">
        <w:rPr>
          <w:sz w:val="24"/>
          <w:szCs w:val="24"/>
        </w:rPr>
        <w:t>The</w:t>
      </w:r>
      <w:proofErr w:type="gramEnd"/>
      <w:r w:rsidRPr="007E26D3">
        <w:rPr>
          <w:sz w:val="24"/>
          <w:szCs w:val="24"/>
        </w:rPr>
        <w:t xml:space="preserve"> Hours of the Cross in Primers</w:t>
      </w:r>
      <w:r w:rsidRPr="007E26D3">
        <w:rPr>
          <w:sz w:val="24"/>
          <w:szCs w:val="24"/>
        </w:rPr>
        <w:tab/>
      </w:r>
      <w:r>
        <w:rPr>
          <w:b/>
          <w:sz w:val="24"/>
          <w:szCs w:val="24"/>
        </w:rPr>
        <w:tab/>
      </w:r>
      <w:r>
        <w:rPr>
          <w:b/>
          <w:sz w:val="24"/>
          <w:szCs w:val="24"/>
        </w:rPr>
        <w:tab/>
      </w:r>
      <w:r>
        <w:rPr>
          <w:b/>
          <w:sz w:val="24"/>
          <w:szCs w:val="24"/>
        </w:rPr>
        <w:tab/>
      </w:r>
      <w:r>
        <w:rPr>
          <w:b/>
          <w:sz w:val="24"/>
          <w:szCs w:val="24"/>
        </w:rPr>
        <w:tab/>
      </w:r>
      <w:r w:rsidR="007E26D3">
        <w:rPr>
          <w:b/>
          <w:sz w:val="24"/>
          <w:szCs w:val="24"/>
        </w:rPr>
        <w:tab/>
      </w:r>
      <w:r w:rsidRPr="00853348">
        <w:rPr>
          <w:sz w:val="24"/>
          <w:szCs w:val="24"/>
        </w:rPr>
        <w:t>8</w:t>
      </w:r>
      <w:r w:rsidR="00075FD0">
        <w:rPr>
          <w:sz w:val="24"/>
          <w:szCs w:val="24"/>
        </w:rPr>
        <w:t>6</w:t>
      </w:r>
    </w:p>
    <w:p w:rsidR="0060355F" w:rsidRDefault="0060355F" w:rsidP="00AF1066">
      <w:pPr>
        <w:spacing w:after="0" w:line="480" w:lineRule="auto"/>
        <w:ind w:left="709"/>
        <w:rPr>
          <w:rFonts w:ascii="Times New Roman" w:hAnsi="Times New Roman"/>
          <w:sz w:val="24"/>
          <w:szCs w:val="24"/>
        </w:rPr>
      </w:pPr>
      <w:r w:rsidRPr="00AE6968">
        <w:rPr>
          <w:rFonts w:ascii="Times New Roman" w:hAnsi="Times New Roman"/>
          <w:sz w:val="24"/>
          <w:szCs w:val="24"/>
        </w:rPr>
        <w:t xml:space="preserve">2.1 Introduction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86</w:t>
      </w:r>
      <w:r w:rsidRPr="00AE6968">
        <w:rPr>
          <w:rFonts w:ascii="Times New Roman" w:hAnsi="Times New Roman"/>
          <w:sz w:val="24"/>
          <w:szCs w:val="24"/>
        </w:rPr>
        <w:t xml:space="preserve">                                                                                               2.2 </w:t>
      </w:r>
      <w:r w:rsidR="009068CF">
        <w:rPr>
          <w:rFonts w:ascii="Times New Roman" w:hAnsi="Times New Roman"/>
          <w:sz w:val="24"/>
          <w:szCs w:val="24"/>
        </w:rPr>
        <w:t xml:space="preserve">The </w:t>
      </w:r>
      <w:r w:rsidRPr="00AE6968">
        <w:rPr>
          <w:rFonts w:ascii="Times New Roman" w:hAnsi="Times New Roman"/>
          <w:sz w:val="24"/>
          <w:szCs w:val="24"/>
        </w:rPr>
        <w:t xml:space="preserve">Good Friday Liturgy                                                            </w:t>
      </w:r>
      <w:r w:rsidR="00075FD0">
        <w:rPr>
          <w:rFonts w:ascii="Times New Roman" w:hAnsi="Times New Roman"/>
          <w:sz w:val="24"/>
          <w:szCs w:val="24"/>
        </w:rPr>
        <w:tab/>
      </w:r>
      <w:r w:rsidR="00075FD0">
        <w:rPr>
          <w:rFonts w:ascii="Times New Roman" w:hAnsi="Times New Roman"/>
          <w:sz w:val="24"/>
          <w:szCs w:val="24"/>
        </w:rPr>
        <w:tab/>
        <w:t>89</w:t>
      </w:r>
      <w:r w:rsidRPr="00AE6968">
        <w:rPr>
          <w:rFonts w:ascii="Times New Roman" w:hAnsi="Times New Roman"/>
          <w:sz w:val="24"/>
          <w:szCs w:val="24"/>
        </w:rPr>
        <w:t xml:space="preserve">                                                               </w:t>
      </w:r>
      <w:r w:rsidR="00BF25F5">
        <w:rPr>
          <w:rFonts w:ascii="Times New Roman" w:hAnsi="Times New Roman"/>
          <w:sz w:val="24"/>
          <w:szCs w:val="24"/>
        </w:rPr>
        <w:t xml:space="preserve">                       2.3 The P</w:t>
      </w:r>
      <w:r w:rsidRPr="00AE6968">
        <w:rPr>
          <w:rFonts w:ascii="Times New Roman" w:hAnsi="Times New Roman"/>
          <w:sz w:val="24"/>
          <w:szCs w:val="24"/>
        </w:rPr>
        <w:t xml:space="preserve">age as a Devotional Image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92</w:t>
      </w:r>
      <w:r w:rsidRPr="00AE6968">
        <w:rPr>
          <w:rFonts w:ascii="Times New Roman" w:hAnsi="Times New Roman"/>
          <w:sz w:val="24"/>
          <w:szCs w:val="24"/>
        </w:rPr>
        <w:t xml:space="preserve">                                                                                                   2.3.i Case Study: Cambridge, Emmanuel College, MS 246         </w:t>
      </w:r>
      <w:r w:rsidR="00075FD0">
        <w:rPr>
          <w:rFonts w:ascii="Times New Roman" w:hAnsi="Times New Roman"/>
          <w:sz w:val="24"/>
          <w:szCs w:val="24"/>
        </w:rPr>
        <w:tab/>
      </w:r>
      <w:r w:rsidR="00075FD0">
        <w:rPr>
          <w:rFonts w:ascii="Times New Roman" w:hAnsi="Times New Roman"/>
          <w:sz w:val="24"/>
          <w:szCs w:val="24"/>
        </w:rPr>
        <w:tab/>
        <w:t>93</w:t>
      </w:r>
      <w:r w:rsidRPr="00AE6968">
        <w:rPr>
          <w:rFonts w:ascii="Times New Roman" w:hAnsi="Times New Roman"/>
          <w:sz w:val="24"/>
          <w:szCs w:val="24"/>
        </w:rPr>
        <w:t xml:space="preserve">                                                                      2.3.ii Physical Layout of Hours of the Cross in Other Manuscripts       </w:t>
      </w:r>
      <w:r w:rsidR="00075FD0">
        <w:rPr>
          <w:rFonts w:ascii="Times New Roman" w:hAnsi="Times New Roman"/>
          <w:sz w:val="24"/>
          <w:szCs w:val="24"/>
        </w:rPr>
        <w:tab/>
        <w:t>106</w:t>
      </w:r>
      <w:r w:rsidRPr="00AE6968">
        <w:rPr>
          <w:rFonts w:ascii="Times New Roman" w:hAnsi="Times New Roman"/>
          <w:sz w:val="24"/>
          <w:szCs w:val="24"/>
        </w:rPr>
        <w:t xml:space="preserve">                                                              2.4 English Translations of the Hours of the Cross                                   </w:t>
      </w:r>
      <w:r w:rsidR="00075FD0">
        <w:rPr>
          <w:rFonts w:ascii="Times New Roman" w:hAnsi="Times New Roman"/>
          <w:sz w:val="24"/>
          <w:szCs w:val="24"/>
        </w:rPr>
        <w:tab/>
        <w:t>113</w:t>
      </w:r>
      <w:r w:rsidRPr="00AE6968">
        <w:rPr>
          <w:rFonts w:ascii="Times New Roman" w:hAnsi="Times New Roman"/>
          <w:sz w:val="24"/>
          <w:szCs w:val="24"/>
        </w:rPr>
        <w:t xml:space="preserve">                                                                  2</w:t>
      </w:r>
      <w:r w:rsidR="00BF25F5">
        <w:rPr>
          <w:rFonts w:ascii="Times New Roman" w:hAnsi="Times New Roman"/>
          <w:sz w:val="24"/>
          <w:szCs w:val="24"/>
        </w:rPr>
        <w:t xml:space="preserve">.5 </w:t>
      </w:r>
      <w:proofErr w:type="spellStart"/>
      <w:r w:rsidR="00BF25F5">
        <w:rPr>
          <w:rFonts w:ascii="Times New Roman" w:hAnsi="Times New Roman"/>
          <w:sz w:val="24"/>
          <w:szCs w:val="24"/>
        </w:rPr>
        <w:t>Paraliturgical</w:t>
      </w:r>
      <w:proofErr w:type="spellEnd"/>
      <w:r w:rsidR="00BF25F5">
        <w:rPr>
          <w:rFonts w:ascii="Times New Roman" w:hAnsi="Times New Roman"/>
          <w:sz w:val="24"/>
          <w:szCs w:val="24"/>
        </w:rPr>
        <w:t xml:space="preserve"> Refrains and A</w:t>
      </w:r>
      <w:r w:rsidRPr="00AE6968">
        <w:rPr>
          <w:rFonts w:ascii="Times New Roman" w:hAnsi="Times New Roman"/>
          <w:sz w:val="24"/>
          <w:szCs w:val="24"/>
        </w:rPr>
        <w:t xml:space="preserve">ssociated Prayers to the Cross                </w:t>
      </w:r>
      <w:r w:rsidR="00075FD0">
        <w:rPr>
          <w:rFonts w:ascii="Times New Roman" w:hAnsi="Times New Roman"/>
          <w:sz w:val="24"/>
          <w:szCs w:val="24"/>
        </w:rPr>
        <w:tab/>
        <w:t>120</w:t>
      </w:r>
      <w:r w:rsidRPr="00AE6968">
        <w:rPr>
          <w:rFonts w:ascii="Times New Roman" w:hAnsi="Times New Roman"/>
          <w:sz w:val="24"/>
          <w:szCs w:val="24"/>
        </w:rPr>
        <w:t xml:space="preserve">                                                       2.6 Devotions to the Cross as a Means of Empowerment</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123</w:t>
      </w:r>
    </w:p>
    <w:p w:rsidR="00AF1066" w:rsidRPr="00993461" w:rsidRDefault="00AF1066" w:rsidP="00AF1066">
      <w:pPr>
        <w:spacing w:after="0" w:line="480" w:lineRule="auto"/>
        <w:ind w:left="709"/>
        <w:rPr>
          <w:rFonts w:ascii="Times New Roman" w:hAnsi="Times New Roman"/>
          <w:sz w:val="24"/>
          <w:szCs w:val="24"/>
        </w:rPr>
      </w:pPr>
    </w:p>
    <w:p w:rsidR="00A96B8F" w:rsidRDefault="0060355F" w:rsidP="00A96B8F">
      <w:pPr>
        <w:spacing w:after="0" w:line="480" w:lineRule="auto"/>
        <w:ind w:left="709" w:right="-177" w:hanging="709"/>
        <w:rPr>
          <w:rFonts w:ascii="Times New Roman" w:hAnsi="Times New Roman"/>
          <w:sz w:val="24"/>
          <w:szCs w:val="24"/>
        </w:rPr>
      </w:pPr>
      <w:r w:rsidRPr="007E26D3">
        <w:rPr>
          <w:rFonts w:ascii="Times New Roman" w:hAnsi="Times New Roman"/>
          <w:sz w:val="24"/>
          <w:szCs w:val="24"/>
        </w:rPr>
        <w:t xml:space="preserve">Chapter 3 </w:t>
      </w:r>
      <w:r w:rsidR="00075FD0">
        <w:rPr>
          <w:rFonts w:ascii="Times New Roman" w:hAnsi="Times New Roman"/>
          <w:sz w:val="24"/>
          <w:szCs w:val="24"/>
        </w:rPr>
        <w:t xml:space="preserve">Passion and Penitential Prayers in </w:t>
      </w:r>
      <w:r w:rsidRPr="007E26D3">
        <w:rPr>
          <w:rFonts w:ascii="Times New Roman" w:hAnsi="Times New Roman"/>
          <w:sz w:val="24"/>
          <w:szCs w:val="24"/>
        </w:rPr>
        <w:t>Religious Anthologies</w:t>
      </w:r>
      <w:r w:rsidRPr="007E26D3">
        <w:rPr>
          <w:rFonts w:ascii="Times New Roman" w:hAnsi="Times New Roman"/>
          <w:sz w:val="24"/>
          <w:szCs w:val="24"/>
        </w:rPr>
        <w:tab/>
      </w:r>
      <w:r>
        <w:rPr>
          <w:rFonts w:ascii="Times New Roman" w:hAnsi="Times New Roman"/>
          <w:b/>
          <w:sz w:val="24"/>
          <w:szCs w:val="24"/>
        </w:rPr>
        <w:tab/>
      </w:r>
      <w:r w:rsidR="00075FD0">
        <w:rPr>
          <w:rFonts w:ascii="Times New Roman" w:hAnsi="Times New Roman"/>
          <w:b/>
          <w:sz w:val="24"/>
          <w:szCs w:val="24"/>
        </w:rPr>
        <w:tab/>
      </w:r>
      <w:r w:rsidRPr="00853348">
        <w:rPr>
          <w:rFonts w:ascii="Times New Roman" w:hAnsi="Times New Roman"/>
          <w:sz w:val="24"/>
          <w:szCs w:val="24"/>
        </w:rPr>
        <w:t>12</w:t>
      </w:r>
      <w:r w:rsidR="00075FD0">
        <w:rPr>
          <w:rFonts w:ascii="Times New Roman" w:hAnsi="Times New Roman"/>
          <w:sz w:val="24"/>
          <w:szCs w:val="24"/>
        </w:rPr>
        <w:t>6</w:t>
      </w:r>
      <w:r>
        <w:rPr>
          <w:rFonts w:ascii="Times New Roman" w:hAnsi="Times New Roman"/>
          <w:b/>
          <w:sz w:val="24"/>
          <w:szCs w:val="24"/>
        </w:rPr>
        <w:t xml:space="preserve">                      </w:t>
      </w:r>
      <w:r w:rsidRPr="00AE6968">
        <w:rPr>
          <w:rFonts w:ascii="Times New Roman" w:hAnsi="Times New Roman"/>
          <w:sz w:val="24"/>
          <w:szCs w:val="24"/>
        </w:rPr>
        <w:t xml:space="preserve">3.1 Introduction                         </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126</w:t>
      </w:r>
      <w:r w:rsidRPr="00AE6968">
        <w:rPr>
          <w:rFonts w:ascii="Times New Roman" w:hAnsi="Times New Roman"/>
          <w:sz w:val="24"/>
          <w:szCs w:val="24"/>
        </w:rPr>
        <w:t xml:space="preserve">                                                                                                                                             3.2</w:t>
      </w:r>
      <w:r w:rsidR="00075FD0">
        <w:rPr>
          <w:rFonts w:ascii="Times New Roman" w:hAnsi="Times New Roman"/>
          <w:sz w:val="24"/>
          <w:szCs w:val="24"/>
        </w:rPr>
        <w:t xml:space="preserve"> Sweetness and the </w:t>
      </w:r>
      <w:proofErr w:type="spellStart"/>
      <w:r w:rsidR="00075FD0" w:rsidRPr="00075FD0">
        <w:rPr>
          <w:rFonts w:ascii="Times New Roman" w:hAnsi="Times New Roman"/>
          <w:i/>
          <w:sz w:val="24"/>
          <w:szCs w:val="24"/>
        </w:rPr>
        <w:t>Lectio</w:t>
      </w:r>
      <w:proofErr w:type="spellEnd"/>
      <w:r w:rsidR="00075FD0" w:rsidRPr="00075FD0">
        <w:rPr>
          <w:rFonts w:ascii="Times New Roman" w:hAnsi="Times New Roman"/>
          <w:i/>
          <w:sz w:val="24"/>
          <w:szCs w:val="24"/>
        </w:rPr>
        <w:t xml:space="preserve"> </w:t>
      </w:r>
      <w:proofErr w:type="spellStart"/>
      <w:r w:rsidR="00075FD0" w:rsidRPr="00075FD0">
        <w:rPr>
          <w:rFonts w:ascii="Times New Roman" w:hAnsi="Times New Roman"/>
          <w:i/>
          <w:sz w:val="24"/>
          <w:szCs w:val="24"/>
        </w:rPr>
        <w:t>Divina</w:t>
      </w:r>
      <w:proofErr w:type="spellEnd"/>
      <w:r w:rsidRPr="00075FD0">
        <w:rPr>
          <w:rFonts w:ascii="Times New Roman" w:hAnsi="Times New Roman"/>
          <w:i/>
          <w:sz w:val="24"/>
          <w:szCs w:val="24"/>
        </w:rPr>
        <w:tab/>
      </w:r>
      <w:r>
        <w:rPr>
          <w:rFonts w:ascii="Times New Roman" w:hAnsi="Times New Roman"/>
          <w:sz w:val="24"/>
          <w:szCs w:val="24"/>
        </w:rPr>
        <w:tab/>
      </w:r>
      <w:r>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130</w:t>
      </w:r>
      <w:r w:rsidRPr="00AE6968">
        <w:rPr>
          <w:rFonts w:ascii="Times New Roman" w:hAnsi="Times New Roman"/>
          <w:sz w:val="24"/>
          <w:szCs w:val="24"/>
        </w:rPr>
        <w:t xml:space="preserve">                                                                                               3.</w:t>
      </w:r>
      <w:r w:rsidR="00075FD0">
        <w:rPr>
          <w:rFonts w:ascii="Times New Roman" w:hAnsi="Times New Roman"/>
          <w:sz w:val="24"/>
          <w:szCs w:val="24"/>
        </w:rPr>
        <w:t>3 Sweetness and the Hours of the Cross</w:t>
      </w:r>
      <w:r>
        <w:rPr>
          <w:rFonts w:ascii="Times New Roman" w:hAnsi="Times New Roman"/>
          <w:i/>
          <w:sz w:val="24"/>
          <w:szCs w:val="24"/>
        </w:rPr>
        <w:tab/>
      </w:r>
      <w:r>
        <w:rPr>
          <w:rFonts w:ascii="Times New Roman" w:hAnsi="Times New Roman"/>
          <w:i/>
          <w:sz w:val="24"/>
          <w:szCs w:val="24"/>
        </w:rPr>
        <w:tab/>
      </w:r>
      <w:r w:rsidR="00075FD0">
        <w:rPr>
          <w:rFonts w:ascii="Times New Roman" w:hAnsi="Times New Roman"/>
          <w:i/>
          <w:sz w:val="24"/>
          <w:szCs w:val="24"/>
        </w:rPr>
        <w:tab/>
      </w:r>
      <w:r w:rsidR="00075FD0">
        <w:rPr>
          <w:rFonts w:ascii="Times New Roman" w:hAnsi="Times New Roman"/>
          <w:i/>
          <w:sz w:val="24"/>
          <w:szCs w:val="24"/>
        </w:rPr>
        <w:tab/>
      </w:r>
      <w:r w:rsidR="00075FD0">
        <w:rPr>
          <w:rFonts w:ascii="Times New Roman" w:hAnsi="Times New Roman"/>
          <w:i/>
          <w:sz w:val="24"/>
          <w:szCs w:val="24"/>
        </w:rPr>
        <w:tab/>
      </w:r>
      <w:r w:rsidRPr="00853348">
        <w:rPr>
          <w:rFonts w:ascii="Times New Roman" w:hAnsi="Times New Roman"/>
          <w:sz w:val="24"/>
          <w:szCs w:val="24"/>
        </w:rPr>
        <w:t>1</w:t>
      </w:r>
      <w:r w:rsidR="00075FD0">
        <w:rPr>
          <w:rFonts w:ascii="Times New Roman" w:hAnsi="Times New Roman"/>
          <w:sz w:val="24"/>
          <w:szCs w:val="24"/>
        </w:rPr>
        <w:t>32</w:t>
      </w:r>
      <w:r w:rsidRPr="00AE6968">
        <w:rPr>
          <w:rFonts w:ascii="Times New Roman" w:hAnsi="Times New Roman"/>
          <w:i/>
          <w:sz w:val="24"/>
          <w:szCs w:val="24"/>
        </w:rPr>
        <w:t xml:space="preserve">                                                                  </w:t>
      </w:r>
      <w:r w:rsidR="00075FD0">
        <w:rPr>
          <w:rFonts w:ascii="Times New Roman" w:hAnsi="Times New Roman"/>
          <w:sz w:val="24"/>
          <w:szCs w:val="24"/>
        </w:rPr>
        <w:t>3.4 Case Study: The Vernon Manuscript</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134</w:t>
      </w:r>
      <w:r w:rsidRPr="00AE6968">
        <w:rPr>
          <w:rFonts w:ascii="Times New Roman" w:hAnsi="Times New Roman"/>
          <w:sz w:val="24"/>
          <w:szCs w:val="24"/>
        </w:rPr>
        <w:t xml:space="preserve">                                                                                       3.</w:t>
      </w:r>
      <w:r w:rsidR="00075FD0">
        <w:rPr>
          <w:rFonts w:ascii="Times New Roman" w:hAnsi="Times New Roman"/>
          <w:sz w:val="24"/>
          <w:szCs w:val="24"/>
        </w:rPr>
        <w:t>4.i Part 2: A Book of Hours?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Pr>
          <w:rFonts w:ascii="Times New Roman" w:hAnsi="Times New Roman"/>
          <w:sz w:val="24"/>
          <w:szCs w:val="24"/>
        </w:rPr>
        <w:t>134</w:t>
      </w:r>
      <w:r w:rsidRPr="00AE6968">
        <w:rPr>
          <w:rFonts w:ascii="Times New Roman" w:hAnsi="Times New Roman"/>
          <w:sz w:val="24"/>
          <w:szCs w:val="24"/>
        </w:rPr>
        <w:t xml:space="preserve">                                         </w:t>
      </w:r>
      <w:r w:rsidR="00075FD0">
        <w:rPr>
          <w:rFonts w:ascii="Times New Roman" w:hAnsi="Times New Roman"/>
          <w:sz w:val="24"/>
          <w:szCs w:val="24"/>
        </w:rPr>
        <w:t xml:space="preserve">                          3.4.ii An Analysis of the Vernon Hours of the Cross</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141</w:t>
      </w:r>
      <w:r>
        <w:rPr>
          <w:rFonts w:ascii="Times New Roman" w:hAnsi="Times New Roman"/>
          <w:sz w:val="24"/>
          <w:szCs w:val="24"/>
        </w:rPr>
        <w:tab/>
      </w:r>
      <w:r w:rsidRPr="00AE6968">
        <w:rPr>
          <w:rFonts w:ascii="Times New Roman" w:hAnsi="Times New Roman"/>
          <w:sz w:val="24"/>
          <w:szCs w:val="24"/>
        </w:rPr>
        <w:t xml:space="preserve">                                                                                              </w:t>
      </w:r>
      <w:r w:rsidR="00075FD0">
        <w:rPr>
          <w:rFonts w:ascii="Times New Roman" w:hAnsi="Times New Roman"/>
          <w:sz w:val="24"/>
          <w:szCs w:val="24"/>
        </w:rPr>
        <w:lastRenderedPageBreak/>
        <w:t>3.4.iii</w:t>
      </w:r>
      <w:r w:rsidRPr="00AE6968">
        <w:rPr>
          <w:rFonts w:ascii="Times New Roman" w:hAnsi="Times New Roman"/>
          <w:sz w:val="24"/>
          <w:szCs w:val="24"/>
        </w:rPr>
        <w:t xml:space="preserve"> </w:t>
      </w:r>
      <w:r w:rsidR="0013657B">
        <w:rPr>
          <w:rFonts w:ascii="Times New Roman" w:hAnsi="Times New Roman"/>
          <w:sz w:val="24"/>
          <w:szCs w:val="24"/>
        </w:rPr>
        <w:t xml:space="preserve">The </w:t>
      </w:r>
      <w:r w:rsidRPr="00AE6968">
        <w:rPr>
          <w:rFonts w:ascii="Times New Roman" w:hAnsi="Times New Roman"/>
          <w:sz w:val="24"/>
          <w:szCs w:val="24"/>
        </w:rPr>
        <w:t>Vernon</w:t>
      </w:r>
      <w:r w:rsidR="00075FD0">
        <w:rPr>
          <w:rFonts w:ascii="Times New Roman" w:hAnsi="Times New Roman"/>
          <w:sz w:val="24"/>
          <w:szCs w:val="24"/>
        </w:rPr>
        <w:t xml:space="preserve"> Hours of the Cross Refrain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75FD0">
        <w:rPr>
          <w:rFonts w:ascii="Times New Roman" w:hAnsi="Times New Roman"/>
          <w:sz w:val="24"/>
          <w:szCs w:val="24"/>
        </w:rPr>
        <w:tab/>
        <w:t>144</w:t>
      </w:r>
      <w:r w:rsidRPr="00AE6968">
        <w:rPr>
          <w:rFonts w:ascii="Times New Roman" w:hAnsi="Times New Roman"/>
          <w:sz w:val="24"/>
          <w:szCs w:val="24"/>
        </w:rPr>
        <w:t xml:space="preserve">                                                              </w:t>
      </w:r>
      <w:r w:rsidR="00075FD0">
        <w:rPr>
          <w:rFonts w:ascii="Times New Roman" w:hAnsi="Times New Roman"/>
          <w:sz w:val="24"/>
          <w:szCs w:val="24"/>
        </w:rPr>
        <w:t xml:space="preserve">                           3.4.iv </w:t>
      </w:r>
      <w:r w:rsidRPr="00AE6968">
        <w:rPr>
          <w:rFonts w:ascii="Times New Roman" w:hAnsi="Times New Roman"/>
          <w:sz w:val="24"/>
          <w:szCs w:val="24"/>
        </w:rPr>
        <w:t xml:space="preserve"> </w:t>
      </w:r>
      <w:r w:rsidR="00075FD0">
        <w:rPr>
          <w:rFonts w:ascii="Times New Roman" w:hAnsi="Times New Roman"/>
          <w:sz w:val="24"/>
          <w:szCs w:val="24"/>
        </w:rPr>
        <w:t>The Vernon Prayer on the Passion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75FD0">
        <w:rPr>
          <w:rFonts w:ascii="Times New Roman" w:hAnsi="Times New Roman"/>
          <w:sz w:val="24"/>
          <w:szCs w:val="24"/>
        </w:rPr>
        <w:tab/>
      </w:r>
      <w:r w:rsidR="00A96B8F">
        <w:rPr>
          <w:rFonts w:ascii="Times New Roman" w:hAnsi="Times New Roman"/>
          <w:sz w:val="24"/>
          <w:szCs w:val="24"/>
        </w:rPr>
        <w:t>146</w:t>
      </w:r>
      <w:r w:rsidRPr="00AE6968">
        <w:rPr>
          <w:rFonts w:ascii="Times New Roman" w:hAnsi="Times New Roman"/>
          <w:sz w:val="24"/>
          <w:szCs w:val="24"/>
        </w:rPr>
        <w:t xml:space="preserve">                                                                                                           3.</w:t>
      </w:r>
      <w:r w:rsidR="00075FD0">
        <w:rPr>
          <w:rFonts w:ascii="Times New Roman" w:hAnsi="Times New Roman"/>
          <w:sz w:val="24"/>
          <w:szCs w:val="24"/>
        </w:rPr>
        <w:t>4.v The Vernon Indulgence Prayer</w:t>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r>
      <w:r w:rsidR="00075FD0">
        <w:rPr>
          <w:rFonts w:ascii="Times New Roman" w:hAnsi="Times New Roman"/>
          <w:sz w:val="24"/>
          <w:szCs w:val="24"/>
        </w:rPr>
        <w:tab/>
        <w:t>148</w:t>
      </w:r>
      <w:r w:rsidRPr="00AE6968">
        <w:rPr>
          <w:rFonts w:ascii="Times New Roman" w:hAnsi="Times New Roman"/>
          <w:sz w:val="24"/>
          <w:szCs w:val="24"/>
        </w:rPr>
        <w:t xml:space="preserve">                                                             </w:t>
      </w:r>
      <w:r w:rsidR="00A96B8F">
        <w:rPr>
          <w:rFonts w:ascii="Times New Roman" w:hAnsi="Times New Roman"/>
          <w:sz w:val="24"/>
          <w:szCs w:val="24"/>
        </w:rPr>
        <w:t>3.5 Passion Lyrics</w:t>
      </w:r>
      <w:r w:rsidR="00A96B8F">
        <w:rPr>
          <w:rFonts w:ascii="Times New Roman" w:hAnsi="Times New Roman"/>
          <w:sz w:val="24"/>
          <w:szCs w:val="24"/>
        </w:rPr>
        <w:tab/>
      </w:r>
      <w:r w:rsidR="00A96B8F">
        <w:rPr>
          <w:rFonts w:ascii="Times New Roman" w:hAnsi="Times New Roman"/>
          <w:sz w:val="24"/>
          <w:szCs w:val="24"/>
        </w:rPr>
        <w:tab/>
      </w:r>
      <w:r w:rsidR="00A96B8F">
        <w:rPr>
          <w:rFonts w:ascii="Times New Roman" w:hAnsi="Times New Roman"/>
          <w:sz w:val="24"/>
          <w:szCs w:val="24"/>
        </w:rPr>
        <w:tab/>
      </w:r>
      <w:r w:rsidR="00A96B8F">
        <w:rPr>
          <w:rFonts w:ascii="Times New Roman" w:hAnsi="Times New Roman"/>
          <w:sz w:val="24"/>
          <w:szCs w:val="24"/>
        </w:rPr>
        <w:tab/>
      </w:r>
      <w:r w:rsidR="00A96B8F">
        <w:rPr>
          <w:rFonts w:ascii="Times New Roman" w:hAnsi="Times New Roman"/>
          <w:sz w:val="24"/>
          <w:szCs w:val="24"/>
        </w:rPr>
        <w:tab/>
      </w:r>
      <w:r w:rsidR="00A96B8F">
        <w:rPr>
          <w:rFonts w:ascii="Times New Roman" w:hAnsi="Times New Roman"/>
          <w:sz w:val="24"/>
          <w:szCs w:val="24"/>
        </w:rPr>
        <w:tab/>
      </w:r>
      <w:r w:rsidR="00A96B8F">
        <w:rPr>
          <w:rFonts w:ascii="Times New Roman" w:hAnsi="Times New Roman"/>
          <w:sz w:val="24"/>
          <w:szCs w:val="24"/>
        </w:rPr>
        <w:tab/>
      </w:r>
      <w:r w:rsidR="00A96B8F">
        <w:rPr>
          <w:rFonts w:ascii="Times New Roman" w:hAnsi="Times New Roman"/>
          <w:sz w:val="24"/>
          <w:szCs w:val="24"/>
        </w:rPr>
        <w:tab/>
        <w:t>150</w:t>
      </w:r>
    </w:p>
    <w:p w:rsidR="00A96B8F" w:rsidRDefault="00A96B8F" w:rsidP="00A96B8F">
      <w:pPr>
        <w:spacing w:after="0" w:line="480" w:lineRule="auto"/>
        <w:ind w:left="709" w:right="-177"/>
        <w:rPr>
          <w:rFonts w:ascii="Times New Roman" w:hAnsi="Times New Roman"/>
          <w:sz w:val="24"/>
          <w:szCs w:val="24"/>
        </w:rPr>
      </w:pPr>
      <w:r>
        <w:rPr>
          <w:rFonts w:ascii="Times New Roman" w:hAnsi="Times New Roman"/>
          <w:sz w:val="24"/>
          <w:szCs w:val="24"/>
        </w:rPr>
        <w:t>3.5</w:t>
      </w:r>
      <w:proofErr w:type="gramStart"/>
      <w:r>
        <w:rPr>
          <w:rFonts w:ascii="Times New Roman" w:hAnsi="Times New Roman"/>
          <w:sz w:val="24"/>
          <w:szCs w:val="24"/>
        </w:rPr>
        <w:t>.i</w:t>
      </w:r>
      <w:proofErr w:type="gramEnd"/>
      <w:r>
        <w:rPr>
          <w:rFonts w:ascii="Times New Roman" w:hAnsi="Times New Roman"/>
          <w:sz w:val="24"/>
          <w:szCs w:val="24"/>
        </w:rPr>
        <w:t xml:space="preserve"> </w:t>
      </w:r>
      <w:proofErr w:type="spellStart"/>
      <w:r w:rsidRPr="00A96B8F">
        <w:rPr>
          <w:rFonts w:ascii="Times New Roman" w:hAnsi="Times New Roman"/>
          <w:i/>
          <w:sz w:val="24"/>
          <w:szCs w:val="24"/>
        </w:rPr>
        <w:t>Cantione</w:t>
      </w:r>
      <w:proofErr w:type="spellEnd"/>
      <w:r w:rsidRPr="00A96B8F">
        <w:rPr>
          <w:rFonts w:ascii="Times New Roman" w:hAnsi="Times New Roman"/>
          <w:i/>
          <w:sz w:val="24"/>
          <w:szCs w:val="24"/>
        </w:rPr>
        <w:t xml:space="preserve"> </w:t>
      </w:r>
      <w:proofErr w:type="spellStart"/>
      <w:r w:rsidRPr="00A96B8F">
        <w:rPr>
          <w:rFonts w:ascii="Times New Roman" w:hAnsi="Times New Roman"/>
          <w:i/>
          <w:sz w:val="24"/>
          <w:szCs w:val="24"/>
        </w:rPr>
        <w:t>Amorie</w:t>
      </w:r>
      <w:proofErr w:type="spellEnd"/>
      <w:r>
        <w:rPr>
          <w:rFonts w:ascii="Times New Roman" w:hAnsi="Times New Roman"/>
          <w:sz w:val="24"/>
          <w:szCs w:val="24"/>
        </w:rPr>
        <w:t xml:space="preserve"> Passion Lyrics</w:t>
      </w:r>
      <w:r w:rsidR="0060355F" w:rsidRPr="00AE6968">
        <w:rPr>
          <w:rFonts w:ascii="Times New Roman" w:hAnsi="Times New Roman"/>
          <w:sz w:val="24"/>
          <w:szCs w:val="24"/>
        </w:rPr>
        <w:t xml:space="preserve">      </w:t>
      </w:r>
      <w:r w:rsidR="0060355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w:t>
      </w:r>
      <w:r w:rsidR="0060355F" w:rsidRPr="00AE6968">
        <w:rPr>
          <w:rFonts w:ascii="Times New Roman" w:hAnsi="Times New Roman"/>
          <w:sz w:val="24"/>
          <w:szCs w:val="24"/>
        </w:rPr>
        <w:t xml:space="preserve">                                       </w:t>
      </w:r>
      <w:r>
        <w:rPr>
          <w:rFonts w:ascii="Times New Roman" w:hAnsi="Times New Roman"/>
          <w:sz w:val="24"/>
          <w:szCs w:val="24"/>
        </w:rPr>
        <w:t xml:space="preserve">                           3.5.ii </w:t>
      </w:r>
      <w:proofErr w:type="spellStart"/>
      <w:r w:rsidRPr="00A96B8F">
        <w:rPr>
          <w:rFonts w:ascii="Times New Roman" w:hAnsi="Times New Roman"/>
          <w:i/>
          <w:sz w:val="24"/>
          <w:szCs w:val="24"/>
        </w:rPr>
        <w:t>Ihesu</w:t>
      </w:r>
      <w:proofErr w:type="spellEnd"/>
      <w:r w:rsidRPr="00A96B8F">
        <w:rPr>
          <w:rFonts w:ascii="Times New Roman" w:hAnsi="Times New Roman"/>
          <w:i/>
          <w:sz w:val="24"/>
          <w:szCs w:val="24"/>
        </w:rPr>
        <w:t xml:space="preserve"> </w:t>
      </w:r>
      <w:proofErr w:type="spellStart"/>
      <w:r w:rsidRPr="00A96B8F">
        <w:rPr>
          <w:rFonts w:ascii="Times New Roman" w:hAnsi="Times New Roman"/>
          <w:i/>
          <w:sz w:val="24"/>
          <w:szCs w:val="24"/>
        </w:rPr>
        <w:t>Dulcis</w:t>
      </w:r>
      <w:proofErr w:type="spellEnd"/>
      <w:r w:rsidRPr="00A96B8F">
        <w:rPr>
          <w:rFonts w:ascii="Times New Roman" w:hAnsi="Times New Roman"/>
          <w:i/>
          <w:sz w:val="24"/>
          <w:szCs w:val="24"/>
        </w:rPr>
        <w:t xml:space="preserve"> </w:t>
      </w:r>
      <w:proofErr w:type="spellStart"/>
      <w:r w:rsidRPr="00A96B8F">
        <w:rPr>
          <w:rFonts w:ascii="Times New Roman" w:hAnsi="Times New Roman"/>
          <w:i/>
          <w:sz w:val="24"/>
          <w:szCs w:val="24"/>
        </w:rPr>
        <w:t>Memoria</w:t>
      </w:r>
      <w:proofErr w:type="spellEnd"/>
      <w:r>
        <w:rPr>
          <w:rFonts w:ascii="Times New Roman" w:hAnsi="Times New Roman"/>
          <w:sz w:val="24"/>
          <w:szCs w:val="24"/>
        </w:rPr>
        <w:t xml:space="preserve"> Passion Lyrics</w:t>
      </w:r>
      <w:r w:rsidR="00BF25F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F25F5">
        <w:rPr>
          <w:rFonts w:ascii="Times New Roman" w:hAnsi="Times New Roman"/>
          <w:sz w:val="24"/>
          <w:szCs w:val="24"/>
        </w:rPr>
        <w:t>1</w:t>
      </w:r>
      <w:r>
        <w:rPr>
          <w:rFonts w:ascii="Times New Roman" w:hAnsi="Times New Roman"/>
          <w:sz w:val="24"/>
          <w:szCs w:val="24"/>
        </w:rPr>
        <w:t>58</w:t>
      </w:r>
      <w:r w:rsidR="0060355F" w:rsidRPr="00AE6968">
        <w:rPr>
          <w:rFonts w:ascii="Times New Roman" w:hAnsi="Times New Roman"/>
          <w:sz w:val="24"/>
          <w:szCs w:val="24"/>
        </w:rPr>
        <w:t xml:space="preserve">                                                             3.6</w:t>
      </w:r>
      <w:r>
        <w:rPr>
          <w:rFonts w:ascii="Times New Roman" w:hAnsi="Times New Roman"/>
          <w:sz w:val="24"/>
          <w:szCs w:val="24"/>
        </w:rPr>
        <w:t xml:space="preserve"> Penitential Lyrics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162</w:t>
      </w:r>
      <w:r w:rsidR="0060355F" w:rsidRPr="00AE6968">
        <w:rPr>
          <w:rFonts w:ascii="Times New Roman" w:hAnsi="Times New Roman"/>
          <w:sz w:val="24"/>
          <w:szCs w:val="24"/>
        </w:rPr>
        <w:t xml:space="preserve">                                                         </w:t>
      </w:r>
      <w:r>
        <w:rPr>
          <w:rFonts w:ascii="Times New Roman" w:hAnsi="Times New Roman"/>
          <w:sz w:val="24"/>
          <w:szCs w:val="24"/>
        </w:rPr>
        <w:t xml:space="preserve">                             3.6.i Penitence and the Hours of the Cross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162</w:t>
      </w:r>
    </w:p>
    <w:p w:rsidR="00A96B8F" w:rsidRDefault="00A96B8F" w:rsidP="00A96B8F">
      <w:pPr>
        <w:spacing w:after="0" w:line="480" w:lineRule="auto"/>
        <w:ind w:left="709" w:right="-177"/>
        <w:rPr>
          <w:rFonts w:ascii="Times New Roman" w:hAnsi="Times New Roman"/>
          <w:sz w:val="24"/>
          <w:szCs w:val="24"/>
        </w:rPr>
      </w:pPr>
      <w:r>
        <w:rPr>
          <w:rFonts w:ascii="Times New Roman" w:hAnsi="Times New Roman"/>
          <w:sz w:val="24"/>
          <w:szCs w:val="24"/>
        </w:rPr>
        <w:t>3.6</w:t>
      </w:r>
      <w:proofErr w:type="gramStart"/>
      <w:r>
        <w:rPr>
          <w:rFonts w:ascii="Times New Roman" w:hAnsi="Times New Roman"/>
          <w:sz w:val="24"/>
          <w:szCs w:val="24"/>
        </w:rPr>
        <w:t>.ii</w:t>
      </w:r>
      <w:proofErr w:type="gramEnd"/>
      <w:r>
        <w:rPr>
          <w:rFonts w:ascii="Times New Roman" w:hAnsi="Times New Roman"/>
          <w:sz w:val="24"/>
          <w:szCs w:val="24"/>
        </w:rPr>
        <w:t xml:space="preserve"> Penitential Lyrics and Sermons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163</w:t>
      </w:r>
    </w:p>
    <w:p w:rsidR="00A96B8F" w:rsidRDefault="00A96B8F" w:rsidP="00A96B8F">
      <w:pPr>
        <w:spacing w:after="0" w:line="480" w:lineRule="auto"/>
        <w:ind w:left="709" w:right="-177"/>
        <w:rPr>
          <w:rFonts w:ascii="Times New Roman" w:hAnsi="Times New Roman"/>
          <w:sz w:val="24"/>
          <w:szCs w:val="24"/>
        </w:rPr>
      </w:pPr>
      <w:r>
        <w:rPr>
          <w:rFonts w:ascii="Times New Roman" w:hAnsi="Times New Roman"/>
          <w:sz w:val="24"/>
          <w:szCs w:val="24"/>
        </w:rPr>
        <w:t>3.6</w:t>
      </w:r>
      <w:proofErr w:type="gramStart"/>
      <w:r>
        <w:rPr>
          <w:rFonts w:ascii="Times New Roman" w:hAnsi="Times New Roman"/>
          <w:sz w:val="24"/>
          <w:szCs w:val="24"/>
        </w:rPr>
        <w:t>.iii</w:t>
      </w:r>
      <w:proofErr w:type="gramEnd"/>
      <w:r>
        <w:rPr>
          <w:rFonts w:ascii="Times New Roman" w:hAnsi="Times New Roman"/>
          <w:sz w:val="24"/>
          <w:szCs w:val="24"/>
        </w:rPr>
        <w:t xml:space="preserve"> Penitence and Prayers for the Dead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164</w:t>
      </w:r>
    </w:p>
    <w:p w:rsidR="0060355F" w:rsidRPr="00A96B8F" w:rsidRDefault="00A96B8F" w:rsidP="00A96B8F">
      <w:pPr>
        <w:spacing w:after="0" w:line="480" w:lineRule="auto"/>
        <w:ind w:left="709" w:right="-177"/>
        <w:rPr>
          <w:rFonts w:ascii="Times New Roman" w:hAnsi="Times New Roman"/>
          <w:sz w:val="24"/>
          <w:szCs w:val="24"/>
        </w:rPr>
      </w:pPr>
      <w:r>
        <w:rPr>
          <w:rFonts w:ascii="Times New Roman" w:hAnsi="Times New Roman"/>
          <w:sz w:val="24"/>
          <w:szCs w:val="24"/>
        </w:rPr>
        <w:t>3.7 The Vernon Refrain Lyrics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174</w:t>
      </w:r>
      <w:r w:rsidR="0060355F">
        <w:rPr>
          <w:rFonts w:ascii="Times New Roman" w:hAnsi="Times New Roman"/>
          <w:sz w:val="24"/>
          <w:szCs w:val="24"/>
        </w:rPr>
        <w:tab/>
      </w:r>
      <w:r w:rsidR="0060355F">
        <w:rPr>
          <w:rFonts w:ascii="Times New Roman" w:hAnsi="Times New Roman"/>
          <w:sz w:val="24"/>
          <w:szCs w:val="24"/>
        </w:rPr>
        <w:tab/>
      </w:r>
      <w:r w:rsidR="0060355F">
        <w:rPr>
          <w:rFonts w:ascii="Times New Roman" w:hAnsi="Times New Roman"/>
          <w:sz w:val="24"/>
          <w:szCs w:val="24"/>
        </w:rPr>
        <w:tab/>
      </w:r>
      <w:r w:rsidR="0060355F">
        <w:rPr>
          <w:rFonts w:ascii="Times New Roman" w:hAnsi="Times New Roman"/>
          <w:sz w:val="24"/>
          <w:szCs w:val="24"/>
        </w:rPr>
        <w:tab/>
      </w:r>
      <w:r w:rsidR="0060355F">
        <w:rPr>
          <w:rFonts w:ascii="Times New Roman" w:hAnsi="Times New Roman"/>
          <w:sz w:val="24"/>
          <w:szCs w:val="24"/>
        </w:rPr>
        <w:tab/>
      </w:r>
      <w:r w:rsidR="0060355F">
        <w:rPr>
          <w:rFonts w:ascii="Times New Roman" w:hAnsi="Times New Roman"/>
          <w:sz w:val="24"/>
          <w:szCs w:val="24"/>
        </w:rPr>
        <w:tab/>
      </w:r>
      <w:r w:rsidR="0060355F">
        <w:rPr>
          <w:rFonts w:ascii="Times New Roman" w:hAnsi="Times New Roman"/>
          <w:sz w:val="24"/>
          <w:szCs w:val="24"/>
        </w:rPr>
        <w:tab/>
      </w:r>
      <w:r w:rsidR="0060355F">
        <w:rPr>
          <w:rFonts w:ascii="Times New Roman" w:hAnsi="Times New Roman"/>
          <w:sz w:val="24"/>
          <w:szCs w:val="24"/>
        </w:rPr>
        <w:tab/>
      </w:r>
    </w:p>
    <w:p w:rsidR="0060355F" w:rsidRPr="00AE6968" w:rsidRDefault="0060355F" w:rsidP="00AF1066">
      <w:pPr>
        <w:spacing w:after="0" w:line="480" w:lineRule="auto"/>
        <w:ind w:right="248"/>
        <w:rPr>
          <w:rFonts w:ascii="Times New Roman" w:hAnsi="Times New Roman"/>
          <w:b/>
          <w:sz w:val="24"/>
          <w:szCs w:val="24"/>
        </w:rPr>
      </w:pPr>
      <w:r w:rsidRPr="007E26D3">
        <w:rPr>
          <w:rFonts w:ascii="Times New Roman" w:hAnsi="Times New Roman"/>
          <w:sz w:val="24"/>
          <w:szCs w:val="24"/>
        </w:rPr>
        <w:t>Chapter 4</w:t>
      </w:r>
      <w:r w:rsidR="00A96B8F">
        <w:rPr>
          <w:rFonts w:ascii="Times New Roman" w:hAnsi="Times New Roman"/>
          <w:sz w:val="24"/>
          <w:szCs w:val="24"/>
        </w:rPr>
        <w:t xml:space="preserve"> Praying the Mass in English and Anglo-Norman</w:t>
      </w:r>
      <w:r w:rsidR="00A96B8F">
        <w:rPr>
          <w:rFonts w:ascii="Times New Roman" w:hAnsi="Times New Roman"/>
          <w:sz w:val="24"/>
          <w:szCs w:val="24"/>
        </w:rPr>
        <w:tab/>
      </w:r>
      <w:r w:rsidR="00A96B8F">
        <w:rPr>
          <w:rFonts w:ascii="Times New Roman" w:hAnsi="Times New Roman"/>
          <w:sz w:val="24"/>
          <w:szCs w:val="24"/>
        </w:rPr>
        <w:tab/>
      </w:r>
      <w:r>
        <w:rPr>
          <w:rFonts w:ascii="Times New Roman" w:hAnsi="Times New Roman"/>
          <w:b/>
          <w:sz w:val="24"/>
          <w:szCs w:val="24"/>
        </w:rPr>
        <w:tab/>
      </w:r>
      <w:r w:rsidR="007E26D3">
        <w:rPr>
          <w:rFonts w:ascii="Times New Roman" w:hAnsi="Times New Roman"/>
          <w:b/>
          <w:sz w:val="24"/>
          <w:szCs w:val="24"/>
        </w:rPr>
        <w:tab/>
      </w:r>
      <w:r w:rsidRPr="00993461">
        <w:rPr>
          <w:rFonts w:ascii="Times New Roman" w:hAnsi="Times New Roman"/>
          <w:sz w:val="24"/>
          <w:szCs w:val="24"/>
        </w:rPr>
        <w:t>17</w:t>
      </w:r>
      <w:r w:rsidR="00A96B8F">
        <w:rPr>
          <w:rFonts w:ascii="Times New Roman" w:hAnsi="Times New Roman"/>
          <w:sz w:val="24"/>
          <w:szCs w:val="24"/>
        </w:rPr>
        <w:t>9</w:t>
      </w:r>
    </w:p>
    <w:p w:rsidR="0060355F" w:rsidRPr="00AE6968" w:rsidRDefault="00A96B8F" w:rsidP="0060355F">
      <w:pPr>
        <w:pStyle w:val="Style3"/>
        <w:numPr>
          <w:ilvl w:val="0"/>
          <w:numId w:val="0"/>
        </w:numPr>
        <w:spacing w:line="480" w:lineRule="auto"/>
        <w:ind w:left="720" w:right="-177"/>
      </w:pPr>
      <w:r>
        <w:t>4.1 Lay Recital of Mass Prayers</w:t>
      </w:r>
      <w:r>
        <w:tab/>
      </w:r>
      <w:r>
        <w:tab/>
      </w:r>
      <w:r>
        <w:tab/>
      </w:r>
      <w:r>
        <w:tab/>
      </w:r>
      <w:r>
        <w:tab/>
      </w:r>
      <w:r>
        <w:tab/>
        <w:t xml:space="preserve">179          </w:t>
      </w:r>
      <w:r w:rsidR="0060355F" w:rsidRPr="00AE6968">
        <w:t xml:space="preserve">                                                                                                                                       4.2</w:t>
      </w:r>
      <w:r>
        <w:t xml:space="preserve"> The Institution of the Mass</w:t>
      </w:r>
      <w:r>
        <w:tab/>
      </w:r>
      <w:r>
        <w:tab/>
      </w:r>
      <w:r>
        <w:tab/>
      </w:r>
      <w:r>
        <w:tab/>
      </w:r>
      <w:r>
        <w:tab/>
      </w:r>
      <w:r>
        <w:tab/>
        <w:t>183</w:t>
      </w:r>
      <w:r w:rsidR="0060355F" w:rsidRPr="00AE6968">
        <w:t xml:space="preserve">                               </w:t>
      </w:r>
      <w:r w:rsidR="0013657B">
        <w:t xml:space="preserve">                          4.3 </w:t>
      </w:r>
      <w:r>
        <w:t>Vernacular Instructions for Hearing and Saying the Mass</w:t>
      </w:r>
      <w:r>
        <w:tab/>
      </w:r>
      <w:r>
        <w:tab/>
        <w:t>184</w:t>
      </w:r>
      <w:r w:rsidR="0060355F" w:rsidRPr="00AE6968">
        <w:t xml:space="preserve">                                                             4.4 </w:t>
      </w:r>
      <w:r>
        <w:t>Manuscript Contexts for Mass Prayers</w:t>
      </w:r>
      <w:r>
        <w:tab/>
      </w:r>
      <w:r>
        <w:tab/>
      </w:r>
      <w:r>
        <w:tab/>
      </w:r>
      <w:r>
        <w:tab/>
      </w:r>
      <w:r>
        <w:tab/>
        <w:t>186</w:t>
      </w:r>
      <w:r w:rsidR="0060355F" w:rsidRPr="00AE6968">
        <w:t xml:space="preserve">                          </w:t>
      </w:r>
      <w:r>
        <w:t xml:space="preserve">                         4.5 Text and Image: Mass Prayers </w:t>
      </w:r>
      <w:proofErr w:type="spellStart"/>
      <w:r w:rsidRPr="00A96B8F">
        <w:rPr>
          <w:i/>
        </w:rPr>
        <w:t>Mises</w:t>
      </w:r>
      <w:proofErr w:type="spellEnd"/>
      <w:r w:rsidRPr="00A96B8F">
        <w:rPr>
          <w:i/>
        </w:rPr>
        <w:t>-en-Page</w:t>
      </w:r>
      <w:r w:rsidR="004535EF">
        <w:tab/>
      </w:r>
      <w:r w:rsidR="004535EF">
        <w:tab/>
      </w:r>
      <w:r w:rsidR="004535EF">
        <w:tab/>
      </w:r>
      <w:r>
        <w:tab/>
        <w:t>189</w:t>
      </w:r>
    </w:p>
    <w:p w:rsidR="0060355F" w:rsidRPr="00AE6968" w:rsidRDefault="00BB5E9D" w:rsidP="0060355F">
      <w:pPr>
        <w:pStyle w:val="NoSpacing"/>
        <w:spacing w:line="480" w:lineRule="auto"/>
        <w:ind w:left="720"/>
      </w:pPr>
      <w:r>
        <w:t>4.5</w:t>
      </w:r>
      <w:proofErr w:type="gramStart"/>
      <w:r>
        <w:t>.i</w:t>
      </w:r>
      <w:proofErr w:type="gramEnd"/>
      <w:r>
        <w:t xml:space="preserve"> Illustrated Mass Prayers</w:t>
      </w:r>
      <w:r>
        <w:tab/>
      </w:r>
      <w:r>
        <w:tab/>
      </w:r>
      <w:r>
        <w:tab/>
      </w:r>
      <w:r>
        <w:tab/>
      </w:r>
      <w:r>
        <w:tab/>
      </w:r>
      <w:r w:rsidR="004535EF">
        <w:tab/>
      </w:r>
      <w:r w:rsidR="004535EF">
        <w:tab/>
      </w:r>
      <w:r>
        <w:t>189</w:t>
      </w:r>
      <w:r w:rsidR="0060355F" w:rsidRPr="00AE6968">
        <w:t xml:space="preserve">          </w:t>
      </w:r>
      <w:r>
        <w:t xml:space="preserve">                         4.5.ii </w:t>
      </w:r>
      <w:proofErr w:type="spellStart"/>
      <w:r>
        <w:t>Unillustrated</w:t>
      </w:r>
      <w:proofErr w:type="spellEnd"/>
      <w:r>
        <w:t xml:space="preserve"> Instructions for the Mass</w:t>
      </w:r>
      <w:r>
        <w:tab/>
      </w:r>
      <w:r>
        <w:tab/>
      </w:r>
      <w:r>
        <w:tab/>
      </w:r>
      <w:r>
        <w:tab/>
      </w:r>
      <w:r>
        <w:tab/>
        <w:t>193</w:t>
      </w:r>
    </w:p>
    <w:p w:rsidR="00316990" w:rsidRDefault="0060355F" w:rsidP="00BB5E9D">
      <w:pPr>
        <w:spacing w:line="480" w:lineRule="auto"/>
        <w:ind w:firstLine="709"/>
        <w:rPr>
          <w:rFonts w:ascii="Times New Roman" w:hAnsi="Times New Roman"/>
          <w:sz w:val="24"/>
          <w:szCs w:val="24"/>
        </w:rPr>
      </w:pPr>
      <w:r w:rsidRPr="00AE6968">
        <w:rPr>
          <w:rFonts w:ascii="Times New Roman" w:hAnsi="Times New Roman"/>
          <w:sz w:val="24"/>
          <w:szCs w:val="24"/>
        </w:rPr>
        <w:t>4.6</w:t>
      </w:r>
      <w:r w:rsidR="00BB5E9D">
        <w:rPr>
          <w:rFonts w:ascii="Times New Roman" w:hAnsi="Times New Roman"/>
          <w:sz w:val="24"/>
          <w:szCs w:val="24"/>
        </w:rPr>
        <w:t xml:space="preserve"> Mass Prayers and Lay Empowerment</w:t>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t>194</w:t>
      </w:r>
      <w:r w:rsidRPr="00AE6968">
        <w:rPr>
          <w:rFonts w:ascii="Times New Roman" w:hAnsi="Times New Roman"/>
          <w:sz w:val="24"/>
          <w:szCs w:val="24"/>
        </w:rPr>
        <w:t xml:space="preserve">                                                                          </w:t>
      </w:r>
    </w:p>
    <w:p w:rsidR="0060355F" w:rsidRPr="00B953E5" w:rsidRDefault="00BB5E9D" w:rsidP="00316990">
      <w:pPr>
        <w:spacing w:line="480" w:lineRule="auto"/>
        <w:rPr>
          <w:rFonts w:ascii="Times New Roman" w:hAnsi="Times New Roman"/>
          <w:b/>
          <w:sz w:val="24"/>
          <w:szCs w:val="24"/>
        </w:rPr>
      </w:pPr>
      <w:r>
        <w:rPr>
          <w:rFonts w:ascii="Times New Roman" w:hAnsi="Times New Roman"/>
          <w:sz w:val="24"/>
          <w:szCs w:val="24"/>
        </w:rPr>
        <w:t>Conclusion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198</w:t>
      </w:r>
      <w:r w:rsidR="0060355F" w:rsidRPr="00AE6968">
        <w:rPr>
          <w:rFonts w:ascii="Times New Roman" w:hAnsi="Times New Roman"/>
          <w:sz w:val="24"/>
          <w:szCs w:val="24"/>
        </w:rPr>
        <w:t xml:space="preserve">                                                              </w:t>
      </w:r>
    </w:p>
    <w:p w:rsidR="0060355F" w:rsidRDefault="0060355F" w:rsidP="0060355F">
      <w:pPr>
        <w:spacing w:line="480" w:lineRule="auto"/>
        <w:rPr>
          <w:rFonts w:ascii="Times New Roman" w:hAnsi="Times New Roman"/>
          <w:sz w:val="24"/>
          <w:szCs w:val="24"/>
        </w:rPr>
      </w:pPr>
      <w:r>
        <w:rPr>
          <w:rFonts w:ascii="Times New Roman" w:hAnsi="Times New Roman"/>
          <w:sz w:val="24"/>
          <w:szCs w:val="24"/>
        </w:rPr>
        <w:t xml:space="preserve">Appendix 1 </w:t>
      </w:r>
      <w:proofErr w:type="spellStart"/>
      <w:r w:rsidRPr="00574561">
        <w:rPr>
          <w:rFonts w:ascii="Times New Roman" w:hAnsi="Times New Roman"/>
          <w:i/>
          <w:sz w:val="24"/>
          <w:szCs w:val="24"/>
        </w:rPr>
        <w:t>Patris</w:t>
      </w:r>
      <w:proofErr w:type="spellEnd"/>
      <w:r w:rsidRPr="00574561">
        <w:rPr>
          <w:rFonts w:ascii="Times New Roman" w:hAnsi="Times New Roman"/>
          <w:i/>
          <w:sz w:val="24"/>
          <w:szCs w:val="24"/>
        </w:rPr>
        <w:t xml:space="preserve"> </w:t>
      </w:r>
      <w:proofErr w:type="spellStart"/>
      <w:r w:rsidRPr="00574561">
        <w:rPr>
          <w:rFonts w:ascii="Times New Roman" w:hAnsi="Times New Roman"/>
          <w:i/>
          <w:sz w:val="24"/>
          <w:szCs w:val="24"/>
        </w:rPr>
        <w:t>Sapiencia</w:t>
      </w:r>
      <w:proofErr w:type="spellEnd"/>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BB5E9D">
        <w:rPr>
          <w:rFonts w:ascii="Times New Roman" w:hAnsi="Times New Roman"/>
          <w:sz w:val="24"/>
          <w:szCs w:val="24"/>
        </w:rPr>
        <w:t>210</w:t>
      </w:r>
    </w:p>
    <w:p w:rsidR="0060355F" w:rsidRDefault="0060355F" w:rsidP="0060355F">
      <w:pPr>
        <w:spacing w:line="480" w:lineRule="auto"/>
        <w:rPr>
          <w:rFonts w:ascii="Times New Roman" w:hAnsi="Times New Roman"/>
          <w:sz w:val="24"/>
          <w:szCs w:val="24"/>
        </w:rPr>
      </w:pPr>
      <w:r>
        <w:rPr>
          <w:rFonts w:ascii="Times New Roman" w:hAnsi="Times New Roman"/>
          <w:sz w:val="24"/>
          <w:szCs w:val="24"/>
        </w:rPr>
        <w:lastRenderedPageBreak/>
        <w:t xml:space="preserve">Appendix 2.1 List of Contents </w:t>
      </w:r>
      <w:r w:rsidR="00BB5E9D">
        <w:rPr>
          <w:rFonts w:ascii="Times New Roman" w:hAnsi="Times New Roman"/>
          <w:sz w:val="24"/>
          <w:szCs w:val="24"/>
        </w:rPr>
        <w:t>of Fifteen Extant Primers</w:t>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t>212</w:t>
      </w:r>
    </w:p>
    <w:p w:rsidR="0060355F" w:rsidRDefault="0060355F" w:rsidP="0060355F">
      <w:pPr>
        <w:spacing w:line="480" w:lineRule="auto"/>
        <w:rPr>
          <w:rFonts w:ascii="Times New Roman" w:hAnsi="Times New Roman"/>
          <w:sz w:val="24"/>
          <w:szCs w:val="24"/>
        </w:rPr>
      </w:pPr>
      <w:r>
        <w:rPr>
          <w:rFonts w:ascii="Times New Roman" w:hAnsi="Times New Roman"/>
          <w:sz w:val="24"/>
          <w:szCs w:val="24"/>
        </w:rPr>
        <w:t>Appendix 2.2</w:t>
      </w:r>
      <w:r w:rsidR="00D6403C">
        <w:rPr>
          <w:rFonts w:ascii="Times New Roman" w:hAnsi="Times New Roman"/>
          <w:sz w:val="24"/>
          <w:szCs w:val="24"/>
        </w:rPr>
        <w:t xml:space="preserve"> Images </w:t>
      </w:r>
      <w:r>
        <w:rPr>
          <w:rFonts w:ascii="Times New Roman" w:hAnsi="Times New Roman"/>
          <w:sz w:val="24"/>
          <w:szCs w:val="24"/>
        </w:rPr>
        <w:t xml:space="preserve">in </w:t>
      </w:r>
      <w:r w:rsidRPr="002C6C08">
        <w:rPr>
          <w:rFonts w:ascii="Times New Roman" w:hAnsi="Times New Roman"/>
          <w:sz w:val="24"/>
          <w:szCs w:val="24"/>
        </w:rPr>
        <w:t>Cambridge, Emmanuel College, MS 246</w:t>
      </w:r>
      <w:r w:rsidR="00BF25F5">
        <w:rPr>
          <w:rFonts w:ascii="Times New Roman" w:hAnsi="Times New Roman"/>
          <w:sz w:val="24"/>
          <w:szCs w:val="24"/>
        </w:rPr>
        <w:tab/>
      </w:r>
      <w:r w:rsidR="00BF25F5">
        <w:rPr>
          <w:rFonts w:ascii="Times New Roman" w:hAnsi="Times New Roman"/>
          <w:sz w:val="24"/>
          <w:szCs w:val="24"/>
        </w:rPr>
        <w:tab/>
      </w:r>
      <w:r w:rsidR="00BF25F5">
        <w:rPr>
          <w:rFonts w:ascii="Times New Roman" w:hAnsi="Times New Roman"/>
          <w:sz w:val="24"/>
          <w:szCs w:val="24"/>
        </w:rPr>
        <w:tab/>
        <w:t>2</w:t>
      </w:r>
      <w:r w:rsidR="00BB5E9D">
        <w:rPr>
          <w:rFonts w:ascii="Times New Roman" w:hAnsi="Times New Roman"/>
          <w:sz w:val="24"/>
          <w:szCs w:val="24"/>
        </w:rPr>
        <w:t>18</w:t>
      </w:r>
    </w:p>
    <w:p w:rsidR="0060355F" w:rsidRDefault="0060355F" w:rsidP="0060355F">
      <w:pPr>
        <w:spacing w:line="480" w:lineRule="auto"/>
        <w:rPr>
          <w:rFonts w:ascii="Times New Roman" w:hAnsi="Times New Roman"/>
          <w:sz w:val="24"/>
          <w:szCs w:val="24"/>
        </w:rPr>
      </w:pPr>
      <w:r>
        <w:rPr>
          <w:rFonts w:ascii="Times New Roman" w:hAnsi="Times New Roman"/>
          <w:sz w:val="24"/>
          <w:szCs w:val="24"/>
        </w:rPr>
        <w:t xml:space="preserve">Appendix 2.3.i Lyrical Hours of the </w:t>
      </w:r>
      <w:r w:rsidR="00BB5E9D">
        <w:rPr>
          <w:rFonts w:ascii="Times New Roman" w:hAnsi="Times New Roman"/>
          <w:sz w:val="24"/>
          <w:szCs w:val="24"/>
        </w:rPr>
        <w:t>Cross in Primers (1)</w:t>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t>220</w:t>
      </w:r>
    </w:p>
    <w:p w:rsidR="0060355F" w:rsidRDefault="0060355F" w:rsidP="0060355F">
      <w:pPr>
        <w:spacing w:line="480" w:lineRule="auto"/>
        <w:rPr>
          <w:rFonts w:ascii="Times New Roman" w:hAnsi="Times New Roman"/>
          <w:sz w:val="24"/>
          <w:szCs w:val="24"/>
        </w:rPr>
      </w:pPr>
      <w:r>
        <w:rPr>
          <w:rFonts w:ascii="Times New Roman" w:hAnsi="Times New Roman"/>
          <w:sz w:val="24"/>
          <w:szCs w:val="24"/>
        </w:rPr>
        <w:t>Appendix 2.3.ii Lyrical Hours of</w:t>
      </w:r>
      <w:r w:rsidR="00BB5E9D">
        <w:rPr>
          <w:rFonts w:ascii="Times New Roman" w:hAnsi="Times New Roman"/>
          <w:sz w:val="24"/>
          <w:szCs w:val="24"/>
        </w:rPr>
        <w:t xml:space="preserve"> the Cross in Primers (2)</w:t>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t>223</w:t>
      </w:r>
    </w:p>
    <w:p w:rsidR="0060355F" w:rsidRDefault="0060355F" w:rsidP="0060355F">
      <w:pPr>
        <w:spacing w:line="480" w:lineRule="auto"/>
        <w:rPr>
          <w:rFonts w:ascii="Times New Roman" w:hAnsi="Times New Roman"/>
          <w:sz w:val="24"/>
          <w:szCs w:val="24"/>
        </w:rPr>
      </w:pPr>
      <w:r>
        <w:rPr>
          <w:rFonts w:ascii="Times New Roman" w:hAnsi="Times New Roman"/>
          <w:sz w:val="24"/>
          <w:szCs w:val="24"/>
        </w:rPr>
        <w:t>Appendix 2.3.iii P</w:t>
      </w:r>
      <w:r w:rsidR="00BB5E9D">
        <w:rPr>
          <w:rFonts w:ascii="Times New Roman" w:hAnsi="Times New Roman"/>
          <w:sz w:val="24"/>
          <w:szCs w:val="24"/>
        </w:rPr>
        <w:t>rose Hours of the Cross</w:t>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t>226</w:t>
      </w:r>
    </w:p>
    <w:p w:rsidR="0060355F" w:rsidRDefault="0060355F" w:rsidP="0060355F">
      <w:pPr>
        <w:spacing w:line="480" w:lineRule="auto"/>
        <w:rPr>
          <w:rFonts w:ascii="Times New Roman" w:hAnsi="Times New Roman"/>
          <w:sz w:val="24"/>
          <w:szCs w:val="24"/>
        </w:rPr>
      </w:pPr>
      <w:r>
        <w:rPr>
          <w:rFonts w:ascii="Times New Roman" w:hAnsi="Times New Roman"/>
          <w:sz w:val="24"/>
          <w:szCs w:val="24"/>
        </w:rPr>
        <w:t xml:space="preserve">Appendix 3.1 Adaptations </w:t>
      </w:r>
      <w:r w:rsidR="00BB5E9D">
        <w:rPr>
          <w:rFonts w:ascii="Times New Roman" w:hAnsi="Times New Roman"/>
          <w:sz w:val="24"/>
          <w:szCs w:val="24"/>
        </w:rPr>
        <w:t>of the Hymn to the Cross</w:t>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t>228</w:t>
      </w:r>
    </w:p>
    <w:p w:rsidR="0060355F" w:rsidRDefault="0060355F" w:rsidP="0060355F">
      <w:pPr>
        <w:spacing w:line="480" w:lineRule="auto"/>
        <w:rPr>
          <w:rFonts w:ascii="Times New Roman" w:hAnsi="Times New Roman"/>
          <w:sz w:val="24"/>
          <w:szCs w:val="24"/>
        </w:rPr>
      </w:pPr>
      <w:r>
        <w:rPr>
          <w:rFonts w:ascii="Times New Roman" w:hAnsi="Times New Roman"/>
          <w:sz w:val="24"/>
          <w:szCs w:val="24"/>
        </w:rPr>
        <w:t xml:space="preserve">Appendix 3.2 </w:t>
      </w:r>
      <w:proofErr w:type="gramStart"/>
      <w:r w:rsidR="00BB5E9D">
        <w:rPr>
          <w:rFonts w:ascii="Times New Roman" w:hAnsi="Times New Roman"/>
          <w:sz w:val="24"/>
          <w:szCs w:val="24"/>
        </w:rPr>
        <w:t>The</w:t>
      </w:r>
      <w:proofErr w:type="gramEnd"/>
      <w:r w:rsidR="00BB5E9D">
        <w:rPr>
          <w:rFonts w:ascii="Times New Roman" w:hAnsi="Times New Roman"/>
          <w:sz w:val="24"/>
          <w:szCs w:val="24"/>
        </w:rPr>
        <w:t xml:space="preserve"> Vernon </w:t>
      </w:r>
      <w:r>
        <w:rPr>
          <w:rFonts w:ascii="Times New Roman" w:hAnsi="Times New Roman"/>
          <w:sz w:val="24"/>
          <w:szCs w:val="24"/>
        </w:rPr>
        <w:t>Hours of the Cross</w:t>
      </w:r>
      <w:r w:rsidR="00BF25F5">
        <w:rPr>
          <w:rFonts w:ascii="Times New Roman" w:hAnsi="Times New Roman"/>
          <w:sz w:val="24"/>
          <w:szCs w:val="24"/>
        </w:rPr>
        <w:tab/>
      </w:r>
      <w:r w:rsidR="00BF25F5">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r>
      <w:r w:rsidR="00BB5E9D">
        <w:rPr>
          <w:rFonts w:ascii="Times New Roman" w:hAnsi="Times New Roman"/>
          <w:sz w:val="24"/>
          <w:szCs w:val="24"/>
        </w:rPr>
        <w:tab/>
        <w:t>229</w:t>
      </w:r>
    </w:p>
    <w:p w:rsidR="0060355F" w:rsidRDefault="00BB5E9D" w:rsidP="0060355F">
      <w:pPr>
        <w:spacing w:line="480" w:lineRule="auto"/>
        <w:rPr>
          <w:rFonts w:ascii="Times New Roman" w:hAnsi="Times New Roman"/>
          <w:sz w:val="24"/>
          <w:szCs w:val="24"/>
        </w:rPr>
      </w:pPr>
      <w:r>
        <w:rPr>
          <w:rFonts w:ascii="Times New Roman" w:hAnsi="Times New Roman"/>
          <w:sz w:val="24"/>
          <w:szCs w:val="24"/>
        </w:rPr>
        <w:t>Appendix 3.3</w:t>
      </w:r>
      <w:r w:rsidR="0060355F">
        <w:rPr>
          <w:rFonts w:ascii="Times New Roman" w:hAnsi="Times New Roman"/>
          <w:sz w:val="24"/>
          <w:szCs w:val="24"/>
        </w:rPr>
        <w:t xml:space="preserve"> </w:t>
      </w:r>
      <w:r>
        <w:rPr>
          <w:rFonts w:ascii="Times New Roman" w:hAnsi="Times New Roman"/>
          <w:sz w:val="24"/>
          <w:szCs w:val="24"/>
        </w:rPr>
        <w:t>Unedited Passion Lyrics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231</w:t>
      </w:r>
    </w:p>
    <w:p w:rsidR="0060355F" w:rsidRDefault="00BB5E9D" w:rsidP="0060355F">
      <w:pPr>
        <w:spacing w:line="480" w:lineRule="auto"/>
        <w:rPr>
          <w:rFonts w:ascii="Times New Roman" w:hAnsi="Times New Roman"/>
          <w:sz w:val="24"/>
          <w:szCs w:val="24"/>
        </w:rPr>
      </w:pPr>
      <w:r>
        <w:rPr>
          <w:rFonts w:ascii="Times New Roman" w:hAnsi="Times New Roman"/>
          <w:sz w:val="24"/>
          <w:szCs w:val="24"/>
        </w:rPr>
        <w:t>Appendix 3</w:t>
      </w:r>
      <w:proofErr w:type="gramStart"/>
      <w:r>
        <w:rPr>
          <w:rFonts w:ascii="Times New Roman" w:hAnsi="Times New Roman"/>
          <w:sz w:val="24"/>
          <w:szCs w:val="24"/>
        </w:rPr>
        <w:t>,4</w:t>
      </w:r>
      <w:proofErr w:type="gramEnd"/>
      <w:r w:rsidR="0060355F">
        <w:rPr>
          <w:rFonts w:ascii="Times New Roman" w:hAnsi="Times New Roman"/>
          <w:sz w:val="24"/>
          <w:szCs w:val="24"/>
        </w:rPr>
        <w:t xml:space="preserve"> </w:t>
      </w:r>
      <w:r w:rsidR="00BF25F5">
        <w:rPr>
          <w:rFonts w:ascii="Times New Roman" w:hAnsi="Times New Roman"/>
          <w:sz w:val="24"/>
          <w:szCs w:val="24"/>
        </w:rPr>
        <w:t>Passio</w:t>
      </w:r>
      <w:r>
        <w:rPr>
          <w:rFonts w:ascii="Times New Roman" w:hAnsi="Times New Roman"/>
          <w:sz w:val="24"/>
          <w:szCs w:val="24"/>
        </w:rPr>
        <w:t>n and Penitential Lyrics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239</w:t>
      </w:r>
    </w:p>
    <w:p w:rsidR="0060355F" w:rsidRDefault="00BB5E9D" w:rsidP="0060355F">
      <w:pPr>
        <w:spacing w:line="480" w:lineRule="auto"/>
        <w:rPr>
          <w:rFonts w:ascii="Times New Roman" w:hAnsi="Times New Roman"/>
          <w:sz w:val="24"/>
          <w:szCs w:val="24"/>
        </w:rPr>
      </w:pPr>
      <w:r>
        <w:rPr>
          <w:rFonts w:ascii="Times New Roman" w:hAnsi="Times New Roman"/>
          <w:sz w:val="24"/>
          <w:szCs w:val="24"/>
        </w:rPr>
        <w:t xml:space="preserve">Appendix 3.5 </w:t>
      </w:r>
      <w:proofErr w:type="gramStart"/>
      <w:r w:rsidR="00BF25F5">
        <w:rPr>
          <w:rFonts w:ascii="Times New Roman" w:hAnsi="Times New Roman"/>
          <w:sz w:val="24"/>
          <w:szCs w:val="24"/>
        </w:rPr>
        <w:t>The</w:t>
      </w:r>
      <w:proofErr w:type="gramEnd"/>
      <w:r w:rsidR="00BF25F5">
        <w:rPr>
          <w:rFonts w:ascii="Times New Roman" w:hAnsi="Times New Roman"/>
          <w:sz w:val="24"/>
          <w:szCs w:val="24"/>
        </w:rPr>
        <w:t xml:space="preserve"> Vernon Refrain Lyrics</w:t>
      </w:r>
      <w:r w:rsidR="0060355F">
        <w:rPr>
          <w:rFonts w:ascii="Times New Roman" w:hAnsi="Times New Roman"/>
          <w:sz w:val="24"/>
          <w:szCs w:val="24"/>
        </w:rPr>
        <w:tab/>
      </w:r>
      <w:r w:rsidR="0060355F">
        <w:rPr>
          <w:rFonts w:ascii="Times New Roman" w:hAnsi="Times New Roman"/>
          <w:sz w:val="24"/>
          <w:szCs w:val="24"/>
        </w:rPr>
        <w:tab/>
      </w:r>
      <w:r w:rsidR="0060355F">
        <w:rPr>
          <w:rFonts w:ascii="Times New Roman" w:hAnsi="Times New Roman"/>
          <w:sz w:val="24"/>
          <w:szCs w:val="24"/>
        </w:rPr>
        <w:tab/>
      </w:r>
      <w:r w:rsidR="0060355F">
        <w:rPr>
          <w:rFonts w:ascii="Times New Roman" w:hAnsi="Times New Roman"/>
          <w:sz w:val="24"/>
          <w:szCs w:val="24"/>
        </w:rPr>
        <w:tab/>
      </w:r>
      <w:r w:rsidR="0060355F">
        <w:rPr>
          <w:rFonts w:ascii="Times New Roman" w:hAnsi="Times New Roman"/>
          <w:sz w:val="24"/>
          <w:szCs w:val="24"/>
        </w:rPr>
        <w:tab/>
      </w:r>
      <w:r>
        <w:rPr>
          <w:rFonts w:ascii="Times New Roman" w:hAnsi="Times New Roman"/>
          <w:sz w:val="24"/>
          <w:szCs w:val="24"/>
        </w:rPr>
        <w:tab/>
        <w:t>243</w:t>
      </w:r>
    </w:p>
    <w:p w:rsidR="0060355F" w:rsidRDefault="00BB5E9D" w:rsidP="0060355F">
      <w:pPr>
        <w:spacing w:line="480" w:lineRule="auto"/>
        <w:rPr>
          <w:rFonts w:ascii="Times New Roman" w:hAnsi="Times New Roman"/>
          <w:sz w:val="24"/>
          <w:szCs w:val="24"/>
        </w:rPr>
      </w:pPr>
      <w:r>
        <w:rPr>
          <w:rFonts w:ascii="Times New Roman" w:hAnsi="Times New Roman"/>
          <w:sz w:val="24"/>
          <w:szCs w:val="24"/>
        </w:rPr>
        <w:t>Appendix 4</w:t>
      </w:r>
      <w:r w:rsidR="0060355F">
        <w:rPr>
          <w:rFonts w:ascii="Times New Roman" w:hAnsi="Times New Roman"/>
          <w:sz w:val="24"/>
          <w:szCs w:val="24"/>
        </w:rPr>
        <w:t xml:space="preserve">.1 </w:t>
      </w:r>
      <w:r w:rsidR="00D6403C">
        <w:rPr>
          <w:rFonts w:ascii="Times New Roman" w:hAnsi="Times New Roman"/>
          <w:sz w:val="24"/>
          <w:szCs w:val="24"/>
        </w:rPr>
        <w:t>Manuscript listings</w:t>
      </w:r>
      <w:r>
        <w:rPr>
          <w:rFonts w:ascii="Times New Roman" w:hAnsi="Times New Roman"/>
          <w:sz w:val="24"/>
          <w:szCs w:val="24"/>
        </w:rPr>
        <w:t xml:space="preserve"> of Vernacular Mass Prayers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251</w:t>
      </w:r>
    </w:p>
    <w:p w:rsidR="0060355F" w:rsidRDefault="0060355F" w:rsidP="0060355F">
      <w:pPr>
        <w:spacing w:line="480" w:lineRule="auto"/>
        <w:rPr>
          <w:rFonts w:ascii="Times New Roman" w:hAnsi="Times New Roman"/>
          <w:sz w:val="24"/>
          <w:szCs w:val="24"/>
        </w:rPr>
      </w:pPr>
      <w:r>
        <w:rPr>
          <w:rFonts w:ascii="Times New Roman" w:hAnsi="Times New Roman"/>
          <w:sz w:val="24"/>
          <w:szCs w:val="24"/>
        </w:rPr>
        <w:t>Appendix 5.2 Mass Prayers in Latin, Mid</w:t>
      </w:r>
      <w:r w:rsidR="00BB5E9D">
        <w:rPr>
          <w:rFonts w:ascii="Times New Roman" w:hAnsi="Times New Roman"/>
          <w:sz w:val="24"/>
          <w:szCs w:val="24"/>
        </w:rPr>
        <w:t>dle English and Anglo-Norman</w:t>
      </w:r>
      <w:r w:rsidR="00BB5E9D">
        <w:rPr>
          <w:rFonts w:ascii="Times New Roman" w:hAnsi="Times New Roman"/>
          <w:sz w:val="24"/>
          <w:szCs w:val="24"/>
        </w:rPr>
        <w:tab/>
      </w:r>
      <w:r w:rsidR="00BB5E9D">
        <w:rPr>
          <w:rFonts w:ascii="Times New Roman" w:hAnsi="Times New Roman"/>
          <w:sz w:val="24"/>
          <w:szCs w:val="24"/>
        </w:rPr>
        <w:tab/>
        <w:t>252</w:t>
      </w:r>
    </w:p>
    <w:p w:rsidR="0060355F" w:rsidRDefault="00BB5E9D" w:rsidP="0060355F">
      <w:pPr>
        <w:spacing w:line="480" w:lineRule="auto"/>
        <w:rPr>
          <w:rFonts w:ascii="Times New Roman" w:hAnsi="Times New Roman"/>
          <w:sz w:val="24"/>
          <w:szCs w:val="24"/>
        </w:rPr>
      </w:pPr>
      <w:r>
        <w:rPr>
          <w:rFonts w:ascii="Times New Roman" w:hAnsi="Times New Roman"/>
          <w:sz w:val="24"/>
          <w:szCs w:val="24"/>
        </w:rPr>
        <w:t>Appendix 5</w:t>
      </w:r>
      <w:r w:rsidR="0060355F">
        <w:rPr>
          <w:rFonts w:ascii="Times New Roman" w:hAnsi="Times New Roman"/>
          <w:sz w:val="24"/>
          <w:szCs w:val="24"/>
        </w:rPr>
        <w:t xml:space="preserve"> Reconstruction of </w:t>
      </w:r>
      <w:r w:rsidR="00FE663D">
        <w:rPr>
          <w:rFonts w:ascii="Times New Roman" w:hAnsi="Times New Roman"/>
          <w:sz w:val="24"/>
          <w:szCs w:val="24"/>
        </w:rPr>
        <w:t>a Medieval Mass (</w:t>
      </w:r>
      <w:r w:rsidR="00B27BFC">
        <w:rPr>
          <w:rFonts w:ascii="Times New Roman" w:hAnsi="Times New Roman"/>
          <w:sz w:val="24"/>
          <w:szCs w:val="24"/>
        </w:rPr>
        <w:t>Use</w:t>
      </w:r>
      <w:r w:rsidR="00FE663D">
        <w:rPr>
          <w:rFonts w:ascii="Times New Roman" w:hAnsi="Times New Roman"/>
          <w:sz w:val="24"/>
          <w:szCs w:val="24"/>
        </w:rPr>
        <w:t xml:space="preserve"> of York</w:t>
      </w:r>
      <w:r w:rsidR="00AF1066">
        <w:rPr>
          <w:rFonts w:ascii="Times New Roman" w:hAnsi="Times New Roman"/>
          <w:sz w:val="24"/>
          <w:szCs w:val="24"/>
        </w:rPr>
        <w:t>)</w:t>
      </w:r>
      <w:r w:rsidR="00AF1066">
        <w:rPr>
          <w:rFonts w:ascii="Times New Roman" w:hAnsi="Times New Roman"/>
          <w:sz w:val="24"/>
          <w:szCs w:val="24"/>
        </w:rPr>
        <w:tab/>
      </w:r>
      <w:r w:rsidR="00AF1066">
        <w:rPr>
          <w:rFonts w:ascii="Times New Roman" w:hAnsi="Times New Roman"/>
          <w:sz w:val="24"/>
          <w:szCs w:val="24"/>
        </w:rPr>
        <w:tab/>
      </w:r>
      <w:r w:rsidR="00AF1066">
        <w:rPr>
          <w:rFonts w:ascii="Times New Roman" w:hAnsi="Times New Roman"/>
          <w:sz w:val="24"/>
          <w:szCs w:val="24"/>
        </w:rPr>
        <w:tab/>
        <w:t>2</w:t>
      </w:r>
      <w:r>
        <w:rPr>
          <w:rFonts w:ascii="Times New Roman" w:hAnsi="Times New Roman"/>
          <w:sz w:val="24"/>
          <w:szCs w:val="24"/>
        </w:rPr>
        <w:t>64</w:t>
      </w:r>
    </w:p>
    <w:p w:rsidR="0060355F" w:rsidRPr="00410D65" w:rsidRDefault="0060355F" w:rsidP="0060355F">
      <w:pPr>
        <w:spacing w:line="480" w:lineRule="auto"/>
        <w:rPr>
          <w:rFonts w:ascii="Times New Roman" w:hAnsi="Times New Roman"/>
          <w:b/>
          <w:sz w:val="24"/>
          <w:szCs w:val="24"/>
        </w:rPr>
      </w:pPr>
      <w:r w:rsidRPr="007E26D3">
        <w:rPr>
          <w:rFonts w:ascii="Times New Roman" w:hAnsi="Times New Roman"/>
          <w:sz w:val="24"/>
          <w:szCs w:val="24"/>
        </w:rPr>
        <w:t>Bibliography</w:t>
      </w:r>
      <w:r w:rsidRPr="00D6403C">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B5E9D">
        <w:rPr>
          <w:rFonts w:ascii="Times New Roman" w:hAnsi="Times New Roman"/>
          <w:sz w:val="24"/>
          <w:szCs w:val="24"/>
        </w:rPr>
        <w:t>278</w:t>
      </w:r>
    </w:p>
    <w:p w:rsidR="0060355F" w:rsidRPr="00AE6968" w:rsidRDefault="0060355F" w:rsidP="0060355F">
      <w:pPr>
        <w:spacing w:line="480" w:lineRule="auto"/>
        <w:rPr>
          <w:rFonts w:ascii="Times New Roman" w:hAnsi="Times New Roman"/>
          <w:sz w:val="24"/>
          <w:szCs w:val="24"/>
        </w:rPr>
      </w:pPr>
    </w:p>
    <w:p w:rsidR="007E26D3" w:rsidRDefault="007E26D3" w:rsidP="0060355F">
      <w:pPr>
        <w:jc w:val="center"/>
        <w:rPr>
          <w:rFonts w:ascii="Times New Roman" w:hAnsi="Times New Roman"/>
          <w:b/>
          <w:sz w:val="24"/>
          <w:szCs w:val="24"/>
          <w:lang w:val="en-US"/>
        </w:rPr>
      </w:pPr>
    </w:p>
    <w:p w:rsidR="005A54FA" w:rsidRDefault="005A54FA" w:rsidP="000820E2">
      <w:pPr>
        <w:rPr>
          <w:rFonts w:ascii="Times New Roman" w:hAnsi="Times New Roman"/>
          <w:b/>
          <w:sz w:val="24"/>
          <w:szCs w:val="24"/>
          <w:lang w:val="en-US"/>
        </w:rPr>
      </w:pPr>
    </w:p>
    <w:p w:rsidR="003410CE" w:rsidRDefault="003410CE" w:rsidP="000C75E3">
      <w:pPr>
        <w:jc w:val="center"/>
        <w:rPr>
          <w:rFonts w:ascii="Times New Roman" w:hAnsi="Times New Roman"/>
          <w:b/>
          <w:sz w:val="24"/>
          <w:szCs w:val="24"/>
        </w:rPr>
      </w:pPr>
    </w:p>
    <w:p w:rsidR="000820E2" w:rsidRPr="006510C3" w:rsidRDefault="000820E2" w:rsidP="000C75E3">
      <w:pPr>
        <w:jc w:val="center"/>
        <w:rPr>
          <w:rFonts w:ascii="Times New Roman" w:hAnsi="Times New Roman"/>
          <w:b/>
          <w:sz w:val="24"/>
          <w:szCs w:val="24"/>
        </w:rPr>
      </w:pPr>
      <w:r w:rsidRPr="006510C3">
        <w:rPr>
          <w:rFonts w:ascii="Times New Roman" w:hAnsi="Times New Roman"/>
          <w:b/>
          <w:sz w:val="24"/>
          <w:szCs w:val="24"/>
        </w:rPr>
        <w:lastRenderedPageBreak/>
        <w:t>List of Tables and Illustrations</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Fig. 0.1 YML</w:t>
      </w:r>
      <w:r w:rsidR="0013657B">
        <w:rPr>
          <w:rFonts w:ascii="Times New Roman" w:hAnsi="Times New Roman"/>
          <w:sz w:val="20"/>
          <w:szCs w:val="20"/>
        </w:rPr>
        <w:t>,</w:t>
      </w:r>
      <w:r w:rsidRPr="00C3074F">
        <w:rPr>
          <w:rFonts w:ascii="Times New Roman" w:hAnsi="Times New Roman"/>
          <w:sz w:val="20"/>
          <w:szCs w:val="20"/>
        </w:rPr>
        <w:t xml:space="preserve"> MS XVI.A.9, fol. 128r   </w:t>
      </w:r>
      <w:r w:rsidR="0013657B">
        <w:rPr>
          <w:rFonts w:ascii="Times New Roman" w:hAnsi="Times New Roman"/>
          <w:sz w:val="20"/>
          <w:szCs w:val="20"/>
        </w:rPr>
        <w:t xml:space="preserve">The </w:t>
      </w:r>
      <w:r w:rsidRPr="00C3074F">
        <w:rPr>
          <w:rFonts w:ascii="Times New Roman" w:hAnsi="Times New Roman"/>
          <w:sz w:val="20"/>
          <w:szCs w:val="20"/>
        </w:rPr>
        <w:t>Canon of the Mass, beginning ‘</w:t>
      </w:r>
      <w:r w:rsidRPr="0027562A">
        <w:rPr>
          <w:rFonts w:ascii="Times New Roman" w:hAnsi="Times New Roman"/>
          <w:i/>
          <w:sz w:val="20"/>
          <w:szCs w:val="20"/>
        </w:rPr>
        <w:t xml:space="preserve">Te </w:t>
      </w:r>
      <w:proofErr w:type="spellStart"/>
      <w:r w:rsidRPr="0027562A">
        <w:rPr>
          <w:rFonts w:ascii="Times New Roman" w:hAnsi="Times New Roman"/>
          <w:i/>
          <w:sz w:val="20"/>
          <w:szCs w:val="20"/>
        </w:rPr>
        <w:t>Igitur</w:t>
      </w:r>
      <w:proofErr w:type="spellEnd"/>
      <w:r w:rsidRPr="0027562A">
        <w:rPr>
          <w:rFonts w:ascii="Times New Roman" w:hAnsi="Times New Roman"/>
          <w:i/>
          <w:sz w:val="20"/>
          <w:szCs w:val="20"/>
        </w:rPr>
        <w:t>’</w:t>
      </w:r>
      <w:r w:rsidRPr="00C3074F">
        <w:rPr>
          <w:rFonts w:ascii="Times New Roman" w:hAnsi="Times New Roman"/>
          <w:sz w:val="20"/>
          <w:szCs w:val="20"/>
        </w:rPr>
        <w:tab/>
      </w:r>
      <w:r w:rsidR="004F3CBA">
        <w:rPr>
          <w:rFonts w:ascii="Times New Roman" w:hAnsi="Times New Roman"/>
          <w:sz w:val="20"/>
          <w:szCs w:val="20"/>
        </w:rPr>
        <w:tab/>
      </w:r>
      <w:r w:rsidRPr="00C3074F">
        <w:rPr>
          <w:rFonts w:ascii="Times New Roman" w:hAnsi="Times New Roman"/>
          <w:sz w:val="20"/>
          <w:szCs w:val="20"/>
        </w:rPr>
        <w:t>6</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Fig. 0.2 YML</w:t>
      </w:r>
      <w:r w:rsidR="0013657B">
        <w:rPr>
          <w:rFonts w:ascii="Times New Roman" w:hAnsi="Times New Roman"/>
          <w:sz w:val="20"/>
          <w:szCs w:val="20"/>
        </w:rPr>
        <w:t>,</w:t>
      </w:r>
      <w:r w:rsidRPr="00C3074F">
        <w:rPr>
          <w:rFonts w:ascii="Times New Roman" w:hAnsi="Times New Roman"/>
          <w:sz w:val="20"/>
          <w:szCs w:val="20"/>
        </w:rPr>
        <w:t xml:space="preserve"> MS XVI.A.9, fol. 128v   </w:t>
      </w:r>
      <w:r w:rsidR="0013657B">
        <w:rPr>
          <w:rFonts w:ascii="Times New Roman" w:hAnsi="Times New Roman"/>
          <w:sz w:val="20"/>
          <w:szCs w:val="20"/>
        </w:rPr>
        <w:t xml:space="preserve">The </w:t>
      </w:r>
      <w:r w:rsidRPr="00C3074F">
        <w:rPr>
          <w:rFonts w:ascii="Times New Roman" w:hAnsi="Times New Roman"/>
          <w:sz w:val="20"/>
          <w:szCs w:val="20"/>
        </w:rPr>
        <w:t>Canon of the Mass, ‘</w:t>
      </w:r>
      <w:r w:rsidRPr="0027562A">
        <w:rPr>
          <w:rFonts w:ascii="Times New Roman" w:hAnsi="Times New Roman"/>
          <w:i/>
          <w:sz w:val="20"/>
          <w:szCs w:val="20"/>
        </w:rPr>
        <w:t xml:space="preserve">Hoc </w:t>
      </w:r>
      <w:proofErr w:type="spellStart"/>
      <w:r w:rsidRPr="0027562A">
        <w:rPr>
          <w:rFonts w:ascii="Times New Roman" w:hAnsi="Times New Roman"/>
          <w:i/>
          <w:sz w:val="20"/>
          <w:szCs w:val="20"/>
        </w:rPr>
        <w:t>est</w:t>
      </w:r>
      <w:proofErr w:type="spellEnd"/>
      <w:r w:rsidRPr="0027562A">
        <w:rPr>
          <w:rFonts w:ascii="Times New Roman" w:hAnsi="Times New Roman"/>
          <w:i/>
          <w:sz w:val="20"/>
          <w:szCs w:val="20"/>
        </w:rPr>
        <w:t xml:space="preserve"> </w:t>
      </w:r>
      <w:proofErr w:type="spellStart"/>
      <w:r w:rsidRPr="0027562A">
        <w:rPr>
          <w:rFonts w:ascii="Times New Roman" w:hAnsi="Times New Roman"/>
          <w:i/>
          <w:sz w:val="20"/>
          <w:szCs w:val="20"/>
        </w:rPr>
        <w:t>enim</w:t>
      </w:r>
      <w:proofErr w:type="spellEnd"/>
      <w:r w:rsidRPr="0027562A">
        <w:rPr>
          <w:rFonts w:ascii="Times New Roman" w:hAnsi="Times New Roman"/>
          <w:i/>
          <w:sz w:val="20"/>
          <w:szCs w:val="20"/>
        </w:rPr>
        <w:t xml:space="preserve"> corpus </w:t>
      </w:r>
      <w:proofErr w:type="spellStart"/>
      <w:r w:rsidRPr="0027562A">
        <w:rPr>
          <w:rFonts w:ascii="Times New Roman" w:hAnsi="Times New Roman"/>
          <w:i/>
          <w:sz w:val="20"/>
          <w:szCs w:val="20"/>
        </w:rPr>
        <w:t>meum</w:t>
      </w:r>
      <w:proofErr w:type="spellEnd"/>
      <w:r w:rsidRPr="0027562A">
        <w:rPr>
          <w:rFonts w:ascii="Times New Roman" w:hAnsi="Times New Roman"/>
          <w:i/>
          <w:sz w:val="20"/>
          <w:szCs w:val="20"/>
        </w:rPr>
        <w:t>’</w:t>
      </w:r>
      <w:r w:rsidR="004F3CBA">
        <w:rPr>
          <w:rFonts w:ascii="Times New Roman" w:hAnsi="Times New Roman"/>
          <w:sz w:val="20"/>
          <w:szCs w:val="20"/>
        </w:rPr>
        <w:tab/>
      </w:r>
      <w:r w:rsidRPr="00C3074F">
        <w:rPr>
          <w:rFonts w:ascii="Times New Roman" w:hAnsi="Times New Roman"/>
          <w:sz w:val="20"/>
          <w:szCs w:val="20"/>
        </w:rPr>
        <w:t>6</w:t>
      </w:r>
    </w:p>
    <w:p w:rsidR="00476C2B" w:rsidRDefault="00476C2B" w:rsidP="000820E2">
      <w:pPr>
        <w:rPr>
          <w:rFonts w:ascii="Times New Roman" w:hAnsi="Times New Roman"/>
          <w:sz w:val="20"/>
          <w:szCs w:val="20"/>
        </w:rPr>
      </w:pPr>
      <w:r>
        <w:rPr>
          <w:rFonts w:ascii="Times New Roman" w:hAnsi="Times New Roman"/>
          <w:sz w:val="20"/>
          <w:szCs w:val="20"/>
        </w:rPr>
        <w:t>Fig. 0.3</w:t>
      </w:r>
      <w:r w:rsidRPr="00C3074F">
        <w:rPr>
          <w:rFonts w:ascii="Times New Roman" w:hAnsi="Times New Roman"/>
          <w:sz w:val="20"/>
          <w:szCs w:val="20"/>
        </w:rPr>
        <w:t xml:space="preserve"> YML, MS XVI.K.6, fol. </w:t>
      </w:r>
      <w:proofErr w:type="gramStart"/>
      <w:r w:rsidRPr="00C3074F">
        <w:rPr>
          <w:rFonts w:ascii="Times New Roman" w:hAnsi="Times New Roman"/>
          <w:sz w:val="20"/>
          <w:szCs w:val="20"/>
        </w:rPr>
        <w:t>81r  (</w:t>
      </w:r>
      <w:proofErr w:type="gramEnd"/>
      <w:r w:rsidRPr="00C3074F">
        <w:rPr>
          <w:rFonts w:ascii="Times New Roman" w:hAnsi="Times New Roman"/>
          <w:sz w:val="20"/>
          <w:szCs w:val="20"/>
        </w:rPr>
        <w:t xml:space="preserve">The Pavement Hours) Image of the Crucifixion </w:t>
      </w:r>
      <w:r>
        <w:rPr>
          <w:rFonts w:ascii="Times New Roman" w:hAnsi="Times New Roman"/>
          <w:sz w:val="20"/>
          <w:szCs w:val="20"/>
        </w:rPr>
        <w:tab/>
      </w:r>
      <w:r>
        <w:rPr>
          <w:rFonts w:ascii="Times New Roman" w:hAnsi="Times New Roman"/>
          <w:sz w:val="20"/>
          <w:szCs w:val="20"/>
        </w:rPr>
        <w:tab/>
        <w:t>12</w:t>
      </w:r>
    </w:p>
    <w:p w:rsidR="000820E2" w:rsidRPr="00C3074F" w:rsidRDefault="00476C2B" w:rsidP="000820E2">
      <w:pPr>
        <w:rPr>
          <w:rFonts w:ascii="Times New Roman" w:hAnsi="Times New Roman"/>
          <w:sz w:val="20"/>
          <w:szCs w:val="20"/>
        </w:rPr>
      </w:pPr>
      <w:r>
        <w:rPr>
          <w:rFonts w:ascii="Times New Roman" w:hAnsi="Times New Roman"/>
          <w:sz w:val="20"/>
          <w:szCs w:val="20"/>
        </w:rPr>
        <w:t>Fig. 0.4</w:t>
      </w:r>
      <w:r w:rsidR="000820E2" w:rsidRPr="00C3074F">
        <w:rPr>
          <w:rFonts w:ascii="Times New Roman" w:hAnsi="Times New Roman"/>
          <w:sz w:val="20"/>
          <w:szCs w:val="20"/>
        </w:rPr>
        <w:t xml:space="preserve"> Cambridge, St. John’s </w:t>
      </w:r>
      <w:r w:rsidR="005F117F">
        <w:rPr>
          <w:rFonts w:ascii="Times New Roman" w:hAnsi="Times New Roman"/>
          <w:sz w:val="20"/>
          <w:szCs w:val="20"/>
        </w:rPr>
        <w:t xml:space="preserve">College, </w:t>
      </w:r>
      <w:r w:rsidR="000820E2" w:rsidRPr="00C3074F">
        <w:rPr>
          <w:rFonts w:ascii="Times New Roman" w:hAnsi="Times New Roman"/>
          <w:sz w:val="20"/>
          <w:szCs w:val="20"/>
        </w:rPr>
        <w:t>MS G. 24</w:t>
      </w:r>
      <w:r w:rsidR="005F117F">
        <w:rPr>
          <w:rFonts w:ascii="Times New Roman" w:hAnsi="Times New Roman"/>
          <w:sz w:val="20"/>
          <w:szCs w:val="20"/>
        </w:rPr>
        <w:t xml:space="preserve">, fol. </w:t>
      </w:r>
      <w:proofErr w:type="gramStart"/>
      <w:r w:rsidR="005F117F">
        <w:rPr>
          <w:rFonts w:ascii="Times New Roman" w:hAnsi="Times New Roman"/>
          <w:sz w:val="20"/>
          <w:szCs w:val="20"/>
        </w:rPr>
        <w:t>9r  The</w:t>
      </w:r>
      <w:proofErr w:type="gramEnd"/>
      <w:r w:rsidR="005F117F">
        <w:rPr>
          <w:rFonts w:ascii="Times New Roman" w:hAnsi="Times New Roman"/>
          <w:sz w:val="20"/>
          <w:szCs w:val="20"/>
        </w:rPr>
        <w:t xml:space="preserve"> </w:t>
      </w:r>
      <w:r w:rsidR="000820E2" w:rsidRPr="00C3074F">
        <w:rPr>
          <w:rFonts w:ascii="Times New Roman" w:hAnsi="Times New Roman"/>
          <w:sz w:val="20"/>
          <w:szCs w:val="20"/>
        </w:rPr>
        <w:t xml:space="preserve">Hours of the Virgin </w:t>
      </w:r>
      <w:r w:rsidR="000820E2" w:rsidRPr="00C3074F">
        <w:rPr>
          <w:rFonts w:ascii="Times New Roman" w:hAnsi="Times New Roman"/>
          <w:sz w:val="20"/>
          <w:szCs w:val="20"/>
        </w:rPr>
        <w:tab/>
      </w:r>
      <w:r w:rsidR="004F3CBA">
        <w:rPr>
          <w:rFonts w:ascii="Times New Roman" w:hAnsi="Times New Roman"/>
          <w:sz w:val="20"/>
          <w:szCs w:val="20"/>
        </w:rPr>
        <w:tab/>
      </w:r>
      <w:r w:rsidR="000820E2" w:rsidRPr="00C3074F">
        <w:rPr>
          <w:rFonts w:ascii="Times New Roman" w:hAnsi="Times New Roman"/>
          <w:sz w:val="20"/>
          <w:szCs w:val="20"/>
        </w:rPr>
        <w:t>12</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Fig.1.1 </w:t>
      </w:r>
      <w:r w:rsidR="00476C2B">
        <w:rPr>
          <w:rFonts w:ascii="Times New Roman" w:hAnsi="Times New Roman"/>
          <w:sz w:val="20"/>
          <w:szCs w:val="20"/>
        </w:rPr>
        <w:t xml:space="preserve">The </w:t>
      </w:r>
      <w:r w:rsidRPr="00C3074F">
        <w:rPr>
          <w:rFonts w:ascii="Times New Roman" w:hAnsi="Times New Roman"/>
          <w:sz w:val="20"/>
          <w:szCs w:val="20"/>
        </w:rPr>
        <w:t>Pavement Hours, f</w:t>
      </w:r>
      <w:r w:rsidR="00476C2B">
        <w:rPr>
          <w:rFonts w:ascii="Times New Roman" w:hAnsi="Times New Roman"/>
          <w:sz w:val="20"/>
          <w:szCs w:val="20"/>
        </w:rPr>
        <w:t xml:space="preserve">ol. </w:t>
      </w:r>
      <w:proofErr w:type="gramStart"/>
      <w:r w:rsidR="00476C2B">
        <w:rPr>
          <w:rFonts w:ascii="Times New Roman" w:hAnsi="Times New Roman"/>
          <w:sz w:val="20"/>
          <w:szCs w:val="20"/>
        </w:rPr>
        <w:t>86r  The</w:t>
      </w:r>
      <w:proofErr w:type="gramEnd"/>
      <w:r w:rsidR="00476C2B">
        <w:rPr>
          <w:rFonts w:ascii="Times New Roman" w:hAnsi="Times New Roman"/>
          <w:sz w:val="20"/>
          <w:szCs w:val="20"/>
        </w:rPr>
        <w:t xml:space="preserve"> Holy Trinity</w:t>
      </w:r>
      <w:r w:rsidR="00476C2B">
        <w:rPr>
          <w:rFonts w:ascii="Times New Roman" w:hAnsi="Times New Roman"/>
          <w:sz w:val="20"/>
          <w:szCs w:val="20"/>
        </w:rPr>
        <w:tab/>
      </w:r>
      <w:r w:rsidR="00476C2B">
        <w:rPr>
          <w:rFonts w:ascii="Times New Roman" w:hAnsi="Times New Roman"/>
          <w:sz w:val="20"/>
          <w:szCs w:val="20"/>
        </w:rPr>
        <w:tab/>
      </w:r>
      <w:r w:rsidR="00476C2B">
        <w:rPr>
          <w:rFonts w:ascii="Times New Roman" w:hAnsi="Times New Roman"/>
          <w:sz w:val="20"/>
          <w:szCs w:val="20"/>
        </w:rPr>
        <w:tab/>
      </w:r>
      <w:r w:rsidR="00476C2B">
        <w:rPr>
          <w:rFonts w:ascii="Times New Roman" w:hAnsi="Times New Roman"/>
          <w:sz w:val="20"/>
          <w:szCs w:val="20"/>
        </w:rPr>
        <w:tab/>
      </w:r>
      <w:r w:rsidR="00476C2B">
        <w:rPr>
          <w:rFonts w:ascii="Times New Roman" w:hAnsi="Times New Roman"/>
          <w:sz w:val="20"/>
          <w:szCs w:val="20"/>
        </w:rPr>
        <w:tab/>
      </w:r>
      <w:r w:rsidR="00316990">
        <w:rPr>
          <w:rFonts w:ascii="Times New Roman" w:hAnsi="Times New Roman"/>
          <w:sz w:val="20"/>
          <w:szCs w:val="20"/>
        </w:rPr>
        <w:t>44</w:t>
      </w:r>
      <w:r w:rsidRPr="00C3074F">
        <w:rPr>
          <w:rFonts w:ascii="Times New Roman" w:hAnsi="Times New Roman"/>
          <w:sz w:val="20"/>
          <w:szCs w:val="20"/>
        </w:rPr>
        <w:t xml:space="preserve">           </w:t>
      </w:r>
    </w:p>
    <w:p w:rsidR="00E04638" w:rsidRDefault="000820E2" w:rsidP="000820E2">
      <w:pPr>
        <w:rPr>
          <w:rFonts w:ascii="Times New Roman" w:hAnsi="Times New Roman"/>
          <w:sz w:val="20"/>
          <w:szCs w:val="20"/>
        </w:rPr>
      </w:pPr>
      <w:r w:rsidRPr="00C3074F">
        <w:rPr>
          <w:rFonts w:ascii="Times New Roman" w:hAnsi="Times New Roman"/>
          <w:sz w:val="20"/>
          <w:szCs w:val="20"/>
        </w:rPr>
        <w:t xml:space="preserve">Fig. 1.2 </w:t>
      </w:r>
      <w:r w:rsidR="00476C2B">
        <w:rPr>
          <w:rFonts w:ascii="Times New Roman" w:hAnsi="Times New Roman"/>
          <w:sz w:val="20"/>
          <w:szCs w:val="20"/>
        </w:rPr>
        <w:t xml:space="preserve">The </w:t>
      </w:r>
      <w:r w:rsidRPr="00C3074F">
        <w:rPr>
          <w:rFonts w:ascii="Times New Roman" w:hAnsi="Times New Roman"/>
          <w:sz w:val="20"/>
          <w:szCs w:val="20"/>
        </w:rPr>
        <w:t>Bolton Hours, fo</w:t>
      </w:r>
      <w:r w:rsidR="00316990">
        <w:rPr>
          <w:rFonts w:ascii="Times New Roman" w:hAnsi="Times New Roman"/>
          <w:sz w:val="20"/>
          <w:szCs w:val="20"/>
        </w:rPr>
        <w:t xml:space="preserve">l. </w:t>
      </w:r>
      <w:proofErr w:type="gramStart"/>
      <w:r w:rsidR="00316990">
        <w:rPr>
          <w:rFonts w:ascii="Times New Roman" w:hAnsi="Times New Roman"/>
          <w:sz w:val="20"/>
          <w:szCs w:val="20"/>
        </w:rPr>
        <w:t>33r  The</w:t>
      </w:r>
      <w:proofErr w:type="gramEnd"/>
      <w:r w:rsidR="00316990">
        <w:rPr>
          <w:rFonts w:ascii="Times New Roman" w:hAnsi="Times New Roman"/>
          <w:sz w:val="20"/>
          <w:szCs w:val="20"/>
        </w:rPr>
        <w:t xml:space="preserve"> Holy Trinity</w:t>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44</w:t>
      </w:r>
    </w:p>
    <w:p w:rsidR="000820E2" w:rsidRPr="00C3074F" w:rsidRDefault="00E04638" w:rsidP="000820E2">
      <w:pPr>
        <w:rPr>
          <w:rFonts w:ascii="Times New Roman" w:hAnsi="Times New Roman"/>
          <w:sz w:val="20"/>
          <w:szCs w:val="20"/>
        </w:rPr>
      </w:pPr>
      <w:r>
        <w:rPr>
          <w:rFonts w:ascii="Times New Roman" w:hAnsi="Times New Roman"/>
          <w:sz w:val="20"/>
          <w:szCs w:val="20"/>
        </w:rPr>
        <w:t>Fig. 1.3 St Anne’s Window</w:t>
      </w:r>
      <w:r w:rsidR="000820E2" w:rsidRPr="00C3074F">
        <w:rPr>
          <w:rFonts w:ascii="Times New Roman" w:hAnsi="Times New Roman"/>
          <w:sz w:val="20"/>
          <w:szCs w:val="20"/>
        </w:rPr>
        <w:t xml:space="preserve"> All Saints North Street, York</w:t>
      </w:r>
      <w:r>
        <w:rPr>
          <w:rFonts w:ascii="Times New Roman" w:hAnsi="Times New Roman"/>
          <w:sz w:val="20"/>
          <w:szCs w:val="20"/>
        </w:rPr>
        <w:t xml:space="preserve"> Kneeling donors in side panels  </w:t>
      </w:r>
      <w:r w:rsidR="00FF3B8E">
        <w:rPr>
          <w:rFonts w:ascii="Times New Roman" w:hAnsi="Times New Roman"/>
          <w:sz w:val="20"/>
          <w:szCs w:val="20"/>
        </w:rPr>
        <w:tab/>
      </w:r>
      <w:r w:rsidR="00316990">
        <w:rPr>
          <w:rFonts w:ascii="Times New Roman" w:hAnsi="Times New Roman"/>
          <w:sz w:val="20"/>
          <w:szCs w:val="20"/>
        </w:rPr>
        <w:t>44</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 Fig. 1.4 </w:t>
      </w:r>
      <w:proofErr w:type="gramStart"/>
      <w:r w:rsidR="00E04638">
        <w:rPr>
          <w:rFonts w:ascii="Times New Roman" w:hAnsi="Times New Roman"/>
          <w:sz w:val="20"/>
          <w:szCs w:val="20"/>
        </w:rPr>
        <w:t>The</w:t>
      </w:r>
      <w:proofErr w:type="gramEnd"/>
      <w:r w:rsidR="00E04638">
        <w:rPr>
          <w:rFonts w:ascii="Times New Roman" w:hAnsi="Times New Roman"/>
          <w:sz w:val="20"/>
          <w:szCs w:val="20"/>
        </w:rPr>
        <w:t xml:space="preserve"> </w:t>
      </w:r>
      <w:r w:rsidR="00E04638" w:rsidRPr="00C3074F">
        <w:rPr>
          <w:rFonts w:ascii="Times New Roman" w:hAnsi="Times New Roman"/>
          <w:sz w:val="20"/>
          <w:szCs w:val="20"/>
        </w:rPr>
        <w:t xml:space="preserve">Bolton Hours, fol. 208r   </w:t>
      </w:r>
      <w:r w:rsidR="00316990">
        <w:rPr>
          <w:rFonts w:ascii="Times New Roman" w:hAnsi="Times New Roman"/>
          <w:sz w:val="20"/>
          <w:szCs w:val="20"/>
        </w:rPr>
        <w:t xml:space="preserve">The Last Judgement  </w:t>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48</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1.5 </w:t>
      </w:r>
      <w:r w:rsidR="0013657B">
        <w:rPr>
          <w:rFonts w:ascii="Times New Roman" w:hAnsi="Times New Roman"/>
          <w:sz w:val="20"/>
          <w:szCs w:val="20"/>
        </w:rPr>
        <w:t xml:space="preserve">The </w:t>
      </w:r>
      <w:r w:rsidRPr="00C3074F">
        <w:rPr>
          <w:rFonts w:ascii="Times New Roman" w:hAnsi="Times New Roman"/>
          <w:sz w:val="20"/>
          <w:szCs w:val="20"/>
        </w:rPr>
        <w:t xml:space="preserve">Acts of Mercy </w:t>
      </w:r>
      <w:proofErr w:type="gramStart"/>
      <w:r w:rsidRPr="00C3074F">
        <w:rPr>
          <w:rFonts w:ascii="Times New Roman" w:hAnsi="Times New Roman"/>
          <w:sz w:val="20"/>
          <w:szCs w:val="20"/>
        </w:rPr>
        <w:t>Window  All</w:t>
      </w:r>
      <w:proofErr w:type="gramEnd"/>
      <w:r w:rsidRPr="00C3074F">
        <w:rPr>
          <w:rFonts w:ascii="Times New Roman" w:hAnsi="Times New Roman"/>
          <w:sz w:val="20"/>
          <w:szCs w:val="20"/>
        </w:rPr>
        <w:t xml:space="preserve"> Saints</w:t>
      </w:r>
      <w:r w:rsidR="00316990">
        <w:rPr>
          <w:rFonts w:ascii="Times New Roman" w:hAnsi="Times New Roman"/>
          <w:sz w:val="20"/>
          <w:szCs w:val="20"/>
        </w:rPr>
        <w:t xml:space="preserve"> North Street, York       </w:t>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49</w:t>
      </w:r>
      <w:r w:rsidRPr="00C3074F">
        <w:rPr>
          <w:rFonts w:ascii="Times New Roman" w:hAnsi="Times New Roman"/>
          <w:sz w:val="20"/>
          <w:szCs w:val="20"/>
        </w:rPr>
        <w:t xml:space="preserve">                       </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1.6 </w:t>
      </w:r>
      <w:r w:rsidR="004F3CBA">
        <w:rPr>
          <w:rFonts w:ascii="Times New Roman" w:hAnsi="Times New Roman"/>
          <w:sz w:val="20"/>
          <w:szCs w:val="20"/>
        </w:rPr>
        <w:t xml:space="preserve">The </w:t>
      </w:r>
      <w:proofErr w:type="spellStart"/>
      <w:r w:rsidRPr="0013657B">
        <w:rPr>
          <w:rFonts w:ascii="Times New Roman" w:hAnsi="Times New Roman"/>
          <w:i/>
          <w:sz w:val="20"/>
          <w:szCs w:val="20"/>
        </w:rPr>
        <w:t>Pricke</w:t>
      </w:r>
      <w:proofErr w:type="spellEnd"/>
      <w:r w:rsidRPr="0013657B">
        <w:rPr>
          <w:rFonts w:ascii="Times New Roman" w:hAnsi="Times New Roman"/>
          <w:i/>
          <w:sz w:val="20"/>
          <w:szCs w:val="20"/>
        </w:rPr>
        <w:t xml:space="preserve"> of Conscience</w:t>
      </w:r>
      <w:r w:rsidRPr="00C3074F">
        <w:rPr>
          <w:rFonts w:ascii="Times New Roman" w:hAnsi="Times New Roman"/>
          <w:sz w:val="20"/>
          <w:szCs w:val="20"/>
        </w:rPr>
        <w:t xml:space="preserve"> </w:t>
      </w:r>
      <w:proofErr w:type="gramStart"/>
      <w:r w:rsidRPr="00C3074F">
        <w:rPr>
          <w:rFonts w:ascii="Times New Roman" w:hAnsi="Times New Roman"/>
          <w:sz w:val="20"/>
          <w:szCs w:val="20"/>
        </w:rPr>
        <w:t>Window  A</w:t>
      </w:r>
      <w:r w:rsidR="004F3CBA">
        <w:rPr>
          <w:rFonts w:ascii="Times New Roman" w:hAnsi="Times New Roman"/>
          <w:sz w:val="20"/>
          <w:szCs w:val="20"/>
        </w:rPr>
        <w:t>ll</w:t>
      </w:r>
      <w:proofErr w:type="gramEnd"/>
      <w:r w:rsidR="004F3CBA">
        <w:rPr>
          <w:rFonts w:ascii="Times New Roman" w:hAnsi="Times New Roman"/>
          <w:sz w:val="20"/>
          <w:szCs w:val="20"/>
        </w:rPr>
        <w:t xml:space="preserve"> Saints North Street, York</w:t>
      </w:r>
      <w:r w:rsidR="004F3CBA">
        <w:rPr>
          <w:rFonts w:ascii="Times New Roman" w:hAnsi="Times New Roman"/>
          <w:sz w:val="20"/>
          <w:szCs w:val="20"/>
        </w:rPr>
        <w:tab/>
      </w:r>
      <w:r w:rsidR="004F3CBA">
        <w:rPr>
          <w:rFonts w:ascii="Times New Roman" w:hAnsi="Times New Roman"/>
          <w:sz w:val="20"/>
          <w:szCs w:val="20"/>
        </w:rPr>
        <w:tab/>
      </w:r>
      <w:r w:rsidR="004F3CBA">
        <w:rPr>
          <w:rFonts w:ascii="Times New Roman" w:hAnsi="Times New Roman"/>
          <w:sz w:val="20"/>
          <w:szCs w:val="20"/>
        </w:rPr>
        <w:tab/>
      </w:r>
      <w:r w:rsidR="00316990">
        <w:rPr>
          <w:rFonts w:ascii="Times New Roman" w:hAnsi="Times New Roman"/>
          <w:sz w:val="20"/>
          <w:szCs w:val="20"/>
        </w:rPr>
        <w:t>49</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1.7 The Bolton Hours, fol. </w:t>
      </w:r>
      <w:proofErr w:type="gramStart"/>
      <w:r w:rsidRPr="00C3074F">
        <w:rPr>
          <w:rFonts w:ascii="Times New Roman" w:hAnsi="Times New Roman"/>
          <w:sz w:val="20"/>
          <w:szCs w:val="20"/>
        </w:rPr>
        <w:t>100v  Richard</w:t>
      </w:r>
      <w:proofErr w:type="gramEnd"/>
      <w:r w:rsidRPr="00C3074F">
        <w:rPr>
          <w:rFonts w:ascii="Times New Roman" w:hAnsi="Times New Roman"/>
          <w:sz w:val="20"/>
          <w:szCs w:val="20"/>
        </w:rPr>
        <w:t xml:space="preserve"> </w:t>
      </w:r>
      <w:proofErr w:type="spellStart"/>
      <w:r w:rsidR="00316990">
        <w:rPr>
          <w:rFonts w:ascii="Times New Roman" w:hAnsi="Times New Roman"/>
          <w:sz w:val="20"/>
          <w:szCs w:val="20"/>
        </w:rPr>
        <w:t>Scrope</w:t>
      </w:r>
      <w:proofErr w:type="spellEnd"/>
      <w:r w:rsidR="00316990">
        <w:rPr>
          <w:rFonts w:ascii="Times New Roman" w:hAnsi="Times New Roman"/>
          <w:sz w:val="20"/>
          <w:szCs w:val="20"/>
        </w:rPr>
        <w:t xml:space="preserve"> with kneeling woman </w:t>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55</w:t>
      </w:r>
    </w:p>
    <w:p w:rsidR="000820E2" w:rsidRPr="00C3074F" w:rsidRDefault="00E04638" w:rsidP="000820E2">
      <w:pPr>
        <w:rPr>
          <w:rFonts w:ascii="Times New Roman" w:hAnsi="Times New Roman"/>
          <w:sz w:val="20"/>
          <w:szCs w:val="20"/>
        </w:rPr>
      </w:pPr>
      <w:r>
        <w:rPr>
          <w:rFonts w:ascii="Times New Roman" w:hAnsi="Times New Roman"/>
          <w:sz w:val="20"/>
          <w:szCs w:val="20"/>
        </w:rPr>
        <w:t xml:space="preserve">Fig. 1.8 </w:t>
      </w:r>
      <w:proofErr w:type="gramStart"/>
      <w:r>
        <w:rPr>
          <w:rFonts w:ascii="Times New Roman" w:hAnsi="Times New Roman"/>
          <w:sz w:val="20"/>
          <w:szCs w:val="20"/>
        </w:rPr>
        <w:t>The</w:t>
      </w:r>
      <w:proofErr w:type="gramEnd"/>
      <w:r>
        <w:rPr>
          <w:rFonts w:ascii="Times New Roman" w:hAnsi="Times New Roman"/>
          <w:sz w:val="20"/>
          <w:szCs w:val="20"/>
        </w:rPr>
        <w:t xml:space="preserve"> Bolton Hours, fol.</w:t>
      </w:r>
      <w:r w:rsidR="000820E2" w:rsidRPr="00C3074F">
        <w:rPr>
          <w:rFonts w:ascii="Times New Roman" w:hAnsi="Times New Roman"/>
          <w:sz w:val="20"/>
          <w:szCs w:val="20"/>
        </w:rPr>
        <w:t xml:space="preserve"> 202v   Richa</w:t>
      </w:r>
      <w:r w:rsidR="00316990">
        <w:rPr>
          <w:rFonts w:ascii="Times New Roman" w:hAnsi="Times New Roman"/>
          <w:sz w:val="20"/>
          <w:szCs w:val="20"/>
        </w:rPr>
        <w:t xml:space="preserve">rd </w:t>
      </w:r>
      <w:proofErr w:type="spellStart"/>
      <w:r w:rsidR="00316990">
        <w:rPr>
          <w:rFonts w:ascii="Times New Roman" w:hAnsi="Times New Roman"/>
          <w:sz w:val="20"/>
          <w:szCs w:val="20"/>
        </w:rPr>
        <w:t>Scrope</w:t>
      </w:r>
      <w:proofErr w:type="spellEnd"/>
      <w:r w:rsidR="00316990">
        <w:rPr>
          <w:rFonts w:ascii="Times New Roman" w:hAnsi="Times New Roman"/>
          <w:sz w:val="20"/>
          <w:szCs w:val="20"/>
        </w:rPr>
        <w:t xml:space="preserve"> as Archbishop</w:t>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55</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Fig. 1.9 The Pavement Hours, fol.</w:t>
      </w:r>
      <w:r w:rsidR="00316990">
        <w:rPr>
          <w:rFonts w:ascii="Times New Roman" w:hAnsi="Times New Roman"/>
          <w:sz w:val="20"/>
          <w:szCs w:val="20"/>
        </w:rPr>
        <w:t xml:space="preserve"> </w:t>
      </w:r>
      <w:proofErr w:type="gramStart"/>
      <w:r w:rsidR="00316990">
        <w:rPr>
          <w:rFonts w:ascii="Times New Roman" w:hAnsi="Times New Roman"/>
          <w:sz w:val="20"/>
          <w:szCs w:val="20"/>
        </w:rPr>
        <w:t>27v  The</w:t>
      </w:r>
      <w:proofErr w:type="gramEnd"/>
      <w:r w:rsidR="00316990">
        <w:rPr>
          <w:rFonts w:ascii="Times New Roman" w:hAnsi="Times New Roman"/>
          <w:sz w:val="20"/>
          <w:szCs w:val="20"/>
        </w:rPr>
        <w:t xml:space="preserve"> Sacred Monogram</w:t>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57</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1.10 The Pavement Hours, fol. </w:t>
      </w:r>
      <w:proofErr w:type="gramStart"/>
      <w:r w:rsidRPr="00C3074F">
        <w:rPr>
          <w:rFonts w:ascii="Times New Roman" w:hAnsi="Times New Roman"/>
          <w:sz w:val="20"/>
          <w:szCs w:val="20"/>
        </w:rPr>
        <w:t xml:space="preserve">25v  </w:t>
      </w:r>
      <w:r w:rsidR="0013657B">
        <w:rPr>
          <w:rFonts w:ascii="Times New Roman" w:hAnsi="Times New Roman"/>
          <w:sz w:val="20"/>
          <w:szCs w:val="20"/>
        </w:rPr>
        <w:t>The</w:t>
      </w:r>
      <w:proofErr w:type="gramEnd"/>
      <w:r w:rsidR="0013657B">
        <w:rPr>
          <w:rFonts w:ascii="Times New Roman" w:hAnsi="Times New Roman"/>
          <w:sz w:val="20"/>
          <w:szCs w:val="20"/>
        </w:rPr>
        <w:t xml:space="preserve"> Sacred Heart and Wounds </w:t>
      </w:r>
      <w:r w:rsidR="0013657B">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59</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 Fig. 1.1</w:t>
      </w:r>
      <w:r w:rsidR="00E04638">
        <w:rPr>
          <w:rFonts w:ascii="Times New Roman" w:hAnsi="Times New Roman"/>
          <w:sz w:val="20"/>
          <w:szCs w:val="20"/>
        </w:rPr>
        <w:t xml:space="preserve">1 The Bolton Hours, fol. </w:t>
      </w:r>
      <w:proofErr w:type="gramStart"/>
      <w:r w:rsidR="00E04638">
        <w:rPr>
          <w:rFonts w:ascii="Times New Roman" w:hAnsi="Times New Roman"/>
          <w:sz w:val="20"/>
          <w:szCs w:val="20"/>
        </w:rPr>
        <w:t xml:space="preserve">175v  </w:t>
      </w:r>
      <w:r w:rsidR="0013657B">
        <w:rPr>
          <w:rFonts w:ascii="Times New Roman" w:hAnsi="Times New Roman"/>
          <w:sz w:val="20"/>
          <w:szCs w:val="20"/>
        </w:rPr>
        <w:t>The</w:t>
      </w:r>
      <w:proofErr w:type="gramEnd"/>
      <w:r w:rsidR="0013657B">
        <w:rPr>
          <w:rFonts w:ascii="Times New Roman" w:hAnsi="Times New Roman"/>
          <w:sz w:val="20"/>
          <w:szCs w:val="20"/>
        </w:rPr>
        <w:t xml:space="preserve"> </w:t>
      </w:r>
      <w:r w:rsidR="00316990">
        <w:rPr>
          <w:rFonts w:ascii="Times New Roman" w:hAnsi="Times New Roman"/>
          <w:sz w:val="20"/>
          <w:szCs w:val="20"/>
        </w:rPr>
        <w:t>Sacred Heart and Wounds</w:t>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59</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 Fig. 1.12 </w:t>
      </w:r>
      <w:proofErr w:type="gramStart"/>
      <w:r w:rsidR="00E04638">
        <w:rPr>
          <w:rFonts w:ascii="Times New Roman" w:hAnsi="Times New Roman"/>
          <w:sz w:val="20"/>
          <w:szCs w:val="20"/>
        </w:rPr>
        <w:t>The</w:t>
      </w:r>
      <w:proofErr w:type="gramEnd"/>
      <w:r w:rsidR="00E04638">
        <w:rPr>
          <w:rFonts w:ascii="Times New Roman" w:hAnsi="Times New Roman"/>
          <w:sz w:val="20"/>
          <w:szCs w:val="20"/>
        </w:rPr>
        <w:t xml:space="preserve"> </w:t>
      </w:r>
      <w:proofErr w:type="spellStart"/>
      <w:r w:rsidR="00E04638">
        <w:rPr>
          <w:rFonts w:ascii="Times New Roman" w:hAnsi="Times New Roman"/>
          <w:sz w:val="20"/>
          <w:szCs w:val="20"/>
        </w:rPr>
        <w:t>Scrope</w:t>
      </w:r>
      <w:proofErr w:type="spellEnd"/>
      <w:r w:rsidR="00E04638">
        <w:rPr>
          <w:rFonts w:ascii="Times New Roman" w:hAnsi="Times New Roman"/>
          <w:sz w:val="20"/>
          <w:szCs w:val="20"/>
        </w:rPr>
        <w:t xml:space="preserve"> Hours</w:t>
      </w:r>
      <w:r w:rsidR="009068CF">
        <w:rPr>
          <w:rFonts w:ascii="Times New Roman" w:hAnsi="Times New Roman"/>
          <w:sz w:val="20"/>
          <w:szCs w:val="20"/>
        </w:rPr>
        <w:t xml:space="preserve">, </w:t>
      </w:r>
      <w:r w:rsidRPr="00C3074F">
        <w:rPr>
          <w:rFonts w:ascii="Times New Roman" w:hAnsi="Times New Roman"/>
          <w:sz w:val="20"/>
          <w:szCs w:val="20"/>
        </w:rPr>
        <w:t>fol. 4</w:t>
      </w:r>
      <w:r w:rsidR="00E04638">
        <w:rPr>
          <w:rFonts w:ascii="Times New Roman" w:hAnsi="Times New Roman"/>
          <w:sz w:val="20"/>
          <w:szCs w:val="20"/>
        </w:rPr>
        <w:t xml:space="preserve">v </w:t>
      </w:r>
      <w:r w:rsidR="0013657B">
        <w:rPr>
          <w:rFonts w:ascii="Times New Roman" w:hAnsi="Times New Roman"/>
          <w:sz w:val="20"/>
          <w:szCs w:val="20"/>
        </w:rPr>
        <w:t>The Sacred Heart and Wounds</w:t>
      </w:r>
      <w:r w:rsidR="00E04638">
        <w:rPr>
          <w:rFonts w:ascii="Times New Roman" w:hAnsi="Times New Roman"/>
          <w:sz w:val="20"/>
          <w:szCs w:val="20"/>
        </w:rPr>
        <w:tab/>
      </w:r>
      <w:r w:rsidR="009068CF">
        <w:rPr>
          <w:rFonts w:ascii="Times New Roman" w:hAnsi="Times New Roman"/>
          <w:sz w:val="20"/>
          <w:szCs w:val="20"/>
        </w:rPr>
        <w:tab/>
      </w:r>
      <w:r w:rsidR="009068CF">
        <w:rPr>
          <w:rFonts w:ascii="Times New Roman" w:hAnsi="Times New Roman"/>
          <w:sz w:val="20"/>
          <w:szCs w:val="20"/>
        </w:rPr>
        <w:tab/>
      </w:r>
      <w:r w:rsidR="009068CF">
        <w:rPr>
          <w:rFonts w:ascii="Times New Roman" w:hAnsi="Times New Roman"/>
          <w:sz w:val="20"/>
          <w:szCs w:val="20"/>
        </w:rPr>
        <w:tab/>
      </w:r>
      <w:r w:rsidR="00316990">
        <w:rPr>
          <w:rFonts w:ascii="Times New Roman" w:hAnsi="Times New Roman"/>
          <w:sz w:val="20"/>
          <w:szCs w:val="20"/>
        </w:rPr>
        <w:t>60</w:t>
      </w:r>
      <w:r w:rsidRPr="00C3074F">
        <w:rPr>
          <w:rFonts w:ascii="Times New Roman" w:hAnsi="Times New Roman"/>
          <w:sz w:val="20"/>
          <w:szCs w:val="20"/>
        </w:rPr>
        <w:t xml:space="preserve">             </w:t>
      </w:r>
    </w:p>
    <w:p w:rsidR="000820E2" w:rsidRPr="00E04638" w:rsidRDefault="009068CF" w:rsidP="000820E2">
      <w:pPr>
        <w:rPr>
          <w:b/>
          <w:sz w:val="20"/>
          <w:szCs w:val="20"/>
        </w:rPr>
      </w:pPr>
      <w:r>
        <w:rPr>
          <w:rFonts w:ascii="Times New Roman" w:hAnsi="Times New Roman"/>
          <w:sz w:val="20"/>
          <w:szCs w:val="20"/>
        </w:rPr>
        <w:t xml:space="preserve">Fig. 1.13 The York Psalter, </w:t>
      </w:r>
      <w:r w:rsidR="00E04638" w:rsidRPr="00E04638">
        <w:rPr>
          <w:rFonts w:ascii="Times New Roman" w:hAnsi="Times New Roman"/>
          <w:sz w:val="20"/>
          <w:szCs w:val="20"/>
        </w:rPr>
        <w:t xml:space="preserve">fol. </w:t>
      </w:r>
      <w:proofErr w:type="gramStart"/>
      <w:r w:rsidR="00E04638" w:rsidRPr="00E04638">
        <w:rPr>
          <w:rFonts w:ascii="Times New Roman" w:hAnsi="Times New Roman"/>
          <w:sz w:val="20"/>
          <w:szCs w:val="20"/>
        </w:rPr>
        <w:t>12v</w:t>
      </w:r>
      <w:r w:rsidR="00E04638">
        <w:rPr>
          <w:b/>
          <w:sz w:val="20"/>
          <w:szCs w:val="20"/>
        </w:rPr>
        <w:t xml:space="preserve"> </w:t>
      </w:r>
      <w:r>
        <w:rPr>
          <w:b/>
          <w:sz w:val="20"/>
          <w:szCs w:val="20"/>
        </w:rPr>
        <w:t xml:space="preserve"> </w:t>
      </w:r>
      <w:r w:rsidRPr="009068CF">
        <w:rPr>
          <w:rFonts w:ascii="Times New Roman" w:hAnsi="Times New Roman"/>
          <w:sz w:val="20"/>
          <w:szCs w:val="20"/>
        </w:rPr>
        <w:t>The</w:t>
      </w:r>
      <w:proofErr w:type="gramEnd"/>
      <w:r w:rsidRPr="009068CF">
        <w:rPr>
          <w:rFonts w:ascii="Times New Roman" w:hAnsi="Times New Roman"/>
          <w:sz w:val="20"/>
          <w:szCs w:val="20"/>
        </w:rPr>
        <w:t xml:space="preserve"> </w:t>
      </w:r>
      <w:r w:rsidR="000820E2" w:rsidRPr="00C3074F">
        <w:rPr>
          <w:rFonts w:ascii="Times New Roman" w:hAnsi="Times New Roman"/>
          <w:sz w:val="20"/>
          <w:szCs w:val="20"/>
        </w:rPr>
        <w:t>Wounds and ‘</w:t>
      </w:r>
      <w:proofErr w:type="spellStart"/>
      <w:r w:rsidR="000820E2" w:rsidRPr="0027562A">
        <w:rPr>
          <w:rFonts w:ascii="Times New Roman" w:hAnsi="Times New Roman"/>
          <w:i/>
          <w:sz w:val="20"/>
          <w:szCs w:val="20"/>
        </w:rPr>
        <w:t>Salue</w:t>
      </w:r>
      <w:proofErr w:type="spellEnd"/>
      <w:r w:rsidR="000820E2" w:rsidRPr="0027562A">
        <w:rPr>
          <w:rFonts w:ascii="Times New Roman" w:hAnsi="Times New Roman"/>
          <w:i/>
          <w:sz w:val="20"/>
          <w:szCs w:val="20"/>
        </w:rPr>
        <w:t xml:space="preserve"> </w:t>
      </w:r>
      <w:proofErr w:type="spellStart"/>
      <w:r w:rsidR="000820E2" w:rsidRPr="0027562A">
        <w:rPr>
          <w:rFonts w:ascii="Times New Roman" w:hAnsi="Times New Roman"/>
          <w:i/>
          <w:sz w:val="20"/>
          <w:szCs w:val="20"/>
        </w:rPr>
        <w:t>Plaga</w:t>
      </w:r>
      <w:proofErr w:type="spellEnd"/>
      <w:r>
        <w:rPr>
          <w:rFonts w:ascii="Times New Roman" w:hAnsi="Times New Roman"/>
          <w:sz w:val="20"/>
          <w:szCs w:val="20"/>
        </w:rPr>
        <w:t>...’</w:t>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16990">
        <w:rPr>
          <w:rFonts w:ascii="Times New Roman" w:hAnsi="Times New Roman"/>
          <w:sz w:val="20"/>
          <w:szCs w:val="20"/>
        </w:rPr>
        <w:t>60</w:t>
      </w:r>
      <w:r w:rsidR="000820E2" w:rsidRPr="00C3074F">
        <w:rPr>
          <w:rFonts w:ascii="Times New Roman" w:hAnsi="Times New Roman"/>
          <w:sz w:val="20"/>
          <w:szCs w:val="20"/>
        </w:rPr>
        <w:t xml:space="preserve">   </w:t>
      </w:r>
    </w:p>
    <w:p w:rsidR="000820E2" w:rsidRPr="00C3074F" w:rsidRDefault="000820E2" w:rsidP="000820E2">
      <w:pPr>
        <w:rPr>
          <w:rFonts w:ascii="Times New Roman" w:hAnsi="Times New Roman"/>
          <w:noProof/>
          <w:sz w:val="20"/>
          <w:szCs w:val="20"/>
        </w:rPr>
      </w:pPr>
      <w:r w:rsidRPr="00C3074F">
        <w:rPr>
          <w:rFonts w:ascii="Times New Roman" w:hAnsi="Times New Roman"/>
          <w:noProof/>
          <w:sz w:val="20"/>
          <w:szCs w:val="20"/>
        </w:rPr>
        <w:t xml:space="preserve">Fig.1.14 </w:t>
      </w:r>
      <w:r w:rsidR="00902B07">
        <w:rPr>
          <w:rFonts w:ascii="Times New Roman" w:hAnsi="Times New Roman"/>
          <w:noProof/>
          <w:sz w:val="20"/>
          <w:szCs w:val="20"/>
        </w:rPr>
        <w:t xml:space="preserve">The </w:t>
      </w:r>
      <w:r w:rsidRPr="00C3074F">
        <w:rPr>
          <w:rFonts w:ascii="Times New Roman" w:hAnsi="Times New Roman"/>
          <w:noProof/>
          <w:sz w:val="20"/>
          <w:szCs w:val="20"/>
        </w:rPr>
        <w:t>Bolton Hours, fol. 181r  The Inst</w:t>
      </w:r>
      <w:r w:rsidR="00316990">
        <w:rPr>
          <w:rFonts w:ascii="Times New Roman" w:hAnsi="Times New Roman"/>
          <w:noProof/>
          <w:sz w:val="20"/>
          <w:szCs w:val="20"/>
        </w:rPr>
        <w:t xml:space="preserve">ruments of the Passion    </w:t>
      </w:r>
      <w:r w:rsidR="00316990">
        <w:rPr>
          <w:rFonts w:ascii="Times New Roman" w:hAnsi="Times New Roman"/>
          <w:noProof/>
          <w:sz w:val="20"/>
          <w:szCs w:val="20"/>
        </w:rPr>
        <w:tab/>
      </w:r>
      <w:r w:rsidR="00316990">
        <w:rPr>
          <w:rFonts w:ascii="Times New Roman" w:hAnsi="Times New Roman"/>
          <w:noProof/>
          <w:sz w:val="20"/>
          <w:szCs w:val="20"/>
        </w:rPr>
        <w:tab/>
      </w:r>
      <w:r w:rsidR="00316990">
        <w:rPr>
          <w:rFonts w:ascii="Times New Roman" w:hAnsi="Times New Roman"/>
          <w:noProof/>
          <w:sz w:val="20"/>
          <w:szCs w:val="20"/>
        </w:rPr>
        <w:tab/>
      </w:r>
      <w:r w:rsidR="00316990">
        <w:rPr>
          <w:rFonts w:ascii="Times New Roman" w:hAnsi="Times New Roman"/>
          <w:noProof/>
          <w:sz w:val="20"/>
          <w:szCs w:val="20"/>
        </w:rPr>
        <w:tab/>
        <w:t>65</w:t>
      </w:r>
    </w:p>
    <w:p w:rsidR="000820E2" w:rsidRPr="00C3074F" w:rsidRDefault="000820E2" w:rsidP="000820E2">
      <w:pPr>
        <w:rPr>
          <w:rFonts w:ascii="Times New Roman" w:hAnsi="Times New Roman"/>
          <w:noProof/>
          <w:sz w:val="20"/>
          <w:szCs w:val="20"/>
        </w:rPr>
      </w:pPr>
      <w:r w:rsidRPr="00C3074F">
        <w:rPr>
          <w:rFonts w:ascii="Times New Roman" w:hAnsi="Times New Roman"/>
          <w:noProof/>
          <w:sz w:val="20"/>
          <w:szCs w:val="20"/>
        </w:rPr>
        <w:t xml:space="preserve"> Fig.1.15 </w:t>
      </w:r>
      <w:r w:rsidR="00902B07">
        <w:rPr>
          <w:rFonts w:ascii="Times New Roman" w:hAnsi="Times New Roman"/>
          <w:noProof/>
          <w:sz w:val="20"/>
          <w:szCs w:val="20"/>
        </w:rPr>
        <w:t xml:space="preserve">The </w:t>
      </w:r>
      <w:r w:rsidRPr="00C3074F">
        <w:rPr>
          <w:rFonts w:ascii="Times New Roman" w:hAnsi="Times New Roman"/>
          <w:noProof/>
          <w:sz w:val="20"/>
          <w:szCs w:val="20"/>
        </w:rPr>
        <w:t>York Psalter, fol. 13r   The In</w:t>
      </w:r>
      <w:r w:rsidR="00316990">
        <w:rPr>
          <w:rFonts w:ascii="Times New Roman" w:hAnsi="Times New Roman"/>
          <w:noProof/>
          <w:sz w:val="20"/>
          <w:szCs w:val="20"/>
        </w:rPr>
        <w:t xml:space="preserve">struments of the Passion  </w:t>
      </w:r>
      <w:r w:rsidR="00316990">
        <w:rPr>
          <w:rFonts w:ascii="Times New Roman" w:hAnsi="Times New Roman"/>
          <w:noProof/>
          <w:sz w:val="20"/>
          <w:szCs w:val="20"/>
        </w:rPr>
        <w:tab/>
      </w:r>
      <w:r w:rsidR="00316990">
        <w:rPr>
          <w:rFonts w:ascii="Times New Roman" w:hAnsi="Times New Roman"/>
          <w:noProof/>
          <w:sz w:val="20"/>
          <w:szCs w:val="20"/>
        </w:rPr>
        <w:tab/>
      </w:r>
      <w:r w:rsidR="00316990">
        <w:rPr>
          <w:rFonts w:ascii="Times New Roman" w:hAnsi="Times New Roman"/>
          <w:noProof/>
          <w:sz w:val="20"/>
          <w:szCs w:val="20"/>
        </w:rPr>
        <w:tab/>
      </w:r>
      <w:r w:rsidR="00316990">
        <w:rPr>
          <w:rFonts w:ascii="Times New Roman" w:hAnsi="Times New Roman"/>
          <w:noProof/>
          <w:sz w:val="20"/>
          <w:szCs w:val="20"/>
        </w:rPr>
        <w:tab/>
        <w:t>65</w:t>
      </w:r>
    </w:p>
    <w:p w:rsidR="000820E2" w:rsidRPr="00C3074F" w:rsidRDefault="000820E2" w:rsidP="000820E2">
      <w:pPr>
        <w:rPr>
          <w:rFonts w:ascii="Times New Roman" w:hAnsi="Times New Roman"/>
          <w:noProof/>
          <w:sz w:val="20"/>
          <w:szCs w:val="20"/>
        </w:rPr>
      </w:pPr>
      <w:r w:rsidRPr="00C3074F">
        <w:rPr>
          <w:rFonts w:ascii="Times New Roman" w:hAnsi="Times New Roman"/>
          <w:noProof/>
          <w:sz w:val="20"/>
          <w:szCs w:val="20"/>
        </w:rPr>
        <w:t xml:space="preserve">Fig.1.16 </w:t>
      </w:r>
      <w:r w:rsidR="00902B07">
        <w:rPr>
          <w:rFonts w:ascii="Times New Roman" w:hAnsi="Times New Roman"/>
          <w:noProof/>
          <w:sz w:val="20"/>
          <w:szCs w:val="20"/>
        </w:rPr>
        <w:t xml:space="preserve">The </w:t>
      </w:r>
      <w:r w:rsidRPr="00C3074F">
        <w:rPr>
          <w:rFonts w:ascii="Times New Roman" w:hAnsi="Times New Roman"/>
          <w:noProof/>
          <w:sz w:val="20"/>
          <w:szCs w:val="20"/>
        </w:rPr>
        <w:t xml:space="preserve">Pavement Hours, fol. 44v   The </w:t>
      </w:r>
      <w:r w:rsidRPr="0027562A">
        <w:rPr>
          <w:rFonts w:ascii="Times New Roman" w:hAnsi="Times New Roman"/>
          <w:i/>
          <w:noProof/>
          <w:sz w:val="20"/>
          <w:szCs w:val="20"/>
        </w:rPr>
        <w:t>Arma Christi</w:t>
      </w:r>
      <w:r w:rsidR="00316990">
        <w:rPr>
          <w:rFonts w:ascii="Times New Roman" w:hAnsi="Times New Roman"/>
          <w:noProof/>
          <w:sz w:val="20"/>
          <w:szCs w:val="20"/>
        </w:rPr>
        <w:tab/>
        <w:t xml:space="preserve">   </w:t>
      </w:r>
      <w:r w:rsidR="00316990">
        <w:rPr>
          <w:rFonts w:ascii="Times New Roman" w:hAnsi="Times New Roman"/>
          <w:noProof/>
          <w:sz w:val="20"/>
          <w:szCs w:val="20"/>
        </w:rPr>
        <w:tab/>
      </w:r>
      <w:r w:rsidR="00316990">
        <w:rPr>
          <w:rFonts w:ascii="Times New Roman" w:hAnsi="Times New Roman"/>
          <w:noProof/>
          <w:sz w:val="20"/>
          <w:szCs w:val="20"/>
        </w:rPr>
        <w:tab/>
      </w:r>
      <w:r w:rsidR="00316990">
        <w:rPr>
          <w:rFonts w:ascii="Times New Roman" w:hAnsi="Times New Roman"/>
          <w:noProof/>
          <w:sz w:val="20"/>
          <w:szCs w:val="20"/>
        </w:rPr>
        <w:tab/>
      </w:r>
      <w:r w:rsidR="00316990">
        <w:rPr>
          <w:rFonts w:ascii="Times New Roman" w:hAnsi="Times New Roman"/>
          <w:noProof/>
          <w:sz w:val="20"/>
          <w:szCs w:val="20"/>
        </w:rPr>
        <w:tab/>
        <w:t>65</w:t>
      </w:r>
    </w:p>
    <w:p w:rsidR="000820E2" w:rsidRPr="00C3074F" w:rsidRDefault="000820E2" w:rsidP="000820E2">
      <w:pPr>
        <w:rPr>
          <w:rFonts w:ascii="Times New Roman" w:hAnsi="Times New Roman"/>
          <w:noProof/>
          <w:sz w:val="20"/>
          <w:szCs w:val="20"/>
        </w:rPr>
      </w:pPr>
      <w:proofErr w:type="gramStart"/>
      <w:r w:rsidRPr="00C3074F">
        <w:rPr>
          <w:rFonts w:ascii="Times New Roman" w:hAnsi="Times New Roman"/>
          <w:sz w:val="20"/>
          <w:szCs w:val="20"/>
        </w:rPr>
        <w:t>Fig. 1.</w:t>
      </w:r>
      <w:proofErr w:type="gramEnd"/>
      <w:r w:rsidRPr="00C3074F">
        <w:rPr>
          <w:rFonts w:ascii="Times New Roman" w:hAnsi="Times New Roman"/>
          <w:sz w:val="20"/>
          <w:szCs w:val="20"/>
        </w:rPr>
        <w:t xml:space="preserve"> 17 All Saints Pavement Church</w:t>
      </w:r>
      <w:r w:rsidR="004F3CBA">
        <w:rPr>
          <w:rFonts w:ascii="Times New Roman" w:hAnsi="Times New Roman"/>
          <w:sz w:val="20"/>
          <w:szCs w:val="20"/>
        </w:rPr>
        <w:t xml:space="preserve">, </w:t>
      </w:r>
      <w:proofErr w:type="gramStart"/>
      <w:r w:rsidR="004F3CBA">
        <w:rPr>
          <w:rFonts w:ascii="Times New Roman" w:hAnsi="Times New Roman"/>
          <w:sz w:val="20"/>
          <w:szCs w:val="20"/>
        </w:rPr>
        <w:t>York  The</w:t>
      </w:r>
      <w:proofErr w:type="gramEnd"/>
      <w:r w:rsidR="004F3CBA">
        <w:rPr>
          <w:rFonts w:ascii="Times New Roman" w:hAnsi="Times New Roman"/>
          <w:sz w:val="20"/>
          <w:szCs w:val="20"/>
        </w:rPr>
        <w:t xml:space="preserve"> </w:t>
      </w:r>
      <w:proofErr w:type="spellStart"/>
      <w:r w:rsidR="004F3CBA" w:rsidRPr="0027562A">
        <w:rPr>
          <w:rFonts w:ascii="Times New Roman" w:hAnsi="Times New Roman"/>
          <w:i/>
          <w:sz w:val="20"/>
          <w:szCs w:val="20"/>
        </w:rPr>
        <w:t>Arma</w:t>
      </w:r>
      <w:proofErr w:type="spellEnd"/>
      <w:r w:rsidR="004F3CBA" w:rsidRPr="0027562A">
        <w:rPr>
          <w:rFonts w:ascii="Times New Roman" w:hAnsi="Times New Roman"/>
          <w:i/>
          <w:sz w:val="20"/>
          <w:szCs w:val="20"/>
        </w:rPr>
        <w:t xml:space="preserve"> Christi</w:t>
      </w:r>
      <w:r w:rsidR="004F3CBA">
        <w:rPr>
          <w:rFonts w:ascii="Times New Roman" w:hAnsi="Times New Roman"/>
          <w:sz w:val="20"/>
          <w:szCs w:val="20"/>
        </w:rPr>
        <w:tab/>
      </w:r>
      <w:r w:rsidR="004F3CBA">
        <w:rPr>
          <w:rFonts w:ascii="Times New Roman" w:hAnsi="Times New Roman"/>
          <w:sz w:val="20"/>
          <w:szCs w:val="20"/>
        </w:rPr>
        <w:tab/>
      </w:r>
      <w:r w:rsidR="004F3CBA">
        <w:rPr>
          <w:rFonts w:ascii="Times New Roman" w:hAnsi="Times New Roman"/>
          <w:sz w:val="20"/>
          <w:szCs w:val="20"/>
        </w:rPr>
        <w:tab/>
      </w:r>
      <w:r w:rsidR="004F3CBA">
        <w:rPr>
          <w:rFonts w:ascii="Times New Roman" w:hAnsi="Times New Roman"/>
          <w:sz w:val="20"/>
          <w:szCs w:val="20"/>
        </w:rPr>
        <w:tab/>
      </w:r>
      <w:r w:rsidR="00316990">
        <w:rPr>
          <w:rFonts w:ascii="Times New Roman" w:hAnsi="Times New Roman"/>
          <w:sz w:val="20"/>
          <w:szCs w:val="20"/>
        </w:rPr>
        <w:t>67</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1.18 </w:t>
      </w:r>
      <w:proofErr w:type="gramStart"/>
      <w:r w:rsidRPr="00C3074F">
        <w:rPr>
          <w:rFonts w:ascii="Times New Roman" w:hAnsi="Times New Roman"/>
          <w:sz w:val="20"/>
          <w:szCs w:val="20"/>
        </w:rPr>
        <w:t>The</w:t>
      </w:r>
      <w:proofErr w:type="gramEnd"/>
      <w:r w:rsidRPr="00C3074F">
        <w:rPr>
          <w:rFonts w:ascii="Times New Roman" w:hAnsi="Times New Roman"/>
          <w:sz w:val="20"/>
          <w:szCs w:val="20"/>
        </w:rPr>
        <w:t xml:space="preserve"> Pavement Hours, fol. 25r The Sacred Rose</w:t>
      </w:r>
      <w:r w:rsidRPr="00C3074F">
        <w:rPr>
          <w:rFonts w:ascii="Times New Roman" w:hAnsi="Times New Roman"/>
          <w:sz w:val="20"/>
          <w:szCs w:val="20"/>
        </w:rPr>
        <w:tab/>
        <w:t xml:space="preserve">         </w:t>
      </w:r>
      <w:r w:rsidR="00316990">
        <w:rPr>
          <w:rFonts w:ascii="Times New Roman" w:hAnsi="Times New Roman"/>
          <w:sz w:val="20"/>
          <w:szCs w:val="20"/>
        </w:rPr>
        <w:t xml:space="preserve"> </w:t>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70</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Fig. 1</w:t>
      </w:r>
      <w:r w:rsidR="0027562A">
        <w:rPr>
          <w:rFonts w:ascii="Times New Roman" w:hAnsi="Times New Roman"/>
          <w:sz w:val="20"/>
          <w:szCs w:val="20"/>
        </w:rPr>
        <w:t xml:space="preserve">.19 </w:t>
      </w:r>
      <w:proofErr w:type="gramStart"/>
      <w:r w:rsidR="0027562A">
        <w:rPr>
          <w:rFonts w:ascii="Times New Roman" w:hAnsi="Times New Roman"/>
          <w:sz w:val="20"/>
          <w:szCs w:val="20"/>
        </w:rPr>
        <w:t>The</w:t>
      </w:r>
      <w:proofErr w:type="gramEnd"/>
      <w:r w:rsidR="0027562A">
        <w:rPr>
          <w:rFonts w:ascii="Times New Roman" w:hAnsi="Times New Roman"/>
          <w:sz w:val="20"/>
          <w:szCs w:val="20"/>
        </w:rPr>
        <w:t xml:space="preserve"> Bolton Hours, fol. 4v T</w:t>
      </w:r>
      <w:r w:rsidR="00316990">
        <w:rPr>
          <w:rFonts w:ascii="Times New Roman" w:hAnsi="Times New Roman"/>
          <w:sz w:val="20"/>
          <w:szCs w:val="20"/>
        </w:rPr>
        <w:t>he Sacred Rose</w:t>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r>
      <w:r w:rsidR="00316990">
        <w:rPr>
          <w:rFonts w:ascii="Times New Roman" w:hAnsi="Times New Roman"/>
          <w:sz w:val="20"/>
          <w:szCs w:val="20"/>
        </w:rPr>
        <w:tab/>
        <w:t>70</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1.20 </w:t>
      </w:r>
      <w:proofErr w:type="gramStart"/>
      <w:r w:rsidRPr="00C3074F">
        <w:rPr>
          <w:rFonts w:ascii="Times New Roman" w:hAnsi="Times New Roman"/>
          <w:sz w:val="20"/>
          <w:szCs w:val="20"/>
        </w:rPr>
        <w:t>The</w:t>
      </w:r>
      <w:proofErr w:type="gramEnd"/>
      <w:r w:rsidRPr="00C3074F">
        <w:rPr>
          <w:rFonts w:ascii="Times New Roman" w:hAnsi="Times New Roman"/>
          <w:sz w:val="20"/>
          <w:szCs w:val="20"/>
        </w:rPr>
        <w:t xml:space="preserve"> Pa</w:t>
      </w:r>
      <w:r w:rsidR="0027562A">
        <w:rPr>
          <w:rFonts w:ascii="Times New Roman" w:hAnsi="Times New Roman"/>
          <w:sz w:val="20"/>
          <w:szCs w:val="20"/>
        </w:rPr>
        <w:t xml:space="preserve">vement Hours, fol. 84r The </w:t>
      </w:r>
      <w:proofErr w:type="spellStart"/>
      <w:r w:rsidR="0027562A" w:rsidRPr="0027562A">
        <w:rPr>
          <w:rFonts w:ascii="Times New Roman" w:hAnsi="Times New Roman"/>
          <w:i/>
          <w:sz w:val="20"/>
          <w:szCs w:val="20"/>
        </w:rPr>
        <w:t>Pietà</w:t>
      </w:r>
      <w:proofErr w:type="spellEnd"/>
      <w:r w:rsidRPr="00C3074F">
        <w:rPr>
          <w:rFonts w:ascii="Times New Roman" w:hAnsi="Times New Roman"/>
          <w:sz w:val="20"/>
          <w:szCs w:val="20"/>
        </w:rPr>
        <w:t xml:space="preserve"> </w:t>
      </w:r>
      <w:r w:rsidR="00434F87">
        <w:rPr>
          <w:rFonts w:ascii="Times New Roman" w:hAnsi="Times New Roman"/>
          <w:sz w:val="20"/>
          <w:szCs w:val="20"/>
        </w:rPr>
        <w:t>and Prayer to the Holy Name</w:t>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t>72</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1.21 Pavement Hours, fol. </w:t>
      </w:r>
      <w:proofErr w:type="gramStart"/>
      <w:r w:rsidRPr="00C3074F">
        <w:rPr>
          <w:rFonts w:ascii="Times New Roman" w:hAnsi="Times New Roman"/>
          <w:sz w:val="20"/>
          <w:szCs w:val="20"/>
        </w:rPr>
        <w:t xml:space="preserve">1r  </w:t>
      </w:r>
      <w:r w:rsidR="0013657B">
        <w:rPr>
          <w:rFonts w:ascii="Times New Roman" w:hAnsi="Times New Roman"/>
          <w:sz w:val="20"/>
          <w:szCs w:val="20"/>
        </w:rPr>
        <w:t>The</w:t>
      </w:r>
      <w:proofErr w:type="gramEnd"/>
      <w:r w:rsidR="0013657B">
        <w:rPr>
          <w:rFonts w:ascii="Times New Roman" w:hAnsi="Times New Roman"/>
          <w:sz w:val="20"/>
          <w:szCs w:val="20"/>
        </w:rPr>
        <w:t xml:space="preserve"> </w:t>
      </w:r>
      <w:r w:rsidRPr="00C3074F">
        <w:rPr>
          <w:rFonts w:ascii="Times New Roman" w:hAnsi="Times New Roman"/>
          <w:sz w:val="20"/>
          <w:szCs w:val="20"/>
        </w:rPr>
        <w:t>Opening page of the</w:t>
      </w:r>
      <w:r w:rsidR="0013657B">
        <w:rPr>
          <w:rFonts w:ascii="Times New Roman" w:hAnsi="Times New Roman"/>
          <w:sz w:val="20"/>
          <w:szCs w:val="20"/>
        </w:rPr>
        <w:t xml:space="preserve"> Hours of the Cross        </w:t>
      </w:r>
      <w:r w:rsidR="00434F87">
        <w:rPr>
          <w:rFonts w:ascii="Times New Roman" w:hAnsi="Times New Roman"/>
          <w:sz w:val="20"/>
          <w:szCs w:val="20"/>
        </w:rPr>
        <w:tab/>
      </w:r>
      <w:r w:rsidR="00434F87">
        <w:rPr>
          <w:rFonts w:ascii="Times New Roman" w:hAnsi="Times New Roman"/>
          <w:sz w:val="20"/>
          <w:szCs w:val="20"/>
        </w:rPr>
        <w:tab/>
        <w:t>75</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1.22 Pavement Hours, fol. </w:t>
      </w:r>
      <w:proofErr w:type="gramStart"/>
      <w:r w:rsidRPr="00C3074F">
        <w:rPr>
          <w:rFonts w:ascii="Times New Roman" w:hAnsi="Times New Roman"/>
          <w:sz w:val="20"/>
          <w:szCs w:val="20"/>
        </w:rPr>
        <w:t xml:space="preserve">1v </w:t>
      </w:r>
      <w:r w:rsidR="00434F87">
        <w:rPr>
          <w:rFonts w:ascii="Times New Roman" w:hAnsi="Times New Roman"/>
          <w:sz w:val="20"/>
          <w:szCs w:val="20"/>
        </w:rPr>
        <w:t xml:space="preserve"> Passion</w:t>
      </w:r>
      <w:proofErr w:type="gramEnd"/>
      <w:r w:rsidR="00434F87">
        <w:rPr>
          <w:rFonts w:ascii="Times New Roman" w:hAnsi="Times New Roman"/>
          <w:sz w:val="20"/>
          <w:szCs w:val="20"/>
        </w:rPr>
        <w:t xml:space="preserve"> Prayer and Prime</w:t>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t>75</w:t>
      </w:r>
    </w:p>
    <w:p w:rsidR="00434F87" w:rsidRDefault="00434F87" w:rsidP="000820E2">
      <w:pPr>
        <w:rPr>
          <w:rFonts w:ascii="Times New Roman" w:hAnsi="Times New Roman"/>
          <w:sz w:val="20"/>
          <w:szCs w:val="20"/>
        </w:rPr>
      </w:pPr>
      <w:r>
        <w:rPr>
          <w:rFonts w:ascii="Times New Roman" w:hAnsi="Times New Roman"/>
          <w:sz w:val="20"/>
          <w:szCs w:val="20"/>
        </w:rPr>
        <w:t>Table 1 Added Couplet Refrains in the Pavement Hours of the Cross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77</w:t>
      </w:r>
    </w:p>
    <w:p w:rsidR="000820E2" w:rsidRPr="00C3074F" w:rsidRDefault="000820E2" w:rsidP="000820E2">
      <w:pPr>
        <w:rPr>
          <w:rFonts w:ascii="Times New Roman" w:hAnsi="Times New Roman"/>
          <w:sz w:val="20"/>
          <w:szCs w:val="20"/>
        </w:rPr>
      </w:pPr>
      <w:proofErr w:type="gramStart"/>
      <w:r w:rsidRPr="00C3074F">
        <w:rPr>
          <w:rFonts w:ascii="Times New Roman" w:hAnsi="Times New Roman"/>
          <w:sz w:val="20"/>
          <w:szCs w:val="20"/>
        </w:rPr>
        <w:lastRenderedPageBreak/>
        <w:t>Fig. 1.</w:t>
      </w:r>
      <w:proofErr w:type="gramEnd"/>
      <w:r w:rsidRPr="00C3074F">
        <w:rPr>
          <w:rFonts w:ascii="Times New Roman" w:hAnsi="Times New Roman"/>
          <w:sz w:val="20"/>
          <w:szCs w:val="20"/>
        </w:rPr>
        <w:t xml:space="preserve"> 22 All Saints Pavem</w:t>
      </w:r>
      <w:r w:rsidR="00434F87">
        <w:rPr>
          <w:rFonts w:ascii="Times New Roman" w:hAnsi="Times New Roman"/>
          <w:sz w:val="20"/>
          <w:szCs w:val="20"/>
        </w:rPr>
        <w:t>ent Church Passion Window</w:t>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t>82</w:t>
      </w:r>
    </w:p>
    <w:p w:rsidR="000820E2" w:rsidRPr="00C3074F" w:rsidRDefault="000820E2" w:rsidP="000820E2">
      <w:pPr>
        <w:rPr>
          <w:rFonts w:ascii="Times New Roman" w:hAnsi="Times New Roman"/>
          <w:sz w:val="20"/>
          <w:szCs w:val="20"/>
        </w:rPr>
      </w:pPr>
      <w:proofErr w:type="gramStart"/>
      <w:r w:rsidRPr="00C3074F">
        <w:rPr>
          <w:rFonts w:ascii="Times New Roman" w:hAnsi="Times New Roman"/>
          <w:sz w:val="20"/>
          <w:szCs w:val="20"/>
        </w:rPr>
        <w:t>Fig. 2.1.</w:t>
      </w:r>
      <w:proofErr w:type="gramEnd"/>
      <w:r w:rsidRPr="00C3074F">
        <w:rPr>
          <w:rFonts w:ascii="Times New Roman" w:hAnsi="Times New Roman"/>
          <w:sz w:val="20"/>
          <w:szCs w:val="20"/>
        </w:rPr>
        <w:t xml:space="preserve"> </w:t>
      </w:r>
      <w:r w:rsidR="0013657B">
        <w:rPr>
          <w:rFonts w:ascii="Times New Roman" w:hAnsi="Times New Roman"/>
          <w:sz w:val="20"/>
          <w:szCs w:val="20"/>
        </w:rPr>
        <w:t xml:space="preserve">Cambridge, Emmanuel Coll., </w:t>
      </w:r>
      <w:r w:rsidRPr="00C3074F">
        <w:rPr>
          <w:rFonts w:ascii="Times New Roman" w:hAnsi="Times New Roman"/>
          <w:sz w:val="20"/>
          <w:szCs w:val="20"/>
        </w:rPr>
        <w:t xml:space="preserve">MS 246, fol. 7r </w:t>
      </w:r>
      <w:proofErr w:type="gramStart"/>
      <w:r w:rsidR="0027562A">
        <w:rPr>
          <w:rFonts w:ascii="Times New Roman" w:hAnsi="Times New Roman"/>
          <w:sz w:val="20"/>
          <w:szCs w:val="20"/>
        </w:rPr>
        <w:t>The</w:t>
      </w:r>
      <w:proofErr w:type="gramEnd"/>
      <w:r w:rsidR="0027562A">
        <w:rPr>
          <w:rFonts w:ascii="Times New Roman" w:hAnsi="Times New Roman"/>
          <w:sz w:val="20"/>
          <w:szCs w:val="20"/>
        </w:rPr>
        <w:t xml:space="preserve"> </w:t>
      </w:r>
      <w:r w:rsidR="0013657B">
        <w:rPr>
          <w:rFonts w:ascii="Times New Roman" w:hAnsi="Times New Roman"/>
          <w:sz w:val="20"/>
          <w:szCs w:val="20"/>
        </w:rPr>
        <w:t>H</w:t>
      </w:r>
      <w:r w:rsidR="00434F87">
        <w:rPr>
          <w:rFonts w:ascii="Times New Roman" w:hAnsi="Times New Roman"/>
          <w:sz w:val="20"/>
          <w:szCs w:val="20"/>
        </w:rPr>
        <w:t xml:space="preserve">ours of the Virgin (Matins) </w:t>
      </w:r>
      <w:r w:rsidR="00434F87">
        <w:rPr>
          <w:rFonts w:ascii="Times New Roman" w:hAnsi="Times New Roman"/>
          <w:sz w:val="20"/>
          <w:szCs w:val="20"/>
        </w:rPr>
        <w:tab/>
      </w:r>
      <w:r w:rsidR="00434F87">
        <w:rPr>
          <w:rFonts w:ascii="Times New Roman" w:hAnsi="Times New Roman"/>
          <w:sz w:val="20"/>
          <w:szCs w:val="20"/>
        </w:rPr>
        <w:tab/>
        <w:t>96</w:t>
      </w:r>
    </w:p>
    <w:p w:rsidR="000820E2" w:rsidRPr="00C3074F" w:rsidRDefault="000820E2" w:rsidP="000820E2">
      <w:pPr>
        <w:rPr>
          <w:rFonts w:ascii="Times New Roman" w:hAnsi="Times New Roman"/>
          <w:sz w:val="20"/>
          <w:szCs w:val="20"/>
        </w:rPr>
      </w:pPr>
      <w:proofErr w:type="gramStart"/>
      <w:r w:rsidRPr="00C3074F">
        <w:rPr>
          <w:rFonts w:ascii="Times New Roman" w:hAnsi="Times New Roman"/>
          <w:sz w:val="20"/>
          <w:szCs w:val="20"/>
        </w:rPr>
        <w:t>Fig. 2.</w:t>
      </w:r>
      <w:proofErr w:type="gramEnd"/>
      <w:r w:rsidRPr="00C3074F">
        <w:rPr>
          <w:rFonts w:ascii="Times New Roman" w:hAnsi="Times New Roman"/>
          <w:sz w:val="20"/>
          <w:szCs w:val="20"/>
        </w:rPr>
        <w:t xml:space="preserve"> 2. </w:t>
      </w:r>
      <w:r w:rsidR="0013657B">
        <w:rPr>
          <w:rFonts w:ascii="Times New Roman" w:hAnsi="Times New Roman"/>
          <w:sz w:val="20"/>
          <w:szCs w:val="20"/>
        </w:rPr>
        <w:t xml:space="preserve">Cambridge, Emmanuel Coll., MS 246, fol. 15r </w:t>
      </w:r>
      <w:proofErr w:type="gramStart"/>
      <w:r w:rsidR="0027562A">
        <w:rPr>
          <w:rFonts w:ascii="Times New Roman" w:hAnsi="Times New Roman"/>
          <w:sz w:val="20"/>
          <w:szCs w:val="20"/>
        </w:rPr>
        <w:t>The</w:t>
      </w:r>
      <w:proofErr w:type="gramEnd"/>
      <w:r w:rsidR="0027562A">
        <w:rPr>
          <w:rFonts w:ascii="Times New Roman" w:hAnsi="Times New Roman"/>
          <w:sz w:val="20"/>
          <w:szCs w:val="20"/>
        </w:rPr>
        <w:t xml:space="preserve"> </w:t>
      </w:r>
      <w:r w:rsidRPr="00C3074F">
        <w:rPr>
          <w:rFonts w:ascii="Times New Roman" w:hAnsi="Times New Roman"/>
          <w:sz w:val="20"/>
          <w:szCs w:val="20"/>
        </w:rPr>
        <w:t>Hours of the Cross (Matins)</w:t>
      </w:r>
      <w:r w:rsidRPr="00C3074F">
        <w:rPr>
          <w:rFonts w:ascii="Times New Roman" w:hAnsi="Times New Roman"/>
          <w:sz w:val="20"/>
          <w:szCs w:val="20"/>
        </w:rPr>
        <w:tab/>
      </w:r>
      <w:r w:rsidRPr="00C3074F">
        <w:rPr>
          <w:rFonts w:ascii="Times New Roman" w:hAnsi="Times New Roman"/>
          <w:sz w:val="20"/>
          <w:szCs w:val="20"/>
        </w:rPr>
        <w:tab/>
      </w:r>
      <w:r w:rsidR="00434F87">
        <w:rPr>
          <w:rFonts w:ascii="Times New Roman" w:hAnsi="Times New Roman"/>
          <w:sz w:val="20"/>
          <w:szCs w:val="20"/>
        </w:rPr>
        <w:t>96</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2.3 </w:t>
      </w:r>
      <w:r w:rsidR="0013657B">
        <w:rPr>
          <w:rFonts w:ascii="Times New Roman" w:hAnsi="Times New Roman"/>
          <w:sz w:val="20"/>
          <w:szCs w:val="20"/>
        </w:rPr>
        <w:t xml:space="preserve">Cambridge, Emmanuel Coll., MS 246, fol. </w:t>
      </w:r>
      <w:proofErr w:type="gramStart"/>
      <w:r w:rsidR="0013657B">
        <w:rPr>
          <w:rFonts w:ascii="Times New Roman" w:hAnsi="Times New Roman"/>
          <w:sz w:val="20"/>
          <w:szCs w:val="20"/>
        </w:rPr>
        <w:t xml:space="preserve">8v  </w:t>
      </w:r>
      <w:r w:rsidRPr="00C3074F">
        <w:rPr>
          <w:rFonts w:ascii="Times New Roman" w:hAnsi="Times New Roman"/>
          <w:sz w:val="20"/>
          <w:szCs w:val="20"/>
        </w:rPr>
        <w:t>Pag</w:t>
      </w:r>
      <w:r w:rsidR="00434F87">
        <w:rPr>
          <w:rFonts w:ascii="Times New Roman" w:hAnsi="Times New Roman"/>
          <w:sz w:val="20"/>
          <w:szCs w:val="20"/>
        </w:rPr>
        <w:t>e</w:t>
      </w:r>
      <w:proofErr w:type="gramEnd"/>
      <w:r w:rsidR="00434F87">
        <w:rPr>
          <w:rFonts w:ascii="Times New Roman" w:hAnsi="Times New Roman"/>
          <w:sz w:val="20"/>
          <w:szCs w:val="20"/>
        </w:rPr>
        <w:t xml:space="preserve"> without borders (Matins)</w:t>
      </w:r>
      <w:r w:rsidR="00434F87">
        <w:rPr>
          <w:rFonts w:ascii="Times New Roman" w:hAnsi="Times New Roman"/>
          <w:sz w:val="20"/>
          <w:szCs w:val="20"/>
        </w:rPr>
        <w:tab/>
      </w:r>
      <w:r w:rsidR="00434F87">
        <w:rPr>
          <w:rFonts w:ascii="Times New Roman" w:hAnsi="Times New Roman"/>
          <w:sz w:val="20"/>
          <w:szCs w:val="20"/>
        </w:rPr>
        <w:tab/>
        <w:t>96</w:t>
      </w:r>
    </w:p>
    <w:p w:rsidR="000820E2" w:rsidRPr="00C3074F" w:rsidRDefault="0013657B" w:rsidP="000820E2">
      <w:pPr>
        <w:rPr>
          <w:rFonts w:ascii="Times New Roman" w:hAnsi="Times New Roman"/>
          <w:sz w:val="20"/>
          <w:szCs w:val="20"/>
        </w:rPr>
      </w:pPr>
      <w:r>
        <w:rPr>
          <w:rFonts w:ascii="Times New Roman" w:hAnsi="Times New Roman"/>
          <w:sz w:val="20"/>
          <w:szCs w:val="20"/>
        </w:rPr>
        <w:t>Fig. 2.4</w:t>
      </w:r>
      <w:r w:rsidR="000820E2" w:rsidRPr="00C3074F">
        <w:rPr>
          <w:rFonts w:ascii="Times New Roman" w:hAnsi="Times New Roman"/>
          <w:sz w:val="20"/>
          <w:szCs w:val="20"/>
        </w:rPr>
        <w:t xml:space="preserve"> </w:t>
      </w:r>
      <w:r>
        <w:rPr>
          <w:rFonts w:ascii="Times New Roman" w:hAnsi="Times New Roman"/>
          <w:sz w:val="20"/>
          <w:szCs w:val="20"/>
        </w:rPr>
        <w:t xml:space="preserve">Cambridge, </w:t>
      </w:r>
      <w:r w:rsidR="000820E2" w:rsidRPr="00C3074F">
        <w:rPr>
          <w:rFonts w:ascii="Times New Roman" w:hAnsi="Times New Roman"/>
          <w:sz w:val="20"/>
          <w:szCs w:val="20"/>
        </w:rPr>
        <w:t>Em</w:t>
      </w:r>
      <w:r w:rsidR="001369C2">
        <w:rPr>
          <w:rFonts w:ascii="Times New Roman" w:hAnsi="Times New Roman"/>
          <w:sz w:val="20"/>
          <w:szCs w:val="20"/>
        </w:rPr>
        <w:t xml:space="preserve">manuel Coll., MS 246, fol. 19r </w:t>
      </w:r>
      <w:proofErr w:type="gramStart"/>
      <w:r w:rsidR="0027562A">
        <w:rPr>
          <w:rFonts w:ascii="Times New Roman" w:hAnsi="Times New Roman"/>
          <w:sz w:val="20"/>
          <w:szCs w:val="20"/>
        </w:rPr>
        <w:t>The</w:t>
      </w:r>
      <w:proofErr w:type="gramEnd"/>
      <w:r w:rsidR="0027562A">
        <w:rPr>
          <w:rFonts w:ascii="Times New Roman" w:hAnsi="Times New Roman"/>
          <w:sz w:val="20"/>
          <w:szCs w:val="20"/>
        </w:rPr>
        <w:t xml:space="preserve"> </w:t>
      </w:r>
      <w:r w:rsidR="001369C2">
        <w:rPr>
          <w:rFonts w:ascii="Times New Roman" w:hAnsi="Times New Roman"/>
          <w:sz w:val="20"/>
          <w:szCs w:val="20"/>
        </w:rPr>
        <w:t>Hours of the Cross / Virgin</w:t>
      </w:r>
      <w:r>
        <w:rPr>
          <w:rFonts w:ascii="Times New Roman" w:hAnsi="Times New Roman"/>
          <w:sz w:val="20"/>
          <w:szCs w:val="20"/>
        </w:rPr>
        <w:t xml:space="preserve"> </w:t>
      </w:r>
      <w:r>
        <w:rPr>
          <w:rFonts w:ascii="Times New Roman" w:hAnsi="Times New Roman"/>
          <w:sz w:val="20"/>
          <w:szCs w:val="20"/>
        </w:rPr>
        <w:tab/>
      </w:r>
      <w:r w:rsidR="00434F87">
        <w:rPr>
          <w:rFonts w:ascii="Times New Roman" w:hAnsi="Times New Roman"/>
          <w:sz w:val="20"/>
          <w:szCs w:val="20"/>
        </w:rPr>
        <w:tab/>
        <w:t>101</w:t>
      </w:r>
    </w:p>
    <w:p w:rsidR="000820E2" w:rsidRPr="00C3074F" w:rsidRDefault="0013657B" w:rsidP="000820E2">
      <w:pPr>
        <w:rPr>
          <w:rFonts w:ascii="Times New Roman" w:hAnsi="Times New Roman"/>
          <w:sz w:val="20"/>
          <w:szCs w:val="20"/>
        </w:rPr>
      </w:pPr>
      <w:r>
        <w:rPr>
          <w:rFonts w:ascii="Times New Roman" w:hAnsi="Times New Roman"/>
          <w:sz w:val="20"/>
          <w:szCs w:val="20"/>
        </w:rPr>
        <w:t>Fig. 2.5</w:t>
      </w:r>
      <w:r w:rsidR="000820E2" w:rsidRPr="00C3074F">
        <w:rPr>
          <w:rFonts w:ascii="Times New Roman" w:hAnsi="Times New Roman"/>
          <w:sz w:val="20"/>
          <w:szCs w:val="20"/>
        </w:rPr>
        <w:t xml:space="preserve"> </w:t>
      </w:r>
      <w:r>
        <w:rPr>
          <w:rFonts w:ascii="Times New Roman" w:hAnsi="Times New Roman"/>
          <w:sz w:val="20"/>
          <w:szCs w:val="20"/>
        </w:rPr>
        <w:t xml:space="preserve">Cambridge, </w:t>
      </w:r>
      <w:r w:rsidR="000820E2" w:rsidRPr="00C3074F">
        <w:rPr>
          <w:rFonts w:ascii="Times New Roman" w:hAnsi="Times New Roman"/>
          <w:sz w:val="20"/>
          <w:szCs w:val="20"/>
        </w:rPr>
        <w:t>Em</w:t>
      </w:r>
      <w:r>
        <w:rPr>
          <w:rFonts w:ascii="Times New Roman" w:hAnsi="Times New Roman"/>
          <w:sz w:val="20"/>
          <w:szCs w:val="20"/>
        </w:rPr>
        <w:t xml:space="preserve">manuel Coll., MS 246, fol. 22v </w:t>
      </w:r>
      <w:r w:rsidR="0027562A">
        <w:rPr>
          <w:rFonts w:ascii="Times New Roman" w:hAnsi="Times New Roman"/>
          <w:sz w:val="20"/>
          <w:szCs w:val="20"/>
        </w:rPr>
        <w:t xml:space="preserve">The </w:t>
      </w:r>
      <w:r w:rsidR="000820E2" w:rsidRPr="00C3074F">
        <w:rPr>
          <w:rFonts w:ascii="Times New Roman" w:hAnsi="Times New Roman"/>
          <w:sz w:val="20"/>
          <w:szCs w:val="20"/>
        </w:rPr>
        <w:t>Hours of the Virgin with illustration</w:t>
      </w:r>
      <w:r w:rsidR="000820E2" w:rsidRPr="00C3074F">
        <w:rPr>
          <w:rFonts w:ascii="Times New Roman" w:hAnsi="Times New Roman"/>
          <w:sz w:val="20"/>
          <w:szCs w:val="20"/>
        </w:rPr>
        <w:tab/>
      </w:r>
      <w:r w:rsidR="00434F87">
        <w:rPr>
          <w:rFonts w:ascii="Times New Roman" w:hAnsi="Times New Roman"/>
          <w:sz w:val="20"/>
          <w:szCs w:val="20"/>
        </w:rPr>
        <w:t>102</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2.6 </w:t>
      </w:r>
      <w:proofErr w:type="spellStart"/>
      <w:proofErr w:type="gramStart"/>
      <w:r w:rsidRPr="00C3074F">
        <w:rPr>
          <w:rFonts w:ascii="Times New Roman" w:hAnsi="Times New Roman"/>
          <w:sz w:val="20"/>
          <w:szCs w:val="20"/>
        </w:rPr>
        <w:t>Bodl</w:t>
      </w:r>
      <w:proofErr w:type="spellEnd"/>
      <w:r w:rsidRPr="00C3074F">
        <w:rPr>
          <w:rFonts w:ascii="Times New Roman" w:hAnsi="Times New Roman"/>
          <w:sz w:val="20"/>
          <w:szCs w:val="20"/>
        </w:rPr>
        <w:t>.</w:t>
      </w:r>
      <w:r w:rsidR="0013657B">
        <w:rPr>
          <w:rFonts w:ascii="Times New Roman" w:hAnsi="Times New Roman"/>
          <w:sz w:val="20"/>
          <w:szCs w:val="20"/>
        </w:rPr>
        <w:t>,</w:t>
      </w:r>
      <w:proofErr w:type="gramEnd"/>
      <w:r w:rsidR="0013657B">
        <w:rPr>
          <w:rFonts w:ascii="Times New Roman" w:hAnsi="Times New Roman"/>
          <w:sz w:val="20"/>
          <w:szCs w:val="20"/>
        </w:rPr>
        <w:t xml:space="preserve"> MS</w:t>
      </w:r>
      <w:r w:rsidRPr="00C3074F">
        <w:rPr>
          <w:rFonts w:ascii="Times New Roman" w:hAnsi="Times New Roman"/>
          <w:sz w:val="20"/>
          <w:szCs w:val="20"/>
        </w:rPr>
        <w:t xml:space="preserve"> </w:t>
      </w:r>
      <w:proofErr w:type="spellStart"/>
      <w:r w:rsidRPr="00C3074F">
        <w:rPr>
          <w:rFonts w:ascii="Times New Roman" w:hAnsi="Times New Roman"/>
          <w:sz w:val="20"/>
          <w:szCs w:val="20"/>
        </w:rPr>
        <w:t>Douce</w:t>
      </w:r>
      <w:proofErr w:type="spellEnd"/>
      <w:r w:rsidRPr="00C3074F">
        <w:rPr>
          <w:rFonts w:ascii="Times New Roman" w:hAnsi="Times New Roman"/>
          <w:sz w:val="20"/>
          <w:szCs w:val="20"/>
        </w:rPr>
        <w:t xml:space="preserve"> 246, fol. 26r   </w:t>
      </w:r>
      <w:r w:rsidR="0027562A">
        <w:rPr>
          <w:rFonts w:ascii="Times New Roman" w:hAnsi="Times New Roman"/>
          <w:sz w:val="20"/>
          <w:szCs w:val="20"/>
        </w:rPr>
        <w:t xml:space="preserve">The </w:t>
      </w:r>
      <w:r w:rsidRPr="00C3074F">
        <w:rPr>
          <w:rFonts w:ascii="Times New Roman" w:hAnsi="Times New Roman"/>
          <w:sz w:val="20"/>
          <w:szCs w:val="20"/>
        </w:rPr>
        <w:t xml:space="preserve">Hours of </w:t>
      </w:r>
      <w:r w:rsidR="0013657B">
        <w:rPr>
          <w:rFonts w:ascii="Times New Roman" w:hAnsi="Times New Roman"/>
          <w:sz w:val="20"/>
          <w:szCs w:val="20"/>
        </w:rPr>
        <w:t>the Cross (Matins)</w:t>
      </w:r>
      <w:r w:rsidR="00434F87">
        <w:rPr>
          <w:rFonts w:ascii="Times New Roman" w:hAnsi="Times New Roman"/>
          <w:sz w:val="20"/>
          <w:szCs w:val="20"/>
        </w:rPr>
        <w:tab/>
      </w:r>
      <w:r w:rsidR="00434F87">
        <w:rPr>
          <w:rFonts w:ascii="Times New Roman" w:hAnsi="Times New Roman"/>
          <w:sz w:val="20"/>
          <w:szCs w:val="20"/>
        </w:rPr>
        <w:tab/>
        <w:t xml:space="preserve">              106</w:t>
      </w:r>
      <w:r w:rsidRPr="00C3074F">
        <w:rPr>
          <w:rFonts w:ascii="Times New Roman" w:hAnsi="Times New Roman"/>
          <w:sz w:val="20"/>
          <w:szCs w:val="20"/>
        </w:rPr>
        <w:t xml:space="preserve">      </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2.7 </w:t>
      </w:r>
      <w:proofErr w:type="spellStart"/>
      <w:proofErr w:type="gramStart"/>
      <w:r w:rsidRPr="00C3074F">
        <w:rPr>
          <w:rFonts w:ascii="Times New Roman" w:hAnsi="Times New Roman"/>
          <w:sz w:val="20"/>
          <w:szCs w:val="20"/>
        </w:rPr>
        <w:t>Bodl</w:t>
      </w:r>
      <w:proofErr w:type="spellEnd"/>
      <w:r w:rsidRPr="00C3074F">
        <w:rPr>
          <w:rFonts w:ascii="Times New Roman" w:hAnsi="Times New Roman"/>
          <w:sz w:val="20"/>
          <w:szCs w:val="20"/>
        </w:rPr>
        <w:t>.</w:t>
      </w:r>
      <w:r w:rsidR="0013657B">
        <w:rPr>
          <w:rFonts w:ascii="Times New Roman" w:hAnsi="Times New Roman"/>
          <w:sz w:val="20"/>
          <w:szCs w:val="20"/>
        </w:rPr>
        <w:t>,</w:t>
      </w:r>
      <w:proofErr w:type="gramEnd"/>
      <w:r w:rsidR="0013657B">
        <w:rPr>
          <w:rFonts w:ascii="Times New Roman" w:hAnsi="Times New Roman"/>
          <w:sz w:val="20"/>
          <w:szCs w:val="20"/>
        </w:rPr>
        <w:t xml:space="preserve"> MS</w:t>
      </w:r>
      <w:r w:rsidRPr="00C3074F">
        <w:rPr>
          <w:rFonts w:ascii="Times New Roman" w:hAnsi="Times New Roman"/>
          <w:sz w:val="20"/>
          <w:szCs w:val="20"/>
        </w:rPr>
        <w:t xml:space="preserve"> </w:t>
      </w:r>
      <w:proofErr w:type="spellStart"/>
      <w:r w:rsidRPr="00C3074F">
        <w:rPr>
          <w:rFonts w:ascii="Times New Roman" w:hAnsi="Times New Roman"/>
          <w:sz w:val="20"/>
          <w:szCs w:val="20"/>
        </w:rPr>
        <w:t>Douce</w:t>
      </w:r>
      <w:proofErr w:type="spellEnd"/>
      <w:r w:rsidRPr="00C3074F">
        <w:rPr>
          <w:rFonts w:ascii="Times New Roman" w:hAnsi="Times New Roman"/>
          <w:sz w:val="20"/>
          <w:szCs w:val="20"/>
        </w:rPr>
        <w:t xml:space="preserve"> 246, fol. 33r  </w:t>
      </w:r>
      <w:r w:rsidR="0027562A">
        <w:rPr>
          <w:rFonts w:ascii="Times New Roman" w:hAnsi="Times New Roman"/>
          <w:sz w:val="20"/>
          <w:szCs w:val="20"/>
        </w:rPr>
        <w:t xml:space="preserve">The </w:t>
      </w:r>
      <w:r w:rsidRPr="00C3074F">
        <w:rPr>
          <w:rFonts w:ascii="Times New Roman" w:hAnsi="Times New Roman"/>
          <w:sz w:val="20"/>
          <w:szCs w:val="20"/>
        </w:rPr>
        <w:t xml:space="preserve">Hours of the </w:t>
      </w:r>
      <w:r w:rsidR="0013657B">
        <w:rPr>
          <w:rFonts w:ascii="Times New Roman" w:hAnsi="Times New Roman"/>
          <w:sz w:val="20"/>
          <w:szCs w:val="20"/>
        </w:rPr>
        <w:t>Cross (Tierce)</w:t>
      </w:r>
      <w:r w:rsidR="0040328C">
        <w:rPr>
          <w:rFonts w:ascii="Times New Roman" w:hAnsi="Times New Roman"/>
          <w:sz w:val="20"/>
          <w:szCs w:val="20"/>
        </w:rPr>
        <w:tab/>
      </w:r>
      <w:r w:rsidR="0040328C">
        <w:rPr>
          <w:rFonts w:ascii="Times New Roman" w:hAnsi="Times New Roman"/>
          <w:sz w:val="20"/>
          <w:szCs w:val="20"/>
        </w:rPr>
        <w:tab/>
        <w:t xml:space="preserve">              </w:t>
      </w:r>
      <w:r w:rsidR="00434F87">
        <w:rPr>
          <w:rFonts w:ascii="Times New Roman" w:hAnsi="Times New Roman"/>
          <w:sz w:val="20"/>
          <w:szCs w:val="20"/>
        </w:rPr>
        <w:t>106</w:t>
      </w:r>
      <w:r w:rsidR="0027562A">
        <w:rPr>
          <w:rFonts w:ascii="Times New Roman" w:hAnsi="Times New Roman"/>
          <w:sz w:val="20"/>
          <w:szCs w:val="20"/>
        </w:rPr>
        <w:t xml:space="preserve">           </w:t>
      </w:r>
      <w:r w:rsidRPr="00C3074F">
        <w:rPr>
          <w:rFonts w:ascii="Times New Roman" w:hAnsi="Times New Roman"/>
          <w:sz w:val="20"/>
          <w:szCs w:val="20"/>
        </w:rPr>
        <w:t xml:space="preserve">        </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2.8 </w:t>
      </w:r>
      <w:proofErr w:type="spellStart"/>
      <w:proofErr w:type="gramStart"/>
      <w:r w:rsidRPr="00C3074F">
        <w:rPr>
          <w:rFonts w:ascii="Times New Roman" w:hAnsi="Times New Roman"/>
          <w:sz w:val="20"/>
          <w:szCs w:val="20"/>
        </w:rPr>
        <w:t>Bodl</w:t>
      </w:r>
      <w:proofErr w:type="spellEnd"/>
      <w:r w:rsidRPr="00C3074F">
        <w:rPr>
          <w:rFonts w:ascii="Times New Roman" w:hAnsi="Times New Roman"/>
          <w:sz w:val="20"/>
          <w:szCs w:val="20"/>
        </w:rPr>
        <w:t>.</w:t>
      </w:r>
      <w:r w:rsidR="0013657B">
        <w:rPr>
          <w:rFonts w:ascii="Times New Roman" w:hAnsi="Times New Roman"/>
          <w:sz w:val="20"/>
          <w:szCs w:val="20"/>
        </w:rPr>
        <w:t>,</w:t>
      </w:r>
      <w:proofErr w:type="gramEnd"/>
      <w:r w:rsidR="0013657B">
        <w:rPr>
          <w:rFonts w:ascii="Times New Roman" w:hAnsi="Times New Roman"/>
          <w:sz w:val="20"/>
          <w:szCs w:val="20"/>
        </w:rPr>
        <w:t xml:space="preserve"> MS</w:t>
      </w:r>
      <w:r w:rsidRPr="00C3074F">
        <w:rPr>
          <w:rFonts w:ascii="Times New Roman" w:hAnsi="Times New Roman"/>
          <w:sz w:val="20"/>
          <w:szCs w:val="20"/>
        </w:rPr>
        <w:t xml:space="preserve"> </w:t>
      </w:r>
      <w:proofErr w:type="spellStart"/>
      <w:r w:rsidRPr="00C3074F">
        <w:rPr>
          <w:rFonts w:ascii="Times New Roman" w:hAnsi="Times New Roman"/>
          <w:sz w:val="20"/>
          <w:szCs w:val="20"/>
        </w:rPr>
        <w:t>Douce</w:t>
      </w:r>
      <w:proofErr w:type="spellEnd"/>
      <w:r w:rsidRPr="00C3074F">
        <w:rPr>
          <w:rFonts w:ascii="Times New Roman" w:hAnsi="Times New Roman"/>
          <w:sz w:val="20"/>
          <w:szCs w:val="20"/>
        </w:rPr>
        <w:t xml:space="preserve"> 246, fol. 34v  </w:t>
      </w:r>
      <w:r w:rsidR="0027562A">
        <w:rPr>
          <w:rFonts w:ascii="Times New Roman" w:hAnsi="Times New Roman"/>
          <w:sz w:val="20"/>
          <w:szCs w:val="20"/>
        </w:rPr>
        <w:t xml:space="preserve">The </w:t>
      </w:r>
      <w:r w:rsidR="0040328C">
        <w:rPr>
          <w:rFonts w:ascii="Times New Roman" w:hAnsi="Times New Roman"/>
          <w:sz w:val="20"/>
          <w:szCs w:val="20"/>
        </w:rPr>
        <w:t>Hours of the Cross (</w:t>
      </w:r>
      <w:proofErr w:type="spellStart"/>
      <w:r w:rsidR="0040328C">
        <w:rPr>
          <w:rFonts w:ascii="Times New Roman" w:hAnsi="Times New Roman"/>
          <w:sz w:val="20"/>
          <w:szCs w:val="20"/>
        </w:rPr>
        <w:t>Sext</w:t>
      </w:r>
      <w:proofErr w:type="spellEnd"/>
      <w:r w:rsidR="0040328C">
        <w:rPr>
          <w:rFonts w:ascii="Times New Roman" w:hAnsi="Times New Roman"/>
          <w:sz w:val="20"/>
          <w:szCs w:val="20"/>
        </w:rPr>
        <w:t xml:space="preserve">)  </w:t>
      </w:r>
      <w:r w:rsidR="0040328C">
        <w:rPr>
          <w:rFonts w:ascii="Times New Roman" w:hAnsi="Times New Roman"/>
          <w:sz w:val="20"/>
          <w:szCs w:val="20"/>
        </w:rPr>
        <w:tab/>
      </w:r>
      <w:r w:rsidR="0040328C">
        <w:rPr>
          <w:rFonts w:ascii="Times New Roman" w:hAnsi="Times New Roman"/>
          <w:sz w:val="20"/>
          <w:szCs w:val="20"/>
        </w:rPr>
        <w:tab/>
      </w:r>
      <w:r w:rsidR="0040328C">
        <w:rPr>
          <w:rFonts w:ascii="Times New Roman" w:hAnsi="Times New Roman"/>
          <w:sz w:val="20"/>
          <w:szCs w:val="20"/>
        </w:rPr>
        <w:tab/>
        <w:t xml:space="preserve">              </w:t>
      </w:r>
      <w:r w:rsidR="00434F87">
        <w:rPr>
          <w:rFonts w:ascii="Times New Roman" w:hAnsi="Times New Roman"/>
          <w:sz w:val="20"/>
          <w:szCs w:val="20"/>
        </w:rPr>
        <w:t>107</w:t>
      </w:r>
      <w:r w:rsidRPr="00C3074F">
        <w:rPr>
          <w:rFonts w:ascii="Times New Roman" w:hAnsi="Times New Roman"/>
          <w:sz w:val="20"/>
          <w:szCs w:val="20"/>
        </w:rPr>
        <w:t xml:space="preserve">                          </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2.9 </w:t>
      </w:r>
      <w:proofErr w:type="spellStart"/>
      <w:proofErr w:type="gramStart"/>
      <w:r w:rsidRPr="00C3074F">
        <w:rPr>
          <w:rFonts w:ascii="Times New Roman" w:hAnsi="Times New Roman"/>
          <w:sz w:val="20"/>
          <w:szCs w:val="20"/>
        </w:rPr>
        <w:t>Bodl</w:t>
      </w:r>
      <w:proofErr w:type="spellEnd"/>
      <w:r w:rsidRPr="00C3074F">
        <w:rPr>
          <w:rFonts w:ascii="Times New Roman" w:hAnsi="Times New Roman"/>
          <w:sz w:val="20"/>
          <w:szCs w:val="20"/>
        </w:rPr>
        <w:t>.</w:t>
      </w:r>
      <w:r w:rsidR="0013657B">
        <w:rPr>
          <w:rFonts w:ascii="Times New Roman" w:hAnsi="Times New Roman"/>
          <w:sz w:val="20"/>
          <w:szCs w:val="20"/>
        </w:rPr>
        <w:t>,</w:t>
      </w:r>
      <w:proofErr w:type="gramEnd"/>
      <w:r w:rsidR="0013657B">
        <w:rPr>
          <w:rFonts w:ascii="Times New Roman" w:hAnsi="Times New Roman"/>
          <w:sz w:val="20"/>
          <w:szCs w:val="20"/>
        </w:rPr>
        <w:t xml:space="preserve"> MS</w:t>
      </w:r>
      <w:r w:rsidRPr="00C3074F">
        <w:rPr>
          <w:rFonts w:ascii="Times New Roman" w:hAnsi="Times New Roman"/>
          <w:sz w:val="20"/>
          <w:szCs w:val="20"/>
        </w:rPr>
        <w:t xml:space="preserve"> </w:t>
      </w:r>
      <w:proofErr w:type="spellStart"/>
      <w:r w:rsidRPr="00C3074F">
        <w:rPr>
          <w:rFonts w:ascii="Times New Roman" w:hAnsi="Times New Roman"/>
          <w:sz w:val="20"/>
          <w:szCs w:val="20"/>
        </w:rPr>
        <w:t>Douce</w:t>
      </w:r>
      <w:proofErr w:type="spellEnd"/>
      <w:r w:rsidRPr="00C3074F">
        <w:rPr>
          <w:rFonts w:ascii="Times New Roman" w:hAnsi="Times New Roman"/>
          <w:sz w:val="20"/>
          <w:szCs w:val="20"/>
        </w:rPr>
        <w:t xml:space="preserve"> 246, fol. 38v  </w:t>
      </w:r>
      <w:r w:rsidR="0027562A">
        <w:rPr>
          <w:rFonts w:ascii="Times New Roman" w:hAnsi="Times New Roman"/>
          <w:sz w:val="20"/>
          <w:szCs w:val="20"/>
        </w:rPr>
        <w:t xml:space="preserve">The </w:t>
      </w:r>
      <w:r w:rsidR="0013657B">
        <w:rPr>
          <w:rFonts w:ascii="Times New Roman" w:hAnsi="Times New Roman"/>
          <w:sz w:val="20"/>
          <w:szCs w:val="20"/>
        </w:rPr>
        <w:t>Hours of the Cross (Evensong)</w:t>
      </w:r>
      <w:r w:rsidR="0013657B">
        <w:rPr>
          <w:rFonts w:ascii="Times New Roman" w:hAnsi="Times New Roman"/>
          <w:sz w:val="20"/>
          <w:szCs w:val="20"/>
        </w:rPr>
        <w:tab/>
      </w:r>
      <w:r w:rsidR="00434F87">
        <w:rPr>
          <w:rFonts w:ascii="Times New Roman" w:hAnsi="Times New Roman"/>
          <w:sz w:val="20"/>
          <w:szCs w:val="20"/>
        </w:rPr>
        <w:tab/>
        <w:t xml:space="preserve">              107</w:t>
      </w:r>
    </w:p>
    <w:p w:rsidR="000820E2" w:rsidRPr="00C3074F" w:rsidRDefault="000820E2" w:rsidP="000820E2">
      <w:pPr>
        <w:pStyle w:val="FootnoteText"/>
      </w:pPr>
      <w:r w:rsidRPr="00C3074F">
        <w:t xml:space="preserve">Fig. 2.10 </w:t>
      </w:r>
      <w:r w:rsidR="0013657B">
        <w:t>Cambridge, St John’s Coll</w:t>
      </w:r>
      <w:r w:rsidR="00FF3B8E">
        <w:t>ege</w:t>
      </w:r>
      <w:r w:rsidR="0013657B">
        <w:t xml:space="preserve">, </w:t>
      </w:r>
      <w:r w:rsidRPr="00C3074F">
        <w:t xml:space="preserve">MS G. 24, fol. 9r </w:t>
      </w:r>
      <w:r w:rsidR="0027562A">
        <w:t xml:space="preserve">The </w:t>
      </w:r>
      <w:r w:rsidRPr="00C3074F">
        <w:t>Hou</w:t>
      </w:r>
      <w:r w:rsidR="0040328C">
        <w:t xml:space="preserve">rs of the Virgin (Matins)           </w:t>
      </w:r>
      <w:r w:rsidR="00434F87">
        <w:t>110</w:t>
      </w:r>
    </w:p>
    <w:p w:rsidR="000820E2" w:rsidRPr="00C3074F" w:rsidRDefault="000820E2" w:rsidP="000820E2">
      <w:pPr>
        <w:pStyle w:val="FootnoteText"/>
      </w:pPr>
      <w:r w:rsidRPr="00C3074F">
        <w:tab/>
        <w:t xml:space="preserve">    </w:t>
      </w:r>
    </w:p>
    <w:p w:rsidR="000820E2" w:rsidRPr="00C3074F" w:rsidRDefault="000820E2" w:rsidP="000820E2">
      <w:pPr>
        <w:pStyle w:val="FootnoteText"/>
      </w:pPr>
      <w:r w:rsidRPr="00C3074F">
        <w:t xml:space="preserve">Fig. 2.11 </w:t>
      </w:r>
      <w:r w:rsidR="0013657B">
        <w:t>Cambridge, St John’s Coll</w:t>
      </w:r>
      <w:r w:rsidR="00FF3B8E">
        <w:t>ege</w:t>
      </w:r>
      <w:r w:rsidR="0013657B">
        <w:t xml:space="preserve">, </w:t>
      </w:r>
      <w:r w:rsidRPr="00C3074F">
        <w:t xml:space="preserve">MS G. 24, fol. 25v </w:t>
      </w:r>
      <w:r w:rsidR="0027562A">
        <w:t xml:space="preserve">The </w:t>
      </w:r>
      <w:r w:rsidR="00FF3B8E">
        <w:t>Hours of the Cross (Tierce)</w:t>
      </w:r>
      <w:r w:rsidR="00FF3B8E">
        <w:tab/>
      </w:r>
      <w:r w:rsidR="00434F87">
        <w:t>110</w:t>
      </w:r>
    </w:p>
    <w:p w:rsidR="000820E2" w:rsidRPr="00C3074F" w:rsidRDefault="000820E2" w:rsidP="000820E2">
      <w:pPr>
        <w:pStyle w:val="FootnoteText"/>
      </w:pPr>
      <w:r w:rsidRPr="00C3074F">
        <w:t xml:space="preserve">           </w:t>
      </w:r>
      <w:r w:rsidRPr="00C3074F">
        <w:tab/>
        <w:t xml:space="preserve">   </w:t>
      </w:r>
    </w:p>
    <w:p w:rsidR="000820E2" w:rsidRPr="00C3074F" w:rsidRDefault="000820E2" w:rsidP="000820E2">
      <w:pPr>
        <w:pStyle w:val="FootnoteText"/>
      </w:pPr>
      <w:r w:rsidRPr="00C3074F">
        <w:t xml:space="preserve">Fig. 2.12 </w:t>
      </w:r>
      <w:r w:rsidR="0013657B">
        <w:t>Cambridge, St John’s Coll</w:t>
      </w:r>
      <w:r w:rsidR="00FF3B8E">
        <w:t>ege</w:t>
      </w:r>
      <w:r w:rsidR="0013657B">
        <w:t xml:space="preserve">, </w:t>
      </w:r>
      <w:r w:rsidRPr="00C3074F">
        <w:t xml:space="preserve">MS G. 24, fol. 26r </w:t>
      </w:r>
      <w:r w:rsidR="0027562A">
        <w:t xml:space="preserve">The </w:t>
      </w:r>
      <w:r w:rsidR="00FF3B8E">
        <w:t>Hours of the Virgin (</w:t>
      </w:r>
      <w:proofErr w:type="spellStart"/>
      <w:r w:rsidR="00FF3B8E">
        <w:t>Sext</w:t>
      </w:r>
      <w:proofErr w:type="spellEnd"/>
      <w:r w:rsidR="00FF3B8E">
        <w:t>)</w:t>
      </w:r>
      <w:r w:rsidR="00FF3B8E">
        <w:tab/>
      </w:r>
      <w:r w:rsidR="00434F87">
        <w:t>110</w:t>
      </w:r>
      <w:r w:rsidRPr="00C3074F">
        <w:tab/>
      </w:r>
      <w:r w:rsidRPr="00C3074F">
        <w:tab/>
      </w:r>
      <w:r w:rsidRPr="00C3074F">
        <w:tab/>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Fig. 2.13 </w:t>
      </w:r>
      <w:r w:rsidR="00FF3B8E">
        <w:rPr>
          <w:rFonts w:ascii="Times New Roman" w:hAnsi="Times New Roman"/>
          <w:sz w:val="20"/>
          <w:szCs w:val="20"/>
        </w:rPr>
        <w:t>GUL, MS Hunter 512,</w:t>
      </w:r>
      <w:r w:rsidR="00B960B4">
        <w:rPr>
          <w:rFonts w:ascii="Times New Roman" w:hAnsi="Times New Roman"/>
          <w:sz w:val="20"/>
          <w:szCs w:val="20"/>
        </w:rPr>
        <w:t xml:space="preserve"> fol. 37r </w:t>
      </w:r>
      <w:proofErr w:type="gramStart"/>
      <w:r w:rsidR="0027562A">
        <w:rPr>
          <w:rFonts w:ascii="Times New Roman" w:hAnsi="Times New Roman"/>
          <w:sz w:val="20"/>
          <w:szCs w:val="20"/>
        </w:rPr>
        <w:t>The</w:t>
      </w:r>
      <w:proofErr w:type="gramEnd"/>
      <w:r w:rsidR="0027562A">
        <w:rPr>
          <w:rFonts w:ascii="Times New Roman" w:hAnsi="Times New Roman"/>
          <w:sz w:val="20"/>
          <w:szCs w:val="20"/>
        </w:rPr>
        <w:t xml:space="preserve"> Hours of the Virgin</w:t>
      </w:r>
      <w:r w:rsidRPr="00C3074F">
        <w:rPr>
          <w:rFonts w:ascii="Times New Roman" w:hAnsi="Times New Roman"/>
          <w:sz w:val="20"/>
          <w:szCs w:val="20"/>
        </w:rPr>
        <w:tab/>
      </w:r>
      <w:r w:rsidRPr="00C3074F">
        <w:rPr>
          <w:rFonts w:ascii="Times New Roman" w:hAnsi="Times New Roman"/>
          <w:sz w:val="20"/>
          <w:szCs w:val="20"/>
        </w:rPr>
        <w:tab/>
        <w:t xml:space="preserve">              </w:t>
      </w:r>
      <w:r w:rsidR="0013657B">
        <w:rPr>
          <w:rFonts w:ascii="Times New Roman" w:hAnsi="Times New Roman"/>
          <w:sz w:val="20"/>
          <w:szCs w:val="20"/>
        </w:rPr>
        <w:tab/>
      </w:r>
      <w:r w:rsidR="0013657B">
        <w:rPr>
          <w:rFonts w:ascii="Times New Roman" w:hAnsi="Times New Roman"/>
          <w:sz w:val="20"/>
          <w:szCs w:val="20"/>
        </w:rPr>
        <w:tab/>
      </w:r>
      <w:r w:rsidR="00434F87">
        <w:rPr>
          <w:rFonts w:ascii="Times New Roman" w:hAnsi="Times New Roman"/>
          <w:sz w:val="20"/>
          <w:szCs w:val="20"/>
        </w:rPr>
        <w:t>112</w:t>
      </w:r>
    </w:p>
    <w:p w:rsidR="000820E2" w:rsidRPr="00C3074F" w:rsidRDefault="000820E2" w:rsidP="00434F87">
      <w:pPr>
        <w:rPr>
          <w:rFonts w:ascii="Times New Roman" w:hAnsi="Times New Roman"/>
          <w:sz w:val="20"/>
          <w:szCs w:val="20"/>
        </w:rPr>
      </w:pPr>
      <w:r w:rsidRPr="00C3074F">
        <w:rPr>
          <w:rFonts w:ascii="Times New Roman" w:hAnsi="Times New Roman"/>
          <w:sz w:val="20"/>
          <w:szCs w:val="20"/>
        </w:rPr>
        <w:t>Table 3.1 List of Contents in Part 2 of the Vernon Manuscript</w:t>
      </w:r>
      <w:r w:rsidRPr="00C3074F">
        <w:rPr>
          <w:rFonts w:ascii="Times New Roman" w:hAnsi="Times New Roman"/>
          <w:sz w:val="20"/>
          <w:szCs w:val="20"/>
        </w:rPr>
        <w:tab/>
      </w:r>
      <w:r w:rsidRPr="00C3074F">
        <w:rPr>
          <w:rFonts w:ascii="Times New Roman" w:hAnsi="Times New Roman"/>
          <w:sz w:val="20"/>
          <w:szCs w:val="20"/>
        </w:rPr>
        <w:tab/>
      </w:r>
      <w:r w:rsidRPr="00C3074F">
        <w:rPr>
          <w:rFonts w:ascii="Times New Roman" w:hAnsi="Times New Roman"/>
          <w:sz w:val="20"/>
          <w:szCs w:val="20"/>
        </w:rPr>
        <w:tab/>
      </w:r>
      <w:r w:rsidRPr="00C3074F">
        <w:rPr>
          <w:rFonts w:ascii="Times New Roman" w:hAnsi="Times New Roman"/>
          <w:sz w:val="20"/>
          <w:szCs w:val="20"/>
        </w:rPr>
        <w:tab/>
        <w:t xml:space="preserve">           </w:t>
      </w:r>
      <w:r w:rsidR="0040328C">
        <w:rPr>
          <w:rFonts w:ascii="Times New Roman" w:hAnsi="Times New Roman"/>
          <w:sz w:val="20"/>
          <w:szCs w:val="20"/>
        </w:rPr>
        <w:t xml:space="preserve">   </w:t>
      </w:r>
      <w:r w:rsidR="00434F87">
        <w:rPr>
          <w:rFonts w:ascii="Times New Roman" w:hAnsi="Times New Roman"/>
          <w:sz w:val="20"/>
          <w:szCs w:val="20"/>
        </w:rPr>
        <w:t>136</w:t>
      </w:r>
      <w:r w:rsidRPr="00C3074F">
        <w:rPr>
          <w:rFonts w:ascii="Times New Roman" w:hAnsi="Times New Roman"/>
          <w:sz w:val="20"/>
          <w:szCs w:val="20"/>
        </w:rPr>
        <w:t xml:space="preserve">          </w:t>
      </w:r>
    </w:p>
    <w:p w:rsidR="000820E2" w:rsidRPr="00C3074F" w:rsidRDefault="000820E2" w:rsidP="00434F87">
      <w:pPr>
        <w:rPr>
          <w:rFonts w:ascii="Times New Roman" w:hAnsi="Times New Roman"/>
          <w:sz w:val="20"/>
          <w:szCs w:val="20"/>
        </w:rPr>
      </w:pPr>
      <w:r w:rsidRPr="00C3074F">
        <w:rPr>
          <w:rFonts w:ascii="Times New Roman" w:hAnsi="Times New Roman"/>
          <w:sz w:val="20"/>
          <w:szCs w:val="20"/>
        </w:rPr>
        <w:t xml:space="preserve">Fig. 3.1 The Vernon Manuscript, fol. </w:t>
      </w:r>
      <w:proofErr w:type="gramStart"/>
      <w:r w:rsidRPr="00C3074F">
        <w:rPr>
          <w:rFonts w:ascii="Times New Roman" w:hAnsi="Times New Roman"/>
          <w:sz w:val="20"/>
          <w:szCs w:val="20"/>
        </w:rPr>
        <w:t>105r  Illuminated</w:t>
      </w:r>
      <w:proofErr w:type="gramEnd"/>
      <w:r w:rsidRPr="00C3074F">
        <w:rPr>
          <w:rFonts w:ascii="Times New Roman" w:hAnsi="Times New Roman"/>
          <w:sz w:val="20"/>
          <w:szCs w:val="20"/>
        </w:rPr>
        <w:t xml:space="preserve"> Gospel Narrative</w:t>
      </w:r>
      <w:r w:rsidRPr="00C3074F">
        <w:rPr>
          <w:rFonts w:ascii="Times New Roman" w:hAnsi="Times New Roman"/>
          <w:sz w:val="20"/>
          <w:szCs w:val="20"/>
        </w:rPr>
        <w:tab/>
        <w:t xml:space="preserve">   </w:t>
      </w:r>
      <w:r w:rsidRPr="00C3074F">
        <w:rPr>
          <w:rFonts w:ascii="Times New Roman" w:hAnsi="Times New Roman"/>
          <w:sz w:val="20"/>
          <w:szCs w:val="20"/>
        </w:rPr>
        <w:tab/>
        <w:t xml:space="preserve">             </w:t>
      </w:r>
      <w:r w:rsidR="0040328C">
        <w:rPr>
          <w:rFonts w:ascii="Times New Roman" w:hAnsi="Times New Roman"/>
          <w:sz w:val="20"/>
          <w:szCs w:val="20"/>
        </w:rPr>
        <w:t xml:space="preserve"> </w:t>
      </w:r>
      <w:r w:rsidR="00434F87">
        <w:rPr>
          <w:rFonts w:ascii="Times New Roman" w:hAnsi="Times New Roman"/>
          <w:sz w:val="20"/>
          <w:szCs w:val="20"/>
        </w:rPr>
        <w:t>138</w:t>
      </w:r>
    </w:p>
    <w:p w:rsidR="000820E2" w:rsidRPr="00C3074F" w:rsidRDefault="000820E2" w:rsidP="00434F87">
      <w:pPr>
        <w:rPr>
          <w:rFonts w:ascii="Times New Roman" w:hAnsi="Times New Roman"/>
          <w:sz w:val="20"/>
          <w:szCs w:val="20"/>
        </w:rPr>
      </w:pPr>
      <w:r w:rsidRPr="00C3074F">
        <w:rPr>
          <w:rFonts w:ascii="Times New Roman" w:hAnsi="Times New Roman"/>
          <w:sz w:val="20"/>
          <w:szCs w:val="20"/>
        </w:rPr>
        <w:t xml:space="preserve">Fig. 3.2 </w:t>
      </w:r>
      <w:proofErr w:type="gramStart"/>
      <w:r w:rsidRPr="00C3074F">
        <w:rPr>
          <w:rFonts w:ascii="Times New Roman" w:hAnsi="Times New Roman"/>
          <w:sz w:val="20"/>
          <w:szCs w:val="20"/>
        </w:rPr>
        <w:t>The</w:t>
      </w:r>
      <w:proofErr w:type="gramEnd"/>
      <w:r w:rsidRPr="00C3074F">
        <w:rPr>
          <w:rFonts w:ascii="Times New Roman" w:hAnsi="Times New Roman"/>
          <w:sz w:val="20"/>
          <w:szCs w:val="20"/>
        </w:rPr>
        <w:t xml:space="preserve"> Vernon Manuscript, fol. 105v Illuminated Gospel Narrative</w:t>
      </w:r>
      <w:r w:rsidRPr="00C3074F">
        <w:rPr>
          <w:rFonts w:ascii="Times New Roman" w:hAnsi="Times New Roman"/>
          <w:sz w:val="20"/>
          <w:szCs w:val="20"/>
        </w:rPr>
        <w:tab/>
      </w:r>
      <w:r w:rsidRPr="00C3074F">
        <w:rPr>
          <w:rFonts w:ascii="Times New Roman" w:hAnsi="Times New Roman"/>
          <w:sz w:val="20"/>
          <w:szCs w:val="20"/>
        </w:rPr>
        <w:tab/>
        <w:t xml:space="preserve">             </w:t>
      </w:r>
      <w:r w:rsidR="0040328C">
        <w:rPr>
          <w:rFonts w:ascii="Times New Roman" w:hAnsi="Times New Roman"/>
          <w:sz w:val="20"/>
          <w:szCs w:val="20"/>
        </w:rPr>
        <w:t xml:space="preserve"> </w:t>
      </w:r>
      <w:r w:rsidR="00434F87">
        <w:rPr>
          <w:rFonts w:ascii="Times New Roman" w:hAnsi="Times New Roman"/>
          <w:sz w:val="20"/>
          <w:szCs w:val="20"/>
        </w:rPr>
        <w:t>138</w:t>
      </w:r>
    </w:p>
    <w:p w:rsidR="000820E2" w:rsidRPr="00C3074F" w:rsidRDefault="000820E2" w:rsidP="00434F87">
      <w:pPr>
        <w:rPr>
          <w:rFonts w:ascii="Times New Roman" w:hAnsi="Times New Roman"/>
          <w:sz w:val="20"/>
          <w:szCs w:val="20"/>
        </w:rPr>
      </w:pPr>
      <w:r w:rsidRPr="00C3074F">
        <w:rPr>
          <w:rFonts w:ascii="Times New Roman" w:hAnsi="Times New Roman"/>
          <w:sz w:val="20"/>
          <w:szCs w:val="20"/>
        </w:rPr>
        <w:t xml:space="preserve">Fig. 3.3 </w:t>
      </w:r>
      <w:proofErr w:type="gramStart"/>
      <w:r w:rsidRPr="00C3074F">
        <w:rPr>
          <w:rFonts w:ascii="Times New Roman" w:hAnsi="Times New Roman"/>
          <w:sz w:val="20"/>
          <w:szCs w:val="20"/>
        </w:rPr>
        <w:t>The</w:t>
      </w:r>
      <w:proofErr w:type="gramEnd"/>
      <w:r w:rsidRPr="00C3074F">
        <w:rPr>
          <w:rFonts w:ascii="Times New Roman" w:hAnsi="Times New Roman"/>
          <w:sz w:val="20"/>
          <w:szCs w:val="20"/>
        </w:rPr>
        <w:t xml:space="preserve"> Vernon Manuscript, fol. 124v Miracles of Our Lady</w:t>
      </w:r>
      <w:r w:rsidRPr="00C3074F">
        <w:rPr>
          <w:rFonts w:ascii="Times New Roman" w:hAnsi="Times New Roman"/>
          <w:sz w:val="20"/>
          <w:szCs w:val="20"/>
        </w:rPr>
        <w:tab/>
      </w:r>
      <w:r w:rsidRPr="00C3074F">
        <w:rPr>
          <w:rFonts w:ascii="Times New Roman" w:hAnsi="Times New Roman"/>
          <w:sz w:val="20"/>
          <w:szCs w:val="20"/>
        </w:rPr>
        <w:tab/>
      </w:r>
      <w:r w:rsidRPr="00C3074F">
        <w:rPr>
          <w:rFonts w:ascii="Times New Roman" w:hAnsi="Times New Roman"/>
          <w:sz w:val="20"/>
          <w:szCs w:val="20"/>
        </w:rPr>
        <w:tab/>
        <w:t xml:space="preserve">             </w:t>
      </w:r>
      <w:r w:rsidR="0040328C">
        <w:rPr>
          <w:rFonts w:ascii="Times New Roman" w:hAnsi="Times New Roman"/>
          <w:sz w:val="20"/>
          <w:szCs w:val="20"/>
        </w:rPr>
        <w:t xml:space="preserve"> </w:t>
      </w:r>
      <w:r w:rsidR="00434F87">
        <w:rPr>
          <w:rFonts w:ascii="Times New Roman" w:hAnsi="Times New Roman"/>
          <w:sz w:val="20"/>
          <w:szCs w:val="20"/>
        </w:rPr>
        <w:t>138</w:t>
      </w:r>
    </w:p>
    <w:p w:rsidR="000820E2" w:rsidRPr="00C3074F" w:rsidRDefault="002A5201" w:rsidP="00434F87">
      <w:pPr>
        <w:rPr>
          <w:rFonts w:ascii="Times New Roman" w:hAnsi="Times New Roman"/>
          <w:sz w:val="20"/>
          <w:szCs w:val="20"/>
        </w:rPr>
      </w:pPr>
      <w:r>
        <w:rPr>
          <w:rFonts w:ascii="Times New Roman" w:hAnsi="Times New Roman"/>
          <w:sz w:val="20"/>
          <w:szCs w:val="20"/>
        </w:rPr>
        <w:t>Fig.</w:t>
      </w:r>
      <w:r w:rsidR="000820E2" w:rsidRPr="00C3074F">
        <w:rPr>
          <w:rFonts w:ascii="Times New Roman" w:hAnsi="Times New Roman"/>
          <w:sz w:val="20"/>
          <w:szCs w:val="20"/>
        </w:rPr>
        <w:t xml:space="preserve"> 3.4 </w:t>
      </w:r>
      <w:proofErr w:type="gramStart"/>
      <w:r w:rsidR="0027562A">
        <w:rPr>
          <w:rFonts w:ascii="Times New Roman" w:hAnsi="Times New Roman"/>
          <w:sz w:val="20"/>
          <w:szCs w:val="20"/>
        </w:rPr>
        <w:t>The</w:t>
      </w:r>
      <w:proofErr w:type="gramEnd"/>
      <w:r w:rsidR="0027562A">
        <w:rPr>
          <w:rFonts w:ascii="Times New Roman" w:hAnsi="Times New Roman"/>
          <w:sz w:val="20"/>
          <w:szCs w:val="20"/>
        </w:rPr>
        <w:t xml:space="preserve"> Vernon Manuscript, fol. 116r   ‘</w:t>
      </w:r>
      <w:proofErr w:type="spellStart"/>
      <w:r w:rsidR="0027562A" w:rsidRPr="002648D6">
        <w:rPr>
          <w:rFonts w:ascii="Times New Roman" w:hAnsi="Times New Roman"/>
          <w:i/>
          <w:sz w:val="20"/>
          <w:szCs w:val="20"/>
        </w:rPr>
        <w:t>Hora</w:t>
      </w:r>
      <w:proofErr w:type="spellEnd"/>
      <w:r w:rsidR="0027562A" w:rsidRPr="002648D6">
        <w:rPr>
          <w:rFonts w:ascii="Times New Roman" w:hAnsi="Times New Roman"/>
          <w:i/>
          <w:sz w:val="20"/>
          <w:szCs w:val="20"/>
        </w:rPr>
        <w:t xml:space="preserve"> Prima’</w:t>
      </w:r>
      <w:r w:rsidR="0027562A">
        <w:rPr>
          <w:rFonts w:ascii="Times New Roman" w:hAnsi="Times New Roman"/>
          <w:sz w:val="20"/>
          <w:szCs w:val="20"/>
        </w:rPr>
        <w:tab/>
      </w:r>
      <w:r w:rsidR="0027562A">
        <w:rPr>
          <w:rFonts w:ascii="Times New Roman" w:hAnsi="Times New Roman"/>
          <w:sz w:val="20"/>
          <w:szCs w:val="20"/>
        </w:rPr>
        <w:tab/>
      </w:r>
      <w:r w:rsidR="000820E2" w:rsidRPr="00C3074F">
        <w:rPr>
          <w:rFonts w:ascii="Times New Roman" w:hAnsi="Times New Roman"/>
          <w:sz w:val="20"/>
          <w:szCs w:val="20"/>
        </w:rPr>
        <w:tab/>
      </w:r>
      <w:r w:rsidR="000820E2" w:rsidRPr="00C3074F">
        <w:rPr>
          <w:rFonts w:ascii="Times New Roman" w:hAnsi="Times New Roman"/>
          <w:sz w:val="20"/>
          <w:szCs w:val="20"/>
        </w:rPr>
        <w:tab/>
        <w:t xml:space="preserve">             </w:t>
      </w:r>
      <w:r w:rsidR="0040328C">
        <w:rPr>
          <w:rFonts w:ascii="Times New Roman" w:hAnsi="Times New Roman"/>
          <w:sz w:val="20"/>
          <w:szCs w:val="20"/>
        </w:rPr>
        <w:t xml:space="preserve"> </w:t>
      </w:r>
      <w:r w:rsidR="00434F87">
        <w:rPr>
          <w:rFonts w:ascii="Times New Roman" w:hAnsi="Times New Roman"/>
          <w:sz w:val="20"/>
          <w:szCs w:val="20"/>
        </w:rPr>
        <w:t>142</w:t>
      </w:r>
    </w:p>
    <w:p w:rsidR="000820E2" w:rsidRPr="00C3074F" w:rsidRDefault="002A5201" w:rsidP="00434F87">
      <w:pPr>
        <w:rPr>
          <w:rFonts w:ascii="Times New Roman" w:hAnsi="Times New Roman"/>
          <w:sz w:val="20"/>
          <w:szCs w:val="20"/>
        </w:rPr>
      </w:pPr>
      <w:r>
        <w:rPr>
          <w:rFonts w:ascii="Times New Roman" w:hAnsi="Times New Roman"/>
          <w:sz w:val="20"/>
          <w:szCs w:val="20"/>
        </w:rPr>
        <w:t>Fig.</w:t>
      </w:r>
      <w:r w:rsidR="000820E2" w:rsidRPr="00C3074F">
        <w:rPr>
          <w:rFonts w:ascii="Times New Roman" w:hAnsi="Times New Roman"/>
          <w:sz w:val="20"/>
          <w:szCs w:val="20"/>
        </w:rPr>
        <w:t xml:space="preserve"> 3.5 </w:t>
      </w:r>
      <w:r w:rsidR="0027562A">
        <w:rPr>
          <w:rFonts w:ascii="Times New Roman" w:hAnsi="Times New Roman"/>
          <w:sz w:val="20"/>
          <w:szCs w:val="20"/>
        </w:rPr>
        <w:t>The Vernon Manuscript</w:t>
      </w:r>
      <w:r w:rsidR="000820E2" w:rsidRPr="00C3074F">
        <w:rPr>
          <w:rFonts w:ascii="Times New Roman" w:hAnsi="Times New Roman"/>
          <w:sz w:val="20"/>
          <w:szCs w:val="20"/>
        </w:rPr>
        <w:t xml:space="preserve">, fol. 116r </w:t>
      </w:r>
      <w:r w:rsidR="0027562A">
        <w:rPr>
          <w:rFonts w:ascii="Times New Roman" w:hAnsi="Times New Roman"/>
          <w:sz w:val="20"/>
          <w:szCs w:val="20"/>
        </w:rPr>
        <w:t xml:space="preserve">The </w:t>
      </w:r>
      <w:r w:rsidR="000820E2" w:rsidRPr="00C3074F">
        <w:rPr>
          <w:rFonts w:ascii="Times New Roman" w:hAnsi="Times New Roman"/>
          <w:sz w:val="20"/>
          <w:szCs w:val="20"/>
        </w:rPr>
        <w:t>Hours</w:t>
      </w:r>
      <w:r w:rsidR="0027562A">
        <w:rPr>
          <w:rFonts w:ascii="Times New Roman" w:hAnsi="Times New Roman"/>
          <w:sz w:val="20"/>
          <w:szCs w:val="20"/>
        </w:rPr>
        <w:t xml:space="preserve"> of the Cross (full page view)</w:t>
      </w:r>
      <w:r w:rsidR="000820E2" w:rsidRPr="00C3074F">
        <w:rPr>
          <w:rFonts w:ascii="Times New Roman" w:hAnsi="Times New Roman"/>
          <w:sz w:val="20"/>
          <w:szCs w:val="20"/>
        </w:rPr>
        <w:tab/>
        <w:t xml:space="preserve">             </w:t>
      </w:r>
      <w:r w:rsidR="0040328C">
        <w:rPr>
          <w:rFonts w:ascii="Times New Roman" w:hAnsi="Times New Roman"/>
          <w:sz w:val="20"/>
          <w:szCs w:val="20"/>
        </w:rPr>
        <w:t xml:space="preserve"> </w:t>
      </w:r>
      <w:r w:rsidR="00434F87">
        <w:rPr>
          <w:rFonts w:ascii="Times New Roman" w:hAnsi="Times New Roman"/>
          <w:sz w:val="20"/>
          <w:szCs w:val="20"/>
        </w:rPr>
        <w:t>142</w:t>
      </w:r>
    </w:p>
    <w:p w:rsidR="000820E2" w:rsidRPr="00C3074F" w:rsidRDefault="000820E2" w:rsidP="00434F87">
      <w:pPr>
        <w:rPr>
          <w:rFonts w:ascii="Times New Roman" w:hAnsi="Times New Roman"/>
          <w:sz w:val="20"/>
          <w:szCs w:val="20"/>
        </w:rPr>
      </w:pPr>
      <w:r w:rsidRPr="00C3074F">
        <w:rPr>
          <w:rFonts w:ascii="Times New Roman" w:hAnsi="Times New Roman"/>
          <w:sz w:val="20"/>
          <w:szCs w:val="20"/>
        </w:rPr>
        <w:t xml:space="preserve">Table 3.2 </w:t>
      </w:r>
      <w:proofErr w:type="gramStart"/>
      <w:r w:rsidR="0027562A">
        <w:rPr>
          <w:rFonts w:ascii="Times New Roman" w:hAnsi="Times New Roman"/>
          <w:sz w:val="20"/>
          <w:szCs w:val="20"/>
        </w:rPr>
        <w:t>The</w:t>
      </w:r>
      <w:proofErr w:type="gramEnd"/>
      <w:r w:rsidR="0027562A">
        <w:rPr>
          <w:rFonts w:ascii="Times New Roman" w:hAnsi="Times New Roman"/>
          <w:sz w:val="20"/>
          <w:szCs w:val="20"/>
        </w:rPr>
        <w:t xml:space="preserve"> </w:t>
      </w:r>
      <w:r w:rsidRPr="00C3074F">
        <w:rPr>
          <w:rFonts w:ascii="Times New Roman" w:hAnsi="Times New Roman"/>
          <w:sz w:val="20"/>
          <w:szCs w:val="20"/>
        </w:rPr>
        <w:t xml:space="preserve">Vernon Indulgence Prayer, </w:t>
      </w:r>
      <w:r w:rsidR="0027562A">
        <w:rPr>
          <w:rFonts w:ascii="Times New Roman" w:hAnsi="Times New Roman"/>
          <w:sz w:val="20"/>
          <w:szCs w:val="20"/>
        </w:rPr>
        <w:t xml:space="preserve">fol. 116v                    </w:t>
      </w:r>
      <w:r w:rsidR="0027562A">
        <w:rPr>
          <w:rFonts w:ascii="Times New Roman" w:hAnsi="Times New Roman"/>
          <w:sz w:val="20"/>
          <w:szCs w:val="20"/>
        </w:rPr>
        <w:tab/>
      </w:r>
      <w:r w:rsidR="0027562A">
        <w:rPr>
          <w:rFonts w:ascii="Times New Roman" w:hAnsi="Times New Roman"/>
          <w:sz w:val="20"/>
          <w:szCs w:val="20"/>
        </w:rPr>
        <w:tab/>
      </w:r>
      <w:r w:rsidRPr="00C3074F">
        <w:rPr>
          <w:rFonts w:ascii="Times New Roman" w:hAnsi="Times New Roman"/>
          <w:sz w:val="20"/>
          <w:szCs w:val="20"/>
        </w:rPr>
        <w:tab/>
        <w:t xml:space="preserve">            </w:t>
      </w:r>
      <w:r w:rsidR="0027562A">
        <w:rPr>
          <w:rFonts w:ascii="Times New Roman" w:hAnsi="Times New Roman"/>
          <w:sz w:val="20"/>
          <w:szCs w:val="20"/>
        </w:rPr>
        <w:t xml:space="preserve"> </w:t>
      </w:r>
      <w:r w:rsidR="0040328C">
        <w:rPr>
          <w:rFonts w:ascii="Times New Roman" w:hAnsi="Times New Roman"/>
          <w:sz w:val="20"/>
          <w:szCs w:val="20"/>
        </w:rPr>
        <w:t xml:space="preserve"> </w:t>
      </w:r>
      <w:r w:rsidR="00434F87">
        <w:rPr>
          <w:rFonts w:ascii="Times New Roman" w:hAnsi="Times New Roman"/>
          <w:sz w:val="20"/>
          <w:szCs w:val="20"/>
        </w:rPr>
        <w:t>149</w:t>
      </w:r>
      <w:r w:rsidRPr="00C3074F">
        <w:rPr>
          <w:rFonts w:ascii="Times New Roman" w:hAnsi="Times New Roman"/>
          <w:sz w:val="20"/>
          <w:szCs w:val="20"/>
        </w:rPr>
        <w:t xml:space="preserve"> </w:t>
      </w:r>
    </w:p>
    <w:p w:rsidR="000820E2" w:rsidRPr="00C3074F" w:rsidRDefault="000820E2" w:rsidP="00434F87">
      <w:pPr>
        <w:rPr>
          <w:rFonts w:ascii="Times New Roman" w:hAnsi="Times New Roman"/>
          <w:sz w:val="20"/>
          <w:szCs w:val="20"/>
        </w:rPr>
      </w:pPr>
      <w:r w:rsidRPr="00C3074F">
        <w:rPr>
          <w:rFonts w:ascii="Times New Roman" w:hAnsi="Times New Roman"/>
          <w:sz w:val="20"/>
          <w:szCs w:val="20"/>
        </w:rPr>
        <w:t xml:space="preserve">Fig. 3.6 </w:t>
      </w:r>
      <w:r w:rsidR="0027562A">
        <w:rPr>
          <w:rFonts w:ascii="Times New Roman" w:hAnsi="Times New Roman"/>
          <w:sz w:val="20"/>
          <w:szCs w:val="20"/>
        </w:rPr>
        <w:t xml:space="preserve">The </w:t>
      </w:r>
      <w:r w:rsidRPr="00C3074F">
        <w:rPr>
          <w:rFonts w:ascii="Times New Roman" w:hAnsi="Times New Roman"/>
          <w:sz w:val="20"/>
          <w:szCs w:val="20"/>
        </w:rPr>
        <w:t xml:space="preserve">Vernon Manuscript, fol. </w:t>
      </w:r>
      <w:proofErr w:type="gramStart"/>
      <w:r w:rsidRPr="00C3074F">
        <w:rPr>
          <w:rFonts w:ascii="Times New Roman" w:hAnsi="Times New Roman"/>
          <w:sz w:val="20"/>
          <w:szCs w:val="20"/>
        </w:rPr>
        <w:t>265r  God</w:t>
      </w:r>
      <w:proofErr w:type="gramEnd"/>
      <w:r w:rsidRPr="00C3074F">
        <w:rPr>
          <w:rFonts w:ascii="Times New Roman" w:hAnsi="Times New Roman"/>
          <w:sz w:val="20"/>
          <w:szCs w:val="20"/>
        </w:rPr>
        <w:t xml:space="preserve"> the Father with Ch</w:t>
      </w:r>
      <w:r w:rsidR="0027562A">
        <w:rPr>
          <w:rFonts w:ascii="Times New Roman" w:hAnsi="Times New Roman"/>
          <w:sz w:val="20"/>
          <w:szCs w:val="20"/>
        </w:rPr>
        <w:t>rist on the Cross</w:t>
      </w:r>
      <w:r w:rsidR="0027562A">
        <w:rPr>
          <w:rFonts w:ascii="Times New Roman" w:hAnsi="Times New Roman"/>
          <w:sz w:val="20"/>
          <w:szCs w:val="20"/>
        </w:rPr>
        <w:tab/>
        <w:t xml:space="preserve">             </w:t>
      </w:r>
      <w:r w:rsidR="0040328C">
        <w:rPr>
          <w:rFonts w:ascii="Times New Roman" w:hAnsi="Times New Roman"/>
          <w:sz w:val="20"/>
          <w:szCs w:val="20"/>
        </w:rPr>
        <w:t xml:space="preserve"> </w:t>
      </w:r>
      <w:r w:rsidR="00434F87">
        <w:rPr>
          <w:rFonts w:ascii="Times New Roman" w:hAnsi="Times New Roman"/>
          <w:sz w:val="20"/>
          <w:szCs w:val="20"/>
        </w:rPr>
        <w:t>150</w:t>
      </w:r>
    </w:p>
    <w:p w:rsidR="000820E2" w:rsidRPr="00C3074F" w:rsidRDefault="000820E2" w:rsidP="00434F87">
      <w:pPr>
        <w:tabs>
          <w:tab w:val="left" w:pos="9781"/>
        </w:tabs>
        <w:rPr>
          <w:rFonts w:ascii="Times New Roman" w:hAnsi="Times New Roman"/>
          <w:sz w:val="20"/>
          <w:szCs w:val="20"/>
        </w:rPr>
      </w:pPr>
      <w:proofErr w:type="gramStart"/>
      <w:r w:rsidRPr="00C3074F">
        <w:rPr>
          <w:rFonts w:ascii="Times New Roman" w:hAnsi="Times New Roman"/>
          <w:sz w:val="20"/>
          <w:szCs w:val="20"/>
        </w:rPr>
        <w:t>F</w:t>
      </w:r>
      <w:r w:rsidR="00434F87">
        <w:rPr>
          <w:rFonts w:ascii="Times New Roman" w:hAnsi="Times New Roman"/>
          <w:sz w:val="20"/>
          <w:szCs w:val="20"/>
        </w:rPr>
        <w:t>ig.3.7</w:t>
      </w:r>
      <w:r w:rsidRPr="00C3074F">
        <w:rPr>
          <w:rFonts w:ascii="Times New Roman" w:hAnsi="Times New Roman"/>
          <w:sz w:val="20"/>
          <w:szCs w:val="20"/>
        </w:rPr>
        <w:t xml:space="preserve">  GUL</w:t>
      </w:r>
      <w:proofErr w:type="gramEnd"/>
      <w:r w:rsidRPr="00C3074F">
        <w:rPr>
          <w:rFonts w:ascii="Times New Roman" w:hAnsi="Times New Roman"/>
          <w:sz w:val="20"/>
          <w:szCs w:val="20"/>
        </w:rPr>
        <w:t>, MS Hunter 512, fol.33r   “</w:t>
      </w:r>
      <w:proofErr w:type="spellStart"/>
      <w:r w:rsidRPr="00C3074F">
        <w:rPr>
          <w:rFonts w:ascii="Times New Roman" w:hAnsi="Times New Roman"/>
          <w:sz w:val="20"/>
          <w:szCs w:val="20"/>
        </w:rPr>
        <w:t>Ihesu</w:t>
      </w:r>
      <w:proofErr w:type="spellEnd"/>
      <w:r w:rsidRPr="00C3074F">
        <w:rPr>
          <w:rFonts w:ascii="Times New Roman" w:hAnsi="Times New Roman"/>
          <w:sz w:val="20"/>
          <w:szCs w:val="20"/>
        </w:rPr>
        <w:t xml:space="preserve">, </w:t>
      </w:r>
      <w:proofErr w:type="spellStart"/>
      <w:r w:rsidRPr="00C3074F">
        <w:rPr>
          <w:rFonts w:ascii="Times New Roman" w:hAnsi="Times New Roman"/>
          <w:sz w:val="20"/>
          <w:szCs w:val="20"/>
        </w:rPr>
        <w:t>swete</w:t>
      </w:r>
      <w:proofErr w:type="spellEnd"/>
      <w:r w:rsidRPr="00C3074F">
        <w:rPr>
          <w:rFonts w:ascii="Times New Roman" w:hAnsi="Times New Roman"/>
          <w:sz w:val="20"/>
          <w:szCs w:val="20"/>
        </w:rPr>
        <w:t xml:space="preserve"> is </w:t>
      </w:r>
      <w:proofErr w:type="spellStart"/>
      <w:r w:rsidRPr="00C3074F">
        <w:rPr>
          <w:rFonts w:ascii="Times New Roman" w:hAnsi="Times New Roman"/>
          <w:sz w:val="20"/>
          <w:szCs w:val="20"/>
        </w:rPr>
        <w:t>þe</w:t>
      </w:r>
      <w:proofErr w:type="spellEnd"/>
      <w:r w:rsidRPr="00C3074F">
        <w:rPr>
          <w:rFonts w:ascii="Times New Roman" w:hAnsi="Times New Roman"/>
          <w:sz w:val="20"/>
          <w:szCs w:val="20"/>
        </w:rPr>
        <w:t xml:space="preserve"> </w:t>
      </w:r>
      <w:proofErr w:type="spellStart"/>
      <w:r w:rsidRPr="00C3074F">
        <w:rPr>
          <w:rFonts w:ascii="Times New Roman" w:hAnsi="Times New Roman"/>
          <w:sz w:val="20"/>
          <w:szCs w:val="20"/>
        </w:rPr>
        <w:t>loue</w:t>
      </w:r>
      <w:proofErr w:type="spellEnd"/>
      <w:r w:rsidRPr="00C3074F">
        <w:rPr>
          <w:rFonts w:ascii="Times New Roman" w:hAnsi="Times New Roman"/>
          <w:sz w:val="20"/>
          <w:szCs w:val="20"/>
        </w:rPr>
        <w:t xml:space="preserve"> of </w:t>
      </w:r>
      <w:proofErr w:type="spellStart"/>
      <w:r w:rsidRPr="00C3074F">
        <w:rPr>
          <w:rFonts w:ascii="Times New Roman" w:hAnsi="Times New Roman"/>
          <w:sz w:val="20"/>
          <w:szCs w:val="20"/>
        </w:rPr>
        <w:t>þee</w:t>
      </w:r>
      <w:proofErr w:type="spellEnd"/>
      <w:r w:rsidRPr="00C3074F">
        <w:rPr>
          <w:rFonts w:ascii="Times New Roman" w:hAnsi="Times New Roman"/>
          <w:sz w:val="20"/>
          <w:szCs w:val="20"/>
        </w:rPr>
        <w:t xml:space="preserve">”                                         </w:t>
      </w:r>
      <w:r w:rsidR="004F3CBA">
        <w:rPr>
          <w:rFonts w:ascii="Times New Roman" w:hAnsi="Times New Roman"/>
          <w:sz w:val="20"/>
          <w:szCs w:val="20"/>
        </w:rPr>
        <w:t xml:space="preserve"> </w:t>
      </w:r>
      <w:r w:rsidR="0040328C">
        <w:rPr>
          <w:rFonts w:ascii="Times New Roman" w:hAnsi="Times New Roman"/>
          <w:sz w:val="20"/>
          <w:szCs w:val="20"/>
        </w:rPr>
        <w:t xml:space="preserve"> </w:t>
      </w:r>
      <w:r w:rsidR="00434F87">
        <w:rPr>
          <w:rFonts w:ascii="Times New Roman" w:hAnsi="Times New Roman"/>
          <w:sz w:val="20"/>
          <w:szCs w:val="20"/>
        </w:rPr>
        <w:t>160</w:t>
      </w:r>
    </w:p>
    <w:p w:rsidR="000820E2" w:rsidRPr="00C3074F" w:rsidRDefault="00434F87" w:rsidP="00434F87">
      <w:pPr>
        <w:tabs>
          <w:tab w:val="left" w:pos="9781"/>
        </w:tabs>
        <w:rPr>
          <w:rFonts w:ascii="Times New Roman" w:hAnsi="Times New Roman"/>
          <w:sz w:val="20"/>
          <w:szCs w:val="20"/>
        </w:rPr>
      </w:pPr>
      <w:proofErr w:type="gramStart"/>
      <w:r>
        <w:rPr>
          <w:rFonts w:ascii="Times New Roman" w:hAnsi="Times New Roman"/>
          <w:sz w:val="20"/>
          <w:szCs w:val="20"/>
        </w:rPr>
        <w:t>Fig.3.8</w:t>
      </w:r>
      <w:r w:rsidR="0027562A">
        <w:rPr>
          <w:rFonts w:ascii="Times New Roman" w:hAnsi="Times New Roman"/>
          <w:sz w:val="20"/>
          <w:szCs w:val="20"/>
        </w:rPr>
        <w:t xml:space="preserve">  </w:t>
      </w:r>
      <w:r w:rsidR="000820E2" w:rsidRPr="00C3074F">
        <w:rPr>
          <w:rFonts w:ascii="Times New Roman" w:hAnsi="Times New Roman"/>
          <w:sz w:val="20"/>
          <w:szCs w:val="20"/>
        </w:rPr>
        <w:t>MS</w:t>
      </w:r>
      <w:proofErr w:type="gramEnd"/>
      <w:r w:rsidR="000820E2" w:rsidRPr="00C3074F">
        <w:rPr>
          <w:rFonts w:ascii="Times New Roman" w:hAnsi="Times New Roman"/>
          <w:sz w:val="20"/>
          <w:szCs w:val="20"/>
        </w:rPr>
        <w:t xml:space="preserve"> Hunter 512 fol.34v) “</w:t>
      </w:r>
      <w:proofErr w:type="spellStart"/>
      <w:r w:rsidR="000820E2" w:rsidRPr="00C3074F">
        <w:rPr>
          <w:rFonts w:ascii="Times New Roman" w:hAnsi="Times New Roman"/>
          <w:sz w:val="20"/>
          <w:szCs w:val="20"/>
        </w:rPr>
        <w:t>Ihesu</w:t>
      </w:r>
      <w:proofErr w:type="spellEnd"/>
      <w:r w:rsidR="000820E2" w:rsidRPr="00C3074F">
        <w:rPr>
          <w:rFonts w:ascii="Times New Roman" w:hAnsi="Times New Roman"/>
          <w:sz w:val="20"/>
          <w:szCs w:val="20"/>
        </w:rPr>
        <w:t xml:space="preserve">, </w:t>
      </w:r>
      <w:proofErr w:type="spellStart"/>
      <w:r w:rsidR="000820E2" w:rsidRPr="00C3074F">
        <w:rPr>
          <w:rFonts w:ascii="Times New Roman" w:hAnsi="Times New Roman"/>
          <w:sz w:val="20"/>
          <w:szCs w:val="20"/>
        </w:rPr>
        <w:t>swete</w:t>
      </w:r>
      <w:proofErr w:type="spellEnd"/>
      <w:r w:rsidR="000820E2" w:rsidRPr="00C3074F">
        <w:rPr>
          <w:rFonts w:ascii="Times New Roman" w:hAnsi="Times New Roman"/>
          <w:sz w:val="20"/>
          <w:szCs w:val="20"/>
        </w:rPr>
        <w:t xml:space="preserve"> is </w:t>
      </w:r>
      <w:proofErr w:type="spellStart"/>
      <w:r w:rsidR="000820E2" w:rsidRPr="00C3074F">
        <w:rPr>
          <w:rFonts w:ascii="Times New Roman" w:hAnsi="Times New Roman"/>
          <w:sz w:val="20"/>
          <w:szCs w:val="20"/>
        </w:rPr>
        <w:t>þe</w:t>
      </w:r>
      <w:proofErr w:type="spellEnd"/>
      <w:r w:rsidR="000820E2" w:rsidRPr="00C3074F">
        <w:rPr>
          <w:rFonts w:ascii="Times New Roman" w:hAnsi="Times New Roman"/>
          <w:sz w:val="20"/>
          <w:szCs w:val="20"/>
        </w:rPr>
        <w:t xml:space="preserve"> </w:t>
      </w:r>
      <w:proofErr w:type="spellStart"/>
      <w:r w:rsidR="000820E2" w:rsidRPr="00C3074F">
        <w:rPr>
          <w:rFonts w:ascii="Times New Roman" w:hAnsi="Times New Roman"/>
          <w:sz w:val="20"/>
          <w:szCs w:val="20"/>
        </w:rPr>
        <w:t>loue</w:t>
      </w:r>
      <w:proofErr w:type="spellEnd"/>
      <w:r w:rsidR="000820E2" w:rsidRPr="00C3074F">
        <w:rPr>
          <w:rFonts w:ascii="Times New Roman" w:hAnsi="Times New Roman"/>
          <w:sz w:val="20"/>
          <w:szCs w:val="20"/>
        </w:rPr>
        <w:t xml:space="preserve"> of </w:t>
      </w:r>
      <w:proofErr w:type="spellStart"/>
      <w:r w:rsidR="000820E2" w:rsidRPr="00C3074F">
        <w:rPr>
          <w:rFonts w:ascii="Times New Roman" w:hAnsi="Times New Roman"/>
          <w:sz w:val="20"/>
          <w:szCs w:val="20"/>
        </w:rPr>
        <w:t>þee</w:t>
      </w:r>
      <w:proofErr w:type="spellEnd"/>
      <w:r w:rsidR="000820E2" w:rsidRPr="00C3074F">
        <w:rPr>
          <w:rFonts w:ascii="Times New Roman" w:hAnsi="Times New Roman"/>
          <w:sz w:val="20"/>
          <w:szCs w:val="20"/>
        </w:rPr>
        <w:t xml:space="preserve">”                                                     </w:t>
      </w:r>
      <w:r w:rsidR="0027562A">
        <w:rPr>
          <w:rFonts w:ascii="Times New Roman" w:hAnsi="Times New Roman"/>
          <w:sz w:val="20"/>
          <w:szCs w:val="20"/>
        </w:rPr>
        <w:t xml:space="preserve"> </w:t>
      </w:r>
      <w:r>
        <w:rPr>
          <w:rFonts w:ascii="Times New Roman" w:hAnsi="Times New Roman"/>
          <w:sz w:val="20"/>
          <w:szCs w:val="20"/>
        </w:rPr>
        <w:t>160</w:t>
      </w:r>
      <w:r w:rsidR="000820E2" w:rsidRPr="00C3074F">
        <w:rPr>
          <w:rFonts w:ascii="Times New Roman" w:hAnsi="Times New Roman"/>
          <w:sz w:val="20"/>
          <w:szCs w:val="20"/>
        </w:rPr>
        <w:t xml:space="preserve">               </w:t>
      </w:r>
    </w:p>
    <w:p w:rsidR="000820E2" w:rsidRPr="00C3074F" w:rsidRDefault="00434F87" w:rsidP="00434F87">
      <w:pPr>
        <w:tabs>
          <w:tab w:val="left" w:pos="9781"/>
        </w:tabs>
        <w:rPr>
          <w:rFonts w:ascii="Times New Roman" w:hAnsi="Times New Roman"/>
          <w:sz w:val="20"/>
          <w:szCs w:val="20"/>
        </w:rPr>
      </w:pPr>
      <w:r>
        <w:rPr>
          <w:rFonts w:ascii="Times New Roman" w:hAnsi="Times New Roman"/>
          <w:sz w:val="20"/>
          <w:szCs w:val="20"/>
        </w:rPr>
        <w:t>Fig. 3.9</w:t>
      </w:r>
      <w:r w:rsidR="000820E2" w:rsidRPr="00C3074F">
        <w:rPr>
          <w:rFonts w:ascii="Times New Roman" w:hAnsi="Times New Roman"/>
          <w:sz w:val="20"/>
          <w:szCs w:val="20"/>
        </w:rPr>
        <w:t xml:space="preserve"> </w:t>
      </w:r>
      <w:proofErr w:type="spellStart"/>
      <w:proofErr w:type="gramStart"/>
      <w:r w:rsidR="000820E2" w:rsidRPr="00C3074F">
        <w:rPr>
          <w:rFonts w:ascii="Times New Roman" w:hAnsi="Times New Roman"/>
          <w:sz w:val="20"/>
          <w:szCs w:val="20"/>
        </w:rPr>
        <w:t>Bodl</w:t>
      </w:r>
      <w:proofErr w:type="spellEnd"/>
      <w:r w:rsidR="000820E2" w:rsidRPr="00C3074F">
        <w:rPr>
          <w:rFonts w:ascii="Times New Roman" w:hAnsi="Times New Roman"/>
          <w:sz w:val="20"/>
          <w:szCs w:val="20"/>
        </w:rPr>
        <w:t>.,</w:t>
      </w:r>
      <w:proofErr w:type="gramEnd"/>
      <w:r w:rsidR="000820E2" w:rsidRPr="00C3074F">
        <w:rPr>
          <w:rFonts w:ascii="Times New Roman" w:hAnsi="Times New Roman"/>
          <w:sz w:val="20"/>
          <w:szCs w:val="20"/>
        </w:rPr>
        <w:t xml:space="preserve"> MS </w:t>
      </w:r>
      <w:proofErr w:type="spellStart"/>
      <w:r w:rsidR="000820E2" w:rsidRPr="00C3074F">
        <w:rPr>
          <w:rFonts w:ascii="Times New Roman" w:hAnsi="Times New Roman"/>
          <w:sz w:val="20"/>
          <w:szCs w:val="20"/>
        </w:rPr>
        <w:t>Douce</w:t>
      </w:r>
      <w:proofErr w:type="spellEnd"/>
      <w:r w:rsidR="000820E2" w:rsidRPr="00C3074F">
        <w:rPr>
          <w:rFonts w:ascii="Times New Roman" w:hAnsi="Times New Roman"/>
          <w:sz w:val="20"/>
          <w:szCs w:val="20"/>
        </w:rPr>
        <w:t xml:space="preserve"> 322, fol. 15r  Image for ‘The Bird with Four Feathe</w:t>
      </w:r>
      <w:r w:rsidR="0040328C">
        <w:rPr>
          <w:rFonts w:ascii="Times New Roman" w:hAnsi="Times New Roman"/>
          <w:sz w:val="20"/>
          <w:szCs w:val="20"/>
        </w:rPr>
        <w:t xml:space="preserve">rs’                            </w:t>
      </w:r>
      <w:r>
        <w:rPr>
          <w:rFonts w:ascii="Times New Roman" w:hAnsi="Times New Roman"/>
          <w:sz w:val="20"/>
          <w:szCs w:val="20"/>
        </w:rPr>
        <w:t>168</w:t>
      </w:r>
      <w:r w:rsidR="000820E2" w:rsidRPr="00C3074F">
        <w:rPr>
          <w:rFonts w:ascii="Times New Roman" w:hAnsi="Times New Roman"/>
          <w:sz w:val="20"/>
          <w:szCs w:val="20"/>
        </w:rPr>
        <w:t xml:space="preserve">                  </w:t>
      </w:r>
    </w:p>
    <w:p w:rsidR="000820E2" w:rsidRPr="00C3074F" w:rsidRDefault="00434F87" w:rsidP="00434F87">
      <w:pPr>
        <w:tabs>
          <w:tab w:val="left" w:pos="9781"/>
        </w:tabs>
        <w:rPr>
          <w:rFonts w:ascii="Times New Roman" w:hAnsi="Times New Roman"/>
          <w:sz w:val="20"/>
          <w:szCs w:val="20"/>
        </w:rPr>
      </w:pPr>
      <w:r>
        <w:rPr>
          <w:rFonts w:ascii="Times New Roman" w:hAnsi="Times New Roman"/>
          <w:sz w:val="20"/>
          <w:szCs w:val="20"/>
        </w:rPr>
        <w:t>Fig. 3.10</w:t>
      </w:r>
      <w:r w:rsidR="000820E2" w:rsidRPr="00C3074F">
        <w:rPr>
          <w:rFonts w:ascii="Times New Roman" w:hAnsi="Times New Roman"/>
          <w:sz w:val="20"/>
          <w:szCs w:val="20"/>
        </w:rPr>
        <w:t xml:space="preserve"> </w:t>
      </w:r>
      <w:proofErr w:type="spellStart"/>
      <w:proofErr w:type="gramStart"/>
      <w:r w:rsidR="000820E2" w:rsidRPr="00C3074F">
        <w:rPr>
          <w:rFonts w:ascii="Times New Roman" w:hAnsi="Times New Roman"/>
          <w:sz w:val="20"/>
          <w:szCs w:val="20"/>
        </w:rPr>
        <w:t>Bodl</w:t>
      </w:r>
      <w:proofErr w:type="spellEnd"/>
      <w:r w:rsidR="000820E2" w:rsidRPr="00C3074F">
        <w:rPr>
          <w:rFonts w:ascii="Times New Roman" w:hAnsi="Times New Roman"/>
          <w:sz w:val="20"/>
          <w:szCs w:val="20"/>
        </w:rPr>
        <w:t>.,</w:t>
      </w:r>
      <w:proofErr w:type="gramEnd"/>
      <w:r w:rsidR="000820E2" w:rsidRPr="00C3074F">
        <w:rPr>
          <w:rFonts w:ascii="Times New Roman" w:hAnsi="Times New Roman"/>
          <w:sz w:val="20"/>
          <w:szCs w:val="20"/>
        </w:rPr>
        <w:t xml:space="preserve"> MS </w:t>
      </w:r>
      <w:proofErr w:type="spellStart"/>
      <w:r w:rsidR="000820E2" w:rsidRPr="00C3074F">
        <w:rPr>
          <w:rFonts w:ascii="Times New Roman" w:hAnsi="Times New Roman"/>
          <w:sz w:val="20"/>
          <w:szCs w:val="20"/>
        </w:rPr>
        <w:t>Douce</w:t>
      </w:r>
      <w:proofErr w:type="spellEnd"/>
      <w:r w:rsidR="000820E2" w:rsidRPr="00C3074F">
        <w:rPr>
          <w:rFonts w:ascii="Times New Roman" w:hAnsi="Times New Roman"/>
          <w:sz w:val="20"/>
          <w:szCs w:val="20"/>
        </w:rPr>
        <w:t xml:space="preserve"> 322, fol. 17r </w:t>
      </w:r>
      <w:proofErr w:type="spellStart"/>
      <w:r w:rsidR="000820E2" w:rsidRPr="00C3074F">
        <w:rPr>
          <w:rFonts w:ascii="Times New Roman" w:hAnsi="Times New Roman"/>
          <w:sz w:val="20"/>
          <w:szCs w:val="20"/>
        </w:rPr>
        <w:t>Historiated</w:t>
      </w:r>
      <w:proofErr w:type="spellEnd"/>
      <w:r w:rsidR="000820E2" w:rsidRPr="00C3074F">
        <w:rPr>
          <w:rFonts w:ascii="Times New Roman" w:hAnsi="Times New Roman"/>
          <w:sz w:val="20"/>
          <w:szCs w:val="20"/>
        </w:rPr>
        <w:t xml:space="preserve"> ‘P’ for ‘</w:t>
      </w:r>
      <w:proofErr w:type="spellStart"/>
      <w:r w:rsidR="000820E2" w:rsidRPr="0027562A">
        <w:rPr>
          <w:rFonts w:ascii="Times New Roman" w:hAnsi="Times New Roman"/>
          <w:i/>
          <w:sz w:val="20"/>
          <w:szCs w:val="20"/>
        </w:rPr>
        <w:t>Parce</w:t>
      </w:r>
      <w:proofErr w:type="spellEnd"/>
      <w:r w:rsidR="000820E2" w:rsidRPr="0027562A">
        <w:rPr>
          <w:rFonts w:ascii="Times New Roman" w:hAnsi="Times New Roman"/>
          <w:i/>
          <w:sz w:val="20"/>
          <w:szCs w:val="20"/>
        </w:rPr>
        <w:t xml:space="preserve"> </w:t>
      </w:r>
      <w:proofErr w:type="spellStart"/>
      <w:r w:rsidR="000820E2" w:rsidRPr="0027562A">
        <w:rPr>
          <w:rFonts w:ascii="Times New Roman" w:hAnsi="Times New Roman"/>
          <w:i/>
          <w:sz w:val="20"/>
          <w:szCs w:val="20"/>
        </w:rPr>
        <w:t>Michi</w:t>
      </w:r>
      <w:proofErr w:type="spellEnd"/>
      <w:r w:rsidR="000820E2" w:rsidRPr="0027562A">
        <w:rPr>
          <w:rFonts w:ascii="Times New Roman" w:hAnsi="Times New Roman"/>
          <w:i/>
          <w:sz w:val="20"/>
          <w:szCs w:val="20"/>
        </w:rPr>
        <w:t xml:space="preserve">, </w:t>
      </w:r>
      <w:proofErr w:type="spellStart"/>
      <w:r w:rsidR="000820E2" w:rsidRPr="0027562A">
        <w:rPr>
          <w:rFonts w:ascii="Times New Roman" w:hAnsi="Times New Roman"/>
          <w:i/>
          <w:sz w:val="20"/>
          <w:szCs w:val="20"/>
        </w:rPr>
        <w:t>Domine</w:t>
      </w:r>
      <w:proofErr w:type="spellEnd"/>
      <w:r w:rsidR="000820E2" w:rsidRPr="0027562A">
        <w:rPr>
          <w:rFonts w:ascii="Times New Roman" w:hAnsi="Times New Roman"/>
          <w:i/>
          <w:sz w:val="20"/>
          <w:szCs w:val="20"/>
        </w:rPr>
        <w:t>’</w:t>
      </w:r>
      <w:r w:rsidR="0040328C">
        <w:rPr>
          <w:rFonts w:ascii="Times New Roman" w:hAnsi="Times New Roman"/>
          <w:sz w:val="20"/>
          <w:szCs w:val="20"/>
        </w:rPr>
        <w:t xml:space="preserve">                      </w:t>
      </w:r>
      <w:r>
        <w:rPr>
          <w:rFonts w:ascii="Times New Roman" w:hAnsi="Times New Roman"/>
          <w:sz w:val="20"/>
          <w:szCs w:val="20"/>
        </w:rPr>
        <w:t xml:space="preserve">   169</w:t>
      </w:r>
      <w:r w:rsidR="000820E2" w:rsidRPr="00C3074F">
        <w:rPr>
          <w:rFonts w:ascii="Times New Roman" w:hAnsi="Times New Roman"/>
          <w:sz w:val="20"/>
          <w:szCs w:val="20"/>
        </w:rPr>
        <w:t xml:space="preserve">                   </w:t>
      </w:r>
    </w:p>
    <w:p w:rsidR="000820E2" w:rsidRPr="00C3074F" w:rsidRDefault="004F3CBA" w:rsidP="00434F87">
      <w:pPr>
        <w:tabs>
          <w:tab w:val="left" w:pos="9781"/>
        </w:tabs>
        <w:rPr>
          <w:rFonts w:ascii="Times New Roman" w:hAnsi="Times New Roman"/>
          <w:sz w:val="20"/>
          <w:szCs w:val="20"/>
        </w:rPr>
      </w:pPr>
      <w:r>
        <w:rPr>
          <w:rFonts w:ascii="Times New Roman" w:hAnsi="Times New Roman"/>
          <w:sz w:val="20"/>
          <w:szCs w:val="20"/>
        </w:rPr>
        <w:t xml:space="preserve"> </w:t>
      </w:r>
      <w:r w:rsidR="00434F87">
        <w:rPr>
          <w:rFonts w:ascii="Times New Roman" w:hAnsi="Times New Roman"/>
          <w:sz w:val="20"/>
          <w:szCs w:val="20"/>
        </w:rPr>
        <w:t>Fig. 3.11</w:t>
      </w:r>
      <w:r w:rsidR="000820E2" w:rsidRPr="00C3074F">
        <w:rPr>
          <w:rFonts w:ascii="Times New Roman" w:hAnsi="Times New Roman"/>
          <w:sz w:val="20"/>
          <w:szCs w:val="20"/>
        </w:rPr>
        <w:t xml:space="preserve"> </w:t>
      </w:r>
      <w:r w:rsidR="0027562A">
        <w:rPr>
          <w:rFonts w:ascii="Times New Roman" w:hAnsi="Times New Roman"/>
          <w:sz w:val="20"/>
          <w:szCs w:val="20"/>
        </w:rPr>
        <w:t xml:space="preserve">The </w:t>
      </w:r>
      <w:r w:rsidR="000820E2" w:rsidRPr="00C3074F">
        <w:rPr>
          <w:rFonts w:ascii="Times New Roman" w:hAnsi="Times New Roman"/>
          <w:sz w:val="20"/>
          <w:szCs w:val="20"/>
        </w:rPr>
        <w:t xml:space="preserve">Pavement Hours, fol. 52v  The Office for the Dead        </w:t>
      </w:r>
      <w:r>
        <w:rPr>
          <w:rFonts w:ascii="Times New Roman" w:hAnsi="Times New Roman"/>
          <w:sz w:val="20"/>
          <w:szCs w:val="20"/>
        </w:rPr>
        <w:t xml:space="preserve"> </w:t>
      </w:r>
      <w:r w:rsidR="000820E2" w:rsidRPr="00C3074F">
        <w:rPr>
          <w:rFonts w:ascii="Times New Roman" w:hAnsi="Times New Roman"/>
          <w:sz w:val="20"/>
          <w:szCs w:val="20"/>
        </w:rPr>
        <w:t xml:space="preserve">                       </w:t>
      </w:r>
      <w:r w:rsidR="00434F87">
        <w:rPr>
          <w:rFonts w:ascii="Times New Roman" w:hAnsi="Times New Roman"/>
          <w:sz w:val="20"/>
          <w:szCs w:val="20"/>
        </w:rPr>
        <w:t xml:space="preserve">                     169</w:t>
      </w:r>
      <w:r w:rsidR="000820E2" w:rsidRPr="00C3074F">
        <w:rPr>
          <w:rFonts w:ascii="Times New Roman" w:hAnsi="Times New Roman"/>
          <w:sz w:val="20"/>
          <w:szCs w:val="20"/>
        </w:rPr>
        <w:t xml:space="preserve">         </w:t>
      </w:r>
      <w:r w:rsidR="000820E2" w:rsidRPr="00C3074F">
        <w:rPr>
          <w:rFonts w:ascii="Times New Roman" w:hAnsi="Times New Roman"/>
          <w:sz w:val="20"/>
          <w:szCs w:val="20"/>
        </w:rPr>
        <w:tab/>
      </w:r>
      <w:r w:rsidR="000820E2" w:rsidRPr="00C3074F">
        <w:rPr>
          <w:rFonts w:ascii="Times New Roman" w:hAnsi="Times New Roman"/>
          <w:sz w:val="20"/>
          <w:szCs w:val="20"/>
        </w:rPr>
        <w:tab/>
      </w:r>
      <w:r w:rsidR="000820E2" w:rsidRPr="00C3074F">
        <w:rPr>
          <w:rFonts w:ascii="Times New Roman" w:hAnsi="Times New Roman"/>
          <w:sz w:val="20"/>
          <w:szCs w:val="20"/>
        </w:rPr>
        <w:tab/>
        <w:t xml:space="preserve">      Fig.4.7 </w:t>
      </w:r>
      <w:proofErr w:type="spellStart"/>
      <w:r w:rsidR="000820E2" w:rsidRPr="00C3074F">
        <w:rPr>
          <w:rFonts w:ascii="Times New Roman" w:hAnsi="Times New Roman"/>
          <w:sz w:val="20"/>
          <w:szCs w:val="20"/>
        </w:rPr>
        <w:t>Bodl</w:t>
      </w:r>
      <w:proofErr w:type="spellEnd"/>
      <w:r w:rsidR="000820E2" w:rsidRPr="00C3074F">
        <w:rPr>
          <w:rFonts w:ascii="Times New Roman" w:hAnsi="Times New Roman"/>
          <w:sz w:val="20"/>
          <w:szCs w:val="20"/>
        </w:rPr>
        <w:t xml:space="preserve">., MS </w:t>
      </w:r>
      <w:proofErr w:type="spellStart"/>
      <w:r w:rsidR="000820E2" w:rsidRPr="00C3074F">
        <w:rPr>
          <w:rFonts w:ascii="Times New Roman" w:hAnsi="Times New Roman"/>
          <w:sz w:val="20"/>
          <w:szCs w:val="20"/>
        </w:rPr>
        <w:t>Douce</w:t>
      </w:r>
      <w:proofErr w:type="spellEnd"/>
      <w:r w:rsidR="000820E2" w:rsidRPr="00C3074F">
        <w:rPr>
          <w:rFonts w:ascii="Times New Roman" w:hAnsi="Times New Roman"/>
          <w:sz w:val="20"/>
          <w:szCs w:val="20"/>
        </w:rPr>
        <w:t xml:space="preserve"> 322, fol.19v Fig.</w:t>
      </w:r>
      <w:r w:rsidR="000820E2">
        <w:rPr>
          <w:rFonts w:ascii="Times New Roman" w:hAnsi="Times New Roman"/>
          <w:sz w:val="20"/>
          <w:szCs w:val="20"/>
        </w:rPr>
        <w:t xml:space="preserve"> </w:t>
      </w:r>
      <w:r w:rsidR="000820E2" w:rsidRPr="00C3074F">
        <w:rPr>
          <w:rFonts w:ascii="Times New Roman" w:hAnsi="Times New Roman"/>
          <w:sz w:val="20"/>
          <w:szCs w:val="20"/>
        </w:rPr>
        <w:t xml:space="preserve">4.7 </w:t>
      </w:r>
      <w:proofErr w:type="spellStart"/>
      <w:r w:rsidR="000820E2" w:rsidRPr="00C3074F">
        <w:rPr>
          <w:rFonts w:ascii="Times New Roman" w:hAnsi="Times New Roman"/>
          <w:sz w:val="20"/>
          <w:szCs w:val="20"/>
        </w:rPr>
        <w:t>Bodl</w:t>
      </w:r>
      <w:proofErr w:type="spellEnd"/>
      <w:r w:rsidR="000820E2" w:rsidRPr="00C3074F">
        <w:rPr>
          <w:rFonts w:ascii="Times New Roman" w:hAnsi="Times New Roman"/>
          <w:sz w:val="20"/>
          <w:szCs w:val="20"/>
        </w:rPr>
        <w:t xml:space="preserve">., MS </w:t>
      </w:r>
      <w:proofErr w:type="spellStart"/>
      <w:r w:rsidR="000820E2" w:rsidRPr="00C3074F">
        <w:rPr>
          <w:rFonts w:ascii="Times New Roman" w:hAnsi="Times New Roman"/>
          <w:sz w:val="20"/>
          <w:szCs w:val="20"/>
        </w:rPr>
        <w:t>Douce</w:t>
      </w:r>
      <w:proofErr w:type="spellEnd"/>
      <w:r w:rsidR="000820E2" w:rsidRPr="00C3074F">
        <w:rPr>
          <w:rFonts w:ascii="Times New Roman" w:hAnsi="Times New Roman"/>
          <w:sz w:val="20"/>
          <w:szCs w:val="20"/>
        </w:rPr>
        <w:t xml:space="preserve"> 322, fol.19v  Image of ‘Death’s Warning’                                                 207                       </w:t>
      </w:r>
    </w:p>
    <w:p w:rsidR="00434F87" w:rsidRDefault="000820E2" w:rsidP="004F3CBA">
      <w:pPr>
        <w:tabs>
          <w:tab w:val="left" w:pos="9781"/>
        </w:tabs>
        <w:ind w:left="2880" w:hanging="3447"/>
        <w:rPr>
          <w:rFonts w:ascii="Times New Roman" w:hAnsi="Times New Roman"/>
          <w:sz w:val="20"/>
          <w:szCs w:val="20"/>
        </w:rPr>
      </w:pPr>
      <w:r w:rsidRPr="00C3074F">
        <w:rPr>
          <w:rFonts w:ascii="Times New Roman" w:hAnsi="Times New Roman"/>
          <w:sz w:val="20"/>
          <w:szCs w:val="20"/>
        </w:rPr>
        <w:lastRenderedPageBreak/>
        <w:t xml:space="preserve">         </w:t>
      </w:r>
      <w:r w:rsidR="00434F87">
        <w:rPr>
          <w:rFonts w:ascii="Times New Roman" w:hAnsi="Times New Roman"/>
          <w:sz w:val="20"/>
          <w:szCs w:val="20"/>
        </w:rPr>
        <w:t xml:space="preserve">Fig. 3.12 </w:t>
      </w:r>
      <w:proofErr w:type="spellStart"/>
      <w:proofErr w:type="gramStart"/>
      <w:r w:rsidR="00434F87">
        <w:rPr>
          <w:rFonts w:ascii="Times New Roman" w:hAnsi="Times New Roman"/>
          <w:sz w:val="20"/>
          <w:szCs w:val="20"/>
        </w:rPr>
        <w:t>Bodl</w:t>
      </w:r>
      <w:proofErr w:type="spellEnd"/>
      <w:r w:rsidR="00434F87">
        <w:rPr>
          <w:rFonts w:ascii="Times New Roman" w:hAnsi="Times New Roman"/>
          <w:sz w:val="20"/>
          <w:szCs w:val="20"/>
        </w:rPr>
        <w:t>.,</w:t>
      </w:r>
      <w:proofErr w:type="gramEnd"/>
      <w:r w:rsidR="00434F87">
        <w:rPr>
          <w:rFonts w:ascii="Times New Roman" w:hAnsi="Times New Roman"/>
          <w:sz w:val="20"/>
          <w:szCs w:val="20"/>
        </w:rPr>
        <w:t xml:space="preserve"> MS </w:t>
      </w:r>
      <w:proofErr w:type="spellStart"/>
      <w:r w:rsidR="00434F87">
        <w:rPr>
          <w:rFonts w:ascii="Times New Roman" w:hAnsi="Times New Roman"/>
          <w:sz w:val="20"/>
          <w:szCs w:val="20"/>
        </w:rPr>
        <w:t>Douce</w:t>
      </w:r>
      <w:proofErr w:type="spellEnd"/>
      <w:r w:rsidR="00434F87">
        <w:rPr>
          <w:rFonts w:ascii="Times New Roman" w:hAnsi="Times New Roman"/>
          <w:sz w:val="20"/>
          <w:szCs w:val="20"/>
        </w:rPr>
        <w:t xml:space="preserve"> 322, fol. 19v Image of ‘Death’s Warning’                                               169</w:t>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r>
      <w:r w:rsidR="00434F87">
        <w:rPr>
          <w:rFonts w:ascii="Times New Roman" w:hAnsi="Times New Roman"/>
          <w:sz w:val="20"/>
          <w:szCs w:val="20"/>
        </w:rPr>
        <w:tab/>
      </w:r>
    </w:p>
    <w:p w:rsidR="000820E2" w:rsidRPr="00C3074F" w:rsidRDefault="00434F87" w:rsidP="004F3CBA">
      <w:pPr>
        <w:tabs>
          <w:tab w:val="left" w:pos="9781"/>
        </w:tabs>
        <w:ind w:left="2880" w:hanging="3447"/>
        <w:rPr>
          <w:rFonts w:ascii="Times New Roman" w:hAnsi="Times New Roman"/>
          <w:sz w:val="20"/>
          <w:szCs w:val="20"/>
        </w:rPr>
      </w:pPr>
      <w:r>
        <w:rPr>
          <w:rFonts w:ascii="Times New Roman" w:hAnsi="Times New Roman"/>
          <w:sz w:val="20"/>
          <w:szCs w:val="20"/>
        </w:rPr>
        <w:t xml:space="preserve">         Fig. 4</w:t>
      </w:r>
      <w:r w:rsidR="000820E2" w:rsidRPr="00C3074F">
        <w:rPr>
          <w:rFonts w:ascii="Times New Roman" w:hAnsi="Times New Roman"/>
          <w:sz w:val="20"/>
          <w:szCs w:val="20"/>
        </w:rPr>
        <w:t xml:space="preserve">.1 The Blackburn </w:t>
      </w:r>
      <w:proofErr w:type="gramStart"/>
      <w:r w:rsidR="000820E2" w:rsidRPr="00C3074F">
        <w:rPr>
          <w:rFonts w:ascii="Times New Roman" w:hAnsi="Times New Roman"/>
          <w:sz w:val="20"/>
          <w:szCs w:val="20"/>
        </w:rPr>
        <w:t>Window  St</w:t>
      </w:r>
      <w:proofErr w:type="gramEnd"/>
      <w:r w:rsidR="000820E2" w:rsidRPr="00C3074F">
        <w:rPr>
          <w:rFonts w:ascii="Times New Roman" w:hAnsi="Times New Roman"/>
          <w:sz w:val="20"/>
          <w:szCs w:val="20"/>
        </w:rPr>
        <w:t xml:space="preserve">. Anne reading to the Virgin                           </w:t>
      </w:r>
      <w:r>
        <w:rPr>
          <w:rFonts w:ascii="Times New Roman" w:hAnsi="Times New Roman"/>
          <w:sz w:val="20"/>
          <w:szCs w:val="20"/>
        </w:rPr>
        <w:t xml:space="preserve">                             182</w:t>
      </w:r>
      <w:r w:rsidR="000820E2" w:rsidRPr="00C3074F">
        <w:rPr>
          <w:rFonts w:ascii="Times New Roman" w:hAnsi="Times New Roman"/>
          <w:sz w:val="20"/>
          <w:szCs w:val="20"/>
        </w:rPr>
        <w:t xml:space="preserve">                       </w:t>
      </w:r>
    </w:p>
    <w:p w:rsidR="000820E2" w:rsidRPr="00C3074F" w:rsidRDefault="000820E2" w:rsidP="000820E2">
      <w:pPr>
        <w:tabs>
          <w:tab w:val="left" w:pos="9781"/>
        </w:tabs>
        <w:ind w:left="2880" w:hanging="3447"/>
        <w:rPr>
          <w:rFonts w:ascii="Times New Roman" w:hAnsi="Times New Roman"/>
          <w:sz w:val="20"/>
          <w:szCs w:val="20"/>
        </w:rPr>
      </w:pPr>
      <w:r w:rsidRPr="00C3074F">
        <w:rPr>
          <w:rFonts w:ascii="Times New Roman" w:hAnsi="Times New Roman"/>
          <w:sz w:val="20"/>
          <w:szCs w:val="20"/>
        </w:rPr>
        <w:t xml:space="preserve">         Fig.</w:t>
      </w:r>
      <w:r w:rsidR="003948B7">
        <w:rPr>
          <w:rFonts w:ascii="Times New Roman" w:hAnsi="Times New Roman"/>
          <w:sz w:val="20"/>
          <w:szCs w:val="20"/>
        </w:rPr>
        <w:t xml:space="preserve"> 4.2 The Blackburn Window </w:t>
      </w:r>
      <w:proofErr w:type="gramStart"/>
      <w:r w:rsidRPr="00C3074F">
        <w:rPr>
          <w:rFonts w:ascii="Times New Roman" w:hAnsi="Times New Roman"/>
          <w:sz w:val="20"/>
          <w:szCs w:val="20"/>
        </w:rPr>
        <w:t>The</w:t>
      </w:r>
      <w:proofErr w:type="gramEnd"/>
      <w:r w:rsidRPr="00C3074F">
        <w:rPr>
          <w:rFonts w:ascii="Times New Roman" w:hAnsi="Times New Roman"/>
          <w:sz w:val="20"/>
          <w:szCs w:val="20"/>
        </w:rPr>
        <w:t xml:space="preserve"> Blackburn wives kneeling with a Psalter                         </w:t>
      </w:r>
      <w:r w:rsidR="002A5201">
        <w:rPr>
          <w:rFonts w:ascii="Times New Roman" w:hAnsi="Times New Roman"/>
          <w:sz w:val="20"/>
          <w:szCs w:val="20"/>
        </w:rPr>
        <w:t xml:space="preserve">        </w:t>
      </w:r>
      <w:r w:rsidR="003948B7">
        <w:rPr>
          <w:rFonts w:ascii="Times New Roman" w:hAnsi="Times New Roman"/>
          <w:sz w:val="20"/>
          <w:szCs w:val="20"/>
        </w:rPr>
        <w:t xml:space="preserve"> 182</w:t>
      </w:r>
      <w:r w:rsidRPr="00C3074F">
        <w:rPr>
          <w:rFonts w:ascii="Times New Roman" w:hAnsi="Times New Roman"/>
          <w:sz w:val="20"/>
          <w:szCs w:val="20"/>
        </w:rPr>
        <w:t xml:space="preserve">                                                    </w:t>
      </w:r>
    </w:p>
    <w:p w:rsidR="003948B7" w:rsidRDefault="003948B7" w:rsidP="003948B7">
      <w:pPr>
        <w:tabs>
          <w:tab w:val="left" w:pos="9781"/>
        </w:tabs>
        <w:ind w:left="-142"/>
        <w:rPr>
          <w:rFonts w:ascii="Times New Roman" w:hAnsi="Times New Roman"/>
          <w:sz w:val="20"/>
          <w:szCs w:val="20"/>
        </w:rPr>
      </w:pPr>
      <w:r>
        <w:rPr>
          <w:rFonts w:ascii="Times New Roman" w:hAnsi="Times New Roman"/>
          <w:sz w:val="20"/>
          <w:szCs w:val="20"/>
        </w:rPr>
        <w:t>Fig. 4.3</w:t>
      </w:r>
      <w:r w:rsidRPr="00C3074F">
        <w:rPr>
          <w:rFonts w:ascii="Times New Roman" w:hAnsi="Times New Roman"/>
          <w:sz w:val="20"/>
          <w:szCs w:val="20"/>
        </w:rPr>
        <w:t xml:space="preserve"> </w:t>
      </w:r>
      <w:proofErr w:type="gramStart"/>
      <w:r w:rsidRPr="00C3074F">
        <w:rPr>
          <w:rFonts w:ascii="Times New Roman" w:hAnsi="Times New Roman"/>
          <w:sz w:val="20"/>
          <w:szCs w:val="20"/>
        </w:rPr>
        <w:t>The</w:t>
      </w:r>
      <w:proofErr w:type="gramEnd"/>
      <w:r w:rsidRPr="00C3074F">
        <w:rPr>
          <w:rFonts w:ascii="Times New Roman" w:hAnsi="Times New Roman"/>
          <w:sz w:val="20"/>
          <w:szCs w:val="20"/>
        </w:rPr>
        <w:t xml:space="preserve"> Bolton Hours, fol.  206r Beginning of Vernacular Mass Prayer</w:t>
      </w:r>
      <w:r>
        <w:rPr>
          <w:rFonts w:ascii="Times New Roman" w:hAnsi="Times New Roman"/>
          <w:sz w:val="20"/>
          <w:szCs w:val="20"/>
        </w:rPr>
        <w:t xml:space="preserve">                                      188</w:t>
      </w:r>
      <w:r w:rsidRPr="00C3074F">
        <w:rPr>
          <w:rFonts w:ascii="Times New Roman" w:hAnsi="Times New Roman"/>
          <w:sz w:val="20"/>
          <w:szCs w:val="20"/>
        </w:rPr>
        <w:tab/>
        <w:t xml:space="preserve">  </w:t>
      </w:r>
      <w:r w:rsidRPr="00C3074F">
        <w:rPr>
          <w:rFonts w:ascii="Times New Roman" w:hAnsi="Times New Roman"/>
          <w:sz w:val="20"/>
          <w:szCs w:val="20"/>
        </w:rPr>
        <w:tab/>
        <w:t xml:space="preserve">             </w:t>
      </w:r>
      <w:r>
        <w:rPr>
          <w:rFonts w:ascii="Times New Roman" w:hAnsi="Times New Roman"/>
          <w:sz w:val="20"/>
          <w:szCs w:val="20"/>
        </w:rPr>
        <w:t xml:space="preserve"> </w:t>
      </w:r>
      <w:r w:rsidRPr="00C3074F">
        <w:rPr>
          <w:rFonts w:ascii="Times New Roman" w:hAnsi="Times New Roman"/>
          <w:sz w:val="20"/>
          <w:szCs w:val="20"/>
        </w:rPr>
        <w:t xml:space="preserve">233                  </w:t>
      </w:r>
    </w:p>
    <w:p w:rsidR="003948B7" w:rsidRDefault="003948B7" w:rsidP="003948B7">
      <w:pPr>
        <w:tabs>
          <w:tab w:val="left" w:pos="9781"/>
        </w:tabs>
        <w:ind w:left="2880" w:hanging="3447"/>
        <w:rPr>
          <w:rFonts w:ascii="Times New Roman" w:hAnsi="Times New Roman"/>
          <w:sz w:val="20"/>
          <w:szCs w:val="20"/>
        </w:rPr>
      </w:pPr>
      <w:r>
        <w:rPr>
          <w:rFonts w:ascii="Times New Roman" w:hAnsi="Times New Roman"/>
          <w:sz w:val="20"/>
          <w:szCs w:val="20"/>
        </w:rPr>
        <w:t xml:space="preserve">         Fig 4.4</w:t>
      </w:r>
      <w:r w:rsidRPr="00C3074F">
        <w:rPr>
          <w:rFonts w:ascii="Times New Roman" w:hAnsi="Times New Roman"/>
          <w:sz w:val="20"/>
          <w:szCs w:val="20"/>
        </w:rPr>
        <w:t xml:space="preserve"> </w:t>
      </w:r>
      <w:proofErr w:type="gramStart"/>
      <w:r w:rsidRPr="00C3074F">
        <w:rPr>
          <w:rFonts w:ascii="Times New Roman" w:hAnsi="Times New Roman"/>
          <w:sz w:val="20"/>
          <w:szCs w:val="20"/>
        </w:rPr>
        <w:t>The</w:t>
      </w:r>
      <w:proofErr w:type="gramEnd"/>
      <w:r w:rsidRPr="00C3074F">
        <w:rPr>
          <w:rFonts w:ascii="Times New Roman" w:hAnsi="Times New Roman"/>
          <w:sz w:val="20"/>
          <w:szCs w:val="20"/>
        </w:rPr>
        <w:t xml:space="preserve"> Bolton Hours, fol.  207r End of Vernacular Mass Prayer</w:t>
      </w:r>
      <w:r>
        <w:rPr>
          <w:rFonts w:ascii="Times New Roman" w:hAnsi="Times New Roman"/>
          <w:sz w:val="20"/>
          <w:szCs w:val="20"/>
        </w:rPr>
        <w:t xml:space="preserve">                                                 188</w:t>
      </w:r>
    </w:p>
    <w:p w:rsidR="003948B7" w:rsidRDefault="003948B7" w:rsidP="003948B7">
      <w:pPr>
        <w:tabs>
          <w:tab w:val="left" w:pos="9781"/>
        </w:tabs>
        <w:ind w:left="-142"/>
        <w:rPr>
          <w:rFonts w:ascii="Times New Roman" w:hAnsi="Times New Roman"/>
          <w:sz w:val="20"/>
          <w:szCs w:val="20"/>
        </w:rPr>
      </w:pPr>
      <w:r>
        <w:rPr>
          <w:rFonts w:ascii="Times New Roman" w:hAnsi="Times New Roman"/>
          <w:sz w:val="20"/>
          <w:szCs w:val="20"/>
        </w:rPr>
        <w:t>Fig. 4.5</w:t>
      </w:r>
      <w:r w:rsidRPr="00C3074F">
        <w:rPr>
          <w:rFonts w:ascii="Times New Roman" w:hAnsi="Times New Roman"/>
          <w:sz w:val="20"/>
          <w:szCs w:val="20"/>
        </w:rPr>
        <w:t xml:space="preserve"> Paris, </w:t>
      </w:r>
      <w:proofErr w:type="spellStart"/>
      <w:r w:rsidRPr="00C3074F">
        <w:rPr>
          <w:rFonts w:ascii="Times New Roman" w:hAnsi="Times New Roman"/>
          <w:sz w:val="20"/>
          <w:szCs w:val="20"/>
        </w:rPr>
        <w:t>Bibliothèque</w:t>
      </w:r>
      <w:proofErr w:type="spellEnd"/>
      <w:r w:rsidRPr="00C3074F">
        <w:rPr>
          <w:rFonts w:ascii="Times New Roman" w:hAnsi="Times New Roman"/>
          <w:sz w:val="20"/>
          <w:szCs w:val="20"/>
        </w:rPr>
        <w:t xml:space="preserve"> </w:t>
      </w:r>
      <w:proofErr w:type="spellStart"/>
      <w:r w:rsidRPr="00C3074F">
        <w:rPr>
          <w:rFonts w:ascii="Times New Roman" w:hAnsi="Times New Roman"/>
          <w:sz w:val="20"/>
          <w:szCs w:val="20"/>
        </w:rPr>
        <w:t>Nationale</w:t>
      </w:r>
      <w:proofErr w:type="spellEnd"/>
      <w:r w:rsidRPr="00C3074F">
        <w:rPr>
          <w:rFonts w:ascii="Times New Roman" w:hAnsi="Times New Roman"/>
          <w:sz w:val="20"/>
          <w:szCs w:val="20"/>
        </w:rPr>
        <w:t xml:space="preserve"> </w:t>
      </w:r>
      <w:proofErr w:type="spellStart"/>
      <w:r w:rsidRPr="00C3074F">
        <w:rPr>
          <w:rFonts w:ascii="Times New Roman" w:hAnsi="Times New Roman"/>
          <w:sz w:val="20"/>
          <w:szCs w:val="20"/>
        </w:rPr>
        <w:t>fonds</w:t>
      </w:r>
      <w:proofErr w:type="spellEnd"/>
      <w:r w:rsidRPr="00C3074F">
        <w:rPr>
          <w:rFonts w:ascii="Times New Roman" w:hAnsi="Times New Roman"/>
          <w:sz w:val="20"/>
          <w:szCs w:val="20"/>
        </w:rPr>
        <w:t xml:space="preserve"> </w:t>
      </w:r>
      <w:proofErr w:type="spellStart"/>
      <w:r w:rsidRPr="00C3074F">
        <w:rPr>
          <w:rFonts w:ascii="Times New Roman" w:hAnsi="Times New Roman"/>
          <w:sz w:val="20"/>
          <w:szCs w:val="20"/>
        </w:rPr>
        <w:t>français</w:t>
      </w:r>
      <w:proofErr w:type="spellEnd"/>
      <w:r w:rsidRPr="00C3074F">
        <w:rPr>
          <w:rFonts w:ascii="Times New Roman" w:hAnsi="Times New Roman"/>
          <w:sz w:val="20"/>
          <w:szCs w:val="20"/>
        </w:rPr>
        <w:t xml:space="preserve"> 13342, fol. 47r Elevati</w:t>
      </w:r>
      <w:r>
        <w:rPr>
          <w:rFonts w:ascii="Times New Roman" w:hAnsi="Times New Roman"/>
          <w:sz w:val="20"/>
          <w:szCs w:val="20"/>
        </w:rPr>
        <w:t>on of the Host               191</w:t>
      </w:r>
      <w:r w:rsidRPr="00C3074F">
        <w:rPr>
          <w:rFonts w:ascii="Times New Roman" w:hAnsi="Times New Roman"/>
          <w:sz w:val="20"/>
          <w:szCs w:val="20"/>
        </w:rPr>
        <w:t xml:space="preserve">                      </w:t>
      </w:r>
    </w:p>
    <w:p w:rsidR="000820E2" w:rsidRPr="00C3074F" w:rsidRDefault="003948B7" w:rsidP="003948B7">
      <w:pPr>
        <w:tabs>
          <w:tab w:val="left" w:pos="9781"/>
        </w:tabs>
        <w:ind w:left="2880" w:hanging="3447"/>
        <w:rPr>
          <w:rFonts w:ascii="Times New Roman" w:hAnsi="Times New Roman"/>
          <w:sz w:val="20"/>
          <w:szCs w:val="20"/>
        </w:rPr>
      </w:pPr>
      <w:r>
        <w:rPr>
          <w:rFonts w:ascii="Times New Roman" w:hAnsi="Times New Roman"/>
          <w:sz w:val="20"/>
          <w:szCs w:val="20"/>
        </w:rPr>
        <w:t xml:space="preserve">         Fig. 4.6</w:t>
      </w:r>
      <w:r w:rsidR="000820E2" w:rsidRPr="00C3074F">
        <w:rPr>
          <w:rFonts w:ascii="Times New Roman" w:hAnsi="Times New Roman"/>
          <w:sz w:val="20"/>
          <w:szCs w:val="20"/>
        </w:rPr>
        <w:t xml:space="preserve"> Paris, </w:t>
      </w:r>
      <w:proofErr w:type="spellStart"/>
      <w:r w:rsidR="000820E2" w:rsidRPr="00C3074F">
        <w:rPr>
          <w:rFonts w:ascii="Times New Roman" w:hAnsi="Times New Roman"/>
          <w:sz w:val="20"/>
          <w:szCs w:val="20"/>
        </w:rPr>
        <w:t>Bibliothèque</w:t>
      </w:r>
      <w:proofErr w:type="spellEnd"/>
      <w:r w:rsidR="000820E2" w:rsidRPr="00C3074F">
        <w:rPr>
          <w:rFonts w:ascii="Times New Roman" w:hAnsi="Times New Roman"/>
          <w:sz w:val="20"/>
          <w:szCs w:val="20"/>
        </w:rPr>
        <w:t xml:space="preserve"> </w:t>
      </w:r>
      <w:proofErr w:type="spellStart"/>
      <w:r w:rsidR="000820E2" w:rsidRPr="00C3074F">
        <w:rPr>
          <w:rFonts w:ascii="Times New Roman" w:hAnsi="Times New Roman"/>
          <w:sz w:val="20"/>
          <w:szCs w:val="20"/>
        </w:rPr>
        <w:t>Nationale</w:t>
      </w:r>
      <w:proofErr w:type="spellEnd"/>
      <w:r w:rsidR="000820E2" w:rsidRPr="00C3074F">
        <w:rPr>
          <w:rFonts w:ascii="Times New Roman" w:hAnsi="Times New Roman"/>
          <w:sz w:val="20"/>
          <w:szCs w:val="20"/>
        </w:rPr>
        <w:t xml:space="preserve"> </w:t>
      </w:r>
      <w:proofErr w:type="spellStart"/>
      <w:r w:rsidR="000820E2" w:rsidRPr="00C3074F">
        <w:rPr>
          <w:rFonts w:ascii="Times New Roman" w:hAnsi="Times New Roman"/>
          <w:sz w:val="20"/>
          <w:szCs w:val="20"/>
        </w:rPr>
        <w:t>fonds</w:t>
      </w:r>
      <w:proofErr w:type="spellEnd"/>
      <w:r w:rsidR="000820E2" w:rsidRPr="00C3074F">
        <w:rPr>
          <w:rFonts w:ascii="Times New Roman" w:hAnsi="Times New Roman"/>
          <w:sz w:val="20"/>
          <w:szCs w:val="20"/>
        </w:rPr>
        <w:t xml:space="preserve"> </w:t>
      </w:r>
      <w:proofErr w:type="spellStart"/>
      <w:r w:rsidR="000820E2" w:rsidRPr="00C3074F">
        <w:rPr>
          <w:rFonts w:ascii="Times New Roman" w:hAnsi="Times New Roman"/>
          <w:sz w:val="20"/>
          <w:szCs w:val="20"/>
        </w:rPr>
        <w:t>français</w:t>
      </w:r>
      <w:proofErr w:type="spellEnd"/>
      <w:r w:rsidR="000820E2" w:rsidRPr="00C3074F">
        <w:rPr>
          <w:rFonts w:ascii="Times New Roman" w:hAnsi="Times New Roman"/>
          <w:sz w:val="20"/>
          <w:szCs w:val="20"/>
        </w:rPr>
        <w:t xml:space="preserve"> 13342, fol. 45v </w:t>
      </w:r>
      <w:r w:rsidR="0027562A">
        <w:rPr>
          <w:rFonts w:ascii="Times New Roman" w:hAnsi="Times New Roman"/>
          <w:sz w:val="20"/>
          <w:szCs w:val="20"/>
        </w:rPr>
        <w:t>‘</w:t>
      </w:r>
      <w:proofErr w:type="spellStart"/>
      <w:r w:rsidR="000820E2" w:rsidRPr="0027562A">
        <w:rPr>
          <w:rFonts w:ascii="Times New Roman" w:hAnsi="Times New Roman"/>
          <w:i/>
          <w:sz w:val="20"/>
          <w:szCs w:val="20"/>
        </w:rPr>
        <w:t>Christe</w:t>
      </w:r>
      <w:proofErr w:type="spellEnd"/>
      <w:r w:rsidR="000820E2" w:rsidRPr="0027562A">
        <w:rPr>
          <w:rFonts w:ascii="Times New Roman" w:hAnsi="Times New Roman"/>
          <w:i/>
          <w:sz w:val="20"/>
          <w:szCs w:val="20"/>
        </w:rPr>
        <w:t xml:space="preserve"> </w:t>
      </w:r>
      <w:proofErr w:type="spellStart"/>
      <w:r w:rsidR="000820E2" w:rsidRPr="0027562A">
        <w:rPr>
          <w:rFonts w:ascii="Times New Roman" w:hAnsi="Times New Roman"/>
          <w:i/>
          <w:sz w:val="20"/>
          <w:szCs w:val="20"/>
        </w:rPr>
        <w:t>Eleyso</w:t>
      </w:r>
      <w:r w:rsidR="0027562A">
        <w:rPr>
          <w:rFonts w:ascii="Times New Roman" w:hAnsi="Times New Roman"/>
          <w:i/>
          <w:sz w:val="20"/>
          <w:szCs w:val="20"/>
        </w:rPr>
        <w:t>n</w:t>
      </w:r>
      <w:proofErr w:type="spellEnd"/>
      <w:r w:rsidR="0027562A">
        <w:rPr>
          <w:rFonts w:ascii="Times New Roman" w:hAnsi="Times New Roman"/>
          <w:i/>
          <w:sz w:val="20"/>
          <w:szCs w:val="20"/>
        </w:rPr>
        <w:t>’</w:t>
      </w:r>
      <w:r w:rsidR="0027562A">
        <w:rPr>
          <w:rFonts w:ascii="Times New Roman" w:hAnsi="Times New Roman"/>
          <w:sz w:val="20"/>
          <w:szCs w:val="20"/>
        </w:rPr>
        <w:t xml:space="preserve">                    </w:t>
      </w:r>
      <w:r>
        <w:rPr>
          <w:rFonts w:ascii="Times New Roman" w:hAnsi="Times New Roman"/>
          <w:sz w:val="20"/>
          <w:szCs w:val="20"/>
        </w:rPr>
        <w:t>192</w:t>
      </w:r>
      <w:r w:rsidR="000820E2" w:rsidRPr="00C3074F">
        <w:rPr>
          <w:rFonts w:ascii="Times New Roman" w:hAnsi="Times New Roman"/>
          <w:sz w:val="20"/>
          <w:szCs w:val="20"/>
        </w:rPr>
        <w:t xml:space="preserve">                  </w:t>
      </w:r>
    </w:p>
    <w:p w:rsidR="000820E2" w:rsidRPr="00C3074F" w:rsidRDefault="000820E2" w:rsidP="004F3CBA">
      <w:pPr>
        <w:tabs>
          <w:tab w:val="left" w:pos="9781"/>
        </w:tabs>
        <w:ind w:left="2880" w:hanging="3447"/>
        <w:rPr>
          <w:rFonts w:ascii="Times New Roman" w:hAnsi="Times New Roman"/>
          <w:sz w:val="20"/>
          <w:szCs w:val="20"/>
        </w:rPr>
      </w:pPr>
      <w:r w:rsidRPr="00C3074F">
        <w:rPr>
          <w:rFonts w:ascii="Times New Roman" w:hAnsi="Times New Roman"/>
          <w:sz w:val="20"/>
          <w:szCs w:val="20"/>
        </w:rPr>
        <w:tab/>
        <w:t xml:space="preserve">            </w:t>
      </w:r>
      <w:r>
        <w:rPr>
          <w:rFonts w:ascii="Times New Roman" w:hAnsi="Times New Roman"/>
          <w:sz w:val="20"/>
          <w:szCs w:val="20"/>
        </w:rPr>
        <w:t xml:space="preserve">                              </w:t>
      </w:r>
      <w:r w:rsidR="004F3CBA">
        <w:rPr>
          <w:rFonts w:ascii="Times New Roman" w:hAnsi="Times New Roman"/>
          <w:sz w:val="20"/>
          <w:szCs w:val="20"/>
        </w:rPr>
        <w:t xml:space="preserve"> </w:t>
      </w:r>
      <w:r w:rsidRPr="00C3074F">
        <w:rPr>
          <w:rFonts w:ascii="Times New Roman" w:hAnsi="Times New Roman"/>
          <w:sz w:val="20"/>
          <w:szCs w:val="20"/>
        </w:rPr>
        <w:t xml:space="preserve">          </w:t>
      </w: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 xml:space="preserve">         </w:t>
      </w:r>
      <w:r w:rsidRPr="00C3074F">
        <w:rPr>
          <w:rFonts w:ascii="Times New Roman" w:hAnsi="Times New Roman"/>
          <w:sz w:val="20"/>
          <w:szCs w:val="20"/>
        </w:rPr>
        <w:tab/>
        <w:t xml:space="preserve">  </w:t>
      </w:r>
      <w:r w:rsidRPr="00C3074F">
        <w:rPr>
          <w:rFonts w:ascii="Times New Roman" w:hAnsi="Times New Roman"/>
          <w:sz w:val="20"/>
          <w:szCs w:val="20"/>
        </w:rPr>
        <w:tab/>
      </w:r>
    </w:p>
    <w:p w:rsidR="000820E2" w:rsidRPr="00C3074F" w:rsidRDefault="000820E2" w:rsidP="000820E2">
      <w:pPr>
        <w:rPr>
          <w:rFonts w:ascii="Times New Roman" w:hAnsi="Times New Roman"/>
          <w:sz w:val="20"/>
          <w:szCs w:val="20"/>
        </w:rPr>
      </w:pPr>
    </w:p>
    <w:p w:rsidR="000820E2" w:rsidRPr="00C3074F" w:rsidRDefault="000820E2" w:rsidP="000820E2">
      <w:pPr>
        <w:rPr>
          <w:rFonts w:ascii="Times New Roman" w:hAnsi="Times New Roman"/>
          <w:sz w:val="20"/>
          <w:szCs w:val="20"/>
        </w:rPr>
      </w:pPr>
    </w:p>
    <w:p w:rsidR="000820E2" w:rsidRPr="00C3074F" w:rsidRDefault="000820E2" w:rsidP="000820E2">
      <w:pPr>
        <w:spacing w:line="480" w:lineRule="auto"/>
        <w:rPr>
          <w:rFonts w:ascii="Times New Roman" w:hAnsi="Times New Roman"/>
          <w:sz w:val="20"/>
          <w:szCs w:val="20"/>
        </w:rPr>
      </w:pPr>
    </w:p>
    <w:p w:rsidR="000820E2" w:rsidRPr="00C3074F" w:rsidRDefault="000820E2" w:rsidP="000820E2">
      <w:pPr>
        <w:rPr>
          <w:rFonts w:ascii="Times New Roman" w:hAnsi="Times New Roman"/>
          <w:sz w:val="20"/>
          <w:szCs w:val="20"/>
        </w:rPr>
      </w:pPr>
    </w:p>
    <w:p w:rsidR="000820E2" w:rsidRPr="00C3074F" w:rsidRDefault="000820E2" w:rsidP="000820E2">
      <w:pPr>
        <w:rPr>
          <w:rFonts w:ascii="Times New Roman" w:hAnsi="Times New Roman"/>
          <w:sz w:val="20"/>
          <w:szCs w:val="20"/>
        </w:rPr>
      </w:pPr>
      <w:r w:rsidRPr="00C3074F">
        <w:rPr>
          <w:rFonts w:ascii="Times New Roman" w:hAnsi="Times New Roman"/>
          <w:sz w:val="20"/>
          <w:szCs w:val="20"/>
        </w:rPr>
        <w:tab/>
      </w:r>
      <w:r w:rsidRPr="00C3074F">
        <w:rPr>
          <w:rFonts w:ascii="Times New Roman" w:hAnsi="Times New Roman"/>
          <w:sz w:val="20"/>
          <w:szCs w:val="20"/>
        </w:rPr>
        <w:tab/>
      </w:r>
      <w:r w:rsidRPr="00C3074F">
        <w:rPr>
          <w:rFonts w:ascii="Times New Roman" w:hAnsi="Times New Roman"/>
          <w:sz w:val="20"/>
          <w:szCs w:val="20"/>
        </w:rPr>
        <w:tab/>
      </w:r>
      <w:r w:rsidRPr="00C3074F">
        <w:rPr>
          <w:rFonts w:ascii="Times New Roman" w:hAnsi="Times New Roman"/>
          <w:sz w:val="20"/>
          <w:szCs w:val="20"/>
        </w:rPr>
        <w:tab/>
      </w:r>
    </w:p>
    <w:p w:rsidR="000820E2" w:rsidRDefault="000820E2" w:rsidP="000820E2">
      <w:pPr>
        <w:rPr>
          <w:rFonts w:ascii="Times New Roman" w:hAnsi="Times New Roman"/>
          <w:b/>
          <w:sz w:val="24"/>
          <w:szCs w:val="24"/>
          <w:lang w:val="en-US"/>
        </w:rPr>
      </w:pPr>
    </w:p>
    <w:p w:rsidR="000820E2" w:rsidRDefault="000820E2" w:rsidP="000820E2">
      <w:pPr>
        <w:rPr>
          <w:rFonts w:ascii="Times New Roman" w:hAnsi="Times New Roman"/>
          <w:b/>
          <w:sz w:val="24"/>
          <w:szCs w:val="24"/>
          <w:lang w:val="en-US"/>
        </w:rPr>
      </w:pPr>
    </w:p>
    <w:p w:rsidR="000820E2" w:rsidRDefault="000820E2" w:rsidP="000820E2">
      <w:pPr>
        <w:rPr>
          <w:rFonts w:ascii="Times New Roman" w:hAnsi="Times New Roman"/>
          <w:b/>
          <w:sz w:val="24"/>
          <w:szCs w:val="24"/>
          <w:lang w:val="en-US"/>
        </w:rPr>
      </w:pPr>
    </w:p>
    <w:p w:rsidR="002A5201" w:rsidRDefault="002A5201" w:rsidP="000820E2">
      <w:pPr>
        <w:rPr>
          <w:rFonts w:ascii="Times New Roman" w:hAnsi="Times New Roman"/>
          <w:b/>
          <w:sz w:val="24"/>
          <w:szCs w:val="24"/>
          <w:lang w:val="en-US"/>
        </w:rPr>
      </w:pPr>
    </w:p>
    <w:p w:rsidR="003948B7" w:rsidRDefault="003948B7" w:rsidP="000C75E3">
      <w:pPr>
        <w:jc w:val="center"/>
        <w:rPr>
          <w:rFonts w:ascii="Times New Roman" w:hAnsi="Times New Roman"/>
          <w:b/>
          <w:sz w:val="24"/>
          <w:szCs w:val="24"/>
          <w:lang w:val="en-US"/>
        </w:rPr>
      </w:pPr>
    </w:p>
    <w:p w:rsidR="003948B7" w:rsidRDefault="003948B7" w:rsidP="000C75E3">
      <w:pPr>
        <w:jc w:val="center"/>
        <w:rPr>
          <w:rFonts w:ascii="Times New Roman" w:hAnsi="Times New Roman"/>
          <w:b/>
          <w:sz w:val="24"/>
          <w:szCs w:val="24"/>
          <w:lang w:val="en-US"/>
        </w:rPr>
      </w:pPr>
    </w:p>
    <w:p w:rsidR="003948B7" w:rsidRDefault="003948B7" w:rsidP="000C75E3">
      <w:pPr>
        <w:jc w:val="center"/>
        <w:rPr>
          <w:rFonts w:ascii="Times New Roman" w:hAnsi="Times New Roman"/>
          <w:b/>
          <w:sz w:val="24"/>
          <w:szCs w:val="24"/>
          <w:lang w:val="en-US"/>
        </w:rPr>
      </w:pPr>
    </w:p>
    <w:p w:rsidR="003948B7" w:rsidRDefault="003948B7" w:rsidP="000C75E3">
      <w:pPr>
        <w:jc w:val="center"/>
        <w:rPr>
          <w:rFonts w:ascii="Times New Roman" w:hAnsi="Times New Roman"/>
          <w:b/>
          <w:sz w:val="24"/>
          <w:szCs w:val="24"/>
          <w:lang w:val="en-US"/>
        </w:rPr>
      </w:pPr>
    </w:p>
    <w:p w:rsidR="003948B7" w:rsidRDefault="003948B7" w:rsidP="000C75E3">
      <w:pPr>
        <w:jc w:val="center"/>
        <w:rPr>
          <w:rFonts w:ascii="Times New Roman" w:hAnsi="Times New Roman"/>
          <w:b/>
          <w:sz w:val="24"/>
          <w:szCs w:val="24"/>
          <w:lang w:val="en-US"/>
        </w:rPr>
      </w:pPr>
    </w:p>
    <w:p w:rsidR="003948B7" w:rsidRDefault="003948B7" w:rsidP="000C75E3">
      <w:pPr>
        <w:jc w:val="center"/>
        <w:rPr>
          <w:rFonts w:ascii="Times New Roman" w:hAnsi="Times New Roman"/>
          <w:b/>
          <w:sz w:val="24"/>
          <w:szCs w:val="24"/>
          <w:lang w:val="en-US"/>
        </w:rPr>
      </w:pPr>
    </w:p>
    <w:p w:rsidR="003948B7" w:rsidRDefault="003948B7" w:rsidP="000C75E3">
      <w:pPr>
        <w:jc w:val="center"/>
        <w:rPr>
          <w:rFonts w:ascii="Times New Roman" w:hAnsi="Times New Roman"/>
          <w:b/>
          <w:sz w:val="24"/>
          <w:szCs w:val="24"/>
          <w:lang w:val="en-US"/>
        </w:rPr>
      </w:pPr>
    </w:p>
    <w:p w:rsidR="003948B7" w:rsidRDefault="003948B7" w:rsidP="000C75E3">
      <w:pPr>
        <w:jc w:val="center"/>
        <w:rPr>
          <w:rFonts w:ascii="Times New Roman" w:hAnsi="Times New Roman"/>
          <w:b/>
          <w:sz w:val="24"/>
          <w:szCs w:val="24"/>
          <w:lang w:val="en-US"/>
        </w:rPr>
      </w:pPr>
    </w:p>
    <w:p w:rsidR="0060355F" w:rsidRPr="000820E2" w:rsidRDefault="0060355F" w:rsidP="000C75E3">
      <w:pPr>
        <w:jc w:val="center"/>
        <w:rPr>
          <w:rFonts w:ascii="Times New Roman" w:hAnsi="Times New Roman"/>
          <w:sz w:val="20"/>
          <w:szCs w:val="20"/>
        </w:rPr>
      </w:pPr>
      <w:r w:rsidRPr="00883D34">
        <w:rPr>
          <w:rFonts w:ascii="Times New Roman" w:hAnsi="Times New Roman"/>
          <w:b/>
          <w:sz w:val="24"/>
          <w:szCs w:val="24"/>
          <w:lang w:val="en-US"/>
        </w:rPr>
        <w:lastRenderedPageBreak/>
        <w:t>List of Abbreviations</w:t>
      </w:r>
    </w:p>
    <w:p w:rsidR="0060355F" w:rsidRPr="008E50F6" w:rsidRDefault="0060355F" w:rsidP="0060355F">
      <w:pPr>
        <w:autoSpaceDE w:val="0"/>
        <w:autoSpaceDN w:val="0"/>
        <w:adjustRightInd w:val="0"/>
        <w:ind w:left="2880" w:hanging="2880"/>
        <w:rPr>
          <w:rFonts w:ascii="Times New Roman" w:hAnsi="Times New Roman"/>
          <w:sz w:val="24"/>
          <w:szCs w:val="24"/>
          <w:lang w:val="en-US"/>
        </w:rPr>
      </w:pPr>
      <w:r w:rsidRPr="008E50F6">
        <w:rPr>
          <w:rFonts w:ascii="Times New Roman" w:hAnsi="Times New Roman"/>
          <w:sz w:val="24"/>
          <w:szCs w:val="24"/>
          <w:lang w:val="en-US"/>
        </w:rPr>
        <w:t>AN</w:t>
      </w:r>
      <w:r>
        <w:rPr>
          <w:rFonts w:ascii="Times New Roman" w:hAnsi="Times New Roman"/>
          <w:sz w:val="24"/>
          <w:szCs w:val="24"/>
          <w:lang w:val="en-US"/>
        </w:rPr>
        <w:tab/>
        <w:t>Anglo-Norman</w:t>
      </w:r>
    </w:p>
    <w:p w:rsidR="0060355F" w:rsidRPr="002A7BBF" w:rsidRDefault="0060355F" w:rsidP="0060355F">
      <w:pPr>
        <w:autoSpaceDE w:val="0"/>
        <w:autoSpaceDN w:val="0"/>
        <w:adjustRightInd w:val="0"/>
        <w:ind w:left="2880" w:hanging="2880"/>
        <w:rPr>
          <w:lang w:val="en-US"/>
        </w:rPr>
      </w:pPr>
      <w:proofErr w:type="gramStart"/>
      <w:r>
        <w:rPr>
          <w:rFonts w:ascii="Times New Roman" w:hAnsi="Times New Roman"/>
          <w:i/>
          <w:sz w:val="24"/>
          <w:szCs w:val="24"/>
          <w:lang w:val="en-US"/>
        </w:rPr>
        <w:t>ANL</w:t>
      </w:r>
      <w:r>
        <w:rPr>
          <w:rFonts w:ascii="Times New Roman" w:hAnsi="Times New Roman"/>
          <w:i/>
          <w:sz w:val="24"/>
          <w:szCs w:val="24"/>
          <w:lang w:val="en-US"/>
        </w:rPr>
        <w:tab/>
      </w:r>
      <w:r w:rsidRPr="002A7BBF">
        <w:rPr>
          <w:rFonts w:ascii="Times New Roman" w:eastAsia="Calibri" w:hAnsi="Times New Roman"/>
          <w:sz w:val="24"/>
          <w:szCs w:val="24"/>
          <w:lang w:val="en-US"/>
        </w:rPr>
        <w:t xml:space="preserve">Dean, Ruth J, and Maureen </w:t>
      </w:r>
      <w:proofErr w:type="spellStart"/>
      <w:r w:rsidRPr="002A7BBF">
        <w:rPr>
          <w:rFonts w:ascii="Times New Roman" w:eastAsia="Calibri" w:hAnsi="Times New Roman"/>
          <w:sz w:val="24"/>
          <w:szCs w:val="24"/>
          <w:lang w:val="en-US"/>
        </w:rPr>
        <w:t>Boulton</w:t>
      </w:r>
      <w:proofErr w:type="spellEnd"/>
      <w:r w:rsidRPr="002A7BBF">
        <w:rPr>
          <w:rFonts w:ascii="Times New Roman" w:eastAsia="Calibri" w:hAnsi="Times New Roman"/>
          <w:sz w:val="24"/>
          <w:szCs w:val="24"/>
          <w:lang w:val="en-US"/>
        </w:rPr>
        <w:t>.</w:t>
      </w:r>
      <w:proofErr w:type="gramEnd"/>
      <w:r w:rsidRPr="002A7BBF">
        <w:rPr>
          <w:rFonts w:ascii="Times New Roman" w:eastAsia="Calibri" w:hAnsi="Times New Roman"/>
          <w:sz w:val="24"/>
          <w:szCs w:val="24"/>
          <w:lang w:val="en-US"/>
        </w:rPr>
        <w:t xml:space="preserve"> </w:t>
      </w:r>
      <w:r w:rsidRPr="002A7BBF">
        <w:rPr>
          <w:rFonts w:ascii="Times New Roman" w:eastAsia="Calibri" w:hAnsi="Times New Roman"/>
          <w:i/>
          <w:iCs/>
          <w:sz w:val="24"/>
          <w:szCs w:val="24"/>
          <w:lang w:val="en-US"/>
        </w:rPr>
        <w:t>Anglo-Norman literature: A Guide to Texts and Manuscripts</w:t>
      </w:r>
      <w:r w:rsidRPr="002A7BBF">
        <w:rPr>
          <w:rFonts w:ascii="Times New Roman" w:eastAsia="Calibri" w:hAnsi="Times New Roman"/>
          <w:sz w:val="24"/>
          <w:szCs w:val="24"/>
          <w:lang w:val="en-US"/>
        </w:rPr>
        <w:t xml:space="preserve">, </w:t>
      </w:r>
      <w:r w:rsidRPr="002A7BBF">
        <w:rPr>
          <w:rFonts w:ascii="Times New Roman" w:eastAsia="Calibri" w:hAnsi="Times New Roman"/>
          <w:i/>
          <w:iCs/>
          <w:sz w:val="24"/>
          <w:szCs w:val="24"/>
          <w:lang w:val="en-US"/>
        </w:rPr>
        <w:t>Occasional Publications Series (Anglo-Norman Text Society); 3</w:t>
      </w:r>
      <w:r w:rsidRPr="002A7BBF">
        <w:rPr>
          <w:rFonts w:ascii="Times New Roman" w:eastAsia="Calibri" w:hAnsi="Times New Roman"/>
          <w:sz w:val="24"/>
          <w:szCs w:val="24"/>
          <w:lang w:val="en-US"/>
        </w:rPr>
        <w:t>. London: Anglo-Norman Texts Society, 1999</w:t>
      </w:r>
    </w:p>
    <w:p w:rsidR="0060355F" w:rsidRDefault="0060355F" w:rsidP="0060355F">
      <w:pPr>
        <w:ind w:left="2160" w:hanging="2160"/>
        <w:rPr>
          <w:rFonts w:ascii="Times New Roman" w:hAnsi="Times New Roman"/>
          <w:sz w:val="24"/>
          <w:szCs w:val="24"/>
          <w:lang w:val="en-US"/>
        </w:rPr>
      </w:pPr>
      <w:r>
        <w:rPr>
          <w:rFonts w:ascii="Times New Roman" w:hAnsi="Times New Roman"/>
          <w:sz w:val="24"/>
          <w:szCs w:val="24"/>
          <w:lang w:val="en-US"/>
        </w:rPr>
        <w:t>BL</w:t>
      </w:r>
      <w:r>
        <w:rPr>
          <w:rFonts w:ascii="Times New Roman" w:hAnsi="Times New Roman"/>
          <w:sz w:val="24"/>
          <w:szCs w:val="24"/>
          <w:lang w:val="en-US"/>
        </w:rPr>
        <w:tab/>
      </w:r>
      <w:r>
        <w:rPr>
          <w:rFonts w:ascii="Times New Roman" w:hAnsi="Times New Roman"/>
          <w:sz w:val="24"/>
          <w:szCs w:val="24"/>
          <w:lang w:val="en-US"/>
        </w:rPr>
        <w:tab/>
        <w:t>London, British Library</w:t>
      </w:r>
    </w:p>
    <w:p w:rsidR="0060355F" w:rsidRDefault="0060355F" w:rsidP="0060355F">
      <w:pPr>
        <w:ind w:left="2160" w:hanging="2160"/>
        <w:rPr>
          <w:rFonts w:ascii="Times New Roman" w:hAnsi="Times New Roman"/>
          <w:sz w:val="24"/>
          <w:szCs w:val="24"/>
          <w:lang w:val="en-US"/>
        </w:rPr>
      </w:pPr>
      <w:proofErr w:type="spellStart"/>
      <w:proofErr w:type="gramStart"/>
      <w:r>
        <w:rPr>
          <w:rFonts w:ascii="Times New Roman" w:hAnsi="Times New Roman"/>
          <w:sz w:val="24"/>
          <w:szCs w:val="24"/>
          <w:lang w:val="en-US"/>
        </w:rPr>
        <w:t>Bodl</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Oxford, Bodleian Library</w:t>
      </w:r>
    </w:p>
    <w:p w:rsidR="0060355F" w:rsidRDefault="0060355F" w:rsidP="0060355F">
      <w:pPr>
        <w:ind w:left="2160" w:hanging="2160"/>
        <w:rPr>
          <w:rFonts w:ascii="Times New Roman" w:hAnsi="Times New Roman"/>
          <w:sz w:val="24"/>
          <w:szCs w:val="24"/>
          <w:lang w:val="en-US"/>
        </w:rPr>
      </w:pPr>
      <w:r>
        <w:rPr>
          <w:rFonts w:ascii="Times New Roman" w:hAnsi="Times New Roman"/>
          <w:sz w:val="24"/>
          <w:szCs w:val="24"/>
          <w:lang w:val="en-US"/>
        </w:rPr>
        <w:t>CUL</w:t>
      </w:r>
      <w:r>
        <w:rPr>
          <w:rFonts w:ascii="Times New Roman" w:hAnsi="Times New Roman"/>
          <w:sz w:val="24"/>
          <w:szCs w:val="24"/>
          <w:lang w:val="en-US"/>
        </w:rPr>
        <w:tab/>
      </w:r>
      <w:r>
        <w:rPr>
          <w:rFonts w:ascii="Times New Roman" w:hAnsi="Times New Roman"/>
          <w:sz w:val="24"/>
          <w:szCs w:val="24"/>
          <w:lang w:val="en-US"/>
        </w:rPr>
        <w:tab/>
        <w:t>Cambridge, Cambridge University Library</w:t>
      </w:r>
    </w:p>
    <w:p w:rsidR="0060355F" w:rsidRDefault="0060355F" w:rsidP="0060355F">
      <w:pPr>
        <w:ind w:left="2160" w:hanging="2160"/>
        <w:rPr>
          <w:rFonts w:ascii="Times New Roman" w:hAnsi="Times New Roman"/>
          <w:sz w:val="24"/>
          <w:szCs w:val="24"/>
          <w:lang w:val="en-US"/>
        </w:rPr>
      </w:pPr>
      <w:r>
        <w:rPr>
          <w:rFonts w:ascii="Times New Roman" w:hAnsi="Times New Roman"/>
          <w:sz w:val="24"/>
          <w:szCs w:val="24"/>
          <w:lang w:val="en-US"/>
        </w:rPr>
        <w:t>CUP</w:t>
      </w:r>
      <w:r>
        <w:rPr>
          <w:rFonts w:ascii="Times New Roman" w:hAnsi="Times New Roman"/>
          <w:sz w:val="24"/>
          <w:szCs w:val="24"/>
          <w:lang w:val="en-US"/>
        </w:rPr>
        <w:tab/>
      </w:r>
      <w:r>
        <w:rPr>
          <w:rFonts w:ascii="Times New Roman" w:hAnsi="Times New Roman"/>
          <w:sz w:val="24"/>
          <w:szCs w:val="24"/>
          <w:lang w:val="en-US"/>
        </w:rPr>
        <w:tab/>
        <w:t>Cambridge University Press</w:t>
      </w:r>
    </w:p>
    <w:p w:rsidR="0040328C" w:rsidRDefault="0040328C" w:rsidP="005F13E8">
      <w:pPr>
        <w:ind w:left="284" w:hanging="284"/>
        <w:rPr>
          <w:rFonts w:ascii="Times New Roman" w:hAnsi="Times New Roman"/>
          <w:sz w:val="24"/>
          <w:szCs w:val="24"/>
          <w:lang w:val="en-US"/>
        </w:rPr>
      </w:pPr>
      <w:r>
        <w:rPr>
          <w:rFonts w:ascii="Times New Roman" w:hAnsi="Times New Roman"/>
          <w:sz w:val="24"/>
          <w:szCs w:val="24"/>
          <w:lang w:val="en-US"/>
        </w:rPr>
        <w:t>D-R</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Douay-Rheims Bible</w:t>
      </w:r>
    </w:p>
    <w:p w:rsidR="007E26D3" w:rsidRDefault="0060355F" w:rsidP="005F13E8">
      <w:pPr>
        <w:ind w:left="284" w:hanging="284"/>
        <w:rPr>
          <w:rFonts w:ascii="Times New Roman" w:hAnsi="Times New Roman"/>
          <w:sz w:val="24"/>
          <w:szCs w:val="24"/>
          <w:lang w:val="en-US"/>
        </w:rPr>
      </w:pPr>
      <w:r w:rsidRPr="009478EA">
        <w:rPr>
          <w:rFonts w:ascii="Times New Roman" w:hAnsi="Times New Roman"/>
          <w:sz w:val="24"/>
          <w:szCs w:val="24"/>
          <w:lang w:val="en-US"/>
        </w:rPr>
        <w:t>EETS</w:t>
      </w:r>
      <w:r>
        <w:rPr>
          <w:rFonts w:ascii="Times New Roman" w:hAnsi="Times New Roman"/>
          <w:sz w:val="24"/>
          <w:szCs w:val="24"/>
          <w:lang w:val="en-US"/>
        </w:rPr>
        <w:tab/>
      </w:r>
      <w:r>
        <w:rPr>
          <w:rFonts w:ascii="Times New Roman" w:hAnsi="Times New Roman"/>
          <w:sz w:val="24"/>
          <w:szCs w:val="24"/>
          <w:lang w:val="en-US"/>
        </w:rPr>
        <w:tab/>
      </w:r>
      <w:r w:rsidR="005F13E8">
        <w:rPr>
          <w:rFonts w:ascii="Times New Roman" w:hAnsi="Times New Roman"/>
          <w:sz w:val="24"/>
          <w:szCs w:val="24"/>
          <w:lang w:val="en-US"/>
        </w:rPr>
        <w:tab/>
      </w:r>
      <w:r w:rsidR="005F13E8">
        <w:rPr>
          <w:rFonts w:ascii="Times New Roman" w:hAnsi="Times New Roman"/>
          <w:sz w:val="24"/>
          <w:szCs w:val="24"/>
          <w:lang w:val="en-US"/>
        </w:rPr>
        <w:tab/>
      </w:r>
      <w:r>
        <w:rPr>
          <w:rFonts w:ascii="Times New Roman" w:hAnsi="Times New Roman"/>
          <w:sz w:val="24"/>
          <w:szCs w:val="24"/>
          <w:lang w:val="en-US"/>
        </w:rPr>
        <w:t>Early English Text Society</w:t>
      </w:r>
      <w:r w:rsidR="005F13E8">
        <w:rPr>
          <w:rFonts w:ascii="Times New Roman" w:hAnsi="Times New Roman"/>
          <w:sz w:val="24"/>
          <w:szCs w:val="24"/>
          <w:lang w:val="en-US"/>
        </w:rPr>
        <w:t xml:space="preserve">                                                                                     </w:t>
      </w:r>
      <w:r w:rsidR="007E26D3">
        <w:rPr>
          <w:rFonts w:ascii="Times New Roman" w:hAnsi="Times New Roman"/>
          <w:sz w:val="24"/>
          <w:szCs w:val="24"/>
          <w:lang w:val="en-US"/>
        </w:rPr>
        <w:t xml:space="preserve"> ES</w:t>
      </w:r>
      <w:r w:rsidR="007E26D3">
        <w:rPr>
          <w:rFonts w:ascii="Times New Roman" w:hAnsi="Times New Roman"/>
          <w:sz w:val="24"/>
          <w:szCs w:val="24"/>
          <w:lang w:val="en-US"/>
        </w:rPr>
        <w:tab/>
      </w:r>
      <w:r w:rsidR="007E26D3">
        <w:rPr>
          <w:rFonts w:ascii="Times New Roman" w:hAnsi="Times New Roman"/>
          <w:sz w:val="24"/>
          <w:szCs w:val="24"/>
          <w:lang w:val="en-US"/>
        </w:rPr>
        <w:tab/>
      </w:r>
      <w:r w:rsidR="005F13E8">
        <w:rPr>
          <w:rFonts w:ascii="Times New Roman" w:hAnsi="Times New Roman"/>
          <w:sz w:val="24"/>
          <w:szCs w:val="24"/>
          <w:lang w:val="en-US"/>
        </w:rPr>
        <w:tab/>
      </w:r>
      <w:r w:rsidR="005F13E8">
        <w:rPr>
          <w:rFonts w:ascii="Times New Roman" w:hAnsi="Times New Roman"/>
          <w:sz w:val="24"/>
          <w:szCs w:val="24"/>
          <w:lang w:val="en-US"/>
        </w:rPr>
        <w:tab/>
      </w:r>
      <w:r w:rsidR="007E26D3">
        <w:rPr>
          <w:rFonts w:ascii="Times New Roman" w:hAnsi="Times New Roman"/>
          <w:sz w:val="24"/>
          <w:szCs w:val="24"/>
          <w:lang w:val="en-US"/>
        </w:rPr>
        <w:t>Extra Series</w:t>
      </w:r>
      <w:r w:rsidR="005F13E8">
        <w:rPr>
          <w:rFonts w:ascii="Times New Roman" w:hAnsi="Times New Roman"/>
          <w:sz w:val="24"/>
          <w:szCs w:val="24"/>
          <w:lang w:val="en-US"/>
        </w:rPr>
        <w:t xml:space="preserve">                                                                        </w:t>
      </w:r>
      <w:r w:rsidR="007E26D3">
        <w:rPr>
          <w:rFonts w:ascii="Times New Roman" w:hAnsi="Times New Roman"/>
          <w:sz w:val="24"/>
          <w:szCs w:val="24"/>
          <w:lang w:val="en-US"/>
        </w:rPr>
        <w:t>OS</w:t>
      </w:r>
      <w:r w:rsidR="007E26D3">
        <w:rPr>
          <w:rFonts w:ascii="Times New Roman" w:hAnsi="Times New Roman"/>
          <w:sz w:val="24"/>
          <w:szCs w:val="24"/>
          <w:lang w:val="en-US"/>
        </w:rPr>
        <w:tab/>
      </w:r>
      <w:r w:rsidR="007E26D3">
        <w:rPr>
          <w:rFonts w:ascii="Times New Roman" w:hAnsi="Times New Roman"/>
          <w:sz w:val="24"/>
          <w:szCs w:val="24"/>
          <w:lang w:val="en-US"/>
        </w:rPr>
        <w:tab/>
      </w:r>
      <w:r w:rsidR="005F13E8">
        <w:rPr>
          <w:rFonts w:ascii="Times New Roman" w:hAnsi="Times New Roman"/>
          <w:sz w:val="24"/>
          <w:szCs w:val="24"/>
          <w:lang w:val="en-US"/>
        </w:rPr>
        <w:tab/>
      </w:r>
      <w:r w:rsidR="005F13E8">
        <w:rPr>
          <w:rFonts w:ascii="Times New Roman" w:hAnsi="Times New Roman"/>
          <w:sz w:val="24"/>
          <w:szCs w:val="24"/>
          <w:lang w:val="en-US"/>
        </w:rPr>
        <w:tab/>
      </w:r>
      <w:r w:rsidR="007E26D3">
        <w:rPr>
          <w:rFonts w:ascii="Times New Roman" w:hAnsi="Times New Roman"/>
          <w:sz w:val="24"/>
          <w:szCs w:val="24"/>
          <w:lang w:val="en-US"/>
        </w:rPr>
        <w:t>Original Series</w:t>
      </w:r>
      <w:r w:rsidR="005F13E8">
        <w:rPr>
          <w:rFonts w:ascii="Times New Roman" w:hAnsi="Times New Roman"/>
          <w:sz w:val="24"/>
          <w:szCs w:val="24"/>
          <w:lang w:val="en-US"/>
        </w:rPr>
        <w:t xml:space="preserve">                                                                   </w:t>
      </w:r>
      <w:r w:rsidR="007E26D3">
        <w:rPr>
          <w:rFonts w:ascii="Times New Roman" w:hAnsi="Times New Roman"/>
          <w:sz w:val="24"/>
          <w:szCs w:val="24"/>
          <w:lang w:val="en-US"/>
        </w:rPr>
        <w:t>SS</w:t>
      </w:r>
      <w:r w:rsidR="007E26D3">
        <w:rPr>
          <w:rFonts w:ascii="Times New Roman" w:hAnsi="Times New Roman"/>
          <w:sz w:val="24"/>
          <w:szCs w:val="24"/>
          <w:lang w:val="en-US"/>
        </w:rPr>
        <w:tab/>
      </w:r>
      <w:r w:rsidR="007E26D3">
        <w:rPr>
          <w:rFonts w:ascii="Times New Roman" w:hAnsi="Times New Roman"/>
          <w:sz w:val="24"/>
          <w:szCs w:val="24"/>
          <w:lang w:val="en-US"/>
        </w:rPr>
        <w:tab/>
      </w:r>
      <w:r w:rsidR="005F13E8">
        <w:rPr>
          <w:rFonts w:ascii="Times New Roman" w:hAnsi="Times New Roman"/>
          <w:sz w:val="24"/>
          <w:szCs w:val="24"/>
          <w:lang w:val="en-US"/>
        </w:rPr>
        <w:tab/>
      </w:r>
      <w:r w:rsidR="005F13E8">
        <w:rPr>
          <w:rFonts w:ascii="Times New Roman" w:hAnsi="Times New Roman"/>
          <w:sz w:val="24"/>
          <w:szCs w:val="24"/>
          <w:lang w:val="en-US"/>
        </w:rPr>
        <w:tab/>
      </w:r>
      <w:r w:rsidR="007E26D3">
        <w:rPr>
          <w:rFonts w:ascii="Times New Roman" w:hAnsi="Times New Roman"/>
          <w:sz w:val="24"/>
          <w:szCs w:val="24"/>
          <w:lang w:val="en-US"/>
        </w:rPr>
        <w:t>Supplementary Series</w:t>
      </w:r>
    </w:p>
    <w:p w:rsidR="0060355F" w:rsidRPr="002F66A5" w:rsidRDefault="0060355F" w:rsidP="0060355F">
      <w:pPr>
        <w:autoSpaceDE w:val="0"/>
        <w:autoSpaceDN w:val="0"/>
        <w:adjustRightInd w:val="0"/>
        <w:ind w:left="2880" w:hanging="2880"/>
        <w:rPr>
          <w:rFonts w:ascii="Times New Roman" w:hAnsi="Times New Roman"/>
          <w:sz w:val="24"/>
          <w:szCs w:val="24"/>
          <w:lang w:val="en-US"/>
        </w:rPr>
      </w:pPr>
      <w:r w:rsidRPr="002F66A5">
        <w:rPr>
          <w:rFonts w:ascii="Times New Roman" w:hAnsi="Times New Roman"/>
          <w:sz w:val="24"/>
          <w:szCs w:val="24"/>
          <w:lang w:val="en-US"/>
        </w:rPr>
        <w:t>GUL</w:t>
      </w:r>
      <w:r>
        <w:rPr>
          <w:rFonts w:ascii="Times New Roman" w:hAnsi="Times New Roman"/>
          <w:sz w:val="24"/>
          <w:szCs w:val="24"/>
          <w:lang w:val="en-US"/>
        </w:rPr>
        <w:tab/>
        <w:t>Glasgow, Glasgow University Library</w:t>
      </w:r>
    </w:p>
    <w:p w:rsidR="0060355F" w:rsidRPr="000E7280" w:rsidRDefault="0060355F" w:rsidP="0060355F">
      <w:pPr>
        <w:autoSpaceDE w:val="0"/>
        <w:autoSpaceDN w:val="0"/>
        <w:adjustRightInd w:val="0"/>
        <w:ind w:left="2880" w:hanging="2880"/>
        <w:rPr>
          <w:rFonts w:ascii="Times New Roman" w:hAnsi="Times New Roman"/>
          <w:sz w:val="24"/>
          <w:szCs w:val="24"/>
        </w:rPr>
      </w:pPr>
      <w:proofErr w:type="spellStart"/>
      <w:r>
        <w:rPr>
          <w:rFonts w:ascii="Times New Roman" w:hAnsi="Times New Roman"/>
          <w:i/>
          <w:sz w:val="24"/>
          <w:szCs w:val="24"/>
          <w:lang w:val="en-US"/>
        </w:rPr>
        <w:t>Horae</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Eboracenses</w:t>
      </w:r>
      <w:proofErr w:type="spellEnd"/>
      <w:r>
        <w:rPr>
          <w:rFonts w:ascii="Times New Roman" w:hAnsi="Times New Roman"/>
          <w:i/>
          <w:sz w:val="24"/>
          <w:szCs w:val="24"/>
          <w:lang w:val="en-US"/>
        </w:rPr>
        <w:tab/>
      </w:r>
      <w:proofErr w:type="spellStart"/>
      <w:r w:rsidRPr="000E7280">
        <w:rPr>
          <w:rFonts w:ascii="Times New Roman" w:hAnsi="Times New Roman"/>
          <w:i/>
          <w:iCs/>
          <w:sz w:val="24"/>
          <w:szCs w:val="24"/>
        </w:rPr>
        <w:t>Horae</w:t>
      </w:r>
      <w:proofErr w:type="spellEnd"/>
      <w:r w:rsidRPr="000E7280">
        <w:rPr>
          <w:rFonts w:ascii="Times New Roman" w:hAnsi="Times New Roman"/>
          <w:i/>
          <w:iCs/>
          <w:sz w:val="24"/>
          <w:szCs w:val="24"/>
        </w:rPr>
        <w:t xml:space="preserve"> </w:t>
      </w:r>
      <w:proofErr w:type="spellStart"/>
      <w:r w:rsidRPr="000E7280">
        <w:rPr>
          <w:rFonts w:ascii="Times New Roman" w:hAnsi="Times New Roman"/>
          <w:i/>
          <w:iCs/>
          <w:sz w:val="24"/>
          <w:szCs w:val="24"/>
        </w:rPr>
        <w:t>Eboracenses</w:t>
      </w:r>
      <w:proofErr w:type="spellEnd"/>
      <w:r w:rsidRPr="000E7280">
        <w:rPr>
          <w:rFonts w:ascii="Times New Roman" w:hAnsi="Times New Roman"/>
          <w:i/>
          <w:iCs/>
          <w:sz w:val="24"/>
          <w:szCs w:val="24"/>
        </w:rPr>
        <w:t xml:space="preserve">: the </w:t>
      </w:r>
      <w:proofErr w:type="spellStart"/>
      <w:r w:rsidRPr="000E7280">
        <w:rPr>
          <w:rFonts w:ascii="Times New Roman" w:hAnsi="Times New Roman"/>
          <w:i/>
          <w:iCs/>
          <w:sz w:val="24"/>
          <w:szCs w:val="24"/>
        </w:rPr>
        <w:t>Prymer</w:t>
      </w:r>
      <w:proofErr w:type="spellEnd"/>
      <w:r w:rsidRPr="000E7280">
        <w:rPr>
          <w:rFonts w:ascii="Times New Roman" w:hAnsi="Times New Roman"/>
          <w:i/>
          <w:iCs/>
          <w:sz w:val="24"/>
          <w:szCs w:val="24"/>
        </w:rPr>
        <w:t xml:space="preserve"> or Hours of the Blessed Virgin Mary, according to the use of the illustrious church of York, with other devotions as they were used by the lay-folk in the Northern Province in the </w:t>
      </w:r>
      <w:proofErr w:type="spellStart"/>
      <w:r w:rsidRPr="000E7280">
        <w:rPr>
          <w:rFonts w:ascii="Times New Roman" w:hAnsi="Times New Roman"/>
          <w:i/>
          <w:iCs/>
          <w:sz w:val="24"/>
          <w:szCs w:val="24"/>
        </w:rPr>
        <w:t>XVth</w:t>
      </w:r>
      <w:proofErr w:type="spellEnd"/>
      <w:r w:rsidRPr="000E7280">
        <w:rPr>
          <w:rFonts w:ascii="Times New Roman" w:hAnsi="Times New Roman"/>
          <w:i/>
          <w:iCs/>
          <w:sz w:val="24"/>
          <w:szCs w:val="24"/>
        </w:rPr>
        <w:t xml:space="preserve"> and </w:t>
      </w:r>
      <w:proofErr w:type="spellStart"/>
      <w:r w:rsidRPr="000E7280">
        <w:rPr>
          <w:rFonts w:ascii="Times New Roman" w:hAnsi="Times New Roman"/>
          <w:i/>
          <w:iCs/>
          <w:sz w:val="24"/>
          <w:szCs w:val="24"/>
        </w:rPr>
        <w:t>XVIth</w:t>
      </w:r>
      <w:proofErr w:type="spellEnd"/>
      <w:r w:rsidRPr="000E7280">
        <w:rPr>
          <w:rFonts w:ascii="Times New Roman" w:hAnsi="Times New Roman"/>
          <w:i/>
          <w:iCs/>
          <w:sz w:val="24"/>
          <w:szCs w:val="24"/>
        </w:rPr>
        <w:t xml:space="preserve"> centuries</w:t>
      </w:r>
      <w:r w:rsidRPr="000E7280">
        <w:rPr>
          <w:rFonts w:ascii="Times New Roman" w:hAnsi="Times New Roman"/>
          <w:sz w:val="24"/>
          <w:szCs w:val="24"/>
        </w:rPr>
        <w:t xml:space="preserve">, Ed. Christopher Wordsworth. </w:t>
      </w:r>
      <w:proofErr w:type="gramStart"/>
      <w:r w:rsidRPr="000E7280">
        <w:rPr>
          <w:rFonts w:ascii="Times New Roman" w:hAnsi="Times New Roman"/>
          <w:iCs/>
          <w:sz w:val="24"/>
          <w:szCs w:val="24"/>
        </w:rPr>
        <w:t>Surtees Society</w:t>
      </w:r>
      <w:r w:rsidRPr="000E7280">
        <w:rPr>
          <w:rFonts w:ascii="Times New Roman" w:hAnsi="Times New Roman"/>
          <w:i/>
          <w:iCs/>
          <w:sz w:val="24"/>
          <w:szCs w:val="24"/>
        </w:rPr>
        <w:t xml:space="preserve">; </w:t>
      </w:r>
      <w:r w:rsidRPr="000E7280">
        <w:rPr>
          <w:rFonts w:ascii="Times New Roman" w:hAnsi="Times New Roman"/>
          <w:iCs/>
          <w:sz w:val="24"/>
          <w:szCs w:val="24"/>
        </w:rPr>
        <w:t>132.</w:t>
      </w:r>
      <w:proofErr w:type="gramEnd"/>
      <w:r w:rsidR="002A5201">
        <w:rPr>
          <w:rFonts w:ascii="Times New Roman" w:hAnsi="Times New Roman"/>
          <w:sz w:val="24"/>
          <w:szCs w:val="24"/>
        </w:rPr>
        <w:t xml:space="preserve"> Durham: Andrews, and Co.</w:t>
      </w:r>
      <w:r w:rsidR="005F13E8">
        <w:rPr>
          <w:rFonts w:ascii="Times New Roman" w:hAnsi="Times New Roman"/>
          <w:sz w:val="24"/>
          <w:szCs w:val="24"/>
        </w:rPr>
        <w:t>, 1920</w:t>
      </w:r>
    </w:p>
    <w:p w:rsidR="00F628FC" w:rsidRPr="00F628FC" w:rsidRDefault="00F628FC" w:rsidP="00F628FC">
      <w:pPr>
        <w:ind w:left="2880" w:hanging="2880"/>
        <w:rPr>
          <w:rFonts w:ascii="Times New Roman" w:hAnsi="Times New Roman"/>
          <w:sz w:val="24"/>
          <w:szCs w:val="24"/>
          <w:lang w:val="en-US"/>
        </w:rPr>
      </w:pPr>
      <w:r>
        <w:rPr>
          <w:rFonts w:ascii="Times New Roman" w:hAnsi="Times New Roman"/>
          <w:i/>
          <w:sz w:val="24"/>
          <w:szCs w:val="24"/>
          <w:lang w:val="en-US"/>
        </w:rPr>
        <w:t>IMEV</w:t>
      </w:r>
      <w:r>
        <w:rPr>
          <w:rFonts w:ascii="Times New Roman" w:hAnsi="Times New Roman"/>
          <w:i/>
          <w:sz w:val="24"/>
          <w:szCs w:val="24"/>
          <w:lang w:val="en-US"/>
        </w:rPr>
        <w:tab/>
      </w:r>
      <w:r w:rsidRPr="00F628FC">
        <w:rPr>
          <w:rFonts w:ascii="Times New Roman" w:hAnsi="Times New Roman"/>
          <w:sz w:val="24"/>
          <w:szCs w:val="24"/>
          <w:lang w:val="en-US"/>
        </w:rPr>
        <w:t xml:space="preserve">Carleton </w:t>
      </w:r>
      <w:proofErr w:type="gramStart"/>
      <w:r w:rsidRPr="00F628FC">
        <w:rPr>
          <w:rFonts w:ascii="Times New Roman" w:hAnsi="Times New Roman"/>
          <w:sz w:val="24"/>
          <w:szCs w:val="24"/>
          <w:lang w:val="en-US"/>
        </w:rPr>
        <w:t>Brown</w:t>
      </w:r>
      <w:r>
        <w:rPr>
          <w:rFonts w:ascii="Times New Roman" w:hAnsi="Times New Roman"/>
          <w:sz w:val="24"/>
          <w:szCs w:val="24"/>
          <w:lang w:val="en-US"/>
        </w:rPr>
        <w:t>,</w:t>
      </w:r>
      <w:proofErr w:type="gramEnd"/>
      <w:r w:rsidRPr="00F628FC">
        <w:rPr>
          <w:rFonts w:ascii="Times New Roman" w:hAnsi="Times New Roman"/>
          <w:sz w:val="24"/>
          <w:szCs w:val="24"/>
          <w:lang w:val="en-US"/>
        </w:rPr>
        <w:t xml:space="preserve"> and </w:t>
      </w:r>
      <w:proofErr w:type="spellStart"/>
      <w:r w:rsidRPr="00F628FC">
        <w:rPr>
          <w:rFonts w:ascii="Times New Roman" w:hAnsi="Times New Roman"/>
          <w:sz w:val="24"/>
          <w:szCs w:val="24"/>
          <w:lang w:val="en-US"/>
        </w:rPr>
        <w:t>Rossell</w:t>
      </w:r>
      <w:proofErr w:type="spellEnd"/>
      <w:r w:rsidRPr="00F628FC">
        <w:rPr>
          <w:rFonts w:ascii="Times New Roman" w:hAnsi="Times New Roman"/>
          <w:sz w:val="24"/>
          <w:szCs w:val="24"/>
          <w:lang w:val="en-US"/>
        </w:rPr>
        <w:t xml:space="preserve"> Hope Robbins</w:t>
      </w:r>
      <w:r>
        <w:rPr>
          <w:rFonts w:ascii="Times New Roman" w:hAnsi="Times New Roman"/>
          <w:i/>
          <w:sz w:val="24"/>
          <w:szCs w:val="24"/>
          <w:lang w:val="en-US"/>
        </w:rPr>
        <w:t xml:space="preserve">. </w:t>
      </w:r>
      <w:proofErr w:type="gramStart"/>
      <w:r>
        <w:rPr>
          <w:rFonts w:ascii="Times New Roman" w:hAnsi="Times New Roman"/>
          <w:i/>
          <w:sz w:val="24"/>
          <w:szCs w:val="24"/>
          <w:lang w:val="en-US"/>
        </w:rPr>
        <w:t>The Index of Middle English Verse.</w:t>
      </w:r>
      <w:proofErr w:type="gramEnd"/>
      <w:r>
        <w:rPr>
          <w:rFonts w:ascii="Times New Roman" w:hAnsi="Times New Roman"/>
          <w:i/>
          <w:sz w:val="24"/>
          <w:szCs w:val="24"/>
          <w:lang w:val="en-US"/>
        </w:rPr>
        <w:t xml:space="preserve"> </w:t>
      </w:r>
      <w:r w:rsidRPr="00F628FC">
        <w:rPr>
          <w:rFonts w:ascii="Times New Roman" w:hAnsi="Times New Roman"/>
          <w:sz w:val="24"/>
          <w:szCs w:val="24"/>
          <w:lang w:val="en-US"/>
        </w:rPr>
        <w:t>NY: Columbia University Press, 1943.</w:t>
      </w:r>
    </w:p>
    <w:p w:rsidR="0060355F" w:rsidRPr="000E7280" w:rsidRDefault="0060355F" w:rsidP="0060355F">
      <w:pPr>
        <w:autoSpaceDE w:val="0"/>
        <w:autoSpaceDN w:val="0"/>
        <w:adjustRightInd w:val="0"/>
        <w:ind w:left="2880" w:hanging="2880"/>
        <w:rPr>
          <w:rFonts w:ascii="Times New Roman" w:hAnsi="Times New Roman"/>
          <w:sz w:val="24"/>
          <w:szCs w:val="24"/>
        </w:rPr>
      </w:pPr>
      <w:r>
        <w:rPr>
          <w:rFonts w:ascii="Times New Roman" w:hAnsi="Times New Roman"/>
          <w:i/>
          <w:sz w:val="24"/>
          <w:szCs w:val="24"/>
          <w:lang w:val="en-US"/>
        </w:rPr>
        <w:t>LFC</w:t>
      </w:r>
      <w:r>
        <w:rPr>
          <w:i/>
          <w:iCs/>
        </w:rPr>
        <w:tab/>
      </w:r>
      <w:proofErr w:type="gramStart"/>
      <w:r w:rsidRPr="000E7280">
        <w:rPr>
          <w:rFonts w:ascii="Times New Roman" w:hAnsi="Times New Roman"/>
          <w:i/>
          <w:iCs/>
          <w:sz w:val="24"/>
          <w:szCs w:val="24"/>
        </w:rPr>
        <w:t>The</w:t>
      </w:r>
      <w:proofErr w:type="gramEnd"/>
      <w:r w:rsidRPr="000E7280">
        <w:rPr>
          <w:rFonts w:ascii="Times New Roman" w:hAnsi="Times New Roman"/>
          <w:i/>
          <w:iCs/>
          <w:sz w:val="24"/>
          <w:szCs w:val="24"/>
        </w:rPr>
        <w:t xml:space="preserve"> Lay Folks' Catechism, or The English and Latin Versions of Archbishop </w:t>
      </w:r>
      <w:proofErr w:type="spellStart"/>
      <w:r w:rsidRPr="000E7280">
        <w:rPr>
          <w:rFonts w:ascii="Times New Roman" w:hAnsi="Times New Roman"/>
          <w:i/>
          <w:iCs/>
          <w:sz w:val="24"/>
          <w:szCs w:val="24"/>
        </w:rPr>
        <w:t>Thoresby's</w:t>
      </w:r>
      <w:proofErr w:type="spellEnd"/>
      <w:r w:rsidRPr="000E7280">
        <w:rPr>
          <w:rFonts w:ascii="Times New Roman" w:hAnsi="Times New Roman"/>
          <w:i/>
          <w:iCs/>
          <w:sz w:val="24"/>
          <w:szCs w:val="24"/>
        </w:rPr>
        <w:t xml:space="preserve"> Instruction for the People</w:t>
      </w:r>
      <w:r w:rsidRPr="000E7280">
        <w:rPr>
          <w:rFonts w:ascii="Times New Roman" w:hAnsi="Times New Roman"/>
          <w:sz w:val="24"/>
          <w:szCs w:val="24"/>
        </w:rPr>
        <w:t xml:space="preserve">. Eds. Thomas Frederick </w:t>
      </w:r>
      <w:proofErr w:type="gramStart"/>
      <w:r w:rsidRPr="000E7280">
        <w:rPr>
          <w:rFonts w:ascii="Times New Roman" w:hAnsi="Times New Roman"/>
          <w:sz w:val="24"/>
          <w:szCs w:val="24"/>
        </w:rPr>
        <w:t>Simmons,</w:t>
      </w:r>
      <w:proofErr w:type="gramEnd"/>
      <w:r w:rsidRPr="000E7280">
        <w:rPr>
          <w:rFonts w:ascii="Times New Roman" w:hAnsi="Times New Roman"/>
          <w:sz w:val="24"/>
          <w:szCs w:val="24"/>
        </w:rPr>
        <w:t xml:space="preserve"> and Henry Edward </w:t>
      </w:r>
      <w:proofErr w:type="spellStart"/>
      <w:r w:rsidRPr="000E7280">
        <w:rPr>
          <w:rFonts w:ascii="Times New Roman" w:hAnsi="Times New Roman"/>
          <w:sz w:val="24"/>
          <w:szCs w:val="24"/>
        </w:rPr>
        <w:t>Nolloth</w:t>
      </w:r>
      <w:proofErr w:type="spellEnd"/>
      <w:r w:rsidRPr="000E7280">
        <w:rPr>
          <w:rFonts w:ascii="Times New Roman" w:hAnsi="Times New Roman"/>
          <w:sz w:val="24"/>
          <w:szCs w:val="24"/>
        </w:rPr>
        <w:t xml:space="preserve">. </w:t>
      </w:r>
      <w:r w:rsidR="00AD12BE">
        <w:rPr>
          <w:rFonts w:ascii="Times New Roman" w:hAnsi="Times New Roman"/>
          <w:iCs/>
          <w:sz w:val="24"/>
          <w:szCs w:val="24"/>
        </w:rPr>
        <w:t xml:space="preserve">EETS, OS </w:t>
      </w:r>
      <w:r w:rsidRPr="000E7280">
        <w:rPr>
          <w:rFonts w:ascii="Times New Roman" w:hAnsi="Times New Roman"/>
          <w:iCs/>
          <w:sz w:val="24"/>
          <w:szCs w:val="24"/>
        </w:rPr>
        <w:t>118</w:t>
      </w:r>
      <w:r w:rsidR="005F13E8">
        <w:rPr>
          <w:rFonts w:ascii="Times New Roman" w:hAnsi="Times New Roman"/>
          <w:sz w:val="24"/>
          <w:szCs w:val="24"/>
        </w:rPr>
        <w:t xml:space="preserve">. London: </w:t>
      </w:r>
      <w:proofErr w:type="spellStart"/>
      <w:r w:rsidR="005F13E8">
        <w:rPr>
          <w:rFonts w:ascii="Times New Roman" w:hAnsi="Times New Roman"/>
          <w:sz w:val="24"/>
          <w:szCs w:val="24"/>
        </w:rPr>
        <w:t>Truebner</w:t>
      </w:r>
      <w:proofErr w:type="spellEnd"/>
      <w:r w:rsidR="005F13E8">
        <w:rPr>
          <w:rFonts w:ascii="Times New Roman" w:hAnsi="Times New Roman"/>
          <w:sz w:val="24"/>
          <w:szCs w:val="24"/>
        </w:rPr>
        <w:t>, 1901</w:t>
      </w:r>
    </w:p>
    <w:p w:rsidR="0060355F" w:rsidRPr="000E7280" w:rsidRDefault="0060355F" w:rsidP="0060355F">
      <w:pPr>
        <w:autoSpaceDE w:val="0"/>
        <w:autoSpaceDN w:val="0"/>
        <w:adjustRightInd w:val="0"/>
        <w:ind w:left="2880" w:hanging="2880"/>
        <w:rPr>
          <w:rFonts w:ascii="Times New Roman" w:hAnsi="Times New Roman"/>
          <w:sz w:val="24"/>
          <w:szCs w:val="24"/>
        </w:rPr>
      </w:pPr>
      <w:r>
        <w:rPr>
          <w:rFonts w:ascii="Times New Roman" w:hAnsi="Times New Roman"/>
          <w:i/>
          <w:sz w:val="24"/>
          <w:szCs w:val="24"/>
          <w:lang w:val="en-US"/>
        </w:rPr>
        <w:t>LFMB</w:t>
      </w:r>
      <w:r>
        <w:rPr>
          <w:rFonts w:ascii="Times New Roman" w:hAnsi="Times New Roman"/>
          <w:i/>
          <w:sz w:val="24"/>
          <w:szCs w:val="24"/>
          <w:lang w:val="en-US"/>
        </w:rPr>
        <w:tab/>
      </w:r>
      <w:proofErr w:type="gramStart"/>
      <w:r w:rsidRPr="000E7280">
        <w:rPr>
          <w:rFonts w:ascii="Times New Roman" w:hAnsi="Times New Roman"/>
          <w:i/>
          <w:iCs/>
          <w:sz w:val="24"/>
          <w:szCs w:val="24"/>
        </w:rPr>
        <w:t>The</w:t>
      </w:r>
      <w:proofErr w:type="gramEnd"/>
      <w:r w:rsidRPr="000E7280">
        <w:rPr>
          <w:rFonts w:ascii="Times New Roman" w:hAnsi="Times New Roman"/>
          <w:i/>
          <w:iCs/>
          <w:sz w:val="24"/>
          <w:szCs w:val="24"/>
        </w:rPr>
        <w:t xml:space="preserve"> Lay Folks Mass Book, or the Manner of Hearing Mass with Rubrics and Devotions for the People in Four Texts and Offices in English According to the Use of York</w:t>
      </w:r>
      <w:r w:rsidRPr="000E7280">
        <w:rPr>
          <w:rFonts w:ascii="Times New Roman" w:hAnsi="Times New Roman"/>
          <w:sz w:val="24"/>
          <w:szCs w:val="24"/>
        </w:rPr>
        <w:t>.</w:t>
      </w:r>
      <w:r w:rsidR="00AD12BE">
        <w:rPr>
          <w:rFonts w:ascii="Times New Roman" w:hAnsi="Times New Roman"/>
          <w:sz w:val="24"/>
          <w:szCs w:val="24"/>
        </w:rPr>
        <w:t xml:space="preserve"> </w:t>
      </w:r>
      <w:proofErr w:type="gramStart"/>
      <w:r w:rsidR="00AD12BE">
        <w:rPr>
          <w:rFonts w:ascii="Times New Roman" w:hAnsi="Times New Roman"/>
          <w:sz w:val="24"/>
          <w:szCs w:val="24"/>
        </w:rPr>
        <w:t xml:space="preserve">Ed. </w:t>
      </w:r>
      <w:r w:rsidR="00AD12BE">
        <w:rPr>
          <w:rFonts w:ascii="Times New Roman" w:hAnsi="Times New Roman"/>
          <w:sz w:val="24"/>
          <w:szCs w:val="24"/>
        </w:rPr>
        <w:lastRenderedPageBreak/>
        <w:t>Thomas Frederick Simmons.</w:t>
      </w:r>
      <w:proofErr w:type="gramEnd"/>
      <w:r w:rsidR="00AD12BE">
        <w:rPr>
          <w:rFonts w:ascii="Times New Roman" w:hAnsi="Times New Roman"/>
          <w:sz w:val="24"/>
          <w:szCs w:val="24"/>
        </w:rPr>
        <w:t xml:space="preserve"> EETS, OS</w:t>
      </w:r>
      <w:r w:rsidRPr="000E7280">
        <w:rPr>
          <w:rFonts w:ascii="Times New Roman" w:hAnsi="Times New Roman"/>
          <w:iCs/>
          <w:sz w:val="24"/>
          <w:szCs w:val="24"/>
        </w:rPr>
        <w:t xml:space="preserve"> 71</w:t>
      </w:r>
      <w:r w:rsidR="005F13E8">
        <w:rPr>
          <w:rFonts w:ascii="Times New Roman" w:hAnsi="Times New Roman"/>
          <w:sz w:val="24"/>
          <w:szCs w:val="24"/>
        </w:rPr>
        <w:t xml:space="preserve">. London: </w:t>
      </w:r>
      <w:proofErr w:type="spellStart"/>
      <w:r w:rsidR="005F13E8">
        <w:rPr>
          <w:rFonts w:ascii="Times New Roman" w:hAnsi="Times New Roman"/>
          <w:sz w:val="24"/>
          <w:szCs w:val="24"/>
        </w:rPr>
        <w:t>Truebner</w:t>
      </w:r>
      <w:proofErr w:type="spellEnd"/>
      <w:r w:rsidR="005F13E8">
        <w:rPr>
          <w:rFonts w:ascii="Times New Roman" w:hAnsi="Times New Roman"/>
          <w:sz w:val="24"/>
          <w:szCs w:val="24"/>
        </w:rPr>
        <w:t>, 1879</w:t>
      </w:r>
    </w:p>
    <w:p w:rsidR="0060355F" w:rsidRPr="00A01407" w:rsidRDefault="0060355F" w:rsidP="0060355F">
      <w:pPr>
        <w:autoSpaceDE w:val="0"/>
        <w:autoSpaceDN w:val="0"/>
        <w:adjustRightInd w:val="0"/>
        <w:ind w:left="2880" w:hanging="2880"/>
        <w:rPr>
          <w:rFonts w:ascii="Times New Roman" w:hAnsi="Times New Roman"/>
          <w:sz w:val="24"/>
          <w:szCs w:val="24"/>
        </w:rPr>
      </w:pPr>
      <w:r>
        <w:rPr>
          <w:rFonts w:ascii="Times New Roman" w:hAnsi="Times New Roman"/>
          <w:i/>
          <w:sz w:val="24"/>
          <w:szCs w:val="24"/>
          <w:lang w:val="en-US"/>
        </w:rPr>
        <w:t>LFP</w:t>
      </w:r>
      <w:r w:rsidR="00AD12BE">
        <w:rPr>
          <w:rFonts w:ascii="Times New Roman" w:hAnsi="Times New Roman"/>
          <w:i/>
          <w:sz w:val="24"/>
          <w:szCs w:val="24"/>
          <w:lang w:val="en-US"/>
        </w:rPr>
        <w:t>B</w:t>
      </w:r>
      <w:r>
        <w:rPr>
          <w:rFonts w:ascii="Times New Roman" w:hAnsi="Times New Roman"/>
          <w:i/>
          <w:sz w:val="24"/>
          <w:szCs w:val="24"/>
          <w:lang w:val="en-US"/>
        </w:rPr>
        <w:tab/>
      </w:r>
      <w:proofErr w:type="gramStart"/>
      <w:r w:rsidRPr="00A01407">
        <w:rPr>
          <w:rFonts w:ascii="Times New Roman" w:hAnsi="Times New Roman"/>
          <w:i/>
          <w:iCs/>
          <w:sz w:val="24"/>
          <w:szCs w:val="24"/>
        </w:rPr>
        <w:t>The</w:t>
      </w:r>
      <w:proofErr w:type="gramEnd"/>
      <w:r w:rsidRPr="00A01407">
        <w:rPr>
          <w:rFonts w:ascii="Times New Roman" w:hAnsi="Times New Roman"/>
          <w:i/>
          <w:iCs/>
          <w:sz w:val="24"/>
          <w:szCs w:val="24"/>
        </w:rPr>
        <w:t xml:space="preserve"> </w:t>
      </w:r>
      <w:proofErr w:type="spellStart"/>
      <w:r w:rsidRPr="00A01407">
        <w:rPr>
          <w:rFonts w:ascii="Times New Roman" w:hAnsi="Times New Roman"/>
          <w:i/>
          <w:iCs/>
          <w:sz w:val="24"/>
          <w:szCs w:val="24"/>
        </w:rPr>
        <w:t>Prymer</w:t>
      </w:r>
      <w:proofErr w:type="spellEnd"/>
      <w:r w:rsidRPr="00A01407">
        <w:rPr>
          <w:rFonts w:ascii="Times New Roman" w:hAnsi="Times New Roman"/>
          <w:i/>
          <w:iCs/>
          <w:sz w:val="24"/>
          <w:szCs w:val="24"/>
        </w:rPr>
        <w:t xml:space="preserve"> or Lay Folks' Prayer Book, with Several Facsimiles</w:t>
      </w:r>
      <w:r w:rsidRPr="00A01407">
        <w:rPr>
          <w:rFonts w:ascii="Times New Roman" w:hAnsi="Times New Roman"/>
          <w:sz w:val="24"/>
          <w:szCs w:val="24"/>
        </w:rPr>
        <w:t xml:space="preserve">. </w:t>
      </w:r>
      <w:proofErr w:type="gramStart"/>
      <w:r w:rsidRPr="00A01407">
        <w:rPr>
          <w:rFonts w:ascii="Times New Roman" w:hAnsi="Times New Roman"/>
          <w:sz w:val="24"/>
          <w:szCs w:val="24"/>
        </w:rPr>
        <w:t xml:space="preserve">Ed. Henry </w:t>
      </w:r>
      <w:proofErr w:type="spellStart"/>
      <w:r w:rsidRPr="00A01407">
        <w:rPr>
          <w:rFonts w:ascii="Times New Roman" w:hAnsi="Times New Roman"/>
          <w:sz w:val="24"/>
          <w:szCs w:val="24"/>
        </w:rPr>
        <w:t>Littlehales</w:t>
      </w:r>
      <w:proofErr w:type="spellEnd"/>
      <w:r w:rsidRPr="00A01407">
        <w:rPr>
          <w:rFonts w:ascii="Times New Roman" w:hAnsi="Times New Roman"/>
          <w:sz w:val="24"/>
          <w:szCs w:val="24"/>
        </w:rPr>
        <w:t>.</w:t>
      </w:r>
      <w:proofErr w:type="gramEnd"/>
      <w:r w:rsidRPr="00A01407">
        <w:rPr>
          <w:rFonts w:ascii="Times New Roman" w:hAnsi="Times New Roman"/>
          <w:sz w:val="24"/>
          <w:szCs w:val="24"/>
        </w:rPr>
        <w:t xml:space="preserve"> </w:t>
      </w:r>
      <w:r w:rsidR="00AD12BE">
        <w:rPr>
          <w:rFonts w:ascii="Times New Roman" w:hAnsi="Times New Roman"/>
          <w:iCs/>
          <w:sz w:val="24"/>
          <w:szCs w:val="24"/>
        </w:rPr>
        <w:t xml:space="preserve">EETS, OS </w:t>
      </w:r>
      <w:r w:rsidRPr="00A01407">
        <w:rPr>
          <w:rFonts w:ascii="Times New Roman" w:hAnsi="Times New Roman"/>
          <w:iCs/>
          <w:sz w:val="24"/>
          <w:szCs w:val="24"/>
        </w:rPr>
        <w:t>109</w:t>
      </w:r>
      <w:r w:rsidR="005F13E8">
        <w:rPr>
          <w:rFonts w:ascii="Times New Roman" w:hAnsi="Times New Roman"/>
          <w:sz w:val="24"/>
          <w:szCs w:val="24"/>
        </w:rPr>
        <w:t xml:space="preserve">. London: </w:t>
      </w:r>
      <w:proofErr w:type="spellStart"/>
      <w:r w:rsidR="005F13E8">
        <w:rPr>
          <w:rFonts w:ascii="Times New Roman" w:hAnsi="Times New Roman"/>
          <w:sz w:val="24"/>
          <w:szCs w:val="24"/>
        </w:rPr>
        <w:t>Truebner</w:t>
      </w:r>
      <w:proofErr w:type="spellEnd"/>
      <w:r w:rsidR="005F13E8">
        <w:rPr>
          <w:rFonts w:ascii="Times New Roman" w:hAnsi="Times New Roman"/>
          <w:sz w:val="24"/>
          <w:szCs w:val="24"/>
        </w:rPr>
        <w:t>, 1895</w:t>
      </w:r>
    </w:p>
    <w:p w:rsidR="0060355F" w:rsidRPr="008E50F6" w:rsidRDefault="0060355F" w:rsidP="0060355F">
      <w:pPr>
        <w:ind w:left="2160" w:hanging="2160"/>
        <w:rPr>
          <w:rFonts w:ascii="Times New Roman" w:hAnsi="Times New Roman"/>
          <w:sz w:val="24"/>
          <w:szCs w:val="24"/>
          <w:lang w:val="en-US"/>
        </w:rPr>
      </w:pPr>
      <w:r w:rsidRPr="008E50F6">
        <w:rPr>
          <w:rFonts w:ascii="Times New Roman" w:hAnsi="Times New Roman"/>
          <w:sz w:val="24"/>
          <w:szCs w:val="24"/>
          <w:lang w:val="en-US"/>
        </w:rPr>
        <w:t>ME</w:t>
      </w:r>
      <w:r>
        <w:rPr>
          <w:rFonts w:ascii="Times New Roman" w:hAnsi="Times New Roman"/>
          <w:sz w:val="24"/>
          <w:szCs w:val="24"/>
          <w:lang w:val="en-US"/>
        </w:rPr>
        <w:tab/>
      </w:r>
      <w:r>
        <w:rPr>
          <w:rFonts w:ascii="Times New Roman" w:hAnsi="Times New Roman"/>
          <w:sz w:val="24"/>
          <w:szCs w:val="24"/>
          <w:lang w:val="en-US"/>
        </w:rPr>
        <w:tab/>
        <w:t>Middle English</w:t>
      </w:r>
    </w:p>
    <w:p w:rsidR="0060355F" w:rsidRDefault="0060355F" w:rsidP="0060355F">
      <w:pPr>
        <w:ind w:left="2160" w:hanging="2160"/>
        <w:rPr>
          <w:rFonts w:ascii="Times New Roman" w:hAnsi="Times New Roman"/>
          <w:i/>
          <w:sz w:val="24"/>
          <w:szCs w:val="24"/>
          <w:lang w:val="en-US"/>
        </w:rPr>
      </w:pPr>
      <w:r>
        <w:rPr>
          <w:rFonts w:ascii="Times New Roman" w:hAnsi="Times New Roman"/>
          <w:i/>
          <w:sz w:val="24"/>
          <w:szCs w:val="24"/>
          <w:lang w:val="en-US"/>
        </w:rPr>
        <w:t>MED</w:t>
      </w:r>
      <w:r>
        <w:rPr>
          <w:rFonts w:ascii="Times New Roman" w:hAnsi="Times New Roman"/>
          <w:i/>
          <w:sz w:val="24"/>
          <w:szCs w:val="24"/>
          <w:lang w:val="en-US"/>
        </w:rPr>
        <w:tab/>
      </w:r>
      <w:r>
        <w:rPr>
          <w:rFonts w:ascii="Times New Roman" w:hAnsi="Times New Roman"/>
          <w:i/>
          <w:sz w:val="24"/>
          <w:szCs w:val="24"/>
          <w:lang w:val="en-US"/>
        </w:rPr>
        <w:tab/>
        <w:t>Middle English Dictionary</w:t>
      </w:r>
    </w:p>
    <w:p w:rsidR="0060355F" w:rsidRPr="002A7BBF" w:rsidRDefault="0060355F" w:rsidP="0060355F">
      <w:pPr>
        <w:autoSpaceDE w:val="0"/>
        <w:autoSpaceDN w:val="0"/>
        <w:adjustRightInd w:val="0"/>
        <w:ind w:left="2880" w:hanging="2880"/>
        <w:rPr>
          <w:rFonts w:ascii="Times New Roman" w:eastAsia="Calibri" w:hAnsi="Times New Roman"/>
          <w:sz w:val="24"/>
          <w:szCs w:val="24"/>
          <w:lang w:val="en-US"/>
        </w:rPr>
      </w:pPr>
      <w:proofErr w:type="gramStart"/>
      <w:r>
        <w:rPr>
          <w:rFonts w:ascii="Times New Roman" w:hAnsi="Times New Roman"/>
          <w:i/>
          <w:sz w:val="24"/>
          <w:szCs w:val="24"/>
          <w:lang w:val="en-US"/>
        </w:rPr>
        <w:t>NIMEV</w:t>
      </w:r>
      <w:r>
        <w:rPr>
          <w:rFonts w:ascii="Times New Roman" w:hAnsi="Times New Roman"/>
          <w:i/>
          <w:sz w:val="24"/>
          <w:szCs w:val="24"/>
          <w:lang w:val="en-US"/>
        </w:rPr>
        <w:tab/>
      </w:r>
      <w:proofErr w:type="spellStart"/>
      <w:r w:rsidRPr="002A7BBF">
        <w:rPr>
          <w:rFonts w:ascii="Times New Roman" w:eastAsia="Calibri" w:hAnsi="Times New Roman"/>
          <w:sz w:val="24"/>
          <w:szCs w:val="24"/>
          <w:lang w:val="en-US"/>
        </w:rPr>
        <w:t>Boffey</w:t>
      </w:r>
      <w:proofErr w:type="spellEnd"/>
      <w:r w:rsidRPr="002A7BBF">
        <w:rPr>
          <w:rFonts w:ascii="Times New Roman" w:eastAsia="Calibri" w:hAnsi="Times New Roman"/>
          <w:sz w:val="24"/>
          <w:szCs w:val="24"/>
          <w:lang w:val="en-US"/>
        </w:rPr>
        <w:t>, Julia, A. S. G. Edwards, and British Library.</w:t>
      </w:r>
      <w:proofErr w:type="gramEnd"/>
      <w:r w:rsidRPr="002A7BBF">
        <w:rPr>
          <w:rFonts w:ascii="Times New Roman" w:eastAsia="Calibri" w:hAnsi="Times New Roman"/>
          <w:sz w:val="24"/>
          <w:szCs w:val="24"/>
          <w:lang w:val="en-US"/>
        </w:rPr>
        <w:t xml:space="preserve"> </w:t>
      </w:r>
      <w:proofErr w:type="gramStart"/>
      <w:r w:rsidRPr="002A7BBF">
        <w:rPr>
          <w:rFonts w:ascii="Times New Roman" w:eastAsia="Calibri" w:hAnsi="Times New Roman"/>
          <w:i/>
          <w:iCs/>
          <w:sz w:val="24"/>
          <w:szCs w:val="24"/>
          <w:lang w:val="en-US"/>
        </w:rPr>
        <w:t>A New Index of Middle English Verse</w:t>
      </w:r>
      <w:r w:rsidR="005F13E8">
        <w:rPr>
          <w:rFonts w:ascii="Times New Roman" w:eastAsia="Calibri" w:hAnsi="Times New Roman"/>
          <w:sz w:val="24"/>
          <w:szCs w:val="24"/>
          <w:lang w:val="en-US"/>
        </w:rPr>
        <w:t>.</w:t>
      </w:r>
      <w:proofErr w:type="gramEnd"/>
      <w:r w:rsidR="005F13E8">
        <w:rPr>
          <w:rFonts w:ascii="Times New Roman" w:eastAsia="Calibri" w:hAnsi="Times New Roman"/>
          <w:sz w:val="24"/>
          <w:szCs w:val="24"/>
          <w:lang w:val="en-US"/>
        </w:rPr>
        <w:t xml:space="preserve"> London: </w:t>
      </w:r>
      <w:r w:rsidR="00AD12BE">
        <w:rPr>
          <w:rFonts w:ascii="Times New Roman" w:eastAsia="Calibri" w:hAnsi="Times New Roman"/>
          <w:sz w:val="24"/>
          <w:szCs w:val="24"/>
          <w:lang w:val="en-US"/>
        </w:rPr>
        <w:t xml:space="preserve">BL, </w:t>
      </w:r>
      <w:r w:rsidR="005F13E8">
        <w:rPr>
          <w:rFonts w:ascii="Times New Roman" w:eastAsia="Calibri" w:hAnsi="Times New Roman"/>
          <w:sz w:val="24"/>
          <w:szCs w:val="24"/>
          <w:lang w:val="en-US"/>
        </w:rPr>
        <w:t>2005</w:t>
      </w:r>
    </w:p>
    <w:p w:rsidR="0060355F" w:rsidRPr="002A7BBF" w:rsidRDefault="0060355F" w:rsidP="0060355F">
      <w:pPr>
        <w:ind w:left="2160" w:hanging="2160"/>
        <w:rPr>
          <w:rFonts w:ascii="Times New Roman" w:hAnsi="Times New Roman"/>
          <w:sz w:val="24"/>
          <w:szCs w:val="24"/>
          <w:lang w:val="en-US"/>
        </w:rPr>
      </w:pPr>
      <w:r w:rsidRPr="002A7BBF">
        <w:rPr>
          <w:rFonts w:ascii="Times New Roman" w:hAnsi="Times New Roman"/>
          <w:sz w:val="24"/>
          <w:szCs w:val="24"/>
          <w:lang w:val="en-US"/>
        </w:rPr>
        <w:t>NJ</w:t>
      </w:r>
      <w:r w:rsidRPr="002A7BBF">
        <w:rPr>
          <w:rFonts w:ascii="Times New Roman" w:hAnsi="Times New Roman"/>
          <w:sz w:val="24"/>
          <w:szCs w:val="24"/>
          <w:lang w:val="en-US"/>
        </w:rPr>
        <w:tab/>
      </w:r>
      <w:r w:rsidRPr="002A7BBF">
        <w:rPr>
          <w:rFonts w:ascii="Times New Roman" w:hAnsi="Times New Roman"/>
          <w:sz w:val="24"/>
          <w:szCs w:val="24"/>
          <w:lang w:val="en-US"/>
        </w:rPr>
        <w:tab/>
        <w:t>New Jersey</w:t>
      </w:r>
    </w:p>
    <w:p w:rsidR="0060355F" w:rsidRPr="002A7BBF" w:rsidRDefault="0060355F" w:rsidP="0060355F">
      <w:pPr>
        <w:ind w:left="2160" w:hanging="2160"/>
        <w:rPr>
          <w:rFonts w:ascii="Times New Roman" w:hAnsi="Times New Roman"/>
          <w:sz w:val="24"/>
          <w:szCs w:val="24"/>
          <w:lang w:val="en-US"/>
        </w:rPr>
      </w:pPr>
      <w:r w:rsidRPr="002A7BBF">
        <w:rPr>
          <w:rFonts w:ascii="Times New Roman" w:hAnsi="Times New Roman"/>
          <w:sz w:val="24"/>
          <w:szCs w:val="24"/>
          <w:lang w:val="en-US"/>
        </w:rPr>
        <w:t>NY</w:t>
      </w:r>
      <w:r w:rsidRPr="002A7BBF">
        <w:rPr>
          <w:rFonts w:ascii="Times New Roman" w:hAnsi="Times New Roman"/>
          <w:sz w:val="24"/>
          <w:szCs w:val="24"/>
          <w:lang w:val="en-US"/>
        </w:rPr>
        <w:tab/>
      </w:r>
      <w:r w:rsidRPr="002A7BBF">
        <w:rPr>
          <w:rFonts w:ascii="Times New Roman" w:hAnsi="Times New Roman"/>
          <w:sz w:val="24"/>
          <w:szCs w:val="24"/>
          <w:lang w:val="en-US"/>
        </w:rPr>
        <w:tab/>
        <w:t>New York</w:t>
      </w:r>
    </w:p>
    <w:p w:rsidR="0060355F" w:rsidRDefault="0060355F" w:rsidP="0060355F">
      <w:pPr>
        <w:ind w:left="2160" w:hanging="2160"/>
        <w:rPr>
          <w:rFonts w:ascii="Times New Roman" w:hAnsi="Times New Roman"/>
          <w:i/>
          <w:sz w:val="24"/>
          <w:szCs w:val="24"/>
          <w:lang w:val="en-US"/>
        </w:rPr>
      </w:pPr>
      <w:r>
        <w:rPr>
          <w:rFonts w:ascii="Times New Roman" w:hAnsi="Times New Roman"/>
          <w:i/>
          <w:sz w:val="24"/>
          <w:szCs w:val="24"/>
          <w:lang w:val="en-US"/>
        </w:rPr>
        <w:t>OED</w:t>
      </w:r>
      <w:r>
        <w:rPr>
          <w:rFonts w:ascii="Times New Roman" w:hAnsi="Times New Roman"/>
          <w:i/>
          <w:sz w:val="24"/>
          <w:szCs w:val="24"/>
          <w:lang w:val="en-US"/>
        </w:rPr>
        <w:tab/>
      </w:r>
      <w:r>
        <w:rPr>
          <w:rFonts w:ascii="Times New Roman" w:hAnsi="Times New Roman"/>
          <w:i/>
          <w:sz w:val="24"/>
          <w:szCs w:val="24"/>
          <w:lang w:val="en-US"/>
        </w:rPr>
        <w:tab/>
        <w:t>Oxford English Dictionary</w:t>
      </w:r>
    </w:p>
    <w:p w:rsidR="0060355F" w:rsidRDefault="0060355F" w:rsidP="0060355F">
      <w:pPr>
        <w:autoSpaceDE w:val="0"/>
        <w:autoSpaceDN w:val="0"/>
        <w:adjustRightInd w:val="0"/>
        <w:ind w:left="2880" w:hanging="2880"/>
        <w:rPr>
          <w:rFonts w:ascii="Times New Roman" w:hAnsi="Times New Roman"/>
          <w:sz w:val="24"/>
          <w:szCs w:val="24"/>
          <w:lang w:val="en-US"/>
        </w:rPr>
      </w:pPr>
      <w:r w:rsidRPr="002A7BBF">
        <w:rPr>
          <w:rFonts w:ascii="Times New Roman" w:hAnsi="Times New Roman"/>
          <w:sz w:val="24"/>
          <w:szCs w:val="24"/>
          <w:lang w:val="en-US"/>
        </w:rPr>
        <w:t>OUP</w:t>
      </w:r>
      <w:r w:rsidRPr="002A7BBF">
        <w:rPr>
          <w:rFonts w:ascii="Times New Roman" w:hAnsi="Times New Roman"/>
          <w:sz w:val="24"/>
          <w:szCs w:val="24"/>
          <w:lang w:val="en-US"/>
        </w:rPr>
        <w:tab/>
        <w:t>Oxford University Press</w:t>
      </w:r>
    </w:p>
    <w:p w:rsidR="0060355F" w:rsidRPr="002A7BBF" w:rsidRDefault="0060355F" w:rsidP="0060355F">
      <w:pPr>
        <w:autoSpaceDE w:val="0"/>
        <w:autoSpaceDN w:val="0"/>
        <w:adjustRightInd w:val="0"/>
        <w:ind w:left="2880" w:hanging="2880"/>
        <w:rPr>
          <w:rFonts w:ascii="Times New Roman" w:hAnsi="Times New Roman"/>
          <w:sz w:val="24"/>
          <w:szCs w:val="24"/>
          <w:lang w:val="en-US"/>
        </w:rPr>
      </w:pPr>
      <w:r>
        <w:rPr>
          <w:rFonts w:ascii="Times New Roman" w:hAnsi="Times New Roman"/>
          <w:sz w:val="24"/>
          <w:szCs w:val="24"/>
          <w:lang w:val="en-US"/>
        </w:rPr>
        <w:t>PUP</w:t>
      </w:r>
      <w:r>
        <w:rPr>
          <w:rFonts w:ascii="Times New Roman" w:hAnsi="Times New Roman"/>
          <w:sz w:val="24"/>
          <w:szCs w:val="24"/>
          <w:lang w:val="en-US"/>
        </w:rPr>
        <w:tab/>
        <w:t>Princeton University Press</w:t>
      </w:r>
    </w:p>
    <w:p w:rsidR="00D334DB" w:rsidRPr="00755E2A" w:rsidRDefault="00D334DB" w:rsidP="00D334DB">
      <w:pPr>
        <w:autoSpaceDE w:val="0"/>
        <w:autoSpaceDN w:val="0"/>
        <w:adjustRightInd w:val="0"/>
        <w:ind w:left="2880" w:hanging="2880"/>
        <w:rPr>
          <w:rFonts w:ascii="Times New Roman" w:hAnsi="Times New Roman"/>
          <w:sz w:val="24"/>
          <w:szCs w:val="24"/>
        </w:rPr>
      </w:pPr>
      <w:proofErr w:type="gramStart"/>
      <w:r>
        <w:rPr>
          <w:rFonts w:ascii="Times New Roman" w:hAnsi="Times New Roman"/>
          <w:i/>
          <w:sz w:val="24"/>
          <w:szCs w:val="24"/>
          <w:lang w:val="en-US"/>
        </w:rPr>
        <w:t>RLXIVC</w:t>
      </w:r>
      <w:r>
        <w:rPr>
          <w:rFonts w:ascii="Times New Roman" w:hAnsi="Times New Roman"/>
          <w:i/>
          <w:sz w:val="24"/>
          <w:szCs w:val="24"/>
          <w:lang w:val="en-US"/>
        </w:rPr>
        <w:tab/>
        <w:t xml:space="preserve">Religious </w:t>
      </w:r>
      <w:r w:rsidRPr="00755E2A">
        <w:rPr>
          <w:rFonts w:ascii="Times New Roman" w:hAnsi="Times New Roman"/>
          <w:i/>
          <w:iCs/>
          <w:sz w:val="24"/>
          <w:szCs w:val="24"/>
        </w:rPr>
        <w:t xml:space="preserve">Lyrics of the </w:t>
      </w:r>
      <w:proofErr w:type="spellStart"/>
      <w:r w:rsidRPr="00755E2A">
        <w:rPr>
          <w:rFonts w:ascii="Times New Roman" w:hAnsi="Times New Roman"/>
          <w:i/>
          <w:iCs/>
          <w:sz w:val="24"/>
          <w:szCs w:val="24"/>
        </w:rPr>
        <w:t>XIVth</w:t>
      </w:r>
      <w:proofErr w:type="spellEnd"/>
      <w:r w:rsidRPr="00755E2A">
        <w:rPr>
          <w:rFonts w:ascii="Times New Roman" w:hAnsi="Times New Roman"/>
          <w:i/>
          <w:iCs/>
          <w:sz w:val="24"/>
          <w:szCs w:val="24"/>
        </w:rPr>
        <w:t xml:space="preserve"> Century</w:t>
      </w:r>
      <w:r w:rsidRPr="00755E2A">
        <w:rPr>
          <w:rFonts w:ascii="Times New Roman" w:hAnsi="Times New Roman"/>
          <w:sz w:val="24"/>
          <w:szCs w:val="24"/>
        </w:rPr>
        <w:t>.</w:t>
      </w:r>
      <w:proofErr w:type="gramEnd"/>
      <w:r w:rsidRPr="00755E2A">
        <w:rPr>
          <w:rFonts w:ascii="Times New Roman" w:hAnsi="Times New Roman"/>
          <w:sz w:val="24"/>
          <w:szCs w:val="24"/>
        </w:rPr>
        <w:t xml:space="preserve"> </w:t>
      </w:r>
      <w:proofErr w:type="gramStart"/>
      <w:r w:rsidRPr="00755E2A">
        <w:rPr>
          <w:rFonts w:ascii="Times New Roman" w:hAnsi="Times New Roman"/>
          <w:sz w:val="24"/>
          <w:szCs w:val="24"/>
        </w:rPr>
        <w:t>Ed. Carleton Brown.</w:t>
      </w:r>
      <w:proofErr w:type="gramEnd"/>
      <w:r w:rsidRPr="00755E2A">
        <w:rPr>
          <w:rFonts w:ascii="Times New Roman" w:hAnsi="Times New Roman"/>
          <w:sz w:val="24"/>
          <w:szCs w:val="24"/>
        </w:rPr>
        <w:t xml:space="preserve"> Oxford</w:t>
      </w:r>
      <w:r>
        <w:rPr>
          <w:rFonts w:ascii="Times New Roman" w:hAnsi="Times New Roman"/>
          <w:sz w:val="24"/>
          <w:szCs w:val="24"/>
        </w:rPr>
        <w:t>: OUP, 1924</w:t>
      </w:r>
    </w:p>
    <w:p w:rsidR="0060355F" w:rsidRPr="00755E2A" w:rsidRDefault="0060355F" w:rsidP="0060355F">
      <w:pPr>
        <w:autoSpaceDE w:val="0"/>
        <w:autoSpaceDN w:val="0"/>
        <w:adjustRightInd w:val="0"/>
        <w:ind w:left="2880" w:hanging="2880"/>
      </w:pPr>
      <w:r>
        <w:rPr>
          <w:rFonts w:ascii="Times New Roman" w:hAnsi="Times New Roman"/>
          <w:i/>
          <w:sz w:val="24"/>
          <w:szCs w:val="24"/>
          <w:lang w:val="en-US"/>
        </w:rPr>
        <w:t>RLXVC</w:t>
      </w:r>
      <w:r>
        <w:rPr>
          <w:rFonts w:ascii="Times New Roman" w:hAnsi="Times New Roman"/>
          <w:i/>
          <w:sz w:val="24"/>
          <w:szCs w:val="24"/>
          <w:lang w:val="en-US"/>
        </w:rPr>
        <w:tab/>
      </w:r>
      <w:r w:rsidRPr="00755E2A">
        <w:rPr>
          <w:rFonts w:ascii="Times New Roman" w:hAnsi="Times New Roman"/>
          <w:i/>
          <w:iCs/>
          <w:sz w:val="24"/>
          <w:szCs w:val="24"/>
        </w:rPr>
        <w:t xml:space="preserve">Religious lyrics of the </w:t>
      </w:r>
      <w:proofErr w:type="spellStart"/>
      <w:r w:rsidRPr="00755E2A">
        <w:rPr>
          <w:rFonts w:ascii="Times New Roman" w:hAnsi="Times New Roman"/>
          <w:i/>
          <w:iCs/>
          <w:sz w:val="24"/>
          <w:szCs w:val="24"/>
        </w:rPr>
        <w:t>XVth</w:t>
      </w:r>
      <w:proofErr w:type="spellEnd"/>
      <w:r w:rsidRPr="00755E2A">
        <w:rPr>
          <w:rFonts w:ascii="Times New Roman" w:hAnsi="Times New Roman"/>
          <w:i/>
          <w:iCs/>
          <w:sz w:val="24"/>
          <w:szCs w:val="24"/>
        </w:rPr>
        <w:t xml:space="preserve"> Century</w:t>
      </w:r>
      <w:r w:rsidRPr="00755E2A">
        <w:rPr>
          <w:rFonts w:ascii="Times New Roman" w:hAnsi="Times New Roman"/>
          <w:sz w:val="24"/>
          <w:szCs w:val="24"/>
        </w:rPr>
        <w:t xml:space="preserve">. </w:t>
      </w:r>
      <w:proofErr w:type="gramStart"/>
      <w:r w:rsidRPr="00755E2A">
        <w:rPr>
          <w:rFonts w:ascii="Times New Roman" w:hAnsi="Times New Roman"/>
          <w:sz w:val="24"/>
          <w:szCs w:val="24"/>
        </w:rPr>
        <w:t>Ed. Carleton Brown.</w:t>
      </w:r>
      <w:proofErr w:type="gramEnd"/>
      <w:r w:rsidRPr="00755E2A">
        <w:rPr>
          <w:rFonts w:ascii="Times New Roman" w:hAnsi="Times New Roman"/>
          <w:sz w:val="24"/>
          <w:szCs w:val="24"/>
        </w:rPr>
        <w:t xml:space="preserve"> Oxford:</w:t>
      </w:r>
      <w:r w:rsidR="00D334DB">
        <w:rPr>
          <w:rFonts w:ascii="Times New Roman" w:hAnsi="Times New Roman"/>
          <w:sz w:val="24"/>
          <w:szCs w:val="24"/>
        </w:rPr>
        <w:t xml:space="preserve"> OUP</w:t>
      </w:r>
      <w:r w:rsidRPr="00755E2A">
        <w:rPr>
          <w:rFonts w:ascii="Times New Roman" w:hAnsi="Times New Roman"/>
          <w:sz w:val="24"/>
          <w:szCs w:val="24"/>
        </w:rPr>
        <w:t>, 1939</w:t>
      </w:r>
    </w:p>
    <w:p w:rsidR="0060355F" w:rsidRDefault="0060355F" w:rsidP="0060355F">
      <w:pPr>
        <w:ind w:left="2880" w:hanging="2880"/>
        <w:rPr>
          <w:rFonts w:ascii="Times New Roman" w:hAnsi="Times New Roman"/>
          <w:sz w:val="24"/>
          <w:szCs w:val="24"/>
          <w:lang w:val="en-US"/>
        </w:rPr>
      </w:pPr>
      <w:proofErr w:type="gramStart"/>
      <w:r w:rsidRPr="00883D34">
        <w:rPr>
          <w:rFonts w:ascii="Times New Roman" w:hAnsi="Times New Roman"/>
          <w:i/>
          <w:sz w:val="24"/>
          <w:szCs w:val="24"/>
          <w:lang w:val="en-US"/>
        </w:rPr>
        <w:t>SC</w:t>
      </w:r>
      <w:r w:rsidRPr="00883D34">
        <w:rPr>
          <w:rFonts w:ascii="Times New Roman" w:hAnsi="Times New Roman"/>
          <w:sz w:val="24"/>
          <w:szCs w:val="24"/>
          <w:lang w:val="en-US"/>
        </w:rPr>
        <w:tab/>
      </w:r>
      <w:r w:rsidRPr="00883D34">
        <w:rPr>
          <w:rFonts w:ascii="Times New Roman" w:hAnsi="Times New Roman"/>
          <w:i/>
          <w:sz w:val="24"/>
          <w:szCs w:val="24"/>
          <w:lang w:val="en-US"/>
        </w:rPr>
        <w:t>A Summary Catalogue of Western Manuscripts in the Bodleian Library at Oxford</w:t>
      </w:r>
      <w:r>
        <w:rPr>
          <w:rFonts w:ascii="Times New Roman" w:hAnsi="Times New Roman"/>
          <w:sz w:val="24"/>
          <w:szCs w:val="24"/>
          <w:lang w:val="en-US"/>
        </w:rPr>
        <w:t>; Ed. R. W. Hunt.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Oxford 1895- </w:t>
      </w:r>
      <w:r w:rsidRPr="00941951">
        <w:rPr>
          <w:rFonts w:ascii="Times New Roman" w:hAnsi="Times New Roman"/>
          <w:sz w:val="24"/>
          <w:szCs w:val="24"/>
          <w:lang w:val="en-US"/>
        </w:rPr>
        <w:t>1953</w:t>
      </w:r>
      <w:r>
        <w:rPr>
          <w:rFonts w:ascii="Times New Roman" w:hAnsi="Times New Roman"/>
          <w:sz w:val="24"/>
          <w:szCs w:val="24"/>
          <w:lang w:val="en-US"/>
        </w:rPr>
        <w:t xml:space="preserve">, 7 </w:t>
      </w:r>
      <w:proofErr w:type="spellStart"/>
      <w:r>
        <w:rPr>
          <w:rFonts w:ascii="Times New Roman" w:hAnsi="Times New Roman"/>
          <w:sz w:val="24"/>
          <w:szCs w:val="24"/>
          <w:lang w:val="en-US"/>
        </w:rPr>
        <w:t>Vols</w:t>
      </w:r>
      <w:proofErr w:type="spellEnd"/>
      <w:r>
        <w:rPr>
          <w:rFonts w:ascii="Times New Roman" w:hAnsi="Times New Roman"/>
          <w:sz w:val="24"/>
          <w:szCs w:val="24"/>
          <w:lang w:val="en-US"/>
        </w:rPr>
        <w:t xml:space="preserve"> in 8.</w:t>
      </w:r>
      <w:proofErr w:type="gramEnd"/>
      <w:r>
        <w:rPr>
          <w:rFonts w:ascii="Times New Roman" w:hAnsi="Times New Roman"/>
          <w:sz w:val="24"/>
          <w:szCs w:val="24"/>
          <w:lang w:val="en-US"/>
        </w:rPr>
        <w:t xml:space="preserve"> Oxford: Clarend</w:t>
      </w:r>
      <w:r w:rsidR="005F13E8">
        <w:rPr>
          <w:rFonts w:ascii="Times New Roman" w:hAnsi="Times New Roman"/>
          <w:sz w:val="24"/>
          <w:szCs w:val="24"/>
          <w:lang w:val="en-US"/>
        </w:rPr>
        <w:t xml:space="preserve">on Press, 1895-1953, </w:t>
      </w:r>
      <w:proofErr w:type="spellStart"/>
      <w:r w:rsidR="005F13E8">
        <w:rPr>
          <w:rFonts w:ascii="Times New Roman" w:hAnsi="Times New Roman"/>
          <w:sz w:val="24"/>
          <w:szCs w:val="24"/>
          <w:lang w:val="en-US"/>
        </w:rPr>
        <w:t>repr</w:t>
      </w:r>
      <w:proofErr w:type="spellEnd"/>
      <w:r w:rsidR="005F13E8">
        <w:rPr>
          <w:rFonts w:ascii="Times New Roman" w:hAnsi="Times New Roman"/>
          <w:sz w:val="24"/>
          <w:szCs w:val="24"/>
          <w:lang w:val="en-US"/>
        </w:rPr>
        <w:t>. 1980</w:t>
      </w:r>
    </w:p>
    <w:p w:rsidR="00D334DB" w:rsidRDefault="00D334DB" w:rsidP="0060355F">
      <w:pPr>
        <w:ind w:left="2160" w:hanging="2160"/>
        <w:rPr>
          <w:rFonts w:ascii="Times New Roman" w:hAnsi="Times New Roman"/>
          <w:sz w:val="24"/>
          <w:szCs w:val="24"/>
          <w:lang w:val="en-US"/>
        </w:rPr>
      </w:pPr>
      <w:r>
        <w:rPr>
          <w:rFonts w:ascii="Times New Roman" w:hAnsi="Times New Roman"/>
          <w:sz w:val="24"/>
          <w:szCs w:val="24"/>
          <w:lang w:val="en-US"/>
        </w:rPr>
        <w:t>Surtees Society</w:t>
      </w:r>
      <w:r>
        <w:rPr>
          <w:rFonts w:ascii="Times New Roman" w:hAnsi="Times New Roman"/>
          <w:sz w:val="24"/>
          <w:szCs w:val="24"/>
          <w:lang w:val="en-US"/>
        </w:rPr>
        <w:tab/>
      </w:r>
      <w:r>
        <w:rPr>
          <w:rFonts w:ascii="Times New Roman" w:hAnsi="Times New Roman"/>
          <w:sz w:val="24"/>
          <w:szCs w:val="24"/>
          <w:lang w:val="en-US"/>
        </w:rPr>
        <w:tab/>
        <w:t>Publications of the Surtees Society</w:t>
      </w:r>
    </w:p>
    <w:p w:rsidR="0060355F" w:rsidRDefault="0060355F" w:rsidP="0060355F">
      <w:pPr>
        <w:ind w:left="2160" w:hanging="2160"/>
        <w:rPr>
          <w:rFonts w:ascii="Times New Roman" w:hAnsi="Times New Roman"/>
          <w:sz w:val="24"/>
          <w:szCs w:val="24"/>
          <w:lang w:val="en-US"/>
        </w:rPr>
      </w:pPr>
      <w:r>
        <w:rPr>
          <w:rFonts w:ascii="Times New Roman" w:hAnsi="Times New Roman"/>
          <w:sz w:val="24"/>
          <w:szCs w:val="24"/>
          <w:lang w:val="en-US"/>
        </w:rPr>
        <w:t>TEAMS</w:t>
      </w:r>
      <w:r>
        <w:rPr>
          <w:rFonts w:ascii="Times New Roman" w:hAnsi="Times New Roman"/>
          <w:sz w:val="24"/>
          <w:szCs w:val="24"/>
          <w:lang w:val="en-US"/>
        </w:rPr>
        <w:tab/>
      </w:r>
      <w:r>
        <w:rPr>
          <w:rFonts w:ascii="Times New Roman" w:hAnsi="Times New Roman"/>
          <w:sz w:val="24"/>
          <w:szCs w:val="24"/>
          <w:lang w:val="en-US"/>
        </w:rPr>
        <w:tab/>
      </w:r>
      <w:proofErr w:type="gramStart"/>
      <w:r w:rsidRPr="004526A7">
        <w:rPr>
          <w:rFonts w:ascii="Times New Roman" w:hAnsi="Times New Roman"/>
          <w:sz w:val="24"/>
          <w:szCs w:val="24"/>
        </w:rPr>
        <w:t>The</w:t>
      </w:r>
      <w:proofErr w:type="gramEnd"/>
      <w:r w:rsidRPr="004526A7">
        <w:rPr>
          <w:rFonts w:ascii="Times New Roman" w:hAnsi="Times New Roman"/>
          <w:sz w:val="24"/>
          <w:szCs w:val="24"/>
        </w:rPr>
        <w:t xml:space="preserve"> Consortium for the Teaching of the Middle Ages</w:t>
      </w:r>
    </w:p>
    <w:p w:rsidR="0060355F" w:rsidRPr="00947D1A" w:rsidRDefault="0060355F" w:rsidP="0060355F">
      <w:pPr>
        <w:ind w:left="2160" w:hanging="2160"/>
        <w:rPr>
          <w:rFonts w:ascii="Times New Roman" w:hAnsi="Times New Roman"/>
          <w:sz w:val="24"/>
          <w:szCs w:val="24"/>
          <w:lang w:val="en-US"/>
        </w:rPr>
      </w:pPr>
      <w:r w:rsidRPr="00947D1A">
        <w:rPr>
          <w:rFonts w:ascii="Times New Roman" w:hAnsi="Times New Roman"/>
          <w:sz w:val="24"/>
          <w:szCs w:val="24"/>
          <w:lang w:val="en-US"/>
        </w:rPr>
        <w:t>YML</w:t>
      </w:r>
      <w:r>
        <w:rPr>
          <w:rFonts w:ascii="Times New Roman" w:hAnsi="Times New Roman"/>
          <w:sz w:val="24"/>
          <w:szCs w:val="24"/>
          <w:lang w:val="en-US"/>
        </w:rPr>
        <w:tab/>
      </w:r>
      <w:r>
        <w:rPr>
          <w:rFonts w:ascii="Times New Roman" w:hAnsi="Times New Roman"/>
          <w:sz w:val="24"/>
          <w:szCs w:val="24"/>
          <w:lang w:val="en-US"/>
        </w:rPr>
        <w:tab/>
        <w:t>York, York Minster Library</w:t>
      </w: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pStyle w:val="Style3"/>
        <w:numPr>
          <w:ilvl w:val="0"/>
          <w:numId w:val="0"/>
        </w:numPr>
        <w:spacing w:line="480" w:lineRule="auto"/>
      </w:pPr>
    </w:p>
    <w:p w:rsidR="0060355F" w:rsidRPr="00AE6968" w:rsidRDefault="0060355F" w:rsidP="0060355F">
      <w:pPr>
        <w:spacing w:line="480" w:lineRule="auto"/>
        <w:rPr>
          <w:rFonts w:ascii="Times New Roman" w:hAnsi="Times New Roman"/>
          <w:sz w:val="24"/>
          <w:szCs w:val="24"/>
        </w:rPr>
      </w:pPr>
    </w:p>
    <w:p w:rsidR="00664CBE" w:rsidRDefault="00664CBE" w:rsidP="000C75E3">
      <w:pPr>
        <w:spacing w:line="480" w:lineRule="auto"/>
        <w:ind w:firstLine="720"/>
        <w:jc w:val="center"/>
        <w:rPr>
          <w:rFonts w:ascii="Times New Roman" w:hAnsi="Times New Roman"/>
          <w:b/>
          <w:sz w:val="24"/>
          <w:szCs w:val="24"/>
          <w:lang w:val="en-US"/>
        </w:rPr>
      </w:pPr>
      <w:r>
        <w:rPr>
          <w:rFonts w:ascii="Times New Roman" w:hAnsi="Times New Roman"/>
          <w:b/>
          <w:sz w:val="24"/>
          <w:szCs w:val="24"/>
          <w:lang w:val="en-US"/>
        </w:rPr>
        <w:lastRenderedPageBreak/>
        <w:t>Acknowledgements</w:t>
      </w:r>
    </w:p>
    <w:p w:rsidR="00664CBE" w:rsidRDefault="00664CBE" w:rsidP="00664CBE">
      <w:pPr>
        <w:spacing w:after="0" w:line="480" w:lineRule="auto"/>
        <w:ind w:firstLine="720"/>
        <w:rPr>
          <w:rFonts w:ascii="Times New Roman" w:hAnsi="Times New Roman"/>
          <w:sz w:val="24"/>
          <w:szCs w:val="24"/>
          <w:lang w:val="en-US"/>
        </w:rPr>
      </w:pPr>
      <w:r>
        <w:rPr>
          <w:rFonts w:ascii="Times New Roman" w:hAnsi="Times New Roman"/>
          <w:sz w:val="24"/>
          <w:szCs w:val="24"/>
          <w:lang w:val="en-US"/>
        </w:rPr>
        <w:t xml:space="preserve">Many people have been inspirational on my </w:t>
      </w:r>
      <w:proofErr w:type="spellStart"/>
      <w:r>
        <w:rPr>
          <w:rFonts w:ascii="Times New Roman" w:hAnsi="Times New Roman"/>
          <w:sz w:val="24"/>
          <w:szCs w:val="24"/>
          <w:lang w:val="en-US"/>
        </w:rPr>
        <w:t>Ph.D</w:t>
      </w:r>
      <w:proofErr w:type="spellEnd"/>
      <w:r>
        <w:rPr>
          <w:rFonts w:ascii="Times New Roman" w:hAnsi="Times New Roman"/>
          <w:sz w:val="24"/>
          <w:szCs w:val="24"/>
          <w:lang w:val="en-US"/>
        </w:rPr>
        <w:t xml:space="preserve"> journey. My two greatest guides have been Professor Jocelyn </w:t>
      </w:r>
      <w:proofErr w:type="spellStart"/>
      <w:r>
        <w:rPr>
          <w:rFonts w:ascii="Times New Roman" w:hAnsi="Times New Roman"/>
          <w:sz w:val="24"/>
          <w:szCs w:val="24"/>
          <w:lang w:val="en-US"/>
        </w:rPr>
        <w:t>Wogan</w:t>
      </w:r>
      <w:proofErr w:type="spellEnd"/>
      <w:r>
        <w:rPr>
          <w:rFonts w:ascii="Times New Roman" w:hAnsi="Times New Roman"/>
          <w:sz w:val="24"/>
          <w:szCs w:val="24"/>
          <w:lang w:val="en-US"/>
        </w:rPr>
        <w:t xml:space="preserve">-Browne, whom I can never thank enough for her constant care and attention, </w:t>
      </w:r>
      <w:proofErr w:type="spellStart"/>
      <w:r>
        <w:rPr>
          <w:rFonts w:ascii="Times New Roman" w:hAnsi="Times New Roman"/>
          <w:sz w:val="24"/>
          <w:szCs w:val="24"/>
          <w:lang w:val="en-US"/>
        </w:rPr>
        <w:t>humour</w:t>
      </w:r>
      <w:proofErr w:type="spellEnd"/>
      <w:r>
        <w:rPr>
          <w:rFonts w:ascii="Times New Roman" w:hAnsi="Times New Roman"/>
          <w:sz w:val="24"/>
          <w:szCs w:val="24"/>
          <w:lang w:val="en-US"/>
        </w:rPr>
        <w:t xml:space="preserve"> and friendship; and Dr. Tim Ayers, who likewise led me through unchartered territories of art history with patience, </w:t>
      </w:r>
      <w:proofErr w:type="spellStart"/>
      <w:r>
        <w:rPr>
          <w:rFonts w:ascii="Times New Roman" w:hAnsi="Times New Roman"/>
          <w:sz w:val="24"/>
          <w:szCs w:val="24"/>
          <w:lang w:val="en-US"/>
        </w:rPr>
        <w:t>humour</w:t>
      </w:r>
      <w:proofErr w:type="spellEnd"/>
      <w:r>
        <w:rPr>
          <w:rFonts w:ascii="Times New Roman" w:hAnsi="Times New Roman"/>
          <w:sz w:val="24"/>
          <w:szCs w:val="24"/>
          <w:lang w:val="en-US"/>
        </w:rPr>
        <w:t xml:space="preserve"> and diligence, and taught me much along the way</w:t>
      </w:r>
      <w:r w:rsidR="002A5201">
        <w:rPr>
          <w:rFonts w:ascii="Times New Roman" w:hAnsi="Times New Roman"/>
          <w:sz w:val="24"/>
          <w:szCs w:val="24"/>
          <w:lang w:val="en-US"/>
        </w:rPr>
        <w:t>. Thanks are also due to Dr. Ja</w:t>
      </w:r>
      <w:r>
        <w:rPr>
          <w:rFonts w:ascii="Times New Roman" w:hAnsi="Times New Roman"/>
          <w:sz w:val="24"/>
          <w:szCs w:val="24"/>
          <w:lang w:val="en-US"/>
        </w:rPr>
        <w:t xml:space="preserve">ne </w:t>
      </w:r>
      <w:proofErr w:type="spellStart"/>
      <w:r>
        <w:rPr>
          <w:rFonts w:ascii="Times New Roman" w:hAnsi="Times New Roman"/>
          <w:sz w:val="24"/>
          <w:szCs w:val="24"/>
          <w:lang w:val="en-US"/>
        </w:rPr>
        <w:t>Hawkes</w:t>
      </w:r>
      <w:proofErr w:type="spellEnd"/>
      <w:r>
        <w:rPr>
          <w:rFonts w:ascii="Times New Roman" w:hAnsi="Times New Roman"/>
          <w:sz w:val="24"/>
          <w:szCs w:val="24"/>
          <w:lang w:val="en-US"/>
        </w:rPr>
        <w:t xml:space="preserve"> for her valuable input as my internal examiner in the early stages; and also to Dr. Jeremy Goldberg for </w:t>
      </w:r>
      <w:r w:rsidR="0040328C">
        <w:rPr>
          <w:rFonts w:ascii="Times New Roman" w:hAnsi="Times New Roman"/>
          <w:sz w:val="24"/>
          <w:szCs w:val="24"/>
          <w:lang w:val="en-US"/>
        </w:rPr>
        <w:t xml:space="preserve">generously sharing some of his considerable </w:t>
      </w:r>
      <w:r>
        <w:rPr>
          <w:rFonts w:ascii="Times New Roman" w:hAnsi="Times New Roman"/>
          <w:sz w:val="24"/>
          <w:szCs w:val="24"/>
          <w:lang w:val="en-US"/>
        </w:rPr>
        <w:t xml:space="preserve">knowledge regarding local history. </w:t>
      </w:r>
    </w:p>
    <w:p w:rsidR="00664CBE" w:rsidRDefault="00664CBE" w:rsidP="00664CBE">
      <w:pPr>
        <w:spacing w:after="0" w:line="480" w:lineRule="auto"/>
        <w:ind w:firstLine="720"/>
        <w:rPr>
          <w:rFonts w:ascii="Times New Roman" w:hAnsi="Times New Roman"/>
          <w:sz w:val="24"/>
          <w:szCs w:val="24"/>
          <w:lang w:val="en-US"/>
        </w:rPr>
      </w:pPr>
      <w:r>
        <w:rPr>
          <w:rFonts w:ascii="Times New Roman" w:hAnsi="Times New Roman"/>
          <w:sz w:val="24"/>
          <w:szCs w:val="24"/>
          <w:lang w:val="en-US"/>
        </w:rPr>
        <w:t>I wish to thank the British Archaeological Association for granting me the Ochs Fellowship Award to help me during the writing up of my thesis</w:t>
      </w:r>
      <w:r w:rsidR="002A5201">
        <w:rPr>
          <w:rFonts w:ascii="Times New Roman" w:hAnsi="Times New Roman"/>
          <w:sz w:val="24"/>
          <w:szCs w:val="24"/>
          <w:lang w:val="en-US"/>
        </w:rPr>
        <w:t xml:space="preserve"> in 2010-11</w:t>
      </w:r>
      <w:r>
        <w:rPr>
          <w:rFonts w:ascii="Times New Roman" w:hAnsi="Times New Roman"/>
          <w:sz w:val="24"/>
          <w:szCs w:val="24"/>
          <w:lang w:val="en-US"/>
        </w:rPr>
        <w:t xml:space="preserve">, and the University of York for granting me the 2010-2011Humanites Research Doctoral Fellowship Award, which again has helped me complete my research. I am grateful for the All Saints North Street Fellowship Fund, given in conjunction with the University of York for the reconstruction of a medieval mass. I thoroughly enjoyed working on the project alongside the vicar, </w:t>
      </w:r>
      <w:proofErr w:type="spellStart"/>
      <w:r w:rsidR="003B6C01">
        <w:rPr>
          <w:rFonts w:ascii="Times New Roman" w:hAnsi="Times New Roman"/>
          <w:sz w:val="24"/>
          <w:szCs w:val="24"/>
          <w:lang w:val="en-US"/>
        </w:rPr>
        <w:t>Revd.</w:t>
      </w:r>
      <w:proofErr w:type="spellEnd"/>
      <w:r w:rsidR="003B6C01">
        <w:rPr>
          <w:rFonts w:ascii="Times New Roman" w:hAnsi="Times New Roman"/>
          <w:sz w:val="24"/>
          <w:szCs w:val="24"/>
          <w:lang w:val="en-US"/>
        </w:rPr>
        <w:t xml:space="preserve"> </w:t>
      </w:r>
      <w:proofErr w:type="gramStart"/>
      <w:r>
        <w:rPr>
          <w:rFonts w:ascii="Times New Roman" w:hAnsi="Times New Roman"/>
          <w:sz w:val="24"/>
          <w:szCs w:val="24"/>
          <w:lang w:val="en-US"/>
        </w:rPr>
        <w:t xml:space="preserve">Dr. Andrew </w:t>
      </w:r>
      <w:proofErr w:type="spellStart"/>
      <w:r>
        <w:rPr>
          <w:rFonts w:ascii="Times New Roman" w:hAnsi="Times New Roman"/>
          <w:sz w:val="24"/>
          <w:szCs w:val="24"/>
          <w:lang w:val="en-US"/>
        </w:rPr>
        <w:t>Horsman</w:t>
      </w:r>
      <w:proofErr w:type="spellEnd"/>
      <w:r>
        <w:rPr>
          <w:rFonts w:ascii="Times New Roman" w:hAnsi="Times New Roman"/>
          <w:sz w:val="24"/>
          <w:szCs w:val="24"/>
          <w:lang w:val="en-US"/>
        </w:rPr>
        <w:t xml:space="preserve"> and the wardens, Dr. Robert Richards and David </w:t>
      </w:r>
      <w:proofErr w:type="spellStart"/>
      <w:r>
        <w:rPr>
          <w:rFonts w:ascii="Times New Roman" w:hAnsi="Times New Roman"/>
          <w:sz w:val="24"/>
          <w:szCs w:val="24"/>
          <w:lang w:val="en-US"/>
        </w:rPr>
        <w:t>Titchener</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I </w:t>
      </w:r>
      <w:r w:rsidR="00807B45">
        <w:rPr>
          <w:rFonts w:ascii="Times New Roman" w:hAnsi="Times New Roman"/>
          <w:sz w:val="24"/>
          <w:szCs w:val="24"/>
          <w:lang w:val="en-US"/>
        </w:rPr>
        <w:t xml:space="preserve">also wish to thank </w:t>
      </w:r>
      <w:r>
        <w:rPr>
          <w:rFonts w:ascii="Times New Roman" w:hAnsi="Times New Roman"/>
          <w:sz w:val="24"/>
          <w:szCs w:val="24"/>
          <w:lang w:val="en-US"/>
        </w:rPr>
        <w:t xml:space="preserve">the Centre for Medieval Studies </w:t>
      </w:r>
      <w:r w:rsidR="00807B45">
        <w:rPr>
          <w:rFonts w:ascii="Times New Roman" w:hAnsi="Times New Roman"/>
          <w:sz w:val="24"/>
          <w:szCs w:val="24"/>
          <w:lang w:val="en-US"/>
        </w:rPr>
        <w:t xml:space="preserve">for their generous assistance </w:t>
      </w:r>
      <w:r>
        <w:rPr>
          <w:rFonts w:ascii="Times New Roman" w:hAnsi="Times New Roman"/>
          <w:sz w:val="24"/>
          <w:szCs w:val="24"/>
          <w:lang w:val="en-US"/>
        </w:rPr>
        <w:t xml:space="preserve">in awarding </w:t>
      </w:r>
      <w:r w:rsidR="003B6C01">
        <w:rPr>
          <w:rFonts w:ascii="Times New Roman" w:hAnsi="Times New Roman"/>
          <w:sz w:val="24"/>
          <w:szCs w:val="24"/>
          <w:lang w:val="en-US"/>
        </w:rPr>
        <w:t>me a bursary</w:t>
      </w:r>
      <w:r>
        <w:rPr>
          <w:rFonts w:ascii="Times New Roman" w:hAnsi="Times New Roman"/>
          <w:sz w:val="24"/>
          <w:szCs w:val="24"/>
          <w:lang w:val="en-US"/>
        </w:rPr>
        <w:t xml:space="preserve"> during my studies, and for funding my conference and research trips through the Elisabeth Salter Fund. Thanks are also due to friends who have given me financial assistance; I am deeply appreciative – without your generosity the process wo</w:t>
      </w:r>
      <w:r w:rsidR="00807B45">
        <w:rPr>
          <w:rFonts w:ascii="Times New Roman" w:hAnsi="Times New Roman"/>
          <w:sz w:val="24"/>
          <w:szCs w:val="24"/>
          <w:lang w:val="en-US"/>
        </w:rPr>
        <w:t xml:space="preserve">uld have been so much harder. I would also like to thank </w:t>
      </w:r>
      <w:r>
        <w:rPr>
          <w:rFonts w:ascii="Times New Roman" w:hAnsi="Times New Roman"/>
          <w:sz w:val="24"/>
          <w:szCs w:val="24"/>
          <w:lang w:val="en-US"/>
        </w:rPr>
        <w:t>Dr. Chloe Morgan for her pa</w:t>
      </w:r>
      <w:r w:rsidR="003807FB">
        <w:rPr>
          <w:rFonts w:ascii="Times New Roman" w:hAnsi="Times New Roman"/>
          <w:sz w:val="24"/>
          <w:szCs w:val="24"/>
          <w:lang w:val="en-US"/>
        </w:rPr>
        <w:t>instaking proof reading, and</w:t>
      </w:r>
      <w:r>
        <w:rPr>
          <w:rFonts w:ascii="Times New Roman" w:hAnsi="Times New Roman"/>
          <w:sz w:val="24"/>
          <w:szCs w:val="24"/>
          <w:lang w:val="en-US"/>
        </w:rPr>
        <w:t xml:space="preserve"> </w:t>
      </w:r>
      <w:proofErr w:type="spellStart"/>
      <w:r>
        <w:rPr>
          <w:rFonts w:ascii="Times New Roman" w:hAnsi="Times New Roman"/>
          <w:sz w:val="24"/>
          <w:szCs w:val="24"/>
          <w:lang w:val="en-US"/>
        </w:rPr>
        <w:t>Ph.D</w:t>
      </w:r>
      <w:proofErr w:type="spellEnd"/>
      <w:r>
        <w:rPr>
          <w:rFonts w:ascii="Times New Roman" w:hAnsi="Times New Roman"/>
          <w:sz w:val="24"/>
          <w:szCs w:val="24"/>
          <w:lang w:val="en-US"/>
        </w:rPr>
        <w:t xml:space="preserve"> friends, Wi</w:t>
      </w:r>
      <w:r w:rsidR="003807FB">
        <w:rPr>
          <w:rFonts w:ascii="Times New Roman" w:hAnsi="Times New Roman"/>
          <w:sz w:val="24"/>
          <w:szCs w:val="24"/>
          <w:lang w:val="en-US"/>
        </w:rPr>
        <w:t xml:space="preserve">ndy, Beth, Kate and </w:t>
      </w:r>
      <w:proofErr w:type="spellStart"/>
      <w:r w:rsidR="003807FB">
        <w:rPr>
          <w:rFonts w:ascii="Times New Roman" w:hAnsi="Times New Roman"/>
          <w:sz w:val="24"/>
          <w:szCs w:val="24"/>
          <w:lang w:val="en-US"/>
        </w:rPr>
        <w:t>Els</w:t>
      </w:r>
      <w:proofErr w:type="spellEnd"/>
      <w:r w:rsidR="003807FB">
        <w:rPr>
          <w:rFonts w:ascii="Times New Roman" w:hAnsi="Times New Roman"/>
          <w:sz w:val="24"/>
          <w:szCs w:val="24"/>
          <w:lang w:val="en-US"/>
        </w:rPr>
        <w:t xml:space="preserve"> for support</w:t>
      </w:r>
      <w:r>
        <w:rPr>
          <w:rFonts w:ascii="Times New Roman" w:hAnsi="Times New Roman"/>
          <w:sz w:val="24"/>
          <w:szCs w:val="24"/>
          <w:lang w:val="en-US"/>
        </w:rPr>
        <w:t xml:space="preserve"> and friendship</w:t>
      </w:r>
      <w:r w:rsidR="00807B45">
        <w:rPr>
          <w:rFonts w:ascii="Times New Roman" w:hAnsi="Times New Roman"/>
          <w:sz w:val="24"/>
          <w:szCs w:val="24"/>
          <w:lang w:val="en-US"/>
        </w:rPr>
        <w:t>.</w:t>
      </w:r>
    </w:p>
    <w:p w:rsidR="0060355F" w:rsidRDefault="0060355F" w:rsidP="0060355F">
      <w:pPr>
        <w:spacing w:line="480" w:lineRule="auto"/>
        <w:rPr>
          <w:rFonts w:ascii="Times New Roman" w:hAnsi="Times New Roman"/>
          <w:sz w:val="24"/>
          <w:szCs w:val="24"/>
        </w:rPr>
      </w:pPr>
    </w:p>
    <w:p w:rsidR="0060355F" w:rsidRDefault="0060355F" w:rsidP="0060355F">
      <w:pPr>
        <w:spacing w:line="480" w:lineRule="auto"/>
        <w:rPr>
          <w:rFonts w:ascii="Times New Roman" w:hAnsi="Times New Roman"/>
          <w:sz w:val="24"/>
          <w:szCs w:val="24"/>
        </w:rPr>
      </w:pPr>
    </w:p>
    <w:p w:rsidR="0060355F" w:rsidRDefault="0060355F" w:rsidP="0060355F">
      <w:pPr>
        <w:spacing w:line="480" w:lineRule="auto"/>
        <w:rPr>
          <w:rFonts w:ascii="Times New Roman" w:hAnsi="Times New Roman"/>
          <w:sz w:val="24"/>
          <w:szCs w:val="24"/>
        </w:rPr>
      </w:pPr>
    </w:p>
    <w:p w:rsidR="0060355F" w:rsidRPr="00AE6968" w:rsidRDefault="0060355F" w:rsidP="0060355F">
      <w:pPr>
        <w:spacing w:line="480" w:lineRule="auto"/>
        <w:ind w:right="-177" w:firstLine="709"/>
        <w:rPr>
          <w:rFonts w:ascii="Times New Roman" w:hAnsi="Times New Roman"/>
          <w:sz w:val="24"/>
          <w:szCs w:val="24"/>
        </w:rPr>
      </w:pPr>
    </w:p>
    <w:p w:rsidR="0060355F" w:rsidRPr="00AE6968" w:rsidRDefault="0060355F" w:rsidP="0060355F">
      <w:pPr>
        <w:spacing w:line="480" w:lineRule="auto"/>
        <w:ind w:firstLine="709"/>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pStyle w:val="NormalWeb"/>
        <w:spacing w:line="480" w:lineRule="auto"/>
        <w:ind w:firstLine="709"/>
        <w:rPr>
          <w:lang w:val="en-GB"/>
        </w:rPr>
      </w:pPr>
    </w:p>
    <w:p w:rsidR="0060355F" w:rsidRPr="00AE6968" w:rsidRDefault="0060355F" w:rsidP="0060355F">
      <w:pPr>
        <w:spacing w:line="480" w:lineRule="auto"/>
        <w:ind w:firstLine="709"/>
        <w:rPr>
          <w:rFonts w:ascii="Times New Roman" w:hAnsi="Times New Roman"/>
          <w:sz w:val="24"/>
          <w:szCs w:val="24"/>
        </w:rPr>
      </w:pPr>
    </w:p>
    <w:p w:rsidR="0060355F" w:rsidRPr="00AE6968" w:rsidRDefault="0060355F" w:rsidP="0060355F">
      <w:pPr>
        <w:spacing w:line="480" w:lineRule="auto"/>
        <w:ind w:firstLine="709"/>
        <w:rPr>
          <w:rFonts w:ascii="Times New Roman" w:hAnsi="Times New Roman"/>
          <w:sz w:val="24"/>
          <w:szCs w:val="24"/>
        </w:rPr>
      </w:pPr>
    </w:p>
    <w:p w:rsidR="0060355F" w:rsidRPr="00AE6968" w:rsidRDefault="0060355F" w:rsidP="0060355F">
      <w:pPr>
        <w:spacing w:line="480" w:lineRule="auto"/>
        <w:ind w:firstLine="709"/>
        <w:rPr>
          <w:rFonts w:ascii="Times New Roman" w:hAnsi="Times New Roman"/>
          <w:sz w:val="24"/>
          <w:szCs w:val="24"/>
        </w:rPr>
      </w:pPr>
    </w:p>
    <w:p w:rsidR="0060355F" w:rsidRPr="00AE6968" w:rsidRDefault="0060355F" w:rsidP="0060355F">
      <w:pPr>
        <w:spacing w:line="480" w:lineRule="auto"/>
        <w:ind w:firstLine="709"/>
        <w:rPr>
          <w:rFonts w:ascii="Times New Roman" w:hAnsi="Times New Roman"/>
          <w:sz w:val="24"/>
          <w:szCs w:val="24"/>
        </w:rPr>
      </w:pPr>
    </w:p>
    <w:p w:rsidR="0060355F" w:rsidRPr="00AE6968" w:rsidRDefault="0060355F" w:rsidP="0060355F">
      <w:pPr>
        <w:spacing w:line="480" w:lineRule="auto"/>
        <w:ind w:firstLine="709"/>
        <w:rPr>
          <w:rFonts w:ascii="Times New Roman" w:hAnsi="Times New Roman"/>
          <w:sz w:val="24"/>
          <w:szCs w:val="24"/>
        </w:rPr>
      </w:pPr>
    </w:p>
    <w:p w:rsidR="0060355F" w:rsidRPr="00AE6968" w:rsidRDefault="0060355F" w:rsidP="0060355F">
      <w:pPr>
        <w:spacing w:line="480" w:lineRule="auto"/>
        <w:ind w:right="-177"/>
        <w:rPr>
          <w:rFonts w:ascii="Times New Roman" w:hAnsi="Times New Roman"/>
          <w:sz w:val="24"/>
          <w:szCs w:val="24"/>
        </w:rPr>
      </w:pPr>
    </w:p>
    <w:p w:rsidR="0060355F" w:rsidRPr="00AE6968" w:rsidRDefault="0060355F" w:rsidP="0060355F">
      <w:pPr>
        <w:tabs>
          <w:tab w:val="left" w:pos="720"/>
        </w:tabs>
        <w:spacing w:line="480" w:lineRule="auto"/>
        <w:rPr>
          <w:rFonts w:ascii="Times New Roman" w:hAnsi="Times New Roman"/>
          <w:i/>
          <w:sz w:val="24"/>
          <w:szCs w:val="24"/>
        </w:rPr>
      </w:pPr>
    </w:p>
    <w:p w:rsidR="0060355F" w:rsidRPr="00AE6968" w:rsidRDefault="0060355F" w:rsidP="0060355F">
      <w:pPr>
        <w:spacing w:line="480" w:lineRule="auto"/>
        <w:ind w:firstLine="709"/>
        <w:rPr>
          <w:rFonts w:ascii="Times New Roman" w:hAnsi="Times New Roman"/>
          <w:color w:val="FF00FF"/>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pStyle w:val="FootnoteText"/>
        <w:spacing w:line="480" w:lineRule="auto"/>
        <w:rPr>
          <w:sz w:val="24"/>
          <w:szCs w:val="24"/>
        </w:rPr>
      </w:pPr>
    </w:p>
    <w:p w:rsidR="0060355F" w:rsidRPr="00AE6968" w:rsidRDefault="0060355F" w:rsidP="0060355F">
      <w:pPr>
        <w:spacing w:line="480" w:lineRule="auto"/>
        <w:rPr>
          <w:rFonts w:ascii="Times New Roman" w:hAnsi="Times New Roman"/>
          <w:color w:val="FF00FF"/>
          <w:sz w:val="24"/>
          <w:szCs w:val="24"/>
        </w:rPr>
      </w:pPr>
    </w:p>
    <w:p w:rsidR="0060355F" w:rsidRPr="00AE6968" w:rsidRDefault="0060355F" w:rsidP="0060355F">
      <w:pPr>
        <w:pStyle w:val="FootnoteText"/>
        <w:spacing w:line="480" w:lineRule="auto"/>
        <w:rPr>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ind w:left="720"/>
        <w:rPr>
          <w:rFonts w:ascii="Times New Roman" w:hAnsi="Times New Roman"/>
          <w:sz w:val="24"/>
          <w:szCs w:val="24"/>
        </w:rPr>
      </w:pPr>
    </w:p>
    <w:p w:rsidR="0060355F" w:rsidRPr="00AE6968" w:rsidRDefault="0060355F" w:rsidP="0060355F">
      <w:pPr>
        <w:ind w:firstLine="720"/>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ind w:firstLine="720"/>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pStyle w:val="ListParagraph"/>
        <w:spacing w:line="480" w:lineRule="auto"/>
        <w:ind w:left="360"/>
        <w:rPr>
          <w:rFonts w:ascii="Times New Roman" w:hAnsi="Times New Roman" w:cs="Times New Roman"/>
          <w:sz w:val="24"/>
          <w:szCs w:val="24"/>
        </w:rPr>
      </w:pPr>
    </w:p>
    <w:p w:rsidR="0060355F" w:rsidRPr="00AE6968" w:rsidRDefault="0060355F" w:rsidP="0060355F">
      <w:pPr>
        <w:spacing w:line="480" w:lineRule="auto"/>
        <w:ind w:left="720"/>
        <w:rPr>
          <w:rFonts w:ascii="Times New Roman" w:hAnsi="Times New Roman"/>
          <w:color w:val="FF0000"/>
          <w:sz w:val="24"/>
          <w:szCs w:val="24"/>
        </w:rPr>
      </w:pPr>
    </w:p>
    <w:p w:rsidR="0060355F" w:rsidRPr="00AE6968" w:rsidRDefault="0060355F" w:rsidP="0060355F">
      <w:pPr>
        <w:spacing w:line="480" w:lineRule="auto"/>
        <w:ind w:left="720"/>
        <w:rPr>
          <w:rFonts w:ascii="Times New Roman" w:hAnsi="Times New Roman"/>
          <w:sz w:val="24"/>
          <w:szCs w:val="24"/>
        </w:rPr>
      </w:pPr>
    </w:p>
    <w:p w:rsidR="0060355F" w:rsidRPr="00AE6968" w:rsidRDefault="0060355F" w:rsidP="0060355F">
      <w:pPr>
        <w:spacing w:line="480" w:lineRule="auto"/>
        <w:ind w:left="720"/>
        <w:rPr>
          <w:rFonts w:ascii="Times New Roman" w:hAnsi="Times New Roman"/>
          <w:color w:val="FF0000"/>
          <w:sz w:val="24"/>
          <w:szCs w:val="24"/>
        </w:rPr>
      </w:pPr>
      <w:r w:rsidRPr="00AE6968">
        <w:rPr>
          <w:rFonts w:ascii="Times New Roman" w:hAnsi="Times New Roman"/>
          <w:sz w:val="24"/>
          <w:szCs w:val="24"/>
        </w:rPr>
        <w:t xml:space="preserve"> </w:t>
      </w:r>
    </w:p>
    <w:p w:rsidR="0060355F" w:rsidRPr="00AE6968" w:rsidRDefault="0060355F" w:rsidP="0060355F">
      <w:pPr>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pStyle w:val="FootnoteText"/>
        <w:spacing w:line="480" w:lineRule="auto"/>
        <w:rPr>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spacing w:line="480" w:lineRule="auto"/>
        <w:rPr>
          <w:rFonts w:ascii="Times New Roman" w:hAnsi="Times New Roman"/>
          <w:sz w:val="24"/>
          <w:szCs w:val="24"/>
        </w:rPr>
      </w:pPr>
    </w:p>
    <w:p w:rsidR="0060355F" w:rsidRPr="00AE6968" w:rsidRDefault="0060355F" w:rsidP="0060355F">
      <w:pPr>
        <w:rPr>
          <w:rFonts w:ascii="Times New Roman" w:hAnsi="Times New Roman"/>
          <w:sz w:val="24"/>
          <w:szCs w:val="24"/>
        </w:rPr>
      </w:pPr>
    </w:p>
    <w:p w:rsidR="0060355F" w:rsidRPr="00AE6968" w:rsidRDefault="0060355F" w:rsidP="0060355F">
      <w:pPr>
        <w:rPr>
          <w:rFonts w:ascii="Times New Roman" w:hAnsi="Times New Roman"/>
          <w:sz w:val="24"/>
          <w:szCs w:val="24"/>
        </w:rPr>
      </w:pPr>
    </w:p>
    <w:p w:rsidR="0060355F" w:rsidRPr="008D3747" w:rsidRDefault="0060355F" w:rsidP="00575AD7">
      <w:pPr>
        <w:spacing w:line="480" w:lineRule="auto"/>
        <w:ind w:firstLine="720"/>
        <w:rPr>
          <w:rFonts w:ascii="Times New Roman" w:hAnsi="Times New Roman"/>
          <w:sz w:val="24"/>
          <w:szCs w:val="24"/>
        </w:rPr>
      </w:pPr>
    </w:p>
    <w:sectPr w:rsidR="0060355F" w:rsidRPr="008D3747" w:rsidSect="008D6D9C">
      <w:footerReference w:type="default" r:id="rId8"/>
      <w:pgSz w:w="12240" w:h="15840"/>
      <w:pgMar w:top="1418" w:right="1418" w:bottom="1418" w:left="2268" w:header="708" w:footer="708"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B8F" w:rsidRDefault="00A96B8F" w:rsidP="008D6D9C">
      <w:pPr>
        <w:spacing w:after="0" w:line="240" w:lineRule="auto"/>
      </w:pPr>
      <w:r>
        <w:separator/>
      </w:r>
    </w:p>
  </w:endnote>
  <w:endnote w:type="continuationSeparator" w:id="0">
    <w:p w:rsidR="00A96B8F" w:rsidRDefault="00A96B8F" w:rsidP="008D6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6923"/>
      <w:docPartObj>
        <w:docPartGallery w:val="Page Numbers (Bottom of Page)"/>
        <w:docPartUnique/>
      </w:docPartObj>
    </w:sdtPr>
    <w:sdtContent>
      <w:p w:rsidR="00A96B8F" w:rsidRDefault="00154726">
        <w:pPr>
          <w:pStyle w:val="Footer"/>
          <w:jc w:val="right"/>
        </w:pPr>
        <w:fldSimple w:instr=" PAGE   \* MERGEFORMAT ">
          <w:r w:rsidR="00B960B4">
            <w:rPr>
              <w:noProof/>
            </w:rPr>
            <w:t>xi</w:t>
          </w:r>
        </w:fldSimple>
      </w:p>
    </w:sdtContent>
  </w:sdt>
  <w:p w:rsidR="00A96B8F" w:rsidRDefault="00A96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B8F" w:rsidRDefault="00A96B8F" w:rsidP="008D6D9C">
      <w:pPr>
        <w:spacing w:after="0" w:line="240" w:lineRule="auto"/>
      </w:pPr>
      <w:r>
        <w:separator/>
      </w:r>
    </w:p>
  </w:footnote>
  <w:footnote w:type="continuationSeparator" w:id="0">
    <w:p w:rsidR="00A96B8F" w:rsidRDefault="00A96B8F" w:rsidP="008D6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47D"/>
    <w:multiLevelType w:val="hybridMultilevel"/>
    <w:tmpl w:val="0A9A184A"/>
    <w:lvl w:ilvl="0" w:tplc="70C49C62">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3747"/>
    <w:rsid w:val="00011EB7"/>
    <w:rsid w:val="00015DE1"/>
    <w:rsid w:val="00036955"/>
    <w:rsid w:val="00075FD0"/>
    <w:rsid w:val="000820E2"/>
    <w:rsid w:val="00097D2A"/>
    <w:rsid w:val="000C75E3"/>
    <w:rsid w:val="000F557A"/>
    <w:rsid w:val="000F7545"/>
    <w:rsid w:val="0013657B"/>
    <w:rsid w:val="001369C2"/>
    <w:rsid w:val="00151523"/>
    <w:rsid w:val="00153B8F"/>
    <w:rsid w:val="00154726"/>
    <w:rsid w:val="00157ED4"/>
    <w:rsid w:val="001C0A01"/>
    <w:rsid w:val="001C4E7B"/>
    <w:rsid w:val="001D60BE"/>
    <w:rsid w:val="002262E5"/>
    <w:rsid w:val="00226E57"/>
    <w:rsid w:val="002648D6"/>
    <w:rsid w:val="0027562A"/>
    <w:rsid w:val="002853E5"/>
    <w:rsid w:val="00286EB0"/>
    <w:rsid w:val="002A1AFE"/>
    <w:rsid w:val="002A5201"/>
    <w:rsid w:val="002C2E13"/>
    <w:rsid w:val="002C3A82"/>
    <w:rsid w:val="00316990"/>
    <w:rsid w:val="003203F9"/>
    <w:rsid w:val="00323160"/>
    <w:rsid w:val="003410CE"/>
    <w:rsid w:val="00357767"/>
    <w:rsid w:val="003807FB"/>
    <w:rsid w:val="003948B7"/>
    <w:rsid w:val="003B6C01"/>
    <w:rsid w:val="00401804"/>
    <w:rsid w:val="0040328C"/>
    <w:rsid w:val="004224F6"/>
    <w:rsid w:val="00434F87"/>
    <w:rsid w:val="004535EF"/>
    <w:rsid w:val="00476C2B"/>
    <w:rsid w:val="004A305A"/>
    <w:rsid w:val="004B39F1"/>
    <w:rsid w:val="004C3EC4"/>
    <w:rsid w:val="004F3CBA"/>
    <w:rsid w:val="00505730"/>
    <w:rsid w:val="00514C89"/>
    <w:rsid w:val="005250B7"/>
    <w:rsid w:val="005508A4"/>
    <w:rsid w:val="00562D5C"/>
    <w:rsid w:val="00575AD7"/>
    <w:rsid w:val="00586AD5"/>
    <w:rsid w:val="005A1B8F"/>
    <w:rsid w:val="005A54FA"/>
    <w:rsid w:val="005E2EBF"/>
    <w:rsid w:val="005F117F"/>
    <w:rsid w:val="005F13E8"/>
    <w:rsid w:val="00602E27"/>
    <w:rsid w:val="0060355F"/>
    <w:rsid w:val="0061316B"/>
    <w:rsid w:val="0063645C"/>
    <w:rsid w:val="00664CBE"/>
    <w:rsid w:val="006D3663"/>
    <w:rsid w:val="0070042E"/>
    <w:rsid w:val="00707B6D"/>
    <w:rsid w:val="00713633"/>
    <w:rsid w:val="0071491C"/>
    <w:rsid w:val="00722119"/>
    <w:rsid w:val="007679BC"/>
    <w:rsid w:val="007A1CB0"/>
    <w:rsid w:val="007D671A"/>
    <w:rsid w:val="007E26D3"/>
    <w:rsid w:val="00807B45"/>
    <w:rsid w:val="00815893"/>
    <w:rsid w:val="00824CB0"/>
    <w:rsid w:val="00826C11"/>
    <w:rsid w:val="0084527F"/>
    <w:rsid w:val="008565FA"/>
    <w:rsid w:val="00864754"/>
    <w:rsid w:val="00867527"/>
    <w:rsid w:val="008D3747"/>
    <w:rsid w:val="008D6D9C"/>
    <w:rsid w:val="00902B07"/>
    <w:rsid w:val="009068CF"/>
    <w:rsid w:val="00933417"/>
    <w:rsid w:val="00955F27"/>
    <w:rsid w:val="00963880"/>
    <w:rsid w:val="00986259"/>
    <w:rsid w:val="009B34E3"/>
    <w:rsid w:val="009C72BD"/>
    <w:rsid w:val="009F1BEA"/>
    <w:rsid w:val="009F638C"/>
    <w:rsid w:val="00A02228"/>
    <w:rsid w:val="00A3291E"/>
    <w:rsid w:val="00A96B8F"/>
    <w:rsid w:val="00AD12BE"/>
    <w:rsid w:val="00AF1066"/>
    <w:rsid w:val="00B004B5"/>
    <w:rsid w:val="00B0521C"/>
    <w:rsid w:val="00B21F80"/>
    <w:rsid w:val="00B27BFC"/>
    <w:rsid w:val="00B960B4"/>
    <w:rsid w:val="00BA2E17"/>
    <w:rsid w:val="00BB5A4E"/>
    <w:rsid w:val="00BB5E9D"/>
    <w:rsid w:val="00BC37E4"/>
    <w:rsid w:val="00BF25F5"/>
    <w:rsid w:val="00C53036"/>
    <w:rsid w:val="00C86D1C"/>
    <w:rsid w:val="00C97808"/>
    <w:rsid w:val="00D334DB"/>
    <w:rsid w:val="00D521B7"/>
    <w:rsid w:val="00D6403C"/>
    <w:rsid w:val="00D7364F"/>
    <w:rsid w:val="00DA1A62"/>
    <w:rsid w:val="00DB5FAA"/>
    <w:rsid w:val="00DC1EF0"/>
    <w:rsid w:val="00DD1387"/>
    <w:rsid w:val="00DD6783"/>
    <w:rsid w:val="00DD77AF"/>
    <w:rsid w:val="00E024BF"/>
    <w:rsid w:val="00E04638"/>
    <w:rsid w:val="00E43A7C"/>
    <w:rsid w:val="00E83874"/>
    <w:rsid w:val="00E90B1E"/>
    <w:rsid w:val="00E948A0"/>
    <w:rsid w:val="00EB47C0"/>
    <w:rsid w:val="00ED204C"/>
    <w:rsid w:val="00F060E8"/>
    <w:rsid w:val="00F41E12"/>
    <w:rsid w:val="00F628FC"/>
    <w:rsid w:val="00F75242"/>
    <w:rsid w:val="00F97A3B"/>
    <w:rsid w:val="00FC21D5"/>
    <w:rsid w:val="00FE663D"/>
    <w:rsid w:val="00FF3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47"/>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6D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6D9C"/>
    <w:rPr>
      <w:rFonts w:eastAsia="Times New Roman"/>
      <w:lang w:eastAsia="en-US"/>
    </w:rPr>
  </w:style>
  <w:style w:type="paragraph" w:styleId="Footer">
    <w:name w:val="footer"/>
    <w:basedOn w:val="Normal"/>
    <w:link w:val="FooterChar"/>
    <w:uiPriority w:val="99"/>
    <w:unhideWhenUsed/>
    <w:rsid w:val="008D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D9C"/>
    <w:rPr>
      <w:rFonts w:eastAsia="Times New Roman"/>
      <w:lang w:eastAsia="en-US"/>
    </w:rPr>
  </w:style>
  <w:style w:type="paragraph" w:customStyle="1" w:styleId="Style3">
    <w:name w:val="Style3"/>
    <w:basedOn w:val="Normal"/>
    <w:rsid w:val="0060355F"/>
    <w:pPr>
      <w:numPr>
        <w:numId w:val="1"/>
      </w:numPr>
      <w:spacing w:after="0" w:line="240" w:lineRule="auto"/>
    </w:pPr>
    <w:rPr>
      <w:rFonts w:ascii="Times New Roman" w:hAnsi="Times New Roman"/>
      <w:sz w:val="24"/>
      <w:szCs w:val="24"/>
    </w:rPr>
  </w:style>
  <w:style w:type="paragraph" w:styleId="ListParagraph">
    <w:name w:val="List Paragraph"/>
    <w:basedOn w:val="Normal"/>
    <w:uiPriority w:val="34"/>
    <w:qFormat/>
    <w:rsid w:val="0060355F"/>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rsid w:val="0060355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60355F"/>
    <w:rPr>
      <w:rFonts w:ascii="Times New Roman" w:eastAsia="Times New Roman" w:hAnsi="Times New Roman"/>
      <w:sz w:val="20"/>
      <w:szCs w:val="20"/>
      <w:lang w:eastAsia="en-US"/>
    </w:rPr>
  </w:style>
  <w:style w:type="paragraph" w:styleId="NormalWeb">
    <w:name w:val="Normal (Web)"/>
    <w:basedOn w:val="Normal"/>
    <w:rsid w:val="0060355F"/>
    <w:pPr>
      <w:spacing w:after="0" w:line="240" w:lineRule="auto"/>
    </w:pPr>
    <w:rPr>
      <w:rFonts w:ascii="Times New Roman" w:hAnsi="Times New Roman"/>
      <w:sz w:val="24"/>
      <w:szCs w:val="24"/>
      <w:lang w:val="en-US"/>
    </w:rPr>
  </w:style>
  <w:style w:type="paragraph" w:styleId="NoSpacing">
    <w:name w:val="No Spacing"/>
    <w:uiPriority w:val="1"/>
    <w:qFormat/>
    <w:rsid w:val="0060355F"/>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E79D-D326-4CAE-A950-74007319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2497</Words>
  <Characters>19155</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Abstract</vt:lpstr>
    </vt:vector>
  </TitlesOfParts>
  <Company/>
  <LinksUpToDate>false</LinksUpToDate>
  <CharactersWithSpaces>21609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user</dc:creator>
  <cp:keywords/>
  <dc:description/>
  <cp:lastModifiedBy>user</cp:lastModifiedBy>
  <cp:revision>5</cp:revision>
  <dcterms:created xsi:type="dcterms:W3CDTF">2011-05-18T11:54:00Z</dcterms:created>
  <dcterms:modified xsi:type="dcterms:W3CDTF">2011-05-18T12:34:00Z</dcterms:modified>
</cp:coreProperties>
</file>