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38" w:rsidRPr="006B46F2" w:rsidRDefault="00305A30" w:rsidP="00353CAB">
      <w:pPr>
        <w:jc w:val="both"/>
        <w:rPr>
          <w:rFonts w:asciiTheme="majorHAnsi" w:hAnsiTheme="majorHAnsi"/>
          <w:sz w:val="28"/>
          <w:szCs w:val="28"/>
        </w:rPr>
      </w:pPr>
      <w:bookmarkStart w:id="0" w:name="_GoBack"/>
      <w:bookmarkEnd w:id="0"/>
      <w:r w:rsidRPr="006B46F2">
        <w:rPr>
          <w:rFonts w:asciiTheme="majorHAnsi" w:hAnsiTheme="majorHAnsi"/>
          <w:sz w:val="28"/>
          <w:szCs w:val="28"/>
        </w:rPr>
        <w:t>DRAFT ABSTRACT</w:t>
      </w:r>
    </w:p>
    <w:p w:rsidR="00A04EDB" w:rsidRPr="006B46F2" w:rsidRDefault="006B46F2" w:rsidP="006B46F2">
      <w:pPr>
        <w:jc w:val="both"/>
        <w:rPr>
          <w:rFonts w:asciiTheme="majorHAnsi" w:hAnsiTheme="majorHAnsi"/>
          <w:sz w:val="28"/>
          <w:szCs w:val="28"/>
        </w:rPr>
      </w:pPr>
      <w:r w:rsidRPr="006B46F2">
        <w:rPr>
          <w:rFonts w:asciiTheme="majorHAnsi" w:hAnsiTheme="majorHAnsi"/>
          <w:sz w:val="28"/>
          <w:szCs w:val="28"/>
        </w:rPr>
        <w:t xml:space="preserve">The product of 350 years of endeavour, viticulture is pivotal in the geographies of the south-western Cape. Yet the farms where wine is made are particularly </w:t>
      </w:r>
      <w:r w:rsidR="007E529A">
        <w:rPr>
          <w:rFonts w:asciiTheme="majorHAnsi" w:hAnsiTheme="majorHAnsi"/>
          <w:sz w:val="28"/>
          <w:szCs w:val="28"/>
        </w:rPr>
        <w:t>adept at disguising the violent</w:t>
      </w:r>
      <w:r w:rsidRPr="006B46F2">
        <w:rPr>
          <w:rFonts w:asciiTheme="majorHAnsi" w:hAnsiTheme="majorHAnsi"/>
          <w:sz w:val="28"/>
          <w:szCs w:val="28"/>
        </w:rPr>
        <w:t xml:space="preserve"> processes of appropriation and contestation that created them. This thesis is concerned with exposing underlying forms o</w:t>
      </w:r>
      <w:r w:rsidR="00CD47FF">
        <w:rPr>
          <w:rFonts w:asciiTheme="majorHAnsi" w:hAnsiTheme="majorHAnsi"/>
          <w:sz w:val="28"/>
          <w:szCs w:val="28"/>
        </w:rPr>
        <w:t>f violence and also explores</w:t>
      </w:r>
      <w:r w:rsidRPr="006B46F2">
        <w:rPr>
          <w:rFonts w:asciiTheme="majorHAnsi" w:hAnsiTheme="majorHAnsi"/>
          <w:sz w:val="28"/>
          <w:szCs w:val="28"/>
        </w:rPr>
        <w:t xml:space="preserve"> transforma</w:t>
      </w:r>
      <w:r w:rsidR="00CD47FF">
        <w:rPr>
          <w:rFonts w:asciiTheme="majorHAnsi" w:hAnsiTheme="majorHAnsi"/>
          <w:sz w:val="28"/>
          <w:szCs w:val="28"/>
        </w:rPr>
        <w:t>tive initiatives on a specific</w:t>
      </w:r>
      <w:r w:rsidRPr="006B46F2">
        <w:rPr>
          <w:rFonts w:asciiTheme="majorHAnsi" w:hAnsiTheme="majorHAnsi"/>
          <w:sz w:val="28"/>
          <w:szCs w:val="28"/>
        </w:rPr>
        <w:t xml:space="preserve"> wine farm. It asks how and in what ways viticulture frames colonialized and apartheid violence and then queries how this farm relates to the discourses and failures of South Africa’s contemporary reconciliation and recovery.</w:t>
      </w:r>
    </w:p>
    <w:p w:rsidR="00FC1477" w:rsidRDefault="006B46F2" w:rsidP="006B46F2">
      <w:pPr>
        <w:tabs>
          <w:tab w:val="left" w:pos="1320"/>
        </w:tabs>
        <w:jc w:val="both"/>
        <w:rPr>
          <w:rFonts w:asciiTheme="majorHAnsi" w:eastAsia="Times New Roman" w:hAnsiTheme="majorHAnsi" w:cs="Times New Roman"/>
          <w:sz w:val="28"/>
          <w:szCs w:val="28"/>
          <w:lang w:eastAsia="en-US"/>
        </w:rPr>
      </w:pPr>
      <w:r w:rsidRPr="006B46F2">
        <w:rPr>
          <w:rFonts w:asciiTheme="majorHAnsi" w:eastAsia="Times New Roman" w:hAnsiTheme="majorHAnsi" w:cs="Times New Roman"/>
          <w:sz w:val="28"/>
          <w:szCs w:val="28"/>
          <w:lang w:eastAsia="en-US"/>
        </w:rPr>
        <w:t xml:space="preserve">By applying insights of spatial and decolonial theories to the field of viticulture this thesis proposes a different way of looking at violence in South Africa. It shows that vineyards are carriers </w:t>
      </w:r>
      <w:r w:rsidR="007E529A" w:rsidRPr="006B46F2">
        <w:rPr>
          <w:rFonts w:asciiTheme="majorHAnsi" w:eastAsia="Times New Roman" w:hAnsiTheme="majorHAnsi" w:cs="Times New Roman"/>
          <w:sz w:val="28"/>
          <w:szCs w:val="28"/>
          <w:lang w:eastAsia="en-US"/>
        </w:rPr>
        <w:t>no</w:t>
      </w:r>
      <w:r w:rsidR="007E529A">
        <w:rPr>
          <w:rFonts w:asciiTheme="majorHAnsi" w:eastAsia="Times New Roman" w:hAnsiTheme="majorHAnsi" w:cs="Times New Roman"/>
          <w:sz w:val="28"/>
          <w:szCs w:val="28"/>
          <w:lang w:eastAsia="en-US"/>
        </w:rPr>
        <w:t>t only</w:t>
      </w:r>
      <w:r>
        <w:rPr>
          <w:rFonts w:asciiTheme="majorHAnsi" w:eastAsia="Times New Roman" w:hAnsiTheme="majorHAnsi" w:cs="Times New Roman"/>
          <w:sz w:val="28"/>
          <w:szCs w:val="28"/>
          <w:lang w:eastAsia="en-US"/>
        </w:rPr>
        <w:t xml:space="preserve"> of plant material and morphological processes but also of various terms of historical violence which contrive to impact on current viticultural practices.</w:t>
      </w:r>
      <w:r w:rsidR="007E529A">
        <w:rPr>
          <w:rFonts w:asciiTheme="majorHAnsi" w:eastAsia="Times New Roman" w:hAnsiTheme="majorHAnsi" w:cs="Times New Roman"/>
          <w:sz w:val="28"/>
          <w:szCs w:val="28"/>
          <w:lang w:eastAsia="en-US"/>
        </w:rPr>
        <w:t xml:space="preserve"> Here, the linked influences of property and power are dominant and relate in complex ways to various modalities and experiences of belonging.</w:t>
      </w:r>
      <w:r w:rsidR="00810EC2">
        <w:rPr>
          <w:rFonts w:asciiTheme="majorHAnsi" w:eastAsia="Times New Roman" w:hAnsiTheme="majorHAnsi" w:cs="Times New Roman"/>
          <w:sz w:val="28"/>
          <w:szCs w:val="28"/>
          <w:lang w:eastAsia="en-US"/>
        </w:rPr>
        <w:t xml:space="preserve"> These differences create</w:t>
      </w:r>
      <w:r>
        <w:rPr>
          <w:rFonts w:asciiTheme="majorHAnsi" w:eastAsia="Times New Roman" w:hAnsiTheme="majorHAnsi" w:cs="Times New Roman"/>
          <w:sz w:val="28"/>
          <w:szCs w:val="28"/>
          <w:lang w:eastAsia="en-US"/>
        </w:rPr>
        <w:t xml:space="preserve"> fault-lines that are ultimately generative of repercussive forms of violence that break into the charged context of land </w:t>
      </w:r>
      <w:r w:rsidR="007E529A">
        <w:rPr>
          <w:rFonts w:asciiTheme="majorHAnsi" w:eastAsia="Times New Roman" w:hAnsiTheme="majorHAnsi" w:cs="Times New Roman"/>
          <w:sz w:val="28"/>
          <w:szCs w:val="28"/>
          <w:lang w:eastAsia="en-US"/>
        </w:rPr>
        <w:t xml:space="preserve">reform </w:t>
      </w:r>
      <w:r>
        <w:rPr>
          <w:rFonts w:asciiTheme="majorHAnsi" w:eastAsia="Times New Roman" w:hAnsiTheme="majorHAnsi" w:cs="Times New Roman"/>
          <w:sz w:val="28"/>
          <w:szCs w:val="28"/>
          <w:lang w:eastAsia="en-US"/>
        </w:rPr>
        <w:t xml:space="preserve">in South Africa today. </w:t>
      </w:r>
    </w:p>
    <w:p w:rsidR="006B46F2" w:rsidRPr="006B46F2" w:rsidRDefault="006B46F2" w:rsidP="006B46F2">
      <w:pPr>
        <w:tabs>
          <w:tab w:val="left" w:pos="1320"/>
        </w:tabs>
        <w:jc w:val="both"/>
        <w:rPr>
          <w:rFonts w:asciiTheme="majorHAnsi" w:eastAsia="Times New Roman" w:hAnsiTheme="majorHAnsi" w:cs="Times New Roman"/>
          <w:sz w:val="28"/>
          <w:szCs w:val="28"/>
          <w:lang w:eastAsia="en-US"/>
        </w:rPr>
      </w:pPr>
      <w:r>
        <w:rPr>
          <w:rFonts w:asciiTheme="majorHAnsi" w:eastAsia="Times New Roman" w:hAnsiTheme="majorHAnsi" w:cs="Times New Roman"/>
          <w:sz w:val="28"/>
          <w:szCs w:val="28"/>
          <w:lang w:eastAsia="en-US"/>
        </w:rPr>
        <w:t xml:space="preserve">This thesis thus extends </w:t>
      </w:r>
      <w:r w:rsidR="007E529A">
        <w:rPr>
          <w:rFonts w:asciiTheme="majorHAnsi" w:eastAsia="Times New Roman" w:hAnsiTheme="majorHAnsi" w:cs="Times New Roman"/>
          <w:sz w:val="28"/>
          <w:szCs w:val="28"/>
          <w:lang w:eastAsia="en-US"/>
        </w:rPr>
        <w:t>existing</w:t>
      </w:r>
      <w:r>
        <w:rPr>
          <w:rFonts w:asciiTheme="majorHAnsi" w:eastAsia="Times New Roman" w:hAnsiTheme="majorHAnsi" w:cs="Times New Roman"/>
          <w:sz w:val="28"/>
          <w:szCs w:val="28"/>
          <w:lang w:eastAsia="en-US"/>
        </w:rPr>
        <w:t xml:space="preserve"> empirical approaches to </w:t>
      </w:r>
      <w:r w:rsidR="007E529A">
        <w:rPr>
          <w:rFonts w:asciiTheme="majorHAnsi" w:eastAsia="Times New Roman" w:hAnsiTheme="majorHAnsi" w:cs="Times New Roman"/>
          <w:sz w:val="28"/>
          <w:szCs w:val="28"/>
          <w:lang w:eastAsia="en-US"/>
        </w:rPr>
        <w:t>viticulture</w:t>
      </w:r>
      <w:r>
        <w:rPr>
          <w:rFonts w:asciiTheme="majorHAnsi" w:eastAsia="Times New Roman" w:hAnsiTheme="majorHAnsi" w:cs="Times New Roman"/>
          <w:sz w:val="28"/>
          <w:szCs w:val="28"/>
          <w:lang w:eastAsia="en-US"/>
        </w:rPr>
        <w:t xml:space="preserve"> research into spaces of social and </w:t>
      </w:r>
      <w:r w:rsidR="007E529A">
        <w:rPr>
          <w:rFonts w:asciiTheme="majorHAnsi" w:eastAsia="Times New Roman" w:hAnsiTheme="majorHAnsi" w:cs="Times New Roman"/>
          <w:sz w:val="28"/>
          <w:szCs w:val="28"/>
          <w:lang w:eastAsia="en-US"/>
        </w:rPr>
        <w:t xml:space="preserve">epistemic </w:t>
      </w:r>
      <w:r>
        <w:rPr>
          <w:rFonts w:asciiTheme="majorHAnsi" w:eastAsia="Times New Roman" w:hAnsiTheme="majorHAnsi" w:cs="Times New Roman"/>
          <w:sz w:val="28"/>
          <w:szCs w:val="28"/>
          <w:lang w:eastAsia="en-US"/>
        </w:rPr>
        <w:t xml:space="preserve">interactions. It proposes a move beyond conceptualizing </w:t>
      </w:r>
      <w:r w:rsidR="007E529A">
        <w:rPr>
          <w:rFonts w:asciiTheme="majorHAnsi" w:eastAsia="Times New Roman" w:hAnsiTheme="majorHAnsi" w:cs="Times New Roman"/>
          <w:sz w:val="28"/>
          <w:szCs w:val="28"/>
          <w:lang w:eastAsia="en-US"/>
        </w:rPr>
        <w:t>violence</w:t>
      </w:r>
      <w:r>
        <w:rPr>
          <w:rFonts w:asciiTheme="majorHAnsi" w:eastAsia="Times New Roman" w:hAnsiTheme="majorHAnsi" w:cs="Times New Roman"/>
          <w:sz w:val="28"/>
          <w:szCs w:val="28"/>
          <w:lang w:eastAsia="en-US"/>
        </w:rPr>
        <w:t xml:space="preserve"> as </w:t>
      </w:r>
      <w:r w:rsidR="007E529A">
        <w:rPr>
          <w:rFonts w:asciiTheme="majorHAnsi" w:eastAsia="Times New Roman" w:hAnsiTheme="majorHAnsi" w:cs="Times New Roman"/>
          <w:sz w:val="28"/>
          <w:szCs w:val="28"/>
          <w:lang w:eastAsia="en-US"/>
        </w:rPr>
        <w:t>particular</w:t>
      </w:r>
      <w:r>
        <w:rPr>
          <w:rFonts w:asciiTheme="majorHAnsi" w:eastAsia="Times New Roman" w:hAnsiTheme="majorHAnsi" w:cs="Times New Roman"/>
          <w:sz w:val="28"/>
          <w:szCs w:val="28"/>
          <w:lang w:eastAsia="en-US"/>
        </w:rPr>
        <w:t xml:space="preserve"> to any </w:t>
      </w:r>
      <w:r w:rsidR="007E529A">
        <w:rPr>
          <w:rFonts w:asciiTheme="majorHAnsi" w:eastAsia="Times New Roman" w:hAnsiTheme="majorHAnsi" w:cs="Times New Roman"/>
          <w:sz w:val="28"/>
          <w:szCs w:val="28"/>
          <w:lang w:eastAsia="en-US"/>
        </w:rPr>
        <w:t>discrete</w:t>
      </w:r>
      <w:r w:rsidR="00CD47FF">
        <w:rPr>
          <w:rFonts w:asciiTheme="majorHAnsi" w:eastAsia="Times New Roman" w:hAnsiTheme="majorHAnsi" w:cs="Times New Roman"/>
          <w:sz w:val="28"/>
          <w:szCs w:val="28"/>
          <w:lang w:eastAsia="en-US"/>
        </w:rPr>
        <w:t xml:space="preserve"> </w:t>
      </w:r>
      <w:r w:rsidR="007E529A">
        <w:rPr>
          <w:rFonts w:asciiTheme="majorHAnsi" w:eastAsia="Times New Roman" w:hAnsiTheme="majorHAnsi" w:cs="Times New Roman"/>
          <w:sz w:val="28"/>
          <w:szCs w:val="28"/>
          <w:lang w:eastAsia="en-US"/>
        </w:rPr>
        <w:t>political</w:t>
      </w:r>
      <w:r>
        <w:rPr>
          <w:rFonts w:asciiTheme="majorHAnsi" w:eastAsia="Times New Roman" w:hAnsiTheme="majorHAnsi" w:cs="Times New Roman"/>
          <w:sz w:val="28"/>
          <w:szCs w:val="28"/>
          <w:lang w:eastAsia="en-US"/>
        </w:rPr>
        <w:t xml:space="preserve"> era and towards i</w:t>
      </w:r>
      <w:r w:rsidR="007E529A">
        <w:rPr>
          <w:rFonts w:asciiTheme="majorHAnsi" w:eastAsia="Times New Roman" w:hAnsiTheme="majorHAnsi" w:cs="Times New Roman"/>
          <w:sz w:val="28"/>
          <w:szCs w:val="28"/>
          <w:lang w:eastAsia="en-US"/>
        </w:rPr>
        <w:t>ts understanding as a fluid, relational and dynamic intergenerational inheritance and haunting. Based on understandings derived from the circularity of wine, this thesis calls for a re-theorized approach to violence in a context in which the past survives in the specificities of farm space and it</w:t>
      </w:r>
      <w:r w:rsidR="00267B30">
        <w:rPr>
          <w:rFonts w:asciiTheme="majorHAnsi" w:eastAsia="Times New Roman" w:hAnsiTheme="majorHAnsi" w:cs="Times New Roman"/>
          <w:sz w:val="28"/>
          <w:szCs w:val="28"/>
          <w:lang w:eastAsia="en-US"/>
        </w:rPr>
        <w:t>s</w:t>
      </w:r>
      <w:r w:rsidR="007E529A">
        <w:rPr>
          <w:rFonts w:asciiTheme="majorHAnsi" w:eastAsia="Times New Roman" w:hAnsiTheme="majorHAnsi" w:cs="Times New Roman"/>
          <w:sz w:val="28"/>
          <w:szCs w:val="28"/>
          <w:lang w:eastAsia="en-US"/>
        </w:rPr>
        <w:t xml:space="preserve"> productive practices.</w:t>
      </w:r>
    </w:p>
    <w:sectPr w:rsidR="006B46F2" w:rsidRPr="006B46F2" w:rsidSect="005D39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779"/>
    <w:multiLevelType w:val="multilevel"/>
    <w:tmpl w:val="8E1A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56E66"/>
    <w:multiLevelType w:val="multilevel"/>
    <w:tmpl w:val="156409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20"/>
  <w:characterSpacingControl w:val="doNotCompress"/>
  <w:compat>
    <w:useFELayout/>
  </w:compat>
  <w:rsids>
    <w:rsidRoot w:val="003176D6"/>
    <w:rsid w:val="000463A0"/>
    <w:rsid w:val="0006774E"/>
    <w:rsid w:val="00083234"/>
    <w:rsid w:val="0009378B"/>
    <w:rsid w:val="000B6F90"/>
    <w:rsid w:val="00160D2F"/>
    <w:rsid w:val="00221E04"/>
    <w:rsid w:val="002360C6"/>
    <w:rsid w:val="00267B30"/>
    <w:rsid w:val="002E3235"/>
    <w:rsid w:val="00305A30"/>
    <w:rsid w:val="0031187D"/>
    <w:rsid w:val="003176D6"/>
    <w:rsid w:val="00331E80"/>
    <w:rsid w:val="003417BF"/>
    <w:rsid w:val="00353CAB"/>
    <w:rsid w:val="00377BA6"/>
    <w:rsid w:val="003947EE"/>
    <w:rsid w:val="003E2543"/>
    <w:rsid w:val="00406438"/>
    <w:rsid w:val="00461AD2"/>
    <w:rsid w:val="00473A98"/>
    <w:rsid w:val="004B6938"/>
    <w:rsid w:val="004E4213"/>
    <w:rsid w:val="004E75E9"/>
    <w:rsid w:val="004F3087"/>
    <w:rsid w:val="005D391B"/>
    <w:rsid w:val="00643984"/>
    <w:rsid w:val="00654B18"/>
    <w:rsid w:val="006B46F2"/>
    <w:rsid w:val="006E64AE"/>
    <w:rsid w:val="00783B3B"/>
    <w:rsid w:val="00785BEE"/>
    <w:rsid w:val="007E5223"/>
    <w:rsid w:val="007E529A"/>
    <w:rsid w:val="007F0F2A"/>
    <w:rsid w:val="007F7263"/>
    <w:rsid w:val="00800043"/>
    <w:rsid w:val="0081037A"/>
    <w:rsid w:val="00810EC2"/>
    <w:rsid w:val="008800CD"/>
    <w:rsid w:val="008A5AB3"/>
    <w:rsid w:val="008F7F7D"/>
    <w:rsid w:val="009D7A26"/>
    <w:rsid w:val="00A04EDB"/>
    <w:rsid w:val="00A76B67"/>
    <w:rsid w:val="00A9317C"/>
    <w:rsid w:val="00B52064"/>
    <w:rsid w:val="00BD04B9"/>
    <w:rsid w:val="00C82640"/>
    <w:rsid w:val="00CD47FF"/>
    <w:rsid w:val="00D346F6"/>
    <w:rsid w:val="00E4535A"/>
    <w:rsid w:val="00E666C0"/>
    <w:rsid w:val="00F7347D"/>
    <w:rsid w:val="00FC1477"/>
    <w:rsid w:val="00FF5C85"/>
    <w:rsid w:val="00FF6E29"/>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332250">
      <w:bodyDiv w:val="1"/>
      <w:marLeft w:val="0"/>
      <w:marRight w:val="0"/>
      <w:marTop w:val="0"/>
      <w:marBottom w:val="0"/>
      <w:divBdr>
        <w:top w:val="none" w:sz="0" w:space="0" w:color="auto"/>
        <w:left w:val="none" w:sz="0" w:space="0" w:color="auto"/>
        <w:bottom w:val="none" w:sz="0" w:space="0" w:color="auto"/>
        <w:right w:val="none" w:sz="0" w:space="0" w:color="auto"/>
      </w:divBdr>
      <w:divsChild>
        <w:div w:id="841775512">
          <w:marLeft w:val="225"/>
          <w:marRight w:val="225"/>
          <w:marTop w:val="225"/>
          <w:marBottom w:val="225"/>
          <w:divBdr>
            <w:top w:val="single" w:sz="6" w:space="11" w:color="B9B9B9"/>
            <w:left w:val="single" w:sz="6" w:space="11" w:color="B9B9B9"/>
            <w:bottom w:val="single" w:sz="6" w:space="11" w:color="B9B9B9"/>
            <w:right w:val="single" w:sz="6" w:space="11" w:color="B9B9B9"/>
          </w:divBdr>
        </w:div>
      </w:divsChild>
    </w:div>
    <w:div w:id="1185248613">
      <w:bodyDiv w:val="1"/>
      <w:marLeft w:val="0"/>
      <w:marRight w:val="0"/>
      <w:marTop w:val="0"/>
      <w:marBottom w:val="0"/>
      <w:divBdr>
        <w:top w:val="none" w:sz="0" w:space="0" w:color="auto"/>
        <w:left w:val="none" w:sz="0" w:space="0" w:color="auto"/>
        <w:bottom w:val="none" w:sz="0" w:space="0" w:color="auto"/>
        <w:right w:val="none" w:sz="0" w:space="0" w:color="auto"/>
      </w:divBdr>
      <w:divsChild>
        <w:div w:id="1970434251">
          <w:marLeft w:val="0"/>
          <w:marRight w:val="0"/>
          <w:marTop w:val="0"/>
          <w:marBottom w:val="0"/>
          <w:divBdr>
            <w:top w:val="none" w:sz="0" w:space="0" w:color="auto"/>
            <w:left w:val="none" w:sz="0" w:space="0" w:color="auto"/>
            <w:bottom w:val="none" w:sz="0" w:space="0" w:color="auto"/>
            <w:right w:val="none" w:sz="0" w:space="0" w:color="auto"/>
          </w:divBdr>
          <w:divsChild>
            <w:div w:id="387414578">
              <w:marLeft w:val="0"/>
              <w:marRight w:val="0"/>
              <w:marTop w:val="0"/>
              <w:marBottom w:val="0"/>
              <w:divBdr>
                <w:top w:val="none" w:sz="0" w:space="0" w:color="auto"/>
                <w:left w:val="none" w:sz="0" w:space="0" w:color="auto"/>
                <w:bottom w:val="none" w:sz="0" w:space="0" w:color="auto"/>
                <w:right w:val="none" w:sz="0" w:space="0" w:color="auto"/>
              </w:divBdr>
              <w:divsChild>
                <w:div w:id="1532690502">
                  <w:marLeft w:val="0"/>
                  <w:marRight w:val="0"/>
                  <w:marTop w:val="0"/>
                  <w:marBottom w:val="0"/>
                  <w:divBdr>
                    <w:top w:val="none" w:sz="0" w:space="0" w:color="auto"/>
                    <w:left w:val="none" w:sz="0" w:space="0" w:color="auto"/>
                    <w:bottom w:val="none" w:sz="0" w:space="0" w:color="auto"/>
                    <w:right w:val="none" w:sz="0" w:space="0" w:color="auto"/>
                  </w:divBdr>
                  <w:divsChild>
                    <w:div w:id="1514489409">
                      <w:marLeft w:val="0"/>
                      <w:marRight w:val="0"/>
                      <w:marTop w:val="0"/>
                      <w:marBottom w:val="0"/>
                      <w:divBdr>
                        <w:top w:val="none" w:sz="0" w:space="0" w:color="auto"/>
                        <w:left w:val="none" w:sz="0" w:space="0" w:color="auto"/>
                        <w:bottom w:val="none" w:sz="0" w:space="0" w:color="auto"/>
                        <w:right w:val="none" w:sz="0" w:space="0" w:color="auto"/>
                      </w:divBdr>
                      <w:divsChild>
                        <w:div w:id="763845090">
                          <w:marLeft w:val="-225"/>
                          <w:marRight w:val="-225"/>
                          <w:marTop w:val="0"/>
                          <w:marBottom w:val="0"/>
                          <w:divBdr>
                            <w:top w:val="none" w:sz="0" w:space="0" w:color="auto"/>
                            <w:left w:val="none" w:sz="0" w:space="0" w:color="auto"/>
                            <w:bottom w:val="none" w:sz="0" w:space="0" w:color="auto"/>
                            <w:right w:val="none" w:sz="0" w:space="0" w:color="auto"/>
                          </w:divBdr>
                          <w:divsChild>
                            <w:div w:id="1551648344">
                              <w:marLeft w:val="0"/>
                              <w:marRight w:val="0"/>
                              <w:marTop w:val="0"/>
                              <w:marBottom w:val="0"/>
                              <w:divBdr>
                                <w:top w:val="none" w:sz="0" w:space="0" w:color="auto"/>
                                <w:left w:val="none" w:sz="0" w:space="0" w:color="auto"/>
                                <w:bottom w:val="none" w:sz="0" w:space="0" w:color="auto"/>
                                <w:right w:val="none" w:sz="0" w:space="0" w:color="auto"/>
                              </w:divBdr>
                              <w:divsChild>
                                <w:div w:id="535772166">
                                  <w:marLeft w:val="0"/>
                                  <w:marRight w:val="0"/>
                                  <w:marTop w:val="0"/>
                                  <w:marBottom w:val="0"/>
                                  <w:divBdr>
                                    <w:top w:val="none" w:sz="0" w:space="0" w:color="auto"/>
                                    <w:left w:val="none" w:sz="0" w:space="0" w:color="auto"/>
                                    <w:bottom w:val="none" w:sz="0" w:space="0" w:color="auto"/>
                                    <w:right w:val="none" w:sz="0" w:space="0" w:color="auto"/>
                                  </w:divBdr>
                                  <w:divsChild>
                                    <w:div w:id="823665314">
                                      <w:marLeft w:val="-150"/>
                                      <w:marRight w:val="-150"/>
                                      <w:marTop w:val="0"/>
                                      <w:marBottom w:val="0"/>
                                      <w:divBdr>
                                        <w:top w:val="none" w:sz="0" w:space="0" w:color="auto"/>
                                        <w:left w:val="none" w:sz="0" w:space="0" w:color="auto"/>
                                        <w:bottom w:val="none" w:sz="0" w:space="0" w:color="auto"/>
                                        <w:right w:val="none" w:sz="0" w:space="0" w:color="auto"/>
                                      </w:divBdr>
                                      <w:divsChild>
                                        <w:div w:id="1980189756">
                                          <w:marLeft w:val="0"/>
                                          <w:marRight w:val="0"/>
                                          <w:marTop w:val="0"/>
                                          <w:marBottom w:val="0"/>
                                          <w:divBdr>
                                            <w:top w:val="none" w:sz="0" w:space="0" w:color="auto"/>
                                            <w:left w:val="none" w:sz="0" w:space="0" w:color="auto"/>
                                            <w:bottom w:val="none" w:sz="0" w:space="0" w:color="auto"/>
                                            <w:right w:val="none" w:sz="0" w:space="0" w:color="auto"/>
                                          </w:divBdr>
                                          <w:divsChild>
                                            <w:div w:id="1781757837">
                                              <w:marLeft w:val="0"/>
                                              <w:marRight w:val="0"/>
                                              <w:marTop w:val="0"/>
                                              <w:marBottom w:val="0"/>
                                              <w:divBdr>
                                                <w:top w:val="none" w:sz="0" w:space="0" w:color="auto"/>
                                                <w:left w:val="none" w:sz="0" w:space="0" w:color="auto"/>
                                                <w:bottom w:val="none" w:sz="0" w:space="0" w:color="auto"/>
                                                <w:right w:val="none" w:sz="0" w:space="0" w:color="auto"/>
                                              </w:divBdr>
                                              <w:divsChild>
                                                <w:div w:id="377053387">
                                                  <w:marLeft w:val="0"/>
                                                  <w:marRight w:val="0"/>
                                                  <w:marTop w:val="0"/>
                                                  <w:marBottom w:val="0"/>
                                                  <w:divBdr>
                                                    <w:top w:val="none" w:sz="0" w:space="0" w:color="auto"/>
                                                    <w:left w:val="none" w:sz="0" w:space="0" w:color="auto"/>
                                                    <w:bottom w:val="none" w:sz="0" w:space="0" w:color="auto"/>
                                                    <w:right w:val="none" w:sz="0" w:space="0" w:color="auto"/>
                                                  </w:divBdr>
                                                  <w:divsChild>
                                                    <w:div w:id="1736273251">
                                                      <w:marLeft w:val="0"/>
                                                      <w:marRight w:val="0"/>
                                                      <w:marTop w:val="0"/>
                                                      <w:marBottom w:val="0"/>
                                                      <w:divBdr>
                                                        <w:top w:val="none" w:sz="0" w:space="0" w:color="auto"/>
                                                        <w:left w:val="none" w:sz="0" w:space="0" w:color="auto"/>
                                                        <w:bottom w:val="none" w:sz="0" w:space="0" w:color="auto"/>
                                                        <w:right w:val="none" w:sz="0" w:space="0" w:color="auto"/>
                                                      </w:divBdr>
                                                      <w:divsChild>
                                                        <w:div w:id="1464272932">
                                                          <w:marLeft w:val="150"/>
                                                          <w:marRight w:val="150"/>
                                                          <w:marTop w:val="150"/>
                                                          <w:marBottom w:val="300"/>
                                                          <w:divBdr>
                                                            <w:top w:val="none" w:sz="0" w:space="0" w:color="auto"/>
                                                            <w:left w:val="none" w:sz="0" w:space="0" w:color="auto"/>
                                                            <w:bottom w:val="none" w:sz="0" w:space="0" w:color="auto"/>
                                                            <w:right w:val="none" w:sz="0" w:space="0" w:color="auto"/>
                                                          </w:divBdr>
                                                          <w:divsChild>
                                                            <w:div w:id="60371440">
                                                              <w:marLeft w:val="0"/>
                                                              <w:marRight w:val="0"/>
                                                              <w:marTop w:val="0"/>
                                                              <w:marBottom w:val="0"/>
                                                              <w:divBdr>
                                                                <w:top w:val="none" w:sz="0" w:space="0" w:color="auto"/>
                                                                <w:left w:val="none" w:sz="0" w:space="0" w:color="auto"/>
                                                                <w:bottom w:val="none" w:sz="0" w:space="0" w:color="auto"/>
                                                                <w:right w:val="none" w:sz="0" w:space="0" w:color="auto"/>
                                                              </w:divBdr>
                                                              <w:divsChild>
                                                                <w:div w:id="2030138917">
                                                                  <w:marLeft w:val="0"/>
                                                                  <w:marRight w:val="0"/>
                                                                  <w:marTop w:val="0"/>
                                                                  <w:marBottom w:val="0"/>
                                                                  <w:divBdr>
                                                                    <w:top w:val="none" w:sz="0" w:space="0" w:color="auto"/>
                                                                    <w:left w:val="none" w:sz="0" w:space="0" w:color="auto"/>
                                                                    <w:bottom w:val="none" w:sz="0" w:space="0" w:color="auto"/>
                                                                    <w:right w:val="none" w:sz="0" w:space="0" w:color="auto"/>
                                                                  </w:divBdr>
                                                                  <w:divsChild>
                                                                    <w:div w:id="9114028">
                                                                      <w:marLeft w:val="0"/>
                                                                      <w:marRight w:val="0"/>
                                                                      <w:marTop w:val="0"/>
                                                                      <w:marBottom w:val="0"/>
                                                                      <w:divBdr>
                                                                        <w:top w:val="none" w:sz="0" w:space="0" w:color="auto"/>
                                                                        <w:left w:val="none" w:sz="0" w:space="0" w:color="auto"/>
                                                                        <w:bottom w:val="none" w:sz="0" w:space="0" w:color="auto"/>
                                                                        <w:right w:val="none" w:sz="0" w:space="0" w:color="auto"/>
                                                                      </w:divBdr>
                                                                      <w:divsChild>
                                                                        <w:div w:id="1900479381">
                                                                          <w:marLeft w:val="0"/>
                                                                          <w:marRight w:val="0"/>
                                                                          <w:marTop w:val="0"/>
                                                                          <w:marBottom w:val="0"/>
                                                                          <w:divBdr>
                                                                            <w:top w:val="none" w:sz="0" w:space="0" w:color="auto"/>
                                                                            <w:left w:val="none" w:sz="0" w:space="0" w:color="auto"/>
                                                                            <w:bottom w:val="none" w:sz="0" w:space="0" w:color="auto"/>
                                                                            <w:right w:val="none" w:sz="0" w:space="0" w:color="auto"/>
                                                                          </w:divBdr>
                                                                          <w:divsChild>
                                                                            <w:div w:id="929239406">
                                                                              <w:marLeft w:val="0"/>
                                                                              <w:marRight w:val="0"/>
                                                                              <w:marTop w:val="0"/>
                                                                              <w:marBottom w:val="0"/>
                                                                              <w:divBdr>
                                                                                <w:top w:val="none" w:sz="0" w:space="0" w:color="auto"/>
                                                                                <w:left w:val="none" w:sz="0" w:space="0" w:color="auto"/>
                                                                                <w:bottom w:val="none" w:sz="0" w:space="0" w:color="auto"/>
                                                                                <w:right w:val="none" w:sz="0" w:space="0" w:color="auto"/>
                                                                              </w:divBdr>
                                                                            </w:div>
                                                                            <w:div w:id="1081372576">
                                                                              <w:marLeft w:val="0"/>
                                                                              <w:marRight w:val="0"/>
                                                                              <w:marTop w:val="0"/>
                                                                              <w:marBottom w:val="0"/>
                                                                              <w:divBdr>
                                                                                <w:top w:val="none" w:sz="0" w:space="0" w:color="auto"/>
                                                                                <w:left w:val="none" w:sz="0" w:space="0" w:color="auto"/>
                                                                                <w:bottom w:val="none" w:sz="0" w:space="0" w:color="auto"/>
                                                                                <w:right w:val="none" w:sz="0" w:space="0" w:color="auto"/>
                                                                              </w:divBdr>
                                                                            </w:div>
                                                                            <w:div w:id="17319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1569</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de Blocq van Scheltinga</dc:creator>
  <cp:lastModifiedBy>-Corrie-</cp:lastModifiedBy>
  <cp:revision>2</cp:revision>
  <dcterms:created xsi:type="dcterms:W3CDTF">2015-11-29T16:01:00Z</dcterms:created>
  <dcterms:modified xsi:type="dcterms:W3CDTF">2015-11-29T16:01:00Z</dcterms:modified>
</cp:coreProperties>
</file>