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477AB" w14:textId="77777777" w:rsidR="000B5FC7" w:rsidRDefault="000B5FC7" w:rsidP="000B5FC7">
      <w:pPr>
        <w:rPr>
          <w:rFonts w:ascii="Book Antiqua" w:hAnsi="Book Antiqua"/>
          <w:b/>
          <w:bCs/>
        </w:rPr>
      </w:pPr>
    </w:p>
    <w:p w14:paraId="1DAFA753" w14:textId="77777777" w:rsidR="000B5FC7" w:rsidRPr="00CE019A" w:rsidRDefault="000B5FC7" w:rsidP="000B5FC7">
      <w:pPr>
        <w:jc w:val="center"/>
        <w:rPr>
          <w:rFonts w:ascii="Book Antiqua" w:hAnsi="Book Antiqua"/>
          <w:b/>
          <w:bCs/>
          <w:sz w:val="28"/>
          <w:szCs w:val="28"/>
        </w:rPr>
      </w:pPr>
      <w:r w:rsidRPr="00CE019A">
        <w:rPr>
          <w:rFonts w:ascii="Book Antiqua" w:hAnsi="Book Antiqua"/>
          <w:b/>
          <w:bCs/>
          <w:sz w:val="28"/>
          <w:szCs w:val="28"/>
        </w:rPr>
        <w:t>THE PLACE OF SCHOLASTIC REALISM IN PEIRCE’S PRAGMATIST PHILOSOPHY</w:t>
      </w:r>
    </w:p>
    <w:p w14:paraId="76B2EA93" w14:textId="77777777" w:rsidR="000B5FC7" w:rsidRDefault="000B5FC7" w:rsidP="000B5FC7">
      <w:pPr>
        <w:jc w:val="center"/>
        <w:rPr>
          <w:rFonts w:ascii="Book Antiqua" w:hAnsi="Book Antiqua"/>
          <w:b/>
          <w:bCs/>
        </w:rPr>
      </w:pPr>
    </w:p>
    <w:p w14:paraId="48DDF7EC" w14:textId="77777777" w:rsidR="000B5FC7" w:rsidRPr="00CE019A" w:rsidRDefault="000B5FC7" w:rsidP="000B5FC7">
      <w:pPr>
        <w:jc w:val="center"/>
        <w:rPr>
          <w:rFonts w:ascii="Book Antiqua" w:hAnsi="Book Antiqua"/>
          <w:b/>
          <w:bCs/>
          <w:sz w:val="28"/>
          <w:szCs w:val="28"/>
        </w:rPr>
      </w:pPr>
      <w:r w:rsidRPr="00CE019A">
        <w:rPr>
          <w:rFonts w:ascii="Book Antiqua" w:hAnsi="Book Antiqua"/>
          <w:b/>
          <w:bCs/>
          <w:sz w:val="28"/>
          <w:szCs w:val="28"/>
        </w:rPr>
        <w:t>Paniel Osberto Reyes C</w:t>
      </w:r>
      <w:r w:rsidRPr="00CE019A">
        <w:rPr>
          <w:rFonts w:ascii="Book Antiqua" w:hAnsi="Book Antiqua"/>
          <w:b/>
          <w:bCs/>
          <w:sz w:val="28"/>
          <w:szCs w:val="28"/>
          <w:lang w:val="es-ES_tradnl"/>
        </w:rPr>
        <w:t>á</w:t>
      </w:r>
      <w:r w:rsidRPr="00CE019A">
        <w:rPr>
          <w:rFonts w:ascii="Book Antiqua" w:hAnsi="Book Antiqua"/>
          <w:b/>
          <w:bCs/>
          <w:sz w:val="28"/>
          <w:szCs w:val="28"/>
        </w:rPr>
        <w:t>rdenas</w:t>
      </w:r>
    </w:p>
    <w:p w14:paraId="067CEF95" w14:textId="77777777" w:rsidR="000B5FC7" w:rsidRDefault="000B5FC7" w:rsidP="000B5FC7">
      <w:pPr>
        <w:jc w:val="center"/>
        <w:rPr>
          <w:rFonts w:ascii="Book Antiqua" w:hAnsi="Book Antiqua"/>
          <w:b/>
          <w:bCs/>
        </w:rPr>
      </w:pPr>
    </w:p>
    <w:p w14:paraId="01FFC840" w14:textId="77777777" w:rsidR="000B5FC7" w:rsidRDefault="000B5FC7" w:rsidP="000B5FC7">
      <w:pPr>
        <w:jc w:val="center"/>
        <w:rPr>
          <w:rFonts w:ascii="Book Antiqua" w:hAnsi="Book Antiqua"/>
          <w:b/>
          <w:bCs/>
        </w:rPr>
      </w:pPr>
    </w:p>
    <w:p w14:paraId="4CB1FDAA" w14:textId="77777777" w:rsidR="000B5FC7" w:rsidRDefault="000B5FC7" w:rsidP="000B5FC7">
      <w:pPr>
        <w:jc w:val="center"/>
        <w:rPr>
          <w:rFonts w:ascii="Book Antiqua" w:hAnsi="Book Antiqua"/>
          <w:b/>
          <w:bCs/>
        </w:rPr>
      </w:pPr>
      <w:r>
        <w:rPr>
          <w:rFonts w:ascii="Book Antiqua" w:hAnsi="Book Antiqua"/>
          <w:b/>
          <w:bCs/>
          <w:noProof/>
        </w:rPr>
        <w:drawing>
          <wp:inline distT="0" distB="0" distL="0" distR="0" wp14:anchorId="7904A6AB" wp14:editId="427AEAE0">
            <wp:extent cx="1441094" cy="1715148"/>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S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3374" cy="1717862"/>
                    </a:xfrm>
                    <a:prstGeom prst="rect">
                      <a:avLst/>
                    </a:prstGeom>
                  </pic:spPr>
                </pic:pic>
              </a:graphicData>
            </a:graphic>
          </wp:inline>
        </w:drawing>
      </w:r>
    </w:p>
    <w:p w14:paraId="635D485C" w14:textId="77777777" w:rsidR="000B5FC7" w:rsidRDefault="000B5FC7" w:rsidP="000B5FC7">
      <w:pPr>
        <w:jc w:val="center"/>
        <w:rPr>
          <w:rFonts w:ascii="Book Antiqua" w:hAnsi="Book Antiqua"/>
          <w:b/>
          <w:bCs/>
        </w:rPr>
      </w:pPr>
    </w:p>
    <w:p w14:paraId="0CADEDF5" w14:textId="77777777" w:rsidR="000B5FC7" w:rsidRDefault="000B5FC7" w:rsidP="000B5FC7">
      <w:pPr>
        <w:jc w:val="center"/>
        <w:rPr>
          <w:rFonts w:ascii="Book Antiqua" w:hAnsi="Book Antiqua"/>
          <w:b/>
          <w:bCs/>
        </w:rPr>
      </w:pPr>
    </w:p>
    <w:p w14:paraId="078E7F23" w14:textId="77777777" w:rsidR="000B5FC7" w:rsidRDefault="000B5FC7" w:rsidP="000B5FC7">
      <w:pPr>
        <w:jc w:val="center"/>
        <w:rPr>
          <w:rFonts w:ascii="Book Antiqua" w:hAnsi="Book Antiqua"/>
          <w:b/>
          <w:bCs/>
        </w:rPr>
      </w:pPr>
    </w:p>
    <w:p w14:paraId="00B01EDC" w14:textId="77777777" w:rsidR="000B5FC7" w:rsidRDefault="000B5FC7" w:rsidP="000B5FC7">
      <w:pPr>
        <w:jc w:val="center"/>
        <w:rPr>
          <w:rFonts w:ascii="Book Antiqua" w:hAnsi="Book Antiqua"/>
          <w:b/>
          <w:bCs/>
        </w:rPr>
      </w:pPr>
    </w:p>
    <w:p w14:paraId="7F9C99C9" w14:textId="77777777" w:rsidR="000B5FC7" w:rsidRPr="00CE019A" w:rsidRDefault="000B5FC7" w:rsidP="000B5FC7">
      <w:pPr>
        <w:jc w:val="center"/>
        <w:rPr>
          <w:rFonts w:ascii="Book Antiqua" w:hAnsi="Book Antiqua"/>
          <w:sz w:val="24"/>
          <w:szCs w:val="24"/>
        </w:rPr>
      </w:pPr>
      <w:r w:rsidRPr="00CE019A">
        <w:rPr>
          <w:rFonts w:ascii="Book Antiqua" w:hAnsi="Book Antiqua"/>
          <w:sz w:val="24"/>
          <w:szCs w:val="24"/>
        </w:rPr>
        <w:t>Thesis submitted for the degree of Doctor of Philosophy</w:t>
      </w:r>
    </w:p>
    <w:p w14:paraId="35C4B93F" w14:textId="77777777" w:rsidR="000B5FC7" w:rsidRDefault="000B5FC7" w:rsidP="000B5FC7">
      <w:pPr>
        <w:jc w:val="center"/>
        <w:rPr>
          <w:rFonts w:ascii="Book Antiqua" w:hAnsi="Book Antiqua"/>
          <w:sz w:val="24"/>
          <w:szCs w:val="24"/>
        </w:rPr>
      </w:pPr>
      <w:proofErr w:type="gramStart"/>
      <w:r w:rsidRPr="00CE019A">
        <w:rPr>
          <w:rFonts w:ascii="Book Antiqua" w:hAnsi="Book Antiqua"/>
          <w:sz w:val="24"/>
          <w:szCs w:val="24"/>
        </w:rPr>
        <w:t>at</w:t>
      </w:r>
      <w:proofErr w:type="gramEnd"/>
      <w:r w:rsidRPr="00CE019A">
        <w:rPr>
          <w:rFonts w:ascii="Book Antiqua" w:hAnsi="Book Antiqua"/>
          <w:sz w:val="24"/>
          <w:szCs w:val="24"/>
        </w:rPr>
        <w:t xml:space="preserve"> the Department of Philosophy, The University of Sheffield</w:t>
      </w:r>
    </w:p>
    <w:p w14:paraId="57036340" w14:textId="77777777" w:rsidR="000B5FC7" w:rsidRDefault="000B5FC7" w:rsidP="000B5FC7">
      <w:pPr>
        <w:jc w:val="center"/>
        <w:rPr>
          <w:rFonts w:ascii="Book Antiqua" w:hAnsi="Book Antiqua"/>
          <w:sz w:val="24"/>
          <w:szCs w:val="24"/>
        </w:rPr>
      </w:pPr>
    </w:p>
    <w:p w14:paraId="38038563" w14:textId="77777777" w:rsidR="000B5FC7" w:rsidRPr="00CE019A" w:rsidRDefault="000B5FC7" w:rsidP="000B5FC7">
      <w:pPr>
        <w:jc w:val="center"/>
        <w:rPr>
          <w:rFonts w:ascii="Book Antiqua" w:hAnsi="Book Antiqua"/>
          <w:sz w:val="24"/>
          <w:szCs w:val="24"/>
        </w:rPr>
      </w:pPr>
      <w:r>
        <w:rPr>
          <w:rFonts w:ascii="Book Antiqua" w:hAnsi="Book Antiqua"/>
          <w:sz w:val="24"/>
          <w:szCs w:val="24"/>
        </w:rPr>
        <w:t>Sheffield, United Kingdom</w:t>
      </w:r>
    </w:p>
    <w:p w14:paraId="7A20F975" w14:textId="77777777" w:rsidR="000B5FC7" w:rsidRDefault="000B5FC7" w:rsidP="000B5FC7">
      <w:pPr>
        <w:jc w:val="center"/>
        <w:rPr>
          <w:rFonts w:ascii="Book Antiqua" w:hAnsi="Book Antiqua"/>
          <w:sz w:val="24"/>
          <w:szCs w:val="24"/>
        </w:rPr>
      </w:pPr>
    </w:p>
    <w:p w14:paraId="5E0EFD2E" w14:textId="77777777" w:rsidR="000B5FC7" w:rsidRDefault="00E10972" w:rsidP="000B5FC7">
      <w:pPr>
        <w:jc w:val="center"/>
        <w:rPr>
          <w:rFonts w:ascii="Book Antiqua" w:hAnsi="Book Antiqua"/>
          <w:b/>
          <w:bCs/>
        </w:rPr>
      </w:pPr>
      <w:r>
        <w:rPr>
          <w:rFonts w:ascii="Book Antiqua" w:hAnsi="Book Antiqua"/>
          <w:sz w:val="24"/>
          <w:szCs w:val="24"/>
        </w:rPr>
        <w:t>May 2014</w:t>
      </w:r>
      <w:r w:rsidR="000B5FC7">
        <w:rPr>
          <w:rFonts w:ascii="Book Antiqua" w:hAnsi="Book Antiqua"/>
          <w:b/>
          <w:bCs/>
        </w:rPr>
        <w:br w:type="page"/>
      </w:r>
    </w:p>
    <w:p w14:paraId="0013BB56" w14:textId="77777777" w:rsidR="000B5FC7" w:rsidRDefault="000B5FC7" w:rsidP="000B5FC7">
      <w:pPr>
        <w:jc w:val="lowKashida"/>
        <w:rPr>
          <w:rFonts w:ascii="Book Antiqua" w:hAnsi="Book Antiqua"/>
          <w:b/>
          <w:bCs/>
        </w:rPr>
      </w:pPr>
      <w:r>
        <w:rPr>
          <w:rFonts w:ascii="Book Antiqua" w:hAnsi="Book Antiqua"/>
          <w:b/>
          <w:bCs/>
        </w:rPr>
        <w:lastRenderedPageBreak/>
        <w:t>Abstract</w:t>
      </w:r>
      <w:bookmarkStart w:id="0" w:name="_GoBack"/>
      <w:bookmarkEnd w:id="0"/>
    </w:p>
    <w:p w14:paraId="10067BC1" w14:textId="77777777" w:rsidR="000B5FC7" w:rsidRPr="00DB7E58" w:rsidRDefault="000B5FC7" w:rsidP="00110BB4">
      <w:pPr>
        <w:jc w:val="lowKashida"/>
        <w:rPr>
          <w:rFonts w:ascii="Book Antiqua" w:hAnsi="Book Antiqua"/>
        </w:rPr>
      </w:pPr>
      <w:r>
        <w:rPr>
          <w:rFonts w:ascii="Book Antiqua" w:hAnsi="Book Antiqua"/>
        </w:rPr>
        <w:t>The aim of the thesis is to</w:t>
      </w:r>
      <w:r w:rsidR="000778B3">
        <w:rPr>
          <w:rFonts w:ascii="Book Antiqua" w:hAnsi="Book Antiqua"/>
        </w:rPr>
        <w:t xml:space="preserve"> answer a</w:t>
      </w:r>
      <w:r w:rsidRPr="00DB7E58">
        <w:rPr>
          <w:rFonts w:ascii="Book Antiqua" w:hAnsi="Book Antiqua"/>
        </w:rPr>
        <w:t xml:space="preserve"> question of </w:t>
      </w:r>
      <w:r w:rsidR="000778B3">
        <w:rPr>
          <w:rFonts w:ascii="Book Antiqua" w:hAnsi="Book Antiqua"/>
        </w:rPr>
        <w:t>how Charles Sanders Peirce found</w:t>
      </w:r>
      <w:r w:rsidRPr="00DB7E58">
        <w:rPr>
          <w:rFonts w:ascii="Book Antiqua" w:hAnsi="Book Antiqua"/>
        </w:rPr>
        <w:t xml:space="preserve"> unity </w:t>
      </w:r>
      <w:r>
        <w:rPr>
          <w:rFonts w:ascii="Book Antiqua" w:hAnsi="Book Antiqua"/>
        </w:rPr>
        <w:t xml:space="preserve">for his pragmatist philosophy </w:t>
      </w:r>
      <w:r w:rsidR="000778B3">
        <w:rPr>
          <w:rFonts w:ascii="Book Antiqua" w:hAnsi="Book Antiqua"/>
        </w:rPr>
        <w:t xml:space="preserve">by formulating his Scholastic Realism. </w:t>
      </w:r>
      <w:r>
        <w:rPr>
          <w:rFonts w:ascii="Book Antiqua" w:hAnsi="Book Antiqua"/>
        </w:rPr>
        <w:t xml:space="preserve">I propose this doctrine </w:t>
      </w:r>
      <w:r w:rsidRPr="00DB7E58">
        <w:rPr>
          <w:rFonts w:ascii="Book Antiqua" w:hAnsi="Book Antiqua"/>
        </w:rPr>
        <w:t xml:space="preserve">as a reading </w:t>
      </w:r>
      <w:r w:rsidR="000778B3">
        <w:rPr>
          <w:rFonts w:ascii="Book Antiqua" w:hAnsi="Book Antiqua"/>
        </w:rPr>
        <w:t xml:space="preserve">guide and leading principle </w:t>
      </w:r>
      <w:r w:rsidRPr="00DB7E58">
        <w:rPr>
          <w:rFonts w:ascii="Book Antiqua" w:hAnsi="Book Antiqua"/>
        </w:rPr>
        <w:t xml:space="preserve">of his different stages as a philosopher. I want to understand why Peirce’s </w:t>
      </w:r>
      <w:r>
        <w:rPr>
          <w:rFonts w:ascii="Book Antiqua" w:hAnsi="Book Antiqua"/>
        </w:rPr>
        <w:t xml:space="preserve">realist </w:t>
      </w:r>
      <w:r w:rsidR="00110BB4">
        <w:rPr>
          <w:rFonts w:ascii="Book Antiqua" w:hAnsi="Book Antiqua"/>
        </w:rPr>
        <w:t>doctrine was for him a</w:t>
      </w:r>
      <w:r w:rsidRPr="00DB7E58">
        <w:rPr>
          <w:rFonts w:ascii="Book Antiqua" w:hAnsi="Book Antiqua"/>
        </w:rPr>
        <w:t xml:space="preserve"> feasible and consistent account for the problem of universals</w:t>
      </w:r>
      <w:r w:rsidR="000B2D5A">
        <w:rPr>
          <w:rFonts w:ascii="Book Antiqua" w:hAnsi="Book Antiqua"/>
        </w:rPr>
        <w:t>. I provide an</w:t>
      </w:r>
      <w:r>
        <w:rPr>
          <w:rFonts w:ascii="Book Antiqua" w:hAnsi="Book Antiqua"/>
        </w:rPr>
        <w:t xml:space="preserve"> answer</w:t>
      </w:r>
      <w:r w:rsidRPr="00DB7E58">
        <w:rPr>
          <w:rFonts w:ascii="Book Antiqua" w:hAnsi="Book Antiqua"/>
        </w:rPr>
        <w:t xml:space="preserve"> </w:t>
      </w:r>
      <w:r w:rsidR="000B2D5A">
        <w:rPr>
          <w:rFonts w:ascii="Book Antiqua" w:hAnsi="Book Antiqua"/>
        </w:rPr>
        <w:t>as why the</w:t>
      </w:r>
      <w:r w:rsidRPr="00DB7E58">
        <w:rPr>
          <w:rFonts w:ascii="Book Antiqua" w:hAnsi="Book Antiqua"/>
        </w:rPr>
        <w:t xml:space="preserve"> problem</w:t>
      </w:r>
      <w:r w:rsidR="000B2D5A">
        <w:rPr>
          <w:rFonts w:ascii="Book Antiqua" w:hAnsi="Book Antiqua"/>
        </w:rPr>
        <w:t xml:space="preserve"> of universals</w:t>
      </w:r>
      <w:r w:rsidRPr="00DB7E58">
        <w:rPr>
          <w:rFonts w:ascii="Book Antiqua" w:hAnsi="Book Antiqua"/>
        </w:rPr>
        <w:t>,</w:t>
      </w:r>
      <w:r w:rsidR="000B2D5A">
        <w:rPr>
          <w:rFonts w:ascii="Book Antiqua" w:hAnsi="Book Antiqua"/>
        </w:rPr>
        <w:t xml:space="preserve"> in Peirce’s mind,</w:t>
      </w:r>
      <w:r w:rsidRPr="00DB7E58">
        <w:rPr>
          <w:rFonts w:ascii="Book Antiqua" w:hAnsi="Book Antiqua"/>
        </w:rPr>
        <w:t xml:space="preserve"> pervades the history of philosophy. A derived question</w:t>
      </w:r>
      <w:r w:rsidR="000B2D5A">
        <w:rPr>
          <w:rFonts w:ascii="Book Antiqua" w:hAnsi="Book Antiqua"/>
        </w:rPr>
        <w:t xml:space="preserve"> analysed</w:t>
      </w:r>
      <w:r w:rsidRPr="00DB7E58">
        <w:rPr>
          <w:rFonts w:ascii="Book Antiqua" w:hAnsi="Book Antiqua"/>
        </w:rPr>
        <w:t xml:space="preserve"> is</w:t>
      </w:r>
      <w:r w:rsidR="000B2D5A">
        <w:rPr>
          <w:rFonts w:ascii="Book Antiqua" w:hAnsi="Book Antiqua"/>
        </w:rPr>
        <w:t>:</w:t>
      </w:r>
      <w:r w:rsidRPr="00DB7E58">
        <w:rPr>
          <w:rFonts w:ascii="Book Antiqua" w:hAnsi="Book Antiqua"/>
        </w:rPr>
        <w:t xml:space="preserve"> why Peirce required us to conceive philosophy as a struggle b</w:t>
      </w:r>
      <w:r w:rsidR="000B2D5A">
        <w:rPr>
          <w:rFonts w:ascii="Book Antiqua" w:hAnsi="Book Antiqua"/>
        </w:rPr>
        <w:t>etween nominalism and realism?</w:t>
      </w:r>
      <w:r>
        <w:rPr>
          <w:rFonts w:ascii="Book Antiqua" w:hAnsi="Book Antiqua"/>
        </w:rPr>
        <w:t xml:space="preserve"> </w:t>
      </w:r>
      <w:r w:rsidRPr="00DB7E58">
        <w:rPr>
          <w:rFonts w:ascii="Book Antiqua" w:hAnsi="Book Antiqua"/>
        </w:rPr>
        <w:t>I offer to follow the tread of argu</w:t>
      </w:r>
      <w:r w:rsidR="000B2D5A">
        <w:rPr>
          <w:rFonts w:ascii="Book Antiqua" w:hAnsi="Book Antiqua"/>
        </w:rPr>
        <w:t>mentation that leads to recognis</w:t>
      </w:r>
      <w:r w:rsidRPr="00DB7E58">
        <w:rPr>
          <w:rFonts w:ascii="Book Antiqua" w:hAnsi="Book Antiqua"/>
        </w:rPr>
        <w:t>e that Peirce’s Scholastic Realism is of a particular and fundamental importance to understand his philosophy and the problems involved in his continued inquiry. Yet more impo</w:t>
      </w:r>
      <w:r w:rsidR="000B2D5A">
        <w:rPr>
          <w:rFonts w:ascii="Book Antiqua" w:hAnsi="Book Antiqua"/>
        </w:rPr>
        <w:t>rtantly, I will argue that my reading</w:t>
      </w:r>
      <w:r w:rsidRPr="00DB7E58">
        <w:rPr>
          <w:rFonts w:ascii="Book Antiqua" w:hAnsi="Book Antiqua"/>
        </w:rPr>
        <w:t xml:space="preserve"> is a </w:t>
      </w:r>
      <w:r w:rsidR="000B2D5A">
        <w:rPr>
          <w:rFonts w:ascii="Book Antiqua" w:hAnsi="Book Antiqua"/>
        </w:rPr>
        <w:t xml:space="preserve">novel, </w:t>
      </w:r>
      <w:r w:rsidRPr="00DB7E58">
        <w:rPr>
          <w:rFonts w:ascii="Book Antiqua" w:hAnsi="Book Antiqua"/>
        </w:rPr>
        <w:t>feasible a</w:t>
      </w:r>
      <w:r w:rsidR="000B2D5A">
        <w:rPr>
          <w:rFonts w:ascii="Book Antiqua" w:hAnsi="Book Antiqua"/>
        </w:rPr>
        <w:t>nd plausible account of reality. Peirce’s scholarship has not</w:t>
      </w:r>
      <w:r w:rsidRPr="00DB7E58">
        <w:rPr>
          <w:rFonts w:ascii="Book Antiqua" w:hAnsi="Book Antiqua"/>
        </w:rPr>
        <w:t xml:space="preserve"> considered </w:t>
      </w:r>
      <w:r w:rsidR="000B2D5A">
        <w:rPr>
          <w:rFonts w:ascii="Book Antiqua" w:hAnsi="Book Antiqua"/>
        </w:rPr>
        <w:t xml:space="preserve">such interpretation </w:t>
      </w:r>
      <w:r w:rsidRPr="00DB7E58">
        <w:rPr>
          <w:rFonts w:ascii="Book Antiqua" w:hAnsi="Book Antiqua"/>
        </w:rPr>
        <w:t>in its full insightful nature for reasons that are no</w:t>
      </w:r>
      <w:r w:rsidR="000B2D5A">
        <w:rPr>
          <w:rFonts w:ascii="Book Antiqua" w:hAnsi="Book Antiqua"/>
        </w:rPr>
        <w:t>t necessarily philosophical.</w:t>
      </w:r>
      <w:r w:rsidRPr="00DB7E58">
        <w:rPr>
          <w:rFonts w:ascii="Book Antiqua" w:hAnsi="Book Antiqua"/>
        </w:rPr>
        <w:t xml:space="preserve">  </w:t>
      </w:r>
      <w:r w:rsidR="000B2D5A">
        <w:rPr>
          <w:rFonts w:ascii="Book Antiqua" w:hAnsi="Book Antiqua"/>
        </w:rPr>
        <w:t xml:space="preserve">I argue that we </w:t>
      </w:r>
      <w:r w:rsidRPr="00DB7E58">
        <w:rPr>
          <w:rFonts w:ascii="Book Antiqua" w:hAnsi="Book Antiqua"/>
        </w:rPr>
        <w:t>might get good use of it if we ask the right questions about reality</w:t>
      </w:r>
      <w:r w:rsidR="003E1944">
        <w:rPr>
          <w:rFonts w:ascii="Book Antiqua" w:hAnsi="Book Antiqua"/>
        </w:rPr>
        <w:t xml:space="preserve"> as Peirce did</w:t>
      </w:r>
      <w:r w:rsidRPr="00DB7E58">
        <w:rPr>
          <w:rFonts w:ascii="Book Antiqua" w:hAnsi="Book Antiqua"/>
        </w:rPr>
        <w:t>. I show that Peirce’s realism responds to different related philosophical problems that</w:t>
      </w:r>
      <w:r>
        <w:rPr>
          <w:rFonts w:ascii="Book Antiqua" w:hAnsi="Book Antiqua"/>
        </w:rPr>
        <w:t xml:space="preserve"> led up to the final version </w:t>
      </w:r>
      <w:r w:rsidRPr="00DB7E58">
        <w:rPr>
          <w:rFonts w:ascii="Book Antiqua" w:hAnsi="Book Antiqua"/>
        </w:rPr>
        <w:t xml:space="preserve">as </w:t>
      </w:r>
      <w:r w:rsidR="00110BB4">
        <w:rPr>
          <w:rFonts w:ascii="Book Antiqua" w:hAnsi="Book Antiqua"/>
        </w:rPr>
        <w:t>‘</w:t>
      </w:r>
      <w:r w:rsidRPr="00DB7E58">
        <w:rPr>
          <w:rFonts w:ascii="Book Antiqua" w:hAnsi="Book Antiqua"/>
        </w:rPr>
        <w:t>scientific metaphysics</w:t>
      </w:r>
      <w:r w:rsidR="003E1944">
        <w:rPr>
          <w:rFonts w:ascii="Book Antiqua" w:hAnsi="Book Antiqua"/>
        </w:rPr>
        <w:t>’</w:t>
      </w:r>
      <w:r w:rsidRPr="00DB7E58">
        <w:rPr>
          <w:rFonts w:ascii="Book Antiqua" w:hAnsi="Book Antiqua"/>
        </w:rPr>
        <w:t>. The conclusion offer</w:t>
      </w:r>
      <w:r w:rsidR="003E1944">
        <w:rPr>
          <w:rFonts w:ascii="Book Antiqua" w:hAnsi="Book Antiqua"/>
        </w:rPr>
        <w:t>s</w:t>
      </w:r>
      <w:r w:rsidRPr="00DB7E58">
        <w:rPr>
          <w:rFonts w:ascii="Book Antiqua" w:hAnsi="Book Antiqua"/>
        </w:rPr>
        <w:t xml:space="preserve"> an interpretation principle </w:t>
      </w:r>
      <w:r w:rsidR="003E1944" w:rsidRPr="00DB7E58">
        <w:rPr>
          <w:rFonts w:ascii="Book Antiqua" w:hAnsi="Book Antiqua"/>
        </w:rPr>
        <w:t xml:space="preserve">of </w:t>
      </w:r>
      <w:r w:rsidR="003E1944">
        <w:rPr>
          <w:rFonts w:ascii="Book Antiqua" w:hAnsi="Book Antiqua"/>
        </w:rPr>
        <w:t>‘Scholastic Realism’</w:t>
      </w:r>
      <w:r w:rsidRPr="00DB7E58">
        <w:rPr>
          <w:rFonts w:ascii="Book Antiqua" w:hAnsi="Book Antiqua"/>
        </w:rPr>
        <w:t xml:space="preserve"> as a solut</w:t>
      </w:r>
      <w:r w:rsidR="003E1944">
        <w:rPr>
          <w:rFonts w:ascii="Book Antiqua" w:hAnsi="Book Antiqua"/>
        </w:rPr>
        <w:t>ion for Peirce’s concerns, a</w:t>
      </w:r>
      <w:r w:rsidRPr="00DB7E58">
        <w:rPr>
          <w:rFonts w:ascii="Book Antiqua" w:hAnsi="Book Antiqua"/>
        </w:rPr>
        <w:t xml:space="preserve"> useful</w:t>
      </w:r>
      <w:r w:rsidR="003E1944">
        <w:rPr>
          <w:rFonts w:ascii="Book Antiqua" w:hAnsi="Book Antiqua"/>
        </w:rPr>
        <w:t xml:space="preserve"> idea</w:t>
      </w:r>
      <w:r w:rsidRPr="00DB7E58">
        <w:rPr>
          <w:rFonts w:ascii="Book Antiqua" w:hAnsi="Book Antiqua"/>
        </w:rPr>
        <w:t xml:space="preserve"> in order to achiev</w:t>
      </w:r>
      <w:r w:rsidR="00110BB4">
        <w:rPr>
          <w:rFonts w:ascii="Book Antiqua" w:hAnsi="Book Antiqua"/>
        </w:rPr>
        <w:t>e a better account of reality in</w:t>
      </w:r>
      <w:r w:rsidRPr="00DB7E58">
        <w:rPr>
          <w:rFonts w:ascii="Book Antiqua" w:hAnsi="Book Antiqua"/>
        </w:rPr>
        <w:t xml:space="preserve"> </w:t>
      </w:r>
      <w:r w:rsidR="003E1944">
        <w:rPr>
          <w:rFonts w:ascii="Book Antiqua" w:hAnsi="Book Antiqua"/>
        </w:rPr>
        <w:t xml:space="preserve">Peirce’s strive for a posteriori </w:t>
      </w:r>
      <w:r w:rsidRPr="00DB7E58">
        <w:rPr>
          <w:rFonts w:ascii="Book Antiqua" w:hAnsi="Book Antiqua"/>
        </w:rPr>
        <w:t>metaphy</w:t>
      </w:r>
      <w:r w:rsidR="00110BB4">
        <w:rPr>
          <w:rFonts w:ascii="Book Antiqua" w:hAnsi="Book Antiqua"/>
        </w:rPr>
        <w:t xml:space="preserve">sics. Peirce’s doctrine </w:t>
      </w:r>
      <w:r w:rsidR="003E1944">
        <w:rPr>
          <w:rFonts w:ascii="Book Antiqua" w:hAnsi="Book Antiqua"/>
        </w:rPr>
        <w:t>is suggested with</w:t>
      </w:r>
      <w:r w:rsidRPr="00DB7E58">
        <w:rPr>
          <w:rFonts w:ascii="Book Antiqua" w:hAnsi="Book Antiqua"/>
        </w:rPr>
        <w:t xml:space="preserve"> some</w:t>
      </w:r>
      <w:r w:rsidR="003E1944">
        <w:rPr>
          <w:rFonts w:ascii="Book Antiqua" w:hAnsi="Book Antiqua"/>
        </w:rPr>
        <w:t xml:space="preserve"> of its</w:t>
      </w:r>
      <w:r w:rsidRPr="00DB7E58">
        <w:rPr>
          <w:rFonts w:ascii="Book Antiqua" w:hAnsi="Book Antiqua"/>
        </w:rPr>
        <w:t xml:space="preserve"> applications, especially in the field of the theories about abstraction and the foundations of mathematics, as Peirce would want it to be. I believe the thesis, therefore, will render advancement in the comprehension of the problems involved in Peirce’s philosophy, in pragmatism and its origins, and in the history of philosophy conceived as the struggle between realism and nominalism.</w:t>
      </w:r>
    </w:p>
    <w:p w14:paraId="63C666B7" w14:textId="77777777" w:rsidR="000B5FC7" w:rsidRDefault="000B5FC7" w:rsidP="000B5FC7">
      <w:pPr>
        <w:jc w:val="lowKashida"/>
        <w:rPr>
          <w:rFonts w:ascii="Book Antiqua" w:hAnsi="Book Antiqua"/>
          <w:b/>
          <w:bCs/>
        </w:rPr>
      </w:pPr>
      <w:r>
        <w:rPr>
          <w:rFonts w:ascii="Book Antiqua" w:hAnsi="Book Antiqua"/>
          <w:b/>
          <w:bCs/>
        </w:rPr>
        <w:t>Keywords</w:t>
      </w:r>
    </w:p>
    <w:p w14:paraId="1F0BD633" w14:textId="77777777" w:rsidR="00A859AB" w:rsidRDefault="000B5FC7" w:rsidP="000B5FC7">
      <w:pPr>
        <w:jc w:val="lowKashida"/>
        <w:rPr>
          <w:rFonts w:ascii="Book Antiqua" w:hAnsi="Book Antiqua"/>
        </w:rPr>
      </w:pPr>
      <w:r>
        <w:rPr>
          <w:rFonts w:ascii="Book Antiqua" w:hAnsi="Book Antiqua"/>
        </w:rPr>
        <w:t xml:space="preserve">Charles S. Peirce, Scientific Realism, Universals, Pragmatism, Scholastic Realism </w:t>
      </w:r>
    </w:p>
    <w:p w14:paraId="425BE166" w14:textId="77777777" w:rsidR="00A859AB" w:rsidRDefault="00A859AB">
      <w:pPr>
        <w:rPr>
          <w:rFonts w:ascii="Book Antiqua" w:hAnsi="Book Antiqua"/>
        </w:rPr>
      </w:pPr>
      <w:r>
        <w:rPr>
          <w:rFonts w:ascii="Book Antiqua" w:hAnsi="Book Antiqua"/>
        </w:rPr>
        <w:br w:type="page"/>
      </w:r>
    </w:p>
    <w:p w14:paraId="4C5CA464" w14:textId="77777777" w:rsidR="00A859AB" w:rsidRDefault="00A859AB" w:rsidP="000B5FC7">
      <w:pPr>
        <w:jc w:val="lowKashida"/>
        <w:rPr>
          <w:rFonts w:ascii="Book Antiqua" w:hAnsi="Book Antiqua"/>
          <w:b/>
          <w:bCs/>
        </w:rPr>
      </w:pPr>
      <w:r>
        <w:rPr>
          <w:rFonts w:ascii="Book Antiqua" w:hAnsi="Book Antiqua"/>
          <w:b/>
          <w:bCs/>
        </w:rPr>
        <w:lastRenderedPageBreak/>
        <w:t>Notes on the Revised Version of this Thesis</w:t>
      </w:r>
    </w:p>
    <w:p w14:paraId="1EAEFA09" w14:textId="7789D4CA" w:rsidR="00A859AB" w:rsidRDefault="00A74068" w:rsidP="000B5FC7">
      <w:pPr>
        <w:jc w:val="lowKashida"/>
        <w:rPr>
          <w:rFonts w:ascii="Book Antiqua" w:hAnsi="Book Antiqua"/>
          <w:bCs/>
        </w:rPr>
      </w:pPr>
      <w:r>
        <w:rPr>
          <w:rFonts w:ascii="Book Antiqua" w:hAnsi="Book Antiqua"/>
          <w:bCs/>
        </w:rPr>
        <w:t>The following points summarise</w:t>
      </w:r>
      <w:r w:rsidR="00A859AB">
        <w:rPr>
          <w:rFonts w:ascii="Book Antiqua" w:hAnsi="Book Antiqua"/>
          <w:bCs/>
        </w:rPr>
        <w:t xml:space="preserve"> the changes, improvements</w:t>
      </w:r>
      <w:r w:rsidR="00A8258F">
        <w:rPr>
          <w:rFonts w:ascii="Book Antiqua" w:hAnsi="Book Antiqua"/>
          <w:bCs/>
        </w:rPr>
        <w:t>,</w:t>
      </w:r>
      <w:r w:rsidR="00A859AB">
        <w:rPr>
          <w:rFonts w:ascii="Book Antiqua" w:hAnsi="Book Antiqua"/>
          <w:bCs/>
        </w:rPr>
        <w:t xml:space="preserve"> and corrections made in this Thesis after the careful comments offered in the ‘Joint Report’. The Report, produced after </w:t>
      </w:r>
      <w:r w:rsidR="00A8258F">
        <w:rPr>
          <w:rFonts w:ascii="Book Antiqua" w:hAnsi="Book Antiqua"/>
          <w:bCs/>
        </w:rPr>
        <w:t>the oral examination,</w:t>
      </w:r>
      <w:r>
        <w:rPr>
          <w:rFonts w:ascii="Book Antiqua" w:hAnsi="Book Antiqua"/>
          <w:bCs/>
        </w:rPr>
        <w:t xml:space="preserve"> stressed the need for some changes for its’</w:t>
      </w:r>
      <w:r w:rsidR="00A859AB">
        <w:rPr>
          <w:rFonts w:ascii="Book Antiqua" w:hAnsi="Book Antiqua"/>
          <w:bCs/>
        </w:rPr>
        <w:t xml:space="preserve"> final completion and general improvement in </w:t>
      </w:r>
      <w:r w:rsidR="00A8258F">
        <w:rPr>
          <w:rFonts w:ascii="Book Antiqua" w:hAnsi="Book Antiqua"/>
          <w:bCs/>
        </w:rPr>
        <w:t>the philosophical quality of this</w:t>
      </w:r>
      <w:r w:rsidR="00A859AB">
        <w:rPr>
          <w:rFonts w:ascii="Book Antiqua" w:hAnsi="Book Antiqua"/>
          <w:bCs/>
        </w:rPr>
        <w:t xml:space="preserve"> Thesis. After a careful process of correction I summarise the results of my </w:t>
      </w:r>
      <w:r w:rsidR="00A8258F">
        <w:rPr>
          <w:rFonts w:ascii="Book Antiqua" w:hAnsi="Book Antiqua"/>
          <w:bCs/>
        </w:rPr>
        <w:t>amendments</w:t>
      </w:r>
      <w:r w:rsidR="00A859AB">
        <w:rPr>
          <w:rFonts w:ascii="Book Antiqua" w:hAnsi="Book Antiqua"/>
          <w:bCs/>
        </w:rPr>
        <w:t xml:space="preserve"> in the following</w:t>
      </w:r>
      <w:r w:rsidR="00A8258F">
        <w:rPr>
          <w:rFonts w:ascii="Book Antiqua" w:hAnsi="Book Antiqua"/>
          <w:bCs/>
        </w:rPr>
        <w:t xml:space="preserve"> list of</w:t>
      </w:r>
      <w:r w:rsidR="00A859AB">
        <w:rPr>
          <w:rFonts w:ascii="Book Antiqua" w:hAnsi="Book Antiqua"/>
          <w:bCs/>
        </w:rPr>
        <w:t xml:space="preserve"> bullet points. I shall indicate where to find the new sections and the important corrections made. </w:t>
      </w:r>
    </w:p>
    <w:p w14:paraId="64E3DBCB" w14:textId="4AB85CA0" w:rsidR="00BF362D" w:rsidRDefault="00BF362D" w:rsidP="00BF362D">
      <w:pPr>
        <w:pStyle w:val="ListParagraph"/>
        <w:numPr>
          <w:ilvl w:val="0"/>
          <w:numId w:val="38"/>
        </w:numPr>
        <w:jc w:val="lowKashida"/>
        <w:rPr>
          <w:rFonts w:ascii="Book Antiqua" w:hAnsi="Book Antiqua"/>
          <w:b/>
          <w:bCs/>
        </w:rPr>
      </w:pPr>
      <w:r w:rsidRPr="00BF362D">
        <w:rPr>
          <w:rFonts w:ascii="Book Antiqua" w:hAnsi="Book Antiqua"/>
          <w:b/>
          <w:bCs/>
        </w:rPr>
        <w:t>How my view on the role of Scholastic Realism relates to that of other commentators.</w:t>
      </w:r>
    </w:p>
    <w:p w14:paraId="721D3B5E" w14:textId="236CB690" w:rsidR="00BF362D" w:rsidRPr="00962C97" w:rsidRDefault="00BF362D" w:rsidP="00BF362D">
      <w:pPr>
        <w:jc w:val="lowKashida"/>
        <w:rPr>
          <w:rFonts w:ascii="Book Antiqua" w:hAnsi="Book Antiqua"/>
          <w:bCs/>
        </w:rPr>
      </w:pPr>
      <w:r w:rsidRPr="00962C97">
        <w:rPr>
          <w:rFonts w:ascii="Book Antiqua" w:hAnsi="Book Antiqua"/>
          <w:bCs/>
        </w:rPr>
        <w:t>I address this issue in the Introduction</w:t>
      </w:r>
      <w:r w:rsidR="00A35E31">
        <w:rPr>
          <w:rFonts w:ascii="Book Antiqua" w:hAnsi="Book Antiqua"/>
          <w:bCs/>
        </w:rPr>
        <w:t xml:space="preserve"> and in two</w:t>
      </w:r>
      <w:r w:rsidRPr="00962C97">
        <w:rPr>
          <w:rFonts w:ascii="Book Antiqua" w:hAnsi="Book Antiqua"/>
          <w:bCs/>
        </w:rPr>
        <w:t xml:space="preserve"> new section</w:t>
      </w:r>
      <w:r w:rsidR="00A35E31">
        <w:rPr>
          <w:rFonts w:ascii="Book Antiqua" w:hAnsi="Book Antiqua"/>
          <w:bCs/>
        </w:rPr>
        <w:t>s: one</w:t>
      </w:r>
      <w:r w:rsidRPr="00962C97">
        <w:rPr>
          <w:rFonts w:ascii="Book Antiqua" w:hAnsi="Book Antiqua"/>
          <w:bCs/>
        </w:rPr>
        <w:t xml:space="preserve"> included in Chapter One</w:t>
      </w:r>
      <w:r w:rsidR="00A35E31">
        <w:rPr>
          <w:rFonts w:ascii="Book Antiqua" w:hAnsi="Book Antiqua"/>
          <w:bCs/>
        </w:rPr>
        <w:t xml:space="preserve"> in p. 39 and another one in Chapter Two</w:t>
      </w:r>
      <w:r w:rsidR="00F35B5C">
        <w:rPr>
          <w:rFonts w:ascii="Book Antiqua" w:hAnsi="Book Antiqua"/>
          <w:bCs/>
        </w:rPr>
        <w:t xml:space="preserve"> in p. 77</w:t>
      </w:r>
      <w:r w:rsidRPr="00962C97">
        <w:rPr>
          <w:rFonts w:ascii="Book Antiqua" w:hAnsi="Book Antiqua"/>
          <w:bCs/>
        </w:rPr>
        <w:t>.</w:t>
      </w:r>
      <w:r w:rsidR="00A35E31">
        <w:rPr>
          <w:rFonts w:ascii="Book Antiqua" w:hAnsi="Book Antiqua"/>
          <w:bCs/>
        </w:rPr>
        <w:t xml:space="preserve"> In the</w:t>
      </w:r>
      <w:r w:rsidR="00B73936">
        <w:rPr>
          <w:rFonts w:ascii="Book Antiqua" w:hAnsi="Book Antiqua"/>
          <w:bCs/>
        </w:rPr>
        <w:t xml:space="preserve"> new section of the introduction I explain and reckon the reasons and processes that led me to reconsider the importance of ‘Scholastic realism’ as the most important doctrine available to give unity to Peirce’s philosophy.</w:t>
      </w:r>
    </w:p>
    <w:p w14:paraId="1998B35A" w14:textId="1E746396" w:rsidR="00BF362D" w:rsidRDefault="00BF362D" w:rsidP="00BF362D">
      <w:pPr>
        <w:pStyle w:val="ListParagraph"/>
        <w:numPr>
          <w:ilvl w:val="0"/>
          <w:numId w:val="38"/>
        </w:numPr>
        <w:jc w:val="lowKashida"/>
        <w:rPr>
          <w:rFonts w:ascii="Book Antiqua" w:hAnsi="Book Antiqua"/>
          <w:b/>
          <w:bCs/>
        </w:rPr>
      </w:pPr>
      <w:r>
        <w:rPr>
          <w:rFonts w:ascii="Book Antiqua" w:hAnsi="Book Antiqua"/>
          <w:b/>
          <w:bCs/>
        </w:rPr>
        <w:t xml:space="preserve">Was Peirce a Realist </w:t>
      </w:r>
      <w:r w:rsidRPr="00BF362D">
        <w:rPr>
          <w:rFonts w:ascii="Book Antiqua" w:hAnsi="Book Antiqua"/>
          <w:b/>
          <w:bCs/>
        </w:rPr>
        <w:t>Before or After 1867?</w:t>
      </w:r>
    </w:p>
    <w:p w14:paraId="5C71F8AA" w14:textId="2918800A" w:rsidR="00BF362D" w:rsidRPr="00962C97" w:rsidRDefault="00A74068" w:rsidP="00BF362D">
      <w:pPr>
        <w:jc w:val="lowKashida"/>
        <w:rPr>
          <w:rFonts w:ascii="Book Antiqua" w:hAnsi="Book Antiqua"/>
          <w:bCs/>
        </w:rPr>
      </w:pPr>
      <w:r>
        <w:rPr>
          <w:rFonts w:ascii="Book Antiqua" w:hAnsi="Book Antiqua"/>
          <w:bCs/>
        </w:rPr>
        <w:t>My opinion o</w:t>
      </w:r>
      <w:r w:rsidR="00BF362D" w:rsidRPr="00962C97">
        <w:rPr>
          <w:rFonts w:ascii="Book Antiqua" w:hAnsi="Book Antiqua"/>
          <w:bCs/>
        </w:rPr>
        <w:t xml:space="preserve">n this matter disagrees with the general </w:t>
      </w:r>
      <w:r w:rsidR="00A8258F">
        <w:rPr>
          <w:rFonts w:ascii="Book Antiqua" w:hAnsi="Book Antiqua"/>
          <w:bCs/>
        </w:rPr>
        <w:t xml:space="preserve">accepted </w:t>
      </w:r>
      <w:r w:rsidR="00BF362D" w:rsidRPr="00962C97">
        <w:rPr>
          <w:rFonts w:ascii="Book Antiqua" w:hAnsi="Book Antiqua"/>
          <w:bCs/>
        </w:rPr>
        <w:t>views found in the Peircean Scholarship</w:t>
      </w:r>
      <w:r w:rsidR="00B73936">
        <w:rPr>
          <w:rFonts w:ascii="Book Antiqua" w:hAnsi="Book Antiqua"/>
          <w:bCs/>
        </w:rPr>
        <w:t xml:space="preserve">. In this revised version I reconsider the different opinions about the beginning and nature of Peirce’s realism. Scholars </w:t>
      </w:r>
      <w:r>
        <w:rPr>
          <w:rFonts w:ascii="Book Antiqua" w:hAnsi="Book Antiqua"/>
          <w:bCs/>
        </w:rPr>
        <w:t xml:space="preserve">such </w:t>
      </w:r>
      <w:r w:rsidR="00B73936">
        <w:rPr>
          <w:rFonts w:ascii="Book Antiqua" w:hAnsi="Book Antiqua"/>
          <w:bCs/>
        </w:rPr>
        <w:t>as John Boler, Max Fisch, Rosa Mayorga, Murray Murphey</w:t>
      </w:r>
      <w:r w:rsidR="00162A74">
        <w:rPr>
          <w:rFonts w:ascii="Book Antiqua" w:hAnsi="Book Antiqua"/>
          <w:bCs/>
        </w:rPr>
        <w:t>, Karl-Otto Apel, Fred Michaels and Don Roberts are discussed in their interpretations</w:t>
      </w:r>
      <w:r w:rsidR="00A8258F">
        <w:rPr>
          <w:rFonts w:ascii="Book Antiqua" w:hAnsi="Book Antiqua"/>
          <w:bCs/>
        </w:rPr>
        <w:t>. In the new section o</w:t>
      </w:r>
      <w:r w:rsidR="00F35B5C">
        <w:rPr>
          <w:rFonts w:ascii="Book Antiqua" w:hAnsi="Book Antiqua"/>
          <w:bCs/>
        </w:rPr>
        <w:t>n pp. 77-79,</w:t>
      </w:r>
      <w:r w:rsidR="00BF362D" w:rsidRPr="00962C97">
        <w:rPr>
          <w:rFonts w:ascii="Book Antiqua" w:hAnsi="Book Antiqua"/>
          <w:bCs/>
        </w:rPr>
        <w:t xml:space="preserve"> I substantiate my opinion</w:t>
      </w:r>
      <w:r w:rsidR="00162A74">
        <w:rPr>
          <w:rFonts w:ascii="Book Antiqua" w:hAnsi="Book Antiqua"/>
          <w:bCs/>
        </w:rPr>
        <w:t xml:space="preserve"> and my disagreement with the received interpretation</w:t>
      </w:r>
      <w:r w:rsidR="00162A74" w:rsidRPr="00962C97">
        <w:rPr>
          <w:rFonts w:ascii="Book Antiqua" w:hAnsi="Book Antiqua"/>
          <w:bCs/>
        </w:rPr>
        <w:t>, which</w:t>
      </w:r>
      <w:r w:rsidR="00162A74">
        <w:rPr>
          <w:rFonts w:ascii="Book Antiqua" w:hAnsi="Book Antiqua"/>
          <w:bCs/>
        </w:rPr>
        <w:t xml:space="preserve"> implies a novel stance on</w:t>
      </w:r>
      <w:r w:rsidR="00BF362D" w:rsidRPr="00962C97">
        <w:rPr>
          <w:rFonts w:ascii="Book Antiqua" w:hAnsi="Book Antiqua"/>
          <w:bCs/>
        </w:rPr>
        <w:t xml:space="preserve"> how Peirce developed his realism. Moreover, in p.</w:t>
      </w:r>
      <w:r w:rsidR="00962C97">
        <w:rPr>
          <w:rFonts w:ascii="Book Antiqua" w:hAnsi="Book Antiqua"/>
          <w:bCs/>
        </w:rPr>
        <w:t>,</w:t>
      </w:r>
      <w:r w:rsidR="00BF362D" w:rsidRPr="00962C97">
        <w:rPr>
          <w:rFonts w:ascii="Book Antiqua" w:hAnsi="Book Antiqua"/>
          <w:bCs/>
        </w:rPr>
        <w:t xml:space="preserve"> I carefully explain that this interpretation offers Peirce’s ‘Scholastic realism’ as a guiding principle for the interpretation of his philosophical ideas.</w:t>
      </w:r>
    </w:p>
    <w:p w14:paraId="6FAA61F3" w14:textId="0F40E47B" w:rsidR="00BF362D" w:rsidRDefault="00BF362D" w:rsidP="00BF362D">
      <w:pPr>
        <w:pStyle w:val="ListParagraph"/>
        <w:numPr>
          <w:ilvl w:val="0"/>
          <w:numId w:val="38"/>
        </w:numPr>
        <w:jc w:val="lowKashida"/>
        <w:rPr>
          <w:rFonts w:ascii="Book Antiqua" w:hAnsi="Book Antiqua"/>
          <w:b/>
          <w:bCs/>
        </w:rPr>
      </w:pPr>
      <w:r>
        <w:rPr>
          <w:rFonts w:ascii="Book Antiqua" w:hAnsi="Book Antiqua"/>
          <w:b/>
          <w:bCs/>
        </w:rPr>
        <w:t xml:space="preserve">The </w:t>
      </w:r>
      <w:r w:rsidRPr="00BF362D">
        <w:rPr>
          <w:rFonts w:ascii="Book Antiqua" w:hAnsi="Book Antiqua"/>
          <w:b/>
          <w:bCs/>
        </w:rPr>
        <w:t>'Nominalism'</w:t>
      </w:r>
      <w:r>
        <w:rPr>
          <w:rFonts w:ascii="Book Antiqua" w:hAnsi="Book Antiqua"/>
          <w:b/>
          <w:bCs/>
        </w:rPr>
        <w:t xml:space="preserve"> that Peirce fought</w:t>
      </w:r>
    </w:p>
    <w:p w14:paraId="4789E9B9" w14:textId="2D20829B" w:rsidR="00BF362D" w:rsidRPr="00962C97" w:rsidRDefault="00BF362D" w:rsidP="00BF362D">
      <w:pPr>
        <w:jc w:val="lowKashida"/>
        <w:rPr>
          <w:rFonts w:ascii="Book Antiqua" w:hAnsi="Book Antiqua"/>
          <w:bCs/>
        </w:rPr>
      </w:pPr>
      <w:r w:rsidRPr="00962C97">
        <w:rPr>
          <w:rFonts w:ascii="Book Antiqua" w:hAnsi="Book Antiqua"/>
          <w:bCs/>
        </w:rPr>
        <w:t>Peirce had a very specific interpretation of the meaning of ‘nominalism’ that links to his medieval predecessors</w:t>
      </w:r>
      <w:r w:rsidR="00162A74">
        <w:rPr>
          <w:rFonts w:ascii="Book Antiqua" w:hAnsi="Book Antiqua"/>
          <w:bCs/>
        </w:rPr>
        <w:t>, particularly John Duns Scotus</w:t>
      </w:r>
      <w:r w:rsidRPr="00962C97">
        <w:rPr>
          <w:rFonts w:ascii="Book Antiqua" w:hAnsi="Book Antiqua"/>
          <w:bCs/>
        </w:rPr>
        <w:t>. This interpretation, however, differs from the contemporary and traditional interpretation of nominalism. I explain in</w:t>
      </w:r>
      <w:r w:rsidR="00F35B5C">
        <w:rPr>
          <w:rFonts w:ascii="Book Antiqua" w:hAnsi="Book Antiqua"/>
          <w:bCs/>
        </w:rPr>
        <w:t xml:space="preserve"> a new section in p. 31</w:t>
      </w:r>
      <w:r w:rsidR="00162A74">
        <w:rPr>
          <w:rFonts w:ascii="Book Antiqua" w:hAnsi="Book Antiqua"/>
          <w:bCs/>
        </w:rPr>
        <w:t xml:space="preserve"> how Peirce defi</w:t>
      </w:r>
      <w:r w:rsidR="00A74068">
        <w:rPr>
          <w:rFonts w:ascii="Book Antiqua" w:hAnsi="Book Antiqua"/>
          <w:bCs/>
        </w:rPr>
        <w:t>ned and understood realism</w:t>
      </w:r>
      <w:r w:rsidR="00F35B5C">
        <w:rPr>
          <w:rFonts w:ascii="Book Antiqua" w:hAnsi="Book Antiqua"/>
          <w:bCs/>
        </w:rPr>
        <w:t xml:space="preserve"> and nominalism of universals. In addition, my detailed interpretation in pages 67-77 helps us to</w:t>
      </w:r>
      <w:r w:rsidR="00162A74">
        <w:rPr>
          <w:rFonts w:ascii="Book Antiqua" w:hAnsi="Book Antiqua"/>
          <w:bCs/>
        </w:rPr>
        <w:t xml:space="preserve"> understand how Peirce could express surprising claims such as the affirmation that ‘Platonism’ is nominalistic and not realistic.</w:t>
      </w:r>
    </w:p>
    <w:p w14:paraId="7F66FBE3" w14:textId="4652BEB0" w:rsidR="00BF362D" w:rsidRDefault="00BF362D" w:rsidP="00BF362D">
      <w:pPr>
        <w:pStyle w:val="ListParagraph"/>
        <w:numPr>
          <w:ilvl w:val="0"/>
          <w:numId w:val="38"/>
        </w:numPr>
        <w:jc w:val="lowKashida"/>
        <w:rPr>
          <w:rFonts w:ascii="Book Antiqua" w:hAnsi="Book Antiqua"/>
          <w:b/>
          <w:bCs/>
        </w:rPr>
      </w:pPr>
      <w:r>
        <w:rPr>
          <w:rFonts w:ascii="Book Antiqua" w:hAnsi="Book Antiqua"/>
          <w:b/>
          <w:bCs/>
        </w:rPr>
        <w:t xml:space="preserve">The Problem of </w:t>
      </w:r>
      <w:r w:rsidRPr="00BF362D">
        <w:rPr>
          <w:rFonts w:ascii="Book Antiqua" w:hAnsi="Book Antiqua"/>
          <w:b/>
          <w:bCs/>
        </w:rPr>
        <w:t>'Lost Facts'</w:t>
      </w:r>
    </w:p>
    <w:p w14:paraId="78600C5D" w14:textId="389FF85E" w:rsidR="00861E96" w:rsidRDefault="00861E96" w:rsidP="00861E96">
      <w:pPr>
        <w:jc w:val="lowKashida"/>
        <w:rPr>
          <w:rFonts w:ascii="Book Antiqua" w:hAnsi="Book Antiqua"/>
          <w:bCs/>
        </w:rPr>
      </w:pPr>
      <w:r w:rsidRPr="00810CEA">
        <w:rPr>
          <w:rFonts w:ascii="Book Antiqua" w:hAnsi="Book Antiqua"/>
          <w:bCs/>
        </w:rPr>
        <w:t>One very important objection</w:t>
      </w:r>
      <w:r w:rsidR="00A74068">
        <w:rPr>
          <w:rFonts w:ascii="Book Antiqua" w:hAnsi="Book Antiqua"/>
          <w:bCs/>
        </w:rPr>
        <w:t xml:space="preserve"> against Peirce’s conception</w:t>
      </w:r>
      <w:r w:rsidRPr="00810CEA">
        <w:rPr>
          <w:rFonts w:ascii="Book Antiqua" w:hAnsi="Book Antiqua"/>
          <w:bCs/>
        </w:rPr>
        <w:t xml:space="preserve"> of</w:t>
      </w:r>
      <w:r w:rsidR="00A74068">
        <w:rPr>
          <w:rFonts w:ascii="Book Antiqua" w:hAnsi="Book Antiqua"/>
          <w:bCs/>
        </w:rPr>
        <w:t xml:space="preserve"> both</w:t>
      </w:r>
      <w:r w:rsidRPr="00810CEA">
        <w:rPr>
          <w:rFonts w:ascii="Book Antiqua" w:hAnsi="Book Antiqua"/>
          <w:bCs/>
        </w:rPr>
        <w:t xml:space="preserve"> Truth and Reality is known as the problem of ‘Lost </w:t>
      </w:r>
      <w:r w:rsidR="007E1D2A">
        <w:rPr>
          <w:rFonts w:ascii="Book Antiqua" w:hAnsi="Book Antiqua"/>
          <w:bCs/>
        </w:rPr>
        <w:t>Facts’. The objection attacks Peirce’s</w:t>
      </w:r>
      <w:r w:rsidR="00810CEA" w:rsidRPr="00810CEA">
        <w:rPr>
          <w:rFonts w:ascii="Book Antiqua" w:hAnsi="Book Antiqua"/>
          <w:bCs/>
        </w:rPr>
        <w:t xml:space="preserve"> idea that we will have ‘convergence’ into</w:t>
      </w:r>
      <w:r w:rsidRPr="00810CEA">
        <w:rPr>
          <w:rFonts w:ascii="Book Antiqua" w:hAnsi="Book Antiqua"/>
          <w:bCs/>
        </w:rPr>
        <w:t xml:space="preserve"> truth </w:t>
      </w:r>
      <w:r w:rsidR="00810CEA" w:rsidRPr="00810CEA">
        <w:rPr>
          <w:rFonts w:ascii="Book Antiqua" w:hAnsi="Book Antiqua"/>
          <w:bCs/>
        </w:rPr>
        <w:t xml:space="preserve">that will </w:t>
      </w:r>
      <w:r w:rsidRPr="00810CEA">
        <w:rPr>
          <w:rFonts w:ascii="Book Antiqua" w:hAnsi="Book Antiqua"/>
          <w:bCs/>
        </w:rPr>
        <w:t>presumably come after relentless in</w:t>
      </w:r>
      <w:r w:rsidR="00A74068">
        <w:rPr>
          <w:rFonts w:ascii="Book Antiqua" w:hAnsi="Book Antiqua"/>
          <w:bCs/>
        </w:rPr>
        <w:t>quiry.  A</w:t>
      </w:r>
      <w:r w:rsidR="007E1D2A">
        <w:rPr>
          <w:rFonts w:ascii="Book Antiqua" w:hAnsi="Book Antiqua"/>
          <w:bCs/>
        </w:rPr>
        <w:t>ccording to the argument of the</w:t>
      </w:r>
      <w:r w:rsidR="00EA714C" w:rsidRPr="00810CEA">
        <w:rPr>
          <w:rFonts w:ascii="Book Antiqua" w:hAnsi="Book Antiqua"/>
          <w:bCs/>
        </w:rPr>
        <w:t xml:space="preserve"> objection, Peirce’s idea that we converge into Truth </w:t>
      </w:r>
      <w:r w:rsidR="00810CEA" w:rsidRPr="00810CEA">
        <w:rPr>
          <w:rFonts w:ascii="Book Antiqua" w:hAnsi="Book Antiqua"/>
          <w:bCs/>
        </w:rPr>
        <w:t>after strenuous inquiry is flawed</w:t>
      </w:r>
      <w:r w:rsidR="004451C7">
        <w:rPr>
          <w:rFonts w:ascii="Book Antiqua" w:hAnsi="Book Antiqua"/>
          <w:bCs/>
        </w:rPr>
        <w:t>. This can be observed in cases in which the truth-makers are</w:t>
      </w:r>
      <w:r w:rsidR="00810CEA" w:rsidRPr="00810CEA">
        <w:rPr>
          <w:rFonts w:ascii="Book Antiqua" w:hAnsi="Book Antiqua"/>
          <w:bCs/>
        </w:rPr>
        <w:t xml:space="preserve"> irremediably lost. I believe that this objection can be counter argued </w:t>
      </w:r>
      <w:r w:rsidR="00810CEA">
        <w:rPr>
          <w:rFonts w:ascii="Book Antiqua" w:hAnsi="Book Antiqua"/>
          <w:bCs/>
        </w:rPr>
        <w:t>by offering a better interpretation of ‘convergence’, ‘reality’ and ‘truth’</w:t>
      </w:r>
      <w:r w:rsidR="004451C7">
        <w:rPr>
          <w:rFonts w:ascii="Book Antiqua" w:hAnsi="Book Antiqua"/>
          <w:bCs/>
        </w:rPr>
        <w:t>. Through</w:t>
      </w:r>
      <w:r w:rsidR="00810CEA">
        <w:rPr>
          <w:rFonts w:ascii="Book Antiqua" w:hAnsi="Book Antiqua"/>
          <w:bCs/>
        </w:rPr>
        <w:t xml:space="preserve"> the lens of his Scholastic realist doctrine</w:t>
      </w:r>
      <w:r w:rsidR="004451C7">
        <w:rPr>
          <w:rFonts w:ascii="Book Antiqua" w:hAnsi="Book Antiqua"/>
          <w:bCs/>
        </w:rPr>
        <w:t xml:space="preserve"> we can </w:t>
      </w:r>
      <w:r w:rsidR="004451C7">
        <w:rPr>
          <w:rFonts w:ascii="Book Antiqua" w:hAnsi="Book Antiqua"/>
          <w:bCs/>
        </w:rPr>
        <w:lastRenderedPageBreak/>
        <w:t>articulate a better interpretation</w:t>
      </w:r>
      <w:r w:rsidR="00810CEA">
        <w:rPr>
          <w:rFonts w:ascii="Book Antiqua" w:hAnsi="Book Antiqua"/>
          <w:bCs/>
        </w:rPr>
        <w:t xml:space="preserve">. I explain </w:t>
      </w:r>
      <w:proofErr w:type="gramStart"/>
      <w:r w:rsidR="00810CEA">
        <w:rPr>
          <w:rFonts w:ascii="Book Antiqua" w:hAnsi="Book Antiqua"/>
          <w:bCs/>
        </w:rPr>
        <w:t>this issues</w:t>
      </w:r>
      <w:proofErr w:type="gramEnd"/>
      <w:r w:rsidR="00810CEA">
        <w:rPr>
          <w:rFonts w:ascii="Book Antiqua" w:hAnsi="Book Antiqua"/>
          <w:bCs/>
        </w:rPr>
        <w:t xml:space="preserve"> i</w:t>
      </w:r>
      <w:r w:rsidR="00F35B5C">
        <w:rPr>
          <w:rFonts w:ascii="Book Antiqua" w:hAnsi="Book Antiqua"/>
          <w:bCs/>
        </w:rPr>
        <w:t>n p. 80</w:t>
      </w:r>
      <w:r w:rsidR="00786A1F">
        <w:rPr>
          <w:rFonts w:ascii="Book Antiqua" w:hAnsi="Book Antiqua"/>
          <w:bCs/>
        </w:rPr>
        <w:t>, p. 169</w:t>
      </w:r>
      <w:r w:rsidR="00F35B5C">
        <w:rPr>
          <w:rFonts w:ascii="Book Antiqua" w:hAnsi="Book Antiqua"/>
          <w:bCs/>
        </w:rPr>
        <w:t xml:space="preserve"> and in the new versions of Chapter Three and Chapter Four.</w:t>
      </w:r>
    </w:p>
    <w:p w14:paraId="5A164F91" w14:textId="3A459FCA" w:rsidR="00741024" w:rsidRDefault="00F35B5C" w:rsidP="00861E96">
      <w:pPr>
        <w:jc w:val="lowKashida"/>
        <w:rPr>
          <w:rFonts w:ascii="Book Antiqua" w:hAnsi="Book Antiqua"/>
          <w:bCs/>
        </w:rPr>
      </w:pPr>
      <w:r>
        <w:rPr>
          <w:rFonts w:ascii="Book Antiqua" w:hAnsi="Book Antiqua"/>
          <w:bCs/>
        </w:rPr>
        <w:t>Bertrand Russell formulated a related objection against Peirce’s account</w:t>
      </w:r>
      <w:r w:rsidR="00741024">
        <w:rPr>
          <w:rFonts w:ascii="Book Antiqua" w:hAnsi="Book Antiqua"/>
          <w:bCs/>
        </w:rPr>
        <w:t>: I address a response t</w:t>
      </w:r>
      <w:r>
        <w:rPr>
          <w:rFonts w:ascii="Book Antiqua" w:hAnsi="Book Antiqua"/>
          <w:bCs/>
        </w:rPr>
        <w:t>o Russell’s objection in pp 74-5</w:t>
      </w:r>
      <w:r w:rsidR="00741024">
        <w:rPr>
          <w:rFonts w:ascii="Book Antiqua" w:hAnsi="Book Antiqua"/>
          <w:bCs/>
        </w:rPr>
        <w:t>. In this revised version I carefully consider Russell’s interpretation of Peirce in order to show the weakness of his objection.</w:t>
      </w:r>
    </w:p>
    <w:p w14:paraId="6EEF6677" w14:textId="460D2B64" w:rsidR="00741024" w:rsidRDefault="00810CEA" w:rsidP="00741024">
      <w:pPr>
        <w:pStyle w:val="ListParagraph"/>
        <w:numPr>
          <w:ilvl w:val="0"/>
          <w:numId w:val="38"/>
        </w:numPr>
        <w:jc w:val="lowKashida"/>
        <w:rPr>
          <w:rFonts w:ascii="Book Antiqua" w:hAnsi="Book Antiqua"/>
          <w:b/>
          <w:bCs/>
        </w:rPr>
      </w:pPr>
      <w:r w:rsidRPr="00DC771F">
        <w:rPr>
          <w:rFonts w:ascii="Book Antiqua" w:hAnsi="Book Antiqua"/>
          <w:b/>
          <w:bCs/>
        </w:rPr>
        <w:t>Issues on the contemporary and the medieval interpretations of ‘haecceity</w:t>
      </w:r>
      <w:r w:rsidR="00741024" w:rsidRPr="00DC771F">
        <w:rPr>
          <w:rFonts w:ascii="Book Antiqua" w:hAnsi="Book Antiqua"/>
          <w:b/>
          <w:bCs/>
        </w:rPr>
        <w:t>’</w:t>
      </w:r>
    </w:p>
    <w:p w14:paraId="1C0FC9A6" w14:textId="77777777" w:rsidR="00F35B5C" w:rsidRDefault="00F35B5C" w:rsidP="00741024">
      <w:pPr>
        <w:jc w:val="lowKashida"/>
        <w:rPr>
          <w:rFonts w:ascii="Book Antiqua" w:hAnsi="Book Antiqua"/>
          <w:b/>
          <w:bCs/>
        </w:rPr>
      </w:pPr>
    </w:p>
    <w:p w14:paraId="1A1EEE7F" w14:textId="2ADCFD34" w:rsidR="00741024" w:rsidRPr="00741024" w:rsidRDefault="00A8258F" w:rsidP="00741024">
      <w:pPr>
        <w:jc w:val="lowKashida"/>
        <w:rPr>
          <w:rFonts w:ascii="Book Antiqua" w:hAnsi="Book Antiqua"/>
          <w:bCs/>
        </w:rPr>
      </w:pPr>
      <w:r>
        <w:rPr>
          <w:rFonts w:ascii="Book Antiqua" w:hAnsi="Book Antiqua"/>
          <w:b/>
          <w:bCs/>
        </w:rPr>
        <w:t>C</w:t>
      </w:r>
      <w:r w:rsidRPr="00BC360A">
        <w:rPr>
          <w:rFonts w:ascii="Book Antiqua" w:hAnsi="Book Antiqua"/>
          <w:bCs/>
        </w:rPr>
        <w:t>ontemporary philosophy uses the concept of ‘haecceity’ in a different</w:t>
      </w:r>
      <w:r w:rsidR="00A74068">
        <w:rPr>
          <w:rFonts w:ascii="Book Antiqua" w:hAnsi="Book Antiqua"/>
          <w:bCs/>
        </w:rPr>
        <w:t xml:space="preserve"> sense</w:t>
      </w:r>
      <w:r w:rsidRPr="00BC360A">
        <w:rPr>
          <w:rFonts w:ascii="Book Antiqua" w:hAnsi="Book Antiqua"/>
          <w:bCs/>
        </w:rPr>
        <w:t xml:space="preserve"> than the original medieval use. I explain why Peirce’s conception of haecceity</w:t>
      </w:r>
      <w:r w:rsidR="00A74068">
        <w:rPr>
          <w:rFonts w:ascii="Book Antiqua" w:hAnsi="Book Antiqua"/>
          <w:bCs/>
        </w:rPr>
        <w:t xml:space="preserve"> depends o</w:t>
      </w:r>
      <w:r w:rsidRPr="00BC360A">
        <w:rPr>
          <w:rFonts w:ascii="Book Antiqua" w:hAnsi="Book Antiqua"/>
          <w:bCs/>
        </w:rPr>
        <w:t xml:space="preserve">n the medieval conception. I do not discard the links with the contemporary philosophy, but I point out </w:t>
      </w:r>
      <w:r w:rsidR="00BC360A" w:rsidRPr="00BC360A">
        <w:rPr>
          <w:rFonts w:ascii="Book Antiqua" w:hAnsi="Book Antiqua"/>
          <w:bCs/>
        </w:rPr>
        <w:t xml:space="preserve">why </w:t>
      </w:r>
      <w:r w:rsidR="00A74068">
        <w:rPr>
          <w:rFonts w:ascii="Book Antiqua" w:hAnsi="Book Antiqua"/>
          <w:bCs/>
        </w:rPr>
        <w:t xml:space="preserve">it </w:t>
      </w:r>
      <w:r w:rsidR="00BC360A" w:rsidRPr="00BC360A">
        <w:rPr>
          <w:rFonts w:ascii="Book Antiqua" w:hAnsi="Book Antiqua"/>
          <w:bCs/>
        </w:rPr>
        <w:t>is important to bear in mind that Peirce’</w:t>
      </w:r>
      <w:r w:rsidR="00BC360A">
        <w:rPr>
          <w:rFonts w:ascii="Book Antiqua" w:hAnsi="Book Antiqua"/>
          <w:bCs/>
        </w:rPr>
        <w:t>s conception should be read in the spirit of Scotus’ in order to avoid misunderstandings. I explain this in page</w:t>
      </w:r>
      <w:r w:rsidR="00F35B5C">
        <w:rPr>
          <w:rFonts w:ascii="Book Antiqua" w:hAnsi="Book Antiqua"/>
          <w:bCs/>
        </w:rPr>
        <w:t xml:space="preserve"> 32ss. </w:t>
      </w:r>
    </w:p>
    <w:p w14:paraId="7B0CBED1" w14:textId="6B1BBB1B" w:rsidR="00810CEA" w:rsidRPr="007E1D2A" w:rsidRDefault="00610FEC" w:rsidP="00810CEA">
      <w:pPr>
        <w:pStyle w:val="ListParagraph"/>
        <w:numPr>
          <w:ilvl w:val="0"/>
          <w:numId w:val="38"/>
        </w:numPr>
        <w:jc w:val="lowKashida"/>
        <w:rPr>
          <w:rFonts w:ascii="Book Antiqua" w:hAnsi="Book Antiqua"/>
          <w:b/>
          <w:bCs/>
        </w:rPr>
      </w:pPr>
      <w:r w:rsidRPr="007E1D2A">
        <w:rPr>
          <w:rFonts w:ascii="Book Antiqua" w:hAnsi="Book Antiqua"/>
          <w:b/>
          <w:bCs/>
        </w:rPr>
        <w:t>On Chapter Two and</w:t>
      </w:r>
      <w:r w:rsidR="00A77C45" w:rsidRPr="007E1D2A">
        <w:rPr>
          <w:rFonts w:ascii="Book Antiqua" w:hAnsi="Book Antiqua"/>
          <w:b/>
          <w:bCs/>
        </w:rPr>
        <w:t xml:space="preserve"> why Peirce did read Cartesian epistemology as nominalistic</w:t>
      </w:r>
    </w:p>
    <w:p w14:paraId="24B7A0CD" w14:textId="77777777" w:rsidR="00F35B5C" w:rsidRDefault="00F35B5C" w:rsidP="00BC360A">
      <w:pPr>
        <w:jc w:val="lowKashida"/>
        <w:rPr>
          <w:rFonts w:ascii="Book Antiqua" w:hAnsi="Book Antiqua"/>
          <w:bCs/>
        </w:rPr>
      </w:pPr>
    </w:p>
    <w:p w14:paraId="061362D7" w14:textId="0CEFD6C2" w:rsidR="00BC360A" w:rsidRPr="00BC360A" w:rsidRDefault="00766F06" w:rsidP="00BC360A">
      <w:pPr>
        <w:jc w:val="lowKashida"/>
        <w:rPr>
          <w:rFonts w:ascii="Book Antiqua" w:hAnsi="Book Antiqua"/>
          <w:bCs/>
        </w:rPr>
      </w:pPr>
      <w:r>
        <w:rPr>
          <w:rFonts w:ascii="Book Antiqua" w:hAnsi="Book Antiqua"/>
          <w:bCs/>
        </w:rPr>
        <w:t>A previous version of Chapter Two had many gaps in the explanation of what Peirce understood as ‘Cartesian epistemology’; on what he considered to be the problem of intuitio</w:t>
      </w:r>
      <w:r w:rsidR="004451C7">
        <w:rPr>
          <w:rFonts w:ascii="Book Antiqua" w:hAnsi="Book Antiqua"/>
          <w:bCs/>
        </w:rPr>
        <w:t>ns and on how he understood the relationship between</w:t>
      </w:r>
      <w:r>
        <w:rPr>
          <w:rFonts w:ascii="Book Antiqua" w:hAnsi="Book Antiqua"/>
          <w:bCs/>
        </w:rPr>
        <w:t xml:space="preserve"> ‘Cartesian epistemology’, Scepticism and a particular interpretation of intuitions</w:t>
      </w:r>
      <w:r w:rsidR="004451C7">
        <w:rPr>
          <w:rFonts w:ascii="Book Antiqua" w:hAnsi="Book Antiqua"/>
          <w:bCs/>
        </w:rPr>
        <w:t>. The new version substantiates Peirce’s apparently odd opinion that all these doctrines</w:t>
      </w:r>
      <w:r>
        <w:rPr>
          <w:rFonts w:ascii="Book Antiqua" w:hAnsi="Book Antiqua"/>
          <w:bCs/>
        </w:rPr>
        <w:t xml:space="preserve"> rely on a particular nominalism of universals. The new version of this Chapter</w:t>
      </w:r>
      <w:r w:rsidR="007E1D2A">
        <w:rPr>
          <w:rFonts w:ascii="Book Antiqua" w:hAnsi="Book Antiqua"/>
          <w:bCs/>
        </w:rPr>
        <w:t xml:space="preserve"> explains with much more profound</w:t>
      </w:r>
      <w:r>
        <w:rPr>
          <w:rFonts w:ascii="Book Antiqua" w:hAnsi="Book Antiqua"/>
          <w:bCs/>
        </w:rPr>
        <w:t xml:space="preserve"> detail these connections and why I believe that the background of his ‘Scholastic realism’ helps</w:t>
      </w:r>
      <w:r w:rsidR="007E1D2A">
        <w:rPr>
          <w:rFonts w:ascii="Book Antiqua" w:hAnsi="Book Antiqua"/>
          <w:bCs/>
        </w:rPr>
        <w:t xml:space="preserve"> us</w:t>
      </w:r>
      <w:r>
        <w:rPr>
          <w:rFonts w:ascii="Book Antiqua" w:hAnsi="Book Antiqua"/>
          <w:bCs/>
        </w:rPr>
        <w:t xml:space="preserve"> to understand better what was going on in the philosophy of the series of papers that concern this particular period of his thought. </w:t>
      </w:r>
    </w:p>
    <w:p w14:paraId="069668CF" w14:textId="6ABE2559" w:rsidR="00610FEC" w:rsidRDefault="00610FEC" w:rsidP="00810CEA">
      <w:pPr>
        <w:pStyle w:val="ListParagraph"/>
        <w:numPr>
          <w:ilvl w:val="0"/>
          <w:numId w:val="38"/>
        </w:numPr>
        <w:jc w:val="lowKashida"/>
        <w:rPr>
          <w:rFonts w:ascii="Book Antiqua" w:hAnsi="Book Antiqua"/>
          <w:b/>
          <w:bCs/>
        </w:rPr>
      </w:pPr>
      <w:r w:rsidRPr="007E1D2A">
        <w:rPr>
          <w:rFonts w:ascii="Book Antiqua" w:hAnsi="Book Antiqua"/>
          <w:b/>
          <w:bCs/>
        </w:rPr>
        <w:t>How to understand ‘Habits of Action’</w:t>
      </w:r>
    </w:p>
    <w:p w14:paraId="0874B59A" w14:textId="77777777" w:rsidR="007E1D2A" w:rsidRPr="007E1D2A" w:rsidRDefault="007E1D2A" w:rsidP="007E1D2A">
      <w:pPr>
        <w:pStyle w:val="ListParagraph"/>
        <w:jc w:val="lowKashida"/>
        <w:rPr>
          <w:rFonts w:ascii="Book Antiqua" w:hAnsi="Book Antiqua"/>
          <w:b/>
          <w:bCs/>
        </w:rPr>
      </w:pPr>
    </w:p>
    <w:p w14:paraId="52E614B8" w14:textId="4D3D7567" w:rsidR="00BC360A" w:rsidRPr="00BC360A" w:rsidRDefault="00BC360A" w:rsidP="00BC360A">
      <w:pPr>
        <w:jc w:val="lowKashida"/>
        <w:rPr>
          <w:rFonts w:ascii="Book Antiqua" w:hAnsi="Book Antiqua"/>
          <w:bCs/>
        </w:rPr>
      </w:pPr>
      <w:r>
        <w:rPr>
          <w:rFonts w:ascii="Book Antiqua" w:hAnsi="Book Antiqua"/>
          <w:bCs/>
        </w:rPr>
        <w:t>Peirce interpreted the concept of ‘belief’ as ‘habit of action’. He was following Alexander Bain’s definition of belief. However, this is a contentious concept that could be interpreted as a very weak definition of belief. In order to avoid a misunderstanding of the concept of ‘habit’ purely as a disposition I explain why I believe that, in Peirce’s philosophy, they should rather be interpreted as manifestations of ‘true continua’ and belonging to the Category of Thirdness. I</w:t>
      </w:r>
      <w:r w:rsidR="00F35B5C">
        <w:rPr>
          <w:rFonts w:ascii="Book Antiqua" w:hAnsi="Book Antiqua"/>
          <w:bCs/>
        </w:rPr>
        <w:t xml:space="preserve"> explain these issues in pages 88-9</w:t>
      </w:r>
      <w:r>
        <w:rPr>
          <w:rFonts w:ascii="Book Antiqua" w:hAnsi="Book Antiqua"/>
          <w:bCs/>
        </w:rPr>
        <w:t>.</w:t>
      </w:r>
    </w:p>
    <w:p w14:paraId="6648D73F" w14:textId="2AB0C230" w:rsidR="00D6548B" w:rsidRDefault="00D6548B" w:rsidP="00810CEA">
      <w:pPr>
        <w:pStyle w:val="ListParagraph"/>
        <w:numPr>
          <w:ilvl w:val="0"/>
          <w:numId w:val="38"/>
        </w:numPr>
        <w:jc w:val="lowKashida"/>
        <w:rPr>
          <w:rFonts w:ascii="Book Antiqua" w:hAnsi="Book Antiqua"/>
          <w:b/>
          <w:bCs/>
        </w:rPr>
      </w:pPr>
      <w:r w:rsidRPr="007E1D2A">
        <w:rPr>
          <w:rFonts w:ascii="Book Antiqua" w:hAnsi="Book Antiqua"/>
          <w:b/>
          <w:bCs/>
        </w:rPr>
        <w:t>‘</w:t>
      </w:r>
      <w:r w:rsidR="00A8258F" w:rsidRPr="007E1D2A">
        <w:rPr>
          <w:rFonts w:ascii="Book Antiqua" w:hAnsi="Book Antiqua"/>
          <w:b/>
          <w:bCs/>
        </w:rPr>
        <w:t>Generals’ and ‘universals’</w:t>
      </w:r>
    </w:p>
    <w:p w14:paraId="00677E3C" w14:textId="77777777" w:rsidR="007E1D2A" w:rsidRPr="007E1D2A" w:rsidRDefault="007E1D2A" w:rsidP="007E1D2A">
      <w:pPr>
        <w:pStyle w:val="ListParagraph"/>
        <w:jc w:val="lowKashida"/>
        <w:rPr>
          <w:rFonts w:ascii="Book Antiqua" w:hAnsi="Book Antiqua"/>
          <w:b/>
          <w:bCs/>
        </w:rPr>
      </w:pPr>
    </w:p>
    <w:p w14:paraId="30C386EE" w14:textId="34F61CF4" w:rsidR="00BC360A" w:rsidRPr="00BC360A" w:rsidRDefault="00BC360A" w:rsidP="00BC360A">
      <w:pPr>
        <w:jc w:val="lowKashida"/>
        <w:rPr>
          <w:rFonts w:ascii="Book Antiqua" w:hAnsi="Book Antiqua"/>
          <w:bCs/>
        </w:rPr>
      </w:pPr>
      <w:r>
        <w:rPr>
          <w:rFonts w:ascii="Book Antiqua" w:hAnsi="Book Antiqua"/>
          <w:bCs/>
        </w:rPr>
        <w:t>In Peirce’s own jargon the concept of ‘</w:t>
      </w:r>
      <w:proofErr w:type="gramStart"/>
      <w:r>
        <w:rPr>
          <w:rFonts w:ascii="Book Antiqua" w:hAnsi="Book Antiqua"/>
          <w:bCs/>
        </w:rPr>
        <w:t>generals’ is</w:t>
      </w:r>
      <w:proofErr w:type="gramEnd"/>
      <w:r>
        <w:rPr>
          <w:rFonts w:ascii="Book Antiqua" w:hAnsi="Book Antiqua"/>
          <w:bCs/>
        </w:rPr>
        <w:t xml:space="preserve"> co</w:t>
      </w:r>
      <w:r w:rsidR="007E1D2A">
        <w:rPr>
          <w:rFonts w:ascii="Book Antiqua" w:hAnsi="Book Antiqua"/>
          <w:bCs/>
        </w:rPr>
        <w:t>-</w:t>
      </w:r>
      <w:r>
        <w:rPr>
          <w:rFonts w:ascii="Book Antiqua" w:hAnsi="Book Antiqua"/>
          <w:bCs/>
        </w:rPr>
        <w:t xml:space="preserve">extensive to the concept of ‘universals’. I treat both terms as synonyms indistinctly in all the chapters of this study. </w:t>
      </w:r>
    </w:p>
    <w:p w14:paraId="1BABB614" w14:textId="43C447B2" w:rsidR="00610FEC" w:rsidRPr="007E1D2A" w:rsidRDefault="00CD7985" w:rsidP="00810CEA">
      <w:pPr>
        <w:pStyle w:val="ListParagraph"/>
        <w:numPr>
          <w:ilvl w:val="0"/>
          <w:numId w:val="38"/>
        </w:numPr>
        <w:jc w:val="lowKashida"/>
        <w:rPr>
          <w:rFonts w:ascii="Book Antiqua" w:hAnsi="Book Antiqua"/>
          <w:b/>
          <w:bCs/>
        </w:rPr>
      </w:pPr>
      <w:r w:rsidRPr="007E1D2A">
        <w:rPr>
          <w:rFonts w:ascii="Book Antiqua" w:hAnsi="Book Antiqua"/>
          <w:b/>
          <w:bCs/>
        </w:rPr>
        <w:t>Pragmatism and Realism</w:t>
      </w:r>
    </w:p>
    <w:p w14:paraId="3AB68BF6" w14:textId="77777777" w:rsidR="00BC360A" w:rsidRDefault="00BC360A" w:rsidP="00BC360A">
      <w:pPr>
        <w:jc w:val="lowKashida"/>
        <w:rPr>
          <w:rFonts w:ascii="Book Antiqua" w:hAnsi="Book Antiqua"/>
          <w:bCs/>
        </w:rPr>
      </w:pPr>
    </w:p>
    <w:p w14:paraId="3C6D2F81" w14:textId="13DA0B54" w:rsidR="00CD7985" w:rsidRPr="00BC360A" w:rsidRDefault="00CD7985" w:rsidP="00BC360A">
      <w:pPr>
        <w:jc w:val="lowKashida"/>
        <w:rPr>
          <w:rFonts w:ascii="Book Antiqua" w:hAnsi="Book Antiqua"/>
          <w:bCs/>
        </w:rPr>
      </w:pPr>
      <w:r w:rsidRPr="00BC360A">
        <w:rPr>
          <w:rFonts w:ascii="Book Antiqua" w:hAnsi="Book Antiqua"/>
          <w:bCs/>
        </w:rPr>
        <w:lastRenderedPageBreak/>
        <w:t xml:space="preserve">In the new version of Chapter Three </w:t>
      </w:r>
      <w:r w:rsidR="00BA1B8B" w:rsidRPr="00BC360A">
        <w:rPr>
          <w:rFonts w:ascii="Book Antiqua" w:hAnsi="Book Antiqua"/>
          <w:bCs/>
        </w:rPr>
        <w:t>I</w:t>
      </w:r>
      <w:r w:rsidR="007E1D2A">
        <w:rPr>
          <w:rFonts w:ascii="Book Antiqua" w:hAnsi="Book Antiqua"/>
          <w:bCs/>
        </w:rPr>
        <w:t xml:space="preserve"> spell out some reasons to support</w:t>
      </w:r>
      <w:r w:rsidR="00BA1B8B" w:rsidRPr="00BC360A">
        <w:rPr>
          <w:rFonts w:ascii="Book Antiqua" w:hAnsi="Book Antiqua"/>
          <w:bCs/>
        </w:rPr>
        <w:t xml:space="preserve"> </w:t>
      </w:r>
      <w:r w:rsidR="007E1D2A">
        <w:rPr>
          <w:rFonts w:ascii="Book Antiqua" w:hAnsi="Book Antiqua"/>
          <w:bCs/>
        </w:rPr>
        <w:t xml:space="preserve">the claim </w:t>
      </w:r>
      <w:r w:rsidR="00BA1B8B" w:rsidRPr="00BC360A">
        <w:rPr>
          <w:rFonts w:ascii="Book Antiqua" w:hAnsi="Book Antiqua"/>
          <w:bCs/>
        </w:rPr>
        <w:t>that the doctrine of Scholastic realism can alter the received view on how pragmatism and realism are related. Peircean scholars usually give prior</w:t>
      </w:r>
      <w:r w:rsidR="007E1D2A">
        <w:rPr>
          <w:rFonts w:ascii="Book Antiqua" w:hAnsi="Book Antiqua"/>
          <w:bCs/>
        </w:rPr>
        <w:t xml:space="preserve">ity to his pragmatism. I argue </w:t>
      </w:r>
      <w:r w:rsidR="00BA1B8B" w:rsidRPr="00BC360A">
        <w:rPr>
          <w:rFonts w:ascii="Book Antiqua" w:hAnsi="Book Antiqua"/>
          <w:bCs/>
        </w:rPr>
        <w:t xml:space="preserve">contra, that his realism shapes the understanding of his pragmatism as well as the ideas of truth, reality and the pragmatic maxim. </w:t>
      </w:r>
    </w:p>
    <w:p w14:paraId="1C3BE6C3" w14:textId="7675A4B8" w:rsidR="0099485F" w:rsidRPr="007E1D2A" w:rsidRDefault="00FA563C" w:rsidP="00FA563C">
      <w:pPr>
        <w:pStyle w:val="ListParagraph"/>
        <w:numPr>
          <w:ilvl w:val="0"/>
          <w:numId w:val="38"/>
        </w:numPr>
        <w:jc w:val="lowKashida"/>
        <w:rPr>
          <w:rFonts w:ascii="Book Antiqua" w:hAnsi="Book Antiqua"/>
          <w:b/>
          <w:bCs/>
        </w:rPr>
      </w:pPr>
      <w:r w:rsidRPr="007E1D2A">
        <w:rPr>
          <w:rFonts w:ascii="Book Antiqua" w:hAnsi="Book Antiqua"/>
          <w:b/>
          <w:bCs/>
        </w:rPr>
        <w:t>Was Peirce really a follower of Duns Scotus?</w:t>
      </w:r>
    </w:p>
    <w:p w14:paraId="0B68543B" w14:textId="77777777" w:rsidR="00BC360A" w:rsidRDefault="00BC360A" w:rsidP="00BC360A">
      <w:pPr>
        <w:jc w:val="lowKashida"/>
        <w:rPr>
          <w:rFonts w:ascii="Book Antiqua" w:hAnsi="Book Antiqua"/>
          <w:bCs/>
        </w:rPr>
      </w:pPr>
    </w:p>
    <w:p w14:paraId="28F93FF5" w14:textId="0004CA25" w:rsidR="00FA563C" w:rsidRPr="00BC360A" w:rsidRDefault="00FA563C" w:rsidP="00BC360A">
      <w:pPr>
        <w:jc w:val="lowKashida"/>
        <w:rPr>
          <w:rFonts w:ascii="Book Antiqua" w:hAnsi="Book Antiqua"/>
          <w:bCs/>
        </w:rPr>
      </w:pPr>
      <w:r w:rsidRPr="00BC360A">
        <w:rPr>
          <w:rFonts w:ascii="Book Antiqua" w:hAnsi="Book Antiqua"/>
          <w:bCs/>
        </w:rPr>
        <w:t>Chapter Four connects Peirce’s theories with Scotus</w:t>
      </w:r>
      <w:r w:rsidR="007E1D2A">
        <w:rPr>
          <w:rFonts w:ascii="Book Antiqua" w:hAnsi="Book Antiqua"/>
          <w:bCs/>
        </w:rPr>
        <w:t>’ philosophy</w:t>
      </w:r>
      <w:r w:rsidRPr="00BC360A">
        <w:rPr>
          <w:rFonts w:ascii="Book Antiqua" w:hAnsi="Book Antiqua"/>
          <w:bCs/>
        </w:rPr>
        <w:t xml:space="preserve">. In this revised version I present evidence that supports that Peirce was indeed a follower of Scotus in virtue not only of Peirce’s own testimony, but in the nature of Peirce’s ideas. Furthermore, I claim that </w:t>
      </w:r>
      <w:r w:rsidR="00921998" w:rsidRPr="00BC360A">
        <w:rPr>
          <w:rFonts w:ascii="Book Antiqua" w:hAnsi="Book Antiqua"/>
          <w:bCs/>
        </w:rPr>
        <w:t>even some opinions that Peirce recognized as diverge</w:t>
      </w:r>
      <w:r w:rsidR="007E1D2A">
        <w:rPr>
          <w:rFonts w:ascii="Book Antiqua" w:hAnsi="Book Antiqua"/>
          <w:bCs/>
        </w:rPr>
        <w:t>nt from ‘Scotism’ are actually S</w:t>
      </w:r>
      <w:r w:rsidR="00921998" w:rsidRPr="00BC360A">
        <w:rPr>
          <w:rFonts w:ascii="Book Antiqua" w:hAnsi="Book Antiqua"/>
          <w:bCs/>
        </w:rPr>
        <w:t>cotistic at their core: I</w:t>
      </w:r>
      <w:r w:rsidR="00F35B5C">
        <w:rPr>
          <w:rFonts w:ascii="Book Antiqua" w:hAnsi="Book Antiqua"/>
          <w:bCs/>
        </w:rPr>
        <w:t xml:space="preserve"> support these claims in a new section in p. 129</w:t>
      </w:r>
      <w:r w:rsidR="00921998" w:rsidRPr="00BC360A">
        <w:rPr>
          <w:rFonts w:ascii="Book Antiqua" w:hAnsi="Book Antiqua"/>
          <w:bCs/>
        </w:rPr>
        <w:t xml:space="preserve">. </w:t>
      </w:r>
    </w:p>
    <w:p w14:paraId="5F351AA1" w14:textId="500BDE3D" w:rsidR="00F21B25" w:rsidRPr="007E1D2A" w:rsidRDefault="00F21B25" w:rsidP="00FA563C">
      <w:pPr>
        <w:pStyle w:val="ListParagraph"/>
        <w:numPr>
          <w:ilvl w:val="0"/>
          <w:numId w:val="38"/>
        </w:numPr>
        <w:jc w:val="lowKashida"/>
        <w:rPr>
          <w:rFonts w:ascii="Book Antiqua" w:hAnsi="Book Antiqua"/>
          <w:b/>
          <w:bCs/>
        </w:rPr>
      </w:pPr>
      <w:r w:rsidRPr="007E1D2A">
        <w:rPr>
          <w:rFonts w:ascii="Book Antiqua" w:hAnsi="Book Antiqua"/>
          <w:b/>
          <w:bCs/>
        </w:rPr>
        <w:t>Does Peirce have a Cosmology?</w:t>
      </w:r>
    </w:p>
    <w:p w14:paraId="3C740817" w14:textId="77777777" w:rsidR="00BC360A" w:rsidRDefault="00BC360A" w:rsidP="00BC360A">
      <w:pPr>
        <w:jc w:val="lowKashida"/>
        <w:rPr>
          <w:rFonts w:ascii="Book Antiqua" w:hAnsi="Book Antiqua"/>
          <w:bCs/>
        </w:rPr>
      </w:pPr>
    </w:p>
    <w:p w14:paraId="134B6FC7" w14:textId="38802571" w:rsidR="00F21B25" w:rsidRPr="00F21B25" w:rsidRDefault="00F21B25" w:rsidP="00BC360A">
      <w:pPr>
        <w:jc w:val="lowKashida"/>
        <w:rPr>
          <w:rFonts w:ascii="Book Antiqua" w:hAnsi="Book Antiqua"/>
          <w:bCs/>
        </w:rPr>
      </w:pPr>
      <w:r>
        <w:rPr>
          <w:rFonts w:ascii="Book Antiqua" w:hAnsi="Book Antiqua"/>
          <w:bCs/>
        </w:rPr>
        <w:t xml:space="preserve">In the new version of Chapter Five I offer reasons to believe that through the lens of Scholastic realism we can understand how Peirce’s cosmology </w:t>
      </w:r>
      <w:r w:rsidR="00C17B44">
        <w:rPr>
          <w:rFonts w:ascii="Book Antiqua" w:hAnsi="Book Antiqua"/>
          <w:bCs/>
        </w:rPr>
        <w:t>is integrated consistently to his philosophy. I reject Gallie’s and Short’s rejection of</w:t>
      </w:r>
      <w:r w:rsidR="007E1D2A">
        <w:rPr>
          <w:rFonts w:ascii="Book Antiqua" w:hAnsi="Book Antiqua"/>
          <w:bCs/>
        </w:rPr>
        <w:t xml:space="preserve"> Peirce’s</w:t>
      </w:r>
      <w:r w:rsidR="00C17B44">
        <w:rPr>
          <w:rFonts w:ascii="Book Antiqua" w:hAnsi="Book Antiqua"/>
          <w:bCs/>
        </w:rPr>
        <w:t xml:space="preserve"> cosmology as the ‘black sheep’ of Peirce’s thought. </w:t>
      </w:r>
    </w:p>
    <w:p w14:paraId="4A673E16" w14:textId="5B1C0CA9" w:rsidR="00BC360A" w:rsidRDefault="00F21B25" w:rsidP="00BC360A">
      <w:pPr>
        <w:pStyle w:val="ListParagraph"/>
        <w:numPr>
          <w:ilvl w:val="0"/>
          <w:numId w:val="38"/>
        </w:numPr>
        <w:jc w:val="lowKashida"/>
        <w:rPr>
          <w:rFonts w:ascii="Book Antiqua" w:hAnsi="Book Antiqua"/>
          <w:b/>
          <w:bCs/>
        </w:rPr>
      </w:pPr>
      <w:r w:rsidRPr="007E1D2A">
        <w:rPr>
          <w:rFonts w:ascii="Book Antiqua" w:hAnsi="Book Antiqua"/>
          <w:b/>
          <w:bCs/>
        </w:rPr>
        <w:t>The gist of Nominalism</w:t>
      </w:r>
    </w:p>
    <w:p w14:paraId="5E1EA555" w14:textId="77777777" w:rsidR="007E1D2A" w:rsidRPr="007E1D2A" w:rsidRDefault="007E1D2A" w:rsidP="007E1D2A">
      <w:pPr>
        <w:pStyle w:val="ListParagraph"/>
        <w:jc w:val="lowKashida"/>
        <w:rPr>
          <w:rFonts w:ascii="Book Antiqua" w:hAnsi="Book Antiqua"/>
          <w:b/>
          <w:bCs/>
        </w:rPr>
      </w:pPr>
    </w:p>
    <w:p w14:paraId="7CA76C7C" w14:textId="7090D4AD" w:rsidR="00F21B25" w:rsidRDefault="00F21B25" w:rsidP="00BC360A">
      <w:pPr>
        <w:jc w:val="lowKashida"/>
        <w:rPr>
          <w:rFonts w:ascii="Book Antiqua" w:hAnsi="Book Antiqua"/>
          <w:bCs/>
        </w:rPr>
      </w:pPr>
      <w:r>
        <w:rPr>
          <w:rFonts w:ascii="Book Antiqua" w:hAnsi="Book Antiqua"/>
          <w:bCs/>
        </w:rPr>
        <w:t>Peirce believed that “the belief in things-in-themse</w:t>
      </w:r>
      <w:r w:rsidR="00C17B44">
        <w:rPr>
          <w:rFonts w:ascii="Book Antiqua" w:hAnsi="Book Antiqua"/>
          <w:bCs/>
        </w:rPr>
        <w:t>lves is the gist of nominalism”. I explain what Pe</w:t>
      </w:r>
      <w:r w:rsidR="007E1D2A">
        <w:rPr>
          <w:rFonts w:ascii="Book Antiqua" w:hAnsi="Book Antiqua"/>
          <w:bCs/>
        </w:rPr>
        <w:t>irce meant by this expression responding to</w:t>
      </w:r>
      <w:r w:rsidR="00C17B44">
        <w:rPr>
          <w:rFonts w:ascii="Book Antiqua" w:hAnsi="Book Antiqua"/>
          <w:bCs/>
        </w:rPr>
        <w:t xml:space="preserve"> two important issues: </w:t>
      </w:r>
    </w:p>
    <w:p w14:paraId="63957C6E" w14:textId="702F7517" w:rsidR="00C17B44" w:rsidRPr="00C17B44" w:rsidRDefault="00C17B44" w:rsidP="00C17B44">
      <w:pPr>
        <w:pStyle w:val="ListParagraph"/>
        <w:numPr>
          <w:ilvl w:val="1"/>
          <w:numId w:val="38"/>
        </w:numPr>
        <w:jc w:val="lowKashida"/>
        <w:rPr>
          <w:rFonts w:ascii="Book Antiqua" w:hAnsi="Book Antiqua"/>
          <w:bCs/>
        </w:rPr>
      </w:pPr>
      <w:r w:rsidRPr="00C17B44">
        <w:rPr>
          <w:rFonts w:ascii="Book Antiqua" w:hAnsi="Book Antiqua"/>
          <w:bCs/>
        </w:rPr>
        <w:t xml:space="preserve">Given that we are being given nominalism as a contrast to realism, what about the common idea that a marker of realism allows that the world might outrun our abilities to </w:t>
      </w:r>
      <w:r>
        <w:rPr>
          <w:rFonts w:ascii="Book Antiqua" w:hAnsi="Book Antiqua"/>
          <w:bCs/>
        </w:rPr>
        <w:t>make cognitive contact with it? I answer to this issue in page</w:t>
      </w:r>
      <w:r w:rsidR="00786A1F">
        <w:rPr>
          <w:rFonts w:ascii="Book Antiqua" w:hAnsi="Book Antiqua"/>
          <w:bCs/>
        </w:rPr>
        <w:t>s 169, 174-7, and 178-81.</w:t>
      </w:r>
    </w:p>
    <w:p w14:paraId="505C6279" w14:textId="0ADB1448" w:rsidR="00C17B44" w:rsidRDefault="00DC771F" w:rsidP="00C17B44">
      <w:pPr>
        <w:pStyle w:val="ListParagraph"/>
        <w:numPr>
          <w:ilvl w:val="1"/>
          <w:numId w:val="38"/>
        </w:numPr>
        <w:jc w:val="lowKashida"/>
        <w:rPr>
          <w:rFonts w:ascii="Book Antiqua" w:hAnsi="Book Antiqua"/>
          <w:bCs/>
        </w:rPr>
      </w:pPr>
      <w:r>
        <w:rPr>
          <w:rFonts w:ascii="Book Antiqua" w:hAnsi="Book Antiqua"/>
          <w:bCs/>
        </w:rPr>
        <w:t>There is evidence of nominalistic descriptions of reality, like the Tractarian view of the early Wittgenstein,</w:t>
      </w:r>
      <w:r w:rsidR="007E1D2A">
        <w:rPr>
          <w:rFonts w:ascii="Book Antiqua" w:hAnsi="Book Antiqua"/>
          <w:bCs/>
        </w:rPr>
        <w:t xml:space="preserve"> that are anti-P</w:t>
      </w:r>
      <w:r>
        <w:rPr>
          <w:rFonts w:ascii="Book Antiqua" w:hAnsi="Book Antiqua"/>
          <w:bCs/>
        </w:rPr>
        <w:t>latonisitic and atomistic and yet they are not realist in Peirce’s sense. I assess these alternatives in page</w:t>
      </w:r>
      <w:r w:rsidR="00786A1F">
        <w:rPr>
          <w:rFonts w:ascii="Book Antiqua" w:hAnsi="Book Antiqua"/>
          <w:bCs/>
        </w:rPr>
        <w:t>s 168-9</w:t>
      </w:r>
    </w:p>
    <w:p w14:paraId="75C5A2C3" w14:textId="77777777" w:rsidR="00BC360A" w:rsidRDefault="00BC360A" w:rsidP="00BC360A">
      <w:pPr>
        <w:pStyle w:val="ListParagraph"/>
        <w:ind w:left="1440"/>
        <w:jc w:val="lowKashida"/>
        <w:rPr>
          <w:rFonts w:ascii="Book Antiqua" w:hAnsi="Book Antiqua"/>
          <w:bCs/>
        </w:rPr>
      </w:pPr>
    </w:p>
    <w:p w14:paraId="3A020BB3" w14:textId="1831ED2B" w:rsidR="00BC360A" w:rsidRPr="007E1D2A" w:rsidRDefault="00D6548B" w:rsidP="00BC360A">
      <w:pPr>
        <w:pStyle w:val="ListParagraph"/>
        <w:numPr>
          <w:ilvl w:val="0"/>
          <w:numId w:val="38"/>
        </w:numPr>
        <w:jc w:val="lowKashida"/>
        <w:rPr>
          <w:rFonts w:ascii="Book Antiqua" w:hAnsi="Book Antiqua"/>
          <w:b/>
          <w:bCs/>
        </w:rPr>
      </w:pPr>
      <w:r w:rsidRPr="007E1D2A">
        <w:rPr>
          <w:rFonts w:ascii="Book Antiqua" w:hAnsi="Book Antiqua"/>
          <w:b/>
          <w:bCs/>
        </w:rPr>
        <w:t>Peirce’s Realism and Scientific Realism</w:t>
      </w:r>
    </w:p>
    <w:p w14:paraId="58B983F8" w14:textId="77777777" w:rsidR="007E1D2A" w:rsidRDefault="007E1D2A" w:rsidP="00BC360A">
      <w:pPr>
        <w:jc w:val="lowKashida"/>
        <w:rPr>
          <w:rFonts w:ascii="Book Antiqua" w:hAnsi="Book Antiqua"/>
          <w:bCs/>
        </w:rPr>
      </w:pPr>
    </w:p>
    <w:p w14:paraId="6E162935" w14:textId="17605A10" w:rsidR="00BC360A" w:rsidRPr="00BC360A" w:rsidRDefault="007E1D2A" w:rsidP="00BC360A">
      <w:pPr>
        <w:jc w:val="lowKashida"/>
        <w:rPr>
          <w:rFonts w:ascii="Book Antiqua" w:hAnsi="Book Antiqua"/>
          <w:bCs/>
        </w:rPr>
      </w:pPr>
      <w:r>
        <w:rPr>
          <w:rFonts w:ascii="Book Antiqua" w:hAnsi="Book Antiqua"/>
          <w:bCs/>
        </w:rPr>
        <w:t>In a previous version of the Conclusions t</w:t>
      </w:r>
      <w:r w:rsidR="00BC360A">
        <w:rPr>
          <w:rFonts w:ascii="Book Antiqua" w:hAnsi="Book Antiqua"/>
          <w:bCs/>
        </w:rPr>
        <w:t xml:space="preserve">here was a mention of the importance of Peirce’s realism in the contemporary debate about </w:t>
      </w:r>
      <w:proofErr w:type="gramStart"/>
      <w:r w:rsidR="00BC360A">
        <w:rPr>
          <w:rFonts w:ascii="Book Antiqua" w:hAnsi="Book Antiqua"/>
          <w:bCs/>
        </w:rPr>
        <w:t>Scientific</w:t>
      </w:r>
      <w:proofErr w:type="gramEnd"/>
      <w:r w:rsidR="00BC360A">
        <w:rPr>
          <w:rFonts w:ascii="Book Antiqua" w:hAnsi="Book Antiqua"/>
          <w:bCs/>
        </w:rPr>
        <w:t xml:space="preserve"> realism. I believe this is a worthy task, but I </w:t>
      </w:r>
      <w:r w:rsidR="00766F06">
        <w:rPr>
          <w:rFonts w:ascii="Book Antiqua" w:hAnsi="Book Antiqua"/>
          <w:bCs/>
        </w:rPr>
        <w:t>omit</w:t>
      </w:r>
      <w:r w:rsidR="00786A1F">
        <w:rPr>
          <w:rFonts w:ascii="Book Antiqua" w:hAnsi="Book Antiqua"/>
          <w:bCs/>
        </w:rPr>
        <w:t xml:space="preserve"> to mention any</w:t>
      </w:r>
      <w:r w:rsidR="00766F06">
        <w:rPr>
          <w:rFonts w:ascii="Book Antiqua" w:hAnsi="Book Antiqua"/>
          <w:bCs/>
        </w:rPr>
        <w:t xml:space="preserve"> comments</w:t>
      </w:r>
      <w:r w:rsidR="00786A1F">
        <w:rPr>
          <w:rFonts w:ascii="Book Antiqua" w:hAnsi="Book Antiqua"/>
          <w:bCs/>
        </w:rPr>
        <w:t xml:space="preserve"> on this in the new version: </w:t>
      </w:r>
      <w:r w:rsidR="00766F06">
        <w:rPr>
          <w:rFonts w:ascii="Book Antiqua" w:hAnsi="Book Antiqua"/>
          <w:bCs/>
        </w:rPr>
        <w:t xml:space="preserve">it is a problem that surpasses the scope of this study and cannot be substantiated here. In this new version I only mention the importance of ‘Scholastic realism’ in the context of Peirce’s desire to achieve a system of scientific metaphysics. </w:t>
      </w:r>
    </w:p>
    <w:p w14:paraId="0B55AD53" w14:textId="77777777" w:rsidR="00D6548B" w:rsidRPr="00C17B44" w:rsidRDefault="00D6548B" w:rsidP="00766F06">
      <w:pPr>
        <w:pStyle w:val="ListParagraph"/>
        <w:jc w:val="lowKashida"/>
        <w:rPr>
          <w:rFonts w:ascii="Book Antiqua" w:hAnsi="Book Antiqua"/>
          <w:bCs/>
        </w:rPr>
      </w:pPr>
    </w:p>
    <w:p w14:paraId="4D5F6C8A" w14:textId="179AE12E" w:rsidR="000B5FC7" w:rsidRDefault="000B5FC7" w:rsidP="00BF362D">
      <w:pPr>
        <w:jc w:val="lowKashida"/>
        <w:rPr>
          <w:rFonts w:ascii="Book Antiqua" w:hAnsi="Book Antiqua"/>
          <w:b/>
          <w:bCs/>
        </w:rPr>
      </w:pPr>
      <w:r>
        <w:rPr>
          <w:rFonts w:ascii="Book Antiqua" w:hAnsi="Book Antiqua"/>
          <w:b/>
          <w:bCs/>
        </w:rPr>
        <w:lastRenderedPageBreak/>
        <w:br w:type="page"/>
      </w:r>
    </w:p>
    <w:sdt>
      <w:sdtPr>
        <w:rPr>
          <w:rFonts w:asciiTheme="minorHAnsi" w:eastAsiaTheme="minorEastAsia" w:hAnsiTheme="minorHAnsi" w:cstheme="minorBidi"/>
          <w:b w:val="0"/>
          <w:bCs w:val="0"/>
          <w:color w:val="auto"/>
          <w:sz w:val="22"/>
          <w:szCs w:val="22"/>
          <w:lang w:val="en-GB" w:eastAsia="zh-CN"/>
        </w:rPr>
        <w:id w:val="749313531"/>
        <w:docPartObj>
          <w:docPartGallery w:val="Table of Contents"/>
          <w:docPartUnique/>
        </w:docPartObj>
      </w:sdtPr>
      <w:sdtEndPr>
        <w:rPr>
          <w:noProof/>
        </w:rPr>
      </w:sdtEndPr>
      <w:sdtContent>
        <w:p w14:paraId="6C526164" w14:textId="54673478" w:rsidR="00614DA9" w:rsidRDefault="00614DA9">
          <w:pPr>
            <w:pStyle w:val="TOCHeading"/>
          </w:pPr>
          <w:r>
            <w:t>Table of Contents</w:t>
          </w:r>
        </w:p>
        <w:p w14:paraId="50C02CBA" w14:textId="77777777" w:rsidR="00C36E0F" w:rsidRDefault="00614DA9">
          <w:pPr>
            <w:pStyle w:val="TOC1"/>
            <w:tabs>
              <w:tab w:val="right" w:leader="dot" w:pos="9016"/>
            </w:tabs>
            <w:rPr>
              <w:rFonts w:asciiTheme="minorHAnsi" w:hAnsiTheme="minorHAnsi"/>
              <w:b w:val="0"/>
              <w:noProof/>
              <w:color w:val="auto"/>
              <w:sz w:val="22"/>
              <w:szCs w:val="22"/>
            </w:rPr>
          </w:pPr>
          <w:r>
            <w:rPr>
              <w:b w:val="0"/>
            </w:rPr>
            <w:fldChar w:fldCharType="begin"/>
          </w:r>
          <w:r>
            <w:instrText xml:space="preserve"> TOC \o "1-3" \h \z \u </w:instrText>
          </w:r>
          <w:r>
            <w:rPr>
              <w:b w:val="0"/>
            </w:rPr>
            <w:fldChar w:fldCharType="separate"/>
          </w:r>
          <w:hyperlink w:anchor="_Toc388963942" w:history="1">
            <w:r w:rsidR="00C36E0F" w:rsidRPr="008D39A9">
              <w:rPr>
                <w:rStyle w:val="Hyperlink"/>
                <w:rFonts w:ascii="Book Antiqua" w:hAnsi="Book Antiqua"/>
                <w:noProof/>
              </w:rPr>
              <w:t>Acknowledgments</w:t>
            </w:r>
            <w:r w:rsidR="00C36E0F">
              <w:rPr>
                <w:noProof/>
                <w:webHidden/>
              </w:rPr>
              <w:tab/>
            </w:r>
            <w:r w:rsidR="00C36E0F">
              <w:rPr>
                <w:noProof/>
                <w:webHidden/>
              </w:rPr>
              <w:fldChar w:fldCharType="begin"/>
            </w:r>
            <w:r w:rsidR="00C36E0F">
              <w:rPr>
                <w:noProof/>
                <w:webHidden/>
              </w:rPr>
              <w:instrText xml:space="preserve"> PAGEREF _Toc388963942 \h </w:instrText>
            </w:r>
            <w:r w:rsidR="00C36E0F">
              <w:rPr>
                <w:noProof/>
                <w:webHidden/>
              </w:rPr>
            </w:r>
            <w:r w:rsidR="00C36E0F">
              <w:rPr>
                <w:noProof/>
                <w:webHidden/>
              </w:rPr>
              <w:fldChar w:fldCharType="separate"/>
            </w:r>
            <w:r w:rsidR="008A0895">
              <w:rPr>
                <w:noProof/>
                <w:webHidden/>
              </w:rPr>
              <w:t>9</w:t>
            </w:r>
            <w:r w:rsidR="00C36E0F">
              <w:rPr>
                <w:noProof/>
                <w:webHidden/>
              </w:rPr>
              <w:fldChar w:fldCharType="end"/>
            </w:r>
          </w:hyperlink>
        </w:p>
        <w:p w14:paraId="7780A945" w14:textId="77777777" w:rsidR="00C36E0F" w:rsidRDefault="00D773EA">
          <w:pPr>
            <w:pStyle w:val="TOC1"/>
            <w:tabs>
              <w:tab w:val="right" w:leader="dot" w:pos="9016"/>
            </w:tabs>
            <w:rPr>
              <w:rFonts w:asciiTheme="minorHAnsi" w:hAnsiTheme="minorHAnsi"/>
              <w:b w:val="0"/>
              <w:noProof/>
              <w:color w:val="auto"/>
              <w:sz w:val="22"/>
              <w:szCs w:val="22"/>
            </w:rPr>
          </w:pPr>
          <w:hyperlink w:anchor="_Toc388963943" w:history="1">
            <w:r w:rsidR="00C36E0F" w:rsidRPr="008D39A9">
              <w:rPr>
                <w:rStyle w:val="Hyperlink"/>
                <w:rFonts w:ascii="Book Antiqua" w:hAnsi="Book Antiqua"/>
                <w:noProof/>
              </w:rPr>
              <w:t>List of Abbreviations</w:t>
            </w:r>
            <w:r w:rsidR="00C36E0F">
              <w:rPr>
                <w:noProof/>
                <w:webHidden/>
              </w:rPr>
              <w:tab/>
            </w:r>
            <w:r w:rsidR="00C36E0F">
              <w:rPr>
                <w:noProof/>
                <w:webHidden/>
              </w:rPr>
              <w:fldChar w:fldCharType="begin"/>
            </w:r>
            <w:r w:rsidR="00C36E0F">
              <w:rPr>
                <w:noProof/>
                <w:webHidden/>
              </w:rPr>
              <w:instrText xml:space="preserve"> PAGEREF _Toc388963943 \h </w:instrText>
            </w:r>
            <w:r w:rsidR="00C36E0F">
              <w:rPr>
                <w:noProof/>
                <w:webHidden/>
              </w:rPr>
            </w:r>
            <w:r w:rsidR="00C36E0F">
              <w:rPr>
                <w:noProof/>
                <w:webHidden/>
              </w:rPr>
              <w:fldChar w:fldCharType="separate"/>
            </w:r>
            <w:r w:rsidR="008A0895">
              <w:rPr>
                <w:noProof/>
                <w:webHidden/>
              </w:rPr>
              <w:t>10</w:t>
            </w:r>
            <w:r w:rsidR="00C36E0F">
              <w:rPr>
                <w:noProof/>
                <w:webHidden/>
              </w:rPr>
              <w:fldChar w:fldCharType="end"/>
            </w:r>
          </w:hyperlink>
        </w:p>
        <w:p w14:paraId="1DEAA3C5" w14:textId="77777777" w:rsidR="00C36E0F" w:rsidRDefault="00D773EA">
          <w:pPr>
            <w:pStyle w:val="TOC1"/>
            <w:tabs>
              <w:tab w:val="right" w:leader="dot" w:pos="9016"/>
            </w:tabs>
            <w:rPr>
              <w:rFonts w:asciiTheme="minorHAnsi" w:hAnsiTheme="minorHAnsi"/>
              <w:b w:val="0"/>
              <w:noProof/>
              <w:color w:val="auto"/>
              <w:sz w:val="22"/>
              <w:szCs w:val="22"/>
            </w:rPr>
          </w:pPr>
          <w:hyperlink w:anchor="_Toc388963944" w:history="1">
            <w:r w:rsidR="00C36E0F" w:rsidRPr="008D39A9">
              <w:rPr>
                <w:rStyle w:val="Hyperlink"/>
                <w:rFonts w:ascii="Book Antiqua" w:hAnsi="Book Antiqua"/>
                <w:noProof/>
              </w:rPr>
              <w:t>Introduction</w:t>
            </w:r>
            <w:r w:rsidR="00C36E0F">
              <w:rPr>
                <w:noProof/>
                <w:webHidden/>
              </w:rPr>
              <w:tab/>
            </w:r>
            <w:r w:rsidR="00C36E0F">
              <w:rPr>
                <w:noProof/>
                <w:webHidden/>
              </w:rPr>
              <w:fldChar w:fldCharType="begin"/>
            </w:r>
            <w:r w:rsidR="00C36E0F">
              <w:rPr>
                <w:noProof/>
                <w:webHidden/>
              </w:rPr>
              <w:instrText xml:space="preserve"> PAGEREF _Toc388963944 \h </w:instrText>
            </w:r>
            <w:r w:rsidR="00C36E0F">
              <w:rPr>
                <w:noProof/>
                <w:webHidden/>
              </w:rPr>
            </w:r>
            <w:r w:rsidR="00C36E0F">
              <w:rPr>
                <w:noProof/>
                <w:webHidden/>
              </w:rPr>
              <w:fldChar w:fldCharType="separate"/>
            </w:r>
            <w:r w:rsidR="008A0895">
              <w:rPr>
                <w:noProof/>
                <w:webHidden/>
              </w:rPr>
              <w:t>12</w:t>
            </w:r>
            <w:r w:rsidR="00C36E0F">
              <w:rPr>
                <w:noProof/>
                <w:webHidden/>
              </w:rPr>
              <w:fldChar w:fldCharType="end"/>
            </w:r>
          </w:hyperlink>
        </w:p>
        <w:p w14:paraId="4D997F07" w14:textId="77777777" w:rsidR="00C36E0F" w:rsidRDefault="00D773EA">
          <w:pPr>
            <w:pStyle w:val="TOC1"/>
            <w:tabs>
              <w:tab w:val="right" w:leader="dot" w:pos="9016"/>
            </w:tabs>
            <w:rPr>
              <w:rFonts w:asciiTheme="minorHAnsi" w:hAnsiTheme="minorHAnsi"/>
              <w:b w:val="0"/>
              <w:noProof/>
              <w:color w:val="auto"/>
              <w:sz w:val="22"/>
              <w:szCs w:val="22"/>
            </w:rPr>
          </w:pPr>
          <w:hyperlink w:anchor="_Toc388963945" w:history="1">
            <w:r w:rsidR="00C36E0F" w:rsidRPr="008D39A9">
              <w:rPr>
                <w:rStyle w:val="Hyperlink"/>
                <w:rFonts w:ascii="Book Antiqua" w:hAnsi="Book Antiqua"/>
                <w:noProof/>
              </w:rPr>
              <w:t>Chapter 1. Why should we care about the problem of Universals?</w:t>
            </w:r>
            <w:r w:rsidR="00C36E0F">
              <w:rPr>
                <w:noProof/>
                <w:webHidden/>
              </w:rPr>
              <w:tab/>
            </w:r>
            <w:r w:rsidR="00C36E0F">
              <w:rPr>
                <w:noProof/>
                <w:webHidden/>
              </w:rPr>
              <w:fldChar w:fldCharType="begin"/>
            </w:r>
            <w:r w:rsidR="00C36E0F">
              <w:rPr>
                <w:noProof/>
                <w:webHidden/>
              </w:rPr>
              <w:instrText xml:space="preserve"> PAGEREF _Toc388963945 \h </w:instrText>
            </w:r>
            <w:r w:rsidR="00C36E0F">
              <w:rPr>
                <w:noProof/>
                <w:webHidden/>
              </w:rPr>
            </w:r>
            <w:r w:rsidR="00C36E0F">
              <w:rPr>
                <w:noProof/>
                <w:webHidden/>
              </w:rPr>
              <w:fldChar w:fldCharType="separate"/>
            </w:r>
            <w:r w:rsidR="008A0895">
              <w:rPr>
                <w:noProof/>
                <w:webHidden/>
              </w:rPr>
              <w:t>23</w:t>
            </w:r>
            <w:r w:rsidR="00C36E0F">
              <w:rPr>
                <w:noProof/>
                <w:webHidden/>
              </w:rPr>
              <w:fldChar w:fldCharType="end"/>
            </w:r>
          </w:hyperlink>
        </w:p>
        <w:p w14:paraId="14AB0DCE" w14:textId="77777777" w:rsidR="00C36E0F" w:rsidRDefault="00D773EA">
          <w:pPr>
            <w:pStyle w:val="TOC2"/>
            <w:tabs>
              <w:tab w:val="right" w:leader="dot" w:pos="9016"/>
            </w:tabs>
            <w:rPr>
              <w:noProof/>
            </w:rPr>
          </w:pPr>
          <w:hyperlink w:anchor="_Toc388963946" w:history="1">
            <w:r w:rsidR="00C36E0F" w:rsidRPr="008D39A9">
              <w:rPr>
                <w:rStyle w:val="Hyperlink"/>
                <w:rFonts w:ascii="Book Antiqua" w:hAnsi="Book Antiqua"/>
                <w:noProof/>
              </w:rPr>
              <w:t>Scientific Realism</w:t>
            </w:r>
            <w:r w:rsidR="00C36E0F">
              <w:rPr>
                <w:noProof/>
                <w:webHidden/>
              </w:rPr>
              <w:tab/>
            </w:r>
            <w:r w:rsidR="00C36E0F">
              <w:rPr>
                <w:noProof/>
                <w:webHidden/>
              </w:rPr>
              <w:fldChar w:fldCharType="begin"/>
            </w:r>
            <w:r w:rsidR="00C36E0F">
              <w:rPr>
                <w:noProof/>
                <w:webHidden/>
              </w:rPr>
              <w:instrText xml:space="preserve"> PAGEREF _Toc388963946 \h </w:instrText>
            </w:r>
            <w:r w:rsidR="00C36E0F">
              <w:rPr>
                <w:noProof/>
                <w:webHidden/>
              </w:rPr>
            </w:r>
            <w:r w:rsidR="00C36E0F">
              <w:rPr>
                <w:noProof/>
                <w:webHidden/>
              </w:rPr>
              <w:fldChar w:fldCharType="separate"/>
            </w:r>
            <w:r w:rsidR="008A0895">
              <w:rPr>
                <w:noProof/>
                <w:webHidden/>
              </w:rPr>
              <w:t>23</w:t>
            </w:r>
            <w:r w:rsidR="00C36E0F">
              <w:rPr>
                <w:noProof/>
                <w:webHidden/>
              </w:rPr>
              <w:fldChar w:fldCharType="end"/>
            </w:r>
          </w:hyperlink>
        </w:p>
        <w:p w14:paraId="013D5EA6" w14:textId="77777777" w:rsidR="00C36E0F" w:rsidRDefault="00D773EA">
          <w:pPr>
            <w:pStyle w:val="TOC2"/>
            <w:tabs>
              <w:tab w:val="right" w:leader="dot" w:pos="9016"/>
            </w:tabs>
            <w:rPr>
              <w:noProof/>
            </w:rPr>
          </w:pPr>
          <w:hyperlink w:anchor="_Toc388963947" w:history="1">
            <w:r w:rsidR="00C36E0F" w:rsidRPr="008D39A9">
              <w:rPr>
                <w:rStyle w:val="Hyperlink"/>
                <w:rFonts w:ascii="Book Antiqua" w:hAnsi="Book Antiqua"/>
                <w:noProof/>
              </w:rPr>
              <w:t>Plato and Aristotle</w:t>
            </w:r>
            <w:r w:rsidR="00C36E0F">
              <w:rPr>
                <w:noProof/>
                <w:webHidden/>
              </w:rPr>
              <w:tab/>
            </w:r>
            <w:r w:rsidR="00C36E0F">
              <w:rPr>
                <w:noProof/>
                <w:webHidden/>
              </w:rPr>
              <w:fldChar w:fldCharType="begin"/>
            </w:r>
            <w:r w:rsidR="00C36E0F">
              <w:rPr>
                <w:noProof/>
                <w:webHidden/>
              </w:rPr>
              <w:instrText xml:space="preserve"> PAGEREF _Toc388963947 \h </w:instrText>
            </w:r>
            <w:r w:rsidR="00C36E0F">
              <w:rPr>
                <w:noProof/>
                <w:webHidden/>
              </w:rPr>
            </w:r>
            <w:r w:rsidR="00C36E0F">
              <w:rPr>
                <w:noProof/>
                <w:webHidden/>
              </w:rPr>
              <w:fldChar w:fldCharType="separate"/>
            </w:r>
            <w:r w:rsidR="008A0895">
              <w:rPr>
                <w:noProof/>
                <w:webHidden/>
              </w:rPr>
              <w:t>24</w:t>
            </w:r>
            <w:r w:rsidR="00C36E0F">
              <w:rPr>
                <w:noProof/>
                <w:webHidden/>
              </w:rPr>
              <w:fldChar w:fldCharType="end"/>
            </w:r>
          </w:hyperlink>
        </w:p>
        <w:p w14:paraId="2A64AC5F" w14:textId="77777777" w:rsidR="00C36E0F" w:rsidRDefault="00D773EA">
          <w:pPr>
            <w:pStyle w:val="TOC2"/>
            <w:tabs>
              <w:tab w:val="right" w:leader="dot" w:pos="9016"/>
            </w:tabs>
            <w:rPr>
              <w:noProof/>
            </w:rPr>
          </w:pPr>
          <w:hyperlink w:anchor="_Toc388963948" w:history="1">
            <w:r w:rsidR="00C36E0F" w:rsidRPr="008D39A9">
              <w:rPr>
                <w:rStyle w:val="Hyperlink"/>
                <w:rFonts w:ascii="Book Antiqua" w:hAnsi="Book Antiqua"/>
                <w:noProof/>
              </w:rPr>
              <w:t>Medieval Solutions</w:t>
            </w:r>
            <w:r w:rsidR="00C36E0F">
              <w:rPr>
                <w:noProof/>
                <w:webHidden/>
              </w:rPr>
              <w:tab/>
            </w:r>
            <w:r w:rsidR="00C36E0F">
              <w:rPr>
                <w:noProof/>
                <w:webHidden/>
              </w:rPr>
              <w:fldChar w:fldCharType="begin"/>
            </w:r>
            <w:r w:rsidR="00C36E0F">
              <w:rPr>
                <w:noProof/>
                <w:webHidden/>
              </w:rPr>
              <w:instrText xml:space="preserve"> PAGEREF _Toc388963948 \h </w:instrText>
            </w:r>
            <w:r w:rsidR="00C36E0F">
              <w:rPr>
                <w:noProof/>
                <w:webHidden/>
              </w:rPr>
            </w:r>
            <w:r w:rsidR="00C36E0F">
              <w:rPr>
                <w:noProof/>
                <w:webHidden/>
              </w:rPr>
              <w:fldChar w:fldCharType="separate"/>
            </w:r>
            <w:r w:rsidR="008A0895">
              <w:rPr>
                <w:noProof/>
                <w:webHidden/>
              </w:rPr>
              <w:t>25</w:t>
            </w:r>
            <w:r w:rsidR="00C36E0F">
              <w:rPr>
                <w:noProof/>
                <w:webHidden/>
              </w:rPr>
              <w:fldChar w:fldCharType="end"/>
            </w:r>
          </w:hyperlink>
        </w:p>
        <w:p w14:paraId="7335767A" w14:textId="77777777" w:rsidR="00C36E0F" w:rsidRDefault="00D773EA">
          <w:pPr>
            <w:pStyle w:val="TOC2"/>
            <w:tabs>
              <w:tab w:val="right" w:leader="dot" w:pos="9016"/>
            </w:tabs>
            <w:rPr>
              <w:noProof/>
            </w:rPr>
          </w:pPr>
          <w:hyperlink w:anchor="_Toc388963949" w:history="1">
            <w:r w:rsidR="00C36E0F" w:rsidRPr="008D39A9">
              <w:rPr>
                <w:rStyle w:val="Hyperlink"/>
                <w:rFonts w:ascii="Book Antiqua" w:hAnsi="Book Antiqua"/>
                <w:noProof/>
              </w:rPr>
              <w:t>Scotus on Universals</w:t>
            </w:r>
            <w:r w:rsidR="00C36E0F">
              <w:rPr>
                <w:noProof/>
                <w:webHidden/>
              </w:rPr>
              <w:tab/>
            </w:r>
            <w:r w:rsidR="00C36E0F">
              <w:rPr>
                <w:noProof/>
                <w:webHidden/>
              </w:rPr>
              <w:fldChar w:fldCharType="begin"/>
            </w:r>
            <w:r w:rsidR="00C36E0F">
              <w:rPr>
                <w:noProof/>
                <w:webHidden/>
              </w:rPr>
              <w:instrText xml:space="preserve"> PAGEREF _Toc388963949 \h </w:instrText>
            </w:r>
            <w:r w:rsidR="00C36E0F">
              <w:rPr>
                <w:noProof/>
                <w:webHidden/>
              </w:rPr>
            </w:r>
            <w:r w:rsidR="00C36E0F">
              <w:rPr>
                <w:noProof/>
                <w:webHidden/>
              </w:rPr>
              <w:fldChar w:fldCharType="separate"/>
            </w:r>
            <w:r w:rsidR="008A0895">
              <w:rPr>
                <w:noProof/>
                <w:webHidden/>
              </w:rPr>
              <w:t>26</w:t>
            </w:r>
            <w:r w:rsidR="00C36E0F">
              <w:rPr>
                <w:noProof/>
                <w:webHidden/>
              </w:rPr>
              <w:fldChar w:fldCharType="end"/>
            </w:r>
          </w:hyperlink>
        </w:p>
        <w:p w14:paraId="650F13FA" w14:textId="77777777" w:rsidR="00C36E0F" w:rsidRDefault="00D773EA">
          <w:pPr>
            <w:pStyle w:val="TOC2"/>
            <w:tabs>
              <w:tab w:val="right" w:leader="dot" w:pos="9016"/>
            </w:tabs>
            <w:rPr>
              <w:noProof/>
            </w:rPr>
          </w:pPr>
          <w:hyperlink w:anchor="_Toc388963950" w:history="1">
            <w:r w:rsidR="00C36E0F" w:rsidRPr="008D39A9">
              <w:rPr>
                <w:rStyle w:val="Hyperlink"/>
                <w:rFonts w:ascii="Book Antiqua" w:hAnsi="Book Antiqua"/>
                <w:noProof/>
              </w:rPr>
              <w:t>Why ‘haecceity’ should be accepted as principle of individuation?</w:t>
            </w:r>
            <w:r w:rsidR="00C36E0F">
              <w:rPr>
                <w:noProof/>
                <w:webHidden/>
              </w:rPr>
              <w:tab/>
            </w:r>
            <w:r w:rsidR="00C36E0F">
              <w:rPr>
                <w:noProof/>
                <w:webHidden/>
              </w:rPr>
              <w:fldChar w:fldCharType="begin"/>
            </w:r>
            <w:r w:rsidR="00C36E0F">
              <w:rPr>
                <w:noProof/>
                <w:webHidden/>
              </w:rPr>
              <w:instrText xml:space="preserve"> PAGEREF _Toc388963950 \h </w:instrText>
            </w:r>
            <w:r w:rsidR="00C36E0F">
              <w:rPr>
                <w:noProof/>
                <w:webHidden/>
              </w:rPr>
            </w:r>
            <w:r w:rsidR="00C36E0F">
              <w:rPr>
                <w:noProof/>
                <w:webHidden/>
              </w:rPr>
              <w:fldChar w:fldCharType="separate"/>
            </w:r>
            <w:r w:rsidR="008A0895">
              <w:rPr>
                <w:noProof/>
                <w:webHidden/>
              </w:rPr>
              <w:t>30</w:t>
            </w:r>
            <w:r w:rsidR="00C36E0F">
              <w:rPr>
                <w:noProof/>
                <w:webHidden/>
              </w:rPr>
              <w:fldChar w:fldCharType="end"/>
            </w:r>
          </w:hyperlink>
        </w:p>
        <w:p w14:paraId="0E7E4467" w14:textId="77777777" w:rsidR="00C36E0F" w:rsidRDefault="00D773EA">
          <w:pPr>
            <w:pStyle w:val="TOC2"/>
            <w:tabs>
              <w:tab w:val="right" w:leader="dot" w:pos="9016"/>
            </w:tabs>
            <w:rPr>
              <w:noProof/>
            </w:rPr>
          </w:pPr>
          <w:hyperlink w:anchor="_Toc388963951" w:history="1">
            <w:r w:rsidR="00C36E0F" w:rsidRPr="008D39A9">
              <w:rPr>
                <w:rStyle w:val="Hyperlink"/>
                <w:rFonts w:ascii="Book Antiqua" w:hAnsi="Book Antiqua" w:cs="Times New Roman"/>
                <w:noProof/>
              </w:rPr>
              <w:t>Scotus’ Solution to the problem of universals</w:t>
            </w:r>
            <w:r w:rsidR="00C36E0F">
              <w:rPr>
                <w:noProof/>
                <w:webHidden/>
              </w:rPr>
              <w:tab/>
            </w:r>
            <w:r w:rsidR="00C36E0F">
              <w:rPr>
                <w:noProof/>
                <w:webHidden/>
              </w:rPr>
              <w:fldChar w:fldCharType="begin"/>
            </w:r>
            <w:r w:rsidR="00C36E0F">
              <w:rPr>
                <w:noProof/>
                <w:webHidden/>
              </w:rPr>
              <w:instrText xml:space="preserve"> PAGEREF _Toc388963951 \h </w:instrText>
            </w:r>
            <w:r w:rsidR="00C36E0F">
              <w:rPr>
                <w:noProof/>
                <w:webHidden/>
              </w:rPr>
            </w:r>
            <w:r w:rsidR="00C36E0F">
              <w:rPr>
                <w:noProof/>
                <w:webHidden/>
              </w:rPr>
              <w:fldChar w:fldCharType="separate"/>
            </w:r>
            <w:r w:rsidR="008A0895">
              <w:rPr>
                <w:noProof/>
                <w:webHidden/>
              </w:rPr>
              <w:t>32</w:t>
            </w:r>
            <w:r w:rsidR="00C36E0F">
              <w:rPr>
                <w:noProof/>
                <w:webHidden/>
              </w:rPr>
              <w:fldChar w:fldCharType="end"/>
            </w:r>
          </w:hyperlink>
        </w:p>
        <w:p w14:paraId="1D12CA15" w14:textId="77777777" w:rsidR="00C36E0F" w:rsidRDefault="00D773EA">
          <w:pPr>
            <w:pStyle w:val="TOC2"/>
            <w:tabs>
              <w:tab w:val="right" w:leader="dot" w:pos="9016"/>
            </w:tabs>
            <w:rPr>
              <w:noProof/>
            </w:rPr>
          </w:pPr>
          <w:hyperlink w:anchor="_Toc388963952" w:history="1">
            <w:r w:rsidR="00C36E0F" w:rsidRPr="008D39A9">
              <w:rPr>
                <w:rStyle w:val="Hyperlink"/>
                <w:rFonts w:ascii="Book Antiqua" w:hAnsi="Book Antiqua" w:cs="Times New Roman"/>
                <w:noProof/>
              </w:rPr>
              <w:t>Nominalism of universals</w:t>
            </w:r>
            <w:r w:rsidR="00C36E0F">
              <w:rPr>
                <w:noProof/>
                <w:webHidden/>
              </w:rPr>
              <w:tab/>
            </w:r>
            <w:r w:rsidR="00C36E0F">
              <w:rPr>
                <w:noProof/>
                <w:webHidden/>
              </w:rPr>
              <w:fldChar w:fldCharType="begin"/>
            </w:r>
            <w:r w:rsidR="00C36E0F">
              <w:rPr>
                <w:noProof/>
                <w:webHidden/>
              </w:rPr>
              <w:instrText xml:space="preserve"> PAGEREF _Toc388963952 \h </w:instrText>
            </w:r>
            <w:r w:rsidR="00C36E0F">
              <w:rPr>
                <w:noProof/>
                <w:webHidden/>
              </w:rPr>
            </w:r>
            <w:r w:rsidR="00C36E0F">
              <w:rPr>
                <w:noProof/>
                <w:webHidden/>
              </w:rPr>
              <w:fldChar w:fldCharType="separate"/>
            </w:r>
            <w:r w:rsidR="008A0895">
              <w:rPr>
                <w:noProof/>
                <w:webHidden/>
              </w:rPr>
              <w:t>33</w:t>
            </w:r>
            <w:r w:rsidR="00C36E0F">
              <w:rPr>
                <w:noProof/>
                <w:webHidden/>
              </w:rPr>
              <w:fldChar w:fldCharType="end"/>
            </w:r>
          </w:hyperlink>
        </w:p>
        <w:p w14:paraId="74DF56FA" w14:textId="77777777" w:rsidR="00C36E0F" w:rsidRDefault="00D773EA">
          <w:pPr>
            <w:pStyle w:val="TOC2"/>
            <w:tabs>
              <w:tab w:val="right" w:leader="dot" w:pos="9016"/>
            </w:tabs>
            <w:rPr>
              <w:noProof/>
            </w:rPr>
          </w:pPr>
          <w:hyperlink w:anchor="_Toc388963953" w:history="1">
            <w:r w:rsidR="00C36E0F" w:rsidRPr="008D39A9">
              <w:rPr>
                <w:rStyle w:val="Hyperlink"/>
                <w:rFonts w:ascii="Book Antiqua" w:hAnsi="Book Antiqua" w:cs="Times New Roman"/>
                <w:noProof/>
              </w:rPr>
              <w:t>Why Peirce was interested in the problem of universals?</w:t>
            </w:r>
            <w:r w:rsidR="00C36E0F">
              <w:rPr>
                <w:noProof/>
                <w:webHidden/>
              </w:rPr>
              <w:tab/>
            </w:r>
            <w:r w:rsidR="00C36E0F">
              <w:rPr>
                <w:noProof/>
                <w:webHidden/>
              </w:rPr>
              <w:fldChar w:fldCharType="begin"/>
            </w:r>
            <w:r w:rsidR="00C36E0F">
              <w:rPr>
                <w:noProof/>
                <w:webHidden/>
              </w:rPr>
              <w:instrText xml:space="preserve"> PAGEREF _Toc388963953 \h </w:instrText>
            </w:r>
            <w:r w:rsidR="00C36E0F">
              <w:rPr>
                <w:noProof/>
                <w:webHidden/>
              </w:rPr>
            </w:r>
            <w:r w:rsidR="00C36E0F">
              <w:rPr>
                <w:noProof/>
                <w:webHidden/>
              </w:rPr>
              <w:fldChar w:fldCharType="separate"/>
            </w:r>
            <w:r w:rsidR="008A0895">
              <w:rPr>
                <w:noProof/>
                <w:webHidden/>
              </w:rPr>
              <w:t>36</w:t>
            </w:r>
            <w:r w:rsidR="00C36E0F">
              <w:rPr>
                <w:noProof/>
                <w:webHidden/>
              </w:rPr>
              <w:fldChar w:fldCharType="end"/>
            </w:r>
          </w:hyperlink>
        </w:p>
        <w:p w14:paraId="37189C5F" w14:textId="77777777" w:rsidR="00C36E0F" w:rsidRDefault="00D773EA">
          <w:pPr>
            <w:pStyle w:val="TOC2"/>
            <w:tabs>
              <w:tab w:val="right" w:leader="dot" w:pos="9016"/>
            </w:tabs>
            <w:rPr>
              <w:noProof/>
            </w:rPr>
          </w:pPr>
          <w:hyperlink w:anchor="_Toc388963954" w:history="1">
            <w:r w:rsidR="00C36E0F" w:rsidRPr="008D39A9">
              <w:rPr>
                <w:rStyle w:val="Hyperlink"/>
                <w:rFonts w:ascii="Book Antiqua" w:hAnsi="Book Antiqua"/>
                <w:noProof/>
              </w:rPr>
              <w:t>Peirce and Scotus</w:t>
            </w:r>
            <w:r w:rsidR="00C36E0F">
              <w:rPr>
                <w:noProof/>
                <w:webHidden/>
              </w:rPr>
              <w:tab/>
            </w:r>
            <w:r w:rsidR="00C36E0F">
              <w:rPr>
                <w:noProof/>
                <w:webHidden/>
              </w:rPr>
              <w:fldChar w:fldCharType="begin"/>
            </w:r>
            <w:r w:rsidR="00C36E0F">
              <w:rPr>
                <w:noProof/>
                <w:webHidden/>
              </w:rPr>
              <w:instrText xml:space="preserve"> PAGEREF _Toc388963954 \h </w:instrText>
            </w:r>
            <w:r w:rsidR="00C36E0F">
              <w:rPr>
                <w:noProof/>
                <w:webHidden/>
              </w:rPr>
            </w:r>
            <w:r w:rsidR="00C36E0F">
              <w:rPr>
                <w:noProof/>
                <w:webHidden/>
              </w:rPr>
              <w:fldChar w:fldCharType="separate"/>
            </w:r>
            <w:r w:rsidR="008A0895">
              <w:rPr>
                <w:noProof/>
                <w:webHidden/>
              </w:rPr>
              <w:t>39</w:t>
            </w:r>
            <w:r w:rsidR="00C36E0F">
              <w:rPr>
                <w:noProof/>
                <w:webHidden/>
              </w:rPr>
              <w:fldChar w:fldCharType="end"/>
            </w:r>
          </w:hyperlink>
        </w:p>
        <w:p w14:paraId="4633C38D" w14:textId="77777777" w:rsidR="00C36E0F" w:rsidRDefault="00D773EA">
          <w:pPr>
            <w:pStyle w:val="TOC2"/>
            <w:tabs>
              <w:tab w:val="right" w:leader="dot" w:pos="9016"/>
            </w:tabs>
            <w:rPr>
              <w:noProof/>
            </w:rPr>
          </w:pPr>
          <w:hyperlink w:anchor="_Toc388963955" w:history="1">
            <w:r w:rsidR="00C36E0F" w:rsidRPr="008D39A9">
              <w:rPr>
                <w:rStyle w:val="Hyperlink"/>
                <w:rFonts w:ascii="Book Antiqua" w:hAnsi="Book Antiqua" w:cs="Times New Roman"/>
                <w:noProof/>
              </w:rPr>
              <w:t>Peirce’s Interest in Universals: Scholastic Realism</w:t>
            </w:r>
            <w:r w:rsidR="00C36E0F">
              <w:rPr>
                <w:noProof/>
                <w:webHidden/>
              </w:rPr>
              <w:tab/>
            </w:r>
            <w:r w:rsidR="00C36E0F">
              <w:rPr>
                <w:noProof/>
                <w:webHidden/>
              </w:rPr>
              <w:fldChar w:fldCharType="begin"/>
            </w:r>
            <w:r w:rsidR="00C36E0F">
              <w:rPr>
                <w:noProof/>
                <w:webHidden/>
              </w:rPr>
              <w:instrText xml:space="preserve"> PAGEREF _Toc388963955 \h </w:instrText>
            </w:r>
            <w:r w:rsidR="00C36E0F">
              <w:rPr>
                <w:noProof/>
                <w:webHidden/>
              </w:rPr>
            </w:r>
            <w:r w:rsidR="00C36E0F">
              <w:rPr>
                <w:noProof/>
                <w:webHidden/>
              </w:rPr>
              <w:fldChar w:fldCharType="separate"/>
            </w:r>
            <w:r w:rsidR="008A0895">
              <w:rPr>
                <w:noProof/>
                <w:webHidden/>
              </w:rPr>
              <w:t>42</w:t>
            </w:r>
            <w:r w:rsidR="00C36E0F">
              <w:rPr>
                <w:noProof/>
                <w:webHidden/>
              </w:rPr>
              <w:fldChar w:fldCharType="end"/>
            </w:r>
          </w:hyperlink>
        </w:p>
        <w:p w14:paraId="4AE1C64C" w14:textId="77777777" w:rsidR="00C36E0F" w:rsidRDefault="00D773EA">
          <w:pPr>
            <w:pStyle w:val="TOC1"/>
            <w:tabs>
              <w:tab w:val="right" w:leader="dot" w:pos="9016"/>
            </w:tabs>
            <w:rPr>
              <w:rFonts w:asciiTheme="minorHAnsi" w:hAnsiTheme="minorHAnsi"/>
              <w:b w:val="0"/>
              <w:noProof/>
              <w:color w:val="auto"/>
              <w:sz w:val="22"/>
              <w:szCs w:val="22"/>
            </w:rPr>
          </w:pPr>
          <w:hyperlink w:anchor="_Toc388963956" w:history="1">
            <w:r w:rsidR="00C36E0F" w:rsidRPr="008D39A9">
              <w:rPr>
                <w:rStyle w:val="Hyperlink"/>
                <w:rFonts w:ascii="Book Antiqua" w:hAnsi="Book Antiqua"/>
                <w:noProof/>
              </w:rPr>
              <w:t>Chapter 2. Peirce’s Early Scholastic Realism and its Development</w:t>
            </w:r>
            <w:r w:rsidR="00C36E0F">
              <w:rPr>
                <w:noProof/>
                <w:webHidden/>
              </w:rPr>
              <w:tab/>
            </w:r>
            <w:r w:rsidR="00C36E0F">
              <w:rPr>
                <w:noProof/>
                <w:webHidden/>
              </w:rPr>
              <w:fldChar w:fldCharType="begin"/>
            </w:r>
            <w:r w:rsidR="00C36E0F">
              <w:rPr>
                <w:noProof/>
                <w:webHidden/>
              </w:rPr>
              <w:instrText xml:space="preserve"> PAGEREF _Toc388963956 \h </w:instrText>
            </w:r>
            <w:r w:rsidR="00C36E0F">
              <w:rPr>
                <w:noProof/>
                <w:webHidden/>
              </w:rPr>
            </w:r>
            <w:r w:rsidR="00C36E0F">
              <w:rPr>
                <w:noProof/>
                <w:webHidden/>
              </w:rPr>
              <w:fldChar w:fldCharType="separate"/>
            </w:r>
            <w:r w:rsidR="008A0895">
              <w:rPr>
                <w:noProof/>
                <w:webHidden/>
              </w:rPr>
              <w:t>45</w:t>
            </w:r>
            <w:r w:rsidR="00C36E0F">
              <w:rPr>
                <w:noProof/>
                <w:webHidden/>
              </w:rPr>
              <w:fldChar w:fldCharType="end"/>
            </w:r>
          </w:hyperlink>
        </w:p>
        <w:p w14:paraId="528135CA" w14:textId="77777777" w:rsidR="00C36E0F" w:rsidRDefault="00D773EA">
          <w:pPr>
            <w:pStyle w:val="TOC2"/>
            <w:tabs>
              <w:tab w:val="right" w:leader="dot" w:pos="9016"/>
            </w:tabs>
            <w:rPr>
              <w:noProof/>
            </w:rPr>
          </w:pPr>
          <w:hyperlink w:anchor="_Toc388963957" w:history="1">
            <w:r w:rsidR="00C36E0F" w:rsidRPr="008D39A9">
              <w:rPr>
                <w:rStyle w:val="Hyperlink"/>
                <w:rFonts w:ascii="Book Antiqua" w:hAnsi="Book Antiqua"/>
                <w:noProof/>
              </w:rPr>
              <w:t xml:space="preserve">The Critique of Intuitions in the </w:t>
            </w:r>
            <w:r w:rsidR="00C36E0F" w:rsidRPr="008D39A9">
              <w:rPr>
                <w:rStyle w:val="Hyperlink"/>
                <w:rFonts w:ascii="Book Antiqua" w:hAnsi="Book Antiqua"/>
                <w:i/>
                <w:iCs/>
                <w:noProof/>
              </w:rPr>
              <w:t>Journal of Speculative Philosophy</w:t>
            </w:r>
            <w:r w:rsidR="00C36E0F" w:rsidRPr="008D39A9">
              <w:rPr>
                <w:rStyle w:val="Hyperlink"/>
                <w:rFonts w:ascii="Book Antiqua" w:hAnsi="Book Antiqua"/>
                <w:noProof/>
              </w:rPr>
              <w:t xml:space="preserve"> Series</w:t>
            </w:r>
            <w:r w:rsidR="00C36E0F">
              <w:rPr>
                <w:noProof/>
                <w:webHidden/>
              </w:rPr>
              <w:tab/>
            </w:r>
            <w:r w:rsidR="00C36E0F">
              <w:rPr>
                <w:noProof/>
                <w:webHidden/>
              </w:rPr>
              <w:fldChar w:fldCharType="begin"/>
            </w:r>
            <w:r w:rsidR="00C36E0F">
              <w:rPr>
                <w:noProof/>
                <w:webHidden/>
              </w:rPr>
              <w:instrText xml:space="preserve"> PAGEREF _Toc388963957 \h </w:instrText>
            </w:r>
            <w:r w:rsidR="00C36E0F">
              <w:rPr>
                <w:noProof/>
                <w:webHidden/>
              </w:rPr>
            </w:r>
            <w:r w:rsidR="00C36E0F">
              <w:rPr>
                <w:noProof/>
                <w:webHidden/>
              </w:rPr>
              <w:fldChar w:fldCharType="separate"/>
            </w:r>
            <w:r w:rsidR="008A0895">
              <w:rPr>
                <w:noProof/>
                <w:webHidden/>
              </w:rPr>
              <w:t>46</w:t>
            </w:r>
            <w:r w:rsidR="00C36E0F">
              <w:rPr>
                <w:noProof/>
                <w:webHidden/>
              </w:rPr>
              <w:fldChar w:fldCharType="end"/>
            </w:r>
          </w:hyperlink>
        </w:p>
        <w:p w14:paraId="41F95A9A" w14:textId="77777777" w:rsidR="00C36E0F" w:rsidRDefault="00D773EA">
          <w:pPr>
            <w:pStyle w:val="TOC2"/>
            <w:tabs>
              <w:tab w:val="right" w:leader="dot" w:pos="9016"/>
            </w:tabs>
            <w:rPr>
              <w:noProof/>
            </w:rPr>
          </w:pPr>
          <w:hyperlink w:anchor="_Toc388963958" w:history="1">
            <w:r w:rsidR="00C36E0F" w:rsidRPr="008D39A9">
              <w:rPr>
                <w:rStyle w:val="Hyperlink"/>
                <w:rFonts w:ascii="Book Antiqua" w:hAnsi="Book Antiqua"/>
                <w:noProof/>
              </w:rPr>
              <w:t>The Berkeley Review and the Scotistic Definition of Reality</w:t>
            </w:r>
            <w:r w:rsidR="00C36E0F">
              <w:rPr>
                <w:noProof/>
                <w:webHidden/>
              </w:rPr>
              <w:tab/>
            </w:r>
            <w:r w:rsidR="00C36E0F">
              <w:rPr>
                <w:noProof/>
                <w:webHidden/>
              </w:rPr>
              <w:fldChar w:fldCharType="begin"/>
            </w:r>
            <w:r w:rsidR="00C36E0F">
              <w:rPr>
                <w:noProof/>
                <w:webHidden/>
              </w:rPr>
              <w:instrText xml:space="preserve"> PAGEREF _Toc388963958 \h </w:instrText>
            </w:r>
            <w:r w:rsidR="00C36E0F">
              <w:rPr>
                <w:noProof/>
                <w:webHidden/>
              </w:rPr>
            </w:r>
            <w:r w:rsidR="00C36E0F">
              <w:rPr>
                <w:noProof/>
                <w:webHidden/>
              </w:rPr>
              <w:fldChar w:fldCharType="separate"/>
            </w:r>
            <w:r w:rsidR="008A0895">
              <w:rPr>
                <w:noProof/>
                <w:webHidden/>
              </w:rPr>
              <w:t>65</w:t>
            </w:r>
            <w:r w:rsidR="00C36E0F">
              <w:rPr>
                <w:noProof/>
                <w:webHidden/>
              </w:rPr>
              <w:fldChar w:fldCharType="end"/>
            </w:r>
          </w:hyperlink>
        </w:p>
        <w:p w14:paraId="1615A615" w14:textId="77777777" w:rsidR="00C36E0F" w:rsidRDefault="00D773EA">
          <w:pPr>
            <w:pStyle w:val="TOC2"/>
            <w:tabs>
              <w:tab w:val="right" w:leader="dot" w:pos="9016"/>
            </w:tabs>
            <w:rPr>
              <w:noProof/>
            </w:rPr>
          </w:pPr>
          <w:hyperlink w:anchor="_Toc388963959" w:history="1">
            <w:r w:rsidR="00C36E0F" w:rsidRPr="008D39A9">
              <w:rPr>
                <w:rStyle w:val="Hyperlink"/>
                <w:rFonts w:ascii="Book Antiqua" w:hAnsi="Book Antiqua"/>
                <w:noProof/>
              </w:rPr>
              <w:t>Two forms of nominalism in the nominalist account of reality:</w:t>
            </w:r>
            <w:r w:rsidR="00C36E0F">
              <w:rPr>
                <w:noProof/>
                <w:webHidden/>
              </w:rPr>
              <w:tab/>
            </w:r>
            <w:r w:rsidR="00C36E0F">
              <w:rPr>
                <w:noProof/>
                <w:webHidden/>
              </w:rPr>
              <w:fldChar w:fldCharType="begin"/>
            </w:r>
            <w:r w:rsidR="00C36E0F">
              <w:rPr>
                <w:noProof/>
                <w:webHidden/>
              </w:rPr>
              <w:instrText xml:space="preserve"> PAGEREF _Toc388963959 \h </w:instrText>
            </w:r>
            <w:r w:rsidR="00C36E0F">
              <w:rPr>
                <w:noProof/>
                <w:webHidden/>
              </w:rPr>
            </w:r>
            <w:r w:rsidR="00C36E0F">
              <w:rPr>
                <w:noProof/>
                <w:webHidden/>
              </w:rPr>
              <w:fldChar w:fldCharType="separate"/>
            </w:r>
            <w:r w:rsidR="008A0895">
              <w:rPr>
                <w:noProof/>
                <w:webHidden/>
              </w:rPr>
              <w:t>69</w:t>
            </w:r>
            <w:r w:rsidR="00C36E0F">
              <w:rPr>
                <w:noProof/>
                <w:webHidden/>
              </w:rPr>
              <w:fldChar w:fldCharType="end"/>
            </w:r>
          </w:hyperlink>
        </w:p>
        <w:p w14:paraId="579128D4" w14:textId="77777777" w:rsidR="00C36E0F" w:rsidRDefault="00D773EA">
          <w:pPr>
            <w:pStyle w:val="TOC3"/>
            <w:tabs>
              <w:tab w:val="right" w:leader="dot" w:pos="9016"/>
            </w:tabs>
            <w:rPr>
              <w:i w:val="0"/>
              <w:noProof/>
            </w:rPr>
          </w:pPr>
          <w:hyperlink w:anchor="_Toc388963960" w:history="1">
            <w:r w:rsidR="00C36E0F" w:rsidRPr="008D39A9">
              <w:rPr>
                <w:rStyle w:val="Hyperlink"/>
                <w:rFonts w:ascii="Book Antiqua" w:hAnsi="Book Antiqua"/>
                <w:noProof/>
              </w:rPr>
              <w:t>Nominalism of universals as justified by natural science</w:t>
            </w:r>
            <w:r w:rsidR="00C36E0F">
              <w:rPr>
                <w:noProof/>
                <w:webHidden/>
              </w:rPr>
              <w:tab/>
            </w:r>
            <w:r w:rsidR="00C36E0F">
              <w:rPr>
                <w:noProof/>
                <w:webHidden/>
              </w:rPr>
              <w:fldChar w:fldCharType="begin"/>
            </w:r>
            <w:r w:rsidR="00C36E0F">
              <w:rPr>
                <w:noProof/>
                <w:webHidden/>
              </w:rPr>
              <w:instrText xml:space="preserve"> PAGEREF _Toc388963960 \h </w:instrText>
            </w:r>
            <w:r w:rsidR="00C36E0F">
              <w:rPr>
                <w:noProof/>
                <w:webHidden/>
              </w:rPr>
            </w:r>
            <w:r w:rsidR="00C36E0F">
              <w:rPr>
                <w:noProof/>
                <w:webHidden/>
              </w:rPr>
              <w:fldChar w:fldCharType="separate"/>
            </w:r>
            <w:r w:rsidR="008A0895">
              <w:rPr>
                <w:noProof/>
                <w:webHidden/>
              </w:rPr>
              <w:t>69</w:t>
            </w:r>
            <w:r w:rsidR="00C36E0F">
              <w:rPr>
                <w:noProof/>
                <w:webHidden/>
              </w:rPr>
              <w:fldChar w:fldCharType="end"/>
            </w:r>
          </w:hyperlink>
        </w:p>
        <w:p w14:paraId="76D82581" w14:textId="77777777" w:rsidR="00C36E0F" w:rsidRDefault="00D773EA">
          <w:pPr>
            <w:pStyle w:val="TOC3"/>
            <w:tabs>
              <w:tab w:val="right" w:leader="dot" w:pos="9016"/>
            </w:tabs>
            <w:rPr>
              <w:i w:val="0"/>
              <w:noProof/>
            </w:rPr>
          </w:pPr>
          <w:hyperlink w:anchor="_Toc388963961" w:history="1">
            <w:r w:rsidR="00C36E0F" w:rsidRPr="008D39A9">
              <w:rPr>
                <w:rStyle w:val="Hyperlink"/>
                <w:rFonts w:ascii="Book Antiqua" w:hAnsi="Book Antiqua"/>
                <w:noProof/>
              </w:rPr>
              <w:t>Nominalism of universals as an a priori science of the mind</w:t>
            </w:r>
            <w:r w:rsidR="00C36E0F">
              <w:rPr>
                <w:noProof/>
                <w:webHidden/>
              </w:rPr>
              <w:tab/>
            </w:r>
            <w:r w:rsidR="00C36E0F">
              <w:rPr>
                <w:noProof/>
                <w:webHidden/>
              </w:rPr>
              <w:fldChar w:fldCharType="begin"/>
            </w:r>
            <w:r w:rsidR="00C36E0F">
              <w:rPr>
                <w:noProof/>
                <w:webHidden/>
              </w:rPr>
              <w:instrText xml:space="preserve"> PAGEREF _Toc388963961 \h </w:instrText>
            </w:r>
            <w:r w:rsidR="00C36E0F">
              <w:rPr>
                <w:noProof/>
                <w:webHidden/>
              </w:rPr>
            </w:r>
            <w:r w:rsidR="00C36E0F">
              <w:rPr>
                <w:noProof/>
                <w:webHidden/>
              </w:rPr>
              <w:fldChar w:fldCharType="separate"/>
            </w:r>
            <w:r w:rsidR="008A0895">
              <w:rPr>
                <w:noProof/>
                <w:webHidden/>
              </w:rPr>
              <w:t>70</w:t>
            </w:r>
            <w:r w:rsidR="00C36E0F">
              <w:rPr>
                <w:noProof/>
                <w:webHidden/>
              </w:rPr>
              <w:fldChar w:fldCharType="end"/>
            </w:r>
          </w:hyperlink>
        </w:p>
        <w:p w14:paraId="5D23B38F" w14:textId="77777777" w:rsidR="00C36E0F" w:rsidRDefault="00D773EA">
          <w:pPr>
            <w:pStyle w:val="TOC3"/>
            <w:tabs>
              <w:tab w:val="right" w:leader="dot" w:pos="9016"/>
            </w:tabs>
            <w:rPr>
              <w:i w:val="0"/>
              <w:noProof/>
            </w:rPr>
          </w:pPr>
          <w:hyperlink w:anchor="_Toc388963962" w:history="1">
            <w:r w:rsidR="00C36E0F" w:rsidRPr="008D39A9">
              <w:rPr>
                <w:rStyle w:val="Hyperlink"/>
                <w:rFonts w:ascii="Book Antiqua" w:hAnsi="Book Antiqua"/>
                <w:noProof/>
              </w:rPr>
              <w:t>A Scholastic Realist Conception of Reality</w:t>
            </w:r>
            <w:r w:rsidR="00C36E0F">
              <w:rPr>
                <w:noProof/>
                <w:webHidden/>
              </w:rPr>
              <w:tab/>
            </w:r>
            <w:r w:rsidR="00C36E0F">
              <w:rPr>
                <w:noProof/>
                <w:webHidden/>
              </w:rPr>
              <w:fldChar w:fldCharType="begin"/>
            </w:r>
            <w:r w:rsidR="00C36E0F">
              <w:rPr>
                <w:noProof/>
                <w:webHidden/>
              </w:rPr>
              <w:instrText xml:space="preserve"> PAGEREF _Toc388963962 \h </w:instrText>
            </w:r>
            <w:r w:rsidR="00C36E0F">
              <w:rPr>
                <w:noProof/>
                <w:webHidden/>
              </w:rPr>
            </w:r>
            <w:r w:rsidR="00C36E0F">
              <w:rPr>
                <w:noProof/>
                <w:webHidden/>
              </w:rPr>
              <w:fldChar w:fldCharType="separate"/>
            </w:r>
            <w:r w:rsidR="008A0895">
              <w:rPr>
                <w:noProof/>
                <w:webHidden/>
              </w:rPr>
              <w:t>71</w:t>
            </w:r>
            <w:r w:rsidR="00C36E0F">
              <w:rPr>
                <w:noProof/>
                <w:webHidden/>
              </w:rPr>
              <w:fldChar w:fldCharType="end"/>
            </w:r>
          </w:hyperlink>
        </w:p>
        <w:p w14:paraId="3DAC4BCB" w14:textId="77777777" w:rsidR="00C36E0F" w:rsidRDefault="00D773EA">
          <w:pPr>
            <w:pStyle w:val="TOC2"/>
            <w:tabs>
              <w:tab w:val="right" w:leader="dot" w:pos="9016"/>
            </w:tabs>
            <w:rPr>
              <w:noProof/>
            </w:rPr>
          </w:pPr>
          <w:hyperlink w:anchor="_Toc388963963" w:history="1">
            <w:r w:rsidR="00C36E0F" w:rsidRPr="008D39A9">
              <w:rPr>
                <w:rStyle w:val="Hyperlink"/>
                <w:rFonts w:ascii="Book Antiqua" w:hAnsi="Book Antiqua"/>
                <w:iCs/>
                <w:noProof/>
              </w:rPr>
              <w:t>The origins of Peirce’s Scholastic realism</w:t>
            </w:r>
            <w:r w:rsidR="00C36E0F">
              <w:rPr>
                <w:noProof/>
                <w:webHidden/>
              </w:rPr>
              <w:tab/>
            </w:r>
            <w:r w:rsidR="00C36E0F">
              <w:rPr>
                <w:noProof/>
                <w:webHidden/>
              </w:rPr>
              <w:fldChar w:fldCharType="begin"/>
            </w:r>
            <w:r w:rsidR="00C36E0F">
              <w:rPr>
                <w:noProof/>
                <w:webHidden/>
              </w:rPr>
              <w:instrText xml:space="preserve"> PAGEREF _Toc388963963 \h </w:instrText>
            </w:r>
            <w:r w:rsidR="00C36E0F">
              <w:rPr>
                <w:noProof/>
                <w:webHidden/>
              </w:rPr>
            </w:r>
            <w:r w:rsidR="00C36E0F">
              <w:rPr>
                <w:noProof/>
                <w:webHidden/>
              </w:rPr>
              <w:fldChar w:fldCharType="separate"/>
            </w:r>
            <w:r w:rsidR="008A0895">
              <w:rPr>
                <w:noProof/>
                <w:webHidden/>
              </w:rPr>
              <w:t>79</w:t>
            </w:r>
            <w:r w:rsidR="00C36E0F">
              <w:rPr>
                <w:noProof/>
                <w:webHidden/>
              </w:rPr>
              <w:fldChar w:fldCharType="end"/>
            </w:r>
          </w:hyperlink>
        </w:p>
        <w:p w14:paraId="15E4723B" w14:textId="77777777" w:rsidR="00C36E0F" w:rsidRDefault="00D773EA">
          <w:pPr>
            <w:pStyle w:val="TOC2"/>
            <w:tabs>
              <w:tab w:val="right" w:leader="dot" w:pos="9016"/>
            </w:tabs>
            <w:rPr>
              <w:noProof/>
            </w:rPr>
          </w:pPr>
          <w:hyperlink w:anchor="_Toc388963964" w:history="1">
            <w:r w:rsidR="00C36E0F" w:rsidRPr="008D39A9">
              <w:rPr>
                <w:rStyle w:val="Hyperlink"/>
                <w:rFonts w:ascii="Book Antiqua" w:hAnsi="Book Antiqua"/>
                <w:iCs/>
                <w:noProof/>
              </w:rPr>
              <w:t>Some unresolved complications</w:t>
            </w:r>
            <w:r w:rsidR="00C36E0F">
              <w:rPr>
                <w:noProof/>
                <w:webHidden/>
              </w:rPr>
              <w:tab/>
            </w:r>
            <w:r w:rsidR="00C36E0F">
              <w:rPr>
                <w:noProof/>
                <w:webHidden/>
              </w:rPr>
              <w:fldChar w:fldCharType="begin"/>
            </w:r>
            <w:r w:rsidR="00C36E0F">
              <w:rPr>
                <w:noProof/>
                <w:webHidden/>
              </w:rPr>
              <w:instrText xml:space="preserve"> PAGEREF _Toc388963964 \h </w:instrText>
            </w:r>
            <w:r w:rsidR="00C36E0F">
              <w:rPr>
                <w:noProof/>
                <w:webHidden/>
              </w:rPr>
            </w:r>
            <w:r w:rsidR="00C36E0F">
              <w:rPr>
                <w:noProof/>
                <w:webHidden/>
              </w:rPr>
              <w:fldChar w:fldCharType="separate"/>
            </w:r>
            <w:r w:rsidR="008A0895">
              <w:rPr>
                <w:noProof/>
                <w:webHidden/>
              </w:rPr>
              <w:t>81</w:t>
            </w:r>
            <w:r w:rsidR="00C36E0F">
              <w:rPr>
                <w:noProof/>
                <w:webHidden/>
              </w:rPr>
              <w:fldChar w:fldCharType="end"/>
            </w:r>
          </w:hyperlink>
        </w:p>
        <w:p w14:paraId="77FEFFD9" w14:textId="77777777" w:rsidR="00C36E0F" w:rsidRDefault="00D773EA">
          <w:pPr>
            <w:pStyle w:val="TOC1"/>
            <w:tabs>
              <w:tab w:val="right" w:leader="dot" w:pos="9016"/>
            </w:tabs>
            <w:rPr>
              <w:rFonts w:asciiTheme="minorHAnsi" w:hAnsiTheme="minorHAnsi"/>
              <w:b w:val="0"/>
              <w:noProof/>
              <w:color w:val="auto"/>
              <w:sz w:val="22"/>
              <w:szCs w:val="22"/>
            </w:rPr>
          </w:pPr>
          <w:hyperlink w:anchor="_Toc388963965" w:history="1">
            <w:r w:rsidR="00C36E0F" w:rsidRPr="008D39A9">
              <w:rPr>
                <w:rStyle w:val="Hyperlink"/>
                <w:rFonts w:ascii="Book Antiqua" w:hAnsi="Book Antiqua"/>
                <w:noProof/>
              </w:rPr>
              <w:t>Chapter 3. A Pragmatic Account of Reality: Peirce’s ideas about Universals in the 1870s “Illustrations on the Logic of Science” papers</w:t>
            </w:r>
            <w:r w:rsidR="00C36E0F">
              <w:rPr>
                <w:noProof/>
                <w:webHidden/>
              </w:rPr>
              <w:tab/>
            </w:r>
            <w:r w:rsidR="00C36E0F">
              <w:rPr>
                <w:noProof/>
                <w:webHidden/>
              </w:rPr>
              <w:fldChar w:fldCharType="begin"/>
            </w:r>
            <w:r w:rsidR="00C36E0F">
              <w:rPr>
                <w:noProof/>
                <w:webHidden/>
              </w:rPr>
              <w:instrText xml:space="preserve"> PAGEREF _Toc388963965 \h </w:instrText>
            </w:r>
            <w:r w:rsidR="00C36E0F">
              <w:rPr>
                <w:noProof/>
                <w:webHidden/>
              </w:rPr>
            </w:r>
            <w:r w:rsidR="00C36E0F">
              <w:rPr>
                <w:noProof/>
                <w:webHidden/>
              </w:rPr>
              <w:fldChar w:fldCharType="separate"/>
            </w:r>
            <w:r w:rsidR="008A0895">
              <w:rPr>
                <w:noProof/>
                <w:webHidden/>
              </w:rPr>
              <w:t>83</w:t>
            </w:r>
            <w:r w:rsidR="00C36E0F">
              <w:rPr>
                <w:noProof/>
                <w:webHidden/>
              </w:rPr>
              <w:fldChar w:fldCharType="end"/>
            </w:r>
          </w:hyperlink>
        </w:p>
        <w:p w14:paraId="0CAA0D70" w14:textId="77777777" w:rsidR="00C36E0F" w:rsidRDefault="00D773EA">
          <w:pPr>
            <w:pStyle w:val="TOC2"/>
            <w:tabs>
              <w:tab w:val="left" w:pos="440"/>
              <w:tab w:val="right" w:leader="dot" w:pos="9016"/>
            </w:tabs>
            <w:rPr>
              <w:noProof/>
            </w:rPr>
          </w:pPr>
          <w:hyperlink w:anchor="_Toc388963966" w:history="1">
            <w:r w:rsidR="00C36E0F" w:rsidRPr="008D39A9">
              <w:rPr>
                <w:rStyle w:val="Hyperlink"/>
                <w:rFonts w:ascii="Book Antiqua" w:hAnsi="Book Antiqua"/>
                <w:noProof/>
              </w:rPr>
              <w:t>a.</w:t>
            </w:r>
            <w:r w:rsidR="00C36E0F">
              <w:rPr>
                <w:noProof/>
              </w:rPr>
              <w:tab/>
            </w:r>
            <w:r w:rsidR="00C36E0F" w:rsidRPr="008D39A9">
              <w:rPr>
                <w:rStyle w:val="Hyperlink"/>
                <w:rFonts w:ascii="Book Antiqua" w:hAnsi="Book Antiqua"/>
                <w:noProof/>
              </w:rPr>
              <w:t>Belief and Truth</w:t>
            </w:r>
            <w:r w:rsidR="00C36E0F">
              <w:rPr>
                <w:noProof/>
                <w:webHidden/>
              </w:rPr>
              <w:tab/>
            </w:r>
            <w:r w:rsidR="00C36E0F">
              <w:rPr>
                <w:noProof/>
                <w:webHidden/>
              </w:rPr>
              <w:fldChar w:fldCharType="begin"/>
            </w:r>
            <w:r w:rsidR="00C36E0F">
              <w:rPr>
                <w:noProof/>
                <w:webHidden/>
              </w:rPr>
              <w:instrText xml:space="preserve"> PAGEREF _Toc388963966 \h </w:instrText>
            </w:r>
            <w:r w:rsidR="00C36E0F">
              <w:rPr>
                <w:noProof/>
                <w:webHidden/>
              </w:rPr>
            </w:r>
            <w:r w:rsidR="00C36E0F">
              <w:rPr>
                <w:noProof/>
                <w:webHidden/>
              </w:rPr>
              <w:fldChar w:fldCharType="separate"/>
            </w:r>
            <w:r w:rsidR="008A0895">
              <w:rPr>
                <w:noProof/>
                <w:webHidden/>
              </w:rPr>
              <w:t>87</w:t>
            </w:r>
            <w:r w:rsidR="00C36E0F">
              <w:rPr>
                <w:noProof/>
                <w:webHidden/>
              </w:rPr>
              <w:fldChar w:fldCharType="end"/>
            </w:r>
          </w:hyperlink>
        </w:p>
        <w:p w14:paraId="72D240D9" w14:textId="77777777" w:rsidR="00C36E0F" w:rsidRDefault="00D773EA">
          <w:pPr>
            <w:pStyle w:val="TOC2"/>
            <w:tabs>
              <w:tab w:val="left" w:pos="440"/>
              <w:tab w:val="right" w:leader="dot" w:pos="9016"/>
            </w:tabs>
            <w:rPr>
              <w:noProof/>
            </w:rPr>
          </w:pPr>
          <w:hyperlink w:anchor="_Toc388963967" w:history="1">
            <w:r w:rsidR="00C36E0F" w:rsidRPr="008D39A9">
              <w:rPr>
                <w:rStyle w:val="Hyperlink"/>
                <w:rFonts w:ascii="Book Antiqua" w:hAnsi="Book Antiqua"/>
                <w:noProof/>
              </w:rPr>
              <w:t>b.</w:t>
            </w:r>
            <w:r w:rsidR="00C36E0F">
              <w:rPr>
                <w:noProof/>
              </w:rPr>
              <w:tab/>
            </w:r>
            <w:r w:rsidR="00C36E0F" w:rsidRPr="008D39A9">
              <w:rPr>
                <w:rStyle w:val="Hyperlink"/>
                <w:rFonts w:ascii="Book Antiqua" w:hAnsi="Book Antiqua"/>
                <w:noProof/>
              </w:rPr>
              <w:t>Other Methods of Inquiry and the Method of Science</w:t>
            </w:r>
            <w:r w:rsidR="00C36E0F">
              <w:rPr>
                <w:noProof/>
                <w:webHidden/>
              </w:rPr>
              <w:tab/>
            </w:r>
            <w:r w:rsidR="00C36E0F">
              <w:rPr>
                <w:noProof/>
                <w:webHidden/>
              </w:rPr>
              <w:fldChar w:fldCharType="begin"/>
            </w:r>
            <w:r w:rsidR="00C36E0F">
              <w:rPr>
                <w:noProof/>
                <w:webHidden/>
              </w:rPr>
              <w:instrText xml:space="preserve"> PAGEREF _Toc388963967 \h </w:instrText>
            </w:r>
            <w:r w:rsidR="00C36E0F">
              <w:rPr>
                <w:noProof/>
                <w:webHidden/>
              </w:rPr>
            </w:r>
            <w:r w:rsidR="00C36E0F">
              <w:rPr>
                <w:noProof/>
                <w:webHidden/>
              </w:rPr>
              <w:fldChar w:fldCharType="separate"/>
            </w:r>
            <w:r w:rsidR="008A0895">
              <w:rPr>
                <w:noProof/>
                <w:webHidden/>
              </w:rPr>
              <w:t>92</w:t>
            </w:r>
            <w:r w:rsidR="00C36E0F">
              <w:rPr>
                <w:noProof/>
                <w:webHidden/>
              </w:rPr>
              <w:fldChar w:fldCharType="end"/>
            </w:r>
          </w:hyperlink>
        </w:p>
        <w:p w14:paraId="070EC9C2" w14:textId="77777777" w:rsidR="00C36E0F" w:rsidRDefault="00D773EA">
          <w:pPr>
            <w:pStyle w:val="TOC2"/>
            <w:tabs>
              <w:tab w:val="left" w:pos="440"/>
              <w:tab w:val="right" w:leader="dot" w:pos="9016"/>
            </w:tabs>
            <w:rPr>
              <w:noProof/>
            </w:rPr>
          </w:pPr>
          <w:hyperlink w:anchor="_Toc388963968" w:history="1">
            <w:r w:rsidR="00C36E0F" w:rsidRPr="008D39A9">
              <w:rPr>
                <w:rStyle w:val="Hyperlink"/>
                <w:rFonts w:ascii="Book Antiqua" w:hAnsi="Book Antiqua"/>
                <w:noProof/>
              </w:rPr>
              <w:t>c.</w:t>
            </w:r>
            <w:r w:rsidR="00C36E0F">
              <w:rPr>
                <w:noProof/>
              </w:rPr>
              <w:tab/>
            </w:r>
            <w:r w:rsidR="00C36E0F" w:rsidRPr="008D39A9">
              <w:rPr>
                <w:rStyle w:val="Hyperlink"/>
                <w:rFonts w:ascii="Book Antiqua" w:hAnsi="Book Antiqua"/>
                <w:noProof/>
              </w:rPr>
              <w:t>Inquiry and reality</w:t>
            </w:r>
            <w:r w:rsidR="00C36E0F">
              <w:rPr>
                <w:noProof/>
                <w:webHidden/>
              </w:rPr>
              <w:tab/>
            </w:r>
            <w:r w:rsidR="00C36E0F">
              <w:rPr>
                <w:noProof/>
                <w:webHidden/>
              </w:rPr>
              <w:fldChar w:fldCharType="begin"/>
            </w:r>
            <w:r w:rsidR="00C36E0F">
              <w:rPr>
                <w:noProof/>
                <w:webHidden/>
              </w:rPr>
              <w:instrText xml:space="preserve"> PAGEREF _Toc388963968 \h </w:instrText>
            </w:r>
            <w:r w:rsidR="00C36E0F">
              <w:rPr>
                <w:noProof/>
                <w:webHidden/>
              </w:rPr>
            </w:r>
            <w:r w:rsidR="00C36E0F">
              <w:rPr>
                <w:noProof/>
                <w:webHidden/>
              </w:rPr>
              <w:fldChar w:fldCharType="separate"/>
            </w:r>
            <w:r w:rsidR="008A0895">
              <w:rPr>
                <w:noProof/>
                <w:webHidden/>
              </w:rPr>
              <w:t>96</w:t>
            </w:r>
            <w:r w:rsidR="00C36E0F">
              <w:rPr>
                <w:noProof/>
                <w:webHidden/>
              </w:rPr>
              <w:fldChar w:fldCharType="end"/>
            </w:r>
          </w:hyperlink>
        </w:p>
        <w:p w14:paraId="5D5ED3F1" w14:textId="77777777" w:rsidR="00C36E0F" w:rsidRDefault="00D773EA">
          <w:pPr>
            <w:pStyle w:val="TOC3"/>
            <w:tabs>
              <w:tab w:val="left" w:pos="660"/>
              <w:tab w:val="right" w:leader="dot" w:pos="9016"/>
            </w:tabs>
            <w:rPr>
              <w:i w:val="0"/>
              <w:noProof/>
            </w:rPr>
          </w:pPr>
          <w:hyperlink w:anchor="_Toc388963969" w:history="1">
            <w:r w:rsidR="00C36E0F" w:rsidRPr="008D39A9">
              <w:rPr>
                <w:rStyle w:val="Hyperlink"/>
                <w:rFonts w:ascii="Book Antiqua" w:hAnsi="Book Antiqua"/>
                <w:noProof/>
              </w:rPr>
              <w:t>d.</w:t>
            </w:r>
            <w:r w:rsidR="00C36E0F">
              <w:rPr>
                <w:i w:val="0"/>
                <w:noProof/>
              </w:rPr>
              <w:tab/>
            </w:r>
            <w:r w:rsidR="00C36E0F" w:rsidRPr="008D39A9">
              <w:rPr>
                <w:rStyle w:val="Hyperlink"/>
                <w:rFonts w:ascii="Book Antiqua" w:hAnsi="Book Antiqua"/>
                <w:noProof/>
              </w:rPr>
              <w:t>The Pragmatic maxim</w:t>
            </w:r>
            <w:r w:rsidR="00C36E0F">
              <w:rPr>
                <w:noProof/>
                <w:webHidden/>
              </w:rPr>
              <w:tab/>
            </w:r>
            <w:r w:rsidR="00C36E0F">
              <w:rPr>
                <w:noProof/>
                <w:webHidden/>
              </w:rPr>
              <w:fldChar w:fldCharType="begin"/>
            </w:r>
            <w:r w:rsidR="00C36E0F">
              <w:rPr>
                <w:noProof/>
                <w:webHidden/>
              </w:rPr>
              <w:instrText xml:space="preserve"> PAGEREF _Toc388963969 \h </w:instrText>
            </w:r>
            <w:r w:rsidR="00C36E0F">
              <w:rPr>
                <w:noProof/>
                <w:webHidden/>
              </w:rPr>
            </w:r>
            <w:r w:rsidR="00C36E0F">
              <w:rPr>
                <w:noProof/>
                <w:webHidden/>
              </w:rPr>
              <w:fldChar w:fldCharType="separate"/>
            </w:r>
            <w:r w:rsidR="008A0895">
              <w:rPr>
                <w:noProof/>
                <w:webHidden/>
              </w:rPr>
              <w:t>97</w:t>
            </w:r>
            <w:r w:rsidR="00C36E0F">
              <w:rPr>
                <w:noProof/>
                <w:webHidden/>
              </w:rPr>
              <w:fldChar w:fldCharType="end"/>
            </w:r>
          </w:hyperlink>
        </w:p>
        <w:p w14:paraId="19F5B4CC" w14:textId="77777777" w:rsidR="00C36E0F" w:rsidRDefault="00D773EA">
          <w:pPr>
            <w:pStyle w:val="TOC3"/>
            <w:tabs>
              <w:tab w:val="left" w:pos="660"/>
              <w:tab w:val="right" w:leader="dot" w:pos="9016"/>
            </w:tabs>
            <w:rPr>
              <w:i w:val="0"/>
              <w:noProof/>
            </w:rPr>
          </w:pPr>
          <w:hyperlink w:anchor="_Toc388963970" w:history="1">
            <w:r w:rsidR="00C36E0F" w:rsidRPr="008D39A9">
              <w:rPr>
                <w:rStyle w:val="Hyperlink"/>
                <w:rFonts w:ascii="Book Antiqua" w:hAnsi="Book Antiqua"/>
                <w:noProof/>
              </w:rPr>
              <w:t>e.</w:t>
            </w:r>
            <w:r w:rsidR="00C36E0F">
              <w:rPr>
                <w:i w:val="0"/>
                <w:noProof/>
              </w:rPr>
              <w:tab/>
            </w:r>
            <w:r w:rsidR="00C36E0F" w:rsidRPr="008D39A9">
              <w:rPr>
                <w:rStyle w:val="Hyperlink"/>
                <w:rFonts w:ascii="Book Antiqua" w:hAnsi="Book Antiqua"/>
                <w:noProof/>
              </w:rPr>
              <w:t>Degrees of clarity and generals</w:t>
            </w:r>
            <w:r w:rsidR="00C36E0F">
              <w:rPr>
                <w:noProof/>
                <w:webHidden/>
              </w:rPr>
              <w:tab/>
            </w:r>
            <w:r w:rsidR="00C36E0F">
              <w:rPr>
                <w:noProof/>
                <w:webHidden/>
              </w:rPr>
              <w:fldChar w:fldCharType="begin"/>
            </w:r>
            <w:r w:rsidR="00C36E0F">
              <w:rPr>
                <w:noProof/>
                <w:webHidden/>
              </w:rPr>
              <w:instrText xml:space="preserve"> PAGEREF _Toc388963970 \h </w:instrText>
            </w:r>
            <w:r w:rsidR="00C36E0F">
              <w:rPr>
                <w:noProof/>
                <w:webHidden/>
              </w:rPr>
            </w:r>
            <w:r w:rsidR="00C36E0F">
              <w:rPr>
                <w:noProof/>
                <w:webHidden/>
              </w:rPr>
              <w:fldChar w:fldCharType="separate"/>
            </w:r>
            <w:r w:rsidR="008A0895">
              <w:rPr>
                <w:noProof/>
                <w:webHidden/>
              </w:rPr>
              <w:t>98</w:t>
            </w:r>
            <w:r w:rsidR="00C36E0F">
              <w:rPr>
                <w:noProof/>
                <w:webHidden/>
              </w:rPr>
              <w:fldChar w:fldCharType="end"/>
            </w:r>
          </w:hyperlink>
        </w:p>
        <w:p w14:paraId="0225AD56" w14:textId="77777777" w:rsidR="00C36E0F" w:rsidRDefault="00D773EA">
          <w:pPr>
            <w:pStyle w:val="TOC3"/>
            <w:tabs>
              <w:tab w:val="left" w:pos="660"/>
              <w:tab w:val="right" w:leader="dot" w:pos="9016"/>
            </w:tabs>
            <w:rPr>
              <w:i w:val="0"/>
              <w:noProof/>
            </w:rPr>
          </w:pPr>
          <w:hyperlink w:anchor="_Toc388963971" w:history="1">
            <w:r w:rsidR="00C36E0F" w:rsidRPr="008D39A9">
              <w:rPr>
                <w:rStyle w:val="Hyperlink"/>
                <w:rFonts w:ascii="Book Antiqua" w:hAnsi="Book Antiqua"/>
                <w:noProof/>
              </w:rPr>
              <w:t>f.</w:t>
            </w:r>
            <w:r w:rsidR="00C36E0F">
              <w:rPr>
                <w:i w:val="0"/>
                <w:noProof/>
              </w:rPr>
              <w:tab/>
            </w:r>
            <w:r w:rsidR="00C36E0F" w:rsidRPr="008D39A9">
              <w:rPr>
                <w:rStyle w:val="Hyperlink"/>
                <w:rFonts w:ascii="Book Antiqua" w:hAnsi="Book Antiqua"/>
                <w:noProof/>
              </w:rPr>
              <w:t>Reality as a Hypothesis</w:t>
            </w:r>
            <w:r w:rsidR="00C36E0F">
              <w:rPr>
                <w:noProof/>
                <w:webHidden/>
              </w:rPr>
              <w:tab/>
            </w:r>
            <w:r w:rsidR="00C36E0F">
              <w:rPr>
                <w:noProof/>
                <w:webHidden/>
              </w:rPr>
              <w:fldChar w:fldCharType="begin"/>
            </w:r>
            <w:r w:rsidR="00C36E0F">
              <w:rPr>
                <w:noProof/>
                <w:webHidden/>
              </w:rPr>
              <w:instrText xml:space="preserve"> PAGEREF _Toc388963971 \h </w:instrText>
            </w:r>
            <w:r w:rsidR="00C36E0F">
              <w:rPr>
                <w:noProof/>
                <w:webHidden/>
              </w:rPr>
            </w:r>
            <w:r w:rsidR="00C36E0F">
              <w:rPr>
                <w:noProof/>
                <w:webHidden/>
              </w:rPr>
              <w:fldChar w:fldCharType="separate"/>
            </w:r>
            <w:r w:rsidR="008A0895">
              <w:rPr>
                <w:noProof/>
                <w:webHidden/>
              </w:rPr>
              <w:t>99</w:t>
            </w:r>
            <w:r w:rsidR="00C36E0F">
              <w:rPr>
                <w:noProof/>
                <w:webHidden/>
              </w:rPr>
              <w:fldChar w:fldCharType="end"/>
            </w:r>
          </w:hyperlink>
        </w:p>
        <w:p w14:paraId="7A776AB2" w14:textId="77777777" w:rsidR="00C36E0F" w:rsidRDefault="00D773EA">
          <w:pPr>
            <w:pStyle w:val="TOC2"/>
            <w:tabs>
              <w:tab w:val="right" w:leader="dot" w:pos="9016"/>
            </w:tabs>
            <w:rPr>
              <w:noProof/>
            </w:rPr>
          </w:pPr>
          <w:hyperlink w:anchor="_Toc388963972" w:history="1">
            <w:r w:rsidR="00C36E0F" w:rsidRPr="008D39A9">
              <w:rPr>
                <w:rStyle w:val="Hyperlink"/>
                <w:rFonts w:ascii="Book Antiqua" w:hAnsi="Book Antiqua"/>
                <w:noProof/>
              </w:rPr>
              <w:t>Some conclusions and complications: The necessity of improving Realism</w:t>
            </w:r>
            <w:r w:rsidR="00C36E0F">
              <w:rPr>
                <w:noProof/>
                <w:webHidden/>
              </w:rPr>
              <w:tab/>
            </w:r>
            <w:r w:rsidR="00C36E0F">
              <w:rPr>
                <w:noProof/>
                <w:webHidden/>
              </w:rPr>
              <w:fldChar w:fldCharType="begin"/>
            </w:r>
            <w:r w:rsidR="00C36E0F">
              <w:rPr>
                <w:noProof/>
                <w:webHidden/>
              </w:rPr>
              <w:instrText xml:space="preserve"> PAGEREF _Toc388963972 \h </w:instrText>
            </w:r>
            <w:r w:rsidR="00C36E0F">
              <w:rPr>
                <w:noProof/>
                <w:webHidden/>
              </w:rPr>
            </w:r>
            <w:r w:rsidR="00C36E0F">
              <w:rPr>
                <w:noProof/>
                <w:webHidden/>
              </w:rPr>
              <w:fldChar w:fldCharType="separate"/>
            </w:r>
            <w:r w:rsidR="008A0895">
              <w:rPr>
                <w:noProof/>
                <w:webHidden/>
              </w:rPr>
              <w:t>101</w:t>
            </w:r>
            <w:r w:rsidR="00C36E0F">
              <w:rPr>
                <w:noProof/>
                <w:webHidden/>
              </w:rPr>
              <w:fldChar w:fldCharType="end"/>
            </w:r>
          </w:hyperlink>
        </w:p>
        <w:p w14:paraId="5245202F" w14:textId="77777777" w:rsidR="00C36E0F" w:rsidRDefault="00D773EA">
          <w:pPr>
            <w:pStyle w:val="TOC1"/>
            <w:tabs>
              <w:tab w:val="right" w:leader="dot" w:pos="9016"/>
            </w:tabs>
            <w:rPr>
              <w:rFonts w:asciiTheme="minorHAnsi" w:hAnsiTheme="minorHAnsi"/>
              <w:b w:val="0"/>
              <w:noProof/>
              <w:color w:val="auto"/>
              <w:sz w:val="22"/>
              <w:szCs w:val="22"/>
            </w:rPr>
          </w:pPr>
          <w:hyperlink w:anchor="_Toc388963973" w:history="1">
            <w:r w:rsidR="00C36E0F" w:rsidRPr="008D39A9">
              <w:rPr>
                <w:rStyle w:val="Hyperlink"/>
                <w:rFonts w:ascii="Book Antiqua" w:hAnsi="Book Antiqua"/>
                <w:noProof/>
              </w:rPr>
              <w:t>Chapter 4. The Development of Peirce’s Realism: Categories and Evolutionary Cosmology in the 1880-90s</w:t>
            </w:r>
            <w:r w:rsidR="00C36E0F">
              <w:rPr>
                <w:noProof/>
                <w:webHidden/>
              </w:rPr>
              <w:tab/>
            </w:r>
            <w:r w:rsidR="00C36E0F">
              <w:rPr>
                <w:noProof/>
                <w:webHidden/>
              </w:rPr>
              <w:fldChar w:fldCharType="begin"/>
            </w:r>
            <w:r w:rsidR="00C36E0F">
              <w:rPr>
                <w:noProof/>
                <w:webHidden/>
              </w:rPr>
              <w:instrText xml:space="preserve"> PAGEREF _Toc388963973 \h </w:instrText>
            </w:r>
            <w:r w:rsidR="00C36E0F">
              <w:rPr>
                <w:noProof/>
                <w:webHidden/>
              </w:rPr>
            </w:r>
            <w:r w:rsidR="00C36E0F">
              <w:rPr>
                <w:noProof/>
                <w:webHidden/>
              </w:rPr>
              <w:fldChar w:fldCharType="separate"/>
            </w:r>
            <w:r w:rsidR="008A0895">
              <w:rPr>
                <w:noProof/>
                <w:webHidden/>
              </w:rPr>
              <w:t>104</w:t>
            </w:r>
            <w:r w:rsidR="00C36E0F">
              <w:rPr>
                <w:noProof/>
                <w:webHidden/>
              </w:rPr>
              <w:fldChar w:fldCharType="end"/>
            </w:r>
          </w:hyperlink>
        </w:p>
        <w:p w14:paraId="40F07CAC" w14:textId="77777777" w:rsidR="00C36E0F" w:rsidRDefault="00D773EA">
          <w:pPr>
            <w:pStyle w:val="TOC2"/>
            <w:tabs>
              <w:tab w:val="right" w:leader="dot" w:pos="9016"/>
            </w:tabs>
            <w:rPr>
              <w:noProof/>
            </w:rPr>
          </w:pPr>
          <w:hyperlink w:anchor="_Toc388963974" w:history="1">
            <w:r w:rsidR="00C36E0F" w:rsidRPr="008D39A9">
              <w:rPr>
                <w:rStyle w:val="Hyperlink"/>
                <w:rFonts w:ascii="Book Antiqua" w:hAnsi="Book Antiqua"/>
                <w:noProof/>
              </w:rPr>
              <w:t>Peirce’s logical conception of reality and the need for Scholastic Realism about Categories</w:t>
            </w:r>
            <w:r w:rsidR="00C36E0F">
              <w:rPr>
                <w:noProof/>
                <w:webHidden/>
              </w:rPr>
              <w:tab/>
            </w:r>
            <w:r w:rsidR="00C36E0F">
              <w:rPr>
                <w:noProof/>
                <w:webHidden/>
              </w:rPr>
              <w:fldChar w:fldCharType="begin"/>
            </w:r>
            <w:r w:rsidR="00C36E0F">
              <w:rPr>
                <w:noProof/>
                <w:webHidden/>
              </w:rPr>
              <w:instrText xml:space="preserve"> PAGEREF _Toc388963974 \h </w:instrText>
            </w:r>
            <w:r w:rsidR="00C36E0F">
              <w:rPr>
                <w:noProof/>
                <w:webHidden/>
              </w:rPr>
            </w:r>
            <w:r w:rsidR="00C36E0F">
              <w:rPr>
                <w:noProof/>
                <w:webHidden/>
              </w:rPr>
              <w:fldChar w:fldCharType="separate"/>
            </w:r>
            <w:r w:rsidR="008A0895">
              <w:rPr>
                <w:noProof/>
                <w:webHidden/>
              </w:rPr>
              <w:t>104</w:t>
            </w:r>
            <w:r w:rsidR="00C36E0F">
              <w:rPr>
                <w:noProof/>
                <w:webHidden/>
              </w:rPr>
              <w:fldChar w:fldCharType="end"/>
            </w:r>
          </w:hyperlink>
        </w:p>
        <w:p w14:paraId="64EBA4E7" w14:textId="77777777" w:rsidR="00C36E0F" w:rsidRDefault="00D773EA">
          <w:pPr>
            <w:pStyle w:val="TOC2"/>
            <w:tabs>
              <w:tab w:val="right" w:leader="dot" w:pos="9016"/>
            </w:tabs>
            <w:rPr>
              <w:noProof/>
            </w:rPr>
          </w:pPr>
          <w:hyperlink w:anchor="_Toc388963975" w:history="1">
            <w:r w:rsidR="00C36E0F" w:rsidRPr="008D39A9">
              <w:rPr>
                <w:rStyle w:val="Hyperlink"/>
                <w:rFonts w:ascii="Book Antiqua" w:hAnsi="Book Antiqua"/>
                <w:noProof/>
              </w:rPr>
              <w:t>What is a Category?</w:t>
            </w:r>
            <w:r w:rsidR="00C36E0F">
              <w:rPr>
                <w:noProof/>
                <w:webHidden/>
              </w:rPr>
              <w:tab/>
            </w:r>
            <w:r w:rsidR="00C36E0F">
              <w:rPr>
                <w:noProof/>
                <w:webHidden/>
              </w:rPr>
              <w:fldChar w:fldCharType="begin"/>
            </w:r>
            <w:r w:rsidR="00C36E0F">
              <w:rPr>
                <w:noProof/>
                <w:webHidden/>
              </w:rPr>
              <w:instrText xml:space="preserve"> PAGEREF _Toc388963975 \h </w:instrText>
            </w:r>
            <w:r w:rsidR="00C36E0F">
              <w:rPr>
                <w:noProof/>
                <w:webHidden/>
              </w:rPr>
            </w:r>
            <w:r w:rsidR="00C36E0F">
              <w:rPr>
                <w:noProof/>
                <w:webHidden/>
              </w:rPr>
              <w:fldChar w:fldCharType="separate"/>
            </w:r>
            <w:r w:rsidR="008A0895">
              <w:rPr>
                <w:noProof/>
                <w:webHidden/>
              </w:rPr>
              <w:t>105</w:t>
            </w:r>
            <w:r w:rsidR="00C36E0F">
              <w:rPr>
                <w:noProof/>
                <w:webHidden/>
              </w:rPr>
              <w:fldChar w:fldCharType="end"/>
            </w:r>
          </w:hyperlink>
        </w:p>
        <w:p w14:paraId="3F222AA1" w14:textId="77777777" w:rsidR="00C36E0F" w:rsidRDefault="00D773EA">
          <w:pPr>
            <w:pStyle w:val="TOC2"/>
            <w:tabs>
              <w:tab w:val="right" w:leader="dot" w:pos="9016"/>
            </w:tabs>
            <w:rPr>
              <w:noProof/>
            </w:rPr>
          </w:pPr>
          <w:hyperlink w:anchor="_Toc388963976" w:history="1">
            <w:r w:rsidR="00C36E0F" w:rsidRPr="008D39A9">
              <w:rPr>
                <w:rStyle w:val="Hyperlink"/>
                <w:rFonts w:ascii="Book Antiqua" w:hAnsi="Book Antiqua"/>
                <w:noProof/>
              </w:rPr>
              <w:t>The development of Category Realism</w:t>
            </w:r>
            <w:r w:rsidR="00C36E0F">
              <w:rPr>
                <w:noProof/>
                <w:webHidden/>
              </w:rPr>
              <w:tab/>
            </w:r>
            <w:r w:rsidR="00C36E0F">
              <w:rPr>
                <w:noProof/>
                <w:webHidden/>
              </w:rPr>
              <w:fldChar w:fldCharType="begin"/>
            </w:r>
            <w:r w:rsidR="00C36E0F">
              <w:rPr>
                <w:noProof/>
                <w:webHidden/>
              </w:rPr>
              <w:instrText xml:space="preserve"> PAGEREF _Toc388963976 \h </w:instrText>
            </w:r>
            <w:r w:rsidR="00C36E0F">
              <w:rPr>
                <w:noProof/>
                <w:webHidden/>
              </w:rPr>
            </w:r>
            <w:r w:rsidR="00C36E0F">
              <w:rPr>
                <w:noProof/>
                <w:webHidden/>
              </w:rPr>
              <w:fldChar w:fldCharType="separate"/>
            </w:r>
            <w:r w:rsidR="008A0895">
              <w:rPr>
                <w:noProof/>
                <w:webHidden/>
              </w:rPr>
              <w:t>109</w:t>
            </w:r>
            <w:r w:rsidR="00C36E0F">
              <w:rPr>
                <w:noProof/>
                <w:webHidden/>
              </w:rPr>
              <w:fldChar w:fldCharType="end"/>
            </w:r>
          </w:hyperlink>
        </w:p>
        <w:p w14:paraId="1CCA2DDE" w14:textId="77777777" w:rsidR="00C36E0F" w:rsidRDefault="00D773EA">
          <w:pPr>
            <w:pStyle w:val="TOC2"/>
            <w:tabs>
              <w:tab w:val="right" w:leader="dot" w:pos="9016"/>
            </w:tabs>
            <w:rPr>
              <w:noProof/>
            </w:rPr>
          </w:pPr>
          <w:hyperlink w:anchor="_Toc388963977" w:history="1">
            <w:r w:rsidR="00C36E0F" w:rsidRPr="008D39A9">
              <w:rPr>
                <w:rStyle w:val="Hyperlink"/>
                <w:rFonts w:ascii="Book Antiqua" w:hAnsi="Book Antiqua"/>
                <w:noProof/>
              </w:rPr>
              <w:t>The Derivation of Categories in Phenomenology</w:t>
            </w:r>
            <w:r w:rsidR="00C36E0F">
              <w:rPr>
                <w:noProof/>
                <w:webHidden/>
              </w:rPr>
              <w:tab/>
            </w:r>
            <w:r w:rsidR="00C36E0F">
              <w:rPr>
                <w:noProof/>
                <w:webHidden/>
              </w:rPr>
              <w:fldChar w:fldCharType="begin"/>
            </w:r>
            <w:r w:rsidR="00C36E0F">
              <w:rPr>
                <w:noProof/>
                <w:webHidden/>
              </w:rPr>
              <w:instrText xml:space="preserve"> PAGEREF _Toc388963977 \h </w:instrText>
            </w:r>
            <w:r w:rsidR="00C36E0F">
              <w:rPr>
                <w:noProof/>
                <w:webHidden/>
              </w:rPr>
            </w:r>
            <w:r w:rsidR="00C36E0F">
              <w:rPr>
                <w:noProof/>
                <w:webHidden/>
              </w:rPr>
              <w:fldChar w:fldCharType="separate"/>
            </w:r>
            <w:r w:rsidR="008A0895">
              <w:rPr>
                <w:noProof/>
                <w:webHidden/>
              </w:rPr>
              <w:t>115</w:t>
            </w:r>
            <w:r w:rsidR="00C36E0F">
              <w:rPr>
                <w:noProof/>
                <w:webHidden/>
              </w:rPr>
              <w:fldChar w:fldCharType="end"/>
            </w:r>
          </w:hyperlink>
        </w:p>
        <w:p w14:paraId="134E6D27" w14:textId="77777777" w:rsidR="00C36E0F" w:rsidRDefault="00D773EA">
          <w:pPr>
            <w:pStyle w:val="TOC2"/>
            <w:tabs>
              <w:tab w:val="right" w:leader="dot" w:pos="9016"/>
            </w:tabs>
            <w:rPr>
              <w:noProof/>
            </w:rPr>
          </w:pPr>
          <w:hyperlink w:anchor="_Toc388963978" w:history="1">
            <w:r w:rsidR="00C36E0F" w:rsidRPr="008D39A9">
              <w:rPr>
                <w:rStyle w:val="Hyperlink"/>
                <w:rFonts w:ascii="Book Antiqua" w:hAnsi="Book Antiqua"/>
                <w:noProof/>
              </w:rPr>
              <w:t>The Derivation of Categories in the logic of Relatives: ‘the remarkable theorem’</w:t>
            </w:r>
            <w:r w:rsidR="00C36E0F">
              <w:rPr>
                <w:noProof/>
                <w:webHidden/>
              </w:rPr>
              <w:tab/>
            </w:r>
            <w:r w:rsidR="00C36E0F">
              <w:rPr>
                <w:noProof/>
                <w:webHidden/>
              </w:rPr>
              <w:fldChar w:fldCharType="begin"/>
            </w:r>
            <w:r w:rsidR="00C36E0F">
              <w:rPr>
                <w:noProof/>
                <w:webHidden/>
              </w:rPr>
              <w:instrText xml:space="preserve"> PAGEREF _Toc388963978 \h </w:instrText>
            </w:r>
            <w:r w:rsidR="00C36E0F">
              <w:rPr>
                <w:noProof/>
                <w:webHidden/>
              </w:rPr>
            </w:r>
            <w:r w:rsidR="00C36E0F">
              <w:rPr>
                <w:noProof/>
                <w:webHidden/>
              </w:rPr>
              <w:fldChar w:fldCharType="separate"/>
            </w:r>
            <w:r w:rsidR="008A0895">
              <w:rPr>
                <w:noProof/>
                <w:webHidden/>
              </w:rPr>
              <w:t>117</w:t>
            </w:r>
            <w:r w:rsidR="00C36E0F">
              <w:rPr>
                <w:noProof/>
                <w:webHidden/>
              </w:rPr>
              <w:fldChar w:fldCharType="end"/>
            </w:r>
          </w:hyperlink>
        </w:p>
        <w:p w14:paraId="42BE19EE" w14:textId="77777777" w:rsidR="00C36E0F" w:rsidRDefault="00D773EA">
          <w:pPr>
            <w:pStyle w:val="TOC2"/>
            <w:tabs>
              <w:tab w:val="right" w:leader="dot" w:pos="9016"/>
            </w:tabs>
            <w:rPr>
              <w:noProof/>
            </w:rPr>
          </w:pPr>
          <w:hyperlink w:anchor="_Toc388963979" w:history="1">
            <w:r w:rsidR="00C36E0F" w:rsidRPr="008D39A9">
              <w:rPr>
                <w:rStyle w:val="Hyperlink"/>
                <w:rFonts w:ascii="Book Antiqua" w:hAnsi="Book Antiqua"/>
                <w:noProof/>
              </w:rPr>
              <w:t xml:space="preserve">Realist/Scholastic derivation of Categories in the </w:t>
            </w:r>
            <w:r w:rsidR="00C36E0F" w:rsidRPr="008D39A9">
              <w:rPr>
                <w:rStyle w:val="Hyperlink"/>
                <w:rFonts w:ascii="Book Antiqua" w:hAnsi="Book Antiqua"/>
                <w:i/>
                <w:noProof/>
              </w:rPr>
              <w:t xml:space="preserve">Monist </w:t>
            </w:r>
            <w:r w:rsidR="00C36E0F" w:rsidRPr="008D39A9">
              <w:rPr>
                <w:rStyle w:val="Hyperlink"/>
                <w:rFonts w:ascii="Book Antiqua" w:hAnsi="Book Antiqua"/>
                <w:noProof/>
              </w:rPr>
              <w:t>papers</w:t>
            </w:r>
            <w:r w:rsidR="00C36E0F">
              <w:rPr>
                <w:noProof/>
                <w:webHidden/>
              </w:rPr>
              <w:tab/>
            </w:r>
            <w:r w:rsidR="00C36E0F">
              <w:rPr>
                <w:noProof/>
                <w:webHidden/>
              </w:rPr>
              <w:fldChar w:fldCharType="begin"/>
            </w:r>
            <w:r w:rsidR="00C36E0F">
              <w:rPr>
                <w:noProof/>
                <w:webHidden/>
              </w:rPr>
              <w:instrText xml:space="preserve"> PAGEREF _Toc388963979 \h </w:instrText>
            </w:r>
            <w:r w:rsidR="00C36E0F">
              <w:rPr>
                <w:noProof/>
                <w:webHidden/>
              </w:rPr>
            </w:r>
            <w:r w:rsidR="00C36E0F">
              <w:rPr>
                <w:noProof/>
                <w:webHidden/>
              </w:rPr>
              <w:fldChar w:fldCharType="separate"/>
            </w:r>
            <w:r w:rsidR="008A0895">
              <w:rPr>
                <w:noProof/>
                <w:webHidden/>
              </w:rPr>
              <w:t>120</w:t>
            </w:r>
            <w:r w:rsidR="00C36E0F">
              <w:rPr>
                <w:noProof/>
                <w:webHidden/>
              </w:rPr>
              <w:fldChar w:fldCharType="end"/>
            </w:r>
          </w:hyperlink>
        </w:p>
        <w:p w14:paraId="11F5921C" w14:textId="77777777" w:rsidR="00C36E0F" w:rsidRDefault="00D773EA">
          <w:pPr>
            <w:pStyle w:val="TOC2"/>
            <w:tabs>
              <w:tab w:val="right" w:leader="dot" w:pos="9016"/>
            </w:tabs>
            <w:rPr>
              <w:noProof/>
            </w:rPr>
          </w:pPr>
          <w:hyperlink w:anchor="_Toc388963980" w:history="1">
            <w:r w:rsidR="00C36E0F" w:rsidRPr="008D39A9">
              <w:rPr>
                <w:rStyle w:val="Hyperlink"/>
                <w:rFonts w:ascii="Book Antiqua" w:hAnsi="Book Antiqua"/>
                <w:noProof/>
              </w:rPr>
              <w:t>The Pervasiveness of Categories</w:t>
            </w:r>
            <w:r w:rsidR="00C36E0F">
              <w:rPr>
                <w:noProof/>
                <w:webHidden/>
              </w:rPr>
              <w:tab/>
            </w:r>
            <w:r w:rsidR="00C36E0F">
              <w:rPr>
                <w:noProof/>
                <w:webHidden/>
              </w:rPr>
              <w:fldChar w:fldCharType="begin"/>
            </w:r>
            <w:r w:rsidR="00C36E0F">
              <w:rPr>
                <w:noProof/>
                <w:webHidden/>
              </w:rPr>
              <w:instrText xml:space="preserve"> PAGEREF _Toc388963980 \h </w:instrText>
            </w:r>
            <w:r w:rsidR="00C36E0F">
              <w:rPr>
                <w:noProof/>
                <w:webHidden/>
              </w:rPr>
            </w:r>
            <w:r w:rsidR="00C36E0F">
              <w:rPr>
                <w:noProof/>
                <w:webHidden/>
              </w:rPr>
              <w:fldChar w:fldCharType="separate"/>
            </w:r>
            <w:r w:rsidR="008A0895">
              <w:rPr>
                <w:noProof/>
                <w:webHidden/>
              </w:rPr>
              <w:t>122</w:t>
            </w:r>
            <w:r w:rsidR="00C36E0F">
              <w:rPr>
                <w:noProof/>
                <w:webHidden/>
              </w:rPr>
              <w:fldChar w:fldCharType="end"/>
            </w:r>
          </w:hyperlink>
        </w:p>
        <w:p w14:paraId="14F2FD10" w14:textId="77777777" w:rsidR="00C36E0F" w:rsidRDefault="00D773EA">
          <w:pPr>
            <w:pStyle w:val="TOC2"/>
            <w:tabs>
              <w:tab w:val="right" w:leader="dot" w:pos="9016"/>
            </w:tabs>
            <w:rPr>
              <w:noProof/>
            </w:rPr>
          </w:pPr>
          <w:hyperlink w:anchor="_Toc388963981" w:history="1">
            <w:r w:rsidR="00C36E0F" w:rsidRPr="008D39A9">
              <w:rPr>
                <w:rStyle w:val="Hyperlink"/>
                <w:rFonts w:ascii="Book Antiqua" w:hAnsi="Book Antiqua"/>
                <w:noProof/>
              </w:rPr>
              <w:t>Realism of Firstness</w:t>
            </w:r>
            <w:r w:rsidR="00C36E0F">
              <w:rPr>
                <w:noProof/>
                <w:webHidden/>
              </w:rPr>
              <w:tab/>
            </w:r>
            <w:r w:rsidR="00C36E0F">
              <w:rPr>
                <w:noProof/>
                <w:webHidden/>
              </w:rPr>
              <w:fldChar w:fldCharType="begin"/>
            </w:r>
            <w:r w:rsidR="00C36E0F">
              <w:rPr>
                <w:noProof/>
                <w:webHidden/>
              </w:rPr>
              <w:instrText xml:space="preserve"> PAGEREF _Toc388963981 \h </w:instrText>
            </w:r>
            <w:r w:rsidR="00C36E0F">
              <w:rPr>
                <w:noProof/>
                <w:webHidden/>
              </w:rPr>
            </w:r>
            <w:r w:rsidR="00C36E0F">
              <w:rPr>
                <w:noProof/>
                <w:webHidden/>
              </w:rPr>
              <w:fldChar w:fldCharType="separate"/>
            </w:r>
            <w:r w:rsidR="008A0895">
              <w:rPr>
                <w:noProof/>
                <w:webHidden/>
              </w:rPr>
              <w:t>124</w:t>
            </w:r>
            <w:r w:rsidR="00C36E0F">
              <w:rPr>
                <w:noProof/>
                <w:webHidden/>
              </w:rPr>
              <w:fldChar w:fldCharType="end"/>
            </w:r>
          </w:hyperlink>
        </w:p>
        <w:p w14:paraId="48E30DD4" w14:textId="77777777" w:rsidR="00C36E0F" w:rsidRDefault="00D773EA">
          <w:pPr>
            <w:pStyle w:val="TOC2"/>
            <w:tabs>
              <w:tab w:val="right" w:leader="dot" w:pos="9016"/>
            </w:tabs>
            <w:rPr>
              <w:noProof/>
            </w:rPr>
          </w:pPr>
          <w:hyperlink w:anchor="_Toc388963982" w:history="1">
            <w:r w:rsidR="00C36E0F" w:rsidRPr="008D39A9">
              <w:rPr>
                <w:rStyle w:val="Hyperlink"/>
                <w:rFonts w:ascii="Book Antiqua" w:hAnsi="Book Antiqua"/>
                <w:noProof/>
              </w:rPr>
              <w:t>Realism of Secondness</w:t>
            </w:r>
            <w:r w:rsidR="00C36E0F">
              <w:rPr>
                <w:noProof/>
                <w:webHidden/>
              </w:rPr>
              <w:tab/>
            </w:r>
            <w:r w:rsidR="00C36E0F">
              <w:rPr>
                <w:noProof/>
                <w:webHidden/>
              </w:rPr>
              <w:fldChar w:fldCharType="begin"/>
            </w:r>
            <w:r w:rsidR="00C36E0F">
              <w:rPr>
                <w:noProof/>
                <w:webHidden/>
              </w:rPr>
              <w:instrText xml:space="preserve"> PAGEREF _Toc388963982 \h </w:instrText>
            </w:r>
            <w:r w:rsidR="00C36E0F">
              <w:rPr>
                <w:noProof/>
                <w:webHidden/>
              </w:rPr>
            </w:r>
            <w:r w:rsidR="00C36E0F">
              <w:rPr>
                <w:noProof/>
                <w:webHidden/>
              </w:rPr>
              <w:fldChar w:fldCharType="separate"/>
            </w:r>
            <w:r w:rsidR="008A0895">
              <w:rPr>
                <w:noProof/>
                <w:webHidden/>
              </w:rPr>
              <w:t>124</w:t>
            </w:r>
            <w:r w:rsidR="00C36E0F">
              <w:rPr>
                <w:noProof/>
                <w:webHidden/>
              </w:rPr>
              <w:fldChar w:fldCharType="end"/>
            </w:r>
          </w:hyperlink>
        </w:p>
        <w:p w14:paraId="49964EA3" w14:textId="77777777" w:rsidR="00C36E0F" w:rsidRDefault="00D773EA">
          <w:pPr>
            <w:pStyle w:val="TOC2"/>
            <w:tabs>
              <w:tab w:val="right" w:leader="dot" w:pos="9016"/>
            </w:tabs>
            <w:rPr>
              <w:noProof/>
            </w:rPr>
          </w:pPr>
          <w:hyperlink w:anchor="_Toc388963983" w:history="1">
            <w:r w:rsidR="00C36E0F" w:rsidRPr="008D39A9">
              <w:rPr>
                <w:rStyle w:val="Hyperlink"/>
                <w:rFonts w:ascii="Book Antiqua" w:hAnsi="Book Antiqua"/>
                <w:noProof/>
              </w:rPr>
              <w:t>Realism of Thirdness</w:t>
            </w:r>
            <w:r w:rsidR="00C36E0F">
              <w:rPr>
                <w:noProof/>
                <w:webHidden/>
              </w:rPr>
              <w:tab/>
            </w:r>
            <w:r w:rsidR="00C36E0F">
              <w:rPr>
                <w:noProof/>
                <w:webHidden/>
              </w:rPr>
              <w:fldChar w:fldCharType="begin"/>
            </w:r>
            <w:r w:rsidR="00C36E0F">
              <w:rPr>
                <w:noProof/>
                <w:webHidden/>
              </w:rPr>
              <w:instrText xml:space="preserve"> PAGEREF _Toc388963983 \h </w:instrText>
            </w:r>
            <w:r w:rsidR="00C36E0F">
              <w:rPr>
                <w:noProof/>
                <w:webHidden/>
              </w:rPr>
            </w:r>
            <w:r w:rsidR="00C36E0F">
              <w:rPr>
                <w:noProof/>
                <w:webHidden/>
              </w:rPr>
              <w:fldChar w:fldCharType="separate"/>
            </w:r>
            <w:r w:rsidR="008A0895">
              <w:rPr>
                <w:noProof/>
                <w:webHidden/>
              </w:rPr>
              <w:t>125</w:t>
            </w:r>
            <w:r w:rsidR="00C36E0F">
              <w:rPr>
                <w:noProof/>
                <w:webHidden/>
              </w:rPr>
              <w:fldChar w:fldCharType="end"/>
            </w:r>
          </w:hyperlink>
        </w:p>
        <w:p w14:paraId="2653AE24" w14:textId="77777777" w:rsidR="00C36E0F" w:rsidRDefault="00D773EA">
          <w:pPr>
            <w:pStyle w:val="TOC2"/>
            <w:tabs>
              <w:tab w:val="right" w:leader="dot" w:pos="9016"/>
            </w:tabs>
            <w:rPr>
              <w:noProof/>
            </w:rPr>
          </w:pPr>
          <w:hyperlink w:anchor="_Toc388963984" w:history="1">
            <w:r w:rsidR="00C36E0F" w:rsidRPr="008D39A9">
              <w:rPr>
                <w:rStyle w:val="Hyperlink"/>
                <w:rFonts w:ascii="Book Antiqua" w:hAnsi="Book Antiqua"/>
                <w:noProof/>
              </w:rPr>
              <w:t>Interpretations of Category Realism</w:t>
            </w:r>
            <w:r w:rsidR="00C36E0F">
              <w:rPr>
                <w:noProof/>
                <w:webHidden/>
              </w:rPr>
              <w:tab/>
            </w:r>
            <w:r w:rsidR="00C36E0F">
              <w:rPr>
                <w:noProof/>
                <w:webHidden/>
              </w:rPr>
              <w:fldChar w:fldCharType="begin"/>
            </w:r>
            <w:r w:rsidR="00C36E0F">
              <w:rPr>
                <w:noProof/>
                <w:webHidden/>
              </w:rPr>
              <w:instrText xml:space="preserve"> PAGEREF _Toc388963984 \h </w:instrText>
            </w:r>
            <w:r w:rsidR="00C36E0F">
              <w:rPr>
                <w:noProof/>
                <w:webHidden/>
              </w:rPr>
            </w:r>
            <w:r w:rsidR="00C36E0F">
              <w:rPr>
                <w:noProof/>
                <w:webHidden/>
              </w:rPr>
              <w:fldChar w:fldCharType="separate"/>
            </w:r>
            <w:r w:rsidR="008A0895">
              <w:rPr>
                <w:noProof/>
                <w:webHidden/>
              </w:rPr>
              <w:t>125</w:t>
            </w:r>
            <w:r w:rsidR="00C36E0F">
              <w:rPr>
                <w:noProof/>
                <w:webHidden/>
              </w:rPr>
              <w:fldChar w:fldCharType="end"/>
            </w:r>
          </w:hyperlink>
        </w:p>
        <w:p w14:paraId="734C5645" w14:textId="77777777" w:rsidR="00C36E0F" w:rsidRDefault="00D773EA">
          <w:pPr>
            <w:pStyle w:val="TOC2"/>
            <w:tabs>
              <w:tab w:val="right" w:leader="dot" w:pos="9016"/>
            </w:tabs>
            <w:rPr>
              <w:noProof/>
            </w:rPr>
          </w:pPr>
          <w:hyperlink w:anchor="_Toc388963985" w:history="1">
            <w:r w:rsidR="00C36E0F" w:rsidRPr="008D39A9">
              <w:rPr>
                <w:rStyle w:val="Hyperlink"/>
                <w:rFonts w:ascii="Book Antiqua" w:hAnsi="Book Antiqua"/>
                <w:noProof/>
              </w:rPr>
              <w:t>Peirce’s Realism of Categories and Scotus’ Realism</w:t>
            </w:r>
            <w:r w:rsidR="00C36E0F">
              <w:rPr>
                <w:noProof/>
                <w:webHidden/>
              </w:rPr>
              <w:tab/>
            </w:r>
            <w:r w:rsidR="00C36E0F">
              <w:rPr>
                <w:noProof/>
                <w:webHidden/>
              </w:rPr>
              <w:fldChar w:fldCharType="begin"/>
            </w:r>
            <w:r w:rsidR="00C36E0F">
              <w:rPr>
                <w:noProof/>
                <w:webHidden/>
              </w:rPr>
              <w:instrText xml:space="preserve"> PAGEREF _Toc388963985 \h </w:instrText>
            </w:r>
            <w:r w:rsidR="00C36E0F">
              <w:rPr>
                <w:noProof/>
                <w:webHidden/>
              </w:rPr>
            </w:r>
            <w:r w:rsidR="00C36E0F">
              <w:rPr>
                <w:noProof/>
                <w:webHidden/>
              </w:rPr>
              <w:fldChar w:fldCharType="separate"/>
            </w:r>
            <w:r w:rsidR="008A0895">
              <w:rPr>
                <w:noProof/>
                <w:webHidden/>
              </w:rPr>
              <w:t>129</w:t>
            </w:r>
            <w:r w:rsidR="00C36E0F">
              <w:rPr>
                <w:noProof/>
                <w:webHidden/>
              </w:rPr>
              <w:fldChar w:fldCharType="end"/>
            </w:r>
          </w:hyperlink>
        </w:p>
        <w:p w14:paraId="529681F0" w14:textId="77777777" w:rsidR="00C36E0F" w:rsidRDefault="00D773EA">
          <w:pPr>
            <w:pStyle w:val="TOC1"/>
            <w:tabs>
              <w:tab w:val="right" w:leader="dot" w:pos="9016"/>
            </w:tabs>
            <w:rPr>
              <w:rFonts w:asciiTheme="minorHAnsi" w:hAnsiTheme="minorHAnsi"/>
              <w:b w:val="0"/>
              <w:noProof/>
              <w:color w:val="auto"/>
              <w:sz w:val="22"/>
              <w:szCs w:val="22"/>
            </w:rPr>
          </w:pPr>
          <w:hyperlink w:anchor="_Toc388963986" w:history="1">
            <w:r w:rsidR="00C36E0F" w:rsidRPr="008D39A9">
              <w:rPr>
                <w:rStyle w:val="Hyperlink"/>
                <w:rFonts w:ascii="Book Antiqua" w:hAnsi="Book Antiqua"/>
                <w:noProof/>
              </w:rPr>
              <w:t>Chapter 5. The Metaphysics of Continuity: Peirce’s Scholastic Realism as Synechism</w:t>
            </w:r>
            <w:r w:rsidR="00C36E0F">
              <w:rPr>
                <w:noProof/>
                <w:webHidden/>
              </w:rPr>
              <w:tab/>
            </w:r>
            <w:r w:rsidR="00C36E0F">
              <w:rPr>
                <w:noProof/>
                <w:webHidden/>
              </w:rPr>
              <w:fldChar w:fldCharType="begin"/>
            </w:r>
            <w:r w:rsidR="00C36E0F">
              <w:rPr>
                <w:noProof/>
                <w:webHidden/>
              </w:rPr>
              <w:instrText xml:space="preserve"> PAGEREF _Toc388963986 \h </w:instrText>
            </w:r>
            <w:r w:rsidR="00C36E0F">
              <w:rPr>
                <w:noProof/>
                <w:webHidden/>
              </w:rPr>
            </w:r>
            <w:r w:rsidR="00C36E0F">
              <w:rPr>
                <w:noProof/>
                <w:webHidden/>
              </w:rPr>
              <w:fldChar w:fldCharType="separate"/>
            </w:r>
            <w:r w:rsidR="008A0895">
              <w:rPr>
                <w:noProof/>
                <w:webHidden/>
              </w:rPr>
              <w:t>133</w:t>
            </w:r>
            <w:r w:rsidR="00C36E0F">
              <w:rPr>
                <w:noProof/>
                <w:webHidden/>
              </w:rPr>
              <w:fldChar w:fldCharType="end"/>
            </w:r>
          </w:hyperlink>
        </w:p>
        <w:p w14:paraId="7303AB2D" w14:textId="77777777" w:rsidR="00C36E0F" w:rsidRDefault="00D773EA">
          <w:pPr>
            <w:pStyle w:val="TOC2"/>
            <w:tabs>
              <w:tab w:val="right" w:leader="dot" w:pos="9016"/>
            </w:tabs>
            <w:rPr>
              <w:noProof/>
            </w:rPr>
          </w:pPr>
          <w:hyperlink w:anchor="_Toc388963987" w:history="1">
            <w:r w:rsidR="00C36E0F" w:rsidRPr="008D39A9">
              <w:rPr>
                <w:rStyle w:val="Hyperlink"/>
                <w:rFonts w:ascii="Book Antiqua" w:hAnsi="Book Antiqua" w:cs="Times New Roman"/>
                <w:noProof/>
              </w:rPr>
              <w:t>Introduction: Can a fallibilist be a metaphysician?</w:t>
            </w:r>
            <w:r w:rsidR="00C36E0F">
              <w:rPr>
                <w:noProof/>
                <w:webHidden/>
              </w:rPr>
              <w:tab/>
            </w:r>
            <w:r w:rsidR="00C36E0F">
              <w:rPr>
                <w:noProof/>
                <w:webHidden/>
              </w:rPr>
              <w:fldChar w:fldCharType="begin"/>
            </w:r>
            <w:r w:rsidR="00C36E0F">
              <w:rPr>
                <w:noProof/>
                <w:webHidden/>
              </w:rPr>
              <w:instrText xml:space="preserve"> PAGEREF _Toc388963987 \h </w:instrText>
            </w:r>
            <w:r w:rsidR="00C36E0F">
              <w:rPr>
                <w:noProof/>
                <w:webHidden/>
              </w:rPr>
            </w:r>
            <w:r w:rsidR="00C36E0F">
              <w:rPr>
                <w:noProof/>
                <w:webHidden/>
              </w:rPr>
              <w:fldChar w:fldCharType="separate"/>
            </w:r>
            <w:r w:rsidR="008A0895">
              <w:rPr>
                <w:noProof/>
                <w:webHidden/>
              </w:rPr>
              <w:t>133</w:t>
            </w:r>
            <w:r w:rsidR="00C36E0F">
              <w:rPr>
                <w:noProof/>
                <w:webHidden/>
              </w:rPr>
              <w:fldChar w:fldCharType="end"/>
            </w:r>
          </w:hyperlink>
        </w:p>
        <w:p w14:paraId="6ECAD920" w14:textId="77777777" w:rsidR="00C36E0F" w:rsidRDefault="00D773EA">
          <w:pPr>
            <w:pStyle w:val="TOC2"/>
            <w:tabs>
              <w:tab w:val="right" w:leader="dot" w:pos="9016"/>
            </w:tabs>
            <w:rPr>
              <w:noProof/>
            </w:rPr>
          </w:pPr>
          <w:hyperlink w:anchor="_Toc388963988" w:history="1">
            <w:r w:rsidR="00C36E0F" w:rsidRPr="008D39A9">
              <w:rPr>
                <w:rStyle w:val="Hyperlink"/>
                <w:rFonts w:ascii="Book Antiqua" w:hAnsi="Book Antiqua" w:cs="Times New Roman"/>
                <w:noProof/>
              </w:rPr>
              <w:t>Questioning the axioms of modern ontological metaphysics</w:t>
            </w:r>
            <w:r w:rsidR="00C36E0F">
              <w:rPr>
                <w:noProof/>
                <w:webHidden/>
              </w:rPr>
              <w:tab/>
            </w:r>
            <w:r w:rsidR="00C36E0F">
              <w:rPr>
                <w:noProof/>
                <w:webHidden/>
              </w:rPr>
              <w:fldChar w:fldCharType="begin"/>
            </w:r>
            <w:r w:rsidR="00C36E0F">
              <w:rPr>
                <w:noProof/>
                <w:webHidden/>
              </w:rPr>
              <w:instrText xml:space="preserve"> PAGEREF _Toc388963988 \h </w:instrText>
            </w:r>
            <w:r w:rsidR="00C36E0F">
              <w:rPr>
                <w:noProof/>
                <w:webHidden/>
              </w:rPr>
            </w:r>
            <w:r w:rsidR="00C36E0F">
              <w:rPr>
                <w:noProof/>
                <w:webHidden/>
              </w:rPr>
              <w:fldChar w:fldCharType="separate"/>
            </w:r>
            <w:r w:rsidR="008A0895">
              <w:rPr>
                <w:noProof/>
                <w:webHidden/>
              </w:rPr>
              <w:t>133</w:t>
            </w:r>
            <w:r w:rsidR="00C36E0F">
              <w:rPr>
                <w:noProof/>
                <w:webHidden/>
              </w:rPr>
              <w:fldChar w:fldCharType="end"/>
            </w:r>
          </w:hyperlink>
        </w:p>
        <w:p w14:paraId="76F8A386" w14:textId="77777777" w:rsidR="00C36E0F" w:rsidRDefault="00D773EA">
          <w:pPr>
            <w:pStyle w:val="TOC2"/>
            <w:tabs>
              <w:tab w:val="right" w:leader="dot" w:pos="9016"/>
            </w:tabs>
            <w:rPr>
              <w:noProof/>
            </w:rPr>
          </w:pPr>
          <w:hyperlink w:anchor="_Toc388963989" w:history="1">
            <w:r w:rsidR="00C36E0F" w:rsidRPr="008D39A9">
              <w:rPr>
                <w:rStyle w:val="Hyperlink"/>
                <w:rFonts w:ascii="Book Antiqua" w:hAnsi="Book Antiqua" w:cs="Times New Roman"/>
                <w:noProof/>
              </w:rPr>
              <w:t>The origins of the doctrine of Synechism</w:t>
            </w:r>
            <w:r w:rsidR="00C36E0F">
              <w:rPr>
                <w:noProof/>
                <w:webHidden/>
              </w:rPr>
              <w:tab/>
            </w:r>
            <w:r w:rsidR="00C36E0F">
              <w:rPr>
                <w:noProof/>
                <w:webHidden/>
              </w:rPr>
              <w:fldChar w:fldCharType="begin"/>
            </w:r>
            <w:r w:rsidR="00C36E0F">
              <w:rPr>
                <w:noProof/>
                <w:webHidden/>
              </w:rPr>
              <w:instrText xml:space="preserve"> PAGEREF _Toc388963989 \h </w:instrText>
            </w:r>
            <w:r w:rsidR="00C36E0F">
              <w:rPr>
                <w:noProof/>
                <w:webHidden/>
              </w:rPr>
            </w:r>
            <w:r w:rsidR="00C36E0F">
              <w:rPr>
                <w:noProof/>
                <w:webHidden/>
              </w:rPr>
              <w:fldChar w:fldCharType="separate"/>
            </w:r>
            <w:r w:rsidR="008A0895">
              <w:rPr>
                <w:noProof/>
                <w:webHidden/>
              </w:rPr>
              <w:t>136</w:t>
            </w:r>
            <w:r w:rsidR="00C36E0F">
              <w:rPr>
                <w:noProof/>
                <w:webHidden/>
              </w:rPr>
              <w:fldChar w:fldCharType="end"/>
            </w:r>
          </w:hyperlink>
        </w:p>
        <w:p w14:paraId="3BA6321B" w14:textId="77777777" w:rsidR="00C36E0F" w:rsidRDefault="00D773EA">
          <w:pPr>
            <w:pStyle w:val="TOC2"/>
            <w:tabs>
              <w:tab w:val="right" w:leader="dot" w:pos="9016"/>
            </w:tabs>
            <w:rPr>
              <w:noProof/>
            </w:rPr>
          </w:pPr>
          <w:hyperlink w:anchor="_Toc388963990" w:history="1">
            <w:r w:rsidR="00C36E0F" w:rsidRPr="008D39A9">
              <w:rPr>
                <w:rStyle w:val="Hyperlink"/>
                <w:rFonts w:ascii="Book Antiqua" w:hAnsi="Book Antiqua" w:cs="Times New Roman"/>
                <w:noProof/>
              </w:rPr>
              <w:t>Continuity and collections: mathematical aspects of the continuum</w:t>
            </w:r>
            <w:r w:rsidR="00C36E0F">
              <w:rPr>
                <w:noProof/>
                <w:webHidden/>
              </w:rPr>
              <w:tab/>
            </w:r>
            <w:r w:rsidR="00C36E0F">
              <w:rPr>
                <w:noProof/>
                <w:webHidden/>
              </w:rPr>
              <w:fldChar w:fldCharType="begin"/>
            </w:r>
            <w:r w:rsidR="00C36E0F">
              <w:rPr>
                <w:noProof/>
                <w:webHidden/>
              </w:rPr>
              <w:instrText xml:space="preserve"> PAGEREF _Toc388963990 \h </w:instrText>
            </w:r>
            <w:r w:rsidR="00C36E0F">
              <w:rPr>
                <w:noProof/>
                <w:webHidden/>
              </w:rPr>
            </w:r>
            <w:r w:rsidR="00C36E0F">
              <w:rPr>
                <w:noProof/>
                <w:webHidden/>
              </w:rPr>
              <w:fldChar w:fldCharType="separate"/>
            </w:r>
            <w:r w:rsidR="008A0895">
              <w:rPr>
                <w:noProof/>
                <w:webHidden/>
              </w:rPr>
              <w:t>137</w:t>
            </w:r>
            <w:r w:rsidR="00C36E0F">
              <w:rPr>
                <w:noProof/>
                <w:webHidden/>
              </w:rPr>
              <w:fldChar w:fldCharType="end"/>
            </w:r>
          </w:hyperlink>
        </w:p>
        <w:p w14:paraId="71DD1B55" w14:textId="77777777" w:rsidR="00C36E0F" w:rsidRDefault="00D773EA">
          <w:pPr>
            <w:pStyle w:val="TOC3"/>
            <w:tabs>
              <w:tab w:val="right" w:leader="dot" w:pos="9016"/>
            </w:tabs>
            <w:rPr>
              <w:i w:val="0"/>
              <w:noProof/>
            </w:rPr>
          </w:pPr>
          <w:hyperlink w:anchor="_Toc388963991" w:history="1">
            <w:r w:rsidR="00C36E0F" w:rsidRPr="008D39A9">
              <w:rPr>
                <w:rStyle w:val="Hyperlink"/>
                <w:rFonts w:ascii="Book Antiqua" w:hAnsi="Book Antiqua" w:cs="Times New Roman"/>
                <w:noProof/>
              </w:rPr>
              <w:t>Pre-Cantorian period (until 1884)</w:t>
            </w:r>
            <w:r w:rsidR="00C36E0F">
              <w:rPr>
                <w:noProof/>
                <w:webHidden/>
              </w:rPr>
              <w:tab/>
            </w:r>
            <w:r w:rsidR="00C36E0F">
              <w:rPr>
                <w:noProof/>
                <w:webHidden/>
              </w:rPr>
              <w:fldChar w:fldCharType="begin"/>
            </w:r>
            <w:r w:rsidR="00C36E0F">
              <w:rPr>
                <w:noProof/>
                <w:webHidden/>
              </w:rPr>
              <w:instrText xml:space="preserve"> PAGEREF _Toc388963991 \h </w:instrText>
            </w:r>
            <w:r w:rsidR="00C36E0F">
              <w:rPr>
                <w:noProof/>
                <w:webHidden/>
              </w:rPr>
            </w:r>
            <w:r w:rsidR="00C36E0F">
              <w:rPr>
                <w:noProof/>
                <w:webHidden/>
              </w:rPr>
              <w:fldChar w:fldCharType="separate"/>
            </w:r>
            <w:r w:rsidR="008A0895">
              <w:rPr>
                <w:noProof/>
                <w:webHidden/>
              </w:rPr>
              <w:t>137</w:t>
            </w:r>
            <w:r w:rsidR="00C36E0F">
              <w:rPr>
                <w:noProof/>
                <w:webHidden/>
              </w:rPr>
              <w:fldChar w:fldCharType="end"/>
            </w:r>
          </w:hyperlink>
        </w:p>
        <w:p w14:paraId="4A6E90CD" w14:textId="77777777" w:rsidR="00C36E0F" w:rsidRDefault="00D773EA">
          <w:pPr>
            <w:pStyle w:val="TOC3"/>
            <w:tabs>
              <w:tab w:val="right" w:leader="dot" w:pos="9016"/>
            </w:tabs>
            <w:rPr>
              <w:i w:val="0"/>
              <w:noProof/>
            </w:rPr>
          </w:pPr>
          <w:hyperlink w:anchor="_Toc388963992" w:history="1">
            <w:r w:rsidR="00C36E0F" w:rsidRPr="008D39A9">
              <w:rPr>
                <w:rStyle w:val="Hyperlink"/>
                <w:rFonts w:ascii="Book Antiqua" w:hAnsi="Book Antiqua" w:cs="Times New Roman"/>
                <w:noProof/>
                <w:lang w:val="pt-PT"/>
              </w:rPr>
              <w:t>Cantor’s continuum and Peirce’s continuum: Cantorian Period (1884-1894)</w:t>
            </w:r>
            <w:r w:rsidR="00C36E0F">
              <w:rPr>
                <w:noProof/>
                <w:webHidden/>
              </w:rPr>
              <w:tab/>
            </w:r>
            <w:r w:rsidR="00C36E0F">
              <w:rPr>
                <w:noProof/>
                <w:webHidden/>
              </w:rPr>
              <w:fldChar w:fldCharType="begin"/>
            </w:r>
            <w:r w:rsidR="00C36E0F">
              <w:rPr>
                <w:noProof/>
                <w:webHidden/>
              </w:rPr>
              <w:instrText xml:space="preserve"> PAGEREF _Toc388963992 \h </w:instrText>
            </w:r>
            <w:r w:rsidR="00C36E0F">
              <w:rPr>
                <w:noProof/>
                <w:webHidden/>
              </w:rPr>
            </w:r>
            <w:r w:rsidR="00C36E0F">
              <w:rPr>
                <w:noProof/>
                <w:webHidden/>
              </w:rPr>
              <w:fldChar w:fldCharType="separate"/>
            </w:r>
            <w:r w:rsidR="008A0895">
              <w:rPr>
                <w:noProof/>
                <w:webHidden/>
              </w:rPr>
              <w:t>137</w:t>
            </w:r>
            <w:r w:rsidR="00C36E0F">
              <w:rPr>
                <w:noProof/>
                <w:webHidden/>
              </w:rPr>
              <w:fldChar w:fldCharType="end"/>
            </w:r>
          </w:hyperlink>
        </w:p>
        <w:p w14:paraId="0EB5EB4E" w14:textId="77777777" w:rsidR="00C36E0F" w:rsidRDefault="00D773EA">
          <w:pPr>
            <w:pStyle w:val="TOC3"/>
            <w:tabs>
              <w:tab w:val="right" w:leader="dot" w:pos="9016"/>
            </w:tabs>
            <w:rPr>
              <w:i w:val="0"/>
              <w:noProof/>
            </w:rPr>
          </w:pPr>
          <w:hyperlink w:anchor="_Toc388963993" w:history="1">
            <w:r w:rsidR="00C36E0F" w:rsidRPr="008D39A9">
              <w:rPr>
                <w:rStyle w:val="Hyperlink"/>
                <w:rFonts w:ascii="Book Antiqua" w:hAnsi="Book Antiqua" w:cs="Times New Roman"/>
                <w:noProof/>
              </w:rPr>
              <w:t>The Kantistic period (1895-1908)</w:t>
            </w:r>
            <w:r w:rsidR="00C36E0F">
              <w:rPr>
                <w:noProof/>
                <w:webHidden/>
              </w:rPr>
              <w:tab/>
            </w:r>
            <w:r w:rsidR="00C36E0F">
              <w:rPr>
                <w:noProof/>
                <w:webHidden/>
              </w:rPr>
              <w:fldChar w:fldCharType="begin"/>
            </w:r>
            <w:r w:rsidR="00C36E0F">
              <w:rPr>
                <w:noProof/>
                <w:webHidden/>
              </w:rPr>
              <w:instrText xml:space="preserve"> PAGEREF _Toc388963993 \h </w:instrText>
            </w:r>
            <w:r w:rsidR="00C36E0F">
              <w:rPr>
                <w:noProof/>
                <w:webHidden/>
              </w:rPr>
            </w:r>
            <w:r w:rsidR="00C36E0F">
              <w:rPr>
                <w:noProof/>
                <w:webHidden/>
              </w:rPr>
              <w:fldChar w:fldCharType="separate"/>
            </w:r>
            <w:r w:rsidR="008A0895">
              <w:rPr>
                <w:noProof/>
                <w:webHidden/>
              </w:rPr>
              <w:t>139</w:t>
            </w:r>
            <w:r w:rsidR="00C36E0F">
              <w:rPr>
                <w:noProof/>
                <w:webHidden/>
              </w:rPr>
              <w:fldChar w:fldCharType="end"/>
            </w:r>
          </w:hyperlink>
        </w:p>
        <w:p w14:paraId="7410D936" w14:textId="77777777" w:rsidR="00C36E0F" w:rsidRDefault="00D773EA">
          <w:pPr>
            <w:pStyle w:val="TOC3"/>
            <w:tabs>
              <w:tab w:val="right" w:leader="dot" w:pos="9016"/>
            </w:tabs>
            <w:rPr>
              <w:i w:val="0"/>
              <w:noProof/>
            </w:rPr>
          </w:pPr>
          <w:hyperlink w:anchor="_Toc388963994" w:history="1">
            <w:r w:rsidR="00C36E0F" w:rsidRPr="008D39A9">
              <w:rPr>
                <w:rStyle w:val="Hyperlink"/>
                <w:rFonts w:ascii="Book Antiqua" w:hAnsi="Book Antiqua" w:cs="Times New Roman"/>
                <w:noProof/>
              </w:rPr>
              <w:t>Post-Cantorian period (1908-1911)</w:t>
            </w:r>
            <w:r w:rsidR="00C36E0F">
              <w:rPr>
                <w:noProof/>
                <w:webHidden/>
              </w:rPr>
              <w:tab/>
            </w:r>
            <w:r w:rsidR="00C36E0F">
              <w:rPr>
                <w:noProof/>
                <w:webHidden/>
              </w:rPr>
              <w:fldChar w:fldCharType="begin"/>
            </w:r>
            <w:r w:rsidR="00C36E0F">
              <w:rPr>
                <w:noProof/>
                <w:webHidden/>
              </w:rPr>
              <w:instrText xml:space="preserve"> PAGEREF _Toc388963994 \h </w:instrText>
            </w:r>
            <w:r w:rsidR="00C36E0F">
              <w:rPr>
                <w:noProof/>
                <w:webHidden/>
              </w:rPr>
            </w:r>
            <w:r w:rsidR="00C36E0F">
              <w:rPr>
                <w:noProof/>
                <w:webHidden/>
              </w:rPr>
              <w:fldChar w:fldCharType="separate"/>
            </w:r>
            <w:r w:rsidR="008A0895">
              <w:rPr>
                <w:noProof/>
                <w:webHidden/>
              </w:rPr>
              <w:t>142</w:t>
            </w:r>
            <w:r w:rsidR="00C36E0F">
              <w:rPr>
                <w:noProof/>
                <w:webHidden/>
              </w:rPr>
              <w:fldChar w:fldCharType="end"/>
            </w:r>
          </w:hyperlink>
        </w:p>
        <w:p w14:paraId="4569F091" w14:textId="77777777" w:rsidR="00C36E0F" w:rsidRDefault="00D773EA">
          <w:pPr>
            <w:pStyle w:val="TOC3"/>
            <w:tabs>
              <w:tab w:val="right" w:leader="dot" w:pos="9016"/>
            </w:tabs>
            <w:rPr>
              <w:i w:val="0"/>
              <w:noProof/>
            </w:rPr>
          </w:pPr>
          <w:hyperlink w:anchor="_Toc388963995" w:history="1">
            <w:r w:rsidR="00C36E0F" w:rsidRPr="008D39A9">
              <w:rPr>
                <w:rStyle w:val="Hyperlink"/>
                <w:rFonts w:ascii="Book Antiqua" w:hAnsi="Book Antiqua" w:cs="Times New Roman"/>
                <w:noProof/>
              </w:rPr>
              <w:t>Continuity and the hypothesis of reality</w:t>
            </w:r>
            <w:r w:rsidR="00C36E0F">
              <w:rPr>
                <w:noProof/>
                <w:webHidden/>
              </w:rPr>
              <w:tab/>
            </w:r>
            <w:r w:rsidR="00C36E0F">
              <w:rPr>
                <w:noProof/>
                <w:webHidden/>
              </w:rPr>
              <w:fldChar w:fldCharType="begin"/>
            </w:r>
            <w:r w:rsidR="00C36E0F">
              <w:rPr>
                <w:noProof/>
                <w:webHidden/>
              </w:rPr>
              <w:instrText xml:space="preserve"> PAGEREF _Toc388963995 \h </w:instrText>
            </w:r>
            <w:r w:rsidR="00C36E0F">
              <w:rPr>
                <w:noProof/>
                <w:webHidden/>
              </w:rPr>
            </w:r>
            <w:r w:rsidR="00C36E0F">
              <w:rPr>
                <w:noProof/>
                <w:webHidden/>
              </w:rPr>
              <w:fldChar w:fldCharType="separate"/>
            </w:r>
            <w:r w:rsidR="008A0895">
              <w:rPr>
                <w:noProof/>
                <w:webHidden/>
              </w:rPr>
              <w:t>143</w:t>
            </w:r>
            <w:r w:rsidR="00C36E0F">
              <w:rPr>
                <w:noProof/>
                <w:webHidden/>
              </w:rPr>
              <w:fldChar w:fldCharType="end"/>
            </w:r>
          </w:hyperlink>
        </w:p>
        <w:p w14:paraId="0C3EBF93" w14:textId="77777777" w:rsidR="00C36E0F" w:rsidRDefault="00D773EA">
          <w:pPr>
            <w:pStyle w:val="TOC3"/>
            <w:tabs>
              <w:tab w:val="right" w:leader="dot" w:pos="9016"/>
            </w:tabs>
            <w:rPr>
              <w:i w:val="0"/>
              <w:noProof/>
            </w:rPr>
          </w:pPr>
          <w:hyperlink w:anchor="_Toc388963996" w:history="1">
            <w:r w:rsidR="00C36E0F" w:rsidRPr="008D39A9">
              <w:rPr>
                <w:rStyle w:val="Hyperlink"/>
                <w:rFonts w:ascii="Book Antiqua" w:hAnsi="Book Antiqua" w:cs="Times New Roman"/>
                <w:noProof/>
              </w:rPr>
              <w:t>Synechism and evolutionary cosmology</w:t>
            </w:r>
            <w:r w:rsidR="00C36E0F">
              <w:rPr>
                <w:noProof/>
                <w:webHidden/>
              </w:rPr>
              <w:tab/>
            </w:r>
            <w:r w:rsidR="00C36E0F">
              <w:rPr>
                <w:noProof/>
                <w:webHidden/>
              </w:rPr>
              <w:fldChar w:fldCharType="begin"/>
            </w:r>
            <w:r w:rsidR="00C36E0F">
              <w:rPr>
                <w:noProof/>
                <w:webHidden/>
              </w:rPr>
              <w:instrText xml:space="preserve"> PAGEREF _Toc388963996 \h </w:instrText>
            </w:r>
            <w:r w:rsidR="00C36E0F">
              <w:rPr>
                <w:noProof/>
                <w:webHidden/>
              </w:rPr>
            </w:r>
            <w:r w:rsidR="00C36E0F">
              <w:rPr>
                <w:noProof/>
                <w:webHidden/>
              </w:rPr>
              <w:fldChar w:fldCharType="separate"/>
            </w:r>
            <w:r w:rsidR="008A0895">
              <w:rPr>
                <w:noProof/>
                <w:webHidden/>
              </w:rPr>
              <w:t>145</w:t>
            </w:r>
            <w:r w:rsidR="00C36E0F">
              <w:rPr>
                <w:noProof/>
                <w:webHidden/>
              </w:rPr>
              <w:fldChar w:fldCharType="end"/>
            </w:r>
          </w:hyperlink>
        </w:p>
        <w:p w14:paraId="5E481629" w14:textId="77777777" w:rsidR="00C36E0F" w:rsidRDefault="00D773EA">
          <w:pPr>
            <w:pStyle w:val="TOC2"/>
            <w:tabs>
              <w:tab w:val="right" w:leader="dot" w:pos="9016"/>
            </w:tabs>
            <w:rPr>
              <w:noProof/>
            </w:rPr>
          </w:pPr>
          <w:hyperlink w:anchor="_Toc388963997" w:history="1">
            <w:r w:rsidR="00C36E0F" w:rsidRPr="008D39A9">
              <w:rPr>
                <w:rStyle w:val="Hyperlink"/>
                <w:rFonts w:ascii="Book Antiqua" w:hAnsi="Book Antiqua" w:cs="Times New Roman"/>
                <w:noProof/>
              </w:rPr>
              <w:t>Consequences of Scholastic Realism understood as Synechism</w:t>
            </w:r>
            <w:r w:rsidR="00C36E0F">
              <w:rPr>
                <w:noProof/>
                <w:webHidden/>
              </w:rPr>
              <w:tab/>
            </w:r>
            <w:r w:rsidR="00C36E0F">
              <w:rPr>
                <w:noProof/>
                <w:webHidden/>
              </w:rPr>
              <w:fldChar w:fldCharType="begin"/>
            </w:r>
            <w:r w:rsidR="00C36E0F">
              <w:rPr>
                <w:noProof/>
                <w:webHidden/>
              </w:rPr>
              <w:instrText xml:space="preserve"> PAGEREF _Toc388963997 \h </w:instrText>
            </w:r>
            <w:r w:rsidR="00C36E0F">
              <w:rPr>
                <w:noProof/>
                <w:webHidden/>
              </w:rPr>
            </w:r>
            <w:r w:rsidR="00C36E0F">
              <w:rPr>
                <w:noProof/>
                <w:webHidden/>
              </w:rPr>
              <w:fldChar w:fldCharType="separate"/>
            </w:r>
            <w:r w:rsidR="008A0895">
              <w:rPr>
                <w:noProof/>
                <w:webHidden/>
              </w:rPr>
              <w:t>157</w:t>
            </w:r>
            <w:r w:rsidR="00C36E0F">
              <w:rPr>
                <w:noProof/>
                <w:webHidden/>
              </w:rPr>
              <w:fldChar w:fldCharType="end"/>
            </w:r>
          </w:hyperlink>
        </w:p>
        <w:p w14:paraId="0E86FFBC" w14:textId="77777777" w:rsidR="00C36E0F" w:rsidRDefault="00D773EA">
          <w:pPr>
            <w:pStyle w:val="TOC3"/>
            <w:tabs>
              <w:tab w:val="left" w:pos="660"/>
              <w:tab w:val="right" w:leader="dot" w:pos="9016"/>
            </w:tabs>
            <w:rPr>
              <w:i w:val="0"/>
              <w:noProof/>
            </w:rPr>
          </w:pPr>
          <w:hyperlink w:anchor="_Toc388963998" w:history="1">
            <w:r w:rsidR="00C36E0F" w:rsidRPr="008D39A9">
              <w:rPr>
                <w:rStyle w:val="Hyperlink"/>
                <w:rFonts w:ascii="Book Antiqua" w:hAnsi="Book Antiqua" w:cs="Times New Roman"/>
                <w:noProof/>
              </w:rPr>
              <w:t>1.</w:t>
            </w:r>
            <w:r w:rsidR="00C36E0F">
              <w:rPr>
                <w:i w:val="0"/>
                <w:noProof/>
              </w:rPr>
              <w:tab/>
            </w:r>
            <w:r w:rsidR="00C36E0F" w:rsidRPr="008D39A9">
              <w:rPr>
                <w:rStyle w:val="Hyperlink"/>
                <w:rFonts w:ascii="Book Antiqua" w:hAnsi="Book Antiqua" w:cs="Times New Roman"/>
                <w:noProof/>
              </w:rPr>
              <w:t>Anti-Dualism</w:t>
            </w:r>
            <w:r w:rsidR="00C36E0F">
              <w:rPr>
                <w:noProof/>
                <w:webHidden/>
              </w:rPr>
              <w:tab/>
            </w:r>
            <w:r w:rsidR="00C36E0F">
              <w:rPr>
                <w:noProof/>
                <w:webHidden/>
              </w:rPr>
              <w:fldChar w:fldCharType="begin"/>
            </w:r>
            <w:r w:rsidR="00C36E0F">
              <w:rPr>
                <w:noProof/>
                <w:webHidden/>
              </w:rPr>
              <w:instrText xml:space="preserve"> PAGEREF _Toc388963998 \h </w:instrText>
            </w:r>
            <w:r w:rsidR="00C36E0F">
              <w:rPr>
                <w:noProof/>
                <w:webHidden/>
              </w:rPr>
            </w:r>
            <w:r w:rsidR="00C36E0F">
              <w:rPr>
                <w:noProof/>
                <w:webHidden/>
              </w:rPr>
              <w:fldChar w:fldCharType="separate"/>
            </w:r>
            <w:r w:rsidR="008A0895">
              <w:rPr>
                <w:noProof/>
                <w:webHidden/>
              </w:rPr>
              <w:t>157</w:t>
            </w:r>
            <w:r w:rsidR="00C36E0F">
              <w:rPr>
                <w:noProof/>
                <w:webHidden/>
              </w:rPr>
              <w:fldChar w:fldCharType="end"/>
            </w:r>
          </w:hyperlink>
        </w:p>
        <w:p w14:paraId="6C0D84CB" w14:textId="77777777" w:rsidR="00C36E0F" w:rsidRDefault="00D773EA">
          <w:pPr>
            <w:pStyle w:val="TOC3"/>
            <w:tabs>
              <w:tab w:val="left" w:pos="660"/>
              <w:tab w:val="right" w:leader="dot" w:pos="9016"/>
            </w:tabs>
            <w:rPr>
              <w:i w:val="0"/>
              <w:noProof/>
            </w:rPr>
          </w:pPr>
          <w:hyperlink w:anchor="_Toc388963999" w:history="1">
            <w:r w:rsidR="00C36E0F" w:rsidRPr="008D39A9">
              <w:rPr>
                <w:rStyle w:val="Hyperlink"/>
                <w:rFonts w:ascii="Book Antiqua" w:hAnsi="Book Antiqua" w:cs="Times New Roman"/>
                <w:noProof/>
              </w:rPr>
              <w:t>2.</w:t>
            </w:r>
            <w:r w:rsidR="00C36E0F">
              <w:rPr>
                <w:i w:val="0"/>
                <w:noProof/>
              </w:rPr>
              <w:tab/>
            </w:r>
            <w:r w:rsidR="00C36E0F" w:rsidRPr="008D39A9">
              <w:rPr>
                <w:rStyle w:val="Hyperlink"/>
                <w:rFonts w:ascii="Book Antiqua" w:hAnsi="Book Antiqua" w:cs="Times New Roman"/>
                <w:noProof/>
              </w:rPr>
              <w:t>Generals and Vagueness</w:t>
            </w:r>
            <w:r w:rsidR="00C36E0F">
              <w:rPr>
                <w:noProof/>
                <w:webHidden/>
              </w:rPr>
              <w:tab/>
            </w:r>
            <w:r w:rsidR="00C36E0F">
              <w:rPr>
                <w:noProof/>
                <w:webHidden/>
              </w:rPr>
              <w:fldChar w:fldCharType="begin"/>
            </w:r>
            <w:r w:rsidR="00C36E0F">
              <w:rPr>
                <w:noProof/>
                <w:webHidden/>
              </w:rPr>
              <w:instrText xml:space="preserve"> PAGEREF _Toc388963999 \h </w:instrText>
            </w:r>
            <w:r w:rsidR="00C36E0F">
              <w:rPr>
                <w:noProof/>
                <w:webHidden/>
              </w:rPr>
            </w:r>
            <w:r w:rsidR="00C36E0F">
              <w:rPr>
                <w:noProof/>
                <w:webHidden/>
              </w:rPr>
              <w:fldChar w:fldCharType="separate"/>
            </w:r>
            <w:r w:rsidR="008A0895">
              <w:rPr>
                <w:noProof/>
                <w:webHidden/>
              </w:rPr>
              <w:t>157</w:t>
            </w:r>
            <w:r w:rsidR="00C36E0F">
              <w:rPr>
                <w:noProof/>
                <w:webHidden/>
              </w:rPr>
              <w:fldChar w:fldCharType="end"/>
            </w:r>
          </w:hyperlink>
        </w:p>
        <w:p w14:paraId="5DAC541C" w14:textId="77777777" w:rsidR="00C36E0F" w:rsidRDefault="00D773EA">
          <w:pPr>
            <w:pStyle w:val="TOC1"/>
            <w:tabs>
              <w:tab w:val="right" w:leader="dot" w:pos="9016"/>
            </w:tabs>
            <w:rPr>
              <w:rFonts w:asciiTheme="minorHAnsi" w:hAnsiTheme="minorHAnsi"/>
              <w:b w:val="0"/>
              <w:noProof/>
              <w:color w:val="auto"/>
              <w:sz w:val="22"/>
              <w:szCs w:val="22"/>
            </w:rPr>
          </w:pPr>
          <w:hyperlink w:anchor="_Toc388964000" w:history="1">
            <w:r w:rsidR="00C36E0F" w:rsidRPr="008D39A9">
              <w:rPr>
                <w:rStyle w:val="Hyperlink"/>
                <w:rFonts w:ascii="Book Antiqua" w:hAnsi="Book Antiqua"/>
                <w:noProof/>
              </w:rPr>
              <w:t>Chapter 6. Scholastic Realism, Modes of Being, and the Architectonic System</w:t>
            </w:r>
            <w:r w:rsidR="00C36E0F">
              <w:rPr>
                <w:noProof/>
                <w:webHidden/>
              </w:rPr>
              <w:tab/>
            </w:r>
            <w:r w:rsidR="00C36E0F">
              <w:rPr>
                <w:noProof/>
                <w:webHidden/>
              </w:rPr>
              <w:fldChar w:fldCharType="begin"/>
            </w:r>
            <w:r w:rsidR="00C36E0F">
              <w:rPr>
                <w:noProof/>
                <w:webHidden/>
              </w:rPr>
              <w:instrText xml:space="preserve"> PAGEREF _Toc388964000 \h </w:instrText>
            </w:r>
            <w:r w:rsidR="00C36E0F">
              <w:rPr>
                <w:noProof/>
                <w:webHidden/>
              </w:rPr>
            </w:r>
            <w:r w:rsidR="00C36E0F">
              <w:rPr>
                <w:noProof/>
                <w:webHidden/>
              </w:rPr>
              <w:fldChar w:fldCharType="separate"/>
            </w:r>
            <w:r w:rsidR="008A0895">
              <w:rPr>
                <w:noProof/>
                <w:webHidden/>
              </w:rPr>
              <w:t>161</w:t>
            </w:r>
            <w:r w:rsidR="00C36E0F">
              <w:rPr>
                <w:noProof/>
                <w:webHidden/>
              </w:rPr>
              <w:fldChar w:fldCharType="end"/>
            </w:r>
          </w:hyperlink>
        </w:p>
        <w:p w14:paraId="37239375" w14:textId="77777777" w:rsidR="00C36E0F" w:rsidRDefault="00D773EA">
          <w:pPr>
            <w:pStyle w:val="TOC2"/>
            <w:tabs>
              <w:tab w:val="right" w:leader="dot" w:pos="9016"/>
            </w:tabs>
            <w:rPr>
              <w:noProof/>
            </w:rPr>
          </w:pPr>
          <w:hyperlink w:anchor="_Toc388964001" w:history="1">
            <w:r w:rsidR="00C36E0F" w:rsidRPr="008D39A9">
              <w:rPr>
                <w:rStyle w:val="Hyperlink"/>
                <w:rFonts w:ascii="Book Antiqua" w:hAnsi="Book Antiqua"/>
                <w:noProof/>
              </w:rPr>
              <w:t>Scientific metaphysics</w:t>
            </w:r>
            <w:r w:rsidR="00C36E0F">
              <w:rPr>
                <w:noProof/>
                <w:webHidden/>
              </w:rPr>
              <w:tab/>
            </w:r>
            <w:r w:rsidR="00C36E0F">
              <w:rPr>
                <w:noProof/>
                <w:webHidden/>
              </w:rPr>
              <w:fldChar w:fldCharType="begin"/>
            </w:r>
            <w:r w:rsidR="00C36E0F">
              <w:rPr>
                <w:noProof/>
                <w:webHidden/>
              </w:rPr>
              <w:instrText xml:space="preserve"> PAGEREF _Toc388964001 \h </w:instrText>
            </w:r>
            <w:r w:rsidR="00C36E0F">
              <w:rPr>
                <w:noProof/>
                <w:webHidden/>
              </w:rPr>
            </w:r>
            <w:r w:rsidR="00C36E0F">
              <w:rPr>
                <w:noProof/>
                <w:webHidden/>
              </w:rPr>
              <w:fldChar w:fldCharType="separate"/>
            </w:r>
            <w:r w:rsidR="008A0895">
              <w:rPr>
                <w:noProof/>
                <w:webHidden/>
              </w:rPr>
              <w:t>163</w:t>
            </w:r>
            <w:r w:rsidR="00C36E0F">
              <w:rPr>
                <w:noProof/>
                <w:webHidden/>
              </w:rPr>
              <w:fldChar w:fldCharType="end"/>
            </w:r>
          </w:hyperlink>
        </w:p>
        <w:p w14:paraId="6ADCCECF" w14:textId="77777777" w:rsidR="00C36E0F" w:rsidRDefault="00D773EA">
          <w:pPr>
            <w:pStyle w:val="TOC2"/>
            <w:tabs>
              <w:tab w:val="right" w:leader="dot" w:pos="9016"/>
            </w:tabs>
            <w:rPr>
              <w:noProof/>
            </w:rPr>
          </w:pPr>
          <w:hyperlink w:anchor="_Toc388964002" w:history="1">
            <w:r w:rsidR="00C36E0F" w:rsidRPr="008D39A9">
              <w:rPr>
                <w:rStyle w:val="Hyperlink"/>
                <w:rFonts w:ascii="Book Antiqua" w:hAnsi="Book Antiqua"/>
                <w:noProof/>
              </w:rPr>
              <w:t>Truth and Reality</w:t>
            </w:r>
            <w:r w:rsidR="00C36E0F">
              <w:rPr>
                <w:noProof/>
                <w:webHidden/>
              </w:rPr>
              <w:tab/>
            </w:r>
            <w:r w:rsidR="00C36E0F">
              <w:rPr>
                <w:noProof/>
                <w:webHidden/>
              </w:rPr>
              <w:fldChar w:fldCharType="begin"/>
            </w:r>
            <w:r w:rsidR="00C36E0F">
              <w:rPr>
                <w:noProof/>
                <w:webHidden/>
              </w:rPr>
              <w:instrText xml:space="preserve"> PAGEREF _Toc388964002 \h </w:instrText>
            </w:r>
            <w:r w:rsidR="00C36E0F">
              <w:rPr>
                <w:noProof/>
                <w:webHidden/>
              </w:rPr>
            </w:r>
            <w:r w:rsidR="00C36E0F">
              <w:rPr>
                <w:noProof/>
                <w:webHidden/>
              </w:rPr>
              <w:fldChar w:fldCharType="separate"/>
            </w:r>
            <w:r w:rsidR="008A0895">
              <w:rPr>
                <w:noProof/>
                <w:webHidden/>
              </w:rPr>
              <w:t>164</w:t>
            </w:r>
            <w:r w:rsidR="00C36E0F">
              <w:rPr>
                <w:noProof/>
                <w:webHidden/>
              </w:rPr>
              <w:fldChar w:fldCharType="end"/>
            </w:r>
          </w:hyperlink>
        </w:p>
        <w:p w14:paraId="33F6DD33" w14:textId="77777777" w:rsidR="00C36E0F" w:rsidRDefault="00D773EA">
          <w:pPr>
            <w:pStyle w:val="TOC2"/>
            <w:tabs>
              <w:tab w:val="right" w:leader="dot" w:pos="9016"/>
            </w:tabs>
            <w:rPr>
              <w:noProof/>
            </w:rPr>
          </w:pPr>
          <w:hyperlink w:anchor="_Toc388964003" w:history="1">
            <w:r w:rsidR="00C36E0F" w:rsidRPr="008D39A9">
              <w:rPr>
                <w:rStyle w:val="Hyperlink"/>
                <w:rFonts w:ascii="Book Antiqua" w:hAnsi="Book Antiqua"/>
                <w:noProof/>
              </w:rPr>
              <w:t>The Nominalist Conception of Reality superseded</w:t>
            </w:r>
            <w:r w:rsidR="00C36E0F">
              <w:rPr>
                <w:noProof/>
                <w:webHidden/>
              </w:rPr>
              <w:tab/>
            </w:r>
            <w:r w:rsidR="00C36E0F">
              <w:rPr>
                <w:noProof/>
                <w:webHidden/>
              </w:rPr>
              <w:fldChar w:fldCharType="begin"/>
            </w:r>
            <w:r w:rsidR="00C36E0F">
              <w:rPr>
                <w:noProof/>
                <w:webHidden/>
              </w:rPr>
              <w:instrText xml:space="preserve"> PAGEREF _Toc388964003 \h </w:instrText>
            </w:r>
            <w:r w:rsidR="00C36E0F">
              <w:rPr>
                <w:noProof/>
                <w:webHidden/>
              </w:rPr>
            </w:r>
            <w:r w:rsidR="00C36E0F">
              <w:rPr>
                <w:noProof/>
                <w:webHidden/>
              </w:rPr>
              <w:fldChar w:fldCharType="separate"/>
            </w:r>
            <w:r w:rsidR="008A0895">
              <w:rPr>
                <w:noProof/>
                <w:webHidden/>
              </w:rPr>
              <w:t>168</w:t>
            </w:r>
            <w:r w:rsidR="00C36E0F">
              <w:rPr>
                <w:noProof/>
                <w:webHidden/>
              </w:rPr>
              <w:fldChar w:fldCharType="end"/>
            </w:r>
          </w:hyperlink>
        </w:p>
        <w:p w14:paraId="2090CD10" w14:textId="77777777" w:rsidR="00C36E0F" w:rsidRDefault="00D773EA">
          <w:pPr>
            <w:pStyle w:val="TOC2"/>
            <w:tabs>
              <w:tab w:val="right" w:leader="dot" w:pos="9016"/>
            </w:tabs>
            <w:rPr>
              <w:noProof/>
            </w:rPr>
          </w:pPr>
          <w:hyperlink w:anchor="_Toc388964004" w:history="1">
            <w:r w:rsidR="00C36E0F" w:rsidRPr="008D39A9">
              <w:rPr>
                <w:rStyle w:val="Hyperlink"/>
                <w:rFonts w:ascii="Book Antiqua" w:hAnsi="Book Antiqua"/>
                <w:noProof/>
              </w:rPr>
              <w:t>Inquiry and Explanations: Scholastic Realism understood as a theory of Modes of Being</w:t>
            </w:r>
            <w:r w:rsidR="00C36E0F">
              <w:rPr>
                <w:noProof/>
                <w:webHidden/>
              </w:rPr>
              <w:tab/>
            </w:r>
            <w:r w:rsidR="00C36E0F">
              <w:rPr>
                <w:noProof/>
                <w:webHidden/>
              </w:rPr>
              <w:fldChar w:fldCharType="begin"/>
            </w:r>
            <w:r w:rsidR="00C36E0F">
              <w:rPr>
                <w:noProof/>
                <w:webHidden/>
              </w:rPr>
              <w:instrText xml:space="preserve"> PAGEREF _Toc388964004 \h </w:instrText>
            </w:r>
            <w:r w:rsidR="00C36E0F">
              <w:rPr>
                <w:noProof/>
                <w:webHidden/>
              </w:rPr>
            </w:r>
            <w:r w:rsidR="00C36E0F">
              <w:rPr>
                <w:noProof/>
                <w:webHidden/>
              </w:rPr>
              <w:fldChar w:fldCharType="separate"/>
            </w:r>
            <w:r w:rsidR="008A0895">
              <w:rPr>
                <w:noProof/>
                <w:webHidden/>
              </w:rPr>
              <w:t>169</w:t>
            </w:r>
            <w:r w:rsidR="00C36E0F">
              <w:rPr>
                <w:noProof/>
                <w:webHidden/>
              </w:rPr>
              <w:fldChar w:fldCharType="end"/>
            </w:r>
          </w:hyperlink>
        </w:p>
        <w:p w14:paraId="6E17A8FD" w14:textId="77777777" w:rsidR="00C36E0F" w:rsidRDefault="00D773EA">
          <w:pPr>
            <w:pStyle w:val="TOC3"/>
            <w:tabs>
              <w:tab w:val="right" w:leader="dot" w:pos="9016"/>
            </w:tabs>
            <w:rPr>
              <w:i w:val="0"/>
              <w:noProof/>
            </w:rPr>
          </w:pPr>
          <w:hyperlink w:anchor="_Toc388964005" w:history="1">
            <w:r w:rsidR="00C36E0F" w:rsidRPr="008D39A9">
              <w:rPr>
                <w:rStyle w:val="Hyperlink"/>
                <w:rFonts w:ascii="Book Antiqua" w:hAnsi="Book Antiqua"/>
                <w:noProof/>
              </w:rPr>
              <w:t>What are Modes of Being?</w:t>
            </w:r>
            <w:r w:rsidR="00C36E0F">
              <w:rPr>
                <w:noProof/>
                <w:webHidden/>
              </w:rPr>
              <w:tab/>
            </w:r>
            <w:r w:rsidR="00C36E0F">
              <w:rPr>
                <w:noProof/>
                <w:webHidden/>
              </w:rPr>
              <w:fldChar w:fldCharType="begin"/>
            </w:r>
            <w:r w:rsidR="00C36E0F">
              <w:rPr>
                <w:noProof/>
                <w:webHidden/>
              </w:rPr>
              <w:instrText xml:space="preserve"> PAGEREF _Toc388964005 \h </w:instrText>
            </w:r>
            <w:r w:rsidR="00C36E0F">
              <w:rPr>
                <w:noProof/>
                <w:webHidden/>
              </w:rPr>
            </w:r>
            <w:r w:rsidR="00C36E0F">
              <w:rPr>
                <w:noProof/>
                <w:webHidden/>
              </w:rPr>
              <w:fldChar w:fldCharType="separate"/>
            </w:r>
            <w:r w:rsidR="008A0895">
              <w:rPr>
                <w:noProof/>
                <w:webHidden/>
              </w:rPr>
              <w:t>169</w:t>
            </w:r>
            <w:r w:rsidR="00C36E0F">
              <w:rPr>
                <w:noProof/>
                <w:webHidden/>
              </w:rPr>
              <w:fldChar w:fldCharType="end"/>
            </w:r>
          </w:hyperlink>
        </w:p>
        <w:p w14:paraId="1CBAEB5F" w14:textId="77777777" w:rsidR="00C36E0F" w:rsidRDefault="00D773EA">
          <w:pPr>
            <w:pStyle w:val="TOC3"/>
            <w:tabs>
              <w:tab w:val="right" w:leader="dot" w:pos="9016"/>
            </w:tabs>
            <w:rPr>
              <w:i w:val="0"/>
              <w:noProof/>
            </w:rPr>
          </w:pPr>
          <w:hyperlink w:anchor="_Toc388964006" w:history="1">
            <w:r w:rsidR="00C36E0F" w:rsidRPr="008D39A9">
              <w:rPr>
                <w:rStyle w:val="Hyperlink"/>
                <w:rFonts w:ascii="Book Antiqua" w:hAnsi="Book Antiqua"/>
                <w:noProof/>
              </w:rPr>
              <w:t>Modes of being in the context of Universes of discourse</w:t>
            </w:r>
            <w:r w:rsidR="00C36E0F">
              <w:rPr>
                <w:noProof/>
                <w:webHidden/>
              </w:rPr>
              <w:tab/>
            </w:r>
            <w:r w:rsidR="00C36E0F">
              <w:rPr>
                <w:noProof/>
                <w:webHidden/>
              </w:rPr>
              <w:fldChar w:fldCharType="begin"/>
            </w:r>
            <w:r w:rsidR="00C36E0F">
              <w:rPr>
                <w:noProof/>
                <w:webHidden/>
              </w:rPr>
              <w:instrText xml:space="preserve"> PAGEREF _Toc388964006 \h </w:instrText>
            </w:r>
            <w:r w:rsidR="00C36E0F">
              <w:rPr>
                <w:noProof/>
                <w:webHidden/>
              </w:rPr>
            </w:r>
            <w:r w:rsidR="00C36E0F">
              <w:rPr>
                <w:noProof/>
                <w:webHidden/>
              </w:rPr>
              <w:fldChar w:fldCharType="separate"/>
            </w:r>
            <w:r w:rsidR="008A0895">
              <w:rPr>
                <w:noProof/>
                <w:webHidden/>
              </w:rPr>
              <w:t>170</w:t>
            </w:r>
            <w:r w:rsidR="00C36E0F">
              <w:rPr>
                <w:noProof/>
                <w:webHidden/>
              </w:rPr>
              <w:fldChar w:fldCharType="end"/>
            </w:r>
          </w:hyperlink>
        </w:p>
        <w:p w14:paraId="49E45FEC" w14:textId="77777777" w:rsidR="00C36E0F" w:rsidRDefault="00D773EA">
          <w:pPr>
            <w:pStyle w:val="TOC3"/>
            <w:tabs>
              <w:tab w:val="right" w:leader="dot" w:pos="9016"/>
            </w:tabs>
            <w:rPr>
              <w:i w:val="0"/>
              <w:noProof/>
            </w:rPr>
          </w:pPr>
          <w:hyperlink w:anchor="_Toc388964007" w:history="1">
            <w:r w:rsidR="00C36E0F" w:rsidRPr="008D39A9">
              <w:rPr>
                <w:rStyle w:val="Hyperlink"/>
                <w:rFonts w:ascii="Book Antiqua" w:hAnsi="Book Antiqua"/>
                <w:noProof/>
              </w:rPr>
              <w:t>Modes of Being: The logical conception of Reality and Truth as a mode of being</w:t>
            </w:r>
            <w:r w:rsidR="00C36E0F">
              <w:rPr>
                <w:noProof/>
                <w:webHidden/>
              </w:rPr>
              <w:tab/>
            </w:r>
            <w:r w:rsidR="00C36E0F">
              <w:rPr>
                <w:noProof/>
                <w:webHidden/>
              </w:rPr>
              <w:fldChar w:fldCharType="begin"/>
            </w:r>
            <w:r w:rsidR="00C36E0F">
              <w:rPr>
                <w:noProof/>
                <w:webHidden/>
              </w:rPr>
              <w:instrText xml:space="preserve"> PAGEREF _Toc388964007 \h </w:instrText>
            </w:r>
            <w:r w:rsidR="00C36E0F">
              <w:rPr>
                <w:noProof/>
                <w:webHidden/>
              </w:rPr>
            </w:r>
            <w:r w:rsidR="00C36E0F">
              <w:rPr>
                <w:noProof/>
                <w:webHidden/>
              </w:rPr>
              <w:fldChar w:fldCharType="separate"/>
            </w:r>
            <w:r w:rsidR="008A0895">
              <w:rPr>
                <w:noProof/>
                <w:webHidden/>
              </w:rPr>
              <w:t>172</w:t>
            </w:r>
            <w:r w:rsidR="00C36E0F">
              <w:rPr>
                <w:noProof/>
                <w:webHidden/>
              </w:rPr>
              <w:fldChar w:fldCharType="end"/>
            </w:r>
          </w:hyperlink>
        </w:p>
        <w:p w14:paraId="5940B45A" w14:textId="77777777" w:rsidR="00C36E0F" w:rsidRDefault="00D773EA">
          <w:pPr>
            <w:pStyle w:val="TOC3"/>
            <w:tabs>
              <w:tab w:val="right" w:leader="dot" w:pos="9016"/>
            </w:tabs>
            <w:rPr>
              <w:i w:val="0"/>
              <w:noProof/>
            </w:rPr>
          </w:pPr>
          <w:hyperlink w:anchor="_Toc388964008" w:history="1">
            <w:r w:rsidR="00C36E0F" w:rsidRPr="008D39A9">
              <w:rPr>
                <w:rStyle w:val="Hyperlink"/>
                <w:rFonts w:ascii="Book Antiqua" w:hAnsi="Book Antiqua"/>
                <w:noProof/>
              </w:rPr>
              <w:t>Modes of Being: Vagueness</w:t>
            </w:r>
            <w:r w:rsidR="00C36E0F">
              <w:rPr>
                <w:noProof/>
                <w:webHidden/>
              </w:rPr>
              <w:tab/>
            </w:r>
            <w:r w:rsidR="00C36E0F">
              <w:rPr>
                <w:noProof/>
                <w:webHidden/>
              </w:rPr>
              <w:fldChar w:fldCharType="begin"/>
            </w:r>
            <w:r w:rsidR="00C36E0F">
              <w:rPr>
                <w:noProof/>
                <w:webHidden/>
              </w:rPr>
              <w:instrText xml:space="preserve"> PAGEREF _Toc388964008 \h </w:instrText>
            </w:r>
            <w:r w:rsidR="00C36E0F">
              <w:rPr>
                <w:noProof/>
                <w:webHidden/>
              </w:rPr>
            </w:r>
            <w:r w:rsidR="00C36E0F">
              <w:rPr>
                <w:noProof/>
                <w:webHidden/>
              </w:rPr>
              <w:fldChar w:fldCharType="separate"/>
            </w:r>
            <w:r w:rsidR="008A0895">
              <w:rPr>
                <w:noProof/>
                <w:webHidden/>
              </w:rPr>
              <w:t>174</w:t>
            </w:r>
            <w:r w:rsidR="00C36E0F">
              <w:rPr>
                <w:noProof/>
                <w:webHidden/>
              </w:rPr>
              <w:fldChar w:fldCharType="end"/>
            </w:r>
          </w:hyperlink>
        </w:p>
        <w:p w14:paraId="2253D5CF" w14:textId="77777777" w:rsidR="00C36E0F" w:rsidRDefault="00D773EA">
          <w:pPr>
            <w:pStyle w:val="TOC3"/>
            <w:tabs>
              <w:tab w:val="right" w:leader="dot" w:pos="9016"/>
            </w:tabs>
            <w:rPr>
              <w:i w:val="0"/>
              <w:noProof/>
            </w:rPr>
          </w:pPr>
          <w:hyperlink w:anchor="_Toc388964009" w:history="1">
            <w:r w:rsidR="00C36E0F" w:rsidRPr="008D39A9">
              <w:rPr>
                <w:rStyle w:val="Hyperlink"/>
                <w:rFonts w:ascii="Book Antiqua" w:hAnsi="Book Antiqua"/>
                <w:noProof/>
              </w:rPr>
              <w:t>Modes of Being: True Continua</w:t>
            </w:r>
            <w:r w:rsidR="00C36E0F">
              <w:rPr>
                <w:noProof/>
                <w:webHidden/>
              </w:rPr>
              <w:tab/>
            </w:r>
            <w:r w:rsidR="00C36E0F">
              <w:rPr>
                <w:noProof/>
                <w:webHidden/>
              </w:rPr>
              <w:fldChar w:fldCharType="begin"/>
            </w:r>
            <w:r w:rsidR="00C36E0F">
              <w:rPr>
                <w:noProof/>
                <w:webHidden/>
              </w:rPr>
              <w:instrText xml:space="preserve"> PAGEREF _Toc388964009 \h </w:instrText>
            </w:r>
            <w:r w:rsidR="00C36E0F">
              <w:rPr>
                <w:noProof/>
                <w:webHidden/>
              </w:rPr>
            </w:r>
            <w:r w:rsidR="00C36E0F">
              <w:rPr>
                <w:noProof/>
                <w:webHidden/>
              </w:rPr>
              <w:fldChar w:fldCharType="separate"/>
            </w:r>
            <w:r w:rsidR="008A0895">
              <w:rPr>
                <w:noProof/>
                <w:webHidden/>
              </w:rPr>
              <w:t>178</w:t>
            </w:r>
            <w:r w:rsidR="00C36E0F">
              <w:rPr>
                <w:noProof/>
                <w:webHidden/>
              </w:rPr>
              <w:fldChar w:fldCharType="end"/>
            </w:r>
          </w:hyperlink>
        </w:p>
        <w:p w14:paraId="053E3C5F" w14:textId="77777777" w:rsidR="00C36E0F" w:rsidRDefault="00D773EA">
          <w:pPr>
            <w:pStyle w:val="TOC3"/>
            <w:tabs>
              <w:tab w:val="right" w:leader="dot" w:pos="9016"/>
            </w:tabs>
            <w:rPr>
              <w:i w:val="0"/>
              <w:noProof/>
            </w:rPr>
          </w:pPr>
          <w:hyperlink w:anchor="_Toc388964010" w:history="1">
            <w:r w:rsidR="00C36E0F" w:rsidRPr="008D39A9">
              <w:rPr>
                <w:rStyle w:val="Hyperlink"/>
                <w:rFonts w:ascii="Book Antiqua" w:hAnsi="Book Antiqua"/>
                <w:noProof/>
              </w:rPr>
              <w:t>Modes of Being: The universes of Experience and the System of Categories as products of inquiry</w:t>
            </w:r>
            <w:r w:rsidR="00C36E0F">
              <w:rPr>
                <w:noProof/>
                <w:webHidden/>
              </w:rPr>
              <w:tab/>
            </w:r>
            <w:r w:rsidR="00C36E0F">
              <w:rPr>
                <w:noProof/>
                <w:webHidden/>
              </w:rPr>
              <w:fldChar w:fldCharType="begin"/>
            </w:r>
            <w:r w:rsidR="00C36E0F">
              <w:rPr>
                <w:noProof/>
                <w:webHidden/>
              </w:rPr>
              <w:instrText xml:space="preserve"> PAGEREF _Toc388964010 \h </w:instrText>
            </w:r>
            <w:r w:rsidR="00C36E0F">
              <w:rPr>
                <w:noProof/>
                <w:webHidden/>
              </w:rPr>
            </w:r>
            <w:r w:rsidR="00C36E0F">
              <w:rPr>
                <w:noProof/>
                <w:webHidden/>
              </w:rPr>
              <w:fldChar w:fldCharType="separate"/>
            </w:r>
            <w:r w:rsidR="008A0895">
              <w:rPr>
                <w:noProof/>
                <w:webHidden/>
              </w:rPr>
              <w:t>181</w:t>
            </w:r>
            <w:r w:rsidR="00C36E0F">
              <w:rPr>
                <w:noProof/>
                <w:webHidden/>
              </w:rPr>
              <w:fldChar w:fldCharType="end"/>
            </w:r>
          </w:hyperlink>
        </w:p>
        <w:p w14:paraId="3F9EB7A4" w14:textId="77777777" w:rsidR="00C36E0F" w:rsidRDefault="00D773EA">
          <w:pPr>
            <w:pStyle w:val="TOC3"/>
            <w:tabs>
              <w:tab w:val="right" w:leader="dot" w:pos="9016"/>
            </w:tabs>
            <w:rPr>
              <w:i w:val="0"/>
              <w:noProof/>
            </w:rPr>
          </w:pPr>
          <w:hyperlink w:anchor="_Toc388964011" w:history="1">
            <w:r w:rsidR="00C36E0F" w:rsidRPr="008D39A9">
              <w:rPr>
                <w:rStyle w:val="Hyperlink"/>
                <w:rFonts w:ascii="Book Antiqua" w:hAnsi="Book Antiqua"/>
                <w:noProof/>
              </w:rPr>
              <w:t>Modes of Being: Perception</w:t>
            </w:r>
            <w:r w:rsidR="00C36E0F">
              <w:rPr>
                <w:noProof/>
                <w:webHidden/>
              </w:rPr>
              <w:tab/>
            </w:r>
            <w:r w:rsidR="00C36E0F">
              <w:rPr>
                <w:noProof/>
                <w:webHidden/>
              </w:rPr>
              <w:fldChar w:fldCharType="begin"/>
            </w:r>
            <w:r w:rsidR="00C36E0F">
              <w:rPr>
                <w:noProof/>
                <w:webHidden/>
              </w:rPr>
              <w:instrText xml:space="preserve"> PAGEREF _Toc388964011 \h </w:instrText>
            </w:r>
            <w:r w:rsidR="00C36E0F">
              <w:rPr>
                <w:noProof/>
                <w:webHidden/>
              </w:rPr>
            </w:r>
            <w:r w:rsidR="00C36E0F">
              <w:rPr>
                <w:noProof/>
                <w:webHidden/>
              </w:rPr>
              <w:fldChar w:fldCharType="separate"/>
            </w:r>
            <w:r w:rsidR="008A0895">
              <w:rPr>
                <w:noProof/>
                <w:webHidden/>
              </w:rPr>
              <w:t>186</w:t>
            </w:r>
            <w:r w:rsidR="00C36E0F">
              <w:rPr>
                <w:noProof/>
                <w:webHidden/>
              </w:rPr>
              <w:fldChar w:fldCharType="end"/>
            </w:r>
          </w:hyperlink>
        </w:p>
        <w:p w14:paraId="46F7F215" w14:textId="77777777" w:rsidR="00C36E0F" w:rsidRDefault="00D773EA">
          <w:pPr>
            <w:pStyle w:val="TOC2"/>
            <w:tabs>
              <w:tab w:val="right" w:leader="dot" w:pos="9016"/>
            </w:tabs>
            <w:rPr>
              <w:noProof/>
            </w:rPr>
          </w:pPr>
          <w:hyperlink w:anchor="_Toc388964012" w:history="1">
            <w:r w:rsidR="00C36E0F" w:rsidRPr="008D39A9">
              <w:rPr>
                <w:rStyle w:val="Hyperlink"/>
                <w:rFonts w:ascii="Book Antiqua" w:hAnsi="Book Antiqua"/>
                <w:noProof/>
              </w:rPr>
              <w:t>Reality and Pragmaticism</w:t>
            </w:r>
            <w:r w:rsidR="00C36E0F">
              <w:rPr>
                <w:noProof/>
                <w:webHidden/>
              </w:rPr>
              <w:tab/>
            </w:r>
            <w:r w:rsidR="00C36E0F">
              <w:rPr>
                <w:noProof/>
                <w:webHidden/>
              </w:rPr>
              <w:fldChar w:fldCharType="begin"/>
            </w:r>
            <w:r w:rsidR="00C36E0F">
              <w:rPr>
                <w:noProof/>
                <w:webHidden/>
              </w:rPr>
              <w:instrText xml:space="preserve"> PAGEREF _Toc388964012 \h </w:instrText>
            </w:r>
            <w:r w:rsidR="00C36E0F">
              <w:rPr>
                <w:noProof/>
                <w:webHidden/>
              </w:rPr>
            </w:r>
            <w:r w:rsidR="00C36E0F">
              <w:rPr>
                <w:noProof/>
                <w:webHidden/>
              </w:rPr>
              <w:fldChar w:fldCharType="separate"/>
            </w:r>
            <w:r w:rsidR="008A0895">
              <w:rPr>
                <w:noProof/>
                <w:webHidden/>
              </w:rPr>
              <w:t>188</w:t>
            </w:r>
            <w:r w:rsidR="00C36E0F">
              <w:rPr>
                <w:noProof/>
                <w:webHidden/>
              </w:rPr>
              <w:fldChar w:fldCharType="end"/>
            </w:r>
          </w:hyperlink>
        </w:p>
        <w:p w14:paraId="310EF1DC" w14:textId="77777777" w:rsidR="00C36E0F" w:rsidRDefault="00D773EA">
          <w:pPr>
            <w:pStyle w:val="TOC2"/>
            <w:tabs>
              <w:tab w:val="right" w:leader="dot" w:pos="9016"/>
            </w:tabs>
            <w:rPr>
              <w:noProof/>
            </w:rPr>
          </w:pPr>
          <w:hyperlink w:anchor="_Toc388964013" w:history="1">
            <w:r w:rsidR="00C36E0F" w:rsidRPr="008D39A9">
              <w:rPr>
                <w:rStyle w:val="Hyperlink"/>
                <w:rFonts w:ascii="Book Antiqua" w:hAnsi="Book Antiqua"/>
                <w:noProof/>
              </w:rPr>
              <w:t>Scholastic Realism and the Architectonic System</w:t>
            </w:r>
            <w:r w:rsidR="00C36E0F">
              <w:rPr>
                <w:noProof/>
                <w:webHidden/>
              </w:rPr>
              <w:tab/>
            </w:r>
            <w:r w:rsidR="00C36E0F">
              <w:rPr>
                <w:noProof/>
                <w:webHidden/>
              </w:rPr>
              <w:fldChar w:fldCharType="begin"/>
            </w:r>
            <w:r w:rsidR="00C36E0F">
              <w:rPr>
                <w:noProof/>
                <w:webHidden/>
              </w:rPr>
              <w:instrText xml:space="preserve"> PAGEREF _Toc388964013 \h </w:instrText>
            </w:r>
            <w:r w:rsidR="00C36E0F">
              <w:rPr>
                <w:noProof/>
                <w:webHidden/>
              </w:rPr>
            </w:r>
            <w:r w:rsidR="00C36E0F">
              <w:rPr>
                <w:noProof/>
                <w:webHidden/>
              </w:rPr>
              <w:fldChar w:fldCharType="separate"/>
            </w:r>
            <w:r w:rsidR="008A0895">
              <w:rPr>
                <w:noProof/>
                <w:webHidden/>
              </w:rPr>
              <w:t>190</w:t>
            </w:r>
            <w:r w:rsidR="00C36E0F">
              <w:rPr>
                <w:noProof/>
                <w:webHidden/>
              </w:rPr>
              <w:fldChar w:fldCharType="end"/>
            </w:r>
          </w:hyperlink>
        </w:p>
        <w:p w14:paraId="256163C8" w14:textId="77777777" w:rsidR="00C36E0F" w:rsidRDefault="00D773EA">
          <w:pPr>
            <w:pStyle w:val="TOC1"/>
            <w:tabs>
              <w:tab w:val="right" w:leader="dot" w:pos="9016"/>
            </w:tabs>
            <w:rPr>
              <w:rFonts w:asciiTheme="minorHAnsi" w:hAnsiTheme="minorHAnsi"/>
              <w:b w:val="0"/>
              <w:noProof/>
              <w:color w:val="auto"/>
              <w:sz w:val="22"/>
              <w:szCs w:val="22"/>
            </w:rPr>
          </w:pPr>
          <w:hyperlink w:anchor="_Toc388964014" w:history="1">
            <w:r w:rsidR="00C36E0F" w:rsidRPr="008D39A9">
              <w:rPr>
                <w:rStyle w:val="Hyperlink"/>
                <w:rFonts w:ascii="Book Antiqua" w:hAnsi="Book Antiqua"/>
                <w:noProof/>
              </w:rPr>
              <w:t>Conclusions</w:t>
            </w:r>
            <w:r w:rsidR="00C36E0F">
              <w:rPr>
                <w:noProof/>
                <w:webHidden/>
              </w:rPr>
              <w:tab/>
            </w:r>
            <w:r w:rsidR="00C36E0F">
              <w:rPr>
                <w:noProof/>
                <w:webHidden/>
              </w:rPr>
              <w:fldChar w:fldCharType="begin"/>
            </w:r>
            <w:r w:rsidR="00C36E0F">
              <w:rPr>
                <w:noProof/>
                <w:webHidden/>
              </w:rPr>
              <w:instrText xml:space="preserve"> PAGEREF _Toc388964014 \h </w:instrText>
            </w:r>
            <w:r w:rsidR="00C36E0F">
              <w:rPr>
                <w:noProof/>
                <w:webHidden/>
              </w:rPr>
            </w:r>
            <w:r w:rsidR="00C36E0F">
              <w:rPr>
                <w:noProof/>
                <w:webHidden/>
              </w:rPr>
              <w:fldChar w:fldCharType="separate"/>
            </w:r>
            <w:r w:rsidR="008A0895">
              <w:rPr>
                <w:noProof/>
                <w:webHidden/>
              </w:rPr>
              <w:t>194</w:t>
            </w:r>
            <w:r w:rsidR="00C36E0F">
              <w:rPr>
                <w:noProof/>
                <w:webHidden/>
              </w:rPr>
              <w:fldChar w:fldCharType="end"/>
            </w:r>
          </w:hyperlink>
        </w:p>
        <w:p w14:paraId="243DC7D9" w14:textId="77777777" w:rsidR="00C36E0F" w:rsidRDefault="00D773EA">
          <w:pPr>
            <w:pStyle w:val="TOC2"/>
            <w:tabs>
              <w:tab w:val="right" w:leader="dot" w:pos="9016"/>
            </w:tabs>
            <w:rPr>
              <w:noProof/>
            </w:rPr>
          </w:pPr>
          <w:hyperlink w:anchor="_Toc388964015" w:history="1">
            <w:r w:rsidR="00C36E0F" w:rsidRPr="008D39A9">
              <w:rPr>
                <w:rStyle w:val="Hyperlink"/>
                <w:rFonts w:ascii="Book Antiqua" w:hAnsi="Book Antiqua"/>
                <w:noProof/>
              </w:rPr>
              <w:t>Scholastic Realism: a pragmatist solution to the problem of Universals</w:t>
            </w:r>
            <w:r w:rsidR="00C36E0F">
              <w:rPr>
                <w:noProof/>
                <w:webHidden/>
              </w:rPr>
              <w:tab/>
            </w:r>
            <w:r w:rsidR="00C36E0F">
              <w:rPr>
                <w:noProof/>
                <w:webHidden/>
              </w:rPr>
              <w:fldChar w:fldCharType="begin"/>
            </w:r>
            <w:r w:rsidR="00C36E0F">
              <w:rPr>
                <w:noProof/>
                <w:webHidden/>
              </w:rPr>
              <w:instrText xml:space="preserve"> PAGEREF _Toc388964015 \h </w:instrText>
            </w:r>
            <w:r w:rsidR="00C36E0F">
              <w:rPr>
                <w:noProof/>
                <w:webHidden/>
              </w:rPr>
            </w:r>
            <w:r w:rsidR="00C36E0F">
              <w:rPr>
                <w:noProof/>
                <w:webHidden/>
              </w:rPr>
              <w:fldChar w:fldCharType="separate"/>
            </w:r>
            <w:r w:rsidR="008A0895">
              <w:rPr>
                <w:noProof/>
                <w:webHidden/>
              </w:rPr>
              <w:t>194</w:t>
            </w:r>
            <w:r w:rsidR="00C36E0F">
              <w:rPr>
                <w:noProof/>
                <w:webHidden/>
              </w:rPr>
              <w:fldChar w:fldCharType="end"/>
            </w:r>
          </w:hyperlink>
        </w:p>
        <w:p w14:paraId="7128A1A7" w14:textId="77777777" w:rsidR="00C36E0F" w:rsidRDefault="00D773EA">
          <w:pPr>
            <w:pStyle w:val="TOC2"/>
            <w:tabs>
              <w:tab w:val="right" w:leader="dot" w:pos="9016"/>
            </w:tabs>
            <w:rPr>
              <w:noProof/>
            </w:rPr>
          </w:pPr>
          <w:hyperlink w:anchor="_Toc388964016" w:history="1">
            <w:r w:rsidR="00C36E0F" w:rsidRPr="008D39A9">
              <w:rPr>
                <w:rStyle w:val="Hyperlink"/>
                <w:rFonts w:ascii="Book Antiqua" w:hAnsi="Book Antiqua"/>
                <w:noProof/>
              </w:rPr>
              <w:t>The Argument for Scholastic Realism</w:t>
            </w:r>
            <w:r w:rsidR="00C36E0F">
              <w:rPr>
                <w:noProof/>
                <w:webHidden/>
              </w:rPr>
              <w:tab/>
            </w:r>
            <w:r w:rsidR="00C36E0F">
              <w:rPr>
                <w:noProof/>
                <w:webHidden/>
              </w:rPr>
              <w:fldChar w:fldCharType="begin"/>
            </w:r>
            <w:r w:rsidR="00C36E0F">
              <w:rPr>
                <w:noProof/>
                <w:webHidden/>
              </w:rPr>
              <w:instrText xml:space="preserve"> PAGEREF _Toc388964016 \h </w:instrText>
            </w:r>
            <w:r w:rsidR="00C36E0F">
              <w:rPr>
                <w:noProof/>
                <w:webHidden/>
              </w:rPr>
            </w:r>
            <w:r w:rsidR="00C36E0F">
              <w:rPr>
                <w:noProof/>
                <w:webHidden/>
              </w:rPr>
              <w:fldChar w:fldCharType="separate"/>
            </w:r>
            <w:r w:rsidR="008A0895">
              <w:rPr>
                <w:noProof/>
                <w:webHidden/>
              </w:rPr>
              <w:t>194</w:t>
            </w:r>
            <w:r w:rsidR="00C36E0F">
              <w:rPr>
                <w:noProof/>
                <w:webHidden/>
              </w:rPr>
              <w:fldChar w:fldCharType="end"/>
            </w:r>
          </w:hyperlink>
        </w:p>
        <w:p w14:paraId="3ECE6AFF" w14:textId="77777777" w:rsidR="00C36E0F" w:rsidRDefault="00D773EA">
          <w:pPr>
            <w:pStyle w:val="TOC2"/>
            <w:tabs>
              <w:tab w:val="right" w:leader="dot" w:pos="9016"/>
            </w:tabs>
            <w:rPr>
              <w:noProof/>
            </w:rPr>
          </w:pPr>
          <w:hyperlink w:anchor="_Toc388964017" w:history="1">
            <w:r w:rsidR="00C36E0F" w:rsidRPr="008D39A9">
              <w:rPr>
                <w:rStyle w:val="Hyperlink"/>
                <w:rFonts w:ascii="Book Antiqua" w:hAnsi="Book Antiqua"/>
                <w:noProof/>
              </w:rPr>
              <w:t>The Aspects of Scholastic Realism in a comprehensive doctrine</w:t>
            </w:r>
            <w:r w:rsidR="00C36E0F">
              <w:rPr>
                <w:noProof/>
                <w:webHidden/>
              </w:rPr>
              <w:tab/>
            </w:r>
            <w:r w:rsidR="00C36E0F">
              <w:rPr>
                <w:noProof/>
                <w:webHidden/>
              </w:rPr>
              <w:fldChar w:fldCharType="begin"/>
            </w:r>
            <w:r w:rsidR="00C36E0F">
              <w:rPr>
                <w:noProof/>
                <w:webHidden/>
              </w:rPr>
              <w:instrText xml:space="preserve"> PAGEREF _Toc388964017 \h </w:instrText>
            </w:r>
            <w:r w:rsidR="00C36E0F">
              <w:rPr>
                <w:noProof/>
                <w:webHidden/>
              </w:rPr>
            </w:r>
            <w:r w:rsidR="00C36E0F">
              <w:rPr>
                <w:noProof/>
                <w:webHidden/>
              </w:rPr>
              <w:fldChar w:fldCharType="separate"/>
            </w:r>
            <w:r w:rsidR="008A0895">
              <w:rPr>
                <w:noProof/>
                <w:webHidden/>
              </w:rPr>
              <w:t>195</w:t>
            </w:r>
            <w:r w:rsidR="00C36E0F">
              <w:rPr>
                <w:noProof/>
                <w:webHidden/>
              </w:rPr>
              <w:fldChar w:fldCharType="end"/>
            </w:r>
          </w:hyperlink>
        </w:p>
        <w:p w14:paraId="0FEB7EB3" w14:textId="77777777" w:rsidR="00C36E0F" w:rsidRDefault="00D773EA">
          <w:pPr>
            <w:pStyle w:val="TOC2"/>
            <w:tabs>
              <w:tab w:val="right" w:leader="dot" w:pos="9016"/>
            </w:tabs>
            <w:rPr>
              <w:noProof/>
            </w:rPr>
          </w:pPr>
          <w:hyperlink w:anchor="_Toc388964018" w:history="1">
            <w:r w:rsidR="00C36E0F" w:rsidRPr="008D39A9">
              <w:rPr>
                <w:rStyle w:val="Hyperlink"/>
                <w:rFonts w:ascii="Book Antiqua" w:hAnsi="Book Antiqua"/>
                <w:noProof/>
              </w:rPr>
              <w:t>A Response to the problem of lost facts</w:t>
            </w:r>
            <w:r w:rsidR="00C36E0F">
              <w:rPr>
                <w:noProof/>
                <w:webHidden/>
              </w:rPr>
              <w:tab/>
            </w:r>
            <w:r w:rsidR="00C36E0F">
              <w:rPr>
                <w:noProof/>
                <w:webHidden/>
              </w:rPr>
              <w:fldChar w:fldCharType="begin"/>
            </w:r>
            <w:r w:rsidR="00C36E0F">
              <w:rPr>
                <w:noProof/>
                <w:webHidden/>
              </w:rPr>
              <w:instrText xml:space="preserve"> PAGEREF _Toc388964018 \h </w:instrText>
            </w:r>
            <w:r w:rsidR="00C36E0F">
              <w:rPr>
                <w:noProof/>
                <w:webHidden/>
              </w:rPr>
            </w:r>
            <w:r w:rsidR="00C36E0F">
              <w:rPr>
                <w:noProof/>
                <w:webHidden/>
              </w:rPr>
              <w:fldChar w:fldCharType="separate"/>
            </w:r>
            <w:r w:rsidR="008A0895">
              <w:rPr>
                <w:noProof/>
                <w:webHidden/>
              </w:rPr>
              <w:t>196</w:t>
            </w:r>
            <w:r w:rsidR="00C36E0F">
              <w:rPr>
                <w:noProof/>
                <w:webHidden/>
              </w:rPr>
              <w:fldChar w:fldCharType="end"/>
            </w:r>
          </w:hyperlink>
        </w:p>
        <w:p w14:paraId="58684622" w14:textId="77777777" w:rsidR="00C36E0F" w:rsidRDefault="00D773EA">
          <w:pPr>
            <w:pStyle w:val="TOC2"/>
            <w:tabs>
              <w:tab w:val="right" w:leader="dot" w:pos="9016"/>
            </w:tabs>
            <w:rPr>
              <w:noProof/>
            </w:rPr>
          </w:pPr>
          <w:hyperlink w:anchor="_Toc388964019" w:history="1">
            <w:r w:rsidR="00C36E0F" w:rsidRPr="008D39A9">
              <w:rPr>
                <w:rStyle w:val="Hyperlink"/>
                <w:rFonts w:ascii="Book Antiqua" w:hAnsi="Book Antiqua"/>
                <w:noProof/>
              </w:rPr>
              <w:t>The Rejection of Nominalism of universals</w:t>
            </w:r>
            <w:r w:rsidR="00C36E0F">
              <w:rPr>
                <w:noProof/>
                <w:webHidden/>
              </w:rPr>
              <w:tab/>
            </w:r>
            <w:r w:rsidR="00C36E0F">
              <w:rPr>
                <w:noProof/>
                <w:webHidden/>
              </w:rPr>
              <w:fldChar w:fldCharType="begin"/>
            </w:r>
            <w:r w:rsidR="00C36E0F">
              <w:rPr>
                <w:noProof/>
                <w:webHidden/>
              </w:rPr>
              <w:instrText xml:space="preserve"> PAGEREF _Toc388964019 \h </w:instrText>
            </w:r>
            <w:r w:rsidR="00C36E0F">
              <w:rPr>
                <w:noProof/>
                <w:webHidden/>
              </w:rPr>
            </w:r>
            <w:r w:rsidR="00C36E0F">
              <w:rPr>
                <w:noProof/>
                <w:webHidden/>
              </w:rPr>
              <w:fldChar w:fldCharType="separate"/>
            </w:r>
            <w:r w:rsidR="008A0895">
              <w:rPr>
                <w:noProof/>
                <w:webHidden/>
              </w:rPr>
              <w:t>197</w:t>
            </w:r>
            <w:r w:rsidR="00C36E0F">
              <w:rPr>
                <w:noProof/>
                <w:webHidden/>
              </w:rPr>
              <w:fldChar w:fldCharType="end"/>
            </w:r>
          </w:hyperlink>
        </w:p>
        <w:p w14:paraId="33576D87" w14:textId="77777777" w:rsidR="00C36E0F" w:rsidRDefault="00D773EA">
          <w:pPr>
            <w:pStyle w:val="TOC2"/>
            <w:tabs>
              <w:tab w:val="right" w:leader="dot" w:pos="9016"/>
            </w:tabs>
            <w:rPr>
              <w:noProof/>
            </w:rPr>
          </w:pPr>
          <w:hyperlink w:anchor="_Toc388964020" w:history="1">
            <w:r w:rsidR="00C36E0F" w:rsidRPr="008D39A9">
              <w:rPr>
                <w:rStyle w:val="Hyperlink"/>
                <w:rFonts w:ascii="Book Antiqua" w:hAnsi="Book Antiqua"/>
                <w:noProof/>
              </w:rPr>
              <w:t>The consequences for Peirce’s Scientific Realism</w:t>
            </w:r>
            <w:r w:rsidR="00C36E0F">
              <w:rPr>
                <w:noProof/>
                <w:webHidden/>
              </w:rPr>
              <w:tab/>
            </w:r>
            <w:r w:rsidR="00C36E0F">
              <w:rPr>
                <w:noProof/>
                <w:webHidden/>
              </w:rPr>
              <w:fldChar w:fldCharType="begin"/>
            </w:r>
            <w:r w:rsidR="00C36E0F">
              <w:rPr>
                <w:noProof/>
                <w:webHidden/>
              </w:rPr>
              <w:instrText xml:space="preserve"> PAGEREF _Toc388964020 \h </w:instrText>
            </w:r>
            <w:r w:rsidR="00C36E0F">
              <w:rPr>
                <w:noProof/>
                <w:webHidden/>
              </w:rPr>
            </w:r>
            <w:r w:rsidR="00C36E0F">
              <w:rPr>
                <w:noProof/>
                <w:webHidden/>
              </w:rPr>
              <w:fldChar w:fldCharType="separate"/>
            </w:r>
            <w:r w:rsidR="008A0895">
              <w:rPr>
                <w:noProof/>
                <w:webHidden/>
              </w:rPr>
              <w:t>197</w:t>
            </w:r>
            <w:r w:rsidR="00C36E0F">
              <w:rPr>
                <w:noProof/>
                <w:webHidden/>
              </w:rPr>
              <w:fldChar w:fldCharType="end"/>
            </w:r>
          </w:hyperlink>
        </w:p>
        <w:p w14:paraId="3C11B274" w14:textId="77777777" w:rsidR="00C36E0F" w:rsidRDefault="00D773EA">
          <w:pPr>
            <w:pStyle w:val="TOC2"/>
            <w:tabs>
              <w:tab w:val="right" w:leader="dot" w:pos="9016"/>
            </w:tabs>
            <w:rPr>
              <w:noProof/>
            </w:rPr>
          </w:pPr>
          <w:hyperlink w:anchor="_Toc388964021" w:history="1">
            <w:r w:rsidR="00C36E0F" w:rsidRPr="008D39A9">
              <w:rPr>
                <w:rStyle w:val="Hyperlink"/>
                <w:rFonts w:ascii="Book Antiqua" w:hAnsi="Book Antiqua"/>
                <w:noProof/>
              </w:rPr>
              <w:t>The consequences for the Theory of Inquiry</w:t>
            </w:r>
            <w:r w:rsidR="00C36E0F">
              <w:rPr>
                <w:noProof/>
                <w:webHidden/>
              </w:rPr>
              <w:tab/>
            </w:r>
            <w:r w:rsidR="00C36E0F">
              <w:rPr>
                <w:noProof/>
                <w:webHidden/>
              </w:rPr>
              <w:fldChar w:fldCharType="begin"/>
            </w:r>
            <w:r w:rsidR="00C36E0F">
              <w:rPr>
                <w:noProof/>
                <w:webHidden/>
              </w:rPr>
              <w:instrText xml:space="preserve"> PAGEREF _Toc388964021 \h </w:instrText>
            </w:r>
            <w:r w:rsidR="00C36E0F">
              <w:rPr>
                <w:noProof/>
                <w:webHidden/>
              </w:rPr>
            </w:r>
            <w:r w:rsidR="00C36E0F">
              <w:rPr>
                <w:noProof/>
                <w:webHidden/>
              </w:rPr>
              <w:fldChar w:fldCharType="separate"/>
            </w:r>
            <w:r w:rsidR="008A0895">
              <w:rPr>
                <w:noProof/>
                <w:webHidden/>
              </w:rPr>
              <w:t>199</w:t>
            </w:r>
            <w:r w:rsidR="00C36E0F">
              <w:rPr>
                <w:noProof/>
                <w:webHidden/>
              </w:rPr>
              <w:fldChar w:fldCharType="end"/>
            </w:r>
          </w:hyperlink>
        </w:p>
        <w:p w14:paraId="0DF7E0E3" w14:textId="77777777" w:rsidR="00C36E0F" w:rsidRDefault="00D773EA">
          <w:pPr>
            <w:pStyle w:val="TOC1"/>
            <w:tabs>
              <w:tab w:val="right" w:leader="dot" w:pos="9016"/>
            </w:tabs>
            <w:rPr>
              <w:rFonts w:asciiTheme="minorHAnsi" w:hAnsiTheme="minorHAnsi"/>
              <w:b w:val="0"/>
              <w:noProof/>
              <w:color w:val="auto"/>
              <w:sz w:val="22"/>
              <w:szCs w:val="22"/>
            </w:rPr>
          </w:pPr>
          <w:hyperlink w:anchor="_Toc388964022" w:history="1">
            <w:r w:rsidR="00C36E0F" w:rsidRPr="008D39A9">
              <w:rPr>
                <w:rStyle w:val="Hyperlink"/>
                <w:rFonts w:ascii="Book Antiqua" w:hAnsi="Book Antiqua"/>
                <w:noProof/>
                <w:lang w:val="en-US"/>
              </w:rPr>
              <w:t>Bibliographical References</w:t>
            </w:r>
            <w:r w:rsidR="00C36E0F">
              <w:rPr>
                <w:noProof/>
                <w:webHidden/>
              </w:rPr>
              <w:tab/>
            </w:r>
            <w:r w:rsidR="00C36E0F">
              <w:rPr>
                <w:noProof/>
                <w:webHidden/>
              </w:rPr>
              <w:fldChar w:fldCharType="begin"/>
            </w:r>
            <w:r w:rsidR="00C36E0F">
              <w:rPr>
                <w:noProof/>
                <w:webHidden/>
              </w:rPr>
              <w:instrText xml:space="preserve"> PAGEREF _Toc388964022 \h </w:instrText>
            </w:r>
            <w:r w:rsidR="00C36E0F">
              <w:rPr>
                <w:noProof/>
                <w:webHidden/>
              </w:rPr>
            </w:r>
            <w:r w:rsidR="00C36E0F">
              <w:rPr>
                <w:noProof/>
                <w:webHidden/>
              </w:rPr>
              <w:fldChar w:fldCharType="separate"/>
            </w:r>
            <w:r w:rsidR="008A0895">
              <w:rPr>
                <w:noProof/>
                <w:webHidden/>
              </w:rPr>
              <w:t>200</w:t>
            </w:r>
            <w:r w:rsidR="00C36E0F">
              <w:rPr>
                <w:noProof/>
                <w:webHidden/>
              </w:rPr>
              <w:fldChar w:fldCharType="end"/>
            </w:r>
          </w:hyperlink>
        </w:p>
        <w:p w14:paraId="2F6F2F44" w14:textId="38273D4B" w:rsidR="00614DA9" w:rsidRDefault="00614DA9">
          <w:r>
            <w:rPr>
              <w:b/>
              <w:bCs/>
              <w:noProof/>
            </w:rPr>
            <w:fldChar w:fldCharType="end"/>
          </w:r>
        </w:p>
      </w:sdtContent>
    </w:sdt>
    <w:p w14:paraId="2895738C" w14:textId="77777777" w:rsidR="000B5FC7" w:rsidRDefault="000B5FC7" w:rsidP="000B5FC7">
      <w:pPr>
        <w:rPr>
          <w:rFonts w:ascii="Book Antiqua" w:hAnsi="Book Antiqua"/>
          <w:b/>
          <w:bCs/>
        </w:rPr>
      </w:pPr>
      <w:r>
        <w:rPr>
          <w:rFonts w:ascii="Book Antiqua" w:hAnsi="Book Antiqua"/>
          <w:b/>
          <w:bCs/>
        </w:rPr>
        <w:br w:type="page"/>
      </w:r>
    </w:p>
    <w:p w14:paraId="087E9376" w14:textId="77777777" w:rsidR="000B5FC7" w:rsidRPr="00ED07E6" w:rsidRDefault="000B5FC7" w:rsidP="000B5FC7">
      <w:pPr>
        <w:pStyle w:val="Heading1"/>
        <w:rPr>
          <w:rFonts w:ascii="Book Antiqua" w:hAnsi="Book Antiqua"/>
          <w:b w:val="0"/>
          <w:bCs w:val="0"/>
        </w:rPr>
      </w:pPr>
      <w:bookmarkStart w:id="1" w:name="_Toc388963942"/>
      <w:r>
        <w:rPr>
          <w:rFonts w:ascii="Book Antiqua" w:hAnsi="Book Antiqua"/>
          <w:b w:val="0"/>
          <w:bCs w:val="0"/>
        </w:rPr>
        <w:lastRenderedPageBreak/>
        <w:t>Ackno</w:t>
      </w:r>
      <w:bookmarkStart w:id="2" w:name="Acknowledgments"/>
      <w:bookmarkEnd w:id="2"/>
      <w:r>
        <w:rPr>
          <w:rFonts w:ascii="Book Antiqua" w:hAnsi="Book Antiqua"/>
          <w:b w:val="0"/>
          <w:bCs w:val="0"/>
        </w:rPr>
        <w:t>wledgments</w:t>
      </w:r>
      <w:bookmarkEnd w:id="1"/>
    </w:p>
    <w:p w14:paraId="7AEBC1EC" w14:textId="77777777" w:rsidR="000B5FC7" w:rsidRDefault="000B5FC7" w:rsidP="000B5FC7">
      <w:pPr>
        <w:spacing w:line="360" w:lineRule="auto"/>
        <w:jc w:val="lowKashida"/>
        <w:rPr>
          <w:rFonts w:ascii="Book Antiqua" w:hAnsi="Book Antiqua"/>
        </w:rPr>
      </w:pPr>
      <w:r w:rsidRPr="00D27974">
        <w:rPr>
          <w:rFonts w:ascii="Book Antiqua" w:hAnsi="Book Antiqua"/>
        </w:rPr>
        <w:t>I owe thanks to many people, but cannot get away without mentioning people who were especially kind and helpful all over these years of my PhD studies</w:t>
      </w:r>
      <w:r>
        <w:rPr>
          <w:rFonts w:ascii="Book Antiqua" w:hAnsi="Book Antiqua"/>
        </w:rPr>
        <w:t>; Gratitude to all who, one way or another, were part of this life-changing experience. I want to acknowledge the support of the National Council of Sciences and Technology of Mexico (CONACyT) which funded my research for the four years that included my MPhil and PhD.</w:t>
      </w:r>
    </w:p>
    <w:p w14:paraId="417B7372" w14:textId="77777777" w:rsidR="000B5FC7" w:rsidRPr="00D27974" w:rsidRDefault="000B5FC7" w:rsidP="000B5FC7">
      <w:pPr>
        <w:spacing w:line="360" w:lineRule="auto"/>
        <w:jc w:val="lowKashida"/>
        <w:rPr>
          <w:rFonts w:ascii="Book Antiqua" w:hAnsi="Book Antiqua"/>
        </w:rPr>
      </w:pPr>
      <w:r>
        <w:rPr>
          <w:rFonts w:ascii="Book Antiqua" w:hAnsi="Book Antiqua"/>
        </w:rPr>
        <w:t>I need to kindly acknowledge my fellow pragmatist philosophers and guides:</w:t>
      </w:r>
      <w:r w:rsidRPr="00D27974">
        <w:rPr>
          <w:rFonts w:ascii="Book Antiqua" w:hAnsi="Book Antiqua"/>
        </w:rPr>
        <w:t xml:space="preserve"> first of all to Chris Hookway, whose guidance, example, philosophical genius, model and prompt advice c</w:t>
      </w:r>
      <w:r w:rsidR="00110BB4">
        <w:rPr>
          <w:rFonts w:ascii="Book Antiqua" w:hAnsi="Book Antiqua"/>
        </w:rPr>
        <w:t>annot thank ever enough. I</w:t>
      </w:r>
      <w:r w:rsidRPr="00D27974">
        <w:rPr>
          <w:rFonts w:ascii="Book Antiqua" w:hAnsi="Book Antiqua"/>
        </w:rPr>
        <w:t xml:space="preserve"> thank my secondary supervisor Stephen Makin that always was a helpful and guiding hand in the way. All my dear friends and colleagues that one way or another contributed in the Pragmatist Reading Group: Cathy Legg, Shanon Dea, Graeme Forbes, Tom O’</w:t>
      </w:r>
      <w:r>
        <w:rPr>
          <w:rFonts w:ascii="Book Antiqua" w:hAnsi="Book Antiqua"/>
        </w:rPr>
        <w:t>Shea, Dan Herbert, Andrew Howat</w:t>
      </w:r>
      <w:r w:rsidRPr="00D27974">
        <w:rPr>
          <w:rFonts w:ascii="Book Antiqua" w:hAnsi="Book Antiqua"/>
        </w:rPr>
        <w:t>, Rosa Mayorga, Joshua Black, Joshua Forstenzer, Roberto Gronda, Neil Williams, Jaime Nubiola, Maiya Jordan, Jose Luis Rivera</w:t>
      </w:r>
      <w:r>
        <w:rPr>
          <w:rFonts w:ascii="Book Antiqua" w:hAnsi="Book Antiqua"/>
        </w:rPr>
        <w:t xml:space="preserve"> and Douglas Hare</w:t>
      </w:r>
      <w:r w:rsidRPr="00D27974">
        <w:rPr>
          <w:rFonts w:ascii="Book Antiqua" w:hAnsi="Book Antiqua"/>
        </w:rPr>
        <w:t xml:space="preserve">. </w:t>
      </w:r>
    </w:p>
    <w:p w14:paraId="3808A7DE" w14:textId="77777777" w:rsidR="000B5FC7" w:rsidRPr="00725F19" w:rsidRDefault="000B5FC7" w:rsidP="000B5FC7">
      <w:pPr>
        <w:spacing w:line="360" w:lineRule="auto"/>
        <w:jc w:val="lowKashida"/>
        <w:rPr>
          <w:rFonts w:ascii="Book Antiqua" w:hAnsi="Book Antiqua"/>
        </w:rPr>
      </w:pPr>
      <w:r>
        <w:rPr>
          <w:rFonts w:ascii="Book Antiqua" w:hAnsi="Book Antiqua"/>
        </w:rPr>
        <w:t>My philosophy</w:t>
      </w:r>
      <w:r w:rsidRPr="00D27974">
        <w:rPr>
          <w:rFonts w:ascii="Book Antiqua" w:hAnsi="Book Antiqua"/>
        </w:rPr>
        <w:t xml:space="preserve"> friends who encouraged me with exciting and insightful discussions  are far too many to be all mentioned, but cannot stop thanking Inga Vermeulen,  Rossana Keefe, Jenny Saul,  Cristina Roadevin, </w:t>
      </w:r>
      <w:r>
        <w:rPr>
          <w:rFonts w:ascii="Book Antiqua" w:hAnsi="Book Antiqua"/>
        </w:rPr>
        <w:t xml:space="preserve">Chris Bennett, Nils Kurbis, </w:t>
      </w:r>
      <w:r w:rsidRPr="00D27974">
        <w:rPr>
          <w:rFonts w:ascii="Book Antiqua" w:hAnsi="Book Antiqua"/>
        </w:rPr>
        <w:t>Bob Stern, Bernardo Aguilera, Lindsey Porter, Kat</w:t>
      </w:r>
      <w:r>
        <w:rPr>
          <w:rFonts w:ascii="Book Antiqua" w:hAnsi="Book Antiqua"/>
        </w:rPr>
        <w:t>i</w:t>
      </w:r>
      <w:r w:rsidRPr="00D27974">
        <w:rPr>
          <w:rFonts w:ascii="Book Antiqua" w:hAnsi="Book Antiqua"/>
        </w:rPr>
        <w:t xml:space="preserve">e Harrington, Joseph Kissolo-Sonko, Laura Beeby, Carl Fox, </w:t>
      </w:r>
      <w:r>
        <w:rPr>
          <w:rFonts w:ascii="Book Antiqua" w:hAnsi="Book Antiqua"/>
        </w:rPr>
        <w:t>Graeme Priest, Stephen Wright</w:t>
      </w:r>
      <w:r w:rsidRPr="00D27974">
        <w:rPr>
          <w:rFonts w:ascii="Book Antiqua" w:hAnsi="Book Antiqua"/>
        </w:rPr>
        <w:t>,</w:t>
      </w:r>
      <w:r>
        <w:rPr>
          <w:rFonts w:ascii="Book Antiqua" w:hAnsi="Book Antiqua"/>
        </w:rPr>
        <w:t xml:space="preserve"> Bob Hale,</w:t>
      </w:r>
      <w:r w:rsidRPr="00D27974">
        <w:rPr>
          <w:rFonts w:ascii="Book Antiqua" w:hAnsi="Book Antiqua"/>
        </w:rPr>
        <w:t xml:space="preserve"> Victor </w:t>
      </w:r>
      <w:r w:rsidRPr="00725F19">
        <w:rPr>
          <w:rFonts w:ascii="Book Antiqua" w:hAnsi="Book Antiqua"/>
        </w:rPr>
        <w:t xml:space="preserve">Cantero, Jean-Roch Laupper, Jack Wadham, David Ekstrand, Kathy Puddifoot, Daniel Vazquez, Jimmy Lenman, Antonio Pardo, </w:t>
      </w:r>
      <w:r>
        <w:rPr>
          <w:rFonts w:ascii="Book Antiqua" w:hAnsi="Book Antiqua"/>
        </w:rPr>
        <w:t xml:space="preserve">Yonathan Shemmer, </w:t>
      </w:r>
      <w:r w:rsidRPr="00725F19">
        <w:rPr>
          <w:rFonts w:ascii="Book Antiqua" w:hAnsi="Book Antiqua"/>
        </w:rPr>
        <w:t>Jess</w:t>
      </w:r>
      <w:r>
        <w:rPr>
          <w:rFonts w:ascii="Book Antiqua" w:hAnsi="Book Antiqua"/>
        </w:rPr>
        <w:t>ica</w:t>
      </w:r>
      <w:r w:rsidRPr="00725F19">
        <w:rPr>
          <w:rFonts w:ascii="Book Antiqua" w:hAnsi="Book Antiqua"/>
        </w:rPr>
        <w:t xml:space="preserve"> Leech, </w:t>
      </w:r>
      <w:r>
        <w:rPr>
          <w:rFonts w:ascii="Book Antiqua" w:hAnsi="Book Antiqua"/>
        </w:rPr>
        <w:t xml:space="preserve">Julien Murzi, </w:t>
      </w:r>
      <w:r w:rsidRPr="00725F19">
        <w:rPr>
          <w:rFonts w:ascii="Book Antiqua" w:hAnsi="Book Antiqua"/>
        </w:rPr>
        <w:t>Jonathan Payne, Damiano La Manna, Clara Sandelind</w:t>
      </w:r>
      <w:r>
        <w:rPr>
          <w:rFonts w:ascii="Book Antiqua" w:hAnsi="Book Antiqua"/>
        </w:rPr>
        <w:t>, Adriana Clavel, Cesar Palacios, Francisco Galan, Alejandro Vazquez-Del Mercado, Azucena Palavicini, and Alejandro Cavallazzi.</w:t>
      </w:r>
    </w:p>
    <w:p w14:paraId="3F1CC61E" w14:textId="77777777" w:rsidR="000B5FC7" w:rsidRPr="00725F19" w:rsidRDefault="000B5FC7" w:rsidP="000B5FC7">
      <w:pPr>
        <w:spacing w:line="360" w:lineRule="auto"/>
        <w:jc w:val="lowKashida"/>
        <w:rPr>
          <w:rFonts w:ascii="Book Antiqua" w:hAnsi="Book Antiqua"/>
        </w:rPr>
      </w:pPr>
      <w:r w:rsidRPr="00725F19">
        <w:rPr>
          <w:rFonts w:ascii="Book Antiqua" w:hAnsi="Book Antiqua"/>
        </w:rPr>
        <w:t xml:space="preserve">I would also like to thank my </w:t>
      </w:r>
      <w:r>
        <w:rPr>
          <w:rFonts w:ascii="Book Antiqua" w:hAnsi="Book Antiqua"/>
        </w:rPr>
        <w:t xml:space="preserve">dear </w:t>
      </w:r>
      <w:r w:rsidRPr="00725F19">
        <w:rPr>
          <w:rFonts w:ascii="Book Antiqua" w:hAnsi="Book Antiqua"/>
        </w:rPr>
        <w:t xml:space="preserve">friends and family whose friendship, love and support always sweetens the bitter sleepless nights of thesis writing: </w:t>
      </w:r>
      <w:r>
        <w:rPr>
          <w:rFonts w:ascii="Book Antiqua" w:hAnsi="Book Antiqua"/>
        </w:rPr>
        <w:t xml:space="preserve">Pedro Valencia OFM, </w:t>
      </w:r>
      <w:r w:rsidR="00DB0345">
        <w:rPr>
          <w:rFonts w:ascii="Book Antiqua" w:hAnsi="Book Antiqua"/>
        </w:rPr>
        <w:t xml:space="preserve">Eilish Foudy, </w:t>
      </w:r>
      <w:r w:rsidRPr="00725F19">
        <w:rPr>
          <w:rFonts w:ascii="Book Antiqua" w:hAnsi="Book Antiqua"/>
        </w:rPr>
        <w:t>Peter Krier, Chris Gardner, Jorge Morales, Guillermo Ortiz</w:t>
      </w:r>
      <w:r>
        <w:rPr>
          <w:rFonts w:ascii="Book Antiqua" w:hAnsi="Book Antiqua"/>
        </w:rPr>
        <w:t>, Yearim Ortiz</w:t>
      </w:r>
      <w:r w:rsidRPr="00725F19">
        <w:rPr>
          <w:rFonts w:ascii="Book Antiqua" w:hAnsi="Book Antiqua"/>
        </w:rPr>
        <w:t>, Diego Rosales, Gabriela Martinez, Hector Madrid, Liliana Almeida, Karina Bartz, Cat Quine, Sara Wallin,</w:t>
      </w:r>
      <w:r>
        <w:rPr>
          <w:rFonts w:ascii="Book Antiqua" w:hAnsi="Book Antiqua"/>
        </w:rPr>
        <w:t xml:space="preserve"> Mariana Flores, Jose Castro,</w:t>
      </w:r>
      <w:r w:rsidRPr="00725F19">
        <w:rPr>
          <w:rFonts w:ascii="Book Antiqua" w:hAnsi="Book Antiqua"/>
        </w:rPr>
        <w:t xml:space="preserve"> and Sarah Burrows. </w:t>
      </w:r>
    </w:p>
    <w:p w14:paraId="4DE937E7" w14:textId="77777777" w:rsidR="000B5FC7" w:rsidRPr="00725F19" w:rsidRDefault="000B5FC7" w:rsidP="000B5FC7">
      <w:pPr>
        <w:spacing w:line="360" w:lineRule="auto"/>
        <w:jc w:val="lowKashida"/>
        <w:rPr>
          <w:rFonts w:ascii="Book Antiqua" w:hAnsi="Book Antiqua"/>
        </w:rPr>
      </w:pPr>
      <w:r w:rsidRPr="00725F19">
        <w:rPr>
          <w:rFonts w:ascii="Book Antiqua" w:hAnsi="Book Antiqua"/>
        </w:rPr>
        <w:t xml:space="preserve">My heart goes to Bernabe Alvarez and Ester Tapia, who received me in England as adoptive parents and </w:t>
      </w:r>
      <w:r>
        <w:rPr>
          <w:rFonts w:ascii="Book Antiqua" w:hAnsi="Book Antiqua"/>
        </w:rPr>
        <w:t xml:space="preserve">dear </w:t>
      </w:r>
      <w:r w:rsidRPr="00725F19">
        <w:rPr>
          <w:rFonts w:ascii="Book Antiqua" w:hAnsi="Book Antiqua"/>
        </w:rPr>
        <w:t xml:space="preserve">friends. I also thank all the efforts </w:t>
      </w:r>
      <w:r>
        <w:rPr>
          <w:rFonts w:ascii="Book Antiqua" w:hAnsi="Book Antiqua"/>
        </w:rPr>
        <w:t xml:space="preserve">and unending love </w:t>
      </w:r>
      <w:r w:rsidRPr="00725F19">
        <w:rPr>
          <w:rFonts w:ascii="Book Antiqua" w:hAnsi="Book Antiqua"/>
        </w:rPr>
        <w:t>of</w:t>
      </w:r>
      <w:r>
        <w:rPr>
          <w:rFonts w:ascii="Book Antiqua" w:hAnsi="Book Antiqua"/>
        </w:rPr>
        <w:t xml:space="preserve"> all</w:t>
      </w:r>
      <w:r w:rsidRPr="00725F19">
        <w:rPr>
          <w:rFonts w:ascii="Book Antiqua" w:hAnsi="Book Antiqua"/>
        </w:rPr>
        <w:t xml:space="preserve"> my family, </w:t>
      </w:r>
      <w:r>
        <w:rPr>
          <w:rFonts w:ascii="Book Antiqua" w:hAnsi="Book Antiqua"/>
        </w:rPr>
        <w:t xml:space="preserve">specially </w:t>
      </w:r>
      <w:r w:rsidRPr="00725F19">
        <w:rPr>
          <w:rFonts w:ascii="Book Antiqua" w:hAnsi="Book Antiqua"/>
        </w:rPr>
        <w:t>my mother Edith Cardenas, Elvia Cardenas, Kethzeel Oropeza</w:t>
      </w:r>
      <w:r>
        <w:rPr>
          <w:rFonts w:ascii="Book Antiqua" w:hAnsi="Book Antiqua"/>
        </w:rPr>
        <w:t>-Cardenas</w:t>
      </w:r>
      <w:r w:rsidRPr="00725F19">
        <w:rPr>
          <w:rFonts w:ascii="Book Antiqua" w:hAnsi="Book Antiqua"/>
        </w:rPr>
        <w:t>, and my grandmother Melly Uribe</w:t>
      </w:r>
      <w:r>
        <w:rPr>
          <w:rFonts w:ascii="Book Antiqua" w:hAnsi="Book Antiqua"/>
        </w:rPr>
        <w:t>-Cosio</w:t>
      </w:r>
      <w:r w:rsidRPr="00725F19">
        <w:rPr>
          <w:rFonts w:ascii="Book Antiqua" w:hAnsi="Book Antiqua"/>
        </w:rPr>
        <w:t xml:space="preserve">, to whom this thesis is dedicated. </w:t>
      </w:r>
      <w:r w:rsidRPr="00725F19">
        <w:rPr>
          <w:rFonts w:ascii="Book Antiqua" w:hAnsi="Book Antiqua"/>
        </w:rPr>
        <w:br w:type="page"/>
      </w:r>
    </w:p>
    <w:p w14:paraId="07126BF1" w14:textId="77777777" w:rsidR="000B5FC7" w:rsidRDefault="000B5FC7" w:rsidP="000B5FC7">
      <w:pPr>
        <w:pStyle w:val="Heading1"/>
        <w:rPr>
          <w:rFonts w:ascii="Book Antiqua" w:hAnsi="Book Antiqua"/>
          <w:b w:val="0"/>
          <w:bCs w:val="0"/>
        </w:rPr>
      </w:pPr>
      <w:bookmarkStart w:id="3" w:name="_Toc388963943"/>
      <w:r>
        <w:rPr>
          <w:rFonts w:ascii="Book Antiqua" w:hAnsi="Book Antiqua"/>
          <w:b w:val="0"/>
          <w:bCs w:val="0"/>
        </w:rPr>
        <w:lastRenderedPageBreak/>
        <w:t>List of Abbr</w:t>
      </w:r>
      <w:bookmarkStart w:id="4" w:name="Abbreviations"/>
      <w:bookmarkEnd w:id="4"/>
      <w:r>
        <w:rPr>
          <w:rFonts w:ascii="Book Antiqua" w:hAnsi="Book Antiqua"/>
          <w:b w:val="0"/>
          <w:bCs w:val="0"/>
        </w:rPr>
        <w:t>eviations</w:t>
      </w:r>
      <w:bookmarkEnd w:id="3"/>
    </w:p>
    <w:p w14:paraId="68C3B9EA" w14:textId="77777777" w:rsidR="000B5FC7" w:rsidRDefault="000B5FC7" w:rsidP="000B5FC7">
      <w:pPr>
        <w:rPr>
          <w:rFonts w:ascii="Book Antiqua" w:hAnsi="Book Antiqua"/>
        </w:rPr>
      </w:pPr>
      <w:r>
        <w:rPr>
          <w:rFonts w:ascii="Book Antiqua" w:hAnsi="Book Antiqua"/>
        </w:rPr>
        <w:t>The conventions for Duns Scotus’ works are used in the following way:</w:t>
      </w:r>
    </w:p>
    <w:p w14:paraId="37C03D25" w14:textId="77777777" w:rsidR="000B5FC7" w:rsidRDefault="000B5FC7" w:rsidP="000B5FC7">
      <w:pPr>
        <w:rPr>
          <w:rFonts w:ascii="Book Antiqua" w:hAnsi="Book Antiqua"/>
        </w:rPr>
      </w:pPr>
      <w:r w:rsidRPr="00320A71">
        <w:rPr>
          <w:rFonts w:ascii="Book Antiqua" w:hAnsi="Book Antiqua"/>
        </w:rPr>
        <w:t xml:space="preserve">References to </w:t>
      </w:r>
      <w:r w:rsidRPr="00320A71">
        <w:rPr>
          <w:rFonts w:ascii="Book Antiqua" w:hAnsi="Book Antiqua"/>
          <w:i/>
          <w:iCs/>
        </w:rPr>
        <w:t xml:space="preserve">Collationes oxonienses </w:t>
      </w:r>
      <w:proofErr w:type="gramStart"/>
      <w:r w:rsidRPr="00320A71">
        <w:rPr>
          <w:rFonts w:ascii="Book Antiqua" w:hAnsi="Book Antiqua"/>
          <w:i/>
          <w:iCs/>
        </w:rPr>
        <w:t>et</w:t>
      </w:r>
      <w:proofErr w:type="gramEnd"/>
      <w:r w:rsidRPr="00320A71">
        <w:rPr>
          <w:rFonts w:ascii="Book Antiqua" w:hAnsi="Book Antiqua"/>
          <w:i/>
          <w:iCs/>
        </w:rPr>
        <w:t xml:space="preserve"> parisienses </w:t>
      </w:r>
      <w:r w:rsidRPr="00320A71">
        <w:rPr>
          <w:rFonts w:ascii="Book Antiqua" w:hAnsi="Book Antiqua"/>
        </w:rPr>
        <w:t xml:space="preserve">are </w:t>
      </w:r>
      <w:r w:rsidRPr="00320A71">
        <w:rPr>
          <w:rFonts w:ascii="Book Antiqua" w:hAnsi="Book Antiqua"/>
          <w:i/>
          <w:iCs/>
        </w:rPr>
        <w:t xml:space="preserve">Coll, </w:t>
      </w:r>
      <w:r w:rsidRPr="00320A71">
        <w:rPr>
          <w:rFonts w:ascii="Book Antiqua" w:hAnsi="Book Antiqua"/>
        </w:rPr>
        <w:t xml:space="preserve">followed references using standard internal divisions, using </w:t>
      </w:r>
      <w:r>
        <w:rPr>
          <w:rFonts w:ascii="Book Antiqua" w:hAnsi="Book Antiqua"/>
        </w:rPr>
        <w:t>“prol.” for Prologue, “d.” for distinction, “q.” for question, and “n.” for paragraph number.</w:t>
      </w:r>
    </w:p>
    <w:p w14:paraId="64F686EF" w14:textId="77777777" w:rsidR="000B5FC7" w:rsidRDefault="000B5FC7" w:rsidP="000B5FC7">
      <w:pPr>
        <w:rPr>
          <w:rFonts w:ascii="Book Antiqua" w:hAnsi="Book Antiqua"/>
        </w:rPr>
      </w:pPr>
      <w:r>
        <w:rPr>
          <w:rFonts w:ascii="Book Antiqua" w:hAnsi="Book Antiqua"/>
        </w:rPr>
        <w:t xml:space="preserve">References to </w:t>
      </w:r>
      <w:r>
        <w:rPr>
          <w:rFonts w:ascii="Book Antiqua" w:hAnsi="Book Antiqua"/>
          <w:i/>
          <w:iCs/>
        </w:rPr>
        <w:t xml:space="preserve">Quaestiones super libros Metaphysicourm Aristotelis </w:t>
      </w:r>
      <w:r>
        <w:rPr>
          <w:rFonts w:ascii="Book Antiqua" w:hAnsi="Book Antiqua"/>
        </w:rPr>
        <w:t xml:space="preserve">are </w:t>
      </w:r>
      <w:r>
        <w:rPr>
          <w:rFonts w:ascii="Book Antiqua" w:hAnsi="Book Antiqua"/>
          <w:i/>
          <w:iCs/>
        </w:rPr>
        <w:t xml:space="preserve">In Metaph. </w:t>
      </w:r>
      <w:r w:rsidRPr="00320A71">
        <w:rPr>
          <w:rFonts w:ascii="Book Antiqua" w:hAnsi="Book Antiqua"/>
        </w:rPr>
        <w:t xml:space="preserve">followed references using standard internal divisions, using </w:t>
      </w:r>
      <w:r>
        <w:rPr>
          <w:rFonts w:ascii="Book Antiqua" w:hAnsi="Book Antiqua"/>
        </w:rPr>
        <w:t>“prol.” for Prologue, “d.” for distinction, “q.” for question, and “n.” for paragraph number.</w:t>
      </w:r>
    </w:p>
    <w:p w14:paraId="60A37E80" w14:textId="77777777" w:rsidR="000B5FC7" w:rsidRDefault="000B5FC7" w:rsidP="000B5FC7">
      <w:pPr>
        <w:rPr>
          <w:rFonts w:ascii="Book Antiqua" w:hAnsi="Book Antiqua"/>
        </w:rPr>
      </w:pPr>
      <w:r>
        <w:rPr>
          <w:rFonts w:ascii="Book Antiqua" w:hAnsi="Book Antiqua"/>
        </w:rPr>
        <w:t xml:space="preserve">References to </w:t>
      </w:r>
      <w:r>
        <w:rPr>
          <w:rFonts w:ascii="Book Antiqua" w:hAnsi="Book Antiqua"/>
          <w:i/>
          <w:iCs/>
        </w:rPr>
        <w:t xml:space="preserve">Lectura </w:t>
      </w:r>
      <w:r>
        <w:rPr>
          <w:rFonts w:ascii="Book Antiqua" w:hAnsi="Book Antiqua"/>
        </w:rPr>
        <w:t xml:space="preserve">are </w:t>
      </w:r>
      <w:r>
        <w:rPr>
          <w:rFonts w:ascii="Book Antiqua" w:hAnsi="Book Antiqua"/>
          <w:i/>
          <w:iCs/>
        </w:rPr>
        <w:t xml:space="preserve">Lect. </w:t>
      </w:r>
      <w:r w:rsidRPr="00320A71">
        <w:rPr>
          <w:rFonts w:ascii="Book Antiqua" w:hAnsi="Book Antiqua"/>
        </w:rPr>
        <w:t xml:space="preserve">followed references using standard internal divisions, using </w:t>
      </w:r>
      <w:r>
        <w:rPr>
          <w:rFonts w:ascii="Book Antiqua" w:hAnsi="Book Antiqua"/>
        </w:rPr>
        <w:t>“prol.” for Prologue, “d.” for distinction, “q.” for question, and “n.” for paragraph number.</w:t>
      </w:r>
    </w:p>
    <w:p w14:paraId="7B38E21E" w14:textId="77777777" w:rsidR="000B5FC7" w:rsidRDefault="000B5FC7" w:rsidP="000B5FC7">
      <w:pPr>
        <w:rPr>
          <w:rFonts w:ascii="Book Antiqua" w:hAnsi="Book Antiqua"/>
        </w:rPr>
      </w:pPr>
      <w:r>
        <w:rPr>
          <w:rFonts w:ascii="Book Antiqua" w:hAnsi="Book Antiqua"/>
        </w:rPr>
        <w:t xml:space="preserve">References to </w:t>
      </w:r>
      <w:r>
        <w:rPr>
          <w:rFonts w:ascii="Book Antiqua" w:hAnsi="Book Antiqua"/>
          <w:i/>
          <w:iCs/>
        </w:rPr>
        <w:t xml:space="preserve">Ordinatio </w:t>
      </w:r>
      <w:r>
        <w:rPr>
          <w:rFonts w:ascii="Book Antiqua" w:hAnsi="Book Antiqua"/>
        </w:rPr>
        <w:t xml:space="preserve">(= </w:t>
      </w:r>
      <w:r>
        <w:rPr>
          <w:rFonts w:ascii="Book Antiqua" w:hAnsi="Book Antiqua"/>
          <w:i/>
          <w:iCs/>
        </w:rPr>
        <w:t>Opus Oxoniense</w:t>
      </w:r>
      <w:r>
        <w:rPr>
          <w:rFonts w:ascii="Book Antiqua" w:hAnsi="Book Antiqua"/>
        </w:rPr>
        <w:t xml:space="preserve">) are </w:t>
      </w:r>
      <w:r>
        <w:rPr>
          <w:rFonts w:ascii="Book Antiqua" w:hAnsi="Book Antiqua"/>
          <w:i/>
          <w:iCs/>
        </w:rPr>
        <w:t xml:space="preserve">Ord. </w:t>
      </w:r>
      <w:r w:rsidRPr="00320A71">
        <w:rPr>
          <w:rFonts w:ascii="Book Antiqua" w:hAnsi="Book Antiqua"/>
        </w:rPr>
        <w:t xml:space="preserve">followed references using standard internal divisions, using </w:t>
      </w:r>
      <w:r>
        <w:rPr>
          <w:rFonts w:ascii="Book Antiqua" w:hAnsi="Book Antiqua"/>
        </w:rPr>
        <w:t>“prol.” for Prologue, “d.” for distinction, “q.” for question, and “n.” for paragraph number.</w:t>
      </w:r>
    </w:p>
    <w:p w14:paraId="50478F22" w14:textId="77777777" w:rsidR="000B5FC7" w:rsidRDefault="000B5FC7" w:rsidP="000B5FC7">
      <w:pPr>
        <w:rPr>
          <w:rFonts w:ascii="Book Antiqua" w:hAnsi="Book Antiqua"/>
        </w:rPr>
      </w:pPr>
      <w:r>
        <w:rPr>
          <w:rFonts w:ascii="Book Antiqua" w:hAnsi="Book Antiqua"/>
        </w:rPr>
        <w:t xml:space="preserve">References to </w:t>
      </w:r>
      <w:r>
        <w:rPr>
          <w:rFonts w:ascii="Book Antiqua" w:hAnsi="Book Antiqua"/>
          <w:i/>
          <w:iCs/>
        </w:rPr>
        <w:t xml:space="preserve">Reportatio parisiensis </w:t>
      </w:r>
      <w:r>
        <w:rPr>
          <w:rFonts w:ascii="Book Antiqua" w:hAnsi="Book Antiqua"/>
        </w:rPr>
        <w:t xml:space="preserve">are </w:t>
      </w:r>
      <w:r>
        <w:rPr>
          <w:rFonts w:ascii="Book Antiqua" w:hAnsi="Book Antiqua"/>
          <w:i/>
          <w:iCs/>
        </w:rPr>
        <w:t xml:space="preserve">Rep. </w:t>
      </w:r>
      <w:r w:rsidRPr="00320A71">
        <w:rPr>
          <w:rFonts w:ascii="Book Antiqua" w:hAnsi="Book Antiqua"/>
        </w:rPr>
        <w:t xml:space="preserve">followed references using standard internal divisions, using </w:t>
      </w:r>
      <w:r>
        <w:rPr>
          <w:rFonts w:ascii="Book Antiqua" w:hAnsi="Book Antiqua"/>
        </w:rPr>
        <w:t>“prol.” for Prologue, “d.” for distinction, “q.” for question, and “n.” for paragraph number.</w:t>
      </w:r>
    </w:p>
    <w:p w14:paraId="644AFD77" w14:textId="77777777" w:rsidR="000B5FC7" w:rsidRDefault="000B5FC7" w:rsidP="000B5FC7">
      <w:pPr>
        <w:rPr>
          <w:rFonts w:ascii="Book Antiqua" w:hAnsi="Book Antiqua"/>
        </w:rPr>
      </w:pPr>
      <w:r>
        <w:rPr>
          <w:rFonts w:ascii="Book Antiqua" w:hAnsi="Book Antiqua"/>
        </w:rPr>
        <w:t xml:space="preserve">References to </w:t>
      </w:r>
      <w:r>
        <w:rPr>
          <w:rFonts w:ascii="Book Antiqua" w:hAnsi="Book Antiqua"/>
          <w:i/>
          <w:iCs/>
        </w:rPr>
        <w:t xml:space="preserve">Questiones Quodlibetales </w:t>
      </w:r>
      <w:r>
        <w:rPr>
          <w:rFonts w:ascii="Book Antiqua" w:hAnsi="Book Antiqua"/>
        </w:rPr>
        <w:t xml:space="preserve">are </w:t>
      </w:r>
      <w:r>
        <w:rPr>
          <w:rFonts w:ascii="Book Antiqua" w:hAnsi="Book Antiqua"/>
          <w:i/>
          <w:iCs/>
        </w:rPr>
        <w:t xml:space="preserve">Quodl. </w:t>
      </w:r>
      <w:proofErr w:type="gramStart"/>
      <w:r w:rsidRPr="00320A71">
        <w:rPr>
          <w:rFonts w:ascii="Book Antiqua" w:hAnsi="Book Antiqua"/>
        </w:rPr>
        <w:t>followed</w:t>
      </w:r>
      <w:proofErr w:type="gramEnd"/>
      <w:r w:rsidRPr="00320A71">
        <w:rPr>
          <w:rFonts w:ascii="Book Antiqua" w:hAnsi="Book Antiqua"/>
        </w:rPr>
        <w:t xml:space="preserve"> references using standard internal divisions, using </w:t>
      </w:r>
      <w:r>
        <w:rPr>
          <w:rFonts w:ascii="Book Antiqua" w:hAnsi="Book Antiqua"/>
        </w:rPr>
        <w:t>“prol.” for Prologue, “d.” for distinction, “q.” for question, and “n.” for paragraph number.</w:t>
      </w:r>
    </w:p>
    <w:p w14:paraId="2BEAB093" w14:textId="77777777" w:rsidR="000B5FC7" w:rsidRPr="00CE019A" w:rsidRDefault="000B5FC7" w:rsidP="000B5FC7">
      <w:pPr>
        <w:rPr>
          <w:rFonts w:ascii="Book Antiqua" w:hAnsi="Book Antiqua"/>
        </w:rPr>
      </w:pPr>
      <w:r>
        <w:rPr>
          <w:rFonts w:ascii="Book Antiqua" w:hAnsi="Book Antiqua"/>
        </w:rPr>
        <w:t xml:space="preserve">References to </w:t>
      </w:r>
      <w:r>
        <w:rPr>
          <w:rFonts w:ascii="Book Antiqua" w:hAnsi="Book Antiqua"/>
          <w:i/>
          <w:iCs/>
        </w:rPr>
        <w:t xml:space="preserve">Theoremata </w:t>
      </w:r>
      <w:r>
        <w:rPr>
          <w:rFonts w:ascii="Book Antiqua" w:hAnsi="Book Antiqua"/>
        </w:rPr>
        <w:t xml:space="preserve">are </w:t>
      </w:r>
      <w:r>
        <w:rPr>
          <w:rFonts w:ascii="Book Antiqua" w:hAnsi="Book Antiqua"/>
          <w:i/>
          <w:iCs/>
        </w:rPr>
        <w:t xml:space="preserve">Theor. </w:t>
      </w:r>
      <w:proofErr w:type="gramStart"/>
      <w:r w:rsidRPr="00320A71">
        <w:rPr>
          <w:rFonts w:ascii="Book Antiqua" w:hAnsi="Book Antiqua"/>
        </w:rPr>
        <w:t>followed</w:t>
      </w:r>
      <w:proofErr w:type="gramEnd"/>
      <w:r w:rsidRPr="00320A71">
        <w:rPr>
          <w:rFonts w:ascii="Book Antiqua" w:hAnsi="Book Antiqua"/>
        </w:rPr>
        <w:t xml:space="preserve"> references using standard internal divisions, using </w:t>
      </w:r>
      <w:r>
        <w:rPr>
          <w:rFonts w:ascii="Book Antiqua" w:hAnsi="Book Antiqua"/>
        </w:rPr>
        <w:t>“prol.” for Prologue, “d.” for distinction, “q.” for question, and “n.” for paragraph number.</w:t>
      </w:r>
    </w:p>
    <w:p w14:paraId="6584B1EB" w14:textId="77777777" w:rsidR="000B5FC7" w:rsidRDefault="000B5FC7" w:rsidP="000B5FC7">
      <w:pPr>
        <w:rPr>
          <w:rFonts w:ascii="Book Antiqua" w:hAnsi="Book Antiqua"/>
        </w:rPr>
      </w:pPr>
      <w:r>
        <w:rPr>
          <w:rFonts w:ascii="Book Antiqua" w:hAnsi="Book Antiqua"/>
        </w:rPr>
        <w:t>The conventions for Aristotle’s works are given according the following abbreviations:</w:t>
      </w:r>
    </w:p>
    <w:p w14:paraId="2EAA7F41" w14:textId="77777777" w:rsidR="000B5FC7" w:rsidRDefault="000B5FC7" w:rsidP="000B5FC7">
      <w:pPr>
        <w:rPr>
          <w:rFonts w:ascii="Book Antiqua" w:hAnsi="Book Antiqua"/>
        </w:rPr>
      </w:pPr>
      <w:r>
        <w:rPr>
          <w:rFonts w:ascii="Book Antiqua" w:hAnsi="Book Antiqua"/>
        </w:rPr>
        <w:t xml:space="preserve">References to </w:t>
      </w:r>
      <w:r>
        <w:rPr>
          <w:rFonts w:ascii="Book Antiqua" w:hAnsi="Book Antiqua"/>
          <w:i/>
          <w:iCs/>
        </w:rPr>
        <w:t xml:space="preserve">Categories </w:t>
      </w:r>
      <w:r>
        <w:rPr>
          <w:rFonts w:ascii="Book Antiqua" w:hAnsi="Book Antiqua"/>
        </w:rPr>
        <w:t xml:space="preserve">are </w:t>
      </w:r>
      <w:proofErr w:type="gramStart"/>
      <w:r>
        <w:rPr>
          <w:rFonts w:ascii="Book Antiqua" w:hAnsi="Book Antiqua"/>
          <w:i/>
          <w:iCs/>
        </w:rPr>
        <w:t>Cat.</w:t>
      </w:r>
      <w:proofErr w:type="gramEnd"/>
      <w:r>
        <w:rPr>
          <w:rFonts w:ascii="Book Antiqua" w:hAnsi="Book Antiqua"/>
          <w:i/>
          <w:iCs/>
        </w:rPr>
        <w:t xml:space="preserve"> </w:t>
      </w:r>
      <w:proofErr w:type="gramStart"/>
      <w:r>
        <w:rPr>
          <w:rFonts w:ascii="Book Antiqua" w:hAnsi="Book Antiqua"/>
        </w:rPr>
        <w:t>followed</w:t>
      </w:r>
      <w:proofErr w:type="gramEnd"/>
      <w:r>
        <w:rPr>
          <w:rFonts w:ascii="Book Antiqua" w:hAnsi="Book Antiqua"/>
        </w:rPr>
        <w:t xml:space="preserve"> by the number of the Critical Edition paragraph. </w:t>
      </w:r>
    </w:p>
    <w:p w14:paraId="5DE0B641" w14:textId="77777777" w:rsidR="000B5FC7" w:rsidRDefault="000B5FC7" w:rsidP="000B5FC7">
      <w:pPr>
        <w:rPr>
          <w:rFonts w:ascii="Book Antiqua" w:hAnsi="Book Antiqua"/>
          <w:i/>
          <w:iCs/>
        </w:rPr>
      </w:pPr>
      <w:r>
        <w:rPr>
          <w:rFonts w:ascii="Book Antiqua" w:hAnsi="Book Antiqua"/>
        </w:rPr>
        <w:t xml:space="preserve">References to </w:t>
      </w:r>
      <w:r>
        <w:rPr>
          <w:rFonts w:ascii="Book Antiqua" w:hAnsi="Book Antiqua"/>
          <w:i/>
          <w:iCs/>
        </w:rPr>
        <w:t>Metaphysics</w:t>
      </w:r>
      <w:r>
        <w:rPr>
          <w:rFonts w:ascii="Book Antiqua" w:hAnsi="Book Antiqua"/>
        </w:rPr>
        <w:t xml:space="preserve"> are </w:t>
      </w:r>
      <w:proofErr w:type="gramStart"/>
      <w:r>
        <w:rPr>
          <w:rFonts w:ascii="Book Antiqua" w:hAnsi="Book Antiqua"/>
          <w:i/>
          <w:iCs/>
        </w:rPr>
        <w:t>Met</w:t>
      </w:r>
      <w:proofErr w:type="gramEnd"/>
      <w:r>
        <w:rPr>
          <w:rFonts w:ascii="Book Antiqua" w:hAnsi="Book Antiqua"/>
          <w:i/>
          <w:iCs/>
        </w:rPr>
        <w:t>.</w:t>
      </w:r>
      <w:r>
        <w:rPr>
          <w:rFonts w:ascii="Book Antiqua" w:hAnsi="Book Antiqua"/>
        </w:rPr>
        <w:t xml:space="preserve"> </w:t>
      </w:r>
      <w:proofErr w:type="gramStart"/>
      <w:r>
        <w:rPr>
          <w:rFonts w:ascii="Book Antiqua" w:hAnsi="Book Antiqua"/>
        </w:rPr>
        <w:t>Followed by the number of the Critical Edition paragraph.</w:t>
      </w:r>
      <w:proofErr w:type="gramEnd"/>
      <w:r>
        <w:rPr>
          <w:rFonts w:ascii="Book Antiqua" w:hAnsi="Book Antiqua"/>
          <w:i/>
          <w:iCs/>
        </w:rPr>
        <w:t xml:space="preserve"> </w:t>
      </w:r>
    </w:p>
    <w:p w14:paraId="10BCCD0F" w14:textId="77777777" w:rsidR="000B5FC7" w:rsidRPr="00B5705A" w:rsidRDefault="000B5FC7" w:rsidP="000B5FC7">
      <w:pPr>
        <w:rPr>
          <w:rFonts w:ascii="Book Antiqua" w:hAnsi="Book Antiqua"/>
        </w:rPr>
      </w:pPr>
      <w:r>
        <w:rPr>
          <w:rFonts w:ascii="Book Antiqua" w:hAnsi="Book Antiqua"/>
        </w:rPr>
        <w:t xml:space="preserve">References to </w:t>
      </w:r>
      <w:r>
        <w:rPr>
          <w:rFonts w:ascii="Book Antiqua" w:hAnsi="Book Antiqua"/>
          <w:i/>
          <w:iCs/>
        </w:rPr>
        <w:t xml:space="preserve">Physics </w:t>
      </w:r>
      <w:r>
        <w:rPr>
          <w:rFonts w:ascii="Book Antiqua" w:hAnsi="Book Antiqua"/>
        </w:rPr>
        <w:t xml:space="preserve">are </w:t>
      </w:r>
      <w:r>
        <w:rPr>
          <w:rFonts w:ascii="Book Antiqua" w:hAnsi="Book Antiqua"/>
          <w:i/>
          <w:iCs/>
        </w:rPr>
        <w:t xml:space="preserve">Phys. </w:t>
      </w:r>
      <w:r>
        <w:rPr>
          <w:rFonts w:ascii="Book Antiqua" w:hAnsi="Book Antiqua"/>
        </w:rPr>
        <w:t>Followed by the number of the Critical Edition paragraph.</w:t>
      </w:r>
    </w:p>
    <w:p w14:paraId="36136C13" w14:textId="77777777" w:rsidR="000B5FC7" w:rsidRPr="00B5705A" w:rsidRDefault="000B5FC7" w:rsidP="000B5FC7">
      <w:pPr>
        <w:rPr>
          <w:rFonts w:ascii="Book Antiqua" w:hAnsi="Book Antiqua"/>
        </w:rPr>
      </w:pPr>
      <w:r>
        <w:rPr>
          <w:rFonts w:ascii="Book Antiqua" w:hAnsi="Book Antiqua"/>
        </w:rPr>
        <w:t xml:space="preserve">References to </w:t>
      </w:r>
      <w:r>
        <w:rPr>
          <w:rFonts w:ascii="Book Antiqua" w:hAnsi="Book Antiqua"/>
          <w:i/>
          <w:iCs/>
        </w:rPr>
        <w:t xml:space="preserve">Summa Theologieae </w:t>
      </w:r>
      <w:r>
        <w:rPr>
          <w:rFonts w:ascii="Book Antiqua" w:hAnsi="Book Antiqua"/>
        </w:rPr>
        <w:t xml:space="preserve">of Thomas Aquinas are given as </w:t>
      </w:r>
      <w:r>
        <w:rPr>
          <w:rFonts w:ascii="Book Antiqua" w:hAnsi="Book Antiqua"/>
          <w:i/>
          <w:iCs/>
        </w:rPr>
        <w:t xml:space="preserve">ST </w:t>
      </w:r>
      <w:r>
        <w:rPr>
          <w:rFonts w:ascii="Book Antiqua" w:hAnsi="Book Antiqua"/>
        </w:rPr>
        <w:t xml:space="preserve">followed by part, question, and article. E.g., IaIIae= First Part of the Second Part. </w:t>
      </w:r>
    </w:p>
    <w:p w14:paraId="2225F483" w14:textId="77777777" w:rsidR="000B5FC7" w:rsidRDefault="000B5FC7" w:rsidP="000B5FC7">
      <w:pPr>
        <w:rPr>
          <w:rFonts w:ascii="Book Antiqua" w:hAnsi="Book Antiqua"/>
        </w:rPr>
      </w:pPr>
      <w:r>
        <w:rPr>
          <w:rFonts w:ascii="Book Antiqua" w:hAnsi="Book Antiqua"/>
        </w:rPr>
        <w:t xml:space="preserve">The conventions for Kant’s works are given according the following abbreviations: </w:t>
      </w:r>
    </w:p>
    <w:p w14:paraId="252216BD" w14:textId="77777777" w:rsidR="000B5FC7" w:rsidRPr="004A4AE1" w:rsidRDefault="000B5FC7" w:rsidP="000B5FC7">
      <w:pPr>
        <w:rPr>
          <w:rFonts w:ascii="Book Antiqua" w:hAnsi="Book Antiqua"/>
        </w:rPr>
      </w:pPr>
      <w:r>
        <w:rPr>
          <w:rFonts w:ascii="Book Antiqua" w:hAnsi="Book Antiqua"/>
        </w:rPr>
        <w:t xml:space="preserve">References to the </w:t>
      </w:r>
      <w:r>
        <w:rPr>
          <w:rFonts w:ascii="Book Antiqua" w:hAnsi="Book Antiqua"/>
          <w:i/>
          <w:iCs/>
        </w:rPr>
        <w:t xml:space="preserve">Critique of Pure Reason </w:t>
      </w:r>
      <w:r>
        <w:rPr>
          <w:rFonts w:ascii="Book Antiqua" w:hAnsi="Book Antiqua"/>
        </w:rPr>
        <w:t>are CPR followed by the letter A or B depending on the edition and the number of the critical edition, e.g., (CPR A79/B104).</w:t>
      </w:r>
    </w:p>
    <w:p w14:paraId="27CF1FA3" w14:textId="77777777" w:rsidR="000B5FC7" w:rsidRDefault="000B5FC7" w:rsidP="000B5FC7">
      <w:pPr>
        <w:rPr>
          <w:rFonts w:ascii="Book Antiqua" w:hAnsi="Book Antiqua"/>
        </w:rPr>
      </w:pPr>
      <w:r>
        <w:rPr>
          <w:rFonts w:ascii="Book Antiqua" w:hAnsi="Book Antiqua"/>
        </w:rPr>
        <w:t>The conventions for Peirce’s works are used in the following way:</w:t>
      </w:r>
    </w:p>
    <w:p w14:paraId="4FFD74EC" w14:textId="77777777" w:rsidR="000B5FC7" w:rsidRDefault="000B5FC7" w:rsidP="000B5FC7">
      <w:pPr>
        <w:rPr>
          <w:rFonts w:ascii="Book Antiqua" w:hAnsi="Book Antiqua"/>
        </w:rPr>
      </w:pPr>
      <w:r>
        <w:rPr>
          <w:rFonts w:ascii="Book Antiqua" w:hAnsi="Book Antiqua"/>
        </w:rPr>
        <w:t xml:space="preserve">References to </w:t>
      </w:r>
      <w:r>
        <w:rPr>
          <w:rFonts w:ascii="Book Antiqua" w:hAnsi="Book Antiqua"/>
          <w:i/>
          <w:iCs/>
        </w:rPr>
        <w:t>Writings of Charles S. Peirce: A Chronological Edition</w:t>
      </w:r>
      <w:r>
        <w:rPr>
          <w:rFonts w:ascii="Book Antiqua" w:hAnsi="Book Antiqua"/>
        </w:rPr>
        <w:t xml:space="preserve"> (Peirce 1982-94) </w:t>
      </w:r>
      <w:proofErr w:type="gramStart"/>
      <w:r>
        <w:rPr>
          <w:rFonts w:ascii="Book Antiqua" w:hAnsi="Book Antiqua"/>
        </w:rPr>
        <w:t>cite</w:t>
      </w:r>
      <w:proofErr w:type="gramEnd"/>
      <w:r>
        <w:rPr>
          <w:rFonts w:ascii="Book Antiqua" w:hAnsi="Book Antiqua"/>
        </w:rPr>
        <w:t xml:space="preserve"> the volume number, the page and the year the passage was written, e.g., (W2: 466, 1871).</w:t>
      </w:r>
    </w:p>
    <w:p w14:paraId="497B713A" w14:textId="77777777" w:rsidR="000B5FC7" w:rsidRDefault="000B5FC7" w:rsidP="000B5FC7">
      <w:pPr>
        <w:rPr>
          <w:rFonts w:ascii="Book Antiqua" w:hAnsi="Book Antiqua"/>
        </w:rPr>
      </w:pPr>
      <w:r>
        <w:rPr>
          <w:rFonts w:ascii="Book Antiqua" w:hAnsi="Book Antiqua"/>
        </w:rPr>
        <w:lastRenderedPageBreak/>
        <w:t xml:space="preserve">References to </w:t>
      </w:r>
      <w:r>
        <w:rPr>
          <w:rFonts w:ascii="Book Antiqua" w:hAnsi="Book Antiqua"/>
          <w:i/>
          <w:iCs/>
        </w:rPr>
        <w:t xml:space="preserve">Collected Papers of Charles Sanders Peirce </w:t>
      </w:r>
      <w:r>
        <w:rPr>
          <w:rFonts w:ascii="Book Antiqua" w:hAnsi="Book Antiqua"/>
        </w:rPr>
        <w:t>(Peirce 1935-58) cite the volume and paragraph number and the year the passage was written when available, e.g.,( CP 5.143, 1903)</w:t>
      </w:r>
    </w:p>
    <w:p w14:paraId="1FB3A2B4" w14:textId="77777777" w:rsidR="000B5FC7" w:rsidRDefault="000B5FC7" w:rsidP="000B5FC7">
      <w:pPr>
        <w:rPr>
          <w:rFonts w:ascii="Book Antiqua" w:hAnsi="Book Antiqua"/>
        </w:rPr>
      </w:pPr>
      <w:r>
        <w:rPr>
          <w:rFonts w:ascii="Book Antiqua" w:hAnsi="Book Antiqua"/>
        </w:rPr>
        <w:t xml:space="preserve">References to </w:t>
      </w:r>
      <w:r>
        <w:rPr>
          <w:rFonts w:ascii="Book Antiqua" w:hAnsi="Book Antiqua"/>
          <w:i/>
          <w:iCs/>
        </w:rPr>
        <w:t xml:space="preserve">The New Elements of Mathematics by Charles S. Peirce </w:t>
      </w:r>
      <w:r>
        <w:rPr>
          <w:rFonts w:ascii="Book Antiqua" w:hAnsi="Book Antiqua"/>
        </w:rPr>
        <w:t>(Peirce 1976) are of the form NEM volume number: page number, the year of tha passage was written, e.g., (NEM 3: 903, 1904).</w:t>
      </w:r>
    </w:p>
    <w:p w14:paraId="497584B1" w14:textId="77777777" w:rsidR="000B5FC7" w:rsidRPr="003B161B" w:rsidRDefault="000B5FC7" w:rsidP="000B5FC7">
      <w:pPr>
        <w:rPr>
          <w:rFonts w:ascii="Book Antiqua" w:hAnsi="Book Antiqua"/>
        </w:rPr>
      </w:pPr>
      <w:r>
        <w:rPr>
          <w:rFonts w:ascii="Book Antiqua" w:hAnsi="Book Antiqua"/>
        </w:rPr>
        <w:t xml:space="preserve">References to </w:t>
      </w:r>
      <w:r>
        <w:rPr>
          <w:rFonts w:ascii="Book Antiqua" w:hAnsi="Book Antiqua"/>
          <w:i/>
          <w:iCs/>
        </w:rPr>
        <w:t xml:space="preserve">The Essential Peirce: Selected Philosophical Writtings </w:t>
      </w:r>
      <w:r>
        <w:rPr>
          <w:rFonts w:ascii="Book Antiqua" w:hAnsi="Book Antiqua"/>
        </w:rPr>
        <w:t xml:space="preserve">(Peirce 1992, 1998) are of the </w:t>
      </w:r>
      <w:r w:rsidRPr="003B161B">
        <w:rPr>
          <w:rFonts w:ascii="Book Antiqua" w:hAnsi="Book Antiqua"/>
        </w:rPr>
        <w:t>form EP volume number: page, the year the passage was written, e.g., (EP 2: 11, 1885).</w:t>
      </w:r>
    </w:p>
    <w:p w14:paraId="3C706812" w14:textId="77777777" w:rsidR="000B5FC7" w:rsidRPr="003B161B" w:rsidRDefault="000B5FC7" w:rsidP="000B5FC7">
      <w:pPr>
        <w:rPr>
          <w:rFonts w:ascii="Book Antiqua" w:hAnsi="Book Antiqua"/>
        </w:rPr>
      </w:pPr>
      <w:r w:rsidRPr="003B161B">
        <w:rPr>
          <w:rFonts w:ascii="Book Antiqua" w:hAnsi="Book Antiqua"/>
        </w:rPr>
        <w:t xml:space="preserve">References to </w:t>
      </w:r>
      <w:r w:rsidRPr="003B161B">
        <w:rPr>
          <w:rFonts w:ascii="Book Antiqua" w:hAnsi="Book Antiqua"/>
          <w:i/>
          <w:iCs/>
        </w:rPr>
        <w:t xml:space="preserve">Pragmatism as a Principle and Method of Right Thinking: The 1903 Harvard Lectures on Pragmatism </w:t>
      </w:r>
      <w:r w:rsidRPr="003B161B">
        <w:rPr>
          <w:rFonts w:ascii="Book Antiqua" w:hAnsi="Book Antiqua"/>
        </w:rPr>
        <w:t>(Peirce 1997) are of the form P: page number, the year the passage was written, e.g., (P: 123, 1903).</w:t>
      </w:r>
    </w:p>
    <w:p w14:paraId="3F55585A" w14:textId="77777777" w:rsidR="000B5FC7" w:rsidRPr="003B161B" w:rsidRDefault="000B5FC7" w:rsidP="000B5FC7">
      <w:pPr>
        <w:rPr>
          <w:rFonts w:ascii="Book Antiqua" w:hAnsi="Book Antiqua"/>
        </w:rPr>
      </w:pPr>
      <w:r w:rsidRPr="003B161B">
        <w:rPr>
          <w:rFonts w:ascii="Book Antiqua" w:hAnsi="Book Antiqua"/>
        </w:rPr>
        <w:t xml:space="preserve">References to </w:t>
      </w:r>
      <w:r w:rsidRPr="003B161B">
        <w:rPr>
          <w:rFonts w:ascii="Book Antiqua" w:hAnsi="Book Antiqua"/>
          <w:i/>
          <w:iCs/>
        </w:rPr>
        <w:t xml:space="preserve">Reasoning and the Logic of Things: The Cambridge Conference Lectures of 1898 </w:t>
      </w:r>
      <w:r w:rsidRPr="003B161B">
        <w:rPr>
          <w:rFonts w:ascii="Book Antiqua" w:hAnsi="Book Antiqua"/>
        </w:rPr>
        <w:t>(Peirce 1992) are of the form RLT: page, the year the passage was written, e.g., (RLT: 93, 1898).</w:t>
      </w:r>
    </w:p>
    <w:p w14:paraId="482B380E" w14:textId="77777777" w:rsidR="00C81442" w:rsidRPr="00C81442" w:rsidRDefault="000B5FC7" w:rsidP="00C81442">
      <w:pPr>
        <w:rPr>
          <w:rFonts w:ascii="Book Antiqua" w:hAnsi="Book Antiqua"/>
        </w:rPr>
      </w:pPr>
      <w:r w:rsidRPr="003B161B">
        <w:rPr>
          <w:rFonts w:ascii="Book Antiqua" w:hAnsi="Book Antiqua"/>
        </w:rPr>
        <w:t xml:space="preserve">Undated manuscripts are marked MS and the number on </w:t>
      </w:r>
      <w:r w:rsidRPr="00C81442">
        <w:rPr>
          <w:rFonts w:ascii="Book Antiqua" w:hAnsi="Book Antiqua"/>
        </w:rPr>
        <w:t xml:space="preserve">Annotated Catalogue of The Papers of Charles Sanders Peirce </w:t>
      </w:r>
      <w:r w:rsidRPr="003B161B">
        <w:rPr>
          <w:rFonts w:ascii="Book Antiqua" w:hAnsi="Book Antiqua"/>
        </w:rPr>
        <w:t>(Robin,</w:t>
      </w:r>
      <w:r>
        <w:rPr>
          <w:rFonts w:ascii="Book Antiqua" w:hAnsi="Book Antiqua"/>
        </w:rPr>
        <w:t xml:space="preserve"> 1967</w:t>
      </w:r>
      <w:r w:rsidRPr="003B161B">
        <w:rPr>
          <w:rFonts w:ascii="Book Antiqua" w:hAnsi="Book Antiqua"/>
        </w:rPr>
        <w:t>)</w:t>
      </w:r>
      <w:r>
        <w:rPr>
          <w:rFonts w:ascii="Book Antiqua" w:hAnsi="Book Antiqua"/>
        </w:rPr>
        <w:t>.</w:t>
      </w:r>
      <w:r w:rsidRPr="00C81442">
        <w:rPr>
          <w:rFonts w:ascii="Book Antiqua" w:hAnsi="Book Antiqua"/>
        </w:rPr>
        <w:t xml:space="preserve"> </w:t>
      </w:r>
    </w:p>
    <w:p w14:paraId="3D12563D" w14:textId="77777777" w:rsidR="00C81442" w:rsidRPr="00C81442" w:rsidRDefault="00C81442">
      <w:pPr>
        <w:rPr>
          <w:rFonts w:ascii="Book Antiqua" w:hAnsi="Book Antiqua"/>
        </w:rPr>
      </w:pPr>
      <w:r w:rsidRPr="00C81442">
        <w:rPr>
          <w:rFonts w:ascii="Book Antiqua" w:hAnsi="Book Antiqua"/>
        </w:rPr>
        <w:br w:type="page"/>
      </w:r>
    </w:p>
    <w:p w14:paraId="0383443F" w14:textId="77777777" w:rsidR="00597CB9" w:rsidRPr="00BA3756" w:rsidRDefault="00597CB9" w:rsidP="00597CB9">
      <w:pPr>
        <w:pStyle w:val="Heading1"/>
        <w:rPr>
          <w:rFonts w:ascii="Book Antiqua" w:hAnsi="Book Antiqua"/>
          <w:b w:val="0"/>
          <w:bCs w:val="0"/>
        </w:rPr>
      </w:pPr>
      <w:bookmarkStart w:id="5" w:name="_Toc388963944"/>
      <w:r w:rsidRPr="00BA3756">
        <w:rPr>
          <w:rFonts w:ascii="Book Antiqua" w:hAnsi="Book Antiqua"/>
          <w:b w:val="0"/>
          <w:bCs w:val="0"/>
        </w:rPr>
        <w:lastRenderedPageBreak/>
        <w:t>Intr</w:t>
      </w:r>
      <w:bookmarkStart w:id="6" w:name="Introduction"/>
      <w:bookmarkEnd w:id="6"/>
      <w:r w:rsidRPr="00BA3756">
        <w:rPr>
          <w:rFonts w:ascii="Book Antiqua" w:hAnsi="Book Antiqua"/>
          <w:b w:val="0"/>
          <w:bCs w:val="0"/>
        </w:rPr>
        <w:t>oduction</w:t>
      </w:r>
      <w:bookmarkEnd w:id="5"/>
    </w:p>
    <w:p w14:paraId="5DDDCF72" w14:textId="6FCED0BA" w:rsidR="00597CB9" w:rsidRDefault="00597CB9" w:rsidP="00F53766">
      <w:pPr>
        <w:spacing w:line="360" w:lineRule="auto"/>
        <w:jc w:val="both"/>
        <w:rPr>
          <w:rFonts w:ascii="Book Antiqua" w:hAnsi="Book Antiqua"/>
        </w:rPr>
      </w:pPr>
      <w:r w:rsidRPr="00BA3756">
        <w:rPr>
          <w:rFonts w:ascii="Book Antiqua" w:hAnsi="Book Antiqua"/>
        </w:rPr>
        <w:t>Me</w:t>
      </w:r>
      <w:r w:rsidR="0028202D">
        <w:rPr>
          <w:rFonts w:ascii="Book Antiqua" w:hAnsi="Book Antiqua"/>
        </w:rPr>
        <w:t>taphysics is the human strive for</w:t>
      </w:r>
      <w:r w:rsidRPr="00BA3756">
        <w:rPr>
          <w:rFonts w:ascii="Book Antiqua" w:hAnsi="Book Antiqua"/>
        </w:rPr>
        <w:t xml:space="preserve"> understand</w:t>
      </w:r>
      <w:r w:rsidR="0028202D">
        <w:rPr>
          <w:rFonts w:ascii="Book Antiqua" w:hAnsi="Book Antiqua"/>
        </w:rPr>
        <w:t>ing</w:t>
      </w:r>
      <w:r w:rsidRPr="00BA3756">
        <w:rPr>
          <w:rFonts w:ascii="Book Antiqua" w:hAnsi="Book Antiqua"/>
        </w:rPr>
        <w:t xml:space="preserve"> reality in its underpinning, fundamental and more general </w:t>
      </w:r>
      <w:r w:rsidR="009A3946">
        <w:rPr>
          <w:rFonts w:ascii="Book Antiqua" w:hAnsi="Book Antiqua"/>
        </w:rPr>
        <w:t>aspects; the</w:t>
      </w:r>
      <w:r>
        <w:rPr>
          <w:rFonts w:ascii="Book Antiqua" w:hAnsi="Book Antiqua"/>
        </w:rPr>
        <w:t>se aspects could</w:t>
      </w:r>
      <w:r w:rsidRPr="00BA3756">
        <w:rPr>
          <w:rFonts w:ascii="Book Antiqua" w:hAnsi="Book Antiqua"/>
        </w:rPr>
        <w:t xml:space="preserve"> be studied as a separate chapter of a general metaphysics and constitute a</w:t>
      </w:r>
      <w:r>
        <w:rPr>
          <w:rFonts w:ascii="Book Antiqua" w:hAnsi="Book Antiqua"/>
        </w:rPr>
        <w:t xml:space="preserve"> case of</w:t>
      </w:r>
      <w:r w:rsidR="004451C7">
        <w:rPr>
          <w:rFonts w:ascii="Book Antiqua" w:hAnsi="Book Antiqua"/>
        </w:rPr>
        <w:t xml:space="preserve"> ‘Special Metaphysics’</w:t>
      </w:r>
      <w:r w:rsidRPr="00BA3756">
        <w:rPr>
          <w:rFonts w:ascii="Book Antiqua" w:hAnsi="Book Antiqua"/>
        </w:rPr>
        <w:t>. This is the orthodoxy that the philosophical tradition has inherited us</w:t>
      </w:r>
      <w:r>
        <w:rPr>
          <w:rFonts w:ascii="Book Antiqua" w:hAnsi="Book Antiqua"/>
        </w:rPr>
        <w:t xml:space="preserve"> with regards to metaphysics</w:t>
      </w:r>
      <w:r w:rsidRPr="00BA3756">
        <w:rPr>
          <w:rFonts w:ascii="Book Antiqua" w:hAnsi="Book Antiqua"/>
        </w:rPr>
        <w:t xml:space="preserve"> since the medieval times. However, it might be the case that some metaphysical is</w:t>
      </w:r>
      <w:r>
        <w:rPr>
          <w:rFonts w:ascii="Book Antiqua" w:hAnsi="Book Antiqua"/>
        </w:rPr>
        <w:t xml:space="preserve">sues stand out among other </w:t>
      </w:r>
      <w:r w:rsidRPr="00BA3756">
        <w:rPr>
          <w:rFonts w:ascii="Book Antiqua" w:hAnsi="Book Antiqua"/>
        </w:rPr>
        <w:t xml:space="preserve">metaphysical issues in such a way that their </w:t>
      </w:r>
      <w:r>
        <w:rPr>
          <w:rFonts w:ascii="Book Antiqua" w:hAnsi="Book Antiqua"/>
        </w:rPr>
        <w:t>careful study</w:t>
      </w:r>
      <w:r w:rsidRPr="00BA3756">
        <w:rPr>
          <w:rFonts w:ascii="Book Antiqua" w:hAnsi="Book Antiqua"/>
        </w:rPr>
        <w:t xml:space="preserve"> entails conclusions that would impact the whole discipline. Such </w:t>
      </w:r>
      <w:r w:rsidR="009A3946">
        <w:rPr>
          <w:rFonts w:ascii="Book Antiqua" w:hAnsi="Book Antiqua"/>
        </w:rPr>
        <w:t>is the case for the ‘problem of universals’</w:t>
      </w:r>
      <w:r w:rsidRPr="00BA3756">
        <w:rPr>
          <w:rFonts w:ascii="Book Antiqua" w:hAnsi="Book Antiqua"/>
        </w:rPr>
        <w:t xml:space="preserve"> for which </w:t>
      </w:r>
      <w:r>
        <w:rPr>
          <w:rFonts w:ascii="Book Antiqua" w:hAnsi="Book Antiqua"/>
        </w:rPr>
        <w:t xml:space="preserve">belief or disbelief </w:t>
      </w:r>
      <w:r w:rsidRPr="00BA3756">
        <w:rPr>
          <w:rFonts w:ascii="Book Antiqua" w:hAnsi="Book Antiqua"/>
        </w:rPr>
        <w:t>bears consequences for the discipline in its entirety. The history of philosophy presents many distinct approaches to the problem of universals.  As for philosophers like Alf</w:t>
      </w:r>
      <w:r>
        <w:rPr>
          <w:rFonts w:ascii="Book Antiqua" w:hAnsi="Book Antiqua"/>
        </w:rPr>
        <w:t>red Whitehead, for example; the history of philosophy has</w:t>
      </w:r>
      <w:r w:rsidRPr="00BA3756">
        <w:rPr>
          <w:rFonts w:ascii="Book Antiqua" w:hAnsi="Book Antiqua"/>
        </w:rPr>
        <w:t xml:space="preserve"> been a footnote on Plato’s and Aristotle’s distinctive viewpoints</w:t>
      </w:r>
      <w:r>
        <w:rPr>
          <w:rFonts w:ascii="Book Antiqua" w:hAnsi="Book Antiqua"/>
        </w:rPr>
        <w:t xml:space="preserve"> on these matters</w:t>
      </w:r>
      <w:r w:rsidRPr="00BA3756">
        <w:rPr>
          <w:rFonts w:ascii="Book Antiqua" w:hAnsi="Book Antiqua"/>
        </w:rPr>
        <w:t xml:space="preserve">. </w:t>
      </w:r>
      <w:r>
        <w:rPr>
          <w:rFonts w:ascii="Book Antiqua" w:hAnsi="Book Antiqua"/>
        </w:rPr>
        <w:t>This</w:t>
      </w:r>
      <w:r w:rsidRPr="00BA3756">
        <w:rPr>
          <w:rFonts w:ascii="Book Antiqua" w:hAnsi="Book Antiqua"/>
        </w:rPr>
        <w:t xml:space="preserve"> claim is partly right and partly mislead.  On the one hand it is true that Plato’s and Aristotle’s position</w:t>
      </w:r>
      <w:r>
        <w:rPr>
          <w:rFonts w:ascii="Book Antiqua" w:hAnsi="Book Antiqua"/>
        </w:rPr>
        <w:t>s encompass the</w:t>
      </w:r>
      <w:r w:rsidRPr="00BA3756">
        <w:rPr>
          <w:rFonts w:ascii="Book Antiqua" w:hAnsi="Book Antiqua"/>
        </w:rPr>
        <w:t xml:space="preserve"> </w:t>
      </w:r>
      <w:r>
        <w:rPr>
          <w:rFonts w:ascii="Book Antiqua" w:hAnsi="Book Antiqua"/>
        </w:rPr>
        <w:t xml:space="preserve">possible </w:t>
      </w:r>
      <w:r w:rsidRPr="00BA3756">
        <w:rPr>
          <w:rFonts w:ascii="Book Antiqua" w:hAnsi="Book Antiqua"/>
        </w:rPr>
        <w:t>views about</w:t>
      </w:r>
      <w:r>
        <w:rPr>
          <w:rFonts w:ascii="Book Antiqua" w:hAnsi="Book Antiqua"/>
        </w:rPr>
        <w:t xml:space="preserve"> the need of universals in order to make sense of generality and sameness in reality. Their views are the beginning of the tradition as</w:t>
      </w:r>
      <w:r w:rsidRPr="00BA3756">
        <w:rPr>
          <w:rFonts w:ascii="Book Antiqua" w:hAnsi="Book Antiqua"/>
        </w:rPr>
        <w:t xml:space="preserve"> they repres</w:t>
      </w:r>
      <w:r>
        <w:rPr>
          <w:rFonts w:ascii="Book Antiqua" w:hAnsi="Book Antiqua"/>
        </w:rPr>
        <w:t>ent two ways of understanding universals that dominate</w:t>
      </w:r>
      <w:r w:rsidRPr="00BA3756">
        <w:rPr>
          <w:rFonts w:ascii="Book Antiqua" w:hAnsi="Book Antiqua"/>
        </w:rPr>
        <w:t xml:space="preserve"> most of the following literature</w:t>
      </w:r>
      <w:r>
        <w:rPr>
          <w:rFonts w:ascii="Book Antiqua" w:hAnsi="Book Antiqua"/>
        </w:rPr>
        <w:t>. Their views are certainly the starting po</w:t>
      </w:r>
      <w:r w:rsidR="009A3946">
        <w:rPr>
          <w:rFonts w:ascii="Book Antiqua" w:hAnsi="Book Antiqua"/>
        </w:rPr>
        <w:t>int of any serious engagement with</w:t>
      </w:r>
      <w:r>
        <w:rPr>
          <w:rFonts w:ascii="Book Antiqua" w:hAnsi="Book Antiqua"/>
        </w:rPr>
        <w:t xml:space="preserve"> the problem of universals</w:t>
      </w:r>
      <w:r w:rsidRPr="00BA3756">
        <w:rPr>
          <w:rFonts w:ascii="Book Antiqua" w:hAnsi="Book Antiqua"/>
        </w:rPr>
        <w:t xml:space="preserve">. On the other hand, though, it is not true that from then on all viewpoints are aligned to those basic positions of Plato and Aristotle. The history of philosophy </w:t>
      </w:r>
      <w:r>
        <w:rPr>
          <w:rFonts w:ascii="Book Antiqua" w:hAnsi="Book Antiqua"/>
        </w:rPr>
        <w:t>testifies</w:t>
      </w:r>
      <w:r w:rsidRPr="00BA3756">
        <w:rPr>
          <w:rFonts w:ascii="Book Antiqua" w:hAnsi="Book Antiqua"/>
        </w:rPr>
        <w:t xml:space="preserve"> that there are ways of conceiving </w:t>
      </w:r>
      <w:r>
        <w:rPr>
          <w:rFonts w:ascii="Book Antiqua" w:hAnsi="Book Antiqua"/>
        </w:rPr>
        <w:t xml:space="preserve">universals </w:t>
      </w:r>
      <w:r w:rsidRPr="00BA3756">
        <w:rPr>
          <w:rFonts w:ascii="Book Antiqua" w:hAnsi="Book Antiqua"/>
        </w:rPr>
        <w:t>that developed into considerations that were not in the horizon of those original</w:t>
      </w:r>
      <w:r w:rsidR="00F53766">
        <w:rPr>
          <w:rFonts w:ascii="Book Antiqua" w:hAnsi="Book Antiqua"/>
        </w:rPr>
        <w:t xml:space="preserve"> systems. Such was</w:t>
      </w:r>
      <w:r>
        <w:rPr>
          <w:rFonts w:ascii="Book Antiqua" w:hAnsi="Book Antiqua"/>
        </w:rPr>
        <w:t xml:space="preserve"> indeed the case for the medieval philosophers who, in spite of being followers of Aristotle, came up with new solutions to the problem. I think that a distinctive original approach is particularly true for </w:t>
      </w:r>
      <w:r w:rsidRPr="00BA3756">
        <w:rPr>
          <w:rFonts w:ascii="Book Antiqua" w:hAnsi="Book Antiqua"/>
        </w:rPr>
        <w:t xml:space="preserve">Peirce and his doctrine about universals and reality that henceforth </w:t>
      </w:r>
      <w:r w:rsidR="00F53766">
        <w:rPr>
          <w:rFonts w:ascii="Book Antiqua" w:hAnsi="Book Antiqua"/>
        </w:rPr>
        <w:t>I will call ‘Scholastic Realism’</w:t>
      </w:r>
      <w:r w:rsidRPr="00BA3756">
        <w:rPr>
          <w:rFonts w:ascii="Book Antiqua" w:hAnsi="Book Antiqua"/>
        </w:rPr>
        <w:t xml:space="preserve">. </w:t>
      </w:r>
    </w:p>
    <w:p w14:paraId="216C28D9" w14:textId="77777777" w:rsidR="00597CB9" w:rsidRPr="00BA3756" w:rsidRDefault="00597CB9" w:rsidP="00A339DB">
      <w:pPr>
        <w:spacing w:line="360" w:lineRule="auto"/>
        <w:jc w:val="both"/>
        <w:rPr>
          <w:rFonts w:ascii="Book Antiqua" w:hAnsi="Book Antiqua"/>
        </w:rPr>
      </w:pPr>
      <w:r w:rsidRPr="00BA3756">
        <w:rPr>
          <w:rFonts w:ascii="Book Antiqua" w:hAnsi="Book Antiqua"/>
        </w:rPr>
        <w:t>Charles Sanders Peirce</w:t>
      </w:r>
      <w:r>
        <w:rPr>
          <w:rFonts w:ascii="Book Antiqua" w:hAnsi="Book Antiqua"/>
        </w:rPr>
        <w:t xml:space="preserve"> (1839-1914) was</w:t>
      </w:r>
      <w:r w:rsidRPr="00BA3756">
        <w:rPr>
          <w:rFonts w:ascii="Book Antiqua" w:hAnsi="Book Antiqua"/>
        </w:rPr>
        <w:t xml:space="preserve"> probably the greatest mind among the American Philosophers and polymaths of the 19</w:t>
      </w:r>
      <w:r w:rsidRPr="00BA3756">
        <w:rPr>
          <w:rFonts w:ascii="Book Antiqua" w:hAnsi="Book Antiqua"/>
          <w:vertAlign w:val="superscript"/>
        </w:rPr>
        <w:t>th</w:t>
      </w:r>
      <w:r w:rsidRPr="00BA3756">
        <w:rPr>
          <w:rFonts w:ascii="Book Antiqua" w:hAnsi="Book Antiqua"/>
        </w:rPr>
        <w:t xml:space="preserve"> Century. Because of circumstances alien to the philosophical value of his ideas, </w:t>
      </w:r>
      <w:r>
        <w:rPr>
          <w:rFonts w:ascii="Book Antiqua" w:hAnsi="Book Antiqua"/>
        </w:rPr>
        <w:t>he had</w:t>
      </w:r>
      <w:r w:rsidRPr="00BA3756">
        <w:rPr>
          <w:rFonts w:ascii="Book Antiqua" w:hAnsi="Book Antiqua"/>
        </w:rPr>
        <w:t xml:space="preserve"> been largely unknown</w:t>
      </w:r>
      <w:r>
        <w:rPr>
          <w:rFonts w:ascii="Book Antiqua" w:hAnsi="Book Antiqua"/>
        </w:rPr>
        <w:t xml:space="preserve"> or misinterpreted</w:t>
      </w:r>
      <w:r w:rsidRPr="00BA3756">
        <w:rPr>
          <w:rFonts w:ascii="Book Antiqua" w:hAnsi="Book Antiqua"/>
        </w:rPr>
        <w:t xml:space="preserve"> in his own time. However, as time passed during the 20</w:t>
      </w:r>
      <w:r w:rsidRPr="00BA3756">
        <w:rPr>
          <w:rFonts w:ascii="Book Antiqua" w:hAnsi="Book Antiqua"/>
          <w:vertAlign w:val="superscript"/>
        </w:rPr>
        <w:t>th</w:t>
      </w:r>
      <w:r w:rsidRPr="00BA3756">
        <w:rPr>
          <w:rFonts w:ascii="Book Antiqua" w:hAnsi="Book Antiqua"/>
        </w:rPr>
        <w:t xml:space="preserve"> Century, ever more</w:t>
      </w:r>
      <w:r>
        <w:rPr>
          <w:rFonts w:ascii="Book Antiqua" w:hAnsi="Book Antiqua"/>
        </w:rPr>
        <w:t xml:space="preserve"> of his ideas have been recognis</w:t>
      </w:r>
      <w:r w:rsidRPr="00BA3756">
        <w:rPr>
          <w:rFonts w:ascii="Book Antiqua" w:hAnsi="Book Antiqua"/>
        </w:rPr>
        <w:t xml:space="preserve">ed not only </w:t>
      </w:r>
      <w:r>
        <w:rPr>
          <w:rFonts w:ascii="Book Antiqua" w:hAnsi="Book Antiqua"/>
        </w:rPr>
        <w:t xml:space="preserve">as </w:t>
      </w:r>
      <w:r w:rsidRPr="00BA3756">
        <w:rPr>
          <w:rFonts w:ascii="Book Antiqua" w:hAnsi="Book Antiqua"/>
        </w:rPr>
        <w:t>brilliant, but also actual and promising.  Peirce occupies a unique position in the hist</w:t>
      </w:r>
      <w:r>
        <w:rPr>
          <w:rFonts w:ascii="Book Antiqua" w:hAnsi="Book Antiqua"/>
        </w:rPr>
        <w:t>ory of philosophy as a thinker</w:t>
      </w:r>
      <w:r w:rsidRPr="00BA3756">
        <w:rPr>
          <w:rFonts w:ascii="Book Antiqua" w:hAnsi="Book Antiqua"/>
        </w:rPr>
        <w:t xml:space="preserve"> fully engaged in the science of the time </w:t>
      </w:r>
      <w:r>
        <w:rPr>
          <w:rFonts w:ascii="Book Antiqua" w:hAnsi="Book Antiqua"/>
        </w:rPr>
        <w:t xml:space="preserve">as well as </w:t>
      </w:r>
      <w:r w:rsidRPr="00BA3756">
        <w:rPr>
          <w:rFonts w:ascii="Book Antiqua" w:hAnsi="Book Antiqua"/>
        </w:rPr>
        <w:t>fully engaged in the philoso</w:t>
      </w:r>
      <w:r w:rsidR="00A339DB">
        <w:rPr>
          <w:rFonts w:ascii="Book Antiqua" w:hAnsi="Book Antiqua"/>
        </w:rPr>
        <w:t>phical issues of all times. C</w:t>
      </w:r>
      <w:r>
        <w:rPr>
          <w:rFonts w:ascii="Book Antiqua" w:hAnsi="Book Antiqua"/>
        </w:rPr>
        <w:t>onduct</w:t>
      </w:r>
      <w:r w:rsidR="00A339DB">
        <w:rPr>
          <w:rFonts w:ascii="Book Antiqua" w:hAnsi="Book Antiqua"/>
        </w:rPr>
        <w:t>ing</w:t>
      </w:r>
      <w:r w:rsidRPr="00BA3756">
        <w:rPr>
          <w:rFonts w:ascii="Book Antiqua" w:hAnsi="Book Antiqua"/>
        </w:rPr>
        <w:t xml:space="preserve"> research on Peirce’s ideas</w:t>
      </w:r>
      <w:r w:rsidR="00A339DB">
        <w:rPr>
          <w:rFonts w:ascii="Book Antiqua" w:hAnsi="Book Antiqua"/>
        </w:rPr>
        <w:t>, nonetheless,</w:t>
      </w:r>
      <w:r w:rsidRPr="00BA3756">
        <w:rPr>
          <w:rFonts w:ascii="Book Antiqua" w:hAnsi="Book Antiqua"/>
        </w:rPr>
        <w:t xml:space="preserve"> is not an easy task</w:t>
      </w:r>
      <w:r>
        <w:rPr>
          <w:rFonts w:ascii="Book Antiqua" w:hAnsi="Book Antiqua"/>
        </w:rPr>
        <w:t xml:space="preserve">; </w:t>
      </w:r>
      <w:r w:rsidRPr="00BA3756">
        <w:rPr>
          <w:rFonts w:ascii="Book Antiqua" w:hAnsi="Book Antiqua"/>
        </w:rPr>
        <w:t>his philosophical production cannot be found in the standard way</w:t>
      </w:r>
      <w:r>
        <w:rPr>
          <w:rFonts w:ascii="Book Antiqua" w:hAnsi="Book Antiqua"/>
        </w:rPr>
        <w:t xml:space="preserve"> as other’s philosophers work, i.e., by means of a </w:t>
      </w:r>
      <w:r w:rsidRPr="00BA3756">
        <w:rPr>
          <w:rFonts w:ascii="Book Antiqua" w:hAnsi="Book Antiqua"/>
        </w:rPr>
        <w:t xml:space="preserve">representative piece of </w:t>
      </w:r>
      <w:r w:rsidRPr="00BA3756">
        <w:rPr>
          <w:rFonts w:ascii="Book Antiqua" w:hAnsi="Book Antiqua"/>
        </w:rPr>
        <w:lastRenderedPageBreak/>
        <w:t xml:space="preserve">work or in a series of systematic volumes. </w:t>
      </w:r>
      <w:r>
        <w:rPr>
          <w:rFonts w:ascii="Book Antiqua" w:hAnsi="Book Antiqua"/>
        </w:rPr>
        <w:t>Peirce produced, instead,</w:t>
      </w:r>
      <w:r w:rsidRPr="00BA3756">
        <w:rPr>
          <w:rFonts w:ascii="Book Antiqua" w:hAnsi="Book Antiqua"/>
        </w:rPr>
        <w:t xml:space="preserve"> a staggering amount of manuscripts, notes, memoirs and articles that </w:t>
      </w:r>
      <w:r>
        <w:rPr>
          <w:rFonts w:ascii="Book Antiqua" w:hAnsi="Book Antiqua"/>
        </w:rPr>
        <w:t>assumed</w:t>
      </w:r>
      <w:r w:rsidRPr="00BA3756">
        <w:rPr>
          <w:rFonts w:ascii="Book Antiqua" w:hAnsi="Book Antiqua"/>
        </w:rPr>
        <w:t xml:space="preserve"> different audiences and</w:t>
      </w:r>
      <w:r>
        <w:rPr>
          <w:rFonts w:ascii="Book Antiqua" w:hAnsi="Book Antiqua"/>
        </w:rPr>
        <w:t>, more importantly,</w:t>
      </w:r>
      <w:r w:rsidRPr="00BA3756">
        <w:rPr>
          <w:rFonts w:ascii="Book Antiqua" w:hAnsi="Book Antiqua"/>
        </w:rPr>
        <w:t xml:space="preserve"> reflect</w:t>
      </w:r>
      <w:r>
        <w:rPr>
          <w:rFonts w:ascii="Book Antiqua" w:hAnsi="Book Antiqua"/>
        </w:rPr>
        <w:t>ed</w:t>
      </w:r>
      <w:r w:rsidRPr="00BA3756">
        <w:rPr>
          <w:rFonts w:ascii="Book Antiqua" w:hAnsi="Book Antiqua"/>
        </w:rPr>
        <w:t xml:space="preserve"> different stages in his thought.</w:t>
      </w:r>
      <w:r>
        <w:rPr>
          <w:rFonts w:ascii="Book Antiqua" w:hAnsi="Book Antiqua"/>
        </w:rPr>
        <w:t xml:space="preserve"> The complexity of this situation was worsened by the fact that only a minimal part of his texts were published in his lifetime. In addition, successive posthumously published collections were incomplete and uncritical. Interest in Peirce grew in the 20</w:t>
      </w:r>
      <w:r w:rsidRPr="00B2576C">
        <w:rPr>
          <w:rFonts w:ascii="Book Antiqua" w:hAnsi="Book Antiqua"/>
          <w:vertAlign w:val="superscript"/>
        </w:rPr>
        <w:t>th</w:t>
      </w:r>
      <w:r>
        <w:rPr>
          <w:rFonts w:ascii="Book Antiqua" w:hAnsi="Book Antiqua"/>
        </w:rPr>
        <w:t xml:space="preserve"> Century, and accordingly more serious efforts to offer a better account of Peirce’s writings appeared. The first effort in the direction of having the sources of Peirce’s work was given in Hartshorne and Weiss’ </w:t>
      </w:r>
      <w:r>
        <w:rPr>
          <w:rFonts w:ascii="Book Antiqua" w:hAnsi="Book Antiqua"/>
          <w:i/>
          <w:iCs/>
        </w:rPr>
        <w:t xml:space="preserve">Collected Papers </w:t>
      </w:r>
      <w:r>
        <w:rPr>
          <w:rFonts w:ascii="Book Antiqua" w:hAnsi="Book Antiqua"/>
        </w:rPr>
        <w:t xml:space="preserve">(1958-1966) that summed up eight volumes. As good as the effort was, still was not a critical edition and, even worst, it presented a picture of Peirce that did not follow the development of his thought and make it look sketchy, scruffy and sometimes even inconsistent. The effort to give a better systematic picture of Peirce’s thought was better achieved in the still unfinished </w:t>
      </w:r>
      <w:r w:rsidRPr="00F71A8D">
        <w:rPr>
          <w:rFonts w:ascii="Book Antiqua" w:hAnsi="Book Antiqua"/>
          <w:i/>
          <w:iCs/>
        </w:rPr>
        <w:t>Chronological Edition of Peirce’s Writings</w:t>
      </w:r>
      <w:r>
        <w:rPr>
          <w:rFonts w:ascii="Book Antiqua" w:hAnsi="Book Antiqua"/>
        </w:rPr>
        <w:t xml:space="preserve"> (1982) started by Max Fisch and continued by the </w:t>
      </w:r>
      <w:r w:rsidRPr="00F71A8D">
        <w:rPr>
          <w:rFonts w:ascii="Book Antiqua" w:hAnsi="Book Antiqua"/>
          <w:i/>
          <w:iCs/>
        </w:rPr>
        <w:t>Peirce Edition Project</w:t>
      </w:r>
      <w:r>
        <w:rPr>
          <w:rFonts w:ascii="Book Antiqua" w:hAnsi="Book Antiqua"/>
        </w:rPr>
        <w:t xml:space="preserve"> led by Nathan Houser</w:t>
      </w:r>
      <w:r w:rsidR="00A339DB">
        <w:rPr>
          <w:rFonts w:ascii="Book Antiqua" w:hAnsi="Book Antiqua"/>
        </w:rPr>
        <w:t xml:space="preserve"> in its beginning and by Andre de Tienne up to the date of this work</w:t>
      </w:r>
      <w:r>
        <w:rPr>
          <w:rFonts w:ascii="Book Antiqua" w:hAnsi="Book Antiqua"/>
        </w:rPr>
        <w:t xml:space="preserve">. Nathan Houser and Christian Kloesel also edited the </w:t>
      </w:r>
      <w:r>
        <w:rPr>
          <w:rFonts w:ascii="Book Antiqua" w:hAnsi="Book Antiqua"/>
          <w:i/>
          <w:iCs/>
        </w:rPr>
        <w:t>Essential Peirce</w:t>
      </w:r>
      <w:r>
        <w:rPr>
          <w:rFonts w:ascii="Book Antiqua" w:hAnsi="Book Antiqua"/>
        </w:rPr>
        <w:t>, an extremely useful collection that includes the most representative philosophical papers he produced.</w:t>
      </w:r>
      <w:r>
        <w:rPr>
          <w:rFonts w:ascii="Book Antiqua" w:hAnsi="Book Antiqua"/>
          <w:i/>
          <w:iCs/>
        </w:rPr>
        <w:t xml:space="preserve"> </w:t>
      </w:r>
      <w:r>
        <w:rPr>
          <w:rFonts w:ascii="Book Antiqua" w:hAnsi="Book Antiqua"/>
        </w:rPr>
        <w:t xml:space="preserve">Thanks to this titanic work of collecting and systematically selecting his writings we can have a much better view of Peirce’s thought. </w:t>
      </w:r>
      <w:r w:rsidRPr="00BA3756">
        <w:rPr>
          <w:rFonts w:ascii="Book Antiqua" w:hAnsi="Book Antiqua"/>
        </w:rPr>
        <w:t xml:space="preserve"> Peirce</w:t>
      </w:r>
      <w:r>
        <w:rPr>
          <w:rFonts w:ascii="Book Antiqua" w:hAnsi="Book Antiqua"/>
        </w:rPr>
        <w:t>’s</w:t>
      </w:r>
      <w:r w:rsidRPr="00BA3756">
        <w:rPr>
          <w:rFonts w:ascii="Book Antiqua" w:hAnsi="Book Antiqua"/>
        </w:rPr>
        <w:t xml:space="preserve"> thought is a continuum of ideas that seem to develop into the strands of a system</w:t>
      </w:r>
      <w:r w:rsidR="00A339DB">
        <w:rPr>
          <w:rFonts w:ascii="Book Antiqua" w:hAnsi="Book Antiqua"/>
        </w:rPr>
        <w:t xml:space="preserve">. The system </w:t>
      </w:r>
      <w:r w:rsidRPr="00BA3756">
        <w:rPr>
          <w:rFonts w:ascii="Book Antiqua" w:hAnsi="Book Antiqua"/>
        </w:rPr>
        <w:t xml:space="preserve">was </w:t>
      </w:r>
      <w:r>
        <w:rPr>
          <w:rFonts w:ascii="Book Antiqua" w:hAnsi="Book Antiqua"/>
        </w:rPr>
        <w:t>never</w:t>
      </w:r>
      <w:r w:rsidRPr="00BA3756">
        <w:rPr>
          <w:rFonts w:ascii="Book Antiqua" w:hAnsi="Book Antiqua"/>
        </w:rPr>
        <w:t xml:space="preserve"> completed </w:t>
      </w:r>
      <w:r>
        <w:rPr>
          <w:rFonts w:ascii="Book Antiqua" w:hAnsi="Book Antiqua"/>
        </w:rPr>
        <w:t xml:space="preserve">and yet </w:t>
      </w:r>
      <w:r w:rsidRPr="00BA3756">
        <w:rPr>
          <w:rFonts w:ascii="Book Antiqua" w:hAnsi="Book Antiqua"/>
        </w:rPr>
        <w:t xml:space="preserve">became a unique philosophical view that outstands because of its </w:t>
      </w:r>
      <w:r>
        <w:rPr>
          <w:rFonts w:ascii="Book Antiqua" w:hAnsi="Book Antiqua"/>
        </w:rPr>
        <w:t xml:space="preserve">insightful </w:t>
      </w:r>
      <w:r w:rsidRPr="00BA3756">
        <w:rPr>
          <w:rFonts w:ascii="Book Antiqua" w:hAnsi="Book Antiqua"/>
        </w:rPr>
        <w:t xml:space="preserve">depth and breadth. </w:t>
      </w:r>
    </w:p>
    <w:p w14:paraId="4D67DDE7" w14:textId="6B84C4F6" w:rsidR="00597CB9" w:rsidRDefault="00597CB9" w:rsidP="009F25A0">
      <w:pPr>
        <w:spacing w:line="360" w:lineRule="auto"/>
        <w:jc w:val="both"/>
        <w:rPr>
          <w:rFonts w:ascii="Book Antiqua" w:hAnsi="Book Antiqua"/>
        </w:rPr>
      </w:pPr>
      <w:r>
        <w:rPr>
          <w:rFonts w:ascii="Book Antiqua" w:hAnsi="Book Antiqua"/>
        </w:rPr>
        <w:t xml:space="preserve">Peirce </w:t>
      </w:r>
      <w:r w:rsidRPr="00BA3756">
        <w:rPr>
          <w:rFonts w:ascii="Book Antiqua" w:hAnsi="Book Antiqua"/>
        </w:rPr>
        <w:t xml:space="preserve">advanced </w:t>
      </w:r>
      <w:r>
        <w:rPr>
          <w:rFonts w:ascii="Book Antiqua" w:hAnsi="Book Antiqua"/>
        </w:rPr>
        <w:t xml:space="preserve">different doctrines, but </w:t>
      </w:r>
      <w:r w:rsidRPr="00BA3756">
        <w:rPr>
          <w:rFonts w:ascii="Book Antiqua" w:hAnsi="Book Antiqua"/>
        </w:rPr>
        <w:t>he recogn</w:t>
      </w:r>
      <w:r>
        <w:rPr>
          <w:rFonts w:ascii="Book Antiqua" w:hAnsi="Book Antiqua"/>
        </w:rPr>
        <w:t>is</w:t>
      </w:r>
      <w:r w:rsidRPr="00BA3756">
        <w:rPr>
          <w:rFonts w:ascii="Book Antiqua" w:hAnsi="Book Antiqua"/>
        </w:rPr>
        <w:t>ed that his Realism about Universals was at the core of his philosophical beliefs and his phi</w:t>
      </w:r>
      <w:r>
        <w:rPr>
          <w:rFonts w:ascii="Book Antiqua" w:hAnsi="Book Antiqua"/>
        </w:rPr>
        <w:t>losophical method of pragmatism. Peirce</w:t>
      </w:r>
      <w:r w:rsidRPr="00BA3756">
        <w:rPr>
          <w:rFonts w:ascii="Book Antiqua" w:hAnsi="Book Antiqua"/>
        </w:rPr>
        <w:t xml:space="preserve"> repeatedly insisted that his brand of realism would be needed </w:t>
      </w:r>
      <w:r>
        <w:rPr>
          <w:rFonts w:ascii="Book Antiqua" w:hAnsi="Book Antiqua"/>
        </w:rPr>
        <w:t>in order to</w:t>
      </w:r>
      <w:r w:rsidRPr="00BA3756">
        <w:rPr>
          <w:rFonts w:ascii="Book Antiqua" w:hAnsi="Book Antiqua"/>
        </w:rPr>
        <w:t xml:space="preserve"> defeat the t</w:t>
      </w:r>
      <w:r>
        <w:rPr>
          <w:rFonts w:ascii="Book Antiqua" w:hAnsi="Book Antiqua"/>
        </w:rPr>
        <w:t>hreat of nominalism and also render Scientific M</w:t>
      </w:r>
      <w:r w:rsidRPr="00BA3756">
        <w:rPr>
          <w:rFonts w:ascii="Book Antiqua" w:hAnsi="Book Antiqua"/>
        </w:rPr>
        <w:t>etaphysics</w:t>
      </w:r>
      <w:r>
        <w:rPr>
          <w:rStyle w:val="FootnoteReference"/>
          <w:rFonts w:ascii="Book Antiqua" w:hAnsi="Book Antiqua"/>
        </w:rPr>
        <w:footnoteReference w:id="1"/>
      </w:r>
      <w:r w:rsidRPr="00BA3756">
        <w:rPr>
          <w:rFonts w:ascii="Book Antiqua" w:hAnsi="Book Antiqua"/>
        </w:rPr>
        <w:t xml:space="preserve"> possible. He spent his life developing a system of philosophical ideas that </w:t>
      </w:r>
      <w:r w:rsidR="009F25A0">
        <w:rPr>
          <w:rFonts w:ascii="Book Antiqua" w:hAnsi="Book Antiqua"/>
        </w:rPr>
        <w:t xml:space="preserve">ranged </w:t>
      </w:r>
      <w:r w:rsidRPr="00BA3756">
        <w:rPr>
          <w:rFonts w:ascii="Book Antiqua" w:hAnsi="Book Antiqua"/>
        </w:rPr>
        <w:t>from a theory of self-controlled inquiry</w:t>
      </w:r>
      <w:r>
        <w:rPr>
          <w:rFonts w:ascii="Book Antiqua" w:hAnsi="Book Antiqua"/>
        </w:rPr>
        <w:t xml:space="preserve"> and the method of pragmatism to an evolutionary metaphysics. Peirce</w:t>
      </w:r>
      <w:r w:rsidRPr="00BA3756">
        <w:rPr>
          <w:rFonts w:ascii="Book Antiqua" w:hAnsi="Book Antiqua"/>
        </w:rPr>
        <w:t xml:space="preserve"> actually developed a classification of sciences that would explain how reasonableness grows in the universe. One of the core ideas </w:t>
      </w:r>
      <w:r>
        <w:rPr>
          <w:rFonts w:ascii="Book Antiqua" w:hAnsi="Book Antiqua"/>
        </w:rPr>
        <w:t xml:space="preserve">that stand out in his realism is his theory of </w:t>
      </w:r>
      <w:r w:rsidR="009F25A0">
        <w:rPr>
          <w:rFonts w:ascii="Book Antiqua" w:hAnsi="Book Antiqua"/>
        </w:rPr>
        <w:t>continuity, that he christened ‘</w:t>
      </w:r>
      <w:r>
        <w:rPr>
          <w:rFonts w:ascii="Book Antiqua" w:hAnsi="Book Antiqua"/>
        </w:rPr>
        <w:t>S</w:t>
      </w:r>
      <w:r w:rsidR="009F25A0">
        <w:rPr>
          <w:rFonts w:ascii="Book Antiqua" w:hAnsi="Book Antiqua"/>
        </w:rPr>
        <w:t>ynechism’</w:t>
      </w:r>
      <w:r>
        <w:rPr>
          <w:rFonts w:ascii="Book Antiqua" w:hAnsi="Book Antiqua"/>
        </w:rPr>
        <w:t>. However</w:t>
      </w:r>
      <w:r w:rsidR="009F25A0">
        <w:rPr>
          <w:rFonts w:ascii="Book Antiqua" w:hAnsi="Book Antiqua"/>
        </w:rPr>
        <w:t>,</w:t>
      </w:r>
      <w:r>
        <w:rPr>
          <w:rFonts w:ascii="Book Antiqua" w:hAnsi="Book Antiqua"/>
        </w:rPr>
        <w:t xml:space="preserve"> Peirce’s system not only explains </w:t>
      </w:r>
      <w:r w:rsidRPr="00BA3756">
        <w:rPr>
          <w:rFonts w:ascii="Book Antiqua" w:hAnsi="Book Antiqua"/>
        </w:rPr>
        <w:t xml:space="preserve">the doctrine of Synechism, </w:t>
      </w:r>
      <w:r>
        <w:rPr>
          <w:rFonts w:ascii="Book Antiqua" w:hAnsi="Book Antiqua"/>
        </w:rPr>
        <w:t xml:space="preserve">I claim that the system itself is governed by it. That his own philosophy is </w:t>
      </w:r>
      <w:r>
        <w:rPr>
          <w:rFonts w:ascii="Book Antiqua" w:hAnsi="Book Antiqua"/>
        </w:rPr>
        <w:lastRenderedPageBreak/>
        <w:t>governed by Synechism</w:t>
      </w:r>
      <w:r w:rsidRPr="00BA3756">
        <w:rPr>
          <w:rFonts w:ascii="Book Antiqua" w:hAnsi="Book Antiqua"/>
        </w:rPr>
        <w:t xml:space="preserve"> means that there is no absolute clear demarcatio</w:t>
      </w:r>
      <w:r w:rsidR="009F25A0">
        <w:rPr>
          <w:rFonts w:ascii="Book Antiqua" w:hAnsi="Book Antiqua"/>
        </w:rPr>
        <w:t>n among his doctrines and thus,</w:t>
      </w:r>
      <w:r w:rsidRPr="00BA3756">
        <w:rPr>
          <w:rFonts w:ascii="Book Antiqua" w:hAnsi="Book Antiqua"/>
        </w:rPr>
        <w:t xml:space="preserve"> there is continuity</w:t>
      </w:r>
      <w:r w:rsidR="009F25A0">
        <w:rPr>
          <w:rFonts w:ascii="Book Antiqua" w:hAnsi="Book Antiqua"/>
        </w:rPr>
        <w:t xml:space="preserve"> across</w:t>
      </w:r>
      <w:r w:rsidRPr="00BA3756">
        <w:rPr>
          <w:rFonts w:ascii="Book Antiqua" w:hAnsi="Book Antiqua"/>
        </w:rPr>
        <w:t xml:space="preserve"> all of them; all his doctrines are related and gravitate around a selfless search for truth</w:t>
      </w:r>
      <w:r>
        <w:rPr>
          <w:rFonts w:ascii="Book Antiqua" w:hAnsi="Book Antiqua"/>
        </w:rPr>
        <w:t xml:space="preserve">. Peirce thought this necessary in order to follow an </w:t>
      </w:r>
      <w:r w:rsidRPr="00BA3756">
        <w:rPr>
          <w:rFonts w:ascii="Book Antiqua" w:hAnsi="Book Antiqua"/>
        </w:rPr>
        <w:t>unblocked road of inquiry</w:t>
      </w:r>
      <w:r>
        <w:rPr>
          <w:rFonts w:ascii="Book Antiqua" w:hAnsi="Book Antiqua"/>
        </w:rPr>
        <w:t xml:space="preserve"> that is not to be hampered by either ontological commitments (like a priori metaphysics) or ontological scruples (like nominalism)</w:t>
      </w:r>
      <w:r w:rsidRPr="00BA3756">
        <w:rPr>
          <w:rFonts w:ascii="Book Antiqua" w:hAnsi="Book Antiqua"/>
        </w:rPr>
        <w:t>. Nonetheless</w:t>
      </w:r>
      <w:r>
        <w:rPr>
          <w:rFonts w:ascii="Book Antiqua" w:hAnsi="Book Antiqua"/>
        </w:rPr>
        <w:t>,</w:t>
      </w:r>
      <w:r w:rsidRPr="00BA3756">
        <w:rPr>
          <w:rFonts w:ascii="Book Antiqua" w:hAnsi="Book Antiqua"/>
        </w:rPr>
        <w:t xml:space="preserve"> I believe there are some doctrines that stand out in the continuity of his thought</w:t>
      </w:r>
      <w:r>
        <w:rPr>
          <w:rFonts w:ascii="Book Antiqua" w:hAnsi="Book Antiqua"/>
        </w:rPr>
        <w:t xml:space="preserve"> as leading and dominant</w:t>
      </w:r>
      <w:r w:rsidRPr="00BA3756">
        <w:rPr>
          <w:rFonts w:ascii="Book Antiqua" w:hAnsi="Book Antiqua"/>
        </w:rPr>
        <w:t>: his Scholastic Realism, his Critical Common-sensism</w:t>
      </w:r>
      <w:r>
        <w:rPr>
          <w:rFonts w:ascii="Book Antiqua" w:hAnsi="Book Antiqua"/>
        </w:rPr>
        <w:t>,</w:t>
      </w:r>
      <w:r w:rsidRPr="00BA3756">
        <w:rPr>
          <w:rFonts w:ascii="Book Antiqua" w:hAnsi="Book Antiqua"/>
        </w:rPr>
        <w:t xml:space="preserve"> and his fallibilism are particularly prominent. This Thes</w:t>
      </w:r>
      <w:r>
        <w:rPr>
          <w:rFonts w:ascii="Book Antiqua" w:hAnsi="Book Antiqua"/>
        </w:rPr>
        <w:t xml:space="preserve">is will focus in the first one: Scholastic Realism. The </w:t>
      </w:r>
      <w:r w:rsidRPr="00E62C08">
        <w:rPr>
          <w:rFonts w:ascii="Book Antiqua" w:hAnsi="Book Antiqua"/>
        </w:rPr>
        <w:t xml:space="preserve">natural question emerging </w:t>
      </w:r>
      <w:r>
        <w:rPr>
          <w:rFonts w:ascii="Book Antiqua" w:hAnsi="Book Antiqua"/>
        </w:rPr>
        <w:t xml:space="preserve">here </w:t>
      </w:r>
      <w:r w:rsidRPr="00E62C08">
        <w:rPr>
          <w:rFonts w:ascii="Book Antiqua" w:hAnsi="Book Antiqua"/>
        </w:rPr>
        <w:t>is why Peirce considered his Scholastic Realism so important, and why he believed that most philosophical problems meet a correct approach taking on account the premises of his Scholastic Realism.</w:t>
      </w:r>
    </w:p>
    <w:p w14:paraId="24B8D54A" w14:textId="19F47FD8" w:rsidR="00597CB9" w:rsidRPr="00BA3756" w:rsidRDefault="00597CB9" w:rsidP="00597CB9">
      <w:pPr>
        <w:spacing w:line="360" w:lineRule="auto"/>
        <w:jc w:val="both"/>
        <w:rPr>
          <w:rFonts w:ascii="Book Antiqua" w:hAnsi="Book Antiqua"/>
        </w:rPr>
      </w:pPr>
      <w:r>
        <w:rPr>
          <w:rFonts w:ascii="Book Antiqua" w:hAnsi="Book Antiqua"/>
        </w:rPr>
        <w:t xml:space="preserve">Having said that Peirce’s realism is prominent in his philosophy as well as a complicated theory </w:t>
      </w:r>
      <w:r w:rsidR="00C50A2C">
        <w:rPr>
          <w:rFonts w:ascii="Book Antiqua" w:hAnsi="Book Antiqua"/>
        </w:rPr>
        <w:t xml:space="preserve">reveals that there is no </w:t>
      </w:r>
      <w:r>
        <w:rPr>
          <w:rFonts w:ascii="Book Antiqua" w:hAnsi="Book Antiqua"/>
        </w:rPr>
        <w:t>easy task in studying this realism. In t</w:t>
      </w:r>
      <w:r w:rsidRPr="00E62C08">
        <w:rPr>
          <w:rFonts w:ascii="Book Antiqua" w:hAnsi="Book Antiqua"/>
        </w:rPr>
        <w:t xml:space="preserve">his dissertation I want to face a </w:t>
      </w:r>
      <w:r w:rsidR="00C50A2C">
        <w:rPr>
          <w:rFonts w:ascii="Book Antiqua" w:hAnsi="Book Antiqua"/>
        </w:rPr>
        <w:t xml:space="preserve">complex </w:t>
      </w:r>
      <w:r w:rsidRPr="00E62C08">
        <w:rPr>
          <w:rFonts w:ascii="Book Antiqua" w:hAnsi="Book Antiqua"/>
        </w:rPr>
        <w:t xml:space="preserve">philosophical problem concerning Peirce’s Realism. I aim to answer the question </w:t>
      </w:r>
      <w:r>
        <w:rPr>
          <w:rFonts w:ascii="Book Antiqua" w:hAnsi="Book Antiqua"/>
        </w:rPr>
        <w:t>of how Charles Sanders Peirce found</w:t>
      </w:r>
      <w:r w:rsidRPr="00E62C08">
        <w:rPr>
          <w:rFonts w:ascii="Book Antiqua" w:hAnsi="Book Antiqua"/>
        </w:rPr>
        <w:t xml:space="preserve"> unity </w:t>
      </w:r>
      <w:r>
        <w:rPr>
          <w:rFonts w:ascii="Book Antiqua" w:hAnsi="Book Antiqua"/>
        </w:rPr>
        <w:t xml:space="preserve">in his philosophy, being his Scholastic Realism a guiding </w:t>
      </w:r>
      <w:r w:rsidRPr="00E62C08">
        <w:rPr>
          <w:rFonts w:ascii="Book Antiqua" w:hAnsi="Book Antiqua"/>
        </w:rPr>
        <w:t xml:space="preserve">principle of his different stages as a philosopher. I </w:t>
      </w:r>
      <w:r w:rsidR="00C50A2C">
        <w:rPr>
          <w:rFonts w:ascii="Book Antiqua" w:hAnsi="Book Antiqua"/>
        </w:rPr>
        <w:t>provide an</w:t>
      </w:r>
      <w:r w:rsidRPr="00E62C08">
        <w:rPr>
          <w:rFonts w:ascii="Book Antiqua" w:hAnsi="Book Antiqua"/>
        </w:rPr>
        <w:t xml:space="preserve"> understand</w:t>
      </w:r>
      <w:r w:rsidR="00C50A2C">
        <w:rPr>
          <w:rFonts w:ascii="Book Antiqua" w:hAnsi="Book Antiqua"/>
        </w:rPr>
        <w:t>ing of</w:t>
      </w:r>
      <w:r w:rsidRPr="00E62C08">
        <w:rPr>
          <w:rFonts w:ascii="Book Antiqua" w:hAnsi="Book Antiqua"/>
        </w:rPr>
        <w:t xml:space="preserve"> why Peirce’s doctrine of Scholastic Realism is a feasible and consistent account</w:t>
      </w:r>
      <w:r w:rsidR="00C50A2C">
        <w:rPr>
          <w:rFonts w:ascii="Book Antiqua" w:hAnsi="Book Antiqua"/>
        </w:rPr>
        <w:t xml:space="preserve"> for the problem of universals. I explain that this</w:t>
      </w:r>
      <w:r w:rsidRPr="00E62C08">
        <w:rPr>
          <w:rFonts w:ascii="Book Antiqua" w:hAnsi="Book Antiqua"/>
        </w:rPr>
        <w:t xml:space="preserve"> problem, in Peirce’s mind, </w:t>
      </w:r>
      <w:r>
        <w:rPr>
          <w:rFonts w:ascii="Book Antiqua" w:hAnsi="Book Antiqua"/>
        </w:rPr>
        <w:t>define</w:t>
      </w:r>
      <w:r w:rsidRPr="00E62C08">
        <w:rPr>
          <w:rFonts w:ascii="Book Antiqua" w:hAnsi="Book Antiqua"/>
        </w:rPr>
        <w:t>s the history of philosophy</w:t>
      </w:r>
      <w:r>
        <w:rPr>
          <w:rFonts w:ascii="Book Antiqua" w:hAnsi="Book Antiqua"/>
        </w:rPr>
        <w:t xml:space="preserve"> and determines who is right and who is wrong in the philosophical arena. A derived question, then, </w:t>
      </w:r>
      <w:r w:rsidRPr="00E62C08">
        <w:rPr>
          <w:rFonts w:ascii="Book Antiqua" w:hAnsi="Book Antiqua"/>
        </w:rPr>
        <w:t xml:space="preserve">is why Peirce required us to conceive philosophy as a struggle </w:t>
      </w:r>
      <w:r>
        <w:rPr>
          <w:rFonts w:ascii="Book Antiqua" w:hAnsi="Book Antiqua"/>
        </w:rPr>
        <w:t xml:space="preserve">between nominalism and realism. </w:t>
      </w:r>
      <w:r w:rsidRPr="00BA3756">
        <w:rPr>
          <w:rFonts w:ascii="Book Antiqua" w:hAnsi="Book Antiqua"/>
        </w:rPr>
        <w:t xml:space="preserve"> I also want to show that Peirce’s doctrine of Scholastic Realism is a feasible and consistent account for the problem of universals that per</w:t>
      </w:r>
      <w:r>
        <w:rPr>
          <w:rFonts w:ascii="Book Antiqua" w:hAnsi="Book Antiqua"/>
        </w:rPr>
        <w:t>vades the history of philosophy;</w:t>
      </w:r>
      <w:r w:rsidRPr="00BA3756">
        <w:rPr>
          <w:rFonts w:ascii="Book Antiqua" w:hAnsi="Book Antiqua"/>
        </w:rPr>
        <w:t xml:space="preserve"> especially when one, as Peirce did, conceives philosophy as a struggle between nominalism and realism. His doctrine of Scholastic Realism, however, has not got the character of a fixed theory of a monolithic</w:t>
      </w:r>
      <w:r w:rsidR="00C50A2C">
        <w:rPr>
          <w:rFonts w:ascii="Book Antiqua" w:hAnsi="Book Antiqua"/>
        </w:rPr>
        <w:t xml:space="preserve"> fashion; it does not </w:t>
      </w:r>
      <w:r w:rsidR="00E729E7">
        <w:rPr>
          <w:rFonts w:ascii="Book Antiqua" w:hAnsi="Book Antiqua"/>
        </w:rPr>
        <w:t>work, as it were, as a</w:t>
      </w:r>
      <w:r>
        <w:rPr>
          <w:rFonts w:ascii="Book Antiqua" w:hAnsi="Book Antiqua"/>
        </w:rPr>
        <w:t xml:space="preserve"> fundament upon which everything else </w:t>
      </w:r>
      <w:r w:rsidR="00E729E7">
        <w:rPr>
          <w:rFonts w:ascii="Book Antiqua" w:hAnsi="Book Antiqua"/>
        </w:rPr>
        <w:t>build</w:t>
      </w:r>
      <w:r>
        <w:rPr>
          <w:rFonts w:ascii="Book Antiqua" w:hAnsi="Book Antiqua"/>
        </w:rPr>
        <w:t>s. The doctrine of Scholastic Realism</w:t>
      </w:r>
      <w:r w:rsidRPr="00BA3756">
        <w:rPr>
          <w:rFonts w:ascii="Book Antiqua" w:hAnsi="Book Antiqua"/>
        </w:rPr>
        <w:t xml:space="preserve"> developed in different stages in an on-going process that gave it </w:t>
      </w:r>
      <w:r>
        <w:rPr>
          <w:rFonts w:ascii="Book Antiqua" w:hAnsi="Book Antiqua"/>
        </w:rPr>
        <w:t xml:space="preserve">a </w:t>
      </w:r>
      <w:r w:rsidRPr="00BA3756">
        <w:rPr>
          <w:rFonts w:ascii="Book Antiqua" w:hAnsi="Book Antiqua"/>
        </w:rPr>
        <w:t>dynamic character</w:t>
      </w:r>
      <w:r>
        <w:rPr>
          <w:rFonts w:ascii="Book Antiqua" w:hAnsi="Book Antiqua"/>
        </w:rPr>
        <w:t xml:space="preserve"> and emerges as a plausible hypothesis in different ways</w:t>
      </w:r>
      <w:r w:rsidRPr="00BA3756">
        <w:rPr>
          <w:rFonts w:ascii="Book Antiqua" w:hAnsi="Book Antiqua"/>
        </w:rPr>
        <w:t>.</w:t>
      </w:r>
      <w:r w:rsidR="00E729E7">
        <w:rPr>
          <w:rFonts w:ascii="Book Antiqua" w:hAnsi="Book Antiqua"/>
        </w:rPr>
        <w:t xml:space="preserve"> This, nonetheless, is not a new topic for the Peircean scholar.</w:t>
      </w:r>
    </w:p>
    <w:p w14:paraId="334E753D" w14:textId="7ADD618E" w:rsidR="00807B68" w:rsidRPr="00807B68" w:rsidRDefault="00807B68" w:rsidP="00807B68">
      <w:pPr>
        <w:spacing w:line="360" w:lineRule="auto"/>
        <w:jc w:val="both"/>
        <w:rPr>
          <w:rFonts w:ascii="Book Antiqua" w:hAnsi="Book Antiqua"/>
        </w:rPr>
      </w:pPr>
      <w:r w:rsidRPr="00807B68">
        <w:rPr>
          <w:rFonts w:ascii="Book Antiqua" w:hAnsi="Book Antiqua"/>
        </w:rPr>
        <w:t xml:space="preserve">When I came across the repeated times in which Peirce acknowledged the influence of Scotus I thought it was worthy to find out whether he was really a Scotistic philosopher as he affirmed. There were some relevant studies about Peirce’s realism available, but I </w:t>
      </w:r>
      <w:r w:rsidRPr="00807B68">
        <w:rPr>
          <w:rFonts w:ascii="Book Antiqua" w:hAnsi="Book Antiqua"/>
        </w:rPr>
        <w:lastRenderedPageBreak/>
        <w:t xml:space="preserve">increasingly felt that they did not enough justice to that influence. The problem was striking me as much stronger as it was recognised. </w:t>
      </w:r>
    </w:p>
    <w:p w14:paraId="47FE58C6" w14:textId="7A7B4AF0" w:rsidR="00E729E7" w:rsidRDefault="00807B68" w:rsidP="001D1BB6">
      <w:pPr>
        <w:spacing w:line="360" w:lineRule="auto"/>
        <w:jc w:val="both"/>
        <w:rPr>
          <w:rFonts w:ascii="Book Antiqua" w:hAnsi="Book Antiqua"/>
        </w:rPr>
      </w:pPr>
      <w:r w:rsidRPr="00807B68">
        <w:rPr>
          <w:rFonts w:ascii="Book Antiqua" w:hAnsi="Book Antiqua"/>
        </w:rPr>
        <w:t>Max Fisch</w:t>
      </w:r>
      <w:r w:rsidR="00E729E7">
        <w:rPr>
          <w:rFonts w:ascii="Book Antiqua" w:hAnsi="Book Antiqua"/>
        </w:rPr>
        <w:t xml:space="preserve"> stands out in the received scholarship.</w:t>
      </w:r>
      <w:r w:rsidRPr="00807B68">
        <w:rPr>
          <w:rFonts w:ascii="Book Antiqua" w:hAnsi="Book Antiqua"/>
        </w:rPr>
        <w:t xml:space="preserve"> </w:t>
      </w:r>
      <w:r w:rsidR="00E729E7">
        <w:rPr>
          <w:rFonts w:ascii="Book Antiqua" w:hAnsi="Book Antiqua"/>
        </w:rPr>
        <w:t xml:space="preserve">He </w:t>
      </w:r>
      <w:r w:rsidRPr="00807B68">
        <w:rPr>
          <w:rFonts w:ascii="Book Antiqua" w:hAnsi="Book Antiqua"/>
        </w:rPr>
        <w:t>almost affirms that Peirce started off being a quasi-nominalist</w:t>
      </w:r>
      <w:r>
        <w:rPr>
          <w:rFonts w:ascii="Book Antiqua" w:hAnsi="Book Antiqua"/>
        </w:rPr>
        <w:t xml:space="preserve"> (Fisch 1986, 184; 186)</w:t>
      </w:r>
      <w:r w:rsidRPr="00807B68">
        <w:rPr>
          <w:rFonts w:ascii="Book Antiqua" w:hAnsi="Book Antiqua"/>
        </w:rPr>
        <w:t>. He goes on to say that it was not until late in his life that he had a shift towards Scholastic Realism</w:t>
      </w:r>
      <w:r>
        <w:rPr>
          <w:rFonts w:ascii="Book Antiqua" w:hAnsi="Book Antiqua"/>
        </w:rPr>
        <w:t xml:space="preserve"> (Fisch 1986, 187)</w:t>
      </w:r>
      <w:r w:rsidRPr="00807B68">
        <w:rPr>
          <w:rFonts w:ascii="Book Antiqua" w:hAnsi="Book Antiqua"/>
        </w:rPr>
        <w:t xml:space="preserve">. </w:t>
      </w:r>
      <w:r w:rsidR="00AF1E23">
        <w:rPr>
          <w:rFonts w:ascii="Book Antiqua" w:hAnsi="Book Antiqua"/>
        </w:rPr>
        <w:t>Fred Michael</w:t>
      </w:r>
      <w:r w:rsidR="002D6E25">
        <w:rPr>
          <w:rFonts w:ascii="Book Antiqua" w:hAnsi="Book Antiqua"/>
        </w:rPr>
        <w:t xml:space="preserve"> (1988)</w:t>
      </w:r>
      <w:r w:rsidR="00AF1E23">
        <w:rPr>
          <w:rFonts w:ascii="Book Antiqua" w:hAnsi="Book Antiqua"/>
        </w:rPr>
        <w:t>, following Fisch, even argues that Peirce was clearly a full</w:t>
      </w:r>
      <w:r w:rsidR="00E729E7">
        <w:rPr>
          <w:rFonts w:ascii="Book Antiqua" w:hAnsi="Book Antiqua"/>
        </w:rPr>
        <w:t>y convinced</w:t>
      </w:r>
      <w:r w:rsidR="00AF1E23">
        <w:rPr>
          <w:rFonts w:ascii="Book Antiqua" w:hAnsi="Book Antiqua"/>
        </w:rPr>
        <w:t xml:space="preserve"> nominalist up to the time of the </w:t>
      </w:r>
      <w:r w:rsidR="00AF1E23">
        <w:rPr>
          <w:rFonts w:ascii="Book Antiqua" w:hAnsi="Book Antiqua"/>
          <w:i/>
        </w:rPr>
        <w:t xml:space="preserve">Berkeley </w:t>
      </w:r>
      <w:r w:rsidR="00AF1E23" w:rsidRPr="00AF1E23">
        <w:rPr>
          <w:rFonts w:ascii="Book Antiqua" w:hAnsi="Book Antiqua"/>
          <w:i/>
        </w:rPr>
        <w:t>Review</w:t>
      </w:r>
      <w:r w:rsidR="00AF1E23">
        <w:rPr>
          <w:rFonts w:ascii="Book Antiqua" w:hAnsi="Book Antiqua"/>
          <w:i/>
        </w:rPr>
        <w:t xml:space="preserve">, </w:t>
      </w:r>
      <w:r w:rsidR="00AF1E23">
        <w:rPr>
          <w:rFonts w:ascii="Book Antiqua" w:hAnsi="Book Antiqua"/>
        </w:rPr>
        <w:t>and that there are at least two forms of his Scholastic realism that are fundamentally different.</w:t>
      </w:r>
      <w:r w:rsidR="00E729E7">
        <w:rPr>
          <w:rFonts w:ascii="Book Antiqua" w:hAnsi="Book Antiqua"/>
        </w:rPr>
        <w:t xml:space="preserve"> Michael even claimed that Peirce’s realism is actually a reformulation of nominalism because Peirce treats generals as singulars</w:t>
      </w:r>
      <w:r w:rsidR="002D6E25">
        <w:rPr>
          <w:rFonts w:ascii="Book Antiqua" w:hAnsi="Book Antiqua"/>
        </w:rPr>
        <w:t xml:space="preserve"> (Michael 1988, 339-41)</w:t>
      </w:r>
      <w:r w:rsidR="00E729E7">
        <w:rPr>
          <w:rFonts w:ascii="Book Antiqua" w:hAnsi="Book Antiqua"/>
        </w:rPr>
        <w:t xml:space="preserve">. I resist this interpretation in Chapter One. </w:t>
      </w:r>
      <w:r w:rsidRPr="00AF1E23">
        <w:rPr>
          <w:rFonts w:ascii="Book Antiqua" w:hAnsi="Book Antiqua"/>
        </w:rPr>
        <w:t>I</w:t>
      </w:r>
      <w:r w:rsidRPr="00807B68">
        <w:rPr>
          <w:rFonts w:ascii="Book Antiqua" w:hAnsi="Book Antiqua"/>
        </w:rPr>
        <w:t xml:space="preserve"> argue against Fisch’ view in different ways: on the one hand </w:t>
      </w:r>
      <w:r w:rsidR="001D1BB6">
        <w:rPr>
          <w:rFonts w:ascii="Book Antiqua" w:hAnsi="Book Antiqua"/>
        </w:rPr>
        <w:t>I show that what Peirce, in his early discussion with Harris, calls ‘his nominalism’, was not really equivalent to what Peirce recognised as ‘nominalism’ per se, but a working definition of what he takes to be, for the sake of his argument, ‘idealism’.</w:t>
      </w:r>
      <w:r w:rsidR="00C36E0F">
        <w:rPr>
          <w:rFonts w:ascii="Book Antiqua" w:hAnsi="Book Antiqua"/>
        </w:rPr>
        <w:t xml:space="preserve"> </w:t>
      </w:r>
      <w:proofErr w:type="gramStart"/>
      <w:r w:rsidR="00C36E0F">
        <w:rPr>
          <w:rFonts w:ascii="Book Antiqua" w:hAnsi="Book Antiqua"/>
        </w:rPr>
        <w:t xml:space="preserve">I </w:t>
      </w:r>
      <w:r w:rsidR="003F03A2">
        <w:rPr>
          <w:rFonts w:ascii="Book Antiqua" w:hAnsi="Book Antiqua"/>
        </w:rPr>
        <w:t>converge with Don Roberts (1970), who did not accept Fisch’ view, arguing that what Peirce his ‘early nominalism’ it is not but Peirce’s realism with some nominalistic elements.</w:t>
      </w:r>
      <w:proofErr w:type="gramEnd"/>
      <w:r w:rsidR="001852AD">
        <w:rPr>
          <w:rFonts w:ascii="Book Antiqua" w:hAnsi="Book Antiqua"/>
        </w:rPr>
        <w:t xml:space="preserve"> I treat this issue with detail in Chapter One. </w:t>
      </w:r>
      <w:r w:rsidR="001D1BB6">
        <w:rPr>
          <w:rFonts w:ascii="Book Antiqua" w:hAnsi="Book Antiqua"/>
        </w:rPr>
        <w:t xml:space="preserve"> </w:t>
      </w:r>
    </w:p>
    <w:p w14:paraId="321E3E30" w14:textId="09362AC6" w:rsidR="00807B68" w:rsidRPr="00807B68" w:rsidRDefault="00E729E7" w:rsidP="001D1BB6">
      <w:pPr>
        <w:spacing w:line="360" w:lineRule="auto"/>
        <w:jc w:val="both"/>
        <w:rPr>
          <w:rFonts w:ascii="Book Antiqua" w:hAnsi="Book Antiqua"/>
        </w:rPr>
      </w:pPr>
      <w:r>
        <w:rPr>
          <w:rFonts w:ascii="Book Antiqua" w:hAnsi="Book Antiqua"/>
        </w:rPr>
        <w:t>I show</w:t>
      </w:r>
      <w:r w:rsidR="00807B68" w:rsidRPr="00807B68">
        <w:rPr>
          <w:rFonts w:ascii="Book Antiqua" w:hAnsi="Book Antiqua"/>
        </w:rPr>
        <w:t xml:space="preserve"> evidence that as early as the </w:t>
      </w:r>
      <w:r w:rsidR="00807B68" w:rsidRPr="00807B68">
        <w:rPr>
          <w:rFonts w:ascii="Book Antiqua" w:hAnsi="Book Antiqua"/>
          <w:i/>
          <w:iCs/>
        </w:rPr>
        <w:t xml:space="preserve">Journal of Speculative Philosophy </w:t>
      </w:r>
      <w:r w:rsidR="003A07D4">
        <w:rPr>
          <w:rFonts w:ascii="Book Antiqua" w:hAnsi="Book Antiqua"/>
          <w:iCs/>
        </w:rPr>
        <w:t xml:space="preserve">(JPS) </w:t>
      </w:r>
      <w:r w:rsidR="00807B68" w:rsidRPr="00807B68">
        <w:rPr>
          <w:rFonts w:ascii="Book Antiqua" w:hAnsi="Book Antiqua"/>
        </w:rPr>
        <w:t>series Peirce was bearing in mind the language as well as the argumentation that are proper of his Scholastic realism. I sho</w:t>
      </w:r>
      <w:r w:rsidR="00807B68">
        <w:rPr>
          <w:rFonts w:ascii="Book Antiqua" w:hAnsi="Book Antiqua"/>
        </w:rPr>
        <w:t>w that although the expression ‘Scholastic Realism’</w:t>
      </w:r>
      <w:r w:rsidR="00807B68" w:rsidRPr="00807B68">
        <w:rPr>
          <w:rFonts w:ascii="Book Antiqua" w:hAnsi="Book Antiqua"/>
        </w:rPr>
        <w:t xml:space="preserve"> is not present in the JPS series per se, it is the criterion that supports the criticisms against Cartesian intuitions (EP1: </w:t>
      </w:r>
      <w:r w:rsidR="001D1BB6">
        <w:rPr>
          <w:rFonts w:ascii="Book Antiqua" w:hAnsi="Book Antiqua"/>
        </w:rPr>
        <w:t>28</w:t>
      </w:r>
      <w:r w:rsidR="00807B68" w:rsidRPr="00807B68">
        <w:rPr>
          <w:rFonts w:ascii="Book Antiqua" w:hAnsi="Book Antiqua"/>
        </w:rPr>
        <w:t xml:space="preserve">). Indeed, against the traditional scholarship, I argue that my reading renders the appearance of the </w:t>
      </w:r>
      <w:r w:rsidR="00807B68" w:rsidRPr="00807B68">
        <w:rPr>
          <w:rFonts w:ascii="Book Antiqua" w:hAnsi="Book Antiqua"/>
          <w:i/>
          <w:iCs/>
        </w:rPr>
        <w:t>Berkeley Review</w:t>
      </w:r>
      <w:r w:rsidR="00807B68" w:rsidRPr="00807B68">
        <w:rPr>
          <w:rFonts w:ascii="Book Antiqua" w:hAnsi="Book Antiqua"/>
        </w:rPr>
        <w:t xml:space="preserve"> a natural continuation of the JPS series. I argue that the traditional reading makes the appearance of the concerns of the Berkeley Review at least anomalous. </w:t>
      </w:r>
    </w:p>
    <w:p w14:paraId="4D447CF8" w14:textId="77777777" w:rsidR="00807B68" w:rsidRPr="00807B68" w:rsidRDefault="00807B68" w:rsidP="00807B68">
      <w:pPr>
        <w:spacing w:line="360" w:lineRule="auto"/>
        <w:jc w:val="both"/>
        <w:rPr>
          <w:rFonts w:ascii="Book Antiqua" w:hAnsi="Book Antiqua"/>
        </w:rPr>
      </w:pPr>
    </w:p>
    <w:p w14:paraId="577B2583" w14:textId="77777777" w:rsidR="00807B68" w:rsidRPr="00807B68" w:rsidRDefault="00807B68" w:rsidP="001852AD">
      <w:pPr>
        <w:spacing w:line="360" w:lineRule="auto"/>
        <w:jc w:val="both"/>
        <w:rPr>
          <w:rFonts w:ascii="Book Antiqua" w:hAnsi="Book Antiqua"/>
        </w:rPr>
      </w:pPr>
      <w:r w:rsidRPr="00807B68">
        <w:rPr>
          <w:rFonts w:ascii="Book Antiqua" w:hAnsi="Book Antiqua"/>
        </w:rPr>
        <w:t>There is a classic study about the topical influence of Duns Scotus’ philosophy in Boler (1963). Boler analyses the relationships between Scotus’ notions of universals and what he thinks corresponds to them</w:t>
      </w:r>
      <w:r w:rsidR="001852AD">
        <w:rPr>
          <w:rFonts w:ascii="Book Antiqua" w:hAnsi="Book Antiqua"/>
        </w:rPr>
        <w:t xml:space="preserve"> in Peirce’s thought. Boler (1963, 68; 148</w:t>
      </w:r>
      <w:r w:rsidRPr="00807B68">
        <w:rPr>
          <w:rFonts w:ascii="Book Antiqua" w:hAnsi="Book Antiqua"/>
        </w:rPr>
        <w:t xml:space="preserve">) concludes that Peirce’s enthusiasm about Scotus is exaggerated. I disagree with Boler in that respect. I believe that the lack of a Chronological edition of Peirce’s writings affected his judgment on the matter, as Boler was unable to have a historical perspective in how Peirce evolved in his conception of the reality of universals. A chronological overview of Peirce’s development helps to put </w:t>
      </w:r>
      <w:r w:rsidRPr="00807B68">
        <w:rPr>
          <w:rFonts w:ascii="Book Antiqua" w:hAnsi="Book Antiqua"/>
        </w:rPr>
        <w:lastRenderedPageBreak/>
        <w:t>the matter in context. Part of Boler’s valuable analysis seems to ignore Peirce’s language about universals. Thus, Boler restricts the scope of the meaning of universals as entities equivalent to laws almost exclusively. I go beyond Boler in this topic: I claim that the language of universals was refined and came to mean different aspects of Peirce’s category of Thirdness and p</w:t>
      </w:r>
      <w:r w:rsidR="001852AD">
        <w:rPr>
          <w:rFonts w:ascii="Book Antiqua" w:hAnsi="Book Antiqua"/>
        </w:rPr>
        <w:t>articularly what Peirce called ‘True Continua’,</w:t>
      </w:r>
      <w:r w:rsidRPr="00807B68">
        <w:rPr>
          <w:rFonts w:ascii="Book Antiqua" w:hAnsi="Book Antiqua"/>
        </w:rPr>
        <w:t xml:space="preserve"> as will be explained in the Cha</w:t>
      </w:r>
      <w:r w:rsidR="001852AD">
        <w:rPr>
          <w:rFonts w:ascii="Book Antiqua" w:hAnsi="Book Antiqua"/>
        </w:rPr>
        <w:t>pter about Synechism. Boler did</w:t>
      </w:r>
      <w:r w:rsidRPr="00807B68">
        <w:rPr>
          <w:rFonts w:ascii="Book Antiqua" w:hAnsi="Book Antiqua"/>
        </w:rPr>
        <w:t xml:space="preserve"> not mention the Aristotelian vocabulary of ‘modes of being’ that was so important in Peirce’s mature conception of universals. I, in contrast, will consider this vocabulary as the most developed account of Peirce’s Scotistic-inspired Realism. </w:t>
      </w:r>
    </w:p>
    <w:p w14:paraId="2A5AF040" w14:textId="26D8CA76" w:rsidR="00807B68" w:rsidRPr="00807B68" w:rsidRDefault="001852AD" w:rsidP="00807B68">
      <w:pPr>
        <w:spacing w:line="360" w:lineRule="auto"/>
        <w:jc w:val="both"/>
        <w:rPr>
          <w:rFonts w:ascii="Book Antiqua" w:hAnsi="Book Antiqua"/>
        </w:rPr>
      </w:pPr>
      <w:r>
        <w:rPr>
          <w:rFonts w:ascii="Book Antiqua" w:hAnsi="Book Antiqua"/>
        </w:rPr>
        <w:t>Rosa Maria Mayorga</w:t>
      </w:r>
      <w:r w:rsidR="00807B68" w:rsidRPr="00807B68">
        <w:rPr>
          <w:rFonts w:ascii="Book Antiqua" w:hAnsi="Book Antiqua"/>
        </w:rPr>
        <w:t xml:space="preserve"> </w:t>
      </w:r>
      <w:r w:rsidR="00F52457">
        <w:rPr>
          <w:rFonts w:ascii="Book Antiqua" w:hAnsi="Book Antiqua"/>
        </w:rPr>
        <w:t>(2009</w:t>
      </w:r>
      <w:r w:rsidR="006878EF">
        <w:rPr>
          <w:rFonts w:ascii="Book Antiqua" w:hAnsi="Book Antiqua"/>
        </w:rPr>
        <w:t xml:space="preserve">) </w:t>
      </w:r>
      <w:r w:rsidR="00807B68" w:rsidRPr="00807B68">
        <w:rPr>
          <w:rFonts w:ascii="Book Antiqua" w:hAnsi="Book Antiqua"/>
        </w:rPr>
        <w:t xml:space="preserve">returned to the topic of Boler’s study and hinted that Peirce’s realism was more complex and deep than it seemed at a first review of his thought. She offered a wonderful and detailed explanation of how Peirce’s realism is consistent with his thought and the unity of his thought. She also cared to reconstruct a general picture of the problem of universals too. However, Mayorga’s study seems to affirm that Scotus’ and Peirce’s realism are ultimately different and incompatible. I disagree with Mayorga and I claim that, moreover, Peirce’s and Scotus connection is stronger than what Peirce himself recognized. This is a contentious claim that goes against the traditional scholarship. Because of that, my thesis adopts a historical approach on the development of Peirce’s Realism. This explains why I go beyond the received view. I account for the relationship between Scotus and Peirce in two ways: (1) I consider what Peirce himself thought to be his Scotistic position and (2) I also reconsider the strategies Peirce used to defend his Scholastic Realism.  As I was researching about the topic, I discovered that Peirce’s strategies to defend Scholastic Realism are similar to Scotus’ in spirit even when Peirce himself thought he was following a different path. The convergence of Peirce and Scotus can be observed, for example, in my interpretation of Peirce’s opinion about the relations between Thirdness and Secondness and the importance of ‘the Outward Clash’ in these relations. I also believe that Peirce’s conception of ‘Modes of Being’ is Scotistic, and I trace its Aristotelian and Scholastic background. Finally, I think there is one particular case in which Scotus’ and Peirce’s connection has not been appreciated enough. Scotus connects ‘the common nature’ and its instantiations by a discourse about a ‘unity’ prior to the numerical unity. Peirce’s notion of continuity is precisely the same strategy: he wanted to prove that the continuity that defines the general (term that I use as Peirce’s synonymous of ‘universal’) is prior to the discrete entities that instantiate it. As far as I can tell from a careful study of the scholarship, there is </w:t>
      </w:r>
      <w:r w:rsidR="00807B68" w:rsidRPr="00807B68">
        <w:rPr>
          <w:rFonts w:ascii="Book Antiqua" w:hAnsi="Book Antiqua"/>
        </w:rPr>
        <w:lastRenderedPageBreak/>
        <w:t xml:space="preserve">no similar interpretation of Peirce’s and Scotus’ relationship available, even in spite of the copious number of Peirce’s references. My opinion is that this is the result of the lack of acquaintance with Scholastic philosophy in the scholarship. </w:t>
      </w:r>
    </w:p>
    <w:p w14:paraId="7DBFA309" w14:textId="77777777" w:rsidR="00807B68" w:rsidRPr="00807B68" w:rsidRDefault="00807B68" w:rsidP="00807B68">
      <w:pPr>
        <w:spacing w:line="360" w:lineRule="auto"/>
        <w:jc w:val="both"/>
        <w:rPr>
          <w:rFonts w:ascii="Book Antiqua" w:hAnsi="Book Antiqua"/>
        </w:rPr>
      </w:pPr>
    </w:p>
    <w:p w14:paraId="6187C417" w14:textId="2C50FF5F" w:rsidR="00597CB9" w:rsidRDefault="00543B1B" w:rsidP="00597CB9">
      <w:pPr>
        <w:spacing w:line="360" w:lineRule="auto"/>
        <w:jc w:val="both"/>
        <w:rPr>
          <w:rFonts w:ascii="Book Antiqua" w:hAnsi="Book Antiqua"/>
        </w:rPr>
      </w:pPr>
      <w:r>
        <w:rPr>
          <w:rFonts w:ascii="Book Antiqua" w:hAnsi="Book Antiqua"/>
        </w:rPr>
        <w:t>Therefore, i</w:t>
      </w:r>
      <w:r w:rsidR="00597CB9">
        <w:rPr>
          <w:rFonts w:ascii="Book Antiqua" w:hAnsi="Book Antiqua"/>
        </w:rPr>
        <w:t>n order to carry out this</w:t>
      </w:r>
      <w:r w:rsidR="00597CB9" w:rsidRPr="00BA3756">
        <w:rPr>
          <w:rFonts w:ascii="Book Antiqua" w:hAnsi="Book Antiqua"/>
        </w:rPr>
        <w:t xml:space="preserve"> study I have chosen a thematic approach that matches with the </w:t>
      </w:r>
      <w:r w:rsidR="00597CB9">
        <w:rPr>
          <w:rFonts w:ascii="Book Antiqua" w:hAnsi="Book Antiqua"/>
        </w:rPr>
        <w:t>development of Peirce’s realism. I set up some questions that would be answered along the way. Although I consider that Peirce’s philosophy is dynamic and has to be recognised in a historical perspective, I argue</w:t>
      </w:r>
      <w:r w:rsidR="00597CB9" w:rsidRPr="00BA3756">
        <w:rPr>
          <w:rFonts w:ascii="Book Antiqua" w:hAnsi="Book Antiqua"/>
        </w:rPr>
        <w:t xml:space="preserve"> against Murray Murphey, Thomas Goudge and other scholars who believe that Pe</w:t>
      </w:r>
      <w:r w:rsidR="00597CB9">
        <w:rPr>
          <w:rFonts w:ascii="Book Antiqua" w:hAnsi="Book Antiqua"/>
        </w:rPr>
        <w:t>irce repeatedly change his mind.</w:t>
      </w:r>
      <w:r w:rsidR="00597CB9" w:rsidRPr="00BA3756">
        <w:rPr>
          <w:rFonts w:ascii="Book Antiqua" w:hAnsi="Book Antiqua"/>
        </w:rPr>
        <w:t xml:space="preserve"> I show that his different stages on the development of his realism are not different and inconsistent systems</w:t>
      </w:r>
      <w:r w:rsidR="00597CB9">
        <w:rPr>
          <w:rFonts w:ascii="Book Antiqua" w:hAnsi="Book Antiqua"/>
        </w:rPr>
        <w:t xml:space="preserve"> instead</w:t>
      </w:r>
      <w:r w:rsidR="00597CB9" w:rsidRPr="00BA3756">
        <w:rPr>
          <w:rFonts w:ascii="Book Antiqua" w:hAnsi="Book Antiqua"/>
        </w:rPr>
        <w:t xml:space="preserve">, </w:t>
      </w:r>
      <w:r w:rsidR="00597CB9">
        <w:rPr>
          <w:rFonts w:ascii="Book Antiqua" w:hAnsi="Book Antiqua"/>
        </w:rPr>
        <w:t>as though Peirce was a loose thinker rapid to criticise others but who used to change his mind for no serious reasons. Against that interpretation, I show the evolution of his thought as the development</w:t>
      </w:r>
      <w:r w:rsidR="00597CB9" w:rsidRPr="00BA3756">
        <w:rPr>
          <w:rFonts w:ascii="Book Antiqua" w:hAnsi="Book Antiqua"/>
        </w:rPr>
        <w:t xml:space="preserve"> of a single philosophical </w:t>
      </w:r>
      <w:r w:rsidR="00597CB9">
        <w:rPr>
          <w:rFonts w:ascii="Book Antiqua" w:hAnsi="Book Antiqua"/>
        </w:rPr>
        <w:t>continued</w:t>
      </w:r>
      <w:r w:rsidR="00597CB9" w:rsidRPr="00BA3756">
        <w:rPr>
          <w:rFonts w:ascii="Book Antiqua" w:hAnsi="Book Antiqua"/>
        </w:rPr>
        <w:t xml:space="preserve"> inquiry</w:t>
      </w:r>
      <w:r w:rsidR="00597CB9">
        <w:rPr>
          <w:rFonts w:ascii="Book Antiqua" w:hAnsi="Book Antiqua"/>
        </w:rPr>
        <w:t>, spanning</w:t>
      </w:r>
      <w:r w:rsidR="00597CB9" w:rsidRPr="00BA3756">
        <w:rPr>
          <w:rFonts w:ascii="Book Antiqua" w:hAnsi="Book Antiqua"/>
        </w:rPr>
        <w:t xml:space="preserve"> from the beginning of his p</w:t>
      </w:r>
      <w:r w:rsidR="00597CB9">
        <w:rPr>
          <w:rFonts w:ascii="Book Antiqua" w:hAnsi="Book Antiqua"/>
        </w:rPr>
        <w:t>hilosophical career in the 1860</w:t>
      </w:r>
      <w:r w:rsidR="00597CB9" w:rsidRPr="00BA3756">
        <w:rPr>
          <w:rFonts w:ascii="Book Antiqua" w:hAnsi="Book Antiqua"/>
        </w:rPr>
        <w:t>s unti</w:t>
      </w:r>
      <w:r w:rsidR="00597CB9">
        <w:rPr>
          <w:rFonts w:ascii="Book Antiqua" w:hAnsi="Book Antiqua"/>
        </w:rPr>
        <w:t>l his last writings in the 1910</w:t>
      </w:r>
      <w:r w:rsidR="00597CB9" w:rsidRPr="00BA3756">
        <w:rPr>
          <w:rFonts w:ascii="Book Antiqua" w:hAnsi="Book Antiqua"/>
        </w:rPr>
        <w:t>s. I follow the path of writers like Christopher Hookway, Nathan Houser, Max Fisch, John Boler, Paul Foster, Rosa Mayorga</w:t>
      </w:r>
      <w:r w:rsidR="00597CB9">
        <w:rPr>
          <w:rFonts w:ascii="Book Antiqua" w:hAnsi="Book Antiqua"/>
        </w:rPr>
        <w:t>,</w:t>
      </w:r>
      <w:r w:rsidR="00597CB9" w:rsidRPr="00BA3756">
        <w:rPr>
          <w:rFonts w:ascii="Book Antiqua" w:hAnsi="Book Antiqua"/>
        </w:rPr>
        <w:t xml:space="preserve"> and Susan Haack, who believe that Peirce’s </w:t>
      </w:r>
      <w:r w:rsidR="00597CB9">
        <w:rPr>
          <w:rFonts w:ascii="Book Antiqua" w:hAnsi="Book Antiqua"/>
        </w:rPr>
        <w:t>thought</w:t>
      </w:r>
      <w:r w:rsidR="00597CB9" w:rsidRPr="00BA3756">
        <w:rPr>
          <w:rFonts w:ascii="Book Antiqua" w:hAnsi="Book Antiqua"/>
        </w:rPr>
        <w:t xml:space="preserve"> can be understood as an on</w:t>
      </w:r>
      <w:r w:rsidR="00597CB9">
        <w:rPr>
          <w:rFonts w:ascii="Book Antiqua" w:hAnsi="Book Antiqua"/>
        </w:rPr>
        <w:t>-</w:t>
      </w:r>
      <w:r w:rsidR="00597CB9" w:rsidRPr="00BA3756">
        <w:rPr>
          <w:rFonts w:ascii="Book Antiqua" w:hAnsi="Book Antiqua"/>
        </w:rPr>
        <w:t xml:space="preserve">going unified thought. However, in introducing his Scholastic Realism as a proposed way of reading his work I go further than these authors, as I propose that Peirce’s Scholastic Realism is, more than any other of Peirce’s brilliant contributions, the utmost important doctrine that gives organic unity to </w:t>
      </w:r>
      <w:r w:rsidR="00597CB9">
        <w:rPr>
          <w:rFonts w:ascii="Book Antiqua" w:hAnsi="Book Antiqua"/>
        </w:rPr>
        <w:t>the different stages of his development as a philosopher.</w:t>
      </w:r>
    </w:p>
    <w:p w14:paraId="307A7E53" w14:textId="77777777" w:rsidR="00597CB9" w:rsidRDefault="00597CB9" w:rsidP="00597CB9">
      <w:pPr>
        <w:spacing w:line="360" w:lineRule="auto"/>
        <w:jc w:val="both"/>
        <w:rPr>
          <w:rFonts w:ascii="Book Antiqua" w:hAnsi="Book Antiqua"/>
        </w:rPr>
      </w:pPr>
      <w:r w:rsidRPr="00BA3756">
        <w:rPr>
          <w:rFonts w:ascii="Book Antiqua" w:hAnsi="Book Antiqua"/>
        </w:rPr>
        <w:t xml:space="preserve">I </w:t>
      </w:r>
      <w:r>
        <w:rPr>
          <w:rFonts w:ascii="Book Antiqua" w:hAnsi="Book Antiqua"/>
        </w:rPr>
        <w:t xml:space="preserve">answer the question about </w:t>
      </w:r>
      <w:r w:rsidRPr="00BA3756">
        <w:rPr>
          <w:rFonts w:ascii="Book Antiqua" w:hAnsi="Book Antiqua"/>
        </w:rPr>
        <w:t xml:space="preserve">how Scholastic Realism is present in all the stages of Peirce’s thought </w:t>
      </w:r>
      <w:r>
        <w:rPr>
          <w:rFonts w:ascii="Book Antiqua" w:hAnsi="Book Antiqua"/>
        </w:rPr>
        <w:t>in the following way</w:t>
      </w:r>
      <w:r w:rsidRPr="00BA3756">
        <w:rPr>
          <w:rFonts w:ascii="Book Antiqua" w:hAnsi="Book Antiqua"/>
        </w:rPr>
        <w:t xml:space="preserve">: in the first chapter I introduce the problem of universals, </w:t>
      </w:r>
      <w:r>
        <w:rPr>
          <w:rFonts w:ascii="Book Antiqua" w:hAnsi="Book Antiqua"/>
        </w:rPr>
        <w:t>explaining</w:t>
      </w:r>
      <w:r w:rsidRPr="00BA3756">
        <w:rPr>
          <w:rFonts w:ascii="Book Antiqua" w:hAnsi="Book Antiqua"/>
        </w:rPr>
        <w:t xml:space="preserve"> why is relevant and why is so central in the history of philosophy. </w:t>
      </w:r>
      <w:r>
        <w:rPr>
          <w:rFonts w:ascii="Book Antiqua" w:hAnsi="Book Antiqua"/>
        </w:rPr>
        <w:t xml:space="preserve">In this chapter I offer some considerations on why should we care for the problem of universals at all. After showing the philosophical relevance of the problem of universals, I trace back the solutions to it in the ancient classical philosophers first and then secondly in the medieval Aristotelian tradition, especially focusing in John Duns Scotus’ solution. Scotus represented the maturity and subtlety of medieval thought; he discussed all the relevant views of the time and thus obtained the most complete account of the problem of Universals from a realist stance. I consider two main contributions of Duns Scotus: (1) he gave the principles to distinguish what kind of reality is present in the universals, i.e., he formulated a distinction between </w:t>
      </w:r>
      <w:r>
        <w:rPr>
          <w:rFonts w:ascii="Book Antiqua" w:hAnsi="Book Antiqua"/>
        </w:rPr>
        <w:lastRenderedPageBreak/>
        <w:t>reality and existence; (2) he also explained a way to achieve principles of individuation of those universals in existing individuals. After considering Scotus, I move into Peirce’s interest in the problem and how he retrieved the medieval tradition by focusing in Scotus. I explain</w:t>
      </w:r>
      <w:r w:rsidR="006878EF">
        <w:rPr>
          <w:rFonts w:ascii="Book Antiqua" w:hAnsi="Book Antiqua"/>
        </w:rPr>
        <w:t xml:space="preserve"> that Peirce integrated Scotus’</w:t>
      </w:r>
      <w:r>
        <w:rPr>
          <w:rFonts w:ascii="Book Antiqua" w:hAnsi="Book Antiqua"/>
        </w:rPr>
        <w:t xml:space="preserve"> system in a new reformulation of the problem given in his own Scholastic Realism. I also introduce a very general account of nominalist theories of universals in order to understand how they compete as rivals of the realists accounts. What Peirce conceived as nominalism is different to what is traditionally conceived as nominalism; </w:t>
      </w:r>
      <w:r w:rsidR="006878EF">
        <w:rPr>
          <w:rFonts w:ascii="Book Antiqua" w:hAnsi="Book Antiqua"/>
        </w:rPr>
        <w:t>therefore</w:t>
      </w:r>
      <w:r>
        <w:rPr>
          <w:rFonts w:ascii="Book Antiqua" w:hAnsi="Book Antiqua"/>
        </w:rPr>
        <w:t xml:space="preserve">, it is necessary to explain Peirce’s particular conception of nominalism. Many surprising claims of Peirce such as the one that Platonism is nominalistic rather than realist are understandable given his conception of what nominalism is. I could not avoid classifying nominalist proposals without some anachronism in their production, but for the purposes of showing how do they constitute a general strategy seems enough to enlist them as strategies. </w:t>
      </w:r>
      <w:r w:rsidRPr="00DE50ED">
        <w:rPr>
          <w:rFonts w:ascii="Book Antiqua" w:hAnsi="Book Antiqua"/>
        </w:rPr>
        <w:t xml:space="preserve">It interests me </w:t>
      </w:r>
      <w:r>
        <w:rPr>
          <w:rFonts w:ascii="Book Antiqua" w:hAnsi="Book Antiqua"/>
        </w:rPr>
        <w:t xml:space="preserve">that the problem of universals helps to reveal Peirce’s </w:t>
      </w:r>
      <w:r w:rsidRPr="00DE50ED">
        <w:rPr>
          <w:rFonts w:ascii="Book Antiqua" w:hAnsi="Book Antiqua"/>
        </w:rPr>
        <w:t>claim that the history of philosophy needs to be conceived as a struggle between nominalism and realism</w:t>
      </w:r>
      <w:r>
        <w:rPr>
          <w:rFonts w:ascii="Book Antiqua" w:hAnsi="Book Antiqua"/>
        </w:rPr>
        <w:t>. I, consequently, finish this chapter answering why a profound study of the topic could lead to this conclusion as did for Peirce.</w:t>
      </w:r>
    </w:p>
    <w:p w14:paraId="664CF311" w14:textId="16729387" w:rsidR="00597CB9" w:rsidRPr="00BA3756" w:rsidRDefault="00597CB9" w:rsidP="00597CB9">
      <w:pPr>
        <w:spacing w:line="360" w:lineRule="auto"/>
        <w:jc w:val="both"/>
        <w:rPr>
          <w:rFonts w:ascii="Book Antiqua" w:hAnsi="Book Antiqua"/>
        </w:rPr>
      </w:pPr>
      <w:r w:rsidRPr="00BA3756">
        <w:rPr>
          <w:rFonts w:ascii="Book Antiqua" w:hAnsi="Book Antiqua"/>
        </w:rPr>
        <w:t xml:space="preserve">In the second chapter I </w:t>
      </w:r>
      <w:r>
        <w:rPr>
          <w:rFonts w:ascii="Book Antiqua" w:hAnsi="Book Antiqua"/>
        </w:rPr>
        <w:t>explain the development of the</w:t>
      </w:r>
      <w:r w:rsidRPr="00BA3756">
        <w:rPr>
          <w:rFonts w:ascii="Book Antiqua" w:hAnsi="Book Antiqua"/>
        </w:rPr>
        <w:t xml:space="preserve"> early stages of Peirce’s realism, where a germinal theory of reality, based in Duns Scotus’ definition of reality makes a first appearance. </w:t>
      </w:r>
      <w:r w:rsidRPr="00DE50ED">
        <w:rPr>
          <w:rFonts w:ascii="Book Antiqua" w:hAnsi="Book Antiqua"/>
        </w:rPr>
        <w:t xml:space="preserve">I question the origins of his realism and the problems that prompted it against the popular philosophical and scientific traditions </w:t>
      </w:r>
      <w:r>
        <w:rPr>
          <w:rFonts w:ascii="Book Antiqua" w:hAnsi="Book Antiqua"/>
        </w:rPr>
        <w:t>of</w:t>
      </w:r>
      <w:r w:rsidRPr="00DE50ED">
        <w:rPr>
          <w:rFonts w:ascii="Book Antiqua" w:hAnsi="Book Antiqua"/>
        </w:rPr>
        <w:t xml:space="preserve"> Peirce’s time. </w:t>
      </w:r>
      <w:r w:rsidRPr="00BA3756">
        <w:rPr>
          <w:rFonts w:ascii="Book Antiqua" w:hAnsi="Book Antiqua"/>
        </w:rPr>
        <w:t xml:space="preserve">Through the critique that Peirce does against Cartesianism and the Cartesian concept of intuition we discover how he comes up with </w:t>
      </w:r>
      <w:r>
        <w:rPr>
          <w:rFonts w:ascii="Book Antiqua" w:hAnsi="Book Antiqua"/>
        </w:rPr>
        <w:t xml:space="preserve">his early </w:t>
      </w:r>
      <w:r w:rsidRPr="00BA3756">
        <w:rPr>
          <w:rFonts w:ascii="Book Antiqua" w:hAnsi="Book Antiqua"/>
        </w:rPr>
        <w:t xml:space="preserve">realistic theories and a first critique against </w:t>
      </w:r>
      <w:r>
        <w:rPr>
          <w:rFonts w:ascii="Book Antiqua" w:hAnsi="Book Antiqua"/>
        </w:rPr>
        <w:t>nominalism. Peirce recognis</w:t>
      </w:r>
      <w:r w:rsidRPr="00BA3756">
        <w:rPr>
          <w:rFonts w:ascii="Book Antiqua" w:hAnsi="Book Antiqua"/>
        </w:rPr>
        <w:t>e</w:t>
      </w:r>
      <w:r>
        <w:rPr>
          <w:rFonts w:ascii="Book Antiqua" w:hAnsi="Book Antiqua"/>
        </w:rPr>
        <w:t>d</w:t>
      </w:r>
      <w:r w:rsidRPr="00BA3756">
        <w:rPr>
          <w:rFonts w:ascii="Book Antiqua" w:hAnsi="Book Antiqua"/>
        </w:rPr>
        <w:t xml:space="preserve"> that the origin of a nominalistic theory of reality is given in the belief in absolute things-in-themselves</w:t>
      </w:r>
      <w:r>
        <w:rPr>
          <w:rFonts w:ascii="Book Antiqua" w:hAnsi="Book Antiqua"/>
        </w:rPr>
        <w:t xml:space="preserve">. This, in Peirce’s opinion, </w:t>
      </w:r>
      <w:r w:rsidRPr="00BA3756">
        <w:rPr>
          <w:rFonts w:ascii="Book Antiqua" w:hAnsi="Book Antiqua"/>
        </w:rPr>
        <w:t>blocks the road of inquiry</w:t>
      </w:r>
      <w:r>
        <w:rPr>
          <w:rFonts w:ascii="Book Antiqua" w:hAnsi="Book Antiqua"/>
        </w:rPr>
        <w:t>. He also puts into doubt that intuitions play an essential place in cognition</w:t>
      </w:r>
      <w:r w:rsidRPr="00BA3756">
        <w:rPr>
          <w:rFonts w:ascii="Book Antiqua" w:hAnsi="Book Antiqua"/>
        </w:rPr>
        <w:t>.</w:t>
      </w:r>
      <w:r>
        <w:rPr>
          <w:rFonts w:ascii="Book Antiqua" w:hAnsi="Book Antiqua"/>
        </w:rPr>
        <w:t xml:space="preserve"> Peirce thought Cartesianism and intuitionism as opposed to Scho</w:t>
      </w:r>
      <w:r w:rsidR="00614DA9">
        <w:rPr>
          <w:rFonts w:ascii="Book Antiqua" w:hAnsi="Book Antiqua"/>
        </w:rPr>
        <w:t>lastic philosophy; I explain his</w:t>
      </w:r>
      <w:r>
        <w:rPr>
          <w:rFonts w:ascii="Book Antiqua" w:hAnsi="Book Antiqua"/>
        </w:rPr>
        <w:t xml:space="preserve"> reasons</w:t>
      </w:r>
      <w:r w:rsidR="00614DA9">
        <w:rPr>
          <w:rFonts w:ascii="Book Antiqua" w:hAnsi="Book Antiqua"/>
        </w:rPr>
        <w:t xml:space="preserve"> in this chapter</w:t>
      </w:r>
      <w:r>
        <w:rPr>
          <w:rFonts w:ascii="Book Antiqua" w:hAnsi="Book Antiqua"/>
        </w:rPr>
        <w:t>.</w:t>
      </w:r>
      <w:r w:rsidRPr="00BA3756">
        <w:rPr>
          <w:rFonts w:ascii="Book Antiqua" w:hAnsi="Book Antiqua"/>
        </w:rPr>
        <w:t xml:space="preserve"> </w:t>
      </w:r>
      <w:r w:rsidRPr="00DE50ED">
        <w:rPr>
          <w:rFonts w:ascii="Book Antiqua" w:hAnsi="Book Antiqua"/>
        </w:rPr>
        <w:t>One of the questions that occupy</w:t>
      </w:r>
      <w:r>
        <w:rPr>
          <w:rFonts w:ascii="Book Antiqua" w:hAnsi="Book Antiqua"/>
        </w:rPr>
        <w:t xml:space="preserve"> the second chapter is how to </w:t>
      </w:r>
      <w:r w:rsidRPr="00DE50ED">
        <w:rPr>
          <w:rFonts w:ascii="Book Antiqua" w:hAnsi="Book Antiqua"/>
        </w:rPr>
        <w:t>understand why Peirce thinks that the origin of a nominalistic theory of reality is given in the belief in absolute things-in-themselves</w:t>
      </w:r>
      <w:r>
        <w:rPr>
          <w:rFonts w:ascii="Book Antiqua" w:hAnsi="Book Antiqua"/>
        </w:rPr>
        <w:t>, a belief</w:t>
      </w:r>
      <w:r w:rsidRPr="00DE50ED">
        <w:rPr>
          <w:rFonts w:ascii="Book Antiqua" w:hAnsi="Book Antiqua"/>
        </w:rPr>
        <w:t xml:space="preserve"> that blocks the road of inquiry</w:t>
      </w:r>
      <w:r>
        <w:rPr>
          <w:rFonts w:ascii="Book Antiqua" w:hAnsi="Book Antiqua"/>
        </w:rPr>
        <w:t>. I also explain how those things-in-themselves are ‘incognizables’. ‘Incognizables’ seem derived from the belief that intuitions and other transcendental entities play a role in grasping aspects of things-in-us</w:t>
      </w:r>
      <w:r w:rsidRPr="00DE50ED">
        <w:rPr>
          <w:rFonts w:ascii="Book Antiqua" w:hAnsi="Book Antiqua"/>
        </w:rPr>
        <w:t>.</w:t>
      </w:r>
      <w:r>
        <w:rPr>
          <w:rFonts w:ascii="Book Antiqua" w:hAnsi="Book Antiqua"/>
        </w:rPr>
        <w:t xml:space="preserve"> Peirce resisted these entities and in my interpretation of his realism that explains the origins of his realism.</w:t>
      </w:r>
      <w:r w:rsidRPr="00DE50ED">
        <w:rPr>
          <w:rFonts w:ascii="Book Antiqua" w:hAnsi="Book Antiqua"/>
        </w:rPr>
        <w:t xml:space="preserve"> </w:t>
      </w:r>
      <w:r>
        <w:rPr>
          <w:rFonts w:ascii="Book Antiqua" w:hAnsi="Book Antiqua"/>
        </w:rPr>
        <w:t>The documents of this chapter belong mainly to the decade of 1860 and early 70’s.</w:t>
      </w:r>
    </w:p>
    <w:p w14:paraId="3115C6DE" w14:textId="77777777" w:rsidR="00597CB9" w:rsidRPr="008F194D" w:rsidRDefault="00597CB9" w:rsidP="006878EF">
      <w:pPr>
        <w:spacing w:line="360" w:lineRule="auto"/>
        <w:jc w:val="both"/>
        <w:rPr>
          <w:rFonts w:ascii="Book Antiqua" w:hAnsi="Book Antiqua"/>
        </w:rPr>
      </w:pPr>
      <w:r w:rsidRPr="00DE50ED">
        <w:rPr>
          <w:rFonts w:ascii="Book Antiqua" w:hAnsi="Book Antiqua"/>
        </w:rPr>
        <w:lastRenderedPageBreak/>
        <w:t>In the third chapter I track Peirce’s account of reality</w:t>
      </w:r>
      <w:r>
        <w:rPr>
          <w:rFonts w:ascii="Book Antiqua" w:hAnsi="Book Antiqua"/>
        </w:rPr>
        <w:t>, which I label in this stage as</w:t>
      </w:r>
      <w:r w:rsidR="006878EF">
        <w:rPr>
          <w:rFonts w:ascii="Book Antiqua" w:hAnsi="Book Antiqua"/>
        </w:rPr>
        <w:t xml:space="preserve"> ‘</w:t>
      </w:r>
      <w:r w:rsidRPr="00DE50ED">
        <w:rPr>
          <w:rFonts w:ascii="Book Antiqua" w:hAnsi="Book Antiqua"/>
        </w:rPr>
        <w:t>the logical conception of reality</w:t>
      </w:r>
      <w:r w:rsidR="006878EF">
        <w:rPr>
          <w:rFonts w:ascii="Book Antiqua" w:hAnsi="Book Antiqua"/>
        </w:rPr>
        <w:t>’</w:t>
      </w:r>
      <w:r w:rsidRPr="00DE50ED">
        <w:rPr>
          <w:rFonts w:ascii="Book Antiqua" w:hAnsi="Book Antiqua"/>
        </w:rPr>
        <w:t xml:space="preserve">. I explore the reasons for why this account is intimately linked to the </w:t>
      </w:r>
      <w:r w:rsidR="006878EF">
        <w:rPr>
          <w:rFonts w:ascii="Book Antiqua" w:hAnsi="Book Antiqua"/>
        </w:rPr>
        <w:t>desire of building a system of ‘</w:t>
      </w:r>
      <w:r w:rsidRPr="00DE50ED">
        <w:rPr>
          <w:rFonts w:ascii="Book Antiqua" w:hAnsi="Book Antiqua"/>
        </w:rPr>
        <w:t>scientific m</w:t>
      </w:r>
      <w:r w:rsidR="006878EF">
        <w:rPr>
          <w:rFonts w:ascii="Book Antiqua" w:hAnsi="Book Antiqua"/>
        </w:rPr>
        <w:t>etaphysics’</w:t>
      </w:r>
      <w:r>
        <w:rPr>
          <w:rFonts w:ascii="Book Antiqua" w:hAnsi="Book Antiqua"/>
        </w:rPr>
        <w:t>. Peirce wanted it to</w:t>
      </w:r>
      <w:r w:rsidRPr="00DE50ED">
        <w:rPr>
          <w:rFonts w:ascii="Book Antiqua" w:hAnsi="Book Antiqua"/>
        </w:rPr>
        <w:t xml:space="preserve"> successfully account for an adequate rationa</w:t>
      </w:r>
      <w:r>
        <w:rPr>
          <w:rFonts w:ascii="Book Antiqua" w:hAnsi="Book Antiqua"/>
        </w:rPr>
        <w:t>l fixation of belief as well as fulfil</w:t>
      </w:r>
      <w:r w:rsidRPr="00DE50ED">
        <w:rPr>
          <w:rFonts w:ascii="Book Antiqua" w:hAnsi="Book Antiqua"/>
        </w:rPr>
        <w:t xml:space="preserve"> the conditions expressed in the pragmatic maxim</w:t>
      </w:r>
      <w:r>
        <w:rPr>
          <w:rFonts w:ascii="Book Antiqua" w:hAnsi="Book Antiqua"/>
        </w:rPr>
        <w:t xml:space="preserve">.  This metaphysics is meant to develop by what Peirce </w:t>
      </w:r>
      <w:r w:rsidR="006878EF">
        <w:rPr>
          <w:rFonts w:ascii="Book Antiqua" w:hAnsi="Book Antiqua"/>
        </w:rPr>
        <w:t>called ‘the method of science’</w:t>
      </w:r>
      <w:r w:rsidRPr="00DE50ED">
        <w:rPr>
          <w:rFonts w:ascii="Book Antiqua" w:hAnsi="Book Antiqua"/>
        </w:rPr>
        <w:t xml:space="preserve">. </w:t>
      </w:r>
      <w:r>
        <w:rPr>
          <w:rFonts w:ascii="Book Antiqua" w:hAnsi="Book Antiqua"/>
        </w:rPr>
        <w:t>In this same chapter I shall explore the reasons for why the logical conception of reality seems to be much closer to the concepts of truth and belief in the context of his early theories of inquiry and meaning. S</w:t>
      </w:r>
      <w:r w:rsidRPr="00DE50ED">
        <w:rPr>
          <w:rFonts w:ascii="Book Antiqua" w:hAnsi="Book Antiqua"/>
        </w:rPr>
        <w:t xml:space="preserve">ome problems </w:t>
      </w:r>
      <w:r>
        <w:rPr>
          <w:rFonts w:ascii="Book Antiqua" w:hAnsi="Book Antiqua"/>
        </w:rPr>
        <w:t xml:space="preserve">and objections </w:t>
      </w:r>
      <w:r w:rsidRPr="00DE50ED">
        <w:rPr>
          <w:rFonts w:ascii="Book Antiqua" w:hAnsi="Book Antiqua"/>
        </w:rPr>
        <w:t>related to “the</w:t>
      </w:r>
      <w:r>
        <w:rPr>
          <w:rFonts w:ascii="Book Antiqua" w:hAnsi="Book Antiqua"/>
        </w:rPr>
        <w:t xml:space="preserve"> logical conception of reality” will have consideration too. Indeed, as Peirce </w:t>
      </w:r>
      <w:proofErr w:type="gramStart"/>
      <w:r>
        <w:rPr>
          <w:rFonts w:ascii="Book Antiqua" w:hAnsi="Book Antiqua"/>
        </w:rPr>
        <w:t>himself  noticed</w:t>
      </w:r>
      <w:proofErr w:type="gramEnd"/>
      <w:r>
        <w:rPr>
          <w:rFonts w:ascii="Book Antiqua" w:hAnsi="Book Antiqua"/>
        </w:rPr>
        <w:t xml:space="preserve"> that the logical conception of reality seems to fall short in its explanatory scope, I will</w:t>
      </w:r>
      <w:r w:rsidRPr="00DE50ED">
        <w:rPr>
          <w:rFonts w:ascii="Book Antiqua" w:hAnsi="Book Antiqua"/>
        </w:rPr>
        <w:t xml:space="preserve"> explain why</w:t>
      </w:r>
      <w:r>
        <w:rPr>
          <w:rFonts w:ascii="Book Antiqua" w:hAnsi="Book Antiqua"/>
        </w:rPr>
        <w:t xml:space="preserve"> he </w:t>
      </w:r>
      <w:r w:rsidRPr="00DE50ED">
        <w:rPr>
          <w:rFonts w:ascii="Book Antiqua" w:hAnsi="Book Antiqua"/>
        </w:rPr>
        <w:t xml:space="preserve">wanted to go further than a pure logical conception </w:t>
      </w:r>
      <w:r>
        <w:rPr>
          <w:rFonts w:ascii="Book Antiqua" w:hAnsi="Book Antiqua"/>
        </w:rPr>
        <w:t xml:space="preserve">in his philosophical proposals. The documents studied in this chapter are the famous papers of the series </w:t>
      </w:r>
      <w:r>
        <w:rPr>
          <w:rFonts w:ascii="Book Antiqua" w:hAnsi="Book Antiqua"/>
          <w:i/>
          <w:iCs/>
        </w:rPr>
        <w:t xml:space="preserve">Illustrations on the Logic of Science </w:t>
      </w:r>
      <w:r>
        <w:rPr>
          <w:rFonts w:ascii="Book Antiqua" w:hAnsi="Book Antiqua"/>
        </w:rPr>
        <w:t>and they mainly belong to the late 1870s. These papers show Peirce’s mentioned early theories of inquiry and meaning, and contain the origin of the Pragmatic Maxim in its first formulation. One consideration I bear in mind is that the development of the Pragmatic Maxim goes hand in hand with the development of his theory of reality, as the following chapters will make clearer.</w:t>
      </w:r>
    </w:p>
    <w:p w14:paraId="2B7AF782" w14:textId="77777777" w:rsidR="00597CB9" w:rsidRDefault="006878EF" w:rsidP="006878EF">
      <w:pPr>
        <w:spacing w:line="360" w:lineRule="auto"/>
        <w:jc w:val="both"/>
        <w:rPr>
          <w:rFonts w:ascii="Book Antiqua" w:hAnsi="Book Antiqua"/>
        </w:rPr>
      </w:pPr>
      <w:r>
        <w:rPr>
          <w:rFonts w:ascii="Book Antiqua" w:hAnsi="Book Antiqua"/>
        </w:rPr>
        <w:t>In the chapter named ‘</w:t>
      </w:r>
      <w:r w:rsidR="00597CB9" w:rsidRPr="008F194D">
        <w:rPr>
          <w:rFonts w:ascii="Book Antiqua" w:hAnsi="Book Antiqua"/>
        </w:rPr>
        <w:t>Scholas</w:t>
      </w:r>
      <w:r>
        <w:rPr>
          <w:rFonts w:ascii="Book Antiqua" w:hAnsi="Book Antiqua"/>
        </w:rPr>
        <w:t>tic Realism as Category Realism’</w:t>
      </w:r>
      <w:r w:rsidR="00597CB9" w:rsidRPr="008F194D">
        <w:rPr>
          <w:rFonts w:ascii="Book Antiqua" w:hAnsi="Book Antiqua"/>
        </w:rPr>
        <w:t xml:space="preserve"> I propose that the problems given in the previous version of realism made necessary a more substantive theory</w:t>
      </w:r>
      <w:r w:rsidR="00597CB9">
        <w:rPr>
          <w:rFonts w:ascii="Book Antiqua" w:hAnsi="Book Antiqua"/>
        </w:rPr>
        <w:t>. I explain why this stage</w:t>
      </w:r>
      <w:r w:rsidR="00597CB9" w:rsidRPr="008F194D">
        <w:rPr>
          <w:rFonts w:ascii="Book Antiqua" w:hAnsi="Book Antiqua"/>
        </w:rPr>
        <w:t xml:space="preserve"> </w:t>
      </w:r>
      <w:r w:rsidR="00597CB9">
        <w:rPr>
          <w:rFonts w:ascii="Book Antiqua" w:hAnsi="Book Antiqua"/>
        </w:rPr>
        <w:t>produced a</w:t>
      </w:r>
      <w:r w:rsidR="00597CB9" w:rsidRPr="008F194D">
        <w:rPr>
          <w:rFonts w:ascii="Book Antiqua" w:hAnsi="Book Antiqua"/>
        </w:rPr>
        <w:t xml:space="preserve"> threefold theory of reality</w:t>
      </w:r>
      <w:r w:rsidR="00597CB9">
        <w:rPr>
          <w:rFonts w:ascii="Book Antiqua" w:hAnsi="Book Antiqua"/>
        </w:rPr>
        <w:t xml:space="preserve"> that will characterise his realism ever since</w:t>
      </w:r>
      <w:r w:rsidR="00597CB9" w:rsidRPr="008F194D">
        <w:rPr>
          <w:rFonts w:ascii="Book Antiqua" w:hAnsi="Book Antiqua"/>
        </w:rPr>
        <w:t xml:space="preserve">. </w:t>
      </w:r>
      <w:r w:rsidR="00597CB9">
        <w:rPr>
          <w:rFonts w:ascii="Book Antiqua" w:hAnsi="Book Antiqua"/>
        </w:rPr>
        <w:t>The theory</w:t>
      </w:r>
      <w:r w:rsidR="00597CB9" w:rsidRPr="008F194D">
        <w:rPr>
          <w:rFonts w:ascii="Book Antiqua" w:hAnsi="Book Antiqua"/>
        </w:rPr>
        <w:t xml:space="preserve"> of reality </w:t>
      </w:r>
      <w:r w:rsidR="00597CB9">
        <w:rPr>
          <w:rFonts w:ascii="Book Antiqua" w:hAnsi="Book Antiqua"/>
        </w:rPr>
        <w:t>developed into a theory</w:t>
      </w:r>
      <w:r w:rsidR="00597CB9" w:rsidRPr="008F194D">
        <w:rPr>
          <w:rFonts w:ascii="Book Antiqua" w:hAnsi="Book Antiqua"/>
        </w:rPr>
        <w:t xml:space="preserve"> of categories: First</w:t>
      </w:r>
      <w:r w:rsidR="00597CB9">
        <w:rPr>
          <w:rFonts w:ascii="Book Antiqua" w:hAnsi="Book Antiqua"/>
        </w:rPr>
        <w:t xml:space="preserve">ness, Secondness, and Thirdness. In addition, </w:t>
      </w:r>
      <w:r w:rsidR="00597CB9" w:rsidRPr="008F194D">
        <w:rPr>
          <w:rFonts w:ascii="Book Antiqua" w:hAnsi="Book Antiqua"/>
        </w:rPr>
        <w:t xml:space="preserve">I address the advantages that this Category Realism offers towards a better and more substantive metaphysical account of reality. </w:t>
      </w:r>
      <w:r w:rsidR="00597CB9">
        <w:rPr>
          <w:rFonts w:ascii="Book Antiqua" w:hAnsi="Book Antiqua"/>
        </w:rPr>
        <w:t xml:space="preserve">Peirce’s realism about Categories has its roots in the pre-logical science of Phenomenology or, as Peirce wanted to call it </w:t>
      </w:r>
      <w:r>
        <w:rPr>
          <w:rFonts w:ascii="Book Antiqua" w:hAnsi="Book Antiqua"/>
        </w:rPr>
        <w:t>‘Phaneroscopy’</w:t>
      </w:r>
      <w:r w:rsidR="00597CB9">
        <w:rPr>
          <w:rFonts w:ascii="Book Antiqua" w:hAnsi="Book Antiqua"/>
        </w:rPr>
        <w:t>. Peirce’s theory of signs and logic of relatives also help to understand the hypothesis that there are ultimately only three Categories. I explain how a derivation of the three Categories follows both from Phaneroscopy and from the logic of relatives. Finally</w:t>
      </w:r>
      <w:r w:rsidR="00597CB9" w:rsidRPr="008F194D">
        <w:rPr>
          <w:rFonts w:ascii="Book Antiqua" w:hAnsi="Book Antiqua"/>
        </w:rPr>
        <w:t>, in this chapter I question the reasons that motivated Peirce to make amends and a</w:t>
      </w:r>
      <w:r w:rsidR="00597CB9">
        <w:rPr>
          <w:rFonts w:ascii="Book Antiqua" w:hAnsi="Book Antiqua"/>
        </w:rPr>
        <w:t>dvances in the previous versions of his Scholastic Realism by the use of a three-categorial framework</w:t>
      </w:r>
      <w:r w:rsidR="00597CB9" w:rsidRPr="008F194D">
        <w:rPr>
          <w:rFonts w:ascii="Book Antiqua" w:hAnsi="Book Antiqua"/>
        </w:rPr>
        <w:t>.</w:t>
      </w:r>
      <w:r w:rsidR="00597CB9">
        <w:rPr>
          <w:rFonts w:ascii="Book Antiqua" w:hAnsi="Book Antiqua"/>
        </w:rPr>
        <w:t xml:space="preserve"> This chapter focuses particularly (although it is not limited to) in the documents that Peirce wrote mainly in the 1880s and previous to the series of articles that will appear in “The Monist” journal in the following decade. </w:t>
      </w:r>
    </w:p>
    <w:p w14:paraId="27760D4C" w14:textId="164F4749" w:rsidR="00597CB9" w:rsidRDefault="006878EF" w:rsidP="006878EF">
      <w:pPr>
        <w:spacing w:line="360" w:lineRule="auto"/>
        <w:jc w:val="both"/>
        <w:rPr>
          <w:rFonts w:ascii="Book Antiqua" w:hAnsi="Book Antiqua"/>
        </w:rPr>
      </w:pPr>
      <w:r>
        <w:rPr>
          <w:rFonts w:ascii="Book Antiqua" w:hAnsi="Book Antiqua"/>
        </w:rPr>
        <w:lastRenderedPageBreak/>
        <w:t xml:space="preserve">In the Chapter Five </w:t>
      </w:r>
      <w:r w:rsidR="00597CB9" w:rsidRPr="008F194D">
        <w:rPr>
          <w:rFonts w:ascii="Book Antiqua" w:hAnsi="Book Antiqua"/>
        </w:rPr>
        <w:t>I explore Peirce’s argument that metaphysical concerns are a consequence of an on</w:t>
      </w:r>
      <w:r w:rsidR="00597CB9">
        <w:rPr>
          <w:rFonts w:ascii="Book Antiqua" w:hAnsi="Book Antiqua"/>
        </w:rPr>
        <w:t>-</w:t>
      </w:r>
      <w:r w:rsidR="00597CB9" w:rsidRPr="008F194D">
        <w:rPr>
          <w:rFonts w:ascii="Book Antiqua" w:hAnsi="Book Antiqua"/>
        </w:rPr>
        <w:t xml:space="preserve">going self-controlled inquiry that </w:t>
      </w:r>
      <w:r w:rsidR="00597CB9">
        <w:rPr>
          <w:rFonts w:ascii="Book Antiqua" w:hAnsi="Book Antiqua"/>
        </w:rPr>
        <w:t>finds</w:t>
      </w:r>
      <w:r w:rsidR="00597CB9" w:rsidRPr="008F194D">
        <w:rPr>
          <w:rFonts w:ascii="Book Antiqua" w:hAnsi="Book Antiqua"/>
        </w:rPr>
        <w:t xml:space="preserve"> a</w:t>
      </w:r>
      <w:r w:rsidR="00597CB9">
        <w:rPr>
          <w:rFonts w:ascii="Book Antiqua" w:hAnsi="Book Antiqua"/>
        </w:rPr>
        <w:t xml:space="preserve"> posteriori metaphysical entities. </w:t>
      </w:r>
      <w:r w:rsidR="00597CB9" w:rsidRPr="008F194D">
        <w:rPr>
          <w:rFonts w:ascii="Book Antiqua" w:hAnsi="Book Antiqua"/>
        </w:rPr>
        <w:t xml:space="preserve"> </w:t>
      </w:r>
      <w:r w:rsidR="00614DA9">
        <w:rPr>
          <w:rFonts w:ascii="Book Antiqua" w:hAnsi="Book Antiqua"/>
        </w:rPr>
        <w:t>The</w:t>
      </w:r>
      <w:r w:rsidR="00597CB9">
        <w:rPr>
          <w:rFonts w:ascii="Book Antiqua" w:hAnsi="Book Antiqua"/>
        </w:rPr>
        <w:t>s</w:t>
      </w:r>
      <w:r w:rsidR="00614DA9">
        <w:rPr>
          <w:rFonts w:ascii="Book Antiqua" w:hAnsi="Book Antiqua"/>
        </w:rPr>
        <w:t>e</w:t>
      </w:r>
      <w:r w:rsidR="00597CB9">
        <w:rPr>
          <w:rFonts w:ascii="Book Antiqua" w:hAnsi="Book Antiqua"/>
        </w:rPr>
        <w:t xml:space="preserve"> entities are of</w:t>
      </w:r>
      <w:r w:rsidR="00597CB9" w:rsidRPr="008F194D">
        <w:rPr>
          <w:rFonts w:ascii="Book Antiqua" w:hAnsi="Book Antiqua"/>
        </w:rPr>
        <w:t xml:space="preserve"> the nature of real continua. I present the path of arguments that result</w:t>
      </w:r>
      <w:r w:rsidR="00597CB9">
        <w:rPr>
          <w:rFonts w:ascii="Book Antiqua" w:hAnsi="Book Antiqua"/>
        </w:rPr>
        <w:t>, as a corollary,</w:t>
      </w:r>
      <w:r w:rsidR="00597CB9" w:rsidRPr="008F194D">
        <w:rPr>
          <w:rFonts w:ascii="Book Antiqua" w:hAnsi="Book Antiqua"/>
        </w:rPr>
        <w:t xml:space="preserve"> in Peirce’s doctrine of Synechism as philosophical progress in the problems set in previous chapters.  I show why real continuity </w:t>
      </w:r>
      <w:r w:rsidR="00597CB9">
        <w:rPr>
          <w:rFonts w:ascii="Book Antiqua" w:hAnsi="Book Antiqua"/>
        </w:rPr>
        <w:t>is the core of Peirce’s realism;</w:t>
      </w:r>
      <w:r w:rsidR="00597CB9" w:rsidRPr="008F194D">
        <w:rPr>
          <w:rFonts w:ascii="Book Antiqua" w:hAnsi="Book Antiqua"/>
        </w:rPr>
        <w:t xml:space="preserve"> explaining that</w:t>
      </w:r>
      <w:r w:rsidR="00597CB9">
        <w:rPr>
          <w:rFonts w:ascii="Book Antiqua" w:hAnsi="Book Antiqua"/>
        </w:rPr>
        <w:t xml:space="preserve"> the </w:t>
      </w:r>
      <w:r w:rsidR="00597CB9" w:rsidRPr="008F194D">
        <w:rPr>
          <w:rFonts w:ascii="Book Antiqua" w:hAnsi="Book Antiqua"/>
        </w:rPr>
        <w:t xml:space="preserve">reality of continuity is universally necessary </w:t>
      </w:r>
      <w:r w:rsidR="00597CB9">
        <w:rPr>
          <w:rFonts w:ascii="Book Antiqua" w:hAnsi="Book Antiqua"/>
        </w:rPr>
        <w:t xml:space="preserve">in order to get the best </w:t>
      </w:r>
      <w:r w:rsidR="00597CB9" w:rsidRPr="008F194D">
        <w:rPr>
          <w:rFonts w:ascii="Book Antiqua" w:hAnsi="Book Antiqua"/>
        </w:rPr>
        <w:t xml:space="preserve">complete account of the manifold of experience. In Peirce’s mind, </w:t>
      </w:r>
      <w:r w:rsidR="00597CB9">
        <w:rPr>
          <w:rFonts w:ascii="Book Antiqua" w:hAnsi="Book Antiqua"/>
        </w:rPr>
        <w:t>every</w:t>
      </w:r>
      <w:r w:rsidR="00597CB9" w:rsidRPr="008F194D">
        <w:rPr>
          <w:rFonts w:ascii="Book Antiqua" w:hAnsi="Book Antiqua"/>
        </w:rPr>
        <w:t xml:space="preserve"> </w:t>
      </w:r>
      <w:r w:rsidR="00614DA9" w:rsidRPr="008F194D">
        <w:rPr>
          <w:rFonts w:ascii="Book Antiqua" w:hAnsi="Book Antiqua"/>
        </w:rPr>
        <w:t>advantage</w:t>
      </w:r>
      <w:r w:rsidR="00597CB9" w:rsidRPr="008F194D">
        <w:rPr>
          <w:rFonts w:ascii="Book Antiqua" w:hAnsi="Book Antiqua"/>
        </w:rPr>
        <w:t xml:space="preserve"> come from the doctrine of Synechism: the doctrine of real continuity overcomes the problems of truth </w:t>
      </w:r>
      <w:r w:rsidR="00597CB9">
        <w:rPr>
          <w:rFonts w:ascii="Book Antiqua" w:hAnsi="Book Antiqua"/>
        </w:rPr>
        <w:t xml:space="preserve">(understood </w:t>
      </w:r>
      <w:r w:rsidR="00597CB9" w:rsidRPr="008F194D">
        <w:rPr>
          <w:rFonts w:ascii="Book Antiqua" w:hAnsi="Book Antiqua"/>
        </w:rPr>
        <w:t>as</w:t>
      </w:r>
      <w:r w:rsidR="00597CB9">
        <w:rPr>
          <w:rFonts w:ascii="Book Antiqua" w:hAnsi="Book Antiqua"/>
        </w:rPr>
        <w:t>)</w:t>
      </w:r>
      <w:r w:rsidR="00597CB9" w:rsidRPr="008F194D">
        <w:rPr>
          <w:rFonts w:ascii="Book Antiqua" w:hAnsi="Book Antiqua"/>
        </w:rPr>
        <w:t xml:space="preserve"> the convergence of opinion (that could appear as a theory of absolute bivalence of a final opinion)</w:t>
      </w:r>
      <w:r w:rsidR="00597CB9">
        <w:rPr>
          <w:rFonts w:ascii="Book Antiqua" w:hAnsi="Book Antiqua"/>
        </w:rPr>
        <w:t>. The doctrine of continuity helps</w:t>
      </w:r>
      <w:r w:rsidR="00597CB9" w:rsidRPr="008F194D">
        <w:rPr>
          <w:rFonts w:ascii="Book Antiqua" w:hAnsi="Book Antiqua"/>
        </w:rPr>
        <w:t xml:space="preserve"> to understand how real chance (</w:t>
      </w:r>
      <w:r>
        <w:rPr>
          <w:rFonts w:ascii="Book Antiqua" w:hAnsi="Book Antiqua"/>
        </w:rPr>
        <w:t>‘</w:t>
      </w:r>
      <w:r w:rsidR="00597CB9" w:rsidRPr="008F194D">
        <w:rPr>
          <w:rFonts w:ascii="Book Antiqua" w:hAnsi="Book Antiqua"/>
        </w:rPr>
        <w:t>real vagues</w:t>
      </w:r>
      <w:r>
        <w:rPr>
          <w:rFonts w:ascii="Book Antiqua" w:hAnsi="Book Antiqua"/>
        </w:rPr>
        <w:t>’</w:t>
      </w:r>
      <w:r w:rsidR="00597CB9" w:rsidRPr="008F194D">
        <w:rPr>
          <w:rFonts w:ascii="Book Antiqua" w:hAnsi="Book Antiqua"/>
        </w:rPr>
        <w:t xml:space="preserve"> and </w:t>
      </w:r>
      <w:r>
        <w:rPr>
          <w:rFonts w:ascii="Book Antiqua" w:hAnsi="Book Antiqua"/>
        </w:rPr>
        <w:t>‘</w:t>
      </w:r>
      <w:r w:rsidR="00597CB9" w:rsidRPr="008F194D">
        <w:rPr>
          <w:rFonts w:ascii="Book Antiqua" w:hAnsi="Book Antiqua"/>
        </w:rPr>
        <w:t>real indetermin</w:t>
      </w:r>
      <w:r w:rsidR="00597CB9">
        <w:rPr>
          <w:rFonts w:ascii="Book Antiqua" w:hAnsi="Book Antiqua"/>
        </w:rPr>
        <w:t>ates</w:t>
      </w:r>
      <w:r>
        <w:rPr>
          <w:rFonts w:ascii="Book Antiqua" w:hAnsi="Book Antiqua"/>
        </w:rPr>
        <w:t>’</w:t>
      </w:r>
      <w:r w:rsidR="00597CB9">
        <w:rPr>
          <w:rFonts w:ascii="Book Antiqua" w:hAnsi="Book Antiqua"/>
        </w:rPr>
        <w:t>) shows a tendency to habit. Through the lens of continuity,</w:t>
      </w:r>
      <w:r w:rsidR="00597CB9" w:rsidRPr="008F194D">
        <w:rPr>
          <w:rFonts w:ascii="Book Antiqua" w:hAnsi="Book Antiqua"/>
        </w:rPr>
        <w:t xml:space="preserve"> habits are continuous universals needed for satisfactory </w:t>
      </w:r>
      <w:r w:rsidR="00597CB9">
        <w:rPr>
          <w:rFonts w:ascii="Book Antiqua" w:hAnsi="Book Antiqua"/>
        </w:rPr>
        <w:t xml:space="preserve">explanations and </w:t>
      </w:r>
      <w:r w:rsidR="00597CB9" w:rsidRPr="008F194D">
        <w:rPr>
          <w:rFonts w:ascii="Book Antiqua" w:hAnsi="Book Antiqua"/>
        </w:rPr>
        <w:t xml:space="preserve">accounts of science and belief. Finally, I argue why Peirce’s argument for Synechism is, in my opinion, the best version of a doctrine of scientific metaphysics. </w:t>
      </w:r>
      <w:r w:rsidR="00597CB9">
        <w:rPr>
          <w:rFonts w:ascii="Book Antiqua" w:hAnsi="Book Antiqua"/>
        </w:rPr>
        <w:t xml:space="preserve">This chapter focuses in papers and documents that span from the 1890s until 1903. I have deliberately chosen the year 1903 because seems to be the moment in which Peirce extended his realism even to possibilities by the time of his </w:t>
      </w:r>
      <w:r w:rsidR="00597CB9">
        <w:rPr>
          <w:rFonts w:ascii="Book Antiqua" w:hAnsi="Book Antiqua"/>
          <w:i/>
          <w:iCs/>
        </w:rPr>
        <w:t>Harvard Lectures</w:t>
      </w:r>
      <w:r w:rsidR="00597CB9">
        <w:rPr>
          <w:rFonts w:ascii="Book Antiqua" w:hAnsi="Book Antiqua"/>
        </w:rPr>
        <w:t xml:space="preserve"> on Pragmatism, and that problem will be considered in the following chapter. </w:t>
      </w:r>
    </w:p>
    <w:p w14:paraId="76E8D2A1" w14:textId="77777777" w:rsidR="00597CB9" w:rsidRPr="00FE53D7" w:rsidRDefault="00597CB9" w:rsidP="00597CB9">
      <w:pPr>
        <w:spacing w:line="360" w:lineRule="auto"/>
        <w:jc w:val="both"/>
        <w:rPr>
          <w:rFonts w:ascii="Book Antiqua" w:hAnsi="Book Antiqua"/>
        </w:rPr>
      </w:pPr>
      <w:r w:rsidRPr="00E31C83">
        <w:rPr>
          <w:rFonts w:ascii="Book Antiqua" w:hAnsi="Book Antiqua"/>
        </w:rPr>
        <w:t>The last chapter explores the mature realism tha</w:t>
      </w:r>
      <w:r>
        <w:rPr>
          <w:rFonts w:ascii="Book Antiqua" w:hAnsi="Book Antiqua"/>
        </w:rPr>
        <w:t>t Peirce developed associated with the proof of pragmaticism (which is a name he gave to his particular version of pragmatism). T</w:t>
      </w:r>
      <w:r w:rsidRPr="00E31C83">
        <w:rPr>
          <w:rFonts w:ascii="Book Antiqua" w:hAnsi="Book Antiqua"/>
        </w:rPr>
        <w:t>his realism was a developed neutral metaphysical theory</w:t>
      </w:r>
      <w:r>
        <w:rPr>
          <w:rFonts w:ascii="Book Antiqua" w:hAnsi="Book Antiqua"/>
        </w:rPr>
        <w:t>. This metaphysics</w:t>
      </w:r>
      <w:r w:rsidRPr="00E31C83">
        <w:rPr>
          <w:rFonts w:ascii="Book Antiqua" w:hAnsi="Book Antiqua"/>
        </w:rPr>
        <w:t xml:space="preserve"> finds an ultimate ground in the theory of continuity and </w:t>
      </w:r>
      <w:r>
        <w:rPr>
          <w:rFonts w:ascii="Book Antiqua" w:hAnsi="Book Antiqua"/>
        </w:rPr>
        <w:t xml:space="preserve">is </w:t>
      </w:r>
      <w:r w:rsidRPr="00E31C83">
        <w:rPr>
          <w:rFonts w:ascii="Book Antiqua" w:hAnsi="Book Antiqua"/>
        </w:rPr>
        <w:t>expressed in different modes of being. There are an interesting number of philosophical problems I explore here</w:t>
      </w:r>
      <w:r>
        <w:rPr>
          <w:rFonts w:ascii="Book Antiqua" w:hAnsi="Book Antiqua"/>
        </w:rPr>
        <w:t xml:space="preserve"> questioning</w:t>
      </w:r>
      <w:r w:rsidRPr="00E31C83">
        <w:rPr>
          <w:rFonts w:ascii="Book Antiqua" w:hAnsi="Book Antiqua"/>
        </w:rPr>
        <w:t xml:space="preserve">: why Peirce’s pragmaticism needs Scholastic Realism and why Scholastic Realism is manifested in </w:t>
      </w:r>
      <w:r>
        <w:rPr>
          <w:rFonts w:ascii="Book Antiqua" w:hAnsi="Book Antiqua"/>
        </w:rPr>
        <w:t>different modes of being? What</w:t>
      </w:r>
      <w:r w:rsidRPr="00E31C83">
        <w:rPr>
          <w:rFonts w:ascii="Book Antiqua" w:hAnsi="Book Antiqua"/>
        </w:rPr>
        <w:t xml:space="preserve"> is the ultimate link between real continuity and Peirce’s proof of pragmaticism? The last section of that chapter connects the different modes of being with Peirce’s architectonic of knowledge, showing that Peirce conceived his architectonic system bearing in m</w:t>
      </w:r>
      <w:r>
        <w:rPr>
          <w:rFonts w:ascii="Book Antiqua" w:hAnsi="Book Antiqua"/>
        </w:rPr>
        <w:t xml:space="preserve">ind a scholastic realist stance. The architectonic system reveals an important application of the realism of the Categories and it is to be understood as grounded in it, especially since 1905. This section also helps to understand why the categories are manifested in different ways or ‘modes of being’ as well as why the classification of the sciences is also essential to understand the place that Peirce’s System of Scientific Metaphysics has in his philosophy. </w:t>
      </w:r>
    </w:p>
    <w:p w14:paraId="5CE56944" w14:textId="77777777" w:rsidR="006878EF" w:rsidRPr="00807B68" w:rsidRDefault="006878EF" w:rsidP="006878EF">
      <w:pPr>
        <w:spacing w:line="360" w:lineRule="auto"/>
        <w:jc w:val="both"/>
        <w:rPr>
          <w:rFonts w:ascii="Book Antiqua" w:hAnsi="Book Antiqua"/>
        </w:rPr>
      </w:pPr>
      <w:r w:rsidRPr="00807B68">
        <w:rPr>
          <w:rFonts w:ascii="Book Antiqua" w:hAnsi="Book Antiqua"/>
        </w:rPr>
        <w:lastRenderedPageBreak/>
        <w:t xml:space="preserve">In this thesis, therefore, I aim to give a new particular angle to understand the unity of Peirce’s thought. I present Scholastic Realism as the one doctrine that seems to be pervasive and continuous all across Peirce’s development. I present his Scholastic Realism as a developing doctrine that was expressed in different ways. The presentation of his doctrine changed along as Peirce developed a more nuanced questioning of the philosophy involved in his other doctrines. In the Chapter One, I explain the origin of his Scholastic realism: from the point of view of the medieval doctrine that supports its main claims, particularly through the ideas of Duns Scotus, one can understand Peirce’s initial project. In Chapter One I show how Peirce caught interest in the promising ideas involved in medieval scholasticism. In the Chapter Two I trace back Scholastic realism in Peirce’s early philosophy and thus demonstrate the presence and importance of Scholastic realism in understanding what Peirce aimed in his argumentation against Cartesian doubt. In Chapter Two I argue that the Scholastic Realism of these days is generated by what Peirce called ‘the Scotistic definition of Reality’ as well as with some ideas of Scotus about universals that Peirce adopted. Peirce’s adoption of Scotus’ ideas was progressive; at this early stage was hard to distinguish his realism of universals from the realism about what Peirce called ‘the final opinion.’ Thus, in Chapter Three I keep tracing the developments of this realism within the papers of the following decade in which Peirce also developed his theory of meaning and his theory of inquiry. In Chapter Four I argue that Peirce’s realism of universals provided a much more substantive form in his realism about Categories. In Chapter Five I argue that Synechism completes the realist account of the Categories and demonstrates that Scholastic realism of universals is mainly concerned with the items that Peirce called ‘True Continua’.  I explain why this interpretation has a source in mathematical thought. I also defend the interpretation that Peirce’s evolutionary cosmology presupposes Scholastic realism. Finally, in Chapter Six I offer the mature development of his realism in the development and presence of the concept of ‘modes of being’ as a manifestation of a mature realism. I claim that the mature realism recapitulates the advantages of previous developments in an inclusive manner. The concept of ‘Modes of Being’, therefore, is a way of understanding in what level of reality each item of reality is to be classified, and how we can actually tell whether something is to be deemed as a universal. Chapter Six also describes how the strategy of distinguishing ‘modes of being’ is present in Peirce’s effort to offer an architectonic classification of the sciences. </w:t>
      </w:r>
    </w:p>
    <w:p w14:paraId="68043C6D" w14:textId="77777777" w:rsidR="00597CB9" w:rsidRDefault="00597CB9" w:rsidP="006878EF">
      <w:pPr>
        <w:spacing w:line="360" w:lineRule="auto"/>
        <w:jc w:val="both"/>
        <w:rPr>
          <w:rFonts w:ascii="Book Antiqua" w:hAnsi="Book Antiqua"/>
        </w:rPr>
      </w:pPr>
      <w:r w:rsidRPr="00FE53D7">
        <w:rPr>
          <w:rFonts w:ascii="Book Antiqua" w:hAnsi="Book Antiqua"/>
        </w:rPr>
        <w:lastRenderedPageBreak/>
        <w:t>In the conclusions I offer to follow the tread of argu</w:t>
      </w:r>
      <w:r>
        <w:rPr>
          <w:rFonts w:ascii="Book Antiqua" w:hAnsi="Book Antiqua"/>
        </w:rPr>
        <w:t>mentation that leads to recognis</w:t>
      </w:r>
      <w:r w:rsidRPr="00FE53D7">
        <w:rPr>
          <w:rFonts w:ascii="Book Antiqua" w:hAnsi="Book Antiqua"/>
        </w:rPr>
        <w:t xml:space="preserve">e that Peirce’s Scholastic Realism is of a particular and fundamental importance to understand his philosophy and the problems involved in his continued inquiry. Yet even more importantly, the conclusion will argue that this is a feasible and plausible account of </w:t>
      </w:r>
      <w:r w:rsidR="006878EF" w:rsidRPr="00FE53D7">
        <w:rPr>
          <w:rFonts w:ascii="Book Antiqua" w:hAnsi="Book Antiqua"/>
        </w:rPr>
        <w:t xml:space="preserve">reality </w:t>
      </w:r>
      <w:r w:rsidR="006878EF">
        <w:rPr>
          <w:rFonts w:ascii="Book Antiqua" w:hAnsi="Book Antiqua"/>
        </w:rPr>
        <w:t>not</w:t>
      </w:r>
      <w:r>
        <w:rPr>
          <w:rFonts w:ascii="Book Antiqua" w:hAnsi="Book Antiqua"/>
        </w:rPr>
        <w:t xml:space="preserve"> </w:t>
      </w:r>
      <w:r w:rsidRPr="00FE53D7">
        <w:rPr>
          <w:rFonts w:ascii="Book Antiqua" w:hAnsi="Book Antiqua"/>
        </w:rPr>
        <w:t xml:space="preserve">considered </w:t>
      </w:r>
      <w:r>
        <w:rPr>
          <w:rFonts w:ascii="Book Antiqua" w:hAnsi="Book Antiqua"/>
        </w:rPr>
        <w:t xml:space="preserve">so far in its </w:t>
      </w:r>
      <w:r w:rsidRPr="00FE53D7">
        <w:rPr>
          <w:rFonts w:ascii="Book Antiqua" w:hAnsi="Book Antiqua"/>
        </w:rPr>
        <w:t>insightful nature for reasons that are not necessarily philosophical,</w:t>
      </w:r>
      <w:r>
        <w:rPr>
          <w:rFonts w:ascii="Book Antiqua" w:hAnsi="Book Antiqua"/>
        </w:rPr>
        <w:t xml:space="preserve"> but due to a misunderstanding of the kind of realism Peirce defends. The conclusion argues</w:t>
      </w:r>
      <w:r w:rsidRPr="00FE53D7">
        <w:rPr>
          <w:rFonts w:ascii="Book Antiqua" w:hAnsi="Book Antiqua"/>
        </w:rPr>
        <w:t xml:space="preserve"> that we might get go</w:t>
      </w:r>
      <w:r>
        <w:rPr>
          <w:rFonts w:ascii="Book Antiqua" w:hAnsi="Book Antiqua"/>
        </w:rPr>
        <w:t>od use of Scholastic Realism</w:t>
      </w:r>
      <w:r w:rsidRPr="00FE53D7">
        <w:rPr>
          <w:rFonts w:ascii="Book Antiqua" w:hAnsi="Book Antiqua"/>
        </w:rPr>
        <w:t xml:space="preserve"> if we ask the right questions about reality</w:t>
      </w:r>
      <w:r>
        <w:rPr>
          <w:rFonts w:ascii="Book Antiqua" w:hAnsi="Book Antiqua"/>
        </w:rPr>
        <w:t xml:space="preserve"> and we will be rendered a good position to defend Peirce’s scientific realism</w:t>
      </w:r>
      <w:r w:rsidRPr="00FE53D7">
        <w:rPr>
          <w:rFonts w:ascii="Book Antiqua" w:hAnsi="Book Antiqua"/>
        </w:rPr>
        <w:t>. I show that Peirce’s realism responds to different related philosophical problems that led up to the final ve</w:t>
      </w:r>
      <w:r w:rsidR="006878EF">
        <w:rPr>
          <w:rFonts w:ascii="Book Antiqua" w:hAnsi="Book Antiqua"/>
        </w:rPr>
        <w:t>rsion of Scholastic Realism as ‘</w:t>
      </w:r>
      <w:r w:rsidRPr="00FE53D7">
        <w:rPr>
          <w:rFonts w:ascii="Book Antiqua" w:hAnsi="Book Antiqua"/>
        </w:rPr>
        <w:t>scientific metaphysics</w:t>
      </w:r>
      <w:r w:rsidR="006878EF">
        <w:rPr>
          <w:rFonts w:ascii="Book Antiqua" w:hAnsi="Book Antiqua"/>
        </w:rPr>
        <w:t>’</w:t>
      </w:r>
      <w:r w:rsidRPr="00FE53D7">
        <w:rPr>
          <w:rFonts w:ascii="Book Antiqua" w:hAnsi="Book Antiqua"/>
        </w:rPr>
        <w:t>. The conclusion</w:t>
      </w:r>
      <w:r>
        <w:rPr>
          <w:rFonts w:ascii="Book Antiqua" w:hAnsi="Book Antiqua"/>
        </w:rPr>
        <w:t xml:space="preserve">s </w:t>
      </w:r>
      <w:r w:rsidRPr="00FE53D7">
        <w:rPr>
          <w:rFonts w:ascii="Book Antiqua" w:hAnsi="Book Antiqua"/>
        </w:rPr>
        <w:t>offer an interpretation</w:t>
      </w:r>
      <w:r>
        <w:rPr>
          <w:rFonts w:ascii="Book Antiqua" w:hAnsi="Book Antiqua"/>
        </w:rPr>
        <w:t xml:space="preserve"> of the</w:t>
      </w:r>
      <w:r w:rsidRPr="00FE53D7">
        <w:rPr>
          <w:rFonts w:ascii="Book Antiqua" w:hAnsi="Book Antiqua"/>
        </w:rPr>
        <w:t xml:space="preserve"> principle of </w:t>
      </w:r>
      <w:r w:rsidR="006878EF">
        <w:rPr>
          <w:rFonts w:ascii="Book Antiqua" w:hAnsi="Book Antiqua"/>
        </w:rPr>
        <w:t>‘Scholastic realism’</w:t>
      </w:r>
      <w:r w:rsidRPr="00FE53D7">
        <w:rPr>
          <w:rFonts w:ascii="Book Antiqua" w:hAnsi="Book Antiqua"/>
        </w:rPr>
        <w:t xml:space="preserve"> as a solution for Peirce’s concerns</w:t>
      </w:r>
      <w:r>
        <w:rPr>
          <w:rFonts w:ascii="Book Antiqua" w:hAnsi="Book Antiqua"/>
        </w:rPr>
        <w:t xml:space="preserve"> about reality. That interpretation will also be</w:t>
      </w:r>
      <w:r w:rsidRPr="00FE53D7">
        <w:rPr>
          <w:rFonts w:ascii="Book Antiqua" w:hAnsi="Book Antiqua"/>
        </w:rPr>
        <w:t xml:space="preserve"> useful in order to achieve a better account of reality in contemporary metaphysics by suggesting </w:t>
      </w:r>
      <w:r>
        <w:rPr>
          <w:rFonts w:ascii="Book Antiqua" w:hAnsi="Book Antiqua"/>
        </w:rPr>
        <w:t>a reformulation of the problem as well as some applications of it.</w:t>
      </w:r>
      <w:r w:rsidRPr="00FE53D7">
        <w:rPr>
          <w:rFonts w:ascii="Book Antiqua" w:hAnsi="Book Antiqua"/>
        </w:rPr>
        <w:t xml:space="preserve"> </w:t>
      </w:r>
      <w:r>
        <w:rPr>
          <w:rFonts w:ascii="Book Antiqua" w:hAnsi="Book Antiqua"/>
        </w:rPr>
        <w:t>This later account of realism was also useful to Peirce when he considered problems</w:t>
      </w:r>
      <w:r w:rsidRPr="00FE53D7">
        <w:rPr>
          <w:rFonts w:ascii="Book Antiqua" w:hAnsi="Book Antiqua"/>
        </w:rPr>
        <w:t xml:space="preserve"> in the field of the theories about abstraction and the foundations of mathematics. </w:t>
      </w:r>
      <w:r>
        <w:rPr>
          <w:rFonts w:ascii="Book Antiqua" w:hAnsi="Book Antiqua"/>
        </w:rPr>
        <w:t xml:space="preserve">The questions raised along the process of the argumentation will finally be recapitulated in order to show how the historical problem of universals must be reconsidered and revisited using Peirce’s philosophy and, finally, that a natural result of that would be a particular angle in the history of philosophy conceived from the struggle between realism and nominalism. This viewpoint is intended to support a renewed formulation of Peirce’s Scientific Realism as opposed to a nominalistic one. </w:t>
      </w:r>
    </w:p>
    <w:p w14:paraId="058F22EE" w14:textId="77777777" w:rsidR="00597CB9" w:rsidRPr="00FE53D7" w:rsidRDefault="00597CB9" w:rsidP="00597CB9">
      <w:pPr>
        <w:spacing w:line="360" w:lineRule="auto"/>
        <w:jc w:val="both"/>
        <w:rPr>
          <w:rFonts w:ascii="Book Antiqua" w:hAnsi="Book Antiqua"/>
        </w:rPr>
      </w:pPr>
      <w:r w:rsidRPr="00FE53D7">
        <w:rPr>
          <w:rFonts w:ascii="Book Antiqua" w:hAnsi="Book Antiqua"/>
        </w:rPr>
        <w:t>I believe the thesis, therefore, will render advancement in the comprehension of the problems involved in Peirce’s philosophy, in pragmatism and its origins, and in the history of philosophy conceived as the struggle between realism and nominalism.</w:t>
      </w:r>
    </w:p>
    <w:p w14:paraId="5F3BA534" w14:textId="77777777" w:rsidR="00597CB9" w:rsidRDefault="00597CB9" w:rsidP="00597CB9">
      <w:pPr>
        <w:spacing w:line="360" w:lineRule="auto"/>
        <w:jc w:val="both"/>
        <w:rPr>
          <w:rFonts w:ascii="Book Antiqua" w:hAnsi="Book Antiqua"/>
        </w:rPr>
      </w:pPr>
    </w:p>
    <w:p w14:paraId="0E3DA432" w14:textId="77777777" w:rsidR="00597CB9" w:rsidRPr="00BA3756" w:rsidRDefault="00597CB9" w:rsidP="00597CB9">
      <w:pPr>
        <w:spacing w:line="360" w:lineRule="auto"/>
        <w:jc w:val="both"/>
        <w:rPr>
          <w:rFonts w:ascii="Book Antiqua" w:hAnsi="Book Antiqua"/>
        </w:rPr>
      </w:pPr>
    </w:p>
    <w:p w14:paraId="6DD0BFA5" w14:textId="77777777" w:rsidR="00597CB9" w:rsidRPr="00BA3756" w:rsidRDefault="00597CB9" w:rsidP="00597CB9">
      <w:pPr>
        <w:spacing w:line="360" w:lineRule="auto"/>
        <w:jc w:val="both"/>
        <w:rPr>
          <w:rFonts w:ascii="Book Antiqua" w:hAnsi="Book Antiqua"/>
        </w:rPr>
      </w:pPr>
    </w:p>
    <w:p w14:paraId="7C550098" w14:textId="77777777" w:rsidR="00597CB9" w:rsidRDefault="00597CB9">
      <w:pPr>
        <w:rPr>
          <w:rFonts w:ascii="Book Antiqua" w:eastAsiaTheme="majorEastAsia" w:hAnsi="Book Antiqua" w:cstheme="majorBidi"/>
          <w:bCs/>
          <w:color w:val="365F91" w:themeColor="accent1" w:themeShade="BF"/>
          <w:sz w:val="28"/>
          <w:szCs w:val="28"/>
        </w:rPr>
      </w:pPr>
      <w:r>
        <w:rPr>
          <w:rFonts w:ascii="Book Antiqua" w:hAnsi="Book Antiqua"/>
          <w:b/>
        </w:rPr>
        <w:br w:type="page"/>
      </w:r>
    </w:p>
    <w:p w14:paraId="6404B789" w14:textId="77777777" w:rsidR="00C81442" w:rsidRPr="00B02190" w:rsidRDefault="00C81442" w:rsidP="00C81442">
      <w:pPr>
        <w:pStyle w:val="Heading1"/>
        <w:rPr>
          <w:rFonts w:ascii="Book Antiqua" w:hAnsi="Book Antiqua"/>
          <w:b w:val="0"/>
        </w:rPr>
      </w:pPr>
      <w:bookmarkStart w:id="7" w:name="_Toc388963945"/>
      <w:proofErr w:type="gramStart"/>
      <w:r>
        <w:rPr>
          <w:rFonts w:ascii="Book Antiqua" w:hAnsi="Book Antiqua"/>
          <w:b w:val="0"/>
        </w:rPr>
        <w:lastRenderedPageBreak/>
        <w:t>Chapter 1.</w:t>
      </w:r>
      <w:proofErr w:type="gramEnd"/>
      <w:r>
        <w:rPr>
          <w:rFonts w:ascii="Book Antiqua" w:hAnsi="Book Antiqua"/>
          <w:b w:val="0"/>
        </w:rPr>
        <w:t xml:space="preserve"> Why should we care about the problem of Universals?</w:t>
      </w:r>
      <w:bookmarkEnd w:id="7"/>
    </w:p>
    <w:p w14:paraId="2401E766" w14:textId="77777777" w:rsidR="00C81442" w:rsidRPr="005377D2" w:rsidRDefault="00C81442" w:rsidP="00C81442">
      <w:pPr>
        <w:pStyle w:val="Heading2"/>
        <w:rPr>
          <w:rFonts w:ascii="Book Antiqua" w:hAnsi="Book Antiqua"/>
          <w:b w:val="0"/>
          <w:bCs w:val="0"/>
        </w:rPr>
      </w:pPr>
      <w:bookmarkStart w:id="8" w:name="_Toc388963946"/>
      <w:r w:rsidRPr="005377D2">
        <w:rPr>
          <w:rFonts w:ascii="Book Antiqua" w:hAnsi="Book Antiqua"/>
          <w:b w:val="0"/>
          <w:bCs w:val="0"/>
        </w:rPr>
        <w:t>Scientific Realism</w:t>
      </w:r>
      <w:bookmarkEnd w:id="8"/>
    </w:p>
    <w:p w14:paraId="78170BB8" w14:textId="77777777" w:rsidR="00C81442" w:rsidRDefault="00C81442" w:rsidP="0089502B">
      <w:pPr>
        <w:spacing w:line="360" w:lineRule="auto"/>
        <w:jc w:val="both"/>
        <w:rPr>
          <w:rFonts w:ascii="Book Antiqua" w:hAnsi="Book Antiqua"/>
        </w:rPr>
      </w:pPr>
      <w:r>
        <w:rPr>
          <w:rFonts w:ascii="Book Antiqua" w:hAnsi="Book Antiqua"/>
        </w:rPr>
        <w:t>There is a short tale by Jorge Luis Borges called in Spanish: ‘Funes el Memorioso’ (</w:t>
      </w:r>
      <w:r>
        <w:rPr>
          <w:rFonts w:ascii="Book Antiqua" w:hAnsi="Book Antiqua"/>
          <w:i/>
          <w:iCs/>
        </w:rPr>
        <w:t>Funes, the Memorious</w:t>
      </w:r>
      <w:r>
        <w:rPr>
          <w:rStyle w:val="FootnoteReference"/>
          <w:rFonts w:ascii="Book Antiqua" w:hAnsi="Book Antiqua"/>
          <w:i/>
          <w:iCs/>
        </w:rPr>
        <w:footnoteReference w:id="2"/>
      </w:r>
      <w:r>
        <w:rPr>
          <w:rFonts w:ascii="Book Antiqua" w:hAnsi="Book Antiqua"/>
        </w:rPr>
        <w:t>). The story reckons that once upon a ti</w:t>
      </w:r>
      <w:r w:rsidR="00A81E61">
        <w:rPr>
          <w:rFonts w:ascii="Book Antiqua" w:hAnsi="Book Antiqua"/>
        </w:rPr>
        <w:t>me, there was a man who was incapable</w:t>
      </w:r>
      <w:r>
        <w:rPr>
          <w:rFonts w:ascii="Book Antiqua" w:hAnsi="Book Antiqua"/>
        </w:rPr>
        <w:t xml:space="preserve"> of perceiving commonness among things, though he was extraordinarily able to identify every single thing in its singularity. His knowledge of details could even come down to the very basic and unique features of every single aspect of the thing. So much so, he enumerated every single detail separately: up to the point that even the numbers themselves seemed so unique that they could not have been even used to be equivalent to the objects they represented. The case of Funes is a daunting example of a mental experiment of knowledge comprised only of individuals. After all, the problem describes the ultimate impossibility of not been able to even use language. Language, as a tool in our capacities for expressing </w:t>
      </w:r>
      <w:r w:rsidR="0089502B">
        <w:rPr>
          <w:rFonts w:ascii="Book Antiqua" w:hAnsi="Book Antiqua"/>
        </w:rPr>
        <w:t>meaning</w:t>
      </w:r>
      <w:r>
        <w:rPr>
          <w:rFonts w:ascii="Book Antiqua" w:hAnsi="Book Antiqua"/>
        </w:rPr>
        <w:t>, is based in the abstraction of properties of similarity betw</w:t>
      </w:r>
      <w:r w:rsidR="0089502B">
        <w:rPr>
          <w:rFonts w:ascii="Book Antiqua" w:hAnsi="Book Antiqua"/>
        </w:rPr>
        <w:t xml:space="preserve">een entities: words have a meaning if there are things that fall into their concept. </w:t>
      </w:r>
      <w:r>
        <w:rPr>
          <w:rFonts w:ascii="Book Antiqua" w:hAnsi="Book Antiqua"/>
        </w:rPr>
        <w:t xml:space="preserve">More importantly, language is meant to connect us adequately with reality, this connection ought not to be left in mystery. The thought experiment of the story </w:t>
      </w:r>
      <w:r w:rsidR="0089502B">
        <w:rPr>
          <w:rFonts w:ascii="Book Antiqua" w:hAnsi="Book Antiqua"/>
        </w:rPr>
        <w:t>about</w:t>
      </w:r>
      <w:r>
        <w:rPr>
          <w:rFonts w:ascii="Book Antiqua" w:hAnsi="Book Antiqua"/>
        </w:rPr>
        <w:t xml:space="preserve"> Funes addresses the fact that we cannot really conceive the use of language without the use of generality, resemblance, and relations.</w:t>
      </w:r>
    </w:p>
    <w:p w14:paraId="27297F9E" w14:textId="77777777" w:rsidR="00C81442" w:rsidRDefault="00C81442" w:rsidP="00A2743F">
      <w:pPr>
        <w:spacing w:line="360" w:lineRule="auto"/>
        <w:jc w:val="both"/>
        <w:rPr>
          <w:rFonts w:ascii="Book Antiqua" w:hAnsi="Book Antiqua"/>
        </w:rPr>
      </w:pPr>
      <w:r>
        <w:rPr>
          <w:rFonts w:ascii="Book Antiqua" w:hAnsi="Book Antiqua"/>
        </w:rPr>
        <w:t xml:space="preserve">As noted above in the </w:t>
      </w:r>
      <w:r w:rsidR="00A2743F">
        <w:rPr>
          <w:rFonts w:ascii="Book Antiqua" w:hAnsi="Book Antiqua"/>
        </w:rPr>
        <w:t>I</w:t>
      </w:r>
      <w:r>
        <w:rPr>
          <w:rFonts w:ascii="Book Antiqua" w:hAnsi="Book Antiqua"/>
        </w:rPr>
        <w:t>ntroduction, the problem of universals is a problem within</w:t>
      </w:r>
      <w:r w:rsidR="00A2743F">
        <w:rPr>
          <w:rFonts w:ascii="Book Antiqua" w:hAnsi="Book Antiqua"/>
        </w:rPr>
        <w:t xml:space="preserve"> the scope of</w:t>
      </w:r>
      <w:r>
        <w:rPr>
          <w:rFonts w:ascii="Book Antiqua" w:hAnsi="Book Antiqua"/>
        </w:rPr>
        <w:t xml:space="preserve"> </w:t>
      </w:r>
      <w:r w:rsidR="00A2743F">
        <w:rPr>
          <w:rFonts w:ascii="Book Antiqua" w:hAnsi="Book Antiqua"/>
        </w:rPr>
        <w:t xml:space="preserve">‘special </w:t>
      </w:r>
      <w:r>
        <w:rPr>
          <w:rFonts w:ascii="Book Antiqua" w:hAnsi="Book Antiqua"/>
        </w:rPr>
        <w:t>metaphysics</w:t>
      </w:r>
      <w:r w:rsidR="00A2743F">
        <w:rPr>
          <w:rFonts w:ascii="Book Antiqua" w:hAnsi="Book Antiqua"/>
        </w:rPr>
        <w:t>’</w:t>
      </w:r>
      <w:r>
        <w:rPr>
          <w:rFonts w:ascii="Book Antiqua" w:hAnsi="Book Antiqua"/>
        </w:rPr>
        <w:t xml:space="preserve"> that bears consequences for </w:t>
      </w:r>
      <w:r w:rsidR="00A2743F">
        <w:rPr>
          <w:rFonts w:ascii="Book Antiqua" w:hAnsi="Book Antiqua"/>
        </w:rPr>
        <w:t>‘</w:t>
      </w:r>
      <w:r>
        <w:rPr>
          <w:rFonts w:ascii="Book Antiqua" w:hAnsi="Book Antiqua"/>
        </w:rPr>
        <w:t>general metaphysics</w:t>
      </w:r>
      <w:r w:rsidR="00A2743F">
        <w:rPr>
          <w:rFonts w:ascii="Book Antiqua" w:hAnsi="Book Antiqua"/>
        </w:rPr>
        <w:t>’</w:t>
      </w:r>
      <w:r>
        <w:rPr>
          <w:rFonts w:ascii="Book Antiqua" w:hAnsi="Book Antiqua"/>
        </w:rPr>
        <w:t xml:space="preserve">. One might wonder why </w:t>
      </w:r>
      <w:r w:rsidR="00A2743F">
        <w:rPr>
          <w:rFonts w:ascii="Book Antiqua" w:hAnsi="Book Antiqua"/>
        </w:rPr>
        <w:t xml:space="preserve">it is </w:t>
      </w:r>
      <w:r>
        <w:rPr>
          <w:rFonts w:ascii="Book Antiqua" w:hAnsi="Book Antiqua"/>
        </w:rPr>
        <w:t>important to care about such a theoretical nuance of philosophy. After all, it seems to find no definitive solution from the times of ancient philosophy up to this date. However, some replies might be offered</w:t>
      </w:r>
      <w:r w:rsidR="00A2743F">
        <w:rPr>
          <w:rFonts w:ascii="Book Antiqua" w:hAnsi="Book Antiqua"/>
        </w:rPr>
        <w:t xml:space="preserve"> to the expressed anxiety</w:t>
      </w:r>
      <w:r>
        <w:rPr>
          <w:rFonts w:ascii="Book Antiqua" w:hAnsi="Book Antiqua"/>
        </w:rPr>
        <w:t xml:space="preserve">: first of all, it seems that there always is a need to account for how things can have common features. Knowledge of all kinds is pervaded by the assumption that things actually relate and have properties that can be generalised. Second of all, it is not only important to understand how </w:t>
      </w:r>
      <w:proofErr w:type="gramStart"/>
      <w:r>
        <w:rPr>
          <w:rFonts w:ascii="Book Antiqua" w:hAnsi="Book Antiqua"/>
        </w:rPr>
        <w:t>do we</w:t>
      </w:r>
      <w:proofErr w:type="gramEnd"/>
      <w:r>
        <w:rPr>
          <w:rFonts w:ascii="Book Antiqua" w:hAnsi="Book Antiqua"/>
        </w:rPr>
        <w:t xml:space="preserve"> know things: it also seems a prerequisite assumed in knowledge itself. Valuable knowledge, for example</w:t>
      </w:r>
      <w:r w:rsidR="00A2743F">
        <w:rPr>
          <w:rFonts w:ascii="Book Antiqua" w:hAnsi="Book Antiqua"/>
        </w:rPr>
        <w:t>,</w:t>
      </w:r>
      <w:r>
        <w:rPr>
          <w:rFonts w:ascii="Book Antiqua" w:hAnsi="Book Antiqua"/>
        </w:rPr>
        <w:t xml:space="preserve"> scientific knowledge, seems to illustrate the case. Scientific knowledge teems with concepts that presuppose generality and commonality. This presupposes that there are regularities occurring around us.  </w:t>
      </w:r>
      <w:proofErr w:type="gramStart"/>
      <w:r>
        <w:rPr>
          <w:rFonts w:ascii="Book Antiqua" w:hAnsi="Book Antiqua"/>
        </w:rPr>
        <w:t>A regularity</w:t>
      </w:r>
      <w:proofErr w:type="gramEnd"/>
      <w:r>
        <w:rPr>
          <w:rFonts w:ascii="Book Antiqua" w:hAnsi="Book Antiqua"/>
        </w:rPr>
        <w:t xml:space="preserve"> is a law-like behaviour operative in nature and such behaviour renders prediction, induction and theoretical explanation acceptable. </w:t>
      </w:r>
      <w:r>
        <w:rPr>
          <w:rFonts w:ascii="Book Antiqua" w:hAnsi="Book Antiqua"/>
        </w:rPr>
        <w:lastRenderedPageBreak/>
        <w:t xml:space="preserve">The problem of universals, thereby, affects a fundamental aspect of what we consider our best scientific theories: theories that make sense of the world in a scientific manner. This fundamental version of Scientific Realism might not always be expressed explicitly, but is certainly assumed in the scientific practice of anyone who expects that the patterns of experience described by an experimental procedure are expected to show recalcitrant results, of finally, otherwise be disproved. </w:t>
      </w:r>
    </w:p>
    <w:p w14:paraId="7E1187EB" w14:textId="77777777" w:rsidR="00C81442" w:rsidRPr="005377D2" w:rsidRDefault="00C81442" w:rsidP="00C81442">
      <w:pPr>
        <w:pStyle w:val="Heading2"/>
        <w:rPr>
          <w:rFonts w:ascii="Book Antiqua" w:hAnsi="Book Antiqua"/>
          <w:b w:val="0"/>
          <w:bCs w:val="0"/>
        </w:rPr>
      </w:pPr>
      <w:bookmarkStart w:id="9" w:name="_Toc388963947"/>
      <w:r w:rsidRPr="005377D2">
        <w:rPr>
          <w:rFonts w:ascii="Book Antiqua" w:hAnsi="Book Antiqua"/>
          <w:b w:val="0"/>
          <w:bCs w:val="0"/>
        </w:rPr>
        <w:t>Plato and Aristotle</w:t>
      </w:r>
      <w:bookmarkEnd w:id="9"/>
    </w:p>
    <w:p w14:paraId="01983311" w14:textId="77777777" w:rsidR="00C81442" w:rsidRDefault="00C81442" w:rsidP="00C81442">
      <w:pPr>
        <w:spacing w:line="360" w:lineRule="auto"/>
        <w:jc w:val="both"/>
        <w:rPr>
          <w:rFonts w:ascii="Book Antiqua" w:hAnsi="Book Antiqua"/>
        </w:rPr>
      </w:pPr>
      <w:r>
        <w:rPr>
          <w:rFonts w:ascii="Book Antiqua" w:hAnsi="Book Antiqua"/>
        </w:rPr>
        <w:t xml:space="preserve">The first philosophers that considered seriously the problem of commonness in a systematic way were Plato and Aristotle. Plato put in Socrates’ mouth a number of conundrums. For example: what are the forms of the perfect ideas that instantiate in morality, mathematics (in the form of geometrical and arithmetical issues), and even knowledge in general, making it so possible? Plato proposed a theory of perfect forms that </w:t>
      </w:r>
      <w:r>
        <w:rPr>
          <w:rFonts w:ascii="Book Antiqua" w:hAnsi="Book Antiqua"/>
          <w:i/>
        </w:rPr>
        <w:t xml:space="preserve">inform </w:t>
      </w:r>
      <w:r>
        <w:rPr>
          <w:rFonts w:ascii="Book Antiqua" w:hAnsi="Book Antiqua"/>
        </w:rPr>
        <w:t>the objects that share a property by a relation of participation. If I say, for instance, that this book is red and that balloon is red, both objects share the property of being red, or ‘redness’. Plato argued that there is a perfect form of redness in a parallel world of individual perfect forms</w:t>
      </w:r>
      <w:r w:rsidR="00A2743F">
        <w:rPr>
          <w:rFonts w:ascii="Book Antiqua" w:hAnsi="Book Antiqua"/>
        </w:rPr>
        <w:t xml:space="preserve"> (see Plato 1987)</w:t>
      </w:r>
      <w:r>
        <w:rPr>
          <w:rFonts w:ascii="Book Antiqua" w:hAnsi="Book Antiqua"/>
        </w:rPr>
        <w:t>.</w:t>
      </w:r>
    </w:p>
    <w:p w14:paraId="46EBCDD8" w14:textId="77777777" w:rsidR="00C81442" w:rsidRDefault="00C81442" w:rsidP="00C81442">
      <w:pPr>
        <w:spacing w:line="360" w:lineRule="auto"/>
        <w:jc w:val="both"/>
        <w:rPr>
          <w:rFonts w:ascii="Book Antiqua" w:hAnsi="Book Antiqua"/>
        </w:rPr>
      </w:pPr>
      <w:r>
        <w:rPr>
          <w:rFonts w:ascii="Book Antiqua" w:hAnsi="Book Antiqua"/>
        </w:rPr>
        <w:t>However, Aristotle, while still a disciple of Plato, saw a number of problems in Plato’s theory. Aristotle’s critique of Plato gravitates around the so-called ‘third man’ problem. The ‘third man’ problem questions whether if a form is a separate individual. If a form is indeed an individual, then, if two men bear resemblance, the form of the resemblance itself must be a third man in between. However, then again a further fourth man will be needed to relate the first man with the third man</w:t>
      </w:r>
      <w:r w:rsidR="000D21FA">
        <w:rPr>
          <w:rFonts w:ascii="Book Antiqua" w:hAnsi="Book Antiqua"/>
        </w:rPr>
        <w:t>,</w:t>
      </w:r>
      <w:r>
        <w:rPr>
          <w:rFonts w:ascii="Book Antiqua" w:hAnsi="Book Antiqua"/>
        </w:rPr>
        <w:t xml:space="preserve"> and so forth. Aristotle intended to solve Plato’s problem by proposing that the forms do not exist in a parallel world of independent perfect forms. Rather, these forms are attached to the substances and individuals. Thereby, what we know about the forms is only present in their instantiations.</w:t>
      </w:r>
      <w:r w:rsidR="00821264">
        <w:rPr>
          <w:rFonts w:ascii="Book Antiqua" w:hAnsi="Book Antiqua"/>
        </w:rPr>
        <w:t xml:space="preserve"> Aristotle wrote:</w:t>
      </w:r>
    </w:p>
    <w:p w14:paraId="5F44B9ED" w14:textId="77777777" w:rsidR="00821264" w:rsidRPr="00256751" w:rsidRDefault="00821264" w:rsidP="00256751">
      <w:pPr>
        <w:spacing w:line="360" w:lineRule="auto"/>
        <w:ind w:left="720"/>
        <w:jc w:val="both"/>
        <w:rPr>
          <w:rFonts w:ascii="Book Antiqua" w:hAnsi="Book Antiqua"/>
        </w:rPr>
      </w:pPr>
      <w:r>
        <w:rPr>
          <w:rFonts w:ascii="Book Antiqua" w:hAnsi="Book Antiqua"/>
        </w:rPr>
        <w:t xml:space="preserve">If, then, the principles are universals, these results follow: if they are not universals but of the nature of individuals, they will not be knowable; for the knowledge of </w:t>
      </w:r>
      <w:r w:rsidR="00256751">
        <w:rPr>
          <w:rFonts w:ascii="Book Antiqua" w:hAnsi="Book Antiqua"/>
        </w:rPr>
        <w:t>anything is universal (</w:t>
      </w:r>
      <w:r w:rsidR="00256751">
        <w:rPr>
          <w:rFonts w:ascii="Book Antiqua" w:hAnsi="Book Antiqua"/>
          <w:i/>
          <w:iCs/>
        </w:rPr>
        <w:t xml:space="preserve">Meta. </w:t>
      </w:r>
      <w:r w:rsidR="00256751">
        <w:rPr>
          <w:rFonts w:ascii="Book Antiqua" w:hAnsi="Book Antiqua"/>
        </w:rPr>
        <w:t>1003a14)</w:t>
      </w:r>
    </w:p>
    <w:p w14:paraId="6A9D91F6" w14:textId="77777777" w:rsidR="00821264" w:rsidRDefault="00C81442" w:rsidP="00C81442">
      <w:pPr>
        <w:spacing w:line="360" w:lineRule="auto"/>
        <w:jc w:val="both"/>
        <w:rPr>
          <w:rFonts w:ascii="Book Antiqua" w:hAnsi="Book Antiqua"/>
        </w:rPr>
      </w:pPr>
      <w:r>
        <w:rPr>
          <w:rFonts w:ascii="Book Antiqua" w:hAnsi="Book Antiqua"/>
        </w:rPr>
        <w:t>Aristotle deve</w:t>
      </w:r>
      <w:r w:rsidR="000D21FA">
        <w:rPr>
          <w:rFonts w:ascii="Book Antiqua" w:hAnsi="Book Antiqua"/>
        </w:rPr>
        <w:t>loped an interesting theory of C</w:t>
      </w:r>
      <w:r>
        <w:rPr>
          <w:rFonts w:ascii="Book Antiqua" w:hAnsi="Book Antiqua"/>
        </w:rPr>
        <w:t xml:space="preserve">ategories. In his account properties find a relation of instantiation in individuals. However, Aristotle’s explanation of how properties relate with individuals through instantiation seems to be the subject matter of many different interpretations. </w:t>
      </w:r>
      <w:r w:rsidR="00821264">
        <w:rPr>
          <w:rFonts w:ascii="Book Antiqua" w:hAnsi="Book Antiqua"/>
        </w:rPr>
        <w:t xml:space="preserve">The most important source of Aristotle’s account is his books on </w:t>
      </w:r>
      <w:r w:rsidR="00821264">
        <w:rPr>
          <w:rFonts w:ascii="Book Antiqua" w:hAnsi="Book Antiqua"/>
          <w:i/>
          <w:iCs/>
        </w:rPr>
        <w:lastRenderedPageBreak/>
        <w:t xml:space="preserve">Metaphysics. </w:t>
      </w:r>
      <w:r w:rsidR="00821264">
        <w:rPr>
          <w:rFonts w:ascii="Book Antiqua" w:hAnsi="Book Antiqua"/>
        </w:rPr>
        <w:t xml:space="preserve">Aristotle himself said apparently contradicting things of universals in his </w:t>
      </w:r>
      <w:r w:rsidR="00821264">
        <w:rPr>
          <w:rFonts w:ascii="Book Antiqua" w:hAnsi="Book Antiqua"/>
          <w:i/>
          <w:iCs/>
        </w:rPr>
        <w:t>Metaphysics</w:t>
      </w:r>
      <w:r w:rsidR="00821264">
        <w:rPr>
          <w:rFonts w:ascii="Book Antiqua" w:hAnsi="Book Antiqua"/>
        </w:rPr>
        <w:t xml:space="preserve">, first saying that there is impossible that they are ‘substances’ and then acknowledging that universals are ‘substances’. Let us contrast two key passages: </w:t>
      </w:r>
    </w:p>
    <w:p w14:paraId="39F5748B" w14:textId="77777777" w:rsidR="00821264" w:rsidRDefault="00256751" w:rsidP="00256751">
      <w:pPr>
        <w:spacing w:line="360" w:lineRule="auto"/>
        <w:ind w:left="720"/>
        <w:jc w:val="both"/>
        <w:rPr>
          <w:rFonts w:ascii="Book Antiqua" w:hAnsi="Book Antiqua"/>
        </w:rPr>
      </w:pPr>
      <w:r>
        <w:rPr>
          <w:rFonts w:ascii="Book Antiqua" w:hAnsi="Book Antiqua"/>
        </w:rPr>
        <w:t xml:space="preserve">…But if… there must be something apart from the individuals, </w:t>
      </w:r>
      <w:proofErr w:type="gramStart"/>
      <w:r>
        <w:rPr>
          <w:rFonts w:ascii="Book Antiqua" w:hAnsi="Book Antiqua"/>
        </w:rPr>
        <w:t>It</w:t>
      </w:r>
      <w:proofErr w:type="gramEnd"/>
      <w:r>
        <w:rPr>
          <w:rFonts w:ascii="Book Antiqua" w:hAnsi="Book Antiqua"/>
        </w:rPr>
        <w:t xml:space="preserve"> will be necessary that the genera exist apart from the individuals –either the lowest or the highest genera; but we found by discussion just now that this is impossible (</w:t>
      </w:r>
      <w:r>
        <w:rPr>
          <w:rFonts w:ascii="Book Antiqua" w:hAnsi="Book Antiqua"/>
          <w:i/>
          <w:iCs/>
        </w:rPr>
        <w:t xml:space="preserve">Meta. </w:t>
      </w:r>
      <w:r>
        <w:rPr>
          <w:rFonts w:ascii="Book Antiqua" w:hAnsi="Book Antiqua"/>
        </w:rPr>
        <w:t>999a 25-32)</w:t>
      </w:r>
    </w:p>
    <w:p w14:paraId="1884BABC" w14:textId="77777777" w:rsidR="00256751" w:rsidRPr="00256751" w:rsidRDefault="00256751" w:rsidP="00256751">
      <w:pPr>
        <w:spacing w:line="360" w:lineRule="auto"/>
        <w:ind w:left="720"/>
        <w:jc w:val="both"/>
        <w:rPr>
          <w:rFonts w:ascii="Book Antiqua" w:hAnsi="Book Antiqua"/>
        </w:rPr>
      </w:pPr>
      <w:r>
        <w:rPr>
          <w:rFonts w:ascii="Book Antiqua" w:hAnsi="Book Antiqua"/>
        </w:rPr>
        <w:t xml:space="preserve">Let us now take a fresh starting-point and say </w:t>
      </w:r>
      <w:proofErr w:type="gramStart"/>
      <w:r>
        <w:rPr>
          <w:rFonts w:ascii="Book Antiqua" w:hAnsi="Book Antiqua"/>
        </w:rPr>
        <w:t>what,</w:t>
      </w:r>
      <w:proofErr w:type="gramEnd"/>
      <w:r>
        <w:rPr>
          <w:rFonts w:ascii="Book Antiqua" w:hAnsi="Book Antiqua"/>
        </w:rPr>
        <w:t xml:space="preserve"> and what kind of thing, substance should be said to be… Let us start, then, from the fact that substance is a principle and a cause of some sort… It is clear, then, that what is sought is the cause –and this is what-being-is, to speak logically… the question must be why the matter is so-and-so, i.e., the form, and that is the substance (</w:t>
      </w:r>
      <w:r>
        <w:rPr>
          <w:rFonts w:ascii="Book Antiqua" w:hAnsi="Book Antiqua"/>
          <w:i/>
          <w:iCs/>
        </w:rPr>
        <w:t>Meta</w:t>
      </w:r>
      <w:r>
        <w:rPr>
          <w:rFonts w:ascii="Book Antiqua" w:hAnsi="Book Antiqua"/>
        </w:rPr>
        <w:t>. 1041a6-b8).</w:t>
      </w:r>
    </w:p>
    <w:p w14:paraId="36FC87A7" w14:textId="77777777" w:rsidR="00C81442" w:rsidRDefault="00256751" w:rsidP="00C81442">
      <w:pPr>
        <w:spacing w:line="360" w:lineRule="auto"/>
        <w:jc w:val="both"/>
        <w:rPr>
          <w:rFonts w:ascii="Book Antiqua" w:hAnsi="Book Antiqua"/>
        </w:rPr>
      </w:pPr>
      <w:r>
        <w:rPr>
          <w:rFonts w:ascii="Book Antiqua" w:hAnsi="Book Antiqua"/>
        </w:rPr>
        <w:t xml:space="preserve">These passages generated, unsurprisingly, different interpretations. </w:t>
      </w:r>
      <w:r w:rsidR="00C81442">
        <w:rPr>
          <w:rFonts w:ascii="Book Antiqua" w:hAnsi="Book Antiqua"/>
        </w:rPr>
        <w:t>Such interpretations are sometimes inconsistent between each other. The tradition, thus, initiated by Plato, was called ‘</w:t>
      </w:r>
      <w:r w:rsidR="00C81442">
        <w:rPr>
          <w:rFonts w:ascii="Book Antiqua" w:hAnsi="Book Antiqua"/>
          <w:i/>
        </w:rPr>
        <w:t xml:space="preserve">extra rem’ </w:t>
      </w:r>
      <w:r w:rsidR="00C81442">
        <w:rPr>
          <w:rFonts w:ascii="Book Antiqua" w:hAnsi="Book Antiqua"/>
        </w:rPr>
        <w:t>or ‘</w:t>
      </w:r>
      <w:r w:rsidR="00C81442">
        <w:rPr>
          <w:rFonts w:ascii="Book Antiqua" w:hAnsi="Book Antiqua"/>
          <w:i/>
        </w:rPr>
        <w:t xml:space="preserve">ante rem’ </w:t>
      </w:r>
      <w:r w:rsidR="00C81442">
        <w:rPr>
          <w:rFonts w:ascii="Book Antiqua" w:hAnsi="Book Antiqua"/>
        </w:rPr>
        <w:t>realism. This realism argues that the form or universal is a separated entity from the thing in which inheres. Aristotle’s realism was called ‘</w:t>
      </w:r>
      <w:r w:rsidR="00C81442">
        <w:rPr>
          <w:rFonts w:ascii="Book Antiqua" w:hAnsi="Book Antiqua"/>
          <w:i/>
        </w:rPr>
        <w:t xml:space="preserve">in re’ </w:t>
      </w:r>
      <w:r w:rsidR="00C81442">
        <w:rPr>
          <w:rFonts w:ascii="Book Antiqua" w:hAnsi="Book Antiqua"/>
        </w:rPr>
        <w:t>realism. His realism defends that the form cannot be separated from the thing in which inheres. The challenge of deciding which realism is correct was fully adopted by the Medieval Philosophers; they considered the problem as prominent and fundamental to any philosophy.</w:t>
      </w:r>
    </w:p>
    <w:p w14:paraId="10ECE4D7" w14:textId="77777777" w:rsidR="00C81442" w:rsidRPr="005377D2" w:rsidRDefault="00C81442" w:rsidP="00C81442">
      <w:pPr>
        <w:pStyle w:val="Heading2"/>
        <w:rPr>
          <w:rFonts w:ascii="Book Antiqua" w:hAnsi="Book Antiqua"/>
          <w:b w:val="0"/>
          <w:bCs w:val="0"/>
        </w:rPr>
      </w:pPr>
      <w:bookmarkStart w:id="10" w:name="_Toc388963948"/>
      <w:r w:rsidRPr="005377D2">
        <w:rPr>
          <w:rFonts w:ascii="Book Antiqua" w:hAnsi="Book Antiqua"/>
          <w:b w:val="0"/>
          <w:bCs w:val="0"/>
        </w:rPr>
        <w:t>Medieval Solutions</w:t>
      </w:r>
      <w:bookmarkEnd w:id="10"/>
    </w:p>
    <w:p w14:paraId="6B13D768" w14:textId="77777777" w:rsidR="00C81442" w:rsidRDefault="00C81442" w:rsidP="00C81442">
      <w:pPr>
        <w:spacing w:line="360" w:lineRule="auto"/>
        <w:jc w:val="both"/>
        <w:rPr>
          <w:rFonts w:ascii="Book Antiqua" w:hAnsi="Book Antiqua" w:cs="Times New Roman"/>
          <w:sz w:val="20"/>
          <w:szCs w:val="20"/>
        </w:rPr>
      </w:pPr>
      <w:r>
        <w:rPr>
          <w:rFonts w:ascii="Book Antiqua" w:hAnsi="Book Antiqua" w:cs="Times New Roman"/>
        </w:rPr>
        <w:t>This chapter is devoted to introduce the problem of universals from a historical point of view. The medieval philosophers worried about what is the fundament of commonness between things, and why those common things have a common intelligible structure that they called ‘nature’. The contemporary philosophical debate testifies a return of the schoolmen’s problems. Nature, for them, means what kind of actions we should expect from an entity. The medieval</w:t>
      </w:r>
      <w:r w:rsidR="000D21FA">
        <w:rPr>
          <w:rFonts w:ascii="Book Antiqua" w:hAnsi="Book Antiqua" w:cs="Times New Roman"/>
        </w:rPr>
        <w:t xml:space="preserve"> philosophers</w:t>
      </w:r>
      <w:r>
        <w:rPr>
          <w:rFonts w:ascii="Book Antiqua" w:hAnsi="Book Antiqua" w:cs="Times New Roman"/>
        </w:rPr>
        <w:t xml:space="preserve"> focused in the expectations derived from nature so conceived. They followed the principle that “actions presuppose the nature”. Hereby, they used the received Aristotelian jargon that steadily would become the orthodoxy about the terms in which the problem</w:t>
      </w:r>
      <w:r w:rsidR="000D21FA">
        <w:rPr>
          <w:rFonts w:ascii="Book Antiqua" w:hAnsi="Book Antiqua" w:cs="Times New Roman"/>
        </w:rPr>
        <w:t xml:space="preserve"> of universals</w:t>
      </w:r>
      <w:r>
        <w:rPr>
          <w:rFonts w:ascii="Book Antiqua" w:hAnsi="Book Antiqua" w:cs="Times New Roman"/>
        </w:rPr>
        <w:t xml:space="preserve"> was to be formulated. Surprisingly, both contemporary and medieval philosophers, tried continuously to prove that the common structure of reality and mind does not seem to rely in our single minds. Consequently, in spite of there being different languages and idiosyncratic ways to access the knowledge of </w:t>
      </w:r>
      <w:r>
        <w:rPr>
          <w:rFonts w:ascii="Book Antiqua" w:hAnsi="Book Antiqua" w:cs="Times New Roman"/>
        </w:rPr>
        <w:lastRenderedPageBreak/>
        <w:t>things, there are features of reality pervading and grounding generalisation. Generalisation, thus, does not depend on those subjective features associated with a concept. We can observe that there are two elements of generalisation involved here: on the one hand the problem involves our knowledge of the world and how that knowledge can be objective; on the other hand, the problem questions how some entities backing knowledge need to be integrated in a theory of reality, an ontology about how the world is independent of our knowledge of it. Universals, thereby, are an epistemological as well as a metaphysical problem of the one-over-many, all at once.</w:t>
      </w:r>
      <w:r>
        <w:rPr>
          <w:rFonts w:ascii="Book Antiqua" w:hAnsi="Book Antiqua" w:cs="Times New Roman"/>
          <w:sz w:val="20"/>
          <w:szCs w:val="20"/>
        </w:rPr>
        <w:t xml:space="preserve">  </w:t>
      </w:r>
      <w:r>
        <w:rPr>
          <w:rFonts w:ascii="Book Antiqua" w:hAnsi="Book Antiqua" w:cs="Times New Roman"/>
        </w:rPr>
        <w:t xml:space="preserve">Regarding these universals, thereby, the problems that the scholastics tried to face were the following: </w:t>
      </w:r>
    </w:p>
    <w:p w14:paraId="733B9FAC" w14:textId="77777777" w:rsidR="00C81442" w:rsidRDefault="00C81442" w:rsidP="00C81442">
      <w:pPr>
        <w:spacing w:line="360" w:lineRule="auto"/>
        <w:ind w:left="720"/>
        <w:jc w:val="both"/>
        <w:rPr>
          <w:rFonts w:ascii="Book Antiqua" w:hAnsi="Book Antiqua" w:cs="Times New Roman"/>
          <w:sz w:val="20"/>
          <w:szCs w:val="20"/>
        </w:rPr>
      </w:pPr>
      <w:r>
        <w:rPr>
          <w:rFonts w:ascii="Book Antiqua" w:hAnsi="Book Antiqua" w:cs="Times New Roman"/>
        </w:rPr>
        <w:t>1.</w:t>
      </w:r>
      <w:r>
        <w:rPr>
          <w:rFonts w:ascii="Book Antiqua" w:hAnsi="Book Antiqua" w:cs="Times New Roman"/>
          <w:sz w:val="14"/>
          <w:szCs w:val="14"/>
        </w:rPr>
        <w:t xml:space="preserve">       </w:t>
      </w:r>
      <w:r>
        <w:rPr>
          <w:rFonts w:ascii="Book Antiqua" w:hAnsi="Book Antiqua" w:cs="Times New Roman"/>
        </w:rPr>
        <w:t xml:space="preserve">How are </w:t>
      </w:r>
      <w:r w:rsidR="00190E1D">
        <w:rPr>
          <w:rFonts w:ascii="Book Antiqua" w:hAnsi="Book Antiqua" w:cs="Times New Roman"/>
        </w:rPr>
        <w:t>universals substantiated</w:t>
      </w:r>
      <w:r>
        <w:rPr>
          <w:rFonts w:ascii="Book Antiqua" w:hAnsi="Book Antiqua" w:cs="Times New Roman"/>
        </w:rPr>
        <w:t>?</w:t>
      </w:r>
    </w:p>
    <w:p w14:paraId="51698318" w14:textId="77777777" w:rsidR="00C81442" w:rsidRDefault="00C81442" w:rsidP="00C81442">
      <w:pPr>
        <w:spacing w:line="360" w:lineRule="auto"/>
        <w:ind w:left="720"/>
        <w:jc w:val="both"/>
        <w:rPr>
          <w:rFonts w:ascii="Book Antiqua" w:hAnsi="Book Antiqua" w:cs="Times New Roman"/>
          <w:sz w:val="20"/>
          <w:szCs w:val="20"/>
        </w:rPr>
      </w:pPr>
      <w:r>
        <w:rPr>
          <w:rFonts w:ascii="Book Antiqua" w:hAnsi="Book Antiqua" w:cs="Times New Roman"/>
        </w:rPr>
        <w:t>2.</w:t>
      </w:r>
      <w:r>
        <w:rPr>
          <w:rFonts w:ascii="Book Antiqua" w:hAnsi="Book Antiqua" w:cs="Times New Roman"/>
          <w:sz w:val="14"/>
          <w:szCs w:val="14"/>
        </w:rPr>
        <w:t xml:space="preserve">       </w:t>
      </w:r>
      <w:r>
        <w:rPr>
          <w:rFonts w:ascii="Book Antiqua" w:hAnsi="Book Antiqua" w:cs="Times New Roman"/>
        </w:rPr>
        <w:t>What is the status of these structures?</w:t>
      </w:r>
    </w:p>
    <w:p w14:paraId="57D70210" w14:textId="77777777" w:rsidR="00C81442" w:rsidRDefault="00C81442" w:rsidP="00C81442">
      <w:pPr>
        <w:spacing w:line="360" w:lineRule="auto"/>
        <w:ind w:left="720"/>
        <w:jc w:val="both"/>
        <w:rPr>
          <w:rFonts w:ascii="Book Antiqua" w:hAnsi="Book Antiqua" w:cs="Times New Roman"/>
          <w:sz w:val="20"/>
          <w:szCs w:val="20"/>
        </w:rPr>
      </w:pPr>
      <w:r>
        <w:rPr>
          <w:rFonts w:ascii="Book Antiqua" w:hAnsi="Book Antiqua" w:cs="Times New Roman"/>
        </w:rPr>
        <w:t>3.</w:t>
      </w:r>
      <w:r>
        <w:rPr>
          <w:rFonts w:ascii="Book Antiqua" w:hAnsi="Book Antiqua" w:cs="Times New Roman"/>
          <w:sz w:val="14"/>
          <w:szCs w:val="14"/>
        </w:rPr>
        <w:t xml:space="preserve">       </w:t>
      </w:r>
      <w:r>
        <w:rPr>
          <w:rFonts w:ascii="Book Antiqua" w:hAnsi="Book Antiqua" w:cs="Times New Roman"/>
        </w:rPr>
        <w:t>How do we grasp universals through our intellective abstraction?</w:t>
      </w:r>
    </w:p>
    <w:p w14:paraId="6E77118D" w14:textId="77777777" w:rsidR="00C81442" w:rsidRPr="00040D46" w:rsidRDefault="00C81442" w:rsidP="00C81442">
      <w:pPr>
        <w:spacing w:line="360" w:lineRule="auto"/>
        <w:jc w:val="both"/>
        <w:rPr>
          <w:rFonts w:ascii="Book Antiqua" w:hAnsi="Book Antiqua"/>
          <w:sz w:val="24"/>
          <w:szCs w:val="24"/>
          <w:lang w:val="en-US"/>
        </w:rPr>
      </w:pPr>
      <w:r>
        <w:rPr>
          <w:rFonts w:ascii="Book Antiqua" w:hAnsi="Book Antiqua"/>
        </w:rPr>
        <w:t>These questions might appear as using bygone philosophical jargon, however, asking how something is substantiated and enters abstraction is nothing else but asking how something has a particular ontological independence and how relates with our epistemological access to it. In the following sections I will focus on a particular medieval philosopher: the Franciscan John Duns Scotus (c. 1266-1308). I will contrast Scotus against other important medieval philosophers that offered alternative solutions to the problem phrased in the above-mentioned questions by introducing his account of universals.</w:t>
      </w:r>
    </w:p>
    <w:p w14:paraId="68E94415" w14:textId="77777777" w:rsidR="00C81442" w:rsidRPr="00BC7E79" w:rsidRDefault="00C81442" w:rsidP="00C81442">
      <w:pPr>
        <w:pStyle w:val="Heading2"/>
        <w:rPr>
          <w:rFonts w:ascii="Book Antiqua" w:hAnsi="Book Antiqua"/>
          <w:b w:val="0"/>
        </w:rPr>
      </w:pPr>
      <w:bookmarkStart w:id="11" w:name="_Toc388963949"/>
      <w:r>
        <w:rPr>
          <w:rFonts w:ascii="Book Antiqua" w:hAnsi="Book Antiqua"/>
          <w:b w:val="0"/>
        </w:rPr>
        <w:t>Scotus on Universals</w:t>
      </w:r>
      <w:bookmarkEnd w:id="11"/>
    </w:p>
    <w:p w14:paraId="57E5CF31" w14:textId="77777777" w:rsidR="00C81442" w:rsidRDefault="00C81442" w:rsidP="00C81442">
      <w:pPr>
        <w:spacing w:line="360" w:lineRule="auto"/>
        <w:jc w:val="both"/>
        <w:rPr>
          <w:rFonts w:ascii="Book Antiqua" w:hAnsi="Book Antiqua"/>
        </w:rPr>
      </w:pPr>
      <w:r>
        <w:rPr>
          <w:rFonts w:ascii="Book Antiqua" w:hAnsi="Book Antiqua"/>
        </w:rPr>
        <w:t>John Duns Scotus wrote several commentaries on different philosophical topics: We should not forget that he was first and foremost a theologian. Thus, he worried about how faith and reason could be reconciled. Scotus also wrote on free will and determinism, along many other topics. Nonetheless, it was most of all due to his subtle distinctions in metaphysics that he earned the title of ‘Subtle Doctor’. He developed distinctions and new terms that gave entire new approaches to classical problems. These distinctions suffice to say, were not always easy to grasp by his disciples (or by anybody who reads his intricate philosophical writing). His disciples, consequently, had different interpretations of Scotus and his distinctions.</w:t>
      </w:r>
    </w:p>
    <w:p w14:paraId="264A646B" w14:textId="77777777" w:rsidR="00C81442" w:rsidRDefault="00C81442" w:rsidP="002C3A6C">
      <w:pPr>
        <w:spacing w:line="360" w:lineRule="auto"/>
        <w:jc w:val="both"/>
        <w:rPr>
          <w:rFonts w:ascii="Book Antiqua" w:hAnsi="Book Antiqua"/>
        </w:rPr>
      </w:pPr>
      <w:r>
        <w:rPr>
          <w:rFonts w:ascii="Book Antiqua" w:hAnsi="Book Antiqua"/>
        </w:rPr>
        <w:t xml:space="preserve">Scotus coined an Aristotelian version of an account of universals; let us not forget that an account of universals is ultimately an account of reality. Scotus’ account of reality </w:t>
      </w:r>
      <w:r>
        <w:rPr>
          <w:rFonts w:ascii="Book Antiqua" w:hAnsi="Book Antiqua"/>
        </w:rPr>
        <w:lastRenderedPageBreak/>
        <w:t xml:space="preserve">necessitates a consideration of the problem of universals. The account </w:t>
      </w:r>
      <w:r w:rsidR="002C3A6C">
        <w:rPr>
          <w:rFonts w:ascii="Book Antiqua" w:hAnsi="Book Antiqua"/>
        </w:rPr>
        <w:t>requires universals</w:t>
      </w:r>
      <w:r>
        <w:rPr>
          <w:rFonts w:ascii="Book Antiqua" w:hAnsi="Book Antiqua"/>
        </w:rPr>
        <w:t xml:space="preserve"> to spell out all the tra</w:t>
      </w:r>
      <w:r w:rsidR="00190E1D">
        <w:rPr>
          <w:rFonts w:ascii="Book Antiqua" w:hAnsi="Book Antiqua"/>
        </w:rPr>
        <w:t>its of reality. His Aristotel</w:t>
      </w:r>
      <w:r>
        <w:rPr>
          <w:rFonts w:ascii="Book Antiqua" w:hAnsi="Book Antiqua"/>
        </w:rPr>
        <w:t>ism is ‘</w:t>
      </w:r>
      <w:r>
        <w:rPr>
          <w:rFonts w:ascii="Book Antiqua" w:hAnsi="Book Antiqua"/>
          <w:i/>
        </w:rPr>
        <w:t>in Re’</w:t>
      </w:r>
      <w:r>
        <w:rPr>
          <w:rFonts w:ascii="Book Antiqua" w:hAnsi="Book Antiqua"/>
        </w:rPr>
        <w:t>, which means that the reality of Universals is understood in the context of the singular things where we find the universal. Scotus, like all the other relevant medieval philosophers, articulates his arguments around two principles: on the one hand a principle that accounts for the realit</w:t>
      </w:r>
      <w:r w:rsidR="009B058D">
        <w:rPr>
          <w:rFonts w:ascii="Book Antiqua" w:hAnsi="Book Antiqua"/>
        </w:rPr>
        <w:t>y of universals or ‘</w:t>
      </w:r>
      <w:r>
        <w:rPr>
          <w:rFonts w:ascii="Book Antiqua" w:hAnsi="Book Antiqua"/>
        </w:rPr>
        <w:t xml:space="preserve">principle of universalization’ (PU); on the other hand a principle that accounts for the reality of individuals or ‘principle of individuation’ (PI). </w:t>
      </w:r>
    </w:p>
    <w:p w14:paraId="0EFB19A4" w14:textId="77777777" w:rsidR="00C81442" w:rsidRDefault="00C81442" w:rsidP="00C81442">
      <w:pPr>
        <w:spacing w:line="360" w:lineRule="auto"/>
        <w:jc w:val="both"/>
        <w:rPr>
          <w:rFonts w:ascii="Book Antiqua" w:hAnsi="Book Antiqua"/>
        </w:rPr>
      </w:pPr>
      <w:r>
        <w:rPr>
          <w:rFonts w:ascii="Book Antiqua" w:hAnsi="Book Antiqua"/>
        </w:rPr>
        <w:t>Scotus devised a theory that ranges along different senses of the concept of ‘unity’</w:t>
      </w:r>
      <w:r w:rsidR="009B058D">
        <w:rPr>
          <w:rFonts w:ascii="Book Antiqua" w:hAnsi="Book Antiqua"/>
        </w:rPr>
        <w:t>. ‘Unity’ means the connection expressed in a concept that behaves as ‘one-over-many’. Scotus</w:t>
      </w:r>
      <w:r>
        <w:rPr>
          <w:rFonts w:ascii="Book Antiqua" w:hAnsi="Book Antiqua"/>
        </w:rPr>
        <w:t xml:space="preserve"> extended the understanding of ‘unity’ by using the concept of ‘common nature’. Common nature addresses the recognition of a kind of unity that is prior to the numerical one. The use of the concept of common nature implies the recognition of specific universals in a restricted sense of the property. The unity of a concept can be prior to numerical if there is no specification of how many times is instantiated, even if is instantiated only once. What matters here, thence, is not an operation of counting or enumerating, but the predication that there is a real relation that unifies. When we count individuals</w:t>
      </w:r>
      <w:r w:rsidR="009B058D">
        <w:rPr>
          <w:rFonts w:ascii="Book Antiqua" w:hAnsi="Book Antiqua"/>
        </w:rPr>
        <w:t>,</w:t>
      </w:r>
      <w:r>
        <w:rPr>
          <w:rFonts w:ascii="Book Antiqua" w:hAnsi="Book Antiqua"/>
        </w:rPr>
        <w:t xml:space="preserve"> though, we enumerate them by using another further sense of the concept of unity: this unity will be the first element of the list. That, however, is a derivate sense of the concept of unity, a numerical one. </w:t>
      </w:r>
    </w:p>
    <w:p w14:paraId="521367F7" w14:textId="77777777" w:rsidR="00C81442" w:rsidRPr="009F13F0" w:rsidRDefault="00C81442" w:rsidP="00C81442">
      <w:pPr>
        <w:spacing w:line="360" w:lineRule="auto"/>
        <w:jc w:val="both"/>
        <w:rPr>
          <w:rFonts w:ascii="Book Antiqua" w:hAnsi="Book Antiqua"/>
          <w:color w:val="FF0000"/>
        </w:rPr>
      </w:pPr>
      <w:r>
        <w:rPr>
          <w:rFonts w:ascii="Book Antiqua" w:hAnsi="Book Antiqua"/>
        </w:rPr>
        <w:t>Another concept that cries out for clarification is the concept of ‘property’. It was used in a difference sense than the one common to contemporary philosophical literature. The medieval sense of the concept of ‘property’ derives directly from the Latin ‘</w:t>
      </w:r>
      <w:r>
        <w:rPr>
          <w:rFonts w:ascii="Book Antiqua" w:hAnsi="Book Antiqua"/>
          <w:i/>
        </w:rPr>
        <w:t>Proprietatis</w:t>
      </w:r>
      <w:r>
        <w:rPr>
          <w:rFonts w:ascii="Book Antiqua" w:hAnsi="Book Antiqua"/>
        </w:rPr>
        <w:t>’, and this from ‘</w:t>
      </w:r>
      <w:r>
        <w:rPr>
          <w:rFonts w:ascii="Book Antiqua" w:hAnsi="Book Antiqua"/>
          <w:i/>
        </w:rPr>
        <w:t>proprium</w:t>
      </w:r>
      <w:r>
        <w:rPr>
          <w:rFonts w:ascii="Book Antiqua" w:hAnsi="Book Antiqua"/>
        </w:rPr>
        <w:t xml:space="preserve">’, meaning something that is intrinsic and not accidental to a thing. In fact, Scotus recognised that universals are properties. This, however, is a restricted sense of property and </w:t>
      </w:r>
      <w:r w:rsidR="00B32AAE">
        <w:rPr>
          <w:rFonts w:ascii="Book Antiqua" w:hAnsi="Book Antiqua"/>
        </w:rPr>
        <w:t>can</w:t>
      </w:r>
      <w:r>
        <w:rPr>
          <w:rFonts w:ascii="Book Antiqua" w:hAnsi="Book Antiqua"/>
        </w:rPr>
        <w:t xml:space="preserve">not </w:t>
      </w:r>
      <w:r w:rsidR="00B32AAE">
        <w:rPr>
          <w:rFonts w:ascii="Book Antiqua" w:hAnsi="Book Antiqua"/>
        </w:rPr>
        <w:t xml:space="preserve">be applied to </w:t>
      </w:r>
      <w:r>
        <w:rPr>
          <w:rFonts w:ascii="Book Antiqua" w:hAnsi="Book Antiqua"/>
        </w:rPr>
        <w:t xml:space="preserve">any property whatsoever. In consequence, the account of universals formulated by Scotus and most of the medieval philosophers is interested in universals that are essential to things. This kind of theories will probably discard artificial kinds and rather prefer natural kinds as candidates for genuine properties in the sense noted. </w:t>
      </w:r>
    </w:p>
    <w:p w14:paraId="4D886232" w14:textId="77777777" w:rsidR="00C81442" w:rsidRDefault="00C81442" w:rsidP="00C81442">
      <w:pPr>
        <w:spacing w:line="360" w:lineRule="auto"/>
        <w:jc w:val="both"/>
        <w:rPr>
          <w:rFonts w:ascii="Book Antiqua" w:hAnsi="Book Antiqua"/>
        </w:rPr>
      </w:pPr>
      <w:r>
        <w:rPr>
          <w:rFonts w:ascii="Book Antiqua" w:hAnsi="Book Antiqua"/>
        </w:rPr>
        <w:t>The explication of an essential property rests in Scotus’ theory of ‘prior to numerical unity’. There is a prior to numerical unity and metaphysical continuity among what is common between things, and this, according to Duns Scotus</w:t>
      </w:r>
      <w:r w:rsidR="00B32AAE">
        <w:rPr>
          <w:rFonts w:ascii="Book Antiqua" w:hAnsi="Book Antiqua"/>
        </w:rPr>
        <w:t>,</w:t>
      </w:r>
      <w:r>
        <w:rPr>
          <w:rFonts w:ascii="Book Antiqua" w:hAnsi="Book Antiqua"/>
        </w:rPr>
        <w:t xml:space="preserve"> is the real common nature. The common nature is a metaphysical continuity amongst the entities, which share a property in the strict sense: an essential property. Now, this common nature, if it is seen from the point of view of </w:t>
      </w:r>
      <w:r>
        <w:rPr>
          <w:rFonts w:ascii="Book Antiqua" w:hAnsi="Book Antiqua"/>
        </w:rPr>
        <w:lastRenderedPageBreak/>
        <w:t xml:space="preserve">the generality that our intellects find across through cognition, it is a real universal. From the point of view of the individuated entity and the contracted haecceity, however, is an existent individual. Scotus saw that in order to defend a consistent system of metaphysics it was necessary to explain how the ‘common nature’ is instantiated.  Duns Scotus christened his principle of individuation of the common nature as </w:t>
      </w:r>
      <w:r>
        <w:rPr>
          <w:rFonts w:ascii="Book Antiqua" w:hAnsi="Book Antiqua"/>
          <w:i/>
        </w:rPr>
        <w:t>haecceity</w:t>
      </w:r>
      <w:r>
        <w:rPr>
          <w:rStyle w:val="FootnoteReference"/>
          <w:rFonts w:ascii="Book Antiqua" w:hAnsi="Book Antiqua"/>
          <w:i/>
        </w:rPr>
        <w:footnoteReference w:id="3"/>
      </w:r>
      <w:r>
        <w:rPr>
          <w:rFonts w:ascii="Book Antiqua" w:hAnsi="Book Antiqua"/>
          <w:i/>
        </w:rPr>
        <w:t xml:space="preserve"> </w:t>
      </w:r>
      <w:r>
        <w:rPr>
          <w:rFonts w:ascii="Book Antiqua" w:hAnsi="Book Antiqua"/>
        </w:rPr>
        <w:t>(which as mentioned above, can be translated as ‘thisness’)</w:t>
      </w:r>
      <w:r>
        <w:rPr>
          <w:rFonts w:ascii="Book Antiqua" w:hAnsi="Book Antiqua"/>
          <w:i/>
        </w:rPr>
        <w:t xml:space="preserve">. </w:t>
      </w:r>
    </w:p>
    <w:p w14:paraId="042BEE7C" w14:textId="77777777" w:rsidR="00C81442" w:rsidRDefault="00C81442" w:rsidP="00C81442">
      <w:pPr>
        <w:spacing w:line="360" w:lineRule="auto"/>
        <w:jc w:val="both"/>
        <w:rPr>
          <w:rFonts w:ascii="Book Antiqua" w:hAnsi="Book Antiqua"/>
        </w:rPr>
      </w:pPr>
      <w:r>
        <w:rPr>
          <w:rFonts w:ascii="Book Antiqua" w:hAnsi="Book Antiqua"/>
        </w:rPr>
        <w:t xml:space="preserve">Scotus’ account of haecceity affirms that an entity, a haecceity or primitive “thisness” individuates each substantial nature. Consequently, according to the spirit of his arguments in q. 2-6 of the second book of the </w:t>
      </w:r>
      <w:r>
        <w:rPr>
          <w:rFonts w:ascii="Book Antiqua" w:hAnsi="Book Antiqua"/>
          <w:i/>
        </w:rPr>
        <w:t xml:space="preserve">Ordinatio </w:t>
      </w:r>
      <w:r>
        <w:rPr>
          <w:rFonts w:ascii="Book Antiqua" w:hAnsi="Book Antiqua"/>
          <w:iCs/>
        </w:rPr>
        <w:t>(see also, Ord II, q</w:t>
      </w:r>
      <w:r>
        <w:rPr>
          <w:rFonts w:ascii="Book Antiqua" w:hAnsi="Book Antiqua"/>
        </w:rPr>
        <w:t>3. n1), there is a disjunctive syllogism that makes us chose haecceity amongst other alternative principles of individuation:</w:t>
      </w:r>
    </w:p>
    <w:p w14:paraId="2468C81E" w14:textId="77777777" w:rsidR="00C81442" w:rsidRDefault="00C81442" w:rsidP="00C81442">
      <w:pPr>
        <w:pStyle w:val="ListParagraph"/>
        <w:numPr>
          <w:ilvl w:val="0"/>
          <w:numId w:val="1"/>
        </w:numPr>
        <w:spacing w:line="360" w:lineRule="auto"/>
        <w:jc w:val="both"/>
        <w:rPr>
          <w:rFonts w:ascii="Book Antiqua" w:hAnsi="Book Antiqua"/>
        </w:rPr>
      </w:pPr>
      <w:r>
        <w:rPr>
          <w:rFonts w:ascii="Book Antiqua" w:hAnsi="Book Antiqua"/>
        </w:rPr>
        <w:t>The common nature is individuated either by negations, or existence, or accidents such as quantity, matter, or haecceity.</w:t>
      </w:r>
    </w:p>
    <w:p w14:paraId="62D1DBCC" w14:textId="77777777" w:rsidR="00C81442" w:rsidRDefault="00C81442" w:rsidP="00C81442">
      <w:pPr>
        <w:pStyle w:val="ListParagraph"/>
        <w:numPr>
          <w:ilvl w:val="0"/>
          <w:numId w:val="1"/>
        </w:numPr>
        <w:spacing w:line="360" w:lineRule="auto"/>
        <w:jc w:val="both"/>
        <w:rPr>
          <w:rFonts w:ascii="Book Antiqua" w:hAnsi="Book Antiqua"/>
        </w:rPr>
      </w:pPr>
      <w:r>
        <w:rPr>
          <w:rFonts w:ascii="Book Antiqua" w:hAnsi="Book Antiqua"/>
        </w:rPr>
        <w:t>Neither negations, nor existence, nor accidents</w:t>
      </w:r>
      <w:r w:rsidR="00F37AAA">
        <w:rPr>
          <w:rFonts w:ascii="Book Antiqua" w:hAnsi="Book Antiqua"/>
        </w:rPr>
        <w:t>,</w:t>
      </w:r>
      <w:r>
        <w:rPr>
          <w:rFonts w:ascii="Book Antiqua" w:hAnsi="Book Antiqua"/>
        </w:rPr>
        <w:t xml:space="preserve"> nor matter individuates it.</w:t>
      </w:r>
    </w:p>
    <w:p w14:paraId="27EA0417" w14:textId="77777777" w:rsidR="00C81442" w:rsidRDefault="00C81442" w:rsidP="00C81442">
      <w:pPr>
        <w:pStyle w:val="ListParagraph"/>
        <w:numPr>
          <w:ilvl w:val="0"/>
          <w:numId w:val="1"/>
        </w:numPr>
        <w:spacing w:line="360" w:lineRule="auto"/>
        <w:jc w:val="both"/>
        <w:rPr>
          <w:rFonts w:ascii="Book Antiqua" w:hAnsi="Book Antiqua"/>
        </w:rPr>
      </w:pPr>
      <w:r>
        <w:rPr>
          <w:rFonts w:ascii="Book Antiqua" w:hAnsi="Book Antiqua"/>
        </w:rPr>
        <w:t xml:space="preserve">Therefore, it is individuated by a </w:t>
      </w:r>
      <w:r>
        <w:rPr>
          <w:rFonts w:ascii="Book Antiqua" w:hAnsi="Book Antiqua"/>
          <w:i/>
        </w:rPr>
        <w:t>haecceity</w:t>
      </w:r>
      <w:r>
        <w:rPr>
          <w:rFonts w:ascii="Book Antiqua" w:hAnsi="Book Antiqua"/>
        </w:rPr>
        <w:t>.</w:t>
      </w:r>
    </w:p>
    <w:p w14:paraId="57ABBE2C" w14:textId="77777777" w:rsidR="00C81442" w:rsidRDefault="00C81442" w:rsidP="00C81442">
      <w:pPr>
        <w:spacing w:line="360" w:lineRule="auto"/>
        <w:jc w:val="both"/>
        <w:rPr>
          <w:rFonts w:ascii="Book Antiqua" w:hAnsi="Book Antiqua"/>
          <w:color w:val="FF0000"/>
        </w:rPr>
      </w:pPr>
    </w:p>
    <w:p w14:paraId="72AB7353" w14:textId="77777777" w:rsidR="00C81442" w:rsidRDefault="00C81442" w:rsidP="00C81442">
      <w:pPr>
        <w:spacing w:line="360" w:lineRule="auto"/>
        <w:jc w:val="both"/>
        <w:rPr>
          <w:rFonts w:ascii="Book Antiqua" w:hAnsi="Book Antiqua"/>
        </w:rPr>
      </w:pPr>
      <w:r>
        <w:rPr>
          <w:rFonts w:ascii="Book Antiqua" w:hAnsi="Book Antiqua"/>
        </w:rPr>
        <w:t>Why can the principle of individuation not be negation, existence, accident or matter? There are different reasons why Scotus rejected the classical theories of individuation. The Schoolmen frequently advanced their own theories in commentaries to the classics. Even though most of them appear to analyse arguments of Plato or Aristotle, they are rather actually presenting their own theories disguised in the genre of commentaries. Regarding the style, Scotus was not much different; he was inspired in Aristotle’s metaphysics and Peter Lombard’s sentences. His theories, nevertheless, are very original and surpass the genre of commentary by far. This is one of the reasons why Scotus’ account is revolutionary with respect to other ones: he did advance a completely new theory of individuation by his principle of haecceity</w:t>
      </w:r>
      <w:r w:rsidR="00F37AAA">
        <w:rPr>
          <w:rFonts w:ascii="Book Antiqua" w:hAnsi="Book Antiqua"/>
        </w:rPr>
        <w:t xml:space="preserve"> (See Williams 2007: 100-102)</w:t>
      </w:r>
      <w:r>
        <w:rPr>
          <w:rFonts w:ascii="Book Antiqua" w:hAnsi="Book Antiqua"/>
        </w:rPr>
        <w:t>. Let us explore the reasons why he would reject other accounts:</w:t>
      </w:r>
    </w:p>
    <w:p w14:paraId="36743316" w14:textId="77777777" w:rsidR="00C81442" w:rsidRDefault="00C81442" w:rsidP="00C81442">
      <w:pPr>
        <w:spacing w:line="360" w:lineRule="auto"/>
        <w:jc w:val="both"/>
        <w:rPr>
          <w:rFonts w:ascii="Book Antiqua" w:hAnsi="Book Antiqua"/>
        </w:rPr>
      </w:pPr>
      <w:r>
        <w:rPr>
          <w:rFonts w:ascii="Book Antiqua" w:hAnsi="Book Antiqua"/>
        </w:rPr>
        <w:t>First, Scotus denied that negation can b</w:t>
      </w:r>
      <w:r w:rsidR="00F37AAA">
        <w:rPr>
          <w:rFonts w:ascii="Book Antiqua" w:hAnsi="Book Antiqua"/>
        </w:rPr>
        <w:t>e the grounds for individuation. H</w:t>
      </w:r>
      <w:r>
        <w:rPr>
          <w:rFonts w:ascii="Book Antiqua" w:hAnsi="Book Antiqua"/>
        </w:rPr>
        <w:t xml:space="preserve">ere he is contending against the theory of the ‘double-negation’ or ‘two-fold negation’ proposed by </w:t>
      </w:r>
      <w:r>
        <w:rPr>
          <w:rFonts w:ascii="Book Antiqua" w:hAnsi="Book Antiqua"/>
        </w:rPr>
        <w:lastRenderedPageBreak/>
        <w:t>Henry of Ghent. Henry of Ghent presented a doctrine based in the following principle of individuation:</w:t>
      </w:r>
    </w:p>
    <w:p w14:paraId="22D89741" w14:textId="77777777" w:rsidR="00C81442" w:rsidRDefault="00C81442" w:rsidP="00C81442">
      <w:pPr>
        <w:spacing w:line="360" w:lineRule="auto"/>
        <w:ind w:left="720"/>
        <w:jc w:val="both"/>
        <w:rPr>
          <w:rFonts w:ascii="Book Antiqua" w:hAnsi="Book Antiqua"/>
        </w:rPr>
      </w:pPr>
      <w:r>
        <w:rPr>
          <w:rFonts w:ascii="Book Antiqua" w:hAnsi="Book Antiqua"/>
        </w:rPr>
        <w:t xml:space="preserve">(HG) Whatever (a) is not anything else, and (b) is not internally divided, is an individual. </w:t>
      </w:r>
    </w:p>
    <w:p w14:paraId="6A2F5E4B" w14:textId="77777777" w:rsidR="00C81442" w:rsidRDefault="00C81442" w:rsidP="00C81442">
      <w:pPr>
        <w:spacing w:line="360" w:lineRule="auto"/>
        <w:jc w:val="both"/>
        <w:rPr>
          <w:rFonts w:ascii="Book Antiqua" w:hAnsi="Book Antiqua"/>
        </w:rPr>
      </w:pPr>
      <w:r>
        <w:rPr>
          <w:rFonts w:ascii="Book Antiqua" w:hAnsi="Book Antiqua"/>
        </w:rPr>
        <w:t xml:space="preserve">(HG) is a principle of individuation based on difference by negation: what determines something against another is what makes something different. Scotus rejected this kind of individuation because, although effectively discriminates, it also presupposes the individuality of each thing as the principle of differentiation. In his critique to Henry of Ghent, Scotus assumes a tacit principle of this form: </w:t>
      </w:r>
    </w:p>
    <w:p w14:paraId="3641609A" w14:textId="77777777" w:rsidR="00C81442" w:rsidRDefault="00C81442" w:rsidP="00C81442">
      <w:pPr>
        <w:spacing w:line="360" w:lineRule="auto"/>
        <w:ind w:left="720"/>
        <w:jc w:val="both"/>
        <w:rPr>
          <w:rFonts w:ascii="Book Antiqua" w:hAnsi="Book Antiqua"/>
        </w:rPr>
      </w:pPr>
      <w:r>
        <w:rPr>
          <w:rFonts w:ascii="Book Antiqua" w:hAnsi="Book Antiqua"/>
        </w:rPr>
        <w:t xml:space="preserve">If a principle causes items to be individual, the principle causes them to be differentiated from other items. </w:t>
      </w:r>
    </w:p>
    <w:p w14:paraId="0523C95E" w14:textId="77777777" w:rsidR="00C81442" w:rsidRDefault="00C81442" w:rsidP="00C81442">
      <w:pPr>
        <w:spacing w:line="360" w:lineRule="auto"/>
        <w:jc w:val="both"/>
        <w:rPr>
          <w:rFonts w:ascii="Book Antiqua" w:hAnsi="Book Antiqua"/>
        </w:rPr>
      </w:pPr>
      <w:r>
        <w:rPr>
          <w:rFonts w:ascii="Book Antiqua" w:hAnsi="Book Antiqua"/>
        </w:rPr>
        <w:t>Second, other philosophers like Bonaventure, Aquinas, and the Jewish philosopher Avicebron</w:t>
      </w:r>
      <w:r>
        <w:rPr>
          <w:rStyle w:val="FootnoteReference"/>
          <w:rFonts w:ascii="Book Antiqua" w:hAnsi="Book Antiqua"/>
        </w:rPr>
        <w:footnoteReference w:id="4"/>
      </w:r>
      <w:r>
        <w:rPr>
          <w:rFonts w:ascii="Book Antiqua" w:hAnsi="Book Antiqua"/>
        </w:rPr>
        <w:t xml:space="preserve">, affirm that existence, or the ‘act of being’, could explain individuation due to the reason that each existence is the actualising of the potential aspects of common natures. Consider the case of a straight line, if it is potentially divisible in infinitely many places, then a division in the line is only real when is actualised by a cut: so long as the cut does actualise the potentialities we can rightly say that a cut ‘exists’. ‘Existence’, hence, cannot be a principle of individuation: the existence is a result of the cut. Saying otherwise means that the cut happened because of the existence of the point, but that would presuppose that the infinitely many points where cuts can happen exist, and that is a fallacy. Existence is a result of individuation, and it presupposes that what exists is an individual entity and, thus, another tacit principle of reasoning comes in: </w:t>
      </w:r>
    </w:p>
    <w:p w14:paraId="48F0D152" w14:textId="77777777" w:rsidR="00C81442" w:rsidRDefault="00C81442" w:rsidP="00C81442">
      <w:pPr>
        <w:spacing w:line="360" w:lineRule="auto"/>
        <w:ind w:left="720"/>
        <w:jc w:val="both"/>
        <w:rPr>
          <w:rFonts w:ascii="Book Antiqua" w:hAnsi="Book Antiqua"/>
        </w:rPr>
      </w:pPr>
      <w:r>
        <w:rPr>
          <w:rFonts w:ascii="Book Antiqua" w:hAnsi="Book Antiqua"/>
        </w:rPr>
        <w:t xml:space="preserve">What presupposes the determination and distinction of another is not the reason for distinguishing or determining the other (Ord. II.3.1.3.62) </w:t>
      </w:r>
    </w:p>
    <w:p w14:paraId="599B1D24" w14:textId="77777777" w:rsidR="00C81442" w:rsidRDefault="00C81442" w:rsidP="00C81442">
      <w:pPr>
        <w:spacing w:line="360" w:lineRule="auto"/>
        <w:jc w:val="both"/>
        <w:rPr>
          <w:rFonts w:ascii="Book Antiqua" w:hAnsi="Book Antiqua"/>
        </w:rPr>
      </w:pPr>
      <w:r>
        <w:rPr>
          <w:rFonts w:ascii="Book Antiqua" w:hAnsi="Book Antiqua"/>
        </w:rPr>
        <w:t xml:space="preserve">In addition, existence presupposes the determination given by a particular mode of being distinct to the mode of being of essence: </w:t>
      </w:r>
    </w:p>
    <w:p w14:paraId="2EB9CC90" w14:textId="77777777" w:rsidR="00C81442" w:rsidRDefault="00C81442" w:rsidP="00C81442">
      <w:pPr>
        <w:spacing w:line="360" w:lineRule="auto"/>
        <w:ind w:left="720"/>
        <w:jc w:val="both"/>
        <w:rPr>
          <w:rFonts w:ascii="Book Antiqua" w:hAnsi="Book Antiqua"/>
        </w:rPr>
      </w:pPr>
      <w:r>
        <w:rPr>
          <w:rFonts w:ascii="Book Antiqua" w:hAnsi="Book Antiqua"/>
        </w:rPr>
        <w:t>The being of existence does not have its own differences other than the differences of the being of essence (Ord. II.3.1.3.61).</w:t>
      </w:r>
    </w:p>
    <w:p w14:paraId="28E98C07" w14:textId="77777777" w:rsidR="00C81442" w:rsidRPr="00094043" w:rsidRDefault="00C81442" w:rsidP="00C81442">
      <w:pPr>
        <w:spacing w:line="360" w:lineRule="auto"/>
        <w:jc w:val="both"/>
        <w:rPr>
          <w:rFonts w:ascii="Book Antiqua" w:hAnsi="Book Antiqua"/>
          <w:color w:val="FF0000"/>
        </w:rPr>
      </w:pPr>
      <w:r>
        <w:rPr>
          <w:rFonts w:ascii="Book Antiqua" w:hAnsi="Book Antiqua"/>
        </w:rPr>
        <w:lastRenderedPageBreak/>
        <w:t xml:space="preserve">Thirdly, an entity can be individuated by accidents that finally determine it. Accidents inhere in things, quantity and quality cannot be the principle of individuation: we can think of them independently of their particular instantiations, they are also shared in different </w:t>
      </w:r>
      <w:r w:rsidR="00F37AAA">
        <w:rPr>
          <w:rFonts w:ascii="Book Antiqua" w:hAnsi="Book Antiqua"/>
        </w:rPr>
        <w:t>things;</w:t>
      </w:r>
      <w:r>
        <w:rPr>
          <w:rFonts w:ascii="Book Antiqua" w:hAnsi="Book Antiqua"/>
        </w:rPr>
        <w:t xml:space="preserve"> their instantiations in things are properties that would hardly work to individuate something. It has been said that a particular bundle of properties, however, happens to be specific to each thing, but then again Scotus argued that the properties of a thing follow from its individuation, not the other way around. Scotus follows the reasoning of Boethius, who talking about individuation interpreted numerical difference as an accident. Boethius wrote: </w:t>
      </w:r>
    </w:p>
    <w:p w14:paraId="22ADA89C" w14:textId="77777777" w:rsidR="00C81442" w:rsidRDefault="00C81442" w:rsidP="00C81442">
      <w:pPr>
        <w:spacing w:line="360" w:lineRule="auto"/>
        <w:ind w:left="720"/>
        <w:jc w:val="both"/>
        <w:rPr>
          <w:rFonts w:ascii="Book Antiqua" w:hAnsi="Book Antiqua"/>
        </w:rPr>
      </w:pPr>
      <w:r>
        <w:rPr>
          <w:rFonts w:ascii="Book Antiqua" w:hAnsi="Book Antiqua"/>
        </w:rPr>
        <w:t xml:space="preserve">The variety of accidents is what makes difference in number… if in the mind we separate out all the accidents, nevertheless place is diverse for each of them. We can in no way suppose that it is one [space] for two men. (Boethius </w:t>
      </w:r>
      <w:r>
        <w:rPr>
          <w:rFonts w:ascii="Book Antiqua" w:hAnsi="Book Antiqua"/>
          <w:i/>
          <w:iCs/>
        </w:rPr>
        <w:t xml:space="preserve">De Trinitate </w:t>
      </w:r>
      <w:r>
        <w:rPr>
          <w:rFonts w:ascii="Book Antiqua" w:hAnsi="Book Antiqua"/>
        </w:rPr>
        <w:t>1.24-31)</w:t>
      </w:r>
    </w:p>
    <w:p w14:paraId="7B2A27C2" w14:textId="77777777" w:rsidR="00C81442" w:rsidRDefault="00C81442" w:rsidP="00C81442">
      <w:pPr>
        <w:spacing w:line="360" w:lineRule="auto"/>
        <w:jc w:val="both"/>
        <w:rPr>
          <w:rFonts w:ascii="Book Antiqua" w:hAnsi="Book Antiqua"/>
        </w:rPr>
      </w:pPr>
      <w:r>
        <w:rPr>
          <w:rFonts w:ascii="Book Antiqua" w:hAnsi="Book Antiqua"/>
        </w:rPr>
        <w:t xml:space="preserve">Finally, </w:t>
      </w:r>
      <w:r w:rsidR="00F37AAA">
        <w:rPr>
          <w:rFonts w:ascii="Book Antiqua" w:hAnsi="Book Antiqua"/>
        </w:rPr>
        <w:t xml:space="preserve">it is needed to question </w:t>
      </w:r>
      <w:r>
        <w:rPr>
          <w:rFonts w:ascii="Book Antiqua" w:hAnsi="Book Antiqua"/>
        </w:rPr>
        <w:t xml:space="preserve">whether matter can be an individuation principle, against what Thomas Aquinas defended as ‘designated matter’. For Scotus, ‘designated matter’ cannot be a principle of individuation for two reasons: (1) matter, as we testify by simple observation, is dynamic, so in its changing character holds a particular existence to itself; thence, the matter of my body is not the same all along as it changes, holding a different existence as far as my cells change etc.; secondly, (2) matter is existent in itself, so the act of being of matter does not entail the act of the entity composed by it.  Consider the example of a dead corpse: it is effectively the same matter of a living body if, nonetheless, it is individuated as matter even though it is not a living body any longer. A living entity must be something different in order to result as a particular existence and concretion of humanity. </w:t>
      </w:r>
    </w:p>
    <w:p w14:paraId="1B443B6F" w14:textId="77777777" w:rsidR="00C81442" w:rsidRDefault="00C81442" w:rsidP="00C81442">
      <w:pPr>
        <w:pStyle w:val="Heading2"/>
        <w:rPr>
          <w:rFonts w:ascii="Book Antiqua" w:hAnsi="Book Antiqua"/>
        </w:rPr>
      </w:pPr>
      <w:bookmarkStart w:id="12" w:name="_Toc388963950"/>
      <w:r>
        <w:rPr>
          <w:rFonts w:ascii="Book Antiqua" w:hAnsi="Book Antiqua"/>
        </w:rPr>
        <w:t xml:space="preserve">Why </w:t>
      </w:r>
      <w:r w:rsidR="00F37AAA">
        <w:rPr>
          <w:rFonts w:ascii="Book Antiqua" w:hAnsi="Book Antiqua"/>
        </w:rPr>
        <w:t>‘</w:t>
      </w:r>
      <w:r>
        <w:rPr>
          <w:rFonts w:ascii="Book Antiqua" w:hAnsi="Book Antiqua"/>
        </w:rPr>
        <w:t>haecceity</w:t>
      </w:r>
      <w:r w:rsidR="00F37AAA">
        <w:rPr>
          <w:rFonts w:ascii="Book Antiqua" w:hAnsi="Book Antiqua"/>
        </w:rPr>
        <w:t>’ should be accepted</w:t>
      </w:r>
      <w:r>
        <w:rPr>
          <w:rFonts w:ascii="Book Antiqua" w:hAnsi="Book Antiqua"/>
        </w:rPr>
        <w:t xml:space="preserve"> as principle of individuation?</w:t>
      </w:r>
      <w:bookmarkEnd w:id="12"/>
    </w:p>
    <w:p w14:paraId="23A8D1D7" w14:textId="77777777" w:rsidR="00C81442" w:rsidRDefault="00C81442" w:rsidP="00C81442">
      <w:pPr>
        <w:spacing w:line="360" w:lineRule="auto"/>
        <w:jc w:val="both"/>
        <w:rPr>
          <w:rFonts w:ascii="Book Antiqua" w:hAnsi="Book Antiqua"/>
        </w:rPr>
      </w:pPr>
      <w:r w:rsidRPr="007F4EB8">
        <w:rPr>
          <w:rFonts w:ascii="Book Antiqua" w:hAnsi="Book Antiqua"/>
        </w:rPr>
        <w:t>There were alternatives to Scotus’ account, as Aquinas’ account of designated matter was. This account might be raised against the need of Scotus’ concept of haecceity.</w:t>
      </w:r>
      <w:r>
        <w:rPr>
          <w:rFonts w:ascii="Book Antiqua" w:hAnsi="Book Antiqua"/>
        </w:rPr>
        <w:t xml:space="preserve"> A second argument, consequently, is proposed by Scotus. This argument is aimed to be decisive against the other principles of individuation. Aquinas, as noted above, argued that matter needs to be considered as the principle of individuation because we know things by their manifestation into physical matter. In the case of negation, for example, we cannot have any direct acquaintance of a negation, as it is a result of an inference, while for a designated matter we actually do. Scotus second argument, however, supposes that our acquaintance with two seemingly identical objects does not have to block our cognition of the </w:t>
      </w:r>
      <w:r>
        <w:rPr>
          <w:rFonts w:ascii="Book Antiqua" w:hAnsi="Book Antiqua"/>
        </w:rPr>
        <w:lastRenderedPageBreak/>
        <w:t xml:space="preserve">individuation of the object. Consider, then, the second form of the argument of the second book of Duns Scotus in the </w:t>
      </w:r>
      <w:r>
        <w:rPr>
          <w:rFonts w:ascii="Book Antiqua" w:hAnsi="Book Antiqua"/>
          <w:i/>
        </w:rPr>
        <w:t>Ordinatio</w:t>
      </w:r>
      <w:r>
        <w:rPr>
          <w:rFonts w:ascii="Book Antiqua" w:hAnsi="Book Antiqua"/>
        </w:rPr>
        <w:t xml:space="preserve">: </w:t>
      </w:r>
    </w:p>
    <w:p w14:paraId="1E86E7A5" w14:textId="77777777" w:rsidR="00C81442" w:rsidRDefault="00C81442" w:rsidP="00C81442">
      <w:pPr>
        <w:pStyle w:val="ListParagraph"/>
        <w:numPr>
          <w:ilvl w:val="0"/>
          <w:numId w:val="2"/>
        </w:numPr>
        <w:spacing w:line="360" w:lineRule="auto"/>
        <w:jc w:val="both"/>
        <w:rPr>
          <w:rFonts w:ascii="Book Antiqua" w:hAnsi="Book Antiqua"/>
        </w:rPr>
      </w:pPr>
      <w:r>
        <w:rPr>
          <w:rFonts w:ascii="Book Antiqua" w:hAnsi="Book Antiqua"/>
        </w:rPr>
        <w:t>Suppose x and y are different singular substances in the same species, S.</w:t>
      </w:r>
    </w:p>
    <w:p w14:paraId="387163CF" w14:textId="77777777" w:rsidR="00C81442" w:rsidRDefault="00C81442" w:rsidP="00C81442">
      <w:pPr>
        <w:pStyle w:val="ListParagraph"/>
        <w:numPr>
          <w:ilvl w:val="0"/>
          <w:numId w:val="2"/>
        </w:numPr>
        <w:spacing w:line="360" w:lineRule="auto"/>
        <w:jc w:val="both"/>
        <w:rPr>
          <w:rFonts w:ascii="Book Antiqua" w:hAnsi="Book Antiqua"/>
        </w:rPr>
      </w:pPr>
      <w:r>
        <w:rPr>
          <w:rFonts w:ascii="Book Antiqua" w:hAnsi="Book Antiqua"/>
        </w:rPr>
        <w:t>It follows that x and y are different beings, yet somehow the same.</w:t>
      </w:r>
    </w:p>
    <w:p w14:paraId="710EBEE2" w14:textId="77777777" w:rsidR="00C81442" w:rsidRDefault="00C81442" w:rsidP="00417EB4">
      <w:pPr>
        <w:pStyle w:val="ListParagraph"/>
        <w:numPr>
          <w:ilvl w:val="0"/>
          <w:numId w:val="2"/>
        </w:numPr>
        <w:spacing w:line="360" w:lineRule="auto"/>
        <w:jc w:val="both"/>
        <w:rPr>
          <w:rFonts w:ascii="Book Antiqua" w:hAnsi="Book Antiqua"/>
        </w:rPr>
      </w:pPr>
      <w:r>
        <w:rPr>
          <w:rFonts w:ascii="Book Antiqua" w:hAnsi="Book Antiqua"/>
        </w:rPr>
        <w:t xml:space="preserve">Their difference is not accounted for by the nature in x </w:t>
      </w:r>
      <w:r w:rsidR="00417EB4">
        <w:rPr>
          <w:rFonts w:ascii="Book Antiqua" w:hAnsi="Book Antiqua"/>
        </w:rPr>
        <w:t>or by</w:t>
      </w:r>
      <w:r>
        <w:rPr>
          <w:rFonts w:ascii="Book Antiqua" w:hAnsi="Book Antiqua"/>
        </w:rPr>
        <w:t xml:space="preserve"> the nature in y.</w:t>
      </w:r>
    </w:p>
    <w:p w14:paraId="5DBDD744" w14:textId="77777777" w:rsidR="00C81442" w:rsidRDefault="00C81442" w:rsidP="00C81442">
      <w:pPr>
        <w:pStyle w:val="ListParagraph"/>
        <w:numPr>
          <w:ilvl w:val="0"/>
          <w:numId w:val="2"/>
        </w:numPr>
        <w:spacing w:line="360" w:lineRule="auto"/>
        <w:jc w:val="both"/>
        <w:rPr>
          <w:rFonts w:ascii="Book Antiqua" w:hAnsi="Book Antiqua"/>
        </w:rPr>
      </w:pPr>
      <w:r>
        <w:rPr>
          <w:rFonts w:ascii="Book Antiqua" w:hAnsi="Book Antiqua"/>
        </w:rPr>
        <w:t>Besides, the nature in x and the nature in y, there are some primarily diverse items by which x and y differ.</w:t>
      </w:r>
    </w:p>
    <w:p w14:paraId="56F82C96" w14:textId="77777777" w:rsidR="00C81442" w:rsidRDefault="00C81442" w:rsidP="00C81442">
      <w:pPr>
        <w:pStyle w:val="ListParagraph"/>
        <w:numPr>
          <w:ilvl w:val="0"/>
          <w:numId w:val="2"/>
        </w:numPr>
        <w:spacing w:line="360" w:lineRule="auto"/>
        <w:jc w:val="both"/>
        <w:rPr>
          <w:rFonts w:ascii="Book Antiqua" w:hAnsi="Book Antiqua"/>
        </w:rPr>
      </w:pPr>
      <w:r>
        <w:rPr>
          <w:rFonts w:ascii="Book Antiqua" w:hAnsi="Book Antiqua"/>
        </w:rPr>
        <w:t>These primarily diverse items are not negations, nor accidents, and so on…</w:t>
      </w:r>
    </w:p>
    <w:p w14:paraId="09D34B04" w14:textId="77777777" w:rsidR="00C81442" w:rsidRDefault="00C81442" w:rsidP="00C81442">
      <w:pPr>
        <w:pStyle w:val="ListParagraph"/>
        <w:numPr>
          <w:ilvl w:val="0"/>
          <w:numId w:val="2"/>
        </w:numPr>
        <w:spacing w:line="360" w:lineRule="auto"/>
        <w:jc w:val="both"/>
        <w:rPr>
          <w:rFonts w:ascii="Book Antiqua" w:hAnsi="Book Antiqua"/>
        </w:rPr>
      </w:pPr>
      <w:r>
        <w:rPr>
          <w:rFonts w:ascii="Book Antiqua" w:hAnsi="Book Antiqua"/>
        </w:rPr>
        <w:t>It follows that they are positive entities that per se determine the nature of that to which they belong (Bates 2010, 88-9)</w:t>
      </w:r>
    </w:p>
    <w:p w14:paraId="09F187BD" w14:textId="77777777" w:rsidR="00C81442" w:rsidRPr="009C7F8D" w:rsidRDefault="00C81442" w:rsidP="00C81442">
      <w:pPr>
        <w:spacing w:line="360" w:lineRule="auto"/>
        <w:jc w:val="both"/>
        <w:rPr>
          <w:rFonts w:ascii="Book Antiqua" w:hAnsi="Book Antiqua"/>
        </w:rPr>
      </w:pPr>
    </w:p>
    <w:p w14:paraId="11F10261" w14:textId="77777777" w:rsidR="00C81442" w:rsidRDefault="00C81442" w:rsidP="00C81442">
      <w:pPr>
        <w:spacing w:line="360" w:lineRule="auto"/>
        <w:jc w:val="both"/>
        <w:rPr>
          <w:rFonts w:ascii="Book Antiqua" w:hAnsi="Book Antiqua"/>
        </w:rPr>
      </w:pPr>
      <w:r>
        <w:rPr>
          <w:rFonts w:ascii="Book Antiqua" w:hAnsi="Book Antiqua"/>
        </w:rPr>
        <w:t>Scotus picture of haecceity follows that positive aspect noted in the argument above by determining in levels each entity, following the mentioned premises we obtain a picture like this:</w:t>
      </w:r>
    </w:p>
    <w:tbl>
      <w:tblPr>
        <w:tblStyle w:val="TableGrid"/>
        <w:tblW w:w="0" w:type="auto"/>
        <w:tblLook w:val="04A0" w:firstRow="1" w:lastRow="0" w:firstColumn="1" w:lastColumn="0" w:noHBand="0" w:noVBand="1"/>
      </w:tblPr>
      <w:tblGrid>
        <w:gridCol w:w="4258"/>
        <w:gridCol w:w="4258"/>
      </w:tblGrid>
      <w:tr w:rsidR="00C81442" w14:paraId="3F653157" w14:textId="77777777" w:rsidTr="00597CB9">
        <w:tc>
          <w:tcPr>
            <w:tcW w:w="4258" w:type="dxa"/>
            <w:tcBorders>
              <w:top w:val="single" w:sz="4" w:space="0" w:color="auto"/>
              <w:left w:val="single" w:sz="4" w:space="0" w:color="auto"/>
              <w:bottom w:val="single" w:sz="4" w:space="0" w:color="auto"/>
              <w:right w:val="single" w:sz="4" w:space="0" w:color="auto"/>
            </w:tcBorders>
            <w:hideMark/>
          </w:tcPr>
          <w:p w14:paraId="65F4F6DD" w14:textId="77777777" w:rsidR="00C81442" w:rsidRDefault="00417EB4" w:rsidP="00597CB9">
            <w:pPr>
              <w:spacing w:line="360" w:lineRule="auto"/>
              <w:jc w:val="both"/>
              <w:rPr>
                <w:rFonts w:ascii="Book Antiqua" w:hAnsi="Book Antiqua"/>
              </w:rPr>
            </w:pPr>
            <w:r>
              <w:rPr>
                <w:rFonts w:ascii="Book Antiqua" w:hAnsi="Book Antiqua"/>
              </w:rPr>
              <w:t>x</w:t>
            </w:r>
          </w:p>
        </w:tc>
        <w:tc>
          <w:tcPr>
            <w:tcW w:w="4258" w:type="dxa"/>
            <w:tcBorders>
              <w:top w:val="single" w:sz="4" w:space="0" w:color="auto"/>
              <w:left w:val="single" w:sz="4" w:space="0" w:color="auto"/>
              <w:bottom w:val="single" w:sz="4" w:space="0" w:color="auto"/>
              <w:right w:val="single" w:sz="4" w:space="0" w:color="auto"/>
            </w:tcBorders>
            <w:hideMark/>
          </w:tcPr>
          <w:p w14:paraId="01AF5BE6" w14:textId="77777777" w:rsidR="00C81442" w:rsidRDefault="00C81442" w:rsidP="00597CB9">
            <w:pPr>
              <w:spacing w:line="360" w:lineRule="auto"/>
              <w:jc w:val="both"/>
              <w:rPr>
                <w:rFonts w:ascii="Book Antiqua" w:hAnsi="Book Antiqua"/>
              </w:rPr>
            </w:pPr>
            <w:r>
              <w:rPr>
                <w:rFonts w:ascii="Book Antiqua" w:hAnsi="Book Antiqua"/>
              </w:rPr>
              <w:t>y</w:t>
            </w:r>
          </w:p>
        </w:tc>
      </w:tr>
      <w:tr w:rsidR="00C81442" w14:paraId="61F3BE88" w14:textId="77777777" w:rsidTr="00597CB9">
        <w:tc>
          <w:tcPr>
            <w:tcW w:w="4258" w:type="dxa"/>
            <w:tcBorders>
              <w:top w:val="single" w:sz="4" w:space="0" w:color="auto"/>
              <w:left w:val="single" w:sz="4" w:space="0" w:color="auto"/>
              <w:bottom w:val="single" w:sz="4" w:space="0" w:color="auto"/>
              <w:right w:val="single" w:sz="4" w:space="0" w:color="auto"/>
            </w:tcBorders>
            <w:hideMark/>
          </w:tcPr>
          <w:p w14:paraId="2822A596" w14:textId="77777777" w:rsidR="00C81442" w:rsidRDefault="00C81442" w:rsidP="00597CB9">
            <w:pPr>
              <w:spacing w:line="360" w:lineRule="auto"/>
              <w:jc w:val="both"/>
              <w:rPr>
                <w:rFonts w:ascii="Book Antiqua" w:hAnsi="Book Antiqua"/>
              </w:rPr>
            </w:pPr>
            <w:r>
              <w:rPr>
                <w:rFonts w:ascii="Book Antiqua" w:hAnsi="Book Antiqua"/>
              </w:rPr>
              <w:t>Nature n</w:t>
            </w:r>
          </w:p>
        </w:tc>
        <w:tc>
          <w:tcPr>
            <w:tcW w:w="4258" w:type="dxa"/>
            <w:tcBorders>
              <w:top w:val="single" w:sz="4" w:space="0" w:color="auto"/>
              <w:left w:val="single" w:sz="4" w:space="0" w:color="auto"/>
              <w:bottom w:val="single" w:sz="4" w:space="0" w:color="auto"/>
              <w:right w:val="single" w:sz="4" w:space="0" w:color="auto"/>
            </w:tcBorders>
            <w:hideMark/>
          </w:tcPr>
          <w:p w14:paraId="543720D7" w14:textId="77777777" w:rsidR="00C81442" w:rsidRDefault="00C81442" w:rsidP="00597CB9">
            <w:pPr>
              <w:spacing w:line="360" w:lineRule="auto"/>
              <w:jc w:val="both"/>
              <w:rPr>
                <w:rFonts w:ascii="Book Antiqua" w:hAnsi="Book Antiqua"/>
              </w:rPr>
            </w:pPr>
            <w:r>
              <w:rPr>
                <w:rFonts w:ascii="Book Antiqua" w:hAnsi="Book Antiqua"/>
              </w:rPr>
              <w:t>Nature n</w:t>
            </w:r>
          </w:p>
        </w:tc>
      </w:tr>
      <w:tr w:rsidR="00C81442" w14:paraId="4F7F6764" w14:textId="77777777" w:rsidTr="00597CB9">
        <w:tc>
          <w:tcPr>
            <w:tcW w:w="4258" w:type="dxa"/>
            <w:tcBorders>
              <w:top w:val="single" w:sz="4" w:space="0" w:color="auto"/>
              <w:left w:val="single" w:sz="4" w:space="0" w:color="auto"/>
              <w:bottom w:val="single" w:sz="4" w:space="0" w:color="auto"/>
              <w:right w:val="single" w:sz="4" w:space="0" w:color="auto"/>
            </w:tcBorders>
            <w:hideMark/>
          </w:tcPr>
          <w:p w14:paraId="5EE14CDC" w14:textId="77777777" w:rsidR="00C81442" w:rsidRDefault="00C81442" w:rsidP="00597CB9">
            <w:pPr>
              <w:spacing w:line="360" w:lineRule="auto"/>
              <w:jc w:val="both"/>
              <w:rPr>
                <w:rFonts w:ascii="Book Antiqua" w:hAnsi="Book Antiqua"/>
              </w:rPr>
            </w:pPr>
            <w:r>
              <w:rPr>
                <w:rFonts w:ascii="Book Antiqua" w:hAnsi="Book Antiqua"/>
              </w:rPr>
              <w:t>Something singular, k</w:t>
            </w:r>
          </w:p>
        </w:tc>
        <w:tc>
          <w:tcPr>
            <w:tcW w:w="4258" w:type="dxa"/>
            <w:tcBorders>
              <w:top w:val="single" w:sz="4" w:space="0" w:color="auto"/>
              <w:left w:val="single" w:sz="4" w:space="0" w:color="auto"/>
              <w:bottom w:val="single" w:sz="4" w:space="0" w:color="auto"/>
              <w:right w:val="single" w:sz="4" w:space="0" w:color="auto"/>
            </w:tcBorders>
            <w:hideMark/>
          </w:tcPr>
          <w:p w14:paraId="044E6B84" w14:textId="77777777" w:rsidR="00C81442" w:rsidRDefault="00C81442" w:rsidP="00597CB9">
            <w:pPr>
              <w:spacing w:line="360" w:lineRule="auto"/>
              <w:jc w:val="both"/>
              <w:rPr>
                <w:rFonts w:ascii="Book Antiqua" w:hAnsi="Book Antiqua"/>
              </w:rPr>
            </w:pPr>
            <w:r>
              <w:rPr>
                <w:rFonts w:ascii="Book Antiqua" w:hAnsi="Book Antiqua"/>
              </w:rPr>
              <w:t>Something singular, h</w:t>
            </w:r>
          </w:p>
        </w:tc>
      </w:tr>
    </w:tbl>
    <w:p w14:paraId="65AE4942" w14:textId="77777777" w:rsidR="00C81442" w:rsidRDefault="00C81442" w:rsidP="00C81442">
      <w:pPr>
        <w:spacing w:line="360" w:lineRule="auto"/>
        <w:jc w:val="both"/>
        <w:rPr>
          <w:rFonts w:ascii="Book Antiqua" w:hAnsi="Book Antiqua"/>
          <w:lang w:val="en-US" w:eastAsia="en-US"/>
        </w:rPr>
      </w:pPr>
    </w:p>
    <w:p w14:paraId="6A3D5253" w14:textId="77777777" w:rsidR="00C81442" w:rsidRDefault="00C81442" w:rsidP="00417EB4">
      <w:pPr>
        <w:spacing w:line="360" w:lineRule="auto"/>
        <w:jc w:val="both"/>
        <w:rPr>
          <w:rFonts w:ascii="Book Antiqua" w:hAnsi="Book Antiqua"/>
        </w:rPr>
      </w:pPr>
      <w:r>
        <w:rPr>
          <w:rFonts w:ascii="Book Antiqua" w:hAnsi="Book Antiqua"/>
        </w:rPr>
        <w:t>Consequently, k and h cannot be the same singular: primarily diverse items that suffice to differentiate singular substantial forms are singular entities. They enter into a composition with the common nature. Suppose the case of two identical drops of water: if the designation of the matter were all to individuation</w:t>
      </w:r>
      <w:r w:rsidR="00417EB4">
        <w:rPr>
          <w:rFonts w:ascii="Book Antiqua" w:hAnsi="Book Antiqua"/>
        </w:rPr>
        <w:t>, then</w:t>
      </w:r>
      <w:r>
        <w:rPr>
          <w:rFonts w:ascii="Book Antiqua" w:hAnsi="Book Antiqua"/>
        </w:rPr>
        <w:t xml:space="preserve"> there would be no a</w:t>
      </w:r>
      <w:r w:rsidR="00417EB4">
        <w:rPr>
          <w:rFonts w:ascii="Book Antiqua" w:hAnsi="Book Antiqua"/>
        </w:rPr>
        <w:t>vailable individuation for them. However,</w:t>
      </w:r>
      <w:r>
        <w:rPr>
          <w:rFonts w:ascii="Book Antiqua" w:hAnsi="Book Antiqua"/>
        </w:rPr>
        <w:t xml:space="preserve"> there is</w:t>
      </w:r>
      <w:r w:rsidR="00417EB4" w:rsidRPr="00417EB4">
        <w:rPr>
          <w:rFonts w:ascii="Book Antiqua" w:hAnsi="Book Antiqua"/>
        </w:rPr>
        <w:t xml:space="preserve"> </w:t>
      </w:r>
      <w:r w:rsidR="00417EB4">
        <w:rPr>
          <w:rFonts w:ascii="Book Antiqua" w:hAnsi="Book Antiqua"/>
        </w:rPr>
        <w:t>individuation</w:t>
      </w:r>
      <w:r>
        <w:rPr>
          <w:rFonts w:ascii="Book Antiqua" w:hAnsi="Book Antiqua"/>
        </w:rPr>
        <w:t xml:space="preserve">, as we can </w:t>
      </w:r>
      <w:r w:rsidR="00417EB4">
        <w:rPr>
          <w:rFonts w:ascii="Book Antiqua" w:hAnsi="Book Antiqua"/>
        </w:rPr>
        <w:t xml:space="preserve">actually </w:t>
      </w:r>
      <w:r>
        <w:rPr>
          <w:rFonts w:ascii="Book Antiqua" w:hAnsi="Book Antiqua"/>
        </w:rPr>
        <w:t xml:space="preserve">distinguish them both in their numerical difference as well as in their individuality. As Gracia explains it, the haecceity, therefore: </w:t>
      </w:r>
    </w:p>
    <w:p w14:paraId="4D8C22D4" w14:textId="77777777" w:rsidR="00C81442" w:rsidRDefault="00C81442" w:rsidP="00C81442">
      <w:pPr>
        <w:spacing w:line="360" w:lineRule="auto"/>
        <w:ind w:left="720"/>
        <w:jc w:val="both"/>
        <w:rPr>
          <w:rFonts w:ascii="Book Antiqua" w:hAnsi="Book Antiqua"/>
        </w:rPr>
      </w:pPr>
      <w:proofErr w:type="gramStart"/>
      <w:r>
        <w:rPr>
          <w:rFonts w:ascii="Book Antiqua" w:hAnsi="Book Antiqua"/>
        </w:rPr>
        <w:t>Concerns the necessary and sufficient conditions for something to be individual (1988, 18).</w:t>
      </w:r>
      <w:proofErr w:type="gramEnd"/>
    </w:p>
    <w:p w14:paraId="65153006" w14:textId="1B5F085A" w:rsidR="00ED5A67" w:rsidRDefault="00C81442" w:rsidP="00ED5A67">
      <w:pPr>
        <w:spacing w:line="360" w:lineRule="auto"/>
        <w:jc w:val="both"/>
        <w:rPr>
          <w:rFonts w:ascii="Book Antiqua" w:hAnsi="Book Antiqua"/>
        </w:rPr>
      </w:pPr>
      <w:r>
        <w:rPr>
          <w:rFonts w:ascii="Book Antiqua" w:hAnsi="Book Antiqua"/>
        </w:rPr>
        <w:t xml:space="preserve">The </w:t>
      </w:r>
      <w:r w:rsidR="00D42F2E">
        <w:rPr>
          <w:rFonts w:ascii="Book Antiqua" w:hAnsi="Book Antiqua"/>
        </w:rPr>
        <w:t>discussion</w:t>
      </w:r>
      <w:r>
        <w:rPr>
          <w:rFonts w:ascii="Book Antiqua" w:hAnsi="Book Antiqua"/>
        </w:rPr>
        <w:t xml:space="preserve"> of the contemporary</w:t>
      </w:r>
      <w:r w:rsidR="00CB1940">
        <w:rPr>
          <w:rFonts w:ascii="Book Antiqua" w:hAnsi="Book Antiqua"/>
        </w:rPr>
        <w:t xml:space="preserve"> conception</w:t>
      </w:r>
      <w:r w:rsidR="00D42F2E">
        <w:rPr>
          <w:rFonts w:ascii="Book Antiqua" w:hAnsi="Book Antiqua"/>
        </w:rPr>
        <w:t xml:space="preserve"> of haecceity is actually different </w:t>
      </w:r>
      <w:r>
        <w:rPr>
          <w:rFonts w:ascii="Book Antiqua" w:hAnsi="Book Antiqua"/>
        </w:rPr>
        <w:t xml:space="preserve">to the Scotistic formulation presented above. Contemporary accounts of haecceity rather follow Kaplan’s definition (1975, 722): “the doctrine that it makes sense to ask questions about the </w:t>
      </w:r>
      <w:r>
        <w:rPr>
          <w:rFonts w:ascii="Book Antiqua" w:hAnsi="Book Antiqua"/>
        </w:rPr>
        <w:lastRenderedPageBreak/>
        <w:t>transworld identity of individuals independently of thei</w:t>
      </w:r>
      <w:r w:rsidR="00D42F2E">
        <w:rPr>
          <w:rFonts w:ascii="Book Antiqua" w:hAnsi="Book Antiqua"/>
        </w:rPr>
        <w:t>r properties and relations.” T</w:t>
      </w:r>
      <w:r>
        <w:rPr>
          <w:rFonts w:ascii="Book Antiqua" w:hAnsi="Book Antiqua"/>
        </w:rPr>
        <w:t xml:space="preserve">he contemporary definition takes for granted that </w:t>
      </w:r>
      <w:r w:rsidR="00D42F2E">
        <w:rPr>
          <w:rFonts w:ascii="Book Antiqua" w:hAnsi="Book Antiqua"/>
        </w:rPr>
        <w:t xml:space="preserve">the interest in identifying a primitive ‘thisness’ helps to make sense of the </w:t>
      </w:r>
      <w:r>
        <w:rPr>
          <w:rFonts w:ascii="Book Antiqua" w:hAnsi="Book Antiqua"/>
        </w:rPr>
        <w:t>identity of properties and relations across the possible worlds</w:t>
      </w:r>
      <w:r w:rsidR="00D42F2E">
        <w:rPr>
          <w:rFonts w:ascii="Book Antiqua" w:hAnsi="Book Antiqua"/>
        </w:rPr>
        <w:t>. The contemporary theories take the principle of</w:t>
      </w:r>
      <w:r w:rsidR="008F73B4">
        <w:rPr>
          <w:rFonts w:ascii="Book Antiqua" w:hAnsi="Book Antiqua"/>
        </w:rPr>
        <w:t xml:space="preserve"> individuation for granted</w:t>
      </w:r>
      <w:r>
        <w:rPr>
          <w:rFonts w:ascii="Book Antiqua" w:hAnsi="Book Antiqua"/>
        </w:rPr>
        <w:t xml:space="preserve">. </w:t>
      </w:r>
      <w:proofErr w:type="gramStart"/>
      <w:r>
        <w:rPr>
          <w:rFonts w:ascii="Book Antiqua" w:hAnsi="Book Antiqua"/>
        </w:rPr>
        <w:t>This contrasts</w:t>
      </w:r>
      <w:proofErr w:type="gramEnd"/>
      <w:r>
        <w:rPr>
          <w:rFonts w:ascii="Book Antiqua" w:hAnsi="Book Antiqua"/>
        </w:rPr>
        <w:t xml:space="preserve"> with Scotus</w:t>
      </w:r>
      <w:r w:rsidR="00FF5C62">
        <w:rPr>
          <w:rFonts w:ascii="Book Antiqua" w:hAnsi="Book Antiqua"/>
        </w:rPr>
        <w:t>’</w:t>
      </w:r>
      <w:r w:rsidR="00D42F2E">
        <w:rPr>
          <w:rFonts w:ascii="Book Antiqua" w:hAnsi="Book Antiqua"/>
        </w:rPr>
        <w:t xml:space="preserve"> interests:</w:t>
      </w:r>
      <w:r w:rsidR="008F73B4">
        <w:rPr>
          <w:rFonts w:ascii="Book Antiqua" w:hAnsi="Book Antiqua"/>
        </w:rPr>
        <w:t xml:space="preserve"> from his theory, on</w:t>
      </w:r>
      <w:r w:rsidR="00D42F2E">
        <w:rPr>
          <w:rFonts w:ascii="Book Antiqua" w:hAnsi="Book Antiqua"/>
        </w:rPr>
        <w:t>e</w:t>
      </w:r>
      <w:r w:rsidR="008F73B4">
        <w:rPr>
          <w:rFonts w:ascii="Book Antiqua" w:hAnsi="Book Antiqua"/>
        </w:rPr>
        <w:t xml:space="preserve"> can note that the principle of individuation is prior </w:t>
      </w:r>
      <w:r>
        <w:rPr>
          <w:rFonts w:ascii="Book Antiqua" w:hAnsi="Book Antiqua"/>
        </w:rPr>
        <w:t>than</w:t>
      </w:r>
      <w:r w:rsidR="008F73B4">
        <w:rPr>
          <w:rFonts w:ascii="Book Antiqua" w:hAnsi="Book Antiqua"/>
        </w:rPr>
        <w:t xml:space="preserve"> the principle of</w:t>
      </w:r>
      <w:r>
        <w:rPr>
          <w:rFonts w:ascii="Book Antiqua" w:hAnsi="Book Antiqua"/>
        </w:rPr>
        <w:t xml:space="preserve"> identity, which is, as it were, a manifestation of individuation. Scotus’ account does not </w:t>
      </w:r>
      <w:r w:rsidR="00FF5C62">
        <w:rPr>
          <w:rFonts w:ascii="Book Antiqua" w:hAnsi="Book Antiqua"/>
        </w:rPr>
        <w:t xml:space="preserve">theorise for transworld-identity for a still stronger reason: Scotus conception of haecceity does not allow that the primitive </w:t>
      </w:r>
      <w:r w:rsidR="00FF5C62">
        <w:rPr>
          <w:rFonts w:ascii="Book Antiqua" w:hAnsi="Book Antiqua"/>
          <w:i/>
        </w:rPr>
        <w:t xml:space="preserve">thisness </w:t>
      </w:r>
      <w:r w:rsidR="008F73B4">
        <w:rPr>
          <w:rFonts w:ascii="Book Antiqua" w:hAnsi="Book Antiqua"/>
        </w:rPr>
        <w:t xml:space="preserve">can </w:t>
      </w:r>
      <w:r w:rsidR="00CB1940">
        <w:rPr>
          <w:rFonts w:ascii="Book Antiqua" w:hAnsi="Book Antiqua"/>
        </w:rPr>
        <w:t>be instantiated in two or more numerically different</w:t>
      </w:r>
      <w:r w:rsidR="008F73B4">
        <w:rPr>
          <w:rFonts w:ascii="Book Antiqua" w:hAnsi="Book Antiqua"/>
        </w:rPr>
        <w:t xml:space="preserve"> i</w:t>
      </w:r>
      <w:r w:rsidR="00CB1940">
        <w:rPr>
          <w:rFonts w:ascii="Book Antiqua" w:hAnsi="Book Antiqua"/>
        </w:rPr>
        <w:t xml:space="preserve">tems, even identical copies across possible worlds. Adams and </w:t>
      </w:r>
      <w:r w:rsidR="00D42F2E">
        <w:rPr>
          <w:rFonts w:ascii="Book Antiqua" w:hAnsi="Book Antiqua"/>
        </w:rPr>
        <w:t>others theorists of haecceity show little interest</w:t>
      </w:r>
      <w:r w:rsidR="00CB1940">
        <w:rPr>
          <w:rFonts w:ascii="Book Antiqua" w:hAnsi="Book Antiqua"/>
        </w:rPr>
        <w:t xml:space="preserve"> in Scotus’ idea that there is a prior to numerical unity at the bottom of the </w:t>
      </w:r>
      <w:r w:rsidR="00CB1940">
        <w:rPr>
          <w:rFonts w:ascii="Book Antiqua" w:hAnsi="Book Antiqua"/>
          <w:i/>
        </w:rPr>
        <w:t>per se</w:t>
      </w:r>
      <w:r w:rsidR="00CB1940">
        <w:rPr>
          <w:rFonts w:ascii="Book Antiqua" w:hAnsi="Book Antiqua"/>
        </w:rPr>
        <w:t xml:space="preserve"> unity given in individuation (Wolter 1962, 732)</w:t>
      </w:r>
      <w:r w:rsidR="008F73B4">
        <w:rPr>
          <w:rFonts w:ascii="Book Antiqua" w:hAnsi="Book Antiqua"/>
        </w:rPr>
        <w:t>.</w:t>
      </w:r>
      <w:r w:rsidR="00D42F2E">
        <w:rPr>
          <w:rFonts w:ascii="Book Antiqua" w:hAnsi="Book Antiqua"/>
        </w:rPr>
        <w:t xml:space="preserve"> The haecceity of contemporary theories accepts that the same </w:t>
      </w:r>
      <w:r w:rsidR="00D42F2E">
        <w:rPr>
          <w:rFonts w:ascii="Book Antiqua" w:hAnsi="Book Antiqua"/>
          <w:i/>
        </w:rPr>
        <w:t xml:space="preserve">haecceity </w:t>
      </w:r>
      <w:r w:rsidR="00D42F2E">
        <w:rPr>
          <w:rFonts w:ascii="Book Antiqua" w:hAnsi="Book Antiqua"/>
        </w:rPr>
        <w:t xml:space="preserve">accounts for the ‘copies’ of the same object across possible worlds, but the fact that there are at least two singular ‘copies’ of an entity violates Scotus’ postulates. </w:t>
      </w:r>
      <w:r w:rsidR="008F73B4">
        <w:rPr>
          <w:rFonts w:ascii="Book Antiqua" w:hAnsi="Book Antiqua"/>
        </w:rPr>
        <w:t xml:space="preserve"> </w:t>
      </w:r>
      <w:r w:rsidR="00CB1940">
        <w:rPr>
          <w:rFonts w:ascii="Book Antiqua" w:hAnsi="Book Antiqua"/>
        </w:rPr>
        <w:t xml:space="preserve">Finally, </w:t>
      </w:r>
      <w:r w:rsidR="00873B26">
        <w:rPr>
          <w:rFonts w:ascii="Book Antiqua" w:hAnsi="Book Antiqua"/>
        </w:rPr>
        <w:t xml:space="preserve">there are claims </w:t>
      </w:r>
      <w:r w:rsidR="008F73B4">
        <w:rPr>
          <w:rFonts w:ascii="Book Antiqua" w:hAnsi="Book Antiqua"/>
        </w:rPr>
        <w:t>of contemporary philosophers of haecceity, like Robert Merrihew Adams (1981, 3)</w:t>
      </w:r>
      <w:r w:rsidR="00873B26">
        <w:rPr>
          <w:rFonts w:ascii="Book Antiqua" w:hAnsi="Book Antiqua"/>
        </w:rPr>
        <w:t>, that contrast with Scotus’ idea of haecceity</w:t>
      </w:r>
      <w:r w:rsidR="008B1C28">
        <w:rPr>
          <w:rFonts w:ascii="Book Antiqua" w:hAnsi="Book Antiqua"/>
        </w:rPr>
        <w:t xml:space="preserve"> by their use of modal conditions</w:t>
      </w:r>
      <w:r w:rsidR="008F73B4">
        <w:rPr>
          <w:rFonts w:ascii="Book Antiqua" w:hAnsi="Book Antiqua"/>
        </w:rPr>
        <w:t>: “</w:t>
      </w:r>
      <w:r w:rsidR="008F73B4" w:rsidRPr="008F73B4">
        <w:rPr>
          <w:rFonts w:ascii="Book Antiqua" w:hAnsi="Book Antiqua"/>
        </w:rPr>
        <w:t>There are facts, and also possibilities, that are not</w:t>
      </w:r>
      <w:r w:rsidR="008F73B4">
        <w:rPr>
          <w:rFonts w:ascii="Book Antiqua" w:hAnsi="Book Antiqua"/>
        </w:rPr>
        <w:t xml:space="preserve"> </w:t>
      </w:r>
      <w:r w:rsidR="008F73B4" w:rsidRPr="008F73B4">
        <w:rPr>
          <w:rFonts w:ascii="Book Antiqua" w:hAnsi="Book Antiqua"/>
        </w:rPr>
        <w:t>purely qual</w:t>
      </w:r>
      <w:r w:rsidR="00ED5A67">
        <w:rPr>
          <w:rFonts w:ascii="Book Antiqua" w:hAnsi="Book Antiqua"/>
        </w:rPr>
        <w:t>itative</w:t>
      </w:r>
      <w:r w:rsidR="008F73B4" w:rsidRPr="008F73B4">
        <w:rPr>
          <w:rFonts w:ascii="Book Antiqua" w:hAnsi="Book Antiqua"/>
        </w:rPr>
        <w:t xml:space="preserve"> </w:t>
      </w:r>
      <w:r w:rsidR="00ED5A67">
        <w:rPr>
          <w:rFonts w:ascii="Book Antiqua" w:hAnsi="Book Antiqua"/>
        </w:rPr>
        <w:t>...the thesis…</w:t>
      </w:r>
      <w:r w:rsidR="008F73B4" w:rsidRPr="008F73B4">
        <w:rPr>
          <w:rFonts w:ascii="Book Antiqua" w:hAnsi="Book Antiqua"/>
        </w:rPr>
        <w:t xml:space="preserve"> is that all the</w:t>
      </w:r>
      <w:r w:rsidR="008F73B4">
        <w:rPr>
          <w:rFonts w:ascii="Book Antiqua" w:hAnsi="Book Antiqua"/>
        </w:rPr>
        <w:t xml:space="preserve"> </w:t>
      </w:r>
      <w:r w:rsidR="008F73B4" w:rsidRPr="008F73B4">
        <w:rPr>
          <w:rFonts w:ascii="Book Antiqua" w:hAnsi="Book Antiqua"/>
        </w:rPr>
        <w:t>non-qualitative possibilities are possibilities for actual individuals.</w:t>
      </w:r>
      <w:r w:rsidR="008F73B4">
        <w:rPr>
          <w:rFonts w:ascii="Book Antiqua" w:hAnsi="Book Antiqua"/>
        </w:rPr>
        <w:t>”</w:t>
      </w:r>
      <w:r w:rsidR="00873B26">
        <w:rPr>
          <w:rFonts w:ascii="Book Antiqua" w:hAnsi="Book Antiqua"/>
        </w:rPr>
        <w:t xml:space="preserve"> </w:t>
      </w:r>
      <w:r w:rsidR="008B1C28">
        <w:rPr>
          <w:rFonts w:ascii="Book Antiqua" w:hAnsi="Book Antiqua"/>
        </w:rPr>
        <w:t>Adams believes that haecceity counts as a non-transferable qualitative possibility of a given individual</w:t>
      </w:r>
      <w:r w:rsidR="008B1C28">
        <w:rPr>
          <w:rStyle w:val="FootnoteReference"/>
          <w:rFonts w:ascii="Book Antiqua" w:hAnsi="Book Antiqua"/>
        </w:rPr>
        <w:footnoteReference w:id="5"/>
      </w:r>
      <w:r w:rsidR="008B1C28">
        <w:rPr>
          <w:rFonts w:ascii="Book Antiqua" w:hAnsi="Book Antiqua"/>
        </w:rPr>
        <w:t xml:space="preserve">. </w:t>
      </w:r>
      <w:r w:rsidR="00873B26">
        <w:rPr>
          <w:rFonts w:ascii="Book Antiqua" w:hAnsi="Book Antiqua"/>
        </w:rPr>
        <w:t>Adams (1983, 23)</w:t>
      </w:r>
      <w:r w:rsidR="00ED5A67">
        <w:rPr>
          <w:rFonts w:ascii="Book Antiqua" w:hAnsi="Book Antiqua"/>
        </w:rPr>
        <w:t xml:space="preserve">, like Kaplan, makes a distinction between ‘existence’ and ‘actuality’ that has no equivalent in Scotus (or Peirce) given in their use of modality: </w:t>
      </w:r>
    </w:p>
    <w:p w14:paraId="1420EF57" w14:textId="16E11C72" w:rsidR="00C81442" w:rsidRDefault="00ED5A67" w:rsidP="00ED5A67">
      <w:pPr>
        <w:spacing w:line="360" w:lineRule="auto"/>
        <w:ind w:left="720"/>
        <w:jc w:val="both"/>
        <w:rPr>
          <w:rFonts w:ascii="Book Antiqua" w:hAnsi="Book Antiqua"/>
        </w:rPr>
      </w:pPr>
      <w:r w:rsidRPr="00ED5A67">
        <w:rPr>
          <w:rFonts w:ascii="Book Antiqua" w:hAnsi="Book Antiqua"/>
        </w:rPr>
        <w:t>I argued that whether there are possibilities about an</w:t>
      </w:r>
      <w:r>
        <w:rPr>
          <w:rFonts w:ascii="Book Antiqua" w:hAnsi="Book Antiqua"/>
        </w:rPr>
        <w:t xml:space="preserve"> </w:t>
      </w:r>
      <w:r w:rsidRPr="00ED5A67">
        <w:rPr>
          <w:rFonts w:ascii="Book Antiqua" w:hAnsi="Book Antiqua"/>
        </w:rPr>
        <w:t>individual depends on whether there actually are propositions about</w:t>
      </w:r>
      <w:r>
        <w:rPr>
          <w:rFonts w:ascii="Book Antiqua" w:hAnsi="Book Antiqua"/>
        </w:rPr>
        <w:t xml:space="preserve"> </w:t>
      </w:r>
      <w:r w:rsidRPr="00ED5A67">
        <w:rPr>
          <w:rFonts w:ascii="Book Antiqua" w:hAnsi="Book Antiqua"/>
        </w:rPr>
        <w:t>the individual, rather than on whether there would have been such</w:t>
      </w:r>
      <w:r>
        <w:rPr>
          <w:rFonts w:ascii="Book Antiqua" w:hAnsi="Book Antiqua"/>
        </w:rPr>
        <w:t xml:space="preserve"> </w:t>
      </w:r>
      <w:r w:rsidRPr="00ED5A67">
        <w:rPr>
          <w:rFonts w:ascii="Book Antiqua" w:hAnsi="Book Antiqua"/>
        </w:rPr>
        <w:t>propositions if the possibilities in question had been realized. This</w:t>
      </w:r>
      <w:r>
        <w:rPr>
          <w:rFonts w:ascii="Book Antiqua" w:hAnsi="Book Antiqua"/>
        </w:rPr>
        <w:t xml:space="preserve"> </w:t>
      </w:r>
      <w:r w:rsidRPr="00ED5A67">
        <w:rPr>
          <w:rFonts w:ascii="Book Antiqua" w:hAnsi="Book Antiqua"/>
        </w:rPr>
        <w:t xml:space="preserve">conclusion can be incorporated in a possible </w:t>
      </w:r>
      <w:proofErr w:type="gramStart"/>
      <w:r w:rsidRPr="00ED5A67">
        <w:rPr>
          <w:rFonts w:ascii="Book Antiqua" w:hAnsi="Book Antiqua"/>
        </w:rPr>
        <w:t>worlds</w:t>
      </w:r>
      <w:proofErr w:type="gramEnd"/>
      <w:r w:rsidRPr="00ED5A67">
        <w:rPr>
          <w:rFonts w:ascii="Book Antiqua" w:hAnsi="Book Antiqua"/>
        </w:rPr>
        <w:t xml:space="preserve"> semantics by</w:t>
      </w:r>
      <w:r>
        <w:rPr>
          <w:rFonts w:ascii="Book Antiqua" w:hAnsi="Book Antiqua"/>
        </w:rPr>
        <w:t xml:space="preserve"> </w:t>
      </w:r>
      <w:r w:rsidRPr="00ED5A67">
        <w:rPr>
          <w:rFonts w:ascii="Book Antiqua" w:hAnsi="Book Antiqua"/>
        </w:rPr>
        <w:t>stating the conditions for the truth of modal propositions in terms of</w:t>
      </w:r>
      <w:r>
        <w:rPr>
          <w:rFonts w:ascii="Book Antiqua" w:hAnsi="Book Antiqua"/>
        </w:rPr>
        <w:t xml:space="preserve"> </w:t>
      </w:r>
      <w:r w:rsidRPr="00ED5A67">
        <w:rPr>
          <w:rFonts w:ascii="Book Antiqua" w:hAnsi="Book Antiqua"/>
        </w:rPr>
        <w:t>truth a t a possible world inste</w:t>
      </w:r>
      <w:r w:rsidR="00CB1940">
        <w:rPr>
          <w:rFonts w:ascii="Book Antiqua" w:hAnsi="Book Antiqua"/>
        </w:rPr>
        <w:t>ad of truth in a possible world</w:t>
      </w:r>
      <w:r>
        <w:rPr>
          <w:rFonts w:ascii="Book Antiqua" w:hAnsi="Book Antiqua"/>
        </w:rPr>
        <w:t xml:space="preserve"> (Adams 1983, 23)</w:t>
      </w:r>
      <w:r>
        <w:rPr>
          <w:rStyle w:val="FootnoteReference"/>
          <w:rFonts w:ascii="Book Antiqua" w:hAnsi="Book Antiqua"/>
        </w:rPr>
        <w:footnoteReference w:id="6"/>
      </w:r>
      <w:r w:rsidR="00CB1940">
        <w:rPr>
          <w:rFonts w:ascii="Book Antiqua" w:hAnsi="Book Antiqua"/>
        </w:rPr>
        <w:t>.</w:t>
      </w:r>
    </w:p>
    <w:p w14:paraId="3F2A58F3" w14:textId="6A12D73F" w:rsidR="00873B26" w:rsidRPr="009C7F8D" w:rsidRDefault="00873B26" w:rsidP="00873B26">
      <w:pPr>
        <w:spacing w:line="360" w:lineRule="auto"/>
        <w:jc w:val="both"/>
        <w:rPr>
          <w:rFonts w:ascii="Book Antiqua" w:hAnsi="Book Antiqua"/>
        </w:rPr>
      </w:pPr>
      <w:r>
        <w:rPr>
          <w:rFonts w:ascii="Book Antiqua" w:hAnsi="Book Antiqua"/>
        </w:rPr>
        <w:t>Peirce focused in an idea of haecceity</w:t>
      </w:r>
      <w:r w:rsidR="005C04F3">
        <w:rPr>
          <w:rFonts w:ascii="Book Antiqua" w:hAnsi="Book Antiqua"/>
        </w:rPr>
        <w:t xml:space="preserve"> originated in Scotus, not exactly </w:t>
      </w:r>
      <w:r>
        <w:rPr>
          <w:rFonts w:ascii="Book Antiqua" w:hAnsi="Book Antiqua"/>
        </w:rPr>
        <w:t>equivalent to the contemporary one.</w:t>
      </w:r>
      <w:r w:rsidR="005C04F3">
        <w:rPr>
          <w:rFonts w:ascii="Book Antiqua" w:hAnsi="Book Antiqua"/>
        </w:rPr>
        <w:t xml:space="preserve"> Hence, this study will focus in the Scotistic idea of ‘haecceity’ as an </w:t>
      </w:r>
      <w:r w:rsidR="005C04F3">
        <w:rPr>
          <w:rFonts w:ascii="Book Antiqua" w:hAnsi="Book Antiqua"/>
        </w:rPr>
        <w:lastRenderedPageBreak/>
        <w:t>influence in Peirce’s thought.</w:t>
      </w:r>
      <w:r>
        <w:rPr>
          <w:rFonts w:ascii="Book Antiqua" w:hAnsi="Book Antiqua"/>
        </w:rPr>
        <w:t xml:space="preserve"> The topic</w:t>
      </w:r>
      <w:r w:rsidR="005C04F3">
        <w:rPr>
          <w:rFonts w:ascii="Book Antiqua" w:hAnsi="Book Antiqua"/>
        </w:rPr>
        <w:t>, however,</w:t>
      </w:r>
      <w:r>
        <w:rPr>
          <w:rFonts w:ascii="Book Antiqua" w:hAnsi="Book Antiqua"/>
        </w:rPr>
        <w:t xml:space="preserve"> is interesting </w:t>
      </w:r>
      <w:r w:rsidR="00506CF6">
        <w:rPr>
          <w:rFonts w:ascii="Book Antiqua" w:hAnsi="Book Antiqua"/>
        </w:rPr>
        <w:t xml:space="preserve">in its own right </w:t>
      </w:r>
      <w:r>
        <w:rPr>
          <w:rFonts w:ascii="Book Antiqua" w:hAnsi="Book Antiqua"/>
        </w:rPr>
        <w:t>and c</w:t>
      </w:r>
      <w:r w:rsidR="00506CF6">
        <w:rPr>
          <w:rFonts w:ascii="Book Antiqua" w:hAnsi="Book Antiqua"/>
        </w:rPr>
        <w:t xml:space="preserve">an be studied with </w:t>
      </w:r>
      <w:r>
        <w:rPr>
          <w:rFonts w:ascii="Book Antiqua" w:hAnsi="Book Antiqua"/>
        </w:rPr>
        <w:t>more detail else</w:t>
      </w:r>
      <w:r w:rsidR="00506CF6">
        <w:rPr>
          <w:rFonts w:ascii="Book Antiqua" w:hAnsi="Book Antiqua"/>
        </w:rPr>
        <w:t>where</w:t>
      </w:r>
      <w:r w:rsidR="005C04F3">
        <w:rPr>
          <w:rFonts w:ascii="Book Antiqua" w:hAnsi="Book Antiqua"/>
        </w:rPr>
        <w:t>.</w:t>
      </w:r>
      <w:r>
        <w:rPr>
          <w:rFonts w:ascii="Book Antiqua" w:hAnsi="Book Antiqua"/>
        </w:rPr>
        <w:t xml:space="preserve"> </w:t>
      </w:r>
    </w:p>
    <w:p w14:paraId="4E8AABA7" w14:textId="77777777" w:rsidR="00C81442" w:rsidRPr="005377D2" w:rsidRDefault="00C81442" w:rsidP="00C81442">
      <w:pPr>
        <w:pStyle w:val="Heading2"/>
        <w:rPr>
          <w:rFonts w:ascii="Book Antiqua" w:hAnsi="Book Antiqua" w:cs="Times New Roman"/>
          <w:b w:val="0"/>
          <w:bCs w:val="0"/>
          <w:sz w:val="20"/>
          <w:szCs w:val="20"/>
        </w:rPr>
      </w:pPr>
      <w:bookmarkStart w:id="13" w:name="_Toc388963951"/>
      <w:r w:rsidRPr="005377D2">
        <w:rPr>
          <w:rFonts w:ascii="Book Antiqua" w:hAnsi="Book Antiqua" w:cs="Times New Roman"/>
          <w:b w:val="0"/>
          <w:bCs w:val="0"/>
        </w:rPr>
        <w:t>Scotus’ Solution to the problem of universals</w:t>
      </w:r>
      <w:bookmarkEnd w:id="13"/>
    </w:p>
    <w:p w14:paraId="38E817B6" w14:textId="77777777" w:rsidR="00C81442" w:rsidRPr="00411C46" w:rsidRDefault="00C81442" w:rsidP="00C81442">
      <w:pPr>
        <w:spacing w:line="360" w:lineRule="auto"/>
        <w:jc w:val="both"/>
        <w:rPr>
          <w:rFonts w:ascii="Book Antiqua" w:hAnsi="Book Antiqua"/>
          <w:sz w:val="24"/>
          <w:szCs w:val="24"/>
          <w:lang w:val="en-US"/>
        </w:rPr>
      </w:pPr>
      <w:r>
        <w:rPr>
          <w:rFonts w:ascii="Book Antiqua" w:hAnsi="Book Antiqua"/>
        </w:rPr>
        <w:t xml:space="preserve">There are two senses for the word ‘universal’ that have been considered so far in this discussion: first, the common nature undergoes a process of universalization within the mind and in that sense it is a creation of the mind. That is a sense in which universals are captured by the intellect, what Scotus calls the </w:t>
      </w:r>
      <w:r w:rsidR="00417EB4">
        <w:rPr>
          <w:rFonts w:ascii="Book Antiqua" w:hAnsi="Book Antiqua"/>
        </w:rPr>
        <w:t>‘</w:t>
      </w:r>
      <w:r>
        <w:rPr>
          <w:rFonts w:ascii="Book Antiqua" w:hAnsi="Book Antiqua"/>
        </w:rPr>
        <w:t>logical universalization</w:t>
      </w:r>
      <w:r w:rsidR="00417EB4">
        <w:rPr>
          <w:rFonts w:ascii="Book Antiqua" w:hAnsi="Book Antiqua"/>
        </w:rPr>
        <w:t>’</w:t>
      </w:r>
      <w:r>
        <w:rPr>
          <w:rFonts w:ascii="Book Antiqua" w:hAnsi="Book Antiqua"/>
        </w:rPr>
        <w:t xml:space="preserve">. Scotus uses the term </w:t>
      </w:r>
      <w:r>
        <w:rPr>
          <w:rFonts w:ascii="Book Antiqua" w:hAnsi="Book Antiqua"/>
          <w:i/>
          <w:iCs/>
        </w:rPr>
        <w:t xml:space="preserve">habitualiter </w:t>
      </w:r>
      <w:r>
        <w:rPr>
          <w:rFonts w:ascii="Book Antiqua" w:hAnsi="Book Antiqua"/>
        </w:rPr>
        <w:t xml:space="preserve">to express a real aspect of the common nature but in the instantiation of a concept relative to a mind. The second sense is the metaphysical one grounded in the real commonness of nature that things have among themselves, but contracted by a different individuation or haecceity in each thing. Scotus offers the term </w:t>
      </w:r>
      <w:r>
        <w:rPr>
          <w:rFonts w:ascii="Book Antiqua" w:hAnsi="Book Antiqua"/>
          <w:i/>
          <w:iCs/>
        </w:rPr>
        <w:t xml:space="preserve">actualiter </w:t>
      </w:r>
      <w:r>
        <w:rPr>
          <w:rFonts w:ascii="Book Antiqua" w:hAnsi="Book Antiqua"/>
        </w:rPr>
        <w:t xml:space="preserve">to express how the common nature is instantiated or contracted in an individual. </w:t>
      </w:r>
    </w:p>
    <w:p w14:paraId="3AE26620" w14:textId="77777777" w:rsidR="00C81442" w:rsidRDefault="00C81442" w:rsidP="00417EB4">
      <w:pPr>
        <w:spacing w:line="360" w:lineRule="auto"/>
        <w:jc w:val="both"/>
        <w:rPr>
          <w:rFonts w:ascii="Book Antiqua" w:hAnsi="Book Antiqua"/>
        </w:rPr>
      </w:pPr>
      <w:r>
        <w:rPr>
          <w:rFonts w:ascii="Book Antiqua" w:hAnsi="Book Antiqua"/>
        </w:rPr>
        <w:t xml:space="preserve">Consider the statement: “Obama is a man”. Something must be ‘in’ Obama for him to be a man: he needs to share a Common Nature in order to be recognised as a man. </w:t>
      </w:r>
      <w:proofErr w:type="gramStart"/>
      <w:r>
        <w:rPr>
          <w:rFonts w:ascii="Book Antiqua" w:hAnsi="Book Antiqua"/>
        </w:rPr>
        <w:t>That Common Nature needs to be instantiated in such a way that nobody can be a man in the way that Obama is.</w:t>
      </w:r>
      <w:proofErr w:type="gramEnd"/>
      <w:r>
        <w:rPr>
          <w:rFonts w:ascii="Book Antiqua" w:hAnsi="Book Antiqua"/>
        </w:rPr>
        <w:t xml:space="preserve"> Now, the distinction of both aspects is just a formal distinction, so the contraction of the common nature and the haecceity are one and the same thing. The formal distinction, nonetheless, is more than a logical distinction:</w:t>
      </w:r>
      <w:r w:rsidR="00417EB4">
        <w:rPr>
          <w:rFonts w:ascii="Book Antiqua" w:hAnsi="Book Antiqua"/>
        </w:rPr>
        <w:t xml:space="preserve"> it is</w:t>
      </w:r>
      <w:r>
        <w:rPr>
          <w:rFonts w:ascii="Book Antiqua" w:hAnsi="Book Antiqua"/>
        </w:rPr>
        <w:t xml:space="preserve"> a real distinction. This way of a solution is clearly different from what Plato could have envisaged. The common nature of Obama is not another man, but humanity, and humanity is not an individual. What Scotus affirmed, then, is that there is a real continuity in the humanity of Obama and the rest of the humans. The mind discovers that continuity by a logical operation of universalization, but that universalization is instantiated in Obama’s haecceity, so it is impossible to separate Obama from his humanity in a non-conceptual way (although is possible to do it conceptually, i.e., in Scotus’ words: </w:t>
      </w:r>
      <w:r w:rsidRPr="00F459EC">
        <w:rPr>
          <w:rFonts w:ascii="Book Antiqua" w:hAnsi="Book Antiqua"/>
          <w:i/>
          <w:iCs/>
        </w:rPr>
        <w:t>formaliter</w:t>
      </w:r>
      <w:r>
        <w:rPr>
          <w:rFonts w:ascii="Book Antiqua" w:hAnsi="Book Antiqua"/>
        </w:rPr>
        <w:t>). However, it is also impossible to separate Obama’s case of humanity from humanity in general.  The metaphysical continuity across all the humans is expressed in other instantiations of the humanity as it is, for example, Miliband’s, Merkel’s and other people’s humanity: all of them have to fall under the</w:t>
      </w:r>
      <w:r w:rsidR="00417EB4">
        <w:rPr>
          <w:rFonts w:ascii="Book Antiqua" w:hAnsi="Book Antiqua"/>
        </w:rPr>
        <w:t xml:space="preserve"> same definition of a universal, i.e., a shared Common nature.</w:t>
      </w:r>
      <w:r>
        <w:rPr>
          <w:rFonts w:ascii="Book Antiqua" w:hAnsi="Book Antiqua"/>
        </w:rPr>
        <w:t xml:space="preserve"> </w:t>
      </w:r>
      <w:r w:rsidR="00417EB4">
        <w:rPr>
          <w:rFonts w:ascii="Book Antiqua" w:hAnsi="Book Antiqua"/>
        </w:rPr>
        <w:t>This very same Common nature becomes a</w:t>
      </w:r>
      <w:r>
        <w:rPr>
          <w:rFonts w:ascii="Book Antiqua" w:hAnsi="Book Antiqua"/>
        </w:rPr>
        <w:t xml:space="preserve"> logical universal when we conceptually identify </w:t>
      </w:r>
      <w:r w:rsidR="00417EB4">
        <w:rPr>
          <w:rFonts w:ascii="Book Antiqua" w:hAnsi="Book Antiqua"/>
        </w:rPr>
        <w:t>it</w:t>
      </w:r>
      <w:r>
        <w:rPr>
          <w:rFonts w:ascii="Book Antiqua" w:hAnsi="Book Antiqua"/>
        </w:rPr>
        <w:t>.</w:t>
      </w:r>
    </w:p>
    <w:p w14:paraId="1A74BEA2" w14:textId="77777777" w:rsidR="00C81442" w:rsidRDefault="00C81442" w:rsidP="00C81442">
      <w:pPr>
        <w:spacing w:line="360" w:lineRule="auto"/>
        <w:jc w:val="both"/>
        <w:rPr>
          <w:rFonts w:ascii="Book Antiqua" w:hAnsi="Book Antiqua"/>
        </w:rPr>
      </w:pPr>
      <w:r>
        <w:rPr>
          <w:rFonts w:ascii="Book Antiqua" w:hAnsi="Book Antiqua"/>
        </w:rPr>
        <w:t xml:space="preserve">There is a worry, however, here: philosophers leaning towards nominalism </w:t>
      </w:r>
      <w:r w:rsidR="00417EB4">
        <w:rPr>
          <w:rFonts w:ascii="Book Antiqua" w:hAnsi="Book Antiqua"/>
        </w:rPr>
        <w:t xml:space="preserve">of universals </w:t>
      </w:r>
      <w:r>
        <w:rPr>
          <w:rFonts w:ascii="Book Antiqua" w:hAnsi="Book Antiqua"/>
        </w:rPr>
        <w:t xml:space="preserve">claim that if the formal distinction is not logical then it has to be grounded in a real division of things. Scotus solution was to offer different modes of being for the contracted things: </w:t>
      </w:r>
      <w:r>
        <w:rPr>
          <w:rFonts w:ascii="Book Antiqua" w:hAnsi="Book Antiqua"/>
        </w:rPr>
        <w:lastRenderedPageBreak/>
        <w:t>they are objective contracted realities, but they are metaphysical realities too. This means that their being can be said in different ways, and their unity can be understood in different degrees.</w:t>
      </w:r>
    </w:p>
    <w:p w14:paraId="0BC1FAA3" w14:textId="77777777" w:rsidR="00C81442" w:rsidRDefault="00C81442" w:rsidP="00C81442">
      <w:pPr>
        <w:pStyle w:val="Heading2"/>
        <w:rPr>
          <w:rFonts w:ascii="Book Antiqua" w:hAnsi="Book Antiqua" w:cs="Times New Roman"/>
          <w:b w:val="0"/>
        </w:rPr>
      </w:pPr>
      <w:bookmarkStart w:id="14" w:name="_Toc388963952"/>
      <w:r>
        <w:rPr>
          <w:rFonts w:ascii="Book Antiqua" w:hAnsi="Book Antiqua" w:cs="Times New Roman"/>
          <w:b w:val="0"/>
        </w:rPr>
        <w:t>Nominalism</w:t>
      </w:r>
      <w:r w:rsidR="00DF4A5A">
        <w:rPr>
          <w:rFonts w:ascii="Book Antiqua" w:hAnsi="Book Antiqua" w:cs="Times New Roman"/>
          <w:b w:val="0"/>
        </w:rPr>
        <w:t xml:space="preserve"> of universals</w:t>
      </w:r>
      <w:bookmarkEnd w:id="14"/>
    </w:p>
    <w:p w14:paraId="2BB8F205" w14:textId="77777777" w:rsidR="00C81442" w:rsidRDefault="00C81442" w:rsidP="00C81442">
      <w:pPr>
        <w:spacing w:line="360" w:lineRule="auto"/>
        <w:jc w:val="both"/>
        <w:rPr>
          <w:rFonts w:ascii="Book Antiqua" w:hAnsi="Book Antiqua" w:cs="Times New Roman"/>
        </w:rPr>
      </w:pPr>
      <w:r>
        <w:rPr>
          <w:rFonts w:ascii="Book Antiqua" w:hAnsi="Book Antiqua" w:cs="Times New Roman"/>
        </w:rPr>
        <w:t>A predictable alternative to face the problem of universals, nevertheless, is the denial of permitting them in our ontology at all. Nominalism is well known as the theory that rejects the existence and the reality of universals calling them ‘flatus vocis’ (no more than words). However, many different theories are called ‘Nominalism’, and Peirce had a very technical sense for the concept. Therefore, it is important to specify where to place the types of nominalism we will be concerned with.</w:t>
      </w:r>
    </w:p>
    <w:p w14:paraId="71296322" w14:textId="77777777" w:rsidR="00C81442" w:rsidRDefault="00C81442" w:rsidP="00D86A71">
      <w:pPr>
        <w:spacing w:line="360" w:lineRule="auto"/>
        <w:jc w:val="both"/>
        <w:rPr>
          <w:rFonts w:ascii="Book Antiqua" w:hAnsi="Book Antiqua" w:cs="Times New Roman"/>
        </w:rPr>
      </w:pPr>
      <w:r>
        <w:rPr>
          <w:rFonts w:ascii="Book Antiqua" w:hAnsi="Book Antiqua" w:cs="Times New Roman"/>
        </w:rPr>
        <w:t>First of all and attending to the history of philosophy, nominalism was traditionally initiated by the medieval philosopher Roscellinus (c. 1050-c.1125) but more famously defended by another Franciscan philosopher disciple of Scotus: William of Ockham (c. 1287-1347). Ockham defended a version of</w:t>
      </w:r>
      <w:r w:rsidR="00D86A71">
        <w:rPr>
          <w:rFonts w:ascii="Book Antiqua" w:hAnsi="Book Antiqua" w:cs="Times New Roman"/>
        </w:rPr>
        <w:t xml:space="preserve"> nominalism called ‘</w:t>
      </w:r>
      <w:r>
        <w:rPr>
          <w:rFonts w:ascii="Book Antiqua" w:hAnsi="Book Antiqua" w:cs="Times New Roman"/>
        </w:rPr>
        <w:t>Conceptualism</w:t>
      </w:r>
      <w:r w:rsidR="00D86A71">
        <w:rPr>
          <w:rFonts w:ascii="Book Antiqua" w:hAnsi="Book Antiqua" w:cs="Times New Roman"/>
        </w:rPr>
        <w:t>’</w:t>
      </w:r>
      <w:r>
        <w:rPr>
          <w:rFonts w:ascii="Book Antiqua" w:hAnsi="Book Antiqua" w:cs="Times New Roman"/>
        </w:rPr>
        <w:t>. Let the following list offer a brief classification of the nominalist alternatives available in history ranging from the medieval philosophy up to contemporary ontology</w:t>
      </w:r>
      <w:r w:rsidR="00D86A71">
        <w:rPr>
          <w:rFonts w:ascii="Book Antiqua" w:hAnsi="Book Antiqua" w:cs="Times New Roman"/>
        </w:rPr>
        <w:t>. All the following versions of nominalism are kinds of nominalism that denies the reality of universals</w:t>
      </w:r>
      <w:r>
        <w:rPr>
          <w:rFonts w:ascii="Book Antiqua" w:hAnsi="Book Antiqua" w:cs="Times New Roman"/>
        </w:rPr>
        <w:t>. As the different nominalist and conceptualist theories are surveyed, it is also observed that there are some ontological commitments assumed:</w:t>
      </w:r>
    </w:p>
    <w:p w14:paraId="5BCD0DD4" w14:textId="77777777" w:rsidR="00C81442" w:rsidRPr="00D149FB" w:rsidRDefault="00C81442" w:rsidP="00C81442">
      <w:pPr>
        <w:widowControl w:val="0"/>
        <w:numPr>
          <w:ilvl w:val="1"/>
          <w:numId w:val="3"/>
        </w:numPr>
        <w:suppressAutoHyphens/>
        <w:spacing w:after="0" w:line="360" w:lineRule="auto"/>
        <w:jc w:val="both"/>
        <w:rPr>
          <w:rFonts w:ascii="Book Antiqua" w:hAnsi="Book Antiqua"/>
          <w:lang w:val="en-US"/>
        </w:rPr>
      </w:pPr>
      <w:r>
        <w:rPr>
          <w:rFonts w:ascii="Book Antiqua" w:hAnsi="Book Antiqua"/>
        </w:rPr>
        <w:t xml:space="preserve">Predicate Nominalism: this strategy gives an account of what makes a single individual, say, for example a book </w:t>
      </w:r>
      <w:r>
        <w:rPr>
          <w:rFonts w:ascii="Book Antiqua" w:hAnsi="Book Antiqua"/>
          <w:i/>
          <w:iCs/>
        </w:rPr>
        <w:t xml:space="preserve">x, </w:t>
      </w:r>
      <w:r>
        <w:rPr>
          <w:rFonts w:ascii="Book Antiqua" w:hAnsi="Book Antiqua"/>
        </w:rPr>
        <w:t xml:space="preserve">having the property </w:t>
      </w:r>
      <w:r>
        <w:rPr>
          <w:rFonts w:ascii="Book Antiqua" w:hAnsi="Book Antiqua"/>
          <w:i/>
          <w:iCs/>
        </w:rPr>
        <w:t xml:space="preserve">F </w:t>
      </w:r>
      <w:r>
        <w:rPr>
          <w:rFonts w:ascii="Book Antiqua" w:hAnsi="Book Antiqua"/>
        </w:rPr>
        <w:t>of being blue</w:t>
      </w:r>
      <w:r>
        <w:rPr>
          <w:rFonts w:ascii="Book Antiqua" w:hAnsi="Book Antiqua"/>
          <w:i/>
          <w:iCs/>
        </w:rPr>
        <w:t xml:space="preserve"> </w:t>
      </w:r>
      <w:r>
        <w:rPr>
          <w:rFonts w:ascii="Book Antiqua" w:hAnsi="Book Antiqua"/>
        </w:rPr>
        <w:t xml:space="preserve">or </w:t>
      </w:r>
      <w:r>
        <w:rPr>
          <w:rFonts w:ascii="Book Antiqua" w:hAnsi="Book Antiqua"/>
          <w:i/>
          <w:iCs/>
        </w:rPr>
        <w:t xml:space="preserve">G </w:t>
      </w:r>
      <w:r>
        <w:rPr>
          <w:rFonts w:ascii="Book Antiqua" w:hAnsi="Book Antiqua"/>
        </w:rPr>
        <w:t>of being thick</w:t>
      </w:r>
      <w:r>
        <w:rPr>
          <w:rFonts w:ascii="Book Antiqua" w:hAnsi="Book Antiqua"/>
          <w:i/>
          <w:iCs/>
        </w:rPr>
        <w:t xml:space="preserve">. </w:t>
      </w:r>
      <w:proofErr w:type="gramStart"/>
      <w:r>
        <w:rPr>
          <w:rFonts w:ascii="Book Antiqua" w:hAnsi="Book Antiqua"/>
          <w:i/>
          <w:iCs/>
        </w:rPr>
        <w:t>Fx</w:t>
      </w:r>
      <w:proofErr w:type="gramEnd"/>
      <w:r>
        <w:rPr>
          <w:rFonts w:ascii="Book Antiqua" w:hAnsi="Book Antiqua"/>
          <w:i/>
          <w:iCs/>
        </w:rPr>
        <w:t xml:space="preserve"> </w:t>
      </w:r>
      <w:r>
        <w:rPr>
          <w:rFonts w:ascii="Book Antiqua" w:hAnsi="Book Antiqua"/>
        </w:rPr>
        <w:t xml:space="preserve">or </w:t>
      </w:r>
      <w:r>
        <w:rPr>
          <w:rFonts w:ascii="Book Antiqua" w:hAnsi="Book Antiqua"/>
          <w:i/>
          <w:iCs/>
        </w:rPr>
        <w:t xml:space="preserve">Gx </w:t>
      </w:r>
      <w:r>
        <w:rPr>
          <w:rFonts w:ascii="Book Antiqua" w:hAnsi="Book Antiqua"/>
        </w:rPr>
        <w:t xml:space="preserve">are true for x if there are two cases in which the predicate </w:t>
      </w:r>
      <w:r>
        <w:rPr>
          <w:rFonts w:ascii="Book Antiqua" w:hAnsi="Book Antiqua"/>
          <w:i/>
          <w:iCs/>
        </w:rPr>
        <w:t xml:space="preserve">F </w:t>
      </w:r>
      <w:r>
        <w:rPr>
          <w:rFonts w:ascii="Book Antiqua" w:hAnsi="Book Antiqua"/>
        </w:rPr>
        <w:t xml:space="preserve">or </w:t>
      </w:r>
      <w:r>
        <w:rPr>
          <w:rFonts w:ascii="Book Antiqua" w:hAnsi="Book Antiqua"/>
          <w:i/>
          <w:iCs/>
        </w:rPr>
        <w:t xml:space="preserve">G </w:t>
      </w:r>
      <w:r>
        <w:rPr>
          <w:rFonts w:ascii="Book Antiqua" w:hAnsi="Book Antiqua"/>
        </w:rPr>
        <w:t xml:space="preserve">can be truly said of </w:t>
      </w:r>
      <w:r>
        <w:rPr>
          <w:rFonts w:ascii="Book Antiqua" w:hAnsi="Book Antiqua"/>
          <w:i/>
          <w:iCs/>
        </w:rPr>
        <w:t xml:space="preserve">x. </w:t>
      </w:r>
      <w:r>
        <w:rPr>
          <w:rFonts w:ascii="Book Antiqua" w:hAnsi="Book Antiqua"/>
          <w:iCs/>
        </w:rPr>
        <w:t>Thus</w:t>
      </w:r>
      <w:r>
        <w:rPr>
          <w:rFonts w:ascii="Book Antiqua" w:hAnsi="Book Antiqua"/>
        </w:rPr>
        <w:t>, if my book is both blue and thick</w:t>
      </w:r>
      <w:r>
        <w:rPr>
          <w:rFonts w:ascii="Book Antiqua" w:hAnsi="Book Antiqua"/>
          <w:i/>
          <w:iCs/>
        </w:rPr>
        <w:t xml:space="preserve">. </w:t>
      </w:r>
      <w:r>
        <w:rPr>
          <w:rFonts w:ascii="Book Antiqua" w:hAnsi="Book Antiqua"/>
        </w:rPr>
        <w:t xml:space="preserve">If another individual, say, a jacket </w:t>
      </w:r>
      <w:r>
        <w:rPr>
          <w:rFonts w:ascii="Book Antiqua" w:hAnsi="Book Antiqua"/>
          <w:i/>
          <w:iCs/>
        </w:rPr>
        <w:t>y</w:t>
      </w:r>
      <w:r>
        <w:rPr>
          <w:rFonts w:ascii="Book Antiqua" w:hAnsi="Book Antiqua"/>
        </w:rPr>
        <w:t xml:space="preserve">, holds the same quality </w:t>
      </w:r>
      <w:r>
        <w:rPr>
          <w:rFonts w:ascii="Book Antiqua" w:hAnsi="Book Antiqua"/>
          <w:i/>
          <w:iCs/>
        </w:rPr>
        <w:t xml:space="preserve">F </w:t>
      </w:r>
      <w:r>
        <w:rPr>
          <w:rFonts w:ascii="Book Antiqua" w:hAnsi="Book Antiqua"/>
        </w:rPr>
        <w:t xml:space="preserve">or </w:t>
      </w:r>
      <w:r>
        <w:rPr>
          <w:rFonts w:ascii="Book Antiqua" w:hAnsi="Book Antiqua"/>
          <w:i/>
          <w:iCs/>
        </w:rPr>
        <w:t xml:space="preserve">G </w:t>
      </w:r>
      <w:r>
        <w:rPr>
          <w:rFonts w:ascii="Book Antiqua" w:hAnsi="Book Antiqua"/>
        </w:rPr>
        <w:t xml:space="preserve">the predicate nominalist accounts for the commonality in nature by reference only to the individuals, in this case </w:t>
      </w:r>
      <w:r>
        <w:rPr>
          <w:rFonts w:ascii="Book Antiqua" w:hAnsi="Book Antiqua"/>
          <w:i/>
          <w:iCs/>
        </w:rPr>
        <w:t xml:space="preserve">Fx </w:t>
      </w:r>
      <w:r>
        <w:rPr>
          <w:rFonts w:ascii="Book Antiqua" w:hAnsi="Book Antiqua"/>
        </w:rPr>
        <w:t xml:space="preserve">or </w:t>
      </w:r>
      <w:r>
        <w:rPr>
          <w:rFonts w:ascii="Book Antiqua" w:hAnsi="Book Antiqua"/>
          <w:i/>
          <w:iCs/>
        </w:rPr>
        <w:t xml:space="preserve">Gx </w:t>
      </w:r>
      <w:r>
        <w:rPr>
          <w:rFonts w:ascii="Book Antiqua" w:hAnsi="Book Antiqua"/>
        </w:rPr>
        <w:t xml:space="preserve">and another linguistic expressions containing that predicate. On this view, all that exists are individuals and words for talking about those individuals. As elegant and sophisticated predicate nominalism might seem, it blatantly ignores the problem in the case when language needs the fact of a real commonality between those individuals. When it comes to explain the facts or grounds explaining why something is common to another, then the predicate nominalism goes no further. </w:t>
      </w:r>
    </w:p>
    <w:p w14:paraId="64986F3B" w14:textId="77777777" w:rsidR="00C81442" w:rsidRPr="00A53A1D" w:rsidRDefault="00C81442" w:rsidP="00C81442">
      <w:pPr>
        <w:widowControl w:val="0"/>
        <w:suppressAutoHyphens/>
        <w:spacing w:after="0" w:line="360" w:lineRule="auto"/>
        <w:ind w:left="720"/>
        <w:jc w:val="both"/>
        <w:rPr>
          <w:rFonts w:ascii="Book Antiqua" w:hAnsi="Book Antiqua"/>
          <w:lang w:val="en-US"/>
        </w:rPr>
      </w:pPr>
    </w:p>
    <w:p w14:paraId="46F015E1" w14:textId="77777777" w:rsidR="00C81442" w:rsidRDefault="00C81442" w:rsidP="00D86A71">
      <w:pPr>
        <w:widowControl w:val="0"/>
        <w:numPr>
          <w:ilvl w:val="1"/>
          <w:numId w:val="3"/>
        </w:numPr>
        <w:suppressAutoHyphens/>
        <w:spacing w:after="0" w:line="360" w:lineRule="auto"/>
        <w:jc w:val="both"/>
        <w:rPr>
          <w:rFonts w:ascii="Book Antiqua" w:hAnsi="Book Antiqua"/>
        </w:rPr>
      </w:pPr>
      <w:r>
        <w:rPr>
          <w:rFonts w:ascii="Book Antiqua" w:hAnsi="Book Antiqua"/>
        </w:rPr>
        <w:lastRenderedPageBreak/>
        <w:t>Resemblance nominalism: this strategy is based on collecting individuals into sets based on resemblance relations. The theory accounts for qualitative identity and resemblance by appeal to commonalities of set membership. Consider</w:t>
      </w:r>
      <w:r w:rsidR="00D86A71">
        <w:rPr>
          <w:rFonts w:ascii="Book Antiqua" w:hAnsi="Book Antiqua"/>
        </w:rPr>
        <w:t>, for example,</w:t>
      </w:r>
      <w:r>
        <w:rPr>
          <w:rFonts w:ascii="Book Antiqua" w:hAnsi="Book Antiqua"/>
        </w:rPr>
        <w:t xml:space="preserve"> the sets of birds that coincidentally seem to have the same members of the set of animals with a beak: allegedly, the same members for the two sets are shared. Therefore, for a defender of ‘resemblance nominalism’, if the property is nothing but the set we are compelled to say that the property of being a bird is one at the same property of having a beak. This, nonetheless, is false: having a beak does not mean the same as being a bird; not because birds do not have beaks but because these two properties are different due to their different definitions: the beak is a characteristic based in physiognomy and appearance; while, “being a bird” is based in deeper biological considerations as, for example, having certain common genetic features. Alternatively it could be said that the alleged set itself is not the ground of the</w:t>
      </w:r>
      <w:r w:rsidR="00D86A71">
        <w:rPr>
          <w:rFonts w:ascii="Book Antiqua" w:hAnsi="Book Antiqua"/>
        </w:rPr>
        <w:t xml:space="preserve"> property, but the relation of ‘</w:t>
      </w:r>
      <w:r>
        <w:rPr>
          <w:rFonts w:ascii="Book Antiqua" w:hAnsi="Book Antiqua"/>
        </w:rPr>
        <w:t>resemblance</w:t>
      </w:r>
      <w:r w:rsidR="00D86A71">
        <w:rPr>
          <w:rFonts w:ascii="Book Antiqua" w:hAnsi="Book Antiqua"/>
        </w:rPr>
        <w:t>’</w:t>
      </w:r>
      <w:r>
        <w:rPr>
          <w:rFonts w:ascii="Book Antiqua" w:hAnsi="Book Antiqua"/>
        </w:rPr>
        <w:t>. This will yield at least one universal. Nevertheless, it is clear that resemblance can be said of different levels and sorts, and that would imply that the one universal has many versions. Now, this is nothing but another theory of univ</w:t>
      </w:r>
      <w:r w:rsidR="00D86A71">
        <w:rPr>
          <w:rFonts w:ascii="Book Antiqua" w:hAnsi="Book Antiqua"/>
        </w:rPr>
        <w:t>ersals that identifies them as ‘</w:t>
      </w:r>
      <w:r>
        <w:rPr>
          <w:rFonts w:ascii="Book Antiqua" w:hAnsi="Book Antiqua"/>
        </w:rPr>
        <w:t>resemblances</w:t>
      </w:r>
      <w:r w:rsidR="00D86A71">
        <w:rPr>
          <w:rFonts w:ascii="Book Antiqua" w:hAnsi="Book Antiqua"/>
        </w:rPr>
        <w:t>’</w:t>
      </w:r>
      <w:r>
        <w:rPr>
          <w:rFonts w:ascii="Book Antiqua" w:hAnsi="Book Antiqua"/>
        </w:rPr>
        <w:t>. Thereby, resemblance nominalism is problematic.</w:t>
      </w:r>
    </w:p>
    <w:p w14:paraId="038444B7" w14:textId="77777777" w:rsidR="00C81442" w:rsidRDefault="00C81442" w:rsidP="00C81442">
      <w:pPr>
        <w:pStyle w:val="ListParagraph"/>
        <w:rPr>
          <w:rFonts w:ascii="Book Antiqua" w:hAnsi="Book Antiqua"/>
        </w:rPr>
      </w:pPr>
    </w:p>
    <w:p w14:paraId="044CCA25" w14:textId="77777777" w:rsidR="00C81442" w:rsidRPr="0028709D" w:rsidRDefault="00C81442" w:rsidP="00C81442">
      <w:pPr>
        <w:widowControl w:val="0"/>
        <w:suppressAutoHyphens/>
        <w:spacing w:after="0" w:line="360" w:lineRule="auto"/>
        <w:jc w:val="both"/>
        <w:rPr>
          <w:rFonts w:ascii="Book Antiqua" w:hAnsi="Book Antiqua"/>
        </w:rPr>
      </w:pPr>
    </w:p>
    <w:p w14:paraId="10F3A09F" w14:textId="77777777" w:rsidR="00C81442" w:rsidRDefault="00C81442" w:rsidP="00D86A71">
      <w:pPr>
        <w:widowControl w:val="0"/>
        <w:numPr>
          <w:ilvl w:val="1"/>
          <w:numId w:val="3"/>
        </w:numPr>
        <w:suppressAutoHyphens/>
        <w:spacing w:after="0" w:line="360" w:lineRule="auto"/>
        <w:jc w:val="both"/>
        <w:rPr>
          <w:rFonts w:ascii="Book Antiqua" w:hAnsi="Book Antiqua"/>
        </w:rPr>
      </w:pPr>
      <w:r>
        <w:rPr>
          <w:rFonts w:ascii="Book Antiqua" w:hAnsi="Book Antiqua"/>
        </w:rPr>
        <w:t xml:space="preserve">Trope Nominalism: Trope theory can be understood as a strategy of making properties into particulars. Tropes are individuals. While ordinary individuals are qualitatively complex, tropes are simple and a particular property instances. Ordinary individual objects are, then, considered as having collections or bundles of tropes. Tropes, nonetheless, fail to explain generality even amongst them, having, as they do, degrees of resemblance between themselves. The problem given in the tropes own resemblances can, however, be left aside. It can be said that a resemblance trope is yet another trope. This, nonetheless, does not quite explain the problem of similarity because it seems to avoid the problem at different levels each time: the risk is that we have a case of the “third man” problem: tropes cannot explain the similarity by another trope because that will suppose a regress to infinite. When there is a situation in which there is either vagueness or finesse of grain involved. Thus, for example, an object with a </w:t>
      </w:r>
      <w:r>
        <w:rPr>
          <w:rFonts w:ascii="Book Antiqua" w:hAnsi="Book Antiqua"/>
        </w:rPr>
        <w:lastRenderedPageBreak/>
        <w:t xml:space="preserve">spectrum of colours has to be explained in an infinite number of tropes where each colour is particularised. </w:t>
      </w:r>
      <w:r w:rsidR="00D86A71">
        <w:rPr>
          <w:rFonts w:ascii="Book Antiqua" w:hAnsi="Book Antiqua"/>
        </w:rPr>
        <w:t>However,</w:t>
      </w:r>
      <w:r>
        <w:rPr>
          <w:rFonts w:ascii="Book Antiqua" w:hAnsi="Book Antiqua"/>
        </w:rPr>
        <w:t xml:space="preserve"> the bigger complication to be seen in trope theory is relative to its heuristic power: it seems too thin and insufficient if we wanted to make sense of the operations we do when we carry scientific inquiry. Had we used trope theory to explain scientific problems we would have been left without prediction, grounds for induction and a lack of explanation of nomological or law-like </w:t>
      </w:r>
      <w:proofErr w:type="gramStart"/>
      <w:r>
        <w:rPr>
          <w:rFonts w:ascii="Book Antiqua" w:hAnsi="Book Antiqua"/>
        </w:rPr>
        <w:t>behaviour.</w:t>
      </w:r>
      <w:proofErr w:type="gramEnd"/>
      <w:r>
        <w:rPr>
          <w:rFonts w:ascii="Book Antiqua" w:hAnsi="Book Antiqua"/>
        </w:rPr>
        <w:t xml:space="preserve"> </w:t>
      </w:r>
    </w:p>
    <w:p w14:paraId="6D65A98F" w14:textId="77777777" w:rsidR="00C81442" w:rsidRDefault="00C81442" w:rsidP="00C81442">
      <w:pPr>
        <w:widowControl w:val="0"/>
        <w:suppressAutoHyphens/>
        <w:spacing w:line="360" w:lineRule="auto"/>
        <w:ind w:left="1080"/>
        <w:jc w:val="both"/>
        <w:rPr>
          <w:rFonts w:ascii="Book Antiqua" w:hAnsi="Book Antiqua"/>
        </w:rPr>
      </w:pPr>
    </w:p>
    <w:p w14:paraId="7026BCD2" w14:textId="77777777" w:rsidR="00C81442" w:rsidRDefault="00C81442" w:rsidP="00C81442">
      <w:pPr>
        <w:widowControl w:val="0"/>
        <w:numPr>
          <w:ilvl w:val="1"/>
          <w:numId w:val="3"/>
        </w:numPr>
        <w:suppressAutoHyphens/>
        <w:spacing w:after="0" w:line="360" w:lineRule="auto"/>
        <w:jc w:val="both"/>
        <w:rPr>
          <w:rFonts w:ascii="Book Antiqua" w:hAnsi="Book Antiqua"/>
        </w:rPr>
      </w:pPr>
      <w:r>
        <w:rPr>
          <w:rFonts w:ascii="Book Antiqua" w:hAnsi="Book Antiqua"/>
        </w:rPr>
        <w:t xml:space="preserve">Conceptualism: conceptualists claim that the property of resemblance is not a feature of reality, but of our minds and the conceptions and ideas we use. Accordingly, individuals </w:t>
      </w:r>
      <w:r>
        <w:rPr>
          <w:rFonts w:ascii="Book Antiqua" w:hAnsi="Book Antiqua"/>
          <w:i/>
          <w:iCs/>
        </w:rPr>
        <w:t xml:space="preserve">x </w:t>
      </w:r>
      <w:r>
        <w:rPr>
          <w:rFonts w:ascii="Book Antiqua" w:hAnsi="Book Antiqua"/>
        </w:rPr>
        <w:t xml:space="preserve">and </w:t>
      </w:r>
      <w:r>
        <w:rPr>
          <w:rFonts w:ascii="Book Antiqua" w:hAnsi="Book Antiqua"/>
          <w:i/>
          <w:iCs/>
        </w:rPr>
        <w:t xml:space="preserve">y </w:t>
      </w:r>
      <w:r>
        <w:rPr>
          <w:rFonts w:ascii="Book Antiqua" w:hAnsi="Book Antiqua"/>
        </w:rPr>
        <w:t xml:space="preserve">are similar because the same concept applies to both, namely, a general concept. This seems a neat and tidy solution: we clearly think in universals as concepts in our minds, hence the theory confirms our initial assumption. However, the problem comes to the surface again and again in asking how the concepts in our mind seem to match the reality outside our minds. It can be said that there is continuity between our minds and the world, but the theory seems to restrain a private character to the concept of mind. Hereby, it preserves disbelief about the non-purely conceptual reality of the universal. The conceptualist seems to be teetering between nominalism and realism. The conceptualist nominalist maintains a realist position that can be expressed in various ways by using the jargon and method of the realist. When the conceptualist is asked about the reality of the universals she swings back to nominalism. This position, therefore, seems problematic as well as untenable. </w:t>
      </w:r>
    </w:p>
    <w:p w14:paraId="1926B775" w14:textId="77777777" w:rsidR="00C81442" w:rsidRDefault="00C81442" w:rsidP="00C81442">
      <w:pPr>
        <w:spacing w:line="360" w:lineRule="auto"/>
        <w:jc w:val="both"/>
        <w:rPr>
          <w:rFonts w:ascii="Book Antiqua" w:hAnsi="Book Antiqua" w:cs="Times New Roman"/>
          <w:b/>
          <w:bCs/>
        </w:rPr>
      </w:pPr>
    </w:p>
    <w:p w14:paraId="7D58BE05" w14:textId="77777777" w:rsidR="00C81442" w:rsidRDefault="00C81442" w:rsidP="00D86A71">
      <w:pPr>
        <w:spacing w:line="360" w:lineRule="auto"/>
        <w:jc w:val="both"/>
        <w:rPr>
          <w:rFonts w:ascii="Book Antiqua" w:hAnsi="Book Antiqua" w:cs="Times New Roman"/>
        </w:rPr>
      </w:pPr>
      <w:r>
        <w:rPr>
          <w:rFonts w:ascii="Book Antiqua" w:hAnsi="Book Antiqua" w:cs="Times New Roman"/>
        </w:rPr>
        <w:t>The previous classification of nominalism might come across as a hasty dismissal of nominalism</w:t>
      </w:r>
      <w:r w:rsidR="00D86A71">
        <w:rPr>
          <w:rFonts w:ascii="Book Antiqua" w:hAnsi="Book Antiqua" w:cs="Times New Roman"/>
        </w:rPr>
        <w:t xml:space="preserve"> of universals</w:t>
      </w:r>
      <w:r>
        <w:rPr>
          <w:rFonts w:ascii="Book Antiqua" w:hAnsi="Book Antiqua" w:cs="Times New Roman"/>
        </w:rPr>
        <w:t>. The reader will see more arguments for and against nominalism along the different chapters of this dissertation. For now, however, it can be argued that the presented views are general ways of understanding how a nominalist response can align to one or another strategy to deny the reality of universals. Peirce’s analysis of nominalism, to be approached in the successive chapters, will provide us a gist in what seems to be common to all versions of nominalism</w:t>
      </w:r>
      <w:r w:rsidR="00D86A71">
        <w:rPr>
          <w:rFonts w:ascii="Book Antiqua" w:hAnsi="Book Antiqua" w:cs="Times New Roman"/>
        </w:rPr>
        <w:t xml:space="preserve"> of universals</w:t>
      </w:r>
      <w:r>
        <w:rPr>
          <w:rFonts w:ascii="Book Antiqua" w:hAnsi="Book Antiqua" w:cs="Times New Roman"/>
        </w:rPr>
        <w:t>. Peirce proposed an explanation as to why we ought to reject any nom</w:t>
      </w:r>
      <w:r w:rsidR="00D86A71">
        <w:rPr>
          <w:rFonts w:ascii="Book Antiqua" w:hAnsi="Book Antiqua" w:cs="Times New Roman"/>
        </w:rPr>
        <w:t>inalistic tendency.</w:t>
      </w:r>
    </w:p>
    <w:p w14:paraId="507EC0B3" w14:textId="77777777" w:rsidR="00D86A71" w:rsidRPr="00D149FB" w:rsidRDefault="00D86A71" w:rsidP="00D86A71">
      <w:pPr>
        <w:spacing w:line="360" w:lineRule="auto"/>
        <w:jc w:val="both"/>
        <w:rPr>
          <w:rFonts w:ascii="Book Antiqua" w:hAnsi="Book Antiqua" w:cs="Times New Roman"/>
        </w:rPr>
      </w:pPr>
    </w:p>
    <w:p w14:paraId="29B368AC" w14:textId="77777777" w:rsidR="00C81442" w:rsidRDefault="00C81442" w:rsidP="00C81442">
      <w:pPr>
        <w:pStyle w:val="Heading2"/>
        <w:rPr>
          <w:rFonts w:ascii="Book Antiqua" w:hAnsi="Book Antiqua" w:cs="Times New Roman"/>
          <w:b w:val="0"/>
          <w:bCs w:val="0"/>
        </w:rPr>
      </w:pPr>
      <w:bookmarkStart w:id="15" w:name="_Toc388963953"/>
      <w:r>
        <w:rPr>
          <w:rFonts w:ascii="Book Antiqua" w:hAnsi="Book Antiqua" w:cs="Times New Roman"/>
          <w:b w:val="0"/>
          <w:bCs w:val="0"/>
        </w:rPr>
        <w:t xml:space="preserve">Why Peirce was interested in </w:t>
      </w:r>
      <w:r w:rsidR="008D7DDE">
        <w:rPr>
          <w:rFonts w:ascii="Book Antiqua" w:hAnsi="Book Antiqua" w:cs="Times New Roman"/>
          <w:b w:val="0"/>
          <w:bCs w:val="0"/>
        </w:rPr>
        <w:t>the problem of u</w:t>
      </w:r>
      <w:r>
        <w:rPr>
          <w:rFonts w:ascii="Book Antiqua" w:hAnsi="Book Antiqua" w:cs="Times New Roman"/>
          <w:b w:val="0"/>
          <w:bCs w:val="0"/>
        </w:rPr>
        <w:t>niversals?</w:t>
      </w:r>
      <w:bookmarkEnd w:id="15"/>
    </w:p>
    <w:p w14:paraId="62C35990" w14:textId="77777777" w:rsidR="00C81442" w:rsidRPr="00A2122C" w:rsidRDefault="00C81442" w:rsidP="00C81442">
      <w:pPr>
        <w:spacing w:line="360" w:lineRule="auto"/>
        <w:jc w:val="both"/>
        <w:rPr>
          <w:rFonts w:ascii="Book Antiqua" w:hAnsi="Book Antiqua"/>
          <w:lang w:val="en-US"/>
        </w:rPr>
      </w:pPr>
      <w:r>
        <w:rPr>
          <w:rFonts w:ascii="Book Antiqua" w:hAnsi="Book Antiqua"/>
        </w:rPr>
        <w:t>Peirce noted that the problem of universals was treated in a rather dichotomist fashion: it is often presented as clash between metaphysical reali</w:t>
      </w:r>
      <w:r w:rsidR="008D7DDE">
        <w:rPr>
          <w:rFonts w:ascii="Book Antiqua" w:hAnsi="Book Antiqua"/>
        </w:rPr>
        <w:t>sm (that is often conceived as P</w:t>
      </w:r>
      <w:r>
        <w:rPr>
          <w:rFonts w:ascii="Book Antiqua" w:hAnsi="Book Antiqua"/>
        </w:rPr>
        <w:t>latonistic realism) and nominalism. Peirce was convinced that the problem of universals is decisive and important. He said that the problem is “as pressing today as ever it was” (CP 4.1). An adequate treatment and a solution to the problem, consequently, cannot come from the traditional formulation of the problem as a dichotomy between Platonism and Nominalism. P</w:t>
      </w:r>
      <w:r w:rsidR="008D7DDE">
        <w:rPr>
          <w:rFonts w:ascii="Book Antiqua" w:hAnsi="Book Antiqua"/>
        </w:rPr>
        <w:t>eirce, on the contrary, believed</w:t>
      </w:r>
      <w:r>
        <w:rPr>
          <w:rFonts w:ascii="Book Antiqua" w:hAnsi="Book Antiqua"/>
        </w:rPr>
        <w:t xml:space="preserve"> that:</w:t>
      </w:r>
    </w:p>
    <w:p w14:paraId="7B4FC34C" w14:textId="77777777" w:rsidR="00C81442" w:rsidRDefault="00C81442" w:rsidP="00C81442">
      <w:pPr>
        <w:spacing w:line="360" w:lineRule="auto"/>
        <w:ind w:left="720"/>
        <w:jc w:val="both"/>
        <w:rPr>
          <w:rFonts w:ascii="Book Antiqua" w:hAnsi="Book Antiqua"/>
        </w:rPr>
      </w:pPr>
      <w:r>
        <w:rPr>
          <w:rFonts w:ascii="Book Antiqua" w:hAnsi="Book Antiqua"/>
        </w:rPr>
        <w:t>The current explanations of the realist-nominalist controversy are equally false and unintelligible (CP 8.12, 1871).</w:t>
      </w:r>
    </w:p>
    <w:p w14:paraId="3E044095" w14:textId="77777777" w:rsidR="00C81442" w:rsidRDefault="00C81442" w:rsidP="00C81442">
      <w:pPr>
        <w:spacing w:line="360" w:lineRule="auto"/>
        <w:jc w:val="both"/>
        <w:rPr>
          <w:rFonts w:ascii="Book Antiqua" w:hAnsi="Book Antiqua"/>
        </w:rPr>
      </w:pPr>
      <w:r w:rsidRPr="007F4EB8">
        <w:rPr>
          <w:rFonts w:ascii="Book Antiqua" w:hAnsi="Book Antiqua"/>
        </w:rPr>
        <w:t>Peirce, effectively, stated his disapproval to the traditional interpretation of universals. This interpretation considers that the problem of universals is about ‘Platonic ideas.’ For Peirce this interpretation is opinionated and results from a crass misunderstanding:</w:t>
      </w:r>
      <w:r>
        <w:rPr>
          <w:rFonts w:ascii="Book Antiqua" w:hAnsi="Book Antiqua"/>
        </w:rPr>
        <w:t xml:space="preserve"> </w:t>
      </w:r>
    </w:p>
    <w:p w14:paraId="442E6547" w14:textId="77777777" w:rsidR="00C81442" w:rsidRDefault="00C81442" w:rsidP="00C81442">
      <w:pPr>
        <w:spacing w:line="360" w:lineRule="auto"/>
        <w:ind w:left="720"/>
        <w:jc w:val="both"/>
        <w:rPr>
          <w:rFonts w:ascii="Book Antiqua" w:hAnsi="Book Antiqua"/>
        </w:rPr>
      </w:pPr>
      <w:r>
        <w:rPr>
          <w:rFonts w:ascii="Book Antiqua" w:hAnsi="Book Antiqua"/>
        </w:rPr>
        <w:t xml:space="preserve">[I]t must not be imagined that any notable realist of the thirteenth or fourteenth century took the ground that any “universal” was what we in English should call a ‘thing’, as it seems, that at an earlier age, some realists and some nominalists too, had done […] their very definition of a ‘universal’, admits that it is of the same generic nature as a word, namely, is: ‘Quod natum optum est </w:t>
      </w:r>
      <w:r>
        <w:rPr>
          <w:rFonts w:ascii="Book Antiqua" w:hAnsi="Book Antiqua"/>
          <w:i/>
        </w:rPr>
        <w:t xml:space="preserve">predicari </w:t>
      </w:r>
      <w:r>
        <w:rPr>
          <w:rFonts w:ascii="Book Antiqua" w:hAnsi="Book Antiqua"/>
        </w:rPr>
        <w:t xml:space="preserve">de pluribus.’ Neither was it their doctrine that any ‘universal’ </w:t>
      </w:r>
      <w:r>
        <w:rPr>
          <w:rFonts w:ascii="Book Antiqua" w:hAnsi="Book Antiqua"/>
          <w:i/>
        </w:rPr>
        <w:t xml:space="preserve">itself </w:t>
      </w:r>
      <w:r>
        <w:rPr>
          <w:rFonts w:ascii="Book Antiqua" w:hAnsi="Book Antiqua"/>
        </w:rPr>
        <w:t xml:space="preserve">is real. They might indeed, some of them, think so; but their realism did not consist in </w:t>
      </w:r>
      <w:r>
        <w:rPr>
          <w:rFonts w:ascii="Book Antiqua" w:hAnsi="Book Antiqua"/>
          <w:i/>
        </w:rPr>
        <w:t xml:space="preserve">that </w:t>
      </w:r>
      <w:r>
        <w:rPr>
          <w:rFonts w:ascii="Book Antiqua" w:hAnsi="Book Antiqua"/>
        </w:rPr>
        <w:t xml:space="preserve">opinion, but in holding that what the word </w:t>
      </w:r>
      <w:r>
        <w:rPr>
          <w:rFonts w:ascii="Book Antiqua" w:hAnsi="Book Antiqua"/>
          <w:i/>
        </w:rPr>
        <w:t>signifies</w:t>
      </w:r>
      <w:r>
        <w:rPr>
          <w:rFonts w:ascii="Book Antiqua" w:hAnsi="Book Antiqua"/>
        </w:rPr>
        <w:t xml:space="preserve">, in contradistinction to what it can be truly said of, is real. Anybody may happen to opine that ‘the’ is a real English word; but that will not constitute him a realist. But if he thinks that, whether the word ‘hard’ itself be real or not, the property, the character, the predicate, </w:t>
      </w:r>
      <w:r>
        <w:rPr>
          <w:rFonts w:ascii="Book Antiqua" w:hAnsi="Book Antiqua"/>
          <w:i/>
        </w:rPr>
        <w:t xml:space="preserve">hardness, </w:t>
      </w:r>
      <w:r>
        <w:rPr>
          <w:rFonts w:ascii="Book Antiqua" w:hAnsi="Book Antiqua"/>
        </w:rPr>
        <w:t xml:space="preserve">is not invented by men, as the word is, but is really and truly in the hard things and is one in them all, as a description of habit, disposition, or behavior, </w:t>
      </w:r>
      <w:r>
        <w:rPr>
          <w:rFonts w:ascii="Book Antiqua" w:hAnsi="Book Antiqua"/>
          <w:i/>
        </w:rPr>
        <w:t>then</w:t>
      </w:r>
      <w:r>
        <w:rPr>
          <w:rFonts w:ascii="Book Antiqua" w:hAnsi="Book Antiqua"/>
        </w:rPr>
        <w:t>, he is a realist. (CP 1.27, 1871 n.1)</w:t>
      </w:r>
    </w:p>
    <w:p w14:paraId="42F023C4" w14:textId="77777777" w:rsidR="00C81442" w:rsidRDefault="00C81442" w:rsidP="00C81442">
      <w:pPr>
        <w:spacing w:line="360" w:lineRule="auto"/>
        <w:jc w:val="both"/>
        <w:rPr>
          <w:rFonts w:ascii="Book Antiqua" w:hAnsi="Book Antiqua"/>
        </w:rPr>
      </w:pPr>
      <w:r>
        <w:rPr>
          <w:rFonts w:ascii="Book Antiqua" w:hAnsi="Book Antiqua"/>
        </w:rPr>
        <w:t>From the quotation above should be noted that Peirce accepted that the universal is a word as well as a reality. On this issue, he said, the nominalist is not altogether mistaken:</w:t>
      </w:r>
    </w:p>
    <w:p w14:paraId="11990147" w14:textId="77777777" w:rsidR="00C81442" w:rsidRDefault="00C81442" w:rsidP="00C81442">
      <w:pPr>
        <w:spacing w:line="360" w:lineRule="auto"/>
        <w:ind w:left="720"/>
        <w:jc w:val="both"/>
        <w:rPr>
          <w:rFonts w:ascii="Book Antiqua" w:hAnsi="Book Antiqua"/>
        </w:rPr>
      </w:pPr>
      <w:r>
        <w:rPr>
          <w:rFonts w:ascii="Book Antiqua" w:hAnsi="Book Antiqua"/>
        </w:rPr>
        <w:t xml:space="preserve">The nominalists say it is a </w:t>
      </w:r>
      <w:r>
        <w:rPr>
          <w:rFonts w:ascii="Book Antiqua" w:hAnsi="Book Antiqua"/>
          <w:i/>
        </w:rPr>
        <w:t xml:space="preserve">mere </w:t>
      </w:r>
      <w:r>
        <w:rPr>
          <w:rFonts w:ascii="Book Antiqua" w:hAnsi="Book Antiqua"/>
        </w:rPr>
        <w:t>name. Strike out the ‘mere’ and this opinion is approximately true (CP 3.460).</w:t>
      </w:r>
    </w:p>
    <w:p w14:paraId="35D2C9ED" w14:textId="77777777" w:rsidR="00C81442" w:rsidRDefault="00C81442" w:rsidP="00C81442">
      <w:pPr>
        <w:spacing w:line="360" w:lineRule="auto"/>
        <w:jc w:val="both"/>
        <w:rPr>
          <w:rFonts w:ascii="Book Antiqua" w:hAnsi="Book Antiqua"/>
        </w:rPr>
      </w:pPr>
      <w:r>
        <w:rPr>
          <w:rFonts w:ascii="Book Antiqua" w:hAnsi="Book Antiqua"/>
        </w:rPr>
        <w:lastRenderedPageBreak/>
        <w:t>The problem at stake, thence, lies in what effectively gives the universal character to some particular word, for the word to be meaningful as a sign.  Peirce expressed this as what gives the “</w:t>
      </w:r>
      <w:r>
        <w:rPr>
          <w:rFonts w:ascii="Book Antiqua" w:hAnsi="Book Antiqua"/>
          <w:i/>
        </w:rPr>
        <w:t>fundamentum universalitatis</w:t>
      </w:r>
      <w:proofErr w:type="gramStart"/>
      <w:r>
        <w:rPr>
          <w:rFonts w:ascii="Book Antiqua" w:hAnsi="Book Antiqua"/>
          <w:i/>
        </w:rPr>
        <w:t>”</w:t>
      </w:r>
      <w:r>
        <w:rPr>
          <w:rFonts w:ascii="Book Antiqua" w:hAnsi="Book Antiqua"/>
        </w:rPr>
        <w:t>(</w:t>
      </w:r>
      <w:proofErr w:type="gramEnd"/>
      <w:r>
        <w:rPr>
          <w:rFonts w:ascii="Book Antiqua" w:hAnsi="Book Antiqua"/>
        </w:rPr>
        <w:t xml:space="preserve">CP 6.377). The problem correctly formulated, as we will review in Chapter Two, is: </w:t>
      </w:r>
    </w:p>
    <w:p w14:paraId="7299475C" w14:textId="77777777" w:rsidR="00C81442" w:rsidRDefault="00C81442" w:rsidP="00C81442">
      <w:pPr>
        <w:spacing w:line="360" w:lineRule="auto"/>
        <w:ind w:left="720"/>
        <w:jc w:val="both"/>
        <w:rPr>
          <w:rFonts w:ascii="Book Antiqua" w:hAnsi="Book Antiqua"/>
        </w:rPr>
      </w:pPr>
      <w:r>
        <w:rPr>
          <w:rFonts w:ascii="Book Antiqua" w:hAnsi="Book Antiqua"/>
        </w:rPr>
        <w:t xml:space="preserve">The real is that which is not whatever we may happen to think it, but is unaffected by what we may think of it. The question therefore, is whether a </w:t>
      </w:r>
      <w:r>
        <w:rPr>
          <w:rFonts w:ascii="Book Antiqua" w:hAnsi="Book Antiqua"/>
          <w:i/>
        </w:rPr>
        <w:t>man</w:t>
      </w:r>
      <w:r>
        <w:rPr>
          <w:rFonts w:ascii="Book Antiqua" w:hAnsi="Book Antiqua"/>
        </w:rPr>
        <w:t xml:space="preserve">, </w:t>
      </w:r>
      <w:r>
        <w:rPr>
          <w:rFonts w:ascii="Book Antiqua" w:hAnsi="Book Antiqua"/>
          <w:i/>
        </w:rPr>
        <w:t>horse</w:t>
      </w:r>
      <w:r>
        <w:rPr>
          <w:rFonts w:ascii="Book Antiqua" w:hAnsi="Book Antiqua"/>
        </w:rPr>
        <w:t>, and other names of natural classes, correspond with anything which all men, or all horses, really have in common, independent of our thought, or whether these classes are constituted simply by a likeness in the way in which our minds are affected by individual objects which have in themselves no resemblance or relationship whatsoever (CP 8.12, 1871).</w:t>
      </w:r>
    </w:p>
    <w:p w14:paraId="7D539273" w14:textId="77777777" w:rsidR="00C81442" w:rsidRDefault="00C81442" w:rsidP="00C81442">
      <w:pPr>
        <w:spacing w:line="360" w:lineRule="auto"/>
        <w:jc w:val="both"/>
        <w:rPr>
          <w:rFonts w:ascii="Book Antiqua" w:hAnsi="Book Antiqua"/>
        </w:rPr>
      </w:pPr>
      <w:r>
        <w:rPr>
          <w:rFonts w:ascii="Book Antiqua" w:hAnsi="Book Antiqua"/>
        </w:rPr>
        <w:t xml:space="preserve">I shall analyse this same quote in another chapter and explain the theory of reality that it establishes. From this text, though, we are able to identify some elements of what Peirce recognised as the genuine problem of universals based in resemblance and commonality. Moreover, Peirce even believed that Platonism was a nominalist viewpoint, as I shall explain in another chapter clarifying the nature of such a bewildering claim.  The ‘nominalistic Platonism’ consists in conceiving the existence as: </w:t>
      </w:r>
    </w:p>
    <w:p w14:paraId="0A2633B3" w14:textId="77777777" w:rsidR="00C81442" w:rsidRDefault="00C81442" w:rsidP="00C81442">
      <w:pPr>
        <w:spacing w:line="360" w:lineRule="auto"/>
        <w:ind w:firstLine="720"/>
        <w:jc w:val="both"/>
        <w:rPr>
          <w:rFonts w:ascii="Book Antiqua" w:hAnsi="Book Antiqua"/>
        </w:rPr>
      </w:pPr>
      <w:proofErr w:type="gramStart"/>
      <w:r>
        <w:rPr>
          <w:rFonts w:ascii="Book Antiqua" w:hAnsi="Book Antiqua"/>
        </w:rPr>
        <w:t>[I]ndependent of all relation to the mind’s conception of it (CP 8.13).</w:t>
      </w:r>
      <w:proofErr w:type="gramEnd"/>
    </w:p>
    <w:p w14:paraId="769A1F7C" w14:textId="77777777" w:rsidR="00C81442" w:rsidRDefault="00C81442" w:rsidP="00C81442">
      <w:pPr>
        <w:spacing w:line="360" w:lineRule="auto"/>
        <w:jc w:val="both"/>
        <w:rPr>
          <w:rFonts w:ascii="Book Antiqua" w:hAnsi="Book Antiqua"/>
        </w:rPr>
      </w:pPr>
      <w:r>
        <w:rPr>
          <w:rFonts w:ascii="Book Antiqua" w:hAnsi="Book Antiqua"/>
        </w:rPr>
        <w:t>A true realist, thence, would be not somebody who believes in existent universals as actual things, but:</w:t>
      </w:r>
    </w:p>
    <w:p w14:paraId="11B6C080" w14:textId="77777777" w:rsidR="00C81442" w:rsidRDefault="00C81442" w:rsidP="00C81442">
      <w:pPr>
        <w:spacing w:line="360" w:lineRule="auto"/>
        <w:ind w:left="720"/>
        <w:jc w:val="both"/>
        <w:rPr>
          <w:rFonts w:ascii="Book Antiqua" w:hAnsi="Book Antiqua"/>
        </w:rPr>
      </w:pPr>
      <w:r>
        <w:rPr>
          <w:rFonts w:ascii="Book Antiqua" w:hAnsi="Book Antiqua"/>
        </w:rPr>
        <w:t xml:space="preserve">In fact, a realist is simply one who knows more recondite reality that which is represented in a true representation. Since, therefore, the word ‘’man’ is true of </w:t>
      </w:r>
      <w:proofErr w:type="gramStart"/>
      <w:r>
        <w:rPr>
          <w:rFonts w:ascii="Book Antiqua" w:hAnsi="Book Antiqua"/>
        </w:rPr>
        <w:t>something, that</w:t>
      </w:r>
      <w:proofErr w:type="gramEnd"/>
      <w:r>
        <w:rPr>
          <w:rFonts w:ascii="Book Antiqua" w:hAnsi="Book Antiqua"/>
        </w:rPr>
        <w:t xml:space="preserve"> which ‘man’ means is real. The nominalists must admit that man is truly applicable to something; but he believes that there is beneath this thing in itself, an incognizable reality (CP. 8.13).</w:t>
      </w:r>
    </w:p>
    <w:p w14:paraId="2B03AA12" w14:textId="77777777" w:rsidR="00C81442" w:rsidRDefault="00C81442" w:rsidP="00C81442">
      <w:pPr>
        <w:spacing w:line="360" w:lineRule="auto"/>
        <w:jc w:val="both"/>
        <w:rPr>
          <w:rFonts w:ascii="Book Antiqua" w:hAnsi="Book Antiqua"/>
        </w:rPr>
      </w:pPr>
      <w:r>
        <w:rPr>
          <w:rFonts w:ascii="Book Antiqua" w:hAnsi="Book Antiqua"/>
        </w:rPr>
        <w:t>In order to be a realist, therefore, one has to make a decisive step against the nominalist prejudice reflected in the abovementioned dichotomy. In this process it is important to:</w:t>
      </w:r>
    </w:p>
    <w:p w14:paraId="46A03786" w14:textId="77777777" w:rsidR="00C81442" w:rsidRDefault="00C81442" w:rsidP="00C81442">
      <w:pPr>
        <w:spacing w:line="360" w:lineRule="auto"/>
        <w:ind w:left="720"/>
        <w:jc w:val="both"/>
        <w:rPr>
          <w:rFonts w:ascii="Book Antiqua" w:hAnsi="Book Antiqua"/>
        </w:rPr>
      </w:pPr>
      <w:r>
        <w:rPr>
          <w:rFonts w:ascii="Book Antiqua" w:hAnsi="Book Antiqua"/>
        </w:rPr>
        <w:t xml:space="preserve">[G]et rid […] of the Ockhamistic prejudice of political partizenship that in thought, in being, and in development, the indefinite is due to a degeneration from a primary state of perfect definiteness. The truth is rather on the side of the scholastic realists </w:t>
      </w:r>
      <w:r>
        <w:rPr>
          <w:rFonts w:ascii="Book Antiqua" w:hAnsi="Book Antiqua"/>
        </w:rPr>
        <w:lastRenderedPageBreak/>
        <w:t>that the unsettled is the primal state, and that definiteness and determinateness, the two poles of settledness, are, in the large, approximations, developmentally, epistemologically, and metaphysically (CP 6.348).</w:t>
      </w:r>
    </w:p>
    <w:p w14:paraId="0B7EF85C" w14:textId="77777777" w:rsidR="00C81442" w:rsidRDefault="00C81442" w:rsidP="00C81442">
      <w:pPr>
        <w:spacing w:line="360" w:lineRule="auto"/>
        <w:jc w:val="both"/>
        <w:rPr>
          <w:rFonts w:ascii="Book Antiqua" w:hAnsi="Book Antiqua"/>
        </w:rPr>
      </w:pPr>
      <w:r>
        <w:rPr>
          <w:rFonts w:ascii="Book Antiqua" w:hAnsi="Book Antiqua"/>
        </w:rPr>
        <w:t>The rejection of nominalism is more than a recommended way of conduct ourselves should we wanted to be in the correct path. For Peirce, the pragmatist, predominantly:</w:t>
      </w:r>
    </w:p>
    <w:p w14:paraId="210A8B62" w14:textId="77777777" w:rsidR="00C81442" w:rsidRDefault="00C81442" w:rsidP="00C81442">
      <w:pPr>
        <w:spacing w:line="360" w:lineRule="auto"/>
        <w:ind w:firstLine="720"/>
        <w:jc w:val="both"/>
        <w:rPr>
          <w:rFonts w:ascii="Book Antiqua" w:hAnsi="Book Antiqua"/>
        </w:rPr>
      </w:pPr>
      <w:r>
        <w:rPr>
          <w:rFonts w:ascii="Book Antiqua" w:hAnsi="Book Antiqua"/>
        </w:rPr>
        <w:t>…will be the most open-minded of all men (CP 5.499, 1909)</w:t>
      </w:r>
    </w:p>
    <w:p w14:paraId="2C91FDA7" w14:textId="77777777" w:rsidR="00C81442" w:rsidRDefault="00C81442" w:rsidP="00C81442">
      <w:pPr>
        <w:spacing w:line="360" w:lineRule="auto"/>
        <w:jc w:val="both"/>
        <w:rPr>
          <w:rFonts w:ascii="Book Antiqua" w:hAnsi="Book Antiqua"/>
        </w:rPr>
      </w:pPr>
      <w:r>
        <w:rPr>
          <w:rFonts w:ascii="Book Antiqua" w:hAnsi="Book Antiqua"/>
        </w:rPr>
        <w:t>Consequently, there is a duty to reject nominalism as a “philistine line of thought” (CP 1.383, 1890). Nominalism is said to be:</w:t>
      </w:r>
    </w:p>
    <w:p w14:paraId="77BCBB58" w14:textId="77777777" w:rsidR="00C81442" w:rsidRDefault="00C81442" w:rsidP="00C81442">
      <w:pPr>
        <w:spacing w:line="360" w:lineRule="auto"/>
        <w:ind w:left="720"/>
        <w:jc w:val="both"/>
        <w:rPr>
          <w:rFonts w:ascii="Book Antiqua" w:hAnsi="Book Antiqua"/>
        </w:rPr>
      </w:pPr>
      <w:r>
        <w:rPr>
          <w:rFonts w:ascii="Book Antiqua" w:hAnsi="Book Antiqua"/>
        </w:rPr>
        <w:t>…the dreary outlook upon a world in which all that can be loved, or admired, or understood, is figment (SS: 118, 1909).</w:t>
      </w:r>
    </w:p>
    <w:p w14:paraId="1E6C0A58" w14:textId="77777777" w:rsidR="00C81442" w:rsidRDefault="00C81442" w:rsidP="00C81442">
      <w:pPr>
        <w:spacing w:line="360" w:lineRule="auto"/>
        <w:jc w:val="both"/>
        <w:rPr>
          <w:rFonts w:ascii="Book Antiqua" w:hAnsi="Book Antiqua"/>
        </w:rPr>
      </w:pPr>
      <w:r>
        <w:rPr>
          <w:rFonts w:ascii="Book Antiqua" w:hAnsi="Book Antiqua"/>
        </w:rPr>
        <w:t xml:space="preserve">Forster (2012, 2) reminds us that much of Peirce’s antipathy against nominalism derives from his views about science: </w:t>
      </w:r>
    </w:p>
    <w:p w14:paraId="31D590AF" w14:textId="77777777" w:rsidR="00C81442" w:rsidRDefault="00C81442" w:rsidP="00C81442">
      <w:pPr>
        <w:spacing w:line="360" w:lineRule="auto"/>
        <w:ind w:left="720"/>
        <w:jc w:val="both"/>
        <w:rPr>
          <w:rFonts w:ascii="Book Antiqua" w:hAnsi="Book Antiqua"/>
        </w:rPr>
      </w:pPr>
      <w:r>
        <w:rPr>
          <w:rFonts w:ascii="Book Antiqua" w:hAnsi="Book Antiqua"/>
        </w:rPr>
        <w:t>[S]cience has always being at the heart realistic, and must always be so (CP 1.20 1903).</w:t>
      </w:r>
    </w:p>
    <w:p w14:paraId="691C64AF" w14:textId="77777777" w:rsidR="00C81442" w:rsidRDefault="00C81442" w:rsidP="00C81442">
      <w:pPr>
        <w:spacing w:line="360" w:lineRule="auto"/>
        <w:jc w:val="both"/>
        <w:rPr>
          <w:rFonts w:ascii="Book Antiqua" w:hAnsi="Book Antiqua"/>
        </w:rPr>
      </w:pPr>
      <w:r>
        <w:rPr>
          <w:rFonts w:ascii="Book Antiqua" w:hAnsi="Book Antiqua"/>
        </w:rPr>
        <w:t xml:space="preserve">Peirce drew this scientific realism from the sympathy he had to his colleague Francis Abbot. Abbot defended the realist attitude in science in his writings about theological realism. Peirce, furthermore, also was a practising scientist that realised observations based on fallible hypothesis, these could not have been meaningful without a realist combination of expectation, experimentation, and prediction. Quite opposite to realism, the nominalist mind-set (as Peirce conceived it) created a worldview that affects science with disastrous consequences: </w:t>
      </w:r>
    </w:p>
    <w:p w14:paraId="014F88FC" w14:textId="77777777" w:rsidR="00C81442" w:rsidRPr="00F056C2" w:rsidRDefault="00C81442" w:rsidP="00C81442">
      <w:pPr>
        <w:spacing w:line="360" w:lineRule="auto"/>
        <w:ind w:left="720"/>
        <w:jc w:val="both"/>
        <w:rPr>
          <w:rFonts w:ascii="Book Antiqua" w:hAnsi="Book Antiqua"/>
        </w:rPr>
      </w:pPr>
      <w:r>
        <w:rPr>
          <w:rFonts w:ascii="Book Antiqua" w:hAnsi="Book Antiqua"/>
        </w:rPr>
        <w:t xml:space="preserve">It is not modern philosophers only who are nominalists. The nominalistic </w:t>
      </w:r>
      <w:r>
        <w:rPr>
          <w:rFonts w:ascii="Book Antiqua" w:hAnsi="Book Antiqua"/>
          <w:i/>
          <w:iCs/>
        </w:rPr>
        <w:t>Weltanschaaung</w:t>
      </w:r>
      <w:r>
        <w:rPr>
          <w:rFonts w:ascii="Book Antiqua" w:hAnsi="Book Antiqua"/>
        </w:rPr>
        <w:t xml:space="preserve"> has become incorporated into what I will venture to call the very flesh and blood of the average modern mind (CP 5.61, 1903).</w:t>
      </w:r>
    </w:p>
    <w:p w14:paraId="6346E53D" w14:textId="77777777" w:rsidR="00C81442" w:rsidRPr="00F056C2" w:rsidRDefault="00C81442" w:rsidP="00C81442">
      <w:pPr>
        <w:spacing w:line="360" w:lineRule="auto"/>
        <w:jc w:val="both"/>
        <w:rPr>
          <w:rFonts w:ascii="Book Antiqua" w:hAnsi="Book Antiqua"/>
        </w:rPr>
      </w:pPr>
      <w:r>
        <w:rPr>
          <w:rFonts w:ascii="Book Antiqua" w:hAnsi="Book Antiqua"/>
        </w:rPr>
        <w:t xml:space="preserve">The pragmatist, as an open-minded individual, rejects nominalism. Resistance to nominalism in such a manner implies doing science, but most of all, establishing a different </w:t>
      </w:r>
      <w:r>
        <w:rPr>
          <w:rFonts w:ascii="Book Antiqua" w:hAnsi="Book Antiqua"/>
          <w:i/>
          <w:iCs/>
        </w:rPr>
        <w:t xml:space="preserve">Weltanschaaung </w:t>
      </w:r>
      <w:r>
        <w:rPr>
          <w:rFonts w:ascii="Book Antiqua" w:hAnsi="Book Antiqua"/>
        </w:rPr>
        <w:t>that, as we will see in the last chapter of this study, constitutes what Peirce called ‘Scientific Metaphysics’. By advising the pragmatist to opt for a reali</w:t>
      </w:r>
      <w:r w:rsidR="0093290B">
        <w:rPr>
          <w:rFonts w:ascii="Book Antiqua" w:hAnsi="Book Antiqua"/>
        </w:rPr>
        <w:t>st stance, Peirce provided</w:t>
      </w:r>
      <w:r>
        <w:rPr>
          <w:rFonts w:ascii="Book Antiqua" w:hAnsi="Book Antiqua"/>
        </w:rPr>
        <w:t xml:space="preserve"> what nominalism otherwise blocked: an ultimate and impartial basis for the organisation of scientific inquiry carried out by a selfish-less community. </w:t>
      </w:r>
    </w:p>
    <w:p w14:paraId="31D5501F" w14:textId="77777777" w:rsidR="00C81442" w:rsidRPr="005377D2" w:rsidRDefault="00C81442" w:rsidP="00C81442">
      <w:pPr>
        <w:pStyle w:val="Heading2"/>
        <w:rPr>
          <w:rFonts w:ascii="Book Antiqua" w:hAnsi="Book Antiqua"/>
          <w:b w:val="0"/>
          <w:bCs w:val="0"/>
        </w:rPr>
      </w:pPr>
      <w:bookmarkStart w:id="16" w:name="_Toc388963954"/>
      <w:r w:rsidRPr="005377D2">
        <w:rPr>
          <w:rFonts w:ascii="Book Antiqua" w:hAnsi="Book Antiqua"/>
          <w:b w:val="0"/>
          <w:bCs w:val="0"/>
        </w:rPr>
        <w:lastRenderedPageBreak/>
        <w:t>Peirce and Scotus</w:t>
      </w:r>
      <w:bookmarkEnd w:id="16"/>
    </w:p>
    <w:p w14:paraId="5F6F76F9" w14:textId="77777777" w:rsidR="00C81442" w:rsidRPr="00F056C2" w:rsidRDefault="00C81442" w:rsidP="00C81442">
      <w:pPr>
        <w:spacing w:line="360" w:lineRule="auto"/>
        <w:jc w:val="both"/>
        <w:rPr>
          <w:rFonts w:ascii="Book Antiqua" w:hAnsi="Book Antiqua"/>
        </w:rPr>
      </w:pPr>
      <w:r>
        <w:rPr>
          <w:rFonts w:ascii="Book Antiqua" w:hAnsi="Book Antiqua"/>
        </w:rPr>
        <w:t>After having a study in Peirce’s production, there is no doubt that Peirce credited Duns Scotus for articulating a realism that improved the other available options in the history of philosophy. For Peirce, Scotus’ realism is the best mean available to fight against science’s foe, i.e., nominalism. However, not all the scholars are convinced that Peirce’s version or Realism is actually as close as Scotus’ as Peirce thought it to be. I shall defuse these doubts, as I will spell out reasons to believe that Peirce’s Scholastic Realism it is actually faithful to the spirit, buy not necessarily the letter, of Scotus’ realism. Indeed, the most important Scotistic doctrines are present in Peirce’s thought: they all gravitate around Scotus’ theory of reality in the first place, and they descend to his realistic theory of universals in a second place</w:t>
      </w:r>
      <w:r>
        <w:rPr>
          <w:rStyle w:val="FootnoteReference"/>
          <w:rFonts w:ascii="Book Antiqua" w:hAnsi="Book Antiqua"/>
        </w:rPr>
        <w:footnoteReference w:id="7"/>
      </w:r>
      <w:r>
        <w:rPr>
          <w:rFonts w:ascii="Book Antiqua" w:hAnsi="Book Antiqua"/>
        </w:rPr>
        <w:t xml:space="preserve">. </w:t>
      </w:r>
    </w:p>
    <w:p w14:paraId="523413C2" w14:textId="77777777" w:rsidR="00C81442" w:rsidRDefault="00C81442" w:rsidP="00C81442">
      <w:pPr>
        <w:spacing w:line="360" w:lineRule="auto"/>
        <w:jc w:val="both"/>
        <w:rPr>
          <w:rFonts w:ascii="Book Antiqua" w:hAnsi="Book Antiqua" w:cs="Times New Roman"/>
          <w:sz w:val="20"/>
          <w:szCs w:val="20"/>
        </w:rPr>
      </w:pPr>
      <w:r>
        <w:rPr>
          <w:rFonts w:ascii="Book Antiqua" w:hAnsi="Book Antiqua" w:cs="Times New Roman"/>
        </w:rPr>
        <w:t xml:space="preserve">A very strong point of agreement between both philosophers, thence, is a basic but important distinction: reality and existence are not coextensive and thus, they should not be identified. This is a crucial distinction for understanding what Peirce’s realism is about. The grounds of this claim are different in Scotus and in Peirce, but still convergent. Scotus suggested that reality is to be defined in these terms: what is a necessary condition for the intellect in order to grasp the essence of a thing. Peirce adopted Scotus’ definition in what he named ‘the Scotistic definition of Reality’ based in mind-independence (as argued below </w:t>
      </w:r>
      <w:r w:rsidR="0093290B">
        <w:rPr>
          <w:rFonts w:ascii="Book Antiqua" w:hAnsi="Book Antiqua" w:cs="Times New Roman"/>
        </w:rPr>
        <w:t>in Chapter Two and Three). The ‘</w:t>
      </w:r>
      <w:r>
        <w:rPr>
          <w:rFonts w:ascii="Book Antiqua" w:hAnsi="Book Antiqua" w:cs="Times New Roman"/>
        </w:rPr>
        <w:t xml:space="preserve">Scotistic definition’ can be formulated this way: whatever is independent of idiosyncratic opinions and emerges from the different universes of experience shared by a community guided by norms of inquiry is to be considered ‘real’. Now, Peirce’s contribution to Scotus’ Aristotelian account lies in the amplitude of his comprehension of experience. Peirce’s account is broader in scope and ranges beyond the traditional metaphysics of Scotus’ theory. This account is to be found in the context of a theory of categories as well as the architectonic philosophy: Peirce regards categories as real. </w:t>
      </w:r>
      <w:r>
        <w:rPr>
          <w:rFonts w:ascii="Book Antiqua" w:hAnsi="Book Antiqua" w:cs="Times New Roman"/>
        </w:rPr>
        <w:lastRenderedPageBreak/>
        <w:t xml:space="preserve">Existence, however, is a predicate reserved to the category of Secondness, where the actuality and resistance of facts comes to matter. </w:t>
      </w:r>
    </w:p>
    <w:p w14:paraId="32E6E97F" w14:textId="77777777" w:rsidR="00C81442" w:rsidRDefault="00C81442" w:rsidP="0093290B">
      <w:pPr>
        <w:spacing w:line="360" w:lineRule="auto"/>
        <w:jc w:val="both"/>
        <w:rPr>
          <w:rFonts w:ascii="Book Antiqua" w:hAnsi="Book Antiqua" w:cs="Times New Roman"/>
          <w:sz w:val="24"/>
          <w:szCs w:val="24"/>
        </w:rPr>
      </w:pPr>
      <w:r>
        <w:rPr>
          <w:rFonts w:ascii="Book Antiqua" w:hAnsi="Book Antiqua" w:cs="Times New Roman"/>
        </w:rPr>
        <w:t>Peirce considered that questions about reality are of utmost importance for philosophy. His formulation of these questions varies. For Peirce, the classical responses to these questions are extreme and should, thus, be excluded: On the one hand, nominalism should be rejected because it affirms that the structures of reality exist only in the mind as concepts. These concepts ultimately access some impenetrable things-in-themselves, and thus, we cannot account or theorise about them without overcome scepticism. That leaves the philosophical problem unresolved in a dichotomy of mind and world barred of scepticism. On the other hand, Platonism should be rejected because affirms that the structures of reality exist in the same way that the facts that instantiate them. This is unacceptable due to the empirical evidence: if, for example, ‘whiteness’ is also a white thing then the concept fails to explain a shared property. Peirce approached the issue by first noting that only Scotus did the necessary distinctions to give a sensible response to the problem: Scotus approached this issue by first noting that anything which exists outside the mind also exists within the mind simply by being known. The opposite is not true, however. Something that exists within the mind does not necessarily exist outside the mind. Something, which exists outside the mind, is a real being (</w:t>
      </w:r>
      <w:proofErr w:type="gramStart"/>
      <w:r w:rsidRPr="00F85ED9">
        <w:rPr>
          <w:rFonts w:ascii="Book Antiqua" w:hAnsi="Book Antiqua" w:cs="Times New Roman"/>
          <w:i/>
          <w:iCs/>
        </w:rPr>
        <w:t>ens</w:t>
      </w:r>
      <w:proofErr w:type="gramEnd"/>
      <w:r w:rsidRPr="00F85ED9">
        <w:rPr>
          <w:rFonts w:ascii="Book Antiqua" w:hAnsi="Book Antiqua" w:cs="Times New Roman"/>
          <w:i/>
          <w:iCs/>
        </w:rPr>
        <w:t xml:space="preserve"> reale</w:t>
      </w:r>
      <w:r>
        <w:rPr>
          <w:rFonts w:ascii="Book Antiqua" w:hAnsi="Book Antiqua" w:cs="Times New Roman"/>
        </w:rPr>
        <w:t>) while something that exists only in the mind is a being of reason (</w:t>
      </w:r>
      <w:r w:rsidRPr="00F85ED9">
        <w:rPr>
          <w:rFonts w:ascii="Book Antiqua" w:hAnsi="Book Antiqua" w:cs="Times New Roman"/>
          <w:i/>
          <w:iCs/>
        </w:rPr>
        <w:t>ens rationis</w:t>
      </w:r>
      <w:r>
        <w:rPr>
          <w:rFonts w:ascii="Book Antiqua" w:hAnsi="Book Antiqua" w:cs="Times New Roman"/>
        </w:rPr>
        <w:t xml:space="preserve">). Suppose that I have a dream about myself running through some trees into an open field: the trees in my dream are figments of my imagination, but they are composed of features that make them common to real trees. There is, therefore, a real concept necessary for them to be ‘unreal trees’. How, nonetheless, will I be able to tell whether a concept is real and independent of the figments of my imagination? Scotus thought that there must be an objective intelligible structure shared there: what he called the ‘common nature’. When the common nature is instantiated as a being of reason it is called a ‘universal’ (still being real). When the intelligible structure is instantiated, there a fact (existence) occurs: existence is the ‘contraction’ of the common nature and the haecceity of the thing that is unique to that thing. Therefore the thing at stake has one single mode of being as ‘existence’. </w:t>
      </w:r>
      <w:r w:rsidR="0093290B">
        <w:rPr>
          <w:rFonts w:ascii="Book Antiqua" w:hAnsi="Book Antiqua" w:cs="Times New Roman"/>
        </w:rPr>
        <w:t xml:space="preserve">In consequence, </w:t>
      </w:r>
      <w:r>
        <w:rPr>
          <w:rFonts w:ascii="Book Antiqua" w:hAnsi="Book Antiqua" w:cs="Times New Roman"/>
        </w:rPr>
        <w:t xml:space="preserve">Peirce and Scotus </w:t>
      </w:r>
      <w:r w:rsidR="0093290B">
        <w:rPr>
          <w:rFonts w:ascii="Book Antiqua" w:hAnsi="Book Antiqua" w:cs="Times New Roman"/>
        </w:rPr>
        <w:t>shared</w:t>
      </w:r>
      <w:r>
        <w:rPr>
          <w:rFonts w:ascii="Book Antiqua" w:hAnsi="Book Antiqua" w:cs="Times New Roman"/>
        </w:rPr>
        <w:t xml:space="preserve"> the conviction that reality is not coextensive with existence, as reality can be said in different ways or ‘modes’. </w:t>
      </w:r>
    </w:p>
    <w:p w14:paraId="5F9875D1" w14:textId="77777777" w:rsidR="00C81442" w:rsidRDefault="00C81442" w:rsidP="00C81442">
      <w:pPr>
        <w:spacing w:line="360" w:lineRule="auto"/>
        <w:jc w:val="both"/>
        <w:rPr>
          <w:rFonts w:ascii="Book Antiqua" w:hAnsi="Book Antiqua" w:cs="Times New Roman"/>
        </w:rPr>
      </w:pPr>
      <w:r>
        <w:rPr>
          <w:rFonts w:ascii="Book Antiqua" w:hAnsi="Book Antiqua" w:cs="Times New Roman"/>
        </w:rPr>
        <w:t xml:space="preserve">For Peirce, Scotus made clear that the mind ‘discovers’ universals; it does not ‘create’ them. This level of Peirce’s realistic doctrine is another important point of agreement between the two philosophers: both share the doctrine of universals as a doctrine of ‘real common </w:t>
      </w:r>
      <w:r>
        <w:rPr>
          <w:rFonts w:ascii="Book Antiqua" w:hAnsi="Book Antiqua" w:cs="Times New Roman"/>
        </w:rPr>
        <w:lastRenderedPageBreak/>
        <w:t xml:space="preserve">natures’ in Scotus and as a doctrine of ‘real generals’ in Peirce. I will review each in turn in further chapters of this thesis. Peirce did not fully agree with Scotus in all respects, he rejected his theory of contraction: he found him too moderate and because of that, dangerously close to nominalism. For Peirce, in contrast with Scotus, real universality must not only be indeterminate in respect to the mind, it can also be indeterminate and vague </w:t>
      </w:r>
      <w:r>
        <w:rPr>
          <w:rFonts w:ascii="Book Antiqua" w:hAnsi="Book Antiqua" w:cs="Times New Roman"/>
          <w:i/>
        </w:rPr>
        <w:t>in re</w:t>
      </w:r>
      <w:r>
        <w:rPr>
          <w:rFonts w:ascii="Book Antiqua" w:hAnsi="Book Antiqua" w:cs="Times New Roman"/>
        </w:rPr>
        <w:t>. This means that universality can be real even if not contracted in an individual haecceity, moreover, even as a ‘real possibility’. Peirce denied the Scotistic theory of contraction in individuality. He instead provided a theory of Categories able to deal with the problem of instantiation in a better and less problematic way. This will be shown below. Peirce, thus, judged Scotus as regrettably close to nominalism in his theory of contraction:</w:t>
      </w:r>
    </w:p>
    <w:p w14:paraId="76ECB41B" w14:textId="77777777" w:rsidR="00C81442" w:rsidRDefault="00C81442" w:rsidP="00C81442">
      <w:pPr>
        <w:spacing w:line="360" w:lineRule="auto"/>
        <w:ind w:left="720"/>
        <w:jc w:val="both"/>
        <w:rPr>
          <w:rFonts w:ascii="Book Antiqua" w:hAnsi="Book Antiqua" w:cs="Times New Roman"/>
        </w:rPr>
      </w:pPr>
      <w:r>
        <w:rPr>
          <w:rFonts w:ascii="Book Antiqua" w:hAnsi="Book Antiqua" w:cs="Times New Roman"/>
        </w:rPr>
        <w:t>Even Duns Scotus is too nominalistic when he says that universals are contracted to the mode of individuality in singulars, meaning, as he does, by singulars ordinary existing things. The pragmatist cannot admit that (CP 8.208; 1905).</w:t>
      </w:r>
    </w:p>
    <w:p w14:paraId="71C66033" w14:textId="77777777" w:rsidR="00C81442" w:rsidRDefault="00C81442" w:rsidP="00C81442">
      <w:pPr>
        <w:spacing w:line="360" w:lineRule="auto"/>
        <w:jc w:val="both"/>
        <w:rPr>
          <w:rFonts w:ascii="Book Antiqua" w:hAnsi="Book Antiqua" w:cs="Times New Roman"/>
        </w:rPr>
      </w:pPr>
      <w:r>
        <w:rPr>
          <w:rFonts w:ascii="Book Antiqua" w:hAnsi="Book Antiqua" w:cs="Times New Roman"/>
        </w:rPr>
        <w:t>Consequently, what is it stake is how to find a plausible solution to make sense of the reality of universals, one without the risk of reducing them to individuals. Unjustified reduction to individuality is typically a nominalistic move. I will explain that this objection to Scotus’ realism should be reconsidered on the basis of Peirce’s realism about Categories in Chapter Four. In Chapter Four it will become clear that the relationship between Scotus and Peirce is even closer than Peirce himself thought.</w:t>
      </w:r>
    </w:p>
    <w:p w14:paraId="6265700C" w14:textId="77777777" w:rsidR="00C81442" w:rsidRDefault="00C81442" w:rsidP="00C81442">
      <w:pPr>
        <w:spacing w:line="360" w:lineRule="auto"/>
        <w:jc w:val="both"/>
        <w:rPr>
          <w:rFonts w:ascii="Book Antiqua" w:hAnsi="Book Antiqua" w:cs="Times New Roman"/>
        </w:rPr>
      </w:pPr>
    </w:p>
    <w:p w14:paraId="68886F5F" w14:textId="77777777" w:rsidR="00C81442" w:rsidRDefault="00C81442" w:rsidP="00C81442">
      <w:pPr>
        <w:pStyle w:val="Heading2"/>
        <w:rPr>
          <w:rFonts w:ascii="Book Antiqua" w:hAnsi="Book Antiqua" w:cs="Times New Roman"/>
          <w:sz w:val="20"/>
          <w:szCs w:val="20"/>
        </w:rPr>
      </w:pPr>
      <w:bookmarkStart w:id="17" w:name="_Toc388963955"/>
      <w:r>
        <w:rPr>
          <w:rFonts w:ascii="Book Antiqua" w:hAnsi="Book Antiqua" w:cs="Times New Roman"/>
        </w:rPr>
        <w:t>Peirce’s Interest in Universals: Scholastic Realism</w:t>
      </w:r>
      <w:bookmarkEnd w:id="17"/>
    </w:p>
    <w:p w14:paraId="552588BF" w14:textId="77777777" w:rsidR="00C81442" w:rsidRPr="00825934" w:rsidRDefault="00C81442" w:rsidP="00C81442">
      <w:pPr>
        <w:spacing w:line="360" w:lineRule="auto"/>
        <w:jc w:val="both"/>
        <w:rPr>
          <w:rFonts w:ascii="Book Antiqua" w:hAnsi="Book Antiqua" w:cs="Times New Roman"/>
        </w:rPr>
      </w:pPr>
      <w:r>
        <w:rPr>
          <w:rFonts w:ascii="Book Antiqua" w:hAnsi="Book Antiqua" w:cs="Times New Roman"/>
        </w:rPr>
        <w:t xml:space="preserve">Without getting far ahead in the details of Peirce’s development, let me start approaching the meaning of what Peirce christened ‘Scholastic Realism’. Scholastic Realism is a doctrine about reality, not only about universals, as shown below. The core of the doctrine is a plural theory of reality: this theory allows the reality of Universals or Generals, as Peirce called them. Influenced by Francis Abbot, Peirce believed that Scholastic Realism is a necessary hallmark of well-conducted scientific research: </w:t>
      </w:r>
    </w:p>
    <w:p w14:paraId="1BFBDD2F" w14:textId="77777777" w:rsidR="00C81442" w:rsidRDefault="00C81442" w:rsidP="00C81442">
      <w:pPr>
        <w:spacing w:line="360" w:lineRule="auto"/>
        <w:ind w:left="720"/>
        <w:jc w:val="both"/>
        <w:rPr>
          <w:rFonts w:ascii="Book Antiqua" w:hAnsi="Book Antiqua" w:cs="Times New Roman"/>
        </w:rPr>
      </w:pPr>
      <w:r>
        <w:rPr>
          <w:rFonts w:ascii="Book Antiqua" w:hAnsi="Book Antiqua" w:cs="Times New Roman"/>
        </w:rPr>
        <w:t>Science has been always at the heart realistic, and always must be so (CP 1.20).</w:t>
      </w:r>
    </w:p>
    <w:p w14:paraId="286106BA" w14:textId="77777777" w:rsidR="00C81442" w:rsidRDefault="00C81442" w:rsidP="00C81442">
      <w:pPr>
        <w:spacing w:line="360" w:lineRule="auto"/>
        <w:jc w:val="both"/>
        <w:rPr>
          <w:rFonts w:ascii="Book Antiqua" w:hAnsi="Book Antiqua" w:cs="Times New Roman"/>
        </w:rPr>
      </w:pPr>
      <w:r>
        <w:rPr>
          <w:rFonts w:ascii="Book Antiqua" w:hAnsi="Book Antiqua" w:cs="Times New Roman"/>
        </w:rPr>
        <w:t>Moreover, Peirce’s more famous theory of pragmatism requires the acceptance of Scholastic Realism as a premise, as will be argued in the last chapter of this study:</w:t>
      </w:r>
    </w:p>
    <w:p w14:paraId="2D4BDF52" w14:textId="77777777" w:rsidR="00C81442" w:rsidRDefault="00C81442" w:rsidP="00C81442">
      <w:pPr>
        <w:spacing w:line="360" w:lineRule="auto"/>
        <w:ind w:left="720"/>
        <w:jc w:val="both"/>
        <w:rPr>
          <w:rFonts w:ascii="Book Antiqua" w:hAnsi="Book Antiqua" w:cs="Times New Roman"/>
        </w:rPr>
      </w:pPr>
      <w:r>
        <w:rPr>
          <w:rFonts w:ascii="Book Antiqua" w:hAnsi="Book Antiqua" w:cs="Times New Roman"/>
        </w:rPr>
        <w:lastRenderedPageBreak/>
        <w:t xml:space="preserve">Pragmaticism could hardly </w:t>
      </w:r>
      <w:proofErr w:type="gramStart"/>
      <w:r>
        <w:rPr>
          <w:rFonts w:ascii="Book Antiqua" w:hAnsi="Book Antiqua" w:cs="Times New Roman"/>
        </w:rPr>
        <w:t>entered</w:t>
      </w:r>
      <w:proofErr w:type="gramEnd"/>
      <w:r>
        <w:rPr>
          <w:rFonts w:ascii="Book Antiqua" w:hAnsi="Book Antiqua" w:cs="Times New Roman"/>
        </w:rPr>
        <w:t xml:space="preserve"> a head that was not already convinced that there are real generals (CP 5.503).</w:t>
      </w:r>
    </w:p>
    <w:p w14:paraId="52C306C8" w14:textId="77777777" w:rsidR="00C81442" w:rsidRDefault="00C81442" w:rsidP="00C81442">
      <w:pPr>
        <w:spacing w:line="360" w:lineRule="auto"/>
        <w:jc w:val="both"/>
        <w:rPr>
          <w:rFonts w:ascii="Book Antiqua" w:hAnsi="Book Antiqua" w:cs="Times New Roman"/>
          <w:sz w:val="20"/>
          <w:szCs w:val="20"/>
        </w:rPr>
      </w:pPr>
      <w:r>
        <w:rPr>
          <w:rFonts w:ascii="Book Antiqua" w:hAnsi="Book Antiqua" w:cs="Times New Roman"/>
        </w:rPr>
        <w:t xml:space="preserve">John Boler believed that there are reasons to accept that Peirce’s account of reality as the object of the final </w:t>
      </w:r>
      <w:r w:rsidR="006E19BD">
        <w:rPr>
          <w:rFonts w:ascii="Book Antiqua" w:hAnsi="Book Antiqua" w:cs="Times New Roman"/>
        </w:rPr>
        <w:t>opinion</w:t>
      </w:r>
      <w:r>
        <w:rPr>
          <w:rFonts w:ascii="Book Antiqua" w:hAnsi="Book Antiqua" w:cs="Times New Roman"/>
        </w:rPr>
        <w:t xml:space="preserve"> is close to Scotus’:</w:t>
      </w:r>
    </w:p>
    <w:p w14:paraId="1EE81720" w14:textId="77777777" w:rsidR="00C81442" w:rsidRDefault="00C81442" w:rsidP="00C81442">
      <w:pPr>
        <w:spacing w:line="360" w:lineRule="auto"/>
        <w:ind w:left="720"/>
        <w:jc w:val="both"/>
        <w:rPr>
          <w:rFonts w:ascii="Book Antiqua" w:hAnsi="Book Antiqua" w:cs="Times New Roman"/>
          <w:sz w:val="20"/>
          <w:szCs w:val="20"/>
        </w:rPr>
      </w:pPr>
      <w:r>
        <w:rPr>
          <w:rFonts w:ascii="Book Antiqua" w:hAnsi="Book Antiqua" w:cs="Times New Roman"/>
        </w:rPr>
        <w:t xml:space="preserve">…Peirce and Scotus agree that nature or law must be an intelligibility that is real and objective. Scotus defined a formality as what can be correctly conceived of an object but is real before the operation of the intellect. Peirce’s definition of reality seems to me to be nearly a pragmatic reformulation of Scotus’ realitas or formalitas: reality is what would be thought in the ultimate opinion of the community </w:t>
      </w:r>
      <w:r>
        <w:rPr>
          <w:rFonts w:ascii="Book Antiqua" w:hAnsi="Book Antiqua" w:cs="Times New Roman"/>
          <w:iCs/>
        </w:rPr>
        <w:t>(Boler 1967, 128)</w:t>
      </w:r>
      <w:r>
        <w:rPr>
          <w:rFonts w:ascii="Book Antiqua" w:hAnsi="Book Antiqua" w:cs="Times New Roman"/>
        </w:rPr>
        <w:t>.</w:t>
      </w:r>
    </w:p>
    <w:p w14:paraId="48CBF2C0" w14:textId="77777777" w:rsidR="00C81442" w:rsidRDefault="00C81442" w:rsidP="00C81442">
      <w:pPr>
        <w:spacing w:line="360" w:lineRule="auto"/>
        <w:jc w:val="both"/>
        <w:rPr>
          <w:rFonts w:ascii="Book Antiqua" w:hAnsi="Book Antiqua" w:cs="Times New Roman"/>
          <w:sz w:val="20"/>
          <w:szCs w:val="20"/>
        </w:rPr>
      </w:pPr>
      <w:r>
        <w:rPr>
          <w:rFonts w:ascii="Book Antiqua" w:hAnsi="Book Antiqua" w:cs="Times New Roman"/>
        </w:rPr>
        <w:t>This Scotism in Peirce, however, falls short in what was Scotus’ main contribution: the formal distinction based on different modes of reality and of unity. Peirce’s mature Scholastic Realism, though, finally captured Scotus’ formal distinction and solution to universals in the Category of ‘Thirdness’.</w:t>
      </w:r>
      <w:r w:rsidR="006E19BD">
        <w:rPr>
          <w:rFonts w:ascii="Book Antiqua" w:hAnsi="Book Antiqua" w:cs="Times New Roman"/>
        </w:rPr>
        <w:t xml:space="preserve"> It should be noticed that I disagree with the traditional Peircean </w:t>
      </w:r>
      <w:proofErr w:type="gramStart"/>
      <w:r w:rsidR="006E19BD">
        <w:rPr>
          <w:rFonts w:ascii="Book Antiqua" w:hAnsi="Book Antiqua" w:cs="Times New Roman"/>
        </w:rPr>
        <w:t>scholarship,</w:t>
      </w:r>
      <w:proofErr w:type="gramEnd"/>
      <w:r w:rsidR="006E19BD">
        <w:rPr>
          <w:rFonts w:ascii="Book Antiqua" w:hAnsi="Book Antiqua" w:cs="Times New Roman"/>
        </w:rPr>
        <w:t xml:space="preserve"> and with John Boler (1967) on this.</w:t>
      </w:r>
      <w:r>
        <w:rPr>
          <w:rFonts w:ascii="Book Antiqua" w:hAnsi="Book Antiqua" w:cs="Times New Roman"/>
        </w:rPr>
        <w:t xml:space="preserve"> The Category of Thirdness converges with Scotus’ metaphysics in several respects: </w:t>
      </w:r>
    </w:p>
    <w:p w14:paraId="532C9E91" w14:textId="77777777" w:rsidR="00C81442" w:rsidRPr="00907D0D" w:rsidRDefault="00C81442" w:rsidP="00C81442">
      <w:pPr>
        <w:spacing w:line="360" w:lineRule="auto"/>
        <w:ind w:left="720"/>
        <w:jc w:val="both"/>
        <w:rPr>
          <w:rFonts w:ascii="Book Antiqua" w:hAnsi="Book Antiqua" w:cs="Times New Roman"/>
        </w:rPr>
      </w:pPr>
      <w:r w:rsidRPr="009A3751">
        <w:rPr>
          <w:rFonts w:ascii="Book Antiqua" w:hAnsi="Book Antiqua" w:cs="Times New Roman"/>
        </w:rPr>
        <w:t>-</w:t>
      </w:r>
      <w:r w:rsidRPr="00907D0D">
        <w:rPr>
          <w:rFonts w:ascii="Book Antiqua" w:hAnsi="Book Antiqua" w:cs="Times New Roman"/>
        </w:rPr>
        <w:t xml:space="preserve">          </w:t>
      </w:r>
      <w:r>
        <w:rPr>
          <w:rFonts w:ascii="Book Antiqua" w:hAnsi="Book Antiqua" w:cs="Times New Roman"/>
        </w:rPr>
        <w:t>Peirce defined Thirdness as ‘mediation’: mediation refers to the commonness between things: a shared property mediates by giving unity across individuals. Cognition requires conceiving things in a unified kind sometimes and, when this is the case, mediations are fundamental. These forms of Thirdness are a mode of being real in the Scotistic sense.</w:t>
      </w:r>
    </w:p>
    <w:p w14:paraId="71CC1350" w14:textId="77777777" w:rsidR="00C81442" w:rsidRDefault="00C81442" w:rsidP="00C81442">
      <w:pPr>
        <w:spacing w:line="360" w:lineRule="auto"/>
        <w:ind w:left="720"/>
        <w:jc w:val="both"/>
        <w:rPr>
          <w:rFonts w:ascii="Book Antiqua" w:hAnsi="Book Antiqua" w:cs="Times New Roman"/>
          <w:sz w:val="20"/>
          <w:szCs w:val="20"/>
        </w:rPr>
      </w:pPr>
      <w:r>
        <w:rPr>
          <w:rFonts w:ascii="Book Antiqua" w:hAnsi="Book Antiqua" w:cs="Times New Roman"/>
        </w:rPr>
        <w:t>-</w:t>
      </w:r>
      <w:r>
        <w:rPr>
          <w:rFonts w:ascii="Book Antiqua" w:hAnsi="Book Antiqua" w:cs="Times New Roman"/>
          <w:sz w:val="14"/>
          <w:szCs w:val="14"/>
        </w:rPr>
        <w:t xml:space="preserve">          </w:t>
      </w:r>
      <w:r>
        <w:rPr>
          <w:rFonts w:ascii="Book Antiqua" w:hAnsi="Book Antiqua" w:cs="Times New Roman"/>
        </w:rPr>
        <w:t>Peirce’s mature concept of continuity (Synechism) converged with Scotus’ theory of different kinds of unity beyond numerical properties. Thus, for example, properties of intelligible structures are general and vague in terms of numerical unity but not in terms of common unity. Peirce, in his later years, wrote:</w:t>
      </w:r>
    </w:p>
    <w:p w14:paraId="3D0DE0D2" w14:textId="77777777" w:rsidR="00C81442" w:rsidRDefault="00C81442" w:rsidP="00C81442">
      <w:pPr>
        <w:spacing w:line="360" w:lineRule="auto"/>
        <w:ind w:left="720"/>
        <w:jc w:val="both"/>
        <w:rPr>
          <w:rFonts w:ascii="Book Antiqua" w:hAnsi="Book Antiqua" w:cs="Times New Roman"/>
          <w:sz w:val="20"/>
          <w:szCs w:val="20"/>
        </w:rPr>
      </w:pPr>
      <w:r>
        <w:rPr>
          <w:rFonts w:ascii="Book Antiqua" w:hAnsi="Book Antiqua" w:cs="Times New Roman"/>
        </w:rPr>
        <w:t>I use [Thirdness] as the name of that element of the phenomenon which is predominate wherever Mediation is predominant, and which reaches its fullness in Representation. Continuity represents Thirdness almost to perfection (CP 3, 422).</w:t>
      </w:r>
    </w:p>
    <w:p w14:paraId="58769C66" w14:textId="77777777" w:rsidR="00C81442" w:rsidRDefault="00C81442" w:rsidP="00C81442">
      <w:pPr>
        <w:spacing w:line="360" w:lineRule="auto"/>
        <w:jc w:val="both"/>
        <w:rPr>
          <w:rFonts w:ascii="Book Antiqua" w:hAnsi="Book Antiqua" w:cs="Times New Roman"/>
          <w:sz w:val="20"/>
          <w:szCs w:val="20"/>
        </w:rPr>
      </w:pPr>
      <w:r>
        <w:rPr>
          <w:rFonts w:ascii="Book Antiqua" w:hAnsi="Book Antiqua" w:cs="Times New Roman"/>
        </w:rPr>
        <w:t xml:space="preserve">Peirce seemingly summarised his developments. I argue that instead of moving away from Scotus he rather came to defend doctrines that were closer to Scotus’ subtlety and terminology. It remains to be explained, therefore, why Peirce was reluctant to accept that </w:t>
      </w:r>
      <w:r>
        <w:rPr>
          <w:rFonts w:ascii="Book Antiqua" w:hAnsi="Book Antiqua" w:cs="Times New Roman"/>
        </w:rPr>
        <w:lastRenderedPageBreak/>
        <w:t>the contraction was the ultimate metaphysical unity, as mentioned above. For Peirce, the individual has a mode of being less ‘real’ than the generals. This is deduced in virtue of the priority that continuity holds over the instantiations. In further chapters it will be noted how he demonstrated this by his ‘Cambridge Experiment’, in which the concept of ‘prediction’ and real ‘would be’s’ were introduced. In addition, John Boler formulates the conflict of Peirce and Scotus in these words:</w:t>
      </w:r>
    </w:p>
    <w:p w14:paraId="595AD32A" w14:textId="77777777" w:rsidR="00C81442" w:rsidRDefault="00C81442" w:rsidP="00C81442">
      <w:pPr>
        <w:spacing w:line="360" w:lineRule="auto"/>
        <w:ind w:left="720"/>
        <w:jc w:val="both"/>
        <w:rPr>
          <w:rFonts w:ascii="Book Antiqua" w:hAnsi="Book Antiqua" w:cs="Times New Roman"/>
          <w:sz w:val="20"/>
          <w:szCs w:val="20"/>
        </w:rPr>
      </w:pPr>
      <w:r>
        <w:rPr>
          <w:rFonts w:ascii="Book Antiqua" w:hAnsi="Book Antiqua" w:cs="Times New Roman"/>
        </w:rPr>
        <w:t xml:space="preserve">The schoolmen maintained that a nature cannot be identified with any actual individual or collection of individuals. Peirce wants to show that the reality of a continuum cannot be reduced to any actuality or collection of actualities </w:t>
      </w:r>
      <w:r>
        <w:rPr>
          <w:rFonts w:ascii="Book Antiqua" w:hAnsi="Book Antiqua" w:cs="Times New Roman"/>
          <w:i/>
          <w:iCs/>
        </w:rPr>
        <w:t>(</w:t>
      </w:r>
      <w:r>
        <w:rPr>
          <w:rFonts w:ascii="Book Antiqua" w:hAnsi="Book Antiqua" w:cs="Times New Roman"/>
        </w:rPr>
        <w:t>Boler, 1967, 127</w:t>
      </w:r>
      <w:r>
        <w:rPr>
          <w:rFonts w:ascii="Book Antiqua" w:hAnsi="Book Antiqua" w:cs="Times New Roman"/>
          <w:i/>
          <w:iCs/>
        </w:rPr>
        <w:t>)</w:t>
      </w:r>
      <w:r>
        <w:rPr>
          <w:rFonts w:ascii="Book Antiqua" w:hAnsi="Book Antiqua" w:cs="Times New Roman"/>
        </w:rPr>
        <w:t>.</w:t>
      </w:r>
    </w:p>
    <w:p w14:paraId="0C63D17F" w14:textId="77777777" w:rsidR="00C81442" w:rsidRDefault="00C81442" w:rsidP="00C81442">
      <w:pPr>
        <w:spacing w:line="360" w:lineRule="auto"/>
        <w:jc w:val="both"/>
        <w:rPr>
          <w:rFonts w:ascii="Book Antiqua" w:hAnsi="Book Antiqua" w:cs="Times New Roman"/>
        </w:rPr>
      </w:pPr>
      <w:r>
        <w:rPr>
          <w:rFonts w:ascii="Book Antiqua" w:hAnsi="Book Antiqua" w:cs="Times New Roman"/>
        </w:rPr>
        <w:t xml:space="preserve">Therefore, probably the main reason Peirce thought of himself as an extreme realist of universals, as opposed to Scotus, is because he gave priority to the mode of being of generality: Thirdness over Secondness. Peirce’s doctrine, nevertheless, remains in the Aristotelism of Scotus. Peirce’s doctrine goes much further than the initial Aristotelian categories by introducing a system of categories backed up by phenomenology, logic of relations and semiotics. Scotus did not have these doctrines to support similar theories indeed. However, I believe, that the conflict between the two philosophers is not as drastic as it has been presented by Boler: Peirce did not deny contraction, he actually stressed that in the universes of experience the reality of universals is necessary to understand the individuals. Individuals and Secondness are extremely important, however, because they re-present, as it were, the actuality of the generals. Perhaps Peirce is closer than Scotus than what he actually thought, and the influence of the latter in the former can be traced not only on what Peirce overly said about Scotus’ influence on him. I argue that the influence should also be traced in the ideas of Scotistic background. This is certainly unprecedented in Peirce’s scholarship. In the chapter devoted to the modes of being it will be seen how Scotus’ formal distinction is adopted, accepted, and developed by Peirce in his Architectonic System. </w:t>
      </w:r>
    </w:p>
    <w:p w14:paraId="6C68A371" w14:textId="77777777" w:rsidR="00C81442" w:rsidRDefault="00C81442" w:rsidP="00C81442">
      <w:pPr>
        <w:spacing w:line="360" w:lineRule="auto"/>
        <w:jc w:val="both"/>
        <w:rPr>
          <w:rFonts w:ascii="Book Antiqua" w:hAnsi="Book Antiqua" w:cs="Times New Roman"/>
        </w:rPr>
      </w:pPr>
      <w:r>
        <w:rPr>
          <w:rFonts w:ascii="Book Antiqua" w:hAnsi="Book Antiqua" w:cs="Times New Roman"/>
        </w:rPr>
        <w:t xml:space="preserve">I must finally conclude this chapter pointing out that the problem of universals is a living tradition that has never actually left the philosophical arena. The controversy started in the classic philosophers of antiquity and was greatly developed by the medieval scholars. Peirce, however, was the only philosopher that addressed the crucial place of the problem in a straight relationship with the development of a philosophy providing a theory of inquiry and meaning. Peirce’s consideration of the problem gave sense of how Science is possible by </w:t>
      </w:r>
      <w:r>
        <w:rPr>
          <w:rFonts w:ascii="Book Antiqua" w:hAnsi="Book Antiqua" w:cs="Times New Roman"/>
        </w:rPr>
        <w:lastRenderedPageBreak/>
        <w:t>addressing the problem of universals. Should we care, after all, about the problem of universals? The answer will be affirmative: we certainly need to care about the problem of universals. Any question of the same kind would be justified if and only if we take seriously the fact that a question about generality is even possible.</w:t>
      </w:r>
    </w:p>
    <w:p w14:paraId="055309A2" w14:textId="77777777" w:rsidR="00C81442" w:rsidRPr="00675E20" w:rsidRDefault="00C81442" w:rsidP="00C81442">
      <w:pPr>
        <w:spacing w:line="360" w:lineRule="auto"/>
        <w:jc w:val="both"/>
        <w:rPr>
          <w:rFonts w:ascii="Book Antiqua" w:hAnsi="Book Antiqua" w:cs="Times New Roman"/>
          <w:sz w:val="20"/>
          <w:szCs w:val="20"/>
        </w:rPr>
      </w:pPr>
      <w:r>
        <w:rPr>
          <w:rFonts w:ascii="Book Antiqua" w:hAnsi="Book Antiqua" w:cs="Times New Roman"/>
        </w:rPr>
        <w:t>In subsequent chapters I will present Peirce’s development towards an ever-more detailed doctrine of Scholastic Realism. The presentation will revisit Scotus’ ideas from time to time. The convergence between the two philosophers will thus appear argued in a complete and systematic manner. Subsequent chapters will also face different kinds of criticisms addressed to Peirce and his Scholastic Realism.  This shall finally show that the doctrine can stand the criticisms even from fairly contemporary approaches hostile to realism. Therefore, I shall keep insisting on paying attention to the problem of universals if we want to find Peirce’s doctrine tenable and consistent with his scientific realism. This, in Peirce’s mind, renders scientific inquiry as rational endeavour in the background of a supporting metaphysics.</w:t>
      </w:r>
    </w:p>
    <w:p w14:paraId="5DA54EC3" w14:textId="77777777" w:rsidR="00C81442" w:rsidRDefault="00C81442">
      <w:pPr>
        <w:rPr>
          <w:rFonts w:ascii="Book Antiqua" w:eastAsiaTheme="majorEastAsia" w:hAnsi="Book Antiqua" w:cstheme="majorBidi"/>
          <w:color w:val="365F91" w:themeColor="accent1" w:themeShade="BF"/>
          <w:sz w:val="28"/>
          <w:szCs w:val="28"/>
        </w:rPr>
      </w:pPr>
      <w:r>
        <w:rPr>
          <w:rFonts w:ascii="Book Antiqua" w:hAnsi="Book Antiqua"/>
          <w:b/>
          <w:bCs/>
        </w:rPr>
        <w:br w:type="page"/>
      </w:r>
    </w:p>
    <w:p w14:paraId="29CB708C" w14:textId="77777777" w:rsidR="00597CB9" w:rsidRDefault="00597CB9" w:rsidP="00597CB9">
      <w:pPr>
        <w:pStyle w:val="Heading1"/>
        <w:rPr>
          <w:rFonts w:ascii="Book Antiqua" w:hAnsi="Book Antiqua"/>
          <w:b w:val="0"/>
        </w:rPr>
      </w:pPr>
      <w:bookmarkStart w:id="18" w:name="_Toc388963956"/>
      <w:proofErr w:type="gramStart"/>
      <w:r>
        <w:rPr>
          <w:rFonts w:ascii="Book Antiqua" w:hAnsi="Book Antiqua"/>
          <w:b w:val="0"/>
        </w:rPr>
        <w:lastRenderedPageBreak/>
        <w:t>Chapter 2.</w:t>
      </w:r>
      <w:proofErr w:type="gramEnd"/>
      <w:r>
        <w:rPr>
          <w:rFonts w:ascii="Book Antiqua" w:hAnsi="Book Antiqua"/>
          <w:b w:val="0"/>
        </w:rPr>
        <w:t xml:space="preserve"> Peirce’s Early Scholastic Realism and its Development</w:t>
      </w:r>
      <w:bookmarkEnd w:id="18"/>
    </w:p>
    <w:p w14:paraId="7CA97F4D" w14:textId="77777777" w:rsidR="00597CB9" w:rsidRDefault="00597CB9" w:rsidP="00597CB9">
      <w:pPr>
        <w:spacing w:line="360" w:lineRule="auto"/>
        <w:jc w:val="both"/>
        <w:rPr>
          <w:rFonts w:ascii="Book Antiqua" w:hAnsi="Book Antiqua"/>
        </w:rPr>
      </w:pPr>
    </w:p>
    <w:p w14:paraId="0D85A204" w14:textId="77777777" w:rsidR="00597CB9" w:rsidRPr="001D16BC" w:rsidRDefault="00597CB9" w:rsidP="00597CB9">
      <w:pPr>
        <w:spacing w:line="360" w:lineRule="auto"/>
        <w:jc w:val="both"/>
        <w:rPr>
          <w:rFonts w:ascii="Book Antiqua" w:hAnsi="Book Antiqua"/>
        </w:rPr>
      </w:pPr>
      <w:r w:rsidRPr="001D16BC">
        <w:rPr>
          <w:rFonts w:ascii="Book Antiqua" w:hAnsi="Book Antiqua"/>
        </w:rPr>
        <w:t>In the previous chapter I flesh</w:t>
      </w:r>
      <w:r>
        <w:rPr>
          <w:rFonts w:ascii="Book Antiqua" w:hAnsi="Book Antiqua"/>
        </w:rPr>
        <w:t>ed</w:t>
      </w:r>
      <w:r w:rsidRPr="001D16BC">
        <w:rPr>
          <w:rFonts w:ascii="Book Antiqua" w:hAnsi="Book Antiqua"/>
        </w:rPr>
        <w:t xml:space="preserve"> out reasons for why we should care about the problem of universals at all</w:t>
      </w:r>
      <w:r>
        <w:rPr>
          <w:rFonts w:ascii="Book Antiqua" w:hAnsi="Book Antiqua"/>
        </w:rPr>
        <w:t>. That first approach raised the question on</w:t>
      </w:r>
      <w:r w:rsidRPr="001D16BC">
        <w:rPr>
          <w:rFonts w:ascii="Book Antiqua" w:hAnsi="Book Antiqua"/>
        </w:rPr>
        <w:t xml:space="preserve"> how the problem is relevant to make a realist stance </w:t>
      </w:r>
      <w:r>
        <w:rPr>
          <w:rFonts w:ascii="Book Antiqua" w:hAnsi="Book Antiqua"/>
        </w:rPr>
        <w:t>for science minding</w:t>
      </w:r>
      <w:r w:rsidRPr="001D16BC">
        <w:rPr>
          <w:rFonts w:ascii="Book Antiqua" w:hAnsi="Book Antiqua"/>
        </w:rPr>
        <w:t xml:space="preserve"> its practice and its objects of investigation. </w:t>
      </w:r>
      <w:r>
        <w:rPr>
          <w:rFonts w:ascii="Book Antiqua" w:hAnsi="Book Antiqua"/>
        </w:rPr>
        <w:t xml:space="preserve">In this chapter I will address </w:t>
      </w:r>
      <w:r w:rsidRPr="001D16BC">
        <w:rPr>
          <w:rFonts w:ascii="Book Antiqua" w:hAnsi="Book Antiqua"/>
        </w:rPr>
        <w:t>the early work of Charles Sanders Peirce</w:t>
      </w:r>
      <w:r>
        <w:rPr>
          <w:rFonts w:ascii="Book Antiqua" w:hAnsi="Book Antiqua"/>
        </w:rPr>
        <w:t xml:space="preserve">. The analysis will explain and </w:t>
      </w:r>
      <w:r w:rsidRPr="001D16BC">
        <w:rPr>
          <w:rFonts w:ascii="Book Antiqua" w:hAnsi="Book Antiqua"/>
        </w:rPr>
        <w:t>evaluate distinctive views about reality</w:t>
      </w:r>
      <w:r>
        <w:rPr>
          <w:rFonts w:ascii="Book Antiqua" w:hAnsi="Book Antiqua"/>
        </w:rPr>
        <w:t xml:space="preserve"> by showing</w:t>
      </w:r>
      <w:r w:rsidRPr="001D16BC">
        <w:rPr>
          <w:rFonts w:ascii="Book Antiqua" w:hAnsi="Book Antiqua"/>
        </w:rPr>
        <w:t xml:space="preserve"> how realism can be understood</w:t>
      </w:r>
      <w:r>
        <w:rPr>
          <w:rFonts w:ascii="Book Antiqua" w:hAnsi="Book Antiqua"/>
        </w:rPr>
        <w:t xml:space="preserve"> at this stage</w:t>
      </w:r>
      <w:r w:rsidRPr="001D16BC">
        <w:rPr>
          <w:rFonts w:ascii="Book Antiqua" w:hAnsi="Book Antiqua"/>
        </w:rPr>
        <w:t xml:space="preserve"> and how th</w:t>
      </w:r>
      <w:r>
        <w:rPr>
          <w:rFonts w:ascii="Book Antiqua" w:hAnsi="Book Antiqua"/>
        </w:rPr>
        <w:t xml:space="preserve">e problem of universals </w:t>
      </w:r>
      <w:r w:rsidRPr="001D16BC">
        <w:rPr>
          <w:rFonts w:ascii="Book Antiqua" w:hAnsi="Book Antiqua"/>
        </w:rPr>
        <w:t>enter</w:t>
      </w:r>
      <w:r>
        <w:rPr>
          <w:rFonts w:ascii="Book Antiqua" w:hAnsi="Book Antiqua"/>
        </w:rPr>
        <w:t>ed</w:t>
      </w:r>
      <w:r w:rsidRPr="001D16BC">
        <w:rPr>
          <w:rFonts w:ascii="Book Antiqua" w:hAnsi="Book Antiqua"/>
        </w:rPr>
        <w:t xml:space="preserve"> Peirce’s concerns. </w:t>
      </w:r>
      <w:r>
        <w:rPr>
          <w:rFonts w:ascii="Book Antiqua" w:hAnsi="Book Antiqua"/>
        </w:rPr>
        <w:t>Indeed, t</w:t>
      </w:r>
      <w:r w:rsidRPr="001D16BC">
        <w:rPr>
          <w:rFonts w:ascii="Book Antiqua" w:hAnsi="Book Antiqua"/>
        </w:rPr>
        <w:t xml:space="preserve">hroughout his philosophical career, Peirce figured out improvements on the understanding of reality, and moreover, he forged a renewed vision of </w:t>
      </w:r>
      <w:r>
        <w:rPr>
          <w:rFonts w:ascii="Book Antiqua" w:hAnsi="Book Antiqua"/>
        </w:rPr>
        <w:t>the whole problem and its proper articulation</w:t>
      </w:r>
      <w:r w:rsidRPr="001D16BC">
        <w:rPr>
          <w:rFonts w:ascii="Book Antiqua" w:hAnsi="Book Antiqua"/>
        </w:rPr>
        <w:t xml:space="preserve">. This task was identical, in Peirce’s mind, to unveiling the inconsistency and systematic blunders of the rival </w:t>
      </w:r>
      <w:r>
        <w:rPr>
          <w:rFonts w:ascii="Book Antiqua" w:hAnsi="Book Antiqua"/>
        </w:rPr>
        <w:t xml:space="preserve">nominalistic </w:t>
      </w:r>
      <w:r w:rsidRPr="001D16BC">
        <w:rPr>
          <w:rFonts w:ascii="Book Antiqua" w:hAnsi="Book Antiqua"/>
        </w:rPr>
        <w:t>approach. Peirce</w:t>
      </w:r>
      <w:r>
        <w:rPr>
          <w:rFonts w:ascii="Book Antiqua" w:hAnsi="Book Antiqua"/>
        </w:rPr>
        <w:t>, however,</w:t>
      </w:r>
      <w:r w:rsidRPr="001D16BC">
        <w:rPr>
          <w:rFonts w:ascii="Book Antiqua" w:hAnsi="Book Antiqua"/>
        </w:rPr>
        <w:t xml:space="preserve"> took </w:t>
      </w:r>
      <w:r>
        <w:rPr>
          <w:rFonts w:ascii="Book Antiqua" w:hAnsi="Book Antiqua"/>
        </w:rPr>
        <w:t>several years to work out a</w:t>
      </w:r>
      <w:r w:rsidRPr="001D16BC">
        <w:rPr>
          <w:rFonts w:ascii="Book Antiqua" w:hAnsi="Book Antiqua"/>
        </w:rPr>
        <w:t xml:space="preserve"> theory of reality and</w:t>
      </w:r>
      <w:r>
        <w:rPr>
          <w:rFonts w:ascii="Book Antiqua" w:hAnsi="Book Antiqua"/>
        </w:rPr>
        <w:t>,</w:t>
      </w:r>
      <w:r w:rsidRPr="001D16BC">
        <w:rPr>
          <w:rFonts w:ascii="Book Antiqua" w:hAnsi="Book Antiqua"/>
        </w:rPr>
        <w:t xml:space="preserve"> thus</w:t>
      </w:r>
      <w:r>
        <w:rPr>
          <w:rFonts w:ascii="Book Antiqua" w:hAnsi="Book Antiqua"/>
        </w:rPr>
        <w:t>,</w:t>
      </w:r>
      <w:r w:rsidRPr="001D16BC">
        <w:rPr>
          <w:rFonts w:ascii="Book Antiqua" w:hAnsi="Book Antiqua"/>
        </w:rPr>
        <w:t xml:space="preserve"> </w:t>
      </w:r>
      <w:r>
        <w:rPr>
          <w:rFonts w:ascii="Book Antiqua" w:hAnsi="Book Antiqua"/>
        </w:rPr>
        <w:t>it is needed a clarification on</w:t>
      </w:r>
      <w:r w:rsidRPr="001D16BC">
        <w:rPr>
          <w:rFonts w:ascii="Book Antiqua" w:hAnsi="Book Antiqua"/>
        </w:rPr>
        <w:t xml:space="preserve"> the development of his views. This </w:t>
      </w:r>
      <w:r>
        <w:rPr>
          <w:rFonts w:ascii="Book Antiqua" w:hAnsi="Book Antiqua"/>
        </w:rPr>
        <w:t>is</w:t>
      </w:r>
      <w:r w:rsidRPr="001D16BC">
        <w:rPr>
          <w:rFonts w:ascii="Book Antiqua" w:hAnsi="Book Antiqua"/>
        </w:rPr>
        <w:t xml:space="preserve"> the conclusion reached by</w:t>
      </w:r>
      <w:r>
        <w:rPr>
          <w:rFonts w:ascii="Book Antiqua" w:hAnsi="Book Antiqua"/>
        </w:rPr>
        <w:t xml:space="preserve"> </w:t>
      </w:r>
      <w:r w:rsidRPr="001D16BC">
        <w:rPr>
          <w:rFonts w:ascii="Book Antiqua" w:hAnsi="Book Antiqua"/>
        </w:rPr>
        <w:t>Max Fisch</w:t>
      </w:r>
      <w:r>
        <w:rPr>
          <w:rFonts w:ascii="Book Antiqua" w:hAnsi="Book Antiqua"/>
        </w:rPr>
        <w:t>, a connoted scholar of Peirce</w:t>
      </w:r>
      <w:r w:rsidRPr="001D16BC">
        <w:rPr>
          <w:rFonts w:ascii="Book Antiqua" w:hAnsi="Book Antiqua"/>
        </w:rPr>
        <w:t>. Fisch was concerned to trace “Peirce’s Progress from Nominalism towards Realism”, both in an essay with that n</w:t>
      </w:r>
      <w:r>
        <w:rPr>
          <w:rFonts w:ascii="Book Antiqua" w:hAnsi="Book Antiqua"/>
        </w:rPr>
        <w:t>ame</w:t>
      </w:r>
      <w:r w:rsidR="006F6A4C">
        <w:rPr>
          <w:rFonts w:ascii="Book Antiqua" w:hAnsi="Book Antiqua"/>
        </w:rPr>
        <w:t xml:space="preserve"> (Ketner and Kloesel, 1986: 184-200)</w:t>
      </w:r>
      <w:r>
        <w:rPr>
          <w:rFonts w:ascii="Book Antiqua" w:hAnsi="Book Antiqua"/>
        </w:rPr>
        <w:t xml:space="preserve"> and in his introduction to Volume Two of the Chronological E</w:t>
      </w:r>
      <w:r w:rsidRPr="001D16BC">
        <w:rPr>
          <w:rFonts w:ascii="Book Antiqua" w:hAnsi="Book Antiqua"/>
        </w:rPr>
        <w:t>dition of Peirce’s writings</w:t>
      </w:r>
      <w:r w:rsidR="006F6A4C">
        <w:rPr>
          <w:rFonts w:ascii="Book Antiqua" w:hAnsi="Book Antiqua"/>
        </w:rPr>
        <w:t xml:space="preserve"> (W2: xxi-xxxv)</w:t>
      </w:r>
      <w:r w:rsidRPr="001D16BC">
        <w:rPr>
          <w:rFonts w:ascii="Book Antiqua" w:hAnsi="Book Antiqua"/>
        </w:rPr>
        <w:t>. Fisch argued that over the course of Peirce’s life, his philosophical views be</w:t>
      </w:r>
      <w:r>
        <w:rPr>
          <w:rFonts w:ascii="Book Antiqua" w:hAnsi="Book Antiqua"/>
        </w:rPr>
        <w:t>came increasingly more inclined</w:t>
      </w:r>
      <w:r w:rsidRPr="001D16BC">
        <w:rPr>
          <w:rFonts w:ascii="Book Antiqua" w:hAnsi="Book Antiqua"/>
        </w:rPr>
        <w:t xml:space="preserve"> to realism</w:t>
      </w:r>
      <w:r>
        <w:rPr>
          <w:rFonts w:ascii="Book Antiqua" w:hAnsi="Book Antiqua"/>
        </w:rPr>
        <w:t xml:space="preserve"> from an initial nominalistic position. A</w:t>
      </w:r>
      <w:r w:rsidRPr="001D16BC">
        <w:rPr>
          <w:rFonts w:ascii="Book Antiqua" w:hAnsi="Book Antiqua"/>
        </w:rPr>
        <w:t>lthough Fisch did not say explicitly that the early Peirce denied the reality of generals, his emphasis on th</w:t>
      </w:r>
      <w:r>
        <w:rPr>
          <w:rFonts w:ascii="Book Antiqua" w:hAnsi="Book Antiqua"/>
        </w:rPr>
        <w:t>e passages quoted above leads</w:t>
      </w:r>
      <w:r w:rsidRPr="001D16BC">
        <w:rPr>
          <w:rFonts w:ascii="Book Antiqua" w:hAnsi="Book Antiqua"/>
        </w:rPr>
        <w:t xml:space="preserve"> to believe that he </w:t>
      </w:r>
      <w:r>
        <w:rPr>
          <w:rFonts w:ascii="Book Antiqua" w:hAnsi="Book Antiqua"/>
        </w:rPr>
        <w:t xml:space="preserve">considered </w:t>
      </w:r>
      <w:r w:rsidRPr="001D16BC">
        <w:rPr>
          <w:rFonts w:ascii="Book Antiqua" w:hAnsi="Book Antiqua"/>
        </w:rPr>
        <w:t>Peirce as</w:t>
      </w:r>
      <w:r>
        <w:rPr>
          <w:rFonts w:ascii="Book Antiqua" w:hAnsi="Book Antiqua"/>
        </w:rPr>
        <w:t xml:space="preserve"> an anti-realist about generals. According to Fisch, Peirce</w:t>
      </w:r>
      <w:r w:rsidRPr="001D16BC">
        <w:rPr>
          <w:rFonts w:ascii="Book Antiqua" w:hAnsi="Book Antiqua"/>
        </w:rPr>
        <w:t xml:space="preserve"> ac</w:t>
      </w:r>
      <w:r>
        <w:rPr>
          <w:rFonts w:ascii="Book Antiqua" w:hAnsi="Book Antiqua"/>
        </w:rPr>
        <w:t>cepted universals</w:t>
      </w:r>
      <w:r w:rsidRPr="001D16BC">
        <w:rPr>
          <w:rFonts w:ascii="Book Antiqua" w:hAnsi="Book Antiqua"/>
        </w:rPr>
        <w:t xml:space="preserve"> only provisionally</w:t>
      </w:r>
      <w:r>
        <w:rPr>
          <w:rFonts w:ascii="Book Antiqua" w:hAnsi="Book Antiqua"/>
        </w:rPr>
        <w:t>, and</w:t>
      </w:r>
      <w:r w:rsidRPr="001D16BC">
        <w:rPr>
          <w:rFonts w:ascii="Book Antiqua" w:hAnsi="Book Antiqua"/>
        </w:rPr>
        <w:t xml:space="preserve"> in the context of a logical conception of reality.  In this chapter I will examine carefully Peirce’s early po</w:t>
      </w:r>
      <w:r>
        <w:rPr>
          <w:rFonts w:ascii="Book Antiqua" w:hAnsi="Book Antiqua"/>
        </w:rPr>
        <w:t>sition and, with particular attention</w:t>
      </w:r>
      <w:r w:rsidRPr="001D16BC">
        <w:rPr>
          <w:rFonts w:ascii="Book Antiqua" w:hAnsi="Book Antiqua"/>
        </w:rPr>
        <w:t>, Peirce’s strategy against nominalism. Peirce regarded nominalism as a “demonic doctrine” of the “most superficial men” (W2: 239, 1868)</w:t>
      </w:r>
      <w:r>
        <w:rPr>
          <w:rFonts w:ascii="Book Antiqua" w:hAnsi="Book Antiqua"/>
        </w:rPr>
        <w:t>. He attacked</w:t>
      </w:r>
      <w:r w:rsidRPr="001D16BC">
        <w:rPr>
          <w:rFonts w:ascii="Book Antiqua" w:hAnsi="Book Antiqua"/>
        </w:rPr>
        <w:t xml:space="preserve"> vehement</w:t>
      </w:r>
      <w:r>
        <w:rPr>
          <w:rFonts w:ascii="Book Antiqua" w:hAnsi="Book Antiqua"/>
        </w:rPr>
        <w:t>ly all the nominalistic systems he could identify in the history of philosophy</w:t>
      </w:r>
      <w:r w:rsidRPr="001D16BC">
        <w:rPr>
          <w:rFonts w:ascii="Book Antiqua" w:hAnsi="Book Antiqua"/>
        </w:rPr>
        <w:t xml:space="preserve"> and </w:t>
      </w:r>
      <w:r>
        <w:rPr>
          <w:rFonts w:ascii="Book Antiqua" w:hAnsi="Book Antiqua"/>
        </w:rPr>
        <w:t>endeavour to reveal</w:t>
      </w:r>
      <w:r w:rsidRPr="001D16BC">
        <w:rPr>
          <w:rFonts w:ascii="Book Antiqua" w:hAnsi="Book Antiqua"/>
        </w:rPr>
        <w:t xml:space="preserve"> many of their hidden consequences against both science a</w:t>
      </w:r>
      <w:r>
        <w:rPr>
          <w:rFonts w:ascii="Book Antiqua" w:hAnsi="Book Antiqua"/>
        </w:rPr>
        <w:t xml:space="preserve">nd morality. In this chapter I </w:t>
      </w:r>
      <w:r w:rsidRPr="001D16BC">
        <w:rPr>
          <w:rFonts w:ascii="Book Antiqua" w:hAnsi="Book Antiqua"/>
        </w:rPr>
        <w:t xml:space="preserve">will explain why </w:t>
      </w:r>
      <w:r>
        <w:rPr>
          <w:rFonts w:ascii="Book Antiqua" w:hAnsi="Book Antiqua"/>
        </w:rPr>
        <w:t xml:space="preserve">Peirce believed that </w:t>
      </w:r>
      <w:r w:rsidRPr="001D16BC">
        <w:rPr>
          <w:rFonts w:ascii="Book Antiqua" w:hAnsi="Book Antiqua"/>
        </w:rPr>
        <w:t xml:space="preserve">nominalism is closer to Platonism than </w:t>
      </w:r>
      <w:r>
        <w:rPr>
          <w:rFonts w:ascii="Book Antiqua" w:hAnsi="Book Antiqua"/>
        </w:rPr>
        <w:t xml:space="preserve">to </w:t>
      </w:r>
      <w:r w:rsidRPr="001D16BC">
        <w:rPr>
          <w:rFonts w:ascii="Book Antiqua" w:hAnsi="Book Antiqua"/>
        </w:rPr>
        <w:t xml:space="preserve">Scholastic Realism. </w:t>
      </w:r>
      <w:r>
        <w:rPr>
          <w:rFonts w:ascii="Book Antiqua" w:hAnsi="Book Antiqua"/>
        </w:rPr>
        <w:t xml:space="preserve">Consequently, I shall </w:t>
      </w:r>
      <w:r w:rsidRPr="001D16BC">
        <w:rPr>
          <w:rFonts w:ascii="Book Antiqua" w:hAnsi="Book Antiqua"/>
        </w:rPr>
        <w:t>discard in a definite manner that Peirce r</w:t>
      </w:r>
      <w:r>
        <w:rPr>
          <w:rFonts w:ascii="Book Antiqua" w:hAnsi="Book Antiqua"/>
        </w:rPr>
        <w:t>ealism is Platonism of eternal and perfect forms and thereby</w:t>
      </w:r>
      <w:r w:rsidRPr="001D16BC">
        <w:rPr>
          <w:rFonts w:ascii="Book Antiqua" w:hAnsi="Book Antiqua"/>
        </w:rPr>
        <w:t xml:space="preserve"> reveal what is the true nature of the debate. Peirce argued that nominalism invokes a realm of mysterious objects to make sense of mind-independence. A careful reading of the articles of the </w:t>
      </w:r>
      <w:r w:rsidRPr="001D16BC">
        <w:rPr>
          <w:rFonts w:ascii="Book Antiqua" w:hAnsi="Book Antiqua"/>
          <w:i/>
        </w:rPr>
        <w:t xml:space="preserve">Journal of Speculative Philosophy Series </w:t>
      </w:r>
      <w:r>
        <w:rPr>
          <w:rFonts w:ascii="Book Antiqua" w:hAnsi="Book Antiqua"/>
        </w:rPr>
        <w:t xml:space="preserve">of 1868-9 </w:t>
      </w:r>
      <w:r w:rsidRPr="001D16BC">
        <w:rPr>
          <w:rFonts w:ascii="Book Antiqua" w:hAnsi="Book Antiqua"/>
        </w:rPr>
        <w:t>reveal</w:t>
      </w:r>
      <w:r>
        <w:rPr>
          <w:rFonts w:ascii="Book Antiqua" w:hAnsi="Book Antiqua"/>
        </w:rPr>
        <w:t>s</w:t>
      </w:r>
      <w:r w:rsidRPr="001D16BC">
        <w:rPr>
          <w:rFonts w:ascii="Book Antiqua" w:hAnsi="Book Antiqua"/>
        </w:rPr>
        <w:t xml:space="preserve"> that those mysterious items are taken to be intuitions of a kind. The nominalist</w:t>
      </w:r>
      <w:r>
        <w:rPr>
          <w:rFonts w:ascii="Book Antiqua" w:hAnsi="Book Antiqua"/>
        </w:rPr>
        <w:t xml:space="preserve">, in Peirce’s </w:t>
      </w:r>
      <w:r>
        <w:rPr>
          <w:rFonts w:ascii="Book Antiqua" w:hAnsi="Book Antiqua"/>
        </w:rPr>
        <w:lastRenderedPageBreak/>
        <w:t>discussion,</w:t>
      </w:r>
      <w:r w:rsidRPr="001D16BC">
        <w:rPr>
          <w:rFonts w:ascii="Book Antiqua" w:hAnsi="Book Antiqua"/>
        </w:rPr>
        <w:t xml:space="preserve"> theorise</w:t>
      </w:r>
      <w:r>
        <w:rPr>
          <w:rFonts w:ascii="Book Antiqua" w:hAnsi="Book Antiqua"/>
        </w:rPr>
        <w:t>s about intuitions trying to guarantee</w:t>
      </w:r>
      <w:r w:rsidRPr="001D16BC">
        <w:rPr>
          <w:rFonts w:ascii="Book Antiqua" w:hAnsi="Book Antiqua"/>
        </w:rPr>
        <w:t xml:space="preserve"> mind-independence and</w:t>
      </w:r>
      <w:r>
        <w:rPr>
          <w:rFonts w:ascii="Book Antiqua" w:hAnsi="Book Antiqua"/>
        </w:rPr>
        <w:t xml:space="preserve"> hereby</w:t>
      </w:r>
      <w:r w:rsidRPr="001D16BC">
        <w:rPr>
          <w:rFonts w:ascii="Book Antiqua" w:hAnsi="Book Antiqua"/>
        </w:rPr>
        <w:t xml:space="preserve"> justify cognition on a foundational ground. The t</w:t>
      </w:r>
      <w:r>
        <w:rPr>
          <w:rFonts w:ascii="Book Antiqua" w:hAnsi="Book Antiqua"/>
        </w:rPr>
        <w:t>ask of the series of papers Peirce wrote in this period was</w:t>
      </w:r>
      <w:r w:rsidRPr="001D16BC">
        <w:rPr>
          <w:rFonts w:ascii="Book Antiqua" w:hAnsi="Book Antiqua"/>
        </w:rPr>
        <w:t xml:space="preserve"> to systematically undermine the claims</w:t>
      </w:r>
      <w:r>
        <w:rPr>
          <w:rFonts w:ascii="Book Antiqua" w:hAnsi="Book Antiqua"/>
        </w:rPr>
        <w:t xml:space="preserve"> of the nominalist; who</w:t>
      </w:r>
      <w:r w:rsidRPr="001D16BC">
        <w:rPr>
          <w:rFonts w:ascii="Book Antiqua" w:hAnsi="Book Antiqua"/>
        </w:rPr>
        <w:t xml:space="preserve"> turns out to be a kind of Platonist. The </w:t>
      </w:r>
      <w:r w:rsidRPr="001D16BC">
        <w:rPr>
          <w:rFonts w:ascii="Book Antiqua" w:hAnsi="Book Antiqua"/>
          <w:i/>
          <w:iCs/>
        </w:rPr>
        <w:t xml:space="preserve">Journal of Speculative Philosophy </w:t>
      </w:r>
      <w:r w:rsidRPr="001D16BC">
        <w:rPr>
          <w:rFonts w:ascii="Book Antiqua" w:hAnsi="Book Antiqua"/>
        </w:rPr>
        <w:t>series attacks Cartesianism and Car</w:t>
      </w:r>
      <w:r w:rsidR="006F6A4C">
        <w:rPr>
          <w:rFonts w:ascii="Book Antiqua" w:hAnsi="Book Antiqua"/>
        </w:rPr>
        <w:t>tesian assumptions as forms of P</w:t>
      </w:r>
      <w:r w:rsidRPr="001D16BC">
        <w:rPr>
          <w:rFonts w:ascii="Book Antiqua" w:hAnsi="Book Antiqua"/>
        </w:rPr>
        <w:t xml:space="preserve">latonistic nominalism. </w:t>
      </w:r>
    </w:p>
    <w:p w14:paraId="5AA51C70" w14:textId="77777777" w:rsidR="00597CB9" w:rsidRPr="001D16BC" w:rsidRDefault="00597CB9" w:rsidP="00597CB9">
      <w:pPr>
        <w:pStyle w:val="Heading2"/>
        <w:rPr>
          <w:rFonts w:ascii="Book Antiqua" w:hAnsi="Book Antiqua"/>
          <w:sz w:val="22"/>
          <w:szCs w:val="22"/>
        </w:rPr>
      </w:pPr>
      <w:bookmarkStart w:id="19" w:name="_Toc388963957"/>
      <w:r>
        <w:rPr>
          <w:rFonts w:ascii="Book Antiqua" w:hAnsi="Book Antiqua"/>
          <w:sz w:val="22"/>
          <w:szCs w:val="22"/>
        </w:rPr>
        <w:t>The Critique of</w:t>
      </w:r>
      <w:r w:rsidRPr="001D16BC">
        <w:rPr>
          <w:rFonts w:ascii="Book Antiqua" w:hAnsi="Book Antiqua"/>
          <w:sz w:val="22"/>
          <w:szCs w:val="22"/>
        </w:rPr>
        <w:t xml:space="preserve"> Intuitions in the </w:t>
      </w:r>
      <w:r w:rsidRPr="001D16BC">
        <w:rPr>
          <w:rFonts w:ascii="Book Antiqua" w:hAnsi="Book Antiqua"/>
          <w:i/>
          <w:iCs/>
          <w:sz w:val="22"/>
          <w:szCs w:val="22"/>
        </w:rPr>
        <w:t>Journal of Speculative Philosophy</w:t>
      </w:r>
      <w:r w:rsidRPr="001D16BC">
        <w:rPr>
          <w:rFonts w:ascii="Book Antiqua" w:hAnsi="Book Antiqua"/>
          <w:sz w:val="22"/>
          <w:szCs w:val="22"/>
        </w:rPr>
        <w:t xml:space="preserve"> Series</w:t>
      </w:r>
      <w:bookmarkEnd w:id="19"/>
    </w:p>
    <w:p w14:paraId="0B40DC3E" w14:textId="77777777" w:rsidR="00597CB9" w:rsidRPr="001D16BC" w:rsidRDefault="00597CB9" w:rsidP="006F6A4C">
      <w:pPr>
        <w:spacing w:line="360" w:lineRule="auto"/>
        <w:jc w:val="both"/>
        <w:rPr>
          <w:rFonts w:ascii="Book Antiqua" w:hAnsi="Book Antiqua"/>
        </w:rPr>
      </w:pPr>
      <w:r w:rsidRPr="001D16BC">
        <w:rPr>
          <w:rFonts w:ascii="Book Antiqua" w:hAnsi="Book Antiqua"/>
        </w:rPr>
        <w:t xml:space="preserve">Peirce’s earliest philosophical works are the </w:t>
      </w:r>
      <w:r>
        <w:rPr>
          <w:rFonts w:ascii="Book Antiqua" w:hAnsi="Book Antiqua"/>
        </w:rPr>
        <w:t>articles</w:t>
      </w:r>
      <w:r w:rsidRPr="001D16BC">
        <w:rPr>
          <w:rFonts w:ascii="Book Antiqua" w:hAnsi="Book Antiqua"/>
        </w:rPr>
        <w:t xml:space="preserve"> of this series. There are other</w:t>
      </w:r>
      <w:r>
        <w:rPr>
          <w:rFonts w:ascii="Book Antiqua" w:hAnsi="Book Antiqua"/>
        </w:rPr>
        <w:t xml:space="preserve"> important early works, as for example,</w:t>
      </w:r>
      <w:r w:rsidRPr="001D16BC">
        <w:rPr>
          <w:rFonts w:ascii="Book Antiqua" w:hAnsi="Book Antiqua"/>
        </w:rPr>
        <w:t xml:space="preserve"> his 1867 pape</w:t>
      </w:r>
      <w:r>
        <w:rPr>
          <w:rFonts w:ascii="Book Antiqua" w:hAnsi="Book Antiqua"/>
        </w:rPr>
        <w:t xml:space="preserve">r </w:t>
      </w:r>
      <w:r w:rsidR="006F6A4C">
        <w:rPr>
          <w:rFonts w:ascii="Book Antiqua" w:hAnsi="Book Antiqua"/>
        </w:rPr>
        <w:t>‘On a New List of Categories’</w:t>
      </w:r>
      <w:r>
        <w:rPr>
          <w:rFonts w:ascii="Book Antiqua" w:hAnsi="Book Antiqua"/>
        </w:rPr>
        <w:t xml:space="preserve">. </w:t>
      </w:r>
      <w:r w:rsidRPr="001D16BC">
        <w:rPr>
          <w:rFonts w:ascii="Book Antiqua" w:hAnsi="Book Antiqua"/>
        </w:rPr>
        <w:t>I will</w:t>
      </w:r>
      <w:r>
        <w:rPr>
          <w:rFonts w:ascii="Book Antiqua" w:hAnsi="Book Antiqua"/>
        </w:rPr>
        <w:t>, however,</w:t>
      </w:r>
      <w:r w:rsidRPr="001D16BC">
        <w:rPr>
          <w:rFonts w:ascii="Book Antiqua" w:hAnsi="Book Antiqua"/>
        </w:rPr>
        <w:t xml:space="preserve"> reserve a </w:t>
      </w:r>
      <w:r>
        <w:rPr>
          <w:rFonts w:ascii="Book Antiqua" w:hAnsi="Book Antiqua"/>
        </w:rPr>
        <w:t>place for that paper in the treatment on the</w:t>
      </w:r>
      <w:r w:rsidRPr="001D16BC">
        <w:rPr>
          <w:rFonts w:ascii="Book Antiqua" w:hAnsi="Book Antiqua"/>
        </w:rPr>
        <w:t xml:space="preserve"> realism of Categories</w:t>
      </w:r>
      <w:r w:rsidR="006F6A4C">
        <w:rPr>
          <w:rFonts w:ascii="Book Antiqua" w:hAnsi="Book Antiqua"/>
        </w:rPr>
        <w:t xml:space="preserve"> in Chapter Four</w:t>
      </w:r>
      <w:r>
        <w:rPr>
          <w:rFonts w:ascii="Book Antiqua" w:hAnsi="Book Antiqua"/>
        </w:rPr>
        <w:t xml:space="preserve"> below</w:t>
      </w:r>
      <w:r w:rsidRPr="001D16BC">
        <w:rPr>
          <w:rFonts w:ascii="Book Antiqua" w:hAnsi="Book Antiqua"/>
        </w:rPr>
        <w:t xml:space="preserve">. There are three articles comprising the </w:t>
      </w:r>
      <w:r w:rsidRPr="001D16BC">
        <w:rPr>
          <w:rFonts w:ascii="Book Antiqua" w:hAnsi="Book Antiqua"/>
          <w:i/>
        </w:rPr>
        <w:t>Journal of Speculative Philosophy Series</w:t>
      </w:r>
      <w:r w:rsidR="00CA33FB">
        <w:rPr>
          <w:rFonts w:ascii="Book Antiqua" w:hAnsi="Book Antiqua"/>
          <w:i/>
        </w:rPr>
        <w:t xml:space="preserve"> </w:t>
      </w:r>
      <w:r w:rsidR="00CA33FB">
        <w:rPr>
          <w:rFonts w:ascii="Book Antiqua" w:hAnsi="Book Antiqua"/>
          <w:iCs/>
        </w:rPr>
        <w:t>(JSP)</w:t>
      </w:r>
      <w:r>
        <w:rPr>
          <w:rFonts w:ascii="Book Antiqua" w:hAnsi="Book Antiqua"/>
          <w:i/>
        </w:rPr>
        <w:t xml:space="preserve">, </w:t>
      </w:r>
      <w:r w:rsidRPr="001D16BC">
        <w:rPr>
          <w:rFonts w:ascii="Book Antiqua" w:hAnsi="Book Antiqua"/>
          <w:iCs/>
        </w:rPr>
        <w:t>they appear</w:t>
      </w:r>
      <w:r>
        <w:rPr>
          <w:rFonts w:ascii="Book Antiqua" w:hAnsi="Book Antiqua"/>
          <w:iCs/>
        </w:rPr>
        <w:t>ed</w:t>
      </w:r>
      <w:r w:rsidRPr="001D16BC">
        <w:rPr>
          <w:rFonts w:ascii="Book Antiqua" w:hAnsi="Book Antiqua"/>
          <w:iCs/>
        </w:rPr>
        <w:t xml:space="preserve"> in the following order</w:t>
      </w:r>
      <w:r w:rsidRPr="001D16BC">
        <w:rPr>
          <w:rFonts w:ascii="Book Antiqua" w:hAnsi="Book Antiqua"/>
        </w:rPr>
        <w:t>:</w:t>
      </w:r>
    </w:p>
    <w:p w14:paraId="524DEB0C" w14:textId="77777777" w:rsidR="00597CB9" w:rsidRPr="001D16BC" w:rsidRDefault="00597CB9" w:rsidP="00597CB9">
      <w:pPr>
        <w:pStyle w:val="ListParagraph"/>
        <w:numPr>
          <w:ilvl w:val="0"/>
          <w:numId w:val="18"/>
        </w:numPr>
        <w:spacing w:line="360" w:lineRule="auto"/>
        <w:jc w:val="both"/>
        <w:rPr>
          <w:rFonts w:ascii="Book Antiqua" w:hAnsi="Book Antiqua"/>
          <w:sz w:val="22"/>
          <w:szCs w:val="22"/>
        </w:rPr>
      </w:pPr>
      <w:r w:rsidRPr="001D16BC">
        <w:rPr>
          <w:rFonts w:ascii="Book Antiqua" w:hAnsi="Book Antiqua"/>
          <w:i/>
          <w:sz w:val="22"/>
          <w:szCs w:val="22"/>
        </w:rPr>
        <w:t>Questions Concerning Certain Faculties Claimed for Man</w:t>
      </w:r>
      <w:r w:rsidRPr="001D16BC">
        <w:rPr>
          <w:rFonts w:ascii="Book Antiqua" w:hAnsi="Book Antiqua"/>
          <w:sz w:val="22"/>
          <w:szCs w:val="22"/>
        </w:rPr>
        <w:t xml:space="preserve"> of 1868 (henceforth </w:t>
      </w:r>
      <w:r w:rsidRPr="001D16BC">
        <w:rPr>
          <w:rFonts w:ascii="Book Antiqua" w:hAnsi="Book Antiqua"/>
          <w:i/>
          <w:sz w:val="22"/>
          <w:szCs w:val="22"/>
        </w:rPr>
        <w:t>Questions</w:t>
      </w:r>
      <w:r>
        <w:rPr>
          <w:rFonts w:ascii="Book Antiqua" w:hAnsi="Book Antiqua"/>
          <w:sz w:val="22"/>
          <w:szCs w:val="22"/>
        </w:rPr>
        <w:t>), in which Peirce attacked</w:t>
      </w:r>
      <w:r w:rsidRPr="001D16BC">
        <w:rPr>
          <w:rFonts w:ascii="Book Antiqua" w:hAnsi="Book Antiqua"/>
          <w:sz w:val="22"/>
          <w:szCs w:val="22"/>
        </w:rPr>
        <w:t xml:space="preserve"> all the philosophical strategies that defend a Cartesian concept of i</w:t>
      </w:r>
      <w:r>
        <w:rPr>
          <w:rFonts w:ascii="Book Antiqua" w:hAnsi="Book Antiqua"/>
          <w:sz w:val="22"/>
          <w:szCs w:val="22"/>
        </w:rPr>
        <w:t>ntuition,</w:t>
      </w:r>
      <w:r w:rsidRPr="001D16BC">
        <w:rPr>
          <w:rFonts w:ascii="Book Antiqua" w:hAnsi="Book Antiqua"/>
          <w:sz w:val="22"/>
          <w:szCs w:val="22"/>
        </w:rPr>
        <w:t xml:space="preserve"> especially the more detailed strategies </w:t>
      </w:r>
      <w:r>
        <w:rPr>
          <w:rFonts w:ascii="Book Antiqua" w:hAnsi="Book Antiqua"/>
          <w:sz w:val="22"/>
          <w:szCs w:val="22"/>
        </w:rPr>
        <w:t>extracted</w:t>
      </w:r>
      <w:r w:rsidRPr="001D16BC">
        <w:rPr>
          <w:rFonts w:ascii="Book Antiqua" w:hAnsi="Book Antiqua"/>
          <w:sz w:val="22"/>
          <w:szCs w:val="22"/>
        </w:rPr>
        <w:t xml:space="preserve"> from a Kantian approach to intuition. </w:t>
      </w:r>
    </w:p>
    <w:p w14:paraId="123F11DD" w14:textId="77777777" w:rsidR="00597CB9" w:rsidRPr="001D16BC" w:rsidRDefault="00597CB9" w:rsidP="00597CB9">
      <w:pPr>
        <w:pStyle w:val="ListParagraph"/>
        <w:numPr>
          <w:ilvl w:val="0"/>
          <w:numId w:val="18"/>
        </w:numPr>
        <w:spacing w:line="360" w:lineRule="auto"/>
        <w:jc w:val="both"/>
        <w:rPr>
          <w:rFonts w:ascii="Book Antiqua" w:hAnsi="Book Antiqua"/>
          <w:sz w:val="22"/>
          <w:szCs w:val="22"/>
        </w:rPr>
      </w:pPr>
      <w:r w:rsidRPr="001D16BC">
        <w:rPr>
          <w:rFonts w:ascii="Book Antiqua" w:hAnsi="Book Antiqua"/>
          <w:i/>
          <w:sz w:val="22"/>
          <w:szCs w:val="22"/>
        </w:rPr>
        <w:t>Consequences of Four Incapacities</w:t>
      </w:r>
      <w:r w:rsidRPr="001D16BC">
        <w:rPr>
          <w:rFonts w:ascii="Book Antiqua" w:hAnsi="Book Antiqua"/>
          <w:sz w:val="22"/>
          <w:szCs w:val="22"/>
        </w:rPr>
        <w:t xml:space="preserve"> of 1868</w:t>
      </w:r>
      <w:r>
        <w:rPr>
          <w:rFonts w:ascii="Book Antiqua" w:hAnsi="Book Antiqua"/>
          <w:sz w:val="22"/>
          <w:szCs w:val="22"/>
        </w:rPr>
        <w:t xml:space="preserve"> </w:t>
      </w:r>
      <w:r w:rsidRPr="001D16BC">
        <w:rPr>
          <w:rFonts w:ascii="Book Antiqua" w:hAnsi="Book Antiqua"/>
          <w:sz w:val="22"/>
          <w:szCs w:val="22"/>
        </w:rPr>
        <w:t xml:space="preserve">(henceforth </w:t>
      </w:r>
      <w:r w:rsidRPr="001D16BC">
        <w:rPr>
          <w:rFonts w:ascii="Book Antiqua" w:hAnsi="Book Antiqua"/>
          <w:i/>
          <w:sz w:val="22"/>
          <w:szCs w:val="22"/>
        </w:rPr>
        <w:t>Consequences</w:t>
      </w:r>
      <w:r w:rsidRPr="001D16BC">
        <w:rPr>
          <w:rFonts w:ascii="Book Antiqua" w:hAnsi="Book Antiqua"/>
          <w:sz w:val="22"/>
          <w:szCs w:val="22"/>
        </w:rPr>
        <w:t>) in which Peirce pinpoint</w:t>
      </w:r>
      <w:r>
        <w:rPr>
          <w:rFonts w:ascii="Book Antiqua" w:hAnsi="Book Antiqua"/>
          <w:sz w:val="22"/>
          <w:szCs w:val="22"/>
        </w:rPr>
        <w:t>ed</w:t>
      </w:r>
      <w:r w:rsidRPr="001D16BC">
        <w:rPr>
          <w:rFonts w:ascii="Book Antiqua" w:hAnsi="Book Antiqua"/>
          <w:sz w:val="22"/>
          <w:szCs w:val="22"/>
        </w:rPr>
        <w:t xml:space="preserve"> the incapacities that are product of Cart</w:t>
      </w:r>
      <w:r>
        <w:rPr>
          <w:rFonts w:ascii="Book Antiqua" w:hAnsi="Book Antiqua"/>
          <w:sz w:val="22"/>
          <w:szCs w:val="22"/>
        </w:rPr>
        <w:t>esian assumptions of intuitions.</w:t>
      </w:r>
      <w:r w:rsidRPr="001D16BC">
        <w:rPr>
          <w:rFonts w:ascii="Book Antiqua" w:hAnsi="Book Antiqua"/>
          <w:sz w:val="22"/>
          <w:szCs w:val="22"/>
        </w:rPr>
        <w:t xml:space="preserve"> </w:t>
      </w:r>
      <w:r>
        <w:rPr>
          <w:rFonts w:ascii="Book Antiqua" w:hAnsi="Book Antiqua"/>
          <w:sz w:val="22"/>
          <w:szCs w:val="22"/>
        </w:rPr>
        <w:t>He provided an explanation of how</w:t>
      </w:r>
      <w:r w:rsidRPr="001D16BC">
        <w:rPr>
          <w:rFonts w:ascii="Book Antiqua" w:hAnsi="Book Antiqua"/>
          <w:sz w:val="22"/>
          <w:szCs w:val="22"/>
        </w:rPr>
        <w:t xml:space="preserve"> th</w:t>
      </w:r>
      <w:r>
        <w:rPr>
          <w:rFonts w:ascii="Book Antiqua" w:hAnsi="Book Antiqua"/>
          <w:sz w:val="22"/>
          <w:szCs w:val="22"/>
        </w:rPr>
        <w:t xml:space="preserve">ese </w:t>
      </w:r>
      <w:r w:rsidRPr="001D16BC">
        <w:rPr>
          <w:rFonts w:ascii="Book Antiqua" w:hAnsi="Book Antiqua"/>
          <w:sz w:val="22"/>
          <w:szCs w:val="22"/>
        </w:rPr>
        <w:t xml:space="preserve">incapacities </w:t>
      </w:r>
      <w:r>
        <w:rPr>
          <w:rFonts w:ascii="Book Antiqua" w:hAnsi="Book Antiqua"/>
          <w:sz w:val="22"/>
          <w:szCs w:val="22"/>
        </w:rPr>
        <w:t>conduce</w:t>
      </w:r>
      <w:r w:rsidRPr="001D16BC">
        <w:rPr>
          <w:rFonts w:ascii="Book Antiqua" w:hAnsi="Book Antiqua"/>
          <w:sz w:val="22"/>
          <w:szCs w:val="22"/>
        </w:rPr>
        <w:t xml:space="preserve"> </w:t>
      </w:r>
      <w:r>
        <w:rPr>
          <w:rFonts w:ascii="Book Antiqua" w:hAnsi="Book Antiqua"/>
          <w:sz w:val="22"/>
          <w:szCs w:val="22"/>
        </w:rPr>
        <w:t xml:space="preserve">to </w:t>
      </w:r>
      <w:r w:rsidRPr="001D16BC">
        <w:rPr>
          <w:rFonts w:ascii="Book Antiqua" w:hAnsi="Book Antiqua"/>
          <w:sz w:val="22"/>
          <w:szCs w:val="22"/>
        </w:rPr>
        <w:t>a nominalistic approach to reality</w:t>
      </w:r>
      <w:r>
        <w:rPr>
          <w:rFonts w:ascii="Book Antiqua" w:hAnsi="Book Antiqua"/>
          <w:sz w:val="22"/>
          <w:szCs w:val="22"/>
        </w:rPr>
        <w:t>. The nominalistic approach will appear</w:t>
      </w:r>
      <w:r w:rsidRPr="001D16BC">
        <w:rPr>
          <w:rFonts w:ascii="Book Antiqua" w:hAnsi="Book Antiqua"/>
          <w:sz w:val="22"/>
          <w:szCs w:val="22"/>
        </w:rPr>
        <w:t xml:space="preserve"> mistaken in its more basic premises. In</w:t>
      </w:r>
      <w:r>
        <w:rPr>
          <w:rFonts w:ascii="Book Antiqua" w:hAnsi="Book Antiqua"/>
          <w:sz w:val="22"/>
          <w:szCs w:val="22"/>
        </w:rPr>
        <w:t xml:space="preserve"> addition,</w:t>
      </w:r>
      <w:r w:rsidRPr="001D16BC">
        <w:rPr>
          <w:rFonts w:ascii="Book Antiqua" w:hAnsi="Book Antiqua"/>
          <w:sz w:val="22"/>
          <w:szCs w:val="22"/>
        </w:rPr>
        <w:t xml:space="preserve"> this essay sets some principles for the o</w:t>
      </w:r>
      <w:r>
        <w:rPr>
          <w:rFonts w:ascii="Book Antiqua" w:hAnsi="Book Antiqua"/>
          <w:sz w:val="22"/>
          <w:szCs w:val="22"/>
        </w:rPr>
        <w:t xml:space="preserve">pposite doctrine to nominalism: </w:t>
      </w:r>
      <w:r w:rsidRPr="001D16BC">
        <w:rPr>
          <w:rFonts w:ascii="Book Antiqua" w:hAnsi="Book Antiqua"/>
          <w:sz w:val="22"/>
          <w:szCs w:val="22"/>
        </w:rPr>
        <w:t xml:space="preserve">Scholastic Realism. </w:t>
      </w:r>
    </w:p>
    <w:p w14:paraId="189D1159" w14:textId="77777777" w:rsidR="00597CB9" w:rsidRPr="001D16BC" w:rsidRDefault="00597CB9" w:rsidP="00597CB9">
      <w:pPr>
        <w:pStyle w:val="ListParagraph"/>
        <w:numPr>
          <w:ilvl w:val="0"/>
          <w:numId w:val="18"/>
        </w:numPr>
        <w:spacing w:line="360" w:lineRule="auto"/>
        <w:jc w:val="both"/>
        <w:rPr>
          <w:rFonts w:ascii="Book Antiqua" w:hAnsi="Book Antiqua"/>
          <w:sz w:val="22"/>
          <w:szCs w:val="22"/>
        </w:rPr>
      </w:pPr>
      <w:r w:rsidRPr="001D16BC">
        <w:rPr>
          <w:rFonts w:ascii="Book Antiqua" w:hAnsi="Book Antiqua"/>
          <w:i/>
          <w:sz w:val="22"/>
          <w:szCs w:val="22"/>
        </w:rPr>
        <w:t>Grounds of the Validity of the Laws of Logic</w:t>
      </w:r>
      <w:r w:rsidRPr="001D16BC">
        <w:rPr>
          <w:rFonts w:ascii="Book Antiqua" w:hAnsi="Book Antiqua"/>
          <w:sz w:val="22"/>
          <w:szCs w:val="22"/>
        </w:rPr>
        <w:t xml:space="preserve"> or </w:t>
      </w:r>
      <w:r w:rsidRPr="001D16BC">
        <w:rPr>
          <w:rFonts w:ascii="Book Antiqua" w:hAnsi="Book Antiqua"/>
          <w:i/>
          <w:sz w:val="22"/>
          <w:szCs w:val="22"/>
        </w:rPr>
        <w:t>More Consequences of Four Incapacities</w:t>
      </w:r>
      <w:r w:rsidRPr="001D16BC">
        <w:rPr>
          <w:rFonts w:ascii="Book Antiqua" w:hAnsi="Book Antiqua"/>
          <w:sz w:val="22"/>
          <w:szCs w:val="22"/>
        </w:rPr>
        <w:t xml:space="preserve"> of 1869</w:t>
      </w:r>
      <w:r>
        <w:rPr>
          <w:rFonts w:ascii="Book Antiqua" w:hAnsi="Book Antiqua"/>
          <w:sz w:val="22"/>
          <w:szCs w:val="22"/>
        </w:rPr>
        <w:t xml:space="preserve"> </w:t>
      </w:r>
      <w:r w:rsidRPr="001D16BC">
        <w:rPr>
          <w:rFonts w:ascii="Book Antiqua" w:hAnsi="Book Antiqua"/>
          <w:sz w:val="22"/>
          <w:szCs w:val="22"/>
        </w:rPr>
        <w:t xml:space="preserve">(henceforth </w:t>
      </w:r>
      <w:r w:rsidRPr="001D16BC">
        <w:rPr>
          <w:rFonts w:ascii="Book Antiqua" w:hAnsi="Book Antiqua"/>
          <w:i/>
          <w:sz w:val="22"/>
          <w:szCs w:val="22"/>
        </w:rPr>
        <w:t>Further Consequences</w:t>
      </w:r>
      <w:r w:rsidRPr="001D16BC">
        <w:rPr>
          <w:rFonts w:ascii="Book Antiqua" w:hAnsi="Book Antiqua"/>
          <w:sz w:val="22"/>
          <w:szCs w:val="22"/>
        </w:rPr>
        <w:t>)</w:t>
      </w:r>
      <w:r>
        <w:rPr>
          <w:rFonts w:ascii="Book Antiqua" w:hAnsi="Book Antiqua"/>
          <w:sz w:val="22"/>
          <w:szCs w:val="22"/>
        </w:rPr>
        <w:t>. In this article Peirce derived</w:t>
      </w:r>
      <w:r w:rsidRPr="001D16BC">
        <w:rPr>
          <w:rFonts w:ascii="Book Antiqua" w:hAnsi="Book Antiqua"/>
          <w:sz w:val="22"/>
          <w:szCs w:val="22"/>
        </w:rPr>
        <w:t xml:space="preserve"> further consequences of the incapacities of Cartesian philosophy tha</w:t>
      </w:r>
      <w:r>
        <w:rPr>
          <w:rFonts w:ascii="Book Antiqua" w:hAnsi="Book Antiqua"/>
          <w:sz w:val="22"/>
          <w:szCs w:val="22"/>
        </w:rPr>
        <w:t>t make nominalism unacceptable. Peirce stressed</w:t>
      </w:r>
      <w:r w:rsidRPr="001D16BC">
        <w:rPr>
          <w:rFonts w:ascii="Book Antiqua" w:hAnsi="Book Antiqua"/>
          <w:sz w:val="22"/>
          <w:szCs w:val="22"/>
        </w:rPr>
        <w:t xml:space="preserve"> the attention in the principles of logic. Th</w:t>
      </w:r>
      <w:r>
        <w:rPr>
          <w:rFonts w:ascii="Book Antiqua" w:hAnsi="Book Antiqua"/>
          <w:sz w:val="22"/>
          <w:szCs w:val="22"/>
        </w:rPr>
        <w:t>e paper was meant to be called ‘Search for a Method’ and defended</w:t>
      </w:r>
      <w:r w:rsidRPr="001D16BC">
        <w:rPr>
          <w:rFonts w:ascii="Book Antiqua" w:hAnsi="Book Antiqua"/>
          <w:sz w:val="22"/>
          <w:szCs w:val="22"/>
        </w:rPr>
        <w:t xml:space="preserve"> the objectivity of the norm</w:t>
      </w:r>
      <w:r>
        <w:rPr>
          <w:rFonts w:ascii="Book Antiqua" w:hAnsi="Book Antiqua"/>
          <w:sz w:val="22"/>
          <w:szCs w:val="22"/>
        </w:rPr>
        <w:t>s of logic. The paper also showed</w:t>
      </w:r>
      <w:r w:rsidRPr="001D16BC">
        <w:rPr>
          <w:rFonts w:ascii="Book Antiqua" w:hAnsi="Book Antiqua"/>
          <w:sz w:val="22"/>
          <w:szCs w:val="22"/>
        </w:rPr>
        <w:t xml:space="preserve"> the first </w:t>
      </w:r>
      <w:r>
        <w:rPr>
          <w:rFonts w:ascii="Book Antiqua" w:hAnsi="Book Antiqua"/>
          <w:sz w:val="22"/>
          <w:szCs w:val="22"/>
        </w:rPr>
        <w:t>reference</w:t>
      </w:r>
      <w:r w:rsidRPr="001D16BC">
        <w:rPr>
          <w:rFonts w:ascii="Book Antiqua" w:hAnsi="Book Antiqua"/>
          <w:sz w:val="22"/>
          <w:szCs w:val="22"/>
        </w:rPr>
        <w:t xml:space="preserve"> to some logical principles that will eventually become germinal ideas about Peirce’s clarifications of truth and his logic of relatives. </w:t>
      </w:r>
    </w:p>
    <w:p w14:paraId="5CAF3070" w14:textId="77777777" w:rsidR="00597CB9" w:rsidRPr="001D16BC" w:rsidRDefault="00597CB9" w:rsidP="00597CB9">
      <w:pPr>
        <w:spacing w:line="360" w:lineRule="auto"/>
        <w:jc w:val="both"/>
        <w:rPr>
          <w:rFonts w:ascii="Book Antiqua" w:hAnsi="Book Antiqua"/>
        </w:rPr>
      </w:pPr>
      <w:r w:rsidRPr="001D16BC">
        <w:rPr>
          <w:rFonts w:ascii="Book Antiqua" w:hAnsi="Book Antiqua"/>
        </w:rPr>
        <w:t>The first of the three articles of the JSP cognition Series attempts to describe and evaluate some of the assumptions of Cartesian approaches to p</w:t>
      </w:r>
      <w:r>
        <w:rPr>
          <w:rFonts w:ascii="Book Antiqua" w:hAnsi="Book Antiqua"/>
        </w:rPr>
        <w:t>hilosophy. The paper began by</w:t>
      </w:r>
      <w:r w:rsidRPr="001D16BC">
        <w:rPr>
          <w:rFonts w:ascii="Book Antiqua" w:hAnsi="Book Antiqua"/>
        </w:rPr>
        <w:t xml:space="preserve"> present</w:t>
      </w:r>
      <w:r>
        <w:rPr>
          <w:rFonts w:ascii="Book Antiqua" w:hAnsi="Book Antiqua"/>
        </w:rPr>
        <w:t>ing</w:t>
      </w:r>
      <w:r w:rsidRPr="001D16BC">
        <w:rPr>
          <w:rFonts w:ascii="Book Antiqua" w:hAnsi="Book Antiqua"/>
        </w:rPr>
        <w:t xml:space="preserve"> some of the positive views that Peirce wants to make us aware of. These include </w:t>
      </w:r>
      <w:r>
        <w:rPr>
          <w:rFonts w:ascii="Book Antiqua" w:hAnsi="Book Antiqua"/>
        </w:rPr>
        <w:t>the introduction</w:t>
      </w:r>
      <w:r w:rsidRPr="001D16BC">
        <w:rPr>
          <w:rFonts w:ascii="Book Antiqua" w:hAnsi="Book Antiqua"/>
        </w:rPr>
        <w:t xml:space="preserve"> of the vie</w:t>
      </w:r>
      <w:r>
        <w:rPr>
          <w:rFonts w:ascii="Book Antiqua" w:hAnsi="Book Antiqua"/>
        </w:rPr>
        <w:t>ws</w:t>
      </w:r>
      <w:r w:rsidRPr="001D16BC">
        <w:rPr>
          <w:rFonts w:ascii="Book Antiqua" w:hAnsi="Book Antiqua"/>
        </w:rPr>
        <w:t xml:space="preserve"> later called ‘Synechism’. Synechism involves the claim that the </w:t>
      </w:r>
      <w:r w:rsidRPr="001D16BC">
        <w:rPr>
          <w:rFonts w:ascii="Book Antiqua" w:hAnsi="Book Antiqua"/>
        </w:rPr>
        <w:lastRenderedPageBreak/>
        <w:t>concept of continuity is of great importance in Philosophy</w:t>
      </w:r>
      <w:r w:rsidRPr="001D16BC">
        <w:rPr>
          <w:rStyle w:val="FootnoteReference"/>
          <w:rFonts w:ascii="Book Antiqua" w:hAnsi="Book Antiqua"/>
        </w:rPr>
        <w:footnoteReference w:id="8"/>
      </w:r>
      <w:r w:rsidRPr="001D16BC">
        <w:rPr>
          <w:rFonts w:ascii="Book Antiqua" w:hAnsi="Book Antiqua"/>
        </w:rPr>
        <w:t xml:space="preserve">. Another </w:t>
      </w:r>
      <w:r>
        <w:rPr>
          <w:rFonts w:ascii="Book Antiqua" w:hAnsi="Book Antiqua"/>
        </w:rPr>
        <w:t xml:space="preserve">further </w:t>
      </w:r>
      <w:r w:rsidRPr="001D16BC">
        <w:rPr>
          <w:rFonts w:ascii="Book Antiqua" w:hAnsi="Book Antiqua"/>
        </w:rPr>
        <w:t xml:space="preserve">concern that motivated Peirce to write this article was to make clear in what grounds </w:t>
      </w:r>
      <w:r>
        <w:rPr>
          <w:rFonts w:ascii="Book Antiqua" w:hAnsi="Book Antiqua"/>
        </w:rPr>
        <w:t>lays</w:t>
      </w:r>
      <w:r w:rsidRPr="001D16BC">
        <w:rPr>
          <w:rFonts w:ascii="Book Antiqua" w:hAnsi="Book Antiqua"/>
        </w:rPr>
        <w:t xml:space="preserve"> the absurdity of individual</w:t>
      </w:r>
      <w:r>
        <w:rPr>
          <w:rFonts w:ascii="Book Antiqua" w:hAnsi="Book Antiqua"/>
        </w:rPr>
        <w:t xml:space="preserve">ism and egoism. Unsurprisingly, he read both </w:t>
      </w:r>
      <w:r w:rsidR="00CA33FB">
        <w:rPr>
          <w:rFonts w:ascii="Book Antiqua" w:hAnsi="Book Antiqua"/>
        </w:rPr>
        <w:t xml:space="preserve">vices </w:t>
      </w:r>
      <w:r>
        <w:rPr>
          <w:rFonts w:ascii="Book Antiqua" w:hAnsi="Book Antiqua"/>
        </w:rPr>
        <w:t>as</w:t>
      </w:r>
      <w:r w:rsidRPr="001D16BC">
        <w:rPr>
          <w:rFonts w:ascii="Book Antiqua" w:hAnsi="Book Antiqua"/>
        </w:rPr>
        <w:t xml:space="preserve"> features of nominalism. </w:t>
      </w:r>
    </w:p>
    <w:p w14:paraId="47E21FDD" w14:textId="77777777" w:rsidR="00597CB9" w:rsidRPr="001D16BC" w:rsidRDefault="00597CB9" w:rsidP="00597CB9">
      <w:pPr>
        <w:spacing w:line="360" w:lineRule="auto"/>
        <w:jc w:val="both"/>
        <w:rPr>
          <w:rFonts w:ascii="Book Antiqua" w:hAnsi="Book Antiqua"/>
        </w:rPr>
      </w:pPr>
      <w:r>
        <w:rPr>
          <w:rFonts w:ascii="Book Antiqua" w:hAnsi="Book Antiqua"/>
        </w:rPr>
        <w:t>It is</w:t>
      </w:r>
      <w:r w:rsidRPr="001D16BC">
        <w:rPr>
          <w:rFonts w:ascii="Book Antiqua" w:hAnsi="Book Antiqua"/>
        </w:rPr>
        <w:t xml:space="preserve"> need</w:t>
      </w:r>
      <w:r>
        <w:rPr>
          <w:rFonts w:ascii="Book Antiqua" w:hAnsi="Book Antiqua"/>
        </w:rPr>
        <w:t>ed</w:t>
      </w:r>
      <w:r w:rsidRPr="001D16BC">
        <w:rPr>
          <w:rFonts w:ascii="Book Antiqua" w:hAnsi="Book Antiqua"/>
        </w:rPr>
        <w:t xml:space="preserve"> to unde</w:t>
      </w:r>
      <w:r>
        <w:rPr>
          <w:rFonts w:ascii="Book Antiqua" w:hAnsi="Book Antiqua"/>
        </w:rPr>
        <w:t>rstand what Peirce’s strategy was: Peirce employed</w:t>
      </w:r>
      <w:r w:rsidRPr="001D16BC">
        <w:rPr>
          <w:rFonts w:ascii="Book Antiqua" w:hAnsi="Book Antiqua"/>
        </w:rPr>
        <w:t xml:space="preserve"> a distinctive</w:t>
      </w:r>
      <w:r>
        <w:rPr>
          <w:rFonts w:ascii="Book Antiqua" w:hAnsi="Book Antiqua"/>
        </w:rPr>
        <w:t xml:space="preserve"> strategy in this paper,</w:t>
      </w:r>
      <w:r w:rsidRPr="001D16BC">
        <w:rPr>
          <w:rFonts w:ascii="Book Antiqua" w:hAnsi="Book Antiqua"/>
        </w:rPr>
        <w:t xml:space="preserve"> a negative route, </w:t>
      </w:r>
      <w:r>
        <w:rPr>
          <w:rFonts w:ascii="Book Antiqua" w:hAnsi="Book Antiqua"/>
        </w:rPr>
        <w:t xml:space="preserve">by </w:t>
      </w:r>
      <w:r w:rsidRPr="001D16BC">
        <w:rPr>
          <w:rFonts w:ascii="Book Antiqua" w:hAnsi="Book Antiqua"/>
        </w:rPr>
        <w:t xml:space="preserve">adopting a </w:t>
      </w:r>
      <w:r>
        <w:rPr>
          <w:rFonts w:ascii="Book Antiqua" w:hAnsi="Book Antiqua"/>
        </w:rPr>
        <w:t xml:space="preserve">dialectic </w:t>
      </w:r>
      <w:r w:rsidRPr="001D16BC">
        <w:rPr>
          <w:rFonts w:ascii="Book Antiqua" w:hAnsi="Book Antiqua"/>
        </w:rPr>
        <w:t>technique from Scholastic philosophy known as ‘Questiones Disputatae’</w:t>
      </w:r>
      <w:r w:rsidRPr="001D16BC">
        <w:rPr>
          <w:rStyle w:val="FootnoteReference"/>
          <w:rFonts w:ascii="Book Antiqua" w:hAnsi="Book Antiqua"/>
        </w:rPr>
        <w:footnoteReference w:id="9"/>
      </w:r>
      <w:r>
        <w:rPr>
          <w:rFonts w:ascii="Book Antiqua" w:hAnsi="Book Antiqua"/>
        </w:rPr>
        <w:t>. This</w:t>
      </w:r>
      <w:r w:rsidRPr="001D16BC">
        <w:rPr>
          <w:rFonts w:ascii="Book Antiqua" w:hAnsi="Book Antiqua"/>
        </w:rPr>
        <w:t xml:space="preserve"> strategy involves a procedure of asking and answering questions. We need to understand</w:t>
      </w:r>
      <w:r>
        <w:rPr>
          <w:rFonts w:ascii="Book Antiqua" w:hAnsi="Book Antiqua"/>
        </w:rPr>
        <w:t>, thus, why he employs this strategy. We also</w:t>
      </w:r>
      <w:r w:rsidRPr="001D16BC">
        <w:rPr>
          <w:rFonts w:ascii="Book Antiqua" w:hAnsi="Book Antiqua"/>
        </w:rPr>
        <w:t xml:space="preserve"> need to understand the relevance</w:t>
      </w:r>
      <w:r w:rsidR="00D57B19">
        <w:rPr>
          <w:rFonts w:ascii="Book Antiqua" w:hAnsi="Book Antiqua"/>
        </w:rPr>
        <w:t xml:space="preserve"> of the questions that he raised</w:t>
      </w:r>
      <w:r w:rsidRPr="001D16BC">
        <w:rPr>
          <w:rFonts w:ascii="Book Antiqua" w:hAnsi="Book Antiqua"/>
        </w:rPr>
        <w:t xml:space="preserve"> and the an</w:t>
      </w:r>
      <w:r>
        <w:rPr>
          <w:rFonts w:ascii="Book Antiqua" w:hAnsi="Book Antiqua"/>
        </w:rPr>
        <w:t xml:space="preserve">swers to them that henceforth became crucial in the development of his realism. </w:t>
      </w:r>
    </w:p>
    <w:p w14:paraId="48ED3FB2" w14:textId="77777777" w:rsidR="00597CB9" w:rsidRPr="001D16BC" w:rsidRDefault="00597CB9" w:rsidP="00597CB9">
      <w:pPr>
        <w:spacing w:line="360" w:lineRule="auto"/>
        <w:jc w:val="both"/>
        <w:rPr>
          <w:rFonts w:ascii="Book Antiqua" w:hAnsi="Book Antiqua"/>
        </w:rPr>
      </w:pPr>
      <w:r>
        <w:rPr>
          <w:rFonts w:ascii="Book Antiqua" w:hAnsi="Book Antiqua"/>
        </w:rPr>
        <w:t xml:space="preserve">In </w:t>
      </w:r>
      <w:r w:rsidRPr="001D16BC">
        <w:rPr>
          <w:rFonts w:ascii="Book Antiqua" w:hAnsi="Book Antiqua"/>
        </w:rPr>
        <w:t>order to explore the different aspects of Peirce’s acco</w:t>
      </w:r>
      <w:r>
        <w:rPr>
          <w:rFonts w:ascii="Book Antiqua" w:hAnsi="Book Antiqua"/>
        </w:rPr>
        <w:t>unt, the following sections</w:t>
      </w:r>
      <w:r w:rsidRPr="001D16BC">
        <w:rPr>
          <w:rFonts w:ascii="Book Antiqua" w:hAnsi="Book Antiqua"/>
        </w:rPr>
        <w:t xml:space="preserve"> examine some of Peirce’s earlier </w:t>
      </w:r>
      <w:r>
        <w:rPr>
          <w:rFonts w:ascii="Book Antiqua" w:hAnsi="Book Antiqua"/>
        </w:rPr>
        <w:t>writings in these topics: first,</w:t>
      </w:r>
      <w:r w:rsidRPr="001D16BC">
        <w:rPr>
          <w:rFonts w:ascii="Book Antiqua" w:hAnsi="Book Antiqua"/>
        </w:rPr>
        <w:t xml:space="preserve"> in his writings from 1868 in the </w:t>
      </w:r>
      <w:r w:rsidRPr="001D16BC">
        <w:rPr>
          <w:rFonts w:ascii="Book Antiqua" w:hAnsi="Book Antiqua"/>
          <w:i/>
        </w:rPr>
        <w:t xml:space="preserve">Journal of Speculative Philosophy </w:t>
      </w:r>
      <w:r w:rsidRPr="001D16BC">
        <w:rPr>
          <w:rFonts w:ascii="Book Antiqua" w:hAnsi="Book Antiqua"/>
        </w:rPr>
        <w:t>series and</w:t>
      </w:r>
      <w:r>
        <w:rPr>
          <w:rFonts w:ascii="Book Antiqua" w:hAnsi="Book Antiqua"/>
        </w:rPr>
        <w:t xml:space="preserve">, second, </w:t>
      </w:r>
      <w:r w:rsidRPr="001D16BC">
        <w:rPr>
          <w:rFonts w:ascii="Book Antiqua" w:hAnsi="Book Antiqua"/>
        </w:rPr>
        <w:t xml:space="preserve">in </w:t>
      </w:r>
      <w:r>
        <w:rPr>
          <w:rFonts w:ascii="Book Antiqua" w:hAnsi="Book Antiqua"/>
        </w:rPr>
        <w:t>his writings from the late 1870</w:t>
      </w:r>
      <w:r w:rsidRPr="001D16BC">
        <w:rPr>
          <w:rFonts w:ascii="Book Antiqua" w:hAnsi="Book Antiqua"/>
        </w:rPr>
        <w:t xml:space="preserve">s found in a series called </w:t>
      </w:r>
      <w:r w:rsidRPr="001D16BC">
        <w:rPr>
          <w:rFonts w:ascii="Book Antiqua" w:hAnsi="Book Antiqua"/>
          <w:i/>
        </w:rPr>
        <w:t xml:space="preserve">Illustrations of the Logic of Science. </w:t>
      </w:r>
      <w:r w:rsidRPr="001D16BC">
        <w:rPr>
          <w:rFonts w:ascii="Book Antiqua" w:hAnsi="Book Antiqua"/>
        </w:rPr>
        <w:t xml:space="preserve">For </w:t>
      </w:r>
      <w:r>
        <w:rPr>
          <w:rFonts w:ascii="Book Antiqua" w:hAnsi="Book Antiqua"/>
        </w:rPr>
        <w:t>the second</w:t>
      </w:r>
      <w:r w:rsidRPr="001D16BC">
        <w:rPr>
          <w:rFonts w:ascii="Book Antiqua" w:hAnsi="Book Antiqua"/>
        </w:rPr>
        <w:t xml:space="preserve"> series, though, I will devote a different chapter, </w:t>
      </w:r>
      <w:r>
        <w:rPr>
          <w:rFonts w:ascii="Book Antiqua" w:hAnsi="Book Antiqua"/>
        </w:rPr>
        <w:t xml:space="preserve">which will involve identify </w:t>
      </w:r>
      <w:r w:rsidRPr="001D16BC">
        <w:rPr>
          <w:rFonts w:ascii="Book Antiqua" w:hAnsi="Book Antiqua"/>
        </w:rPr>
        <w:t xml:space="preserve">its relevance </w:t>
      </w:r>
      <w:r>
        <w:rPr>
          <w:rFonts w:ascii="Book Antiqua" w:hAnsi="Book Antiqua"/>
        </w:rPr>
        <w:t>in the development of</w:t>
      </w:r>
      <w:r w:rsidRPr="001D16BC">
        <w:rPr>
          <w:rFonts w:ascii="Book Antiqua" w:hAnsi="Book Antiqua"/>
        </w:rPr>
        <w:t xml:space="preserve"> the theo</w:t>
      </w:r>
      <w:r>
        <w:rPr>
          <w:rFonts w:ascii="Book Antiqua" w:hAnsi="Book Antiqua"/>
        </w:rPr>
        <w:t xml:space="preserve">ry of reality. In between the decades of these writings </w:t>
      </w:r>
      <w:r w:rsidRPr="001D16BC">
        <w:rPr>
          <w:rFonts w:ascii="Book Antiqua" w:hAnsi="Book Antiqua"/>
        </w:rPr>
        <w:t>there is a peculiar</w:t>
      </w:r>
      <w:r>
        <w:rPr>
          <w:rFonts w:ascii="Book Antiqua" w:hAnsi="Book Antiqua"/>
        </w:rPr>
        <w:t xml:space="preserve"> kind of manifesto for realism. This manifesto is found in a rather odd place: a book review. However, this work is crucially</w:t>
      </w:r>
      <w:r w:rsidRPr="001D16BC">
        <w:rPr>
          <w:rFonts w:ascii="Book Antiqua" w:hAnsi="Book Antiqua"/>
        </w:rPr>
        <w:t xml:space="preserve"> relevant for this discussion: it is a Review on the works of Bishop George Berkeley that appeared in 1871. </w:t>
      </w:r>
      <w:r>
        <w:rPr>
          <w:rFonts w:ascii="Book Antiqua" w:hAnsi="Book Antiqua"/>
        </w:rPr>
        <w:t xml:space="preserve">I shall explain how in each part of this review </w:t>
      </w:r>
      <w:r w:rsidRPr="001D16BC">
        <w:rPr>
          <w:rFonts w:ascii="Book Antiqua" w:hAnsi="Book Antiqua"/>
        </w:rPr>
        <w:t>issues about reality and realism became important for him and what he had to say about the conce</w:t>
      </w:r>
      <w:r>
        <w:rPr>
          <w:rFonts w:ascii="Book Antiqua" w:hAnsi="Book Antiqua"/>
        </w:rPr>
        <w:t>ption of reality he thence definitely adopted</w:t>
      </w:r>
      <w:r w:rsidRPr="001D16BC">
        <w:rPr>
          <w:rFonts w:ascii="Book Antiqua" w:hAnsi="Book Antiqua"/>
        </w:rPr>
        <w:t xml:space="preserve">. </w:t>
      </w:r>
      <w:r>
        <w:rPr>
          <w:rFonts w:ascii="Book Antiqua" w:hAnsi="Book Antiqua"/>
        </w:rPr>
        <w:t>I will firstly</w:t>
      </w:r>
      <w:r w:rsidRPr="001D16BC">
        <w:rPr>
          <w:rFonts w:ascii="Book Antiqua" w:hAnsi="Book Antiqua"/>
        </w:rPr>
        <w:t xml:space="preserve"> explain</w:t>
      </w:r>
      <w:r>
        <w:rPr>
          <w:rFonts w:ascii="Book Antiqua" w:hAnsi="Book Antiqua"/>
        </w:rPr>
        <w:t>, nonetheless,</w:t>
      </w:r>
      <w:r w:rsidRPr="001D16BC">
        <w:rPr>
          <w:rFonts w:ascii="Book Antiqua" w:hAnsi="Book Antiqua"/>
        </w:rPr>
        <w:t xml:space="preserve"> that Peirce </w:t>
      </w:r>
      <w:r>
        <w:rPr>
          <w:rFonts w:ascii="Book Antiqua" w:hAnsi="Book Antiqua"/>
        </w:rPr>
        <w:t xml:space="preserve">considered the doctrines of </w:t>
      </w:r>
      <w:r w:rsidRPr="001D16BC">
        <w:rPr>
          <w:rFonts w:ascii="Book Antiqua" w:hAnsi="Book Antiqua"/>
        </w:rPr>
        <w:t>Cartesianism, Nominalism and Scepticism as three closely related flawed views. Thus, the criticisms of Cartesianism are complemented by those of Nominalism</w:t>
      </w:r>
      <w:r>
        <w:rPr>
          <w:rFonts w:ascii="Book Antiqua" w:hAnsi="Book Antiqua"/>
        </w:rPr>
        <w:t>. There is also a strong connec</w:t>
      </w:r>
      <w:r w:rsidR="00D57B19">
        <w:rPr>
          <w:rFonts w:ascii="Book Antiqua" w:hAnsi="Book Antiqua"/>
        </w:rPr>
        <w:t xml:space="preserve">tion </w:t>
      </w:r>
      <w:r>
        <w:rPr>
          <w:rFonts w:ascii="Book Antiqua" w:hAnsi="Book Antiqua"/>
        </w:rPr>
        <w:t xml:space="preserve">with </w:t>
      </w:r>
      <w:r w:rsidRPr="001D16BC">
        <w:rPr>
          <w:rFonts w:ascii="Book Antiqua" w:hAnsi="Book Antiqua"/>
        </w:rPr>
        <w:t>the criticisms of a vicious kind of scepticism. As far as I can see, Peirce’s strategy re</w:t>
      </w:r>
      <w:r>
        <w:rPr>
          <w:rFonts w:ascii="Book Antiqua" w:hAnsi="Book Antiqua"/>
        </w:rPr>
        <w:t>sted</w:t>
      </w:r>
      <w:r w:rsidRPr="001D16BC">
        <w:rPr>
          <w:rFonts w:ascii="Book Antiqua" w:hAnsi="Book Antiqua"/>
        </w:rPr>
        <w:t xml:space="preserve"> on the assumption that both Cartesianism and nominalism req</w:t>
      </w:r>
      <w:r>
        <w:rPr>
          <w:rFonts w:ascii="Book Antiqua" w:hAnsi="Book Antiqua"/>
        </w:rPr>
        <w:t xml:space="preserve">uire there to be intuitions. This implies that Peirce’s arguments conclude </w:t>
      </w:r>
      <w:r w:rsidRPr="001D16BC">
        <w:rPr>
          <w:rFonts w:ascii="Book Antiqua" w:hAnsi="Book Antiqua"/>
        </w:rPr>
        <w:t xml:space="preserve">that there can be no intuitions of the Cartesian kind. The </w:t>
      </w:r>
      <w:r>
        <w:rPr>
          <w:rFonts w:ascii="Book Antiqua" w:hAnsi="Book Antiqua"/>
        </w:rPr>
        <w:t>rejection of intuitions began</w:t>
      </w:r>
      <w:r w:rsidRPr="001D16BC">
        <w:rPr>
          <w:rFonts w:ascii="Book Antiqua" w:hAnsi="Book Antiqua"/>
        </w:rPr>
        <w:t xml:space="preserve"> </w:t>
      </w:r>
      <w:r>
        <w:rPr>
          <w:rFonts w:ascii="Book Antiqua" w:hAnsi="Book Antiqua"/>
        </w:rPr>
        <w:t>in</w:t>
      </w:r>
      <w:r w:rsidRPr="001D16BC">
        <w:rPr>
          <w:rFonts w:ascii="Book Antiqua" w:hAnsi="Book Antiqua"/>
        </w:rPr>
        <w:t xml:space="preserve"> the articles of the </w:t>
      </w:r>
      <w:r w:rsidRPr="001D16BC">
        <w:rPr>
          <w:rFonts w:ascii="Book Antiqua" w:hAnsi="Book Antiqua"/>
          <w:i/>
        </w:rPr>
        <w:t xml:space="preserve">Journal of Speculative Philosophy Series, </w:t>
      </w:r>
      <w:r>
        <w:rPr>
          <w:rFonts w:ascii="Book Antiqua" w:hAnsi="Book Antiqua"/>
        </w:rPr>
        <w:t>as said above, but culminated</w:t>
      </w:r>
      <w:r w:rsidRPr="001D16BC">
        <w:rPr>
          <w:rFonts w:ascii="Book Antiqua" w:hAnsi="Book Antiqua"/>
        </w:rPr>
        <w:t xml:space="preserve"> in the mentioned review (henceforth </w:t>
      </w:r>
      <w:r w:rsidRPr="001D16BC">
        <w:rPr>
          <w:rFonts w:ascii="Book Antiqua" w:hAnsi="Book Antiqua"/>
          <w:i/>
        </w:rPr>
        <w:t>Berkeley Review</w:t>
      </w:r>
      <w:r w:rsidRPr="001D16BC">
        <w:rPr>
          <w:rFonts w:ascii="Book Antiqua" w:hAnsi="Book Antiqua"/>
          <w:iCs/>
        </w:rPr>
        <w:t>)</w:t>
      </w:r>
      <w:r w:rsidRPr="001D16BC">
        <w:rPr>
          <w:rFonts w:ascii="Book Antiqua" w:hAnsi="Book Antiqua"/>
        </w:rPr>
        <w:t>.</w:t>
      </w:r>
      <w:r>
        <w:rPr>
          <w:rFonts w:ascii="Book Antiqua" w:hAnsi="Book Antiqua"/>
        </w:rPr>
        <w:t xml:space="preserve"> From the publication of this review onwards, the theory of reality and the definition of reality involved were</w:t>
      </w:r>
      <w:r w:rsidRPr="001D16BC">
        <w:rPr>
          <w:rFonts w:ascii="Book Antiqua" w:hAnsi="Book Antiqua"/>
        </w:rPr>
        <w:t xml:space="preserve"> </w:t>
      </w:r>
      <w:r>
        <w:rPr>
          <w:rFonts w:ascii="Book Antiqua" w:hAnsi="Book Antiqua"/>
        </w:rPr>
        <w:t xml:space="preserve">assumed as </w:t>
      </w:r>
      <w:r w:rsidRPr="001D16BC">
        <w:rPr>
          <w:rFonts w:ascii="Book Antiqua" w:hAnsi="Book Antiqua"/>
        </w:rPr>
        <w:t>key element</w:t>
      </w:r>
      <w:r>
        <w:rPr>
          <w:rFonts w:ascii="Book Antiqua" w:hAnsi="Book Antiqua"/>
        </w:rPr>
        <w:t>s</w:t>
      </w:r>
      <w:r w:rsidRPr="001D16BC">
        <w:rPr>
          <w:rFonts w:ascii="Book Antiqua" w:hAnsi="Book Antiqua"/>
        </w:rPr>
        <w:t xml:space="preserve"> of the theories of </w:t>
      </w:r>
      <w:r w:rsidRPr="001D16BC">
        <w:rPr>
          <w:rFonts w:ascii="Book Antiqua" w:hAnsi="Book Antiqua"/>
        </w:rPr>
        <w:lastRenderedPageBreak/>
        <w:t>truth, inquiry and pragmatism of the later years. By reviewi</w:t>
      </w:r>
      <w:r>
        <w:rPr>
          <w:rFonts w:ascii="Book Antiqua" w:hAnsi="Book Antiqua"/>
        </w:rPr>
        <w:t>ng each of these questions</w:t>
      </w:r>
      <w:r w:rsidRPr="001D16BC">
        <w:rPr>
          <w:rFonts w:ascii="Book Antiqua" w:hAnsi="Book Antiqua"/>
        </w:rPr>
        <w:t xml:space="preserve"> we will be able to understand the relevance of the argumentative process of </w:t>
      </w:r>
      <w:r>
        <w:rPr>
          <w:rFonts w:ascii="Book Antiqua" w:hAnsi="Book Antiqua"/>
        </w:rPr>
        <w:t>Peirce’s early account. A</w:t>
      </w:r>
      <w:r w:rsidRPr="001D16BC">
        <w:rPr>
          <w:rFonts w:ascii="Book Antiqua" w:hAnsi="Book Antiqua"/>
        </w:rPr>
        <w:t xml:space="preserve">lthough it might turn out to be a long review of the questions, the reader’s patience </w:t>
      </w:r>
      <w:r>
        <w:rPr>
          <w:rFonts w:ascii="Book Antiqua" w:hAnsi="Book Antiqua"/>
        </w:rPr>
        <w:t>should abide in</w:t>
      </w:r>
      <w:r w:rsidRPr="001D16BC">
        <w:rPr>
          <w:rFonts w:ascii="Book Antiqua" w:hAnsi="Book Antiqua"/>
        </w:rPr>
        <w:t xml:space="preserve"> the promise </w:t>
      </w:r>
      <w:r>
        <w:rPr>
          <w:rFonts w:ascii="Book Antiqua" w:hAnsi="Book Antiqua"/>
        </w:rPr>
        <w:t>that it will be clarified</w:t>
      </w:r>
      <w:r w:rsidRPr="001D16BC">
        <w:rPr>
          <w:rFonts w:ascii="Book Antiqua" w:hAnsi="Book Antiqua"/>
        </w:rPr>
        <w:t xml:space="preserve"> </w:t>
      </w:r>
      <w:r>
        <w:rPr>
          <w:rFonts w:ascii="Book Antiqua" w:hAnsi="Book Antiqua"/>
        </w:rPr>
        <w:t>how</w:t>
      </w:r>
      <w:r w:rsidRPr="001D16BC">
        <w:rPr>
          <w:rFonts w:ascii="Book Antiqua" w:hAnsi="Book Antiqua"/>
        </w:rPr>
        <w:t xml:space="preserve"> the method of asking the right questions </w:t>
      </w:r>
      <w:r>
        <w:rPr>
          <w:rFonts w:ascii="Book Antiqua" w:hAnsi="Book Antiqua"/>
        </w:rPr>
        <w:t>reveals the</w:t>
      </w:r>
      <w:r w:rsidRPr="001D16BC">
        <w:rPr>
          <w:rFonts w:ascii="Book Antiqua" w:hAnsi="Book Antiqua"/>
        </w:rPr>
        <w:t xml:space="preserve"> problematic character </w:t>
      </w:r>
      <w:r>
        <w:rPr>
          <w:rFonts w:ascii="Book Antiqua" w:hAnsi="Book Antiqua"/>
        </w:rPr>
        <w:t xml:space="preserve">of the </w:t>
      </w:r>
      <w:r w:rsidRPr="001D16BC">
        <w:rPr>
          <w:rFonts w:ascii="Book Antiqua" w:hAnsi="Book Antiqua"/>
        </w:rPr>
        <w:t>Cartesian tradition. Now</w:t>
      </w:r>
      <w:r>
        <w:rPr>
          <w:rFonts w:ascii="Book Antiqua" w:hAnsi="Book Antiqua"/>
        </w:rPr>
        <w:t>,</w:t>
      </w:r>
      <w:r w:rsidRPr="001D16BC">
        <w:rPr>
          <w:rFonts w:ascii="Book Antiqua" w:hAnsi="Book Antiqua"/>
        </w:rPr>
        <w:t xml:space="preserve"> let us </w:t>
      </w:r>
      <w:r>
        <w:rPr>
          <w:rFonts w:ascii="Book Antiqua" w:hAnsi="Book Antiqua"/>
        </w:rPr>
        <w:t>follow</w:t>
      </w:r>
      <w:r w:rsidRPr="001D16BC">
        <w:rPr>
          <w:rFonts w:ascii="Book Antiqua" w:hAnsi="Book Antiqua"/>
        </w:rPr>
        <w:t xml:space="preserve"> Peirce’s argumentation in the first of the JSP papers: </w:t>
      </w:r>
      <w:r w:rsidRPr="001D16BC">
        <w:rPr>
          <w:rFonts w:ascii="Book Antiqua" w:hAnsi="Book Antiqua"/>
          <w:i/>
        </w:rPr>
        <w:t>Questions</w:t>
      </w:r>
      <w:r>
        <w:rPr>
          <w:rFonts w:ascii="Book Antiqua" w:hAnsi="Book Antiqua"/>
        </w:rPr>
        <w:t xml:space="preserve">. I will </w:t>
      </w:r>
      <w:r w:rsidRPr="001D16BC">
        <w:rPr>
          <w:rFonts w:ascii="Book Antiqua" w:hAnsi="Book Antiqua"/>
        </w:rPr>
        <w:t>carry on with a detailed comment in some of the relevant points</w:t>
      </w:r>
      <w:r>
        <w:rPr>
          <w:rFonts w:ascii="Book Antiqua" w:hAnsi="Book Antiqua"/>
        </w:rPr>
        <w:t xml:space="preserve"> presented</w:t>
      </w:r>
      <w:r w:rsidRPr="001D16BC">
        <w:rPr>
          <w:rFonts w:ascii="Book Antiqua" w:hAnsi="Book Antiqua"/>
        </w:rPr>
        <w:t xml:space="preserve"> </w:t>
      </w:r>
      <w:r>
        <w:rPr>
          <w:rFonts w:ascii="Book Antiqua" w:hAnsi="Book Antiqua"/>
        </w:rPr>
        <w:t xml:space="preserve">aiming </w:t>
      </w:r>
      <w:r w:rsidRPr="001D16BC">
        <w:rPr>
          <w:rFonts w:ascii="Book Antiqua" w:hAnsi="Book Antiqua"/>
        </w:rPr>
        <w:t>to identify what the nominalistic theory of reality is arguing for</w:t>
      </w:r>
      <w:r>
        <w:rPr>
          <w:rFonts w:ascii="Book Antiqua" w:hAnsi="Book Antiqua"/>
        </w:rPr>
        <w:t xml:space="preserve"> as well as</w:t>
      </w:r>
      <w:r w:rsidRPr="001D16BC">
        <w:rPr>
          <w:rFonts w:ascii="Book Antiqua" w:hAnsi="Book Antiqua"/>
        </w:rPr>
        <w:t xml:space="preserve"> what perspectives and problems are opened for the realist theory of reality:</w:t>
      </w:r>
    </w:p>
    <w:p w14:paraId="50B16468" w14:textId="77777777" w:rsidR="00597CB9" w:rsidRPr="00C354D8" w:rsidRDefault="00597CB9" w:rsidP="00597CB9">
      <w:pPr>
        <w:spacing w:line="360" w:lineRule="auto"/>
        <w:jc w:val="both"/>
        <w:rPr>
          <w:rFonts w:ascii="Book Antiqua" w:hAnsi="Book Antiqua"/>
          <w:iCs/>
        </w:rPr>
      </w:pPr>
      <w:r w:rsidRPr="001D16BC">
        <w:rPr>
          <w:rFonts w:ascii="Book Antiqua" w:hAnsi="Book Antiqua"/>
        </w:rPr>
        <w:t xml:space="preserve">QUESTION 1: </w:t>
      </w:r>
      <w:r w:rsidRPr="001D16BC">
        <w:rPr>
          <w:rFonts w:ascii="Book Antiqua" w:hAnsi="Book Antiqua"/>
          <w:i/>
        </w:rPr>
        <w:t xml:space="preserve">Whether by the simple contemplation of </w:t>
      </w:r>
      <w:proofErr w:type="gramStart"/>
      <w:r w:rsidRPr="001D16BC">
        <w:rPr>
          <w:rFonts w:ascii="Book Antiqua" w:hAnsi="Book Antiqua"/>
          <w:i/>
        </w:rPr>
        <w:t>a cognition</w:t>
      </w:r>
      <w:proofErr w:type="gramEnd"/>
      <w:r w:rsidRPr="001D16BC">
        <w:rPr>
          <w:rFonts w:ascii="Book Antiqua" w:hAnsi="Book Antiqua"/>
          <w:i/>
        </w:rPr>
        <w:t>, independently of any previous knowledge and without reasoning from signs, we are enabled rightly to judge whether that cognition has been determined by a previous cognition or whether it refers immediately to its object.</w:t>
      </w:r>
      <w:r w:rsidR="00C354D8">
        <w:rPr>
          <w:rFonts w:ascii="Book Antiqua" w:hAnsi="Book Antiqua"/>
          <w:iCs/>
          <w:color w:val="FF0000"/>
        </w:rPr>
        <w:t xml:space="preserve"> </w:t>
      </w:r>
      <w:r w:rsidR="00C354D8">
        <w:rPr>
          <w:rFonts w:ascii="Book Antiqua" w:hAnsi="Book Antiqua"/>
          <w:iCs/>
        </w:rPr>
        <w:t>(EP1: 11)</w:t>
      </w:r>
    </w:p>
    <w:p w14:paraId="4065D454" w14:textId="77777777" w:rsidR="00597CB9" w:rsidRPr="001D16BC" w:rsidRDefault="00597CB9" w:rsidP="00597CB9">
      <w:pPr>
        <w:spacing w:line="360" w:lineRule="auto"/>
        <w:jc w:val="both"/>
        <w:rPr>
          <w:rFonts w:ascii="Book Antiqua" w:hAnsi="Book Antiqua"/>
        </w:rPr>
      </w:pPr>
      <w:r w:rsidRPr="001D16BC">
        <w:rPr>
          <w:rFonts w:ascii="Book Antiqua" w:hAnsi="Book Antiqua"/>
        </w:rPr>
        <w:t>The paper ‘</w:t>
      </w:r>
      <w:r w:rsidRPr="001D16BC">
        <w:rPr>
          <w:rFonts w:ascii="Book Antiqua" w:hAnsi="Book Antiqua"/>
          <w:i/>
        </w:rPr>
        <w:t>Questions</w:t>
      </w:r>
      <w:r w:rsidRPr="001D16BC">
        <w:rPr>
          <w:rFonts w:ascii="Book Antiqua" w:hAnsi="Book Antiqua"/>
        </w:rPr>
        <w:t xml:space="preserve">’ </w:t>
      </w:r>
      <w:r>
        <w:rPr>
          <w:rFonts w:ascii="Book Antiqua" w:hAnsi="Book Antiqua"/>
        </w:rPr>
        <w:t xml:space="preserve">is a piece of analysis on </w:t>
      </w:r>
      <w:r w:rsidRPr="001D16BC">
        <w:rPr>
          <w:rFonts w:ascii="Book Antiqua" w:hAnsi="Book Antiqua"/>
        </w:rPr>
        <w:t xml:space="preserve">cognition and the role of intuitions in cognition. The result of </w:t>
      </w:r>
      <w:r>
        <w:rPr>
          <w:rFonts w:ascii="Book Antiqua" w:hAnsi="Book Antiqua"/>
        </w:rPr>
        <w:t xml:space="preserve">its </w:t>
      </w:r>
      <w:r w:rsidRPr="001D16BC">
        <w:rPr>
          <w:rFonts w:ascii="Book Antiqua" w:hAnsi="Book Antiqua"/>
        </w:rPr>
        <w:t xml:space="preserve">inquiry </w:t>
      </w:r>
      <w:r>
        <w:rPr>
          <w:rFonts w:ascii="Book Antiqua" w:hAnsi="Book Antiqua"/>
        </w:rPr>
        <w:t>is</w:t>
      </w:r>
      <w:r w:rsidRPr="001D16BC">
        <w:rPr>
          <w:rFonts w:ascii="Book Antiqua" w:hAnsi="Book Antiqua"/>
        </w:rPr>
        <w:t xml:space="preserve"> a negative response</w:t>
      </w:r>
      <w:r>
        <w:rPr>
          <w:rFonts w:ascii="Book Antiqua" w:hAnsi="Book Antiqua"/>
        </w:rPr>
        <w:t xml:space="preserve"> to intuitions, as reviewed below</w:t>
      </w:r>
      <w:r w:rsidRPr="001D16BC">
        <w:rPr>
          <w:rFonts w:ascii="Book Antiqua" w:hAnsi="Book Antiqua"/>
        </w:rPr>
        <w:t xml:space="preserve">. </w:t>
      </w:r>
      <w:r>
        <w:rPr>
          <w:rFonts w:ascii="Book Antiqua" w:hAnsi="Book Antiqua"/>
        </w:rPr>
        <w:t>There are other topics covered here, mainly</w:t>
      </w:r>
      <w:r w:rsidRPr="001D16BC">
        <w:rPr>
          <w:rFonts w:ascii="Book Antiqua" w:hAnsi="Book Antiqua"/>
        </w:rPr>
        <w:t xml:space="preserve"> germinal work on the theory of signs </w:t>
      </w:r>
      <w:r>
        <w:rPr>
          <w:rFonts w:ascii="Book Antiqua" w:hAnsi="Book Antiqua"/>
        </w:rPr>
        <w:t>and their relation with objects; Peirce also addressed the role of signs as predicates about generality.</w:t>
      </w:r>
      <w:r w:rsidRPr="001D16BC">
        <w:rPr>
          <w:rFonts w:ascii="Book Antiqua" w:hAnsi="Book Antiqua"/>
        </w:rPr>
        <w:t xml:space="preserve"> </w:t>
      </w:r>
      <w:r>
        <w:rPr>
          <w:rFonts w:ascii="Book Antiqua" w:hAnsi="Book Antiqua"/>
        </w:rPr>
        <w:t>It will be seen that the role of signs is important as an</w:t>
      </w:r>
      <w:r w:rsidRPr="001D16BC">
        <w:rPr>
          <w:rFonts w:ascii="Book Antiqua" w:hAnsi="Book Antiqua"/>
        </w:rPr>
        <w:t xml:space="preserve"> alternative theory of reality against nominalism. </w:t>
      </w:r>
      <w:r>
        <w:rPr>
          <w:rFonts w:ascii="Book Antiqua" w:hAnsi="Book Antiqua"/>
        </w:rPr>
        <w:t>Now let us consider</w:t>
      </w:r>
      <w:r w:rsidRPr="001D16BC">
        <w:rPr>
          <w:rFonts w:ascii="Book Antiqua" w:hAnsi="Book Antiqua"/>
        </w:rPr>
        <w:t xml:space="preserve"> the general notion of intuition as Peirce describes it:</w:t>
      </w:r>
    </w:p>
    <w:p w14:paraId="1D8F7F99" w14:textId="77777777" w:rsidR="00597CB9" w:rsidRPr="001D16BC" w:rsidRDefault="00597CB9" w:rsidP="00597CB9">
      <w:pPr>
        <w:spacing w:line="360" w:lineRule="auto"/>
        <w:ind w:left="720"/>
        <w:jc w:val="both"/>
        <w:rPr>
          <w:rFonts w:ascii="Book Antiqua" w:hAnsi="Book Antiqua"/>
        </w:rPr>
      </w:pPr>
      <w:r w:rsidRPr="001D16BC">
        <w:rPr>
          <w:rFonts w:ascii="Book Antiqua" w:hAnsi="Book Antiqua"/>
        </w:rPr>
        <w:t>The term ‘intuition’ is taken as signifying a cognition not determined by a previous cognition of the same object, and therefore so determined by som</w:t>
      </w:r>
      <w:r>
        <w:rPr>
          <w:rFonts w:ascii="Book Antiqua" w:hAnsi="Book Antiqua"/>
        </w:rPr>
        <w:t>ething out of the consciousness</w:t>
      </w:r>
      <w:r w:rsidR="00C354D8">
        <w:rPr>
          <w:rFonts w:ascii="Book Antiqua" w:hAnsi="Book Antiqua"/>
        </w:rPr>
        <w:t xml:space="preserve"> (EP1:</w:t>
      </w:r>
      <w:r w:rsidRPr="001D16BC">
        <w:rPr>
          <w:rFonts w:ascii="Book Antiqua" w:hAnsi="Book Antiqua"/>
        </w:rPr>
        <w:t xml:space="preserve"> 11)</w:t>
      </w:r>
      <w:r>
        <w:rPr>
          <w:rFonts w:ascii="Book Antiqua" w:hAnsi="Book Antiqua"/>
        </w:rPr>
        <w:t>.</w:t>
      </w:r>
    </w:p>
    <w:p w14:paraId="251EC555" w14:textId="77777777" w:rsidR="00597CB9" w:rsidRPr="001D16BC" w:rsidRDefault="00597CB9" w:rsidP="00597CB9">
      <w:pPr>
        <w:spacing w:line="360" w:lineRule="auto"/>
        <w:jc w:val="both"/>
        <w:rPr>
          <w:rFonts w:ascii="Book Antiqua" w:hAnsi="Book Antiqua"/>
        </w:rPr>
      </w:pPr>
      <w:r w:rsidRPr="001D16BC">
        <w:rPr>
          <w:rFonts w:ascii="Book Antiqua" w:hAnsi="Book Antiqua"/>
        </w:rPr>
        <w:t>There is a second definition that partly expresses the same thought: ‘premise not itself a conclusion’</w:t>
      </w:r>
      <w:r w:rsidR="00C354D8">
        <w:rPr>
          <w:rFonts w:ascii="Book Antiqua" w:hAnsi="Book Antiqua"/>
        </w:rPr>
        <w:t xml:space="preserve"> (EP1: 12)</w:t>
      </w:r>
      <w:r w:rsidRPr="001D16BC">
        <w:rPr>
          <w:rFonts w:ascii="Book Antiqua" w:hAnsi="Book Antiqua"/>
        </w:rPr>
        <w:t xml:space="preserve">. The second definition is only ‘nearly right’, according to Peirce. This is because there might be kinds of cognitions, </w:t>
      </w:r>
      <w:r>
        <w:rPr>
          <w:rFonts w:ascii="Book Antiqua" w:hAnsi="Book Antiqua"/>
        </w:rPr>
        <w:t>as, for example,</w:t>
      </w:r>
      <w:r w:rsidRPr="001D16BC">
        <w:rPr>
          <w:rFonts w:ascii="Book Antiqua" w:hAnsi="Book Antiqua"/>
        </w:rPr>
        <w:t xml:space="preserve"> sensations, which are not propositional and thus</w:t>
      </w:r>
      <w:r>
        <w:rPr>
          <w:rFonts w:ascii="Book Antiqua" w:hAnsi="Book Antiqua"/>
        </w:rPr>
        <w:t xml:space="preserve"> cannot serve as premises. They, however,</w:t>
      </w:r>
      <w:r w:rsidRPr="001D16BC">
        <w:rPr>
          <w:rFonts w:ascii="Book Antiqua" w:hAnsi="Book Antiqua"/>
        </w:rPr>
        <w:t xml:space="preserve"> still</w:t>
      </w:r>
      <w:r>
        <w:rPr>
          <w:rFonts w:ascii="Book Antiqua" w:hAnsi="Book Antiqua"/>
        </w:rPr>
        <w:t xml:space="preserve"> can</w:t>
      </w:r>
      <w:r w:rsidRPr="001D16BC">
        <w:rPr>
          <w:rFonts w:ascii="Book Antiqua" w:hAnsi="Book Antiqua"/>
        </w:rPr>
        <w:t xml:space="preserve"> be intuitions. This</w:t>
      </w:r>
      <w:r>
        <w:rPr>
          <w:rFonts w:ascii="Book Antiqua" w:hAnsi="Book Antiqua"/>
        </w:rPr>
        <w:t xml:space="preserve"> specific conception of intuition </w:t>
      </w:r>
      <w:r w:rsidRPr="001D16BC">
        <w:rPr>
          <w:rFonts w:ascii="Book Antiqua" w:hAnsi="Book Antiqua"/>
        </w:rPr>
        <w:t>e</w:t>
      </w:r>
      <w:r>
        <w:rPr>
          <w:rFonts w:ascii="Book Antiqua" w:hAnsi="Book Antiqua"/>
        </w:rPr>
        <w:t>xplains why Peirce distinguished</w:t>
      </w:r>
      <w:r w:rsidRPr="001D16BC">
        <w:rPr>
          <w:rFonts w:ascii="Book Antiqua" w:hAnsi="Book Antiqua"/>
        </w:rPr>
        <w:t xml:space="preserve"> ‘intuition’ from ‘judgment’.</w:t>
      </w:r>
      <w:r>
        <w:rPr>
          <w:rFonts w:ascii="Book Antiqua" w:hAnsi="Book Antiqua"/>
        </w:rPr>
        <w:t xml:space="preserve"> Peirce was</w:t>
      </w:r>
      <w:r w:rsidRPr="001D16BC">
        <w:rPr>
          <w:rFonts w:ascii="Book Antiqua" w:hAnsi="Book Antiqua"/>
        </w:rPr>
        <w:t xml:space="preserve"> </w:t>
      </w:r>
      <w:r>
        <w:rPr>
          <w:rFonts w:ascii="Book Antiqua" w:hAnsi="Book Antiqua"/>
        </w:rPr>
        <w:t xml:space="preserve">influenced by the use of </w:t>
      </w:r>
      <w:r w:rsidR="00C354D8">
        <w:rPr>
          <w:rFonts w:ascii="Book Antiqua" w:hAnsi="Book Antiqua"/>
        </w:rPr>
        <w:t>this concept</w:t>
      </w:r>
      <w:r>
        <w:rPr>
          <w:rFonts w:ascii="Book Antiqua" w:hAnsi="Book Antiqua"/>
        </w:rPr>
        <w:t xml:space="preserve"> in Kant’s philosophy. </w:t>
      </w:r>
      <w:r w:rsidRPr="001D16BC">
        <w:rPr>
          <w:rFonts w:ascii="Book Antiqua" w:hAnsi="Book Antiqua"/>
        </w:rPr>
        <w:t xml:space="preserve">A judgment is always propositional and, according to Kant, it always involves a conclusion. (The </w:t>
      </w:r>
      <w:r w:rsidRPr="001D16BC">
        <w:rPr>
          <w:rFonts w:ascii="Book Antiqua" w:hAnsi="Book Antiqua"/>
          <w:i/>
        </w:rPr>
        <w:t xml:space="preserve">Transcendental Analytic </w:t>
      </w:r>
      <w:r w:rsidRPr="001D16BC">
        <w:rPr>
          <w:rFonts w:ascii="Book Antiqua" w:hAnsi="Book Antiqua"/>
        </w:rPr>
        <w:t xml:space="preserve">contains the </w:t>
      </w:r>
      <w:r w:rsidRPr="001D16BC">
        <w:rPr>
          <w:rFonts w:ascii="Book Antiqua" w:hAnsi="Book Antiqua"/>
          <w:i/>
        </w:rPr>
        <w:t xml:space="preserve">Analytic of Concepts </w:t>
      </w:r>
      <w:r w:rsidRPr="001D16BC">
        <w:rPr>
          <w:rFonts w:ascii="Book Antiqua" w:hAnsi="Book Antiqua"/>
        </w:rPr>
        <w:t xml:space="preserve">and the </w:t>
      </w:r>
      <w:r w:rsidRPr="001D16BC">
        <w:rPr>
          <w:rFonts w:ascii="Book Antiqua" w:hAnsi="Book Antiqua"/>
          <w:i/>
        </w:rPr>
        <w:t xml:space="preserve">Analytic of Principles. </w:t>
      </w:r>
      <w:r w:rsidRPr="001D16BC">
        <w:rPr>
          <w:rFonts w:ascii="Book Antiqua" w:hAnsi="Book Antiqua"/>
        </w:rPr>
        <w:t xml:space="preserve">The former is the one that fleshes out the properties of judgments). </w:t>
      </w:r>
    </w:p>
    <w:p w14:paraId="288522ED" w14:textId="77777777" w:rsidR="00597CB9" w:rsidRPr="001D16BC" w:rsidRDefault="00597CB9" w:rsidP="00597CB9">
      <w:pPr>
        <w:spacing w:line="360" w:lineRule="auto"/>
        <w:jc w:val="both"/>
        <w:rPr>
          <w:rFonts w:ascii="Book Antiqua" w:hAnsi="Book Antiqua"/>
        </w:rPr>
      </w:pPr>
      <w:r w:rsidRPr="001D16BC">
        <w:rPr>
          <w:rFonts w:ascii="Book Antiqua" w:hAnsi="Book Antiqua"/>
        </w:rPr>
        <w:lastRenderedPageBreak/>
        <w:t xml:space="preserve">The reason for adopting this definition of intuition </w:t>
      </w:r>
      <w:r>
        <w:rPr>
          <w:rFonts w:ascii="Book Antiqua" w:hAnsi="Book Antiqua"/>
        </w:rPr>
        <w:t>is the</w:t>
      </w:r>
      <w:r w:rsidRPr="001D16BC">
        <w:rPr>
          <w:rFonts w:ascii="Book Antiqua" w:hAnsi="Book Antiqua"/>
        </w:rPr>
        <w:t xml:space="preserve"> idea that intuitions are directly determined by the ‘transcende</w:t>
      </w:r>
      <w:r>
        <w:rPr>
          <w:rFonts w:ascii="Book Antiqua" w:hAnsi="Book Antiqua"/>
        </w:rPr>
        <w:t>ntal object’ in a Kantian sense; i.e.,</w:t>
      </w:r>
      <w:r w:rsidRPr="001D16BC">
        <w:rPr>
          <w:rFonts w:ascii="Book Antiqua" w:hAnsi="Book Antiqua"/>
        </w:rPr>
        <w:t xml:space="preserve"> something that corresponds to each intuition but is somehow ultimate</w:t>
      </w:r>
      <w:r>
        <w:rPr>
          <w:rFonts w:ascii="Book Antiqua" w:hAnsi="Book Antiqua"/>
        </w:rPr>
        <w:t>ly incognizable. Peirce emphasised that to have an intuition and “</w:t>
      </w:r>
      <w:r w:rsidRPr="001D16BC">
        <w:rPr>
          <w:rFonts w:ascii="Book Antiqua" w:hAnsi="Book Antiqua"/>
        </w:rPr>
        <w:t xml:space="preserve">to know intuitively </w:t>
      </w:r>
      <w:r w:rsidR="007B1873">
        <w:rPr>
          <w:rFonts w:ascii="Book Antiqua" w:hAnsi="Book Antiqua"/>
        </w:rPr>
        <w:t>that (it) is an intuition” (EP1:</w:t>
      </w:r>
      <w:r w:rsidRPr="001D16BC">
        <w:rPr>
          <w:rFonts w:ascii="Book Antiqua" w:hAnsi="Book Antiqua"/>
        </w:rPr>
        <w:t xml:space="preserve"> 12)</w:t>
      </w:r>
      <w:r>
        <w:rPr>
          <w:rFonts w:ascii="Book Antiqua" w:hAnsi="Book Antiqua"/>
        </w:rPr>
        <w:t xml:space="preserve"> are different states</w:t>
      </w:r>
      <w:r w:rsidRPr="001D16BC">
        <w:rPr>
          <w:rFonts w:ascii="Book Antiqua" w:hAnsi="Book Antiqua"/>
        </w:rPr>
        <w:t xml:space="preserve">. </w:t>
      </w:r>
      <w:r>
        <w:rPr>
          <w:rFonts w:ascii="Book Antiqua" w:hAnsi="Book Antiqua"/>
        </w:rPr>
        <w:t xml:space="preserve">Thus, he </w:t>
      </w:r>
      <w:r w:rsidRPr="001D16BC">
        <w:rPr>
          <w:rFonts w:ascii="Book Antiqua" w:hAnsi="Book Antiqua"/>
        </w:rPr>
        <w:t>explain</w:t>
      </w:r>
      <w:r>
        <w:rPr>
          <w:rFonts w:ascii="Book Antiqua" w:hAnsi="Book Antiqua"/>
        </w:rPr>
        <w:t>ed</w:t>
      </w:r>
      <w:r w:rsidRPr="001D16BC">
        <w:rPr>
          <w:rFonts w:ascii="Book Antiqua" w:hAnsi="Book Antiqua"/>
        </w:rPr>
        <w:t xml:space="preserve"> that if tho</w:t>
      </w:r>
      <w:r>
        <w:rPr>
          <w:rFonts w:ascii="Book Antiqua" w:hAnsi="Book Antiqua"/>
        </w:rPr>
        <w:t>ught relies in intuitions then it is</w:t>
      </w:r>
      <w:r w:rsidRPr="001D16BC">
        <w:rPr>
          <w:rFonts w:ascii="Book Antiqua" w:hAnsi="Book Antiqua"/>
        </w:rPr>
        <w:t xml:space="preserve"> recursive</w:t>
      </w:r>
      <w:r>
        <w:rPr>
          <w:rFonts w:ascii="Book Antiqua" w:hAnsi="Book Antiqua"/>
        </w:rPr>
        <w:t>, and therefore, circular</w:t>
      </w:r>
      <w:r w:rsidRPr="001D16BC">
        <w:rPr>
          <w:rFonts w:ascii="Book Antiqua" w:hAnsi="Book Antiqua"/>
        </w:rPr>
        <w:t xml:space="preserve">. </w:t>
      </w:r>
      <w:r>
        <w:rPr>
          <w:rFonts w:ascii="Book Antiqua" w:hAnsi="Book Antiqua"/>
        </w:rPr>
        <w:t>I will not delve in this issue yet, but suffice to point out that</w:t>
      </w:r>
      <w:r w:rsidRPr="001D16BC">
        <w:rPr>
          <w:rFonts w:ascii="Book Antiqua" w:hAnsi="Book Antiqua"/>
        </w:rPr>
        <w:t xml:space="preserve"> if the fac</w:t>
      </w:r>
      <w:r>
        <w:rPr>
          <w:rFonts w:ascii="Book Antiqua" w:hAnsi="Book Antiqua"/>
        </w:rPr>
        <w:t xml:space="preserve">ulty of knowing intuitively </w:t>
      </w:r>
      <w:r w:rsidRPr="001D16BC">
        <w:rPr>
          <w:rFonts w:ascii="Book Antiqua" w:hAnsi="Book Antiqua"/>
        </w:rPr>
        <w:t xml:space="preserve">intuitions </w:t>
      </w:r>
      <w:r>
        <w:rPr>
          <w:rFonts w:ascii="Book Antiqua" w:hAnsi="Book Antiqua"/>
        </w:rPr>
        <w:t>does exist,</w:t>
      </w:r>
      <w:r w:rsidRPr="001D16BC">
        <w:rPr>
          <w:rFonts w:ascii="Book Antiqua" w:hAnsi="Book Antiqua"/>
        </w:rPr>
        <w:t xml:space="preserve"> there should be some evi</w:t>
      </w:r>
      <w:r>
        <w:rPr>
          <w:rFonts w:ascii="Book Antiqua" w:hAnsi="Book Antiqua"/>
        </w:rPr>
        <w:t>dence for it, as Peirce explained</w:t>
      </w:r>
      <w:r w:rsidRPr="001D16BC">
        <w:rPr>
          <w:rFonts w:ascii="Book Antiqua" w:hAnsi="Book Antiqua"/>
        </w:rPr>
        <w:t xml:space="preserve">. However, the following arguments are </w:t>
      </w:r>
      <w:r>
        <w:rPr>
          <w:rFonts w:ascii="Book Antiqua" w:hAnsi="Book Antiqua"/>
        </w:rPr>
        <w:t>cast as downright negations of</w:t>
      </w:r>
      <w:r w:rsidRPr="001D16BC">
        <w:rPr>
          <w:rFonts w:ascii="Book Antiqua" w:hAnsi="Book Antiqua"/>
        </w:rPr>
        <w:t xml:space="preserve"> the possibility of </w:t>
      </w:r>
      <w:r>
        <w:rPr>
          <w:rFonts w:ascii="Book Antiqua" w:hAnsi="Book Antiqua"/>
        </w:rPr>
        <w:t>such faculty to exist. Thereby</w:t>
      </w:r>
      <w:r w:rsidRPr="001D16BC">
        <w:rPr>
          <w:rFonts w:ascii="Book Antiqua" w:hAnsi="Book Antiqua"/>
        </w:rPr>
        <w:t xml:space="preserve">, if the answer to the question: “Are there intuitions?” can demonstrate that an intuition of </w:t>
      </w:r>
      <w:proofErr w:type="gramStart"/>
      <w:r>
        <w:rPr>
          <w:rFonts w:ascii="Book Antiqua" w:hAnsi="Book Antiqua"/>
        </w:rPr>
        <w:t xml:space="preserve">a </w:t>
      </w:r>
      <w:r w:rsidRPr="001D16BC">
        <w:rPr>
          <w:rFonts w:ascii="Book Antiqua" w:hAnsi="Book Antiqua"/>
        </w:rPr>
        <w:t>cognition</w:t>
      </w:r>
      <w:proofErr w:type="gramEnd"/>
      <w:r w:rsidRPr="001D16BC">
        <w:rPr>
          <w:rFonts w:ascii="Book Antiqua" w:hAnsi="Book Antiqua"/>
        </w:rPr>
        <w:t xml:space="preserve"> cannot be identified intuitively, then the question “How can we find out if there are intuitions?” it is going to be an empirical psychological question. Consequently, the way to answer </w:t>
      </w:r>
      <w:r>
        <w:rPr>
          <w:rFonts w:ascii="Book Antiqua" w:hAnsi="Book Antiqua"/>
        </w:rPr>
        <w:t>should be by means of</w:t>
      </w:r>
      <w:r w:rsidRPr="001D16BC">
        <w:rPr>
          <w:rFonts w:ascii="Book Antiqua" w:hAnsi="Book Antiqua"/>
        </w:rPr>
        <w:t xml:space="preserve"> psychology, i.e., empirical a po</w:t>
      </w:r>
      <w:r>
        <w:rPr>
          <w:rFonts w:ascii="Book Antiqua" w:hAnsi="Book Antiqua"/>
        </w:rPr>
        <w:t>steriori inquiry. S</w:t>
      </w:r>
      <w:r w:rsidRPr="001D16BC">
        <w:rPr>
          <w:rFonts w:ascii="Book Antiqua" w:hAnsi="Book Antiqua"/>
        </w:rPr>
        <w:t>ome of the evidence Peirce uses against that concept of intuition</w:t>
      </w:r>
      <w:r>
        <w:rPr>
          <w:rFonts w:ascii="Book Antiqua" w:hAnsi="Book Antiqua"/>
        </w:rPr>
        <w:t xml:space="preserve"> can be observed in the following points</w:t>
      </w:r>
      <w:r w:rsidRPr="001D16BC">
        <w:rPr>
          <w:rFonts w:ascii="Book Antiqua" w:hAnsi="Book Antiqua"/>
        </w:rPr>
        <w:t xml:space="preserve">: </w:t>
      </w:r>
    </w:p>
    <w:p w14:paraId="169997CC" w14:textId="77777777" w:rsidR="00597CB9" w:rsidRPr="001D16BC" w:rsidRDefault="00597CB9" w:rsidP="00E877F1">
      <w:pPr>
        <w:pStyle w:val="ListParagraph"/>
        <w:numPr>
          <w:ilvl w:val="0"/>
          <w:numId w:val="18"/>
        </w:numPr>
        <w:spacing w:line="360" w:lineRule="auto"/>
        <w:jc w:val="both"/>
        <w:rPr>
          <w:rFonts w:ascii="Book Antiqua" w:hAnsi="Book Antiqua"/>
          <w:sz w:val="22"/>
          <w:szCs w:val="22"/>
        </w:rPr>
      </w:pPr>
      <w:r w:rsidRPr="001D16BC">
        <w:rPr>
          <w:rFonts w:ascii="Book Antiqua" w:hAnsi="Book Antiqua"/>
          <w:sz w:val="22"/>
          <w:szCs w:val="22"/>
        </w:rPr>
        <w:t xml:space="preserve">We experience that our cognitions are usually accompanied by feelings regular to them, </w:t>
      </w:r>
      <w:r>
        <w:rPr>
          <w:rFonts w:ascii="Book Antiqua" w:hAnsi="Book Antiqua"/>
          <w:sz w:val="22"/>
          <w:szCs w:val="22"/>
        </w:rPr>
        <w:t xml:space="preserve">as for example, </w:t>
      </w:r>
      <w:r w:rsidRPr="001D16BC">
        <w:rPr>
          <w:rFonts w:ascii="Book Antiqua" w:hAnsi="Book Antiqua"/>
          <w:sz w:val="22"/>
          <w:szCs w:val="22"/>
        </w:rPr>
        <w:t>our awareness of them. The</w:t>
      </w:r>
      <w:r>
        <w:rPr>
          <w:rFonts w:ascii="Book Antiqua" w:hAnsi="Book Antiqua"/>
          <w:sz w:val="22"/>
          <w:szCs w:val="22"/>
        </w:rPr>
        <w:t>refore, cases of these include the</w:t>
      </w:r>
      <w:r w:rsidRPr="001D16BC">
        <w:rPr>
          <w:rFonts w:ascii="Book Antiqua" w:hAnsi="Book Antiqua"/>
          <w:sz w:val="22"/>
          <w:szCs w:val="22"/>
        </w:rPr>
        <w:t xml:space="preserve"> testimony of “feeling as if” </w:t>
      </w:r>
      <w:r>
        <w:rPr>
          <w:rFonts w:ascii="Book Antiqua" w:hAnsi="Book Antiqua"/>
          <w:sz w:val="22"/>
          <w:szCs w:val="22"/>
        </w:rPr>
        <w:t xml:space="preserve">I </w:t>
      </w:r>
      <w:r w:rsidRPr="001D16BC">
        <w:rPr>
          <w:rFonts w:ascii="Book Antiqua" w:hAnsi="Book Antiqua"/>
          <w:sz w:val="22"/>
          <w:szCs w:val="22"/>
        </w:rPr>
        <w:t xml:space="preserve">am awake when I am awake,  of knowing I am moving when I am walking, etc. </w:t>
      </w:r>
      <w:r>
        <w:rPr>
          <w:rFonts w:ascii="Book Antiqua" w:hAnsi="Book Antiqua"/>
          <w:sz w:val="22"/>
          <w:szCs w:val="22"/>
        </w:rPr>
        <w:t>These testimonies depend</w:t>
      </w:r>
      <w:r w:rsidRPr="001D16BC">
        <w:rPr>
          <w:rFonts w:ascii="Book Antiqua" w:hAnsi="Book Antiqua"/>
          <w:sz w:val="22"/>
          <w:szCs w:val="22"/>
        </w:rPr>
        <w:t xml:space="preserve"> on the power of distinguishing that feeling from others that are results o</w:t>
      </w:r>
      <w:r>
        <w:rPr>
          <w:rFonts w:ascii="Book Antiqua" w:hAnsi="Book Antiqua"/>
          <w:sz w:val="22"/>
          <w:szCs w:val="22"/>
        </w:rPr>
        <w:t>f education, association, etc. A</w:t>
      </w:r>
      <w:r w:rsidRPr="001D16BC">
        <w:rPr>
          <w:rFonts w:ascii="Book Antiqua" w:hAnsi="Book Antiqua"/>
          <w:sz w:val="22"/>
          <w:szCs w:val="22"/>
        </w:rPr>
        <w:t>ccording to Peirce</w:t>
      </w:r>
      <w:r w:rsidR="007B1873">
        <w:rPr>
          <w:rFonts w:ascii="Book Antiqua" w:hAnsi="Book Antiqua"/>
          <w:sz w:val="22"/>
          <w:szCs w:val="22"/>
        </w:rPr>
        <w:t xml:space="preserve"> (EP1: 16-7)</w:t>
      </w:r>
      <w:r>
        <w:rPr>
          <w:rFonts w:ascii="Book Antiqua" w:hAnsi="Book Antiqua"/>
          <w:sz w:val="22"/>
          <w:szCs w:val="22"/>
        </w:rPr>
        <w:t>,</w:t>
      </w:r>
      <w:r w:rsidRPr="001D16BC">
        <w:rPr>
          <w:rFonts w:ascii="Book Antiqua" w:hAnsi="Book Antiqua"/>
          <w:sz w:val="22"/>
          <w:szCs w:val="22"/>
        </w:rPr>
        <w:t xml:space="preserve"> </w:t>
      </w:r>
      <w:r>
        <w:rPr>
          <w:rFonts w:ascii="Book Antiqua" w:hAnsi="Book Antiqua"/>
          <w:sz w:val="22"/>
          <w:szCs w:val="22"/>
        </w:rPr>
        <w:t>this kind of testimony is evidence proof as it is</w:t>
      </w:r>
      <w:r w:rsidRPr="001D16BC">
        <w:rPr>
          <w:rFonts w:ascii="Book Antiqua" w:hAnsi="Book Antiqua"/>
          <w:sz w:val="22"/>
          <w:szCs w:val="22"/>
        </w:rPr>
        <w:t xml:space="preserve"> any other feeling whatsoever. </w:t>
      </w:r>
      <w:r>
        <w:rPr>
          <w:rFonts w:ascii="Book Antiqua" w:hAnsi="Book Antiqua"/>
          <w:sz w:val="22"/>
          <w:szCs w:val="22"/>
        </w:rPr>
        <w:t>T</w:t>
      </w:r>
      <w:r w:rsidRPr="001D16BC">
        <w:rPr>
          <w:rFonts w:ascii="Book Antiqua" w:hAnsi="Book Antiqua"/>
          <w:sz w:val="22"/>
          <w:szCs w:val="22"/>
        </w:rPr>
        <w:t>hose feelings</w:t>
      </w:r>
      <w:r>
        <w:rPr>
          <w:rFonts w:ascii="Book Antiqua" w:hAnsi="Book Antiqua"/>
          <w:sz w:val="22"/>
          <w:szCs w:val="22"/>
        </w:rPr>
        <w:t>, nonetheless, are not infallible,</w:t>
      </w:r>
      <w:r w:rsidRPr="001D16BC">
        <w:rPr>
          <w:rFonts w:ascii="Book Antiqua" w:hAnsi="Book Antiqua"/>
          <w:sz w:val="22"/>
          <w:szCs w:val="22"/>
        </w:rPr>
        <w:t xml:space="preserve"> they are usually not essential</w:t>
      </w:r>
      <w:r>
        <w:rPr>
          <w:rFonts w:ascii="Book Antiqua" w:hAnsi="Book Antiqua"/>
          <w:sz w:val="22"/>
          <w:szCs w:val="22"/>
        </w:rPr>
        <w:t xml:space="preserve"> to the activities which they accompany</w:t>
      </w:r>
      <w:r w:rsidRPr="001D16BC">
        <w:rPr>
          <w:rFonts w:ascii="Book Antiqua" w:hAnsi="Book Antiqua"/>
          <w:sz w:val="22"/>
          <w:szCs w:val="22"/>
        </w:rPr>
        <w:t xml:space="preserve">. </w:t>
      </w:r>
      <w:r>
        <w:rPr>
          <w:rFonts w:ascii="Book Antiqua" w:hAnsi="Book Antiqua"/>
          <w:sz w:val="22"/>
          <w:szCs w:val="22"/>
        </w:rPr>
        <w:t>In historical hindsight</w:t>
      </w:r>
      <w:r w:rsidRPr="001D16BC">
        <w:rPr>
          <w:rFonts w:ascii="Book Antiqua" w:hAnsi="Book Antiqua"/>
          <w:sz w:val="22"/>
          <w:szCs w:val="22"/>
        </w:rPr>
        <w:t xml:space="preserve">, just as the authority was considered infallible in the Middle Ages, the </w:t>
      </w:r>
      <w:r>
        <w:rPr>
          <w:rFonts w:ascii="Book Antiqua" w:hAnsi="Book Antiqua"/>
          <w:sz w:val="22"/>
          <w:szCs w:val="22"/>
        </w:rPr>
        <w:t>advocate</w:t>
      </w:r>
      <w:r w:rsidRPr="001D16BC">
        <w:rPr>
          <w:rFonts w:ascii="Book Antiqua" w:hAnsi="Book Antiqua"/>
          <w:sz w:val="22"/>
          <w:szCs w:val="22"/>
        </w:rPr>
        <w:t xml:space="preserve"> of </w:t>
      </w:r>
      <w:r>
        <w:rPr>
          <w:rFonts w:ascii="Book Antiqua" w:hAnsi="Book Antiqua"/>
          <w:sz w:val="22"/>
          <w:szCs w:val="22"/>
        </w:rPr>
        <w:t xml:space="preserve">intuitions, according to Peirce, builds the concept </w:t>
      </w:r>
      <w:r w:rsidRPr="001D16BC">
        <w:rPr>
          <w:rFonts w:ascii="Book Antiqua" w:hAnsi="Book Antiqua"/>
          <w:sz w:val="22"/>
          <w:szCs w:val="22"/>
        </w:rPr>
        <w:t xml:space="preserve"> </w:t>
      </w:r>
      <w:r>
        <w:rPr>
          <w:rFonts w:ascii="Book Antiqua" w:hAnsi="Book Antiqua"/>
          <w:sz w:val="22"/>
          <w:szCs w:val="22"/>
        </w:rPr>
        <w:t>‘</w:t>
      </w:r>
      <w:r w:rsidRPr="001D16BC">
        <w:rPr>
          <w:rFonts w:ascii="Book Antiqua" w:hAnsi="Book Antiqua"/>
          <w:sz w:val="22"/>
          <w:szCs w:val="22"/>
        </w:rPr>
        <w:t>feeling of an intuition</w:t>
      </w:r>
      <w:r>
        <w:rPr>
          <w:rFonts w:ascii="Book Antiqua" w:hAnsi="Book Antiqua"/>
          <w:sz w:val="22"/>
          <w:szCs w:val="22"/>
        </w:rPr>
        <w:t>’</w:t>
      </w:r>
      <w:r w:rsidRPr="001D16BC">
        <w:rPr>
          <w:rFonts w:ascii="Book Antiqua" w:hAnsi="Book Antiqua"/>
          <w:sz w:val="22"/>
          <w:szCs w:val="22"/>
        </w:rPr>
        <w:t xml:space="preserve"> in the same </w:t>
      </w:r>
      <w:r>
        <w:rPr>
          <w:rFonts w:ascii="Book Antiqua" w:hAnsi="Book Antiqua"/>
          <w:sz w:val="22"/>
          <w:szCs w:val="22"/>
        </w:rPr>
        <w:t xml:space="preserve">dogmatic </w:t>
      </w:r>
      <w:r w:rsidRPr="001D16BC">
        <w:rPr>
          <w:rFonts w:ascii="Book Antiqua" w:hAnsi="Book Antiqua"/>
          <w:sz w:val="22"/>
          <w:szCs w:val="22"/>
        </w:rPr>
        <w:t xml:space="preserve">grounds: a cognition not determined </w:t>
      </w:r>
      <w:r>
        <w:rPr>
          <w:rFonts w:ascii="Book Antiqua" w:hAnsi="Book Antiqua"/>
          <w:sz w:val="22"/>
          <w:szCs w:val="22"/>
        </w:rPr>
        <w:t xml:space="preserve">by a previous cognition is </w:t>
      </w:r>
      <w:r w:rsidRPr="001D16BC">
        <w:rPr>
          <w:rFonts w:ascii="Book Antiqua" w:hAnsi="Book Antiqua"/>
          <w:sz w:val="22"/>
          <w:szCs w:val="22"/>
        </w:rPr>
        <w:t>still foundational upon the authority of the directness of an alleged feeling. Peirce explain</w:t>
      </w:r>
      <w:r>
        <w:rPr>
          <w:rFonts w:ascii="Book Antiqua" w:hAnsi="Book Antiqua"/>
          <w:sz w:val="22"/>
          <w:szCs w:val="22"/>
        </w:rPr>
        <w:t>ed</w:t>
      </w:r>
      <w:r w:rsidRPr="001D16BC">
        <w:rPr>
          <w:rFonts w:ascii="Book Antiqua" w:hAnsi="Book Antiqua"/>
          <w:sz w:val="22"/>
          <w:szCs w:val="22"/>
        </w:rPr>
        <w:t xml:space="preserve"> that educated </w:t>
      </w:r>
      <w:r w:rsidRPr="007B1873">
        <w:rPr>
          <w:rFonts w:ascii="Book Antiqua" w:hAnsi="Book Antiqua"/>
          <w:sz w:val="22"/>
          <w:szCs w:val="22"/>
          <w:lang w:val="en-GB"/>
        </w:rPr>
        <w:t xml:space="preserve">people have and always had grounds to doubt both authority and intuition. Lawyers, for instance, know that witnesses usually cannot distinguish between what they have seen and what they have inferred. Illusionists exploit what we take for granted in our observation (fruit of inference). The faculty to </w:t>
      </w:r>
      <w:r w:rsidR="00E877F1" w:rsidRPr="007B1873">
        <w:rPr>
          <w:rFonts w:ascii="Book Antiqua" w:hAnsi="Book Antiqua"/>
          <w:sz w:val="22"/>
          <w:szCs w:val="22"/>
          <w:lang w:val="en-GB"/>
        </w:rPr>
        <w:t>recognise</w:t>
      </w:r>
      <w:r w:rsidRPr="007B1873">
        <w:rPr>
          <w:rFonts w:ascii="Book Antiqua" w:hAnsi="Book Antiqua"/>
          <w:sz w:val="22"/>
          <w:szCs w:val="22"/>
          <w:lang w:val="en-GB"/>
        </w:rPr>
        <w:t xml:space="preserve"> intuitively does not seem to work with dreams, which are seemingly like actual experiences; yet dreams are clearly determined by previous cognitions. Language in children seems to complicate</w:t>
      </w:r>
      <w:r w:rsidRPr="001D16BC">
        <w:rPr>
          <w:rFonts w:ascii="Book Antiqua" w:hAnsi="Book Antiqua"/>
          <w:sz w:val="22"/>
          <w:szCs w:val="22"/>
        </w:rPr>
        <w:t xml:space="preserve"> </w:t>
      </w:r>
      <w:r>
        <w:rPr>
          <w:rFonts w:ascii="Book Antiqua" w:hAnsi="Book Antiqua"/>
          <w:sz w:val="22"/>
          <w:szCs w:val="22"/>
        </w:rPr>
        <w:t>an account of intuitions too:</w:t>
      </w:r>
      <w:r w:rsidRPr="001D16BC">
        <w:rPr>
          <w:rFonts w:ascii="Book Antiqua" w:hAnsi="Book Antiqua"/>
          <w:sz w:val="22"/>
          <w:szCs w:val="22"/>
        </w:rPr>
        <w:t xml:space="preserve"> A child asked about </w:t>
      </w:r>
      <w:r w:rsidRPr="001D16BC">
        <w:rPr>
          <w:rFonts w:ascii="Book Antiqua" w:hAnsi="Book Antiqua"/>
          <w:sz w:val="22"/>
          <w:szCs w:val="22"/>
        </w:rPr>
        <w:lastRenderedPageBreak/>
        <w:t xml:space="preserve">language might respond that she always knew the language. </w:t>
      </w:r>
      <w:r>
        <w:rPr>
          <w:rFonts w:ascii="Book Antiqua" w:hAnsi="Book Antiqua"/>
          <w:sz w:val="22"/>
          <w:szCs w:val="22"/>
        </w:rPr>
        <w:t>W</w:t>
      </w:r>
      <w:r w:rsidRPr="001D16BC">
        <w:rPr>
          <w:rFonts w:ascii="Book Antiqua" w:hAnsi="Book Antiqua"/>
          <w:sz w:val="22"/>
          <w:szCs w:val="22"/>
        </w:rPr>
        <w:t>e know</w:t>
      </w:r>
      <w:r>
        <w:rPr>
          <w:rFonts w:ascii="Book Antiqua" w:hAnsi="Book Antiqua"/>
          <w:sz w:val="22"/>
          <w:szCs w:val="22"/>
        </w:rPr>
        <w:t xml:space="preserve"> for this case, however, that</w:t>
      </w:r>
      <w:r w:rsidRPr="001D16BC">
        <w:rPr>
          <w:rFonts w:ascii="Book Antiqua" w:hAnsi="Book Antiqua"/>
          <w:sz w:val="22"/>
          <w:szCs w:val="22"/>
        </w:rPr>
        <w:t xml:space="preserve"> it was a process steadily achieved, so the child cannot </w:t>
      </w:r>
      <w:r w:rsidRPr="00E95E1B">
        <w:rPr>
          <w:rFonts w:ascii="Book Antiqua" w:hAnsi="Book Antiqua"/>
          <w:i/>
          <w:iCs/>
          <w:sz w:val="22"/>
          <w:szCs w:val="22"/>
        </w:rPr>
        <w:t>really</w:t>
      </w:r>
      <w:r w:rsidRPr="001D16BC">
        <w:rPr>
          <w:rFonts w:ascii="Book Antiqua" w:hAnsi="Book Antiqua"/>
          <w:sz w:val="22"/>
          <w:szCs w:val="22"/>
        </w:rPr>
        <w:t xml:space="preserve"> report how she learned the mother tongue</w:t>
      </w:r>
      <w:r>
        <w:rPr>
          <w:rFonts w:ascii="Book Antiqua" w:hAnsi="Book Antiqua"/>
          <w:sz w:val="22"/>
          <w:szCs w:val="22"/>
        </w:rPr>
        <w:t xml:space="preserve"> based in her feeling of proficiency</w:t>
      </w:r>
      <w:r w:rsidRPr="001D16BC">
        <w:rPr>
          <w:rFonts w:ascii="Book Antiqua" w:hAnsi="Book Antiqua"/>
          <w:sz w:val="22"/>
          <w:szCs w:val="22"/>
        </w:rPr>
        <w:t xml:space="preserve">. </w:t>
      </w:r>
    </w:p>
    <w:p w14:paraId="1D611B58" w14:textId="77777777" w:rsidR="00597CB9" w:rsidRDefault="00597CB9" w:rsidP="007B1873">
      <w:pPr>
        <w:pStyle w:val="ListParagraph"/>
        <w:numPr>
          <w:ilvl w:val="0"/>
          <w:numId w:val="18"/>
        </w:numPr>
        <w:spacing w:line="360" w:lineRule="auto"/>
        <w:jc w:val="both"/>
        <w:rPr>
          <w:rFonts w:ascii="Book Antiqua" w:hAnsi="Book Antiqua"/>
          <w:sz w:val="22"/>
          <w:szCs w:val="22"/>
        </w:rPr>
      </w:pPr>
      <w:r>
        <w:rPr>
          <w:rFonts w:ascii="Book Antiqua" w:hAnsi="Book Antiqua"/>
          <w:sz w:val="22"/>
          <w:szCs w:val="22"/>
        </w:rPr>
        <w:t>I shall finish</w:t>
      </w:r>
      <w:r w:rsidRPr="001D16BC">
        <w:rPr>
          <w:rFonts w:ascii="Book Antiqua" w:hAnsi="Book Antiqua"/>
          <w:sz w:val="22"/>
          <w:szCs w:val="22"/>
        </w:rPr>
        <w:t xml:space="preserve"> the list of examples </w:t>
      </w:r>
      <w:r>
        <w:rPr>
          <w:rFonts w:ascii="Book Antiqua" w:hAnsi="Book Antiqua"/>
          <w:sz w:val="22"/>
          <w:szCs w:val="22"/>
        </w:rPr>
        <w:t>by taking i</w:t>
      </w:r>
      <w:r w:rsidRPr="001D16BC">
        <w:rPr>
          <w:rFonts w:ascii="Book Antiqua" w:hAnsi="Book Antiqua"/>
          <w:sz w:val="22"/>
          <w:szCs w:val="22"/>
        </w:rPr>
        <w:t>n</w:t>
      </w:r>
      <w:r>
        <w:rPr>
          <w:rFonts w:ascii="Book Antiqua" w:hAnsi="Book Antiqua"/>
          <w:sz w:val="22"/>
          <w:szCs w:val="22"/>
        </w:rPr>
        <w:t>to</w:t>
      </w:r>
      <w:r w:rsidRPr="001D16BC">
        <w:rPr>
          <w:rFonts w:ascii="Book Antiqua" w:hAnsi="Book Antiqua"/>
          <w:sz w:val="22"/>
          <w:szCs w:val="22"/>
        </w:rPr>
        <w:t xml:space="preserve"> account two intuitions that </w:t>
      </w:r>
      <w:r>
        <w:rPr>
          <w:rFonts w:ascii="Book Antiqua" w:hAnsi="Book Antiqua"/>
          <w:sz w:val="22"/>
          <w:szCs w:val="22"/>
        </w:rPr>
        <w:t>are esteemed particularly important</w:t>
      </w:r>
      <w:r w:rsidRPr="001D16BC">
        <w:rPr>
          <w:rFonts w:ascii="Book Antiqua" w:hAnsi="Book Antiqua"/>
          <w:sz w:val="22"/>
          <w:szCs w:val="22"/>
        </w:rPr>
        <w:t xml:space="preserve"> after the writings of Kant: Space and Time</w:t>
      </w:r>
      <w:r w:rsidR="007B1873">
        <w:rPr>
          <w:rFonts w:ascii="Book Antiqua" w:hAnsi="Book Antiqua"/>
          <w:sz w:val="22"/>
          <w:szCs w:val="22"/>
        </w:rPr>
        <w:t xml:space="preserve"> (EP1: 16-7)</w:t>
      </w:r>
      <w:r w:rsidRPr="001D16BC">
        <w:rPr>
          <w:rFonts w:ascii="Book Antiqua" w:hAnsi="Book Antiqua"/>
          <w:sz w:val="22"/>
          <w:szCs w:val="22"/>
        </w:rPr>
        <w:t>. Regarding</w:t>
      </w:r>
      <w:r>
        <w:rPr>
          <w:rFonts w:ascii="Book Antiqua" w:hAnsi="Book Antiqua"/>
          <w:sz w:val="22"/>
          <w:szCs w:val="22"/>
        </w:rPr>
        <w:t xml:space="preserve"> the concept of</w:t>
      </w:r>
      <w:r w:rsidRPr="001D16BC">
        <w:rPr>
          <w:rFonts w:ascii="Book Antiqua" w:hAnsi="Book Antiqua"/>
          <w:sz w:val="22"/>
          <w:szCs w:val="22"/>
        </w:rPr>
        <w:t xml:space="preserve"> space, the perception of three-dimensionality is fruit of an inference</w:t>
      </w:r>
      <w:r>
        <w:rPr>
          <w:rFonts w:ascii="Book Antiqua" w:hAnsi="Book Antiqua"/>
          <w:sz w:val="22"/>
          <w:szCs w:val="22"/>
        </w:rPr>
        <w:t xml:space="preserve">, as opposed to </w:t>
      </w:r>
      <w:r w:rsidRPr="001D16BC">
        <w:rPr>
          <w:rFonts w:ascii="Book Antiqua" w:hAnsi="Book Antiqua"/>
          <w:sz w:val="22"/>
          <w:szCs w:val="22"/>
        </w:rPr>
        <w:t xml:space="preserve">a given state identifiable </w:t>
      </w:r>
      <w:r>
        <w:rPr>
          <w:rFonts w:ascii="Book Antiqua" w:hAnsi="Book Antiqua"/>
          <w:sz w:val="22"/>
          <w:szCs w:val="22"/>
        </w:rPr>
        <w:t>as</w:t>
      </w:r>
      <w:r w:rsidRPr="001D16BC">
        <w:rPr>
          <w:rFonts w:ascii="Book Antiqua" w:hAnsi="Book Antiqua"/>
          <w:sz w:val="22"/>
          <w:szCs w:val="22"/>
        </w:rPr>
        <w:t xml:space="preserve"> straightfor</w:t>
      </w:r>
      <w:r>
        <w:rPr>
          <w:rFonts w:ascii="Book Antiqua" w:hAnsi="Book Antiqua"/>
          <w:sz w:val="22"/>
          <w:szCs w:val="22"/>
        </w:rPr>
        <w:t>wardly intuitive and particular. Space,</w:t>
      </w:r>
      <w:r w:rsidRPr="001D16BC">
        <w:rPr>
          <w:rFonts w:ascii="Book Antiqua" w:hAnsi="Book Antiqua"/>
          <w:sz w:val="22"/>
          <w:szCs w:val="22"/>
        </w:rPr>
        <w:t xml:space="preserve"> although always accepted intuitively</w:t>
      </w:r>
      <w:r>
        <w:rPr>
          <w:rFonts w:ascii="Book Antiqua" w:hAnsi="Book Antiqua"/>
          <w:sz w:val="22"/>
          <w:szCs w:val="22"/>
        </w:rPr>
        <w:t xml:space="preserve">, </w:t>
      </w:r>
      <w:r w:rsidRPr="001D16BC">
        <w:rPr>
          <w:rFonts w:ascii="Book Antiqua" w:hAnsi="Book Antiqua"/>
          <w:sz w:val="22"/>
          <w:szCs w:val="22"/>
        </w:rPr>
        <w:t>is an a posteriori</w:t>
      </w:r>
      <w:r>
        <w:rPr>
          <w:rFonts w:ascii="Book Antiqua" w:hAnsi="Book Antiqua"/>
          <w:sz w:val="22"/>
          <w:szCs w:val="22"/>
        </w:rPr>
        <w:t xml:space="preserve"> achievement of our ability to think dimensions. When we try to understand a world of two dimensions, for example,</w:t>
      </w:r>
      <w:r w:rsidRPr="001D16BC">
        <w:rPr>
          <w:rFonts w:ascii="Book Antiqua" w:hAnsi="Book Antiqua"/>
          <w:sz w:val="22"/>
          <w:szCs w:val="22"/>
        </w:rPr>
        <w:t xml:space="preserve"> the </w:t>
      </w:r>
      <w:r w:rsidRPr="007B1873">
        <w:rPr>
          <w:rFonts w:ascii="Book Antiqua" w:hAnsi="Book Antiqua"/>
          <w:sz w:val="22"/>
          <w:szCs w:val="22"/>
          <w:lang w:val="en-GB"/>
        </w:rPr>
        <w:t>knowledge of the process casts out the discovery if we reason in it. The feeling is just supposed. Another calling example of Peirce is the blind spot of the retina: we do not reali</w:t>
      </w:r>
      <w:r w:rsidR="007B1873">
        <w:rPr>
          <w:rFonts w:ascii="Book Antiqua" w:hAnsi="Book Antiqua"/>
          <w:sz w:val="22"/>
          <w:szCs w:val="22"/>
          <w:lang w:val="en-GB"/>
        </w:rPr>
        <w:t>s</w:t>
      </w:r>
      <w:r w:rsidRPr="007B1873">
        <w:rPr>
          <w:rFonts w:ascii="Book Antiqua" w:hAnsi="Book Antiqua"/>
          <w:sz w:val="22"/>
          <w:szCs w:val="22"/>
          <w:lang w:val="en-GB"/>
        </w:rPr>
        <w:t>e</w:t>
      </w:r>
      <w:r w:rsidRPr="001D16BC">
        <w:rPr>
          <w:rFonts w:ascii="Book Antiqua" w:hAnsi="Book Antiqua"/>
          <w:sz w:val="22"/>
          <w:szCs w:val="22"/>
        </w:rPr>
        <w:t xml:space="preserve"> it because we complete a process of inference to</w:t>
      </w:r>
      <w:r>
        <w:rPr>
          <w:rFonts w:ascii="Book Antiqua" w:hAnsi="Book Antiqua"/>
          <w:sz w:val="22"/>
          <w:szCs w:val="22"/>
        </w:rPr>
        <w:t xml:space="preserve"> complete the visual field. Finally, </w:t>
      </w:r>
      <w:r w:rsidRPr="001D16BC">
        <w:rPr>
          <w:rFonts w:ascii="Book Antiqua" w:hAnsi="Book Antiqua"/>
          <w:sz w:val="22"/>
          <w:szCs w:val="22"/>
        </w:rPr>
        <w:t xml:space="preserve">last but not </w:t>
      </w:r>
      <w:r>
        <w:rPr>
          <w:rFonts w:ascii="Book Antiqua" w:hAnsi="Book Antiqua"/>
          <w:sz w:val="22"/>
          <w:szCs w:val="22"/>
        </w:rPr>
        <w:t xml:space="preserve">least, </w:t>
      </w:r>
      <w:r w:rsidRPr="001D16BC">
        <w:rPr>
          <w:rFonts w:ascii="Book Antiqua" w:hAnsi="Book Antiqua"/>
          <w:sz w:val="22"/>
          <w:szCs w:val="22"/>
        </w:rPr>
        <w:t>the retina is composed of</w:t>
      </w:r>
      <w:r>
        <w:rPr>
          <w:rFonts w:ascii="Book Antiqua" w:hAnsi="Book Antiqua"/>
          <w:sz w:val="22"/>
          <w:szCs w:val="22"/>
        </w:rPr>
        <w:t xml:space="preserve"> needles pointing towards light; this implies that</w:t>
      </w:r>
      <w:r w:rsidRPr="001D16BC">
        <w:rPr>
          <w:rFonts w:ascii="Book Antiqua" w:hAnsi="Book Antiqua"/>
          <w:sz w:val="22"/>
          <w:szCs w:val="22"/>
        </w:rPr>
        <w:t xml:space="preserve"> the conditions even for </w:t>
      </w:r>
      <w:r>
        <w:rPr>
          <w:rFonts w:ascii="Book Antiqua" w:hAnsi="Book Antiqua"/>
          <w:sz w:val="22"/>
          <w:szCs w:val="22"/>
        </w:rPr>
        <w:t>two-dimensional spaces and their</w:t>
      </w:r>
      <w:r w:rsidRPr="001D16BC">
        <w:rPr>
          <w:rFonts w:ascii="Book Antiqua" w:hAnsi="Book Antiqua"/>
          <w:sz w:val="22"/>
          <w:szCs w:val="22"/>
        </w:rPr>
        <w:t xml:space="preserve"> distances define a colored surface via the parallax effect</w:t>
      </w:r>
      <w:r>
        <w:rPr>
          <w:rFonts w:ascii="Book Antiqua" w:hAnsi="Book Antiqua"/>
          <w:sz w:val="22"/>
          <w:szCs w:val="22"/>
        </w:rPr>
        <w:t>. This supposes, hereby,</w:t>
      </w:r>
      <w:r w:rsidRPr="001D16BC">
        <w:rPr>
          <w:rFonts w:ascii="Book Antiqua" w:hAnsi="Book Antiqua"/>
          <w:sz w:val="22"/>
          <w:szCs w:val="22"/>
        </w:rPr>
        <w:t xml:space="preserve"> two eyes</w:t>
      </w:r>
      <w:r>
        <w:rPr>
          <w:rFonts w:ascii="Book Antiqua" w:hAnsi="Book Antiqua"/>
          <w:sz w:val="22"/>
          <w:szCs w:val="22"/>
        </w:rPr>
        <w:t xml:space="preserve"> and</w:t>
      </w:r>
      <w:r w:rsidRPr="001D16BC">
        <w:rPr>
          <w:rFonts w:ascii="Book Antiqua" w:hAnsi="Book Antiqua"/>
          <w:sz w:val="22"/>
          <w:szCs w:val="22"/>
        </w:rPr>
        <w:t xml:space="preserve"> challenge</w:t>
      </w:r>
      <w:r>
        <w:rPr>
          <w:rFonts w:ascii="Book Antiqua" w:hAnsi="Book Antiqua"/>
          <w:sz w:val="22"/>
          <w:szCs w:val="22"/>
        </w:rPr>
        <w:t>s</w:t>
      </w:r>
      <w:r w:rsidRPr="001D16BC">
        <w:rPr>
          <w:rFonts w:ascii="Book Antiqua" w:hAnsi="Book Antiqua"/>
          <w:sz w:val="22"/>
          <w:szCs w:val="22"/>
        </w:rPr>
        <w:t xml:space="preserve"> intuitions of space. </w:t>
      </w:r>
      <w:r>
        <w:rPr>
          <w:rFonts w:ascii="Book Antiqua" w:hAnsi="Book Antiqua"/>
          <w:sz w:val="22"/>
          <w:szCs w:val="22"/>
        </w:rPr>
        <w:t>Now, w</w:t>
      </w:r>
      <w:r w:rsidRPr="001D16BC">
        <w:rPr>
          <w:rFonts w:ascii="Book Antiqua" w:hAnsi="Book Antiqua"/>
          <w:sz w:val="22"/>
          <w:szCs w:val="22"/>
        </w:rPr>
        <w:t xml:space="preserve">ith regards to </w:t>
      </w:r>
      <w:r>
        <w:rPr>
          <w:rFonts w:ascii="Book Antiqua" w:hAnsi="Book Antiqua"/>
          <w:sz w:val="22"/>
          <w:szCs w:val="22"/>
        </w:rPr>
        <w:t xml:space="preserve">the concept of </w:t>
      </w:r>
      <w:r w:rsidRPr="001D16BC">
        <w:rPr>
          <w:rFonts w:ascii="Book Antiqua" w:hAnsi="Book Antiqua"/>
          <w:sz w:val="22"/>
          <w:szCs w:val="22"/>
        </w:rPr>
        <w:t>time</w:t>
      </w:r>
      <w:r>
        <w:rPr>
          <w:rFonts w:ascii="Book Antiqua" w:hAnsi="Book Antiqua"/>
          <w:sz w:val="22"/>
          <w:szCs w:val="22"/>
        </w:rPr>
        <w:t xml:space="preserve"> the question is</w:t>
      </w:r>
      <w:r w:rsidRPr="001D16BC">
        <w:rPr>
          <w:rFonts w:ascii="Book Antiqua" w:hAnsi="Book Antiqua"/>
          <w:sz w:val="22"/>
          <w:szCs w:val="22"/>
        </w:rPr>
        <w:t>: Why time cannot be an intuition? In the same way that two-dimensional derivation</w:t>
      </w:r>
      <w:r>
        <w:rPr>
          <w:rFonts w:ascii="Book Antiqua" w:hAnsi="Book Antiqua"/>
          <w:sz w:val="22"/>
          <w:szCs w:val="22"/>
        </w:rPr>
        <w:t xml:space="preserve"> of space</w:t>
      </w:r>
      <w:r w:rsidRPr="001D16BC">
        <w:rPr>
          <w:rFonts w:ascii="Book Antiqua" w:hAnsi="Book Antiqua"/>
          <w:sz w:val="22"/>
          <w:szCs w:val="22"/>
        </w:rPr>
        <w:t xml:space="preserve"> proves that spac</w:t>
      </w:r>
      <w:r>
        <w:rPr>
          <w:rFonts w:ascii="Book Antiqua" w:hAnsi="Book Antiqua"/>
          <w:sz w:val="22"/>
          <w:szCs w:val="22"/>
        </w:rPr>
        <w:t>e is not an intuition, we either</w:t>
      </w:r>
      <w:r w:rsidRPr="001D16BC">
        <w:rPr>
          <w:rFonts w:ascii="Book Antiqua" w:hAnsi="Book Antiqua"/>
          <w:sz w:val="22"/>
          <w:szCs w:val="22"/>
        </w:rPr>
        <w:t xml:space="preserve"> have</w:t>
      </w:r>
      <w:r>
        <w:rPr>
          <w:rFonts w:ascii="Book Antiqua" w:hAnsi="Book Antiqua"/>
          <w:sz w:val="22"/>
          <w:szCs w:val="22"/>
        </w:rPr>
        <w:t xml:space="preserve"> not</w:t>
      </w:r>
      <w:r w:rsidRPr="001D16BC">
        <w:rPr>
          <w:rFonts w:ascii="Book Antiqua" w:hAnsi="Book Antiqua"/>
          <w:sz w:val="22"/>
          <w:szCs w:val="22"/>
        </w:rPr>
        <w:t xml:space="preserve"> immediate feeling of duration in an instant</w:t>
      </w:r>
      <w:r>
        <w:rPr>
          <w:rFonts w:ascii="Book Antiqua" w:hAnsi="Book Antiqua"/>
          <w:sz w:val="22"/>
          <w:szCs w:val="22"/>
        </w:rPr>
        <w:t>: the feeling of duration is derived from the continuous of our experience in time</w:t>
      </w:r>
      <w:r w:rsidRPr="001D16BC">
        <w:rPr>
          <w:rFonts w:ascii="Book Antiqua" w:hAnsi="Book Antiqua"/>
          <w:sz w:val="22"/>
          <w:szCs w:val="22"/>
        </w:rPr>
        <w:t>. Complexity</w:t>
      </w:r>
      <w:r>
        <w:rPr>
          <w:rFonts w:ascii="Book Antiqua" w:hAnsi="Book Antiqua"/>
          <w:sz w:val="22"/>
          <w:szCs w:val="22"/>
        </w:rPr>
        <w:t>, therefore,</w:t>
      </w:r>
      <w:r w:rsidRPr="001D16BC">
        <w:rPr>
          <w:rFonts w:ascii="Book Antiqua" w:hAnsi="Book Antiqua"/>
          <w:sz w:val="22"/>
          <w:szCs w:val="22"/>
        </w:rPr>
        <w:t xml:space="preserve"> is reducible to mediate simplicity by means of the conception of time. </w:t>
      </w:r>
    </w:p>
    <w:p w14:paraId="3162B538" w14:textId="77777777" w:rsidR="00597CB9" w:rsidRPr="001D16BC" w:rsidRDefault="00597CB9" w:rsidP="00597CB9">
      <w:pPr>
        <w:pStyle w:val="ListParagraph"/>
        <w:spacing w:line="360" w:lineRule="auto"/>
        <w:jc w:val="both"/>
        <w:rPr>
          <w:rFonts w:ascii="Book Antiqua" w:hAnsi="Book Antiqua"/>
          <w:sz w:val="22"/>
          <w:szCs w:val="22"/>
        </w:rPr>
      </w:pPr>
    </w:p>
    <w:p w14:paraId="32CEEC4D" w14:textId="77777777" w:rsidR="00597CB9" w:rsidRPr="001D16BC" w:rsidRDefault="00597CB9" w:rsidP="00597CB9">
      <w:pPr>
        <w:spacing w:line="360" w:lineRule="auto"/>
        <w:jc w:val="both"/>
        <w:rPr>
          <w:rFonts w:ascii="Book Antiqua" w:hAnsi="Book Antiqua"/>
        </w:rPr>
      </w:pPr>
      <w:r w:rsidRPr="001D16BC">
        <w:rPr>
          <w:rFonts w:ascii="Book Antiqua" w:hAnsi="Book Antiqua"/>
        </w:rPr>
        <w:t>These arguments</w:t>
      </w:r>
      <w:r>
        <w:rPr>
          <w:rFonts w:ascii="Book Antiqua" w:hAnsi="Book Antiqua"/>
        </w:rPr>
        <w:t xml:space="preserve"> are</w:t>
      </w:r>
      <w:r w:rsidRPr="001D16BC">
        <w:rPr>
          <w:rFonts w:ascii="Book Antiqua" w:hAnsi="Book Antiqua"/>
        </w:rPr>
        <w:t xml:space="preserve"> set against the idea of a faculty of distinguishing from med</w:t>
      </w:r>
      <w:r>
        <w:rPr>
          <w:rFonts w:ascii="Book Antiqua" w:hAnsi="Book Antiqua"/>
        </w:rPr>
        <w:t>iate cognitions by intuition. A</w:t>
      </w:r>
      <w:r w:rsidRPr="001D16BC">
        <w:rPr>
          <w:rFonts w:ascii="Book Antiqua" w:hAnsi="Book Antiqua"/>
        </w:rPr>
        <w:t xml:space="preserve">lthough </w:t>
      </w:r>
      <w:r>
        <w:rPr>
          <w:rFonts w:ascii="Book Antiqua" w:hAnsi="Book Antiqua"/>
        </w:rPr>
        <w:t>apparently is addressed</w:t>
      </w:r>
      <w:r w:rsidRPr="001D16BC">
        <w:rPr>
          <w:rFonts w:ascii="Book Antiqua" w:hAnsi="Book Antiqua"/>
        </w:rPr>
        <w:t xml:space="preserve"> against Kant, Peirce cares to explain </w:t>
      </w:r>
      <w:r>
        <w:rPr>
          <w:rFonts w:ascii="Book Antiqua" w:hAnsi="Book Antiqua"/>
        </w:rPr>
        <w:t xml:space="preserve">it </w:t>
      </w:r>
      <w:r w:rsidRPr="001D16BC">
        <w:rPr>
          <w:rFonts w:ascii="Book Antiqua" w:hAnsi="Book Antiqua"/>
        </w:rPr>
        <w:t xml:space="preserve">is not, </w:t>
      </w:r>
      <w:r>
        <w:rPr>
          <w:rFonts w:ascii="Book Antiqua" w:hAnsi="Book Antiqua"/>
        </w:rPr>
        <w:t>but</w:t>
      </w:r>
      <w:r w:rsidRPr="001D16BC">
        <w:rPr>
          <w:rFonts w:ascii="Book Antiqua" w:hAnsi="Book Antiqua"/>
        </w:rPr>
        <w:t xml:space="preserve"> against an interpretation of Kantian intuitions. </w:t>
      </w:r>
    </w:p>
    <w:p w14:paraId="474C2056" w14:textId="77777777" w:rsidR="00597CB9" w:rsidRPr="001D16BC" w:rsidRDefault="00597CB9" w:rsidP="00597CB9">
      <w:pPr>
        <w:spacing w:line="360" w:lineRule="auto"/>
        <w:jc w:val="both"/>
        <w:rPr>
          <w:rFonts w:ascii="Book Antiqua" w:hAnsi="Book Antiqua"/>
        </w:rPr>
      </w:pPr>
      <w:r>
        <w:rPr>
          <w:rFonts w:ascii="Book Antiqua" w:hAnsi="Book Antiqua"/>
        </w:rPr>
        <w:t>The question introduced above should be more precise: “Are there fundamental and underived intuitions?</w:t>
      </w:r>
      <w:r w:rsidR="007B1873">
        <w:rPr>
          <w:rFonts w:ascii="Book Antiqua" w:hAnsi="Book Antiqua"/>
        </w:rPr>
        <w:t>”</w:t>
      </w:r>
      <w:r>
        <w:rPr>
          <w:rFonts w:ascii="Book Antiqua" w:hAnsi="Book Antiqua"/>
        </w:rPr>
        <w:t xml:space="preserve">  This question</w:t>
      </w:r>
      <w:r w:rsidRPr="001D16BC">
        <w:rPr>
          <w:rFonts w:ascii="Book Antiqua" w:hAnsi="Book Antiqua"/>
        </w:rPr>
        <w:t xml:space="preserve"> is </w:t>
      </w:r>
      <w:r>
        <w:rPr>
          <w:rFonts w:ascii="Book Antiqua" w:hAnsi="Book Antiqua"/>
        </w:rPr>
        <w:t>answered negatively:</w:t>
      </w:r>
      <w:r w:rsidRPr="001D16BC">
        <w:rPr>
          <w:rFonts w:ascii="Book Antiqua" w:hAnsi="Book Antiqua"/>
        </w:rPr>
        <w:t xml:space="preserve"> the </w:t>
      </w:r>
      <w:r>
        <w:rPr>
          <w:rFonts w:ascii="Book Antiqua" w:hAnsi="Book Antiqua"/>
        </w:rPr>
        <w:t>fact of having feelings of immediacy about</w:t>
      </w:r>
      <w:r w:rsidRPr="001D16BC">
        <w:rPr>
          <w:rFonts w:ascii="Book Antiqua" w:hAnsi="Book Antiqua"/>
        </w:rPr>
        <w:t xml:space="preserve"> beliefs </w:t>
      </w:r>
      <w:r>
        <w:rPr>
          <w:rFonts w:ascii="Book Antiqua" w:hAnsi="Book Antiqua"/>
        </w:rPr>
        <w:t>should be of no</w:t>
      </w:r>
      <w:r w:rsidRPr="001D16BC">
        <w:rPr>
          <w:rFonts w:ascii="Book Antiqua" w:hAnsi="Book Antiqua"/>
        </w:rPr>
        <w:t xml:space="preserve"> value in appraising them</w:t>
      </w:r>
      <w:r>
        <w:rPr>
          <w:rFonts w:ascii="Book Antiqua" w:hAnsi="Book Antiqua"/>
        </w:rPr>
        <w:t xml:space="preserve"> as underived and fundamental</w:t>
      </w:r>
      <w:r w:rsidRPr="001D16BC">
        <w:rPr>
          <w:rStyle w:val="FootnoteReference"/>
          <w:rFonts w:ascii="Book Antiqua" w:hAnsi="Book Antiqua"/>
        </w:rPr>
        <w:footnoteReference w:id="10"/>
      </w:r>
      <w:r w:rsidRPr="001D16BC">
        <w:rPr>
          <w:rFonts w:ascii="Book Antiqua" w:hAnsi="Book Antiqua"/>
        </w:rPr>
        <w:t xml:space="preserve">. </w:t>
      </w:r>
    </w:p>
    <w:p w14:paraId="4E815F54" w14:textId="77777777" w:rsidR="00597CB9" w:rsidRPr="001D16BC" w:rsidRDefault="00597CB9" w:rsidP="00597CB9">
      <w:pPr>
        <w:spacing w:line="360" w:lineRule="auto"/>
        <w:jc w:val="both"/>
        <w:rPr>
          <w:rFonts w:ascii="Book Antiqua" w:hAnsi="Book Antiqua"/>
        </w:rPr>
      </w:pPr>
      <w:r>
        <w:rPr>
          <w:rFonts w:ascii="Book Antiqua" w:hAnsi="Book Antiqua"/>
        </w:rPr>
        <w:t>Consequently,</w:t>
      </w:r>
      <w:r w:rsidRPr="001D16BC">
        <w:rPr>
          <w:rFonts w:ascii="Book Antiqua" w:hAnsi="Book Antiqua"/>
        </w:rPr>
        <w:t xml:space="preserve"> Peirce </w:t>
      </w:r>
      <w:r>
        <w:rPr>
          <w:rFonts w:ascii="Book Antiqua" w:hAnsi="Book Antiqua"/>
        </w:rPr>
        <w:t>thought</w:t>
      </w:r>
      <w:r w:rsidRPr="001D16BC">
        <w:rPr>
          <w:rFonts w:ascii="Book Antiqua" w:hAnsi="Book Antiqua"/>
        </w:rPr>
        <w:t xml:space="preserve"> that there are no</w:t>
      </w:r>
      <w:r>
        <w:rPr>
          <w:rFonts w:ascii="Book Antiqua" w:hAnsi="Book Antiqua"/>
        </w:rPr>
        <w:t>t</w:t>
      </w:r>
      <w:r w:rsidRPr="001D16BC">
        <w:rPr>
          <w:rFonts w:ascii="Book Antiqua" w:hAnsi="Book Antiqua"/>
        </w:rPr>
        <w:t xml:space="preserve"> simple straightforward ideas</w:t>
      </w:r>
      <w:r>
        <w:rPr>
          <w:rFonts w:ascii="Book Antiqua" w:hAnsi="Book Antiqua"/>
        </w:rPr>
        <w:t xml:space="preserve"> copying objects from the world. This denies</w:t>
      </w:r>
      <w:r w:rsidRPr="001D16BC">
        <w:rPr>
          <w:rFonts w:ascii="Book Antiqua" w:hAnsi="Book Antiqua"/>
        </w:rPr>
        <w:t xml:space="preserve"> ideas not mediated by signs and being themselves </w:t>
      </w:r>
      <w:r w:rsidRPr="001D16BC">
        <w:rPr>
          <w:rFonts w:ascii="Book Antiqua" w:hAnsi="Book Antiqua"/>
        </w:rPr>
        <w:lastRenderedPageBreak/>
        <w:t xml:space="preserve">mental copies of the objects. </w:t>
      </w:r>
      <w:r>
        <w:rPr>
          <w:rFonts w:ascii="Book Antiqua" w:hAnsi="Book Antiqua"/>
        </w:rPr>
        <w:t>The following</w:t>
      </w:r>
      <w:r w:rsidRPr="001D16BC">
        <w:rPr>
          <w:rFonts w:ascii="Book Antiqua" w:hAnsi="Book Antiqua"/>
        </w:rPr>
        <w:t xml:space="preserve"> question </w:t>
      </w:r>
      <w:r>
        <w:rPr>
          <w:rFonts w:ascii="Book Antiqua" w:hAnsi="Book Antiqua"/>
        </w:rPr>
        <w:t>to be formulated in the quest for</w:t>
      </w:r>
      <w:r w:rsidRPr="001D16BC">
        <w:rPr>
          <w:rFonts w:ascii="Book Antiqua" w:hAnsi="Book Antiqua"/>
        </w:rPr>
        <w:t xml:space="preserve"> empirical inquiry on intuitions </w:t>
      </w:r>
      <w:r>
        <w:rPr>
          <w:rFonts w:ascii="Book Antiqua" w:hAnsi="Book Antiqua"/>
        </w:rPr>
        <w:t xml:space="preserve">is showing if </w:t>
      </w:r>
      <w:r w:rsidRPr="001D16BC">
        <w:rPr>
          <w:rFonts w:ascii="Book Antiqua" w:hAnsi="Book Antiqua"/>
        </w:rPr>
        <w:t>they are</w:t>
      </w:r>
      <w:r>
        <w:rPr>
          <w:rFonts w:ascii="Book Antiqua" w:hAnsi="Book Antiqua"/>
        </w:rPr>
        <w:t xml:space="preserve"> necessary and practically good to solve the problems they are supposed to bridge</w:t>
      </w:r>
      <w:r w:rsidRPr="001D16BC">
        <w:rPr>
          <w:rFonts w:ascii="Book Antiqua" w:hAnsi="Book Antiqua"/>
        </w:rPr>
        <w:t>.</w:t>
      </w:r>
      <w:r>
        <w:rPr>
          <w:rFonts w:ascii="Book Antiqua" w:hAnsi="Book Antiqua"/>
        </w:rPr>
        <w:t xml:space="preserve"> Peirce answered this question negatively too. Of course, this ought</w:t>
      </w:r>
      <w:r w:rsidRPr="001D16BC">
        <w:rPr>
          <w:rFonts w:ascii="Book Antiqua" w:hAnsi="Book Antiqua"/>
        </w:rPr>
        <w:t xml:space="preserve"> not</w:t>
      </w:r>
      <w:r>
        <w:rPr>
          <w:rFonts w:ascii="Book Antiqua" w:hAnsi="Book Antiqua"/>
        </w:rPr>
        <w:t xml:space="preserve"> to be</w:t>
      </w:r>
      <w:r w:rsidRPr="001D16BC">
        <w:rPr>
          <w:rFonts w:ascii="Book Antiqua" w:hAnsi="Book Antiqua"/>
        </w:rPr>
        <w:t xml:space="preserve"> a d</w:t>
      </w:r>
      <w:r>
        <w:rPr>
          <w:rFonts w:ascii="Book Antiqua" w:hAnsi="Book Antiqua"/>
        </w:rPr>
        <w:t>enial that intuitions do exist, but</w:t>
      </w:r>
      <w:r w:rsidRPr="001D16BC">
        <w:rPr>
          <w:rFonts w:ascii="Book Antiqua" w:hAnsi="Book Antiqua"/>
        </w:rPr>
        <w:t xml:space="preserve"> of their foundational character. Thence</w:t>
      </w:r>
      <w:r>
        <w:rPr>
          <w:rFonts w:ascii="Book Antiqua" w:hAnsi="Book Antiqua"/>
        </w:rPr>
        <w:t>,</w:t>
      </w:r>
      <w:r w:rsidRPr="001D16BC">
        <w:rPr>
          <w:rFonts w:ascii="Book Antiqua" w:hAnsi="Book Antiqua"/>
        </w:rPr>
        <w:t xml:space="preserve"> the falsity of </w:t>
      </w:r>
      <w:r>
        <w:rPr>
          <w:rFonts w:ascii="Book Antiqua" w:hAnsi="Book Antiqua"/>
        </w:rPr>
        <w:t xml:space="preserve">the foundational </w:t>
      </w:r>
      <w:r w:rsidRPr="001D16BC">
        <w:rPr>
          <w:rFonts w:ascii="Book Antiqua" w:hAnsi="Book Antiqua"/>
        </w:rPr>
        <w:t xml:space="preserve">account </w:t>
      </w:r>
      <w:r>
        <w:rPr>
          <w:rFonts w:ascii="Book Antiqua" w:hAnsi="Book Antiqua"/>
        </w:rPr>
        <w:t xml:space="preserve">based in these </w:t>
      </w:r>
      <w:r w:rsidR="007B1873">
        <w:rPr>
          <w:rFonts w:ascii="Book Antiqua" w:hAnsi="Book Antiqua"/>
        </w:rPr>
        <w:t>kinds</w:t>
      </w:r>
      <w:r>
        <w:rPr>
          <w:rFonts w:ascii="Book Antiqua" w:hAnsi="Book Antiqua"/>
        </w:rPr>
        <w:t xml:space="preserve"> of intuitions </w:t>
      </w:r>
      <w:r w:rsidRPr="001D16BC">
        <w:rPr>
          <w:rFonts w:ascii="Book Antiqua" w:hAnsi="Book Antiqua"/>
        </w:rPr>
        <w:t xml:space="preserve">is clear when we understand that all our beliefs are related to cognitions that mediate them. </w:t>
      </w:r>
      <w:r>
        <w:rPr>
          <w:rFonts w:ascii="Book Antiqua" w:hAnsi="Book Antiqua"/>
        </w:rPr>
        <w:t>In Addition, a final example</w:t>
      </w:r>
      <w:r w:rsidRPr="001D16BC">
        <w:rPr>
          <w:rFonts w:ascii="Book Antiqua" w:hAnsi="Book Antiqua"/>
        </w:rPr>
        <w:t xml:space="preserve"> on this </w:t>
      </w:r>
      <w:r>
        <w:rPr>
          <w:rFonts w:ascii="Book Antiqua" w:hAnsi="Book Antiqua"/>
        </w:rPr>
        <w:t>in</w:t>
      </w:r>
      <w:r w:rsidRPr="001D16BC">
        <w:rPr>
          <w:rFonts w:ascii="Book Antiqua" w:hAnsi="Book Antiqua"/>
        </w:rPr>
        <w:t xml:space="preserve"> the idea of movement (that involves both space and time)</w:t>
      </w:r>
      <w:r>
        <w:rPr>
          <w:rFonts w:ascii="Book Antiqua" w:hAnsi="Book Antiqua"/>
        </w:rPr>
        <w:t xml:space="preserve"> might clarify Peirce’s aims</w:t>
      </w:r>
      <w:r w:rsidRPr="001D16BC">
        <w:rPr>
          <w:rFonts w:ascii="Book Antiqua" w:hAnsi="Book Antiqua"/>
        </w:rPr>
        <w:t xml:space="preserve">: if the movement of an object </w:t>
      </w:r>
      <w:r w:rsidRPr="001D16BC">
        <w:rPr>
          <w:rFonts w:ascii="Book Antiqua" w:hAnsi="Book Antiqua"/>
          <w:i/>
        </w:rPr>
        <w:t xml:space="preserve">o </w:t>
      </w:r>
      <w:r w:rsidRPr="001D16BC">
        <w:rPr>
          <w:rFonts w:ascii="Book Antiqua" w:hAnsi="Book Antiqua"/>
        </w:rPr>
        <w:t>from point A to B were determined by a set of individual discrete impressions</w:t>
      </w:r>
      <w:r>
        <w:rPr>
          <w:rFonts w:ascii="Book Antiqua" w:hAnsi="Book Antiqua"/>
        </w:rPr>
        <w:t xml:space="preserve"> </w:t>
      </w:r>
      <w:r w:rsidRPr="001D16BC">
        <w:rPr>
          <w:rFonts w:ascii="Book Antiqua" w:hAnsi="Book Antiqua"/>
        </w:rPr>
        <w:t xml:space="preserve">in a trajectory </w:t>
      </w:r>
      <w:r>
        <w:rPr>
          <w:rFonts w:ascii="Book Antiqua" w:hAnsi="Book Antiqua"/>
          <w:i/>
        </w:rPr>
        <w:t>T</w:t>
      </w:r>
      <w:r w:rsidRPr="001D16BC">
        <w:rPr>
          <w:rFonts w:ascii="Book Antiqua" w:hAnsi="Book Antiqua"/>
        </w:rPr>
        <w:t xml:space="preserve"> </w:t>
      </w:r>
      <w:r>
        <w:rPr>
          <w:rFonts w:ascii="Book Antiqua" w:hAnsi="Book Antiqua"/>
        </w:rPr>
        <w:t xml:space="preserve">then there is a composition of fundamental components of distance. This is a response based in our intuition that a line is a collection of points. If we accept that fundamental intuition we will be, therefore, </w:t>
      </w:r>
      <w:r w:rsidRPr="001D16BC">
        <w:rPr>
          <w:rFonts w:ascii="Book Antiqua" w:hAnsi="Book Antiqua"/>
        </w:rPr>
        <w:t>trapped in the Achilles paradox</w:t>
      </w:r>
      <w:r>
        <w:rPr>
          <w:rFonts w:ascii="Book Antiqua" w:hAnsi="Book Antiqua"/>
        </w:rPr>
        <w:t xml:space="preserve">: isolated points do not explain the continuity in distance: points are a-dimensional and thus divisible </w:t>
      </w:r>
      <w:r w:rsidRPr="0058381C">
        <w:rPr>
          <w:rFonts w:ascii="Book Antiqua" w:hAnsi="Book Antiqua"/>
          <w:i/>
          <w:iCs/>
        </w:rPr>
        <w:t>ad infinitum</w:t>
      </w:r>
      <w:r w:rsidRPr="001D16BC">
        <w:rPr>
          <w:rFonts w:ascii="Book Antiqua" w:hAnsi="Book Antiqua"/>
        </w:rPr>
        <w:t>. The</w:t>
      </w:r>
      <w:r>
        <w:rPr>
          <w:rFonts w:ascii="Book Antiqua" w:hAnsi="Book Antiqua"/>
        </w:rPr>
        <w:t xml:space="preserve"> philosophical complication</w:t>
      </w:r>
      <w:r w:rsidRPr="001D16BC">
        <w:rPr>
          <w:rFonts w:ascii="Book Antiqua" w:hAnsi="Book Antiqua"/>
        </w:rPr>
        <w:t xml:space="preserve"> in this</w:t>
      </w:r>
      <w:r>
        <w:rPr>
          <w:rFonts w:ascii="Book Antiqua" w:hAnsi="Book Antiqua"/>
        </w:rPr>
        <w:t xml:space="preserve"> example consists in</w:t>
      </w:r>
      <w:r w:rsidRPr="001D16BC">
        <w:rPr>
          <w:rFonts w:ascii="Book Antiqua" w:hAnsi="Book Antiqua"/>
        </w:rPr>
        <w:t xml:space="preserve"> thinking on the continuity </w:t>
      </w:r>
      <w:r>
        <w:rPr>
          <w:rFonts w:ascii="Book Antiqua" w:hAnsi="Book Antiqua"/>
        </w:rPr>
        <w:t>as a</w:t>
      </w:r>
      <w:r w:rsidRPr="001D16BC">
        <w:rPr>
          <w:rFonts w:ascii="Book Antiqua" w:hAnsi="Book Antiqua"/>
        </w:rPr>
        <w:t xml:space="preserve"> number of discrete points/instants corresponding to a foundational cognition</w:t>
      </w:r>
      <w:r>
        <w:rPr>
          <w:rFonts w:ascii="Book Antiqua" w:hAnsi="Book Antiqua"/>
        </w:rPr>
        <w:t>.</w:t>
      </w:r>
      <w:r w:rsidRPr="001D16BC">
        <w:rPr>
          <w:rFonts w:ascii="Book Antiqua" w:hAnsi="Book Antiqua"/>
        </w:rPr>
        <w:t xml:space="preserve"> </w:t>
      </w:r>
      <w:r>
        <w:rPr>
          <w:rFonts w:ascii="Book Antiqua" w:hAnsi="Book Antiqua"/>
        </w:rPr>
        <w:t>Each point or instant needs a foundational cognition if this is the case</w:t>
      </w:r>
      <w:r w:rsidRPr="001D16BC">
        <w:rPr>
          <w:rFonts w:ascii="Book Antiqua" w:hAnsi="Book Antiqua"/>
        </w:rPr>
        <w:t>.</w:t>
      </w:r>
      <w:r>
        <w:rPr>
          <w:rFonts w:ascii="Book Antiqua" w:hAnsi="Book Antiqua"/>
        </w:rPr>
        <w:t xml:space="preserve"> </w:t>
      </w:r>
      <w:r w:rsidRPr="001D16BC">
        <w:rPr>
          <w:rFonts w:ascii="Book Antiqua" w:hAnsi="Book Antiqua"/>
        </w:rPr>
        <w:t xml:space="preserve"> Now,</w:t>
      </w:r>
      <w:r>
        <w:rPr>
          <w:rFonts w:ascii="Book Antiqua" w:hAnsi="Book Antiqua"/>
        </w:rPr>
        <w:t xml:space="preserve"> it might be objected that there </w:t>
      </w:r>
      <w:r w:rsidR="007B1873">
        <w:rPr>
          <w:rFonts w:ascii="Book Antiqua" w:hAnsi="Book Antiqua"/>
        </w:rPr>
        <w:t xml:space="preserve">are </w:t>
      </w:r>
      <w:r w:rsidR="007B1873" w:rsidRPr="001D16BC">
        <w:rPr>
          <w:rFonts w:ascii="Book Antiqua" w:hAnsi="Book Antiqua"/>
        </w:rPr>
        <w:t>feelings</w:t>
      </w:r>
      <w:r w:rsidRPr="001D16BC">
        <w:rPr>
          <w:rFonts w:ascii="Book Antiqua" w:hAnsi="Book Antiqua"/>
        </w:rPr>
        <w:t xml:space="preserve"> of imm</w:t>
      </w:r>
      <w:r>
        <w:rPr>
          <w:rFonts w:ascii="Book Antiqua" w:hAnsi="Book Antiqua"/>
        </w:rPr>
        <w:t>ediacy about single impressions. In response to that we can say with Peirce that</w:t>
      </w:r>
      <w:r w:rsidRPr="001D16BC">
        <w:rPr>
          <w:rFonts w:ascii="Book Antiqua" w:hAnsi="Book Antiqua"/>
        </w:rPr>
        <w:t xml:space="preserve"> although the</w:t>
      </w:r>
      <w:r>
        <w:rPr>
          <w:rFonts w:ascii="Book Antiqua" w:hAnsi="Book Antiqua"/>
        </w:rPr>
        <w:t xml:space="preserve">se feelings </w:t>
      </w:r>
      <w:r w:rsidRPr="001D16BC">
        <w:rPr>
          <w:rFonts w:ascii="Book Antiqua" w:hAnsi="Book Antiqua"/>
        </w:rPr>
        <w:t>seem elementary</w:t>
      </w:r>
      <w:r>
        <w:rPr>
          <w:rFonts w:ascii="Book Antiqua" w:hAnsi="Book Antiqua"/>
        </w:rPr>
        <w:t>,</w:t>
      </w:r>
      <w:r w:rsidRPr="001D16BC">
        <w:rPr>
          <w:rFonts w:ascii="Book Antiqua" w:hAnsi="Book Antiqua"/>
        </w:rPr>
        <w:t xml:space="preserve"> they still are the outcome of a process of inference that individualizes whatever is part of a co</w:t>
      </w:r>
      <w:r>
        <w:rPr>
          <w:rFonts w:ascii="Book Antiqua" w:hAnsi="Book Antiqua"/>
        </w:rPr>
        <w:t>ntinuous. Peirce’s conclusion was a</w:t>
      </w:r>
      <w:r w:rsidRPr="001D16BC">
        <w:rPr>
          <w:rFonts w:ascii="Book Antiqua" w:hAnsi="Book Antiqua"/>
        </w:rPr>
        <w:t xml:space="preserve"> definitive </w:t>
      </w:r>
      <w:r>
        <w:rPr>
          <w:rFonts w:ascii="Book Antiqua" w:hAnsi="Book Antiqua"/>
        </w:rPr>
        <w:t>rejection on the understanding of</w:t>
      </w:r>
      <w:r w:rsidRPr="001D16BC">
        <w:rPr>
          <w:rFonts w:ascii="Book Antiqua" w:hAnsi="Book Antiqua"/>
        </w:rPr>
        <w:t xml:space="preserve"> the feelings of immediacy as elementary:</w:t>
      </w:r>
    </w:p>
    <w:p w14:paraId="5432FC6C" w14:textId="77777777" w:rsidR="00597CB9" w:rsidRPr="001D16BC" w:rsidRDefault="00597CB9" w:rsidP="00597CB9">
      <w:pPr>
        <w:spacing w:line="360" w:lineRule="auto"/>
        <w:ind w:left="720"/>
        <w:jc w:val="both"/>
        <w:rPr>
          <w:rFonts w:ascii="Book Antiqua" w:hAnsi="Book Antiqua"/>
        </w:rPr>
      </w:pPr>
      <w:r w:rsidRPr="001D16BC">
        <w:rPr>
          <w:rFonts w:ascii="Book Antiqua" w:hAnsi="Book Antiqua"/>
        </w:rPr>
        <w:t>Hence, no one of these elementary feelings is an immediate feeling of duration; and, hence the sum of all is not (EP1: 17)</w:t>
      </w:r>
      <w:r>
        <w:rPr>
          <w:rFonts w:ascii="Book Antiqua" w:hAnsi="Book Antiqua"/>
        </w:rPr>
        <w:t>.</w:t>
      </w:r>
    </w:p>
    <w:p w14:paraId="430A8C15" w14:textId="77777777" w:rsidR="00597CB9" w:rsidRPr="001D16BC" w:rsidRDefault="00597CB9" w:rsidP="00597CB9">
      <w:pPr>
        <w:spacing w:line="360" w:lineRule="auto"/>
        <w:jc w:val="both"/>
        <w:rPr>
          <w:rFonts w:ascii="Book Antiqua" w:hAnsi="Book Antiqua"/>
        </w:rPr>
      </w:pPr>
      <w:r>
        <w:rPr>
          <w:rFonts w:ascii="Book Antiqua" w:hAnsi="Book Antiqua"/>
        </w:rPr>
        <w:t>To clarify this further</w:t>
      </w:r>
      <w:r w:rsidRPr="001D16BC">
        <w:rPr>
          <w:rFonts w:ascii="Book Antiqua" w:hAnsi="Book Antiqua"/>
        </w:rPr>
        <w:t>,</w:t>
      </w:r>
      <w:r>
        <w:rPr>
          <w:rFonts w:ascii="Book Antiqua" w:hAnsi="Book Antiqua"/>
        </w:rPr>
        <w:t xml:space="preserve"> what is at stake on</w:t>
      </w:r>
      <w:r w:rsidRPr="001D16BC">
        <w:rPr>
          <w:rFonts w:ascii="Book Antiqua" w:hAnsi="Book Antiqua"/>
        </w:rPr>
        <w:t xml:space="preserve"> the meaning of ‘feeling’ here is u</w:t>
      </w:r>
      <w:r>
        <w:rPr>
          <w:rFonts w:ascii="Book Antiqua" w:hAnsi="Book Antiqua"/>
        </w:rPr>
        <w:t>nrelated with that of ‘emotion’.  Peirce was loyal</w:t>
      </w:r>
      <w:r w:rsidRPr="001D16BC">
        <w:rPr>
          <w:rFonts w:ascii="Book Antiqua" w:hAnsi="Book Antiqua"/>
        </w:rPr>
        <w:t xml:space="preserve"> to Kant’s lines</w:t>
      </w:r>
      <w:r>
        <w:rPr>
          <w:rFonts w:ascii="Book Antiqua" w:hAnsi="Book Antiqua"/>
        </w:rPr>
        <w:t xml:space="preserve"> in these, trying to explain</w:t>
      </w:r>
      <w:r w:rsidRPr="001D16BC">
        <w:rPr>
          <w:rFonts w:ascii="Book Antiqua" w:hAnsi="Book Antiqua"/>
        </w:rPr>
        <w:t xml:space="preserve"> mental event</w:t>
      </w:r>
      <w:r>
        <w:rPr>
          <w:rFonts w:ascii="Book Antiqua" w:hAnsi="Book Antiqua"/>
        </w:rPr>
        <w:t>s</w:t>
      </w:r>
      <w:r w:rsidRPr="001D16BC">
        <w:rPr>
          <w:rFonts w:ascii="Book Antiqua" w:hAnsi="Book Antiqua"/>
        </w:rPr>
        <w:t xml:space="preserve"> as </w:t>
      </w:r>
      <w:r>
        <w:rPr>
          <w:rFonts w:ascii="Book Antiqua" w:hAnsi="Book Antiqua"/>
        </w:rPr>
        <w:t>‘</w:t>
      </w:r>
      <w:r w:rsidRPr="001D16BC">
        <w:rPr>
          <w:rFonts w:ascii="Book Antiqua" w:hAnsi="Book Antiqua"/>
        </w:rPr>
        <w:t>individual representation</w:t>
      </w:r>
      <w:r>
        <w:rPr>
          <w:rFonts w:ascii="Book Antiqua" w:hAnsi="Book Antiqua"/>
        </w:rPr>
        <w:t>s’</w:t>
      </w:r>
      <w:r w:rsidRPr="001D16BC">
        <w:rPr>
          <w:rFonts w:ascii="Book Antiqua" w:hAnsi="Book Antiqua"/>
        </w:rPr>
        <w:t xml:space="preserve">. </w:t>
      </w:r>
    </w:p>
    <w:p w14:paraId="06ACDB19" w14:textId="77777777" w:rsidR="00597CB9" w:rsidRPr="001D16BC" w:rsidRDefault="00597CB9" w:rsidP="00597CB9">
      <w:pPr>
        <w:spacing w:line="360" w:lineRule="auto"/>
        <w:jc w:val="both"/>
        <w:rPr>
          <w:rFonts w:ascii="Book Antiqua" w:hAnsi="Book Antiqua"/>
        </w:rPr>
      </w:pPr>
      <w:r w:rsidRPr="001D16BC">
        <w:rPr>
          <w:rFonts w:ascii="Book Antiqua" w:hAnsi="Book Antiqua"/>
        </w:rPr>
        <w:t xml:space="preserve">The use of the term ‘feelings’ bears a particular </w:t>
      </w:r>
      <w:r>
        <w:rPr>
          <w:rFonts w:ascii="Book Antiqua" w:hAnsi="Book Antiqua"/>
        </w:rPr>
        <w:t>connotation of</w:t>
      </w:r>
      <w:r w:rsidRPr="001D16BC">
        <w:rPr>
          <w:rFonts w:ascii="Book Antiqua" w:hAnsi="Book Antiqua"/>
        </w:rPr>
        <w:t xml:space="preserve"> perceiving oneself perceiving a process: in the philosophical jargon </w:t>
      </w:r>
      <w:r>
        <w:rPr>
          <w:rFonts w:ascii="Book Antiqua" w:hAnsi="Book Antiqua"/>
        </w:rPr>
        <w:t>‘apperception’ accounts for this</w:t>
      </w:r>
      <w:r w:rsidRPr="001D16BC">
        <w:rPr>
          <w:rFonts w:ascii="Book Antiqua" w:hAnsi="Book Antiqua"/>
        </w:rPr>
        <w:t xml:space="preserve"> specific feeling. Now</w:t>
      </w:r>
      <w:r>
        <w:rPr>
          <w:rFonts w:ascii="Book Antiqua" w:hAnsi="Book Antiqua"/>
        </w:rPr>
        <w:t>,</w:t>
      </w:r>
      <w:r w:rsidRPr="001D16BC">
        <w:rPr>
          <w:rFonts w:ascii="Book Antiqua" w:hAnsi="Book Antiqua"/>
        </w:rPr>
        <w:t xml:space="preserve"> </w:t>
      </w:r>
      <w:r>
        <w:rPr>
          <w:rFonts w:ascii="Book Antiqua" w:hAnsi="Book Antiqua"/>
        </w:rPr>
        <w:t>this idea</w:t>
      </w:r>
      <w:r w:rsidRPr="001D16BC">
        <w:rPr>
          <w:rFonts w:ascii="Book Antiqua" w:hAnsi="Book Antiqua"/>
        </w:rPr>
        <w:t xml:space="preserve"> is not only </w:t>
      </w:r>
      <w:r>
        <w:rPr>
          <w:rFonts w:ascii="Book Antiqua" w:hAnsi="Book Antiqua"/>
        </w:rPr>
        <w:t>considering</w:t>
      </w:r>
      <w:r w:rsidRPr="001D16BC">
        <w:rPr>
          <w:rFonts w:ascii="Book Antiqua" w:hAnsi="Book Antiqua"/>
        </w:rPr>
        <w:t xml:space="preserve"> ‘apperception’ as a feeling, b</w:t>
      </w:r>
      <w:r>
        <w:rPr>
          <w:rFonts w:ascii="Book Antiqua" w:hAnsi="Book Antiqua"/>
        </w:rPr>
        <w:t xml:space="preserve">ut claiming that the feeling constitutes the </w:t>
      </w:r>
      <w:r w:rsidRPr="001D16BC">
        <w:rPr>
          <w:rFonts w:ascii="Book Antiqua" w:hAnsi="Book Antiqua"/>
        </w:rPr>
        <w:t xml:space="preserve">grounds </w:t>
      </w:r>
      <w:r>
        <w:rPr>
          <w:rFonts w:ascii="Book Antiqua" w:hAnsi="Book Antiqua"/>
        </w:rPr>
        <w:t>for the</w:t>
      </w:r>
      <w:r w:rsidRPr="001D16BC">
        <w:rPr>
          <w:rFonts w:ascii="Book Antiqua" w:hAnsi="Book Antiqua"/>
        </w:rPr>
        <w:t xml:space="preserve"> process</w:t>
      </w:r>
      <w:r>
        <w:rPr>
          <w:rFonts w:ascii="Book Antiqua" w:hAnsi="Book Antiqua"/>
        </w:rPr>
        <w:t xml:space="preserve">: </w:t>
      </w:r>
      <w:r w:rsidRPr="001D16BC">
        <w:rPr>
          <w:rFonts w:ascii="Book Antiqua" w:hAnsi="Book Antiqua"/>
        </w:rPr>
        <w:t xml:space="preserve">the feeling </w:t>
      </w:r>
      <w:r w:rsidRPr="001D16BC">
        <w:rPr>
          <w:rFonts w:ascii="Book Antiqua" w:hAnsi="Book Antiqua"/>
          <w:i/>
        </w:rPr>
        <w:t xml:space="preserve">confirms it. </w:t>
      </w:r>
      <w:r>
        <w:rPr>
          <w:rFonts w:ascii="Book Antiqua" w:hAnsi="Book Antiqua"/>
        </w:rPr>
        <w:t>Thereby</w:t>
      </w:r>
      <w:r w:rsidRPr="001D16BC">
        <w:rPr>
          <w:rFonts w:ascii="Book Antiqua" w:hAnsi="Book Antiqua"/>
        </w:rPr>
        <w:t>, we can actually conclude that</w:t>
      </w:r>
      <w:r>
        <w:rPr>
          <w:rFonts w:ascii="Book Antiqua" w:hAnsi="Book Antiqua"/>
        </w:rPr>
        <w:t xml:space="preserve"> we will not find an intuition of such kind</w:t>
      </w:r>
      <w:r w:rsidRPr="001D16BC">
        <w:rPr>
          <w:rFonts w:ascii="Book Antiqua" w:hAnsi="Book Antiqua"/>
        </w:rPr>
        <w:t xml:space="preserve"> if we seek for a faculty of intuitions by the mere feeling of something being intuitively evident. We do not have intuitions of what is intuitively evident; hence, there is no ‘intuitively evident’ cognition of cognition. </w:t>
      </w:r>
    </w:p>
    <w:p w14:paraId="305DFCEA" w14:textId="77777777" w:rsidR="00597CB9" w:rsidRPr="0096518C" w:rsidRDefault="00597CB9" w:rsidP="00597CB9">
      <w:pPr>
        <w:spacing w:line="360" w:lineRule="auto"/>
        <w:jc w:val="both"/>
        <w:rPr>
          <w:rFonts w:ascii="Book Antiqua" w:hAnsi="Book Antiqua"/>
          <w:iCs/>
        </w:rPr>
      </w:pPr>
      <w:proofErr w:type="gramStart"/>
      <w:r w:rsidRPr="001D16BC">
        <w:rPr>
          <w:rFonts w:ascii="Book Antiqua" w:hAnsi="Book Antiqua"/>
        </w:rPr>
        <w:lastRenderedPageBreak/>
        <w:t>QUESTION 2.</w:t>
      </w:r>
      <w:proofErr w:type="gramEnd"/>
      <w:r w:rsidRPr="001D16BC">
        <w:rPr>
          <w:rFonts w:ascii="Book Antiqua" w:hAnsi="Book Antiqua"/>
        </w:rPr>
        <w:t xml:space="preserve"> </w:t>
      </w:r>
      <w:r w:rsidRPr="001D16BC">
        <w:rPr>
          <w:rFonts w:ascii="Book Antiqua" w:hAnsi="Book Antiqua"/>
          <w:i/>
        </w:rPr>
        <w:t xml:space="preserve">Whether we have an intuitive self-consciousness </w:t>
      </w:r>
      <w:r w:rsidR="0096518C">
        <w:rPr>
          <w:rFonts w:ascii="Book Antiqua" w:hAnsi="Book Antiqua"/>
          <w:iCs/>
        </w:rPr>
        <w:t>(EP 1: 18)</w:t>
      </w:r>
    </w:p>
    <w:p w14:paraId="20BC64A4" w14:textId="77777777" w:rsidR="00597CB9" w:rsidRPr="001D16BC" w:rsidRDefault="00597CB9" w:rsidP="00597CB9">
      <w:pPr>
        <w:spacing w:line="360" w:lineRule="auto"/>
        <w:jc w:val="both"/>
        <w:rPr>
          <w:rFonts w:ascii="Book Antiqua" w:hAnsi="Book Antiqua"/>
        </w:rPr>
      </w:pPr>
      <w:r>
        <w:rPr>
          <w:rFonts w:ascii="Book Antiqua" w:hAnsi="Book Antiqua"/>
        </w:rPr>
        <w:t>The second question in Peirce’s paper asks</w:t>
      </w:r>
      <w:r w:rsidRPr="001D16BC">
        <w:rPr>
          <w:rFonts w:ascii="Book Antiqua" w:hAnsi="Book Antiqua"/>
        </w:rPr>
        <w:t xml:space="preserve"> if we have </w:t>
      </w:r>
      <w:r>
        <w:rPr>
          <w:rFonts w:ascii="Book Antiqua" w:hAnsi="Book Antiqua"/>
        </w:rPr>
        <w:t xml:space="preserve">an intuitive self-consciousness, as opposed to a </w:t>
      </w:r>
      <w:r w:rsidRPr="001D16BC">
        <w:rPr>
          <w:rFonts w:ascii="Book Antiqua" w:hAnsi="Book Antiqua"/>
        </w:rPr>
        <w:t>derivate faculty of awareness of ourselves. Perhaps</w:t>
      </w:r>
      <w:r>
        <w:rPr>
          <w:rFonts w:ascii="Book Antiqua" w:hAnsi="Book Antiqua"/>
        </w:rPr>
        <w:t>,</w:t>
      </w:r>
      <w:r w:rsidRPr="001D16BC">
        <w:rPr>
          <w:rFonts w:ascii="Book Antiqua" w:hAnsi="Book Antiqua"/>
        </w:rPr>
        <w:t xml:space="preserve"> if we do not have the faculty of intuition, as </w:t>
      </w:r>
      <w:r>
        <w:rPr>
          <w:rFonts w:ascii="Book Antiqua" w:hAnsi="Book Antiqua"/>
        </w:rPr>
        <w:t>it was concluded in the answer to</w:t>
      </w:r>
      <w:r w:rsidRPr="001D16BC">
        <w:rPr>
          <w:rFonts w:ascii="Book Antiqua" w:hAnsi="Book Antiqua"/>
        </w:rPr>
        <w:t xml:space="preserve"> the first question, but our intuitive ‘ego’, then there are grounds to say that there is a pristine eleme</w:t>
      </w:r>
      <w:r>
        <w:rPr>
          <w:rFonts w:ascii="Book Antiqua" w:hAnsi="Book Antiqua"/>
        </w:rPr>
        <w:t xml:space="preserve">nt immediate and truly intuitively foundational </w:t>
      </w:r>
      <w:r w:rsidRPr="001D16BC">
        <w:rPr>
          <w:rFonts w:ascii="Book Antiqua" w:hAnsi="Book Antiqua"/>
        </w:rPr>
        <w:t xml:space="preserve">belief about ourselves. This is probably the core of the Cartesian deduction of the ‘ego’ by the </w:t>
      </w:r>
      <w:r w:rsidRPr="001D16BC">
        <w:rPr>
          <w:rFonts w:ascii="Book Antiqua" w:hAnsi="Book Antiqua"/>
          <w:i/>
        </w:rPr>
        <w:t>Cogito</w:t>
      </w:r>
      <w:r w:rsidR="00C448C1">
        <w:rPr>
          <w:rFonts w:ascii="Book Antiqua" w:hAnsi="Book Antiqua"/>
          <w:i/>
        </w:rPr>
        <w:t xml:space="preserve"> </w:t>
      </w:r>
      <w:r w:rsidR="00C448C1">
        <w:rPr>
          <w:rFonts w:ascii="Book Antiqua" w:hAnsi="Book Antiqua"/>
          <w:iCs/>
        </w:rPr>
        <w:t>argument</w:t>
      </w:r>
      <w:r w:rsidRPr="001D16BC">
        <w:rPr>
          <w:rFonts w:ascii="Book Antiqua" w:hAnsi="Book Antiqua"/>
        </w:rPr>
        <w:t xml:space="preserve">, where the ‘ego’ works as the foundational intuition. </w:t>
      </w:r>
    </w:p>
    <w:p w14:paraId="766DB3ED" w14:textId="77777777" w:rsidR="00597CB9" w:rsidRPr="001D16BC" w:rsidRDefault="00597CB9" w:rsidP="00597CB9">
      <w:pPr>
        <w:spacing w:line="360" w:lineRule="auto"/>
        <w:jc w:val="both"/>
        <w:rPr>
          <w:rFonts w:ascii="Book Antiqua" w:hAnsi="Book Antiqua"/>
        </w:rPr>
      </w:pPr>
      <w:r w:rsidRPr="001D16BC">
        <w:rPr>
          <w:rFonts w:ascii="Book Antiqua" w:hAnsi="Book Antiqua"/>
        </w:rPr>
        <w:t>What Peirce</w:t>
      </w:r>
      <w:r>
        <w:rPr>
          <w:rFonts w:ascii="Book Antiqua" w:hAnsi="Book Antiqua"/>
        </w:rPr>
        <w:t xml:space="preserve"> meant</w:t>
      </w:r>
      <w:r w:rsidRPr="001D16BC">
        <w:rPr>
          <w:rFonts w:ascii="Book Antiqua" w:hAnsi="Book Antiqua"/>
        </w:rPr>
        <w:t xml:space="preserve"> by intuitive </w:t>
      </w:r>
      <w:r>
        <w:rPr>
          <w:rFonts w:ascii="Book Antiqua" w:hAnsi="Book Antiqua"/>
        </w:rPr>
        <w:t>self-conscio</w:t>
      </w:r>
      <w:r w:rsidR="00C448C1">
        <w:rPr>
          <w:rFonts w:ascii="Book Antiqua" w:hAnsi="Book Antiqua"/>
        </w:rPr>
        <w:t xml:space="preserve">usness? Peirce required </w:t>
      </w:r>
      <w:r>
        <w:rPr>
          <w:rFonts w:ascii="Book Antiqua" w:hAnsi="Book Antiqua"/>
        </w:rPr>
        <w:t xml:space="preserve">not </w:t>
      </w:r>
      <w:r w:rsidR="00C448C1">
        <w:rPr>
          <w:rFonts w:ascii="Book Antiqua" w:hAnsi="Book Antiqua"/>
        </w:rPr>
        <w:t>mistaking</w:t>
      </w:r>
      <w:r w:rsidRPr="001D16BC">
        <w:rPr>
          <w:rFonts w:ascii="Book Antiqua" w:hAnsi="Book Antiqua"/>
        </w:rPr>
        <w:t xml:space="preserve"> the concept of an intuitive ‘self-consciousness’</w:t>
      </w:r>
      <w:r>
        <w:rPr>
          <w:rFonts w:ascii="Book Antiqua" w:hAnsi="Book Antiqua"/>
        </w:rPr>
        <w:t>.</w:t>
      </w:r>
      <w:r w:rsidRPr="001D16BC">
        <w:rPr>
          <w:rFonts w:ascii="Book Antiqua" w:hAnsi="Book Antiqua"/>
        </w:rPr>
        <w:t xml:space="preserve"> </w:t>
      </w:r>
      <w:r>
        <w:rPr>
          <w:rFonts w:ascii="Book Antiqua" w:hAnsi="Book Antiqua"/>
        </w:rPr>
        <w:t xml:space="preserve">The concept is identified neither </w:t>
      </w:r>
      <w:r w:rsidRPr="001D16BC">
        <w:rPr>
          <w:rFonts w:ascii="Book Antiqua" w:hAnsi="Book Antiqua"/>
        </w:rPr>
        <w:t>with co</w:t>
      </w:r>
      <w:r>
        <w:rPr>
          <w:rFonts w:ascii="Book Antiqua" w:hAnsi="Book Antiqua"/>
        </w:rPr>
        <w:t>nsciousness in general, n</w:t>
      </w:r>
      <w:r w:rsidRPr="001D16BC">
        <w:rPr>
          <w:rFonts w:ascii="Book Antiqua" w:hAnsi="Book Antiqua"/>
        </w:rPr>
        <w:t xml:space="preserve">or the internal sense, </w:t>
      </w:r>
      <w:r>
        <w:rPr>
          <w:rFonts w:ascii="Book Antiqua" w:hAnsi="Book Antiqua"/>
        </w:rPr>
        <w:t>n</w:t>
      </w:r>
      <w:r w:rsidRPr="001D16BC">
        <w:rPr>
          <w:rFonts w:ascii="Book Antiqua" w:hAnsi="Book Antiqua"/>
        </w:rPr>
        <w:t>or the awareness o</w:t>
      </w:r>
      <w:r>
        <w:rPr>
          <w:rFonts w:ascii="Book Antiqua" w:hAnsi="Book Antiqua"/>
        </w:rPr>
        <w:t>f pure apperception. Intuitive self-consciousness means</w:t>
      </w:r>
      <w:r w:rsidRPr="001D16BC">
        <w:rPr>
          <w:rFonts w:ascii="Book Antiqua" w:hAnsi="Book Antiqua"/>
        </w:rPr>
        <w:t xml:space="preserve">: </w:t>
      </w:r>
    </w:p>
    <w:p w14:paraId="699C8ED2" w14:textId="77777777" w:rsidR="00597CB9" w:rsidRPr="001D16BC" w:rsidRDefault="00597CB9" w:rsidP="00597CB9">
      <w:pPr>
        <w:spacing w:line="360" w:lineRule="auto"/>
        <w:ind w:left="720"/>
        <w:jc w:val="both"/>
        <w:rPr>
          <w:rFonts w:ascii="Book Antiqua" w:hAnsi="Book Antiqua"/>
        </w:rPr>
      </w:pPr>
      <w:r w:rsidRPr="001D16BC">
        <w:rPr>
          <w:rFonts w:ascii="Book Antiqua" w:hAnsi="Book Antiqua"/>
        </w:rPr>
        <w:t>Any cognition is a consciousness of the object as represented; by self-consciousness is</w:t>
      </w:r>
      <w:r>
        <w:rPr>
          <w:rFonts w:ascii="Book Antiqua" w:hAnsi="Book Antiqua"/>
        </w:rPr>
        <w:t xml:space="preserve"> meant </w:t>
      </w:r>
      <w:proofErr w:type="gramStart"/>
      <w:r>
        <w:rPr>
          <w:rFonts w:ascii="Book Antiqua" w:hAnsi="Book Antiqua"/>
        </w:rPr>
        <w:t>a knowledge</w:t>
      </w:r>
      <w:proofErr w:type="gramEnd"/>
      <w:r>
        <w:rPr>
          <w:rFonts w:ascii="Book Antiqua" w:hAnsi="Book Antiqua"/>
        </w:rPr>
        <w:t xml:space="preserve"> of </w:t>
      </w:r>
      <w:r w:rsidR="00E877F1">
        <w:rPr>
          <w:rFonts w:ascii="Book Antiqua" w:hAnsi="Book Antiqua"/>
        </w:rPr>
        <w:t xml:space="preserve">ourselves </w:t>
      </w:r>
      <w:r w:rsidR="00E877F1" w:rsidRPr="001D16BC">
        <w:rPr>
          <w:rFonts w:ascii="Book Antiqua" w:hAnsi="Book Antiqua"/>
        </w:rPr>
        <w:t>(</w:t>
      </w:r>
      <w:r w:rsidRPr="001D16BC">
        <w:rPr>
          <w:rFonts w:ascii="Book Antiqua" w:hAnsi="Book Antiqua"/>
        </w:rPr>
        <w:t>EP1</w:t>
      </w:r>
      <w:r w:rsidR="00C448C1">
        <w:rPr>
          <w:rFonts w:ascii="Book Antiqua" w:hAnsi="Book Antiqua"/>
        </w:rPr>
        <w:t>:</w:t>
      </w:r>
      <w:r w:rsidRPr="001D16BC">
        <w:rPr>
          <w:rFonts w:ascii="Book Antiqua" w:hAnsi="Book Antiqua"/>
        </w:rPr>
        <w:t xml:space="preserve"> 18)</w:t>
      </w:r>
      <w:r>
        <w:rPr>
          <w:rFonts w:ascii="Book Antiqua" w:hAnsi="Book Antiqua"/>
        </w:rPr>
        <w:t>.</w:t>
      </w:r>
    </w:p>
    <w:p w14:paraId="361FF4B8" w14:textId="77777777" w:rsidR="00597CB9" w:rsidRPr="001D16BC" w:rsidRDefault="00597CB9" w:rsidP="00597CB9">
      <w:pPr>
        <w:spacing w:line="360" w:lineRule="auto"/>
        <w:jc w:val="both"/>
        <w:rPr>
          <w:rFonts w:ascii="Book Antiqua" w:hAnsi="Book Antiqua"/>
        </w:rPr>
      </w:pPr>
      <w:r>
        <w:rPr>
          <w:rFonts w:ascii="Book Antiqua" w:hAnsi="Book Antiqua"/>
        </w:rPr>
        <w:t>I shall focus now in</w:t>
      </w:r>
      <w:r w:rsidRPr="001D16BC">
        <w:rPr>
          <w:rFonts w:ascii="Book Antiqua" w:hAnsi="Book Antiqua"/>
        </w:rPr>
        <w:t xml:space="preserve"> the recognition of my ‘private’ self: can it actually be intuitive? If it turns out that it ca</w:t>
      </w:r>
      <w:r>
        <w:rPr>
          <w:rFonts w:ascii="Book Antiqua" w:hAnsi="Book Antiqua"/>
        </w:rPr>
        <w:t>n, then we have evidence for a</w:t>
      </w:r>
      <w:r w:rsidRPr="001D16BC">
        <w:rPr>
          <w:rFonts w:ascii="Book Antiqua" w:hAnsi="Book Antiqua"/>
        </w:rPr>
        <w:t xml:space="preserve"> faculty of recognising all the other intuitions. </w:t>
      </w:r>
      <w:r>
        <w:rPr>
          <w:rFonts w:ascii="Book Antiqua" w:hAnsi="Book Antiqua"/>
        </w:rPr>
        <w:t>W</w:t>
      </w:r>
      <w:r w:rsidRPr="001D16BC">
        <w:rPr>
          <w:rFonts w:ascii="Book Antiqua" w:hAnsi="Book Antiqua"/>
        </w:rPr>
        <w:t>e have</w:t>
      </w:r>
      <w:r>
        <w:rPr>
          <w:rFonts w:ascii="Book Antiqua" w:hAnsi="Book Antiqua"/>
        </w:rPr>
        <w:t>, however,</w:t>
      </w:r>
      <w:r w:rsidRPr="001D16BC">
        <w:rPr>
          <w:rFonts w:ascii="Book Antiqua" w:hAnsi="Book Antiqua"/>
        </w:rPr>
        <w:t xml:space="preserve"> a bulk of evidence against that claim: if we inquire into the children’s behaviour, we will find </w:t>
      </w:r>
      <w:r>
        <w:rPr>
          <w:rFonts w:ascii="Book Antiqua" w:hAnsi="Book Antiqua"/>
        </w:rPr>
        <w:t>powers of thought and inference. For the case of self-awareness, however,</w:t>
      </w:r>
      <w:r w:rsidRPr="001D16BC">
        <w:rPr>
          <w:rFonts w:ascii="Book Antiqua" w:hAnsi="Book Antiqua"/>
        </w:rPr>
        <w:t xml:space="preserve"> </w:t>
      </w:r>
      <w:r>
        <w:rPr>
          <w:rFonts w:ascii="Book Antiqua" w:hAnsi="Book Antiqua"/>
        </w:rPr>
        <w:t xml:space="preserve">we witness that its rate </w:t>
      </w:r>
      <w:r w:rsidRPr="001D16BC">
        <w:rPr>
          <w:rFonts w:ascii="Book Antiqua" w:hAnsi="Book Antiqua"/>
        </w:rPr>
        <w:t xml:space="preserve">grows only by interaction with other members of the community. Moreover, it is quite clear </w:t>
      </w:r>
      <w:r>
        <w:rPr>
          <w:rFonts w:ascii="Book Antiqua" w:hAnsi="Book Antiqua"/>
        </w:rPr>
        <w:t>children do not think of</w:t>
      </w:r>
      <w:r w:rsidRPr="001D16BC">
        <w:rPr>
          <w:rFonts w:ascii="Book Antiqua" w:hAnsi="Book Antiqua"/>
        </w:rPr>
        <w:t xml:space="preserve"> themselves as hearing, acting, moving, etc., </w:t>
      </w:r>
      <w:r>
        <w:rPr>
          <w:rFonts w:ascii="Book Antiqua" w:hAnsi="Book Antiqua"/>
        </w:rPr>
        <w:t xml:space="preserve">as they behave consciously. Children </w:t>
      </w:r>
      <w:r w:rsidRPr="001D16BC">
        <w:rPr>
          <w:rFonts w:ascii="Book Antiqua" w:hAnsi="Book Antiqua"/>
        </w:rPr>
        <w:t>rather think first in the objects of these activities</w:t>
      </w:r>
      <w:r>
        <w:rPr>
          <w:rFonts w:ascii="Book Antiqua" w:hAnsi="Book Antiqua"/>
        </w:rPr>
        <w:t xml:space="preserve"> and behave accordingly</w:t>
      </w:r>
      <w:r w:rsidRPr="001D16BC">
        <w:rPr>
          <w:rFonts w:ascii="Book Antiqua" w:hAnsi="Book Antiqua"/>
        </w:rPr>
        <w:t xml:space="preserve">. </w:t>
      </w:r>
      <w:r>
        <w:rPr>
          <w:rFonts w:ascii="Book Antiqua" w:hAnsi="Book Antiqua"/>
        </w:rPr>
        <w:t xml:space="preserve">Self-awareness, hereby, is the result of a complex process of inference. </w:t>
      </w:r>
      <w:r w:rsidRPr="001D16BC">
        <w:rPr>
          <w:rFonts w:ascii="Book Antiqua" w:hAnsi="Book Antiqua"/>
        </w:rPr>
        <w:t xml:space="preserve">Peirce </w:t>
      </w:r>
      <w:r>
        <w:rPr>
          <w:rFonts w:ascii="Book Antiqua" w:hAnsi="Book Antiqua"/>
        </w:rPr>
        <w:t>attacked the supposition that children think primarily of</w:t>
      </w:r>
      <w:r w:rsidRPr="001D16BC">
        <w:rPr>
          <w:rFonts w:ascii="Book Antiqua" w:hAnsi="Book Antiqua"/>
        </w:rPr>
        <w:t xml:space="preserve"> themselves as</w:t>
      </w:r>
      <w:r>
        <w:rPr>
          <w:rFonts w:ascii="Book Antiqua" w:hAnsi="Book Antiqua"/>
        </w:rPr>
        <w:t xml:space="preserve"> self-aware. For him, this supposition is</w:t>
      </w:r>
      <w:r w:rsidRPr="001D16BC">
        <w:rPr>
          <w:rFonts w:ascii="Book Antiqua" w:hAnsi="Book Antiqua"/>
        </w:rPr>
        <w:t xml:space="preserve"> baseless and arbitrary. </w:t>
      </w:r>
      <w:r>
        <w:rPr>
          <w:rFonts w:ascii="Book Antiqua" w:hAnsi="Book Antiqua"/>
        </w:rPr>
        <w:t>Consequently, it is</w:t>
      </w:r>
      <w:r w:rsidRPr="001D16BC">
        <w:rPr>
          <w:rFonts w:ascii="Book Antiqua" w:hAnsi="Book Antiqua"/>
        </w:rPr>
        <w:t xml:space="preserve"> clearly through language, by conversation, that a child represents his body in front of the others, as central. Testimony is, thus, the first dawning of self-consciousness</w:t>
      </w:r>
      <w:r>
        <w:rPr>
          <w:rFonts w:ascii="Book Antiqua" w:hAnsi="Book Antiqua"/>
        </w:rPr>
        <w:t>. This conception of testimony</w:t>
      </w:r>
      <w:r w:rsidRPr="001D16BC">
        <w:rPr>
          <w:rFonts w:ascii="Book Antiqua" w:hAnsi="Book Antiqua"/>
        </w:rPr>
        <w:t xml:space="preserve"> is necessary for </w:t>
      </w:r>
      <w:r>
        <w:rPr>
          <w:rFonts w:ascii="Book Antiqua" w:hAnsi="Book Antiqua"/>
        </w:rPr>
        <w:t>the possibility of ascribing ignorance in</w:t>
      </w:r>
      <w:r w:rsidRPr="001D16BC">
        <w:rPr>
          <w:rFonts w:ascii="Book Antiqua" w:hAnsi="Book Antiqua"/>
        </w:rPr>
        <w:t xml:space="preserve"> the subject of mistakes. Error appears and is explained by su</w:t>
      </w:r>
      <w:r>
        <w:rPr>
          <w:rFonts w:ascii="Book Antiqua" w:hAnsi="Book Antiqua"/>
        </w:rPr>
        <w:t>pposing a self that is fallible. The conception of error is fruit of</w:t>
      </w:r>
      <w:r w:rsidRPr="001D16BC">
        <w:rPr>
          <w:rFonts w:ascii="Book Antiqua" w:hAnsi="Book Antiqua"/>
        </w:rPr>
        <w:t xml:space="preserve"> inferenti</w:t>
      </w:r>
      <w:r>
        <w:rPr>
          <w:rFonts w:ascii="Book Antiqua" w:hAnsi="Book Antiqua"/>
        </w:rPr>
        <w:t xml:space="preserve">al practices in a community. Yet, there is another possible argument </w:t>
      </w:r>
      <w:r w:rsidRPr="001D16BC">
        <w:rPr>
          <w:rFonts w:ascii="Book Antiqua" w:hAnsi="Book Antiqua"/>
        </w:rPr>
        <w:t>provided by the advocate of intuitions</w:t>
      </w:r>
      <w:r>
        <w:rPr>
          <w:rFonts w:ascii="Book Antiqua" w:hAnsi="Book Antiqua"/>
        </w:rPr>
        <w:t>. This is formulated</w:t>
      </w:r>
      <w:r w:rsidRPr="001D16BC">
        <w:rPr>
          <w:rFonts w:ascii="Book Antiqua" w:hAnsi="Book Antiqua"/>
        </w:rPr>
        <w:t xml:space="preserve"> in terms of ‘private </w:t>
      </w:r>
      <w:r w:rsidR="00C448C1" w:rsidRPr="001D16BC">
        <w:rPr>
          <w:rFonts w:ascii="Book Antiqua" w:hAnsi="Book Antiqua"/>
        </w:rPr>
        <w:t>self-awareness</w:t>
      </w:r>
      <w:r w:rsidRPr="001D16BC">
        <w:rPr>
          <w:rFonts w:ascii="Book Antiqua" w:hAnsi="Book Antiqua"/>
        </w:rPr>
        <w:t>.</w:t>
      </w:r>
      <w:r w:rsidR="00C448C1">
        <w:rPr>
          <w:rFonts w:ascii="Book Antiqua" w:hAnsi="Book Antiqua"/>
        </w:rPr>
        <w:t>’</w:t>
      </w:r>
      <w:r w:rsidRPr="001D16BC">
        <w:rPr>
          <w:rFonts w:ascii="Book Antiqua" w:hAnsi="Book Antiqua"/>
        </w:rPr>
        <w:t xml:space="preserve"> It </w:t>
      </w:r>
      <w:r>
        <w:rPr>
          <w:rFonts w:ascii="Book Antiqua" w:hAnsi="Book Antiqua"/>
        </w:rPr>
        <w:t>could</w:t>
      </w:r>
      <w:r w:rsidRPr="001D16BC">
        <w:rPr>
          <w:rFonts w:ascii="Book Antiqua" w:hAnsi="Book Antiqua"/>
        </w:rPr>
        <w:t xml:space="preserve"> be</w:t>
      </w:r>
      <w:r>
        <w:rPr>
          <w:rFonts w:ascii="Book Antiqua" w:hAnsi="Book Antiqua"/>
        </w:rPr>
        <w:t xml:space="preserve"> spelt</w:t>
      </w:r>
      <w:r w:rsidRPr="001D16BC">
        <w:rPr>
          <w:rFonts w:ascii="Book Antiqua" w:hAnsi="Book Antiqua"/>
        </w:rPr>
        <w:t xml:space="preserve"> </w:t>
      </w:r>
      <w:r>
        <w:rPr>
          <w:rFonts w:ascii="Book Antiqua" w:hAnsi="Book Antiqua"/>
        </w:rPr>
        <w:t>in these premises</w:t>
      </w:r>
      <w:r w:rsidRPr="001D16BC">
        <w:rPr>
          <w:rFonts w:ascii="Book Antiqua" w:hAnsi="Book Antiqua"/>
        </w:rPr>
        <w:t>:</w:t>
      </w:r>
    </w:p>
    <w:p w14:paraId="02FBF5F0" w14:textId="77777777" w:rsidR="00597CB9" w:rsidRPr="001D16BC" w:rsidRDefault="00597CB9" w:rsidP="00597CB9">
      <w:pPr>
        <w:pStyle w:val="ListParagraph"/>
        <w:numPr>
          <w:ilvl w:val="0"/>
          <w:numId w:val="19"/>
        </w:numPr>
        <w:spacing w:line="360" w:lineRule="auto"/>
        <w:jc w:val="both"/>
        <w:rPr>
          <w:rFonts w:ascii="Book Antiqua" w:hAnsi="Book Antiqua"/>
          <w:sz w:val="22"/>
          <w:szCs w:val="22"/>
        </w:rPr>
      </w:pPr>
      <w:r w:rsidRPr="001D16BC">
        <w:rPr>
          <w:rFonts w:ascii="Book Antiqua" w:hAnsi="Book Antiqua"/>
          <w:sz w:val="22"/>
          <w:szCs w:val="22"/>
        </w:rPr>
        <w:lastRenderedPageBreak/>
        <w:t>We are more certain of our existence than of any other fact</w:t>
      </w:r>
    </w:p>
    <w:p w14:paraId="1716A96B" w14:textId="77777777" w:rsidR="00597CB9" w:rsidRPr="001D16BC" w:rsidRDefault="00597CB9" w:rsidP="00597CB9">
      <w:pPr>
        <w:pStyle w:val="ListParagraph"/>
        <w:numPr>
          <w:ilvl w:val="0"/>
          <w:numId w:val="19"/>
        </w:numPr>
        <w:spacing w:line="360" w:lineRule="auto"/>
        <w:jc w:val="both"/>
        <w:rPr>
          <w:rFonts w:ascii="Book Antiqua" w:hAnsi="Book Antiqua"/>
          <w:sz w:val="22"/>
          <w:szCs w:val="22"/>
        </w:rPr>
      </w:pPr>
      <w:r w:rsidRPr="001D16BC">
        <w:rPr>
          <w:rFonts w:ascii="Book Antiqua" w:hAnsi="Book Antiqua"/>
          <w:sz w:val="22"/>
          <w:szCs w:val="22"/>
        </w:rPr>
        <w:t xml:space="preserve">Hence, our own existence cannot have been inferred from any other fact. </w:t>
      </w:r>
    </w:p>
    <w:p w14:paraId="5B6E2E4F" w14:textId="77777777" w:rsidR="00597CB9" w:rsidRPr="001D16BC" w:rsidRDefault="00597CB9" w:rsidP="00C448C1">
      <w:pPr>
        <w:spacing w:line="360" w:lineRule="auto"/>
        <w:jc w:val="both"/>
        <w:rPr>
          <w:rFonts w:ascii="Book Antiqua" w:hAnsi="Book Antiqua"/>
        </w:rPr>
      </w:pPr>
      <w:r w:rsidRPr="001D16BC">
        <w:rPr>
          <w:rFonts w:ascii="Book Antiqua" w:hAnsi="Book Antiqua"/>
        </w:rPr>
        <w:t xml:space="preserve">Premise (a) might be right, but </w:t>
      </w:r>
      <w:r>
        <w:rPr>
          <w:rFonts w:ascii="Book Antiqua" w:hAnsi="Book Antiqua"/>
        </w:rPr>
        <w:t>(b) turns out blatantly false if experience</w:t>
      </w:r>
      <w:r w:rsidRPr="001D16BC">
        <w:rPr>
          <w:rFonts w:ascii="Book Antiqua" w:hAnsi="Book Antiqua"/>
        </w:rPr>
        <w:t xml:space="preserve"> is supported by ‘every other fa</w:t>
      </w:r>
      <w:r>
        <w:rPr>
          <w:rFonts w:ascii="Book Antiqua" w:hAnsi="Book Antiqua"/>
        </w:rPr>
        <w:t>ct’. T</w:t>
      </w:r>
      <w:r w:rsidRPr="001D16BC">
        <w:rPr>
          <w:rFonts w:ascii="Book Antiqua" w:hAnsi="Book Antiqua"/>
        </w:rPr>
        <w:t>hen</w:t>
      </w:r>
      <w:r>
        <w:rPr>
          <w:rFonts w:ascii="Book Antiqua" w:hAnsi="Book Antiqua"/>
        </w:rPr>
        <w:t>,</w:t>
      </w:r>
      <w:r w:rsidRPr="001D16BC">
        <w:rPr>
          <w:rFonts w:ascii="Book Antiqua" w:hAnsi="Book Antiqua"/>
        </w:rPr>
        <w:t xml:space="preserve"> obviously</w:t>
      </w:r>
      <w:r>
        <w:rPr>
          <w:rFonts w:ascii="Book Antiqua" w:hAnsi="Book Antiqua"/>
        </w:rPr>
        <w:t>, an experience is</w:t>
      </w:r>
      <w:r w:rsidRPr="001D16BC">
        <w:rPr>
          <w:rFonts w:ascii="Book Antiqua" w:hAnsi="Book Antiqua"/>
        </w:rPr>
        <w:t xml:space="preserve"> more certain as </w:t>
      </w:r>
      <w:r>
        <w:rPr>
          <w:rFonts w:ascii="Book Antiqua" w:hAnsi="Book Antiqua"/>
        </w:rPr>
        <w:t xml:space="preserve">it is </w:t>
      </w:r>
      <w:r w:rsidRPr="001D16BC">
        <w:rPr>
          <w:rFonts w:ascii="Book Antiqua" w:hAnsi="Book Antiqua"/>
        </w:rPr>
        <w:t>more steadily</w:t>
      </w:r>
      <w:r>
        <w:rPr>
          <w:rFonts w:ascii="Book Antiqua" w:hAnsi="Book Antiqua"/>
        </w:rPr>
        <w:t xml:space="preserve"> compared with other facts. T</w:t>
      </w:r>
      <w:r w:rsidRPr="001D16BC">
        <w:rPr>
          <w:rFonts w:ascii="Book Antiqua" w:hAnsi="Book Antiqua"/>
        </w:rPr>
        <w:t xml:space="preserve">he </w:t>
      </w:r>
      <w:r>
        <w:rPr>
          <w:rFonts w:ascii="Book Antiqua" w:hAnsi="Book Antiqua"/>
        </w:rPr>
        <w:t xml:space="preserve">meaning </w:t>
      </w:r>
      <w:r w:rsidRPr="001D16BC">
        <w:rPr>
          <w:rFonts w:ascii="Book Antiqua" w:hAnsi="Book Antiqua"/>
        </w:rPr>
        <w:t xml:space="preserve">of ‘private self’ and the consciousness </w:t>
      </w:r>
      <w:r>
        <w:rPr>
          <w:rFonts w:ascii="Book Antiqua" w:hAnsi="Book Antiqua"/>
        </w:rPr>
        <w:t xml:space="preserve">of the self, whatever the self as a cognition </w:t>
      </w:r>
      <w:r w:rsidRPr="001D16BC">
        <w:rPr>
          <w:rFonts w:ascii="Book Antiqua" w:hAnsi="Book Antiqua"/>
        </w:rPr>
        <w:t>turns out to be, it is that the self is not com</w:t>
      </w:r>
      <w:r>
        <w:rPr>
          <w:rFonts w:ascii="Book Antiqua" w:hAnsi="Book Antiqua"/>
        </w:rPr>
        <w:t>posed of particular impressions.</w:t>
      </w:r>
      <w:r w:rsidRPr="001D16BC">
        <w:rPr>
          <w:rFonts w:ascii="Book Antiqua" w:hAnsi="Book Antiqua"/>
        </w:rPr>
        <w:t xml:space="preserve"> </w:t>
      </w:r>
      <w:r>
        <w:rPr>
          <w:rFonts w:ascii="Book Antiqua" w:hAnsi="Book Antiqua"/>
        </w:rPr>
        <w:t>I</w:t>
      </w:r>
      <w:r w:rsidRPr="001D16BC">
        <w:rPr>
          <w:rFonts w:ascii="Book Antiqua" w:hAnsi="Book Antiqua"/>
        </w:rPr>
        <w:t>f we inquire into</w:t>
      </w:r>
      <w:r>
        <w:rPr>
          <w:rFonts w:ascii="Book Antiqua" w:hAnsi="Book Antiqua"/>
        </w:rPr>
        <w:t xml:space="preserve"> all</w:t>
      </w:r>
      <w:r w:rsidRPr="001D16BC">
        <w:rPr>
          <w:rFonts w:ascii="Book Antiqua" w:hAnsi="Book Antiqua"/>
        </w:rPr>
        <w:t xml:space="preserve"> particular cognitions that ground the self, we will not find a particular singular cognition</w:t>
      </w:r>
      <w:r>
        <w:rPr>
          <w:rFonts w:ascii="Book Antiqua" w:hAnsi="Book Antiqua"/>
        </w:rPr>
        <w:t xml:space="preserve"> having priority over the other. I will</w:t>
      </w:r>
      <w:r w:rsidRPr="001D16BC">
        <w:rPr>
          <w:rFonts w:ascii="Book Antiqua" w:hAnsi="Book Antiqua"/>
        </w:rPr>
        <w:t xml:space="preserve"> clarify this further with an example</w:t>
      </w:r>
      <w:r>
        <w:rPr>
          <w:rFonts w:ascii="Book Antiqua" w:hAnsi="Book Antiqua"/>
        </w:rPr>
        <w:t>. Consider the image of a man:</w:t>
      </w:r>
      <w:r w:rsidRPr="001D16BC">
        <w:rPr>
          <w:rFonts w:ascii="Book Antiqua" w:hAnsi="Book Antiqua"/>
        </w:rPr>
        <w:t xml:space="preserve"> is it the image of a man with the hands rising more basic than the one in which is not raised? Is it the image of a man with the mouth open more basic/foundational than the image with the mouth shut? </w:t>
      </w:r>
      <w:r>
        <w:rPr>
          <w:rFonts w:ascii="Book Antiqua" w:hAnsi="Book Antiqua"/>
        </w:rPr>
        <w:t xml:space="preserve">The answer will be that </w:t>
      </w:r>
      <w:r w:rsidR="00C448C1">
        <w:rPr>
          <w:rFonts w:ascii="Book Antiqua" w:hAnsi="Book Antiqua"/>
        </w:rPr>
        <w:t xml:space="preserve">surely </w:t>
      </w:r>
      <w:r>
        <w:rPr>
          <w:rFonts w:ascii="Book Antiqua" w:hAnsi="Book Antiqua"/>
        </w:rPr>
        <w:t xml:space="preserve">it is </w:t>
      </w:r>
      <w:r w:rsidRPr="001D16BC">
        <w:rPr>
          <w:rFonts w:ascii="Book Antiqua" w:hAnsi="Book Antiqua"/>
        </w:rPr>
        <w:t xml:space="preserve">not, because neither of these impressions acts as foundational towards the other. The conception of an object of </w:t>
      </w:r>
      <w:r>
        <w:rPr>
          <w:rFonts w:ascii="Book Antiqua" w:hAnsi="Book Antiqua"/>
        </w:rPr>
        <w:t xml:space="preserve">knowledge, whatever that is, </w:t>
      </w:r>
      <w:r w:rsidRPr="001D16BC">
        <w:rPr>
          <w:rFonts w:ascii="Book Antiqua" w:hAnsi="Book Antiqua"/>
        </w:rPr>
        <w:t xml:space="preserve">ought to have some amount of vagueness and generality that allows conceiving the object in distinct </w:t>
      </w:r>
      <w:proofErr w:type="gramStart"/>
      <w:r w:rsidRPr="001D16BC">
        <w:rPr>
          <w:rFonts w:ascii="Book Antiqua" w:hAnsi="Book Antiqua"/>
        </w:rPr>
        <w:t>scenarios.</w:t>
      </w:r>
      <w:proofErr w:type="gramEnd"/>
      <w:r w:rsidRPr="001D16BC">
        <w:rPr>
          <w:rFonts w:ascii="Book Antiqua" w:hAnsi="Book Antiqua"/>
        </w:rPr>
        <w:t xml:space="preserve"> To conclude, thus, </w:t>
      </w:r>
      <w:r>
        <w:rPr>
          <w:rFonts w:ascii="Book Antiqua" w:hAnsi="Book Antiqua"/>
        </w:rPr>
        <w:t xml:space="preserve">the </w:t>
      </w:r>
      <w:r w:rsidRPr="001D16BC">
        <w:rPr>
          <w:rFonts w:ascii="Book Antiqua" w:hAnsi="Book Antiqua"/>
        </w:rPr>
        <w:t xml:space="preserve">argument, this notion of intuition based in a ‘private self’ </w:t>
      </w:r>
      <w:r>
        <w:rPr>
          <w:rFonts w:ascii="Book Antiqua" w:hAnsi="Book Antiqua"/>
        </w:rPr>
        <w:t>supposes that</w:t>
      </w:r>
      <w:r w:rsidRPr="001D16BC">
        <w:rPr>
          <w:rFonts w:ascii="Book Antiqua" w:hAnsi="Book Antiqua"/>
        </w:rPr>
        <w:t xml:space="preserve"> being mind-independent</w:t>
      </w:r>
      <w:r>
        <w:rPr>
          <w:rFonts w:ascii="Book Antiqua" w:hAnsi="Book Antiqua"/>
        </w:rPr>
        <w:t xml:space="preserve"> means to be</w:t>
      </w:r>
      <w:r w:rsidRPr="001D16BC">
        <w:rPr>
          <w:rFonts w:ascii="Book Antiqua" w:hAnsi="Book Antiqua"/>
        </w:rPr>
        <w:t xml:space="preserve"> foundational. </w:t>
      </w:r>
    </w:p>
    <w:p w14:paraId="2CF385A3" w14:textId="77777777" w:rsidR="00597CB9" w:rsidRPr="00C448C1" w:rsidRDefault="00597CB9" w:rsidP="00597CB9">
      <w:pPr>
        <w:spacing w:line="360" w:lineRule="auto"/>
        <w:jc w:val="both"/>
        <w:rPr>
          <w:rFonts w:ascii="Book Antiqua" w:hAnsi="Book Antiqua"/>
          <w:iCs/>
        </w:rPr>
      </w:pPr>
      <w:r w:rsidRPr="001D16BC">
        <w:rPr>
          <w:rFonts w:ascii="Book Antiqua" w:hAnsi="Book Antiqua"/>
        </w:rPr>
        <w:t xml:space="preserve">QUESTION 3 </w:t>
      </w:r>
      <w:proofErr w:type="gramStart"/>
      <w:r w:rsidRPr="001D16BC">
        <w:rPr>
          <w:rFonts w:ascii="Book Antiqua" w:hAnsi="Book Antiqua"/>
          <w:i/>
        </w:rPr>
        <w:t>Whether</w:t>
      </w:r>
      <w:proofErr w:type="gramEnd"/>
      <w:r w:rsidRPr="001D16BC">
        <w:rPr>
          <w:rFonts w:ascii="Book Antiqua" w:hAnsi="Book Antiqua"/>
          <w:i/>
        </w:rPr>
        <w:t xml:space="preserve"> we have an intuitive power of distinguishing between the subjective elements of different kinds of cognitions.</w:t>
      </w:r>
      <w:r w:rsidR="00C448C1">
        <w:rPr>
          <w:rFonts w:ascii="Book Antiqua" w:hAnsi="Book Antiqua"/>
          <w:i/>
        </w:rPr>
        <w:t xml:space="preserve"> </w:t>
      </w:r>
      <w:r w:rsidR="00C448C1">
        <w:rPr>
          <w:rFonts w:ascii="Book Antiqua" w:hAnsi="Book Antiqua"/>
          <w:iCs/>
        </w:rPr>
        <w:t>(EP1: 21)</w:t>
      </w:r>
    </w:p>
    <w:p w14:paraId="155A7823" w14:textId="77777777" w:rsidR="00597CB9" w:rsidRPr="001D16BC" w:rsidRDefault="00597CB9" w:rsidP="00C448C1">
      <w:pPr>
        <w:spacing w:line="360" w:lineRule="auto"/>
        <w:jc w:val="both"/>
        <w:rPr>
          <w:rFonts w:ascii="Book Antiqua" w:hAnsi="Book Antiqua"/>
        </w:rPr>
      </w:pPr>
      <w:r>
        <w:rPr>
          <w:rFonts w:ascii="Book Antiqua" w:hAnsi="Book Antiqua"/>
        </w:rPr>
        <w:t>I start</w:t>
      </w:r>
      <w:r w:rsidRPr="001D16BC">
        <w:rPr>
          <w:rFonts w:ascii="Book Antiqua" w:hAnsi="Book Antiqua"/>
        </w:rPr>
        <w:t xml:space="preserve"> comment</w:t>
      </w:r>
      <w:r>
        <w:rPr>
          <w:rFonts w:ascii="Book Antiqua" w:hAnsi="Book Antiqua"/>
        </w:rPr>
        <w:t>ing</w:t>
      </w:r>
      <w:r w:rsidRPr="001D16BC">
        <w:rPr>
          <w:rFonts w:ascii="Book Antiqua" w:hAnsi="Book Antiqua"/>
        </w:rPr>
        <w:t xml:space="preserve"> this question by </w:t>
      </w:r>
      <w:r>
        <w:rPr>
          <w:rFonts w:ascii="Book Antiqua" w:hAnsi="Book Antiqua"/>
        </w:rPr>
        <w:t>introducing a</w:t>
      </w:r>
      <w:r w:rsidRPr="001D16BC">
        <w:rPr>
          <w:rFonts w:ascii="Book Antiqua" w:hAnsi="Book Antiqua"/>
        </w:rPr>
        <w:t xml:space="preserve"> distinction between cogni</w:t>
      </w:r>
      <w:r>
        <w:rPr>
          <w:rFonts w:ascii="Book Antiqua" w:hAnsi="Book Antiqua"/>
        </w:rPr>
        <w:t>tion and representation. First</w:t>
      </w:r>
      <w:r w:rsidRPr="001D16BC">
        <w:rPr>
          <w:rFonts w:ascii="Book Antiqua" w:hAnsi="Book Antiqua"/>
        </w:rPr>
        <w:t>, we have cognitions and we hav</w:t>
      </w:r>
      <w:r>
        <w:rPr>
          <w:rFonts w:ascii="Book Antiqua" w:hAnsi="Book Antiqua"/>
        </w:rPr>
        <w:t>e representations of cognitions. C</w:t>
      </w:r>
      <w:r w:rsidRPr="001D16BC">
        <w:rPr>
          <w:rFonts w:ascii="Book Antiqua" w:hAnsi="Book Antiqua"/>
        </w:rPr>
        <w:t>ognitions are contents</w:t>
      </w:r>
      <w:r>
        <w:rPr>
          <w:rFonts w:ascii="Book Antiqua" w:hAnsi="Book Antiqua"/>
        </w:rPr>
        <w:t>, while</w:t>
      </w:r>
      <w:r w:rsidRPr="001D16BC">
        <w:rPr>
          <w:rFonts w:ascii="Book Antiqua" w:hAnsi="Book Antiqua"/>
        </w:rPr>
        <w:t xml:space="preserve"> </w:t>
      </w:r>
      <w:r>
        <w:rPr>
          <w:rFonts w:ascii="Book Antiqua" w:hAnsi="Book Antiqua"/>
        </w:rPr>
        <w:t>o</w:t>
      </w:r>
      <w:r w:rsidRPr="001D16BC">
        <w:rPr>
          <w:rFonts w:ascii="Book Antiqua" w:hAnsi="Book Antiqua"/>
        </w:rPr>
        <w:t>ur representations of cognitions</w:t>
      </w:r>
      <w:r>
        <w:rPr>
          <w:rFonts w:ascii="Book Antiqua" w:hAnsi="Book Antiqua"/>
        </w:rPr>
        <w:t xml:space="preserve"> comprise attitudes towards those</w:t>
      </w:r>
      <w:r w:rsidRPr="001D16BC">
        <w:rPr>
          <w:rFonts w:ascii="Book Antiqua" w:hAnsi="Book Antiqua"/>
        </w:rPr>
        <w:t xml:space="preserve"> cognitions. Secondly, consider our cognitions of objects: they are </w:t>
      </w:r>
      <w:r w:rsidRPr="003C3E2F">
        <w:rPr>
          <w:rFonts w:ascii="Book Antiqua" w:hAnsi="Book Antiqua"/>
          <w:i/>
          <w:iCs/>
        </w:rPr>
        <w:t>about</w:t>
      </w:r>
      <w:r>
        <w:rPr>
          <w:rFonts w:ascii="Book Antiqua" w:hAnsi="Book Antiqua"/>
        </w:rPr>
        <w:t xml:space="preserve"> objects though</w:t>
      </w:r>
      <w:r w:rsidRPr="001D16BC">
        <w:rPr>
          <w:rFonts w:ascii="Book Antiqua" w:hAnsi="Book Antiqua"/>
        </w:rPr>
        <w:t xml:space="preserve"> not by mirroring particular state</w:t>
      </w:r>
      <w:r>
        <w:rPr>
          <w:rFonts w:ascii="Book Antiqua" w:hAnsi="Book Antiqua"/>
        </w:rPr>
        <w:t>s of the objects they represent. As explained abov</w:t>
      </w:r>
      <w:r w:rsidRPr="001D16BC">
        <w:rPr>
          <w:rFonts w:ascii="Book Antiqua" w:hAnsi="Book Antiqua"/>
        </w:rPr>
        <w:t>e, they do have a kind of vagueness opposed to a concrete particular state of the object. The vagueness</w:t>
      </w:r>
      <w:r>
        <w:rPr>
          <w:rFonts w:ascii="Book Antiqua" w:hAnsi="Book Antiqua"/>
        </w:rPr>
        <w:t xml:space="preserve"> alluded here should not be confused as ambiguity. Quite the opposite, vagueness</w:t>
      </w:r>
      <w:r w:rsidRPr="001D16BC">
        <w:rPr>
          <w:rFonts w:ascii="Book Antiqua" w:hAnsi="Book Antiqua"/>
        </w:rPr>
        <w:t xml:space="preserve"> is based </w:t>
      </w:r>
      <w:r>
        <w:rPr>
          <w:rFonts w:ascii="Book Antiqua" w:hAnsi="Book Antiqua"/>
        </w:rPr>
        <w:t>on the idea of a continuous and multiply connected</w:t>
      </w:r>
      <w:r w:rsidRPr="001D16BC">
        <w:rPr>
          <w:rFonts w:ascii="Book Antiqua" w:hAnsi="Book Antiqua"/>
        </w:rPr>
        <w:t xml:space="preserve"> process of cognition. A content of a particular cognition, even if vague, is not opposed to determination. Now, the way cognition is determined, according to Peirce, it is the capacity of being part of a logical argument. Let </w:t>
      </w:r>
      <w:r>
        <w:rPr>
          <w:rFonts w:ascii="Book Antiqua" w:hAnsi="Book Antiqua"/>
        </w:rPr>
        <w:t>‘</w:t>
      </w:r>
      <w:r w:rsidRPr="001D16BC">
        <w:rPr>
          <w:rFonts w:ascii="Book Antiqua" w:hAnsi="Book Antiqua"/>
        </w:rPr>
        <w:t>p</w:t>
      </w:r>
      <w:r>
        <w:rPr>
          <w:rFonts w:ascii="Book Antiqua" w:hAnsi="Book Antiqua"/>
        </w:rPr>
        <w:t>’</w:t>
      </w:r>
      <w:r w:rsidRPr="001D16BC">
        <w:rPr>
          <w:rFonts w:ascii="Book Antiqua" w:hAnsi="Book Antiqua"/>
        </w:rPr>
        <w:t xml:space="preserve"> be the aspect of a </w:t>
      </w:r>
      <w:r w:rsidRPr="003C3E2F">
        <w:rPr>
          <w:rFonts w:ascii="Book Antiqua" w:hAnsi="Book Antiqua"/>
          <w:i/>
          <w:iCs/>
        </w:rPr>
        <w:t>concrete general</w:t>
      </w:r>
      <w:r w:rsidRPr="001D16BC">
        <w:rPr>
          <w:rFonts w:ascii="Book Antiqua" w:hAnsi="Book Antiqua"/>
        </w:rPr>
        <w:t xml:space="preserve"> (continuous, determined but vague) content. What are the subjective elements, according to Peirce, of the</w:t>
      </w:r>
      <w:r>
        <w:rPr>
          <w:rFonts w:ascii="Book Antiqua" w:hAnsi="Book Antiqua"/>
        </w:rPr>
        <w:t>se</w:t>
      </w:r>
      <w:r w:rsidRPr="001D16BC">
        <w:rPr>
          <w:rFonts w:ascii="Book Antiqua" w:hAnsi="Book Antiqua"/>
        </w:rPr>
        <w:t xml:space="preserve"> different kinds of cognitions? If an inquirer believes the content p</w:t>
      </w:r>
      <w:r>
        <w:rPr>
          <w:rFonts w:ascii="Book Antiqua" w:hAnsi="Book Antiqua"/>
        </w:rPr>
        <w:t>,</w:t>
      </w:r>
      <w:r w:rsidRPr="001D16BC">
        <w:rPr>
          <w:rFonts w:ascii="Book Antiqua" w:hAnsi="Book Antiqua"/>
        </w:rPr>
        <w:t xml:space="preserve"> she might </w:t>
      </w:r>
      <w:r>
        <w:rPr>
          <w:rFonts w:ascii="Book Antiqua" w:hAnsi="Book Antiqua"/>
        </w:rPr>
        <w:t xml:space="preserve">as well </w:t>
      </w:r>
      <w:r w:rsidRPr="001D16BC">
        <w:rPr>
          <w:rFonts w:ascii="Book Antiqua" w:hAnsi="Book Antiqua"/>
        </w:rPr>
        <w:t>hold</w:t>
      </w:r>
      <w:r>
        <w:rPr>
          <w:rFonts w:ascii="Book Antiqua" w:hAnsi="Book Antiqua"/>
        </w:rPr>
        <w:t xml:space="preserve"> different attitudes towards it. F</w:t>
      </w:r>
      <w:r w:rsidRPr="001D16BC">
        <w:rPr>
          <w:rFonts w:ascii="Book Antiqua" w:hAnsi="Book Antiqua"/>
        </w:rPr>
        <w:t xml:space="preserve">or instance, by firmly believing it, by doubting it, by wishing it, by acting for it, etc. The described propositional attitudes (distinguished from the propositions themselves) </w:t>
      </w:r>
      <w:r>
        <w:rPr>
          <w:rFonts w:ascii="Book Antiqua" w:hAnsi="Book Antiqua"/>
        </w:rPr>
        <w:t>and</w:t>
      </w:r>
      <w:r w:rsidRPr="001D16BC">
        <w:rPr>
          <w:rFonts w:ascii="Book Antiqua" w:hAnsi="Book Antiqua"/>
        </w:rPr>
        <w:t xml:space="preserve"> </w:t>
      </w:r>
      <w:r w:rsidRPr="001D16BC">
        <w:rPr>
          <w:rFonts w:ascii="Book Antiqua" w:hAnsi="Book Antiqua"/>
        </w:rPr>
        <w:lastRenderedPageBreak/>
        <w:t>belief</w:t>
      </w:r>
      <w:r>
        <w:rPr>
          <w:rFonts w:ascii="Book Antiqua" w:hAnsi="Book Antiqua"/>
        </w:rPr>
        <w:t>s</w:t>
      </w:r>
      <w:r w:rsidRPr="001D16BC">
        <w:rPr>
          <w:rFonts w:ascii="Book Antiqua" w:hAnsi="Book Antiqua"/>
        </w:rPr>
        <w:t xml:space="preserve"> do not seem</w:t>
      </w:r>
      <w:r>
        <w:rPr>
          <w:rFonts w:ascii="Book Antiqua" w:hAnsi="Book Antiqua"/>
        </w:rPr>
        <w:t xml:space="preserve"> to determine the content of p, they are secondary;</w:t>
      </w:r>
      <w:r w:rsidRPr="001D16BC">
        <w:rPr>
          <w:rFonts w:ascii="Book Antiqua" w:hAnsi="Book Antiqua"/>
        </w:rPr>
        <w:t xml:space="preserve"> therefore, feeling these subjective elements (as a kind of intuitive sureness towards a propositi</w:t>
      </w:r>
      <w:r>
        <w:rPr>
          <w:rFonts w:ascii="Book Antiqua" w:hAnsi="Book Antiqua"/>
        </w:rPr>
        <w:t>on) is not essential in grasping</w:t>
      </w:r>
      <w:r w:rsidRPr="001D16BC">
        <w:rPr>
          <w:rFonts w:ascii="Book Antiqua" w:hAnsi="Book Antiqua"/>
        </w:rPr>
        <w:t xml:space="preserve"> contents. An example from arithmetic might help he</w:t>
      </w:r>
      <w:r>
        <w:rPr>
          <w:rFonts w:ascii="Book Antiqua" w:hAnsi="Book Antiqua"/>
        </w:rPr>
        <w:t>re: our attitudes in carrying</w:t>
      </w:r>
      <w:r w:rsidRPr="001D16BC">
        <w:rPr>
          <w:rFonts w:ascii="Book Antiqua" w:hAnsi="Book Antiqua"/>
        </w:rPr>
        <w:t xml:space="preserve"> mathematical inferences do not affect the values of the numbers (that are somehow vague general concepts) in the least. </w:t>
      </w:r>
    </w:p>
    <w:p w14:paraId="4ABF99DA" w14:textId="77777777" w:rsidR="00597CB9" w:rsidRPr="001D16BC" w:rsidRDefault="00597CB9" w:rsidP="00597CB9">
      <w:pPr>
        <w:spacing w:line="360" w:lineRule="auto"/>
        <w:jc w:val="both"/>
        <w:rPr>
          <w:rFonts w:ascii="Book Antiqua" w:hAnsi="Book Antiqua"/>
        </w:rPr>
      </w:pPr>
      <w:r w:rsidRPr="001D16BC">
        <w:rPr>
          <w:rFonts w:ascii="Book Antiqua" w:hAnsi="Book Antiqua"/>
        </w:rPr>
        <w:t>T</w:t>
      </w:r>
      <w:r>
        <w:rPr>
          <w:rFonts w:ascii="Book Antiqua" w:hAnsi="Book Antiqua"/>
        </w:rPr>
        <w:t xml:space="preserve">he advocate of intuitions might, nonetheless, object </w:t>
      </w:r>
      <w:r w:rsidRPr="001D16BC">
        <w:rPr>
          <w:rFonts w:ascii="Book Antiqua" w:hAnsi="Book Antiqua"/>
        </w:rPr>
        <w:t>t</w:t>
      </w:r>
      <w:r>
        <w:rPr>
          <w:rFonts w:ascii="Book Antiqua" w:hAnsi="Book Antiqua"/>
        </w:rPr>
        <w:t>hat intuitions are not feelings;</w:t>
      </w:r>
      <w:r w:rsidRPr="001D16BC">
        <w:rPr>
          <w:rFonts w:ascii="Book Antiqua" w:hAnsi="Book Antiqua"/>
        </w:rPr>
        <w:t xml:space="preserve"> she might want </w:t>
      </w:r>
      <w:r>
        <w:rPr>
          <w:rFonts w:ascii="Book Antiqua" w:hAnsi="Book Antiqua"/>
        </w:rPr>
        <w:t>to think of them as a faculty for</w:t>
      </w:r>
      <w:r w:rsidRPr="001D16BC">
        <w:rPr>
          <w:rFonts w:ascii="Book Antiqua" w:hAnsi="Book Antiqua"/>
        </w:rPr>
        <w:t xml:space="preserve"> distinguish</w:t>
      </w:r>
      <w:r>
        <w:rPr>
          <w:rFonts w:ascii="Book Antiqua" w:hAnsi="Book Antiqua"/>
        </w:rPr>
        <w:t>ing the</w:t>
      </w:r>
      <w:r w:rsidRPr="001D16BC">
        <w:rPr>
          <w:rFonts w:ascii="Book Antiqua" w:hAnsi="Book Antiqua"/>
        </w:rPr>
        <w:t xml:space="preserve"> subjective elements described above. </w:t>
      </w:r>
      <w:r>
        <w:rPr>
          <w:rFonts w:ascii="Book Antiqua" w:hAnsi="Book Antiqua"/>
        </w:rPr>
        <w:t xml:space="preserve">According to this strand of thought, </w:t>
      </w:r>
      <w:r w:rsidRPr="001D16BC">
        <w:rPr>
          <w:rFonts w:ascii="Book Antiqua" w:hAnsi="Book Antiqua"/>
        </w:rPr>
        <w:t>our attitudes towards our beliefs determine whether we distinguish properly or not our own beliefs. Cognitions are, in that sense, conscious intuitions of themselves.</w:t>
      </w:r>
      <w:r>
        <w:rPr>
          <w:rFonts w:ascii="Book Antiqua" w:hAnsi="Book Antiqua"/>
        </w:rPr>
        <w:t xml:space="preserve"> Thus, if these</w:t>
      </w:r>
      <w:r w:rsidRPr="001D16BC">
        <w:rPr>
          <w:rFonts w:ascii="Book Antiqua" w:hAnsi="Book Antiqua"/>
        </w:rPr>
        <w:t xml:space="preserve"> are firstly intuitions and later objective representations, then the defender of intuiti</w:t>
      </w:r>
      <w:r>
        <w:rPr>
          <w:rFonts w:ascii="Book Antiqua" w:hAnsi="Book Antiqua"/>
        </w:rPr>
        <w:t>ons can claim intuitions</w:t>
      </w:r>
      <w:r w:rsidRPr="001D16BC">
        <w:rPr>
          <w:rFonts w:ascii="Book Antiqua" w:hAnsi="Book Antiqua"/>
        </w:rPr>
        <w:t xml:space="preserve"> immediately known </w:t>
      </w:r>
      <w:r>
        <w:rPr>
          <w:rFonts w:ascii="Book Antiqua" w:hAnsi="Book Antiqua"/>
        </w:rPr>
        <w:t>in virtue</w:t>
      </w:r>
      <w:r w:rsidRPr="001D16BC">
        <w:rPr>
          <w:rFonts w:ascii="Book Antiqua" w:hAnsi="Book Antiqua"/>
        </w:rPr>
        <w:t xml:space="preserve"> of the subjective attitude that seem</w:t>
      </w:r>
      <w:r>
        <w:rPr>
          <w:rFonts w:ascii="Book Antiqua" w:hAnsi="Book Antiqua"/>
        </w:rPr>
        <w:t>s to be indelibly attached to them. However, Peirce’s question stresses into</w:t>
      </w:r>
      <w:r w:rsidRPr="001D16BC">
        <w:rPr>
          <w:rFonts w:ascii="Book Antiqua" w:hAnsi="Book Antiqua"/>
        </w:rPr>
        <w:t xml:space="preserve"> whether the subjective element of our propositional attitudes </w:t>
      </w:r>
      <w:r w:rsidRPr="00D7185F">
        <w:rPr>
          <w:rFonts w:ascii="Book Antiqua" w:hAnsi="Book Antiqua"/>
          <w:i/>
        </w:rPr>
        <w:t>really</w:t>
      </w:r>
      <w:r w:rsidRPr="001D16BC">
        <w:rPr>
          <w:rFonts w:ascii="Book Antiqua" w:hAnsi="Book Antiqua"/>
        </w:rPr>
        <w:t xml:space="preserve"> accompanies all cognition </w:t>
      </w:r>
      <w:r w:rsidRPr="001D16BC">
        <w:rPr>
          <w:rFonts w:ascii="Book Antiqua" w:hAnsi="Book Antiqua"/>
          <w:i/>
        </w:rPr>
        <w:t xml:space="preserve">necessarily. </w:t>
      </w:r>
      <w:r w:rsidRPr="001D16BC">
        <w:rPr>
          <w:rFonts w:ascii="Book Antiqua" w:hAnsi="Book Antiqua"/>
        </w:rPr>
        <w:t>Pei</w:t>
      </w:r>
      <w:r>
        <w:rPr>
          <w:rFonts w:ascii="Book Antiqua" w:hAnsi="Book Antiqua"/>
        </w:rPr>
        <w:t>rce thought that we might explain this</w:t>
      </w:r>
      <w:r w:rsidRPr="001D16BC">
        <w:rPr>
          <w:rFonts w:ascii="Book Antiqua" w:hAnsi="Book Antiqua"/>
        </w:rPr>
        <w:t xml:space="preserve"> fact without supposing such faculty of recognising cognition by intuition: </w:t>
      </w:r>
    </w:p>
    <w:p w14:paraId="337E1072" w14:textId="77777777" w:rsidR="00597CB9" w:rsidRPr="001D16BC" w:rsidRDefault="00597CB9" w:rsidP="00597CB9">
      <w:pPr>
        <w:spacing w:line="360" w:lineRule="auto"/>
        <w:ind w:left="720"/>
        <w:jc w:val="both"/>
        <w:rPr>
          <w:rFonts w:ascii="Book Antiqua" w:hAnsi="Book Antiqua"/>
        </w:rPr>
      </w:pPr>
      <w:r w:rsidRPr="001D16BC">
        <w:rPr>
          <w:rFonts w:ascii="Book Antiqua" w:hAnsi="Book Antiqua"/>
        </w:rPr>
        <w:t>The question is whether independently of any such distinctions in the immediate objects of consciousness we have any immediate power of distinguishing d</w:t>
      </w:r>
      <w:r>
        <w:rPr>
          <w:rFonts w:ascii="Book Antiqua" w:hAnsi="Book Antiqua"/>
        </w:rPr>
        <w:t>ifferent modes of consciousness</w:t>
      </w:r>
      <w:r w:rsidRPr="001D16BC">
        <w:rPr>
          <w:rFonts w:ascii="Book Antiqua" w:hAnsi="Book Antiqua"/>
        </w:rPr>
        <w:t xml:space="preserve"> (EP1: 21)</w:t>
      </w:r>
      <w:r>
        <w:rPr>
          <w:rFonts w:ascii="Book Antiqua" w:hAnsi="Book Antiqua"/>
        </w:rPr>
        <w:t>.</w:t>
      </w:r>
    </w:p>
    <w:p w14:paraId="0649AD80" w14:textId="77777777" w:rsidR="00597CB9" w:rsidRPr="001D16BC" w:rsidRDefault="00597CB9" w:rsidP="00597CB9">
      <w:pPr>
        <w:spacing w:line="360" w:lineRule="auto"/>
        <w:jc w:val="both"/>
        <w:rPr>
          <w:rFonts w:ascii="Book Antiqua" w:hAnsi="Book Antiqua"/>
        </w:rPr>
      </w:pPr>
      <w:r w:rsidRPr="001D16BC">
        <w:rPr>
          <w:rFonts w:ascii="Book Antiqua" w:hAnsi="Book Antiqua"/>
        </w:rPr>
        <w:t xml:space="preserve">It turns out that </w:t>
      </w:r>
      <w:r>
        <w:rPr>
          <w:rFonts w:ascii="Book Antiqua" w:hAnsi="Book Antiqua"/>
        </w:rPr>
        <w:t xml:space="preserve">after careful examination </w:t>
      </w:r>
      <w:r w:rsidRPr="001D16BC">
        <w:rPr>
          <w:rFonts w:ascii="Book Antiqua" w:hAnsi="Book Antiqua"/>
        </w:rPr>
        <w:t>we can perfectly distinguish the contents of the cognitions from our attitudes towards them. The subjective elements</w:t>
      </w:r>
      <w:r>
        <w:rPr>
          <w:rFonts w:ascii="Book Antiqua" w:hAnsi="Book Antiqua"/>
        </w:rPr>
        <w:t>, therefore,</w:t>
      </w:r>
      <w:r w:rsidRPr="001D16BC">
        <w:rPr>
          <w:rFonts w:ascii="Book Antiqua" w:hAnsi="Book Antiqua"/>
        </w:rPr>
        <w:t xml:space="preserve"> are not part of the inferences we carry </w:t>
      </w:r>
      <w:r>
        <w:rPr>
          <w:rFonts w:ascii="Book Antiqua" w:hAnsi="Book Antiqua"/>
        </w:rPr>
        <w:t xml:space="preserve">when we use </w:t>
      </w:r>
      <w:r w:rsidRPr="001D16BC">
        <w:rPr>
          <w:rFonts w:ascii="Book Antiqua" w:hAnsi="Book Antiqua"/>
        </w:rPr>
        <w:t>the contents of cognitio</w:t>
      </w:r>
      <w:r>
        <w:rPr>
          <w:rFonts w:ascii="Book Antiqua" w:hAnsi="Book Antiqua"/>
        </w:rPr>
        <w:t>n. There is a way to</w:t>
      </w:r>
      <w:r w:rsidRPr="001D16BC">
        <w:rPr>
          <w:rFonts w:ascii="Book Antiqua" w:hAnsi="Book Antiqua"/>
        </w:rPr>
        <w:t xml:space="preserve"> conf</w:t>
      </w:r>
      <w:r>
        <w:rPr>
          <w:rFonts w:ascii="Book Antiqua" w:hAnsi="Book Antiqua"/>
        </w:rPr>
        <w:t xml:space="preserve">irm that by the sheer fact that a concept of </w:t>
      </w:r>
      <w:r w:rsidRPr="001D16BC">
        <w:rPr>
          <w:rFonts w:ascii="Book Antiqua" w:hAnsi="Book Antiqua"/>
        </w:rPr>
        <w:t>cognition, even if attached to</w:t>
      </w:r>
      <w:r>
        <w:rPr>
          <w:rFonts w:ascii="Book Antiqua" w:hAnsi="Book Antiqua"/>
        </w:rPr>
        <w:t xml:space="preserve"> different attitudes, can nonetheless </w:t>
      </w:r>
      <w:r w:rsidRPr="001D16BC">
        <w:rPr>
          <w:rFonts w:ascii="Book Antiqua" w:hAnsi="Book Antiqua"/>
        </w:rPr>
        <w:t>be part of a logical argument</w:t>
      </w:r>
      <w:r>
        <w:rPr>
          <w:rFonts w:ascii="Book Antiqua" w:hAnsi="Book Antiqua"/>
        </w:rPr>
        <w:t>. This means</w:t>
      </w:r>
      <w:r w:rsidRPr="001D16BC">
        <w:rPr>
          <w:rFonts w:ascii="Book Antiqua" w:hAnsi="Book Antiqua"/>
        </w:rPr>
        <w:t xml:space="preserve"> the same in every </w:t>
      </w:r>
      <w:r>
        <w:rPr>
          <w:rFonts w:ascii="Book Antiqua" w:hAnsi="Book Antiqua"/>
        </w:rPr>
        <w:t xml:space="preserve">different </w:t>
      </w:r>
      <w:r w:rsidRPr="001D16BC">
        <w:rPr>
          <w:rFonts w:ascii="Book Antiqua" w:hAnsi="Book Antiqua"/>
        </w:rPr>
        <w:t>case</w:t>
      </w:r>
      <w:r>
        <w:rPr>
          <w:rFonts w:ascii="Book Antiqua" w:hAnsi="Book Antiqua"/>
        </w:rPr>
        <w:t xml:space="preserve"> of cognition. For example, suppose </w:t>
      </w:r>
      <w:r w:rsidRPr="001D16BC">
        <w:rPr>
          <w:rFonts w:ascii="Book Antiqua" w:hAnsi="Book Antiqua"/>
        </w:rPr>
        <w:t>two radically opposed propositional att</w:t>
      </w:r>
      <w:r>
        <w:rPr>
          <w:rFonts w:ascii="Book Antiqua" w:hAnsi="Book Antiqua"/>
        </w:rPr>
        <w:t xml:space="preserve">itudes: certainty and doubt. Whether either </w:t>
      </w:r>
      <w:r w:rsidRPr="001D16BC">
        <w:rPr>
          <w:rFonts w:ascii="Book Antiqua" w:hAnsi="Book Antiqua"/>
        </w:rPr>
        <w:t>I am completely certain of p or swaying in doubts about p, the meaning of p within</w:t>
      </w:r>
      <w:r>
        <w:rPr>
          <w:rFonts w:ascii="Book Antiqua" w:hAnsi="Book Antiqua"/>
        </w:rPr>
        <w:t xml:space="preserve"> an argument is still the same. Furthermore, I even could believe that p is false and still carry</w:t>
      </w:r>
      <w:r w:rsidRPr="001D16BC">
        <w:rPr>
          <w:rFonts w:ascii="Book Antiqua" w:hAnsi="Book Antiqua"/>
        </w:rPr>
        <w:t xml:space="preserve"> inferences “for the sake of argumen</w:t>
      </w:r>
      <w:r>
        <w:rPr>
          <w:rFonts w:ascii="Book Antiqua" w:hAnsi="Book Antiqua"/>
        </w:rPr>
        <w:t>t”.  F</w:t>
      </w:r>
      <w:r w:rsidRPr="001D16BC">
        <w:rPr>
          <w:rFonts w:ascii="Book Antiqua" w:hAnsi="Book Antiqua"/>
        </w:rPr>
        <w:t>inally</w:t>
      </w:r>
      <w:r>
        <w:rPr>
          <w:rFonts w:ascii="Book Antiqua" w:hAnsi="Book Antiqua"/>
        </w:rPr>
        <w:t>, according to Peirce</w:t>
      </w:r>
      <w:r w:rsidR="004F66E0">
        <w:rPr>
          <w:rFonts w:ascii="Book Antiqua" w:hAnsi="Book Antiqua"/>
        </w:rPr>
        <w:t xml:space="preserve"> (EP1: 22)</w:t>
      </w:r>
      <w:r>
        <w:rPr>
          <w:rFonts w:ascii="Book Antiqua" w:hAnsi="Book Antiqua"/>
        </w:rPr>
        <w:t>,</w:t>
      </w:r>
      <w:r w:rsidRPr="001D16BC">
        <w:rPr>
          <w:rFonts w:ascii="Book Antiqua" w:hAnsi="Book Antiqua"/>
        </w:rPr>
        <w:t xml:space="preserve"> we</w:t>
      </w:r>
      <w:r>
        <w:rPr>
          <w:rFonts w:ascii="Book Antiqua" w:hAnsi="Book Antiqua"/>
        </w:rPr>
        <w:t xml:space="preserve"> consequently</w:t>
      </w:r>
      <w:r w:rsidRPr="001D16BC">
        <w:rPr>
          <w:rFonts w:ascii="Book Antiqua" w:hAnsi="Book Antiqua"/>
        </w:rPr>
        <w:t xml:space="preserve"> need to </w:t>
      </w:r>
      <w:r>
        <w:rPr>
          <w:rFonts w:ascii="Book Antiqua" w:hAnsi="Book Antiqua"/>
        </w:rPr>
        <w:t>establish</w:t>
      </w:r>
      <w:r w:rsidRPr="001D16BC">
        <w:rPr>
          <w:rFonts w:ascii="Book Antiqua" w:hAnsi="Book Antiqua"/>
        </w:rPr>
        <w:t xml:space="preserve"> some distinctions </w:t>
      </w:r>
      <w:r>
        <w:rPr>
          <w:rFonts w:ascii="Book Antiqua" w:hAnsi="Book Antiqua"/>
        </w:rPr>
        <w:t>across</w:t>
      </w:r>
      <w:r w:rsidRPr="001D16BC">
        <w:rPr>
          <w:rFonts w:ascii="Book Antiqua" w:hAnsi="Book Antiqua"/>
        </w:rPr>
        <w:t xml:space="preserve"> some attitudes and the contents of propositions: </w:t>
      </w:r>
    </w:p>
    <w:p w14:paraId="5391B0EF" w14:textId="77777777" w:rsidR="00597CB9" w:rsidRPr="001D16BC" w:rsidRDefault="00597CB9" w:rsidP="00597CB9">
      <w:pPr>
        <w:pStyle w:val="ListParagraph"/>
        <w:numPr>
          <w:ilvl w:val="0"/>
          <w:numId w:val="18"/>
        </w:numPr>
        <w:spacing w:line="360" w:lineRule="auto"/>
        <w:jc w:val="both"/>
        <w:rPr>
          <w:rFonts w:ascii="Book Antiqua" w:hAnsi="Book Antiqua"/>
          <w:sz w:val="22"/>
          <w:szCs w:val="22"/>
        </w:rPr>
      </w:pPr>
      <w:r>
        <w:rPr>
          <w:rFonts w:ascii="Book Antiqua" w:hAnsi="Book Antiqua"/>
          <w:sz w:val="22"/>
          <w:szCs w:val="22"/>
        </w:rPr>
        <w:t>Feelings of ‘making s</w:t>
      </w:r>
      <w:r w:rsidRPr="001D16BC">
        <w:rPr>
          <w:rFonts w:ascii="Book Antiqua" w:hAnsi="Book Antiqua"/>
          <w:sz w:val="22"/>
          <w:szCs w:val="22"/>
        </w:rPr>
        <w:t>ense</w:t>
      </w:r>
      <w:r>
        <w:rPr>
          <w:rFonts w:ascii="Book Antiqua" w:hAnsi="Book Antiqua"/>
          <w:sz w:val="22"/>
          <w:szCs w:val="22"/>
        </w:rPr>
        <w:t>’</w:t>
      </w:r>
      <w:r w:rsidRPr="001D16BC">
        <w:rPr>
          <w:rFonts w:ascii="Book Antiqua" w:hAnsi="Book Antiqua"/>
          <w:sz w:val="22"/>
          <w:szCs w:val="22"/>
        </w:rPr>
        <w:t xml:space="preserve"> and </w:t>
      </w:r>
      <w:r>
        <w:rPr>
          <w:rFonts w:ascii="Book Antiqua" w:hAnsi="Book Antiqua"/>
          <w:sz w:val="22"/>
          <w:szCs w:val="22"/>
        </w:rPr>
        <w:t>‘</w:t>
      </w:r>
      <w:r w:rsidRPr="001D16BC">
        <w:rPr>
          <w:rFonts w:ascii="Book Antiqua" w:hAnsi="Book Antiqua"/>
          <w:sz w:val="22"/>
          <w:szCs w:val="22"/>
        </w:rPr>
        <w:t>imagination</w:t>
      </w:r>
      <w:r>
        <w:rPr>
          <w:rFonts w:ascii="Book Antiqua" w:hAnsi="Book Antiqua"/>
          <w:sz w:val="22"/>
          <w:szCs w:val="22"/>
        </w:rPr>
        <w:t>’</w:t>
      </w:r>
      <w:r w:rsidRPr="001D16BC">
        <w:rPr>
          <w:rFonts w:ascii="Book Antiqua" w:hAnsi="Book Antiqua"/>
          <w:sz w:val="22"/>
          <w:szCs w:val="22"/>
        </w:rPr>
        <w:t>: independently of them we still have immedia</w:t>
      </w:r>
      <w:r>
        <w:rPr>
          <w:rFonts w:ascii="Book Antiqua" w:hAnsi="Book Antiqua"/>
          <w:sz w:val="22"/>
          <w:szCs w:val="22"/>
        </w:rPr>
        <w:t>te consciousness of the objects. S</w:t>
      </w:r>
      <w:r w:rsidRPr="001D16BC">
        <w:rPr>
          <w:rFonts w:ascii="Book Antiqua" w:hAnsi="Book Antiqua"/>
          <w:sz w:val="22"/>
          <w:szCs w:val="22"/>
        </w:rPr>
        <w:t>ense and imagination could happ</w:t>
      </w:r>
      <w:r>
        <w:rPr>
          <w:rFonts w:ascii="Book Antiqua" w:hAnsi="Book Antiqua"/>
          <w:sz w:val="22"/>
          <w:szCs w:val="22"/>
        </w:rPr>
        <w:t>en to be contents themselves and</w:t>
      </w:r>
      <w:r w:rsidRPr="001D16BC">
        <w:rPr>
          <w:rFonts w:ascii="Book Antiqua" w:hAnsi="Book Antiqua"/>
          <w:sz w:val="22"/>
          <w:szCs w:val="22"/>
        </w:rPr>
        <w:t xml:space="preserve"> thus</w:t>
      </w:r>
      <w:r>
        <w:rPr>
          <w:rFonts w:ascii="Book Antiqua" w:hAnsi="Book Antiqua"/>
          <w:sz w:val="22"/>
          <w:szCs w:val="22"/>
        </w:rPr>
        <w:t>,</w:t>
      </w:r>
      <w:r w:rsidRPr="001D16BC">
        <w:rPr>
          <w:rFonts w:ascii="Book Antiqua" w:hAnsi="Book Antiqua"/>
          <w:sz w:val="22"/>
          <w:szCs w:val="22"/>
        </w:rPr>
        <w:t xml:space="preserve"> the idea that they precede content is ungrounded. </w:t>
      </w:r>
    </w:p>
    <w:p w14:paraId="173DABD3" w14:textId="77777777" w:rsidR="00597CB9" w:rsidRPr="004F66E0" w:rsidRDefault="00597CB9" w:rsidP="004F66E0">
      <w:pPr>
        <w:pStyle w:val="ListParagraph"/>
        <w:numPr>
          <w:ilvl w:val="0"/>
          <w:numId w:val="18"/>
        </w:numPr>
        <w:spacing w:line="360" w:lineRule="auto"/>
        <w:jc w:val="both"/>
        <w:rPr>
          <w:rFonts w:ascii="Book Antiqua" w:hAnsi="Book Antiqua"/>
          <w:sz w:val="22"/>
          <w:szCs w:val="22"/>
          <w:lang w:val="en-GB"/>
        </w:rPr>
      </w:pPr>
      <w:r>
        <w:rPr>
          <w:rFonts w:ascii="Book Antiqua" w:hAnsi="Book Antiqua"/>
          <w:sz w:val="22"/>
          <w:szCs w:val="22"/>
        </w:rPr>
        <w:lastRenderedPageBreak/>
        <w:t>Feelings of ‘accepting a b</w:t>
      </w:r>
      <w:r w:rsidRPr="001D16BC">
        <w:rPr>
          <w:rFonts w:ascii="Book Antiqua" w:hAnsi="Book Antiqua"/>
          <w:sz w:val="22"/>
          <w:szCs w:val="22"/>
        </w:rPr>
        <w:t>elief</w:t>
      </w:r>
      <w:r>
        <w:rPr>
          <w:rFonts w:ascii="Book Antiqua" w:hAnsi="Book Antiqua"/>
          <w:sz w:val="22"/>
          <w:szCs w:val="22"/>
        </w:rPr>
        <w:t>’</w:t>
      </w:r>
      <w:r w:rsidRPr="001D16BC">
        <w:rPr>
          <w:rFonts w:ascii="Book Antiqua" w:hAnsi="Book Antiqua"/>
          <w:sz w:val="22"/>
          <w:szCs w:val="22"/>
        </w:rPr>
        <w:t xml:space="preserve"> and </w:t>
      </w:r>
      <w:r>
        <w:rPr>
          <w:rFonts w:ascii="Book Antiqua" w:hAnsi="Book Antiqua"/>
          <w:sz w:val="22"/>
          <w:szCs w:val="22"/>
        </w:rPr>
        <w:t>‘conceiving a belief’</w:t>
      </w:r>
      <w:r w:rsidRPr="001D16BC">
        <w:rPr>
          <w:rFonts w:ascii="Book Antiqua" w:hAnsi="Book Antiqua"/>
          <w:sz w:val="22"/>
          <w:szCs w:val="22"/>
        </w:rPr>
        <w:t xml:space="preserve">: </w:t>
      </w:r>
      <w:r>
        <w:rPr>
          <w:rFonts w:ascii="Book Antiqua" w:hAnsi="Book Antiqua"/>
          <w:sz w:val="22"/>
          <w:szCs w:val="22"/>
        </w:rPr>
        <w:t>A</w:t>
      </w:r>
      <w:r w:rsidRPr="001D16BC">
        <w:rPr>
          <w:rFonts w:ascii="Book Antiqua" w:hAnsi="Book Antiqua"/>
          <w:sz w:val="22"/>
          <w:szCs w:val="22"/>
        </w:rPr>
        <w:t>ccording to Peirce we can take belief in a sensat</w:t>
      </w:r>
      <w:r>
        <w:rPr>
          <w:rFonts w:ascii="Book Antiqua" w:hAnsi="Book Antiqua"/>
          <w:sz w:val="22"/>
          <w:szCs w:val="22"/>
        </w:rPr>
        <w:t>ional or active sense; t</w:t>
      </w:r>
      <w:r w:rsidRPr="001D16BC">
        <w:rPr>
          <w:rFonts w:ascii="Book Antiqua" w:hAnsi="Book Antiqua"/>
          <w:sz w:val="22"/>
          <w:szCs w:val="22"/>
        </w:rPr>
        <w:t>he former is accompanied wi</w:t>
      </w:r>
      <w:r>
        <w:rPr>
          <w:rFonts w:ascii="Book Antiqua" w:hAnsi="Book Antiqua"/>
          <w:sz w:val="22"/>
          <w:szCs w:val="22"/>
        </w:rPr>
        <w:t>th a feeling and the latter not. W</w:t>
      </w:r>
      <w:r w:rsidRPr="001D16BC">
        <w:rPr>
          <w:rFonts w:ascii="Book Antiqua" w:hAnsi="Book Antiqua"/>
          <w:sz w:val="22"/>
          <w:szCs w:val="22"/>
        </w:rPr>
        <w:t xml:space="preserve">hen the sensational aspect of belief </w:t>
      </w:r>
      <w:r w:rsidRPr="004F66E0">
        <w:rPr>
          <w:rFonts w:ascii="Book Antiqua" w:hAnsi="Book Antiqua"/>
          <w:sz w:val="22"/>
          <w:szCs w:val="22"/>
          <w:lang w:val="en-GB"/>
        </w:rPr>
        <w:t>occurs it does not make a difference to the content of a belief, and moreover, it is in itself an object of consciousness and, consequently, could be inferred from external facts. Therefore, although this feeling is frequent and familiar, it i</w:t>
      </w:r>
      <w:r w:rsidR="004F66E0" w:rsidRPr="004F66E0">
        <w:rPr>
          <w:rFonts w:ascii="Book Antiqua" w:hAnsi="Book Antiqua"/>
          <w:sz w:val="22"/>
          <w:szCs w:val="22"/>
          <w:lang w:val="en-GB"/>
        </w:rPr>
        <w:t>s not necessary in</w:t>
      </w:r>
      <w:r w:rsidRPr="004F66E0">
        <w:rPr>
          <w:rFonts w:ascii="Book Antiqua" w:hAnsi="Book Antiqua"/>
          <w:sz w:val="22"/>
          <w:szCs w:val="22"/>
          <w:lang w:val="en-GB"/>
        </w:rPr>
        <w:t xml:space="preserve"> </w:t>
      </w:r>
      <w:r w:rsidR="004F66E0">
        <w:rPr>
          <w:rFonts w:ascii="Book Antiqua" w:hAnsi="Book Antiqua"/>
          <w:sz w:val="22"/>
          <w:szCs w:val="22"/>
          <w:lang w:val="en-GB"/>
        </w:rPr>
        <w:t>theoris</w:t>
      </w:r>
      <w:r w:rsidR="004F66E0" w:rsidRPr="004F66E0">
        <w:rPr>
          <w:rFonts w:ascii="Book Antiqua" w:hAnsi="Book Antiqua"/>
          <w:sz w:val="22"/>
          <w:szCs w:val="22"/>
          <w:lang w:val="en-GB"/>
        </w:rPr>
        <w:t>ing for</w:t>
      </w:r>
      <w:r w:rsidRPr="004F66E0">
        <w:rPr>
          <w:rFonts w:ascii="Book Antiqua" w:hAnsi="Book Antiqua"/>
          <w:sz w:val="22"/>
          <w:szCs w:val="22"/>
          <w:lang w:val="en-GB"/>
        </w:rPr>
        <w:t xml:space="preserve"> immediacy of an object. The active sense is much more important: it is as though saying that beliefs are courses and habits of actions. This idea will be further developed </w:t>
      </w:r>
      <w:r w:rsidR="004F66E0">
        <w:rPr>
          <w:rFonts w:ascii="Book Antiqua" w:hAnsi="Book Antiqua"/>
          <w:sz w:val="22"/>
          <w:szCs w:val="22"/>
          <w:lang w:val="en-GB"/>
        </w:rPr>
        <w:t>in later years</w:t>
      </w:r>
      <w:r w:rsidRPr="004F66E0">
        <w:rPr>
          <w:rFonts w:ascii="Book Antiqua" w:hAnsi="Book Antiqua"/>
          <w:sz w:val="22"/>
          <w:szCs w:val="22"/>
          <w:lang w:val="en-GB"/>
        </w:rPr>
        <w:t>, and it will be explained properly below. At this stage, it seems crucial to understand Peirce’s arguments correctly. Peirce wrote:</w:t>
      </w:r>
    </w:p>
    <w:p w14:paraId="33F57FD1" w14:textId="77777777" w:rsidR="00597CB9" w:rsidRPr="001D16BC" w:rsidRDefault="00597CB9" w:rsidP="00597CB9">
      <w:pPr>
        <w:pStyle w:val="ListParagraph"/>
        <w:spacing w:line="360" w:lineRule="auto"/>
        <w:jc w:val="both"/>
        <w:rPr>
          <w:rFonts w:ascii="Book Antiqua" w:hAnsi="Book Antiqua"/>
          <w:sz w:val="22"/>
          <w:szCs w:val="22"/>
        </w:rPr>
      </w:pPr>
    </w:p>
    <w:p w14:paraId="6C35374F" w14:textId="77777777" w:rsidR="00597CB9" w:rsidRPr="001D16BC" w:rsidRDefault="00597CB9" w:rsidP="00597CB9">
      <w:pPr>
        <w:spacing w:line="360" w:lineRule="auto"/>
        <w:ind w:left="360"/>
        <w:jc w:val="both"/>
        <w:rPr>
          <w:rFonts w:ascii="Book Antiqua" w:hAnsi="Book Antiqua"/>
        </w:rPr>
      </w:pPr>
      <w:r w:rsidRPr="001D16BC">
        <w:rPr>
          <w:rFonts w:ascii="Book Antiqua" w:hAnsi="Book Antiqua"/>
        </w:rPr>
        <w:t>Taking belief in the sensational sense, the intuitive power of reorganizing it will amount simply to the capacity for the sensation which accompanies the judgment. This sensation, like any other, is an object of consciousness; and therefore the capacity for it implies no intuitive recognition of subjective elements of consciousness. If belief is taken in the active sense, it may be discovered by the observation of external facts and by inference from the sensation of convicti</w:t>
      </w:r>
      <w:r>
        <w:rPr>
          <w:rFonts w:ascii="Book Antiqua" w:hAnsi="Book Antiqua"/>
        </w:rPr>
        <w:t>on which usually accompanies it</w:t>
      </w:r>
      <w:r w:rsidRPr="001D16BC">
        <w:rPr>
          <w:rFonts w:ascii="Book Antiqua" w:hAnsi="Book Antiqua"/>
        </w:rPr>
        <w:t xml:space="preserve"> (EP1</w:t>
      </w:r>
      <w:r w:rsidR="004F66E0">
        <w:rPr>
          <w:rFonts w:ascii="Book Antiqua" w:hAnsi="Book Antiqua"/>
        </w:rPr>
        <w:t>:</w:t>
      </w:r>
      <w:r w:rsidRPr="001D16BC">
        <w:rPr>
          <w:rFonts w:ascii="Book Antiqua" w:hAnsi="Book Antiqua"/>
        </w:rPr>
        <w:t xml:space="preserve"> 22)</w:t>
      </w:r>
      <w:r>
        <w:rPr>
          <w:rFonts w:ascii="Book Antiqua" w:hAnsi="Book Antiqua"/>
        </w:rPr>
        <w:t>.</w:t>
      </w:r>
    </w:p>
    <w:p w14:paraId="5097CF5A" w14:textId="77777777" w:rsidR="00597CB9" w:rsidRPr="001D16BC" w:rsidRDefault="00597CB9" w:rsidP="00597CB9">
      <w:pPr>
        <w:spacing w:line="360" w:lineRule="auto"/>
        <w:jc w:val="both"/>
        <w:rPr>
          <w:rFonts w:ascii="Book Antiqua" w:hAnsi="Book Antiqua"/>
        </w:rPr>
      </w:pPr>
      <w:r>
        <w:rPr>
          <w:rFonts w:ascii="Book Antiqua" w:hAnsi="Book Antiqua"/>
        </w:rPr>
        <w:t xml:space="preserve">It will be confirmed below that a </w:t>
      </w:r>
      <w:r w:rsidRPr="001D16BC">
        <w:rPr>
          <w:rFonts w:ascii="Book Antiqua" w:hAnsi="Book Antiqua"/>
        </w:rPr>
        <w:t>careful examination of the options that the nominalist positions offer</w:t>
      </w:r>
      <w:r>
        <w:rPr>
          <w:rFonts w:ascii="Book Antiqua" w:hAnsi="Book Antiqua"/>
        </w:rPr>
        <w:t xml:space="preserve"> have something strongly in common with the assumption that certainty of feelings is foundational: it</w:t>
      </w:r>
      <w:r w:rsidRPr="001D16BC">
        <w:rPr>
          <w:rFonts w:ascii="Book Antiqua" w:hAnsi="Book Antiqua"/>
        </w:rPr>
        <w:t xml:space="preserve"> will reveal that there is a nominalist tendency to give a foundational </w:t>
      </w:r>
      <w:r>
        <w:rPr>
          <w:rFonts w:ascii="Book Antiqua" w:hAnsi="Book Antiqua"/>
        </w:rPr>
        <w:t xml:space="preserve">character to intuitions when </w:t>
      </w:r>
      <w:r w:rsidRPr="001D16BC">
        <w:rPr>
          <w:rFonts w:ascii="Book Antiqua" w:hAnsi="Book Antiqua"/>
        </w:rPr>
        <w:t xml:space="preserve">they aim to have a foundational character grounding a kind of mind-independence. </w:t>
      </w:r>
    </w:p>
    <w:p w14:paraId="6AFAA10F" w14:textId="77777777" w:rsidR="00597CB9" w:rsidRPr="00A022A4" w:rsidRDefault="00597CB9" w:rsidP="00597CB9">
      <w:pPr>
        <w:spacing w:line="360" w:lineRule="auto"/>
        <w:jc w:val="both"/>
        <w:rPr>
          <w:rFonts w:ascii="Book Antiqua" w:hAnsi="Book Antiqua"/>
          <w:iCs/>
        </w:rPr>
      </w:pPr>
      <w:r w:rsidRPr="001D16BC">
        <w:rPr>
          <w:rFonts w:ascii="Book Antiqua" w:hAnsi="Book Antiqua"/>
        </w:rPr>
        <w:t xml:space="preserve">QUESTION 4 </w:t>
      </w:r>
      <w:proofErr w:type="gramStart"/>
      <w:r w:rsidRPr="001D16BC">
        <w:rPr>
          <w:rFonts w:ascii="Book Antiqua" w:hAnsi="Book Antiqua"/>
          <w:i/>
        </w:rPr>
        <w:t>Whether</w:t>
      </w:r>
      <w:proofErr w:type="gramEnd"/>
      <w:r w:rsidRPr="001D16BC">
        <w:rPr>
          <w:rFonts w:ascii="Book Antiqua" w:hAnsi="Book Antiqua"/>
          <w:i/>
        </w:rPr>
        <w:t xml:space="preserve"> we have any power of introspection, or whether our whole knowledge of the internal world is derived from th</w:t>
      </w:r>
      <w:r w:rsidR="00A022A4">
        <w:rPr>
          <w:rFonts w:ascii="Book Antiqua" w:hAnsi="Book Antiqua"/>
          <w:i/>
        </w:rPr>
        <w:t xml:space="preserve">e observation of external facts </w:t>
      </w:r>
      <w:r w:rsidR="00A022A4">
        <w:rPr>
          <w:rFonts w:ascii="Book Antiqua" w:hAnsi="Book Antiqua"/>
          <w:iCs/>
        </w:rPr>
        <w:t>(EP 1: 22)</w:t>
      </w:r>
    </w:p>
    <w:p w14:paraId="2C01B5D6" w14:textId="77777777" w:rsidR="00597CB9" w:rsidRPr="001D16BC" w:rsidRDefault="00597CB9" w:rsidP="00597CB9">
      <w:pPr>
        <w:spacing w:line="360" w:lineRule="auto"/>
        <w:jc w:val="both"/>
        <w:rPr>
          <w:rFonts w:ascii="Book Antiqua" w:hAnsi="Book Antiqua"/>
        </w:rPr>
      </w:pPr>
      <w:r w:rsidRPr="001D16BC">
        <w:rPr>
          <w:rFonts w:ascii="Book Antiqua" w:hAnsi="Book Antiqua"/>
        </w:rPr>
        <w:t xml:space="preserve">The fourth question explores another related aspect of the Cartesian epistemology: the </w:t>
      </w:r>
      <w:r>
        <w:rPr>
          <w:rFonts w:ascii="Book Antiqua" w:hAnsi="Book Antiqua"/>
        </w:rPr>
        <w:t xml:space="preserve">belief that there is </w:t>
      </w:r>
      <w:r w:rsidRPr="001D16BC">
        <w:rPr>
          <w:rFonts w:ascii="Book Antiqua" w:hAnsi="Book Antiqua"/>
        </w:rPr>
        <w:t xml:space="preserve">knowledge by ‘introspection’. </w:t>
      </w:r>
      <w:r>
        <w:rPr>
          <w:rFonts w:ascii="Book Antiqua" w:hAnsi="Book Antiqua"/>
        </w:rPr>
        <w:t xml:space="preserve">Should we want to answer sensibly we need to formulate questions like these first: </w:t>
      </w:r>
      <w:r w:rsidRPr="001D16BC">
        <w:rPr>
          <w:rFonts w:ascii="Book Antiqua" w:hAnsi="Book Antiqua"/>
        </w:rPr>
        <w:t>Do we really have knowledge of the internal world</w:t>
      </w:r>
      <w:r>
        <w:rPr>
          <w:rFonts w:ascii="Book Antiqua" w:hAnsi="Book Antiqua"/>
        </w:rPr>
        <w:t>?</w:t>
      </w:r>
      <w:r w:rsidRPr="001D16BC">
        <w:rPr>
          <w:rFonts w:ascii="Book Antiqua" w:hAnsi="Book Antiqua"/>
        </w:rPr>
        <w:t xml:space="preserve"> </w:t>
      </w:r>
      <w:r>
        <w:rPr>
          <w:rFonts w:ascii="Book Antiqua" w:hAnsi="Book Antiqua"/>
        </w:rPr>
        <w:t xml:space="preserve">If so, is it knowledge </w:t>
      </w:r>
      <w:r w:rsidR="00A022A4">
        <w:rPr>
          <w:rFonts w:ascii="Book Antiqua" w:hAnsi="Book Antiqua"/>
        </w:rPr>
        <w:t>not</w:t>
      </w:r>
      <w:r>
        <w:rPr>
          <w:rFonts w:ascii="Book Antiqua" w:hAnsi="Book Antiqua"/>
        </w:rPr>
        <w:t xml:space="preserve"> </w:t>
      </w:r>
      <w:r w:rsidRPr="001D16BC">
        <w:rPr>
          <w:rFonts w:ascii="Book Antiqua" w:hAnsi="Book Antiqua"/>
        </w:rPr>
        <w:t>derived from external facts? What is the meaning o</w:t>
      </w:r>
      <w:r>
        <w:rPr>
          <w:rFonts w:ascii="Book Antiqua" w:hAnsi="Book Antiqua"/>
        </w:rPr>
        <w:t>f ‘introspection’? Peirce started responding by</w:t>
      </w:r>
      <w:r w:rsidRPr="001D16BC">
        <w:rPr>
          <w:rFonts w:ascii="Book Antiqua" w:hAnsi="Book Antiqua"/>
        </w:rPr>
        <w:t xml:space="preserve"> defining introspection: “direct perception of the internal world of our cognitions not derived from observations” (EP1</w:t>
      </w:r>
      <w:r w:rsidR="00A022A4">
        <w:rPr>
          <w:rFonts w:ascii="Book Antiqua" w:hAnsi="Book Antiqua"/>
        </w:rPr>
        <w:t>:</w:t>
      </w:r>
      <w:r w:rsidRPr="001D16BC">
        <w:rPr>
          <w:rFonts w:ascii="Book Antiqua" w:hAnsi="Book Antiqua"/>
        </w:rPr>
        <w:t xml:space="preserve"> 22).</w:t>
      </w:r>
    </w:p>
    <w:p w14:paraId="58A9901B" w14:textId="77777777" w:rsidR="00597CB9" w:rsidRPr="001D16BC" w:rsidRDefault="00597CB9" w:rsidP="00A022A4">
      <w:pPr>
        <w:spacing w:line="360" w:lineRule="auto"/>
        <w:jc w:val="both"/>
        <w:rPr>
          <w:rFonts w:ascii="Book Antiqua" w:hAnsi="Book Antiqua"/>
        </w:rPr>
      </w:pPr>
      <w:r>
        <w:rPr>
          <w:rFonts w:ascii="Book Antiqua" w:hAnsi="Book Antiqua"/>
        </w:rPr>
        <w:t>What sort</w:t>
      </w:r>
      <w:r w:rsidRPr="001D16BC">
        <w:rPr>
          <w:rFonts w:ascii="Book Antiqua" w:hAnsi="Book Antiqua"/>
        </w:rPr>
        <w:t xml:space="preserve"> of things might be known </w:t>
      </w:r>
      <w:r>
        <w:rPr>
          <w:rFonts w:ascii="Book Antiqua" w:hAnsi="Book Antiqua"/>
        </w:rPr>
        <w:t xml:space="preserve">by introspection? For Peirce, suitable candidates might be </w:t>
      </w:r>
      <w:r w:rsidRPr="001D16BC">
        <w:rPr>
          <w:rFonts w:ascii="Book Antiqua" w:hAnsi="Book Antiqua"/>
        </w:rPr>
        <w:t>qualia (or simple feelings), emotions</w:t>
      </w:r>
      <w:r>
        <w:rPr>
          <w:rFonts w:ascii="Book Antiqua" w:hAnsi="Book Antiqua"/>
        </w:rPr>
        <w:t>,</w:t>
      </w:r>
      <w:r w:rsidRPr="001D16BC">
        <w:rPr>
          <w:rFonts w:ascii="Book Antiqua" w:hAnsi="Book Antiqua"/>
        </w:rPr>
        <w:t xml:space="preserve"> and ‘the exerc</w:t>
      </w:r>
      <w:r>
        <w:rPr>
          <w:rFonts w:ascii="Book Antiqua" w:hAnsi="Book Antiqua"/>
        </w:rPr>
        <w:t>ise of the will’. The problem in</w:t>
      </w:r>
      <w:r w:rsidRPr="001D16BC">
        <w:rPr>
          <w:rFonts w:ascii="Book Antiqua" w:hAnsi="Book Antiqua"/>
        </w:rPr>
        <w:t xml:space="preserve"> </w:t>
      </w:r>
      <w:r w:rsidRPr="001D16BC">
        <w:rPr>
          <w:rFonts w:ascii="Book Antiqua" w:hAnsi="Book Antiqua"/>
        </w:rPr>
        <w:lastRenderedPageBreak/>
        <w:t>accept</w:t>
      </w:r>
      <w:r>
        <w:rPr>
          <w:rFonts w:ascii="Book Antiqua" w:hAnsi="Book Antiqua"/>
        </w:rPr>
        <w:t>ing</w:t>
      </w:r>
      <w:r w:rsidRPr="001D16BC">
        <w:rPr>
          <w:rFonts w:ascii="Book Antiqua" w:hAnsi="Book Antiqua"/>
        </w:rPr>
        <w:t xml:space="preserve"> qualia as an element of introspection is that “the power [of introspection], if exists, must be known by the circumstance that the facts cannot be explained without it” (EP1 23). Emotions</w:t>
      </w:r>
      <w:r>
        <w:rPr>
          <w:rFonts w:ascii="Book Antiqua" w:hAnsi="Book Antiqua"/>
        </w:rPr>
        <w:t>, in turn,</w:t>
      </w:r>
      <w:r w:rsidRPr="001D16BC">
        <w:rPr>
          <w:rFonts w:ascii="Book Antiqua" w:hAnsi="Book Antiqua"/>
        </w:rPr>
        <w:t xml:space="preserve"> ca</w:t>
      </w:r>
      <w:r>
        <w:rPr>
          <w:rFonts w:ascii="Book Antiqua" w:hAnsi="Book Antiqua"/>
        </w:rPr>
        <w:t xml:space="preserve">nnot be a good candidate either. </w:t>
      </w:r>
      <w:r w:rsidR="00A022A4">
        <w:rPr>
          <w:rFonts w:ascii="Book Antiqua" w:hAnsi="Book Antiqua"/>
        </w:rPr>
        <w:t>These</w:t>
      </w:r>
      <w:r w:rsidRPr="001D16BC">
        <w:rPr>
          <w:rFonts w:ascii="Book Antiqua" w:hAnsi="Book Antiqua"/>
        </w:rPr>
        <w:t xml:space="preserve"> arise as predicates determined by other cognitions. Volitions, </w:t>
      </w:r>
      <w:r>
        <w:rPr>
          <w:rFonts w:ascii="Book Antiqua" w:hAnsi="Book Antiqua"/>
        </w:rPr>
        <w:t xml:space="preserve">perhaps, finally might </w:t>
      </w:r>
      <w:r w:rsidR="00A022A4">
        <w:rPr>
          <w:rFonts w:ascii="Book Antiqua" w:hAnsi="Book Antiqua"/>
        </w:rPr>
        <w:t xml:space="preserve">account for the </w:t>
      </w:r>
      <w:r>
        <w:rPr>
          <w:rFonts w:ascii="Book Antiqua" w:hAnsi="Book Antiqua"/>
        </w:rPr>
        <w:t>understand</w:t>
      </w:r>
      <w:r w:rsidR="00A022A4">
        <w:rPr>
          <w:rFonts w:ascii="Book Antiqua" w:hAnsi="Book Antiqua"/>
        </w:rPr>
        <w:t>ing of</w:t>
      </w:r>
      <w:r w:rsidRPr="001D16BC">
        <w:rPr>
          <w:rFonts w:ascii="Book Antiqua" w:hAnsi="Book Antiqua"/>
        </w:rPr>
        <w:t xml:space="preserve"> the exe</w:t>
      </w:r>
      <w:r>
        <w:rPr>
          <w:rFonts w:ascii="Book Antiqua" w:hAnsi="Book Antiqua"/>
        </w:rPr>
        <w:t>rcise of the will as cognition. These, however,</w:t>
      </w:r>
      <w:r w:rsidRPr="001D16BC">
        <w:rPr>
          <w:rFonts w:ascii="Book Antiqua" w:hAnsi="Book Antiqua"/>
        </w:rPr>
        <w:t xml:space="preserve"> are not introspective either: they are the concentration of the attention </w:t>
      </w:r>
      <w:r>
        <w:rPr>
          <w:rFonts w:ascii="Book Antiqua" w:hAnsi="Book Antiqua"/>
        </w:rPr>
        <w:t xml:space="preserve">into already abstracted cognitions, as it is the case for </w:t>
      </w:r>
      <w:r w:rsidRPr="001D16BC">
        <w:rPr>
          <w:rFonts w:ascii="Book Antiqua" w:hAnsi="Book Antiqua"/>
        </w:rPr>
        <w:t>propositional attitudes</w:t>
      </w:r>
      <w:r>
        <w:rPr>
          <w:rFonts w:ascii="Book Antiqua" w:hAnsi="Book Antiqua"/>
        </w:rPr>
        <w:t xml:space="preserve"> too. Introspection, therefore,</w:t>
      </w:r>
      <w:r w:rsidRPr="001D16BC">
        <w:rPr>
          <w:rFonts w:ascii="Book Antiqua" w:hAnsi="Book Antiqua"/>
        </w:rPr>
        <w:t xml:space="preserve"> is a cognition derived from inferences of abstract objects in the same sense that the power of vision is derived from visible objects. </w:t>
      </w:r>
    </w:p>
    <w:p w14:paraId="7C0A52F1" w14:textId="77777777" w:rsidR="00597CB9" w:rsidRPr="001D16BC" w:rsidRDefault="00597CB9" w:rsidP="00597CB9">
      <w:pPr>
        <w:spacing w:line="360" w:lineRule="auto"/>
        <w:jc w:val="both"/>
        <w:rPr>
          <w:rFonts w:ascii="Book Antiqua" w:hAnsi="Book Antiqua"/>
        </w:rPr>
      </w:pPr>
      <w:r>
        <w:rPr>
          <w:rFonts w:ascii="Book Antiqua" w:hAnsi="Book Antiqua"/>
        </w:rPr>
        <w:t>For modern philosophers, it was customary to believe</w:t>
      </w:r>
      <w:r w:rsidRPr="001D16BC">
        <w:rPr>
          <w:rFonts w:ascii="Book Antiqua" w:hAnsi="Book Antiqua"/>
        </w:rPr>
        <w:t xml:space="preserve"> that a sheer exercise of introspection would reveal the internal objective intui</w:t>
      </w:r>
      <w:r>
        <w:rPr>
          <w:rFonts w:ascii="Book Antiqua" w:hAnsi="Book Antiqua"/>
        </w:rPr>
        <w:t>tions. Descartes thought of intuitions</w:t>
      </w:r>
      <w:r w:rsidRPr="001D16BC">
        <w:rPr>
          <w:rFonts w:ascii="Book Antiqua" w:hAnsi="Book Antiqua"/>
        </w:rPr>
        <w:t xml:space="preserve"> as clear and distinct ideas</w:t>
      </w:r>
      <w:r>
        <w:rPr>
          <w:rFonts w:ascii="Book Antiqua" w:hAnsi="Book Antiqua"/>
        </w:rPr>
        <w:t>. T</w:t>
      </w:r>
      <w:r w:rsidRPr="001D16BC">
        <w:rPr>
          <w:rFonts w:ascii="Book Antiqua" w:hAnsi="Book Antiqua"/>
        </w:rPr>
        <w:t xml:space="preserve">he following empiricist tradition built </w:t>
      </w:r>
      <w:r>
        <w:rPr>
          <w:rFonts w:ascii="Book Antiqua" w:hAnsi="Book Antiqua"/>
        </w:rPr>
        <w:t xml:space="preserve">entire systems </w:t>
      </w:r>
      <w:r w:rsidRPr="001D16BC">
        <w:rPr>
          <w:rFonts w:ascii="Book Antiqua" w:hAnsi="Book Antiqua"/>
        </w:rPr>
        <w:t>upon those grounds. The rationalists, also following Descartes</w:t>
      </w:r>
      <w:r>
        <w:rPr>
          <w:rFonts w:ascii="Book Antiqua" w:hAnsi="Book Antiqua"/>
        </w:rPr>
        <w:t>,</w:t>
      </w:r>
      <w:r w:rsidRPr="001D16BC">
        <w:rPr>
          <w:rFonts w:ascii="Book Antiqua" w:hAnsi="Book Antiqua"/>
        </w:rPr>
        <w:t xml:space="preserve"> steadily switch</w:t>
      </w:r>
      <w:r>
        <w:rPr>
          <w:rFonts w:ascii="Book Antiqua" w:hAnsi="Book Antiqua"/>
        </w:rPr>
        <w:t>ed</w:t>
      </w:r>
      <w:r w:rsidRPr="001D16BC">
        <w:rPr>
          <w:rFonts w:ascii="Book Antiqua" w:hAnsi="Book Antiqua"/>
        </w:rPr>
        <w:t xml:space="preserve"> to an emphasis on the inner character of those clear and distinct ideas. Peirce challenged the assumptions of both Cartesian empiricists and Cartesian rationalists. The arguments he offered are related with general processes</w:t>
      </w:r>
      <w:r>
        <w:rPr>
          <w:rFonts w:ascii="Book Antiqua" w:hAnsi="Book Antiqua"/>
        </w:rPr>
        <w:t xml:space="preserve"> of inferences and abstractions. I</w:t>
      </w:r>
      <w:r w:rsidRPr="001D16BC">
        <w:rPr>
          <w:rFonts w:ascii="Book Antiqua" w:hAnsi="Book Antiqua"/>
        </w:rPr>
        <w:t>f abstraction needs signs to carry out inferences, the</w:t>
      </w:r>
      <w:r>
        <w:rPr>
          <w:rFonts w:ascii="Book Antiqua" w:hAnsi="Book Antiqua"/>
        </w:rPr>
        <w:t>n the</w:t>
      </w:r>
      <w:r w:rsidRPr="001D16BC">
        <w:rPr>
          <w:rFonts w:ascii="Book Antiqua" w:hAnsi="Book Antiqua"/>
        </w:rPr>
        <w:t xml:space="preserve"> power of our attention works without the need of cal</w:t>
      </w:r>
      <w:r>
        <w:rPr>
          <w:rFonts w:ascii="Book Antiqua" w:hAnsi="Book Antiqua"/>
        </w:rPr>
        <w:t>ling this process introspective. Formulating this</w:t>
      </w:r>
      <w:r w:rsidRPr="001D16BC">
        <w:rPr>
          <w:rFonts w:ascii="Book Antiqua" w:hAnsi="Book Antiqua"/>
        </w:rPr>
        <w:t xml:space="preserve"> in a different manner, the power of our attention focused </w:t>
      </w:r>
      <w:r>
        <w:rPr>
          <w:rFonts w:ascii="Book Antiqua" w:hAnsi="Book Antiqua"/>
        </w:rPr>
        <w:t>on</w:t>
      </w:r>
      <w:r w:rsidRPr="001D16BC">
        <w:rPr>
          <w:rFonts w:ascii="Book Antiqua" w:hAnsi="Book Antiqua"/>
        </w:rPr>
        <w:t xml:space="preserve">to internal states does not affect or adds anything to a general process of inferences. </w:t>
      </w:r>
    </w:p>
    <w:p w14:paraId="331CE069" w14:textId="77777777" w:rsidR="00597CB9" w:rsidRPr="001D16BC" w:rsidRDefault="00597CB9" w:rsidP="00597CB9">
      <w:pPr>
        <w:spacing w:line="360" w:lineRule="auto"/>
        <w:jc w:val="both"/>
        <w:rPr>
          <w:rFonts w:ascii="Book Antiqua" w:hAnsi="Book Antiqua"/>
        </w:rPr>
      </w:pPr>
      <w:r w:rsidRPr="001D16BC">
        <w:rPr>
          <w:rFonts w:ascii="Book Antiqua" w:hAnsi="Book Antiqua"/>
        </w:rPr>
        <w:t xml:space="preserve">QUESTION 5 </w:t>
      </w:r>
      <w:proofErr w:type="gramStart"/>
      <w:r w:rsidRPr="001D16BC">
        <w:rPr>
          <w:rFonts w:ascii="Book Antiqua" w:hAnsi="Book Antiqua"/>
          <w:i/>
        </w:rPr>
        <w:t>Whether</w:t>
      </w:r>
      <w:proofErr w:type="gramEnd"/>
      <w:r w:rsidRPr="001D16BC">
        <w:rPr>
          <w:rFonts w:ascii="Book Antiqua" w:hAnsi="Book Antiqua"/>
          <w:i/>
        </w:rPr>
        <w:t xml:space="preserve"> we can think without signs</w:t>
      </w:r>
      <w:r w:rsidR="00A022A4">
        <w:rPr>
          <w:rFonts w:ascii="Book Antiqua" w:hAnsi="Book Antiqua"/>
          <w:i/>
        </w:rPr>
        <w:t xml:space="preserve"> </w:t>
      </w:r>
      <w:r w:rsidR="00A022A4">
        <w:rPr>
          <w:rFonts w:ascii="Book Antiqua" w:hAnsi="Book Antiqua"/>
          <w:iCs/>
        </w:rPr>
        <w:t>(EP1: 23)</w:t>
      </w:r>
      <w:r w:rsidRPr="001D16BC">
        <w:rPr>
          <w:rFonts w:ascii="Book Antiqua" w:hAnsi="Book Antiqua"/>
          <w:i/>
        </w:rPr>
        <w:t>.</w:t>
      </w:r>
    </w:p>
    <w:p w14:paraId="75D9F588" w14:textId="77777777" w:rsidR="00597CB9" w:rsidRPr="001D16BC" w:rsidRDefault="00597CB9" w:rsidP="00597CB9">
      <w:pPr>
        <w:spacing w:line="360" w:lineRule="auto"/>
        <w:jc w:val="both"/>
        <w:rPr>
          <w:rFonts w:ascii="Book Antiqua" w:hAnsi="Book Antiqua"/>
        </w:rPr>
      </w:pPr>
      <w:r>
        <w:rPr>
          <w:rFonts w:ascii="Book Antiqua" w:hAnsi="Book Antiqua"/>
        </w:rPr>
        <w:t>After a fast reading of this</w:t>
      </w:r>
      <w:r w:rsidRPr="001D16BC">
        <w:rPr>
          <w:rFonts w:ascii="Book Antiqua" w:hAnsi="Book Antiqua"/>
        </w:rPr>
        <w:t xml:space="preserve"> fifth question </w:t>
      </w:r>
      <w:r>
        <w:rPr>
          <w:rFonts w:ascii="Book Antiqua" w:hAnsi="Book Antiqua"/>
        </w:rPr>
        <w:t xml:space="preserve">we do not find it </w:t>
      </w:r>
      <w:r w:rsidRPr="001D16BC">
        <w:rPr>
          <w:rFonts w:ascii="Book Antiqua" w:hAnsi="Book Antiqua"/>
        </w:rPr>
        <w:t>directly relat</w:t>
      </w:r>
      <w:r>
        <w:rPr>
          <w:rFonts w:ascii="Book Antiqua" w:hAnsi="Book Antiqua"/>
        </w:rPr>
        <w:t>ed with traditional Cartesianism</w:t>
      </w:r>
      <w:r w:rsidRPr="001D16BC">
        <w:rPr>
          <w:rFonts w:ascii="Book Antiqua" w:hAnsi="Book Antiqua"/>
        </w:rPr>
        <w:t>. Neither ratio</w:t>
      </w:r>
      <w:r>
        <w:rPr>
          <w:rFonts w:ascii="Book Antiqua" w:hAnsi="Book Antiqua"/>
        </w:rPr>
        <w:t>nalists nor empiricist philosophers who followed</w:t>
      </w:r>
      <w:r w:rsidRPr="001D16BC">
        <w:rPr>
          <w:rFonts w:ascii="Book Antiqua" w:hAnsi="Book Antiqua"/>
        </w:rPr>
        <w:t xml:space="preserve"> the assumptions of Cartesianism wrote about signs</w:t>
      </w:r>
      <w:r>
        <w:rPr>
          <w:rFonts w:ascii="Book Antiqua" w:hAnsi="Book Antiqua"/>
        </w:rPr>
        <w:t>, with the notable exception of Locke. However, it can be identified the importance of thinking of</w:t>
      </w:r>
      <w:r w:rsidRPr="001D16BC">
        <w:rPr>
          <w:rFonts w:ascii="Book Antiqua" w:hAnsi="Book Antiqua"/>
        </w:rPr>
        <w:t xml:space="preserve"> </w:t>
      </w:r>
      <w:r w:rsidR="00A022A4">
        <w:rPr>
          <w:rFonts w:ascii="Book Antiqua" w:hAnsi="Book Antiqua"/>
        </w:rPr>
        <w:t>cognitions in terms of signs if it is</w:t>
      </w:r>
      <w:r>
        <w:rPr>
          <w:rFonts w:ascii="Book Antiqua" w:hAnsi="Book Antiqua"/>
        </w:rPr>
        <w:t xml:space="preserve"> </w:t>
      </w:r>
      <w:r w:rsidRPr="001D16BC">
        <w:rPr>
          <w:rFonts w:ascii="Book Antiqua" w:hAnsi="Book Antiqua"/>
        </w:rPr>
        <w:t xml:space="preserve"> </w:t>
      </w:r>
      <w:r w:rsidR="00A022A4">
        <w:rPr>
          <w:rFonts w:ascii="Book Antiqua" w:hAnsi="Book Antiqua"/>
        </w:rPr>
        <w:t>p</w:t>
      </w:r>
      <w:r>
        <w:rPr>
          <w:rFonts w:ascii="Book Antiqua" w:hAnsi="Book Antiqua"/>
        </w:rPr>
        <w:t xml:space="preserve">rovided that </w:t>
      </w:r>
      <w:r w:rsidR="00A022A4">
        <w:rPr>
          <w:rFonts w:ascii="Book Antiqua" w:hAnsi="Book Antiqua"/>
        </w:rPr>
        <w:t>signs are</w:t>
      </w:r>
      <w:r w:rsidRPr="001D16BC">
        <w:rPr>
          <w:rFonts w:ascii="Book Antiqua" w:hAnsi="Book Antiqua"/>
        </w:rPr>
        <w:t xml:space="preserve"> </w:t>
      </w:r>
      <w:r>
        <w:rPr>
          <w:rFonts w:ascii="Book Antiqua" w:hAnsi="Book Antiqua"/>
        </w:rPr>
        <w:t xml:space="preserve">understood as </w:t>
      </w:r>
      <w:r w:rsidRPr="001D16BC">
        <w:rPr>
          <w:rFonts w:ascii="Book Antiqua" w:hAnsi="Book Antiqua"/>
        </w:rPr>
        <w:t xml:space="preserve">an alternative to intuitions. Peirce </w:t>
      </w:r>
      <w:r>
        <w:rPr>
          <w:rFonts w:ascii="Book Antiqua" w:hAnsi="Book Antiqua"/>
        </w:rPr>
        <w:t xml:space="preserve">introduced </w:t>
      </w:r>
      <w:r w:rsidRPr="001D16BC">
        <w:rPr>
          <w:rFonts w:ascii="Book Antiqua" w:hAnsi="Book Antiqua"/>
        </w:rPr>
        <w:t xml:space="preserve">signs as our natural way of making sense of external facts in the world: A thought (and thoughts and cognitions are synonymous </w:t>
      </w:r>
      <w:r>
        <w:rPr>
          <w:rFonts w:ascii="Book Antiqua" w:hAnsi="Book Antiqua"/>
        </w:rPr>
        <w:t xml:space="preserve">terms here) as </w:t>
      </w:r>
      <w:r w:rsidRPr="001D16BC">
        <w:rPr>
          <w:rFonts w:ascii="Book Antiqua" w:hAnsi="Book Antiqua"/>
        </w:rPr>
        <w:t>possibly known</w:t>
      </w:r>
      <w:r>
        <w:rPr>
          <w:rFonts w:ascii="Book Antiqua" w:hAnsi="Book Antiqua"/>
        </w:rPr>
        <w:t>,</w:t>
      </w:r>
      <w:r w:rsidRPr="001D16BC">
        <w:rPr>
          <w:rFonts w:ascii="Book Antiqua" w:hAnsi="Book Antiqua"/>
        </w:rPr>
        <w:t xml:space="preserve"> is only known by signs. Thought is not constrained to</w:t>
      </w:r>
      <w:r>
        <w:rPr>
          <w:rFonts w:ascii="Book Antiqua" w:hAnsi="Book Antiqua"/>
        </w:rPr>
        <w:t xml:space="preserve"> the temporality of an instant,</w:t>
      </w:r>
      <w:r w:rsidRPr="001D16BC">
        <w:rPr>
          <w:rFonts w:ascii="Book Antiqua" w:hAnsi="Book Antiqua"/>
        </w:rPr>
        <w:t xml:space="preserve"> as a particular sensation caught in an impression might be. </w:t>
      </w:r>
      <w:r>
        <w:rPr>
          <w:rFonts w:ascii="Book Antiqua" w:hAnsi="Book Antiqua"/>
        </w:rPr>
        <w:t>Understanding thought in terms of s</w:t>
      </w:r>
      <w:r w:rsidRPr="001D16BC">
        <w:rPr>
          <w:rFonts w:ascii="Book Antiqua" w:hAnsi="Book Antiqua"/>
        </w:rPr>
        <w:t>igns allows us to make sense of the cont</w:t>
      </w:r>
      <w:r>
        <w:rPr>
          <w:rFonts w:ascii="Book Antiqua" w:hAnsi="Book Antiqua"/>
        </w:rPr>
        <w:t>inuous experience of generality. This movement is liberating, it frees thought from a</w:t>
      </w:r>
      <w:r w:rsidRPr="001D16BC">
        <w:rPr>
          <w:rFonts w:ascii="Book Antiqua" w:hAnsi="Book Antiqua"/>
        </w:rPr>
        <w:t xml:space="preserve"> restriction to individuals. Nominalism</w:t>
      </w:r>
      <w:r>
        <w:rPr>
          <w:rFonts w:ascii="Book Antiqua" w:hAnsi="Book Antiqua"/>
        </w:rPr>
        <w:t>, contrarily,</w:t>
      </w:r>
      <w:r w:rsidRPr="001D16BC">
        <w:rPr>
          <w:rFonts w:ascii="Book Antiqua" w:hAnsi="Book Antiqua"/>
        </w:rPr>
        <w:t xml:space="preserve"> bin</w:t>
      </w:r>
      <w:r>
        <w:rPr>
          <w:rFonts w:ascii="Book Antiqua" w:hAnsi="Book Antiqua"/>
        </w:rPr>
        <w:t>ds a mind-</w:t>
      </w:r>
      <w:r w:rsidRPr="001D16BC">
        <w:rPr>
          <w:rFonts w:ascii="Book Antiqua" w:hAnsi="Book Antiqua"/>
        </w:rPr>
        <w:t>independent r</w:t>
      </w:r>
      <w:r>
        <w:rPr>
          <w:rFonts w:ascii="Book Antiqua" w:hAnsi="Book Antiqua"/>
        </w:rPr>
        <w:t>eality by the use of intuitions. Peirce supposed that the nominalistic assumption</w:t>
      </w:r>
      <w:r w:rsidRPr="001D16BC">
        <w:rPr>
          <w:rFonts w:ascii="Book Antiqua" w:hAnsi="Book Antiqua"/>
        </w:rPr>
        <w:t xml:space="preserve"> is falsified when intuitions f</w:t>
      </w:r>
      <w:r>
        <w:rPr>
          <w:rFonts w:ascii="Book Antiqua" w:hAnsi="Book Antiqua"/>
        </w:rPr>
        <w:t>ail to explain what would be a foundational intuition that</w:t>
      </w:r>
      <w:r w:rsidRPr="001D16BC">
        <w:rPr>
          <w:rFonts w:ascii="Book Antiqua" w:hAnsi="Book Antiqua"/>
        </w:rPr>
        <w:t xml:space="preserve"> </w:t>
      </w:r>
      <w:r>
        <w:rPr>
          <w:rFonts w:ascii="Book Antiqua" w:hAnsi="Book Antiqua"/>
        </w:rPr>
        <w:t xml:space="preserve">ultimately </w:t>
      </w:r>
      <w:r w:rsidRPr="001D16BC">
        <w:rPr>
          <w:rFonts w:ascii="Book Antiqua" w:hAnsi="Book Antiqua"/>
        </w:rPr>
        <w:t>sample</w:t>
      </w:r>
      <w:r>
        <w:rPr>
          <w:rFonts w:ascii="Book Antiqua" w:hAnsi="Book Antiqua"/>
        </w:rPr>
        <w:t>s</w:t>
      </w:r>
      <w:r w:rsidRPr="001D16BC">
        <w:rPr>
          <w:rFonts w:ascii="Book Antiqua" w:hAnsi="Book Antiqua"/>
        </w:rPr>
        <w:t xml:space="preserve"> our </w:t>
      </w:r>
      <w:r w:rsidRPr="001D16BC">
        <w:rPr>
          <w:rFonts w:ascii="Book Antiqua" w:hAnsi="Book Antiqua"/>
        </w:rPr>
        <w:lastRenderedPageBreak/>
        <w:t xml:space="preserve">knowledge of a determinate object. The </w:t>
      </w:r>
      <w:r>
        <w:rPr>
          <w:rFonts w:ascii="Book Antiqua" w:hAnsi="Book Antiqua"/>
        </w:rPr>
        <w:t xml:space="preserve">answer to this </w:t>
      </w:r>
      <w:r w:rsidRPr="001D16BC">
        <w:rPr>
          <w:rFonts w:ascii="Book Antiqua" w:hAnsi="Book Antiqua"/>
        </w:rPr>
        <w:t>question</w:t>
      </w:r>
      <w:r>
        <w:rPr>
          <w:rFonts w:ascii="Book Antiqua" w:hAnsi="Book Antiqua"/>
        </w:rPr>
        <w:t>, then, pretends to drift</w:t>
      </w:r>
      <w:r w:rsidRPr="001D16BC">
        <w:rPr>
          <w:rFonts w:ascii="Book Antiqua" w:hAnsi="Book Antiqua"/>
        </w:rPr>
        <w:t xml:space="preserve"> into the possible reply given by the defender </w:t>
      </w:r>
      <w:r>
        <w:rPr>
          <w:rFonts w:ascii="Book Antiqua" w:hAnsi="Book Antiqua"/>
        </w:rPr>
        <w:t>of intuitions: she might</w:t>
      </w:r>
      <w:r w:rsidRPr="001D16BC">
        <w:rPr>
          <w:rFonts w:ascii="Book Antiqua" w:hAnsi="Book Antiqua"/>
        </w:rPr>
        <w:t xml:space="preserve"> affirm that we could have some sort of non-propositional reasoning based on intuitions preceding all knowledge as condition. Peirce advanced, against that possible reply, the example of a concrete concept of humanity, let us say, in Aristotle. In </w:t>
      </w:r>
      <w:r>
        <w:rPr>
          <w:rFonts w:ascii="Book Antiqua" w:hAnsi="Book Antiqua"/>
        </w:rPr>
        <w:t>considering Aristotle’s humanity and pick</w:t>
      </w:r>
      <w:r w:rsidR="00A022A4">
        <w:rPr>
          <w:rFonts w:ascii="Book Antiqua" w:hAnsi="Book Antiqua"/>
        </w:rPr>
        <w:t>ing</w:t>
      </w:r>
      <w:r>
        <w:rPr>
          <w:rFonts w:ascii="Book Antiqua" w:hAnsi="Book Antiqua"/>
        </w:rPr>
        <w:t xml:space="preserve"> the particularity of the </w:t>
      </w:r>
      <w:r w:rsidRPr="001D16BC">
        <w:rPr>
          <w:rFonts w:ascii="Book Antiqua" w:hAnsi="Book Antiqua"/>
        </w:rPr>
        <w:t>object</w:t>
      </w:r>
      <w:r>
        <w:rPr>
          <w:rFonts w:ascii="Book Antiqua" w:hAnsi="Book Antiqua"/>
        </w:rPr>
        <w:t xml:space="preserve"> ‘Aristotle’</w:t>
      </w:r>
      <w:r w:rsidRPr="001D16BC">
        <w:rPr>
          <w:rFonts w:ascii="Book Antiqua" w:hAnsi="Book Antiqua"/>
        </w:rPr>
        <w:t xml:space="preserve"> and the generality of the sign</w:t>
      </w:r>
      <w:r>
        <w:rPr>
          <w:rFonts w:ascii="Book Antiqua" w:hAnsi="Book Antiqua"/>
        </w:rPr>
        <w:t xml:space="preserve"> ‘humanity’</w:t>
      </w:r>
      <w:r w:rsidRPr="001D16BC">
        <w:rPr>
          <w:rFonts w:ascii="Book Antiqua" w:hAnsi="Book Antiqua"/>
        </w:rPr>
        <w:t xml:space="preserve">, </w:t>
      </w:r>
      <w:r>
        <w:rPr>
          <w:rFonts w:ascii="Book Antiqua" w:hAnsi="Book Antiqua"/>
        </w:rPr>
        <w:t>as well as</w:t>
      </w:r>
      <w:r w:rsidRPr="001D16BC">
        <w:rPr>
          <w:rFonts w:ascii="Book Antiqua" w:hAnsi="Book Antiqua"/>
        </w:rPr>
        <w:t xml:space="preserve"> relations giv</w:t>
      </w:r>
      <w:r>
        <w:rPr>
          <w:rFonts w:ascii="Book Antiqua" w:hAnsi="Book Antiqua"/>
        </w:rPr>
        <w:t>en in the context of these signs, Peirce said</w:t>
      </w:r>
      <w:r w:rsidRPr="001D16BC">
        <w:rPr>
          <w:rFonts w:ascii="Book Antiqua" w:hAnsi="Book Antiqua"/>
        </w:rPr>
        <w:t xml:space="preserve">: </w:t>
      </w:r>
    </w:p>
    <w:p w14:paraId="45AD56FF" w14:textId="77777777" w:rsidR="00597CB9" w:rsidRPr="001D16BC" w:rsidRDefault="00597CB9" w:rsidP="00597CB9">
      <w:pPr>
        <w:spacing w:line="360" w:lineRule="auto"/>
        <w:ind w:left="720"/>
        <w:jc w:val="both"/>
        <w:rPr>
          <w:rFonts w:ascii="Book Antiqua" w:hAnsi="Book Antiqua"/>
        </w:rPr>
      </w:pPr>
      <w:r w:rsidRPr="001D16BC">
        <w:rPr>
          <w:rFonts w:ascii="Book Antiqua" w:hAnsi="Book Antiqua"/>
        </w:rPr>
        <w:t xml:space="preserve">A man says to himself, ‘Aristotle is a man; </w:t>
      </w:r>
      <w:r w:rsidRPr="001D16BC">
        <w:rPr>
          <w:rFonts w:ascii="Book Antiqua" w:hAnsi="Book Antiqua"/>
          <w:i/>
        </w:rPr>
        <w:t xml:space="preserve">therefore, </w:t>
      </w:r>
      <w:r w:rsidRPr="001D16BC">
        <w:rPr>
          <w:rFonts w:ascii="Book Antiqua" w:hAnsi="Book Antiqua"/>
        </w:rPr>
        <w:t xml:space="preserve">he is fallible.’ Has he not, then, thought what he has not said to himself, that all men are fallible? The answer </w:t>
      </w:r>
      <w:proofErr w:type="gramStart"/>
      <w:r w:rsidRPr="001D16BC">
        <w:rPr>
          <w:rFonts w:ascii="Book Antiqua" w:hAnsi="Book Antiqua"/>
        </w:rPr>
        <w:t>is,</w:t>
      </w:r>
      <w:proofErr w:type="gramEnd"/>
      <w:r w:rsidRPr="001D16BC">
        <w:rPr>
          <w:rFonts w:ascii="Book Antiqua" w:hAnsi="Book Antiqua"/>
        </w:rPr>
        <w:t xml:space="preserve"> that he has done so, so far as this is said in his </w:t>
      </w:r>
      <w:r w:rsidRPr="001D16BC">
        <w:rPr>
          <w:rFonts w:ascii="Book Antiqua" w:hAnsi="Book Antiqua"/>
          <w:i/>
        </w:rPr>
        <w:t>therefore</w:t>
      </w:r>
      <w:r w:rsidRPr="001D16BC">
        <w:rPr>
          <w:rFonts w:ascii="Book Antiqua" w:hAnsi="Book Antiqua"/>
        </w:rPr>
        <w:t xml:space="preserve">. According to this, our question does not relate to </w:t>
      </w:r>
      <w:r w:rsidRPr="001D16BC">
        <w:rPr>
          <w:rFonts w:ascii="Book Antiqua" w:hAnsi="Book Antiqua"/>
          <w:i/>
        </w:rPr>
        <w:t>fact</w:t>
      </w:r>
      <w:r w:rsidRPr="001D16BC">
        <w:rPr>
          <w:rFonts w:ascii="Book Antiqua" w:hAnsi="Book Antiqua"/>
        </w:rPr>
        <w:t>, but is a mere aski</w:t>
      </w:r>
      <w:r>
        <w:rPr>
          <w:rFonts w:ascii="Book Antiqua" w:hAnsi="Book Antiqua"/>
        </w:rPr>
        <w:t>ng for distinctness of thought</w:t>
      </w:r>
      <w:r w:rsidRPr="001D16BC">
        <w:rPr>
          <w:rFonts w:ascii="Book Antiqua" w:hAnsi="Book Antiqua"/>
        </w:rPr>
        <w:t xml:space="preserve"> (EP1: 24)</w:t>
      </w:r>
      <w:r>
        <w:rPr>
          <w:rFonts w:ascii="Book Antiqua" w:hAnsi="Book Antiqua"/>
        </w:rPr>
        <w:t>.</w:t>
      </w:r>
    </w:p>
    <w:p w14:paraId="25EF4064" w14:textId="77777777" w:rsidR="00597CB9" w:rsidRPr="001D16BC" w:rsidRDefault="00597CB9" w:rsidP="00597CB9">
      <w:pPr>
        <w:spacing w:line="360" w:lineRule="auto"/>
        <w:jc w:val="both"/>
        <w:rPr>
          <w:rFonts w:ascii="Book Antiqua" w:hAnsi="Book Antiqua"/>
        </w:rPr>
      </w:pPr>
      <w:r>
        <w:rPr>
          <w:rFonts w:ascii="Book Antiqua" w:hAnsi="Book Antiqua"/>
        </w:rPr>
        <w:t xml:space="preserve">After considering the relevance of signs in such way, </w:t>
      </w:r>
      <w:r w:rsidRPr="001D16BC">
        <w:rPr>
          <w:rFonts w:ascii="Book Antiqua" w:hAnsi="Book Antiqua"/>
        </w:rPr>
        <w:t>the fifth question may seem more expected</w:t>
      </w:r>
      <w:r>
        <w:rPr>
          <w:rFonts w:ascii="Book Antiqua" w:hAnsi="Book Antiqua"/>
        </w:rPr>
        <w:t>. The question then, begets these considerations</w:t>
      </w:r>
      <w:r w:rsidRPr="001D16BC">
        <w:rPr>
          <w:rFonts w:ascii="Book Antiqua" w:hAnsi="Book Antiqua"/>
        </w:rPr>
        <w:t>: can we think outside the use of signs? If so, what kind of elements that thought might include? It seems to me that Peirce cared about a p</w:t>
      </w:r>
      <w:r>
        <w:rPr>
          <w:rFonts w:ascii="Book Antiqua" w:hAnsi="Book Antiqua"/>
        </w:rPr>
        <w:t>ivotal consideration</w:t>
      </w:r>
      <w:r w:rsidRPr="001D16BC">
        <w:rPr>
          <w:rFonts w:ascii="Book Antiqua" w:hAnsi="Book Antiqua"/>
        </w:rPr>
        <w:t xml:space="preserve"> here</w:t>
      </w:r>
      <w:r>
        <w:rPr>
          <w:rFonts w:ascii="Book Antiqua" w:hAnsi="Book Antiqua"/>
        </w:rPr>
        <w:t>: there is no way to conceive ourselves</w:t>
      </w:r>
      <w:r w:rsidRPr="001D16BC">
        <w:rPr>
          <w:rFonts w:ascii="Book Antiqua" w:hAnsi="Book Antiqua"/>
        </w:rPr>
        <w:t xml:space="preserve"> thinking </w:t>
      </w:r>
      <w:r>
        <w:rPr>
          <w:rFonts w:ascii="Book Antiqua" w:hAnsi="Book Antiqua"/>
        </w:rPr>
        <w:t>without the elements of thought. T</w:t>
      </w:r>
      <w:r w:rsidRPr="001D16BC">
        <w:rPr>
          <w:rFonts w:ascii="Book Antiqua" w:hAnsi="Book Antiqua"/>
        </w:rPr>
        <w:t>hose elements must be conceived as signs wi</w:t>
      </w:r>
      <w:r>
        <w:rPr>
          <w:rFonts w:ascii="Book Antiqua" w:hAnsi="Book Antiqua"/>
        </w:rPr>
        <w:t>th content and relations. A</w:t>
      </w:r>
      <w:r w:rsidRPr="001D16BC">
        <w:rPr>
          <w:rFonts w:ascii="Book Antiqua" w:hAnsi="Book Antiqua"/>
        </w:rPr>
        <w:t xml:space="preserve">s </w:t>
      </w:r>
      <w:r>
        <w:rPr>
          <w:rFonts w:ascii="Book Antiqua" w:hAnsi="Book Antiqua"/>
        </w:rPr>
        <w:t>explained</w:t>
      </w:r>
      <w:r w:rsidRPr="001D16BC">
        <w:rPr>
          <w:rFonts w:ascii="Book Antiqua" w:hAnsi="Book Antiqua"/>
        </w:rPr>
        <w:t xml:space="preserve"> below, after accepting that fact</w:t>
      </w:r>
      <w:r>
        <w:rPr>
          <w:rFonts w:ascii="Book Antiqua" w:hAnsi="Book Antiqua"/>
        </w:rPr>
        <w:t xml:space="preserve"> about thought,</w:t>
      </w:r>
      <w:r w:rsidRPr="001D16BC">
        <w:rPr>
          <w:rFonts w:ascii="Book Antiqua" w:hAnsi="Book Antiqua"/>
        </w:rPr>
        <w:t xml:space="preserve"> we should deny that the incognizable is conceivable. Th</w:t>
      </w:r>
      <w:r>
        <w:rPr>
          <w:rFonts w:ascii="Book Antiqua" w:hAnsi="Book Antiqua"/>
        </w:rPr>
        <w:t>e logic of the basic relations signs can have</w:t>
      </w:r>
      <w:r w:rsidRPr="001D16BC">
        <w:rPr>
          <w:rFonts w:ascii="Book Antiqua" w:hAnsi="Book Antiqua"/>
        </w:rPr>
        <w:t xml:space="preserve">, consequently, </w:t>
      </w:r>
      <w:r>
        <w:rPr>
          <w:rFonts w:ascii="Book Antiqua" w:hAnsi="Book Antiqua"/>
        </w:rPr>
        <w:t xml:space="preserve">is </w:t>
      </w:r>
      <w:r w:rsidRPr="001D16BC">
        <w:rPr>
          <w:rFonts w:ascii="Book Antiqua" w:hAnsi="Book Antiqua"/>
        </w:rPr>
        <w:t xml:space="preserve">the fundamental logic normative for all thought. I will come back to the topic of signs and logic </w:t>
      </w:r>
      <w:r>
        <w:rPr>
          <w:rFonts w:ascii="Book Antiqua" w:hAnsi="Book Antiqua"/>
        </w:rPr>
        <w:t xml:space="preserve">of relations </w:t>
      </w:r>
      <w:r w:rsidRPr="001D16BC">
        <w:rPr>
          <w:rFonts w:ascii="Book Antiqua" w:hAnsi="Book Antiqua"/>
        </w:rPr>
        <w:t xml:space="preserve">in further chapters </w:t>
      </w:r>
      <w:r>
        <w:rPr>
          <w:rFonts w:ascii="Book Antiqua" w:hAnsi="Book Antiqua"/>
        </w:rPr>
        <w:t>where it will be studied</w:t>
      </w:r>
      <w:r w:rsidRPr="001D16BC">
        <w:rPr>
          <w:rFonts w:ascii="Book Antiqua" w:hAnsi="Book Antiqua"/>
        </w:rPr>
        <w:t xml:space="preserve"> h</w:t>
      </w:r>
      <w:r>
        <w:rPr>
          <w:rFonts w:ascii="Book Antiqua" w:hAnsi="Book Antiqua"/>
        </w:rPr>
        <w:t xml:space="preserve">ow Peirce developed these </w:t>
      </w:r>
      <w:r w:rsidRPr="001D16BC">
        <w:rPr>
          <w:rFonts w:ascii="Book Antiqua" w:hAnsi="Book Antiqua"/>
        </w:rPr>
        <w:t xml:space="preserve">germinal ideas. </w:t>
      </w:r>
      <w:r>
        <w:rPr>
          <w:rFonts w:ascii="Book Antiqua" w:hAnsi="Book Antiqua"/>
        </w:rPr>
        <w:t>It has been said that the belief in Cartesian intuitions generates paradoxes like the ‘Achilles’. Let us reconsider the Achilles and observe</w:t>
      </w:r>
      <w:r w:rsidRPr="001D16BC">
        <w:rPr>
          <w:rFonts w:ascii="Book Antiqua" w:hAnsi="Book Antiqua"/>
        </w:rPr>
        <w:t xml:space="preserve"> how thinking in terms of signs enables us to understand that the generalization prompted by signs is necessary</w:t>
      </w:r>
      <w:r>
        <w:rPr>
          <w:rFonts w:ascii="Book Antiqua" w:hAnsi="Book Antiqua"/>
        </w:rPr>
        <w:t xml:space="preserve"> and better than the Cartesian approach. A</w:t>
      </w:r>
      <w:r w:rsidRPr="001D16BC">
        <w:rPr>
          <w:rFonts w:ascii="Book Antiqua" w:hAnsi="Book Antiqua"/>
        </w:rPr>
        <w:t>n account of discrete infinitely many divisible particular</w:t>
      </w:r>
      <w:r>
        <w:rPr>
          <w:rFonts w:ascii="Book Antiqua" w:hAnsi="Book Antiqua"/>
        </w:rPr>
        <w:t>s generates paradoxes. Signs, as opposed to fundamental intuitions, can embrace generality and commonness. Could an individual</w:t>
      </w:r>
      <w:r w:rsidRPr="001D16BC">
        <w:rPr>
          <w:rFonts w:ascii="Book Antiqua" w:hAnsi="Book Antiqua"/>
        </w:rPr>
        <w:t xml:space="preserve"> idea exist for each infinitesimally divisible instant? Peirce says: </w:t>
      </w:r>
    </w:p>
    <w:p w14:paraId="6686084E" w14:textId="77777777" w:rsidR="00597CB9" w:rsidRPr="001D16BC" w:rsidRDefault="00597CB9" w:rsidP="00597CB9">
      <w:pPr>
        <w:spacing w:line="360" w:lineRule="auto"/>
        <w:ind w:left="720"/>
        <w:jc w:val="both"/>
        <w:rPr>
          <w:rFonts w:ascii="Book Antiqua" w:hAnsi="Book Antiqua"/>
        </w:rPr>
      </w:pPr>
      <w:r w:rsidRPr="001D16BC">
        <w:rPr>
          <w:rFonts w:ascii="Book Antiqua" w:hAnsi="Book Antiqua"/>
        </w:rPr>
        <w:t>[T]his is a familiar question, but there is, to this day, no better argument in the affirmative that that thought must precede every sign. This assumes the impossibility of an infinite series. But Achilles, as a fact, will overtake the tortoise. How this happens, is a question not necessary to be answered at present, as lo</w:t>
      </w:r>
      <w:r>
        <w:rPr>
          <w:rFonts w:ascii="Book Antiqua" w:hAnsi="Book Antiqua"/>
        </w:rPr>
        <w:t>ng as it certainly does happen?</w:t>
      </w:r>
      <w:r w:rsidRPr="001D16BC">
        <w:rPr>
          <w:rFonts w:ascii="Book Antiqua" w:hAnsi="Book Antiqua"/>
        </w:rPr>
        <w:t xml:space="preserve"> (EP1: 24)</w:t>
      </w:r>
      <w:r>
        <w:rPr>
          <w:rFonts w:ascii="Book Antiqua" w:hAnsi="Book Antiqua"/>
        </w:rPr>
        <w:t>.</w:t>
      </w:r>
    </w:p>
    <w:p w14:paraId="3EF97938" w14:textId="77777777" w:rsidR="00597CB9" w:rsidRPr="001D16BC" w:rsidRDefault="00597CB9" w:rsidP="00597CB9">
      <w:pPr>
        <w:spacing w:line="360" w:lineRule="auto"/>
        <w:jc w:val="both"/>
        <w:rPr>
          <w:rFonts w:ascii="Book Antiqua" w:hAnsi="Book Antiqua"/>
        </w:rPr>
      </w:pPr>
      <w:r w:rsidRPr="001D16BC">
        <w:rPr>
          <w:rFonts w:ascii="Book Antiqua" w:hAnsi="Book Antiqua"/>
        </w:rPr>
        <w:lastRenderedPageBreak/>
        <w:t>And in the context of such a situation the</w:t>
      </w:r>
      <w:r>
        <w:rPr>
          <w:rFonts w:ascii="Book Antiqua" w:hAnsi="Book Antiqua"/>
        </w:rPr>
        <w:t xml:space="preserve"> alleged</w:t>
      </w:r>
      <w:r w:rsidRPr="001D16BC">
        <w:rPr>
          <w:rFonts w:ascii="Book Antiqua" w:hAnsi="Book Antiqua"/>
        </w:rPr>
        <w:t xml:space="preserve"> question</w:t>
      </w:r>
      <w:r w:rsidR="00D522E4">
        <w:rPr>
          <w:rFonts w:ascii="Book Antiqua" w:hAnsi="Book Antiqua"/>
        </w:rPr>
        <w:t xml:space="preserve"> finally</w:t>
      </w:r>
      <w:r w:rsidRPr="001D16BC">
        <w:rPr>
          <w:rFonts w:ascii="Book Antiqua" w:hAnsi="Book Antiqua"/>
        </w:rPr>
        <w:t xml:space="preserve"> makes definite sense: </w:t>
      </w:r>
    </w:p>
    <w:p w14:paraId="03AC2DDE" w14:textId="77777777" w:rsidR="00597CB9" w:rsidRDefault="00597CB9" w:rsidP="00597CB9">
      <w:pPr>
        <w:spacing w:line="360" w:lineRule="auto"/>
        <w:ind w:left="720"/>
        <w:jc w:val="both"/>
        <w:rPr>
          <w:rFonts w:ascii="Book Antiqua" w:hAnsi="Book Antiqua"/>
        </w:rPr>
      </w:pPr>
      <w:r w:rsidRPr="001D16BC">
        <w:rPr>
          <w:rFonts w:ascii="Book Antiqua" w:hAnsi="Book Antiqua"/>
        </w:rPr>
        <w:t>That, since any thought, there must have been a thought, has its analogue in the fact that, since any past time, there must have been an infinite series of times. To say, therefore, that thought cannot happen in an instant, but requires a time, is but another way of saying that every thought must be interpreted in another, o</w:t>
      </w:r>
      <w:r>
        <w:rPr>
          <w:rFonts w:ascii="Book Antiqua" w:hAnsi="Book Antiqua"/>
        </w:rPr>
        <w:t>r that all thought is in signs</w:t>
      </w:r>
      <w:r w:rsidRPr="001D16BC">
        <w:rPr>
          <w:rFonts w:ascii="Book Antiqua" w:hAnsi="Book Antiqua"/>
        </w:rPr>
        <w:t xml:space="preserve"> (EP1: 24)</w:t>
      </w:r>
      <w:r>
        <w:rPr>
          <w:rFonts w:ascii="Book Antiqua" w:hAnsi="Book Antiqua"/>
        </w:rPr>
        <w:t>.</w:t>
      </w:r>
    </w:p>
    <w:p w14:paraId="7F684CED" w14:textId="77777777" w:rsidR="00D522E4" w:rsidRPr="001D16BC" w:rsidRDefault="00D522E4" w:rsidP="00D522E4">
      <w:pPr>
        <w:spacing w:line="360" w:lineRule="auto"/>
        <w:jc w:val="both"/>
        <w:rPr>
          <w:rFonts w:ascii="Book Antiqua" w:hAnsi="Book Antiqua"/>
        </w:rPr>
      </w:pPr>
      <w:r>
        <w:rPr>
          <w:rFonts w:ascii="Book Antiqua" w:hAnsi="Book Antiqua"/>
        </w:rPr>
        <w:t xml:space="preserve">To summarise this section, it must be noted that Peirce was showing that explaining cognition in terms of signs allows the vocabulary of generality without the complications that follow from using the vocabulary of intuitions. This reasoning reveals that the nominalistic aspect of intuitions lies in its incapacity to embrace generality. </w:t>
      </w:r>
    </w:p>
    <w:p w14:paraId="5F5C118A" w14:textId="77777777" w:rsidR="00597CB9" w:rsidRPr="00D522E4" w:rsidRDefault="00597CB9" w:rsidP="00597CB9">
      <w:pPr>
        <w:spacing w:line="360" w:lineRule="auto"/>
        <w:jc w:val="both"/>
        <w:rPr>
          <w:rFonts w:ascii="Book Antiqua" w:hAnsi="Book Antiqua"/>
          <w:iCs/>
        </w:rPr>
      </w:pPr>
      <w:r w:rsidRPr="001D16BC">
        <w:rPr>
          <w:rFonts w:ascii="Book Antiqua" w:hAnsi="Book Antiqua"/>
        </w:rPr>
        <w:t xml:space="preserve">QUESTION 6 </w:t>
      </w:r>
      <w:proofErr w:type="gramStart"/>
      <w:r w:rsidRPr="001D16BC">
        <w:rPr>
          <w:rFonts w:ascii="Book Antiqua" w:hAnsi="Book Antiqua"/>
          <w:i/>
        </w:rPr>
        <w:t>Whether</w:t>
      </w:r>
      <w:proofErr w:type="gramEnd"/>
      <w:r w:rsidRPr="001D16BC">
        <w:rPr>
          <w:rFonts w:ascii="Book Antiqua" w:hAnsi="Book Antiqua"/>
          <w:i/>
        </w:rPr>
        <w:t xml:space="preserve"> a sign can have any meaning, if by its definition it is the sign of so</w:t>
      </w:r>
      <w:r w:rsidR="00D522E4">
        <w:rPr>
          <w:rFonts w:ascii="Book Antiqua" w:hAnsi="Book Antiqua"/>
          <w:i/>
        </w:rPr>
        <w:t xml:space="preserve">mething absolutely incognizable </w:t>
      </w:r>
      <w:r w:rsidR="00D522E4">
        <w:rPr>
          <w:rFonts w:ascii="Book Antiqua" w:hAnsi="Book Antiqua"/>
          <w:iCs/>
        </w:rPr>
        <w:t>(EP1: 24).</w:t>
      </w:r>
    </w:p>
    <w:p w14:paraId="6A19B545" w14:textId="77777777" w:rsidR="00597CB9" w:rsidRPr="001D16BC" w:rsidRDefault="00597CB9" w:rsidP="00597CB9">
      <w:pPr>
        <w:spacing w:line="360" w:lineRule="auto"/>
        <w:jc w:val="both"/>
        <w:rPr>
          <w:rFonts w:ascii="Book Antiqua" w:hAnsi="Book Antiqua"/>
        </w:rPr>
      </w:pPr>
      <w:r w:rsidRPr="001D16BC">
        <w:rPr>
          <w:rFonts w:ascii="Book Antiqua" w:hAnsi="Book Antiqua"/>
        </w:rPr>
        <w:t>Peirce formulated pragmatism and th</w:t>
      </w:r>
      <w:r>
        <w:rPr>
          <w:rFonts w:ascii="Book Antiqua" w:hAnsi="Book Antiqua"/>
        </w:rPr>
        <w:t>e maxim of pragmatism in the following decade. However, in this</w:t>
      </w:r>
      <w:r w:rsidRPr="001D16BC">
        <w:rPr>
          <w:rFonts w:ascii="Book Antiqua" w:hAnsi="Book Antiqua"/>
        </w:rPr>
        <w:t xml:space="preserve"> sixth question</w:t>
      </w:r>
      <w:r>
        <w:rPr>
          <w:rFonts w:ascii="Book Antiqua" w:hAnsi="Book Antiqua"/>
        </w:rPr>
        <w:t>, the characteristic way of formulating the</w:t>
      </w:r>
      <w:r w:rsidRPr="001D16BC">
        <w:rPr>
          <w:rFonts w:ascii="Book Antiqua" w:hAnsi="Book Antiqua"/>
        </w:rPr>
        <w:t xml:space="preserve"> meaning of </w:t>
      </w:r>
      <w:r>
        <w:rPr>
          <w:rFonts w:ascii="Book Antiqua" w:hAnsi="Book Antiqua"/>
        </w:rPr>
        <w:t xml:space="preserve">a </w:t>
      </w:r>
      <w:r w:rsidRPr="001D16BC">
        <w:rPr>
          <w:rFonts w:ascii="Book Antiqua" w:hAnsi="Book Antiqua"/>
        </w:rPr>
        <w:t xml:space="preserve">proposition in terms of conceivable consequences becomes apparent: </w:t>
      </w:r>
    </w:p>
    <w:p w14:paraId="774C059C" w14:textId="77777777" w:rsidR="00597CB9" w:rsidRPr="001D16BC" w:rsidRDefault="00597CB9" w:rsidP="00597CB9">
      <w:pPr>
        <w:spacing w:line="360" w:lineRule="auto"/>
        <w:ind w:left="720"/>
        <w:jc w:val="both"/>
        <w:rPr>
          <w:rFonts w:ascii="Book Antiqua" w:hAnsi="Book Antiqua"/>
        </w:rPr>
      </w:pPr>
      <w:r w:rsidRPr="001D16BC">
        <w:rPr>
          <w:rFonts w:ascii="Book Antiqua" w:hAnsi="Book Antiqua"/>
        </w:rPr>
        <w:t>…there can be no conception of the absolute incognizable, since nothing of that sort occurs in experience. The meaning of a term is t</w:t>
      </w:r>
      <w:r>
        <w:rPr>
          <w:rFonts w:ascii="Book Antiqua" w:hAnsi="Book Antiqua"/>
        </w:rPr>
        <w:t>he conception which in conveys (EP 1: 24).</w:t>
      </w:r>
    </w:p>
    <w:p w14:paraId="3A8020F1" w14:textId="77777777" w:rsidR="00597CB9" w:rsidRPr="001D16BC" w:rsidRDefault="00597CB9" w:rsidP="00D522E4">
      <w:pPr>
        <w:spacing w:line="360" w:lineRule="auto"/>
        <w:jc w:val="both"/>
        <w:rPr>
          <w:rFonts w:ascii="Book Antiqua" w:hAnsi="Book Antiqua"/>
        </w:rPr>
      </w:pPr>
      <w:r>
        <w:rPr>
          <w:rFonts w:ascii="Book Antiqua" w:hAnsi="Book Antiqua"/>
        </w:rPr>
        <w:t>Why an advocate of intuitions profits in the</w:t>
      </w:r>
      <w:r w:rsidRPr="001D16BC">
        <w:rPr>
          <w:rFonts w:ascii="Book Antiqua" w:hAnsi="Book Antiqua"/>
        </w:rPr>
        <w:t xml:space="preserve"> ‘incognizability’ of a thing-in-itself? Well,</w:t>
      </w:r>
      <w:r>
        <w:rPr>
          <w:rFonts w:ascii="Book Antiqua" w:hAnsi="Book Antiqua"/>
        </w:rPr>
        <w:t xml:space="preserve"> this is a complicated question indeed.</w:t>
      </w:r>
      <w:r w:rsidRPr="001D16BC">
        <w:rPr>
          <w:rFonts w:ascii="Book Antiqua" w:hAnsi="Book Antiqua"/>
        </w:rPr>
        <w:t xml:space="preserve"> </w:t>
      </w:r>
      <w:r>
        <w:rPr>
          <w:rFonts w:ascii="Book Antiqua" w:hAnsi="Book Antiqua"/>
        </w:rPr>
        <w:t xml:space="preserve">We can start answering by establishing that </w:t>
      </w:r>
      <w:r w:rsidRPr="001D16BC">
        <w:rPr>
          <w:rFonts w:ascii="Book Antiqua" w:hAnsi="Book Antiqua"/>
        </w:rPr>
        <w:t>she primarily profits of leaving some cognitions undetermined and based on transcendental elements</w:t>
      </w:r>
      <w:r>
        <w:rPr>
          <w:rFonts w:ascii="Book Antiqua" w:hAnsi="Book Antiqua"/>
        </w:rPr>
        <w:t xml:space="preserve">.  According to this reasoning, these transcendental elements are incognizable in </w:t>
      </w:r>
      <w:proofErr w:type="gramStart"/>
      <w:r>
        <w:rPr>
          <w:rFonts w:ascii="Book Antiqua" w:hAnsi="Book Antiqua"/>
        </w:rPr>
        <w:t>themselves</w:t>
      </w:r>
      <w:proofErr w:type="gramEnd"/>
      <w:r>
        <w:rPr>
          <w:rFonts w:ascii="Book Antiqua" w:hAnsi="Book Antiqua"/>
        </w:rPr>
        <w:t xml:space="preserve"> and are </w:t>
      </w:r>
      <w:r w:rsidR="00D522E4">
        <w:rPr>
          <w:rFonts w:ascii="Book Antiqua" w:hAnsi="Book Antiqua"/>
        </w:rPr>
        <w:t>items</w:t>
      </w:r>
      <w:r w:rsidRPr="001D16BC">
        <w:rPr>
          <w:rFonts w:ascii="Book Antiqua" w:hAnsi="Book Antiqua"/>
        </w:rPr>
        <w:t xml:space="preserve"> that might </w:t>
      </w:r>
      <w:r w:rsidR="00D522E4" w:rsidRPr="001D16BC">
        <w:rPr>
          <w:rFonts w:ascii="Book Antiqua" w:hAnsi="Book Antiqua"/>
        </w:rPr>
        <w:t xml:space="preserve">only </w:t>
      </w:r>
      <w:r w:rsidRPr="001D16BC">
        <w:rPr>
          <w:rFonts w:ascii="Book Antiqua" w:hAnsi="Book Antiqua"/>
        </w:rPr>
        <w:t>be accessed by</w:t>
      </w:r>
      <w:r>
        <w:rPr>
          <w:rFonts w:ascii="Book Antiqua" w:hAnsi="Book Antiqua"/>
        </w:rPr>
        <w:t xml:space="preserve"> intuitions serving as a bridge</w:t>
      </w:r>
      <w:r w:rsidR="00D522E4">
        <w:rPr>
          <w:rFonts w:ascii="Book Antiqua" w:hAnsi="Book Antiqua"/>
        </w:rPr>
        <w:t xml:space="preserve"> to them</w:t>
      </w:r>
      <w:r>
        <w:rPr>
          <w:rFonts w:ascii="Book Antiqua" w:hAnsi="Book Antiqua"/>
        </w:rPr>
        <w:t xml:space="preserve">. Yet, Peirce showed that </w:t>
      </w:r>
      <w:r w:rsidRPr="001D16BC">
        <w:rPr>
          <w:rFonts w:ascii="Book Antiqua" w:hAnsi="Book Antiqua"/>
        </w:rPr>
        <w:t>cognition of the incognizable is inconceivable</w:t>
      </w:r>
      <w:r>
        <w:rPr>
          <w:rFonts w:ascii="Book Antiqua" w:hAnsi="Book Antiqua"/>
        </w:rPr>
        <w:t xml:space="preserve">. This generates a </w:t>
      </w:r>
      <w:r w:rsidRPr="001D16BC">
        <w:rPr>
          <w:rFonts w:ascii="Book Antiqua" w:hAnsi="Book Antiqua"/>
        </w:rPr>
        <w:t xml:space="preserve">contradiction. </w:t>
      </w:r>
      <w:r>
        <w:rPr>
          <w:rFonts w:ascii="Book Antiqua" w:hAnsi="Book Antiqua"/>
        </w:rPr>
        <w:t>Now, a more detailed explanation is needed</w:t>
      </w:r>
      <w:r w:rsidRPr="001D16BC">
        <w:rPr>
          <w:rFonts w:ascii="Book Antiqua" w:hAnsi="Book Antiqua"/>
        </w:rPr>
        <w:t xml:space="preserve">: ‘Incognizability’ </w:t>
      </w:r>
      <w:r w:rsidR="00D522E4">
        <w:rPr>
          <w:rFonts w:ascii="Book Antiqua" w:hAnsi="Book Antiqua"/>
        </w:rPr>
        <w:t xml:space="preserve">cannot be </w:t>
      </w:r>
      <w:r w:rsidRPr="001D16BC">
        <w:rPr>
          <w:rFonts w:ascii="Book Antiqua" w:hAnsi="Book Antiqua"/>
        </w:rPr>
        <w:t>a re</w:t>
      </w:r>
      <w:r>
        <w:rPr>
          <w:rFonts w:ascii="Book Antiqua" w:hAnsi="Book Antiqua"/>
        </w:rPr>
        <w:t>al property of things</w:t>
      </w:r>
      <w:r w:rsidR="00D522E4">
        <w:rPr>
          <w:rFonts w:ascii="Book Antiqua" w:hAnsi="Book Antiqua"/>
        </w:rPr>
        <w:t>: a property must be conceivable</w:t>
      </w:r>
      <w:r>
        <w:rPr>
          <w:rFonts w:ascii="Book Antiqua" w:hAnsi="Book Antiqua"/>
        </w:rPr>
        <w:t>. R</w:t>
      </w:r>
      <w:r w:rsidRPr="001D16BC">
        <w:rPr>
          <w:rFonts w:ascii="Book Antiqua" w:hAnsi="Book Antiqua"/>
        </w:rPr>
        <w:t>ather</w:t>
      </w:r>
      <w:r>
        <w:rPr>
          <w:rFonts w:ascii="Book Antiqua" w:hAnsi="Book Antiqua"/>
        </w:rPr>
        <w:t>, it should be understood as</w:t>
      </w:r>
      <w:r w:rsidRPr="001D16BC">
        <w:rPr>
          <w:rFonts w:ascii="Book Antiqua" w:hAnsi="Book Antiqua"/>
        </w:rPr>
        <w:t xml:space="preserve"> a syncathegorematic term, i.e., it</w:t>
      </w:r>
      <w:r>
        <w:rPr>
          <w:rFonts w:ascii="Book Antiqua" w:hAnsi="Book Antiqua"/>
        </w:rPr>
        <w:t xml:space="preserve"> only makes sense grammatically. S</w:t>
      </w:r>
      <w:r w:rsidRPr="001D16BC">
        <w:rPr>
          <w:rFonts w:ascii="Book Antiqua" w:hAnsi="Book Antiqua"/>
        </w:rPr>
        <w:t xml:space="preserve">omething cannot be </w:t>
      </w:r>
      <w:r>
        <w:rPr>
          <w:rFonts w:ascii="Book Antiqua" w:hAnsi="Book Antiqua"/>
        </w:rPr>
        <w:t>accepted</w:t>
      </w:r>
      <w:r w:rsidRPr="001D16BC">
        <w:rPr>
          <w:rFonts w:ascii="Book Antiqua" w:hAnsi="Book Antiqua"/>
        </w:rPr>
        <w:t xml:space="preserve"> as real if </w:t>
      </w:r>
      <w:r>
        <w:rPr>
          <w:rFonts w:ascii="Book Antiqua" w:hAnsi="Book Antiqua"/>
        </w:rPr>
        <w:t xml:space="preserve">it is </w:t>
      </w:r>
      <w:r w:rsidRPr="001D16BC">
        <w:rPr>
          <w:rFonts w:ascii="Book Antiqua" w:hAnsi="Book Antiqua"/>
        </w:rPr>
        <w:t xml:space="preserve">not known: </w:t>
      </w:r>
      <w:r>
        <w:rPr>
          <w:rFonts w:ascii="Book Antiqua" w:hAnsi="Book Antiqua"/>
        </w:rPr>
        <w:t>therefore, ‘cognoscible’</w:t>
      </w:r>
      <w:r w:rsidRPr="001D16BC">
        <w:rPr>
          <w:rFonts w:ascii="Book Antiqua" w:hAnsi="Book Antiqua"/>
        </w:rPr>
        <w:t xml:space="preserve"> and </w:t>
      </w:r>
      <w:r>
        <w:rPr>
          <w:rFonts w:ascii="Book Antiqua" w:hAnsi="Book Antiqua"/>
        </w:rPr>
        <w:t>‘</w:t>
      </w:r>
      <w:r w:rsidRPr="001D16BC">
        <w:rPr>
          <w:rFonts w:ascii="Book Antiqua" w:hAnsi="Book Antiqua"/>
        </w:rPr>
        <w:t>being</w:t>
      </w:r>
      <w:r>
        <w:rPr>
          <w:rFonts w:ascii="Book Antiqua" w:hAnsi="Book Antiqua"/>
        </w:rPr>
        <w:t>’</w:t>
      </w:r>
      <w:r w:rsidRPr="001D16BC">
        <w:rPr>
          <w:rFonts w:ascii="Book Antiqua" w:hAnsi="Book Antiqua"/>
        </w:rPr>
        <w:t xml:space="preserve"> are synonymous</w:t>
      </w:r>
      <w:r>
        <w:rPr>
          <w:rFonts w:ascii="Book Antiqua" w:hAnsi="Book Antiqua"/>
        </w:rPr>
        <w:t xml:space="preserve"> terms. We might, however, ask: </w:t>
      </w:r>
      <w:r w:rsidRPr="001D16BC">
        <w:rPr>
          <w:rFonts w:ascii="Book Antiqua" w:hAnsi="Book Antiqua"/>
        </w:rPr>
        <w:t>how can we transcend what we perceive to</w:t>
      </w:r>
      <w:r>
        <w:rPr>
          <w:rFonts w:ascii="Book Antiqua" w:hAnsi="Book Antiqua"/>
        </w:rPr>
        <w:t xml:space="preserve"> be</w:t>
      </w:r>
      <w:r w:rsidRPr="001D16BC">
        <w:rPr>
          <w:rFonts w:ascii="Book Antiqua" w:hAnsi="Book Antiqua"/>
        </w:rPr>
        <w:t xml:space="preserve"> the</w:t>
      </w:r>
      <w:r>
        <w:rPr>
          <w:rFonts w:ascii="Book Antiqua" w:hAnsi="Book Antiqua"/>
        </w:rPr>
        <w:t xml:space="preserve"> things-in-themselves? Peirce’s first attempt for solving the</w:t>
      </w:r>
      <w:r w:rsidRPr="001D16BC">
        <w:rPr>
          <w:rFonts w:ascii="Book Antiqua" w:hAnsi="Book Antiqua"/>
        </w:rPr>
        <w:t xml:space="preserve"> complication between the connection of knowledge</w:t>
      </w:r>
      <w:r>
        <w:rPr>
          <w:rFonts w:ascii="Book Antiqua" w:hAnsi="Book Antiqua"/>
        </w:rPr>
        <w:t>,</w:t>
      </w:r>
      <w:r w:rsidRPr="001D16BC">
        <w:rPr>
          <w:rFonts w:ascii="Book Antiqua" w:hAnsi="Book Antiqua"/>
        </w:rPr>
        <w:t xml:space="preserve"> on </w:t>
      </w:r>
      <w:r>
        <w:rPr>
          <w:rFonts w:ascii="Book Antiqua" w:hAnsi="Book Antiqua"/>
        </w:rPr>
        <w:t xml:space="preserve">the </w:t>
      </w:r>
      <w:r w:rsidRPr="001D16BC">
        <w:rPr>
          <w:rFonts w:ascii="Book Antiqua" w:hAnsi="Book Antiqua"/>
        </w:rPr>
        <w:t>one hand</w:t>
      </w:r>
      <w:r>
        <w:rPr>
          <w:rFonts w:ascii="Book Antiqua" w:hAnsi="Book Antiqua"/>
        </w:rPr>
        <w:t>,</w:t>
      </w:r>
      <w:r w:rsidRPr="001D16BC">
        <w:rPr>
          <w:rFonts w:ascii="Book Antiqua" w:hAnsi="Book Antiqua"/>
        </w:rPr>
        <w:t xml:space="preserve"> and how reality is</w:t>
      </w:r>
      <w:r>
        <w:rPr>
          <w:rFonts w:ascii="Book Antiqua" w:hAnsi="Book Antiqua"/>
        </w:rPr>
        <w:t>,</w:t>
      </w:r>
      <w:r w:rsidRPr="001D16BC">
        <w:rPr>
          <w:rFonts w:ascii="Book Antiqua" w:hAnsi="Book Antiqua"/>
        </w:rPr>
        <w:t xml:space="preserve"> on the other, was given in the following </w:t>
      </w:r>
      <w:r w:rsidRPr="001D16BC">
        <w:rPr>
          <w:rFonts w:ascii="Book Antiqua" w:hAnsi="Book Antiqua"/>
        </w:rPr>
        <w:lastRenderedPageBreak/>
        <w:t xml:space="preserve">proposal: </w:t>
      </w:r>
      <w:r>
        <w:rPr>
          <w:rFonts w:ascii="Book Antiqua" w:hAnsi="Book Antiqua"/>
        </w:rPr>
        <w:t>there is a need of vindication of</w:t>
      </w:r>
      <w:r w:rsidRPr="001D16BC">
        <w:rPr>
          <w:rFonts w:ascii="Book Antiqua" w:hAnsi="Book Antiqua"/>
        </w:rPr>
        <w:t xml:space="preserve"> universals</w:t>
      </w:r>
      <w:r>
        <w:rPr>
          <w:rFonts w:ascii="Book Antiqua" w:hAnsi="Book Antiqua"/>
        </w:rPr>
        <w:t xml:space="preserve">, </w:t>
      </w:r>
      <w:r w:rsidRPr="001D16BC">
        <w:rPr>
          <w:rFonts w:ascii="Book Antiqua" w:hAnsi="Book Antiqua"/>
        </w:rPr>
        <w:t>we need them to make complete sense of t</w:t>
      </w:r>
      <w:r>
        <w:rPr>
          <w:rFonts w:ascii="Book Antiqua" w:hAnsi="Book Antiqua"/>
        </w:rPr>
        <w:t>he direct access to what is</w:t>
      </w:r>
      <w:r w:rsidRPr="001D16BC">
        <w:rPr>
          <w:rFonts w:ascii="Book Antiqua" w:hAnsi="Book Antiqua"/>
        </w:rPr>
        <w:t xml:space="preserve"> valuable in cognit</w:t>
      </w:r>
      <w:r>
        <w:rPr>
          <w:rFonts w:ascii="Book Antiqua" w:hAnsi="Book Antiqua"/>
        </w:rPr>
        <w:t>ion. From this premise, Peirce focused his</w:t>
      </w:r>
      <w:r w:rsidRPr="001D16BC">
        <w:rPr>
          <w:rFonts w:ascii="Book Antiqua" w:hAnsi="Book Antiqua"/>
        </w:rPr>
        <w:t xml:space="preserve"> attention in how reasoning and inference n</w:t>
      </w:r>
      <w:r>
        <w:rPr>
          <w:rFonts w:ascii="Book Antiqua" w:hAnsi="Book Antiqua"/>
        </w:rPr>
        <w:t>ecessitate those kinds of signs that universals are. These are particularly essential for the articulation</w:t>
      </w:r>
      <w:r w:rsidRPr="001D16BC">
        <w:rPr>
          <w:rFonts w:ascii="Book Antiqua" w:hAnsi="Book Antiqua"/>
        </w:rPr>
        <w:t xml:space="preserve"> of </w:t>
      </w:r>
      <w:r>
        <w:rPr>
          <w:rFonts w:ascii="Book Antiqua" w:hAnsi="Book Antiqua"/>
        </w:rPr>
        <w:t xml:space="preserve">a good theory of </w:t>
      </w:r>
      <w:r w:rsidRPr="001D16BC">
        <w:rPr>
          <w:rFonts w:ascii="Book Antiqua" w:hAnsi="Book Antiqua"/>
        </w:rPr>
        <w:t xml:space="preserve">induction and hypothesis (later on called </w:t>
      </w:r>
      <w:r w:rsidRPr="001D16BC">
        <w:rPr>
          <w:rFonts w:ascii="Book Antiqua" w:hAnsi="Book Antiqua"/>
          <w:i/>
          <w:iCs/>
        </w:rPr>
        <w:t>abduction</w:t>
      </w:r>
      <w:r w:rsidRPr="001D16BC">
        <w:rPr>
          <w:rFonts w:ascii="Book Antiqua" w:hAnsi="Book Antiqua"/>
        </w:rPr>
        <w:t xml:space="preserve"> or </w:t>
      </w:r>
      <w:r w:rsidRPr="001D16BC">
        <w:rPr>
          <w:rFonts w:ascii="Book Antiqua" w:hAnsi="Book Antiqua"/>
          <w:i/>
          <w:iCs/>
        </w:rPr>
        <w:t>retroduction</w:t>
      </w:r>
      <w:r>
        <w:rPr>
          <w:rFonts w:ascii="Book Antiqua" w:hAnsi="Book Antiqua"/>
        </w:rPr>
        <w:t>). This</w:t>
      </w:r>
      <w:r w:rsidRPr="001D16BC">
        <w:rPr>
          <w:rFonts w:ascii="Book Antiqua" w:hAnsi="Book Antiqua"/>
        </w:rPr>
        <w:t xml:space="preserve"> latter point is crucial: the Cartesian needs a bridge between cognitions and mind-independent things-in</w:t>
      </w:r>
      <w:r>
        <w:rPr>
          <w:rFonts w:ascii="Book Antiqua" w:hAnsi="Book Antiqua"/>
        </w:rPr>
        <w:t xml:space="preserve">-themselves given by intuitions. However, </w:t>
      </w:r>
      <w:r w:rsidRPr="001D16BC">
        <w:rPr>
          <w:rFonts w:ascii="Book Antiqua" w:hAnsi="Book Antiqua"/>
        </w:rPr>
        <w:t>as long as generality escapes from the grasp of concrete intuitions</w:t>
      </w:r>
      <w:r>
        <w:rPr>
          <w:rFonts w:ascii="Book Antiqua" w:hAnsi="Book Antiqua"/>
        </w:rPr>
        <w:t>,</w:t>
      </w:r>
      <w:r w:rsidRPr="001D16BC">
        <w:rPr>
          <w:rFonts w:ascii="Book Antiqua" w:hAnsi="Book Antiqua"/>
        </w:rPr>
        <w:t xml:space="preserve"> scepticism crops up about generality: the transcendental bridge divide</w:t>
      </w:r>
      <w:r>
        <w:rPr>
          <w:rFonts w:ascii="Book Antiqua" w:hAnsi="Book Antiqua"/>
        </w:rPr>
        <w:t>s the world of cognitions and the world of things-in-themselves. Peirce read this</w:t>
      </w:r>
      <w:r w:rsidRPr="001D16BC">
        <w:rPr>
          <w:rFonts w:ascii="Book Antiqua" w:hAnsi="Book Antiqua"/>
        </w:rPr>
        <w:t xml:space="preserve"> as a P</w:t>
      </w:r>
      <w:r>
        <w:rPr>
          <w:rFonts w:ascii="Book Antiqua" w:hAnsi="Book Antiqua"/>
        </w:rPr>
        <w:t>latonistic move</w:t>
      </w:r>
      <w:r w:rsidR="0079318A">
        <w:rPr>
          <w:rFonts w:ascii="Book Antiqua" w:hAnsi="Book Antiqua"/>
        </w:rPr>
        <w:t>: Plato affirmed that there are perfect individual ideas of properties. The believer in limiting and inaccessible ‘things-in-themselves’ bridged by intuitions, on her part, affirms that there are items that inform our cognition, but ultimately inaccessible</w:t>
      </w:r>
      <w:r>
        <w:rPr>
          <w:rFonts w:ascii="Book Antiqua" w:hAnsi="Book Antiqua"/>
        </w:rPr>
        <w:t>. The acceptance</w:t>
      </w:r>
      <w:r w:rsidRPr="001D16BC">
        <w:rPr>
          <w:rFonts w:ascii="Book Antiqua" w:hAnsi="Book Antiqua"/>
        </w:rPr>
        <w:t xml:space="preserve"> of generality and cognition based in signs</w:t>
      </w:r>
      <w:r>
        <w:rPr>
          <w:rFonts w:ascii="Book Antiqua" w:hAnsi="Book Antiqua"/>
        </w:rPr>
        <w:t xml:space="preserve">, as opposed to individual intuitions, enables </w:t>
      </w:r>
      <w:r w:rsidRPr="001D16BC">
        <w:rPr>
          <w:rFonts w:ascii="Book Antiqua" w:hAnsi="Book Antiqua"/>
        </w:rPr>
        <w:t>ou</w:t>
      </w:r>
      <w:r>
        <w:rPr>
          <w:rFonts w:ascii="Book Antiqua" w:hAnsi="Book Antiqua"/>
        </w:rPr>
        <w:t>r inferences to not</w:t>
      </w:r>
      <w:r w:rsidRPr="001D16BC">
        <w:rPr>
          <w:rFonts w:ascii="Book Antiqua" w:hAnsi="Book Antiqua"/>
        </w:rPr>
        <w:t xml:space="preserve"> halt due to scepticism. The Cartesian is a nominalist that </w:t>
      </w:r>
      <w:r>
        <w:rPr>
          <w:rFonts w:ascii="Book Antiqua" w:hAnsi="Book Antiqua"/>
        </w:rPr>
        <w:t xml:space="preserve">denies generality: </w:t>
      </w:r>
      <w:r w:rsidRPr="001D16BC">
        <w:rPr>
          <w:rFonts w:ascii="Book Antiqua" w:hAnsi="Book Antiqua"/>
        </w:rPr>
        <w:t>nominalism</w:t>
      </w:r>
      <w:r>
        <w:rPr>
          <w:rFonts w:ascii="Book Antiqua" w:hAnsi="Book Antiqua"/>
        </w:rPr>
        <w:t>, thus conceived,</w:t>
      </w:r>
      <w:r w:rsidRPr="001D16BC">
        <w:rPr>
          <w:rFonts w:ascii="Book Antiqua" w:hAnsi="Book Antiqua"/>
        </w:rPr>
        <w:t xml:space="preserve"> is less wrong in w</w:t>
      </w:r>
      <w:r>
        <w:rPr>
          <w:rFonts w:ascii="Book Antiqua" w:hAnsi="Book Antiqua"/>
        </w:rPr>
        <w:t>hat denies that in what affirms. I</w:t>
      </w:r>
      <w:r w:rsidRPr="001D16BC">
        <w:rPr>
          <w:rFonts w:ascii="Book Antiqua" w:hAnsi="Book Antiqua"/>
        </w:rPr>
        <w:t>t is understandable that thought must have some kind of conceptual economy</w:t>
      </w:r>
      <w:r>
        <w:rPr>
          <w:rFonts w:ascii="Book Antiqua" w:hAnsi="Book Antiqua"/>
        </w:rPr>
        <w:t xml:space="preserve">, as </w:t>
      </w:r>
      <w:r w:rsidR="00E877F1">
        <w:rPr>
          <w:rFonts w:ascii="Book Antiqua" w:hAnsi="Book Antiqua"/>
        </w:rPr>
        <w:t>we</w:t>
      </w:r>
      <w:r>
        <w:rPr>
          <w:rFonts w:ascii="Book Antiqua" w:hAnsi="Book Antiqua"/>
        </w:rPr>
        <w:t xml:space="preserve"> need to</w:t>
      </w:r>
      <w:r w:rsidRPr="001D16BC">
        <w:rPr>
          <w:rFonts w:ascii="Book Antiqua" w:hAnsi="Book Antiqua"/>
        </w:rPr>
        <w:t xml:space="preserve"> be free of false </w:t>
      </w:r>
      <w:r>
        <w:rPr>
          <w:rFonts w:ascii="Book Antiqua" w:hAnsi="Book Antiqua"/>
        </w:rPr>
        <w:t>and unnecessary beliefs. A</w:t>
      </w:r>
      <w:r w:rsidRPr="001D16BC">
        <w:rPr>
          <w:rFonts w:ascii="Book Antiqua" w:hAnsi="Book Antiqua"/>
        </w:rPr>
        <w:t>nother thing</w:t>
      </w:r>
      <w:r>
        <w:rPr>
          <w:rFonts w:ascii="Book Antiqua" w:hAnsi="Book Antiqua"/>
        </w:rPr>
        <w:t>, nonetheless,</w:t>
      </w:r>
      <w:r w:rsidRPr="001D16BC">
        <w:rPr>
          <w:rFonts w:ascii="Book Antiqua" w:hAnsi="Book Antiqua"/>
        </w:rPr>
        <w:t xml:space="preserve"> is the affirmation that those ideas are elements that correspond somehow (as incomplete copies) with external things</w:t>
      </w:r>
      <w:r>
        <w:rPr>
          <w:rFonts w:ascii="Book Antiqua" w:hAnsi="Book Antiqua"/>
        </w:rPr>
        <w:t>. This leaves</w:t>
      </w:r>
      <w:r w:rsidRPr="001D16BC">
        <w:rPr>
          <w:rFonts w:ascii="Book Antiqua" w:hAnsi="Book Antiqua"/>
        </w:rPr>
        <w:t xml:space="preserve"> without explanation the q</w:t>
      </w:r>
      <w:r>
        <w:rPr>
          <w:rFonts w:ascii="Book Antiqua" w:hAnsi="Book Antiqua"/>
        </w:rPr>
        <w:t>uestion of</w:t>
      </w:r>
      <w:r w:rsidRPr="001D16BC">
        <w:rPr>
          <w:rFonts w:ascii="Book Antiqua" w:hAnsi="Book Antiqua"/>
        </w:rPr>
        <w:t xml:space="preserve"> why there are element</w:t>
      </w:r>
      <w:r>
        <w:rPr>
          <w:rFonts w:ascii="Book Antiqua" w:hAnsi="Book Antiqua"/>
        </w:rPr>
        <w:t xml:space="preserve">s of commonness and generality. Consequently, this creates </w:t>
      </w:r>
      <w:r w:rsidRPr="001D16BC">
        <w:rPr>
          <w:rFonts w:ascii="Book Antiqua" w:hAnsi="Book Antiqua"/>
        </w:rPr>
        <w:t>a mystery of what the ‘thing</w:t>
      </w:r>
      <w:r>
        <w:rPr>
          <w:rFonts w:ascii="Book Antiqua" w:hAnsi="Book Antiqua"/>
        </w:rPr>
        <w:t>s-in-themselves’ really involve</w:t>
      </w:r>
      <w:r w:rsidRPr="001D16BC">
        <w:rPr>
          <w:rFonts w:ascii="Book Antiqua" w:hAnsi="Book Antiqua"/>
        </w:rPr>
        <w:t>:</w:t>
      </w:r>
    </w:p>
    <w:p w14:paraId="607C8D59" w14:textId="77777777" w:rsidR="00597CB9" w:rsidRPr="001D16BC" w:rsidRDefault="00597CB9" w:rsidP="00597CB9">
      <w:pPr>
        <w:spacing w:line="360" w:lineRule="auto"/>
        <w:ind w:left="720"/>
        <w:jc w:val="both"/>
        <w:rPr>
          <w:rFonts w:ascii="Book Antiqua" w:hAnsi="Book Antiqua"/>
        </w:rPr>
      </w:pPr>
      <w:r w:rsidRPr="001D16BC">
        <w:rPr>
          <w:rFonts w:ascii="Book Antiqua" w:hAnsi="Book Antiqua"/>
        </w:rPr>
        <w:t xml:space="preserve">…On the other hand, all our conceptions are obtained by abstractions and combinations of cognitions first occurring in judgments of experience. Accordingly, there can be no conception of the absolutely incognizable, since nothing of that sort occurs in experience. But the meaning of a term is the conception which it conveys. Hence, a </w:t>
      </w:r>
      <w:r>
        <w:rPr>
          <w:rFonts w:ascii="Book Antiqua" w:hAnsi="Book Antiqua"/>
        </w:rPr>
        <w:t xml:space="preserve">term can have no such meaning </w:t>
      </w:r>
      <w:r w:rsidRPr="001D16BC">
        <w:rPr>
          <w:rFonts w:ascii="Book Antiqua" w:hAnsi="Book Antiqua"/>
        </w:rPr>
        <w:t>(EP1 24)</w:t>
      </w:r>
      <w:r>
        <w:rPr>
          <w:rFonts w:ascii="Book Antiqua" w:hAnsi="Book Antiqua"/>
        </w:rPr>
        <w:t>.</w:t>
      </w:r>
      <w:r w:rsidRPr="001D16BC">
        <w:rPr>
          <w:rFonts w:ascii="Book Antiqua" w:hAnsi="Book Antiqua"/>
        </w:rPr>
        <w:t xml:space="preserve"> </w:t>
      </w:r>
    </w:p>
    <w:p w14:paraId="25477A55" w14:textId="77777777" w:rsidR="00597CB9" w:rsidRPr="001D16BC" w:rsidRDefault="00597CB9" w:rsidP="00597CB9">
      <w:pPr>
        <w:spacing w:line="360" w:lineRule="auto"/>
        <w:jc w:val="both"/>
        <w:rPr>
          <w:rFonts w:ascii="Book Antiqua" w:hAnsi="Book Antiqua"/>
        </w:rPr>
      </w:pPr>
      <w:r>
        <w:rPr>
          <w:rFonts w:ascii="Book Antiqua" w:hAnsi="Book Antiqua"/>
        </w:rPr>
        <w:t>W</w:t>
      </w:r>
      <w:r w:rsidRPr="001D16BC">
        <w:rPr>
          <w:rFonts w:ascii="Book Antiqua" w:hAnsi="Book Antiqua"/>
        </w:rPr>
        <w:t>e will delve into Peirce’s theory of meaning</w:t>
      </w:r>
      <w:r>
        <w:rPr>
          <w:rFonts w:ascii="Book Antiqua" w:hAnsi="Book Antiqua"/>
        </w:rPr>
        <w:t xml:space="preserve"> in Chapter Three. F</w:t>
      </w:r>
      <w:r w:rsidRPr="001D16BC">
        <w:rPr>
          <w:rFonts w:ascii="Book Antiqua" w:hAnsi="Book Antiqua"/>
        </w:rPr>
        <w:t>or now</w:t>
      </w:r>
      <w:r>
        <w:rPr>
          <w:rFonts w:ascii="Book Antiqua" w:hAnsi="Book Antiqua"/>
        </w:rPr>
        <w:t>,</w:t>
      </w:r>
      <w:r w:rsidRPr="001D16BC">
        <w:rPr>
          <w:rFonts w:ascii="Book Antiqua" w:hAnsi="Book Antiqua"/>
        </w:rPr>
        <w:t xml:space="preserve"> it is important to bear in mind that the naturalisation of meaning was a germinal idea in these papers</w:t>
      </w:r>
      <w:r>
        <w:rPr>
          <w:rFonts w:ascii="Book Antiqua" w:hAnsi="Book Antiqua"/>
        </w:rPr>
        <w:t>. The answer to this question</w:t>
      </w:r>
      <w:r w:rsidRPr="001D16BC">
        <w:rPr>
          <w:rFonts w:ascii="Book Antiqua" w:hAnsi="Book Antiqua"/>
        </w:rPr>
        <w:t xml:space="preserve"> will </w:t>
      </w:r>
      <w:r>
        <w:rPr>
          <w:rFonts w:ascii="Book Antiqua" w:hAnsi="Book Antiqua"/>
        </w:rPr>
        <w:t xml:space="preserve">eventually </w:t>
      </w:r>
      <w:r w:rsidRPr="001D16BC">
        <w:rPr>
          <w:rFonts w:ascii="Book Antiqua" w:hAnsi="Book Antiqua"/>
        </w:rPr>
        <w:t>develop into Peirce’s theory of meaning expressed in his pragmatism.</w:t>
      </w:r>
    </w:p>
    <w:p w14:paraId="422CD10A" w14:textId="77777777" w:rsidR="00597CB9" w:rsidRPr="0079318A" w:rsidRDefault="00597CB9" w:rsidP="00597CB9">
      <w:pPr>
        <w:spacing w:line="360" w:lineRule="auto"/>
        <w:jc w:val="both"/>
        <w:rPr>
          <w:rFonts w:ascii="Book Antiqua" w:hAnsi="Book Antiqua"/>
          <w:iCs/>
        </w:rPr>
      </w:pPr>
      <w:proofErr w:type="gramStart"/>
      <w:r w:rsidRPr="001D16BC">
        <w:rPr>
          <w:rFonts w:ascii="Book Antiqua" w:hAnsi="Book Antiqua"/>
        </w:rPr>
        <w:t>QUESTION 7.</w:t>
      </w:r>
      <w:proofErr w:type="gramEnd"/>
      <w:r w:rsidRPr="001D16BC">
        <w:rPr>
          <w:rFonts w:ascii="Book Antiqua" w:hAnsi="Book Antiqua"/>
        </w:rPr>
        <w:t xml:space="preserve"> </w:t>
      </w:r>
      <w:r w:rsidRPr="001D16BC">
        <w:rPr>
          <w:rFonts w:ascii="Book Antiqua" w:hAnsi="Book Antiqua"/>
          <w:i/>
        </w:rPr>
        <w:t>Whether there is any cognition not determined by a previous cognition</w:t>
      </w:r>
      <w:r w:rsidR="0079318A">
        <w:rPr>
          <w:rFonts w:ascii="Book Antiqua" w:hAnsi="Book Antiqua"/>
          <w:i/>
        </w:rPr>
        <w:t xml:space="preserve"> </w:t>
      </w:r>
      <w:r w:rsidR="0079318A">
        <w:rPr>
          <w:rFonts w:ascii="Book Antiqua" w:hAnsi="Book Antiqua"/>
          <w:iCs/>
        </w:rPr>
        <w:t>(EP1: 25).</w:t>
      </w:r>
    </w:p>
    <w:p w14:paraId="4C5C5562" w14:textId="77777777" w:rsidR="00597CB9" w:rsidRPr="001D16BC" w:rsidRDefault="00597CB9" w:rsidP="00430EDC">
      <w:pPr>
        <w:spacing w:line="360" w:lineRule="auto"/>
        <w:jc w:val="both"/>
        <w:rPr>
          <w:rFonts w:ascii="Book Antiqua" w:hAnsi="Book Antiqua"/>
        </w:rPr>
      </w:pPr>
      <w:r w:rsidRPr="001D16BC">
        <w:rPr>
          <w:rFonts w:ascii="Book Antiqua" w:hAnsi="Book Antiqua"/>
        </w:rPr>
        <w:t>Two conceptions about the content</w:t>
      </w:r>
      <w:r>
        <w:rPr>
          <w:rFonts w:ascii="Book Antiqua" w:hAnsi="Book Antiqua"/>
        </w:rPr>
        <w:t xml:space="preserve"> of cognitions are at stake in this question</w:t>
      </w:r>
      <w:r w:rsidRPr="001D16BC">
        <w:rPr>
          <w:rFonts w:ascii="Book Antiqua" w:hAnsi="Book Antiqua"/>
        </w:rPr>
        <w:t>: on the one hand</w:t>
      </w:r>
      <w:r>
        <w:rPr>
          <w:rFonts w:ascii="Book Antiqua" w:hAnsi="Book Antiqua"/>
        </w:rPr>
        <w:t>,</w:t>
      </w:r>
      <w:r w:rsidRPr="001D16BC">
        <w:rPr>
          <w:rFonts w:ascii="Book Antiqua" w:hAnsi="Book Antiqua"/>
        </w:rPr>
        <w:t xml:space="preserve"> the nominalistic conception defends that cognitions can be unrelated from other </w:t>
      </w:r>
      <w:r w:rsidRPr="001D16BC">
        <w:rPr>
          <w:rFonts w:ascii="Book Antiqua" w:hAnsi="Book Antiqua"/>
        </w:rPr>
        <w:lastRenderedPageBreak/>
        <w:t>cognitions. Pei</w:t>
      </w:r>
      <w:r>
        <w:rPr>
          <w:rFonts w:ascii="Book Antiqua" w:hAnsi="Book Antiqua"/>
        </w:rPr>
        <w:t>rce, on the other hand, believed that cognitions could not occur isolated. The strands</w:t>
      </w:r>
      <w:r w:rsidRPr="001D16BC">
        <w:rPr>
          <w:rFonts w:ascii="Book Antiqua" w:hAnsi="Book Antiqua"/>
        </w:rPr>
        <w:t xml:space="preserve"> of</w:t>
      </w:r>
      <w:r>
        <w:rPr>
          <w:rFonts w:ascii="Book Antiqua" w:hAnsi="Book Antiqua"/>
        </w:rPr>
        <w:t xml:space="preserve"> Peirce’s argumentation on this</w:t>
      </w:r>
      <w:r w:rsidRPr="001D16BC">
        <w:rPr>
          <w:rFonts w:ascii="Book Antiqua" w:hAnsi="Book Antiqua"/>
        </w:rPr>
        <w:t xml:space="preserve"> can be summarised in </w:t>
      </w:r>
      <w:r>
        <w:rPr>
          <w:rFonts w:ascii="Book Antiqua" w:hAnsi="Book Antiqua"/>
        </w:rPr>
        <w:t xml:space="preserve">the following </w:t>
      </w:r>
      <w:r w:rsidRPr="001D16BC">
        <w:rPr>
          <w:rFonts w:ascii="Book Antiqua" w:hAnsi="Book Antiqua"/>
        </w:rPr>
        <w:t xml:space="preserve">two arguments: </w:t>
      </w:r>
      <w:r>
        <w:rPr>
          <w:rFonts w:ascii="Book Antiqua" w:hAnsi="Book Antiqua"/>
        </w:rPr>
        <w:t>(1) we think by using</w:t>
      </w:r>
      <w:r w:rsidRPr="001D16BC">
        <w:rPr>
          <w:rFonts w:ascii="Book Antiqua" w:hAnsi="Book Antiqua"/>
        </w:rPr>
        <w:t xml:space="preserve"> relations, and inferences are identifiable </w:t>
      </w:r>
      <w:r>
        <w:rPr>
          <w:rFonts w:ascii="Book Antiqua" w:hAnsi="Book Antiqua"/>
        </w:rPr>
        <w:t>relations. F</w:t>
      </w:r>
      <w:r w:rsidRPr="001D16BC">
        <w:rPr>
          <w:rFonts w:ascii="Book Antiqua" w:hAnsi="Book Antiqua"/>
        </w:rPr>
        <w:t>or example, a middle term in a syllogism is classically relating premises and conclusion altogether</w:t>
      </w:r>
      <w:r>
        <w:rPr>
          <w:rFonts w:ascii="Book Antiqua" w:hAnsi="Book Antiqua"/>
        </w:rPr>
        <w:t xml:space="preserve">, an explanation establishes a relation of identity between the </w:t>
      </w:r>
      <w:r w:rsidRPr="0064557B">
        <w:rPr>
          <w:rFonts w:ascii="Book Antiqua" w:hAnsi="Book Antiqua"/>
          <w:i/>
          <w:iCs/>
        </w:rPr>
        <w:t>explanans</w:t>
      </w:r>
      <w:r>
        <w:rPr>
          <w:rFonts w:ascii="Book Antiqua" w:hAnsi="Book Antiqua"/>
        </w:rPr>
        <w:t xml:space="preserve"> and the </w:t>
      </w:r>
      <w:r w:rsidRPr="0064557B">
        <w:rPr>
          <w:rFonts w:ascii="Book Antiqua" w:hAnsi="Book Antiqua"/>
          <w:i/>
          <w:iCs/>
        </w:rPr>
        <w:t>explanandum</w:t>
      </w:r>
      <w:r>
        <w:rPr>
          <w:rFonts w:ascii="Book Antiqua" w:hAnsi="Book Antiqua"/>
        </w:rPr>
        <w:t>, and so forth. (2) Knowledge grasps</w:t>
      </w:r>
      <w:r w:rsidRPr="001D16BC">
        <w:rPr>
          <w:rFonts w:ascii="Book Antiqua" w:hAnsi="Book Antiqua"/>
        </w:rPr>
        <w:t xml:space="preserve"> cognitions by relating them; every </w:t>
      </w:r>
      <w:r>
        <w:rPr>
          <w:rFonts w:ascii="Book Antiqua" w:hAnsi="Book Antiqua"/>
        </w:rPr>
        <w:t xml:space="preserve">element of </w:t>
      </w:r>
      <w:r w:rsidRPr="001D16BC">
        <w:rPr>
          <w:rFonts w:ascii="Book Antiqua" w:hAnsi="Book Antiqua"/>
        </w:rPr>
        <w:t>cognition</w:t>
      </w:r>
      <w:r>
        <w:rPr>
          <w:rFonts w:ascii="Book Antiqua" w:hAnsi="Book Antiqua"/>
        </w:rPr>
        <w:t>, if</w:t>
      </w:r>
      <w:r w:rsidRPr="001D16BC">
        <w:rPr>
          <w:rFonts w:ascii="Book Antiqua" w:hAnsi="Book Antiqua"/>
        </w:rPr>
        <w:t xml:space="preserve"> unrelated</w:t>
      </w:r>
      <w:r>
        <w:rPr>
          <w:rFonts w:ascii="Book Antiqua" w:hAnsi="Book Antiqua"/>
        </w:rPr>
        <w:t>, it</w:t>
      </w:r>
      <w:r w:rsidRPr="001D16BC">
        <w:rPr>
          <w:rFonts w:ascii="Book Antiqua" w:hAnsi="Book Antiqua"/>
        </w:rPr>
        <w:t xml:space="preserve"> is certainly impossible to in</w:t>
      </w:r>
      <w:r>
        <w:rPr>
          <w:rFonts w:ascii="Book Antiqua" w:hAnsi="Book Antiqua"/>
        </w:rPr>
        <w:t>clude in the stock of knowledge. Even</w:t>
      </w:r>
      <w:r w:rsidRPr="001D16BC">
        <w:rPr>
          <w:rFonts w:ascii="Book Antiqua" w:hAnsi="Book Antiqua"/>
        </w:rPr>
        <w:t xml:space="preserve"> </w:t>
      </w:r>
      <w:r w:rsidR="00430EDC">
        <w:rPr>
          <w:rFonts w:ascii="Book Antiqua" w:hAnsi="Book Antiqua"/>
        </w:rPr>
        <w:t>the</w:t>
      </w:r>
      <w:r>
        <w:rPr>
          <w:rFonts w:ascii="Book Antiqua" w:hAnsi="Book Antiqua"/>
        </w:rPr>
        <w:t xml:space="preserve"> relevance </w:t>
      </w:r>
      <w:r w:rsidR="00430EDC">
        <w:rPr>
          <w:rFonts w:ascii="Book Antiqua" w:hAnsi="Book Antiqua"/>
        </w:rPr>
        <w:t xml:space="preserve">of some cognitive content over another </w:t>
      </w:r>
      <w:r>
        <w:rPr>
          <w:rFonts w:ascii="Book Antiqua" w:hAnsi="Book Antiqua"/>
        </w:rPr>
        <w:t>is a relation too</w:t>
      </w:r>
      <w:r w:rsidRPr="001D16BC">
        <w:rPr>
          <w:rFonts w:ascii="Book Antiqua" w:hAnsi="Book Antiqua"/>
        </w:rPr>
        <w:t>:</w:t>
      </w:r>
    </w:p>
    <w:p w14:paraId="0D4467E5" w14:textId="77777777" w:rsidR="00597CB9" w:rsidRPr="001D16BC" w:rsidRDefault="00597CB9" w:rsidP="00597CB9">
      <w:pPr>
        <w:spacing w:line="360" w:lineRule="auto"/>
        <w:ind w:left="720"/>
        <w:jc w:val="both"/>
        <w:rPr>
          <w:rFonts w:ascii="Book Antiqua" w:hAnsi="Book Antiqua"/>
        </w:rPr>
      </w:pPr>
      <w:r w:rsidRPr="001D16BC">
        <w:rPr>
          <w:rFonts w:ascii="Book Antiqua" w:hAnsi="Book Antiqua"/>
        </w:rPr>
        <w:t>Besides, all the cognitive faculties we know of are relative, and consequently their products are relations. But the cognition of a relation is determined by previous cognitions. No cognition not determined by a previous cognition, then, can be known. It does not exist, then, first, because it is absolutely incognizable, and second, because a cognition on</w:t>
      </w:r>
      <w:r>
        <w:rPr>
          <w:rFonts w:ascii="Book Antiqua" w:hAnsi="Book Antiqua"/>
        </w:rPr>
        <w:t>ly exists so far as it is known</w:t>
      </w:r>
      <w:r w:rsidRPr="001D16BC">
        <w:rPr>
          <w:rFonts w:ascii="Book Antiqua" w:hAnsi="Book Antiqua"/>
        </w:rPr>
        <w:t xml:space="preserve"> (EP1: 26)</w:t>
      </w:r>
      <w:r>
        <w:rPr>
          <w:rFonts w:ascii="Book Antiqua" w:hAnsi="Book Antiqua"/>
        </w:rPr>
        <w:t>.</w:t>
      </w:r>
    </w:p>
    <w:p w14:paraId="1452871F" w14:textId="77777777" w:rsidR="00597CB9" w:rsidRPr="001D16BC" w:rsidRDefault="00597CB9" w:rsidP="00597CB9">
      <w:pPr>
        <w:spacing w:line="360" w:lineRule="auto"/>
        <w:jc w:val="both"/>
        <w:rPr>
          <w:rFonts w:ascii="Book Antiqua" w:hAnsi="Book Antiqua"/>
        </w:rPr>
      </w:pPr>
      <w:r>
        <w:rPr>
          <w:rFonts w:ascii="Book Antiqua" w:hAnsi="Book Antiqua"/>
        </w:rPr>
        <w:t>Thus far,</w:t>
      </w:r>
      <w:r w:rsidRPr="001D16BC">
        <w:rPr>
          <w:rFonts w:ascii="Book Antiqua" w:hAnsi="Book Antiqua"/>
        </w:rPr>
        <w:t xml:space="preserve"> the last question of the list </w:t>
      </w:r>
      <w:r>
        <w:rPr>
          <w:rFonts w:ascii="Book Antiqua" w:hAnsi="Book Antiqua"/>
        </w:rPr>
        <w:t xml:space="preserve">addresses an issue placed at the very </w:t>
      </w:r>
      <w:r w:rsidRPr="001D16BC">
        <w:rPr>
          <w:rFonts w:ascii="Book Antiqua" w:hAnsi="Book Antiqua"/>
        </w:rPr>
        <w:t>basis of the foundationalist</w:t>
      </w:r>
      <w:r>
        <w:rPr>
          <w:rFonts w:ascii="Book Antiqua" w:hAnsi="Book Antiqua"/>
        </w:rPr>
        <w:t xml:space="preserve"> point of view: the thought that </w:t>
      </w:r>
      <w:r w:rsidRPr="001D16BC">
        <w:rPr>
          <w:rFonts w:ascii="Book Antiqua" w:hAnsi="Book Antiqua"/>
        </w:rPr>
        <w:t xml:space="preserve">cognition must </w:t>
      </w:r>
      <w:r>
        <w:rPr>
          <w:rFonts w:ascii="Book Antiqua" w:hAnsi="Book Antiqua"/>
        </w:rPr>
        <w:t>ultimately rely in a</w:t>
      </w:r>
      <w:r w:rsidRPr="001D16BC">
        <w:rPr>
          <w:rFonts w:ascii="Book Antiqua" w:hAnsi="Book Antiqua"/>
        </w:rPr>
        <w:t xml:space="preserve"> conceptual foundation </w:t>
      </w:r>
      <w:r>
        <w:rPr>
          <w:rFonts w:ascii="Book Antiqua" w:hAnsi="Book Antiqua"/>
        </w:rPr>
        <w:t>for it to be rationally</w:t>
      </w:r>
      <w:r w:rsidRPr="001D16BC">
        <w:rPr>
          <w:rFonts w:ascii="Book Antiqua" w:hAnsi="Book Antiqua"/>
        </w:rPr>
        <w:t xml:space="preserve"> grounded. </w:t>
      </w:r>
      <w:r>
        <w:rPr>
          <w:rFonts w:ascii="Book Antiqua" w:hAnsi="Book Antiqua"/>
        </w:rPr>
        <w:t>T</w:t>
      </w:r>
      <w:r w:rsidRPr="001D16BC">
        <w:rPr>
          <w:rFonts w:ascii="Book Antiqua" w:hAnsi="Book Antiqua"/>
        </w:rPr>
        <w:t>he foundationalist</w:t>
      </w:r>
      <w:r>
        <w:rPr>
          <w:rFonts w:ascii="Book Antiqua" w:hAnsi="Book Antiqua"/>
        </w:rPr>
        <w:t xml:space="preserve"> stance can be well represented in a</w:t>
      </w:r>
      <w:r w:rsidRPr="001D16BC">
        <w:rPr>
          <w:rFonts w:ascii="Book Antiqua" w:hAnsi="Book Antiqua"/>
        </w:rPr>
        <w:t xml:space="preserve"> metaphor of knowledge</w:t>
      </w:r>
      <w:r>
        <w:rPr>
          <w:rFonts w:ascii="Book Antiqua" w:hAnsi="Book Antiqua"/>
        </w:rPr>
        <w:t>: as though knowledge was a</w:t>
      </w:r>
      <w:r w:rsidRPr="001D16BC">
        <w:rPr>
          <w:rFonts w:ascii="Book Antiqua" w:hAnsi="Book Antiqua"/>
        </w:rPr>
        <w:t xml:space="preserve"> chain whose bonds need to cling in an ultimate foundational principle</w:t>
      </w:r>
      <w:r>
        <w:rPr>
          <w:rFonts w:ascii="Book Antiqua" w:hAnsi="Book Antiqua"/>
        </w:rPr>
        <w:t>. W</w:t>
      </w:r>
      <w:r w:rsidRPr="001D16BC">
        <w:rPr>
          <w:rFonts w:ascii="Book Antiqua" w:hAnsi="Book Antiqua"/>
        </w:rPr>
        <w:t>e a</w:t>
      </w:r>
      <w:r>
        <w:rPr>
          <w:rFonts w:ascii="Book Antiqua" w:hAnsi="Book Antiqua"/>
        </w:rPr>
        <w:t>lso must</w:t>
      </w:r>
      <w:r w:rsidRPr="001D16BC">
        <w:rPr>
          <w:rFonts w:ascii="Book Antiqua" w:hAnsi="Book Antiqua"/>
        </w:rPr>
        <w:t xml:space="preserve"> be wary that the sceptic will be waiting to catch us at that end</w:t>
      </w:r>
      <w:r>
        <w:rPr>
          <w:rFonts w:ascii="Book Antiqua" w:hAnsi="Book Antiqua"/>
        </w:rPr>
        <w:t xml:space="preserve"> of this reasoning, as</w:t>
      </w:r>
      <w:r w:rsidRPr="001D16BC">
        <w:rPr>
          <w:rFonts w:ascii="Book Antiqua" w:hAnsi="Book Antiqua"/>
        </w:rPr>
        <w:t xml:space="preserve"> no cognition is absolutely certain and intuitive in th</w:t>
      </w:r>
      <w:r>
        <w:rPr>
          <w:rFonts w:ascii="Book Antiqua" w:hAnsi="Book Antiqua"/>
        </w:rPr>
        <w:t>e way required for such an ultimate absolutely certain bond</w:t>
      </w:r>
      <w:r w:rsidRPr="001D16BC">
        <w:rPr>
          <w:rFonts w:ascii="Book Antiqua" w:hAnsi="Book Antiqua"/>
        </w:rPr>
        <w:t>. Peirce describe</w:t>
      </w:r>
      <w:r>
        <w:rPr>
          <w:rFonts w:ascii="Book Antiqua" w:hAnsi="Book Antiqua"/>
        </w:rPr>
        <w:t>d</w:t>
      </w:r>
      <w:r w:rsidRPr="001D16BC">
        <w:rPr>
          <w:rFonts w:ascii="Book Antiqua" w:hAnsi="Book Antiqua"/>
        </w:rPr>
        <w:t xml:space="preserve"> knowledge by </w:t>
      </w:r>
      <w:r>
        <w:rPr>
          <w:rFonts w:ascii="Book Antiqua" w:hAnsi="Book Antiqua"/>
        </w:rPr>
        <w:t>advancing an alternative metaphor: knowledge is more like a</w:t>
      </w:r>
      <w:r w:rsidRPr="001D16BC">
        <w:rPr>
          <w:rFonts w:ascii="Book Antiqua" w:hAnsi="Book Antiqua"/>
        </w:rPr>
        <w:t xml:space="preserve"> web or a cable whose fibres</w:t>
      </w:r>
      <w:r>
        <w:rPr>
          <w:rFonts w:ascii="Book Antiqua" w:hAnsi="Book Antiqua"/>
        </w:rPr>
        <w:t xml:space="preserve"> and strands intertwined making it multiply related. This</w:t>
      </w:r>
      <w:r w:rsidRPr="001D16BC">
        <w:rPr>
          <w:rFonts w:ascii="Book Antiqua" w:hAnsi="Book Antiqua"/>
        </w:rPr>
        <w:t xml:space="preserve"> contribute</w:t>
      </w:r>
      <w:r>
        <w:rPr>
          <w:rFonts w:ascii="Book Antiqua" w:hAnsi="Book Antiqua"/>
        </w:rPr>
        <w:t>s</w:t>
      </w:r>
      <w:r w:rsidRPr="001D16BC">
        <w:rPr>
          <w:rFonts w:ascii="Book Antiqua" w:hAnsi="Book Antiqua"/>
        </w:rPr>
        <w:t xml:space="preserve"> </w:t>
      </w:r>
      <w:r>
        <w:rPr>
          <w:rFonts w:ascii="Book Antiqua" w:hAnsi="Book Antiqua"/>
        </w:rPr>
        <w:t xml:space="preserve">for the understanding of what </w:t>
      </w:r>
      <w:r w:rsidRPr="001D16BC">
        <w:rPr>
          <w:rFonts w:ascii="Book Antiqua" w:hAnsi="Book Antiqua"/>
        </w:rPr>
        <w:t>validity of knowledge</w:t>
      </w:r>
      <w:r>
        <w:rPr>
          <w:rFonts w:ascii="Book Antiqua" w:hAnsi="Book Antiqua"/>
        </w:rPr>
        <w:t xml:space="preserve"> means</w:t>
      </w:r>
      <w:r w:rsidRPr="001D16BC">
        <w:rPr>
          <w:rFonts w:ascii="Book Antiqua" w:hAnsi="Book Antiqua"/>
        </w:rPr>
        <w:t xml:space="preserve">: </w:t>
      </w:r>
    </w:p>
    <w:p w14:paraId="3D167C50" w14:textId="77777777" w:rsidR="00597CB9" w:rsidRPr="001D16BC" w:rsidRDefault="00597CB9" w:rsidP="00597CB9">
      <w:pPr>
        <w:spacing w:line="360" w:lineRule="auto"/>
        <w:ind w:left="720"/>
        <w:jc w:val="both"/>
        <w:rPr>
          <w:rFonts w:ascii="Book Antiqua" w:hAnsi="Book Antiqua"/>
        </w:rPr>
      </w:pPr>
      <w:r>
        <w:rPr>
          <w:rFonts w:ascii="Book Antiqua" w:hAnsi="Book Antiqua"/>
        </w:rPr>
        <w:t>…</w:t>
      </w:r>
      <w:r w:rsidRPr="001D16BC">
        <w:rPr>
          <w:rFonts w:ascii="Book Antiqua" w:hAnsi="Book Antiqua"/>
        </w:rPr>
        <w:t xml:space="preserve">But the cognition of a relation is determined by previous cognitions. No cognition no determined by a previous cognition, then, can be known. It does not exist, then, first, because it is absolutely incognizable, and second, because </w:t>
      </w:r>
      <w:proofErr w:type="gramStart"/>
      <w:r w:rsidRPr="001D16BC">
        <w:rPr>
          <w:rFonts w:ascii="Book Antiqua" w:hAnsi="Book Antiqua"/>
        </w:rPr>
        <w:t>a cognition</w:t>
      </w:r>
      <w:proofErr w:type="gramEnd"/>
      <w:r>
        <w:rPr>
          <w:rFonts w:ascii="Book Antiqua" w:hAnsi="Book Antiqua"/>
        </w:rPr>
        <w:t xml:space="preserve"> only exists as far as is known</w:t>
      </w:r>
      <w:r w:rsidRPr="001D16BC">
        <w:rPr>
          <w:rFonts w:ascii="Book Antiqua" w:hAnsi="Book Antiqua"/>
        </w:rPr>
        <w:t xml:space="preserve"> (EP1: 26)</w:t>
      </w:r>
      <w:r>
        <w:rPr>
          <w:rFonts w:ascii="Book Antiqua" w:hAnsi="Book Antiqua"/>
        </w:rPr>
        <w:t>.</w:t>
      </w:r>
    </w:p>
    <w:p w14:paraId="22ABF0EA" w14:textId="77777777" w:rsidR="00597CB9" w:rsidRPr="001D16BC" w:rsidRDefault="00597CB9" w:rsidP="00597CB9">
      <w:pPr>
        <w:spacing w:line="360" w:lineRule="auto"/>
        <w:jc w:val="both"/>
        <w:rPr>
          <w:rFonts w:ascii="Book Antiqua" w:hAnsi="Book Antiqua"/>
        </w:rPr>
      </w:pPr>
      <w:r>
        <w:rPr>
          <w:rFonts w:ascii="Book Antiqua" w:hAnsi="Book Antiqua"/>
        </w:rPr>
        <w:t>Peirce, finally, offered yet another metaphor for helping to understand the continuous aspect of knowledge</w:t>
      </w:r>
      <w:r w:rsidR="003E4A88">
        <w:rPr>
          <w:rFonts w:ascii="Book Antiqua" w:hAnsi="Book Antiqua"/>
        </w:rPr>
        <w:t xml:space="preserve"> (EP1: 27)</w:t>
      </w:r>
      <w:r>
        <w:rPr>
          <w:rFonts w:ascii="Book Antiqua" w:hAnsi="Book Antiqua"/>
        </w:rPr>
        <w:t>.</w:t>
      </w:r>
      <w:r w:rsidRPr="001D16BC">
        <w:rPr>
          <w:rFonts w:ascii="Book Antiqua" w:hAnsi="Book Antiqua"/>
        </w:rPr>
        <w:t xml:space="preserve"> An inverted triangle sinking is a good example of how cognition actually acts as a continuum: the c</w:t>
      </w:r>
      <w:r>
        <w:rPr>
          <w:rFonts w:ascii="Book Antiqua" w:hAnsi="Book Antiqua"/>
        </w:rPr>
        <w:t>ontinuity is a dynamic process</w:t>
      </w:r>
      <w:r w:rsidRPr="001D16BC">
        <w:rPr>
          <w:rFonts w:ascii="Book Antiqua" w:hAnsi="Book Antiqua"/>
        </w:rPr>
        <w:t xml:space="preserve">, </w:t>
      </w:r>
      <w:r>
        <w:rPr>
          <w:rFonts w:ascii="Book Antiqua" w:hAnsi="Book Antiqua"/>
        </w:rPr>
        <w:t>as opposed to</w:t>
      </w:r>
      <w:r w:rsidRPr="001D16BC">
        <w:rPr>
          <w:rFonts w:ascii="Book Antiqua" w:hAnsi="Book Antiqua"/>
        </w:rPr>
        <w:t xml:space="preserve"> foundational at a particular point. </w:t>
      </w:r>
      <w:r>
        <w:rPr>
          <w:rFonts w:ascii="Book Antiqua" w:hAnsi="Book Antiqua"/>
        </w:rPr>
        <w:t xml:space="preserve">In </w:t>
      </w:r>
      <w:r w:rsidRPr="001D16BC">
        <w:rPr>
          <w:rFonts w:ascii="Book Antiqua" w:hAnsi="Book Antiqua"/>
        </w:rPr>
        <w:t xml:space="preserve">conclusion, Peirce </w:t>
      </w:r>
      <w:r>
        <w:rPr>
          <w:rFonts w:ascii="Book Antiqua" w:hAnsi="Book Antiqua"/>
        </w:rPr>
        <w:t>was then</w:t>
      </w:r>
      <w:r w:rsidRPr="001D16BC">
        <w:rPr>
          <w:rFonts w:ascii="Book Antiqua" w:hAnsi="Book Antiqua"/>
        </w:rPr>
        <w:t xml:space="preserve"> ready to advance a conception of reality from the anti-</w:t>
      </w:r>
      <w:r w:rsidR="003E4A88" w:rsidRPr="001D16BC">
        <w:rPr>
          <w:rFonts w:ascii="Book Antiqua" w:hAnsi="Book Antiqua"/>
        </w:rPr>
        <w:t>Cartesian</w:t>
      </w:r>
      <w:r w:rsidRPr="001D16BC">
        <w:rPr>
          <w:rFonts w:ascii="Book Antiqua" w:hAnsi="Book Antiqua"/>
        </w:rPr>
        <w:t xml:space="preserve"> point of view. I will </w:t>
      </w:r>
      <w:r>
        <w:rPr>
          <w:rFonts w:ascii="Book Antiqua" w:hAnsi="Book Antiqua"/>
        </w:rPr>
        <w:t>consider</w:t>
      </w:r>
      <w:r w:rsidRPr="001D16BC">
        <w:rPr>
          <w:rFonts w:ascii="Book Antiqua" w:hAnsi="Book Antiqua"/>
        </w:rPr>
        <w:t xml:space="preserve"> that </w:t>
      </w:r>
      <w:r>
        <w:rPr>
          <w:rFonts w:ascii="Book Antiqua" w:hAnsi="Book Antiqua"/>
        </w:rPr>
        <w:t>view</w:t>
      </w:r>
      <w:r w:rsidRPr="001D16BC">
        <w:rPr>
          <w:rFonts w:ascii="Book Antiqua" w:hAnsi="Book Antiqua"/>
        </w:rPr>
        <w:t xml:space="preserve">point </w:t>
      </w:r>
      <w:r w:rsidRPr="001D16BC">
        <w:rPr>
          <w:rFonts w:ascii="Book Antiqua" w:hAnsi="Book Antiqua"/>
        </w:rPr>
        <w:lastRenderedPageBreak/>
        <w:t>below</w:t>
      </w:r>
      <w:r>
        <w:rPr>
          <w:rFonts w:ascii="Book Antiqua" w:hAnsi="Book Antiqua"/>
        </w:rPr>
        <w:t>,</w:t>
      </w:r>
      <w:r w:rsidRPr="001D16BC">
        <w:rPr>
          <w:rFonts w:ascii="Book Antiqua" w:hAnsi="Book Antiqua"/>
        </w:rPr>
        <w:t xml:space="preserve"> and </w:t>
      </w:r>
      <w:r>
        <w:rPr>
          <w:rFonts w:ascii="Book Antiqua" w:hAnsi="Book Antiqua"/>
        </w:rPr>
        <w:t xml:space="preserve">thus, </w:t>
      </w:r>
      <w:r w:rsidRPr="001D16BC">
        <w:rPr>
          <w:rFonts w:ascii="Book Antiqua" w:hAnsi="Book Antiqua"/>
        </w:rPr>
        <w:t>explain how he thought he was providing a consistent theory. Before</w:t>
      </w:r>
      <w:r>
        <w:rPr>
          <w:rFonts w:ascii="Book Antiqua" w:hAnsi="Book Antiqua"/>
        </w:rPr>
        <w:t xml:space="preserve"> doing so</w:t>
      </w:r>
      <w:r w:rsidRPr="001D16BC">
        <w:rPr>
          <w:rFonts w:ascii="Book Antiqua" w:hAnsi="Book Antiqua"/>
        </w:rPr>
        <w:t xml:space="preserve">, </w:t>
      </w:r>
      <w:r>
        <w:rPr>
          <w:rFonts w:ascii="Book Antiqua" w:hAnsi="Book Antiqua"/>
        </w:rPr>
        <w:t>this section ends</w:t>
      </w:r>
      <w:r w:rsidRPr="001D16BC">
        <w:rPr>
          <w:rFonts w:ascii="Book Antiqua" w:hAnsi="Book Antiqua"/>
        </w:rPr>
        <w:t xml:space="preserve"> questioning about Peirce’s strategy: Why Peirce took such an extensive time</w:t>
      </w:r>
      <w:r>
        <w:rPr>
          <w:rFonts w:ascii="Book Antiqua" w:hAnsi="Book Antiqua"/>
        </w:rPr>
        <w:t xml:space="preserve"> and effort</w:t>
      </w:r>
      <w:r w:rsidRPr="001D16BC">
        <w:rPr>
          <w:rFonts w:ascii="Book Antiqua" w:hAnsi="Book Antiqua"/>
        </w:rPr>
        <w:t xml:space="preserve"> to assess the concept of intuition? How are we supposed to understand the philosophical tradition about cognit</w:t>
      </w:r>
      <w:r>
        <w:rPr>
          <w:rFonts w:ascii="Book Antiqua" w:hAnsi="Book Antiqua"/>
        </w:rPr>
        <w:t xml:space="preserve">ion? The answers to these questions reveal </w:t>
      </w:r>
      <w:r w:rsidRPr="001D16BC">
        <w:rPr>
          <w:rFonts w:ascii="Book Antiqua" w:hAnsi="Book Antiqua"/>
        </w:rPr>
        <w:t>that</w:t>
      </w:r>
      <w:r w:rsidR="003E4A88">
        <w:rPr>
          <w:rFonts w:ascii="Book Antiqua" w:hAnsi="Book Antiqua"/>
        </w:rPr>
        <w:t xml:space="preserve"> the </w:t>
      </w:r>
      <w:r w:rsidR="003E4A88" w:rsidRPr="001D16BC">
        <w:rPr>
          <w:rFonts w:ascii="Book Antiqua" w:hAnsi="Book Antiqua"/>
        </w:rPr>
        <w:t>Nominalism</w:t>
      </w:r>
      <w:r w:rsidRPr="001D16BC">
        <w:rPr>
          <w:rFonts w:ascii="Book Antiqua" w:hAnsi="Book Antiqua"/>
        </w:rPr>
        <w:t xml:space="preserve"> </w:t>
      </w:r>
      <w:r w:rsidR="003E4A88">
        <w:rPr>
          <w:rFonts w:ascii="Book Antiqua" w:hAnsi="Book Antiqua"/>
        </w:rPr>
        <w:t xml:space="preserve">attacked by Peirce </w:t>
      </w:r>
      <w:r>
        <w:rPr>
          <w:rFonts w:ascii="Book Antiqua" w:hAnsi="Book Antiqua"/>
        </w:rPr>
        <w:t>relies on intuitions extensively. This, s</w:t>
      </w:r>
      <w:r w:rsidRPr="001D16BC">
        <w:rPr>
          <w:rFonts w:ascii="Book Antiqua" w:hAnsi="Book Antiqua"/>
        </w:rPr>
        <w:t>omehow</w:t>
      </w:r>
      <w:r>
        <w:rPr>
          <w:rFonts w:ascii="Book Antiqua" w:hAnsi="Book Antiqua"/>
        </w:rPr>
        <w:t>,</w:t>
      </w:r>
      <w:r w:rsidRPr="001D16BC">
        <w:rPr>
          <w:rFonts w:ascii="Book Antiqua" w:hAnsi="Book Antiqua"/>
        </w:rPr>
        <w:t xml:space="preserve"> makes the concept of intuition the core</w:t>
      </w:r>
      <w:r>
        <w:rPr>
          <w:rFonts w:ascii="Book Antiqua" w:hAnsi="Book Antiqua"/>
        </w:rPr>
        <w:t xml:space="preserve"> concept</w:t>
      </w:r>
      <w:r w:rsidRPr="001D16BC">
        <w:rPr>
          <w:rFonts w:ascii="Book Antiqua" w:hAnsi="Book Antiqua"/>
        </w:rPr>
        <w:t xml:space="preserve"> of </w:t>
      </w:r>
      <w:r>
        <w:rPr>
          <w:rFonts w:ascii="Book Antiqua" w:hAnsi="Book Antiqua"/>
        </w:rPr>
        <w:t xml:space="preserve">a theory of </w:t>
      </w:r>
      <w:r w:rsidRPr="001D16BC">
        <w:rPr>
          <w:rFonts w:ascii="Book Antiqua" w:hAnsi="Book Antiqua"/>
        </w:rPr>
        <w:t>foundational cognitions. If it turns out that intuitions are not reliable</w:t>
      </w:r>
      <w:r>
        <w:rPr>
          <w:rFonts w:ascii="Book Antiqua" w:hAnsi="Book Antiqua"/>
        </w:rPr>
        <w:t xml:space="preserve"> in the required sense</w:t>
      </w:r>
      <w:r w:rsidRPr="001D16BC">
        <w:rPr>
          <w:rFonts w:ascii="Book Antiqua" w:hAnsi="Book Antiqua"/>
        </w:rPr>
        <w:t>, then the Cartesian strategy and the consequent nominalism</w:t>
      </w:r>
      <w:r w:rsidR="003E4A88">
        <w:rPr>
          <w:rFonts w:ascii="Book Antiqua" w:hAnsi="Book Antiqua"/>
        </w:rPr>
        <w:t xml:space="preserve"> related to it</w:t>
      </w:r>
      <w:r w:rsidRPr="001D16BC">
        <w:rPr>
          <w:rFonts w:ascii="Book Antiqua" w:hAnsi="Book Antiqua"/>
        </w:rPr>
        <w:t xml:space="preserve"> </w:t>
      </w:r>
      <w:r>
        <w:rPr>
          <w:rFonts w:ascii="Book Antiqua" w:hAnsi="Book Antiqua"/>
        </w:rPr>
        <w:t>share</w:t>
      </w:r>
      <w:r w:rsidRPr="001D16BC">
        <w:rPr>
          <w:rFonts w:ascii="Book Antiqua" w:hAnsi="Book Antiqua"/>
        </w:rPr>
        <w:t xml:space="preserve"> one </w:t>
      </w:r>
      <w:r>
        <w:rPr>
          <w:rFonts w:ascii="Book Antiqua" w:hAnsi="Book Antiqua"/>
        </w:rPr>
        <w:t>crucial</w:t>
      </w:r>
      <w:r w:rsidRPr="001D16BC">
        <w:rPr>
          <w:rFonts w:ascii="Book Antiqua" w:hAnsi="Book Antiqua"/>
        </w:rPr>
        <w:t xml:space="preserve"> mistake. </w:t>
      </w:r>
    </w:p>
    <w:p w14:paraId="39461168" w14:textId="77777777" w:rsidR="00597CB9" w:rsidRPr="001D16BC" w:rsidRDefault="00597CB9" w:rsidP="00597CB9">
      <w:pPr>
        <w:spacing w:line="360" w:lineRule="auto"/>
        <w:jc w:val="both"/>
        <w:rPr>
          <w:rFonts w:ascii="Book Antiqua" w:hAnsi="Book Antiqua"/>
        </w:rPr>
      </w:pPr>
      <w:r w:rsidRPr="001D16BC">
        <w:rPr>
          <w:rFonts w:ascii="Book Antiqua" w:hAnsi="Book Antiqua"/>
        </w:rPr>
        <w:t>Peirce</w:t>
      </w:r>
      <w:r>
        <w:rPr>
          <w:rFonts w:ascii="Book Antiqua" w:hAnsi="Book Antiqua"/>
        </w:rPr>
        <w:t>, finally, summarised and characterised</w:t>
      </w:r>
      <w:r w:rsidRPr="001D16BC">
        <w:rPr>
          <w:rFonts w:ascii="Book Antiqua" w:hAnsi="Book Antiqua"/>
        </w:rPr>
        <w:t xml:space="preserve"> Cartesianism in the second article of the series </w:t>
      </w:r>
      <w:r w:rsidRPr="001D16BC">
        <w:rPr>
          <w:rFonts w:ascii="Book Antiqua" w:hAnsi="Book Antiqua"/>
          <w:i/>
        </w:rPr>
        <w:t>Consequences</w:t>
      </w:r>
      <w:r>
        <w:rPr>
          <w:rFonts w:ascii="Book Antiqua" w:hAnsi="Book Antiqua"/>
          <w:i/>
        </w:rPr>
        <w:t>.</w:t>
      </w:r>
      <w:r>
        <w:rPr>
          <w:rFonts w:ascii="Book Antiqua" w:hAnsi="Book Antiqua"/>
          <w:iCs/>
        </w:rPr>
        <w:t xml:space="preserve"> The</w:t>
      </w:r>
      <w:r w:rsidRPr="001D16BC">
        <w:rPr>
          <w:rFonts w:ascii="Book Antiqua" w:hAnsi="Book Antiqua"/>
        </w:rPr>
        <w:t xml:space="preserve"> </w:t>
      </w:r>
      <w:r>
        <w:rPr>
          <w:rFonts w:ascii="Book Antiqua" w:hAnsi="Book Antiqua"/>
        </w:rPr>
        <w:t xml:space="preserve">following four claims </w:t>
      </w:r>
      <w:r w:rsidRPr="001D16BC">
        <w:rPr>
          <w:rFonts w:ascii="Book Antiqua" w:hAnsi="Book Antiqua"/>
        </w:rPr>
        <w:t>seized</w:t>
      </w:r>
      <w:r>
        <w:rPr>
          <w:rFonts w:ascii="Book Antiqua" w:hAnsi="Book Antiqua"/>
        </w:rPr>
        <w:t xml:space="preserve"> Cartesianism</w:t>
      </w:r>
      <w:r w:rsidRPr="001D16BC">
        <w:rPr>
          <w:rFonts w:ascii="Book Antiqua" w:hAnsi="Book Antiqua"/>
        </w:rPr>
        <w:t xml:space="preserve"> against the</w:t>
      </w:r>
      <w:r>
        <w:rPr>
          <w:rFonts w:ascii="Book Antiqua" w:hAnsi="Book Antiqua"/>
        </w:rPr>
        <w:t xml:space="preserve"> medieval</w:t>
      </w:r>
      <w:r w:rsidRPr="001D16BC">
        <w:rPr>
          <w:rFonts w:ascii="Book Antiqua" w:hAnsi="Book Antiqua"/>
        </w:rPr>
        <w:t xml:space="preserve"> scholastic </w:t>
      </w:r>
      <w:r>
        <w:rPr>
          <w:rFonts w:ascii="Book Antiqua" w:hAnsi="Book Antiqua"/>
        </w:rPr>
        <w:t xml:space="preserve">realist </w:t>
      </w:r>
      <w:r w:rsidRPr="001D16BC">
        <w:rPr>
          <w:rFonts w:ascii="Book Antiqua" w:hAnsi="Book Antiqua"/>
        </w:rPr>
        <w:t>tradition</w:t>
      </w:r>
      <w:r>
        <w:rPr>
          <w:rFonts w:ascii="Book Antiqua" w:hAnsi="Book Antiqua"/>
        </w:rPr>
        <w:t>. Cartesianism, thus</w:t>
      </w:r>
      <w:r w:rsidRPr="001D16BC">
        <w:rPr>
          <w:rFonts w:ascii="Book Antiqua" w:hAnsi="Book Antiqua"/>
        </w:rPr>
        <w:t xml:space="preserve">: </w:t>
      </w:r>
    </w:p>
    <w:p w14:paraId="501698CC" w14:textId="77777777" w:rsidR="00597CB9" w:rsidRPr="001D16BC" w:rsidRDefault="00597CB9" w:rsidP="00597CB9">
      <w:pPr>
        <w:pStyle w:val="ListParagraph"/>
        <w:numPr>
          <w:ilvl w:val="0"/>
          <w:numId w:val="20"/>
        </w:numPr>
        <w:spacing w:line="360" w:lineRule="auto"/>
        <w:jc w:val="both"/>
        <w:rPr>
          <w:rFonts w:ascii="Book Antiqua" w:hAnsi="Book Antiqua"/>
          <w:sz w:val="22"/>
          <w:szCs w:val="22"/>
        </w:rPr>
      </w:pPr>
      <w:r w:rsidRPr="001D16BC">
        <w:rPr>
          <w:rFonts w:ascii="Book Antiqua" w:hAnsi="Book Antiqua"/>
          <w:sz w:val="22"/>
          <w:szCs w:val="22"/>
        </w:rPr>
        <w:t xml:space="preserve">It teaches that philosophy must begin with universal doubt; whereas scholasticism had never questioned essentials. </w:t>
      </w:r>
    </w:p>
    <w:p w14:paraId="0DF0B808" w14:textId="77777777" w:rsidR="00597CB9" w:rsidRPr="001D16BC" w:rsidRDefault="00597CB9" w:rsidP="00597CB9">
      <w:pPr>
        <w:pStyle w:val="ListParagraph"/>
        <w:numPr>
          <w:ilvl w:val="0"/>
          <w:numId w:val="20"/>
        </w:numPr>
        <w:spacing w:line="360" w:lineRule="auto"/>
        <w:jc w:val="both"/>
        <w:rPr>
          <w:rFonts w:ascii="Book Antiqua" w:hAnsi="Book Antiqua"/>
          <w:sz w:val="22"/>
          <w:szCs w:val="22"/>
        </w:rPr>
      </w:pPr>
      <w:r w:rsidRPr="001D16BC">
        <w:rPr>
          <w:rFonts w:ascii="Book Antiqua" w:hAnsi="Book Antiqua"/>
          <w:sz w:val="22"/>
          <w:szCs w:val="22"/>
        </w:rPr>
        <w:t xml:space="preserve">It teaches that the ultimate test of certainty is to be found in the individual consciousness; whereas scholasticism had rested on the testimony of sages and the Catholic Church. </w:t>
      </w:r>
    </w:p>
    <w:p w14:paraId="66D0D04A" w14:textId="77777777" w:rsidR="00597CB9" w:rsidRPr="001D16BC" w:rsidRDefault="00597CB9" w:rsidP="00597CB9">
      <w:pPr>
        <w:pStyle w:val="ListParagraph"/>
        <w:numPr>
          <w:ilvl w:val="0"/>
          <w:numId w:val="20"/>
        </w:numPr>
        <w:spacing w:line="360" w:lineRule="auto"/>
        <w:jc w:val="both"/>
        <w:rPr>
          <w:rFonts w:ascii="Book Antiqua" w:hAnsi="Book Antiqua"/>
          <w:sz w:val="22"/>
          <w:szCs w:val="22"/>
        </w:rPr>
      </w:pPr>
      <w:r w:rsidRPr="001D16BC">
        <w:rPr>
          <w:rFonts w:ascii="Book Antiqua" w:hAnsi="Book Antiqua"/>
          <w:sz w:val="22"/>
          <w:szCs w:val="22"/>
        </w:rPr>
        <w:t xml:space="preserve">The multiform argumentation of the middle ages is replaced by a single thread of inference depending often upon inconspicuous premises. </w:t>
      </w:r>
    </w:p>
    <w:p w14:paraId="73D3885D" w14:textId="77777777" w:rsidR="00597CB9" w:rsidRPr="001D16BC" w:rsidRDefault="00597CB9" w:rsidP="00E877F1">
      <w:pPr>
        <w:pStyle w:val="ListParagraph"/>
        <w:numPr>
          <w:ilvl w:val="0"/>
          <w:numId w:val="20"/>
        </w:numPr>
        <w:spacing w:line="360" w:lineRule="auto"/>
        <w:jc w:val="both"/>
        <w:rPr>
          <w:rFonts w:ascii="Book Antiqua" w:hAnsi="Book Antiqua"/>
          <w:sz w:val="22"/>
          <w:szCs w:val="22"/>
        </w:rPr>
      </w:pPr>
      <w:r w:rsidRPr="001D16BC">
        <w:rPr>
          <w:rFonts w:ascii="Book Antiqua" w:hAnsi="Book Antiqua"/>
          <w:sz w:val="22"/>
          <w:szCs w:val="22"/>
        </w:rPr>
        <w:t>Scholasticism had its mysteries of faith, but undertook to explain all created things. But there are many facts which Cartesianism not only does not explain but renders absolutely inexplicable, unless to say that ‘God makes them so’ is to</w:t>
      </w:r>
      <w:r>
        <w:rPr>
          <w:rFonts w:ascii="Book Antiqua" w:hAnsi="Book Antiqua"/>
          <w:sz w:val="22"/>
          <w:szCs w:val="22"/>
        </w:rPr>
        <w:t xml:space="preserve"> be regarded as an explanation (EP 1: </w:t>
      </w:r>
      <w:r w:rsidR="00E877F1" w:rsidRPr="00E877F1">
        <w:rPr>
          <w:rFonts w:ascii="Book Antiqua" w:hAnsi="Book Antiqua"/>
          <w:sz w:val="22"/>
          <w:szCs w:val="22"/>
        </w:rPr>
        <w:t>28</w:t>
      </w:r>
      <w:r w:rsidRPr="00E877F1">
        <w:rPr>
          <w:rFonts w:ascii="Book Antiqua" w:hAnsi="Book Antiqua"/>
          <w:sz w:val="22"/>
          <w:szCs w:val="22"/>
        </w:rPr>
        <w:t>)</w:t>
      </w:r>
    </w:p>
    <w:p w14:paraId="15233DB1" w14:textId="77777777" w:rsidR="00597CB9" w:rsidRPr="001D16BC" w:rsidRDefault="00597CB9" w:rsidP="00597CB9">
      <w:pPr>
        <w:spacing w:line="360" w:lineRule="auto"/>
        <w:jc w:val="both"/>
        <w:rPr>
          <w:rFonts w:ascii="Book Antiqua" w:hAnsi="Book Antiqua"/>
        </w:rPr>
      </w:pPr>
      <w:r>
        <w:rPr>
          <w:rFonts w:ascii="Book Antiqua" w:hAnsi="Book Antiqua"/>
          <w:lang w:val="en-US"/>
        </w:rPr>
        <w:t>Taking note from the</w:t>
      </w:r>
      <w:r w:rsidRPr="001D16BC">
        <w:rPr>
          <w:rFonts w:ascii="Book Antiqua" w:hAnsi="Book Antiqua"/>
        </w:rPr>
        <w:t xml:space="preserve"> previous discussions, </w:t>
      </w:r>
      <w:r>
        <w:rPr>
          <w:rFonts w:ascii="Book Antiqua" w:hAnsi="Book Antiqua"/>
        </w:rPr>
        <w:t xml:space="preserve">it has been </w:t>
      </w:r>
      <w:r w:rsidRPr="001D16BC">
        <w:rPr>
          <w:rFonts w:ascii="Book Antiqua" w:hAnsi="Book Antiqua"/>
        </w:rPr>
        <w:t xml:space="preserve">identified why intuitions are important for the Cartesian. Descartes himself described intuitions in the following way: </w:t>
      </w:r>
    </w:p>
    <w:p w14:paraId="040263FB" w14:textId="77777777" w:rsidR="00597CB9" w:rsidRPr="001D16BC" w:rsidRDefault="00597CB9" w:rsidP="00597CB9">
      <w:pPr>
        <w:spacing w:line="360" w:lineRule="auto"/>
        <w:ind w:left="720"/>
        <w:jc w:val="both"/>
        <w:rPr>
          <w:rFonts w:ascii="Book Antiqua" w:hAnsi="Book Antiqua"/>
        </w:rPr>
      </w:pPr>
      <w:r w:rsidRPr="001D16BC">
        <w:rPr>
          <w:rFonts w:ascii="Book Antiqua" w:hAnsi="Book Antiqua"/>
        </w:rPr>
        <w:t xml:space="preserve">The conception of a clear and attentive mind, which is so easy and distinct that there can be no room for doubt about what we are </w:t>
      </w:r>
      <w:proofErr w:type="gramStart"/>
      <w:r w:rsidRPr="001D16BC">
        <w:rPr>
          <w:rFonts w:ascii="Book Antiqua" w:hAnsi="Book Antiqua"/>
        </w:rPr>
        <w:t>understanding</w:t>
      </w:r>
      <w:proofErr w:type="gramEnd"/>
      <w:r w:rsidRPr="001D16BC">
        <w:rPr>
          <w:rFonts w:ascii="Book Antiqua" w:hAnsi="Book Antiqua"/>
        </w:rPr>
        <w:t>… the indubitable conception of a clear and attentive mind which proceeds solely from the light of reason (Writings 1:14)</w:t>
      </w:r>
      <w:r w:rsidRPr="001D16BC">
        <w:rPr>
          <w:rStyle w:val="FootnoteReference"/>
          <w:rFonts w:ascii="Book Antiqua" w:hAnsi="Book Antiqua"/>
        </w:rPr>
        <w:footnoteReference w:id="11"/>
      </w:r>
      <w:r>
        <w:rPr>
          <w:rFonts w:ascii="Book Antiqua" w:hAnsi="Book Antiqua"/>
        </w:rPr>
        <w:t>.</w:t>
      </w:r>
    </w:p>
    <w:p w14:paraId="6AC23BE5" w14:textId="77777777" w:rsidR="00597CB9" w:rsidRPr="001D16BC" w:rsidRDefault="00597CB9" w:rsidP="00597CB9">
      <w:pPr>
        <w:spacing w:line="360" w:lineRule="auto"/>
        <w:jc w:val="both"/>
        <w:rPr>
          <w:rFonts w:ascii="Book Antiqua" w:hAnsi="Book Antiqua"/>
        </w:rPr>
      </w:pPr>
      <w:r>
        <w:rPr>
          <w:rFonts w:ascii="Book Antiqua" w:hAnsi="Book Antiqua"/>
        </w:rPr>
        <w:t>From this</w:t>
      </w:r>
      <w:r w:rsidRPr="001D16BC">
        <w:rPr>
          <w:rFonts w:ascii="Book Antiqua" w:hAnsi="Book Antiqua"/>
        </w:rPr>
        <w:t xml:space="preserve"> quotation </w:t>
      </w:r>
      <w:r>
        <w:rPr>
          <w:rFonts w:ascii="Book Antiqua" w:hAnsi="Book Antiqua"/>
        </w:rPr>
        <w:t>it</w:t>
      </w:r>
      <w:r w:rsidRPr="001D16BC">
        <w:rPr>
          <w:rFonts w:ascii="Book Antiqua" w:hAnsi="Book Antiqua"/>
        </w:rPr>
        <w:t xml:space="preserve"> become</w:t>
      </w:r>
      <w:r>
        <w:rPr>
          <w:rFonts w:ascii="Book Antiqua" w:hAnsi="Book Antiqua"/>
        </w:rPr>
        <w:t>s</w:t>
      </w:r>
      <w:r w:rsidRPr="001D16BC">
        <w:rPr>
          <w:rFonts w:ascii="Book Antiqua" w:hAnsi="Book Antiqua"/>
        </w:rPr>
        <w:t xml:space="preserve"> apparent how Descartes argued for an indubitable </w:t>
      </w:r>
      <w:r>
        <w:rPr>
          <w:rFonts w:ascii="Book Antiqua" w:hAnsi="Book Antiqua"/>
        </w:rPr>
        <w:t xml:space="preserve">and necessary </w:t>
      </w:r>
      <w:r w:rsidRPr="001D16BC">
        <w:rPr>
          <w:rFonts w:ascii="Book Antiqua" w:hAnsi="Book Antiqua"/>
        </w:rPr>
        <w:t>elementary aspect of a</w:t>
      </w:r>
      <w:r>
        <w:rPr>
          <w:rFonts w:ascii="Book Antiqua" w:hAnsi="Book Antiqua"/>
        </w:rPr>
        <w:t>ny given</w:t>
      </w:r>
      <w:r w:rsidRPr="001D16BC">
        <w:rPr>
          <w:rFonts w:ascii="Book Antiqua" w:hAnsi="Book Antiqua"/>
        </w:rPr>
        <w:t xml:space="preserve"> conception</w:t>
      </w:r>
      <w:r>
        <w:rPr>
          <w:rFonts w:ascii="Book Antiqua" w:hAnsi="Book Antiqua"/>
        </w:rPr>
        <w:t>. This aspect is presumably supported</w:t>
      </w:r>
      <w:r w:rsidRPr="001D16BC">
        <w:rPr>
          <w:rFonts w:ascii="Book Antiqua" w:hAnsi="Book Antiqua"/>
        </w:rPr>
        <w:t xml:space="preserve"> </w:t>
      </w:r>
      <w:r w:rsidRPr="001D16BC">
        <w:rPr>
          <w:rFonts w:ascii="Book Antiqua" w:hAnsi="Book Antiqua"/>
        </w:rPr>
        <w:lastRenderedPageBreak/>
        <w:t xml:space="preserve">by its subjective element of clarity and distinctiveness. In the paper </w:t>
      </w:r>
      <w:r w:rsidRPr="001D16BC">
        <w:rPr>
          <w:rFonts w:ascii="Book Antiqua" w:hAnsi="Book Antiqua"/>
          <w:i/>
        </w:rPr>
        <w:t>Further Consequences</w:t>
      </w:r>
      <w:r w:rsidRPr="001D16BC">
        <w:rPr>
          <w:rFonts w:ascii="Book Antiqua" w:hAnsi="Book Antiqua"/>
        </w:rPr>
        <w:t>, the last of the series</w:t>
      </w:r>
      <w:r>
        <w:rPr>
          <w:rFonts w:ascii="Book Antiqua" w:hAnsi="Book Antiqua"/>
        </w:rPr>
        <w:t xml:space="preserve"> that concerns this Chapter Two, Peirce provided</w:t>
      </w:r>
      <w:r w:rsidRPr="001D16BC">
        <w:rPr>
          <w:rFonts w:ascii="Book Antiqua" w:hAnsi="Book Antiqua"/>
        </w:rPr>
        <w:t xml:space="preserve"> a last criticism of the four fundamental incapacities o</w:t>
      </w:r>
      <w:r>
        <w:rPr>
          <w:rFonts w:ascii="Book Antiqua" w:hAnsi="Book Antiqua"/>
        </w:rPr>
        <w:t>f Cartesianism. He also presented</w:t>
      </w:r>
      <w:r w:rsidRPr="001D16BC">
        <w:rPr>
          <w:rFonts w:ascii="Book Antiqua" w:hAnsi="Book Antiqua"/>
        </w:rPr>
        <w:t xml:space="preserve"> a positive</w:t>
      </w:r>
      <w:r>
        <w:rPr>
          <w:rFonts w:ascii="Book Antiqua" w:hAnsi="Book Antiqua"/>
        </w:rPr>
        <w:t xml:space="preserve"> argument for</w:t>
      </w:r>
      <w:r w:rsidRPr="001D16BC">
        <w:rPr>
          <w:rFonts w:ascii="Book Antiqua" w:hAnsi="Book Antiqua"/>
        </w:rPr>
        <w:t xml:space="preserve"> why the door for logical argumentation, especially of induction, should remain open without any</w:t>
      </w:r>
      <w:r>
        <w:rPr>
          <w:rFonts w:ascii="Book Antiqua" w:hAnsi="Book Antiqua"/>
        </w:rPr>
        <w:t xml:space="preserve"> blockage from psychologism based in</w:t>
      </w:r>
      <w:r w:rsidRPr="001D16BC">
        <w:rPr>
          <w:rFonts w:ascii="Book Antiqua" w:hAnsi="Book Antiqua"/>
        </w:rPr>
        <w:t xml:space="preserve"> intuitions. Indeed, even </w:t>
      </w:r>
      <w:r>
        <w:rPr>
          <w:rFonts w:ascii="Book Antiqua" w:hAnsi="Book Antiqua"/>
        </w:rPr>
        <w:t xml:space="preserve">Peirce’s </w:t>
      </w:r>
      <w:r w:rsidRPr="001D16BC">
        <w:rPr>
          <w:rFonts w:ascii="Book Antiqua" w:hAnsi="Book Antiqua"/>
        </w:rPr>
        <w:t>early theory of signs, although still sketchy and unsystematic, enable</w:t>
      </w:r>
      <w:r>
        <w:rPr>
          <w:rFonts w:ascii="Book Antiqua" w:hAnsi="Book Antiqua"/>
        </w:rPr>
        <w:t>d</w:t>
      </w:r>
      <w:r w:rsidRPr="001D16BC">
        <w:rPr>
          <w:rFonts w:ascii="Book Antiqua" w:hAnsi="Book Antiqua"/>
        </w:rPr>
        <w:t xml:space="preserve"> us to understand that logical inquiry establishes relations that </w:t>
      </w:r>
      <w:r>
        <w:rPr>
          <w:rFonts w:ascii="Book Antiqua" w:hAnsi="Book Antiqua"/>
        </w:rPr>
        <w:t xml:space="preserve">occur without the need of </w:t>
      </w:r>
      <w:r w:rsidRPr="001D16BC">
        <w:rPr>
          <w:rFonts w:ascii="Book Antiqua" w:hAnsi="Book Antiqua"/>
        </w:rPr>
        <w:t xml:space="preserve">feelings of intuitive acquaintance, certainty, </w:t>
      </w:r>
      <w:r>
        <w:rPr>
          <w:rFonts w:ascii="Book Antiqua" w:hAnsi="Book Antiqua"/>
        </w:rPr>
        <w:t>or any other subjective feeling. Logical inquiry and rational thought</w:t>
      </w:r>
      <w:r w:rsidRPr="001D16BC">
        <w:rPr>
          <w:rFonts w:ascii="Book Antiqua" w:hAnsi="Book Antiqua"/>
        </w:rPr>
        <w:t xml:space="preserve"> only </w:t>
      </w:r>
      <w:r>
        <w:rPr>
          <w:rFonts w:ascii="Book Antiqua" w:hAnsi="Book Antiqua"/>
        </w:rPr>
        <w:t xml:space="preserve">require </w:t>
      </w:r>
      <w:r w:rsidRPr="001D16BC">
        <w:rPr>
          <w:rFonts w:ascii="Book Antiqua" w:hAnsi="Book Antiqua"/>
        </w:rPr>
        <w:t xml:space="preserve">the content </w:t>
      </w:r>
      <w:r>
        <w:rPr>
          <w:rFonts w:ascii="Book Antiqua" w:hAnsi="Book Antiqua"/>
        </w:rPr>
        <w:t>of the signs themselves</w:t>
      </w:r>
      <w:r w:rsidR="005916D9">
        <w:rPr>
          <w:rFonts w:ascii="Book Antiqua" w:hAnsi="Book Antiqua"/>
        </w:rPr>
        <w:t>, as opposed to subjective certainties</w:t>
      </w:r>
      <w:r>
        <w:rPr>
          <w:rFonts w:ascii="Book Antiqua" w:hAnsi="Book Antiqua"/>
        </w:rPr>
        <w:t xml:space="preserve">. In the </w:t>
      </w:r>
      <w:r w:rsidRPr="001D16BC">
        <w:rPr>
          <w:rFonts w:ascii="Book Antiqua" w:hAnsi="Book Antiqua"/>
        </w:rPr>
        <w:t>comment</w:t>
      </w:r>
      <w:r>
        <w:rPr>
          <w:rFonts w:ascii="Book Antiqua" w:hAnsi="Book Antiqua"/>
        </w:rPr>
        <w:t>ary</w:t>
      </w:r>
      <w:r w:rsidRPr="001D16BC">
        <w:rPr>
          <w:rFonts w:ascii="Book Antiqua" w:hAnsi="Book Antiqua"/>
        </w:rPr>
        <w:t xml:space="preserve"> to the second question</w:t>
      </w:r>
      <w:r>
        <w:rPr>
          <w:rFonts w:ascii="Book Antiqua" w:hAnsi="Book Antiqua"/>
        </w:rPr>
        <w:t xml:space="preserve"> above it has been </w:t>
      </w:r>
      <w:r w:rsidRPr="001D16BC">
        <w:rPr>
          <w:rFonts w:ascii="Book Antiqua" w:hAnsi="Book Antiqua"/>
        </w:rPr>
        <w:t>not</w:t>
      </w:r>
      <w:r>
        <w:rPr>
          <w:rFonts w:ascii="Book Antiqua" w:hAnsi="Book Antiqua"/>
        </w:rPr>
        <w:t>ed that testimony acts as</w:t>
      </w:r>
      <w:r w:rsidRPr="001D16BC">
        <w:rPr>
          <w:rFonts w:ascii="Book Antiqua" w:hAnsi="Book Antiqua"/>
        </w:rPr>
        <w:t xml:space="preserve"> th</w:t>
      </w:r>
      <w:r>
        <w:rPr>
          <w:rFonts w:ascii="Book Antiqua" w:hAnsi="Book Antiqua"/>
        </w:rPr>
        <w:t>e dawn to self-consciousness, not inversely</w:t>
      </w:r>
      <w:r w:rsidRPr="001D16BC">
        <w:rPr>
          <w:rFonts w:ascii="Book Antiqua" w:hAnsi="Book Antiqua"/>
        </w:rPr>
        <w:t>. No private account of the self, then, can account for error</w:t>
      </w:r>
      <w:r>
        <w:rPr>
          <w:rFonts w:ascii="Book Antiqua" w:hAnsi="Book Antiqua"/>
        </w:rPr>
        <w:t xml:space="preserve">. All things being equal, </w:t>
      </w:r>
      <w:r w:rsidRPr="001D16BC">
        <w:rPr>
          <w:rFonts w:ascii="Book Antiqua" w:hAnsi="Book Antiqua"/>
        </w:rPr>
        <w:t>ignorance and error</w:t>
      </w:r>
      <w:r>
        <w:rPr>
          <w:rFonts w:ascii="Book Antiqua" w:hAnsi="Book Antiqua"/>
        </w:rPr>
        <w:t>,</w:t>
      </w:r>
      <w:r w:rsidRPr="001D16BC">
        <w:rPr>
          <w:rFonts w:ascii="Book Antiqua" w:hAnsi="Book Antiqua"/>
        </w:rPr>
        <w:t xml:space="preserve"> </w:t>
      </w:r>
      <w:r>
        <w:rPr>
          <w:rFonts w:ascii="Book Antiqua" w:hAnsi="Book Antiqua"/>
        </w:rPr>
        <w:t>as epistemic states, are what</w:t>
      </w:r>
      <w:r w:rsidRPr="001D16BC">
        <w:rPr>
          <w:rFonts w:ascii="Book Antiqua" w:hAnsi="Book Antiqua"/>
        </w:rPr>
        <w:t xml:space="preserve"> distinguish</w:t>
      </w:r>
      <w:r>
        <w:rPr>
          <w:rFonts w:ascii="Book Antiqua" w:hAnsi="Book Antiqua"/>
        </w:rPr>
        <w:t>es</w:t>
      </w:r>
      <w:r w:rsidRPr="001D16BC">
        <w:rPr>
          <w:rFonts w:ascii="Book Antiqua" w:hAnsi="Book Antiqua"/>
        </w:rPr>
        <w:t xml:space="preserve"> our private selves from the absolute ego of pure apperception. </w:t>
      </w:r>
      <w:r>
        <w:rPr>
          <w:rFonts w:ascii="Book Antiqua" w:hAnsi="Book Antiqua"/>
        </w:rPr>
        <w:t>If</w:t>
      </w:r>
      <w:r w:rsidRPr="001D16BC">
        <w:rPr>
          <w:rFonts w:ascii="Book Antiqua" w:hAnsi="Book Antiqua"/>
        </w:rPr>
        <w:t xml:space="preserve"> we understand the self as a sign itself, we </w:t>
      </w:r>
      <w:r>
        <w:rPr>
          <w:rFonts w:ascii="Book Antiqua" w:hAnsi="Book Antiqua"/>
        </w:rPr>
        <w:t xml:space="preserve">consequently </w:t>
      </w:r>
      <w:r w:rsidRPr="001D16BC">
        <w:rPr>
          <w:rFonts w:ascii="Book Antiqua" w:hAnsi="Book Antiqua"/>
        </w:rPr>
        <w:t>understand how it is inferred</w:t>
      </w:r>
      <w:r>
        <w:rPr>
          <w:rFonts w:ascii="Book Antiqua" w:hAnsi="Book Antiqua"/>
        </w:rPr>
        <w:t>. This understanding occurs after the</w:t>
      </w:r>
      <w:r w:rsidRPr="001D16BC">
        <w:rPr>
          <w:rFonts w:ascii="Book Antiqua" w:hAnsi="Book Antiqua"/>
        </w:rPr>
        <w:t xml:space="preserve"> relations</w:t>
      </w:r>
      <w:r>
        <w:rPr>
          <w:rFonts w:ascii="Book Antiqua" w:hAnsi="Book Antiqua"/>
        </w:rPr>
        <w:t xml:space="preserve"> of the self</w:t>
      </w:r>
      <w:r w:rsidRPr="001D16BC">
        <w:rPr>
          <w:rFonts w:ascii="Book Antiqua" w:hAnsi="Book Antiqua"/>
        </w:rPr>
        <w:t xml:space="preserve"> with all the other cognitions</w:t>
      </w:r>
      <w:r>
        <w:rPr>
          <w:rFonts w:ascii="Book Antiqua" w:hAnsi="Book Antiqua"/>
        </w:rPr>
        <w:t xml:space="preserve"> have been revealed</w:t>
      </w:r>
      <w:r w:rsidRPr="001D16BC">
        <w:rPr>
          <w:rFonts w:ascii="Book Antiqua" w:hAnsi="Book Antiqua"/>
        </w:rPr>
        <w:t xml:space="preserve">. </w:t>
      </w:r>
    </w:p>
    <w:p w14:paraId="3880A45F" w14:textId="77777777" w:rsidR="00597CB9" w:rsidRPr="001D16BC" w:rsidRDefault="00597CB9" w:rsidP="00597CB9">
      <w:pPr>
        <w:spacing w:line="360" w:lineRule="auto"/>
        <w:jc w:val="both"/>
        <w:rPr>
          <w:rFonts w:ascii="Book Antiqua" w:hAnsi="Book Antiqua"/>
        </w:rPr>
      </w:pPr>
      <w:r w:rsidRPr="001D16BC">
        <w:rPr>
          <w:rFonts w:ascii="Book Antiqua" w:hAnsi="Book Antiqua"/>
        </w:rPr>
        <w:t>How can we</w:t>
      </w:r>
      <w:r>
        <w:rPr>
          <w:rFonts w:ascii="Book Antiqua" w:hAnsi="Book Antiqua"/>
        </w:rPr>
        <w:t>, however,</w:t>
      </w:r>
      <w:r w:rsidRPr="001D16BC">
        <w:rPr>
          <w:rFonts w:ascii="Book Antiqua" w:hAnsi="Book Antiqua"/>
        </w:rPr>
        <w:t xml:space="preserve"> identify an intuition from something that is not foundational</w:t>
      </w:r>
      <w:r>
        <w:rPr>
          <w:rFonts w:ascii="Book Antiqua" w:hAnsi="Book Antiqua"/>
        </w:rPr>
        <w:t xml:space="preserve"> in the abovementioned sense</w:t>
      </w:r>
      <w:r w:rsidRPr="001D16BC">
        <w:rPr>
          <w:rFonts w:ascii="Book Antiqua" w:hAnsi="Book Antiqua"/>
        </w:rPr>
        <w:t>? Can we really do that</w:t>
      </w:r>
      <w:r>
        <w:rPr>
          <w:rFonts w:ascii="Book Antiqua" w:hAnsi="Book Antiqua"/>
        </w:rPr>
        <w:t xml:space="preserve"> mental discrimination</w:t>
      </w:r>
      <w:r w:rsidRPr="001D16BC">
        <w:rPr>
          <w:rFonts w:ascii="Book Antiqua" w:hAnsi="Book Antiqua"/>
        </w:rPr>
        <w:t>? The traditional Cartesian re</w:t>
      </w:r>
      <w:r>
        <w:rPr>
          <w:rFonts w:ascii="Book Antiqua" w:hAnsi="Book Antiqua"/>
        </w:rPr>
        <w:t>ply states that we have the immediacy of</w:t>
      </w:r>
      <w:r w:rsidRPr="001D16BC">
        <w:rPr>
          <w:rFonts w:ascii="Book Antiqua" w:hAnsi="Book Antiqua"/>
        </w:rPr>
        <w:t xml:space="preserve"> in</w:t>
      </w:r>
      <w:r>
        <w:rPr>
          <w:rFonts w:ascii="Book Antiqua" w:hAnsi="Book Antiqua"/>
        </w:rPr>
        <w:t>tuition. W</w:t>
      </w:r>
      <w:r w:rsidRPr="001D16BC">
        <w:rPr>
          <w:rFonts w:ascii="Book Antiqua" w:hAnsi="Book Antiqua"/>
        </w:rPr>
        <w:t>hat</w:t>
      </w:r>
      <w:r>
        <w:rPr>
          <w:rFonts w:ascii="Book Antiqua" w:hAnsi="Book Antiqua"/>
        </w:rPr>
        <w:t>, though,</w:t>
      </w:r>
      <w:r w:rsidRPr="001D16BC">
        <w:rPr>
          <w:rFonts w:ascii="Book Antiqua" w:hAnsi="Book Antiqua"/>
        </w:rPr>
        <w:t xml:space="preserve"> does </w:t>
      </w:r>
      <w:r>
        <w:rPr>
          <w:rFonts w:ascii="Book Antiqua" w:hAnsi="Book Antiqua"/>
        </w:rPr>
        <w:t xml:space="preserve">‘immediacy’ </w:t>
      </w:r>
      <w:r w:rsidRPr="001D16BC">
        <w:rPr>
          <w:rFonts w:ascii="Book Antiqua" w:hAnsi="Book Antiqua"/>
        </w:rPr>
        <w:t xml:space="preserve">really mean, after Peirce’s criticisms? </w:t>
      </w:r>
      <w:r>
        <w:rPr>
          <w:rFonts w:ascii="Book Antiqua" w:hAnsi="Book Antiqua"/>
        </w:rPr>
        <w:t>The Cartesian will be, therefore,</w:t>
      </w:r>
      <w:r w:rsidRPr="001D16BC">
        <w:rPr>
          <w:rFonts w:ascii="Book Antiqua" w:hAnsi="Book Antiqua"/>
        </w:rPr>
        <w:t xml:space="preserve"> saying that we have an intuition of the </w:t>
      </w:r>
      <w:r w:rsidR="005916D9" w:rsidRPr="001D16BC">
        <w:rPr>
          <w:rFonts w:ascii="Book Antiqua" w:hAnsi="Book Antiqua"/>
        </w:rPr>
        <w:t>intuition, which</w:t>
      </w:r>
      <w:r w:rsidRPr="001D16BC">
        <w:rPr>
          <w:rFonts w:ascii="Book Antiqua" w:hAnsi="Book Antiqua"/>
        </w:rPr>
        <w:t xml:space="preserve"> i</w:t>
      </w:r>
      <w:r>
        <w:rPr>
          <w:rFonts w:ascii="Book Antiqua" w:hAnsi="Book Antiqua"/>
        </w:rPr>
        <w:t>s what guaranteed the immediacy. T</w:t>
      </w:r>
      <w:r w:rsidRPr="001D16BC">
        <w:rPr>
          <w:rFonts w:ascii="Book Antiqua" w:hAnsi="Book Antiqua"/>
        </w:rPr>
        <w:t>hat</w:t>
      </w:r>
      <w:r>
        <w:rPr>
          <w:rFonts w:ascii="Book Antiqua" w:hAnsi="Book Antiqua"/>
        </w:rPr>
        <w:t>, unfortunately,</w:t>
      </w:r>
      <w:r w:rsidRPr="001D16BC">
        <w:rPr>
          <w:rFonts w:ascii="Book Antiqua" w:hAnsi="Book Antiqua"/>
        </w:rPr>
        <w:t xml:space="preserve"> leads us to an indefinite infinite regress: “if we do not know what we believe, we do not believe”. </w:t>
      </w:r>
    </w:p>
    <w:p w14:paraId="3A2EA4BB" w14:textId="77777777" w:rsidR="00597CB9" w:rsidRPr="001D16BC" w:rsidRDefault="00597CB9" w:rsidP="00597CB9">
      <w:pPr>
        <w:spacing w:line="360" w:lineRule="auto"/>
        <w:jc w:val="both"/>
        <w:rPr>
          <w:rFonts w:ascii="Book Antiqua" w:hAnsi="Book Antiqua"/>
        </w:rPr>
      </w:pPr>
      <w:r w:rsidRPr="001D16BC">
        <w:rPr>
          <w:rFonts w:ascii="Book Antiqua" w:hAnsi="Book Antiqua"/>
        </w:rPr>
        <w:t>Introspection</w:t>
      </w:r>
      <w:r>
        <w:rPr>
          <w:rFonts w:ascii="Book Antiqua" w:hAnsi="Book Antiqua"/>
        </w:rPr>
        <w:t xml:space="preserve"> could be</w:t>
      </w:r>
      <w:r w:rsidRPr="001D16BC">
        <w:rPr>
          <w:rFonts w:ascii="Book Antiqua" w:hAnsi="Book Antiqua"/>
        </w:rPr>
        <w:t xml:space="preserve"> understood as a standpoint separated from external </w:t>
      </w:r>
      <w:r w:rsidR="005916D9" w:rsidRPr="001D16BC">
        <w:rPr>
          <w:rFonts w:ascii="Book Antiqua" w:hAnsi="Book Antiqua"/>
        </w:rPr>
        <w:t xml:space="preserve">facts </w:t>
      </w:r>
      <w:r w:rsidR="005916D9">
        <w:rPr>
          <w:rFonts w:ascii="Book Antiqua" w:hAnsi="Book Antiqua"/>
        </w:rPr>
        <w:t>and</w:t>
      </w:r>
      <w:r>
        <w:rPr>
          <w:rFonts w:ascii="Book Antiqua" w:hAnsi="Book Antiqua"/>
        </w:rPr>
        <w:t xml:space="preserve"> independent of them. This separation </w:t>
      </w:r>
      <w:r w:rsidRPr="001D16BC">
        <w:rPr>
          <w:rFonts w:ascii="Book Antiqua" w:hAnsi="Book Antiqua"/>
        </w:rPr>
        <w:t>is the aim of a nominalistic approach</w:t>
      </w:r>
      <w:r>
        <w:rPr>
          <w:rFonts w:ascii="Book Antiqua" w:hAnsi="Book Antiqua"/>
        </w:rPr>
        <w:t xml:space="preserve"> of a Cartesian kind. T</w:t>
      </w:r>
      <w:r w:rsidRPr="001D16BC">
        <w:rPr>
          <w:rFonts w:ascii="Book Antiqua" w:hAnsi="Book Antiqua"/>
        </w:rPr>
        <w:t>hat</w:t>
      </w:r>
      <w:r>
        <w:rPr>
          <w:rFonts w:ascii="Book Antiqua" w:hAnsi="Book Antiqua"/>
        </w:rPr>
        <w:t xml:space="preserve">, unfortunately, leads us to the idea that </w:t>
      </w:r>
      <w:r w:rsidRPr="001D16BC">
        <w:rPr>
          <w:rFonts w:ascii="Book Antiqua" w:hAnsi="Book Antiqua"/>
        </w:rPr>
        <w:t>what is out of that fixed introspection</w:t>
      </w:r>
      <w:r>
        <w:rPr>
          <w:rFonts w:ascii="Book Antiqua" w:hAnsi="Book Antiqua"/>
        </w:rPr>
        <w:t xml:space="preserve"> is ultimately incognizable. This means that cognition is conceived </w:t>
      </w:r>
      <w:r w:rsidRPr="001D16BC">
        <w:rPr>
          <w:rFonts w:ascii="Book Antiqua" w:hAnsi="Book Antiqua"/>
        </w:rPr>
        <w:t>detached from the outward events. The grounds of the v</w:t>
      </w:r>
      <w:r>
        <w:rPr>
          <w:rFonts w:ascii="Book Antiqua" w:hAnsi="Book Antiqua"/>
        </w:rPr>
        <w:t xml:space="preserve">alidity of the laws of logic, however, are opposed to the Cartesian </w:t>
      </w:r>
      <w:r w:rsidRPr="001D16BC">
        <w:rPr>
          <w:rFonts w:ascii="Book Antiqua" w:hAnsi="Book Antiqua"/>
        </w:rPr>
        <w:t>account</w:t>
      </w:r>
      <w:r>
        <w:rPr>
          <w:rFonts w:ascii="Book Antiqua" w:hAnsi="Book Antiqua"/>
        </w:rPr>
        <w:t>. Indeed, for a law of logic to be valid it is necessary to have rigorous laws regulating truth-making and truth-bearing that have to go beyond statements of subjective introspection. A</w:t>
      </w:r>
      <w:r w:rsidRPr="001D16BC">
        <w:rPr>
          <w:rFonts w:ascii="Book Antiqua" w:hAnsi="Book Antiqua"/>
        </w:rPr>
        <w:t>fter all, saying “I feel certain of p” does not help too much</w:t>
      </w:r>
      <w:r>
        <w:rPr>
          <w:rFonts w:ascii="Book Antiqua" w:hAnsi="Book Antiqua"/>
        </w:rPr>
        <w:t xml:space="preserve"> to settle the validity of an argument</w:t>
      </w:r>
      <w:r w:rsidRPr="001D16BC">
        <w:rPr>
          <w:rFonts w:ascii="Book Antiqua" w:hAnsi="Book Antiqua"/>
        </w:rPr>
        <w:t xml:space="preserve">. </w:t>
      </w:r>
      <w:r>
        <w:rPr>
          <w:rFonts w:ascii="Book Antiqua" w:hAnsi="Book Antiqua"/>
        </w:rPr>
        <w:t xml:space="preserve">Peirce, in conclusion, resisted a form of psychologism that grounds logic in our subjective feelings like ‘introspection’. </w:t>
      </w:r>
    </w:p>
    <w:p w14:paraId="2A727A11" w14:textId="77777777" w:rsidR="00597CB9" w:rsidRPr="001D16BC" w:rsidRDefault="00597CB9" w:rsidP="00597CB9">
      <w:pPr>
        <w:spacing w:line="360" w:lineRule="auto"/>
        <w:jc w:val="both"/>
        <w:rPr>
          <w:rFonts w:ascii="Book Antiqua" w:hAnsi="Book Antiqua"/>
        </w:rPr>
      </w:pPr>
      <w:r w:rsidRPr="001D16BC">
        <w:rPr>
          <w:rFonts w:ascii="Book Antiqua" w:hAnsi="Book Antiqua"/>
        </w:rPr>
        <w:lastRenderedPageBreak/>
        <w:t xml:space="preserve">Peirce </w:t>
      </w:r>
      <w:r>
        <w:rPr>
          <w:rFonts w:ascii="Book Antiqua" w:hAnsi="Book Antiqua"/>
        </w:rPr>
        <w:t xml:space="preserve">answered negatively </w:t>
      </w:r>
      <w:r w:rsidRPr="001D16BC">
        <w:rPr>
          <w:rFonts w:ascii="Book Antiqua" w:hAnsi="Book Antiqua"/>
        </w:rPr>
        <w:t>the same questions that th</w:t>
      </w:r>
      <w:r>
        <w:rPr>
          <w:rFonts w:ascii="Book Antiqua" w:hAnsi="Book Antiqua"/>
        </w:rPr>
        <w:t>e Cartesian answered positively. He</w:t>
      </w:r>
      <w:r w:rsidRPr="001D16BC">
        <w:rPr>
          <w:rFonts w:ascii="Book Antiqua" w:hAnsi="Book Antiqua"/>
        </w:rPr>
        <w:t xml:space="preserve"> </w:t>
      </w:r>
      <w:r>
        <w:rPr>
          <w:rFonts w:ascii="Book Antiqua" w:hAnsi="Book Antiqua"/>
        </w:rPr>
        <w:t>formulated, hereby,</w:t>
      </w:r>
      <w:r w:rsidRPr="001D16BC">
        <w:rPr>
          <w:rFonts w:ascii="Book Antiqua" w:hAnsi="Book Antiqua"/>
        </w:rPr>
        <w:t xml:space="preserve"> four negative principles against Cartesianism </w:t>
      </w:r>
      <w:r>
        <w:rPr>
          <w:rFonts w:ascii="Book Antiqua" w:hAnsi="Book Antiqua"/>
        </w:rPr>
        <w:t>as</w:t>
      </w:r>
      <w:r w:rsidRPr="001D16BC">
        <w:rPr>
          <w:rFonts w:ascii="Book Antiqua" w:hAnsi="Book Antiqua"/>
        </w:rPr>
        <w:t xml:space="preserve"> incapacities: </w:t>
      </w:r>
    </w:p>
    <w:p w14:paraId="04C1B9BE" w14:textId="77777777" w:rsidR="00597CB9" w:rsidRPr="001D16BC" w:rsidRDefault="00597CB9" w:rsidP="00597CB9">
      <w:pPr>
        <w:pStyle w:val="ListParagraph"/>
        <w:numPr>
          <w:ilvl w:val="0"/>
          <w:numId w:val="21"/>
        </w:numPr>
        <w:spacing w:line="360" w:lineRule="auto"/>
        <w:jc w:val="both"/>
        <w:rPr>
          <w:rFonts w:ascii="Book Antiqua" w:hAnsi="Book Antiqua"/>
          <w:sz w:val="22"/>
          <w:szCs w:val="22"/>
        </w:rPr>
      </w:pPr>
      <w:r w:rsidRPr="001D16BC">
        <w:rPr>
          <w:rFonts w:ascii="Book Antiqua" w:hAnsi="Book Antiqua"/>
          <w:sz w:val="22"/>
          <w:szCs w:val="22"/>
        </w:rPr>
        <w:t xml:space="preserve">We have no power of Introspection, but all knowledge of the internal world is derived by hypothetical reasoning from our knowledge of external facts. </w:t>
      </w:r>
    </w:p>
    <w:p w14:paraId="16FF6027" w14:textId="77777777" w:rsidR="00597CB9" w:rsidRPr="001D16BC" w:rsidRDefault="00597CB9" w:rsidP="00597CB9">
      <w:pPr>
        <w:pStyle w:val="ListParagraph"/>
        <w:numPr>
          <w:ilvl w:val="0"/>
          <w:numId w:val="21"/>
        </w:numPr>
        <w:spacing w:line="360" w:lineRule="auto"/>
        <w:jc w:val="both"/>
        <w:rPr>
          <w:rFonts w:ascii="Book Antiqua" w:hAnsi="Book Antiqua"/>
          <w:sz w:val="22"/>
          <w:szCs w:val="22"/>
        </w:rPr>
      </w:pPr>
      <w:r w:rsidRPr="001D16BC">
        <w:rPr>
          <w:rFonts w:ascii="Book Antiqua" w:hAnsi="Book Antiqua"/>
          <w:sz w:val="22"/>
          <w:szCs w:val="22"/>
        </w:rPr>
        <w:t xml:space="preserve">We have no power of Intuition, but </w:t>
      </w:r>
      <w:proofErr w:type="gramStart"/>
      <w:r w:rsidRPr="001D16BC">
        <w:rPr>
          <w:rFonts w:ascii="Book Antiqua" w:hAnsi="Book Antiqua"/>
          <w:sz w:val="22"/>
          <w:szCs w:val="22"/>
        </w:rPr>
        <w:t>every cognition</w:t>
      </w:r>
      <w:proofErr w:type="gramEnd"/>
      <w:r w:rsidRPr="001D16BC">
        <w:rPr>
          <w:rFonts w:ascii="Book Antiqua" w:hAnsi="Book Antiqua"/>
          <w:sz w:val="22"/>
          <w:szCs w:val="22"/>
        </w:rPr>
        <w:t xml:space="preserve"> is determined logically by previous cognitions. </w:t>
      </w:r>
    </w:p>
    <w:p w14:paraId="5E187F80" w14:textId="77777777" w:rsidR="00597CB9" w:rsidRPr="001D16BC" w:rsidRDefault="00597CB9" w:rsidP="00597CB9">
      <w:pPr>
        <w:pStyle w:val="ListParagraph"/>
        <w:numPr>
          <w:ilvl w:val="0"/>
          <w:numId w:val="21"/>
        </w:numPr>
        <w:spacing w:line="360" w:lineRule="auto"/>
        <w:jc w:val="both"/>
        <w:rPr>
          <w:rFonts w:ascii="Book Antiqua" w:hAnsi="Book Antiqua"/>
          <w:sz w:val="22"/>
          <w:szCs w:val="22"/>
        </w:rPr>
      </w:pPr>
      <w:r w:rsidRPr="001D16BC">
        <w:rPr>
          <w:rFonts w:ascii="Book Antiqua" w:hAnsi="Book Antiqua"/>
          <w:sz w:val="22"/>
          <w:szCs w:val="22"/>
        </w:rPr>
        <w:t xml:space="preserve">We have no power of thinking without signs. </w:t>
      </w:r>
    </w:p>
    <w:p w14:paraId="6CE02857" w14:textId="77777777" w:rsidR="00597CB9" w:rsidRPr="001D16BC" w:rsidRDefault="00597CB9" w:rsidP="00597CB9">
      <w:pPr>
        <w:pStyle w:val="ListParagraph"/>
        <w:numPr>
          <w:ilvl w:val="0"/>
          <w:numId w:val="21"/>
        </w:numPr>
        <w:spacing w:line="360" w:lineRule="auto"/>
        <w:jc w:val="both"/>
        <w:rPr>
          <w:rFonts w:ascii="Book Antiqua" w:hAnsi="Book Antiqua"/>
          <w:sz w:val="22"/>
          <w:szCs w:val="22"/>
        </w:rPr>
      </w:pPr>
      <w:r w:rsidRPr="001D16BC">
        <w:rPr>
          <w:rFonts w:ascii="Book Antiqua" w:hAnsi="Book Antiqua"/>
          <w:sz w:val="22"/>
          <w:szCs w:val="22"/>
        </w:rPr>
        <w:t xml:space="preserve">We have no conception of the absolutely incognizable. </w:t>
      </w:r>
      <w:r>
        <w:rPr>
          <w:rFonts w:ascii="Book Antiqua" w:hAnsi="Book Antiqua"/>
          <w:sz w:val="22"/>
          <w:szCs w:val="22"/>
        </w:rPr>
        <w:t xml:space="preserve">(EP 1: </w:t>
      </w:r>
      <w:r w:rsidRPr="00E877F1">
        <w:rPr>
          <w:rFonts w:ascii="Book Antiqua" w:hAnsi="Book Antiqua"/>
          <w:sz w:val="22"/>
          <w:szCs w:val="22"/>
        </w:rPr>
        <w:t>30)</w:t>
      </w:r>
    </w:p>
    <w:p w14:paraId="6E787F73" w14:textId="77777777" w:rsidR="00597CB9" w:rsidRPr="001D16BC" w:rsidRDefault="00597CB9" w:rsidP="00597CB9">
      <w:pPr>
        <w:pStyle w:val="ListParagraph"/>
        <w:spacing w:line="360" w:lineRule="auto"/>
        <w:jc w:val="both"/>
        <w:rPr>
          <w:rFonts w:ascii="Book Antiqua" w:hAnsi="Book Antiqua"/>
          <w:sz w:val="22"/>
          <w:szCs w:val="22"/>
        </w:rPr>
      </w:pPr>
    </w:p>
    <w:p w14:paraId="1FBE43B5" w14:textId="77777777" w:rsidR="00597CB9" w:rsidRPr="001D16BC" w:rsidRDefault="00597CB9" w:rsidP="00597CB9">
      <w:pPr>
        <w:spacing w:line="360" w:lineRule="auto"/>
        <w:jc w:val="both"/>
        <w:rPr>
          <w:rFonts w:ascii="Book Antiqua" w:hAnsi="Book Antiqua"/>
        </w:rPr>
      </w:pPr>
      <w:r w:rsidRPr="001D16BC">
        <w:rPr>
          <w:rFonts w:ascii="Book Antiqua" w:hAnsi="Book Antiqua"/>
        </w:rPr>
        <w:t>The spirit of t</w:t>
      </w:r>
      <w:r>
        <w:rPr>
          <w:rFonts w:ascii="Book Antiqua" w:hAnsi="Book Antiqua"/>
        </w:rPr>
        <w:t>he papers of the JSP series</w:t>
      </w:r>
      <w:r w:rsidRPr="001D16BC">
        <w:rPr>
          <w:rFonts w:ascii="Book Antiqua" w:hAnsi="Book Antiqua"/>
        </w:rPr>
        <w:t>, according to Peirce,</w:t>
      </w:r>
      <w:r>
        <w:rPr>
          <w:rFonts w:ascii="Book Antiqua" w:hAnsi="Book Antiqua"/>
        </w:rPr>
        <w:t xml:space="preserve"> it</w:t>
      </w:r>
      <w:r w:rsidRPr="001D16BC">
        <w:rPr>
          <w:rFonts w:ascii="Book Antiqua" w:hAnsi="Book Antiqua"/>
        </w:rPr>
        <w:t xml:space="preserve"> </w:t>
      </w:r>
      <w:r>
        <w:rPr>
          <w:rFonts w:ascii="Book Antiqua" w:hAnsi="Book Antiqua"/>
        </w:rPr>
        <w:t>is</w:t>
      </w:r>
      <w:r w:rsidRPr="001D16BC">
        <w:rPr>
          <w:rFonts w:ascii="Book Antiqua" w:hAnsi="Book Antiqua"/>
        </w:rPr>
        <w:t xml:space="preserve"> critical ‘observation’ of Cartesianism. What </w:t>
      </w:r>
      <w:r>
        <w:rPr>
          <w:rFonts w:ascii="Book Antiqua" w:hAnsi="Book Antiqua"/>
        </w:rPr>
        <w:t>results</w:t>
      </w:r>
      <w:r w:rsidRPr="001D16BC">
        <w:rPr>
          <w:rFonts w:ascii="Book Antiqua" w:hAnsi="Book Antiqua"/>
        </w:rPr>
        <w:t xml:space="preserve"> f</w:t>
      </w:r>
      <w:r>
        <w:rPr>
          <w:rFonts w:ascii="Book Antiqua" w:hAnsi="Book Antiqua"/>
        </w:rPr>
        <w:t xml:space="preserve">rom that observation </w:t>
      </w:r>
      <w:r w:rsidRPr="001D16BC">
        <w:rPr>
          <w:rFonts w:ascii="Book Antiqua" w:hAnsi="Book Antiqua"/>
        </w:rPr>
        <w:t xml:space="preserve">it is </w:t>
      </w:r>
      <w:r>
        <w:rPr>
          <w:rFonts w:ascii="Book Antiqua" w:hAnsi="Book Antiqua"/>
        </w:rPr>
        <w:t>summarised in the four denials and a</w:t>
      </w:r>
      <w:r w:rsidRPr="001D16BC">
        <w:rPr>
          <w:rFonts w:ascii="Book Antiqua" w:hAnsi="Book Antiqua"/>
        </w:rPr>
        <w:t xml:space="preserve"> further test of their consequences: </w:t>
      </w:r>
    </w:p>
    <w:p w14:paraId="61384401" w14:textId="77777777" w:rsidR="00597CB9" w:rsidRPr="001D16BC" w:rsidRDefault="00597CB9" w:rsidP="00597CB9">
      <w:pPr>
        <w:spacing w:line="360" w:lineRule="auto"/>
        <w:ind w:left="720"/>
        <w:jc w:val="both"/>
        <w:rPr>
          <w:rFonts w:ascii="Book Antiqua" w:hAnsi="Book Antiqua"/>
        </w:rPr>
      </w:pPr>
      <w:r w:rsidRPr="001D16BC">
        <w:rPr>
          <w:rFonts w:ascii="Book Antiqua" w:hAnsi="Book Antiqua"/>
        </w:rPr>
        <w:t>We may first consider the first alone; then trace the consequences of the first and the second; then see what else will result from assuming the third also; and, finally, add the four to our hypothetical premises (EP1</w:t>
      </w:r>
      <w:r>
        <w:rPr>
          <w:rFonts w:ascii="Book Antiqua" w:hAnsi="Book Antiqua"/>
        </w:rPr>
        <w:t>:</w:t>
      </w:r>
      <w:r w:rsidRPr="001D16BC">
        <w:rPr>
          <w:rFonts w:ascii="Book Antiqua" w:hAnsi="Book Antiqua"/>
        </w:rPr>
        <w:t xml:space="preserve"> 30)</w:t>
      </w:r>
      <w:r>
        <w:rPr>
          <w:rFonts w:ascii="Book Antiqua" w:hAnsi="Book Antiqua"/>
        </w:rPr>
        <w:t>.</w:t>
      </w:r>
    </w:p>
    <w:p w14:paraId="4695BE9E" w14:textId="77777777" w:rsidR="00597CB9" w:rsidRPr="001D16BC" w:rsidRDefault="00597CB9" w:rsidP="00207888">
      <w:pPr>
        <w:spacing w:line="360" w:lineRule="auto"/>
        <w:jc w:val="both"/>
        <w:rPr>
          <w:rFonts w:ascii="Book Antiqua" w:hAnsi="Book Antiqua"/>
        </w:rPr>
      </w:pPr>
      <w:r w:rsidRPr="001D16BC">
        <w:rPr>
          <w:rFonts w:ascii="Book Antiqua" w:hAnsi="Book Antiqua"/>
        </w:rPr>
        <w:t>In these papers</w:t>
      </w:r>
      <w:r>
        <w:rPr>
          <w:rFonts w:ascii="Book Antiqua" w:hAnsi="Book Antiqua"/>
        </w:rPr>
        <w:t>, subsequently, Peirce treated issues of realism understood as an account of</w:t>
      </w:r>
      <w:r w:rsidRPr="001D16BC">
        <w:rPr>
          <w:rFonts w:ascii="Book Antiqua" w:hAnsi="Book Antiqua"/>
        </w:rPr>
        <w:t xml:space="preserve"> ‘mind-independence’: if something is real is mind-independent. </w:t>
      </w:r>
      <w:r>
        <w:rPr>
          <w:rFonts w:ascii="Book Antiqua" w:hAnsi="Book Antiqua"/>
        </w:rPr>
        <w:t>That</w:t>
      </w:r>
      <w:r w:rsidRPr="001D16BC">
        <w:rPr>
          <w:rFonts w:ascii="Book Antiqua" w:hAnsi="Book Antiqua"/>
        </w:rPr>
        <w:t xml:space="preserve"> treatment is still </w:t>
      </w:r>
      <w:r>
        <w:rPr>
          <w:rFonts w:ascii="Book Antiqua" w:hAnsi="Book Antiqua"/>
        </w:rPr>
        <w:t>not fully developed at this stage.</w:t>
      </w:r>
      <w:r w:rsidRPr="001D16BC">
        <w:rPr>
          <w:rFonts w:ascii="Book Antiqua" w:hAnsi="Book Antiqua"/>
        </w:rPr>
        <w:t xml:space="preserve"> </w:t>
      </w:r>
      <w:r>
        <w:rPr>
          <w:rFonts w:ascii="Book Antiqua" w:hAnsi="Book Antiqua"/>
        </w:rPr>
        <w:t>Peirce will introduce a more definitive definition in the following decades of development in his realism</w:t>
      </w:r>
      <w:r w:rsidRPr="001D16BC">
        <w:rPr>
          <w:rFonts w:ascii="Book Antiqua" w:hAnsi="Book Antiqua"/>
        </w:rPr>
        <w:t xml:space="preserve">. One of the important questions </w:t>
      </w:r>
      <w:r>
        <w:rPr>
          <w:rFonts w:ascii="Book Antiqua" w:hAnsi="Book Antiqua"/>
        </w:rPr>
        <w:t>at this period concerns how ‘mind-independence’</w:t>
      </w:r>
      <w:r w:rsidRPr="001D16BC">
        <w:rPr>
          <w:rFonts w:ascii="Book Antiqua" w:hAnsi="Book Antiqua"/>
        </w:rPr>
        <w:t xml:space="preserve"> should be understood. Perhaps</w:t>
      </w:r>
      <w:r>
        <w:rPr>
          <w:rFonts w:ascii="Book Antiqua" w:hAnsi="Book Antiqua"/>
        </w:rPr>
        <w:t xml:space="preserve">, </w:t>
      </w:r>
      <w:r w:rsidR="00207888">
        <w:rPr>
          <w:rFonts w:ascii="Book Antiqua" w:hAnsi="Book Antiqua"/>
        </w:rPr>
        <w:t xml:space="preserve">Peirce’s ambition was to provide a better understanding </w:t>
      </w:r>
      <w:r>
        <w:rPr>
          <w:rFonts w:ascii="Book Antiqua" w:hAnsi="Book Antiqua"/>
        </w:rPr>
        <w:t>by</w:t>
      </w:r>
      <w:r w:rsidRPr="001D16BC">
        <w:rPr>
          <w:rFonts w:ascii="Book Antiqua" w:hAnsi="Book Antiqua"/>
        </w:rPr>
        <w:t xml:space="preserve"> distinguishing (mind independence of) external things and mind independence of general conceptions (universals)</w:t>
      </w:r>
      <w:r>
        <w:rPr>
          <w:rFonts w:ascii="Book Antiqua" w:hAnsi="Book Antiqua"/>
        </w:rPr>
        <w:t>, since Peirce was</w:t>
      </w:r>
      <w:r w:rsidRPr="001D16BC">
        <w:rPr>
          <w:rFonts w:ascii="Book Antiqua" w:hAnsi="Book Antiqua"/>
        </w:rPr>
        <w:t xml:space="preserve"> radically opposed to the nominalist theory that denies general conceptions. The nominalist explanation</w:t>
      </w:r>
      <w:r>
        <w:rPr>
          <w:rFonts w:ascii="Book Antiqua" w:hAnsi="Book Antiqua"/>
        </w:rPr>
        <w:t>, conversely, argued</w:t>
      </w:r>
      <w:r w:rsidRPr="001D16BC">
        <w:rPr>
          <w:rFonts w:ascii="Book Antiqua" w:hAnsi="Book Antiqua"/>
        </w:rPr>
        <w:t xml:space="preserve"> that we have a receptive faculty of perception of particular objects by means of particular</w:t>
      </w:r>
      <w:r>
        <w:rPr>
          <w:rFonts w:ascii="Book Antiqua" w:hAnsi="Book Antiqua"/>
        </w:rPr>
        <w:t xml:space="preserve"> and individual</w:t>
      </w:r>
      <w:r w:rsidRPr="001D16BC">
        <w:rPr>
          <w:rFonts w:ascii="Book Antiqua" w:hAnsi="Book Antiqua"/>
        </w:rPr>
        <w:t xml:space="preserve"> impressions. T</w:t>
      </w:r>
      <w:r>
        <w:rPr>
          <w:rFonts w:ascii="Book Antiqua" w:hAnsi="Book Antiqua"/>
        </w:rPr>
        <w:t xml:space="preserve">his nominalist conception </w:t>
      </w:r>
      <w:r w:rsidR="0095275F">
        <w:rPr>
          <w:rFonts w:ascii="Book Antiqua" w:hAnsi="Book Antiqua"/>
        </w:rPr>
        <w:t>of mind</w:t>
      </w:r>
      <w:r>
        <w:rPr>
          <w:rFonts w:ascii="Book Antiqua" w:hAnsi="Book Antiqua"/>
        </w:rPr>
        <w:t>-independence</w:t>
      </w:r>
      <w:r w:rsidRPr="001D16BC">
        <w:rPr>
          <w:rFonts w:ascii="Book Antiqua" w:hAnsi="Book Antiqua"/>
        </w:rPr>
        <w:t xml:space="preserve"> w</w:t>
      </w:r>
      <w:r>
        <w:rPr>
          <w:rFonts w:ascii="Book Antiqua" w:hAnsi="Book Antiqua"/>
        </w:rPr>
        <w:t>as</w:t>
      </w:r>
      <w:r w:rsidRPr="001D16BC">
        <w:rPr>
          <w:rFonts w:ascii="Book Antiqua" w:hAnsi="Book Antiqua"/>
        </w:rPr>
        <w:t xml:space="preserve"> </w:t>
      </w:r>
      <w:r>
        <w:rPr>
          <w:rFonts w:ascii="Book Antiqua" w:hAnsi="Book Antiqua"/>
        </w:rPr>
        <w:t>attacked</w:t>
      </w:r>
      <w:r w:rsidRPr="001D16BC">
        <w:rPr>
          <w:rFonts w:ascii="Book Antiqua" w:hAnsi="Book Antiqua"/>
        </w:rPr>
        <w:t xml:space="preserve"> in the </w:t>
      </w:r>
      <w:r w:rsidRPr="001D16BC">
        <w:rPr>
          <w:rFonts w:ascii="Book Antiqua" w:hAnsi="Book Antiqua"/>
          <w:i/>
          <w:iCs/>
        </w:rPr>
        <w:t>Berkeley Review</w:t>
      </w:r>
      <w:r w:rsidRPr="001D16BC">
        <w:rPr>
          <w:rFonts w:ascii="Book Antiqua" w:hAnsi="Book Antiqua"/>
        </w:rPr>
        <w:t xml:space="preserve"> of 1870. </w:t>
      </w:r>
      <w:r>
        <w:rPr>
          <w:rFonts w:ascii="Book Antiqua" w:hAnsi="Book Antiqua"/>
        </w:rPr>
        <w:t>In</w:t>
      </w:r>
      <w:r w:rsidRPr="001D16BC">
        <w:rPr>
          <w:rFonts w:ascii="Book Antiqua" w:hAnsi="Book Antiqua"/>
        </w:rPr>
        <w:t xml:space="preserve"> the 1868 papers he prepared the grounds </w:t>
      </w:r>
      <w:r>
        <w:rPr>
          <w:rFonts w:ascii="Book Antiqua" w:hAnsi="Book Antiqua"/>
        </w:rPr>
        <w:t xml:space="preserve">of further criticisms to nominalism by </w:t>
      </w:r>
      <w:r w:rsidRPr="001D16BC">
        <w:rPr>
          <w:rFonts w:ascii="Book Antiqua" w:hAnsi="Book Antiqua"/>
        </w:rPr>
        <w:t>att</w:t>
      </w:r>
      <w:r>
        <w:rPr>
          <w:rFonts w:ascii="Book Antiqua" w:hAnsi="Book Antiqua"/>
        </w:rPr>
        <w:t>acking the concept of intuition.</w:t>
      </w:r>
      <w:r w:rsidRPr="001D16BC">
        <w:rPr>
          <w:rFonts w:ascii="Book Antiqua" w:hAnsi="Book Antiqua"/>
        </w:rPr>
        <w:t xml:space="preserve"> </w:t>
      </w:r>
      <w:r>
        <w:rPr>
          <w:rFonts w:ascii="Book Antiqua" w:hAnsi="Book Antiqua"/>
        </w:rPr>
        <w:t>Peirce’s criticism aimed to p</w:t>
      </w:r>
      <w:r w:rsidRPr="001D16BC">
        <w:rPr>
          <w:rFonts w:ascii="Book Antiqua" w:hAnsi="Book Antiqua"/>
        </w:rPr>
        <w:t>rovid</w:t>
      </w:r>
      <w:r>
        <w:rPr>
          <w:rFonts w:ascii="Book Antiqua" w:hAnsi="Book Antiqua"/>
        </w:rPr>
        <w:t xml:space="preserve">e a definite set of counter-arguments against faculties that relate discrete individual </w:t>
      </w:r>
      <w:r w:rsidRPr="001D16BC">
        <w:rPr>
          <w:rFonts w:ascii="Book Antiqua" w:hAnsi="Book Antiqua"/>
        </w:rPr>
        <w:t>sensations and the</w:t>
      </w:r>
      <w:r>
        <w:rPr>
          <w:rFonts w:ascii="Book Antiqua" w:hAnsi="Book Antiqua"/>
        </w:rPr>
        <w:t>ir</w:t>
      </w:r>
      <w:r w:rsidRPr="001D16BC">
        <w:rPr>
          <w:rFonts w:ascii="Book Antiqua" w:hAnsi="Book Antiqua"/>
        </w:rPr>
        <w:t xml:space="preserve"> </w:t>
      </w:r>
      <w:r>
        <w:rPr>
          <w:rFonts w:ascii="Book Antiqua" w:hAnsi="Book Antiqua"/>
        </w:rPr>
        <w:t>likewise individual</w:t>
      </w:r>
      <w:r w:rsidRPr="001D16BC">
        <w:rPr>
          <w:rFonts w:ascii="Book Antiqua" w:hAnsi="Book Antiqua"/>
        </w:rPr>
        <w:t xml:space="preserve"> impressions as foundational</w:t>
      </w:r>
      <w:r>
        <w:rPr>
          <w:rFonts w:ascii="Book Antiqua" w:hAnsi="Book Antiqua"/>
        </w:rPr>
        <w:t xml:space="preserve"> and ultimate for knowledge</w:t>
      </w:r>
      <w:r w:rsidRPr="001D16BC">
        <w:rPr>
          <w:rFonts w:ascii="Book Antiqua" w:hAnsi="Book Antiqua"/>
        </w:rPr>
        <w:t xml:space="preserve">. </w:t>
      </w:r>
    </w:p>
    <w:p w14:paraId="79BE8E95" w14:textId="77777777" w:rsidR="00597CB9" w:rsidRPr="001D16BC" w:rsidRDefault="00597CB9" w:rsidP="00597CB9">
      <w:pPr>
        <w:spacing w:line="360" w:lineRule="auto"/>
        <w:jc w:val="both"/>
        <w:rPr>
          <w:rFonts w:ascii="Book Antiqua" w:hAnsi="Book Antiqua"/>
        </w:rPr>
      </w:pPr>
      <w:r>
        <w:rPr>
          <w:rFonts w:ascii="Book Antiqua" w:hAnsi="Book Antiqua"/>
        </w:rPr>
        <w:t>A</w:t>
      </w:r>
      <w:r w:rsidRPr="001D16BC">
        <w:rPr>
          <w:rFonts w:ascii="Book Antiqua" w:hAnsi="Book Antiqua"/>
        </w:rPr>
        <w:t xml:space="preserve">ttention </w:t>
      </w:r>
      <w:r>
        <w:rPr>
          <w:rFonts w:ascii="Book Antiqua" w:hAnsi="Book Antiqua"/>
        </w:rPr>
        <w:t>should now be paid to the</w:t>
      </w:r>
      <w:r w:rsidRPr="001D16BC">
        <w:rPr>
          <w:rFonts w:ascii="Book Antiqua" w:hAnsi="Book Antiqua"/>
        </w:rPr>
        <w:t xml:space="preserve"> opinion </w:t>
      </w:r>
      <w:r>
        <w:rPr>
          <w:rFonts w:ascii="Book Antiqua" w:hAnsi="Book Antiqua"/>
        </w:rPr>
        <w:t>that realism means the acceptance of the existence of thoughts. I shall</w:t>
      </w:r>
      <w:r w:rsidRPr="001D16BC">
        <w:rPr>
          <w:rFonts w:ascii="Book Antiqua" w:hAnsi="Book Antiqua"/>
        </w:rPr>
        <w:t xml:space="preserve"> </w:t>
      </w:r>
      <w:r>
        <w:rPr>
          <w:rFonts w:ascii="Book Antiqua" w:hAnsi="Book Antiqua"/>
        </w:rPr>
        <w:t>illustrate how Peirce rejected</w:t>
      </w:r>
      <w:r w:rsidRPr="001D16BC">
        <w:rPr>
          <w:rFonts w:ascii="Book Antiqua" w:hAnsi="Book Antiqua"/>
        </w:rPr>
        <w:t xml:space="preserve"> </w:t>
      </w:r>
      <w:r>
        <w:rPr>
          <w:rFonts w:ascii="Book Antiqua" w:hAnsi="Book Antiqua"/>
        </w:rPr>
        <w:t>series</w:t>
      </w:r>
      <w:r w:rsidRPr="001D16BC">
        <w:rPr>
          <w:rFonts w:ascii="Book Antiqua" w:hAnsi="Book Antiqua"/>
        </w:rPr>
        <w:t xml:space="preserve"> a mind-independence of </w:t>
      </w:r>
      <w:r w:rsidRPr="001D16BC">
        <w:rPr>
          <w:rFonts w:ascii="Book Antiqua" w:hAnsi="Book Antiqua"/>
        </w:rPr>
        <w:lastRenderedPageBreak/>
        <w:t>thoughts as existent from the outset of the JS</w:t>
      </w:r>
      <w:r>
        <w:rPr>
          <w:rFonts w:ascii="Book Antiqua" w:hAnsi="Book Antiqua"/>
        </w:rPr>
        <w:t>P series. In Peirce’s opinion the reality of thoughts does not require their existence</w:t>
      </w:r>
      <w:r w:rsidRPr="001D16BC">
        <w:rPr>
          <w:rFonts w:ascii="Book Antiqua" w:hAnsi="Book Antiqua"/>
        </w:rPr>
        <w:t>:</w:t>
      </w:r>
    </w:p>
    <w:p w14:paraId="1E70EC82" w14:textId="77777777" w:rsidR="00597CB9" w:rsidRPr="001D16BC" w:rsidRDefault="00597CB9" w:rsidP="00597CB9">
      <w:pPr>
        <w:spacing w:line="360" w:lineRule="auto"/>
        <w:ind w:left="720"/>
        <w:jc w:val="both"/>
        <w:rPr>
          <w:rFonts w:ascii="Book Antiqua" w:hAnsi="Book Antiqua"/>
        </w:rPr>
      </w:pPr>
      <w:r w:rsidRPr="001D16BC">
        <w:rPr>
          <w:rFonts w:ascii="Book Antiqua" w:hAnsi="Book Antiqua"/>
        </w:rPr>
        <w:t xml:space="preserve">Thoughts have no existence except in the mind; only as they are regarded do they exist. Hence, two thoughts cannot </w:t>
      </w:r>
      <w:r w:rsidRPr="001D16BC">
        <w:rPr>
          <w:rFonts w:ascii="Book Antiqua" w:hAnsi="Book Antiqua"/>
          <w:i/>
        </w:rPr>
        <w:t xml:space="preserve">be </w:t>
      </w:r>
      <w:r w:rsidRPr="001D16BC">
        <w:rPr>
          <w:rFonts w:ascii="Book Antiqua" w:hAnsi="Book Antiqua"/>
        </w:rPr>
        <w:t>similar unless they are brought together in the mind (EP1: 40-41)</w:t>
      </w:r>
      <w:r>
        <w:rPr>
          <w:rFonts w:ascii="Book Antiqua" w:hAnsi="Book Antiqua"/>
        </w:rPr>
        <w:t>.</w:t>
      </w:r>
    </w:p>
    <w:p w14:paraId="6D2DECCC" w14:textId="77777777" w:rsidR="00597CB9" w:rsidRPr="001D16BC" w:rsidRDefault="00597CB9" w:rsidP="00597CB9">
      <w:pPr>
        <w:spacing w:line="360" w:lineRule="auto"/>
        <w:jc w:val="both"/>
        <w:rPr>
          <w:rFonts w:ascii="Book Antiqua" w:hAnsi="Book Antiqua"/>
        </w:rPr>
      </w:pPr>
      <w:r>
        <w:rPr>
          <w:rFonts w:ascii="Book Antiqua" w:hAnsi="Book Antiqua"/>
        </w:rPr>
        <w:t xml:space="preserve">It has been described that there are aspects of the </w:t>
      </w:r>
      <w:r w:rsidRPr="001D16BC">
        <w:rPr>
          <w:rFonts w:ascii="Book Antiqua" w:hAnsi="Book Antiqua"/>
        </w:rPr>
        <w:t>Cartesian belief about intuitions coming from</w:t>
      </w:r>
      <w:r>
        <w:rPr>
          <w:rFonts w:ascii="Book Antiqua" w:hAnsi="Book Antiqua"/>
        </w:rPr>
        <w:t xml:space="preserve"> nominalistic assumptions.  T</w:t>
      </w:r>
      <w:r w:rsidRPr="001D16BC">
        <w:rPr>
          <w:rFonts w:ascii="Book Antiqua" w:hAnsi="Book Antiqua"/>
        </w:rPr>
        <w:t>he</w:t>
      </w:r>
      <w:r>
        <w:rPr>
          <w:rFonts w:ascii="Book Antiqua" w:hAnsi="Book Antiqua"/>
        </w:rPr>
        <w:t xml:space="preserve"> nominalism involved here is specific. This nominalism supposes </w:t>
      </w:r>
      <w:r w:rsidRPr="001D16BC">
        <w:rPr>
          <w:rFonts w:ascii="Book Antiqua" w:hAnsi="Book Antiqua"/>
        </w:rPr>
        <w:t>that a sensation is a s</w:t>
      </w:r>
      <w:r>
        <w:rPr>
          <w:rFonts w:ascii="Book Antiqua" w:hAnsi="Book Antiqua"/>
        </w:rPr>
        <w:t xml:space="preserve">imple and elementary impression </w:t>
      </w:r>
      <w:r w:rsidRPr="001D16BC">
        <w:rPr>
          <w:rFonts w:ascii="Book Antiqua" w:hAnsi="Book Antiqua"/>
        </w:rPr>
        <w:t xml:space="preserve">equivalent to the idea that there is a foundational ‘thought-copy’ for every empirical item in the world. This is the origin of what has been called ‘the copy-theory of truth’. One of the issues about </w:t>
      </w:r>
      <w:r>
        <w:rPr>
          <w:rFonts w:ascii="Book Antiqua" w:hAnsi="Book Antiqua"/>
        </w:rPr>
        <w:t>such</w:t>
      </w:r>
      <w:r w:rsidRPr="001D16BC">
        <w:rPr>
          <w:rFonts w:ascii="Book Antiqua" w:hAnsi="Book Antiqua"/>
        </w:rPr>
        <w:t xml:space="preserve"> theory </w:t>
      </w:r>
      <w:r>
        <w:rPr>
          <w:rFonts w:ascii="Book Antiqua" w:hAnsi="Book Antiqua"/>
        </w:rPr>
        <w:t xml:space="preserve">lies in conceiving </w:t>
      </w:r>
      <w:r w:rsidRPr="001D16BC">
        <w:rPr>
          <w:rFonts w:ascii="Book Antiqua" w:hAnsi="Book Antiqua"/>
        </w:rPr>
        <w:t>thoughts as fixed</w:t>
      </w:r>
      <w:r>
        <w:rPr>
          <w:rFonts w:ascii="Book Antiqua" w:hAnsi="Book Antiqua"/>
        </w:rPr>
        <w:t>,</w:t>
      </w:r>
      <w:r w:rsidRPr="001D16BC">
        <w:rPr>
          <w:rFonts w:ascii="Book Antiqua" w:hAnsi="Book Antiqua"/>
        </w:rPr>
        <w:t xml:space="preserve"> </w:t>
      </w:r>
      <w:r>
        <w:rPr>
          <w:rFonts w:ascii="Book Antiqua" w:hAnsi="Book Antiqua"/>
        </w:rPr>
        <w:t>corresponding to individual objects.</w:t>
      </w:r>
      <w:r w:rsidRPr="001D16BC">
        <w:rPr>
          <w:rFonts w:ascii="Book Antiqua" w:hAnsi="Book Antiqua"/>
        </w:rPr>
        <w:t xml:space="preserve"> </w:t>
      </w:r>
      <w:r>
        <w:rPr>
          <w:rFonts w:ascii="Book Antiqua" w:hAnsi="Book Antiqua"/>
        </w:rPr>
        <w:t>This one-to-one correspondence yields generalis</w:t>
      </w:r>
      <w:r w:rsidRPr="001D16BC">
        <w:rPr>
          <w:rFonts w:ascii="Book Antiqua" w:hAnsi="Book Antiqua"/>
        </w:rPr>
        <w:t>ation i</w:t>
      </w:r>
      <w:r>
        <w:rPr>
          <w:rFonts w:ascii="Book Antiqua" w:hAnsi="Book Antiqua"/>
        </w:rPr>
        <w:t>mpossible. This</w:t>
      </w:r>
      <w:r w:rsidRPr="001D16BC">
        <w:rPr>
          <w:rFonts w:ascii="Book Antiqua" w:hAnsi="Book Antiqua"/>
        </w:rPr>
        <w:t>, according to Peirce, is</w:t>
      </w:r>
      <w:r>
        <w:rPr>
          <w:rFonts w:ascii="Book Antiqua" w:hAnsi="Book Antiqua"/>
        </w:rPr>
        <w:t xml:space="preserve"> downright false: Peirce judged, conversely,</w:t>
      </w:r>
      <w:r w:rsidRPr="001D16BC">
        <w:rPr>
          <w:rFonts w:ascii="Book Antiqua" w:hAnsi="Book Antiqua"/>
        </w:rPr>
        <w:t xml:space="preserve"> </w:t>
      </w:r>
      <w:r>
        <w:rPr>
          <w:rFonts w:ascii="Book Antiqua" w:hAnsi="Book Antiqua"/>
        </w:rPr>
        <w:t xml:space="preserve">that though we </w:t>
      </w:r>
      <w:r w:rsidRPr="001D16BC">
        <w:rPr>
          <w:rFonts w:ascii="Book Antiqua" w:hAnsi="Book Antiqua"/>
        </w:rPr>
        <w:t>have</w:t>
      </w:r>
      <w:r>
        <w:rPr>
          <w:rFonts w:ascii="Book Antiqua" w:hAnsi="Book Antiqua"/>
        </w:rPr>
        <w:t xml:space="preserve"> impressions of sensations, </w:t>
      </w:r>
      <w:r w:rsidRPr="001D16BC">
        <w:rPr>
          <w:rFonts w:ascii="Book Antiqua" w:hAnsi="Book Antiqua"/>
        </w:rPr>
        <w:t xml:space="preserve">they </w:t>
      </w:r>
      <w:r>
        <w:rPr>
          <w:rFonts w:ascii="Book Antiqua" w:hAnsi="Book Antiqua"/>
        </w:rPr>
        <w:t xml:space="preserve">only </w:t>
      </w:r>
      <w:r w:rsidRPr="001D16BC">
        <w:rPr>
          <w:rFonts w:ascii="Book Antiqua" w:hAnsi="Book Antiqua"/>
        </w:rPr>
        <w:t xml:space="preserve">play the role </w:t>
      </w:r>
      <w:r>
        <w:rPr>
          <w:rFonts w:ascii="Book Antiqua" w:hAnsi="Book Antiqua"/>
        </w:rPr>
        <w:t>as approximate and somewhat vague</w:t>
      </w:r>
      <w:r w:rsidRPr="001D16BC">
        <w:rPr>
          <w:rFonts w:ascii="Book Antiqua" w:hAnsi="Book Antiqua"/>
        </w:rPr>
        <w:t xml:space="preserve"> hypothesis (EP1: 42). In order to demonstrate the hypothetica</w:t>
      </w:r>
      <w:r>
        <w:rPr>
          <w:rFonts w:ascii="Book Antiqua" w:hAnsi="Book Antiqua"/>
        </w:rPr>
        <w:t>l nature of impressions he wanted</w:t>
      </w:r>
      <w:r w:rsidRPr="001D16BC">
        <w:rPr>
          <w:rFonts w:ascii="Book Antiqua" w:hAnsi="Book Antiqua"/>
        </w:rPr>
        <w:t xml:space="preserve"> us to understand the elements of thought: </w:t>
      </w:r>
    </w:p>
    <w:p w14:paraId="15E24972" w14:textId="77777777" w:rsidR="00597CB9" w:rsidRPr="001D16BC" w:rsidRDefault="00597CB9" w:rsidP="00597CB9">
      <w:pPr>
        <w:spacing w:line="360" w:lineRule="auto"/>
        <w:ind w:left="720"/>
        <w:jc w:val="both"/>
        <w:rPr>
          <w:rFonts w:ascii="Book Antiqua" w:hAnsi="Book Antiqua"/>
        </w:rPr>
      </w:pPr>
      <w:r w:rsidRPr="001D16BC">
        <w:rPr>
          <w:rFonts w:ascii="Book Antiqua" w:hAnsi="Book Antiqua"/>
        </w:rPr>
        <w:t>Thus, we have in thought three elements: 1</w:t>
      </w:r>
      <w:r w:rsidRPr="001D16BC">
        <w:rPr>
          <w:rFonts w:ascii="Book Antiqua" w:hAnsi="Book Antiqua"/>
          <w:vertAlign w:val="superscript"/>
        </w:rPr>
        <w:t>st</w:t>
      </w:r>
      <w:r w:rsidRPr="001D16BC">
        <w:rPr>
          <w:rFonts w:ascii="Book Antiqua" w:hAnsi="Book Antiqua"/>
        </w:rPr>
        <w:t>, the representative function which makes it a representation; 2</w:t>
      </w:r>
      <w:r w:rsidRPr="001D16BC">
        <w:rPr>
          <w:rFonts w:ascii="Book Antiqua" w:hAnsi="Book Antiqua"/>
          <w:vertAlign w:val="superscript"/>
        </w:rPr>
        <w:t>nd</w:t>
      </w:r>
      <w:r w:rsidRPr="001D16BC">
        <w:rPr>
          <w:rFonts w:ascii="Book Antiqua" w:hAnsi="Book Antiqua"/>
        </w:rPr>
        <w:t>, the pure denotative application, or real connection, which brings one thought into relation with another; and 3</w:t>
      </w:r>
      <w:r w:rsidRPr="001D16BC">
        <w:rPr>
          <w:rFonts w:ascii="Book Antiqua" w:hAnsi="Book Antiqua"/>
          <w:vertAlign w:val="superscript"/>
        </w:rPr>
        <w:t>rd</w:t>
      </w:r>
      <w:r w:rsidRPr="001D16BC">
        <w:rPr>
          <w:rFonts w:ascii="Book Antiqua" w:hAnsi="Book Antiqua"/>
        </w:rPr>
        <w:t>, the material quality, or how it feels, w</w:t>
      </w:r>
      <w:r>
        <w:rPr>
          <w:rFonts w:ascii="Book Antiqua" w:hAnsi="Book Antiqua"/>
        </w:rPr>
        <w:t>hich gives thought its quality</w:t>
      </w:r>
      <w:r w:rsidRPr="001D16BC">
        <w:rPr>
          <w:rFonts w:ascii="Book Antiqua" w:hAnsi="Book Antiqua"/>
        </w:rPr>
        <w:t xml:space="preserve"> (EP1: 42)</w:t>
      </w:r>
      <w:r>
        <w:rPr>
          <w:rFonts w:ascii="Book Antiqua" w:hAnsi="Book Antiqua"/>
        </w:rPr>
        <w:t>.</w:t>
      </w:r>
    </w:p>
    <w:p w14:paraId="25284D4B" w14:textId="77777777" w:rsidR="00597CB9" w:rsidRPr="001D16BC" w:rsidRDefault="00597CB9" w:rsidP="00597CB9">
      <w:pPr>
        <w:spacing w:line="360" w:lineRule="auto"/>
        <w:jc w:val="both"/>
        <w:rPr>
          <w:rFonts w:ascii="Book Antiqua" w:hAnsi="Book Antiqua"/>
        </w:rPr>
      </w:pPr>
      <w:r>
        <w:rPr>
          <w:rFonts w:ascii="Book Antiqua" w:hAnsi="Book Antiqua"/>
        </w:rPr>
        <w:t xml:space="preserve">From the last quotation </w:t>
      </w:r>
      <w:r w:rsidR="007840ED">
        <w:rPr>
          <w:rFonts w:ascii="Book Antiqua" w:hAnsi="Book Antiqua"/>
        </w:rPr>
        <w:t xml:space="preserve">it </w:t>
      </w:r>
      <w:r>
        <w:rPr>
          <w:rFonts w:ascii="Book Antiqua" w:hAnsi="Book Antiqua"/>
        </w:rPr>
        <w:t>should be noted</w:t>
      </w:r>
      <w:r w:rsidRPr="001D16BC">
        <w:rPr>
          <w:rFonts w:ascii="Book Antiqua" w:hAnsi="Book Antiqua"/>
        </w:rPr>
        <w:t xml:space="preserve"> that intuiti</w:t>
      </w:r>
      <w:r>
        <w:rPr>
          <w:rFonts w:ascii="Book Antiqua" w:hAnsi="Book Antiqua"/>
        </w:rPr>
        <w:t>ons cannot be singular and pure.</w:t>
      </w:r>
      <w:r w:rsidRPr="001D16BC">
        <w:rPr>
          <w:rFonts w:ascii="Book Antiqua" w:hAnsi="Book Antiqua"/>
        </w:rPr>
        <w:t xml:space="preserve"> </w:t>
      </w:r>
      <w:r>
        <w:rPr>
          <w:rFonts w:ascii="Book Antiqua" w:hAnsi="Book Antiqua"/>
        </w:rPr>
        <w:t xml:space="preserve">Regardless of </w:t>
      </w:r>
      <w:r w:rsidRPr="001D16BC">
        <w:rPr>
          <w:rFonts w:ascii="Book Antiqua" w:hAnsi="Book Antiqua"/>
        </w:rPr>
        <w:t>the</w:t>
      </w:r>
      <w:r>
        <w:rPr>
          <w:rFonts w:ascii="Book Antiqua" w:hAnsi="Book Antiqua"/>
        </w:rPr>
        <w:t xml:space="preserve">re </w:t>
      </w:r>
      <w:r w:rsidR="007840ED">
        <w:rPr>
          <w:rFonts w:ascii="Book Antiqua" w:hAnsi="Book Antiqua"/>
        </w:rPr>
        <w:t>being</w:t>
      </w:r>
      <w:r w:rsidR="007840ED" w:rsidRPr="001D16BC">
        <w:rPr>
          <w:rFonts w:ascii="Book Antiqua" w:hAnsi="Book Antiqua"/>
        </w:rPr>
        <w:t xml:space="preserve"> </w:t>
      </w:r>
      <w:r w:rsidR="007840ED">
        <w:rPr>
          <w:rFonts w:ascii="Book Antiqua" w:hAnsi="Book Antiqua"/>
        </w:rPr>
        <w:t>a</w:t>
      </w:r>
      <w:r>
        <w:rPr>
          <w:rFonts w:ascii="Book Antiqua" w:hAnsi="Book Antiqua"/>
        </w:rPr>
        <w:t xml:space="preserve"> singular </w:t>
      </w:r>
      <w:r w:rsidRPr="001D16BC">
        <w:rPr>
          <w:rFonts w:ascii="Book Antiqua" w:hAnsi="Book Antiqua"/>
        </w:rPr>
        <w:t xml:space="preserve">material quality of </w:t>
      </w:r>
      <w:r>
        <w:rPr>
          <w:rFonts w:ascii="Book Antiqua" w:hAnsi="Book Antiqua"/>
        </w:rPr>
        <w:t>a</w:t>
      </w:r>
      <w:r w:rsidRPr="001D16BC">
        <w:rPr>
          <w:rFonts w:ascii="Book Antiqua" w:hAnsi="Book Antiqua"/>
        </w:rPr>
        <w:t xml:space="preserve"> sign that represents the feeling</w:t>
      </w:r>
      <w:r>
        <w:rPr>
          <w:rFonts w:ascii="Book Antiqua" w:hAnsi="Book Antiqua"/>
        </w:rPr>
        <w:t>, the feeling is not an ultimate singular and pure impression</w:t>
      </w:r>
      <w:r w:rsidRPr="001D16BC">
        <w:rPr>
          <w:rFonts w:ascii="Book Antiqua" w:hAnsi="Book Antiqua"/>
        </w:rPr>
        <w:t xml:space="preserve">: </w:t>
      </w:r>
    </w:p>
    <w:p w14:paraId="1629F68A" w14:textId="77777777" w:rsidR="00597CB9" w:rsidRPr="001D16BC" w:rsidRDefault="00597CB9" w:rsidP="00597CB9">
      <w:pPr>
        <w:spacing w:line="360" w:lineRule="auto"/>
        <w:ind w:left="720"/>
        <w:jc w:val="both"/>
        <w:rPr>
          <w:rFonts w:ascii="Book Antiqua" w:hAnsi="Book Antiqua"/>
        </w:rPr>
      </w:pPr>
      <w:r>
        <w:rPr>
          <w:rFonts w:ascii="Book Antiqua" w:hAnsi="Book Antiqua"/>
        </w:rPr>
        <w:t>…</w:t>
      </w:r>
      <w:r w:rsidRPr="001D16BC">
        <w:rPr>
          <w:rFonts w:ascii="Book Antiqua" w:hAnsi="Book Antiqua"/>
        </w:rPr>
        <w:t>A feeling, therefore, as a feeling, is merely the mater</w:t>
      </w:r>
      <w:r>
        <w:rPr>
          <w:rFonts w:ascii="Book Antiqua" w:hAnsi="Book Antiqua"/>
        </w:rPr>
        <w:t>ial quality of a mental sign</w:t>
      </w:r>
      <w:r w:rsidRPr="001D16BC">
        <w:rPr>
          <w:rFonts w:ascii="Book Antiqua" w:hAnsi="Book Antiqua"/>
        </w:rPr>
        <w:t xml:space="preserve"> (EP1: 43)</w:t>
      </w:r>
      <w:r>
        <w:rPr>
          <w:rFonts w:ascii="Book Antiqua" w:hAnsi="Book Antiqua"/>
        </w:rPr>
        <w:t>.</w:t>
      </w:r>
    </w:p>
    <w:p w14:paraId="62E3B9C3" w14:textId="77777777" w:rsidR="00597CB9" w:rsidRPr="001D16BC" w:rsidRDefault="00597CB9" w:rsidP="007840ED">
      <w:pPr>
        <w:spacing w:line="360" w:lineRule="auto"/>
        <w:jc w:val="both"/>
        <w:rPr>
          <w:rFonts w:ascii="Book Antiqua" w:hAnsi="Book Antiqua"/>
        </w:rPr>
      </w:pPr>
      <w:r>
        <w:rPr>
          <w:rFonts w:ascii="Book Antiqua" w:hAnsi="Book Antiqua"/>
        </w:rPr>
        <w:t>To sum up the argumentation: signs always mediate thought.</w:t>
      </w:r>
      <w:r w:rsidRPr="001D16BC">
        <w:rPr>
          <w:rFonts w:ascii="Book Antiqua" w:hAnsi="Book Antiqua"/>
        </w:rPr>
        <w:t xml:space="preserve"> </w:t>
      </w:r>
      <w:r>
        <w:rPr>
          <w:rFonts w:ascii="Book Antiqua" w:hAnsi="Book Antiqua"/>
        </w:rPr>
        <w:t>T</w:t>
      </w:r>
      <w:r w:rsidRPr="001D16BC">
        <w:rPr>
          <w:rFonts w:ascii="Book Antiqua" w:hAnsi="Book Antiqua"/>
        </w:rPr>
        <w:t xml:space="preserve">he role of intuition in the Cartesian tradition is </w:t>
      </w:r>
      <w:r>
        <w:rPr>
          <w:rFonts w:ascii="Book Antiqua" w:hAnsi="Book Antiqua"/>
        </w:rPr>
        <w:t xml:space="preserve">consequently misguided, </w:t>
      </w:r>
      <w:r w:rsidRPr="001D16BC">
        <w:rPr>
          <w:rFonts w:ascii="Book Antiqua" w:hAnsi="Book Antiqua"/>
        </w:rPr>
        <w:t xml:space="preserve">the Cartesian aims for a clear and distinct idea foundational and unrelated </w:t>
      </w:r>
      <w:r>
        <w:rPr>
          <w:rFonts w:ascii="Book Antiqua" w:hAnsi="Book Antiqua"/>
        </w:rPr>
        <w:t xml:space="preserve">that ultimately grounds </w:t>
      </w:r>
      <w:r w:rsidRPr="001D16BC">
        <w:rPr>
          <w:rFonts w:ascii="Book Antiqua" w:hAnsi="Book Antiqua"/>
        </w:rPr>
        <w:t xml:space="preserve">thought. </w:t>
      </w:r>
      <w:r>
        <w:rPr>
          <w:rFonts w:ascii="Book Antiqua" w:hAnsi="Book Antiqua"/>
        </w:rPr>
        <w:t>Signs, however,</w:t>
      </w:r>
      <w:r w:rsidRPr="001D16BC">
        <w:rPr>
          <w:rFonts w:ascii="Book Antiqua" w:hAnsi="Book Antiqua"/>
        </w:rPr>
        <w:t xml:space="preserve"> cannot be that way, </w:t>
      </w:r>
      <w:r>
        <w:rPr>
          <w:rFonts w:ascii="Book Antiqua" w:hAnsi="Book Antiqua"/>
        </w:rPr>
        <w:t xml:space="preserve">as </w:t>
      </w:r>
      <w:r w:rsidRPr="001D16BC">
        <w:rPr>
          <w:rFonts w:ascii="Book Antiqua" w:hAnsi="Book Antiqua"/>
        </w:rPr>
        <w:t xml:space="preserve">they are always </w:t>
      </w:r>
      <w:r>
        <w:rPr>
          <w:rFonts w:ascii="Book Antiqua" w:hAnsi="Book Antiqua"/>
        </w:rPr>
        <w:t>interconnected</w:t>
      </w:r>
      <w:r w:rsidRPr="001D16BC">
        <w:rPr>
          <w:rFonts w:ascii="Book Antiqua" w:hAnsi="Book Antiqua"/>
        </w:rPr>
        <w:t xml:space="preserve">. </w:t>
      </w:r>
      <w:r>
        <w:rPr>
          <w:rFonts w:ascii="Book Antiqua" w:hAnsi="Book Antiqua"/>
        </w:rPr>
        <w:t>Clarity</w:t>
      </w:r>
      <w:r w:rsidRPr="001D16BC">
        <w:rPr>
          <w:rFonts w:ascii="Book Antiqua" w:hAnsi="Book Antiqua"/>
        </w:rPr>
        <w:t xml:space="preserve"> and distinctivenes</w:t>
      </w:r>
      <w:r>
        <w:rPr>
          <w:rFonts w:ascii="Book Antiqua" w:hAnsi="Book Antiqua"/>
        </w:rPr>
        <w:t>s are psychological elements; these</w:t>
      </w:r>
      <w:r w:rsidRPr="001D16BC">
        <w:rPr>
          <w:rFonts w:ascii="Book Antiqua" w:hAnsi="Book Antiqua"/>
        </w:rPr>
        <w:t xml:space="preserve"> propositional and subjective attitudes are not necessarily supposed in the functioning of signs. </w:t>
      </w:r>
      <w:r>
        <w:rPr>
          <w:rFonts w:ascii="Book Antiqua" w:hAnsi="Book Antiqua"/>
        </w:rPr>
        <w:t>The explication</w:t>
      </w:r>
      <w:r w:rsidRPr="001D16BC">
        <w:rPr>
          <w:rFonts w:ascii="Book Antiqua" w:hAnsi="Book Antiqua"/>
        </w:rPr>
        <w:t xml:space="preserve"> of why we have the subjective feelings in an almost </w:t>
      </w:r>
      <w:r w:rsidRPr="001D16BC">
        <w:rPr>
          <w:rFonts w:ascii="Book Antiqua" w:hAnsi="Book Antiqua"/>
        </w:rPr>
        <w:lastRenderedPageBreak/>
        <w:t>regular basis</w:t>
      </w:r>
      <w:r>
        <w:rPr>
          <w:rFonts w:ascii="Book Antiqua" w:hAnsi="Book Antiqua"/>
        </w:rPr>
        <w:t xml:space="preserve"> is </w:t>
      </w:r>
      <w:r w:rsidR="007840ED">
        <w:rPr>
          <w:rFonts w:ascii="Book Antiqua" w:hAnsi="Book Antiqua"/>
        </w:rPr>
        <w:t xml:space="preserve">rather </w:t>
      </w:r>
      <w:r>
        <w:rPr>
          <w:rFonts w:ascii="Book Antiqua" w:hAnsi="Book Antiqua"/>
        </w:rPr>
        <w:t>due to qualities. Q</w:t>
      </w:r>
      <w:r w:rsidRPr="001D16BC">
        <w:rPr>
          <w:rFonts w:ascii="Book Antiqua" w:hAnsi="Book Antiqua"/>
        </w:rPr>
        <w:t>ualities are, on the one hand, n</w:t>
      </w:r>
      <w:r>
        <w:rPr>
          <w:rFonts w:ascii="Book Antiqua" w:hAnsi="Book Antiqua"/>
        </w:rPr>
        <w:t xml:space="preserve">on-existent in external reality, </w:t>
      </w:r>
      <w:r w:rsidRPr="001D16BC">
        <w:rPr>
          <w:rFonts w:ascii="Book Antiqua" w:hAnsi="Book Antiqua"/>
        </w:rPr>
        <w:t>part</w:t>
      </w:r>
      <w:r>
        <w:rPr>
          <w:rFonts w:ascii="Book Antiqua" w:hAnsi="Book Antiqua"/>
        </w:rPr>
        <w:t>s of thought-sign.</w:t>
      </w:r>
      <w:r w:rsidRPr="001D16BC">
        <w:rPr>
          <w:rFonts w:ascii="Book Antiqua" w:hAnsi="Book Antiqua"/>
        </w:rPr>
        <w:t xml:space="preserve"> </w:t>
      </w:r>
      <w:r>
        <w:rPr>
          <w:rFonts w:ascii="Book Antiqua" w:hAnsi="Book Antiqua"/>
        </w:rPr>
        <w:t>O</w:t>
      </w:r>
      <w:r w:rsidRPr="001D16BC">
        <w:rPr>
          <w:rFonts w:ascii="Book Antiqua" w:hAnsi="Book Antiqua"/>
        </w:rPr>
        <w:t>n the other hand</w:t>
      </w:r>
      <w:r>
        <w:rPr>
          <w:rFonts w:ascii="Book Antiqua" w:hAnsi="Book Antiqua"/>
        </w:rPr>
        <w:t>, though,</w:t>
      </w:r>
      <w:r w:rsidRPr="001D16BC">
        <w:rPr>
          <w:rFonts w:ascii="Book Antiqua" w:hAnsi="Book Antiqua"/>
        </w:rPr>
        <w:t xml:space="preserve"> </w:t>
      </w:r>
      <w:r>
        <w:rPr>
          <w:rFonts w:ascii="Book Antiqua" w:hAnsi="Book Antiqua"/>
        </w:rPr>
        <w:t>qualities</w:t>
      </w:r>
      <w:r w:rsidRPr="001D16BC">
        <w:rPr>
          <w:rFonts w:ascii="Book Antiqua" w:hAnsi="Book Antiqua"/>
        </w:rPr>
        <w:t xml:space="preserve"> are independent of the vagaries of a particular judgment. Qualities, therefore, fall</w:t>
      </w:r>
      <w:r>
        <w:rPr>
          <w:rFonts w:ascii="Book Antiqua" w:hAnsi="Book Antiqua"/>
        </w:rPr>
        <w:t xml:space="preserve"> in</w:t>
      </w:r>
      <w:r w:rsidRPr="001D16BC">
        <w:rPr>
          <w:rFonts w:ascii="Book Antiqua" w:hAnsi="Book Antiqua"/>
        </w:rPr>
        <w:t xml:space="preserve"> the scope of propositions and the truth-makers of these propositions</w:t>
      </w:r>
      <w:r>
        <w:rPr>
          <w:rFonts w:ascii="Book Antiqua" w:hAnsi="Book Antiqua"/>
        </w:rPr>
        <w:t>.</w:t>
      </w:r>
      <w:r w:rsidRPr="001D16BC">
        <w:rPr>
          <w:rFonts w:ascii="Book Antiqua" w:hAnsi="Book Antiqua"/>
        </w:rPr>
        <w:t xml:space="preserve"> </w:t>
      </w:r>
      <w:r>
        <w:rPr>
          <w:rFonts w:ascii="Book Antiqua" w:hAnsi="Book Antiqua"/>
        </w:rPr>
        <w:t>Qualities, as elements of signhood, are better alternatives to</w:t>
      </w:r>
      <w:r w:rsidRPr="001D16BC">
        <w:rPr>
          <w:rFonts w:ascii="Book Antiqua" w:hAnsi="Book Antiqua"/>
        </w:rPr>
        <w:t xml:space="preserve"> the subjective elements of clarity and distinct</w:t>
      </w:r>
      <w:r>
        <w:rPr>
          <w:rFonts w:ascii="Book Antiqua" w:hAnsi="Book Antiqua"/>
        </w:rPr>
        <w:t>iveness given by the Cartesians.</w:t>
      </w:r>
      <w:r w:rsidRPr="001D16BC">
        <w:rPr>
          <w:rFonts w:ascii="Book Antiqua" w:hAnsi="Book Antiqua"/>
        </w:rPr>
        <w:t xml:space="preserve"> </w:t>
      </w:r>
      <w:r>
        <w:rPr>
          <w:rFonts w:ascii="Book Antiqua" w:hAnsi="Book Antiqua"/>
        </w:rPr>
        <w:t>These account for elements mediated by</w:t>
      </w:r>
      <w:r w:rsidRPr="001D16BC">
        <w:rPr>
          <w:rFonts w:ascii="Book Antiqua" w:hAnsi="Book Antiqua"/>
        </w:rPr>
        <w:t xml:space="preserve"> signs in the process of inference. </w:t>
      </w:r>
      <w:r w:rsidR="007840ED">
        <w:rPr>
          <w:rFonts w:ascii="Book Antiqua" w:hAnsi="Book Antiqua"/>
        </w:rPr>
        <w:t>Now w</w:t>
      </w:r>
      <w:r>
        <w:rPr>
          <w:rFonts w:ascii="Book Antiqua" w:hAnsi="Book Antiqua"/>
        </w:rPr>
        <w:t xml:space="preserve">e are </w:t>
      </w:r>
      <w:r w:rsidR="007840ED">
        <w:rPr>
          <w:rFonts w:ascii="Book Antiqua" w:hAnsi="Book Antiqua"/>
        </w:rPr>
        <w:t>ready;</w:t>
      </w:r>
      <w:r>
        <w:rPr>
          <w:rFonts w:ascii="Book Antiqua" w:hAnsi="Book Antiqua"/>
        </w:rPr>
        <w:t xml:space="preserve"> therefore, to introduce the definition behind what Peirce considered ‘real’ and mind-independence to be:</w:t>
      </w:r>
    </w:p>
    <w:p w14:paraId="555A5F6E" w14:textId="77777777" w:rsidR="00597CB9" w:rsidRPr="001D16BC" w:rsidRDefault="00597CB9" w:rsidP="00597CB9">
      <w:pPr>
        <w:spacing w:line="360" w:lineRule="auto"/>
        <w:ind w:left="720"/>
        <w:jc w:val="both"/>
        <w:rPr>
          <w:rFonts w:ascii="Book Antiqua" w:hAnsi="Book Antiqua"/>
        </w:rPr>
      </w:pPr>
      <w:r w:rsidRPr="001D16BC">
        <w:rPr>
          <w:rFonts w:ascii="Book Antiqua" w:hAnsi="Book Antiqua"/>
        </w:rPr>
        <w:t xml:space="preserve">The real, then, is that which, sooner or later, information and reasoning would finally result </w:t>
      </w:r>
      <w:proofErr w:type="gramStart"/>
      <w:r w:rsidRPr="001D16BC">
        <w:rPr>
          <w:rFonts w:ascii="Book Antiqua" w:hAnsi="Book Antiqua"/>
        </w:rPr>
        <w:t>in,</w:t>
      </w:r>
      <w:proofErr w:type="gramEnd"/>
      <w:r w:rsidRPr="001D16BC">
        <w:rPr>
          <w:rFonts w:ascii="Book Antiqua" w:hAnsi="Book Antiqua"/>
        </w:rPr>
        <w:t xml:space="preserve"> and which therefore independent of the vagaries </w:t>
      </w:r>
      <w:r>
        <w:rPr>
          <w:rFonts w:ascii="Book Antiqua" w:hAnsi="Book Antiqua"/>
        </w:rPr>
        <w:t>of me and you</w:t>
      </w:r>
      <w:r w:rsidRPr="001D16BC">
        <w:rPr>
          <w:rFonts w:ascii="Book Antiqua" w:hAnsi="Book Antiqua"/>
        </w:rPr>
        <w:t xml:space="preserve"> (EP1: 52)</w:t>
      </w:r>
      <w:r>
        <w:rPr>
          <w:rFonts w:ascii="Book Antiqua" w:hAnsi="Book Antiqua"/>
        </w:rPr>
        <w:t>.</w:t>
      </w:r>
    </w:p>
    <w:p w14:paraId="070BE6E4" w14:textId="77777777" w:rsidR="00597CB9" w:rsidRPr="001D16BC" w:rsidRDefault="00597CB9" w:rsidP="00597CB9">
      <w:pPr>
        <w:spacing w:line="360" w:lineRule="auto"/>
        <w:jc w:val="both"/>
        <w:rPr>
          <w:rFonts w:ascii="Book Antiqua" w:hAnsi="Book Antiqua"/>
        </w:rPr>
      </w:pPr>
      <w:r w:rsidRPr="001D16BC">
        <w:rPr>
          <w:rFonts w:ascii="Book Antiqua" w:hAnsi="Book Antiqua"/>
        </w:rPr>
        <w:t xml:space="preserve">It should be noted that this first definition </w:t>
      </w:r>
      <w:r>
        <w:rPr>
          <w:rFonts w:ascii="Book Antiqua" w:hAnsi="Book Antiqua"/>
        </w:rPr>
        <w:t>of ‘</w:t>
      </w:r>
      <w:r w:rsidRPr="001D16BC">
        <w:rPr>
          <w:rFonts w:ascii="Book Antiqua" w:hAnsi="Book Antiqua"/>
        </w:rPr>
        <w:t>real</w:t>
      </w:r>
      <w:r>
        <w:rPr>
          <w:rFonts w:ascii="Book Antiqua" w:hAnsi="Book Antiqua"/>
        </w:rPr>
        <w:t>’</w:t>
      </w:r>
      <w:r w:rsidRPr="001D16BC">
        <w:rPr>
          <w:rFonts w:ascii="Book Antiqua" w:hAnsi="Book Antiqua"/>
        </w:rPr>
        <w:t xml:space="preserve"> is opposed to </w:t>
      </w:r>
      <w:r>
        <w:rPr>
          <w:rFonts w:ascii="Book Antiqua" w:hAnsi="Book Antiqua"/>
        </w:rPr>
        <w:t>psychologism. Psychologism</w:t>
      </w:r>
      <w:r w:rsidRPr="001D16BC">
        <w:rPr>
          <w:rFonts w:ascii="Book Antiqua" w:hAnsi="Book Antiqua"/>
        </w:rPr>
        <w:t xml:space="preserve"> </w:t>
      </w:r>
      <w:r>
        <w:rPr>
          <w:rFonts w:ascii="Book Antiqua" w:hAnsi="Book Antiqua"/>
        </w:rPr>
        <w:t>situates</w:t>
      </w:r>
      <w:r w:rsidRPr="001D16BC">
        <w:rPr>
          <w:rFonts w:ascii="Book Antiqua" w:hAnsi="Book Antiqua"/>
        </w:rPr>
        <w:t xml:space="preserve"> the </w:t>
      </w:r>
      <w:r>
        <w:rPr>
          <w:rFonts w:ascii="Book Antiqua" w:hAnsi="Book Antiqua"/>
        </w:rPr>
        <w:t>‘</w:t>
      </w:r>
      <w:r w:rsidRPr="001D16BC">
        <w:rPr>
          <w:rFonts w:ascii="Book Antiqua" w:hAnsi="Book Antiqua"/>
        </w:rPr>
        <w:t>real</w:t>
      </w:r>
      <w:r>
        <w:rPr>
          <w:rFonts w:ascii="Book Antiqua" w:hAnsi="Book Antiqua"/>
        </w:rPr>
        <w:t>’</w:t>
      </w:r>
      <w:r w:rsidRPr="001D16BC">
        <w:rPr>
          <w:rFonts w:ascii="Book Antiqua" w:hAnsi="Book Antiqua"/>
        </w:rPr>
        <w:t xml:space="preserve"> in the</w:t>
      </w:r>
      <w:r>
        <w:rPr>
          <w:rFonts w:ascii="Book Antiqua" w:hAnsi="Book Antiqua"/>
        </w:rPr>
        <w:t xml:space="preserve"> existent</w:t>
      </w:r>
      <w:r w:rsidRPr="001D16BC">
        <w:rPr>
          <w:rFonts w:ascii="Book Antiqua" w:hAnsi="Book Antiqua"/>
        </w:rPr>
        <w:t xml:space="preserve"> psychological states of our feelings of certainty given in intuit</w:t>
      </w:r>
      <w:r>
        <w:rPr>
          <w:rFonts w:ascii="Book Antiqua" w:hAnsi="Book Antiqua"/>
        </w:rPr>
        <w:t>ions. Peirce, in addition, opposed psychologism advancing</w:t>
      </w:r>
      <w:r w:rsidRPr="001D16BC">
        <w:rPr>
          <w:rFonts w:ascii="Book Antiqua" w:hAnsi="Book Antiqua"/>
        </w:rPr>
        <w:t xml:space="preserve"> a concern about truth: the object of a true proposition is grasped by the convergence of a community</w:t>
      </w:r>
      <w:r>
        <w:rPr>
          <w:rFonts w:ascii="Book Antiqua" w:hAnsi="Book Antiqua"/>
        </w:rPr>
        <w:t>. He wrote</w:t>
      </w:r>
      <w:r w:rsidRPr="001D16BC">
        <w:rPr>
          <w:rFonts w:ascii="Book Antiqua" w:hAnsi="Book Antiqua"/>
        </w:rPr>
        <w:t xml:space="preserve">: </w:t>
      </w:r>
    </w:p>
    <w:p w14:paraId="6EA569D4" w14:textId="77777777" w:rsidR="00597CB9" w:rsidRPr="001D16BC" w:rsidRDefault="00597CB9" w:rsidP="00597CB9">
      <w:pPr>
        <w:spacing w:line="360" w:lineRule="auto"/>
        <w:ind w:left="720"/>
        <w:jc w:val="both"/>
        <w:rPr>
          <w:rFonts w:ascii="Book Antiqua" w:hAnsi="Book Antiqua"/>
        </w:rPr>
      </w:pPr>
      <w:r w:rsidRPr="001D16BC">
        <w:rPr>
          <w:rFonts w:ascii="Book Antiqua" w:hAnsi="Book Antiqua"/>
        </w:rPr>
        <w:t>Thus, the very origin of the conception of reality shows that this conception essentially involves the notion of a COMMUNITY, without definite limits, and capable of an i</w:t>
      </w:r>
      <w:r>
        <w:rPr>
          <w:rFonts w:ascii="Book Antiqua" w:hAnsi="Book Antiqua"/>
        </w:rPr>
        <w:t>ndefinite increase of knowledge</w:t>
      </w:r>
      <w:r w:rsidRPr="001D16BC">
        <w:rPr>
          <w:rFonts w:ascii="Book Antiqua" w:hAnsi="Book Antiqua"/>
        </w:rPr>
        <w:t xml:space="preserve"> (EP1</w:t>
      </w:r>
      <w:r>
        <w:rPr>
          <w:rFonts w:ascii="Book Antiqua" w:hAnsi="Book Antiqua"/>
        </w:rPr>
        <w:t>:</w:t>
      </w:r>
      <w:r w:rsidRPr="001D16BC">
        <w:rPr>
          <w:rFonts w:ascii="Book Antiqua" w:hAnsi="Book Antiqua"/>
        </w:rPr>
        <w:t xml:space="preserve"> 52)</w:t>
      </w:r>
      <w:r>
        <w:rPr>
          <w:rFonts w:ascii="Book Antiqua" w:hAnsi="Book Antiqua"/>
        </w:rPr>
        <w:t>.</w:t>
      </w:r>
    </w:p>
    <w:p w14:paraId="5AD9E246" w14:textId="77777777" w:rsidR="00597CB9" w:rsidRPr="001D16BC" w:rsidRDefault="00597CB9" w:rsidP="00597CB9">
      <w:pPr>
        <w:spacing w:line="360" w:lineRule="auto"/>
        <w:jc w:val="both"/>
        <w:rPr>
          <w:rFonts w:ascii="Book Antiqua" w:hAnsi="Book Antiqua"/>
        </w:rPr>
      </w:pPr>
      <w:r>
        <w:rPr>
          <w:rFonts w:ascii="Book Antiqua" w:hAnsi="Book Antiqua"/>
        </w:rPr>
        <w:t>A communitarian aspect of inquiry appears here for the first time in Peirce’s writings. If we interpret cognitions</w:t>
      </w:r>
      <w:r w:rsidRPr="001D16BC">
        <w:rPr>
          <w:rFonts w:ascii="Book Antiqua" w:hAnsi="Book Antiqua"/>
        </w:rPr>
        <w:t xml:space="preserve"> and thought </w:t>
      </w:r>
      <w:r>
        <w:rPr>
          <w:rFonts w:ascii="Book Antiqua" w:hAnsi="Book Antiqua"/>
        </w:rPr>
        <w:t>in the</w:t>
      </w:r>
      <w:r w:rsidRPr="001D16BC">
        <w:rPr>
          <w:rFonts w:ascii="Book Antiqua" w:hAnsi="Book Antiqua"/>
        </w:rPr>
        <w:t xml:space="preserve"> degree of mind-independence that Peirce</w:t>
      </w:r>
      <w:r>
        <w:rPr>
          <w:rFonts w:ascii="Book Antiqua" w:hAnsi="Book Antiqua"/>
        </w:rPr>
        <w:t xml:space="preserve"> required, we still need</w:t>
      </w:r>
      <w:r w:rsidRPr="001D16BC">
        <w:rPr>
          <w:rFonts w:ascii="Book Antiqua" w:hAnsi="Book Antiqua"/>
        </w:rPr>
        <w:t xml:space="preserve"> to understand if the content of the thought-sign is linked to something independent of the power of introspection</w:t>
      </w:r>
      <w:r>
        <w:rPr>
          <w:rFonts w:ascii="Book Antiqua" w:hAnsi="Book Antiqua"/>
        </w:rPr>
        <w:t>. This seems guaranteed both by a community of inquirers and by the belief in real generals informing cognition, opposed to a theory of individualistic certainty and foundational individual impressions. Peirce explained that the theory of reality introduced is ‘Scholastic Realism’</w:t>
      </w:r>
      <w:r w:rsidRPr="001D16BC">
        <w:rPr>
          <w:rFonts w:ascii="Book Antiqua" w:hAnsi="Book Antiqua"/>
        </w:rPr>
        <w:t xml:space="preserve">: </w:t>
      </w:r>
    </w:p>
    <w:p w14:paraId="73CA85CC" w14:textId="77777777" w:rsidR="00597CB9" w:rsidRPr="001D16BC" w:rsidRDefault="00597CB9" w:rsidP="00597CB9">
      <w:pPr>
        <w:spacing w:line="360" w:lineRule="auto"/>
        <w:ind w:left="720"/>
        <w:jc w:val="both"/>
        <w:rPr>
          <w:rFonts w:ascii="Book Antiqua" w:hAnsi="Book Antiqua"/>
        </w:rPr>
      </w:pPr>
      <w:r w:rsidRPr="001D16BC">
        <w:rPr>
          <w:rFonts w:ascii="Book Antiqua" w:hAnsi="Book Antiqua"/>
        </w:rPr>
        <w:t>But it follows that since no cognition of ours is absolutely determinate, generals must have real existence. Now this scholastic realism is usually set down as a belief in metaphysical fictions. But in fact, a realist is simply one who knows no more recondite reality than that which is re</w:t>
      </w:r>
      <w:r>
        <w:rPr>
          <w:rFonts w:ascii="Book Antiqua" w:hAnsi="Book Antiqua"/>
        </w:rPr>
        <w:t>presented in a true proposition</w:t>
      </w:r>
      <w:r w:rsidRPr="001D16BC">
        <w:rPr>
          <w:rFonts w:ascii="Book Antiqua" w:hAnsi="Book Antiqua"/>
        </w:rPr>
        <w:t xml:space="preserve"> (EP1: 53)</w:t>
      </w:r>
      <w:r>
        <w:rPr>
          <w:rFonts w:ascii="Book Antiqua" w:hAnsi="Book Antiqua"/>
        </w:rPr>
        <w:t>.</w:t>
      </w:r>
    </w:p>
    <w:p w14:paraId="3B7BD24E" w14:textId="77777777" w:rsidR="00597CB9" w:rsidRPr="001D16BC" w:rsidRDefault="00597CB9" w:rsidP="007840ED">
      <w:pPr>
        <w:spacing w:line="360" w:lineRule="auto"/>
        <w:jc w:val="both"/>
        <w:rPr>
          <w:rFonts w:ascii="Book Antiqua" w:hAnsi="Book Antiqua"/>
        </w:rPr>
      </w:pPr>
      <w:r w:rsidRPr="001D16BC">
        <w:rPr>
          <w:rFonts w:ascii="Book Antiqua" w:hAnsi="Book Antiqua"/>
        </w:rPr>
        <w:t xml:space="preserve">The article </w:t>
      </w:r>
      <w:r w:rsidRPr="001D16BC">
        <w:rPr>
          <w:rFonts w:ascii="Book Antiqua" w:hAnsi="Book Antiqua"/>
          <w:i/>
        </w:rPr>
        <w:t>Consequences</w:t>
      </w:r>
      <w:r>
        <w:rPr>
          <w:rFonts w:ascii="Book Antiqua" w:hAnsi="Book Antiqua"/>
          <w:i/>
        </w:rPr>
        <w:t xml:space="preserve">, </w:t>
      </w:r>
      <w:r>
        <w:rPr>
          <w:rFonts w:ascii="Book Antiqua" w:hAnsi="Book Antiqua"/>
          <w:iCs/>
        </w:rPr>
        <w:t>thus far,</w:t>
      </w:r>
      <w:r w:rsidRPr="001D16BC">
        <w:rPr>
          <w:rFonts w:ascii="Book Antiqua" w:hAnsi="Book Antiqua"/>
          <w:i/>
        </w:rPr>
        <w:t xml:space="preserve"> </w:t>
      </w:r>
      <w:r w:rsidRPr="001D16BC">
        <w:rPr>
          <w:rFonts w:ascii="Book Antiqua" w:hAnsi="Book Antiqua"/>
        </w:rPr>
        <w:t xml:space="preserve">hints in an account of mind and reality </w:t>
      </w:r>
      <w:r>
        <w:rPr>
          <w:rFonts w:ascii="Book Antiqua" w:hAnsi="Book Antiqua"/>
        </w:rPr>
        <w:t>opposed to the one</w:t>
      </w:r>
      <w:r w:rsidRPr="001D16BC">
        <w:rPr>
          <w:rFonts w:ascii="Book Antiqua" w:hAnsi="Book Antiqua"/>
        </w:rPr>
        <w:t xml:space="preserve"> denied in </w:t>
      </w:r>
      <w:r w:rsidRPr="001D16BC">
        <w:rPr>
          <w:rFonts w:ascii="Book Antiqua" w:hAnsi="Book Antiqua"/>
          <w:i/>
        </w:rPr>
        <w:t>Questions</w:t>
      </w:r>
      <w:r w:rsidRPr="001D16BC">
        <w:rPr>
          <w:rFonts w:ascii="Book Antiqua" w:hAnsi="Book Antiqua"/>
        </w:rPr>
        <w:t xml:space="preserve">. </w:t>
      </w:r>
      <w:r>
        <w:rPr>
          <w:rFonts w:ascii="Book Antiqua" w:hAnsi="Book Antiqua"/>
        </w:rPr>
        <w:t>Yet none</w:t>
      </w:r>
      <w:r w:rsidRPr="001D16BC">
        <w:rPr>
          <w:rFonts w:ascii="Book Antiqua" w:hAnsi="Book Antiqua"/>
        </w:rPr>
        <w:t xml:space="preserve"> of both papers presents a fully developed account. </w:t>
      </w:r>
      <w:r w:rsidRPr="001D16BC">
        <w:rPr>
          <w:rFonts w:ascii="Book Antiqua" w:hAnsi="Book Antiqua"/>
          <w:i/>
        </w:rPr>
        <w:t xml:space="preserve">Further </w:t>
      </w:r>
      <w:r w:rsidRPr="001D16BC">
        <w:rPr>
          <w:rFonts w:ascii="Book Antiqua" w:hAnsi="Book Antiqua"/>
          <w:i/>
        </w:rPr>
        <w:lastRenderedPageBreak/>
        <w:t>Consequences</w:t>
      </w:r>
      <w:r w:rsidR="007840ED">
        <w:rPr>
          <w:rFonts w:ascii="Book Antiqua" w:hAnsi="Book Antiqua"/>
          <w:i/>
        </w:rPr>
        <w:t xml:space="preserve"> </w:t>
      </w:r>
      <w:r w:rsidR="007840ED">
        <w:rPr>
          <w:rFonts w:ascii="Book Antiqua" w:hAnsi="Book Antiqua"/>
          <w:iCs/>
        </w:rPr>
        <w:t>(EP1: 56-82)</w:t>
      </w:r>
      <w:r w:rsidRPr="001D16BC">
        <w:rPr>
          <w:rFonts w:ascii="Book Antiqua" w:hAnsi="Book Antiqua"/>
          <w:i/>
        </w:rPr>
        <w:t xml:space="preserve"> </w:t>
      </w:r>
      <w:r w:rsidRPr="001D16BC">
        <w:rPr>
          <w:rFonts w:ascii="Book Antiqua" w:hAnsi="Book Antiqua"/>
        </w:rPr>
        <w:t xml:space="preserve">completes the picture </w:t>
      </w:r>
      <w:r>
        <w:rPr>
          <w:rFonts w:ascii="Book Antiqua" w:hAnsi="Book Antiqua"/>
        </w:rPr>
        <w:t>by</w:t>
      </w:r>
      <w:r w:rsidRPr="001D16BC">
        <w:rPr>
          <w:rFonts w:ascii="Book Antiqua" w:hAnsi="Book Antiqua"/>
        </w:rPr>
        <w:t xml:space="preserve"> giving us at least three elements of what the theory of reality should contain: (1) an account of the kinds of inferences we can carry out, (2) a theory of signs as explaining how thought and inference is connected and (3) a theory of reality based on a community of inquiry. </w:t>
      </w:r>
      <w:r w:rsidR="007840ED">
        <w:rPr>
          <w:rFonts w:ascii="Book Antiqua" w:hAnsi="Book Antiqua"/>
        </w:rPr>
        <w:t xml:space="preserve">These three elements are bound together by Peirce’s use of both Augustus DeMorgan’s logic of relations and his own. </w:t>
      </w:r>
      <w:r w:rsidRPr="001D16BC">
        <w:rPr>
          <w:rFonts w:ascii="Book Antiqua" w:hAnsi="Book Antiqua"/>
        </w:rPr>
        <w:t xml:space="preserve">Peirce, nonetheless, </w:t>
      </w:r>
      <w:r>
        <w:rPr>
          <w:rFonts w:ascii="Book Antiqua" w:hAnsi="Book Antiqua"/>
        </w:rPr>
        <w:t>tried</w:t>
      </w:r>
      <w:r w:rsidRPr="001D16BC">
        <w:rPr>
          <w:rFonts w:ascii="Book Antiqua" w:hAnsi="Book Antiqua"/>
        </w:rPr>
        <w:t xml:space="preserve"> to develop a definite criticism to nominalism and an integration of those three elements of reality in another text: the </w:t>
      </w:r>
      <w:r w:rsidRPr="001D16BC">
        <w:rPr>
          <w:rFonts w:ascii="Book Antiqua" w:hAnsi="Book Antiqua"/>
          <w:i/>
          <w:iCs/>
        </w:rPr>
        <w:t xml:space="preserve">Berkeley Review </w:t>
      </w:r>
      <w:r w:rsidRPr="001D16BC">
        <w:rPr>
          <w:rFonts w:ascii="Book Antiqua" w:hAnsi="Book Antiqua"/>
        </w:rPr>
        <w:t xml:space="preserve">(1871). </w:t>
      </w:r>
      <w:r w:rsidR="007840ED">
        <w:rPr>
          <w:rFonts w:ascii="Book Antiqua" w:hAnsi="Book Antiqua"/>
        </w:rPr>
        <w:t>The following section</w:t>
      </w:r>
      <w:r>
        <w:rPr>
          <w:rFonts w:ascii="Book Antiqua" w:hAnsi="Book Antiqua"/>
        </w:rPr>
        <w:t xml:space="preserve"> analyse</w:t>
      </w:r>
      <w:r w:rsidR="007840ED">
        <w:rPr>
          <w:rFonts w:ascii="Book Antiqua" w:hAnsi="Book Antiqua"/>
        </w:rPr>
        <w:t>s</w:t>
      </w:r>
      <w:r>
        <w:rPr>
          <w:rFonts w:ascii="Book Antiqua" w:hAnsi="Book Antiqua"/>
        </w:rPr>
        <w:t xml:space="preserve"> </w:t>
      </w:r>
      <w:r w:rsidRPr="001D16BC">
        <w:rPr>
          <w:rFonts w:ascii="Book Antiqua" w:hAnsi="Book Antiqua"/>
        </w:rPr>
        <w:t xml:space="preserve">that text, and the picture of the early theory of reality </w:t>
      </w:r>
      <w:r w:rsidR="007840ED">
        <w:rPr>
          <w:rFonts w:ascii="Book Antiqua" w:hAnsi="Book Antiqua"/>
        </w:rPr>
        <w:t>is thus</w:t>
      </w:r>
      <w:r w:rsidRPr="001D16BC">
        <w:rPr>
          <w:rFonts w:ascii="Book Antiqua" w:hAnsi="Book Antiqua"/>
        </w:rPr>
        <w:t xml:space="preserve"> complete</w:t>
      </w:r>
      <w:r w:rsidR="007840ED">
        <w:rPr>
          <w:rFonts w:ascii="Book Antiqua" w:hAnsi="Book Antiqua"/>
        </w:rPr>
        <w:t>d</w:t>
      </w:r>
      <w:r w:rsidRPr="001D16BC">
        <w:rPr>
          <w:rFonts w:ascii="Book Antiqua" w:hAnsi="Book Antiqua"/>
        </w:rPr>
        <w:t xml:space="preserve">. </w:t>
      </w:r>
    </w:p>
    <w:p w14:paraId="183FC318" w14:textId="77777777" w:rsidR="00597CB9" w:rsidRPr="001D16BC" w:rsidRDefault="00597CB9" w:rsidP="00597CB9">
      <w:pPr>
        <w:pStyle w:val="Heading2"/>
        <w:rPr>
          <w:rFonts w:ascii="Book Antiqua" w:hAnsi="Book Antiqua"/>
          <w:b w:val="0"/>
          <w:bCs w:val="0"/>
          <w:sz w:val="22"/>
          <w:szCs w:val="22"/>
        </w:rPr>
      </w:pPr>
      <w:bookmarkStart w:id="20" w:name="_Toc388963958"/>
      <w:r w:rsidRPr="001D16BC">
        <w:rPr>
          <w:rFonts w:ascii="Book Antiqua" w:hAnsi="Book Antiqua"/>
          <w:b w:val="0"/>
          <w:bCs w:val="0"/>
          <w:sz w:val="22"/>
          <w:szCs w:val="22"/>
        </w:rPr>
        <w:t>The Berkeley Review and the Scotistic Definition of Reality</w:t>
      </w:r>
      <w:bookmarkEnd w:id="20"/>
    </w:p>
    <w:p w14:paraId="612C3181" w14:textId="77777777" w:rsidR="00597CB9" w:rsidRPr="001D16BC" w:rsidRDefault="006C6AEB" w:rsidP="00812836">
      <w:pPr>
        <w:spacing w:line="360" w:lineRule="auto"/>
        <w:jc w:val="both"/>
        <w:rPr>
          <w:rFonts w:ascii="Book Antiqua" w:hAnsi="Book Antiqua"/>
        </w:rPr>
      </w:pPr>
      <w:r>
        <w:rPr>
          <w:rFonts w:ascii="Book Antiqua" w:hAnsi="Book Antiqua"/>
        </w:rPr>
        <w:t>Peirce diagnosed</w:t>
      </w:r>
      <w:r w:rsidRPr="001D16BC">
        <w:rPr>
          <w:rFonts w:ascii="Book Antiqua" w:hAnsi="Book Antiqua"/>
        </w:rPr>
        <w:t xml:space="preserve"> the inherited philosophical tradition</w:t>
      </w:r>
      <w:r>
        <w:rPr>
          <w:rFonts w:ascii="Book Antiqua" w:hAnsi="Book Antiqua"/>
        </w:rPr>
        <w:t xml:space="preserve"> of his time b</w:t>
      </w:r>
      <w:r w:rsidR="00597CB9">
        <w:rPr>
          <w:rFonts w:ascii="Book Antiqua" w:hAnsi="Book Antiqua"/>
        </w:rPr>
        <w:t xml:space="preserve">y </w:t>
      </w:r>
      <w:r w:rsidR="00597CB9" w:rsidRPr="001D16BC">
        <w:rPr>
          <w:rFonts w:ascii="Book Antiqua" w:hAnsi="Book Antiqua"/>
        </w:rPr>
        <w:t>reviewing Bishop Berkeley’s philosophical writings</w:t>
      </w:r>
      <w:r w:rsidR="00597CB9">
        <w:rPr>
          <w:rFonts w:ascii="Book Antiqua" w:hAnsi="Book Antiqua"/>
        </w:rPr>
        <w:t>.  He felt he discovered a chain of blunders in</w:t>
      </w:r>
      <w:r w:rsidR="00597CB9" w:rsidRPr="001D16BC">
        <w:rPr>
          <w:rFonts w:ascii="Book Antiqua" w:hAnsi="Book Antiqua"/>
        </w:rPr>
        <w:t xml:space="preserve"> philosophy that </w:t>
      </w:r>
      <w:r w:rsidR="00A221FB">
        <w:rPr>
          <w:rFonts w:ascii="Book Antiqua" w:hAnsi="Book Antiqua"/>
        </w:rPr>
        <w:t xml:space="preserve">originated in </w:t>
      </w:r>
      <w:r w:rsidR="00597CB9">
        <w:rPr>
          <w:rFonts w:ascii="Book Antiqua" w:hAnsi="Book Antiqua"/>
        </w:rPr>
        <w:t xml:space="preserve">misinterpretations </w:t>
      </w:r>
      <w:r w:rsidR="00A221FB">
        <w:rPr>
          <w:rFonts w:ascii="Book Antiqua" w:hAnsi="Book Antiqua"/>
        </w:rPr>
        <w:t xml:space="preserve">coming from the </w:t>
      </w:r>
      <w:r w:rsidR="00597CB9">
        <w:rPr>
          <w:rFonts w:ascii="Book Antiqua" w:hAnsi="Book Antiqua"/>
        </w:rPr>
        <w:t>late M</w:t>
      </w:r>
      <w:r w:rsidR="00597CB9" w:rsidRPr="001D16BC">
        <w:rPr>
          <w:rFonts w:ascii="Book Antiqua" w:hAnsi="Book Antiqua"/>
        </w:rPr>
        <w:t>iddle</w:t>
      </w:r>
      <w:r w:rsidR="00597CB9">
        <w:rPr>
          <w:rFonts w:ascii="Book Antiqua" w:hAnsi="Book Antiqua"/>
        </w:rPr>
        <w:t xml:space="preserve"> Age. Peirce thought that the nominalist attitude, </w:t>
      </w:r>
      <w:r w:rsidR="00597CB9" w:rsidRPr="001D16BC">
        <w:rPr>
          <w:rFonts w:ascii="Book Antiqua" w:hAnsi="Book Antiqua"/>
        </w:rPr>
        <w:t>criticised</w:t>
      </w:r>
      <w:r w:rsidR="00597CB9">
        <w:rPr>
          <w:rFonts w:ascii="Book Antiqua" w:hAnsi="Book Antiqua"/>
        </w:rPr>
        <w:t>,</w:t>
      </w:r>
      <w:r w:rsidR="00597CB9" w:rsidRPr="001D16BC">
        <w:rPr>
          <w:rFonts w:ascii="Book Antiqua" w:hAnsi="Book Antiqua"/>
        </w:rPr>
        <w:t xml:space="preserve"> </w:t>
      </w:r>
      <w:r w:rsidR="00597CB9">
        <w:rPr>
          <w:rFonts w:ascii="Book Antiqua" w:hAnsi="Book Antiqua"/>
        </w:rPr>
        <w:t>thus far, in his JSP</w:t>
      </w:r>
      <w:r w:rsidR="00597CB9" w:rsidRPr="001D16BC">
        <w:rPr>
          <w:rFonts w:ascii="Book Antiqua" w:hAnsi="Book Antiqua"/>
        </w:rPr>
        <w:t xml:space="preserve"> p</w:t>
      </w:r>
      <w:r w:rsidR="00597CB9">
        <w:rPr>
          <w:rFonts w:ascii="Book Antiqua" w:hAnsi="Book Antiqua"/>
        </w:rPr>
        <w:t>apers as a sort of Cartesianism,</w:t>
      </w:r>
      <w:r w:rsidR="00597CB9" w:rsidRPr="001D16BC">
        <w:rPr>
          <w:rFonts w:ascii="Book Antiqua" w:hAnsi="Book Antiqua"/>
        </w:rPr>
        <w:t xml:space="preserve"> has been </w:t>
      </w:r>
      <w:r w:rsidR="00597CB9">
        <w:rPr>
          <w:rFonts w:ascii="Book Antiqua" w:hAnsi="Book Antiqua"/>
        </w:rPr>
        <w:t xml:space="preserve">regrettably </w:t>
      </w:r>
      <w:r w:rsidR="00597CB9" w:rsidRPr="001D16BC">
        <w:rPr>
          <w:rFonts w:ascii="Book Antiqua" w:hAnsi="Book Antiqua"/>
        </w:rPr>
        <w:t>dominant</w:t>
      </w:r>
      <w:r w:rsidR="00597CB9">
        <w:rPr>
          <w:rFonts w:ascii="Book Antiqua" w:hAnsi="Book Antiqua"/>
        </w:rPr>
        <w:t xml:space="preserve"> since.</w:t>
      </w:r>
      <w:r w:rsidR="00597CB9" w:rsidRPr="001D16BC">
        <w:rPr>
          <w:rFonts w:ascii="Book Antiqua" w:hAnsi="Book Antiqua"/>
        </w:rPr>
        <w:t xml:space="preserve"> </w:t>
      </w:r>
      <w:r w:rsidR="00597CB9">
        <w:rPr>
          <w:rFonts w:ascii="Book Antiqua" w:hAnsi="Book Antiqua"/>
        </w:rPr>
        <w:t>Nominalism</w:t>
      </w:r>
      <w:r w:rsidR="00A221FB">
        <w:rPr>
          <w:rFonts w:ascii="Book Antiqua" w:hAnsi="Book Antiqua"/>
        </w:rPr>
        <w:t xml:space="preserve"> of this sort</w:t>
      </w:r>
      <w:r w:rsidR="00597CB9">
        <w:rPr>
          <w:rFonts w:ascii="Book Antiqua" w:hAnsi="Book Antiqua"/>
        </w:rPr>
        <w:t xml:space="preserve"> thrived due to</w:t>
      </w:r>
      <w:r w:rsidR="00597CB9" w:rsidRPr="001D16BC">
        <w:rPr>
          <w:rFonts w:ascii="Book Antiqua" w:hAnsi="Book Antiqua"/>
        </w:rPr>
        <w:t xml:space="preserve"> </w:t>
      </w:r>
      <w:r w:rsidR="00597CB9">
        <w:rPr>
          <w:rFonts w:ascii="Book Antiqua" w:hAnsi="Book Antiqua"/>
        </w:rPr>
        <w:t>unjustified prejudices against Scholastic Realism. Peirce’s purpose</w:t>
      </w:r>
      <w:r w:rsidR="00A221FB">
        <w:rPr>
          <w:rFonts w:ascii="Book Antiqua" w:hAnsi="Book Antiqua"/>
        </w:rPr>
        <w:t xml:space="preserve"> in this work</w:t>
      </w:r>
      <w:r w:rsidR="00597CB9">
        <w:rPr>
          <w:rFonts w:ascii="Book Antiqua" w:hAnsi="Book Antiqua"/>
        </w:rPr>
        <w:t xml:space="preserve"> was</w:t>
      </w:r>
      <w:r w:rsidR="00597CB9" w:rsidRPr="001D16BC">
        <w:rPr>
          <w:rFonts w:ascii="Book Antiqua" w:hAnsi="Book Antiqua"/>
        </w:rPr>
        <w:t xml:space="preserve"> to put fo</w:t>
      </w:r>
      <w:r w:rsidR="00597CB9">
        <w:rPr>
          <w:rFonts w:ascii="Book Antiqua" w:hAnsi="Book Antiqua"/>
        </w:rPr>
        <w:t>rward a nuanced vision of what Scholastic R</w:t>
      </w:r>
      <w:r w:rsidR="00597CB9" w:rsidRPr="001D16BC">
        <w:rPr>
          <w:rFonts w:ascii="Book Antiqua" w:hAnsi="Book Antiqua"/>
        </w:rPr>
        <w:t>ealism</w:t>
      </w:r>
      <w:r w:rsidR="00597CB9">
        <w:rPr>
          <w:rFonts w:ascii="Book Antiqua" w:hAnsi="Book Antiqua"/>
        </w:rPr>
        <w:t xml:space="preserve"> actually</w:t>
      </w:r>
      <w:r w:rsidR="00597CB9" w:rsidRPr="001D16BC">
        <w:rPr>
          <w:rFonts w:ascii="Book Antiqua" w:hAnsi="Book Antiqua"/>
        </w:rPr>
        <w:t xml:space="preserve"> is and how should contribute to clarify the problem of reality</w:t>
      </w:r>
      <w:r w:rsidR="00A221FB">
        <w:rPr>
          <w:rFonts w:ascii="Book Antiqua" w:hAnsi="Book Antiqua"/>
        </w:rPr>
        <w:t xml:space="preserve">. It is important to remark, however, that his explicit allusions to Scholastic Realism presuppose the work of the JPS series and aimed to clarify it further: Scholastic Realism, then, was not </w:t>
      </w:r>
      <w:r w:rsidR="00812836">
        <w:rPr>
          <w:rFonts w:ascii="Book Antiqua" w:hAnsi="Book Antiqua"/>
        </w:rPr>
        <w:t>an unprecedented new doctrine in this work</w:t>
      </w:r>
      <w:r w:rsidR="00597CB9" w:rsidRPr="001D16BC">
        <w:rPr>
          <w:rFonts w:ascii="Book Antiqua" w:hAnsi="Book Antiqua"/>
        </w:rPr>
        <w:t xml:space="preserve">.  The Berkeley Review taught us that </w:t>
      </w:r>
      <w:r w:rsidR="00597CB9">
        <w:rPr>
          <w:rFonts w:ascii="Book Antiqua" w:hAnsi="Book Antiqua"/>
        </w:rPr>
        <w:t>the formulation of</w:t>
      </w:r>
      <w:r w:rsidR="00597CB9" w:rsidRPr="001D16BC">
        <w:rPr>
          <w:rFonts w:ascii="Book Antiqua" w:hAnsi="Book Antiqua"/>
        </w:rPr>
        <w:t xml:space="preserve"> a theory of reality </w:t>
      </w:r>
      <w:r w:rsidR="00597CB9">
        <w:rPr>
          <w:rFonts w:ascii="Book Antiqua" w:hAnsi="Book Antiqua"/>
        </w:rPr>
        <w:t xml:space="preserve">is the first important step in a correct understanding of the history of philosophy.  Peirce chose a Scotistic Definition of reality, which alludes to the medieval philosopher John Duns Scotus. Peirce accepted </w:t>
      </w:r>
      <w:r w:rsidR="00597CB9" w:rsidRPr="001D16BC">
        <w:rPr>
          <w:rFonts w:ascii="Book Antiqua" w:hAnsi="Book Antiqua"/>
        </w:rPr>
        <w:t>that</w:t>
      </w:r>
      <w:r w:rsidR="00597CB9">
        <w:rPr>
          <w:rFonts w:ascii="Book Antiqua" w:hAnsi="Book Antiqua"/>
        </w:rPr>
        <w:t xml:space="preserve"> there were nominalistic ways to</w:t>
      </w:r>
      <w:r w:rsidR="00597CB9" w:rsidRPr="001D16BC">
        <w:rPr>
          <w:rFonts w:ascii="Book Antiqua" w:hAnsi="Book Antiqua"/>
        </w:rPr>
        <w:t xml:space="preserve"> formul</w:t>
      </w:r>
      <w:r w:rsidR="00597CB9">
        <w:rPr>
          <w:rFonts w:ascii="Book Antiqua" w:hAnsi="Book Antiqua"/>
        </w:rPr>
        <w:t xml:space="preserve">ate a theory of reality, even previously adopting the Scotistic Definition. Peirce </w:t>
      </w:r>
      <w:r w:rsidR="00597CB9" w:rsidRPr="001D16BC">
        <w:rPr>
          <w:rFonts w:ascii="Book Antiqua" w:hAnsi="Book Antiqua"/>
        </w:rPr>
        <w:t>review</w:t>
      </w:r>
      <w:r w:rsidR="00597CB9">
        <w:rPr>
          <w:rFonts w:ascii="Book Antiqua" w:hAnsi="Book Antiqua"/>
        </w:rPr>
        <w:t>ed two of them, but what concerned him more was to explain</w:t>
      </w:r>
      <w:r w:rsidR="00597CB9" w:rsidRPr="001D16BC">
        <w:rPr>
          <w:rFonts w:ascii="Book Antiqua" w:hAnsi="Book Antiqua"/>
        </w:rPr>
        <w:t xml:space="preserve"> the shape of the argument for Scholastic Realism</w:t>
      </w:r>
      <w:r w:rsidR="00597CB9">
        <w:rPr>
          <w:rFonts w:ascii="Book Antiqua" w:hAnsi="Book Antiqua"/>
        </w:rPr>
        <w:t xml:space="preserve"> that begets from a correct interpretation of the Scotistic Definition. This </w:t>
      </w:r>
      <w:r w:rsidR="00597CB9" w:rsidRPr="001D16BC">
        <w:rPr>
          <w:rFonts w:ascii="Book Antiqua" w:hAnsi="Book Antiqua"/>
        </w:rPr>
        <w:t>is the positive account presented in Peirce’s review</w:t>
      </w:r>
      <w:r w:rsidR="00597CB9">
        <w:rPr>
          <w:rFonts w:ascii="Book Antiqua" w:hAnsi="Book Antiqua"/>
        </w:rPr>
        <w:t xml:space="preserve"> of Berkeley. As said above</w:t>
      </w:r>
      <w:r w:rsidR="00597CB9" w:rsidRPr="001D16BC">
        <w:rPr>
          <w:rFonts w:ascii="Book Antiqua" w:hAnsi="Book Antiqua"/>
        </w:rPr>
        <w:t xml:space="preserve">, I see this </w:t>
      </w:r>
      <w:r w:rsidR="00597CB9">
        <w:rPr>
          <w:rFonts w:ascii="Book Antiqua" w:hAnsi="Book Antiqua"/>
        </w:rPr>
        <w:t xml:space="preserve">early </w:t>
      </w:r>
      <w:r w:rsidR="00597CB9" w:rsidRPr="001D16BC">
        <w:rPr>
          <w:rFonts w:ascii="Book Antiqua" w:hAnsi="Book Antiqua"/>
        </w:rPr>
        <w:t>theory of reality composed of three elements: (1) an account of inferences, (2) a theory of signs and (3) norms that regulate inquiri</w:t>
      </w:r>
      <w:r w:rsidR="00597CB9">
        <w:rPr>
          <w:rFonts w:ascii="Book Antiqua" w:hAnsi="Book Antiqua"/>
        </w:rPr>
        <w:t>es in a community. Peirce thought</w:t>
      </w:r>
      <w:r w:rsidR="00597CB9" w:rsidRPr="001D16BC">
        <w:rPr>
          <w:rFonts w:ascii="Book Antiqua" w:hAnsi="Book Antiqua"/>
        </w:rPr>
        <w:t xml:space="preserve"> that we should, initially, come back to Scotus’ definition of reality, one that can give us a fresh start to erase all the misconceptions c</w:t>
      </w:r>
      <w:r w:rsidR="00597CB9">
        <w:rPr>
          <w:rFonts w:ascii="Book Antiqua" w:hAnsi="Book Antiqua"/>
        </w:rPr>
        <w:t>ommonly assumed against realism</w:t>
      </w:r>
      <w:r w:rsidR="00812836">
        <w:rPr>
          <w:rFonts w:ascii="Book Antiqua" w:hAnsi="Book Antiqua"/>
        </w:rPr>
        <w:t xml:space="preserve"> of universals</w:t>
      </w:r>
      <w:r w:rsidR="00597CB9">
        <w:rPr>
          <w:rFonts w:ascii="Book Antiqua" w:hAnsi="Book Antiqua"/>
        </w:rPr>
        <w:t xml:space="preserve">. There is an important misconception to correct: the </w:t>
      </w:r>
      <w:r w:rsidR="00597CB9" w:rsidRPr="001D16BC">
        <w:rPr>
          <w:rFonts w:ascii="Book Antiqua" w:hAnsi="Book Antiqua"/>
        </w:rPr>
        <w:t>co</w:t>
      </w:r>
      <w:r w:rsidR="00597CB9">
        <w:rPr>
          <w:rFonts w:ascii="Book Antiqua" w:hAnsi="Book Antiqua"/>
        </w:rPr>
        <w:t>mmonly accepted charge that being a realist about universals means being a Platonist</w:t>
      </w:r>
      <w:r w:rsidR="00812836">
        <w:rPr>
          <w:rFonts w:ascii="Book Antiqua" w:hAnsi="Book Antiqua"/>
        </w:rPr>
        <w:t>.</w:t>
      </w:r>
      <w:r w:rsidR="00597CB9" w:rsidRPr="001D16BC">
        <w:rPr>
          <w:rFonts w:ascii="Book Antiqua" w:hAnsi="Book Antiqua"/>
        </w:rPr>
        <w:t xml:space="preserve"> </w:t>
      </w:r>
      <w:r w:rsidR="00597CB9">
        <w:rPr>
          <w:rFonts w:ascii="Book Antiqua" w:hAnsi="Book Antiqua"/>
        </w:rPr>
        <w:t>Peirce argued</w:t>
      </w:r>
      <w:r w:rsidR="00597CB9" w:rsidRPr="001D16BC">
        <w:rPr>
          <w:rFonts w:ascii="Book Antiqua" w:hAnsi="Book Antiqua"/>
        </w:rPr>
        <w:t xml:space="preserve"> that the current explanations of universals are false and unintelligible. Yet we have to deal seriously with the question: Are universal real? To </w:t>
      </w:r>
      <w:r w:rsidR="00597CB9" w:rsidRPr="001D16BC">
        <w:rPr>
          <w:rFonts w:ascii="Book Antiqua" w:hAnsi="Book Antiqua"/>
        </w:rPr>
        <w:lastRenderedPageBreak/>
        <w:t xml:space="preserve">answer this </w:t>
      </w:r>
      <w:r w:rsidR="00597CB9">
        <w:rPr>
          <w:rFonts w:ascii="Book Antiqua" w:hAnsi="Book Antiqua"/>
        </w:rPr>
        <w:t xml:space="preserve">question correctly </w:t>
      </w:r>
      <w:r w:rsidR="00597CB9" w:rsidRPr="001D16BC">
        <w:rPr>
          <w:rFonts w:ascii="Book Antiqua" w:hAnsi="Book Antiqua"/>
        </w:rPr>
        <w:t>and explai</w:t>
      </w:r>
      <w:r w:rsidR="00597CB9">
        <w:rPr>
          <w:rFonts w:ascii="Book Antiqua" w:hAnsi="Book Antiqua"/>
        </w:rPr>
        <w:t>n the meaning of ‘real’ it is needed to revisit our ontology of objects first. T</w:t>
      </w:r>
      <w:r w:rsidR="00597CB9" w:rsidRPr="001D16BC">
        <w:rPr>
          <w:rFonts w:ascii="Book Antiqua" w:hAnsi="Book Antiqua"/>
        </w:rPr>
        <w:t>he mo</w:t>
      </w:r>
      <w:r w:rsidR="00597CB9">
        <w:rPr>
          <w:rFonts w:ascii="Book Antiqua" w:hAnsi="Book Antiqua"/>
        </w:rPr>
        <w:t>s</w:t>
      </w:r>
      <w:r w:rsidR="00597CB9" w:rsidRPr="001D16BC">
        <w:rPr>
          <w:rFonts w:ascii="Book Antiqua" w:hAnsi="Book Antiqua"/>
        </w:rPr>
        <w:t>t general</w:t>
      </w:r>
      <w:r w:rsidR="00597CB9">
        <w:rPr>
          <w:rFonts w:ascii="Book Antiqua" w:hAnsi="Book Antiqua"/>
        </w:rPr>
        <w:t>ly possible category of objects of cognition can be divided in</w:t>
      </w:r>
      <w:r w:rsidR="00597CB9" w:rsidRPr="001D16BC">
        <w:rPr>
          <w:rFonts w:ascii="Book Antiqua" w:hAnsi="Book Antiqua"/>
        </w:rPr>
        <w:t xml:space="preserve">: </w:t>
      </w:r>
    </w:p>
    <w:p w14:paraId="77740E22" w14:textId="77777777" w:rsidR="00597CB9" w:rsidRPr="001D16BC" w:rsidRDefault="00597CB9" w:rsidP="00597CB9">
      <w:pPr>
        <w:pStyle w:val="ListParagraph"/>
        <w:numPr>
          <w:ilvl w:val="0"/>
          <w:numId w:val="22"/>
        </w:numPr>
        <w:spacing w:line="360" w:lineRule="auto"/>
        <w:jc w:val="both"/>
        <w:rPr>
          <w:rFonts w:ascii="Book Antiqua" w:hAnsi="Book Antiqua"/>
          <w:sz w:val="22"/>
          <w:szCs w:val="22"/>
        </w:rPr>
      </w:pPr>
      <w:r w:rsidRPr="001D16BC">
        <w:rPr>
          <w:rFonts w:ascii="Book Antiqua" w:hAnsi="Book Antiqua"/>
          <w:sz w:val="22"/>
          <w:szCs w:val="22"/>
        </w:rPr>
        <w:t>Figments: “exist inasmuch you or I imagine them”</w:t>
      </w:r>
    </w:p>
    <w:p w14:paraId="3A4F1A40" w14:textId="77777777" w:rsidR="00597CB9" w:rsidRPr="001D16BC" w:rsidRDefault="00597CB9" w:rsidP="00597CB9">
      <w:pPr>
        <w:pStyle w:val="ListParagraph"/>
        <w:numPr>
          <w:ilvl w:val="0"/>
          <w:numId w:val="22"/>
        </w:numPr>
        <w:spacing w:line="360" w:lineRule="auto"/>
        <w:jc w:val="both"/>
        <w:rPr>
          <w:rFonts w:ascii="Book Antiqua" w:hAnsi="Book Antiqua"/>
          <w:sz w:val="22"/>
          <w:szCs w:val="22"/>
        </w:rPr>
      </w:pPr>
      <w:r w:rsidRPr="001D16BC">
        <w:rPr>
          <w:rFonts w:ascii="Book Antiqua" w:hAnsi="Book Antiqua"/>
          <w:sz w:val="22"/>
          <w:szCs w:val="22"/>
        </w:rPr>
        <w:t xml:space="preserve">Realities: “those </w:t>
      </w:r>
      <w:r>
        <w:rPr>
          <w:rFonts w:ascii="Book Antiqua" w:hAnsi="Book Antiqua"/>
          <w:sz w:val="22"/>
          <w:szCs w:val="22"/>
        </w:rPr>
        <w:t xml:space="preserve">items </w:t>
      </w:r>
      <w:r w:rsidRPr="001D16BC">
        <w:rPr>
          <w:rFonts w:ascii="Book Antiqua" w:hAnsi="Book Antiqua"/>
          <w:sz w:val="22"/>
          <w:szCs w:val="22"/>
        </w:rPr>
        <w:t>which have an existence independent of your mind or mine”</w:t>
      </w:r>
      <w:r w:rsidR="00812836">
        <w:rPr>
          <w:rFonts w:ascii="Book Antiqua" w:hAnsi="Book Antiqua"/>
          <w:sz w:val="22"/>
          <w:szCs w:val="22"/>
        </w:rPr>
        <w:t xml:space="preserve"> (EP1: 88)</w:t>
      </w:r>
      <w:r w:rsidRPr="001D16BC">
        <w:rPr>
          <w:rFonts w:ascii="Book Antiqua" w:hAnsi="Book Antiqua"/>
          <w:sz w:val="22"/>
          <w:szCs w:val="22"/>
        </w:rPr>
        <w:t xml:space="preserve"> </w:t>
      </w:r>
    </w:p>
    <w:p w14:paraId="07AED24F" w14:textId="77777777" w:rsidR="00597CB9" w:rsidRDefault="00597CB9" w:rsidP="00812836">
      <w:pPr>
        <w:spacing w:line="360" w:lineRule="auto"/>
        <w:jc w:val="both"/>
        <w:rPr>
          <w:rFonts w:ascii="Book Antiqua" w:hAnsi="Book Antiqua"/>
        </w:rPr>
      </w:pPr>
      <w:r>
        <w:rPr>
          <w:rFonts w:ascii="Book Antiqua" w:hAnsi="Book Antiqua"/>
        </w:rPr>
        <w:t>Peirce distinguished, on this ontological account,</w:t>
      </w:r>
      <w:r w:rsidRPr="001D16BC">
        <w:rPr>
          <w:rFonts w:ascii="Book Antiqua" w:hAnsi="Book Antiqua"/>
        </w:rPr>
        <w:t xml:space="preserve"> two conceptions of reality</w:t>
      </w:r>
      <w:r w:rsidRPr="003F6273">
        <w:rPr>
          <w:rFonts w:ascii="Book Antiqua" w:hAnsi="Book Antiqua"/>
        </w:rPr>
        <w:t xml:space="preserve"> </w:t>
      </w:r>
      <w:r>
        <w:rPr>
          <w:rFonts w:ascii="Book Antiqua" w:hAnsi="Book Antiqua"/>
        </w:rPr>
        <w:t>i</w:t>
      </w:r>
      <w:r w:rsidRPr="001D16BC">
        <w:rPr>
          <w:rFonts w:ascii="Book Antiqua" w:hAnsi="Book Antiqua"/>
        </w:rPr>
        <w:t>n the Berkeley Revie</w:t>
      </w:r>
      <w:r>
        <w:rPr>
          <w:rFonts w:ascii="Book Antiqua" w:hAnsi="Book Antiqua"/>
        </w:rPr>
        <w:t>w</w:t>
      </w:r>
      <w:r w:rsidRPr="001D16BC">
        <w:rPr>
          <w:rFonts w:ascii="Book Antiqua" w:hAnsi="Book Antiqua"/>
        </w:rPr>
        <w:t xml:space="preserve">: nominalist and realist. </w:t>
      </w:r>
      <w:r w:rsidR="00812836">
        <w:rPr>
          <w:rFonts w:ascii="Book Antiqua" w:hAnsi="Book Antiqua"/>
        </w:rPr>
        <w:t>Although he</w:t>
      </w:r>
      <w:r>
        <w:rPr>
          <w:rFonts w:ascii="Book Antiqua" w:hAnsi="Book Antiqua"/>
        </w:rPr>
        <w:t xml:space="preserve"> did</w:t>
      </w:r>
      <w:r w:rsidRPr="001D16BC">
        <w:rPr>
          <w:rFonts w:ascii="Book Antiqua" w:hAnsi="Book Antiqua"/>
        </w:rPr>
        <w:t xml:space="preserve"> not </w:t>
      </w:r>
      <w:r>
        <w:rPr>
          <w:rFonts w:ascii="Book Antiqua" w:hAnsi="Book Antiqua"/>
        </w:rPr>
        <w:t>attack</w:t>
      </w:r>
      <w:r w:rsidR="00812836">
        <w:rPr>
          <w:rFonts w:ascii="Book Antiqua" w:hAnsi="Book Antiqua"/>
        </w:rPr>
        <w:t>ed</w:t>
      </w:r>
      <w:r>
        <w:rPr>
          <w:rFonts w:ascii="Book Antiqua" w:hAnsi="Book Antiqua"/>
        </w:rPr>
        <w:t xml:space="preserve"> </w:t>
      </w:r>
      <w:r w:rsidRPr="001D16BC">
        <w:rPr>
          <w:rFonts w:ascii="Book Antiqua" w:hAnsi="Book Antiqua"/>
        </w:rPr>
        <w:t>the term ‘intuition’ here,</w:t>
      </w:r>
      <w:r>
        <w:rPr>
          <w:rFonts w:ascii="Book Antiqua" w:hAnsi="Book Antiqua"/>
        </w:rPr>
        <w:t xml:space="preserve"> </w:t>
      </w:r>
      <w:r w:rsidRPr="001D16BC">
        <w:rPr>
          <w:rFonts w:ascii="Book Antiqua" w:hAnsi="Book Antiqua"/>
        </w:rPr>
        <w:t>the nominalist conception of reality gives central importance to what Peirce had</w:t>
      </w:r>
      <w:r w:rsidR="00812836">
        <w:rPr>
          <w:rFonts w:ascii="Book Antiqua" w:hAnsi="Book Antiqua"/>
        </w:rPr>
        <w:t xml:space="preserve"> previously called ‘intuitions’: to sustain this claim it is required to prove that there is continuity between the JPS series and the </w:t>
      </w:r>
      <w:r w:rsidR="00812836">
        <w:rPr>
          <w:rFonts w:ascii="Book Antiqua" w:hAnsi="Book Antiqua"/>
          <w:i/>
          <w:iCs/>
        </w:rPr>
        <w:t>Berkeley Review.</w:t>
      </w:r>
      <w:r w:rsidRPr="001D16BC">
        <w:rPr>
          <w:rFonts w:ascii="Book Antiqua" w:hAnsi="Book Antiqua"/>
        </w:rPr>
        <w:t xml:space="preserve"> In the next lines I will </w:t>
      </w:r>
      <w:r>
        <w:rPr>
          <w:rFonts w:ascii="Book Antiqua" w:hAnsi="Book Antiqua"/>
        </w:rPr>
        <w:t xml:space="preserve">follow </w:t>
      </w:r>
      <w:r w:rsidRPr="001D16BC">
        <w:rPr>
          <w:rFonts w:ascii="Book Antiqua" w:hAnsi="Book Antiqua"/>
        </w:rPr>
        <w:t xml:space="preserve">Peirce’s path in the </w:t>
      </w:r>
      <w:r w:rsidRPr="001D16BC">
        <w:rPr>
          <w:rFonts w:ascii="Book Antiqua" w:hAnsi="Book Antiqua"/>
          <w:i/>
          <w:iCs/>
        </w:rPr>
        <w:t>Berkeley Review</w:t>
      </w:r>
      <w:r w:rsidRPr="001D16BC">
        <w:rPr>
          <w:rFonts w:ascii="Book Antiqua" w:hAnsi="Book Antiqua"/>
        </w:rPr>
        <w:t xml:space="preserve"> in order to flesh out the two opposed conceptions of reality.</w:t>
      </w:r>
    </w:p>
    <w:p w14:paraId="58C6D7FF" w14:textId="77777777" w:rsidR="00597CB9" w:rsidRPr="001D16BC" w:rsidRDefault="00597CB9" w:rsidP="00597CB9">
      <w:pPr>
        <w:spacing w:line="360" w:lineRule="auto"/>
        <w:jc w:val="both"/>
        <w:rPr>
          <w:rFonts w:ascii="Book Antiqua" w:hAnsi="Book Antiqua"/>
        </w:rPr>
      </w:pPr>
      <w:r>
        <w:rPr>
          <w:rFonts w:ascii="Book Antiqua" w:hAnsi="Book Antiqua"/>
        </w:rPr>
        <w:t xml:space="preserve">Let us </w:t>
      </w:r>
      <w:r w:rsidRPr="001D16BC">
        <w:rPr>
          <w:rFonts w:ascii="Book Antiqua" w:hAnsi="Book Antiqua"/>
        </w:rPr>
        <w:t>move</w:t>
      </w:r>
      <w:r>
        <w:rPr>
          <w:rFonts w:ascii="Book Antiqua" w:hAnsi="Book Antiqua"/>
        </w:rPr>
        <w:t>, subsequently, onto the</w:t>
      </w:r>
      <w:r w:rsidRPr="001D16BC">
        <w:rPr>
          <w:rFonts w:ascii="Book Antiqua" w:hAnsi="Book Antiqua"/>
        </w:rPr>
        <w:t xml:space="preserve"> definition of reality</w:t>
      </w:r>
      <w:r>
        <w:rPr>
          <w:rFonts w:ascii="Book Antiqua" w:hAnsi="Book Antiqua"/>
        </w:rPr>
        <w:t xml:space="preserve"> itself that has been briefly introduced: Peirce provided</w:t>
      </w:r>
      <w:r w:rsidRPr="001D16BC">
        <w:rPr>
          <w:rFonts w:ascii="Book Antiqua" w:hAnsi="Book Antiqua"/>
        </w:rPr>
        <w:t xml:space="preserve"> the Scotistic definition of reality as the right point of departure for an inquiry into reality. The definition </w:t>
      </w:r>
      <w:r>
        <w:rPr>
          <w:rFonts w:ascii="Book Antiqua" w:hAnsi="Book Antiqua"/>
        </w:rPr>
        <w:t>appears</w:t>
      </w:r>
      <w:r w:rsidRPr="001D16BC">
        <w:rPr>
          <w:rFonts w:ascii="Book Antiqua" w:hAnsi="Book Antiqua"/>
        </w:rPr>
        <w:t xml:space="preserve"> in these terms: items or objects, “which exists independent or your mind or mine or that of any number of persons” (EP1: 88), or more clearly: “The real is that which is not whatever we happen to think it, but is unaffected by what we may think of it” (EP1: 88). I will interpret that</w:t>
      </w:r>
      <w:r>
        <w:rPr>
          <w:rFonts w:ascii="Book Antiqua" w:hAnsi="Book Antiqua"/>
        </w:rPr>
        <w:t xml:space="preserve"> definition</w:t>
      </w:r>
      <w:r w:rsidRPr="001D16BC">
        <w:rPr>
          <w:rFonts w:ascii="Book Antiqua" w:hAnsi="Book Antiqua"/>
        </w:rPr>
        <w:t xml:space="preserve"> as mind-independence</w:t>
      </w:r>
      <w:r>
        <w:rPr>
          <w:rFonts w:ascii="Book Antiqua" w:hAnsi="Book Antiqua"/>
        </w:rPr>
        <w:t xml:space="preserve"> provisionally. It must be read as w</w:t>
      </w:r>
      <w:r w:rsidRPr="001D16BC">
        <w:rPr>
          <w:rFonts w:ascii="Book Antiqua" w:hAnsi="Book Antiqua"/>
        </w:rPr>
        <w:t>hatever turns out to cons</w:t>
      </w:r>
      <w:r>
        <w:rPr>
          <w:rFonts w:ascii="Book Antiqua" w:hAnsi="Book Antiqua"/>
        </w:rPr>
        <w:t>traint thoughts and mind because of its independence</w:t>
      </w:r>
      <w:r w:rsidR="00812836">
        <w:rPr>
          <w:rFonts w:ascii="Book Antiqua" w:hAnsi="Book Antiqua"/>
        </w:rPr>
        <w:t xml:space="preserve"> of our opinionated stances</w:t>
      </w:r>
      <w:r w:rsidRPr="001D16BC">
        <w:rPr>
          <w:rFonts w:ascii="Book Antiqua" w:hAnsi="Book Antiqua"/>
        </w:rPr>
        <w:t>. The Scotistic definition provides us of an important first clarification</w:t>
      </w:r>
      <w:r>
        <w:rPr>
          <w:rFonts w:ascii="Book Antiqua" w:hAnsi="Book Antiqua"/>
        </w:rPr>
        <w:t xml:space="preserve"> of the concept of reality. This is </w:t>
      </w:r>
      <w:r w:rsidRPr="001D16BC">
        <w:rPr>
          <w:rFonts w:ascii="Book Antiqua" w:hAnsi="Book Antiqua"/>
        </w:rPr>
        <w:t>not the whole story</w:t>
      </w:r>
      <w:r>
        <w:rPr>
          <w:rFonts w:ascii="Book Antiqua" w:hAnsi="Book Antiqua"/>
        </w:rPr>
        <w:t xml:space="preserve">, though, as </w:t>
      </w:r>
      <w:r w:rsidRPr="001D16BC">
        <w:rPr>
          <w:rFonts w:ascii="Book Antiqua" w:hAnsi="Book Antiqua"/>
        </w:rPr>
        <w:t xml:space="preserve">we can develop two accounts of reality within the limits of the definition: one nominalistic </w:t>
      </w:r>
      <w:r>
        <w:rPr>
          <w:rFonts w:ascii="Book Antiqua" w:hAnsi="Book Antiqua"/>
        </w:rPr>
        <w:t xml:space="preserve">and the other realistic. Let each be </w:t>
      </w:r>
      <w:r w:rsidRPr="001D16BC">
        <w:rPr>
          <w:rFonts w:ascii="Book Antiqua" w:hAnsi="Book Antiqua"/>
        </w:rPr>
        <w:t>examine</w:t>
      </w:r>
      <w:r>
        <w:rPr>
          <w:rFonts w:ascii="Book Antiqua" w:hAnsi="Book Antiqua"/>
        </w:rPr>
        <w:t xml:space="preserve">d </w:t>
      </w:r>
      <w:r w:rsidRPr="001D16BC">
        <w:rPr>
          <w:rFonts w:ascii="Book Antiqua" w:hAnsi="Book Antiqua"/>
        </w:rPr>
        <w:t xml:space="preserve">in detail: </w:t>
      </w:r>
    </w:p>
    <w:p w14:paraId="5F592D6C" w14:textId="77777777" w:rsidR="00597CB9" w:rsidRPr="002D491A" w:rsidRDefault="00597CB9" w:rsidP="002D491A">
      <w:pPr>
        <w:spacing w:line="360" w:lineRule="auto"/>
        <w:jc w:val="both"/>
        <w:rPr>
          <w:rFonts w:ascii="Book Antiqua" w:hAnsi="Book Antiqua"/>
        </w:rPr>
      </w:pPr>
      <w:r w:rsidRPr="002D491A">
        <w:rPr>
          <w:rFonts w:ascii="Book Antiqua" w:hAnsi="Book Antiqua"/>
          <w:b/>
        </w:rPr>
        <w:t>A nominalist conception of reality</w:t>
      </w:r>
      <w:r w:rsidRPr="002D491A">
        <w:rPr>
          <w:rFonts w:ascii="Book Antiqua" w:hAnsi="Book Antiqua"/>
        </w:rPr>
        <w:t>: the nominalist conception holds the assumption that whatever it is correspondent to our thoughts must be somehow of the nature of our thoughts. This matches with the abovementioned Cartesian struggle for clarity and distinctiveness, as it involves particulars. These nominalists, consequently, must expect that whatever corresponds to those objects must be a particular too. Peirce explained this nominalistic reading of the Scotistic definition in these words:</w:t>
      </w:r>
    </w:p>
    <w:p w14:paraId="7B3075A0" w14:textId="77777777" w:rsidR="00597CB9" w:rsidRPr="001D16BC" w:rsidRDefault="00597CB9" w:rsidP="00597CB9">
      <w:pPr>
        <w:spacing w:line="360" w:lineRule="auto"/>
        <w:ind w:left="1440"/>
        <w:jc w:val="both"/>
        <w:rPr>
          <w:rFonts w:ascii="Book Antiqua" w:hAnsi="Book Antiqua"/>
        </w:rPr>
      </w:pPr>
      <w:r w:rsidRPr="001D16BC">
        <w:rPr>
          <w:rFonts w:ascii="Book Antiqua" w:hAnsi="Book Antiqua"/>
        </w:rPr>
        <w:t xml:space="preserve">Where is the real, the thing independent of how we think it, to be found? There must be such a thin for we find our opinions constrained; there is something, therefore, that influences our thoughts, and is not created by them. </w:t>
      </w:r>
      <w:r w:rsidRPr="001D16BC">
        <w:rPr>
          <w:rFonts w:ascii="Book Antiqua" w:hAnsi="Book Antiqua"/>
        </w:rPr>
        <w:lastRenderedPageBreak/>
        <w:t>We have, it is true, nothing immediately present to us but thoughts. Those thoughts, however, have been caused by sensations, and those sensations are constrained</w:t>
      </w:r>
      <w:r>
        <w:rPr>
          <w:rFonts w:ascii="Book Antiqua" w:hAnsi="Book Antiqua"/>
        </w:rPr>
        <w:t xml:space="preserve"> by something out of the mind </w:t>
      </w:r>
      <w:r w:rsidRPr="001D16BC">
        <w:rPr>
          <w:rFonts w:ascii="Book Antiqua" w:hAnsi="Book Antiqua"/>
        </w:rPr>
        <w:t>(EP1 88)</w:t>
      </w:r>
      <w:r>
        <w:rPr>
          <w:rFonts w:ascii="Book Antiqua" w:hAnsi="Book Antiqua"/>
        </w:rPr>
        <w:t>.</w:t>
      </w:r>
    </w:p>
    <w:p w14:paraId="0D1D82D3" w14:textId="77777777" w:rsidR="00597CB9" w:rsidRPr="001D16BC" w:rsidRDefault="00597CB9" w:rsidP="002D491A">
      <w:pPr>
        <w:spacing w:line="360" w:lineRule="auto"/>
        <w:jc w:val="both"/>
        <w:rPr>
          <w:rFonts w:ascii="Book Antiqua" w:hAnsi="Book Antiqua"/>
        </w:rPr>
      </w:pPr>
      <w:r w:rsidRPr="001D16BC">
        <w:rPr>
          <w:rFonts w:ascii="Book Antiqua" w:hAnsi="Book Antiqua"/>
        </w:rPr>
        <w:t xml:space="preserve">As </w:t>
      </w:r>
      <w:r>
        <w:rPr>
          <w:rFonts w:ascii="Book Antiqua" w:hAnsi="Book Antiqua"/>
        </w:rPr>
        <w:t>said above, Peirce explained</w:t>
      </w:r>
      <w:r w:rsidRPr="001D16BC">
        <w:rPr>
          <w:rFonts w:ascii="Book Antiqua" w:hAnsi="Book Antiqua"/>
        </w:rPr>
        <w:t xml:space="preserve"> that the nominalist wants the contents of cognitions identified with a foundational intuition</w:t>
      </w:r>
      <w:r>
        <w:rPr>
          <w:rFonts w:ascii="Book Antiqua" w:hAnsi="Book Antiqua"/>
        </w:rPr>
        <w:t xml:space="preserve">. This is explained </w:t>
      </w:r>
      <w:r w:rsidRPr="001D16BC">
        <w:rPr>
          <w:rFonts w:ascii="Book Antiqua" w:hAnsi="Book Antiqua"/>
        </w:rPr>
        <w:t xml:space="preserve">in terms of a correspondent ‘sensation’. Now, a foundational intuition cannot accept likenesses between things, because </w:t>
      </w:r>
      <w:r>
        <w:rPr>
          <w:rFonts w:ascii="Book Antiqua" w:hAnsi="Book Antiqua"/>
        </w:rPr>
        <w:t>the relation of ‘resemblance’ can</w:t>
      </w:r>
      <w:r w:rsidRPr="001D16BC">
        <w:rPr>
          <w:rFonts w:ascii="Book Antiqua" w:hAnsi="Book Antiqua"/>
        </w:rPr>
        <w:t xml:space="preserve">not </w:t>
      </w:r>
      <w:r>
        <w:rPr>
          <w:rFonts w:ascii="Book Antiqua" w:hAnsi="Book Antiqua"/>
        </w:rPr>
        <w:t>be a particular object.</w:t>
      </w:r>
      <w:r w:rsidRPr="001D16BC">
        <w:rPr>
          <w:rFonts w:ascii="Book Antiqua" w:hAnsi="Book Antiqua"/>
        </w:rPr>
        <w:t xml:space="preserve"> Universals</w:t>
      </w:r>
      <w:r>
        <w:rPr>
          <w:rFonts w:ascii="Book Antiqua" w:hAnsi="Book Antiqua"/>
        </w:rPr>
        <w:t>, hereby,</w:t>
      </w:r>
      <w:r w:rsidRPr="001D16BC">
        <w:rPr>
          <w:rFonts w:ascii="Book Antiqua" w:hAnsi="Book Antiqua"/>
        </w:rPr>
        <w:t xml:space="preserve"> must be excluded from this conception of reality: </w:t>
      </w:r>
    </w:p>
    <w:p w14:paraId="40308A55" w14:textId="77777777" w:rsidR="00597CB9" w:rsidRPr="001D16BC" w:rsidRDefault="00597CB9" w:rsidP="002D491A">
      <w:pPr>
        <w:spacing w:line="360" w:lineRule="auto"/>
        <w:ind w:left="720"/>
        <w:jc w:val="both"/>
        <w:rPr>
          <w:rFonts w:ascii="Book Antiqua" w:hAnsi="Book Antiqua"/>
        </w:rPr>
      </w:pPr>
      <w:r w:rsidRPr="001D16BC">
        <w:rPr>
          <w:rFonts w:ascii="Book Antiqua" w:hAnsi="Book Antiqua"/>
        </w:rPr>
        <w:t>Here is one view of reality, a very familiar one. And from this point of view is clear that the nominalistic answer must be given to the ques</w:t>
      </w:r>
      <w:r>
        <w:rPr>
          <w:rFonts w:ascii="Book Antiqua" w:hAnsi="Book Antiqua"/>
        </w:rPr>
        <w:t>tion concerning universals</w:t>
      </w:r>
      <w:r w:rsidRPr="001D16BC">
        <w:rPr>
          <w:rFonts w:ascii="Book Antiqua" w:hAnsi="Book Antiqua"/>
        </w:rPr>
        <w:t xml:space="preserve"> (EP1: 88)</w:t>
      </w:r>
      <w:r>
        <w:rPr>
          <w:rFonts w:ascii="Book Antiqua" w:hAnsi="Book Antiqua"/>
        </w:rPr>
        <w:t>.</w:t>
      </w:r>
    </w:p>
    <w:p w14:paraId="2137A2C4" w14:textId="77777777" w:rsidR="00597CB9" w:rsidRPr="001D16BC" w:rsidRDefault="00597CB9" w:rsidP="002D491A">
      <w:pPr>
        <w:spacing w:line="360" w:lineRule="auto"/>
        <w:jc w:val="both"/>
        <w:rPr>
          <w:rFonts w:ascii="Book Antiqua" w:hAnsi="Book Antiqua"/>
        </w:rPr>
      </w:pPr>
      <w:r w:rsidRPr="001D16BC">
        <w:rPr>
          <w:rFonts w:ascii="Book Antiqua" w:hAnsi="Book Antiqua"/>
        </w:rPr>
        <w:t>The nominalism expre</w:t>
      </w:r>
      <w:r>
        <w:rPr>
          <w:rFonts w:ascii="Book Antiqua" w:hAnsi="Book Antiqua"/>
        </w:rPr>
        <w:t>ssed here derives in empiricism.</w:t>
      </w:r>
      <w:r w:rsidRPr="001D16BC">
        <w:rPr>
          <w:rFonts w:ascii="Book Antiqua" w:hAnsi="Book Antiqua"/>
        </w:rPr>
        <w:t xml:space="preserve"> </w:t>
      </w:r>
      <w:r>
        <w:rPr>
          <w:rFonts w:ascii="Book Antiqua" w:hAnsi="Book Antiqua"/>
        </w:rPr>
        <w:t>T</w:t>
      </w:r>
      <w:r w:rsidRPr="001D16BC">
        <w:rPr>
          <w:rFonts w:ascii="Book Antiqua" w:hAnsi="Book Antiqua"/>
        </w:rPr>
        <w:t xml:space="preserve">he particulars </w:t>
      </w:r>
      <w:r>
        <w:rPr>
          <w:rFonts w:ascii="Book Antiqua" w:hAnsi="Book Antiqua"/>
        </w:rPr>
        <w:t xml:space="preserve">required are </w:t>
      </w:r>
      <w:r w:rsidRPr="001D16BC">
        <w:rPr>
          <w:rFonts w:ascii="Book Antiqua" w:hAnsi="Book Antiqua"/>
        </w:rPr>
        <w:t>identified with particular objects. From this, the universals</w:t>
      </w:r>
      <w:r>
        <w:rPr>
          <w:rFonts w:ascii="Book Antiqua" w:hAnsi="Book Antiqua"/>
        </w:rPr>
        <w:t>, understood as thought-signs ought to be read as</w:t>
      </w:r>
      <w:r w:rsidRPr="001D16BC">
        <w:rPr>
          <w:rFonts w:ascii="Book Antiqua" w:hAnsi="Book Antiqua"/>
        </w:rPr>
        <w:t xml:space="preserve"> cognitions that do not correspond to particular objects and</w:t>
      </w:r>
      <w:r>
        <w:rPr>
          <w:rFonts w:ascii="Book Antiqua" w:hAnsi="Book Antiqua"/>
        </w:rPr>
        <w:t>,</w:t>
      </w:r>
      <w:r w:rsidRPr="001D16BC">
        <w:rPr>
          <w:rFonts w:ascii="Book Antiqua" w:hAnsi="Book Antiqua"/>
        </w:rPr>
        <w:t xml:space="preserve"> thereby</w:t>
      </w:r>
      <w:r>
        <w:rPr>
          <w:rFonts w:ascii="Book Antiqua" w:hAnsi="Book Antiqua"/>
        </w:rPr>
        <w:t>,</w:t>
      </w:r>
      <w:r w:rsidRPr="001D16BC">
        <w:rPr>
          <w:rFonts w:ascii="Book Antiqua" w:hAnsi="Book Antiqua"/>
        </w:rPr>
        <w:t xml:space="preserve"> interpreted as fictional.</w:t>
      </w:r>
      <w:r>
        <w:rPr>
          <w:rFonts w:ascii="Book Antiqua" w:hAnsi="Book Antiqua"/>
        </w:rPr>
        <w:t xml:space="preserve"> Peirce wrote:</w:t>
      </w:r>
    </w:p>
    <w:p w14:paraId="6E6C0268" w14:textId="77777777" w:rsidR="00597CB9" w:rsidRPr="001D16BC" w:rsidRDefault="00597CB9" w:rsidP="002D491A">
      <w:pPr>
        <w:spacing w:line="360" w:lineRule="auto"/>
        <w:ind w:left="720"/>
        <w:jc w:val="both"/>
        <w:rPr>
          <w:rFonts w:ascii="Book Antiqua" w:hAnsi="Book Antiqua"/>
        </w:rPr>
      </w:pPr>
      <w:r w:rsidRPr="001D16BC">
        <w:rPr>
          <w:rFonts w:ascii="Book Antiqua" w:hAnsi="Book Antiqua"/>
        </w:rPr>
        <w:t>For, while from this standpoint must be admitted to be true as a rough statement that one man is like another, the exact sense being that the realities external to the mind produce sensations which may be embraced u</w:t>
      </w:r>
      <w:r>
        <w:rPr>
          <w:rFonts w:ascii="Book Antiqua" w:hAnsi="Book Antiqua"/>
        </w:rPr>
        <w:t>nder one conception… (EP1: 88)</w:t>
      </w:r>
    </w:p>
    <w:p w14:paraId="40A53B61" w14:textId="77777777" w:rsidR="00597CB9" w:rsidRPr="001D16BC" w:rsidRDefault="00597CB9" w:rsidP="002D491A">
      <w:pPr>
        <w:spacing w:line="360" w:lineRule="auto"/>
        <w:jc w:val="both"/>
        <w:rPr>
          <w:rFonts w:ascii="Book Antiqua" w:hAnsi="Book Antiqua"/>
        </w:rPr>
      </w:pPr>
      <w:r w:rsidRPr="001D16BC">
        <w:rPr>
          <w:rFonts w:ascii="Book Antiqua" w:hAnsi="Book Antiqua"/>
        </w:rPr>
        <w:t xml:space="preserve">Peirce </w:t>
      </w:r>
      <w:r>
        <w:rPr>
          <w:rFonts w:ascii="Book Antiqua" w:hAnsi="Book Antiqua"/>
        </w:rPr>
        <w:t>did consider</w:t>
      </w:r>
      <w:r w:rsidRPr="001D16BC">
        <w:rPr>
          <w:rFonts w:ascii="Book Antiqua" w:hAnsi="Book Antiqua"/>
        </w:rPr>
        <w:t xml:space="preserve"> William of Ockham as the nominalist thinker </w:t>
      </w:r>
      <w:r w:rsidRPr="001D16BC">
        <w:rPr>
          <w:rFonts w:ascii="Book Antiqua" w:hAnsi="Book Antiqua"/>
          <w:i/>
        </w:rPr>
        <w:t xml:space="preserve">par excellence. </w:t>
      </w:r>
      <w:r>
        <w:rPr>
          <w:rFonts w:ascii="Book Antiqua" w:hAnsi="Book Antiqua"/>
        </w:rPr>
        <w:t xml:space="preserve">It </w:t>
      </w:r>
      <w:r w:rsidRPr="001D16BC">
        <w:rPr>
          <w:rFonts w:ascii="Book Antiqua" w:hAnsi="Book Antiqua"/>
        </w:rPr>
        <w:t xml:space="preserve">will </w:t>
      </w:r>
      <w:r>
        <w:rPr>
          <w:rFonts w:ascii="Book Antiqua" w:hAnsi="Book Antiqua"/>
        </w:rPr>
        <w:t xml:space="preserve">be </w:t>
      </w:r>
      <w:r w:rsidRPr="001D16BC">
        <w:rPr>
          <w:rFonts w:ascii="Book Antiqua" w:hAnsi="Book Antiqua"/>
        </w:rPr>
        <w:t>review</w:t>
      </w:r>
      <w:r>
        <w:rPr>
          <w:rFonts w:ascii="Book Antiqua" w:hAnsi="Book Antiqua"/>
        </w:rPr>
        <w:t xml:space="preserve">ed </w:t>
      </w:r>
      <w:r w:rsidRPr="001D16BC">
        <w:rPr>
          <w:rFonts w:ascii="Book Antiqua" w:hAnsi="Book Antiqua"/>
        </w:rPr>
        <w:t xml:space="preserve">what are the features of Ockham’s version </w:t>
      </w:r>
      <w:r>
        <w:rPr>
          <w:rFonts w:ascii="Book Antiqua" w:hAnsi="Book Antiqua"/>
        </w:rPr>
        <w:t xml:space="preserve">of nominalism </w:t>
      </w:r>
      <w:r w:rsidRPr="001D16BC">
        <w:rPr>
          <w:rFonts w:ascii="Book Antiqua" w:hAnsi="Book Antiqua"/>
        </w:rPr>
        <w:t>and</w:t>
      </w:r>
      <w:r>
        <w:rPr>
          <w:rFonts w:ascii="Book Antiqua" w:hAnsi="Book Antiqua"/>
        </w:rPr>
        <w:t>, why, in Peirce’s opinion</w:t>
      </w:r>
      <w:r w:rsidRPr="001D16BC">
        <w:rPr>
          <w:rFonts w:ascii="Book Antiqua" w:hAnsi="Book Antiqua"/>
        </w:rPr>
        <w:t xml:space="preserve">, nominalism turns out to be closer to Platonism than realism. In the </w:t>
      </w:r>
      <w:r w:rsidRPr="005772CF">
        <w:rPr>
          <w:rFonts w:ascii="Book Antiqua" w:hAnsi="Book Antiqua"/>
          <w:i/>
          <w:iCs/>
        </w:rPr>
        <w:t>Berkeley review</w:t>
      </w:r>
      <w:r>
        <w:rPr>
          <w:rFonts w:ascii="Book Antiqua" w:hAnsi="Book Antiqua"/>
        </w:rPr>
        <w:t>, Peirce presented a long quotation</w:t>
      </w:r>
      <w:r w:rsidRPr="001D16BC">
        <w:rPr>
          <w:rFonts w:ascii="Book Antiqua" w:hAnsi="Book Antiqua"/>
        </w:rPr>
        <w:t xml:space="preserve"> from Ockham in which appears why he was a nominalist that avows for concepts: </w:t>
      </w:r>
    </w:p>
    <w:p w14:paraId="0AA88881" w14:textId="77777777" w:rsidR="002D491A" w:rsidRDefault="00597CB9" w:rsidP="002D491A">
      <w:pPr>
        <w:spacing w:line="360" w:lineRule="auto"/>
        <w:ind w:left="720"/>
        <w:jc w:val="both"/>
        <w:rPr>
          <w:rFonts w:ascii="Book Antiqua" w:hAnsi="Book Antiqua"/>
        </w:rPr>
      </w:pPr>
      <w:r>
        <w:rPr>
          <w:rFonts w:ascii="Book Antiqua" w:hAnsi="Book Antiqua"/>
        </w:rPr>
        <w:t>…</w:t>
      </w:r>
      <w:r w:rsidRPr="001D16BC">
        <w:rPr>
          <w:rFonts w:ascii="Book Antiqua" w:hAnsi="Book Antiqua"/>
        </w:rPr>
        <w:t xml:space="preserve">And as for that matter which is common to all things, and which philosophers, following Aristotle, usually call </w:t>
      </w:r>
      <w:r w:rsidRPr="001D16BC">
        <w:rPr>
          <w:rFonts w:ascii="Book Antiqua" w:hAnsi="Book Antiqua"/>
          <w:i/>
        </w:rPr>
        <w:t>materia prima</w:t>
      </w:r>
      <w:r w:rsidRPr="001D16BC">
        <w:rPr>
          <w:rFonts w:ascii="Book Antiqua" w:hAnsi="Book Antiqua"/>
        </w:rPr>
        <w:t xml:space="preserve">, that is, </w:t>
      </w:r>
      <w:r w:rsidRPr="001D16BC">
        <w:rPr>
          <w:rFonts w:ascii="Book Antiqua" w:hAnsi="Book Antiqua"/>
          <w:i/>
        </w:rPr>
        <w:t>first matter</w:t>
      </w:r>
      <w:r w:rsidRPr="001D16BC">
        <w:rPr>
          <w:rFonts w:ascii="Book Antiqua" w:hAnsi="Book Antiqua"/>
        </w:rPr>
        <w:t xml:space="preserve">, it is not a body distinct from all other bodies, nor is it one of them. What then is it? A mere name; yet a name which is not of vain use; for it signifies a conception of body without the consideration of any form or other accident except only magnitude or extension, and aptness to receive form and other accident. So that whensoever we have use of the name </w:t>
      </w:r>
      <w:r w:rsidRPr="001D16BC">
        <w:rPr>
          <w:rFonts w:ascii="Book Antiqua" w:hAnsi="Book Antiqua"/>
          <w:i/>
        </w:rPr>
        <w:t xml:space="preserve">body in general, </w:t>
      </w:r>
      <w:r w:rsidRPr="001D16BC">
        <w:rPr>
          <w:rFonts w:ascii="Book Antiqua" w:hAnsi="Book Antiqua"/>
        </w:rPr>
        <w:t xml:space="preserve">if we use that of </w:t>
      </w:r>
      <w:r w:rsidRPr="001D16BC">
        <w:rPr>
          <w:rFonts w:ascii="Book Antiqua" w:hAnsi="Book Antiqua"/>
          <w:i/>
        </w:rPr>
        <w:t>materia prima</w:t>
      </w:r>
      <w:r w:rsidRPr="001D16BC">
        <w:rPr>
          <w:rFonts w:ascii="Book Antiqua" w:hAnsi="Book Antiqua"/>
        </w:rPr>
        <w:t xml:space="preserve">, we do well. For when a man, not knowing which was first, water or ice, would find out which of the two were the </w:t>
      </w:r>
      <w:r w:rsidRPr="001D16BC">
        <w:rPr>
          <w:rFonts w:ascii="Book Antiqua" w:hAnsi="Book Antiqua"/>
        </w:rPr>
        <w:lastRenderedPageBreak/>
        <w:t xml:space="preserve">matter of both, he would be fain to suppose some third matter which were neither of these two; so he that would find out what is the matter of all things ought to suppose such as is not the matter of anything that exists. Wherefore </w:t>
      </w:r>
      <w:r w:rsidRPr="001D16BC">
        <w:rPr>
          <w:rFonts w:ascii="Book Antiqua" w:hAnsi="Book Antiqua"/>
          <w:i/>
        </w:rPr>
        <w:t>materia prima</w:t>
      </w:r>
      <w:r w:rsidRPr="001D16BC">
        <w:rPr>
          <w:rFonts w:ascii="Book Antiqua" w:hAnsi="Book Antiqua"/>
        </w:rPr>
        <w:t xml:space="preserve"> is nothing; and therefore they do not attribute to it form or any other accident, besides quantity; whereas all singular things have their forms and accidents certain. </w:t>
      </w:r>
      <w:r w:rsidRPr="001D16BC">
        <w:rPr>
          <w:rFonts w:ascii="Book Antiqua" w:hAnsi="Book Antiqua"/>
          <w:i/>
        </w:rPr>
        <w:t xml:space="preserve">Materia prima </w:t>
      </w:r>
      <w:r w:rsidRPr="001D16BC">
        <w:rPr>
          <w:rFonts w:ascii="Book Antiqua" w:hAnsi="Book Antiqua"/>
        </w:rPr>
        <w:t>therefore is body in general, that is, body considered universally, not as having neither form nor accident, but in which no form nor any other accident but quantity are at all considered, that is, they ar</w:t>
      </w:r>
      <w:r>
        <w:rPr>
          <w:rFonts w:ascii="Book Antiqua" w:hAnsi="Book Antiqua"/>
        </w:rPr>
        <w:t>e not drawn into argumentation</w:t>
      </w:r>
      <w:r w:rsidRPr="001D16BC">
        <w:rPr>
          <w:rFonts w:ascii="Book Antiqua" w:hAnsi="Book Antiqua"/>
        </w:rPr>
        <w:t xml:space="preserve"> (EP1: 118)</w:t>
      </w:r>
      <w:r>
        <w:rPr>
          <w:rFonts w:ascii="Book Antiqua" w:hAnsi="Book Antiqua"/>
        </w:rPr>
        <w:t>.</w:t>
      </w:r>
    </w:p>
    <w:p w14:paraId="470DA5CD" w14:textId="7E898218" w:rsidR="007F24D4" w:rsidRDefault="00597CB9" w:rsidP="002D491A">
      <w:pPr>
        <w:spacing w:line="360" w:lineRule="auto"/>
        <w:jc w:val="both"/>
        <w:rPr>
          <w:rFonts w:ascii="Book Antiqua" w:hAnsi="Book Antiqua"/>
        </w:rPr>
      </w:pPr>
      <w:r w:rsidRPr="001D16BC">
        <w:rPr>
          <w:rFonts w:ascii="Book Antiqua" w:hAnsi="Book Antiqua"/>
        </w:rPr>
        <w:t xml:space="preserve">Some scholars think </w:t>
      </w:r>
      <w:r>
        <w:rPr>
          <w:rFonts w:ascii="Book Antiqua" w:hAnsi="Book Antiqua"/>
        </w:rPr>
        <w:t>that is a mistake to interpret Ockham as a nominalist at face value. These scholars say th</w:t>
      </w:r>
      <w:r w:rsidR="00163CBB">
        <w:rPr>
          <w:rFonts w:ascii="Book Antiqua" w:hAnsi="Book Antiqua"/>
        </w:rPr>
        <w:t>at Ockham should be aligned in the</w:t>
      </w:r>
      <w:r w:rsidRPr="001D16BC">
        <w:rPr>
          <w:rFonts w:ascii="Book Antiqua" w:hAnsi="Book Antiqua"/>
        </w:rPr>
        <w:t xml:space="preserve"> c</w:t>
      </w:r>
      <w:r>
        <w:rPr>
          <w:rFonts w:ascii="Book Antiqua" w:hAnsi="Book Antiqua"/>
        </w:rPr>
        <w:t>onceptualist</w:t>
      </w:r>
      <w:r w:rsidR="00163CBB">
        <w:rPr>
          <w:rFonts w:ascii="Book Antiqua" w:hAnsi="Book Antiqua"/>
        </w:rPr>
        <w:t xml:space="preserve"> bench</w:t>
      </w:r>
      <w:r>
        <w:rPr>
          <w:rFonts w:ascii="Book Antiqua" w:hAnsi="Book Antiqua"/>
        </w:rPr>
        <w:t>.</w:t>
      </w:r>
      <w:r w:rsidRPr="001D16BC">
        <w:rPr>
          <w:rFonts w:ascii="Book Antiqua" w:hAnsi="Book Antiqua"/>
        </w:rPr>
        <w:t xml:space="preserve"> </w:t>
      </w:r>
      <w:r>
        <w:rPr>
          <w:rFonts w:ascii="Book Antiqua" w:hAnsi="Book Antiqua"/>
        </w:rPr>
        <w:t>Nevertheless, Ockham’s fundamental move in his</w:t>
      </w:r>
      <w:r w:rsidRPr="001D16BC">
        <w:rPr>
          <w:rFonts w:ascii="Book Antiqua" w:hAnsi="Book Antiqua"/>
        </w:rPr>
        <w:t xml:space="preserve"> strategy is based in a denial</w:t>
      </w:r>
      <w:r>
        <w:rPr>
          <w:rFonts w:ascii="Book Antiqua" w:hAnsi="Book Antiqua"/>
        </w:rPr>
        <w:t xml:space="preserve"> of the reality of universals. Ockham held</w:t>
      </w:r>
      <w:r w:rsidRPr="001D16BC">
        <w:rPr>
          <w:rFonts w:ascii="Book Antiqua" w:hAnsi="Book Antiqua"/>
        </w:rPr>
        <w:t xml:space="preserve"> that reality comprises only individuals, and there are n</w:t>
      </w:r>
      <w:r>
        <w:rPr>
          <w:rFonts w:ascii="Book Antiqua" w:hAnsi="Book Antiqua"/>
        </w:rPr>
        <w:t>ot laws that operate in reality.</w:t>
      </w:r>
      <w:r w:rsidR="007F24D4">
        <w:rPr>
          <w:rFonts w:ascii="Book Antiqua" w:hAnsi="Book Antiqua"/>
        </w:rPr>
        <w:t xml:space="preserve"> For Ockham, universals are mind-dependent, and excluded from the individuality of mind-independent things.</w:t>
      </w:r>
      <w:r>
        <w:rPr>
          <w:rFonts w:ascii="Book Antiqua" w:hAnsi="Book Antiqua"/>
        </w:rPr>
        <w:t xml:space="preserve"> For Ockham, t</w:t>
      </w:r>
      <w:r w:rsidRPr="001D16BC">
        <w:rPr>
          <w:rFonts w:ascii="Book Antiqua" w:hAnsi="Book Antiqua"/>
        </w:rPr>
        <w:t>herefore</w:t>
      </w:r>
      <w:r>
        <w:rPr>
          <w:rFonts w:ascii="Book Antiqua" w:hAnsi="Book Antiqua"/>
        </w:rPr>
        <w:t>,</w:t>
      </w:r>
      <w:r w:rsidRPr="001D16BC">
        <w:rPr>
          <w:rFonts w:ascii="Book Antiqua" w:hAnsi="Book Antiqua"/>
        </w:rPr>
        <w:t xml:space="preserve"> un</w:t>
      </w:r>
      <w:r>
        <w:rPr>
          <w:rFonts w:ascii="Book Antiqua" w:hAnsi="Book Antiqua"/>
        </w:rPr>
        <w:t>iversals must be reduced to</w:t>
      </w:r>
      <w:r w:rsidRPr="001D16BC">
        <w:rPr>
          <w:rFonts w:ascii="Book Antiqua" w:hAnsi="Book Antiqua"/>
        </w:rPr>
        <w:t xml:space="preserve"> not real </w:t>
      </w:r>
      <w:r w:rsidR="00163CBB" w:rsidRPr="001D16BC">
        <w:rPr>
          <w:rFonts w:ascii="Book Antiqua" w:hAnsi="Book Antiqua"/>
        </w:rPr>
        <w:t>item</w:t>
      </w:r>
      <w:r w:rsidR="00163CBB">
        <w:rPr>
          <w:rFonts w:ascii="Book Antiqua" w:hAnsi="Book Antiqua"/>
        </w:rPr>
        <w:t>s;</w:t>
      </w:r>
      <w:r>
        <w:rPr>
          <w:rFonts w:ascii="Book Antiqua" w:hAnsi="Book Antiqua"/>
        </w:rPr>
        <w:t xml:space="preserve"> he called these mind-dependent</w:t>
      </w:r>
      <w:r w:rsidRPr="001D16BC">
        <w:rPr>
          <w:rFonts w:ascii="Book Antiqua" w:hAnsi="Book Antiqua"/>
        </w:rPr>
        <w:t xml:space="preserve"> </w:t>
      </w:r>
      <w:r>
        <w:rPr>
          <w:rFonts w:ascii="Book Antiqua" w:hAnsi="Book Antiqua"/>
        </w:rPr>
        <w:t>items ‘</w:t>
      </w:r>
      <w:r w:rsidRPr="001D16BC">
        <w:rPr>
          <w:rFonts w:ascii="Book Antiqua" w:hAnsi="Book Antiqua"/>
        </w:rPr>
        <w:t>concept</w:t>
      </w:r>
      <w:r>
        <w:rPr>
          <w:rFonts w:ascii="Book Antiqua" w:hAnsi="Book Antiqua"/>
        </w:rPr>
        <w:t>s’</w:t>
      </w:r>
      <w:r w:rsidR="007F24D4">
        <w:rPr>
          <w:rFonts w:ascii="Book Antiqua" w:hAnsi="Book Antiqua"/>
        </w:rPr>
        <w:t xml:space="preserve">, his position, with regards to universals, it is summarised in these words: </w:t>
      </w:r>
    </w:p>
    <w:p w14:paraId="719E83C2" w14:textId="77777777" w:rsidR="007F24D4" w:rsidRPr="007F24D4" w:rsidRDefault="007F24D4" w:rsidP="002D491A">
      <w:pPr>
        <w:spacing w:line="360" w:lineRule="auto"/>
        <w:ind w:left="720"/>
        <w:jc w:val="both"/>
        <w:rPr>
          <w:rFonts w:ascii="Book Antiqua" w:hAnsi="Book Antiqua"/>
        </w:rPr>
      </w:pPr>
      <w:r>
        <w:rPr>
          <w:rFonts w:ascii="Book Antiqua" w:hAnsi="Book Antiqua"/>
        </w:rPr>
        <w:t xml:space="preserve">…A universal is not something outside the soul. Also it is certainly not </w:t>
      </w:r>
      <w:proofErr w:type="gramStart"/>
      <w:r>
        <w:rPr>
          <w:rFonts w:ascii="Book Antiqua" w:hAnsi="Book Antiqua"/>
        </w:rPr>
        <w:t>nothing</w:t>
      </w:r>
      <w:proofErr w:type="gramEnd"/>
      <w:r>
        <w:rPr>
          <w:rFonts w:ascii="Book Antiqua" w:hAnsi="Book Antiqua"/>
        </w:rPr>
        <w:t>. Therefore, it is something in the soul… and consequently is a true quality of the mind (</w:t>
      </w:r>
      <w:r>
        <w:rPr>
          <w:rFonts w:ascii="Book Antiqua" w:hAnsi="Book Antiqua"/>
          <w:i/>
          <w:iCs/>
        </w:rPr>
        <w:t xml:space="preserve">Quodlibet </w:t>
      </w:r>
      <w:r>
        <w:rPr>
          <w:rFonts w:ascii="Book Antiqua" w:hAnsi="Book Antiqua"/>
        </w:rPr>
        <w:t>V, q.13)</w:t>
      </w:r>
    </w:p>
    <w:p w14:paraId="6931A4F5" w14:textId="77777777" w:rsidR="00597CB9" w:rsidRPr="001D16BC" w:rsidRDefault="00597CB9" w:rsidP="002D491A">
      <w:pPr>
        <w:spacing w:line="360" w:lineRule="auto"/>
        <w:jc w:val="both"/>
        <w:rPr>
          <w:rFonts w:ascii="Book Antiqua" w:hAnsi="Book Antiqua"/>
        </w:rPr>
      </w:pPr>
      <w:r w:rsidRPr="001D16BC">
        <w:rPr>
          <w:rFonts w:ascii="Book Antiqua" w:hAnsi="Book Antiqua"/>
        </w:rPr>
        <w:t xml:space="preserve">Nominalists </w:t>
      </w:r>
      <w:r>
        <w:rPr>
          <w:rFonts w:ascii="Book Antiqua" w:hAnsi="Book Antiqua"/>
        </w:rPr>
        <w:t>of this trend</w:t>
      </w:r>
      <w:r w:rsidRPr="001D16BC">
        <w:rPr>
          <w:rFonts w:ascii="Book Antiqua" w:hAnsi="Book Antiqua"/>
        </w:rPr>
        <w:t xml:space="preserve"> believe that enumerating individuals and their traits without the use of laws can formulate a complete account of reality</w:t>
      </w:r>
      <w:r>
        <w:rPr>
          <w:rFonts w:ascii="Book Antiqua" w:hAnsi="Book Antiqua"/>
        </w:rPr>
        <w:t>. G</w:t>
      </w:r>
      <w:r w:rsidRPr="001D16BC">
        <w:rPr>
          <w:rFonts w:ascii="Book Antiqua" w:hAnsi="Book Antiqua"/>
        </w:rPr>
        <w:t>ener</w:t>
      </w:r>
      <w:r>
        <w:rPr>
          <w:rFonts w:ascii="Book Antiqua" w:hAnsi="Book Antiqua"/>
        </w:rPr>
        <w:t xml:space="preserve">al concepts or abstract objects are thus not </w:t>
      </w:r>
      <w:r w:rsidRPr="001D16BC">
        <w:rPr>
          <w:rFonts w:ascii="Book Antiqua" w:hAnsi="Book Antiqua"/>
        </w:rPr>
        <w:t xml:space="preserve">identified as real. </w:t>
      </w:r>
      <w:r w:rsidR="007F24D4">
        <w:rPr>
          <w:rFonts w:ascii="Book Antiqua" w:hAnsi="Book Antiqua"/>
        </w:rPr>
        <w:t xml:space="preserve">Ockham deliberately omitted the Scotistic distinction between ‘reality’ and ‘existence’ (Mayorga </w:t>
      </w:r>
      <w:r w:rsidR="000E248F">
        <w:rPr>
          <w:rFonts w:ascii="Book Antiqua" w:hAnsi="Book Antiqua"/>
        </w:rPr>
        <w:t xml:space="preserve">2009, 43). </w:t>
      </w:r>
      <w:r w:rsidRPr="001D16BC">
        <w:rPr>
          <w:rFonts w:ascii="Book Antiqua" w:hAnsi="Book Antiqua"/>
        </w:rPr>
        <w:t xml:space="preserve">For Peirce, </w:t>
      </w:r>
      <w:r>
        <w:rPr>
          <w:rFonts w:ascii="Book Antiqua" w:hAnsi="Book Antiqua"/>
        </w:rPr>
        <w:t xml:space="preserve">this </w:t>
      </w:r>
      <w:r w:rsidRPr="001D16BC">
        <w:rPr>
          <w:rFonts w:ascii="Book Antiqua" w:hAnsi="Book Antiqua"/>
        </w:rPr>
        <w:t xml:space="preserve">nominalism limits the scope and authority of reason yielding scepticism in science, ethics and religion, and blocking the road of inquiry. Are Peirce’s charges against nominalism fair? Let two forms of nominalism explored by Peirce in the </w:t>
      </w:r>
      <w:r w:rsidRPr="00163CBB">
        <w:rPr>
          <w:rFonts w:ascii="Book Antiqua" w:hAnsi="Book Antiqua"/>
          <w:i/>
          <w:iCs/>
        </w:rPr>
        <w:t>Berkeley Review</w:t>
      </w:r>
      <w:r>
        <w:rPr>
          <w:rFonts w:ascii="Book Antiqua" w:hAnsi="Book Antiqua"/>
        </w:rPr>
        <w:t xml:space="preserve"> </w:t>
      </w:r>
      <w:proofErr w:type="gramStart"/>
      <w:r>
        <w:rPr>
          <w:rFonts w:ascii="Book Antiqua" w:hAnsi="Book Antiqua"/>
        </w:rPr>
        <w:t>be</w:t>
      </w:r>
      <w:proofErr w:type="gramEnd"/>
      <w:r>
        <w:rPr>
          <w:rFonts w:ascii="Book Antiqua" w:hAnsi="Book Antiqua"/>
        </w:rPr>
        <w:t xml:space="preserve"> reconstructed in order</w:t>
      </w:r>
      <w:r w:rsidRPr="001D16BC">
        <w:rPr>
          <w:rFonts w:ascii="Book Antiqua" w:hAnsi="Book Antiqua"/>
        </w:rPr>
        <w:t xml:space="preserve"> to find out the answer.</w:t>
      </w:r>
    </w:p>
    <w:p w14:paraId="30923208" w14:textId="77777777" w:rsidR="00597CB9" w:rsidRPr="001D16BC" w:rsidRDefault="00597CB9" w:rsidP="00597CB9">
      <w:pPr>
        <w:pStyle w:val="Heading2"/>
        <w:rPr>
          <w:rFonts w:ascii="Book Antiqua" w:hAnsi="Book Antiqua"/>
          <w:b w:val="0"/>
          <w:bCs w:val="0"/>
          <w:sz w:val="22"/>
          <w:szCs w:val="22"/>
        </w:rPr>
      </w:pPr>
      <w:bookmarkStart w:id="21" w:name="_Toc388963959"/>
      <w:r w:rsidRPr="001D16BC">
        <w:rPr>
          <w:rFonts w:ascii="Book Antiqua" w:hAnsi="Book Antiqua"/>
          <w:b w:val="0"/>
          <w:bCs w:val="0"/>
          <w:sz w:val="22"/>
          <w:szCs w:val="22"/>
        </w:rPr>
        <w:t>Two forms of nominalism in the nominalist account of reality:</w:t>
      </w:r>
      <w:bookmarkEnd w:id="21"/>
      <w:r w:rsidRPr="001D16BC">
        <w:rPr>
          <w:rFonts w:ascii="Book Antiqua" w:hAnsi="Book Antiqua"/>
          <w:b w:val="0"/>
          <w:bCs w:val="0"/>
          <w:sz w:val="22"/>
          <w:szCs w:val="22"/>
        </w:rPr>
        <w:t xml:space="preserve"> </w:t>
      </w:r>
    </w:p>
    <w:p w14:paraId="73962D60" w14:textId="7A6E8C24" w:rsidR="00597CB9" w:rsidRPr="001D16BC" w:rsidRDefault="00597CB9" w:rsidP="00597CB9">
      <w:pPr>
        <w:pStyle w:val="Heading3"/>
        <w:rPr>
          <w:rFonts w:ascii="Book Antiqua" w:hAnsi="Book Antiqua"/>
        </w:rPr>
      </w:pPr>
      <w:bookmarkStart w:id="22" w:name="_Toc388963960"/>
      <w:r w:rsidRPr="001D16BC">
        <w:rPr>
          <w:rFonts w:ascii="Book Antiqua" w:hAnsi="Book Antiqua"/>
        </w:rPr>
        <w:t>Nominalism</w:t>
      </w:r>
      <w:r w:rsidR="00614DA9">
        <w:rPr>
          <w:rFonts w:ascii="Book Antiqua" w:hAnsi="Book Antiqua"/>
        </w:rPr>
        <w:t xml:space="preserve"> of universals</w:t>
      </w:r>
      <w:r w:rsidRPr="001D16BC">
        <w:rPr>
          <w:rFonts w:ascii="Book Antiqua" w:hAnsi="Book Antiqua"/>
        </w:rPr>
        <w:t xml:space="preserve"> as justified by natural science</w:t>
      </w:r>
      <w:bookmarkEnd w:id="22"/>
    </w:p>
    <w:p w14:paraId="6357BF39" w14:textId="77777777" w:rsidR="00597CB9" w:rsidRPr="001D16BC" w:rsidRDefault="00597CB9" w:rsidP="000E248F">
      <w:pPr>
        <w:spacing w:line="360" w:lineRule="auto"/>
        <w:jc w:val="both"/>
        <w:rPr>
          <w:rFonts w:ascii="Book Antiqua" w:hAnsi="Book Antiqua"/>
        </w:rPr>
      </w:pPr>
      <w:r>
        <w:rPr>
          <w:rFonts w:ascii="Book Antiqua" w:hAnsi="Book Antiqua"/>
        </w:rPr>
        <w:t>Soon a</w:t>
      </w:r>
      <w:r w:rsidRPr="001D16BC">
        <w:rPr>
          <w:rFonts w:ascii="Book Antiqua" w:hAnsi="Book Antiqua"/>
        </w:rPr>
        <w:t>fter th</w:t>
      </w:r>
      <w:r>
        <w:rPr>
          <w:rFonts w:ascii="Book Antiqua" w:hAnsi="Book Antiqua"/>
        </w:rPr>
        <w:t>e Berkeley Review was published</w:t>
      </w:r>
      <w:r w:rsidRPr="001D16BC">
        <w:rPr>
          <w:rFonts w:ascii="Book Antiqua" w:hAnsi="Book Antiqua"/>
        </w:rPr>
        <w:t xml:space="preserve"> a very direct reply from Chauncey Wright against Peirce </w:t>
      </w:r>
      <w:r>
        <w:rPr>
          <w:rFonts w:ascii="Book Antiqua" w:hAnsi="Book Antiqua"/>
        </w:rPr>
        <w:t>appeared published</w:t>
      </w:r>
      <w:r w:rsidR="000E248F">
        <w:rPr>
          <w:rFonts w:ascii="Book Antiqua" w:hAnsi="Book Antiqua"/>
        </w:rPr>
        <w:t xml:space="preserve"> (W2: 487-9)</w:t>
      </w:r>
      <w:r>
        <w:rPr>
          <w:rFonts w:ascii="Book Antiqua" w:hAnsi="Book Antiqua"/>
        </w:rPr>
        <w:t>. Chauncey Wright argued that</w:t>
      </w:r>
      <w:r w:rsidRPr="001D16BC">
        <w:rPr>
          <w:rFonts w:ascii="Book Antiqua" w:hAnsi="Book Antiqua"/>
        </w:rPr>
        <w:t xml:space="preserve"> nominalism seems to be a health</w:t>
      </w:r>
      <w:r>
        <w:rPr>
          <w:rFonts w:ascii="Book Antiqua" w:hAnsi="Book Antiqua"/>
        </w:rPr>
        <w:t xml:space="preserve">y influence for natural science. For Wright, nominalism helps </w:t>
      </w:r>
      <w:r w:rsidRPr="001D16BC">
        <w:rPr>
          <w:rFonts w:ascii="Book Antiqua" w:hAnsi="Book Antiqua"/>
        </w:rPr>
        <w:t xml:space="preserve">science out of the idle metaphysical disputes of the scholastic philosophy. </w:t>
      </w:r>
      <w:r>
        <w:rPr>
          <w:rFonts w:ascii="Book Antiqua" w:hAnsi="Book Antiqua"/>
        </w:rPr>
        <w:t>In Peirce’s defence, his</w:t>
      </w:r>
      <w:r w:rsidRPr="001D16BC">
        <w:rPr>
          <w:rFonts w:ascii="Book Antiqua" w:hAnsi="Book Antiqua"/>
        </w:rPr>
        <w:t xml:space="preserve"> </w:t>
      </w:r>
      <w:r w:rsidRPr="001D16BC">
        <w:rPr>
          <w:rFonts w:ascii="Book Antiqua" w:hAnsi="Book Antiqua"/>
        </w:rPr>
        <w:lastRenderedPageBreak/>
        <w:t xml:space="preserve">argumentation in the </w:t>
      </w:r>
      <w:r w:rsidRPr="000E248F">
        <w:rPr>
          <w:rFonts w:ascii="Book Antiqua" w:hAnsi="Book Antiqua"/>
          <w:i/>
          <w:iCs/>
        </w:rPr>
        <w:t>Berkeley Review</w:t>
      </w:r>
      <w:r w:rsidRPr="001D16BC">
        <w:rPr>
          <w:rFonts w:ascii="Book Antiqua" w:hAnsi="Book Antiqua"/>
        </w:rPr>
        <w:t xml:space="preserve"> </w:t>
      </w:r>
      <w:r>
        <w:rPr>
          <w:rFonts w:ascii="Book Antiqua" w:hAnsi="Book Antiqua"/>
        </w:rPr>
        <w:t>did address this point. Peirce indeed</w:t>
      </w:r>
      <w:r w:rsidRPr="001D16BC">
        <w:rPr>
          <w:rFonts w:ascii="Book Antiqua" w:hAnsi="Book Antiqua"/>
        </w:rPr>
        <w:t xml:space="preserve"> considered that when nominalist philosophies engaged with the accoun</w:t>
      </w:r>
      <w:r>
        <w:rPr>
          <w:rFonts w:ascii="Book Antiqua" w:hAnsi="Book Antiqua"/>
        </w:rPr>
        <w:t>t of foundational methodology and the</w:t>
      </w:r>
      <w:r w:rsidRPr="001D16BC">
        <w:rPr>
          <w:rFonts w:ascii="Book Antiqua" w:hAnsi="Book Antiqua"/>
        </w:rPr>
        <w:t xml:space="preserve"> principles of inquiry</w:t>
      </w:r>
      <w:r>
        <w:rPr>
          <w:rFonts w:ascii="Book Antiqua" w:hAnsi="Book Antiqua"/>
        </w:rPr>
        <w:t>,</w:t>
      </w:r>
      <w:r w:rsidRPr="001D16BC">
        <w:rPr>
          <w:rFonts w:ascii="Book Antiqua" w:hAnsi="Book Antiqua"/>
        </w:rPr>
        <w:t xml:space="preserve"> what results is </w:t>
      </w:r>
      <w:r>
        <w:rPr>
          <w:rFonts w:ascii="Book Antiqua" w:hAnsi="Book Antiqua"/>
        </w:rPr>
        <w:t xml:space="preserve">a </w:t>
      </w:r>
      <w:r w:rsidRPr="001D16BC">
        <w:rPr>
          <w:rFonts w:ascii="Book Antiqua" w:hAnsi="Book Antiqua"/>
        </w:rPr>
        <w:t xml:space="preserve">reckoning </w:t>
      </w:r>
      <w:r>
        <w:rPr>
          <w:rFonts w:ascii="Book Antiqua" w:hAnsi="Book Antiqua"/>
        </w:rPr>
        <w:t xml:space="preserve">of </w:t>
      </w:r>
      <w:r w:rsidRPr="001D16BC">
        <w:rPr>
          <w:rFonts w:ascii="Book Antiqua" w:hAnsi="Book Antiqua"/>
        </w:rPr>
        <w:t>the ‘science of inquiry’ as one further empirical sci</w:t>
      </w:r>
      <w:r>
        <w:rPr>
          <w:rFonts w:ascii="Book Antiqua" w:hAnsi="Book Antiqua"/>
        </w:rPr>
        <w:t>ence. Consequently, as it</w:t>
      </w:r>
      <w:r w:rsidR="000E248F">
        <w:rPr>
          <w:rFonts w:ascii="Book Antiqua" w:hAnsi="Book Antiqua"/>
        </w:rPr>
        <w:t xml:space="preserve"> often happened with</w:t>
      </w:r>
      <w:r>
        <w:rPr>
          <w:rFonts w:ascii="Book Antiqua" w:hAnsi="Book Antiqua"/>
        </w:rPr>
        <w:t xml:space="preserve"> </w:t>
      </w:r>
      <w:r w:rsidRPr="001D16BC">
        <w:rPr>
          <w:rFonts w:ascii="Book Antiqua" w:hAnsi="Book Antiqua"/>
        </w:rPr>
        <w:t>e</w:t>
      </w:r>
      <w:r>
        <w:rPr>
          <w:rFonts w:ascii="Book Antiqua" w:hAnsi="Book Antiqua"/>
        </w:rPr>
        <w:t>mpiricism, there is a</w:t>
      </w:r>
      <w:r w:rsidRPr="001D16BC">
        <w:rPr>
          <w:rFonts w:ascii="Book Antiqua" w:hAnsi="Book Antiqua"/>
        </w:rPr>
        <w:t xml:space="preserve"> problem in trying to explain to what extent the non-empirical statements of the science can be regarded as normative. In other words, this nominalism implies that the principles of inquiry are justified </w:t>
      </w:r>
      <w:r w:rsidRPr="001D16BC">
        <w:rPr>
          <w:rFonts w:ascii="Book Antiqua" w:hAnsi="Book Antiqua"/>
          <w:i/>
        </w:rPr>
        <w:t>a posteriori</w:t>
      </w:r>
      <w:r w:rsidRPr="001D16BC">
        <w:rPr>
          <w:rFonts w:ascii="Book Antiqua" w:hAnsi="Book Antiqua"/>
        </w:rPr>
        <w:t>, i.e., as any other propo</w:t>
      </w:r>
      <w:r>
        <w:rPr>
          <w:rFonts w:ascii="Book Antiqua" w:hAnsi="Book Antiqua"/>
        </w:rPr>
        <w:t>sition within a natural science is justified. This does not seem problematic, but the principles</w:t>
      </w:r>
      <w:r w:rsidRPr="001D16BC">
        <w:rPr>
          <w:rFonts w:ascii="Book Antiqua" w:hAnsi="Book Antiqua"/>
        </w:rPr>
        <w:t xml:space="preserve"> need to be normative and general if the ‘science of inquiry’ is meant to deal w</w:t>
      </w:r>
      <w:r w:rsidR="000E248F">
        <w:rPr>
          <w:rFonts w:ascii="Book Antiqua" w:hAnsi="Book Antiqua"/>
        </w:rPr>
        <w:t>ith experience and its categoris</w:t>
      </w:r>
      <w:r w:rsidRPr="001D16BC">
        <w:rPr>
          <w:rFonts w:ascii="Book Antiqua" w:hAnsi="Book Antiqua"/>
        </w:rPr>
        <w:t>ation. For similar reasons, the principles of in</w:t>
      </w:r>
      <w:r>
        <w:rPr>
          <w:rFonts w:ascii="Book Antiqua" w:hAnsi="Book Antiqua"/>
        </w:rPr>
        <w:t>quiry and the</w:t>
      </w:r>
      <w:r w:rsidRPr="001D16BC">
        <w:rPr>
          <w:rFonts w:ascii="Book Antiqua" w:hAnsi="Book Antiqua"/>
        </w:rPr>
        <w:t xml:space="preserve"> theory of reality have to be formal</w:t>
      </w:r>
      <w:r>
        <w:rPr>
          <w:rFonts w:ascii="Book Antiqua" w:hAnsi="Book Antiqua"/>
        </w:rPr>
        <w:t xml:space="preserve"> and accept material instantiations</w:t>
      </w:r>
      <w:r w:rsidRPr="001D16BC">
        <w:rPr>
          <w:rFonts w:ascii="Book Antiqua" w:hAnsi="Book Antiqua"/>
        </w:rPr>
        <w:t xml:space="preserve">. In </w:t>
      </w:r>
      <w:r>
        <w:rPr>
          <w:rFonts w:ascii="Book Antiqua" w:hAnsi="Book Antiqua"/>
        </w:rPr>
        <w:t xml:space="preserve">this kind of nominalism, however, </w:t>
      </w:r>
      <w:r w:rsidRPr="001D16BC">
        <w:rPr>
          <w:rFonts w:ascii="Book Antiqua" w:hAnsi="Book Antiqua"/>
        </w:rPr>
        <w:t>particu</w:t>
      </w:r>
      <w:r>
        <w:rPr>
          <w:rFonts w:ascii="Book Antiqua" w:hAnsi="Book Antiqua"/>
        </w:rPr>
        <w:t>lar concrete experiences</w:t>
      </w:r>
      <w:r w:rsidRPr="001D16BC">
        <w:rPr>
          <w:rFonts w:ascii="Book Antiqua" w:hAnsi="Book Antiqua"/>
        </w:rPr>
        <w:t xml:space="preserve"> </w:t>
      </w:r>
      <w:r>
        <w:rPr>
          <w:rFonts w:ascii="Book Antiqua" w:hAnsi="Book Antiqua"/>
        </w:rPr>
        <w:t>are only material</w:t>
      </w:r>
      <w:r w:rsidRPr="001D16BC">
        <w:rPr>
          <w:rFonts w:ascii="Book Antiqua" w:hAnsi="Book Antiqua"/>
        </w:rPr>
        <w:t>,</w:t>
      </w:r>
      <w:r>
        <w:rPr>
          <w:rFonts w:ascii="Book Antiqua" w:hAnsi="Book Antiqua"/>
        </w:rPr>
        <w:t xml:space="preserve"> as opposed to the required formal character of the principles of inquiry. To illustrate this further, I offer an example of a particular science</w:t>
      </w:r>
      <w:r w:rsidRPr="001D16BC">
        <w:rPr>
          <w:rFonts w:ascii="Book Antiqua" w:hAnsi="Book Antiqua"/>
        </w:rPr>
        <w:t>: biology collects different tokens of a type, but the type is not restricted to the material particularities of a token</w:t>
      </w:r>
      <w:r>
        <w:rPr>
          <w:rFonts w:ascii="Book Antiqua" w:hAnsi="Book Antiqua"/>
        </w:rPr>
        <w:t>, the</w:t>
      </w:r>
      <w:r w:rsidRPr="001D16BC">
        <w:rPr>
          <w:rFonts w:ascii="Book Antiqua" w:hAnsi="Book Antiqua"/>
        </w:rPr>
        <w:t>se features could even mislead the inquirer. Natura</w:t>
      </w:r>
      <w:r>
        <w:rPr>
          <w:rFonts w:ascii="Book Antiqua" w:hAnsi="Book Antiqua"/>
        </w:rPr>
        <w:t xml:space="preserve">l sciences discover their items and add up to their stock of information; this information needs, however, classification and processing. The principles of inquiry, then, need to be prior to the particular information of a science. If </w:t>
      </w:r>
      <w:r w:rsidRPr="001D16BC">
        <w:rPr>
          <w:rFonts w:ascii="Book Antiqua" w:hAnsi="Book Antiqua"/>
        </w:rPr>
        <w:t>the principles of inquiry are discovered</w:t>
      </w:r>
      <w:r>
        <w:rPr>
          <w:rFonts w:ascii="Book Antiqua" w:hAnsi="Book Antiqua"/>
        </w:rPr>
        <w:t xml:space="preserve"> like any other particular information,</w:t>
      </w:r>
      <w:r w:rsidRPr="001D16BC">
        <w:rPr>
          <w:rFonts w:ascii="Book Antiqua" w:hAnsi="Book Antiqua"/>
        </w:rPr>
        <w:t xml:space="preserve"> </w:t>
      </w:r>
      <w:r>
        <w:rPr>
          <w:rFonts w:ascii="Book Antiqua" w:hAnsi="Book Antiqua"/>
        </w:rPr>
        <w:t xml:space="preserve">then they will </w:t>
      </w:r>
      <w:r w:rsidRPr="001D16BC">
        <w:rPr>
          <w:rFonts w:ascii="Book Antiqua" w:hAnsi="Book Antiqua"/>
        </w:rPr>
        <w:t xml:space="preserve">be interpreted as </w:t>
      </w:r>
      <w:r>
        <w:rPr>
          <w:rFonts w:ascii="Book Antiqua" w:hAnsi="Book Antiqua"/>
        </w:rPr>
        <w:t>supposedly</w:t>
      </w:r>
      <w:r w:rsidRPr="001D16BC">
        <w:rPr>
          <w:rFonts w:ascii="Book Antiqua" w:hAnsi="Book Antiqua"/>
        </w:rPr>
        <w:t xml:space="preserve"> </w:t>
      </w:r>
      <w:r>
        <w:rPr>
          <w:rFonts w:ascii="Book Antiqua" w:hAnsi="Book Antiqua"/>
        </w:rPr>
        <w:t>cultural</w:t>
      </w:r>
      <w:r w:rsidRPr="001D16BC">
        <w:rPr>
          <w:rFonts w:ascii="Book Antiqua" w:hAnsi="Book Antiqua"/>
        </w:rPr>
        <w:t>, locally or historically specific, rather than universal. This view implies, then, that the principles</w:t>
      </w:r>
      <w:r>
        <w:rPr>
          <w:rFonts w:ascii="Book Antiqua" w:hAnsi="Book Antiqua"/>
        </w:rPr>
        <w:t xml:space="preserve"> are contingent and descriptive. For the mentioned reasons the principles</w:t>
      </w:r>
      <w:r w:rsidRPr="001D16BC">
        <w:rPr>
          <w:rFonts w:ascii="Book Antiqua" w:hAnsi="Book Antiqua"/>
        </w:rPr>
        <w:t xml:space="preserve"> need to be normative</w:t>
      </w:r>
      <w:r>
        <w:rPr>
          <w:rFonts w:ascii="Book Antiqua" w:hAnsi="Book Antiqua"/>
        </w:rPr>
        <w:t>:</w:t>
      </w:r>
      <w:r w:rsidRPr="001D16BC">
        <w:rPr>
          <w:rFonts w:ascii="Book Antiqua" w:hAnsi="Book Antiqua"/>
        </w:rPr>
        <w:t xml:space="preserve"> </w:t>
      </w:r>
      <w:r>
        <w:rPr>
          <w:rFonts w:ascii="Book Antiqua" w:hAnsi="Book Antiqua"/>
        </w:rPr>
        <w:t xml:space="preserve">they are required as rules </w:t>
      </w:r>
      <w:r w:rsidRPr="001D16BC">
        <w:rPr>
          <w:rFonts w:ascii="Book Antiqua" w:hAnsi="Book Antiqua"/>
        </w:rPr>
        <w:t>if we need a self-controlled way of achieving truth in cognition</w:t>
      </w:r>
      <w:r>
        <w:rPr>
          <w:rFonts w:ascii="Book Antiqua" w:hAnsi="Book Antiqua"/>
        </w:rPr>
        <w:t xml:space="preserve">.  Peirce quoted </w:t>
      </w:r>
      <w:r w:rsidRPr="001D16BC">
        <w:rPr>
          <w:rFonts w:ascii="Book Antiqua" w:hAnsi="Book Antiqua"/>
        </w:rPr>
        <w:t>a long list of</w:t>
      </w:r>
      <w:r>
        <w:rPr>
          <w:rFonts w:ascii="Book Antiqua" w:hAnsi="Book Antiqua"/>
        </w:rPr>
        <w:t xml:space="preserve"> thinkers up to his present day</w:t>
      </w:r>
      <w:r w:rsidRPr="002B1ED1">
        <w:rPr>
          <w:rFonts w:ascii="Book Antiqua" w:hAnsi="Book Antiqua"/>
        </w:rPr>
        <w:t xml:space="preserve"> </w:t>
      </w:r>
      <w:r>
        <w:rPr>
          <w:rFonts w:ascii="Book Antiqua" w:hAnsi="Book Antiqua"/>
        </w:rPr>
        <w:t xml:space="preserve">in this review. He tried to show </w:t>
      </w:r>
      <w:r w:rsidRPr="001D16BC">
        <w:rPr>
          <w:rFonts w:ascii="Book Antiqua" w:hAnsi="Book Antiqua"/>
        </w:rPr>
        <w:t>that science progressed when was freed from those problems and actually followed</w:t>
      </w:r>
      <w:r>
        <w:rPr>
          <w:rFonts w:ascii="Book Antiqua" w:hAnsi="Book Antiqua"/>
        </w:rPr>
        <w:t xml:space="preserve"> a realistic path. Peirce thought would certainly accept that</w:t>
      </w:r>
      <w:r w:rsidRPr="001D16BC">
        <w:rPr>
          <w:rFonts w:ascii="Book Antiqua" w:hAnsi="Book Antiqua"/>
        </w:rPr>
        <w:t xml:space="preserve"> C</w:t>
      </w:r>
      <w:r>
        <w:rPr>
          <w:rFonts w:ascii="Book Antiqua" w:hAnsi="Book Antiqua"/>
        </w:rPr>
        <w:t>hemistry has a good case exemplifying a realistic stance and escape from nominalism. Chemistry embraces and then encompasses</w:t>
      </w:r>
      <w:r w:rsidRPr="001D16BC">
        <w:rPr>
          <w:rFonts w:ascii="Book Antiqua" w:hAnsi="Book Antiqua"/>
        </w:rPr>
        <w:t xml:space="preserve"> many kinds of generalizations (Cf. EP1: 100-101). In brief, the problem seems to be that the aims of a ‘science of inquiry’ clash with the scope of a </w:t>
      </w:r>
      <w:r>
        <w:rPr>
          <w:rFonts w:ascii="Book Antiqua" w:hAnsi="Book Antiqua"/>
        </w:rPr>
        <w:t xml:space="preserve">nominalist view, which is </w:t>
      </w:r>
      <w:r w:rsidRPr="001D16BC">
        <w:rPr>
          <w:rFonts w:ascii="Book Antiqua" w:hAnsi="Book Antiqua"/>
        </w:rPr>
        <w:t>particular empirical inquiry. The</w:t>
      </w:r>
      <w:r>
        <w:rPr>
          <w:rFonts w:ascii="Book Antiqua" w:hAnsi="Book Antiqua"/>
        </w:rPr>
        <w:t>se problems, all things considered</w:t>
      </w:r>
      <w:r w:rsidRPr="001D16BC">
        <w:rPr>
          <w:rFonts w:ascii="Book Antiqua" w:hAnsi="Book Antiqua"/>
        </w:rPr>
        <w:t>, make the ju</w:t>
      </w:r>
      <w:r w:rsidR="000E248F">
        <w:rPr>
          <w:rFonts w:ascii="Book Antiqua" w:hAnsi="Book Antiqua"/>
        </w:rPr>
        <w:t>stification of principles of this kind of nominalism</w:t>
      </w:r>
      <w:r>
        <w:rPr>
          <w:rFonts w:ascii="Book Antiqua" w:hAnsi="Book Antiqua"/>
        </w:rPr>
        <w:t xml:space="preserve"> viciously circular</w:t>
      </w:r>
      <w:r w:rsidR="000E248F">
        <w:rPr>
          <w:rFonts w:ascii="Book Antiqua" w:hAnsi="Book Antiqua"/>
        </w:rPr>
        <w:t>,</w:t>
      </w:r>
      <w:r>
        <w:rPr>
          <w:rFonts w:ascii="Book Antiqua" w:hAnsi="Book Antiqua"/>
        </w:rPr>
        <w:t xml:space="preserve"> if</w:t>
      </w:r>
      <w:r w:rsidRPr="001D16BC">
        <w:rPr>
          <w:rFonts w:ascii="Book Antiqua" w:hAnsi="Book Antiqua"/>
        </w:rPr>
        <w:t xml:space="preserve"> they pretend to offer an account of reality. </w:t>
      </w:r>
    </w:p>
    <w:p w14:paraId="384FD795" w14:textId="7E032BFF" w:rsidR="00597CB9" w:rsidRPr="001D16BC" w:rsidRDefault="00597CB9" w:rsidP="00597CB9">
      <w:pPr>
        <w:pStyle w:val="Heading3"/>
        <w:rPr>
          <w:rFonts w:ascii="Book Antiqua" w:hAnsi="Book Antiqua"/>
        </w:rPr>
      </w:pPr>
      <w:bookmarkStart w:id="23" w:name="_Toc388963961"/>
      <w:r w:rsidRPr="001D16BC">
        <w:rPr>
          <w:rFonts w:ascii="Book Antiqua" w:hAnsi="Book Antiqua"/>
        </w:rPr>
        <w:t>Nominalism</w:t>
      </w:r>
      <w:r w:rsidR="00614DA9">
        <w:rPr>
          <w:rFonts w:ascii="Book Antiqua" w:hAnsi="Book Antiqua"/>
        </w:rPr>
        <w:t xml:space="preserve"> of universals</w:t>
      </w:r>
      <w:r w:rsidRPr="001D16BC">
        <w:rPr>
          <w:rFonts w:ascii="Book Antiqua" w:hAnsi="Book Antiqua"/>
        </w:rPr>
        <w:t xml:space="preserve"> as an a priori science of the mind</w:t>
      </w:r>
      <w:bookmarkEnd w:id="23"/>
    </w:p>
    <w:p w14:paraId="6A0E3BDA" w14:textId="77777777" w:rsidR="00597CB9" w:rsidRDefault="00597CB9" w:rsidP="00597CB9">
      <w:pPr>
        <w:spacing w:line="360" w:lineRule="auto"/>
        <w:jc w:val="both"/>
        <w:rPr>
          <w:rFonts w:ascii="Book Antiqua" w:hAnsi="Book Antiqua"/>
        </w:rPr>
      </w:pPr>
      <w:r w:rsidRPr="001D16BC">
        <w:rPr>
          <w:rFonts w:ascii="Book Antiqua" w:hAnsi="Book Antiqua"/>
        </w:rPr>
        <w:t xml:space="preserve">The other possible defence of </w:t>
      </w:r>
      <w:r>
        <w:rPr>
          <w:rFonts w:ascii="Book Antiqua" w:hAnsi="Book Antiqua"/>
        </w:rPr>
        <w:t>a nominalistic stance</w:t>
      </w:r>
      <w:r w:rsidRPr="001D16BC">
        <w:rPr>
          <w:rFonts w:ascii="Book Antiqua" w:hAnsi="Book Antiqua"/>
        </w:rPr>
        <w:t xml:space="preserve"> relies upon the premises we examined and criticised previously</w:t>
      </w:r>
      <w:r>
        <w:rPr>
          <w:rFonts w:ascii="Book Antiqua" w:hAnsi="Book Antiqua"/>
        </w:rPr>
        <w:t xml:space="preserve"> in the analysis of the JPS papers series.</w:t>
      </w:r>
      <w:r w:rsidRPr="001D16BC">
        <w:rPr>
          <w:rFonts w:ascii="Book Antiqua" w:hAnsi="Book Antiqua"/>
        </w:rPr>
        <w:t xml:space="preserve"> Nominalism </w:t>
      </w:r>
      <w:r w:rsidR="0081323F">
        <w:rPr>
          <w:rFonts w:ascii="Book Antiqua" w:hAnsi="Book Antiqua"/>
        </w:rPr>
        <w:t xml:space="preserve">of universals </w:t>
      </w:r>
      <w:r w:rsidRPr="001D16BC">
        <w:rPr>
          <w:rFonts w:ascii="Book Antiqua" w:hAnsi="Book Antiqua"/>
        </w:rPr>
        <w:t xml:space="preserve">could </w:t>
      </w:r>
      <w:r>
        <w:rPr>
          <w:rFonts w:ascii="Book Antiqua" w:hAnsi="Book Antiqua"/>
        </w:rPr>
        <w:t xml:space="preserve">alternatively </w:t>
      </w:r>
      <w:r w:rsidRPr="001D16BC">
        <w:rPr>
          <w:rFonts w:ascii="Book Antiqua" w:hAnsi="Book Antiqua"/>
        </w:rPr>
        <w:t xml:space="preserve">offer a theory of reality based on </w:t>
      </w:r>
      <w:r>
        <w:rPr>
          <w:rFonts w:ascii="Book Antiqua" w:hAnsi="Book Antiqua"/>
        </w:rPr>
        <w:t xml:space="preserve">the acceptance of ultimate individual </w:t>
      </w:r>
      <w:r w:rsidRPr="001D16BC">
        <w:rPr>
          <w:rFonts w:ascii="Book Antiqua" w:hAnsi="Book Antiqua"/>
        </w:rPr>
        <w:lastRenderedPageBreak/>
        <w:t xml:space="preserve">foundational intuitions. Although this perspective makes ‘the science of inquiry’ </w:t>
      </w:r>
      <w:r w:rsidRPr="001D16BC">
        <w:rPr>
          <w:rFonts w:ascii="Book Antiqua" w:hAnsi="Book Antiqua"/>
          <w:i/>
        </w:rPr>
        <w:t>a priori</w:t>
      </w:r>
      <w:r w:rsidRPr="001D16BC">
        <w:rPr>
          <w:rFonts w:ascii="Book Antiqua" w:hAnsi="Book Antiqua"/>
        </w:rPr>
        <w:t xml:space="preserve">, </w:t>
      </w:r>
      <w:r w:rsidR="0081323F">
        <w:rPr>
          <w:rFonts w:ascii="Book Antiqua" w:hAnsi="Book Antiqua"/>
        </w:rPr>
        <w:t>formal, universal and necessary,</w:t>
      </w:r>
      <w:r w:rsidRPr="001D16BC">
        <w:rPr>
          <w:rFonts w:ascii="Book Antiqua" w:hAnsi="Book Antiqua"/>
        </w:rPr>
        <w:t xml:space="preserve"> the problem comes from the grounding o</w:t>
      </w:r>
      <w:r>
        <w:rPr>
          <w:rFonts w:ascii="Book Antiqua" w:hAnsi="Book Antiqua"/>
        </w:rPr>
        <w:t>f the principles on this particular understanding of ‘intuition’.</w:t>
      </w:r>
      <w:r w:rsidRPr="001D16BC">
        <w:rPr>
          <w:rFonts w:ascii="Book Antiqua" w:hAnsi="Book Antiqua"/>
        </w:rPr>
        <w:t xml:space="preserve"> </w:t>
      </w:r>
      <w:r>
        <w:rPr>
          <w:rFonts w:ascii="Book Antiqua" w:hAnsi="Book Antiqua"/>
        </w:rPr>
        <w:t>I</w:t>
      </w:r>
      <w:r w:rsidRPr="001D16BC">
        <w:rPr>
          <w:rFonts w:ascii="Book Antiqua" w:hAnsi="Book Antiqua"/>
        </w:rPr>
        <w:t>ntuition renders the science of inquiry subjective</w:t>
      </w:r>
      <w:r>
        <w:rPr>
          <w:rFonts w:ascii="Book Antiqua" w:hAnsi="Book Antiqua"/>
        </w:rPr>
        <w:t xml:space="preserve">. This implies that we </w:t>
      </w:r>
      <w:r w:rsidRPr="001D16BC">
        <w:rPr>
          <w:rFonts w:ascii="Book Antiqua" w:hAnsi="Book Antiqua"/>
        </w:rPr>
        <w:t>will be, conseque</w:t>
      </w:r>
      <w:r>
        <w:rPr>
          <w:rFonts w:ascii="Book Antiqua" w:hAnsi="Book Antiqua"/>
        </w:rPr>
        <w:t>ntly, unable to distinguish</w:t>
      </w:r>
      <w:r w:rsidRPr="001D16BC">
        <w:rPr>
          <w:rFonts w:ascii="Book Antiqua" w:hAnsi="Book Antiqua"/>
        </w:rPr>
        <w:t xml:space="preserve"> amongst a self-evident principle from another one that only seems to be so.</w:t>
      </w:r>
      <w:r>
        <w:rPr>
          <w:rFonts w:ascii="Book Antiqua" w:hAnsi="Book Antiqua"/>
        </w:rPr>
        <w:t xml:space="preserve"> This has been extensively reviewed above. Intuitions are, thereby, not</w:t>
      </w:r>
      <w:r w:rsidRPr="001D16BC">
        <w:rPr>
          <w:rFonts w:ascii="Book Antiqua" w:hAnsi="Book Antiqua"/>
        </w:rPr>
        <w:t xml:space="preserve"> reliable</w:t>
      </w:r>
      <w:r>
        <w:rPr>
          <w:rFonts w:ascii="Book Antiqua" w:hAnsi="Book Antiqua"/>
        </w:rPr>
        <w:t xml:space="preserve">: </w:t>
      </w:r>
      <w:r w:rsidRPr="001D16BC">
        <w:rPr>
          <w:rFonts w:ascii="Book Antiqua" w:hAnsi="Book Antiqua"/>
        </w:rPr>
        <w:t>they cannot fulfil the foundational role</w:t>
      </w:r>
      <w:r>
        <w:rPr>
          <w:rFonts w:ascii="Book Antiqua" w:hAnsi="Book Antiqua"/>
        </w:rPr>
        <w:t xml:space="preserve">. In fairness, </w:t>
      </w:r>
      <w:r w:rsidRPr="001D16BC">
        <w:rPr>
          <w:rFonts w:ascii="Book Antiqua" w:hAnsi="Book Antiqua"/>
        </w:rPr>
        <w:t>nothing actually can fulfil that spec</w:t>
      </w:r>
      <w:r>
        <w:rPr>
          <w:rFonts w:ascii="Book Antiqua" w:hAnsi="Book Antiqua"/>
        </w:rPr>
        <w:t>ific absolute foundational role in such way</w:t>
      </w:r>
      <w:r w:rsidRPr="001D16BC">
        <w:rPr>
          <w:rFonts w:ascii="Book Antiqua" w:hAnsi="Book Antiqua"/>
        </w:rPr>
        <w:t xml:space="preserve">. </w:t>
      </w:r>
    </w:p>
    <w:p w14:paraId="3F1B1A66" w14:textId="77777777" w:rsidR="00597CB9" w:rsidRPr="001D16BC" w:rsidRDefault="00597CB9" w:rsidP="00597CB9">
      <w:pPr>
        <w:spacing w:line="360" w:lineRule="auto"/>
        <w:jc w:val="both"/>
        <w:rPr>
          <w:rFonts w:ascii="Book Antiqua" w:hAnsi="Book Antiqua"/>
        </w:rPr>
      </w:pPr>
      <w:r w:rsidRPr="001D16BC">
        <w:rPr>
          <w:rFonts w:ascii="Book Antiqua" w:hAnsi="Book Antiqua"/>
        </w:rPr>
        <w:t>Peirce’s arguments against the foundational role of intuition and how this Cartesian/nominalistic point of view fails to account for reality</w:t>
      </w:r>
      <w:r>
        <w:rPr>
          <w:rFonts w:ascii="Book Antiqua" w:hAnsi="Book Antiqua"/>
        </w:rPr>
        <w:t xml:space="preserve"> were presented</w:t>
      </w:r>
      <w:r w:rsidRPr="001D16BC">
        <w:rPr>
          <w:rFonts w:ascii="Book Antiqua" w:hAnsi="Book Antiqua"/>
        </w:rPr>
        <w:t xml:space="preserve">. </w:t>
      </w:r>
      <w:r>
        <w:rPr>
          <w:rFonts w:ascii="Book Antiqua" w:hAnsi="Book Antiqua"/>
        </w:rPr>
        <w:t>Conclusively, t</w:t>
      </w:r>
      <w:r w:rsidRPr="001D16BC">
        <w:rPr>
          <w:rFonts w:ascii="Book Antiqua" w:hAnsi="Book Antiqua"/>
        </w:rPr>
        <w:t>he problem of this ver</w:t>
      </w:r>
      <w:r>
        <w:rPr>
          <w:rFonts w:ascii="Book Antiqua" w:hAnsi="Book Antiqua"/>
        </w:rPr>
        <w:t xml:space="preserve">sion of nominalism is </w:t>
      </w:r>
      <w:r w:rsidRPr="001D16BC">
        <w:rPr>
          <w:rFonts w:ascii="Book Antiqua" w:hAnsi="Book Antiqua"/>
        </w:rPr>
        <w:t>that leads to solipsism and scepticism</w:t>
      </w:r>
      <w:r>
        <w:rPr>
          <w:rFonts w:ascii="Book Antiqua" w:hAnsi="Book Antiqua"/>
        </w:rPr>
        <w:t xml:space="preserve">. If we </w:t>
      </w:r>
      <w:r w:rsidRPr="001D16BC">
        <w:rPr>
          <w:rFonts w:ascii="Book Antiqua" w:hAnsi="Book Antiqua"/>
        </w:rPr>
        <w:t>understand the a</w:t>
      </w:r>
      <w:r>
        <w:rPr>
          <w:rFonts w:ascii="Book Antiqua" w:hAnsi="Book Antiqua"/>
        </w:rPr>
        <w:t>mbiguity involved in the</w:t>
      </w:r>
      <w:r w:rsidRPr="001D16BC">
        <w:rPr>
          <w:rFonts w:ascii="Book Antiqua" w:hAnsi="Book Antiqua"/>
        </w:rPr>
        <w:t xml:space="preserve"> case for intuitions, introspe</w:t>
      </w:r>
      <w:r>
        <w:rPr>
          <w:rFonts w:ascii="Book Antiqua" w:hAnsi="Book Antiqua"/>
        </w:rPr>
        <w:t>ction and subjective elements, then nominalism appears a rickety criterion</w:t>
      </w:r>
      <w:r w:rsidRPr="001D16BC">
        <w:rPr>
          <w:rFonts w:ascii="Book Antiqua" w:hAnsi="Book Antiqua"/>
        </w:rPr>
        <w:t xml:space="preserve"> for the fi</w:t>
      </w:r>
      <w:r>
        <w:rPr>
          <w:rFonts w:ascii="Book Antiqua" w:hAnsi="Book Antiqua"/>
        </w:rPr>
        <w:t>xation of beliefs</w:t>
      </w:r>
      <w:r w:rsidRPr="001D16BC">
        <w:rPr>
          <w:rFonts w:ascii="Book Antiqua" w:hAnsi="Book Antiqua"/>
        </w:rPr>
        <w:t>, especially in the case of sciences. In th</w:t>
      </w:r>
      <w:r>
        <w:rPr>
          <w:rFonts w:ascii="Book Antiqua" w:hAnsi="Book Antiqua"/>
        </w:rPr>
        <w:t>e Berkeley Review Peirce defended</w:t>
      </w:r>
      <w:r w:rsidRPr="001D16BC">
        <w:rPr>
          <w:rFonts w:ascii="Book Antiqua" w:hAnsi="Book Antiqua"/>
        </w:rPr>
        <w:t xml:space="preserve"> that science needs an account of independent, inter-subjective experimental testi</w:t>
      </w:r>
      <w:r>
        <w:rPr>
          <w:rFonts w:ascii="Book Antiqua" w:hAnsi="Book Antiqua"/>
        </w:rPr>
        <w:t>ng of the principles of inquiry. Peirce called this aim, in brief</w:t>
      </w:r>
      <w:r w:rsidR="0081323F">
        <w:rPr>
          <w:rFonts w:ascii="Book Antiqua" w:hAnsi="Book Antiqua"/>
        </w:rPr>
        <w:t xml:space="preserve">, </w:t>
      </w:r>
      <w:r w:rsidR="0081323F" w:rsidRPr="001D16BC">
        <w:rPr>
          <w:rFonts w:ascii="Book Antiqua" w:hAnsi="Book Antiqua"/>
        </w:rPr>
        <w:t>‘Scientific</w:t>
      </w:r>
      <w:r>
        <w:rPr>
          <w:rFonts w:ascii="Book Antiqua" w:hAnsi="Book Antiqua"/>
        </w:rPr>
        <w:t xml:space="preserve"> M</w:t>
      </w:r>
      <w:r w:rsidRPr="001D16BC">
        <w:rPr>
          <w:rFonts w:ascii="Book Antiqua" w:hAnsi="Book Antiqua"/>
        </w:rPr>
        <w:t>etaphysics</w:t>
      </w:r>
      <w:r>
        <w:rPr>
          <w:rFonts w:ascii="Book Antiqua" w:hAnsi="Book Antiqua"/>
        </w:rPr>
        <w:t>’</w:t>
      </w:r>
      <w:r w:rsidRPr="001D16BC">
        <w:rPr>
          <w:rFonts w:ascii="Book Antiqua" w:hAnsi="Book Antiqua"/>
        </w:rPr>
        <w:t xml:space="preserve">. </w:t>
      </w:r>
      <w:r>
        <w:rPr>
          <w:rFonts w:ascii="Book Antiqua" w:hAnsi="Book Antiqua"/>
        </w:rPr>
        <w:t>We will move on the properly positive views he offered for achieving a conception of reality based in the Scotistic Definition and yet realist.</w:t>
      </w:r>
    </w:p>
    <w:p w14:paraId="0A25AA9F" w14:textId="001793B9" w:rsidR="00614DA9" w:rsidRDefault="0081323F" w:rsidP="00614DA9">
      <w:pPr>
        <w:pStyle w:val="Heading3"/>
        <w:rPr>
          <w:rFonts w:ascii="Book Antiqua" w:hAnsi="Book Antiqua"/>
        </w:rPr>
      </w:pPr>
      <w:bookmarkStart w:id="24" w:name="_Toc388963962"/>
      <w:r w:rsidRPr="00614DA9">
        <w:rPr>
          <w:rFonts w:ascii="Book Antiqua" w:hAnsi="Book Antiqua"/>
        </w:rPr>
        <w:t>A</w:t>
      </w:r>
      <w:r w:rsidR="00597CB9" w:rsidRPr="00614DA9">
        <w:rPr>
          <w:rFonts w:ascii="Book Antiqua" w:hAnsi="Book Antiqua"/>
        </w:rPr>
        <w:t xml:space="preserve"> Scholastic Realist Conception of Reality</w:t>
      </w:r>
      <w:bookmarkEnd w:id="24"/>
      <w:r w:rsidR="00597CB9" w:rsidRPr="00614DA9">
        <w:rPr>
          <w:rFonts w:ascii="Book Antiqua" w:hAnsi="Book Antiqua"/>
        </w:rPr>
        <w:t xml:space="preserve"> </w:t>
      </w:r>
    </w:p>
    <w:p w14:paraId="0DD08CBB" w14:textId="230BEEE0" w:rsidR="00597CB9" w:rsidRPr="00614DA9" w:rsidRDefault="00597CB9" w:rsidP="00614DA9">
      <w:pPr>
        <w:spacing w:line="360" w:lineRule="auto"/>
        <w:jc w:val="both"/>
        <w:rPr>
          <w:rFonts w:ascii="Book Antiqua" w:hAnsi="Book Antiqua"/>
        </w:rPr>
      </w:pPr>
      <w:r w:rsidRPr="00614DA9">
        <w:rPr>
          <w:rFonts w:ascii="Book Antiqua" w:hAnsi="Book Antiqua"/>
        </w:rPr>
        <w:t>Peirce’s argumentation presents the consequences of nominalism having a tendency to particularism. Particularism amounts, as a natural consequence of its premises, to a single individual in the experience of particulars. As opposed to nominalism, the realist conception does not take particularism for granted. Realism of this sort recognises that individuals often affect particular opinions; nonetheless, the human opinion universally “tends in the long run to a definite form, which is the truth” (EP1: 89). Peirce, thus, argued here to understand the conception of reality as the consensus of a community on truth. He understood truth as the end of inquiry with “sufficiently favo</w:t>
      </w:r>
      <w:r w:rsidR="00614DA9">
        <w:rPr>
          <w:rFonts w:ascii="Book Antiqua" w:hAnsi="Book Antiqua"/>
        </w:rPr>
        <w:t>u</w:t>
      </w:r>
      <w:r w:rsidRPr="00614DA9">
        <w:rPr>
          <w:rFonts w:ascii="Book Antiqua" w:hAnsi="Book Antiqua"/>
        </w:rPr>
        <w:t xml:space="preserve">rable circumstances” (EP1: 89). He formulated this conception of reality in the following terms: “There is, then, to every question a true answer, a final conclusion, to which the opinion of every man is constantly gravitating” (EP: 89) It could be objected that seems as though the final opinion turns out to be mind-dependent, as long as it depends of the minds of a community. That objection probably enabled Peirce to work out ideas related to his ‘objective idealism’ in later years. The controversial idea that the final opinion is independent of particular idiosyncratic thoughts but not independent of thought in general will be reviewed extensively in Chapter Three. Peirce also wanted to say </w:t>
      </w:r>
      <w:r w:rsidRPr="00614DA9">
        <w:rPr>
          <w:rFonts w:ascii="Book Antiqua" w:hAnsi="Book Antiqua"/>
        </w:rPr>
        <w:lastRenderedPageBreak/>
        <w:t>that there must be norms of inquiry for a process to be the right kind of realist approach, though I will present in Chapter Three the ideas that lead him to pursue the norms of belief fixation in the context of his theory of inquiry. The ideas about the final opinion, thus far, are phrased in this way:</w:t>
      </w:r>
    </w:p>
    <w:p w14:paraId="14B394F6" w14:textId="77777777" w:rsidR="00597CB9" w:rsidRPr="001D16BC" w:rsidRDefault="00597CB9" w:rsidP="00614DA9">
      <w:pPr>
        <w:spacing w:line="360" w:lineRule="auto"/>
        <w:ind w:left="720"/>
        <w:jc w:val="both"/>
        <w:rPr>
          <w:rFonts w:ascii="Book Antiqua" w:hAnsi="Book Antiqua"/>
        </w:rPr>
      </w:pPr>
      <w:r w:rsidRPr="001D16BC">
        <w:rPr>
          <w:rFonts w:ascii="Book Antiqua" w:hAnsi="Book Antiqua"/>
        </w:rPr>
        <w:t xml:space="preserve">This final opinion, then, independent, not indeed of thought in general, but of all that is arbitrary and individual in thought; is quite independent of how you, or I, or any number of men think. Everything, therefore, which will be thought to exist in the final </w:t>
      </w:r>
      <w:proofErr w:type="gramStart"/>
      <w:r w:rsidRPr="001D16BC">
        <w:rPr>
          <w:rFonts w:ascii="Book Antiqua" w:hAnsi="Book Antiqua"/>
        </w:rPr>
        <w:t>op</w:t>
      </w:r>
      <w:r>
        <w:rPr>
          <w:rFonts w:ascii="Book Antiqua" w:hAnsi="Book Antiqua"/>
        </w:rPr>
        <w:t>inion</w:t>
      </w:r>
      <w:proofErr w:type="gramEnd"/>
      <w:r>
        <w:rPr>
          <w:rFonts w:ascii="Book Antiqua" w:hAnsi="Book Antiqua"/>
        </w:rPr>
        <w:t xml:space="preserve"> is real, and nothing else</w:t>
      </w:r>
      <w:r w:rsidRPr="001D16BC">
        <w:rPr>
          <w:rFonts w:ascii="Book Antiqua" w:hAnsi="Book Antiqua"/>
        </w:rPr>
        <w:t xml:space="preserve"> (EP1</w:t>
      </w:r>
      <w:r>
        <w:rPr>
          <w:rFonts w:ascii="Book Antiqua" w:hAnsi="Book Antiqua"/>
        </w:rPr>
        <w:t>:</w:t>
      </w:r>
      <w:r w:rsidRPr="001D16BC">
        <w:rPr>
          <w:rFonts w:ascii="Book Antiqua" w:hAnsi="Book Antiqua"/>
        </w:rPr>
        <w:t xml:space="preserve"> 89)</w:t>
      </w:r>
      <w:r>
        <w:rPr>
          <w:rFonts w:ascii="Book Antiqua" w:hAnsi="Book Antiqua"/>
        </w:rPr>
        <w:t>.</w:t>
      </w:r>
    </w:p>
    <w:p w14:paraId="48666F98" w14:textId="77777777" w:rsidR="00597CB9" w:rsidRPr="001D16BC" w:rsidRDefault="00597CB9" w:rsidP="00614DA9">
      <w:pPr>
        <w:spacing w:line="360" w:lineRule="auto"/>
        <w:jc w:val="both"/>
        <w:rPr>
          <w:rFonts w:ascii="Book Antiqua" w:hAnsi="Book Antiqua"/>
        </w:rPr>
      </w:pPr>
      <w:r w:rsidRPr="001D16BC">
        <w:rPr>
          <w:rFonts w:ascii="Book Antiqua" w:hAnsi="Book Antiqua"/>
        </w:rPr>
        <w:t xml:space="preserve">Peirce </w:t>
      </w:r>
      <w:r>
        <w:rPr>
          <w:rFonts w:ascii="Book Antiqua" w:hAnsi="Book Antiqua"/>
        </w:rPr>
        <w:t>stressed</w:t>
      </w:r>
      <w:r w:rsidRPr="001D16BC">
        <w:rPr>
          <w:rFonts w:ascii="Book Antiqua" w:hAnsi="Book Antiqua"/>
        </w:rPr>
        <w:t xml:space="preserve"> that for all that we know</w:t>
      </w:r>
      <w:proofErr w:type="gramStart"/>
      <w:r w:rsidRPr="001D16BC">
        <w:rPr>
          <w:rFonts w:ascii="Book Antiqua" w:hAnsi="Book Antiqua"/>
        </w:rPr>
        <w:t>,</w:t>
      </w:r>
      <w:proofErr w:type="gramEnd"/>
      <w:r w:rsidRPr="001D16BC">
        <w:rPr>
          <w:rFonts w:ascii="Book Antiqua" w:hAnsi="Book Antiqua"/>
        </w:rPr>
        <w:t xml:space="preserve"> the final opinion is all that</w:t>
      </w:r>
      <w:r>
        <w:rPr>
          <w:rFonts w:ascii="Book Antiqua" w:hAnsi="Book Antiqua"/>
        </w:rPr>
        <w:t xml:space="preserve"> matters for the content of truth, as opposed to an</w:t>
      </w:r>
      <w:r w:rsidRPr="001D16BC">
        <w:rPr>
          <w:rFonts w:ascii="Book Antiqua" w:hAnsi="Book Antiqua"/>
        </w:rPr>
        <w:t xml:space="preserve"> absolute reality of an inaccessible nature</w:t>
      </w:r>
      <w:r>
        <w:rPr>
          <w:rFonts w:ascii="Book Antiqua" w:hAnsi="Book Antiqua"/>
        </w:rPr>
        <w:t>. This will be dismissed as</w:t>
      </w:r>
      <w:r w:rsidRPr="001D16BC">
        <w:rPr>
          <w:rFonts w:ascii="Book Antiqua" w:hAnsi="Book Antiqua"/>
        </w:rPr>
        <w:t xml:space="preserve"> a fiction of </w:t>
      </w:r>
      <w:r w:rsidRPr="001D16BC">
        <w:rPr>
          <w:rFonts w:ascii="Book Antiqua" w:hAnsi="Book Antiqua"/>
          <w:i/>
        </w:rPr>
        <w:t>ontological metaphysics.</w:t>
      </w:r>
      <w:r w:rsidRPr="001D16BC">
        <w:rPr>
          <w:rFonts w:ascii="Book Antiqua" w:hAnsi="Book Antiqua"/>
        </w:rPr>
        <w:t xml:space="preserve"> Peirce thought that the scholastic philosophers were </w:t>
      </w:r>
      <w:r>
        <w:rPr>
          <w:rFonts w:ascii="Book Antiqua" w:hAnsi="Book Antiqua"/>
        </w:rPr>
        <w:t xml:space="preserve">well </w:t>
      </w:r>
      <w:r w:rsidRPr="001D16BC">
        <w:rPr>
          <w:rFonts w:ascii="Book Antiqua" w:hAnsi="Book Antiqua"/>
        </w:rPr>
        <w:t xml:space="preserve">aware of </w:t>
      </w:r>
      <w:r>
        <w:rPr>
          <w:rFonts w:ascii="Book Antiqua" w:hAnsi="Book Antiqua"/>
        </w:rPr>
        <w:t>this conception of reality. M</w:t>
      </w:r>
      <w:r w:rsidRPr="001D16BC">
        <w:rPr>
          <w:rFonts w:ascii="Book Antiqua" w:hAnsi="Book Antiqua"/>
        </w:rPr>
        <w:t xml:space="preserve">oreover, </w:t>
      </w:r>
      <w:r>
        <w:rPr>
          <w:rFonts w:ascii="Book Antiqua" w:hAnsi="Book Antiqua"/>
        </w:rPr>
        <w:t xml:space="preserve">Peirce affirmed that </w:t>
      </w:r>
      <w:r w:rsidRPr="001D16BC">
        <w:rPr>
          <w:rFonts w:ascii="Book Antiqua" w:hAnsi="Book Antiqua"/>
        </w:rPr>
        <w:t xml:space="preserve">the controversy of universals </w:t>
      </w:r>
      <w:r>
        <w:rPr>
          <w:rFonts w:ascii="Book Antiqua" w:hAnsi="Book Antiqua"/>
        </w:rPr>
        <w:t>these philosophers engaged was</w:t>
      </w:r>
      <w:r w:rsidRPr="001D16BC">
        <w:rPr>
          <w:rFonts w:ascii="Book Antiqua" w:hAnsi="Book Antiqua"/>
        </w:rPr>
        <w:t xml:space="preserve"> not related with the traditional interpretation about existence of platonic forms, as usually </w:t>
      </w:r>
      <w:r>
        <w:rPr>
          <w:rFonts w:ascii="Book Antiqua" w:hAnsi="Book Antiqua"/>
        </w:rPr>
        <w:t>reckoned in the history of philosophy. Peirce thought</w:t>
      </w:r>
      <w:r w:rsidRPr="001D16BC">
        <w:rPr>
          <w:rFonts w:ascii="Book Antiqua" w:hAnsi="Book Antiqua"/>
        </w:rPr>
        <w:t xml:space="preserve"> that the medieval philosopher John Duns Scotus formulated the best and subtlest version of the scholastic conception of reality. </w:t>
      </w:r>
    </w:p>
    <w:p w14:paraId="1CD3E5F9" w14:textId="77777777" w:rsidR="00597CB9" w:rsidRPr="001D16BC" w:rsidRDefault="00597CB9" w:rsidP="00614DA9">
      <w:pPr>
        <w:spacing w:line="360" w:lineRule="auto"/>
        <w:jc w:val="both"/>
        <w:rPr>
          <w:rFonts w:ascii="Book Antiqua" w:hAnsi="Book Antiqua"/>
        </w:rPr>
      </w:pPr>
      <w:r w:rsidRPr="001D16BC">
        <w:rPr>
          <w:rFonts w:ascii="Book Antiqua" w:hAnsi="Book Antiqua"/>
        </w:rPr>
        <w:t xml:space="preserve">Peirce understood Scotus making the same theoretical move he did: from a mind that is capable to conceive generality </w:t>
      </w:r>
      <w:r>
        <w:rPr>
          <w:rFonts w:ascii="Book Antiqua" w:hAnsi="Book Antiqua"/>
        </w:rPr>
        <w:t>should be inferred participation in an independent</w:t>
      </w:r>
      <w:r w:rsidRPr="001D16BC">
        <w:rPr>
          <w:rFonts w:ascii="Book Antiqua" w:hAnsi="Book Antiqua"/>
        </w:rPr>
        <w:t xml:space="preserve"> reality</w:t>
      </w:r>
      <w:r>
        <w:rPr>
          <w:rFonts w:ascii="Book Antiqua" w:hAnsi="Book Antiqua"/>
        </w:rPr>
        <w:t>, and not the converse.  W</w:t>
      </w:r>
      <w:r w:rsidRPr="001D16BC">
        <w:rPr>
          <w:rFonts w:ascii="Book Antiqua" w:hAnsi="Book Antiqua"/>
        </w:rPr>
        <w:t>hat</w:t>
      </w:r>
      <w:r>
        <w:rPr>
          <w:rFonts w:ascii="Book Antiqua" w:hAnsi="Book Antiqua"/>
        </w:rPr>
        <w:t>so</w:t>
      </w:r>
      <w:r w:rsidRPr="001D16BC">
        <w:rPr>
          <w:rFonts w:ascii="Book Antiqua" w:hAnsi="Book Antiqua"/>
        </w:rPr>
        <w:t>ever is fated to be truth at the end of inquiry</w:t>
      </w:r>
      <w:r>
        <w:rPr>
          <w:rFonts w:ascii="Book Antiqua" w:hAnsi="Book Antiqua"/>
        </w:rPr>
        <w:t xml:space="preserve"> must have priority over opinionated </w:t>
      </w:r>
      <w:proofErr w:type="gramStart"/>
      <w:r>
        <w:rPr>
          <w:rFonts w:ascii="Book Antiqua" w:hAnsi="Book Antiqua"/>
        </w:rPr>
        <w:t>beliefs.</w:t>
      </w:r>
      <w:proofErr w:type="gramEnd"/>
      <w:r>
        <w:rPr>
          <w:rFonts w:ascii="Book Antiqua" w:hAnsi="Book Antiqua"/>
        </w:rPr>
        <w:t xml:space="preserve"> I will consider further </w:t>
      </w:r>
      <w:r w:rsidRPr="001D16BC">
        <w:rPr>
          <w:rFonts w:ascii="Book Antiqua" w:hAnsi="Book Antiqua"/>
        </w:rPr>
        <w:t>details</w:t>
      </w:r>
      <w:r>
        <w:rPr>
          <w:rFonts w:ascii="Book Antiqua" w:hAnsi="Book Antiqua"/>
        </w:rPr>
        <w:t xml:space="preserve"> of convergence of both philosophers here: Scotus wrot</w:t>
      </w:r>
      <w:r w:rsidRPr="001D16BC">
        <w:rPr>
          <w:rFonts w:ascii="Book Antiqua" w:hAnsi="Book Antiqua"/>
        </w:rPr>
        <w:t xml:space="preserve">e about a common nature that is actualized in the mind as a habit, as </w:t>
      </w:r>
      <w:r w:rsidRPr="001D16BC">
        <w:rPr>
          <w:rFonts w:ascii="Book Antiqua" w:hAnsi="Book Antiqua"/>
          <w:i/>
        </w:rPr>
        <w:t>habitualiter</w:t>
      </w:r>
      <w:r>
        <w:rPr>
          <w:rFonts w:ascii="Book Antiqua" w:hAnsi="Book Antiqua"/>
        </w:rPr>
        <w:t>. T</w:t>
      </w:r>
      <w:r w:rsidRPr="001D16BC">
        <w:rPr>
          <w:rFonts w:ascii="Book Antiqua" w:hAnsi="Book Antiqua"/>
        </w:rPr>
        <w:t>he same common nature that is actualized in concrete things as existence</w:t>
      </w:r>
      <w:r w:rsidRPr="001D16BC">
        <w:rPr>
          <w:rFonts w:ascii="Book Antiqua" w:hAnsi="Book Antiqua"/>
          <w:i/>
        </w:rPr>
        <w:t xml:space="preserve">: actualiter. </w:t>
      </w:r>
      <w:r w:rsidRPr="001D16BC">
        <w:rPr>
          <w:rFonts w:ascii="Book Antiqua" w:hAnsi="Book Antiqua"/>
        </w:rPr>
        <w:t xml:space="preserve">In both cases </w:t>
      </w:r>
      <w:r>
        <w:rPr>
          <w:rFonts w:ascii="Book Antiqua" w:hAnsi="Book Antiqua"/>
        </w:rPr>
        <w:t>he was</w:t>
      </w:r>
      <w:r w:rsidRPr="001D16BC">
        <w:rPr>
          <w:rFonts w:ascii="Book Antiqua" w:hAnsi="Book Antiqua"/>
        </w:rPr>
        <w:t xml:space="preserve"> talking about a </w:t>
      </w:r>
      <w:r w:rsidRPr="001D16BC">
        <w:rPr>
          <w:rFonts w:ascii="Book Antiqua" w:hAnsi="Book Antiqua"/>
          <w:i/>
        </w:rPr>
        <w:t xml:space="preserve">real </w:t>
      </w:r>
      <w:r w:rsidRPr="001D16BC">
        <w:rPr>
          <w:rFonts w:ascii="Book Antiqua" w:hAnsi="Book Antiqua"/>
        </w:rPr>
        <w:t xml:space="preserve">instantiation, but of different modes: </w:t>
      </w:r>
      <w:r w:rsidRPr="001D16BC">
        <w:rPr>
          <w:rFonts w:ascii="Book Antiqua" w:hAnsi="Book Antiqua"/>
          <w:i/>
        </w:rPr>
        <w:t>formalitates</w:t>
      </w:r>
      <w:r w:rsidR="0081323F">
        <w:rPr>
          <w:rFonts w:ascii="Book Antiqua" w:hAnsi="Book Antiqua"/>
          <w:iCs/>
        </w:rPr>
        <w:t xml:space="preserve"> (Scotus, </w:t>
      </w:r>
      <w:r w:rsidR="0081323F">
        <w:rPr>
          <w:rFonts w:ascii="Book Antiqua" w:hAnsi="Book Antiqua"/>
          <w:i/>
        </w:rPr>
        <w:t xml:space="preserve">Ord. </w:t>
      </w:r>
      <w:r w:rsidR="0081323F">
        <w:rPr>
          <w:rFonts w:ascii="Book Antiqua" w:hAnsi="Book Antiqua"/>
          <w:iCs/>
        </w:rPr>
        <w:t>II, d.3, p.1, and q.1-6)</w:t>
      </w:r>
      <w:r w:rsidRPr="001D16BC">
        <w:rPr>
          <w:rFonts w:ascii="Book Antiqua" w:hAnsi="Book Antiqua"/>
          <w:i/>
        </w:rPr>
        <w:t xml:space="preserve">. </w:t>
      </w:r>
      <w:r>
        <w:rPr>
          <w:rFonts w:ascii="Book Antiqua" w:hAnsi="Book Antiqua"/>
        </w:rPr>
        <w:t>Peirce understood</w:t>
      </w:r>
      <w:r w:rsidRPr="001D16BC">
        <w:rPr>
          <w:rFonts w:ascii="Book Antiqua" w:hAnsi="Book Antiqua"/>
        </w:rPr>
        <w:t xml:space="preserve"> Scotus’ theory</w:t>
      </w:r>
      <w:r>
        <w:rPr>
          <w:rFonts w:ascii="Book Antiqua" w:hAnsi="Book Antiqua"/>
        </w:rPr>
        <w:t xml:space="preserve"> as</w:t>
      </w:r>
      <w:r w:rsidRPr="001D16BC">
        <w:rPr>
          <w:rFonts w:ascii="Book Antiqua" w:hAnsi="Book Antiqua"/>
        </w:rPr>
        <w:t xml:space="preserve"> endorsing</w:t>
      </w:r>
      <w:r>
        <w:rPr>
          <w:rFonts w:ascii="Book Antiqua" w:hAnsi="Book Antiqua"/>
        </w:rPr>
        <w:t xml:space="preserve"> </w:t>
      </w:r>
      <w:r w:rsidRPr="001D16BC">
        <w:rPr>
          <w:rFonts w:ascii="Book Antiqua" w:hAnsi="Book Antiqua"/>
        </w:rPr>
        <w:t>his own theory of a thor</w:t>
      </w:r>
      <w:r>
        <w:rPr>
          <w:rFonts w:ascii="Book Antiqua" w:hAnsi="Book Antiqua"/>
        </w:rPr>
        <w:t>oughly accessible final opinion.</w:t>
      </w:r>
      <w:r w:rsidRPr="001D16BC">
        <w:rPr>
          <w:rFonts w:ascii="Book Antiqua" w:hAnsi="Book Antiqua"/>
        </w:rPr>
        <w:t xml:space="preserve"> Scotus</w:t>
      </w:r>
      <w:r>
        <w:rPr>
          <w:rFonts w:ascii="Book Antiqua" w:hAnsi="Book Antiqua"/>
        </w:rPr>
        <w:t xml:space="preserve"> certainly did not regard any aspect</w:t>
      </w:r>
      <w:r w:rsidRPr="001D16BC">
        <w:rPr>
          <w:rFonts w:ascii="Book Antiqua" w:hAnsi="Book Antiqua"/>
        </w:rPr>
        <w:t xml:space="preserve"> of the common nature as incognizable. Did Peirce</w:t>
      </w:r>
      <w:r>
        <w:rPr>
          <w:rFonts w:ascii="Book Antiqua" w:hAnsi="Book Antiqua"/>
        </w:rPr>
        <w:t>, however,</w:t>
      </w:r>
      <w:r w:rsidRPr="001D16BC">
        <w:rPr>
          <w:rFonts w:ascii="Book Antiqua" w:hAnsi="Book Antiqua"/>
        </w:rPr>
        <w:t xml:space="preserve"> understand Scotus correctly? Is it the concept of </w:t>
      </w:r>
      <w:r w:rsidRPr="001D16BC">
        <w:rPr>
          <w:rFonts w:ascii="Book Antiqua" w:hAnsi="Book Antiqua"/>
          <w:i/>
        </w:rPr>
        <w:t xml:space="preserve">common nature </w:t>
      </w:r>
      <w:r w:rsidRPr="001D16BC">
        <w:rPr>
          <w:rFonts w:ascii="Book Antiqua" w:hAnsi="Book Antiqua"/>
        </w:rPr>
        <w:t xml:space="preserve">equivalent to </w:t>
      </w:r>
      <w:r w:rsidRPr="001D16BC">
        <w:rPr>
          <w:rFonts w:ascii="Book Antiqua" w:hAnsi="Book Antiqua"/>
          <w:i/>
        </w:rPr>
        <w:t>the final opinion</w:t>
      </w:r>
      <w:r w:rsidRPr="001D16BC">
        <w:rPr>
          <w:rFonts w:ascii="Book Antiqua" w:hAnsi="Book Antiqua"/>
        </w:rPr>
        <w:t xml:space="preserve">? </w:t>
      </w:r>
      <w:r>
        <w:rPr>
          <w:rFonts w:ascii="Book Antiqua" w:hAnsi="Book Antiqua"/>
        </w:rPr>
        <w:t>I</w:t>
      </w:r>
      <w:r w:rsidRPr="001D16BC">
        <w:rPr>
          <w:rFonts w:ascii="Book Antiqua" w:hAnsi="Book Antiqua"/>
        </w:rPr>
        <w:t xml:space="preserve"> review th</w:t>
      </w:r>
      <w:r>
        <w:rPr>
          <w:rFonts w:ascii="Book Antiqua" w:hAnsi="Book Antiqua"/>
        </w:rPr>
        <w:t xml:space="preserve">ese questions in Chapter Three, </w:t>
      </w:r>
      <w:r w:rsidRPr="001D16BC">
        <w:rPr>
          <w:rFonts w:ascii="Book Antiqua" w:hAnsi="Book Antiqua"/>
        </w:rPr>
        <w:t>will be enough to say that although Scotus’ concept of common nature does not refer to a community, still appeal</w:t>
      </w:r>
      <w:r>
        <w:rPr>
          <w:rFonts w:ascii="Book Antiqua" w:hAnsi="Book Antiqua"/>
        </w:rPr>
        <w:t>s</w:t>
      </w:r>
      <w:r w:rsidRPr="001D16BC">
        <w:rPr>
          <w:rFonts w:ascii="Book Antiqua" w:hAnsi="Book Antiqua"/>
        </w:rPr>
        <w:t xml:space="preserve"> to th</w:t>
      </w:r>
      <w:r>
        <w:rPr>
          <w:rFonts w:ascii="Book Antiqua" w:hAnsi="Book Antiqua"/>
        </w:rPr>
        <w:t>e same kind of mind-independence</w:t>
      </w:r>
      <w:r w:rsidRPr="001D16BC">
        <w:rPr>
          <w:rFonts w:ascii="Book Antiqua" w:hAnsi="Book Antiqua"/>
        </w:rPr>
        <w:t xml:space="preserve"> </w:t>
      </w:r>
      <w:r>
        <w:rPr>
          <w:rFonts w:ascii="Book Antiqua" w:hAnsi="Book Antiqua"/>
        </w:rPr>
        <w:t>cognoscible aspect of reality.</w:t>
      </w:r>
    </w:p>
    <w:p w14:paraId="082A4D70" w14:textId="77777777" w:rsidR="00597CB9" w:rsidRPr="001D16BC" w:rsidRDefault="00597CB9" w:rsidP="00614DA9">
      <w:pPr>
        <w:spacing w:line="360" w:lineRule="auto"/>
        <w:jc w:val="both"/>
        <w:rPr>
          <w:rFonts w:ascii="Book Antiqua" w:hAnsi="Book Antiqua"/>
        </w:rPr>
      </w:pPr>
      <w:r w:rsidRPr="001D16BC">
        <w:rPr>
          <w:rFonts w:ascii="Book Antiqua" w:hAnsi="Book Antiqua"/>
        </w:rPr>
        <w:t xml:space="preserve">One further distinction comes to the fore </w:t>
      </w:r>
      <w:r>
        <w:rPr>
          <w:rFonts w:ascii="Book Antiqua" w:hAnsi="Book Antiqua"/>
        </w:rPr>
        <w:t>of the discussion at this point: By the use of Peirce’s terms, it should</w:t>
      </w:r>
      <w:r w:rsidRPr="001D16BC">
        <w:rPr>
          <w:rFonts w:ascii="Book Antiqua" w:hAnsi="Book Antiqua"/>
        </w:rPr>
        <w:t xml:space="preserve"> be clear that the two predicates ‘real’ and</w:t>
      </w:r>
      <w:r>
        <w:rPr>
          <w:rFonts w:ascii="Book Antiqua" w:hAnsi="Book Antiqua"/>
        </w:rPr>
        <w:t xml:space="preserve"> ‘existent’ are not coextensive. This </w:t>
      </w:r>
      <w:r>
        <w:rPr>
          <w:rFonts w:ascii="Book Antiqua" w:hAnsi="Book Antiqua"/>
        </w:rPr>
        <w:lastRenderedPageBreak/>
        <w:t xml:space="preserve">distinction is crucial and it was always present in Peirce’s vocabulary after the publication of the </w:t>
      </w:r>
      <w:r>
        <w:rPr>
          <w:rFonts w:ascii="Book Antiqua" w:hAnsi="Book Antiqua"/>
          <w:i/>
        </w:rPr>
        <w:t>Berkeley Review.</w:t>
      </w:r>
      <w:r>
        <w:rPr>
          <w:rFonts w:ascii="Book Antiqua" w:hAnsi="Book Antiqua"/>
        </w:rPr>
        <w:t xml:space="preserve"> I</w:t>
      </w:r>
      <w:r w:rsidRPr="001D16BC">
        <w:rPr>
          <w:rFonts w:ascii="Book Antiqua" w:hAnsi="Book Antiqua"/>
        </w:rPr>
        <w:t>n explaining Scotus’ view</w:t>
      </w:r>
      <w:r>
        <w:rPr>
          <w:rFonts w:ascii="Book Antiqua" w:hAnsi="Book Antiqua"/>
        </w:rPr>
        <w:t>, Peirce provided, for the first time, reasons as to</w:t>
      </w:r>
      <w:r w:rsidRPr="001D16BC">
        <w:rPr>
          <w:rFonts w:ascii="Book Antiqua" w:hAnsi="Book Antiqua"/>
        </w:rPr>
        <w:t xml:space="preserve"> why we</w:t>
      </w:r>
      <w:r>
        <w:rPr>
          <w:rFonts w:ascii="Book Antiqua" w:hAnsi="Book Antiqua"/>
        </w:rPr>
        <w:t xml:space="preserve"> should not use these terms synonymously. According to Peirce, the term ‘real’ should be </w:t>
      </w:r>
      <w:r w:rsidR="0081323F">
        <w:rPr>
          <w:rFonts w:ascii="Book Antiqua" w:hAnsi="Book Antiqua"/>
        </w:rPr>
        <w:t>used</w:t>
      </w:r>
      <w:r>
        <w:rPr>
          <w:rFonts w:ascii="Book Antiqua" w:hAnsi="Book Antiqua"/>
        </w:rPr>
        <w:t xml:space="preserve"> to whatsoever shows mind-independence and pervasiveness for cognition; while the term ‘existent’ should be use when whatever entity shows itself as manifested to our senses in spatial-temporal coordinates. It</w:t>
      </w:r>
      <w:r w:rsidRPr="001D16BC">
        <w:rPr>
          <w:rFonts w:ascii="Book Antiqua" w:hAnsi="Book Antiqua"/>
        </w:rPr>
        <w:t xml:space="preserve"> will </w:t>
      </w:r>
      <w:r>
        <w:rPr>
          <w:rFonts w:ascii="Book Antiqua" w:hAnsi="Book Antiqua"/>
        </w:rPr>
        <w:t xml:space="preserve">be </w:t>
      </w:r>
      <w:r w:rsidRPr="001D16BC">
        <w:rPr>
          <w:rFonts w:ascii="Book Antiqua" w:hAnsi="Book Antiqua"/>
        </w:rPr>
        <w:t>see</w:t>
      </w:r>
      <w:r>
        <w:rPr>
          <w:rFonts w:ascii="Book Antiqua" w:hAnsi="Book Antiqua"/>
        </w:rPr>
        <w:t>n in another chapter</w:t>
      </w:r>
      <w:r w:rsidRPr="001D16BC">
        <w:rPr>
          <w:rFonts w:ascii="Book Antiqua" w:hAnsi="Book Antiqua"/>
        </w:rPr>
        <w:t xml:space="preserve"> that the best explanation for this </w:t>
      </w:r>
      <w:r>
        <w:rPr>
          <w:rFonts w:ascii="Book Antiqua" w:hAnsi="Book Antiqua"/>
        </w:rPr>
        <w:t>move is based on the theory of Categories</w:t>
      </w:r>
      <w:r w:rsidRPr="001D16BC">
        <w:rPr>
          <w:rFonts w:ascii="Book Antiqua" w:hAnsi="Book Antiqua"/>
        </w:rPr>
        <w:t xml:space="preserve">. </w:t>
      </w:r>
    </w:p>
    <w:p w14:paraId="59E97C35" w14:textId="77777777" w:rsidR="00597CB9" w:rsidRPr="001D16BC" w:rsidRDefault="00597CB9" w:rsidP="00614DA9">
      <w:pPr>
        <w:spacing w:line="360" w:lineRule="auto"/>
        <w:jc w:val="both"/>
        <w:rPr>
          <w:rFonts w:ascii="Book Antiqua" w:hAnsi="Book Antiqua"/>
        </w:rPr>
      </w:pPr>
      <w:r>
        <w:rPr>
          <w:rFonts w:ascii="Book Antiqua" w:hAnsi="Book Antiqua"/>
        </w:rPr>
        <w:t xml:space="preserve">There is an important </w:t>
      </w:r>
      <w:r w:rsidRPr="001D16BC">
        <w:rPr>
          <w:rFonts w:ascii="Book Antiqua" w:hAnsi="Book Antiqua"/>
        </w:rPr>
        <w:t xml:space="preserve">shift in Peirce’s ideas that should be </w:t>
      </w:r>
      <w:r>
        <w:rPr>
          <w:rFonts w:ascii="Book Antiqua" w:hAnsi="Book Antiqua"/>
        </w:rPr>
        <w:t>noted:</w:t>
      </w:r>
      <w:r w:rsidRPr="001D16BC">
        <w:rPr>
          <w:rFonts w:ascii="Book Antiqua" w:hAnsi="Book Antiqua"/>
        </w:rPr>
        <w:t xml:space="preserve"> in 1865, Peirce took words such as ‘blueness’, ‘hardness’ and ‘loudness’ to</w:t>
      </w:r>
      <w:r>
        <w:rPr>
          <w:rFonts w:ascii="Book Antiqua" w:hAnsi="Book Antiqua"/>
        </w:rPr>
        <w:t xml:space="preserve"> refer to qualities conceived in</w:t>
      </w:r>
      <w:r w:rsidRPr="001D16BC">
        <w:rPr>
          <w:rFonts w:ascii="Book Antiqua" w:hAnsi="Book Antiqua"/>
        </w:rPr>
        <w:t xml:space="preserve"> individual</w:t>
      </w:r>
      <w:r>
        <w:rPr>
          <w:rFonts w:ascii="Book Antiqua" w:hAnsi="Book Antiqua"/>
        </w:rPr>
        <w:t>s</w:t>
      </w:r>
      <w:r w:rsidRPr="001D16BC">
        <w:rPr>
          <w:rFonts w:ascii="Book Antiqua" w:hAnsi="Book Antiqua"/>
        </w:rPr>
        <w:t xml:space="preserve"> but being </w:t>
      </w:r>
      <w:r>
        <w:rPr>
          <w:rFonts w:ascii="Book Antiqua" w:hAnsi="Book Antiqua"/>
        </w:rPr>
        <w:t xml:space="preserve">themselves </w:t>
      </w:r>
      <w:r w:rsidRPr="001D16BC">
        <w:rPr>
          <w:rFonts w:ascii="Book Antiqua" w:hAnsi="Book Antiqua"/>
        </w:rPr>
        <w:t xml:space="preserve">actually real. When Peirce characterized qualities as </w:t>
      </w:r>
      <w:r>
        <w:rPr>
          <w:rFonts w:ascii="Book Antiqua" w:hAnsi="Book Antiqua"/>
        </w:rPr>
        <w:t>‘</w:t>
      </w:r>
      <w:r w:rsidRPr="001D16BC">
        <w:rPr>
          <w:rFonts w:ascii="Book Antiqua" w:hAnsi="Book Antiqua"/>
        </w:rPr>
        <w:t>fictions</w:t>
      </w:r>
      <w:r>
        <w:rPr>
          <w:rFonts w:ascii="Book Antiqua" w:hAnsi="Book Antiqua"/>
        </w:rPr>
        <w:t>’</w:t>
      </w:r>
      <w:r w:rsidRPr="001D16BC">
        <w:rPr>
          <w:rFonts w:ascii="Book Antiqua" w:hAnsi="Book Antiqua"/>
        </w:rPr>
        <w:t xml:space="preserve"> he was rejecting the view that blueness, hardness and the like are individuals</w:t>
      </w:r>
      <w:r>
        <w:rPr>
          <w:rFonts w:ascii="Book Antiqua" w:hAnsi="Book Antiqua"/>
        </w:rPr>
        <w:t>:</w:t>
      </w:r>
      <w:r w:rsidRPr="001D16BC">
        <w:rPr>
          <w:rFonts w:ascii="Book Antiqua" w:hAnsi="Book Antiqua"/>
        </w:rPr>
        <w:t xml:space="preserve"> “entities which (have) no quality but that expressed by the word” (W1: 312, 1865). The shift</w:t>
      </w:r>
      <w:r>
        <w:rPr>
          <w:rFonts w:ascii="Book Antiqua" w:hAnsi="Book Antiqua"/>
        </w:rPr>
        <w:t>, thereby,</w:t>
      </w:r>
      <w:r w:rsidRPr="001D16BC">
        <w:rPr>
          <w:rFonts w:ascii="Book Antiqua" w:hAnsi="Book Antiqua"/>
        </w:rPr>
        <w:t xml:space="preserve"> in Peirce’s opinion</w:t>
      </w:r>
      <w:r>
        <w:rPr>
          <w:rFonts w:ascii="Book Antiqua" w:hAnsi="Book Antiqua"/>
        </w:rPr>
        <w:t>,</w:t>
      </w:r>
      <w:r w:rsidRPr="001D16BC">
        <w:rPr>
          <w:rFonts w:ascii="Book Antiqua" w:hAnsi="Book Antiqua"/>
        </w:rPr>
        <w:t xml:space="preserve"> is </w:t>
      </w:r>
      <w:r>
        <w:rPr>
          <w:rFonts w:ascii="Book Antiqua" w:hAnsi="Book Antiqua"/>
        </w:rPr>
        <w:t>that although quality might appear</w:t>
      </w:r>
      <w:r w:rsidRPr="001D16BC">
        <w:rPr>
          <w:rFonts w:ascii="Book Antiqua" w:hAnsi="Book Antiqua"/>
        </w:rPr>
        <w:t xml:space="preserve"> as a figment, t</w:t>
      </w:r>
      <w:r>
        <w:rPr>
          <w:rFonts w:ascii="Book Antiqua" w:hAnsi="Book Antiqua"/>
        </w:rPr>
        <w:t>here are reasons to believe it</w:t>
      </w:r>
      <w:r w:rsidRPr="001D16BC">
        <w:rPr>
          <w:rFonts w:ascii="Book Antiqua" w:hAnsi="Book Antiqua"/>
        </w:rPr>
        <w:t xml:space="preserve"> real</w:t>
      </w:r>
      <w:r>
        <w:rPr>
          <w:rFonts w:ascii="Book Antiqua" w:hAnsi="Book Antiqua"/>
        </w:rPr>
        <w:t>. In Chapter Six I will reconsider this aspect applied to the problem of secondary qualities</w:t>
      </w:r>
      <w:r w:rsidRPr="001D16BC">
        <w:rPr>
          <w:rFonts w:ascii="Book Antiqua" w:hAnsi="Book Antiqua"/>
        </w:rPr>
        <w:t>. T</w:t>
      </w:r>
      <w:r>
        <w:rPr>
          <w:rFonts w:ascii="Book Antiqua" w:hAnsi="Book Antiqua"/>
        </w:rPr>
        <w:t xml:space="preserve">he reason we have reviewed qualities, nonetheless, lies in the fact that </w:t>
      </w:r>
      <w:r w:rsidRPr="001D16BC">
        <w:rPr>
          <w:rFonts w:ascii="Book Antiqua" w:hAnsi="Book Antiqua"/>
        </w:rPr>
        <w:t xml:space="preserve">they are pervasive to the inquiry of the </w:t>
      </w:r>
      <w:r>
        <w:rPr>
          <w:rFonts w:ascii="Book Antiqua" w:hAnsi="Book Antiqua"/>
        </w:rPr>
        <w:t xml:space="preserve">community. The belief that qualities are not real, but figments of our subjective feelings, </w:t>
      </w:r>
      <w:r w:rsidRPr="001D16BC">
        <w:rPr>
          <w:rFonts w:ascii="Book Antiqua" w:hAnsi="Book Antiqua"/>
        </w:rPr>
        <w:t xml:space="preserve">will </w:t>
      </w:r>
      <w:r>
        <w:rPr>
          <w:rFonts w:ascii="Book Antiqua" w:hAnsi="Book Antiqua"/>
        </w:rPr>
        <w:t xml:space="preserve">be </w:t>
      </w:r>
      <w:r w:rsidRPr="001D16BC">
        <w:rPr>
          <w:rFonts w:ascii="Book Antiqua" w:hAnsi="Book Antiqua"/>
        </w:rPr>
        <w:t>call</w:t>
      </w:r>
      <w:r>
        <w:rPr>
          <w:rFonts w:ascii="Book Antiqua" w:hAnsi="Book Antiqua"/>
        </w:rPr>
        <w:t xml:space="preserve">ed ‘nominalistic Platonism’ in later writings </w:t>
      </w:r>
      <w:r w:rsidRPr="001D16BC">
        <w:rPr>
          <w:rFonts w:ascii="Book Antiqua" w:hAnsi="Book Antiqua"/>
        </w:rPr>
        <w:t>(CP 5.503, 1905)</w:t>
      </w:r>
      <w:r>
        <w:rPr>
          <w:rFonts w:ascii="Book Antiqua" w:hAnsi="Book Antiqua"/>
        </w:rPr>
        <w:t>. Platonism, in Peirce’s reading,</w:t>
      </w:r>
      <w:r w:rsidRPr="001D16BC">
        <w:rPr>
          <w:rFonts w:ascii="Book Antiqua" w:hAnsi="Book Antiqua"/>
        </w:rPr>
        <w:t xml:space="preserve"> claim</w:t>
      </w:r>
      <w:r>
        <w:rPr>
          <w:rFonts w:ascii="Book Antiqua" w:hAnsi="Book Antiqua"/>
        </w:rPr>
        <w:t>s</w:t>
      </w:r>
      <w:r w:rsidRPr="001D16BC">
        <w:rPr>
          <w:rFonts w:ascii="Book Antiqua" w:hAnsi="Book Antiqua"/>
        </w:rPr>
        <w:t xml:space="preserve"> that universals are not only real, but also existing individuals, and that is the core of the doctrine of ‘ont</w:t>
      </w:r>
      <w:r>
        <w:rPr>
          <w:rFonts w:ascii="Book Antiqua" w:hAnsi="Book Antiqua"/>
        </w:rPr>
        <w:t>ological metaphysics’. Peirce was</w:t>
      </w:r>
      <w:r w:rsidRPr="001D16BC">
        <w:rPr>
          <w:rFonts w:ascii="Book Antiqua" w:hAnsi="Book Antiqua"/>
        </w:rPr>
        <w:t xml:space="preserve"> denouncing a false dilemma of ontological metaphysics: “either you believe that universals are real because they exist or you believe that universals are not real because they do not exist”. Platonism</w:t>
      </w:r>
      <w:r>
        <w:rPr>
          <w:rFonts w:ascii="Book Antiqua" w:hAnsi="Book Antiqua"/>
        </w:rPr>
        <w:t>,</w:t>
      </w:r>
      <w:r w:rsidRPr="001D16BC">
        <w:rPr>
          <w:rFonts w:ascii="Book Antiqua" w:hAnsi="Book Antiqua"/>
        </w:rPr>
        <w:t xml:space="preserve"> </w:t>
      </w:r>
      <w:r>
        <w:rPr>
          <w:rFonts w:ascii="Book Antiqua" w:hAnsi="Book Antiqua"/>
        </w:rPr>
        <w:t xml:space="preserve">such conceived, </w:t>
      </w:r>
      <w:r w:rsidRPr="001D16BC">
        <w:rPr>
          <w:rFonts w:ascii="Book Antiqua" w:hAnsi="Book Antiqua"/>
        </w:rPr>
        <w:t>consists</w:t>
      </w:r>
      <w:r>
        <w:rPr>
          <w:rFonts w:ascii="Book Antiqua" w:hAnsi="Book Antiqua"/>
        </w:rPr>
        <w:t xml:space="preserve"> </w:t>
      </w:r>
      <w:r w:rsidRPr="001D16BC">
        <w:rPr>
          <w:rFonts w:ascii="Book Antiqua" w:hAnsi="Book Antiqua"/>
        </w:rPr>
        <w:t>i</w:t>
      </w:r>
      <w:r>
        <w:rPr>
          <w:rFonts w:ascii="Book Antiqua" w:hAnsi="Book Antiqua"/>
        </w:rPr>
        <w:t>n the inference that from the presence</w:t>
      </w:r>
      <w:r w:rsidRPr="001D16BC">
        <w:rPr>
          <w:rFonts w:ascii="Book Antiqua" w:hAnsi="Book Antiqua"/>
        </w:rPr>
        <w:t xml:space="preserve"> of abstract terms in language </w:t>
      </w:r>
      <w:r>
        <w:rPr>
          <w:rFonts w:ascii="Book Antiqua" w:hAnsi="Book Antiqua"/>
        </w:rPr>
        <w:t>ought to be inferred the</w:t>
      </w:r>
      <w:r w:rsidRPr="001D16BC">
        <w:rPr>
          <w:rFonts w:ascii="Book Antiqua" w:hAnsi="Book Antiqua"/>
        </w:rPr>
        <w:t xml:space="preserve"> belief that there exist individual things that t</w:t>
      </w:r>
      <w:r>
        <w:rPr>
          <w:rFonts w:ascii="Book Antiqua" w:hAnsi="Book Antiqua"/>
        </w:rPr>
        <w:t>hose terms denote. Peirce thought</w:t>
      </w:r>
      <w:r w:rsidRPr="001D16BC">
        <w:rPr>
          <w:rFonts w:ascii="Book Antiqua" w:hAnsi="Book Antiqua"/>
        </w:rPr>
        <w:t xml:space="preserve"> that hi</w:t>
      </w:r>
      <w:r>
        <w:rPr>
          <w:rFonts w:ascii="Book Antiqua" w:hAnsi="Book Antiqua"/>
        </w:rPr>
        <w:t>s ‘scientific metaphysics’ helps to</w:t>
      </w:r>
      <w:r w:rsidRPr="001D16BC">
        <w:rPr>
          <w:rFonts w:ascii="Book Antiqua" w:hAnsi="Book Antiqua"/>
        </w:rPr>
        <w:t xml:space="preserve"> overcome the dilemma</w:t>
      </w:r>
      <w:r>
        <w:rPr>
          <w:rFonts w:ascii="Book Antiqua" w:hAnsi="Book Antiqua"/>
        </w:rPr>
        <w:t xml:space="preserve">. </w:t>
      </w:r>
      <w:r w:rsidRPr="001D16BC">
        <w:rPr>
          <w:rFonts w:ascii="Book Antiqua" w:hAnsi="Book Antiqua"/>
        </w:rPr>
        <w:t>Scholastic Realism</w:t>
      </w:r>
      <w:r>
        <w:rPr>
          <w:rFonts w:ascii="Book Antiqua" w:hAnsi="Book Antiqua"/>
        </w:rPr>
        <w:t>, as an alternative, does not accept a need of</w:t>
      </w:r>
      <w:r w:rsidRPr="001D16BC">
        <w:rPr>
          <w:rFonts w:ascii="Book Antiqua" w:hAnsi="Book Antiqua"/>
        </w:rPr>
        <w:t xml:space="preserve"> particularity when the </w:t>
      </w:r>
      <w:r w:rsidRPr="001D16BC">
        <w:rPr>
          <w:rFonts w:ascii="Book Antiqua" w:hAnsi="Book Antiqua"/>
          <w:i/>
        </w:rPr>
        <w:t xml:space="preserve">common nature </w:t>
      </w:r>
      <w:r w:rsidRPr="001D16BC">
        <w:rPr>
          <w:rFonts w:ascii="Book Antiqua" w:hAnsi="Book Antiqua"/>
        </w:rPr>
        <w:t>is not instantiated</w:t>
      </w:r>
      <w:r>
        <w:rPr>
          <w:rFonts w:ascii="Book Antiqua" w:hAnsi="Book Antiqua"/>
        </w:rPr>
        <w:t xml:space="preserve">. </w:t>
      </w:r>
      <w:r w:rsidRPr="001D16BC">
        <w:rPr>
          <w:rFonts w:ascii="Book Antiqua" w:hAnsi="Book Antiqua"/>
        </w:rPr>
        <w:t xml:space="preserve"> </w:t>
      </w:r>
      <w:r>
        <w:rPr>
          <w:rFonts w:ascii="Book Antiqua" w:hAnsi="Book Antiqua"/>
        </w:rPr>
        <w:t>T</w:t>
      </w:r>
      <w:r w:rsidRPr="001D16BC">
        <w:rPr>
          <w:rFonts w:ascii="Book Antiqua" w:hAnsi="Book Antiqua"/>
        </w:rPr>
        <w:t xml:space="preserve">his, </w:t>
      </w:r>
      <w:r>
        <w:rPr>
          <w:rFonts w:ascii="Book Antiqua" w:hAnsi="Book Antiqua"/>
        </w:rPr>
        <w:t>nevertheless</w:t>
      </w:r>
      <w:r w:rsidRPr="001D16BC">
        <w:rPr>
          <w:rFonts w:ascii="Book Antiqua" w:hAnsi="Book Antiqua"/>
        </w:rPr>
        <w:t>, does not affect the reality (mind-independ</w:t>
      </w:r>
      <w:r>
        <w:rPr>
          <w:rFonts w:ascii="Book Antiqua" w:hAnsi="Book Antiqua"/>
        </w:rPr>
        <w:t>ence) of the common nature (or</w:t>
      </w:r>
      <w:r w:rsidRPr="001D16BC">
        <w:rPr>
          <w:rFonts w:ascii="Book Antiqua" w:hAnsi="Book Antiqua"/>
        </w:rPr>
        <w:t xml:space="preserve"> of t</w:t>
      </w:r>
      <w:r w:rsidR="00016A9B">
        <w:rPr>
          <w:rFonts w:ascii="Book Antiqua" w:hAnsi="Book Antiqua"/>
        </w:rPr>
        <w:t>he final opinion). Peirce claimed</w:t>
      </w:r>
      <w:r w:rsidRPr="001D16BC">
        <w:rPr>
          <w:rFonts w:ascii="Book Antiqua" w:hAnsi="Book Antiqua"/>
        </w:rPr>
        <w:t xml:space="preserve"> that the very term ‘reality’ </w:t>
      </w:r>
      <w:r>
        <w:rPr>
          <w:rFonts w:ascii="Book Antiqua" w:hAnsi="Book Antiqua"/>
        </w:rPr>
        <w:t xml:space="preserve">was coined by </w:t>
      </w:r>
      <w:r w:rsidRPr="001D16BC">
        <w:rPr>
          <w:rFonts w:ascii="Book Antiqua" w:hAnsi="Book Antiqua"/>
        </w:rPr>
        <w:t>Duns Scotus</w:t>
      </w:r>
      <w:r w:rsidR="00016A9B">
        <w:rPr>
          <w:rFonts w:ascii="Book Antiqua" w:hAnsi="Book Antiqua"/>
        </w:rPr>
        <w:t xml:space="preserve"> (EP1: 88)</w:t>
      </w:r>
      <w:r>
        <w:rPr>
          <w:rFonts w:ascii="Book Antiqua" w:hAnsi="Book Antiqua"/>
        </w:rPr>
        <w:t>. The term implies</w:t>
      </w:r>
      <w:r w:rsidRPr="001D16BC">
        <w:rPr>
          <w:rFonts w:ascii="Book Antiqua" w:hAnsi="Book Antiqua"/>
        </w:rPr>
        <w:t xml:space="preserve"> what we called the ‘Scotistic definition’ of reality, </w:t>
      </w:r>
      <w:r>
        <w:rPr>
          <w:rFonts w:ascii="Book Antiqua" w:hAnsi="Book Antiqua"/>
        </w:rPr>
        <w:t>but also</w:t>
      </w:r>
      <w:r w:rsidRPr="001D16BC">
        <w:rPr>
          <w:rFonts w:ascii="Book Antiqua" w:hAnsi="Book Antiqua"/>
        </w:rPr>
        <w:t xml:space="preserve"> </w:t>
      </w:r>
      <w:r>
        <w:rPr>
          <w:rFonts w:ascii="Book Antiqua" w:hAnsi="Book Antiqua"/>
        </w:rPr>
        <w:t>supposes</w:t>
      </w:r>
      <w:r w:rsidRPr="001D16BC">
        <w:rPr>
          <w:rFonts w:ascii="Book Antiqua" w:hAnsi="Book Antiqua"/>
        </w:rPr>
        <w:t xml:space="preserve"> </w:t>
      </w:r>
      <w:r>
        <w:rPr>
          <w:rFonts w:ascii="Book Antiqua" w:hAnsi="Book Antiqua"/>
        </w:rPr>
        <w:t>the paramount claim</w:t>
      </w:r>
      <w:r w:rsidRPr="001D16BC">
        <w:rPr>
          <w:rFonts w:ascii="Book Antiqua" w:hAnsi="Book Antiqua"/>
        </w:rPr>
        <w:t xml:space="preserve"> that whatever influences our thoughts must be accepted as real, even if not existing in a particular or individual way</w:t>
      </w:r>
      <w:r w:rsidRPr="001D16BC">
        <w:rPr>
          <w:rStyle w:val="FootnoteReference"/>
          <w:rFonts w:ascii="Book Antiqua" w:hAnsi="Book Antiqua"/>
        </w:rPr>
        <w:footnoteReference w:id="12"/>
      </w:r>
      <w:r w:rsidRPr="001D16BC">
        <w:rPr>
          <w:rFonts w:ascii="Book Antiqua" w:hAnsi="Book Antiqua"/>
        </w:rPr>
        <w:t>.</w:t>
      </w:r>
    </w:p>
    <w:p w14:paraId="6D4ED1C5" w14:textId="2DC6A7DD" w:rsidR="00597CB9" w:rsidRPr="001D16BC" w:rsidRDefault="00597CB9" w:rsidP="00614DA9">
      <w:pPr>
        <w:spacing w:line="360" w:lineRule="auto"/>
        <w:jc w:val="both"/>
        <w:rPr>
          <w:rFonts w:ascii="Book Antiqua" w:hAnsi="Book Antiqua"/>
        </w:rPr>
      </w:pPr>
      <w:r w:rsidRPr="001D16BC">
        <w:rPr>
          <w:rFonts w:ascii="Book Antiqua" w:hAnsi="Book Antiqua"/>
        </w:rPr>
        <w:lastRenderedPageBreak/>
        <w:t xml:space="preserve">As has been said </w:t>
      </w:r>
      <w:r w:rsidR="00614DA9">
        <w:rPr>
          <w:rFonts w:ascii="Book Antiqua" w:hAnsi="Book Antiqua"/>
        </w:rPr>
        <w:t>above</w:t>
      </w:r>
      <w:r w:rsidRPr="001D16BC">
        <w:rPr>
          <w:rFonts w:ascii="Book Antiqua" w:hAnsi="Book Antiqua"/>
        </w:rPr>
        <w:t>, Peirce himself recognized that we might firstly adopt the nominalistic answer as a natural</w:t>
      </w:r>
      <w:r>
        <w:rPr>
          <w:rFonts w:ascii="Book Antiqua" w:hAnsi="Book Antiqua"/>
        </w:rPr>
        <w:t xml:space="preserve"> and familiar one</w:t>
      </w:r>
      <w:r w:rsidRPr="001D16BC">
        <w:rPr>
          <w:rFonts w:ascii="Book Antiqua" w:hAnsi="Book Antiqua"/>
        </w:rPr>
        <w:t xml:space="preserve">. The nominalistic response to the question concerning universals is likely to be embraced because is actually </w:t>
      </w:r>
      <w:r>
        <w:rPr>
          <w:rFonts w:ascii="Book Antiqua" w:hAnsi="Book Antiqua"/>
        </w:rPr>
        <w:t>akin</w:t>
      </w:r>
      <w:r w:rsidRPr="001D16BC">
        <w:rPr>
          <w:rFonts w:ascii="Book Antiqua" w:hAnsi="Book Antiqua"/>
        </w:rPr>
        <w:t xml:space="preserve"> to some common sense position</w:t>
      </w:r>
      <w:r w:rsidR="00BA5463">
        <w:rPr>
          <w:rFonts w:ascii="Book Antiqua" w:hAnsi="Book Antiqua"/>
        </w:rPr>
        <w:t xml:space="preserve"> that agrees with the Scotistic definition</w:t>
      </w:r>
      <w:r w:rsidRPr="001D16BC">
        <w:rPr>
          <w:rFonts w:ascii="Book Antiqua" w:hAnsi="Book Antiqua"/>
        </w:rPr>
        <w:t>:</w:t>
      </w:r>
    </w:p>
    <w:p w14:paraId="03D26E94" w14:textId="5B798477" w:rsidR="00597CB9" w:rsidRPr="001D16BC" w:rsidRDefault="002D491A" w:rsidP="00614DA9">
      <w:pPr>
        <w:spacing w:line="360" w:lineRule="auto"/>
        <w:ind w:left="720"/>
        <w:jc w:val="both"/>
        <w:rPr>
          <w:rFonts w:ascii="Book Antiqua" w:hAnsi="Book Antiqua"/>
        </w:rPr>
      </w:pPr>
      <w:r>
        <w:rPr>
          <w:rFonts w:ascii="Book Antiqua" w:hAnsi="Book Antiqua"/>
        </w:rPr>
        <w:t>…</w:t>
      </w:r>
      <w:r w:rsidR="00BA5463">
        <w:rPr>
          <w:rFonts w:ascii="Book Antiqua" w:hAnsi="Book Antiqua"/>
        </w:rPr>
        <w:t>And from this point of view</w:t>
      </w:r>
      <w:r>
        <w:rPr>
          <w:rFonts w:ascii="Book Antiqua" w:hAnsi="Book Antiqua"/>
        </w:rPr>
        <w:t xml:space="preserve"> it is clear that the nominalistic answer must be given to the question concerning universals</w:t>
      </w:r>
      <w:r w:rsidR="00597CB9" w:rsidRPr="001D16BC">
        <w:rPr>
          <w:rFonts w:ascii="Book Antiqua" w:hAnsi="Book Antiqua"/>
        </w:rPr>
        <w:t xml:space="preserve"> (W2: 468)</w:t>
      </w:r>
      <w:r w:rsidR="00597CB9">
        <w:rPr>
          <w:rFonts w:ascii="Book Antiqua" w:hAnsi="Book Antiqua"/>
        </w:rPr>
        <w:t>.</w:t>
      </w:r>
    </w:p>
    <w:p w14:paraId="3AE8C88E" w14:textId="77777777" w:rsidR="00597CB9" w:rsidRPr="001D16BC" w:rsidRDefault="00597CB9" w:rsidP="00614DA9">
      <w:pPr>
        <w:spacing w:line="360" w:lineRule="auto"/>
        <w:jc w:val="both"/>
        <w:rPr>
          <w:rFonts w:ascii="Book Antiqua" w:hAnsi="Book Antiqua"/>
        </w:rPr>
      </w:pPr>
      <w:r>
        <w:rPr>
          <w:rFonts w:ascii="Book Antiqua" w:hAnsi="Book Antiqua"/>
        </w:rPr>
        <w:t>This</w:t>
      </w:r>
      <w:r w:rsidRPr="001D16BC">
        <w:rPr>
          <w:rFonts w:ascii="Book Antiqua" w:hAnsi="Book Antiqua"/>
        </w:rPr>
        <w:t xml:space="preserve"> jud</w:t>
      </w:r>
      <w:r>
        <w:rPr>
          <w:rFonts w:ascii="Book Antiqua" w:hAnsi="Book Antiqua"/>
        </w:rPr>
        <w:t>gment, although familiar, is in</w:t>
      </w:r>
      <w:r w:rsidRPr="001D16BC">
        <w:rPr>
          <w:rFonts w:ascii="Book Antiqua" w:hAnsi="Book Antiqua"/>
        </w:rPr>
        <w:t>accurate</w:t>
      </w:r>
      <w:r>
        <w:rPr>
          <w:rFonts w:ascii="Book Antiqua" w:hAnsi="Book Antiqua"/>
        </w:rPr>
        <w:t xml:space="preserve">. This simplistic stance </w:t>
      </w:r>
      <w:r w:rsidRPr="001D16BC">
        <w:rPr>
          <w:rFonts w:ascii="Book Antiqua" w:hAnsi="Book Antiqua"/>
        </w:rPr>
        <w:t xml:space="preserve">assumes that the ‘likenesses’ are </w:t>
      </w:r>
      <w:r>
        <w:rPr>
          <w:rFonts w:ascii="Book Antiqua" w:hAnsi="Book Antiqua"/>
        </w:rPr>
        <w:t>‘things’ as</w:t>
      </w:r>
      <w:r w:rsidRPr="001D16BC">
        <w:rPr>
          <w:rFonts w:ascii="Book Antiqua" w:hAnsi="Book Antiqua"/>
        </w:rPr>
        <w:t xml:space="preserve"> </w:t>
      </w:r>
      <w:r>
        <w:rPr>
          <w:rFonts w:ascii="Book Antiqua" w:hAnsi="Book Antiqua"/>
        </w:rPr>
        <w:t>‘</w:t>
      </w:r>
      <w:r w:rsidRPr="001D16BC">
        <w:rPr>
          <w:rFonts w:ascii="Book Antiqua" w:hAnsi="Book Antiqua"/>
        </w:rPr>
        <w:t>objects</w:t>
      </w:r>
      <w:r>
        <w:rPr>
          <w:rFonts w:ascii="Book Antiqua" w:hAnsi="Book Antiqua"/>
        </w:rPr>
        <w:t>’</w:t>
      </w:r>
      <w:r w:rsidRPr="001D16BC">
        <w:rPr>
          <w:rFonts w:ascii="Book Antiqua" w:hAnsi="Book Antiqua"/>
        </w:rPr>
        <w:t xml:space="preserve">. </w:t>
      </w:r>
      <w:r>
        <w:rPr>
          <w:rFonts w:ascii="Book Antiqua" w:hAnsi="Book Antiqua"/>
        </w:rPr>
        <w:t>They certainly are</w:t>
      </w:r>
      <w:r w:rsidRPr="001D16BC">
        <w:rPr>
          <w:rFonts w:ascii="Book Antiqua" w:hAnsi="Book Antiqua"/>
        </w:rPr>
        <w:t xml:space="preserve"> not, </w:t>
      </w:r>
      <w:r>
        <w:rPr>
          <w:rFonts w:ascii="Book Antiqua" w:hAnsi="Book Antiqua"/>
        </w:rPr>
        <w:t>but that does not make the</w:t>
      </w:r>
      <w:r w:rsidRPr="001D16BC">
        <w:rPr>
          <w:rFonts w:ascii="Book Antiqua" w:hAnsi="Book Antiqua"/>
        </w:rPr>
        <w:t xml:space="preserve"> judgment about </w:t>
      </w:r>
      <w:r>
        <w:rPr>
          <w:rFonts w:ascii="Book Antiqua" w:hAnsi="Book Antiqua"/>
        </w:rPr>
        <w:t xml:space="preserve">real </w:t>
      </w:r>
      <w:r w:rsidRPr="001D16BC">
        <w:rPr>
          <w:rFonts w:ascii="Book Antiqua" w:hAnsi="Book Antiqua"/>
        </w:rPr>
        <w:t>likenesse</w:t>
      </w:r>
      <w:r>
        <w:rPr>
          <w:rFonts w:ascii="Book Antiqua" w:hAnsi="Book Antiqua"/>
        </w:rPr>
        <w:t xml:space="preserve">s false and, therefore, there is </w:t>
      </w:r>
      <w:r w:rsidRPr="001D16BC">
        <w:rPr>
          <w:rFonts w:ascii="Book Antiqua" w:hAnsi="Book Antiqua"/>
        </w:rPr>
        <w:t xml:space="preserve">real </w:t>
      </w:r>
      <w:r>
        <w:rPr>
          <w:rFonts w:ascii="Book Antiqua" w:hAnsi="Book Antiqua"/>
        </w:rPr>
        <w:t>property of ‘resemblance’</w:t>
      </w:r>
      <w:r w:rsidRPr="001D16BC">
        <w:rPr>
          <w:rFonts w:ascii="Book Antiqua" w:hAnsi="Book Antiqua"/>
        </w:rPr>
        <w:t xml:space="preserve">. </w:t>
      </w:r>
    </w:p>
    <w:p w14:paraId="0F62D08C" w14:textId="77777777" w:rsidR="00597CB9" w:rsidRPr="001D16BC" w:rsidRDefault="00597CB9" w:rsidP="00614DA9">
      <w:pPr>
        <w:spacing w:line="360" w:lineRule="auto"/>
        <w:jc w:val="both"/>
        <w:rPr>
          <w:rFonts w:ascii="Book Antiqua" w:hAnsi="Book Antiqua"/>
        </w:rPr>
      </w:pPr>
      <w:r>
        <w:rPr>
          <w:rFonts w:ascii="Book Antiqua" w:hAnsi="Book Antiqua"/>
        </w:rPr>
        <w:t>The argumentation, thus</w:t>
      </w:r>
      <w:r w:rsidRPr="001D16BC">
        <w:rPr>
          <w:rFonts w:ascii="Book Antiqua" w:hAnsi="Book Antiqua"/>
        </w:rPr>
        <w:t xml:space="preserve"> far, </w:t>
      </w:r>
      <w:r>
        <w:rPr>
          <w:rFonts w:ascii="Book Antiqua" w:hAnsi="Book Antiqua"/>
        </w:rPr>
        <w:t>articulates</w:t>
      </w:r>
      <w:r w:rsidRPr="001D16BC">
        <w:rPr>
          <w:rFonts w:ascii="Book Antiqua" w:hAnsi="Book Antiqua"/>
        </w:rPr>
        <w:t xml:space="preserve"> along these premises: </w:t>
      </w:r>
    </w:p>
    <w:p w14:paraId="5CE73FFB" w14:textId="77777777" w:rsidR="00597CB9" w:rsidRPr="001D16BC" w:rsidRDefault="00597CB9" w:rsidP="00597CB9">
      <w:pPr>
        <w:pStyle w:val="ListParagraph"/>
        <w:numPr>
          <w:ilvl w:val="0"/>
          <w:numId w:val="24"/>
        </w:numPr>
        <w:spacing w:line="360" w:lineRule="auto"/>
        <w:jc w:val="both"/>
        <w:rPr>
          <w:rFonts w:ascii="Book Antiqua" w:hAnsi="Book Antiqua"/>
          <w:sz w:val="22"/>
          <w:szCs w:val="22"/>
        </w:rPr>
      </w:pPr>
      <w:r w:rsidRPr="001D16BC">
        <w:rPr>
          <w:rFonts w:ascii="Book Antiqua" w:hAnsi="Book Antiqua"/>
          <w:sz w:val="22"/>
          <w:szCs w:val="22"/>
        </w:rPr>
        <w:t xml:space="preserve">We need to account for the objects and cognitions that do not depend on our idiosyncratic </w:t>
      </w:r>
      <w:r>
        <w:rPr>
          <w:rFonts w:ascii="Book Antiqua" w:hAnsi="Book Antiqua"/>
          <w:sz w:val="22"/>
          <w:szCs w:val="22"/>
        </w:rPr>
        <w:t>concomitances,</w:t>
      </w:r>
    </w:p>
    <w:p w14:paraId="2E8E7812" w14:textId="77777777" w:rsidR="00597CB9" w:rsidRPr="001D16BC" w:rsidRDefault="00597CB9" w:rsidP="00597CB9">
      <w:pPr>
        <w:pStyle w:val="ListParagraph"/>
        <w:numPr>
          <w:ilvl w:val="0"/>
          <w:numId w:val="24"/>
        </w:numPr>
        <w:spacing w:line="360" w:lineRule="auto"/>
        <w:jc w:val="both"/>
        <w:rPr>
          <w:rFonts w:ascii="Book Antiqua" w:hAnsi="Book Antiqua"/>
          <w:sz w:val="22"/>
          <w:szCs w:val="22"/>
        </w:rPr>
      </w:pPr>
      <w:r w:rsidRPr="001D16BC">
        <w:rPr>
          <w:rFonts w:ascii="Book Antiqua" w:hAnsi="Book Antiqua"/>
          <w:sz w:val="22"/>
          <w:szCs w:val="22"/>
        </w:rPr>
        <w:t>Those objects and cognitions are defined as ‘real’</w:t>
      </w:r>
      <w:r>
        <w:rPr>
          <w:rFonts w:ascii="Book Antiqua" w:hAnsi="Book Antiqua"/>
          <w:sz w:val="22"/>
          <w:szCs w:val="22"/>
        </w:rPr>
        <w:t>,</w:t>
      </w:r>
    </w:p>
    <w:p w14:paraId="2AA115FE" w14:textId="77777777" w:rsidR="00597CB9" w:rsidRPr="001D16BC" w:rsidRDefault="00597CB9" w:rsidP="00597CB9">
      <w:pPr>
        <w:pStyle w:val="ListParagraph"/>
        <w:numPr>
          <w:ilvl w:val="0"/>
          <w:numId w:val="24"/>
        </w:numPr>
        <w:spacing w:line="360" w:lineRule="auto"/>
        <w:jc w:val="both"/>
        <w:rPr>
          <w:rFonts w:ascii="Book Antiqua" w:hAnsi="Book Antiqua"/>
          <w:sz w:val="22"/>
          <w:szCs w:val="22"/>
        </w:rPr>
      </w:pPr>
      <w:r w:rsidRPr="001D16BC">
        <w:rPr>
          <w:rFonts w:ascii="Book Antiqua" w:hAnsi="Book Antiqua"/>
          <w:sz w:val="22"/>
          <w:szCs w:val="22"/>
        </w:rPr>
        <w:t xml:space="preserve">Nonetheless, not all those objects and cognitions are of the same kind and, </w:t>
      </w:r>
    </w:p>
    <w:p w14:paraId="00D587BF" w14:textId="77777777" w:rsidR="00597CB9" w:rsidRPr="001D16BC" w:rsidRDefault="00597CB9" w:rsidP="00597CB9">
      <w:pPr>
        <w:pStyle w:val="ListParagraph"/>
        <w:numPr>
          <w:ilvl w:val="0"/>
          <w:numId w:val="24"/>
        </w:numPr>
        <w:spacing w:line="360" w:lineRule="auto"/>
        <w:jc w:val="both"/>
        <w:rPr>
          <w:rFonts w:ascii="Book Antiqua" w:hAnsi="Book Antiqua"/>
          <w:sz w:val="22"/>
          <w:szCs w:val="22"/>
        </w:rPr>
      </w:pPr>
      <w:r w:rsidRPr="001D16BC">
        <w:rPr>
          <w:rFonts w:ascii="Book Antiqua" w:hAnsi="Book Antiqua"/>
          <w:sz w:val="22"/>
          <w:szCs w:val="22"/>
        </w:rPr>
        <w:t xml:space="preserve">We tend to </w:t>
      </w:r>
      <w:r>
        <w:rPr>
          <w:rFonts w:ascii="Book Antiqua" w:hAnsi="Book Antiqua"/>
          <w:sz w:val="22"/>
          <w:szCs w:val="22"/>
        </w:rPr>
        <w:t>consider</w:t>
      </w:r>
      <w:r w:rsidRPr="001D16BC">
        <w:rPr>
          <w:rFonts w:ascii="Book Antiqua" w:hAnsi="Book Antiqua"/>
          <w:sz w:val="22"/>
          <w:szCs w:val="22"/>
        </w:rPr>
        <w:t xml:space="preserve"> the objects of our sensibility</w:t>
      </w:r>
      <w:r>
        <w:rPr>
          <w:rFonts w:ascii="Book Antiqua" w:hAnsi="Book Antiqua"/>
          <w:sz w:val="22"/>
          <w:szCs w:val="22"/>
        </w:rPr>
        <w:t xml:space="preserve"> as real,</w:t>
      </w:r>
    </w:p>
    <w:p w14:paraId="1AC54F07" w14:textId="77777777" w:rsidR="00597CB9" w:rsidRPr="001D16BC" w:rsidRDefault="00597CB9" w:rsidP="00597CB9">
      <w:pPr>
        <w:pStyle w:val="ListParagraph"/>
        <w:numPr>
          <w:ilvl w:val="0"/>
          <w:numId w:val="24"/>
        </w:numPr>
        <w:spacing w:line="360" w:lineRule="auto"/>
        <w:jc w:val="both"/>
        <w:rPr>
          <w:rFonts w:ascii="Book Antiqua" w:hAnsi="Book Antiqua"/>
          <w:sz w:val="22"/>
          <w:szCs w:val="22"/>
        </w:rPr>
      </w:pPr>
      <w:r w:rsidRPr="001D16BC">
        <w:rPr>
          <w:rFonts w:ascii="Book Antiqua" w:hAnsi="Book Antiqua"/>
          <w:sz w:val="22"/>
          <w:szCs w:val="22"/>
        </w:rPr>
        <w:t>The nominalist accepts the reality of objects of our sensibility, but not of anything beyond that.</w:t>
      </w:r>
    </w:p>
    <w:p w14:paraId="1E759291" w14:textId="77777777" w:rsidR="00597CB9" w:rsidRPr="001D16BC" w:rsidRDefault="00597CB9" w:rsidP="00597CB9">
      <w:pPr>
        <w:pStyle w:val="ListParagraph"/>
        <w:numPr>
          <w:ilvl w:val="0"/>
          <w:numId w:val="24"/>
        </w:numPr>
        <w:spacing w:line="360" w:lineRule="auto"/>
        <w:jc w:val="both"/>
        <w:rPr>
          <w:rFonts w:ascii="Book Antiqua" w:hAnsi="Book Antiqua"/>
          <w:sz w:val="22"/>
          <w:szCs w:val="22"/>
        </w:rPr>
      </w:pPr>
      <w:r w:rsidRPr="001D16BC">
        <w:rPr>
          <w:rFonts w:ascii="Book Antiqua" w:hAnsi="Book Antiqua"/>
          <w:sz w:val="22"/>
          <w:szCs w:val="22"/>
        </w:rPr>
        <w:t>The nominalist supposes intuitions in that process</w:t>
      </w:r>
      <w:r>
        <w:rPr>
          <w:rFonts w:ascii="Book Antiqua" w:hAnsi="Book Antiqua"/>
          <w:sz w:val="22"/>
          <w:szCs w:val="22"/>
        </w:rPr>
        <w:t>,</w:t>
      </w:r>
    </w:p>
    <w:p w14:paraId="1F848D8C" w14:textId="77777777" w:rsidR="00597CB9" w:rsidRPr="001D16BC" w:rsidRDefault="00597CB9" w:rsidP="00597CB9">
      <w:pPr>
        <w:pStyle w:val="ListParagraph"/>
        <w:numPr>
          <w:ilvl w:val="0"/>
          <w:numId w:val="24"/>
        </w:numPr>
        <w:spacing w:line="360" w:lineRule="auto"/>
        <w:jc w:val="both"/>
        <w:rPr>
          <w:rFonts w:ascii="Book Antiqua" w:hAnsi="Book Antiqua"/>
          <w:sz w:val="22"/>
          <w:szCs w:val="22"/>
        </w:rPr>
      </w:pPr>
      <w:r>
        <w:rPr>
          <w:rFonts w:ascii="Book Antiqua" w:hAnsi="Book Antiqua"/>
          <w:sz w:val="22"/>
          <w:szCs w:val="22"/>
        </w:rPr>
        <w:t>It</w:t>
      </w:r>
      <w:r w:rsidRPr="001D16BC">
        <w:rPr>
          <w:rFonts w:ascii="Book Antiqua" w:hAnsi="Book Antiqua"/>
          <w:sz w:val="22"/>
          <w:szCs w:val="22"/>
        </w:rPr>
        <w:t xml:space="preserve"> has been shown</w:t>
      </w:r>
      <w:r>
        <w:rPr>
          <w:rFonts w:ascii="Book Antiqua" w:hAnsi="Book Antiqua"/>
          <w:sz w:val="22"/>
          <w:szCs w:val="22"/>
        </w:rPr>
        <w:t>, however,</w:t>
      </w:r>
      <w:r w:rsidRPr="001D16BC">
        <w:rPr>
          <w:rFonts w:ascii="Book Antiqua" w:hAnsi="Book Antiqua"/>
          <w:sz w:val="22"/>
          <w:szCs w:val="22"/>
        </w:rPr>
        <w:t xml:space="preserve"> that the theory of intuitions is not tenable</w:t>
      </w:r>
      <w:r>
        <w:rPr>
          <w:rFonts w:ascii="Book Antiqua" w:hAnsi="Book Antiqua"/>
          <w:sz w:val="22"/>
          <w:szCs w:val="22"/>
        </w:rPr>
        <w:t>,</w:t>
      </w:r>
    </w:p>
    <w:p w14:paraId="3B36ECEB" w14:textId="77777777" w:rsidR="00597CB9" w:rsidRPr="001D16BC" w:rsidRDefault="00597CB9" w:rsidP="00597CB9">
      <w:pPr>
        <w:pStyle w:val="ListParagraph"/>
        <w:numPr>
          <w:ilvl w:val="0"/>
          <w:numId w:val="24"/>
        </w:numPr>
        <w:spacing w:line="360" w:lineRule="auto"/>
        <w:jc w:val="both"/>
        <w:rPr>
          <w:rFonts w:ascii="Book Antiqua" w:hAnsi="Book Antiqua"/>
          <w:sz w:val="22"/>
          <w:szCs w:val="22"/>
        </w:rPr>
      </w:pPr>
      <w:r w:rsidRPr="001D16BC">
        <w:rPr>
          <w:rFonts w:ascii="Book Antiqua" w:hAnsi="Book Antiqua"/>
          <w:sz w:val="22"/>
          <w:szCs w:val="22"/>
        </w:rPr>
        <w:t>And, moreover, intuitions are still not enough to account for likenesses</w:t>
      </w:r>
      <w:r>
        <w:rPr>
          <w:rFonts w:ascii="Book Antiqua" w:hAnsi="Book Antiqua"/>
          <w:sz w:val="22"/>
          <w:szCs w:val="22"/>
        </w:rPr>
        <w:t xml:space="preserve"> and resemblance</w:t>
      </w:r>
      <w:r w:rsidRPr="001D16BC">
        <w:rPr>
          <w:rFonts w:ascii="Book Antiqua" w:hAnsi="Book Antiqua"/>
          <w:sz w:val="22"/>
          <w:szCs w:val="22"/>
        </w:rPr>
        <w:t>, because they correspond to impressions of particulars.</w:t>
      </w:r>
    </w:p>
    <w:p w14:paraId="452BC647" w14:textId="77777777" w:rsidR="00597CB9" w:rsidRPr="001D16BC" w:rsidRDefault="00597CB9" w:rsidP="00597CB9">
      <w:pPr>
        <w:pStyle w:val="ListParagraph"/>
        <w:numPr>
          <w:ilvl w:val="0"/>
          <w:numId w:val="24"/>
        </w:numPr>
        <w:spacing w:line="360" w:lineRule="auto"/>
        <w:jc w:val="both"/>
        <w:rPr>
          <w:rFonts w:ascii="Book Antiqua" w:hAnsi="Book Antiqua"/>
          <w:sz w:val="22"/>
          <w:szCs w:val="22"/>
        </w:rPr>
      </w:pPr>
      <w:r w:rsidRPr="001D16BC">
        <w:rPr>
          <w:rFonts w:ascii="Book Antiqua" w:hAnsi="Book Antiqua"/>
          <w:sz w:val="22"/>
          <w:szCs w:val="22"/>
        </w:rPr>
        <w:t>The nominalist response seems to be natural but limited</w:t>
      </w:r>
      <w:r>
        <w:rPr>
          <w:rFonts w:ascii="Book Antiqua" w:hAnsi="Book Antiqua"/>
          <w:sz w:val="22"/>
          <w:szCs w:val="22"/>
        </w:rPr>
        <w:t xml:space="preserve"> in its simplicity</w:t>
      </w:r>
    </w:p>
    <w:p w14:paraId="3B627E4A" w14:textId="77777777" w:rsidR="00597CB9" w:rsidRPr="001D16BC" w:rsidRDefault="00597CB9" w:rsidP="00597CB9">
      <w:pPr>
        <w:spacing w:line="360" w:lineRule="auto"/>
        <w:jc w:val="both"/>
        <w:rPr>
          <w:rFonts w:ascii="Book Antiqua" w:hAnsi="Book Antiqua"/>
        </w:rPr>
      </w:pPr>
    </w:p>
    <w:p w14:paraId="4C93B752" w14:textId="77777777" w:rsidR="00597CB9" w:rsidRPr="001D16BC" w:rsidRDefault="00597CB9" w:rsidP="00597CB9">
      <w:pPr>
        <w:spacing w:line="360" w:lineRule="auto"/>
        <w:jc w:val="both"/>
        <w:rPr>
          <w:rFonts w:ascii="Book Antiqua" w:hAnsi="Book Antiqua"/>
        </w:rPr>
      </w:pPr>
      <w:r>
        <w:rPr>
          <w:rFonts w:ascii="Book Antiqua" w:hAnsi="Book Antiqua"/>
        </w:rPr>
        <w:t>In responding</w:t>
      </w:r>
      <w:r w:rsidRPr="001D16BC">
        <w:rPr>
          <w:rFonts w:ascii="Book Antiqua" w:hAnsi="Book Antiqua"/>
        </w:rPr>
        <w:t xml:space="preserve"> to the challenge </w:t>
      </w:r>
      <w:r>
        <w:rPr>
          <w:rFonts w:ascii="Book Antiqua" w:hAnsi="Book Antiqua"/>
        </w:rPr>
        <w:t>for realism, Peirce provided us, as said already</w:t>
      </w:r>
      <w:r w:rsidRPr="001D16BC">
        <w:rPr>
          <w:rFonts w:ascii="Book Antiqua" w:hAnsi="Book Antiqua"/>
        </w:rPr>
        <w:t>, with an account of truth: a theory of truth necessitates a conception of reality</w:t>
      </w:r>
      <w:r>
        <w:rPr>
          <w:rFonts w:ascii="Book Antiqua" w:hAnsi="Book Antiqua"/>
        </w:rPr>
        <w:t>; an account for t</w:t>
      </w:r>
      <w:r w:rsidRPr="001D16BC">
        <w:rPr>
          <w:rFonts w:ascii="Book Antiqua" w:hAnsi="Book Antiqua"/>
        </w:rPr>
        <w:t>he natural feeling</w:t>
      </w:r>
      <w:r>
        <w:rPr>
          <w:rFonts w:ascii="Book Antiqua" w:hAnsi="Book Antiqua"/>
        </w:rPr>
        <w:t xml:space="preserve"> that mind and world correspond. Granted that we believe that there are</w:t>
      </w:r>
      <w:r w:rsidRPr="001D16BC">
        <w:rPr>
          <w:rFonts w:ascii="Book Antiqua" w:hAnsi="Book Antiqua"/>
        </w:rPr>
        <w:t xml:space="preserve"> true propos</w:t>
      </w:r>
      <w:r>
        <w:rPr>
          <w:rFonts w:ascii="Book Antiqua" w:hAnsi="Book Antiqua"/>
        </w:rPr>
        <w:t xml:space="preserve">itions assumes that there is a </w:t>
      </w:r>
      <w:r w:rsidRPr="001D16BC">
        <w:rPr>
          <w:rFonts w:ascii="Book Antiqua" w:hAnsi="Book Antiqua"/>
        </w:rPr>
        <w:t xml:space="preserve">continuous character </w:t>
      </w:r>
      <w:r>
        <w:rPr>
          <w:rFonts w:ascii="Book Antiqua" w:hAnsi="Book Antiqua"/>
        </w:rPr>
        <w:t xml:space="preserve">between world and knowledge. This assumes a </w:t>
      </w:r>
      <w:r w:rsidRPr="001D16BC">
        <w:rPr>
          <w:rFonts w:ascii="Book Antiqua" w:hAnsi="Book Antiqua"/>
        </w:rPr>
        <w:t xml:space="preserve">hypothesis of reality, and consequently we </w:t>
      </w:r>
      <w:r w:rsidRPr="001D16BC">
        <w:rPr>
          <w:rFonts w:ascii="Book Antiqua" w:hAnsi="Book Antiqua"/>
          <w:i/>
        </w:rPr>
        <w:t xml:space="preserve">hope </w:t>
      </w:r>
      <w:r w:rsidRPr="001D16BC">
        <w:rPr>
          <w:rFonts w:ascii="Book Antiqua" w:hAnsi="Book Antiqua"/>
        </w:rPr>
        <w:t xml:space="preserve">for the truth: </w:t>
      </w:r>
    </w:p>
    <w:p w14:paraId="59ECA7D8" w14:textId="77777777" w:rsidR="00597CB9" w:rsidRPr="001D16BC" w:rsidRDefault="00597CB9" w:rsidP="00597CB9">
      <w:pPr>
        <w:spacing w:line="360" w:lineRule="auto"/>
        <w:ind w:left="720"/>
        <w:jc w:val="both"/>
        <w:rPr>
          <w:rFonts w:ascii="Book Antiqua" w:hAnsi="Book Antiqua"/>
        </w:rPr>
      </w:pPr>
      <w:r w:rsidRPr="001D16BC">
        <w:rPr>
          <w:rFonts w:ascii="Book Antiqua" w:hAnsi="Book Antiqua"/>
        </w:rPr>
        <w:t>But human opinion universally tends in the long run to a definite form which is the truth (W2: 468)</w:t>
      </w:r>
      <w:r>
        <w:rPr>
          <w:rFonts w:ascii="Book Antiqua" w:hAnsi="Book Antiqua"/>
        </w:rPr>
        <w:t>.</w:t>
      </w:r>
    </w:p>
    <w:p w14:paraId="20003963" w14:textId="77777777" w:rsidR="00E72955" w:rsidRPr="00E72955" w:rsidRDefault="00597CB9" w:rsidP="00597CB9">
      <w:pPr>
        <w:spacing w:line="360" w:lineRule="auto"/>
        <w:jc w:val="both"/>
        <w:rPr>
          <w:rFonts w:ascii="Book Antiqua" w:hAnsi="Book Antiqua"/>
        </w:rPr>
      </w:pPr>
      <w:r>
        <w:rPr>
          <w:rFonts w:ascii="Book Antiqua" w:hAnsi="Book Antiqua"/>
        </w:rPr>
        <w:lastRenderedPageBreak/>
        <w:t>Be noted that the</w:t>
      </w:r>
      <w:r w:rsidRPr="001D16BC">
        <w:rPr>
          <w:rFonts w:ascii="Book Antiqua" w:hAnsi="Book Antiqua"/>
        </w:rPr>
        <w:t xml:space="preserve"> word ‘form’</w:t>
      </w:r>
      <w:r>
        <w:rPr>
          <w:rFonts w:ascii="Book Antiqua" w:hAnsi="Book Antiqua"/>
        </w:rPr>
        <w:t xml:space="preserve"> is used</w:t>
      </w:r>
      <w:r w:rsidRPr="001D16BC">
        <w:rPr>
          <w:rFonts w:ascii="Book Antiqua" w:hAnsi="Book Antiqua"/>
        </w:rPr>
        <w:t xml:space="preserve"> here. </w:t>
      </w:r>
      <w:r>
        <w:rPr>
          <w:rFonts w:ascii="Book Antiqua" w:hAnsi="Book Antiqua"/>
        </w:rPr>
        <w:t xml:space="preserve">The use of this term </w:t>
      </w:r>
      <w:r w:rsidR="00127B20">
        <w:rPr>
          <w:rFonts w:ascii="Book Antiqua" w:hAnsi="Book Antiqua"/>
        </w:rPr>
        <w:t>is important</w:t>
      </w:r>
      <w:r>
        <w:rPr>
          <w:rFonts w:ascii="Book Antiqua" w:hAnsi="Book Antiqua"/>
        </w:rPr>
        <w:t xml:space="preserve"> because Peirce was</w:t>
      </w:r>
      <w:r w:rsidRPr="001D16BC">
        <w:rPr>
          <w:rFonts w:ascii="Book Antiqua" w:hAnsi="Book Antiqua"/>
        </w:rPr>
        <w:t xml:space="preserve"> not using the words ‘cognition’, ‘propos</w:t>
      </w:r>
      <w:r>
        <w:rPr>
          <w:rFonts w:ascii="Book Antiqua" w:hAnsi="Book Antiqua"/>
        </w:rPr>
        <w:t>ition’, ‘opinion’ or ‘belief’ that he</w:t>
      </w:r>
      <w:r w:rsidRPr="001D16BC">
        <w:rPr>
          <w:rFonts w:ascii="Book Antiqua" w:hAnsi="Book Antiqua"/>
        </w:rPr>
        <w:t xml:space="preserve"> </w:t>
      </w:r>
      <w:r>
        <w:rPr>
          <w:rFonts w:ascii="Book Antiqua" w:hAnsi="Book Antiqua"/>
        </w:rPr>
        <w:t>was</w:t>
      </w:r>
      <w:r w:rsidRPr="001D16BC">
        <w:rPr>
          <w:rFonts w:ascii="Book Antiqua" w:hAnsi="Book Antiqua"/>
        </w:rPr>
        <w:t xml:space="preserve"> constantly </w:t>
      </w:r>
      <w:r>
        <w:rPr>
          <w:rFonts w:ascii="Book Antiqua" w:hAnsi="Book Antiqua"/>
        </w:rPr>
        <w:t>invoking in other occasions. I</w:t>
      </w:r>
      <w:r w:rsidRPr="001D16BC">
        <w:rPr>
          <w:rFonts w:ascii="Book Antiqua" w:hAnsi="Book Antiqua"/>
        </w:rPr>
        <w:t xml:space="preserve">n my opinion, </w:t>
      </w:r>
      <w:r>
        <w:rPr>
          <w:rFonts w:ascii="Book Antiqua" w:hAnsi="Book Antiqua"/>
        </w:rPr>
        <w:t xml:space="preserve">this is an indication that </w:t>
      </w:r>
      <w:r w:rsidRPr="001D16BC">
        <w:rPr>
          <w:rFonts w:ascii="Book Antiqua" w:hAnsi="Book Antiqua"/>
        </w:rPr>
        <w:t xml:space="preserve">he </w:t>
      </w:r>
      <w:r>
        <w:rPr>
          <w:rFonts w:ascii="Book Antiqua" w:hAnsi="Book Antiqua"/>
        </w:rPr>
        <w:t>was</w:t>
      </w:r>
      <w:r w:rsidRPr="001D16BC">
        <w:rPr>
          <w:rFonts w:ascii="Book Antiqua" w:hAnsi="Book Antiqua"/>
        </w:rPr>
        <w:t xml:space="preserve"> providing </w:t>
      </w:r>
      <w:r>
        <w:rPr>
          <w:rFonts w:ascii="Book Antiqua" w:hAnsi="Book Antiqua"/>
        </w:rPr>
        <w:t>a</w:t>
      </w:r>
      <w:r w:rsidR="00016A9B">
        <w:rPr>
          <w:rFonts w:ascii="Book Antiqua" w:hAnsi="Book Antiqua"/>
        </w:rPr>
        <w:t xml:space="preserve"> </w:t>
      </w:r>
      <w:r w:rsidRPr="00E72955">
        <w:rPr>
          <w:rFonts w:ascii="Book Antiqua" w:hAnsi="Book Antiqua"/>
        </w:rPr>
        <w:t xml:space="preserve">structural </w:t>
      </w:r>
      <w:r w:rsidR="00127B20" w:rsidRPr="00E72955">
        <w:rPr>
          <w:rFonts w:ascii="Book Antiqua" w:hAnsi="Book Antiqua"/>
        </w:rPr>
        <w:t xml:space="preserve">and not singular </w:t>
      </w:r>
      <w:r w:rsidRPr="00E72955">
        <w:rPr>
          <w:rFonts w:ascii="Book Antiqua" w:hAnsi="Book Antiqua"/>
        </w:rPr>
        <w:t xml:space="preserve">concept, namely, ‘form’. </w:t>
      </w:r>
      <w:r w:rsidR="00016A9B" w:rsidRPr="00E72955">
        <w:rPr>
          <w:rFonts w:ascii="Book Antiqua" w:hAnsi="Book Antiqua"/>
        </w:rPr>
        <w:t>This concept has Aristotelian</w:t>
      </w:r>
      <w:r w:rsidR="00E72955" w:rsidRPr="00E72955">
        <w:rPr>
          <w:rFonts w:ascii="Book Antiqua" w:hAnsi="Book Antiqua"/>
        </w:rPr>
        <w:t xml:space="preserve"> and medieval</w:t>
      </w:r>
      <w:r w:rsidR="00016A9B" w:rsidRPr="00E72955">
        <w:rPr>
          <w:rFonts w:ascii="Book Antiqua" w:hAnsi="Book Antiqua"/>
        </w:rPr>
        <w:t xml:space="preserve"> origins</w:t>
      </w:r>
      <w:r w:rsidR="00E72955" w:rsidRPr="00E72955">
        <w:rPr>
          <w:rFonts w:ascii="Book Antiqua" w:hAnsi="Book Antiqua"/>
        </w:rPr>
        <w:t>, and Peirce used it in his 1867 ‘On a New List of Categories’ in the context a theory of signs (CP 1.559). According to Peirce, the concept refers to relations of consequence within a syllogism (CP 1.559) and renders ‘formal grammar’ possible</w:t>
      </w:r>
      <w:r w:rsidR="00016A9B" w:rsidRPr="00E72955">
        <w:rPr>
          <w:rFonts w:ascii="Book Antiqua" w:hAnsi="Book Antiqua"/>
        </w:rPr>
        <w:t xml:space="preserve">. </w:t>
      </w:r>
      <w:r w:rsidR="00127B20" w:rsidRPr="00E72955">
        <w:rPr>
          <w:rFonts w:ascii="Book Antiqua" w:hAnsi="Book Antiqua"/>
        </w:rPr>
        <w:t>I read this word as an early indication that the</w:t>
      </w:r>
      <w:r w:rsidRPr="00E72955">
        <w:rPr>
          <w:rFonts w:ascii="Book Antiqua" w:hAnsi="Book Antiqua"/>
        </w:rPr>
        <w:t xml:space="preserve"> final</w:t>
      </w:r>
      <w:r w:rsidR="00127B20" w:rsidRPr="00E72955">
        <w:rPr>
          <w:rFonts w:ascii="Book Antiqua" w:hAnsi="Book Antiqua"/>
        </w:rPr>
        <w:t xml:space="preserve"> opinion is not </w:t>
      </w:r>
      <w:proofErr w:type="gramStart"/>
      <w:r w:rsidR="00127B20" w:rsidRPr="00E72955">
        <w:rPr>
          <w:rFonts w:ascii="Book Antiqua" w:hAnsi="Book Antiqua"/>
        </w:rPr>
        <w:t>an</w:t>
      </w:r>
      <w:proofErr w:type="gramEnd"/>
      <w:r w:rsidR="00127B20" w:rsidRPr="00E72955">
        <w:rPr>
          <w:rFonts w:ascii="Book Antiqua" w:hAnsi="Book Antiqua"/>
        </w:rPr>
        <w:t xml:space="preserve"> specific singular proposition</w:t>
      </w:r>
      <w:r w:rsidR="00E72955" w:rsidRPr="00E72955">
        <w:rPr>
          <w:rFonts w:ascii="Book Antiqua" w:hAnsi="Book Antiqua"/>
        </w:rPr>
        <w:t>, but an indicative of an emphasis in a relational and dynamic character of the ‘final opinion’.</w:t>
      </w:r>
    </w:p>
    <w:p w14:paraId="4CCCBB0D" w14:textId="1A0C08A6" w:rsidR="005358D9" w:rsidRDefault="00597CB9" w:rsidP="00597CB9">
      <w:pPr>
        <w:spacing w:line="360" w:lineRule="auto"/>
        <w:jc w:val="both"/>
        <w:rPr>
          <w:rFonts w:ascii="Book Antiqua" w:hAnsi="Book Antiqua"/>
        </w:rPr>
      </w:pPr>
      <w:r w:rsidRPr="00546C54">
        <w:rPr>
          <w:rFonts w:ascii="Book Antiqua" w:hAnsi="Book Antiqua"/>
        </w:rPr>
        <w:t>Bertrand Russell</w:t>
      </w:r>
      <w:r w:rsidR="00546C54" w:rsidRPr="00546C54">
        <w:rPr>
          <w:rFonts w:ascii="Book Antiqua" w:hAnsi="Book Antiqua"/>
        </w:rPr>
        <w:t xml:space="preserve"> (1989, 27</w:t>
      </w:r>
      <w:r w:rsidR="00CA6F97" w:rsidRPr="00546C54">
        <w:rPr>
          <w:rFonts w:ascii="Book Antiqua" w:hAnsi="Book Antiqua"/>
        </w:rPr>
        <w:t>6-7)</w:t>
      </w:r>
      <w:r w:rsidRPr="00546C54">
        <w:rPr>
          <w:rFonts w:ascii="Book Antiqua" w:hAnsi="Book Antiqua"/>
        </w:rPr>
        <w:t xml:space="preserve"> objected Peirce that the idea of a ‘final opinion’ is </w:t>
      </w:r>
      <w:r w:rsidR="00127B20" w:rsidRPr="00546C54">
        <w:rPr>
          <w:rFonts w:ascii="Book Antiqua" w:hAnsi="Book Antiqua"/>
        </w:rPr>
        <w:t>flawed,</w:t>
      </w:r>
      <w:r w:rsidRPr="00546C54">
        <w:rPr>
          <w:rFonts w:ascii="Book Antiqua" w:hAnsi="Book Antiqua"/>
        </w:rPr>
        <w:t xml:space="preserve"> as it will imply that if humanity was wiped out and only one human was left then her/his opinions should be considered necessarily true.</w:t>
      </w:r>
      <w:r w:rsidR="00546C54" w:rsidRPr="00546C54">
        <w:rPr>
          <w:rFonts w:ascii="Book Antiqua" w:hAnsi="Book Antiqua"/>
        </w:rPr>
        <w:t xml:space="preserve"> Russell’s</w:t>
      </w:r>
      <w:r w:rsidR="00CA6F97" w:rsidRPr="00546C54">
        <w:rPr>
          <w:rFonts w:ascii="Book Antiqua" w:hAnsi="Book Antiqua"/>
        </w:rPr>
        <w:t xml:space="preserve"> construal of Peirce’s argument is this: “The final opinion is a concrete proposition at a particular point in time”. </w:t>
      </w:r>
      <w:r w:rsidRPr="00546C54">
        <w:rPr>
          <w:rFonts w:ascii="Book Antiqua" w:hAnsi="Book Antiqua"/>
        </w:rPr>
        <w:t xml:space="preserve"> If we understand the ‘final opinion’ not as a definitely formulated pr</w:t>
      </w:r>
      <w:r w:rsidR="00546C54" w:rsidRPr="00546C54">
        <w:rPr>
          <w:rFonts w:ascii="Book Antiqua" w:hAnsi="Book Antiqua"/>
        </w:rPr>
        <w:t>oposition, rather as a limit to which structures approximate</w:t>
      </w:r>
      <w:r w:rsidRPr="00546C54">
        <w:rPr>
          <w:rFonts w:ascii="Book Antiqua" w:hAnsi="Book Antiqua"/>
        </w:rPr>
        <w:t xml:space="preserve">, then the problem of being the ‘final believer’ </w:t>
      </w:r>
      <w:r w:rsidR="00127B20" w:rsidRPr="00546C54">
        <w:rPr>
          <w:rFonts w:ascii="Book Antiqua" w:hAnsi="Book Antiqua"/>
        </w:rPr>
        <w:t xml:space="preserve">does not apply even to this early formulation of Peirce’s </w:t>
      </w:r>
      <w:r w:rsidR="00E72955" w:rsidRPr="00546C54">
        <w:rPr>
          <w:rFonts w:ascii="Book Antiqua" w:hAnsi="Book Antiqua"/>
        </w:rPr>
        <w:t>ideas</w:t>
      </w:r>
      <w:r w:rsidRPr="00546C54">
        <w:rPr>
          <w:rFonts w:ascii="Book Antiqua" w:hAnsi="Book Antiqua"/>
        </w:rPr>
        <w:t>.</w:t>
      </w:r>
      <w:r w:rsidRPr="001D16BC">
        <w:rPr>
          <w:rFonts w:ascii="Book Antiqua" w:hAnsi="Book Antiqua"/>
        </w:rPr>
        <w:t xml:space="preserve"> </w:t>
      </w:r>
    </w:p>
    <w:p w14:paraId="66EFE840" w14:textId="5A27D89C" w:rsidR="00597CB9" w:rsidRPr="001D16BC" w:rsidRDefault="00597CB9" w:rsidP="00E66E51">
      <w:pPr>
        <w:spacing w:line="360" w:lineRule="auto"/>
        <w:jc w:val="both"/>
        <w:rPr>
          <w:rFonts w:ascii="Book Antiqua" w:hAnsi="Book Antiqua"/>
        </w:rPr>
      </w:pPr>
      <w:r w:rsidRPr="00B2752B">
        <w:rPr>
          <w:rFonts w:ascii="Book Antiqua" w:hAnsi="Book Antiqua"/>
        </w:rPr>
        <w:t xml:space="preserve">Now, the </w:t>
      </w:r>
      <w:r w:rsidR="00546C54" w:rsidRPr="00B2752B">
        <w:rPr>
          <w:rFonts w:ascii="Book Antiqua" w:hAnsi="Book Antiqua"/>
        </w:rPr>
        <w:t xml:space="preserve">continuously reshaped </w:t>
      </w:r>
      <w:r w:rsidRPr="00B2752B">
        <w:rPr>
          <w:rFonts w:ascii="Book Antiqua" w:hAnsi="Book Antiqua"/>
        </w:rPr>
        <w:t xml:space="preserve">structure of the final opinion must be </w:t>
      </w:r>
      <w:r w:rsidRPr="00B2752B">
        <w:rPr>
          <w:rFonts w:ascii="Book Antiqua" w:hAnsi="Book Antiqua"/>
          <w:i/>
        </w:rPr>
        <w:t>ante rem</w:t>
      </w:r>
      <w:r w:rsidRPr="00B2752B">
        <w:rPr>
          <w:rFonts w:ascii="Book Antiqua" w:hAnsi="Book Antiqua"/>
        </w:rPr>
        <w:t xml:space="preserve"> (i.e., ontologically prior) to any particular instantiation of a true proposition</w:t>
      </w:r>
      <w:r w:rsidR="00546C54" w:rsidRPr="00B2752B">
        <w:rPr>
          <w:rFonts w:ascii="Book Antiqua" w:hAnsi="Book Antiqua"/>
        </w:rPr>
        <w:t>: this explains why there are always better formulation</w:t>
      </w:r>
      <w:r w:rsidR="00E66E51" w:rsidRPr="00B2752B">
        <w:rPr>
          <w:rFonts w:ascii="Book Antiqua" w:hAnsi="Book Antiqua"/>
        </w:rPr>
        <w:t>s</w:t>
      </w:r>
      <w:r w:rsidR="00546C54" w:rsidRPr="00B2752B">
        <w:rPr>
          <w:rFonts w:ascii="Book Antiqua" w:hAnsi="Book Antiqua"/>
        </w:rPr>
        <w:t xml:space="preserve"> of a content that has been already </w:t>
      </w:r>
      <w:r w:rsidR="00E66E51" w:rsidRPr="00B2752B">
        <w:rPr>
          <w:rFonts w:ascii="Book Antiqua" w:hAnsi="Book Antiqua"/>
        </w:rPr>
        <w:t xml:space="preserve">the </w:t>
      </w:r>
      <w:r w:rsidR="00546C54" w:rsidRPr="00B2752B">
        <w:rPr>
          <w:rFonts w:ascii="Book Antiqua" w:hAnsi="Book Antiqua"/>
        </w:rPr>
        <w:t>object of consensus</w:t>
      </w:r>
      <w:r w:rsidRPr="00B2752B">
        <w:rPr>
          <w:rFonts w:ascii="Book Antiqua" w:hAnsi="Book Antiqua"/>
        </w:rPr>
        <w:t xml:space="preserve">. </w:t>
      </w:r>
      <w:r w:rsidR="00B95120" w:rsidRPr="00B2752B">
        <w:rPr>
          <w:rFonts w:ascii="Book Antiqua" w:hAnsi="Book Antiqua"/>
        </w:rPr>
        <w:t>Suppose that we agreed that</w:t>
      </w:r>
      <w:r w:rsidR="00E66E51">
        <w:rPr>
          <w:rFonts w:ascii="Book Antiqua" w:hAnsi="Book Antiqua"/>
        </w:rPr>
        <w:t xml:space="preserve"> the Sun is the centre of the solar system: the Copernican belief has been indefeasible thus far, but has been amended and polished</w:t>
      </w:r>
      <w:r w:rsidR="00B2752B">
        <w:rPr>
          <w:rFonts w:ascii="Book Antiqua" w:hAnsi="Book Antiqua"/>
        </w:rPr>
        <w:t xml:space="preserve">: by acknowledging with Kepler, for example, that the Ellipses have two centres and the Sun can only occupy one of them at a given time </w:t>
      </w:r>
      <w:r w:rsidR="00B95120">
        <w:rPr>
          <w:rFonts w:ascii="Book Antiqua" w:hAnsi="Book Antiqua"/>
        </w:rPr>
        <w:t xml:space="preserve">.  </w:t>
      </w:r>
      <w:r w:rsidRPr="00B95120">
        <w:rPr>
          <w:rFonts w:ascii="Book Antiqua" w:hAnsi="Book Antiqua"/>
        </w:rPr>
        <w:t>The</w:t>
      </w:r>
      <w:r w:rsidRPr="001D16BC">
        <w:rPr>
          <w:rFonts w:ascii="Book Antiqua" w:hAnsi="Book Antiqua"/>
        </w:rPr>
        <w:t xml:space="preserve"> Scotistic concept of </w:t>
      </w:r>
      <w:r w:rsidRPr="001D16BC">
        <w:rPr>
          <w:rFonts w:ascii="Book Antiqua" w:hAnsi="Book Antiqua"/>
          <w:i/>
        </w:rPr>
        <w:t xml:space="preserve">common nature </w:t>
      </w:r>
      <w:r>
        <w:rPr>
          <w:rFonts w:ascii="Book Antiqua" w:hAnsi="Book Antiqua"/>
        </w:rPr>
        <w:t>shares this trait with the idea of a ‘structural final opinion’</w:t>
      </w:r>
      <w:r w:rsidRPr="001D16BC">
        <w:rPr>
          <w:rFonts w:ascii="Book Antiqua" w:hAnsi="Book Antiqua"/>
        </w:rPr>
        <w:t xml:space="preserve">. Peirce, though, </w:t>
      </w:r>
      <w:r>
        <w:rPr>
          <w:rFonts w:ascii="Book Antiqua" w:hAnsi="Book Antiqua"/>
        </w:rPr>
        <w:t>esteemed</w:t>
      </w:r>
      <w:r w:rsidRPr="001D16BC">
        <w:rPr>
          <w:rFonts w:ascii="Book Antiqua" w:hAnsi="Book Antiqua"/>
        </w:rPr>
        <w:t xml:space="preserve"> that finding the structure of the final opinion is the result of careful inquiry guided by norms and the abandoning of self-interest: </w:t>
      </w:r>
    </w:p>
    <w:p w14:paraId="1CADD6D7" w14:textId="77777777" w:rsidR="00597CB9" w:rsidRPr="001D16BC" w:rsidRDefault="00597CB9" w:rsidP="00597CB9">
      <w:pPr>
        <w:spacing w:line="360" w:lineRule="auto"/>
        <w:ind w:left="720"/>
        <w:jc w:val="both"/>
        <w:rPr>
          <w:rFonts w:ascii="Book Antiqua" w:hAnsi="Book Antiqua"/>
        </w:rPr>
      </w:pPr>
      <w:r w:rsidRPr="001D16BC">
        <w:rPr>
          <w:rFonts w:ascii="Book Antiqua" w:hAnsi="Book Antiqua"/>
        </w:rPr>
        <w:t xml:space="preserve">The individual may not live to reach the truth; there is a residuum of error in every individual’s opinions. No matter; it remains that there is a definite opinion to which the mind of man is, on the </w:t>
      </w:r>
      <w:r w:rsidRPr="001D16BC">
        <w:rPr>
          <w:rFonts w:ascii="Book Antiqua" w:hAnsi="Book Antiqua"/>
          <w:i/>
        </w:rPr>
        <w:t xml:space="preserve">whole </w:t>
      </w:r>
      <w:r w:rsidRPr="001D16BC">
        <w:rPr>
          <w:rFonts w:ascii="Book Antiqua" w:hAnsi="Book Antiqua"/>
        </w:rPr>
        <w:t xml:space="preserve">and in the </w:t>
      </w:r>
      <w:r w:rsidRPr="001D16BC">
        <w:rPr>
          <w:rFonts w:ascii="Book Antiqua" w:hAnsi="Book Antiqua"/>
          <w:i/>
        </w:rPr>
        <w:t xml:space="preserve">long run </w:t>
      </w:r>
      <w:r>
        <w:rPr>
          <w:rFonts w:ascii="Book Antiqua" w:hAnsi="Book Antiqua"/>
        </w:rPr>
        <w:t>tending</w:t>
      </w:r>
      <w:r w:rsidRPr="001D16BC">
        <w:rPr>
          <w:rFonts w:ascii="Book Antiqua" w:hAnsi="Book Antiqua"/>
        </w:rPr>
        <w:t xml:space="preserve"> (W2: 469)</w:t>
      </w:r>
      <w:r>
        <w:rPr>
          <w:rFonts w:ascii="Book Antiqua" w:hAnsi="Book Antiqua"/>
        </w:rPr>
        <w:t>.</w:t>
      </w:r>
    </w:p>
    <w:p w14:paraId="5417A5AF" w14:textId="77777777" w:rsidR="00597CB9" w:rsidRPr="001D16BC" w:rsidRDefault="00597CB9" w:rsidP="00597CB9">
      <w:pPr>
        <w:spacing w:line="360" w:lineRule="auto"/>
        <w:jc w:val="both"/>
        <w:rPr>
          <w:rFonts w:ascii="Book Antiqua" w:hAnsi="Book Antiqua"/>
        </w:rPr>
      </w:pPr>
      <w:r>
        <w:rPr>
          <w:rFonts w:ascii="Book Antiqua" w:hAnsi="Book Antiqua"/>
        </w:rPr>
        <w:t>Making sense of the</w:t>
      </w:r>
      <w:r w:rsidRPr="001D16BC">
        <w:rPr>
          <w:rFonts w:ascii="Book Antiqua" w:hAnsi="Book Antiqua"/>
        </w:rPr>
        <w:t xml:space="preserve">se claims about truth and the final opinion </w:t>
      </w:r>
      <w:r>
        <w:rPr>
          <w:rFonts w:ascii="Book Antiqua" w:hAnsi="Book Antiqua"/>
        </w:rPr>
        <w:t>indicates</w:t>
      </w:r>
      <w:r w:rsidRPr="001D16BC">
        <w:rPr>
          <w:rFonts w:ascii="Book Antiqua" w:hAnsi="Book Antiqua"/>
        </w:rPr>
        <w:t xml:space="preserve"> the regularity that only an account of gen</w:t>
      </w:r>
      <w:r>
        <w:rPr>
          <w:rFonts w:ascii="Book Antiqua" w:hAnsi="Book Antiqua"/>
        </w:rPr>
        <w:t>erals (universals) can enable in our conceptions</w:t>
      </w:r>
      <w:r w:rsidRPr="001D16BC">
        <w:rPr>
          <w:rFonts w:ascii="Book Antiqua" w:hAnsi="Book Antiqua"/>
        </w:rPr>
        <w:t xml:space="preserve">: </w:t>
      </w:r>
    </w:p>
    <w:p w14:paraId="2A3C1187" w14:textId="77777777" w:rsidR="00597CB9" w:rsidRPr="001D16BC" w:rsidRDefault="00597CB9" w:rsidP="00597CB9">
      <w:pPr>
        <w:spacing w:line="360" w:lineRule="auto"/>
        <w:ind w:left="720"/>
        <w:jc w:val="both"/>
        <w:rPr>
          <w:rFonts w:ascii="Book Antiqua" w:hAnsi="Book Antiqua"/>
        </w:rPr>
      </w:pPr>
      <w:r w:rsidRPr="001D16BC">
        <w:rPr>
          <w:rFonts w:ascii="Book Antiqua" w:hAnsi="Book Antiqua"/>
        </w:rPr>
        <w:lastRenderedPageBreak/>
        <w:t>In other words, is the present existence of a power anything in the world but a regularity in future events related to a certain thing regarded as an element which is it to take on account beforehand, i</w:t>
      </w:r>
      <w:r>
        <w:rPr>
          <w:rFonts w:ascii="Book Antiqua" w:hAnsi="Book Antiqua"/>
        </w:rPr>
        <w:t>n the conception of that thing?</w:t>
      </w:r>
      <w:r w:rsidRPr="001D16BC">
        <w:rPr>
          <w:rFonts w:ascii="Book Antiqua" w:hAnsi="Book Antiqua"/>
        </w:rPr>
        <w:t xml:space="preserve"> (W2: 469)</w:t>
      </w:r>
      <w:r>
        <w:rPr>
          <w:rFonts w:ascii="Book Antiqua" w:hAnsi="Book Antiqua"/>
        </w:rPr>
        <w:t>.</w:t>
      </w:r>
    </w:p>
    <w:p w14:paraId="5D79318C" w14:textId="77777777" w:rsidR="00597CB9" w:rsidRPr="001D16BC" w:rsidRDefault="00597CB9" w:rsidP="00597CB9">
      <w:pPr>
        <w:spacing w:line="360" w:lineRule="auto"/>
        <w:jc w:val="both"/>
        <w:rPr>
          <w:rFonts w:ascii="Book Antiqua" w:hAnsi="Book Antiqua"/>
        </w:rPr>
      </w:pPr>
      <w:r>
        <w:rPr>
          <w:rFonts w:ascii="Book Antiqua" w:hAnsi="Book Antiqua"/>
        </w:rPr>
        <w:t>F</w:t>
      </w:r>
      <w:r w:rsidRPr="001D16BC">
        <w:rPr>
          <w:rFonts w:ascii="Book Antiqua" w:hAnsi="Book Antiqua"/>
        </w:rPr>
        <w:t xml:space="preserve">inally, it should </w:t>
      </w:r>
      <w:r>
        <w:rPr>
          <w:rFonts w:ascii="Book Antiqua" w:hAnsi="Book Antiqua"/>
        </w:rPr>
        <w:t>be concluded, according to Peirce,</w:t>
      </w:r>
      <w:r w:rsidRPr="001D16BC">
        <w:rPr>
          <w:rFonts w:ascii="Book Antiqua" w:hAnsi="Book Antiqua"/>
        </w:rPr>
        <w:t xml:space="preserve"> that Scholastic Realism is fatal to the concept of </w:t>
      </w:r>
      <w:r w:rsidRPr="001D16BC">
        <w:rPr>
          <w:rFonts w:ascii="Book Antiqua" w:hAnsi="Book Antiqua"/>
          <w:i/>
        </w:rPr>
        <w:t>thing-in-itself</w:t>
      </w:r>
      <w:r w:rsidRPr="001D16BC">
        <w:rPr>
          <w:rFonts w:ascii="Book Antiqua" w:hAnsi="Book Antiqua"/>
        </w:rPr>
        <w:t>:</w:t>
      </w:r>
    </w:p>
    <w:p w14:paraId="0D6EA8F8" w14:textId="77777777" w:rsidR="00597CB9" w:rsidRPr="001D16BC" w:rsidRDefault="00597CB9" w:rsidP="00597CB9">
      <w:pPr>
        <w:spacing w:line="360" w:lineRule="auto"/>
        <w:ind w:left="720"/>
        <w:jc w:val="both"/>
        <w:rPr>
          <w:rFonts w:ascii="Book Antiqua" w:hAnsi="Book Antiqua"/>
        </w:rPr>
      </w:pPr>
      <w:r w:rsidRPr="001D16BC">
        <w:rPr>
          <w:rFonts w:ascii="Book Antiqua" w:hAnsi="Book Antiqua"/>
        </w:rPr>
        <w:t xml:space="preserve">[A] </w:t>
      </w:r>
      <w:proofErr w:type="gramStart"/>
      <w:r w:rsidRPr="001D16BC">
        <w:rPr>
          <w:rFonts w:ascii="Book Antiqua" w:hAnsi="Book Antiqua"/>
        </w:rPr>
        <w:t>thing</w:t>
      </w:r>
      <w:proofErr w:type="gramEnd"/>
      <w:r w:rsidRPr="001D16BC">
        <w:rPr>
          <w:rFonts w:ascii="Book Antiqua" w:hAnsi="Book Antiqua"/>
        </w:rPr>
        <w:t xml:space="preserve"> existing independent of all relation</w:t>
      </w:r>
      <w:r>
        <w:rPr>
          <w:rFonts w:ascii="Book Antiqua" w:hAnsi="Book Antiqua"/>
        </w:rPr>
        <w:t xml:space="preserve"> to the mind’s conception of it</w:t>
      </w:r>
      <w:r w:rsidRPr="001D16BC">
        <w:rPr>
          <w:rFonts w:ascii="Book Antiqua" w:hAnsi="Book Antiqua"/>
        </w:rPr>
        <w:t xml:space="preserve"> (W2: 469)</w:t>
      </w:r>
      <w:r>
        <w:rPr>
          <w:rFonts w:ascii="Book Antiqua" w:hAnsi="Book Antiqua"/>
        </w:rPr>
        <w:t>.</w:t>
      </w:r>
    </w:p>
    <w:p w14:paraId="6954F527" w14:textId="77777777" w:rsidR="00597CB9" w:rsidRPr="001D16BC" w:rsidRDefault="00597CB9" w:rsidP="00597CB9">
      <w:pPr>
        <w:spacing w:line="360" w:lineRule="auto"/>
        <w:jc w:val="both"/>
        <w:rPr>
          <w:rFonts w:ascii="Book Antiqua" w:hAnsi="Book Antiqua"/>
        </w:rPr>
      </w:pPr>
      <w:r>
        <w:rPr>
          <w:rFonts w:ascii="Book Antiqua" w:hAnsi="Book Antiqua"/>
        </w:rPr>
        <w:t>In the analysis of nominalism has been said that</w:t>
      </w:r>
      <w:r w:rsidRPr="001D16BC">
        <w:rPr>
          <w:rFonts w:ascii="Book Antiqua" w:hAnsi="Book Antiqua"/>
        </w:rPr>
        <w:t xml:space="preserve"> the concept of </w:t>
      </w:r>
      <w:r w:rsidRPr="001D16BC">
        <w:rPr>
          <w:rFonts w:ascii="Book Antiqua" w:hAnsi="Book Antiqua"/>
          <w:i/>
        </w:rPr>
        <w:t xml:space="preserve">things-in-themselves </w:t>
      </w:r>
      <w:r>
        <w:rPr>
          <w:rFonts w:ascii="Book Antiqua" w:hAnsi="Book Antiqua"/>
          <w:iCs/>
        </w:rPr>
        <w:t xml:space="preserve">supposedly </w:t>
      </w:r>
      <w:r w:rsidRPr="001D16BC">
        <w:rPr>
          <w:rFonts w:ascii="Book Antiqua" w:hAnsi="Book Antiqua"/>
        </w:rPr>
        <w:t xml:space="preserve">covers the gap </w:t>
      </w:r>
      <w:r>
        <w:rPr>
          <w:rFonts w:ascii="Book Antiqua" w:hAnsi="Book Antiqua"/>
        </w:rPr>
        <w:t>between mind and world. The limit of the unsurpassable gap is the ‘incognizable’. This nominalist only accepted</w:t>
      </w:r>
      <w:r w:rsidRPr="001D16BC">
        <w:rPr>
          <w:rFonts w:ascii="Book Antiqua" w:hAnsi="Book Antiqua"/>
        </w:rPr>
        <w:t xml:space="preserve">: </w:t>
      </w:r>
    </w:p>
    <w:p w14:paraId="7B4DC8CF" w14:textId="77777777" w:rsidR="00597CB9" w:rsidRPr="001D16BC" w:rsidRDefault="00597CB9" w:rsidP="00597CB9">
      <w:pPr>
        <w:spacing w:line="360" w:lineRule="auto"/>
        <w:ind w:firstLine="720"/>
        <w:jc w:val="both"/>
        <w:rPr>
          <w:rFonts w:ascii="Book Antiqua" w:hAnsi="Book Antiqua"/>
        </w:rPr>
      </w:pPr>
      <w:r w:rsidRPr="001D16BC">
        <w:rPr>
          <w:rFonts w:ascii="Book Antiqua" w:hAnsi="Book Antiqua"/>
        </w:rPr>
        <w:t>Appearances of sense</w:t>
      </w:r>
      <w:r>
        <w:rPr>
          <w:rFonts w:ascii="Book Antiqua" w:hAnsi="Book Antiqua"/>
        </w:rPr>
        <w:t xml:space="preserve"> as the only signs of realities</w:t>
      </w:r>
      <w:r w:rsidRPr="001D16BC">
        <w:rPr>
          <w:rFonts w:ascii="Book Antiqua" w:hAnsi="Book Antiqua"/>
        </w:rPr>
        <w:t xml:space="preserve"> (W2: 470)</w:t>
      </w:r>
      <w:r>
        <w:rPr>
          <w:rFonts w:ascii="Book Antiqua" w:hAnsi="Book Antiqua"/>
        </w:rPr>
        <w:t>.</w:t>
      </w:r>
    </w:p>
    <w:p w14:paraId="721D9FC3" w14:textId="77777777" w:rsidR="00597CB9" w:rsidRPr="001D16BC" w:rsidRDefault="00597CB9" w:rsidP="00597CB9">
      <w:pPr>
        <w:spacing w:line="360" w:lineRule="auto"/>
        <w:jc w:val="both"/>
        <w:rPr>
          <w:rFonts w:ascii="Book Antiqua" w:hAnsi="Book Antiqua"/>
        </w:rPr>
      </w:pPr>
      <w:r>
        <w:rPr>
          <w:rFonts w:ascii="Book Antiqua" w:hAnsi="Book Antiqua"/>
        </w:rPr>
        <w:t>However, the</w:t>
      </w:r>
      <w:r w:rsidRPr="001D16BC">
        <w:rPr>
          <w:rFonts w:ascii="Book Antiqua" w:hAnsi="Book Antiqua"/>
        </w:rPr>
        <w:t xml:space="preserve"> reject</w:t>
      </w:r>
      <w:r>
        <w:rPr>
          <w:rFonts w:ascii="Book Antiqua" w:hAnsi="Book Antiqua"/>
        </w:rPr>
        <w:t>ion of</w:t>
      </w:r>
      <w:r w:rsidRPr="001D16BC">
        <w:rPr>
          <w:rFonts w:ascii="Book Antiqua" w:hAnsi="Book Antiqua"/>
        </w:rPr>
        <w:t xml:space="preserve"> </w:t>
      </w:r>
      <w:r>
        <w:rPr>
          <w:rFonts w:ascii="Book Antiqua" w:hAnsi="Book Antiqua"/>
          <w:i/>
        </w:rPr>
        <w:t xml:space="preserve">things-in-themselves, </w:t>
      </w:r>
      <w:r>
        <w:rPr>
          <w:rFonts w:ascii="Book Antiqua" w:hAnsi="Book Antiqua"/>
          <w:iCs/>
        </w:rPr>
        <w:t>their</w:t>
      </w:r>
      <w:r w:rsidRPr="001D16BC">
        <w:rPr>
          <w:rFonts w:ascii="Book Antiqua" w:hAnsi="Book Antiqua"/>
        </w:rPr>
        <w:t xml:space="preserve"> inconceivable </w:t>
      </w:r>
      <w:r>
        <w:rPr>
          <w:rFonts w:ascii="Book Antiqua" w:hAnsi="Book Antiqua"/>
        </w:rPr>
        <w:t>character</w:t>
      </w:r>
      <w:r w:rsidRPr="001D16BC">
        <w:rPr>
          <w:rFonts w:ascii="Book Antiqua" w:hAnsi="Book Antiqua"/>
        </w:rPr>
        <w:t xml:space="preserve"> </w:t>
      </w:r>
      <w:r>
        <w:rPr>
          <w:rFonts w:ascii="Book Antiqua" w:hAnsi="Book Antiqua"/>
        </w:rPr>
        <w:t>due their</w:t>
      </w:r>
      <w:r w:rsidRPr="001D16BC">
        <w:rPr>
          <w:rFonts w:ascii="Book Antiqua" w:hAnsi="Book Antiqua"/>
        </w:rPr>
        <w:t xml:space="preserve"> incognizable</w:t>
      </w:r>
      <w:r>
        <w:rPr>
          <w:rFonts w:ascii="Book Antiqua" w:hAnsi="Book Antiqua"/>
        </w:rPr>
        <w:t xml:space="preserve"> nature, prompts the consequent</w:t>
      </w:r>
      <w:r w:rsidRPr="001D16BC">
        <w:rPr>
          <w:rFonts w:ascii="Book Antiqua" w:hAnsi="Book Antiqua"/>
        </w:rPr>
        <w:t xml:space="preserve"> reject</w:t>
      </w:r>
      <w:r>
        <w:rPr>
          <w:rFonts w:ascii="Book Antiqua" w:hAnsi="Book Antiqua"/>
        </w:rPr>
        <w:t>ion of both ‘noumenalism’ and</w:t>
      </w:r>
      <w:r w:rsidRPr="001D16BC">
        <w:rPr>
          <w:rFonts w:ascii="Book Antiqua" w:hAnsi="Book Antiqua"/>
        </w:rPr>
        <w:t xml:space="preserve"> nominalism</w:t>
      </w:r>
      <w:r>
        <w:rPr>
          <w:rFonts w:ascii="Book Antiqua" w:hAnsi="Book Antiqua"/>
        </w:rPr>
        <w:t>. Conclusively, there will be no such things</w:t>
      </w:r>
      <w:r w:rsidRPr="001D16BC">
        <w:rPr>
          <w:rFonts w:ascii="Book Antiqua" w:hAnsi="Book Antiqua"/>
        </w:rPr>
        <w:t xml:space="preserve"> as </w:t>
      </w:r>
      <w:r>
        <w:rPr>
          <w:rFonts w:ascii="Book Antiqua" w:hAnsi="Book Antiqua"/>
        </w:rPr>
        <w:t xml:space="preserve">the Kantian items called </w:t>
      </w:r>
      <w:r w:rsidRPr="001D16BC">
        <w:rPr>
          <w:rFonts w:ascii="Book Antiqua" w:hAnsi="Book Antiqua"/>
        </w:rPr>
        <w:t>‘noumena’</w:t>
      </w:r>
      <w:r>
        <w:rPr>
          <w:rFonts w:ascii="Book Antiqua" w:hAnsi="Book Antiqua"/>
        </w:rPr>
        <w:t xml:space="preserve">, if these are unknowable or </w:t>
      </w:r>
      <w:r w:rsidRPr="001D16BC">
        <w:rPr>
          <w:rFonts w:ascii="Book Antiqua" w:hAnsi="Book Antiqua"/>
        </w:rPr>
        <w:t xml:space="preserve">incognizable. </w:t>
      </w:r>
    </w:p>
    <w:p w14:paraId="7586F1B3" w14:textId="77777777" w:rsidR="00597CB9" w:rsidRPr="001D16BC" w:rsidRDefault="00597CB9" w:rsidP="00597CB9">
      <w:pPr>
        <w:spacing w:line="360" w:lineRule="auto"/>
        <w:jc w:val="both"/>
        <w:rPr>
          <w:rFonts w:ascii="Book Antiqua" w:hAnsi="Book Antiqua"/>
        </w:rPr>
      </w:pPr>
      <w:r>
        <w:rPr>
          <w:rFonts w:ascii="Book Antiqua" w:hAnsi="Book Antiqua"/>
        </w:rPr>
        <w:t>Peirce used</w:t>
      </w:r>
      <w:r w:rsidRPr="001D16BC">
        <w:rPr>
          <w:rFonts w:ascii="Book Antiqua" w:hAnsi="Book Antiqua"/>
        </w:rPr>
        <w:t xml:space="preserve"> the expression ‘The Catholic consent’</w:t>
      </w:r>
      <w:r>
        <w:rPr>
          <w:rFonts w:ascii="Book Antiqua" w:hAnsi="Book Antiqua"/>
        </w:rPr>
        <w:t xml:space="preserve"> t</w:t>
      </w:r>
      <w:r w:rsidRPr="001D16BC">
        <w:rPr>
          <w:rFonts w:ascii="Book Antiqua" w:hAnsi="Book Antiqua"/>
        </w:rPr>
        <w:t>o summarise the idea of convergence in the f</w:t>
      </w:r>
      <w:r>
        <w:rPr>
          <w:rFonts w:ascii="Book Antiqua" w:hAnsi="Book Antiqua"/>
        </w:rPr>
        <w:t>inal opinion. This is yet</w:t>
      </w:r>
      <w:r w:rsidRPr="001D16BC">
        <w:rPr>
          <w:rFonts w:ascii="Book Antiqua" w:hAnsi="Book Antiqua"/>
        </w:rPr>
        <w:t xml:space="preserve"> another feature that </w:t>
      </w:r>
      <w:r>
        <w:rPr>
          <w:rFonts w:ascii="Book Antiqua" w:hAnsi="Book Antiqua"/>
        </w:rPr>
        <w:t xml:space="preserve">reveals Peirce’s connection </w:t>
      </w:r>
      <w:r w:rsidRPr="001D16BC">
        <w:rPr>
          <w:rFonts w:ascii="Book Antiqua" w:hAnsi="Book Antiqua"/>
        </w:rPr>
        <w:t>with the p</w:t>
      </w:r>
      <w:r>
        <w:rPr>
          <w:rFonts w:ascii="Book Antiqua" w:hAnsi="Book Antiqua"/>
        </w:rPr>
        <w:t xml:space="preserve">rinciples of Medieval Scholastic Realism. In Peirce’s case, nonetheless, the </w:t>
      </w:r>
      <w:r w:rsidRPr="001D16BC">
        <w:rPr>
          <w:rFonts w:ascii="Book Antiqua" w:hAnsi="Book Antiqua"/>
        </w:rPr>
        <w:t>catholic consent is not given by the authority of</w:t>
      </w:r>
      <w:r>
        <w:rPr>
          <w:rFonts w:ascii="Book Antiqua" w:hAnsi="Book Antiqua"/>
        </w:rPr>
        <w:t xml:space="preserve"> a</w:t>
      </w:r>
      <w:r w:rsidRPr="001D16BC">
        <w:rPr>
          <w:rFonts w:ascii="Book Antiqua" w:hAnsi="Book Antiqua"/>
        </w:rPr>
        <w:t xml:space="preserve"> church, but from the relentless process of inquiry of a self-disinterested comm</w:t>
      </w:r>
      <w:r>
        <w:rPr>
          <w:rFonts w:ascii="Book Antiqua" w:hAnsi="Book Antiqua"/>
        </w:rPr>
        <w:t>unity. Peirce subsequently preoccupied in</w:t>
      </w:r>
      <w:r w:rsidRPr="001D16BC">
        <w:rPr>
          <w:rFonts w:ascii="Book Antiqua" w:hAnsi="Book Antiqua"/>
        </w:rPr>
        <w:t xml:space="preserve"> clarify</w:t>
      </w:r>
      <w:r>
        <w:rPr>
          <w:rFonts w:ascii="Book Antiqua" w:hAnsi="Book Antiqua"/>
        </w:rPr>
        <w:t>ing</w:t>
      </w:r>
      <w:r w:rsidRPr="001D16BC">
        <w:rPr>
          <w:rFonts w:ascii="Book Antiqua" w:hAnsi="Book Antiqua"/>
        </w:rPr>
        <w:t xml:space="preserve"> the concept of </w:t>
      </w:r>
      <w:r>
        <w:rPr>
          <w:rFonts w:ascii="Book Antiqua" w:hAnsi="Book Antiqua"/>
        </w:rPr>
        <w:t>‘</w:t>
      </w:r>
      <w:r w:rsidRPr="001D16BC">
        <w:rPr>
          <w:rFonts w:ascii="Book Antiqua" w:hAnsi="Book Antiqua"/>
        </w:rPr>
        <w:t>external</w:t>
      </w:r>
      <w:r>
        <w:rPr>
          <w:rFonts w:ascii="Book Antiqua" w:hAnsi="Book Antiqua"/>
        </w:rPr>
        <w:t>’: it</w:t>
      </w:r>
      <w:r w:rsidRPr="001D16BC">
        <w:rPr>
          <w:rFonts w:ascii="Book Antiqua" w:hAnsi="Book Antiqua"/>
        </w:rPr>
        <w:t xml:space="preserve"> does not mean beyond the reach of the cognoscible</w:t>
      </w:r>
      <w:r>
        <w:rPr>
          <w:rFonts w:ascii="Book Antiqua" w:hAnsi="Book Antiqua"/>
        </w:rPr>
        <w:t xml:space="preserve"> items. What</w:t>
      </w:r>
      <w:r w:rsidRPr="001D16BC">
        <w:rPr>
          <w:rFonts w:ascii="Book Antiqua" w:hAnsi="Book Antiqua"/>
        </w:rPr>
        <w:t xml:space="preserve"> it actually means</w:t>
      </w:r>
      <w:r>
        <w:rPr>
          <w:rFonts w:ascii="Book Antiqua" w:hAnsi="Book Antiqua"/>
        </w:rPr>
        <w:t xml:space="preserve"> was explained in these words</w:t>
      </w:r>
      <w:r w:rsidRPr="001D16BC">
        <w:rPr>
          <w:rFonts w:ascii="Book Antiqua" w:hAnsi="Book Antiqua"/>
        </w:rPr>
        <w:t xml:space="preserve">: </w:t>
      </w:r>
    </w:p>
    <w:p w14:paraId="54F35597" w14:textId="77777777" w:rsidR="00597CB9" w:rsidRPr="001D16BC" w:rsidRDefault="00597CB9" w:rsidP="00597CB9">
      <w:pPr>
        <w:spacing w:line="360" w:lineRule="auto"/>
        <w:ind w:left="720"/>
        <w:jc w:val="both"/>
        <w:rPr>
          <w:rFonts w:ascii="Book Antiqua" w:hAnsi="Book Antiqua"/>
        </w:rPr>
      </w:pPr>
      <w:r w:rsidRPr="001D16BC">
        <w:rPr>
          <w:rFonts w:ascii="Book Antiqua" w:hAnsi="Book Antiqua"/>
        </w:rPr>
        <w:t>…</w:t>
      </w:r>
      <w:r>
        <w:rPr>
          <w:rFonts w:ascii="Book Antiqua" w:hAnsi="Book Antiqua"/>
        </w:rPr>
        <w:t>[W]</w:t>
      </w:r>
      <w:r w:rsidRPr="001D16BC">
        <w:rPr>
          <w:rFonts w:ascii="Book Antiqua" w:hAnsi="Book Antiqua"/>
        </w:rPr>
        <w:t xml:space="preserve">hich is independent of that phenomenon is immediately present; that is of how we may think or feel; just as ‘the real’ means that which is independent of how we may think or feel about it; it must be granted that there are many objects of true science which are external, because there are many objects of thought which, if they are independent of that thinking whereby they are thought (that is, if they are real), are indisputably independent of </w:t>
      </w:r>
      <w:r>
        <w:rPr>
          <w:rFonts w:ascii="Book Antiqua" w:hAnsi="Book Antiqua"/>
        </w:rPr>
        <w:t>all other thoughts and feelings</w:t>
      </w:r>
      <w:r w:rsidRPr="001D16BC">
        <w:rPr>
          <w:rFonts w:ascii="Book Antiqua" w:hAnsi="Book Antiqua"/>
        </w:rPr>
        <w:t xml:space="preserve"> (W2: 470)</w:t>
      </w:r>
      <w:r>
        <w:rPr>
          <w:rFonts w:ascii="Book Antiqua" w:hAnsi="Book Antiqua"/>
        </w:rPr>
        <w:t>.</w:t>
      </w:r>
    </w:p>
    <w:p w14:paraId="16275B8C" w14:textId="1AF003B3" w:rsidR="00597CB9" w:rsidRPr="001D16BC" w:rsidRDefault="00874A60" w:rsidP="00597CB9">
      <w:pPr>
        <w:spacing w:line="360" w:lineRule="auto"/>
        <w:jc w:val="both"/>
        <w:rPr>
          <w:rFonts w:ascii="Book Antiqua" w:hAnsi="Book Antiqua"/>
        </w:rPr>
      </w:pPr>
      <w:r w:rsidRPr="00874A60">
        <w:rPr>
          <w:rFonts w:ascii="Book Antiqua" w:hAnsi="Book Antiqua"/>
        </w:rPr>
        <w:t>Peirce considered that the real thoughts involve particularly general conceptions.</w:t>
      </w:r>
      <w:r w:rsidR="00597CB9" w:rsidRPr="00874A60">
        <w:rPr>
          <w:rFonts w:ascii="Book Antiqua" w:hAnsi="Book Antiqua"/>
        </w:rPr>
        <w:t xml:space="preserve"> </w:t>
      </w:r>
      <w:r w:rsidRPr="00874A60">
        <w:rPr>
          <w:rFonts w:ascii="Book Antiqua" w:hAnsi="Book Antiqua"/>
        </w:rPr>
        <w:t>These</w:t>
      </w:r>
      <w:r w:rsidR="00597CB9" w:rsidRPr="00874A60">
        <w:rPr>
          <w:rFonts w:ascii="Book Antiqua" w:hAnsi="Book Antiqua"/>
        </w:rPr>
        <w:t xml:space="preserve"> enter both into all judgments as well as in true opinions. </w:t>
      </w:r>
      <w:r w:rsidRPr="00874A60">
        <w:rPr>
          <w:rFonts w:ascii="Book Antiqua" w:hAnsi="Book Antiqua"/>
        </w:rPr>
        <w:t>Therefore, a</w:t>
      </w:r>
      <w:r w:rsidR="00597CB9" w:rsidRPr="00874A60">
        <w:rPr>
          <w:rFonts w:ascii="Book Antiqua" w:hAnsi="Book Antiqua"/>
        </w:rPr>
        <w:t xml:space="preserve"> given entity is real in the general</w:t>
      </w:r>
      <w:r w:rsidR="00597CB9" w:rsidRPr="001D16BC">
        <w:rPr>
          <w:rFonts w:ascii="Book Antiqua" w:hAnsi="Book Antiqua"/>
        </w:rPr>
        <w:t xml:space="preserve"> as in the concrete. </w:t>
      </w:r>
      <w:r w:rsidR="00597CB9">
        <w:rPr>
          <w:rFonts w:ascii="Book Antiqua" w:hAnsi="Book Antiqua"/>
        </w:rPr>
        <w:t xml:space="preserve">Peirce’s early </w:t>
      </w:r>
      <w:r w:rsidR="00597CB9" w:rsidRPr="001D16BC">
        <w:rPr>
          <w:rFonts w:ascii="Book Antiqua" w:hAnsi="Book Antiqua"/>
        </w:rPr>
        <w:t xml:space="preserve">Scholastic </w:t>
      </w:r>
      <w:r w:rsidR="00597CB9">
        <w:rPr>
          <w:rFonts w:ascii="Book Antiqua" w:hAnsi="Book Antiqua"/>
        </w:rPr>
        <w:t>R</w:t>
      </w:r>
      <w:r w:rsidR="00597CB9" w:rsidRPr="001D16BC">
        <w:rPr>
          <w:rFonts w:ascii="Book Antiqua" w:hAnsi="Book Antiqua"/>
        </w:rPr>
        <w:t xml:space="preserve">ealism affirms that being of the </w:t>
      </w:r>
      <w:r w:rsidR="00597CB9" w:rsidRPr="001D16BC">
        <w:rPr>
          <w:rFonts w:ascii="Book Antiqua" w:hAnsi="Book Antiqua"/>
        </w:rPr>
        <w:lastRenderedPageBreak/>
        <w:t xml:space="preserve">nature of thought does not </w:t>
      </w:r>
      <w:r w:rsidR="00597CB9">
        <w:rPr>
          <w:rFonts w:ascii="Book Antiqua" w:hAnsi="Book Antiqua"/>
        </w:rPr>
        <w:t>imply not being real, provided that these thoughts are independent of idiosyncratic vagaries. This also enabled him</w:t>
      </w:r>
      <w:r w:rsidR="00597CB9" w:rsidRPr="001D16BC">
        <w:rPr>
          <w:rFonts w:ascii="Book Antiqua" w:hAnsi="Book Antiqua"/>
        </w:rPr>
        <w:t xml:space="preserve"> to reconcile the generals not only with reality, but with inference: we could defend that a true proposition is always true regardless of time, cultural constraints, etc. The approach to truth presented in the </w:t>
      </w:r>
      <w:r w:rsidR="00597CB9" w:rsidRPr="001D16BC">
        <w:rPr>
          <w:rFonts w:ascii="Book Antiqua" w:hAnsi="Book Antiqua"/>
          <w:i/>
          <w:iCs/>
        </w:rPr>
        <w:t>Berkeley Review</w:t>
      </w:r>
      <w:r w:rsidR="00597CB9">
        <w:rPr>
          <w:rFonts w:ascii="Book Antiqua" w:hAnsi="Book Antiqua"/>
        </w:rPr>
        <w:t xml:space="preserve"> and </w:t>
      </w:r>
      <w:r w:rsidR="00597CB9" w:rsidRPr="001D16BC">
        <w:rPr>
          <w:rFonts w:ascii="Book Antiqua" w:hAnsi="Book Antiqua"/>
        </w:rPr>
        <w:t xml:space="preserve">latent in the JSP papers seems to be one based in the idea of </w:t>
      </w:r>
      <w:r w:rsidR="00597CB9" w:rsidRPr="001D16BC">
        <w:rPr>
          <w:rFonts w:ascii="Book Antiqua" w:hAnsi="Book Antiqua"/>
          <w:i/>
        </w:rPr>
        <w:t>discovery</w:t>
      </w:r>
      <w:r w:rsidR="00597CB9" w:rsidRPr="001D16BC">
        <w:rPr>
          <w:rFonts w:ascii="Book Antiqua" w:hAnsi="Book Antiqua"/>
        </w:rPr>
        <w:t xml:space="preserve">. Consequently, it is an approach based on the idea that there is a road of inquiry that should not be blocked. </w:t>
      </w:r>
    </w:p>
    <w:p w14:paraId="7EEFCD97" w14:textId="77777777" w:rsidR="00597CB9" w:rsidRPr="001D16BC" w:rsidRDefault="00597CB9" w:rsidP="00597CB9">
      <w:pPr>
        <w:spacing w:line="360" w:lineRule="auto"/>
        <w:jc w:val="both"/>
        <w:rPr>
          <w:rFonts w:ascii="Book Antiqua" w:hAnsi="Book Antiqua"/>
        </w:rPr>
      </w:pPr>
      <w:r>
        <w:rPr>
          <w:rFonts w:ascii="Book Antiqua" w:hAnsi="Book Antiqua"/>
        </w:rPr>
        <w:t xml:space="preserve">At this stage, a </w:t>
      </w:r>
      <w:r w:rsidRPr="001D16BC">
        <w:rPr>
          <w:rFonts w:ascii="Book Antiqua" w:hAnsi="Book Antiqua"/>
        </w:rPr>
        <w:t>pro</w:t>
      </w:r>
      <w:r>
        <w:rPr>
          <w:rFonts w:ascii="Book Antiqua" w:hAnsi="Book Antiqua"/>
        </w:rPr>
        <w:t>blem and source of puzzlement was the obscurity in</w:t>
      </w:r>
      <w:r w:rsidRPr="001D16BC">
        <w:rPr>
          <w:rFonts w:ascii="Book Antiqua" w:hAnsi="Book Antiqua"/>
        </w:rPr>
        <w:t xml:space="preserve"> the definition of truth</w:t>
      </w:r>
      <w:r>
        <w:rPr>
          <w:rFonts w:ascii="Book Antiqua" w:hAnsi="Book Antiqua"/>
        </w:rPr>
        <w:t>. T</w:t>
      </w:r>
      <w:r w:rsidRPr="001D16BC">
        <w:rPr>
          <w:rFonts w:ascii="Book Antiqua" w:hAnsi="Book Antiqua"/>
        </w:rPr>
        <w:t>he</w:t>
      </w:r>
      <w:r>
        <w:rPr>
          <w:rFonts w:ascii="Book Antiqua" w:hAnsi="Book Antiqua"/>
        </w:rPr>
        <w:t>re is</w:t>
      </w:r>
      <w:r w:rsidRPr="001D16BC">
        <w:rPr>
          <w:rFonts w:ascii="Book Antiqua" w:hAnsi="Book Antiqua"/>
        </w:rPr>
        <w:t xml:space="preserve"> logical conception of reality</w:t>
      </w:r>
      <w:r>
        <w:rPr>
          <w:rFonts w:ascii="Book Antiqua" w:hAnsi="Book Antiqua"/>
        </w:rPr>
        <w:t xml:space="preserve"> </w:t>
      </w:r>
      <w:r w:rsidRPr="001D16BC">
        <w:rPr>
          <w:rFonts w:ascii="Book Antiqua" w:hAnsi="Book Antiqua"/>
        </w:rPr>
        <w:t xml:space="preserve">involved </w:t>
      </w:r>
      <w:r>
        <w:rPr>
          <w:rFonts w:ascii="Book Antiqua" w:hAnsi="Book Antiqua"/>
        </w:rPr>
        <w:t xml:space="preserve">in this definition of truth. It </w:t>
      </w:r>
      <w:r w:rsidRPr="001D16BC">
        <w:rPr>
          <w:rFonts w:ascii="Book Antiqua" w:hAnsi="Book Antiqua"/>
        </w:rPr>
        <w:t xml:space="preserve">allows two interpretations that seem to exclude each other: (a) some belief p is true because if we inquire on it well enough and long enough, </w:t>
      </w:r>
      <w:r>
        <w:rPr>
          <w:rFonts w:ascii="Book Antiqua" w:hAnsi="Book Antiqua"/>
        </w:rPr>
        <w:t xml:space="preserve">it </w:t>
      </w:r>
      <w:r w:rsidRPr="001D16BC">
        <w:rPr>
          <w:rFonts w:ascii="Book Antiqua" w:hAnsi="Book Antiqua"/>
        </w:rPr>
        <w:t>will pervade; and (b) a belief p will pervade because the community of inquirers, after following a careful and controlled inquiry,</w:t>
      </w:r>
      <w:r>
        <w:rPr>
          <w:rFonts w:ascii="Book Antiqua" w:hAnsi="Book Antiqua"/>
        </w:rPr>
        <w:t xml:space="preserve"> will hold</w:t>
      </w:r>
      <w:r w:rsidRPr="001D16BC">
        <w:rPr>
          <w:rFonts w:ascii="Book Antiqua" w:hAnsi="Book Antiqua"/>
        </w:rPr>
        <w:t xml:space="preserve"> it. The definition (a) posts a problem to inquiry as </w:t>
      </w:r>
      <w:r w:rsidRPr="001D16BC">
        <w:rPr>
          <w:rFonts w:ascii="Book Antiqua" w:hAnsi="Book Antiqua"/>
          <w:i/>
        </w:rPr>
        <w:t>discovery</w:t>
      </w:r>
      <w:r w:rsidRPr="001D16BC">
        <w:rPr>
          <w:rFonts w:ascii="Book Antiqua" w:hAnsi="Book Antiqua"/>
        </w:rPr>
        <w:t>, we can have buried secrets or situations in which there is no way to discover the truth. The proble</w:t>
      </w:r>
      <w:r>
        <w:rPr>
          <w:rFonts w:ascii="Book Antiqua" w:hAnsi="Book Antiqua"/>
        </w:rPr>
        <w:t xml:space="preserve">m with (b) might be relativism: </w:t>
      </w:r>
      <w:r w:rsidRPr="001D16BC">
        <w:rPr>
          <w:rFonts w:ascii="Book Antiqua" w:hAnsi="Book Antiqua"/>
        </w:rPr>
        <w:t>how can we really know for sure when the community of inquirers is searching well enough and long enough? I sha</w:t>
      </w:r>
      <w:r>
        <w:rPr>
          <w:rFonts w:ascii="Book Antiqua" w:hAnsi="Book Antiqua"/>
        </w:rPr>
        <w:t>ll leave this puzzlement for Chapter Three</w:t>
      </w:r>
      <w:r w:rsidRPr="001D16BC">
        <w:rPr>
          <w:rFonts w:ascii="Book Antiqua" w:hAnsi="Book Antiqua"/>
        </w:rPr>
        <w:t xml:space="preserve"> and work out how Peirce thought that the doctrine of Scholastic Realism might </w:t>
      </w:r>
      <w:r>
        <w:rPr>
          <w:rFonts w:ascii="Book Antiqua" w:hAnsi="Book Antiqua"/>
        </w:rPr>
        <w:t>still be a</w:t>
      </w:r>
      <w:r w:rsidRPr="001D16BC">
        <w:rPr>
          <w:rFonts w:ascii="Book Antiqua" w:hAnsi="Book Antiqua"/>
        </w:rPr>
        <w:t xml:space="preserve"> sensible answer</w:t>
      </w:r>
      <w:r>
        <w:rPr>
          <w:rFonts w:ascii="Book Antiqua" w:hAnsi="Book Antiqua"/>
        </w:rPr>
        <w:t xml:space="preserve"> to achieve the principles of inquiry. Arguably, Peirce identified</w:t>
      </w:r>
      <w:r w:rsidRPr="001D16BC">
        <w:rPr>
          <w:rFonts w:ascii="Book Antiqua" w:hAnsi="Book Antiqua"/>
        </w:rPr>
        <w:t xml:space="preserve"> the recogniti</w:t>
      </w:r>
      <w:r>
        <w:rPr>
          <w:rFonts w:ascii="Book Antiqua" w:hAnsi="Book Antiqua"/>
        </w:rPr>
        <w:t>on of the external nature of si</w:t>
      </w:r>
      <w:r w:rsidRPr="001D16BC">
        <w:rPr>
          <w:rFonts w:ascii="Book Antiqua" w:hAnsi="Book Antiqua"/>
        </w:rPr>
        <w:t>g</w:t>
      </w:r>
      <w:r>
        <w:rPr>
          <w:rFonts w:ascii="Book Antiqua" w:hAnsi="Book Antiqua"/>
        </w:rPr>
        <w:t>n</w:t>
      </w:r>
      <w:r w:rsidRPr="001D16BC">
        <w:rPr>
          <w:rFonts w:ascii="Book Antiqua" w:hAnsi="Book Antiqua"/>
        </w:rPr>
        <w:t xml:space="preserve">s as </w:t>
      </w:r>
      <w:r w:rsidRPr="001D16BC">
        <w:rPr>
          <w:rFonts w:ascii="Book Antiqua" w:hAnsi="Book Antiqua"/>
          <w:i/>
        </w:rPr>
        <w:t>phenomenalism</w:t>
      </w:r>
      <w:r>
        <w:rPr>
          <w:rFonts w:ascii="Book Antiqua" w:hAnsi="Book Antiqua"/>
        </w:rPr>
        <w:t>. It</w:t>
      </w:r>
      <w:r w:rsidRPr="001D16BC">
        <w:rPr>
          <w:rFonts w:ascii="Book Antiqua" w:hAnsi="Book Antiqua"/>
        </w:rPr>
        <w:t xml:space="preserve"> surprises us </w:t>
      </w:r>
      <w:r>
        <w:rPr>
          <w:rFonts w:ascii="Book Antiqua" w:hAnsi="Book Antiqua"/>
        </w:rPr>
        <w:t>when he says</w:t>
      </w:r>
      <w:r w:rsidRPr="001D16BC">
        <w:rPr>
          <w:rFonts w:ascii="Book Antiqua" w:hAnsi="Book Antiqua"/>
        </w:rPr>
        <w:t xml:space="preserve"> that Kant’s Copernican </w:t>
      </w:r>
      <w:r>
        <w:rPr>
          <w:rFonts w:ascii="Book Antiqua" w:hAnsi="Book Antiqua"/>
        </w:rPr>
        <w:t xml:space="preserve">shift was Kant’s movement towards realism. This realism involves </w:t>
      </w:r>
      <w:r w:rsidRPr="001D16BC">
        <w:rPr>
          <w:rFonts w:ascii="Book Antiqua" w:hAnsi="Book Antiqua"/>
        </w:rPr>
        <w:t xml:space="preserve">independence of our idiosyncratic conditions, </w:t>
      </w:r>
      <w:r>
        <w:rPr>
          <w:rFonts w:ascii="Book Antiqua" w:hAnsi="Book Antiqua"/>
        </w:rPr>
        <w:t xml:space="preserve">and </w:t>
      </w:r>
      <w:r w:rsidRPr="001D16BC">
        <w:rPr>
          <w:rFonts w:ascii="Book Antiqua" w:hAnsi="Book Antiqua"/>
        </w:rPr>
        <w:t xml:space="preserve">yet not independent of the conditions of mind in general: </w:t>
      </w:r>
    </w:p>
    <w:p w14:paraId="50AF21DA" w14:textId="77777777" w:rsidR="00597CB9" w:rsidRPr="001D16BC" w:rsidRDefault="00597CB9" w:rsidP="00597CB9">
      <w:pPr>
        <w:spacing w:line="360" w:lineRule="auto"/>
        <w:ind w:left="720"/>
        <w:jc w:val="both"/>
        <w:rPr>
          <w:rFonts w:ascii="Book Antiqua" w:hAnsi="Book Antiqua"/>
        </w:rPr>
      </w:pPr>
      <w:r w:rsidRPr="001D16BC">
        <w:rPr>
          <w:rFonts w:ascii="Book Antiqua" w:hAnsi="Book Antiqua"/>
        </w:rPr>
        <w:t>The Copernican step was therefore the pas</w:t>
      </w:r>
      <w:r>
        <w:rPr>
          <w:rFonts w:ascii="Book Antiqua" w:hAnsi="Book Antiqua"/>
        </w:rPr>
        <w:t>sing from nominalism to realism</w:t>
      </w:r>
      <w:r w:rsidRPr="001D16BC">
        <w:rPr>
          <w:rFonts w:ascii="Book Antiqua" w:hAnsi="Book Antiqua"/>
        </w:rPr>
        <w:t xml:space="preserve"> (W2: 470)</w:t>
      </w:r>
      <w:r>
        <w:rPr>
          <w:rFonts w:ascii="Book Antiqua" w:hAnsi="Book Antiqua"/>
        </w:rPr>
        <w:t>.</w:t>
      </w:r>
    </w:p>
    <w:p w14:paraId="69B275BE" w14:textId="77777777" w:rsidR="00597CB9" w:rsidRPr="001D16BC" w:rsidRDefault="00597CB9" w:rsidP="00597CB9">
      <w:pPr>
        <w:spacing w:line="360" w:lineRule="auto"/>
        <w:ind w:left="720"/>
        <w:jc w:val="both"/>
        <w:rPr>
          <w:rFonts w:ascii="Book Antiqua" w:hAnsi="Book Antiqua"/>
        </w:rPr>
      </w:pPr>
      <w:r w:rsidRPr="001D16BC">
        <w:rPr>
          <w:rFonts w:ascii="Book Antiqua" w:hAnsi="Book Antiqua"/>
        </w:rPr>
        <w:t>It was the essence of his philosophy to regard the real objects as determined by the mind. That was nothing else than consider every conception and intuition which enters necessarily into the experience of an object, and which is not transitory and accidental</w:t>
      </w:r>
      <w:r>
        <w:rPr>
          <w:rFonts w:ascii="Book Antiqua" w:hAnsi="Book Antiqua"/>
        </w:rPr>
        <w:t>, as having objective validity…</w:t>
      </w:r>
    </w:p>
    <w:p w14:paraId="7E5BFA26" w14:textId="77777777" w:rsidR="00597CB9" w:rsidRPr="001D16BC" w:rsidRDefault="00597CB9" w:rsidP="00597CB9">
      <w:pPr>
        <w:spacing w:line="360" w:lineRule="auto"/>
        <w:ind w:left="720"/>
        <w:jc w:val="both"/>
        <w:rPr>
          <w:rFonts w:ascii="Book Antiqua" w:hAnsi="Book Antiqua"/>
        </w:rPr>
      </w:pPr>
      <w:r w:rsidRPr="001D16BC">
        <w:rPr>
          <w:rFonts w:ascii="Book Antiqua" w:hAnsi="Book Antiqua"/>
        </w:rPr>
        <w:t xml:space="preserve">…in short, it was to regard the reality as the normal product of mental </w:t>
      </w:r>
      <w:proofErr w:type="gramStart"/>
      <w:r w:rsidRPr="001D16BC">
        <w:rPr>
          <w:rFonts w:ascii="Book Antiqua" w:hAnsi="Book Antiqua"/>
        </w:rPr>
        <w:t>action,</w:t>
      </w:r>
      <w:proofErr w:type="gramEnd"/>
      <w:r w:rsidRPr="001D16BC">
        <w:rPr>
          <w:rFonts w:ascii="Book Antiqua" w:hAnsi="Book Antiqua"/>
        </w:rPr>
        <w:t xml:space="preserve"> and not </w:t>
      </w:r>
      <w:r>
        <w:rPr>
          <w:rFonts w:ascii="Book Antiqua" w:hAnsi="Book Antiqua"/>
        </w:rPr>
        <w:t>as the incognizable cause of it</w:t>
      </w:r>
      <w:r w:rsidRPr="001D16BC">
        <w:rPr>
          <w:rFonts w:ascii="Book Antiqua" w:hAnsi="Book Antiqua"/>
        </w:rPr>
        <w:t xml:space="preserve"> (W2: 470-71)</w:t>
      </w:r>
      <w:r>
        <w:rPr>
          <w:rFonts w:ascii="Book Antiqua" w:hAnsi="Book Antiqua"/>
        </w:rPr>
        <w:t>.</w:t>
      </w:r>
    </w:p>
    <w:p w14:paraId="299874E0" w14:textId="77777777" w:rsidR="00597CB9" w:rsidRDefault="00597CB9" w:rsidP="00597CB9">
      <w:pPr>
        <w:spacing w:line="360" w:lineRule="auto"/>
        <w:jc w:val="both"/>
        <w:rPr>
          <w:rFonts w:ascii="Book Antiqua" w:hAnsi="Book Antiqua"/>
        </w:rPr>
      </w:pPr>
      <w:r>
        <w:rPr>
          <w:rFonts w:ascii="Book Antiqua" w:hAnsi="Book Antiqua"/>
        </w:rPr>
        <w:t>Peirce’s interpretation of Kant is certainly contentious, but what he described above clarified the nature of his Scholastic realism in a statement that recollects his other doctrines present in the JSP papers.</w:t>
      </w:r>
    </w:p>
    <w:p w14:paraId="58C86C99" w14:textId="77777777" w:rsidR="00597CB9" w:rsidRPr="001D16BC" w:rsidRDefault="00597CB9" w:rsidP="00597CB9">
      <w:pPr>
        <w:spacing w:line="360" w:lineRule="auto"/>
        <w:jc w:val="both"/>
        <w:rPr>
          <w:rFonts w:ascii="Book Antiqua" w:hAnsi="Book Antiqua"/>
        </w:rPr>
      </w:pPr>
      <w:r>
        <w:rPr>
          <w:rFonts w:ascii="Book Antiqua" w:hAnsi="Book Antiqua"/>
        </w:rPr>
        <w:lastRenderedPageBreak/>
        <w:t>Finally, the summary of the</w:t>
      </w:r>
      <w:r w:rsidRPr="001D16BC">
        <w:rPr>
          <w:rFonts w:ascii="Book Antiqua" w:hAnsi="Book Antiqua"/>
        </w:rPr>
        <w:t xml:space="preserve"> argumentatio</w:t>
      </w:r>
      <w:r>
        <w:rPr>
          <w:rFonts w:ascii="Book Antiqua" w:hAnsi="Book Antiqua"/>
        </w:rPr>
        <w:t xml:space="preserve">n for Scholastic Realism collects </w:t>
      </w:r>
      <w:r w:rsidRPr="001D16BC">
        <w:rPr>
          <w:rFonts w:ascii="Book Antiqua" w:hAnsi="Book Antiqua"/>
        </w:rPr>
        <w:t>features of the doctrine</w:t>
      </w:r>
      <w:r>
        <w:rPr>
          <w:rFonts w:ascii="Book Antiqua" w:hAnsi="Book Antiqua"/>
        </w:rPr>
        <w:t xml:space="preserve"> in the following added premises</w:t>
      </w:r>
      <w:r w:rsidRPr="001D16BC">
        <w:rPr>
          <w:rFonts w:ascii="Book Antiqua" w:hAnsi="Book Antiqua"/>
        </w:rPr>
        <w:t xml:space="preserve">: </w:t>
      </w:r>
    </w:p>
    <w:p w14:paraId="1BFAFE67" w14:textId="77777777" w:rsidR="00597CB9" w:rsidRPr="001D16BC" w:rsidRDefault="00597CB9" w:rsidP="00597CB9">
      <w:pPr>
        <w:pStyle w:val="ListParagraph"/>
        <w:numPr>
          <w:ilvl w:val="0"/>
          <w:numId w:val="24"/>
        </w:numPr>
        <w:spacing w:line="360" w:lineRule="auto"/>
        <w:jc w:val="both"/>
        <w:rPr>
          <w:rFonts w:ascii="Book Antiqua" w:hAnsi="Book Antiqua"/>
          <w:sz w:val="22"/>
          <w:szCs w:val="22"/>
        </w:rPr>
      </w:pPr>
      <w:r w:rsidRPr="001D16BC">
        <w:rPr>
          <w:rFonts w:ascii="Book Antiqua" w:hAnsi="Book Antiqua"/>
          <w:sz w:val="22"/>
          <w:szCs w:val="22"/>
        </w:rPr>
        <w:t>The doctrine of Scholastic Realism accepts as real the objects of the final opinion.</w:t>
      </w:r>
    </w:p>
    <w:p w14:paraId="06FE8093" w14:textId="77777777" w:rsidR="00597CB9" w:rsidRPr="001D16BC" w:rsidRDefault="00597CB9" w:rsidP="00597CB9">
      <w:pPr>
        <w:pStyle w:val="ListParagraph"/>
        <w:numPr>
          <w:ilvl w:val="0"/>
          <w:numId w:val="24"/>
        </w:numPr>
        <w:spacing w:line="360" w:lineRule="auto"/>
        <w:jc w:val="both"/>
        <w:rPr>
          <w:rFonts w:ascii="Book Antiqua" w:hAnsi="Book Antiqua"/>
          <w:sz w:val="22"/>
          <w:szCs w:val="22"/>
        </w:rPr>
      </w:pPr>
      <w:r>
        <w:rPr>
          <w:rFonts w:ascii="Book Antiqua" w:hAnsi="Book Antiqua"/>
          <w:sz w:val="22"/>
          <w:szCs w:val="22"/>
        </w:rPr>
        <w:t>The</w:t>
      </w:r>
      <w:r w:rsidRPr="001D16BC">
        <w:rPr>
          <w:rFonts w:ascii="Book Antiqua" w:hAnsi="Book Antiqua"/>
          <w:sz w:val="22"/>
          <w:szCs w:val="22"/>
        </w:rPr>
        <w:t xml:space="preserve">se objects are real but not existent, </w:t>
      </w:r>
      <w:r>
        <w:rPr>
          <w:rFonts w:ascii="Book Antiqua" w:hAnsi="Book Antiqua"/>
          <w:sz w:val="22"/>
          <w:szCs w:val="22"/>
        </w:rPr>
        <w:t xml:space="preserve">given that </w:t>
      </w:r>
      <w:r w:rsidRPr="001D16BC">
        <w:rPr>
          <w:rFonts w:ascii="Book Antiqua" w:hAnsi="Book Antiqua"/>
          <w:sz w:val="22"/>
          <w:szCs w:val="22"/>
        </w:rPr>
        <w:t>both predicates are not coextensive.</w:t>
      </w:r>
    </w:p>
    <w:p w14:paraId="6C9741FE" w14:textId="77777777" w:rsidR="00597CB9" w:rsidRPr="001D16BC" w:rsidRDefault="00597CB9" w:rsidP="00597CB9">
      <w:pPr>
        <w:pStyle w:val="ListParagraph"/>
        <w:numPr>
          <w:ilvl w:val="0"/>
          <w:numId w:val="24"/>
        </w:numPr>
        <w:spacing w:line="360" w:lineRule="auto"/>
        <w:jc w:val="both"/>
        <w:rPr>
          <w:rFonts w:ascii="Book Antiqua" w:hAnsi="Book Antiqua"/>
          <w:sz w:val="22"/>
          <w:szCs w:val="22"/>
        </w:rPr>
      </w:pPr>
      <w:r w:rsidRPr="001D16BC">
        <w:rPr>
          <w:rFonts w:ascii="Book Antiqua" w:hAnsi="Book Antiqua"/>
          <w:sz w:val="22"/>
          <w:szCs w:val="22"/>
        </w:rPr>
        <w:t xml:space="preserve">Scholastic Realism has the advantage, over the nominalist position, of not splitting </w:t>
      </w:r>
      <w:r>
        <w:rPr>
          <w:rFonts w:ascii="Book Antiqua" w:hAnsi="Book Antiqua"/>
          <w:sz w:val="22"/>
          <w:szCs w:val="22"/>
        </w:rPr>
        <w:t xml:space="preserve">reality between </w:t>
      </w:r>
      <w:r w:rsidRPr="001D16BC">
        <w:rPr>
          <w:rFonts w:ascii="Book Antiqua" w:hAnsi="Book Antiqua"/>
          <w:sz w:val="22"/>
          <w:szCs w:val="22"/>
        </w:rPr>
        <w:t>an internal world of ideas and an external world of inaccessible things-in-themselves.</w:t>
      </w:r>
    </w:p>
    <w:p w14:paraId="01CBAF21" w14:textId="77777777" w:rsidR="00597CB9" w:rsidRPr="001D16BC" w:rsidRDefault="00597CB9" w:rsidP="00597CB9">
      <w:pPr>
        <w:pStyle w:val="ListParagraph"/>
        <w:numPr>
          <w:ilvl w:val="0"/>
          <w:numId w:val="24"/>
        </w:numPr>
        <w:spacing w:line="360" w:lineRule="auto"/>
        <w:jc w:val="both"/>
        <w:rPr>
          <w:rFonts w:ascii="Book Antiqua" w:hAnsi="Book Antiqua"/>
          <w:sz w:val="22"/>
          <w:szCs w:val="22"/>
        </w:rPr>
      </w:pPr>
      <w:r>
        <w:rPr>
          <w:rFonts w:ascii="Book Antiqua" w:hAnsi="Book Antiqua"/>
          <w:sz w:val="22"/>
          <w:szCs w:val="22"/>
        </w:rPr>
        <w:t>Scholastic Realism s</w:t>
      </w:r>
      <w:r w:rsidRPr="001D16BC">
        <w:rPr>
          <w:rFonts w:ascii="Book Antiqua" w:hAnsi="Book Antiqua"/>
          <w:sz w:val="22"/>
          <w:szCs w:val="22"/>
        </w:rPr>
        <w:t xml:space="preserve">upposes a continuity of thought and world: individual minds think with signs, and the externality of the world is such because is of the same nature of the mind, namely, continuous with the content of the signs. </w:t>
      </w:r>
    </w:p>
    <w:p w14:paraId="7E0A3038" w14:textId="77777777" w:rsidR="00597CB9" w:rsidRPr="001D16BC" w:rsidRDefault="00597CB9" w:rsidP="00597CB9">
      <w:pPr>
        <w:spacing w:line="360" w:lineRule="auto"/>
        <w:jc w:val="both"/>
        <w:rPr>
          <w:rFonts w:ascii="Book Antiqua" w:hAnsi="Book Antiqua"/>
        </w:rPr>
      </w:pPr>
    </w:p>
    <w:p w14:paraId="67E8CD21" w14:textId="77777777" w:rsidR="00597CB9" w:rsidRPr="001D16BC" w:rsidRDefault="00597CB9" w:rsidP="00597CB9">
      <w:pPr>
        <w:spacing w:line="360" w:lineRule="auto"/>
        <w:jc w:val="both"/>
        <w:rPr>
          <w:rFonts w:ascii="Book Antiqua" w:hAnsi="Book Antiqua"/>
        </w:rPr>
      </w:pPr>
      <w:r>
        <w:rPr>
          <w:rFonts w:ascii="Book Antiqua" w:hAnsi="Book Antiqua"/>
        </w:rPr>
        <w:t xml:space="preserve">Peirce finished his </w:t>
      </w:r>
      <w:r>
        <w:rPr>
          <w:rFonts w:ascii="Book Antiqua" w:hAnsi="Book Antiqua"/>
          <w:i/>
          <w:iCs/>
        </w:rPr>
        <w:t xml:space="preserve">Berkeley Review </w:t>
      </w:r>
      <w:r>
        <w:rPr>
          <w:rFonts w:ascii="Book Antiqua" w:hAnsi="Book Antiqua"/>
        </w:rPr>
        <w:t>enlisting t</w:t>
      </w:r>
      <w:r w:rsidRPr="001D16BC">
        <w:rPr>
          <w:rFonts w:ascii="Book Antiqua" w:hAnsi="Book Antiqua"/>
        </w:rPr>
        <w:t>he benefits of the doctrine of Scholastic Realism</w:t>
      </w:r>
      <w:r>
        <w:rPr>
          <w:rFonts w:ascii="Book Antiqua" w:hAnsi="Book Antiqua"/>
        </w:rPr>
        <w:t>. These</w:t>
      </w:r>
      <w:r w:rsidRPr="001D16BC">
        <w:rPr>
          <w:rFonts w:ascii="Book Antiqua" w:hAnsi="Book Antiqua"/>
        </w:rPr>
        <w:t xml:space="preserve"> are the following: </w:t>
      </w:r>
      <w:r w:rsidRPr="001D16BC">
        <w:rPr>
          <w:rFonts w:ascii="Book Antiqua" w:hAnsi="Book Antiqua"/>
          <w:i/>
        </w:rPr>
        <w:t>Highly practical</w:t>
      </w:r>
      <w:r w:rsidRPr="001D16BC">
        <w:rPr>
          <w:rFonts w:ascii="Book Antiqua" w:hAnsi="Book Antiqua"/>
        </w:rPr>
        <w:t>, because it is supposed o</w:t>
      </w:r>
      <w:r>
        <w:rPr>
          <w:rFonts w:ascii="Book Antiqua" w:hAnsi="Book Antiqua"/>
        </w:rPr>
        <w:t>n the normal scientific inquiry. I</w:t>
      </w:r>
      <w:r w:rsidRPr="001D16BC">
        <w:rPr>
          <w:rFonts w:ascii="Book Antiqua" w:hAnsi="Book Antiqua"/>
        </w:rPr>
        <w:t xml:space="preserve">t is also a </w:t>
      </w:r>
      <w:r w:rsidRPr="001D16BC">
        <w:rPr>
          <w:rFonts w:ascii="Book Antiqua" w:hAnsi="Book Antiqua"/>
          <w:i/>
        </w:rPr>
        <w:t xml:space="preserve">common-sensical </w:t>
      </w:r>
      <w:proofErr w:type="gramStart"/>
      <w:r w:rsidRPr="001D16BC">
        <w:rPr>
          <w:rFonts w:ascii="Book Antiqua" w:hAnsi="Book Antiqua"/>
        </w:rPr>
        <w:t>doctrine,</w:t>
      </w:r>
      <w:proofErr w:type="gramEnd"/>
      <w:r w:rsidRPr="001D16BC">
        <w:rPr>
          <w:rFonts w:ascii="Book Antiqua" w:hAnsi="Book Antiqua"/>
        </w:rPr>
        <w:t xml:space="preserve"> </w:t>
      </w:r>
      <w:r>
        <w:rPr>
          <w:rFonts w:ascii="Book Antiqua" w:hAnsi="Book Antiqua"/>
        </w:rPr>
        <w:t xml:space="preserve">it </w:t>
      </w:r>
      <w:r w:rsidRPr="001D16BC">
        <w:rPr>
          <w:rFonts w:ascii="Book Antiqua" w:hAnsi="Book Antiqua"/>
        </w:rPr>
        <w:t>grasps all our intuit</w:t>
      </w:r>
      <w:r>
        <w:rPr>
          <w:rFonts w:ascii="Book Antiqua" w:hAnsi="Book Antiqua"/>
        </w:rPr>
        <w:t xml:space="preserve">ions about all sorts of objects. In addition, it </w:t>
      </w:r>
      <w:r w:rsidRPr="001D16BC">
        <w:rPr>
          <w:rFonts w:ascii="Book Antiqua" w:hAnsi="Book Antiqua"/>
        </w:rPr>
        <w:t>does not generate fictitious dou</w:t>
      </w:r>
      <w:r>
        <w:rPr>
          <w:rFonts w:ascii="Book Antiqua" w:hAnsi="Book Antiqua"/>
        </w:rPr>
        <w:t>bts like the Cartesian approach. F</w:t>
      </w:r>
      <w:r w:rsidRPr="001D16BC">
        <w:rPr>
          <w:rFonts w:ascii="Book Antiqua" w:hAnsi="Book Antiqua"/>
        </w:rPr>
        <w:t xml:space="preserve">inally, </w:t>
      </w:r>
      <w:r>
        <w:rPr>
          <w:rFonts w:ascii="Book Antiqua" w:hAnsi="Book Antiqua"/>
        </w:rPr>
        <w:t xml:space="preserve">it </w:t>
      </w:r>
      <w:r w:rsidRPr="001D16BC">
        <w:rPr>
          <w:rFonts w:ascii="Book Antiqua" w:hAnsi="Book Antiqua"/>
        </w:rPr>
        <w:t xml:space="preserve">generates a doctrine of immediate perception (W2: 471). </w:t>
      </w:r>
      <w:r>
        <w:rPr>
          <w:rFonts w:ascii="Book Antiqua" w:hAnsi="Book Antiqua"/>
        </w:rPr>
        <w:t>He emphasised once more that concerning</w:t>
      </w:r>
      <w:r w:rsidRPr="001D16BC">
        <w:rPr>
          <w:rFonts w:ascii="Book Antiqua" w:hAnsi="Book Antiqua"/>
        </w:rPr>
        <w:t xml:space="preserve"> generals, being on the mind will not diminish the least of its external reality: </w:t>
      </w:r>
    </w:p>
    <w:p w14:paraId="69125469" w14:textId="77777777" w:rsidR="00597CB9" w:rsidRPr="001D16BC" w:rsidRDefault="00597CB9" w:rsidP="00597CB9">
      <w:pPr>
        <w:spacing w:line="360" w:lineRule="auto"/>
        <w:ind w:left="720"/>
        <w:jc w:val="both"/>
        <w:rPr>
          <w:rFonts w:ascii="Book Antiqua" w:hAnsi="Book Antiqua"/>
        </w:rPr>
      </w:pPr>
      <w:r w:rsidRPr="001D16BC">
        <w:rPr>
          <w:rFonts w:ascii="Book Antiqua" w:hAnsi="Book Antiqua"/>
        </w:rPr>
        <w:t>For he</w:t>
      </w:r>
      <w:r>
        <w:rPr>
          <w:rFonts w:ascii="Book Antiqua" w:hAnsi="Book Antiqua"/>
        </w:rPr>
        <w:t xml:space="preserve"> [the Scholastic realist]</w:t>
      </w:r>
      <w:r w:rsidRPr="001D16BC">
        <w:rPr>
          <w:rFonts w:ascii="Book Antiqua" w:hAnsi="Book Antiqua"/>
        </w:rPr>
        <w:t xml:space="preserve"> does not think of the mind as a receptacle, which if a thing is in, it ceases to be out of to make a distinction between the true conception of a thing and the thing in itself is, he will say, only to regard one and the same thing from two different points of view; for the immediate object of thought in a true judgment is the reality. The realist will therefore, believe in the objectivity of all necessary conception of space, time, relation, cause and the like (W2: 471)</w:t>
      </w:r>
      <w:r>
        <w:rPr>
          <w:rFonts w:ascii="Book Antiqua" w:hAnsi="Book Antiqua"/>
        </w:rPr>
        <w:t>.</w:t>
      </w:r>
    </w:p>
    <w:p w14:paraId="7F3D2FC9" w14:textId="77777777" w:rsidR="00597CB9" w:rsidRPr="001D16BC" w:rsidRDefault="00597CB9" w:rsidP="00016A9B">
      <w:pPr>
        <w:spacing w:line="360" w:lineRule="auto"/>
        <w:jc w:val="both"/>
        <w:rPr>
          <w:rFonts w:ascii="Book Antiqua" w:hAnsi="Book Antiqua"/>
        </w:rPr>
      </w:pPr>
      <w:r>
        <w:rPr>
          <w:rFonts w:ascii="Book Antiqua" w:hAnsi="Book Antiqua"/>
        </w:rPr>
        <w:t>An important question can be raised at this stage:</w:t>
      </w:r>
      <w:r w:rsidRPr="001D16BC">
        <w:rPr>
          <w:rFonts w:ascii="Book Antiqua" w:hAnsi="Book Antiqua"/>
        </w:rPr>
        <w:t xml:space="preserve"> what the universals or generals have to do with reality? </w:t>
      </w:r>
      <w:r>
        <w:rPr>
          <w:rFonts w:ascii="Book Antiqua" w:hAnsi="Book Antiqua"/>
        </w:rPr>
        <w:t>Peirce’s answer affirmed that the</w:t>
      </w:r>
      <w:r w:rsidRPr="001D16BC">
        <w:rPr>
          <w:rFonts w:ascii="Book Antiqua" w:hAnsi="Book Antiqua"/>
        </w:rPr>
        <w:t xml:space="preserve"> continuity between the reality of the mind and the externality of the world is give</w:t>
      </w:r>
      <w:r>
        <w:rPr>
          <w:rFonts w:ascii="Book Antiqua" w:hAnsi="Book Antiqua"/>
        </w:rPr>
        <w:t>n by the common nature of signs. S</w:t>
      </w:r>
      <w:r w:rsidRPr="001D16BC">
        <w:rPr>
          <w:rFonts w:ascii="Book Antiqua" w:hAnsi="Book Antiqua"/>
        </w:rPr>
        <w:t>igns are grounded in gener</w:t>
      </w:r>
      <w:r>
        <w:rPr>
          <w:rFonts w:ascii="Book Antiqua" w:hAnsi="Book Antiqua"/>
        </w:rPr>
        <w:t xml:space="preserve">ality and universal properties. Things being so, </w:t>
      </w:r>
      <w:r w:rsidRPr="001D16BC">
        <w:rPr>
          <w:rFonts w:ascii="Book Antiqua" w:hAnsi="Book Antiqua"/>
        </w:rPr>
        <w:t xml:space="preserve">we </w:t>
      </w:r>
      <w:r>
        <w:rPr>
          <w:rFonts w:ascii="Book Antiqua" w:hAnsi="Book Antiqua"/>
        </w:rPr>
        <w:t xml:space="preserve">need to </w:t>
      </w:r>
      <w:r w:rsidRPr="001D16BC">
        <w:rPr>
          <w:rFonts w:ascii="Book Antiqua" w:hAnsi="Book Antiqua"/>
        </w:rPr>
        <w:t xml:space="preserve">add two further claims to the </w:t>
      </w:r>
      <w:r>
        <w:rPr>
          <w:rFonts w:ascii="Book Antiqua" w:hAnsi="Book Antiqua"/>
        </w:rPr>
        <w:t>premises</w:t>
      </w:r>
      <w:r w:rsidRPr="001D16BC">
        <w:rPr>
          <w:rFonts w:ascii="Book Antiqua" w:hAnsi="Book Antiqua"/>
        </w:rPr>
        <w:t xml:space="preserve"> for Scholastic Realism:</w:t>
      </w:r>
    </w:p>
    <w:p w14:paraId="695F2495" w14:textId="77777777" w:rsidR="00597CB9" w:rsidRPr="001D16BC" w:rsidRDefault="00597CB9" w:rsidP="00597CB9">
      <w:pPr>
        <w:pStyle w:val="ListParagraph"/>
        <w:numPr>
          <w:ilvl w:val="0"/>
          <w:numId w:val="24"/>
        </w:numPr>
        <w:spacing w:line="360" w:lineRule="auto"/>
        <w:jc w:val="both"/>
        <w:rPr>
          <w:rFonts w:ascii="Book Antiqua" w:hAnsi="Book Antiqua"/>
          <w:sz w:val="22"/>
          <w:szCs w:val="22"/>
        </w:rPr>
      </w:pPr>
      <w:r w:rsidRPr="001D16BC">
        <w:rPr>
          <w:rFonts w:ascii="Book Antiqua" w:hAnsi="Book Antiqua"/>
          <w:sz w:val="22"/>
          <w:szCs w:val="22"/>
        </w:rPr>
        <w:lastRenderedPageBreak/>
        <w:t>The generals (universals) must be real, they indeed affect the content of signs by which we think, and</w:t>
      </w:r>
      <w:r>
        <w:rPr>
          <w:rFonts w:ascii="Book Antiqua" w:hAnsi="Book Antiqua"/>
          <w:sz w:val="22"/>
          <w:szCs w:val="22"/>
        </w:rPr>
        <w:t>,</w:t>
      </w:r>
      <w:r w:rsidRPr="001D16BC">
        <w:rPr>
          <w:rFonts w:ascii="Book Antiqua" w:hAnsi="Book Antiqua"/>
          <w:sz w:val="22"/>
          <w:szCs w:val="22"/>
        </w:rPr>
        <w:t xml:space="preserve"> thus, are necessary components of inquiries </w:t>
      </w:r>
      <w:r>
        <w:rPr>
          <w:rFonts w:ascii="Book Antiqua" w:hAnsi="Book Antiqua"/>
          <w:sz w:val="22"/>
          <w:szCs w:val="22"/>
        </w:rPr>
        <w:t xml:space="preserve">in </w:t>
      </w:r>
      <w:r w:rsidRPr="001D16BC">
        <w:rPr>
          <w:rFonts w:ascii="Book Antiqua" w:hAnsi="Book Antiqua"/>
          <w:sz w:val="22"/>
          <w:szCs w:val="22"/>
        </w:rPr>
        <w:t xml:space="preserve">the external world, despite </w:t>
      </w:r>
      <w:r>
        <w:rPr>
          <w:rFonts w:ascii="Book Antiqua" w:hAnsi="Book Antiqua"/>
          <w:sz w:val="22"/>
          <w:szCs w:val="22"/>
        </w:rPr>
        <w:t xml:space="preserve">them </w:t>
      </w:r>
      <w:r w:rsidRPr="001D16BC">
        <w:rPr>
          <w:rFonts w:ascii="Book Antiqua" w:hAnsi="Book Antiqua"/>
          <w:sz w:val="22"/>
          <w:szCs w:val="22"/>
        </w:rPr>
        <w:t xml:space="preserve">not having phenomenical qualities. </w:t>
      </w:r>
    </w:p>
    <w:p w14:paraId="020B5DFF" w14:textId="77777777" w:rsidR="00597CB9" w:rsidRPr="001D16BC" w:rsidRDefault="00597CB9" w:rsidP="00597CB9">
      <w:pPr>
        <w:pStyle w:val="ListParagraph"/>
        <w:numPr>
          <w:ilvl w:val="0"/>
          <w:numId w:val="24"/>
        </w:numPr>
        <w:spacing w:line="360" w:lineRule="auto"/>
        <w:jc w:val="both"/>
        <w:rPr>
          <w:rFonts w:ascii="Book Antiqua" w:hAnsi="Book Antiqua"/>
          <w:sz w:val="22"/>
          <w:szCs w:val="22"/>
        </w:rPr>
      </w:pPr>
      <w:r w:rsidRPr="001D16BC">
        <w:rPr>
          <w:rFonts w:ascii="Book Antiqua" w:hAnsi="Book Antiqua"/>
          <w:sz w:val="22"/>
          <w:szCs w:val="22"/>
        </w:rPr>
        <w:t xml:space="preserve">Therefore, Scholastic Realism is realism about generals/universals. </w:t>
      </w:r>
    </w:p>
    <w:p w14:paraId="0921A867" w14:textId="77777777" w:rsidR="00597CB9" w:rsidRPr="001D16BC" w:rsidRDefault="00597CB9" w:rsidP="00597CB9">
      <w:pPr>
        <w:spacing w:line="360" w:lineRule="auto"/>
        <w:jc w:val="both"/>
        <w:rPr>
          <w:rFonts w:ascii="Book Antiqua" w:hAnsi="Book Antiqua"/>
        </w:rPr>
      </w:pPr>
      <w:r>
        <w:rPr>
          <w:rFonts w:ascii="Book Antiqua" w:hAnsi="Book Antiqua"/>
        </w:rPr>
        <w:t>Some other pressing questions emerge</w:t>
      </w:r>
      <w:r w:rsidRPr="001D16BC">
        <w:rPr>
          <w:rFonts w:ascii="Book Antiqua" w:hAnsi="Book Antiqua"/>
        </w:rPr>
        <w:t>: What produces some disagreement on the schoolmen? Why Scotus did not regard ‘exis</w:t>
      </w:r>
      <w:r>
        <w:rPr>
          <w:rFonts w:ascii="Book Antiqua" w:hAnsi="Book Antiqua"/>
        </w:rPr>
        <w:t xml:space="preserve">tence’ as ‘reality’? The answer, according to Peirce, lies in </w:t>
      </w:r>
      <w:r w:rsidRPr="001D16BC">
        <w:rPr>
          <w:rFonts w:ascii="Book Antiqua" w:hAnsi="Book Antiqua"/>
        </w:rPr>
        <w:t>the different considerations that the word ‘real’ h</w:t>
      </w:r>
      <w:r>
        <w:rPr>
          <w:rFonts w:ascii="Book Antiqua" w:hAnsi="Book Antiqua"/>
        </w:rPr>
        <w:t>olds</w:t>
      </w:r>
      <w:r w:rsidRPr="001D16BC">
        <w:rPr>
          <w:rFonts w:ascii="Book Antiqua" w:hAnsi="Book Antiqua"/>
        </w:rPr>
        <w:t xml:space="preserve">: </w:t>
      </w:r>
    </w:p>
    <w:p w14:paraId="6B4623B3" w14:textId="77777777" w:rsidR="00597CB9" w:rsidRPr="001D16BC" w:rsidRDefault="00597CB9" w:rsidP="00597CB9">
      <w:pPr>
        <w:spacing w:line="360" w:lineRule="auto"/>
        <w:ind w:left="720"/>
        <w:jc w:val="both"/>
        <w:rPr>
          <w:rFonts w:ascii="Book Antiqua" w:hAnsi="Book Antiqua"/>
        </w:rPr>
      </w:pPr>
      <w:proofErr w:type="gramStart"/>
      <w:r>
        <w:rPr>
          <w:rFonts w:ascii="Book Antiqua" w:hAnsi="Book Antiqua"/>
        </w:rPr>
        <w:t>…[</w:t>
      </w:r>
      <w:proofErr w:type="gramEnd"/>
      <w:r>
        <w:rPr>
          <w:rFonts w:ascii="Book Antiqua" w:hAnsi="Book Antiqua"/>
        </w:rPr>
        <w:t>O]</w:t>
      </w:r>
      <w:r w:rsidRPr="001D16BC">
        <w:rPr>
          <w:rFonts w:ascii="Book Antiqua" w:hAnsi="Book Antiqua"/>
        </w:rPr>
        <w:t>ne as the fountain of the current human thought, the other as the unmov</w:t>
      </w:r>
      <w:r>
        <w:rPr>
          <w:rFonts w:ascii="Book Antiqua" w:hAnsi="Book Antiqua"/>
        </w:rPr>
        <w:t>ing form to which is flowing...</w:t>
      </w:r>
      <w:r w:rsidRPr="001D16BC">
        <w:rPr>
          <w:rFonts w:ascii="Book Antiqua" w:hAnsi="Book Antiqua"/>
        </w:rPr>
        <w:t xml:space="preserve"> (W2: 471)</w:t>
      </w:r>
      <w:r>
        <w:rPr>
          <w:rFonts w:ascii="Book Antiqua" w:hAnsi="Book Antiqua"/>
        </w:rPr>
        <w:t>.</w:t>
      </w:r>
    </w:p>
    <w:p w14:paraId="7CD48845" w14:textId="77777777" w:rsidR="00597CB9" w:rsidRPr="001D16BC" w:rsidRDefault="00597CB9" w:rsidP="00597CB9">
      <w:pPr>
        <w:spacing w:line="360" w:lineRule="auto"/>
        <w:jc w:val="both"/>
        <w:rPr>
          <w:rFonts w:ascii="Book Antiqua" w:hAnsi="Book Antiqua"/>
        </w:rPr>
      </w:pPr>
      <w:r>
        <w:rPr>
          <w:rFonts w:ascii="Book Antiqua" w:hAnsi="Book Antiqua"/>
        </w:rPr>
        <w:t>In</w:t>
      </w:r>
      <w:r w:rsidRPr="001D16BC">
        <w:rPr>
          <w:rFonts w:ascii="Book Antiqua" w:hAnsi="Book Antiqua"/>
        </w:rPr>
        <w:t xml:space="preserve"> conclusion</w:t>
      </w:r>
      <w:r>
        <w:rPr>
          <w:rFonts w:ascii="Book Antiqua" w:hAnsi="Book Antiqua"/>
        </w:rPr>
        <w:t>, Peirce deduced</w:t>
      </w:r>
      <w:r w:rsidRPr="001D16BC">
        <w:rPr>
          <w:rFonts w:ascii="Book Antiqua" w:hAnsi="Book Antiqua"/>
        </w:rPr>
        <w:t xml:space="preserve"> that: </w:t>
      </w:r>
    </w:p>
    <w:p w14:paraId="007CB289" w14:textId="77777777" w:rsidR="00597CB9" w:rsidRPr="001D16BC" w:rsidRDefault="00597CB9" w:rsidP="00597CB9">
      <w:pPr>
        <w:spacing w:line="360" w:lineRule="auto"/>
        <w:ind w:left="720"/>
        <w:jc w:val="both"/>
        <w:rPr>
          <w:rFonts w:ascii="Book Antiqua" w:hAnsi="Book Antiqua"/>
        </w:rPr>
      </w:pPr>
      <w:r w:rsidRPr="001D16BC">
        <w:rPr>
          <w:rFonts w:ascii="Book Antiqua" w:hAnsi="Book Antiqua"/>
        </w:rPr>
        <w:t>The gist of all nominalism will be found to relate to a ‘</w:t>
      </w:r>
      <w:r w:rsidRPr="001D16BC">
        <w:rPr>
          <w:rFonts w:ascii="Book Antiqua" w:hAnsi="Book Antiqua"/>
          <w:i/>
        </w:rPr>
        <w:t>res extra animam</w:t>
      </w:r>
      <w:r w:rsidRPr="001D16BC">
        <w:rPr>
          <w:rFonts w:ascii="Book Antiqua" w:hAnsi="Book Antiqua"/>
        </w:rPr>
        <w:t>’ (W2: 471)</w:t>
      </w:r>
      <w:r>
        <w:rPr>
          <w:rFonts w:ascii="Book Antiqua" w:hAnsi="Book Antiqua"/>
        </w:rPr>
        <w:t>.</w:t>
      </w:r>
    </w:p>
    <w:p w14:paraId="4AD9E1CC" w14:textId="77777777" w:rsidR="00597CB9" w:rsidRPr="001D16BC" w:rsidRDefault="00597CB9" w:rsidP="00597CB9">
      <w:pPr>
        <w:spacing w:line="360" w:lineRule="auto"/>
        <w:jc w:val="both"/>
        <w:rPr>
          <w:rFonts w:ascii="Book Antiqua" w:hAnsi="Book Antiqua"/>
        </w:rPr>
      </w:pPr>
      <w:r>
        <w:rPr>
          <w:rFonts w:ascii="Book Antiqua" w:hAnsi="Book Antiqua"/>
        </w:rPr>
        <w:t>It has been explained</w:t>
      </w:r>
      <w:r w:rsidRPr="001D16BC">
        <w:rPr>
          <w:rFonts w:ascii="Book Antiqua" w:hAnsi="Book Antiqua"/>
        </w:rPr>
        <w:t xml:space="preserve"> why the identification between ‘re</w:t>
      </w:r>
      <w:r>
        <w:rPr>
          <w:rFonts w:ascii="Book Antiqua" w:hAnsi="Book Antiqua"/>
        </w:rPr>
        <w:t>alism’ and ‘Platonism’ is false and why,</w:t>
      </w:r>
      <w:r w:rsidRPr="001D16BC">
        <w:rPr>
          <w:rFonts w:ascii="Book Antiqua" w:hAnsi="Book Antiqua"/>
        </w:rPr>
        <w:t xml:space="preserve"> according to Peirce, it does come from any slight careful examination (Cf. W2:472). Platonism</w:t>
      </w:r>
      <w:r>
        <w:rPr>
          <w:rFonts w:ascii="Book Antiqua" w:hAnsi="Book Antiqua"/>
        </w:rPr>
        <w:t>, thereby,</w:t>
      </w:r>
      <w:r w:rsidRPr="001D16BC">
        <w:rPr>
          <w:rFonts w:ascii="Book Antiqua" w:hAnsi="Book Antiqua"/>
        </w:rPr>
        <w:t xml:space="preserve"> is committed wit</w:t>
      </w:r>
      <w:r>
        <w:rPr>
          <w:rFonts w:ascii="Book Antiqua" w:hAnsi="Book Antiqua"/>
        </w:rPr>
        <w:t>h a realm of inaccessible items.</w:t>
      </w:r>
      <w:r w:rsidRPr="001D16BC">
        <w:rPr>
          <w:rFonts w:ascii="Book Antiqua" w:hAnsi="Book Antiqua"/>
        </w:rPr>
        <w:t xml:space="preserve"> Scholastic realism cannot be Platonistic</w:t>
      </w:r>
      <w:r>
        <w:rPr>
          <w:rFonts w:ascii="Book Antiqua" w:hAnsi="Book Antiqua"/>
        </w:rPr>
        <w:t xml:space="preserve"> in Peirce’s interpretation. His early Scholastic Realism</w:t>
      </w:r>
      <w:r w:rsidRPr="001D16BC">
        <w:rPr>
          <w:rFonts w:ascii="Book Antiqua" w:hAnsi="Book Antiqua"/>
        </w:rPr>
        <w:t xml:space="preserve"> is committed with the idea that the way of inquiry should remain unblocked and nothing is incognizable </w:t>
      </w:r>
      <w:r w:rsidRPr="001D16BC">
        <w:rPr>
          <w:rFonts w:ascii="Book Antiqua" w:hAnsi="Book Antiqua"/>
          <w:i/>
        </w:rPr>
        <w:t>per se</w:t>
      </w:r>
      <w:r w:rsidRPr="001D16BC">
        <w:rPr>
          <w:rFonts w:ascii="Book Antiqua" w:hAnsi="Book Antiqua"/>
        </w:rPr>
        <w:t xml:space="preserve">. </w:t>
      </w:r>
      <w:r>
        <w:rPr>
          <w:rFonts w:ascii="Book Antiqua" w:hAnsi="Book Antiqua"/>
        </w:rPr>
        <w:t>Thus</w:t>
      </w:r>
      <w:r w:rsidRPr="001D16BC">
        <w:rPr>
          <w:rFonts w:ascii="Book Antiqua" w:hAnsi="Book Antiqua"/>
        </w:rPr>
        <w:t xml:space="preserve"> far</w:t>
      </w:r>
      <w:r>
        <w:rPr>
          <w:rFonts w:ascii="Book Antiqua" w:hAnsi="Book Antiqua"/>
        </w:rPr>
        <w:t xml:space="preserve"> it can be said that Peirce not only used</w:t>
      </w:r>
      <w:r w:rsidRPr="001D16BC">
        <w:rPr>
          <w:rFonts w:ascii="Book Antiqua" w:hAnsi="Book Antiqua"/>
        </w:rPr>
        <w:t xml:space="preserve"> a terminological </w:t>
      </w:r>
      <w:r>
        <w:rPr>
          <w:rFonts w:ascii="Book Antiqua" w:hAnsi="Book Antiqua"/>
        </w:rPr>
        <w:t>shift</w:t>
      </w:r>
      <w:r w:rsidRPr="001D16BC">
        <w:rPr>
          <w:rFonts w:ascii="Book Antiqua" w:hAnsi="Book Antiqua"/>
        </w:rPr>
        <w:t xml:space="preserve">; </w:t>
      </w:r>
      <w:r>
        <w:rPr>
          <w:rFonts w:ascii="Book Antiqua" w:hAnsi="Book Antiqua"/>
        </w:rPr>
        <w:t>he</w:t>
      </w:r>
      <w:r w:rsidRPr="001D16BC">
        <w:rPr>
          <w:rFonts w:ascii="Book Antiqua" w:hAnsi="Book Antiqua"/>
        </w:rPr>
        <w:t xml:space="preserve"> rather</w:t>
      </w:r>
      <w:r>
        <w:rPr>
          <w:rFonts w:ascii="Book Antiqua" w:hAnsi="Book Antiqua"/>
        </w:rPr>
        <w:t xml:space="preserve"> produced </w:t>
      </w:r>
      <w:r w:rsidRPr="001D16BC">
        <w:rPr>
          <w:rFonts w:ascii="Book Antiqua" w:hAnsi="Book Antiqua"/>
        </w:rPr>
        <w:t xml:space="preserve">an analysis </w:t>
      </w:r>
      <w:r>
        <w:rPr>
          <w:rFonts w:ascii="Book Antiqua" w:hAnsi="Book Antiqua"/>
        </w:rPr>
        <w:t>as to</w:t>
      </w:r>
      <w:r w:rsidRPr="001D16BC">
        <w:rPr>
          <w:rFonts w:ascii="Book Antiqua" w:hAnsi="Book Antiqua"/>
        </w:rPr>
        <w:t xml:space="preserve"> how the appearances of conceptual economy that the nominalist position offers are false</w:t>
      </w:r>
      <w:r>
        <w:rPr>
          <w:rFonts w:ascii="Book Antiqua" w:hAnsi="Book Antiqua"/>
        </w:rPr>
        <w:t>. F</w:t>
      </w:r>
      <w:r w:rsidRPr="001D16BC">
        <w:rPr>
          <w:rFonts w:ascii="Book Antiqua" w:hAnsi="Book Antiqua"/>
        </w:rPr>
        <w:t xml:space="preserve">urthermore, </w:t>
      </w:r>
      <w:r>
        <w:rPr>
          <w:rFonts w:ascii="Book Antiqua" w:hAnsi="Book Antiqua"/>
        </w:rPr>
        <w:t xml:space="preserve">he wanted to point at the </w:t>
      </w:r>
      <w:r w:rsidRPr="001D16BC">
        <w:rPr>
          <w:rFonts w:ascii="Book Antiqua" w:hAnsi="Book Antiqua"/>
        </w:rPr>
        <w:t xml:space="preserve">root of basic misunderstandings </w:t>
      </w:r>
      <w:r>
        <w:rPr>
          <w:rFonts w:ascii="Book Antiqua" w:hAnsi="Book Antiqua"/>
        </w:rPr>
        <w:t>in the explication of how</w:t>
      </w:r>
      <w:r w:rsidRPr="001D16BC">
        <w:rPr>
          <w:rFonts w:ascii="Book Antiqua" w:hAnsi="Book Antiqua"/>
        </w:rPr>
        <w:t xml:space="preserve"> metaphysics and science are bound together. </w:t>
      </w:r>
      <w:r>
        <w:rPr>
          <w:rFonts w:ascii="Book Antiqua" w:hAnsi="Book Antiqua"/>
        </w:rPr>
        <w:t>T</w:t>
      </w:r>
      <w:r w:rsidRPr="001D16BC">
        <w:rPr>
          <w:rFonts w:ascii="Book Antiqua" w:hAnsi="Book Antiqua"/>
        </w:rPr>
        <w:t>he doctrine o</w:t>
      </w:r>
      <w:r>
        <w:rPr>
          <w:rFonts w:ascii="Book Antiqua" w:hAnsi="Book Antiqua"/>
        </w:rPr>
        <w:t>f Scholastic realism as shown thus far</w:t>
      </w:r>
      <w:r w:rsidRPr="001D16BC">
        <w:rPr>
          <w:rFonts w:ascii="Book Antiqua" w:hAnsi="Book Antiqua"/>
        </w:rPr>
        <w:t xml:space="preserve"> is based in the three elements we considered before: (1) general account of inference, (2) theory of cognition based on signs and (3) a theory of convergence in the inq</w:t>
      </w:r>
      <w:r>
        <w:rPr>
          <w:rFonts w:ascii="Book Antiqua" w:hAnsi="Book Antiqua"/>
        </w:rPr>
        <w:t>uiry of a community. None of the</w:t>
      </w:r>
      <w:r w:rsidRPr="001D16BC">
        <w:rPr>
          <w:rFonts w:ascii="Book Antiqua" w:hAnsi="Book Antiqua"/>
        </w:rPr>
        <w:t>se elements is sufficient</w:t>
      </w:r>
      <w:r>
        <w:rPr>
          <w:rFonts w:ascii="Book Antiqua" w:hAnsi="Book Antiqua"/>
        </w:rPr>
        <w:t xml:space="preserve">ly developed at this stage. </w:t>
      </w:r>
      <w:r w:rsidRPr="001D16BC">
        <w:rPr>
          <w:rFonts w:ascii="Book Antiqua" w:hAnsi="Book Antiqua"/>
        </w:rPr>
        <w:t xml:space="preserve">Peirce seemed not fully satisfied with this sketchy picture. </w:t>
      </w:r>
    </w:p>
    <w:p w14:paraId="01740101" w14:textId="22473381" w:rsidR="002F242A" w:rsidRDefault="002F242A" w:rsidP="00597CB9">
      <w:pPr>
        <w:pStyle w:val="Heading2"/>
        <w:rPr>
          <w:rFonts w:ascii="Book Antiqua" w:hAnsi="Book Antiqua"/>
          <w:iCs/>
          <w:sz w:val="22"/>
          <w:szCs w:val="22"/>
        </w:rPr>
      </w:pPr>
      <w:bookmarkStart w:id="25" w:name="_Toc388963963"/>
      <w:r>
        <w:rPr>
          <w:rFonts w:ascii="Book Antiqua" w:hAnsi="Book Antiqua"/>
          <w:iCs/>
          <w:sz w:val="22"/>
          <w:szCs w:val="22"/>
        </w:rPr>
        <w:t>The origins of Peirce’s Scholastic realism</w:t>
      </w:r>
      <w:bookmarkEnd w:id="25"/>
    </w:p>
    <w:p w14:paraId="2B261DCA" w14:textId="6CA16C65" w:rsidR="00302F72" w:rsidRDefault="002F242A" w:rsidP="00411CCE">
      <w:pPr>
        <w:spacing w:line="360" w:lineRule="auto"/>
        <w:jc w:val="both"/>
        <w:rPr>
          <w:rFonts w:ascii="Book Antiqua" w:hAnsi="Book Antiqua"/>
        </w:rPr>
      </w:pPr>
      <w:r w:rsidRPr="00411CCE">
        <w:rPr>
          <w:rFonts w:ascii="Book Antiqua" w:hAnsi="Book Antiqua"/>
        </w:rPr>
        <w:t>It should be noted the account of Peirce’s realism I have presented thus far disagrees with the received opinion of the Peircean scholarship.</w:t>
      </w:r>
      <w:r w:rsidR="00411CCE" w:rsidRPr="00411CCE">
        <w:rPr>
          <w:rFonts w:ascii="Book Antiqua" w:hAnsi="Book Antiqua"/>
        </w:rPr>
        <w:t xml:space="preserve"> I claim that there is evidence for an earlier commitment of Peirce to Scholastic realism</w:t>
      </w:r>
      <w:r w:rsidR="0097235D">
        <w:rPr>
          <w:rFonts w:ascii="Book Antiqua" w:hAnsi="Book Antiqua"/>
        </w:rPr>
        <w:t>. I</w:t>
      </w:r>
      <w:r w:rsidR="003000C9">
        <w:rPr>
          <w:rFonts w:ascii="Book Antiqua" w:hAnsi="Book Antiqua"/>
        </w:rPr>
        <w:t>n this section I aim to substantiate my claim further</w:t>
      </w:r>
      <w:r w:rsidR="00411CCE" w:rsidRPr="00411CCE">
        <w:rPr>
          <w:rFonts w:ascii="Book Antiqua" w:hAnsi="Book Antiqua"/>
        </w:rPr>
        <w:t xml:space="preserve">. </w:t>
      </w:r>
      <w:r w:rsidR="003000C9">
        <w:rPr>
          <w:rFonts w:ascii="Book Antiqua" w:hAnsi="Book Antiqua"/>
        </w:rPr>
        <w:t xml:space="preserve">My interpretation is certainly in disagreement with the accepted scholarship: </w:t>
      </w:r>
      <w:r w:rsidR="00C35E1B">
        <w:rPr>
          <w:rFonts w:ascii="Book Antiqua" w:hAnsi="Book Antiqua"/>
        </w:rPr>
        <w:t>i</w:t>
      </w:r>
      <w:r w:rsidR="00411CCE" w:rsidRPr="00411CCE">
        <w:rPr>
          <w:rFonts w:ascii="Book Antiqua" w:hAnsi="Book Antiqua"/>
        </w:rPr>
        <w:t xml:space="preserve">t is generally accepted by Peirce’s scholars that Peirce </w:t>
      </w:r>
      <w:r w:rsidR="00302F72">
        <w:rPr>
          <w:rFonts w:ascii="Book Antiqua" w:hAnsi="Book Antiqua"/>
        </w:rPr>
        <w:t>had an initial commitment to Nominalism</w:t>
      </w:r>
      <w:r w:rsidR="00C35E1B">
        <w:rPr>
          <w:rFonts w:ascii="Book Antiqua" w:hAnsi="Book Antiqua"/>
        </w:rPr>
        <w:t xml:space="preserve"> </w:t>
      </w:r>
      <w:r w:rsidR="00C35E1B">
        <w:rPr>
          <w:rFonts w:ascii="Book Antiqua" w:hAnsi="Book Antiqua"/>
        </w:rPr>
        <w:lastRenderedPageBreak/>
        <w:t>that changed in 1868 with a first step in the JPS series</w:t>
      </w:r>
      <w:r w:rsidR="00302F72">
        <w:rPr>
          <w:rFonts w:ascii="Book Antiqua" w:hAnsi="Book Antiqua"/>
        </w:rPr>
        <w:t xml:space="preserve">, this is the view defended by </w:t>
      </w:r>
      <w:r w:rsidRPr="00411CCE">
        <w:rPr>
          <w:rFonts w:ascii="Book Antiqua" w:hAnsi="Book Antiqua"/>
        </w:rPr>
        <w:t>Fisch (19</w:t>
      </w:r>
      <w:r w:rsidR="004F7202" w:rsidRPr="00411CCE">
        <w:rPr>
          <w:rFonts w:ascii="Book Antiqua" w:hAnsi="Book Antiqua"/>
        </w:rPr>
        <w:t>86</w:t>
      </w:r>
      <w:r w:rsidR="00302F72">
        <w:rPr>
          <w:rFonts w:ascii="Book Antiqua" w:hAnsi="Book Antiqua"/>
        </w:rPr>
        <w:t>, 184</w:t>
      </w:r>
      <w:r w:rsidRPr="00411CCE">
        <w:rPr>
          <w:rFonts w:ascii="Book Antiqua" w:hAnsi="Book Antiqua"/>
        </w:rPr>
        <w:t>)</w:t>
      </w:r>
      <w:r w:rsidR="00C35E1B">
        <w:rPr>
          <w:rFonts w:ascii="Book Antiqua" w:hAnsi="Book Antiqua"/>
        </w:rPr>
        <w:t xml:space="preserve">: </w:t>
      </w:r>
    </w:p>
    <w:p w14:paraId="7F3C3ADB" w14:textId="5668623F" w:rsidR="00C35E1B" w:rsidRPr="008413F9" w:rsidRDefault="008413F9" w:rsidP="008413F9">
      <w:pPr>
        <w:spacing w:line="360" w:lineRule="auto"/>
        <w:ind w:left="720"/>
        <w:jc w:val="both"/>
        <w:rPr>
          <w:rFonts w:ascii="Book Antiqua" w:hAnsi="Book Antiqua"/>
        </w:rPr>
      </w:pPr>
      <w:r>
        <w:rPr>
          <w:rFonts w:ascii="Book Antiqua" w:hAnsi="Book Antiqua"/>
        </w:rPr>
        <w:t xml:space="preserve">Was he a nominalist at first? Yes, by avowal and repute, and, I think, in fact. When did he take his first intended step toward realism? </w:t>
      </w:r>
      <w:proofErr w:type="gramStart"/>
      <w:r>
        <w:rPr>
          <w:rFonts w:ascii="Book Antiqua" w:hAnsi="Book Antiqua"/>
        </w:rPr>
        <w:t xml:space="preserve">In 1868, in his three papers on cognition in the </w:t>
      </w:r>
      <w:r>
        <w:rPr>
          <w:rFonts w:ascii="Book Antiqua" w:hAnsi="Book Antiqua"/>
          <w:i/>
        </w:rPr>
        <w:t>Journal of Speculative Philosophy…</w:t>
      </w:r>
      <w:proofErr w:type="gramEnd"/>
      <w:r>
        <w:rPr>
          <w:rFonts w:ascii="Book Antiqua" w:hAnsi="Book Antiqua"/>
        </w:rPr>
        <w:t xml:space="preserve"> </w:t>
      </w:r>
      <w:proofErr w:type="gramStart"/>
      <w:r>
        <w:rPr>
          <w:rFonts w:ascii="Book Antiqua" w:hAnsi="Book Antiqua"/>
        </w:rPr>
        <w:t>His second?</w:t>
      </w:r>
      <w:proofErr w:type="gramEnd"/>
      <w:r>
        <w:rPr>
          <w:rFonts w:ascii="Book Antiqua" w:hAnsi="Book Antiqua"/>
        </w:rPr>
        <w:t xml:space="preserve"> In 1871, in his article on Fraser’s edition of Berkeley in the </w:t>
      </w:r>
      <w:r>
        <w:rPr>
          <w:rFonts w:ascii="Book Antiqua" w:hAnsi="Book Antiqua"/>
          <w:i/>
        </w:rPr>
        <w:t xml:space="preserve">North American Review </w:t>
      </w:r>
      <w:r>
        <w:rPr>
          <w:rFonts w:ascii="Book Antiqua" w:hAnsi="Book Antiqua"/>
        </w:rPr>
        <w:t>(Fisch 1986, 184)</w:t>
      </w:r>
    </w:p>
    <w:p w14:paraId="112CFE43" w14:textId="07C84C9D" w:rsidR="005C5E08" w:rsidRDefault="00302F72" w:rsidP="00411CCE">
      <w:pPr>
        <w:spacing w:line="360" w:lineRule="auto"/>
        <w:jc w:val="both"/>
        <w:rPr>
          <w:rFonts w:ascii="Book Antiqua" w:hAnsi="Book Antiqua"/>
        </w:rPr>
      </w:pPr>
      <w:r>
        <w:rPr>
          <w:rFonts w:ascii="Book Antiqua" w:hAnsi="Book Antiqua"/>
        </w:rPr>
        <w:t>Furthermore</w:t>
      </w:r>
      <w:r w:rsidR="008413F9">
        <w:rPr>
          <w:rFonts w:ascii="Book Antiqua" w:hAnsi="Book Antiqua"/>
        </w:rPr>
        <w:t>,</w:t>
      </w:r>
      <w:r>
        <w:rPr>
          <w:rFonts w:ascii="Book Antiqua" w:hAnsi="Book Antiqua"/>
        </w:rPr>
        <w:t xml:space="preserve"> Fred </w:t>
      </w:r>
      <w:r w:rsidR="002F242A" w:rsidRPr="00411CCE">
        <w:rPr>
          <w:rFonts w:ascii="Book Antiqua" w:hAnsi="Book Antiqua"/>
        </w:rPr>
        <w:t>Michael (</w:t>
      </w:r>
      <w:r w:rsidR="00B24C0F">
        <w:rPr>
          <w:rFonts w:ascii="Book Antiqua" w:hAnsi="Book Antiqua"/>
        </w:rPr>
        <w:t>1988, 317-48</w:t>
      </w:r>
      <w:r w:rsidR="002F242A" w:rsidRPr="00411CCE">
        <w:rPr>
          <w:rFonts w:ascii="Book Antiqua" w:hAnsi="Book Antiqua"/>
        </w:rPr>
        <w:t>)</w:t>
      </w:r>
      <w:r>
        <w:rPr>
          <w:rFonts w:ascii="Book Antiqua" w:hAnsi="Book Antiqua"/>
        </w:rPr>
        <w:t xml:space="preserve"> claims that Peirce n</w:t>
      </w:r>
      <w:r w:rsidR="005C5E08">
        <w:rPr>
          <w:rFonts w:ascii="Book Antiqua" w:hAnsi="Book Antiqua"/>
        </w:rPr>
        <w:t xml:space="preserve">ever got rid of his nominalism. He sees two Scholastic realisms in Peirce, one of them originated in ‘nominalism’: </w:t>
      </w:r>
    </w:p>
    <w:p w14:paraId="0C330E1D" w14:textId="3D24FE7F" w:rsidR="005C5E08" w:rsidRDefault="005C5E08" w:rsidP="005C5E08">
      <w:pPr>
        <w:spacing w:line="360" w:lineRule="auto"/>
        <w:ind w:left="720"/>
        <w:jc w:val="both"/>
        <w:rPr>
          <w:rFonts w:ascii="Book Antiqua" w:hAnsi="Book Antiqua"/>
        </w:rPr>
      </w:pPr>
      <w:r w:rsidRPr="005C5E08">
        <w:rPr>
          <w:rFonts w:ascii="Book Antiqua" w:hAnsi="Book Antiqua"/>
        </w:rPr>
        <w:t>What Peirce called his scholastic realism took two fundamentally different forms. While the second is</w:t>
      </w:r>
      <w:r>
        <w:rPr>
          <w:rFonts w:ascii="Book Antiqua" w:hAnsi="Book Antiqua"/>
        </w:rPr>
        <w:t xml:space="preserve"> recognizably scholastic in in</w:t>
      </w:r>
      <w:r w:rsidRPr="005C5E08">
        <w:rPr>
          <w:rFonts w:ascii="Book Antiqua" w:hAnsi="Book Antiqua"/>
        </w:rPr>
        <w:t>spiration, the first is very close to nominalism; in fact nominalism was the source of this realism</w:t>
      </w:r>
      <w:r>
        <w:rPr>
          <w:rFonts w:ascii="Book Antiqua" w:hAnsi="Book Antiqua"/>
        </w:rPr>
        <w:t xml:space="preserve"> (Michael 1988, 317)</w:t>
      </w:r>
    </w:p>
    <w:p w14:paraId="3284E192" w14:textId="52B67BA7" w:rsidR="005C5E08" w:rsidRDefault="005C5E08" w:rsidP="00411CCE">
      <w:pPr>
        <w:spacing w:line="360" w:lineRule="auto"/>
        <w:jc w:val="both"/>
        <w:rPr>
          <w:rFonts w:ascii="Book Antiqua" w:hAnsi="Book Antiqua"/>
        </w:rPr>
      </w:pPr>
      <w:r>
        <w:rPr>
          <w:rFonts w:ascii="Book Antiqua" w:hAnsi="Book Antiqua"/>
        </w:rPr>
        <w:t>Michael even argues t</w:t>
      </w:r>
      <w:r w:rsidR="00820170">
        <w:rPr>
          <w:rFonts w:ascii="Book Antiqua" w:hAnsi="Book Antiqua"/>
        </w:rPr>
        <w:t xml:space="preserve">hat Peirce’s Scholastic realism never stopped being a form of nominalism, </w:t>
      </w:r>
      <w:r w:rsidR="00302F72">
        <w:rPr>
          <w:rFonts w:ascii="Book Antiqua" w:hAnsi="Book Antiqua"/>
        </w:rPr>
        <w:t>as he used ‘singular’ and ‘individual’ symbols to refer to generals.</w:t>
      </w:r>
    </w:p>
    <w:p w14:paraId="426F3DAF" w14:textId="77777777" w:rsidR="005C5E08" w:rsidRDefault="005C5E08" w:rsidP="00411CCE">
      <w:pPr>
        <w:spacing w:line="360" w:lineRule="auto"/>
        <w:jc w:val="both"/>
        <w:rPr>
          <w:rFonts w:ascii="Book Antiqua" w:hAnsi="Book Antiqua"/>
        </w:rPr>
      </w:pPr>
    </w:p>
    <w:p w14:paraId="709BC0FA" w14:textId="2A2FE87F" w:rsidR="002F242A" w:rsidRPr="00411CCE" w:rsidRDefault="00302F72" w:rsidP="00411CCE">
      <w:pPr>
        <w:spacing w:line="360" w:lineRule="auto"/>
        <w:jc w:val="both"/>
        <w:rPr>
          <w:rFonts w:ascii="Book Antiqua" w:hAnsi="Book Antiqua"/>
        </w:rPr>
      </w:pPr>
      <w:r>
        <w:rPr>
          <w:rFonts w:ascii="Book Antiqua" w:hAnsi="Book Antiqua"/>
        </w:rPr>
        <w:t xml:space="preserve"> I believe Michael has mistaken the grammatical singularity of a term with its ontological individuality</w:t>
      </w:r>
      <w:r w:rsidR="0097235D">
        <w:rPr>
          <w:rFonts w:ascii="Book Antiqua" w:hAnsi="Book Antiqua"/>
        </w:rPr>
        <w:t>: the use of singular terms for general concepts is a representation of the unity of a concept, not of necessarily of its numerical individuality</w:t>
      </w:r>
      <w:r>
        <w:rPr>
          <w:rFonts w:ascii="Book Antiqua" w:hAnsi="Book Antiqua"/>
        </w:rPr>
        <w:t xml:space="preserve">. This, in my opinion, is yet another case in which Peirce is misunderstood in his Scotistic approach, as unity is only considered as ‘numerical unity’. </w:t>
      </w:r>
    </w:p>
    <w:p w14:paraId="21670527" w14:textId="5A7171B7" w:rsidR="007D4469" w:rsidRDefault="0097235D" w:rsidP="007C75B2">
      <w:pPr>
        <w:spacing w:line="360" w:lineRule="auto"/>
        <w:jc w:val="both"/>
        <w:rPr>
          <w:rFonts w:ascii="Book Antiqua" w:hAnsi="Book Antiqua"/>
        </w:rPr>
      </w:pPr>
      <w:r>
        <w:rPr>
          <w:rFonts w:ascii="Book Antiqua" w:hAnsi="Book Antiqua"/>
        </w:rPr>
        <w:t>Nonetheless, t</w:t>
      </w:r>
      <w:r w:rsidR="007D4469">
        <w:rPr>
          <w:rFonts w:ascii="Book Antiqua" w:hAnsi="Book Antiqua"/>
        </w:rPr>
        <w:t xml:space="preserve">here is </w:t>
      </w:r>
      <w:r>
        <w:rPr>
          <w:rFonts w:ascii="Book Antiqua" w:hAnsi="Book Antiqua"/>
        </w:rPr>
        <w:t xml:space="preserve">available </w:t>
      </w:r>
      <w:r w:rsidR="007D4469">
        <w:rPr>
          <w:rFonts w:ascii="Book Antiqua" w:hAnsi="Book Antiqua"/>
        </w:rPr>
        <w:t>evidence of Peirce rejecting scholastic realism</w:t>
      </w:r>
      <w:r>
        <w:rPr>
          <w:rFonts w:ascii="Book Antiqua" w:hAnsi="Book Antiqua"/>
        </w:rPr>
        <w:t xml:space="preserve"> and claiming nominalistic attitudes</w:t>
      </w:r>
      <w:r w:rsidR="007C75B2">
        <w:rPr>
          <w:rFonts w:ascii="Book Antiqua" w:hAnsi="Book Antiqua"/>
        </w:rPr>
        <w:t>, in ‘An Unpsychological View of Logic’ of 1865 he wrote</w:t>
      </w:r>
      <w:r w:rsidR="007D4469">
        <w:rPr>
          <w:rFonts w:ascii="Book Antiqua" w:hAnsi="Book Antiqua"/>
        </w:rPr>
        <w:t>:</w:t>
      </w:r>
    </w:p>
    <w:p w14:paraId="083D76F3" w14:textId="7D1679D3" w:rsidR="007D4469" w:rsidRDefault="007D4469" w:rsidP="0097235D">
      <w:pPr>
        <w:spacing w:line="360" w:lineRule="auto"/>
        <w:ind w:left="720"/>
        <w:jc w:val="both"/>
        <w:rPr>
          <w:rFonts w:ascii="Book Antiqua" w:hAnsi="Book Antiqua"/>
        </w:rPr>
      </w:pPr>
      <w:r w:rsidRPr="0097235D">
        <w:rPr>
          <w:rFonts w:ascii="Book Antiqua" w:hAnsi="Book Antiqua"/>
        </w:rPr>
        <w:t>Qualities are fictions; for though it is true that roses are red, yet redness is nothing but a fiction framed for the purposes of philosophizing;</w:t>
      </w:r>
      <w:r w:rsidR="0097235D">
        <w:rPr>
          <w:rFonts w:ascii="Book Antiqua" w:hAnsi="Book Antiqua"/>
        </w:rPr>
        <w:t xml:space="preserve"> yet harmless so long as we re</w:t>
      </w:r>
      <w:r w:rsidRPr="0097235D">
        <w:rPr>
          <w:rFonts w:ascii="Book Antiqua" w:hAnsi="Book Antiqua"/>
        </w:rPr>
        <w:t>member that the scholastic realism it implies is false. (W1: 307)</w:t>
      </w:r>
    </w:p>
    <w:p w14:paraId="38119C4A" w14:textId="237E4047" w:rsidR="0097235D" w:rsidRDefault="00CE2395" w:rsidP="007C16C6">
      <w:pPr>
        <w:spacing w:line="360" w:lineRule="auto"/>
        <w:jc w:val="both"/>
        <w:rPr>
          <w:rFonts w:ascii="Book Antiqua" w:hAnsi="Book Antiqua"/>
        </w:rPr>
      </w:pPr>
      <w:r>
        <w:rPr>
          <w:rFonts w:ascii="Book Antiqua" w:hAnsi="Book Antiqua"/>
        </w:rPr>
        <w:t xml:space="preserve">My interpretation of this claim </w:t>
      </w:r>
      <w:r w:rsidR="007C75B2">
        <w:rPr>
          <w:rFonts w:ascii="Book Antiqua" w:hAnsi="Book Antiqua"/>
        </w:rPr>
        <w:t>is that Peirce indeed recognised</w:t>
      </w:r>
      <w:r>
        <w:rPr>
          <w:rFonts w:ascii="Book Antiqua" w:hAnsi="Book Antiqua"/>
        </w:rPr>
        <w:t xml:space="preserve"> that there is a ‘scholastic realism’ that accepts that ‘redness’ is more than a fiction</w:t>
      </w:r>
      <w:r w:rsidR="007C75B2">
        <w:rPr>
          <w:rFonts w:ascii="Book Antiqua" w:hAnsi="Book Antiqua"/>
        </w:rPr>
        <w:t>, and that the belief in that fiction is false</w:t>
      </w:r>
      <w:r>
        <w:rPr>
          <w:rFonts w:ascii="Book Antiqua" w:hAnsi="Book Antiqua"/>
        </w:rPr>
        <w:t>. This is certainly a nominalistic claim, though shows awareness of what ‘scholastic realism’ means.</w:t>
      </w:r>
      <w:r w:rsidR="002973B7">
        <w:rPr>
          <w:rFonts w:ascii="Book Antiqua" w:hAnsi="Book Antiqua"/>
        </w:rPr>
        <w:t xml:space="preserve"> Peirce’s awareness of ‘scholastic realism’ does not mean that he was </w:t>
      </w:r>
      <w:proofErr w:type="gramStart"/>
      <w:r w:rsidR="002973B7">
        <w:rPr>
          <w:rFonts w:ascii="Book Antiqua" w:hAnsi="Book Antiqua"/>
        </w:rPr>
        <w:t>an</w:t>
      </w:r>
      <w:proofErr w:type="gramEnd"/>
      <w:r w:rsidR="002973B7">
        <w:rPr>
          <w:rFonts w:ascii="Book Antiqua" w:hAnsi="Book Antiqua"/>
        </w:rPr>
        <w:t xml:space="preserve"> scholastic realist in 1865, but it shows that he was considering the issue seriously.</w:t>
      </w:r>
      <w:r>
        <w:rPr>
          <w:rFonts w:ascii="Book Antiqua" w:hAnsi="Book Antiqua"/>
        </w:rPr>
        <w:t xml:space="preserve"> </w:t>
      </w:r>
      <w:r w:rsidR="002973B7">
        <w:rPr>
          <w:rFonts w:ascii="Book Antiqua" w:hAnsi="Book Antiqua"/>
        </w:rPr>
        <w:t xml:space="preserve">Peirce’s </w:t>
      </w:r>
      <w:r w:rsidR="002973B7">
        <w:rPr>
          <w:rFonts w:ascii="Book Antiqua" w:hAnsi="Book Antiqua"/>
        </w:rPr>
        <w:lastRenderedPageBreak/>
        <w:t>engagement with the problem</w:t>
      </w:r>
      <w:r w:rsidR="0097235D">
        <w:rPr>
          <w:rFonts w:ascii="Book Antiqua" w:hAnsi="Book Antiqua"/>
        </w:rPr>
        <w:t xml:space="preserve"> generated </w:t>
      </w:r>
      <w:r w:rsidR="002973B7">
        <w:rPr>
          <w:rFonts w:ascii="Book Antiqua" w:hAnsi="Book Antiqua"/>
        </w:rPr>
        <w:t>a</w:t>
      </w:r>
      <w:r w:rsidR="0097235D">
        <w:rPr>
          <w:rFonts w:ascii="Book Antiqua" w:hAnsi="Book Antiqua"/>
        </w:rPr>
        <w:t xml:space="preserve"> conversation with </w:t>
      </w:r>
      <w:r w:rsidR="007C16C6">
        <w:rPr>
          <w:rFonts w:ascii="Book Antiqua" w:hAnsi="Book Antiqua"/>
        </w:rPr>
        <w:t xml:space="preserve">W. T. </w:t>
      </w:r>
      <w:r w:rsidR="0097235D">
        <w:rPr>
          <w:rFonts w:ascii="Book Antiqua" w:hAnsi="Book Antiqua"/>
        </w:rPr>
        <w:t>Harris</w:t>
      </w:r>
      <w:r w:rsidR="007C16C6">
        <w:rPr>
          <w:rFonts w:ascii="Book Antiqua" w:hAnsi="Book Antiqua"/>
        </w:rPr>
        <w:t xml:space="preserve"> (W2: 132-161, 1868) that eventually led to the production of the JPS series. </w:t>
      </w:r>
      <w:r w:rsidR="0097235D">
        <w:rPr>
          <w:rFonts w:ascii="Book Antiqua" w:hAnsi="Book Antiqua"/>
        </w:rPr>
        <w:t>Peirce even played the role of the nominalist</w:t>
      </w:r>
      <w:r w:rsidR="007C16C6">
        <w:rPr>
          <w:rFonts w:ascii="Book Antiqua" w:hAnsi="Book Antiqua"/>
        </w:rPr>
        <w:t xml:space="preserve"> in his conversation with Harris, but the tone of his writing reveals that he is arguing against the idealism of Harris, rather than his realism, in which both eventually agreed (W2: 192)</w:t>
      </w:r>
      <w:r w:rsidR="0097235D">
        <w:rPr>
          <w:rFonts w:ascii="Book Antiqua" w:hAnsi="Book Antiqua"/>
        </w:rPr>
        <w:t xml:space="preserve">. Peirce’s conversation with Harris </w:t>
      </w:r>
      <w:r>
        <w:rPr>
          <w:rFonts w:ascii="Book Antiqua" w:hAnsi="Book Antiqua"/>
        </w:rPr>
        <w:t xml:space="preserve">in an engagement on the side of the nominalist, which he aimed to consider seriously for the sake of objectivity: </w:t>
      </w:r>
    </w:p>
    <w:p w14:paraId="287091E8" w14:textId="4DAD3EA1" w:rsidR="00CE2395" w:rsidRDefault="00CE2395" w:rsidP="00CE2395">
      <w:pPr>
        <w:spacing w:line="360" w:lineRule="auto"/>
        <w:ind w:left="720"/>
        <w:jc w:val="both"/>
        <w:rPr>
          <w:rFonts w:ascii="Book Antiqua" w:hAnsi="Book Antiqua"/>
        </w:rPr>
      </w:pPr>
      <w:r w:rsidRPr="00CE2395">
        <w:rPr>
          <w:rFonts w:ascii="Book Antiqua" w:hAnsi="Book Antiqua"/>
        </w:rPr>
        <w:t>Everybody ought to be a nominalist at first, and to continue in that opinion until he is driven out of it by the force majeure o</w:t>
      </w:r>
      <w:r>
        <w:rPr>
          <w:rFonts w:ascii="Book Antiqua" w:hAnsi="Book Antiqua"/>
        </w:rPr>
        <w:t>f irreconcilable facts (CP 4.1).</w:t>
      </w:r>
    </w:p>
    <w:p w14:paraId="6FA708DA" w14:textId="08BB75F3" w:rsidR="009711A6" w:rsidRDefault="00460ED1" w:rsidP="002973B7">
      <w:pPr>
        <w:spacing w:line="360" w:lineRule="auto"/>
        <w:jc w:val="both"/>
        <w:rPr>
          <w:rFonts w:ascii="Book Antiqua" w:hAnsi="Book Antiqua"/>
        </w:rPr>
      </w:pPr>
      <w:r>
        <w:rPr>
          <w:rFonts w:ascii="Book Antiqua" w:hAnsi="Book Antiqua"/>
        </w:rPr>
        <w:t xml:space="preserve">The serious treatment of nominalism, however, does </w:t>
      </w:r>
      <w:r w:rsidR="002973B7">
        <w:rPr>
          <w:rFonts w:ascii="Book Antiqua" w:hAnsi="Book Antiqua"/>
        </w:rPr>
        <w:t>not imply commitment to nominalism. In ‘Questions of Reality’ (W2: 165, 1868), Peirce revealed</w:t>
      </w:r>
      <w:r w:rsidR="009711A6">
        <w:rPr>
          <w:rFonts w:ascii="Book Antiqua" w:hAnsi="Book Antiqua"/>
        </w:rPr>
        <w:t xml:space="preserve"> that he is familiar with the ‘S</w:t>
      </w:r>
      <w:r w:rsidR="002973B7">
        <w:rPr>
          <w:rFonts w:ascii="Book Antiqua" w:hAnsi="Book Antiqua"/>
        </w:rPr>
        <w:t xml:space="preserve">cotistic definition’ of reality. </w:t>
      </w:r>
      <w:r w:rsidR="009711A6">
        <w:rPr>
          <w:rFonts w:ascii="Book Antiqua" w:hAnsi="Book Antiqua"/>
        </w:rPr>
        <w:t xml:space="preserve"> </w:t>
      </w:r>
      <w:r w:rsidR="002973B7">
        <w:rPr>
          <w:rFonts w:ascii="Book Antiqua" w:hAnsi="Book Antiqua"/>
        </w:rPr>
        <w:t xml:space="preserve">The Scotistic definition </w:t>
      </w:r>
      <w:r w:rsidR="009711A6">
        <w:rPr>
          <w:rFonts w:ascii="Book Antiqua" w:hAnsi="Book Antiqua"/>
        </w:rPr>
        <w:t xml:space="preserve">is </w:t>
      </w:r>
      <w:r w:rsidR="002973B7">
        <w:rPr>
          <w:rFonts w:ascii="Book Antiqua" w:hAnsi="Book Antiqua"/>
        </w:rPr>
        <w:t xml:space="preserve">already </w:t>
      </w:r>
      <w:r w:rsidR="009711A6">
        <w:rPr>
          <w:rFonts w:ascii="Book Antiqua" w:hAnsi="Book Antiqua"/>
        </w:rPr>
        <w:t xml:space="preserve">a fundamental part of what is called ‘cognitionism’ in a later reference to his early doctrines. ‘Cognitionism’ is a philosophical </w:t>
      </w:r>
      <w:proofErr w:type="gramStart"/>
      <w:r w:rsidR="009711A6">
        <w:rPr>
          <w:rFonts w:ascii="Book Antiqua" w:hAnsi="Book Antiqua"/>
        </w:rPr>
        <w:t>position</w:t>
      </w:r>
      <w:proofErr w:type="gramEnd"/>
      <w:r w:rsidR="009711A6">
        <w:rPr>
          <w:rFonts w:ascii="Book Antiqua" w:hAnsi="Book Antiqua"/>
        </w:rPr>
        <w:t xml:space="preserve"> wi</w:t>
      </w:r>
      <w:r w:rsidR="002973B7">
        <w:rPr>
          <w:rFonts w:ascii="Book Antiqua" w:hAnsi="Book Antiqua"/>
        </w:rPr>
        <w:t>th nominalistic elements, nonetheless</w:t>
      </w:r>
      <w:r w:rsidR="009711A6">
        <w:rPr>
          <w:rFonts w:ascii="Book Antiqua" w:hAnsi="Book Antiqua"/>
        </w:rPr>
        <w:t xml:space="preserve"> a realism of cognition and concepts. Peirce reports an influence of Chauncey Wright in the production of this doctrine:</w:t>
      </w:r>
    </w:p>
    <w:p w14:paraId="624C901B" w14:textId="40C456BC" w:rsidR="0097235D" w:rsidRDefault="009711A6" w:rsidP="009711A6">
      <w:pPr>
        <w:spacing w:line="360" w:lineRule="auto"/>
        <w:ind w:left="720"/>
        <w:jc w:val="both"/>
        <w:rPr>
          <w:rFonts w:ascii="Book Antiqua" w:hAnsi="Book Antiqua"/>
        </w:rPr>
      </w:pPr>
      <w:r>
        <w:rPr>
          <w:rFonts w:ascii="Book Antiqua" w:hAnsi="Book Antiqua"/>
        </w:rPr>
        <w:t>…cognitionism,</w:t>
      </w:r>
      <w:r w:rsidRPr="009711A6">
        <w:rPr>
          <w:rFonts w:ascii="Book Antiqua" w:hAnsi="Book Antiqua"/>
        </w:rPr>
        <w:t xml:space="preserve"> a point of view which it is probable that both James and I were led to take by the influence of our common friend,-not to call him our t</w:t>
      </w:r>
      <w:r w:rsidR="007C16C6">
        <w:rPr>
          <w:rFonts w:ascii="Book Antiqua" w:hAnsi="Book Antiqua"/>
        </w:rPr>
        <w:t>eacher,-Chauncey Wright, who un</w:t>
      </w:r>
      <w:r w:rsidRPr="009711A6">
        <w:rPr>
          <w:rFonts w:ascii="Book Antiqua" w:hAnsi="Book Antiqua"/>
        </w:rPr>
        <w:t>questionably derived that way of thinking from John Stuart Mill, who</w:t>
      </w:r>
      <w:r w:rsidR="00CE2395">
        <w:rPr>
          <w:rFonts w:ascii="Book Antiqua" w:hAnsi="Book Antiqua"/>
        </w:rPr>
        <w:t>se enthusiastic follower he was</w:t>
      </w:r>
      <w:r w:rsidRPr="009711A6">
        <w:rPr>
          <w:rFonts w:ascii="Book Antiqua" w:hAnsi="Book Antiqua"/>
        </w:rPr>
        <w:t xml:space="preserve"> </w:t>
      </w:r>
      <w:r>
        <w:rPr>
          <w:rFonts w:ascii="Book Antiqua" w:hAnsi="Book Antiqua"/>
        </w:rPr>
        <w:t>(MS 655, 32)</w:t>
      </w:r>
      <w:r w:rsidR="00CE2395">
        <w:rPr>
          <w:rFonts w:ascii="Book Antiqua" w:hAnsi="Book Antiqua"/>
        </w:rPr>
        <w:t>.</w:t>
      </w:r>
    </w:p>
    <w:p w14:paraId="47403500" w14:textId="58234281" w:rsidR="007C16C6" w:rsidRDefault="00746FF9" w:rsidP="00746FF9">
      <w:pPr>
        <w:spacing w:line="360" w:lineRule="auto"/>
        <w:jc w:val="both"/>
        <w:rPr>
          <w:rFonts w:ascii="Book Antiqua" w:hAnsi="Book Antiqua"/>
        </w:rPr>
      </w:pPr>
      <w:r>
        <w:rPr>
          <w:rFonts w:ascii="Book Antiqua" w:hAnsi="Book Antiqua"/>
        </w:rPr>
        <w:t>In which</w:t>
      </w:r>
      <w:r w:rsidR="007C16C6">
        <w:rPr>
          <w:rFonts w:ascii="Book Antiqua" w:hAnsi="Book Antiqua"/>
        </w:rPr>
        <w:t>ever</w:t>
      </w:r>
      <w:r>
        <w:rPr>
          <w:rFonts w:ascii="Book Antiqua" w:hAnsi="Book Antiqua"/>
        </w:rPr>
        <w:t xml:space="preserve"> way</w:t>
      </w:r>
      <w:r w:rsidR="007C16C6">
        <w:rPr>
          <w:rFonts w:ascii="Book Antiqua" w:hAnsi="Book Antiqua"/>
        </w:rPr>
        <w:t xml:space="preserve"> Wright influenced Peirce, it is still clear that he gave, even at an early stage, a particular metaphysical laden to </w:t>
      </w:r>
      <w:r>
        <w:rPr>
          <w:rFonts w:ascii="Book Antiqua" w:hAnsi="Book Antiqua"/>
        </w:rPr>
        <w:t xml:space="preserve">the concept of </w:t>
      </w:r>
      <w:r w:rsidR="007C16C6">
        <w:rPr>
          <w:rFonts w:ascii="Book Antiqua" w:hAnsi="Book Antiqua"/>
        </w:rPr>
        <w:t xml:space="preserve">‘cognizability’. </w:t>
      </w:r>
      <w:r>
        <w:rPr>
          <w:rFonts w:ascii="Book Antiqua" w:hAnsi="Book Antiqua"/>
        </w:rPr>
        <w:t>Peirce</w:t>
      </w:r>
      <w:r w:rsidR="007C16C6">
        <w:rPr>
          <w:rFonts w:ascii="Book Antiqua" w:hAnsi="Book Antiqua"/>
        </w:rPr>
        <w:t xml:space="preserve"> wrote: </w:t>
      </w:r>
    </w:p>
    <w:p w14:paraId="6C411183" w14:textId="1E113C30" w:rsidR="009711A6" w:rsidRDefault="00CE2395" w:rsidP="009711A6">
      <w:pPr>
        <w:spacing w:line="360" w:lineRule="auto"/>
        <w:ind w:left="720"/>
        <w:jc w:val="both"/>
        <w:rPr>
          <w:rFonts w:ascii="Book Antiqua" w:hAnsi="Book Antiqua"/>
        </w:rPr>
      </w:pPr>
      <w:r>
        <w:rPr>
          <w:rFonts w:ascii="Book Antiqua" w:hAnsi="Book Antiqua"/>
        </w:rPr>
        <w:t>…</w:t>
      </w:r>
      <w:r w:rsidR="009711A6" w:rsidRPr="009711A6">
        <w:rPr>
          <w:rFonts w:ascii="Book Antiqua" w:hAnsi="Book Antiqua"/>
        </w:rPr>
        <w:t>cognizability (in its widest sense) and being are not merely metaphysically the</w:t>
      </w:r>
      <w:r>
        <w:rPr>
          <w:rFonts w:ascii="Book Antiqua" w:hAnsi="Book Antiqua"/>
        </w:rPr>
        <w:t xml:space="preserve"> same, but are synonymous terms</w:t>
      </w:r>
      <w:r w:rsidR="009711A6" w:rsidRPr="009711A6">
        <w:rPr>
          <w:rFonts w:ascii="Book Antiqua" w:hAnsi="Book Antiqua"/>
        </w:rPr>
        <w:t xml:space="preserve"> (</w:t>
      </w:r>
      <w:r w:rsidR="00BB16C7">
        <w:rPr>
          <w:rFonts w:ascii="Book Antiqua" w:hAnsi="Book Antiqua"/>
        </w:rPr>
        <w:t xml:space="preserve">EP 1: 25; </w:t>
      </w:r>
      <w:r>
        <w:rPr>
          <w:rFonts w:ascii="Book Antiqua" w:hAnsi="Book Antiqua"/>
        </w:rPr>
        <w:t xml:space="preserve">CP </w:t>
      </w:r>
      <w:r w:rsidR="009711A6" w:rsidRPr="009711A6">
        <w:rPr>
          <w:rFonts w:ascii="Book Antiqua" w:hAnsi="Book Antiqua"/>
        </w:rPr>
        <w:t>5.257</w:t>
      </w:r>
      <w:r w:rsidR="00BB16C7">
        <w:rPr>
          <w:rFonts w:ascii="Book Antiqua" w:hAnsi="Book Antiqua"/>
        </w:rPr>
        <w:t>, 1868</w:t>
      </w:r>
      <w:r w:rsidR="009711A6" w:rsidRPr="009711A6">
        <w:rPr>
          <w:rFonts w:ascii="Book Antiqua" w:hAnsi="Book Antiqua"/>
        </w:rPr>
        <w:t>)</w:t>
      </w:r>
      <w:r>
        <w:rPr>
          <w:rFonts w:ascii="Book Antiqua" w:hAnsi="Book Antiqua"/>
        </w:rPr>
        <w:t>.</w:t>
      </w:r>
    </w:p>
    <w:p w14:paraId="0BF4863A" w14:textId="4514B375" w:rsidR="00F17083" w:rsidRDefault="007C16C6" w:rsidP="007C16C6">
      <w:pPr>
        <w:spacing w:line="360" w:lineRule="auto"/>
        <w:jc w:val="both"/>
        <w:rPr>
          <w:rFonts w:ascii="Book Antiqua" w:hAnsi="Book Antiqua"/>
        </w:rPr>
      </w:pPr>
      <w:r>
        <w:rPr>
          <w:rFonts w:ascii="Book Antiqua" w:hAnsi="Book Antiqua"/>
        </w:rPr>
        <w:t xml:space="preserve">Other Peirce’s scholars like </w:t>
      </w:r>
      <w:r w:rsidR="00302F72">
        <w:rPr>
          <w:rFonts w:ascii="Book Antiqua" w:hAnsi="Book Antiqua"/>
        </w:rPr>
        <w:t xml:space="preserve">John </w:t>
      </w:r>
      <w:r w:rsidR="00F17083" w:rsidRPr="00411CCE">
        <w:rPr>
          <w:rFonts w:ascii="Book Antiqua" w:hAnsi="Book Antiqua"/>
        </w:rPr>
        <w:t xml:space="preserve">Boler </w:t>
      </w:r>
      <w:r w:rsidR="00302F72">
        <w:rPr>
          <w:rFonts w:ascii="Book Antiqua" w:hAnsi="Book Antiqua"/>
        </w:rPr>
        <w:t>(1963)</w:t>
      </w:r>
      <w:r>
        <w:rPr>
          <w:rFonts w:ascii="Book Antiqua" w:hAnsi="Book Antiqua"/>
        </w:rPr>
        <w:t xml:space="preserve"> or Rosa Mayorga (</w:t>
      </w:r>
      <w:r w:rsidR="00C36E0F">
        <w:rPr>
          <w:rFonts w:ascii="Book Antiqua" w:hAnsi="Book Antiqua"/>
        </w:rPr>
        <w:t>2009</w:t>
      </w:r>
      <w:r>
        <w:rPr>
          <w:rFonts w:ascii="Book Antiqua" w:hAnsi="Book Antiqua"/>
        </w:rPr>
        <w:t>)</w:t>
      </w:r>
      <w:r w:rsidR="00302F72">
        <w:rPr>
          <w:rFonts w:ascii="Book Antiqua" w:hAnsi="Book Antiqua"/>
        </w:rPr>
        <w:t xml:space="preserve"> </w:t>
      </w:r>
      <w:r>
        <w:rPr>
          <w:rFonts w:ascii="Book Antiqua" w:hAnsi="Book Antiqua"/>
        </w:rPr>
        <w:t>have focused</w:t>
      </w:r>
      <w:r w:rsidR="00302F72">
        <w:rPr>
          <w:rFonts w:ascii="Book Antiqua" w:hAnsi="Book Antiqua"/>
        </w:rPr>
        <w:t xml:space="preserve"> on the late Scholastic r</w:t>
      </w:r>
      <w:r w:rsidR="00F17083" w:rsidRPr="00411CCE">
        <w:rPr>
          <w:rFonts w:ascii="Book Antiqua" w:hAnsi="Book Antiqua"/>
        </w:rPr>
        <w:t>ealism</w:t>
      </w:r>
      <w:r w:rsidR="00302F72">
        <w:rPr>
          <w:rFonts w:ascii="Book Antiqua" w:hAnsi="Book Antiqua"/>
        </w:rPr>
        <w:t xml:space="preserve">, and </w:t>
      </w:r>
      <w:r>
        <w:rPr>
          <w:rFonts w:ascii="Book Antiqua" w:hAnsi="Book Antiqua"/>
        </w:rPr>
        <w:t xml:space="preserve">have little disagreement with Fisch on the topic. </w:t>
      </w:r>
    </w:p>
    <w:p w14:paraId="46983EAC" w14:textId="434407FC" w:rsidR="00302F72" w:rsidRPr="00746FF9" w:rsidRDefault="007C16C6" w:rsidP="00746FF9">
      <w:pPr>
        <w:spacing w:line="360" w:lineRule="auto"/>
        <w:jc w:val="both"/>
        <w:rPr>
          <w:rFonts w:ascii="Book Antiqua" w:hAnsi="Book Antiqua"/>
        </w:rPr>
      </w:pPr>
      <w:r>
        <w:rPr>
          <w:rFonts w:ascii="Book Antiqua" w:hAnsi="Book Antiqua"/>
        </w:rPr>
        <w:t>It can be noticed</w:t>
      </w:r>
      <w:r w:rsidR="00746FF9">
        <w:rPr>
          <w:rFonts w:ascii="Book Antiqua" w:hAnsi="Book Antiqua"/>
        </w:rPr>
        <w:t>, therefore</w:t>
      </w:r>
      <w:r>
        <w:rPr>
          <w:rFonts w:ascii="Book Antiqua" w:hAnsi="Book Antiqua"/>
        </w:rPr>
        <w:t>, that m</w:t>
      </w:r>
      <w:r w:rsidR="00746FF9">
        <w:rPr>
          <w:rFonts w:ascii="Book Antiqua" w:hAnsi="Book Antiqua"/>
        </w:rPr>
        <w:t>y opinion is certainly novel</w:t>
      </w:r>
      <w:r>
        <w:rPr>
          <w:rFonts w:ascii="Book Antiqua" w:hAnsi="Book Antiqua"/>
        </w:rPr>
        <w:t xml:space="preserve"> and somehow opposes the received wisdom. </w:t>
      </w:r>
      <w:r w:rsidR="00302F72">
        <w:rPr>
          <w:rFonts w:ascii="Book Antiqua" w:hAnsi="Book Antiqua"/>
        </w:rPr>
        <w:t xml:space="preserve">I believe </w:t>
      </w:r>
      <w:r>
        <w:rPr>
          <w:rFonts w:ascii="Book Antiqua" w:hAnsi="Book Antiqua"/>
        </w:rPr>
        <w:t xml:space="preserve">my position </w:t>
      </w:r>
      <w:r w:rsidR="00302F72">
        <w:rPr>
          <w:rFonts w:ascii="Book Antiqua" w:hAnsi="Book Antiqua"/>
        </w:rPr>
        <w:t>is substantiated in the</w:t>
      </w:r>
      <w:r>
        <w:rPr>
          <w:rFonts w:ascii="Book Antiqua" w:hAnsi="Book Antiqua"/>
        </w:rPr>
        <w:t xml:space="preserve"> evidence of a basic realist agreement contained in the ‘Scotistic definition’. </w:t>
      </w:r>
      <w:r w:rsidR="00302F72">
        <w:rPr>
          <w:rFonts w:ascii="Book Antiqua" w:hAnsi="Book Antiqua"/>
        </w:rPr>
        <w:t>What Peirce calls ‘his nominalism’ is actually an incipient Scholastic realism teeming with nomi</w:t>
      </w:r>
      <w:r w:rsidR="005C5E08">
        <w:rPr>
          <w:rFonts w:ascii="Book Antiqua" w:hAnsi="Book Antiqua"/>
        </w:rPr>
        <w:t xml:space="preserve">nalistic elements, but already informed by Scotus’ definition of reality and a concern in the reality of universals. </w:t>
      </w:r>
      <w:r w:rsidR="00746FF9">
        <w:rPr>
          <w:rFonts w:ascii="Book Antiqua" w:hAnsi="Book Antiqua"/>
        </w:rPr>
        <w:t xml:space="preserve">The views </w:t>
      </w:r>
      <w:r w:rsidR="00746FF9">
        <w:rPr>
          <w:rFonts w:ascii="Book Antiqua" w:hAnsi="Book Antiqua"/>
        </w:rPr>
        <w:lastRenderedPageBreak/>
        <w:t xml:space="preserve">expressed in the </w:t>
      </w:r>
      <w:r w:rsidR="00746FF9">
        <w:rPr>
          <w:rFonts w:ascii="Book Antiqua" w:hAnsi="Book Antiqua"/>
          <w:i/>
          <w:iCs/>
        </w:rPr>
        <w:t xml:space="preserve">Berkeley Review </w:t>
      </w:r>
      <w:r w:rsidR="00746FF9">
        <w:rPr>
          <w:rFonts w:ascii="Book Antiqua" w:hAnsi="Book Antiqua"/>
        </w:rPr>
        <w:t>result, from my view, in a naturally predictable statement of Peirce’s ongoing research on reality</w:t>
      </w:r>
      <w:r w:rsidR="00BB16C7">
        <w:rPr>
          <w:rFonts w:ascii="Book Antiqua" w:hAnsi="Book Antiqua"/>
        </w:rPr>
        <w:t xml:space="preserve"> from 1865 to </w:t>
      </w:r>
      <w:r w:rsidR="00746FF9">
        <w:rPr>
          <w:rFonts w:ascii="Book Antiqua" w:hAnsi="Book Antiqua"/>
        </w:rPr>
        <w:t xml:space="preserve">1868. </w:t>
      </w:r>
    </w:p>
    <w:p w14:paraId="23B83983" w14:textId="77777777" w:rsidR="00597CB9" w:rsidRPr="001D16BC" w:rsidRDefault="00597CB9" w:rsidP="00597CB9">
      <w:pPr>
        <w:pStyle w:val="Heading2"/>
        <w:rPr>
          <w:rFonts w:ascii="Book Antiqua" w:hAnsi="Book Antiqua"/>
          <w:iCs/>
          <w:sz w:val="22"/>
          <w:szCs w:val="22"/>
        </w:rPr>
      </w:pPr>
      <w:bookmarkStart w:id="26" w:name="_Toc388963964"/>
      <w:r w:rsidRPr="001D16BC">
        <w:rPr>
          <w:rFonts w:ascii="Book Antiqua" w:hAnsi="Book Antiqua"/>
          <w:iCs/>
          <w:sz w:val="22"/>
          <w:szCs w:val="22"/>
        </w:rPr>
        <w:t>Some unresolved complications</w:t>
      </w:r>
      <w:bookmarkEnd w:id="26"/>
    </w:p>
    <w:p w14:paraId="6D8312D4" w14:textId="77777777" w:rsidR="00597CB9" w:rsidRPr="002F0279" w:rsidRDefault="00597CB9" w:rsidP="002F0279">
      <w:pPr>
        <w:spacing w:line="360" w:lineRule="auto"/>
        <w:jc w:val="both"/>
        <w:rPr>
          <w:rFonts w:ascii="Book Antiqua" w:hAnsi="Book Antiqua"/>
        </w:rPr>
      </w:pPr>
      <w:r>
        <w:rPr>
          <w:rFonts w:ascii="Book Antiqua" w:hAnsi="Book Antiqua"/>
        </w:rPr>
        <w:t>E</w:t>
      </w:r>
      <w:r w:rsidRPr="001D16BC">
        <w:rPr>
          <w:rFonts w:ascii="Book Antiqua" w:hAnsi="Book Antiqua"/>
        </w:rPr>
        <w:t>xplain</w:t>
      </w:r>
      <w:r>
        <w:rPr>
          <w:rFonts w:ascii="Book Antiqua" w:hAnsi="Book Antiqua"/>
        </w:rPr>
        <w:t>ing</w:t>
      </w:r>
      <w:r w:rsidRPr="001D16BC">
        <w:rPr>
          <w:rFonts w:ascii="Book Antiqua" w:hAnsi="Book Antiqua"/>
        </w:rPr>
        <w:t xml:space="preserve"> Peirce’s </w:t>
      </w:r>
      <w:r>
        <w:rPr>
          <w:rFonts w:ascii="Book Antiqua" w:hAnsi="Book Antiqua"/>
        </w:rPr>
        <w:t xml:space="preserve">early </w:t>
      </w:r>
      <w:r w:rsidRPr="001D16BC">
        <w:rPr>
          <w:rFonts w:ascii="Book Antiqua" w:hAnsi="Book Antiqua"/>
        </w:rPr>
        <w:t xml:space="preserve">account of reality as </w:t>
      </w:r>
      <w:r>
        <w:rPr>
          <w:rFonts w:ascii="Book Antiqua" w:hAnsi="Book Antiqua"/>
        </w:rPr>
        <w:t>unified at this stage is not feasible.</w:t>
      </w:r>
      <w:r w:rsidRPr="001D16BC">
        <w:rPr>
          <w:rFonts w:ascii="Book Antiqua" w:hAnsi="Book Antiqua"/>
        </w:rPr>
        <w:t xml:space="preserve"> </w:t>
      </w:r>
      <w:r>
        <w:rPr>
          <w:rFonts w:ascii="Book Antiqua" w:hAnsi="Book Antiqua"/>
        </w:rPr>
        <w:t>It must be acknowledged</w:t>
      </w:r>
      <w:r w:rsidRPr="001D16BC">
        <w:rPr>
          <w:rFonts w:ascii="Book Antiqua" w:hAnsi="Book Antiqua"/>
        </w:rPr>
        <w:t xml:space="preserve"> that there are many untied laces in the trend of Peirce’s argumentation and, moreov</w:t>
      </w:r>
      <w:r>
        <w:rPr>
          <w:rFonts w:ascii="Book Antiqua" w:hAnsi="Book Antiqua"/>
        </w:rPr>
        <w:t>er, problems in these ideas. T</w:t>
      </w:r>
      <w:r w:rsidRPr="001D16BC">
        <w:rPr>
          <w:rFonts w:ascii="Book Antiqua" w:hAnsi="Book Antiqua"/>
        </w:rPr>
        <w:t>his chapter</w:t>
      </w:r>
      <w:r>
        <w:rPr>
          <w:rFonts w:ascii="Book Antiqua" w:hAnsi="Book Antiqua"/>
        </w:rPr>
        <w:t xml:space="preserve"> comes to a close </w:t>
      </w:r>
      <w:r w:rsidRPr="001D16BC">
        <w:rPr>
          <w:rFonts w:ascii="Book Antiqua" w:hAnsi="Book Antiqua"/>
        </w:rPr>
        <w:t>point</w:t>
      </w:r>
      <w:r>
        <w:rPr>
          <w:rFonts w:ascii="Book Antiqua" w:hAnsi="Book Antiqua"/>
        </w:rPr>
        <w:t>ing</w:t>
      </w:r>
      <w:r w:rsidRPr="001D16BC">
        <w:rPr>
          <w:rFonts w:ascii="Book Antiqua" w:hAnsi="Book Antiqua"/>
        </w:rPr>
        <w:t xml:space="preserve"> at some of the</w:t>
      </w:r>
      <w:r>
        <w:rPr>
          <w:rFonts w:ascii="Book Antiqua" w:hAnsi="Book Antiqua"/>
        </w:rPr>
        <w:t xml:space="preserve"> problems, so it can be understood</w:t>
      </w:r>
      <w:r w:rsidRPr="001D16BC">
        <w:rPr>
          <w:rFonts w:ascii="Book Antiqua" w:hAnsi="Book Antiqua"/>
        </w:rPr>
        <w:t xml:space="preserve"> what kind of answers Peirce provided in his </w:t>
      </w:r>
      <w:r>
        <w:rPr>
          <w:rFonts w:ascii="Book Antiqua" w:hAnsi="Book Antiqua"/>
        </w:rPr>
        <w:t>developed later</w:t>
      </w:r>
      <w:r w:rsidRPr="001D16BC">
        <w:rPr>
          <w:rFonts w:ascii="Book Antiqua" w:hAnsi="Book Antiqua"/>
        </w:rPr>
        <w:t xml:space="preserve"> account</w:t>
      </w:r>
      <w:r>
        <w:rPr>
          <w:rFonts w:ascii="Book Antiqua" w:hAnsi="Book Antiqua"/>
        </w:rPr>
        <w:t>s</w:t>
      </w:r>
      <w:r w:rsidRPr="001D16BC">
        <w:rPr>
          <w:rFonts w:ascii="Book Antiqua" w:hAnsi="Book Antiqua"/>
        </w:rPr>
        <w:t xml:space="preserve">. </w:t>
      </w:r>
      <w:r>
        <w:rPr>
          <w:rFonts w:ascii="Book Antiqua" w:hAnsi="Book Antiqua"/>
        </w:rPr>
        <w:t>I remind the reader that Peirce’s use of the conceptions of the tradition might be considered eccentric, but they make good sense provided the ways he clarifies their meaning: such is the case for his use of  the terms ‘nominalism’, ‘Platonism’, ‘real’, ‘existent’.</w:t>
      </w:r>
      <w:r w:rsidRPr="001D16BC">
        <w:rPr>
          <w:rFonts w:ascii="Book Antiqua" w:hAnsi="Book Antiqua"/>
        </w:rPr>
        <w:t xml:space="preserve"> </w:t>
      </w:r>
      <w:r>
        <w:rPr>
          <w:rFonts w:ascii="Book Antiqua" w:hAnsi="Book Antiqua"/>
        </w:rPr>
        <w:t>It has been seen, for example, that</w:t>
      </w:r>
      <w:r w:rsidRPr="001D16BC">
        <w:rPr>
          <w:rFonts w:ascii="Book Antiqua" w:hAnsi="Book Antiqua"/>
        </w:rPr>
        <w:t xml:space="preserve"> the problem of universals</w:t>
      </w:r>
      <w:r>
        <w:rPr>
          <w:rFonts w:ascii="Book Antiqua" w:hAnsi="Book Antiqua"/>
        </w:rPr>
        <w:t xml:space="preserve"> </w:t>
      </w:r>
      <w:r w:rsidRPr="001D16BC">
        <w:rPr>
          <w:rFonts w:ascii="Book Antiqua" w:hAnsi="Book Antiqua"/>
        </w:rPr>
        <w:t>emerge</w:t>
      </w:r>
      <w:r>
        <w:rPr>
          <w:rFonts w:ascii="Book Antiqua" w:hAnsi="Book Antiqua"/>
        </w:rPr>
        <w:t>s</w:t>
      </w:r>
      <w:r w:rsidRPr="001D16BC">
        <w:rPr>
          <w:rFonts w:ascii="Book Antiqua" w:hAnsi="Book Antiqua"/>
        </w:rPr>
        <w:t xml:space="preserve"> from Peirce’s ideas as an axis for an account of reality</w:t>
      </w:r>
      <w:r w:rsidR="002F0279">
        <w:rPr>
          <w:rFonts w:ascii="Book Antiqua" w:hAnsi="Book Antiqua"/>
        </w:rPr>
        <w:t xml:space="preserve"> after terms are reformulated:</w:t>
      </w:r>
      <w:r w:rsidRPr="001D16BC">
        <w:rPr>
          <w:rFonts w:ascii="Book Antiqua" w:hAnsi="Book Antiqua"/>
        </w:rPr>
        <w:t xml:space="preserve"> </w:t>
      </w:r>
      <w:r w:rsidR="002F0279">
        <w:rPr>
          <w:rFonts w:ascii="Book Antiqua" w:hAnsi="Book Antiqua"/>
        </w:rPr>
        <w:t>carrying such</w:t>
      </w:r>
      <w:r w:rsidR="00383D88">
        <w:rPr>
          <w:rFonts w:ascii="Book Antiqua" w:hAnsi="Book Antiqua"/>
        </w:rPr>
        <w:t xml:space="preserve"> reformulation of the vocabulary permits to identify salient features of his</w:t>
      </w:r>
      <w:r w:rsidR="002F0279">
        <w:rPr>
          <w:rFonts w:ascii="Book Antiqua" w:hAnsi="Book Antiqua"/>
        </w:rPr>
        <w:t xml:space="preserve"> early works.</w:t>
      </w:r>
      <w:r w:rsidR="00383D88">
        <w:rPr>
          <w:rFonts w:ascii="Book Antiqua" w:hAnsi="Book Antiqua"/>
        </w:rPr>
        <w:t xml:space="preserve"> I defended here that Peirce’s Scholastic Realism is present in his early writings before the </w:t>
      </w:r>
      <w:r w:rsidR="00383D88">
        <w:rPr>
          <w:rFonts w:ascii="Book Antiqua" w:hAnsi="Book Antiqua"/>
          <w:i/>
          <w:iCs/>
        </w:rPr>
        <w:t>Berkeley Review</w:t>
      </w:r>
      <w:r w:rsidR="00383D88">
        <w:rPr>
          <w:rFonts w:ascii="Book Antiqua" w:hAnsi="Book Antiqua"/>
        </w:rPr>
        <w:t>.</w:t>
      </w:r>
      <w:r w:rsidR="00383D88">
        <w:rPr>
          <w:rFonts w:ascii="Book Antiqua" w:hAnsi="Book Antiqua"/>
          <w:i/>
          <w:iCs/>
        </w:rPr>
        <w:t xml:space="preserve"> </w:t>
      </w:r>
      <w:r w:rsidR="00383D88">
        <w:rPr>
          <w:rFonts w:ascii="Book Antiqua" w:hAnsi="Book Antiqua"/>
        </w:rPr>
        <w:t>I am aware of defending a novel</w:t>
      </w:r>
      <w:r w:rsidR="002F0279">
        <w:rPr>
          <w:rFonts w:ascii="Book Antiqua" w:hAnsi="Book Antiqua"/>
        </w:rPr>
        <w:t xml:space="preserve"> and perhaps contentious</w:t>
      </w:r>
      <w:r w:rsidR="00383D88">
        <w:rPr>
          <w:rFonts w:ascii="Book Antiqua" w:hAnsi="Book Antiqua"/>
        </w:rPr>
        <w:t xml:space="preserve"> interpretation, but </w:t>
      </w:r>
      <w:r w:rsidR="002F0279">
        <w:rPr>
          <w:rFonts w:ascii="Book Antiqua" w:hAnsi="Book Antiqua"/>
        </w:rPr>
        <w:t xml:space="preserve">my reading guarantees continuity between the JPS series and the </w:t>
      </w:r>
      <w:r w:rsidR="002F0279">
        <w:rPr>
          <w:rFonts w:ascii="Book Antiqua" w:hAnsi="Book Antiqua"/>
          <w:i/>
          <w:iCs/>
        </w:rPr>
        <w:t>Berkeley Review</w:t>
      </w:r>
      <w:r w:rsidR="002F0279">
        <w:rPr>
          <w:rFonts w:ascii="Book Antiqua" w:hAnsi="Book Antiqua"/>
        </w:rPr>
        <w:t xml:space="preserve">. The traditional reading makes the </w:t>
      </w:r>
      <w:r w:rsidR="002F0279">
        <w:rPr>
          <w:rFonts w:ascii="Book Antiqua" w:hAnsi="Book Antiqua"/>
          <w:i/>
          <w:iCs/>
        </w:rPr>
        <w:t>Berkeley Review</w:t>
      </w:r>
      <w:r w:rsidR="002F0279">
        <w:rPr>
          <w:rFonts w:ascii="Book Antiqua" w:hAnsi="Book Antiqua"/>
        </w:rPr>
        <w:t xml:space="preserve"> appear as an anomalous text. </w:t>
      </w:r>
    </w:p>
    <w:p w14:paraId="587650B7" w14:textId="77777777" w:rsidR="00597CB9" w:rsidRPr="001D16BC" w:rsidRDefault="00597CB9" w:rsidP="00597CB9">
      <w:pPr>
        <w:spacing w:line="360" w:lineRule="auto"/>
        <w:jc w:val="both"/>
        <w:rPr>
          <w:rFonts w:ascii="Book Antiqua" w:hAnsi="Book Antiqua"/>
        </w:rPr>
      </w:pPr>
      <w:r>
        <w:rPr>
          <w:rFonts w:ascii="Book Antiqua" w:hAnsi="Book Antiqua"/>
        </w:rPr>
        <w:t>In</w:t>
      </w:r>
      <w:r w:rsidRPr="001D16BC">
        <w:rPr>
          <w:rFonts w:ascii="Book Antiqua" w:hAnsi="Book Antiqua"/>
        </w:rPr>
        <w:t xml:space="preserve"> spite of giving us a great insight I how thought is comprised by signs</w:t>
      </w:r>
      <w:r>
        <w:rPr>
          <w:rFonts w:ascii="Book Antiqua" w:hAnsi="Book Antiqua"/>
        </w:rPr>
        <w:t xml:space="preserve"> </w:t>
      </w:r>
      <w:r w:rsidRPr="001D16BC">
        <w:rPr>
          <w:rFonts w:ascii="Book Antiqua" w:hAnsi="Book Antiqua"/>
        </w:rPr>
        <w:t>account</w:t>
      </w:r>
      <w:r>
        <w:rPr>
          <w:rFonts w:ascii="Book Antiqua" w:hAnsi="Book Antiqua"/>
        </w:rPr>
        <w:t>ing</w:t>
      </w:r>
      <w:r w:rsidRPr="001D16BC">
        <w:rPr>
          <w:rFonts w:ascii="Book Antiqua" w:hAnsi="Book Antiqua"/>
        </w:rPr>
        <w:t xml:space="preserve"> for continuity and universality, Peirce did not offer an account of how the signs-thoughts actually operate</w:t>
      </w:r>
      <w:r>
        <w:rPr>
          <w:rFonts w:ascii="Book Antiqua" w:hAnsi="Book Antiqua"/>
        </w:rPr>
        <w:t xml:space="preserve">. He did not explain </w:t>
      </w:r>
      <w:r w:rsidRPr="001D16BC">
        <w:rPr>
          <w:rFonts w:ascii="Book Antiqua" w:hAnsi="Book Antiqua"/>
        </w:rPr>
        <w:t>how the hypothetically acceptable true continua (we will define what continua are in the chapter devoted to continuity) are included in them. A</w:t>
      </w:r>
      <w:r>
        <w:rPr>
          <w:rFonts w:ascii="Book Antiqua" w:hAnsi="Book Antiqua"/>
        </w:rPr>
        <w:t xml:space="preserve"> detailed and</w:t>
      </w:r>
      <w:r w:rsidRPr="001D16BC">
        <w:rPr>
          <w:rFonts w:ascii="Book Antiqua" w:hAnsi="Book Antiqua"/>
        </w:rPr>
        <w:t xml:space="preserve"> complete account of signs is needed. </w:t>
      </w:r>
    </w:p>
    <w:p w14:paraId="4E036681" w14:textId="77777777" w:rsidR="00597CB9" w:rsidRPr="001D16BC" w:rsidRDefault="00597CB9" w:rsidP="00597CB9">
      <w:pPr>
        <w:spacing w:line="360" w:lineRule="auto"/>
        <w:jc w:val="both"/>
        <w:rPr>
          <w:rFonts w:ascii="Book Antiqua" w:hAnsi="Book Antiqua"/>
        </w:rPr>
      </w:pPr>
      <w:r w:rsidRPr="001D16BC">
        <w:rPr>
          <w:rFonts w:ascii="Book Antiqua" w:hAnsi="Book Antiqua"/>
        </w:rPr>
        <w:t>Up to this point is clear that an account of reality can be offered</w:t>
      </w:r>
      <w:r>
        <w:rPr>
          <w:rFonts w:ascii="Book Antiqua" w:hAnsi="Book Antiqua"/>
        </w:rPr>
        <w:t xml:space="preserve"> in either</w:t>
      </w:r>
      <w:r w:rsidRPr="001D16BC">
        <w:rPr>
          <w:rFonts w:ascii="Book Antiqua" w:hAnsi="Book Antiqua"/>
        </w:rPr>
        <w:t xml:space="preserve"> nominalistic or realistic </w:t>
      </w:r>
      <w:r>
        <w:rPr>
          <w:rFonts w:ascii="Book Antiqua" w:hAnsi="Book Antiqua"/>
        </w:rPr>
        <w:t>premises</w:t>
      </w:r>
      <w:r w:rsidRPr="001D16BC">
        <w:rPr>
          <w:rFonts w:ascii="Book Antiqua" w:hAnsi="Book Antiqua"/>
        </w:rPr>
        <w:t xml:space="preserve">. </w:t>
      </w:r>
      <w:r>
        <w:rPr>
          <w:rFonts w:ascii="Book Antiqua" w:hAnsi="Book Antiqua"/>
        </w:rPr>
        <w:t>There is a lack of explanation in how</w:t>
      </w:r>
      <w:r w:rsidRPr="001D16BC">
        <w:rPr>
          <w:rFonts w:ascii="Book Antiqua" w:hAnsi="Book Antiqua"/>
        </w:rPr>
        <w:t xml:space="preserve"> </w:t>
      </w:r>
      <w:r>
        <w:rPr>
          <w:rFonts w:ascii="Book Antiqua" w:hAnsi="Book Antiqua"/>
        </w:rPr>
        <w:t>Scholastic Realism</w:t>
      </w:r>
      <w:r w:rsidRPr="001D16BC">
        <w:rPr>
          <w:rFonts w:ascii="Book Antiqua" w:hAnsi="Book Antiqua"/>
        </w:rPr>
        <w:t xml:space="preserve"> </w:t>
      </w:r>
      <w:r>
        <w:rPr>
          <w:rFonts w:ascii="Book Antiqua" w:hAnsi="Book Antiqua"/>
        </w:rPr>
        <w:t>grounds general</w:t>
      </w:r>
      <w:r w:rsidRPr="001D16BC">
        <w:rPr>
          <w:rFonts w:ascii="Book Antiqua" w:hAnsi="Book Antiqua"/>
        </w:rPr>
        <w:t xml:space="preserve"> metaphysics</w:t>
      </w:r>
      <w:r>
        <w:rPr>
          <w:rFonts w:ascii="Book Antiqua" w:hAnsi="Book Antiqua"/>
        </w:rPr>
        <w:t>. Although Peirce</w:t>
      </w:r>
      <w:r w:rsidRPr="001D16BC">
        <w:rPr>
          <w:rFonts w:ascii="Book Antiqua" w:hAnsi="Book Antiqua"/>
        </w:rPr>
        <w:t xml:space="preserve"> sympathize</w:t>
      </w:r>
      <w:r>
        <w:rPr>
          <w:rFonts w:ascii="Book Antiqua" w:hAnsi="Book Antiqua"/>
        </w:rPr>
        <w:t>d with the method of mathematics,</w:t>
      </w:r>
      <w:r w:rsidRPr="001D16BC">
        <w:rPr>
          <w:rFonts w:ascii="Book Antiqua" w:hAnsi="Book Antiqua"/>
        </w:rPr>
        <w:t xml:space="preserve"> </w:t>
      </w:r>
      <w:r>
        <w:rPr>
          <w:rFonts w:ascii="Book Antiqua" w:hAnsi="Book Antiqua"/>
        </w:rPr>
        <w:t>he did</w:t>
      </w:r>
      <w:r w:rsidRPr="001D16BC">
        <w:rPr>
          <w:rFonts w:ascii="Book Antiqua" w:hAnsi="Book Antiqua"/>
        </w:rPr>
        <w:t xml:space="preserve"> not offer an account of the foundation of mathematics and the grounding of meth</w:t>
      </w:r>
      <w:r>
        <w:rPr>
          <w:rFonts w:ascii="Book Antiqua" w:hAnsi="Book Antiqua"/>
        </w:rPr>
        <w:t>odology in mathematical inquiry, as he mentioned. Moreover, it is unanswered</w:t>
      </w:r>
      <w:r w:rsidRPr="001D16BC">
        <w:rPr>
          <w:rFonts w:ascii="Book Antiqua" w:hAnsi="Book Antiqua"/>
        </w:rPr>
        <w:t xml:space="preserve"> how does </w:t>
      </w:r>
      <w:r>
        <w:rPr>
          <w:rFonts w:ascii="Book Antiqua" w:hAnsi="Book Antiqua"/>
        </w:rPr>
        <w:t>the method relate with the theory of signs.</w:t>
      </w:r>
      <w:r w:rsidRPr="001D16BC">
        <w:rPr>
          <w:rFonts w:ascii="Book Antiqua" w:hAnsi="Book Antiqua"/>
        </w:rPr>
        <w:t xml:space="preserve"> </w:t>
      </w:r>
    </w:p>
    <w:p w14:paraId="73803D86" w14:textId="77777777" w:rsidR="00597CB9" w:rsidRPr="001D16BC" w:rsidRDefault="00597CB9" w:rsidP="00597CB9">
      <w:pPr>
        <w:spacing w:line="360" w:lineRule="auto"/>
        <w:jc w:val="both"/>
        <w:rPr>
          <w:rFonts w:ascii="Book Antiqua" w:hAnsi="Book Antiqua"/>
        </w:rPr>
      </w:pPr>
      <w:r w:rsidRPr="001D16BC">
        <w:rPr>
          <w:rFonts w:ascii="Book Antiqua" w:hAnsi="Book Antiqua"/>
        </w:rPr>
        <w:t>Peirce</w:t>
      </w:r>
      <w:r w:rsidR="002F0279">
        <w:rPr>
          <w:rFonts w:ascii="Book Antiqua" w:hAnsi="Book Antiqua"/>
        </w:rPr>
        <w:t xml:space="preserve"> hinted</w:t>
      </w:r>
      <w:r>
        <w:rPr>
          <w:rFonts w:ascii="Book Antiqua" w:hAnsi="Book Antiqua"/>
        </w:rPr>
        <w:t xml:space="preserve"> in</w:t>
      </w:r>
      <w:r w:rsidRPr="001D16BC">
        <w:rPr>
          <w:rFonts w:ascii="Book Antiqua" w:hAnsi="Book Antiqua"/>
        </w:rPr>
        <w:t xml:space="preserve"> a fallibilistic character of inquiry, but it is not clear ho</w:t>
      </w:r>
      <w:r>
        <w:rPr>
          <w:rFonts w:ascii="Book Antiqua" w:hAnsi="Book Antiqua"/>
        </w:rPr>
        <w:t xml:space="preserve">w </w:t>
      </w:r>
      <w:r w:rsidRPr="001D16BC">
        <w:rPr>
          <w:rFonts w:ascii="Book Antiqua" w:hAnsi="Book Antiqua"/>
        </w:rPr>
        <w:t>that character</w:t>
      </w:r>
      <w:r>
        <w:rPr>
          <w:rFonts w:ascii="Book Antiqua" w:hAnsi="Book Antiqua"/>
        </w:rPr>
        <w:t xml:space="preserve"> relates</w:t>
      </w:r>
      <w:r w:rsidRPr="001D16BC">
        <w:rPr>
          <w:rFonts w:ascii="Book Antiqua" w:hAnsi="Book Antiqua"/>
        </w:rPr>
        <w:t xml:space="preserve"> with the normative character of self-controlled inquiry. </w:t>
      </w:r>
      <w:r>
        <w:rPr>
          <w:rFonts w:ascii="Book Antiqua" w:hAnsi="Book Antiqua"/>
        </w:rPr>
        <w:t>Could it</w:t>
      </w:r>
      <w:r w:rsidRPr="001D16BC">
        <w:rPr>
          <w:rFonts w:ascii="Book Antiqua" w:hAnsi="Book Antiqua"/>
        </w:rPr>
        <w:t xml:space="preserve"> mean that the ‘science of inquiry’ itself is fallible and normative </w:t>
      </w:r>
      <w:r>
        <w:rPr>
          <w:rFonts w:ascii="Book Antiqua" w:hAnsi="Book Antiqua"/>
        </w:rPr>
        <w:t>at once</w:t>
      </w:r>
      <w:r w:rsidRPr="001D16BC">
        <w:rPr>
          <w:rFonts w:ascii="Book Antiqua" w:hAnsi="Book Antiqua"/>
        </w:rPr>
        <w:t xml:space="preserve">? </w:t>
      </w:r>
      <w:r>
        <w:rPr>
          <w:rFonts w:ascii="Book Antiqua" w:hAnsi="Book Antiqua"/>
        </w:rPr>
        <w:t xml:space="preserve">This early </w:t>
      </w:r>
      <w:r w:rsidRPr="001D16BC">
        <w:rPr>
          <w:rFonts w:ascii="Book Antiqua" w:hAnsi="Book Antiqua"/>
        </w:rPr>
        <w:t xml:space="preserve">Scholastic Realism is a theory of reality opposed to the nominalistic one, but </w:t>
      </w:r>
      <w:r>
        <w:rPr>
          <w:rFonts w:ascii="Book Antiqua" w:hAnsi="Book Antiqua"/>
        </w:rPr>
        <w:t xml:space="preserve">it </w:t>
      </w:r>
      <w:r w:rsidRPr="001D16BC">
        <w:rPr>
          <w:rFonts w:ascii="Book Antiqua" w:hAnsi="Book Antiqua"/>
        </w:rPr>
        <w:t xml:space="preserve">is not clear how is better off in </w:t>
      </w:r>
      <w:r w:rsidRPr="001D16BC">
        <w:rPr>
          <w:rFonts w:ascii="Book Antiqua" w:hAnsi="Book Antiqua"/>
        </w:rPr>
        <w:lastRenderedPageBreak/>
        <w:t xml:space="preserve">explaining </w:t>
      </w:r>
      <w:r>
        <w:rPr>
          <w:rFonts w:ascii="Book Antiqua" w:hAnsi="Book Antiqua"/>
        </w:rPr>
        <w:t>how the science of inquiry holds a</w:t>
      </w:r>
      <w:r w:rsidRPr="001D16BC">
        <w:rPr>
          <w:rFonts w:ascii="Book Antiqua" w:hAnsi="Book Antiqua"/>
        </w:rPr>
        <w:t xml:space="preserve"> normative character and the fallibilistic character</w:t>
      </w:r>
      <w:r>
        <w:rPr>
          <w:rFonts w:ascii="Book Antiqua" w:hAnsi="Book Antiqua"/>
        </w:rPr>
        <w:t xml:space="preserve"> at the same time</w:t>
      </w:r>
      <w:r w:rsidRPr="001D16BC">
        <w:rPr>
          <w:rFonts w:ascii="Book Antiqua" w:hAnsi="Book Antiqua"/>
        </w:rPr>
        <w:t xml:space="preserve">. </w:t>
      </w:r>
    </w:p>
    <w:p w14:paraId="19C535A4" w14:textId="700A0A74" w:rsidR="00597CB9" w:rsidRPr="001D16BC" w:rsidRDefault="00597CB9" w:rsidP="00597CB9">
      <w:pPr>
        <w:spacing w:line="360" w:lineRule="auto"/>
        <w:jc w:val="both"/>
        <w:rPr>
          <w:rFonts w:ascii="Book Antiqua" w:hAnsi="Book Antiqua"/>
        </w:rPr>
      </w:pPr>
      <w:r>
        <w:rPr>
          <w:rFonts w:ascii="Book Antiqua" w:hAnsi="Book Antiqua"/>
        </w:rPr>
        <w:t>It has been noted, finally,</w:t>
      </w:r>
      <w:r w:rsidRPr="001D16BC">
        <w:rPr>
          <w:rFonts w:ascii="Book Antiqua" w:hAnsi="Book Antiqua"/>
        </w:rPr>
        <w:t xml:space="preserve"> that a theory of truth based on the impinging reality of universals must grant access to convergence </w:t>
      </w:r>
      <w:r>
        <w:rPr>
          <w:rFonts w:ascii="Book Antiqua" w:hAnsi="Book Antiqua"/>
        </w:rPr>
        <w:t xml:space="preserve">in the final opinion. It might be objected, however, that </w:t>
      </w:r>
      <w:r w:rsidRPr="001D16BC">
        <w:rPr>
          <w:rFonts w:ascii="Book Antiqua" w:hAnsi="Book Antiqua"/>
        </w:rPr>
        <w:t>universals seem to be of not much help for the case of lost facts or buried secrets.</w:t>
      </w:r>
      <w:r>
        <w:rPr>
          <w:rFonts w:ascii="Book Antiqua" w:hAnsi="Book Antiqua"/>
        </w:rPr>
        <w:t xml:space="preserve"> I will consider this problem in Chapter Three and Six providing an answer to these worries.</w:t>
      </w:r>
      <w:r w:rsidRPr="001D16BC">
        <w:rPr>
          <w:rFonts w:ascii="Book Antiqua" w:hAnsi="Book Antiqua"/>
        </w:rPr>
        <w:t xml:space="preserve"> Peirce had to think </w:t>
      </w:r>
      <w:r>
        <w:rPr>
          <w:rFonts w:ascii="Book Antiqua" w:hAnsi="Book Antiqua"/>
        </w:rPr>
        <w:t>these questions very seriously and</w:t>
      </w:r>
      <w:r w:rsidRPr="001D16BC">
        <w:rPr>
          <w:rFonts w:ascii="Book Antiqua" w:hAnsi="Book Antiqua"/>
        </w:rPr>
        <w:t xml:space="preserve"> endeavour changes </w:t>
      </w:r>
      <w:r>
        <w:rPr>
          <w:rFonts w:ascii="Book Antiqua" w:hAnsi="Book Antiqua"/>
        </w:rPr>
        <w:t>and developments. He did not, however, abandon neither his</w:t>
      </w:r>
      <w:r w:rsidRPr="001D16BC">
        <w:rPr>
          <w:rFonts w:ascii="Book Antiqua" w:hAnsi="Book Antiqua"/>
        </w:rPr>
        <w:t xml:space="preserve"> project o</w:t>
      </w:r>
      <w:r>
        <w:rPr>
          <w:rFonts w:ascii="Book Antiqua" w:hAnsi="Book Antiqua"/>
        </w:rPr>
        <w:t>f ‘scientific metaphysics’ nor his</w:t>
      </w:r>
      <w:r w:rsidRPr="001D16BC">
        <w:rPr>
          <w:rFonts w:ascii="Book Antiqua" w:hAnsi="Book Antiqua"/>
        </w:rPr>
        <w:t xml:space="preserve"> doctrine o</w:t>
      </w:r>
      <w:r w:rsidR="00DB6549">
        <w:rPr>
          <w:rFonts w:ascii="Book Antiqua" w:hAnsi="Book Antiqua"/>
        </w:rPr>
        <w:t>f ‘Scholastic r</w:t>
      </w:r>
      <w:r>
        <w:rPr>
          <w:rFonts w:ascii="Book Antiqua" w:hAnsi="Book Antiqua"/>
        </w:rPr>
        <w:t>ealism’</w:t>
      </w:r>
      <w:r w:rsidRPr="001D16BC">
        <w:rPr>
          <w:rFonts w:ascii="Book Antiqua" w:hAnsi="Book Antiqua"/>
        </w:rPr>
        <w:t xml:space="preserve">. </w:t>
      </w:r>
    </w:p>
    <w:p w14:paraId="3DA7A713" w14:textId="77777777" w:rsidR="00597CB9" w:rsidRPr="00B92B38" w:rsidRDefault="00597CB9" w:rsidP="00597CB9">
      <w:pPr>
        <w:rPr>
          <w:rFonts w:ascii="Book Antiqua" w:hAnsi="Book Antiqua"/>
        </w:rPr>
      </w:pPr>
    </w:p>
    <w:p w14:paraId="63C15D37" w14:textId="77777777" w:rsidR="00597CB9" w:rsidRDefault="00597CB9">
      <w:pPr>
        <w:rPr>
          <w:rFonts w:ascii="Book Antiqua" w:eastAsiaTheme="majorEastAsia" w:hAnsi="Book Antiqua" w:cstheme="majorBidi"/>
          <w:color w:val="365F91" w:themeColor="accent1" w:themeShade="BF"/>
          <w:sz w:val="28"/>
          <w:szCs w:val="28"/>
        </w:rPr>
      </w:pPr>
      <w:r>
        <w:rPr>
          <w:rFonts w:ascii="Book Antiqua" w:hAnsi="Book Antiqua"/>
          <w:b/>
          <w:bCs/>
        </w:rPr>
        <w:br w:type="page"/>
      </w:r>
    </w:p>
    <w:p w14:paraId="0C21F49B" w14:textId="77777777" w:rsidR="00597CB9" w:rsidRPr="001D16BC" w:rsidRDefault="00597CB9" w:rsidP="00597CB9">
      <w:pPr>
        <w:pStyle w:val="Heading1"/>
        <w:rPr>
          <w:rFonts w:ascii="Book Antiqua" w:hAnsi="Book Antiqua"/>
          <w:b w:val="0"/>
          <w:bCs w:val="0"/>
        </w:rPr>
      </w:pPr>
      <w:bookmarkStart w:id="27" w:name="_Toc388963965"/>
      <w:proofErr w:type="gramStart"/>
      <w:r w:rsidRPr="001D16BC">
        <w:rPr>
          <w:rFonts w:ascii="Book Antiqua" w:hAnsi="Book Antiqua"/>
          <w:b w:val="0"/>
          <w:bCs w:val="0"/>
        </w:rPr>
        <w:lastRenderedPageBreak/>
        <w:t>Chapter 3.</w:t>
      </w:r>
      <w:proofErr w:type="gramEnd"/>
      <w:r w:rsidRPr="001D16BC">
        <w:rPr>
          <w:rFonts w:ascii="Book Antiqua" w:hAnsi="Book Antiqua"/>
          <w:b w:val="0"/>
          <w:bCs w:val="0"/>
        </w:rPr>
        <w:t xml:space="preserve"> A Pragmatic Account of Reality: Peirce’s ide</w:t>
      </w:r>
      <w:r>
        <w:rPr>
          <w:rFonts w:ascii="Book Antiqua" w:hAnsi="Book Antiqua"/>
          <w:b w:val="0"/>
          <w:bCs w:val="0"/>
        </w:rPr>
        <w:t>as about Universals in the 1870</w:t>
      </w:r>
      <w:r w:rsidRPr="001D16BC">
        <w:rPr>
          <w:rFonts w:ascii="Book Antiqua" w:hAnsi="Book Antiqua"/>
          <w:b w:val="0"/>
          <w:bCs w:val="0"/>
        </w:rPr>
        <w:t>s “Illustrations on the Logic of Science” papers</w:t>
      </w:r>
      <w:bookmarkEnd w:id="27"/>
    </w:p>
    <w:p w14:paraId="0DB187D3" w14:textId="77777777" w:rsidR="00597CB9" w:rsidRDefault="00597CB9" w:rsidP="00597CB9">
      <w:pPr>
        <w:spacing w:line="360" w:lineRule="auto"/>
        <w:jc w:val="both"/>
        <w:rPr>
          <w:rFonts w:ascii="Book Antiqua" w:hAnsi="Book Antiqua"/>
          <w:sz w:val="24"/>
          <w:szCs w:val="24"/>
        </w:rPr>
      </w:pPr>
    </w:p>
    <w:p w14:paraId="6EB44EE4" w14:textId="77777777" w:rsidR="00597CB9" w:rsidRPr="001D16BC" w:rsidRDefault="00597CB9" w:rsidP="00597CB9">
      <w:pPr>
        <w:spacing w:line="360" w:lineRule="auto"/>
        <w:jc w:val="both"/>
        <w:rPr>
          <w:rFonts w:ascii="Book Antiqua" w:hAnsi="Book Antiqua"/>
        </w:rPr>
      </w:pPr>
      <w:r>
        <w:rPr>
          <w:rFonts w:ascii="Book Antiqua" w:hAnsi="Book Antiqua"/>
        </w:rPr>
        <w:t xml:space="preserve">In Chapter Two, I </w:t>
      </w:r>
      <w:r w:rsidRPr="001D16BC">
        <w:rPr>
          <w:rFonts w:ascii="Book Antiqua" w:hAnsi="Book Antiqua"/>
        </w:rPr>
        <w:t>summarised some of the problems t</w:t>
      </w:r>
      <w:r>
        <w:rPr>
          <w:rFonts w:ascii="Book Antiqua" w:hAnsi="Book Antiqua"/>
        </w:rPr>
        <w:t>hat emerged when Peirce</w:t>
      </w:r>
      <w:r w:rsidRPr="001D16BC">
        <w:rPr>
          <w:rFonts w:ascii="Book Antiqua" w:hAnsi="Book Antiqua"/>
        </w:rPr>
        <w:t xml:space="preserve"> offer</w:t>
      </w:r>
      <w:r>
        <w:rPr>
          <w:rFonts w:ascii="Book Antiqua" w:hAnsi="Book Antiqua"/>
        </w:rPr>
        <w:t xml:space="preserve">ed a first intent of an account of reality. </w:t>
      </w:r>
      <w:r w:rsidRPr="001D16BC">
        <w:rPr>
          <w:rFonts w:ascii="Book Antiqua" w:hAnsi="Book Antiqua"/>
        </w:rPr>
        <w:t xml:space="preserve"> </w:t>
      </w:r>
      <w:r>
        <w:rPr>
          <w:rFonts w:ascii="Book Antiqua" w:hAnsi="Book Antiqua"/>
        </w:rPr>
        <w:t xml:space="preserve">The </w:t>
      </w:r>
      <w:r w:rsidR="004F278E">
        <w:rPr>
          <w:rFonts w:ascii="Book Antiqua" w:hAnsi="Book Antiqua"/>
        </w:rPr>
        <w:t>topic of reality as a problem becomes</w:t>
      </w:r>
      <w:r>
        <w:rPr>
          <w:rFonts w:ascii="Book Antiqua" w:hAnsi="Book Antiqua"/>
        </w:rPr>
        <w:t xml:space="preserve"> relevant </w:t>
      </w:r>
      <w:r w:rsidRPr="001D16BC">
        <w:rPr>
          <w:rFonts w:ascii="Book Antiqua" w:hAnsi="Book Antiqua"/>
        </w:rPr>
        <w:t xml:space="preserve">when </w:t>
      </w:r>
      <w:r>
        <w:rPr>
          <w:rFonts w:ascii="Book Antiqua" w:hAnsi="Book Antiqua"/>
        </w:rPr>
        <w:t>we articulate the</w:t>
      </w:r>
      <w:r w:rsidRPr="001D16BC">
        <w:rPr>
          <w:rFonts w:ascii="Book Antiqua" w:hAnsi="Book Antiqua"/>
        </w:rPr>
        <w:t xml:space="preserve"> relation</w:t>
      </w:r>
      <w:r>
        <w:rPr>
          <w:rFonts w:ascii="Book Antiqua" w:hAnsi="Book Antiqua"/>
        </w:rPr>
        <w:t>s</w:t>
      </w:r>
      <w:r w:rsidRPr="001D16BC">
        <w:rPr>
          <w:rFonts w:ascii="Book Antiqua" w:hAnsi="Book Antiqua"/>
        </w:rPr>
        <w:t xml:space="preserve"> between truth and inquiry. Peirce was aware of the problems involved in that first s</w:t>
      </w:r>
      <w:r>
        <w:rPr>
          <w:rFonts w:ascii="Book Antiqua" w:hAnsi="Book Antiqua"/>
        </w:rPr>
        <w:t>tage, and</w:t>
      </w:r>
      <w:r w:rsidRPr="001D16BC">
        <w:rPr>
          <w:rFonts w:ascii="Book Antiqua" w:hAnsi="Book Antiqua"/>
        </w:rPr>
        <w:t xml:space="preserve"> was steadily moving from a thin</w:t>
      </w:r>
      <w:r>
        <w:rPr>
          <w:rFonts w:ascii="Book Antiqua" w:hAnsi="Book Antiqua"/>
        </w:rPr>
        <w:t xml:space="preserve"> to a stronger version of his ‘</w:t>
      </w:r>
      <w:r w:rsidRPr="001D16BC">
        <w:rPr>
          <w:rFonts w:ascii="Book Antiqua" w:hAnsi="Book Antiqua"/>
        </w:rPr>
        <w:t>Scholastic R</w:t>
      </w:r>
      <w:r>
        <w:rPr>
          <w:rFonts w:ascii="Book Antiqua" w:hAnsi="Book Antiqua"/>
        </w:rPr>
        <w:t>ealism’. In this chapter, I shall address</w:t>
      </w:r>
      <w:r w:rsidRPr="001D16BC">
        <w:rPr>
          <w:rFonts w:ascii="Book Antiqua" w:hAnsi="Book Antiqua"/>
        </w:rPr>
        <w:t xml:space="preserve"> the relations between pragmatism and reality as reflected in the shift offered by the </w:t>
      </w:r>
      <w:r>
        <w:rPr>
          <w:rFonts w:ascii="Book Antiqua" w:hAnsi="Book Antiqua"/>
        </w:rPr>
        <w:t xml:space="preserve">‘pragmatic maxim’. The documents of this period are the papers of the </w:t>
      </w:r>
      <w:r>
        <w:rPr>
          <w:rFonts w:ascii="Book Antiqua" w:hAnsi="Book Antiqua"/>
          <w:i/>
          <w:iCs/>
        </w:rPr>
        <w:t>Illustrations on the Logic of Science</w:t>
      </w:r>
      <w:r>
        <w:rPr>
          <w:rFonts w:ascii="Book Antiqua" w:hAnsi="Book Antiqua"/>
        </w:rPr>
        <w:t>. Bearing in mind this maxim, I will also analyse</w:t>
      </w:r>
      <w:r w:rsidRPr="001D16BC">
        <w:rPr>
          <w:rFonts w:ascii="Book Antiqua" w:hAnsi="Book Antiqua"/>
        </w:rPr>
        <w:t xml:space="preserve"> the nature of reali</w:t>
      </w:r>
      <w:r>
        <w:rPr>
          <w:rFonts w:ascii="Book Antiqua" w:hAnsi="Book Antiqua"/>
        </w:rPr>
        <w:t>ty as a ‘fundamental hypothesis’. This analysis will be made against the background of Peirce’s theories of inquiry and meaning, both contained in the advances in his philosophy over the period. I will also</w:t>
      </w:r>
      <w:r w:rsidRPr="001D16BC">
        <w:rPr>
          <w:rFonts w:ascii="Book Antiqua" w:hAnsi="Book Antiqua"/>
        </w:rPr>
        <w:t xml:space="preserve"> clarify the place of ‘universal</w:t>
      </w:r>
      <w:r>
        <w:rPr>
          <w:rFonts w:ascii="Book Antiqua" w:hAnsi="Book Antiqua"/>
        </w:rPr>
        <w:t>s</w:t>
      </w:r>
      <w:r w:rsidRPr="001D16BC">
        <w:rPr>
          <w:rFonts w:ascii="Book Antiqua" w:hAnsi="Book Antiqua"/>
        </w:rPr>
        <w:t>’ or ‘generals’ in this discussion</w:t>
      </w:r>
      <w:r>
        <w:rPr>
          <w:rFonts w:ascii="Book Antiqua" w:hAnsi="Book Antiqua"/>
        </w:rPr>
        <w:t xml:space="preserve"> and show how their correct understanding will reveal an interpretation of Peirce’s theories of inquiry and meaning</w:t>
      </w:r>
      <w:r w:rsidRPr="001D16BC">
        <w:rPr>
          <w:rFonts w:ascii="Book Antiqua" w:hAnsi="Book Antiqua"/>
        </w:rPr>
        <w:t xml:space="preserve">. </w:t>
      </w:r>
    </w:p>
    <w:p w14:paraId="1643653C" w14:textId="77777777" w:rsidR="00597CB9" w:rsidRPr="001D16BC" w:rsidRDefault="00597CB9" w:rsidP="00597CB9">
      <w:pPr>
        <w:spacing w:line="360" w:lineRule="auto"/>
        <w:jc w:val="both"/>
        <w:rPr>
          <w:rFonts w:ascii="Book Antiqua" w:hAnsi="Book Antiqua"/>
        </w:rPr>
      </w:pPr>
      <w:r>
        <w:rPr>
          <w:rFonts w:ascii="Book Antiqua" w:hAnsi="Book Antiqua"/>
        </w:rPr>
        <w:t>The amendments that Peirce carried in the conception of reality are</w:t>
      </w:r>
      <w:r w:rsidRPr="001D16BC">
        <w:rPr>
          <w:rFonts w:ascii="Book Antiqua" w:hAnsi="Book Antiqua"/>
        </w:rPr>
        <w:t xml:space="preserve"> related </w:t>
      </w:r>
      <w:r>
        <w:rPr>
          <w:rFonts w:ascii="Book Antiqua" w:hAnsi="Book Antiqua"/>
        </w:rPr>
        <w:t>to</w:t>
      </w:r>
      <w:r w:rsidRPr="001D16BC">
        <w:rPr>
          <w:rFonts w:ascii="Book Antiqua" w:hAnsi="Book Antiqua"/>
        </w:rPr>
        <w:t xml:space="preserve"> the birth of the first formulation of the Pragmatic Maxim</w:t>
      </w:r>
      <w:r>
        <w:rPr>
          <w:rFonts w:ascii="Book Antiqua" w:hAnsi="Book Antiqua"/>
        </w:rPr>
        <w:t>. N</w:t>
      </w:r>
      <w:r w:rsidRPr="001D16BC">
        <w:rPr>
          <w:rFonts w:ascii="Book Antiqua" w:hAnsi="Book Antiqua"/>
        </w:rPr>
        <w:t>onetheless, as the name of the collection of papers</w:t>
      </w:r>
      <w:r>
        <w:rPr>
          <w:rFonts w:ascii="Book Antiqua" w:hAnsi="Book Antiqua"/>
        </w:rPr>
        <w:t xml:space="preserve"> of this period hints</w:t>
      </w:r>
      <w:r w:rsidRPr="001D16BC">
        <w:rPr>
          <w:rFonts w:ascii="Book Antiqua" w:hAnsi="Book Antiqua"/>
        </w:rPr>
        <w:t>, the whole work is meant to</w:t>
      </w:r>
      <w:r>
        <w:rPr>
          <w:rFonts w:ascii="Book Antiqua" w:hAnsi="Book Antiqua"/>
        </w:rPr>
        <w:t xml:space="preserve"> illustrate</w:t>
      </w:r>
      <w:r w:rsidRPr="001D16BC">
        <w:rPr>
          <w:rFonts w:ascii="Book Antiqua" w:hAnsi="Book Antiqua"/>
        </w:rPr>
        <w:t xml:space="preserve"> “the method of sc</w:t>
      </w:r>
      <w:r>
        <w:rPr>
          <w:rFonts w:ascii="Book Antiqua" w:hAnsi="Book Antiqua"/>
        </w:rPr>
        <w:t>ience”. Peirce</w:t>
      </w:r>
      <w:r w:rsidRPr="001D16BC">
        <w:rPr>
          <w:rFonts w:ascii="Book Antiqua" w:hAnsi="Book Antiqua"/>
        </w:rPr>
        <w:t xml:space="preserve"> was working </w:t>
      </w:r>
      <w:r>
        <w:rPr>
          <w:rFonts w:ascii="Book Antiqua" w:hAnsi="Book Antiqua"/>
        </w:rPr>
        <w:t>previously o</w:t>
      </w:r>
      <w:r w:rsidRPr="001D16BC">
        <w:rPr>
          <w:rFonts w:ascii="Book Antiqua" w:hAnsi="Book Antiqua"/>
        </w:rPr>
        <w:t xml:space="preserve">n a Treatise on logic that </w:t>
      </w:r>
      <w:r>
        <w:rPr>
          <w:rFonts w:ascii="Book Antiqua" w:hAnsi="Book Antiqua"/>
        </w:rPr>
        <w:t xml:space="preserve">was </w:t>
      </w:r>
      <w:r w:rsidRPr="001D16BC">
        <w:rPr>
          <w:rFonts w:ascii="Book Antiqua" w:hAnsi="Book Antiqua"/>
        </w:rPr>
        <w:t>never published</w:t>
      </w:r>
      <w:r>
        <w:rPr>
          <w:rFonts w:ascii="Book Antiqua" w:hAnsi="Book Antiqua"/>
        </w:rPr>
        <w:t>. These works can be situated around 1873 (see Hookway 1985, 42), and</w:t>
      </w:r>
      <w:r w:rsidRPr="001D16BC">
        <w:rPr>
          <w:rFonts w:ascii="Book Antiqua" w:hAnsi="Book Antiqua"/>
        </w:rPr>
        <w:t xml:space="preserve"> might ha</w:t>
      </w:r>
      <w:r>
        <w:rPr>
          <w:rFonts w:ascii="Book Antiqua" w:hAnsi="Book Antiqua"/>
        </w:rPr>
        <w:t>ve been an important influence o</w:t>
      </w:r>
      <w:r w:rsidRPr="001D16BC">
        <w:rPr>
          <w:rFonts w:ascii="Book Antiqua" w:hAnsi="Book Antiqua"/>
        </w:rPr>
        <w:t>n the more systema</w:t>
      </w:r>
      <w:r>
        <w:rPr>
          <w:rFonts w:ascii="Book Antiqua" w:hAnsi="Book Antiqua"/>
        </w:rPr>
        <w:t>tic worry about adding</w:t>
      </w:r>
      <w:r w:rsidRPr="001D16BC">
        <w:rPr>
          <w:rFonts w:ascii="Book Antiqua" w:hAnsi="Book Antiqua"/>
        </w:rPr>
        <w:t xml:space="preserve"> something beyond a purely logical grounding to the hypothesis of reality. The collection is an interesting combination of both logical a</w:t>
      </w:r>
      <w:r>
        <w:rPr>
          <w:rFonts w:ascii="Book Antiqua" w:hAnsi="Book Antiqua"/>
        </w:rPr>
        <w:t>nd epistemological insights. E</w:t>
      </w:r>
      <w:r w:rsidRPr="001D16BC">
        <w:rPr>
          <w:rFonts w:ascii="Book Antiqua" w:hAnsi="Book Antiqua"/>
        </w:rPr>
        <w:t xml:space="preserve">ven more interestingly, </w:t>
      </w:r>
      <w:r>
        <w:rPr>
          <w:rFonts w:ascii="Book Antiqua" w:hAnsi="Book Antiqua"/>
        </w:rPr>
        <w:t xml:space="preserve">the point of the </w:t>
      </w:r>
      <w:r>
        <w:rPr>
          <w:rFonts w:ascii="Book Antiqua" w:hAnsi="Book Antiqua"/>
          <w:i/>
          <w:iCs/>
        </w:rPr>
        <w:t xml:space="preserve">Illustrations </w:t>
      </w:r>
      <w:r>
        <w:rPr>
          <w:rFonts w:ascii="Book Antiqua" w:hAnsi="Book Antiqua"/>
        </w:rPr>
        <w:t>rests o</w:t>
      </w:r>
      <w:r w:rsidRPr="001D16BC">
        <w:rPr>
          <w:rFonts w:ascii="Book Antiqua" w:hAnsi="Book Antiqua"/>
        </w:rPr>
        <w:t xml:space="preserve">n a metaphysical claim about reality.  </w:t>
      </w:r>
    </w:p>
    <w:p w14:paraId="328F718F" w14:textId="77777777" w:rsidR="00597CB9" w:rsidRDefault="00597CB9" w:rsidP="004F278E">
      <w:pPr>
        <w:spacing w:line="360" w:lineRule="auto"/>
        <w:jc w:val="both"/>
        <w:rPr>
          <w:rFonts w:ascii="Book Antiqua" w:hAnsi="Book Antiqua"/>
        </w:rPr>
      </w:pPr>
      <w:r w:rsidRPr="001D16BC">
        <w:rPr>
          <w:rFonts w:ascii="Book Antiqua" w:hAnsi="Book Antiqua"/>
        </w:rPr>
        <w:t>In the previous chapter</w:t>
      </w:r>
      <w:r>
        <w:rPr>
          <w:rFonts w:ascii="Book Antiqua" w:hAnsi="Book Antiqua"/>
        </w:rPr>
        <w:t>,</w:t>
      </w:r>
      <w:r w:rsidRPr="001D16BC">
        <w:rPr>
          <w:rFonts w:ascii="Book Antiqua" w:hAnsi="Book Antiqua"/>
        </w:rPr>
        <w:t xml:space="preserve"> we observed that realism </w:t>
      </w:r>
      <w:r w:rsidR="004F278E">
        <w:rPr>
          <w:rFonts w:ascii="Book Antiqua" w:hAnsi="Book Antiqua"/>
        </w:rPr>
        <w:t xml:space="preserve">of universals </w:t>
      </w:r>
      <w:r w:rsidRPr="001D16BC">
        <w:rPr>
          <w:rFonts w:ascii="Book Antiqua" w:hAnsi="Book Antiqua"/>
        </w:rPr>
        <w:t>was a stance obtained</w:t>
      </w:r>
      <w:r w:rsidR="004F278E">
        <w:rPr>
          <w:rFonts w:ascii="Book Antiqua" w:hAnsi="Book Antiqua"/>
        </w:rPr>
        <w:t xml:space="preserve"> in accepting</w:t>
      </w:r>
      <w:r w:rsidRPr="001D16BC">
        <w:rPr>
          <w:rFonts w:ascii="Book Antiqua" w:hAnsi="Book Antiqua"/>
        </w:rPr>
        <w:t xml:space="preserve"> the objectivity needed to give sense to cognitions through signs</w:t>
      </w:r>
      <w:r w:rsidR="004F278E">
        <w:rPr>
          <w:rFonts w:ascii="Book Antiqua" w:hAnsi="Book Antiqua"/>
        </w:rPr>
        <w:t>, especially signs of recalcitrant properties</w:t>
      </w:r>
      <w:r w:rsidRPr="001D16BC">
        <w:rPr>
          <w:rFonts w:ascii="Book Antiqua" w:hAnsi="Book Antiqua"/>
        </w:rPr>
        <w:t>.</w:t>
      </w:r>
      <w:r>
        <w:rPr>
          <w:rFonts w:ascii="Book Antiqua" w:hAnsi="Book Antiqua"/>
        </w:rPr>
        <w:t xml:space="preserve"> In his </w:t>
      </w:r>
      <w:r>
        <w:rPr>
          <w:rFonts w:ascii="Book Antiqua" w:hAnsi="Book Antiqua"/>
          <w:i/>
          <w:iCs/>
        </w:rPr>
        <w:t xml:space="preserve">Berkeley Review, </w:t>
      </w:r>
      <w:r>
        <w:rPr>
          <w:rFonts w:ascii="Book Antiqua" w:hAnsi="Book Antiqua"/>
        </w:rPr>
        <w:t xml:space="preserve">Peirce developed a conception of reality that seemed to him </w:t>
      </w:r>
      <w:r>
        <w:rPr>
          <w:rFonts w:ascii="Book Antiqua" w:hAnsi="Book Antiqua"/>
          <w:i/>
          <w:iCs/>
        </w:rPr>
        <w:t xml:space="preserve">evident </w:t>
      </w:r>
      <w:r>
        <w:rPr>
          <w:rFonts w:ascii="Book Antiqua" w:hAnsi="Book Antiqua"/>
        </w:rPr>
        <w:t xml:space="preserve">from the fact of the convergence of opinion. A repetition of the claim found in the </w:t>
      </w:r>
      <w:r>
        <w:rPr>
          <w:rFonts w:ascii="Book Antiqua" w:hAnsi="Book Antiqua"/>
          <w:i/>
          <w:iCs/>
        </w:rPr>
        <w:t xml:space="preserve">Berkeley Review </w:t>
      </w:r>
      <w:r>
        <w:rPr>
          <w:rFonts w:ascii="Book Antiqua" w:hAnsi="Book Antiqua"/>
        </w:rPr>
        <w:t xml:space="preserve">testifies to that conviction: </w:t>
      </w:r>
    </w:p>
    <w:p w14:paraId="44044EB8" w14:textId="77777777" w:rsidR="00597CB9" w:rsidRPr="00560781" w:rsidRDefault="00597CB9" w:rsidP="00597CB9">
      <w:pPr>
        <w:spacing w:line="360" w:lineRule="auto"/>
        <w:ind w:left="720"/>
        <w:jc w:val="both"/>
        <w:rPr>
          <w:rFonts w:ascii="Book Antiqua" w:hAnsi="Book Antiqua"/>
        </w:rPr>
      </w:pPr>
      <w:r>
        <w:rPr>
          <w:rFonts w:ascii="Book Antiqua" w:hAnsi="Book Antiqua"/>
        </w:rPr>
        <w:t xml:space="preserve">…. To say that thought tends to come to a determinate </w:t>
      </w:r>
      <w:proofErr w:type="gramStart"/>
      <w:r>
        <w:rPr>
          <w:rFonts w:ascii="Book Antiqua" w:hAnsi="Book Antiqua"/>
        </w:rPr>
        <w:t>conclusion,</w:t>
      </w:r>
      <w:proofErr w:type="gramEnd"/>
      <w:r>
        <w:rPr>
          <w:rFonts w:ascii="Book Antiqua" w:hAnsi="Book Antiqua"/>
        </w:rPr>
        <w:t xml:space="preserve"> is to say that it tends to an end, is influenced by a </w:t>
      </w:r>
      <w:r>
        <w:rPr>
          <w:rFonts w:ascii="Book Antiqua" w:hAnsi="Book Antiqua"/>
          <w:i/>
          <w:iCs/>
        </w:rPr>
        <w:t>final cause</w:t>
      </w:r>
      <w:r>
        <w:rPr>
          <w:rFonts w:ascii="Book Antiqua" w:hAnsi="Book Antiqua"/>
        </w:rPr>
        <w:t xml:space="preserve">. The final cause, the ultimate opinion is independent of how you, I or any </w:t>
      </w:r>
      <w:proofErr w:type="gramStart"/>
      <w:r>
        <w:rPr>
          <w:rFonts w:ascii="Book Antiqua" w:hAnsi="Book Antiqua"/>
        </w:rPr>
        <w:t>number of men think</w:t>
      </w:r>
      <w:proofErr w:type="gramEnd"/>
      <w:r>
        <w:rPr>
          <w:rFonts w:ascii="Book Antiqua" w:hAnsi="Book Antiqua"/>
        </w:rPr>
        <w:t>. (MS 393, p.1)</w:t>
      </w:r>
    </w:p>
    <w:p w14:paraId="744CC587" w14:textId="77777777" w:rsidR="00597CB9" w:rsidRPr="001D16BC" w:rsidRDefault="00597CB9" w:rsidP="00597CB9">
      <w:pPr>
        <w:spacing w:line="360" w:lineRule="auto"/>
        <w:jc w:val="both"/>
        <w:rPr>
          <w:rFonts w:ascii="Book Antiqua" w:hAnsi="Book Antiqua"/>
        </w:rPr>
      </w:pPr>
      <w:r w:rsidRPr="001D16BC">
        <w:rPr>
          <w:rFonts w:ascii="Book Antiqua" w:hAnsi="Book Antiqua"/>
        </w:rPr>
        <w:lastRenderedPageBreak/>
        <w:t xml:space="preserve"> </w:t>
      </w:r>
      <w:r>
        <w:rPr>
          <w:rFonts w:ascii="Book Antiqua" w:hAnsi="Book Antiqua"/>
        </w:rPr>
        <w:t>Peirce was not entirely happy with</w:t>
      </w:r>
      <w:r w:rsidRPr="001D16BC">
        <w:rPr>
          <w:rFonts w:ascii="Book Antiqua" w:hAnsi="Book Antiqua"/>
        </w:rPr>
        <w:t xml:space="preserve"> </w:t>
      </w:r>
      <w:r>
        <w:rPr>
          <w:rFonts w:ascii="Book Antiqua" w:hAnsi="Book Antiqua"/>
        </w:rPr>
        <w:t>such a</w:t>
      </w:r>
      <w:r w:rsidRPr="001D16BC">
        <w:rPr>
          <w:rFonts w:ascii="Book Antiqua" w:hAnsi="Book Antiqua"/>
        </w:rPr>
        <w:t xml:space="preserve"> thin conception of reality; in </w:t>
      </w:r>
      <w:r>
        <w:rPr>
          <w:rFonts w:ascii="Book Antiqua" w:hAnsi="Book Antiqua"/>
        </w:rPr>
        <w:t>this chapter we will see a shift</w:t>
      </w:r>
      <w:r w:rsidRPr="001D16BC">
        <w:rPr>
          <w:rFonts w:ascii="Book Antiqua" w:hAnsi="Book Antiqua"/>
        </w:rPr>
        <w:t xml:space="preserve"> in the conception of reality</w:t>
      </w:r>
      <w:r>
        <w:rPr>
          <w:rFonts w:ascii="Book Antiqua" w:hAnsi="Book Antiqua"/>
        </w:rPr>
        <w:t xml:space="preserve"> as a </w:t>
      </w:r>
      <w:r>
        <w:rPr>
          <w:rFonts w:ascii="Book Antiqua" w:hAnsi="Book Antiqua"/>
          <w:i/>
          <w:iCs/>
        </w:rPr>
        <w:t xml:space="preserve">fated </w:t>
      </w:r>
      <w:r>
        <w:rPr>
          <w:rFonts w:ascii="Book Antiqua" w:hAnsi="Book Antiqua"/>
        </w:rPr>
        <w:t>agreement</w:t>
      </w:r>
      <w:r w:rsidRPr="001D16BC">
        <w:rPr>
          <w:rFonts w:ascii="Book Antiqua" w:hAnsi="Book Antiqua"/>
        </w:rPr>
        <w:t>. Reality will still depe</w:t>
      </w:r>
      <w:r>
        <w:rPr>
          <w:rFonts w:ascii="Book Antiqua" w:hAnsi="Book Antiqua"/>
        </w:rPr>
        <w:t xml:space="preserve">nd on a logical conception, </w:t>
      </w:r>
      <w:r w:rsidRPr="001D16BC">
        <w:rPr>
          <w:rFonts w:ascii="Book Antiqua" w:hAnsi="Book Antiqua"/>
        </w:rPr>
        <w:t>not as an assumption given in the norms of inquiry of the community, but as a pragmatically confirmed hypothesis</w:t>
      </w:r>
      <w:r>
        <w:rPr>
          <w:rFonts w:ascii="Book Antiqua" w:hAnsi="Book Antiqua"/>
        </w:rPr>
        <w:t xml:space="preserve"> that we are guaranteed to </w:t>
      </w:r>
      <w:r>
        <w:rPr>
          <w:rFonts w:ascii="Book Antiqua" w:hAnsi="Book Antiqua"/>
          <w:i/>
          <w:iCs/>
        </w:rPr>
        <w:t xml:space="preserve">hope </w:t>
      </w:r>
      <w:r>
        <w:rPr>
          <w:rFonts w:ascii="Book Antiqua" w:hAnsi="Book Antiqua"/>
        </w:rPr>
        <w:t>in virtue of those norms of inquiry</w:t>
      </w:r>
      <w:r w:rsidRPr="001D16BC">
        <w:rPr>
          <w:rFonts w:ascii="Book Antiqua" w:hAnsi="Book Antiqua"/>
        </w:rPr>
        <w:t>.</w:t>
      </w:r>
      <w:r>
        <w:rPr>
          <w:rFonts w:ascii="Book Antiqua" w:hAnsi="Book Antiqua"/>
        </w:rPr>
        <w:t xml:space="preserve"> Now, in order to understand this change in his</w:t>
      </w:r>
      <w:r w:rsidRPr="001D16BC">
        <w:rPr>
          <w:rFonts w:ascii="Book Antiqua" w:hAnsi="Book Antiqua"/>
        </w:rPr>
        <w:t xml:space="preserve"> perspective we need </w:t>
      </w:r>
      <w:r>
        <w:rPr>
          <w:rFonts w:ascii="Book Antiqua" w:hAnsi="Book Antiqua"/>
        </w:rPr>
        <w:t xml:space="preserve">to </w:t>
      </w:r>
      <w:r w:rsidRPr="001D16BC">
        <w:rPr>
          <w:rFonts w:ascii="Book Antiqua" w:hAnsi="Book Antiqua"/>
        </w:rPr>
        <w:t>make sense</w:t>
      </w:r>
      <w:r>
        <w:rPr>
          <w:rFonts w:ascii="Book Antiqua" w:hAnsi="Book Antiqua"/>
        </w:rPr>
        <w:t xml:space="preserve"> first</w:t>
      </w:r>
      <w:r w:rsidRPr="001D16BC">
        <w:rPr>
          <w:rFonts w:ascii="Book Antiqua" w:hAnsi="Book Antiqua"/>
        </w:rPr>
        <w:t xml:space="preserve"> of how a hypothesis can be confirmed or defended pragmat</w:t>
      </w:r>
      <w:r>
        <w:rPr>
          <w:rFonts w:ascii="Book Antiqua" w:hAnsi="Book Antiqua"/>
        </w:rPr>
        <w:t>ically. The task here will imply attention to</w:t>
      </w:r>
      <w:r w:rsidRPr="001D16BC">
        <w:rPr>
          <w:rFonts w:ascii="Book Antiqua" w:hAnsi="Book Antiqua"/>
        </w:rPr>
        <w:t xml:space="preserve"> the documents contained in the </w:t>
      </w:r>
      <w:r w:rsidRPr="001D16BC">
        <w:rPr>
          <w:rFonts w:ascii="Book Antiqua" w:hAnsi="Book Antiqua"/>
          <w:i/>
          <w:iCs/>
        </w:rPr>
        <w:t xml:space="preserve">Illustrations on the Logic of Science </w:t>
      </w:r>
      <w:r>
        <w:rPr>
          <w:rFonts w:ascii="Book Antiqua" w:hAnsi="Book Antiqua"/>
        </w:rPr>
        <w:t>series, produced</w:t>
      </w:r>
      <w:r w:rsidRPr="001D16BC">
        <w:rPr>
          <w:rFonts w:ascii="Book Antiqua" w:hAnsi="Book Antiqua"/>
        </w:rPr>
        <w:t xml:space="preserve"> </w:t>
      </w:r>
      <w:r>
        <w:rPr>
          <w:rFonts w:ascii="Book Antiqua" w:hAnsi="Book Antiqua"/>
        </w:rPr>
        <w:t>in the last two years of the 1870</w:t>
      </w:r>
      <w:r w:rsidRPr="001D16BC">
        <w:rPr>
          <w:rFonts w:ascii="Book Antiqua" w:hAnsi="Book Antiqua"/>
        </w:rPr>
        <w:t>s</w:t>
      </w:r>
      <w:r>
        <w:rPr>
          <w:rFonts w:ascii="Book Antiqua" w:hAnsi="Book Antiqua"/>
        </w:rPr>
        <w:t>. We are not only concerned</w:t>
      </w:r>
      <w:r w:rsidRPr="001D16BC">
        <w:rPr>
          <w:rFonts w:ascii="Book Antiqua" w:hAnsi="Book Antiqua"/>
        </w:rPr>
        <w:t xml:space="preserve"> with an exploration of a general realism, </w:t>
      </w:r>
      <w:r>
        <w:rPr>
          <w:rFonts w:ascii="Book Antiqua" w:hAnsi="Book Antiqua"/>
        </w:rPr>
        <w:t>but also in</w:t>
      </w:r>
      <w:r w:rsidRPr="001D16BC">
        <w:rPr>
          <w:rFonts w:ascii="Book Antiqua" w:hAnsi="Book Antiqua"/>
        </w:rPr>
        <w:t xml:space="preserve"> track</w:t>
      </w:r>
      <w:r>
        <w:rPr>
          <w:rFonts w:ascii="Book Antiqua" w:hAnsi="Book Antiqua"/>
        </w:rPr>
        <w:t>ing</w:t>
      </w:r>
      <w:r w:rsidRPr="001D16BC">
        <w:rPr>
          <w:rFonts w:ascii="Book Antiqua" w:hAnsi="Book Antiqua"/>
        </w:rPr>
        <w:t xml:space="preserve"> down what ideas about uni</w:t>
      </w:r>
      <w:r>
        <w:rPr>
          <w:rFonts w:ascii="Book Antiqua" w:hAnsi="Book Antiqua"/>
        </w:rPr>
        <w:t>versals were developing and why.</w:t>
      </w:r>
      <w:r w:rsidRPr="001D16BC">
        <w:rPr>
          <w:rFonts w:ascii="Book Antiqua" w:hAnsi="Book Antiqua"/>
        </w:rPr>
        <w:t xml:space="preserve"> </w:t>
      </w:r>
      <w:r>
        <w:rPr>
          <w:rFonts w:ascii="Book Antiqua" w:hAnsi="Book Antiqua"/>
        </w:rPr>
        <w:t>T</w:t>
      </w:r>
      <w:r w:rsidRPr="001D16BC">
        <w:rPr>
          <w:rFonts w:ascii="Book Antiqua" w:hAnsi="Book Antiqua"/>
        </w:rPr>
        <w:t>his will</w:t>
      </w:r>
      <w:r>
        <w:rPr>
          <w:rFonts w:ascii="Book Antiqua" w:hAnsi="Book Antiqua"/>
        </w:rPr>
        <w:t xml:space="preserve"> hopefully</w:t>
      </w:r>
      <w:r w:rsidRPr="001D16BC">
        <w:rPr>
          <w:rFonts w:ascii="Book Antiqua" w:hAnsi="Book Antiqua"/>
        </w:rPr>
        <w:t xml:space="preserve"> give us a general picture of how Peirce aimed for an even more substantive metaphysical conception of reality and generals. The following papers comprise the ‘Il</w:t>
      </w:r>
      <w:r>
        <w:rPr>
          <w:rFonts w:ascii="Book Antiqua" w:hAnsi="Book Antiqua"/>
        </w:rPr>
        <w:t>lustrations of the Logic of S</w:t>
      </w:r>
      <w:r w:rsidRPr="001D16BC">
        <w:rPr>
          <w:rFonts w:ascii="Book Antiqua" w:hAnsi="Book Antiqua"/>
        </w:rPr>
        <w:t>cience’ series:</w:t>
      </w:r>
    </w:p>
    <w:p w14:paraId="4042C055" w14:textId="77777777" w:rsidR="00597CB9" w:rsidRPr="001D16BC" w:rsidRDefault="00597CB9" w:rsidP="00597CB9">
      <w:pPr>
        <w:pStyle w:val="ListParagraph"/>
        <w:numPr>
          <w:ilvl w:val="0"/>
          <w:numId w:val="12"/>
        </w:numPr>
        <w:spacing w:after="200" w:line="360" w:lineRule="auto"/>
        <w:jc w:val="both"/>
        <w:rPr>
          <w:rFonts w:ascii="Book Antiqua" w:hAnsi="Book Antiqua"/>
          <w:sz w:val="22"/>
          <w:szCs w:val="22"/>
        </w:rPr>
      </w:pPr>
      <w:r>
        <w:rPr>
          <w:rFonts w:ascii="Book Antiqua" w:hAnsi="Book Antiqua"/>
          <w:sz w:val="22"/>
          <w:szCs w:val="22"/>
        </w:rPr>
        <w:t>‘The Fixation of Belief’</w:t>
      </w:r>
      <w:r w:rsidRPr="001D16BC">
        <w:rPr>
          <w:rFonts w:ascii="Book Antiqua" w:hAnsi="Book Antiqua"/>
          <w:sz w:val="22"/>
          <w:szCs w:val="22"/>
        </w:rPr>
        <w:t xml:space="preserve"> (henceforth ‘</w:t>
      </w:r>
      <w:r w:rsidRPr="001D16BC">
        <w:rPr>
          <w:rFonts w:ascii="Book Antiqua" w:hAnsi="Book Antiqua"/>
          <w:i/>
          <w:iCs/>
          <w:sz w:val="22"/>
          <w:szCs w:val="22"/>
        </w:rPr>
        <w:t>Fixation’</w:t>
      </w:r>
      <w:r w:rsidRPr="001D16BC">
        <w:rPr>
          <w:rFonts w:ascii="Book Antiqua" w:hAnsi="Book Antiqua"/>
          <w:sz w:val="22"/>
          <w:szCs w:val="22"/>
        </w:rPr>
        <w:t>), November 1877.</w:t>
      </w:r>
    </w:p>
    <w:p w14:paraId="5BD9531F" w14:textId="77777777" w:rsidR="00597CB9" w:rsidRPr="001D16BC" w:rsidRDefault="00597CB9" w:rsidP="004F278E">
      <w:pPr>
        <w:pStyle w:val="ListParagraph"/>
        <w:numPr>
          <w:ilvl w:val="0"/>
          <w:numId w:val="12"/>
        </w:numPr>
        <w:spacing w:after="200" w:line="360" w:lineRule="auto"/>
        <w:rPr>
          <w:rFonts w:ascii="Book Antiqua" w:hAnsi="Book Antiqua"/>
          <w:sz w:val="22"/>
          <w:szCs w:val="22"/>
        </w:rPr>
      </w:pPr>
      <w:r>
        <w:rPr>
          <w:rFonts w:ascii="Book Antiqua" w:hAnsi="Book Antiqua"/>
          <w:sz w:val="22"/>
          <w:szCs w:val="22"/>
        </w:rPr>
        <w:t>‘How to Make Our Ideas Clear’</w:t>
      </w:r>
      <w:r w:rsidRPr="001D16BC">
        <w:rPr>
          <w:rFonts w:ascii="Book Antiqua" w:hAnsi="Book Antiqua"/>
          <w:sz w:val="22"/>
          <w:szCs w:val="22"/>
        </w:rPr>
        <w:t xml:space="preserve"> (henceforth ‘</w:t>
      </w:r>
      <w:r w:rsidRPr="001D16BC">
        <w:rPr>
          <w:rFonts w:ascii="Book Antiqua" w:hAnsi="Book Antiqua"/>
          <w:i/>
          <w:iCs/>
          <w:sz w:val="22"/>
          <w:szCs w:val="22"/>
        </w:rPr>
        <w:t>How to Make</w:t>
      </w:r>
      <w:r w:rsidR="004F278E">
        <w:rPr>
          <w:rFonts w:ascii="Book Antiqua" w:hAnsi="Book Antiqua"/>
          <w:i/>
          <w:iCs/>
          <w:sz w:val="22"/>
          <w:szCs w:val="22"/>
        </w:rPr>
        <w:t>’</w:t>
      </w:r>
      <w:r w:rsidRPr="001D16BC">
        <w:rPr>
          <w:rFonts w:ascii="Book Antiqua" w:hAnsi="Book Antiqua"/>
          <w:sz w:val="22"/>
          <w:szCs w:val="22"/>
        </w:rPr>
        <w:t>) from January 1878.</w:t>
      </w:r>
    </w:p>
    <w:p w14:paraId="3B56A8B9" w14:textId="77777777" w:rsidR="00597CB9" w:rsidRPr="001D16BC" w:rsidRDefault="00597CB9" w:rsidP="00597CB9">
      <w:pPr>
        <w:pStyle w:val="ListParagraph"/>
        <w:numPr>
          <w:ilvl w:val="0"/>
          <w:numId w:val="12"/>
        </w:numPr>
        <w:spacing w:after="200" w:line="360" w:lineRule="auto"/>
        <w:rPr>
          <w:rFonts w:ascii="Book Antiqua" w:hAnsi="Book Antiqua"/>
          <w:sz w:val="22"/>
          <w:szCs w:val="22"/>
        </w:rPr>
      </w:pPr>
      <w:r>
        <w:rPr>
          <w:rFonts w:ascii="Book Antiqua" w:hAnsi="Book Antiqua"/>
          <w:sz w:val="22"/>
          <w:szCs w:val="22"/>
        </w:rPr>
        <w:t>‘The Doctrine of Chances’</w:t>
      </w:r>
      <w:r w:rsidRPr="001D16BC">
        <w:rPr>
          <w:rFonts w:ascii="Book Antiqua" w:hAnsi="Book Antiqua"/>
          <w:sz w:val="22"/>
          <w:szCs w:val="22"/>
        </w:rPr>
        <w:t xml:space="preserve"> March 1878.</w:t>
      </w:r>
    </w:p>
    <w:p w14:paraId="0693A098" w14:textId="77777777" w:rsidR="00597CB9" w:rsidRPr="001D16BC" w:rsidRDefault="00597CB9" w:rsidP="00597CB9">
      <w:pPr>
        <w:pStyle w:val="ListParagraph"/>
        <w:numPr>
          <w:ilvl w:val="0"/>
          <w:numId w:val="12"/>
        </w:numPr>
        <w:spacing w:after="200" w:line="360" w:lineRule="auto"/>
        <w:rPr>
          <w:rFonts w:ascii="Book Antiqua" w:hAnsi="Book Antiqua"/>
          <w:sz w:val="22"/>
          <w:szCs w:val="22"/>
        </w:rPr>
      </w:pPr>
      <w:r>
        <w:rPr>
          <w:rFonts w:ascii="Book Antiqua" w:hAnsi="Book Antiqua"/>
          <w:sz w:val="22"/>
          <w:szCs w:val="22"/>
        </w:rPr>
        <w:t>‘The Probability of Induction’</w:t>
      </w:r>
      <w:r w:rsidRPr="001D16BC">
        <w:rPr>
          <w:rFonts w:ascii="Book Antiqua" w:hAnsi="Book Antiqua"/>
          <w:sz w:val="22"/>
          <w:szCs w:val="22"/>
        </w:rPr>
        <w:t xml:space="preserve"> April 1878</w:t>
      </w:r>
    </w:p>
    <w:p w14:paraId="6884A375" w14:textId="77777777" w:rsidR="00597CB9" w:rsidRPr="001D16BC" w:rsidRDefault="00597CB9" w:rsidP="00597CB9">
      <w:pPr>
        <w:pStyle w:val="ListParagraph"/>
        <w:numPr>
          <w:ilvl w:val="0"/>
          <w:numId w:val="12"/>
        </w:numPr>
        <w:spacing w:after="200" w:line="360" w:lineRule="auto"/>
        <w:rPr>
          <w:rFonts w:ascii="Book Antiqua" w:hAnsi="Book Antiqua"/>
          <w:sz w:val="22"/>
          <w:szCs w:val="22"/>
        </w:rPr>
      </w:pPr>
      <w:r>
        <w:rPr>
          <w:rFonts w:ascii="Book Antiqua" w:hAnsi="Book Antiqua"/>
          <w:sz w:val="22"/>
          <w:szCs w:val="22"/>
        </w:rPr>
        <w:t>‘</w:t>
      </w:r>
      <w:r w:rsidRPr="001D16BC">
        <w:rPr>
          <w:rFonts w:ascii="Book Antiqua" w:hAnsi="Book Antiqua"/>
          <w:sz w:val="22"/>
          <w:szCs w:val="22"/>
        </w:rPr>
        <w:t>T</w:t>
      </w:r>
      <w:r>
        <w:rPr>
          <w:rFonts w:ascii="Book Antiqua" w:hAnsi="Book Antiqua"/>
          <w:sz w:val="22"/>
          <w:szCs w:val="22"/>
        </w:rPr>
        <w:t>he order of Nature’</w:t>
      </w:r>
      <w:r w:rsidRPr="001D16BC">
        <w:rPr>
          <w:rFonts w:ascii="Book Antiqua" w:hAnsi="Book Antiqua"/>
          <w:sz w:val="22"/>
          <w:szCs w:val="22"/>
        </w:rPr>
        <w:t xml:space="preserve"> June 1878.</w:t>
      </w:r>
    </w:p>
    <w:p w14:paraId="437FC134" w14:textId="77777777" w:rsidR="00597CB9" w:rsidRPr="001D16BC" w:rsidRDefault="00597CB9" w:rsidP="00597CB9">
      <w:pPr>
        <w:pStyle w:val="ListParagraph"/>
        <w:numPr>
          <w:ilvl w:val="0"/>
          <w:numId w:val="12"/>
        </w:numPr>
        <w:spacing w:after="200" w:line="360" w:lineRule="auto"/>
        <w:rPr>
          <w:rFonts w:ascii="Book Antiqua" w:hAnsi="Book Antiqua"/>
          <w:sz w:val="22"/>
          <w:szCs w:val="22"/>
        </w:rPr>
      </w:pPr>
      <w:r>
        <w:rPr>
          <w:rFonts w:ascii="Book Antiqua" w:hAnsi="Book Antiqua"/>
          <w:sz w:val="22"/>
          <w:szCs w:val="22"/>
        </w:rPr>
        <w:t>‘</w:t>
      </w:r>
      <w:r w:rsidRPr="001D16BC">
        <w:rPr>
          <w:rFonts w:ascii="Book Antiqua" w:hAnsi="Book Antiqua"/>
          <w:sz w:val="22"/>
          <w:szCs w:val="22"/>
        </w:rPr>
        <w:t>Dedu</w:t>
      </w:r>
      <w:r>
        <w:rPr>
          <w:rFonts w:ascii="Book Antiqua" w:hAnsi="Book Antiqua"/>
          <w:sz w:val="22"/>
          <w:szCs w:val="22"/>
        </w:rPr>
        <w:t>ction, Induction and Hypothesis’</w:t>
      </w:r>
      <w:r w:rsidRPr="001D16BC">
        <w:rPr>
          <w:rFonts w:ascii="Book Antiqua" w:hAnsi="Book Antiqua"/>
          <w:sz w:val="22"/>
          <w:szCs w:val="22"/>
        </w:rPr>
        <w:t xml:space="preserve"> August 1878.</w:t>
      </w:r>
    </w:p>
    <w:p w14:paraId="1723D1D8" w14:textId="77777777" w:rsidR="00597CB9" w:rsidRPr="001D16BC" w:rsidRDefault="00597CB9" w:rsidP="00597CB9">
      <w:pPr>
        <w:spacing w:line="360" w:lineRule="auto"/>
        <w:jc w:val="both"/>
        <w:rPr>
          <w:rFonts w:ascii="Book Antiqua" w:hAnsi="Book Antiqua"/>
        </w:rPr>
      </w:pPr>
      <w:r w:rsidRPr="001D16BC">
        <w:rPr>
          <w:rFonts w:ascii="Book Antiqua" w:hAnsi="Book Antiqua"/>
        </w:rPr>
        <w:t xml:space="preserve">It is important to notice </w:t>
      </w:r>
      <w:r>
        <w:rPr>
          <w:rFonts w:ascii="Book Antiqua" w:hAnsi="Book Antiqua"/>
        </w:rPr>
        <w:t xml:space="preserve">that two papers </w:t>
      </w:r>
      <w:r w:rsidRPr="001D16BC">
        <w:rPr>
          <w:rFonts w:ascii="Book Antiqua" w:hAnsi="Book Antiqua"/>
        </w:rPr>
        <w:t xml:space="preserve">stand </w:t>
      </w:r>
      <w:r>
        <w:rPr>
          <w:rFonts w:ascii="Book Antiqua" w:hAnsi="Book Antiqua"/>
        </w:rPr>
        <w:t xml:space="preserve">out in importance </w:t>
      </w:r>
      <w:r w:rsidRPr="001D16BC">
        <w:rPr>
          <w:rFonts w:ascii="Book Antiqua" w:hAnsi="Book Antiqua"/>
        </w:rPr>
        <w:t xml:space="preserve">from the rest: </w:t>
      </w:r>
      <w:r w:rsidRPr="001D16BC">
        <w:rPr>
          <w:rFonts w:ascii="Book Antiqua" w:hAnsi="Book Antiqua"/>
          <w:i/>
          <w:iCs/>
        </w:rPr>
        <w:t xml:space="preserve">Fixation </w:t>
      </w:r>
      <w:r w:rsidRPr="001D16BC">
        <w:rPr>
          <w:rFonts w:ascii="Book Antiqua" w:hAnsi="Book Antiqua"/>
        </w:rPr>
        <w:t xml:space="preserve">and </w:t>
      </w:r>
      <w:r w:rsidRPr="001D16BC">
        <w:rPr>
          <w:rFonts w:ascii="Book Antiqua" w:hAnsi="Book Antiqua"/>
          <w:i/>
          <w:iCs/>
        </w:rPr>
        <w:t xml:space="preserve">How to Make. </w:t>
      </w:r>
      <w:r w:rsidRPr="001D16BC">
        <w:rPr>
          <w:rFonts w:ascii="Book Antiqua" w:hAnsi="Book Antiqua"/>
        </w:rPr>
        <w:t xml:space="preserve">In </w:t>
      </w:r>
      <w:r w:rsidRPr="001D16BC">
        <w:rPr>
          <w:rFonts w:ascii="Book Antiqua" w:hAnsi="Book Antiqua"/>
          <w:i/>
          <w:iCs/>
        </w:rPr>
        <w:t>Fixation</w:t>
      </w:r>
      <w:r>
        <w:rPr>
          <w:rFonts w:ascii="Book Antiqua" w:hAnsi="Book Antiqua"/>
          <w:i/>
          <w:iCs/>
        </w:rPr>
        <w:t>,</w:t>
      </w:r>
      <w:r w:rsidRPr="001D16BC">
        <w:rPr>
          <w:rFonts w:ascii="Book Antiqua" w:hAnsi="Book Antiqua"/>
          <w:i/>
          <w:iCs/>
        </w:rPr>
        <w:t xml:space="preserve"> </w:t>
      </w:r>
      <w:r>
        <w:rPr>
          <w:rFonts w:ascii="Book Antiqua" w:hAnsi="Book Antiqua"/>
        </w:rPr>
        <w:t>Peirce put</w:t>
      </w:r>
      <w:r w:rsidRPr="001D16BC">
        <w:rPr>
          <w:rFonts w:ascii="Book Antiqua" w:hAnsi="Book Antiqua"/>
        </w:rPr>
        <w:t xml:space="preserve"> forward a first approach to his theory of inquiry and in </w:t>
      </w:r>
      <w:r w:rsidRPr="001D16BC">
        <w:rPr>
          <w:rFonts w:ascii="Book Antiqua" w:hAnsi="Book Antiqua"/>
          <w:i/>
          <w:iCs/>
        </w:rPr>
        <w:t>How to Make</w:t>
      </w:r>
      <w:r w:rsidRPr="001D16BC">
        <w:rPr>
          <w:rFonts w:ascii="Book Antiqua" w:hAnsi="Book Antiqua"/>
        </w:rPr>
        <w:t xml:space="preserve"> he introduce</w:t>
      </w:r>
      <w:r>
        <w:rPr>
          <w:rFonts w:ascii="Book Antiqua" w:hAnsi="Book Antiqua"/>
        </w:rPr>
        <w:t>d</w:t>
      </w:r>
      <w:r w:rsidRPr="001D16BC">
        <w:rPr>
          <w:rFonts w:ascii="Book Antiqua" w:hAnsi="Book Antiqua"/>
        </w:rPr>
        <w:t xml:space="preserve"> his theory of meaning.</w:t>
      </w:r>
      <w:r w:rsidRPr="001D16BC">
        <w:rPr>
          <w:rFonts w:ascii="Book Antiqua" w:hAnsi="Book Antiqua"/>
          <w:i/>
          <w:iCs/>
        </w:rPr>
        <w:t xml:space="preserve"> </w:t>
      </w:r>
      <w:r w:rsidRPr="001D16BC">
        <w:rPr>
          <w:rFonts w:ascii="Book Antiqua" w:hAnsi="Book Antiqua"/>
        </w:rPr>
        <w:t xml:space="preserve">We will see how </w:t>
      </w:r>
      <w:r w:rsidRPr="001D16BC">
        <w:rPr>
          <w:rFonts w:ascii="Book Antiqua" w:hAnsi="Book Antiqua"/>
          <w:i/>
          <w:iCs/>
        </w:rPr>
        <w:t xml:space="preserve">Fixation </w:t>
      </w:r>
      <w:r w:rsidRPr="001D16BC">
        <w:rPr>
          <w:rFonts w:ascii="Book Antiqua" w:hAnsi="Book Antiqua"/>
        </w:rPr>
        <w:t>takes us in</w:t>
      </w:r>
      <w:r>
        <w:rPr>
          <w:rFonts w:ascii="Book Antiqua" w:hAnsi="Book Antiqua"/>
        </w:rPr>
        <w:t>to</w:t>
      </w:r>
      <w:r w:rsidRPr="001D16BC">
        <w:rPr>
          <w:rFonts w:ascii="Book Antiqua" w:hAnsi="Book Antiqua"/>
        </w:rPr>
        <w:t xml:space="preserve"> a systematic study of the different ways of settling belief</w:t>
      </w:r>
      <w:r>
        <w:rPr>
          <w:rFonts w:ascii="Book Antiqua" w:hAnsi="Book Antiqua"/>
        </w:rPr>
        <w:t xml:space="preserve"> conceived as methods (although they should be, as Hookway affirms, better named as </w:t>
      </w:r>
      <w:r>
        <w:rPr>
          <w:rFonts w:ascii="Book Antiqua" w:hAnsi="Book Antiqua"/>
          <w:i/>
          <w:iCs/>
        </w:rPr>
        <w:t>epistemic characters</w:t>
      </w:r>
      <w:r>
        <w:rPr>
          <w:rFonts w:ascii="Book Antiqua" w:hAnsi="Book Antiqua"/>
        </w:rPr>
        <w:t>)</w:t>
      </w:r>
      <w:r w:rsidRPr="001D16BC">
        <w:rPr>
          <w:rFonts w:ascii="Book Antiqua" w:hAnsi="Book Antiqua"/>
        </w:rPr>
        <w:t>.</w:t>
      </w:r>
      <w:r>
        <w:rPr>
          <w:rFonts w:ascii="Book Antiqua" w:hAnsi="Book Antiqua"/>
        </w:rPr>
        <w:t xml:space="preserve"> A</w:t>
      </w:r>
      <w:r w:rsidRPr="001D16BC">
        <w:rPr>
          <w:rFonts w:ascii="Book Antiqua" w:hAnsi="Book Antiqua"/>
        </w:rPr>
        <w:t xml:space="preserve">ccording to Peirce and following the track of the last chapter, </w:t>
      </w:r>
      <w:r>
        <w:rPr>
          <w:rFonts w:ascii="Book Antiqua" w:hAnsi="Book Antiqua"/>
        </w:rPr>
        <w:t>s</w:t>
      </w:r>
      <w:r w:rsidRPr="001D16BC">
        <w:rPr>
          <w:rFonts w:ascii="Book Antiqua" w:hAnsi="Book Antiqua"/>
        </w:rPr>
        <w:t>ome of these methods are inspired in the nominalist conception of reality</w:t>
      </w:r>
      <w:r>
        <w:rPr>
          <w:rFonts w:ascii="Book Antiqua" w:hAnsi="Book Antiqua"/>
        </w:rPr>
        <w:t xml:space="preserve">; these methods, </w:t>
      </w:r>
      <w:r w:rsidRPr="001D16BC">
        <w:rPr>
          <w:rFonts w:ascii="Book Antiqua" w:hAnsi="Book Antiqua"/>
        </w:rPr>
        <w:t>therefore</w:t>
      </w:r>
      <w:r>
        <w:rPr>
          <w:rFonts w:ascii="Book Antiqua" w:hAnsi="Book Antiqua"/>
        </w:rPr>
        <w:t>,</w:t>
      </w:r>
      <w:r w:rsidRPr="001D16BC">
        <w:rPr>
          <w:rFonts w:ascii="Book Antiqua" w:hAnsi="Book Antiqua"/>
        </w:rPr>
        <w:t xml:space="preserve"> fail to give a successful </w:t>
      </w:r>
      <w:r>
        <w:rPr>
          <w:rFonts w:ascii="Book Antiqua" w:hAnsi="Book Antiqua"/>
        </w:rPr>
        <w:t xml:space="preserve">theory </w:t>
      </w:r>
      <w:r w:rsidRPr="001D16BC">
        <w:rPr>
          <w:rFonts w:ascii="Book Antiqua" w:hAnsi="Book Antiqua"/>
        </w:rPr>
        <w:t xml:space="preserve">of how we could have beliefs fixed in a rational and controlled </w:t>
      </w:r>
      <w:r>
        <w:rPr>
          <w:rFonts w:ascii="Book Antiqua" w:hAnsi="Book Antiqua"/>
        </w:rPr>
        <w:t xml:space="preserve">way. Peirce is also concerned with </w:t>
      </w:r>
      <w:r w:rsidRPr="001D16BC">
        <w:rPr>
          <w:rFonts w:ascii="Book Antiqua" w:hAnsi="Book Antiqua"/>
        </w:rPr>
        <w:t>giv</w:t>
      </w:r>
      <w:r>
        <w:rPr>
          <w:rFonts w:ascii="Book Antiqua" w:hAnsi="Book Antiqua"/>
        </w:rPr>
        <w:t>ing</w:t>
      </w:r>
      <w:r w:rsidRPr="001D16BC">
        <w:rPr>
          <w:rFonts w:ascii="Book Antiqua" w:hAnsi="Book Antiqua"/>
        </w:rPr>
        <w:t xml:space="preserve"> an account </w:t>
      </w:r>
      <w:r>
        <w:rPr>
          <w:rFonts w:ascii="Book Antiqua" w:hAnsi="Book Antiqua"/>
        </w:rPr>
        <w:t>of the justifications</w:t>
      </w:r>
      <w:r w:rsidRPr="001D16BC">
        <w:rPr>
          <w:rFonts w:ascii="Book Antiqua" w:hAnsi="Book Antiqua"/>
        </w:rPr>
        <w:t xml:space="preserve"> for the different met</w:t>
      </w:r>
      <w:r>
        <w:rPr>
          <w:rFonts w:ascii="Book Antiqua" w:hAnsi="Book Antiqua"/>
        </w:rPr>
        <w:t>hods of inquiry. These methods are considered as ways of fixing belief.</w:t>
      </w:r>
      <w:r w:rsidRPr="001D16BC">
        <w:rPr>
          <w:rFonts w:ascii="Book Antiqua" w:hAnsi="Book Antiqua"/>
        </w:rPr>
        <w:t xml:space="preserve"> </w:t>
      </w:r>
      <w:r>
        <w:rPr>
          <w:rFonts w:ascii="Book Antiqua" w:hAnsi="Book Antiqua"/>
        </w:rPr>
        <w:t>Peirce ga</w:t>
      </w:r>
      <w:r w:rsidRPr="001D16BC">
        <w:rPr>
          <w:rFonts w:ascii="Book Antiqua" w:hAnsi="Book Antiqua"/>
        </w:rPr>
        <w:t>ve us a clear understanding of what he recog</w:t>
      </w:r>
      <w:r>
        <w:rPr>
          <w:rFonts w:ascii="Book Antiqua" w:hAnsi="Book Antiqua"/>
        </w:rPr>
        <w:t>nises as the ‘method of science’:</w:t>
      </w:r>
      <w:r w:rsidRPr="001D16BC">
        <w:rPr>
          <w:rFonts w:ascii="Book Antiqua" w:hAnsi="Book Antiqua"/>
        </w:rPr>
        <w:t xml:space="preserve"> </w:t>
      </w:r>
      <w:r>
        <w:rPr>
          <w:rFonts w:ascii="Book Antiqua" w:hAnsi="Book Antiqua"/>
        </w:rPr>
        <w:t xml:space="preserve">This is </w:t>
      </w:r>
      <w:r w:rsidRPr="001D16BC">
        <w:rPr>
          <w:rFonts w:ascii="Book Antiqua" w:hAnsi="Book Antiqua"/>
        </w:rPr>
        <w:t xml:space="preserve">the only method based in observation, experimentation, and confirmation of hypothesis by a community of self-uninterested researchers. In </w:t>
      </w:r>
      <w:r w:rsidRPr="001D16BC">
        <w:rPr>
          <w:rFonts w:ascii="Book Antiqua" w:hAnsi="Book Antiqua"/>
          <w:i/>
          <w:iCs/>
        </w:rPr>
        <w:t>Fixation</w:t>
      </w:r>
      <w:r>
        <w:rPr>
          <w:rFonts w:ascii="Book Antiqua" w:hAnsi="Book Antiqua"/>
          <w:i/>
          <w:iCs/>
        </w:rPr>
        <w:t>,</w:t>
      </w:r>
      <w:r w:rsidRPr="001D16BC">
        <w:rPr>
          <w:rFonts w:ascii="Book Antiqua" w:hAnsi="Book Antiqua"/>
          <w:i/>
          <w:iCs/>
        </w:rPr>
        <w:t xml:space="preserve"> </w:t>
      </w:r>
      <w:r w:rsidRPr="001D16BC">
        <w:rPr>
          <w:rFonts w:ascii="Book Antiqua" w:hAnsi="Book Antiqua"/>
        </w:rPr>
        <w:t>Peirce establishe</w:t>
      </w:r>
      <w:r>
        <w:rPr>
          <w:rFonts w:ascii="Book Antiqua" w:hAnsi="Book Antiqua"/>
        </w:rPr>
        <w:t>d</w:t>
      </w:r>
      <w:r w:rsidRPr="001D16BC">
        <w:rPr>
          <w:rFonts w:ascii="Book Antiqua" w:hAnsi="Book Antiqua"/>
        </w:rPr>
        <w:t xml:space="preserve"> a programmatic and systematic ac</w:t>
      </w:r>
      <w:r>
        <w:rPr>
          <w:rFonts w:ascii="Book Antiqua" w:hAnsi="Book Antiqua"/>
        </w:rPr>
        <w:t>count of ‘Scientific Metaphysics’. Scientific Metaphysics is</w:t>
      </w:r>
      <w:r w:rsidRPr="001D16BC">
        <w:rPr>
          <w:rFonts w:ascii="Book Antiqua" w:hAnsi="Book Antiqua"/>
        </w:rPr>
        <w:t xml:space="preserve"> opposed, as we will see bel</w:t>
      </w:r>
      <w:r w:rsidR="004F278E">
        <w:rPr>
          <w:rFonts w:ascii="Book Antiqua" w:hAnsi="Book Antiqua"/>
        </w:rPr>
        <w:t>ow, to a priori metaphysics (synonymous to ‘</w:t>
      </w:r>
      <w:r w:rsidRPr="001D16BC">
        <w:rPr>
          <w:rFonts w:ascii="Book Antiqua" w:hAnsi="Book Antiqua"/>
        </w:rPr>
        <w:t>ontological metaphysics</w:t>
      </w:r>
      <w:r w:rsidR="004F278E">
        <w:rPr>
          <w:rFonts w:ascii="Book Antiqua" w:hAnsi="Book Antiqua"/>
        </w:rPr>
        <w:t>’</w:t>
      </w:r>
      <w:r w:rsidRPr="001D16BC">
        <w:rPr>
          <w:rFonts w:ascii="Book Antiqua" w:hAnsi="Book Antiqua"/>
        </w:rPr>
        <w:t>). He does not</w:t>
      </w:r>
      <w:r>
        <w:rPr>
          <w:rFonts w:ascii="Book Antiqua" w:hAnsi="Book Antiqua"/>
        </w:rPr>
        <w:t xml:space="preserve"> openly</w:t>
      </w:r>
      <w:r w:rsidRPr="001D16BC">
        <w:rPr>
          <w:rFonts w:ascii="Book Antiqua" w:hAnsi="Book Antiqua"/>
        </w:rPr>
        <w:t xml:space="preserve"> speak </w:t>
      </w:r>
      <w:r>
        <w:rPr>
          <w:rFonts w:ascii="Book Antiqua" w:hAnsi="Book Antiqua"/>
        </w:rPr>
        <w:t>of</w:t>
      </w:r>
      <w:r w:rsidRPr="001D16BC">
        <w:rPr>
          <w:rFonts w:ascii="Book Antiqua" w:hAnsi="Book Antiqua"/>
        </w:rPr>
        <w:t xml:space="preserve"> </w:t>
      </w:r>
      <w:r w:rsidRPr="001D16BC">
        <w:rPr>
          <w:rFonts w:ascii="Book Antiqua" w:hAnsi="Book Antiqua"/>
        </w:rPr>
        <w:lastRenderedPageBreak/>
        <w:t>pragmatism yet, but as we will see</w:t>
      </w:r>
      <w:r>
        <w:rPr>
          <w:rFonts w:ascii="Book Antiqua" w:hAnsi="Book Antiqua"/>
        </w:rPr>
        <w:t xml:space="preserve"> below, this is the first theory </w:t>
      </w:r>
      <w:r w:rsidRPr="001D16BC">
        <w:rPr>
          <w:rFonts w:ascii="Book Antiqua" w:hAnsi="Book Antiqua"/>
        </w:rPr>
        <w:t xml:space="preserve">of inquiry that goes </w:t>
      </w:r>
      <w:r>
        <w:rPr>
          <w:rFonts w:ascii="Book Antiqua" w:hAnsi="Book Antiqua"/>
        </w:rPr>
        <w:t xml:space="preserve">hand in hand with pragmatism. This same theory is a requisite in </w:t>
      </w:r>
      <w:r w:rsidRPr="001D16BC">
        <w:rPr>
          <w:rFonts w:ascii="Book Antiqua" w:hAnsi="Book Antiqua"/>
        </w:rPr>
        <w:t xml:space="preserve">his paper in the theory of meaning, i.e., </w:t>
      </w:r>
      <w:r w:rsidRPr="001D16BC">
        <w:rPr>
          <w:rFonts w:ascii="Book Antiqua" w:hAnsi="Book Antiqua"/>
          <w:i/>
          <w:iCs/>
        </w:rPr>
        <w:t>How to Make</w:t>
      </w:r>
      <w:r w:rsidRPr="001D16BC">
        <w:rPr>
          <w:rFonts w:ascii="Book Antiqua" w:hAnsi="Book Antiqua"/>
        </w:rPr>
        <w:t xml:space="preserve">. </w:t>
      </w:r>
    </w:p>
    <w:p w14:paraId="5435F8CD" w14:textId="77777777" w:rsidR="00597CB9" w:rsidRPr="001D16BC" w:rsidRDefault="00597CB9" w:rsidP="00BF69BC">
      <w:pPr>
        <w:spacing w:line="360" w:lineRule="auto"/>
        <w:jc w:val="both"/>
        <w:rPr>
          <w:rFonts w:ascii="Book Antiqua" w:hAnsi="Book Antiqua"/>
        </w:rPr>
      </w:pPr>
      <w:r w:rsidRPr="001D16BC">
        <w:rPr>
          <w:rFonts w:ascii="Book Antiqua" w:hAnsi="Book Antiqua"/>
        </w:rPr>
        <w:t xml:space="preserve">In </w:t>
      </w:r>
      <w:r w:rsidRPr="001D16BC">
        <w:rPr>
          <w:rFonts w:ascii="Book Antiqua" w:hAnsi="Book Antiqua"/>
          <w:i/>
          <w:iCs/>
        </w:rPr>
        <w:t>How to Make</w:t>
      </w:r>
      <w:r>
        <w:rPr>
          <w:rFonts w:ascii="Book Antiqua" w:hAnsi="Book Antiqua"/>
          <w:i/>
          <w:iCs/>
        </w:rPr>
        <w:t>,</w:t>
      </w:r>
      <w:r w:rsidRPr="001D16BC">
        <w:rPr>
          <w:rFonts w:ascii="Book Antiqua" w:hAnsi="Book Antiqua"/>
          <w:i/>
          <w:iCs/>
        </w:rPr>
        <w:t xml:space="preserve"> </w:t>
      </w:r>
      <w:r w:rsidRPr="001D16BC">
        <w:rPr>
          <w:rFonts w:ascii="Book Antiqua" w:hAnsi="Book Antiqua"/>
        </w:rPr>
        <w:t xml:space="preserve">Peirce expresses </w:t>
      </w:r>
      <w:r>
        <w:rPr>
          <w:rFonts w:ascii="Book Antiqua" w:hAnsi="Book Antiqua"/>
        </w:rPr>
        <w:t xml:space="preserve">some </w:t>
      </w:r>
      <w:r w:rsidR="00BF69BC">
        <w:rPr>
          <w:rFonts w:ascii="Book Antiqua" w:hAnsi="Book Antiqua"/>
        </w:rPr>
        <w:t xml:space="preserve">startling </w:t>
      </w:r>
      <w:r>
        <w:rPr>
          <w:rFonts w:ascii="Book Antiqua" w:hAnsi="Book Antiqua"/>
        </w:rPr>
        <w:t>claims about truth: F</w:t>
      </w:r>
      <w:r w:rsidRPr="001D16BC">
        <w:rPr>
          <w:rFonts w:ascii="Book Antiqua" w:hAnsi="Book Antiqua"/>
        </w:rPr>
        <w:t xml:space="preserve">or example, that the true opinion is one which is </w:t>
      </w:r>
      <w:r w:rsidRPr="001D16BC">
        <w:rPr>
          <w:rFonts w:ascii="Book Antiqua" w:hAnsi="Book Antiqua"/>
          <w:i/>
          <w:iCs/>
        </w:rPr>
        <w:t xml:space="preserve">fated </w:t>
      </w:r>
      <w:r w:rsidRPr="001D16BC">
        <w:rPr>
          <w:rFonts w:ascii="Book Antiqua" w:hAnsi="Book Antiqua"/>
        </w:rPr>
        <w:t>to consensus</w:t>
      </w:r>
      <w:r w:rsidR="00BF69BC">
        <w:rPr>
          <w:rFonts w:ascii="Book Antiqua" w:hAnsi="Book Antiqua"/>
        </w:rPr>
        <w:t>.</w:t>
      </w:r>
      <w:r w:rsidRPr="001D16BC">
        <w:rPr>
          <w:rFonts w:ascii="Book Antiqua" w:hAnsi="Book Antiqua"/>
        </w:rPr>
        <w:t xml:space="preserve"> </w:t>
      </w:r>
      <w:r>
        <w:rPr>
          <w:rFonts w:ascii="Book Antiqua" w:hAnsi="Book Antiqua"/>
        </w:rPr>
        <w:t>However,</w:t>
      </w:r>
      <w:r w:rsidR="00BF69BC">
        <w:rPr>
          <w:rFonts w:ascii="Book Antiqua" w:hAnsi="Book Antiqua"/>
        </w:rPr>
        <w:t xml:space="preserve"> in spite of claims like the latter,</w:t>
      </w:r>
      <w:r w:rsidRPr="001D16BC">
        <w:rPr>
          <w:rFonts w:ascii="Book Antiqua" w:hAnsi="Book Antiqua"/>
        </w:rPr>
        <w:t xml:space="preserve"> </w:t>
      </w:r>
      <w:r>
        <w:rPr>
          <w:rFonts w:ascii="Book Antiqua" w:hAnsi="Book Antiqua"/>
        </w:rPr>
        <w:t xml:space="preserve">as noted above, one </w:t>
      </w:r>
      <w:r w:rsidR="00BF69BC">
        <w:rPr>
          <w:rFonts w:ascii="Book Antiqua" w:hAnsi="Book Antiqua"/>
        </w:rPr>
        <w:t>of his</w:t>
      </w:r>
      <w:r>
        <w:rPr>
          <w:rFonts w:ascii="Book Antiqua" w:hAnsi="Book Antiqua"/>
        </w:rPr>
        <w:t xml:space="preserve"> pressing</w:t>
      </w:r>
      <w:r w:rsidRPr="001D16BC">
        <w:rPr>
          <w:rFonts w:ascii="Book Antiqua" w:hAnsi="Book Antiqua"/>
        </w:rPr>
        <w:t xml:space="preserve"> concerns </w:t>
      </w:r>
      <w:r w:rsidR="00BF69BC">
        <w:rPr>
          <w:rFonts w:ascii="Book Antiqua" w:hAnsi="Book Antiqua"/>
        </w:rPr>
        <w:t>involved</w:t>
      </w:r>
      <w:r>
        <w:rPr>
          <w:rFonts w:ascii="Book Antiqua" w:hAnsi="Book Antiqua"/>
        </w:rPr>
        <w:t xml:space="preserve"> overcoming</w:t>
      </w:r>
      <w:r w:rsidRPr="001D16BC">
        <w:rPr>
          <w:rFonts w:ascii="Book Antiqua" w:hAnsi="Book Antiqua"/>
        </w:rPr>
        <w:t xml:space="preserve"> the objection of relativism </w:t>
      </w:r>
      <w:r w:rsidR="00BF69BC">
        <w:rPr>
          <w:rFonts w:ascii="Book Antiqua" w:hAnsi="Book Antiqua"/>
        </w:rPr>
        <w:t>supposed</w:t>
      </w:r>
      <w:r w:rsidRPr="001D16BC">
        <w:rPr>
          <w:rFonts w:ascii="Book Antiqua" w:hAnsi="Book Antiqua"/>
        </w:rPr>
        <w:t xml:space="preserve"> in the concept of ‘consensus’</w:t>
      </w:r>
      <w:r>
        <w:rPr>
          <w:rFonts w:ascii="Book Antiqua" w:hAnsi="Book Antiqua"/>
        </w:rPr>
        <w:t>. Peirce intended</w:t>
      </w:r>
      <w:r w:rsidRPr="001D16BC">
        <w:rPr>
          <w:rFonts w:ascii="Book Antiqua" w:hAnsi="Book Antiqua"/>
        </w:rPr>
        <w:t xml:space="preserve"> to ground the final opinion in reality</w:t>
      </w:r>
      <w:r>
        <w:rPr>
          <w:rFonts w:ascii="Book Antiqua" w:hAnsi="Book Antiqua"/>
        </w:rPr>
        <w:t xml:space="preserve"> rather than in consensus;</w:t>
      </w:r>
      <w:r w:rsidRPr="001D16BC">
        <w:rPr>
          <w:rFonts w:ascii="Book Antiqua" w:hAnsi="Book Antiqua"/>
        </w:rPr>
        <w:t xml:space="preserve"> </w:t>
      </w:r>
      <w:r>
        <w:rPr>
          <w:rFonts w:ascii="Book Antiqua" w:hAnsi="Book Antiqua"/>
        </w:rPr>
        <w:t>the</w:t>
      </w:r>
      <w:r w:rsidRPr="001D16BC">
        <w:rPr>
          <w:rFonts w:ascii="Book Antiqua" w:hAnsi="Book Antiqua"/>
        </w:rPr>
        <w:t xml:space="preserve"> means of</w:t>
      </w:r>
      <w:r>
        <w:rPr>
          <w:rFonts w:ascii="Book Antiqua" w:hAnsi="Book Antiqua"/>
        </w:rPr>
        <w:t xml:space="preserve"> doing this is the development of an</w:t>
      </w:r>
      <w:r w:rsidRPr="001D16BC">
        <w:rPr>
          <w:rFonts w:ascii="Book Antiqua" w:hAnsi="Book Antiqua"/>
        </w:rPr>
        <w:t xml:space="preserve"> account of ‘convergence’. As for the concept of ‘convergence’ we will review it in more careful terms </w:t>
      </w:r>
      <w:r>
        <w:rPr>
          <w:rFonts w:ascii="Book Antiqua" w:hAnsi="Book Antiqua"/>
        </w:rPr>
        <w:t xml:space="preserve">than </w:t>
      </w:r>
      <w:r w:rsidRPr="001D16BC">
        <w:rPr>
          <w:rFonts w:ascii="Book Antiqua" w:hAnsi="Book Antiqua"/>
        </w:rPr>
        <w:t xml:space="preserve">those used in the </w:t>
      </w:r>
      <w:r>
        <w:rPr>
          <w:rFonts w:ascii="Book Antiqua" w:hAnsi="Book Antiqua"/>
        </w:rPr>
        <w:t>series of papers mentioned in Chapter Two</w:t>
      </w:r>
      <w:r w:rsidRPr="001D16BC">
        <w:rPr>
          <w:rFonts w:ascii="Book Antiqua" w:hAnsi="Book Antiqua"/>
        </w:rPr>
        <w:t xml:space="preserve">: </w:t>
      </w:r>
      <w:r>
        <w:rPr>
          <w:rFonts w:ascii="Book Antiqua" w:hAnsi="Book Antiqua"/>
        </w:rPr>
        <w:t xml:space="preserve">in this period, </w:t>
      </w:r>
      <w:r w:rsidRPr="001D16BC">
        <w:rPr>
          <w:rFonts w:ascii="Book Antiqua" w:hAnsi="Book Antiqua"/>
        </w:rPr>
        <w:t>there is less talk about ‘cognition’ and mor</w:t>
      </w:r>
      <w:r>
        <w:rPr>
          <w:rFonts w:ascii="Book Antiqua" w:hAnsi="Book Antiqua"/>
        </w:rPr>
        <w:t>e about ‘belief’,</w:t>
      </w:r>
      <w:r w:rsidRPr="001D16BC">
        <w:rPr>
          <w:rFonts w:ascii="Book Antiqua" w:hAnsi="Book Antiqua"/>
        </w:rPr>
        <w:t xml:space="preserve"> less concerns about the errors of Cartesian epistemology and </w:t>
      </w:r>
      <w:r w:rsidR="00BF69BC">
        <w:rPr>
          <w:rFonts w:ascii="Book Antiqua" w:hAnsi="Book Antiqua"/>
        </w:rPr>
        <w:t xml:space="preserve">its </w:t>
      </w:r>
      <w:r w:rsidRPr="001D16BC">
        <w:rPr>
          <w:rFonts w:ascii="Book Antiqua" w:hAnsi="Book Antiqua"/>
        </w:rPr>
        <w:t>related doctrines</w:t>
      </w:r>
      <w:r w:rsidR="00BF69BC">
        <w:rPr>
          <w:rFonts w:ascii="Book Antiqua" w:hAnsi="Book Antiqua"/>
        </w:rPr>
        <w:t>,</w:t>
      </w:r>
      <w:r w:rsidRPr="001D16BC">
        <w:rPr>
          <w:rFonts w:ascii="Book Antiqua" w:hAnsi="Book Antiqua"/>
        </w:rPr>
        <w:t xml:space="preserve"> and more </w:t>
      </w:r>
      <w:r>
        <w:rPr>
          <w:rFonts w:ascii="Book Antiqua" w:hAnsi="Book Antiqua"/>
        </w:rPr>
        <w:t>attention to</w:t>
      </w:r>
      <w:r w:rsidRPr="001D16BC">
        <w:rPr>
          <w:rFonts w:ascii="Book Antiqua" w:hAnsi="Book Antiqua"/>
        </w:rPr>
        <w:t xml:space="preserve"> a pragmatic clarification of the concepts of reality and truth. </w:t>
      </w:r>
    </w:p>
    <w:p w14:paraId="3596A631" w14:textId="77777777" w:rsidR="00597CB9" w:rsidRPr="00D75549" w:rsidRDefault="00597CB9" w:rsidP="00BC419B">
      <w:pPr>
        <w:spacing w:line="360" w:lineRule="auto"/>
        <w:jc w:val="both"/>
        <w:rPr>
          <w:rFonts w:ascii="Book Antiqua" w:hAnsi="Book Antiqua"/>
        </w:rPr>
      </w:pPr>
      <w:r>
        <w:rPr>
          <w:rFonts w:ascii="Book Antiqua" w:hAnsi="Book Antiqua"/>
        </w:rPr>
        <w:t>Peirce attempted</w:t>
      </w:r>
      <w:r w:rsidRPr="001D16BC">
        <w:rPr>
          <w:rFonts w:ascii="Book Antiqua" w:hAnsi="Book Antiqua"/>
        </w:rPr>
        <w:t xml:space="preserve"> an investigation into the different ways of </w:t>
      </w:r>
      <w:r w:rsidR="00BC419B">
        <w:rPr>
          <w:rFonts w:ascii="Book Antiqua" w:hAnsi="Book Antiqua"/>
        </w:rPr>
        <w:t xml:space="preserve">accomplish </w:t>
      </w:r>
      <w:r w:rsidRPr="001D16BC">
        <w:rPr>
          <w:rFonts w:ascii="Book Antiqua" w:hAnsi="Book Antiqua"/>
        </w:rPr>
        <w:t>belief fixation</w:t>
      </w:r>
      <w:r>
        <w:rPr>
          <w:rFonts w:ascii="Book Antiqua" w:hAnsi="Book Antiqua"/>
        </w:rPr>
        <w:t>; by doing this, he mad</w:t>
      </w:r>
      <w:r w:rsidRPr="001D16BC">
        <w:rPr>
          <w:rFonts w:ascii="Book Antiqua" w:hAnsi="Book Antiqua"/>
        </w:rPr>
        <w:t>e sense of the logical ways to do t</w:t>
      </w:r>
      <w:r>
        <w:rPr>
          <w:rFonts w:ascii="Book Antiqua" w:hAnsi="Book Antiqua"/>
        </w:rPr>
        <w:t>his: the logical task derives from the</w:t>
      </w:r>
      <w:r w:rsidRPr="001D16BC">
        <w:rPr>
          <w:rFonts w:ascii="Book Antiqua" w:hAnsi="Book Antiqua"/>
        </w:rPr>
        <w:t xml:space="preserve"> discover</w:t>
      </w:r>
      <w:r>
        <w:rPr>
          <w:rFonts w:ascii="Book Antiqua" w:hAnsi="Book Antiqua"/>
        </w:rPr>
        <w:t>y of</w:t>
      </w:r>
      <w:r w:rsidRPr="001D16BC">
        <w:rPr>
          <w:rFonts w:ascii="Book Antiqua" w:hAnsi="Book Antiqua"/>
        </w:rPr>
        <w:t xml:space="preserve"> the right method</w:t>
      </w:r>
      <w:r>
        <w:rPr>
          <w:rFonts w:ascii="Book Antiqua" w:hAnsi="Book Antiqua"/>
        </w:rPr>
        <w:t xml:space="preserve"> and epistemic character </w:t>
      </w:r>
      <w:r w:rsidRPr="001D16BC">
        <w:rPr>
          <w:rFonts w:ascii="Book Antiqua" w:hAnsi="Book Antiqua"/>
        </w:rPr>
        <w:t xml:space="preserve">involved in the </w:t>
      </w:r>
      <w:r>
        <w:rPr>
          <w:rFonts w:ascii="Book Antiqua" w:hAnsi="Book Antiqua"/>
        </w:rPr>
        <w:t>‘</w:t>
      </w:r>
      <w:r w:rsidRPr="001D16BC">
        <w:rPr>
          <w:rFonts w:ascii="Book Antiqua" w:hAnsi="Book Antiqua"/>
        </w:rPr>
        <w:t>method of science</w:t>
      </w:r>
      <w:r>
        <w:rPr>
          <w:rFonts w:ascii="Book Antiqua" w:hAnsi="Book Antiqua"/>
        </w:rPr>
        <w:t>’. Peirce was concerned with</w:t>
      </w:r>
      <w:r w:rsidRPr="001D16BC">
        <w:rPr>
          <w:rFonts w:ascii="Book Antiqua" w:hAnsi="Book Antiqua"/>
        </w:rPr>
        <w:t xml:space="preserve"> the norms of inquir</w:t>
      </w:r>
      <w:r>
        <w:rPr>
          <w:rFonts w:ascii="Book Antiqua" w:hAnsi="Book Antiqua"/>
        </w:rPr>
        <w:t>y that govern logic and thought in general. This concern applied</w:t>
      </w:r>
      <w:r w:rsidRPr="001D16BC">
        <w:rPr>
          <w:rFonts w:ascii="Book Antiqua" w:hAnsi="Book Antiqua"/>
        </w:rPr>
        <w:t xml:space="preserve"> not only to particular logical systems. In other words, he </w:t>
      </w:r>
      <w:r>
        <w:rPr>
          <w:rFonts w:ascii="Book Antiqua" w:hAnsi="Book Antiqua"/>
        </w:rPr>
        <w:t>was</w:t>
      </w:r>
      <w:r w:rsidRPr="001D16BC">
        <w:rPr>
          <w:rFonts w:ascii="Book Antiqua" w:hAnsi="Book Antiqua"/>
        </w:rPr>
        <w:t xml:space="preserve"> trying to discover the </w:t>
      </w:r>
      <w:r w:rsidR="00BC419B">
        <w:rPr>
          <w:rFonts w:ascii="Book Antiqua" w:hAnsi="Book Antiqua"/>
          <w:i/>
          <w:iCs/>
        </w:rPr>
        <w:t>Logica U</w:t>
      </w:r>
      <w:r w:rsidRPr="001D16BC">
        <w:rPr>
          <w:rFonts w:ascii="Book Antiqua" w:hAnsi="Book Antiqua"/>
          <w:i/>
          <w:iCs/>
        </w:rPr>
        <w:t xml:space="preserve">tens </w:t>
      </w:r>
      <w:r w:rsidRPr="001D16BC">
        <w:rPr>
          <w:rFonts w:ascii="Book Antiqua" w:hAnsi="Book Antiqua"/>
        </w:rPr>
        <w:t xml:space="preserve">involved </w:t>
      </w:r>
      <w:r>
        <w:rPr>
          <w:rFonts w:ascii="Book Antiqua" w:hAnsi="Book Antiqua"/>
        </w:rPr>
        <w:t xml:space="preserve">in </w:t>
      </w:r>
      <w:r w:rsidR="00BC419B">
        <w:rPr>
          <w:rFonts w:ascii="Book Antiqua" w:hAnsi="Book Antiqua"/>
        </w:rPr>
        <w:t>thought. That sense of logic: ‘Logica Utens’</w:t>
      </w:r>
      <w:r>
        <w:rPr>
          <w:rFonts w:ascii="Book Antiqua" w:hAnsi="Book Antiqua"/>
        </w:rPr>
        <w:t xml:space="preserve"> is </w:t>
      </w:r>
      <w:r w:rsidRPr="001D16BC">
        <w:rPr>
          <w:rFonts w:ascii="Book Antiqua" w:hAnsi="Book Antiqua"/>
        </w:rPr>
        <w:t>regulative and strong enough to warrant belief as fixed rationally.</w:t>
      </w:r>
      <w:r>
        <w:rPr>
          <w:rFonts w:ascii="Book Antiqua" w:hAnsi="Book Antiqua"/>
        </w:rPr>
        <w:t xml:space="preserve"> Borrowing the scholastic terminology, possibly leading back to Avicenna, Aquinas and Scotus, Peirce often contrasts </w:t>
      </w:r>
      <w:r>
        <w:rPr>
          <w:rFonts w:ascii="Book Antiqua" w:hAnsi="Book Antiqua"/>
          <w:i/>
          <w:iCs/>
        </w:rPr>
        <w:t xml:space="preserve">Logica Utens </w:t>
      </w:r>
      <w:r>
        <w:rPr>
          <w:rFonts w:ascii="Book Antiqua" w:hAnsi="Book Antiqua"/>
        </w:rPr>
        <w:t xml:space="preserve">and </w:t>
      </w:r>
      <w:r>
        <w:rPr>
          <w:rFonts w:ascii="Book Antiqua" w:hAnsi="Book Antiqua"/>
          <w:i/>
          <w:iCs/>
        </w:rPr>
        <w:t>Logica Docens</w:t>
      </w:r>
      <w:r>
        <w:rPr>
          <w:rFonts w:ascii="Book Antiqua" w:hAnsi="Book Antiqua"/>
        </w:rPr>
        <w:t xml:space="preserve">. On the one hand, </w:t>
      </w:r>
      <w:r>
        <w:rPr>
          <w:rFonts w:ascii="Book Antiqua" w:hAnsi="Book Antiqua"/>
          <w:i/>
          <w:iCs/>
        </w:rPr>
        <w:t>Logica Utens</w:t>
      </w:r>
      <w:r>
        <w:rPr>
          <w:rFonts w:ascii="Book Antiqua" w:hAnsi="Book Antiqua"/>
        </w:rPr>
        <w:t xml:space="preserve"> refers to the standards “employed in the evaluation and control of deliberation of reasoning” (Hookway 1985, 43). On the other hand, </w:t>
      </w:r>
      <w:r>
        <w:rPr>
          <w:rFonts w:ascii="Book Antiqua" w:hAnsi="Book Antiqua"/>
          <w:i/>
          <w:iCs/>
        </w:rPr>
        <w:t xml:space="preserve">Logica Docens </w:t>
      </w:r>
      <w:r>
        <w:rPr>
          <w:rFonts w:ascii="Book Antiqua" w:hAnsi="Book Antiqua"/>
        </w:rPr>
        <w:t xml:space="preserve">represents the theories articulated by the logicians in concrete systems of an axiomatic nature. </w:t>
      </w:r>
    </w:p>
    <w:p w14:paraId="6F7277D8" w14:textId="77777777" w:rsidR="00597CB9" w:rsidRPr="001D16BC" w:rsidRDefault="00597CB9" w:rsidP="00597CB9">
      <w:pPr>
        <w:spacing w:line="360" w:lineRule="auto"/>
        <w:jc w:val="both"/>
        <w:rPr>
          <w:rFonts w:ascii="Book Antiqua" w:hAnsi="Book Antiqua"/>
        </w:rPr>
      </w:pPr>
      <w:r w:rsidRPr="001D16BC">
        <w:rPr>
          <w:rFonts w:ascii="Book Antiqua" w:hAnsi="Book Antiqua"/>
        </w:rPr>
        <w:t xml:space="preserve">The account of truth </w:t>
      </w:r>
      <w:r>
        <w:rPr>
          <w:rFonts w:ascii="Book Antiqua" w:hAnsi="Book Antiqua"/>
        </w:rPr>
        <w:t>present in</w:t>
      </w:r>
      <w:r w:rsidRPr="001D16BC">
        <w:rPr>
          <w:rFonts w:ascii="Book Antiqua" w:hAnsi="Book Antiqua"/>
        </w:rPr>
        <w:t xml:space="preserve"> these papers is still one that speaks about the ‘</w:t>
      </w:r>
      <w:r>
        <w:rPr>
          <w:rFonts w:ascii="Book Antiqua" w:hAnsi="Book Antiqua"/>
        </w:rPr>
        <w:t>final opinion’ in which all who</w:t>
      </w:r>
      <w:r w:rsidRPr="001D16BC">
        <w:rPr>
          <w:rFonts w:ascii="Book Antiqua" w:hAnsi="Book Antiqua"/>
        </w:rPr>
        <w:t xml:space="preserve"> investigate will </w:t>
      </w:r>
      <w:r>
        <w:rPr>
          <w:rFonts w:ascii="Book Antiqua" w:hAnsi="Book Antiqua"/>
        </w:rPr>
        <w:t xml:space="preserve">be </w:t>
      </w:r>
      <w:r>
        <w:rPr>
          <w:rFonts w:ascii="Book Antiqua" w:hAnsi="Book Antiqua"/>
          <w:i/>
          <w:iCs/>
        </w:rPr>
        <w:t xml:space="preserve">fated </w:t>
      </w:r>
      <w:r>
        <w:rPr>
          <w:rFonts w:ascii="Book Antiqua" w:hAnsi="Book Antiqua"/>
        </w:rPr>
        <w:t xml:space="preserve">to </w:t>
      </w:r>
      <w:r w:rsidRPr="001D16BC">
        <w:rPr>
          <w:rFonts w:ascii="Book Antiqua" w:hAnsi="Book Antiqua"/>
        </w:rPr>
        <w:t>converge. However, although truth is indeed regarded as the end of inqui</w:t>
      </w:r>
      <w:r>
        <w:rPr>
          <w:rFonts w:ascii="Book Antiqua" w:hAnsi="Book Antiqua"/>
        </w:rPr>
        <w:t>ry, it is not clear if the word ‘</w:t>
      </w:r>
      <w:r w:rsidRPr="001D16BC">
        <w:rPr>
          <w:rFonts w:ascii="Book Antiqua" w:hAnsi="Book Antiqua"/>
        </w:rPr>
        <w:t>end</w:t>
      </w:r>
      <w:r>
        <w:rPr>
          <w:rFonts w:ascii="Book Antiqua" w:hAnsi="Book Antiqua"/>
        </w:rPr>
        <w:t>’</w:t>
      </w:r>
      <w:r w:rsidRPr="001D16BC">
        <w:rPr>
          <w:rFonts w:ascii="Book Antiqua" w:hAnsi="Book Antiqua"/>
        </w:rPr>
        <w:t xml:space="preserve"> here means a concrete complete </w:t>
      </w:r>
      <w:r>
        <w:rPr>
          <w:rFonts w:ascii="Book Antiqua" w:hAnsi="Book Antiqua"/>
        </w:rPr>
        <w:t xml:space="preserve">set of propositions, as opposed to </w:t>
      </w:r>
      <w:r w:rsidRPr="001D16BC">
        <w:rPr>
          <w:rFonts w:ascii="Book Antiqua" w:hAnsi="Book Antiqua"/>
        </w:rPr>
        <w:t>a</w:t>
      </w:r>
      <w:r>
        <w:rPr>
          <w:rFonts w:ascii="Book Antiqua" w:hAnsi="Book Antiqua"/>
        </w:rPr>
        <w:t>n ideal but still vague limit;</w:t>
      </w:r>
      <w:r w:rsidRPr="001D16BC">
        <w:rPr>
          <w:rFonts w:ascii="Book Antiqua" w:hAnsi="Book Antiqua"/>
        </w:rPr>
        <w:t xml:space="preserve"> a limit towards which opinions will tend to gravitate if self-controlled inquiry were to be carried out. </w:t>
      </w:r>
      <w:r>
        <w:rPr>
          <w:rFonts w:ascii="Book Antiqua" w:hAnsi="Book Antiqua"/>
        </w:rPr>
        <w:t xml:space="preserve">I will defend the latter as the correct interpretation. </w:t>
      </w:r>
      <w:r w:rsidRPr="001D16BC">
        <w:rPr>
          <w:rFonts w:ascii="Book Antiqua" w:hAnsi="Book Antiqua"/>
        </w:rPr>
        <w:t>Peirce’s critics tend</w:t>
      </w:r>
      <w:r>
        <w:rPr>
          <w:rFonts w:ascii="Book Antiqua" w:hAnsi="Book Antiqua"/>
        </w:rPr>
        <w:t xml:space="preserve"> to interpret in the former way:</w:t>
      </w:r>
      <w:r w:rsidRPr="001D16BC">
        <w:rPr>
          <w:rFonts w:ascii="Book Antiqua" w:hAnsi="Book Antiqua"/>
        </w:rPr>
        <w:t xml:space="preserve"> as though he proposed a constitutive interpretation of truth in which the final opinion </w:t>
      </w:r>
      <w:r w:rsidRPr="001D16BC">
        <w:rPr>
          <w:rFonts w:ascii="Book Antiqua" w:hAnsi="Book Antiqua"/>
        </w:rPr>
        <w:lastRenderedPageBreak/>
        <w:t>is a co</w:t>
      </w:r>
      <w:r>
        <w:rPr>
          <w:rFonts w:ascii="Book Antiqua" w:hAnsi="Book Antiqua"/>
        </w:rPr>
        <w:t>ncrete particular proposition. Against the common reading, I believe that Peirce</w:t>
      </w:r>
      <w:r w:rsidRPr="001D16BC">
        <w:rPr>
          <w:rFonts w:ascii="Book Antiqua" w:hAnsi="Book Antiqua"/>
        </w:rPr>
        <w:t xml:space="preserve"> was setting a pragmatic clarification of truth</w:t>
      </w:r>
      <w:r>
        <w:rPr>
          <w:rFonts w:ascii="Book Antiqua" w:hAnsi="Book Antiqua"/>
        </w:rPr>
        <w:t>.</w:t>
      </w:r>
      <w:r w:rsidRPr="001D16BC">
        <w:rPr>
          <w:rFonts w:ascii="Book Antiqua" w:hAnsi="Book Antiqua"/>
        </w:rPr>
        <w:t xml:space="preserve"> </w:t>
      </w:r>
      <w:r>
        <w:rPr>
          <w:rFonts w:ascii="Book Antiqua" w:hAnsi="Book Antiqua"/>
        </w:rPr>
        <w:t>Peirce’s vocabulary of ‘clarification’ opposes the interpretation of truth as a single individual proposition that would push truth to nominalistic theorising</w:t>
      </w:r>
      <w:r w:rsidRPr="001D16BC">
        <w:rPr>
          <w:rFonts w:ascii="Book Antiqua" w:hAnsi="Book Antiqua"/>
        </w:rPr>
        <w:t xml:space="preserve">. Cheryl Misak, talking about Peirce’s account of truth says: </w:t>
      </w:r>
    </w:p>
    <w:p w14:paraId="156C95B4" w14:textId="77777777" w:rsidR="00597CB9" w:rsidRPr="001D16BC" w:rsidRDefault="00597CB9" w:rsidP="00597CB9">
      <w:pPr>
        <w:spacing w:line="360" w:lineRule="auto"/>
        <w:ind w:left="720"/>
        <w:jc w:val="both"/>
        <w:rPr>
          <w:rFonts w:ascii="Book Antiqua" w:hAnsi="Book Antiqua"/>
        </w:rPr>
      </w:pPr>
      <w:r w:rsidRPr="001D16BC">
        <w:rPr>
          <w:rFonts w:ascii="Book Antiqua" w:hAnsi="Book Antiqua"/>
        </w:rPr>
        <w:t xml:space="preserve">…Peirce answers ‘yes’, but argues that such methods are in fact unable to settle belief permanently… the only method that is able to result in true beliefs is the method that, prima facie, we want to affirm –the method of science and reasoning. That is, true beliefs are not ‘merely’ going to be permanently settled upon. They would in fact be settled in a way </w:t>
      </w:r>
      <w:r>
        <w:rPr>
          <w:rFonts w:ascii="Book Antiqua" w:hAnsi="Book Antiqua"/>
        </w:rPr>
        <w:t>which we all think is admirable</w:t>
      </w:r>
      <w:r w:rsidRPr="001D16BC">
        <w:rPr>
          <w:rFonts w:ascii="Book Antiqua" w:hAnsi="Book Antiqua"/>
        </w:rPr>
        <w:t xml:space="preserve"> (</w:t>
      </w:r>
      <w:r w:rsidR="00BC419B">
        <w:rPr>
          <w:rFonts w:ascii="Book Antiqua" w:hAnsi="Book Antiqua"/>
        </w:rPr>
        <w:t xml:space="preserve">Misak </w:t>
      </w:r>
      <w:r w:rsidRPr="001D16BC">
        <w:rPr>
          <w:rFonts w:ascii="Book Antiqua" w:hAnsi="Book Antiqua"/>
        </w:rPr>
        <w:t>2004, 56)</w:t>
      </w:r>
    </w:p>
    <w:p w14:paraId="01B7D42A" w14:textId="77777777" w:rsidR="00597CB9" w:rsidRPr="001D16BC" w:rsidRDefault="0051747D" w:rsidP="00597CB9">
      <w:pPr>
        <w:spacing w:line="360" w:lineRule="auto"/>
        <w:jc w:val="both"/>
        <w:rPr>
          <w:rFonts w:ascii="Book Antiqua" w:hAnsi="Book Antiqua"/>
        </w:rPr>
      </w:pPr>
      <w:r>
        <w:rPr>
          <w:rFonts w:ascii="Book Antiqua" w:hAnsi="Book Antiqua"/>
        </w:rPr>
        <w:t>In talking about the big picture of these works</w:t>
      </w:r>
      <w:r w:rsidR="00597CB9" w:rsidRPr="001D16BC">
        <w:rPr>
          <w:rFonts w:ascii="Book Antiqua" w:hAnsi="Book Antiqua"/>
        </w:rPr>
        <w:t xml:space="preserve">, there are some characters that distinguish this new series of the </w:t>
      </w:r>
      <w:r w:rsidR="00BC419B">
        <w:rPr>
          <w:rFonts w:ascii="Book Antiqua" w:hAnsi="Book Antiqua"/>
          <w:i/>
          <w:iCs/>
        </w:rPr>
        <w:t>Illustrations on the Logic of S</w:t>
      </w:r>
      <w:r w:rsidR="00597CB9" w:rsidRPr="001D16BC">
        <w:rPr>
          <w:rFonts w:ascii="Book Antiqua" w:hAnsi="Book Antiqua"/>
          <w:i/>
          <w:iCs/>
        </w:rPr>
        <w:t>cience</w:t>
      </w:r>
      <w:r w:rsidR="00597CB9" w:rsidRPr="001D16BC">
        <w:rPr>
          <w:rFonts w:ascii="Book Antiqua" w:hAnsi="Book Antiqua"/>
        </w:rPr>
        <w:t xml:space="preserve"> </w:t>
      </w:r>
      <w:r w:rsidR="00597CB9">
        <w:rPr>
          <w:rFonts w:ascii="Book Antiqua" w:hAnsi="Book Antiqua"/>
        </w:rPr>
        <w:t>from previous works. These</w:t>
      </w:r>
      <w:r w:rsidR="00597CB9" w:rsidRPr="001D16BC">
        <w:rPr>
          <w:rFonts w:ascii="Book Antiqua" w:hAnsi="Book Antiqua"/>
        </w:rPr>
        <w:t xml:space="preserve"> might be understood better by the distinctions advanced in </w:t>
      </w:r>
      <w:r w:rsidR="00597CB9">
        <w:rPr>
          <w:rFonts w:ascii="Book Antiqua" w:hAnsi="Book Antiqua"/>
        </w:rPr>
        <w:t xml:space="preserve">the articles themselves. One </w:t>
      </w:r>
      <w:r>
        <w:rPr>
          <w:rFonts w:ascii="Book Antiqua" w:hAnsi="Book Antiqua"/>
        </w:rPr>
        <w:t xml:space="preserve">feature </w:t>
      </w:r>
      <w:r w:rsidR="00597CB9">
        <w:rPr>
          <w:rFonts w:ascii="Book Antiqua" w:hAnsi="Book Antiqua"/>
        </w:rPr>
        <w:t>worthy of attention is</w:t>
      </w:r>
      <w:r w:rsidR="00597CB9" w:rsidRPr="001D16BC">
        <w:rPr>
          <w:rFonts w:ascii="Book Antiqua" w:hAnsi="Book Antiqua"/>
        </w:rPr>
        <w:t xml:space="preserve"> the distinction between observation and reasoning. Reasoning is characterised</w:t>
      </w:r>
      <w:r w:rsidR="007B598E">
        <w:rPr>
          <w:rFonts w:ascii="Book Antiqua" w:hAnsi="Book Antiqua"/>
        </w:rPr>
        <w:t xml:space="preserve"> as controlled deliberation, its</w:t>
      </w:r>
      <w:r w:rsidR="00597CB9" w:rsidRPr="001D16BC">
        <w:rPr>
          <w:rFonts w:ascii="Book Antiqua" w:hAnsi="Book Antiqua"/>
        </w:rPr>
        <w:t xml:space="preserve"> perceptual input is meant to be monitored by deliberation carrying out the results of observation.</w:t>
      </w:r>
    </w:p>
    <w:p w14:paraId="04530476" w14:textId="77777777" w:rsidR="00597CB9" w:rsidRPr="001D16BC" w:rsidRDefault="00597CB9" w:rsidP="00597CB9">
      <w:pPr>
        <w:spacing w:line="360" w:lineRule="auto"/>
        <w:ind w:left="720"/>
        <w:jc w:val="both"/>
        <w:rPr>
          <w:rFonts w:ascii="Book Antiqua" w:hAnsi="Book Antiqua"/>
        </w:rPr>
      </w:pPr>
      <w:r>
        <w:rPr>
          <w:rFonts w:ascii="Book Antiqua" w:hAnsi="Book Antiqua"/>
        </w:rPr>
        <w:t xml:space="preserve"> </w:t>
      </w:r>
      <w:r w:rsidRPr="001D16BC">
        <w:rPr>
          <w:rFonts w:ascii="Book Antiqua" w:hAnsi="Book Antiqua"/>
        </w:rPr>
        <w:t xml:space="preserve">Perceptual input provides part of an account of how our opinions are constrained by reality; and a practice of deliberate reasoning provides a focus for the evaluation and justification of methods. (Hookway 1985, p.43) </w:t>
      </w:r>
    </w:p>
    <w:p w14:paraId="7FDED4FE" w14:textId="77777777" w:rsidR="00597CB9" w:rsidRPr="001D16BC" w:rsidRDefault="00597CB9" w:rsidP="007B598E">
      <w:pPr>
        <w:spacing w:line="360" w:lineRule="auto"/>
        <w:jc w:val="both"/>
        <w:rPr>
          <w:rFonts w:ascii="Book Antiqua" w:hAnsi="Book Antiqua"/>
        </w:rPr>
      </w:pPr>
      <w:r w:rsidRPr="001D16BC">
        <w:rPr>
          <w:rFonts w:ascii="Book Antiqua" w:hAnsi="Book Antiqua"/>
        </w:rPr>
        <w:t xml:space="preserve">The importance of this distinction lies in our capacity to not confuse different qualities: </w:t>
      </w:r>
      <w:r w:rsidR="0051747D">
        <w:rPr>
          <w:rFonts w:ascii="Book Antiqua" w:hAnsi="Book Antiqua"/>
        </w:rPr>
        <w:t xml:space="preserve">both </w:t>
      </w:r>
      <w:r w:rsidRPr="001D16BC">
        <w:rPr>
          <w:rFonts w:ascii="Book Antiqua" w:hAnsi="Book Antiqua"/>
        </w:rPr>
        <w:t>perception and observa</w:t>
      </w:r>
      <w:r>
        <w:rPr>
          <w:rFonts w:ascii="Book Antiqua" w:hAnsi="Book Antiqua"/>
        </w:rPr>
        <w:t>tion are pervaded by inferences</w:t>
      </w:r>
      <w:r w:rsidR="007B598E">
        <w:rPr>
          <w:rFonts w:ascii="Book Antiqua" w:hAnsi="Book Antiqua"/>
        </w:rPr>
        <w:t>; reasoning receives input, but also exerts an influence in what we sense</w:t>
      </w:r>
      <w:r>
        <w:rPr>
          <w:rFonts w:ascii="Book Antiqua" w:hAnsi="Book Antiqua"/>
        </w:rPr>
        <w:t>. I</w:t>
      </w:r>
      <w:r w:rsidRPr="001D16BC">
        <w:rPr>
          <w:rFonts w:ascii="Book Antiqua" w:hAnsi="Book Antiqua"/>
        </w:rPr>
        <w:t>n a way</w:t>
      </w:r>
      <w:r>
        <w:rPr>
          <w:rFonts w:ascii="Book Antiqua" w:hAnsi="Book Antiqua"/>
        </w:rPr>
        <w:t>,</w:t>
      </w:r>
      <w:r w:rsidRPr="001D16BC">
        <w:rPr>
          <w:rFonts w:ascii="Book Antiqua" w:hAnsi="Book Antiqua"/>
        </w:rPr>
        <w:t xml:space="preserve"> this is a natural distinction that results from a negation of f</w:t>
      </w:r>
      <w:r>
        <w:rPr>
          <w:rFonts w:ascii="Book Antiqua" w:hAnsi="Book Antiqua"/>
        </w:rPr>
        <w:t>o</w:t>
      </w:r>
      <w:r w:rsidRPr="001D16BC">
        <w:rPr>
          <w:rFonts w:ascii="Book Antiqua" w:hAnsi="Book Antiqua"/>
        </w:rPr>
        <w:t>undational intuitions</w:t>
      </w:r>
      <w:r>
        <w:rPr>
          <w:rFonts w:ascii="Book Antiqua" w:hAnsi="Book Antiqua"/>
        </w:rPr>
        <w:t>,</w:t>
      </w:r>
      <w:r w:rsidRPr="001D16BC">
        <w:rPr>
          <w:rFonts w:ascii="Book Antiqua" w:hAnsi="Book Antiqua"/>
        </w:rPr>
        <w:t xml:space="preserve"> </w:t>
      </w:r>
      <w:r>
        <w:rPr>
          <w:rFonts w:ascii="Book Antiqua" w:hAnsi="Book Antiqua"/>
        </w:rPr>
        <w:t>addressed</w:t>
      </w:r>
      <w:r w:rsidRPr="001D16BC">
        <w:rPr>
          <w:rFonts w:ascii="Book Antiqua" w:hAnsi="Book Antiqua"/>
        </w:rPr>
        <w:t xml:space="preserve"> in the previous series of papers</w:t>
      </w:r>
      <w:r>
        <w:rPr>
          <w:rFonts w:ascii="Book Antiqua" w:hAnsi="Book Antiqua"/>
        </w:rPr>
        <w:t xml:space="preserve"> (The </w:t>
      </w:r>
      <w:r>
        <w:rPr>
          <w:rFonts w:ascii="Book Antiqua" w:hAnsi="Book Antiqua"/>
          <w:i/>
          <w:iCs/>
        </w:rPr>
        <w:t xml:space="preserve">Journal of Speculative Philosophy </w:t>
      </w:r>
      <w:r>
        <w:rPr>
          <w:rFonts w:ascii="Book Antiqua" w:hAnsi="Book Antiqua"/>
        </w:rPr>
        <w:t>series)</w:t>
      </w:r>
      <w:r w:rsidR="007B598E">
        <w:rPr>
          <w:rFonts w:ascii="Book Antiqua" w:hAnsi="Book Antiqua"/>
        </w:rPr>
        <w:t xml:space="preserve">: reasoning does not work with foundational blocks; it rather interacts with our perceptual capacities. </w:t>
      </w:r>
      <w:r w:rsidR="007F103F">
        <w:rPr>
          <w:rFonts w:ascii="Book Antiqua" w:hAnsi="Book Antiqua"/>
        </w:rPr>
        <w:t xml:space="preserve">The interactions of reasoning and observation find harmony in the concept of ‘convergence’ analysed below. </w:t>
      </w:r>
    </w:p>
    <w:p w14:paraId="229E18F7" w14:textId="77777777" w:rsidR="00597CB9" w:rsidRPr="001D16BC" w:rsidRDefault="00597CB9" w:rsidP="007F103F">
      <w:pPr>
        <w:spacing w:line="360" w:lineRule="auto"/>
        <w:jc w:val="both"/>
        <w:rPr>
          <w:rFonts w:ascii="Book Antiqua" w:hAnsi="Book Antiqua"/>
        </w:rPr>
      </w:pPr>
      <w:r>
        <w:rPr>
          <w:rFonts w:ascii="Book Antiqua" w:hAnsi="Book Antiqua"/>
        </w:rPr>
        <w:t>There is</w:t>
      </w:r>
      <w:r w:rsidRPr="001D16BC">
        <w:rPr>
          <w:rFonts w:ascii="Book Antiqua" w:hAnsi="Book Antiqua"/>
        </w:rPr>
        <w:t xml:space="preserve"> </w:t>
      </w:r>
      <w:r>
        <w:rPr>
          <w:rFonts w:ascii="Book Antiqua" w:hAnsi="Book Antiqua"/>
        </w:rPr>
        <w:t>a further</w:t>
      </w:r>
      <w:r w:rsidRPr="001D16BC">
        <w:rPr>
          <w:rFonts w:ascii="Book Antiqua" w:hAnsi="Book Antiqua"/>
        </w:rPr>
        <w:t xml:space="preserve"> distinction</w:t>
      </w:r>
      <w:r>
        <w:rPr>
          <w:rFonts w:ascii="Book Antiqua" w:hAnsi="Book Antiqua"/>
        </w:rPr>
        <w:t xml:space="preserve"> present in the works of this period: probably dating</w:t>
      </w:r>
      <w:r w:rsidRPr="001D16BC">
        <w:rPr>
          <w:rFonts w:ascii="Book Antiqua" w:hAnsi="Book Antiqua"/>
        </w:rPr>
        <w:t xml:space="preserve"> back to the years of the unpublished book of logic</w:t>
      </w:r>
      <w:r w:rsidR="007B598E">
        <w:rPr>
          <w:rFonts w:ascii="Book Antiqua" w:hAnsi="Book Antiqua"/>
        </w:rPr>
        <w:t>. This</w:t>
      </w:r>
      <w:r>
        <w:rPr>
          <w:rFonts w:ascii="Book Antiqua" w:hAnsi="Book Antiqua"/>
        </w:rPr>
        <w:t xml:space="preserve"> distinction divides two aspects of logic as a result of the</w:t>
      </w:r>
      <w:r w:rsidRPr="001D16BC">
        <w:rPr>
          <w:rFonts w:ascii="Book Antiqua" w:hAnsi="Book Antiqua"/>
        </w:rPr>
        <w:t xml:space="preserve"> intense study he </w:t>
      </w:r>
      <w:r>
        <w:rPr>
          <w:rFonts w:ascii="Book Antiqua" w:hAnsi="Book Antiqua"/>
        </w:rPr>
        <w:t>carried in the medieval logicians. This is the</w:t>
      </w:r>
      <w:r w:rsidRPr="001D16BC">
        <w:rPr>
          <w:rFonts w:ascii="Book Antiqua" w:hAnsi="Book Antiqua"/>
        </w:rPr>
        <w:t xml:space="preserve"> aforementioned distinction between </w:t>
      </w:r>
      <w:r w:rsidRPr="001D16BC">
        <w:rPr>
          <w:rFonts w:ascii="Book Antiqua" w:hAnsi="Book Antiqua"/>
          <w:i/>
          <w:iCs/>
        </w:rPr>
        <w:t xml:space="preserve">Logica Utens </w:t>
      </w:r>
      <w:r w:rsidRPr="001D16BC">
        <w:rPr>
          <w:rFonts w:ascii="Book Antiqua" w:hAnsi="Book Antiqua"/>
        </w:rPr>
        <w:t xml:space="preserve">and </w:t>
      </w:r>
      <w:r w:rsidRPr="001D16BC">
        <w:rPr>
          <w:rFonts w:ascii="Book Antiqua" w:hAnsi="Book Antiqua"/>
          <w:i/>
          <w:iCs/>
        </w:rPr>
        <w:t>Logica docens</w:t>
      </w:r>
      <w:r w:rsidRPr="001D16BC">
        <w:rPr>
          <w:rFonts w:ascii="Book Antiqua" w:hAnsi="Book Antiqua"/>
        </w:rPr>
        <w:t xml:space="preserve">. Both characterisations of logic are concerned with the standards in the evaluation and control of reasoning.  As the reader might </w:t>
      </w:r>
      <w:r>
        <w:rPr>
          <w:rFonts w:ascii="Book Antiqua" w:hAnsi="Book Antiqua"/>
        </w:rPr>
        <w:t xml:space="preserve">identify from the </w:t>
      </w:r>
      <w:r w:rsidRPr="001D16BC">
        <w:rPr>
          <w:rFonts w:ascii="Book Antiqua" w:hAnsi="Book Antiqua"/>
        </w:rPr>
        <w:t>Latin</w:t>
      </w:r>
      <w:r>
        <w:rPr>
          <w:rFonts w:ascii="Book Antiqua" w:hAnsi="Book Antiqua"/>
        </w:rPr>
        <w:t xml:space="preserve"> etymology,</w:t>
      </w:r>
      <w:r w:rsidRPr="001D16BC">
        <w:rPr>
          <w:rFonts w:ascii="Book Antiqua" w:hAnsi="Book Antiqua"/>
        </w:rPr>
        <w:t xml:space="preserve"> the former means “the logic we use” and the latter </w:t>
      </w:r>
      <w:r w:rsidRPr="001D16BC">
        <w:rPr>
          <w:rFonts w:ascii="Book Antiqua" w:hAnsi="Book Antiqua"/>
        </w:rPr>
        <w:lastRenderedPageBreak/>
        <w:t>means “the logic we teach.” Following Susan Haack, though, I offer a more technical sense</w:t>
      </w:r>
      <w:r>
        <w:rPr>
          <w:rFonts w:ascii="Book Antiqua" w:hAnsi="Book Antiqua"/>
        </w:rPr>
        <w:t xml:space="preserve"> of the distinction</w:t>
      </w:r>
      <w:r w:rsidRPr="001D16BC">
        <w:rPr>
          <w:rFonts w:ascii="Book Antiqua" w:hAnsi="Book Antiqua"/>
        </w:rPr>
        <w:t xml:space="preserve">. </w:t>
      </w:r>
      <w:r w:rsidRPr="001D16BC">
        <w:rPr>
          <w:rFonts w:ascii="Book Antiqua" w:hAnsi="Book Antiqua"/>
          <w:i/>
          <w:iCs/>
        </w:rPr>
        <w:t>Logi</w:t>
      </w:r>
      <w:r>
        <w:rPr>
          <w:rFonts w:ascii="Book Antiqua" w:hAnsi="Book Antiqua"/>
          <w:i/>
          <w:iCs/>
        </w:rPr>
        <w:t>c</w:t>
      </w:r>
      <w:r w:rsidRPr="001D16BC">
        <w:rPr>
          <w:rFonts w:ascii="Book Antiqua" w:hAnsi="Book Antiqua"/>
          <w:i/>
          <w:iCs/>
        </w:rPr>
        <w:t xml:space="preserve">a Utens </w:t>
      </w:r>
      <w:r w:rsidRPr="001D16BC">
        <w:rPr>
          <w:rFonts w:ascii="Book Antiqua" w:hAnsi="Book Antiqua"/>
        </w:rPr>
        <w:t>means the norms of correct reasoning given in the canonical applications of logic in general</w:t>
      </w:r>
      <w:r>
        <w:rPr>
          <w:rFonts w:ascii="Book Antiqua" w:hAnsi="Book Antiqua"/>
        </w:rPr>
        <w:t>;</w:t>
      </w:r>
      <w:r w:rsidRPr="001D16BC">
        <w:rPr>
          <w:rFonts w:ascii="Book Antiqua" w:hAnsi="Book Antiqua"/>
        </w:rPr>
        <w:t xml:space="preserve"> whereas </w:t>
      </w:r>
      <w:r w:rsidRPr="001D16BC">
        <w:rPr>
          <w:rFonts w:ascii="Book Antiqua" w:hAnsi="Book Antiqua"/>
          <w:i/>
          <w:iCs/>
        </w:rPr>
        <w:t xml:space="preserve">Logica Docens </w:t>
      </w:r>
      <w:r w:rsidRPr="001D16BC">
        <w:rPr>
          <w:rFonts w:ascii="Book Antiqua" w:hAnsi="Book Antiqua"/>
        </w:rPr>
        <w:t>means the concrete system that capture</w:t>
      </w:r>
      <w:r>
        <w:rPr>
          <w:rFonts w:ascii="Book Antiqua" w:hAnsi="Book Antiqua"/>
        </w:rPr>
        <w:t>s</w:t>
      </w:r>
      <w:r w:rsidRPr="001D16BC">
        <w:rPr>
          <w:rFonts w:ascii="Book Antiqua" w:hAnsi="Book Antiqua"/>
        </w:rPr>
        <w:t xml:space="preserve"> validity </w:t>
      </w:r>
      <w:r>
        <w:rPr>
          <w:rFonts w:ascii="Book Antiqua" w:hAnsi="Book Antiqua"/>
        </w:rPr>
        <w:t xml:space="preserve">from </w:t>
      </w:r>
      <w:r w:rsidRPr="001D16BC">
        <w:rPr>
          <w:rFonts w:ascii="Book Antiqua" w:hAnsi="Book Antiqua"/>
        </w:rPr>
        <w:t xml:space="preserve">a set of axioms and stipulations </w:t>
      </w:r>
      <w:r>
        <w:rPr>
          <w:rFonts w:ascii="Book Antiqua" w:hAnsi="Book Antiqua"/>
        </w:rPr>
        <w:t>provided in</w:t>
      </w:r>
      <w:r w:rsidRPr="001D16BC">
        <w:rPr>
          <w:rFonts w:ascii="Book Antiqua" w:hAnsi="Book Antiqua"/>
        </w:rPr>
        <w:t xml:space="preserve"> a concrete system. Peirce develop</w:t>
      </w:r>
      <w:r>
        <w:rPr>
          <w:rFonts w:ascii="Book Antiqua" w:hAnsi="Book Antiqua"/>
        </w:rPr>
        <w:t>ed</w:t>
      </w:r>
      <w:r w:rsidRPr="001D16BC">
        <w:rPr>
          <w:rFonts w:ascii="Book Antiqua" w:hAnsi="Book Antiqua"/>
        </w:rPr>
        <w:t xml:space="preserve"> a </w:t>
      </w:r>
      <w:r w:rsidR="007F103F">
        <w:rPr>
          <w:rFonts w:ascii="Book Antiqua" w:hAnsi="Book Antiqua"/>
          <w:i/>
          <w:iCs/>
        </w:rPr>
        <w:t>L</w:t>
      </w:r>
      <w:r w:rsidRPr="001D16BC">
        <w:rPr>
          <w:rFonts w:ascii="Book Antiqua" w:hAnsi="Book Antiqua"/>
          <w:i/>
          <w:iCs/>
        </w:rPr>
        <w:t>ogica</w:t>
      </w:r>
      <w:r w:rsidRPr="001D16BC">
        <w:rPr>
          <w:rFonts w:ascii="Book Antiqua" w:hAnsi="Book Antiqua"/>
        </w:rPr>
        <w:t xml:space="preserve"> </w:t>
      </w:r>
      <w:r w:rsidR="007F103F">
        <w:rPr>
          <w:rFonts w:ascii="Book Antiqua" w:hAnsi="Book Antiqua"/>
          <w:i/>
          <w:iCs/>
        </w:rPr>
        <w:t>D</w:t>
      </w:r>
      <w:r w:rsidRPr="001D16BC">
        <w:rPr>
          <w:rFonts w:ascii="Book Antiqua" w:hAnsi="Book Antiqua"/>
          <w:i/>
          <w:iCs/>
        </w:rPr>
        <w:t xml:space="preserve">ocens </w:t>
      </w:r>
      <w:r w:rsidRPr="001D16BC">
        <w:rPr>
          <w:rFonts w:ascii="Book Antiqua" w:hAnsi="Book Antiqua"/>
        </w:rPr>
        <w:t>when he i</w:t>
      </w:r>
      <w:r>
        <w:rPr>
          <w:rFonts w:ascii="Book Antiqua" w:hAnsi="Book Antiqua"/>
        </w:rPr>
        <w:t>ntended to write a book on logic. He created</w:t>
      </w:r>
      <w:r w:rsidRPr="001D16BC">
        <w:rPr>
          <w:rFonts w:ascii="Book Antiqua" w:hAnsi="Book Antiqua"/>
        </w:rPr>
        <w:t xml:space="preserve"> the logic of relations that underlie</w:t>
      </w:r>
      <w:r>
        <w:rPr>
          <w:rFonts w:ascii="Book Antiqua" w:hAnsi="Book Antiqua"/>
        </w:rPr>
        <w:t>s the first formulation of his C</w:t>
      </w:r>
      <w:r w:rsidRPr="001D16BC">
        <w:rPr>
          <w:rFonts w:ascii="Book Antiqua" w:hAnsi="Book Antiqua"/>
        </w:rPr>
        <w:t xml:space="preserve">ategories in </w:t>
      </w:r>
      <w:r>
        <w:rPr>
          <w:rFonts w:ascii="Book Antiqua" w:hAnsi="Book Antiqua"/>
        </w:rPr>
        <w:t>‘A New List of Categories’. The list is based on</w:t>
      </w:r>
      <w:r w:rsidRPr="001D16BC">
        <w:rPr>
          <w:rFonts w:ascii="Book Antiqua" w:hAnsi="Book Antiqua"/>
        </w:rPr>
        <w:t xml:space="preserve"> an ac</w:t>
      </w:r>
      <w:r>
        <w:rPr>
          <w:rFonts w:ascii="Book Antiqua" w:hAnsi="Book Antiqua"/>
        </w:rPr>
        <w:t>count of logic of relations understood as a</w:t>
      </w:r>
      <w:r w:rsidRPr="001D16BC">
        <w:rPr>
          <w:rFonts w:ascii="Book Antiqua" w:hAnsi="Book Antiqua"/>
        </w:rPr>
        <w:t xml:space="preserve"> system of concrete inferences</w:t>
      </w:r>
      <w:r>
        <w:rPr>
          <w:rFonts w:ascii="Book Antiqua" w:hAnsi="Book Antiqua"/>
        </w:rPr>
        <w:t>. The system is very closely related to the one developed by Augustus De Morgan (1864) around the same time</w:t>
      </w:r>
      <w:r w:rsidRPr="001D16BC">
        <w:rPr>
          <w:rFonts w:ascii="Book Antiqua" w:hAnsi="Book Antiqua"/>
        </w:rPr>
        <w:t>.</w:t>
      </w:r>
      <w:r>
        <w:rPr>
          <w:rFonts w:ascii="Book Antiqua" w:hAnsi="Book Antiqua"/>
        </w:rPr>
        <w:t xml:space="preserve"> All these efforts are examples of </w:t>
      </w:r>
      <w:r>
        <w:rPr>
          <w:rFonts w:ascii="Book Antiqua" w:hAnsi="Book Antiqua"/>
          <w:i/>
          <w:iCs/>
        </w:rPr>
        <w:t xml:space="preserve">Logica docens </w:t>
      </w:r>
      <w:r>
        <w:rPr>
          <w:rFonts w:ascii="Book Antiqua" w:hAnsi="Book Antiqua"/>
        </w:rPr>
        <w:t>approaches to logic</w:t>
      </w:r>
      <w:r>
        <w:rPr>
          <w:rFonts w:ascii="Book Antiqua" w:hAnsi="Book Antiqua"/>
          <w:i/>
          <w:iCs/>
        </w:rPr>
        <w:t>.</w:t>
      </w:r>
      <w:r>
        <w:rPr>
          <w:rFonts w:ascii="Book Antiqua" w:hAnsi="Book Antiqua"/>
        </w:rPr>
        <w:t xml:space="preserve"> However, Peirce was researching a different path to understand</w:t>
      </w:r>
      <w:r w:rsidRPr="001D16BC">
        <w:rPr>
          <w:rFonts w:ascii="Book Antiqua" w:hAnsi="Book Antiqua"/>
        </w:rPr>
        <w:t xml:space="preserve"> the </w:t>
      </w:r>
      <w:r w:rsidRPr="001D16BC">
        <w:rPr>
          <w:rFonts w:ascii="Book Antiqua" w:hAnsi="Book Antiqua"/>
          <w:i/>
          <w:iCs/>
        </w:rPr>
        <w:t>logica</w:t>
      </w:r>
      <w:r w:rsidRPr="001D16BC">
        <w:rPr>
          <w:rFonts w:ascii="Book Antiqua" w:hAnsi="Book Antiqua"/>
        </w:rPr>
        <w:t xml:space="preserve"> </w:t>
      </w:r>
      <w:r w:rsidRPr="001D16BC">
        <w:rPr>
          <w:rFonts w:ascii="Book Antiqua" w:hAnsi="Book Antiqua"/>
          <w:i/>
          <w:iCs/>
        </w:rPr>
        <w:t>utens</w:t>
      </w:r>
      <w:r w:rsidRPr="001D16BC">
        <w:rPr>
          <w:rFonts w:ascii="Book Antiqua" w:hAnsi="Book Antiqua"/>
        </w:rPr>
        <w:t xml:space="preserve"> of the scientific investigator too. The norms of inquiry are the guid</w:t>
      </w:r>
      <w:r>
        <w:rPr>
          <w:rFonts w:ascii="Book Antiqua" w:hAnsi="Book Antiqua"/>
        </w:rPr>
        <w:t>ing principles that Peirce thought to be true, and thus he formulated</w:t>
      </w:r>
      <w:r w:rsidRPr="001D16BC">
        <w:rPr>
          <w:rFonts w:ascii="Book Antiqua" w:hAnsi="Book Antiqua"/>
        </w:rPr>
        <w:t xml:space="preserve"> a general rule of inference</w:t>
      </w:r>
      <w:r>
        <w:rPr>
          <w:rFonts w:ascii="Book Antiqua" w:hAnsi="Book Antiqua"/>
        </w:rPr>
        <w:t xml:space="preserve"> that clarifies meaning: </w:t>
      </w:r>
      <w:r w:rsidRPr="001D16BC">
        <w:rPr>
          <w:rFonts w:ascii="Book Antiqua" w:hAnsi="Book Antiqua"/>
        </w:rPr>
        <w:t xml:space="preserve">the </w:t>
      </w:r>
      <w:r w:rsidR="007F103F">
        <w:rPr>
          <w:rFonts w:ascii="Book Antiqua" w:hAnsi="Book Antiqua"/>
        </w:rPr>
        <w:t>‘</w:t>
      </w:r>
      <w:r w:rsidRPr="001D16BC">
        <w:rPr>
          <w:rFonts w:ascii="Book Antiqua" w:hAnsi="Book Antiqua"/>
        </w:rPr>
        <w:t>Pragmatic maxim</w:t>
      </w:r>
      <w:r w:rsidR="007F103F">
        <w:rPr>
          <w:rFonts w:ascii="Book Antiqua" w:hAnsi="Book Antiqua"/>
        </w:rPr>
        <w:t>’</w:t>
      </w:r>
      <w:r w:rsidRPr="001D16BC">
        <w:rPr>
          <w:rFonts w:ascii="Book Antiqua" w:hAnsi="Book Antiqua"/>
        </w:rPr>
        <w:t xml:space="preserve">. In </w:t>
      </w:r>
      <w:r>
        <w:rPr>
          <w:rFonts w:ascii="Book Antiqua" w:hAnsi="Book Antiqua"/>
        </w:rPr>
        <w:t>the pragmatic maxim Peirce found convergence: the norms of inquiry understood as the logic we require</w:t>
      </w:r>
      <w:r w:rsidRPr="001D16BC">
        <w:rPr>
          <w:rFonts w:ascii="Book Antiqua" w:hAnsi="Book Antiqua"/>
        </w:rPr>
        <w:t xml:space="preserve"> for scientific inquiry</w:t>
      </w:r>
      <w:r>
        <w:rPr>
          <w:rFonts w:ascii="Book Antiqua" w:hAnsi="Book Antiqua"/>
        </w:rPr>
        <w:t xml:space="preserve"> meet up</w:t>
      </w:r>
      <w:r w:rsidRPr="001D16BC">
        <w:rPr>
          <w:rFonts w:ascii="Book Antiqua" w:hAnsi="Book Antiqua"/>
        </w:rPr>
        <w:t xml:space="preserve"> reality</w:t>
      </w:r>
      <w:r>
        <w:rPr>
          <w:rFonts w:ascii="Book Antiqua" w:hAnsi="Book Antiqua"/>
        </w:rPr>
        <w:t>. Convergence, conceived in such a way, determines both our</w:t>
      </w:r>
      <w:r w:rsidRPr="001D16BC">
        <w:rPr>
          <w:rFonts w:ascii="Book Antiqua" w:hAnsi="Book Antiqua"/>
        </w:rPr>
        <w:t xml:space="preserve"> opinions</w:t>
      </w:r>
      <w:r>
        <w:rPr>
          <w:rFonts w:ascii="Book Antiqua" w:hAnsi="Book Antiqua"/>
        </w:rPr>
        <w:t xml:space="preserve"> and </w:t>
      </w:r>
      <w:r w:rsidRPr="001D16BC">
        <w:rPr>
          <w:rFonts w:ascii="Book Antiqua" w:hAnsi="Book Antiqua"/>
        </w:rPr>
        <w:t xml:space="preserve">the facts of our perception. </w:t>
      </w:r>
      <w:r w:rsidRPr="007F103F">
        <w:rPr>
          <w:rFonts w:ascii="Book Antiqua" w:hAnsi="Book Antiqua"/>
        </w:rPr>
        <w:t>The</w:t>
      </w:r>
      <w:r w:rsidRPr="001D16BC">
        <w:rPr>
          <w:rFonts w:ascii="Book Antiqua" w:hAnsi="Book Antiqua"/>
        </w:rPr>
        <w:t xml:space="preserve"> pragmatic maxim embraces the two aspects of</w:t>
      </w:r>
      <w:r>
        <w:rPr>
          <w:rFonts w:ascii="Book Antiqua" w:hAnsi="Book Antiqua"/>
        </w:rPr>
        <w:t xml:space="preserve"> observation and reasoning into</w:t>
      </w:r>
      <w:r w:rsidRPr="001D16BC">
        <w:rPr>
          <w:rFonts w:ascii="Book Antiqua" w:hAnsi="Book Antiqua"/>
        </w:rPr>
        <w:t xml:space="preserve"> one guiding principle. To adopt</w:t>
      </w:r>
      <w:r>
        <w:rPr>
          <w:rFonts w:ascii="Book Antiqua" w:hAnsi="Book Antiqua"/>
        </w:rPr>
        <w:t xml:space="preserve"> the method of science means </w:t>
      </w:r>
      <w:r w:rsidRPr="001D16BC">
        <w:rPr>
          <w:rFonts w:ascii="Book Antiqua" w:hAnsi="Book Antiqua"/>
        </w:rPr>
        <w:t>adopt</w:t>
      </w:r>
      <w:r>
        <w:rPr>
          <w:rFonts w:ascii="Book Antiqua" w:hAnsi="Book Antiqua"/>
        </w:rPr>
        <w:t>ing</w:t>
      </w:r>
      <w:r w:rsidRPr="001D16BC">
        <w:rPr>
          <w:rFonts w:ascii="Book Antiqua" w:hAnsi="Book Antiqua"/>
        </w:rPr>
        <w:t xml:space="preserve"> the fu</w:t>
      </w:r>
      <w:r>
        <w:rPr>
          <w:rFonts w:ascii="Book Antiqua" w:hAnsi="Book Antiqua"/>
        </w:rPr>
        <w:t>ndamental hypothesis of reality: “there are elements independent of our opinions and thus determining them”. T</w:t>
      </w:r>
      <w:r w:rsidRPr="001D16BC">
        <w:rPr>
          <w:rFonts w:ascii="Book Antiqua" w:hAnsi="Book Antiqua"/>
        </w:rPr>
        <w:t xml:space="preserve">he presupposition is that the discovery of a </w:t>
      </w:r>
      <w:r w:rsidRPr="00BC707A">
        <w:rPr>
          <w:rFonts w:ascii="Book Antiqua" w:hAnsi="Book Antiqua"/>
          <w:i/>
          <w:iCs/>
        </w:rPr>
        <w:t>Logica Utens</w:t>
      </w:r>
      <w:r w:rsidRPr="001D16BC">
        <w:rPr>
          <w:rFonts w:ascii="Book Antiqua" w:hAnsi="Book Antiqua"/>
          <w:i/>
          <w:iCs/>
        </w:rPr>
        <w:t xml:space="preserve"> </w:t>
      </w:r>
      <w:r w:rsidRPr="001D16BC">
        <w:rPr>
          <w:rFonts w:ascii="Book Antiqua" w:hAnsi="Book Antiqua"/>
        </w:rPr>
        <w:t xml:space="preserve">cannot contradict the hypothesis of reality. The </w:t>
      </w:r>
      <w:r w:rsidRPr="001D16BC">
        <w:rPr>
          <w:rFonts w:ascii="Book Antiqua" w:hAnsi="Book Antiqua"/>
          <w:i/>
          <w:iCs/>
        </w:rPr>
        <w:t>method of science</w:t>
      </w:r>
      <w:r>
        <w:rPr>
          <w:rFonts w:ascii="Book Antiqua" w:hAnsi="Book Antiqua"/>
        </w:rPr>
        <w:t xml:space="preserve"> </w:t>
      </w:r>
      <w:r w:rsidRPr="001D16BC">
        <w:rPr>
          <w:rFonts w:ascii="Book Antiqua" w:hAnsi="Book Antiqua"/>
        </w:rPr>
        <w:t>unveil</w:t>
      </w:r>
      <w:r>
        <w:rPr>
          <w:rFonts w:ascii="Book Antiqua" w:hAnsi="Book Antiqua"/>
        </w:rPr>
        <w:t>s</w:t>
      </w:r>
      <w:r w:rsidRPr="001D16BC">
        <w:rPr>
          <w:rFonts w:ascii="Book Antiqua" w:hAnsi="Book Antiqua"/>
        </w:rPr>
        <w:t xml:space="preserve"> the </w:t>
      </w:r>
      <w:r>
        <w:rPr>
          <w:rFonts w:ascii="Book Antiqua" w:hAnsi="Book Antiqua"/>
          <w:i/>
          <w:iCs/>
        </w:rPr>
        <w:t>L</w:t>
      </w:r>
      <w:r w:rsidRPr="001D16BC">
        <w:rPr>
          <w:rFonts w:ascii="Book Antiqua" w:hAnsi="Book Antiqua"/>
          <w:i/>
          <w:iCs/>
        </w:rPr>
        <w:t xml:space="preserve">ogica Utens </w:t>
      </w:r>
      <w:r>
        <w:rPr>
          <w:rFonts w:ascii="Book Antiqua" w:hAnsi="Book Antiqua"/>
        </w:rPr>
        <w:t>involved in inquiry. However, the method of sciences ought</w:t>
      </w:r>
      <w:r w:rsidRPr="001D16BC">
        <w:rPr>
          <w:rFonts w:ascii="Book Antiqua" w:hAnsi="Book Antiqua"/>
        </w:rPr>
        <w:t xml:space="preserve"> to be proven better than the alternative methods; we will see how the alternative methods result specious after considering the ways in which they fail to settle beli</w:t>
      </w:r>
      <w:r>
        <w:rPr>
          <w:rFonts w:ascii="Book Antiqua" w:hAnsi="Book Antiqua"/>
        </w:rPr>
        <w:t>ef appropriately. Peirce, nonetheless, was not altogether satisfied</w:t>
      </w:r>
      <w:r w:rsidRPr="001D16BC">
        <w:rPr>
          <w:rFonts w:ascii="Book Antiqua" w:hAnsi="Book Antiqua"/>
        </w:rPr>
        <w:t xml:space="preserve"> with the reasons he offered</w:t>
      </w:r>
      <w:r>
        <w:rPr>
          <w:rFonts w:ascii="Book Antiqua" w:hAnsi="Book Antiqua"/>
        </w:rPr>
        <w:t xml:space="preserve"> to explain </w:t>
      </w:r>
      <w:r w:rsidRPr="001D16BC">
        <w:rPr>
          <w:rFonts w:ascii="Book Antiqua" w:hAnsi="Book Antiqua"/>
        </w:rPr>
        <w:t xml:space="preserve">how reality and truth relate in the achievement </w:t>
      </w:r>
      <w:r>
        <w:rPr>
          <w:rFonts w:ascii="Book Antiqua" w:hAnsi="Book Antiqua"/>
        </w:rPr>
        <w:t>of a final opinion. In</w:t>
      </w:r>
      <w:r w:rsidRPr="001D16BC">
        <w:rPr>
          <w:rFonts w:ascii="Book Antiqua" w:hAnsi="Book Antiqua"/>
        </w:rPr>
        <w:t xml:space="preserve"> </w:t>
      </w:r>
      <w:r>
        <w:rPr>
          <w:rFonts w:ascii="Book Antiqua" w:hAnsi="Book Antiqua"/>
        </w:rPr>
        <w:t xml:space="preserve">a </w:t>
      </w:r>
      <w:r w:rsidR="007F103F">
        <w:rPr>
          <w:rFonts w:ascii="Book Antiqua" w:hAnsi="Book Antiqua"/>
        </w:rPr>
        <w:t>Chapter Five</w:t>
      </w:r>
      <w:r w:rsidRPr="001D16BC">
        <w:rPr>
          <w:rFonts w:ascii="Book Antiqua" w:hAnsi="Book Antiqua"/>
        </w:rPr>
        <w:t xml:space="preserve"> </w:t>
      </w:r>
      <w:r w:rsidR="007F103F">
        <w:rPr>
          <w:rFonts w:ascii="Book Antiqua" w:hAnsi="Book Antiqua"/>
        </w:rPr>
        <w:t>it will be shown how</w:t>
      </w:r>
      <w:r w:rsidRPr="001D16BC">
        <w:rPr>
          <w:rFonts w:ascii="Book Antiqua" w:hAnsi="Book Antiqua"/>
        </w:rPr>
        <w:t xml:space="preserve"> he deal</w:t>
      </w:r>
      <w:r>
        <w:rPr>
          <w:rFonts w:ascii="Book Antiqua" w:hAnsi="Book Antiqua"/>
        </w:rPr>
        <w:t>t</w:t>
      </w:r>
      <w:r w:rsidRPr="001D16BC">
        <w:rPr>
          <w:rFonts w:ascii="Book Antiqua" w:hAnsi="Book Antiqua"/>
        </w:rPr>
        <w:t xml:space="preserve"> with t</w:t>
      </w:r>
      <w:r>
        <w:rPr>
          <w:rFonts w:ascii="Book Antiqua" w:hAnsi="Book Antiqua"/>
        </w:rPr>
        <w:t>he</w:t>
      </w:r>
      <w:r w:rsidRPr="001D16BC">
        <w:rPr>
          <w:rFonts w:ascii="Book Antiqua" w:hAnsi="Book Antiqua"/>
        </w:rPr>
        <w:t xml:space="preserve"> problem of truth and convergence </w:t>
      </w:r>
      <w:r>
        <w:rPr>
          <w:rFonts w:ascii="Book Antiqua" w:hAnsi="Book Antiqua"/>
        </w:rPr>
        <w:t xml:space="preserve">by </w:t>
      </w:r>
      <w:r w:rsidRPr="001D16BC">
        <w:rPr>
          <w:rFonts w:ascii="Book Antiqua" w:hAnsi="Book Antiqua"/>
        </w:rPr>
        <w:t xml:space="preserve">offering a more substantive account of how experience and </w:t>
      </w:r>
      <w:r>
        <w:rPr>
          <w:rFonts w:ascii="Book Antiqua" w:hAnsi="Book Antiqua"/>
          <w:i/>
          <w:iCs/>
        </w:rPr>
        <w:t>L</w:t>
      </w:r>
      <w:r w:rsidRPr="001D16BC">
        <w:rPr>
          <w:rFonts w:ascii="Book Antiqua" w:hAnsi="Book Antiqua"/>
          <w:i/>
          <w:iCs/>
        </w:rPr>
        <w:t xml:space="preserve">ogica Utens </w:t>
      </w:r>
      <w:r>
        <w:rPr>
          <w:rFonts w:ascii="Book Antiqua" w:hAnsi="Book Antiqua"/>
        </w:rPr>
        <w:t xml:space="preserve">are related in </w:t>
      </w:r>
      <w:r w:rsidR="007F103F">
        <w:rPr>
          <w:rFonts w:ascii="Book Antiqua" w:hAnsi="Book Antiqua"/>
        </w:rPr>
        <w:t xml:space="preserve">an account of ‘metaphysical </w:t>
      </w:r>
      <w:r>
        <w:rPr>
          <w:rFonts w:ascii="Book Antiqua" w:hAnsi="Book Antiqua"/>
        </w:rPr>
        <w:t>continuity</w:t>
      </w:r>
      <w:r w:rsidR="007F103F">
        <w:rPr>
          <w:rFonts w:ascii="Book Antiqua" w:hAnsi="Book Antiqua"/>
        </w:rPr>
        <w:t>’</w:t>
      </w:r>
      <w:r>
        <w:rPr>
          <w:rFonts w:ascii="Book Antiqua" w:hAnsi="Book Antiqua"/>
        </w:rPr>
        <w:t>. Now, however,</w:t>
      </w:r>
      <w:r w:rsidRPr="001D16BC">
        <w:rPr>
          <w:rFonts w:ascii="Book Antiqua" w:hAnsi="Book Antiqua"/>
        </w:rPr>
        <w:t xml:space="preserve"> we will try to explore a theory that </w:t>
      </w:r>
      <w:r>
        <w:rPr>
          <w:rFonts w:ascii="Book Antiqua" w:hAnsi="Book Antiqua"/>
        </w:rPr>
        <w:t xml:space="preserve">even </w:t>
      </w:r>
      <w:r w:rsidR="007F103F">
        <w:rPr>
          <w:rFonts w:ascii="Book Antiqua" w:hAnsi="Book Antiqua"/>
        </w:rPr>
        <w:t>though Peirce himself</w:t>
      </w:r>
      <w:r w:rsidRPr="001D16BC">
        <w:rPr>
          <w:rFonts w:ascii="Book Antiqua" w:hAnsi="Book Antiqua"/>
        </w:rPr>
        <w:t xml:space="preserve"> recognised as obscure, hurried and unsatisfactory</w:t>
      </w:r>
      <w:r w:rsidR="007F103F">
        <w:rPr>
          <w:rFonts w:ascii="Book Antiqua" w:hAnsi="Book Antiqua"/>
        </w:rPr>
        <w:t>.</w:t>
      </w:r>
      <w:r>
        <w:rPr>
          <w:rFonts w:ascii="Book Antiqua" w:hAnsi="Book Antiqua"/>
        </w:rPr>
        <w:t xml:space="preserve"> </w:t>
      </w:r>
      <w:r w:rsidR="007F103F">
        <w:rPr>
          <w:rFonts w:ascii="Book Antiqua" w:hAnsi="Book Antiqua"/>
        </w:rPr>
        <w:t xml:space="preserve">I believe this theory </w:t>
      </w:r>
      <w:r>
        <w:rPr>
          <w:rFonts w:ascii="Book Antiqua" w:hAnsi="Book Antiqua"/>
        </w:rPr>
        <w:t>still holds valuable insights</w:t>
      </w:r>
      <w:r w:rsidRPr="001D16BC">
        <w:rPr>
          <w:rFonts w:ascii="Book Antiqua" w:hAnsi="Book Antiqua"/>
        </w:rPr>
        <w:t xml:space="preserve">. </w:t>
      </w:r>
      <w:r>
        <w:rPr>
          <w:rFonts w:ascii="Book Antiqua" w:hAnsi="Book Antiqua"/>
        </w:rPr>
        <w:t xml:space="preserve">Peirce regulated the meaning of ‘final opinion’ by using a vocabulary of approximation: the concept of ‘final opinion’ refers to limiting settled beliefs that turn out to be indefeasible or stable. In spite of his efforts, he will use less and less the expression ‘final opinion’, as it turned out to be powerfully suggestive of an “indicative” interpretation: the ‘final opinion’ understood as an individual definite proposition. </w:t>
      </w:r>
    </w:p>
    <w:p w14:paraId="26307A4C" w14:textId="77777777" w:rsidR="00597CB9" w:rsidRPr="001D16BC" w:rsidRDefault="00597CB9" w:rsidP="00597CB9">
      <w:pPr>
        <w:pStyle w:val="ListParagraph"/>
        <w:numPr>
          <w:ilvl w:val="0"/>
          <w:numId w:val="13"/>
        </w:numPr>
        <w:spacing w:after="200" w:line="360" w:lineRule="auto"/>
        <w:jc w:val="both"/>
        <w:outlineLvl w:val="1"/>
        <w:rPr>
          <w:rFonts w:ascii="Book Antiqua" w:hAnsi="Book Antiqua"/>
          <w:sz w:val="22"/>
          <w:szCs w:val="22"/>
        </w:rPr>
      </w:pPr>
      <w:bookmarkStart w:id="28" w:name="_Toc388963966"/>
      <w:r w:rsidRPr="001D16BC">
        <w:rPr>
          <w:rFonts w:ascii="Book Antiqua" w:hAnsi="Book Antiqua"/>
          <w:sz w:val="22"/>
          <w:szCs w:val="22"/>
        </w:rPr>
        <w:lastRenderedPageBreak/>
        <w:t>Belief and Truth</w:t>
      </w:r>
      <w:bookmarkEnd w:id="28"/>
    </w:p>
    <w:p w14:paraId="066DF819" w14:textId="63A98990" w:rsidR="00BB16C7" w:rsidRDefault="00597CB9" w:rsidP="00E267D1">
      <w:pPr>
        <w:spacing w:line="360" w:lineRule="auto"/>
        <w:jc w:val="both"/>
        <w:rPr>
          <w:rFonts w:ascii="Book Antiqua" w:hAnsi="Book Antiqua"/>
        </w:rPr>
      </w:pPr>
      <w:r w:rsidRPr="001D16BC">
        <w:rPr>
          <w:rFonts w:ascii="Book Antiqua" w:hAnsi="Book Antiqua"/>
        </w:rPr>
        <w:t xml:space="preserve">Peirce </w:t>
      </w:r>
      <w:r>
        <w:rPr>
          <w:rFonts w:ascii="Book Antiqua" w:hAnsi="Book Antiqua"/>
        </w:rPr>
        <w:t xml:space="preserve">fleshed </w:t>
      </w:r>
      <w:r w:rsidRPr="001D16BC">
        <w:rPr>
          <w:rFonts w:ascii="Book Antiqua" w:hAnsi="Book Antiqua"/>
        </w:rPr>
        <w:t>out a the</w:t>
      </w:r>
      <w:r>
        <w:rPr>
          <w:rFonts w:ascii="Book Antiqua" w:hAnsi="Book Antiqua"/>
        </w:rPr>
        <w:t>ory of inquiry and meaning holding</w:t>
      </w:r>
      <w:r w:rsidRPr="001D16BC">
        <w:rPr>
          <w:rFonts w:ascii="Book Antiqua" w:hAnsi="Book Antiqua"/>
        </w:rPr>
        <w:t xml:space="preserve"> consequences for </w:t>
      </w:r>
      <w:r>
        <w:rPr>
          <w:rFonts w:ascii="Book Antiqua" w:hAnsi="Book Antiqua"/>
        </w:rPr>
        <w:t>the notion of truth. I</w:t>
      </w:r>
      <w:r w:rsidRPr="001D16BC">
        <w:rPr>
          <w:rFonts w:ascii="Book Antiqua" w:hAnsi="Book Antiqua"/>
        </w:rPr>
        <w:t>t is not straightforward</w:t>
      </w:r>
      <w:r>
        <w:rPr>
          <w:rFonts w:ascii="Book Antiqua" w:hAnsi="Book Antiqua"/>
        </w:rPr>
        <w:t>ly a theory of truth on its own,</w:t>
      </w:r>
      <w:r w:rsidRPr="001D16BC">
        <w:rPr>
          <w:rFonts w:ascii="Book Antiqua" w:hAnsi="Book Antiqua"/>
        </w:rPr>
        <w:t xml:space="preserve"> </w:t>
      </w:r>
      <w:r>
        <w:rPr>
          <w:rFonts w:ascii="Book Antiqua" w:hAnsi="Book Antiqua"/>
        </w:rPr>
        <w:t xml:space="preserve">rather </w:t>
      </w:r>
      <w:r w:rsidRPr="001D16BC">
        <w:rPr>
          <w:rFonts w:ascii="Book Antiqua" w:hAnsi="Book Antiqua"/>
        </w:rPr>
        <w:t>a pragmatic clarificatio</w:t>
      </w:r>
      <w:r>
        <w:rPr>
          <w:rFonts w:ascii="Book Antiqua" w:hAnsi="Book Antiqua"/>
        </w:rPr>
        <w:t>n of what considerations we ought to</w:t>
      </w:r>
      <w:r w:rsidRPr="001D16BC">
        <w:rPr>
          <w:rFonts w:ascii="Book Antiqua" w:hAnsi="Book Antiqua"/>
        </w:rPr>
        <w:t xml:space="preserve"> adopt </w:t>
      </w:r>
      <w:r>
        <w:rPr>
          <w:rFonts w:ascii="Book Antiqua" w:hAnsi="Book Antiqua"/>
        </w:rPr>
        <w:t>in using the predicate ‘true’</w:t>
      </w:r>
      <w:r w:rsidRPr="001D16BC">
        <w:rPr>
          <w:rFonts w:ascii="Book Antiqua" w:hAnsi="Book Antiqua"/>
        </w:rPr>
        <w:t xml:space="preserve"> </w:t>
      </w:r>
      <w:r>
        <w:rPr>
          <w:rFonts w:ascii="Book Antiqua" w:hAnsi="Book Antiqua"/>
        </w:rPr>
        <w:t xml:space="preserve">in </w:t>
      </w:r>
      <w:r w:rsidRPr="001D16BC">
        <w:rPr>
          <w:rFonts w:ascii="Book Antiqua" w:hAnsi="Book Antiqua"/>
        </w:rPr>
        <w:t>his theories of inquiry and meaning. The theories of inqu</w:t>
      </w:r>
      <w:r>
        <w:rPr>
          <w:rFonts w:ascii="Book Antiqua" w:hAnsi="Book Antiqua"/>
        </w:rPr>
        <w:t>iry and meaning do not need a theory of truth in the</w:t>
      </w:r>
      <w:r w:rsidRPr="001D16BC">
        <w:rPr>
          <w:rFonts w:ascii="Book Antiqua" w:hAnsi="Book Antiqua"/>
        </w:rPr>
        <w:t xml:space="preserve"> </w:t>
      </w:r>
      <w:r>
        <w:rPr>
          <w:rFonts w:ascii="Book Antiqua" w:hAnsi="Book Antiqua"/>
        </w:rPr>
        <w:t>‘</w:t>
      </w:r>
      <w:r w:rsidRPr="001D16BC">
        <w:rPr>
          <w:rFonts w:ascii="Book Antiqua" w:hAnsi="Book Antiqua"/>
        </w:rPr>
        <w:t>constitutive</w:t>
      </w:r>
      <w:r>
        <w:rPr>
          <w:rFonts w:ascii="Book Antiqua" w:hAnsi="Book Antiqua"/>
        </w:rPr>
        <w:t>’</w:t>
      </w:r>
      <w:r w:rsidRPr="001D16BC">
        <w:rPr>
          <w:rFonts w:ascii="Book Antiqua" w:hAnsi="Book Antiqua"/>
        </w:rPr>
        <w:t xml:space="preserve"> sense.</w:t>
      </w:r>
      <w:r>
        <w:rPr>
          <w:rFonts w:ascii="Book Antiqua" w:hAnsi="Book Antiqua"/>
        </w:rPr>
        <w:t xml:space="preserve"> Constitutive theories of truth define and rule out the meaning of truth:</w:t>
      </w:r>
      <w:r w:rsidRPr="001D16BC">
        <w:rPr>
          <w:rFonts w:ascii="Book Antiqua" w:hAnsi="Book Antiqua"/>
        </w:rPr>
        <w:t xml:space="preserve"> </w:t>
      </w:r>
      <w:r>
        <w:rPr>
          <w:rFonts w:ascii="Book Antiqua" w:hAnsi="Book Antiqua"/>
        </w:rPr>
        <w:t>they can be either coherentist or correspondentist. For Peirce’s clarification of truth: the issue</w:t>
      </w:r>
      <w:r w:rsidRPr="001D16BC">
        <w:rPr>
          <w:rFonts w:ascii="Book Antiqua" w:hAnsi="Book Antiqua"/>
        </w:rPr>
        <w:t xml:space="preserve"> is not about a theory of correspondence or a theory of coherence expressing definitional aspects of truth; Peirce’s ideas about belief </w:t>
      </w:r>
      <w:r w:rsidR="00374A58">
        <w:rPr>
          <w:rFonts w:ascii="Book Antiqua" w:hAnsi="Book Antiqua"/>
        </w:rPr>
        <w:t>were</w:t>
      </w:r>
      <w:r w:rsidRPr="001D16BC">
        <w:rPr>
          <w:rFonts w:ascii="Book Antiqua" w:hAnsi="Book Antiqua"/>
        </w:rPr>
        <w:t xml:space="preserve"> rather in the direction of obtaining a pragmatic clarification of truth. However, a pragmatic clarification of truth not only </w:t>
      </w:r>
      <w:r>
        <w:rPr>
          <w:rFonts w:ascii="Book Antiqua" w:hAnsi="Book Antiqua"/>
        </w:rPr>
        <w:t xml:space="preserve">clarifies our uses of truth, it </w:t>
      </w:r>
      <w:r w:rsidRPr="001D16BC">
        <w:rPr>
          <w:rFonts w:ascii="Book Antiqua" w:hAnsi="Book Antiqua"/>
        </w:rPr>
        <w:t>ac</w:t>
      </w:r>
      <w:r>
        <w:rPr>
          <w:rFonts w:ascii="Book Antiqua" w:hAnsi="Book Antiqua"/>
        </w:rPr>
        <w:t>tually concerns the relations with reality required for truth-</w:t>
      </w:r>
      <w:r w:rsidRPr="001D16BC">
        <w:rPr>
          <w:rFonts w:ascii="Book Antiqua" w:hAnsi="Book Antiqua"/>
        </w:rPr>
        <w:t xml:space="preserve">making </w:t>
      </w:r>
      <w:r>
        <w:rPr>
          <w:rFonts w:ascii="Book Antiqua" w:hAnsi="Book Antiqua"/>
        </w:rPr>
        <w:t>through</w:t>
      </w:r>
      <w:r w:rsidRPr="001D16BC">
        <w:rPr>
          <w:rFonts w:ascii="Book Antiqua" w:hAnsi="Book Antiqua"/>
        </w:rPr>
        <w:t xml:space="preserve"> the process of inquiry. A pragmatic </w:t>
      </w:r>
      <w:r w:rsidR="00BB16C7">
        <w:rPr>
          <w:rFonts w:ascii="Book Antiqua" w:hAnsi="Book Antiqua"/>
        </w:rPr>
        <w:t>clarification of truth finds, for</w:t>
      </w:r>
      <w:r w:rsidRPr="001D16BC">
        <w:rPr>
          <w:rFonts w:ascii="Book Antiqua" w:hAnsi="Book Antiqua"/>
        </w:rPr>
        <w:t xml:space="preserve"> </w:t>
      </w:r>
      <w:r w:rsidR="00BB16C7" w:rsidRPr="0029235C">
        <w:rPr>
          <w:rFonts w:ascii="Book Antiqua" w:hAnsi="Book Antiqua"/>
        </w:rPr>
        <w:t>Peirce</w:t>
      </w:r>
      <w:r w:rsidRPr="0029235C">
        <w:rPr>
          <w:rFonts w:ascii="Book Antiqua" w:hAnsi="Book Antiqua"/>
        </w:rPr>
        <w:t>, a basic correspondentist</w:t>
      </w:r>
      <w:r>
        <w:rPr>
          <w:rFonts w:ascii="Book Antiqua" w:hAnsi="Book Antiqua"/>
        </w:rPr>
        <w:t xml:space="preserve"> core as unproblematic</w:t>
      </w:r>
      <w:r w:rsidR="00BB16C7">
        <w:rPr>
          <w:rFonts w:ascii="Book Antiqua" w:hAnsi="Book Antiqua"/>
        </w:rPr>
        <w:t>, Peirce indeed wrote</w:t>
      </w:r>
      <w:r w:rsidR="0029235C">
        <w:rPr>
          <w:rFonts w:ascii="Book Antiqua" w:hAnsi="Book Antiqua"/>
        </w:rPr>
        <w:t xml:space="preserve"> in ‘The Doctrine of Chances’</w:t>
      </w:r>
      <w:r w:rsidR="00BB16C7">
        <w:rPr>
          <w:rFonts w:ascii="Book Antiqua" w:hAnsi="Book Antiqua"/>
        </w:rPr>
        <w:t>:</w:t>
      </w:r>
    </w:p>
    <w:p w14:paraId="3EC82A2A" w14:textId="5529CC03" w:rsidR="00BB16C7" w:rsidRDefault="0029235C" w:rsidP="0029235C">
      <w:pPr>
        <w:spacing w:line="360" w:lineRule="auto"/>
        <w:ind w:left="720"/>
        <w:jc w:val="both"/>
        <w:rPr>
          <w:rFonts w:ascii="Book Antiqua" w:hAnsi="Book Antiqua"/>
        </w:rPr>
      </w:pPr>
      <w:r>
        <w:rPr>
          <w:rFonts w:ascii="Book Antiqua" w:hAnsi="Book Antiqua"/>
        </w:rPr>
        <w:t xml:space="preserve">Truth consists in the existence of a real fact corresponding to the true proposition </w:t>
      </w:r>
      <w:r w:rsidR="00BB16C7">
        <w:rPr>
          <w:rFonts w:ascii="Book Antiqua" w:hAnsi="Book Antiqua"/>
        </w:rPr>
        <w:t>(EP1: 147)</w:t>
      </w:r>
      <w:r w:rsidR="00597CB9">
        <w:rPr>
          <w:rFonts w:ascii="Book Antiqua" w:hAnsi="Book Antiqua"/>
        </w:rPr>
        <w:t xml:space="preserve">. </w:t>
      </w:r>
    </w:p>
    <w:p w14:paraId="2CD082C9" w14:textId="20066D3E" w:rsidR="00DD7CB4" w:rsidRDefault="00597CB9" w:rsidP="00E267D1">
      <w:pPr>
        <w:spacing w:line="360" w:lineRule="auto"/>
        <w:jc w:val="both"/>
        <w:rPr>
          <w:rFonts w:ascii="Book Antiqua" w:hAnsi="Book Antiqua"/>
          <w:sz w:val="24"/>
          <w:szCs w:val="24"/>
        </w:rPr>
      </w:pPr>
      <w:r>
        <w:rPr>
          <w:rFonts w:ascii="Book Antiqua" w:hAnsi="Book Antiqua"/>
        </w:rPr>
        <w:t>However, the correspondentist account alone is ins</w:t>
      </w:r>
      <w:r w:rsidRPr="001D16BC">
        <w:rPr>
          <w:rFonts w:ascii="Book Antiqua" w:hAnsi="Book Antiqua"/>
        </w:rPr>
        <w:t xml:space="preserve">ufficient and pragmatically sterile. Thus, truisms </w:t>
      </w:r>
      <w:r>
        <w:rPr>
          <w:rFonts w:ascii="Book Antiqua" w:hAnsi="Book Antiqua"/>
        </w:rPr>
        <w:t xml:space="preserve">about correspondence between propositions and states of affairs </w:t>
      </w:r>
      <w:r w:rsidRPr="001D16BC">
        <w:rPr>
          <w:rFonts w:ascii="Book Antiqua" w:hAnsi="Book Antiqua"/>
        </w:rPr>
        <w:t xml:space="preserve">are not </w:t>
      </w:r>
      <w:r w:rsidR="00E267D1">
        <w:rPr>
          <w:rFonts w:ascii="Book Antiqua" w:hAnsi="Book Antiqua"/>
        </w:rPr>
        <w:t xml:space="preserve">necessarily </w:t>
      </w:r>
      <w:r w:rsidRPr="001D16BC">
        <w:rPr>
          <w:rFonts w:ascii="Book Antiqua" w:hAnsi="Book Antiqua"/>
        </w:rPr>
        <w:t>mistaken; they catch a c</w:t>
      </w:r>
      <w:r>
        <w:rPr>
          <w:rFonts w:ascii="Book Antiqua" w:hAnsi="Book Antiqua"/>
        </w:rPr>
        <w:t>ommon-sensical feature of truth.</w:t>
      </w:r>
      <w:r w:rsidRPr="001D16BC">
        <w:rPr>
          <w:rFonts w:ascii="Book Antiqua" w:hAnsi="Book Antiqua"/>
        </w:rPr>
        <w:t xml:space="preserve"> </w:t>
      </w:r>
      <w:r>
        <w:rPr>
          <w:rFonts w:ascii="Book Antiqua" w:hAnsi="Book Antiqua"/>
        </w:rPr>
        <w:t>These, however,</w:t>
      </w:r>
      <w:r w:rsidRPr="001D16BC">
        <w:rPr>
          <w:rFonts w:ascii="Book Antiqua" w:hAnsi="Book Antiqua"/>
        </w:rPr>
        <w:t xml:space="preserve"> are utterly limited to express how truth guides inquiry</w:t>
      </w:r>
      <w:r>
        <w:rPr>
          <w:rFonts w:ascii="Book Antiqua" w:hAnsi="Book Antiqua"/>
        </w:rPr>
        <w:t>, as they can only capture a single aspect of our uses of “true”. Consequently,</w:t>
      </w:r>
      <w:r w:rsidRPr="001D16BC">
        <w:rPr>
          <w:rFonts w:ascii="Book Antiqua" w:hAnsi="Book Antiqua"/>
        </w:rPr>
        <w:t xml:space="preserve"> truth cannot only be the content of a proposition, but an aim </w:t>
      </w:r>
      <w:r>
        <w:rPr>
          <w:rFonts w:ascii="Book Antiqua" w:hAnsi="Book Antiqua"/>
        </w:rPr>
        <w:t>needed</w:t>
      </w:r>
      <w:r w:rsidRPr="001D16BC">
        <w:rPr>
          <w:rFonts w:ascii="Book Antiqua" w:hAnsi="Book Antiqua"/>
        </w:rPr>
        <w:t xml:space="preserve"> </w:t>
      </w:r>
      <w:r>
        <w:rPr>
          <w:rFonts w:ascii="Book Antiqua" w:hAnsi="Book Antiqua"/>
        </w:rPr>
        <w:t>of</w:t>
      </w:r>
      <w:r w:rsidRPr="001D16BC">
        <w:rPr>
          <w:rFonts w:ascii="Book Antiqua" w:hAnsi="Book Antiqua"/>
        </w:rPr>
        <w:t xml:space="preserve"> consid</w:t>
      </w:r>
      <w:r>
        <w:rPr>
          <w:rFonts w:ascii="Book Antiqua" w:hAnsi="Book Antiqua"/>
        </w:rPr>
        <w:t>eration</w:t>
      </w:r>
      <w:r w:rsidRPr="001D16BC">
        <w:rPr>
          <w:rFonts w:ascii="Book Antiqua" w:hAnsi="Book Antiqua"/>
        </w:rPr>
        <w:t xml:space="preserve"> to attain a proper fixation of the </w:t>
      </w:r>
      <w:r>
        <w:rPr>
          <w:rFonts w:ascii="Book Antiqua" w:hAnsi="Book Antiqua"/>
        </w:rPr>
        <w:t>belief in an indefeasible state. ‘Indefeasible state’</w:t>
      </w:r>
      <w:r w:rsidRPr="001D16BC">
        <w:rPr>
          <w:rFonts w:ascii="Book Antiqua" w:hAnsi="Book Antiqua"/>
        </w:rPr>
        <w:t xml:space="preserve"> </w:t>
      </w:r>
      <w:r>
        <w:rPr>
          <w:rFonts w:ascii="Book Antiqua" w:hAnsi="Book Antiqua"/>
        </w:rPr>
        <w:t>means</w:t>
      </w:r>
      <w:r w:rsidRPr="001D16BC">
        <w:rPr>
          <w:rFonts w:ascii="Book Antiqua" w:hAnsi="Book Antiqua"/>
        </w:rPr>
        <w:t xml:space="preserve"> </w:t>
      </w:r>
      <w:r>
        <w:rPr>
          <w:rFonts w:ascii="Book Antiqua" w:hAnsi="Book Antiqua"/>
        </w:rPr>
        <w:t>that a belief will not be</w:t>
      </w:r>
      <w:r w:rsidRPr="001D16BC">
        <w:rPr>
          <w:rFonts w:ascii="Book Antiqua" w:hAnsi="Book Antiqua"/>
        </w:rPr>
        <w:t xml:space="preserve"> overthrown by </w:t>
      </w:r>
      <w:r>
        <w:rPr>
          <w:rFonts w:ascii="Book Antiqua" w:hAnsi="Book Antiqua"/>
        </w:rPr>
        <w:t xml:space="preserve">further evidence. Before introducing further </w:t>
      </w:r>
      <w:r w:rsidRPr="001D16BC">
        <w:rPr>
          <w:rFonts w:ascii="Book Antiqua" w:hAnsi="Book Antiqua"/>
        </w:rPr>
        <w:t xml:space="preserve">details </w:t>
      </w:r>
      <w:r>
        <w:rPr>
          <w:rFonts w:ascii="Book Antiqua" w:hAnsi="Book Antiqua"/>
        </w:rPr>
        <w:t>on</w:t>
      </w:r>
      <w:r w:rsidRPr="001D16BC">
        <w:rPr>
          <w:rFonts w:ascii="Book Antiqua" w:hAnsi="Book Antiqua"/>
        </w:rPr>
        <w:t xml:space="preserve"> Truth as the aim of inquiry</w:t>
      </w:r>
      <w:r>
        <w:rPr>
          <w:rFonts w:ascii="Book Antiqua" w:hAnsi="Book Antiqua"/>
        </w:rPr>
        <w:t>,</w:t>
      </w:r>
      <w:r w:rsidRPr="001D16BC">
        <w:rPr>
          <w:rFonts w:ascii="Book Antiqua" w:hAnsi="Book Antiqua"/>
        </w:rPr>
        <w:t xml:space="preserve"> it will be necessary to express how the acquisition of a belief is conceived as a process</w:t>
      </w:r>
      <w:r>
        <w:rPr>
          <w:rFonts w:ascii="Book Antiqua" w:hAnsi="Book Antiqua"/>
        </w:rPr>
        <w:t>, as opposed to</w:t>
      </w:r>
      <w:r w:rsidRPr="001D16BC">
        <w:rPr>
          <w:rFonts w:ascii="Book Antiqua" w:hAnsi="Book Antiqua"/>
        </w:rPr>
        <w:t xml:space="preserve"> an inert set of self-contained propositions. In the</w:t>
      </w:r>
      <w:r>
        <w:rPr>
          <w:rFonts w:ascii="Book Antiqua" w:hAnsi="Book Antiqua"/>
        </w:rPr>
        <w:t xml:space="preserve"> previous chapter it has been</w:t>
      </w:r>
      <w:r w:rsidRPr="001D16BC">
        <w:rPr>
          <w:rFonts w:ascii="Book Antiqua" w:hAnsi="Book Antiqua"/>
        </w:rPr>
        <w:t xml:space="preserve"> noted that intuitions</w:t>
      </w:r>
      <w:r>
        <w:rPr>
          <w:rFonts w:ascii="Book Antiqua" w:hAnsi="Book Antiqua"/>
        </w:rPr>
        <w:t xml:space="preserve"> are bad companions for inquiry: these</w:t>
      </w:r>
      <w:r w:rsidRPr="001D16BC">
        <w:rPr>
          <w:rFonts w:ascii="Book Antiqua" w:hAnsi="Book Antiqua"/>
        </w:rPr>
        <w:t xml:space="preserve"> </w:t>
      </w:r>
      <w:r w:rsidRPr="00DD7CB4">
        <w:rPr>
          <w:rFonts w:ascii="Book Antiqua" w:hAnsi="Book Antiqua"/>
        </w:rPr>
        <w:t xml:space="preserve">depict a process of inquiry that disregards the continuity and the dynamic aspect of inference. Now </w:t>
      </w:r>
      <w:r w:rsidR="00E267D1" w:rsidRPr="00DD7CB4">
        <w:rPr>
          <w:rFonts w:ascii="Book Antiqua" w:hAnsi="Book Antiqua"/>
        </w:rPr>
        <w:t>it will be seen</w:t>
      </w:r>
      <w:r w:rsidRPr="00DD7CB4">
        <w:rPr>
          <w:rFonts w:ascii="Book Antiqua" w:hAnsi="Book Antiqua"/>
        </w:rPr>
        <w:t xml:space="preserve"> that Peirce</w:t>
      </w:r>
      <w:r w:rsidR="00E267D1" w:rsidRPr="00DD7CB4">
        <w:rPr>
          <w:rFonts w:ascii="Book Antiqua" w:hAnsi="Book Antiqua"/>
        </w:rPr>
        <w:t xml:space="preserve"> offered</w:t>
      </w:r>
      <w:r w:rsidRPr="00DD7CB4">
        <w:rPr>
          <w:rFonts w:ascii="Book Antiqua" w:hAnsi="Book Antiqua"/>
        </w:rPr>
        <w:t xml:space="preserve"> a theory of belief. Inspired in Alexander Bain’s definition</w:t>
      </w:r>
      <w:r>
        <w:rPr>
          <w:rFonts w:ascii="Book Antiqua" w:hAnsi="Book Antiqua"/>
        </w:rPr>
        <w:t xml:space="preserve"> of belief, Peirce´s definition of belief</w:t>
      </w:r>
      <w:r w:rsidRPr="001D16BC">
        <w:rPr>
          <w:rFonts w:ascii="Book Antiqua" w:hAnsi="Book Antiqua"/>
        </w:rPr>
        <w:t xml:space="preserve"> will recapture continuity and dynamism in terms of beliefs understood as habits of action</w:t>
      </w:r>
      <w:r w:rsidR="00DD7CB4">
        <w:rPr>
          <w:rFonts w:ascii="Book Antiqua" w:hAnsi="Book Antiqua"/>
        </w:rPr>
        <w:t>. Bain wrote</w:t>
      </w:r>
      <w:r w:rsidR="00DD7CB4">
        <w:rPr>
          <w:rFonts w:ascii="Book Antiqua" w:hAnsi="Book Antiqua"/>
          <w:sz w:val="24"/>
          <w:szCs w:val="24"/>
        </w:rPr>
        <w:t>:</w:t>
      </w:r>
    </w:p>
    <w:p w14:paraId="5636364E" w14:textId="77777777" w:rsidR="00DD7CB4" w:rsidRPr="00DD7CB4" w:rsidRDefault="00DD7CB4" w:rsidP="00DD7CB4">
      <w:pPr>
        <w:spacing w:line="360" w:lineRule="auto"/>
        <w:ind w:left="720"/>
        <w:jc w:val="both"/>
        <w:rPr>
          <w:rFonts w:ascii="Book Antiqua" w:hAnsi="Book Antiqua"/>
        </w:rPr>
      </w:pPr>
      <w:r w:rsidRPr="00DD7CB4">
        <w:rPr>
          <w:rFonts w:ascii="Book Antiqua" w:hAnsi="Book Antiqua"/>
        </w:rPr>
        <w:t xml:space="preserve">It remains to consider the line of demarcation between belief and mere conceptions involving no belief - there being instances where the one seems to shade into the </w:t>
      </w:r>
      <w:r w:rsidRPr="00DD7CB4">
        <w:rPr>
          <w:rFonts w:ascii="Book Antiqua" w:hAnsi="Book Antiqua"/>
        </w:rPr>
        <w:lastRenderedPageBreak/>
        <w:t>other. It seems to me impossible to draw this line without referring to action, as the only test, and the essential import of the state of conviction even in cases the farthest removed in appearance from any actions of ours, there is no other criterion (Bain 1859, 595)</w:t>
      </w:r>
    </w:p>
    <w:p w14:paraId="6DE93B58" w14:textId="7676BE65" w:rsidR="00CB6657" w:rsidRDefault="00DD7CB4" w:rsidP="00CB6657">
      <w:pPr>
        <w:spacing w:line="360" w:lineRule="auto"/>
        <w:jc w:val="both"/>
        <w:rPr>
          <w:rFonts w:ascii="Book Antiqua" w:hAnsi="Book Antiqua"/>
        </w:rPr>
      </w:pPr>
      <w:r>
        <w:rPr>
          <w:rFonts w:ascii="Book Antiqua" w:hAnsi="Book Antiqua"/>
        </w:rPr>
        <w:t>There is advantage in conceiving a belief as a ‘rule of action’: as opposed to a ‘picture’, a belief is better understood as a process. This conception of the Scottish philosopher Bain helped Peirce to oppose a conception of knowing as ‘seeing’: beliefs are not isolated elements of a definitive frame that reflects a ‘state of affairs’</w:t>
      </w:r>
      <w:r w:rsidR="00597CB9" w:rsidRPr="001D16BC">
        <w:rPr>
          <w:rFonts w:ascii="Book Antiqua" w:hAnsi="Book Antiqua"/>
        </w:rPr>
        <w:t>.</w:t>
      </w:r>
      <w:r w:rsidR="00597CB9">
        <w:rPr>
          <w:rFonts w:ascii="Book Antiqua" w:hAnsi="Book Antiqua"/>
        </w:rPr>
        <w:t xml:space="preserve"> </w:t>
      </w:r>
      <w:r w:rsidR="00CB6657">
        <w:rPr>
          <w:rFonts w:ascii="Book Antiqua" w:hAnsi="Book Antiqua"/>
        </w:rPr>
        <w:t>Peirce acknowledged the influence of Bain’s ideas in his pragmatistic philosophy with later statements like this:</w:t>
      </w:r>
    </w:p>
    <w:p w14:paraId="26B12F77" w14:textId="1684F5C7" w:rsidR="00CB6657" w:rsidRDefault="00CB6657" w:rsidP="00CB6657">
      <w:pPr>
        <w:spacing w:line="360" w:lineRule="auto"/>
        <w:ind w:left="720"/>
        <w:jc w:val="both"/>
        <w:rPr>
          <w:rFonts w:ascii="Book Antiqua" w:hAnsi="Book Antiqua"/>
        </w:rPr>
      </w:pPr>
      <w:r w:rsidRPr="00CB6657">
        <w:rPr>
          <w:rFonts w:ascii="Book Antiqua" w:hAnsi="Book Antiqua"/>
        </w:rPr>
        <w:t>In particular, he [Nicholas St. John Green] often urged the importance of applying Bain's definition of belief, as "that upon which a man is prepared to act." From this definition, pragmatism is scarce more than a corollary; so that I am disposed to think of him as</w:t>
      </w:r>
      <w:r>
        <w:rPr>
          <w:rFonts w:ascii="Book Antiqua" w:hAnsi="Book Antiqua"/>
        </w:rPr>
        <w:t xml:space="preserve"> the grandfather of pragmatism</w:t>
      </w:r>
      <w:r w:rsidRPr="00CB6657">
        <w:rPr>
          <w:rFonts w:ascii="Book Antiqua" w:hAnsi="Book Antiqua"/>
        </w:rPr>
        <w:t xml:space="preserve"> ('Pragmatism', CP 5.12, 1907)</w:t>
      </w:r>
      <w:r>
        <w:rPr>
          <w:rFonts w:ascii="Book Antiqua" w:hAnsi="Book Antiqua"/>
        </w:rPr>
        <w:t>.</w:t>
      </w:r>
    </w:p>
    <w:p w14:paraId="78CE2DA4" w14:textId="66D556EE" w:rsidR="00597CB9" w:rsidRDefault="00597CB9" w:rsidP="00CB6657">
      <w:pPr>
        <w:spacing w:line="360" w:lineRule="auto"/>
        <w:jc w:val="both"/>
        <w:rPr>
          <w:rFonts w:ascii="Book Antiqua" w:hAnsi="Book Antiqua"/>
        </w:rPr>
      </w:pPr>
      <w:r>
        <w:rPr>
          <w:rFonts w:ascii="Book Antiqua" w:hAnsi="Book Antiqua"/>
        </w:rPr>
        <w:t xml:space="preserve">It should be noted that Chapter Two is mostly </w:t>
      </w:r>
      <w:r w:rsidR="00CB6657">
        <w:rPr>
          <w:rFonts w:ascii="Book Antiqua" w:hAnsi="Book Antiqua"/>
        </w:rPr>
        <w:t>a critique</w:t>
      </w:r>
      <w:r>
        <w:rPr>
          <w:rFonts w:ascii="Book Antiqua" w:hAnsi="Book Antiqua"/>
        </w:rPr>
        <w:t xml:space="preserve"> of Cartesian epistemology; in this chapter we will review Peirce’s positive views grouped in his theories of inquiry and meaning.</w:t>
      </w:r>
      <w:r w:rsidR="00FF4A43">
        <w:rPr>
          <w:rFonts w:ascii="Book Antiqua" w:hAnsi="Book Antiqua"/>
        </w:rPr>
        <w:t xml:space="preserve"> </w:t>
      </w:r>
      <w:r w:rsidR="00CB6657">
        <w:rPr>
          <w:rFonts w:ascii="Book Antiqua" w:hAnsi="Book Antiqua"/>
        </w:rPr>
        <w:t>Previous to the exposition of the positive views, t</w:t>
      </w:r>
      <w:r w:rsidR="00FF4A43">
        <w:rPr>
          <w:rFonts w:ascii="Book Antiqua" w:hAnsi="Book Antiqua"/>
        </w:rPr>
        <w:t>here are important objections against Bain’s definition of belief that need consideration:</w:t>
      </w:r>
    </w:p>
    <w:p w14:paraId="51F68015" w14:textId="3A010BBE" w:rsidR="00FF4A43" w:rsidRDefault="00FF4A43" w:rsidP="00FF4A43">
      <w:pPr>
        <w:pStyle w:val="ListParagraph"/>
        <w:numPr>
          <w:ilvl w:val="0"/>
          <w:numId w:val="37"/>
        </w:numPr>
        <w:spacing w:line="360" w:lineRule="auto"/>
        <w:jc w:val="both"/>
        <w:rPr>
          <w:rFonts w:ascii="Book Antiqua" w:hAnsi="Book Antiqua"/>
        </w:rPr>
      </w:pPr>
      <w:r>
        <w:rPr>
          <w:rFonts w:ascii="Book Antiqua" w:hAnsi="Book Antiqua"/>
        </w:rPr>
        <w:t>Many beliefs are unconnected with any actions we could perform.</w:t>
      </w:r>
    </w:p>
    <w:p w14:paraId="68365698" w14:textId="6EAC7B3F" w:rsidR="00FF4A43" w:rsidRDefault="00FF4A43" w:rsidP="00FF4A43">
      <w:pPr>
        <w:pStyle w:val="ListParagraph"/>
        <w:numPr>
          <w:ilvl w:val="0"/>
          <w:numId w:val="37"/>
        </w:numPr>
        <w:spacing w:line="360" w:lineRule="auto"/>
        <w:jc w:val="both"/>
        <w:rPr>
          <w:rFonts w:ascii="Book Antiqua" w:hAnsi="Book Antiqua"/>
        </w:rPr>
      </w:pPr>
      <w:r>
        <w:rPr>
          <w:rFonts w:ascii="Book Antiqua" w:hAnsi="Book Antiqua"/>
        </w:rPr>
        <w:t>Any habit of action will depend upon many beliefs and desires. How any one belief is particularly implicated?</w:t>
      </w:r>
    </w:p>
    <w:p w14:paraId="2174CBE5" w14:textId="77777777" w:rsidR="00CB6657" w:rsidRPr="00FF4A43" w:rsidRDefault="00CB6657" w:rsidP="00CB6657">
      <w:pPr>
        <w:pStyle w:val="ListParagraph"/>
        <w:spacing w:line="360" w:lineRule="auto"/>
        <w:jc w:val="both"/>
        <w:rPr>
          <w:rFonts w:ascii="Book Antiqua" w:hAnsi="Book Antiqua"/>
        </w:rPr>
      </w:pPr>
    </w:p>
    <w:p w14:paraId="552C4BCB" w14:textId="4B72A258" w:rsidR="00FF4A43" w:rsidRDefault="00896584" w:rsidP="00597CB9">
      <w:pPr>
        <w:spacing w:line="360" w:lineRule="auto"/>
        <w:jc w:val="both"/>
        <w:rPr>
          <w:rFonts w:ascii="Book Antiqua" w:hAnsi="Book Antiqua"/>
        </w:rPr>
      </w:pPr>
      <w:r>
        <w:rPr>
          <w:rFonts w:ascii="Book Antiqua" w:hAnsi="Book Antiqua"/>
        </w:rPr>
        <w:t xml:space="preserve">Peirce’s interpretation of habits of action should not be </w:t>
      </w:r>
      <w:r w:rsidR="00CC7223">
        <w:rPr>
          <w:rFonts w:ascii="Book Antiqua" w:hAnsi="Book Antiqua"/>
        </w:rPr>
        <w:t>mistaken as the belief that each belief has to be translated into actions we can perform</w:t>
      </w:r>
      <w:r w:rsidR="00B631BD">
        <w:rPr>
          <w:rFonts w:ascii="Book Antiqua" w:hAnsi="Book Antiqua"/>
        </w:rPr>
        <w:t xml:space="preserve">: Peirce’s reading includes propositions that we conceivable use in effective inferences. </w:t>
      </w:r>
      <w:r w:rsidR="00CC7223">
        <w:rPr>
          <w:rFonts w:ascii="Book Antiqua" w:hAnsi="Book Antiqua"/>
        </w:rPr>
        <w:t xml:space="preserve">Objection (1) is an effective denial that a habit of action is a particular verification of a belief given in our practical lives. </w:t>
      </w:r>
      <w:r w:rsidR="005C0C01">
        <w:rPr>
          <w:rFonts w:ascii="Book Antiqua" w:hAnsi="Book Antiqua"/>
        </w:rPr>
        <w:t xml:space="preserve">Objection (2) highlights the fact that habit of actions can be dependent upon more than one belief and desires. This interpretation of a habit is equivalent to a disposition. Peirce’s interpretation of Bain’s definition, however, should be understood as an interpretation of ‘habit’ as a self-controlled conduct rather than a mere disposition. Peirce clarified these issues in later years with these words: </w:t>
      </w:r>
    </w:p>
    <w:p w14:paraId="35F33513" w14:textId="17C0B1EA" w:rsidR="005C0C01" w:rsidRPr="005C0C01" w:rsidRDefault="005C0C01" w:rsidP="005C0C01">
      <w:pPr>
        <w:spacing w:line="360" w:lineRule="auto"/>
        <w:ind w:left="720"/>
        <w:rPr>
          <w:rFonts w:ascii="Book Antiqua" w:hAnsi="Book Antiqua"/>
        </w:rPr>
      </w:pPr>
      <w:r w:rsidRPr="005C0C01">
        <w:rPr>
          <w:rFonts w:ascii="Book Antiqua" w:hAnsi="Book Antiqua"/>
        </w:rPr>
        <w:lastRenderedPageBreak/>
        <w:t>A Belief is a state of mind of the nature of a habit, of which the person is aware, and which, if he acts deliberately on a suitable occasion, would induce him to act in a way different from what he might act in the absence of such habit.</w:t>
      </w:r>
    </w:p>
    <w:p w14:paraId="4E47EDAC" w14:textId="11A87A8E" w:rsidR="005C0C01" w:rsidRPr="005C0C01" w:rsidRDefault="005C0C01" w:rsidP="005C0C01">
      <w:pPr>
        <w:spacing w:line="360" w:lineRule="auto"/>
        <w:ind w:left="720"/>
        <w:rPr>
          <w:rFonts w:ascii="Book Antiqua" w:hAnsi="Book Antiqua"/>
        </w:rPr>
      </w:pPr>
      <w:r w:rsidRPr="005C0C01">
        <w:rPr>
          <w:rFonts w:ascii="Book Antiqua" w:hAnsi="Book Antiqua"/>
        </w:rPr>
        <w:t xml:space="preserve">[---] If a man really believes that alcohol is injurious to him and does not choose to injure </w:t>
      </w:r>
      <w:proofErr w:type="gramStart"/>
      <w:r w:rsidRPr="005C0C01">
        <w:rPr>
          <w:rFonts w:ascii="Book Antiqua" w:hAnsi="Book Antiqua"/>
        </w:rPr>
        <w:t>himself</w:t>
      </w:r>
      <w:proofErr w:type="gramEnd"/>
      <w:r w:rsidRPr="005C0C01">
        <w:rPr>
          <w:rFonts w:ascii="Book Antiqua" w:hAnsi="Book Antiqua"/>
        </w:rPr>
        <w:t>, but still drinks for the sake of the momentary satisfaction, then he is not acting deliberately. But a habit of which we are not aware, or with which we are not deliberately satisfied, is not a belief.</w:t>
      </w:r>
    </w:p>
    <w:p w14:paraId="617FFE0F" w14:textId="46649549" w:rsidR="005C0C01" w:rsidRDefault="005C0C01" w:rsidP="005C0C01">
      <w:pPr>
        <w:spacing w:line="360" w:lineRule="auto"/>
        <w:ind w:left="720"/>
        <w:jc w:val="both"/>
        <w:rPr>
          <w:rFonts w:ascii="Book Antiqua" w:hAnsi="Book Antiqua"/>
        </w:rPr>
      </w:pPr>
      <w:proofErr w:type="gramStart"/>
      <w:r w:rsidRPr="005C0C01">
        <w:rPr>
          <w:rFonts w:ascii="Book Antiqua" w:hAnsi="Book Antiqua"/>
        </w:rPr>
        <w:t>An act of consciousness in which a person thinks he recognizes a belief is called a judgement.</w:t>
      </w:r>
      <w:proofErr w:type="gramEnd"/>
      <w:r w:rsidRPr="005C0C01">
        <w:rPr>
          <w:rFonts w:ascii="Book Antiqua" w:hAnsi="Book Antiqua"/>
        </w:rPr>
        <w:t xml:space="preserve"> The expression of a judgement is called in logic</w:t>
      </w:r>
      <w:r>
        <w:rPr>
          <w:rFonts w:ascii="Book Antiqua" w:hAnsi="Book Antiqua"/>
        </w:rPr>
        <w:t xml:space="preserve"> a proposition." (EP</w:t>
      </w:r>
      <w:r w:rsidRPr="005C0C01">
        <w:rPr>
          <w:rFonts w:ascii="Book Antiqua" w:hAnsi="Book Antiqua"/>
        </w:rPr>
        <w:t>2:</w:t>
      </w:r>
      <w:r>
        <w:rPr>
          <w:rFonts w:ascii="Book Antiqua" w:hAnsi="Book Antiqua"/>
        </w:rPr>
        <w:t xml:space="preserve"> </w:t>
      </w:r>
      <w:r w:rsidRPr="005C0C01">
        <w:rPr>
          <w:rFonts w:ascii="Book Antiqua" w:hAnsi="Book Antiqua"/>
        </w:rPr>
        <w:t>12, 1895)</w:t>
      </w:r>
    </w:p>
    <w:p w14:paraId="79411335" w14:textId="1CE04910" w:rsidR="00CC7223" w:rsidRDefault="00CC7223" w:rsidP="005C0C01">
      <w:pPr>
        <w:spacing w:line="360" w:lineRule="auto"/>
        <w:jc w:val="both"/>
        <w:rPr>
          <w:rFonts w:ascii="Book Antiqua" w:hAnsi="Book Antiqua"/>
        </w:rPr>
      </w:pPr>
      <w:r>
        <w:rPr>
          <w:rFonts w:ascii="Book Antiqua" w:hAnsi="Book Antiqua"/>
        </w:rPr>
        <w:t>Consider the Darwinian belief of our hominid ancestry: there seems to be no action we could perform associated to this belief. However, Peirce’s interpretation of a habit of action implies that the uses of a ‘proposition’ with such concept produce the ‘habit’ of performing inferences in which the belief continues to be meaningful</w:t>
      </w:r>
      <w:r w:rsidR="005C0C01">
        <w:rPr>
          <w:rFonts w:ascii="Book Antiqua" w:hAnsi="Book Antiqua"/>
        </w:rPr>
        <w:t xml:space="preserve"> and is used in a controlled and logical way</w:t>
      </w:r>
      <w:r>
        <w:rPr>
          <w:rFonts w:ascii="Book Antiqua" w:hAnsi="Book Antiqua"/>
        </w:rPr>
        <w:t xml:space="preserve">. Inferences, in Peirce’s interpretation of Bain’s definition, </w:t>
      </w:r>
      <w:r w:rsidR="005C0C01">
        <w:rPr>
          <w:rFonts w:ascii="Book Antiqua" w:hAnsi="Book Antiqua"/>
        </w:rPr>
        <w:t xml:space="preserve">could be understood </w:t>
      </w:r>
      <w:r w:rsidR="00CB6657">
        <w:rPr>
          <w:rFonts w:ascii="Book Antiqua" w:hAnsi="Book Antiqua"/>
        </w:rPr>
        <w:t>as habits</w:t>
      </w:r>
      <w:r>
        <w:rPr>
          <w:rFonts w:ascii="Book Antiqua" w:hAnsi="Book Antiqua"/>
        </w:rPr>
        <w:t xml:space="preserve"> of action</w:t>
      </w:r>
      <w:r w:rsidR="005C0C01">
        <w:rPr>
          <w:rFonts w:ascii="Book Antiqua" w:hAnsi="Book Antiqua"/>
        </w:rPr>
        <w:t xml:space="preserve"> if they are self-controlled</w:t>
      </w:r>
      <w:r>
        <w:rPr>
          <w:rFonts w:ascii="Book Antiqua" w:hAnsi="Book Antiqua"/>
        </w:rPr>
        <w:t>: they have ‘conceivable’ consequences and uses that can prove themselves indefeasible.</w:t>
      </w:r>
    </w:p>
    <w:p w14:paraId="18B9EE95" w14:textId="5C8BF4AB" w:rsidR="00597CB9" w:rsidRPr="001D16BC" w:rsidRDefault="00597CB9" w:rsidP="00597CB9">
      <w:pPr>
        <w:spacing w:line="360" w:lineRule="auto"/>
        <w:jc w:val="both"/>
        <w:rPr>
          <w:rFonts w:ascii="Book Antiqua" w:hAnsi="Book Antiqua"/>
        </w:rPr>
      </w:pPr>
      <w:r>
        <w:rPr>
          <w:rFonts w:ascii="Book Antiqua" w:hAnsi="Book Antiqua"/>
        </w:rPr>
        <w:t xml:space="preserve">Peirce established the </w:t>
      </w:r>
      <w:r w:rsidRPr="001D16BC">
        <w:rPr>
          <w:rFonts w:ascii="Book Antiqua" w:hAnsi="Book Antiqua"/>
        </w:rPr>
        <w:t>difference between be</w:t>
      </w:r>
      <w:r>
        <w:rPr>
          <w:rFonts w:ascii="Book Antiqua" w:hAnsi="Book Antiqua"/>
        </w:rPr>
        <w:t>lief and doubt in naturalistic terms</w:t>
      </w:r>
      <w:r w:rsidRPr="001D16BC">
        <w:rPr>
          <w:rFonts w:ascii="Book Antiqua" w:hAnsi="Book Antiqua"/>
        </w:rPr>
        <w:t>: if we believe a proposition we perceive that the proposition “guide</w:t>
      </w:r>
      <w:r>
        <w:rPr>
          <w:rFonts w:ascii="Book Antiqua" w:hAnsi="Book Antiqua"/>
        </w:rPr>
        <w:t>s</w:t>
      </w:r>
      <w:r w:rsidRPr="001D16BC">
        <w:rPr>
          <w:rFonts w:ascii="Book Antiqua" w:hAnsi="Book Antiqua"/>
        </w:rPr>
        <w:t xml:space="preserve"> our conduct and shape</w:t>
      </w:r>
      <w:r>
        <w:rPr>
          <w:rFonts w:ascii="Book Antiqua" w:hAnsi="Book Antiqua"/>
        </w:rPr>
        <w:t>s</w:t>
      </w:r>
      <w:r w:rsidRPr="001D16BC">
        <w:rPr>
          <w:rFonts w:ascii="Book Antiqua" w:hAnsi="Book Antiqua"/>
        </w:rPr>
        <w:t xml:space="preserve"> our </w:t>
      </w:r>
      <w:r w:rsidR="009D47C2">
        <w:rPr>
          <w:rFonts w:ascii="Book Antiqua" w:hAnsi="Book Antiqua"/>
        </w:rPr>
        <w:t>actions” (CP 5.371). Beliefs, conceived in Peirce’s interpretation of</w:t>
      </w:r>
      <w:r w:rsidRPr="001D16BC">
        <w:rPr>
          <w:rFonts w:ascii="Book Antiqua" w:hAnsi="Book Antiqua"/>
        </w:rPr>
        <w:t xml:space="preserve"> </w:t>
      </w:r>
      <w:r>
        <w:rPr>
          <w:rFonts w:ascii="Book Antiqua" w:hAnsi="Book Antiqua"/>
        </w:rPr>
        <w:t>‘</w:t>
      </w:r>
      <w:r w:rsidRPr="001D16BC">
        <w:rPr>
          <w:rFonts w:ascii="Book Antiqua" w:hAnsi="Book Antiqua"/>
        </w:rPr>
        <w:t>habits of action</w:t>
      </w:r>
      <w:r>
        <w:rPr>
          <w:rFonts w:ascii="Book Antiqua" w:hAnsi="Book Antiqua"/>
        </w:rPr>
        <w:t>’</w:t>
      </w:r>
      <w:r w:rsidR="009D47C2">
        <w:rPr>
          <w:rFonts w:ascii="Book Antiqua" w:hAnsi="Book Antiqua"/>
        </w:rPr>
        <w:t xml:space="preserve"> imply that</w:t>
      </w:r>
      <w:r>
        <w:rPr>
          <w:rFonts w:ascii="Book Antiqua" w:hAnsi="Book Antiqua"/>
        </w:rPr>
        <w:t xml:space="preserve"> </w:t>
      </w:r>
      <w:r w:rsidR="009D47C2">
        <w:rPr>
          <w:rFonts w:ascii="Book Antiqua" w:hAnsi="Book Antiqua"/>
        </w:rPr>
        <w:t>they do more than</w:t>
      </w:r>
      <w:r w:rsidRPr="001D16BC">
        <w:rPr>
          <w:rFonts w:ascii="Book Antiqua" w:hAnsi="Book Antiqua"/>
        </w:rPr>
        <w:t xml:space="preserve"> mirror</w:t>
      </w:r>
      <w:r w:rsidR="009D47C2">
        <w:rPr>
          <w:rFonts w:ascii="Book Antiqua" w:hAnsi="Book Antiqua"/>
        </w:rPr>
        <w:t>ing</w:t>
      </w:r>
      <w:r w:rsidRPr="001D16BC">
        <w:rPr>
          <w:rFonts w:ascii="Book Antiqua" w:hAnsi="Book Antiqua"/>
        </w:rPr>
        <w:t xml:space="preserve"> a disposition </w:t>
      </w:r>
      <w:r>
        <w:rPr>
          <w:rFonts w:ascii="Book Antiqua" w:hAnsi="Book Antiqua"/>
        </w:rPr>
        <w:t xml:space="preserve">given </w:t>
      </w:r>
      <w:r w:rsidRPr="001D16BC">
        <w:rPr>
          <w:rFonts w:ascii="Book Antiqua" w:hAnsi="Book Antiqua"/>
        </w:rPr>
        <w:t xml:space="preserve">in our previous </w:t>
      </w:r>
      <w:r>
        <w:rPr>
          <w:rFonts w:ascii="Book Antiqua" w:hAnsi="Book Antiqua"/>
        </w:rPr>
        <w:t>successful inferences. The concept of ‘habit of action’ points out to dispositions that will be</w:t>
      </w:r>
      <w:r w:rsidRPr="001D16BC">
        <w:rPr>
          <w:rFonts w:ascii="Book Antiqua" w:hAnsi="Book Antiqua"/>
        </w:rPr>
        <w:t xml:space="preserve"> prompted by our beliefs</w:t>
      </w:r>
      <w:r>
        <w:rPr>
          <w:rFonts w:ascii="Book Antiqua" w:hAnsi="Book Antiqua"/>
        </w:rPr>
        <w:t xml:space="preserve"> in future </w:t>
      </w:r>
      <w:r w:rsidR="009D47C2">
        <w:rPr>
          <w:rFonts w:ascii="Book Antiqua" w:hAnsi="Book Antiqua"/>
        </w:rPr>
        <w:t xml:space="preserve">self-controlled </w:t>
      </w:r>
      <w:r>
        <w:rPr>
          <w:rFonts w:ascii="Book Antiqua" w:hAnsi="Book Antiqua"/>
        </w:rPr>
        <w:t>actions</w:t>
      </w:r>
      <w:r w:rsidR="009D47C2">
        <w:rPr>
          <w:rFonts w:ascii="Book Antiqua" w:hAnsi="Book Antiqua"/>
        </w:rPr>
        <w:t xml:space="preserve"> or inferences</w:t>
      </w:r>
      <w:r w:rsidRPr="001D16BC">
        <w:rPr>
          <w:rFonts w:ascii="Book Antiqua" w:hAnsi="Book Antiqua"/>
        </w:rPr>
        <w:t xml:space="preserve">.  </w:t>
      </w:r>
      <w:r>
        <w:rPr>
          <w:rFonts w:ascii="Book Antiqua" w:hAnsi="Book Antiqua"/>
        </w:rPr>
        <w:t>To doubt</w:t>
      </w:r>
      <w:r w:rsidRPr="001D16BC">
        <w:rPr>
          <w:rFonts w:ascii="Book Antiqua" w:hAnsi="Book Antiqua"/>
        </w:rPr>
        <w:t xml:space="preserve"> a proposition means </w:t>
      </w:r>
      <w:r>
        <w:rPr>
          <w:rFonts w:ascii="Book Antiqua" w:hAnsi="Book Antiqua"/>
        </w:rPr>
        <w:t>to prompt</w:t>
      </w:r>
      <w:r w:rsidRPr="001D16BC">
        <w:rPr>
          <w:rFonts w:ascii="Book Antiqua" w:hAnsi="Book Antiqua"/>
        </w:rPr>
        <w:t xml:space="preserve"> a conduct of inquiry</w:t>
      </w:r>
      <w:r>
        <w:rPr>
          <w:rFonts w:ascii="Book Antiqua" w:hAnsi="Book Antiqua"/>
        </w:rPr>
        <w:t xml:space="preserve"> (not only single actions)</w:t>
      </w:r>
      <w:r w:rsidRPr="001D16BC">
        <w:rPr>
          <w:rFonts w:ascii="Book Antiqua" w:hAnsi="Book Antiqua"/>
        </w:rPr>
        <w:t xml:space="preserve"> </w:t>
      </w:r>
      <w:r>
        <w:rPr>
          <w:rFonts w:ascii="Book Antiqua" w:hAnsi="Book Antiqua"/>
        </w:rPr>
        <w:t>aimed to find out</w:t>
      </w:r>
      <w:r w:rsidRPr="001D16BC">
        <w:rPr>
          <w:rFonts w:ascii="Book Antiqua" w:hAnsi="Book Antiqua"/>
        </w:rPr>
        <w:t xml:space="preserve"> whether the proposition is </w:t>
      </w:r>
      <w:r>
        <w:rPr>
          <w:rFonts w:ascii="Book Antiqua" w:hAnsi="Book Antiqua"/>
        </w:rPr>
        <w:t xml:space="preserve">true. This </w:t>
      </w:r>
      <w:r w:rsidRPr="001D16BC">
        <w:rPr>
          <w:rFonts w:ascii="Book Antiqua" w:hAnsi="Book Antiqua"/>
        </w:rPr>
        <w:t>mean</w:t>
      </w:r>
      <w:r>
        <w:rPr>
          <w:rFonts w:ascii="Book Antiqua" w:hAnsi="Book Antiqua"/>
        </w:rPr>
        <w:t>s</w:t>
      </w:r>
      <w:r w:rsidRPr="001D16BC">
        <w:rPr>
          <w:rFonts w:ascii="Book Antiqua" w:hAnsi="Book Antiqua"/>
        </w:rPr>
        <w:t>, in turn, acting in co</w:t>
      </w:r>
      <w:r>
        <w:rPr>
          <w:rFonts w:ascii="Book Antiqua" w:hAnsi="Book Antiqua"/>
        </w:rPr>
        <w:t>nsequent ways after a belief.  T</w:t>
      </w:r>
      <w:r w:rsidRPr="001D16BC">
        <w:rPr>
          <w:rFonts w:ascii="Book Antiqua" w:hAnsi="Book Antiqua"/>
        </w:rPr>
        <w:t>he following schema might help</w:t>
      </w:r>
      <w:r>
        <w:rPr>
          <w:rFonts w:ascii="Book Antiqua" w:hAnsi="Book Antiqua"/>
        </w:rPr>
        <w:t xml:space="preserve"> to identify the kind of commitments involved in the concepts of both doubt and belief. It should be noted that they are always relative to a content represented by ‘p’</w:t>
      </w:r>
      <w:r w:rsidRPr="001D16BC">
        <w:rPr>
          <w:rFonts w:ascii="Book Antiqua" w:hAnsi="Book Antiqua"/>
        </w:rPr>
        <w:t>:</w:t>
      </w:r>
    </w:p>
    <w:p w14:paraId="3002834D" w14:textId="77777777" w:rsidR="00597CB9" w:rsidRPr="001D16BC" w:rsidRDefault="00597CB9" w:rsidP="00597CB9">
      <w:pPr>
        <w:spacing w:line="360" w:lineRule="auto"/>
        <w:jc w:val="both"/>
        <w:rPr>
          <w:rFonts w:ascii="Book Antiqua" w:hAnsi="Book Antiqua"/>
        </w:rPr>
      </w:pPr>
      <w:r>
        <w:rPr>
          <w:rFonts w:ascii="Book Antiqua" w:hAnsi="Book Antiqua"/>
        </w:rPr>
        <w:t>Doubt about</w:t>
      </w:r>
      <w:r w:rsidRPr="001D16BC">
        <w:rPr>
          <w:rFonts w:ascii="Book Antiqua" w:hAnsi="Book Antiqua"/>
        </w:rPr>
        <w:t xml:space="preserve"> p: </w:t>
      </w:r>
    </w:p>
    <w:p w14:paraId="6B73EB26" w14:textId="665FBFAA" w:rsidR="00597CB9" w:rsidRPr="001D16BC" w:rsidRDefault="00597CB9" w:rsidP="00597CB9">
      <w:pPr>
        <w:pStyle w:val="ListParagraph"/>
        <w:numPr>
          <w:ilvl w:val="0"/>
          <w:numId w:val="14"/>
        </w:numPr>
        <w:spacing w:after="200" w:line="360" w:lineRule="auto"/>
        <w:jc w:val="both"/>
        <w:rPr>
          <w:rFonts w:ascii="Book Antiqua" w:hAnsi="Book Antiqua"/>
          <w:sz w:val="22"/>
          <w:szCs w:val="22"/>
        </w:rPr>
      </w:pPr>
      <w:r w:rsidRPr="001D16BC">
        <w:rPr>
          <w:rFonts w:ascii="Book Antiqua" w:hAnsi="Book Antiqua"/>
          <w:sz w:val="22"/>
          <w:szCs w:val="22"/>
        </w:rPr>
        <w:t xml:space="preserve">A doubt </w:t>
      </w:r>
      <w:r w:rsidR="002B2A56">
        <w:rPr>
          <w:rFonts w:ascii="Book Antiqua" w:hAnsi="Book Antiqua"/>
          <w:sz w:val="22"/>
          <w:szCs w:val="22"/>
        </w:rPr>
        <w:t>is a state prompting</w:t>
      </w:r>
      <w:r w:rsidRPr="001D16BC">
        <w:rPr>
          <w:rFonts w:ascii="Book Antiqua" w:hAnsi="Book Antiqua"/>
          <w:sz w:val="22"/>
          <w:szCs w:val="22"/>
        </w:rPr>
        <w:t xml:space="preserve"> inquiry into whether p,</w:t>
      </w:r>
    </w:p>
    <w:p w14:paraId="59110A43" w14:textId="77777777" w:rsidR="00597CB9" w:rsidRPr="001D16BC" w:rsidRDefault="00597CB9" w:rsidP="00597CB9">
      <w:pPr>
        <w:pStyle w:val="ListParagraph"/>
        <w:numPr>
          <w:ilvl w:val="0"/>
          <w:numId w:val="14"/>
        </w:numPr>
        <w:spacing w:after="200" w:line="360" w:lineRule="auto"/>
        <w:jc w:val="both"/>
        <w:rPr>
          <w:rFonts w:ascii="Book Antiqua" w:hAnsi="Book Antiqua"/>
          <w:sz w:val="22"/>
          <w:szCs w:val="22"/>
        </w:rPr>
      </w:pPr>
      <w:r w:rsidRPr="001D16BC">
        <w:rPr>
          <w:rFonts w:ascii="Book Antiqua" w:hAnsi="Book Antiqua"/>
          <w:sz w:val="22"/>
          <w:szCs w:val="22"/>
        </w:rPr>
        <w:t>the inquiry aims for the truth of p,</w:t>
      </w:r>
    </w:p>
    <w:p w14:paraId="7DC3971C" w14:textId="3B63B3D0" w:rsidR="00597CB9" w:rsidRPr="001D16BC" w:rsidRDefault="002B2A56" w:rsidP="00597CB9">
      <w:pPr>
        <w:pStyle w:val="ListParagraph"/>
        <w:numPr>
          <w:ilvl w:val="0"/>
          <w:numId w:val="14"/>
        </w:numPr>
        <w:spacing w:after="200" w:line="360" w:lineRule="auto"/>
        <w:jc w:val="both"/>
        <w:rPr>
          <w:rFonts w:ascii="Book Antiqua" w:hAnsi="Book Antiqua"/>
          <w:sz w:val="22"/>
          <w:szCs w:val="22"/>
        </w:rPr>
      </w:pPr>
      <w:r w:rsidRPr="001D16BC">
        <w:rPr>
          <w:rFonts w:ascii="Book Antiqua" w:hAnsi="Book Antiqua"/>
          <w:sz w:val="22"/>
          <w:szCs w:val="22"/>
        </w:rPr>
        <w:t>The</w:t>
      </w:r>
      <w:r w:rsidR="00597CB9" w:rsidRPr="001D16BC">
        <w:rPr>
          <w:rFonts w:ascii="Book Antiqua" w:hAnsi="Book Antiqua"/>
          <w:sz w:val="22"/>
          <w:szCs w:val="22"/>
        </w:rPr>
        <w:t xml:space="preserve"> aim is the settlement of p (and the consequent disappearance of the doubt).</w:t>
      </w:r>
    </w:p>
    <w:p w14:paraId="53890727" w14:textId="77777777" w:rsidR="00597CB9" w:rsidRPr="001D16BC" w:rsidRDefault="00597CB9" w:rsidP="00597CB9">
      <w:pPr>
        <w:spacing w:line="360" w:lineRule="auto"/>
        <w:jc w:val="both"/>
        <w:rPr>
          <w:rFonts w:ascii="Book Antiqua" w:hAnsi="Book Antiqua"/>
        </w:rPr>
      </w:pPr>
      <w:r>
        <w:rPr>
          <w:rFonts w:ascii="Book Antiqua" w:hAnsi="Book Antiqua"/>
        </w:rPr>
        <w:lastRenderedPageBreak/>
        <w:t>Belief i</w:t>
      </w:r>
      <w:r w:rsidRPr="001D16BC">
        <w:rPr>
          <w:rFonts w:ascii="Book Antiqua" w:hAnsi="Book Antiqua"/>
        </w:rPr>
        <w:t xml:space="preserve">n P: </w:t>
      </w:r>
    </w:p>
    <w:p w14:paraId="4AE45848" w14:textId="77777777" w:rsidR="00597CB9" w:rsidRPr="001D16BC" w:rsidRDefault="00597CB9" w:rsidP="00597CB9">
      <w:pPr>
        <w:pStyle w:val="ListParagraph"/>
        <w:numPr>
          <w:ilvl w:val="0"/>
          <w:numId w:val="15"/>
        </w:numPr>
        <w:spacing w:after="200" w:line="360" w:lineRule="auto"/>
        <w:jc w:val="both"/>
        <w:rPr>
          <w:rFonts w:ascii="Book Antiqua" w:hAnsi="Book Antiqua"/>
          <w:sz w:val="22"/>
          <w:szCs w:val="22"/>
        </w:rPr>
      </w:pPr>
      <w:r w:rsidRPr="001D16BC">
        <w:rPr>
          <w:rFonts w:ascii="Book Antiqua" w:hAnsi="Book Antiqua"/>
          <w:sz w:val="22"/>
          <w:szCs w:val="22"/>
        </w:rPr>
        <w:t>A belief in p prompts actions (contained in the practical co</w:t>
      </w:r>
      <w:r>
        <w:rPr>
          <w:rFonts w:ascii="Book Antiqua" w:hAnsi="Book Antiqua"/>
          <w:sz w:val="22"/>
          <w:szCs w:val="22"/>
        </w:rPr>
        <w:t xml:space="preserve">nsequences of the meaning of p): </w:t>
      </w:r>
      <w:r w:rsidRPr="001D16BC">
        <w:rPr>
          <w:rFonts w:ascii="Book Antiqua" w:hAnsi="Book Antiqua"/>
          <w:sz w:val="22"/>
          <w:szCs w:val="22"/>
        </w:rPr>
        <w:t>it has the form of a habit of action,</w:t>
      </w:r>
    </w:p>
    <w:p w14:paraId="351B9853" w14:textId="77777777" w:rsidR="00597CB9" w:rsidRPr="001D16BC" w:rsidRDefault="00597CB9" w:rsidP="00597CB9">
      <w:pPr>
        <w:pStyle w:val="ListParagraph"/>
        <w:numPr>
          <w:ilvl w:val="0"/>
          <w:numId w:val="15"/>
        </w:numPr>
        <w:spacing w:after="200" w:line="360" w:lineRule="auto"/>
        <w:jc w:val="both"/>
        <w:rPr>
          <w:rFonts w:ascii="Book Antiqua" w:hAnsi="Book Antiqua"/>
          <w:sz w:val="22"/>
          <w:szCs w:val="22"/>
        </w:rPr>
      </w:pPr>
      <w:r>
        <w:rPr>
          <w:rFonts w:ascii="Book Antiqua" w:hAnsi="Book Antiqua"/>
          <w:sz w:val="22"/>
          <w:szCs w:val="22"/>
        </w:rPr>
        <w:t xml:space="preserve">It </w:t>
      </w:r>
      <w:r w:rsidRPr="001D16BC">
        <w:rPr>
          <w:rFonts w:ascii="Book Antiqua" w:hAnsi="Book Antiqua"/>
          <w:sz w:val="22"/>
          <w:szCs w:val="22"/>
        </w:rPr>
        <w:t>does not prompt inquiry into p, but accepts a fallible attitude towards p,</w:t>
      </w:r>
    </w:p>
    <w:p w14:paraId="7EAF7DA4" w14:textId="77777777" w:rsidR="00597CB9" w:rsidRPr="001D16BC" w:rsidRDefault="00597CB9" w:rsidP="00597CB9">
      <w:pPr>
        <w:pStyle w:val="ListParagraph"/>
        <w:numPr>
          <w:ilvl w:val="0"/>
          <w:numId w:val="15"/>
        </w:numPr>
        <w:spacing w:after="200" w:line="360" w:lineRule="auto"/>
        <w:jc w:val="both"/>
        <w:rPr>
          <w:rFonts w:ascii="Book Antiqua" w:hAnsi="Book Antiqua"/>
          <w:sz w:val="22"/>
          <w:szCs w:val="22"/>
        </w:rPr>
      </w:pPr>
      <w:r>
        <w:rPr>
          <w:rFonts w:ascii="Book Antiqua" w:hAnsi="Book Antiqua"/>
          <w:sz w:val="22"/>
          <w:szCs w:val="22"/>
        </w:rPr>
        <w:t>T</w:t>
      </w:r>
      <w:r w:rsidRPr="001D16BC">
        <w:rPr>
          <w:rFonts w:ascii="Book Antiqua" w:hAnsi="Book Antiqua"/>
          <w:sz w:val="22"/>
          <w:szCs w:val="22"/>
        </w:rPr>
        <w:t xml:space="preserve">he aim of a belief, however, is to finally contribute with habits in the actions of a community. </w:t>
      </w:r>
    </w:p>
    <w:p w14:paraId="2D740673" w14:textId="77777777" w:rsidR="00597CB9" w:rsidRPr="001D16BC" w:rsidRDefault="00597CB9" w:rsidP="004709D4">
      <w:pPr>
        <w:spacing w:line="360" w:lineRule="auto"/>
        <w:jc w:val="both"/>
        <w:rPr>
          <w:rFonts w:ascii="Book Antiqua" w:hAnsi="Book Antiqua"/>
        </w:rPr>
      </w:pPr>
      <w:r w:rsidRPr="001D16BC">
        <w:rPr>
          <w:rFonts w:ascii="Book Antiqua" w:hAnsi="Book Antiqua"/>
        </w:rPr>
        <w:t xml:space="preserve">The rejection of the Cartesian doubt </w:t>
      </w:r>
      <w:r>
        <w:rPr>
          <w:rFonts w:ascii="Book Antiqua" w:hAnsi="Book Antiqua"/>
        </w:rPr>
        <w:t>reviewed above</w:t>
      </w:r>
      <w:r w:rsidRPr="001D16BC">
        <w:rPr>
          <w:rFonts w:ascii="Book Antiqua" w:hAnsi="Book Antiqua"/>
        </w:rPr>
        <w:t xml:space="preserve"> i</w:t>
      </w:r>
      <w:r>
        <w:rPr>
          <w:rFonts w:ascii="Book Antiqua" w:hAnsi="Book Antiqua"/>
        </w:rPr>
        <w:t xml:space="preserve">s not a full rejection of </w:t>
      </w:r>
      <w:r w:rsidR="004709D4">
        <w:rPr>
          <w:rFonts w:ascii="Book Antiqua" w:hAnsi="Book Antiqua"/>
        </w:rPr>
        <w:t xml:space="preserve">the possibility of holding </w:t>
      </w:r>
      <w:r>
        <w:rPr>
          <w:rFonts w:ascii="Book Antiqua" w:hAnsi="Book Antiqua"/>
        </w:rPr>
        <w:t>doubt</w:t>
      </w:r>
      <w:r w:rsidR="004709D4">
        <w:rPr>
          <w:rFonts w:ascii="Book Antiqua" w:hAnsi="Book Antiqua"/>
        </w:rPr>
        <w:t>s</w:t>
      </w:r>
      <w:r>
        <w:rPr>
          <w:rFonts w:ascii="Book Antiqua" w:hAnsi="Book Antiqua"/>
        </w:rPr>
        <w:t>. Rather, the rejection of Cartesian doubt aims to provide</w:t>
      </w:r>
      <w:r w:rsidRPr="001D16BC">
        <w:rPr>
          <w:rFonts w:ascii="Book Antiqua" w:hAnsi="Book Antiqua"/>
        </w:rPr>
        <w:t xml:space="preserve"> a distinction between </w:t>
      </w:r>
      <w:r w:rsidRPr="001D16BC">
        <w:rPr>
          <w:rFonts w:ascii="Book Antiqua" w:hAnsi="Book Antiqua"/>
          <w:i/>
          <w:iCs/>
        </w:rPr>
        <w:t xml:space="preserve">genuine </w:t>
      </w:r>
      <w:r w:rsidRPr="001D16BC">
        <w:rPr>
          <w:rFonts w:ascii="Book Antiqua" w:hAnsi="Book Antiqua"/>
        </w:rPr>
        <w:t xml:space="preserve">and </w:t>
      </w:r>
      <w:r w:rsidRPr="001D16BC">
        <w:rPr>
          <w:rFonts w:ascii="Book Antiqua" w:hAnsi="Book Antiqua"/>
          <w:i/>
          <w:iCs/>
        </w:rPr>
        <w:t xml:space="preserve">artificial </w:t>
      </w:r>
      <w:r w:rsidRPr="001D16BC">
        <w:rPr>
          <w:rFonts w:ascii="Book Antiqua" w:hAnsi="Book Antiqua"/>
        </w:rPr>
        <w:t>doubt</w:t>
      </w:r>
      <w:r>
        <w:rPr>
          <w:rFonts w:ascii="Book Antiqua" w:hAnsi="Book Antiqua"/>
        </w:rPr>
        <w:t>. This proceeds through the lens of</w:t>
      </w:r>
      <w:r w:rsidRPr="001D16BC">
        <w:rPr>
          <w:rFonts w:ascii="Book Antiqua" w:hAnsi="Book Antiqua"/>
        </w:rPr>
        <w:t xml:space="preserve"> criterion given </w:t>
      </w:r>
      <w:r>
        <w:rPr>
          <w:rFonts w:ascii="Book Antiqua" w:hAnsi="Book Antiqua"/>
        </w:rPr>
        <w:t>in inquiry.</w:t>
      </w:r>
      <w:r w:rsidRPr="001D16BC">
        <w:rPr>
          <w:rFonts w:ascii="Book Antiqua" w:hAnsi="Book Antiqua"/>
        </w:rPr>
        <w:t xml:space="preserve"> Peirce called </w:t>
      </w:r>
      <w:r>
        <w:rPr>
          <w:rFonts w:ascii="Book Antiqua" w:hAnsi="Book Antiqua"/>
        </w:rPr>
        <w:t xml:space="preserve">that criterion </w:t>
      </w:r>
      <w:r w:rsidRPr="001D16BC">
        <w:rPr>
          <w:rFonts w:ascii="Book Antiqua" w:hAnsi="Book Antiqua"/>
        </w:rPr>
        <w:t>“the irritation of a doubt</w:t>
      </w:r>
      <w:r>
        <w:rPr>
          <w:rFonts w:ascii="Book Antiqua" w:hAnsi="Book Antiqua"/>
        </w:rPr>
        <w:t>,</w:t>
      </w:r>
      <w:r w:rsidRPr="001D16BC">
        <w:rPr>
          <w:rFonts w:ascii="Book Antiqua" w:hAnsi="Book Antiqua"/>
        </w:rPr>
        <w:t xml:space="preserve">” </w:t>
      </w:r>
      <w:r>
        <w:rPr>
          <w:rFonts w:ascii="Book Antiqua" w:hAnsi="Book Antiqua"/>
        </w:rPr>
        <w:t>which is probably a central feature of</w:t>
      </w:r>
      <w:r w:rsidRPr="001D16BC">
        <w:rPr>
          <w:rFonts w:ascii="Book Antiqua" w:hAnsi="Book Antiqua"/>
        </w:rPr>
        <w:t xml:space="preserve"> </w:t>
      </w:r>
      <w:r>
        <w:rPr>
          <w:rFonts w:ascii="Book Antiqua" w:hAnsi="Book Antiqua"/>
        </w:rPr>
        <w:t>the doctrine of fallibilism in future stages of Peirce’s thought</w:t>
      </w:r>
      <w:r w:rsidRPr="001D16BC">
        <w:rPr>
          <w:rFonts w:ascii="Book Antiqua" w:hAnsi="Book Antiqua"/>
        </w:rPr>
        <w:t>. Peirce formulate</w:t>
      </w:r>
      <w:r>
        <w:rPr>
          <w:rFonts w:ascii="Book Antiqua" w:hAnsi="Book Antiqua"/>
        </w:rPr>
        <w:t>d</w:t>
      </w:r>
      <w:r w:rsidRPr="001D16BC">
        <w:rPr>
          <w:rFonts w:ascii="Book Antiqua" w:hAnsi="Book Antiqua"/>
        </w:rPr>
        <w:t xml:space="preserve"> doubt in the following terms:</w:t>
      </w:r>
    </w:p>
    <w:p w14:paraId="572825A5" w14:textId="77777777" w:rsidR="00597CB9" w:rsidRPr="001D16BC" w:rsidRDefault="00597CB9" w:rsidP="004709D4">
      <w:pPr>
        <w:spacing w:line="360" w:lineRule="auto"/>
        <w:ind w:left="720"/>
        <w:jc w:val="both"/>
        <w:rPr>
          <w:rFonts w:ascii="Book Antiqua" w:hAnsi="Book Antiqua"/>
        </w:rPr>
      </w:pPr>
      <w:r w:rsidRPr="001D16BC">
        <w:rPr>
          <w:rFonts w:ascii="Book Antiqua" w:hAnsi="Book Antiqua"/>
        </w:rPr>
        <w:t>Doubt is an uneasy and dissatisfied state from which we struggle to free ourselves and pass into the state of belief; while the latter is a calm and satisfactory state which we do not wish to avoid, or to change to a belief in anything else. On the contrary, we cling tenaciously, not merely to believing, but to be</w:t>
      </w:r>
      <w:r w:rsidR="004709D4">
        <w:rPr>
          <w:rFonts w:ascii="Book Antiqua" w:hAnsi="Book Antiqua"/>
        </w:rPr>
        <w:t>lieving just what we do believe</w:t>
      </w:r>
      <w:r w:rsidRPr="001D16BC">
        <w:rPr>
          <w:rFonts w:ascii="Book Antiqua" w:hAnsi="Book Antiqua"/>
        </w:rPr>
        <w:t xml:space="preserve"> (CP. 5.102)</w:t>
      </w:r>
      <w:r w:rsidR="004709D4">
        <w:rPr>
          <w:rFonts w:ascii="Book Antiqua" w:hAnsi="Book Antiqua"/>
        </w:rPr>
        <w:t>.</w:t>
      </w:r>
    </w:p>
    <w:p w14:paraId="3A3909CD" w14:textId="77777777" w:rsidR="00597CB9" w:rsidRPr="001D16BC" w:rsidRDefault="00597CB9" w:rsidP="00597CB9">
      <w:pPr>
        <w:spacing w:line="360" w:lineRule="auto"/>
        <w:jc w:val="both"/>
        <w:rPr>
          <w:rFonts w:ascii="Book Antiqua" w:hAnsi="Book Antiqua"/>
        </w:rPr>
      </w:pPr>
      <w:r>
        <w:rPr>
          <w:rFonts w:ascii="Book Antiqua" w:hAnsi="Book Antiqua"/>
        </w:rPr>
        <w:t xml:space="preserve"> Peirce understood</w:t>
      </w:r>
      <w:r w:rsidRPr="001D16BC">
        <w:rPr>
          <w:rFonts w:ascii="Book Antiqua" w:hAnsi="Book Antiqua"/>
        </w:rPr>
        <w:t xml:space="preserve"> the state of </w:t>
      </w:r>
      <w:r>
        <w:rPr>
          <w:rFonts w:ascii="Book Antiqua" w:hAnsi="Book Antiqua"/>
        </w:rPr>
        <w:t xml:space="preserve">‘irritation of a doubt’ as a state of unease, an </w:t>
      </w:r>
      <w:r w:rsidRPr="001D16BC">
        <w:rPr>
          <w:rFonts w:ascii="Book Antiqua" w:hAnsi="Book Antiqua"/>
        </w:rPr>
        <w:t xml:space="preserve">unsettling worry about a problem that have no satisfactory solution in immediate </w:t>
      </w:r>
      <w:r>
        <w:rPr>
          <w:rFonts w:ascii="Book Antiqua" w:hAnsi="Book Antiqua"/>
        </w:rPr>
        <w:t>experience. When we use a method of inference we tune and connect our beliefs with</w:t>
      </w:r>
      <w:r w:rsidRPr="001D16BC">
        <w:rPr>
          <w:rFonts w:ascii="Book Antiqua" w:hAnsi="Book Antiqua"/>
        </w:rPr>
        <w:t xml:space="preserve"> experience. Thus, doubt is not just a matter </w:t>
      </w:r>
      <w:r>
        <w:rPr>
          <w:rFonts w:ascii="Book Antiqua" w:hAnsi="Book Antiqua"/>
        </w:rPr>
        <w:t>of a feeling of dissatisfaction. Peirce wanted to address a positive realisation for the need to</w:t>
      </w:r>
      <w:r w:rsidRPr="001D16BC">
        <w:rPr>
          <w:rFonts w:ascii="Book Antiqua" w:hAnsi="Book Antiqua"/>
        </w:rPr>
        <w:t xml:space="preserve"> carry </w:t>
      </w:r>
      <w:r>
        <w:rPr>
          <w:rFonts w:ascii="Book Antiqua" w:hAnsi="Book Antiqua"/>
        </w:rPr>
        <w:t>inferences to attain</w:t>
      </w:r>
      <w:r w:rsidRPr="001D16BC">
        <w:rPr>
          <w:rFonts w:ascii="Book Antiqua" w:hAnsi="Book Antiqua"/>
        </w:rPr>
        <w:t xml:space="preserve"> belief</w:t>
      </w:r>
      <w:r>
        <w:rPr>
          <w:rFonts w:ascii="Book Antiqua" w:hAnsi="Book Antiqua"/>
        </w:rPr>
        <w:t>. The inferences in question tune and effectively connect beliefs</w:t>
      </w:r>
      <w:r w:rsidRPr="001D16BC">
        <w:rPr>
          <w:rFonts w:ascii="Book Antiqua" w:hAnsi="Book Antiqua"/>
        </w:rPr>
        <w:t xml:space="preserve"> with experience.  Peirce recap</w:t>
      </w:r>
      <w:r>
        <w:rPr>
          <w:rFonts w:ascii="Book Antiqua" w:hAnsi="Book Antiqua"/>
        </w:rPr>
        <w:t>itulated</w:t>
      </w:r>
      <w:r w:rsidRPr="001D16BC">
        <w:rPr>
          <w:rFonts w:ascii="Book Antiqua" w:hAnsi="Book Antiqua"/>
        </w:rPr>
        <w:t xml:space="preserve"> some of the ideas </w:t>
      </w:r>
      <w:r>
        <w:rPr>
          <w:rFonts w:ascii="Book Antiqua" w:hAnsi="Book Antiqua"/>
        </w:rPr>
        <w:t>noted above</w:t>
      </w:r>
      <w:r w:rsidRPr="001D16BC">
        <w:rPr>
          <w:rFonts w:ascii="Book Antiqua" w:hAnsi="Book Antiqua"/>
        </w:rPr>
        <w:t xml:space="preserve"> by </w:t>
      </w:r>
      <w:r>
        <w:rPr>
          <w:rFonts w:ascii="Book Antiqua" w:hAnsi="Book Antiqua"/>
        </w:rPr>
        <w:t>stressing on</w:t>
      </w:r>
      <w:r w:rsidRPr="001D16BC">
        <w:rPr>
          <w:rFonts w:ascii="Book Antiqua" w:hAnsi="Book Antiqua"/>
        </w:rPr>
        <w:t xml:space="preserve"> two vicious position</w:t>
      </w:r>
      <w:r>
        <w:rPr>
          <w:rFonts w:ascii="Book Antiqua" w:hAnsi="Book Antiqua"/>
        </w:rPr>
        <w:t>s</w:t>
      </w:r>
      <w:r w:rsidRPr="001D16BC">
        <w:rPr>
          <w:rFonts w:ascii="Book Antiqua" w:hAnsi="Book Antiqua"/>
        </w:rPr>
        <w:t xml:space="preserve"> of foundationalism and scepticism</w:t>
      </w:r>
      <w:r>
        <w:rPr>
          <w:rFonts w:ascii="Book Antiqua" w:hAnsi="Book Antiqua"/>
        </w:rPr>
        <w:t xml:space="preserve"> as problematic results of ill-conducted inferences.</w:t>
      </w:r>
      <w:r w:rsidRPr="001D16BC">
        <w:rPr>
          <w:rFonts w:ascii="Book Antiqua" w:hAnsi="Book Antiqua"/>
        </w:rPr>
        <w:t xml:space="preserve"> </w:t>
      </w:r>
      <w:r>
        <w:rPr>
          <w:rFonts w:ascii="Book Antiqua" w:hAnsi="Book Antiqua"/>
        </w:rPr>
        <w:t xml:space="preserve">Foundationalism and scepticism </w:t>
      </w:r>
      <w:r w:rsidRPr="001D16BC">
        <w:rPr>
          <w:rFonts w:ascii="Book Antiqua" w:hAnsi="Book Antiqua"/>
        </w:rPr>
        <w:t xml:space="preserve">crop up </w:t>
      </w:r>
      <w:r>
        <w:rPr>
          <w:rFonts w:ascii="Book Antiqua" w:hAnsi="Book Antiqua"/>
        </w:rPr>
        <w:t>from a mistaken account of inquiry. The Foundationalism that concerned Peirce affirms that there is an ultimate belief from which all other belief should be inferred. The problematic version of scepticism to be avoided affirms that the number of rational beliefs is zero. T</w:t>
      </w:r>
      <w:r w:rsidRPr="001D16BC">
        <w:rPr>
          <w:rFonts w:ascii="Book Antiqua" w:hAnsi="Book Antiqua"/>
        </w:rPr>
        <w:t>he mistake</w:t>
      </w:r>
      <w:r>
        <w:rPr>
          <w:rFonts w:ascii="Book Antiqua" w:hAnsi="Book Antiqua"/>
        </w:rPr>
        <w:t xml:space="preserve"> of both doctrines</w:t>
      </w:r>
      <w:r w:rsidRPr="001D16BC">
        <w:rPr>
          <w:rFonts w:ascii="Book Antiqua" w:hAnsi="Book Antiqua"/>
        </w:rPr>
        <w:t xml:space="preserve"> becomes apparent when we understand inquiry as the struggle for the sett</w:t>
      </w:r>
      <w:r>
        <w:rPr>
          <w:rFonts w:ascii="Book Antiqua" w:hAnsi="Book Antiqua"/>
        </w:rPr>
        <w:t>lement of opinion.</w:t>
      </w:r>
      <w:r w:rsidRPr="001D16BC">
        <w:rPr>
          <w:rFonts w:ascii="Book Antiqua" w:hAnsi="Book Antiqua"/>
        </w:rPr>
        <w:t xml:space="preserve"> </w:t>
      </w:r>
      <w:r>
        <w:rPr>
          <w:rFonts w:ascii="Book Antiqua" w:hAnsi="Book Antiqua"/>
        </w:rPr>
        <w:t>B</w:t>
      </w:r>
      <w:r w:rsidRPr="001D16BC">
        <w:rPr>
          <w:rFonts w:ascii="Book Antiqua" w:hAnsi="Book Antiqua"/>
        </w:rPr>
        <w:t xml:space="preserve">oth vicious stances block the road of inquiry in different ways: the foundationalist </w:t>
      </w:r>
      <w:r>
        <w:rPr>
          <w:rFonts w:ascii="Book Antiqua" w:hAnsi="Book Antiqua"/>
        </w:rPr>
        <w:t xml:space="preserve">errs </w:t>
      </w:r>
      <w:r w:rsidRPr="001D16BC">
        <w:rPr>
          <w:rFonts w:ascii="Book Antiqua" w:hAnsi="Book Antiqua"/>
        </w:rPr>
        <w:t>by linking concepts to a mysterious</w:t>
      </w:r>
      <w:r>
        <w:rPr>
          <w:rFonts w:ascii="Book Antiqua" w:hAnsi="Book Antiqua"/>
        </w:rPr>
        <w:t xml:space="preserve"> and ultimate</w:t>
      </w:r>
      <w:r w:rsidRPr="001D16BC">
        <w:rPr>
          <w:rFonts w:ascii="Book Antiqua" w:hAnsi="Book Antiqua"/>
        </w:rPr>
        <w:t xml:space="preserve"> thing-in-itself </w:t>
      </w:r>
      <w:r>
        <w:rPr>
          <w:rFonts w:ascii="Book Antiqua" w:hAnsi="Book Antiqua"/>
        </w:rPr>
        <w:t>at the basis of inference. T</w:t>
      </w:r>
      <w:r w:rsidRPr="001D16BC">
        <w:rPr>
          <w:rFonts w:ascii="Book Antiqua" w:hAnsi="Book Antiqua"/>
        </w:rPr>
        <w:t xml:space="preserve">he sceptic </w:t>
      </w:r>
      <w:r>
        <w:rPr>
          <w:rFonts w:ascii="Book Antiqua" w:hAnsi="Book Antiqua"/>
        </w:rPr>
        <w:t xml:space="preserve">blunders dismissing </w:t>
      </w:r>
      <w:r w:rsidRPr="001D16BC">
        <w:rPr>
          <w:rFonts w:ascii="Book Antiqua" w:hAnsi="Book Antiqua"/>
        </w:rPr>
        <w:t xml:space="preserve">anything that is not grounded in a </w:t>
      </w:r>
      <w:r w:rsidRPr="001D16BC">
        <w:rPr>
          <w:rFonts w:ascii="Book Antiqua" w:hAnsi="Book Antiqua"/>
        </w:rPr>
        <w:lastRenderedPageBreak/>
        <w:t xml:space="preserve">foundational way. </w:t>
      </w:r>
      <w:r>
        <w:rPr>
          <w:rFonts w:ascii="Book Antiqua" w:hAnsi="Book Antiqua"/>
        </w:rPr>
        <w:t>To conceive ‘doubt’</w:t>
      </w:r>
      <w:r w:rsidRPr="001D16BC">
        <w:rPr>
          <w:rFonts w:ascii="Book Antiqua" w:hAnsi="Book Antiqua"/>
        </w:rPr>
        <w:t xml:space="preserve"> as a state of irritation </w:t>
      </w:r>
      <w:r>
        <w:rPr>
          <w:rFonts w:ascii="Book Antiqua" w:hAnsi="Book Antiqua"/>
        </w:rPr>
        <w:t>means resisting</w:t>
      </w:r>
      <w:r w:rsidRPr="001D16BC">
        <w:rPr>
          <w:rFonts w:ascii="Book Antiqua" w:hAnsi="Book Antiqua"/>
        </w:rPr>
        <w:t xml:space="preserve"> th</w:t>
      </w:r>
      <w:r>
        <w:rPr>
          <w:rFonts w:ascii="Book Antiqua" w:hAnsi="Book Antiqua"/>
        </w:rPr>
        <w:t>e Cartesian conception of doubt. Doubt is not</w:t>
      </w:r>
      <w:r w:rsidRPr="001D16BC">
        <w:rPr>
          <w:rFonts w:ascii="Book Antiqua" w:hAnsi="Book Antiqua"/>
        </w:rPr>
        <w:t xml:space="preserve"> a passive state in which we appear intellectually sceptic to any belief whatsoever </w:t>
      </w:r>
      <w:r>
        <w:rPr>
          <w:rFonts w:ascii="Book Antiqua" w:hAnsi="Book Antiqua"/>
        </w:rPr>
        <w:t>for no relevant reasons.</w:t>
      </w:r>
      <w:r w:rsidRPr="001D16BC">
        <w:rPr>
          <w:rFonts w:ascii="Book Antiqua" w:hAnsi="Book Antiqua"/>
        </w:rPr>
        <w:t xml:space="preserve"> </w:t>
      </w:r>
      <w:r>
        <w:rPr>
          <w:rFonts w:ascii="Book Antiqua" w:hAnsi="Book Antiqua"/>
        </w:rPr>
        <w:t>This passive state of doubt is, for Peirce, a nominalistic attitude: it follows from conceiving belief as an isolated content that is ultimate and foundational for inference. The nominalistic conception of doubt derives in the requirement that</w:t>
      </w:r>
      <w:r w:rsidRPr="001D16BC">
        <w:rPr>
          <w:rFonts w:ascii="Book Antiqua" w:hAnsi="Book Antiqua"/>
        </w:rPr>
        <w:t xml:space="preserve"> our bel</w:t>
      </w:r>
      <w:r>
        <w:rPr>
          <w:rFonts w:ascii="Book Antiqua" w:hAnsi="Book Antiqua"/>
        </w:rPr>
        <w:t>iefs should be</w:t>
      </w:r>
      <w:r w:rsidRPr="001D16BC">
        <w:rPr>
          <w:rFonts w:ascii="Book Antiqua" w:hAnsi="Book Antiqua"/>
        </w:rPr>
        <w:t xml:space="preserve"> completely and absolutely infallible. </w:t>
      </w:r>
    </w:p>
    <w:p w14:paraId="3939D5AA" w14:textId="77777777" w:rsidR="00597CB9" w:rsidRPr="001D16BC" w:rsidRDefault="00597CB9" w:rsidP="00597CB9">
      <w:pPr>
        <w:pStyle w:val="ListParagraph"/>
        <w:numPr>
          <w:ilvl w:val="0"/>
          <w:numId w:val="13"/>
        </w:numPr>
        <w:spacing w:after="200" w:line="360" w:lineRule="auto"/>
        <w:jc w:val="both"/>
        <w:outlineLvl w:val="1"/>
        <w:rPr>
          <w:rFonts w:ascii="Book Antiqua" w:hAnsi="Book Antiqua"/>
          <w:sz w:val="22"/>
          <w:szCs w:val="22"/>
        </w:rPr>
      </w:pPr>
      <w:bookmarkStart w:id="29" w:name="_Toc388963967"/>
      <w:r w:rsidRPr="001D16BC">
        <w:rPr>
          <w:rFonts w:ascii="Book Antiqua" w:hAnsi="Book Antiqua"/>
          <w:sz w:val="22"/>
          <w:szCs w:val="22"/>
        </w:rPr>
        <w:t>Other Methods of Inquiry and the Method of Science</w:t>
      </w:r>
      <w:bookmarkEnd w:id="29"/>
    </w:p>
    <w:p w14:paraId="7AC6AC94" w14:textId="77777777" w:rsidR="00597CB9" w:rsidRPr="001D16BC" w:rsidRDefault="00597CB9" w:rsidP="00597CB9">
      <w:pPr>
        <w:spacing w:line="360" w:lineRule="auto"/>
        <w:jc w:val="both"/>
        <w:rPr>
          <w:rFonts w:ascii="Book Antiqua" w:hAnsi="Book Antiqua"/>
        </w:rPr>
      </w:pPr>
      <w:r w:rsidRPr="001D16BC">
        <w:rPr>
          <w:rFonts w:ascii="Book Antiqua" w:hAnsi="Book Antiqua"/>
        </w:rPr>
        <w:t xml:space="preserve">As </w:t>
      </w:r>
      <w:r>
        <w:rPr>
          <w:rFonts w:ascii="Book Antiqua" w:hAnsi="Book Antiqua"/>
        </w:rPr>
        <w:t>noted above</w:t>
      </w:r>
      <w:r w:rsidRPr="001D16BC">
        <w:rPr>
          <w:rFonts w:ascii="Book Antiqua" w:hAnsi="Book Antiqua"/>
        </w:rPr>
        <w:t xml:space="preserve">, Peirce </w:t>
      </w:r>
      <w:r>
        <w:rPr>
          <w:rFonts w:ascii="Book Antiqua" w:hAnsi="Book Antiqua"/>
        </w:rPr>
        <w:t xml:space="preserve">reviews other methods of belief-fixation. He did not </w:t>
      </w:r>
      <w:r w:rsidR="004709D4">
        <w:rPr>
          <w:rFonts w:ascii="Book Antiqua" w:hAnsi="Book Antiqua"/>
        </w:rPr>
        <w:t>reject</w:t>
      </w:r>
      <w:r>
        <w:rPr>
          <w:rFonts w:ascii="Book Antiqua" w:hAnsi="Book Antiqua"/>
        </w:rPr>
        <w:t xml:space="preserve"> them completely. Peirce rather demonstrated that</w:t>
      </w:r>
      <w:r w:rsidRPr="001D16BC">
        <w:rPr>
          <w:rFonts w:ascii="Book Antiqua" w:hAnsi="Book Antiqua"/>
        </w:rPr>
        <w:t xml:space="preserve"> the</w:t>
      </w:r>
      <w:r>
        <w:rPr>
          <w:rFonts w:ascii="Book Antiqua" w:hAnsi="Book Antiqua"/>
        </w:rPr>
        <w:t xml:space="preserve"> </w:t>
      </w:r>
      <w:r w:rsidRPr="001D16BC">
        <w:rPr>
          <w:rFonts w:ascii="Book Antiqua" w:hAnsi="Book Antiqua"/>
        </w:rPr>
        <w:t>adoption of a nominalist theory of reality amounts to failure to describe how science works. I</w:t>
      </w:r>
      <w:r>
        <w:rPr>
          <w:rFonts w:ascii="Book Antiqua" w:hAnsi="Book Antiqua"/>
        </w:rPr>
        <w:t>t has to be said that Peirce’s context is</w:t>
      </w:r>
      <w:r w:rsidRPr="001D16BC">
        <w:rPr>
          <w:rFonts w:ascii="Book Antiqua" w:hAnsi="Book Antiqua"/>
        </w:rPr>
        <w:t xml:space="preserve"> the sc</w:t>
      </w:r>
      <w:r>
        <w:rPr>
          <w:rFonts w:ascii="Book Antiqua" w:hAnsi="Book Antiqua"/>
        </w:rPr>
        <w:t>ience of the nineteenth century. He believed that science at this epoch</w:t>
      </w:r>
      <w:r w:rsidRPr="001D16BC">
        <w:rPr>
          <w:rFonts w:ascii="Book Antiqua" w:hAnsi="Book Antiqua"/>
        </w:rPr>
        <w:t xml:space="preserve"> has finally achieved a state of proper maturity. </w:t>
      </w:r>
      <w:r>
        <w:rPr>
          <w:rFonts w:ascii="Book Antiqua" w:hAnsi="Book Antiqua"/>
        </w:rPr>
        <w:t>I will briefly describe each of the methods reviewed by Peirce and explain how they are scrutinised through the lens of his hypothesis about a mind-independent reality.</w:t>
      </w:r>
    </w:p>
    <w:p w14:paraId="32D79118" w14:textId="77777777" w:rsidR="00597CB9" w:rsidRPr="001D16BC" w:rsidRDefault="00597CB9" w:rsidP="007F6827">
      <w:pPr>
        <w:spacing w:line="360" w:lineRule="auto"/>
        <w:jc w:val="both"/>
        <w:rPr>
          <w:rFonts w:ascii="Book Antiqua" w:hAnsi="Book Antiqua"/>
        </w:rPr>
      </w:pPr>
      <w:r>
        <w:rPr>
          <w:rFonts w:ascii="Book Antiqua" w:hAnsi="Book Antiqua"/>
        </w:rPr>
        <w:t>First, t</w:t>
      </w:r>
      <w:r w:rsidRPr="001D16BC">
        <w:rPr>
          <w:rFonts w:ascii="Book Antiqua" w:hAnsi="Book Antiqua"/>
        </w:rPr>
        <w:t>he method of tenacity consists in clinging to a belief</w:t>
      </w:r>
      <w:r>
        <w:rPr>
          <w:rFonts w:ascii="Book Antiqua" w:hAnsi="Book Antiqua"/>
        </w:rPr>
        <w:t xml:space="preserve"> tenaciously and in spite of any evidence. That grip</w:t>
      </w:r>
      <w:r w:rsidRPr="001D16BC">
        <w:rPr>
          <w:rFonts w:ascii="Book Antiqua" w:hAnsi="Book Antiqua"/>
        </w:rPr>
        <w:t xml:space="preserve"> gives some satisfaction</w:t>
      </w:r>
      <w:r>
        <w:rPr>
          <w:rFonts w:ascii="Book Antiqua" w:hAnsi="Book Antiqua"/>
        </w:rPr>
        <w:t xml:space="preserve"> to the believer; she</w:t>
      </w:r>
      <w:r w:rsidRPr="001D16BC">
        <w:rPr>
          <w:rFonts w:ascii="Book Antiqua" w:hAnsi="Book Antiqua"/>
        </w:rPr>
        <w:t xml:space="preserve"> wants to uphold the belief because </w:t>
      </w:r>
      <w:r>
        <w:rPr>
          <w:rFonts w:ascii="Book Antiqua" w:hAnsi="Book Antiqua"/>
        </w:rPr>
        <w:t xml:space="preserve">it </w:t>
      </w:r>
      <w:r w:rsidRPr="001D16BC">
        <w:rPr>
          <w:rFonts w:ascii="Book Antiqua" w:hAnsi="Book Antiqua"/>
        </w:rPr>
        <w:t xml:space="preserve">seems to be a belief that </w:t>
      </w:r>
      <w:r>
        <w:rPr>
          <w:rFonts w:ascii="Book Antiqua" w:hAnsi="Book Antiqua"/>
        </w:rPr>
        <w:t xml:space="preserve">not </w:t>
      </w:r>
      <w:r w:rsidRPr="001D16BC">
        <w:rPr>
          <w:rFonts w:ascii="Book Antiqua" w:hAnsi="Book Antiqua"/>
        </w:rPr>
        <w:t>conflicting with h</w:t>
      </w:r>
      <w:r>
        <w:rPr>
          <w:rFonts w:ascii="Book Antiqua" w:hAnsi="Book Antiqua"/>
        </w:rPr>
        <w:t>is previously held beliefs</w:t>
      </w:r>
      <w:r w:rsidR="004709D4">
        <w:rPr>
          <w:rFonts w:ascii="Book Antiqua" w:hAnsi="Book Antiqua"/>
        </w:rPr>
        <w:t xml:space="preserve"> (EP 1: 115)</w:t>
      </w:r>
      <w:r>
        <w:rPr>
          <w:rFonts w:ascii="Book Antiqua" w:hAnsi="Book Antiqua"/>
        </w:rPr>
        <w:t>. The method gives some comfort to</w:t>
      </w:r>
      <w:r w:rsidRPr="001D16BC">
        <w:rPr>
          <w:rFonts w:ascii="Book Antiqua" w:hAnsi="Book Antiqua"/>
        </w:rPr>
        <w:t xml:space="preserve"> people who do not want to be challenged. However, there is something fatal for this method</w:t>
      </w:r>
      <w:r>
        <w:rPr>
          <w:rFonts w:ascii="Book Antiqua" w:hAnsi="Book Antiqua"/>
        </w:rPr>
        <w:t>. According to Peirce,</w:t>
      </w:r>
      <w:r w:rsidRPr="001D16BC">
        <w:rPr>
          <w:rFonts w:ascii="Book Antiqua" w:hAnsi="Book Antiqua"/>
        </w:rPr>
        <w:t xml:space="preserve"> the </w:t>
      </w:r>
      <w:r>
        <w:rPr>
          <w:rFonts w:ascii="Book Antiqua" w:hAnsi="Book Antiqua"/>
        </w:rPr>
        <w:t>“social impulse” acts against the tenacity</w:t>
      </w:r>
      <w:r w:rsidRPr="001D16BC">
        <w:rPr>
          <w:rFonts w:ascii="Book Antiqua" w:hAnsi="Book Antiqua"/>
        </w:rPr>
        <w:t xml:space="preserve"> and</w:t>
      </w:r>
      <w:r>
        <w:rPr>
          <w:rFonts w:ascii="Book Antiqua" w:hAnsi="Book Antiqua"/>
        </w:rPr>
        <w:t xml:space="preserve"> the method</w:t>
      </w:r>
      <w:r w:rsidRPr="001D16BC">
        <w:rPr>
          <w:rFonts w:ascii="Book Antiqua" w:hAnsi="Book Antiqua"/>
        </w:rPr>
        <w:t xml:space="preserve"> become</w:t>
      </w:r>
      <w:r>
        <w:rPr>
          <w:rFonts w:ascii="Book Antiqua" w:hAnsi="Book Antiqua"/>
        </w:rPr>
        <w:t>s unable to be held in practice</w:t>
      </w:r>
      <w:r w:rsidR="004709D4">
        <w:rPr>
          <w:rFonts w:ascii="Book Antiqua" w:hAnsi="Book Antiqua"/>
        </w:rPr>
        <w:t xml:space="preserve"> (EP 1:117)</w:t>
      </w:r>
      <w:r>
        <w:rPr>
          <w:rFonts w:ascii="Book Antiqua" w:hAnsi="Book Antiqua"/>
        </w:rPr>
        <w:t>. T</w:t>
      </w:r>
      <w:r w:rsidRPr="001D16BC">
        <w:rPr>
          <w:rFonts w:ascii="Book Antiqua" w:hAnsi="Book Antiqua"/>
        </w:rPr>
        <w:t>he social impulse is n</w:t>
      </w:r>
      <w:r w:rsidR="007F6827">
        <w:rPr>
          <w:rFonts w:ascii="Book Antiqua" w:hAnsi="Book Antiqua"/>
        </w:rPr>
        <w:t>ot something beyond public evidence</w:t>
      </w:r>
      <w:r>
        <w:rPr>
          <w:rFonts w:ascii="Book Antiqua" w:hAnsi="Book Antiqua"/>
        </w:rPr>
        <w:t xml:space="preserve">, it is rather a </w:t>
      </w:r>
      <w:r w:rsidRPr="001D16BC">
        <w:rPr>
          <w:rFonts w:ascii="Book Antiqua" w:hAnsi="Book Antiqua"/>
        </w:rPr>
        <w:t>confirmation that other inquirer’s judgement</w:t>
      </w:r>
      <w:r>
        <w:rPr>
          <w:rFonts w:ascii="Book Antiqua" w:hAnsi="Book Antiqua"/>
        </w:rPr>
        <w:t xml:space="preserve"> clashes with something adopted and</w:t>
      </w:r>
      <w:r w:rsidRPr="001D16BC">
        <w:rPr>
          <w:rFonts w:ascii="Book Antiqua" w:hAnsi="Book Antiqua"/>
        </w:rPr>
        <w:t xml:space="preserve"> thus</w:t>
      </w:r>
      <w:r>
        <w:rPr>
          <w:rFonts w:ascii="Book Antiqua" w:hAnsi="Book Antiqua"/>
        </w:rPr>
        <w:t>,</w:t>
      </w:r>
      <w:r w:rsidRPr="001D16BC">
        <w:rPr>
          <w:rFonts w:ascii="Book Antiqua" w:hAnsi="Book Antiqua"/>
        </w:rPr>
        <w:t xml:space="preserve"> crying for revision. There is a conception of belief </w:t>
      </w:r>
      <w:r>
        <w:rPr>
          <w:rFonts w:ascii="Book Antiqua" w:hAnsi="Book Antiqua"/>
        </w:rPr>
        <w:t>assumed in this</w:t>
      </w:r>
      <w:r w:rsidRPr="001D16BC">
        <w:rPr>
          <w:rFonts w:ascii="Book Antiqua" w:hAnsi="Book Antiqua"/>
        </w:rPr>
        <w:t xml:space="preserve"> method: </w:t>
      </w:r>
      <w:r>
        <w:rPr>
          <w:rFonts w:ascii="Book Antiqua" w:hAnsi="Book Antiqua"/>
        </w:rPr>
        <w:t>it</w:t>
      </w:r>
      <w:r w:rsidRPr="001D16BC">
        <w:rPr>
          <w:rFonts w:ascii="Book Antiqua" w:hAnsi="Book Antiqua"/>
        </w:rPr>
        <w:t xml:space="preserve"> does not acknowledge that beliefs are</w:t>
      </w:r>
      <w:r>
        <w:rPr>
          <w:rFonts w:ascii="Book Antiqua" w:hAnsi="Book Antiqua"/>
        </w:rPr>
        <w:t xml:space="preserve"> influenced by any other belief. In reality, however,</w:t>
      </w:r>
      <w:r w:rsidRPr="001D16BC">
        <w:rPr>
          <w:rFonts w:ascii="Book Antiqua" w:hAnsi="Book Antiqua"/>
        </w:rPr>
        <w:t xml:space="preserve"> the community is always transforming </w:t>
      </w:r>
      <w:r>
        <w:rPr>
          <w:rFonts w:ascii="Book Antiqua" w:hAnsi="Book Antiqua"/>
        </w:rPr>
        <w:t>beliefs as a matter of fact and, therefore, the method falls short to explain changes in belief</w:t>
      </w:r>
      <w:r w:rsidRPr="001D16BC">
        <w:rPr>
          <w:rFonts w:ascii="Book Antiqua" w:hAnsi="Book Antiqua"/>
        </w:rPr>
        <w:t xml:space="preserve">. If the nominalist theory of reality was </w:t>
      </w:r>
      <w:r>
        <w:rPr>
          <w:rFonts w:ascii="Book Antiqua" w:hAnsi="Book Antiqua"/>
        </w:rPr>
        <w:t>true</w:t>
      </w:r>
      <w:r w:rsidRPr="001D16BC">
        <w:rPr>
          <w:rFonts w:ascii="Book Antiqua" w:hAnsi="Book Antiqua"/>
        </w:rPr>
        <w:t>, our beliefs surely might c</w:t>
      </w:r>
      <w:r>
        <w:rPr>
          <w:rFonts w:ascii="Book Antiqua" w:hAnsi="Book Antiqua"/>
        </w:rPr>
        <w:t>ome to a fixing prime intuition.</w:t>
      </w:r>
      <w:r w:rsidRPr="001D16BC">
        <w:rPr>
          <w:rFonts w:ascii="Book Antiqua" w:hAnsi="Book Antiqua"/>
        </w:rPr>
        <w:t xml:space="preserve"> </w:t>
      </w:r>
      <w:r>
        <w:rPr>
          <w:rFonts w:ascii="Book Antiqua" w:hAnsi="Book Antiqua"/>
        </w:rPr>
        <w:t>I</w:t>
      </w:r>
      <w:r w:rsidRPr="001D16BC">
        <w:rPr>
          <w:rFonts w:ascii="Book Antiqua" w:hAnsi="Book Antiqua"/>
        </w:rPr>
        <w:t xml:space="preserve">n the </w:t>
      </w:r>
      <w:r>
        <w:rPr>
          <w:rFonts w:ascii="Book Antiqua" w:hAnsi="Book Antiqua"/>
        </w:rPr>
        <w:t>previous</w:t>
      </w:r>
      <w:r w:rsidRPr="001D16BC">
        <w:rPr>
          <w:rFonts w:ascii="Book Antiqua" w:hAnsi="Book Antiqua"/>
        </w:rPr>
        <w:t xml:space="preserve"> chapter</w:t>
      </w:r>
      <w:r>
        <w:rPr>
          <w:rFonts w:ascii="Book Antiqua" w:hAnsi="Book Antiqua"/>
        </w:rPr>
        <w:t xml:space="preserve">, however, I </w:t>
      </w:r>
      <w:r w:rsidRPr="001D16BC">
        <w:rPr>
          <w:rFonts w:ascii="Book Antiqua" w:hAnsi="Book Antiqua"/>
        </w:rPr>
        <w:t xml:space="preserve">offered a number of reasons </w:t>
      </w:r>
      <w:r>
        <w:rPr>
          <w:rFonts w:ascii="Book Antiqua" w:hAnsi="Book Antiqua"/>
        </w:rPr>
        <w:t>to explain why such</w:t>
      </w:r>
      <w:r w:rsidRPr="001D16BC">
        <w:rPr>
          <w:rFonts w:ascii="Book Antiqua" w:hAnsi="Book Antiqua"/>
        </w:rPr>
        <w:t xml:space="preserve"> account should be rejected</w:t>
      </w:r>
      <w:r>
        <w:rPr>
          <w:rFonts w:ascii="Book Antiqua" w:hAnsi="Book Antiqua"/>
        </w:rPr>
        <w:t>. One of the reasons to recall is the dubious service that intuition renders to an account of cognition</w:t>
      </w:r>
      <w:r w:rsidRPr="001D16BC">
        <w:rPr>
          <w:rFonts w:ascii="Book Antiqua" w:hAnsi="Book Antiqua"/>
        </w:rPr>
        <w:t xml:space="preserve">. </w:t>
      </w:r>
      <w:r>
        <w:rPr>
          <w:rFonts w:ascii="Book Antiqua" w:hAnsi="Book Antiqua"/>
        </w:rPr>
        <w:t xml:space="preserve">The method of tenacity, thus, hampers further inquiry by avoiding the questions that emerge when a problem is fully considered. The avoidance of tenacity is based in a tenacious espousal of a single way of understanding either the content of a belief or the negation of beliefs that are in discordance with that belief. </w:t>
      </w:r>
    </w:p>
    <w:p w14:paraId="12E60BC8" w14:textId="77777777" w:rsidR="00597CB9" w:rsidRPr="001D16BC" w:rsidRDefault="00597CB9" w:rsidP="00597CB9">
      <w:pPr>
        <w:spacing w:line="360" w:lineRule="auto"/>
        <w:jc w:val="both"/>
        <w:rPr>
          <w:rFonts w:ascii="Book Antiqua" w:hAnsi="Book Antiqua"/>
        </w:rPr>
      </w:pPr>
      <w:r>
        <w:rPr>
          <w:rFonts w:ascii="Book Antiqua" w:hAnsi="Book Antiqua"/>
        </w:rPr>
        <w:lastRenderedPageBreak/>
        <w:t>The second method analysed is t</w:t>
      </w:r>
      <w:r w:rsidRPr="001D16BC">
        <w:rPr>
          <w:rFonts w:ascii="Book Antiqua" w:hAnsi="Book Antiqua"/>
        </w:rPr>
        <w:t xml:space="preserve">he </w:t>
      </w:r>
      <w:r>
        <w:rPr>
          <w:rFonts w:ascii="Book Antiqua" w:hAnsi="Book Antiqua"/>
        </w:rPr>
        <w:t>‘</w:t>
      </w:r>
      <w:r w:rsidRPr="001D16BC">
        <w:rPr>
          <w:rFonts w:ascii="Book Antiqua" w:hAnsi="Book Antiqua"/>
        </w:rPr>
        <w:t>method of authority</w:t>
      </w:r>
      <w:r>
        <w:rPr>
          <w:rFonts w:ascii="Book Antiqua" w:hAnsi="Book Antiqua"/>
        </w:rPr>
        <w:t>’</w:t>
      </w:r>
      <w:r w:rsidR="00D12176">
        <w:rPr>
          <w:rFonts w:ascii="Book Antiqua" w:hAnsi="Book Antiqua"/>
        </w:rPr>
        <w:t xml:space="preserve"> (EP1: 117-8)</w:t>
      </w:r>
      <w:r>
        <w:rPr>
          <w:rFonts w:ascii="Book Antiqua" w:hAnsi="Book Antiqua"/>
        </w:rPr>
        <w:t>. The method</w:t>
      </w:r>
      <w:r w:rsidRPr="001D16BC">
        <w:rPr>
          <w:rFonts w:ascii="Book Antiqua" w:hAnsi="Book Antiqua"/>
        </w:rPr>
        <w:t xml:space="preserve"> consists in adopting a belief because it is warranted by an influential authority. On the</w:t>
      </w:r>
      <w:r>
        <w:rPr>
          <w:rFonts w:ascii="Book Antiqua" w:hAnsi="Book Antiqua"/>
        </w:rPr>
        <w:t xml:space="preserve"> positive side</w:t>
      </w:r>
      <w:r w:rsidRPr="001D16BC">
        <w:rPr>
          <w:rFonts w:ascii="Book Antiqua" w:hAnsi="Book Antiqua"/>
        </w:rPr>
        <w:t>, the method of authority seems to be connected with a community,</w:t>
      </w:r>
      <w:r>
        <w:rPr>
          <w:rFonts w:ascii="Book Antiqua" w:hAnsi="Book Antiqua"/>
        </w:rPr>
        <w:t xml:space="preserve"> and thus provides an explanation of changes in belief.</w:t>
      </w:r>
      <w:r w:rsidRPr="001D16BC">
        <w:rPr>
          <w:rFonts w:ascii="Book Antiqua" w:hAnsi="Book Antiqua"/>
        </w:rPr>
        <w:t xml:space="preserve"> </w:t>
      </w:r>
      <w:r>
        <w:rPr>
          <w:rFonts w:ascii="Book Antiqua" w:hAnsi="Book Antiqua"/>
        </w:rPr>
        <w:t>Unfortunately, the connection is ill-conceived: this constitutes its downfall;</w:t>
      </w:r>
      <w:r w:rsidRPr="001D16BC">
        <w:rPr>
          <w:rFonts w:ascii="Book Antiqua" w:hAnsi="Book Antiqua"/>
        </w:rPr>
        <w:t xml:space="preserve"> </w:t>
      </w:r>
      <w:r>
        <w:rPr>
          <w:rFonts w:ascii="Book Antiqua" w:hAnsi="Book Antiqua"/>
        </w:rPr>
        <w:t>insofar as</w:t>
      </w:r>
      <w:r w:rsidRPr="001D16BC">
        <w:rPr>
          <w:rFonts w:ascii="Book Antiqua" w:hAnsi="Book Antiqua"/>
        </w:rPr>
        <w:t xml:space="preserve"> it is based on what a community says</w:t>
      </w:r>
      <w:r>
        <w:rPr>
          <w:rFonts w:ascii="Book Antiqua" w:hAnsi="Book Antiqua"/>
        </w:rPr>
        <w:t xml:space="preserve"> when is not based on inquiry.  This can be observed in the case when</w:t>
      </w:r>
      <w:r w:rsidRPr="001D16BC">
        <w:rPr>
          <w:rFonts w:ascii="Book Antiqua" w:hAnsi="Book Antiqua"/>
        </w:rPr>
        <w:t xml:space="preserve"> an authority that conceives</w:t>
      </w:r>
      <w:r>
        <w:rPr>
          <w:rFonts w:ascii="Book Antiqua" w:hAnsi="Book Antiqua"/>
        </w:rPr>
        <w:t xml:space="preserve"> its</w:t>
      </w:r>
      <w:r w:rsidRPr="001D16BC">
        <w:rPr>
          <w:rFonts w:ascii="Book Antiqua" w:hAnsi="Book Antiqua"/>
        </w:rPr>
        <w:t xml:space="preserve"> belief as permanently fixed</w:t>
      </w:r>
      <w:r>
        <w:rPr>
          <w:rFonts w:ascii="Book Antiqua" w:hAnsi="Book Antiqua"/>
        </w:rPr>
        <w:t>; t</w:t>
      </w:r>
      <w:r w:rsidRPr="001D16BC">
        <w:rPr>
          <w:rFonts w:ascii="Book Antiqua" w:hAnsi="Book Antiqua"/>
        </w:rPr>
        <w:t>here is no control</w:t>
      </w:r>
      <w:r>
        <w:rPr>
          <w:rFonts w:ascii="Book Antiqua" w:hAnsi="Book Antiqua"/>
        </w:rPr>
        <w:t xml:space="preserve"> given by the contrast against experience. The fixation of the belief is</w:t>
      </w:r>
      <w:r w:rsidRPr="001D16BC">
        <w:rPr>
          <w:rFonts w:ascii="Book Antiqua" w:hAnsi="Book Antiqua"/>
        </w:rPr>
        <w:t xml:space="preserve"> subjected to the stubbornness in error given by </w:t>
      </w:r>
      <w:r>
        <w:rPr>
          <w:rFonts w:ascii="Book Antiqua" w:hAnsi="Book Antiqua"/>
        </w:rPr>
        <w:t xml:space="preserve">the selfish interest. This biased interest </w:t>
      </w:r>
      <w:r w:rsidRPr="001D16BC">
        <w:rPr>
          <w:rFonts w:ascii="Book Antiqua" w:hAnsi="Book Antiqua"/>
        </w:rPr>
        <w:t>drift</w:t>
      </w:r>
      <w:r>
        <w:rPr>
          <w:rFonts w:ascii="Book Antiqua" w:hAnsi="Book Antiqua"/>
        </w:rPr>
        <w:t>s away f</w:t>
      </w:r>
      <w:r w:rsidRPr="001D16BC">
        <w:rPr>
          <w:rFonts w:ascii="Book Antiqua" w:hAnsi="Book Antiqua"/>
        </w:rPr>
        <w:t>r</w:t>
      </w:r>
      <w:r>
        <w:rPr>
          <w:rFonts w:ascii="Book Antiqua" w:hAnsi="Book Antiqua"/>
        </w:rPr>
        <w:t>om aiming to</w:t>
      </w:r>
      <w:r w:rsidRPr="001D16BC">
        <w:rPr>
          <w:rFonts w:ascii="Book Antiqua" w:hAnsi="Book Antiqua"/>
        </w:rPr>
        <w:t xml:space="preserve"> truth.</w:t>
      </w:r>
      <w:r>
        <w:rPr>
          <w:rFonts w:ascii="Book Antiqua" w:hAnsi="Book Antiqua"/>
        </w:rPr>
        <w:t xml:space="preserve"> The method of authority is exemplified in multiple ways:  institutions, churches, associations, social classes, governments try to steer the minds and opinions of the people subjected to them. These institutions often force or repress either contrary opinions or viewpoints that might end up in the rejection of their beliefs. The method clearly blocks the path of inquiry by passively or aggressively imposing a halt to the road of further investigation.</w:t>
      </w:r>
    </w:p>
    <w:p w14:paraId="1E5EA4C4" w14:textId="77777777" w:rsidR="00597CB9" w:rsidRPr="001D16BC" w:rsidRDefault="00597CB9" w:rsidP="00597CB9">
      <w:pPr>
        <w:spacing w:line="360" w:lineRule="auto"/>
        <w:jc w:val="both"/>
        <w:rPr>
          <w:rFonts w:ascii="Book Antiqua" w:hAnsi="Book Antiqua"/>
        </w:rPr>
      </w:pPr>
      <w:r>
        <w:rPr>
          <w:rFonts w:ascii="Book Antiqua" w:hAnsi="Book Antiqua"/>
        </w:rPr>
        <w:t>The third method assessed is the ‘</w:t>
      </w:r>
      <w:r w:rsidRPr="001D16BC">
        <w:rPr>
          <w:rFonts w:ascii="Book Antiqua" w:hAnsi="Book Antiqua"/>
        </w:rPr>
        <w:t xml:space="preserve">The method of the </w:t>
      </w:r>
      <w:r w:rsidRPr="001D16BC">
        <w:rPr>
          <w:rFonts w:ascii="Book Antiqua" w:hAnsi="Book Antiqua"/>
          <w:i/>
          <w:iCs/>
        </w:rPr>
        <w:t>a priori</w:t>
      </w:r>
      <w:r>
        <w:rPr>
          <w:rFonts w:ascii="Book Antiqua" w:hAnsi="Book Antiqua"/>
        </w:rPr>
        <w:t>’</w:t>
      </w:r>
      <w:r w:rsidR="00D12176">
        <w:rPr>
          <w:rFonts w:ascii="Book Antiqua" w:hAnsi="Book Antiqua"/>
        </w:rPr>
        <w:t xml:space="preserve"> (EP1: 119-20)</w:t>
      </w:r>
      <w:r>
        <w:rPr>
          <w:rFonts w:ascii="Book Antiqua" w:hAnsi="Book Antiqua"/>
        </w:rPr>
        <w:t>. This method</w:t>
      </w:r>
      <w:r w:rsidRPr="001D16BC">
        <w:rPr>
          <w:rFonts w:ascii="Book Antiqua" w:hAnsi="Book Antiqua"/>
          <w:i/>
          <w:iCs/>
        </w:rPr>
        <w:t xml:space="preserve"> </w:t>
      </w:r>
      <w:r w:rsidRPr="001D16BC">
        <w:rPr>
          <w:rFonts w:ascii="Book Antiqua" w:hAnsi="Book Antiqua"/>
        </w:rPr>
        <w:t>a</w:t>
      </w:r>
      <w:r>
        <w:rPr>
          <w:rFonts w:ascii="Book Antiqua" w:hAnsi="Book Antiqua"/>
        </w:rPr>
        <w:t>ims to be more systematic and based o</w:t>
      </w:r>
      <w:r w:rsidRPr="001D16BC">
        <w:rPr>
          <w:rFonts w:ascii="Book Antiqua" w:hAnsi="Book Antiqua"/>
        </w:rPr>
        <w:t xml:space="preserve">n what seems </w:t>
      </w:r>
      <w:r w:rsidRPr="001D16BC">
        <w:rPr>
          <w:rFonts w:ascii="Book Antiqua" w:hAnsi="Book Antiqua"/>
          <w:i/>
          <w:iCs/>
        </w:rPr>
        <w:t xml:space="preserve">agreeable to </w:t>
      </w:r>
      <w:r>
        <w:rPr>
          <w:rFonts w:ascii="Book Antiqua" w:hAnsi="Book Antiqua"/>
        </w:rPr>
        <w:t>reason. T</w:t>
      </w:r>
      <w:r w:rsidRPr="001D16BC">
        <w:rPr>
          <w:rFonts w:ascii="Book Antiqua" w:hAnsi="Book Antiqua"/>
        </w:rPr>
        <w:t xml:space="preserve">his seems to be </w:t>
      </w:r>
      <w:r>
        <w:rPr>
          <w:rFonts w:ascii="Book Antiqua" w:hAnsi="Book Antiqua"/>
        </w:rPr>
        <w:t>more intellectually respectable:</w:t>
      </w:r>
      <w:r w:rsidRPr="001D16BC">
        <w:rPr>
          <w:rFonts w:ascii="Book Antiqua" w:hAnsi="Book Antiqua"/>
        </w:rPr>
        <w:t xml:space="preserve"> at least</w:t>
      </w:r>
      <w:r>
        <w:rPr>
          <w:rFonts w:ascii="Book Antiqua" w:hAnsi="Book Antiqua"/>
        </w:rPr>
        <w:t xml:space="preserve"> it</w:t>
      </w:r>
      <w:r w:rsidRPr="001D16BC">
        <w:rPr>
          <w:rFonts w:ascii="Book Antiqua" w:hAnsi="Book Antiqua"/>
        </w:rPr>
        <w:t xml:space="preserve"> filters belief through</w:t>
      </w:r>
      <w:r>
        <w:rPr>
          <w:rFonts w:ascii="Book Antiqua" w:hAnsi="Book Antiqua"/>
        </w:rPr>
        <w:t>out</w:t>
      </w:r>
      <w:r w:rsidRPr="001D16BC">
        <w:rPr>
          <w:rFonts w:ascii="Book Antiqua" w:hAnsi="Book Antiqua"/>
        </w:rPr>
        <w:t xml:space="preserve"> the verdict of some set of rational standards</w:t>
      </w:r>
      <w:r>
        <w:rPr>
          <w:rFonts w:ascii="Book Antiqua" w:hAnsi="Book Antiqua"/>
        </w:rPr>
        <w:t>.</w:t>
      </w:r>
      <w:r w:rsidRPr="001D16BC">
        <w:rPr>
          <w:rFonts w:ascii="Book Antiqua" w:hAnsi="Book Antiqua"/>
        </w:rPr>
        <w:t xml:space="preserve"> </w:t>
      </w:r>
      <w:r>
        <w:rPr>
          <w:rFonts w:ascii="Book Antiqua" w:hAnsi="Book Antiqua"/>
        </w:rPr>
        <w:t>Compared to</w:t>
      </w:r>
      <w:r w:rsidRPr="001D16BC">
        <w:rPr>
          <w:rFonts w:ascii="Book Antiqua" w:hAnsi="Book Antiqua"/>
        </w:rPr>
        <w:t xml:space="preserve"> our previous description</w:t>
      </w:r>
      <w:r>
        <w:rPr>
          <w:rFonts w:ascii="Book Antiqua" w:hAnsi="Book Antiqua"/>
        </w:rPr>
        <w:t>s the reliance on reason</w:t>
      </w:r>
      <w:r w:rsidRPr="001D16BC">
        <w:rPr>
          <w:rFonts w:ascii="Book Antiqua" w:hAnsi="Book Antiqua"/>
        </w:rPr>
        <w:t xml:space="preserve"> might be </w:t>
      </w:r>
      <w:r>
        <w:rPr>
          <w:rFonts w:ascii="Book Antiqua" w:hAnsi="Book Antiqua"/>
        </w:rPr>
        <w:t xml:space="preserve">considered </w:t>
      </w:r>
      <w:r w:rsidRPr="001D16BC">
        <w:rPr>
          <w:rFonts w:ascii="Book Antiqua" w:hAnsi="Book Antiqua"/>
        </w:rPr>
        <w:t xml:space="preserve">as an asset. However, reason itself is </w:t>
      </w:r>
      <w:r>
        <w:rPr>
          <w:rFonts w:ascii="Book Antiqua" w:hAnsi="Book Antiqua"/>
        </w:rPr>
        <w:t>insufficient for inquiry</w:t>
      </w:r>
      <w:r w:rsidRPr="001D16BC">
        <w:rPr>
          <w:rFonts w:ascii="Book Antiqua" w:hAnsi="Book Antiqua"/>
        </w:rPr>
        <w:t xml:space="preserve"> if drifts away from experience. The failure of the a priori method </w:t>
      </w:r>
      <w:r>
        <w:rPr>
          <w:rFonts w:ascii="Book Antiqua" w:hAnsi="Book Antiqua"/>
        </w:rPr>
        <w:t>derives</w:t>
      </w:r>
      <w:r w:rsidRPr="001D16BC">
        <w:rPr>
          <w:rFonts w:ascii="Book Antiqua" w:hAnsi="Book Antiqua"/>
        </w:rPr>
        <w:t xml:space="preserve"> </w:t>
      </w:r>
      <w:r>
        <w:rPr>
          <w:rFonts w:ascii="Book Antiqua" w:hAnsi="Book Antiqua"/>
        </w:rPr>
        <w:t>in a</w:t>
      </w:r>
      <w:r w:rsidRPr="001D16BC">
        <w:rPr>
          <w:rFonts w:ascii="Book Antiqua" w:hAnsi="Book Antiqua"/>
        </w:rPr>
        <w:t xml:space="preserve"> fatal separation between reason and experience</w:t>
      </w:r>
      <w:r>
        <w:rPr>
          <w:rFonts w:ascii="Book Antiqua" w:hAnsi="Book Antiqua"/>
        </w:rPr>
        <w:t>; a clash between what we believe and what evidence seems to set against it</w:t>
      </w:r>
      <w:r w:rsidRPr="001D16BC">
        <w:rPr>
          <w:rFonts w:ascii="Book Antiqua" w:hAnsi="Book Antiqua"/>
        </w:rPr>
        <w:t xml:space="preserve">: </w:t>
      </w:r>
    </w:p>
    <w:p w14:paraId="2FE3B404" w14:textId="77777777" w:rsidR="00597CB9" w:rsidRPr="001D16BC" w:rsidRDefault="00597CB9" w:rsidP="00597CB9">
      <w:pPr>
        <w:spacing w:line="360" w:lineRule="auto"/>
        <w:ind w:left="720"/>
        <w:jc w:val="both"/>
        <w:rPr>
          <w:rFonts w:ascii="Book Antiqua" w:hAnsi="Book Antiqua"/>
        </w:rPr>
      </w:pPr>
      <w:r w:rsidRPr="001D16BC">
        <w:rPr>
          <w:rFonts w:ascii="Book Antiqua" w:hAnsi="Book Antiqua"/>
        </w:rPr>
        <w:t>It makes of inquiry something similar to the development of taste; but taste, unfortunately, is always more or less a matter of fashion, and accordingly metaphysicians have never come to any fixed agreement, but the pendulum has swung backward and forward between a more material and a more spiritual philosophy, from th</w:t>
      </w:r>
      <w:r>
        <w:rPr>
          <w:rFonts w:ascii="Book Antiqua" w:hAnsi="Book Antiqua"/>
        </w:rPr>
        <w:t>e earliest times to the latest.</w:t>
      </w:r>
      <w:r w:rsidRPr="001D16BC">
        <w:rPr>
          <w:rFonts w:ascii="Book Antiqua" w:hAnsi="Book Antiqua"/>
        </w:rPr>
        <w:t xml:space="preserve"> (</w:t>
      </w:r>
      <w:r>
        <w:rPr>
          <w:rFonts w:ascii="Book Antiqua" w:hAnsi="Book Antiqua"/>
        </w:rPr>
        <w:t xml:space="preserve">CP </w:t>
      </w:r>
      <w:r w:rsidRPr="001D16BC">
        <w:rPr>
          <w:rFonts w:ascii="Book Antiqua" w:hAnsi="Book Antiqua"/>
        </w:rPr>
        <w:t>5.383)</w:t>
      </w:r>
    </w:p>
    <w:p w14:paraId="4D7DDBDD" w14:textId="77777777" w:rsidR="00597CB9" w:rsidRPr="00E31EAE" w:rsidRDefault="00597CB9" w:rsidP="00597CB9">
      <w:pPr>
        <w:spacing w:line="360" w:lineRule="auto"/>
        <w:jc w:val="both"/>
        <w:rPr>
          <w:rFonts w:ascii="Book Antiqua" w:hAnsi="Book Antiqua"/>
        </w:rPr>
      </w:pPr>
      <w:r>
        <w:rPr>
          <w:rFonts w:ascii="Book Antiqua" w:hAnsi="Book Antiqua"/>
        </w:rPr>
        <w:t xml:space="preserve">The </w:t>
      </w:r>
      <w:r>
        <w:rPr>
          <w:rFonts w:ascii="Book Antiqua" w:hAnsi="Book Antiqua"/>
          <w:i/>
          <w:iCs/>
        </w:rPr>
        <w:t xml:space="preserve">a priori </w:t>
      </w:r>
      <w:r>
        <w:rPr>
          <w:rFonts w:ascii="Book Antiqua" w:hAnsi="Book Antiqua"/>
        </w:rPr>
        <w:t xml:space="preserve">method runs the risk of concealing an unjustified separation between rational principles and reality. Indeed, if we only follow the principles of our mental lives we tend to deny the recalcitrant evidence that denies the infallibility of those principles. We might feel very confident about the adoption of some principles that we believe rational. For example, our confidence in the intuitions proposed as a systematic and coherent explanation of what a concept means is agreeable to reason. However, if evidence pushes against our confidence </w:t>
      </w:r>
      <w:r>
        <w:rPr>
          <w:rFonts w:ascii="Book Antiqua" w:hAnsi="Book Antiqua"/>
        </w:rPr>
        <w:lastRenderedPageBreak/>
        <w:t>our intuition might be proved wrong and not an alleged infallible rational principle. Thus</w:t>
      </w:r>
      <w:r w:rsidR="00D12176">
        <w:rPr>
          <w:rFonts w:ascii="Book Antiqua" w:hAnsi="Book Antiqua"/>
        </w:rPr>
        <w:t>, I</w:t>
      </w:r>
      <w:r>
        <w:rPr>
          <w:rFonts w:ascii="Book Antiqua" w:hAnsi="Book Antiqua"/>
        </w:rPr>
        <w:t xml:space="preserve"> could possibly believe that after a terrible airplane crash the passengers are extremely unlikely to survive and therefore thin that there were no survivors; but my allegedly reasonable point can be overthrown by a survey that needs to confirm that prediction. My preference to believe in my statistical analysis could prevent me to make the second step of doing a proper search for survivors and, thus, </w:t>
      </w:r>
      <w:r w:rsidR="00D12176">
        <w:rPr>
          <w:rFonts w:ascii="Book Antiqua" w:hAnsi="Book Antiqua"/>
        </w:rPr>
        <w:t xml:space="preserve">my preference </w:t>
      </w:r>
      <w:r>
        <w:rPr>
          <w:rFonts w:ascii="Book Antiqua" w:hAnsi="Book Antiqua"/>
        </w:rPr>
        <w:t>will clearly block the path of an inquiry that throws evidence of the very unlikely survival of some passengers.</w:t>
      </w:r>
    </w:p>
    <w:p w14:paraId="70688207" w14:textId="77777777" w:rsidR="00597CB9" w:rsidRPr="001D16BC" w:rsidRDefault="00597CB9" w:rsidP="00597CB9">
      <w:pPr>
        <w:spacing w:line="360" w:lineRule="auto"/>
        <w:jc w:val="both"/>
        <w:rPr>
          <w:rFonts w:ascii="Book Antiqua" w:hAnsi="Book Antiqua"/>
        </w:rPr>
      </w:pPr>
      <w:r>
        <w:rPr>
          <w:rFonts w:ascii="Book Antiqua" w:hAnsi="Book Antiqua"/>
        </w:rPr>
        <w:t xml:space="preserve">The results of adopting the method of a priori are, for Peirce, conducing to what he </w:t>
      </w:r>
      <w:r w:rsidR="00D12176">
        <w:rPr>
          <w:rFonts w:ascii="Book Antiqua" w:hAnsi="Book Antiqua"/>
        </w:rPr>
        <w:t>called ‘a</w:t>
      </w:r>
      <w:r w:rsidRPr="001D16BC">
        <w:rPr>
          <w:rFonts w:ascii="Book Antiqua" w:hAnsi="Book Antiqua"/>
        </w:rPr>
        <w:t xml:space="preserve"> </w:t>
      </w:r>
      <w:r>
        <w:rPr>
          <w:rFonts w:ascii="Book Antiqua" w:hAnsi="Book Antiqua"/>
        </w:rPr>
        <w:t>priori metaphysics’</w:t>
      </w:r>
      <w:r w:rsidR="00D12176">
        <w:rPr>
          <w:rFonts w:ascii="Book Antiqua" w:hAnsi="Book Antiqua"/>
        </w:rPr>
        <w:t>. I will consider this metaphysics synonymous to ‘ontological metaphysics’</w:t>
      </w:r>
      <w:r>
        <w:rPr>
          <w:rFonts w:ascii="Book Antiqua" w:hAnsi="Book Antiqua"/>
        </w:rPr>
        <w:t xml:space="preserve">. As opposed to </w:t>
      </w:r>
      <w:r w:rsidRPr="001D16BC">
        <w:rPr>
          <w:rFonts w:ascii="Book Antiqua" w:hAnsi="Book Antiqua"/>
        </w:rPr>
        <w:t xml:space="preserve">scientific </w:t>
      </w:r>
      <w:r>
        <w:rPr>
          <w:rFonts w:ascii="Book Antiqua" w:hAnsi="Book Antiqua"/>
        </w:rPr>
        <w:t xml:space="preserve">metaphysics, a priori metaphysics forgets that metaphysics should be based on observation and attention to the results of science. </w:t>
      </w:r>
      <w:proofErr w:type="gramStart"/>
      <w:r w:rsidR="00D12176">
        <w:rPr>
          <w:rFonts w:ascii="Book Antiqua" w:hAnsi="Book Antiqua"/>
        </w:rPr>
        <w:t>A priori metaphysics results in metaphysics based on a priori principles and thus, becomes</w:t>
      </w:r>
      <w:proofErr w:type="gramEnd"/>
      <w:r>
        <w:rPr>
          <w:rFonts w:ascii="Book Antiqua" w:hAnsi="Book Antiqua"/>
        </w:rPr>
        <w:t xml:space="preserve"> dogmatic. Peirce introduces, finally, his ‘method of science’</w:t>
      </w:r>
      <w:r w:rsidR="00D12176">
        <w:rPr>
          <w:rFonts w:ascii="Book Antiqua" w:hAnsi="Book Antiqua"/>
        </w:rPr>
        <w:t xml:space="preserve"> (EP1: 120-3)</w:t>
      </w:r>
      <w:r>
        <w:rPr>
          <w:rFonts w:ascii="Book Antiqua" w:hAnsi="Book Antiqua"/>
        </w:rPr>
        <w:t>. I claim that this method is a result of the adoption of an early version of Scholastic Realism. Indeed, the method of science privileges the hypothesis that reality is comprised by the elements independent of our opinions. These elements need to be universals because sciences provide general principles based on regularity.  Scholastic R</w:t>
      </w:r>
      <w:r w:rsidRPr="001D16BC">
        <w:rPr>
          <w:rFonts w:ascii="Book Antiqua" w:hAnsi="Book Antiqua"/>
        </w:rPr>
        <w:t xml:space="preserve">ealism is presented as the right method because balances experience and </w:t>
      </w:r>
      <w:r>
        <w:rPr>
          <w:rFonts w:ascii="Book Antiqua" w:hAnsi="Book Antiqua"/>
          <w:i/>
          <w:iCs/>
        </w:rPr>
        <w:t>L</w:t>
      </w:r>
      <w:r w:rsidRPr="001D16BC">
        <w:rPr>
          <w:rFonts w:ascii="Book Antiqua" w:hAnsi="Book Antiqua"/>
          <w:i/>
          <w:iCs/>
        </w:rPr>
        <w:t xml:space="preserve">ogica Utens. </w:t>
      </w:r>
      <w:r>
        <w:rPr>
          <w:rFonts w:ascii="Book Antiqua" w:hAnsi="Book Antiqua"/>
        </w:rPr>
        <w:t xml:space="preserve">The </w:t>
      </w:r>
      <w:r w:rsidRPr="001D16BC">
        <w:rPr>
          <w:rFonts w:ascii="Book Antiqua" w:hAnsi="Book Antiqua"/>
        </w:rPr>
        <w:t>method of science has not to appeal to the ‘social impulse’</w:t>
      </w:r>
      <w:r>
        <w:rPr>
          <w:rFonts w:ascii="Book Antiqua" w:hAnsi="Book Antiqua"/>
        </w:rPr>
        <w:t xml:space="preserve"> is the following</w:t>
      </w:r>
      <w:r w:rsidRPr="001D16BC">
        <w:rPr>
          <w:rFonts w:ascii="Book Antiqua" w:hAnsi="Book Antiqua"/>
        </w:rPr>
        <w:t>:  A defence of the argument says that the realist hypothesis is an assumption of controlled inquiry</w:t>
      </w:r>
      <w:r>
        <w:rPr>
          <w:rFonts w:ascii="Book Antiqua" w:hAnsi="Book Antiqua"/>
        </w:rPr>
        <w:t>,</w:t>
      </w:r>
      <w:r w:rsidRPr="001D16BC">
        <w:rPr>
          <w:rFonts w:ascii="Book Antiqua" w:hAnsi="Book Antiqua"/>
        </w:rPr>
        <w:t xml:space="preserve"> and thus</w:t>
      </w:r>
      <w:r>
        <w:rPr>
          <w:rFonts w:ascii="Book Antiqua" w:hAnsi="Book Antiqua"/>
        </w:rPr>
        <w:t>,</w:t>
      </w:r>
      <w:r w:rsidRPr="001D16BC">
        <w:rPr>
          <w:rFonts w:ascii="Book Antiqua" w:hAnsi="Book Antiqua"/>
        </w:rPr>
        <w:t xml:space="preserve"> of </w:t>
      </w:r>
      <w:r>
        <w:rPr>
          <w:rFonts w:ascii="Book Antiqua" w:hAnsi="Book Antiqua"/>
          <w:i/>
          <w:iCs/>
        </w:rPr>
        <w:t>L</w:t>
      </w:r>
      <w:r w:rsidRPr="001D16BC">
        <w:rPr>
          <w:rFonts w:ascii="Book Antiqua" w:hAnsi="Book Antiqua"/>
          <w:i/>
          <w:iCs/>
        </w:rPr>
        <w:t>ogica Utens</w:t>
      </w:r>
      <w:r>
        <w:rPr>
          <w:rFonts w:ascii="Book Antiqua" w:hAnsi="Book Antiqua"/>
        </w:rPr>
        <w:t>. E</w:t>
      </w:r>
      <w:r w:rsidRPr="001D16BC">
        <w:rPr>
          <w:rFonts w:ascii="Book Antiqua" w:hAnsi="Book Antiqua"/>
        </w:rPr>
        <w:t xml:space="preserve">ven if not clearly articulated in a </w:t>
      </w:r>
      <w:r w:rsidRPr="001D16BC">
        <w:rPr>
          <w:rFonts w:ascii="Book Antiqua" w:hAnsi="Book Antiqua"/>
          <w:i/>
          <w:iCs/>
        </w:rPr>
        <w:t>Logica Docens</w:t>
      </w:r>
      <w:r>
        <w:rPr>
          <w:rFonts w:ascii="Book Antiqua" w:hAnsi="Book Antiqua"/>
          <w:i/>
          <w:iCs/>
        </w:rPr>
        <w:t xml:space="preserve">, </w:t>
      </w:r>
      <w:r>
        <w:rPr>
          <w:rFonts w:ascii="Book Antiqua" w:hAnsi="Book Antiqua"/>
        </w:rPr>
        <w:t xml:space="preserve">it </w:t>
      </w:r>
      <w:r w:rsidRPr="001D16BC">
        <w:rPr>
          <w:rFonts w:ascii="Book Antiqua" w:hAnsi="Book Antiqua"/>
        </w:rPr>
        <w:t xml:space="preserve">is clarified by a maxim that </w:t>
      </w:r>
      <w:r>
        <w:rPr>
          <w:rFonts w:ascii="Book Antiqua" w:hAnsi="Book Antiqua"/>
        </w:rPr>
        <w:t>Peirce introduced. The maxim will be quoted below</w:t>
      </w:r>
      <w:r w:rsidRPr="001D16BC">
        <w:rPr>
          <w:rFonts w:ascii="Book Antiqua" w:hAnsi="Book Antiqua"/>
        </w:rPr>
        <w:t>.</w:t>
      </w:r>
    </w:p>
    <w:p w14:paraId="74513117" w14:textId="77777777" w:rsidR="00597CB9" w:rsidRPr="001D16BC" w:rsidRDefault="00597CB9" w:rsidP="00597CB9">
      <w:pPr>
        <w:spacing w:line="360" w:lineRule="auto"/>
        <w:jc w:val="both"/>
        <w:rPr>
          <w:rFonts w:ascii="Book Antiqua" w:hAnsi="Book Antiqua"/>
        </w:rPr>
      </w:pPr>
      <w:r>
        <w:rPr>
          <w:rFonts w:ascii="Book Antiqua" w:hAnsi="Book Antiqua"/>
        </w:rPr>
        <w:t>Peirce affirmed</w:t>
      </w:r>
      <w:r w:rsidRPr="001D16BC">
        <w:rPr>
          <w:rFonts w:ascii="Book Antiqua" w:hAnsi="Book Antiqua"/>
        </w:rPr>
        <w:t xml:space="preserve"> that the correct method </w:t>
      </w:r>
      <w:r>
        <w:rPr>
          <w:rFonts w:ascii="Book Antiqua" w:hAnsi="Book Antiqua"/>
        </w:rPr>
        <w:t>ought to adopt</w:t>
      </w:r>
      <w:r w:rsidRPr="001D16BC">
        <w:rPr>
          <w:rFonts w:ascii="Book Antiqua" w:hAnsi="Book Antiqua"/>
        </w:rPr>
        <w:t xml:space="preserve"> the hypothesis of reality</w:t>
      </w:r>
      <w:r>
        <w:rPr>
          <w:rFonts w:ascii="Book Antiqua" w:hAnsi="Book Antiqua"/>
        </w:rPr>
        <w:t xml:space="preserve">. He proceeded to </w:t>
      </w:r>
      <w:r w:rsidRPr="001D16BC">
        <w:rPr>
          <w:rFonts w:ascii="Book Antiqua" w:hAnsi="Book Antiqua"/>
        </w:rPr>
        <w:t xml:space="preserve">describe the </w:t>
      </w:r>
      <w:r>
        <w:rPr>
          <w:rFonts w:ascii="Book Antiqua" w:hAnsi="Book Antiqua"/>
        </w:rPr>
        <w:t>Scotistic definition of reality once again.</w:t>
      </w:r>
      <w:r w:rsidRPr="001D16BC">
        <w:rPr>
          <w:rFonts w:ascii="Book Antiqua" w:hAnsi="Book Antiqua"/>
        </w:rPr>
        <w:t xml:space="preserve"> </w:t>
      </w:r>
      <w:r>
        <w:rPr>
          <w:rFonts w:ascii="Book Antiqua" w:hAnsi="Book Antiqua"/>
        </w:rPr>
        <w:t>In this period, he spelled the definition in</w:t>
      </w:r>
      <w:r w:rsidRPr="001D16BC">
        <w:rPr>
          <w:rFonts w:ascii="Book Antiqua" w:hAnsi="Book Antiqua"/>
        </w:rPr>
        <w:t xml:space="preserve"> the following way:</w:t>
      </w:r>
    </w:p>
    <w:p w14:paraId="69D52495" w14:textId="77777777" w:rsidR="00597CB9" w:rsidRPr="001D16BC" w:rsidRDefault="00597CB9" w:rsidP="00597CB9">
      <w:pPr>
        <w:spacing w:line="360" w:lineRule="auto"/>
        <w:ind w:left="720"/>
        <w:jc w:val="both"/>
        <w:rPr>
          <w:rFonts w:ascii="Book Antiqua" w:hAnsi="Book Antiqua"/>
        </w:rPr>
      </w:pPr>
      <w:r w:rsidRPr="001D16BC">
        <w:rPr>
          <w:rFonts w:ascii="Book Antiqua" w:hAnsi="Book Antiqua"/>
        </w:rPr>
        <w:t xml:space="preserve">There are Real things, whose characters are entirely independent of our opinions about them; those Reals affect our senses according to regular laws, and, though our sensations are as different as are our relations to the objects, yet, by taking advantage of the laws of perception, we can ascertain by reasoning how things really and truly are; and any man, if he have sufficient experience and he reason enough about it, will be led to the one True conclusion. The new conception here involved is that of Reality. It may be asked how I know that there are any Reals. If this hypothesis is the </w:t>
      </w:r>
      <w:r w:rsidRPr="001D16BC">
        <w:rPr>
          <w:rFonts w:ascii="Book Antiqua" w:hAnsi="Book Antiqua"/>
        </w:rPr>
        <w:lastRenderedPageBreak/>
        <w:t>sole support of my method of inquiry, my method of inquiry must not be</w:t>
      </w:r>
      <w:r>
        <w:rPr>
          <w:rFonts w:ascii="Book Antiqua" w:hAnsi="Book Antiqua"/>
        </w:rPr>
        <w:t xml:space="preserve"> used to support my hypothesis. (EP1: 120)</w:t>
      </w:r>
    </w:p>
    <w:p w14:paraId="30E95141" w14:textId="77777777" w:rsidR="00597CB9" w:rsidRPr="001D16BC" w:rsidRDefault="00597CB9" w:rsidP="00597CB9">
      <w:pPr>
        <w:spacing w:line="360" w:lineRule="auto"/>
        <w:jc w:val="both"/>
        <w:rPr>
          <w:rFonts w:ascii="Book Antiqua" w:hAnsi="Book Antiqua"/>
        </w:rPr>
      </w:pPr>
      <w:r>
        <w:rPr>
          <w:rFonts w:ascii="Book Antiqua" w:hAnsi="Book Antiqua"/>
        </w:rPr>
        <w:t>After reading the quotation above, it will be noted</w:t>
      </w:r>
      <w:r w:rsidRPr="001D16BC">
        <w:rPr>
          <w:rFonts w:ascii="Book Antiqua" w:hAnsi="Book Antiqua"/>
        </w:rPr>
        <w:t xml:space="preserve"> that there is a correlation between the laws of perception and the laws that are independent of our opinions, i.e., real generals</w:t>
      </w:r>
      <w:r w:rsidR="00950E8E">
        <w:rPr>
          <w:rFonts w:ascii="Book Antiqua" w:hAnsi="Book Antiqua"/>
        </w:rPr>
        <w:t xml:space="preserve"> (=universals)</w:t>
      </w:r>
      <w:r w:rsidRPr="001D16BC">
        <w:rPr>
          <w:rFonts w:ascii="Book Antiqua" w:hAnsi="Book Antiqua"/>
        </w:rPr>
        <w:t xml:space="preserve">. </w:t>
      </w:r>
      <w:r>
        <w:rPr>
          <w:rFonts w:ascii="Book Antiqua" w:hAnsi="Book Antiqua"/>
        </w:rPr>
        <w:t>There is</w:t>
      </w:r>
      <w:r w:rsidRPr="001D16BC">
        <w:rPr>
          <w:rFonts w:ascii="Book Antiqua" w:hAnsi="Book Antiqua"/>
        </w:rPr>
        <w:t xml:space="preserve"> no </w:t>
      </w:r>
      <w:r>
        <w:rPr>
          <w:rFonts w:ascii="Book Antiqua" w:hAnsi="Book Antiqua"/>
        </w:rPr>
        <w:t xml:space="preserve">full </w:t>
      </w:r>
      <w:r w:rsidRPr="001D16BC">
        <w:rPr>
          <w:rFonts w:ascii="Book Antiqua" w:hAnsi="Book Antiqua"/>
        </w:rPr>
        <w:t>explanation in the whole series of</w:t>
      </w:r>
      <w:r>
        <w:rPr>
          <w:rFonts w:ascii="Book Antiqua" w:hAnsi="Book Antiqua"/>
        </w:rPr>
        <w:t xml:space="preserve"> papers of the exact nature of the correlation. However, in the</w:t>
      </w:r>
      <w:r w:rsidRPr="001D16BC">
        <w:rPr>
          <w:rFonts w:ascii="Book Antiqua" w:hAnsi="Book Antiqua"/>
        </w:rPr>
        <w:t xml:space="preserve"> summary</w:t>
      </w:r>
      <w:r>
        <w:rPr>
          <w:rFonts w:ascii="Book Antiqua" w:hAnsi="Book Antiqua"/>
        </w:rPr>
        <w:t xml:space="preserve"> quoted above</w:t>
      </w:r>
      <w:r w:rsidRPr="002D0CCB">
        <w:rPr>
          <w:rFonts w:ascii="Book Antiqua" w:hAnsi="Book Antiqua"/>
        </w:rPr>
        <w:t xml:space="preserve"> </w:t>
      </w:r>
      <w:r w:rsidRPr="001D16BC">
        <w:rPr>
          <w:rFonts w:ascii="Book Antiqua" w:hAnsi="Book Antiqua"/>
        </w:rPr>
        <w:t>some precisions</w:t>
      </w:r>
      <w:r>
        <w:rPr>
          <w:rFonts w:ascii="Book Antiqua" w:hAnsi="Book Antiqua"/>
        </w:rPr>
        <w:t xml:space="preserve"> were introduced.</w:t>
      </w:r>
      <w:r w:rsidRPr="001D16BC">
        <w:rPr>
          <w:rFonts w:ascii="Book Antiqua" w:hAnsi="Book Antiqua"/>
        </w:rPr>
        <w:t xml:space="preserve"> </w:t>
      </w:r>
      <w:r>
        <w:rPr>
          <w:rFonts w:ascii="Book Antiqua" w:hAnsi="Book Antiqua"/>
        </w:rPr>
        <w:t>Peirce certainly did</w:t>
      </w:r>
      <w:r w:rsidRPr="001D16BC">
        <w:rPr>
          <w:rFonts w:ascii="Book Antiqua" w:hAnsi="Book Antiqua"/>
        </w:rPr>
        <w:t xml:space="preserve"> not change what he said in the </w:t>
      </w:r>
      <w:r w:rsidRPr="00950E8E">
        <w:rPr>
          <w:rFonts w:ascii="Book Antiqua" w:hAnsi="Book Antiqua"/>
          <w:i/>
          <w:iCs/>
        </w:rPr>
        <w:t>Berkeley Review</w:t>
      </w:r>
      <w:r>
        <w:rPr>
          <w:rFonts w:ascii="Book Antiqua" w:hAnsi="Book Antiqua"/>
        </w:rPr>
        <w:t>, but the precisions are relevant. Let us appreciate these</w:t>
      </w:r>
      <w:r w:rsidRPr="001D16BC">
        <w:rPr>
          <w:rFonts w:ascii="Book Antiqua" w:hAnsi="Book Antiqua"/>
        </w:rPr>
        <w:t xml:space="preserve"> with detail</w:t>
      </w:r>
      <w:r>
        <w:rPr>
          <w:rFonts w:ascii="Book Antiqua" w:hAnsi="Book Antiqua"/>
        </w:rPr>
        <w:t xml:space="preserve"> in the following quotation</w:t>
      </w:r>
      <w:r w:rsidRPr="001D16BC">
        <w:rPr>
          <w:rFonts w:ascii="Book Antiqua" w:hAnsi="Book Antiqua"/>
        </w:rPr>
        <w:t>:</w:t>
      </w:r>
    </w:p>
    <w:p w14:paraId="01DEFE63" w14:textId="77777777" w:rsidR="00597CB9" w:rsidRPr="001D16BC" w:rsidRDefault="00597CB9" w:rsidP="00597CB9">
      <w:pPr>
        <w:spacing w:line="360" w:lineRule="auto"/>
        <w:ind w:left="567"/>
        <w:jc w:val="both"/>
        <w:rPr>
          <w:rFonts w:ascii="Book Antiqua" w:hAnsi="Book Antiqua"/>
        </w:rPr>
      </w:pPr>
      <w:r w:rsidRPr="001D16BC">
        <w:rPr>
          <w:rFonts w:ascii="Book Antiqua" w:hAnsi="Book Antiqua"/>
        </w:rPr>
        <w:t xml:space="preserve">The new conception here involved is that of Reality. It may be asked how I know that there are any Reals. If this hypothesis is the sole support of my method of inquiry, my method of inquiry must not be used to support my hypothesis. The reply is this: 1. </w:t>
      </w:r>
      <w:proofErr w:type="gramStart"/>
      <w:r w:rsidRPr="001D16BC">
        <w:rPr>
          <w:rFonts w:ascii="Book Antiqua" w:hAnsi="Book Antiqua"/>
        </w:rPr>
        <w:t>If</w:t>
      </w:r>
      <w:proofErr w:type="gramEnd"/>
      <w:r w:rsidRPr="001D16BC">
        <w:rPr>
          <w:rFonts w:ascii="Book Antiqua" w:hAnsi="Book Antiqua"/>
        </w:rPr>
        <w:t xml:space="preserve"> investigation cannot be regarded as proving that there are Real things, it at least does not lead to a contrary conclusion; but the method and the conception on which it is based remain ever in harmony. No doubts of the method, therefore, necessarily arise from its practice, as is the case with all the others. 2. The feeling which gives rise to any method of fixing belief is </w:t>
      </w:r>
      <w:proofErr w:type="gramStart"/>
      <w:r w:rsidRPr="001D16BC">
        <w:rPr>
          <w:rFonts w:ascii="Book Antiqua" w:hAnsi="Book Antiqua"/>
        </w:rPr>
        <w:t>a dissatisfaction</w:t>
      </w:r>
      <w:proofErr w:type="gramEnd"/>
      <w:r w:rsidRPr="001D16BC">
        <w:rPr>
          <w:rFonts w:ascii="Book Antiqua" w:hAnsi="Book Antiqua"/>
        </w:rPr>
        <w:t xml:space="preserve"> at two repugnant propositions. But here already is a vague concession that there is some one thing which a proposition should represent. Nobody, therefore, can really doubt that there are Reals, for, if he did, doubt would not be a source of dissatisfaction. The hypothesis, therefore, is one which every mind admits. </w:t>
      </w:r>
      <w:proofErr w:type="gramStart"/>
      <w:r w:rsidRPr="001D16BC">
        <w:rPr>
          <w:rFonts w:ascii="Book Antiqua" w:hAnsi="Book Antiqua"/>
        </w:rPr>
        <w:t>So that the social impulse does not cause men to doubt it.</w:t>
      </w:r>
      <w:proofErr w:type="gramEnd"/>
      <w:r w:rsidRPr="001D16BC">
        <w:rPr>
          <w:rFonts w:ascii="Book Antiqua" w:hAnsi="Book Antiqua"/>
        </w:rPr>
        <w:t xml:space="preserve"> 3. Everybody uses the scientific method about a great many things, and only ceases to use it when he does not know how to apply it. 4. Experience of the method has not led us to doubt it, but, on the contrary, scientific investigation has had the most wonderful triumphs in the way of settling opinion. These afford the explanation of my not doubting the method or the hypothesis which it supposes; and not having any doubt, nor believing that anybody else whom I could influence has, it would be the merest babble for me to say more about it. If there be anybody with a living doubt upon th</w:t>
      </w:r>
      <w:r>
        <w:rPr>
          <w:rFonts w:ascii="Book Antiqua" w:hAnsi="Book Antiqua"/>
        </w:rPr>
        <w:t>e subject, let him consider it.</w:t>
      </w:r>
      <w:r w:rsidRPr="001D16BC">
        <w:rPr>
          <w:rFonts w:ascii="Book Antiqua" w:hAnsi="Book Antiqua"/>
        </w:rPr>
        <w:t xml:space="preserve">  </w:t>
      </w:r>
      <w:r>
        <w:rPr>
          <w:rFonts w:ascii="Book Antiqua" w:hAnsi="Book Antiqua"/>
        </w:rPr>
        <w:t>(EP1: 120)</w:t>
      </w:r>
    </w:p>
    <w:p w14:paraId="62D1D249" w14:textId="77777777" w:rsidR="00597CB9" w:rsidRPr="001D16BC" w:rsidRDefault="00597CB9" w:rsidP="00597CB9">
      <w:pPr>
        <w:spacing w:line="360" w:lineRule="auto"/>
        <w:jc w:val="both"/>
        <w:rPr>
          <w:rFonts w:ascii="Book Antiqua" w:hAnsi="Book Antiqua"/>
        </w:rPr>
      </w:pPr>
      <w:r>
        <w:rPr>
          <w:rFonts w:ascii="Book Antiqua" w:hAnsi="Book Antiqua"/>
        </w:rPr>
        <w:t>Such long citation allows appreciating</w:t>
      </w:r>
      <w:r w:rsidRPr="001D16BC">
        <w:rPr>
          <w:rFonts w:ascii="Book Antiqua" w:hAnsi="Book Antiqua"/>
        </w:rPr>
        <w:t xml:space="preserve"> tha</w:t>
      </w:r>
      <w:r>
        <w:rPr>
          <w:rFonts w:ascii="Book Antiqua" w:hAnsi="Book Antiqua"/>
        </w:rPr>
        <w:t>t there are some novelties here:</w:t>
      </w:r>
      <w:r w:rsidRPr="001D16BC">
        <w:rPr>
          <w:rFonts w:ascii="Book Antiqua" w:hAnsi="Book Antiqua"/>
        </w:rPr>
        <w:t xml:space="preserve"> Peirce seem</w:t>
      </w:r>
      <w:r>
        <w:rPr>
          <w:rFonts w:ascii="Book Antiqua" w:hAnsi="Book Antiqua"/>
        </w:rPr>
        <w:t>ed</w:t>
      </w:r>
      <w:r w:rsidRPr="001D16BC">
        <w:rPr>
          <w:rFonts w:ascii="Book Antiqua" w:hAnsi="Book Antiqua"/>
        </w:rPr>
        <w:t xml:space="preserve"> to place Scholastic Realism</w:t>
      </w:r>
      <w:r>
        <w:rPr>
          <w:rFonts w:ascii="Book Antiqua" w:hAnsi="Book Antiqua"/>
        </w:rPr>
        <w:t xml:space="preserve"> in a context marked by inquiry.  T</w:t>
      </w:r>
      <w:r w:rsidRPr="001D16BC">
        <w:rPr>
          <w:rFonts w:ascii="Book Antiqua" w:hAnsi="Book Antiqua"/>
        </w:rPr>
        <w:t>hus</w:t>
      </w:r>
      <w:r>
        <w:rPr>
          <w:rFonts w:ascii="Book Antiqua" w:hAnsi="Book Antiqua"/>
        </w:rPr>
        <w:t xml:space="preserve">, he described </w:t>
      </w:r>
      <w:r w:rsidRPr="001D16BC">
        <w:rPr>
          <w:rFonts w:ascii="Book Antiqua" w:hAnsi="Book Antiqua"/>
        </w:rPr>
        <w:t>the hallmarks of a confirmation of the method</w:t>
      </w:r>
      <w:r>
        <w:rPr>
          <w:rFonts w:ascii="Book Antiqua" w:hAnsi="Book Antiqua"/>
        </w:rPr>
        <w:t>. The confirmation includes elements of</w:t>
      </w:r>
      <w:r w:rsidRPr="001D16BC">
        <w:rPr>
          <w:rFonts w:ascii="Book Antiqua" w:hAnsi="Book Antiqua"/>
        </w:rPr>
        <w:t xml:space="preserve"> social impulse, experience, and </w:t>
      </w:r>
      <w:r w:rsidRPr="00B45162">
        <w:rPr>
          <w:rFonts w:ascii="Book Antiqua" w:hAnsi="Book Antiqua"/>
          <w:i/>
          <w:iCs/>
        </w:rPr>
        <w:t>Lo</w:t>
      </w:r>
      <w:r w:rsidRPr="001D16BC">
        <w:rPr>
          <w:rFonts w:ascii="Book Antiqua" w:hAnsi="Book Antiqua"/>
          <w:i/>
          <w:iCs/>
        </w:rPr>
        <w:t>gica Utens</w:t>
      </w:r>
      <w:r w:rsidRPr="001D16BC">
        <w:rPr>
          <w:rFonts w:ascii="Book Antiqua" w:hAnsi="Book Antiqua"/>
        </w:rPr>
        <w:t>. This</w:t>
      </w:r>
      <w:r>
        <w:rPr>
          <w:rFonts w:ascii="Book Antiqua" w:hAnsi="Book Antiqua"/>
        </w:rPr>
        <w:t xml:space="preserve"> long description, though, was still negative: it explains </w:t>
      </w:r>
      <w:r>
        <w:rPr>
          <w:rFonts w:ascii="Book Antiqua" w:hAnsi="Book Antiqua"/>
        </w:rPr>
        <w:lastRenderedPageBreak/>
        <w:t>that the ‘method of science’ does not incur</w:t>
      </w:r>
      <w:r w:rsidRPr="001D16BC">
        <w:rPr>
          <w:rFonts w:ascii="Book Antiqua" w:hAnsi="Book Antiqua"/>
        </w:rPr>
        <w:t xml:space="preserve"> in the conflicts of t</w:t>
      </w:r>
      <w:r>
        <w:rPr>
          <w:rFonts w:ascii="Book Antiqua" w:hAnsi="Book Antiqua"/>
        </w:rPr>
        <w:t>he other methods. Indirectly, then, the method</w:t>
      </w:r>
      <w:r w:rsidRPr="001D16BC">
        <w:rPr>
          <w:rFonts w:ascii="Book Antiqua" w:hAnsi="Book Antiqua"/>
        </w:rPr>
        <w:t xml:space="preserve"> succeeds in settling belief. Surely</w:t>
      </w:r>
      <w:r>
        <w:rPr>
          <w:rFonts w:ascii="Book Antiqua" w:hAnsi="Book Antiqua"/>
        </w:rPr>
        <w:t>, it might be objected,</w:t>
      </w:r>
      <w:r w:rsidRPr="001D16BC">
        <w:rPr>
          <w:rFonts w:ascii="Book Antiqua" w:hAnsi="Book Antiqua"/>
        </w:rPr>
        <w:t xml:space="preserve"> this is </w:t>
      </w:r>
      <w:r>
        <w:rPr>
          <w:rFonts w:ascii="Book Antiqua" w:hAnsi="Book Antiqua"/>
        </w:rPr>
        <w:t>not enough to describe a method. For the reasons mentioned, then, Peirce</w:t>
      </w:r>
      <w:r w:rsidRPr="001D16BC">
        <w:rPr>
          <w:rFonts w:ascii="Book Antiqua" w:hAnsi="Book Antiqua"/>
        </w:rPr>
        <w:t xml:space="preserve"> present</w:t>
      </w:r>
      <w:r>
        <w:rPr>
          <w:rFonts w:ascii="Book Antiqua" w:hAnsi="Book Antiqua"/>
        </w:rPr>
        <w:t>ed</w:t>
      </w:r>
      <w:r w:rsidRPr="001D16BC">
        <w:rPr>
          <w:rFonts w:ascii="Book Antiqua" w:hAnsi="Book Antiqua"/>
        </w:rPr>
        <w:t xml:space="preserve"> a whole new doctrine</w:t>
      </w:r>
      <w:r>
        <w:rPr>
          <w:rFonts w:ascii="Book Antiqua" w:hAnsi="Book Antiqua"/>
        </w:rPr>
        <w:t>. The doctrine accounts for</w:t>
      </w:r>
      <w:r w:rsidRPr="001D16BC">
        <w:rPr>
          <w:rFonts w:ascii="Book Antiqua" w:hAnsi="Book Antiqua"/>
        </w:rPr>
        <w:t xml:space="preserve"> the </w:t>
      </w:r>
      <w:r>
        <w:rPr>
          <w:rFonts w:ascii="Book Antiqua" w:hAnsi="Book Antiqua"/>
        </w:rPr>
        <w:t xml:space="preserve">performance ‘method of science’ </w:t>
      </w:r>
      <w:r w:rsidRPr="001D16BC">
        <w:rPr>
          <w:rFonts w:ascii="Book Antiqua" w:hAnsi="Book Antiqua"/>
        </w:rPr>
        <w:t>in action</w:t>
      </w:r>
      <w:r>
        <w:rPr>
          <w:rFonts w:ascii="Book Antiqua" w:hAnsi="Book Antiqua"/>
        </w:rPr>
        <w:t>. The criterion of a good performance is provided</w:t>
      </w:r>
      <w:r w:rsidRPr="001D16BC">
        <w:rPr>
          <w:rFonts w:ascii="Book Antiqua" w:hAnsi="Book Antiqua"/>
        </w:rPr>
        <w:t xml:space="preserve"> </w:t>
      </w:r>
      <w:r>
        <w:rPr>
          <w:rFonts w:ascii="Book Antiqua" w:hAnsi="Book Antiqua"/>
        </w:rPr>
        <w:t>in</w:t>
      </w:r>
      <w:r w:rsidRPr="001D16BC">
        <w:rPr>
          <w:rFonts w:ascii="Book Antiqua" w:hAnsi="Book Antiqua"/>
        </w:rPr>
        <w:t xml:space="preserve"> the pragmatic maxim</w:t>
      </w:r>
      <w:r>
        <w:rPr>
          <w:rFonts w:ascii="Book Antiqua" w:hAnsi="Book Antiqua"/>
        </w:rPr>
        <w:t>: the norms of inquiry given in the method of science come together with a theory of meaning. The theory of meaning specifies the consequences of belief in terms of its content</w:t>
      </w:r>
      <w:r w:rsidRPr="001D16BC">
        <w:rPr>
          <w:rFonts w:ascii="Book Antiqua" w:hAnsi="Book Antiqua"/>
        </w:rPr>
        <w:t>.</w:t>
      </w:r>
      <w:r>
        <w:rPr>
          <w:rFonts w:ascii="Book Antiqua" w:hAnsi="Book Antiqua"/>
        </w:rPr>
        <w:t xml:space="preserve"> This move, hitherto, seemed to allude to the idea that Peirce’s philosophy pushes the boundaries of inquiry as much as necessary. The result of the strain in continued inquiry proves the belief in the generality of reality as a plausible hypothesis. </w:t>
      </w:r>
    </w:p>
    <w:p w14:paraId="267D2ED0" w14:textId="77777777" w:rsidR="00597CB9" w:rsidRPr="001D16BC" w:rsidRDefault="00597CB9" w:rsidP="00597CB9">
      <w:pPr>
        <w:pStyle w:val="ListParagraph"/>
        <w:numPr>
          <w:ilvl w:val="0"/>
          <w:numId w:val="13"/>
        </w:numPr>
        <w:spacing w:after="200" w:line="360" w:lineRule="auto"/>
        <w:jc w:val="both"/>
        <w:outlineLvl w:val="1"/>
        <w:rPr>
          <w:rFonts w:ascii="Book Antiqua" w:hAnsi="Book Antiqua"/>
          <w:sz w:val="22"/>
          <w:szCs w:val="22"/>
        </w:rPr>
      </w:pPr>
      <w:bookmarkStart w:id="30" w:name="_Toc388963968"/>
      <w:r w:rsidRPr="001D16BC">
        <w:rPr>
          <w:rFonts w:ascii="Book Antiqua" w:hAnsi="Book Antiqua"/>
          <w:sz w:val="22"/>
          <w:szCs w:val="22"/>
        </w:rPr>
        <w:t>Inquiry and reality</w:t>
      </w:r>
      <w:bookmarkEnd w:id="30"/>
    </w:p>
    <w:p w14:paraId="2B79A872" w14:textId="77777777" w:rsidR="00597CB9" w:rsidRPr="00FF5CDA" w:rsidRDefault="00597CB9" w:rsidP="00597CB9">
      <w:pPr>
        <w:spacing w:line="360" w:lineRule="auto"/>
        <w:jc w:val="both"/>
        <w:rPr>
          <w:rFonts w:ascii="Book Antiqua" w:hAnsi="Book Antiqua"/>
        </w:rPr>
      </w:pPr>
      <w:r>
        <w:rPr>
          <w:rFonts w:ascii="Book Antiqua" w:hAnsi="Book Antiqua"/>
        </w:rPr>
        <w:t>This analysis</w:t>
      </w:r>
      <w:r w:rsidRPr="001D16BC">
        <w:rPr>
          <w:rFonts w:ascii="Book Antiqua" w:hAnsi="Book Antiqua"/>
        </w:rPr>
        <w:t xml:space="preserve"> </w:t>
      </w:r>
      <w:r>
        <w:rPr>
          <w:rFonts w:ascii="Book Antiqua" w:hAnsi="Book Antiqua"/>
        </w:rPr>
        <w:t xml:space="preserve">has shown so far that </w:t>
      </w:r>
      <w:r w:rsidRPr="001D16BC">
        <w:rPr>
          <w:rFonts w:ascii="Book Antiqua" w:hAnsi="Book Antiqua"/>
        </w:rPr>
        <w:t xml:space="preserve">the hypothesis of reality </w:t>
      </w:r>
      <w:r>
        <w:rPr>
          <w:rFonts w:ascii="Book Antiqua" w:hAnsi="Book Antiqua"/>
        </w:rPr>
        <w:t>is a</w:t>
      </w:r>
      <w:r w:rsidRPr="001D16BC">
        <w:rPr>
          <w:rFonts w:ascii="Book Antiqua" w:hAnsi="Book Antiqua"/>
        </w:rPr>
        <w:t xml:space="preserve"> </w:t>
      </w:r>
      <w:r>
        <w:rPr>
          <w:rFonts w:ascii="Book Antiqua" w:hAnsi="Book Antiqua"/>
        </w:rPr>
        <w:t xml:space="preserve">core </w:t>
      </w:r>
      <w:r w:rsidRPr="001D16BC">
        <w:rPr>
          <w:rFonts w:ascii="Book Antiqua" w:hAnsi="Book Antiqua"/>
        </w:rPr>
        <w:t>presupposition</w:t>
      </w:r>
      <w:r>
        <w:rPr>
          <w:rFonts w:ascii="Book Antiqua" w:hAnsi="Book Antiqua"/>
        </w:rPr>
        <w:t xml:space="preserve"> of the method of science. </w:t>
      </w:r>
      <w:r w:rsidRPr="001D16BC">
        <w:rPr>
          <w:rFonts w:ascii="Book Antiqua" w:hAnsi="Book Antiqua"/>
        </w:rPr>
        <w:t>Peirce</w:t>
      </w:r>
      <w:r>
        <w:rPr>
          <w:rFonts w:ascii="Book Antiqua" w:hAnsi="Book Antiqua"/>
        </w:rPr>
        <w:t>, however,</w:t>
      </w:r>
      <w:r w:rsidRPr="001D16BC">
        <w:rPr>
          <w:rFonts w:ascii="Book Antiqua" w:hAnsi="Book Antiqua"/>
        </w:rPr>
        <w:t xml:space="preserve"> thought that </w:t>
      </w:r>
      <w:r>
        <w:rPr>
          <w:rFonts w:ascii="Book Antiqua" w:hAnsi="Book Antiqua"/>
        </w:rPr>
        <w:t xml:space="preserve">the hypothesis </w:t>
      </w:r>
      <w:r w:rsidRPr="001D16BC">
        <w:rPr>
          <w:rFonts w:ascii="Book Antiqua" w:hAnsi="Book Antiqua"/>
        </w:rPr>
        <w:t xml:space="preserve">could </w:t>
      </w:r>
      <w:r>
        <w:rPr>
          <w:rFonts w:ascii="Book Antiqua" w:hAnsi="Book Antiqua"/>
        </w:rPr>
        <w:t>not be only assumed, but confirmed.</w:t>
      </w:r>
      <w:r w:rsidRPr="001D16BC">
        <w:rPr>
          <w:rFonts w:ascii="Book Antiqua" w:hAnsi="Book Antiqua"/>
        </w:rPr>
        <w:t xml:space="preserve"> </w:t>
      </w:r>
      <w:r>
        <w:rPr>
          <w:rFonts w:ascii="Book Antiqua" w:hAnsi="Book Antiqua"/>
        </w:rPr>
        <w:t>Peirce argued</w:t>
      </w:r>
      <w:r w:rsidRPr="001D16BC">
        <w:rPr>
          <w:rFonts w:ascii="Book Antiqua" w:hAnsi="Book Antiqua"/>
        </w:rPr>
        <w:t xml:space="preserve"> </w:t>
      </w:r>
      <w:r>
        <w:rPr>
          <w:rFonts w:ascii="Book Antiqua" w:hAnsi="Book Antiqua"/>
        </w:rPr>
        <w:t>for confirmation of the hypothesis by subjecting it to</w:t>
      </w:r>
      <w:r w:rsidRPr="001D16BC">
        <w:rPr>
          <w:rFonts w:ascii="Book Antiqua" w:hAnsi="Book Antiqua"/>
        </w:rPr>
        <w:t xml:space="preserve"> examination </w:t>
      </w:r>
      <w:r>
        <w:rPr>
          <w:rFonts w:ascii="Book Antiqua" w:hAnsi="Book Antiqua"/>
        </w:rPr>
        <w:t>through the light cast by the</w:t>
      </w:r>
      <w:r w:rsidRPr="001D16BC">
        <w:rPr>
          <w:rFonts w:ascii="Book Antiqua" w:hAnsi="Book Antiqua"/>
        </w:rPr>
        <w:t xml:space="preserve"> practical consequences</w:t>
      </w:r>
      <w:r>
        <w:rPr>
          <w:rFonts w:ascii="Book Antiqua" w:hAnsi="Book Antiqua"/>
        </w:rPr>
        <w:t>. In other words, passed through the sieve of the maxim, the method clarifies what the meaning of the belief in reality is</w:t>
      </w:r>
      <w:r w:rsidRPr="001D16BC">
        <w:rPr>
          <w:rFonts w:ascii="Book Antiqua" w:hAnsi="Book Antiqua"/>
        </w:rPr>
        <w:t xml:space="preserve">. </w:t>
      </w:r>
      <w:r>
        <w:rPr>
          <w:rFonts w:ascii="Book Antiqua" w:hAnsi="Book Antiqua"/>
        </w:rPr>
        <w:t>After assessing the consequences the</w:t>
      </w:r>
      <w:r w:rsidRPr="001D16BC">
        <w:rPr>
          <w:rFonts w:ascii="Book Antiqua" w:hAnsi="Book Antiqua"/>
        </w:rPr>
        <w:t xml:space="preserve"> outcome is quite clear: </w:t>
      </w:r>
      <w:r>
        <w:rPr>
          <w:rFonts w:ascii="Book Antiqua" w:hAnsi="Book Antiqua"/>
        </w:rPr>
        <w:t xml:space="preserve">under these premises, </w:t>
      </w:r>
      <w:r w:rsidRPr="001D16BC">
        <w:rPr>
          <w:rFonts w:ascii="Book Antiqua" w:hAnsi="Book Antiqua"/>
        </w:rPr>
        <w:t>no nominalist theory can offer a coherent account of a self-co</w:t>
      </w:r>
      <w:r>
        <w:rPr>
          <w:rFonts w:ascii="Book Antiqua" w:hAnsi="Book Antiqua"/>
        </w:rPr>
        <w:t>ntrolled development of science. Sc</w:t>
      </w:r>
      <w:r w:rsidRPr="001D16BC">
        <w:rPr>
          <w:rFonts w:ascii="Book Antiqua" w:hAnsi="Book Antiqua"/>
        </w:rPr>
        <w:t>ience</w:t>
      </w:r>
      <w:r>
        <w:rPr>
          <w:rFonts w:ascii="Book Antiqua" w:hAnsi="Book Antiqua"/>
        </w:rPr>
        <w:t>, so conceived,</w:t>
      </w:r>
      <w:r w:rsidRPr="001D16BC">
        <w:rPr>
          <w:rFonts w:ascii="Book Antiqua" w:hAnsi="Book Antiqua"/>
        </w:rPr>
        <w:t xml:space="preserve"> re</w:t>
      </w:r>
      <w:r>
        <w:rPr>
          <w:rFonts w:ascii="Book Antiqua" w:hAnsi="Book Antiqua"/>
        </w:rPr>
        <w:t>quires actions to be carried</w:t>
      </w:r>
      <w:r w:rsidRPr="001D16BC">
        <w:rPr>
          <w:rFonts w:ascii="Book Antiqua" w:hAnsi="Book Antiqua"/>
        </w:rPr>
        <w:t xml:space="preserve"> bearing in mind </w:t>
      </w:r>
      <w:r>
        <w:rPr>
          <w:rFonts w:ascii="Book Antiqua" w:hAnsi="Book Antiqua"/>
        </w:rPr>
        <w:t>their</w:t>
      </w:r>
      <w:r w:rsidRPr="001D16BC">
        <w:rPr>
          <w:rFonts w:ascii="Book Antiqua" w:hAnsi="Book Antiqua"/>
        </w:rPr>
        <w:t xml:space="preserve"> falli</w:t>
      </w:r>
      <w:r>
        <w:rPr>
          <w:rFonts w:ascii="Book Antiqua" w:hAnsi="Book Antiqua"/>
        </w:rPr>
        <w:t>ble balance. Fallible balance means that beliefs must be open to the control offered by experience. If</w:t>
      </w:r>
      <w:r w:rsidRPr="001D16BC">
        <w:rPr>
          <w:rFonts w:ascii="Book Antiqua" w:hAnsi="Book Antiqua"/>
        </w:rPr>
        <w:t xml:space="preserve"> </w:t>
      </w:r>
      <w:r>
        <w:rPr>
          <w:rFonts w:ascii="Book Antiqua" w:hAnsi="Book Antiqua"/>
        </w:rPr>
        <w:t>the balance is the case then the relation</w:t>
      </w:r>
      <w:r w:rsidRPr="001D16BC">
        <w:rPr>
          <w:rFonts w:ascii="Book Antiqua" w:hAnsi="Book Antiqua"/>
        </w:rPr>
        <w:t xml:space="preserve"> between fallibilism, inquiry and reality becomes apparent: fallibilism is the openness of inquiry to be corrected by experience, and the belief that the different u</w:t>
      </w:r>
      <w:r>
        <w:rPr>
          <w:rFonts w:ascii="Book Antiqua" w:hAnsi="Book Antiqua"/>
        </w:rPr>
        <w:t xml:space="preserve">niverses of experience are real is thus confirmed. Methodologically, though, there seems to be a problem: if the pragmatic maxim assumes reality, then the hypothesis or reality proved by it seems to be justified in circularity. This is not the case, what the maxim assumes is a </w:t>
      </w:r>
      <w:r>
        <w:rPr>
          <w:rFonts w:ascii="Book Antiqua" w:hAnsi="Book Antiqua"/>
          <w:i/>
          <w:iCs/>
        </w:rPr>
        <w:t>definition</w:t>
      </w:r>
      <w:r>
        <w:rPr>
          <w:rFonts w:ascii="Book Antiqua" w:hAnsi="Book Antiqua"/>
        </w:rPr>
        <w:t xml:space="preserve"> of reality as “whatever is independent of the figments of imagination”. The </w:t>
      </w:r>
      <w:r w:rsidRPr="002E15F1">
        <w:rPr>
          <w:rFonts w:ascii="Book Antiqua" w:hAnsi="Book Antiqua"/>
        </w:rPr>
        <w:t>hypothesis</w:t>
      </w:r>
      <w:r w:rsidRPr="00FF5CDA">
        <w:rPr>
          <w:rFonts w:ascii="Book Antiqua" w:hAnsi="Book Antiqua"/>
          <w:i/>
          <w:iCs/>
        </w:rPr>
        <w:t xml:space="preserve"> </w:t>
      </w:r>
      <w:r>
        <w:rPr>
          <w:rFonts w:ascii="Book Antiqua" w:hAnsi="Book Antiqua"/>
        </w:rPr>
        <w:t>of reality</w:t>
      </w:r>
      <w:r w:rsidR="005F6732">
        <w:rPr>
          <w:rFonts w:ascii="Book Antiqua" w:hAnsi="Book Antiqua"/>
        </w:rPr>
        <w:t xml:space="preserve"> (EP 1: 138-40)</w:t>
      </w:r>
      <w:r>
        <w:rPr>
          <w:rFonts w:ascii="Book Antiqua" w:hAnsi="Book Antiqua"/>
        </w:rPr>
        <w:t xml:space="preserve">, thus, predicates that there are entities as universals that are independent of the figments of imagination. The confirmation of the hypothesis is different from the definition. The confirmation overcomes the problems of the nominalist hypothesis that eventually results pragmatically devoid of meaning. In this period, then, Peirce tailored a view of reality with the following characteristics: </w:t>
      </w:r>
    </w:p>
    <w:p w14:paraId="753FF0CE" w14:textId="77777777" w:rsidR="00597CB9" w:rsidRPr="001D16BC" w:rsidRDefault="00597CB9" w:rsidP="00597CB9">
      <w:pPr>
        <w:pStyle w:val="ListParagraph"/>
        <w:numPr>
          <w:ilvl w:val="0"/>
          <w:numId w:val="16"/>
        </w:numPr>
        <w:spacing w:after="200" w:line="360" w:lineRule="auto"/>
        <w:jc w:val="both"/>
        <w:rPr>
          <w:rFonts w:ascii="Book Antiqua" w:hAnsi="Book Antiqua"/>
          <w:sz w:val="22"/>
          <w:szCs w:val="22"/>
        </w:rPr>
      </w:pPr>
      <w:r>
        <w:rPr>
          <w:rFonts w:ascii="Book Antiqua" w:hAnsi="Book Antiqua"/>
          <w:sz w:val="22"/>
          <w:szCs w:val="22"/>
        </w:rPr>
        <w:lastRenderedPageBreak/>
        <w:t>Preserves an</w:t>
      </w:r>
      <w:r w:rsidRPr="001D16BC">
        <w:rPr>
          <w:rFonts w:ascii="Book Antiqua" w:hAnsi="Book Antiqua"/>
          <w:sz w:val="22"/>
          <w:szCs w:val="22"/>
        </w:rPr>
        <w:t xml:space="preserve"> anti-nominalist theory of truth and reality.</w:t>
      </w:r>
    </w:p>
    <w:p w14:paraId="31061569" w14:textId="77777777" w:rsidR="00597CB9" w:rsidRDefault="00597CB9" w:rsidP="00597CB9">
      <w:pPr>
        <w:pStyle w:val="ListParagraph"/>
        <w:numPr>
          <w:ilvl w:val="0"/>
          <w:numId w:val="16"/>
        </w:numPr>
        <w:spacing w:after="200" w:line="360" w:lineRule="auto"/>
        <w:jc w:val="both"/>
        <w:rPr>
          <w:rFonts w:ascii="Book Antiqua" w:hAnsi="Book Antiqua"/>
          <w:sz w:val="22"/>
          <w:szCs w:val="22"/>
        </w:rPr>
      </w:pPr>
      <w:r w:rsidRPr="001D16BC">
        <w:rPr>
          <w:rFonts w:ascii="Book Antiqua" w:hAnsi="Book Antiqua"/>
          <w:sz w:val="22"/>
          <w:szCs w:val="22"/>
        </w:rPr>
        <w:t>Holds that reality is of “the nature of though</w:t>
      </w:r>
      <w:r>
        <w:rPr>
          <w:rFonts w:ascii="Book Antiqua" w:hAnsi="Book Antiqua"/>
          <w:sz w:val="22"/>
          <w:szCs w:val="22"/>
        </w:rPr>
        <w:t xml:space="preserve">t” (MS </w:t>
      </w:r>
      <w:r w:rsidRPr="001D16BC">
        <w:rPr>
          <w:rFonts w:ascii="Book Antiqua" w:hAnsi="Book Antiqua"/>
          <w:sz w:val="22"/>
          <w:szCs w:val="22"/>
        </w:rPr>
        <w:t>393)</w:t>
      </w:r>
    </w:p>
    <w:p w14:paraId="51701950" w14:textId="77777777" w:rsidR="00597CB9" w:rsidRPr="002E15F1" w:rsidRDefault="00597CB9" w:rsidP="00597CB9">
      <w:pPr>
        <w:pStyle w:val="ListParagraph"/>
        <w:numPr>
          <w:ilvl w:val="0"/>
          <w:numId w:val="16"/>
        </w:numPr>
        <w:spacing w:after="200" w:line="360" w:lineRule="auto"/>
        <w:jc w:val="both"/>
        <w:rPr>
          <w:rFonts w:ascii="Book Antiqua" w:hAnsi="Book Antiqua"/>
          <w:sz w:val="22"/>
          <w:szCs w:val="22"/>
        </w:rPr>
      </w:pPr>
      <w:r>
        <w:rPr>
          <w:rFonts w:ascii="Book Antiqua" w:hAnsi="Book Antiqua"/>
          <w:sz w:val="22"/>
          <w:szCs w:val="22"/>
        </w:rPr>
        <w:t>This view of reality stresses more</w:t>
      </w:r>
      <w:r w:rsidRPr="002E15F1">
        <w:rPr>
          <w:rFonts w:ascii="Book Antiqua" w:hAnsi="Book Antiqua"/>
          <w:sz w:val="22"/>
          <w:szCs w:val="22"/>
        </w:rPr>
        <w:t xml:space="preserve"> the </w:t>
      </w:r>
      <w:r>
        <w:rPr>
          <w:rFonts w:ascii="Book Antiqua" w:hAnsi="Book Antiqua"/>
          <w:sz w:val="22"/>
          <w:szCs w:val="22"/>
        </w:rPr>
        <w:t xml:space="preserve">important </w:t>
      </w:r>
      <w:r w:rsidRPr="002E15F1">
        <w:rPr>
          <w:rFonts w:ascii="Book Antiqua" w:hAnsi="Book Antiqua"/>
          <w:sz w:val="22"/>
          <w:szCs w:val="22"/>
        </w:rPr>
        <w:t xml:space="preserve">idea that reality constraints our opinions. </w:t>
      </w:r>
    </w:p>
    <w:p w14:paraId="5487E66E" w14:textId="77777777" w:rsidR="00597CB9" w:rsidRPr="001D16BC" w:rsidRDefault="00597CB9" w:rsidP="00597CB9">
      <w:pPr>
        <w:spacing w:line="360" w:lineRule="auto"/>
        <w:jc w:val="both"/>
        <w:rPr>
          <w:rFonts w:ascii="Book Antiqua" w:hAnsi="Book Antiqua"/>
        </w:rPr>
      </w:pPr>
      <w:r>
        <w:rPr>
          <w:rFonts w:ascii="Book Antiqua" w:hAnsi="Book Antiqua"/>
        </w:rPr>
        <w:t>In ‘H</w:t>
      </w:r>
      <w:r w:rsidRPr="001D16BC">
        <w:rPr>
          <w:rFonts w:ascii="Book Antiqua" w:hAnsi="Book Antiqua"/>
        </w:rPr>
        <w:t>ow to make’</w:t>
      </w:r>
      <w:r w:rsidR="005F6732">
        <w:rPr>
          <w:rFonts w:ascii="Book Antiqua" w:hAnsi="Book Antiqua"/>
        </w:rPr>
        <w:t xml:space="preserve"> (EP1: 124s)</w:t>
      </w:r>
      <w:r>
        <w:rPr>
          <w:rFonts w:ascii="Book Antiqua" w:hAnsi="Book Antiqua"/>
        </w:rPr>
        <w:t>,</w:t>
      </w:r>
      <w:r w:rsidRPr="001D16BC">
        <w:rPr>
          <w:rFonts w:ascii="Book Antiqua" w:hAnsi="Book Antiqua"/>
        </w:rPr>
        <w:t xml:space="preserve"> </w:t>
      </w:r>
      <w:r>
        <w:rPr>
          <w:rFonts w:ascii="Book Antiqua" w:hAnsi="Book Antiqua"/>
        </w:rPr>
        <w:t>Peirce</w:t>
      </w:r>
      <w:r w:rsidRPr="001D16BC">
        <w:rPr>
          <w:rFonts w:ascii="Book Antiqua" w:hAnsi="Book Antiqua"/>
        </w:rPr>
        <w:t xml:space="preserve"> </w:t>
      </w:r>
      <w:r>
        <w:rPr>
          <w:rFonts w:ascii="Book Antiqua" w:hAnsi="Book Antiqua"/>
        </w:rPr>
        <w:t>wrote</w:t>
      </w:r>
      <w:r w:rsidRPr="001D16BC">
        <w:rPr>
          <w:rFonts w:ascii="Book Antiqua" w:hAnsi="Book Antiqua"/>
        </w:rPr>
        <w:t xml:space="preserve"> </w:t>
      </w:r>
      <w:r>
        <w:rPr>
          <w:rFonts w:ascii="Book Antiqua" w:hAnsi="Book Antiqua"/>
        </w:rPr>
        <w:t>that</w:t>
      </w:r>
      <w:r w:rsidRPr="001D16BC">
        <w:rPr>
          <w:rFonts w:ascii="Book Antiqua" w:hAnsi="Book Antiqua"/>
        </w:rPr>
        <w:t xml:space="preserve"> the </w:t>
      </w:r>
      <w:r>
        <w:rPr>
          <w:rFonts w:ascii="Book Antiqua" w:hAnsi="Book Antiqua"/>
        </w:rPr>
        <w:t>‘</w:t>
      </w:r>
      <w:r w:rsidRPr="001D16BC">
        <w:rPr>
          <w:rFonts w:ascii="Book Antiqua" w:hAnsi="Book Antiqua"/>
        </w:rPr>
        <w:t>true opinion</w:t>
      </w:r>
      <w:r>
        <w:rPr>
          <w:rFonts w:ascii="Book Antiqua" w:hAnsi="Book Antiqua"/>
        </w:rPr>
        <w:t>’ is</w:t>
      </w:r>
      <w:r w:rsidRPr="001D16BC">
        <w:rPr>
          <w:rFonts w:ascii="Book Antiqua" w:hAnsi="Book Antiqua"/>
        </w:rPr>
        <w:t xml:space="preserve"> fated to be t</w:t>
      </w:r>
      <w:r>
        <w:rPr>
          <w:rFonts w:ascii="Book Antiqua" w:hAnsi="Book Antiqua"/>
        </w:rPr>
        <w:t xml:space="preserve">he object of ultimate consensus. These claims do not help Peirce’s cause: it makes us think in the ‘final opinion’ as singular and relative to a community’s consensus. These two considerations make the theory more than troublesome and aim of objections of relativism and the problem of ‘lost facts’. I will address these objections below. </w:t>
      </w:r>
      <w:r w:rsidRPr="001D16BC">
        <w:rPr>
          <w:rFonts w:ascii="Book Antiqua" w:hAnsi="Book Antiqua"/>
        </w:rPr>
        <w:t xml:space="preserve"> </w:t>
      </w:r>
      <w:r>
        <w:rPr>
          <w:rFonts w:ascii="Book Antiqua" w:hAnsi="Book Antiqua"/>
        </w:rPr>
        <w:t>Peirce actually meant that the ‘true opinion’ is</w:t>
      </w:r>
      <w:r w:rsidRPr="001D16BC">
        <w:rPr>
          <w:rFonts w:ascii="Book Antiqua" w:hAnsi="Book Antiqua"/>
        </w:rPr>
        <w:t xml:space="preserve"> equivalent to the </w:t>
      </w:r>
      <w:r>
        <w:rPr>
          <w:rFonts w:ascii="Book Antiqua" w:hAnsi="Book Antiqua"/>
        </w:rPr>
        <w:t xml:space="preserve">appropriate </w:t>
      </w:r>
      <w:r w:rsidRPr="001D16BC">
        <w:rPr>
          <w:rFonts w:ascii="Book Antiqua" w:hAnsi="Book Antiqua"/>
        </w:rPr>
        <w:t>settlement of opinion</w:t>
      </w:r>
      <w:r>
        <w:rPr>
          <w:rFonts w:ascii="Book Antiqua" w:hAnsi="Book Antiqua"/>
        </w:rPr>
        <w:t xml:space="preserve"> due to the method of science</w:t>
      </w:r>
      <w:r w:rsidRPr="001D16BC">
        <w:rPr>
          <w:rFonts w:ascii="Book Antiqua" w:hAnsi="Book Antiqua"/>
        </w:rPr>
        <w:t xml:space="preserve">. </w:t>
      </w:r>
      <w:r>
        <w:rPr>
          <w:rFonts w:ascii="Book Antiqua" w:hAnsi="Book Antiqua"/>
        </w:rPr>
        <w:t>Presupposing and then confirming the hypothesis of reality are two stages in the same process:</w:t>
      </w:r>
      <w:r w:rsidRPr="001D16BC">
        <w:rPr>
          <w:rFonts w:ascii="Book Antiqua" w:hAnsi="Book Antiqua"/>
        </w:rPr>
        <w:t xml:space="preserve"> when we inquire we have standards and norms, regardless of having diff</w:t>
      </w:r>
      <w:r>
        <w:rPr>
          <w:rFonts w:ascii="Book Antiqua" w:hAnsi="Book Antiqua"/>
        </w:rPr>
        <w:t>erent idiosyncratic backgrounds</w:t>
      </w:r>
      <w:r w:rsidRPr="001D16BC">
        <w:rPr>
          <w:rFonts w:ascii="Book Antiqua" w:hAnsi="Book Antiqua"/>
        </w:rPr>
        <w:t>, we strive for fin</w:t>
      </w:r>
      <w:r>
        <w:rPr>
          <w:rFonts w:ascii="Book Antiqua" w:hAnsi="Book Antiqua"/>
        </w:rPr>
        <w:t>ding an indefeasible belief;</w:t>
      </w:r>
      <w:r w:rsidRPr="001D16BC">
        <w:rPr>
          <w:rFonts w:ascii="Book Antiqua" w:hAnsi="Book Antiqua"/>
        </w:rPr>
        <w:t xml:space="preserve"> that belief is only guaranteed by experience, but experiences are not only held individually, but collectively. </w:t>
      </w:r>
      <w:r>
        <w:rPr>
          <w:rFonts w:ascii="Book Antiqua" w:hAnsi="Book Antiqua"/>
        </w:rPr>
        <w:t>In this period Peirce felt confident that this convergence can be understood as fated: that enthusiasm was not to last. It was not contrasted of his later “thoroughgoing fallibilist” attitude. Even though the convergence might actually not be fated, the hypothesis of reality does not seem to contravene fallibilism for reasons I will try to spell out below.</w:t>
      </w:r>
    </w:p>
    <w:p w14:paraId="7C9FF807" w14:textId="77777777" w:rsidR="00597CB9" w:rsidRPr="001D16BC" w:rsidRDefault="00597CB9" w:rsidP="00597CB9">
      <w:pPr>
        <w:spacing w:line="360" w:lineRule="auto"/>
        <w:jc w:val="both"/>
        <w:rPr>
          <w:rFonts w:ascii="Book Antiqua" w:hAnsi="Book Antiqua"/>
        </w:rPr>
      </w:pPr>
      <w:r>
        <w:rPr>
          <w:rFonts w:ascii="Book Antiqua" w:hAnsi="Book Antiqua"/>
        </w:rPr>
        <w:t xml:space="preserve">There are some further elements worthy of consideration in the ideas of reality and truth in these papers. First, </w:t>
      </w:r>
      <w:r w:rsidRPr="001D16BC">
        <w:rPr>
          <w:rFonts w:ascii="Book Antiqua" w:hAnsi="Book Antiqua"/>
        </w:rPr>
        <w:t>there is a</w:t>
      </w:r>
      <w:r>
        <w:rPr>
          <w:rFonts w:ascii="Book Antiqua" w:hAnsi="Book Antiqua"/>
        </w:rPr>
        <w:t>n emphasis</w:t>
      </w:r>
      <w:r w:rsidRPr="001D16BC">
        <w:rPr>
          <w:rFonts w:ascii="Book Antiqua" w:hAnsi="Book Antiqua"/>
        </w:rPr>
        <w:t xml:space="preserve"> on the justification of the methods of inquiry and the norms of inference. </w:t>
      </w:r>
      <w:r>
        <w:rPr>
          <w:rFonts w:ascii="Book Antiqua" w:hAnsi="Book Antiqua"/>
        </w:rPr>
        <w:t>Second, t</w:t>
      </w:r>
      <w:r w:rsidRPr="001D16BC">
        <w:rPr>
          <w:rFonts w:ascii="Book Antiqua" w:hAnsi="Book Antiqua"/>
        </w:rPr>
        <w:t xml:space="preserve">here is a comparison with the other methods and a way of giving an </w:t>
      </w:r>
      <w:r>
        <w:rPr>
          <w:rFonts w:ascii="Book Antiqua" w:hAnsi="Book Antiqua"/>
        </w:rPr>
        <w:t>explanation for why</w:t>
      </w:r>
      <w:r w:rsidRPr="001D16BC">
        <w:rPr>
          <w:rFonts w:ascii="Book Antiqua" w:hAnsi="Book Antiqua"/>
        </w:rPr>
        <w:t xml:space="preserve"> the method of science is the only one rationally convincing</w:t>
      </w:r>
      <w:r>
        <w:rPr>
          <w:rFonts w:ascii="Book Antiqua" w:hAnsi="Book Antiqua"/>
        </w:rPr>
        <w:t xml:space="preserve"> method</w:t>
      </w:r>
      <w:r w:rsidRPr="001D16BC">
        <w:rPr>
          <w:rFonts w:ascii="Book Antiqua" w:hAnsi="Book Antiqua"/>
        </w:rPr>
        <w:t xml:space="preserve"> </w:t>
      </w:r>
      <w:r>
        <w:rPr>
          <w:rFonts w:ascii="Book Antiqua" w:hAnsi="Book Antiqua"/>
        </w:rPr>
        <w:t>as it could</w:t>
      </w:r>
      <w:r w:rsidRPr="001D16BC">
        <w:rPr>
          <w:rFonts w:ascii="Book Antiqua" w:hAnsi="Book Antiqua"/>
        </w:rPr>
        <w:t xml:space="preserve"> effectively</w:t>
      </w:r>
      <w:r>
        <w:rPr>
          <w:rFonts w:ascii="Book Antiqua" w:hAnsi="Book Antiqua"/>
        </w:rPr>
        <w:t xml:space="preserve"> be put to the test</w:t>
      </w:r>
      <w:r w:rsidRPr="001D16BC">
        <w:rPr>
          <w:rFonts w:ascii="Book Antiqua" w:hAnsi="Book Antiqua"/>
        </w:rPr>
        <w:t xml:space="preserve"> under the light of practical consequences. The three other methods conflict</w:t>
      </w:r>
      <w:r>
        <w:rPr>
          <w:rFonts w:ascii="Book Antiqua" w:hAnsi="Book Antiqua"/>
        </w:rPr>
        <w:t xml:space="preserve"> with the hypothesis of reality. The fourth method is successful: </w:t>
      </w:r>
      <w:r w:rsidRPr="001D16BC">
        <w:rPr>
          <w:rFonts w:ascii="Book Antiqua" w:hAnsi="Book Antiqua"/>
        </w:rPr>
        <w:t>incorporates the assumption of the theory</w:t>
      </w:r>
      <w:r>
        <w:rPr>
          <w:rFonts w:ascii="Book Antiqua" w:hAnsi="Book Antiqua"/>
        </w:rPr>
        <w:t xml:space="preserve"> of reality.  If Peirce believed</w:t>
      </w:r>
      <w:r w:rsidRPr="001D16BC">
        <w:rPr>
          <w:rFonts w:ascii="Book Antiqua" w:hAnsi="Book Antiqua"/>
        </w:rPr>
        <w:t xml:space="preserve"> that “the settlement of opinion is</w:t>
      </w:r>
      <w:r>
        <w:rPr>
          <w:rFonts w:ascii="Book Antiqua" w:hAnsi="Book Antiqua"/>
        </w:rPr>
        <w:t xml:space="preserve"> the sole end of inquiry</w:t>
      </w:r>
      <w:proofErr w:type="gramStart"/>
      <w:r>
        <w:rPr>
          <w:rFonts w:ascii="Book Antiqua" w:hAnsi="Book Antiqua"/>
        </w:rPr>
        <w:t>”</w:t>
      </w:r>
      <w:r w:rsidR="005F6732">
        <w:rPr>
          <w:rFonts w:ascii="Book Antiqua" w:hAnsi="Book Antiqua"/>
        </w:rPr>
        <w:t>(</w:t>
      </w:r>
      <w:proofErr w:type="gramEnd"/>
      <w:r w:rsidR="005F6732">
        <w:rPr>
          <w:rFonts w:ascii="Book Antiqua" w:hAnsi="Book Antiqua"/>
        </w:rPr>
        <w:t>EP1: 115)</w:t>
      </w:r>
      <w:r>
        <w:rPr>
          <w:rFonts w:ascii="Book Antiqua" w:hAnsi="Book Antiqua"/>
        </w:rPr>
        <w:t xml:space="preserve">, truth, then must relate with settlement. This means </w:t>
      </w:r>
      <w:r w:rsidRPr="001D16BC">
        <w:rPr>
          <w:rFonts w:ascii="Book Antiqua" w:hAnsi="Book Antiqua"/>
        </w:rPr>
        <w:t>that belief</w:t>
      </w:r>
      <w:r>
        <w:rPr>
          <w:rFonts w:ascii="Book Antiqua" w:hAnsi="Book Antiqua"/>
        </w:rPr>
        <w:t>s do not attain absolute truth.</w:t>
      </w:r>
      <w:r w:rsidRPr="001D16BC">
        <w:rPr>
          <w:rFonts w:ascii="Book Antiqua" w:hAnsi="Book Antiqua"/>
        </w:rPr>
        <w:t xml:space="preserve"> Truth and reality seem to be coextensive: holding the hypothesis of reality means accepting a pragmatic clarification of truth. </w:t>
      </w:r>
      <w:r>
        <w:rPr>
          <w:rFonts w:ascii="Book Antiqua" w:hAnsi="Book Antiqua"/>
        </w:rPr>
        <w:t xml:space="preserve">I will challenge this relationship between the two concepts in another chapter, as the identification of both concepts leads to unsolvable problems. For now, it is enough to realise that there is a close relationship between the two concepts. </w:t>
      </w:r>
    </w:p>
    <w:p w14:paraId="1FFB1E3B" w14:textId="77777777" w:rsidR="00597CB9" w:rsidRPr="00BA3C42" w:rsidRDefault="00597CB9" w:rsidP="00597CB9">
      <w:pPr>
        <w:pStyle w:val="ListParagraph"/>
        <w:numPr>
          <w:ilvl w:val="0"/>
          <w:numId w:val="13"/>
        </w:numPr>
        <w:spacing w:line="360" w:lineRule="auto"/>
        <w:jc w:val="both"/>
        <w:outlineLvl w:val="2"/>
        <w:rPr>
          <w:rFonts w:ascii="Book Antiqua" w:hAnsi="Book Antiqua"/>
        </w:rPr>
      </w:pPr>
      <w:bookmarkStart w:id="31" w:name="_Toc388963969"/>
      <w:r w:rsidRPr="00BA3C42">
        <w:rPr>
          <w:rFonts w:ascii="Book Antiqua" w:hAnsi="Book Antiqua"/>
        </w:rPr>
        <w:t>The Pragmatic maxim</w:t>
      </w:r>
      <w:bookmarkEnd w:id="31"/>
    </w:p>
    <w:p w14:paraId="7FC3704E" w14:textId="77777777" w:rsidR="00597CB9" w:rsidRPr="001D16BC" w:rsidRDefault="00597CB9" w:rsidP="00597CB9">
      <w:pPr>
        <w:spacing w:line="360" w:lineRule="auto"/>
        <w:jc w:val="both"/>
        <w:rPr>
          <w:rFonts w:ascii="Book Antiqua" w:hAnsi="Book Antiqua"/>
        </w:rPr>
      </w:pPr>
      <w:r w:rsidRPr="001D16BC">
        <w:rPr>
          <w:rFonts w:ascii="Book Antiqua" w:hAnsi="Book Antiqua"/>
        </w:rPr>
        <w:lastRenderedPageBreak/>
        <w:t>The pragmatic maxim is</w:t>
      </w:r>
      <w:r>
        <w:rPr>
          <w:rFonts w:ascii="Book Antiqua" w:hAnsi="Book Antiqua"/>
        </w:rPr>
        <w:t xml:space="preserve"> articulated</w:t>
      </w:r>
      <w:r w:rsidRPr="001D16BC">
        <w:rPr>
          <w:rFonts w:ascii="Book Antiqua" w:hAnsi="Book Antiqua"/>
        </w:rPr>
        <w:t xml:space="preserve"> in the context of exp</w:t>
      </w:r>
      <w:r>
        <w:rPr>
          <w:rFonts w:ascii="Book Antiqua" w:hAnsi="Book Antiqua"/>
        </w:rPr>
        <w:t xml:space="preserve">laining the method of science, </w:t>
      </w:r>
      <w:r w:rsidRPr="001D16BC">
        <w:rPr>
          <w:rFonts w:ascii="Book Antiqua" w:hAnsi="Book Antiqua"/>
        </w:rPr>
        <w:t>thus</w:t>
      </w:r>
      <w:r>
        <w:rPr>
          <w:rFonts w:ascii="Book Antiqua" w:hAnsi="Book Antiqua"/>
        </w:rPr>
        <w:t>, it</w:t>
      </w:r>
      <w:r w:rsidRPr="001D16BC">
        <w:rPr>
          <w:rFonts w:ascii="Book Antiqua" w:hAnsi="Book Antiqua"/>
        </w:rPr>
        <w:t xml:space="preserve"> is understood as a distinctive rule </w:t>
      </w:r>
      <w:r>
        <w:rPr>
          <w:rFonts w:ascii="Book Antiqua" w:hAnsi="Book Antiqua"/>
        </w:rPr>
        <w:t>for</w:t>
      </w:r>
      <w:r w:rsidRPr="001D16BC">
        <w:rPr>
          <w:rFonts w:ascii="Book Antiqua" w:hAnsi="Book Antiqua"/>
        </w:rPr>
        <w:t xml:space="preserve"> </w:t>
      </w:r>
      <w:r>
        <w:rPr>
          <w:rFonts w:ascii="Book Antiqua" w:hAnsi="Book Antiqua"/>
        </w:rPr>
        <w:t>clarification of the</w:t>
      </w:r>
      <w:r w:rsidRPr="001D16BC">
        <w:rPr>
          <w:rFonts w:ascii="Book Antiqua" w:hAnsi="Book Antiqua"/>
        </w:rPr>
        <w:t xml:space="preserve"> co</w:t>
      </w:r>
      <w:r>
        <w:rPr>
          <w:rFonts w:ascii="Book Antiqua" w:hAnsi="Book Antiqua"/>
        </w:rPr>
        <w:t>ntents of concepts and hypothese</w:t>
      </w:r>
      <w:r w:rsidRPr="001D16BC">
        <w:rPr>
          <w:rFonts w:ascii="Book Antiqua" w:hAnsi="Book Antiqua"/>
        </w:rPr>
        <w:t>s.</w:t>
      </w:r>
      <w:r>
        <w:rPr>
          <w:rFonts w:ascii="Book Antiqua" w:hAnsi="Book Antiqua"/>
        </w:rPr>
        <w:t xml:space="preserve"> According to Peirce, there are different degrees of clarity. Those degrees are found in the knowledge of a concept and how can be distinguished from other ones. The best way to clarify, however, is found in the maxim that spells out what are the practical consequences of adopting a belief.</w:t>
      </w:r>
      <w:r w:rsidRPr="001D16BC">
        <w:rPr>
          <w:rFonts w:ascii="Book Antiqua" w:hAnsi="Book Antiqua"/>
        </w:rPr>
        <w:t xml:space="preserve"> The clarification </w:t>
      </w:r>
      <w:r>
        <w:rPr>
          <w:rFonts w:ascii="Book Antiqua" w:hAnsi="Book Antiqua"/>
        </w:rPr>
        <w:t>given in this third degree goes beyond the conceptual clarity and the distinction from another concept. The clarification is found in the practical consequences.</w:t>
      </w:r>
      <w:r w:rsidRPr="001D16BC">
        <w:rPr>
          <w:rFonts w:ascii="Book Antiqua" w:hAnsi="Book Antiqua"/>
        </w:rPr>
        <w:t xml:space="preserve"> </w:t>
      </w:r>
      <w:r>
        <w:rPr>
          <w:rFonts w:ascii="Book Antiqua" w:hAnsi="Book Antiqua"/>
        </w:rPr>
        <w:t>T</w:t>
      </w:r>
      <w:r w:rsidRPr="001D16BC">
        <w:rPr>
          <w:rFonts w:ascii="Book Antiqua" w:hAnsi="Book Antiqua"/>
        </w:rPr>
        <w:t>he f</w:t>
      </w:r>
      <w:r>
        <w:rPr>
          <w:rFonts w:ascii="Book Antiqua" w:hAnsi="Book Antiqua"/>
        </w:rPr>
        <w:t>irst canonical formulation of the maxim</w:t>
      </w:r>
      <w:r w:rsidRPr="001D16BC">
        <w:rPr>
          <w:rFonts w:ascii="Book Antiqua" w:hAnsi="Book Antiqua"/>
        </w:rPr>
        <w:t xml:space="preserve"> is found in </w:t>
      </w:r>
      <w:r w:rsidRPr="001D16BC">
        <w:rPr>
          <w:rFonts w:ascii="Book Antiqua" w:hAnsi="Book Antiqua"/>
          <w:i/>
          <w:iCs/>
        </w:rPr>
        <w:t>How to make</w:t>
      </w:r>
      <w:r>
        <w:rPr>
          <w:rFonts w:ascii="Book Antiqua" w:hAnsi="Book Antiqua"/>
          <w:i/>
          <w:iCs/>
        </w:rPr>
        <w:t xml:space="preserve">, </w:t>
      </w:r>
      <w:r>
        <w:rPr>
          <w:rFonts w:ascii="Book Antiqua" w:hAnsi="Book Antiqua"/>
        </w:rPr>
        <w:t>later called the ‘Pragmatic maxim’</w:t>
      </w:r>
      <w:r w:rsidRPr="001D16BC">
        <w:rPr>
          <w:rFonts w:ascii="Book Antiqua" w:hAnsi="Book Antiqua"/>
        </w:rPr>
        <w:t>:</w:t>
      </w:r>
    </w:p>
    <w:p w14:paraId="07B86D5B" w14:textId="77777777" w:rsidR="00597CB9" w:rsidRPr="001D16BC" w:rsidRDefault="00597CB9" w:rsidP="00597CB9">
      <w:pPr>
        <w:spacing w:line="360" w:lineRule="auto"/>
        <w:ind w:left="360"/>
        <w:jc w:val="both"/>
        <w:rPr>
          <w:rFonts w:ascii="Book Antiqua" w:hAnsi="Book Antiqua"/>
        </w:rPr>
      </w:pPr>
      <w:r w:rsidRPr="001D16BC">
        <w:rPr>
          <w:rFonts w:ascii="Book Antiqua" w:hAnsi="Book Antiqua"/>
        </w:rPr>
        <w:t>Consider what effects, which might conceivably have practical bearings, we conceive the object of our conception to have. Then, our conception of those effects is the whole of our conception of the object. (EP1: 132)</w:t>
      </w:r>
    </w:p>
    <w:p w14:paraId="4947E9D7" w14:textId="7A8A1FD7" w:rsidR="00597CB9" w:rsidRPr="001D16BC" w:rsidRDefault="00597CB9" w:rsidP="005F6732">
      <w:pPr>
        <w:spacing w:line="360" w:lineRule="auto"/>
        <w:jc w:val="both"/>
        <w:rPr>
          <w:rFonts w:ascii="Book Antiqua" w:hAnsi="Book Antiqua"/>
        </w:rPr>
      </w:pPr>
      <w:r w:rsidRPr="001D16BC">
        <w:rPr>
          <w:rFonts w:ascii="Book Antiqua" w:hAnsi="Book Antiqua"/>
        </w:rPr>
        <w:t>Peirce offer</w:t>
      </w:r>
      <w:r w:rsidR="005F6732">
        <w:rPr>
          <w:rFonts w:ascii="Book Antiqua" w:hAnsi="Book Antiqua"/>
        </w:rPr>
        <w:t>ed</w:t>
      </w:r>
      <w:r w:rsidRPr="001D16BC">
        <w:rPr>
          <w:rFonts w:ascii="Book Antiqua" w:hAnsi="Book Antiqua"/>
        </w:rPr>
        <w:t xml:space="preserve"> an illustrative example: if something is called </w:t>
      </w:r>
      <w:r w:rsidRPr="001D16BC">
        <w:rPr>
          <w:rFonts w:ascii="Book Antiqua" w:hAnsi="Book Antiqua"/>
          <w:i/>
          <w:iCs/>
        </w:rPr>
        <w:t xml:space="preserve">hard </w:t>
      </w:r>
      <w:r w:rsidRPr="001D16BC">
        <w:rPr>
          <w:rFonts w:ascii="Book Antiqua" w:hAnsi="Book Antiqua"/>
        </w:rPr>
        <w:t>that would mean that “it will not be scrat</w:t>
      </w:r>
      <w:r>
        <w:rPr>
          <w:rFonts w:ascii="Book Antiqua" w:hAnsi="Book Antiqua"/>
        </w:rPr>
        <w:t>ched by many other substances”. T</w:t>
      </w:r>
      <w:r w:rsidRPr="001D16BC">
        <w:rPr>
          <w:rFonts w:ascii="Book Antiqua" w:hAnsi="Book Antiqua"/>
        </w:rPr>
        <w:t>he concept</w:t>
      </w:r>
      <w:r>
        <w:rPr>
          <w:rFonts w:ascii="Book Antiqua" w:hAnsi="Book Antiqua"/>
        </w:rPr>
        <w:t xml:space="preserve"> could be</w:t>
      </w:r>
      <w:r w:rsidRPr="001D16BC">
        <w:rPr>
          <w:rFonts w:ascii="Book Antiqua" w:hAnsi="Book Antiqua"/>
        </w:rPr>
        <w:t xml:space="preserve"> useful when </w:t>
      </w:r>
      <w:r>
        <w:rPr>
          <w:rFonts w:ascii="Book Antiqua" w:hAnsi="Book Antiqua"/>
        </w:rPr>
        <w:t>to me when I am wondering how to drill a surface, break an object, and the like. A consequence, however, is that the concept is</w:t>
      </w:r>
      <w:r w:rsidRPr="001D16BC">
        <w:rPr>
          <w:rFonts w:ascii="Book Antiqua" w:hAnsi="Book Antiqua"/>
        </w:rPr>
        <w:t xml:space="preserve"> </w:t>
      </w:r>
      <w:r>
        <w:rPr>
          <w:rFonts w:ascii="Book Antiqua" w:hAnsi="Book Antiqua"/>
        </w:rPr>
        <w:t xml:space="preserve">empty </w:t>
      </w:r>
      <w:r w:rsidRPr="001D16BC">
        <w:rPr>
          <w:rFonts w:ascii="Book Antiqua" w:hAnsi="Book Antiqua"/>
        </w:rPr>
        <w:t>if detached from sensible ef</w:t>
      </w:r>
      <w:r>
        <w:rPr>
          <w:rFonts w:ascii="Book Antiqua" w:hAnsi="Book Antiqua"/>
        </w:rPr>
        <w:t>fects or practical consequences. A</w:t>
      </w:r>
      <w:r w:rsidRPr="001D16BC">
        <w:rPr>
          <w:rFonts w:ascii="Book Antiqua" w:hAnsi="Book Antiqua"/>
        </w:rPr>
        <w:t xml:space="preserve">t this stage the maxim has a verificationist character: “our idea of anything is our idea of its sensible effects” (EP1: 132). </w:t>
      </w:r>
      <w:r>
        <w:rPr>
          <w:rFonts w:ascii="Book Antiqua" w:hAnsi="Book Antiqua"/>
        </w:rPr>
        <w:t xml:space="preserve">In </w:t>
      </w:r>
      <w:r>
        <w:rPr>
          <w:rFonts w:ascii="Book Antiqua" w:hAnsi="Book Antiqua"/>
          <w:i/>
          <w:iCs/>
        </w:rPr>
        <w:t xml:space="preserve">How to make </w:t>
      </w:r>
      <w:r>
        <w:rPr>
          <w:rFonts w:ascii="Book Antiqua" w:hAnsi="Book Antiqua"/>
        </w:rPr>
        <w:t xml:space="preserve">Peirce applied the maxim to the religious belief in transubstantiation, showing it devoid of meaning: there are no practical consequences that could follow from the meaning of bread not being bread and wine not being wine. Years later on, Peirce’s theory of signs could possibly offer another reading to the symbolic character of the idea behind transubstantiation. His analysis, however, shows that there are serious problems in beliefs with meanings that are not given in terms of habits of action. </w:t>
      </w:r>
      <w:r w:rsidR="005F6732">
        <w:rPr>
          <w:rFonts w:ascii="Book Antiqua" w:hAnsi="Book Antiqua"/>
        </w:rPr>
        <w:t>Nevertheless</w:t>
      </w:r>
      <w:r>
        <w:rPr>
          <w:rFonts w:ascii="Book Antiqua" w:hAnsi="Book Antiqua"/>
        </w:rPr>
        <w:t xml:space="preserve">, the principle </w:t>
      </w:r>
      <w:r w:rsidRPr="001D16BC">
        <w:rPr>
          <w:rFonts w:ascii="Book Antiqua" w:hAnsi="Book Antiqua"/>
        </w:rPr>
        <w:t>is n</w:t>
      </w:r>
      <w:r>
        <w:rPr>
          <w:rFonts w:ascii="Book Antiqua" w:hAnsi="Book Antiqua"/>
        </w:rPr>
        <w:t xml:space="preserve">ot an empiricist maxim: </w:t>
      </w:r>
      <w:r w:rsidRPr="001D16BC">
        <w:rPr>
          <w:rFonts w:ascii="Book Antiqua" w:hAnsi="Book Antiqua"/>
        </w:rPr>
        <w:t>the phrase “con</w:t>
      </w:r>
      <w:r>
        <w:rPr>
          <w:rFonts w:ascii="Book Antiqua" w:hAnsi="Book Antiqua"/>
        </w:rPr>
        <w:t>ceivably practical bearings” can be read having</w:t>
      </w:r>
      <w:r w:rsidRPr="001D16BC">
        <w:rPr>
          <w:rFonts w:ascii="Book Antiqua" w:hAnsi="Book Antiqua"/>
        </w:rPr>
        <w:t xml:space="preserve"> a fu</w:t>
      </w:r>
      <w:r>
        <w:rPr>
          <w:rFonts w:ascii="Book Antiqua" w:hAnsi="Book Antiqua"/>
        </w:rPr>
        <w:t>turistic sense (</w:t>
      </w:r>
      <w:r w:rsidRPr="0029235C">
        <w:rPr>
          <w:rFonts w:ascii="Book Antiqua" w:hAnsi="Book Antiqua"/>
        </w:rPr>
        <w:t>Apel</w:t>
      </w:r>
      <w:r w:rsidR="0029235C">
        <w:rPr>
          <w:rFonts w:ascii="Book Antiqua" w:hAnsi="Book Antiqua"/>
        </w:rPr>
        <w:t xml:space="preserve"> 1981</w:t>
      </w:r>
      <w:r>
        <w:rPr>
          <w:rFonts w:ascii="Book Antiqua" w:hAnsi="Book Antiqua"/>
        </w:rPr>
        <w:t>), i.e., having</w:t>
      </w:r>
      <w:r w:rsidRPr="001D16BC">
        <w:rPr>
          <w:rFonts w:ascii="Book Antiqua" w:hAnsi="Book Antiqua"/>
        </w:rPr>
        <w:t xml:space="preserve"> implications for what we should </w:t>
      </w:r>
      <w:r w:rsidRPr="001D16BC">
        <w:rPr>
          <w:rFonts w:ascii="Book Antiqua" w:hAnsi="Book Antiqua"/>
          <w:i/>
          <w:iCs/>
        </w:rPr>
        <w:t xml:space="preserve">do, </w:t>
      </w:r>
      <w:r w:rsidRPr="001D16BC">
        <w:rPr>
          <w:rFonts w:ascii="Book Antiqua" w:hAnsi="Book Antiqua"/>
        </w:rPr>
        <w:t xml:space="preserve">beyond what we have done in the past. </w:t>
      </w:r>
    </w:p>
    <w:p w14:paraId="66E2B645" w14:textId="77777777" w:rsidR="00597CB9" w:rsidRPr="001D16BC" w:rsidRDefault="00597CB9" w:rsidP="00597CB9">
      <w:pPr>
        <w:spacing w:line="360" w:lineRule="auto"/>
        <w:jc w:val="both"/>
        <w:rPr>
          <w:rFonts w:ascii="Book Antiqua" w:hAnsi="Book Antiqua"/>
        </w:rPr>
      </w:pPr>
      <w:r>
        <w:rPr>
          <w:rFonts w:ascii="Book Antiqua" w:hAnsi="Book Antiqua"/>
        </w:rPr>
        <w:t>Putting the more favourable alternative interpretation aside, the example of the hardness of the diamond offers a structure given in indicative mode. Therefore, the exam</w:t>
      </w:r>
      <w:r w:rsidR="005F6732">
        <w:rPr>
          <w:rFonts w:ascii="Book Antiqua" w:hAnsi="Book Antiqua"/>
        </w:rPr>
        <w:t>ple shows a more verification</w:t>
      </w:r>
      <w:r>
        <w:rPr>
          <w:rFonts w:ascii="Book Antiqua" w:hAnsi="Book Antiqua"/>
        </w:rPr>
        <w:t xml:space="preserve">ist interpretation of the maxim, an empiricist viewpoint. This ‘nominalist’ interpretation of the maxim was later harshly rejected by Peirce.  I will show below how he tried to correct his own example. </w:t>
      </w:r>
      <w:r w:rsidRPr="001D16BC">
        <w:rPr>
          <w:rFonts w:ascii="Book Antiqua" w:hAnsi="Book Antiqua"/>
        </w:rPr>
        <w:t xml:space="preserve">The relationship between the method of science and the pragmatic maxim is one of framing: the pragmatic maxim is at the core of the method of </w:t>
      </w:r>
      <w:r w:rsidRPr="001D16BC">
        <w:rPr>
          <w:rFonts w:ascii="Book Antiqua" w:hAnsi="Book Antiqua"/>
        </w:rPr>
        <w:lastRenderedPageBreak/>
        <w:t xml:space="preserve">science because correlates rightly </w:t>
      </w:r>
      <w:r>
        <w:rPr>
          <w:rFonts w:ascii="Book Antiqua" w:hAnsi="Book Antiqua"/>
        </w:rPr>
        <w:t>experience and norms of inquiry. I</w:t>
      </w:r>
      <w:r w:rsidRPr="001D16BC">
        <w:rPr>
          <w:rFonts w:ascii="Book Antiqua" w:hAnsi="Book Antiqua"/>
        </w:rPr>
        <w:t xml:space="preserve">n other words: </w:t>
      </w:r>
      <w:r>
        <w:rPr>
          <w:rFonts w:ascii="Book Antiqua" w:hAnsi="Book Antiqua"/>
        </w:rPr>
        <w:t xml:space="preserve">the maxim correlates the hypothesis of </w:t>
      </w:r>
      <w:r w:rsidRPr="001D16BC">
        <w:rPr>
          <w:rFonts w:ascii="Book Antiqua" w:hAnsi="Book Antiqua"/>
        </w:rPr>
        <w:t xml:space="preserve">reality </w:t>
      </w:r>
      <w:r>
        <w:rPr>
          <w:rFonts w:ascii="Book Antiqua" w:hAnsi="Book Antiqua"/>
        </w:rPr>
        <w:t xml:space="preserve">given in </w:t>
      </w:r>
      <w:r w:rsidRPr="001D16BC">
        <w:rPr>
          <w:rFonts w:ascii="Book Antiqua" w:hAnsi="Book Antiqua"/>
        </w:rPr>
        <w:t xml:space="preserve">experience </w:t>
      </w:r>
      <w:r>
        <w:rPr>
          <w:rFonts w:ascii="Book Antiqua" w:hAnsi="Book Antiqua"/>
        </w:rPr>
        <w:t>with</w:t>
      </w:r>
      <w:r w:rsidRPr="001D16BC">
        <w:rPr>
          <w:rFonts w:ascii="Book Antiqua" w:hAnsi="Book Antiqua"/>
        </w:rPr>
        <w:t xml:space="preserve"> an interaction of a good account of a </w:t>
      </w:r>
      <w:r w:rsidRPr="001D16BC">
        <w:rPr>
          <w:rFonts w:ascii="Book Antiqua" w:hAnsi="Book Antiqua"/>
          <w:i/>
          <w:iCs/>
        </w:rPr>
        <w:t xml:space="preserve">Logica Utens. </w:t>
      </w:r>
      <w:r w:rsidRPr="001D16BC">
        <w:rPr>
          <w:rFonts w:ascii="Book Antiqua" w:hAnsi="Book Antiqua"/>
        </w:rPr>
        <w:t xml:space="preserve">The method of science, in turn, </w:t>
      </w:r>
      <w:r>
        <w:rPr>
          <w:rFonts w:ascii="Book Antiqua" w:hAnsi="Book Antiqua"/>
        </w:rPr>
        <w:t>confirms that we need a</w:t>
      </w:r>
      <w:r w:rsidRPr="001D16BC">
        <w:rPr>
          <w:rFonts w:ascii="Book Antiqua" w:hAnsi="Book Antiqua"/>
        </w:rPr>
        <w:t xml:space="preserve"> standard of the kind of the pragmatic maxim</w:t>
      </w:r>
      <w:r>
        <w:rPr>
          <w:rFonts w:ascii="Book Antiqua" w:hAnsi="Book Antiqua"/>
        </w:rPr>
        <w:t xml:space="preserve"> to clarify commitments we acquire with the meaning of a belief</w:t>
      </w:r>
      <w:r w:rsidRPr="001D16BC">
        <w:rPr>
          <w:rFonts w:ascii="Book Antiqua" w:hAnsi="Book Antiqua"/>
        </w:rPr>
        <w:t>. The reader might start to have some a</w:t>
      </w:r>
      <w:r>
        <w:rPr>
          <w:rFonts w:ascii="Book Antiqua" w:hAnsi="Book Antiqua"/>
        </w:rPr>
        <w:t>nxieties about circularity here.</w:t>
      </w:r>
      <w:r w:rsidRPr="001D16BC">
        <w:rPr>
          <w:rFonts w:ascii="Book Antiqua" w:hAnsi="Book Antiqua"/>
        </w:rPr>
        <w:t xml:space="preserve"> </w:t>
      </w:r>
      <w:r>
        <w:rPr>
          <w:rFonts w:ascii="Book Antiqua" w:hAnsi="Book Antiqua"/>
        </w:rPr>
        <w:t>I</w:t>
      </w:r>
      <w:r w:rsidRPr="001D16BC">
        <w:rPr>
          <w:rFonts w:ascii="Book Antiqua" w:hAnsi="Book Antiqua"/>
        </w:rPr>
        <w:t>n Peirce’s mind</w:t>
      </w:r>
      <w:r>
        <w:rPr>
          <w:rFonts w:ascii="Book Antiqua" w:hAnsi="Book Antiqua"/>
        </w:rPr>
        <w:t>, notwithstanding, he was</w:t>
      </w:r>
      <w:r w:rsidRPr="001D16BC">
        <w:rPr>
          <w:rFonts w:ascii="Book Antiqua" w:hAnsi="Book Antiqua"/>
        </w:rPr>
        <w:t xml:space="preserve"> talking about a process that is always indirectly confirmed</w:t>
      </w:r>
      <w:r>
        <w:rPr>
          <w:rFonts w:ascii="Book Antiqua" w:hAnsi="Book Antiqua"/>
        </w:rPr>
        <w:t xml:space="preserve"> when</w:t>
      </w:r>
      <w:r w:rsidRPr="001D16BC">
        <w:rPr>
          <w:rFonts w:ascii="Book Antiqua" w:hAnsi="Book Antiqua"/>
        </w:rPr>
        <w:t xml:space="preserve"> the road of inquiry</w:t>
      </w:r>
      <w:r>
        <w:rPr>
          <w:rFonts w:ascii="Book Antiqua" w:hAnsi="Book Antiqua"/>
        </w:rPr>
        <w:t xml:space="preserve"> is unblocked</w:t>
      </w:r>
      <w:r w:rsidRPr="001D16BC">
        <w:rPr>
          <w:rFonts w:ascii="Book Antiqua" w:hAnsi="Book Antiqua"/>
        </w:rPr>
        <w:t>.</w:t>
      </w:r>
    </w:p>
    <w:p w14:paraId="227754C1" w14:textId="77777777" w:rsidR="00597CB9" w:rsidRPr="001D16BC" w:rsidRDefault="00597CB9" w:rsidP="00597CB9">
      <w:pPr>
        <w:pStyle w:val="ListParagraph"/>
        <w:numPr>
          <w:ilvl w:val="0"/>
          <w:numId w:val="13"/>
        </w:numPr>
        <w:spacing w:after="200" w:line="360" w:lineRule="auto"/>
        <w:jc w:val="both"/>
        <w:outlineLvl w:val="2"/>
        <w:rPr>
          <w:rFonts w:ascii="Book Antiqua" w:hAnsi="Book Antiqua"/>
          <w:sz w:val="22"/>
          <w:szCs w:val="22"/>
        </w:rPr>
      </w:pPr>
      <w:bookmarkStart w:id="32" w:name="_Toc388963970"/>
      <w:r w:rsidRPr="001D16BC">
        <w:rPr>
          <w:rFonts w:ascii="Book Antiqua" w:hAnsi="Book Antiqua"/>
          <w:sz w:val="22"/>
          <w:szCs w:val="22"/>
        </w:rPr>
        <w:t>Degrees of clarity and generals</w:t>
      </w:r>
      <w:bookmarkEnd w:id="32"/>
    </w:p>
    <w:p w14:paraId="56FB21DD" w14:textId="77777777" w:rsidR="00597CB9" w:rsidRPr="00DD4F74" w:rsidRDefault="00DD4F74" w:rsidP="00DD4F74">
      <w:pPr>
        <w:spacing w:line="360" w:lineRule="auto"/>
        <w:jc w:val="both"/>
        <w:rPr>
          <w:rFonts w:ascii="Book Antiqua" w:hAnsi="Book Antiqua"/>
          <w:i/>
          <w:iCs/>
        </w:rPr>
      </w:pPr>
      <w:r>
        <w:rPr>
          <w:rFonts w:ascii="Book Antiqua" w:hAnsi="Book Antiqua"/>
        </w:rPr>
        <w:t xml:space="preserve">In </w:t>
      </w:r>
      <w:r>
        <w:rPr>
          <w:rFonts w:ascii="Book Antiqua" w:hAnsi="Book Antiqua"/>
          <w:i/>
          <w:iCs/>
        </w:rPr>
        <w:t>H</w:t>
      </w:r>
      <w:r w:rsidR="00597CB9" w:rsidRPr="001D16BC">
        <w:rPr>
          <w:rFonts w:ascii="Book Antiqua" w:hAnsi="Book Antiqua"/>
          <w:i/>
          <w:iCs/>
        </w:rPr>
        <w:t>ow to make</w:t>
      </w:r>
      <w:r w:rsidR="00597CB9" w:rsidRPr="001D16BC">
        <w:rPr>
          <w:rFonts w:ascii="Book Antiqua" w:hAnsi="Book Antiqua"/>
        </w:rPr>
        <w:t xml:space="preserve"> Peirce introduce</w:t>
      </w:r>
      <w:r w:rsidR="00597CB9">
        <w:rPr>
          <w:rFonts w:ascii="Book Antiqua" w:hAnsi="Book Antiqua"/>
        </w:rPr>
        <w:t>d different degrees of clarity</w:t>
      </w:r>
      <w:r>
        <w:rPr>
          <w:rFonts w:ascii="Book Antiqua" w:hAnsi="Book Antiqua"/>
        </w:rPr>
        <w:t xml:space="preserve"> or clearness (EP1: 124-7)</w:t>
      </w:r>
      <w:r w:rsidR="00597CB9">
        <w:rPr>
          <w:rFonts w:ascii="Book Antiqua" w:hAnsi="Book Antiqua"/>
        </w:rPr>
        <w:t>. He was</w:t>
      </w:r>
      <w:r w:rsidR="00597CB9" w:rsidRPr="001D16BC">
        <w:rPr>
          <w:rFonts w:ascii="Book Antiqua" w:hAnsi="Book Antiqua"/>
        </w:rPr>
        <w:t xml:space="preserve"> probably borrowing the Carte</w:t>
      </w:r>
      <w:r w:rsidR="00597CB9">
        <w:rPr>
          <w:rFonts w:ascii="Book Antiqua" w:hAnsi="Book Antiqua"/>
        </w:rPr>
        <w:t>sian terminology of clear and distinct ideas.</w:t>
      </w:r>
      <w:r w:rsidR="00597CB9" w:rsidRPr="001D16BC">
        <w:rPr>
          <w:rFonts w:ascii="Book Antiqua" w:hAnsi="Book Antiqua"/>
        </w:rPr>
        <w:t xml:space="preserve"> </w:t>
      </w:r>
      <w:r w:rsidR="00597CB9">
        <w:rPr>
          <w:rFonts w:ascii="Book Antiqua" w:hAnsi="Book Antiqua"/>
        </w:rPr>
        <w:t>Peirce, having as he had, an anti-C</w:t>
      </w:r>
      <w:r w:rsidR="00597CB9" w:rsidRPr="001D16BC">
        <w:rPr>
          <w:rFonts w:ascii="Book Antiqua" w:hAnsi="Book Antiqua"/>
        </w:rPr>
        <w:t>artesian agenda</w:t>
      </w:r>
      <w:r w:rsidR="00597CB9">
        <w:rPr>
          <w:rFonts w:ascii="Book Antiqua" w:hAnsi="Book Antiqua"/>
        </w:rPr>
        <w:t>, wanted</w:t>
      </w:r>
      <w:r w:rsidR="00597CB9" w:rsidRPr="001D16BC">
        <w:rPr>
          <w:rFonts w:ascii="Book Antiqua" w:hAnsi="Book Antiqua"/>
        </w:rPr>
        <w:t xml:space="preserve"> to explain that the attained clarity of the previous accounts </w:t>
      </w:r>
      <w:r w:rsidR="00597CB9">
        <w:rPr>
          <w:rFonts w:ascii="Book Antiqua" w:hAnsi="Book Antiqua"/>
        </w:rPr>
        <w:t>results</w:t>
      </w:r>
      <w:r w:rsidR="00597CB9" w:rsidRPr="001D16BC">
        <w:rPr>
          <w:rFonts w:ascii="Book Antiqua" w:hAnsi="Book Antiqua"/>
        </w:rPr>
        <w:t xml:space="preserve"> in obscurity </w:t>
      </w:r>
      <w:r w:rsidR="00597CB9">
        <w:rPr>
          <w:rFonts w:ascii="Book Antiqua" w:hAnsi="Book Antiqua"/>
        </w:rPr>
        <w:t>as it is</w:t>
      </w:r>
      <w:r w:rsidR="00597CB9" w:rsidRPr="001D16BC">
        <w:rPr>
          <w:rFonts w:ascii="Book Antiqua" w:hAnsi="Book Antiqua"/>
        </w:rPr>
        <w:t xml:space="preserve"> pragmatically empty. </w:t>
      </w:r>
      <w:r w:rsidR="00597CB9">
        <w:rPr>
          <w:rFonts w:ascii="Book Antiqua" w:hAnsi="Book Antiqua"/>
        </w:rPr>
        <w:t>We must not conclude that he had</w:t>
      </w:r>
      <w:r w:rsidR="00597CB9" w:rsidRPr="001D16BC">
        <w:rPr>
          <w:rFonts w:ascii="Book Antiqua" w:hAnsi="Book Antiqua"/>
        </w:rPr>
        <w:t xml:space="preserve"> qualm</w:t>
      </w:r>
      <w:r w:rsidR="00597CB9">
        <w:rPr>
          <w:rFonts w:ascii="Book Antiqua" w:hAnsi="Book Antiqua"/>
        </w:rPr>
        <w:t>s</w:t>
      </w:r>
      <w:r w:rsidR="00597CB9" w:rsidRPr="001D16BC">
        <w:rPr>
          <w:rFonts w:ascii="Book Antiqua" w:hAnsi="Book Antiqua"/>
        </w:rPr>
        <w:t xml:space="preserve"> against the importance </w:t>
      </w:r>
      <w:r w:rsidR="00597CB9">
        <w:rPr>
          <w:rFonts w:ascii="Book Antiqua" w:hAnsi="Book Antiqua"/>
        </w:rPr>
        <w:t>of definition of terms, or that he opposed the formulation of concept</w:t>
      </w:r>
      <w:r w:rsidR="00597CB9" w:rsidRPr="001D16BC">
        <w:rPr>
          <w:rFonts w:ascii="Book Antiqua" w:hAnsi="Book Antiqua"/>
        </w:rPr>
        <w:t>s by their primary and secondary qualities</w:t>
      </w:r>
      <w:r w:rsidR="00597CB9">
        <w:rPr>
          <w:rFonts w:ascii="Book Antiqua" w:hAnsi="Book Antiqua"/>
        </w:rPr>
        <w:t xml:space="preserve">. Rather, he </w:t>
      </w:r>
      <w:r w:rsidR="00597CB9" w:rsidRPr="001D16BC">
        <w:rPr>
          <w:rFonts w:ascii="Book Antiqua" w:hAnsi="Book Antiqua"/>
        </w:rPr>
        <w:t>a</w:t>
      </w:r>
      <w:r w:rsidR="00597CB9">
        <w:rPr>
          <w:rFonts w:ascii="Book Antiqua" w:hAnsi="Book Antiqua"/>
        </w:rPr>
        <w:t>imed for</w:t>
      </w:r>
      <w:r w:rsidR="00597CB9" w:rsidRPr="001D16BC">
        <w:rPr>
          <w:rFonts w:ascii="Book Antiqua" w:hAnsi="Book Antiqua"/>
        </w:rPr>
        <w:t xml:space="preserve"> further precision that was forgotten in other accounts of clarity. The degree of clari</w:t>
      </w:r>
      <w:r w:rsidR="00597CB9">
        <w:rPr>
          <w:rFonts w:ascii="Book Antiqua" w:hAnsi="Book Antiqua"/>
        </w:rPr>
        <w:t>ty that the pragmatic maxim provides</w:t>
      </w:r>
      <w:r w:rsidR="00597CB9" w:rsidRPr="001D16BC">
        <w:rPr>
          <w:rFonts w:ascii="Book Antiqua" w:hAnsi="Book Antiqua"/>
        </w:rPr>
        <w:t xml:space="preserve"> connects belief and action: </w:t>
      </w:r>
      <w:r w:rsidR="00597CB9">
        <w:rPr>
          <w:rFonts w:ascii="Book Antiqua" w:hAnsi="Book Antiqua"/>
        </w:rPr>
        <w:t xml:space="preserve">the phrase, </w:t>
      </w:r>
      <w:r w:rsidR="00597CB9" w:rsidRPr="001D16BC">
        <w:rPr>
          <w:rFonts w:ascii="Book Antiqua" w:hAnsi="Book Antiqua"/>
        </w:rPr>
        <w:t>“you’ll know them by their fruits”</w:t>
      </w:r>
      <w:r w:rsidR="00597CB9">
        <w:rPr>
          <w:rFonts w:ascii="Book Antiqua" w:hAnsi="Book Antiqua"/>
        </w:rPr>
        <w:t>, summarises that in a quote extracted from the Gospel</w:t>
      </w:r>
      <w:r>
        <w:rPr>
          <w:rFonts w:ascii="Book Antiqua" w:hAnsi="Book Antiqua"/>
        </w:rPr>
        <w:t xml:space="preserve"> (Mt. 7:16)</w:t>
      </w:r>
      <w:r w:rsidR="00597CB9" w:rsidRPr="001D16BC">
        <w:rPr>
          <w:rFonts w:ascii="Book Antiqua" w:hAnsi="Book Antiqua"/>
        </w:rPr>
        <w:t xml:space="preserve">. Now, </w:t>
      </w:r>
      <w:r w:rsidR="00597CB9">
        <w:rPr>
          <w:rFonts w:ascii="Book Antiqua" w:hAnsi="Book Antiqua"/>
        </w:rPr>
        <w:t xml:space="preserve">for addressing the </w:t>
      </w:r>
      <w:r w:rsidR="00597CB9" w:rsidRPr="001D16BC">
        <w:rPr>
          <w:rFonts w:ascii="Book Antiqua" w:hAnsi="Book Antiqua"/>
        </w:rPr>
        <w:t>difference there is between a definitional clarity and a pragmatic clarity</w:t>
      </w:r>
      <w:r w:rsidR="00597CB9">
        <w:rPr>
          <w:rFonts w:ascii="Book Antiqua" w:hAnsi="Book Antiqua"/>
        </w:rPr>
        <w:t>,</w:t>
      </w:r>
      <w:r w:rsidR="00597CB9" w:rsidRPr="001D16BC">
        <w:rPr>
          <w:rFonts w:ascii="Book Antiqua" w:hAnsi="Book Antiqua"/>
        </w:rPr>
        <w:t xml:space="preserve"> we have to explain that </w:t>
      </w:r>
      <w:r w:rsidR="00597CB9">
        <w:rPr>
          <w:rFonts w:ascii="Book Antiqua" w:hAnsi="Book Antiqua"/>
        </w:rPr>
        <w:t>it is a difference based on things</w:t>
      </w:r>
      <w:r w:rsidR="00597CB9" w:rsidRPr="001D16BC">
        <w:rPr>
          <w:rFonts w:ascii="Book Antiqua" w:hAnsi="Book Antiqua"/>
        </w:rPr>
        <w:t xml:space="preserve"> that can be proven in experience</w:t>
      </w:r>
      <w:r w:rsidR="00597CB9">
        <w:rPr>
          <w:rFonts w:ascii="Book Antiqua" w:hAnsi="Book Antiqua"/>
        </w:rPr>
        <w:t>.</w:t>
      </w:r>
      <w:r w:rsidR="00597CB9" w:rsidRPr="001D16BC">
        <w:rPr>
          <w:rFonts w:ascii="Book Antiqua" w:hAnsi="Book Antiqua"/>
        </w:rPr>
        <w:t xml:space="preserve"> </w:t>
      </w:r>
      <w:r w:rsidR="00597CB9">
        <w:rPr>
          <w:rFonts w:ascii="Book Antiqua" w:hAnsi="Book Antiqua"/>
        </w:rPr>
        <w:t>This is the case for</w:t>
      </w:r>
      <w:r w:rsidR="00597CB9" w:rsidRPr="001D16BC">
        <w:rPr>
          <w:rFonts w:ascii="Book Antiqua" w:hAnsi="Book Antiqua"/>
        </w:rPr>
        <w:t xml:space="preserve"> the </w:t>
      </w:r>
      <w:r w:rsidR="00597CB9">
        <w:rPr>
          <w:rFonts w:ascii="Book Antiqua" w:hAnsi="Book Antiqua"/>
        </w:rPr>
        <w:t xml:space="preserve">elements of experience </w:t>
      </w:r>
      <w:r w:rsidR="00597CB9" w:rsidRPr="001D16BC">
        <w:rPr>
          <w:rFonts w:ascii="Book Antiqua" w:hAnsi="Book Antiqua"/>
        </w:rPr>
        <w:t>pervasiv</w:t>
      </w:r>
      <w:r w:rsidR="00597CB9">
        <w:rPr>
          <w:rFonts w:ascii="Book Antiqua" w:hAnsi="Book Antiqua"/>
        </w:rPr>
        <w:t>e to our belief about something. T</w:t>
      </w:r>
      <w:r w:rsidR="00597CB9" w:rsidRPr="001D16BC">
        <w:rPr>
          <w:rFonts w:ascii="Book Antiqua" w:hAnsi="Book Antiqua"/>
        </w:rPr>
        <w:t>hus, for example, if I want to prove my belief about mathematical sums</w:t>
      </w:r>
      <w:r w:rsidR="00597CB9">
        <w:rPr>
          <w:rFonts w:ascii="Book Antiqua" w:hAnsi="Book Antiqua"/>
        </w:rPr>
        <w:t>, I carry</w:t>
      </w:r>
      <w:r w:rsidR="00597CB9" w:rsidRPr="001D16BC">
        <w:rPr>
          <w:rFonts w:ascii="Book Antiqua" w:hAnsi="Book Antiqua"/>
        </w:rPr>
        <w:t xml:space="preserve"> inferences that are not contained in the definition of a sum, but that can be </w:t>
      </w:r>
      <w:r w:rsidR="00597CB9" w:rsidRPr="001D16BC">
        <w:rPr>
          <w:rFonts w:ascii="Book Antiqua" w:hAnsi="Book Antiqua"/>
          <w:i/>
          <w:iCs/>
        </w:rPr>
        <w:t xml:space="preserve">performed </w:t>
      </w:r>
      <w:r w:rsidR="00597CB9" w:rsidRPr="001D16BC">
        <w:rPr>
          <w:rFonts w:ascii="Book Antiqua" w:hAnsi="Book Antiqua"/>
        </w:rPr>
        <w:t xml:space="preserve">beyond it. The </w:t>
      </w:r>
      <w:r w:rsidR="00597CB9">
        <w:rPr>
          <w:rFonts w:ascii="Book Antiqua" w:hAnsi="Book Antiqua"/>
        </w:rPr>
        <w:t>‘real element</w:t>
      </w:r>
      <w:r w:rsidR="00597CB9" w:rsidRPr="001D16BC">
        <w:rPr>
          <w:rFonts w:ascii="Book Antiqua" w:hAnsi="Book Antiqua"/>
        </w:rPr>
        <w:t>s</w:t>
      </w:r>
      <w:r w:rsidR="00597CB9">
        <w:rPr>
          <w:rFonts w:ascii="Book Antiqua" w:hAnsi="Book Antiqua"/>
        </w:rPr>
        <w:t>’</w:t>
      </w:r>
      <w:r w:rsidR="00597CB9" w:rsidRPr="001D16BC">
        <w:rPr>
          <w:rFonts w:ascii="Book Antiqua" w:hAnsi="Book Antiqua"/>
        </w:rPr>
        <w:t xml:space="preserve"> that crop out of the exercise of inquiry are</w:t>
      </w:r>
      <w:r w:rsidR="00597CB9">
        <w:rPr>
          <w:rFonts w:ascii="Book Antiqua" w:hAnsi="Book Antiqua"/>
        </w:rPr>
        <w:t xml:space="preserve"> the pragmatic consequences of the</w:t>
      </w:r>
      <w:r w:rsidR="00597CB9" w:rsidRPr="001D16BC">
        <w:rPr>
          <w:rFonts w:ascii="Book Antiqua" w:hAnsi="Book Antiqua"/>
        </w:rPr>
        <w:t xml:space="preserve"> belief. Those </w:t>
      </w:r>
      <w:r w:rsidR="00597CB9">
        <w:rPr>
          <w:rFonts w:ascii="Book Antiqua" w:hAnsi="Book Antiqua"/>
        </w:rPr>
        <w:t>‘</w:t>
      </w:r>
      <w:r w:rsidR="00597CB9" w:rsidRPr="001D16BC">
        <w:rPr>
          <w:rFonts w:ascii="Book Antiqua" w:hAnsi="Book Antiqua"/>
        </w:rPr>
        <w:t>reals</w:t>
      </w:r>
      <w:r w:rsidR="00597CB9">
        <w:rPr>
          <w:rFonts w:ascii="Book Antiqua" w:hAnsi="Book Antiqua"/>
        </w:rPr>
        <w:t>’</w:t>
      </w:r>
      <w:r w:rsidR="00597CB9" w:rsidRPr="001D16BC">
        <w:rPr>
          <w:rFonts w:ascii="Book Antiqua" w:hAnsi="Book Antiqua"/>
        </w:rPr>
        <w:t xml:space="preserve"> required by the settlement of belief</w:t>
      </w:r>
      <w:r w:rsidR="00597CB9">
        <w:rPr>
          <w:rFonts w:ascii="Book Antiqua" w:hAnsi="Book Antiqua"/>
        </w:rPr>
        <w:t xml:space="preserve"> confronted with</w:t>
      </w:r>
      <w:r w:rsidR="00597CB9" w:rsidRPr="001D16BC">
        <w:rPr>
          <w:rFonts w:ascii="Book Antiqua" w:hAnsi="Book Antiqua"/>
        </w:rPr>
        <w:t xml:space="preserve"> experience</w:t>
      </w:r>
      <w:r w:rsidR="00597CB9">
        <w:rPr>
          <w:rFonts w:ascii="Book Antiqua" w:hAnsi="Book Antiqua"/>
        </w:rPr>
        <w:t>, are identified as habits. H</w:t>
      </w:r>
      <w:r w:rsidR="00597CB9" w:rsidRPr="001D16BC">
        <w:rPr>
          <w:rFonts w:ascii="Book Antiqua" w:hAnsi="Book Antiqua"/>
        </w:rPr>
        <w:t>abits</w:t>
      </w:r>
      <w:r w:rsidR="00597CB9">
        <w:rPr>
          <w:rFonts w:ascii="Book Antiqua" w:hAnsi="Book Antiqua"/>
        </w:rPr>
        <w:t>, finally,</w:t>
      </w:r>
      <w:r w:rsidR="00597CB9" w:rsidRPr="001D16BC">
        <w:rPr>
          <w:rFonts w:ascii="Book Antiqua" w:hAnsi="Book Antiqua"/>
        </w:rPr>
        <w:t xml:space="preserve"> are equivalent to the real generals</w:t>
      </w:r>
      <w:r>
        <w:rPr>
          <w:rFonts w:ascii="Book Antiqua" w:hAnsi="Book Antiqua"/>
        </w:rPr>
        <w:t xml:space="preserve"> (=universals)</w:t>
      </w:r>
      <w:r w:rsidR="00597CB9">
        <w:rPr>
          <w:rFonts w:ascii="Book Antiqua" w:hAnsi="Book Antiqua"/>
        </w:rPr>
        <w:t>, even at this early stage</w:t>
      </w:r>
      <w:r w:rsidR="00597CB9" w:rsidRPr="001D16BC">
        <w:rPr>
          <w:rFonts w:ascii="Book Antiqua" w:hAnsi="Book Antiqua"/>
        </w:rPr>
        <w:t xml:space="preserve">. </w:t>
      </w:r>
    </w:p>
    <w:p w14:paraId="7B4F0C80" w14:textId="77777777" w:rsidR="00597CB9" w:rsidRPr="001D16BC" w:rsidRDefault="00597CB9" w:rsidP="00597CB9">
      <w:pPr>
        <w:spacing w:line="360" w:lineRule="auto"/>
        <w:jc w:val="lowKashida"/>
        <w:rPr>
          <w:rFonts w:ascii="Book Antiqua" w:hAnsi="Book Antiqua"/>
        </w:rPr>
      </w:pPr>
      <w:r w:rsidRPr="001D16BC">
        <w:rPr>
          <w:rFonts w:ascii="Book Antiqua" w:hAnsi="Book Antiqua"/>
        </w:rPr>
        <w:t>The realist hypothesis</w:t>
      </w:r>
      <w:r>
        <w:rPr>
          <w:rFonts w:ascii="Book Antiqua" w:hAnsi="Book Antiqua"/>
        </w:rPr>
        <w:t xml:space="preserve">, thereby, constitutes a stage in the development of Scholastic Realism. Scholastic realism affirms </w:t>
      </w:r>
      <w:r w:rsidRPr="001D16BC">
        <w:rPr>
          <w:rFonts w:ascii="Book Antiqua" w:hAnsi="Book Antiqua"/>
        </w:rPr>
        <w:t xml:space="preserve">that there are real generals necessary for the right connection between experience and knowledge. The nominalist conception of reality </w:t>
      </w:r>
      <w:r w:rsidR="00DD4F74">
        <w:rPr>
          <w:rFonts w:ascii="Book Antiqua" w:hAnsi="Book Antiqua"/>
        </w:rPr>
        <w:t xml:space="preserve">criticised by Peirce </w:t>
      </w:r>
      <w:r w:rsidRPr="001D16BC">
        <w:rPr>
          <w:rFonts w:ascii="Book Antiqua" w:hAnsi="Book Antiqua"/>
        </w:rPr>
        <w:t>cannot be clarified and</w:t>
      </w:r>
      <w:r>
        <w:rPr>
          <w:rFonts w:ascii="Book Antiqua" w:hAnsi="Book Antiqua"/>
        </w:rPr>
        <w:t>,</w:t>
      </w:r>
      <w:r w:rsidRPr="001D16BC">
        <w:rPr>
          <w:rFonts w:ascii="Book Antiqua" w:hAnsi="Book Antiqua"/>
        </w:rPr>
        <w:t xml:space="preserve"> </w:t>
      </w:r>
      <w:r>
        <w:rPr>
          <w:rFonts w:ascii="Book Antiqua" w:hAnsi="Book Antiqua"/>
        </w:rPr>
        <w:t xml:space="preserve">hereby, </w:t>
      </w:r>
      <w:r w:rsidRPr="001D16BC">
        <w:rPr>
          <w:rFonts w:ascii="Book Antiqua" w:hAnsi="Book Antiqua"/>
        </w:rPr>
        <w:t>does not make sense pragmatically; it only allows us to account for individual cases without practical consequences</w:t>
      </w:r>
      <w:r>
        <w:rPr>
          <w:rFonts w:ascii="Book Antiqua" w:hAnsi="Book Antiqua"/>
        </w:rPr>
        <w:t xml:space="preserve"> that allow</w:t>
      </w:r>
      <w:r w:rsidRPr="001D16BC">
        <w:rPr>
          <w:rFonts w:ascii="Book Antiqua" w:hAnsi="Book Antiqua"/>
        </w:rPr>
        <w:t xml:space="preserve"> application of knowledge</w:t>
      </w:r>
      <w:r>
        <w:rPr>
          <w:rFonts w:ascii="Book Antiqua" w:hAnsi="Book Antiqua"/>
        </w:rPr>
        <w:t>. The application of nominalism does not account for application of a belief</w:t>
      </w:r>
      <w:r w:rsidRPr="001D16BC">
        <w:rPr>
          <w:rFonts w:ascii="Book Antiqua" w:hAnsi="Book Antiqua"/>
        </w:rPr>
        <w:t xml:space="preserve"> in </w:t>
      </w:r>
      <w:r w:rsidRPr="001D16BC">
        <w:rPr>
          <w:rFonts w:ascii="Book Antiqua" w:hAnsi="Book Antiqua"/>
        </w:rPr>
        <w:lastRenderedPageBreak/>
        <w:t>further similar cases</w:t>
      </w:r>
      <w:r>
        <w:rPr>
          <w:rFonts w:ascii="Book Antiqua" w:hAnsi="Book Antiqua"/>
        </w:rPr>
        <w:t xml:space="preserve"> because lacks the hypothesis of the generality of reality</w:t>
      </w:r>
      <w:r w:rsidRPr="001D16BC">
        <w:rPr>
          <w:rFonts w:ascii="Book Antiqua" w:hAnsi="Book Antiqua"/>
        </w:rPr>
        <w:t xml:space="preserve">. </w:t>
      </w:r>
      <w:r>
        <w:rPr>
          <w:rFonts w:ascii="Book Antiqua" w:hAnsi="Book Antiqua"/>
        </w:rPr>
        <w:t>Moreover: i</w:t>
      </w:r>
      <w:r w:rsidRPr="001D16BC">
        <w:rPr>
          <w:rFonts w:ascii="Book Antiqua" w:hAnsi="Book Antiqua"/>
        </w:rPr>
        <w:t>nduction</w:t>
      </w:r>
      <w:r>
        <w:rPr>
          <w:rFonts w:ascii="Book Antiqua" w:hAnsi="Book Antiqua"/>
        </w:rPr>
        <w:t>, as a kind of inference,</w:t>
      </w:r>
      <w:r w:rsidRPr="001D16BC">
        <w:rPr>
          <w:rFonts w:ascii="Book Antiqua" w:hAnsi="Book Antiqua"/>
        </w:rPr>
        <w:t xml:space="preserve"> seems to be supported by Scholastic Realism</w:t>
      </w:r>
      <w:r>
        <w:rPr>
          <w:rFonts w:ascii="Book Antiqua" w:hAnsi="Book Antiqua"/>
        </w:rPr>
        <w:t>.</w:t>
      </w:r>
      <w:r w:rsidRPr="001D16BC">
        <w:rPr>
          <w:rFonts w:ascii="Book Antiqua" w:hAnsi="Book Antiqua"/>
        </w:rPr>
        <w:t xml:space="preserve"> </w:t>
      </w:r>
      <w:r>
        <w:rPr>
          <w:rFonts w:ascii="Book Antiqua" w:hAnsi="Book Antiqua"/>
        </w:rPr>
        <w:t>Processes of inference suppose</w:t>
      </w:r>
      <w:r w:rsidRPr="001D16BC">
        <w:rPr>
          <w:rFonts w:ascii="Book Antiqua" w:hAnsi="Book Antiqua"/>
        </w:rPr>
        <w:t xml:space="preserve"> that there are real similarities </w:t>
      </w:r>
      <w:r>
        <w:rPr>
          <w:rFonts w:ascii="Book Antiqua" w:hAnsi="Book Antiqua"/>
        </w:rPr>
        <w:t>in our experience of objects</w:t>
      </w:r>
      <w:r w:rsidRPr="001D16BC">
        <w:rPr>
          <w:rFonts w:ascii="Book Antiqua" w:hAnsi="Book Antiqua"/>
        </w:rPr>
        <w:t xml:space="preserve"> and</w:t>
      </w:r>
      <w:r>
        <w:rPr>
          <w:rFonts w:ascii="Book Antiqua" w:hAnsi="Book Antiqua"/>
        </w:rPr>
        <w:t>, in virtue of them, we can give order to multiplicities.  F</w:t>
      </w:r>
      <w:r w:rsidRPr="001D16BC">
        <w:rPr>
          <w:rFonts w:ascii="Book Antiqua" w:hAnsi="Book Antiqua"/>
        </w:rPr>
        <w:t xml:space="preserve">irst and foremost, </w:t>
      </w:r>
      <w:r>
        <w:rPr>
          <w:rFonts w:ascii="Book Antiqua" w:hAnsi="Book Antiqua"/>
        </w:rPr>
        <w:t xml:space="preserve">however, </w:t>
      </w:r>
      <w:r w:rsidRPr="001D16BC">
        <w:rPr>
          <w:rFonts w:ascii="Book Antiqua" w:hAnsi="Book Antiqua"/>
        </w:rPr>
        <w:t xml:space="preserve">the kind of inference used more productively in science is abduction </w:t>
      </w:r>
      <w:r>
        <w:rPr>
          <w:rFonts w:ascii="Book Antiqua" w:hAnsi="Book Antiqua"/>
        </w:rPr>
        <w:t>(hypothesis).</w:t>
      </w:r>
      <w:r w:rsidRPr="001D16BC">
        <w:rPr>
          <w:rFonts w:ascii="Book Antiqua" w:hAnsi="Book Antiqua"/>
        </w:rPr>
        <w:t xml:space="preserve"> </w:t>
      </w:r>
      <w:r>
        <w:rPr>
          <w:rFonts w:ascii="Book Antiqua" w:hAnsi="Book Antiqua"/>
        </w:rPr>
        <w:t xml:space="preserve">This kind of </w:t>
      </w:r>
      <w:r w:rsidRPr="001D16BC">
        <w:rPr>
          <w:rFonts w:ascii="Book Antiqua" w:hAnsi="Book Antiqua"/>
        </w:rPr>
        <w:t xml:space="preserve">inference </w:t>
      </w:r>
      <w:r>
        <w:rPr>
          <w:rFonts w:ascii="Book Antiqua" w:hAnsi="Book Antiqua"/>
        </w:rPr>
        <w:t>results</w:t>
      </w:r>
      <w:r w:rsidRPr="001D16BC">
        <w:rPr>
          <w:rFonts w:ascii="Book Antiqua" w:hAnsi="Book Antiqua"/>
        </w:rPr>
        <w:t xml:space="preserve"> reliable </w:t>
      </w:r>
      <w:r>
        <w:rPr>
          <w:rFonts w:ascii="Book Antiqua" w:hAnsi="Book Antiqua"/>
        </w:rPr>
        <w:t>upon</w:t>
      </w:r>
      <w:r w:rsidRPr="001D16BC">
        <w:rPr>
          <w:rFonts w:ascii="Book Antiqua" w:hAnsi="Book Antiqua"/>
        </w:rPr>
        <w:t xml:space="preserve"> the background </w:t>
      </w:r>
      <w:r>
        <w:rPr>
          <w:rFonts w:ascii="Book Antiqua" w:hAnsi="Book Antiqua"/>
        </w:rPr>
        <w:t>that assumes the</w:t>
      </w:r>
      <w:r w:rsidRPr="001D16BC">
        <w:rPr>
          <w:rFonts w:ascii="Book Antiqua" w:hAnsi="Book Antiqua"/>
        </w:rPr>
        <w:t xml:space="preserve"> hypothesis of reality (though with a thoroughgoing fallibilist attitude).  </w:t>
      </w:r>
      <w:r>
        <w:rPr>
          <w:rFonts w:ascii="Book Antiqua" w:hAnsi="Book Antiqua"/>
        </w:rPr>
        <w:t>A Hypothesis is a valid inference: reality will constrain</w:t>
      </w:r>
      <w:r w:rsidRPr="001D16BC">
        <w:rPr>
          <w:rFonts w:ascii="Book Antiqua" w:hAnsi="Book Antiqua"/>
        </w:rPr>
        <w:t xml:space="preserve"> our opinion up to the point that what is reasonable for the purposes of inq</w:t>
      </w:r>
      <w:r>
        <w:rPr>
          <w:rFonts w:ascii="Book Antiqua" w:hAnsi="Book Antiqua"/>
        </w:rPr>
        <w:t>uiry converges with how reality through law</w:t>
      </w:r>
      <w:r w:rsidRPr="001D16BC">
        <w:rPr>
          <w:rFonts w:ascii="Book Antiqua" w:hAnsi="Book Antiqua"/>
        </w:rPr>
        <w:t xml:space="preserve"> behaves. </w:t>
      </w:r>
    </w:p>
    <w:p w14:paraId="229F75F3" w14:textId="77777777" w:rsidR="00597CB9" w:rsidRPr="001D16BC" w:rsidRDefault="00597CB9" w:rsidP="00597CB9">
      <w:pPr>
        <w:pStyle w:val="ListParagraph"/>
        <w:numPr>
          <w:ilvl w:val="0"/>
          <w:numId w:val="13"/>
        </w:numPr>
        <w:spacing w:after="200" w:line="360" w:lineRule="auto"/>
        <w:jc w:val="lowKashida"/>
        <w:outlineLvl w:val="2"/>
        <w:rPr>
          <w:rFonts w:ascii="Book Antiqua" w:hAnsi="Book Antiqua"/>
          <w:sz w:val="22"/>
          <w:szCs w:val="22"/>
        </w:rPr>
      </w:pPr>
      <w:bookmarkStart w:id="33" w:name="_Toc388963971"/>
      <w:r w:rsidRPr="001D16BC">
        <w:rPr>
          <w:rFonts w:ascii="Book Antiqua" w:hAnsi="Book Antiqua"/>
          <w:sz w:val="22"/>
          <w:szCs w:val="22"/>
        </w:rPr>
        <w:t>Reality as a Hypothesis</w:t>
      </w:r>
      <w:bookmarkEnd w:id="33"/>
    </w:p>
    <w:p w14:paraId="5A7CB109" w14:textId="77777777" w:rsidR="00597CB9" w:rsidRPr="001D16BC" w:rsidRDefault="00597CB9" w:rsidP="00597CB9">
      <w:pPr>
        <w:spacing w:line="360" w:lineRule="auto"/>
        <w:jc w:val="lowKashida"/>
        <w:rPr>
          <w:rFonts w:ascii="Book Antiqua" w:hAnsi="Book Antiqua"/>
        </w:rPr>
      </w:pPr>
      <w:r>
        <w:rPr>
          <w:rFonts w:ascii="Book Antiqua" w:hAnsi="Book Antiqua"/>
        </w:rPr>
        <w:t>I shall recapitulate the characterisation of reality as a hypothesis noted above. According to Peirce, the e</w:t>
      </w:r>
      <w:r w:rsidRPr="001D16BC">
        <w:rPr>
          <w:rFonts w:ascii="Book Antiqua" w:hAnsi="Book Antiqua"/>
        </w:rPr>
        <w:t>lements that can be contained in the definition of reality as a hypothesis</w:t>
      </w:r>
      <w:r>
        <w:rPr>
          <w:rFonts w:ascii="Book Antiqua" w:hAnsi="Book Antiqua"/>
        </w:rPr>
        <w:t xml:space="preserve"> are the following: something out of the mind, whatever</w:t>
      </w:r>
      <w:r w:rsidRPr="001D16BC">
        <w:rPr>
          <w:rFonts w:ascii="Book Antiqua" w:hAnsi="Book Antiqua"/>
        </w:rPr>
        <w:t xml:space="preserve"> could influence sensation a</w:t>
      </w:r>
      <w:r>
        <w:rPr>
          <w:rFonts w:ascii="Book Antiqua" w:hAnsi="Book Antiqua"/>
        </w:rPr>
        <w:t>nd through sensation thought, and finally</w:t>
      </w:r>
      <w:r w:rsidRPr="001D16BC">
        <w:rPr>
          <w:rFonts w:ascii="Book Antiqua" w:hAnsi="Book Antiqua"/>
        </w:rPr>
        <w:t>, something which will be thought to exist in the final opinion</w:t>
      </w:r>
      <w:r w:rsidR="00DD4F74">
        <w:rPr>
          <w:rFonts w:ascii="Book Antiqua" w:hAnsi="Book Antiqua"/>
        </w:rPr>
        <w:t xml:space="preserve"> (EP1: 88-90)</w:t>
      </w:r>
      <w:r w:rsidRPr="001D16BC">
        <w:rPr>
          <w:rFonts w:ascii="Book Antiqua" w:hAnsi="Book Antiqua"/>
        </w:rPr>
        <w:t>. However, if we ground our def</w:t>
      </w:r>
      <w:r>
        <w:rPr>
          <w:rFonts w:ascii="Book Antiqua" w:hAnsi="Book Antiqua"/>
        </w:rPr>
        <w:t>inition of reality in these elements</w:t>
      </w:r>
      <w:r w:rsidRPr="001D16BC">
        <w:rPr>
          <w:rFonts w:ascii="Book Antiqua" w:hAnsi="Book Antiqua"/>
        </w:rPr>
        <w:t xml:space="preserve"> we </w:t>
      </w:r>
      <w:r>
        <w:rPr>
          <w:rFonts w:ascii="Book Antiqua" w:hAnsi="Book Antiqua"/>
        </w:rPr>
        <w:t>could still remain in the scope of the nominalistic definition</w:t>
      </w:r>
      <w:r w:rsidRPr="001D16BC">
        <w:rPr>
          <w:rFonts w:ascii="Book Antiqua" w:hAnsi="Book Antiqua"/>
        </w:rPr>
        <w:t xml:space="preserve">. </w:t>
      </w:r>
    </w:p>
    <w:p w14:paraId="7CA0843A" w14:textId="77777777" w:rsidR="00597CB9" w:rsidRPr="001D16BC" w:rsidRDefault="00597CB9" w:rsidP="00597CB9">
      <w:pPr>
        <w:spacing w:line="360" w:lineRule="auto"/>
        <w:jc w:val="lowKashida"/>
        <w:rPr>
          <w:rFonts w:ascii="Book Antiqua" w:hAnsi="Book Antiqua"/>
        </w:rPr>
      </w:pPr>
      <w:r w:rsidRPr="001D16BC">
        <w:rPr>
          <w:rFonts w:ascii="Book Antiqua" w:hAnsi="Book Antiqua"/>
        </w:rPr>
        <w:t>In ‘</w:t>
      </w:r>
      <w:r w:rsidRPr="001D16BC">
        <w:rPr>
          <w:rFonts w:ascii="Book Antiqua" w:hAnsi="Book Antiqua"/>
          <w:i/>
          <w:iCs/>
        </w:rPr>
        <w:t>Fixation</w:t>
      </w:r>
      <w:r>
        <w:rPr>
          <w:rFonts w:ascii="Book Antiqua" w:hAnsi="Book Antiqua"/>
          <w:i/>
          <w:iCs/>
        </w:rPr>
        <w:t>,</w:t>
      </w:r>
      <w:r w:rsidRPr="001D16BC">
        <w:rPr>
          <w:rFonts w:ascii="Book Antiqua" w:hAnsi="Book Antiqua"/>
          <w:i/>
          <w:iCs/>
        </w:rPr>
        <w:t>’</w:t>
      </w:r>
      <w:r>
        <w:rPr>
          <w:rFonts w:ascii="Book Antiqua" w:hAnsi="Book Antiqua"/>
        </w:rPr>
        <w:t xml:space="preserve"> Peirce established</w:t>
      </w:r>
      <w:r w:rsidRPr="001D16BC">
        <w:rPr>
          <w:rFonts w:ascii="Book Antiqua" w:hAnsi="Book Antiqua"/>
        </w:rPr>
        <w:t xml:space="preserve"> that one of the presuppositions of logic is the ‘hypothesis of reality’:</w:t>
      </w:r>
    </w:p>
    <w:p w14:paraId="34FD9CBB" w14:textId="77777777" w:rsidR="00597CB9" w:rsidRPr="001D16BC" w:rsidRDefault="00597CB9" w:rsidP="00597CB9">
      <w:pPr>
        <w:spacing w:line="360" w:lineRule="auto"/>
        <w:ind w:left="720"/>
        <w:jc w:val="lowKashida"/>
        <w:rPr>
          <w:rFonts w:ascii="Book Antiqua" w:hAnsi="Book Antiqua"/>
        </w:rPr>
      </w:pPr>
      <w:r w:rsidRPr="001D16BC">
        <w:rPr>
          <w:rFonts w:ascii="Book Antiqua" w:hAnsi="Book Antiqua"/>
        </w:rPr>
        <w:t>There are Real things, whose characters are entirely independent of our opinions about them; those realities affect our sense according to regular laws, and, though our sensations are as different as our relations to the objects, yet, by taking advantage of the laws of perception, we can ascertain by reasoning how things really are; and any man, if he have sufficient experience and reason enough about it, will be</w:t>
      </w:r>
      <w:r>
        <w:rPr>
          <w:rFonts w:ascii="Book Antiqua" w:hAnsi="Book Antiqua"/>
        </w:rPr>
        <w:t xml:space="preserve"> led to the one true conclusion</w:t>
      </w:r>
      <w:r w:rsidRPr="001D16BC">
        <w:rPr>
          <w:rFonts w:ascii="Book Antiqua" w:hAnsi="Book Antiqua"/>
        </w:rPr>
        <w:t xml:space="preserve"> (</w:t>
      </w:r>
      <w:r>
        <w:rPr>
          <w:rFonts w:ascii="Book Antiqua" w:hAnsi="Book Antiqua"/>
        </w:rPr>
        <w:t xml:space="preserve">EP1: 120; </w:t>
      </w:r>
      <w:r w:rsidRPr="001D16BC">
        <w:rPr>
          <w:rFonts w:ascii="Book Antiqua" w:hAnsi="Book Antiqua"/>
        </w:rPr>
        <w:t>CP 5.384)</w:t>
      </w:r>
    </w:p>
    <w:p w14:paraId="00728EEC" w14:textId="77777777" w:rsidR="00597CB9" w:rsidRPr="001D16BC" w:rsidRDefault="00597CB9" w:rsidP="00597CB9">
      <w:pPr>
        <w:spacing w:line="360" w:lineRule="auto"/>
        <w:jc w:val="lowKashida"/>
        <w:rPr>
          <w:rFonts w:ascii="Book Antiqua" w:hAnsi="Book Antiqua"/>
        </w:rPr>
      </w:pPr>
      <w:r w:rsidRPr="001D16BC">
        <w:rPr>
          <w:rFonts w:ascii="Book Antiqua" w:hAnsi="Book Antiqua"/>
        </w:rPr>
        <w:t xml:space="preserve">Christopher Hookway explains the essential </w:t>
      </w:r>
      <w:r>
        <w:rPr>
          <w:rFonts w:ascii="Book Antiqua" w:hAnsi="Book Antiqua"/>
        </w:rPr>
        <w:t>progress acquired for realism at</w:t>
      </w:r>
      <w:r w:rsidRPr="001D16BC">
        <w:rPr>
          <w:rFonts w:ascii="Book Antiqua" w:hAnsi="Book Antiqua"/>
        </w:rPr>
        <w:t xml:space="preserve"> this stage: </w:t>
      </w:r>
    </w:p>
    <w:p w14:paraId="45E1B72B" w14:textId="77777777" w:rsidR="00597CB9" w:rsidRDefault="00597CB9" w:rsidP="00597CB9">
      <w:pPr>
        <w:spacing w:line="360" w:lineRule="auto"/>
        <w:ind w:left="720"/>
        <w:jc w:val="lowKashida"/>
        <w:rPr>
          <w:rFonts w:ascii="Book Antiqua" w:hAnsi="Book Antiqua"/>
        </w:rPr>
      </w:pPr>
      <w:r w:rsidRPr="001D16BC">
        <w:rPr>
          <w:rFonts w:ascii="Book Antiqua" w:hAnsi="Book Antiqua"/>
        </w:rPr>
        <w:t xml:space="preserve">First, many philosophers are drawn to it: they believe that within the slogans and formulations we have offered, there </w:t>
      </w:r>
      <w:proofErr w:type="gramStart"/>
      <w:r w:rsidRPr="001D16BC">
        <w:rPr>
          <w:rFonts w:ascii="Book Antiqua" w:hAnsi="Book Antiqua"/>
        </w:rPr>
        <w:t>lies</w:t>
      </w:r>
      <w:proofErr w:type="gramEnd"/>
      <w:r w:rsidRPr="001D16BC">
        <w:rPr>
          <w:rFonts w:ascii="Book Antiqua" w:hAnsi="Book Antiqua"/>
        </w:rPr>
        <w:t xml:space="preserve"> a philosophical position which can be clarified and which could turn out to be true. And, second, this is an illusion. The only conception of reality that we can make sense of, </w:t>
      </w:r>
      <w:r w:rsidRPr="001D16BC">
        <w:rPr>
          <w:rFonts w:ascii="Book Antiqua" w:hAnsi="Book Antiqua"/>
          <w:i/>
          <w:iCs/>
        </w:rPr>
        <w:t>our</w:t>
      </w:r>
      <w:r w:rsidRPr="001D16BC">
        <w:rPr>
          <w:rFonts w:ascii="Book Antiqua" w:hAnsi="Book Antiqua"/>
        </w:rPr>
        <w:t xml:space="preserve"> concept of reality is closer to the r</w:t>
      </w:r>
      <w:r>
        <w:rPr>
          <w:rFonts w:ascii="Book Antiqua" w:hAnsi="Book Antiqua"/>
        </w:rPr>
        <w:t>ealist conception. (Hookway 2000,</w:t>
      </w:r>
      <w:r w:rsidRPr="001D16BC">
        <w:rPr>
          <w:rFonts w:ascii="Book Antiqua" w:hAnsi="Book Antiqua"/>
        </w:rPr>
        <w:t xml:space="preserve"> 95)</w:t>
      </w:r>
    </w:p>
    <w:p w14:paraId="7F3CD8BE" w14:textId="77777777" w:rsidR="00597CB9" w:rsidRPr="001D16BC" w:rsidRDefault="00597CB9" w:rsidP="00597CB9">
      <w:pPr>
        <w:spacing w:line="360" w:lineRule="auto"/>
        <w:jc w:val="lowKashida"/>
        <w:rPr>
          <w:rFonts w:ascii="Book Antiqua" w:hAnsi="Book Antiqua"/>
        </w:rPr>
      </w:pPr>
      <w:r>
        <w:rPr>
          <w:rFonts w:ascii="Book Antiqua" w:hAnsi="Book Antiqua"/>
        </w:rPr>
        <w:lastRenderedPageBreak/>
        <w:t xml:space="preserve">What is involved in the Scholastic Realism conceived as a logical conception of reality is, then, a definition of reality that is assumed by the pragmatic maxim. Reality presents us with habits of action that would be considered as real. Scholastic Realism also involves the hypothesis of reality, meaning, as noted, that there actually are real generals manifested and offered in the successful applications of the maxim. The practical bearings offered by the application of the maxim are meant to be habits of actions, i.e., generals that are involved in a belief. These generals will confirm the truth of that belief if they were to be proven as independent of the figments of our imaginations. A belief devoid of meaning is a false belief, because it has no further habits of actions that could turn out to be real.  The final opinion that has been noted above as ‘fated’ in this conception of inquiry, manifests itself necessarily as true: this, however, does not mean that is a single opinion. ‘Fated’ must, therefore, be understood as forced by experience and reality. ‘Final’, hereby, means an ideal unachievable limit. Proper conducted inquiry makes us gravitate towards the limit that we call ‘true’. Consequently, the habits of action tend to a limit mind-independent, whose forces are really manifested. It follows that the final opinion could not possibly be imagined as ‘false’: there would be no habits of action forced by reality that converge towards it. Therefore, in a false opinion there is no possibility of even been genuinely believed at all. </w:t>
      </w:r>
    </w:p>
    <w:p w14:paraId="5C53DA72" w14:textId="77777777" w:rsidR="00597CB9" w:rsidRPr="001D16BC" w:rsidRDefault="00597CB9" w:rsidP="00597CB9">
      <w:pPr>
        <w:pStyle w:val="Heading2"/>
        <w:jc w:val="lowKashida"/>
        <w:rPr>
          <w:rFonts w:ascii="Book Antiqua" w:hAnsi="Book Antiqua"/>
          <w:sz w:val="22"/>
          <w:szCs w:val="22"/>
        </w:rPr>
      </w:pPr>
      <w:bookmarkStart w:id="34" w:name="_Toc388963972"/>
      <w:r w:rsidRPr="001D16BC">
        <w:rPr>
          <w:rFonts w:ascii="Book Antiqua" w:hAnsi="Book Antiqua"/>
          <w:sz w:val="22"/>
          <w:szCs w:val="22"/>
        </w:rPr>
        <w:t>Some conclusions and complications: The necessity of improving Realism</w:t>
      </w:r>
      <w:bookmarkEnd w:id="34"/>
      <w:r w:rsidRPr="001D16BC">
        <w:rPr>
          <w:rFonts w:ascii="Book Antiqua" w:hAnsi="Book Antiqua"/>
          <w:sz w:val="22"/>
          <w:szCs w:val="22"/>
        </w:rPr>
        <w:t xml:space="preserve"> </w:t>
      </w:r>
    </w:p>
    <w:p w14:paraId="17F03723" w14:textId="77777777" w:rsidR="00597CB9" w:rsidRPr="001D16BC" w:rsidRDefault="00597CB9" w:rsidP="00597CB9">
      <w:pPr>
        <w:spacing w:line="360" w:lineRule="auto"/>
        <w:jc w:val="lowKashida"/>
        <w:rPr>
          <w:rFonts w:ascii="Book Antiqua" w:hAnsi="Book Antiqua"/>
        </w:rPr>
      </w:pPr>
      <w:r w:rsidRPr="001D16BC">
        <w:rPr>
          <w:rFonts w:ascii="Book Antiqua" w:hAnsi="Book Antiqua"/>
        </w:rPr>
        <w:t xml:space="preserve">Although there are many improvements in a pragmatic examination of the hypothesis of reality, Peirce </w:t>
      </w:r>
      <w:r>
        <w:rPr>
          <w:rFonts w:ascii="Book Antiqua" w:hAnsi="Book Antiqua"/>
        </w:rPr>
        <w:t>was</w:t>
      </w:r>
      <w:r w:rsidRPr="001D16BC">
        <w:rPr>
          <w:rFonts w:ascii="Book Antiqua" w:hAnsi="Book Antiqua"/>
        </w:rPr>
        <w:t xml:space="preserve"> rapidly dissatisfied with this new account. He said several times that it was still too nominalistic</w:t>
      </w:r>
      <w:r>
        <w:rPr>
          <w:rFonts w:ascii="Book Antiqua" w:hAnsi="Book Antiqua"/>
        </w:rPr>
        <w:t>: it only accepts as real those facts that are actually manifested. Why would the theory be so blamed of nominalism? I believe</w:t>
      </w:r>
      <w:r w:rsidRPr="001D16BC">
        <w:rPr>
          <w:rFonts w:ascii="Book Antiqua" w:hAnsi="Book Antiqua"/>
        </w:rPr>
        <w:t xml:space="preserve"> that there are a number of reasons why he was sti</w:t>
      </w:r>
      <w:r>
        <w:rPr>
          <w:rFonts w:ascii="Book Antiqua" w:hAnsi="Book Antiqua"/>
        </w:rPr>
        <w:t xml:space="preserve">ll not altogether convinced with his early account because of several reasons: </w:t>
      </w:r>
      <w:r w:rsidRPr="001D16BC">
        <w:rPr>
          <w:rFonts w:ascii="Book Antiqua" w:hAnsi="Book Antiqua"/>
        </w:rPr>
        <w:t xml:space="preserve"> </w:t>
      </w:r>
    </w:p>
    <w:p w14:paraId="757FE685" w14:textId="77777777" w:rsidR="00597CB9" w:rsidRPr="00293266" w:rsidRDefault="00597CB9" w:rsidP="00597CB9">
      <w:pPr>
        <w:pStyle w:val="ListParagraph"/>
        <w:numPr>
          <w:ilvl w:val="0"/>
          <w:numId w:val="16"/>
        </w:numPr>
        <w:spacing w:after="200" w:line="360" w:lineRule="auto"/>
        <w:jc w:val="lowKashida"/>
        <w:rPr>
          <w:rFonts w:ascii="Book Antiqua" w:hAnsi="Book Antiqua"/>
          <w:sz w:val="22"/>
          <w:szCs w:val="22"/>
        </w:rPr>
      </w:pPr>
      <w:r>
        <w:rPr>
          <w:rFonts w:ascii="Book Antiqua" w:hAnsi="Book Antiqua"/>
          <w:sz w:val="22"/>
          <w:szCs w:val="22"/>
        </w:rPr>
        <w:t>There was a risk of</w:t>
      </w:r>
      <w:r w:rsidRPr="001D16BC">
        <w:rPr>
          <w:rFonts w:ascii="Book Antiqua" w:hAnsi="Book Antiqua"/>
          <w:sz w:val="22"/>
          <w:szCs w:val="22"/>
        </w:rPr>
        <w:t xml:space="preserve"> mistak</w:t>
      </w:r>
      <w:r>
        <w:rPr>
          <w:rFonts w:ascii="Book Antiqua" w:hAnsi="Book Antiqua"/>
          <w:sz w:val="22"/>
          <w:szCs w:val="22"/>
        </w:rPr>
        <w:t>ing</w:t>
      </w:r>
      <w:r w:rsidRPr="001D16BC">
        <w:rPr>
          <w:rFonts w:ascii="Book Antiqua" w:hAnsi="Book Antiqua"/>
          <w:sz w:val="22"/>
          <w:szCs w:val="22"/>
        </w:rPr>
        <w:t xml:space="preserve"> the pragmatic maxim with a </w:t>
      </w:r>
      <w:r>
        <w:rPr>
          <w:rFonts w:ascii="Book Antiqua" w:hAnsi="Book Antiqua"/>
          <w:sz w:val="22"/>
          <w:szCs w:val="22"/>
        </w:rPr>
        <w:t>verification principle; he was no</w:t>
      </w:r>
      <w:r w:rsidRPr="001D16BC">
        <w:rPr>
          <w:rFonts w:ascii="Book Antiqua" w:hAnsi="Book Antiqua"/>
          <w:sz w:val="22"/>
          <w:szCs w:val="22"/>
        </w:rPr>
        <w:t xml:space="preserve">t able to carry out a careful distinction between them </w:t>
      </w:r>
      <w:r>
        <w:rPr>
          <w:rFonts w:ascii="Book Antiqua" w:hAnsi="Book Antiqua"/>
          <w:sz w:val="22"/>
          <w:szCs w:val="22"/>
        </w:rPr>
        <w:t>unless provided a</w:t>
      </w:r>
      <w:r w:rsidRPr="001D16BC">
        <w:rPr>
          <w:rFonts w:ascii="Book Antiqua" w:hAnsi="Book Antiqua"/>
          <w:sz w:val="22"/>
          <w:szCs w:val="22"/>
        </w:rPr>
        <w:t xml:space="preserve"> more nuanced theory of signs. </w:t>
      </w:r>
    </w:p>
    <w:p w14:paraId="46BB6DFC" w14:textId="77777777" w:rsidR="00597CB9" w:rsidRDefault="00597CB9" w:rsidP="00597CB9">
      <w:pPr>
        <w:pStyle w:val="ListParagraph"/>
        <w:numPr>
          <w:ilvl w:val="0"/>
          <w:numId w:val="16"/>
        </w:numPr>
        <w:spacing w:after="200" w:line="360" w:lineRule="auto"/>
        <w:jc w:val="lowKashida"/>
        <w:rPr>
          <w:rFonts w:ascii="Book Antiqua" w:hAnsi="Book Antiqua"/>
          <w:sz w:val="22"/>
          <w:szCs w:val="22"/>
        </w:rPr>
      </w:pPr>
      <w:r w:rsidRPr="001D16BC">
        <w:rPr>
          <w:rFonts w:ascii="Book Antiqua" w:hAnsi="Book Antiqua"/>
          <w:sz w:val="22"/>
          <w:szCs w:val="22"/>
        </w:rPr>
        <w:t>Secondly, but no less importantly, the hypothesis of reality is not only a supposition that there are external things</w:t>
      </w:r>
      <w:r>
        <w:rPr>
          <w:rFonts w:ascii="Book Antiqua" w:hAnsi="Book Antiqua"/>
          <w:sz w:val="22"/>
          <w:szCs w:val="22"/>
        </w:rPr>
        <w:t>.</w:t>
      </w:r>
      <w:r w:rsidRPr="001D16BC">
        <w:rPr>
          <w:rFonts w:ascii="Book Antiqua" w:hAnsi="Book Antiqua"/>
          <w:sz w:val="22"/>
          <w:szCs w:val="22"/>
        </w:rPr>
        <w:t xml:space="preserve"> </w:t>
      </w:r>
      <w:r>
        <w:rPr>
          <w:rFonts w:ascii="Book Antiqua" w:hAnsi="Book Antiqua"/>
          <w:sz w:val="22"/>
          <w:szCs w:val="22"/>
        </w:rPr>
        <w:t>The hypothesis cries for clarification among</w:t>
      </w:r>
      <w:r w:rsidRPr="001D16BC">
        <w:rPr>
          <w:rFonts w:ascii="Book Antiqua" w:hAnsi="Book Antiqua"/>
          <w:sz w:val="22"/>
          <w:szCs w:val="22"/>
        </w:rPr>
        <w:t xml:space="preserve"> the </w:t>
      </w:r>
      <w:r>
        <w:rPr>
          <w:rFonts w:ascii="Book Antiqua" w:hAnsi="Book Antiqua"/>
          <w:sz w:val="22"/>
          <w:szCs w:val="22"/>
        </w:rPr>
        <w:t>differences in items</w:t>
      </w:r>
      <w:r w:rsidRPr="001D16BC">
        <w:rPr>
          <w:rFonts w:ascii="Book Antiqua" w:hAnsi="Book Antiqua"/>
          <w:sz w:val="22"/>
          <w:szCs w:val="22"/>
        </w:rPr>
        <w:t xml:space="preserve"> that </w:t>
      </w:r>
      <w:proofErr w:type="gramStart"/>
      <w:r w:rsidRPr="001D16BC">
        <w:rPr>
          <w:rFonts w:ascii="Book Antiqua" w:hAnsi="Book Antiqua"/>
          <w:sz w:val="22"/>
          <w:szCs w:val="22"/>
        </w:rPr>
        <w:t>are</w:t>
      </w:r>
      <w:proofErr w:type="gramEnd"/>
      <w:r>
        <w:rPr>
          <w:rFonts w:ascii="Book Antiqua" w:hAnsi="Book Antiqua"/>
          <w:sz w:val="22"/>
          <w:szCs w:val="22"/>
        </w:rPr>
        <w:t xml:space="preserve"> either</w:t>
      </w:r>
      <w:r w:rsidRPr="001D16BC">
        <w:rPr>
          <w:rFonts w:ascii="Book Antiqua" w:hAnsi="Book Antiqua"/>
          <w:sz w:val="22"/>
          <w:szCs w:val="22"/>
        </w:rPr>
        <w:t xml:space="preserve"> real or existent</w:t>
      </w:r>
      <w:r>
        <w:rPr>
          <w:rFonts w:ascii="Book Antiqua" w:hAnsi="Book Antiqua"/>
          <w:sz w:val="22"/>
          <w:szCs w:val="22"/>
        </w:rPr>
        <w:t xml:space="preserve"> specifying which of these</w:t>
      </w:r>
      <w:r w:rsidRPr="001D16BC">
        <w:rPr>
          <w:rFonts w:ascii="Book Antiqua" w:hAnsi="Book Antiqua"/>
          <w:sz w:val="22"/>
          <w:szCs w:val="22"/>
        </w:rPr>
        <w:t xml:space="preserve"> counts as a genuine pragmatic bearing.</w:t>
      </w:r>
    </w:p>
    <w:p w14:paraId="1F772528" w14:textId="77777777" w:rsidR="00597CB9" w:rsidRPr="001D16BC" w:rsidRDefault="00597CB9" w:rsidP="00597CB9">
      <w:pPr>
        <w:pStyle w:val="ListParagraph"/>
        <w:numPr>
          <w:ilvl w:val="0"/>
          <w:numId w:val="16"/>
        </w:numPr>
        <w:spacing w:after="200" w:line="360" w:lineRule="auto"/>
        <w:jc w:val="lowKashida"/>
        <w:rPr>
          <w:rFonts w:ascii="Book Antiqua" w:hAnsi="Book Antiqua"/>
          <w:sz w:val="22"/>
          <w:szCs w:val="22"/>
        </w:rPr>
      </w:pPr>
      <w:r>
        <w:rPr>
          <w:rFonts w:ascii="Book Antiqua" w:hAnsi="Book Antiqua"/>
          <w:sz w:val="22"/>
          <w:szCs w:val="22"/>
        </w:rPr>
        <w:t xml:space="preserve">The pragmatic maxim was formulated in the indicative mode. This grammatical aspect has metaphysical implications. It implies that something is real about a belief if we </w:t>
      </w:r>
      <w:r w:rsidRPr="00630452">
        <w:rPr>
          <w:rFonts w:ascii="Book Antiqua" w:hAnsi="Book Antiqua"/>
          <w:i/>
          <w:iCs/>
          <w:sz w:val="22"/>
          <w:szCs w:val="22"/>
        </w:rPr>
        <w:t>actually</w:t>
      </w:r>
      <w:r>
        <w:rPr>
          <w:rFonts w:ascii="Book Antiqua" w:hAnsi="Book Antiqua"/>
          <w:sz w:val="22"/>
          <w:szCs w:val="22"/>
        </w:rPr>
        <w:t xml:space="preserve"> unveil the pragmatic consequences for that belief in concrete actions. </w:t>
      </w:r>
      <w:r>
        <w:rPr>
          <w:rFonts w:ascii="Book Antiqua" w:hAnsi="Book Antiqua"/>
          <w:sz w:val="22"/>
          <w:szCs w:val="22"/>
        </w:rPr>
        <w:lastRenderedPageBreak/>
        <w:t xml:space="preserve">For example, the belief in the hardness of a diamond will be interpreted as the diamond being hard only if we try to scratch the surface. This worried Peirce as a very nominalistic interpretation of the maxim and eventually led him to give new formulations in the subjunctive mode. In order to give such an interpretation of the pragmatic maxim, it is necessary to defend a form of realism more substantive, at least more </w:t>
      </w:r>
      <w:r w:rsidR="00DD4F74">
        <w:rPr>
          <w:rFonts w:ascii="Book Antiqua" w:hAnsi="Book Antiqua"/>
          <w:sz w:val="22"/>
          <w:szCs w:val="22"/>
        </w:rPr>
        <w:t>than</w:t>
      </w:r>
      <w:r>
        <w:rPr>
          <w:rFonts w:ascii="Book Antiqua" w:hAnsi="Book Antiqua"/>
          <w:sz w:val="22"/>
          <w:szCs w:val="22"/>
        </w:rPr>
        <w:t xml:space="preserve"> the one involved in the logical conception of reality. Scholastic Realism needs to be substantive enough to explain how something can be real even for the purposes of conceiving practical bearings in a subjunctive way. The logical conception of reality does not give enough conceptual elements to develop the doctrine in that direction. </w:t>
      </w:r>
    </w:p>
    <w:p w14:paraId="38D92362" w14:textId="77777777" w:rsidR="00597CB9" w:rsidRPr="001D16BC" w:rsidRDefault="00597CB9" w:rsidP="00597CB9">
      <w:pPr>
        <w:pStyle w:val="ListParagraph"/>
        <w:numPr>
          <w:ilvl w:val="0"/>
          <w:numId w:val="16"/>
        </w:numPr>
        <w:spacing w:after="200" w:line="360" w:lineRule="auto"/>
        <w:jc w:val="lowKashida"/>
        <w:rPr>
          <w:rFonts w:ascii="Book Antiqua" w:hAnsi="Book Antiqua"/>
          <w:sz w:val="22"/>
          <w:szCs w:val="22"/>
        </w:rPr>
      </w:pPr>
      <w:r>
        <w:rPr>
          <w:rFonts w:ascii="Book Antiqua" w:hAnsi="Book Antiqua"/>
          <w:sz w:val="22"/>
          <w:szCs w:val="22"/>
        </w:rPr>
        <w:t>I</w:t>
      </w:r>
      <w:r w:rsidRPr="001D16BC">
        <w:rPr>
          <w:rFonts w:ascii="Book Antiqua" w:hAnsi="Book Antiqua"/>
          <w:sz w:val="22"/>
          <w:szCs w:val="22"/>
        </w:rPr>
        <w:t xml:space="preserve"> </w:t>
      </w:r>
      <w:r>
        <w:rPr>
          <w:rFonts w:ascii="Book Antiqua" w:hAnsi="Book Antiqua"/>
          <w:sz w:val="22"/>
          <w:szCs w:val="22"/>
        </w:rPr>
        <w:t>addressed</w:t>
      </w:r>
      <w:r w:rsidRPr="001D16BC">
        <w:rPr>
          <w:rFonts w:ascii="Book Antiqua" w:hAnsi="Book Antiqua"/>
          <w:sz w:val="22"/>
          <w:szCs w:val="22"/>
        </w:rPr>
        <w:t xml:space="preserve"> an anxiety about circularity between the process of the pragmatic maxim been confirmed by the method of science</w:t>
      </w:r>
      <w:r>
        <w:rPr>
          <w:rFonts w:ascii="Book Antiqua" w:hAnsi="Book Antiqua"/>
          <w:sz w:val="22"/>
          <w:szCs w:val="22"/>
        </w:rPr>
        <w:t>,</w:t>
      </w:r>
      <w:r w:rsidRPr="001D16BC">
        <w:rPr>
          <w:rFonts w:ascii="Book Antiqua" w:hAnsi="Book Antiqua"/>
          <w:sz w:val="22"/>
          <w:szCs w:val="22"/>
        </w:rPr>
        <w:t xml:space="preserve"> and the </w:t>
      </w:r>
      <w:r>
        <w:rPr>
          <w:rFonts w:ascii="Book Antiqua" w:hAnsi="Book Antiqua"/>
          <w:sz w:val="22"/>
          <w:szCs w:val="22"/>
        </w:rPr>
        <w:t>reverse conceptual move.</w:t>
      </w:r>
      <w:r w:rsidRPr="001D16BC">
        <w:rPr>
          <w:rFonts w:ascii="Book Antiqua" w:hAnsi="Book Antiqua"/>
          <w:sz w:val="22"/>
          <w:szCs w:val="22"/>
        </w:rPr>
        <w:t xml:space="preserve"> Peirce seemed unhappy, in later years,</w:t>
      </w:r>
      <w:r>
        <w:rPr>
          <w:rFonts w:ascii="Book Antiqua" w:hAnsi="Book Antiqua"/>
          <w:sz w:val="22"/>
          <w:szCs w:val="22"/>
        </w:rPr>
        <w:t xml:space="preserve"> with this apparent circularity. H</w:t>
      </w:r>
      <w:r w:rsidRPr="001D16BC">
        <w:rPr>
          <w:rFonts w:ascii="Book Antiqua" w:hAnsi="Book Antiqua"/>
          <w:sz w:val="22"/>
          <w:szCs w:val="22"/>
        </w:rPr>
        <w:t xml:space="preserve">e </w:t>
      </w:r>
      <w:r>
        <w:rPr>
          <w:rFonts w:ascii="Book Antiqua" w:hAnsi="Book Antiqua"/>
          <w:sz w:val="22"/>
          <w:szCs w:val="22"/>
        </w:rPr>
        <w:t>tried to develop</w:t>
      </w:r>
      <w:r w:rsidRPr="001D16BC">
        <w:rPr>
          <w:rFonts w:ascii="Book Antiqua" w:hAnsi="Book Antiqua"/>
          <w:sz w:val="22"/>
          <w:szCs w:val="22"/>
        </w:rPr>
        <w:t xml:space="preserve"> severa</w:t>
      </w:r>
      <w:r>
        <w:rPr>
          <w:rFonts w:ascii="Book Antiqua" w:hAnsi="Book Antiqua"/>
          <w:sz w:val="22"/>
          <w:szCs w:val="22"/>
        </w:rPr>
        <w:t>l proofs of the pragmatic maxim.</w:t>
      </w:r>
      <w:r w:rsidRPr="001D16BC">
        <w:rPr>
          <w:rFonts w:ascii="Book Antiqua" w:hAnsi="Book Antiqua"/>
          <w:sz w:val="22"/>
          <w:szCs w:val="22"/>
        </w:rPr>
        <w:t xml:space="preserve"> None of them </w:t>
      </w:r>
      <w:r>
        <w:rPr>
          <w:rFonts w:ascii="Book Antiqua" w:hAnsi="Book Antiqua"/>
          <w:sz w:val="22"/>
          <w:szCs w:val="22"/>
        </w:rPr>
        <w:t xml:space="preserve">are </w:t>
      </w:r>
      <w:r w:rsidRPr="001D16BC">
        <w:rPr>
          <w:rFonts w:ascii="Book Antiqua" w:hAnsi="Book Antiqua"/>
          <w:sz w:val="22"/>
          <w:szCs w:val="22"/>
        </w:rPr>
        <w:t>available at this stage.</w:t>
      </w:r>
    </w:p>
    <w:p w14:paraId="7D2F34C0" w14:textId="77777777" w:rsidR="00597CB9" w:rsidRPr="001D16BC" w:rsidRDefault="00597CB9" w:rsidP="00597CB9">
      <w:pPr>
        <w:pStyle w:val="ListParagraph"/>
        <w:numPr>
          <w:ilvl w:val="0"/>
          <w:numId w:val="16"/>
        </w:numPr>
        <w:spacing w:after="200" w:line="360" w:lineRule="auto"/>
        <w:jc w:val="lowKashida"/>
        <w:rPr>
          <w:rFonts w:ascii="Book Antiqua" w:hAnsi="Book Antiqua"/>
          <w:sz w:val="22"/>
          <w:szCs w:val="22"/>
        </w:rPr>
      </w:pPr>
      <w:r>
        <w:rPr>
          <w:rFonts w:ascii="Book Antiqua" w:hAnsi="Book Antiqua"/>
          <w:sz w:val="22"/>
          <w:szCs w:val="22"/>
        </w:rPr>
        <w:t>There</w:t>
      </w:r>
      <w:r w:rsidRPr="001D16BC">
        <w:rPr>
          <w:rFonts w:ascii="Book Antiqua" w:hAnsi="Book Antiqua"/>
          <w:sz w:val="22"/>
          <w:szCs w:val="22"/>
        </w:rPr>
        <w:t xml:space="preserve"> is another seemingly problematic circularity: </w:t>
      </w:r>
      <w:r>
        <w:rPr>
          <w:rFonts w:ascii="Book Antiqua" w:hAnsi="Book Antiqua"/>
          <w:sz w:val="22"/>
          <w:szCs w:val="22"/>
        </w:rPr>
        <w:t>it appear</w:t>
      </w:r>
      <w:r w:rsidRPr="001D16BC">
        <w:rPr>
          <w:rFonts w:ascii="Book Antiqua" w:hAnsi="Book Antiqua"/>
          <w:sz w:val="22"/>
          <w:szCs w:val="22"/>
        </w:rPr>
        <w:t>s that the method of science needs to su</w:t>
      </w:r>
      <w:r>
        <w:rPr>
          <w:rFonts w:ascii="Book Antiqua" w:hAnsi="Book Antiqua"/>
          <w:sz w:val="22"/>
          <w:szCs w:val="22"/>
        </w:rPr>
        <w:t xml:space="preserve">ppose the hypothesis of reality and </w:t>
      </w:r>
      <w:r w:rsidRPr="001D16BC">
        <w:rPr>
          <w:rFonts w:ascii="Book Antiqua" w:hAnsi="Book Antiqua"/>
          <w:sz w:val="22"/>
          <w:szCs w:val="22"/>
        </w:rPr>
        <w:t>then</w:t>
      </w:r>
      <w:r>
        <w:rPr>
          <w:rFonts w:ascii="Book Antiqua" w:hAnsi="Book Antiqua"/>
          <w:sz w:val="22"/>
          <w:szCs w:val="22"/>
        </w:rPr>
        <w:t>,</w:t>
      </w:r>
      <w:r w:rsidRPr="001D16BC">
        <w:rPr>
          <w:rFonts w:ascii="Book Antiqua" w:hAnsi="Book Antiqua"/>
          <w:sz w:val="22"/>
          <w:szCs w:val="22"/>
        </w:rPr>
        <w:t xml:space="preserve"> the first hypothesis to be assessed by the pragmatic maxim is the hypothesis of reality.</w:t>
      </w:r>
      <w:r>
        <w:rPr>
          <w:rFonts w:ascii="Book Antiqua" w:hAnsi="Book Antiqua"/>
          <w:sz w:val="22"/>
          <w:szCs w:val="22"/>
        </w:rPr>
        <w:t xml:space="preserve"> I had explained that this is not circular reasoning because what is supposed in the maxim is not a hypothesis of reality but a definition of it. </w:t>
      </w:r>
      <w:r w:rsidRPr="001D16BC">
        <w:rPr>
          <w:rFonts w:ascii="Book Antiqua" w:hAnsi="Book Antiqua"/>
          <w:sz w:val="22"/>
          <w:szCs w:val="22"/>
        </w:rPr>
        <w:t xml:space="preserve"> I </w:t>
      </w:r>
      <w:r>
        <w:rPr>
          <w:rFonts w:ascii="Book Antiqua" w:hAnsi="Book Antiqua"/>
          <w:sz w:val="22"/>
          <w:szCs w:val="22"/>
        </w:rPr>
        <w:t>argue that</w:t>
      </w:r>
      <w:r w:rsidRPr="001D16BC">
        <w:rPr>
          <w:rFonts w:ascii="Book Antiqua" w:hAnsi="Book Antiqua"/>
          <w:sz w:val="22"/>
          <w:szCs w:val="22"/>
        </w:rPr>
        <w:t xml:space="preserve"> there is no vicious circularity here</w:t>
      </w:r>
      <w:r>
        <w:rPr>
          <w:rFonts w:ascii="Book Antiqua" w:hAnsi="Book Antiqua"/>
          <w:sz w:val="22"/>
          <w:szCs w:val="22"/>
        </w:rPr>
        <w:t xml:space="preserve"> because even if the method supposes an interpretation of reality,</w:t>
      </w:r>
      <w:r w:rsidRPr="001D16BC">
        <w:rPr>
          <w:rFonts w:ascii="Book Antiqua" w:hAnsi="Book Antiqua"/>
          <w:sz w:val="22"/>
          <w:szCs w:val="22"/>
        </w:rPr>
        <w:t xml:space="preserve"> the hypothesis</w:t>
      </w:r>
      <w:r>
        <w:rPr>
          <w:rFonts w:ascii="Book Antiqua" w:hAnsi="Book Antiqua"/>
          <w:sz w:val="22"/>
          <w:szCs w:val="22"/>
        </w:rPr>
        <w:t xml:space="preserve"> of reality </w:t>
      </w:r>
      <w:r w:rsidRPr="001D16BC">
        <w:rPr>
          <w:rFonts w:ascii="Book Antiqua" w:hAnsi="Book Antiqua"/>
          <w:sz w:val="22"/>
          <w:szCs w:val="22"/>
        </w:rPr>
        <w:t>is c</w:t>
      </w:r>
      <w:r>
        <w:rPr>
          <w:rFonts w:ascii="Book Antiqua" w:hAnsi="Book Antiqua"/>
          <w:sz w:val="22"/>
          <w:szCs w:val="22"/>
        </w:rPr>
        <w:t>onfirmed by the pragmatic maxim. T</w:t>
      </w:r>
      <w:r w:rsidRPr="001D16BC">
        <w:rPr>
          <w:rFonts w:ascii="Book Antiqua" w:hAnsi="Book Antiqua"/>
          <w:sz w:val="22"/>
          <w:szCs w:val="22"/>
        </w:rPr>
        <w:t>here would be a vicious circularity if, in turn, the pragmatic maxim was base</w:t>
      </w:r>
      <w:r>
        <w:rPr>
          <w:rFonts w:ascii="Book Antiqua" w:hAnsi="Book Antiqua"/>
          <w:sz w:val="22"/>
          <w:szCs w:val="22"/>
        </w:rPr>
        <w:t>d on reality, but this is not the case</w:t>
      </w:r>
      <w:r w:rsidRPr="001D16BC">
        <w:rPr>
          <w:rFonts w:ascii="Book Antiqua" w:hAnsi="Book Antiqua"/>
          <w:sz w:val="22"/>
          <w:szCs w:val="22"/>
        </w:rPr>
        <w:t>. However, the pragmatic maxim still remain</w:t>
      </w:r>
      <w:r>
        <w:rPr>
          <w:rFonts w:ascii="Book Antiqua" w:hAnsi="Book Antiqua"/>
          <w:sz w:val="22"/>
          <w:szCs w:val="22"/>
        </w:rPr>
        <w:t>ed</w:t>
      </w:r>
      <w:r w:rsidRPr="001D16BC">
        <w:rPr>
          <w:rFonts w:ascii="Book Antiqua" w:hAnsi="Book Antiqua"/>
          <w:sz w:val="22"/>
          <w:szCs w:val="22"/>
        </w:rPr>
        <w:t xml:space="preserve"> unproved. </w:t>
      </w:r>
      <w:r>
        <w:rPr>
          <w:rFonts w:ascii="Book Antiqua" w:hAnsi="Book Antiqua"/>
          <w:sz w:val="22"/>
          <w:szCs w:val="22"/>
        </w:rPr>
        <w:t xml:space="preserve">Peirce worried that the maxim needs more grounds to be presented as the core of his “method of science” and his theory of meaning. Much more will be said on this </w:t>
      </w:r>
      <w:r w:rsidR="00F10E53">
        <w:rPr>
          <w:rFonts w:ascii="Book Antiqua" w:hAnsi="Book Antiqua"/>
          <w:sz w:val="22"/>
          <w:szCs w:val="22"/>
        </w:rPr>
        <w:t>below and</w:t>
      </w:r>
      <w:r>
        <w:rPr>
          <w:rFonts w:ascii="Book Antiqua" w:hAnsi="Book Antiqua"/>
          <w:sz w:val="22"/>
          <w:szCs w:val="22"/>
        </w:rPr>
        <w:t xml:space="preserve"> about the role that the doctrine of Scholastic Realism plays in solving this problem. </w:t>
      </w:r>
    </w:p>
    <w:p w14:paraId="170794E6" w14:textId="77777777" w:rsidR="00597CB9" w:rsidRPr="00630452" w:rsidRDefault="00597CB9" w:rsidP="00597CB9">
      <w:pPr>
        <w:pStyle w:val="ListParagraph"/>
        <w:numPr>
          <w:ilvl w:val="0"/>
          <w:numId w:val="16"/>
        </w:numPr>
        <w:spacing w:after="200" w:line="360" w:lineRule="auto"/>
        <w:jc w:val="lowKashida"/>
        <w:rPr>
          <w:rFonts w:ascii="Book Antiqua" w:hAnsi="Book Antiqua"/>
          <w:sz w:val="22"/>
          <w:szCs w:val="22"/>
        </w:rPr>
      </w:pPr>
      <w:r w:rsidRPr="001D16BC">
        <w:rPr>
          <w:rFonts w:ascii="Book Antiqua" w:hAnsi="Book Antiqua"/>
          <w:sz w:val="22"/>
          <w:szCs w:val="22"/>
        </w:rPr>
        <w:t>Beliefs</w:t>
      </w:r>
      <w:r>
        <w:rPr>
          <w:rFonts w:ascii="Book Antiqua" w:hAnsi="Book Antiqua"/>
          <w:sz w:val="22"/>
          <w:szCs w:val="22"/>
        </w:rPr>
        <w:t xml:space="preserve">, following Alexander </w:t>
      </w:r>
      <w:r w:rsidRPr="0029235C">
        <w:rPr>
          <w:rFonts w:ascii="Book Antiqua" w:hAnsi="Book Antiqua"/>
          <w:sz w:val="22"/>
          <w:szCs w:val="22"/>
        </w:rPr>
        <w:t>Baine</w:t>
      </w:r>
      <w:r>
        <w:rPr>
          <w:rFonts w:ascii="Book Antiqua" w:hAnsi="Book Antiqua"/>
          <w:sz w:val="22"/>
          <w:szCs w:val="22"/>
        </w:rPr>
        <w:t>’s definition, are conceived as habits of action.</w:t>
      </w:r>
      <w:r w:rsidRPr="001D16BC">
        <w:rPr>
          <w:rFonts w:ascii="Book Antiqua" w:hAnsi="Book Antiqua"/>
          <w:sz w:val="22"/>
          <w:szCs w:val="22"/>
        </w:rPr>
        <w:t xml:space="preserve"> </w:t>
      </w:r>
      <w:r>
        <w:rPr>
          <w:rFonts w:ascii="Book Antiqua" w:hAnsi="Book Antiqua"/>
          <w:sz w:val="22"/>
          <w:szCs w:val="22"/>
        </w:rPr>
        <w:t>I</w:t>
      </w:r>
      <w:r w:rsidRPr="001D16BC">
        <w:rPr>
          <w:rFonts w:ascii="Book Antiqua" w:hAnsi="Book Antiqua"/>
          <w:sz w:val="22"/>
          <w:szCs w:val="22"/>
        </w:rPr>
        <w:t xml:space="preserve">nquiry </w:t>
      </w:r>
      <w:r>
        <w:rPr>
          <w:rFonts w:ascii="Book Antiqua" w:hAnsi="Book Antiqua"/>
          <w:sz w:val="22"/>
          <w:szCs w:val="22"/>
        </w:rPr>
        <w:t xml:space="preserve">is presented </w:t>
      </w:r>
      <w:r w:rsidRPr="001D16BC">
        <w:rPr>
          <w:rFonts w:ascii="Book Antiqua" w:hAnsi="Book Antiqua"/>
          <w:sz w:val="22"/>
          <w:szCs w:val="22"/>
        </w:rPr>
        <w:t>as the strugg</w:t>
      </w:r>
      <w:r>
        <w:rPr>
          <w:rFonts w:ascii="Book Antiqua" w:hAnsi="Book Antiqua"/>
          <w:sz w:val="22"/>
          <w:szCs w:val="22"/>
        </w:rPr>
        <w:t>le for the settlement of belief. T</w:t>
      </w:r>
      <w:r w:rsidRPr="001D16BC">
        <w:rPr>
          <w:rFonts w:ascii="Book Antiqua" w:hAnsi="Book Antiqua"/>
          <w:sz w:val="22"/>
          <w:szCs w:val="22"/>
        </w:rPr>
        <w:t>he central question here</w:t>
      </w:r>
      <w:r>
        <w:rPr>
          <w:rFonts w:ascii="Book Antiqua" w:hAnsi="Book Antiqua"/>
          <w:sz w:val="22"/>
          <w:szCs w:val="22"/>
        </w:rPr>
        <w:t>, however,</w:t>
      </w:r>
      <w:r w:rsidRPr="001D16BC">
        <w:rPr>
          <w:rFonts w:ascii="Book Antiqua" w:hAnsi="Book Antiqua"/>
          <w:sz w:val="22"/>
          <w:szCs w:val="22"/>
        </w:rPr>
        <w:t xml:space="preserve"> is why mind</w:t>
      </w:r>
      <w:r>
        <w:rPr>
          <w:rFonts w:ascii="Book Antiqua" w:hAnsi="Book Antiqua"/>
          <w:sz w:val="22"/>
          <w:szCs w:val="22"/>
        </w:rPr>
        <w:t>s</w:t>
      </w:r>
      <w:r w:rsidRPr="001D16BC">
        <w:rPr>
          <w:rFonts w:ascii="Book Antiqua" w:hAnsi="Book Antiqua"/>
          <w:sz w:val="22"/>
          <w:szCs w:val="22"/>
        </w:rPr>
        <w:t xml:space="preserve"> ha</w:t>
      </w:r>
      <w:r>
        <w:rPr>
          <w:rFonts w:ascii="Book Antiqua" w:hAnsi="Book Antiqua"/>
          <w:sz w:val="22"/>
          <w:szCs w:val="22"/>
        </w:rPr>
        <w:t xml:space="preserve">ve </w:t>
      </w:r>
      <w:r w:rsidRPr="00630452">
        <w:rPr>
          <w:rFonts w:ascii="Book Antiqua" w:hAnsi="Book Antiqua"/>
          <w:sz w:val="22"/>
          <w:szCs w:val="22"/>
        </w:rPr>
        <w:t xml:space="preserve">the same structure of the external reality </w:t>
      </w:r>
      <w:r>
        <w:rPr>
          <w:rFonts w:ascii="Book Antiqua" w:hAnsi="Book Antiqua"/>
          <w:sz w:val="22"/>
          <w:szCs w:val="22"/>
        </w:rPr>
        <w:t xml:space="preserve">they know? How mind </w:t>
      </w:r>
      <w:r w:rsidRPr="00630452">
        <w:rPr>
          <w:rFonts w:ascii="Book Antiqua" w:hAnsi="Book Antiqua"/>
          <w:sz w:val="22"/>
          <w:szCs w:val="22"/>
        </w:rPr>
        <w:t>and experience</w:t>
      </w:r>
      <w:r>
        <w:rPr>
          <w:rFonts w:ascii="Book Antiqua" w:hAnsi="Book Antiqua"/>
          <w:sz w:val="22"/>
          <w:szCs w:val="22"/>
        </w:rPr>
        <w:t xml:space="preserve"> relate? In what sense </w:t>
      </w:r>
      <w:r w:rsidRPr="00630452">
        <w:rPr>
          <w:rFonts w:ascii="Book Antiqua" w:hAnsi="Book Antiqua"/>
          <w:sz w:val="22"/>
          <w:szCs w:val="22"/>
        </w:rPr>
        <w:t>habits outside the mind</w:t>
      </w:r>
      <w:r>
        <w:rPr>
          <w:rFonts w:ascii="Book Antiqua" w:hAnsi="Book Antiqua"/>
          <w:sz w:val="22"/>
          <w:szCs w:val="22"/>
        </w:rPr>
        <w:t xml:space="preserve"> are there? And,</w:t>
      </w:r>
      <w:r w:rsidRPr="00630452">
        <w:rPr>
          <w:rFonts w:ascii="Book Antiqua" w:hAnsi="Book Antiqua"/>
          <w:sz w:val="22"/>
          <w:szCs w:val="22"/>
        </w:rPr>
        <w:t xml:space="preserve"> furthermore, if we are talking about the same kind of things in both cases. A clearer account is needed </w:t>
      </w:r>
      <w:r>
        <w:rPr>
          <w:rFonts w:ascii="Book Antiqua" w:hAnsi="Book Antiqua"/>
          <w:sz w:val="22"/>
          <w:szCs w:val="22"/>
        </w:rPr>
        <w:t>to answer these questions</w:t>
      </w:r>
      <w:r w:rsidRPr="00630452">
        <w:rPr>
          <w:rFonts w:ascii="Book Antiqua" w:hAnsi="Book Antiqua"/>
          <w:sz w:val="22"/>
          <w:szCs w:val="22"/>
        </w:rPr>
        <w:t xml:space="preserve">. </w:t>
      </w:r>
    </w:p>
    <w:p w14:paraId="18E80BCE" w14:textId="77777777" w:rsidR="00597CB9" w:rsidRPr="00630452" w:rsidRDefault="00597CB9" w:rsidP="00597CB9">
      <w:pPr>
        <w:pStyle w:val="ListParagraph"/>
        <w:numPr>
          <w:ilvl w:val="0"/>
          <w:numId w:val="16"/>
        </w:numPr>
        <w:spacing w:after="200" w:line="360" w:lineRule="auto"/>
        <w:jc w:val="lowKashida"/>
        <w:rPr>
          <w:rFonts w:ascii="Book Antiqua" w:hAnsi="Book Antiqua"/>
          <w:sz w:val="22"/>
          <w:szCs w:val="22"/>
        </w:rPr>
      </w:pPr>
      <w:r>
        <w:rPr>
          <w:rFonts w:ascii="Book Antiqua" w:hAnsi="Book Antiqua"/>
          <w:sz w:val="22"/>
          <w:szCs w:val="22"/>
        </w:rPr>
        <w:t xml:space="preserve">In connection with the previous point, the concept of belief, as it appears, still bears some psychologistic connotation. Peirce was dissatisfied with any possible </w:t>
      </w:r>
      <w:r>
        <w:rPr>
          <w:rFonts w:ascii="Book Antiqua" w:hAnsi="Book Antiqua"/>
          <w:sz w:val="22"/>
          <w:szCs w:val="22"/>
        </w:rPr>
        <w:lastRenderedPageBreak/>
        <w:t>psychologistic connotation of his theories. H</w:t>
      </w:r>
      <w:r w:rsidRPr="00630452">
        <w:rPr>
          <w:rFonts w:ascii="Book Antiqua" w:hAnsi="Book Antiqua"/>
          <w:sz w:val="22"/>
          <w:szCs w:val="22"/>
        </w:rPr>
        <w:t>e aimed to give a purely logical explanation of meaning an</w:t>
      </w:r>
      <w:r>
        <w:rPr>
          <w:rFonts w:ascii="Book Antiqua" w:hAnsi="Book Antiqua"/>
          <w:sz w:val="22"/>
          <w:szCs w:val="22"/>
        </w:rPr>
        <w:t>d inquiry. It will be seen below</w:t>
      </w:r>
      <w:r w:rsidRPr="00630452">
        <w:rPr>
          <w:rFonts w:ascii="Book Antiqua" w:hAnsi="Book Antiqua"/>
          <w:sz w:val="22"/>
          <w:szCs w:val="22"/>
        </w:rPr>
        <w:t xml:space="preserve"> how he tried to purify this aspect of his pragmatism in different occasions.  </w:t>
      </w:r>
    </w:p>
    <w:p w14:paraId="1919A5EB" w14:textId="77777777" w:rsidR="00597CB9" w:rsidRDefault="00597CB9" w:rsidP="00656EF2">
      <w:pPr>
        <w:pStyle w:val="ListParagraph"/>
        <w:numPr>
          <w:ilvl w:val="0"/>
          <w:numId w:val="16"/>
        </w:numPr>
        <w:spacing w:after="200" w:line="360" w:lineRule="auto"/>
        <w:jc w:val="lowKashida"/>
        <w:rPr>
          <w:rFonts w:ascii="Book Antiqua" w:hAnsi="Book Antiqua"/>
          <w:sz w:val="22"/>
          <w:szCs w:val="22"/>
        </w:rPr>
      </w:pPr>
      <w:r>
        <w:rPr>
          <w:rFonts w:ascii="Book Antiqua" w:hAnsi="Book Antiqua"/>
          <w:sz w:val="22"/>
          <w:szCs w:val="22"/>
        </w:rPr>
        <w:t>Peirce suggest</w:t>
      </w:r>
      <w:r w:rsidR="00656EF2">
        <w:rPr>
          <w:rFonts w:ascii="Book Antiqua" w:hAnsi="Book Antiqua"/>
          <w:sz w:val="22"/>
          <w:szCs w:val="22"/>
        </w:rPr>
        <w:t>ed</w:t>
      </w:r>
      <w:r w:rsidRPr="00E47E3B">
        <w:rPr>
          <w:rFonts w:ascii="Book Antiqua" w:hAnsi="Book Antiqua"/>
          <w:sz w:val="22"/>
          <w:szCs w:val="22"/>
        </w:rPr>
        <w:t>, but d</w:t>
      </w:r>
      <w:r w:rsidR="00656EF2">
        <w:rPr>
          <w:rFonts w:ascii="Book Antiqua" w:hAnsi="Book Antiqua"/>
          <w:sz w:val="22"/>
          <w:szCs w:val="22"/>
        </w:rPr>
        <w:t>id</w:t>
      </w:r>
      <w:r w:rsidRPr="00E47E3B">
        <w:rPr>
          <w:rFonts w:ascii="Book Antiqua" w:hAnsi="Book Antiqua"/>
          <w:sz w:val="22"/>
          <w:szCs w:val="22"/>
        </w:rPr>
        <w:t xml:space="preserve"> not explain, why he was thinking that </w:t>
      </w:r>
      <w:r>
        <w:rPr>
          <w:rFonts w:ascii="Book Antiqua" w:hAnsi="Book Antiqua"/>
          <w:sz w:val="22"/>
          <w:szCs w:val="22"/>
        </w:rPr>
        <w:t>‘</w:t>
      </w:r>
      <w:r w:rsidR="00656EF2">
        <w:rPr>
          <w:rFonts w:ascii="Book Antiqua" w:hAnsi="Book Antiqua"/>
          <w:sz w:val="22"/>
          <w:szCs w:val="22"/>
        </w:rPr>
        <w:t>C</w:t>
      </w:r>
      <w:r w:rsidRPr="00E47E3B">
        <w:rPr>
          <w:rFonts w:ascii="Book Antiqua" w:hAnsi="Book Antiqua"/>
          <w:sz w:val="22"/>
          <w:szCs w:val="22"/>
        </w:rPr>
        <w:t>ategory realism</w:t>
      </w:r>
      <w:r>
        <w:rPr>
          <w:rFonts w:ascii="Book Antiqua" w:hAnsi="Book Antiqua"/>
          <w:sz w:val="22"/>
          <w:szCs w:val="22"/>
        </w:rPr>
        <w:t>’</w:t>
      </w:r>
      <w:r w:rsidRPr="00E47E3B">
        <w:rPr>
          <w:rFonts w:ascii="Book Antiqua" w:hAnsi="Book Antiqua"/>
          <w:sz w:val="22"/>
          <w:szCs w:val="22"/>
        </w:rPr>
        <w:t xml:space="preserve"> was necessary to understand the different universes of experience</w:t>
      </w:r>
      <w:r>
        <w:rPr>
          <w:rFonts w:ascii="Book Antiqua" w:hAnsi="Book Antiqua"/>
          <w:sz w:val="22"/>
          <w:szCs w:val="22"/>
        </w:rPr>
        <w:t>. The logical conception of reality does not suffice to explain how things happen and could happen in experience. The logical conception of reality only concerns the contents of what we already believe</w:t>
      </w:r>
      <w:r w:rsidRPr="00E47E3B">
        <w:rPr>
          <w:rFonts w:ascii="Book Antiqua" w:hAnsi="Book Antiqua"/>
          <w:sz w:val="22"/>
          <w:szCs w:val="22"/>
        </w:rPr>
        <w:t>.</w:t>
      </w:r>
    </w:p>
    <w:p w14:paraId="07FEF82C" w14:textId="77777777" w:rsidR="00597CB9" w:rsidRDefault="00597CB9" w:rsidP="00597CB9">
      <w:pPr>
        <w:pStyle w:val="ListParagraph"/>
        <w:numPr>
          <w:ilvl w:val="0"/>
          <w:numId w:val="16"/>
        </w:numPr>
        <w:spacing w:after="200" w:line="360" w:lineRule="auto"/>
        <w:jc w:val="lowKashida"/>
        <w:rPr>
          <w:rFonts w:ascii="Book Antiqua" w:hAnsi="Book Antiqua"/>
          <w:sz w:val="22"/>
          <w:szCs w:val="22"/>
        </w:rPr>
      </w:pPr>
      <w:r>
        <w:rPr>
          <w:rFonts w:ascii="Book Antiqua" w:hAnsi="Book Antiqua"/>
          <w:sz w:val="22"/>
          <w:szCs w:val="22"/>
        </w:rPr>
        <w:t>The logical conception of reality, as repeatedly said in this chapter, involves that the reality of the final opinion is somehow present in a belief. This cannot be the case because an opinion only contains an aspect of reality. Thereby, the final opinion needs to be explained as a regulative principle, as opposed to a concrete belief. More will be said about this problem in forthcoming chapters</w:t>
      </w:r>
      <w:r w:rsidR="00656EF2">
        <w:rPr>
          <w:rFonts w:ascii="Book Antiqua" w:hAnsi="Book Antiqua"/>
          <w:sz w:val="22"/>
          <w:szCs w:val="22"/>
        </w:rPr>
        <w:t xml:space="preserve"> below</w:t>
      </w:r>
      <w:r>
        <w:rPr>
          <w:rFonts w:ascii="Book Antiqua" w:hAnsi="Book Antiqua"/>
          <w:sz w:val="22"/>
          <w:szCs w:val="22"/>
        </w:rPr>
        <w:t>.</w:t>
      </w:r>
    </w:p>
    <w:p w14:paraId="5B83749E" w14:textId="77777777" w:rsidR="00597CB9" w:rsidRDefault="00597CB9" w:rsidP="00597CB9">
      <w:pPr>
        <w:pStyle w:val="ListParagraph"/>
        <w:numPr>
          <w:ilvl w:val="0"/>
          <w:numId w:val="16"/>
        </w:numPr>
        <w:spacing w:after="200" w:line="360" w:lineRule="auto"/>
        <w:jc w:val="lowKashida"/>
        <w:rPr>
          <w:rFonts w:ascii="Book Antiqua" w:hAnsi="Book Antiqua"/>
          <w:sz w:val="22"/>
          <w:szCs w:val="22"/>
        </w:rPr>
      </w:pPr>
      <w:r>
        <w:rPr>
          <w:rFonts w:ascii="Book Antiqua" w:hAnsi="Book Antiqua"/>
          <w:sz w:val="22"/>
          <w:szCs w:val="22"/>
        </w:rPr>
        <w:t>In addition, relative to the nature of the final opinion, convergence has been wrongly understood as the end of inquiry in an absolute definitive truth. Peirce certainly did not intend this conclusion and resisted it as a nominalistic interpretation.</w:t>
      </w:r>
    </w:p>
    <w:p w14:paraId="5D1DB9EC" w14:textId="77777777" w:rsidR="00597CB9" w:rsidRPr="00630452" w:rsidRDefault="00597CB9" w:rsidP="00597CB9">
      <w:pPr>
        <w:pStyle w:val="ListParagraph"/>
        <w:numPr>
          <w:ilvl w:val="0"/>
          <w:numId w:val="16"/>
        </w:numPr>
        <w:spacing w:after="200" w:line="360" w:lineRule="auto"/>
        <w:jc w:val="lowKashida"/>
        <w:rPr>
          <w:rFonts w:ascii="Book Antiqua" w:hAnsi="Book Antiqua"/>
          <w:sz w:val="22"/>
          <w:szCs w:val="22"/>
        </w:rPr>
      </w:pPr>
      <w:r>
        <w:rPr>
          <w:rFonts w:ascii="Book Antiqua" w:hAnsi="Book Antiqua"/>
          <w:sz w:val="22"/>
          <w:szCs w:val="22"/>
        </w:rPr>
        <w:t>The language about the final opinion seems to convey some more problems when interpreted as ‘fated convergence’. T</w:t>
      </w:r>
      <w:r w:rsidRPr="00630452">
        <w:rPr>
          <w:rFonts w:ascii="Book Antiqua" w:hAnsi="Book Antiqua"/>
          <w:sz w:val="22"/>
          <w:szCs w:val="22"/>
        </w:rPr>
        <w:t xml:space="preserve">he use of the word </w:t>
      </w:r>
      <w:r>
        <w:rPr>
          <w:rFonts w:ascii="Book Antiqua" w:hAnsi="Book Antiqua"/>
          <w:sz w:val="22"/>
          <w:szCs w:val="22"/>
        </w:rPr>
        <w:t>‘fate’</w:t>
      </w:r>
      <w:r w:rsidRPr="00630452">
        <w:rPr>
          <w:rFonts w:ascii="Book Antiqua" w:hAnsi="Book Antiqua"/>
          <w:sz w:val="22"/>
          <w:szCs w:val="22"/>
        </w:rPr>
        <w:t xml:space="preserve"> was rapidly rejected by Peirce</w:t>
      </w:r>
      <w:r>
        <w:rPr>
          <w:rFonts w:ascii="Book Antiqua" w:hAnsi="Book Antiqua"/>
          <w:sz w:val="22"/>
          <w:szCs w:val="22"/>
        </w:rPr>
        <w:t xml:space="preserve"> due to</w:t>
      </w:r>
      <w:r w:rsidRPr="00630452">
        <w:rPr>
          <w:rFonts w:ascii="Book Antiqua" w:hAnsi="Book Antiqua"/>
          <w:sz w:val="22"/>
          <w:szCs w:val="22"/>
        </w:rPr>
        <w:t xml:space="preserve"> problem</w:t>
      </w:r>
      <w:r>
        <w:rPr>
          <w:rFonts w:ascii="Book Antiqua" w:hAnsi="Book Antiqua"/>
          <w:sz w:val="22"/>
          <w:szCs w:val="22"/>
        </w:rPr>
        <w:t>s</w:t>
      </w:r>
      <w:r w:rsidRPr="00630452">
        <w:rPr>
          <w:rFonts w:ascii="Book Antiqua" w:hAnsi="Book Antiqua"/>
          <w:sz w:val="22"/>
          <w:szCs w:val="22"/>
        </w:rPr>
        <w:t xml:space="preserve"> </w:t>
      </w:r>
      <w:r>
        <w:rPr>
          <w:rFonts w:ascii="Book Antiqua" w:hAnsi="Book Antiqua"/>
          <w:sz w:val="22"/>
          <w:szCs w:val="22"/>
        </w:rPr>
        <w:t>o</w:t>
      </w:r>
      <w:r w:rsidRPr="00630452">
        <w:rPr>
          <w:rFonts w:ascii="Book Antiqua" w:hAnsi="Book Antiqua"/>
          <w:sz w:val="22"/>
          <w:szCs w:val="22"/>
        </w:rPr>
        <w:t xml:space="preserve">f </w:t>
      </w:r>
      <w:r>
        <w:rPr>
          <w:rFonts w:ascii="Book Antiqua" w:hAnsi="Book Antiqua"/>
          <w:sz w:val="22"/>
          <w:szCs w:val="22"/>
        </w:rPr>
        <w:t>‘</w:t>
      </w:r>
      <w:r w:rsidRPr="00630452">
        <w:rPr>
          <w:rFonts w:ascii="Book Antiqua" w:hAnsi="Book Antiqua"/>
          <w:sz w:val="22"/>
          <w:szCs w:val="22"/>
        </w:rPr>
        <w:t xml:space="preserve">lost </w:t>
      </w:r>
      <w:r>
        <w:rPr>
          <w:rFonts w:ascii="Book Antiqua" w:hAnsi="Book Antiqua"/>
          <w:sz w:val="22"/>
          <w:szCs w:val="22"/>
        </w:rPr>
        <w:t>facts’: lost facts are impossible to</w:t>
      </w:r>
      <w:r w:rsidRPr="00630452">
        <w:rPr>
          <w:rFonts w:ascii="Book Antiqua" w:hAnsi="Book Antiqua"/>
          <w:sz w:val="22"/>
          <w:szCs w:val="22"/>
        </w:rPr>
        <w:t xml:space="preserve"> be fated to find. The problem of buried secrets </w:t>
      </w:r>
      <w:r>
        <w:rPr>
          <w:rFonts w:ascii="Book Antiqua" w:hAnsi="Book Antiqua"/>
          <w:sz w:val="22"/>
          <w:szCs w:val="22"/>
        </w:rPr>
        <w:t>made</w:t>
      </w:r>
      <w:r w:rsidRPr="00630452">
        <w:rPr>
          <w:rFonts w:ascii="Book Antiqua" w:hAnsi="Book Antiqua"/>
          <w:sz w:val="22"/>
          <w:szCs w:val="22"/>
        </w:rPr>
        <w:t xml:space="preserve"> Peirce</w:t>
      </w:r>
      <w:r>
        <w:rPr>
          <w:rFonts w:ascii="Book Antiqua" w:hAnsi="Book Antiqua"/>
          <w:sz w:val="22"/>
          <w:szCs w:val="22"/>
        </w:rPr>
        <w:t xml:space="preserve"> to change the language of ‘</w:t>
      </w:r>
      <w:r w:rsidRPr="00630452">
        <w:rPr>
          <w:rFonts w:ascii="Book Antiqua" w:hAnsi="Book Antiqua"/>
          <w:sz w:val="22"/>
          <w:szCs w:val="22"/>
        </w:rPr>
        <w:t>fated convergence</w:t>
      </w:r>
      <w:r>
        <w:rPr>
          <w:rFonts w:ascii="Book Antiqua" w:hAnsi="Book Antiqua"/>
          <w:sz w:val="22"/>
          <w:szCs w:val="22"/>
        </w:rPr>
        <w:t>’</w:t>
      </w:r>
      <w:r w:rsidRPr="00630452">
        <w:rPr>
          <w:rFonts w:ascii="Book Antiqua" w:hAnsi="Book Antiqua"/>
          <w:sz w:val="22"/>
          <w:szCs w:val="22"/>
        </w:rPr>
        <w:t xml:space="preserve"> </w:t>
      </w:r>
      <w:r>
        <w:rPr>
          <w:rFonts w:ascii="Book Antiqua" w:hAnsi="Book Antiqua"/>
          <w:sz w:val="22"/>
          <w:szCs w:val="22"/>
        </w:rPr>
        <w:t>for one based in the idea of ‘regulative hopes’.</w:t>
      </w:r>
      <w:r w:rsidRPr="00630452">
        <w:rPr>
          <w:rFonts w:ascii="Book Antiqua" w:hAnsi="Book Antiqua"/>
          <w:sz w:val="22"/>
          <w:szCs w:val="22"/>
        </w:rPr>
        <w:t xml:space="preserve"> I will </w:t>
      </w:r>
      <w:r>
        <w:rPr>
          <w:rFonts w:ascii="Book Antiqua" w:hAnsi="Book Antiqua"/>
          <w:sz w:val="22"/>
          <w:szCs w:val="22"/>
        </w:rPr>
        <w:t>explain</w:t>
      </w:r>
      <w:r w:rsidRPr="00630452">
        <w:rPr>
          <w:rFonts w:ascii="Book Antiqua" w:hAnsi="Book Antiqua"/>
          <w:sz w:val="22"/>
          <w:szCs w:val="22"/>
        </w:rPr>
        <w:t xml:space="preserve"> the idea of a warranted hope</w:t>
      </w:r>
      <w:r>
        <w:rPr>
          <w:rFonts w:ascii="Book Antiqua" w:hAnsi="Book Antiqua"/>
          <w:sz w:val="22"/>
          <w:szCs w:val="22"/>
        </w:rPr>
        <w:t xml:space="preserve"> as following</w:t>
      </w:r>
      <w:r w:rsidRPr="00630452">
        <w:rPr>
          <w:rFonts w:ascii="Book Antiqua" w:hAnsi="Book Antiqua"/>
          <w:sz w:val="22"/>
          <w:szCs w:val="22"/>
        </w:rPr>
        <w:t xml:space="preserve"> from a more substantive account of reality. </w:t>
      </w:r>
    </w:p>
    <w:p w14:paraId="58727B7C" w14:textId="77777777" w:rsidR="00597CB9" w:rsidRPr="00597CB9" w:rsidRDefault="00597CB9" w:rsidP="00597CB9">
      <w:pPr>
        <w:spacing w:line="360" w:lineRule="auto"/>
        <w:jc w:val="lowKashida"/>
        <w:rPr>
          <w:rFonts w:ascii="Book Antiqua" w:hAnsi="Book Antiqua"/>
        </w:rPr>
      </w:pPr>
      <w:r>
        <w:rPr>
          <w:rFonts w:ascii="Book Antiqua" w:hAnsi="Book Antiqua"/>
        </w:rPr>
        <w:t>Hitherto, all these remarks indicate that Peirce’s efforts will concentrate in producing improvements for his account of reality. This does not necessarily mean that he changed his mind about his theories of inquiry and meaning presented above. Rather, it means that he pursued to complete his doctrine of Scholastic Realism. The doctrine will develop to solve the problems and complications that his theories had. A more detailed theory achieves a consistent pragmatist philosophy. I argued, however, that Peirce’s dissatisfaction with the logical conception of reality did not mean that abandonment of the strands of his on-going philosophical system, it rather means that the system needed to be brought into further philosophical inquiry.</w:t>
      </w:r>
    </w:p>
    <w:p w14:paraId="3AF81B57" w14:textId="77777777" w:rsidR="00597CB9" w:rsidRDefault="00597CB9">
      <w:pPr>
        <w:rPr>
          <w:rFonts w:ascii="Book Antiqua" w:eastAsiaTheme="majorEastAsia" w:hAnsi="Book Antiqua" w:cstheme="majorBidi"/>
          <w:color w:val="365F91" w:themeColor="accent1" w:themeShade="BF"/>
          <w:sz w:val="28"/>
          <w:szCs w:val="28"/>
        </w:rPr>
      </w:pPr>
      <w:r>
        <w:rPr>
          <w:rFonts w:ascii="Book Antiqua" w:hAnsi="Book Antiqua"/>
          <w:b/>
          <w:bCs/>
        </w:rPr>
        <w:br w:type="page"/>
      </w:r>
    </w:p>
    <w:p w14:paraId="5B3DA388" w14:textId="77777777" w:rsidR="00757BF8" w:rsidRDefault="00757BF8" w:rsidP="00757BF8">
      <w:pPr>
        <w:pStyle w:val="Heading1"/>
        <w:rPr>
          <w:rFonts w:ascii="Book Antiqua" w:hAnsi="Book Antiqua"/>
          <w:b w:val="0"/>
        </w:rPr>
      </w:pPr>
      <w:bookmarkStart w:id="35" w:name="_Toc388963973"/>
      <w:proofErr w:type="gramStart"/>
      <w:r>
        <w:rPr>
          <w:rFonts w:ascii="Book Antiqua" w:hAnsi="Book Antiqua"/>
          <w:b w:val="0"/>
        </w:rPr>
        <w:lastRenderedPageBreak/>
        <w:t>Chapter 4.</w:t>
      </w:r>
      <w:proofErr w:type="gramEnd"/>
      <w:r>
        <w:rPr>
          <w:rFonts w:ascii="Book Antiqua" w:hAnsi="Book Antiqua"/>
          <w:b w:val="0"/>
        </w:rPr>
        <w:t xml:space="preserve"> The Development of Peirce’s Realism: Categories and Evolutionary Cosmology in the 1880-90s</w:t>
      </w:r>
      <w:bookmarkEnd w:id="35"/>
    </w:p>
    <w:p w14:paraId="66B78AD2" w14:textId="77777777" w:rsidR="00757BF8" w:rsidRDefault="00757BF8" w:rsidP="00757BF8">
      <w:pPr>
        <w:pStyle w:val="Heading2"/>
        <w:rPr>
          <w:rFonts w:ascii="Book Antiqua" w:hAnsi="Book Antiqua"/>
          <w:b w:val="0"/>
        </w:rPr>
      </w:pPr>
      <w:bookmarkStart w:id="36" w:name="_Toc388963974"/>
      <w:r>
        <w:rPr>
          <w:rFonts w:ascii="Book Antiqua" w:hAnsi="Book Antiqua"/>
          <w:b w:val="0"/>
        </w:rPr>
        <w:t>Peirce’s logical conception of reality and the need for Scholastic Realism about Categories</w:t>
      </w:r>
      <w:bookmarkEnd w:id="36"/>
    </w:p>
    <w:p w14:paraId="2A558224" w14:textId="77777777" w:rsidR="00757BF8" w:rsidRPr="00182511" w:rsidRDefault="00757BF8" w:rsidP="0067682B">
      <w:pPr>
        <w:spacing w:line="360" w:lineRule="auto"/>
        <w:jc w:val="lowKashida"/>
        <w:rPr>
          <w:rFonts w:ascii="Book Antiqua" w:hAnsi="Book Antiqua"/>
        </w:rPr>
      </w:pPr>
      <w:r>
        <w:rPr>
          <w:rFonts w:ascii="Book Antiqua" w:hAnsi="Book Antiqua"/>
        </w:rPr>
        <w:t>R</w:t>
      </w:r>
      <w:r w:rsidRPr="00182511">
        <w:rPr>
          <w:rFonts w:ascii="Book Antiqua" w:hAnsi="Book Antiqua"/>
        </w:rPr>
        <w:t xml:space="preserve">easons </w:t>
      </w:r>
      <w:r>
        <w:rPr>
          <w:rFonts w:ascii="Book Antiqua" w:hAnsi="Book Antiqua"/>
        </w:rPr>
        <w:t>for</w:t>
      </w:r>
      <w:r w:rsidRPr="00182511">
        <w:rPr>
          <w:rFonts w:ascii="Book Antiqua" w:hAnsi="Book Antiqua"/>
        </w:rPr>
        <w:t xml:space="preserve"> Peirce</w:t>
      </w:r>
      <w:r>
        <w:rPr>
          <w:rFonts w:ascii="Book Antiqua" w:hAnsi="Book Antiqua"/>
        </w:rPr>
        <w:t>’s</w:t>
      </w:r>
      <w:r w:rsidRPr="00182511">
        <w:rPr>
          <w:rFonts w:ascii="Book Antiqua" w:hAnsi="Book Antiqua"/>
        </w:rPr>
        <w:t xml:space="preserve"> </w:t>
      </w:r>
      <w:r>
        <w:rPr>
          <w:rFonts w:ascii="Book Antiqua" w:hAnsi="Book Antiqua"/>
        </w:rPr>
        <w:t>dissatisfaction</w:t>
      </w:r>
      <w:r w:rsidRPr="00182511">
        <w:rPr>
          <w:rFonts w:ascii="Book Antiqua" w:hAnsi="Book Antiqua"/>
        </w:rPr>
        <w:t xml:space="preserve"> with the logical conception of reality have been reviewed</w:t>
      </w:r>
      <w:r>
        <w:rPr>
          <w:rFonts w:ascii="Book Antiqua" w:hAnsi="Book Antiqua"/>
        </w:rPr>
        <w:t xml:space="preserve"> in previous chapters.</w:t>
      </w:r>
      <w:r w:rsidRPr="00182511">
        <w:rPr>
          <w:rFonts w:ascii="Book Antiqua" w:hAnsi="Book Antiqua"/>
        </w:rPr>
        <w:t xml:space="preserve"> Peirce’s development</w:t>
      </w:r>
      <w:r>
        <w:rPr>
          <w:rFonts w:ascii="Book Antiqua" w:hAnsi="Book Antiqua"/>
        </w:rPr>
        <w:t xml:space="preserve"> can be understood</w:t>
      </w:r>
      <w:r w:rsidRPr="00182511">
        <w:rPr>
          <w:rFonts w:ascii="Book Antiqua" w:hAnsi="Book Antiqua"/>
        </w:rPr>
        <w:t xml:space="preserve"> in two ways; on the one hand we can think that Peirce rejected previously adopted ideas and conceptions because he was not altogether convinced of their value. On the other hand</w:t>
      </w:r>
      <w:r>
        <w:rPr>
          <w:rFonts w:ascii="Book Antiqua" w:hAnsi="Book Antiqua"/>
        </w:rPr>
        <w:t>,</w:t>
      </w:r>
      <w:r w:rsidRPr="00182511">
        <w:rPr>
          <w:rFonts w:ascii="Book Antiqua" w:hAnsi="Book Antiqua"/>
        </w:rPr>
        <w:t xml:space="preserve"> </w:t>
      </w:r>
      <w:r>
        <w:rPr>
          <w:rFonts w:ascii="Book Antiqua" w:hAnsi="Book Antiqua"/>
        </w:rPr>
        <w:t>one could</w:t>
      </w:r>
      <w:r w:rsidRPr="00182511">
        <w:rPr>
          <w:rFonts w:ascii="Book Antiqua" w:hAnsi="Book Antiqua"/>
        </w:rPr>
        <w:t xml:space="preserve"> rather think that he </w:t>
      </w:r>
      <w:r>
        <w:rPr>
          <w:rFonts w:ascii="Book Antiqua" w:hAnsi="Book Antiqua"/>
        </w:rPr>
        <w:t xml:space="preserve">was </w:t>
      </w:r>
      <w:r w:rsidRPr="00182511">
        <w:rPr>
          <w:rFonts w:ascii="Book Antiqua" w:hAnsi="Book Antiqua"/>
        </w:rPr>
        <w:t xml:space="preserve">actually drawing consequences </w:t>
      </w:r>
      <w:r>
        <w:rPr>
          <w:rFonts w:ascii="Book Antiqua" w:hAnsi="Book Antiqua"/>
        </w:rPr>
        <w:t>from</w:t>
      </w:r>
      <w:r w:rsidRPr="00182511">
        <w:rPr>
          <w:rFonts w:ascii="Book Antiqua" w:hAnsi="Book Antiqua"/>
        </w:rPr>
        <w:t xml:space="preserve"> the core ideas</w:t>
      </w:r>
      <w:r>
        <w:rPr>
          <w:rFonts w:ascii="Book Antiqua" w:hAnsi="Book Antiqua"/>
        </w:rPr>
        <w:t xml:space="preserve"> previously held and thus needed to make </w:t>
      </w:r>
      <w:r w:rsidRPr="00182511">
        <w:rPr>
          <w:rFonts w:ascii="Book Antiqua" w:hAnsi="Book Antiqua"/>
        </w:rPr>
        <w:t xml:space="preserve">necessary adjustments. </w:t>
      </w:r>
      <w:r>
        <w:rPr>
          <w:rFonts w:ascii="Book Antiqua" w:hAnsi="Book Antiqua"/>
        </w:rPr>
        <w:t xml:space="preserve">I prefer the latter </w:t>
      </w:r>
      <w:r w:rsidR="0067682B">
        <w:rPr>
          <w:rFonts w:ascii="Book Antiqua" w:hAnsi="Book Antiqua"/>
        </w:rPr>
        <w:t xml:space="preserve">interpretation, </w:t>
      </w:r>
      <w:r>
        <w:rPr>
          <w:rFonts w:ascii="Book Antiqua" w:hAnsi="Book Antiqua"/>
        </w:rPr>
        <w:t xml:space="preserve">as long as it is consistent with </w:t>
      </w:r>
      <w:r w:rsidRPr="00182511">
        <w:rPr>
          <w:rFonts w:ascii="Book Antiqua" w:hAnsi="Book Antiqua"/>
        </w:rPr>
        <w:t>the doctrine of Scholastic Realism, and thus I will understand categories taking that doctrine of Scholastic Realism (and the consequ</w:t>
      </w:r>
      <w:r>
        <w:rPr>
          <w:rFonts w:ascii="Book Antiqua" w:hAnsi="Book Antiqua"/>
        </w:rPr>
        <w:t>ent rejection of Nominalism</w:t>
      </w:r>
      <w:r w:rsidR="0067682B">
        <w:rPr>
          <w:rFonts w:ascii="Book Antiqua" w:hAnsi="Book Antiqua"/>
        </w:rPr>
        <w:t xml:space="preserve"> of universals</w:t>
      </w:r>
      <w:r>
        <w:rPr>
          <w:rFonts w:ascii="Book Antiqua" w:hAnsi="Book Antiqua"/>
        </w:rPr>
        <w:t xml:space="preserve">) as guiding hints. In this chapter, then, I will </w:t>
      </w:r>
      <w:r w:rsidRPr="00182511">
        <w:rPr>
          <w:rFonts w:ascii="Book Antiqua" w:hAnsi="Book Antiqua"/>
        </w:rPr>
        <w:t>explore how his account of reality became evermore substantive</w:t>
      </w:r>
      <w:r>
        <w:rPr>
          <w:rFonts w:ascii="Book Antiqua" w:hAnsi="Book Antiqua"/>
        </w:rPr>
        <w:t>,</w:t>
      </w:r>
      <w:r w:rsidRPr="00182511">
        <w:rPr>
          <w:rFonts w:ascii="Book Antiqua" w:hAnsi="Book Antiqua"/>
        </w:rPr>
        <w:t xml:space="preserve"> gradually becoming Scholastic Realism about categories</w:t>
      </w:r>
      <w:r>
        <w:rPr>
          <w:rFonts w:ascii="Book Antiqua" w:hAnsi="Book Antiqua"/>
        </w:rPr>
        <w:t>. This goes hand in hand in this period with other of Peirce’s ideas.</w:t>
      </w:r>
      <w:r w:rsidRPr="00182511">
        <w:rPr>
          <w:rFonts w:ascii="Book Antiqua" w:hAnsi="Book Antiqua"/>
        </w:rPr>
        <w:t xml:space="preserve"> </w:t>
      </w:r>
      <w:r>
        <w:rPr>
          <w:rFonts w:ascii="Book Antiqua" w:hAnsi="Book Antiqua"/>
        </w:rPr>
        <w:t xml:space="preserve">Notably, he believed that there is </w:t>
      </w:r>
      <w:r w:rsidRPr="00182511">
        <w:rPr>
          <w:rFonts w:ascii="Book Antiqua" w:hAnsi="Book Antiqua"/>
        </w:rPr>
        <w:t xml:space="preserve">development from </w:t>
      </w:r>
      <w:r w:rsidRPr="00182511">
        <w:rPr>
          <w:rFonts w:ascii="Book Antiqua" w:hAnsi="Book Antiqua"/>
          <w:i/>
          <w:iCs/>
        </w:rPr>
        <w:t>Tychism</w:t>
      </w:r>
      <w:r w:rsidRPr="00182511">
        <w:rPr>
          <w:rFonts w:ascii="Book Antiqua" w:hAnsi="Book Antiqua"/>
        </w:rPr>
        <w:t xml:space="preserve"> to habit-taking formation of laws</w:t>
      </w:r>
      <w:r>
        <w:rPr>
          <w:rFonts w:ascii="Book Antiqua" w:hAnsi="Book Antiqua"/>
        </w:rPr>
        <w:t>. Laws, thus, will be the kind of generals we expect to interpret as practical bearings given in the meaning of a belief (or, as Peirce will call it later upon the background of the theory of signs: of an interpretant)</w:t>
      </w:r>
      <w:r w:rsidR="0067682B">
        <w:rPr>
          <w:rFonts w:ascii="Book Antiqua" w:hAnsi="Book Antiqua"/>
        </w:rPr>
        <w:t>. I define Peirce’s ‘Scholastic Realism’</w:t>
      </w:r>
      <w:r w:rsidRPr="00182511">
        <w:rPr>
          <w:rFonts w:ascii="Book Antiqua" w:hAnsi="Book Antiqua"/>
        </w:rPr>
        <w:t xml:space="preserve"> as realism about generals and in the spirit of Duns Scotus’ account of reality, and later on, I shall explain h</w:t>
      </w:r>
      <w:r w:rsidR="0067682B">
        <w:rPr>
          <w:rFonts w:ascii="Book Antiqua" w:hAnsi="Book Antiqua"/>
        </w:rPr>
        <w:t>ow generals and universals are ‘thirds’</w:t>
      </w:r>
      <w:r w:rsidRPr="00182511">
        <w:rPr>
          <w:rFonts w:ascii="Book Antiqua" w:hAnsi="Book Antiqua"/>
        </w:rPr>
        <w:t xml:space="preserve"> in Peirce’s realism </w:t>
      </w:r>
      <w:r>
        <w:rPr>
          <w:rFonts w:ascii="Book Antiqua" w:hAnsi="Book Antiqua"/>
        </w:rPr>
        <w:t>(</w:t>
      </w:r>
      <w:r w:rsidRPr="00182511">
        <w:rPr>
          <w:rFonts w:ascii="Book Antiqua" w:hAnsi="Book Antiqua"/>
        </w:rPr>
        <w:t>within a framework</w:t>
      </w:r>
      <w:r w:rsidR="0067682B">
        <w:rPr>
          <w:rFonts w:ascii="Book Antiqua" w:hAnsi="Book Antiqua"/>
        </w:rPr>
        <w:t xml:space="preserve"> of C</w:t>
      </w:r>
      <w:r>
        <w:rPr>
          <w:rFonts w:ascii="Book Antiqua" w:hAnsi="Book Antiqua"/>
        </w:rPr>
        <w:t>ategories)</w:t>
      </w:r>
      <w:r w:rsidRPr="00182511">
        <w:rPr>
          <w:rFonts w:ascii="Book Antiqua" w:hAnsi="Book Antiqua"/>
        </w:rPr>
        <w:t xml:space="preserve">. However, </w:t>
      </w:r>
      <w:r>
        <w:rPr>
          <w:rFonts w:ascii="Book Antiqua" w:hAnsi="Book Antiqua"/>
        </w:rPr>
        <w:t>it will be noted</w:t>
      </w:r>
      <w:r w:rsidRPr="00182511">
        <w:rPr>
          <w:rFonts w:ascii="Book Antiqua" w:hAnsi="Book Antiqua"/>
        </w:rPr>
        <w:t xml:space="preserve"> that his realism did not only advance in the direction of the reality of Thirds, </w:t>
      </w:r>
      <w:r>
        <w:rPr>
          <w:rFonts w:ascii="Book Antiqua" w:hAnsi="Book Antiqua"/>
        </w:rPr>
        <w:t>but also</w:t>
      </w:r>
      <w:r w:rsidRPr="00182511">
        <w:rPr>
          <w:rFonts w:ascii="Book Antiqua" w:hAnsi="Book Antiqua"/>
        </w:rPr>
        <w:t xml:space="preserve"> tha</w:t>
      </w:r>
      <w:r>
        <w:rPr>
          <w:rFonts w:ascii="Book Antiqua" w:hAnsi="Book Antiqua"/>
        </w:rPr>
        <w:t>t Peirce was increasingly mov</w:t>
      </w:r>
      <w:r w:rsidRPr="00182511">
        <w:rPr>
          <w:rFonts w:ascii="Book Antiqua" w:hAnsi="Book Antiqua"/>
        </w:rPr>
        <w:t>ing towa</w:t>
      </w:r>
      <w:r>
        <w:rPr>
          <w:rFonts w:ascii="Book Antiqua" w:hAnsi="Book Antiqua"/>
        </w:rPr>
        <w:t>rds realism about “firsts”. T</w:t>
      </w:r>
      <w:r w:rsidRPr="00182511">
        <w:rPr>
          <w:rFonts w:ascii="Book Antiqua" w:hAnsi="Book Antiqua"/>
        </w:rPr>
        <w:t>his prompte</w:t>
      </w:r>
      <w:r w:rsidR="0067682B">
        <w:rPr>
          <w:rFonts w:ascii="Book Antiqua" w:hAnsi="Book Antiqua"/>
        </w:rPr>
        <w:t>d him to redefine the scope of ‘Scholastic Realism’</w:t>
      </w:r>
      <w:r w:rsidRPr="00182511">
        <w:rPr>
          <w:rFonts w:ascii="Book Antiqua" w:hAnsi="Book Antiqua"/>
        </w:rPr>
        <w:t xml:space="preserve"> in evermore extreme versions, even accepting </w:t>
      </w:r>
      <w:r>
        <w:rPr>
          <w:rFonts w:ascii="Book Antiqua" w:hAnsi="Book Antiqua"/>
        </w:rPr>
        <w:t xml:space="preserve">the </w:t>
      </w:r>
      <w:r w:rsidRPr="00182511">
        <w:rPr>
          <w:rFonts w:ascii="Book Antiqua" w:hAnsi="Book Antiqua"/>
        </w:rPr>
        <w:t xml:space="preserve">realism </w:t>
      </w:r>
      <w:r>
        <w:rPr>
          <w:rFonts w:ascii="Book Antiqua" w:hAnsi="Book Antiqua"/>
        </w:rPr>
        <w:t>of</w:t>
      </w:r>
      <w:r w:rsidRPr="00182511">
        <w:rPr>
          <w:rFonts w:ascii="Book Antiqua" w:hAnsi="Book Antiqua"/>
        </w:rPr>
        <w:t xml:space="preserve"> possibles (which will be </w:t>
      </w:r>
      <w:r>
        <w:rPr>
          <w:rFonts w:ascii="Book Antiqua" w:hAnsi="Book Antiqua"/>
        </w:rPr>
        <w:t>discussed below</w:t>
      </w:r>
      <w:r w:rsidR="0067682B">
        <w:rPr>
          <w:rFonts w:ascii="Book Antiqua" w:hAnsi="Book Antiqua"/>
        </w:rPr>
        <w:t xml:space="preserve"> in Chapter Six</w:t>
      </w:r>
      <w:r w:rsidRPr="00182511">
        <w:rPr>
          <w:rFonts w:ascii="Book Antiqua" w:hAnsi="Book Antiqua"/>
        </w:rPr>
        <w:t xml:space="preserve">, </w:t>
      </w:r>
      <w:r>
        <w:rPr>
          <w:rFonts w:ascii="Book Antiqua" w:hAnsi="Book Antiqua"/>
        </w:rPr>
        <w:t>arguing</w:t>
      </w:r>
      <w:r w:rsidRPr="00182511">
        <w:rPr>
          <w:rFonts w:ascii="Book Antiqua" w:hAnsi="Book Antiqua"/>
        </w:rPr>
        <w:t xml:space="preserve"> </w:t>
      </w:r>
      <w:r>
        <w:rPr>
          <w:rFonts w:ascii="Book Antiqua" w:hAnsi="Book Antiqua"/>
        </w:rPr>
        <w:t>that</w:t>
      </w:r>
      <w:r w:rsidRPr="00182511">
        <w:rPr>
          <w:rFonts w:ascii="Book Antiqua" w:hAnsi="Book Antiqua"/>
        </w:rPr>
        <w:t xml:space="preserve"> </w:t>
      </w:r>
      <w:r w:rsidRPr="00182511">
        <w:rPr>
          <w:rFonts w:ascii="Book Antiqua" w:hAnsi="Book Antiqua"/>
          <w:i/>
          <w:iCs/>
        </w:rPr>
        <w:t xml:space="preserve">possibilia </w:t>
      </w:r>
      <w:r w:rsidR="0067682B">
        <w:rPr>
          <w:rFonts w:ascii="Book Antiqua" w:hAnsi="Book Antiqua"/>
        </w:rPr>
        <w:t>have a particular ‘mode of being’</w:t>
      </w:r>
      <w:r w:rsidRPr="00182511">
        <w:rPr>
          <w:rFonts w:ascii="Book Antiqua" w:hAnsi="Book Antiqua"/>
        </w:rPr>
        <w:t>).</w:t>
      </w:r>
      <w:r>
        <w:rPr>
          <w:rFonts w:ascii="Book Antiqua" w:hAnsi="Book Antiqua"/>
        </w:rPr>
        <w:t xml:space="preserve"> Some questions that arise </w:t>
      </w:r>
      <w:r w:rsidRPr="00182511">
        <w:rPr>
          <w:rFonts w:ascii="Book Antiqua" w:hAnsi="Book Antiqua"/>
        </w:rPr>
        <w:t xml:space="preserve">from the shift into Scholastic Realism as realism of Categories are: Did Peirce </w:t>
      </w:r>
      <w:proofErr w:type="gramStart"/>
      <w:r>
        <w:rPr>
          <w:rFonts w:ascii="Book Antiqua" w:hAnsi="Book Antiqua"/>
        </w:rPr>
        <w:t>make</w:t>
      </w:r>
      <w:proofErr w:type="gramEnd"/>
      <w:r w:rsidRPr="00182511">
        <w:rPr>
          <w:rFonts w:ascii="Book Antiqua" w:hAnsi="Book Antiqua"/>
        </w:rPr>
        <w:t>, as Mu</w:t>
      </w:r>
      <w:r>
        <w:rPr>
          <w:rFonts w:ascii="Book Antiqua" w:hAnsi="Book Antiqua"/>
        </w:rPr>
        <w:t>rphey explains, a complete change</w:t>
      </w:r>
      <w:r w:rsidRPr="00182511">
        <w:rPr>
          <w:rFonts w:ascii="Book Antiqua" w:hAnsi="Book Antiqua"/>
        </w:rPr>
        <w:t xml:space="preserve"> to</w:t>
      </w:r>
      <w:r>
        <w:rPr>
          <w:rFonts w:ascii="Book Antiqua" w:hAnsi="Book Antiqua"/>
        </w:rPr>
        <w:t>wards a different system while</w:t>
      </w:r>
      <w:r w:rsidRPr="00182511">
        <w:rPr>
          <w:rFonts w:ascii="Book Antiqua" w:hAnsi="Book Antiqua"/>
        </w:rPr>
        <w:t xml:space="preserve"> preserving some of his original ideas? Or as Apel remarks, was the realism of these years required by his steady rejection of the Kantian nominalistic framework? Or, as Hookway puts it, is </w:t>
      </w:r>
      <w:r>
        <w:rPr>
          <w:rFonts w:ascii="Book Antiqua" w:hAnsi="Book Antiqua"/>
        </w:rPr>
        <w:t xml:space="preserve">it </w:t>
      </w:r>
      <w:r w:rsidRPr="00182511">
        <w:rPr>
          <w:rFonts w:ascii="Book Antiqua" w:hAnsi="Book Antiqua"/>
        </w:rPr>
        <w:t>rather that the questio</w:t>
      </w:r>
      <w:r>
        <w:rPr>
          <w:rFonts w:ascii="Book Antiqua" w:hAnsi="Book Antiqua"/>
        </w:rPr>
        <w:t>ns that stimulated Peirce</w:t>
      </w:r>
      <w:r w:rsidRPr="00182511">
        <w:rPr>
          <w:rFonts w:ascii="Book Antiqua" w:hAnsi="Book Antiqua"/>
        </w:rPr>
        <w:t xml:space="preserve"> emphasised a different direction due to the consequences of his central theories?</w:t>
      </w:r>
      <w:r w:rsidRPr="00E16B10">
        <w:rPr>
          <w:rFonts w:ascii="Book Antiqua" w:hAnsi="Book Antiqua"/>
        </w:rPr>
        <w:t xml:space="preserve"> </w:t>
      </w:r>
      <w:r w:rsidRPr="00182511">
        <w:rPr>
          <w:rFonts w:ascii="Book Antiqua" w:hAnsi="Book Antiqua"/>
        </w:rPr>
        <w:t xml:space="preserve">I will answer these questions by presenting Peirce’s system of categories as a doctrine of Scholastic Realism responding to new challenges and questions about reality in the context </w:t>
      </w:r>
      <w:r>
        <w:rPr>
          <w:rFonts w:ascii="Book Antiqua" w:hAnsi="Book Antiqua"/>
        </w:rPr>
        <w:t>of an evolutionary metaphysics. In carrying that task, though, I firstly need</w:t>
      </w:r>
      <w:r w:rsidRPr="00182511">
        <w:rPr>
          <w:rFonts w:ascii="Book Antiqua" w:hAnsi="Book Antiqua"/>
        </w:rPr>
        <w:t xml:space="preserve"> to </w:t>
      </w:r>
      <w:r w:rsidRPr="00182511">
        <w:rPr>
          <w:rFonts w:ascii="Book Antiqua" w:hAnsi="Book Antiqua"/>
        </w:rPr>
        <w:lastRenderedPageBreak/>
        <w:t>contextualise the meanin</w:t>
      </w:r>
      <w:r w:rsidR="0067682B">
        <w:rPr>
          <w:rFonts w:ascii="Book Antiqua" w:hAnsi="Book Antiqua"/>
        </w:rPr>
        <w:t>g and scope of the concept of ‘C</w:t>
      </w:r>
      <w:r w:rsidRPr="00182511">
        <w:rPr>
          <w:rFonts w:ascii="Book Antiqua" w:hAnsi="Book Antiqua"/>
        </w:rPr>
        <w:t xml:space="preserve">ategory’ in Peirce’s thought. The chapter will also focus </w:t>
      </w:r>
      <w:r>
        <w:rPr>
          <w:rFonts w:ascii="Book Antiqua" w:hAnsi="Book Antiqua"/>
        </w:rPr>
        <w:t>o</w:t>
      </w:r>
      <w:r w:rsidRPr="00182511">
        <w:rPr>
          <w:rFonts w:ascii="Book Antiqua" w:hAnsi="Book Antiqua"/>
        </w:rPr>
        <w:t xml:space="preserve">n another series of papers belonging to that decade and somehow intermediating between the published </w:t>
      </w:r>
      <w:r w:rsidRPr="00182511">
        <w:rPr>
          <w:rFonts w:ascii="Book Antiqua" w:hAnsi="Book Antiqua"/>
          <w:i/>
        </w:rPr>
        <w:t xml:space="preserve">Illustration on the Logic of Science </w:t>
      </w:r>
      <w:r>
        <w:rPr>
          <w:rFonts w:ascii="Book Antiqua" w:hAnsi="Book Antiqua"/>
        </w:rPr>
        <w:t>(1870</w:t>
      </w:r>
      <w:r w:rsidRPr="00182511">
        <w:rPr>
          <w:rFonts w:ascii="Book Antiqua" w:hAnsi="Book Antiqua"/>
        </w:rPr>
        <w:t xml:space="preserve">s) and </w:t>
      </w:r>
      <w:r w:rsidRPr="00182511">
        <w:rPr>
          <w:rFonts w:ascii="Book Antiqua" w:hAnsi="Book Antiqua"/>
          <w:i/>
        </w:rPr>
        <w:t xml:space="preserve">Monist </w:t>
      </w:r>
      <w:r w:rsidRPr="00182511">
        <w:rPr>
          <w:rFonts w:ascii="Book Antiqua" w:hAnsi="Book Antiqua"/>
        </w:rPr>
        <w:t>(1890s) series. After explaining the relevance of the developments a</w:t>
      </w:r>
      <w:r w:rsidR="0067682B">
        <w:rPr>
          <w:rFonts w:ascii="Book Antiqua" w:hAnsi="Book Antiqua"/>
        </w:rPr>
        <w:t>nd arguments advanced in these ‘</w:t>
      </w:r>
      <w:r w:rsidRPr="00182511">
        <w:rPr>
          <w:rFonts w:ascii="Book Antiqua" w:hAnsi="Book Antiqua"/>
          <w:lang w:val="en-US"/>
        </w:rPr>
        <w:t>Intermediate</w:t>
      </w:r>
      <w:r w:rsidR="0067682B">
        <w:rPr>
          <w:rFonts w:ascii="Book Antiqua" w:hAnsi="Book Antiqua"/>
          <w:lang w:val="en-US"/>
        </w:rPr>
        <w:t>’</w:t>
      </w:r>
      <w:r>
        <w:rPr>
          <w:rFonts w:ascii="Book Antiqua" w:hAnsi="Book Antiqua"/>
        </w:rPr>
        <w:t xml:space="preserve"> papers, I will also focus o</w:t>
      </w:r>
      <w:r w:rsidR="0067682B">
        <w:rPr>
          <w:rFonts w:ascii="Book Antiqua" w:hAnsi="Book Antiqua"/>
        </w:rPr>
        <w:t>n what the doctrine of Scholastic R</w:t>
      </w:r>
      <w:r w:rsidRPr="00182511">
        <w:rPr>
          <w:rFonts w:ascii="Book Antiqua" w:hAnsi="Book Antiqua"/>
        </w:rPr>
        <w:t xml:space="preserve">ealism means for </w:t>
      </w:r>
      <w:r>
        <w:rPr>
          <w:rFonts w:ascii="Book Antiqua" w:hAnsi="Book Antiqua"/>
        </w:rPr>
        <w:t>each of the three categories to finally conclude by reflecting on the relationship between</w:t>
      </w:r>
      <w:r w:rsidRPr="00182511">
        <w:rPr>
          <w:rFonts w:ascii="Book Antiqua" w:hAnsi="Book Antiqua"/>
        </w:rPr>
        <w:t xml:space="preserve"> Scholastic Realism about categories </w:t>
      </w:r>
      <w:r>
        <w:rPr>
          <w:rFonts w:ascii="Book Antiqua" w:hAnsi="Book Antiqua"/>
        </w:rPr>
        <w:t>and</w:t>
      </w:r>
      <w:r w:rsidRPr="00182511">
        <w:rPr>
          <w:rFonts w:ascii="Book Antiqua" w:hAnsi="Book Antiqua"/>
        </w:rPr>
        <w:t xml:space="preserve"> the doctrine of</w:t>
      </w:r>
      <w:r>
        <w:rPr>
          <w:rFonts w:ascii="Book Antiqua" w:hAnsi="Book Antiqua"/>
        </w:rPr>
        <w:t xml:space="preserve"> evolutionary cosmology taking i</w:t>
      </w:r>
      <w:r w:rsidRPr="00182511">
        <w:rPr>
          <w:rFonts w:ascii="Book Antiqua" w:hAnsi="Book Antiqua"/>
        </w:rPr>
        <w:t>n</w:t>
      </w:r>
      <w:r>
        <w:rPr>
          <w:rFonts w:ascii="Book Antiqua" w:hAnsi="Book Antiqua"/>
        </w:rPr>
        <w:t>to</w:t>
      </w:r>
      <w:r w:rsidRPr="00182511">
        <w:rPr>
          <w:rFonts w:ascii="Book Antiqua" w:hAnsi="Book Antiqua"/>
        </w:rPr>
        <w:t xml:space="preserve"> account the works of </w:t>
      </w:r>
      <w:r>
        <w:rPr>
          <w:rFonts w:ascii="Book Antiqua" w:hAnsi="Book Antiqua"/>
        </w:rPr>
        <w:t xml:space="preserve">other scholars of </w:t>
      </w:r>
      <w:r w:rsidRPr="00182511">
        <w:rPr>
          <w:rFonts w:ascii="Book Antiqua" w:hAnsi="Book Antiqua"/>
        </w:rPr>
        <w:t xml:space="preserve">Peirce, especially Murray Murphey, Karl-Otto Apel and Christopher Hookway. </w:t>
      </w:r>
    </w:p>
    <w:p w14:paraId="2D6E6F7A" w14:textId="77777777" w:rsidR="00757BF8" w:rsidRPr="00182511" w:rsidRDefault="00757BF8" w:rsidP="00757BF8">
      <w:pPr>
        <w:pStyle w:val="Heading2"/>
        <w:jc w:val="lowKashida"/>
        <w:rPr>
          <w:rFonts w:ascii="Book Antiqua" w:hAnsi="Book Antiqua"/>
          <w:b w:val="0"/>
          <w:sz w:val="22"/>
          <w:szCs w:val="22"/>
        </w:rPr>
      </w:pPr>
      <w:bookmarkStart w:id="37" w:name="_Toc388963975"/>
      <w:r w:rsidRPr="00182511">
        <w:rPr>
          <w:rFonts w:ascii="Book Antiqua" w:hAnsi="Book Antiqua"/>
          <w:b w:val="0"/>
          <w:sz w:val="22"/>
          <w:szCs w:val="22"/>
        </w:rPr>
        <w:t>What is a Category?</w:t>
      </w:r>
      <w:bookmarkEnd w:id="37"/>
      <w:r w:rsidRPr="00182511">
        <w:rPr>
          <w:rFonts w:ascii="Book Antiqua" w:hAnsi="Book Antiqua"/>
          <w:b w:val="0"/>
          <w:sz w:val="22"/>
          <w:szCs w:val="22"/>
        </w:rPr>
        <w:t xml:space="preserve"> </w:t>
      </w:r>
    </w:p>
    <w:p w14:paraId="00B77158" w14:textId="77777777" w:rsidR="00757BF8" w:rsidRDefault="00757BF8" w:rsidP="00477A03">
      <w:pPr>
        <w:spacing w:line="360" w:lineRule="auto"/>
        <w:jc w:val="lowKashida"/>
        <w:rPr>
          <w:rFonts w:ascii="Book Antiqua" w:hAnsi="Book Antiqua"/>
          <w:color w:val="C00000"/>
        </w:rPr>
      </w:pPr>
      <w:r w:rsidRPr="00182511">
        <w:rPr>
          <w:rFonts w:ascii="Book Antiqua" w:hAnsi="Book Antiqua"/>
        </w:rPr>
        <w:t>Categories are systems o</w:t>
      </w:r>
      <w:r>
        <w:rPr>
          <w:rFonts w:ascii="Book Antiqua" w:hAnsi="Book Antiqua"/>
        </w:rPr>
        <w:t>f classification of the most general aspects of reality. Categories privilege</w:t>
      </w:r>
      <w:r w:rsidRPr="00182511">
        <w:rPr>
          <w:rFonts w:ascii="Book Antiqua" w:hAnsi="Book Antiqua"/>
        </w:rPr>
        <w:t xml:space="preserve"> the utmost general </w:t>
      </w:r>
      <w:r w:rsidR="00477A03" w:rsidRPr="00182511">
        <w:rPr>
          <w:rFonts w:ascii="Book Antiqua" w:hAnsi="Book Antiqua"/>
        </w:rPr>
        <w:t>properties,</w:t>
      </w:r>
      <w:r w:rsidRPr="00182511">
        <w:rPr>
          <w:rFonts w:ascii="Book Antiqua" w:hAnsi="Book Antiqua"/>
        </w:rPr>
        <w:t xml:space="preserve"> in which </w:t>
      </w:r>
      <w:r w:rsidR="00477A03">
        <w:rPr>
          <w:rFonts w:ascii="Book Antiqua" w:hAnsi="Book Antiqua"/>
        </w:rPr>
        <w:t>object</w:t>
      </w:r>
      <w:r w:rsidRPr="00182511">
        <w:rPr>
          <w:rFonts w:ascii="Book Antiqua" w:hAnsi="Book Antiqua"/>
        </w:rPr>
        <w:t xml:space="preserve">s might be included, i.e., they are universal systems of classification. Following the Peircean jargon, a category </w:t>
      </w:r>
      <w:r>
        <w:rPr>
          <w:rFonts w:ascii="Book Antiqua" w:hAnsi="Book Antiqua"/>
        </w:rPr>
        <w:t>might be understood as a</w:t>
      </w:r>
      <w:r w:rsidRPr="00182511">
        <w:rPr>
          <w:rFonts w:ascii="Book Antiqua" w:hAnsi="Book Antiqua"/>
        </w:rPr>
        <w:t xml:space="preserve"> sort of general</w:t>
      </w:r>
      <w:r w:rsidR="00477A03">
        <w:rPr>
          <w:rFonts w:ascii="Book Antiqua" w:hAnsi="Book Antiqua"/>
        </w:rPr>
        <w:t xml:space="preserve"> (=universal)</w:t>
      </w:r>
      <w:r w:rsidRPr="00182511">
        <w:rPr>
          <w:rFonts w:ascii="Book Antiqua" w:hAnsi="Book Antiqua"/>
        </w:rPr>
        <w:t xml:space="preserve"> that applies to the amplest structure of reality (or mind); by “applies” I mean that the category is a true classification based in reality and not</w:t>
      </w:r>
      <w:r>
        <w:rPr>
          <w:rFonts w:ascii="Book Antiqua" w:hAnsi="Book Antiqua"/>
        </w:rPr>
        <w:t xml:space="preserve"> only</w:t>
      </w:r>
      <w:r w:rsidRPr="00182511">
        <w:rPr>
          <w:rFonts w:ascii="Book Antiqua" w:hAnsi="Book Antiqua"/>
        </w:rPr>
        <w:t xml:space="preserve"> in our </w:t>
      </w:r>
      <w:r>
        <w:rPr>
          <w:rFonts w:ascii="Book Antiqua" w:hAnsi="Book Antiqua"/>
        </w:rPr>
        <w:t xml:space="preserve">particular </w:t>
      </w:r>
      <w:r w:rsidRPr="00182511">
        <w:rPr>
          <w:rFonts w:ascii="Book Antiqua" w:hAnsi="Book Antiqua"/>
        </w:rPr>
        <w:t>conventions</w:t>
      </w:r>
      <w:r>
        <w:rPr>
          <w:rFonts w:ascii="Book Antiqua" w:hAnsi="Book Antiqua"/>
        </w:rPr>
        <w:t>.  There are different ways of conceiving</w:t>
      </w:r>
      <w:r w:rsidR="00477A03">
        <w:rPr>
          <w:rFonts w:ascii="Book Antiqua" w:hAnsi="Book Antiqua"/>
        </w:rPr>
        <w:t xml:space="preserve"> C</w:t>
      </w:r>
      <w:r w:rsidRPr="00182511">
        <w:rPr>
          <w:rFonts w:ascii="Book Antiqua" w:hAnsi="Book Antiqua"/>
        </w:rPr>
        <w:t xml:space="preserve">ategories: Aristotle formulated a series of </w:t>
      </w:r>
      <w:r w:rsidR="00477A03">
        <w:rPr>
          <w:rFonts w:ascii="Book Antiqua" w:hAnsi="Book Antiqua"/>
        </w:rPr>
        <w:t>C</w:t>
      </w:r>
      <w:r w:rsidRPr="00182511">
        <w:rPr>
          <w:rFonts w:ascii="Book Antiqua" w:hAnsi="Book Antiqua"/>
        </w:rPr>
        <w:t>ategories ba</w:t>
      </w:r>
      <w:r>
        <w:rPr>
          <w:rFonts w:ascii="Book Antiqua" w:hAnsi="Book Antiqua"/>
        </w:rPr>
        <w:t>sed in all the responses that</w:t>
      </w:r>
      <w:r w:rsidRPr="00182511">
        <w:rPr>
          <w:rFonts w:ascii="Book Antiqua" w:hAnsi="Book Antiqua"/>
        </w:rPr>
        <w:t xml:space="preserve"> could </w:t>
      </w:r>
      <w:r>
        <w:rPr>
          <w:rFonts w:ascii="Book Antiqua" w:hAnsi="Book Antiqua"/>
        </w:rPr>
        <w:t xml:space="preserve">be </w:t>
      </w:r>
      <w:r w:rsidRPr="00182511">
        <w:rPr>
          <w:rFonts w:ascii="Book Antiqua" w:hAnsi="Book Antiqua"/>
        </w:rPr>
        <w:t>offer</w:t>
      </w:r>
      <w:r>
        <w:rPr>
          <w:rFonts w:ascii="Book Antiqua" w:hAnsi="Book Antiqua"/>
        </w:rPr>
        <w:t>ed</w:t>
      </w:r>
      <w:r w:rsidRPr="00182511">
        <w:rPr>
          <w:rFonts w:ascii="Book Antiqua" w:hAnsi="Book Antiqua"/>
        </w:rPr>
        <w:t xml:space="preserve"> to the questions about classification base</w:t>
      </w:r>
      <w:r>
        <w:rPr>
          <w:rFonts w:ascii="Book Antiqua" w:hAnsi="Book Antiqua"/>
        </w:rPr>
        <w:t>d on universal characterist</w:t>
      </w:r>
      <w:r w:rsidR="00477A03">
        <w:rPr>
          <w:rFonts w:ascii="Book Antiqua" w:hAnsi="Book Antiqua"/>
        </w:rPr>
        <w:t>ics. Therefore, a C</w:t>
      </w:r>
      <w:r>
        <w:rPr>
          <w:rFonts w:ascii="Book Antiqua" w:hAnsi="Book Antiqua"/>
        </w:rPr>
        <w:t>ategory</w:t>
      </w:r>
      <w:r w:rsidRPr="00182511">
        <w:rPr>
          <w:rFonts w:ascii="Book Antiqua" w:hAnsi="Book Antiqua"/>
        </w:rPr>
        <w:t xml:space="preserve"> is a generalisation in which a situation of something (w</w:t>
      </w:r>
      <w:r>
        <w:rPr>
          <w:rFonts w:ascii="Book Antiqua" w:hAnsi="Book Antiqua"/>
        </w:rPr>
        <w:t>hatever that entity</w:t>
      </w:r>
      <w:r w:rsidRPr="00182511">
        <w:rPr>
          <w:rFonts w:ascii="Book Antiqua" w:hAnsi="Book Antiqua"/>
        </w:rPr>
        <w:t xml:space="preserve"> is) ultimately fits with</w:t>
      </w:r>
      <w:r>
        <w:rPr>
          <w:rFonts w:ascii="Book Antiqua" w:hAnsi="Book Antiqua"/>
        </w:rPr>
        <w:t>in some properties. Kant’s shift</w:t>
      </w:r>
      <w:r w:rsidR="00477A03">
        <w:rPr>
          <w:rFonts w:ascii="Book Antiqua" w:hAnsi="Book Antiqua"/>
        </w:rPr>
        <w:t xml:space="preserve"> on the C</w:t>
      </w:r>
      <w:r w:rsidRPr="00182511">
        <w:rPr>
          <w:rFonts w:ascii="Book Antiqua" w:hAnsi="Book Antiqua"/>
        </w:rPr>
        <w:t>ategories comported a c</w:t>
      </w:r>
      <w:r w:rsidR="00477A03">
        <w:rPr>
          <w:rFonts w:ascii="Book Antiqua" w:hAnsi="Book Antiqua"/>
        </w:rPr>
        <w:t>hange from the belief that the C</w:t>
      </w:r>
      <w:r w:rsidRPr="00182511">
        <w:rPr>
          <w:rFonts w:ascii="Book Antiqua" w:hAnsi="Book Antiqua"/>
        </w:rPr>
        <w:t>ategories are laws of reality (</w:t>
      </w:r>
      <w:r w:rsidRPr="00182511">
        <w:rPr>
          <w:rFonts w:ascii="Book Antiqua" w:hAnsi="Book Antiqua"/>
          <w:i/>
        </w:rPr>
        <w:t>lex entis</w:t>
      </w:r>
      <w:r>
        <w:rPr>
          <w:rFonts w:ascii="Book Antiqua" w:hAnsi="Book Antiqua"/>
        </w:rPr>
        <w:t>) to the belief that categories are</w:t>
      </w:r>
      <w:r w:rsidRPr="00182511">
        <w:rPr>
          <w:rFonts w:ascii="Book Antiqua" w:hAnsi="Book Antiqua"/>
        </w:rPr>
        <w:t xml:space="preserve"> part</w:t>
      </w:r>
      <w:r>
        <w:rPr>
          <w:rFonts w:ascii="Book Antiqua" w:hAnsi="Book Antiqua"/>
        </w:rPr>
        <w:t>s</w:t>
      </w:r>
      <w:r w:rsidRPr="00182511">
        <w:rPr>
          <w:rFonts w:ascii="Book Antiqua" w:hAnsi="Book Antiqua"/>
        </w:rPr>
        <w:t xml:space="preserve"> of the intellectual normative activity of a transcendental subject (</w:t>
      </w:r>
      <w:r w:rsidRPr="00182511">
        <w:rPr>
          <w:rFonts w:ascii="Book Antiqua" w:hAnsi="Book Antiqua"/>
          <w:i/>
        </w:rPr>
        <w:t>lex mentis</w:t>
      </w:r>
      <w:r>
        <w:rPr>
          <w:rFonts w:ascii="Book Antiqua" w:hAnsi="Book Antiqua"/>
        </w:rPr>
        <w:t xml:space="preserve">). According to Kant, </w:t>
      </w:r>
      <w:r w:rsidRPr="00182511">
        <w:rPr>
          <w:rFonts w:ascii="Book Antiqua" w:hAnsi="Book Antiqua"/>
        </w:rPr>
        <w:t>therefore</w:t>
      </w:r>
      <w:r>
        <w:rPr>
          <w:rFonts w:ascii="Book Antiqua" w:hAnsi="Book Antiqua"/>
        </w:rPr>
        <w:t>, categories</w:t>
      </w:r>
      <w:r w:rsidRPr="00182511">
        <w:rPr>
          <w:rFonts w:ascii="Book Antiqua" w:hAnsi="Book Antiqua"/>
        </w:rPr>
        <w:t xml:space="preserve"> should be tr</w:t>
      </w:r>
      <w:r>
        <w:rPr>
          <w:rFonts w:ascii="Book Antiqua" w:hAnsi="Book Antiqua"/>
        </w:rPr>
        <w:t>anscendentally (a priori) deduc</w:t>
      </w:r>
      <w:r w:rsidRPr="00182511">
        <w:rPr>
          <w:rFonts w:ascii="Book Antiqua" w:hAnsi="Book Antiqua"/>
        </w:rPr>
        <w:t>ed</w:t>
      </w:r>
      <w:r w:rsidR="00477A03">
        <w:rPr>
          <w:rFonts w:ascii="Book Antiqua" w:hAnsi="Book Antiqua"/>
        </w:rPr>
        <w:t xml:space="preserve"> </w:t>
      </w:r>
      <w:r w:rsidR="00477A03" w:rsidRPr="00477A03">
        <w:rPr>
          <w:rFonts w:ascii="Book Antiqua" w:hAnsi="Book Antiqua"/>
        </w:rPr>
        <w:t>(</w:t>
      </w:r>
      <w:r w:rsidR="002C3D50">
        <w:rPr>
          <w:rFonts w:ascii="Book Antiqua" w:hAnsi="Book Antiqua"/>
        </w:rPr>
        <w:t xml:space="preserve">CPR </w:t>
      </w:r>
      <w:r w:rsidR="00477A03" w:rsidRPr="00477A03">
        <w:rPr>
          <w:rFonts w:ascii="Book Antiqua" w:hAnsi="Book Antiqua"/>
        </w:rPr>
        <w:t>A76–83/B102–9)</w:t>
      </w:r>
      <w:r w:rsidRPr="00182511">
        <w:rPr>
          <w:rFonts w:ascii="Book Antiqua" w:hAnsi="Book Antiqua"/>
        </w:rPr>
        <w:t xml:space="preserve">. </w:t>
      </w:r>
      <w:r>
        <w:rPr>
          <w:rFonts w:ascii="Book Antiqua" w:hAnsi="Book Antiqua"/>
        </w:rPr>
        <w:t>Aristotle’s approach to categories is representativ</w:t>
      </w:r>
      <w:r w:rsidR="00477A03">
        <w:rPr>
          <w:rFonts w:ascii="Book Antiqua" w:hAnsi="Book Antiqua"/>
        </w:rPr>
        <w:t>e of the “realist” approach to C</w:t>
      </w:r>
      <w:r>
        <w:rPr>
          <w:rFonts w:ascii="Book Antiqua" w:hAnsi="Book Antiqua"/>
        </w:rPr>
        <w:t>ategories, whereas Kant’s is a representative candidat</w:t>
      </w:r>
      <w:r w:rsidR="00477A03">
        <w:rPr>
          <w:rFonts w:ascii="Book Antiqua" w:hAnsi="Book Antiqua"/>
        </w:rPr>
        <w:t>e of an idealist conception of C</w:t>
      </w:r>
      <w:r>
        <w:rPr>
          <w:rFonts w:ascii="Book Antiqua" w:hAnsi="Book Antiqua"/>
        </w:rPr>
        <w:t xml:space="preserve">ategories. </w:t>
      </w:r>
      <w:r w:rsidRPr="00182511">
        <w:rPr>
          <w:rFonts w:ascii="Book Antiqua" w:hAnsi="Book Antiqua"/>
        </w:rPr>
        <w:t xml:space="preserve">Peirce’s </w:t>
      </w:r>
      <w:r w:rsidR="00477A03">
        <w:rPr>
          <w:rFonts w:ascii="Book Antiqua" w:hAnsi="Book Antiqua"/>
        </w:rPr>
        <w:t>concept of C</w:t>
      </w:r>
      <w:r>
        <w:rPr>
          <w:rFonts w:ascii="Book Antiqua" w:hAnsi="Book Antiqua"/>
        </w:rPr>
        <w:t>ategories shared</w:t>
      </w:r>
      <w:r w:rsidRPr="00182511">
        <w:rPr>
          <w:rFonts w:ascii="Book Antiqua" w:hAnsi="Book Antiqua"/>
        </w:rPr>
        <w:t xml:space="preserve"> traits o</w:t>
      </w:r>
      <w:r>
        <w:rPr>
          <w:rFonts w:ascii="Book Antiqua" w:hAnsi="Book Antiqua"/>
        </w:rPr>
        <w:t>f both</w:t>
      </w:r>
      <w:r w:rsidRPr="00182511">
        <w:rPr>
          <w:rFonts w:ascii="Book Antiqua" w:hAnsi="Book Antiqua"/>
        </w:rPr>
        <w:t xml:space="preserve"> because, as </w:t>
      </w:r>
      <w:r>
        <w:rPr>
          <w:rFonts w:ascii="Book Antiqua" w:hAnsi="Book Antiqua"/>
        </w:rPr>
        <w:t>noted above</w:t>
      </w:r>
      <w:r w:rsidRPr="00182511">
        <w:rPr>
          <w:rFonts w:ascii="Book Antiqua" w:hAnsi="Book Antiqua"/>
        </w:rPr>
        <w:t>: the nature of reality is continuous with the nature of mind. Peirce was dissatisfied, though, with both approaches</w:t>
      </w:r>
      <w:r>
        <w:rPr>
          <w:rFonts w:ascii="Book Antiqua" w:hAnsi="Book Antiqua"/>
        </w:rPr>
        <w:t xml:space="preserve"> insofar as they were limited in the scope of obje</w:t>
      </w:r>
      <w:r w:rsidR="00477A03">
        <w:rPr>
          <w:rFonts w:ascii="Book Antiqua" w:hAnsi="Book Antiqua"/>
        </w:rPr>
        <w:t>cts that can be assumed in the C</w:t>
      </w:r>
      <w:r>
        <w:rPr>
          <w:rFonts w:ascii="Book Antiqua" w:hAnsi="Book Antiqua"/>
        </w:rPr>
        <w:t>ategory,</w:t>
      </w:r>
      <w:r w:rsidRPr="00182511">
        <w:rPr>
          <w:rFonts w:ascii="Book Antiqua" w:hAnsi="Book Antiqua"/>
        </w:rPr>
        <w:t xml:space="preserve"> and thu</w:t>
      </w:r>
      <w:r w:rsidR="00477A03">
        <w:rPr>
          <w:rFonts w:ascii="Book Antiqua" w:hAnsi="Book Antiqua"/>
        </w:rPr>
        <w:t>s formulated his own system of C</w:t>
      </w:r>
      <w:r w:rsidRPr="00182511">
        <w:rPr>
          <w:rFonts w:ascii="Book Antiqua" w:hAnsi="Book Antiqua"/>
        </w:rPr>
        <w:t xml:space="preserve">ategories. </w:t>
      </w:r>
      <w:r>
        <w:rPr>
          <w:rFonts w:ascii="Book Antiqua" w:hAnsi="Book Antiqua"/>
        </w:rPr>
        <w:t>Peirce’s</w:t>
      </w:r>
      <w:r w:rsidRPr="00182511">
        <w:rPr>
          <w:rFonts w:ascii="Book Antiqua" w:hAnsi="Book Antiqua"/>
        </w:rPr>
        <w:t xml:space="preserve"> system encompasses characteristics of realist and idealist theories of reality, in which mind and reality share the same nature because the mind is a part of reality subjected t</w:t>
      </w:r>
      <w:r>
        <w:rPr>
          <w:rFonts w:ascii="Book Antiqua" w:hAnsi="Book Antiqua"/>
        </w:rPr>
        <w:t>o the same evolutionary traits as</w:t>
      </w:r>
      <w:r w:rsidRPr="00182511">
        <w:rPr>
          <w:rFonts w:ascii="Book Antiqua" w:hAnsi="Book Antiqua"/>
        </w:rPr>
        <w:t xml:space="preserve"> the evolution</w:t>
      </w:r>
      <w:r>
        <w:rPr>
          <w:rFonts w:ascii="Book Antiqua" w:hAnsi="Book Antiqua"/>
        </w:rPr>
        <w:t xml:space="preserve"> of the universe at large; </w:t>
      </w:r>
      <w:r w:rsidRPr="00182511">
        <w:rPr>
          <w:rFonts w:ascii="Book Antiqua" w:hAnsi="Book Antiqua"/>
        </w:rPr>
        <w:t xml:space="preserve">furthermore, the whole universe </w:t>
      </w:r>
      <w:r>
        <w:rPr>
          <w:rFonts w:ascii="Book Antiqua" w:hAnsi="Book Antiqua"/>
        </w:rPr>
        <w:t xml:space="preserve">is considered </w:t>
      </w:r>
      <w:r w:rsidRPr="00182511">
        <w:rPr>
          <w:rFonts w:ascii="Book Antiqua" w:hAnsi="Book Antiqua"/>
        </w:rPr>
        <w:t xml:space="preserve">as a sort of mind. </w:t>
      </w:r>
      <w:r>
        <w:rPr>
          <w:rFonts w:ascii="Book Antiqua" w:hAnsi="Book Antiqua"/>
        </w:rPr>
        <w:t xml:space="preserve">Peirce’s approach is an interesting combination of realism and idealism. The </w:t>
      </w:r>
      <w:r>
        <w:rPr>
          <w:rFonts w:ascii="Book Antiqua" w:hAnsi="Book Antiqua"/>
        </w:rPr>
        <w:lastRenderedPageBreak/>
        <w:t>combination of realist and idealist ideas is one of the aspects of “Scholastic Realism” stressed in this study.</w:t>
      </w:r>
      <w:r>
        <w:rPr>
          <w:rFonts w:ascii="Book Antiqua" w:hAnsi="Book Antiqua"/>
          <w:color w:val="C00000"/>
        </w:rPr>
        <w:t xml:space="preserve">  </w:t>
      </w:r>
    </w:p>
    <w:p w14:paraId="1883DE2A" w14:textId="77777777" w:rsidR="001C490B" w:rsidRDefault="00757BF8" w:rsidP="00757BF8">
      <w:pPr>
        <w:spacing w:line="360" w:lineRule="auto"/>
        <w:jc w:val="lowKashida"/>
        <w:rPr>
          <w:rFonts w:ascii="Book Antiqua" w:hAnsi="Book Antiqua"/>
        </w:rPr>
      </w:pPr>
      <w:r w:rsidRPr="00182511">
        <w:rPr>
          <w:rFonts w:ascii="Book Antiqua" w:hAnsi="Book Antiqua"/>
        </w:rPr>
        <w:t>Peir</w:t>
      </w:r>
      <w:r>
        <w:rPr>
          <w:rFonts w:ascii="Book Antiqua" w:hAnsi="Book Antiqua"/>
        </w:rPr>
        <w:t>ce’s system of categories aims to achieve the</w:t>
      </w:r>
      <w:r w:rsidRPr="00182511">
        <w:rPr>
          <w:rFonts w:ascii="Book Antiqua" w:hAnsi="Book Antiqua"/>
        </w:rPr>
        <w:t xml:space="preserve"> broadest </w:t>
      </w:r>
      <w:r>
        <w:rPr>
          <w:rFonts w:ascii="Book Antiqua" w:hAnsi="Book Antiqua"/>
        </w:rPr>
        <w:t>categories</w:t>
      </w:r>
      <w:r w:rsidRPr="0026623F">
        <w:rPr>
          <w:rFonts w:ascii="Book Antiqua" w:hAnsi="Book Antiqua"/>
        </w:rPr>
        <w:t xml:space="preserve"> </w:t>
      </w:r>
      <w:r w:rsidRPr="00182511">
        <w:rPr>
          <w:rFonts w:ascii="Book Antiqua" w:hAnsi="Book Antiqua"/>
        </w:rPr>
        <w:t>possible: everything can fi</w:t>
      </w:r>
      <w:r w:rsidR="001C490B">
        <w:rPr>
          <w:rFonts w:ascii="Book Antiqua" w:hAnsi="Book Antiqua"/>
        </w:rPr>
        <w:t>t on one of the ultimate three C</w:t>
      </w:r>
      <w:r w:rsidRPr="00182511">
        <w:rPr>
          <w:rFonts w:ascii="Book Antiqua" w:hAnsi="Book Antiqua"/>
        </w:rPr>
        <w:t>ategories of ‘</w:t>
      </w:r>
      <w:r>
        <w:rPr>
          <w:rFonts w:ascii="Book Antiqua" w:hAnsi="Book Antiqua"/>
        </w:rPr>
        <w:t>F</w:t>
      </w:r>
      <w:r w:rsidRPr="00182511">
        <w:rPr>
          <w:rFonts w:ascii="Book Antiqua" w:hAnsi="Book Antiqua"/>
        </w:rPr>
        <w:t>irst’, ‘</w:t>
      </w:r>
      <w:r>
        <w:rPr>
          <w:rFonts w:ascii="Book Antiqua" w:hAnsi="Book Antiqua"/>
        </w:rPr>
        <w:t>S</w:t>
      </w:r>
      <w:r w:rsidRPr="00182511">
        <w:rPr>
          <w:rFonts w:ascii="Book Antiqua" w:hAnsi="Book Antiqua"/>
        </w:rPr>
        <w:t>econds’ or ‘</w:t>
      </w:r>
      <w:r>
        <w:rPr>
          <w:rFonts w:ascii="Book Antiqua" w:hAnsi="Book Antiqua"/>
        </w:rPr>
        <w:t>Thirds’.</w:t>
      </w:r>
      <w:r w:rsidRPr="00182511">
        <w:rPr>
          <w:rFonts w:ascii="Book Antiqua" w:hAnsi="Book Antiqua"/>
        </w:rPr>
        <w:t xml:space="preserve"> However, a</w:t>
      </w:r>
      <w:r w:rsidR="001C490B">
        <w:rPr>
          <w:rFonts w:ascii="Book Antiqua" w:hAnsi="Book Antiqua"/>
        </w:rPr>
        <w:t xml:space="preserve"> C</w:t>
      </w:r>
      <w:r>
        <w:rPr>
          <w:rFonts w:ascii="Book Antiqua" w:hAnsi="Book Antiqua"/>
        </w:rPr>
        <w:t>ategory is not only awareness of a real aspect of some given item of experience</w:t>
      </w:r>
      <w:r w:rsidRPr="00182511">
        <w:rPr>
          <w:rFonts w:ascii="Book Antiqua" w:hAnsi="Book Antiqua"/>
        </w:rPr>
        <w:t>;</w:t>
      </w:r>
      <w:r w:rsidR="001C490B">
        <w:rPr>
          <w:rFonts w:ascii="Book Antiqua" w:hAnsi="Book Antiqua"/>
        </w:rPr>
        <w:t xml:space="preserve"> the concept of C</w:t>
      </w:r>
      <w:r>
        <w:rPr>
          <w:rFonts w:ascii="Book Antiqua" w:hAnsi="Book Antiqua"/>
        </w:rPr>
        <w:t>ategory</w:t>
      </w:r>
      <w:r w:rsidRPr="00182511">
        <w:rPr>
          <w:rFonts w:ascii="Book Antiqua" w:hAnsi="Book Antiqua"/>
        </w:rPr>
        <w:t xml:space="preserve"> can </w:t>
      </w:r>
      <w:r>
        <w:rPr>
          <w:rFonts w:ascii="Book Antiqua" w:hAnsi="Book Antiqua"/>
        </w:rPr>
        <w:t>also</w:t>
      </w:r>
      <w:r w:rsidRPr="00182511">
        <w:rPr>
          <w:rFonts w:ascii="Book Antiqua" w:hAnsi="Book Antiqua"/>
        </w:rPr>
        <w:t xml:space="preserve"> fit in the concept of something</w:t>
      </w:r>
      <w:r>
        <w:rPr>
          <w:rFonts w:ascii="Book Antiqua" w:hAnsi="Book Antiqua"/>
        </w:rPr>
        <w:t xml:space="preserve"> mind-dependent, i.e.,</w:t>
      </w:r>
      <w:r w:rsidRPr="00182511">
        <w:rPr>
          <w:rFonts w:ascii="Book Antiqua" w:hAnsi="Book Antiqua"/>
        </w:rPr>
        <w:t xml:space="preserve"> applicable to our ways of thinking. Kant developed a theory of categories from the point of view of a </w:t>
      </w:r>
      <w:r>
        <w:rPr>
          <w:rFonts w:ascii="Book Antiqua" w:hAnsi="Book Antiqua"/>
        </w:rPr>
        <w:t xml:space="preserve">transcendental a priori subject. In Kant’s view, </w:t>
      </w:r>
      <w:r w:rsidRPr="00182511">
        <w:rPr>
          <w:rFonts w:ascii="Book Antiqua" w:hAnsi="Book Antiqua"/>
        </w:rPr>
        <w:t>a p</w:t>
      </w:r>
      <w:r>
        <w:rPr>
          <w:rFonts w:ascii="Book Antiqua" w:hAnsi="Book Antiqua"/>
        </w:rPr>
        <w:t>riori thought should precede as</w:t>
      </w:r>
      <w:r w:rsidRPr="00182511">
        <w:rPr>
          <w:rFonts w:ascii="Book Antiqua" w:hAnsi="Book Antiqua"/>
        </w:rPr>
        <w:t xml:space="preserve"> normative standards to any a posteriori knowledge</w:t>
      </w:r>
      <w:r>
        <w:rPr>
          <w:rFonts w:ascii="Book Antiqua" w:hAnsi="Book Antiqua"/>
        </w:rPr>
        <w:t xml:space="preserve">. Kant’s categories are </w:t>
      </w:r>
      <w:r w:rsidRPr="00182511">
        <w:rPr>
          <w:rFonts w:ascii="Book Antiqua" w:hAnsi="Book Antiqua"/>
        </w:rPr>
        <w:t>logical synthetic presupposi</w:t>
      </w:r>
      <w:r>
        <w:rPr>
          <w:rFonts w:ascii="Book Antiqua" w:hAnsi="Book Antiqua"/>
        </w:rPr>
        <w:t>tions</w:t>
      </w:r>
      <w:r w:rsidR="001C490B">
        <w:rPr>
          <w:rFonts w:ascii="Book Antiqua" w:hAnsi="Book Antiqua"/>
        </w:rPr>
        <w:t xml:space="preserve"> that aimed to give unity to the manifold of apperception, Kant wrote:</w:t>
      </w:r>
    </w:p>
    <w:p w14:paraId="15EEB6A5" w14:textId="77777777" w:rsidR="001C490B" w:rsidRDefault="001C490B" w:rsidP="001C490B">
      <w:pPr>
        <w:spacing w:line="360" w:lineRule="auto"/>
        <w:ind w:left="720"/>
        <w:jc w:val="lowKashida"/>
        <w:rPr>
          <w:rFonts w:ascii="Book Antiqua" w:hAnsi="Book Antiqua"/>
        </w:rPr>
      </w:pPr>
      <w:r w:rsidRPr="001C490B">
        <w:rPr>
          <w:rFonts w:ascii="Book Antiqua" w:hAnsi="Book Antiqua"/>
        </w:rPr>
        <w:t>The same understanding, and indeed by means of the very same actions through which it brings the logical form of judgment into concepts by means of the analytical unity, also brings a transcendental content into its representations by means of the synthetic unity of the manifold in intuition in general. (</w:t>
      </w:r>
      <w:r w:rsidR="002C3D50">
        <w:rPr>
          <w:rFonts w:ascii="Book Antiqua" w:hAnsi="Book Antiqua"/>
        </w:rPr>
        <w:t xml:space="preserve">CPR </w:t>
      </w:r>
      <w:r w:rsidRPr="001C490B">
        <w:rPr>
          <w:rFonts w:ascii="Book Antiqua" w:hAnsi="Book Antiqua"/>
        </w:rPr>
        <w:t>A79/B105)</w:t>
      </w:r>
    </w:p>
    <w:p w14:paraId="01E19E91" w14:textId="77777777" w:rsidR="00757BF8" w:rsidRPr="00182511" w:rsidRDefault="00757BF8" w:rsidP="00757BF8">
      <w:pPr>
        <w:spacing w:line="360" w:lineRule="auto"/>
        <w:jc w:val="lowKashida"/>
        <w:rPr>
          <w:rFonts w:ascii="Book Antiqua" w:hAnsi="Book Antiqua"/>
        </w:rPr>
      </w:pPr>
      <w:r w:rsidRPr="00182511">
        <w:rPr>
          <w:rFonts w:ascii="Book Antiqua" w:hAnsi="Book Antiqua"/>
        </w:rPr>
        <w:t>Peirce endeavoured a long-lasting reflection upon the topic of categories</w:t>
      </w:r>
      <w:r>
        <w:rPr>
          <w:rFonts w:ascii="Book Antiqua" w:hAnsi="Book Antiqua"/>
        </w:rPr>
        <w:t>. He</w:t>
      </w:r>
      <w:r w:rsidRPr="00182511">
        <w:rPr>
          <w:rFonts w:ascii="Book Antiqua" w:hAnsi="Book Antiqua"/>
        </w:rPr>
        <w:t xml:space="preserve"> firstly </w:t>
      </w:r>
      <w:r>
        <w:rPr>
          <w:rFonts w:ascii="Book Antiqua" w:hAnsi="Book Antiqua"/>
        </w:rPr>
        <w:t>changed</w:t>
      </w:r>
      <w:r w:rsidRPr="00182511">
        <w:rPr>
          <w:rFonts w:ascii="Book Antiqua" w:hAnsi="Book Antiqua"/>
        </w:rPr>
        <w:t xml:space="preserve"> the logical framework of the categories </w:t>
      </w:r>
      <w:r>
        <w:rPr>
          <w:rFonts w:ascii="Book Antiqua" w:hAnsi="Book Antiqua"/>
        </w:rPr>
        <w:t>used by Kant. He offered</w:t>
      </w:r>
      <w:r w:rsidRPr="00182511">
        <w:rPr>
          <w:rFonts w:ascii="Book Antiqua" w:hAnsi="Book Antiqua"/>
        </w:rPr>
        <w:t xml:space="preserve"> a metaphysical framework in which reality can be understood through categories. </w:t>
      </w:r>
      <w:r>
        <w:rPr>
          <w:rFonts w:ascii="Book Antiqua" w:hAnsi="Book Antiqua"/>
        </w:rPr>
        <w:t>Peirce was in the process of</w:t>
      </w:r>
      <w:r w:rsidRPr="00182511">
        <w:rPr>
          <w:rFonts w:ascii="Book Antiqua" w:hAnsi="Book Antiqua"/>
        </w:rPr>
        <w:t xml:space="preserve"> gradual rejection of the Kantian point of view</w:t>
      </w:r>
      <w:r>
        <w:rPr>
          <w:rFonts w:ascii="Book Antiqua" w:hAnsi="Book Antiqua"/>
        </w:rPr>
        <w:t>, this process</w:t>
      </w:r>
      <w:r w:rsidRPr="00182511">
        <w:rPr>
          <w:rFonts w:ascii="Book Antiqua" w:hAnsi="Book Antiqua"/>
        </w:rPr>
        <w:t xml:space="preserve"> escalated progressively towards a substantive account </w:t>
      </w:r>
      <w:r>
        <w:rPr>
          <w:rFonts w:ascii="Book Antiqua" w:hAnsi="Book Antiqua"/>
        </w:rPr>
        <w:t>of Categories, one more suited to</w:t>
      </w:r>
      <w:r w:rsidRPr="00182511">
        <w:rPr>
          <w:rFonts w:ascii="Book Antiqua" w:hAnsi="Book Antiqua"/>
        </w:rPr>
        <w:t xml:space="preserve"> his Scholastic Realism</w:t>
      </w:r>
      <w:r>
        <w:rPr>
          <w:rFonts w:ascii="Book Antiqua" w:hAnsi="Book Antiqua"/>
        </w:rPr>
        <w:t>, even in its extreme version</w:t>
      </w:r>
      <w:r w:rsidRPr="00182511">
        <w:rPr>
          <w:rFonts w:ascii="Book Antiqua" w:hAnsi="Book Antiqua"/>
        </w:rPr>
        <w:t xml:space="preserve">. Peirce, </w:t>
      </w:r>
      <w:r>
        <w:rPr>
          <w:rFonts w:ascii="Book Antiqua" w:hAnsi="Book Antiqua"/>
        </w:rPr>
        <w:t>as explained below</w:t>
      </w:r>
      <w:r w:rsidRPr="00182511">
        <w:rPr>
          <w:rFonts w:ascii="Book Antiqua" w:hAnsi="Book Antiqua"/>
        </w:rPr>
        <w:t xml:space="preserve">, </w:t>
      </w:r>
      <w:r>
        <w:rPr>
          <w:rFonts w:ascii="Book Antiqua" w:hAnsi="Book Antiqua"/>
        </w:rPr>
        <w:t>carried a</w:t>
      </w:r>
      <w:r w:rsidR="001C490B">
        <w:rPr>
          <w:rFonts w:ascii="Book Antiqua" w:hAnsi="Book Antiqua"/>
        </w:rPr>
        <w:t xml:space="preserve"> derivation of C</w:t>
      </w:r>
      <w:r w:rsidRPr="00182511">
        <w:rPr>
          <w:rFonts w:ascii="Book Antiqua" w:hAnsi="Book Antiqua"/>
        </w:rPr>
        <w:t>ategories b</w:t>
      </w:r>
      <w:r>
        <w:rPr>
          <w:rFonts w:ascii="Book Antiqua" w:hAnsi="Book Antiqua"/>
        </w:rPr>
        <w:t>ased in phenomenology and logic. The derivation deductively proves</w:t>
      </w:r>
      <w:r w:rsidRPr="00182511">
        <w:rPr>
          <w:rFonts w:ascii="Book Antiqua" w:hAnsi="Book Antiqua"/>
        </w:rPr>
        <w:t xml:space="preserve"> Categories previous to any other theoretical development</w:t>
      </w:r>
      <w:r>
        <w:rPr>
          <w:rFonts w:ascii="Book Antiqua" w:hAnsi="Book Antiqua"/>
        </w:rPr>
        <w:t>. This does</w:t>
      </w:r>
      <w:r w:rsidRPr="00182511">
        <w:rPr>
          <w:rFonts w:ascii="Book Antiqua" w:hAnsi="Book Antiqua"/>
        </w:rPr>
        <w:t xml:space="preserve"> not necessarily</w:t>
      </w:r>
      <w:r>
        <w:rPr>
          <w:rFonts w:ascii="Book Antiqua" w:hAnsi="Book Antiqua"/>
        </w:rPr>
        <w:t xml:space="preserve"> imply that Categories are</w:t>
      </w:r>
      <w:r w:rsidRPr="00182511">
        <w:rPr>
          <w:rFonts w:ascii="Book Antiqua" w:hAnsi="Book Antiqua"/>
        </w:rPr>
        <w:t xml:space="preserve"> </w:t>
      </w:r>
      <w:r w:rsidRPr="00182511">
        <w:rPr>
          <w:rFonts w:ascii="Book Antiqua" w:hAnsi="Book Antiqua"/>
          <w:i/>
          <w:iCs/>
        </w:rPr>
        <w:t>a priori</w:t>
      </w:r>
      <w:r>
        <w:rPr>
          <w:rFonts w:ascii="Book Antiqua" w:hAnsi="Book Antiqua"/>
        </w:rPr>
        <w:t>, meaning that these are alien to experience</w:t>
      </w:r>
      <w:r w:rsidRPr="00182511">
        <w:rPr>
          <w:rFonts w:ascii="Book Antiqua" w:hAnsi="Book Antiqua"/>
          <w:i/>
          <w:iCs/>
        </w:rPr>
        <w:t xml:space="preserve">: </w:t>
      </w:r>
      <w:r>
        <w:rPr>
          <w:rFonts w:ascii="Book Antiqua" w:hAnsi="Book Antiqua"/>
        </w:rPr>
        <w:t>Peirce’s project was</w:t>
      </w:r>
      <w:r w:rsidRPr="00182511">
        <w:rPr>
          <w:rFonts w:ascii="Book Antiqua" w:hAnsi="Book Antiqua"/>
        </w:rPr>
        <w:t xml:space="preserve"> not to find knowledge previous to experience, but</w:t>
      </w:r>
      <w:r>
        <w:rPr>
          <w:rFonts w:ascii="Book Antiqua" w:hAnsi="Book Antiqua"/>
        </w:rPr>
        <w:t xml:space="preserve"> knowledge</w:t>
      </w:r>
      <w:r w:rsidRPr="00182511">
        <w:rPr>
          <w:rFonts w:ascii="Book Antiqua" w:hAnsi="Book Antiqua"/>
        </w:rPr>
        <w:t xml:space="preserve"> applicable to all possible experience. Peirce’s </w:t>
      </w:r>
      <w:r>
        <w:rPr>
          <w:rFonts w:ascii="Book Antiqua" w:hAnsi="Book Antiqua"/>
        </w:rPr>
        <w:t xml:space="preserve">work in the Categories </w:t>
      </w:r>
      <w:r w:rsidRPr="00182511">
        <w:rPr>
          <w:rFonts w:ascii="Book Antiqua" w:hAnsi="Book Antiqua"/>
        </w:rPr>
        <w:t>show</w:t>
      </w:r>
      <w:r>
        <w:rPr>
          <w:rFonts w:ascii="Book Antiqua" w:hAnsi="Book Antiqua"/>
        </w:rPr>
        <w:t>s that these</w:t>
      </w:r>
      <w:r w:rsidRPr="00182511">
        <w:rPr>
          <w:rFonts w:ascii="Book Antiqua" w:hAnsi="Book Antiqua"/>
        </w:rPr>
        <w:t xml:space="preserve"> a</w:t>
      </w:r>
      <w:r>
        <w:rPr>
          <w:rFonts w:ascii="Book Antiqua" w:hAnsi="Book Antiqua"/>
        </w:rPr>
        <w:t xml:space="preserve">re mostly a posteriori, as </w:t>
      </w:r>
      <w:r w:rsidRPr="00182511">
        <w:rPr>
          <w:rFonts w:ascii="Book Antiqua" w:hAnsi="Book Antiqua"/>
        </w:rPr>
        <w:t>they are discovered by induction and abduction</w:t>
      </w:r>
      <w:r>
        <w:rPr>
          <w:rFonts w:ascii="Book Antiqua" w:hAnsi="Book Antiqua"/>
        </w:rPr>
        <w:t>. The fact that Categories are a posteriori explains why they are</w:t>
      </w:r>
      <w:r w:rsidRPr="00182511">
        <w:rPr>
          <w:rFonts w:ascii="Book Antiqua" w:hAnsi="Book Antiqua"/>
        </w:rPr>
        <w:t xml:space="preserve"> steadi</w:t>
      </w:r>
      <w:r>
        <w:rPr>
          <w:rFonts w:ascii="Book Antiqua" w:hAnsi="Book Antiqua"/>
        </w:rPr>
        <w:t>ly recalcitrant to experience. This reasoning provides an important clue: a</w:t>
      </w:r>
      <w:r w:rsidRPr="00182511">
        <w:rPr>
          <w:rFonts w:ascii="Book Antiqua" w:hAnsi="Book Antiqua"/>
        </w:rPr>
        <w:t xml:space="preserve"> prio</w:t>
      </w:r>
      <w:r>
        <w:rPr>
          <w:rFonts w:ascii="Book Antiqua" w:hAnsi="Book Antiqua"/>
        </w:rPr>
        <w:t>ri transcendental deduction of C</w:t>
      </w:r>
      <w:r w:rsidRPr="00182511">
        <w:rPr>
          <w:rFonts w:ascii="Book Antiqua" w:hAnsi="Book Antiqua"/>
        </w:rPr>
        <w:t xml:space="preserve">ategories would turn out to be nominalistic </w:t>
      </w:r>
      <w:r>
        <w:rPr>
          <w:rFonts w:ascii="Book Antiqua" w:hAnsi="Book Antiqua"/>
        </w:rPr>
        <w:t>if</w:t>
      </w:r>
      <w:r w:rsidRPr="00182511">
        <w:rPr>
          <w:rFonts w:ascii="Book Antiqua" w:hAnsi="Book Antiqua"/>
        </w:rPr>
        <w:t xml:space="preserve"> supposes a realm of incognizable </w:t>
      </w:r>
      <w:r w:rsidRPr="001C490B">
        <w:rPr>
          <w:rFonts w:ascii="Book Antiqua" w:hAnsi="Book Antiqua"/>
          <w:i/>
          <w:iCs/>
        </w:rPr>
        <w:t>noumena</w:t>
      </w:r>
      <w:r>
        <w:rPr>
          <w:rFonts w:ascii="Book Antiqua" w:hAnsi="Book Antiqua"/>
        </w:rPr>
        <w:t>, a realm</w:t>
      </w:r>
      <w:r w:rsidRPr="00182511">
        <w:rPr>
          <w:rFonts w:ascii="Book Antiqua" w:hAnsi="Book Antiqua"/>
        </w:rPr>
        <w:t xml:space="preserve"> beyond the categories</w:t>
      </w:r>
      <w:r>
        <w:rPr>
          <w:rFonts w:ascii="Book Antiqua" w:hAnsi="Book Antiqua"/>
        </w:rPr>
        <w:t xml:space="preserve"> that uses a concept of intuition to deduce the list of categories</w:t>
      </w:r>
      <w:r w:rsidRPr="00182511">
        <w:rPr>
          <w:rFonts w:ascii="Book Antiqua" w:hAnsi="Book Antiqua"/>
        </w:rPr>
        <w:t xml:space="preserve">.  </w:t>
      </w:r>
    </w:p>
    <w:p w14:paraId="478CC880" w14:textId="77777777" w:rsidR="00757BF8" w:rsidRPr="00182511" w:rsidRDefault="00757BF8" w:rsidP="00757BF8">
      <w:pPr>
        <w:spacing w:line="360" w:lineRule="auto"/>
        <w:jc w:val="lowKashida"/>
        <w:rPr>
          <w:rFonts w:ascii="Book Antiqua" w:hAnsi="Book Antiqua"/>
        </w:rPr>
      </w:pPr>
      <w:r>
        <w:rPr>
          <w:rFonts w:ascii="Book Antiqua" w:hAnsi="Book Antiqua"/>
        </w:rPr>
        <w:t>Both Kantian and</w:t>
      </w:r>
      <w:r w:rsidRPr="00182511">
        <w:rPr>
          <w:rFonts w:ascii="Book Antiqua" w:hAnsi="Book Antiqua"/>
        </w:rPr>
        <w:t xml:space="preserve"> Aristotelian </w:t>
      </w:r>
      <w:r>
        <w:rPr>
          <w:rFonts w:ascii="Book Antiqua" w:hAnsi="Book Antiqua"/>
        </w:rPr>
        <w:t>sets of Categories</w:t>
      </w:r>
      <w:r w:rsidRPr="00182511">
        <w:rPr>
          <w:rFonts w:ascii="Book Antiqua" w:hAnsi="Book Antiqua"/>
        </w:rPr>
        <w:t xml:space="preserve"> were subsumed to a struc</w:t>
      </w:r>
      <w:r>
        <w:rPr>
          <w:rFonts w:ascii="Book Antiqua" w:hAnsi="Book Antiqua"/>
        </w:rPr>
        <w:t>ture of subject-predicate logic:</w:t>
      </w:r>
      <w:r w:rsidRPr="00182511">
        <w:rPr>
          <w:rFonts w:ascii="Book Antiqua" w:hAnsi="Book Antiqua"/>
        </w:rPr>
        <w:t xml:space="preserve"> they account for the most general properties of predication. Peirce, however, </w:t>
      </w:r>
      <w:r w:rsidRPr="00182511">
        <w:rPr>
          <w:rFonts w:ascii="Book Antiqua" w:hAnsi="Book Antiqua"/>
        </w:rPr>
        <w:lastRenderedPageBreak/>
        <w:t>discovered that the logical formulation of the categories could be accounted in a still more general way</w:t>
      </w:r>
      <w:r>
        <w:rPr>
          <w:rFonts w:ascii="Book Antiqua" w:hAnsi="Book Antiqua"/>
        </w:rPr>
        <w:t xml:space="preserve"> than subject-predicate logic. He</w:t>
      </w:r>
      <w:r w:rsidRPr="00182511">
        <w:rPr>
          <w:rFonts w:ascii="Book Antiqua" w:hAnsi="Book Antiqua"/>
        </w:rPr>
        <w:t xml:space="preserve"> develo</w:t>
      </w:r>
      <w:r>
        <w:rPr>
          <w:rFonts w:ascii="Book Antiqua" w:hAnsi="Book Antiqua"/>
        </w:rPr>
        <w:t>ped this more general logic in</w:t>
      </w:r>
      <w:r w:rsidRPr="00182511">
        <w:rPr>
          <w:rFonts w:ascii="Book Antiqua" w:hAnsi="Book Antiqua"/>
        </w:rPr>
        <w:t xml:space="preserve"> the logic of </w:t>
      </w:r>
      <w:r>
        <w:rPr>
          <w:rFonts w:ascii="Book Antiqua" w:hAnsi="Book Antiqua"/>
        </w:rPr>
        <w:t>relations</w:t>
      </w:r>
      <w:r w:rsidR="001C490B">
        <w:rPr>
          <w:rFonts w:ascii="Book Antiqua" w:hAnsi="Book Antiqua"/>
        </w:rPr>
        <w:t xml:space="preserve"> that, as we said, bore resemblance with the work of Augustus DeMorgan (1864)</w:t>
      </w:r>
      <w:r>
        <w:rPr>
          <w:rFonts w:ascii="Book Antiqua" w:hAnsi="Book Antiqua"/>
        </w:rPr>
        <w:t>. Indeed, as early as the 1860</w:t>
      </w:r>
      <w:r w:rsidRPr="00182511">
        <w:rPr>
          <w:rFonts w:ascii="Book Antiqua" w:hAnsi="Book Antiqua"/>
        </w:rPr>
        <w:t xml:space="preserve">s, Peirce </w:t>
      </w:r>
      <w:r>
        <w:rPr>
          <w:rFonts w:ascii="Book Antiqua" w:hAnsi="Book Antiqua"/>
        </w:rPr>
        <w:t>suggested</w:t>
      </w:r>
      <w:r w:rsidRPr="00182511">
        <w:rPr>
          <w:rFonts w:ascii="Book Antiqua" w:hAnsi="Book Antiqua"/>
        </w:rPr>
        <w:t xml:space="preserve"> that Kantian categories were reducible to his three categories in </w:t>
      </w:r>
      <w:r w:rsidRPr="00182511">
        <w:rPr>
          <w:rFonts w:ascii="Book Antiqua" w:hAnsi="Book Antiqua"/>
          <w:i/>
        </w:rPr>
        <w:t>A New List of Categories</w:t>
      </w:r>
      <w:r w:rsidRPr="00182511">
        <w:rPr>
          <w:rFonts w:ascii="Book Antiqua" w:hAnsi="Book Antiqua"/>
        </w:rPr>
        <w:t xml:space="preserve">. The logical account of </w:t>
      </w:r>
      <w:r>
        <w:rPr>
          <w:rFonts w:ascii="Book Antiqua" w:hAnsi="Book Antiqua"/>
        </w:rPr>
        <w:t>C</w:t>
      </w:r>
      <w:r w:rsidRPr="00182511">
        <w:rPr>
          <w:rFonts w:ascii="Book Antiqua" w:hAnsi="Book Antiqua"/>
        </w:rPr>
        <w:t xml:space="preserve">ategories </w:t>
      </w:r>
      <w:r>
        <w:rPr>
          <w:rFonts w:ascii="Book Antiqua" w:hAnsi="Book Antiqua"/>
        </w:rPr>
        <w:t xml:space="preserve">reveals </w:t>
      </w:r>
      <w:r w:rsidRPr="00182511">
        <w:rPr>
          <w:rFonts w:ascii="Book Antiqua" w:hAnsi="Book Antiqua"/>
        </w:rPr>
        <w:t xml:space="preserve">that </w:t>
      </w:r>
      <w:r>
        <w:rPr>
          <w:rFonts w:ascii="Book Antiqua" w:hAnsi="Book Antiqua"/>
        </w:rPr>
        <w:t>only</w:t>
      </w:r>
      <w:r w:rsidRPr="00182511">
        <w:rPr>
          <w:rFonts w:ascii="Book Antiqua" w:hAnsi="Book Antiqua"/>
        </w:rPr>
        <w:t xml:space="preserve"> monadic, dyadic and triadic relations </w:t>
      </w:r>
      <w:r>
        <w:rPr>
          <w:rFonts w:ascii="Book Antiqua" w:hAnsi="Book Antiqua"/>
        </w:rPr>
        <w:t>can be accepted as logically fundamental. A</w:t>
      </w:r>
      <w:r w:rsidRPr="00182511">
        <w:rPr>
          <w:rFonts w:ascii="Book Antiqua" w:hAnsi="Book Antiqua"/>
        </w:rPr>
        <w:t xml:space="preserve"> </w:t>
      </w:r>
      <w:r w:rsidRPr="00182511">
        <w:rPr>
          <w:rFonts w:ascii="Book Antiqua" w:hAnsi="Book Antiqua"/>
          <w:i/>
        </w:rPr>
        <w:t xml:space="preserve">tetradic </w:t>
      </w:r>
      <w:r w:rsidRPr="00182511">
        <w:rPr>
          <w:rFonts w:ascii="Book Antiqua" w:hAnsi="Book Antiqua"/>
        </w:rPr>
        <w:t xml:space="preserve">or </w:t>
      </w:r>
      <w:r w:rsidRPr="00182511">
        <w:rPr>
          <w:rFonts w:ascii="Book Antiqua" w:hAnsi="Book Antiqua"/>
          <w:i/>
        </w:rPr>
        <w:t xml:space="preserve">pentadic </w:t>
      </w:r>
      <w:r w:rsidRPr="00182511">
        <w:rPr>
          <w:rFonts w:ascii="Book Antiqua" w:hAnsi="Book Antiqua"/>
        </w:rPr>
        <w:t>relation, for example, can be decomposed in elements of the previous ones</w:t>
      </w:r>
      <w:r>
        <w:rPr>
          <w:rFonts w:ascii="Book Antiqua" w:hAnsi="Book Antiqua"/>
        </w:rPr>
        <w:t>. This opinion, however, requires further justification: Peirce offered his ‘remarkable theorem’ as a proof</w:t>
      </w:r>
      <w:r w:rsidRPr="00182511">
        <w:rPr>
          <w:rFonts w:ascii="Book Antiqua" w:hAnsi="Book Antiqua"/>
        </w:rPr>
        <w:t>. From the point of view of the preconceptions of thought,</w:t>
      </w:r>
      <w:r>
        <w:rPr>
          <w:rFonts w:ascii="Book Antiqua" w:hAnsi="Book Antiqua"/>
        </w:rPr>
        <w:t xml:space="preserve"> a phenomenology shows that Peircean C</w:t>
      </w:r>
      <w:r w:rsidRPr="00182511">
        <w:rPr>
          <w:rFonts w:ascii="Book Antiqua" w:hAnsi="Book Antiqua"/>
        </w:rPr>
        <w:t>ategories are better off in terms of simplicity and scope.</w:t>
      </w:r>
      <w:r>
        <w:rPr>
          <w:rFonts w:ascii="Book Antiqua" w:hAnsi="Book Antiqua"/>
        </w:rPr>
        <w:t xml:space="preserve"> We will see how Peirce proved that his Categories are irreducibly and ultimately triadic. </w:t>
      </w:r>
      <w:r w:rsidRPr="00182511">
        <w:rPr>
          <w:rFonts w:ascii="Book Antiqua" w:hAnsi="Book Antiqua"/>
        </w:rPr>
        <w:t xml:space="preserve"> </w:t>
      </w:r>
    </w:p>
    <w:p w14:paraId="7EF4B1F3" w14:textId="77777777" w:rsidR="00757BF8" w:rsidRPr="00182511" w:rsidRDefault="00757BF8" w:rsidP="00757BF8">
      <w:pPr>
        <w:spacing w:line="360" w:lineRule="auto"/>
        <w:jc w:val="lowKashida"/>
        <w:rPr>
          <w:rFonts w:ascii="Book Antiqua" w:hAnsi="Book Antiqua"/>
        </w:rPr>
      </w:pPr>
      <w:r w:rsidRPr="00182511">
        <w:rPr>
          <w:rFonts w:ascii="Book Antiqua" w:hAnsi="Book Antiqua"/>
        </w:rPr>
        <w:t xml:space="preserve">The logical grounding of relations is not; however, all what realism about categories consists in. </w:t>
      </w:r>
      <w:r>
        <w:rPr>
          <w:rFonts w:ascii="Book Antiqua" w:hAnsi="Book Antiqua"/>
        </w:rPr>
        <w:t xml:space="preserve">Although </w:t>
      </w:r>
      <w:r w:rsidRPr="00182511">
        <w:rPr>
          <w:rFonts w:ascii="Book Antiqua" w:hAnsi="Book Antiqua"/>
        </w:rPr>
        <w:t xml:space="preserve">I shall </w:t>
      </w:r>
      <w:r>
        <w:rPr>
          <w:rFonts w:ascii="Book Antiqua" w:hAnsi="Book Antiqua"/>
        </w:rPr>
        <w:t>consider Categories in the background of</w:t>
      </w:r>
      <w:r w:rsidRPr="00182511">
        <w:rPr>
          <w:rFonts w:ascii="Book Antiqua" w:hAnsi="Book Antiqua"/>
        </w:rPr>
        <w:t xml:space="preserve"> the relationships between metaphysics an</w:t>
      </w:r>
      <w:r>
        <w:rPr>
          <w:rFonts w:ascii="Book Antiqua" w:hAnsi="Book Antiqua"/>
        </w:rPr>
        <w:t>d logic, I will stress that the Categories can also be deduced from Peirce’s conception of phenomenology. For now, it</w:t>
      </w:r>
      <w:r w:rsidRPr="00182511">
        <w:rPr>
          <w:rFonts w:ascii="Book Antiqua" w:hAnsi="Book Antiqua"/>
        </w:rPr>
        <w:t xml:space="preserve"> should</w:t>
      </w:r>
      <w:r>
        <w:rPr>
          <w:rFonts w:ascii="Book Antiqua" w:hAnsi="Book Antiqua"/>
        </w:rPr>
        <w:t xml:space="preserve"> be</w:t>
      </w:r>
      <w:r w:rsidRPr="00182511">
        <w:rPr>
          <w:rFonts w:ascii="Book Antiqua" w:hAnsi="Book Antiqua"/>
        </w:rPr>
        <w:t xml:space="preserve"> </w:t>
      </w:r>
      <w:r>
        <w:rPr>
          <w:rFonts w:ascii="Book Antiqua" w:hAnsi="Book Antiqua"/>
        </w:rPr>
        <w:t xml:space="preserve">borne </w:t>
      </w:r>
      <w:r w:rsidRPr="00182511">
        <w:rPr>
          <w:rFonts w:ascii="Book Antiqua" w:hAnsi="Book Antiqua"/>
        </w:rPr>
        <w:t>in mind that the logical grounding is one of th</w:t>
      </w:r>
      <w:r w:rsidR="001C490B">
        <w:rPr>
          <w:rFonts w:ascii="Book Antiqua" w:hAnsi="Book Antiqua"/>
        </w:rPr>
        <w:t>e compelling reasons to accept C</w:t>
      </w:r>
      <w:r w:rsidRPr="00182511">
        <w:rPr>
          <w:rFonts w:ascii="Book Antiqua" w:hAnsi="Book Antiqua"/>
        </w:rPr>
        <w:t xml:space="preserve">ategories. </w:t>
      </w:r>
    </w:p>
    <w:p w14:paraId="0C5BAF77" w14:textId="77777777" w:rsidR="00757BF8" w:rsidRPr="00182511" w:rsidRDefault="00757BF8" w:rsidP="00757BF8">
      <w:pPr>
        <w:spacing w:line="360" w:lineRule="auto"/>
        <w:jc w:val="lowKashida"/>
        <w:rPr>
          <w:rFonts w:ascii="Book Antiqua" w:hAnsi="Book Antiqua"/>
        </w:rPr>
      </w:pPr>
      <w:r w:rsidRPr="00182511">
        <w:rPr>
          <w:rFonts w:ascii="Book Antiqua" w:hAnsi="Book Antiqua"/>
        </w:rPr>
        <w:t xml:space="preserve">The metaphysical project depicted in the </w:t>
      </w:r>
      <w:r w:rsidRPr="00182511">
        <w:rPr>
          <w:rFonts w:ascii="Book Antiqua" w:hAnsi="Book Antiqua"/>
          <w:i/>
        </w:rPr>
        <w:t>Monist</w:t>
      </w:r>
      <w:r>
        <w:rPr>
          <w:rFonts w:ascii="Book Antiqua" w:hAnsi="Book Antiqua"/>
        </w:rPr>
        <w:t xml:space="preserve"> papers contained</w:t>
      </w:r>
      <w:r w:rsidRPr="00182511">
        <w:rPr>
          <w:rFonts w:ascii="Book Antiqua" w:hAnsi="Book Antiqua"/>
        </w:rPr>
        <w:t xml:space="preserve"> two doctrines closely relate</w:t>
      </w:r>
      <w:r>
        <w:rPr>
          <w:rFonts w:ascii="Book Antiqua" w:hAnsi="Book Antiqua"/>
        </w:rPr>
        <w:t>d to each other: the theory of C</w:t>
      </w:r>
      <w:r w:rsidRPr="00182511">
        <w:rPr>
          <w:rFonts w:ascii="Book Antiqua" w:hAnsi="Book Antiqua"/>
        </w:rPr>
        <w:t xml:space="preserve">ategories and the doctrine of evolutionary cosmology. For the purposes of </w:t>
      </w:r>
      <w:r>
        <w:rPr>
          <w:rFonts w:ascii="Book Antiqua" w:hAnsi="Book Antiqua"/>
        </w:rPr>
        <w:t xml:space="preserve">explaining </w:t>
      </w:r>
      <w:r w:rsidRPr="00182511">
        <w:rPr>
          <w:rFonts w:ascii="Book Antiqua" w:hAnsi="Book Antiqua"/>
        </w:rPr>
        <w:t xml:space="preserve">the theory of categories </w:t>
      </w:r>
      <w:r>
        <w:rPr>
          <w:rFonts w:ascii="Book Antiqua" w:hAnsi="Book Antiqua"/>
        </w:rPr>
        <w:t>I will conceptually distinguish them</w:t>
      </w:r>
      <w:r w:rsidRPr="00182511">
        <w:rPr>
          <w:rFonts w:ascii="Book Antiqua" w:hAnsi="Book Antiqua"/>
        </w:rPr>
        <w:t>. We will see, howev</w:t>
      </w:r>
      <w:r>
        <w:rPr>
          <w:rFonts w:ascii="Book Antiqua" w:hAnsi="Book Antiqua"/>
        </w:rPr>
        <w:t xml:space="preserve">er, that the questions that prompted </w:t>
      </w:r>
      <w:r w:rsidRPr="00182511">
        <w:rPr>
          <w:rFonts w:ascii="Book Antiqua" w:hAnsi="Book Antiqua"/>
        </w:rPr>
        <w:t>develop</w:t>
      </w:r>
      <w:r>
        <w:rPr>
          <w:rFonts w:ascii="Book Antiqua" w:hAnsi="Book Antiqua"/>
        </w:rPr>
        <w:t>ment of</w:t>
      </w:r>
      <w:r w:rsidRPr="00182511">
        <w:rPr>
          <w:rFonts w:ascii="Book Antiqua" w:hAnsi="Book Antiqua"/>
        </w:rPr>
        <w:t xml:space="preserve"> category realism are the same ones that </w:t>
      </w:r>
      <w:r>
        <w:rPr>
          <w:rFonts w:ascii="Book Antiqua" w:hAnsi="Book Antiqua"/>
        </w:rPr>
        <w:t>begot</w:t>
      </w:r>
      <w:r w:rsidRPr="00182511">
        <w:rPr>
          <w:rFonts w:ascii="Book Antiqua" w:hAnsi="Book Antiqua"/>
        </w:rPr>
        <w:t xml:space="preserve"> the strategy of evolutionary cosmology. There is</w:t>
      </w:r>
      <w:r>
        <w:rPr>
          <w:rFonts w:ascii="Book Antiqua" w:hAnsi="Book Antiqua"/>
        </w:rPr>
        <w:t xml:space="preserve"> an important debate about this. On this matter, I shall</w:t>
      </w:r>
      <w:r w:rsidRPr="00182511">
        <w:rPr>
          <w:rFonts w:ascii="Book Antiqua" w:hAnsi="Book Antiqua"/>
        </w:rPr>
        <w:t xml:space="preserve"> emphasise, along with Karl-Otto Apel, that the qualm against nominalism stimulated the </w:t>
      </w:r>
      <w:r>
        <w:rPr>
          <w:rFonts w:ascii="Book Antiqua" w:hAnsi="Book Antiqua"/>
        </w:rPr>
        <w:t>development of category realism. I will also state,</w:t>
      </w:r>
      <w:r w:rsidRPr="00182511">
        <w:rPr>
          <w:rFonts w:ascii="Book Antiqua" w:hAnsi="Book Antiqua"/>
        </w:rPr>
        <w:t xml:space="preserve"> </w:t>
      </w:r>
      <w:r>
        <w:rPr>
          <w:rFonts w:ascii="Book Antiqua" w:hAnsi="Book Antiqua"/>
        </w:rPr>
        <w:t xml:space="preserve">following Christopher Hookway, </w:t>
      </w:r>
      <w:r w:rsidRPr="00182511">
        <w:rPr>
          <w:rFonts w:ascii="Book Antiqua" w:hAnsi="Book Antiqua"/>
        </w:rPr>
        <w:t xml:space="preserve">the importance of the questions that </w:t>
      </w:r>
      <w:r>
        <w:rPr>
          <w:rFonts w:ascii="Book Antiqua" w:hAnsi="Book Antiqua"/>
        </w:rPr>
        <w:t xml:space="preserve">influenced </w:t>
      </w:r>
      <w:r w:rsidRPr="00182511">
        <w:rPr>
          <w:rFonts w:ascii="Book Antiqua" w:hAnsi="Book Antiqua"/>
        </w:rPr>
        <w:t>the development of Sch</w:t>
      </w:r>
      <w:r>
        <w:rPr>
          <w:rFonts w:ascii="Book Antiqua" w:hAnsi="Book Antiqua"/>
        </w:rPr>
        <w:t xml:space="preserve">olastic Realism in the form of an </w:t>
      </w:r>
      <w:r w:rsidRPr="00182511">
        <w:rPr>
          <w:rFonts w:ascii="Book Antiqua" w:hAnsi="Book Antiqua"/>
        </w:rPr>
        <w:t xml:space="preserve">evolutionary anti-nominalistic point of view. </w:t>
      </w:r>
    </w:p>
    <w:p w14:paraId="34672932" w14:textId="77777777" w:rsidR="00757BF8" w:rsidRPr="00182511" w:rsidRDefault="00757BF8" w:rsidP="00757BF8">
      <w:pPr>
        <w:spacing w:line="360" w:lineRule="auto"/>
        <w:jc w:val="lowKashida"/>
        <w:rPr>
          <w:rFonts w:ascii="Book Antiqua" w:hAnsi="Book Antiqua"/>
        </w:rPr>
      </w:pPr>
      <w:r w:rsidRPr="00182511">
        <w:rPr>
          <w:rFonts w:ascii="Book Antiqua" w:hAnsi="Book Antiqua"/>
        </w:rPr>
        <w:t>Peirce outlined a metaphysical program</w:t>
      </w:r>
      <w:r w:rsidR="002C3D50">
        <w:rPr>
          <w:rFonts w:ascii="Book Antiqua" w:hAnsi="Book Antiqua"/>
        </w:rPr>
        <w:t>me with these ‘intermediate’</w:t>
      </w:r>
      <w:r>
        <w:rPr>
          <w:rFonts w:ascii="Book Antiqua" w:hAnsi="Book Antiqua"/>
        </w:rPr>
        <w:t xml:space="preserve"> </w:t>
      </w:r>
      <w:r w:rsidRPr="00182511">
        <w:rPr>
          <w:rFonts w:ascii="Book Antiqua" w:hAnsi="Book Antiqua"/>
        </w:rPr>
        <w:t xml:space="preserve">six papers drafted mainly in the 1880s and </w:t>
      </w:r>
      <w:r>
        <w:rPr>
          <w:rFonts w:ascii="Book Antiqua" w:hAnsi="Book Antiqua"/>
        </w:rPr>
        <w:t xml:space="preserve">partially </w:t>
      </w:r>
      <w:r w:rsidRPr="00182511">
        <w:rPr>
          <w:rFonts w:ascii="Book Antiqua" w:hAnsi="Book Antiqua"/>
        </w:rPr>
        <w:t xml:space="preserve">published between 1890-3. In them, we find </w:t>
      </w:r>
      <w:r>
        <w:rPr>
          <w:rFonts w:ascii="Book Antiqua" w:hAnsi="Book Antiqua"/>
        </w:rPr>
        <w:t xml:space="preserve">an account of the universe by and large and its </w:t>
      </w:r>
      <w:r w:rsidRPr="00182511">
        <w:rPr>
          <w:rFonts w:ascii="Book Antiqua" w:hAnsi="Book Antiqua"/>
        </w:rPr>
        <w:t>evolutionary structure</w:t>
      </w:r>
      <w:r>
        <w:rPr>
          <w:rFonts w:ascii="Book Antiqua" w:hAnsi="Book Antiqua"/>
        </w:rPr>
        <w:t xml:space="preserve">. Peirce described and carefully </w:t>
      </w:r>
      <w:r>
        <w:rPr>
          <w:rFonts w:ascii="Book Antiqua" w:hAnsi="Book Antiqua"/>
        </w:rPr>
        <w:lastRenderedPageBreak/>
        <w:t>explained</w:t>
      </w:r>
      <w:r w:rsidRPr="00182511">
        <w:rPr>
          <w:rFonts w:ascii="Book Antiqua" w:hAnsi="Book Antiqua"/>
        </w:rPr>
        <w:t xml:space="preserve"> the movement from Tychism to the tendency of t</w:t>
      </w:r>
      <w:r>
        <w:rPr>
          <w:rFonts w:ascii="Book Antiqua" w:hAnsi="Book Antiqua"/>
        </w:rPr>
        <w:t>aking habits</w:t>
      </w:r>
      <w:r>
        <w:rPr>
          <w:rStyle w:val="FootnoteReference"/>
          <w:rFonts w:ascii="Book Antiqua" w:hAnsi="Book Antiqua"/>
        </w:rPr>
        <w:footnoteReference w:id="13"/>
      </w:r>
      <w:r>
        <w:rPr>
          <w:rFonts w:ascii="Book Antiqua" w:hAnsi="Book Antiqua"/>
        </w:rPr>
        <w:t>. The ‘</w:t>
      </w:r>
      <w:r w:rsidRPr="00182511">
        <w:rPr>
          <w:rFonts w:ascii="Book Antiqua" w:hAnsi="Book Antiqua"/>
        </w:rPr>
        <w:t>intermediate</w:t>
      </w:r>
      <w:r>
        <w:rPr>
          <w:rFonts w:ascii="Book Antiqua" w:hAnsi="Book Antiqua"/>
        </w:rPr>
        <w:t>’</w:t>
      </w:r>
      <w:r w:rsidRPr="00182511">
        <w:rPr>
          <w:rFonts w:ascii="Book Antiqua" w:hAnsi="Book Antiqua"/>
        </w:rPr>
        <w:t xml:space="preserve"> papers and the other papers related with their issues are</w:t>
      </w:r>
      <w:r>
        <w:rPr>
          <w:rFonts w:ascii="Book Antiqua" w:hAnsi="Book Antiqua"/>
        </w:rPr>
        <w:t xml:space="preserve"> the following</w:t>
      </w:r>
      <w:r w:rsidRPr="00182511">
        <w:rPr>
          <w:rFonts w:ascii="Book Antiqua" w:hAnsi="Book Antiqua"/>
        </w:rPr>
        <w:t>:</w:t>
      </w:r>
    </w:p>
    <w:p w14:paraId="74A42925" w14:textId="77777777" w:rsidR="00757BF8" w:rsidRPr="00182511" w:rsidRDefault="00757BF8" w:rsidP="00757BF8">
      <w:pPr>
        <w:pStyle w:val="ListParagraph"/>
        <w:numPr>
          <w:ilvl w:val="0"/>
          <w:numId w:val="29"/>
        </w:numPr>
        <w:spacing w:after="200" w:line="360" w:lineRule="auto"/>
        <w:jc w:val="lowKashida"/>
        <w:rPr>
          <w:rFonts w:ascii="Book Antiqua" w:hAnsi="Book Antiqua"/>
          <w:sz w:val="22"/>
          <w:szCs w:val="22"/>
        </w:rPr>
      </w:pPr>
      <w:r w:rsidRPr="00182511">
        <w:rPr>
          <w:rFonts w:ascii="Book Antiqua" w:hAnsi="Book Antiqua"/>
          <w:i/>
          <w:sz w:val="22"/>
          <w:szCs w:val="22"/>
        </w:rPr>
        <w:t>On a New List of Categories</w:t>
      </w:r>
      <w:r>
        <w:rPr>
          <w:rFonts w:ascii="Book Antiqua" w:hAnsi="Book Antiqua"/>
          <w:sz w:val="22"/>
          <w:szCs w:val="22"/>
        </w:rPr>
        <w:t xml:space="preserve"> (1867): This is a</w:t>
      </w:r>
      <w:r w:rsidRPr="00182511">
        <w:rPr>
          <w:rFonts w:ascii="Book Antiqua" w:hAnsi="Book Antiqua"/>
          <w:sz w:val="22"/>
          <w:szCs w:val="22"/>
        </w:rPr>
        <w:t xml:space="preserve">n early </w:t>
      </w:r>
      <w:r>
        <w:rPr>
          <w:rFonts w:ascii="Book Antiqua" w:hAnsi="Book Antiqua"/>
          <w:sz w:val="22"/>
          <w:szCs w:val="22"/>
        </w:rPr>
        <w:t xml:space="preserve">written </w:t>
      </w:r>
      <w:r w:rsidRPr="00182511">
        <w:rPr>
          <w:rFonts w:ascii="Book Antiqua" w:hAnsi="Book Antiqua"/>
          <w:sz w:val="22"/>
          <w:szCs w:val="22"/>
        </w:rPr>
        <w:t>introduction</w:t>
      </w:r>
      <w:r>
        <w:rPr>
          <w:rFonts w:ascii="Book Antiqua" w:hAnsi="Book Antiqua"/>
          <w:sz w:val="22"/>
          <w:szCs w:val="22"/>
        </w:rPr>
        <w:t xml:space="preserve"> to the problem of Categories</w:t>
      </w:r>
      <w:r w:rsidRPr="00182511">
        <w:rPr>
          <w:rFonts w:ascii="Book Antiqua" w:hAnsi="Book Antiqua"/>
          <w:sz w:val="22"/>
          <w:szCs w:val="22"/>
        </w:rPr>
        <w:t>;</w:t>
      </w:r>
      <w:r>
        <w:rPr>
          <w:rFonts w:ascii="Book Antiqua" w:hAnsi="Book Antiqua"/>
          <w:sz w:val="22"/>
          <w:szCs w:val="22"/>
        </w:rPr>
        <w:t xml:space="preserve"> it describes</w:t>
      </w:r>
      <w:r w:rsidRPr="00182511">
        <w:rPr>
          <w:rFonts w:ascii="Book Antiqua" w:hAnsi="Book Antiqua"/>
          <w:sz w:val="22"/>
          <w:szCs w:val="22"/>
        </w:rPr>
        <w:t xml:space="preserve"> purely logical aspects of wha</w:t>
      </w:r>
      <w:r w:rsidR="00C718CC">
        <w:rPr>
          <w:rFonts w:ascii="Book Antiqua" w:hAnsi="Book Antiqua"/>
          <w:sz w:val="22"/>
          <w:szCs w:val="22"/>
        </w:rPr>
        <w:t>t is going to be the system of C</w:t>
      </w:r>
      <w:r w:rsidRPr="00182511">
        <w:rPr>
          <w:rFonts w:ascii="Book Antiqua" w:hAnsi="Book Antiqua"/>
          <w:sz w:val="22"/>
          <w:szCs w:val="22"/>
        </w:rPr>
        <w:t xml:space="preserve">ategories. </w:t>
      </w:r>
      <w:r>
        <w:rPr>
          <w:rFonts w:ascii="Book Antiqua" w:hAnsi="Book Antiqua"/>
          <w:sz w:val="22"/>
          <w:szCs w:val="22"/>
        </w:rPr>
        <w:t>It shows a Kantian approach to Categories.</w:t>
      </w:r>
    </w:p>
    <w:p w14:paraId="58CB634E" w14:textId="77777777" w:rsidR="00757BF8" w:rsidRPr="00182511" w:rsidRDefault="00757BF8" w:rsidP="00757BF8">
      <w:pPr>
        <w:pStyle w:val="ListParagraph"/>
        <w:numPr>
          <w:ilvl w:val="0"/>
          <w:numId w:val="29"/>
        </w:numPr>
        <w:spacing w:after="200" w:line="360" w:lineRule="auto"/>
        <w:jc w:val="lowKashida"/>
        <w:rPr>
          <w:rFonts w:ascii="Book Antiqua" w:hAnsi="Book Antiqua"/>
          <w:sz w:val="22"/>
          <w:szCs w:val="22"/>
        </w:rPr>
      </w:pPr>
      <w:r w:rsidRPr="00182511">
        <w:rPr>
          <w:rFonts w:ascii="Book Antiqua" w:hAnsi="Book Antiqua"/>
          <w:sz w:val="22"/>
          <w:szCs w:val="22"/>
        </w:rPr>
        <w:t xml:space="preserve">The </w:t>
      </w:r>
      <w:r w:rsidRPr="00182511">
        <w:rPr>
          <w:rFonts w:ascii="Book Antiqua" w:hAnsi="Book Antiqua"/>
          <w:i/>
          <w:sz w:val="22"/>
          <w:szCs w:val="22"/>
        </w:rPr>
        <w:t>Order of Nature</w:t>
      </w:r>
      <w:r w:rsidRPr="00182511">
        <w:rPr>
          <w:rFonts w:ascii="Book Antiqua" w:hAnsi="Book Antiqua"/>
          <w:sz w:val="22"/>
          <w:szCs w:val="22"/>
        </w:rPr>
        <w:t xml:space="preserve"> (1878): this is not one of the Monist Papers, </w:t>
      </w:r>
      <w:r>
        <w:rPr>
          <w:rFonts w:ascii="Book Antiqua" w:hAnsi="Book Antiqua"/>
          <w:sz w:val="22"/>
          <w:szCs w:val="22"/>
        </w:rPr>
        <w:t xml:space="preserve">but an earlier document from the </w:t>
      </w:r>
      <w:r w:rsidRPr="0026623F">
        <w:rPr>
          <w:rFonts w:ascii="Book Antiqua" w:hAnsi="Book Antiqua"/>
          <w:i/>
          <w:iCs/>
          <w:sz w:val="22"/>
          <w:szCs w:val="22"/>
        </w:rPr>
        <w:t>Illustrations</w:t>
      </w:r>
      <w:r>
        <w:rPr>
          <w:rFonts w:ascii="Book Antiqua" w:hAnsi="Book Antiqua"/>
          <w:sz w:val="22"/>
          <w:szCs w:val="22"/>
        </w:rPr>
        <w:t xml:space="preserve"> reviewed in Chapter Three. It w</w:t>
      </w:r>
      <w:r w:rsidRPr="00182511">
        <w:rPr>
          <w:rFonts w:ascii="Book Antiqua" w:hAnsi="Book Antiqua"/>
          <w:sz w:val="22"/>
          <w:szCs w:val="22"/>
        </w:rPr>
        <w:t>ill</w:t>
      </w:r>
      <w:r>
        <w:rPr>
          <w:rFonts w:ascii="Book Antiqua" w:hAnsi="Book Antiqua"/>
          <w:sz w:val="22"/>
          <w:szCs w:val="22"/>
        </w:rPr>
        <w:t>, however,</w:t>
      </w:r>
      <w:r w:rsidRPr="00182511">
        <w:rPr>
          <w:rFonts w:ascii="Book Antiqua" w:hAnsi="Book Antiqua"/>
          <w:sz w:val="22"/>
          <w:szCs w:val="22"/>
        </w:rPr>
        <w:t xml:space="preserve"> help us </w:t>
      </w:r>
      <w:r>
        <w:rPr>
          <w:rFonts w:ascii="Book Antiqua" w:hAnsi="Book Antiqua"/>
          <w:sz w:val="22"/>
          <w:szCs w:val="22"/>
        </w:rPr>
        <w:t>to understand Peirce’s</w:t>
      </w:r>
      <w:r w:rsidRPr="00182511">
        <w:rPr>
          <w:rFonts w:ascii="Book Antiqua" w:hAnsi="Book Antiqua"/>
          <w:sz w:val="22"/>
          <w:szCs w:val="22"/>
        </w:rPr>
        <w:t xml:space="preserve"> </w:t>
      </w:r>
      <w:r>
        <w:rPr>
          <w:rFonts w:ascii="Book Antiqua" w:hAnsi="Book Antiqua"/>
          <w:sz w:val="22"/>
          <w:szCs w:val="22"/>
        </w:rPr>
        <w:t>earlier and</w:t>
      </w:r>
      <w:r w:rsidRPr="00182511">
        <w:rPr>
          <w:rFonts w:ascii="Book Antiqua" w:hAnsi="Book Antiqua"/>
          <w:sz w:val="22"/>
          <w:szCs w:val="22"/>
        </w:rPr>
        <w:t xml:space="preserve"> more Kantian approac</w:t>
      </w:r>
      <w:r>
        <w:rPr>
          <w:rFonts w:ascii="Book Antiqua" w:hAnsi="Book Antiqua"/>
          <w:sz w:val="22"/>
          <w:szCs w:val="22"/>
        </w:rPr>
        <w:t xml:space="preserve">h to Categories. There also was a </w:t>
      </w:r>
      <w:r w:rsidRPr="00182511">
        <w:rPr>
          <w:rFonts w:ascii="Book Antiqua" w:hAnsi="Book Antiqua"/>
          <w:sz w:val="22"/>
          <w:szCs w:val="22"/>
        </w:rPr>
        <w:t xml:space="preserve">theological approach previous to evolutionary cosmology. </w:t>
      </w:r>
    </w:p>
    <w:p w14:paraId="0DAD92B6" w14:textId="77777777" w:rsidR="00757BF8" w:rsidRPr="00182511" w:rsidRDefault="00757BF8" w:rsidP="00757BF8">
      <w:pPr>
        <w:pStyle w:val="ListParagraph"/>
        <w:numPr>
          <w:ilvl w:val="0"/>
          <w:numId w:val="29"/>
        </w:numPr>
        <w:spacing w:after="200" w:line="360" w:lineRule="auto"/>
        <w:jc w:val="lowKashida"/>
        <w:rPr>
          <w:rFonts w:ascii="Book Antiqua" w:hAnsi="Book Antiqua"/>
          <w:sz w:val="22"/>
          <w:szCs w:val="22"/>
        </w:rPr>
      </w:pPr>
      <w:r w:rsidRPr="00182511">
        <w:rPr>
          <w:rFonts w:ascii="Book Antiqua" w:hAnsi="Book Antiqua"/>
          <w:i/>
          <w:sz w:val="22"/>
          <w:szCs w:val="22"/>
        </w:rPr>
        <w:t xml:space="preserve">Design and Chance </w:t>
      </w:r>
      <w:r w:rsidRPr="00182511">
        <w:rPr>
          <w:rFonts w:ascii="Book Antiqua" w:hAnsi="Book Antiqua"/>
          <w:sz w:val="22"/>
          <w:szCs w:val="22"/>
        </w:rPr>
        <w:t>(1884): first one of the series</w:t>
      </w:r>
      <w:r>
        <w:rPr>
          <w:rFonts w:ascii="Book Antiqua" w:hAnsi="Book Antiqua"/>
          <w:sz w:val="22"/>
          <w:szCs w:val="22"/>
        </w:rPr>
        <w:t xml:space="preserve"> of intermediate papers that concern this chapter. It</w:t>
      </w:r>
      <w:r w:rsidRPr="00182511">
        <w:rPr>
          <w:rFonts w:ascii="Book Antiqua" w:hAnsi="Book Antiqua"/>
          <w:sz w:val="22"/>
          <w:szCs w:val="22"/>
        </w:rPr>
        <w:t xml:space="preserve"> seems to be very relevant to understand the importance of Tychism. </w:t>
      </w:r>
      <w:r>
        <w:rPr>
          <w:rFonts w:ascii="Book Antiqua" w:hAnsi="Book Antiqua"/>
          <w:sz w:val="22"/>
          <w:szCs w:val="22"/>
        </w:rPr>
        <w:t>This paper is fundamental to understand the reasons and questions that led Peirce to accept and develop realism of Categories.</w:t>
      </w:r>
    </w:p>
    <w:p w14:paraId="56E20EC2" w14:textId="77777777" w:rsidR="00757BF8" w:rsidRPr="00182511" w:rsidRDefault="00757BF8" w:rsidP="00757BF8">
      <w:pPr>
        <w:pStyle w:val="ListParagraph"/>
        <w:numPr>
          <w:ilvl w:val="0"/>
          <w:numId w:val="29"/>
        </w:numPr>
        <w:spacing w:after="200" w:line="360" w:lineRule="auto"/>
        <w:jc w:val="lowKashida"/>
        <w:rPr>
          <w:rFonts w:ascii="Book Antiqua" w:hAnsi="Book Antiqua"/>
          <w:sz w:val="22"/>
          <w:szCs w:val="22"/>
        </w:rPr>
      </w:pPr>
      <w:r w:rsidRPr="00182511">
        <w:rPr>
          <w:rFonts w:ascii="Book Antiqua" w:hAnsi="Book Antiqua"/>
          <w:i/>
          <w:sz w:val="22"/>
          <w:szCs w:val="22"/>
        </w:rPr>
        <w:t>An American Plato</w:t>
      </w:r>
      <w:r w:rsidRPr="00182511">
        <w:rPr>
          <w:rFonts w:ascii="Book Antiqua" w:hAnsi="Book Antiqua"/>
          <w:sz w:val="22"/>
          <w:szCs w:val="22"/>
        </w:rPr>
        <w:t xml:space="preserve"> (1885): a review of Josiah Royce that did not get </w:t>
      </w:r>
      <w:r>
        <w:rPr>
          <w:rFonts w:ascii="Book Antiqua" w:hAnsi="Book Antiqua"/>
          <w:sz w:val="22"/>
          <w:szCs w:val="22"/>
        </w:rPr>
        <w:t xml:space="preserve">finally </w:t>
      </w:r>
      <w:r w:rsidRPr="00182511">
        <w:rPr>
          <w:rFonts w:ascii="Book Antiqua" w:hAnsi="Book Antiqua"/>
          <w:sz w:val="22"/>
          <w:szCs w:val="22"/>
        </w:rPr>
        <w:t>published.</w:t>
      </w:r>
      <w:r>
        <w:rPr>
          <w:rFonts w:ascii="Book Antiqua" w:hAnsi="Book Antiqua"/>
          <w:sz w:val="22"/>
          <w:szCs w:val="22"/>
        </w:rPr>
        <w:t xml:space="preserve"> Proposes Peirce’s Scholastic Realism of Categories as an alternative to a version of Royce’s Hegelian idealistic system that, according to Peirce, fell in absolutism about truth and reality. </w:t>
      </w:r>
    </w:p>
    <w:p w14:paraId="395CFC9F" w14:textId="77777777" w:rsidR="00757BF8" w:rsidRPr="00182511" w:rsidRDefault="00757BF8" w:rsidP="00757BF8">
      <w:pPr>
        <w:pStyle w:val="ListParagraph"/>
        <w:numPr>
          <w:ilvl w:val="0"/>
          <w:numId w:val="29"/>
        </w:numPr>
        <w:spacing w:after="200" w:line="360" w:lineRule="auto"/>
        <w:jc w:val="lowKashida"/>
        <w:rPr>
          <w:rFonts w:ascii="Book Antiqua" w:hAnsi="Book Antiqua"/>
          <w:sz w:val="22"/>
          <w:szCs w:val="22"/>
        </w:rPr>
      </w:pPr>
      <w:r w:rsidRPr="00617EF2">
        <w:rPr>
          <w:rFonts w:ascii="Book Antiqua" w:hAnsi="Book Antiqua"/>
          <w:i/>
          <w:iCs/>
          <w:sz w:val="22"/>
          <w:szCs w:val="22"/>
        </w:rPr>
        <w:t>One, Two, Three: Kantian Categories</w:t>
      </w:r>
      <w:r>
        <w:rPr>
          <w:rFonts w:ascii="Book Antiqua" w:hAnsi="Book Antiqua"/>
          <w:sz w:val="22"/>
          <w:szCs w:val="22"/>
        </w:rPr>
        <w:t xml:space="preserve"> (1886). This paper formulated</w:t>
      </w:r>
      <w:r w:rsidRPr="00182511">
        <w:rPr>
          <w:rFonts w:ascii="Book Antiqua" w:hAnsi="Book Antiqua"/>
          <w:sz w:val="22"/>
          <w:szCs w:val="22"/>
        </w:rPr>
        <w:t xml:space="preserve"> a general strategy of “doubting the logical axioms”</w:t>
      </w:r>
      <w:r>
        <w:rPr>
          <w:rFonts w:ascii="Book Antiqua" w:hAnsi="Book Antiqua"/>
          <w:sz w:val="22"/>
          <w:szCs w:val="22"/>
        </w:rPr>
        <w:t xml:space="preserve"> in order to generate a posteriori metaphysical inquiry</w:t>
      </w:r>
      <w:r w:rsidRPr="00182511">
        <w:rPr>
          <w:rFonts w:ascii="Book Antiqua" w:hAnsi="Book Antiqua"/>
          <w:sz w:val="22"/>
          <w:szCs w:val="22"/>
        </w:rPr>
        <w:t xml:space="preserve">. </w:t>
      </w:r>
    </w:p>
    <w:p w14:paraId="3F5438ED" w14:textId="77777777" w:rsidR="00757BF8" w:rsidRPr="00182511" w:rsidRDefault="00757BF8" w:rsidP="00757BF8">
      <w:pPr>
        <w:pStyle w:val="ListParagraph"/>
        <w:numPr>
          <w:ilvl w:val="0"/>
          <w:numId w:val="29"/>
        </w:numPr>
        <w:spacing w:after="200" w:line="360" w:lineRule="auto"/>
        <w:jc w:val="lowKashida"/>
        <w:rPr>
          <w:rFonts w:ascii="Book Antiqua" w:hAnsi="Book Antiqua"/>
          <w:sz w:val="22"/>
          <w:szCs w:val="22"/>
        </w:rPr>
      </w:pPr>
      <w:r w:rsidRPr="00182511">
        <w:rPr>
          <w:rFonts w:ascii="Book Antiqua" w:hAnsi="Book Antiqua"/>
          <w:i/>
          <w:sz w:val="22"/>
          <w:szCs w:val="22"/>
        </w:rPr>
        <w:t>A Guess at the Riddle</w:t>
      </w:r>
      <w:r>
        <w:rPr>
          <w:rFonts w:ascii="Book Antiqua" w:hAnsi="Book Antiqua"/>
          <w:sz w:val="22"/>
          <w:szCs w:val="22"/>
        </w:rPr>
        <w:t xml:space="preserve"> (1887-8): This essay developed the doubting of the axioms mentioned in the above essay, </w:t>
      </w:r>
      <w:r w:rsidRPr="00182511">
        <w:rPr>
          <w:rFonts w:ascii="Book Antiqua" w:hAnsi="Book Antiqua"/>
          <w:sz w:val="22"/>
          <w:szCs w:val="22"/>
        </w:rPr>
        <w:t xml:space="preserve">and </w:t>
      </w:r>
      <w:r>
        <w:rPr>
          <w:rFonts w:ascii="Book Antiqua" w:hAnsi="Book Antiqua"/>
          <w:sz w:val="22"/>
          <w:szCs w:val="22"/>
        </w:rPr>
        <w:t>introduced</w:t>
      </w:r>
      <w:r w:rsidRPr="00182511">
        <w:rPr>
          <w:rFonts w:ascii="Book Antiqua" w:hAnsi="Book Antiqua"/>
          <w:sz w:val="22"/>
          <w:szCs w:val="22"/>
        </w:rPr>
        <w:t xml:space="preserve"> an important</w:t>
      </w:r>
      <w:r w:rsidR="00C718CC">
        <w:rPr>
          <w:rFonts w:ascii="Book Antiqua" w:hAnsi="Book Antiqua"/>
          <w:sz w:val="22"/>
          <w:szCs w:val="22"/>
        </w:rPr>
        <w:t xml:space="preserve"> number of applications of the C</w:t>
      </w:r>
      <w:r w:rsidRPr="00182511">
        <w:rPr>
          <w:rFonts w:ascii="Book Antiqua" w:hAnsi="Book Antiqua"/>
          <w:sz w:val="22"/>
          <w:szCs w:val="22"/>
        </w:rPr>
        <w:t>ategories for metaphysics, physics, mathematics, physiology and other disciplines.</w:t>
      </w:r>
    </w:p>
    <w:p w14:paraId="1D18BBC9" w14:textId="77777777" w:rsidR="00757BF8" w:rsidRPr="00182511" w:rsidRDefault="00757BF8" w:rsidP="00757BF8">
      <w:pPr>
        <w:pStyle w:val="ListParagraph"/>
        <w:numPr>
          <w:ilvl w:val="0"/>
          <w:numId w:val="29"/>
        </w:numPr>
        <w:spacing w:after="200" w:line="360" w:lineRule="auto"/>
        <w:jc w:val="lowKashida"/>
        <w:rPr>
          <w:rFonts w:ascii="Book Antiqua" w:hAnsi="Book Antiqua"/>
          <w:sz w:val="22"/>
          <w:szCs w:val="22"/>
        </w:rPr>
      </w:pPr>
      <w:r w:rsidRPr="00182511">
        <w:rPr>
          <w:rFonts w:ascii="Book Antiqua" w:hAnsi="Book Antiqua"/>
          <w:i/>
          <w:sz w:val="22"/>
          <w:szCs w:val="22"/>
        </w:rPr>
        <w:t>A theory of Probable Inference</w:t>
      </w:r>
      <w:r w:rsidRPr="00182511">
        <w:rPr>
          <w:rFonts w:ascii="Book Antiqua" w:hAnsi="Book Antiqua"/>
          <w:sz w:val="22"/>
          <w:szCs w:val="22"/>
        </w:rPr>
        <w:t xml:space="preserve"> (1883): in which the </w:t>
      </w:r>
      <w:r>
        <w:rPr>
          <w:rFonts w:ascii="Book Antiqua" w:hAnsi="Book Antiqua"/>
          <w:sz w:val="22"/>
          <w:szCs w:val="22"/>
        </w:rPr>
        <w:t>tendency of habit-taking appeared</w:t>
      </w:r>
      <w:r w:rsidRPr="00182511">
        <w:rPr>
          <w:rFonts w:ascii="Book Antiqua" w:hAnsi="Book Antiqua"/>
          <w:sz w:val="22"/>
          <w:szCs w:val="22"/>
        </w:rPr>
        <w:t xml:space="preserve"> confirmed by the studies of probability and inductive thought.</w:t>
      </w:r>
    </w:p>
    <w:p w14:paraId="58E8BFC5" w14:textId="77777777" w:rsidR="00757BF8" w:rsidRPr="00182511" w:rsidRDefault="00757BF8" w:rsidP="00757BF8">
      <w:pPr>
        <w:spacing w:line="360" w:lineRule="auto"/>
        <w:jc w:val="lowKashida"/>
        <w:rPr>
          <w:rFonts w:ascii="Book Antiqua" w:hAnsi="Book Antiqua"/>
        </w:rPr>
      </w:pPr>
      <w:r w:rsidRPr="00182511">
        <w:rPr>
          <w:rFonts w:ascii="Book Antiqua" w:hAnsi="Book Antiqua"/>
        </w:rPr>
        <w:t>On an historical note, Nathan Houser</w:t>
      </w:r>
      <w:r>
        <w:rPr>
          <w:rFonts w:ascii="Book Antiqua" w:hAnsi="Book Antiqua"/>
        </w:rPr>
        <w:t xml:space="preserve"> </w:t>
      </w:r>
      <w:r>
        <w:rPr>
          <w:rFonts w:ascii="Book Antiqua" w:hAnsi="Book Antiqua"/>
          <w:color w:val="C00000"/>
        </w:rPr>
        <w:t>ref</w:t>
      </w:r>
      <w:r w:rsidRPr="00182511">
        <w:rPr>
          <w:rFonts w:ascii="Book Antiqua" w:hAnsi="Book Antiqua"/>
        </w:rPr>
        <w:t xml:space="preserve"> hints </w:t>
      </w:r>
      <w:r>
        <w:rPr>
          <w:rFonts w:ascii="Book Antiqua" w:hAnsi="Book Antiqua"/>
        </w:rPr>
        <w:t>that Peirce</w:t>
      </w:r>
      <w:r w:rsidRPr="00182511">
        <w:rPr>
          <w:rFonts w:ascii="Book Antiqua" w:hAnsi="Book Antiqua"/>
        </w:rPr>
        <w:t xml:space="preserve"> increasing metaphysical interest of these years </w:t>
      </w:r>
      <w:r>
        <w:rPr>
          <w:rFonts w:ascii="Book Antiqua" w:hAnsi="Book Antiqua"/>
        </w:rPr>
        <w:t>was</w:t>
      </w:r>
      <w:r w:rsidRPr="00182511">
        <w:rPr>
          <w:rFonts w:ascii="Book Antiqua" w:hAnsi="Book Antiqua"/>
        </w:rPr>
        <w:t xml:space="preserve"> </w:t>
      </w:r>
      <w:r>
        <w:rPr>
          <w:rFonts w:ascii="Book Antiqua" w:hAnsi="Book Antiqua"/>
        </w:rPr>
        <w:t>forced</w:t>
      </w:r>
      <w:r w:rsidRPr="00182511">
        <w:rPr>
          <w:rFonts w:ascii="Book Antiqua" w:hAnsi="Book Antiqua"/>
        </w:rPr>
        <w:t xml:space="preserve"> by external factors</w:t>
      </w:r>
      <w:r>
        <w:rPr>
          <w:rFonts w:ascii="Book Antiqua" w:hAnsi="Book Antiqua"/>
        </w:rPr>
        <w:t>. I disagree with Houser on this:</w:t>
      </w:r>
      <w:r w:rsidRPr="00182511">
        <w:rPr>
          <w:rFonts w:ascii="Book Antiqua" w:hAnsi="Book Antiqua"/>
        </w:rPr>
        <w:t xml:space="preserve"> </w:t>
      </w:r>
      <w:r>
        <w:rPr>
          <w:rFonts w:ascii="Book Antiqua" w:hAnsi="Book Antiqua"/>
        </w:rPr>
        <w:t>although Peirce’s</w:t>
      </w:r>
      <w:r w:rsidRPr="00182511">
        <w:rPr>
          <w:rFonts w:ascii="Book Antiqua" w:hAnsi="Book Antiqua"/>
        </w:rPr>
        <w:t xml:space="preserve"> work on logic at John Hopkins University came to a halt</w:t>
      </w:r>
      <w:r>
        <w:rPr>
          <w:rFonts w:ascii="Book Antiqua" w:hAnsi="Book Antiqua"/>
        </w:rPr>
        <w:t>,</w:t>
      </w:r>
      <w:r w:rsidRPr="00182511">
        <w:rPr>
          <w:rFonts w:ascii="Book Antiqua" w:hAnsi="Book Antiqua"/>
        </w:rPr>
        <w:t xml:space="preserve"> that does not mean he was uninterested in developing logic any further, as the further developments of logic testify</w:t>
      </w:r>
      <w:r>
        <w:rPr>
          <w:rFonts w:ascii="Book Antiqua" w:hAnsi="Book Antiqua"/>
        </w:rPr>
        <w:t>.</w:t>
      </w:r>
      <w:r w:rsidRPr="00182511">
        <w:rPr>
          <w:rFonts w:ascii="Book Antiqua" w:hAnsi="Book Antiqua"/>
        </w:rPr>
        <w:t xml:space="preserve"> </w:t>
      </w:r>
      <w:r>
        <w:rPr>
          <w:rFonts w:ascii="Book Antiqua" w:hAnsi="Book Antiqua"/>
        </w:rPr>
        <w:t>Furthermore</w:t>
      </w:r>
      <w:r w:rsidRPr="00182511">
        <w:rPr>
          <w:rFonts w:ascii="Book Antiqua" w:hAnsi="Book Antiqua"/>
        </w:rPr>
        <w:t>, he always recognised himself as a logician even towards the end of his li</w:t>
      </w:r>
      <w:r>
        <w:rPr>
          <w:rFonts w:ascii="Book Antiqua" w:hAnsi="Book Antiqua"/>
        </w:rPr>
        <w:t>fe. The task I set up here is to provide an</w:t>
      </w:r>
      <w:r w:rsidRPr="00182511">
        <w:rPr>
          <w:rFonts w:ascii="Book Antiqua" w:hAnsi="Book Antiqua"/>
        </w:rPr>
        <w:t xml:space="preserve"> understanding of the character of the internal </w:t>
      </w:r>
      <w:r w:rsidRPr="00182511">
        <w:rPr>
          <w:rFonts w:ascii="Book Antiqua" w:hAnsi="Book Antiqua"/>
        </w:rPr>
        <w:lastRenderedPageBreak/>
        <w:t>evolution of his thought by the development of philosophical questions</w:t>
      </w:r>
      <w:r>
        <w:rPr>
          <w:rFonts w:ascii="Book Antiqua" w:hAnsi="Book Antiqua"/>
        </w:rPr>
        <w:t>; these questions</w:t>
      </w:r>
      <w:r w:rsidRPr="00182511">
        <w:rPr>
          <w:rFonts w:ascii="Book Antiqua" w:hAnsi="Book Antiqua"/>
        </w:rPr>
        <w:t xml:space="preserve"> broadened the limits of the doctrine of Scholastic Realism</w:t>
      </w:r>
      <w:r>
        <w:rPr>
          <w:rFonts w:ascii="Book Antiqua" w:hAnsi="Book Antiqua"/>
        </w:rPr>
        <w:t xml:space="preserve"> as a substantive theory of Categories</w:t>
      </w:r>
      <w:r w:rsidRPr="00182511">
        <w:rPr>
          <w:rFonts w:ascii="Book Antiqua" w:hAnsi="Book Antiqua"/>
        </w:rPr>
        <w:t xml:space="preserve">. </w:t>
      </w:r>
    </w:p>
    <w:p w14:paraId="7411D9C8" w14:textId="77777777" w:rsidR="00757BF8" w:rsidRPr="00182511" w:rsidRDefault="00757BF8" w:rsidP="00757BF8">
      <w:pPr>
        <w:pStyle w:val="Heading2"/>
        <w:jc w:val="lowKashida"/>
        <w:rPr>
          <w:rFonts w:ascii="Book Antiqua" w:hAnsi="Book Antiqua"/>
          <w:b w:val="0"/>
          <w:sz w:val="22"/>
          <w:szCs w:val="22"/>
        </w:rPr>
      </w:pPr>
      <w:bookmarkStart w:id="38" w:name="_Toc388963976"/>
      <w:r w:rsidRPr="00182511">
        <w:rPr>
          <w:rFonts w:ascii="Book Antiqua" w:hAnsi="Book Antiqua"/>
          <w:b w:val="0"/>
          <w:sz w:val="22"/>
          <w:szCs w:val="22"/>
        </w:rPr>
        <w:t>The development of Category Realism</w:t>
      </w:r>
      <w:bookmarkEnd w:id="38"/>
      <w:r w:rsidRPr="00182511">
        <w:rPr>
          <w:rFonts w:ascii="Book Antiqua" w:hAnsi="Book Antiqua"/>
          <w:b w:val="0"/>
          <w:sz w:val="22"/>
          <w:szCs w:val="22"/>
        </w:rPr>
        <w:t xml:space="preserve"> </w:t>
      </w:r>
    </w:p>
    <w:p w14:paraId="6BDCB91A" w14:textId="77777777" w:rsidR="00757BF8" w:rsidRPr="00182511" w:rsidRDefault="00757BF8" w:rsidP="00757BF8">
      <w:pPr>
        <w:spacing w:line="360" w:lineRule="auto"/>
        <w:jc w:val="lowKashida"/>
        <w:rPr>
          <w:rFonts w:ascii="Book Antiqua" w:hAnsi="Book Antiqua"/>
        </w:rPr>
      </w:pPr>
      <w:r>
        <w:rPr>
          <w:rFonts w:ascii="Book Antiqua" w:hAnsi="Book Antiqua"/>
        </w:rPr>
        <w:t>Peirce inferred a first</w:t>
      </w:r>
      <w:r w:rsidRPr="00182511">
        <w:rPr>
          <w:rFonts w:ascii="Book Antiqua" w:hAnsi="Book Antiqua"/>
        </w:rPr>
        <w:t xml:space="preserve"> derivatio</w:t>
      </w:r>
      <w:r>
        <w:rPr>
          <w:rFonts w:ascii="Book Antiqua" w:hAnsi="Book Antiqua"/>
        </w:rPr>
        <w:t>n of Categories around 1867 in his paper ‘</w:t>
      </w:r>
      <w:r w:rsidRPr="00182511">
        <w:rPr>
          <w:rFonts w:ascii="Book Antiqua" w:hAnsi="Book Antiqua"/>
        </w:rPr>
        <w:t>On</w:t>
      </w:r>
      <w:r>
        <w:rPr>
          <w:rFonts w:ascii="Book Antiqua" w:hAnsi="Book Antiqua"/>
        </w:rPr>
        <w:t xml:space="preserve"> a New List of Categories’. Although this</w:t>
      </w:r>
      <w:r w:rsidRPr="00182511">
        <w:rPr>
          <w:rFonts w:ascii="Book Antiqua" w:hAnsi="Book Antiqua"/>
        </w:rPr>
        <w:t xml:space="preserve"> der</w:t>
      </w:r>
      <w:r>
        <w:rPr>
          <w:rFonts w:ascii="Book Antiqua" w:hAnsi="Book Antiqua"/>
        </w:rPr>
        <w:t>ivation was not in accordance to</w:t>
      </w:r>
      <w:r w:rsidRPr="00182511">
        <w:rPr>
          <w:rFonts w:ascii="Book Antiqua" w:hAnsi="Book Antiqua"/>
        </w:rPr>
        <w:t xml:space="preserve"> the letter of a Kan</w:t>
      </w:r>
      <w:r>
        <w:rPr>
          <w:rFonts w:ascii="Book Antiqua" w:hAnsi="Book Antiqua"/>
        </w:rPr>
        <w:t>tian deduction of Categories,</w:t>
      </w:r>
      <w:r w:rsidRPr="00182511">
        <w:rPr>
          <w:rFonts w:ascii="Book Antiqua" w:hAnsi="Book Antiqua"/>
        </w:rPr>
        <w:t xml:space="preserve"> s</w:t>
      </w:r>
      <w:r>
        <w:rPr>
          <w:rFonts w:ascii="Book Antiqua" w:hAnsi="Book Antiqua"/>
        </w:rPr>
        <w:t xml:space="preserve">till was very Kantian in spirit. Peirce wrote </w:t>
      </w:r>
      <w:r w:rsidRPr="00182511">
        <w:rPr>
          <w:rFonts w:ascii="Book Antiqua" w:hAnsi="Book Antiqua"/>
        </w:rPr>
        <w:t>in the first few lines:</w:t>
      </w:r>
    </w:p>
    <w:p w14:paraId="0DB60692" w14:textId="77777777" w:rsidR="00757BF8" w:rsidRPr="00182511" w:rsidRDefault="00757BF8" w:rsidP="00757BF8">
      <w:pPr>
        <w:spacing w:line="360" w:lineRule="auto"/>
        <w:ind w:left="720"/>
        <w:jc w:val="lowKashida"/>
        <w:rPr>
          <w:rFonts w:ascii="Book Antiqua" w:hAnsi="Book Antiqua"/>
        </w:rPr>
      </w:pPr>
      <w:r w:rsidRPr="00182511">
        <w:rPr>
          <w:rFonts w:ascii="Book Antiqua" w:hAnsi="Book Antiqua"/>
        </w:rPr>
        <w:t xml:space="preserve">This paper is based upon the theory already established, that the function of conceptions is to reduce the manifold of sensuous impressions to unity and that the validity of a conception consists in the impossibility of reducing the content of consciousness to unity </w:t>
      </w:r>
      <w:r>
        <w:rPr>
          <w:rFonts w:ascii="Book Antiqua" w:hAnsi="Book Antiqua"/>
        </w:rPr>
        <w:t>without the introduction of it</w:t>
      </w:r>
      <w:r w:rsidRPr="00182511">
        <w:rPr>
          <w:rFonts w:ascii="Book Antiqua" w:hAnsi="Book Antiqua"/>
        </w:rPr>
        <w:t xml:space="preserve"> (EP 1: 1)</w:t>
      </w:r>
      <w:r>
        <w:rPr>
          <w:rFonts w:ascii="Book Antiqua" w:hAnsi="Book Antiqua"/>
        </w:rPr>
        <w:t>.</w:t>
      </w:r>
    </w:p>
    <w:p w14:paraId="1B26C6B7" w14:textId="77777777" w:rsidR="00757BF8" w:rsidRPr="00182511" w:rsidRDefault="00757BF8" w:rsidP="00757BF8">
      <w:pPr>
        <w:spacing w:line="360" w:lineRule="auto"/>
        <w:jc w:val="lowKashida"/>
        <w:rPr>
          <w:rFonts w:ascii="Book Antiqua" w:hAnsi="Book Antiqua"/>
        </w:rPr>
      </w:pPr>
      <w:r>
        <w:rPr>
          <w:rFonts w:ascii="Book Antiqua" w:hAnsi="Book Antiqua"/>
        </w:rPr>
        <w:t>Kant</w:t>
      </w:r>
      <w:r w:rsidRPr="00182511">
        <w:rPr>
          <w:rFonts w:ascii="Book Antiqua" w:hAnsi="Book Antiqua"/>
        </w:rPr>
        <w:t xml:space="preserve"> </w:t>
      </w:r>
      <w:r>
        <w:rPr>
          <w:rFonts w:ascii="Book Antiqua" w:hAnsi="Book Antiqua"/>
        </w:rPr>
        <w:t>followed</w:t>
      </w:r>
      <w:r w:rsidRPr="00182511">
        <w:rPr>
          <w:rFonts w:ascii="Book Antiqua" w:hAnsi="Book Antiqua"/>
        </w:rPr>
        <w:t xml:space="preserve"> </w:t>
      </w:r>
      <w:r>
        <w:rPr>
          <w:rFonts w:ascii="Book Antiqua" w:hAnsi="Book Antiqua"/>
        </w:rPr>
        <w:t xml:space="preserve">a procedure </w:t>
      </w:r>
      <w:r w:rsidRPr="00182511">
        <w:rPr>
          <w:rFonts w:ascii="Book Antiqua" w:hAnsi="Book Antiqua"/>
        </w:rPr>
        <w:t xml:space="preserve">in the </w:t>
      </w:r>
      <w:r w:rsidRPr="00182511">
        <w:rPr>
          <w:rFonts w:ascii="Book Antiqua" w:hAnsi="Book Antiqua"/>
          <w:i/>
          <w:iCs/>
        </w:rPr>
        <w:t xml:space="preserve">Critique of Pure Reason </w:t>
      </w:r>
      <w:r>
        <w:rPr>
          <w:rFonts w:ascii="Book Antiqua" w:hAnsi="Book Antiqua"/>
        </w:rPr>
        <w:t>of deducting</w:t>
      </w:r>
      <w:r w:rsidRPr="00182511">
        <w:rPr>
          <w:rFonts w:ascii="Book Antiqua" w:hAnsi="Book Antiqua"/>
        </w:rPr>
        <w:t xml:space="preserve"> the Categories from the transcendental deduction of the </w:t>
      </w:r>
      <w:r>
        <w:rPr>
          <w:rFonts w:ascii="Book Antiqua" w:hAnsi="Book Antiqua"/>
        </w:rPr>
        <w:t xml:space="preserve">unity of apperception, Kant wrote in the Second Edition of the </w:t>
      </w:r>
      <w:r>
        <w:rPr>
          <w:rFonts w:ascii="Book Antiqua" w:hAnsi="Book Antiqua"/>
          <w:i/>
          <w:iCs/>
        </w:rPr>
        <w:t>Critique</w:t>
      </w:r>
      <w:r w:rsidRPr="00182511">
        <w:rPr>
          <w:rFonts w:ascii="Book Antiqua" w:hAnsi="Book Antiqua"/>
        </w:rPr>
        <w:t xml:space="preserve">: </w:t>
      </w:r>
    </w:p>
    <w:p w14:paraId="39A20C62" w14:textId="77777777" w:rsidR="00757BF8" w:rsidRPr="00182511" w:rsidRDefault="00757BF8" w:rsidP="00757BF8">
      <w:pPr>
        <w:spacing w:line="360" w:lineRule="auto"/>
        <w:ind w:left="720"/>
        <w:jc w:val="lowKashida"/>
        <w:rPr>
          <w:rFonts w:ascii="Book Antiqua" w:hAnsi="Book Antiqua"/>
        </w:rPr>
      </w:pPr>
      <w:r w:rsidRPr="00182511">
        <w:rPr>
          <w:rFonts w:ascii="Book Antiqua" w:hAnsi="Book Antiqua"/>
        </w:rPr>
        <w:t>A manifold that is contained in an intuition that I call mine is represented as belonging to the necessary unity of self-consciousness of the understanding, and this takes place by means of the category (CPR, B144)</w:t>
      </w:r>
      <w:r>
        <w:rPr>
          <w:rFonts w:ascii="Book Antiqua" w:hAnsi="Book Antiqua"/>
        </w:rPr>
        <w:t>.</w:t>
      </w:r>
    </w:p>
    <w:p w14:paraId="18C1E465" w14:textId="77777777" w:rsidR="00757BF8" w:rsidRPr="00182511" w:rsidRDefault="00757BF8" w:rsidP="00757BF8">
      <w:pPr>
        <w:spacing w:line="360" w:lineRule="auto"/>
        <w:jc w:val="lowKashida"/>
        <w:rPr>
          <w:rFonts w:ascii="Book Antiqua" w:hAnsi="Book Antiqua"/>
        </w:rPr>
      </w:pPr>
      <w:r w:rsidRPr="00182511">
        <w:rPr>
          <w:rFonts w:ascii="Book Antiqua" w:hAnsi="Book Antiqua"/>
        </w:rPr>
        <w:t>The process of the deduction, however, presupposes a transcendental method that is independent of the sensations themselves, and makes Categories valid a priori:</w:t>
      </w:r>
    </w:p>
    <w:p w14:paraId="6163B388" w14:textId="77777777" w:rsidR="00757BF8" w:rsidRPr="00182511" w:rsidRDefault="00757BF8" w:rsidP="00757BF8">
      <w:pPr>
        <w:spacing w:line="360" w:lineRule="auto"/>
        <w:ind w:left="720"/>
        <w:jc w:val="lowKashida"/>
        <w:rPr>
          <w:rFonts w:ascii="Book Antiqua" w:hAnsi="Book Antiqua"/>
        </w:rPr>
      </w:pPr>
      <w:r w:rsidRPr="00182511">
        <w:rPr>
          <w:rFonts w:ascii="Book Antiqua" w:hAnsi="Book Antiqua"/>
        </w:rPr>
        <w:t xml:space="preserve">This indicates, therefore, that the empirical consciousness of a given manifold of one intuition stands under a pure </w:t>
      </w:r>
      <w:r w:rsidRPr="00182511">
        <w:rPr>
          <w:rFonts w:ascii="Book Antiqua" w:hAnsi="Book Antiqua"/>
          <w:i/>
          <w:iCs/>
        </w:rPr>
        <w:t xml:space="preserve">a priori </w:t>
      </w:r>
      <w:r w:rsidRPr="00182511">
        <w:rPr>
          <w:rFonts w:ascii="Book Antiqua" w:hAnsi="Book Antiqua"/>
        </w:rPr>
        <w:t xml:space="preserve">self-consciousness, just as empirical intuitions stand under a pure sensible one, which likewise holds </w:t>
      </w:r>
      <w:r w:rsidRPr="00182511">
        <w:rPr>
          <w:rFonts w:ascii="Book Antiqua" w:hAnsi="Book Antiqua"/>
          <w:i/>
          <w:iCs/>
        </w:rPr>
        <w:t xml:space="preserve">a priori. </w:t>
      </w:r>
      <w:r w:rsidRPr="00182511">
        <w:rPr>
          <w:rFonts w:ascii="Book Antiqua" w:hAnsi="Book Antiqua"/>
        </w:rPr>
        <w:t>–In the above proposition, therefore, the beginning of a deduction of the pure concepts of the understanding has been made, in which, since the categories arise independently from sensibility merely in the understanding, I must abstract from the way in which the manifold for an empirical intuition is given, in order to attend only to the unity that is added to the intuition through the underst</w:t>
      </w:r>
      <w:r>
        <w:rPr>
          <w:rFonts w:ascii="Book Antiqua" w:hAnsi="Book Antiqua"/>
        </w:rPr>
        <w:t>anding by means of the category</w:t>
      </w:r>
      <w:r w:rsidRPr="00182511">
        <w:rPr>
          <w:rFonts w:ascii="Book Antiqua" w:hAnsi="Book Antiqua"/>
        </w:rPr>
        <w:t xml:space="preserve"> (CPR, B144)</w:t>
      </w:r>
      <w:r>
        <w:rPr>
          <w:rFonts w:ascii="Book Antiqua" w:hAnsi="Book Antiqua"/>
        </w:rPr>
        <w:t>.</w:t>
      </w:r>
    </w:p>
    <w:p w14:paraId="48EB5521" w14:textId="77777777" w:rsidR="00757BF8" w:rsidRPr="00182511" w:rsidRDefault="00757BF8" w:rsidP="00757BF8">
      <w:pPr>
        <w:spacing w:line="360" w:lineRule="auto"/>
        <w:jc w:val="lowKashida"/>
        <w:rPr>
          <w:rFonts w:ascii="Book Antiqua" w:hAnsi="Book Antiqua"/>
        </w:rPr>
      </w:pPr>
      <w:r w:rsidRPr="00182511">
        <w:rPr>
          <w:rFonts w:ascii="Book Antiqua" w:hAnsi="Book Antiqua"/>
        </w:rPr>
        <w:t>Kant’s</w:t>
      </w:r>
      <w:r>
        <w:rPr>
          <w:rFonts w:ascii="Book Antiqua" w:hAnsi="Book Antiqua"/>
        </w:rPr>
        <w:t xml:space="preserve"> transcendental deduction stated</w:t>
      </w:r>
      <w:r w:rsidRPr="00182511">
        <w:rPr>
          <w:rFonts w:ascii="Book Antiqua" w:hAnsi="Book Antiqua"/>
        </w:rPr>
        <w:t xml:space="preserve"> the unity of apperception derived from the </w:t>
      </w:r>
      <w:r w:rsidRPr="00182511">
        <w:rPr>
          <w:rFonts w:ascii="Book Antiqua" w:hAnsi="Book Antiqua"/>
          <w:i/>
          <w:iCs/>
        </w:rPr>
        <w:t xml:space="preserve">a priori </w:t>
      </w:r>
      <w:r w:rsidRPr="00182511">
        <w:rPr>
          <w:rFonts w:ascii="Book Antiqua" w:hAnsi="Book Antiqua"/>
        </w:rPr>
        <w:t xml:space="preserve">intuitions upon the table of judgments. Peirce would </w:t>
      </w:r>
      <w:r>
        <w:rPr>
          <w:rFonts w:ascii="Book Antiqua" w:hAnsi="Book Antiqua"/>
        </w:rPr>
        <w:t>accept</w:t>
      </w:r>
      <w:r w:rsidRPr="00182511">
        <w:rPr>
          <w:rFonts w:ascii="Book Antiqua" w:hAnsi="Book Antiqua"/>
        </w:rPr>
        <w:t xml:space="preserve"> neither the Kantian intuitions nor the table of judgments based in a use of a poor con</w:t>
      </w:r>
      <w:r>
        <w:rPr>
          <w:rFonts w:ascii="Book Antiqua" w:hAnsi="Book Antiqua"/>
        </w:rPr>
        <w:t>ception of logic. Peirce</w:t>
      </w:r>
      <w:r w:rsidRPr="00182511">
        <w:rPr>
          <w:rFonts w:ascii="Book Antiqua" w:hAnsi="Book Antiqua"/>
        </w:rPr>
        <w:t xml:space="preserve"> remember</w:t>
      </w:r>
      <w:r>
        <w:rPr>
          <w:rFonts w:ascii="Book Antiqua" w:hAnsi="Book Antiqua"/>
        </w:rPr>
        <w:t>ed</w:t>
      </w:r>
      <w:r w:rsidRPr="00182511">
        <w:rPr>
          <w:rFonts w:ascii="Book Antiqua" w:hAnsi="Book Antiqua"/>
        </w:rPr>
        <w:t xml:space="preserve"> </w:t>
      </w:r>
      <w:r w:rsidRPr="00182511">
        <w:rPr>
          <w:rFonts w:ascii="Book Antiqua" w:hAnsi="Book Antiqua"/>
        </w:rPr>
        <w:lastRenderedPageBreak/>
        <w:t>in</w:t>
      </w:r>
      <w:r>
        <w:rPr>
          <w:rFonts w:ascii="Book Antiqua" w:hAnsi="Book Antiqua"/>
        </w:rPr>
        <w:t xml:space="preserve"> 1905 that his own dependence in</w:t>
      </w:r>
      <w:r w:rsidRPr="00182511">
        <w:rPr>
          <w:rFonts w:ascii="Book Antiqua" w:hAnsi="Book Antiqua"/>
        </w:rPr>
        <w:t xml:space="preserve"> Kant in 1867 was corrected as he was increasingly realising that Kant’s</w:t>
      </w:r>
      <w:r>
        <w:rPr>
          <w:rFonts w:ascii="Book Antiqua" w:hAnsi="Book Antiqua"/>
        </w:rPr>
        <w:t>:</w:t>
      </w:r>
    </w:p>
    <w:p w14:paraId="072D9BF9" w14:textId="77777777" w:rsidR="00757BF8" w:rsidRPr="00182511" w:rsidRDefault="00757BF8" w:rsidP="00757BF8">
      <w:pPr>
        <w:spacing w:line="360" w:lineRule="auto"/>
        <w:ind w:left="720"/>
        <w:jc w:val="lowKashida"/>
        <w:rPr>
          <w:rFonts w:ascii="Book Antiqua" w:hAnsi="Book Antiqua"/>
        </w:rPr>
      </w:pPr>
      <w:r w:rsidRPr="00182511">
        <w:rPr>
          <w:rFonts w:ascii="Book Antiqua" w:hAnsi="Book Antiqua"/>
        </w:rPr>
        <w:t>…whole philosophy rests upon his ‘functions of judgment’, or his logical divisions of propositions, and upon the relation of his ‘categories’ to them (CP 1.560)</w:t>
      </w:r>
      <w:r>
        <w:rPr>
          <w:rFonts w:ascii="Book Antiqua" w:hAnsi="Book Antiqua"/>
        </w:rPr>
        <w:t>.</w:t>
      </w:r>
    </w:p>
    <w:p w14:paraId="7BC54FC8" w14:textId="77777777" w:rsidR="00757BF8" w:rsidRPr="00182511" w:rsidRDefault="00757BF8" w:rsidP="00757BF8">
      <w:pPr>
        <w:spacing w:line="360" w:lineRule="auto"/>
        <w:jc w:val="lowKashida"/>
        <w:rPr>
          <w:rFonts w:ascii="Book Antiqua" w:hAnsi="Book Antiqua"/>
        </w:rPr>
      </w:pPr>
      <w:r>
        <w:rPr>
          <w:rFonts w:ascii="Book Antiqua" w:hAnsi="Book Antiqua"/>
        </w:rPr>
        <w:t>Peirce</w:t>
      </w:r>
      <w:r w:rsidRPr="00182511">
        <w:rPr>
          <w:rFonts w:ascii="Book Antiqua" w:hAnsi="Book Antiqua"/>
        </w:rPr>
        <w:t xml:space="preserve"> </w:t>
      </w:r>
      <w:r>
        <w:rPr>
          <w:rFonts w:ascii="Book Antiqua" w:hAnsi="Book Antiqua"/>
        </w:rPr>
        <w:t xml:space="preserve">rejected </w:t>
      </w:r>
      <w:r w:rsidRPr="00182511">
        <w:rPr>
          <w:rFonts w:ascii="Book Antiqua" w:hAnsi="Book Antiqua"/>
        </w:rPr>
        <w:t xml:space="preserve">Kant’s derivation of the Categories from </w:t>
      </w:r>
      <w:r>
        <w:rPr>
          <w:rFonts w:ascii="Book Antiqua" w:hAnsi="Book Antiqua"/>
        </w:rPr>
        <w:t>his</w:t>
      </w:r>
      <w:r w:rsidRPr="00182511">
        <w:rPr>
          <w:rFonts w:ascii="Book Antiqua" w:hAnsi="Book Antiqua"/>
        </w:rPr>
        <w:t xml:space="preserve"> use of the concept of logic</w:t>
      </w:r>
      <w:r>
        <w:rPr>
          <w:rFonts w:ascii="Book Antiqua" w:hAnsi="Book Antiqua"/>
        </w:rPr>
        <w:t>. Indeed, logic, for Peirce, Kant assumed</w:t>
      </w:r>
      <w:r w:rsidRPr="00182511">
        <w:rPr>
          <w:rFonts w:ascii="Book Antiqua" w:hAnsi="Book Antiqua"/>
        </w:rPr>
        <w:t xml:space="preserve"> a table of judgments that does no</w:t>
      </w:r>
      <w:r>
        <w:rPr>
          <w:rFonts w:ascii="Book Antiqua" w:hAnsi="Book Antiqua"/>
        </w:rPr>
        <w:t>t seem to be thought thoroughly.  In his review of Royce ‘</w:t>
      </w:r>
      <w:r w:rsidRPr="00182511">
        <w:rPr>
          <w:rFonts w:ascii="Book Antiqua" w:hAnsi="Book Antiqua"/>
        </w:rPr>
        <w:t xml:space="preserve">An </w:t>
      </w:r>
      <w:r>
        <w:rPr>
          <w:rFonts w:ascii="Book Antiqua" w:hAnsi="Book Antiqua"/>
        </w:rPr>
        <w:t>American Plato’, Peirce complaint</w:t>
      </w:r>
      <w:r w:rsidRPr="00182511">
        <w:rPr>
          <w:rFonts w:ascii="Book Antiqua" w:hAnsi="Book Antiqua"/>
        </w:rPr>
        <w:t xml:space="preserve"> about this</w:t>
      </w:r>
      <w:r>
        <w:rPr>
          <w:rFonts w:ascii="Book Antiqua" w:hAnsi="Book Antiqua"/>
        </w:rPr>
        <w:t xml:space="preserve"> limitation of Kant and the subsequent</w:t>
      </w:r>
      <w:r w:rsidRPr="00182511">
        <w:rPr>
          <w:rFonts w:ascii="Book Antiqua" w:hAnsi="Book Antiqua"/>
        </w:rPr>
        <w:t xml:space="preserve"> German idealists</w:t>
      </w:r>
      <w:r>
        <w:rPr>
          <w:rFonts w:ascii="Book Antiqua" w:hAnsi="Book Antiqua"/>
        </w:rPr>
        <w:t xml:space="preserve"> that followed his path</w:t>
      </w:r>
      <w:r w:rsidRPr="00182511">
        <w:rPr>
          <w:rFonts w:ascii="Book Antiqua" w:hAnsi="Book Antiqua"/>
        </w:rPr>
        <w:t>:</w:t>
      </w:r>
    </w:p>
    <w:p w14:paraId="5B92B1ED" w14:textId="77777777" w:rsidR="00757BF8" w:rsidRPr="00182511" w:rsidRDefault="00757BF8" w:rsidP="00757BF8">
      <w:pPr>
        <w:spacing w:line="360" w:lineRule="auto"/>
        <w:ind w:left="720"/>
        <w:jc w:val="lowKashida"/>
        <w:rPr>
          <w:rFonts w:ascii="Book Antiqua" w:hAnsi="Book Antiqua"/>
        </w:rPr>
      </w:pPr>
      <w:r w:rsidRPr="00182511">
        <w:rPr>
          <w:rFonts w:ascii="Book Antiqua" w:hAnsi="Book Antiqua"/>
        </w:rPr>
        <w:t xml:space="preserve">Kant gives half dozen only of his brief pages to the development of the system of logic upon which his whole philosophy rests; and though many valuable treatises on the science have appeared in Germany, there is hardly one of them which </w:t>
      </w:r>
      <w:proofErr w:type="gramStart"/>
      <w:r w:rsidRPr="00182511">
        <w:rPr>
          <w:rFonts w:ascii="Book Antiqua" w:hAnsi="Book Antiqua"/>
        </w:rPr>
        <w:t>is</w:t>
      </w:r>
      <w:proofErr w:type="gramEnd"/>
      <w:r w:rsidRPr="00182511">
        <w:rPr>
          <w:rFonts w:ascii="Book Antiqua" w:hAnsi="Book Antiqua"/>
        </w:rPr>
        <w:t xml:space="preserve"> not more or less m</w:t>
      </w:r>
      <w:r>
        <w:rPr>
          <w:rFonts w:ascii="Book Antiqua" w:hAnsi="Book Antiqua"/>
        </w:rPr>
        <w:t>arred by some arrant absurdity…</w:t>
      </w:r>
      <w:r w:rsidRPr="00182511">
        <w:rPr>
          <w:rFonts w:ascii="Book Antiqua" w:hAnsi="Book Antiqua"/>
        </w:rPr>
        <w:t xml:space="preserve"> (EP1: 232)</w:t>
      </w:r>
    </w:p>
    <w:p w14:paraId="25C0BE1F" w14:textId="77777777" w:rsidR="00757BF8" w:rsidRPr="00182511" w:rsidRDefault="00757BF8" w:rsidP="00757BF8">
      <w:pPr>
        <w:spacing w:line="360" w:lineRule="auto"/>
        <w:jc w:val="lowKashida"/>
        <w:rPr>
          <w:rFonts w:ascii="Book Antiqua" w:hAnsi="Book Antiqua"/>
        </w:rPr>
      </w:pPr>
      <w:r w:rsidRPr="00182511">
        <w:rPr>
          <w:rFonts w:ascii="Book Antiqua" w:hAnsi="Book Antiqua"/>
        </w:rPr>
        <w:t>As time passed, though, his opinion of Kant’s talent for logic became scorn of the absence of a proper sys</w:t>
      </w:r>
      <w:r>
        <w:rPr>
          <w:rFonts w:ascii="Book Antiqua" w:hAnsi="Book Antiqua"/>
        </w:rPr>
        <w:t>tem.</w:t>
      </w:r>
      <w:r w:rsidRPr="00182511">
        <w:rPr>
          <w:rFonts w:ascii="Book Antiqua" w:hAnsi="Book Antiqua"/>
        </w:rPr>
        <w:t xml:space="preserve"> </w:t>
      </w:r>
      <w:r>
        <w:rPr>
          <w:rFonts w:ascii="Book Antiqua" w:hAnsi="Book Antiqua"/>
        </w:rPr>
        <w:t>He especially disdained Kant’s ignorance of</w:t>
      </w:r>
      <w:r w:rsidRPr="00182511">
        <w:rPr>
          <w:rFonts w:ascii="Book Antiqua" w:hAnsi="Book Antiqua"/>
        </w:rPr>
        <w:t xml:space="preserve"> the logic of relations:</w:t>
      </w:r>
    </w:p>
    <w:p w14:paraId="6E4A69C0" w14:textId="77777777" w:rsidR="00757BF8" w:rsidRPr="00182511" w:rsidRDefault="00757BF8" w:rsidP="00757BF8">
      <w:pPr>
        <w:spacing w:line="360" w:lineRule="auto"/>
        <w:ind w:left="720"/>
        <w:jc w:val="lowKashida"/>
        <w:rPr>
          <w:rFonts w:ascii="Book Antiqua" w:hAnsi="Book Antiqua"/>
        </w:rPr>
      </w:pPr>
      <w:r w:rsidRPr="00182511">
        <w:rPr>
          <w:rFonts w:ascii="Book Antiqua" w:hAnsi="Book Antiqua"/>
        </w:rPr>
        <w:t>Kant and the logicians with whose writings he was alone acquainted, -he was far from being a thorough student of logic, notwithstanding his great natural power as a logician,-consistently neglected the logic of relations; and the consequence was that the only account they were in condition to give of the meaning of a t</w:t>
      </w:r>
      <w:r>
        <w:rPr>
          <w:rFonts w:ascii="Book Antiqua" w:hAnsi="Book Antiqua"/>
        </w:rPr>
        <w:t>erm, its ‘</w:t>
      </w:r>
      <w:r w:rsidRPr="00182511">
        <w:rPr>
          <w:rFonts w:ascii="Book Antiqua" w:hAnsi="Book Antiqua"/>
        </w:rPr>
        <w:t>signification</w:t>
      </w:r>
      <w:r>
        <w:rPr>
          <w:rFonts w:ascii="Book Antiqua" w:hAnsi="Book Antiqua"/>
        </w:rPr>
        <w:t>’</w:t>
      </w:r>
      <w:r w:rsidRPr="00182511">
        <w:rPr>
          <w:rFonts w:ascii="Book Antiqua" w:hAnsi="Book Antiqua"/>
        </w:rPr>
        <w:t xml:space="preserve"> as they called it, was that it was composed of all the terms which could be essentiall</w:t>
      </w:r>
      <w:r>
        <w:rPr>
          <w:rFonts w:ascii="Book Antiqua" w:hAnsi="Book Antiqua"/>
        </w:rPr>
        <w:t>y predicated of that term</w:t>
      </w:r>
      <w:r w:rsidRPr="00182511">
        <w:rPr>
          <w:rFonts w:ascii="Book Antiqua" w:hAnsi="Book Antiqua"/>
        </w:rPr>
        <w:t xml:space="preserve"> (EP 2: 219)</w:t>
      </w:r>
      <w:r>
        <w:rPr>
          <w:rFonts w:ascii="Book Antiqua" w:hAnsi="Book Antiqua"/>
        </w:rPr>
        <w:t>.</w:t>
      </w:r>
    </w:p>
    <w:p w14:paraId="37C7D752" w14:textId="77777777" w:rsidR="00757BF8" w:rsidRPr="00182511" w:rsidRDefault="00757BF8" w:rsidP="00757BF8">
      <w:pPr>
        <w:spacing w:line="360" w:lineRule="auto"/>
        <w:jc w:val="lowKashida"/>
        <w:rPr>
          <w:rFonts w:ascii="Book Antiqua" w:hAnsi="Book Antiqua"/>
        </w:rPr>
      </w:pPr>
      <w:r w:rsidRPr="00182511">
        <w:rPr>
          <w:rFonts w:ascii="Book Antiqua" w:hAnsi="Book Antiqua"/>
        </w:rPr>
        <w:t>Consequently</w:t>
      </w:r>
      <w:r>
        <w:rPr>
          <w:rFonts w:ascii="Book Antiqua" w:hAnsi="Book Antiqua"/>
        </w:rPr>
        <w:t>, it</w:t>
      </w:r>
      <w:r w:rsidRPr="00182511">
        <w:rPr>
          <w:rFonts w:ascii="Book Antiqua" w:hAnsi="Book Antiqua"/>
        </w:rPr>
        <w:t xml:space="preserve"> has to be said that there was a </w:t>
      </w:r>
      <w:r>
        <w:rPr>
          <w:rFonts w:ascii="Book Antiqua" w:hAnsi="Book Antiqua"/>
        </w:rPr>
        <w:t xml:space="preserve">continuous </w:t>
      </w:r>
      <w:r w:rsidRPr="00182511">
        <w:rPr>
          <w:rFonts w:ascii="Book Antiqua" w:hAnsi="Book Antiqua"/>
        </w:rPr>
        <w:t xml:space="preserve">dissatisfaction </w:t>
      </w:r>
      <w:r>
        <w:rPr>
          <w:rFonts w:ascii="Book Antiqua" w:hAnsi="Book Antiqua"/>
        </w:rPr>
        <w:t xml:space="preserve">in Peirce </w:t>
      </w:r>
      <w:r w:rsidRPr="00182511">
        <w:rPr>
          <w:rFonts w:ascii="Book Antiqua" w:hAnsi="Book Antiqua"/>
        </w:rPr>
        <w:t xml:space="preserve">with </w:t>
      </w:r>
      <w:r>
        <w:rPr>
          <w:rFonts w:ascii="Book Antiqua" w:hAnsi="Book Antiqua"/>
        </w:rPr>
        <w:t xml:space="preserve">regards to </w:t>
      </w:r>
      <w:r w:rsidRPr="00182511">
        <w:rPr>
          <w:rFonts w:ascii="Book Antiqua" w:hAnsi="Book Antiqua"/>
        </w:rPr>
        <w:t>the initial Kantian flavour of the Categories</w:t>
      </w:r>
      <w:r>
        <w:rPr>
          <w:rFonts w:ascii="Book Antiqua" w:hAnsi="Book Antiqua"/>
        </w:rPr>
        <w:t>.</w:t>
      </w:r>
      <w:r w:rsidRPr="00182511">
        <w:rPr>
          <w:rFonts w:ascii="Book Antiqua" w:hAnsi="Book Antiqua"/>
        </w:rPr>
        <w:t xml:space="preserve"> </w:t>
      </w:r>
      <w:r>
        <w:rPr>
          <w:rFonts w:ascii="Book Antiqua" w:hAnsi="Book Antiqua"/>
        </w:rPr>
        <w:t>This</w:t>
      </w:r>
      <w:r w:rsidRPr="00182511">
        <w:rPr>
          <w:rFonts w:ascii="Book Antiqua" w:hAnsi="Book Antiqua"/>
        </w:rPr>
        <w:t xml:space="preserve"> is</w:t>
      </w:r>
      <w:r>
        <w:rPr>
          <w:rFonts w:ascii="Book Antiqua" w:hAnsi="Book Antiqua"/>
        </w:rPr>
        <w:t xml:space="preserve"> the reason for why </w:t>
      </w:r>
      <w:r w:rsidRPr="00182511">
        <w:rPr>
          <w:rFonts w:ascii="Book Antiqua" w:hAnsi="Book Antiqua"/>
        </w:rPr>
        <w:t>Peirce went through a long process of ex</w:t>
      </w:r>
      <w:r>
        <w:rPr>
          <w:rFonts w:ascii="Book Antiqua" w:hAnsi="Book Antiqua"/>
        </w:rPr>
        <w:t>plaining how the Categories ought</w:t>
      </w:r>
      <w:r w:rsidRPr="00182511">
        <w:rPr>
          <w:rFonts w:ascii="Book Antiqua" w:hAnsi="Book Antiqua"/>
        </w:rPr>
        <w:t xml:space="preserve"> to be derived. </w:t>
      </w:r>
    </w:p>
    <w:p w14:paraId="089C4646" w14:textId="77777777" w:rsidR="00757BF8" w:rsidRPr="00182511" w:rsidRDefault="00757BF8" w:rsidP="00757BF8">
      <w:pPr>
        <w:spacing w:line="360" w:lineRule="auto"/>
        <w:jc w:val="lowKashida"/>
        <w:rPr>
          <w:rFonts w:ascii="Book Antiqua" w:hAnsi="Book Antiqua"/>
        </w:rPr>
      </w:pPr>
      <w:r w:rsidRPr="00182511">
        <w:rPr>
          <w:rFonts w:ascii="Book Antiqua" w:hAnsi="Book Antiqua"/>
        </w:rPr>
        <w:t xml:space="preserve">Having roughly introduced the </w:t>
      </w:r>
      <w:r>
        <w:rPr>
          <w:rFonts w:ascii="Book Antiqua" w:hAnsi="Book Antiqua"/>
        </w:rPr>
        <w:t xml:space="preserve">series what I called ‘intermediate’ papers, previous to the </w:t>
      </w:r>
      <w:r w:rsidRPr="00182511">
        <w:rPr>
          <w:rFonts w:ascii="Book Antiqua" w:hAnsi="Book Antiqua"/>
          <w:i/>
        </w:rPr>
        <w:t xml:space="preserve">Monist </w:t>
      </w:r>
      <w:r w:rsidRPr="00182511">
        <w:rPr>
          <w:rFonts w:ascii="Book Antiqua" w:hAnsi="Book Antiqua"/>
        </w:rPr>
        <w:t>series</w:t>
      </w:r>
      <w:r>
        <w:rPr>
          <w:rFonts w:ascii="Book Antiqua" w:hAnsi="Book Antiqua"/>
        </w:rPr>
        <w:t>, I will analyse those papers and trace the ideas developing. As said above</w:t>
      </w:r>
      <w:r w:rsidRPr="00182511">
        <w:rPr>
          <w:rFonts w:ascii="Book Antiqua" w:hAnsi="Book Antiqua"/>
        </w:rPr>
        <w:t xml:space="preserve">, the evolutionary cosmology is </w:t>
      </w:r>
      <w:r>
        <w:rPr>
          <w:rFonts w:ascii="Book Antiqua" w:hAnsi="Book Antiqua"/>
        </w:rPr>
        <w:t>intertwined</w:t>
      </w:r>
      <w:r w:rsidRPr="00182511">
        <w:rPr>
          <w:rFonts w:ascii="Book Antiqua" w:hAnsi="Book Antiqua"/>
        </w:rPr>
        <w:t xml:space="preserve"> with the realism about categories</w:t>
      </w:r>
      <w:r>
        <w:rPr>
          <w:rFonts w:ascii="Book Antiqua" w:hAnsi="Book Antiqua"/>
        </w:rPr>
        <w:t xml:space="preserve">; in </w:t>
      </w:r>
      <w:r w:rsidRPr="00182511">
        <w:rPr>
          <w:rFonts w:ascii="Book Antiqua" w:hAnsi="Book Antiqua"/>
        </w:rPr>
        <w:t xml:space="preserve">this blend we would identify </w:t>
      </w:r>
      <w:r>
        <w:rPr>
          <w:rFonts w:ascii="Book Antiqua" w:hAnsi="Book Antiqua"/>
        </w:rPr>
        <w:t>the development of the extreme Scholastic R</w:t>
      </w:r>
      <w:r w:rsidRPr="00182511">
        <w:rPr>
          <w:rFonts w:ascii="Book Antiqua" w:hAnsi="Book Antiqua"/>
        </w:rPr>
        <w:t>ealism</w:t>
      </w:r>
      <w:r>
        <w:rPr>
          <w:rFonts w:ascii="Book Antiqua" w:hAnsi="Book Antiqua"/>
        </w:rPr>
        <w:t xml:space="preserve"> Peirce alleged he proposed in these years</w:t>
      </w:r>
      <w:r w:rsidRPr="00182511">
        <w:rPr>
          <w:rFonts w:ascii="Book Antiqua" w:hAnsi="Book Antiqua"/>
        </w:rPr>
        <w:t>.</w:t>
      </w:r>
    </w:p>
    <w:p w14:paraId="6E40AAF7" w14:textId="77777777" w:rsidR="00757BF8" w:rsidRPr="00182511" w:rsidRDefault="00757BF8" w:rsidP="00757BF8">
      <w:pPr>
        <w:spacing w:line="360" w:lineRule="auto"/>
        <w:jc w:val="lowKashida"/>
        <w:rPr>
          <w:rFonts w:ascii="Book Antiqua" w:hAnsi="Book Antiqua"/>
        </w:rPr>
      </w:pPr>
      <w:r w:rsidRPr="00182511">
        <w:rPr>
          <w:rFonts w:ascii="Book Antiqua" w:hAnsi="Book Antiqua"/>
        </w:rPr>
        <w:t xml:space="preserve">In </w:t>
      </w:r>
      <w:r w:rsidRPr="00182511">
        <w:rPr>
          <w:rFonts w:ascii="Book Antiqua" w:hAnsi="Book Antiqua"/>
          <w:i/>
        </w:rPr>
        <w:t>Design and Chance</w:t>
      </w:r>
      <w:r>
        <w:rPr>
          <w:rFonts w:ascii="Book Antiqua" w:hAnsi="Book Antiqua"/>
          <w:i/>
        </w:rPr>
        <w:t>,</w:t>
      </w:r>
      <w:r w:rsidRPr="00182511">
        <w:rPr>
          <w:rFonts w:ascii="Book Antiqua" w:hAnsi="Book Antiqua"/>
          <w:i/>
        </w:rPr>
        <w:t xml:space="preserve"> </w:t>
      </w:r>
      <w:r w:rsidRPr="00182511">
        <w:rPr>
          <w:rFonts w:ascii="Book Antiqua" w:hAnsi="Book Antiqua"/>
        </w:rPr>
        <w:t>Peirce advanced his evolutionary ideas in two ways, o</w:t>
      </w:r>
      <w:r>
        <w:rPr>
          <w:rFonts w:ascii="Book Antiqua" w:hAnsi="Book Antiqua"/>
        </w:rPr>
        <w:t>ne logical and one metaphysical. The logical proposal includes</w:t>
      </w:r>
      <w:r w:rsidRPr="00182511">
        <w:rPr>
          <w:rFonts w:ascii="Book Antiqua" w:hAnsi="Book Antiqua"/>
        </w:rPr>
        <w:t xml:space="preserve"> an argument for categories grounded in the </w:t>
      </w:r>
      <w:r w:rsidRPr="00182511">
        <w:rPr>
          <w:rFonts w:ascii="Book Antiqua" w:hAnsi="Book Antiqua"/>
        </w:rPr>
        <w:lastRenderedPageBreak/>
        <w:t>logic of relations</w:t>
      </w:r>
      <w:r>
        <w:rPr>
          <w:rFonts w:ascii="Book Antiqua" w:hAnsi="Book Antiqua"/>
        </w:rPr>
        <w:t>,</w:t>
      </w:r>
      <w:r w:rsidRPr="00182511">
        <w:rPr>
          <w:rFonts w:ascii="Book Antiqua" w:hAnsi="Book Antiqua"/>
        </w:rPr>
        <w:t xml:space="preserve"> and then</w:t>
      </w:r>
      <w:r>
        <w:rPr>
          <w:rFonts w:ascii="Book Antiqua" w:hAnsi="Book Antiqua"/>
        </w:rPr>
        <w:t xml:space="preserve"> shows the</w:t>
      </w:r>
      <w:r w:rsidRPr="00182511">
        <w:rPr>
          <w:rFonts w:ascii="Book Antiqua" w:hAnsi="Book Antiqua"/>
        </w:rPr>
        <w:t xml:space="preserve"> irreducibility of the triadic relations</w:t>
      </w:r>
      <w:r>
        <w:rPr>
          <w:rFonts w:ascii="Book Antiqua" w:hAnsi="Book Antiqua"/>
        </w:rPr>
        <w:t xml:space="preserve">: these are necessary for the effective </w:t>
      </w:r>
      <w:r w:rsidRPr="00182511">
        <w:rPr>
          <w:rFonts w:ascii="Book Antiqua" w:hAnsi="Book Antiqua"/>
        </w:rPr>
        <w:t xml:space="preserve">transmission of meaning. </w:t>
      </w:r>
      <w:r>
        <w:rPr>
          <w:rFonts w:ascii="Book Antiqua" w:hAnsi="Book Antiqua"/>
        </w:rPr>
        <w:t>Through the lens of the metaphysical theorist</w:t>
      </w:r>
      <w:r w:rsidRPr="00182511">
        <w:rPr>
          <w:rFonts w:ascii="Book Antiqua" w:hAnsi="Book Antiqua"/>
        </w:rPr>
        <w:t xml:space="preserve"> the story is relatively more complicated, </w:t>
      </w:r>
      <w:r>
        <w:rPr>
          <w:rFonts w:ascii="Book Antiqua" w:hAnsi="Book Antiqua"/>
        </w:rPr>
        <w:t>although</w:t>
      </w:r>
      <w:r w:rsidRPr="00182511">
        <w:rPr>
          <w:rFonts w:ascii="Book Antiqua" w:hAnsi="Book Antiqua"/>
        </w:rPr>
        <w:t xml:space="preserve"> not necessari</w:t>
      </w:r>
      <w:r>
        <w:rPr>
          <w:rFonts w:ascii="Book Antiqua" w:hAnsi="Book Antiqua"/>
        </w:rPr>
        <w:t>ly opposed to the logical reckoning.</w:t>
      </w:r>
      <w:r w:rsidRPr="00182511">
        <w:rPr>
          <w:rFonts w:ascii="Book Antiqua" w:hAnsi="Book Antiqua"/>
        </w:rPr>
        <w:t xml:space="preserve"> Peirce believed that the rules of logic could be discovered by means of observation and experimentation in the same sense th</w:t>
      </w:r>
      <w:r>
        <w:rPr>
          <w:rFonts w:ascii="Book Antiqua" w:hAnsi="Book Antiqua"/>
        </w:rPr>
        <w:t xml:space="preserve">at the metaphysical </w:t>
      </w:r>
      <w:r w:rsidR="00866B85">
        <w:rPr>
          <w:rFonts w:ascii="Book Antiqua" w:hAnsi="Book Antiqua"/>
        </w:rPr>
        <w:t>principles,</w:t>
      </w:r>
      <w:r>
        <w:rPr>
          <w:rFonts w:ascii="Book Antiqua" w:hAnsi="Book Antiqua"/>
        </w:rPr>
        <w:t xml:space="preserve"> when they are </w:t>
      </w:r>
      <w:r w:rsidRPr="00182511">
        <w:rPr>
          <w:rFonts w:ascii="Book Antiqua" w:hAnsi="Book Antiqua"/>
        </w:rPr>
        <w:t>accounting for a syste</w:t>
      </w:r>
      <w:r>
        <w:rPr>
          <w:rFonts w:ascii="Book Antiqua" w:hAnsi="Book Antiqua"/>
        </w:rPr>
        <w:t>m of scientific metaphysics, can</w:t>
      </w:r>
      <w:r w:rsidRPr="00182511">
        <w:rPr>
          <w:rFonts w:ascii="Book Antiqua" w:hAnsi="Book Antiqua"/>
        </w:rPr>
        <w:t xml:space="preserve">. </w:t>
      </w:r>
    </w:p>
    <w:p w14:paraId="41EBC722" w14:textId="77777777" w:rsidR="00757BF8" w:rsidRPr="00182511" w:rsidRDefault="00757BF8" w:rsidP="00757BF8">
      <w:pPr>
        <w:spacing w:line="360" w:lineRule="auto"/>
        <w:jc w:val="lowKashida"/>
        <w:rPr>
          <w:rFonts w:ascii="Book Antiqua" w:hAnsi="Book Antiqua"/>
        </w:rPr>
      </w:pPr>
      <w:r>
        <w:rPr>
          <w:rFonts w:ascii="Book Antiqua" w:hAnsi="Book Antiqua"/>
        </w:rPr>
        <w:t>Peirce extended the metaphysical account of C</w:t>
      </w:r>
      <w:r w:rsidRPr="00182511">
        <w:rPr>
          <w:rFonts w:ascii="Book Antiqua" w:hAnsi="Book Antiqua"/>
        </w:rPr>
        <w:t xml:space="preserve">ategories </w:t>
      </w:r>
      <w:r>
        <w:rPr>
          <w:rFonts w:ascii="Book Antiqua" w:hAnsi="Book Antiqua"/>
        </w:rPr>
        <w:t>i</w:t>
      </w:r>
      <w:r w:rsidRPr="00182511">
        <w:rPr>
          <w:rFonts w:ascii="Book Antiqua" w:hAnsi="Book Antiqua"/>
        </w:rPr>
        <w:t xml:space="preserve">n the </w:t>
      </w:r>
      <w:r w:rsidRPr="00182511">
        <w:rPr>
          <w:rFonts w:ascii="Book Antiqua" w:hAnsi="Book Antiqua"/>
          <w:i/>
        </w:rPr>
        <w:t>Guess at the Riddle</w:t>
      </w:r>
      <w:r>
        <w:rPr>
          <w:rFonts w:ascii="Book Antiqua" w:hAnsi="Book Antiqua"/>
        </w:rPr>
        <w:t>. He applied the theory</w:t>
      </w:r>
      <w:r w:rsidRPr="00182511">
        <w:rPr>
          <w:rFonts w:ascii="Book Antiqua" w:hAnsi="Book Antiqua"/>
        </w:rPr>
        <w:t xml:space="preserve"> to different disciplines such as psychology, physiology, biology, physics, sociology, and theology. The </w:t>
      </w:r>
      <w:r w:rsidRPr="00182511">
        <w:rPr>
          <w:rFonts w:ascii="Book Antiqua" w:hAnsi="Book Antiqua"/>
          <w:i/>
        </w:rPr>
        <w:t xml:space="preserve">Guess at the Riddle </w:t>
      </w:r>
      <w:r>
        <w:rPr>
          <w:rFonts w:ascii="Book Antiqua" w:hAnsi="Book Antiqua"/>
        </w:rPr>
        <w:t>presented</w:t>
      </w:r>
      <w:r w:rsidRPr="00182511">
        <w:rPr>
          <w:rFonts w:ascii="Book Antiqua" w:hAnsi="Book Antiqua"/>
        </w:rPr>
        <w:t xml:space="preserve"> the developments</w:t>
      </w:r>
      <w:r>
        <w:rPr>
          <w:rFonts w:ascii="Book Antiqua" w:hAnsi="Book Antiqua"/>
        </w:rPr>
        <w:t xml:space="preserve"> achieved</w:t>
      </w:r>
      <w:r w:rsidRPr="00182511">
        <w:rPr>
          <w:rFonts w:ascii="Book Antiqua" w:hAnsi="Book Antiqua"/>
        </w:rPr>
        <w:t xml:space="preserve"> from the </w:t>
      </w:r>
      <w:r>
        <w:rPr>
          <w:rFonts w:ascii="Book Antiqua" w:hAnsi="Book Antiqua"/>
        </w:rPr>
        <w:t>early account of Categories. This essay, however, presented a more</w:t>
      </w:r>
      <w:r w:rsidRPr="00182511">
        <w:rPr>
          <w:rFonts w:ascii="Book Antiqua" w:hAnsi="Book Antiqua"/>
        </w:rPr>
        <w:t xml:space="preserve"> nuanced </w:t>
      </w:r>
      <w:r>
        <w:rPr>
          <w:rFonts w:ascii="Book Antiqua" w:hAnsi="Book Antiqua"/>
        </w:rPr>
        <w:t>and substantive theory. Peirce</w:t>
      </w:r>
      <w:r w:rsidRPr="00182511">
        <w:rPr>
          <w:rFonts w:ascii="Book Antiqua" w:hAnsi="Book Antiqua"/>
        </w:rPr>
        <w:t xml:space="preserve"> firstly believed that the “analytic of logic” is the foundation of metaphysics (W1: 302) and that all metaphysics should be</w:t>
      </w:r>
      <w:r>
        <w:rPr>
          <w:rFonts w:ascii="Book Antiqua" w:hAnsi="Book Antiqua"/>
        </w:rPr>
        <w:t xml:space="preserve"> grounded on logic (Cf. W1:490). However, although this belief</w:t>
      </w:r>
      <w:r w:rsidRPr="00182511">
        <w:rPr>
          <w:rFonts w:ascii="Book Antiqua" w:hAnsi="Book Antiqua"/>
        </w:rPr>
        <w:t xml:space="preserve"> seems to mean (in a Kantian sense) that a priori th</w:t>
      </w:r>
      <w:r>
        <w:rPr>
          <w:rFonts w:ascii="Book Antiqua" w:hAnsi="Book Antiqua"/>
        </w:rPr>
        <w:t>ought precedes and prescribes</w:t>
      </w:r>
      <w:r w:rsidRPr="00182511">
        <w:rPr>
          <w:rFonts w:ascii="Book Antiqua" w:hAnsi="Book Antiqua"/>
        </w:rPr>
        <w:t xml:space="preserve"> a theory of reality, it does not mean nec</w:t>
      </w:r>
      <w:r>
        <w:rPr>
          <w:rFonts w:ascii="Book Antiqua" w:hAnsi="Book Antiqua"/>
        </w:rPr>
        <w:t>essarily the adoption of a priori metaphysics</w:t>
      </w:r>
      <w:r w:rsidRPr="00182511">
        <w:rPr>
          <w:rFonts w:ascii="Book Antiqua" w:hAnsi="Book Antiqua"/>
        </w:rPr>
        <w:t>. An ac</w:t>
      </w:r>
      <w:r>
        <w:rPr>
          <w:rFonts w:ascii="Book Antiqua" w:hAnsi="Book Antiqua"/>
        </w:rPr>
        <w:t>count of the logical forms is informative in knowing</w:t>
      </w:r>
      <w:r w:rsidRPr="00182511">
        <w:rPr>
          <w:rFonts w:ascii="Book Antiqua" w:hAnsi="Book Antiqua"/>
        </w:rPr>
        <w:t xml:space="preserve"> the general features of reality, </w:t>
      </w:r>
      <w:r>
        <w:rPr>
          <w:rFonts w:ascii="Book Antiqua" w:hAnsi="Book Antiqua"/>
        </w:rPr>
        <w:t xml:space="preserve">but </w:t>
      </w:r>
      <w:r w:rsidRPr="00182511">
        <w:rPr>
          <w:rFonts w:ascii="Book Antiqua" w:hAnsi="Book Antiqua"/>
        </w:rPr>
        <w:t>Peirce</w:t>
      </w:r>
      <w:r>
        <w:rPr>
          <w:rFonts w:ascii="Book Antiqua" w:hAnsi="Book Antiqua"/>
        </w:rPr>
        <w:t xml:space="preserve"> seemed</w:t>
      </w:r>
      <w:r w:rsidRPr="00182511">
        <w:rPr>
          <w:rFonts w:ascii="Book Antiqua" w:hAnsi="Book Antiqua"/>
        </w:rPr>
        <w:t xml:space="preserve"> to accept that logic can be constructed by the use of observation and experimentation</w:t>
      </w:r>
      <w:r>
        <w:rPr>
          <w:rFonts w:ascii="Book Antiqua" w:hAnsi="Book Antiqua"/>
        </w:rPr>
        <w:t>. Her</w:t>
      </w:r>
      <w:r w:rsidR="00866B85">
        <w:rPr>
          <w:rFonts w:ascii="Book Antiqua" w:hAnsi="Book Antiqua"/>
        </w:rPr>
        <w:t>e</w:t>
      </w:r>
      <w:r>
        <w:rPr>
          <w:rFonts w:ascii="Book Antiqua" w:hAnsi="Book Antiqua"/>
        </w:rPr>
        <w:t>by,</w:t>
      </w:r>
      <w:r w:rsidRPr="00182511">
        <w:rPr>
          <w:rFonts w:ascii="Book Antiqua" w:hAnsi="Book Antiqua"/>
        </w:rPr>
        <w:t xml:space="preserve"> the relationship between logic and metaphysics, with regards to grounding, works in both ways. Moreover, we need to s</w:t>
      </w:r>
      <w:r>
        <w:rPr>
          <w:rFonts w:ascii="Book Antiqua" w:hAnsi="Book Antiqua"/>
        </w:rPr>
        <w:t>tate that even the C</w:t>
      </w:r>
      <w:r w:rsidRPr="00182511">
        <w:rPr>
          <w:rFonts w:ascii="Book Antiqua" w:hAnsi="Book Antiqua"/>
        </w:rPr>
        <w:t>ategories do not</w:t>
      </w:r>
      <w:r>
        <w:rPr>
          <w:rFonts w:ascii="Book Antiqua" w:hAnsi="Book Antiqua"/>
        </w:rPr>
        <w:t xml:space="preserve"> exhaust metaphysics:</w:t>
      </w:r>
      <w:r w:rsidRPr="00182511">
        <w:rPr>
          <w:rFonts w:ascii="Book Antiqua" w:hAnsi="Book Antiqua"/>
        </w:rPr>
        <w:t xml:space="preserve"> various accounts of our regulati</w:t>
      </w:r>
      <w:r>
        <w:rPr>
          <w:rFonts w:ascii="Book Antiqua" w:hAnsi="Book Antiqua"/>
        </w:rPr>
        <w:t>ve hopes added to the stock of metaphysical knowledge are going to be needed.  H</w:t>
      </w:r>
      <w:r w:rsidRPr="00182511">
        <w:rPr>
          <w:rFonts w:ascii="Book Antiqua" w:hAnsi="Book Antiqua"/>
        </w:rPr>
        <w:t xml:space="preserve">ere the plausibility of evolutionary cosmology becomes salient. </w:t>
      </w:r>
    </w:p>
    <w:p w14:paraId="0D433181" w14:textId="77777777" w:rsidR="00757BF8" w:rsidRPr="00182511" w:rsidRDefault="00757BF8" w:rsidP="00757BF8">
      <w:pPr>
        <w:spacing w:line="360" w:lineRule="auto"/>
        <w:jc w:val="lowKashida"/>
        <w:rPr>
          <w:rFonts w:ascii="Book Antiqua" w:hAnsi="Book Antiqua"/>
        </w:rPr>
      </w:pPr>
      <w:r>
        <w:rPr>
          <w:rFonts w:ascii="Book Antiqua" w:hAnsi="Book Antiqua"/>
        </w:rPr>
        <w:t>By the last years of the 1870</w:t>
      </w:r>
      <w:r w:rsidRPr="00182511">
        <w:rPr>
          <w:rFonts w:ascii="Book Antiqua" w:hAnsi="Book Antiqua"/>
        </w:rPr>
        <w:t>s</w:t>
      </w:r>
      <w:r>
        <w:rPr>
          <w:rFonts w:ascii="Book Antiqua" w:hAnsi="Book Antiqua"/>
        </w:rPr>
        <w:t>,</w:t>
      </w:r>
      <w:r w:rsidRPr="00182511">
        <w:rPr>
          <w:rFonts w:ascii="Book Antiqua" w:hAnsi="Book Antiqua"/>
        </w:rPr>
        <w:t xml:space="preserve"> Peirce developed an argument for the reality of God that can be found in </w:t>
      </w:r>
      <w:r w:rsidRPr="00182511">
        <w:rPr>
          <w:rFonts w:ascii="Book Antiqua" w:hAnsi="Book Antiqua"/>
          <w:i/>
        </w:rPr>
        <w:t>The Order of Nature</w:t>
      </w:r>
      <w:r>
        <w:rPr>
          <w:rFonts w:ascii="Book Antiqua" w:hAnsi="Book Antiqua"/>
        </w:rPr>
        <w:t>: it is an argument based in the concept of ‘design’. The evolutionary thought seemed</w:t>
      </w:r>
      <w:r w:rsidRPr="00182511">
        <w:rPr>
          <w:rFonts w:ascii="Book Antiqua" w:hAnsi="Book Antiqua"/>
        </w:rPr>
        <w:t xml:space="preserve"> to crop up </w:t>
      </w:r>
      <w:r>
        <w:rPr>
          <w:rFonts w:ascii="Book Antiqua" w:hAnsi="Book Antiqua"/>
        </w:rPr>
        <w:t>for the first time there. The argument implied that</w:t>
      </w:r>
      <w:r w:rsidRPr="00182511">
        <w:rPr>
          <w:rFonts w:ascii="Book Antiqua" w:hAnsi="Book Antiqua"/>
        </w:rPr>
        <w:t xml:space="preserve"> the consequences for the metaphysics of regularities change if the universe is bounded or not. The definition of reality </w:t>
      </w:r>
      <w:r>
        <w:rPr>
          <w:rFonts w:ascii="Book Antiqua" w:hAnsi="Book Antiqua"/>
        </w:rPr>
        <w:t xml:space="preserve">that belonged to </w:t>
      </w:r>
      <w:r w:rsidRPr="00182511">
        <w:rPr>
          <w:rFonts w:ascii="Book Antiqua" w:hAnsi="Book Antiqua"/>
        </w:rPr>
        <w:t>this time, that we c</w:t>
      </w:r>
      <w:r>
        <w:rPr>
          <w:rFonts w:ascii="Book Antiqua" w:hAnsi="Book Antiqua"/>
        </w:rPr>
        <w:t>arefully defined previously as ‘</w:t>
      </w:r>
      <w:r w:rsidRPr="00182511">
        <w:rPr>
          <w:rFonts w:ascii="Book Antiqua" w:hAnsi="Book Antiqua"/>
        </w:rPr>
        <w:t>Th</w:t>
      </w:r>
      <w:r>
        <w:rPr>
          <w:rFonts w:ascii="Book Antiqua" w:hAnsi="Book Antiqua"/>
        </w:rPr>
        <w:t xml:space="preserve">e logical conception of reality’, seemed, however, </w:t>
      </w:r>
      <w:r w:rsidRPr="00182511">
        <w:rPr>
          <w:rFonts w:ascii="Book Antiqua" w:hAnsi="Book Antiqua"/>
        </w:rPr>
        <w:t xml:space="preserve">still too nominalistic </w:t>
      </w:r>
      <w:r w:rsidR="000A33A1">
        <w:rPr>
          <w:rFonts w:ascii="Book Antiqua" w:hAnsi="Book Antiqua"/>
        </w:rPr>
        <w:t xml:space="preserve">(of universals) </w:t>
      </w:r>
      <w:r w:rsidRPr="00182511">
        <w:rPr>
          <w:rFonts w:ascii="Book Antiqua" w:hAnsi="Book Antiqua"/>
        </w:rPr>
        <w:t>t</w:t>
      </w:r>
      <w:r>
        <w:rPr>
          <w:rFonts w:ascii="Book Antiqua" w:hAnsi="Book Antiqua"/>
        </w:rPr>
        <w:t>o account for the reality of the regularities of a universe bound or unbound. T</w:t>
      </w:r>
      <w:r w:rsidRPr="00182511">
        <w:rPr>
          <w:rFonts w:ascii="Book Antiqua" w:hAnsi="Book Antiqua"/>
        </w:rPr>
        <w:t>he precedent</w:t>
      </w:r>
      <w:r>
        <w:rPr>
          <w:rFonts w:ascii="Book Antiqua" w:hAnsi="Book Antiqua"/>
        </w:rPr>
        <w:t>, nevertheless, is important; this strand of thought was helping to yield further</w:t>
      </w:r>
      <w:r w:rsidRPr="00182511">
        <w:rPr>
          <w:rFonts w:ascii="Book Antiqua" w:hAnsi="Book Antiqua"/>
        </w:rPr>
        <w:t xml:space="preserve"> developments for realism: (1) realism about regularities requires specification about modalities, (2) realism about regularitie</w:t>
      </w:r>
      <w:r>
        <w:rPr>
          <w:rFonts w:ascii="Book Antiqua" w:hAnsi="Book Antiqua"/>
        </w:rPr>
        <w:t>s requires a broader theory of C</w:t>
      </w:r>
      <w:r w:rsidRPr="00182511">
        <w:rPr>
          <w:rFonts w:ascii="Book Antiqua" w:hAnsi="Book Antiqua"/>
        </w:rPr>
        <w:t xml:space="preserve">ategories, and (3) we need a way to account for regularities that turns out to be non-circular. </w:t>
      </w:r>
    </w:p>
    <w:p w14:paraId="65CEE6A5" w14:textId="77777777" w:rsidR="00757BF8" w:rsidRPr="00182511" w:rsidRDefault="00757BF8" w:rsidP="00757BF8">
      <w:pPr>
        <w:spacing w:line="360" w:lineRule="auto"/>
        <w:jc w:val="lowKashida"/>
        <w:rPr>
          <w:rFonts w:ascii="Book Antiqua" w:hAnsi="Book Antiqua"/>
        </w:rPr>
      </w:pPr>
      <w:r w:rsidRPr="00182511">
        <w:rPr>
          <w:rFonts w:ascii="Book Antiqua" w:hAnsi="Book Antiqua"/>
        </w:rPr>
        <w:lastRenderedPageBreak/>
        <w:t xml:space="preserve">In </w:t>
      </w:r>
      <w:r w:rsidRPr="00182511">
        <w:rPr>
          <w:rFonts w:ascii="Book Antiqua" w:hAnsi="Book Antiqua"/>
          <w:i/>
        </w:rPr>
        <w:t>An American Plato</w:t>
      </w:r>
      <w:r>
        <w:rPr>
          <w:rFonts w:ascii="Book Antiqua" w:hAnsi="Book Antiqua"/>
          <w:iCs/>
        </w:rPr>
        <w:t>,</w:t>
      </w:r>
      <w:r w:rsidRPr="00182511">
        <w:rPr>
          <w:rFonts w:ascii="Book Antiqua" w:hAnsi="Book Antiqua"/>
          <w:i/>
        </w:rPr>
        <w:t xml:space="preserve"> </w:t>
      </w:r>
      <w:r w:rsidRPr="00182511">
        <w:rPr>
          <w:rFonts w:ascii="Book Antiqua" w:hAnsi="Book Antiqua"/>
        </w:rPr>
        <w:t>the cosmological picture</w:t>
      </w:r>
      <w:r>
        <w:rPr>
          <w:rFonts w:ascii="Book Antiqua" w:hAnsi="Book Antiqua"/>
        </w:rPr>
        <w:t xml:space="preserve"> previously described in </w:t>
      </w:r>
      <w:r>
        <w:rPr>
          <w:rFonts w:ascii="Book Antiqua" w:hAnsi="Book Antiqua"/>
          <w:i/>
          <w:iCs/>
        </w:rPr>
        <w:t>Guess at the Riddle</w:t>
      </w:r>
      <w:r w:rsidRPr="00182511">
        <w:rPr>
          <w:rFonts w:ascii="Book Antiqua" w:hAnsi="Book Antiqua"/>
        </w:rPr>
        <w:t xml:space="preserve"> is supported by further arguments that expand the scope of realism</w:t>
      </w:r>
      <w:r>
        <w:rPr>
          <w:rFonts w:ascii="Book Antiqua" w:hAnsi="Book Antiqua"/>
        </w:rPr>
        <w:t xml:space="preserve"> in terms of modalities. Modal realism affirms that true can be said of the reliable future predictions of well-conducted inquiry: real</w:t>
      </w:r>
      <w:r w:rsidRPr="00182511">
        <w:rPr>
          <w:rFonts w:ascii="Book Antiqua" w:hAnsi="Book Antiqua"/>
        </w:rPr>
        <w:t xml:space="preserve"> </w:t>
      </w:r>
      <w:r>
        <w:rPr>
          <w:rFonts w:ascii="Book Antiqua" w:hAnsi="Book Antiqua"/>
        </w:rPr>
        <w:t xml:space="preserve">is </w:t>
      </w:r>
      <w:r w:rsidRPr="00182511">
        <w:rPr>
          <w:rFonts w:ascii="Book Antiqua" w:hAnsi="Book Antiqua"/>
        </w:rPr>
        <w:t xml:space="preserve">not only what it is actually believed true </w:t>
      </w:r>
      <w:r>
        <w:rPr>
          <w:rFonts w:ascii="Book Antiqua" w:hAnsi="Book Antiqua"/>
        </w:rPr>
        <w:t xml:space="preserve">as of </w:t>
      </w:r>
      <w:r w:rsidRPr="00182511">
        <w:rPr>
          <w:rFonts w:ascii="Book Antiqua" w:hAnsi="Book Antiqua"/>
        </w:rPr>
        <w:t xml:space="preserve">now, but also what </w:t>
      </w:r>
      <w:r w:rsidRPr="00182511">
        <w:rPr>
          <w:rFonts w:ascii="Book Antiqua" w:hAnsi="Book Antiqua"/>
          <w:i/>
        </w:rPr>
        <w:t xml:space="preserve">would be </w:t>
      </w:r>
      <w:r w:rsidRPr="00182511">
        <w:rPr>
          <w:rFonts w:ascii="Book Antiqua" w:hAnsi="Book Antiqua"/>
        </w:rPr>
        <w:t>believed after sufficient inquiry. If regularities are salient then hope is warranted. Hookway explains that Peirce realised that some seemingly innate ideas like space, time and force are habits and consequences of natural selection as well as predispositions to inquiry (gui</w:t>
      </w:r>
      <w:r>
        <w:rPr>
          <w:rFonts w:ascii="Book Antiqua" w:hAnsi="Book Antiqua"/>
        </w:rPr>
        <w:t>des to scientific inquiry). H</w:t>
      </w:r>
      <w:r w:rsidRPr="00182511">
        <w:rPr>
          <w:rFonts w:ascii="Book Antiqua" w:hAnsi="Book Antiqua"/>
        </w:rPr>
        <w:t>ereby</w:t>
      </w:r>
      <w:r>
        <w:rPr>
          <w:rFonts w:ascii="Book Antiqua" w:hAnsi="Book Antiqua"/>
        </w:rPr>
        <w:t>,</w:t>
      </w:r>
      <w:r w:rsidRPr="00182511">
        <w:rPr>
          <w:rFonts w:ascii="Book Antiqua" w:hAnsi="Book Antiqua"/>
        </w:rPr>
        <w:t xml:space="preserve"> logic and metaphysics seem to be cross-fertilised by the evolutionary aspect of our most fundamental assumptions. The mixed character of metaphysical inquiry is such because for Peirce, as it was for Berkeley, the </w:t>
      </w:r>
      <w:r>
        <w:rPr>
          <w:rFonts w:ascii="Book Antiqua" w:hAnsi="Book Antiqua"/>
        </w:rPr>
        <w:t xml:space="preserve">otherwise considered </w:t>
      </w:r>
      <w:r w:rsidRPr="00182511">
        <w:rPr>
          <w:rFonts w:ascii="Book Antiqua" w:hAnsi="Book Antiqua"/>
        </w:rPr>
        <w:t xml:space="preserve">axiomatic principles of metaphysics are inferred. </w:t>
      </w:r>
      <w:r>
        <w:rPr>
          <w:rFonts w:ascii="Book Antiqua" w:hAnsi="Book Antiqua"/>
        </w:rPr>
        <w:t>These principles are of the nature of true continua</w:t>
      </w:r>
      <w:r w:rsidR="000A33A1">
        <w:rPr>
          <w:rFonts w:ascii="Book Antiqua" w:hAnsi="Book Antiqua"/>
        </w:rPr>
        <w:t xml:space="preserve"> (reviewed extensively in Chapter Five)</w:t>
      </w:r>
      <w:r>
        <w:rPr>
          <w:rFonts w:ascii="Book Antiqua" w:hAnsi="Book Antiqua"/>
        </w:rPr>
        <w:t xml:space="preserve">: a principle is understood as a universal that given certain conditions ‘ought to’ be instantiated. </w:t>
      </w:r>
      <w:r w:rsidRPr="00182511">
        <w:rPr>
          <w:rFonts w:ascii="Book Antiqua" w:hAnsi="Book Antiqua"/>
        </w:rPr>
        <w:t xml:space="preserve">The distinction between what </w:t>
      </w:r>
      <w:r w:rsidRPr="00182511">
        <w:rPr>
          <w:rFonts w:ascii="Book Antiqua" w:hAnsi="Book Antiqua"/>
          <w:i/>
        </w:rPr>
        <w:t>would</w:t>
      </w:r>
      <w:r w:rsidRPr="00182511">
        <w:rPr>
          <w:rFonts w:ascii="Book Antiqua" w:hAnsi="Book Antiqua"/>
        </w:rPr>
        <w:t xml:space="preserve"> occur and what </w:t>
      </w:r>
      <w:r w:rsidRPr="00182511">
        <w:rPr>
          <w:rFonts w:ascii="Book Antiqua" w:hAnsi="Book Antiqua"/>
          <w:i/>
        </w:rPr>
        <w:t>will</w:t>
      </w:r>
      <w:r w:rsidRPr="00182511">
        <w:rPr>
          <w:rFonts w:ascii="Book Antiqua" w:hAnsi="Book Antiqua"/>
        </w:rPr>
        <w:t xml:space="preserve"> happen calls for a realist co</w:t>
      </w:r>
      <w:r>
        <w:rPr>
          <w:rFonts w:ascii="Book Antiqua" w:hAnsi="Book Antiqua"/>
        </w:rPr>
        <w:t>nception of laws and modalities. H</w:t>
      </w:r>
      <w:r w:rsidRPr="00182511">
        <w:rPr>
          <w:rFonts w:ascii="Book Antiqua" w:hAnsi="Book Antiqua"/>
        </w:rPr>
        <w:t>ere</w:t>
      </w:r>
      <w:r>
        <w:rPr>
          <w:rFonts w:ascii="Book Antiqua" w:hAnsi="Book Antiqua"/>
        </w:rPr>
        <w:t>, as elsewhere,</w:t>
      </w:r>
      <w:r w:rsidRPr="00182511">
        <w:rPr>
          <w:rFonts w:ascii="Book Antiqua" w:hAnsi="Book Antiqua"/>
        </w:rPr>
        <w:t xml:space="preserve"> Peirce shows that not all apparent reg</w:t>
      </w:r>
      <w:r>
        <w:rPr>
          <w:rFonts w:ascii="Book Antiqua" w:hAnsi="Book Antiqua"/>
        </w:rPr>
        <w:t>ularities are real laws:</w:t>
      </w:r>
      <w:r w:rsidRPr="00182511">
        <w:rPr>
          <w:rFonts w:ascii="Book Antiqua" w:hAnsi="Book Antiqua"/>
        </w:rPr>
        <w:t xml:space="preserve"> there are accidental generalisations also dubbed as ‘degenerated’ laws. In </w:t>
      </w:r>
      <w:r w:rsidRPr="00182511">
        <w:rPr>
          <w:rFonts w:ascii="Book Antiqua" w:hAnsi="Book Antiqua"/>
          <w:i/>
        </w:rPr>
        <w:t xml:space="preserve">The Order of Nature </w:t>
      </w:r>
      <w:r>
        <w:rPr>
          <w:rFonts w:ascii="Book Antiqua" w:hAnsi="Book Antiqua"/>
        </w:rPr>
        <w:t>these ‘degenerated laws’ were</w:t>
      </w:r>
      <w:r w:rsidRPr="00182511">
        <w:rPr>
          <w:rFonts w:ascii="Book Antiqua" w:hAnsi="Book Antiqua"/>
        </w:rPr>
        <w:t xml:space="preserve"> still</w:t>
      </w:r>
      <w:r>
        <w:rPr>
          <w:rFonts w:ascii="Book Antiqua" w:hAnsi="Book Antiqua"/>
        </w:rPr>
        <w:t xml:space="preserve"> neglected, because Peirce found</w:t>
      </w:r>
      <w:r w:rsidRPr="00182511">
        <w:rPr>
          <w:rFonts w:ascii="Book Antiqua" w:hAnsi="Book Antiqua"/>
        </w:rPr>
        <w:t xml:space="preserve"> himself follow</w:t>
      </w:r>
      <w:r>
        <w:rPr>
          <w:rFonts w:ascii="Book Antiqua" w:hAnsi="Book Antiqua"/>
        </w:rPr>
        <w:t>ing De Morgan’s account of laws. A</w:t>
      </w:r>
      <w:r w:rsidRPr="00182511">
        <w:rPr>
          <w:rFonts w:ascii="Book Antiqua" w:hAnsi="Book Antiqua"/>
        </w:rPr>
        <w:t>ccording to</w:t>
      </w:r>
      <w:r>
        <w:rPr>
          <w:rFonts w:ascii="Book Antiqua" w:hAnsi="Book Antiqua"/>
        </w:rPr>
        <w:t xml:space="preserve"> </w:t>
      </w:r>
      <w:r w:rsidR="0068137A">
        <w:rPr>
          <w:rFonts w:ascii="Book Antiqua" w:hAnsi="Book Antiqua"/>
        </w:rPr>
        <w:t xml:space="preserve">Peirce’s interpretation of </w:t>
      </w:r>
      <w:r>
        <w:rPr>
          <w:rFonts w:ascii="Book Antiqua" w:hAnsi="Book Antiqua"/>
        </w:rPr>
        <w:t xml:space="preserve">De </w:t>
      </w:r>
      <w:r w:rsidR="0068137A">
        <w:rPr>
          <w:rFonts w:ascii="Book Antiqua" w:hAnsi="Book Antiqua"/>
        </w:rPr>
        <w:t>Morgan,</w:t>
      </w:r>
      <w:r w:rsidRPr="00182511">
        <w:rPr>
          <w:rFonts w:ascii="Book Antiqua" w:hAnsi="Book Antiqua"/>
        </w:rPr>
        <w:t xml:space="preserve"> “every event has an explanation”</w:t>
      </w:r>
      <w:r w:rsidR="0068137A">
        <w:rPr>
          <w:rFonts w:ascii="Book Antiqua" w:hAnsi="Book Antiqua"/>
        </w:rPr>
        <w:t xml:space="preserve"> (EP1: 218)</w:t>
      </w:r>
      <w:r w:rsidRPr="00182511">
        <w:rPr>
          <w:rFonts w:ascii="Book Antiqua" w:hAnsi="Book Antiqua"/>
        </w:rPr>
        <w:t>. The evolutionary explan</w:t>
      </w:r>
      <w:r>
        <w:rPr>
          <w:rFonts w:ascii="Book Antiqua" w:hAnsi="Book Antiqua"/>
        </w:rPr>
        <w:t>ation mediates</w:t>
      </w:r>
      <w:r w:rsidRPr="00182511">
        <w:rPr>
          <w:rFonts w:ascii="Book Antiqua" w:hAnsi="Book Antiqua"/>
        </w:rPr>
        <w:t xml:space="preserve"> as an expl</w:t>
      </w:r>
      <w:r>
        <w:rPr>
          <w:rFonts w:ascii="Book Antiqua" w:hAnsi="Book Antiqua"/>
        </w:rPr>
        <w:t>anation between laws and events. This way of explaining</w:t>
      </w:r>
      <w:r w:rsidRPr="00182511">
        <w:rPr>
          <w:rFonts w:ascii="Book Antiqua" w:hAnsi="Book Antiqua"/>
        </w:rPr>
        <w:t xml:space="preserve"> does not take for granted that all events have a real explanation</w:t>
      </w:r>
      <w:r>
        <w:rPr>
          <w:rFonts w:ascii="Book Antiqua" w:hAnsi="Book Antiqua"/>
        </w:rPr>
        <w:t>, this is a con</w:t>
      </w:r>
      <w:r w:rsidR="0068137A">
        <w:rPr>
          <w:rFonts w:ascii="Book Antiqua" w:hAnsi="Book Antiqua"/>
        </w:rPr>
        <w:t>sequence of acknowledging real C</w:t>
      </w:r>
      <w:r>
        <w:rPr>
          <w:rFonts w:ascii="Book Antiqua" w:hAnsi="Book Antiqua"/>
        </w:rPr>
        <w:t>hance</w:t>
      </w:r>
      <w:r w:rsidRPr="00182511">
        <w:rPr>
          <w:rFonts w:ascii="Book Antiqua" w:hAnsi="Book Antiqua"/>
        </w:rPr>
        <w:t xml:space="preserve">. </w:t>
      </w:r>
    </w:p>
    <w:p w14:paraId="4D733E67" w14:textId="77777777" w:rsidR="00757BF8" w:rsidRPr="00182511" w:rsidRDefault="00757BF8" w:rsidP="00757BF8">
      <w:pPr>
        <w:spacing w:line="360" w:lineRule="auto"/>
        <w:jc w:val="lowKashida"/>
        <w:rPr>
          <w:rFonts w:ascii="Book Antiqua" w:hAnsi="Book Antiqua"/>
        </w:rPr>
      </w:pPr>
      <w:r w:rsidRPr="00182511">
        <w:rPr>
          <w:rFonts w:ascii="Book Antiqua" w:hAnsi="Book Antiqua"/>
        </w:rPr>
        <w:t xml:space="preserve">If we </w:t>
      </w:r>
      <w:r>
        <w:rPr>
          <w:rFonts w:ascii="Book Antiqua" w:hAnsi="Book Antiqua"/>
        </w:rPr>
        <w:t>proceed</w:t>
      </w:r>
      <w:r w:rsidRPr="00182511">
        <w:rPr>
          <w:rFonts w:ascii="Book Antiqua" w:hAnsi="Book Antiqua"/>
        </w:rPr>
        <w:t xml:space="preserve"> in this understanding of Peirce’s development,</w:t>
      </w:r>
      <w:r>
        <w:rPr>
          <w:rFonts w:ascii="Book Antiqua" w:hAnsi="Book Antiqua"/>
        </w:rPr>
        <w:t xml:space="preserve"> then</w:t>
      </w:r>
      <w:r w:rsidRPr="00182511">
        <w:rPr>
          <w:rFonts w:ascii="Book Antiqua" w:hAnsi="Book Antiqua"/>
        </w:rPr>
        <w:t xml:space="preserve"> the short essay </w:t>
      </w:r>
      <w:r w:rsidRPr="00182511">
        <w:rPr>
          <w:rFonts w:ascii="Book Antiqua" w:hAnsi="Book Antiqua"/>
          <w:i/>
        </w:rPr>
        <w:t xml:space="preserve">One, Two, </w:t>
      </w:r>
      <w:proofErr w:type="gramStart"/>
      <w:r w:rsidRPr="00182511">
        <w:rPr>
          <w:rFonts w:ascii="Book Antiqua" w:hAnsi="Book Antiqua"/>
          <w:i/>
        </w:rPr>
        <w:t>Three</w:t>
      </w:r>
      <w:proofErr w:type="gramEnd"/>
      <w:r w:rsidRPr="00182511">
        <w:rPr>
          <w:rFonts w:ascii="Book Antiqua" w:hAnsi="Book Antiqua"/>
          <w:i/>
        </w:rPr>
        <w:t xml:space="preserve">: Kantian Categories </w:t>
      </w:r>
      <w:r>
        <w:rPr>
          <w:rFonts w:ascii="Book Antiqua" w:hAnsi="Book Antiqua"/>
        </w:rPr>
        <w:t>seems to be in the midway of raising</w:t>
      </w:r>
      <w:r w:rsidRPr="00182511">
        <w:rPr>
          <w:rFonts w:ascii="Book Antiqua" w:hAnsi="Book Antiqua"/>
        </w:rPr>
        <w:t xml:space="preserve"> awareness of the insufficiency of the Kantian a priori approach</w:t>
      </w:r>
      <w:r>
        <w:rPr>
          <w:rFonts w:ascii="Book Antiqua" w:hAnsi="Book Antiqua"/>
        </w:rPr>
        <w:t>.</w:t>
      </w:r>
      <w:r w:rsidRPr="00182511">
        <w:rPr>
          <w:rFonts w:ascii="Book Antiqua" w:hAnsi="Book Antiqua"/>
        </w:rPr>
        <w:t xml:space="preserve"> </w:t>
      </w:r>
      <w:r>
        <w:rPr>
          <w:rFonts w:ascii="Book Antiqua" w:hAnsi="Book Antiqua"/>
        </w:rPr>
        <w:t>T</w:t>
      </w:r>
      <w:r w:rsidRPr="00182511">
        <w:rPr>
          <w:rFonts w:ascii="Book Antiqua" w:hAnsi="Book Antiqua"/>
        </w:rPr>
        <w:t>hus,</w:t>
      </w:r>
      <w:r>
        <w:rPr>
          <w:rFonts w:ascii="Book Antiqua" w:hAnsi="Book Antiqua"/>
        </w:rPr>
        <w:t xml:space="preserve"> this essay</w:t>
      </w:r>
      <w:r w:rsidRPr="00182511">
        <w:rPr>
          <w:rFonts w:ascii="Book Antiqua" w:hAnsi="Book Antiqua"/>
        </w:rPr>
        <w:t xml:space="preserve"> starts to consider that</w:t>
      </w:r>
      <w:r>
        <w:rPr>
          <w:rFonts w:ascii="Book Antiqua" w:hAnsi="Book Antiqua"/>
        </w:rPr>
        <w:t xml:space="preserve"> some form of</w:t>
      </w:r>
      <w:r w:rsidRPr="00182511">
        <w:rPr>
          <w:rFonts w:ascii="Book Antiqua" w:hAnsi="Book Antiqua"/>
        </w:rPr>
        <w:t xml:space="preserve"> innateness helps to give a longer list of categories: </w:t>
      </w:r>
    </w:p>
    <w:p w14:paraId="592DD5ED" w14:textId="77777777" w:rsidR="00757BF8" w:rsidRPr="00182511" w:rsidRDefault="00757BF8" w:rsidP="00757BF8">
      <w:pPr>
        <w:spacing w:line="360" w:lineRule="auto"/>
        <w:ind w:left="720"/>
        <w:jc w:val="lowKashida"/>
        <w:rPr>
          <w:rFonts w:ascii="Book Antiqua" w:hAnsi="Book Antiqua"/>
        </w:rPr>
      </w:pPr>
      <w:r w:rsidRPr="00182511">
        <w:rPr>
          <w:rFonts w:ascii="Book Antiqua" w:hAnsi="Book Antiqua"/>
        </w:rPr>
        <w:t>The whole organism of logic maybe mentally evolved from the three concept</w:t>
      </w:r>
      <w:r>
        <w:rPr>
          <w:rFonts w:ascii="Book Antiqua" w:hAnsi="Book Antiqua"/>
        </w:rPr>
        <w:t>ions of first, second and third</w:t>
      </w:r>
      <w:r w:rsidRPr="00182511">
        <w:rPr>
          <w:rFonts w:ascii="Book Antiqua" w:hAnsi="Book Antiqua"/>
        </w:rPr>
        <w:t xml:space="preserve"> (W5: 245)</w:t>
      </w:r>
      <w:r>
        <w:rPr>
          <w:rFonts w:ascii="Book Antiqua" w:hAnsi="Book Antiqua"/>
        </w:rPr>
        <w:t>.</w:t>
      </w:r>
    </w:p>
    <w:p w14:paraId="4E74BD23" w14:textId="77777777" w:rsidR="00757BF8" w:rsidRPr="00182511" w:rsidRDefault="00757BF8" w:rsidP="00757BF8">
      <w:pPr>
        <w:spacing w:line="360" w:lineRule="auto"/>
        <w:jc w:val="lowKashida"/>
        <w:rPr>
          <w:rFonts w:ascii="Book Antiqua" w:hAnsi="Book Antiqua"/>
        </w:rPr>
      </w:pPr>
      <w:r>
        <w:rPr>
          <w:rFonts w:ascii="Book Antiqua" w:hAnsi="Book Antiqua"/>
        </w:rPr>
        <w:t>This</w:t>
      </w:r>
      <w:r w:rsidRPr="00182511">
        <w:rPr>
          <w:rFonts w:ascii="Book Antiqua" w:hAnsi="Book Antiqua"/>
        </w:rPr>
        <w:t xml:space="preserve"> new account of consciousness converges with the n</w:t>
      </w:r>
      <w:r>
        <w:rPr>
          <w:rFonts w:ascii="Book Antiqua" w:hAnsi="Book Antiqua"/>
        </w:rPr>
        <w:t>eed to extend the scope of the C</w:t>
      </w:r>
      <w:r w:rsidRPr="00182511">
        <w:rPr>
          <w:rFonts w:ascii="Book Antiqua" w:hAnsi="Book Antiqua"/>
        </w:rPr>
        <w:t>ategories</w:t>
      </w:r>
      <w:r w:rsidR="002B6629">
        <w:rPr>
          <w:rFonts w:ascii="Book Antiqua" w:hAnsi="Book Antiqua"/>
        </w:rPr>
        <w:t xml:space="preserve">. In </w:t>
      </w:r>
      <w:r w:rsidR="002B6629">
        <w:rPr>
          <w:rFonts w:ascii="Book Antiqua" w:hAnsi="Book Antiqua"/>
          <w:i/>
          <w:iCs/>
        </w:rPr>
        <w:t xml:space="preserve">A Guess at the Riddle </w:t>
      </w:r>
      <w:r w:rsidR="002B6629">
        <w:rPr>
          <w:rFonts w:ascii="Book Antiqua" w:hAnsi="Book Antiqua"/>
        </w:rPr>
        <w:t xml:space="preserve">(EP 1:258), </w:t>
      </w:r>
      <w:r>
        <w:rPr>
          <w:rFonts w:ascii="Book Antiqua" w:hAnsi="Book Antiqua"/>
        </w:rPr>
        <w:t>the Categories of logic were</w:t>
      </w:r>
      <w:r w:rsidRPr="00182511">
        <w:rPr>
          <w:rFonts w:ascii="Book Antiqua" w:hAnsi="Book Antiqua"/>
        </w:rPr>
        <w:t xml:space="preserve"> match</w:t>
      </w:r>
      <w:r>
        <w:rPr>
          <w:rFonts w:ascii="Book Antiqua" w:hAnsi="Book Antiqua"/>
        </w:rPr>
        <w:t>ed with the C</w:t>
      </w:r>
      <w:r w:rsidRPr="00182511">
        <w:rPr>
          <w:rFonts w:ascii="Book Antiqua" w:hAnsi="Book Antiqua"/>
        </w:rPr>
        <w:t xml:space="preserve">ategories of consciousness in the following order: </w:t>
      </w:r>
    </w:p>
    <w:p w14:paraId="6F88D1F6" w14:textId="77777777" w:rsidR="00757BF8" w:rsidRPr="00182511" w:rsidRDefault="00757BF8" w:rsidP="00757BF8">
      <w:pPr>
        <w:pStyle w:val="ListParagraph"/>
        <w:numPr>
          <w:ilvl w:val="0"/>
          <w:numId w:val="30"/>
        </w:numPr>
        <w:spacing w:after="200" w:line="360" w:lineRule="auto"/>
        <w:jc w:val="lowKashida"/>
        <w:rPr>
          <w:rFonts w:ascii="Book Antiqua" w:hAnsi="Book Antiqua"/>
          <w:sz w:val="22"/>
          <w:szCs w:val="22"/>
        </w:rPr>
      </w:pPr>
      <w:r w:rsidRPr="00182511">
        <w:rPr>
          <w:rFonts w:ascii="Book Antiqua" w:hAnsi="Book Antiqua"/>
          <w:sz w:val="22"/>
          <w:szCs w:val="22"/>
        </w:rPr>
        <w:t>Consciousness of quality</w:t>
      </w:r>
      <w:r w:rsidR="002B6629">
        <w:rPr>
          <w:rFonts w:ascii="Book Antiqua" w:hAnsi="Book Antiqua"/>
          <w:sz w:val="22"/>
          <w:szCs w:val="22"/>
        </w:rPr>
        <w:t xml:space="preserve"> or </w:t>
      </w:r>
      <w:r w:rsidR="002B6629">
        <w:rPr>
          <w:rFonts w:ascii="Book Antiqua" w:hAnsi="Book Antiqua"/>
          <w:i/>
          <w:iCs/>
          <w:sz w:val="22"/>
          <w:szCs w:val="22"/>
        </w:rPr>
        <w:t>Feeling</w:t>
      </w:r>
      <w:r w:rsidRPr="00182511">
        <w:rPr>
          <w:rFonts w:ascii="Book Antiqua" w:hAnsi="Book Antiqua"/>
          <w:sz w:val="22"/>
          <w:szCs w:val="22"/>
        </w:rPr>
        <w:t>: it is a logical first; it develops the sheer sense of an un-compared experience.</w:t>
      </w:r>
    </w:p>
    <w:p w14:paraId="6EEBB9EF" w14:textId="77777777" w:rsidR="00757BF8" w:rsidRPr="00182511" w:rsidRDefault="00757BF8" w:rsidP="00757BF8">
      <w:pPr>
        <w:pStyle w:val="ListParagraph"/>
        <w:numPr>
          <w:ilvl w:val="0"/>
          <w:numId w:val="30"/>
        </w:numPr>
        <w:spacing w:after="200" w:line="360" w:lineRule="auto"/>
        <w:jc w:val="lowKashida"/>
        <w:rPr>
          <w:rFonts w:ascii="Book Antiqua" w:hAnsi="Book Antiqua"/>
          <w:sz w:val="22"/>
          <w:szCs w:val="22"/>
        </w:rPr>
      </w:pPr>
      <w:r w:rsidRPr="00182511">
        <w:rPr>
          <w:rFonts w:ascii="Book Antiqua" w:hAnsi="Book Antiqua"/>
          <w:sz w:val="22"/>
          <w:szCs w:val="22"/>
        </w:rPr>
        <w:lastRenderedPageBreak/>
        <w:t>Consciousness of interruption of consciousness</w:t>
      </w:r>
      <w:r w:rsidR="002B6629">
        <w:rPr>
          <w:rFonts w:ascii="Book Antiqua" w:hAnsi="Book Antiqua"/>
          <w:sz w:val="22"/>
          <w:szCs w:val="22"/>
        </w:rPr>
        <w:t xml:space="preserve"> or </w:t>
      </w:r>
      <w:r w:rsidR="002B6629">
        <w:rPr>
          <w:rFonts w:ascii="Book Antiqua" w:hAnsi="Book Antiqua"/>
          <w:i/>
          <w:iCs/>
          <w:sz w:val="22"/>
          <w:szCs w:val="22"/>
        </w:rPr>
        <w:t>Knowledge</w:t>
      </w:r>
      <w:r w:rsidRPr="00182511">
        <w:rPr>
          <w:rFonts w:ascii="Book Antiqua" w:hAnsi="Book Antiqua"/>
          <w:sz w:val="22"/>
          <w:szCs w:val="22"/>
        </w:rPr>
        <w:t xml:space="preserve">: it is a category of seconds; the resistance to consciousness generates consciousness too. </w:t>
      </w:r>
    </w:p>
    <w:p w14:paraId="6448F17F" w14:textId="77777777" w:rsidR="00757BF8" w:rsidRPr="00182511" w:rsidRDefault="00757BF8" w:rsidP="002B6629">
      <w:pPr>
        <w:pStyle w:val="ListParagraph"/>
        <w:numPr>
          <w:ilvl w:val="0"/>
          <w:numId w:val="30"/>
        </w:numPr>
        <w:spacing w:after="200" w:line="360" w:lineRule="auto"/>
        <w:jc w:val="lowKashida"/>
        <w:rPr>
          <w:rFonts w:ascii="Book Antiqua" w:hAnsi="Book Antiqua"/>
          <w:sz w:val="22"/>
          <w:szCs w:val="22"/>
        </w:rPr>
      </w:pPr>
      <w:r w:rsidRPr="00182511">
        <w:rPr>
          <w:rFonts w:ascii="Book Antiqua" w:hAnsi="Book Antiqua"/>
          <w:sz w:val="22"/>
          <w:szCs w:val="22"/>
        </w:rPr>
        <w:t>Synthetic consciousness</w:t>
      </w:r>
      <w:r w:rsidR="002B6629">
        <w:rPr>
          <w:rFonts w:ascii="Book Antiqua" w:hAnsi="Book Antiqua"/>
          <w:sz w:val="22"/>
          <w:szCs w:val="22"/>
        </w:rPr>
        <w:t xml:space="preserve">, or </w:t>
      </w:r>
      <w:r w:rsidR="002B6629">
        <w:rPr>
          <w:rFonts w:ascii="Book Antiqua" w:hAnsi="Book Antiqua"/>
          <w:i/>
          <w:iCs/>
          <w:sz w:val="22"/>
          <w:szCs w:val="22"/>
        </w:rPr>
        <w:t>Willing</w:t>
      </w:r>
      <w:r w:rsidRPr="00182511">
        <w:rPr>
          <w:rFonts w:ascii="Book Antiqua" w:hAnsi="Book Antiqua"/>
          <w:sz w:val="22"/>
          <w:szCs w:val="22"/>
        </w:rPr>
        <w:t xml:space="preserve">: it is a logical third because it completes the triadic relation, but mainly because generates the possibility of meaning by giving an interpretant to an interpreter of a term, hence all synthetic thinking is Thirdness, in a like manner of Hegel’s account of dialectics. </w:t>
      </w:r>
      <w:r w:rsidR="002B6629">
        <w:rPr>
          <w:rFonts w:ascii="Book Antiqua" w:hAnsi="Book Antiqua"/>
          <w:sz w:val="22"/>
          <w:szCs w:val="22"/>
        </w:rPr>
        <w:t xml:space="preserve"> (see EP 1: 258)</w:t>
      </w:r>
    </w:p>
    <w:p w14:paraId="5D656FB9" w14:textId="77777777" w:rsidR="00757BF8" w:rsidRPr="008A6CD7" w:rsidRDefault="00757BF8" w:rsidP="002C3D50">
      <w:pPr>
        <w:spacing w:line="360" w:lineRule="auto"/>
        <w:jc w:val="lowKashida"/>
        <w:rPr>
          <w:rFonts w:ascii="Book Antiqua" w:hAnsi="Book Antiqua"/>
          <w:color w:val="C00000"/>
        </w:rPr>
      </w:pPr>
      <w:r>
        <w:rPr>
          <w:rFonts w:ascii="Book Antiqua" w:hAnsi="Book Antiqua"/>
          <w:lang w:val="en-US"/>
        </w:rPr>
        <w:t xml:space="preserve">In Peirce’s mind, the logical connotations of the Categories constitute a semeiotic relation. </w:t>
      </w:r>
      <w:r w:rsidRPr="00182511">
        <w:rPr>
          <w:rFonts w:ascii="Book Antiqua" w:hAnsi="Book Antiqua"/>
        </w:rPr>
        <w:t>The semeiotic relation works in parallelism with the psychological qualities of consc</w:t>
      </w:r>
      <w:r>
        <w:rPr>
          <w:rFonts w:ascii="Book Antiqua" w:hAnsi="Book Antiqua"/>
        </w:rPr>
        <w:t>iousness, as can be appreciated above. The</w:t>
      </w:r>
      <w:r w:rsidRPr="00182511">
        <w:rPr>
          <w:rFonts w:ascii="Book Antiqua" w:hAnsi="Book Antiqua"/>
        </w:rPr>
        <w:t xml:space="preserve"> doubting of axioms</w:t>
      </w:r>
      <w:r>
        <w:rPr>
          <w:rFonts w:ascii="Book Antiqua" w:hAnsi="Book Antiqua"/>
        </w:rPr>
        <w:t xml:space="preserve"> mentioned above, that</w:t>
      </w:r>
      <w:r w:rsidRPr="00182511">
        <w:rPr>
          <w:rFonts w:ascii="Book Antiqua" w:hAnsi="Book Antiqua"/>
        </w:rPr>
        <w:t xml:space="preserve"> could have appeared as some sort of sceptic stance</w:t>
      </w:r>
      <w:r>
        <w:rPr>
          <w:rFonts w:ascii="Book Antiqua" w:hAnsi="Book Antiqua"/>
        </w:rPr>
        <w:t xml:space="preserve">, was a call to judge a priori metaphysics, </w:t>
      </w:r>
      <w:r w:rsidRPr="00182511">
        <w:rPr>
          <w:rFonts w:ascii="Book Antiqua" w:hAnsi="Book Antiqua"/>
        </w:rPr>
        <w:t>a way to push forward the way of inquiry</w:t>
      </w:r>
      <w:r>
        <w:rPr>
          <w:rFonts w:ascii="Book Antiqua" w:hAnsi="Book Antiqua"/>
        </w:rPr>
        <w:t xml:space="preserve">. This constitutes </w:t>
      </w:r>
      <w:r w:rsidR="002B6629">
        <w:rPr>
          <w:rFonts w:ascii="Book Antiqua" w:hAnsi="Book Antiqua"/>
        </w:rPr>
        <w:t>recognition</w:t>
      </w:r>
      <w:r>
        <w:rPr>
          <w:rFonts w:ascii="Book Antiqua" w:hAnsi="Book Antiqua"/>
        </w:rPr>
        <w:t xml:space="preserve"> that metaphysics ought to be supported in observation and experimentation</w:t>
      </w:r>
      <w:r w:rsidRPr="00182511">
        <w:rPr>
          <w:rFonts w:ascii="Book Antiqua" w:hAnsi="Book Antiqua"/>
        </w:rPr>
        <w:t xml:space="preserve">. </w:t>
      </w:r>
    </w:p>
    <w:p w14:paraId="177BFD34" w14:textId="77777777" w:rsidR="00757BF8" w:rsidRPr="00182511" w:rsidRDefault="00757BF8" w:rsidP="00757BF8">
      <w:pPr>
        <w:spacing w:line="360" w:lineRule="auto"/>
        <w:jc w:val="lowKashida"/>
        <w:rPr>
          <w:rFonts w:ascii="Book Antiqua" w:hAnsi="Book Antiqua"/>
        </w:rPr>
      </w:pPr>
      <w:r w:rsidRPr="00182511">
        <w:rPr>
          <w:rFonts w:ascii="Book Antiqua" w:hAnsi="Book Antiqua"/>
        </w:rPr>
        <w:t xml:space="preserve">In </w:t>
      </w:r>
      <w:r w:rsidRPr="00182511">
        <w:rPr>
          <w:rFonts w:ascii="Book Antiqua" w:hAnsi="Book Antiqua"/>
          <w:i/>
        </w:rPr>
        <w:t xml:space="preserve">Design and Chance </w:t>
      </w:r>
      <w:r w:rsidRPr="00182511">
        <w:rPr>
          <w:rFonts w:ascii="Book Antiqua" w:hAnsi="Book Antiqua"/>
        </w:rPr>
        <w:t xml:space="preserve">and </w:t>
      </w:r>
      <w:r w:rsidRPr="00182511">
        <w:rPr>
          <w:rFonts w:ascii="Book Antiqua" w:hAnsi="Book Antiqua"/>
          <w:i/>
        </w:rPr>
        <w:t xml:space="preserve">One, Two, Three </w:t>
      </w:r>
      <w:r w:rsidRPr="00182511">
        <w:rPr>
          <w:rFonts w:ascii="Book Antiqua" w:hAnsi="Book Antiqua"/>
        </w:rPr>
        <w:t>the doubting of the axioms seems to be re</w:t>
      </w:r>
      <w:r w:rsidR="002C3D50">
        <w:rPr>
          <w:rFonts w:ascii="Book Antiqua" w:hAnsi="Book Antiqua"/>
        </w:rPr>
        <w:t>lated with consequences in the reception of the</w:t>
      </w:r>
      <w:r>
        <w:rPr>
          <w:rFonts w:ascii="Book Antiqua" w:hAnsi="Book Antiqua"/>
        </w:rPr>
        <w:t xml:space="preserve"> works of Darwin: Peirce’s feels related with</w:t>
      </w:r>
      <w:r w:rsidRPr="00182511">
        <w:rPr>
          <w:rFonts w:ascii="Book Antiqua" w:hAnsi="Book Antiqua"/>
        </w:rPr>
        <w:t xml:space="preserve"> Darwin</w:t>
      </w:r>
      <w:r>
        <w:rPr>
          <w:rFonts w:ascii="Book Antiqua" w:hAnsi="Book Antiqua"/>
        </w:rPr>
        <w:t>’s</w:t>
      </w:r>
      <w:r w:rsidRPr="00182511">
        <w:rPr>
          <w:rFonts w:ascii="Book Antiqua" w:hAnsi="Book Antiqua"/>
        </w:rPr>
        <w:t xml:space="preserve"> challe</w:t>
      </w:r>
      <w:r>
        <w:rPr>
          <w:rFonts w:ascii="Book Antiqua" w:hAnsi="Book Antiqua"/>
        </w:rPr>
        <w:t>nge to an established static view.</w:t>
      </w:r>
      <w:r w:rsidRPr="00182511">
        <w:rPr>
          <w:rFonts w:ascii="Book Antiqua" w:hAnsi="Book Antiqua"/>
        </w:rPr>
        <w:t xml:space="preserve"> </w:t>
      </w:r>
      <w:r>
        <w:rPr>
          <w:rFonts w:ascii="Book Antiqua" w:hAnsi="Book Antiqua"/>
        </w:rPr>
        <w:t>Another important feature of the developments of the epoch is given in the</w:t>
      </w:r>
      <w:r w:rsidRPr="00182511">
        <w:rPr>
          <w:rFonts w:ascii="Book Antiqua" w:hAnsi="Book Antiqua"/>
        </w:rPr>
        <w:t xml:space="preserve"> </w:t>
      </w:r>
      <w:r>
        <w:rPr>
          <w:rFonts w:ascii="Book Antiqua" w:hAnsi="Book Antiqua"/>
        </w:rPr>
        <w:t>suspicion in</w:t>
      </w:r>
      <w:r w:rsidRPr="00182511">
        <w:rPr>
          <w:rFonts w:ascii="Book Antiqua" w:hAnsi="Book Antiqua"/>
        </w:rPr>
        <w:t xml:space="preserve"> the normally accepted Euclidian space geometry</w:t>
      </w:r>
      <w:r>
        <w:rPr>
          <w:rFonts w:ascii="Book Antiqua" w:hAnsi="Book Antiqua"/>
        </w:rPr>
        <w:t>. This coincided with t</w:t>
      </w:r>
      <w:r w:rsidRPr="00182511">
        <w:rPr>
          <w:rFonts w:ascii="Book Antiqua" w:hAnsi="Book Antiqua"/>
        </w:rPr>
        <w:t>he non</w:t>
      </w:r>
      <w:r>
        <w:rPr>
          <w:rFonts w:ascii="Book Antiqua" w:hAnsi="Book Antiqua"/>
        </w:rPr>
        <w:t>-Euclidian developments. Peirce was aware of problems in Euclidian geometry and enthusiastic of non-Euclidian theories. He wanted to make this changes contribute to his conception of metaphysics informed by the sciences. In W4: 544 Peirce used</w:t>
      </w:r>
      <w:r w:rsidRPr="00182511">
        <w:rPr>
          <w:rFonts w:ascii="Book Antiqua" w:hAnsi="Book Antiqua"/>
        </w:rPr>
        <w:t xml:space="preserve"> the same narrative to introduce the need of a place for chance in the Universe. Chance is absence of Aristotelian Cause</w:t>
      </w:r>
      <w:r>
        <w:rPr>
          <w:rFonts w:ascii="Book Antiqua" w:hAnsi="Book Antiqua"/>
        </w:rPr>
        <w:t xml:space="preserve"> (either formal, or material, or final, or efficient)</w:t>
      </w:r>
      <w:r w:rsidRPr="00182511">
        <w:rPr>
          <w:rFonts w:ascii="Book Antiqua" w:hAnsi="Book Antiqua"/>
        </w:rPr>
        <w:t>, and emerges in the inductive practice. The time</w:t>
      </w:r>
      <w:r>
        <w:rPr>
          <w:rFonts w:ascii="Book Antiqua" w:hAnsi="Book Antiqua"/>
        </w:rPr>
        <w:t>, therefore,</w:t>
      </w:r>
      <w:r w:rsidRPr="00182511">
        <w:rPr>
          <w:rFonts w:ascii="Book Antiqua" w:hAnsi="Book Antiqua"/>
        </w:rPr>
        <w:t xml:space="preserve"> seemed momentous for a new account of metaphysics that could make sense of the changing paradigm in sciences, mathematics and logic altogether.</w:t>
      </w:r>
    </w:p>
    <w:p w14:paraId="0AAD6413" w14:textId="77777777" w:rsidR="00757BF8" w:rsidRPr="00182511" w:rsidRDefault="00757BF8" w:rsidP="002C3D50">
      <w:pPr>
        <w:spacing w:line="360" w:lineRule="auto"/>
        <w:jc w:val="lowKashida"/>
        <w:rPr>
          <w:rFonts w:ascii="Book Antiqua" w:hAnsi="Book Antiqua"/>
        </w:rPr>
      </w:pPr>
      <w:r w:rsidRPr="00182511">
        <w:rPr>
          <w:rFonts w:ascii="Book Antiqua" w:hAnsi="Book Antiqua"/>
        </w:rPr>
        <w:t>Peirce’s view in the 1878 was that every event must have a cause</w:t>
      </w:r>
      <w:r>
        <w:rPr>
          <w:rFonts w:ascii="Book Antiqua" w:hAnsi="Book Antiqua"/>
        </w:rPr>
        <w:t xml:space="preserve"> in accordance to De Morgan’s principle.  From 1884 onwards he changed his view and believed</w:t>
      </w:r>
      <w:r w:rsidRPr="00182511">
        <w:rPr>
          <w:rFonts w:ascii="Book Antiqua" w:hAnsi="Book Antiqua"/>
        </w:rPr>
        <w:t xml:space="preserve"> in absolute chance</w:t>
      </w:r>
      <w:r>
        <w:rPr>
          <w:rFonts w:ascii="Book Antiqua" w:hAnsi="Book Antiqua"/>
        </w:rPr>
        <w:t xml:space="preserve">. </w:t>
      </w:r>
      <w:r w:rsidR="002C3D50">
        <w:rPr>
          <w:rFonts w:ascii="Book Antiqua" w:hAnsi="Book Antiqua"/>
        </w:rPr>
        <w:t>Since, h</w:t>
      </w:r>
      <w:r>
        <w:rPr>
          <w:rFonts w:ascii="Book Antiqua" w:hAnsi="Book Antiqua"/>
        </w:rPr>
        <w:t xml:space="preserve">e challenged </w:t>
      </w:r>
      <w:r w:rsidRPr="00182511">
        <w:rPr>
          <w:rFonts w:ascii="Book Antiqua" w:hAnsi="Book Antiqua"/>
        </w:rPr>
        <w:t xml:space="preserve">what </w:t>
      </w:r>
      <w:r>
        <w:rPr>
          <w:rFonts w:ascii="Book Antiqua" w:hAnsi="Book Antiqua"/>
        </w:rPr>
        <w:t>he deemed</w:t>
      </w:r>
      <w:r w:rsidRPr="00182511">
        <w:rPr>
          <w:rFonts w:ascii="Book Antiqua" w:hAnsi="Book Antiqua"/>
        </w:rPr>
        <w:t xml:space="preserve"> to be a</w:t>
      </w:r>
      <w:r>
        <w:rPr>
          <w:rFonts w:ascii="Book Antiqua" w:hAnsi="Book Antiqua"/>
        </w:rPr>
        <w:t xml:space="preserve"> nominalistic conception of law.</w:t>
      </w:r>
      <w:r w:rsidRPr="00182511">
        <w:rPr>
          <w:rFonts w:ascii="Book Antiqua" w:hAnsi="Book Antiqua"/>
        </w:rPr>
        <w:t xml:space="preserve"> </w:t>
      </w:r>
      <w:r>
        <w:rPr>
          <w:rFonts w:ascii="Book Antiqua" w:hAnsi="Book Antiqua"/>
        </w:rPr>
        <w:t xml:space="preserve">Peirce’s </w:t>
      </w:r>
      <w:r w:rsidRPr="00182511">
        <w:rPr>
          <w:rFonts w:ascii="Book Antiqua" w:hAnsi="Book Antiqua"/>
        </w:rPr>
        <w:t xml:space="preserve">realism challenges facts with no explanation. Thus, absolute chance or </w:t>
      </w:r>
      <w:r w:rsidRPr="00182511">
        <w:rPr>
          <w:rFonts w:ascii="Book Antiqua" w:hAnsi="Book Antiqua"/>
          <w:i/>
        </w:rPr>
        <w:t>Tychism</w:t>
      </w:r>
      <w:r w:rsidRPr="00182511">
        <w:rPr>
          <w:rFonts w:ascii="Book Antiqua" w:hAnsi="Book Antiqua"/>
        </w:rPr>
        <w:t xml:space="preserve"> is the best explanation for a range of</w:t>
      </w:r>
      <w:r>
        <w:rPr>
          <w:rFonts w:ascii="Book Antiqua" w:hAnsi="Book Antiqua"/>
        </w:rPr>
        <w:t xml:space="preserve"> phenomena of no apparent cause.</w:t>
      </w:r>
      <w:r w:rsidRPr="00182511">
        <w:rPr>
          <w:rFonts w:ascii="Book Antiqua" w:hAnsi="Book Antiqua"/>
        </w:rPr>
        <w:t xml:space="preserve"> </w:t>
      </w:r>
      <w:r>
        <w:rPr>
          <w:rFonts w:ascii="Book Antiqua" w:hAnsi="Book Antiqua"/>
        </w:rPr>
        <w:t>This</w:t>
      </w:r>
      <w:r w:rsidRPr="00182511">
        <w:rPr>
          <w:rFonts w:ascii="Book Antiqua" w:hAnsi="Book Antiqua"/>
        </w:rPr>
        <w:t xml:space="preserve"> is a form of realism</w:t>
      </w:r>
      <w:r>
        <w:rPr>
          <w:rFonts w:ascii="Book Antiqua" w:hAnsi="Book Antiqua"/>
        </w:rPr>
        <w:t>,</w:t>
      </w:r>
      <w:r w:rsidRPr="00182511">
        <w:rPr>
          <w:rFonts w:ascii="Book Antiqua" w:hAnsi="Book Antiqua"/>
        </w:rPr>
        <w:t xml:space="preserve"> accepts that our inquiries are alwa</w:t>
      </w:r>
      <w:r>
        <w:rPr>
          <w:rFonts w:ascii="Book Antiqua" w:hAnsi="Book Antiqua"/>
        </w:rPr>
        <w:t>ys only approximately true. These, consequently,</w:t>
      </w:r>
      <w:r w:rsidRPr="00182511">
        <w:rPr>
          <w:rFonts w:ascii="Book Antiqua" w:hAnsi="Book Antiqua"/>
        </w:rPr>
        <w:t xml:space="preserve"> can only be confronted with something that does not depend on our knowledge, but in the way that mind-independent reality is. </w:t>
      </w:r>
    </w:p>
    <w:p w14:paraId="38E4D883" w14:textId="77777777" w:rsidR="00757BF8" w:rsidRPr="00182511" w:rsidRDefault="00757BF8" w:rsidP="00757BF8">
      <w:pPr>
        <w:spacing w:line="360" w:lineRule="auto"/>
        <w:jc w:val="lowKashida"/>
        <w:rPr>
          <w:rFonts w:ascii="Book Antiqua" w:hAnsi="Book Antiqua"/>
        </w:rPr>
      </w:pPr>
      <w:r w:rsidRPr="00182511">
        <w:rPr>
          <w:rFonts w:ascii="Book Antiqua" w:hAnsi="Book Antiqua"/>
        </w:rPr>
        <w:lastRenderedPageBreak/>
        <w:t xml:space="preserve">In </w:t>
      </w:r>
      <w:r w:rsidRPr="00182511">
        <w:rPr>
          <w:rFonts w:ascii="Book Antiqua" w:hAnsi="Book Antiqua"/>
          <w:i/>
        </w:rPr>
        <w:t xml:space="preserve">The Architecture of Theories </w:t>
      </w:r>
      <w:r w:rsidRPr="00182511">
        <w:rPr>
          <w:rFonts w:ascii="Book Antiqua" w:hAnsi="Book Antiqua"/>
        </w:rPr>
        <w:t>(1891) the conception of law had evolved in the sense</w:t>
      </w:r>
      <w:r>
        <w:rPr>
          <w:rFonts w:ascii="Book Antiqua" w:hAnsi="Book Antiqua"/>
        </w:rPr>
        <w:t xml:space="preserve"> expressed in this sentence</w:t>
      </w:r>
      <w:r w:rsidRPr="00182511">
        <w:rPr>
          <w:rFonts w:ascii="Book Antiqua" w:hAnsi="Book Antiqua"/>
        </w:rPr>
        <w:t>: “Law is wha</w:t>
      </w:r>
      <w:r>
        <w:rPr>
          <w:rFonts w:ascii="Book Antiqua" w:hAnsi="Book Antiqua"/>
        </w:rPr>
        <w:t>t wants a reason” (W4: 547-8). This represents a</w:t>
      </w:r>
      <w:r w:rsidRPr="00182511">
        <w:rPr>
          <w:rFonts w:ascii="Book Antiqua" w:hAnsi="Book Antiqua"/>
        </w:rPr>
        <w:t>n especial theory of uniformity and evolution but confronted to the background of the original chance</w:t>
      </w:r>
      <w:r>
        <w:rPr>
          <w:rFonts w:ascii="Book Antiqua" w:hAnsi="Book Antiqua"/>
        </w:rPr>
        <w:t>. The theory is formulated bearing the mentioned</w:t>
      </w:r>
      <w:r w:rsidRPr="00182511">
        <w:rPr>
          <w:rFonts w:ascii="Book Antiqua" w:hAnsi="Book Antiqua"/>
        </w:rPr>
        <w:t xml:space="preserve"> definition</w:t>
      </w:r>
      <w:r>
        <w:rPr>
          <w:rFonts w:ascii="Book Antiqua" w:hAnsi="Book Antiqua"/>
        </w:rPr>
        <w:t xml:space="preserve"> of law and assumed</w:t>
      </w:r>
      <w:r w:rsidRPr="00182511">
        <w:rPr>
          <w:rFonts w:ascii="Book Antiqua" w:hAnsi="Book Antiqua"/>
        </w:rPr>
        <w:t xml:space="preserve"> the requirem</w:t>
      </w:r>
      <w:r>
        <w:rPr>
          <w:rFonts w:ascii="Book Antiqua" w:hAnsi="Book Antiqua"/>
        </w:rPr>
        <w:t xml:space="preserve">ents for explaining not only </w:t>
      </w:r>
      <w:r w:rsidRPr="00182511">
        <w:rPr>
          <w:rFonts w:ascii="Book Antiqua" w:hAnsi="Book Antiqua"/>
        </w:rPr>
        <w:t xml:space="preserve">laws, but why do we need laws at all. </w:t>
      </w:r>
    </w:p>
    <w:p w14:paraId="3E52E87D" w14:textId="77777777" w:rsidR="00757BF8" w:rsidRPr="00182511" w:rsidRDefault="00757BF8" w:rsidP="00757BF8">
      <w:pPr>
        <w:spacing w:line="360" w:lineRule="auto"/>
        <w:jc w:val="lowKashida"/>
        <w:rPr>
          <w:rFonts w:ascii="Book Antiqua" w:hAnsi="Book Antiqua"/>
        </w:rPr>
      </w:pPr>
      <w:r>
        <w:rPr>
          <w:rFonts w:ascii="Book Antiqua" w:hAnsi="Book Antiqua"/>
        </w:rPr>
        <w:t>Although laws (or better said, the law-like behaviour in the world) could be considered innate C</w:t>
      </w:r>
      <w:r w:rsidRPr="00182511">
        <w:rPr>
          <w:rFonts w:ascii="Book Antiqua" w:hAnsi="Book Antiqua"/>
        </w:rPr>
        <w:t xml:space="preserve">ategories and innate ideas produced by our concrete evolutionary path, they need metaphysical explanation because they come from inference too. Categories are the basic attunement with reality, and by explaining reality in those terms the hope covers an explanatory demand. </w:t>
      </w:r>
    </w:p>
    <w:p w14:paraId="0DADE785" w14:textId="77777777" w:rsidR="00757BF8" w:rsidRPr="00182511" w:rsidRDefault="00757BF8" w:rsidP="00757BF8">
      <w:pPr>
        <w:spacing w:line="360" w:lineRule="auto"/>
        <w:jc w:val="lowKashida"/>
        <w:rPr>
          <w:rFonts w:ascii="Book Antiqua" w:hAnsi="Book Antiqua"/>
        </w:rPr>
      </w:pPr>
      <w:r w:rsidRPr="00182511">
        <w:rPr>
          <w:rFonts w:ascii="Book Antiqua" w:hAnsi="Book Antiqua"/>
        </w:rPr>
        <w:t xml:space="preserve">The explanation of laws is an important problem that probably </w:t>
      </w:r>
      <w:r>
        <w:rPr>
          <w:rFonts w:ascii="Book Antiqua" w:hAnsi="Book Antiqua"/>
        </w:rPr>
        <w:t xml:space="preserve">resonates </w:t>
      </w:r>
      <w:r w:rsidRPr="00182511">
        <w:rPr>
          <w:rFonts w:ascii="Book Antiqua" w:hAnsi="Book Antiqua"/>
        </w:rPr>
        <w:t>in the whole account of Scholastic Realism during this period. Hookway presents a trilemma that needs to be sorted out once we recognised that the axiom of “every event has a cause” it is not self-evident. Peirce’s emphasis</w:t>
      </w:r>
      <w:r>
        <w:rPr>
          <w:rFonts w:ascii="Book Antiqua" w:hAnsi="Book Antiqua"/>
        </w:rPr>
        <w:t xml:space="preserve"> was given</w:t>
      </w:r>
      <w:r w:rsidRPr="00182511">
        <w:rPr>
          <w:rFonts w:ascii="Book Antiqua" w:hAnsi="Book Antiqua"/>
        </w:rPr>
        <w:t xml:space="preserve"> in the ‘why’ questions of such trilemma:</w:t>
      </w:r>
    </w:p>
    <w:p w14:paraId="63978034" w14:textId="77777777" w:rsidR="00757BF8" w:rsidRPr="00182511" w:rsidRDefault="00757BF8" w:rsidP="00757BF8">
      <w:pPr>
        <w:pStyle w:val="ListParagraph"/>
        <w:numPr>
          <w:ilvl w:val="0"/>
          <w:numId w:val="31"/>
        </w:numPr>
        <w:spacing w:after="200" w:line="360" w:lineRule="auto"/>
        <w:jc w:val="lowKashida"/>
        <w:rPr>
          <w:rFonts w:ascii="Book Antiqua" w:hAnsi="Book Antiqua"/>
          <w:sz w:val="22"/>
          <w:szCs w:val="22"/>
        </w:rPr>
      </w:pPr>
      <w:r w:rsidRPr="00182511">
        <w:rPr>
          <w:rFonts w:ascii="Book Antiqua" w:hAnsi="Book Antiqua"/>
          <w:sz w:val="22"/>
          <w:szCs w:val="22"/>
        </w:rPr>
        <w:t>Why are the laws of physics not different?</w:t>
      </w:r>
    </w:p>
    <w:p w14:paraId="461E2F25" w14:textId="77777777" w:rsidR="00757BF8" w:rsidRPr="00182511" w:rsidRDefault="00757BF8" w:rsidP="00757BF8">
      <w:pPr>
        <w:pStyle w:val="ListParagraph"/>
        <w:numPr>
          <w:ilvl w:val="0"/>
          <w:numId w:val="31"/>
        </w:numPr>
        <w:spacing w:after="200" w:line="360" w:lineRule="auto"/>
        <w:jc w:val="lowKashida"/>
        <w:rPr>
          <w:rFonts w:ascii="Book Antiqua" w:hAnsi="Book Antiqua"/>
          <w:sz w:val="22"/>
          <w:szCs w:val="22"/>
        </w:rPr>
      </w:pPr>
      <w:r w:rsidRPr="00182511">
        <w:rPr>
          <w:rFonts w:ascii="Book Antiqua" w:hAnsi="Book Antiqua"/>
          <w:sz w:val="22"/>
          <w:szCs w:val="22"/>
        </w:rPr>
        <w:t>Why are there any laws of nature at all?</w:t>
      </w:r>
    </w:p>
    <w:p w14:paraId="0F0379A2" w14:textId="77777777" w:rsidR="00757BF8" w:rsidRPr="00182511" w:rsidRDefault="00757BF8" w:rsidP="00757BF8">
      <w:pPr>
        <w:pStyle w:val="ListParagraph"/>
        <w:numPr>
          <w:ilvl w:val="0"/>
          <w:numId w:val="31"/>
        </w:numPr>
        <w:spacing w:after="200" w:line="360" w:lineRule="auto"/>
        <w:jc w:val="lowKashida"/>
        <w:rPr>
          <w:rFonts w:ascii="Book Antiqua" w:hAnsi="Book Antiqua"/>
          <w:sz w:val="22"/>
          <w:szCs w:val="22"/>
        </w:rPr>
      </w:pPr>
      <w:r w:rsidRPr="00182511">
        <w:rPr>
          <w:rFonts w:ascii="Book Antiqua" w:hAnsi="Book Antiqua"/>
          <w:sz w:val="22"/>
          <w:szCs w:val="22"/>
        </w:rPr>
        <w:t>Why the world is governed by laws to the degree that it is?</w:t>
      </w:r>
    </w:p>
    <w:p w14:paraId="135DF181" w14:textId="77777777" w:rsidR="00757BF8" w:rsidRPr="00182511" w:rsidRDefault="00757BF8" w:rsidP="00757BF8">
      <w:pPr>
        <w:spacing w:line="360" w:lineRule="auto"/>
        <w:jc w:val="lowKashida"/>
        <w:rPr>
          <w:rFonts w:ascii="Book Antiqua" w:hAnsi="Book Antiqua"/>
        </w:rPr>
      </w:pPr>
      <w:r w:rsidRPr="00182511">
        <w:rPr>
          <w:rFonts w:ascii="Book Antiqua" w:hAnsi="Book Antiqua"/>
        </w:rPr>
        <w:t>And the responses to these questions could not possibly be sat</w:t>
      </w:r>
      <w:r>
        <w:rPr>
          <w:rFonts w:ascii="Book Antiqua" w:hAnsi="Book Antiqua"/>
        </w:rPr>
        <w:t xml:space="preserve">isfactorily answered using the ‘logical conception of reality’ presented above. Indeed, </w:t>
      </w:r>
      <w:r w:rsidRPr="00182511">
        <w:rPr>
          <w:rFonts w:ascii="Book Antiqua" w:hAnsi="Book Antiqua"/>
        </w:rPr>
        <w:t>th</w:t>
      </w:r>
      <w:r>
        <w:rPr>
          <w:rFonts w:ascii="Book Antiqua" w:hAnsi="Book Antiqua"/>
        </w:rPr>
        <w:t xml:space="preserve">e </w:t>
      </w:r>
      <w:r w:rsidRPr="00182511">
        <w:rPr>
          <w:rFonts w:ascii="Book Antiqua" w:hAnsi="Book Antiqua"/>
        </w:rPr>
        <w:t xml:space="preserve">concepts </w:t>
      </w:r>
      <w:r>
        <w:rPr>
          <w:rFonts w:ascii="Book Antiqua" w:hAnsi="Book Antiqua"/>
        </w:rPr>
        <w:t xml:space="preserve">of the logical conception </w:t>
      </w:r>
      <w:r w:rsidRPr="00182511">
        <w:rPr>
          <w:rFonts w:ascii="Book Antiqua" w:hAnsi="Book Antiqua"/>
        </w:rPr>
        <w:t xml:space="preserve">could have </w:t>
      </w:r>
      <w:r>
        <w:rPr>
          <w:rFonts w:ascii="Book Antiqua" w:hAnsi="Book Antiqua"/>
        </w:rPr>
        <w:t>result in</w:t>
      </w:r>
      <w:r w:rsidRPr="00182511">
        <w:rPr>
          <w:rFonts w:ascii="Book Antiqua" w:hAnsi="Book Antiqua"/>
        </w:rPr>
        <w:t xml:space="preserve"> one of the following responses: either these questions do not have an answer and then the axiom of cause must be rejected altogether, or the naturalistic answer will make laws seem circular (we have laws because we have laws), or a transcendental God justifies the development of design. Peirce trie</w:t>
      </w:r>
      <w:r>
        <w:rPr>
          <w:rFonts w:ascii="Book Antiqua" w:hAnsi="Book Antiqua"/>
        </w:rPr>
        <w:t>d</w:t>
      </w:r>
      <w:r w:rsidRPr="00182511">
        <w:rPr>
          <w:rFonts w:ascii="Book Antiqua" w:hAnsi="Book Antiqua"/>
        </w:rPr>
        <w:t xml:space="preserve"> to avoid</w:t>
      </w:r>
      <w:r>
        <w:rPr>
          <w:rFonts w:ascii="Book Antiqua" w:hAnsi="Book Antiqua"/>
        </w:rPr>
        <w:t xml:space="preserve"> a lurking</w:t>
      </w:r>
      <w:r w:rsidRPr="00182511">
        <w:rPr>
          <w:rFonts w:ascii="Book Antiqua" w:hAnsi="Book Antiqua"/>
        </w:rPr>
        <w:t xml:space="preserve"> nominalism</w:t>
      </w:r>
      <w:r w:rsidR="002C3D50">
        <w:rPr>
          <w:rFonts w:ascii="Book Antiqua" w:hAnsi="Book Antiqua"/>
        </w:rPr>
        <w:t xml:space="preserve"> of universals</w:t>
      </w:r>
      <w:r w:rsidRPr="00182511">
        <w:rPr>
          <w:rFonts w:ascii="Book Antiqua" w:hAnsi="Book Antiqua"/>
        </w:rPr>
        <w:t xml:space="preserve"> </w:t>
      </w:r>
      <w:r>
        <w:rPr>
          <w:rFonts w:ascii="Book Antiqua" w:hAnsi="Book Antiqua"/>
        </w:rPr>
        <w:t>latent in these responses. L</w:t>
      </w:r>
      <w:r w:rsidRPr="00182511">
        <w:rPr>
          <w:rFonts w:ascii="Book Antiqua" w:hAnsi="Book Antiqua"/>
        </w:rPr>
        <w:t>aws</w:t>
      </w:r>
      <w:r>
        <w:rPr>
          <w:rFonts w:ascii="Book Antiqua" w:hAnsi="Book Antiqua"/>
        </w:rPr>
        <w:t>, rather,</w:t>
      </w:r>
      <w:r w:rsidRPr="00182511">
        <w:rPr>
          <w:rFonts w:ascii="Book Antiqua" w:hAnsi="Book Antiqua"/>
        </w:rPr>
        <w:t xml:space="preserve"> need an expl</w:t>
      </w:r>
      <w:r>
        <w:rPr>
          <w:rFonts w:ascii="Book Antiqua" w:hAnsi="Book Antiqua"/>
        </w:rPr>
        <w:t>anation that enables prediction. Thereby,</w:t>
      </w:r>
      <w:r w:rsidRPr="00182511">
        <w:rPr>
          <w:rFonts w:ascii="Book Antiqua" w:hAnsi="Book Antiqua"/>
        </w:rPr>
        <w:t xml:space="preserve"> none of the previous responses to the trilemma seem to be fit for the task. An evolutionary theory of cosmology and categories is</w:t>
      </w:r>
      <w:r>
        <w:rPr>
          <w:rFonts w:ascii="Book Antiqua" w:hAnsi="Book Antiqua"/>
        </w:rPr>
        <w:t xml:space="preserve">, thus, </w:t>
      </w:r>
      <w:r w:rsidRPr="00182511">
        <w:rPr>
          <w:rFonts w:ascii="Book Antiqua" w:hAnsi="Book Antiqua"/>
        </w:rPr>
        <w:t>needed</w:t>
      </w:r>
      <w:r>
        <w:rPr>
          <w:rFonts w:ascii="Book Antiqua" w:hAnsi="Book Antiqua"/>
        </w:rPr>
        <w:t>.</w:t>
      </w:r>
      <w:r w:rsidRPr="00182511">
        <w:rPr>
          <w:rFonts w:ascii="Book Antiqua" w:hAnsi="Book Antiqua"/>
        </w:rPr>
        <w:t xml:space="preserve"> Peirce wanted to account for</w:t>
      </w:r>
      <w:r>
        <w:rPr>
          <w:rFonts w:ascii="Book Antiqua" w:hAnsi="Book Antiqua"/>
        </w:rPr>
        <w:t xml:space="preserve"> the steady formation of habits witnessed in an evolving universe.</w:t>
      </w:r>
      <w:r w:rsidRPr="00182511">
        <w:rPr>
          <w:rFonts w:ascii="Book Antiqua" w:hAnsi="Book Antiqua"/>
        </w:rPr>
        <w:t xml:space="preserve"> </w:t>
      </w:r>
      <w:r>
        <w:rPr>
          <w:rFonts w:ascii="Book Antiqua" w:hAnsi="Book Antiqua"/>
        </w:rPr>
        <w:t>The tendency for ‘habit-taking’</w:t>
      </w:r>
      <w:r w:rsidRPr="00182511">
        <w:rPr>
          <w:rFonts w:ascii="Book Antiqua" w:hAnsi="Book Antiqua"/>
        </w:rPr>
        <w:t xml:space="preserve"> gives a non-circular and non-nominalistic answer</w:t>
      </w:r>
      <w:r>
        <w:rPr>
          <w:rFonts w:ascii="Book Antiqua" w:hAnsi="Book Antiqua"/>
        </w:rPr>
        <w:t xml:space="preserve"> to regularity</w:t>
      </w:r>
      <w:r w:rsidRPr="00182511">
        <w:rPr>
          <w:rFonts w:ascii="Book Antiqua" w:hAnsi="Book Antiqua"/>
        </w:rPr>
        <w:t xml:space="preserve">. Moreover, </w:t>
      </w:r>
      <w:r>
        <w:rPr>
          <w:rFonts w:ascii="Book Antiqua" w:hAnsi="Book Antiqua"/>
        </w:rPr>
        <w:t>it not only gives an answer, it releases the way of inquiry</w:t>
      </w:r>
      <w:r w:rsidRPr="00182511">
        <w:rPr>
          <w:rFonts w:ascii="Book Antiqua" w:hAnsi="Book Antiqua"/>
        </w:rPr>
        <w:t xml:space="preserve"> towards a more</w:t>
      </w:r>
      <w:r>
        <w:rPr>
          <w:rFonts w:ascii="Book Antiqua" w:hAnsi="Book Antiqua"/>
        </w:rPr>
        <w:t xml:space="preserve"> complete account of Categories.</w:t>
      </w:r>
      <w:r w:rsidRPr="00182511">
        <w:rPr>
          <w:rFonts w:ascii="Book Antiqua" w:hAnsi="Book Antiqua"/>
        </w:rPr>
        <w:t xml:space="preserve"> </w:t>
      </w:r>
      <w:r>
        <w:rPr>
          <w:rFonts w:ascii="Book Antiqua" w:hAnsi="Book Antiqua"/>
        </w:rPr>
        <w:t>T</w:t>
      </w:r>
      <w:r w:rsidRPr="00182511">
        <w:rPr>
          <w:rFonts w:ascii="Book Antiqua" w:hAnsi="Book Antiqua"/>
        </w:rPr>
        <w:t xml:space="preserve">he </w:t>
      </w:r>
      <w:r>
        <w:rPr>
          <w:rFonts w:ascii="Book Antiqua" w:hAnsi="Book Antiqua"/>
        </w:rPr>
        <w:t>universal application of those Categories embraces</w:t>
      </w:r>
      <w:r w:rsidRPr="00182511">
        <w:rPr>
          <w:rFonts w:ascii="Book Antiqua" w:hAnsi="Book Antiqua"/>
        </w:rPr>
        <w:t xml:space="preserve"> all the spheres/universes of experience</w:t>
      </w:r>
      <w:r>
        <w:rPr>
          <w:rFonts w:ascii="Book Antiqua" w:hAnsi="Book Antiqua"/>
        </w:rPr>
        <w:t xml:space="preserve"> (if universes of experience be)</w:t>
      </w:r>
      <w:r w:rsidRPr="00182511">
        <w:rPr>
          <w:rFonts w:ascii="Book Antiqua" w:hAnsi="Book Antiqua"/>
        </w:rPr>
        <w:t xml:space="preserve">. </w:t>
      </w:r>
    </w:p>
    <w:p w14:paraId="16069771" w14:textId="77777777" w:rsidR="00757BF8" w:rsidRPr="00182511" w:rsidRDefault="00757BF8" w:rsidP="00757BF8">
      <w:pPr>
        <w:spacing w:line="360" w:lineRule="auto"/>
        <w:jc w:val="lowKashida"/>
        <w:rPr>
          <w:rFonts w:ascii="Book Antiqua" w:hAnsi="Book Antiqua"/>
        </w:rPr>
      </w:pPr>
      <w:r w:rsidRPr="00182511">
        <w:rPr>
          <w:rFonts w:ascii="Book Antiqua" w:hAnsi="Book Antiqua"/>
        </w:rPr>
        <w:lastRenderedPageBreak/>
        <w:t>Tychism, as a scholastic realist doctrine of reality</w:t>
      </w:r>
      <w:r>
        <w:rPr>
          <w:rFonts w:ascii="Book Antiqua" w:hAnsi="Book Antiqua"/>
        </w:rPr>
        <w:t>,</w:t>
      </w:r>
      <w:r w:rsidRPr="00182511">
        <w:rPr>
          <w:rFonts w:ascii="Book Antiqua" w:hAnsi="Book Antiqua"/>
        </w:rPr>
        <w:t xml:space="preserve"> develops from car</w:t>
      </w:r>
      <w:r>
        <w:rPr>
          <w:rFonts w:ascii="Book Antiqua" w:hAnsi="Book Antiqua"/>
        </w:rPr>
        <w:t>eful observation of probability.</w:t>
      </w:r>
      <w:r w:rsidRPr="00182511">
        <w:rPr>
          <w:rFonts w:ascii="Book Antiqua" w:hAnsi="Book Antiqua"/>
        </w:rPr>
        <w:t xml:space="preserve"> Chance is governed by probability: </w:t>
      </w:r>
    </w:p>
    <w:p w14:paraId="15EC78A9" w14:textId="77777777" w:rsidR="00757BF8" w:rsidRPr="00182511" w:rsidRDefault="00757BF8" w:rsidP="00757BF8">
      <w:pPr>
        <w:spacing w:line="360" w:lineRule="auto"/>
        <w:ind w:left="720"/>
        <w:jc w:val="lowKashida"/>
        <w:rPr>
          <w:rFonts w:ascii="Book Antiqua" w:hAnsi="Book Antiqua"/>
        </w:rPr>
      </w:pPr>
      <w:r w:rsidRPr="00182511">
        <w:rPr>
          <w:rFonts w:ascii="Book Antiqua" w:hAnsi="Book Antiqua"/>
        </w:rPr>
        <w:t xml:space="preserve">Having illustrated the same point by indicating how certain laws of nature –he mentions Boyle’s Law, Charles’ Law and the second law of thermodynamics- are ‘statistical </w:t>
      </w:r>
      <w:r>
        <w:rPr>
          <w:rFonts w:ascii="Book Antiqua" w:hAnsi="Book Antiqua"/>
        </w:rPr>
        <w:t>facts’ or the results of chance</w:t>
      </w:r>
      <w:r w:rsidRPr="00182511">
        <w:rPr>
          <w:rFonts w:ascii="Book Antiqua" w:hAnsi="Book Antiqua"/>
        </w:rPr>
        <w:t xml:space="preserve"> (Hookway 2001, 174)</w:t>
      </w:r>
      <w:r>
        <w:rPr>
          <w:rFonts w:ascii="Book Antiqua" w:hAnsi="Book Antiqua"/>
        </w:rPr>
        <w:t>.</w:t>
      </w:r>
    </w:p>
    <w:p w14:paraId="2BDD9E1F" w14:textId="77777777" w:rsidR="00757BF8" w:rsidRPr="00182511" w:rsidRDefault="00757BF8" w:rsidP="00757BF8">
      <w:pPr>
        <w:spacing w:line="360" w:lineRule="auto"/>
        <w:jc w:val="lowKashida"/>
        <w:rPr>
          <w:rFonts w:ascii="Book Antiqua" w:hAnsi="Book Antiqua"/>
        </w:rPr>
      </w:pPr>
      <w:r w:rsidRPr="00182511">
        <w:rPr>
          <w:rFonts w:ascii="Book Antiqua" w:hAnsi="Book Antiqua"/>
        </w:rPr>
        <w:t xml:space="preserve">If all laws are known to us ultimately as statistical facts then the laws of physics may be “habits gradually acquired by systems”. In </w:t>
      </w:r>
      <w:r w:rsidRPr="00182511">
        <w:rPr>
          <w:rFonts w:ascii="Book Antiqua" w:hAnsi="Book Antiqua"/>
          <w:i/>
        </w:rPr>
        <w:t xml:space="preserve">Methods of Reasoning </w:t>
      </w:r>
      <w:r w:rsidRPr="00182511">
        <w:rPr>
          <w:rFonts w:ascii="Book Antiqua" w:hAnsi="Book Antiqua"/>
        </w:rPr>
        <w:t>of 1881</w:t>
      </w:r>
      <w:r>
        <w:rPr>
          <w:rFonts w:ascii="Book Antiqua" w:hAnsi="Book Antiqua"/>
        </w:rPr>
        <w:t>, Peirce presented a view of logic having</w:t>
      </w:r>
      <w:r w:rsidRPr="00182511">
        <w:rPr>
          <w:rFonts w:ascii="Book Antiqua" w:hAnsi="Book Antiqua"/>
        </w:rPr>
        <w:t xml:space="preserve"> consequences for metaphysics and psychology</w:t>
      </w:r>
      <w:r>
        <w:rPr>
          <w:rFonts w:ascii="Book Antiqua" w:hAnsi="Book Antiqua"/>
        </w:rPr>
        <w:t>; Logic is</w:t>
      </w:r>
      <w:r w:rsidRPr="00182511">
        <w:rPr>
          <w:rFonts w:ascii="Book Antiqua" w:hAnsi="Book Antiqua"/>
        </w:rPr>
        <w:t xml:space="preserve"> continuous with </w:t>
      </w:r>
      <w:r>
        <w:rPr>
          <w:rFonts w:ascii="Book Antiqua" w:hAnsi="Book Antiqua"/>
        </w:rPr>
        <w:t>metaphysics</w:t>
      </w:r>
      <w:r w:rsidRPr="00182511">
        <w:rPr>
          <w:rFonts w:ascii="Book Antiqua" w:hAnsi="Book Antiqua"/>
        </w:rPr>
        <w:t xml:space="preserve">. </w:t>
      </w:r>
      <w:r>
        <w:rPr>
          <w:rFonts w:ascii="Book Antiqua" w:hAnsi="Book Antiqua"/>
        </w:rPr>
        <w:t xml:space="preserve">Thus far, it seemed necessary to have a Categorial background if we want to understand how Peirce’s evolutionary metaphysics makes sense. His theory is not only cosmological, but an application of his broader project of scientific metaphysics. </w:t>
      </w:r>
    </w:p>
    <w:p w14:paraId="7007E3F9" w14:textId="77777777" w:rsidR="00757BF8" w:rsidRPr="007057B7" w:rsidRDefault="00757BF8" w:rsidP="00757BF8">
      <w:pPr>
        <w:pStyle w:val="Heading2"/>
        <w:jc w:val="lowKashida"/>
        <w:rPr>
          <w:rFonts w:ascii="Book Antiqua" w:hAnsi="Book Antiqua"/>
          <w:b w:val="0"/>
          <w:sz w:val="22"/>
          <w:szCs w:val="22"/>
        </w:rPr>
      </w:pPr>
      <w:bookmarkStart w:id="39" w:name="_Toc388963977"/>
      <w:r w:rsidRPr="00182511">
        <w:rPr>
          <w:rFonts w:ascii="Book Antiqua" w:hAnsi="Book Antiqua"/>
          <w:b w:val="0"/>
          <w:sz w:val="22"/>
          <w:szCs w:val="22"/>
        </w:rPr>
        <w:t>The Derivation of Categories in Phenomenology</w:t>
      </w:r>
      <w:bookmarkEnd w:id="39"/>
    </w:p>
    <w:p w14:paraId="79C1CA0E" w14:textId="77777777" w:rsidR="00757BF8" w:rsidRDefault="00757BF8" w:rsidP="00757BF8">
      <w:pPr>
        <w:spacing w:line="360" w:lineRule="auto"/>
        <w:jc w:val="lowKashida"/>
        <w:rPr>
          <w:rFonts w:ascii="Book Antiqua" w:hAnsi="Book Antiqua"/>
        </w:rPr>
      </w:pPr>
      <w:r>
        <w:rPr>
          <w:rFonts w:ascii="Book Antiqua" w:hAnsi="Book Antiqua"/>
        </w:rPr>
        <w:t>Peirce made philosophy the most basic of the positive sciences: the one science that does not need particular instruments or concepts to inquire into the world. Philosophy, in this sense, Peirce stated:</w:t>
      </w:r>
    </w:p>
    <w:p w14:paraId="1A716C01" w14:textId="77777777" w:rsidR="00757BF8" w:rsidRDefault="00757BF8" w:rsidP="00757BF8">
      <w:pPr>
        <w:spacing w:line="360" w:lineRule="auto"/>
        <w:ind w:left="720"/>
        <w:jc w:val="lowKashida"/>
        <w:rPr>
          <w:rFonts w:ascii="Book Antiqua" w:hAnsi="Book Antiqua"/>
        </w:rPr>
      </w:pPr>
      <w:r>
        <w:rPr>
          <w:rFonts w:ascii="Book Antiqua" w:hAnsi="Book Antiqua"/>
        </w:rPr>
        <w:t>…contends itself with a more attentive scrutiny and comparison of the facts of everyday life, such as present themselves to every adult and sane person, and for the most part in every day an hour of his waking life (EP2: 146).</w:t>
      </w:r>
    </w:p>
    <w:p w14:paraId="0C493204" w14:textId="77777777" w:rsidR="00757BF8" w:rsidRPr="00182511" w:rsidRDefault="00757BF8" w:rsidP="00757BF8">
      <w:pPr>
        <w:spacing w:line="360" w:lineRule="auto"/>
        <w:jc w:val="lowKashida"/>
        <w:rPr>
          <w:rFonts w:ascii="Book Antiqua" w:hAnsi="Book Antiqua"/>
        </w:rPr>
      </w:pPr>
      <w:r>
        <w:rPr>
          <w:rFonts w:ascii="Book Antiqua" w:hAnsi="Book Antiqua"/>
        </w:rPr>
        <w:t xml:space="preserve">Philosophy, thus conceived, aims to provide us with a way of interpreting the universe that can work as a general framework of our inquiring into the world. This includes the products of the other especial sciences. The abovementioned backdrop is given by a system of Categories that can be universal to all possible knowledge. </w:t>
      </w:r>
      <w:r w:rsidRPr="007057B7">
        <w:rPr>
          <w:rFonts w:ascii="Book Antiqua" w:hAnsi="Book Antiqua"/>
        </w:rPr>
        <w:t>If we want to discover what kind of Categories can be universal</w:t>
      </w:r>
      <w:r>
        <w:rPr>
          <w:rFonts w:ascii="Book Antiqua" w:hAnsi="Book Antiqua"/>
        </w:rPr>
        <w:t>,</w:t>
      </w:r>
      <w:r w:rsidRPr="007057B7">
        <w:rPr>
          <w:rFonts w:ascii="Book Antiqua" w:hAnsi="Book Antiqua"/>
        </w:rPr>
        <w:t xml:space="preserve"> then we need to inquire into some area of knowledge that </w:t>
      </w:r>
      <w:r>
        <w:rPr>
          <w:rFonts w:ascii="Book Antiqua" w:hAnsi="Book Antiqua"/>
        </w:rPr>
        <w:t>informs</w:t>
      </w:r>
      <w:r w:rsidRPr="007057B7">
        <w:rPr>
          <w:rFonts w:ascii="Book Antiqua" w:hAnsi="Book Antiqua"/>
        </w:rPr>
        <w:t xml:space="preserve"> </w:t>
      </w:r>
      <w:r>
        <w:rPr>
          <w:rFonts w:ascii="Book Antiqua" w:hAnsi="Book Antiqua"/>
        </w:rPr>
        <w:t>how things would behave if singled out</w:t>
      </w:r>
      <w:r w:rsidRPr="007057B7">
        <w:rPr>
          <w:rFonts w:ascii="Book Antiqua" w:hAnsi="Book Antiqua"/>
        </w:rPr>
        <w:t xml:space="preserve">. </w:t>
      </w:r>
      <w:r>
        <w:rPr>
          <w:rFonts w:ascii="Book Antiqua" w:hAnsi="Book Antiqua"/>
        </w:rPr>
        <w:t xml:space="preserve">Peirce formulated a phenomenology that inquires into the possibilities of purely hypothetical experience. </w:t>
      </w:r>
      <w:r w:rsidRPr="00182511">
        <w:rPr>
          <w:rFonts w:ascii="Book Antiqua" w:hAnsi="Book Antiqua"/>
        </w:rPr>
        <w:t>Ph</w:t>
      </w:r>
      <w:r>
        <w:rPr>
          <w:rFonts w:ascii="Book Antiqua" w:hAnsi="Book Antiqua"/>
        </w:rPr>
        <w:t>aneroscopy studies the ‘phaneron’: meaning</w:t>
      </w:r>
      <w:r w:rsidRPr="00182511">
        <w:rPr>
          <w:rFonts w:ascii="Book Antiqua" w:hAnsi="Book Antiqua"/>
        </w:rPr>
        <w:t xml:space="preserve"> the manifestness of whatever comes to mind. </w:t>
      </w:r>
      <w:r>
        <w:rPr>
          <w:rFonts w:ascii="Book Antiqua" w:hAnsi="Book Antiqua"/>
        </w:rPr>
        <w:t>Peirce defined t</w:t>
      </w:r>
      <w:r w:rsidRPr="00182511">
        <w:rPr>
          <w:rFonts w:ascii="Book Antiqua" w:hAnsi="Book Antiqua"/>
        </w:rPr>
        <w:t>he phaneron</w:t>
      </w:r>
      <w:r>
        <w:rPr>
          <w:rFonts w:ascii="Book Antiqua" w:hAnsi="Book Antiqua"/>
        </w:rPr>
        <w:t xml:space="preserve"> as</w:t>
      </w:r>
      <w:r w:rsidRPr="00182511">
        <w:rPr>
          <w:rFonts w:ascii="Book Antiqua" w:hAnsi="Book Antiqua"/>
        </w:rPr>
        <w:t xml:space="preserve">: </w:t>
      </w:r>
    </w:p>
    <w:p w14:paraId="6F107A26" w14:textId="77777777" w:rsidR="00757BF8" w:rsidRPr="00182511" w:rsidRDefault="00757BF8" w:rsidP="00757BF8">
      <w:pPr>
        <w:spacing w:line="360" w:lineRule="auto"/>
        <w:ind w:left="720"/>
        <w:jc w:val="lowKashida"/>
        <w:rPr>
          <w:rFonts w:ascii="Book Antiqua" w:hAnsi="Book Antiqua"/>
        </w:rPr>
      </w:pPr>
      <w:r w:rsidRPr="00182511">
        <w:rPr>
          <w:rFonts w:ascii="Book Antiqua" w:hAnsi="Book Antiqua"/>
        </w:rPr>
        <w:t xml:space="preserve">[T]he total content of any consciousness (for any one is substantially any other), the sum of all we have in mind in any way whatever, regardless of its cognitive value. This is pretty vague: I intentionally leave it so. I will only point out that I do not limit </w:t>
      </w:r>
      <w:r w:rsidRPr="00182511">
        <w:rPr>
          <w:rFonts w:ascii="Book Antiqua" w:hAnsi="Book Antiqua"/>
        </w:rPr>
        <w:lastRenderedPageBreak/>
        <w:t>the reference to an instantaneous state of consciousness; for the clause ‘in any way whatever’ takes in me</w:t>
      </w:r>
      <w:r>
        <w:rPr>
          <w:rFonts w:ascii="Book Antiqua" w:hAnsi="Book Antiqua"/>
        </w:rPr>
        <w:t>mory and all habitual cognition</w:t>
      </w:r>
      <w:r w:rsidRPr="00182511">
        <w:rPr>
          <w:rFonts w:ascii="Book Antiqua" w:hAnsi="Book Antiqua"/>
        </w:rPr>
        <w:t xml:space="preserve"> (EP2: 362)</w:t>
      </w:r>
      <w:r>
        <w:rPr>
          <w:rFonts w:ascii="Book Antiqua" w:hAnsi="Book Antiqua"/>
        </w:rPr>
        <w:t>.</w:t>
      </w:r>
    </w:p>
    <w:p w14:paraId="662AF492" w14:textId="77777777" w:rsidR="00757BF8" w:rsidRPr="00182511" w:rsidRDefault="00757BF8" w:rsidP="00757BF8">
      <w:pPr>
        <w:spacing w:line="360" w:lineRule="auto"/>
        <w:jc w:val="lowKashida"/>
        <w:rPr>
          <w:rFonts w:ascii="Book Antiqua" w:hAnsi="Book Antiqua"/>
        </w:rPr>
      </w:pPr>
      <w:r w:rsidRPr="00182511">
        <w:rPr>
          <w:rFonts w:ascii="Book Antiqua" w:hAnsi="Book Antiqua"/>
        </w:rPr>
        <w:t xml:space="preserve">Phaneroscopy </w:t>
      </w:r>
      <w:r>
        <w:rPr>
          <w:rFonts w:ascii="Book Antiqua" w:hAnsi="Book Antiqua"/>
        </w:rPr>
        <w:t xml:space="preserve">is the study of the phaneron. It </w:t>
      </w:r>
      <w:r w:rsidRPr="00182511">
        <w:rPr>
          <w:rFonts w:ascii="Book Antiqua" w:hAnsi="Book Antiqua"/>
        </w:rPr>
        <w:t>is</w:t>
      </w:r>
      <w:r>
        <w:rPr>
          <w:rFonts w:ascii="Book Antiqua" w:hAnsi="Book Antiqua"/>
        </w:rPr>
        <w:t xml:space="preserve"> a</w:t>
      </w:r>
      <w:r w:rsidRPr="00182511">
        <w:rPr>
          <w:rFonts w:ascii="Book Antiqua" w:hAnsi="Book Antiqua"/>
        </w:rPr>
        <w:t xml:space="preserve"> pre-logical</w:t>
      </w:r>
      <w:r>
        <w:rPr>
          <w:rFonts w:ascii="Book Antiqua" w:hAnsi="Book Antiqua"/>
        </w:rPr>
        <w:t xml:space="preserve"> </w:t>
      </w:r>
      <w:r w:rsidR="002C3D50">
        <w:rPr>
          <w:rFonts w:ascii="Book Antiqua" w:hAnsi="Book Antiqua"/>
        </w:rPr>
        <w:t>study;</w:t>
      </w:r>
      <w:r>
        <w:rPr>
          <w:rFonts w:ascii="Book Antiqua" w:hAnsi="Book Antiqua"/>
        </w:rPr>
        <w:t xml:space="preserve"> this means that provides the grounds to a philosophical view intended to be previous even to the normative sciences that, in Peirce’s system, form part of philosophy. Consequently, Phaneroscopy is even previous to any special metaphysics</w:t>
      </w:r>
      <w:r w:rsidRPr="00182511">
        <w:rPr>
          <w:rFonts w:ascii="Book Antiqua" w:hAnsi="Book Antiqua"/>
        </w:rPr>
        <w:t>:</w:t>
      </w:r>
    </w:p>
    <w:p w14:paraId="18F56D1E" w14:textId="77777777" w:rsidR="00757BF8" w:rsidRPr="00182511" w:rsidRDefault="00757BF8" w:rsidP="00757BF8">
      <w:pPr>
        <w:spacing w:line="360" w:lineRule="auto"/>
        <w:ind w:left="720"/>
        <w:jc w:val="lowKashida"/>
        <w:rPr>
          <w:rFonts w:ascii="Book Antiqua" w:hAnsi="Book Antiqua"/>
        </w:rPr>
      </w:pPr>
      <w:r>
        <w:rPr>
          <w:rFonts w:ascii="Book Antiqua" w:hAnsi="Book Antiqua"/>
        </w:rPr>
        <w:t>…</w:t>
      </w:r>
      <w:r w:rsidRPr="00182511">
        <w:rPr>
          <w:rFonts w:ascii="Book Antiqua" w:hAnsi="Book Antiqua"/>
        </w:rPr>
        <w:t xml:space="preserve">no things whatever can differ more from one another than ingredients of the phaneron may differ; since whatever we at all know we must know through </w:t>
      </w:r>
      <w:r>
        <w:rPr>
          <w:rFonts w:ascii="Book Antiqua" w:hAnsi="Book Antiqua"/>
        </w:rPr>
        <w:t>the ingredients of the phaneron</w:t>
      </w:r>
      <w:r w:rsidRPr="00182511">
        <w:rPr>
          <w:rFonts w:ascii="Book Antiqua" w:hAnsi="Book Antiqua"/>
        </w:rPr>
        <w:t xml:space="preserve"> (MS 477: 10)</w:t>
      </w:r>
      <w:r>
        <w:rPr>
          <w:rFonts w:ascii="Book Antiqua" w:hAnsi="Book Antiqua"/>
        </w:rPr>
        <w:t>.</w:t>
      </w:r>
    </w:p>
    <w:p w14:paraId="1A67D6D7" w14:textId="77777777" w:rsidR="00757BF8" w:rsidRPr="00182511" w:rsidRDefault="00757BF8" w:rsidP="00757BF8">
      <w:pPr>
        <w:spacing w:line="360" w:lineRule="auto"/>
        <w:jc w:val="lowKashida"/>
        <w:rPr>
          <w:rFonts w:ascii="Book Antiqua" w:hAnsi="Book Antiqua"/>
        </w:rPr>
      </w:pPr>
      <w:r>
        <w:rPr>
          <w:rFonts w:ascii="Book Antiqua" w:hAnsi="Book Antiqua"/>
        </w:rPr>
        <w:t>Peirce presented</w:t>
      </w:r>
      <w:r w:rsidRPr="00182511">
        <w:rPr>
          <w:rFonts w:ascii="Book Antiqua" w:hAnsi="Book Antiqua"/>
        </w:rPr>
        <w:t xml:space="preserve"> Phaneroscopy as “the Doc</w:t>
      </w:r>
      <w:r>
        <w:rPr>
          <w:rFonts w:ascii="Book Antiqua" w:hAnsi="Book Antiqua"/>
        </w:rPr>
        <w:t>trine of Categories” (CP 2.120). T</w:t>
      </w:r>
      <w:r w:rsidRPr="00182511">
        <w:rPr>
          <w:rFonts w:ascii="Book Antiqua" w:hAnsi="Book Antiqua"/>
        </w:rPr>
        <w:t>he aim of Phaneroscopy is to draw up t</w:t>
      </w:r>
      <w:r w:rsidR="002C3D50">
        <w:rPr>
          <w:rFonts w:ascii="Book Antiqua" w:hAnsi="Book Antiqua"/>
        </w:rPr>
        <w:t>he catalogue of the most basic C</w:t>
      </w:r>
      <w:r w:rsidRPr="00182511">
        <w:rPr>
          <w:rFonts w:ascii="Book Antiqua" w:hAnsi="Book Antiqua"/>
        </w:rPr>
        <w:t>ategories possible. In drawing the aforementioned catalogue we need</w:t>
      </w:r>
      <w:r>
        <w:rPr>
          <w:rFonts w:ascii="Book Antiqua" w:hAnsi="Book Antiqua"/>
        </w:rPr>
        <w:t>, according to Peirce,</w:t>
      </w:r>
      <w:r w:rsidRPr="00182511">
        <w:rPr>
          <w:rFonts w:ascii="Book Antiqua" w:hAnsi="Book Antiqua"/>
        </w:rPr>
        <w:t xml:space="preserve"> to follow three directives: </w:t>
      </w:r>
    </w:p>
    <w:p w14:paraId="1CA9BFC3" w14:textId="77777777" w:rsidR="00757BF8" w:rsidRPr="00182511" w:rsidRDefault="00757BF8" w:rsidP="00757BF8">
      <w:pPr>
        <w:pStyle w:val="ListParagraph"/>
        <w:numPr>
          <w:ilvl w:val="0"/>
          <w:numId w:val="33"/>
        </w:numPr>
        <w:spacing w:line="360" w:lineRule="auto"/>
        <w:jc w:val="lowKashida"/>
        <w:rPr>
          <w:rFonts w:ascii="Book Antiqua" w:hAnsi="Book Antiqua"/>
          <w:sz w:val="22"/>
          <w:szCs w:val="22"/>
        </w:rPr>
      </w:pPr>
      <w:r w:rsidRPr="00182511">
        <w:rPr>
          <w:rFonts w:ascii="Book Antiqua" w:hAnsi="Book Antiqua"/>
          <w:sz w:val="22"/>
          <w:szCs w:val="22"/>
        </w:rPr>
        <w:t>“make out the characteristics of each”,</w:t>
      </w:r>
    </w:p>
    <w:p w14:paraId="372E6485" w14:textId="77777777" w:rsidR="00757BF8" w:rsidRPr="00182511" w:rsidRDefault="00757BF8" w:rsidP="00757BF8">
      <w:pPr>
        <w:pStyle w:val="ListParagraph"/>
        <w:numPr>
          <w:ilvl w:val="0"/>
          <w:numId w:val="33"/>
        </w:numPr>
        <w:spacing w:line="360" w:lineRule="auto"/>
        <w:jc w:val="lowKashida"/>
        <w:rPr>
          <w:rFonts w:ascii="Book Antiqua" w:hAnsi="Book Antiqua"/>
          <w:sz w:val="22"/>
          <w:szCs w:val="22"/>
        </w:rPr>
      </w:pPr>
      <w:r w:rsidRPr="00182511">
        <w:rPr>
          <w:rFonts w:ascii="Book Antiqua" w:hAnsi="Book Antiqua"/>
          <w:sz w:val="22"/>
          <w:szCs w:val="22"/>
        </w:rPr>
        <w:t>“show the relations of each to the others”,</w:t>
      </w:r>
    </w:p>
    <w:p w14:paraId="09D32381" w14:textId="77777777" w:rsidR="00757BF8" w:rsidRPr="00182511" w:rsidRDefault="00757BF8" w:rsidP="00757BF8">
      <w:pPr>
        <w:pStyle w:val="ListParagraph"/>
        <w:numPr>
          <w:ilvl w:val="0"/>
          <w:numId w:val="33"/>
        </w:numPr>
        <w:spacing w:line="360" w:lineRule="auto"/>
        <w:jc w:val="lowKashida"/>
        <w:rPr>
          <w:rFonts w:ascii="Book Antiqua" w:hAnsi="Book Antiqua"/>
          <w:sz w:val="22"/>
          <w:szCs w:val="22"/>
        </w:rPr>
      </w:pPr>
      <w:r w:rsidRPr="00182511">
        <w:rPr>
          <w:rFonts w:ascii="Book Antiqua" w:hAnsi="Book Antiqua"/>
          <w:sz w:val="22"/>
          <w:szCs w:val="22"/>
        </w:rPr>
        <w:t>“prove its sufficiency and freedom from redundancies” (CP 5.43)</w:t>
      </w:r>
    </w:p>
    <w:p w14:paraId="0405AF88" w14:textId="77777777" w:rsidR="00757BF8" w:rsidRDefault="00757BF8" w:rsidP="00757BF8">
      <w:pPr>
        <w:spacing w:line="360" w:lineRule="auto"/>
        <w:jc w:val="lowKashida"/>
        <w:rPr>
          <w:rFonts w:ascii="Book Antiqua" w:hAnsi="Book Antiqua"/>
        </w:rPr>
      </w:pPr>
    </w:p>
    <w:p w14:paraId="692BB990" w14:textId="77777777" w:rsidR="00757BF8" w:rsidRPr="00182511" w:rsidRDefault="00757BF8" w:rsidP="00757BF8">
      <w:pPr>
        <w:spacing w:line="360" w:lineRule="auto"/>
        <w:jc w:val="lowKashida"/>
        <w:rPr>
          <w:rFonts w:ascii="Book Antiqua" w:hAnsi="Book Antiqua"/>
        </w:rPr>
      </w:pPr>
      <w:r>
        <w:rPr>
          <w:rFonts w:ascii="Book Antiqua" w:hAnsi="Book Antiqua"/>
        </w:rPr>
        <w:t xml:space="preserve">If these directives were followed, then Phaneroscopy would explain the process of the manifestation of the Phaneron. This process can be reconstructed as follows: Suppose an unrelated entity, not referred to anything else, just something that fills the requirement of being an item but unrelated and indecomposable in elements. The property of something postulated as an unrelated first constitutes the mode of being of </w:t>
      </w:r>
      <w:r w:rsidRPr="00182511">
        <w:rPr>
          <w:rFonts w:ascii="Book Antiqua" w:hAnsi="Book Antiqua"/>
        </w:rPr>
        <w:t>Firstness:</w:t>
      </w:r>
    </w:p>
    <w:p w14:paraId="4D7ABC41" w14:textId="77777777" w:rsidR="00757BF8" w:rsidRPr="00182511" w:rsidRDefault="00757BF8" w:rsidP="00757BF8">
      <w:pPr>
        <w:spacing w:line="360" w:lineRule="auto"/>
        <w:ind w:left="720"/>
        <w:jc w:val="lowKashida"/>
        <w:rPr>
          <w:rFonts w:ascii="Book Antiqua" w:hAnsi="Book Antiqua"/>
        </w:rPr>
      </w:pPr>
      <w:r w:rsidRPr="00182511">
        <w:rPr>
          <w:rFonts w:ascii="Book Antiqua" w:hAnsi="Book Antiqua"/>
        </w:rPr>
        <w:t>[T]he mode of being of that which is such as it is, positively and without reference to an</w:t>
      </w:r>
      <w:r>
        <w:rPr>
          <w:rFonts w:ascii="Book Antiqua" w:hAnsi="Book Antiqua"/>
        </w:rPr>
        <w:t>ything else</w:t>
      </w:r>
      <w:r w:rsidRPr="00182511">
        <w:rPr>
          <w:rFonts w:ascii="Book Antiqua" w:hAnsi="Book Antiqua"/>
        </w:rPr>
        <w:t xml:space="preserve"> (CP 8.328)</w:t>
      </w:r>
      <w:r>
        <w:rPr>
          <w:rFonts w:ascii="Book Antiqua" w:hAnsi="Book Antiqua"/>
        </w:rPr>
        <w:t>.</w:t>
      </w:r>
    </w:p>
    <w:p w14:paraId="7894D583" w14:textId="77777777" w:rsidR="00757BF8" w:rsidRPr="00182511" w:rsidRDefault="00757BF8" w:rsidP="00757BF8">
      <w:pPr>
        <w:spacing w:line="360" w:lineRule="auto"/>
        <w:jc w:val="lowKashida"/>
        <w:rPr>
          <w:rFonts w:ascii="Book Antiqua" w:hAnsi="Book Antiqua"/>
        </w:rPr>
      </w:pPr>
      <w:r>
        <w:rPr>
          <w:rFonts w:ascii="Book Antiqua" w:hAnsi="Book Antiqua"/>
        </w:rPr>
        <w:t xml:space="preserve">However, to imagine a first is really difficult, as soon as we try to determine what that is then there is always a background of reference; perhaps another item that will serve as a point of reference to distinguish that second. This is the mode of being of </w:t>
      </w:r>
      <w:r w:rsidRPr="00182511">
        <w:rPr>
          <w:rFonts w:ascii="Book Antiqua" w:hAnsi="Book Antiqua"/>
        </w:rPr>
        <w:t>Secondness:</w:t>
      </w:r>
    </w:p>
    <w:p w14:paraId="00D002DF" w14:textId="77777777" w:rsidR="00757BF8" w:rsidRPr="00182511" w:rsidRDefault="00757BF8" w:rsidP="00757BF8">
      <w:pPr>
        <w:spacing w:line="360" w:lineRule="auto"/>
        <w:ind w:left="720"/>
        <w:jc w:val="lowKashida"/>
        <w:rPr>
          <w:rFonts w:ascii="Book Antiqua" w:hAnsi="Book Antiqua"/>
        </w:rPr>
      </w:pPr>
      <w:r w:rsidRPr="00182511">
        <w:rPr>
          <w:rFonts w:ascii="Book Antiqua" w:hAnsi="Book Antiqua"/>
        </w:rPr>
        <w:t>[T]he mode of being of that which is such as it is, with respect to a seco</w:t>
      </w:r>
      <w:r>
        <w:rPr>
          <w:rFonts w:ascii="Book Antiqua" w:hAnsi="Book Antiqua"/>
        </w:rPr>
        <w:t>nd but regardless of any third</w:t>
      </w:r>
      <w:r w:rsidRPr="00182511">
        <w:rPr>
          <w:rFonts w:ascii="Book Antiqua" w:hAnsi="Book Antiqua"/>
        </w:rPr>
        <w:t xml:space="preserve"> (CP 8.328)</w:t>
      </w:r>
      <w:r>
        <w:rPr>
          <w:rFonts w:ascii="Book Antiqua" w:hAnsi="Book Antiqua"/>
        </w:rPr>
        <w:t>.</w:t>
      </w:r>
    </w:p>
    <w:p w14:paraId="470AD74A" w14:textId="77777777" w:rsidR="00757BF8" w:rsidRPr="00182511" w:rsidRDefault="00757BF8" w:rsidP="00757BF8">
      <w:pPr>
        <w:spacing w:line="360" w:lineRule="auto"/>
        <w:jc w:val="lowKashida"/>
        <w:rPr>
          <w:rFonts w:ascii="Book Antiqua" w:hAnsi="Book Antiqua"/>
        </w:rPr>
      </w:pPr>
      <w:r>
        <w:rPr>
          <w:rFonts w:ascii="Book Antiqua" w:hAnsi="Book Antiqua"/>
        </w:rPr>
        <w:lastRenderedPageBreak/>
        <w:t xml:space="preserve">Once that those two elements are understood as different from each other, they still are integrated in the background of the medium in which we think about them. Any mediation possible is a third. Thence the mode of being of </w:t>
      </w:r>
      <w:r w:rsidRPr="00182511">
        <w:rPr>
          <w:rFonts w:ascii="Book Antiqua" w:hAnsi="Book Antiqua"/>
        </w:rPr>
        <w:t>Thirdness</w:t>
      </w:r>
      <w:r>
        <w:rPr>
          <w:rFonts w:ascii="Book Antiqua" w:hAnsi="Book Antiqua"/>
        </w:rPr>
        <w:t xml:space="preserve"> is</w:t>
      </w:r>
      <w:r w:rsidRPr="00182511">
        <w:rPr>
          <w:rFonts w:ascii="Book Antiqua" w:hAnsi="Book Antiqua"/>
        </w:rPr>
        <w:t xml:space="preserve">: </w:t>
      </w:r>
    </w:p>
    <w:p w14:paraId="05F20728" w14:textId="77777777" w:rsidR="00757BF8" w:rsidRPr="00182511" w:rsidRDefault="00757BF8" w:rsidP="00757BF8">
      <w:pPr>
        <w:spacing w:line="360" w:lineRule="auto"/>
        <w:ind w:left="720"/>
        <w:jc w:val="lowKashida"/>
        <w:rPr>
          <w:rFonts w:ascii="Book Antiqua" w:hAnsi="Book Antiqua"/>
        </w:rPr>
      </w:pPr>
      <w:r w:rsidRPr="00182511">
        <w:rPr>
          <w:rFonts w:ascii="Book Antiqua" w:hAnsi="Book Antiqua"/>
        </w:rPr>
        <w:t>[T]he mode of being of that which is such as it is, in bringing a second and thi</w:t>
      </w:r>
      <w:r>
        <w:rPr>
          <w:rFonts w:ascii="Book Antiqua" w:hAnsi="Book Antiqua"/>
        </w:rPr>
        <w:t>rd into relation to each other</w:t>
      </w:r>
      <w:r w:rsidRPr="00182511">
        <w:rPr>
          <w:rFonts w:ascii="Book Antiqua" w:hAnsi="Book Antiqua"/>
        </w:rPr>
        <w:t xml:space="preserve"> (CP 8.328)</w:t>
      </w:r>
      <w:r>
        <w:rPr>
          <w:rFonts w:ascii="Book Antiqua" w:hAnsi="Book Antiqua"/>
        </w:rPr>
        <w:t>.</w:t>
      </w:r>
    </w:p>
    <w:p w14:paraId="31093D3C" w14:textId="77777777" w:rsidR="00757BF8" w:rsidRDefault="00757BF8" w:rsidP="00757BF8">
      <w:pPr>
        <w:spacing w:line="360" w:lineRule="auto"/>
        <w:jc w:val="lowKashida"/>
        <w:rPr>
          <w:rFonts w:ascii="Book Antiqua" w:hAnsi="Book Antiqua"/>
        </w:rPr>
      </w:pPr>
      <w:r>
        <w:rPr>
          <w:rFonts w:ascii="Book Antiqua" w:hAnsi="Book Antiqua"/>
        </w:rPr>
        <w:t>Every thought about the Phaneron must include these three elements. We cannot think of them isolated. Although we have a conceptual distinction of the first, second, and third, they entail each other in the process of our understanding of their manifestation. Can there a fourth element be? Peirce denied it: the fourth element can be decomposable on elements of the three previous modes of being. From the point of view of the Phaneron, then, the list of Categories is of three and only three irreducible Categories. Peirce thought that his Phaneroscopy means a huge advantage to other partial intents in the history of philosophy. Other systems seem to assume elements that can be decomposable in terms of further elements:</w:t>
      </w:r>
    </w:p>
    <w:p w14:paraId="4A7EE703" w14:textId="77777777" w:rsidR="00757BF8" w:rsidRPr="00182511" w:rsidRDefault="00757BF8" w:rsidP="00757BF8">
      <w:pPr>
        <w:spacing w:line="360" w:lineRule="auto"/>
        <w:ind w:left="720"/>
        <w:jc w:val="lowKashida"/>
        <w:rPr>
          <w:rFonts w:ascii="Book Antiqua" w:hAnsi="Book Antiqua"/>
        </w:rPr>
      </w:pPr>
      <w:r w:rsidRPr="00182511">
        <w:rPr>
          <w:rFonts w:ascii="Book Antiqua" w:hAnsi="Book Antiqua"/>
        </w:rPr>
        <w:t>My list differs from those of Aristotle, Kant, and Hegel… in that they never really went back to examining the Phenomenon to see what was to be observed there… They simply took curren</w:t>
      </w:r>
      <w:r>
        <w:rPr>
          <w:rFonts w:ascii="Book Antiqua" w:hAnsi="Book Antiqua"/>
        </w:rPr>
        <w:t>t conceptions and arranged them</w:t>
      </w:r>
      <w:r w:rsidRPr="00182511">
        <w:rPr>
          <w:rFonts w:ascii="Book Antiqua" w:hAnsi="Book Antiqua"/>
        </w:rPr>
        <w:t xml:space="preserve"> (NEM 4:19)</w:t>
      </w:r>
      <w:r>
        <w:rPr>
          <w:rFonts w:ascii="Book Antiqua" w:hAnsi="Book Antiqua"/>
        </w:rPr>
        <w:t>.</w:t>
      </w:r>
    </w:p>
    <w:p w14:paraId="01712B1F" w14:textId="77777777" w:rsidR="00757BF8" w:rsidRDefault="00757BF8" w:rsidP="00757BF8">
      <w:pPr>
        <w:spacing w:line="360" w:lineRule="auto"/>
        <w:jc w:val="lowKashida"/>
        <w:rPr>
          <w:rFonts w:ascii="Book Antiqua" w:hAnsi="Book Antiqua"/>
        </w:rPr>
      </w:pPr>
      <w:r>
        <w:rPr>
          <w:rFonts w:ascii="Book Antiqua" w:hAnsi="Book Antiqua"/>
        </w:rPr>
        <w:t>Now, consider some examples in which we could apply Phaneroscopy in different scenarios, it will become apparent that the process always should reveal a w</w:t>
      </w:r>
      <w:r w:rsidR="00D07E08">
        <w:rPr>
          <w:rFonts w:ascii="Book Antiqua" w:hAnsi="Book Antiqua"/>
        </w:rPr>
        <w:t>ay of explaining reality in the</w:t>
      </w:r>
      <w:r>
        <w:rPr>
          <w:rFonts w:ascii="Book Antiqua" w:hAnsi="Book Antiqua"/>
        </w:rPr>
        <w:t xml:space="preserve"> triadic manner. </w:t>
      </w:r>
    </w:p>
    <w:p w14:paraId="6D8FED3F" w14:textId="77777777" w:rsidR="00757BF8" w:rsidRPr="00182511" w:rsidRDefault="00757BF8" w:rsidP="00757BF8">
      <w:pPr>
        <w:spacing w:line="360" w:lineRule="auto"/>
        <w:jc w:val="lowKashida"/>
        <w:rPr>
          <w:rFonts w:ascii="Book Antiqua" w:hAnsi="Book Antiqua"/>
        </w:rPr>
      </w:pPr>
      <w:r>
        <w:rPr>
          <w:rFonts w:ascii="Book Antiqua" w:hAnsi="Book Antiqua"/>
        </w:rPr>
        <w:t xml:space="preserve">For example, </w:t>
      </w:r>
      <w:r w:rsidRPr="00182511">
        <w:rPr>
          <w:rFonts w:ascii="Book Antiqua" w:hAnsi="Book Antiqua"/>
        </w:rPr>
        <w:t>if I am travelling</w:t>
      </w:r>
      <w:r>
        <w:rPr>
          <w:rFonts w:ascii="Book Antiqua" w:hAnsi="Book Antiqua"/>
        </w:rPr>
        <w:t>,</w:t>
      </w:r>
      <w:r w:rsidRPr="00182511">
        <w:rPr>
          <w:rFonts w:ascii="Book Antiqua" w:hAnsi="Book Antiqua"/>
        </w:rPr>
        <w:t xml:space="preserve"> I consider my origin as a fi</w:t>
      </w:r>
      <w:r>
        <w:rPr>
          <w:rFonts w:ascii="Book Antiqua" w:hAnsi="Book Antiqua"/>
        </w:rPr>
        <w:t>rst, my destination as a second;</w:t>
      </w:r>
      <w:r w:rsidRPr="00182511">
        <w:rPr>
          <w:rFonts w:ascii="Book Antiqua" w:hAnsi="Book Antiqua"/>
        </w:rPr>
        <w:t xml:space="preserve"> but I still need a habit of action that can be something effectively mediating between the two, as the railway system can be. That would determine an acceptable sign relation between my signs and interpretants.  If I find myself coming out of the railway station and as I come out from the public area into the outside and feel the rain upon my face I can feel a sensation and quality of a First, then I find myself getting an increasing feeling of wetness as I get drenched. I finally understand I need to either use an umbrella</w:t>
      </w:r>
      <w:r>
        <w:rPr>
          <w:rFonts w:ascii="Book Antiqua" w:hAnsi="Book Antiqua"/>
        </w:rPr>
        <w:t xml:space="preserve"> or cover myself with something: the habit of using an umbrella, for instance. Consciousness is pervaded by a plurality of Phanerons: the point of the list of Categories is to provide us with an effective method for decomposing all the processes possible, including the purely hypothetical ones. </w:t>
      </w:r>
      <w:r>
        <w:rPr>
          <w:rFonts w:ascii="Book Antiqua" w:hAnsi="Book Antiqua"/>
        </w:rPr>
        <w:lastRenderedPageBreak/>
        <w:t>This makes the list of Categories a substantive metaphysical insight. I will, therefore, apply the list as a principle operative to any conceivable and real scenario.</w:t>
      </w:r>
    </w:p>
    <w:p w14:paraId="458D7170" w14:textId="77777777" w:rsidR="00757BF8" w:rsidRPr="00182511" w:rsidRDefault="00757BF8" w:rsidP="00757BF8">
      <w:pPr>
        <w:pStyle w:val="Heading2"/>
        <w:jc w:val="lowKashida"/>
        <w:rPr>
          <w:rFonts w:ascii="Book Antiqua" w:hAnsi="Book Antiqua"/>
          <w:b w:val="0"/>
          <w:sz w:val="22"/>
          <w:szCs w:val="22"/>
        </w:rPr>
      </w:pPr>
      <w:bookmarkStart w:id="40" w:name="_Toc388963978"/>
      <w:r w:rsidRPr="00182511">
        <w:rPr>
          <w:rFonts w:ascii="Book Antiqua" w:hAnsi="Book Antiqua"/>
          <w:b w:val="0"/>
          <w:sz w:val="22"/>
          <w:szCs w:val="22"/>
        </w:rPr>
        <w:t>The Derivation of Categor</w:t>
      </w:r>
      <w:r>
        <w:rPr>
          <w:rFonts w:ascii="Book Antiqua" w:hAnsi="Book Antiqua"/>
          <w:b w:val="0"/>
          <w:sz w:val="22"/>
          <w:szCs w:val="22"/>
        </w:rPr>
        <w:t>ies in the logic of Relatives: ‘</w:t>
      </w:r>
      <w:r w:rsidRPr="00182511">
        <w:rPr>
          <w:rFonts w:ascii="Book Antiqua" w:hAnsi="Book Antiqua"/>
          <w:b w:val="0"/>
          <w:sz w:val="22"/>
          <w:szCs w:val="22"/>
        </w:rPr>
        <w:t>the remarkable theorem</w:t>
      </w:r>
      <w:r>
        <w:rPr>
          <w:rFonts w:ascii="Book Antiqua" w:hAnsi="Book Antiqua"/>
          <w:b w:val="0"/>
          <w:sz w:val="22"/>
          <w:szCs w:val="22"/>
        </w:rPr>
        <w:t>’</w:t>
      </w:r>
      <w:bookmarkEnd w:id="40"/>
    </w:p>
    <w:p w14:paraId="5E45BC1D" w14:textId="77777777" w:rsidR="00757BF8" w:rsidRDefault="00757BF8" w:rsidP="00757BF8">
      <w:pPr>
        <w:spacing w:line="360" w:lineRule="auto"/>
        <w:jc w:val="lowKashida"/>
        <w:rPr>
          <w:rFonts w:ascii="Book Antiqua" w:hAnsi="Book Antiqua"/>
        </w:rPr>
      </w:pPr>
      <w:r w:rsidRPr="00182511">
        <w:rPr>
          <w:rFonts w:ascii="Book Antiqua" w:hAnsi="Book Antiqua"/>
        </w:rPr>
        <w:t>Peirce show</w:t>
      </w:r>
      <w:r>
        <w:rPr>
          <w:rFonts w:ascii="Book Antiqua" w:hAnsi="Book Antiqua"/>
        </w:rPr>
        <w:t>ed</w:t>
      </w:r>
      <w:r w:rsidRPr="00182511">
        <w:rPr>
          <w:rFonts w:ascii="Book Antiqua" w:hAnsi="Book Antiqua"/>
        </w:rPr>
        <w:t xml:space="preserve"> how there is a theorem that works for conceptions as basic as a purely hypothetical item</w:t>
      </w:r>
      <w:r>
        <w:rPr>
          <w:rFonts w:ascii="Book Antiqua" w:hAnsi="Book Antiqua"/>
        </w:rPr>
        <w:t>. These items are</w:t>
      </w:r>
      <w:r w:rsidRPr="00182511">
        <w:rPr>
          <w:rFonts w:ascii="Book Antiqua" w:hAnsi="Book Antiqua"/>
        </w:rPr>
        <w:t xml:space="preserve"> of an indecomposable nature</w:t>
      </w:r>
      <w:r>
        <w:rPr>
          <w:rFonts w:ascii="Book Antiqua" w:hAnsi="Book Antiqua"/>
        </w:rPr>
        <w:t>. He achieved this</w:t>
      </w:r>
      <w:r w:rsidRPr="00182511">
        <w:rPr>
          <w:rFonts w:ascii="Book Antiqua" w:hAnsi="Book Antiqua"/>
        </w:rPr>
        <w:t xml:space="preserve"> </w:t>
      </w:r>
      <w:r>
        <w:rPr>
          <w:rFonts w:ascii="Book Antiqua" w:hAnsi="Book Antiqua"/>
        </w:rPr>
        <w:t>t</w:t>
      </w:r>
      <w:r w:rsidRPr="00182511">
        <w:rPr>
          <w:rFonts w:ascii="Book Antiqua" w:hAnsi="Book Antiqua"/>
        </w:rPr>
        <w:t>hrough th</w:t>
      </w:r>
      <w:r>
        <w:rPr>
          <w:rFonts w:ascii="Book Antiqua" w:hAnsi="Book Antiqua"/>
        </w:rPr>
        <w:t>e use of his existential graphs establishing a derivation</w:t>
      </w:r>
      <w:r w:rsidRPr="00182511">
        <w:rPr>
          <w:rFonts w:ascii="Book Antiqua" w:hAnsi="Book Antiqua"/>
        </w:rPr>
        <w:t xml:space="preserve">. </w:t>
      </w:r>
      <w:r>
        <w:rPr>
          <w:rFonts w:ascii="Book Antiqua" w:hAnsi="Book Antiqua"/>
        </w:rPr>
        <w:t xml:space="preserve">The process of this derivation relies in what Peirce called pure mathematics and the logic of relations. He was talking about norms that are expected to be parts of the </w:t>
      </w:r>
      <w:r>
        <w:rPr>
          <w:rFonts w:ascii="Book Antiqua" w:hAnsi="Book Antiqua"/>
          <w:i/>
          <w:iCs/>
        </w:rPr>
        <w:t>Logica Utens</w:t>
      </w:r>
      <w:r>
        <w:rPr>
          <w:rFonts w:ascii="Book Antiqua" w:hAnsi="Book Antiqua"/>
        </w:rPr>
        <w:t xml:space="preserve">; these are normative to all thought and framed within the hypothetical freedom of mathematics. The results of Peirce’s efforts in this direction are collected in what he called ‘the remarkable theorem’. This theorem demonstrates that the only indecomposable Categories must be numerically three. In talking about the goal of the theorem Hookway mentions: </w:t>
      </w:r>
    </w:p>
    <w:p w14:paraId="344E89FD" w14:textId="77777777" w:rsidR="00757BF8" w:rsidRPr="00182511" w:rsidRDefault="00757BF8" w:rsidP="00757BF8">
      <w:pPr>
        <w:spacing w:line="360" w:lineRule="auto"/>
        <w:ind w:left="720"/>
        <w:jc w:val="lowKashida"/>
        <w:rPr>
          <w:rFonts w:ascii="Book Antiqua" w:hAnsi="Book Antiqua"/>
        </w:rPr>
      </w:pPr>
      <w:r>
        <w:rPr>
          <w:rFonts w:ascii="Book Antiqua" w:hAnsi="Book Antiqua"/>
        </w:rPr>
        <w:t>When the logic of relations is taken more seriously, then the goal should be to discover monadic characters of and relations between elements of experience; and the argument would have to be supplemented to incorporate this (Hookway 1985, 97).</w:t>
      </w:r>
    </w:p>
    <w:p w14:paraId="44108680" w14:textId="77777777" w:rsidR="00757BF8" w:rsidRDefault="00F82E18" w:rsidP="00F82E18">
      <w:pPr>
        <w:spacing w:line="360" w:lineRule="auto"/>
        <w:jc w:val="lowKashida"/>
        <w:rPr>
          <w:rFonts w:ascii="Book Antiqua" w:hAnsi="Book Antiqua"/>
        </w:rPr>
      </w:pPr>
      <w:r>
        <w:rPr>
          <w:rFonts w:ascii="Book Antiqua" w:hAnsi="Book Antiqua"/>
        </w:rPr>
        <w:t xml:space="preserve">Relations are usually understood as bonds shared by two or more ‘relata’. </w:t>
      </w:r>
      <w:r w:rsidR="00757BF8">
        <w:rPr>
          <w:rFonts w:ascii="Book Antiqua" w:hAnsi="Book Antiqua"/>
        </w:rPr>
        <w:t>If we think about relations in terms of the possibilities of incorporate irreducible bonding</w:t>
      </w:r>
      <w:r>
        <w:rPr>
          <w:rFonts w:ascii="Book Antiqua" w:hAnsi="Book Antiqua"/>
        </w:rPr>
        <w:t xml:space="preserve"> then</w:t>
      </w:r>
      <w:r w:rsidR="00757BF8">
        <w:rPr>
          <w:rFonts w:ascii="Book Antiqua" w:hAnsi="Book Antiqua"/>
        </w:rPr>
        <w:t xml:space="preserve"> we first present a monadic relation as the possibility of one of the relata being unbounded. This state is called his ‘valency’. When one of the relata is related with another one by a bond, then the relation between them is dyadic. A third </w:t>
      </w:r>
      <w:r w:rsidR="00757BF8" w:rsidRPr="00F82E18">
        <w:rPr>
          <w:rFonts w:ascii="Book Antiqua" w:hAnsi="Book Antiqua"/>
          <w:i/>
          <w:iCs/>
        </w:rPr>
        <w:t>relatum</w:t>
      </w:r>
      <w:r w:rsidR="00757BF8">
        <w:rPr>
          <w:rFonts w:ascii="Book Antiqua" w:hAnsi="Book Antiqua"/>
        </w:rPr>
        <w:t xml:space="preserve"> can come into the picture as a relation between the two previous </w:t>
      </w:r>
      <w:r w:rsidR="00757BF8" w:rsidRPr="00F82E18">
        <w:rPr>
          <w:rFonts w:ascii="Book Antiqua" w:hAnsi="Book Antiqua"/>
          <w:i/>
          <w:iCs/>
        </w:rPr>
        <w:t>relata</w:t>
      </w:r>
      <w:r w:rsidR="00757BF8">
        <w:rPr>
          <w:rFonts w:ascii="Book Antiqua" w:hAnsi="Book Antiqua"/>
        </w:rPr>
        <w:t xml:space="preserve"> with a third; so the relation is triadic. The triadic relation behaves as a relation that assumes two. This relation cannot be reduced to dyadic because if it was, it would miss the valency assumed. Things work differently for a fourth </w:t>
      </w:r>
      <w:r w:rsidR="00757BF8" w:rsidRPr="00F82E18">
        <w:rPr>
          <w:rFonts w:ascii="Book Antiqua" w:hAnsi="Book Antiqua"/>
          <w:i/>
          <w:iCs/>
        </w:rPr>
        <w:t>relatum</w:t>
      </w:r>
      <w:r w:rsidR="00757BF8">
        <w:rPr>
          <w:rFonts w:ascii="Book Antiqua" w:hAnsi="Book Antiqua"/>
        </w:rPr>
        <w:t xml:space="preserve">: a further </w:t>
      </w:r>
      <w:r w:rsidR="00757BF8" w:rsidRPr="00F82E18">
        <w:rPr>
          <w:rFonts w:ascii="Book Antiqua" w:hAnsi="Book Antiqua"/>
          <w:i/>
          <w:iCs/>
        </w:rPr>
        <w:t>relatum</w:t>
      </w:r>
      <w:r w:rsidR="00757BF8">
        <w:rPr>
          <w:rFonts w:ascii="Book Antiqua" w:hAnsi="Book Antiqua"/>
        </w:rPr>
        <w:t xml:space="preserve"> can be reduced to a dyadic bonding with a triad. The theorem shows that there is no more irreducible relation than the triadic, dyadic and monadic. I will spell out this using a graphical proof </w:t>
      </w:r>
      <w:r>
        <w:rPr>
          <w:rFonts w:ascii="Book Antiqua" w:hAnsi="Book Antiqua"/>
        </w:rPr>
        <w:t xml:space="preserve">(Fig. 1) </w:t>
      </w:r>
      <w:r w:rsidR="00757BF8">
        <w:rPr>
          <w:rFonts w:ascii="Book Antiqua" w:hAnsi="Book Antiqua"/>
        </w:rPr>
        <w:t>of Peirce’s theorem.</w:t>
      </w:r>
    </w:p>
    <w:p w14:paraId="4904C34D" w14:textId="77777777" w:rsidR="00757BF8" w:rsidRDefault="00757BF8" w:rsidP="00757BF8">
      <w:pPr>
        <w:spacing w:line="360" w:lineRule="auto"/>
        <w:jc w:val="lowKashida"/>
        <w:rPr>
          <w:rFonts w:ascii="Book Antiqua" w:hAnsi="Book Antiqua"/>
        </w:rPr>
      </w:pPr>
      <w:r>
        <w:rPr>
          <w:rFonts w:ascii="Book Antiqua" w:hAnsi="Book Antiqua"/>
          <w:noProof/>
        </w:rPr>
        <mc:AlternateContent>
          <mc:Choice Requires="wps">
            <w:drawing>
              <wp:inline distT="0" distB="0" distL="0" distR="0" wp14:anchorId="00917DDA" wp14:editId="6895CBF1">
                <wp:extent cx="5348377" cy="1242060"/>
                <wp:effectExtent l="0" t="0" r="24130" b="15240"/>
                <wp:docPr id="2" name="Text Box 2"/>
                <wp:cNvGraphicFramePr/>
                <a:graphic xmlns:a="http://schemas.openxmlformats.org/drawingml/2006/main">
                  <a:graphicData uri="http://schemas.microsoft.com/office/word/2010/wordprocessingShape">
                    <wps:wsp>
                      <wps:cNvSpPr txBox="1"/>
                      <wps:spPr>
                        <a:xfrm>
                          <a:off x="0" y="0"/>
                          <a:ext cx="5348377" cy="12420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38F3F7" w14:textId="77777777" w:rsidR="00F35B5C" w:rsidRDefault="00F35B5C" w:rsidP="00757BF8">
                            <w:pPr>
                              <w:jc w:val="center"/>
                            </w:pPr>
                            <w:proofErr w:type="gramStart"/>
                            <w:r>
                              <w:t>Figure 1.</w:t>
                            </w:r>
                            <w:proofErr w:type="gramEnd"/>
                            <w:r>
                              <w:t xml:space="preserve"> Graphical proof of Peirce’s Theorem</w:t>
                            </w:r>
                          </w:p>
                          <w:p w14:paraId="5EF44490" w14:textId="77777777" w:rsidR="00F35B5C" w:rsidRDefault="00F35B5C" w:rsidP="00757BF8">
                            <w:pPr>
                              <w:jc w:val="center"/>
                            </w:pPr>
                            <w:r>
                              <w:rPr>
                                <w:noProof/>
                              </w:rPr>
                              <w:drawing>
                                <wp:inline distT="0" distB="0" distL="0" distR="0" wp14:anchorId="58CE9E78" wp14:editId="09A241A8">
                                  <wp:extent cx="3117600" cy="11448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al proof.png"/>
                                          <pic:cNvPicPr/>
                                        </pic:nvPicPr>
                                        <pic:blipFill>
                                          <a:blip r:embed="rId10">
                                            <a:extLst>
                                              <a:ext uri="{28A0092B-C50C-407E-A947-70E740481C1C}">
                                                <a14:useLocalDpi xmlns:a14="http://schemas.microsoft.com/office/drawing/2010/main" val="0"/>
                                              </a:ext>
                                            </a:extLst>
                                          </a:blip>
                                          <a:stretch>
                                            <a:fillRect/>
                                          </a:stretch>
                                        </pic:blipFill>
                                        <pic:spPr>
                                          <a:xfrm>
                                            <a:off x="0" y="0"/>
                                            <a:ext cx="3117600" cy="1144800"/>
                                          </a:xfrm>
                                          <a:prstGeom prst="rect">
                                            <a:avLst/>
                                          </a:prstGeom>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2" o:spid="_x0000_s1026" type="#_x0000_t202" style="width:421.15pt;height:9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" fillcolor="white [3201]" strokeweight=".5pt">
                <v:textbox>
                  <w:txbxContent>
                    <w:p w14:paraId="7738F3F7" w14:textId="77777777" w:rsidR="00C36E0F" w:rsidRDefault="00C36E0F" w:rsidP="00757BF8">
                      <w:pPr>
                        <w:jc w:val="center"/>
                      </w:pPr>
                      <w:r>
                        <w:t>Figure 1. Graphical proof of Peirce’s Theorem</w:t>
                      </w:r>
                    </w:p>
                    <w:p w14:paraId="5EF44490" w14:textId="77777777" w:rsidR="00C36E0F" w:rsidRDefault="00C36E0F" w:rsidP="00757BF8">
                      <w:pPr>
                        <w:jc w:val="center"/>
                      </w:pPr>
                      <w:r>
                        <w:rPr>
                          <w:noProof/>
                        </w:rPr>
                        <w:drawing>
                          <wp:inline distT="0" distB="0" distL="0" distR="0" wp14:anchorId="58CE9E78" wp14:editId="09A241A8">
                            <wp:extent cx="3117600" cy="11448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al proof.png"/>
                                    <pic:cNvPicPr/>
                                  </pic:nvPicPr>
                                  <pic:blipFill>
                                    <a:blip r:embed="rId11">
                                      <a:extLst>
                                        <a:ext uri="{28A0092B-C50C-407E-A947-70E740481C1C}">
                                          <a14:useLocalDpi xmlns:a14="http://schemas.microsoft.com/office/drawing/2010/main" val="0"/>
                                        </a:ext>
                                      </a:extLst>
                                    </a:blip>
                                    <a:stretch>
                                      <a:fillRect/>
                                    </a:stretch>
                                  </pic:blipFill>
                                  <pic:spPr>
                                    <a:xfrm>
                                      <a:off x="0" y="0"/>
                                      <a:ext cx="3117600" cy="1144800"/>
                                    </a:xfrm>
                                    <a:prstGeom prst="rect">
                                      <a:avLst/>
                                    </a:prstGeom>
                                    <a:ln>
                                      <a:noFill/>
                                    </a:ln>
                                  </pic:spPr>
                                </pic:pic>
                              </a:graphicData>
                            </a:graphic>
                          </wp:inline>
                        </w:drawing>
                      </w:r>
                    </w:p>
                  </w:txbxContent>
                </v:textbox>
                <w10:anchorlock/>
              </v:shape>
            </w:pict>
          </mc:Fallback>
        </mc:AlternateContent>
      </w:r>
    </w:p>
    <w:p w14:paraId="56C542E7" w14:textId="77777777" w:rsidR="00757BF8" w:rsidRPr="00182511" w:rsidRDefault="00757BF8" w:rsidP="00BC2BB0">
      <w:pPr>
        <w:spacing w:line="360" w:lineRule="auto"/>
        <w:jc w:val="lowKashida"/>
        <w:rPr>
          <w:rFonts w:ascii="Book Antiqua" w:hAnsi="Book Antiqua"/>
        </w:rPr>
      </w:pPr>
      <w:r>
        <w:rPr>
          <w:rFonts w:ascii="Book Antiqua" w:hAnsi="Book Antiqua"/>
        </w:rPr>
        <w:lastRenderedPageBreak/>
        <w:t>Suppose a</w:t>
      </w:r>
      <w:r w:rsidRPr="00182511">
        <w:rPr>
          <w:rFonts w:ascii="Book Antiqua" w:hAnsi="Book Antiqua"/>
        </w:rPr>
        <w:t xml:space="preserve">n isolated </w:t>
      </w:r>
      <w:r>
        <w:rPr>
          <w:rFonts w:ascii="Book Antiqua" w:hAnsi="Book Antiqua"/>
        </w:rPr>
        <w:t xml:space="preserve">dot drawn in a blank sheet is a first; </w:t>
      </w:r>
      <w:r w:rsidRPr="00182511">
        <w:rPr>
          <w:rFonts w:ascii="Book Antiqua" w:hAnsi="Book Antiqua"/>
        </w:rPr>
        <w:t>if it is referred to the piece of paper wh</w:t>
      </w:r>
      <w:r>
        <w:rPr>
          <w:rFonts w:ascii="Book Antiqua" w:hAnsi="Book Antiqua"/>
        </w:rPr>
        <w:t>ere is written then the paper appears as a second. The dot</w:t>
      </w:r>
      <w:r w:rsidRPr="00182511">
        <w:rPr>
          <w:rFonts w:ascii="Book Antiqua" w:hAnsi="Book Antiqua"/>
        </w:rPr>
        <w:t xml:space="preserve"> can also be referred to another dot. </w:t>
      </w:r>
      <w:r>
        <w:rPr>
          <w:rFonts w:ascii="Book Antiqua" w:hAnsi="Book Antiqua"/>
        </w:rPr>
        <w:t>However,</w:t>
      </w:r>
      <w:r w:rsidRPr="00182511">
        <w:rPr>
          <w:rFonts w:ascii="Book Antiqua" w:hAnsi="Book Antiqua"/>
        </w:rPr>
        <w:t xml:space="preserve"> if I want to connect them both</w:t>
      </w:r>
      <w:r>
        <w:rPr>
          <w:rFonts w:ascii="Book Antiqua" w:hAnsi="Book Antiqua"/>
        </w:rPr>
        <w:t>,</w:t>
      </w:r>
      <w:r w:rsidRPr="00182511">
        <w:rPr>
          <w:rFonts w:ascii="Book Antiqua" w:hAnsi="Book Antiqua"/>
        </w:rPr>
        <w:t xml:space="preserve"> then I use a line that mediates as</w:t>
      </w:r>
      <w:r>
        <w:rPr>
          <w:rFonts w:ascii="Book Antiqua" w:hAnsi="Book Antiqua"/>
        </w:rPr>
        <w:t xml:space="preserve"> a Third. I could also possibly think</w:t>
      </w:r>
      <w:r w:rsidRPr="00182511">
        <w:rPr>
          <w:rFonts w:ascii="Book Antiqua" w:hAnsi="Book Antiqua"/>
        </w:rPr>
        <w:t xml:space="preserve"> in the piece of paper as mediating in between bo</w:t>
      </w:r>
      <w:r>
        <w:rPr>
          <w:rFonts w:ascii="Book Antiqua" w:hAnsi="Book Antiqua"/>
        </w:rPr>
        <w:t>th dots. I</w:t>
      </w:r>
      <w:r w:rsidRPr="00182511">
        <w:rPr>
          <w:rFonts w:ascii="Book Antiqua" w:hAnsi="Book Antiqua"/>
        </w:rPr>
        <w:t>f I think</w:t>
      </w:r>
      <w:r>
        <w:rPr>
          <w:rFonts w:ascii="Book Antiqua" w:hAnsi="Book Antiqua"/>
        </w:rPr>
        <w:t>, nonetheless,</w:t>
      </w:r>
      <w:r w:rsidRPr="00182511">
        <w:rPr>
          <w:rFonts w:ascii="Book Antiqua" w:hAnsi="Book Antiqua"/>
        </w:rPr>
        <w:t xml:space="preserve"> in lines connecting three points</w:t>
      </w:r>
      <w:r>
        <w:rPr>
          <w:rFonts w:ascii="Book Antiqua" w:hAnsi="Book Antiqua"/>
        </w:rPr>
        <w:t>,</w:t>
      </w:r>
      <w:r w:rsidRPr="00182511">
        <w:rPr>
          <w:rFonts w:ascii="Book Antiqua" w:hAnsi="Book Antiqua"/>
        </w:rPr>
        <w:t xml:space="preserve"> still the relati</w:t>
      </w:r>
      <w:r>
        <w:rPr>
          <w:rFonts w:ascii="Book Antiqua" w:hAnsi="Book Antiqua"/>
        </w:rPr>
        <w:t>on of mediation does not change.</w:t>
      </w:r>
      <w:r w:rsidRPr="00182511">
        <w:rPr>
          <w:rFonts w:ascii="Book Antiqua" w:hAnsi="Book Antiqua"/>
        </w:rPr>
        <w:t xml:space="preserve"> If lines connect </w:t>
      </w:r>
      <w:r>
        <w:rPr>
          <w:rFonts w:ascii="Book Antiqua" w:hAnsi="Book Antiqua"/>
        </w:rPr>
        <w:t xml:space="preserve">either </w:t>
      </w:r>
      <w:r w:rsidRPr="00182511">
        <w:rPr>
          <w:rFonts w:ascii="Book Antiqua" w:hAnsi="Book Antiqua"/>
        </w:rPr>
        <w:t>dots or lines the</w:t>
      </w:r>
      <w:r>
        <w:rPr>
          <w:rFonts w:ascii="Book Antiqua" w:hAnsi="Book Antiqua"/>
        </w:rPr>
        <w:t>n the</w:t>
      </w:r>
      <w:r w:rsidRPr="00182511">
        <w:rPr>
          <w:rFonts w:ascii="Book Antiqua" w:hAnsi="Book Antiqua"/>
        </w:rPr>
        <w:t xml:space="preserve"> mediation is always from a first to a second. </w:t>
      </w:r>
      <w:r>
        <w:rPr>
          <w:rFonts w:ascii="Book Antiqua" w:hAnsi="Book Antiqua"/>
        </w:rPr>
        <w:t>Peirce showed this irreducibility with the method of graphs as a tool to prove the theorem (De Waal 2013, 41-2). Let three dots be connected with lines: if the lines are removed then the dots result unjointed; then substitute one of the dots with a further line: if the line was to be used to connect dots, then all the combinations present in the first figure can be achieved by using a triadic relation. This is showed in the relation of two dots and a line (the fourth figure in the diagram). It turns out that the first figure can be reconstructed or reduced in its entirety by using the two dots and a line connected. No fourth element is needed to carry out that task. The remarkable theorem is simple, but explains that the initial figure could not be reduced, however, to dyadic relations either. The theorem has consequences for the way we should understand mathematical thought</w:t>
      </w:r>
      <w:r w:rsidR="00BC2BB0">
        <w:rPr>
          <w:rFonts w:ascii="Book Antiqua" w:hAnsi="Book Antiqua"/>
        </w:rPr>
        <w:t xml:space="preserve"> and mathematics as hypothetical science</w:t>
      </w:r>
      <w:r>
        <w:rPr>
          <w:rFonts w:ascii="Book Antiqua" w:hAnsi="Book Antiqua"/>
        </w:rPr>
        <w:t xml:space="preserve">. </w:t>
      </w:r>
      <w:r w:rsidRPr="00182511">
        <w:rPr>
          <w:rFonts w:ascii="Book Antiqua" w:hAnsi="Book Antiqua"/>
        </w:rPr>
        <w:t>The simplest hypothesis might</w:t>
      </w:r>
      <w:r w:rsidR="00BC2BB0">
        <w:rPr>
          <w:rFonts w:ascii="Book Antiqua" w:hAnsi="Book Antiqua"/>
        </w:rPr>
        <w:t xml:space="preserve"> ever</w:t>
      </w:r>
      <w:r w:rsidRPr="00182511">
        <w:rPr>
          <w:rFonts w:ascii="Book Antiqua" w:hAnsi="Book Antiqua"/>
        </w:rPr>
        <w:t xml:space="preserve"> be thought is</w:t>
      </w:r>
      <w:r w:rsidR="00BC2BB0">
        <w:rPr>
          <w:rFonts w:ascii="Book Antiqua" w:hAnsi="Book Antiqua"/>
        </w:rPr>
        <w:t>: ‘</w:t>
      </w:r>
      <w:r w:rsidRPr="00182511">
        <w:rPr>
          <w:rFonts w:ascii="Book Antiqua" w:hAnsi="Book Antiqua"/>
        </w:rPr>
        <w:t xml:space="preserve">there </w:t>
      </w:r>
      <w:r>
        <w:rPr>
          <w:rFonts w:ascii="Book Antiqua" w:hAnsi="Book Antiqua"/>
        </w:rPr>
        <w:t>is one thing in the universe</w:t>
      </w:r>
      <w:r w:rsidR="00BC2BB0">
        <w:rPr>
          <w:rFonts w:ascii="Book Antiqua" w:hAnsi="Book Antiqua"/>
        </w:rPr>
        <w:t xml:space="preserve">’; </w:t>
      </w:r>
      <w:r w:rsidRPr="00182511">
        <w:rPr>
          <w:rFonts w:ascii="Book Antiqua" w:hAnsi="Book Antiqua"/>
        </w:rPr>
        <w:t xml:space="preserve">then moves to the hypothesis that there are two things (dichotomic mathematics) and then to the hypothesis that there are three things or more (trichotomic mathematics). </w:t>
      </w:r>
    </w:p>
    <w:p w14:paraId="68A48144" w14:textId="77777777" w:rsidR="00757BF8" w:rsidRPr="00182511" w:rsidRDefault="00757BF8" w:rsidP="00757BF8">
      <w:pPr>
        <w:spacing w:line="360" w:lineRule="auto"/>
        <w:jc w:val="lowKashida"/>
        <w:rPr>
          <w:rFonts w:ascii="Book Antiqua" w:hAnsi="Book Antiqua"/>
        </w:rPr>
      </w:pPr>
      <w:r w:rsidRPr="00182511">
        <w:rPr>
          <w:rFonts w:ascii="Book Antiqua" w:hAnsi="Book Antiqua"/>
        </w:rPr>
        <w:t>Categories</w:t>
      </w:r>
      <w:r>
        <w:rPr>
          <w:rFonts w:ascii="Book Antiqua" w:hAnsi="Book Antiqua"/>
        </w:rPr>
        <w:t>, according to the theory of bonds and relations,</w:t>
      </w:r>
      <w:r w:rsidRPr="00182511">
        <w:rPr>
          <w:rFonts w:ascii="Book Antiqua" w:hAnsi="Book Antiqua"/>
        </w:rPr>
        <w:t xml:space="preserve"> are </w:t>
      </w:r>
      <w:r>
        <w:rPr>
          <w:rFonts w:ascii="Book Antiqua" w:hAnsi="Book Antiqua"/>
        </w:rPr>
        <w:t>similar to</w:t>
      </w:r>
      <w:r w:rsidRPr="00182511">
        <w:rPr>
          <w:rFonts w:ascii="Book Antiqua" w:hAnsi="Book Antiqua"/>
        </w:rPr>
        <w:t xml:space="preserve"> the </w:t>
      </w:r>
      <w:r>
        <w:rPr>
          <w:rFonts w:ascii="Book Antiqua" w:hAnsi="Book Antiqua"/>
        </w:rPr>
        <w:t>‘</w:t>
      </w:r>
      <w:r w:rsidRPr="00182511">
        <w:rPr>
          <w:rFonts w:ascii="Book Antiqua" w:hAnsi="Book Antiqua"/>
        </w:rPr>
        <w:t>chemical radical</w:t>
      </w:r>
      <w:r>
        <w:rPr>
          <w:rFonts w:ascii="Book Antiqua" w:hAnsi="Book Antiqua"/>
        </w:rPr>
        <w:t>’. The chemical radical has a certain number of ‘</w:t>
      </w:r>
      <w:r w:rsidRPr="00182511">
        <w:rPr>
          <w:rFonts w:ascii="Book Antiqua" w:hAnsi="Book Antiqua"/>
        </w:rPr>
        <w:t>unsatisfied valencies</w:t>
      </w:r>
      <w:r>
        <w:rPr>
          <w:rFonts w:ascii="Book Antiqua" w:hAnsi="Book Antiqua"/>
        </w:rPr>
        <w:t>’. In the case of chemical elements with unsatisfied valencies,</w:t>
      </w:r>
      <w:r w:rsidRPr="00182511">
        <w:rPr>
          <w:rFonts w:ascii="Book Antiqua" w:hAnsi="Book Antiqua"/>
        </w:rPr>
        <w:t xml:space="preserve"> any number of unsatisfied valencies above three may be built up from triads by combination. </w:t>
      </w:r>
    </w:p>
    <w:p w14:paraId="09FFF662" w14:textId="77777777" w:rsidR="00757BF8" w:rsidRPr="00182511" w:rsidRDefault="00757BF8" w:rsidP="00BC2BB0">
      <w:pPr>
        <w:spacing w:line="360" w:lineRule="auto"/>
        <w:jc w:val="lowKashida"/>
        <w:rPr>
          <w:rFonts w:ascii="Book Antiqua" w:hAnsi="Book Antiqua"/>
        </w:rPr>
      </w:pPr>
      <w:r>
        <w:rPr>
          <w:rFonts w:ascii="Book Antiqua" w:hAnsi="Book Antiqua"/>
        </w:rPr>
        <w:t>In ‘The Nature of Meaning’</w:t>
      </w:r>
      <w:r w:rsidRPr="00182511">
        <w:rPr>
          <w:rFonts w:ascii="Book Antiqua" w:hAnsi="Book Antiqua"/>
        </w:rPr>
        <w:t>, a late conference of the Harvard Lectures</w:t>
      </w:r>
      <w:r>
        <w:rPr>
          <w:rFonts w:ascii="Book Antiqua" w:hAnsi="Book Antiqua"/>
        </w:rPr>
        <w:t>,</w:t>
      </w:r>
      <w:r w:rsidRPr="00182511">
        <w:rPr>
          <w:rFonts w:ascii="Book Antiqua" w:hAnsi="Book Antiqua"/>
        </w:rPr>
        <w:t xml:space="preserve"> Peirce </w:t>
      </w:r>
      <w:r w:rsidR="00BC2BB0">
        <w:rPr>
          <w:rFonts w:ascii="Book Antiqua" w:hAnsi="Book Antiqua"/>
        </w:rPr>
        <w:t xml:space="preserve">saw </w:t>
      </w:r>
      <w:r w:rsidRPr="00182511">
        <w:rPr>
          <w:rFonts w:ascii="Book Antiqua" w:hAnsi="Book Antiqua"/>
        </w:rPr>
        <w:t>his work on the logic of relations as a fortunate advancement that permits to appreciate the importance and centrality of Categories</w:t>
      </w:r>
      <w:r>
        <w:rPr>
          <w:rFonts w:ascii="Book Antiqua" w:hAnsi="Book Antiqua"/>
        </w:rPr>
        <w:t>. Categories, in this case, are derived from the applicability of the logic of relations</w:t>
      </w:r>
      <w:r w:rsidRPr="00182511">
        <w:rPr>
          <w:rFonts w:ascii="Book Antiqua" w:hAnsi="Book Antiqua"/>
        </w:rPr>
        <w:t>:</w:t>
      </w:r>
    </w:p>
    <w:p w14:paraId="3B9BB790" w14:textId="77777777" w:rsidR="00757BF8" w:rsidRPr="00182511" w:rsidRDefault="00757BF8" w:rsidP="00757BF8">
      <w:pPr>
        <w:spacing w:line="360" w:lineRule="auto"/>
        <w:ind w:left="720"/>
        <w:jc w:val="lowKashida"/>
        <w:rPr>
          <w:rFonts w:ascii="Book Antiqua" w:hAnsi="Book Antiqua"/>
        </w:rPr>
      </w:pPr>
      <w:r w:rsidRPr="00182511">
        <w:rPr>
          <w:rFonts w:ascii="Book Antiqua" w:hAnsi="Book Antiqua"/>
        </w:rPr>
        <w:t xml:space="preserve">One of the many important services which the logic of relations has rendered has been that of showing that these so-called simple conceptions, notwithstanding their being unaffected by the particular kind of combination recognized in non-relative logic, are nevertheless capable of analysis in consequence of their implying various modes of relationship. For example, no conceptions are simpler than those of </w:t>
      </w:r>
      <w:r w:rsidRPr="00182511">
        <w:rPr>
          <w:rFonts w:ascii="Book Antiqua" w:hAnsi="Book Antiqua"/>
        </w:rPr>
        <w:lastRenderedPageBreak/>
        <w:t xml:space="preserve">Firstness, Secondness, and Thirdness; but this has not prevented my defining them, and that in a most effective manner, since all the assertions I have made concerning them have been </w:t>
      </w:r>
      <w:r>
        <w:rPr>
          <w:rFonts w:ascii="Book Antiqua" w:hAnsi="Book Antiqua"/>
        </w:rPr>
        <w:t>deduced from those definitions</w:t>
      </w:r>
      <w:r w:rsidRPr="00182511">
        <w:rPr>
          <w:rFonts w:ascii="Book Antiqua" w:hAnsi="Book Antiqua"/>
        </w:rPr>
        <w:t xml:space="preserve"> (EP2: 219)</w:t>
      </w:r>
      <w:r>
        <w:rPr>
          <w:rFonts w:ascii="Book Antiqua" w:hAnsi="Book Antiqua"/>
        </w:rPr>
        <w:t>.</w:t>
      </w:r>
    </w:p>
    <w:p w14:paraId="5FDDDE5C" w14:textId="77777777" w:rsidR="00757BF8" w:rsidRPr="0068462B" w:rsidRDefault="00757BF8" w:rsidP="00757BF8">
      <w:pPr>
        <w:spacing w:line="360" w:lineRule="auto"/>
        <w:jc w:val="lowKashida"/>
        <w:rPr>
          <w:rFonts w:ascii="Book Antiqua" w:hAnsi="Book Antiqua"/>
        </w:rPr>
      </w:pPr>
      <w:r w:rsidRPr="00182511">
        <w:rPr>
          <w:rFonts w:ascii="Book Antiqua" w:hAnsi="Book Antiqua"/>
        </w:rPr>
        <w:t>Peirce demonstrated with his theorem that polyads of higher adicity (or arity) than three can be reduced to adicities of three or less.</w:t>
      </w:r>
      <w:r>
        <w:rPr>
          <w:rFonts w:ascii="Book Antiqua" w:hAnsi="Book Antiqua"/>
        </w:rPr>
        <w:t xml:space="preserve"> ‘Arity’ </w:t>
      </w:r>
      <w:r w:rsidRPr="007D06DF">
        <w:rPr>
          <w:rFonts w:ascii="Book Antiqua" w:hAnsi="Book Antiqua"/>
        </w:rPr>
        <w:t xml:space="preserve">is the number of arguments or operands the function or operation accepts. The arity of a relation is the dimension of the domain in the corresponding </w:t>
      </w:r>
      <w:r>
        <w:rPr>
          <w:rFonts w:ascii="Book Antiqua" w:hAnsi="Book Antiqua"/>
        </w:rPr>
        <w:t>function. For example, a</w:t>
      </w:r>
      <w:r w:rsidRPr="007D06DF">
        <w:rPr>
          <w:rFonts w:ascii="Book Antiqua" w:hAnsi="Book Antiqua"/>
        </w:rPr>
        <w:t xml:space="preserve"> function of arity </w:t>
      </w:r>
      <w:r>
        <w:rPr>
          <w:rFonts w:ascii="Book Antiqua" w:hAnsi="Book Antiqua"/>
        </w:rPr>
        <w:t>‘</w:t>
      </w:r>
      <w:r w:rsidRPr="007D06DF">
        <w:rPr>
          <w:rFonts w:ascii="Book Antiqua" w:hAnsi="Book Antiqua"/>
        </w:rPr>
        <w:t>n</w:t>
      </w:r>
      <w:r>
        <w:rPr>
          <w:rFonts w:ascii="Book Antiqua" w:hAnsi="Book Antiqua"/>
        </w:rPr>
        <w:t>’</w:t>
      </w:r>
      <w:r w:rsidRPr="007D06DF">
        <w:rPr>
          <w:rFonts w:ascii="Book Antiqua" w:hAnsi="Book Antiqua"/>
        </w:rPr>
        <w:t xml:space="preserve"> thus has arit</w:t>
      </w:r>
      <w:r>
        <w:rPr>
          <w:rFonts w:ascii="Book Antiqua" w:hAnsi="Book Antiqua"/>
        </w:rPr>
        <w:t>y n+1 if it is considered as a relation.</w:t>
      </w:r>
      <w:r w:rsidRPr="007D06DF">
        <w:rPr>
          <w:rFonts w:ascii="Book Antiqua" w:hAnsi="Book Antiqua"/>
        </w:rPr>
        <w:t xml:space="preserve"> </w:t>
      </w:r>
      <w:r w:rsidRPr="00182511">
        <w:rPr>
          <w:rFonts w:ascii="Book Antiqua" w:hAnsi="Book Antiqua"/>
        </w:rPr>
        <w:t xml:space="preserve"> </w:t>
      </w:r>
      <w:r>
        <w:rPr>
          <w:rFonts w:ascii="Book Antiqua" w:hAnsi="Book Antiqua"/>
        </w:rPr>
        <w:t xml:space="preserve">Peirce’s demonstration is not only an achievement of a particular version of the logic of relations. Those relata at play can be equivalent to conceptions, </w:t>
      </w:r>
      <w:proofErr w:type="gramStart"/>
      <w:r>
        <w:rPr>
          <w:rFonts w:ascii="Book Antiqua" w:hAnsi="Book Antiqua"/>
        </w:rPr>
        <w:t>then</w:t>
      </w:r>
      <w:proofErr w:type="gramEnd"/>
      <w:r>
        <w:rPr>
          <w:rFonts w:ascii="Book Antiqua" w:hAnsi="Book Antiqua"/>
        </w:rPr>
        <w:t xml:space="preserve"> the theorem manifests itself as an element of the </w:t>
      </w:r>
      <w:r>
        <w:rPr>
          <w:rFonts w:ascii="Book Antiqua" w:hAnsi="Book Antiqua"/>
          <w:i/>
          <w:iCs/>
        </w:rPr>
        <w:t>Logica Utens</w:t>
      </w:r>
      <w:r>
        <w:rPr>
          <w:rFonts w:ascii="Book Antiqua" w:hAnsi="Book Antiqua"/>
        </w:rPr>
        <w:t xml:space="preserve">, i.e., normative to all possible thought. We will see below that the </w:t>
      </w:r>
      <w:r>
        <w:rPr>
          <w:rFonts w:ascii="Book Antiqua" w:hAnsi="Book Antiqua"/>
          <w:i/>
          <w:iCs/>
        </w:rPr>
        <w:t xml:space="preserve">Logica Utens </w:t>
      </w:r>
      <w:r>
        <w:rPr>
          <w:rFonts w:ascii="Book Antiqua" w:hAnsi="Book Antiqua"/>
        </w:rPr>
        <w:t xml:space="preserve">is equivalent to Pure mathematics, and that they resume as elements of Phaneroscopy not only because they converge in the contents of the theorem, but because Phaneroscopy is itself the inquiry that could reveal purely hypothetical possible objects, as a </w:t>
      </w:r>
      <w:r>
        <w:rPr>
          <w:rFonts w:ascii="Book Antiqua" w:hAnsi="Book Antiqua"/>
          <w:i/>
          <w:iCs/>
        </w:rPr>
        <w:t xml:space="preserve">Logica Utens </w:t>
      </w:r>
      <w:r>
        <w:rPr>
          <w:rFonts w:ascii="Book Antiqua" w:hAnsi="Book Antiqua"/>
        </w:rPr>
        <w:t>ruling out cases.</w:t>
      </w:r>
    </w:p>
    <w:p w14:paraId="5DA86176" w14:textId="77777777" w:rsidR="00757BF8" w:rsidRPr="00182511" w:rsidRDefault="00757BF8" w:rsidP="00757BF8">
      <w:pPr>
        <w:pStyle w:val="Heading2"/>
        <w:jc w:val="lowKashida"/>
        <w:rPr>
          <w:rFonts w:ascii="Book Antiqua" w:hAnsi="Book Antiqua"/>
          <w:b w:val="0"/>
          <w:sz w:val="22"/>
          <w:szCs w:val="22"/>
        </w:rPr>
      </w:pPr>
      <w:bookmarkStart w:id="41" w:name="_Toc388963979"/>
      <w:r w:rsidRPr="00182511">
        <w:rPr>
          <w:rFonts w:ascii="Book Antiqua" w:hAnsi="Book Antiqua"/>
          <w:b w:val="0"/>
          <w:sz w:val="22"/>
          <w:szCs w:val="22"/>
        </w:rPr>
        <w:t xml:space="preserve">Realist/Scholastic derivation of Categories in the </w:t>
      </w:r>
      <w:r w:rsidRPr="00182511">
        <w:rPr>
          <w:rFonts w:ascii="Book Antiqua" w:hAnsi="Book Antiqua"/>
          <w:b w:val="0"/>
          <w:i/>
          <w:sz w:val="22"/>
          <w:szCs w:val="22"/>
        </w:rPr>
        <w:t xml:space="preserve">Monist </w:t>
      </w:r>
      <w:r w:rsidRPr="00182511">
        <w:rPr>
          <w:rFonts w:ascii="Book Antiqua" w:hAnsi="Book Antiqua"/>
          <w:b w:val="0"/>
          <w:sz w:val="22"/>
          <w:szCs w:val="22"/>
        </w:rPr>
        <w:t>papers</w:t>
      </w:r>
      <w:bookmarkEnd w:id="41"/>
    </w:p>
    <w:p w14:paraId="1FAFD73E" w14:textId="77777777" w:rsidR="00757BF8" w:rsidRPr="00182511" w:rsidRDefault="00757BF8" w:rsidP="00757BF8">
      <w:pPr>
        <w:spacing w:line="360" w:lineRule="auto"/>
        <w:jc w:val="lowKashida"/>
        <w:rPr>
          <w:rFonts w:ascii="Book Antiqua" w:hAnsi="Book Antiqua"/>
        </w:rPr>
      </w:pPr>
      <w:r w:rsidRPr="00182511">
        <w:rPr>
          <w:rFonts w:ascii="Book Antiqua" w:hAnsi="Book Antiqua"/>
        </w:rPr>
        <w:t>The logic of relations is a description of</w:t>
      </w:r>
      <w:r>
        <w:rPr>
          <w:rFonts w:ascii="Book Antiqua" w:hAnsi="Book Antiqua"/>
        </w:rPr>
        <w:t xml:space="preserve"> fundamental irreducible bonds when </w:t>
      </w:r>
      <w:r w:rsidRPr="00182511">
        <w:rPr>
          <w:rFonts w:ascii="Book Antiqua" w:hAnsi="Book Antiqua"/>
        </w:rPr>
        <w:t>thinking</w:t>
      </w:r>
      <w:r>
        <w:rPr>
          <w:rFonts w:ascii="Book Antiqua" w:hAnsi="Book Antiqua"/>
        </w:rPr>
        <w:t xml:space="preserve"> objects in their relationships, provided that we are </w:t>
      </w:r>
      <w:r w:rsidRPr="00182511">
        <w:rPr>
          <w:rFonts w:ascii="Book Antiqua" w:hAnsi="Book Antiqua"/>
        </w:rPr>
        <w:t xml:space="preserve">not making the relation an object itself. As we will see </w:t>
      </w:r>
      <w:r>
        <w:rPr>
          <w:rFonts w:ascii="Book Antiqua" w:hAnsi="Book Antiqua"/>
        </w:rPr>
        <w:t xml:space="preserve">below </w:t>
      </w:r>
      <w:r w:rsidRPr="00182511">
        <w:rPr>
          <w:rFonts w:ascii="Book Antiqua" w:hAnsi="Book Antiqua"/>
        </w:rPr>
        <w:t xml:space="preserve">in the chapter about continuity, there is something fundamental </w:t>
      </w:r>
      <w:r>
        <w:rPr>
          <w:rFonts w:ascii="Book Antiqua" w:hAnsi="Book Antiqua"/>
        </w:rPr>
        <w:t>about a relation that makes it not a further third object, thus avoiding the third</w:t>
      </w:r>
      <w:r w:rsidRPr="00182511">
        <w:rPr>
          <w:rFonts w:ascii="Book Antiqua" w:hAnsi="Book Antiqua"/>
        </w:rPr>
        <w:t xml:space="preserve"> man</w:t>
      </w:r>
      <w:r>
        <w:rPr>
          <w:rFonts w:ascii="Book Antiqua" w:hAnsi="Book Antiqua"/>
        </w:rPr>
        <w:t>’s</w:t>
      </w:r>
      <w:r w:rsidRPr="00182511">
        <w:rPr>
          <w:rFonts w:ascii="Book Antiqua" w:hAnsi="Book Antiqua"/>
        </w:rPr>
        <w:t xml:space="preserve"> logical problem.</w:t>
      </w:r>
      <w:r>
        <w:rPr>
          <w:rFonts w:ascii="Book Antiqua" w:hAnsi="Book Antiqua"/>
        </w:rPr>
        <w:t xml:space="preserve"> Peirce advanced a theory of</w:t>
      </w:r>
      <w:r w:rsidRPr="00182511">
        <w:rPr>
          <w:rFonts w:ascii="Book Antiqua" w:hAnsi="Book Antiqua"/>
        </w:rPr>
        <w:t xml:space="preserve"> relations in thre</w:t>
      </w:r>
      <w:r>
        <w:rPr>
          <w:rFonts w:ascii="Book Antiqua" w:hAnsi="Book Antiqua"/>
        </w:rPr>
        <w:t>e self-contained ways.</w:t>
      </w:r>
      <w:r w:rsidRPr="00182511">
        <w:rPr>
          <w:rFonts w:ascii="Book Antiqua" w:hAnsi="Book Antiqua"/>
        </w:rPr>
        <w:t xml:space="preserve"> </w:t>
      </w:r>
      <w:r>
        <w:rPr>
          <w:rFonts w:ascii="Book Antiqua" w:hAnsi="Book Antiqua"/>
        </w:rPr>
        <w:t xml:space="preserve">This theory leads to thought of </w:t>
      </w:r>
      <w:r w:rsidRPr="00182511">
        <w:rPr>
          <w:rFonts w:ascii="Book Antiqua" w:hAnsi="Book Antiqua"/>
        </w:rPr>
        <w:t xml:space="preserve">other </w:t>
      </w:r>
      <w:r>
        <w:rPr>
          <w:rFonts w:ascii="Book Antiqua" w:hAnsi="Book Antiqua"/>
        </w:rPr>
        <w:t xml:space="preserve">n-adic </w:t>
      </w:r>
      <w:r w:rsidRPr="00182511">
        <w:rPr>
          <w:rFonts w:ascii="Book Antiqua" w:hAnsi="Book Antiqua"/>
        </w:rPr>
        <w:t>relati</w:t>
      </w:r>
      <w:r>
        <w:rPr>
          <w:rFonts w:ascii="Book Antiqua" w:hAnsi="Book Antiqua"/>
        </w:rPr>
        <w:t>ons as reducible to these three;</w:t>
      </w:r>
      <w:r w:rsidRPr="00182511">
        <w:rPr>
          <w:rFonts w:ascii="Book Antiqua" w:hAnsi="Book Antiqua"/>
        </w:rPr>
        <w:t xml:space="preserve"> namely: monadic, dyadic, and triadic. </w:t>
      </w:r>
    </w:p>
    <w:p w14:paraId="37E1242A" w14:textId="77777777" w:rsidR="00757BF8" w:rsidRPr="00E25B50" w:rsidRDefault="00757BF8" w:rsidP="00757BF8">
      <w:pPr>
        <w:spacing w:line="360" w:lineRule="auto"/>
        <w:jc w:val="lowKashida"/>
        <w:rPr>
          <w:rFonts w:ascii="Book Antiqua" w:hAnsi="Book Antiqua"/>
        </w:rPr>
      </w:pPr>
      <w:r w:rsidRPr="00182511">
        <w:rPr>
          <w:rFonts w:ascii="Book Antiqua" w:hAnsi="Book Antiqua"/>
        </w:rPr>
        <w:t>Th</w:t>
      </w:r>
      <w:r>
        <w:rPr>
          <w:rFonts w:ascii="Book Antiqua" w:hAnsi="Book Antiqua"/>
        </w:rPr>
        <w:t>e Logic of relations is</w:t>
      </w:r>
      <w:r w:rsidRPr="00182511">
        <w:rPr>
          <w:rFonts w:ascii="Book Antiqua" w:hAnsi="Book Antiqua"/>
        </w:rPr>
        <w:t xml:space="preserve"> essentiall</w:t>
      </w:r>
      <w:r>
        <w:rPr>
          <w:rFonts w:ascii="Book Antiqua" w:hAnsi="Book Antiqua"/>
        </w:rPr>
        <w:t>y connected with the theory of C</w:t>
      </w:r>
      <w:r w:rsidRPr="00182511">
        <w:rPr>
          <w:rFonts w:ascii="Book Antiqua" w:hAnsi="Book Antiqua"/>
        </w:rPr>
        <w:t>ategories</w:t>
      </w:r>
      <w:r>
        <w:rPr>
          <w:rFonts w:ascii="Book Antiqua" w:hAnsi="Book Antiqua"/>
        </w:rPr>
        <w:t xml:space="preserve"> in the sense described in the previous section</w:t>
      </w:r>
      <w:r w:rsidRPr="00182511">
        <w:rPr>
          <w:rFonts w:ascii="Book Antiqua" w:hAnsi="Book Antiqua"/>
        </w:rPr>
        <w:t xml:space="preserve">; however, it is hard to say if the logic must be seen </w:t>
      </w:r>
      <w:r>
        <w:rPr>
          <w:rFonts w:ascii="Book Antiqua" w:hAnsi="Book Antiqua"/>
        </w:rPr>
        <w:t>as the origin of the theory of Categories. While the theory of C</w:t>
      </w:r>
      <w:r w:rsidRPr="00182511">
        <w:rPr>
          <w:rFonts w:ascii="Book Antiqua" w:hAnsi="Book Antiqua"/>
        </w:rPr>
        <w:t xml:space="preserve">ategories helps to make sense of what actually happens to be necessary for the theory of inquiry, still it is not all </w:t>
      </w:r>
      <w:r>
        <w:rPr>
          <w:rFonts w:ascii="Book Antiqua" w:hAnsi="Book Antiqua"/>
        </w:rPr>
        <w:t>the information needed</w:t>
      </w:r>
      <w:r w:rsidRPr="00182511">
        <w:rPr>
          <w:rFonts w:ascii="Book Antiqua" w:hAnsi="Book Antiqua"/>
        </w:rPr>
        <w:t xml:space="preserve"> </w:t>
      </w:r>
      <w:r>
        <w:rPr>
          <w:rFonts w:ascii="Book Antiqua" w:hAnsi="Book Antiqua"/>
        </w:rPr>
        <w:t>to understand what the Categories are about: Categories</w:t>
      </w:r>
      <w:r w:rsidRPr="00182511">
        <w:rPr>
          <w:rFonts w:ascii="Book Antiqua" w:hAnsi="Book Antiqua"/>
        </w:rPr>
        <w:t xml:space="preserve"> are part of a bro</w:t>
      </w:r>
      <w:r>
        <w:rPr>
          <w:rFonts w:ascii="Book Antiqua" w:hAnsi="Book Antiqua"/>
        </w:rPr>
        <w:t xml:space="preserve">ader philosophical project, Peirce’s </w:t>
      </w:r>
      <w:r w:rsidRPr="00182511">
        <w:rPr>
          <w:rFonts w:ascii="Book Antiqua" w:hAnsi="Book Antiqua"/>
        </w:rPr>
        <w:t xml:space="preserve">system of scientific metaphysics. </w:t>
      </w:r>
      <w:r>
        <w:rPr>
          <w:rFonts w:ascii="Book Antiqua" w:hAnsi="Book Antiqua"/>
        </w:rPr>
        <w:t xml:space="preserve">The problem, nonetheless, dissolves if is accepted that the abovementioned theorem is not restrictive to a concrete </w:t>
      </w:r>
      <w:r>
        <w:rPr>
          <w:rFonts w:ascii="Book Antiqua" w:hAnsi="Book Antiqua"/>
          <w:i/>
          <w:iCs/>
        </w:rPr>
        <w:t xml:space="preserve">Logica Docens </w:t>
      </w:r>
      <w:r>
        <w:rPr>
          <w:rFonts w:ascii="Book Antiqua" w:hAnsi="Book Antiqua"/>
        </w:rPr>
        <w:t>as</w:t>
      </w:r>
      <w:r>
        <w:rPr>
          <w:rFonts w:ascii="Book Antiqua" w:hAnsi="Book Antiqua"/>
          <w:i/>
          <w:iCs/>
        </w:rPr>
        <w:t xml:space="preserve"> </w:t>
      </w:r>
      <w:r>
        <w:rPr>
          <w:rFonts w:ascii="Book Antiqua" w:hAnsi="Book Antiqua"/>
        </w:rPr>
        <w:t xml:space="preserve">the logic of relations or the existential graphs could be. The theory of Categories is a universal element of pure mathematics and, because of that, it is necessary for the theory of inquiry. </w:t>
      </w:r>
    </w:p>
    <w:p w14:paraId="53353367" w14:textId="77777777" w:rsidR="00757BF8" w:rsidRPr="00182511" w:rsidRDefault="00757BF8" w:rsidP="00757BF8">
      <w:pPr>
        <w:spacing w:line="360" w:lineRule="auto"/>
        <w:jc w:val="lowKashida"/>
        <w:rPr>
          <w:rFonts w:ascii="Book Antiqua" w:hAnsi="Book Antiqua"/>
        </w:rPr>
      </w:pPr>
      <w:r>
        <w:rPr>
          <w:rFonts w:ascii="Book Antiqua" w:hAnsi="Book Antiqua"/>
        </w:rPr>
        <w:lastRenderedPageBreak/>
        <w:t>Reasons as to</w:t>
      </w:r>
      <w:r w:rsidRPr="00182511">
        <w:rPr>
          <w:rFonts w:ascii="Book Antiqua" w:hAnsi="Book Antiqua"/>
        </w:rPr>
        <w:t xml:space="preserve"> why an evolutionary story might be important and not an eccentric creation of Peirce’s middle years</w:t>
      </w:r>
      <w:r>
        <w:rPr>
          <w:rFonts w:ascii="Book Antiqua" w:hAnsi="Book Antiqua"/>
        </w:rPr>
        <w:t xml:space="preserve"> have been reviewed</w:t>
      </w:r>
      <w:r w:rsidRPr="00182511">
        <w:rPr>
          <w:rFonts w:ascii="Book Antiqua" w:hAnsi="Book Antiqua"/>
        </w:rPr>
        <w:t>. Now</w:t>
      </w:r>
      <w:r>
        <w:rPr>
          <w:rFonts w:ascii="Book Antiqua" w:hAnsi="Book Antiqua"/>
        </w:rPr>
        <w:t>,</w:t>
      </w:r>
      <w:r w:rsidRPr="00182511">
        <w:rPr>
          <w:rFonts w:ascii="Book Antiqua" w:hAnsi="Book Antiqua"/>
        </w:rPr>
        <w:t xml:space="preserve"> </w:t>
      </w:r>
      <w:r>
        <w:rPr>
          <w:rFonts w:ascii="Book Antiqua" w:hAnsi="Book Antiqua"/>
        </w:rPr>
        <w:t>I shall</w:t>
      </w:r>
      <w:r w:rsidRPr="00182511">
        <w:rPr>
          <w:rFonts w:ascii="Book Antiqua" w:hAnsi="Book Antiqua"/>
        </w:rPr>
        <w:t xml:space="preserve"> explain </w:t>
      </w:r>
      <w:r>
        <w:rPr>
          <w:rFonts w:ascii="Book Antiqua" w:hAnsi="Book Antiqua"/>
        </w:rPr>
        <w:t xml:space="preserve">what the features of this </w:t>
      </w:r>
      <w:r w:rsidRPr="00182511">
        <w:rPr>
          <w:rFonts w:ascii="Book Antiqua" w:hAnsi="Book Antiqua"/>
        </w:rPr>
        <w:t>evolutionary cosmology</w:t>
      </w:r>
      <w:r>
        <w:rPr>
          <w:rFonts w:ascii="Book Antiqua" w:hAnsi="Book Antiqua"/>
        </w:rPr>
        <w:t>, pervaded by the use of Categories, are. Peirce explained that the evolutionary story of the universe can be understood as manifestation of the universal Categories in the process of habit-taking:</w:t>
      </w:r>
    </w:p>
    <w:p w14:paraId="3B01CF95" w14:textId="77777777" w:rsidR="00757BF8" w:rsidRPr="00182511" w:rsidRDefault="00757BF8" w:rsidP="00757BF8">
      <w:pPr>
        <w:spacing w:line="360" w:lineRule="auto"/>
        <w:ind w:left="720"/>
        <w:jc w:val="lowKashida"/>
        <w:rPr>
          <w:rFonts w:ascii="Book Antiqua" w:hAnsi="Book Antiqua"/>
        </w:rPr>
      </w:pPr>
      <w:r w:rsidRPr="00182511">
        <w:rPr>
          <w:rFonts w:ascii="Book Antiqua" w:hAnsi="Book Antiqua"/>
        </w:rPr>
        <w:t>If the universe is thus progressing from a state of all but pure chance to a state of all but complete determination by law, we must suppose that there is an original elemental tendency of things to acquire determinate properties, to take habits. This is the third or mediating element between chance, which brings forth first and original events, and law which</w:t>
      </w:r>
      <w:r>
        <w:rPr>
          <w:rFonts w:ascii="Book Antiqua" w:hAnsi="Book Antiqua"/>
        </w:rPr>
        <w:t xml:space="preserve"> produces sequences or Seconds…</w:t>
      </w:r>
      <w:r w:rsidRPr="00182511">
        <w:rPr>
          <w:rFonts w:ascii="Book Antiqua" w:hAnsi="Book Antiqua"/>
        </w:rPr>
        <w:t xml:space="preserve"> (W5: 293)</w:t>
      </w:r>
      <w:r>
        <w:rPr>
          <w:rFonts w:ascii="Book Antiqua" w:hAnsi="Book Antiqua"/>
        </w:rPr>
        <w:t>.</w:t>
      </w:r>
    </w:p>
    <w:p w14:paraId="4F8566D0" w14:textId="77777777" w:rsidR="00757BF8" w:rsidRPr="00182511" w:rsidRDefault="00757BF8" w:rsidP="00757BF8">
      <w:pPr>
        <w:spacing w:line="360" w:lineRule="auto"/>
        <w:jc w:val="lowKashida"/>
        <w:rPr>
          <w:rFonts w:ascii="Book Antiqua" w:hAnsi="Book Antiqua"/>
        </w:rPr>
      </w:pPr>
      <w:r>
        <w:rPr>
          <w:rFonts w:ascii="Book Antiqua" w:hAnsi="Book Antiqua"/>
        </w:rPr>
        <w:t>Thence, the q</w:t>
      </w:r>
      <w:r w:rsidRPr="00182511">
        <w:rPr>
          <w:rFonts w:ascii="Book Antiqua" w:hAnsi="Book Antiqua"/>
        </w:rPr>
        <w:t xml:space="preserve">uestions that </w:t>
      </w:r>
      <w:r>
        <w:rPr>
          <w:rFonts w:ascii="Book Antiqua" w:hAnsi="Book Antiqua"/>
        </w:rPr>
        <w:t xml:space="preserve">propelled </w:t>
      </w:r>
      <w:r w:rsidRPr="00182511">
        <w:rPr>
          <w:rFonts w:ascii="Book Antiqua" w:hAnsi="Book Antiqua"/>
        </w:rPr>
        <w:t>this meta</w:t>
      </w:r>
      <w:r>
        <w:rPr>
          <w:rFonts w:ascii="Book Antiqua" w:hAnsi="Book Antiqua"/>
        </w:rPr>
        <w:t>physical approach and were</w:t>
      </w:r>
      <w:r w:rsidRPr="00182511">
        <w:rPr>
          <w:rFonts w:ascii="Book Antiqua" w:hAnsi="Book Antiqua"/>
        </w:rPr>
        <w:t xml:space="preserve"> answered by this theory are, thus, the following ones:</w:t>
      </w:r>
    </w:p>
    <w:p w14:paraId="4BC611AE" w14:textId="77777777" w:rsidR="00757BF8" w:rsidRPr="00182511" w:rsidRDefault="00757BF8" w:rsidP="00757BF8">
      <w:pPr>
        <w:pStyle w:val="ListParagraph"/>
        <w:numPr>
          <w:ilvl w:val="0"/>
          <w:numId w:val="32"/>
        </w:numPr>
        <w:spacing w:after="200" w:line="360" w:lineRule="auto"/>
        <w:jc w:val="lowKashida"/>
        <w:rPr>
          <w:rFonts w:ascii="Book Antiqua" w:hAnsi="Book Antiqua"/>
          <w:sz w:val="22"/>
          <w:szCs w:val="22"/>
        </w:rPr>
      </w:pPr>
      <w:r w:rsidRPr="00182511">
        <w:rPr>
          <w:rFonts w:ascii="Book Antiqua" w:hAnsi="Book Antiqua"/>
          <w:sz w:val="22"/>
          <w:szCs w:val="22"/>
        </w:rPr>
        <w:t>Is there any real possibility or impossibility?</w:t>
      </w:r>
    </w:p>
    <w:p w14:paraId="08A10B11" w14:textId="77777777" w:rsidR="00757BF8" w:rsidRPr="00182511" w:rsidRDefault="00757BF8" w:rsidP="00757BF8">
      <w:pPr>
        <w:pStyle w:val="ListParagraph"/>
        <w:numPr>
          <w:ilvl w:val="0"/>
          <w:numId w:val="32"/>
        </w:numPr>
        <w:spacing w:after="200" w:line="360" w:lineRule="auto"/>
        <w:jc w:val="lowKashida"/>
        <w:rPr>
          <w:rFonts w:ascii="Book Antiqua" w:hAnsi="Book Antiqua"/>
          <w:sz w:val="22"/>
          <w:szCs w:val="22"/>
        </w:rPr>
      </w:pPr>
      <w:r w:rsidRPr="00182511">
        <w:rPr>
          <w:rFonts w:ascii="Book Antiqua" w:hAnsi="Book Antiqua"/>
          <w:sz w:val="22"/>
          <w:szCs w:val="22"/>
        </w:rPr>
        <w:t>Is time a real thing, if not, what reality represents?</w:t>
      </w:r>
    </w:p>
    <w:p w14:paraId="25325043" w14:textId="77777777" w:rsidR="00757BF8" w:rsidRPr="00182511" w:rsidRDefault="00757BF8" w:rsidP="00757BF8">
      <w:pPr>
        <w:pStyle w:val="ListParagraph"/>
        <w:numPr>
          <w:ilvl w:val="0"/>
          <w:numId w:val="32"/>
        </w:numPr>
        <w:spacing w:after="200" w:line="360" w:lineRule="auto"/>
        <w:jc w:val="lowKashida"/>
        <w:rPr>
          <w:rFonts w:ascii="Book Antiqua" w:hAnsi="Book Antiqua"/>
          <w:sz w:val="22"/>
          <w:szCs w:val="22"/>
        </w:rPr>
      </w:pPr>
      <w:r w:rsidRPr="00182511">
        <w:rPr>
          <w:rFonts w:ascii="Book Antiqua" w:hAnsi="Book Antiqua"/>
          <w:sz w:val="22"/>
          <w:szCs w:val="22"/>
        </w:rPr>
        <w:t>What external reality do the qualities of sense represent?</w:t>
      </w:r>
    </w:p>
    <w:p w14:paraId="163DDFF3" w14:textId="77777777" w:rsidR="00757BF8" w:rsidRPr="00182511" w:rsidRDefault="00757BF8" w:rsidP="00757BF8">
      <w:pPr>
        <w:pStyle w:val="ListParagraph"/>
        <w:numPr>
          <w:ilvl w:val="0"/>
          <w:numId w:val="32"/>
        </w:numPr>
        <w:spacing w:after="200" w:line="360" w:lineRule="auto"/>
        <w:jc w:val="lowKashida"/>
        <w:rPr>
          <w:rFonts w:ascii="Book Antiqua" w:hAnsi="Book Antiqua"/>
          <w:sz w:val="22"/>
          <w:szCs w:val="22"/>
        </w:rPr>
      </w:pPr>
      <w:r w:rsidRPr="00182511">
        <w:rPr>
          <w:rFonts w:ascii="Book Antiqua" w:hAnsi="Book Antiqua"/>
          <w:sz w:val="22"/>
          <w:szCs w:val="22"/>
        </w:rPr>
        <w:t xml:space="preserve">Are </w:t>
      </w:r>
      <w:r>
        <w:rPr>
          <w:rFonts w:ascii="Book Antiqua" w:hAnsi="Book Antiqua"/>
          <w:sz w:val="22"/>
          <w:szCs w:val="22"/>
        </w:rPr>
        <w:t xml:space="preserve">both </w:t>
      </w:r>
      <w:r w:rsidRPr="00182511">
        <w:rPr>
          <w:rFonts w:ascii="Book Antiqua" w:hAnsi="Book Antiqua"/>
          <w:sz w:val="22"/>
          <w:szCs w:val="22"/>
        </w:rPr>
        <w:t>time and space continuous?</w:t>
      </w:r>
    </w:p>
    <w:p w14:paraId="5EC53D4D" w14:textId="77777777" w:rsidR="00757BF8" w:rsidRPr="00182511" w:rsidRDefault="00757BF8" w:rsidP="00757BF8">
      <w:pPr>
        <w:pStyle w:val="ListParagraph"/>
        <w:numPr>
          <w:ilvl w:val="0"/>
          <w:numId w:val="32"/>
        </w:numPr>
        <w:spacing w:after="200" w:line="360" w:lineRule="auto"/>
        <w:jc w:val="lowKashida"/>
        <w:rPr>
          <w:rFonts w:ascii="Book Antiqua" w:hAnsi="Book Antiqua"/>
          <w:sz w:val="22"/>
          <w:szCs w:val="22"/>
        </w:rPr>
      </w:pPr>
      <w:r w:rsidRPr="00182511">
        <w:rPr>
          <w:rFonts w:ascii="Book Antiqua" w:hAnsi="Book Antiqua"/>
          <w:sz w:val="22"/>
          <w:szCs w:val="22"/>
        </w:rPr>
        <w:t>Is metaphysical knowledge possible at all? (Cf. Hookway 2001, 182)</w:t>
      </w:r>
    </w:p>
    <w:p w14:paraId="4FCD8C83" w14:textId="77777777" w:rsidR="00757BF8" w:rsidRPr="00182511" w:rsidRDefault="00757BF8" w:rsidP="00757BF8">
      <w:pPr>
        <w:pStyle w:val="ListParagraph"/>
        <w:numPr>
          <w:ilvl w:val="0"/>
          <w:numId w:val="32"/>
        </w:numPr>
        <w:spacing w:after="200" w:line="360" w:lineRule="auto"/>
        <w:jc w:val="lowKashida"/>
        <w:rPr>
          <w:rFonts w:ascii="Book Antiqua" w:hAnsi="Book Antiqua"/>
          <w:sz w:val="22"/>
          <w:szCs w:val="22"/>
        </w:rPr>
      </w:pPr>
      <w:r w:rsidRPr="00182511">
        <w:rPr>
          <w:rFonts w:ascii="Book Antiqua" w:hAnsi="Book Antiqua"/>
          <w:sz w:val="22"/>
          <w:szCs w:val="22"/>
        </w:rPr>
        <w:t xml:space="preserve">What methods of inquiry </w:t>
      </w:r>
      <w:r>
        <w:rPr>
          <w:rFonts w:ascii="Book Antiqua" w:hAnsi="Book Antiqua"/>
          <w:sz w:val="22"/>
          <w:szCs w:val="22"/>
        </w:rPr>
        <w:t>‘scientific metaphysics’</w:t>
      </w:r>
      <w:r w:rsidRPr="00182511">
        <w:rPr>
          <w:rFonts w:ascii="Book Antiqua" w:hAnsi="Book Antiqua"/>
          <w:sz w:val="22"/>
          <w:szCs w:val="22"/>
        </w:rPr>
        <w:t xml:space="preserve"> must use?</w:t>
      </w:r>
    </w:p>
    <w:p w14:paraId="1B9459C1" w14:textId="77777777" w:rsidR="00757BF8" w:rsidRPr="00182511" w:rsidRDefault="00757BF8" w:rsidP="00757BF8">
      <w:pPr>
        <w:pStyle w:val="ListParagraph"/>
        <w:numPr>
          <w:ilvl w:val="0"/>
          <w:numId w:val="32"/>
        </w:numPr>
        <w:spacing w:after="200" w:line="360" w:lineRule="auto"/>
        <w:jc w:val="lowKashida"/>
        <w:rPr>
          <w:rFonts w:ascii="Book Antiqua" w:hAnsi="Book Antiqua"/>
          <w:sz w:val="22"/>
          <w:szCs w:val="22"/>
        </w:rPr>
      </w:pPr>
      <w:r>
        <w:rPr>
          <w:rFonts w:ascii="Book Antiqua" w:hAnsi="Book Antiqua"/>
          <w:sz w:val="22"/>
          <w:szCs w:val="22"/>
        </w:rPr>
        <w:t>How the pragmatic maxim relates with these topics</w:t>
      </w:r>
      <w:r w:rsidRPr="00182511">
        <w:rPr>
          <w:rFonts w:ascii="Book Antiqua" w:hAnsi="Book Antiqua"/>
          <w:sz w:val="22"/>
          <w:szCs w:val="22"/>
        </w:rPr>
        <w:t>?</w:t>
      </w:r>
    </w:p>
    <w:p w14:paraId="254404A0" w14:textId="77777777" w:rsidR="00757BF8" w:rsidRPr="00182511" w:rsidRDefault="00757BF8" w:rsidP="00757BF8">
      <w:pPr>
        <w:spacing w:line="360" w:lineRule="auto"/>
        <w:jc w:val="lowKashida"/>
        <w:rPr>
          <w:rFonts w:ascii="Book Antiqua" w:hAnsi="Book Antiqua"/>
        </w:rPr>
      </w:pPr>
      <w:r w:rsidRPr="00182511">
        <w:rPr>
          <w:rFonts w:ascii="Book Antiqua" w:hAnsi="Book Antiqua"/>
        </w:rPr>
        <w:t xml:space="preserve">The answers to these questions are not </w:t>
      </w:r>
      <w:r>
        <w:rPr>
          <w:rFonts w:ascii="Book Antiqua" w:hAnsi="Book Antiqua"/>
        </w:rPr>
        <w:t>overly difficult if science used</w:t>
      </w:r>
      <w:r w:rsidRPr="00182511">
        <w:rPr>
          <w:rFonts w:ascii="Book Antiqua" w:hAnsi="Book Antiqua"/>
        </w:rPr>
        <w:t>, as Peirce claimed, special observation and controlled experiments. The role of metaphysics in his system is, then:</w:t>
      </w:r>
    </w:p>
    <w:p w14:paraId="3D723ADA" w14:textId="77777777" w:rsidR="00757BF8" w:rsidRPr="00182511" w:rsidRDefault="00757BF8" w:rsidP="00757BF8">
      <w:pPr>
        <w:spacing w:line="360" w:lineRule="auto"/>
        <w:ind w:left="720"/>
        <w:jc w:val="lowKashida"/>
        <w:rPr>
          <w:rFonts w:ascii="Book Antiqua" w:hAnsi="Book Antiqua"/>
        </w:rPr>
      </w:pPr>
      <w:r w:rsidRPr="00182511">
        <w:rPr>
          <w:rFonts w:ascii="Book Antiqua" w:hAnsi="Book Antiqua"/>
        </w:rPr>
        <w:t>The study of the most general features of reality and real objects… the completing department of philosophical science (coenoscopy) which in places weld</w:t>
      </w:r>
      <w:r>
        <w:rPr>
          <w:rFonts w:ascii="Book Antiqua" w:hAnsi="Book Antiqua"/>
        </w:rPr>
        <w:t>s</w:t>
      </w:r>
      <w:r w:rsidRPr="00182511">
        <w:rPr>
          <w:rFonts w:ascii="Book Antiqua" w:hAnsi="Book Antiqua"/>
        </w:rPr>
        <w:t xml:space="preserve"> itself int</w:t>
      </w:r>
      <w:r>
        <w:rPr>
          <w:rFonts w:ascii="Book Antiqua" w:hAnsi="Book Antiqua"/>
        </w:rPr>
        <w:t>o idioscopy or especial science</w:t>
      </w:r>
      <w:r w:rsidRPr="00182511">
        <w:rPr>
          <w:rFonts w:ascii="Book Antiqua" w:hAnsi="Book Antiqua"/>
        </w:rPr>
        <w:t xml:space="preserve"> (CP. 6.6)</w:t>
      </w:r>
      <w:r>
        <w:rPr>
          <w:rFonts w:ascii="Book Antiqua" w:hAnsi="Book Antiqua"/>
        </w:rPr>
        <w:t>.</w:t>
      </w:r>
    </w:p>
    <w:p w14:paraId="62489708" w14:textId="77777777" w:rsidR="00757BF8" w:rsidRPr="00182511" w:rsidRDefault="00757BF8" w:rsidP="00757BF8">
      <w:pPr>
        <w:spacing w:line="360" w:lineRule="auto"/>
        <w:jc w:val="lowKashida"/>
        <w:rPr>
          <w:rFonts w:ascii="Book Antiqua" w:hAnsi="Book Antiqua"/>
        </w:rPr>
      </w:pPr>
      <w:r w:rsidRPr="00182511">
        <w:rPr>
          <w:rFonts w:ascii="Book Antiqua" w:hAnsi="Book Antiqua"/>
        </w:rPr>
        <w:t>Metaphysics, then, holds an especial place in Peirce’s architectonic system</w:t>
      </w:r>
      <w:r>
        <w:rPr>
          <w:rFonts w:ascii="Book Antiqua" w:hAnsi="Book Antiqua"/>
        </w:rPr>
        <w:t>. I will relate the system with the Categories and explain the relation in Chapter Six. Metaphysics</w:t>
      </w:r>
      <w:r w:rsidRPr="00182511">
        <w:rPr>
          <w:rFonts w:ascii="Book Antiqua" w:hAnsi="Book Antiqua"/>
        </w:rPr>
        <w:t xml:space="preserve"> accounts for the reality and existenc</w:t>
      </w:r>
      <w:r>
        <w:rPr>
          <w:rFonts w:ascii="Book Antiqua" w:hAnsi="Book Antiqua"/>
        </w:rPr>
        <w:t>e of objects and their general C</w:t>
      </w:r>
      <w:r w:rsidRPr="00182511">
        <w:rPr>
          <w:rFonts w:ascii="Book Antiqua" w:hAnsi="Book Antiqua"/>
        </w:rPr>
        <w:t xml:space="preserve">ategories. </w:t>
      </w:r>
      <w:r>
        <w:rPr>
          <w:rFonts w:ascii="Book Antiqua" w:hAnsi="Book Antiqua"/>
        </w:rPr>
        <w:t>A</w:t>
      </w:r>
      <w:r w:rsidRPr="00182511">
        <w:rPr>
          <w:rFonts w:ascii="Book Antiqua" w:hAnsi="Book Antiqua"/>
        </w:rPr>
        <w:t xml:space="preserve"> con</w:t>
      </w:r>
      <w:r>
        <w:rPr>
          <w:rFonts w:ascii="Book Antiqua" w:hAnsi="Book Antiqua"/>
        </w:rPr>
        <w:t xml:space="preserve">temporary conception of science, hostile to metaphysics, </w:t>
      </w:r>
      <w:r w:rsidRPr="00182511">
        <w:rPr>
          <w:rFonts w:ascii="Book Antiqua" w:hAnsi="Book Antiqua"/>
        </w:rPr>
        <w:t xml:space="preserve">would </w:t>
      </w:r>
      <w:r>
        <w:rPr>
          <w:rFonts w:ascii="Book Antiqua" w:hAnsi="Book Antiqua"/>
        </w:rPr>
        <w:t xml:space="preserve">probably object </w:t>
      </w:r>
      <w:r w:rsidRPr="00182511">
        <w:rPr>
          <w:rFonts w:ascii="Book Antiqua" w:hAnsi="Book Antiqua"/>
        </w:rPr>
        <w:t xml:space="preserve">that physics can fully carry </w:t>
      </w:r>
      <w:r>
        <w:rPr>
          <w:rFonts w:ascii="Book Antiqua" w:hAnsi="Book Antiqua"/>
        </w:rPr>
        <w:t>that business without the need of an architectonic system.</w:t>
      </w:r>
      <w:r w:rsidRPr="00182511">
        <w:rPr>
          <w:rFonts w:ascii="Book Antiqua" w:hAnsi="Book Antiqua"/>
        </w:rPr>
        <w:t xml:space="preserve"> </w:t>
      </w:r>
      <w:r>
        <w:rPr>
          <w:rFonts w:ascii="Book Antiqua" w:hAnsi="Book Antiqua"/>
        </w:rPr>
        <w:t>Peirce would disagree with that opinion: he would raise the</w:t>
      </w:r>
      <w:r w:rsidRPr="00182511">
        <w:rPr>
          <w:rFonts w:ascii="Book Antiqua" w:hAnsi="Book Antiqua"/>
        </w:rPr>
        <w:t xml:space="preserve"> idea that metaphysics connects the normative sciences and </w:t>
      </w:r>
      <w:r w:rsidRPr="00182511">
        <w:rPr>
          <w:rFonts w:ascii="Book Antiqua" w:hAnsi="Book Antiqua"/>
        </w:rPr>
        <w:lastRenderedPageBreak/>
        <w:t>mathematics with physics</w:t>
      </w:r>
      <w:r>
        <w:rPr>
          <w:rFonts w:ascii="Book Antiqua" w:hAnsi="Book Antiqua"/>
        </w:rPr>
        <w:t>. He would point out that it is needed an explanation of</w:t>
      </w:r>
      <w:r w:rsidRPr="00182511">
        <w:rPr>
          <w:rFonts w:ascii="Book Antiqua" w:hAnsi="Book Antiqua"/>
        </w:rPr>
        <w:t xml:space="preserve"> the </w:t>
      </w:r>
      <w:r>
        <w:rPr>
          <w:rFonts w:ascii="Book Antiqua" w:hAnsi="Book Antiqua"/>
        </w:rPr>
        <w:t>fact that</w:t>
      </w:r>
      <w:r w:rsidRPr="00182511">
        <w:rPr>
          <w:rFonts w:ascii="Book Antiqua" w:hAnsi="Book Antiqua"/>
        </w:rPr>
        <w:t xml:space="preserve"> the normative continui</w:t>
      </w:r>
      <w:r>
        <w:rPr>
          <w:rFonts w:ascii="Book Antiqua" w:hAnsi="Book Antiqua"/>
        </w:rPr>
        <w:t>ty of one discipline supersedes</w:t>
      </w:r>
      <w:r w:rsidRPr="00182511">
        <w:rPr>
          <w:rFonts w:ascii="Book Antiqua" w:hAnsi="Book Antiqua"/>
        </w:rPr>
        <w:t xml:space="preserve"> the other</w:t>
      </w:r>
      <w:r>
        <w:rPr>
          <w:rFonts w:ascii="Book Antiqua" w:hAnsi="Book Antiqua"/>
        </w:rPr>
        <w:t xml:space="preserve"> in a continuous manner</w:t>
      </w:r>
      <w:r w:rsidRPr="00182511">
        <w:rPr>
          <w:rFonts w:ascii="Book Antiqua" w:hAnsi="Book Antiqua"/>
        </w:rPr>
        <w:t>.</w:t>
      </w:r>
      <w:r>
        <w:rPr>
          <w:rFonts w:ascii="Book Antiqua" w:hAnsi="Book Antiqua"/>
        </w:rPr>
        <w:t xml:space="preserve"> For instance, there is continuity across physics, chemistry and biology, but there is also a priority of laws of physics over chemistry, and of chemistry over biology. Let us move on the C</w:t>
      </w:r>
      <w:r w:rsidRPr="00182511">
        <w:rPr>
          <w:rFonts w:ascii="Book Antiqua" w:hAnsi="Book Antiqua"/>
        </w:rPr>
        <w:t>ategories themselves and explain what exactl</w:t>
      </w:r>
      <w:r>
        <w:rPr>
          <w:rFonts w:ascii="Book Antiqua" w:hAnsi="Book Antiqua"/>
        </w:rPr>
        <w:t>y the Scholastic Realism of C</w:t>
      </w:r>
      <w:r w:rsidRPr="00182511">
        <w:rPr>
          <w:rFonts w:ascii="Book Antiqua" w:hAnsi="Book Antiqua"/>
        </w:rPr>
        <w:t>ategories involves.</w:t>
      </w:r>
    </w:p>
    <w:p w14:paraId="15D705F2" w14:textId="77777777" w:rsidR="00757BF8" w:rsidRPr="00182511" w:rsidRDefault="00757BF8" w:rsidP="00757BF8">
      <w:pPr>
        <w:spacing w:line="360" w:lineRule="auto"/>
        <w:jc w:val="lowKashida"/>
        <w:rPr>
          <w:rFonts w:ascii="Book Antiqua" w:hAnsi="Book Antiqua"/>
        </w:rPr>
      </w:pPr>
      <w:r w:rsidRPr="00182511">
        <w:rPr>
          <w:rFonts w:ascii="Book Antiqua" w:hAnsi="Book Antiqua"/>
        </w:rPr>
        <w:t>Peirce’s derivation of the categories from phenomeno</w:t>
      </w:r>
      <w:r>
        <w:rPr>
          <w:rFonts w:ascii="Book Antiqua" w:hAnsi="Book Antiqua"/>
        </w:rPr>
        <w:t>logy (Phaneroscopy) was shown as a result of a purely hypothetical exercise of possible experience.</w:t>
      </w:r>
      <w:r w:rsidRPr="00182511">
        <w:rPr>
          <w:rFonts w:ascii="Book Antiqua" w:hAnsi="Book Antiqua"/>
        </w:rPr>
        <w:t xml:space="preserve"> </w:t>
      </w:r>
      <w:r>
        <w:rPr>
          <w:rFonts w:ascii="Book Antiqua" w:hAnsi="Book Antiqua"/>
        </w:rPr>
        <w:t>Phaneroscopy is the</w:t>
      </w:r>
      <w:r w:rsidRPr="00182511">
        <w:rPr>
          <w:rFonts w:ascii="Book Antiqua" w:hAnsi="Book Antiqua"/>
        </w:rPr>
        <w:t xml:space="preserve"> science of whatever appears to mind, it </w:t>
      </w:r>
      <w:r>
        <w:rPr>
          <w:rFonts w:ascii="Book Antiqua" w:hAnsi="Book Antiqua"/>
        </w:rPr>
        <w:t>produces</w:t>
      </w:r>
      <w:r w:rsidRPr="00182511">
        <w:rPr>
          <w:rFonts w:ascii="Book Antiqua" w:hAnsi="Book Antiqua"/>
        </w:rPr>
        <w:t xml:space="preserve"> a description of anything that can or may be. Mathematics, according to Peirce</w:t>
      </w:r>
      <w:r>
        <w:rPr>
          <w:rFonts w:ascii="Book Antiqua" w:hAnsi="Book Antiqua"/>
        </w:rPr>
        <w:t>,</w:t>
      </w:r>
      <w:r w:rsidRPr="00182511">
        <w:rPr>
          <w:rFonts w:ascii="Book Antiqua" w:hAnsi="Book Antiqua"/>
        </w:rPr>
        <w:t xml:space="preserve"> is the science of purely hypothetical propositions</w:t>
      </w:r>
      <w:r>
        <w:rPr>
          <w:rFonts w:ascii="Book Antiqua" w:hAnsi="Book Antiqua"/>
        </w:rPr>
        <w:t xml:space="preserve"> in like manner</w:t>
      </w:r>
      <w:r w:rsidRPr="00182511">
        <w:rPr>
          <w:rFonts w:ascii="Book Antiqua" w:hAnsi="Book Antiqua"/>
        </w:rPr>
        <w:t>:</w:t>
      </w:r>
    </w:p>
    <w:p w14:paraId="750BC7F0" w14:textId="77777777" w:rsidR="00757BF8" w:rsidRPr="00182511" w:rsidRDefault="00757BF8" w:rsidP="00757BF8">
      <w:pPr>
        <w:spacing w:line="360" w:lineRule="auto"/>
        <w:ind w:left="720"/>
        <w:jc w:val="lowKashida"/>
        <w:rPr>
          <w:rFonts w:ascii="Book Antiqua" w:hAnsi="Book Antiqua"/>
        </w:rPr>
      </w:pPr>
      <w:r w:rsidRPr="00182511">
        <w:rPr>
          <w:rFonts w:ascii="Book Antiqua" w:hAnsi="Book Antiqua"/>
        </w:rPr>
        <w:t>The study of pure hypotheses regardless of any analogies they may have in our universe (HL 124)</w:t>
      </w:r>
      <w:r>
        <w:rPr>
          <w:rFonts w:ascii="Book Antiqua" w:hAnsi="Book Antiqua"/>
        </w:rPr>
        <w:t>.</w:t>
      </w:r>
    </w:p>
    <w:p w14:paraId="600236C6" w14:textId="77777777" w:rsidR="00757BF8" w:rsidRPr="00182511" w:rsidRDefault="00757BF8" w:rsidP="00757BF8">
      <w:pPr>
        <w:spacing w:line="360" w:lineRule="auto"/>
        <w:jc w:val="lowKashida"/>
        <w:rPr>
          <w:rFonts w:ascii="Book Antiqua" w:hAnsi="Book Antiqua"/>
        </w:rPr>
      </w:pPr>
      <w:r w:rsidRPr="00182511">
        <w:rPr>
          <w:rFonts w:ascii="Book Antiqua" w:hAnsi="Book Antiqua"/>
        </w:rPr>
        <w:t xml:space="preserve"> Thus</w:t>
      </w:r>
      <w:r>
        <w:rPr>
          <w:rFonts w:ascii="Book Antiqua" w:hAnsi="Book Antiqua"/>
        </w:rPr>
        <w:t xml:space="preserve">, </w:t>
      </w:r>
      <w:r w:rsidRPr="00182511">
        <w:rPr>
          <w:rFonts w:ascii="Book Antiqua" w:hAnsi="Book Antiqua"/>
        </w:rPr>
        <w:t>Phanero</w:t>
      </w:r>
      <w:r>
        <w:rPr>
          <w:rFonts w:ascii="Book Antiqua" w:hAnsi="Book Antiqua"/>
        </w:rPr>
        <w:t>scopy and pure mathematics appear both grounded in what ‘may be’. P</w:t>
      </w:r>
      <w:r w:rsidRPr="00182511">
        <w:rPr>
          <w:rFonts w:ascii="Book Antiqua" w:hAnsi="Book Antiqua"/>
        </w:rPr>
        <w:t xml:space="preserve">ure mathematical thought expresses the </w:t>
      </w:r>
      <w:r>
        <w:rPr>
          <w:rFonts w:ascii="Book Antiqua" w:hAnsi="Book Antiqua"/>
          <w:i/>
          <w:iCs/>
        </w:rPr>
        <w:t>L</w:t>
      </w:r>
      <w:r w:rsidRPr="00182511">
        <w:rPr>
          <w:rFonts w:ascii="Book Antiqua" w:hAnsi="Book Antiqua"/>
          <w:i/>
          <w:iCs/>
        </w:rPr>
        <w:t xml:space="preserve">ogica Utens </w:t>
      </w:r>
      <w:r w:rsidRPr="00182511">
        <w:rPr>
          <w:rFonts w:ascii="Book Antiqua" w:hAnsi="Book Antiqua"/>
        </w:rPr>
        <w:t xml:space="preserve">of thought </w:t>
      </w:r>
      <w:r>
        <w:rPr>
          <w:rFonts w:ascii="Book Antiqua" w:hAnsi="Book Antiqua"/>
        </w:rPr>
        <w:t xml:space="preserve">in general.  Consequently, </w:t>
      </w:r>
      <w:r w:rsidRPr="00182511">
        <w:rPr>
          <w:rFonts w:ascii="Book Antiqua" w:hAnsi="Book Antiqua"/>
        </w:rPr>
        <w:t>it is logic with effects to all possible inquiry. From this viewpoint we could say that if the logic of relations is understood as a purely mathematical exercise of thought</w:t>
      </w:r>
      <w:r>
        <w:rPr>
          <w:rFonts w:ascii="Book Antiqua" w:hAnsi="Book Antiqua"/>
        </w:rPr>
        <w:t>,</w:t>
      </w:r>
      <w:r w:rsidRPr="00182511">
        <w:rPr>
          <w:rFonts w:ascii="Book Antiqua" w:hAnsi="Book Antiqua"/>
        </w:rPr>
        <w:t xml:space="preserve"> then Peirce actually </w:t>
      </w:r>
      <w:r>
        <w:rPr>
          <w:rFonts w:ascii="Book Antiqua" w:hAnsi="Book Antiqua"/>
        </w:rPr>
        <w:t>provides</w:t>
      </w:r>
      <w:r w:rsidRPr="00182511">
        <w:rPr>
          <w:rFonts w:ascii="Book Antiqua" w:hAnsi="Book Antiqua"/>
        </w:rPr>
        <w:t xml:space="preserve"> enough reasons to accept that his phaneroscopic derivation of the Categories converges with the logical derivation of Categories</w:t>
      </w:r>
      <w:r>
        <w:rPr>
          <w:rFonts w:ascii="Book Antiqua" w:hAnsi="Book Antiqua"/>
        </w:rPr>
        <w:t>. In consequence, the phaneroscopic derivation and the logical derivation are</w:t>
      </w:r>
      <w:r w:rsidRPr="00182511">
        <w:rPr>
          <w:rFonts w:ascii="Book Antiqua" w:hAnsi="Book Antiqua"/>
        </w:rPr>
        <w:t xml:space="preserve"> one and the same study. Peirce recognised this convergence </w:t>
      </w:r>
      <w:r>
        <w:rPr>
          <w:rFonts w:ascii="Book Antiqua" w:hAnsi="Book Antiqua"/>
        </w:rPr>
        <w:t>in his Harvard Lectures of 1903. In the Second L</w:t>
      </w:r>
      <w:r w:rsidRPr="00182511">
        <w:rPr>
          <w:rFonts w:ascii="Book Antiqua" w:hAnsi="Book Antiqua"/>
        </w:rPr>
        <w:t xml:space="preserve">ecture he tries to demonstrate that there actually are Firstness, Secondness and Thirdness in experience, he </w:t>
      </w:r>
      <w:r>
        <w:rPr>
          <w:rFonts w:ascii="Book Antiqua" w:hAnsi="Book Antiqua"/>
        </w:rPr>
        <w:t>stated</w:t>
      </w:r>
      <w:r w:rsidRPr="00182511">
        <w:rPr>
          <w:rFonts w:ascii="Book Antiqua" w:hAnsi="Book Antiqua"/>
        </w:rPr>
        <w:t xml:space="preserve"> the task as: </w:t>
      </w:r>
    </w:p>
    <w:p w14:paraId="4FFC3C0B" w14:textId="77777777" w:rsidR="00757BF8" w:rsidRPr="00182511" w:rsidRDefault="00757BF8" w:rsidP="00757BF8">
      <w:pPr>
        <w:spacing w:line="360" w:lineRule="auto"/>
        <w:ind w:left="720"/>
        <w:jc w:val="lowKashida"/>
        <w:rPr>
          <w:rFonts w:ascii="Book Antiqua" w:hAnsi="Book Antiqua"/>
        </w:rPr>
      </w:pPr>
      <w:r w:rsidRPr="00182511">
        <w:rPr>
          <w:rFonts w:ascii="Book Antiqua" w:hAnsi="Book Antiqua"/>
        </w:rPr>
        <w:t>[T]o describe what is before the mind when anything is before the mind and to convince you, if I can,</w:t>
      </w:r>
      <w:r>
        <w:rPr>
          <w:rFonts w:ascii="Book Antiqua" w:hAnsi="Book Antiqua"/>
        </w:rPr>
        <w:t xml:space="preserve"> that my description is correct</w:t>
      </w:r>
      <w:r w:rsidRPr="00182511">
        <w:rPr>
          <w:rFonts w:ascii="Book Antiqua" w:hAnsi="Book Antiqua"/>
        </w:rPr>
        <w:t xml:space="preserve"> (HL 162)</w:t>
      </w:r>
      <w:r>
        <w:rPr>
          <w:rFonts w:ascii="Book Antiqua" w:hAnsi="Book Antiqua"/>
        </w:rPr>
        <w:t>.</w:t>
      </w:r>
    </w:p>
    <w:p w14:paraId="1A986457" w14:textId="77777777" w:rsidR="00757BF8" w:rsidRPr="00182511" w:rsidRDefault="00757BF8" w:rsidP="00757BF8">
      <w:pPr>
        <w:pStyle w:val="Heading2"/>
        <w:jc w:val="lowKashida"/>
        <w:rPr>
          <w:rFonts w:ascii="Book Antiqua" w:hAnsi="Book Antiqua"/>
          <w:b w:val="0"/>
          <w:sz w:val="22"/>
          <w:szCs w:val="22"/>
        </w:rPr>
      </w:pPr>
      <w:bookmarkStart w:id="42" w:name="_Toc388963980"/>
      <w:r w:rsidRPr="00182511">
        <w:rPr>
          <w:rFonts w:ascii="Book Antiqua" w:hAnsi="Book Antiqua"/>
          <w:b w:val="0"/>
          <w:sz w:val="22"/>
          <w:szCs w:val="22"/>
        </w:rPr>
        <w:t>The Pervasiveness of Categories</w:t>
      </w:r>
      <w:bookmarkEnd w:id="42"/>
    </w:p>
    <w:p w14:paraId="634E181F" w14:textId="77777777" w:rsidR="00757BF8" w:rsidRPr="00182511" w:rsidRDefault="00757BF8" w:rsidP="00757BF8">
      <w:pPr>
        <w:spacing w:line="360" w:lineRule="auto"/>
        <w:jc w:val="lowKashida"/>
        <w:rPr>
          <w:rFonts w:ascii="Book Antiqua" w:hAnsi="Book Antiqua"/>
        </w:rPr>
      </w:pPr>
      <w:r>
        <w:rPr>
          <w:rFonts w:ascii="Book Antiqua" w:hAnsi="Book Antiqua"/>
        </w:rPr>
        <w:t>Peirce’s C</w:t>
      </w:r>
      <w:r w:rsidRPr="00182511">
        <w:rPr>
          <w:rFonts w:ascii="Book Antiqua" w:hAnsi="Book Antiqua"/>
        </w:rPr>
        <w:t xml:space="preserve">ategories apply to all knowledge; they have a manifestation in all the directions inquiry might be carried out. Peirce’s realism about categories </w:t>
      </w:r>
      <w:r>
        <w:rPr>
          <w:rFonts w:ascii="Book Antiqua" w:hAnsi="Book Antiqua"/>
        </w:rPr>
        <w:t xml:space="preserve">supplies </w:t>
      </w:r>
      <w:r w:rsidRPr="00182511">
        <w:rPr>
          <w:rFonts w:ascii="Book Antiqua" w:hAnsi="Book Antiqua"/>
        </w:rPr>
        <w:t>the substantive character that</w:t>
      </w:r>
      <w:r>
        <w:rPr>
          <w:rFonts w:ascii="Book Antiqua" w:hAnsi="Book Antiqua"/>
        </w:rPr>
        <w:t xml:space="preserve"> Peirce’s</w:t>
      </w:r>
      <w:r w:rsidRPr="00182511">
        <w:rPr>
          <w:rFonts w:ascii="Book Antiqua" w:hAnsi="Book Antiqua"/>
        </w:rPr>
        <w:t xml:space="preserve"> realism needed </w:t>
      </w:r>
      <w:r>
        <w:rPr>
          <w:rFonts w:ascii="Book Antiqua" w:hAnsi="Book Antiqua"/>
        </w:rPr>
        <w:t>in previous accounts.  The realism of Categories</w:t>
      </w:r>
      <w:r w:rsidRPr="00182511">
        <w:rPr>
          <w:rFonts w:ascii="Book Antiqua" w:hAnsi="Book Antiqua"/>
        </w:rPr>
        <w:t xml:space="preserve"> </w:t>
      </w:r>
      <w:r w:rsidR="00C61BE4">
        <w:rPr>
          <w:rFonts w:ascii="Book Antiqua" w:hAnsi="Book Antiqua"/>
        </w:rPr>
        <w:t xml:space="preserve">finally </w:t>
      </w:r>
      <w:r w:rsidRPr="00182511">
        <w:rPr>
          <w:rFonts w:ascii="Book Antiqua" w:hAnsi="Book Antiqua"/>
        </w:rPr>
        <w:t>bind</w:t>
      </w:r>
      <w:r>
        <w:rPr>
          <w:rFonts w:ascii="Book Antiqua" w:hAnsi="Book Antiqua"/>
        </w:rPr>
        <w:t>s</w:t>
      </w:r>
      <w:r w:rsidRPr="00182511">
        <w:rPr>
          <w:rFonts w:ascii="Book Antiqua" w:hAnsi="Book Antiqua"/>
        </w:rPr>
        <w:t xml:space="preserve"> together his theory of inquiry and his theory of meaning. Peirce </w:t>
      </w:r>
      <w:r>
        <w:rPr>
          <w:rFonts w:ascii="Book Antiqua" w:hAnsi="Book Antiqua"/>
        </w:rPr>
        <w:t>deemed</w:t>
      </w:r>
      <w:r w:rsidRPr="00182511">
        <w:rPr>
          <w:rFonts w:ascii="Book Antiqua" w:hAnsi="Book Antiqua"/>
        </w:rPr>
        <w:t xml:space="preserve"> that his Categories can be traced out in the normative sciences, </w:t>
      </w:r>
      <w:r>
        <w:rPr>
          <w:rFonts w:ascii="Book Antiqua" w:hAnsi="Book Antiqua"/>
        </w:rPr>
        <w:t xml:space="preserve">as well as </w:t>
      </w:r>
      <w:r w:rsidRPr="00182511">
        <w:rPr>
          <w:rFonts w:ascii="Book Antiqua" w:hAnsi="Book Antiqua"/>
        </w:rPr>
        <w:t>in metaphysics and the idioscopic sciences (the sciences that depend of special observati</w:t>
      </w:r>
      <w:r>
        <w:rPr>
          <w:rFonts w:ascii="Book Antiqua" w:hAnsi="Book Antiqua"/>
        </w:rPr>
        <w:t xml:space="preserve">ons and particular </w:t>
      </w:r>
      <w:r>
        <w:rPr>
          <w:rFonts w:ascii="Book Antiqua" w:hAnsi="Book Antiqua"/>
        </w:rPr>
        <w:lastRenderedPageBreak/>
        <w:t>instruments). I shall</w:t>
      </w:r>
      <w:r w:rsidRPr="00182511">
        <w:rPr>
          <w:rFonts w:ascii="Book Antiqua" w:hAnsi="Book Antiqua"/>
        </w:rPr>
        <w:t xml:space="preserve"> come back to this point in </w:t>
      </w:r>
      <w:r>
        <w:rPr>
          <w:rFonts w:ascii="Book Antiqua" w:hAnsi="Book Antiqua"/>
        </w:rPr>
        <w:t>Chapter Six. For now, it can be said that these Categories apply</w:t>
      </w:r>
      <w:r w:rsidRPr="00182511">
        <w:rPr>
          <w:rFonts w:ascii="Book Antiqua" w:hAnsi="Book Antiqua"/>
        </w:rPr>
        <w:t xml:space="preserve"> to all knowledge because they are manifested in all knowledge.  Peirce called his ca</w:t>
      </w:r>
      <w:r>
        <w:rPr>
          <w:rFonts w:ascii="Book Antiqua" w:hAnsi="Book Antiqua"/>
        </w:rPr>
        <w:t>tegories ‘coenopythagorean’</w:t>
      </w:r>
      <w:r w:rsidRPr="00182511">
        <w:rPr>
          <w:rFonts w:ascii="Book Antiqua" w:hAnsi="Book Antiqua"/>
        </w:rPr>
        <w:t>,</w:t>
      </w:r>
      <w:r>
        <w:rPr>
          <w:rFonts w:ascii="Book Antiqua" w:hAnsi="Book Antiqua"/>
        </w:rPr>
        <w:t xml:space="preserve"> meaning that</w:t>
      </w:r>
      <w:r w:rsidRPr="00182511">
        <w:rPr>
          <w:rFonts w:ascii="Book Antiqua" w:hAnsi="Book Antiqua"/>
        </w:rPr>
        <w:t xml:space="preserve"> they attach an especial importance to numbers in the sense that Pythagoras’ philosophy did. </w:t>
      </w:r>
      <w:r>
        <w:rPr>
          <w:rFonts w:ascii="Book Antiqua" w:hAnsi="Book Antiqua"/>
        </w:rPr>
        <w:t xml:space="preserve">The coenopythagorean Categories are universal Categories because they are recalcitrant to inquiry, they also follow the norms of any possible inquiry. The realism about these Categories is a realism grounded both in observation and in </w:t>
      </w:r>
      <w:r>
        <w:rPr>
          <w:rFonts w:ascii="Book Antiqua" w:hAnsi="Book Antiqua"/>
          <w:i/>
          <w:iCs/>
        </w:rPr>
        <w:t>Logica Utens</w:t>
      </w:r>
      <w:r>
        <w:rPr>
          <w:rFonts w:ascii="Book Antiqua" w:hAnsi="Book Antiqua"/>
        </w:rPr>
        <w:t xml:space="preserve">, i.e., the underlying laws of all thought. </w:t>
      </w:r>
    </w:p>
    <w:p w14:paraId="46005825" w14:textId="77777777" w:rsidR="00757BF8" w:rsidRPr="00182511" w:rsidRDefault="00757BF8" w:rsidP="00757BF8">
      <w:pPr>
        <w:spacing w:line="360" w:lineRule="auto"/>
        <w:jc w:val="lowKashida"/>
        <w:rPr>
          <w:rFonts w:ascii="Book Antiqua" w:hAnsi="Book Antiqua"/>
        </w:rPr>
      </w:pPr>
      <w:r w:rsidRPr="00182511">
        <w:rPr>
          <w:rFonts w:ascii="Book Antiqua" w:hAnsi="Book Antiqua"/>
        </w:rPr>
        <w:t xml:space="preserve">Here is a list of examples in which Categories </w:t>
      </w:r>
      <w:r>
        <w:rPr>
          <w:rFonts w:ascii="Book Antiqua" w:hAnsi="Book Antiqua"/>
        </w:rPr>
        <w:t>are applied directly at different levels of knowledge</w:t>
      </w:r>
      <w:r w:rsidRPr="00182511">
        <w:rPr>
          <w:rFonts w:ascii="Book Antiqua" w:hAnsi="Book Antiqua"/>
        </w:rPr>
        <w:t>:</w:t>
      </w:r>
    </w:p>
    <w:p w14:paraId="16425916" w14:textId="77777777" w:rsidR="00757BF8" w:rsidRPr="00182511" w:rsidRDefault="00757BF8" w:rsidP="00757BF8">
      <w:pPr>
        <w:pStyle w:val="ListParagraph"/>
        <w:numPr>
          <w:ilvl w:val="1"/>
          <w:numId w:val="13"/>
        </w:numPr>
        <w:spacing w:line="360" w:lineRule="auto"/>
        <w:jc w:val="lowKashida"/>
        <w:rPr>
          <w:rFonts w:ascii="Book Antiqua" w:hAnsi="Book Antiqua"/>
          <w:sz w:val="22"/>
          <w:szCs w:val="22"/>
        </w:rPr>
      </w:pPr>
      <w:r w:rsidRPr="00182511">
        <w:rPr>
          <w:rFonts w:ascii="Book Antiqua" w:hAnsi="Book Antiqua"/>
          <w:sz w:val="22"/>
          <w:szCs w:val="22"/>
        </w:rPr>
        <w:t>Time: present as Firstness, past as Secondness, future as Thirdness: Categories manifest themselv</w:t>
      </w:r>
      <w:r>
        <w:rPr>
          <w:rFonts w:ascii="Book Antiqua" w:hAnsi="Book Antiqua"/>
          <w:sz w:val="22"/>
          <w:szCs w:val="22"/>
        </w:rPr>
        <w:t>es in our understanding of time.</w:t>
      </w:r>
      <w:r w:rsidRPr="00182511">
        <w:rPr>
          <w:rFonts w:ascii="Book Antiqua" w:hAnsi="Book Antiqua"/>
          <w:sz w:val="22"/>
          <w:szCs w:val="22"/>
        </w:rPr>
        <w:t xml:space="preserve"> Firstness is the instant that I experience</w:t>
      </w:r>
      <w:r>
        <w:rPr>
          <w:rFonts w:ascii="Book Antiqua" w:hAnsi="Book Antiqua"/>
          <w:sz w:val="22"/>
          <w:szCs w:val="22"/>
        </w:rPr>
        <w:t>. T</w:t>
      </w:r>
      <w:r w:rsidRPr="00182511">
        <w:rPr>
          <w:rFonts w:ascii="Book Antiqua" w:hAnsi="Book Antiqua"/>
          <w:sz w:val="22"/>
          <w:szCs w:val="22"/>
        </w:rPr>
        <w:t>hat fleeting glimpse gets a reference compared to a second, i.e., the past. Understanding regularities gives us ways of project the past and present into a future, which is a third.</w:t>
      </w:r>
    </w:p>
    <w:p w14:paraId="0A606C13" w14:textId="77777777" w:rsidR="00757BF8" w:rsidRPr="00182511" w:rsidRDefault="00757BF8" w:rsidP="00757BF8">
      <w:pPr>
        <w:pStyle w:val="ListParagraph"/>
        <w:numPr>
          <w:ilvl w:val="1"/>
          <w:numId w:val="13"/>
        </w:numPr>
        <w:spacing w:line="360" w:lineRule="auto"/>
        <w:jc w:val="lowKashida"/>
        <w:rPr>
          <w:rFonts w:ascii="Book Antiqua" w:hAnsi="Book Antiqua"/>
          <w:sz w:val="22"/>
          <w:szCs w:val="22"/>
        </w:rPr>
      </w:pPr>
      <w:r w:rsidRPr="00182511">
        <w:rPr>
          <w:rFonts w:ascii="Book Antiqua" w:hAnsi="Book Antiqua"/>
          <w:sz w:val="22"/>
          <w:szCs w:val="22"/>
        </w:rPr>
        <w:t xml:space="preserve">Experience: </w:t>
      </w:r>
      <w:r>
        <w:rPr>
          <w:rFonts w:ascii="Book Antiqua" w:hAnsi="Book Antiqua"/>
          <w:sz w:val="22"/>
          <w:szCs w:val="22"/>
        </w:rPr>
        <w:t xml:space="preserve">elements of experience are considered as manifestation of Categories: </w:t>
      </w:r>
      <w:r w:rsidRPr="00182511">
        <w:rPr>
          <w:rFonts w:ascii="Book Antiqua" w:hAnsi="Book Antiqua"/>
          <w:sz w:val="22"/>
          <w:szCs w:val="22"/>
        </w:rPr>
        <w:t xml:space="preserve">feeling as Firstness, effort as Secondness, habit as Thirdness. Experience captures Firstness as a fleeting and momentary feeling that is not even divorced from the anticipation of the future or from the past that preceded it. It is understood as </w:t>
      </w:r>
      <w:r>
        <w:rPr>
          <w:rFonts w:ascii="Book Antiqua" w:hAnsi="Book Antiqua"/>
          <w:sz w:val="22"/>
          <w:szCs w:val="22"/>
        </w:rPr>
        <w:t xml:space="preserve">possibility and immediacy. For example </w:t>
      </w:r>
      <w:r w:rsidRPr="00182511">
        <w:rPr>
          <w:rFonts w:ascii="Book Antiqua" w:hAnsi="Book Antiqua"/>
          <w:sz w:val="22"/>
          <w:szCs w:val="22"/>
        </w:rPr>
        <w:t>opening the eyes in a cloud or in the fog and feeling the immediacy of being “one with the fog”. Secondness is resis</w:t>
      </w:r>
      <w:r>
        <w:rPr>
          <w:rFonts w:ascii="Book Antiqua" w:hAnsi="Book Antiqua"/>
          <w:sz w:val="22"/>
          <w:szCs w:val="22"/>
        </w:rPr>
        <w:t>tance, reaction and force. Following the same example, w</w:t>
      </w:r>
      <w:r w:rsidRPr="00182511">
        <w:rPr>
          <w:rFonts w:ascii="Book Antiqua" w:hAnsi="Book Antiqua"/>
          <w:sz w:val="22"/>
          <w:szCs w:val="22"/>
        </w:rPr>
        <w:t xml:space="preserve">hen I can distinguish my body from the fog then I come across the fact and the resistance of something opposed to the fog. The third referred to experience is </w:t>
      </w:r>
      <w:r>
        <w:rPr>
          <w:rFonts w:ascii="Book Antiqua" w:hAnsi="Book Antiqua"/>
          <w:sz w:val="22"/>
          <w:szCs w:val="22"/>
        </w:rPr>
        <w:t>mediation, habit-taking, growth. Thus, d</w:t>
      </w:r>
      <w:r w:rsidRPr="00182511">
        <w:rPr>
          <w:rFonts w:ascii="Book Antiqua" w:hAnsi="Book Antiqua"/>
          <w:sz w:val="22"/>
          <w:szCs w:val="22"/>
        </w:rPr>
        <w:t>eciding to move about within the fog establishes a relationship of intentions and expectations.</w:t>
      </w:r>
    </w:p>
    <w:p w14:paraId="301EC887" w14:textId="77777777" w:rsidR="00757BF8" w:rsidRPr="00182511" w:rsidRDefault="00757BF8" w:rsidP="00757BF8">
      <w:pPr>
        <w:pStyle w:val="ListParagraph"/>
        <w:numPr>
          <w:ilvl w:val="1"/>
          <w:numId w:val="13"/>
        </w:numPr>
        <w:spacing w:line="360" w:lineRule="auto"/>
        <w:jc w:val="lowKashida"/>
        <w:rPr>
          <w:rFonts w:ascii="Book Antiqua" w:hAnsi="Book Antiqua"/>
          <w:sz w:val="22"/>
          <w:szCs w:val="22"/>
        </w:rPr>
      </w:pPr>
      <w:r w:rsidRPr="00182511">
        <w:rPr>
          <w:rFonts w:ascii="Book Antiqua" w:hAnsi="Book Antiqua"/>
          <w:sz w:val="22"/>
          <w:szCs w:val="22"/>
        </w:rPr>
        <w:t>Metaphysics:</w:t>
      </w:r>
      <w:r>
        <w:rPr>
          <w:rFonts w:ascii="Book Antiqua" w:hAnsi="Book Antiqua"/>
          <w:sz w:val="22"/>
          <w:szCs w:val="22"/>
        </w:rPr>
        <w:t xml:space="preserve"> elements of metaphysics are also considered as manifestations of Categories. P</w:t>
      </w:r>
      <w:r w:rsidRPr="00182511">
        <w:rPr>
          <w:rFonts w:ascii="Book Antiqua" w:hAnsi="Book Antiqua"/>
          <w:sz w:val="22"/>
          <w:szCs w:val="22"/>
        </w:rPr>
        <w:t>ossibility as Firstness, actuality as Secondness, law as Thirdness.</w:t>
      </w:r>
      <w:r>
        <w:rPr>
          <w:rFonts w:ascii="Book Antiqua" w:hAnsi="Book Antiqua"/>
          <w:sz w:val="22"/>
          <w:szCs w:val="22"/>
        </w:rPr>
        <w:t xml:space="preserve"> In the most general sense, Peirce’s metaphysics is Ontology; it describes what kinds of items furnish the universe. The Categories capture the most general and irreducible items of the universe in </w:t>
      </w:r>
      <w:r>
        <w:rPr>
          <w:rFonts w:ascii="Book Antiqua" w:hAnsi="Book Antiqua"/>
          <w:i/>
          <w:iCs/>
          <w:sz w:val="22"/>
          <w:szCs w:val="22"/>
        </w:rPr>
        <w:t xml:space="preserve">possibilia </w:t>
      </w:r>
      <w:r>
        <w:rPr>
          <w:rFonts w:ascii="Book Antiqua" w:hAnsi="Book Antiqua"/>
          <w:sz w:val="22"/>
          <w:szCs w:val="22"/>
        </w:rPr>
        <w:t xml:space="preserve">or possibles, facts and their existence as seconds, and mediation or law for regularities or thirds that are, as we will see in Chapter Five, true continua. </w:t>
      </w:r>
    </w:p>
    <w:p w14:paraId="27FFC2A7" w14:textId="77777777" w:rsidR="00757BF8" w:rsidRPr="00182511" w:rsidRDefault="00757BF8" w:rsidP="00757BF8">
      <w:pPr>
        <w:pStyle w:val="ListParagraph"/>
        <w:numPr>
          <w:ilvl w:val="1"/>
          <w:numId w:val="13"/>
        </w:numPr>
        <w:spacing w:line="360" w:lineRule="auto"/>
        <w:jc w:val="lowKashida"/>
        <w:rPr>
          <w:rFonts w:ascii="Book Antiqua" w:hAnsi="Book Antiqua"/>
          <w:sz w:val="22"/>
          <w:szCs w:val="22"/>
        </w:rPr>
      </w:pPr>
      <w:r>
        <w:rPr>
          <w:rFonts w:ascii="Book Antiqua" w:hAnsi="Book Antiqua"/>
          <w:sz w:val="22"/>
          <w:szCs w:val="22"/>
        </w:rPr>
        <w:lastRenderedPageBreak/>
        <w:t>Logic: For</w:t>
      </w:r>
      <w:r w:rsidRPr="00182511">
        <w:rPr>
          <w:rFonts w:ascii="Book Antiqua" w:hAnsi="Book Antiqua"/>
          <w:sz w:val="22"/>
          <w:szCs w:val="22"/>
        </w:rPr>
        <w:t xml:space="preserve"> the logic of </w:t>
      </w:r>
      <w:r>
        <w:rPr>
          <w:rFonts w:ascii="Book Antiqua" w:hAnsi="Book Antiqua"/>
          <w:sz w:val="22"/>
          <w:szCs w:val="22"/>
        </w:rPr>
        <w:t>relatives, as has been shown, Peirce offered grounding in his ‘remarkable theorem’. This consideration</w:t>
      </w:r>
      <w:r w:rsidRPr="00182511">
        <w:rPr>
          <w:rFonts w:ascii="Book Antiqua" w:hAnsi="Book Antiqua"/>
          <w:sz w:val="22"/>
          <w:szCs w:val="22"/>
        </w:rPr>
        <w:t xml:space="preserve"> </w:t>
      </w:r>
      <w:r>
        <w:rPr>
          <w:rFonts w:ascii="Book Antiqua" w:hAnsi="Book Antiqua"/>
          <w:sz w:val="22"/>
          <w:szCs w:val="22"/>
        </w:rPr>
        <w:t>s</w:t>
      </w:r>
      <w:r w:rsidRPr="00182511">
        <w:rPr>
          <w:rFonts w:ascii="Book Antiqua" w:hAnsi="Book Antiqua"/>
          <w:sz w:val="22"/>
          <w:szCs w:val="22"/>
        </w:rPr>
        <w:t xml:space="preserve">upports </w:t>
      </w:r>
      <w:r>
        <w:rPr>
          <w:rFonts w:ascii="Book Antiqua" w:hAnsi="Book Antiqua"/>
          <w:sz w:val="22"/>
          <w:szCs w:val="22"/>
        </w:rPr>
        <w:t xml:space="preserve">the derivation of </w:t>
      </w:r>
      <w:r w:rsidRPr="00182511">
        <w:rPr>
          <w:rFonts w:ascii="Book Antiqua" w:hAnsi="Book Antiqua"/>
          <w:sz w:val="22"/>
          <w:szCs w:val="22"/>
        </w:rPr>
        <w:t xml:space="preserve">Categories </w:t>
      </w:r>
      <w:r>
        <w:rPr>
          <w:rFonts w:ascii="Book Antiqua" w:hAnsi="Book Antiqua"/>
          <w:sz w:val="22"/>
          <w:szCs w:val="22"/>
        </w:rPr>
        <w:t xml:space="preserve">in logic. It has been said that the same derivation occurs in </w:t>
      </w:r>
      <w:r w:rsidRPr="00182511">
        <w:rPr>
          <w:rFonts w:ascii="Book Antiqua" w:hAnsi="Book Antiqua"/>
          <w:sz w:val="22"/>
          <w:szCs w:val="22"/>
        </w:rPr>
        <w:t>phenomenology</w:t>
      </w:r>
      <w:r>
        <w:rPr>
          <w:rFonts w:ascii="Book Antiqua" w:hAnsi="Book Antiqua"/>
          <w:sz w:val="22"/>
          <w:szCs w:val="22"/>
        </w:rPr>
        <w:t xml:space="preserve"> considered as </w:t>
      </w:r>
      <w:r>
        <w:rPr>
          <w:rFonts w:ascii="Book Antiqua" w:hAnsi="Book Antiqua"/>
          <w:i/>
          <w:iCs/>
          <w:sz w:val="22"/>
          <w:szCs w:val="22"/>
        </w:rPr>
        <w:t>Logica Utens</w:t>
      </w:r>
      <w:r>
        <w:rPr>
          <w:rFonts w:ascii="Book Antiqua" w:hAnsi="Book Antiqua"/>
          <w:sz w:val="22"/>
          <w:szCs w:val="22"/>
        </w:rPr>
        <w:t xml:space="preserve">. </w:t>
      </w:r>
      <w:r w:rsidRPr="00182511">
        <w:rPr>
          <w:rFonts w:ascii="Book Antiqua" w:hAnsi="Book Antiqua"/>
          <w:sz w:val="22"/>
          <w:szCs w:val="22"/>
        </w:rPr>
        <w:t>Peirce also sees this logic inv</w:t>
      </w:r>
      <w:r>
        <w:rPr>
          <w:rFonts w:ascii="Book Antiqua" w:hAnsi="Book Antiqua"/>
          <w:sz w:val="22"/>
          <w:szCs w:val="22"/>
        </w:rPr>
        <w:t>olved in his</w:t>
      </w:r>
      <w:r w:rsidRPr="00182511">
        <w:rPr>
          <w:rFonts w:ascii="Book Antiqua" w:hAnsi="Book Antiqua"/>
          <w:sz w:val="22"/>
          <w:szCs w:val="22"/>
        </w:rPr>
        <w:t xml:space="preserve"> semeiotics</w:t>
      </w:r>
      <w:r>
        <w:rPr>
          <w:rFonts w:ascii="Book Antiqua" w:hAnsi="Book Antiqua"/>
          <w:sz w:val="22"/>
          <w:szCs w:val="22"/>
        </w:rPr>
        <w:t>, the developed theory of signs</w:t>
      </w:r>
      <w:r w:rsidRPr="00182511">
        <w:rPr>
          <w:rFonts w:ascii="Book Antiqua" w:hAnsi="Book Antiqua"/>
          <w:sz w:val="22"/>
          <w:szCs w:val="22"/>
        </w:rPr>
        <w:t>.</w:t>
      </w:r>
      <w:r>
        <w:rPr>
          <w:rFonts w:ascii="Book Antiqua" w:hAnsi="Book Antiqua"/>
          <w:sz w:val="22"/>
          <w:szCs w:val="22"/>
        </w:rPr>
        <w:t xml:space="preserve"> Peirce affirmed that logic can be also considered as semiotics, he actually died in 1914 leaving a work thus named unfinished (see EP2: x). In this regard,</w:t>
      </w:r>
      <w:r w:rsidRPr="00182511">
        <w:rPr>
          <w:rFonts w:ascii="Book Antiqua" w:hAnsi="Book Antiqua"/>
          <w:sz w:val="22"/>
          <w:szCs w:val="22"/>
        </w:rPr>
        <w:t xml:space="preserve"> the sign relati</w:t>
      </w:r>
      <w:r>
        <w:rPr>
          <w:rFonts w:ascii="Book Antiqua" w:hAnsi="Book Antiqua"/>
          <w:sz w:val="22"/>
          <w:szCs w:val="22"/>
        </w:rPr>
        <w:t>onship is fundamentally triadic:</w:t>
      </w:r>
      <w:r w:rsidRPr="00182511">
        <w:rPr>
          <w:rFonts w:ascii="Book Antiqua" w:hAnsi="Book Antiqua"/>
          <w:sz w:val="22"/>
          <w:szCs w:val="22"/>
        </w:rPr>
        <w:t xml:space="preserve"> a sign is the relation of an interpretant presenting an object to an interpreter. Let A, B, and C</w:t>
      </w:r>
      <w:r>
        <w:rPr>
          <w:rFonts w:ascii="Book Antiqua" w:hAnsi="Book Antiqua"/>
          <w:sz w:val="22"/>
          <w:szCs w:val="22"/>
        </w:rPr>
        <w:t>,</w:t>
      </w:r>
      <w:r w:rsidRPr="00182511">
        <w:rPr>
          <w:rFonts w:ascii="Book Antiqua" w:hAnsi="Book Antiqua"/>
          <w:sz w:val="22"/>
          <w:szCs w:val="22"/>
        </w:rPr>
        <w:t xml:space="preserve"> be elements of the relationship. Thus Firstness, Secondness and Thirdness occur when A gives B to C. This involves a law in the transfer of property as a habit from a first to a second. The signing relationship is a third</w:t>
      </w:r>
      <w:r w:rsidR="00CF64DD">
        <w:rPr>
          <w:rFonts w:ascii="Book Antiqua" w:hAnsi="Book Antiqua"/>
          <w:sz w:val="22"/>
          <w:szCs w:val="22"/>
        </w:rPr>
        <w:t>:</w:t>
      </w:r>
      <w:r w:rsidRPr="00182511">
        <w:rPr>
          <w:rFonts w:ascii="Book Antiqua" w:hAnsi="Book Antiqua"/>
          <w:sz w:val="22"/>
          <w:szCs w:val="22"/>
        </w:rPr>
        <w:t xml:space="preserve"> for A (the sign) denotes an object, B, to some interpretant C. </w:t>
      </w:r>
    </w:p>
    <w:p w14:paraId="19DB51D1" w14:textId="77777777" w:rsidR="00757BF8" w:rsidRPr="00182511" w:rsidRDefault="00757BF8" w:rsidP="00757BF8">
      <w:pPr>
        <w:pStyle w:val="ListParagraph"/>
        <w:numPr>
          <w:ilvl w:val="1"/>
          <w:numId w:val="13"/>
        </w:numPr>
        <w:spacing w:line="360" w:lineRule="auto"/>
        <w:jc w:val="lowKashida"/>
        <w:rPr>
          <w:rFonts w:ascii="Book Antiqua" w:hAnsi="Book Antiqua"/>
          <w:sz w:val="22"/>
          <w:szCs w:val="22"/>
        </w:rPr>
      </w:pPr>
      <w:r w:rsidRPr="00182511">
        <w:rPr>
          <w:rFonts w:ascii="Book Antiqua" w:hAnsi="Book Antiqua"/>
          <w:sz w:val="22"/>
          <w:szCs w:val="22"/>
        </w:rPr>
        <w:t>Philosophy: Philosophy</w:t>
      </w:r>
      <w:r w:rsidR="00CF64DD">
        <w:rPr>
          <w:rFonts w:ascii="Book Antiqua" w:hAnsi="Book Antiqua"/>
          <w:sz w:val="22"/>
          <w:szCs w:val="22"/>
        </w:rPr>
        <w:t>,</w:t>
      </w:r>
      <w:r w:rsidRPr="00182511">
        <w:rPr>
          <w:rFonts w:ascii="Book Antiqua" w:hAnsi="Book Antiqua"/>
          <w:sz w:val="22"/>
          <w:szCs w:val="22"/>
        </w:rPr>
        <w:t xml:space="preserve"> in the pa</w:t>
      </w:r>
      <w:r>
        <w:rPr>
          <w:rFonts w:ascii="Book Antiqua" w:hAnsi="Book Antiqua"/>
          <w:sz w:val="22"/>
          <w:szCs w:val="22"/>
        </w:rPr>
        <w:t>rticular sense that Peirce understood it,</w:t>
      </w:r>
      <w:r w:rsidRPr="00182511">
        <w:rPr>
          <w:rFonts w:ascii="Book Antiqua" w:hAnsi="Book Antiqua"/>
          <w:sz w:val="22"/>
          <w:szCs w:val="22"/>
        </w:rPr>
        <w:t xml:space="preserve"> is the general observation about general facts: “[Philosophy] contents itself with a more attentive scrutiny and comparison of the facts of everyday life, such as present themselves to every adult and sane person, and for the most part in every day and hour of his waking life” (EP 2: 146). Philosophy</w:t>
      </w:r>
      <w:r w:rsidR="00CF64DD">
        <w:rPr>
          <w:rFonts w:ascii="Book Antiqua" w:hAnsi="Book Antiqua"/>
          <w:sz w:val="22"/>
          <w:szCs w:val="22"/>
        </w:rPr>
        <w:t>,</w:t>
      </w:r>
      <w:r w:rsidRPr="00182511">
        <w:rPr>
          <w:rFonts w:ascii="Book Antiqua" w:hAnsi="Book Antiqua"/>
          <w:sz w:val="22"/>
          <w:szCs w:val="22"/>
        </w:rPr>
        <w:t xml:space="preserve"> in this sense</w:t>
      </w:r>
      <w:r>
        <w:rPr>
          <w:rFonts w:ascii="Book Antiqua" w:hAnsi="Book Antiqua"/>
          <w:sz w:val="22"/>
          <w:szCs w:val="22"/>
        </w:rPr>
        <w:t>,</w:t>
      </w:r>
      <w:r w:rsidRPr="00182511">
        <w:rPr>
          <w:rFonts w:ascii="Book Antiqua" w:hAnsi="Book Antiqua"/>
          <w:sz w:val="22"/>
          <w:szCs w:val="22"/>
        </w:rPr>
        <w:t xml:space="preserve"> is pervaded by Categories that </w:t>
      </w:r>
      <w:r>
        <w:rPr>
          <w:rFonts w:ascii="Book Antiqua" w:hAnsi="Book Antiqua"/>
          <w:sz w:val="22"/>
          <w:szCs w:val="22"/>
        </w:rPr>
        <w:t>flood</w:t>
      </w:r>
      <w:r w:rsidRPr="00182511">
        <w:rPr>
          <w:rFonts w:ascii="Book Antiqua" w:hAnsi="Book Antiqua"/>
          <w:sz w:val="22"/>
          <w:szCs w:val="22"/>
        </w:rPr>
        <w:t xml:space="preserve"> the experiences given in common sense. Philosophy is </w:t>
      </w:r>
      <w:r>
        <w:rPr>
          <w:rFonts w:ascii="Book Antiqua" w:hAnsi="Book Antiqua"/>
          <w:sz w:val="22"/>
          <w:szCs w:val="22"/>
        </w:rPr>
        <w:t>expected</w:t>
      </w:r>
      <w:r w:rsidRPr="00182511">
        <w:rPr>
          <w:rFonts w:ascii="Book Antiqua" w:hAnsi="Book Antiqua"/>
          <w:sz w:val="22"/>
          <w:szCs w:val="22"/>
        </w:rPr>
        <w:t xml:space="preserve"> to </w:t>
      </w:r>
      <w:r>
        <w:rPr>
          <w:rFonts w:ascii="Book Antiqua" w:hAnsi="Book Antiqua"/>
          <w:sz w:val="22"/>
          <w:szCs w:val="22"/>
        </w:rPr>
        <w:t>offer a</w:t>
      </w:r>
      <w:r w:rsidRPr="00182511">
        <w:rPr>
          <w:rFonts w:ascii="Book Antiqua" w:hAnsi="Book Antiqua"/>
          <w:sz w:val="22"/>
          <w:szCs w:val="22"/>
        </w:rPr>
        <w:t xml:space="preserve"> common </w:t>
      </w:r>
      <w:r w:rsidRPr="00182511">
        <w:rPr>
          <w:rFonts w:ascii="Book Antiqua" w:hAnsi="Book Antiqua"/>
          <w:i/>
          <w:iCs/>
          <w:sz w:val="22"/>
          <w:szCs w:val="22"/>
        </w:rPr>
        <w:t>Weltanshauung</w:t>
      </w:r>
      <w:r w:rsidRPr="00182511">
        <w:rPr>
          <w:rFonts w:ascii="Book Antiqua" w:hAnsi="Book Antiqua"/>
          <w:sz w:val="22"/>
          <w:szCs w:val="22"/>
        </w:rPr>
        <w:t xml:space="preserve"> of beliefs without the use of special instruments or observations.</w:t>
      </w:r>
    </w:p>
    <w:p w14:paraId="0DDE8DE7" w14:textId="77777777" w:rsidR="00757BF8" w:rsidRDefault="00757BF8" w:rsidP="00757BF8">
      <w:pPr>
        <w:pStyle w:val="ListParagraph"/>
        <w:numPr>
          <w:ilvl w:val="1"/>
          <w:numId w:val="13"/>
        </w:numPr>
        <w:spacing w:line="360" w:lineRule="auto"/>
        <w:jc w:val="lowKashida"/>
        <w:rPr>
          <w:rFonts w:ascii="Book Antiqua" w:hAnsi="Book Antiqua"/>
          <w:sz w:val="22"/>
          <w:szCs w:val="22"/>
        </w:rPr>
      </w:pPr>
      <w:r w:rsidRPr="00182511">
        <w:rPr>
          <w:rFonts w:ascii="Book Antiqua" w:hAnsi="Book Antiqua"/>
          <w:sz w:val="22"/>
          <w:szCs w:val="22"/>
        </w:rPr>
        <w:t>The Idioscopic sciences: Categories, as we will see in the last chapter of this work, manifest themselves in the special sciences</w:t>
      </w:r>
      <w:r>
        <w:rPr>
          <w:rFonts w:ascii="Book Antiqua" w:hAnsi="Book Antiqua"/>
          <w:sz w:val="22"/>
          <w:szCs w:val="22"/>
        </w:rPr>
        <w:t>, also known as ‘idioscopic sciences’.  E</w:t>
      </w:r>
      <w:r w:rsidRPr="00182511">
        <w:rPr>
          <w:rFonts w:ascii="Book Antiqua" w:hAnsi="Book Antiqua"/>
          <w:sz w:val="22"/>
          <w:szCs w:val="22"/>
        </w:rPr>
        <w:t xml:space="preserve">ven </w:t>
      </w:r>
      <w:r>
        <w:rPr>
          <w:rFonts w:ascii="Book Antiqua" w:hAnsi="Book Antiqua"/>
          <w:sz w:val="22"/>
          <w:szCs w:val="22"/>
        </w:rPr>
        <w:t>though</w:t>
      </w:r>
      <w:r w:rsidR="00CF64DD">
        <w:rPr>
          <w:rFonts w:ascii="Book Antiqua" w:hAnsi="Book Antiqua"/>
          <w:sz w:val="22"/>
          <w:szCs w:val="22"/>
        </w:rPr>
        <w:t xml:space="preserve"> these sciences</w:t>
      </w:r>
      <w:r w:rsidRPr="00182511">
        <w:rPr>
          <w:rFonts w:ascii="Book Antiqua" w:hAnsi="Book Antiqua"/>
          <w:sz w:val="22"/>
          <w:szCs w:val="22"/>
        </w:rPr>
        <w:t xml:space="preserve"> require special instruments or observations</w:t>
      </w:r>
      <w:r>
        <w:rPr>
          <w:rFonts w:ascii="Book Antiqua" w:hAnsi="Book Antiqua"/>
          <w:sz w:val="22"/>
          <w:szCs w:val="22"/>
        </w:rPr>
        <w:t>, their instruments are expected to identify the patterns (thirds), the facts (seconds), and the possibilities (firsts) of a particular field of research</w:t>
      </w:r>
      <w:r w:rsidRPr="00182511">
        <w:rPr>
          <w:rFonts w:ascii="Book Antiqua" w:hAnsi="Book Antiqua"/>
          <w:sz w:val="22"/>
          <w:szCs w:val="22"/>
        </w:rPr>
        <w:t xml:space="preserve">. </w:t>
      </w:r>
    </w:p>
    <w:p w14:paraId="2DF69BA1" w14:textId="77777777" w:rsidR="00757BF8" w:rsidRPr="001720D9" w:rsidRDefault="00757BF8" w:rsidP="00757BF8">
      <w:pPr>
        <w:spacing w:line="360" w:lineRule="auto"/>
        <w:jc w:val="lowKashida"/>
        <w:rPr>
          <w:rFonts w:ascii="Book Antiqua" w:hAnsi="Book Antiqua"/>
        </w:rPr>
      </w:pPr>
      <w:r>
        <w:rPr>
          <w:rFonts w:ascii="Book Antiqua" w:hAnsi="Book Antiqua"/>
        </w:rPr>
        <w:t xml:space="preserve">In the following sections I summarise the ontological aspects of a metaphysics built on Categories. I will also show that Peirce’s assumption is that each Category expresses a particular kind of reality. It will be noted that he developed a steady movement to accept the reality of each of the Categories. </w:t>
      </w:r>
    </w:p>
    <w:p w14:paraId="68BD389E" w14:textId="7199BE7A" w:rsidR="00757BF8" w:rsidRPr="00905D00" w:rsidRDefault="00757BF8" w:rsidP="00757BF8">
      <w:pPr>
        <w:pStyle w:val="Heading2"/>
        <w:jc w:val="lowKashida"/>
        <w:rPr>
          <w:rFonts w:ascii="Book Antiqua" w:hAnsi="Book Antiqua"/>
          <w:b w:val="0"/>
          <w:color w:val="FF0000"/>
          <w:sz w:val="22"/>
          <w:szCs w:val="22"/>
        </w:rPr>
      </w:pPr>
      <w:bookmarkStart w:id="43" w:name="_Toc388963981"/>
      <w:r>
        <w:rPr>
          <w:rFonts w:ascii="Book Antiqua" w:hAnsi="Book Antiqua"/>
          <w:b w:val="0"/>
          <w:sz w:val="22"/>
          <w:szCs w:val="22"/>
        </w:rPr>
        <w:t>Realism of</w:t>
      </w:r>
      <w:r w:rsidRPr="00182511">
        <w:rPr>
          <w:rFonts w:ascii="Book Antiqua" w:hAnsi="Book Antiqua"/>
          <w:b w:val="0"/>
          <w:sz w:val="22"/>
          <w:szCs w:val="22"/>
        </w:rPr>
        <w:t xml:space="preserve"> Firstness</w:t>
      </w:r>
      <w:bookmarkEnd w:id="43"/>
      <w:r w:rsidR="00905D00">
        <w:rPr>
          <w:rFonts w:ascii="Book Antiqua" w:hAnsi="Book Antiqua"/>
          <w:b w:val="0"/>
          <w:sz w:val="22"/>
          <w:szCs w:val="22"/>
        </w:rPr>
        <w:t xml:space="preserve"> </w:t>
      </w:r>
    </w:p>
    <w:p w14:paraId="3E31EA07" w14:textId="5E63DD1B" w:rsidR="00757BF8" w:rsidRPr="00182511" w:rsidRDefault="00757BF8" w:rsidP="00757BF8">
      <w:pPr>
        <w:spacing w:line="360" w:lineRule="auto"/>
        <w:jc w:val="lowKashida"/>
        <w:rPr>
          <w:rFonts w:ascii="Book Antiqua" w:hAnsi="Book Antiqua"/>
        </w:rPr>
      </w:pPr>
      <w:r w:rsidRPr="00182511">
        <w:rPr>
          <w:rFonts w:ascii="Book Antiqua" w:hAnsi="Book Antiqua"/>
        </w:rPr>
        <w:t>For Peirce, the Firstness is the real category of possibility. Anything conceivable falls down into the category of Firstness. This excludes what is inconceivable: for example, self-</w:t>
      </w:r>
      <w:r w:rsidRPr="00182511">
        <w:rPr>
          <w:rFonts w:ascii="Book Antiqua" w:hAnsi="Book Antiqua"/>
        </w:rPr>
        <w:lastRenderedPageBreak/>
        <w:t xml:space="preserve">contradictory concepts will be inconceivable and therefore they do not hold Firstness. With this trait of realism we can answer to </w:t>
      </w:r>
      <w:r>
        <w:rPr>
          <w:rFonts w:ascii="Book Antiqua" w:hAnsi="Book Antiqua"/>
        </w:rPr>
        <w:t xml:space="preserve">a question: </w:t>
      </w:r>
      <w:r w:rsidRPr="00182511">
        <w:rPr>
          <w:rFonts w:ascii="Book Antiqua" w:hAnsi="Book Antiqua"/>
        </w:rPr>
        <w:t>is there any real impossibility</w:t>
      </w:r>
      <w:r>
        <w:rPr>
          <w:rFonts w:ascii="Book Antiqua" w:hAnsi="Book Antiqua"/>
        </w:rPr>
        <w:t>? The answer is negative, as</w:t>
      </w:r>
      <w:r w:rsidRPr="00182511">
        <w:rPr>
          <w:rFonts w:ascii="Book Antiqua" w:hAnsi="Book Antiqua"/>
        </w:rPr>
        <w:t xml:space="preserve"> only the possibilities could hold Firstness in the way demanded</w:t>
      </w:r>
      <w:r>
        <w:rPr>
          <w:rFonts w:ascii="Book Antiqua" w:hAnsi="Book Antiqua"/>
        </w:rPr>
        <w:t xml:space="preserve"> by the logic of relations. There is no </w:t>
      </w:r>
      <w:r w:rsidRPr="00182511">
        <w:rPr>
          <w:rFonts w:ascii="Book Antiqua" w:hAnsi="Book Antiqua"/>
        </w:rPr>
        <w:t xml:space="preserve">mental definitive experiment </w:t>
      </w:r>
      <w:r>
        <w:rPr>
          <w:rFonts w:ascii="Book Antiqua" w:hAnsi="Book Antiqua"/>
        </w:rPr>
        <w:t xml:space="preserve">able to deny the </w:t>
      </w:r>
      <w:r w:rsidRPr="00182511">
        <w:rPr>
          <w:rFonts w:ascii="Book Antiqua" w:hAnsi="Book Antiqua"/>
        </w:rPr>
        <w:t>inconceivabili</w:t>
      </w:r>
      <w:r>
        <w:rPr>
          <w:rFonts w:ascii="Book Antiqua" w:hAnsi="Book Antiqua"/>
        </w:rPr>
        <w:t>ty of the impossible. Peirce carried</w:t>
      </w:r>
      <w:r w:rsidRPr="00182511">
        <w:rPr>
          <w:rFonts w:ascii="Book Antiqua" w:hAnsi="Book Antiqua"/>
        </w:rPr>
        <w:t xml:space="preserve"> a modal shift that not only involved logic</w:t>
      </w:r>
      <w:r>
        <w:rPr>
          <w:rFonts w:ascii="Book Antiqua" w:hAnsi="Book Antiqua"/>
        </w:rPr>
        <w:t>, but metaphysics too</w:t>
      </w:r>
      <w:r w:rsidR="002C0AE8">
        <w:rPr>
          <w:rFonts w:ascii="Book Antiqua" w:hAnsi="Book Antiqua"/>
        </w:rPr>
        <w:t xml:space="preserve">, this was very clear in his Fourth </w:t>
      </w:r>
      <w:r w:rsidR="002C0AE8">
        <w:rPr>
          <w:rFonts w:ascii="Book Antiqua" w:hAnsi="Book Antiqua"/>
          <w:i/>
        </w:rPr>
        <w:t xml:space="preserve">Harvard Lecture </w:t>
      </w:r>
      <w:r w:rsidR="002C0AE8">
        <w:rPr>
          <w:rFonts w:ascii="Book Antiqua" w:hAnsi="Book Antiqua"/>
        </w:rPr>
        <w:t>in which he defends the reality of Thirdness (EP 2: 181) Secondness and the reality of Firstness as necessary for science (EP 2: 186-94)</w:t>
      </w:r>
      <w:r>
        <w:rPr>
          <w:rFonts w:ascii="Book Antiqua" w:hAnsi="Book Antiqua"/>
        </w:rPr>
        <w:t>.</w:t>
      </w:r>
      <w:r w:rsidRPr="00182511">
        <w:rPr>
          <w:rFonts w:ascii="Book Antiqua" w:hAnsi="Book Antiqua"/>
        </w:rPr>
        <w:t xml:space="preserve"> I shall take on the importance of that s</w:t>
      </w:r>
      <w:r>
        <w:rPr>
          <w:rFonts w:ascii="Book Antiqua" w:hAnsi="Book Antiqua"/>
        </w:rPr>
        <w:t>hift for Scholastic Realism in Chapter Six. F</w:t>
      </w:r>
      <w:r w:rsidRPr="00182511">
        <w:rPr>
          <w:rFonts w:ascii="Book Antiqua" w:hAnsi="Book Antiqua"/>
        </w:rPr>
        <w:t>or now</w:t>
      </w:r>
      <w:r>
        <w:rPr>
          <w:rFonts w:ascii="Book Antiqua" w:hAnsi="Book Antiqua"/>
        </w:rPr>
        <w:t>, however,</w:t>
      </w:r>
      <w:r w:rsidRPr="00182511">
        <w:rPr>
          <w:rFonts w:ascii="Book Antiqua" w:hAnsi="Book Antiqua"/>
        </w:rPr>
        <w:t xml:space="preserve"> we can appreciate that</w:t>
      </w:r>
      <w:r>
        <w:rPr>
          <w:rFonts w:ascii="Book Antiqua" w:hAnsi="Book Antiqua"/>
        </w:rPr>
        <w:t xml:space="preserve"> there is</w:t>
      </w:r>
      <w:r w:rsidRPr="00182511">
        <w:rPr>
          <w:rFonts w:ascii="Book Antiqua" w:hAnsi="Book Antiqua"/>
        </w:rPr>
        <w:t xml:space="preserve"> realism</w:t>
      </w:r>
      <w:r>
        <w:rPr>
          <w:rFonts w:ascii="Book Antiqua" w:hAnsi="Book Antiqua"/>
        </w:rPr>
        <w:t xml:space="preserve"> of</w:t>
      </w:r>
      <w:r w:rsidRPr="00182511">
        <w:rPr>
          <w:rFonts w:ascii="Book Antiqua" w:hAnsi="Book Antiqua"/>
        </w:rPr>
        <w:t xml:space="preserve"> not only of what </w:t>
      </w:r>
      <w:r>
        <w:rPr>
          <w:rFonts w:ascii="Book Antiqua" w:hAnsi="Book Antiqua"/>
        </w:rPr>
        <w:t>there is</w:t>
      </w:r>
      <w:r w:rsidRPr="00182511">
        <w:rPr>
          <w:rFonts w:ascii="Book Antiqua" w:hAnsi="Book Antiqua"/>
        </w:rPr>
        <w:t xml:space="preserve">, </w:t>
      </w:r>
      <w:r>
        <w:rPr>
          <w:rFonts w:ascii="Book Antiqua" w:hAnsi="Book Antiqua"/>
        </w:rPr>
        <w:t>but of what “could be”. This results in a</w:t>
      </w:r>
      <w:r w:rsidRPr="00182511">
        <w:rPr>
          <w:rFonts w:ascii="Book Antiqua" w:hAnsi="Book Antiqua"/>
        </w:rPr>
        <w:t xml:space="preserve"> mor</w:t>
      </w:r>
      <w:r>
        <w:rPr>
          <w:rFonts w:ascii="Book Antiqua" w:hAnsi="Book Antiqua"/>
        </w:rPr>
        <w:t>e substantive Realism.</w:t>
      </w:r>
      <w:r w:rsidR="00CF64DD">
        <w:rPr>
          <w:rFonts w:ascii="Book Antiqua" w:hAnsi="Book Antiqua"/>
        </w:rPr>
        <w:t xml:space="preserve"> These advancements towards a substantive Realism are developments in Peirce’s idea of Scholastic Realism. </w:t>
      </w:r>
      <w:r>
        <w:rPr>
          <w:rFonts w:ascii="Book Antiqua" w:hAnsi="Book Antiqua"/>
        </w:rPr>
        <w:t xml:space="preserve"> </w:t>
      </w:r>
    </w:p>
    <w:p w14:paraId="1BEBE636" w14:textId="77777777" w:rsidR="00757BF8" w:rsidRPr="00182511" w:rsidRDefault="00757BF8" w:rsidP="00757BF8">
      <w:pPr>
        <w:pStyle w:val="Heading2"/>
        <w:jc w:val="lowKashida"/>
        <w:rPr>
          <w:rFonts w:ascii="Book Antiqua" w:hAnsi="Book Antiqua"/>
          <w:b w:val="0"/>
          <w:sz w:val="22"/>
          <w:szCs w:val="22"/>
        </w:rPr>
      </w:pPr>
      <w:bookmarkStart w:id="44" w:name="_Toc388963982"/>
      <w:r>
        <w:rPr>
          <w:rFonts w:ascii="Book Antiqua" w:hAnsi="Book Antiqua"/>
          <w:b w:val="0"/>
          <w:sz w:val="22"/>
          <w:szCs w:val="22"/>
        </w:rPr>
        <w:t>Realism of</w:t>
      </w:r>
      <w:r w:rsidRPr="00182511">
        <w:rPr>
          <w:rFonts w:ascii="Book Antiqua" w:hAnsi="Book Antiqua"/>
          <w:b w:val="0"/>
          <w:sz w:val="22"/>
          <w:szCs w:val="22"/>
        </w:rPr>
        <w:t xml:space="preserve"> Secondness</w:t>
      </w:r>
      <w:bookmarkEnd w:id="44"/>
    </w:p>
    <w:p w14:paraId="43EB6D06" w14:textId="05C63DF3" w:rsidR="00757BF8" w:rsidRPr="00182511" w:rsidRDefault="00757BF8" w:rsidP="00757BF8">
      <w:pPr>
        <w:spacing w:line="360" w:lineRule="auto"/>
        <w:jc w:val="lowKashida"/>
        <w:rPr>
          <w:rFonts w:ascii="Book Antiqua" w:hAnsi="Book Antiqua"/>
        </w:rPr>
      </w:pPr>
      <w:r w:rsidRPr="00182511">
        <w:rPr>
          <w:rFonts w:ascii="Book Antiqua" w:hAnsi="Book Antiqua"/>
        </w:rPr>
        <w:t>The category of Secondness is defined by what constitutes a fact/event of existence.</w:t>
      </w:r>
      <w:r>
        <w:rPr>
          <w:rFonts w:ascii="Book Antiqua" w:hAnsi="Book Antiqua"/>
        </w:rPr>
        <w:t xml:space="preserve"> </w:t>
      </w:r>
      <w:r w:rsidRPr="00182511">
        <w:rPr>
          <w:rFonts w:ascii="Book Antiqua" w:hAnsi="Book Antiqua"/>
        </w:rPr>
        <w:t xml:space="preserve">Secondness is reaction or resistance </w:t>
      </w:r>
      <w:r>
        <w:rPr>
          <w:rFonts w:ascii="Book Antiqua" w:hAnsi="Book Antiqua"/>
        </w:rPr>
        <w:t>of what</w:t>
      </w:r>
      <w:r w:rsidRPr="00182511">
        <w:rPr>
          <w:rFonts w:ascii="Book Antiqua" w:hAnsi="Book Antiqua"/>
        </w:rPr>
        <w:t xml:space="preserve"> can be a percept</w:t>
      </w:r>
      <w:r>
        <w:rPr>
          <w:rFonts w:ascii="Book Antiqua" w:hAnsi="Book Antiqua"/>
        </w:rPr>
        <w:t xml:space="preserve"> (an object that enacts resistance to our senses)</w:t>
      </w:r>
      <w:r w:rsidRPr="00182511">
        <w:rPr>
          <w:rFonts w:ascii="Book Antiqua" w:hAnsi="Book Antiqua"/>
        </w:rPr>
        <w:t>. In a previous chapt</w:t>
      </w:r>
      <w:r>
        <w:rPr>
          <w:rFonts w:ascii="Book Antiqua" w:hAnsi="Book Antiqua"/>
        </w:rPr>
        <w:t>er I introduced Peirce’s belief that ‘existence’ and ‘reality’</w:t>
      </w:r>
      <w:r w:rsidRPr="00182511">
        <w:rPr>
          <w:rFonts w:ascii="Book Antiqua" w:hAnsi="Book Antiqua"/>
        </w:rPr>
        <w:t xml:space="preserve"> are not coextensive terms: On the one hand existence means reaction to our perceptual capacity or anything that offers resistance to action. Our endeav</w:t>
      </w:r>
      <w:r>
        <w:rPr>
          <w:rFonts w:ascii="Book Antiqua" w:hAnsi="Book Antiqua"/>
        </w:rPr>
        <w:t>ours to discover if something ‘exists’</w:t>
      </w:r>
      <w:r w:rsidRPr="00182511">
        <w:rPr>
          <w:rFonts w:ascii="Book Antiqua" w:hAnsi="Book Antiqua"/>
        </w:rPr>
        <w:t xml:space="preserve"> depend on how we can witness the resistance offered to an experimental action. Reality, on the other hand, holds a broader significance: it is, following the Scotistic definition, whatever is the way it is independently of our opinions and turns out to be pervasive and necessary for inquiry. Realism about Secondness means </w:t>
      </w:r>
      <w:r>
        <w:rPr>
          <w:rFonts w:ascii="Book Antiqua" w:hAnsi="Book Antiqua"/>
        </w:rPr>
        <w:t xml:space="preserve">that </w:t>
      </w:r>
      <w:r w:rsidRPr="00182511">
        <w:rPr>
          <w:rFonts w:ascii="Book Antiqua" w:hAnsi="Book Antiqua"/>
        </w:rPr>
        <w:t xml:space="preserve">the existence </w:t>
      </w:r>
      <w:r>
        <w:rPr>
          <w:rFonts w:ascii="Book Antiqua" w:hAnsi="Book Antiqua"/>
        </w:rPr>
        <w:t>of seconds testifies the reality of seconds.</w:t>
      </w:r>
      <w:r w:rsidR="002C0AE8">
        <w:rPr>
          <w:rFonts w:ascii="Book Antiqua" w:hAnsi="Book Antiqua"/>
        </w:rPr>
        <w:t xml:space="preserve"> Once more, we find an important testimony of Peirce’s realism of Secondness in his fourth </w:t>
      </w:r>
      <w:r w:rsidR="002C0AE8">
        <w:rPr>
          <w:rFonts w:ascii="Book Antiqua" w:hAnsi="Book Antiqua"/>
          <w:i/>
        </w:rPr>
        <w:t xml:space="preserve">Harvard Lecture </w:t>
      </w:r>
      <w:r w:rsidR="002C0AE8">
        <w:rPr>
          <w:rFonts w:ascii="Book Antiqua" w:hAnsi="Book Antiqua"/>
        </w:rPr>
        <w:t>(EP 2: 194-5).</w:t>
      </w:r>
      <w:r>
        <w:rPr>
          <w:rFonts w:ascii="Book Antiqua" w:hAnsi="Book Antiqua"/>
        </w:rPr>
        <w:t xml:space="preserve"> Realism of Secondness is a regulative hope about existent objects:</w:t>
      </w:r>
      <w:r w:rsidRPr="00182511">
        <w:rPr>
          <w:rFonts w:ascii="Book Antiqua" w:hAnsi="Book Antiqua"/>
        </w:rPr>
        <w:t xml:space="preserve"> we act under the hope that our senses</w:t>
      </w:r>
      <w:r>
        <w:rPr>
          <w:rFonts w:ascii="Book Antiqua" w:hAnsi="Book Antiqua"/>
        </w:rPr>
        <w:t xml:space="preserve"> interacting with existing objects reacting to them</w:t>
      </w:r>
      <w:r w:rsidRPr="00182511">
        <w:rPr>
          <w:rFonts w:ascii="Book Antiqua" w:hAnsi="Book Antiqua"/>
        </w:rPr>
        <w:t>, afte</w:t>
      </w:r>
      <w:r>
        <w:rPr>
          <w:rFonts w:ascii="Book Antiqua" w:hAnsi="Book Antiqua"/>
        </w:rPr>
        <w:t>r careful experimentation, will not</w:t>
      </w:r>
      <w:r w:rsidRPr="00182511">
        <w:rPr>
          <w:rFonts w:ascii="Book Antiqua" w:hAnsi="Book Antiqua"/>
        </w:rPr>
        <w:t xml:space="preserve"> deceive us, unless we have reasons to hope otherwise.</w:t>
      </w:r>
    </w:p>
    <w:p w14:paraId="39C25CFE" w14:textId="77777777" w:rsidR="00757BF8" w:rsidRPr="00182511" w:rsidRDefault="00757BF8" w:rsidP="00757BF8">
      <w:pPr>
        <w:pStyle w:val="Heading2"/>
        <w:jc w:val="lowKashida"/>
        <w:rPr>
          <w:rFonts w:ascii="Book Antiqua" w:hAnsi="Book Antiqua"/>
          <w:b w:val="0"/>
          <w:sz w:val="22"/>
          <w:szCs w:val="22"/>
        </w:rPr>
      </w:pPr>
      <w:bookmarkStart w:id="45" w:name="_Toc388963983"/>
      <w:r>
        <w:rPr>
          <w:rFonts w:ascii="Book Antiqua" w:hAnsi="Book Antiqua"/>
          <w:b w:val="0"/>
          <w:sz w:val="22"/>
          <w:szCs w:val="22"/>
        </w:rPr>
        <w:t>Realism of</w:t>
      </w:r>
      <w:r w:rsidRPr="00182511">
        <w:rPr>
          <w:rFonts w:ascii="Book Antiqua" w:hAnsi="Book Antiqua"/>
          <w:b w:val="0"/>
          <w:sz w:val="22"/>
          <w:szCs w:val="22"/>
        </w:rPr>
        <w:t xml:space="preserve"> Thirdness</w:t>
      </w:r>
      <w:bookmarkEnd w:id="45"/>
    </w:p>
    <w:p w14:paraId="70763FA2" w14:textId="77777777" w:rsidR="00757BF8" w:rsidRPr="00182511" w:rsidRDefault="00757BF8" w:rsidP="00757BF8">
      <w:pPr>
        <w:spacing w:line="360" w:lineRule="auto"/>
        <w:jc w:val="lowKashida"/>
        <w:rPr>
          <w:rFonts w:ascii="Book Antiqua" w:hAnsi="Book Antiqua"/>
        </w:rPr>
      </w:pPr>
      <w:r w:rsidRPr="00182511">
        <w:rPr>
          <w:rFonts w:ascii="Book Antiqua" w:hAnsi="Book Antiqua"/>
        </w:rPr>
        <w:t xml:space="preserve">Peirce </w:t>
      </w:r>
      <w:r>
        <w:rPr>
          <w:rFonts w:ascii="Book Antiqua" w:hAnsi="Book Antiqua"/>
        </w:rPr>
        <w:t>accepted the realism of Thirdness in different ways. He accepted, first and foremost, that</w:t>
      </w:r>
      <w:r w:rsidRPr="00182511">
        <w:rPr>
          <w:rFonts w:ascii="Book Antiqua" w:hAnsi="Book Antiqua"/>
        </w:rPr>
        <w:t xml:space="preserve"> univers</w:t>
      </w:r>
      <w:r>
        <w:rPr>
          <w:rFonts w:ascii="Book Antiqua" w:hAnsi="Book Antiqua"/>
        </w:rPr>
        <w:t>als or real generals are thirds. This does not mean that</w:t>
      </w:r>
      <w:r w:rsidRPr="00182511">
        <w:rPr>
          <w:rFonts w:ascii="Book Antiqua" w:hAnsi="Book Antiqua"/>
        </w:rPr>
        <w:t xml:space="preserve"> </w:t>
      </w:r>
      <w:r>
        <w:rPr>
          <w:rFonts w:ascii="Book Antiqua" w:hAnsi="Book Antiqua"/>
        </w:rPr>
        <w:t>all regularity is a genuine law.</w:t>
      </w:r>
      <w:r w:rsidRPr="00182511">
        <w:rPr>
          <w:rFonts w:ascii="Book Antiqua" w:hAnsi="Book Antiqua"/>
        </w:rPr>
        <w:t xml:space="preserve"> </w:t>
      </w:r>
      <w:r>
        <w:rPr>
          <w:rFonts w:ascii="Book Antiqua" w:hAnsi="Book Antiqua"/>
        </w:rPr>
        <w:t>Realism of</w:t>
      </w:r>
      <w:r w:rsidRPr="00182511">
        <w:rPr>
          <w:rFonts w:ascii="Book Antiqua" w:hAnsi="Book Antiqua"/>
        </w:rPr>
        <w:t xml:space="preserve"> chance</w:t>
      </w:r>
      <w:r>
        <w:rPr>
          <w:rFonts w:ascii="Book Antiqua" w:hAnsi="Book Antiqua"/>
        </w:rPr>
        <w:t xml:space="preserve"> (Tychism)</w:t>
      </w:r>
      <w:r w:rsidRPr="00182511">
        <w:rPr>
          <w:rFonts w:ascii="Book Antiqua" w:hAnsi="Book Antiqua"/>
        </w:rPr>
        <w:t xml:space="preserve"> makes us discriminate between apparent realities and real ones (pun</w:t>
      </w:r>
      <w:r>
        <w:rPr>
          <w:rFonts w:ascii="Book Antiqua" w:hAnsi="Book Antiqua"/>
        </w:rPr>
        <w:t xml:space="preserve"> not intended</w:t>
      </w:r>
      <w:r w:rsidRPr="00182511">
        <w:rPr>
          <w:rFonts w:ascii="Book Antiqua" w:hAnsi="Book Antiqua"/>
        </w:rPr>
        <w:t>). Thirdness</w:t>
      </w:r>
      <w:r>
        <w:rPr>
          <w:rFonts w:ascii="Book Antiqua" w:hAnsi="Book Antiqua"/>
        </w:rPr>
        <w:t xml:space="preserve"> involves triadic relations; realism of Thirdness implies that there are real relations. In the developed theory of signs or Semeiotics we can find</w:t>
      </w:r>
      <w:r w:rsidRPr="00182511">
        <w:rPr>
          <w:rFonts w:ascii="Book Antiqua" w:hAnsi="Book Antiqua"/>
        </w:rPr>
        <w:t xml:space="preserve"> a </w:t>
      </w:r>
      <w:r>
        <w:rPr>
          <w:rFonts w:ascii="Book Antiqua" w:hAnsi="Book Antiqua"/>
        </w:rPr>
        <w:t>convenient</w:t>
      </w:r>
      <w:r w:rsidRPr="00182511">
        <w:rPr>
          <w:rFonts w:ascii="Book Antiqua" w:hAnsi="Book Antiqua"/>
        </w:rPr>
        <w:t xml:space="preserve"> way </w:t>
      </w:r>
      <w:r>
        <w:rPr>
          <w:rFonts w:ascii="Book Antiqua" w:hAnsi="Book Antiqua"/>
        </w:rPr>
        <w:t>o</w:t>
      </w:r>
      <w:r w:rsidRPr="00182511">
        <w:rPr>
          <w:rFonts w:ascii="Book Antiqua" w:hAnsi="Book Antiqua"/>
        </w:rPr>
        <w:t>f approachi</w:t>
      </w:r>
      <w:r>
        <w:rPr>
          <w:rFonts w:ascii="Book Antiqua" w:hAnsi="Book Antiqua"/>
        </w:rPr>
        <w:t xml:space="preserve">ng the logic of Categories and the realism about relations. </w:t>
      </w:r>
      <w:r>
        <w:rPr>
          <w:rFonts w:ascii="Book Antiqua" w:hAnsi="Book Antiqua"/>
        </w:rPr>
        <w:lastRenderedPageBreak/>
        <w:t xml:space="preserve">When we say that a relation is real </w:t>
      </w:r>
      <w:r w:rsidRPr="00182511">
        <w:rPr>
          <w:rFonts w:ascii="Book Antiqua" w:hAnsi="Book Antiqua"/>
        </w:rPr>
        <w:t xml:space="preserve">we are talking of something that </w:t>
      </w:r>
      <w:r>
        <w:rPr>
          <w:rFonts w:ascii="Book Antiqua" w:hAnsi="Book Antiqua"/>
        </w:rPr>
        <w:t>constitutes the mediation given in signhood as a necessary and recalcitrant mediation. T</w:t>
      </w:r>
      <w:r w:rsidRPr="00182511">
        <w:rPr>
          <w:rFonts w:ascii="Book Antiqua" w:hAnsi="Book Antiqua"/>
        </w:rPr>
        <w:t xml:space="preserve">he relevance of realism about Thirdness is the capacity to have realism </w:t>
      </w:r>
      <w:r>
        <w:rPr>
          <w:rFonts w:ascii="Book Antiqua" w:hAnsi="Book Antiqua"/>
        </w:rPr>
        <w:t>of</w:t>
      </w:r>
      <w:r w:rsidRPr="00182511">
        <w:rPr>
          <w:rFonts w:ascii="Book Antiqua" w:hAnsi="Book Antiqua"/>
        </w:rPr>
        <w:t xml:space="preserve"> generals</w:t>
      </w:r>
      <w:r>
        <w:rPr>
          <w:rFonts w:ascii="Book Antiqua" w:hAnsi="Book Antiqua"/>
        </w:rPr>
        <w:t xml:space="preserve"> and relations of continuity and mediation. This realism of real relations that are ‘necessary signs’ is </w:t>
      </w:r>
      <w:r w:rsidRPr="00182511">
        <w:rPr>
          <w:rFonts w:ascii="Book Antiqua" w:hAnsi="Book Antiqua"/>
        </w:rPr>
        <w:t xml:space="preserve">integrated in a complete account of </w:t>
      </w:r>
      <w:r>
        <w:rPr>
          <w:rFonts w:ascii="Book Antiqua" w:hAnsi="Book Antiqua"/>
        </w:rPr>
        <w:t>Scholastic Realism in the context of Categories</w:t>
      </w:r>
      <w:r w:rsidRPr="00182511">
        <w:rPr>
          <w:rFonts w:ascii="Book Antiqua" w:hAnsi="Book Antiqua"/>
        </w:rPr>
        <w:t>. Peirce held Scholastic Realism about generals from early on</w:t>
      </w:r>
      <w:r>
        <w:rPr>
          <w:rFonts w:ascii="Book Antiqua" w:hAnsi="Book Antiqua"/>
        </w:rPr>
        <w:t xml:space="preserve"> in his life. H</w:t>
      </w:r>
      <w:r w:rsidRPr="00182511">
        <w:rPr>
          <w:rFonts w:ascii="Book Antiqua" w:hAnsi="Book Antiqua"/>
        </w:rPr>
        <w:t>ence</w:t>
      </w:r>
      <w:r>
        <w:rPr>
          <w:rFonts w:ascii="Book Antiqua" w:hAnsi="Book Antiqua"/>
        </w:rPr>
        <w:t>,</w:t>
      </w:r>
      <w:r w:rsidRPr="00182511">
        <w:rPr>
          <w:rFonts w:ascii="Book Antiqua" w:hAnsi="Book Antiqua"/>
        </w:rPr>
        <w:t xml:space="preserve"> his thought has a continuity that makes him a consistent philosopher and logician</w:t>
      </w:r>
      <w:r>
        <w:rPr>
          <w:rFonts w:ascii="Book Antiqua" w:hAnsi="Book Antiqua"/>
        </w:rPr>
        <w:t xml:space="preserve"> who believe in the reality of generals. This, however,</w:t>
      </w:r>
      <w:r w:rsidRPr="00182511">
        <w:rPr>
          <w:rFonts w:ascii="Book Antiqua" w:hAnsi="Book Antiqua"/>
        </w:rPr>
        <w:t xml:space="preserve"> does not entail </w:t>
      </w:r>
      <w:r>
        <w:rPr>
          <w:rFonts w:ascii="Book Antiqua" w:hAnsi="Book Antiqua"/>
        </w:rPr>
        <w:t xml:space="preserve">that </w:t>
      </w:r>
      <w:r w:rsidRPr="00182511">
        <w:rPr>
          <w:rFonts w:ascii="Book Antiqua" w:hAnsi="Book Antiqua"/>
        </w:rPr>
        <w:t>he would not perfect</w:t>
      </w:r>
      <w:r>
        <w:rPr>
          <w:rFonts w:ascii="Book Antiqua" w:hAnsi="Book Antiqua"/>
        </w:rPr>
        <w:t xml:space="preserve"> and develop</w:t>
      </w:r>
      <w:r w:rsidRPr="00182511">
        <w:rPr>
          <w:rFonts w:ascii="Book Antiqua" w:hAnsi="Book Antiqua"/>
        </w:rPr>
        <w:t xml:space="preserve"> the system</w:t>
      </w:r>
      <w:r>
        <w:rPr>
          <w:rFonts w:ascii="Book Antiqua" w:hAnsi="Book Antiqua"/>
        </w:rPr>
        <w:t>.</w:t>
      </w:r>
      <w:r w:rsidRPr="00182511">
        <w:rPr>
          <w:rFonts w:ascii="Book Antiqua" w:hAnsi="Book Antiqua"/>
        </w:rPr>
        <w:t xml:space="preserve"> </w:t>
      </w:r>
      <w:r>
        <w:rPr>
          <w:rFonts w:ascii="Book Antiqua" w:hAnsi="Book Antiqua"/>
        </w:rPr>
        <w:t>He also developed the</w:t>
      </w:r>
      <w:r w:rsidRPr="00182511">
        <w:rPr>
          <w:rFonts w:ascii="Book Antiqua" w:hAnsi="Book Antiqua"/>
        </w:rPr>
        <w:t xml:space="preserve"> architectonic aspect that th</w:t>
      </w:r>
      <w:r>
        <w:rPr>
          <w:rFonts w:ascii="Book Antiqua" w:hAnsi="Book Antiqua"/>
        </w:rPr>
        <w:t>e realism about categories provides (this will be studied in Chapter Six)</w:t>
      </w:r>
      <w:r w:rsidRPr="00182511">
        <w:rPr>
          <w:rFonts w:ascii="Book Antiqua" w:hAnsi="Book Antiqua"/>
        </w:rPr>
        <w:t>. Generals/universals are the more important features of</w:t>
      </w:r>
      <w:r>
        <w:rPr>
          <w:rFonts w:ascii="Book Antiqua" w:hAnsi="Book Antiqua"/>
        </w:rPr>
        <w:t xml:space="preserve"> the Scholastic Realist account thus far. T</w:t>
      </w:r>
      <w:r w:rsidRPr="00182511">
        <w:rPr>
          <w:rFonts w:ascii="Book Antiqua" w:hAnsi="Book Antiqua"/>
        </w:rPr>
        <w:t xml:space="preserve">hey are the consequences of a pragmatic theory of meaning based on the priority of </w:t>
      </w:r>
      <w:r>
        <w:rPr>
          <w:rFonts w:ascii="Book Antiqua" w:hAnsi="Book Antiqua"/>
        </w:rPr>
        <w:t>reality</w:t>
      </w:r>
      <w:r w:rsidRPr="00182511">
        <w:rPr>
          <w:rFonts w:ascii="Book Antiqua" w:hAnsi="Book Antiqua"/>
        </w:rPr>
        <w:t xml:space="preserve">. Inquiry, then, not only </w:t>
      </w:r>
      <w:r>
        <w:rPr>
          <w:rFonts w:ascii="Book Antiqua" w:hAnsi="Book Antiqua"/>
        </w:rPr>
        <w:t>pre</w:t>
      </w:r>
      <w:r w:rsidRPr="00182511">
        <w:rPr>
          <w:rFonts w:ascii="Book Antiqua" w:hAnsi="Book Antiqua"/>
        </w:rPr>
        <w:t xml:space="preserve">supposes </w:t>
      </w:r>
      <w:r>
        <w:rPr>
          <w:rFonts w:ascii="Book Antiqua" w:hAnsi="Book Antiqua"/>
        </w:rPr>
        <w:t>the reality of generals, but</w:t>
      </w:r>
      <w:r w:rsidRPr="00182511">
        <w:rPr>
          <w:rFonts w:ascii="Book Antiqua" w:hAnsi="Book Antiqua"/>
        </w:rPr>
        <w:t xml:space="preserve"> reveals their variety and reality</w:t>
      </w:r>
      <w:r>
        <w:rPr>
          <w:rFonts w:ascii="Book Antiqua" w:hAnsi="Book Antiqua"/>
        </w:rPr>
        <w:t>. This is proved</w:t>
      </w:r>
      <w:r w:rsidRPr="00182511">
        <w:rPr>
          <w:rFonts w:ascii="Book Antiqua" w:hAnsi="Book Antiqua"/>
        </w:rPr>
        <w:t xml:space="preserve"> consistently when the tendency of habit-taking is confirmed.</w:t>
      </w:r>
      <w:r>
        <w:rPr>
          <w:rFonts w:ascii="Book Antiqua" w:hAnsi="Book Antiqua"/>
        </w:rPr>
        <w:t xml:space="preserve"> In conclusion,</w:t>
      </w:r>
      <w:r w:rsidRPr="00182511">
        <w:rPr>
          <w:rFonts w:ascii="Book Antiqua" w:hAnsi="Book Antiqua"/>
        </w:rPr>
        <w:t xml:space="preserve"> Tychism</w:t>
      </w:r>
      <w:r>
        <w:rPr>
          <w:rFonts w:ascii="Book Antiqua" w:hAnsi="Book Antiqua"/>
        </w:rPr>
        <w:t>,</w:t>
      </w:r>
      <w:r w:rsidRPr="00182511">
        <w:rPr>
          <w:rFonts w:ascii="Book Antiqua" w:hAnsi="Book Antiqua"/>
        </w:rPr>
        <w:t xml:space="preserve"> or realism about chance</w:t>
      </w:r>
      <w:r>
        <w:rPr>
          <w:rFonts w:ascii="Book Antiqua" w:hAnsi="Book Antiqua"/>
        </w:rPr>
        <w:t>,</w:t>
      </w:r>
      <w:r w:rsidRPr="00182511">
        <w:rPr>
          <w:rFonts w:ascii="Book Antiqua" w:hAnsi="Book Antiqua"/>
        </w:rPr>
        <w:t xml:space="preserve"> </w:t>
      </w:r>
      <w:r>
        <w:rPr>
          <w:rFonts w:ascii="Book Antiqua" w:hAnsi="Book Antiqua"/>
        </w:rPr>
        <w:t xml:space="preserve">ultimately </w:t>
      </w:r>
      <w:r w:rsidRPr="00182511">
        <w:rPr>
          <w:rFonts w:ascii="Book Antiqua" w:hAnsi="Book Antiqua"/>
        </w:rPr>
        <w:t>co</w:t>
      </w:r>
      <w:r>
        <w:rPr>
          <w:rFonts w:ascii="Book Antiqua" w:hAnsi="Book Antiqua"/>
        </w:rPr>
        <w:t>nverges with Agapism, the</w:t>
      </w:r>
      <w:r w:rsidRPr="00182511">
        <w:rPr>
          <w:rFonts w:ascii="Book Antiqua" w:hAnsi="Book Antiqua"/>
        </w:rPr>
        <w:t xml:space="preserve"> realism about the evolutionary end of the universe. </w:t>
      </w:r>
    </w:p>
    <w:p w14:paraId="03740F02" w14:textId="77777777" w:rsidR="00757BF8" w:rsidRPr="00182511" w:rsidRDefault="00757BF8" w:rsidP="00757BF8">
      <w:pPr>
        <w:pStyle w:val="Heading2"/>
        <w:jc w:val="lowKashida"/>
        <w:rPr>
          <w:rFonts w:ascii="Book Antiqua" w:hAnsi="Book Antiqua"/>
          <w:b w:val="0"/>
          <w:sz w:val="22"/>
          <w:szCs w:val="22"/>
        </w:rPr>
      </w:pPr>
      <w:bookmarkStart w:id="46" w:name="_Toc388963984"/>
      <w:r w:rsidRPr="00182511">
        <w:rPr>
          <w:rFonts w:ascii="Book Antiqua" w:hAnsi="Book Antiqua"/>
          <w:b w:val="0"/>
          <w:sz w:val="22"/>
          <w:szCs w:val="22"/>
        </w:rPr>
        <w:t>Interpretations of Category Realism</w:t>
      </w:r>
      <w:bookmarkEnd w:id="46"/>
    </w:p>
    <w:p w14:paraId="16707B99" w14:textId="368395BE" w:rsidR="00757BF8" w:rsidRPr="00182511" w:rsidRDefault="00C32A54" w:rsidP="00757BF8">
      <w:pPr>
        <w:spacing w:line="360" w:lineRule="auto"/>
        <w:jc w:val="lowKashida"/>
        <w:rPr>
          <w:rFonts w:ascii="Book Antiqua" w:hAnsi="Book Antiqua"/>
        </w:rPr>
      </w:pPr>
      <w:r>
        <w:rPr>
          <w:rFonts w:ascii="Book Antiqua" w:hAnsi="Book Antiqua"/>
        </w:rPr>
        <w:t xml:space="preserve">In my interpretation, </w:t>
      </w:r>
      <w:r w:rsidR="00757BF8">
        <w:rPr>
          <w:rFonts w:ascii="Book Antiqua" w:hAnsi="Book Antiqua"/>
        </w:rPr>
        <w:t>Peirce would consider that a nominalist response for all the mentioned aspects of his complex realism</w:t>
      </w:r>
      <w:r w:rsidR="00757BF8" w:rsidRPr="00182511">
        <w:rPr>
          <w:rFonts w:ascii="Book Antiqua" w:hAnsi="Book Antiqua"/>
        </w:rPr>
        <w:t xml:space="preserve"> blocks the way of inquiry</w:t>
      </w:r>
      <w:r w:rsidR="00757BF8">
        <w:rPr>
          <w:rFonts w:ascii="Book Antiqua" w:hAnsi="Book Antiqua"/>
        </w:rPr>
        <w:t>.</w:t>
      </w:r>
      <w:r w:rsidR="00757BF8" w:rsidRPr="00182511">
        <w:rPr>
          <w:rFonts w:ascii="Book Antiqua" w:hAnsi="Book Antiqua"/>
        </w:rPr>
        <w:t xml:space="preserve"> </w:t>
      </w:r>
      <w:r w:rsidR="00927B17">
        <w:rPr>
          <w:rFonts w:ascii="Book Antiqua" w:hAnsi="Book Antiqua"/>
        </w:rPr>
        <w:t>Nominalism of universals</w:t>
      </w:r>
      <w:r w:rsidR="00757BF8">
        <w:rPr>
          <w:rFonts w:ascii="Book Antiqua" w:hAnsi="Book Antiqua"/>
        </w:rPr>
        <w:t xml:space="preserve"> will ultimately imply </w:t>
      </w:r>
      <w:r w:rsidR="00757BF8" w:rsidRPr="00182511">
        <w:rPr>
          <w:rFonts w:ascii="Book Antiqua" w:hAnsi="Book Antiqua"/>
        </w:rPr>
        <w:t xml:space="preserve">denying our best-warranted hopes, especially the ones that involves habits like thirds. </w:t>
      </w:r>
      <w:r>
        <w:rPr>
          <w:rFonts w:ascii="Book Antiqua" w:hAnsi="Book Antiqua"/>
        </w:rPr>
        <w:t xml:space="preserve">Category Realism, opposing the latter, will guarantee that our best habits of inquiry are genuine thirds that we legitimately hold as warranted regulative hopes. </w:t>
      </w:r>
      <w:r w:rsidR="00927B17">
        <w:rPr>
          <w:rFonts w:ascii="Book Antiqua" w:hAnsi="Book Antiqua"/>
        </w:rPr>
        <w:t>In this section I shall review the literature that makes an interpretation about Peirce’s realism of Categories</w:t>
      </w:r>
      <w:r>
        <w:rPr>
          <w:rFonts w:ascii="Book Antiqua" w:hAnsi="Book Antiqua"/>
        </w:rPr>
        <w:t>. I will show that I disagree with Murphey’s (1993) reading of Peirce’s development, while I have several points of agreement with Karl Otto Apel (1980; 1981) and Christopher Hookway (1985; 1994; 2001).</w:t>
      </w:r>
    </w:p>
    <w:p w14:paraId="74425513" w14:textId="77777777" w:rsidR="00BC369F" w:rsidRDefault="00757BF8" w:rsidP="00757BF8">
      <w:pPr>
        <w:spacing w:line="360" w:lineRule="auto"/>
        <w:jc w:val="lowKashida"/>
        <w:rPr>
          <w:rFonts w:ascii="Book Antiqua" w:hAnsi="Book Antiqua"/>
        </w:rPr>
      </w:pPr>
      <w:r w:rsidRPr="00182511">
        <w:rPr>
          <w:rFonts w:ascii="Book Antiqua" w:hAnsi="Book Antiqua"/>
        </w:rPr>
        <w:t xml:space="preserve">Murphey </w:t>
      </w:r>
      <w:r w:rsidR="00530E57">
        <w:rPr>
          <w:rFonts w:ascii="Book Antiqua" w:hAnsi="Book Antiqua"/>
        </w:rPr>
        <w:t>(1993, 20; 97; 296; 355) wrote</w:t>
      </w:r>
      <w:r w:rsidRPr="00182511">
        <w:rPr>
          <w:rFonts w:ascii="Book Antiqua" w:hAnsi="Book Antiqua"/>
        </w:rPr>
        <w:t xml:space="preserve"> that Peirce did several change</w:t>
      </w:r>
      <w:r>
        <w:rPr>
          <w:rFonts w:ascii="Book Antiqua" w:hAnsi="Book Antiqua"/>
        </w:rPr>
        <w:t>s in his views. So much so, the he described Peirce</w:t>
      </w:r>
      <w:r w:rsidRPr="00182511">
        <w:rPr>
          <w:rFonts w:ascii="Book Antiqua" w:hAnsi="Book Antiqua"/>
        </w:rPr>
        <w:t xml:space="preserve"> for</w:t>
      </w:r>
      <w:r>
        <w:rPr>
          <w:rFonts w:ascii="Book Antiqua" w:hAnsi="Book Antiqua"/>
        </w:rPr>
        <w:t>mulating four different systems. Murph</w:t>
      </w:r>
      <w:r w:rsidR="00BC369F">
        <w:rPr>
          <w:rFonts w:ascii="Book Antiqua" w:hAnsi="Book Antiqua"/>
        </w:rPr>
        <w:t>e</w:t>
      </w:r>
      <w:r>
        <w:rPr>
          <w:rFonts w:ascii="Book Antiqua" w:hAnsi="Book Antiqua"/>
        </w:rPr>
        <w:t xml:space="preserve">y </w:t>
      </w:r>
      <w:r w:rsidRPr="00182511">
        <w:rPr>
          <w:rFonts w:ascii="Book Antiqua" w:hAnsi="Book Antiqua"/>
        </w:rPr>
        <w:t>concealed the idea that those syste</w:t>
      </w:r>
      <w:r>
        <w:rPr>
          <w:rFonts w:ascii="Book Antiqua" w:hAnsi="Book Antiqua"/>
        </w:rPr>
        <w:t>ms were unrelated to each other. For Murphey</w:t>
      </w:r>
      <w:r w:rsidR="00530E57">
        <w:rPr>
          <w:rFonts w:ascii="Book Antiqua" w:hAnsi="Book Antiqua"/>
        </w:rPr>
        <w:t xml:space="preserve"> (1993, 2-3)</w:t>
      </w:r>
      <w:r>
        <w:rPr>
          <w:rFonts w:ascii="Book Antiqua" w:hAnsi="Book Antiqua"/>
        </w:rPr>
        <w:t>,</w:t>
      </w:r>
      <w:r w:rsidRPr="00182511">
        <w:rPr>
          <w:rFonts w:ascii="Book Antiqua" w:hAnsi="Book Antiqua"/>
        </w:rPr>
        <w:t xml:space="preserve"> </w:t>
      </w:r>
      <w:r>
        <w:rPr>
          <w:rFonts w:ascii="Book Antiqua" w:hAnsi="Book Antiqua"/>
        </w:rPr>
        <w:t>the passing</w:t>
      </w:r>
      <w:r w:rsidRPr="00182511">
        <w:rPr>
          <w:rFonts w:ascii="Book Antiqua" w:hAnsi="Book Antiqua"/>
        </w:rPr>
        <w:t xml:space="preserve"> from one</w:t>
      </w:r>
      <w:r>
        <w:rPr>
          <w:rFonts w:ascii="Book Antiqua" w:hAnsi="Book Antiqua"/>
        </w:rPr>
        <w:t xml:space="preserve"> system</w:t>
      </w:r>
      <w:r w:rsidRPr="00182511">
        <w:rPr>
          <w:rFonts w:ascii="Book Antiqua" w:hAnsi="Book Antiqua"/>
        </w:rPr>
        <w:t xml:space="preserve"> to the other was </w:t>
      </w:r>
      <w:r>
        <w:rPr>
          <w:rFonts w:ascii="Book Antiqua" w:hAnsi="Book Antiqua"/>
        </w:rPr>
        <w:t>a natural result of the</w:t>
      </w:r>
      <w:r w:rsidRPr="00182511">
        <w:rPr>
          <w:rFonts w:ascii="Book Antiqua" w:hAnsi="Book Antiqua"/>
        </w:rPr>
        <w:t xml:space="preserve"> irreconc</w:t>
      </w:r>
      <w:r>
        <w:rPr>
          <w:rFonts w:ascii="Book Antiqua" w:hAnsi="Book Antiqua"/>
        </w:rPr>
        <w:t>ilable differences that make one Peircean</w:t>
      </w:r>
      <w:r w:rsidRPr="00182511">
        <w:rPr>
          <w:rFonts w:ascii="Book Antiqua" w:hAnsi="Book Antiqua"/>
        </w:rPr>
        <w:t xml:space="preserve"> system inconsistent </w:t>
      </w:r>
      <w:r w:rsidR="00BC369F">
        <w:rPr>
          <w:rFonts w:ascii="Book Antiqua" w:hAnsi="Book Antiqua"/>
        </w:rPr>
        <w:t>with the other:</w:t>
      </w:r>
    </w:p>
    <w:p w14:paraId="28B3E146" w14:textId="77777777" w:rsidR="00264AC6" w:rsidRDefault="00BC369F" w:rsidP="00264AC6">
      <w:pPr>
        <w:spacing w:line="360" w:lineRule="auto"/>
        <w:ind w:left="720"/>
        <w:jc w:val="lowKashida"/>
        <w:rPr>
          <w:rFonts w:ascii="Book Antiqua" w:hAnsi="Book Antiqua"/>
        </w:rPr>
      </w:pPr>
      <w:r w:rsidRPr="00BC369F">
        <w:rPr>
          <w:rFonts w:ascii="Book Antiqua" w:hAnsi="Book Antiqua"/>
        </w:rPr>
        <w:t xml:space="preserve">As a result, in each revision Peirce preserves as much of the preceding system as possible, only altering those doctrines which conflict with the conclusions he drew from the new logical discoveries or which proved unsatisfactory on other grounds. </w:t>
      </w:r>
      <w:r w:rsidRPr="00BC369F">
        <w:rPr>
          <w:rFonts w:ascii="Book Antiqua" w:hAnsi="Book Antiqua"/>
        </w:rPr>
        <w:lastRenderedPageBreak/>
        <w:t>In particular, Peirce preserves the terminology and over-all formal outline, even in cases where the con- tent of the doctrines has been radically changed. What Peirce meant by "First", "Second" and "Third" in the early 1860s has little or nothing in common with their meaning in 1890, but Peirce never states explicitly that he</w:t>
      </w:r>
      <w:r>
        <w:rPr>
          <w:rFonts w:ascii="Book Antiqua" w:hAnsi="Book Antiqua"/>
        </w:rPr>
        <w:t xml:space="preserve"> has altered their meaning, (Murphey 1993, </w:t>
      </w:r>
      <w:r w:rsidRPr="00BC369F">
        <w:rPr>
          <w:rFonts w:ascii="Book Antiqua" w:hAnsi="Book Antiqua"/>
        </w:rPr>
        <w:t>3)</w:t>
      </w:r>
      <w:r w:rsidR="00264AC6">
        <w:rPr>
          <w:rFonts w:ascii="Book Antiqua" w:hAnsi="Book Antiqua"/>
        </w:rPr>
        <w:t>.</w:t>
      </w:r>
    </w:p>
    <w:p w14:paraId="6BD976E7" w14:textId="77777777" w:rsidR="006D637F" w:rsidRDefault="00BC369F" w:rsidP="00264AC6">
      <w:pPr>
        <w:spacing w:line="360" w:lineRule="auto"/>
        <w:jc w:val="lowKashida"/>
        <w:rPr>
          <w:rFonts w:ascii="Book Antiqua" w:hAnsi="Book Antiqua"/>
        </w:rPr>
      </w:pPr>
      <w:r>
        <w:rPr>
          <w:rFonts w:ascii="Book Antiqua" w:hAnsi="Book Antiqua"/>
        </w:rPr>
        <w:t xml:space="preserve"> Murphey</w:t>
      </w:r>
      <w:r w:rsidRPr="00BC369F">
        <w:rPr>
          <w:rFonts w:ascii="Book Antiqua" w:hAnsi="Book Antiqua"/>
        </w:rPr>
        <w:t xml:space="preserve"> argued that Peirce's </w:t>
      </w:r>
      <w:r>
        <w:rPr>
          <w:rFonts w:ascii="Book Antiqua" w:hAnsi="Book Antiqua"/>
        </w:rPr>
        <w:t>philosophy</w:t>
      </w:r>
      <w:r w:rsidRPr="00BC369F">
        <w:rPr>
          <w:rFonts w:ascii="Book Antiqua" w:hAnsi="Book Antiqua"/>
        </w:rPr>
        <w:t xml:space="preserve"> "went t</w:t>
      </w:r>
      <w:r>
        <w:rPr>
          <w:rFonts w:ascii="Book Antiqua" w:hAnsi="Book Antiqua"/>
        </w:rPr>
        <w:t xml:space="preserve">hrough four major phases," each of them was a "major reformulation" (Murphey 1993, 3). According to him this was due in each case to a </w:t>
      </w:r>
      <w:r w:rsidRPr="00BC369F">
        <w:rPr>
          <w:rFonts w:ascii="Book Antiqua" w:hAnsi="Book Antiqua"/>
        </w:rPr>
        <w:t xml:space="preserve">"major discovery in logic." </w:t>
      </w:r>
      <w:r>
        <w:rPr>
          <w:rFonts w:ascii="Book Antiqua" w:hAnsi="Book Antiqua"/>
        </w:rPr>
        <w:t xml:space="preserve">Peirce saw his philosophy unified, his changes, according to his own opinion, were </w:t>
      </w:r>
      <w:r w:rsidRPr="00BC369F">
        <w:rPr>
          <w:rFonts w:ascii="Book Antiqua" w:hAnsi="Book Antiqua"/>
        </w:rPr>
        <w:t>"revisions of a sing</w:t>
      </w:r>
      <w:r>
        <w:rPr>
          <w:rFonts w:ascii="Book Antiqua" w:hAnsi="Book Antiqua"/>
        </w:rPr>
        <w:t>le overall architectonic system.</w:t>
      </w:r>
      <w:r w:rsidRPr="00BC369F">
        <w:rPr>
          <w:rFonts w:ascii="Book Antiqua" w:hAnsi="Book Antiqua"/>
        </w:rPr>
        <w:t>" Murphey</w:t>
      </w:r>
      <w:r>
        <w:rPr>
          <w:rFonts w:ascii="Book Antiqua" w:hAnsi="Book Antiqua"/>
        </w:rPr>
        <w:t xml:space="preserve">, contra Peirce, identified a series of </w:t>
      </w:r>
      <w:r w:rsidRPr="00BC369F">
        <w:rPr>
          <w:rFonts w:ascii="Book Antiqua" w:hAnsi="Book Antiqua"/>
        </w:rPr>
        <w:t>distinct systems</w:t>
      </w:r>
      <w:r>
        <w:rPr>
          <w:rFonts w:ascii="Book Antiqua" w:hAnsi="Book Antiqua"/>
        </w:rPr>
        <w:t xml:space="preserve">. </w:t>
      </w:r>
      <w:r w:rsidR="00757BF8">
        <w:rPr>
          <w:rFonts w:ascii="Book Antiqua" w:hAnsi="Book Antiqua"/>
        </w:rPr>
        <w:t xml:space="preserve">Murphey </w:t>
      </w:r>
      <w:r w:rsidR="00575FDB">
        <w:rPr>
          <w:rFonts w:ascii="Book Antiqua" w:hAnsi="Book Antiqua"/>
        </w:rPr>
        <w:t xml:space="preserve">(1993, 4-5) </w:t>
      </w:r>
      <w:r w:rsidR="00757BF8">
        <w:rPr>
          <w:rFonts w:ascii="Book Antiqua" w:hAnsi="Book Antiqua"/>
        </w:rPr>
        <w:t>believed</w:t>
      </w:r>
      <w:r w:rsidR="00757BF8" w:rsidRPr="00182511">
        <w:rPr>
          <w:rFonts w:ascii="Book Antiqua" w:hAnsi="Book Antiqua"/>
        </w:rPr>
        <w:t xml:space="preserve"> that Peirce changed across his four systems due to</w:t>
      </w:r>
      <w:r w:rsidR="00757BF8">
        <w:rPr>
          <w:rFonts w:ascii="Book Antiqua" w:hAnsi="Book Antiqua"/>
        </w:rPr>
        <w:t xml:space="preserve"> his interpretation of Peirce’s philosophy based in these premises: (1) For Murphey</w:t>
      </w:r>
      <w:r w:rsidR="00575FDB">
        <w:rPr>
          <w:rFonts w:ascii="Book Antiqua" w:hAnsi="Book Antiqua"/>
        </w:rPr>
        <w:t xml:space="preserve"> (1993, 151-3)</w:t>
      </w:r>
      <w:r w:rsidR="00757BF8">
        <w:rPr>
          <w:rFonts w:ascii="Book Antiqua" w:hAnsi="Book Antiqua"/>
        </w:rPr>
        <w:t>, Peirce held</w:t>
      </w:r>
      <w:r w:rsidR="00757BF8" w:rsidRPr="00182511">
        <w:rPr>
          <w:rFonts w:ascii="Book Antiqua" w:hAnsi="Book Antiqua"/>
        </w:rPr>
        <w:t xml:space="preserve"> pre-eminence of logic ove</w:t>
      </w:r>
      <w:r w:rsidR="00757BF8">
        <w:rPr>
          <w:rFonts w:ascii="Book Antiqua" w:hAnsi="Book Antiqua"/>
        </w:rPr>
        <w:t>r philosophy,</w:t>
      </w:r>
      <w:r w:rsidR="00757BF8" w:rsidRPr="00182511">
        <w:rPr>
          <w:rFonts w:ascii="Book Antiqua" w:hAnsi="Book Antiqua"/>
        </w:rPr>
        <w:t xml:space="preserve"> a system of logic will</w:t>
      </w:r>
      <w:r w:rsidR="00757BF8">
        <w:rPr>
          <w:rFonts w:ascii="Book Antiqua" w:hAnsi="Book Antiqua"/>
        </w:rPr>
        <w:t xml:space="preserve"> therefore</w:t>
      </w:r>
      <w:r w:rsidR="00757BF8" w:rsidRPr="00182511">
        <w:rPr>
          <w:rFonts w:ascii="Book Antiqua" w:hAnsi="Book Antiqua"/>
        </w:rPr>
        <w:t xml:space="preserve"> prec</w:t>
      </w:r>
      <w:r w:rsidR="00757BF8">
        <w:rPr>
          <w:rFonts w:ascii="Book Antiqua" w:hAnsi="Book Antiqua"/>
        </w:rPr>
        <w:t>ede the philosophical questions. Murphey also understood Peirce as (2)</w:t>
      </w:r>
      <w:r w:rsidR="00757BF8" w:rsidRPr="00182511">
        <w:rPr>
          <w:rFonts w:ascii="Book Antiqua" w:hAnsi="Book Antiqua"/>
        </w:rPr>
        <w:t xml:space="preserve"> unaware of the inconsistencies and changed across the systems without noticing what he was doing.</w:t>
      </w:r>
      <w:r w:rsidR="006D637F">
        <w:rPr>
          <w:rFonts w:ascii="Book Antiqua" w:hAnsi="Book Antiqua"/>
        </w:rPr>
        <w:t xml:space="preserve"> All these led Murphey to conclude the following:</w:t>
      </w:r>
    </w:p>
    <w:p w14:paraId="4F269499" w14:textId="52DBB780" w:rsidR="006D637F" w:rsidRDefault="006D637F" w:rsidP="006D637F">
      <w:pPr>
        <w:spacing w:line="360" w:lineRule="auto"/>
        <w:ind w:left="720"/>
        <w:jc w:val="lowKashida"/>
        <w:rPr>
          <w:rFonts w:ascii="Book Antiqua" w:hAnsi="Book Antiqua"/>
        </w:rPr>
      </w:pPr>
      <w:r w:rsidRPr="006D637F">
        <w:rPr>
          <w:rFonts w:ascii="Book Antiqua" w:hAnsi="Book Antiqua"/>
        </w:rPr>
        <w:t>[Peirce's] grand design was never fulfilled. The reason is that Peirce was never able to find a way to utilize the continuum concept effectively. The magnificent synthesis that the theory of continuity seemed to promise somehow always eluded him, and the shining vision of the great system always remained a castle in the air.</w:t>
      </w:r>
      <w:r>
        <w:rPr>
          <w:rFonts w:ascii="Book Antiqua" w:hAnsi="Book Antiqua"/>
        </w:rPr>
        <w:t xml:space="preserve"> (Murphey 1993,</w:t>
      </w:r>
      <w:r w:rsidRPr="006D637F">
        <w:rPr>
          <w:rFonts w:ascii="Book Antiqua" w:hAnsi="Book Antiqua"/>
        </w:rPr>
        <w:t xml:space="preserve"> 407)</w:t>
      </w:r>
    </w:p>
    <w:p w14:paraId="759F3266" w14:textId="4BFE3D3A" w:rsidR="00757BF8" w:rsidRPr="00182511" w:rsidRDefault="00757BF8" w:rsidP="00264AC6">
      <w:pPr>
        <w:spacing w:line="360" w:lineRule="auto"/>
        <w:jc w:val="lowKashida"/>
        <w:rPr>
          <w:rFonts w:ascii="Book Antiqua" w:hAnsi="Book Antiqua"/>
        </w:rPr>
      </w:pPr>
      <w:r w:rsidRPr="00182511">
        <w:rPr>
          <w:rFonts w:ascii="Book Antiqua" w:hAnsi="Book Antiqua"/>
        </w:rPr>
        <w:t xml:space="preserve"> As Hookway</w:t>
      </w:r>
      <w:r w:rsidR="00BC369F">
        <w:rPr>
          <w:rFonts w:ascii="Book Antiqua" w:hAnsi="Book Antiqua"/>
        </w:rPr>
        <w:t xml:space="preserve"> (1994, 670)</w:t>
      </w:r>
      <w:r w:rsidRPr="00182511">
        <w:rPr>
          <w:rFonts w:ascii="Book Antiqua" w:hAnsi="Book Antiqua"/>
        </w:rPr>
        <w:t xml:space="preserve"> explains, Murphey emphasis on logic within the architectonic can mislead the interpreter to think Peirce as trying to answer metaphysically what h</w:t>
      </w:r>
      <w:r>
        <w:rPr>
          <w:rFonts w:ascii="Book Antiqua" w:hAnsi="Book Antiqua"/>
        </w:rPr>
        <w:t>e could not deal with logically.</w:t>
      </w:r>
      <w:r w:rsidR="00C32A54">
        <w:rPr>
          <w:rFonts w:ascii="Book Antiqua" w:hAnsi="Book Antiqua"/>
        </w:rPr>
        <w:t xml:space="preserve"> This emphasis, though truly present in Peirce’s thought, can overshadow other of Peirce’s concerns, as his formulations of a theory of inquiry, a theory of meaning, and a scientific metaphysics.</w:t>
      </w:r>
      <w:r>
        <w:rPr>
          <w:rFonts w:ascii="Book Antiqua" w:hAnsi="Book Antiqua"/>
        </w:rPr>
        <w:t xml:space="preserve"> Murphey’s belief could be rejected:</w:t>
      </w:r>
      <w:r w:rsidRPr="00182511">
        <w:rPr>
          <w:rFonts w:ascii="Book Antiqua" w:hAnsi="Book Antiqua"/>
        </w:rPr>
        <w:t xml:space="preserve"> </w:t>
      </w:r>
      <w:r w:rsidR="006D637F">
        <w:rPr>
          <w:rFonts w:ascii="Book Antiqua" w:hAnsi="Book Antiqua"/>
        </w:rPr>
        <w:t xml:space="preserve">after in this Chapter </w:t>
      </w:r>
      <w:r w:rsidRPr="00182511">
        <w:rPr>
          <w:rFonts w:ascii="Book Antiqua" w:hAnsi="Book Antiqua"/>
        </w:rPr>
        <w:t xml:space="preserve">we realised that the relations of logic and metaphysics were not presented at some of foundation of the latter upon the former, but of mutual discovery. </w:t>
      </w:r>
      <w:r w:rsidR="00C32A54">
        <w:rPr>
          <w:rFonts w:ascii="Book Antiqua" w:hAnsi="Book Antiqua"/>
        </w:rPr>
        <w:t>I also disagree with the second of Murphey’s c</w:t>
      </w:r>
      <w:r w:rsidR="00742A07">
        <w:rPr>
          <w:rFonts w:ascii="Book Antiqua" w:hAnsi="Book Antiqua"/>
        </w:rPr>
        <w:t xml:space="preserve">laims: Peirce was conscious of his own development, and my description of his development of the realism of Categories in this Chapter reveals that he was bearing in mind anxieties generated by his previous works that he did not jettisoned but considered in this more mature and substantive version of his Scholastic realism. </w:t>
      </w:r>
    </w:p>
    <w:p w14:paraId="775D6159" w14:textId="4036B084" w:rsidR="00757BF8" w:rsidRPr="00182511" w:rsidRDefault="00757BF8" w:rsidP="00757BF8">
      <w:pPr>
        <w:spacing w:line="360" w:lineRule="auto"/>
        <w:jc w:val="lowKashida"/>
        <w:rPr>
          <w:rFonts w:ascii="Book Antiqua" w:hAnsi="Book Antiqua"/>
        </w:rPr>
      </w:pPr>
      <w:r>
        <w:rPr>
          <w:rFonts w:ascii="Book Antiqua" w:hAnsi="Book Antiqua"/>
        </w:rPr>
        <w:lastRenderedPageBreak/>
        <w:t xml:space="preserve">Karl Otto Apel </w:t>
      </w:r>
      <w:r w:rsidR="00F9361C">
        <w:rPr>
          <w:rFonts w:ascii="Book Antiqua" w:hAnsi="Book Antiqua"/>
        </w:rPr>
        <w:t xml:space="preserve">(1980; 1981) </w:t>
      </w:r>
      <w:r>
        <w:rPr>
          <w:rFonts w:ascii="Book Antiqua" w:hAnsi="Book Antiqua"/>
        </w:rPr>
        <w:t>believed that the reason explaining the changes in Peirce’s realistic stance on the Categories in these years and in the</w:t>
      </w:r>
      <w:r w:rsidRPr="00182511">
        <w:rPr>
          <w:rFonts w:ascii="Book Antiqua" w:hAnsi="Book Antiqua"/>
        </w:rPr>
        <w:t xml:space="preserve"> papers</w:t>
      </w:r>
      <w:r>
        <w:rPr>
          <w:rFonts w:ascii="Book Antiqua" w:hAnsi="Book Antiqua"/>
        </w:rPr>
        <w:t xml:space="preserve"> of </w:t>
      </w:r>
      <w:r>
        <w:rPr>
          <w:rFonts w:ascii="Book Antiqua" w:hAnsi="Book Antiqua"/>
          <w:i/>
          <w:iCs/>
        </w:rPr>
        <w:t xml:space="preserve">The Monist </w:t>
      </w:r>
      <w:r>
        <w:rPr>
          <w:rFonts w:ascii="Book Antiqua" w:hAnsi="Book Antiqua"/>
        </w:rPr>
        <w:t xml:space="preserve">series were not </w:t>
      </w:r>
      <w:r w:rsidR="00742A07">
        <w:rPr>
          <w:rFonts w:ascii="Book Antiqua" w:hAnsi="Book Antiqua"/>
        </w:rPr>
        <w:t>begotten</w:t>
      </w:r>
      <w:r w:rsidRPr="00182511">
        <w:rPr>
          <w:rFonts w:ascii="Book Antiqua" w:hAnsi="Book Antiqua"/>
        </w:rPr>
        <w:t xml:space="preserve"> by a </w:t>
      </w:r>
      <w:r>
        <w:rPr>
          <w:rFonts w:ascii="Book Antiqua" w:hAnsi="Book Antiqua"/>
        </w:rPr>
        <w:t>fault in the logical background. For Apel</w:t>
      </w:r>
      <w:r w:rsidR="00927B17">
        <w:rPr>
          <w:rFonts w:ascii="Book Antiqua" w:hAnsi="Book Antiqua"/>
        </w:rPr>
        <w:t xml:space="preserve"> (1981</w:t>
      </w:r>
      <w:r w:rsidR="00F9361C">
        <w:rPr>
          <w:rFonts w:ascii="Book Antiqua" w:hAnsi="Book Antiqua"/>
        </w:rPr>
        <w:t>, 191-6)</w:t>
      </w:r>
      <w:r>
        <w:rPr>
          <w:rFonts w:ascii="Book Antiqua" w:hAnsi="Book Antiqua"/>
        </w:rPr>
        <w:t>, different strands of Peirce’s thought always</w:t>
      </w:r>
      <w:r w:rsidRPr="00182511">
        <w:rPr>
          <w:rFonts w:ascii="Book Antiqua" w:hAnsi="Book Antiqua"/>
        </w:rPr>
        <w:t xml:space="preserve"> evolved in different paths all along, but</w:t>
      </w:r>
      <w:r>
        <w:rPr>
          <w:rFonts w:ascii="Book Antiqua" w:hAnsi="Book Antiqua"/>
        </w:rPr>
        <w:t xml:space="preserve"> his different views found unity in</w:t>
      </w:r>
      <w:r w:rsidRPr="00182511">
        <w:rPr>
          <w:rFonts w:ascii="Book Antiqua" w:hAnsi="Book Antiqua"/>
        </w:rPr>
        <w:t xml:space="preserve"> Peirce’s controvers</w:t>
      </w:r>
      <w:r>
        <w:rPr>
          <w:rFonts w:ascii="Book Antiqua" w:hAnsi="Book Antiqua"/>
        </w:rPr>
        <w:t xml:space="preserve">y against nominalism. Apel </w:t>
      </w:r>
      <w:r w:rsidR="00927B17">
        <w:rPr>
          <w:rFonts w:ascii="Book Antiqua" w:hAnsi="Book Antiqua"/>
        </w:rPr>
        <w:t>(1981</w:t>
      </w:r>
      <w:r w:rsidR="00F9361C">
        <w:rPr>
          <w:rFonts w:ascii="Book Antiqua" w:hAnsi="Book Antiqua"/>
        </w:rPr>
        <w:t xml:space="preserve">, 80-190) </w:t>
      </w:r>
      <w:r>
        <w:rPr>
          <w:rFonts w:ascii="Book Antiqua" w:hAnsi="Book Antiqua"/>
        </w:rPr>
        <w:t>showed</w:t>
      </w:r>
      <w:r w:rsidRPr="00182511">
        <w:rPr>
          <w:rFonts w:ascii="Book Antiqua" w:hAnsi="Book Antiqua"/>
        </w:rPr>
        <w:t xml:space="preserve"> that Peirce’s Scholastic Realism was at the bottom of the changes he carried out, and, furthermore, that all those changes were entirely conscious. Apel</w:t>
      </w:r>
      <w:r w:rsidR="00F9361C">
        <w:rPr>
          <w:rFonts w:ascii="Book Antiqua" w:hAnsi="Book Antiqua"/>
        </w:rPr>
        <w:t xml:space="preserve"> (19</w:t>
      </w:r>
      <w:r w:rsidR="00927B17">
        <w:rPr>
          <w:rFonts w:ascii="Book Antiqua" w:hAnsi="Book Antiqua"/>
        </w:rPr>
        <w:t>81</w:t>
      </w:r>
      <w:r w:rsidR="00F9361C">
        <w:rPr>
          <w:rFonts w:ascii="Book Antiqua" w:hAnsi="Book Antiqua"/>
        </w:rPr>
        <w:t xml:space="preserve">, 54-75; </w:t>
      </w:r>
      <w:r w:rsidR="0082352D">
        <w:rPr>
          <w:rFonts w:ascii="Book Antiqua" w:hAnsi="Book Antiqua"/>
        </w:rPr>
        <w:t>99-108)</w:t>
      </w:r>
      <w:r w:rsidRPr="00182511">
        <w:rPr>
          <w:rFonts w:ascii="Book Antiqua" w:hAnsi="Book Antiqua"/>
        </w:rPr>
        <w:t xml:space="preserve"> stresse</w:t>
      </w:r>
      <w:r>
        <w:rPr>
          <w:rFonts w:ascii="Book Antiqua" w:hAnsi="Book Antiqua"/>
        </w:rPr>
        <w:t>d</w:t>
      </w:r>
      <w:r w:rsidRPr="00182511">
        <w:rPr>
          <w:rFonts w:ascii="Book Antiqua" w:hAnsi="Book Antiqua"/>
        </w:rPr>
        <w:t xml:space="preserve"> Peirce’s realism </w:t>
      </w:r>
      <w:r>
        <w:rPr>
          <w:rFonts w:ascii="Book Antiqua" w:hAnsi="Book Antiqua"/>
        </w:rPr>
        <w:t>as a theory of meaning. He believed</w:t>
      </w:r>
      <w:r w:rsidRPr="00182511">
        <w:rPr>
          <w:rFonts w:ascii="Book Antiqua" w:hAnsi="Book Antiqua"/>
        </w:rPr>
        <w:t xml:space="preserve"> that </w:t>
      </w:r>
      <w:r w:rsidRPr="00E668B5">
        <w:rPr>
          <w:rFonts w:ascii="Book Antiqua" w:hAnsi="Book Antiqua"/>
          <w:i/>
          <w:iCs/>
        </w:rPr>
        <w:t>the Monist</w:t>
      </w:r>
      <w:r w:rsidRPr="00182511">
        <w:rPr>
          <w:rFonts w:ascii="Book Antiqua" w:hAnsi="Book Antiqua"/>
        </w:rPr>
        <w:t xml:space="preserve"> papers must be read from the point of view of a transcendental semeiotic. </w:t>
      </w:r>
      <w:r>
        <w:rPr>
          <w:rFonts w:ascii="Book Antiqua" w:hAnsi="Book Antiqua"/>
        </w:rPr>
        <w:t>Apel</w:t>
      </w:r>
      <w:r w:rsidR="008214DE">
        <w:rPr>
          <w:rFonts w:ascii="Book Antiqua" w:hAnsi="Book Antiqua"/>
        </w:rPr>
        <w:t xml:space="preserve"> </w:t>
      </w:r>
      <w:r w:rsidR="00927B17">
        <w:rPr>
          <w:rFonts w:ascii="Book Antiqua" w:hAnsi="Book Antiqua"/>
        </w:rPr>
        <w:t>(1981</w:t>
      </w:r>
      <w:r w:rsidR="0082352D">
        <w:rPr>
          <w:rFonts w:ascii="Book Antiqua" w:hAnsi="Book Antiqua"/>
        </w:rPr>
        <w:t>, 1-14; 191)</w:t>
      </w:r>
      <w:r>
        <w:rPr>
          <w:rFonts w:ascii="Book Antiqua" w:hAnsi="Book Antiqua"/>
        </w:rPr>
        <w:t xml:space="preserve"> placed the importance of ‘Scientific M</w:t>
      </w:r>
      <w:r w:rsidRPr="00182511">
        <w:rPr>
          <w:rFonts w:ascii="Book Antiqua" w:hAnsi="Book Antiqua"/>
        </w:rPr>
        <w:t>etaphysics’ in the</w:t>
      </w:r>
      <w:r>
        <w:rPr>
          <w:rFonts w:ascii="Book Antiqua" w:hAnsi="Book Antiqua"/>
        </w:rPr>
        <w:t xml:space="preserve"> search of a</w:t>
      </w:r>
      <w:r w:rsidRPr="00182511">
        <w:rPr>
          <w:rFonts w:ascii="Book Antiqua" w:hAnsi="Book Antiqua"/>
        </w:rPr>
        <w:t xml:space="preserve"> way out of the dilemma of transcendental logic</w:t>
      </w:r>
      <w:r>
        <w:rPr>
          <w:rFonts w:ascii="Book Antiqua" w:hAnsi="Book Antiqua"/>
        </w:rPr>
        <w:t xml:space="preserve">. For him, Peirce effort can be </w:t>
      </w:r>
      <w:r w:rsidRPr="00182511">
        <w:rPr>
          <w:rFonts w:ascii="Book Antiqua" w:hAnsi="Book Antiqua"/>
        </w:rPr>
        <w:t>na</w:t>
      </w:r>
      <w:r>
        <w:rPr>
          <w:rFonts w:ascii="Book Antiqua" w:hAnsi="Book Antiqua"/>
        </w:rPr>
        <w:t>med ‘</w:t>
      </w:r>
      <w:r w:rsidRPr="00182511">
        <w:rPr>
          <w:rFonts w:ascii="Book Antiqua" w:hAnsi="Book Antiqua"/>
        </w:rPr>
        <w:t>transcendental semeiotic</w:t>
      </w:r>
      <w:r>
        <w:rPr>
          <w:rFonts w:ascii="Book Antiqua" w:hAnsi="Book Antiqua"/>
        </w:rPr>
        <w:t>’</w:t>
      </w:r>
      <w:r w:rsidRPr="00182511">
        <w:rPr>
          <w:rFonts w:ascii="Book Antiqua" w:hAnsi="Book Antiqua"/>
        </w:rPr>
        <w:t>. This vocabulary</w:t>
      </w:r>
      <w:r>
        <w:rPr>
          <w:rFonts w:ascii="Book Antiqua" w:hAnsi="Book Antiqua"/>
        </w:rPr>
        <w:t>, however,</w:t>
      </w:r>
      <w:r w:rsidRPr="00182511">
        <w:rPr>
          <w:rFonts w:ascii="Book Antiqua" w:hAnsi="Book Antiqua"/>
        </w:rPr>
        <w:t xml:space="preserve"> is unfortunate for the Peircean</w:t>
      </w:r>
      <w:r>
        <w:rPr>
          <w:rFonts w:ascii="Book Antiqua" w:hAnsi="Book Antiqua"/>
        </w:rPr>
        <w:t xml:space="preserve"> philosopher:</w:t>
      </w:r>
      <w:r w:rsidRPr="00182511">
        <w:rPr>
          <w:rFonts w:ascii="Book Antiqua" w:hAnsi="Book Antiqua"/>
        </w:rPr>
        <w:t xml:space="preserve"> Peirce wanted metaphysics to be </w:t>
      </w:r>
      <w:r>
        <w:rPr>
          <w:rFonts w:ascii="Book Antiqua" w:hAnsi="Book Antiqua"/>
        </w:rPr>
        <w:t>the easier of sciences, to name his effort a ‘transcendental semeiotic’ conception will position ‘S</w:t>
      </w:r>
      <w:r w:rsidRPr="00182511">
        <w:rPr>
          <w:rFonts w:ascii="Book Antiqua" w:hAnsi="Book Antiqua"/>
        </w:rPr>
        <w:t xml:space="preserve">cientific metaphysics’ out of the grounds of simplicity. </w:t>
      </w:r>
    </w:p>
    <w:p w14:paraId="546C7B8E" w14:textId="3C457D8E" w:rsidR="00757BF8" w:rsidRPr="00182511" w:rsidRDefault="00757BF8" w:rsidP="00757BF8">
      <w:pPr>
        <w:spacing w:line="360" w:lineRule="auto"/>
        <w:jc w:val="lowKashida"/>
        <w:rPr>
          <w:rFonts w:ascii="Book Antiqua" w:hAnsi="Book Antiqua"/>
        </w:rPr>
      </w:pPr>
      <w:r w:rsidRPr="00182511">
        <w:rPr>
          <w:rFonts w:ascii="Book Antiqua" w:hAnsi="Book Antiqua"/>
        </w:rPr>
        <w:t xml:space="preserve">However, as Chris Hookway </w:t>
      </w:r>
      <w:r w:rsidR="006D637F">
        <w:rPr>
          <w:rFonts w:ascii="Book Antiqua" w:hAnsi="Book Antiqua"/>
        </w:rPr>
        <w:t xml:space="preserve">(2001) </w:t>
      </w:r>
      <w:r w:rsidRPr="00182511">
        <w:rPr>
          <w:rFonts w:ascii="Book Antiqua" w:hAnsi="Book Antiqua"/>
        </w:rPr>
        <w:t>has str</w:t>
      </w:r>
      <w:r>
        <w:rPr>
          <w:rFonts w:ascii="Book Antiqua" w:hAnsi="Book Antiqua"/>
        </w:rPr>
        <w:t xml:space="preserve">essed, there is enough reason to believe that Peirce’s </w:t>
      </w:r>
      <w:r w:rsidRPr="00182511">
        <w:rPr>
          <w:rFonts w:ascii="Book Antiqua" w:hAnsi="Book Antiqua"/>
        </w:rPr>
        <w:t>papers themselves testify for a struggle</w:t>
      </w:r>
      <w:r>
        <w:rPr>
          <w:rFonts w:ascii="Book Antiqua" w:hAnsi="Book Antiqua"/>
        </w:rPr>
        <w:t xml:space="preserve"> for an</w:t>
      </w:r>
      <w:r w:rsidRPr="00182511">
        <w:rPr>
          <w:rFonts w:ascii="Book Antiqua" w:hAnsi="Book Antiqua"/>
        </w:rPr>
        <w:t xml:space="preserve"> ever more-substantive metaphysics</w:t>
      </w:r>
      <w:r>
        <w:rPr>
          <w:rFonts w:ascii="Book Antiqua" w:hAnsi="Book Antiqua"/>
        </w:rPr>
        <w:t>. This metaphysics initiated by Kant’s inspiration</w:t>
      </w:r>
      <w:r w:rsidRPr="00182511">
        <w:rPr>
          <w:rFonts w:ascii="Book Antiqua" w:hAnsi="Book Antiqua"/>
        </w:rPr>
        <w:t>:</w:t>
      </w:r>
    </w:p>
    <w:p w14:paraId="60CCE9E6" w14:textId="77777777" w:rsidR="00757BF8" w:rsidRPr="00182511" w:rsidRDefault="00757BF8" w:rsidP="00757BF8">
      <w:pPr>
        <w:spacing w:line="360" w:lineRule="auto"/>
        <w:ind w:left="720"/>
        <w:jc w:val="lowKashida"/>
        <w:rPr>
          <w:rFonts w:ascii="Book Antiqua" w:hAnsi="Book Antiqua"/>
        </w:rPr>
      </w:pPr>
      <w:r w:rsidRPr="00182511">
        <w:rPr>
          <w:rFonts w:ascii="Book Antiqua" w:hAnsi="Book Antiqua"/>
        </w:rPr>
        <w:t>Like Kant, Peirce aimed to explain the possibility of empirical scientific inquiry and to explain the legitimacy of the rules we use in subjecting our inq</w:t>
      </w:r>
      <w:r>
        <w:rPr>
          <w:rFonts w:ascii="Book Antiqua" w:hAnsi="Book Antiqua"/>
        </w:rPr>
        <w:t>uiries to rational self-control</w:t>
      </w:r>
      <w:r w:rsidRPr="00182511">
        <w:rPr>
          <w:rFonts w:ascii="Book Antiqua" w:hAnsi="Book Antiqua"/>
        </w:rPr>
        <w:t xml:space="preserve"> (Hookway 2001, 184-5)</w:t>
      </w:r>
      <w:r>
        <w:rPr>
          <w:rFonts w:ascii="Book Antiqua" w:hAnsi="Book Antiqua"/>
        </w:rPr>
        <w:t>.</w:t>
      </w:r>
    </w:p>
    <w:p w14:paraId="30360B4D" w14:textId="50EE9510" w:rsidR="00757BF8" w:rsidRPr="00182511" w:rsidRDefault="00757BF8" w:rsidP="00757BF8">
      <w:pPr>
        <w:spacing w:line="360" w:lineRule="auto"/>
        <w:jc w:val="lowKashida"/>
        <w:rPr>
          <w:rFonts w:ascii="Book Antiqua" w:hAnsi="Book Antiqua"/>
        </w:rPr>
      </w:pPr>
      <w:r w:rsidRPr="00182511">
        <w:rPr>
          <w:rFonts w:ascii="Book Antiqua" w:hAnsi="Book Antiqua"/>
        </w:rPr>
        <w:t>Peirce</w:t>
      </w:r>
      <w:r w:rsidR="006D637F">
        <w:rPr>
          <w:rFonts w:ascii="Book Antiqua" w:hAnsi="Book Antiqua"/>
        </w:rPr>
        <w:t>,</w:t>
      </w:r>
      <w:r>
        <w:rPr>
          <w:rFonts w:ascii="Book Antiqua" w:hAnsi="Book Antiqua"/>
        </w:rPr>
        <w:t xml:space="preserve"> however</w:t>
      </w:r>
      <w:r w:rsidRPr="00182511">
        <w:rPr>
          <w:rFonts w:ascii="Book Antiqua" w:hAnsi="Book Antiqua"/>
        </w:rPr>
        <w:t>, criticised</w:t>
      </w:r>
      <w:r>
        <w:rPr>
          <w:rFonts w:ascii="Book Antiqua" w:hAnsi="Book Antiqua"/>
        </w:rPr>
        <w:t xml:space="preserve"> Kant’s transcendental philosophy. He rejected </w:t>
      </w:r>
      <w:r w:rsidRPr="00182511">
        <w:rPr>
          <w:rFonts w:ascii="Book Antiqua" w:hAnsi="Book Antiqua"/>
        </w:rPr>
        <w:t>its overpopulation of ‘indispensable postulates’ (CP 2.113) and said:</w:t>
      </w:r>
    </w:p>
    <w:p w14:paraId="245C4E49" w14:textId="77777777" w:rsidR="00757BF8" w:rsidRPr="00182511" w:rsidRDefault="00757BF8" w:rsidP="00757BF8">
      <w:pPr>
        <w:spacing w:line="360" w:lineRule="auto"/>
        <w:ind w:firstLine="720"/>
        <w:jc w:val="lowKashida"/>
        <w:rPr>
          <w:rFonts w:ascii="Book Antiqua" w:hAnsi="Book Antiqua"/>
        </w:rPr>
      </w:pPr>
      <w:r w:rsidRPr="00182511">
        <w:rPr>
          <w:rFonts w:ascii="Book Antiqua" w:hAnsi="Book Antiqua"/>
        </w:rPr>
        <w:t>I do not admit that indispensability is any ground for belief (CP 2.113, 1903)</w:t>
      </w:r>
      <w:r>
        <w:rPr>
          <w:rFonts w:ascii="Book Antiqua" w:hAnsi="Book Antiqua"/>
        </w:rPr>
        <w:t>.</w:t>
      </w:r>
    </w:p>
    <w:p w14:paraId="0433FAAC" w14:textId="77777777" w:rsidR="00757BF8" w:rsidRPr="00182511" w:rsidRDefault="00757BF8" w:rsidP="00757BF8">
      <w:pPr>
        <w:spacing w:line="360" w:lineRule="auto"/>
        <w:jc w:val="lowKashida"/>
        <w:rPr>
          <w:rFonts w:ascii="Book Antiqua" w:hAnsi="Book Antiqua"/>
        </w:rPr>
      </w:pPr>
      <w:r w:rsidRPr="00182511">
        <w:rPr>
          <w:rFonts w:ascii="Book Antiqua" w:hAnsi="Book Antiqua"/>
        </w:rPr>
        <w:t>Presuppositions for in</w:t>
      </w:r>
      <w:r>
        <w:rPr>
          <w:rFonts w:ascii="Book Antiqua" w:hAnsi="Book Antiqua"/>
        </w:rPr>
        <w:t>quiry of an indispensable nature do not legitimate beliefs</w:t>
      </w:r>
      <w:r w:rsidRPr="00182511">
        <w:rPr>
          <w:rFonts w:ascii="Book Antiqua" w:hAnsi="Book Antiqua"/>
        </w:rPr>
        <w:t xml:space="preserve">; </w:t>
      </w:r>
      <w:r>
        <w:rPr>
          <w:rFonts w:ascii="Book Antiqua" w:hAnsi="Book Antiqua"/>
        </w:rPr>
        <w:t xml:space="preserve">these might </w:t>
      </w:r>
      <w:r w:rsidRPr="00182511">
        <w:rPr>
          <w:rFonts w:ascii="Book Antiqua" w:hAnsi="Book Antiqua"/>
        </w:rPr>
        <w:t>explain</w:t>
      </w:r>
      <w:r>
        <w:rPr>
          <w:rFonts w:ascii="Book Antiqua" w:hAnsi="Book Antiqua"/>
        </w:rPr>
        <w:t>, however, a warrant for hope. Hookway remarked on this</w:t>
      </w:r>
      <w:r w:rsidRPr="00182511">
        <w:rPr>
          <w:rFonts w:ascii="Book Antiqua" w:hAnsi="Book Antiqua"/>
        </w:rPr>
        <w:t xml:space="preserve">: </w:t>
      </w:r>
    </w:p>
    <w:p w14:paraId="59245C25" w14:textId="77777777" w:rsidR="00757BF8" w:rsidRPr="00182511" w:rsidRDefault="00757BF8" w:rsidP="00757BF8">
      <w:pPr>
        <w:spacing w:line="360" w:lineRule="auto"/>
        <w:ind w:left="720"/>
        <w:jc w:val="lowKashida"/>
        <w:rPr>
          <w:rFonts w:ascii="Book Antiqua" w:hAnsi="Book Antiqua"/>
        </w:rPr>
      </w:pPr>
      <w:r w:rsidRPr="00182511">
        <w:rPr>
          <w:rFonts w:ascii="Book Antiqua" w:hAnsi="Book Antiqua"/>
        </w:rPr>
        <w:t xml:space="preserve">The Kantian believed that showing that something is a precondition of experience or of inquiry somehow (and sometimes) legitimates our assurance of its truth. Peirce denied that </w:t>
      </w:r>
      <w:r w:rsidRPr="00182511">
        <w:rPr>
          <w:rFonts w:ascii="Book Antiqua" w:hAnsi="Book Antiqua"/>
          <w:i/>
        </w:rPr>
        <w:t xml:space="preserve">belief </w:t>
      </w:r>
      <w:r w:rsidRPr="00182511">
        <w:rPr>
          <w:rFonts w:ascii="Book Antiqua" w:hAnsi="Book Antiqua"/>
        </w:rPr>
        <w:t>in fundamental commitments can ever be legitimate in this fashion: at best we are warranted in hoping th</w:t>
      </w:r>
      <w:r>
        <w:rPr>
          <w:rFonts w:ascii="Book Antiqua" w:hAnsi="Book Antiqua"/>
        </w:rPr>
        <w:t>at they are true</w:t>
      </w:r>
      <w:r w:rsidRPr="00182511">
        <w:rPr>
          <w:rFonts w:ascii="Book Antiqua" w:hAnsi="Book Antiqua"/>
        </w:rPr>
        <w:t xml:space="preserve"> (Hookway 2001, 186)</w:t>
      </w:r>
      <w:r>
        <w:rPr>
          <w:rFonts w:ascii="Book Antiqua" w:hAnsi="Book Antiqua"/>
        </w:rPr>
        <w:t>.</w:t>
      </w:r>
    </w:p>
    <w:p w14:paraId="62EFD21A" w14:textId="2C77D154" w:rsidR="00757BF8" w:rsidRPr="00182511" w:rsidRDefault="00757BF8" w:rsidP="00757BF8">
      <w:pPr>
        <w:spacing w:line="360" w:lineRule="auto"/>
        <w:jc w:val="lowKashida"/>
        <w:rPr>
          <w:rFonts w:ascii="Book Antiqua" w:hAnsi="Book Antiqua"/>
        </w:rPr>
      </w:pPr>
      <w:r w:rsidRPr="00182511">
        <w:rPr>
          <w:rFonts w:ascii="Book Antiqua" w:hAnsi="Book Antiqua"/>
        </w:rPr>
        <w:lastRenderedPageBreak/>
        <w:t>Peirce believed, thus, that all justification and legitimation must occur within consciousness or within experience. Apel’s emphasis in the transcendental aspect of semeiotics can mislead the interpretation of Scholastic Realism</w:t>
      </w:r>
      <w:r>
        <w:rPr>
          <w:rFonts w:ascii="Book Antiqua" w:hAnsi="Book Antiqua"/>
        </w:rPr>
        <w:t>. We could reduce it to</w:t>
      </w:r>
      <w:r w:rsidRPr="00182511">
        <w:rPr>
          <w:rFonts w:ascii="Book Antiqua" w:hAnsi="Book Antiqua"/>
        </w:rPr>
        <w:t xml:space="preserve"> a Kantian strategy </w:t>
      </w:r>
      <w:r>
        <w:rPr>
          <w:rFonts w:ascii="Book Antiqua" w:hAnsi="Book Antiqua"/>
        </w:rPr>
        <w:t>for</w:t>
      </w:r>
      <w:r w:rsidRPr="00182511">
        <w:rPr>
          <w:rFonts w:ascii="Book Antiqua" w:hAnsi="Book Antiqua"/>
        </w:rPr>
        <w:t xml:space="preserve"> find</w:t>
      </w:r>
      <w:r>
        <w:rPr>
          <w:rFonts w:ascii="Book Antiqua" w:hAnsi="Book Antiqua"/>
        </w:rPr>
        <w:t>ing</w:t>
      </w:r>
      <w:r w:rsidRPr="00182511">
        <w:rPr>
          <w:rFonts w:ascii="Book Antiqua" w:hAnsi="Book Antiqua"/>
        </w:rPr>
        <w:t xml:space="preserve"> semeiotics</w:t>
      </w:r>
      <w:r>
        <w:rPr>
          <w:rFonts w:ascii="Book Antiqua" w:hAnsi="Book Antiqua"/>
        </w:rPr>
        <w:t>,</w:t>
      </w:r>
      <w:r w:rsidRPr="00182511">
        <w:rPr>
          <w:rFonts w:ascii="Book Antiqua" w:hAnsi="Book Antiqua"/>
        </w:rPr>
        <w:t xml:space="preserve"> </w:t>
      </w:r>
      <w:r>
        <w:rPr>
          <w:rFonts w:ascii="Book Antiqua" w:hAnsi="Book Antiqua"/>
        </w:rPr>
        <w:t>as opposed to a more gener</w:t>
      </w:r>
      <w:r w:rsidRPr="00182511">
        <w:rPr>
          <w:rFonts w:ascii="Book Antiqua" w:hAnsi="Book Antiqua"/>
        </w:rPr>
        <w:t>a</w:t>
      </w:r>
      <w:r>
        <w:rPr>
          <w:rFonts w:ascii="Book Antiqua" w:hAnsi="Book Antiqua"/>
        </w:rPr>
        <w:t>l</w:t>
      </w:r>
      <w:r w:rsidRPr="00182511">
        <w:rPr>
          <w:rFonts w:ascii="Book Antiqua" w:hAnsi="Book Antiqua"/>
        </w:rPr>
        <w:t xml:space="preserve"> logic </w:t>
      </w:r>
      <w:r>
        <w:rPr>
          <w:rFonts w:ascii="Book Antiqua" w:hAnsi="Book Antiqua"/>
        </w:rPr>
        <w:t>which grounds metaphysics. As said abov</w:t>
      </w:r>
      <w:r w:rsidRPr="00182511">
        <w:rPr>
          <w:rFonts w:ascii="Book Antiqua" w:hAnsi="Book Antiqua"/>
        </w:rPr>
        <w:t>e, Peirce did not want</w:t>
      </w:r>
      <w:r>
        <w:rPr>
          <w:rFonts w:ascii="Book Antiqua" w:hAnsi="Book Antiqua"/>
        </w:rPr>
        <w:t xml:space="preserve"> such kind of limited strategy. Apel</w:t>
      </w:r>
      <w:r w:rsidR="00927B17">
        <w:rPr>
          <w:rFonts w:ascii="Book Antiqua" w:hAnsi="Book Antiqua"/>
        </w:rPr>
        <w:t xml:space="preserve"> (1992, iv-v)</w:t>
      </w:r>
      <w:r>
        <w:rPr>
          <w:rFonts w:ascii="Book Antiqua" w:hAnsi="Book Antiqua"/>
        </w:rPr>
        <w:t>, however, rectified with a precision to refine his understanding of Peirce’s strategy in later works</w:t>
      </w:r>
      <w:r w:rsidR="00927B17">
        <w:rPr>
          <w:rStyle w:val="FootnoteReference"/>
          <w:rFonts w:ascii="Book Antiqua" w:hAnsi="Book Antiqua"/>
        </w:rPr>
        <w:footnoteReference w:id="14"/>
      </w:r>
      <w:r>
        <w:rPr>
          <w:rFonts w:ascii="Book Antiqua" w:hAnsi="Book Antiqua"/>
        </w:rPr>
        <w:t xml:space="preserve">. Apel explained </w:t>
      </w:r>
      <w:r w:rsidRPr="00182511">
        <w:rPr>
          <w:rFonts w:ascii="Book Antiqua" w:hAnsi="Book Antiqua"/>
        </w:rPr>
        <w:t xml:space="preserve">that he meant </w:t>
      </w:r>
      <w:r>
        <w:rPr>
          <w:rFonts w:ascii="Book Antiqua" w:hAnsi="Book Antiqua"/>
        </w:rPr>
        <w:t xml:space="preserve">his commentaries to be understood as </w:t>
      </w:r>
      <w:r w:rsidRPr="00182511">
        <w:rPr>
          <w:rFonts w:ascii="Book Antiqua" w:hAnsi="Book Antiqua"/>
        </w:rPr>
        <w:t xml:space="preserve">a </w:t>
      </w:r>
      <w:r w:rsidRPr="00182511">
        <w:rPr>
          <w:rFonts w:ascii="Book Antiqua" w:hAnsi="Book Antiqua"/>
          <w:i/>
        </w:rPr>
        <w:t xml:space="preserve">quasi-transcendental </w:t>
      </w:r>
      <w:r w:rsidRPr="00182511">
        <w:rPr>
          <w:rFonts w:ascii="Book Antiqua" w:hAnsi="Book Antiqua"/>
        </w:rPr>
        <w:t>move</w:t>
      </w:r>
      <w:r>
        <w:rPr>
          <w:rFonts w:ascii="Book Antiqua" w:hAnsi="Book Antiqua"/>
        </w:rPr>
        <w:t>. Apel meant that a theory</w:t>
      </w:r>
      <w:r w:rsidRPr="00182511">
        <w:rPr>
          <w:rFonts w:ascii="Book Antiqua" w:hAnsi="Book Antiqua"/>
        </w:rPr>
        <w:t xml:space="preserve"> can be both metaphysical and logical at once</w:t>
      </w:r>
      <w:r>
        <w:rPr>
          <w:rFonts w:ascii="Book Antiqua" w:hAnsi="Book Antiqua"/>
        </w:rPr>
        <w:t>. I find this rectification acceptable. Whatever the case, what it has been stressed</w:t>
      </w:r>
      <w:r w:rsidRPr="00182511">
        <w:rPr>
          <w:rFonts w:ascii="Book Antiqua" w:hAnsi="Book Antiqua"/>
        </w:rPr>
        <w:t xml:space="preserve"> here is </w:t>
      </w:r>
      <w:r>
        <w:rPr>
          <w:rFonts w:ascii="Book Antiqua" w:hAnsi="Book Antiqua"/>
        </w:rPr>
        <w:t>the</w:t>
      </w:r>
      <w:r w:rsidRPr="00182511">
        <w:rPr>
          <w:rFonts w:ascii="Book Antiqua" w:hAnsi="Book Antiqua"/>
        </w:rPr>
        <w:t xml:space="preserve"> need to avoid the circularity in talking about the methods of science</w:t>
      </w:r>
      <w:r>
        <w:rPr>
          <w:rFonts w:ascii="Book Antiqua" w:hAnsi="Book Antiqua"/>
        </w:rPr>
        <w:t>. Peirce believed that Realism</w:t>
      </w:r>
      <w:r w:rsidRPr="00182511">
        <w:rPr>
          <w:rFonts w:ascii="Book Antiqua" w:hAnsi="Book Antiqua"/>
        </w:rPr>
        <w:t xml:space="preserve"> must receive a vindication that does not thwart the method</w:t>
      </w:r>
      <w:r>
        <w:rPr>
          <w:rFonts w:ascii="Book Antiqua" w:hAnsi="Book Antiqua"/>
        </w:rPr>
        <w:t xml:space="preserve"> of inquiry</w:t>
      </w:r>
      <w:r w:rsidRPr="00182511">
        <w:rPr>
          <w:rFonts w:ascii="Book Antiqua" w:hAnsi="Book Antiqua"/>
        </w:rPr>
        <w:t xml:space="preserve">. Do we need metaphysics of a transcendental self instead? If so, that </w:t>
      </w:r>
      <w:r>
        <w:rPr>
          <w:rFonts w:ascii="Book Antiqua" w:hAnsi="Book Antiqua"/>
        </w:rPr>
        <w:t>would lead</w:t>
      </w:r>
      <w:r w:rsidRPr="00182511">
        <w:rPr>
          <w:rFonts w:ascii="Book Antiqua" w:hAnsi="Book Antiqua"/>
        </w:rPr>
        <w:t xml:space="preserve">, again, to the kind of circularity Peirce was avoiding. </w:t>
      </w:r>
      <w:r>
        <w:rPr>
          <w:rFonts w:ascii="Book Antiqua" w:hAnsi="Book Antiqua"/>
        </w:rPr>
        <w:t xml:space="preserve">It can be rather said that </w:t>
      </w:r>
      <w:r w:rsidRPr="00182511">
        <w:rPr>
          <w:rFonts w:ascii="Book Antiqua" w:hAnsi="Book Antiqua"/>
        </w:rPr>
        <w:t>Kantian principles can be inferred and therefore they co</w:t>
      </w:r>
      <w:r>
        <w:rPr>
          <w:rFonts w:ascii="Book Antiqua" w:hAnsi="Book Antiqua"/>
        </w:rPr>
        <w:t>unt as common-sense certainties. F</w:t>
      </w:r>
      <w:r w:rsidRPr="00182511">
        <w:rPr>
          <w:rFonts w:ascii="Book Antiqua" w:hAnsi="Book Antiqua"/>
        </w:rPr>
        <w:t xml:space="preserve">or </w:t>
      </w:r>
      <w:r>
        <w:rPr>
          <w:rFonts w:ascii="Book Antiqua" w:hAnsi="Book Antiqua"/>
        </w:rPr>
        <w:t>Peirce,</w:t>
      </w:r>
      <w:r w:rsidRPr="00182511">
        <w:rPr>
          <w:rFonts w:ascii="Book Antiqua" w:hAnsi="Book Antiqua"/>
        </w:rPr>
        <w:t xml:space="preserve"> logic places certain requirements upon an adequate metaphysical theory, but only by thereby acknowledging that metaphysical investigations do not need to be carried out before logic can be completed. The task of the metaphysical inquiry described h</w:t>
      </w:r>
      <w:r>
        <w:rPr>
          <w:rFonts w:ascii="Book Antiqua" w:hAnsi="Book Antiqua"/>
        </w:rPr>
        <w:t>ere</w:t>
      </w:r>
      <w:r w:rsidRPr="00182511">
        <w:rPr>
          <w:rFonts w:ascii="Book Antiqua" w:hAnsi="Book Antiqua"/>
        </w:rPr>
        <w:t xml:space="preserve"> is to get a precise and testable version of the common-sense certainties: they </w:t>
      </w:r>
      <w:r>
        <w:rPr>
          <w:rFonts w:ascii="Book Antiqua" w:hAnsi="Book Antiqua"/>
        </w:rPr>
        <w:t>become</w:t>
      </w:r>
      <w:r w:rsidRPr="00182511">
        <w:rPr>
          <w:rFonts w:ascii="Book Antiqua" w:hAnsi="Book Antiqua"/>
        </w:rPr>
        <w:t xml:space="preserve"> plausible</w:t>
      </w:r>
      <w:r>
        <w:rPr>
          <w:rFonts w:ascii="Book Antiqua" w:hAnsi="Book Antiqua"/>
        </w:rPr>
        <w:t xml:space="preserve"> in the required sense</w:t>
      </w:r>
      <w:r w:rsidRPr="00182511">
        <w:rPr>
          <w:rFonts w:ascii="Book Antiqua" w:hAnsi="Book Antiqua"/>
        </w:rPr>
        <w:t xml:space="preserve"> after considering them from an evolutionary point of view. Peirce’s claims about the different sciences do not eliminate the possibility of describing the common-sense certainties as test</w:t>
      </w:r>
      <w:r>
        <w:rPr>
          <w:rFonts w:ascii="Book Antiqua" w:hAnsi="Book Antiqua"/>
        </w:rPr>
        <w:t>able hypothesis. The theory of C</w:t>
      </w:r>
      <w:r w:rsidRPr="00182511">
        <w:rPr>
          <w:rFonts w:ascii="Book Antiqua" w:hAnsi="Book Antiqua"/>
        </w:rPr>
        <w:t xml:space="preserve">ategories, on its part, </w:t>
      </w:r>
      <w:r>
        <w:rPr>
          <w:rFonts w:ascii="Book Antiqua" w:hAnsi="Book Antiqua"/>
        </w:rPr>
        <w:t>offers</w:t>
      </w:r>
      <w:r w:rsidRPr="00182511">
        <w:rPr>
          <w:rFonts w:ascii="Book Antiqua" w:hAnsi="Book Antiqua"/>
        </w:rPr>
        <w:t xml:space="preserve"> us </w:t>
      </w:r>
      <w:r>
        <w:rPr>
          <w:rFonts w:ascii="Book Antiqua" w:hAnsi="Book Antiqua"/>
        </w:rPr>
        <w:t xml:space="preserve">with </w:t>
      </w:r>
      <w:r w:rsidRPr="00182511">
        <w:rPr>
          <w:rFonts w:ascii="Book Antiqua" w:hAnsi="Book Antiqua"/>
        </w:rPr>
        <w:t>the classifi</w:t>
      </w:r>
      <w:r>
        <w:rPr>
          <w:rFonts w:ascii="Book Antiqua" w:hAnsi="Book Antiqua"/>
        </w:rPr>
        <w:t>cations of the modes of being that</w:t>
      </w:r>
      <w:r w:rsidRPr="00182511">
        <w:rPr>
          <w:rFonts w:ascii="Book Antiqua" w:hAnsi="Book Antiqua"/>
        </w:rPr>
        <w:t xml:space="preserve"> different kind</w:t>
      </w:r>
      <w:r>
        <w:rPr>
          <w:rFonts w:ascii="Book Antiqua" w:hAnsi="Book Antiqua"/>
        </w:rPr>
        <w:t>s</w:t>
      </w:r>
      <w:r w:rsidRPr="00182511">
        <w:rPr>
          <w:rFonts w:ascii="Book Antiqua" w:hAnsi="Book Antiqua"/>
        </w:rPr>
        <w:t xml:space="preserve"> of truths</w:t>
      </w:r>
      <w:r>
        <w:rPr>
          <w:rFonts w:ascii="Book Antiqua" w:hAnsi="Book Antiqua"/>
        </w:rPr>
        <w:t xml:space="preserve"> have. Peirce suggested</w:t>
      </w:r>
      <w:r w:rsidRPr="00182511">
        <w:rPr>
          <w:rFonts w:ascii="Book Antiqua" w:hAnsi="Book Antiqua"/>
        </w:rPr>
        <w:t xml:space="preserve"> that the relationship between logic and metaphysics is analogous to </w:t>
      </w:r>
      <w:r>
        <w:rPr>
          <w:rFonts w:ascii="Book Antiqua" w:hAnsi="Book Antiqua"/>
        </w:rPr>
        <w:t>the relationships</w:t>
      </w:r>
      <w:r w:rsidRPr="00182511">
        <w:rPr>
          <w:rFonts w:ascii="Book Antiqua" w:hAnsi="Book Antiqua"/>
        </w:rPr>
        <w:t xml:space="preserve"> of other sciences, for example between physic</w:t>
      </w:r>
      <w:r>
        <w:rPr>
          <w:rFonts w:ascii="Book Antiqua" w:hAnsi="Book Antiqua"/>
        </w:rPr>
        <w:t>s and chemistry. The theory of C</w:t>
      </w:r>
      <w:r w:rsidRPr="00182511">
        <w:rPr>
          <w:rFonts w:ascii="Book Antiqua" w:hAnsi="Book Antiqua"/>
        </w:rPr>
        <w:t xml:space="preserve">ategories, </w:t>
      </w:r>
      <w:r>
        <w:rPr>
          <w:rFonts w:ascii="Book Antiqua" w:hAnsi="Book Antiqua"/>
        </w:rPr>
        <w:t xml:space="preserve">interpreted here </w:t>
      </w:r>
      <w:r w:rsidRPr="00182511">
        <w:rPr>
          <w:rFonts w:ascii="Book Antiqua" w:hAnsi="Book Antiqua"/>
        </w:rPr>
        <w:t xml:space="preserve">as </w:t>
      </w:r>
      <w:r>
        <w:rPr>
          <w:rFonts w:ascii="Book Antiqua" w:hAnsi="Book Antiqua"/>
        </w:rPr>
        <w:t>a development of a</w:t>
      </w:r>
      <w:r w:rsidRPr="00182511">
        <w:rPr>
          <w:rFonts w:ascii="Book Antiqua" w:hAnsi="Book Antiqua"/>
        </w:rPr>
        <w:t xml:space="preserve"> Scholastic Realist doctrine, renders logical as well as metaphysical elements</w:t>
      </w:r>
      <w:r>
        <w:rPr>
          <w:rFonts w:ascii="Book Antiqua" w:hAnsi="Book Antiqua"/>
        </w:rPr>
        <w:t>:</w:t>
      </w:r>
      <w:r w:rsidRPr="00182511">
        <w:rPr>
          <w:rFonts w:ascii="Book Antiqua" w:hAnsi="Book Antiqua"/>
        </w:rPr>
        <w:t xml:space="preserve"> </w:t>
      </w:r>
      <w:r>
        <w:rPr>
          <w:rFonts w:ascii="Book Antiqua" w:hAnsi="Book Antiqua"/>
        </w:rPr>
        <w:t>these have value in</w:t>
      </w:r>
      <w:r w:rsidRPr="00182511">
        <w:rPr>
          <w:rFonts w:ascii="Book Antiqua" w:hAnsi="Book Antiqua"/>
        </w:rPr>
        <w:t xml:space="preserve"> constructing the</w:t>
      </w:r>
      <w:r>
        <w:rPr>
          <w:rFonts w:ascii="Book Antiqua" w:hAnsi="Book Antiqua"/>
        </w:rPr>
        <w:t xml:space="preserve"> rest of hypothesis for science. The doctrine becomes ‘S</w:t>
      </w:r>
      <w:r w:rsidRPr="00182511">
        <w:rPr>
          <w:rFonts w:ascii="Book Antiqua" w:hAnsi="Book Antiqua"/>
        </w:rPr>
        <w:t xml:space="preserve">cientific metaphysics’ itself. </w:t>
      </w:r>
    </w:p>
    <w:p w14:paraId="255C2768" w14:textId="052539ED" w:rsidR="00757BF8" w:rsidRPr="00182511" w:rsidRDefault="00757BF8" w:rsidP="00757BF8">
      <w:pPr>
        <w:spacing w:line="360" w:lineRule="auto"/>
        <w:jc w:val="lowKashida"/>
        <w:rPr>
          <w:rFonts w:ascii="Book Antiqua" w:hAnsi="Book Antiqua"/>
        </w:rPr>
      </w:pPr>
      <w:r>
        <w:rPr>
          <w:rFonts w:ascii="Book Antiqua" w:hAnsi="Book Antiqua"/>
        </w:rPr>
        <w:t xml:space="preserve">I shall conclude these considerations </w:t>
      </w:r>
      <w:r w:rsidRPr="00182511">
        <w:rPr>
          <w:rFonts w:ascii="Book Antiqua" w:hAnsi="Book Antiqua"/>
        </w:rPr>
        <w:t xml:space="preserve">by </w:t>
      </w:r>
      <w:r>
        <w:rPr>
          <w:rFonts w:ascii="Book Antiqua" w:hAnsi="Book Antiqua"/>
        </w:rPr>
        <w:t>returning to the remarks mentioned above on</w:t>
      </w:r>
      <w:r w:rsidRPr="00182511">
        <w:rPr>
          <w:rFonts w:ascii="Book Antiqua" w:hAnsi="Book Antiqua"/>
        </w:rPr>
        <w:t xml:space="preserve"> the Theory of Inquiry: Scholastic Realism may well be another name for Peirce’s </w:t>
      </w:r>
      <w:r>
        <w:rPr>
          <w:rFonts w:ascii="Book Antiqua" w:hAnsi="Book Antiqua"/>
        </w:rPr>
        <w:t>plan</w:t>
      </w:r>
      <w:r w:rsidRPr="00182511">
        <w:rPr>
          <w:rFonts w:ascii="Book Antiqua" w:hAnsi="Book Antiqua"/>
        </w:rPr>
        <w:t xml:space="preserve"> of considering his pragmatism as a method and as a theor</w:t>
      </w:r>
      <w:r>
        <w:rPr>
          <w:rFonts w:ascii="Book Antiqua" w:hAnsi="Book Antiqua"/>
        </w:rPr>
        <w:t>y of clarifying our conceptions. T</w:t>
      </w:r>
      <w:r w:rsidRPr="00182511">
        <w:rPr>
          <w:rFonts w:ascii="Book Antiqua" w:hAnsi="Book Antiqua"/>
        </w:rPr>
        <w:t>he theory of inquiry should include a stor</w:t>
      </w:r>
      <w:r>
        <w:rPr>
          <w:rFonts w:ascii="Book Antiqua" w:hAnsi="Book Antiqua"/>
        </w:rPr>
        <w:t>y of how we acquire beliefs that are real thirds.</w:t>
      </w:r>
      <w:r w:rsidRPr="00182511">
        <w:rPr>
          <w:rFonts w:ascii="Book Antiqua" w:hAnsi="Book Antiqua"/>
        </w:rPr>
        <w:t xml:space="preserve"> </w:t>
      </w:r>
      <w:r>
        <w:rPr>
          <w:rFonts w:ascii="Book Antiqua" w:hAnsi="Book Antiqua"/>
        </w:rPr>
        <w:t xml:space="preserve">This is an important shift in the meaning of a belief as a ‘habits of action’; opposed to the simplistic idea that understands a ‘habit’ as a ‘disposition’. A refined theory of habit-taking completes </w:t>
      </w:r>
      <w:r>
        <w:rPr>
          <w:rFonts w:ascii="Book Antiqua" w:hAnsi="Book Antiqua"/>
        </w:rPr>
        <w:lastRenderedPageBreak/>
        <w:t xml:space="preserve">the account; it helps to </w:t>
      </w:r>
      <w:r w:rsidRPr="00182511">
        <w:rPr>
          <w:rFonts w:ascii="Book Antiqua" w:hAnsi="Book Antiqua"/>
        </w:rPr>
        <w:t xml:space="preserve">understand how reality impinges in inquiry </w:t>
      </w:r>
      <w:r>
        <w:rPr>
          <w:rFonts w:ascii="Book Antiqua" w:hAnsi="Book Antiqua"/>
        </w:rPr>
        <w:t>in different modes of being or C</w:t>
      </w:r>
      <w:r w:rsidRPr="00182511">
        <w:rPr>
          <w:rFonts w:ascii="Book Antiqua" w:hAnsi="Book Antiqua"/>
        </w:rPr>
        <w:t>ategories. The substantive metaphysi</w:t>
      </w:r>
      <w:r>
        <w:rPr>
          <w:rFonts w:ascii="Book Antiqua" w:hAnsi="Book Antiqua"/>
        </w:rPr>
        <w:t>cs reviewed in this chapter fulfils, therefore,</w:t>
      </w:r>
      <w:r w:rsidRPr="00182511">
        <w:rPr>
          <w:rFonts w:ascii="Book Antiqua" w:hAnsi="Book Antiqua"/>
        </w:rPr>
        <w:t xml:space="preserve"> th</w:t>
      </w:r>
      <w:r>
        <w:rPr>
          <w:rFonts w:ascii="Book Antiqua" w:hAnsi="Book Antiqua"/>
        </w:rPr>
        <w:t xml:space="preserve">e aims set in previous versions of Peirce’s realism. This Realism </w:t>
      </w:r>
      <w:r w:rsidRPr="00182511">
        <w:rPr>
          <w:rFonts w:ascii="Book Antiqua" w:hAnsi="Book Antiqua"/>
        </w:rPr>
        <w:t>extends the scope and directions in which the way of inquiry can be carried out. Peirce’s system is not backfired by a gratuitous metaphysics that drifts away from</w:t>
      </w:r>
      <w:r>
        <w:rPr>
          <w:rFonts w:ascii="Book Antiqua" w:hAnsi="Book Antiqua"/>
        </w:rPr>
        <w:t xml:space="preserve"> the achievements of pragmatism. Peirce’s aim was the opposite: he aimed to</w:t>
      </w:r>
      <w:r w:rsidRPr="00182511">
        <w:rPr>
          <w:rFonts w:ascii="Book Antiqua" w:hAnsi="Book Antiqua"/>
        </w:rPr>
        <w:t xml:space="preserve"> </w:t>
      </w:r>
      <w:r>
        <w:rPr>
          <w:rFonts w:ascii="Book Antiqua" w:hAnsi="Book Antiqua"/>
        </w:rPr>
        <w:t>articulate</w:t>
      </w:r>
      <w:r w:rsidRPr="00182511">
        <w:rPr>
          <w:rFonts w:ascii="Book Antiqua" w:hAnsi="Book Antiqua"/>
        </w:rPr>
        <w:t xml:space="preserve"> the questions that prompted the theory of inquiry in the first place</w:t>
      </w:r>
      <w:r>
        <w:rPr>
          <w:rFonts w:ascii="Book Antiqua" w:hAnsi="Book Antiqua"/>
        </w:rPr>
        <w:t xml:space="preserve">, </w:t>
      </w:r>
      <w:proofErr w:type="gramStart"/>
      <w:r w:rsidRPr="00182511">
        <w:rPr>
          <w:rFonts w:ascii="Book Antiqua" w:hAnsi="Book Antiqua"/>
        </w:rPr>
        <w:t>then</w:t>
      </w:r>
      <w:proofErr w:type="gramEnd"/>
      <w:r w:rsidRPr="00182511">
        <w:rPr>
          <w:rFonts w:ascii="Book Antiqua" w:hAnsi="Book Antiqua"/>
        </w:rPr>
        <w:t xml:space="preserve"> potentiate</w:t>
      </w:r>
      <w:r>
        <w:rPr>
          <w:rFonts w:ascii="Book Antiqua" w:hAnsi="Book Antiqua"/>
        </w:rPr>
        <w:t>d</w:t>
      </w:r>
      <w:r w:rsidRPr="00182511">
        <w:rPr>
          <w:rFonts w:ascii="Book Antiqua" w:hAnsi="Book Antiqua"/>
        </w:rPr>
        <w:t xml:space="preserve"> the original intuition of Scholastic Realism</w:t>
      </w:r>
      <w:r>
        <w:rPr>
          <w:rFonts w:ascii="Book Antiqua" w:hAnsi="Book Antiqua"/>
        </w:rPr>
        <w:t>. This reconstruction of Peirce’s effort</w:t>
      </w:r>
      <w:r w:rsidRPr="00182511">
        <w:rPr>
          <w:rFonts w:ascii="Book Antiqua" w:hAnsi="Book Antiqua"/>
        </w:rPr>
        <w:t>, in my opinion, gives a rema</w:t>
      </w:r>
      <w:r>
        <w:rPr>
          <w:rFonts w:ascii="Book Antiqua" w:hAnsi="Book Antiqua"/>
        </w:rPr>
        <w:t xml:space="preserve">rkable unity to Peirce’s ideas over </w:t>
      </w:r>
      <w:r w:rsidRPr="00182511">
        <w:rPr>
          <w:rFonts w:ascii="Book Antiqua" w:hAnsi="Book Antiqua"/>
        </w:rPr>
        <w:t>time</w:t>
      </w:r>
      <w:r w:rsidR="00C35DDC">
        <w:rPr>
          <w:rFonts w:ascii="Book Antiqua" w:hAnsi="Book Antiqua"/>
        </w:rPr>
        <w:t xml:space="preserve"> and particularly in the period studied in this Chapter</w:t>
      </w:r>
      <w:r w:rsidRPr="00182511">
        <w:rPr>
          <w:rFonts w:ascii="Book Antiqua" w:hAnsi="Book Antiqua"/>
        </w:rPr>
        <w:t xml:space="preserve">. </w:t>
      </w:r>
    </w:p>
    <w:p w14:paraId="5B609333" w14:textId="77777777" w:rsidR="00757BF8" w:rsidRPr="00182511" w:rsidRDefault="00757BF8" w:rsidP="00757BF8">
      <w:pPr>
        <w:pStyle w:val="Heading2"/>
        <w:jc w:val="lowKashida"/>
        <w:rPr>
          <w:rFonts w:ascii="Book Antiqua" w:hAnsi="Book Antiqua"/>
          <w:b w:val="0"/>
          <w:bCs w:val="0"/>
          <w:sz w:val="22"/>
          <w:szCs w:val="22"/>
        </w:rPr>
      </w:pPr>
      <w:bookmarkStart w:id="47" w:name="_Toc388963985"/>
      <w:r>
        <w:rPr>
          <w:rFonts w:ascii="Book Antiqua" w:hAnsi="Book Antiqua"/>
          <w:b w:val="0"/>
          <w:bCs w:val="0"/>
          <w:sz w:val="22"/>
          <w:szCs w:val="22"/>
        </w:rPr>
        <w:t>Peirce’s Realism of</w:t>
      </w:r>
      <w:r w:rsidRPr="00182511">
        <w:rPr>
          <w:rFonts w:ascii="Book Antiqua" w:hAnsi="Book Antiqua"/>
          <w:b w:val="0"/>
          <w:bCs w:val="0"/>
          <w:sz w:val="22"/>
          <w:szCs w:val="22"/>
        </w:rPr>
        <w:t xml:space="preserve"> Categories and Scotus’ Realism</w:t>
      </w:r>
      <w:bookmarkEnd w:id="47"/>
    </w:p>
    <w:p w14:paraId="22FC043D" w14:textId="77777777" w:rsidR="00757BF8" w:rsidRPr="00182511" w:rsidRDefault="00757BF8" w:rsidP="00757BF8">
      <w:pPr>
        <w:spacing w:line="360" w:lineRule="auto"/>
        <w:jc w:val="lowKashida"/>
        <w:rPr>
          <w:rFonts w:ascii="Book Antiqua" w:hAnsi="Book Antiqua"/>
        </w:rPr>
      </w:pPr>
      <w:r>
        <w:rPr>
          <w:rFonts w:ascii="Book Antiqua" w:hAnsi="Book Antiqua"/>
        </w:rPr>
        <w:t>The discussion on</w:t>
      </w:r>
      <w:r w:rsidRPr="00182511">
        <w:rPr>
          <w:rFonts w:ascii="Book Antiqua" w:hAnsi="Book Antiqua"/>
        </w:rPr>
        <w:t xml:space="preserve"> Categor</w:t>
      </w:r>
      <w:r>
        <w:rPr>
          <w:rFonts w:ascii="Book Antiqua" w:hAnsi="Book Antiqua"/>
        </w:rPr>
        <w:t xml:space="preserve">ies changes the panorama in the understanding of how </w:t>
      </w:r>
      <w:r w:rsidRPr="00182511">
        <w:rPr>
          <w:rFonts w:ascii="Book Antiqua" w:hAnsi="Book Antiqua"/>
        </w:rPr>
        <w:t>Peirce conceived universals and individu</w:t>
      </w:r>
      <w:r>
        <w:rPr>
          <w:rFonts w:ascii="Book Antiqua" w:hAnsi="Book Antiqua"/>
        </w:rPr>
        <w:t>ation. In this section I pursue</w:t>
      </w:r>
      <w:r w:rsidRPr="00182511">
        <w:rPr>
          <w:rFonts w:ascii="Book Antiqua" w:hAnsi="Book Antiqua"/>
        </w:rPr>
        <w:t xml:space="preserve"> a core </w:t>
      </w:r>
      <w:r>
        <w:rPr>
          <w:rFonts w:ascii="Book Antiqua" w:hAnsi="Book Antiqua"/>
        </w:rPr>
        <w:t xml:space="preserve">aim of this thesis: I </w:t>
      </w:r>
      <w:r w:rsidRPr="00182511">
        <w:rPr>
          <w:rFonts w:ascii="Book Antiqua" w:hAnsi="Book Antiqua"/>
        </w:rPr>
        <w:t>show that Category realism brings Peirce c</w:t>
      </w:r>
      <w:r>
        <w:rPr>
          <w:rFonts w:ascii="Book Antiqua" w:hAnsi="Book Antiqua"/>
        </w:rPr>
        <w:t>loser to Scotus’ R</w:t>
      </w:r>
      <w:r w:rsidRPr="00182511">
        <w:rPr>
          <w:rFonts w:ascii="Book Antiqua" w:hAnsi="Book Antiqua"/>
        </w:rPr>
        <w:t>ealism. They both develop a strategy that accounts both for the</w:t>
      </w:r>
      <w:r>
        <w:rPr>
          <w:rFonts w:ascii="Book Antiqua" w:hAnsi="Book Antiqua"/>
        </w:rPr>
        <w:t xml:space="preserve"> generality of the universals and their instantiation as well as</w:t>
      </w:r>
      <w:r w:rsidRPr="00182511">
        <w:rPr>
          <w:rFonts w:ascii="Book Antiqua" w:hAnsi="Book Antiqua"/>
        </w:rPr>
        <w:t xml:space="preserve"> for the principle of individuation via an account of Secondness. Let us </w:t>
      </w:r>
      <w:r>
        <w:rPr>
          <w:rFonts w:ascii="Book Antiqua" w:hAnsi="Book Antiqua"/>
        </w:rPr>
        <w:t xml:space="preserve">reconsider some </w:t>
      </w:r>
      <w:r w:rsidRPr="00182511">
        <w:rPr>
          <w:rFonts w:ascii="Book Antiqua" w:hAnsi="Book Antiqua"/>
        </w:rPr>
        <w:t xml:space="preserve">comments </w:t>
      </w:r>
      <w:r>
        <w:rPr>
          <w:rFonts w:ascii="Book Antiqua" w:hAnsi="Book Antiqua"/>
        </w:rPr>
        <w:t xml:space="preserve">of Peirce </w:t>
      </w:r>
      <w:r w:rsidRPr="00182511">
        <w:rPr>
          <w:rFonts w:ascii="Book Antiqua" w:hAnsi="Book Antiqua"/>
        </w:rPr>
        <w:t>on Scotus:</w:t>
      </w:r>
    </w:p>
    <w:p w14:paraId="393B638A" w14:textId="77777777" w:rsidR="00757BF8" w:rsidRPr="00182511" w:rsidRDefault="00757BF8" w:rsidP="00757BF8">
      <w:pPr>
        <w:spacing w:line="360" w:lineRule="auto"/>
        <w:ind w:left="720"/>
        <w:jc w:val="lowKashida"/>
        <w:rPr>
          <w:rFonts w:ascii="Book Antiqua" w:hAnsi="Book Antiqua"/>
        </w:rPr>
      </w:pPr>
      <w:r w:rsidRPr="00182511">
        <w:rPr>
          <w:rFonts w:ascii="Book Antiqua" w:hAnsi="Book Antiqua"/>
        </w:rPr>
        <w:t>In the North American Review for October, 1871, (in a notice of Fraser’s edition of Berkeley), I undertook to formulate Scotus’ conception of Reality… In that notice I explained approvingly the qualified Realism of Duns. At present, however, I am an unqualif</w:t>
      </w:r>
      <w:r>
        <w:rPr>
          <w:rFonts w:ascii="Book Antiqua" w:hAnsi="Book Antiqua"/>
        </w:rPr>
        <w:t>ied realist</w:t>
      </w:r>
      <w:r w:rsidRPr="00182511">
        <w:rPr>
          <w:rFonts w:ascii="Book Antiqua" w:hAnsi="Book Antiqua"/>
        </w:rPr>
        <w:t xml:space="preserve"> (MS 641, 1909)</w:t>
      </w:r>
      <w:r>
        <w:rPr>
          <w:rFonts w:ascii="Book Antiqua" w:hAnsi="Book Antiqua"/>
        </w:rPr>
        <w:t>.</w:t>
      </w:r>
    </w:p>
    <w:p w14:paraId="366674A2" w14:textId="77777777" w:rsidR="00757BF8" w:rsidRPr="00182511" w:rsidRDefault="00757BF8" w:rsidP="00757BF8">
      <w:pPr>
        <w:spacing w:line="360" w:lineRule="auto"/>
        <w:jc w:val="lowKashida"/>
        <w:rPr>
          <w:rFonts w:ascii="Book Antiqua" w:hAnsi="Book Antiqua"/>
        </w:rPr>
      </w:pPr>
      <w:r>
        <w:rPr>
          <w:rFonts w:ascii="Book Antiqua" w:hAnsi="Book Antiqua"/>
        </w:rPr>
        <w:t>Peirce recognised</w:t>
      </w:r>
      <w:r w:rsidRPr="00182511">
        <w:rPr>
          <w:rFonts w:ascii="Book Antiqua" w:hAnsi="Book Antiqua"/>
        </w:rPr>
        <w:t xml:space="preserve"> himself as unqualified</w:t>
      </w:r>
      <w:r>
        <w:rPr>
          <w:rFonts w:ascii="Book Antiqua" w:hAnsi="Book Antiqua"/>
        </w:rPr>
        <w:t xml:space="preserve"> in his earlier years: he could not</w:t>
      </w:r>
      <w:r w:rsidRPr="00182511">
        <w:rPr>
          <w:rFonts w:ascii="Book Antiqua" w:hAnsi="Book Antiqua"/>
        </w:rPr>
        <w:t xml:space="preserve"> find any other philosopher with an extreme</w:t>
      </w:r>
      <w:r>
        <w:rPr>
          <w:rFonts w:ascii="Book Antiqua" w:hAnsi="Book Antiqua"/>
        </w:rPr>
        <w:t xml:space="preserve"> view of universals that matched his.</w:t>
      </w:r>
      <w:r w:rsidRPr="00182511">
        <w:rPr>
          <w:rFonts w:ascii="Book Antiqua" w:hAnsi="Book Antiqua"/>
        </w:rPr>
        <w:t xml:space="preserve"> </w:t>
      </w:r>
      <w:r>
        <w:rPr>
          <w:rFonts w:ascii="Book Antiqua" w:hAnsi="Book Antiqua"/>
        </w:rPr>
        <w:t>Due to this he wrote</w:t>
      </w:r>
      <w:r w:rsidRPr="00182511">
        <w:rPr>
          <w:rFonts w:ascii="Book Antiqua" w:hAnsi="Book Antiqua"/>
        </w:rPr>
        <w:t>:</w:t>
      </w:r>
    </w:p>
    <w:p w14:paraId="139539FB" w14:textId="77777777" w:rsidR="00757BF8" w:rsidRPr="00182511" w:rsidRDefault="00757BF8" w:rsidP="00757BF8">
      <w:pPr>
        <w:spacing w:line="360" w:lineRule="auto"/>
        <w:ind w:left="720"/>
        <w:jc w:val="lowKashida"/>
        <w:rPr>
          <w:rFonts w:ascii="Book Antiqua" w:hAnsi="Book Antiqua"/>
        </w:rPr>
      </w:pPr>
      <w:r w:rsidRPr="00182511">
        <w:rPr>
          <w:rFonts w:ascii="Book Antiqua" w:hAnsi="Book Antiqua"/>
        </w:rPr>
        <w:t>Even Duns Scotus is too nominalistic when he says that universals are contracted to the mode of individuality in singulars, meaning, as he does by singu</w:t>
      </w:r>
      <w:r>
        <w:rPr>
          <w:rFonts w:ascii="Book Antiqua" w:hAnsi="Book Antiqua"/>
        </w:rPr>
        <w:t>lars, ordinary existing things</w:t>
      </w:r>
      <w:r w:rsidRPr="00182511">
        <w:rPr>
          <w:rFonts w:ascii="Book Antiqua" w:hAnsi="Book Antiqua"/>
        </w:rPr>
        <w:t xml:space="preserve"> (CP 8.208, 1905)</w:t>
      </w:r>
      <w:r>
        <w:rPr>
          <w:rFonts w:ascii="Book Antiqua" w:hAnsi="Book Antiqua"/>
        </w:rPr>
        <w:t>.</w:t>
      </w:r>
    </w:p>
    <w:p w14:paraId="5EDDFE77" w14:textId="77777777" w:rsidR="00757BF8" w:rsidRPr="00182511" w:rsidRDefault="00757BF8" w:rsidP="00905D00">
      <w:pPr>
        <w:spacing w:line="360" w:lineRule="auto"/>
        <w:jc w:val="lowKashida"/>
        <w:rPr>
          <w:rFonts w:ascii="Book Antiqua" w:hAnsi="Book Antiqua"/>
        </w:rPr>
      </w:pPr>
      <w:r w:rsidRPr="00182511">
        <w:rPr>
          <w:rFonts w:ascii="Book Antiqua" w:hAnsi="Book Antiqua"/>
        </w:rPr>
        <w:t>Scholars like Rosa Mayorga</w:t>
      </w:r>
      <w:r>
        <w:rPr>
          <w:rFonts w:ascii="Book Antiqua" w:hAnsi="Book Antiqua"/>
        </w:rPr>
        <w:t xml:space="preserve"> (200</w:t>
      </w:r>
      <w:r w:rsidR="00905D00">
        <w:rPr>
          <w:rFonts w:ascii="Book Antiqua" w:hAnsi="Book Antiqua"/>
        </w:rPr>
        <w:t>9</w:t>
      </w:r>
      <w:r>
        <w:rPr>
          <w:rFonts w:ascii="Book Antiqua" w:hAnsi="Book Antiqua"/>
        </w:rPr>
        <w:t>)</w:t>
      </w:r>
      <w:r w:rsidRPr="00182511">
        <w:rPr>
          <w:rFonts w:ascii="Book Antiqua" w:hAnsi="Book Antiqua"/>
        </w:rPr>
        <w:t xml:space="preserve"> denied that Peirce belie</w:t>
      </w:r>
      <w:r>
        <w:rPr>
          <w:rFonts w:ascii="Book Antiqua" w:hAnsi="Book Antiqua"/>
        </w:rPr>
        <w:t>ved that singulars have reality. For Mayorga,</w:t>
      </w:r>
      <w:r w:rsidRPr="00182511">
        <w:rPr>
          <w:rFonts w:ascii="Book Antiqua" w:hAnsi="Book Antiqua"/>
        </w:rPr>
        <w:t xml:space="preserve"> Peirce’s and Scotus’ positions are irreconcilable</w:t>
      </w:r>
      <w:r>
        <w:rPr>
          <w:rFonts w:ascii="Book Antiqua" w:hAnsi="Book Antiqua"/>
        </w:rPr>
        <w:t>, as Scotus affirmed</w:t>
      </w:r>
      <w:r w:rsidRPr="00182511">
        <w:rPr>
          <w:rFonts w:ascii="Book Antiqua" w:hAnsi="Book Antiqua"/>
        </w:rPr>
        <w:t xml:space="preserve"> the rea</w:t>
      </w:r>
      <w:r>
        <w:rPr>
          <w:rFonts w:ascii="Book Antiqua" w:hAnsi="Book Antiqua"/>
        </w:rPr>
        <w:t xml:space="preserve">lity of individuals. I disagree, after considering </w:t>
      </w:r>
      <w:proofErr w:type="gramStart"/>
      <w:r w:rsidRPr="00182511">
        <w:rPr>
          <w:rFonts w:ascii="Book Antiqua" w:hAnsi="Book Antiqua"/>
        </w:rPr>
        <w:t>he</w:t>
      </w:r>
      <w:proofErr w:type="gramEnd"/>
      <w:r w:rsidRPr="00182511">
        <w:rPr>
          <w:rFonts w:ascii="Book Antiqua" w:hAnsi="Book Antiqua"/>
        </w:rPr>
        <w:t xml:space="preserve"> following </w:t>
      </w:r>
      <w:r>
        <w:rPr>
          <w:rFonts w:ascii="Book Antiqua" w:hAnsi="Book Antiqua"/>
        </w:rPr>
        <w:t>reasons:</w:t>
      </w:r>
      <w:r w:rsidRPr="00182511">
        <w:rPr>
          <w:rFonts w:ascii="Book Antiqua" w:hAnsi="Book Antiqua"/>
        </w:rPr>
        <w:t xml:space="preserve"> Peirce indeed expressed dissatisfaction in Sco</w:t>
      </w:r>
      <w:r>
        <w:rPr>
          <w:rFonts w:ascii="Book Antiqua" w:hAnsi="Book Antiqua"/>
        </w:rPr>
        <w:t xml:space="preserve">tus’ notion of contraction, </w:t>
      </w:r>
      <w:r w:rsidRPr="00182511">
        <w:rPr>
          <w:rFonts w:ascii="Book Antiqua" w:hAnsi="Book Antiqua"/>
        </w:rPr>
        <w:t xml:space="preserve">he chides him of being too dangerously close to nominalism by giving to universals the individuality in singulars. Nonetheless, if we </w:t>
      </w:r>
      <w:r>
        <w:rPr>
          <w:rFonts w:ascii="Book Antiqua" w:hAnsi="Book Antiqua"/>
        </w:rPr>
        <w:t>reconsider</w:t>
      </w:r>
      <w:r w:rsidRPr="00182511">
        <w:rPr>
          <w:rFonts w:ascii="Book Antiqua" w:hAnsi="Book Antiqua"/>
        </w:rPr>
        <w:t xml:space="preserve"> the arguments that Scotus used </w:t>
      </w:r>
      <w:r>
        <w:rPr>
          <w:rFonts w:ascii="Book Antiqua" w:hAnsi="Book Antiqua"/>
        </w:rPr>
        <w:t>for demonstrating</w:t>
      </w:r>
      <w:r w:rsidRPr="00182511">
        <w:rPr>
          <w:rFonts w:ascii="Book Antiqua" w:hAnsi="Book Antiqua"/>
        </w:rPr>
        <w:t xml:space="preserve"> that the contraction in haecceity does not alter the unity of the common nature</w:t>
      </w:r>
      <w:r>
        <w:rPr>
          <w:rFonts w:ascii="Book Antiqua" w:hAnsi="Book Antiqua"/>
        </w:rPr>
        <w:t xml:space="preserve"> (</w:t>
      </w:r>
      <w:r w:rsidRPr="00182511">
        <w:rPr>
          <w:rFonts w:ascii="Book Antiqua" w:hAnsi="Book Antiqua"/>
        </w:rPr>
        <w:t xml:space="preserve">which will be Peirce’s universal or </w:t>
      </w:r>
      <w:r w:rsidRPr="00182511">
        <w:rPr>
          <w:rFonts w:ascii="Book Antiqua" w:hAnsi="Book Antiqua"/>
        </w:rPr>
        <w:lastRenderedPageBreak/>
        <w:t>general)</w:t>
      </w:r>
      <w:r>
        <w:rPr>
          <w:rFonts w:ascii="Book Antiqua" w:hAnsi="Book Antiqua"/>
        </w:rPr>
        <w:t>,</w:t>
      </w:r>
      <w:r w:rsidRPr="00182511">
        <w:rPr>
          <w:rFonts w:ascii="Book Antiqua" w:hAnsi="Book Antiqua"/>
        </w:rPr>
        <w:t xml:space="preserve"> we </w:t>
      </w:r>
      <w:r>
        <w:rPr>
          <w:rFonts w:ascii="Book Antiqua" w:hAnsi="Book Antiqua"/>
        </w:rPr>
        <w:t>realise</w:t>
      </w:r>
      <w:r w:rsidRPr="00182511">
        <w:rPr>
          <w:rFonts w:ascii="Book Antiqua" w:hAnsi="Book Antiqua"/>
        </w:rPr>
        <w:t xml:space="preserve"> that Peirce’s account is actually closer to Scotus’ than </w:t>
      </w:r>
      <w:r>
        <w:rPr>
          <w:rFonts w:ascii="Book Antiqua" w:hAnsi="Book Antiqua"/>
        </w:rPr>
        <w:t>Peirce himself reckoned</w:t>
      </w:r>
      <w:r w:rsidRPr="00182511">
        <w:rPr>
          <w:rFonts w:ascii="Book Antiqua" w:hAnsi="Book Antiqua"/>
        </w:rPr>
        <w:t xml:space="preserve">. Indeed, Peirce showed </w:t>
      </w:r>
      <w:r>
        <w:rPr>
          <w:rFonts w:ascii="Book Antiqua" w:hAnsi="Book Antiqua"/>
        </w:rPr>
        <w:t xml:space="preserve">through the use of Categories </w:t>
      </w:r>
      <w:r w:rsidRPr="00182511">
        <w:rPr>
          <w:rFonts w:ascii="Book Antiqua" w:hAnsi="Book Antiqua"/>
        </w:rPr>
        <w:t xml:space="preserve">how the Thirdness of the real general needs the “Outward Clash” of Secondness in order to offer us </w:t>
      </w:r>
      <w:r>
        <w:rPr>
          <w:rFonts w:ascii="Book Antiqua" w:hAnsi="Book Antiqua"/>
        </w:rPr>
        <w:t>the resistance of individuality. This</w:t>
      </w:r>
      <w:r w:rsidRPr="00182511">
        <w:rPr>
          <w:rFonts w:ascii="Book Antiqua" w:hAnsi="Book Antiqua"/>
        </w:rPr>
        <w:t xml:space="preserve"> does not nullify the Thirdness</w:t>
      </w:r>
      <w:r>
        <w:rPr>
          <w:rFonts w:ascii="Book Antiqua" w:hAnsi="Book Antiqua"/>
        </w:rPr>
        <w:t>:</w:t>
      </w:r>
      <w:r w:rsidRPr="00182511">
        <w:rPr>
          <w:rFonts w:ascii="Book Antiqua" w:hAnsi="Book Antiqua"/>
        </w:rPr>
        <w:t xml:space="preserve"> Thirdness governs future instantiations of individuals in the form of habits. I believe that Scotus’ concept of contraction is equivalent</w:t>
      </w:r>
      <w:r>
        <w:rPr>
          <w:rFonts w:ascii="Book Antiqua" w:hAnsi="Book Antiqua"/>
        </w:rPr>
        <w:t xml:space="preserve"> to Peirce’s in this regard. F</w:t>
      </w:r>
      <w:r w:rsidRPr="00182511">
        <w:rPr>
          <w:rFonts w:ascii="Book Antiqua" w:hAnsi="Book Antiqua"/>
        </w:rPr>
        <w:t xml:space="preserve">urthermore, </w:t>
      </w:r>
      <w:r>
        <w:rPr>
          <w:rFonts w:ascii="Book Antiqua" w:hAnsi="Book Antiqua"/>
        </w:rPr>
        <w:t xml:space="preserve">I claim </w:t>
      </w:r>
      <w:r w:rsidRPr="00182511">
        <w:rPr>
          <w:rFonts w:ascii="Book Antiqua" w:hAnsi="Book Antiqua"/>
        </w:rPr>
        <w:t xml:space="preserve">that Peirce himself followed the need to establish Secondness as much as Scotus established </w:t>
      </w:r>
      <w:r w:rsidRPr="00905D00">
        <w:rPr>
          <w:rFonts w:ascii="Book Antiqua" w:hAnsi="Book Antiqua"/>
          <w:i/>
          <w:iCs/>
        </w:rPr>
        <w:t>haecceity</w:t>
      </w:r>
      <w:r w:rsidRPr="00182511">
        <w:rPr>
          <w:rFonts w:ascii="Book Antiqua" w:hAnsi="Book Antiqua"/>
        </w:rPr>
        <w:t xml:space="preserve">. </w:t>
      </w:r>
      <w:proofErr w:type="gramStart"/>
      <w:r w:rsidRPr="00182511">
        <w:rPr>
          <w:rFonts w:ascii="Book Antiqua" w:hAnsi="Book Antiqua"/>
        </w:rPr>
        <w:t xml:space="preserve">Peirce complaint </w:t>
      </w:r>
      <w:r>
        <w:rPr>
          <w:rFonts w:ascii="Book Antiqua" w:hAnsi="Book Antiqua"/>
        </w:rPr>
        <w:t>of</w:t>
      </w:r>
      <w:r w:rsidRPr="00182511">
        <w:rPr>
          <w:rFonts w:ascii="Book Antiqua" w:hAnsi="Book Antiqua"/>
        </w:rPr>
        <w:t xml:space="preserve"> Hegel not paying enough attention to t</w:t>
      </w:r>
      <w:r>
        <w:rPr>
          <w:rFonts w:ascii="Book Antiqua" w:hAnsi="Book Antiqua"/>
        </w:rPr>
        <w:t>he outward clash of resistance.</w:t>
      </w:r>
      <w:proofErr w:type="gramEnd"/>
      <w:r>
        <w:rPr>
          <w:rFonts w:ascii="Book Antiqua" w:hAnsi="Book Antiqua"/>
        </w:rPr>
        <w:t xml:space="preserve"> Y</w:t>
      </w:r>
      <w:r w:rsidRPr="00182511">
        <w:rPr>
          <w:rFonts w:ascii="Book Antiqua" w:hAnsi="Book Antiqua"/>
        </w:rPr>
        <w:t>et</w:t>
      </w:r>
      <w:r>
        <w:rPr>
          <w:rFonts w:ascii="Book Antiqua" w:hAnsi="Book Antiqua"/>
        </w:rPr>
        <w:t xml:space="preserve">, </w:t>
      </w:r>
      <w:r w:rsidRPr="00182511">
        <w:rPr>
          <w:rFonts w:ascii="Book Antiqua" w:hAnsi="Book Antiqua"/>
        </w:rPr>
        <w:t xml:space="preserve">resistance is the particular instantiation of a thing </w:t>
      </w:r>
      <w:r>
        <w:rPr>
          <w:rFonts w:ascii="Book Antiqua" w:hAnsi="Book Antiqua"/>
        </w:rPr>
        <w:t>resulting</w:t>
      </w:r>
      <w:r w:rsidRPr="00182511">
        <w:rPr>
          <w:rFonts w:ascii="Book Antiqua" w:hAnsi="Book Antiqua"/>
        </w:rPr>
        <w:t xml:space="preserve"> in our report of the existence of an individual</w:t>
      </w:r>
      <w:r>
        <w:rPr>
          <w:rFonts w:ascii="Book Antiqua" w:hAnsi="Book Antiqua"/>
        </w:rPr>
        <w:t>.</w:t>
      </w:r>
      <w:r w:rsidRPr="00182511">
        <w:rPr>
          <w:rFonts w:ascii="Book Antiqua" w:hAnsi="Book Antiqua"/>
        </w:rPr>
        <w:t xml:space="preserve"> </w:t>
      </w:r>
      <w:r>
        <w:rPr>
          <w:rFonts w:ascii="Book Antiqua" w:hAnsi="Book Antiqua"/>
        </w:rPr>
        <w:t>The reality of a third is more pronounced than the reality of a second, but this does not nullify the reality of the second. We should not forget</w:t>
      </w:r>
      <w:r w:rsidRPr="00182511">
        <w:rPr>
          <w:rFonts w:ascii="Book Antiqua" w:hAnsi="Book Antiqua"/>
        </w:rPr>
        <w:t>, however, that the reality of the habit or Third is always</w:t>
      </w:r>
      <w:r>
        <w:rPr>
          <w:rFonts w:ascii="Book Antiqua" w:hAnsi="Book Antiqua"/>
        </w:rPr>
        <w:t xml:space="preserve"> more prominent in Peirce’s ontology</w:t>
      </w:r>
      <w:r w:rsidRPr="00182511">
        <w:rPr>
          <w:rFonts w:ascii="Book Antiqua" w:hAnsi="Book Antiqua"/>
        </w:rPr>
        <w:t>.</w:t>
      </w:r>
    </w:p>
    <w:p w14:paraId="0578027C" w14:textId="77777777" w:rsidR="00757BF8" w:rsidRPr="00182511" w:rsidRDefault="00757BF8" w:rsidP="00757BF8">
      <w:pPr>
        <w:spacing w:line="360" w:lineRule="auto"/>
        <w:ind w:left="720"/>
        <w:jc w:val="lowKashida"/>
        <w:rPr>
          <w:rFonts w:ascii="Book Antiqua" w:hAnsi="Book Antiqua"/>
        </w:rPr>
      </w:pPr>
      <w:r w:rsidRPr="00182511">
        <w:rPr>
          <w:rFonts w:ascii="Book Antiqua" w:hAnsi="Book Antiqua"/>
        </w:rPr>
        <w:t>…reality means a certain kind of non-dependence upon thought, and so is a cognitionary character, while existence means reaction with the environment, and so is a dynamic character; and accordingly the two mean</w:t>
      </w:r>
      <w:r>
        <w:rPr>
          <w:rFonts w:ascii="Book Antiqua" w:hAnsi="Book Antiqua"/>
        </w:rPr>
        <w:t>ings… are clearly not the same</w:t>
      </w:r>
      <w:r w:rsidRPr="00182511">
        <w:rPr>
          <w:rFonts w:ascii="Book Antiqua" w:hAnsi="Book Antiqua"/>
        </w:rPr>
        <w:t xml:space="preserve"> (CP 5.503, 1905)</w:t>
      </w:r>
      <w:r>
        <w:rPr>
          <w:rFonts w:ascii="Book Antiqua" w:hAnsi="Book Antiqua"/>
        </w:rPr>
        <w:t>.</w:t>
      </w:r>
    </w:p>
    <w:p w14:paraId="68040E0F" w14:textId="77777777" w:rsidR="00757BF8" w:rsidRPr="00182511" w:rsidRDefault="00757BF8" w:rsidP="00757BF8">
      <w:pPr>
        <w:spacing w:line="360" w:lineRule="auto"/>
        <w:jc w:val="lowKashida"/>
        <w:rPr>
          <w:rFonts w:ascii="Book Antiqua" w:hAnsi="Book Antiqua"/>
        </w:rPr>
      </w:pPr>
      <w:r>
        <w:rPr>
          <w:rFonts w:ascii="Book Antiqua" w:hAnsi="Book Antiqua"/>
        </w:rPr>
        <w:t>Every real item has a cognitive character. Peirce’s</w:t>
      </w:r>
      <w:r w:rsidRPr="00182511">
        <w:rPr>
          <w:rFonts w:ascii="Book Antiqua" w:hAnsi="Book Antiqua"/>
        </w:rPr>
        <w:t xml:space="preserve"> objective idealism is grounded on the principle expressed in this early explanation</w:t>
      </w:r>
      <w:r>
        <w:rPr>
          <w:rFonts w:ascii="Book Antiqua" w:hAnsi="Book Antiqua"/>
        </w:rPr>
        <w:t xml:space="preserve"> about real items</w:t>
      </w:r>
      <w:r w:rsidRPr="00182511">
        <w:rPr>
          <w:rFonts w:ascii="Book Antiqua" w:hAnsi="Book Antiqua"/>
        </w:rPr>
        <w:t>:</w:t>
      </w:r>
    </w:p>
    <w:p w14:paraId="7E9C4C6F" w14:textId="77777777" w:rsidR="00757BF8" w:rsidRPr="00182511" w:rsidRDefault="00757BF8" w:rsidP="00757BF8">
      <w:pPr>
        <w:spacing w:line="360" w:lineRule="auto"/>
        <w:ind w:left="720"/>
        <w:jc w:val="lowKashida"/>
        <w:rPr>
          <w:rFonts w:ascii="Book Antiqua" w:hAnsi="Book Antiqua"/>
        </w:rPr>
      </w:pPr>
      <w:r w:rsidRPr="00182511">
        <w:rPr>
          <w:rFonts w:ascii="Book Antiqua" w:hAnsi="Book Antiqua"/>
        </w:rPr>
        <w:t>What idea can be attached to that of which there is no idea? For if there be an idea of such a reality, it is the object of that idea of which we are speaking, and which is not independent of thought</w:t>
      </w:r>
      <w:r>
        <w:rPr>
          <w:rFonts w:ascii="Book Antiqua" w:hAnsi="Book Antiqua"/>
        </w:rPr>
        <w:t xml:space="preserve"> (MS 194, 1872).</w:t>
      </w:r>
    </w:p>
    <w:p w14:paraId="4D2D293F" w14:textId="77777777" w:rsidR="00757BF8" w:rsidRPr="00182511" w:rsidRDefault="00757BF8" w:rsidP="00757BF8">
      <w:pPr>
        <w:spacing w:line="360" w:lineRule="auto"/>
        <w:jc w:val="lowKashida"/>
        <w:rPr>
          <w:rFonts w:ascii="Book Antiqua" w:hAnsi="Book Antiqua"/>
        </w:rPr>
      </w:pPr>
      <w:r>
        <w:rPr>
          <w:rFonts w:ascii="Book Antiqua" w:hAnsi="Book Antiqua"/>
        </w:rPr>
        <w:t xml:space="preserve">A natural question to emerge, then, is: </w:t>
      </w:r>
      <w:r w:rsidRPr="00182511">
        <w:rPr>
          <w:rFonts w:ascii="Book Antiqua" w:hAnsi="Book Antiqua"/>
        </w:rPr>
        <w:t>What</w:t>
      </w:r>
      <w:r>
        <w:rPr>
          <w:rFonts w:ascii="Book Antiqua" w:hAnsi="Book Antiqua"/>
        </w:rPr>
        <w:t xml:space="preserve"> is the reality of singulars? The response might be found as early as </w:t>
      </w:r>
      <w:r w:rsidRPr="00182511">
        <w:rPr>
          <w:rFonts w:ascii="Book Antiqua" w:hAnsi="Book Antiqua"/>
        </w:rPr>
        <w:t>1868</w:t>
      </w:r>
      <w:r>
        <w:rPr>
          <w:rFonts w:ascii="Book Antiqua" w:hAnsi="Book Antiqua"/>
        </w:rPr>
        <w:t>, when Peirce denied singulars</w:t>
      </w:r>
      <w:r w:rsidRPr="00182511">
        <w:rPr>
          <w:rFonts w:ascii="Book Antiqua" w:hAnsi="Book Antiqua"/>
        </w:rPr>
        <w:t xml:space="preserve"> immediate reality:</w:t>
      </w:r>
    </w:p>
    <w:p w14:paraId="58943784" w14:textId="77777777" w:rsidR="00757BF8" w:rsidRPr="00182511" w:rsidRDefault="00757BF8" w:rsidP="00757BF8">
      <w:pPr>
        <w:spacing w:line="360" w:lineRule="auto"/>
        <w:ind w:left="720"/>
        <w:jc w:val="lowKashida"/>
        <w:rPr>
          <w:rFonts w:ascii="Book Antiqua" w:hAnsi="Book Antiqua"/>
        </w:rPr>
      </w:pPr>
      <w:r w:rsidRPr="00182511">
        <w:rPr>
          <w:rFonts w:ascii="Book Antiqua" w:hAnsi="Book Antiqua"/>
        </w:rPr>
        <w:t>To [singulars] I have denied all immediate reality. Now the nominalistic element of my theory is certainly an admission that nothing out of cognition and signification generally, has any generality; and therefore this seems to imply that we are not affected by the external world. But this is not a correct consequence</w:t>
      </w:r>
      <w:r>
        <w:rPr>
          <w:rFonts w:ascii="Book Antiqua" w:hAnsi="Book Antiqua"/>
        </w:rPr>
        <w:t xml:space="preserve"> of what I sought to establish…</w:t>
      </w:r>
      <w:r w:rsidRPr="00182511">
        <w:rPr>
          <w:rFonts w:ascii="Book Antiqua" w:hAnsi="Book Antiqua"/>
        </w:rPr>
        <w:t xml:space="preserve"> (W2: 175-80, 1868)</w:t>
      </w:r>
    </w:p>
    <w:p w14:paraId="4922B6CB" w14:textId="77777777" w:rsidR="00757BF8" w:rsidRPr="00182511" w:rsidRDefault="00757BF8" w:rsidP="00757BF8">
      <w:pPr>
        <w:spacing w:line="360" w:lineRule="auto"/>
        <w:jc w:val="lowKashida"/>
        <w:rPr>
          <w:rFonts w:ascii="Book Antiqua" w:hAnsi="Book Antiqua"/>
        </w:rPr>
      </w:pPr>
      <w:r w:rsidRPr="00182511">
        <w:rPr>
          <w:rFonts w:ascii="Book Antiqua" w:hAnsi="Book Antiqua"/>
        </w:rPr>
        <w:t>I want to point out</w:t>
      </w:r>
      <w:r>
        <w:rPr>
          <w:rFonts w:ascii="Book Antiqua" w:hAnsi="Book Antiqua"/>
        </w:rPr>
        <w:t>; however,</w:t>
      </w:r>
      <w:r w:rsidRPr="00182511">
        <w:rPr>
          <w:rFonts w:ascii="Book Antiqua" w:hAnsi="Book Antiqua"/>
        </w:rPr>
        <w:t xml:space="preserve"> that Peirce’s</w:t>
      </w:r>
      <w:r>
        <w:rPr>
          <w:rFonts w:ascii="Book Antiqua" w:hAnsi="Book Antiqua"/>
        </w:rPr>
        <w:t xml:space="preserve"> claim that singulars </w:t>
      </w:r>
      <w:r w:rsidRPr="00182511">
        <w:rPr>
          <w:rFonts w:ascii="Book Antiqua" w:hAnsi="Book Antiqua"/>
        </w:rPr>
        <w:t xml:space="preserve">lack immediate reality does not necessarily mean that Peirce denies them reality at all. The possibility of having a mediate reality is still there, and if we were to accept </w:t>
      </w:r>
      <w:r>
        <w:rPr>
          <w:rFonts w:ascii="Book Antiqua" w:hAnsi="Book Antiqua"/>
        </w:rPr>
        <w:t xml:space="preserve">the possibility as real, </w:t>
      </w:r>
      <w:r w:rsidRPr="00182511">
        <w:rPr>
          <w:rFonts w:ascii="Book Antiqua" w:hAnsi="Book Antiqua"/>
        </w:rPr>
        <w:t>it would be du</w:t>
      </w:r>
      <w:r>
        <w:rPr>
          <w:rFonts w:ascii="Book Antiqua" w:hAnsi="Book Antiqua"/>
        </w:rPr>
        <w:t xml:space="preserve">e </w:t>
      </w:r>
      <w:r>
        <w:rPr>
          <w:rFonts w:ascii="Book Antiqua" w:hAnsi="Book Antiqua"/>
        </w:rPr>
        <w:lastRenderedPageBreak/>
        <w:t>to the constraints of inquiry.</w:t>
      </w:r>
      <w:r w:rsidRPr="00182511">
        <w:rPr>
          <w:rFonts w:ascii="Book Antiqua" w:hAnsi="Book Antiqua"/>
        </w:rPr>
        <w:t xml:space="preserve"> </w:t>
      </w:r>
      <w:r>
        <w:rPr>
          <w:rFonts w:ascii="Book Antiqua" w:hAnsi="Book Antiqua"/>
        </w:rPr>
        <w:t>C</w:t>
      </w:r>
      <w:r w:rsidRPr="00182511">
        <w:rPr>
          <w:rFonts w:ascii="Book Antiqua" w:hAnsi="Book Antiqua"/>
        </w:rPr>
        <w:t>onstraints of mind-independence show us wha</w:t>
      </w:r>
      <w:r>
        <w:rPr>
          <w:rFonts w:ascii="Book Antiqua" w:hAnsi="Book Antiqua"/>
        </w:rPr>
        <w:t>t is real and what is not. Thence, after denying the</w:t>
      </w:r>
      <w:r w:rsidRPr="00182511">
        <w:rPr>
          <w:rFonts w:ascii="Book Antiqua" w:hAnsi="Book Antiqua"/>
        </w:rPr>
        <w:t xml:space="preserve"> immediate reality</w:t>
      </w:r>
      <w:r>
        <w:rPr>
          <w:rFonts w:ascii="Book Antiqua" w:hAnsi="Book Antiqua"/>
        </w:rPr>
        <w:t xml:space="preserve"> of singulars</w:t>
      </w:r>
      <w:r w:rsidRPr="00182511">
        <w:rPr>
          <w:rFonts w:ascii="Book Antiqua" w:hAnsi="Book Antiqua"/>
        </w:rPr>
        <w:t xml:space="preserve"> </w:t>
      </w:r>
      <w:r>
        <w:rPr>
          <w:rFonts w:ascii="Book Antiqua" w:hAnsi="Book Antiqua"/>
        </w:rPr>
        <w:t>they are presented as</w:t>
      </w:r>
      <w:r w:rsidRPr="00182511">
        <w:rPr>
          <w:rFonts w:ascii="Book Antiqua" w:hAnsi="Book Antiqua"/>
        </w:rPr>
        <w:t xml:space="preserve"> mental signs or </w:t>
      </w:r>
      <w:r w:rsidRPr="00991B68">
        <w:rPr>
          <w:rFonts w:ascii="Book Antiqua" w:hAnsi="Book Antiqua"/>
          <w:i/>
          <w:iCs/>
        </w:rPr>
        <w:t>entia rationis</w:t>
      </w:r>
      <w:r>
        <w:rPr>
          <w:rFonts w:ascii="Book Antiqua" w:hAnsi="Book Antiqua"/>
        </w:rPr>
        <w:t>. We should, however, remember that</w:t>
      </w:r>
      <w:r w:rsidRPr="00182511">
        <w:rPr>
          <w:rFonts w:ascii="Book Antiqua" w:hAnsi="Book Antiqua"/>
        </w:rPr>
        <w:t xml:space="preserve"> </w:t>
      </w:r>
      <w:r w:rsidRPr="00991B68">
        <w:rPr>
          <w:rFonts w:ascii="Book Antiqua" w:hAnsi="Book Antiqua"/>
          <w:i/>
          <w:iCs/>
        </w:rPr>
        <w:t>entia rationis</w:t>
      </w:r>
      <w:r w:rsidRPr="00182511">
        <w:rPr>
          <w:rFonts w:ascii="Book Antiqua" w:hAnsi="Book Antiqua"/>
        </w:rPr>
        <w:t xml:space="preserve"> have a mediate reality in thought. Their reality is derived or degenerated from the reality of</w:t>
      </w:r>
      <w:r>
        <w:rPr>
          <w:rFonts w:ascii="Book Antiqua" w:hAnsi="Book Antiqua"/>
        </w:rPr>
        <w:t xml:space="preserve"> actual realities and never of ‘absolute individuals’</w:t>
      </w:r>
      <w:r w:rsidRPr="00182511">
        <w:rPr>
          <w:rFonts w:ascii="Book Antiqua" w:hAnsi="Book Antiqua"/>
        </w:rPr>
        <w:t>:</w:t>
      </w:r>
    </w:p>
    <w:p w14:paraId="53CB5C8A" w14:textId="77777777" w:rsidR="00757BF8" w:rsidRPr="00182511" w:rsidRDefault="00757BF8" w:rsidP="00757BF8">
      <w:pPr>
        <w:spacing w:line="360" w:lineRule="auto"/>
        <w:ind w:left="720"/>
        <w:jc w:val="lowKashida"/>
        <w:rPr>
          <w:rFonts w:ascii="Book Antiqua" w:hAnsi="Book Antiqua"/>
        </w:rPr>
      </w:pPr>
      <w:proofErr w:type="gramStart"/>
      <w:r w:rsidRPr="00182511">
        <w:rPr>
          <w:rFonts w:ascii="Book Antiqua" w:hAnsi="Book Antiqua"/>
        </w:rPr>
        <w:t>For I had long before declared that absolute individuals were entia rationis, and not realities…</w:t>
      </w:r>
      <w:proofErr w:type="gramEnd"/>
      <w:r w:rsidRPr="00182511">
        <w:rPr>
          <w:rFonts w:ascii="Book Antiqua" w:hAnsi="Book Antiqua"/>
        </w:rPr>
        <w:t xml:space="preserve"> There are many other turns that may be given to this argument; and the conclusion of it is that it is only the general which we can understand. What we commonly designate by pointing at it or otherwise indicating it we assume to be singular. But so far as we can comprehend it, it will be found not to be so. We can only indicate the real universe; if we are asked to describe it, we can only say that it includes whatever there may be the really is. This </w:t>
      </w:r>
      <w:r>
        <w:rPr>
          <w:rFonts w:ascii="Book Antiqua" w:hAnsi="Book Antiqua"/>
        </w:rPr>
        <w:t>is a universal, not a singular</w:t>
      </w:r>
      <w:r w:rsidRPr="00182511">
        <w:rPr>
          <w:rFonts w:ascii="Book Antiqua" w:hAnsi="Book Antiqua"/>
        </w:rPr>
        <w:t xml:space="preserve"> (CP 8.208, 1905)</w:t>
      </w:r>
      <w:r>
        <w:rPr>
          <w:rFonts w:ascii="Book Antiqua" w:hAnsi="Book Antiqua"/>
        </w:rPr>
        <w:t>.</w:t>
      </w:r>
    </w:p>
    <w:p w14:paraId="3BAA0F52" w14:textId="77777777" w:rsidR="00757BF8" w:rsidRPr="00182511" w:rsidRDefault="00757BF8" w:rsidP="00757BF8">
      <w:pPr>
        <w:spacing w:line="360" w:lineRule="auto"/>
        <w:jc w:val="lowKashida"/>
        <w:rPr>
          <w:rFonts w:ascii="Book Antiqua" w:hAnsi="Book Antiqua"/>
        </w:rPr>
      </w:pPr>
      <w:r w:rsidRPr="00182511">
        <w:rPr>
          <w:rFonts w:ascii="Book Antiqua" w:hAnsi="Book Antiqua"/>
        </w:rPr>
        <w:t xml:space="preserve">Peirce was addressing </w:t>
      </w:r>
      <w:r>
        <w:rPr>
          <w:rFonts w:ascii="Book Antiqua" w:hAnsi="Book Antiqua"/>
        </w:rPr>
        <w:t xml:space="preserve">above </w:t>
      </w:r>
      <w:r w:rsidRPr="00182511">
        <w:rPr>
          <w:rFonts w:ascii="Book Antiqua" w:hAnsi="Book Antiqua"/>
        </w:rPr>
        <w:t>his ear</w:t>
      </w:r>
      <w:r>
        <w:rPr>
          <w:rFonts w:ascii="Book Antiqua" w:hAnsi="Book Antiqua"/>
        </w:rPr>
        <w:t>ly pragmatism. T</w:t>
      </w:r>
      <w:r w:rsidRPr="00182511">
        <w:rPr>
          <w:rFonts w:ascii="Book Antiqua" w:hAnsi="Book Antiqua"/>
        </w:rPr>
        <w:t>hat pragmatism had a Pragmatic Maxim that was not specifically l</w:t>
      </w:r>
      <w:r w:rsidR="00905D00">
        <w:rPr>
          <w:rFonts w:ascii="Book Antiqua" w:hAnsi="Book Antiqua"/>
        </w:rPr>
        <w:t>inked to his C</w:t>
      </w:r>
      <w:r>
        <w:rPr>
          <w:rFonts w:ascii="Book Antiqua" w:hAnsi="Book Antiqua"/>
        </w:rPr>
        <w:t xml:space="preserve">ategorial realism. He indeed wrote </w:t>
      </w:r>
      <w:r w:rsidRPr="00182511">
        <w:rPr>
          <w:rFonts w:ascii="Book Antiqua" w:hAnsi="Book Antiqua"/>
        </w:rPr>
        <w:t>in 1878:</w:t>
      </w:r>
    </w:p>
    <w:p w14:paraId="061A99EE" w14:textId="77777777" w:rsidR="00757BF8" w:rsidRPr="00182511" w:rsidRDefault="00757BF8" w:rsidP="00757BF8">
      <w:pPr>
        <w:spacing w:line="360" w:lineRule="auto"/>
        <w:ind w:left="720"/>
        <w:jc w:val="lowKashida"/>
        <w:rPr>
          <w:rFonts w:ascii="Book Antiqua" w:hAnsi="Book Antiqua"/>
        </w:rPr>
      </w:pPr>
      <w:r w:rsidRPr="00182511">
        <w:rPr>
          <w:rFonts w:ascii="Book Antiqua" w:hAnsi="Book Antiqua"/>
        </w:rPr>
        <w:t>We say that a diamond is hard. And in what does the hardness consist? It consists merely in the fact that nothing will scratch it; therefore its hardness is entirely constituted by the fact of something rubbing against it wi</w:t>
      </w:r>
      <w:r>
        <w:rPr>
          <w:rFonts w:ascii="Book Antiqua" w:hAnsi="Book Antiqua"/>
        </w:rPr>
        <w:t>th force without scratching it</w:t>
      </w:r>
      <w:r w:rsidRPr="00182511">
        <w:rPr>
          <w:rFonts w:ascii="Book Antiqua" w:hAnsi="Book Antiqua"/>
        </w:rPr>
        <w:t xml:space="preserve"> (CP 7.340, 1878)</w:t>
      </w:r>
      <w:r>
        <w:rPr>
          <w:rFonts w:ascii="Book Antiqua" w:hAnsi="Book Antiqua"/>
        </w:rPr>
        <w:t>.</w:t>
      </w:r>
    </w:p>
    <w:p w14:paraId="458FEA78" w14:textId="77777777" w:rsidR="00757BF8" w:rsidRPr="00182511" w:rsidRDefault="00757BF8" w:rsidP="00757BF8">
      <w:pPr>
        <w:spacing w:line="360" w:lineRule="auto"/>
        <w:jc w:val="lowKashida"/>
        <w:rPr>
          <w:rFonts w:ascii="Book Antiqua" w:hAnsi="Book Antiqua"/>
        </w:rPr>
      </w:pPr>
      <w:r>
        <w:rPr>
          <w:rFonts w:ascii="Book Antiqua" w:hAnsi="Book Antiqua"/>
        </w:rPr>
        <w:t>Consequently, t</w:t>
      </w:r>
      <w:r w:rsidRPr="00182511">
        <w:rPr>
          <w:rFonts w:ascii="Book Antiqua" w:hAnsi="Book Antiqua"/>
        </w:rPr>
        <w:t>he reality of Thirds that manifest themselves as “would-be’s” or habits</w:t>
      </w:r>
      <w:r>
        <w:rPr>
          <w:rFonts w:ascii="Book Antiqua" w:hAnsi="Book Antiqua"/>
        </w:rPr>
        <w:t>, made</w:t>
      </w:r>
      <w:r w:rsidRPr="00182511">
        <w:rPr>
          <w:rFonts w:ascii="Book Antiqua" w:hAnsi="Book Antiqua"/>
        </w:rPr>
        <w:t xml:space="preserve"> Peirce amend his own example of what hardness means:</w:t>
      </w:r>
    </w:p>
    <w:p w14:paraId="3D22E179" w14:textId="77777777" w:rsidR="00757BF8" w:rsidRPr="00182511" w:rsidRDefault="00757BF8" w:rsidP="00757BF8">
      <w:pPr>
        <w:spacing w:line="360" w:lineRule="auto"/>
        <w:ind w:left="720"/>
        <w:jc w:val="lowKashida"/>
        <w:rPr>
          <w:rFonts w:ascii="Book Antiqua" w:hAnsi="Book Antiqua"/>
        </w:rPr>
      </w:pPr>
      <w:r w:rsidRPr="00182511">
        <w:rPr>
          <w:rFonts w:ascii="Book Antiqua" w:hAnsi="Book Antiqua"/>
        </w:rPr>
        <w:t xml:space="preserve">I myself went too far in the direction of nominalism when I said that it was a mere question of the convenience of speech whether we say that a diamond is hard when it is not pressed upon, or whether we say that it is soft until it is pressed upon. I now say that experiment will prove that the diamond is hard, as a positive fact. That is, it is a real fact that it would resist pressure, which amounts </w:t>
      </w:r>
      <w:r>
        <w:rPr>
          <w:rFonts w:ascii="Book Antiqua" w:hAnsi="Book Antiqua"/>
        </w:rPr>
        <w:t xml:space="preserve">to extreme scholastic realism… </w:t>
      </w:r>
      <w:r w:rsidRPr="00182511">
        <w:rPr>
          <w:rFonts w:ascii="Book Antiqua" w:hAnsi="Book Antiqua"/>
        </w:rPr>
        <w:t>(CP 8.208, 1905)</w:t>
      </w:r>
    </w:p>
    <w:p w14:paraId="7E30BDAA" w14:textId="77777777" w:rsidR="00757BF8" w:rsidRPr="00182511" w:rsidRDefault="00757BF8" w:rsidP="00757BF8">
      <w:pPr>
        <w:spacing w:line="360" w:lineRule="auto"/>
        <w:jc w:val="lowKashida"/>
        <w:rPr>
          <w:rFonts w:ascii="Book Antiqua" w:hAnsi="Book Antiqua"/>
        </w:rPr>
      </w:pPr>
      <w:r w:rsidRPr="00182511">
        <w:rPr>
          <w:rFonts w:ascii="Book Antiqua" w:hAnsi="Book Antiqua"/>
        </w:rPr>
        <w:t>The relationship between Peirce’s realism about categories and his doctrine of pragmatism will be reviewed and assessed in</w:t>
      </w:r>
      <w:r>
        <w:rPr>
          <w:rFonts w:ascii="Book Antiqua" w:hAnsi="Book Antiqua"/>
        </w:rPr>
        <w:t xml:space="preserve"> Chapter Six. It</w:t>
      </w:r>
      <w:r w:rsidRPr="00182511">
        <w:rPr>
          <w:rFonts w:ascii="Book Antiqua" w:hAnsi="Book Antiqua"/>
        </w:rPr>
        <w:t xml:space="preserve"> is</w:t>
      </w:r>
      <w:r>
        <w:rPr>
          <w:rFonts w:ascii="Book Antiqua" w:hAnsi="Book Antiqua"/>
        </w:rPr>
        <w:t>, however,</w:t>
      </w:r>
      <w:r w:rsidRPr="00182511">
        <w:rPr>
          <w:rFonts w:ascii="Book Antiqua" w:hAnsi="Book Antiqua"/>
        </w:rPr>
        <w:t xml:space="preserve"> clear that he never abandoned the idea that his pragmatism, later named pragmaticism</w:t>
      </w:r>
      <w:r>
        <w:rPr>
          <w:rFonts w:ascii="Book Antiqua" w:hAnsi="Book Antiqua"/>
        </w:rPr>
        <w:t>,</w:t>
      </w:r>
      <w:r w:rsidRPr="00182511">
        <w:rPr>
          <w:rFonts w:ascii="Book Antiqua" w:hAnsi="Book Antiqua"/>
        </w:rPr>
        <w:t xml:space="preserve"> involves Scholastic Realism as realism about Categories. Pragmaticism</w:t>
      </w:r>
      <w:r>
        <w:rPr>
          <w:rFonts w:ascii="Book Antiqua" w:hAnsi="Book Antiqua"/>
        </w:rPr>
        <w:t xml:space="preserve"> involves realism of the three C</w:t>
      </w:r>
      <w:r w:rsidRPr="00182511">
        <w:rPr>
          <w:rFonts w:ascii="Book Antiqua" w:hAnsi="Book Antiqua"/>
        </w:rPr>
        <w:t>ategories:</w:t>
      </w:r>
    </w:p>
    <w:p w14:paraId="2EE91360" w14:textId="77777777" w:rsidR="00757BF8" w:rsidRPr="00182511" w:rsidRDefault="00757BF8" w:rsidP="00757BF8">
      <w:pPr>
        <w:spacing w:line="360" w:lineRule="auto"/>
        <w:ind w:left="720"/>
        <w:jc w:val="lowKashida"/>
        <w:rPr>
          <w:rFonts w:ascii="Book Antiqua" w:hAnsi="Book Antiqua"/>
        </w:rPr>
      </w:pPr>
      <w:r w:rsidRPr="00182511">
        <w:rPr>
          <w:rFonts w:ascii="Book Antiqua" w:hAnsi="Book Antiqua"/>
        </w:rPr>
        <w:lastRenderedPageBreak/>
        <w:t xml:space="preserve">Another doctrine which is involved in Pragmaticism… is the scholastic doctrine of realism. But the belief in this can hardly escape being accompanied by the acknowledgment that there are, besides, real vagues, and especially real possibilities… Indeed, it is the reality of some possibilities that pragmaticism is most concerned to insist upon. The article of January 1878 </w:t>
      </w:r>
      <w:r w:rsidR="00905D00" w:rsidRPr="00182511">
        <w:rPr>
          <w:rFonts w:ascii="Book Antiqua" w:hAnsi="Book Antiqua"/>
        </w:rPr>
        <w:t>endeavoured</w:t>
      </w:r>
      <w:r w:rsidR="00905D00">
        <w:rPr>
          <w:rFonts w:ascii="Book Antiqua" w:hAnsi="Book Antiqua"/>
        </w:rPr>
        <w:t xml:space="preserve"> to glos</w:t>
      </w:r>
      <w:r w:rsidR="00905D00" w:rsidRPr="00182511">
        <w:rPr>
          <w:rFonts w:ascii="Book Antiqua" w:hAnsi="Book Antiqua"/>
        </w:rPr>
        <w:t>s</w:t>
      </w:r>
      <w:r w:rsidRPr="00182511">
        <w:rPr>
          <w:rFonts w:ascii="Book Antiqua" w:hAnsi="Book Antiqua"/>
        </w:rPr>
        <w:t xml:space="preserve"> over this point as unsuited to the exoteric public addressed; or perhaps the writer wavered in his own mind. He said that if a diamond were to be formed in a bed of cotton-wool, and were to be consumed there without ever having been pressed upon by any hard edge or point, it would be merely a question of nomenclature whether that diamond should be said to have been hard or not. No doubt this is true, except for the abominable falsehood in the word MERELY, implying that symbols are unreal. Nomenclature involves classification; and classification is true or false, and the generals to which it refers are either reals in the one case, or figments in the other. For… the question is, not what did happen, but whether it would have been well to engage in any line of conduct whose successful issue depended upon whether that diamond would r</w:t>
      </w:r>
      <w:r>
        <w:rPr>
          <w:rFonts w:ascii="Book Antiqua" w:hAnsi="Book Antiqua"/>
        </w:rPr>
        <w:t>esist an attempt to scratch it</w:t>
      </w:r>
      <w:r w:rsidRPr="00182511">
        <w:rPr>
          <w:rFonts w:ascii="Book Antiqua" w:hAnsi="Book Antiqua"/>
        </w:rPr>
        <w:t xml:space="preserve"> (CP 5.454)</w:t>
      </w:r>
      <w:r>
        <w:rPr>
          <w:rFonts w:ascii="Book Antiqua" w:hAnsi="Book Antiqua"/>
        </w:rPr>
        <w:t>.</w:t>
      </w:r>
    </w:p>
    <w:p w14:paraId="3E992404" w14:textId="77777777" w:rsidR="00757BF8" w:rsidRDefault="00757BF8" w:rsidP="00757BF8">
      <w:pPr>
        <w:spacing w:line="360" w:lineRule="auto"/>
        <w:jc w:val="lowKashida"/>
        <w:rPr>
          <w:rFonts w:ascii="Book Antiqua" w:hAnsi="Book Antiqua"/>
        </w:rPr>
      </w:pPr>
      <w:r>
        <w:rPr>
          <w:rFonts w:ascii="Book Antiqua" w:hAnsi="Book Antiqua"/>
        </w:rPr>
        <w:t xml:space="preserve">This long quotation reveals </w:t>
      </w:r>
      <w:r w:rsidRPr="00182511">
        <w:rPr>
          <w:rFonts w:ascii="Book Antiqua" w:hAnsi="Book Antiqua"/>
        </w:rPr>
        <w:t xml:space="preserve">how he accepted the reality of generals as the reality of Thirdness manifested as </w:t>
      </w:r>
      <w:r w:rsidRPr="00182511">
        <w:rPr>
          <w:rFonts w:ascii="Book Antiqua" w:hAnsi="Book Antiqua"/>
          <w:i/>
          <w:iCs/>
        </w:rPr>
        <w:t>esse in futuro</w:t>
      </w:r>
      <w:r w:rsidRPr="00182511">
        <w:rPr>
          <w:rFonts w:ascii="Book Antiqua" w:hAnsi="Book Antiqua"/>
        </w:rPr>
        <w:t>, i.e., as Thirdness that reveals real “would-be’s”</w:t>
      </w:r>
      <w:r>
        <w:rPr>
          <w:rFonts w:ascii="Book Antiqua" w:hAnsi="Book Antiqua"/>
        </w:rPr>
        <w:t>. This vocabulary constitutes</w:t>
      </w:r>
      <w:r w:rsidRPr="00182511">
        <w:rPr>
          <w:rFonts w:ascii="Book Antiqua" w:hAnsi="Book Antiqua"/>
        </w:rPr>
        <w:t xml:space="preserve"> an essential part of the meaning of a symbol</w:t>
      </w:r>
      <w:r>
        <w:rPr>
          <w:rFonts w:ascii="Book Antiqua" w:hAnsi="Book Antiqua"/>
        </w:rPr>
        <w:t xml:space="preserve"> in his theory of signs. The acceptance of True Thirds, therefore, </w:t>
      </w:r>
      <w:r w:rsidRPr="00182511">
        <w:rPr>
          <w:rFonts w:ascii="Book Antiqua" w:hAnsi="Book Antiqua"/>
        </w:rPr>
        <w:t>supposes that a real habit is a principle operative in nature and essential to understand what the</w:t>
      </w:r>
      <w:r>
        <w:rPr>
          <w:rFonts w:ascii="Book Antiqua" w:hAnsi="Book Antiqua"/>
        </w:rPr>
        <w:t xml:space="preserve"> Pragmatic Maxim recognised as ‘</w:t>
      </w:r>
      <w:r w:rsidRPr="00182511">
        <w:rPr>
          <w:rFonts w:ascii="Book Antiqua" w:hAnsi="Book Antiqua"/>
        </w:rPr>
        <w:t>conceivable consequences</w:t>
      </w:r>
      <w:r>
        <w:rPr>
          <w:rFonts w:ascii="Book Antiqua" w:hAnsi="Book Antiqua"/>
        </w:rPr>
        <w:t>’</w:t>
      </w:r>
      <w:r w:rsidRPr="00182511">
        <w:rPr>
          <w:rFonts w:ascii="Book Antiqua" w:hAnsi="Book Antiqua"/>
        </w:rPr>
        <w:t xml:space="preserve">. </w:t>
      </w:r>
    </w:p>
    <w:p w14:paraId="140774A3" w14:textId="77777777" w:rsidR="00757BF8" w:rsidRDefault="00757BF8">
      <w:pPr>
        <w:rPr>
          <w:rFonts w:ascii="Book Antiqua" w:hAnsi="Book Antiqua"/>
        </w:rPr>
      </w:pPr>
      <w:r>
        <w:rPr>
          <w:rFonts w:ascii="Book Antiqua" w:hAnsi="Book Antiqua"/>
        </w:rPr>
        <w:br w:type="page"/>
      </w:r>
    </w:p>
    <w:p w14:paraId="733FB351" w14:textId="77777777" w:rsidR="006C2004" w:rsidRPr="0034602B" w:rsidRDefault="006C2004" w:rsidP="006C2004">
      <w:pPr>
        <w:pStyle w:val="Heading1"/>
        <w:rPr>
          <w:rFonts w:ascii="Book Antiqua" w:hAnsi="Book Antiqua"/>
          <w:b w:val="0"/>
        </w:rPr>
      </w:pPr>
      <w:bookmarkStart w:id="48" w:name="_Toc388963986"/>
      <w:proofErr w:type="gramStart"/>
      <w:r w:rsidRPr="0034602B">
        <w:rPr>
          <w:rFonts w:ascii="Book Antiqua" w:hAnsi="Book Antiqua"/>
          <w:b w:val="0"/>
        </w:rPr>
        <w:lastRenderedPageBreak/>
        <w:t>Chapter 5.</w:t>
      </w:r>
      <w:proofErr w:type="gramEnd"/>
      <w:r w:rsidRPr="0034602B">
        <w:rPr>
          <w:rFonts w:ascii="Book Antiqua" w:hAnsi="Book Antiqua"/>
          <w:b w:val="0"/>
        </w:rPr>
        <w:t xml:space="preserve"> The Metaphysics of Continuity: Peirce’s Scholastic Realism as Synechism</w:t>
      </w:r>
      <w:bookmarkEnd w:id="48"/>
    </w:p>
    <w:p w14:paraId="6DCF15DF" w14:textId="77777777" w:rsidR="006C2004" w:rsidRPr="0034602B" w:rsidRDefault="006C2004" w:rsidP="006C2004">
      <w:pPr>
        <w:pStyle w:val="Heading2"/>
        <w:spacing w:line="360" w:lineRule="auto"/>
        <w:jc w:val="lowKashida"/>
        <w:rPr>
          <w:rFonts w:ascii="Book Antiqua" w:hAnsi="Book Antiqua" w:cs="Times New Roman"/>
        </w:rPr>
      </w:pPr>
      <w:bookmarkStart w:id="49" w:name="_Toc388963987"/>
      <w:r w:rsidRPr="0034602B">
        <w:rPr>
          <w:rFonts w:ascii="Book Antiqua" w:hAnsi="Book Antiqua" w:cs="Times New Roman"/>
        </w:rPr>
        <w:t>Introduction: Can a fallibilist be a metaphysician?</w:t>
      </w:r>
      <w:bookmarkEnd w:id="49"/>
    </w:p>
    <w:p w14:paraId="3C86F822" w14:textId="77777777" w:rsidR="006C2004" w:rsidRPr="0034602B" w:rsidRDefault="006C2004" w:rsidP="006C2004">
      <w:pPr>
        <w:spacing w:after="0" w:line="360" w:lineRule="auto"/>
        <w:jc w:val="lowKashida"/>
        <w:rPr>
          <w:rFonts w:ascii="Book Antiqua" w:hAnsi="Book Antiqua" w:cs="Times New Roman"/>
          <w:sz w:val="24"/>
          <w:szCs w:val="24"/>
          <w:lang w:val="en-US" w:eastAsia="en-US"/>
        </w:rPr>
      </w:pPr>
      <w:r w:rsidRPr="0034602B">
        <w:rPr>
          <w:rFonts w:ascii="Book Antiqua" w:hAnsi="Book Antiqua" w:cs="Times New Roman"/>
          <w:sz w:val="24"/>
          <w:szCs w:val="24"/>
          <w:lang w:val="en-US" w:eastAsia="en-US"/>
        </w:rPr>
        <w:t xml:space="preserve">Peirce dismissed ontological/a priori metaphysics as “non-sensical gibberish.” (CP, 5.423; EP2: 338-339) Some philosophers believe that, in the light of this, the later absolutely central role he gives to metaphysical matters in his architectonic system can be considered rather eccentric. Sometimes these authors just omit the metaphysical features of Peirce’s philosophy with a hint of embarrassment. Against this kind of view, the thesis I have been defending through the last chapters of this dissertation has increasingly stressed the struggle for a more substantive metaphysical version of “Scholastic Realism.” I have been defending an interpretation of Peirce’s Realism as intentionally unified and continuous. As mentioned in the last chapter, Peirce considered metaphysics to be an observational science. This belief lends Scholastic Realism the utmost importance, as it becomes vital in order to give a scientific account of metaphysics. We must understand this in order to ultimately understand Peirce’s philosophical system. </w:t>
      </w:r>
    </w:p>
    <w:p w14:paraId="20EA0E64" w14:textId="77777777" w:rsidR="006C2004" w:rsidRPr="0034602B" w:rsidRDefault="006C2004" w:rsidP="006C2004">
      <w:pPr>
        <w:spacing w:after="0" w:line="360" w:lineRule="auto"/>
        <w:jc w:val="lowKashida"/>
        <w:rPr>
          <w:rFonts w:ascii="Book Antiqua" w:hAnsi="Book Antiqua" w:cs="Times New Roman"/>
          <w:sz w:val="24"/>
          <w:szCs w:val="24"/>
          <w:lang w:val="en-US" w:eastAsia="en-US"/>
        </w:rPr>
      </w:pPr>
    </w:p>
    <w:p w14:paraId="4E36C43B" w14:textId="77777777" w:rsidR="006C2004" w:rsidRPr="00CC539A" w:rsidRDefault="006C2004" w:rsidP="006C2004">
      <w:pPr>
        <w:spacing w:after="0" w:line="360" w:lineRule="auto"/>
        <w:jc w:val="lowKashida"/>
        <w:rPr>
          <w:rFonts w:ascii="Book Antiqua" w:hAnsi="Book Antiqua" w:cs="Times New Roman"/>
          <w:sz w:val="24"/>
          <w:szCs w:val="24"/>
          <w:highlight w:val="yellow"/>
          <w:lang w:eastAsia="en-US"/>
        </w:rPr>
      </w:pPr>
      <w:r w:rsidRPr="00CC539A">
        <w:rPr>
          <w:rFonts w:ascii="Book Antiqua" w:hAnsi="Book Antiqua" w:cs="Times New Roman"/>
          <w:sz w:val="24"/>
          <w:szCs w:val="24"/>
          <w:lang w:val="en-US" w:eastAsia="en-US"/>
        </w:rPr>
        <w:t>Peirce believed that ontological/a priori y metaphysics blocked the way of inquiry. In his view, inquiry becomes halted when postulates incognizable items. His efforts to formulate a scientific metaphysics, on the contrary, struggled to capture the general features that are present in experience broadly construed.  His reconstruction of metaphysics as scientific metaphysics aims to</w:t>
      </w:r>
      <w:r w:rsidRPr="00CC539A">
        <w:rPr>
          <w:rFonts w:ascii="Book Antiqua" w:hAnsi="Book Antiqua" w:cs="Times New Roman"/>
          <w:sz w:val="24"/>
          <w:szCs w:val="24"/>
          <w:lang w:eastAsia="en-US"/>
        </w:rPr>
        <w:t xml:space="preserve"> use of the categories as descriptions of the universes of experience. Different universes of experience comprise the hypothesis of reality.</w:t>
      </w:r>
      <w:r w:rsidRPr="0034602B">
        <w:rPr>
          <w:rFonts w:ascii="Book Antiqua" w:hAnsi="Book Antiqua" w:cs="Times New Roman"/>
          <w:sz w:val="24"/>
          <w:szCs w:val="24"/>
          <w:lang w:eastAsia="en-US"/>
        </w:rPr>
        <w:t xml:space="preserve"> Fallibilism, as a rational attitude, then, applies to scientific metaphysics not as scepticism, but as a context-sensitive aspect of inquiry.</w:t>
      </w:r>
    </w:p>
    <w:p w14:paraId="2612E43A" w14:textId="77777777" w:rsidR="006C2004" w:rsidRPr="0034602B" w:rsidRDefault="006C2004" w:rsidP="006C2004">
      <w:pPr>
        <w:pStyle w:val="Heading2"/>
        <w:spacing w:line="360" w:lineRule="auto"/>
        <w:jc w:val="lowKashida"/>
        <w:rPr>
          <w:rFonts w:ascii="Book Antiqua" w:hAnsi="Book Antiqua" w:cs="Times New Roman"/>
        </w:rPr>
      </w:pPr>
      <w:bookmarkStart w:id="50" w:name="_Toc388963988"/>
      <w:r w:rsidRPr="0034602B">
        <w:rPr>
          <w:rFonts w:ascii="Book Antiqua" w:hAnsi="Book Antiqua" w:cs="Times New Roman"/>
        </w:rPr>
        <w:t>Questioning the axioms of modern ontological metaphysics</w:t>
      </w:r>
      <w:bookmarkEnd w:id="50"/>
    </w:p>
    <w:p w14:paraId="3DCA41EA"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Modern traditional ontological metaphysics tried to build up a metaphysical system in the fashion of geometry, in particular in constructing it from axioms that can be </w:t>
      </w:r>
      <w:r w:rsidRPr="0034602B">
        <w:rPr>
          <w:rFonts w:ascii="Book Antiqua" w:hAnsi="Book Antiqua" w:cs="Times New Roman"/>
          <w:i/>
        </w:rPr>
        <w:t xml:space="preserve">intuitive </w:t>
      </w:r>
      <w:r w:rsidRPr="0034602B">
        <w:rPr>
          <w:rFonts w:ascii="Book Antiqua" w:hAnsi="Book Antiqua" w:cs="Times New Roman"/>
        </w:rPr>
        <w:t xml:space="preserve">thanks to the a priori method. The ontological metaphysicians struggled for infallible and self-evident principles. The struggle for such an account of metaphysics can be traced back </w:t>
      </w:r>
      <w:r w:rsidRPr="0034602B">
        <w:rPr>
          <w:rFonts w:ascii="Book Antiqua" w:hAnsi="Book Antiqua" w:cs="Times New Roman"/>
        </w:rPr>
        <w:lastRenderedPageBreak/>
        <w:t>mainly to Spinoza</w:t>
      </w:r>
      <w:r w:rsidRPr="0034602B">
        <w:rPr>
          <w:rStyle w:val="FootnoteReference"/>
          <w:rFonts w:ascii="Book Antiqua" w:hAnsi="Book Antiqua" w:cs="Times New Roman"/>
        </w:rPr>
        <w:footnoteReference w:id="15"/>
      </w:r>
      <w:r w:rsidRPr="0034602B">
        <w:rPr>
          <w:rFonts w:ascii="Book Antiqua" w:hAnsi="Book Antiqua" w:cs="Times New Roman"/>
        </w:rPr>
        <w:t xml:space="preserve"> and, in an astonishing systematic effort, to Kant’s transcendental deduction of the a priori principles.</w:t>
      </w:r>
    </w:p>
    <w:p w14:paraId="134F745E" w14:textId="77777777" w:rsidR="006C2004" w:rsidRPr="0034602B" w:rsidRDefault="006C2004" w:rsidP="006C2004">
      <w:pPr>
        <w:spacing w:line="360" w:lineRule="auto"/>
        <w:jc w:val="lowKashida"/>
        <w:rPr>
          <w:rFonts w:ascii="Book Antiqua" w:hAnsi="Book Antiqua" w:cs="Times New Roman"/>
        </w:rPr>
      </w:pPr>
    </w:p>
    <w:p w14:paraId="6A300320"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By the nineteenth century many of the traditional assumptions of geometry and mathematical inquiry were challenged. Euclidian geometry, for example, started to be considered as hypothetical, provisional, and open to revision. Riemann and other mathematicians departed from that viewpoint and advanced new systems of non-Euclidean geometry. This had a liberating effect that rendered a renewed vision of mathematics as a free enterprise. Georg Cantor, for example, says: </w:t>
      </w:r>
    </w:p>
    <w:p w14:paraId="4EF4DFAE" w14:textId="77777777" w:rsidR="006C2004" w:rsidRPr="0034602B" w:rsidRDefault="006C2004" w:rsidP="006C2004">
      <w:pPr>
        <w:spacing w:line="360" w:lineRule="auto"/>
        <w:ind w:left="720"/>
        <w:jc w:val="lowKashida"/>
        <w:rPr>
          <w:rFonts w:ascii="Book Antiqua" w:hAnsi="Book Antiqua" w:cs="Times New Roman"/>
        </w:rPr>
      </w:pPr>
      <w:r w:rsidRPr="0034602B">
        <w:rPr>
          <w:rFonts w:ascii="Book Antiqua" w:hAnsi="Book Antiqua" w:cs="Times New Roman"/>
        </w:rPr>
        <w:t>Mathematics is perfectly free in its development and is subject only to the obvious consideration that its concepts must be free from contradictions in themselves, as well as definitely and orderly related by means of definitions to the previously existing and established concepts. (Cantor, 1883, s.8)</w:t>
      </w:r>
    </w:p>
    <w:p w14:paraId="2335F61F" w14:textId="77777777" w:rsidR="006C2004" w:rsidRPr="0034602B" w:rsidRDefault="006C2004" w:rsidP="006C2004">
      <w:pPr>
        <w:spacing w:line="360" w:lineRule="auto"/>
        <w:jc w:val="lowKashida"/>
        <w:rPr>
          <w:rFonts w:ascii="Book Antiqua" w:hAnsi="Book Antiqua" w:cs="Times New Roman"/>
        </w:rPr>
      </w:pPr>
    </w:p>
    <w:p w14:paraId="682FC9EB"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Peirce thought that the same kind of revision could and should be applied to assumptions about the construction of metaphysical inquiry into traditional geometry. Traditional geometry cannot capture what is required for adequate mathematical thought, and therefore the uses of it to deduce principles applicable to metaphysics are discredited. However, his aim was not to construct metaphysics as a non-Euclidean geometry, but as an independent science that may or may not be related to the principles that govern geometry, but certainly related to mathematical thought, which was believed to be the best form of rational inquiry. Peirce says in a manuscript of his ‘Harvard Lectures on Pragmatism’: </w:t>
      </w:r>
    </w:p>
    <w:p w14:paraId="0C62213A" w14:textId="77777777" w:rsidR="006C2004" w:rsidRPr="0034602B" w:rsidRDefault="006C2004" w:rsidP="006C2004">
      <w:pPr>
        <w:spacing w:line="360" w:lineRule="auto"/>
        <w:jc w:val="lowKashida"/>
        <w:rPr>
          <w:rFonts w:ascii="Book Antiqua" w:hAnsi="Book Antiqua" w:cs="Times New Roman"/>
        </w:rPr>
      </w:pPr>
    </w:p>
    <w:p w14:paraId="2BA17448" w14:textId="77777777" w:rsidR="006C2004" w:rsidRPr="0034602B" w:rsidRDefault="006C2004" w:rsidP="006C2004">
      <w:pPr>
        <w:spacing w:line="360" w:lineRule="auto"/>
        <w:ind w:left="720"/>
        <w:jc w:val="lowKashida"/>
        <w:rPr>
          <w:rFonts w:ascii="Book Antiqua" w:hAnsi="Book Antiqua" w:cs="Times New Roman"/>
        </w:rPr>
      </w:pPr>
      <w:r w:rsidRPr="0034602B">
        <w:rPr>
          <w:rFonts w:ascii="Book Antiqua" w:hAnsi="Book Antiqua" w:cs="Times New Roman"/>
        </w:rPr>
        <w:t xml:space="preserve">…Mathematicians always have been the very best reasoners in the world; while metaphysicians always have been the very worst. Therein is reason enough why students of philosophy should not neglect mathematics. But during the last thirty years, there has been an extraordinary mathematical development of the general </w:t>
      </w:r>
      <w:r w:rsidRPr="0034602B">
        <w:rPr>
          <w:rFonts w:ascii="Book Antiqua" w:hAnsi="Book Antiqua" w:cs="Times New Roman"/>
        </w:rPr>
        <w:lastRenderedPageBreak/>
        <w:t xml:space="preserve">doctrine of multitude, including of course, infinity, and of continuity. Philosophers would fall short of their well earned reputation as dunces if they paid much attention to this until it begins to ring in their ears from all quarters… (MS 316a) </w:t>
      </w:r>
    </w:p>
    <w:p w14:paraId="6BF6A933" w14:textId="77777777" w:rsidR="006C2004" w:rsidRPr="0034602B" w:rsidRDefault="006C2004" w:rsidP="006C2004">
      <w:pPr>
        <w:spacing w:line="360" w:lineRule="auto"/>
        <w:jc w:val="lowKashida"/>
        <w:rPr>
          <w:rFonts w:ascii="Book Antiqua" w:hAnsi="Book Antiqua" w:cs="Times New Roman"/>
        </w:rPr>
      </w:pPr>
    </w:p>
    <w:p w14:paraId="70C5E875"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Peirce believed that the moderns blundered in their adoption of the paradigm of geometry. He wanted to lead us back to the kind of inquiry one can find in Aristotle and the medieval (EP1:241-7), especially Duns Scotus’s account of metaphysics. Scotus’s system included, amongst other things, an account of individuation (</w:t>
      </w:r>
      <w:r w:rsidRPr="0034602B">
        <w:rPr>
          <w:rFonts w:ascii="Book Antiqua" w:hAnsi="Book Antiqua" w:cs="Times New Roman"/>
          <w:i/>
          <w:iCs/>
        </w:rPr>
        <w:t xml:space="preserve">Quaest. </w:t>
      </w:r>
      <w:r w:rsidRPr="0034602B">
        <w:rPr>
          <w:rFonts w:ascii="Book Antiqua" w:hAnsi="Book Antiqua" w:cs="Times New Roman"/>
        </w:rPr>
        <w:t xml:space="preserve">VII, q.13; </w:t>
      </w:r>
      <w:r w:rsidRPr="0034602B">
        <w:rPr>
          <w:rFonts w:ascii="Book Antiqua" w:hAnsi="Book Antiqua" w:cs="Times New Roman"/>
          <w:i/>
          <w:iCs/>
        </w:rPr>
        <w:t xml:space="preserve">Ord. </w:t>
      </w:r>
      <w:r w:rsidRPr="0034602B">
        <w:rPr>
          <w:rFonts w:ascii="Book Antiqua" w:hAnsi="Book Antiqua" w:cs="Times New Roman"/>
        </w:rPr>
        <w:t>II, d. 3, pars I, qq. 5-6) and an account of universals (</w:t>
      </w:r>
      <w:r w:rsidRPr="0034602B">
        <w:rPr>
          <w:rFonts w:ascii="Book Antiqua" w:hAnsi="Book Antiqua" w:cs="Times New Roman"/>
          <w:i/>
          <w:iCs/>
        </w:rPr>
        <w:t xml:space="preserve">Ord. </w:t>
      </w:r>
      <w:r w:rsidRPr="0034602B">
        <w:rPr>
          <w:rFonts w:ascii="Book Antiqua" w:hAnsi="Book Antiqua" w:cs="Times New Roman"/>
        </w:rPr>
        <w:t xml:space="preserve">I., d. 8, pars I, q.3, n.114) that reconciles the first principles of Aristotle’s metaphysics (especially the principles in </w:t>
      </w:r>
      <w:r w:rsidRPr="0034602B">
        <w:rPr>
          <w:rFonts w:ascii="Book Antiqua" w:hAnsi="Book Antiqua" w:cs="Times New Roman"/>
          <w:i/>
          <w:iCs/>
        </w:rPr>
        <w:t xml:space="preserve">Met. </w:t>
      </w:r>
      <w:r w:rsidRPr="0034602B">
        <w:rPr>
          <w:rFonts w:ascii="Book Antiqua" w:hAnsi="Book Antiqua" w:cs="Times New Roman"/>
        </w:rPr>
        <w:t>III, 3; 998b 22-27), taking them not as objects of a priori</w:t>
      </w:r>
      <w:r w:rsidRPr="0034602B">
        <w:rPr>
          <w:rFonts w:ascii="Book Antiqua" w:hAnsi="Book Antiqua" w:cs="Times New Roman"/>
          <w:i/>
        </w:rPr>
        <w:t xml:space="preserve"> </w:t>
      </w:r>
      <w:r w:rsidRPr="0034602B">
        <w:rPr>
          <w:rFonts w:ascii="Book Antiqua" w:hAnsi="Book Antiqua" w:cs="Times New Roman"/>
        </w:rPr>
        <w:t xml:space="preserve">knowledge. In this regard Peirce was very loyal to the Scotistic approach. </w:t>
      </w:r>
    </w:p>
    <w:p w14:paraId="7373D619"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Consequently, the principles of this new metaphysics are no more than fallible hypotheses and not metaphysically necessary axioms. Peirce considered three hypotheses (EP2: 180) as equivalent to the first principles of Aristotle’s metaphysics: these three hypotheses that comprise metaphysics are the three doctrines that integrate themselves with other philosophical doctrines advanced by Peirce: </w:t>
      </w:r>
    </w:p>
    <w:p w14:paraId="3DE97831" w14:textId="77777777" w:rsidR="006C2004" w:rsidRPr="0034602B" w:rsidRDefault="006C2004" w:rsidP="006C2004">
      <w:pPr>
        <w:pStyle w:val="ListParagraph"/>
        <w:numPr>
          <w:ilvl w:val="0"/>
          <w:numId w:val="25"/>
        </w:numPr>
        <w:spacing w:line="360" w:lineRule="auto"/>
        <w:jc w:val="lowKashida"/>
        <w:rPr>
          <w:rFonts w:ascii="Book Antiqua" w:hAnsi="Book Antiqua" w:cs="Times New Roman"/>
          <w:sz w:val="22"/>
          <w:szCs w:val="22"/>
        </w:rPr>
      </w:pPr>
      <w:r w:rsidRPr="0034602B">
        <w:rPr>
          <w:rFonts w:ascii="Book Antiqua" w:hAnsi="Book Antiqua" w:cs="Times New Roman"/>
          <w:sz w:val="22"/>
          <w:szCs w:val="22"/>
        </w:rPr>
        <w:t>Synechism (or the theory of continuity)</w:t>
      </w:r>
    </w:p>
    <w:p w14:paraId="40B4B410" w14:textId="77777777" w:rsidR="006C2004" w:rsidRPr="0034602B" w:rsidRDefault="006C2004" w:rsidP="006C2004">
      <w:pPr>
        <w:pStyle w:val="ListParagraph"/>
        <w:numPr>
          <w:ilvl w:val="0"/>
          <w:numId w:val="25"/>
        </w:numPr>
        <w:spacing w:line="360" w:lineRule="auto"/>
        <w:jc w:val="lowKashida"/>
        <w:rPr>
          <w:rFonts w:ascii="Book Antiqua" w:hAnsi="Book Antiqua" w:cs="Times New Roman"/>
          <w:sz w:val="22"/>
          <w:szCs w:val="22"/>
        </w:rPr>
      </w:pPr>
      <w:r w:rsidRPr="0034602B">
        <w:rPr>
          <w:rFonts w:ascii="Book Antiqua" w:hAnsi="Book Antiqua" w:cs="Times New Roman"/>
          <w:sz w:val="22"/>
          <w:szCs w:val="22"/>
        </w:rPr>
        <w:t>Tychism (or the theory of real chance)</w:t>
      </w:r>
    </w:p>
    <w:p w14:paraId="6F6C8F7E" w14:textId="77777777" w:rsidR="006C2004" w:rsidRPr="0034602B" w:rsidRDefault="006C2004" w:rsidP="006C2004">
      <w:pPr>
        <w:pStyle w:val="ListParagraph"/>
        <w:numPr>
          <w:ilvl w:val="0"/>
          <w:numId w:val="25"/>
        </w:numPr>
        <w:spacing w:line="360" w:lineRule="auto"/>
        <w:jc w:val="lowKashida"/>
        <w:rPr>
          <w:rFonts w:ascii="Book Antiqua" w:hAnsi="Book Antiqua" w:cs="Times New Roman"/>
          <w:sz w:val="22"/>
          <w:szCs w:val="22"/>
        </w:rPr>
      </w:pPr>
      <w:r w:rsidRPr="0034602B">
        <w:rPr>
          <w:rFonts w:ascii="Book Antiqua" w:hAnsi="Book Antiqua" w:cs="Times New Roman"/>
          <w:sz w:val="22"/>
          <w:szCs w:val="22"/>
        </w:rPr>
        <w:t>Evolution (or the theory of the tendency to habits)</w:t>
      </w:r>
      <w:r w:rsidRPr="0034602B">
        <w:rPr>
          <w:rFonts w:ascii="Book Antiqua" w:hAnsi="Book Antiqua" w:cs="Times New Roman"/>
        </w:rPr>
        <w:t xml:space="preserve"> </w:t>
      </w:r>
    </w:p>
    <w:p w14:paraId="32C9D221" w14:textId="77777777" w:rsidR="006C2004" w:rsidRPr="0034602B" w:rsidRDefault="006C2004" w:rsidP="006C2004">
      <w:pPr>
        <w:spacing w:line="360" w:lineRule="auto"/>
        <w:jc w:val="lowKashida"/>
        <w:rPr>
          <w:rFonts w:ascii="Book Antiqua" w:hAnsi="Book Antiqua" w:cs="Times New Roman"/>
        </w:rPr>
      </w:pPr>
    </w:p>
    <w:p w14:paraId="038F117C"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I will analyse each in turn, and thus it will become apparent that they are not exactly equivalent to Scotus’ realism, although they might be recognized as being in the same spirit. </w:t>
      </w:r>
      <w:r w:rsidRPr="00CC539A">
        <w:rPr>
          <w:rFonts w:ascii="Book Antiqua" w:hAnsi="Book Antiqua" w:cs="Times New Roman"/>
        </w:rPr>
        <w:t xml:space="preserve">These three doctrines are not absolute theories: they have a hypothetical character that can be confirmed in fallibilist endeavours. Peirce’s doctrines are considered as products </w:t>
      </w:r>
      <w:proofErr w:type="gramStart"/>
      <w:r w:rsidRPr="00CC539A">
        <w:rPr>
          <w:rFonts w:ascii="Book Antiqua" w:hAnsi="Book Antiqua" w:cs="Times New Roman"/>
        </w:rPr>
        <w:t>of  inquiry</w:t>
      </w:r>
      <w:proofErr w:type="gramEnd"/>
      <w:r w:rsidRPr="00CC539A">
        <w:rPr>
          <w:rFonts w:ascii="Book Antiqua" w:hAnsi="Book Antiqua" w:cs="Times New Roman"/>
        </w:rPr>
        <w:t xml:space="preserve"> with a fallibilistic nature. It should be stressed that they are experimental and a posteriori</w:t>
      </w:r>
      <w:r w:rsidRPr="00CC539A">
        <w:rPr>
          <w:rFonts w:ascii="Book Antiqua" w:hAnsi="Book Antiqua" w:cs="Times New Roman"/>
          <w:i/>
        </w:rPr>
        <w:t>:</w:t>
      </w:r>
      <w:r w:rsidRPr="0034602B">
        <w:rPr>
          <w:rFonts w:ascii="Book Antiqua" w:hAnsi="Book Antiqua" w:cs="Times New Roman"/>
          <w:i/>
        </w:rPr>
        <w:t xml:space="preserve"> </w:t>
      </w:r>
      <w:r w:rsidRPr="0034602B">
        <w:rPr>
          <w:rFonts w:ascii="Book Antiqua" w:hAnsi="Book Antiqua" w:cs="Times New Roman"/>
        </w:rPr>
        <w:t xml:space="preserve">Peirce’s cosmology is an inquiry into these three doctrines discovered by observation and experimentation. </w:t>
      </w:r>
    </w:p>
    <w:p w14:paraId="229E7F31" w14:textId="77777777" w:rsidR="006C2004" w:rsidRPr="0034602B" w:rsidRDefault="006C2004" w:rsidP="006C2004">
      <w:pPr>
        <w:spacing w:line="360" w:lineRule="auto"/>
        <w:jc w:val="lowKashida"/>
        <w:rPr>
          <w:rFonts w:ascii="Book Antiqua" w:hAnsi="Book Antiqua" w:cs="Times New Roman"/>
        </w:rPr>
      </w:pPr>
    </w:p>
    <w:p w14:paraId="358236AB"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lastRenderedPageBreak/>
        <w:t xml:space="preserve">In this chapter I will explain how Peirce's Scholastic Realism can be considered to be comprised by the three doctrines we have presented so far, but first and foremost by the doctrine of continuity, named by him ‘Synechism’. Within Peirce’s system Synechism is the most important hypothesis. Yet, it is not a hypothesis derived with an a priori method. As Peirce wrote, “Synechism is not an ultimate and absolute metaphysical doctrine; it is a regulative principle of logic, prescribing what sort of hypothesis is fit to be entertained and examined” (CP 6.173). </w:t>
      </w:r>
    </w:p>
    <w:p w14:paraId="5F781CFB" w14:textId="77777777" w:rsidR="006C2004" w:rsidRPr="0034602B" w:rsidRDefault="006C2004" w:rsidP="006C2004">
      <w:pPr>
        <w:pStyle w:val="Heading2"/>
        <w:spacing w:line="360" w:lineRule="auto"/>
        <w:jc w:val="lowKashida"/>
        <w:rPr>
          <w:rFonts w:ascii="Book Antiqua" w:hAnsi="Book Antiqua" w:cs="Times New Roman"/>
          <w:sz w:val="22"/>
          <w:szCs w:val="22"/>
        </w:rPr>
      </w:pPr>
      <w:bookmarkStart w:id="51" w:name="_Toc371921335"/>
      <w:bookmarkStart w:id="52" w:name="_Toc388963989"/>
      <w:r w:rsidRPr="0034602B">
        <w:rPr>
          <w:rFonts w:ascii="Book Antiqua" w:hAnsi="Book Antiqua" w:cs="Times New Roman"/>
          <w:sz w:val="22"/>
          <w:szCs w:val="22"/>
        </w:rPr>
        <w:t>The origins of the doctrine of Synechism</w:t>
      </w:r>
      <w:bookmarkEnd w:id="51"/>
      <w:bookmarkEnd w:id="52"/>
    </w:p>
    <w:p w14:paraId="1DFCA160"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The doctrine of Synechism was developed over time, and can be explained in two ways. One way of making sense of Synechism is to explain how experience is continuous, so the arguments for Synechism will involve the theories of perception that had been present in Peirce since his work in the JSP papers of the 1860’s, and can also be traced in his arguments for induction. I will review those aspects of Synechism. However, the most important way of making sense of Peirce’s idea of continuity, according to Peirce himself, is to understand his idea about the mathematical continuum. That idea went through different stages of development, and I shall be following the stages proposed by Vincent Potter (1996), as I believe he best captured the development of Peirce's idea of continuity. The mathematical continuum has a direct effect on the definition of the metaphysical applications of continuity: as Peirce said, the question of whether generals are real is the same as the question of whether there are true continua (CP 6.172; NEM III, 925). </w:t>
      </w:r>
    </w:p>
    <w:p w14:paraId="7FC7B1B1" w14:textId="77777777" w:rsidR="006C2004" w:rsidRPr="0034602B" w:rsidRDefault="006C2004" w:rsidP="006C2004">
      <w:pPr>
        <w:spacing w:line="360" w:lineRule="auto"/>
        <w:jc w:val="lowKashida"/>
        <w:rPr>
          <w:rFonts w:ascii="Book Antiqua" w:hAnsi="Book Antiqua" w:cs="Times New Roman"/>
        </w:rPr>
      </w:pPr>
    </w:p>
    <w:p w14:paraId="2AF8E0FE"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The doctrine of Synechism can be understood intuitively as a tendency and an appr</w:t>
      </w:r>
      <w:r>
        <w:rPr>
          <w:rFonts w:ascii="Book Antiqua" w:hAnsi="Book Antiqua" w:cs="Times New Roman"/>
        </w:rPr>
        <w:t>oach of thought in general.  In</w:t>
      </w:r>
      <w:r w:rsidRPr="0034602B">
        <w:rPr>
          <w:rFonts w:ascii="Book Antiqua" w:hAnsi="Book Antiqua" w:cs="Times New Roman"/>
        </w:rPr>
        <w:t xml:space="preserve"> Baldwin’s dictionary Peirce defines it as “that tendency of philosophical thought which insists upon the idea of continuity as of prime importance in philosophy and, in particular, upon the necessity of hypotheses involving true continuity” (CP 6.169). That fundamental idea seems to be a constant in Peirce’s thought, and he gave it huge importance in his work:</w:t>
      </w:r>
    </w:p>
    <w:p w14:paraId="28DC3655" w14:textId="77777777" w:rsidR="006C2004" w:rsidRPr="0034602B" w:rsidRDefault="006C2004" w:rsidP="006C2004">
      <w:pPr>
        <w:spacing w:line="360" w:lineRule="auto"/>
        <w:ind w:left="720"/>
        <w:jc w:val="lowKashida"/>
        <w:rPr>
          <w:rFonts w:ascii="Book Antiqua" w:hAnsi="Book Antiqua" w:cs="Times New Roman"/>
        </w:rPr>
      </w:pPr>
      <w:r w:rsidRPr="0034602B">
        <w:rPr>
          <w:rFonts w:ascii="Book Antiqua" w:hAnsi="Book Antiqua" w:cs="Times New Roman"/>
        </w:rPr>
        <w:t>“…If I were to attempt to describe to you in full all the scientific beauty and truth that I find in the principle of continuity, I might say in the simple language of Matilda the Engaged: ‘the tomb would close over me e’er the entrancing topic were exhausted…” (CP 1.171)</w:t>
      </w:r>
    </w:p>
    <w:p w14:paraId="231D2E5A"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lastRenderedPageBreak/>
        <w:t>The core of the doctrine, nonetheless, lies in a mathematical theory. Indeed, Synechism is ultimately sustained by the belief in the reality of mathematically true continua. The story of how Peirce developed the doctrine, however, is not an easy one to tell. The mathematical nuances involved were in constant progress and not always altogether consistent with each other from a mathematical viewpoint –a fact that Peirce himself highlighted.</w:t>
      </w:r>
      <w:r>
        <w:rPr>
          <w:rFonts w:ascii="Book Antiqua" w:hAnsi="Book Antiqua" w:cs="Times New Roman"/>
        </w:rPr>
        <w:t xml:space="preserve"> T</w:t>
      </w:r>
      <w:r w:rsidRPr="0034602B">
        <w:rPr>
          <w:rFonts w:ascii="Book Antiqua" w:hAnsi="Book Antiqua" w:cs="Times New Roman"/>
        </w:rPr>
        <w:t xml:space="preserve">he philosophical importance of the mathematical ideas Peirce developed is very relevant, and one can observe how philosophical and mathematical ideas merge in Peirce’s idea of the continuum.  </w:t>
      </w:r>
    </w:p>
    <w:p w14:paraId="3187F382" w14:textId="77777777" w:rsidR="006C2004" w:rsidRPr="0034602B" w:rsidRDefault="006C2004" w:rsidP="006C2004">
      <w:pPr>
        <w:pStyle w:val="Heading2"/>
        <w:rPr>
          <w:rFonts w:ascii="Book Antiqua" w:hAnsi="Book Antiqua" w:cs="Times New Roman"/>
          <w:sz w:val="22"/>
          <w:szCs w:val="22"/>
        </w:rPr>
      </w:pPr>
      <w:bookmarkStart w:id="53" w:name="_Toc371921336"/>
      <w:bookmarkStart w:id="54" w:name="_Toc388963990"/>
      <w:r w:rsidRPr="0034602B">
        <w:rPr>
          <w:rFonts w:ascii="Book Antiqua" w:hAnsi="Book Antiqua" w:cs="Times New Roman"/>
          <w:sz w:val="22"/>
          <w:szCs w:val="22"/>
        </w:rPr>
        <w:t>Continuity and collections: mathematical aspects of the continuum</w:t>
      </w:r>
      <w:bookmarkEnd w:id="53"/>
      <w:bookmarkEnd w:id="54"/>
    </w:p>
    <w:p w14:paraId="4795A0A3"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It has been said that whereas the other principles of Peirce's metaphysical system are derived from evolutionary biology, the case of Synechism is peculiarly and specifically derived from the study of mathematics. The following paragraphs are a more careful description of how Peirce developed his mathematical ideas about the continuum. The different aspects of the continuum will become apparent as the developments are explained. </w:t>
      </w:r>
    </w:p>
    <w:p w14:paraId="524061F5" w14:textId="77777777" w:rsidR="006C2004" w:rsidRPr="0034602B" w:rsidRDefault="006C2004" w:rsidP="006C2004">
      <w:pPr>
        <w:pStyle w:val="Heading3"/>
        <w:rPr>
          <w:rFonts w:ascii="Book Antiqua" w:hAnsi="Book Antiqua" w:cs="Times New Roman"/>
        </w:rPr>
      </w:pPr>
      <w:bookmarkStart w:id="55" w:name="_Toc388963991"/>
      <w:r w:rsidRPr="0034602B">
        <w:rPr>
          <w:rFonts w:ascii="Book Antiqua" w:hAnsi="Book Antiqua" w:cs="Times New Roman"/>
        </w:rPr>
        <w:t>Pre-Cantorian period (until 1884)</w:t>
      </w:r>
      <w:bookmarkEnd w:id="55"/>
    </w:p>
    <w:p w14:paraId="0AFADE8E"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In his essay ‘The Doctrine of Chances’ (1878), Peirce described his idea of continuity as a series of members with “limitless intermediation” (CP.2.646, 1878). The mathematical concept of a series can be defined as a sequence of ‘terms’ or ‘members’. In the same paper Peirce defined “continuity” as “The passage from one form to another by insensible degrees” (CP 2.646, 1878). Peirce recognised that the idea of continuity described here could be easily mistaken for the idea of a collection, so he started to direct his studies of continuity towards a mathematical definition. Define a collection as a set of members with a common trait. Peirce was interested in showing that “ideas” are involved in the notion of continuity. However, the terminology he used did not help the cause, as it was a language of collections and discrete quantities. Should we want to express the nature of continuity then the language of collections and discrete quantities </w:t>
      </w:r>
      <w:r>
        <w:rPr>
          <w:rFonts w:ascii="Book Antiqua" w:hAnsi="Book Antiqua" w:cs="Times New Roman"/>
        </w:rPr>
        <w:t xml:space="preserve">is not helpful for the following </w:t>
      </w:r>
      <w:r w:rsidRPr="00CC539A">
        <w:rPr>
          <w:rFonts w:ascii="Book Antiqua" w:hAnsi="Book Antiqua" w:cs="Times New Roman"/>
        </w:rPr>
        <w:t>reasons: the mathematical vocabulary ofcollections uses ‘</w:t>
      </w:r>
      <w:r w:rsidRPr="0034602B">
        <w:rPr>
          <w:rFonts w:ascii="Book Antiqua" w:hAnsi="Book Antiqua" w:cs="Times New Roman"/>
        </w:rPr>
        <w:t>membership</w:t>
      </w:r>
      <w:r>
        <w:rPr>
          <w:rFonts w:ascii="Book Antiqua" w:hAnsi="Book Antiqua" w:cs="Times New Roman"/>
        </w:rPr>
        <w:t>’</w:t>
      </w:r>
      <w:r w:rsidRPr="0034602B">
        <w:rPr>
          <w:rFonts w:ascii="Book Antiqua" w:hAnsi="Book Antiqua" w:cs="Times New Roman"/>
        </w:rPr>
        <w:t xml:space="preserve"> as a derived property of the members and considers the members as prior and distinguished from the collection itself.</w:t>
      </w:r>
    </w:p>
    <w:p w14:paraId="5538AC4D" w14:textId="77777777" w:rsidR="006C2004" w:rsidRPr="0034602B" w:rsidRDefault="006C2004" w:rsidP="006C2004">
      <w:pPr>
        <w:pStyle w:val="Heading3"/>
        <w:spacing w:line="360" w:lineRule="auto"/>
        <w:jc w:val="lowKashida"/>
        <w:rPr>
          <w:rFonts w:ascii="Book Antiqua" w:hAnsi="Book Antiqua" w:cs="Times New Roman"/>
          <w:lang w:val="pt-PT"/>
        </w:rPr>
      </w:pPr>
      <w:bookmarkStart w:id="56" w:name="_Toc388963992"/>
      <w:r w:rsidRPr="0034602B">
        <w:rPr>
          <w:rFonts w:ascii="Book Antiqua" w:hAnsi="Book Antiqua" w:cs="Times New Roman"/>
          <w:lang w:val="pt-PT"/>
        </w:rPr>
        <w:t>Cantor’s continuum and Peirce’s continuum: Cantorian Period (1884-1894)</w:t>
      </w:r>
      <w:bookmarkEnd w:id="56"/>
    </w:p>
    <w:p w14:paraId="7A36E115"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lang w:val="pt-PT"/>
        </w:rPr>
        <w:t xml:space="preserve">In 1884 Peirce came across Cantor’s </w:t>
      </w:r>
      <w:r w:rsidRPr="0034602B">
        <w:rPr>
          <w:rFonts w:ascii="Book Antiqua" w:hAnsi="Book Antiqua" w:cs="Times New Roman"/>
          <w:i/>
          <w:iCs/>
          <w:lang w:val="pt-PT"/>
        </w:rPr>
        <w:t xml:space="preserve">Grundlagen Einer Allgemeinen Mannigfaltigkeitslehre </w:t>
      </w:r>
      <w:r w:rsidRPr="0034602B">
        <w:rPr>
          <w:rFonts w:ascii="Book Antiqua" w:hAnsi="Book Antiqua" w:cs="Times New Roman"/>
          <w:lang w:val="pt-PT"/>
        </w:rPr>
        <w:t xml:space="preserve">in the Volume II of </w:t>
      </w:r>
      <w:r w:rsidRPr="0034602B">
        <w:rPr>
          <w:rFonts w:ascii="Book Antiqua" w:hAnsi="Book Antiqua" w:cs="Times New Roman"/>
          <w:i/>
          <w:iCs/>
          <w:lang w:val="pt-PT"/>
        </w:rPr>
        <w:t xml:space="preserve">Acta Mathematica. </w:t>
      </w:r>
      <w:r w:rsidRPr="0034602B">
        <w:rPr>
          <w:rFonts w:ascii="Book Antiqua" w:hAnsi="Book Antiqua" w:cs="Times New Roman"/>
        </w:rPr>
        <w:t>This same volume contained other interesting developments with regards to the theory of numbers, for example Dedekind’s ideas about irrational numbers. Peirce later acknowledged:</w:t>
      </w:r>
    </w:p>
    <w:p w14:paraId="2665DE0A" w14:textId="77777777" w:rsidR="006C2004" w:rsidRPr="0034602B" w:rsidRDefault="006C2004" w:rsidP="006C2004">
      <w:pPr>
        <w:spacing w:line="360" w:lineRule="auto"/>
        <w:jc w:val="lowKashida"/>
        <w:rPr>
          <w:rFonts w:ascii="Book Antiqua" w:hAnsi="Book Antiqua" w:cs="Times New Roman"/>
        </w:rPr>
      </w:pPr>
    </w:p>
    <w:p w14:paraId="2D03DF67" w14:textId="77777777" w:rsidR="006C2004" w:rsidRPr="0034602B" w:rsidRDefault="006C2004" w:rsidP="006C2004">
      <w:pPr>
        <w:spacing w:line="360" w:lineRule="auto"/>
        <w:ind w:left="720"/>
        <w:jc w:val="lowKashida"/>
        <w:rPr>
          <w:rFonts w:ascii="Book Antiqua" w:hAnsi="Book Antiqua" w:cs="Times New Roman"/>
        </w:rPr>
      </w:pPr>
      <w:r w:rsidRPr="0034602B">
        <w:rPr>
          <w:rFonts w:ascii="Book Antiqua" w:hAnsi="Book Antiqua" w:cs="Times New Roman"/>
        </w:rPr>
        <w:t xml:space="preserve">I, of course, depend much upon Cantor, although my own habits of thinking about multitudes were somewhat fixed before I ever made my first acquaintances with Cantor’s  work, in Vol. II of the </w:t>
      </w:r>
      <w:r w:rsidRPr="0034602B">
        <w:rPr>
          <w:rFonts w:ascii="Book Antiqua" w:hAnsi="Book Antiqua" w:cs="Times New Roman"/>
          <w:i/>
          <w:iCs/>
        </w:rPr>
        <w:t>Acta Mathematica</w:t>
      </w:r>
      <w:r w:rsidRPr="0034602B">
        <w:rPr>
          <w:rFonts w:ascii="Book Antiqua" w:hAnsi="Book Antiqua" w:cs="Times New Roman"/>
        </w:rPr>
        <w:t>, or had so much as heard of Bolzano’s celebrated definition. By the time Whitehead’s and other works had appeared, I preferred to postpone reading those works until my own ideas were in a more satisfactory condition, so that I do not know in how much of what I have to say I may have been anticipated.” (MS 27, 1905-7)</w:t>
      </w:r>
    </w:p>
    <w:p w14:paraId="089E4DFC" w14:textId="77777777" w:rsidR="006C2004" w:rsidRPr="0034602B" w:rsidRDefault="006C2004" w:rsidP="006C2004">
      <w:pPr>
        <w:spacing w:line="360" w:lineRule="auto"/>
        <w:ind w:left="720"/>
        <w:jc w:val="lowKashida"/>
        <w:rPr>
          <w:rFonts w:ascii="Book Antiqua" w:hAnsi="Book Antiqua" w:cs="Times New Roman"/>
        </w:rPr>
      </w:pPr>
    </w:p>
    <w:p w14:paraId="3C226EAD"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The impact of Cantor in Peirce is clear when reading his 1889 entry in </w:t>
      </w:r>
      <w:r w:rsidRPr="0034602B">
        <w:rPr>
          <w:rFonts w:ascii="Book Antiqua" w:hAnsi="Book Antiqua" w:cs="Times New Roman"/>
          <w:i/>
          <w:iCs/>
        </w:rPr>
        <w:t>Century Dictionary</w:t>
      </w:r>
      <w:r w:rsidRPr="0034602B">
        <w:rPr>
          <w:rFonts w:ascii="Book Antiqua" w:hAnsi="Book Antiqua" w:cs="Times New Roman"/>
        </w:rPr>
        <w:t xml:space="preserve"> on the term ‘continuous’:</w:t>
      </w:r>
    </w:p>
    <w:p w14:paraId="0FFCAA2F" w14:textId="77777777" w:rsidR="006C2004" w:rsidRPr="0034602B" w:rsidRDefault="006C2004" w:rsidP="006C2004">
      <w:pPr>
        <w:spacing w:line="360" w:lineRule="auto"/>
        <w:jc w:val="lowKashida"/>
        <w:rPr>
          <w:rFonts w:ascii="Book Antiqua" w:hAnsi="Book Antiqua" w:cs="Times New Roman"/>
        </w:rPr>
      </w:pPr>
    </w:p>
    <w:p w14:paraId="6B197D8D" w14:textId="77777777" w:rsidR="006C2004" w:rsidRPr="0034602B" w:rsidRDefault="006C2004" w:rsidP="006C2004">
      <w:pPr>
        <w:spacing w:line="360" w:lineRule="auto"/>
        <w:ind w:left="720"/>
        <w:jc w:val="lowKashida"/>
        <w:rPr>
          <w:rFonts w:ascii="Book Antiqua" w:hAnsi="Book Antiqua" w:cs="Times New Roman"/>
        </w:rPr>
      </w:pPr>
      <w:r w:rsidRPr="0034602B">
        <w:rPr>
          <w:rFonts w:ascii="Book Antiqua" w:hAnsi="Book Antiqua" w:cs="Times New Roman"/>
        </w:rPr>
        <w:t xml:space="preserve">[Continuity means] in mathematics and philosophy a connection of points (or other elements) as intimate as that of the instants or points of an interval of time: thus, the </w:t>
      </w:r>
      <w:r w:rsidRPr="0034602B">
        <w:rPr>
          <w:rFonts w:ascii="Book Antiqua" w:hAnsi="Book Antiqua" w:cs="Times New Roman"/>
          <w:i/>
          <w:iCs/>
        </w:rPr>
        <w:t xml:space="preserve">continuity </w:t>
      </w:r>
      <w:r w:rsidRPr="0034602B">
        <w:rPr>
          <w:rFonts w:ascii="Book Antiqua" w:hAnsi="Book Antiqua" w:cs="Times New Roman"/>
        </w:rPr>
        <w:t xml:space="preserve">of space consists in this, that a point can move from any position to any other so that at each instant it shall have a definite and distinct position in space. This statement is not, however, a proper definition of </w:t>
      </w:r>
      <w:r w:rsidRPr="0034602B">
        <w:rPr>
          <w:rFonts w:ascii="Book Antiqua" w:hAnsi="Book Antiqua" w:cs="Times New Roman"/>
          <w:i/>
          <w:iCs/>
        </w:rPr>
        <w:t>continuity</w:t>
      </w:r>
      <w:r w:rsidRPr="0034602B">
        <w:rPr>
          <w:rFonts w:ascii="Book Antiqua" w:hAnsi="Book Antiqua" w:cs="Times New Roman"/>
        </w:rPr>
        <w:t xml:space="preserve">, but only an exemplification drawn from time. The old definitions – the fact that the adjacent parts have their limits in common (Aristotle), infinite divisibility (Kant), the fact that between any two points there is a third (which is true of the system of rational numbers) are inadequate. The less unsatisfactory definition is that of G. Cantor, that continuity is the </w:t>
      </w:r>
      <w:r w:rsidRPr="0034602B">
        <w:rPr>
          <w:rFonts w:ascii="Book Antiqua" w:hAnsi="Book Antiqua" w:cs="Times New Roman"/>
          <w:i/>
          <w:iCs/>
        </w:rPr>
        <w:t xml:space="preserve">perfect concatenation </w:t>
      </w:r>
      <w:r w:rsidRPr="0034602B">
        <w:rPr>
          <w:rFonts w:ascii="Book Antiqua" w:hAnsi="Book Antiqua" w:cs="Times New Roman"/>
        </w:rPr>
        <w:t>of a system of points…” (CP 6.164)</w:t>
      </w:r>
    </w:p>
    <w:p w14:paraId="4BF27811" w14:textId="77777777" w:rsidR="006C2004" w:rsidRPr="0034602B" w:rsidRDefault="006C2004" w:rsidP="006C2004">
      <w:pPr>
        <w:spacing w:line="360" w:lineRule="auto"/>
        <w:jc w:val="lowKashida"/>
        <w:rPr>
          <w:rFonts w:ascii="Book Antiqua" w:hAnsi="Book Antiqua" w:cs="Times New Roman"/>
        </w:rPr>
      </w:pPr>
    </w:p>
    <w:p w14:paraId="2FF5091B"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Cantor’s ‘perfect concatenation’ translated the German word </w:t>
      </w:r>
      <w:r w:rsidRPr="0034602B">
        <w:rPr>
          <w:rFonts w:ascii="Book Antiqua" w:hAnsi="Book Antiqua" w:cs="Times New Roman"/>
          <w:i/>
          <w:iCs/>
        </w:rPr>
        <w:t>zusammenhaengend</w:t>
      </w:r>
      <w:r w:rsidRPr="0034602B">
        <w:rPr>
          <w:rFonts w:ascii="Book Antiqua" w:hAnsi="Book Antiqua" w:cs="Times New Roman"/>
        </w:rPr>
        <w:t xml:space="preserve">. Cantor was interested in the thought of a ‘perfect’ bonding; the German term expresses the idea of the impossibility of finding a distance so small that there are not an infinite number of points of a system on it. Soon, however, both Cantor and Peirce were dissatisfied with this definition. It assimilated perfection with closure, and infinitesimal points with linear properties. Peirce realised that a concatenated system can be “condensed-in-itself,” making the notion of perfection redundant. In order to describe the closure needed for the continuum and for </w:t>
      </w:r>
      <w:r w:rsidRPr="0034602B">
        <w:rPr>
          <w:rFonts w:ascii="Book Antiqua" w:hAnsi="Book Antiqua" w:cs="Times New Roman"/>
        </w:rPr>
        <w:lastRenderedPageBreak/>
        <w:t xml:space="preserve">infinite divisibility, Peirce introduced two properties called 'Kanticity' (CP 6.121, 1892; CP 6.166, 1903) for infinite indivisibility and 'Aristotelicity' (CP 6.166, 1903) for the property of closure. What seems to be insufficient even with the use of these two properties is the underlying notion of a series being a </w:t>
      </w:r>
      <w:r w:rsidRPr="00CC539A">
        <w:rPr>
          <w:rFonts w:ascii="Book Antiqua" w:hAnsi="Book Antiqua" w:cs="Times New Roman"/>
        </w:rPr>
        <w:t>collection. Cantor’s response to the problem was to introduce the concept of yet another property: The property of ‘linearity’. However</w:t>
      </w:r>
      <w:r w:rsidRPr="0034602B">
        <w:rPr>
          <w:rFonts w:ascii="Book Antiqua" w:hAnsi="Book Antiqua" w:cs="Times New Roman"/>
        </w:rPr>
        <w:t xml:space="preserve">, Peirce was not familiar with that later work of Cantor.  </w:t>
      </w:r>
    </w:p>
    <w:p w14:paraId="666B1DFC" w14:textId="77777777" w:rsidR="006C2004" w:rsidRPr="0034602B" w:rsidRDefault="006C2004" w:rsidP="006C2004">
      <w:pPr>
        <w:pStyle w:val="Heading3"/>
        <w:spacing w:line="360" w:lineRule="auto"/>
        <w:jc w:val="lowKashida"/>
        <w:rPr>
          <w:rFonts w:ascii="Book Antiqua" w:hAnsi="Book Antiqua" w:cs="Times New Roman"/>
        </w:rPr>
      </w:pPr>
      <w:bookmarkStart w:id="57" w:name="_Toc371921339"/>
      <w:bookmarkStart w:id="58" w:name="_Toc388963993"/>
      <w:r w:rsidRPr="0034602B">
        <w:rPr>
          <w:rFonts w:ascii="Book Antiqua" w:hAnsi="Book Antiqua" w:cs="Times New Roman"/>
        </w:rPr>
        <w:t>The Kantistic period (1895-1908)</w:t>
      </w:r>
      <w:bookmarkEnd w:id="57"/>
      <w:bookmarkEnd w:id="58"/>
    </w:p>
    <w:p w14:paraId="366A29D5"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The best account of Peirce’s concept of continuity and the concept of </w:t>
      </w:r>
      <w:r w:rsidRPr="0034602B">
        <w:rPr>
          <w:rFonts w:ascii="Book Antiqua" w:hAnsi="Book Antiqua" w:cs="Times New Roman"/>
          <w:iCs/>
        </w:rPr>
        <w:t>continuum</w:t>
      </w:r>
      <w:r w:rsidRPr="0034602B">
        <w:rPr>
          <w:rFonts w:ascii="Book Antiqua" w:hAnsi="Book Antiqua" w:cs="Times New Roman"/>
          <w:i/>
          <w:iCs/>
        </w:rPr>
        <w:t xml:space="preserve"> </w:t>
      </w:r>
      <w:r w:rsidRPr="0034602B">
        <w:rPr>
          <w:rFonts w:ascii="Book Antiqua" w:hAnsi="Book Antiqua" w:cs="Times New Roman"/>
        </w:rPr>
        <w:t xml:space="preserve">in this period is contained in the ‘Cambridge Lectures’ of 1898. To illustrate this concept Peirce used the structure of a line: the line could be considered as a collection of points, however “no point in this line has any distinct identity absolutely discriminated from every other” (RLT 159). The problem of conceiving a line as a collection of actual points is that the discrimination of one point actually separates that point from other points. This pattern of thought leads to paradoxes of the kind that defined the Achilles paradox: a fundamental problem of this paradoxical thought is that it does not distinguish a collection of actual points from a collection of potential points. This lack of distinction is due to the discontinuity created by actual points speaks about the main feature of the line: its continuity. A line, thereby, is better conceived as a collection of an </w:t>
      </w:r>
      <w:r w:rsidRPr="0034602B">
        <w:rPr>
          <w:rFonts w:ascii="Book Antiqua" w:hAnsi="Book Antiqua" w:cs="Times New Roman"/>
          <w:i/>
        </w:rPr>
        <w:t xml:space="preserve">infinite </w:t>
      </w:r>
      <w:r w:rsidRPr="0034602B">
        <w:rPr>
          <w:rFonts w:ascii="Book Antiqua" w:hAnsi="Book Antiqua" w:cs="Times New Roman"/>
        </w:rPr>
        <w:t>number of potential points. Peirce defines the mathematical continuum as a blend where the potential points are “welded”:</w:t>
      </w:r>
    </w:p>
    <w:p w14:paraId="21D3AFB1" w14:textId="77777777" w:rsidR="006C2004" w:rsidRPr="0034602B" w:rsidRDefault="006C2004" w:rsidP="006C2004">
      <w:pPr>
        <w:spacing w:line="360" w:lineRule="auto"/>
        <w:ind w:left="720"/>
        <w:rPr>
          <w:rFonts w:ascii="Book Antiqua" w:hAnsi="Book Antiqua" w:cs="Times New Roman"/>
        </w:rPr>
      </w:pPr>
    </w:p>
    <w:p w14:paraId="5107CE93" w14:textId="77777777" w:rsidR="006C2004" w:rsidRPr="0034602B" w:rsidRDefault="006C2004" w:rsidP="006C2004">
      <w:pPr>
        <w:spacing w:line="360" w:lineRule="auto"/>
        <w:ind w:left="720"/>
        <w:jc w:val="lowKashida"/>
        <w:rPr>
          <w:rFonts w:ascii="Book Antiqua" w:hAnsi="Book Antiqua" w:cs="Times New Roman"/>
        </w:rPr>
      </w:pPr>
      <w:r w:rsidRPr="0034602B">
        <w:rPr>
          <w:rFonts w:ascii="Book Antiqua" w:hAnsi="Book Antiqua" w:cs="Times New Roman"/>
        </w:rPr>
        <w:t xml:space="preserve">Namely, a continuum is a collection of so vast a multitude that in the whole universe of possibility there is no room for them to retain their distinct identities; but they become welded into one another. Thus the continuum is all that is possible, in whatever dimension it be continuous. But the general or universal of ordinary logic also comprises whatever of a certain description is possible. And thus the </w:t>
      </w:r>
      <w:r w:rsidRPr="0034602B">
        <w:rPr>
          <w:rFonts w:ascii="Book Antiqua" w:hAnsi="Book Antiqua" w:cs="Times New Roman"/>
          <w:i/>
        </w:rPr>
        <w:t xml:space="preserve">continuum </w:t>
      </w:r>
      <w:r w:rsidRPr="0034602B">
        <w:rPr>
          <w:rFonts w:ascii="Book Antiqua" w:hAnsi="Book Antiqua" w:cs="Times New Roman"/>
        </w:rPr>
        <w:t xml:space="preserve">is that which the Logic or Relatives shows the </w:t>
      </w:r>
      <w:r w:rsidRPr="0034602B">
        <w:rPr>
          <w:rFonts w:ascii="Book Antiqua" w:hAnsi="Book Antiqua" w:cs="Times New Roman"/>
          <w:i/>
        </w:rPr>
        <w:t xml:space="preserve">true </w:t>
      </w:r>
      <w:r w:rsidRPr="0034602B">
        <w:rPr>
          <w:rFonts w:ascii="Book Antiqua" w:hAnsi="Book Antiqua" w:cs="Times New Roman"/>
        </w:rPr>
        <w:t xml:space="preserve">universal to be. I say the </w:t>
      </w:r>
      <w:r w:rsidRPr="0034602B">
        <w:rPr>
          <w:rFonts w:ascii="Book Antiqua" w:hAnsi="Book Antiqua" w:cs="Times New Roman"/>
          <w:i/>
        </w:rPr>
        <w:t xml:space="preserve">true </w:t>
      </w:r>
      <w:r w:rsidRPr="0034602B">
        <w:rPr>
          <w:rFonts w:ascii="Book Antiqua" w:hAnsi="Book Antiqua" w:cs="Times New Roman"/>
        </w:rPr>
        <w:t xml:space="preserve">universal; for </w:t>
      </w:r>
      <w:r w:rsidRPr="0034602B">
        <w:rPr>
          <w:rFonts w:ascii="Book Antiqua" w:hAnsi="Book Antiqua" w:cs="Times New Roman"/>
          <w:i/>
        </w:rPr>
        <w:t xml:space="preserve">no </w:t>
      </w:r>
      <w:r w:rsidRPr="0034602B">
        <w:rPr>
          <w:rFonts w:ascii="Book Antiqua" w:hAnsi="Book Antiqua" w:cs="Times New Roman"/>
        </w:rPr>
        <w:t>realist is so foolish as to maintain that universal is a fiction. (RLT 160)</w:t>
      </w:r>
    </w:p>
    <w:p w14:paraId="338CBCDD" w14:textId="77777777" w:rsidR="006C2004" w:rsidRPr="0034602B" w:rsidRDefault="006C2004" w:rsidP="006C2004">
      <w:pPr>
        <w:spacing w:line="360" w:lineRule="auto"/>
        <w:ind w:left="720"/>
        <w:jc w:val="lowKashida"/>
        <w:rPr>
          <w:rFonts w:ascii="Book Antiqua" w:hAnsi="Book Antiqua" w:cs="Times New Roman"/>
        </w:rPr>
      </w:pPr>
    </w:p>
    <w:p w14:paraId="39362D7F"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lastRenderedPageBreak/>
        <w:t>Peirce’s idea of the continuous line can be understood better by means of a picturing of a line in which a cut is performed.  Putnam (1995, 13) and others identify this as a “Dedekind Cut”: the cut divides a line into two segments; let L be the left segment and R the right segment. The cut is applied to divisions where a line that can be measured in terms of rational numbers has the four following properties:</w:t>
      </w:r>
    </w:p>
    <w:p w14:paraId="6E7C385A" w14:textId="77777777" w:rsidR="006C2004" w:rsidRPr="0034602B" w:rsidRDefault="006C2004" w:rsidP="006C2004">
      <w:pPr>
        <w:spacing w:line="360" w:lineRule="auto"/>
        <w:jc w:val="lowKashida"/>
        <w:rPr>
          <w:rFonts w:ascii="Book Antiqua" w:hAnsi="Book Antiqua" w:cs="Times New Roman"/>
        </w:rPr>
      </w:pPr>
    </w:p>
    <w:p w14:paraId="2E8ABF05" w14:textId="77777777" w:rsidR="006C2004" w:rsidRPr="0034602B" w:rsidRDefault="006C2004" w:rsidP="006C2004">
      <w:pPr>
        <w:pStyle w:val="ListParagraph"/>
        <w:numPr>
          <w:ilvl w:val="0"/>
          <w:numId w:val="26"/>
        </w:numPr>
        <w:spacing w:line="360" w:lineRule="auto"/>
        <w:jc w:val="lowKashida"/>
        <w:rPr>
          <w:rFonts w:ascii="Book Antiqua" w:hAnsi="Book Antiqua" w:cs="Times New Roman"/>
          <w:sz w:val="22"/>
          <w:szCs w:val="22"/>
        </w:rPr>
      </w:pPr>
      <w:r w:rsidRPr="0034602B">
        <w:rPr>
          <w:rFonts w:ascii="Book Antiqua" w:hAnsi="Book Antiqua" w:cs="Times New Roman"/>
          <w:sz w:val="22"/>
          <w:szCs w:val="22"/>
        </w:rPr>
        <w:t>L and R are not empty;</w:t>
      </w:r>
    </w:p>
    <w:p w14:paraId="1BCEF311" w14:textId="77777777" w:rsidR="006C2004" w:rsidRPr="0034602B" w:rsidRDefault="006C2004" w:rsidP="006C2004">
      <w:pPr>
        <w:pStyle w:val="ListParagraph"/>
        <w:numPr>
          <w:ilvl w:val="0"/>
          <w:numId w:val="26"/>
        </w:numPr>
        <w:spacing w:line="360" w:lineRule="auto"/>
        <w:jc w:val="lowKashida"/>
        <w:rPr>
          <w:rFonts w:ascii="Book Antiqua" w:hAnsi="Book Antiqua" w:cs="Times New Roman"/>
          <w:sz w:val="22"/>
          <w:szCs w:val="22"/>
        </w:rPr>
      </w:pPr>
      <w:r w:rsidRPr="0034602B">
        <w:rPr>
          <w:rFonts w:ascii="Book Antiqua" w:hAnsi="Book Antiqua" w:cs="Times New Roman"/>
          <w:sz w:val="22"/>
          <w:szCs w:val="22"/>
        </w:rPr>
        <w:t>If a number belongs to L, then so does every smaller number;</w:t>
      </w:r>
    </w:p>
    <w:p w14:paraId="6D4F9B41" w14:textId="77777777" w:rsidR="006C2004" w:rsidRPr="0034602B" w:rsidRDefault="006C2004" w:rsidP="006C2004">
      <w:pPr>
        <w:pStyle w:val="ListParagraph"/>
        <w:numPr>
          <w:ilvl w:val="0"/>
          <w:numId w:val="26"/>
        </w:numPr>
        <w:spacing w:line="360" w:lineRule="auto"/>
        <w:jc w:val="lowKashida"/>
        <w:rPr>
          <w:rFonts w:ascii="Book Antiqua" w:hAnsi="Book Antiqua" w:cs="Times New Roman"/>
          <w:sz w:val="22"/>
          <w:szCs w:val="22"/>
        </w:rPr>
      </w:pPr>
      <w:r w:rsidRPr="0034602B">
        <w:rPr>
          <w:rFonts w:ascii="Book Antiqua" w:hAnsi="Book Antiqua" w:cs="Times New Roman"/>
          <w:sz w:val="22"/>
          <w:szCs w:val="22"/>
        </w:rPr>
        <w:t>If a number belongs to R, then so does every bigger number;</w:t>
      </w:r>
    </w:p>
    <w:p w14:paraId="220402C7" w14:textId="77777777" w:rsidR="006C2004" w:rsidRPr="0034602B" w:rsidRDefault="006C2004" w:rsidP="006C2004">
      <w:pPr>
        <w:pStyle w:val="ListParagraph"/>
        <w:numPr>
          <w:ilvl w:val="0"/>
          <w:numId w:val="26"/>
        </w:numPr>
        <w:spacing w:line="360" w:lineRule="auto"/>
        <w:jc w:val="lowKashida"/>
        <w:rPr>
          <w:rFonts w:ascii="Book Antiqua" w:hAnsi="Book Antiqua" w:cs="Times New Roman"/>
          <w:sz w:val="22"/>
          <w:szCs w:val="22"/>
        </w:rPr>
      </w:pPr>
      <w:r w:rsidRPr="0034602B">
        <w:rPr>
          <w:rFonts w:ascii="Book Antiqua" w:hAnsi="Book Antiqua" w:cs="Times New Roman"/>
          <w:sz w:val="22"/>
          <w:szCs w:val="22"/>
        </w:rPr>
        <w:t xml:space="preserve">Every number belongs to exactly one of the sections. </w:t>
      </w:r>
    </w:p>
    <w:p w14:paraId="0EEB5101" w14:textId="77777777" w:rsidR="006C2004" w:rsidRPr="0034602B" w:rsidRDefault="006C2004" w:rsidP="006C2004">
      <w:pPr>
        <w:spacing w:line="360" w:lineRule="auto"/>
        <w:jc w:val="lowKashida"/>
        <w:rPr>
          <w:rFonts w:ascii="Book Antiqua" w:hAnsi="Book Antiqua" w:cs="Times New Roman"/>
        </w:rPr>
      </w:pPr>
    </w:p>
    <w:p w14:paraId="748F5C7E" w14:textId="77777777" w:rsidR="006C2004" w:rsidRPr="0034602B" w:rsidRDefault="006C2004" w:rsidP="006C2004">
      <w:pPr>
        <w:spacing w:line="360" w:lineRule="auto"/>
        <w:jc w:val="lowKashida"/>
        <w:rPr>
          <w:rFonts w:ascii="Book Antiqua" w:hAnsi="Book Antiqua" w:cs="Times New Roman"/>
        </w:rPr>
      </w:pPr>
      <w:r>
        <w:rPr>
          <w:rFonts w:ascii="Book Antiqua" w:hAnsi="Book Antiqua" w:cs="Times New Roman"/>
        </w:rPr>
        <w:t>The line presents a conflicting characteristic</w:t>
      </w:r>
      <w:r w:rsidRPr="0034602B">
        <w:rPr>
          <w:rFonts w:ascii="Book Antiqua" w:hAnsi="Book Antiqua" w:cs="Times New Roman"/>
        </w:rPr>
        <w:t>: if we recognize it as measurable in terms of numbers and points then the line has points in itself, but if we carry out the Dedekind cut what we obtain is two lines in each segment instead of a single line. An Aristotelian conception helped Peirce to overcome this problem:</w:t>
      </w:r>
    </w:p>
    <w:p w14:paraId="3ADC3267" w14:textId="77777777" w:rsidR="006C2004" w:rsidRPr="0034602B" w:rsidRDefault="006C2004" w:rsidP="006C2004">
      <w:pPr>
        <w:spacing w:line="360" w:lineRule="auto"/>
        <w:jc w:val="lowKashida"/>
        <w:rPr>
          <w:rFonts w:ascii="Book Antiqua" w:hAnsi="Book Antiqua" w:cs="Times New Roman"/>
        </w:rPr>
      </w:pPr>
    </w:p>
    <w:p w14:paraId="2C867129" w14:textId="77777777" w:rsidR="006C2004" w:rsidRPr="0034602B" w:rsidRDefault="006C2004" w:rsidP="006C2004">
      <w:pPr>
        <w:spacing w:line="360" w:lineRule="auto"/>
        <w:ind w:left="720"/>
        <w:jc w:val="lowKashida"/>
        <w:rPr>
          <w:rFonts w:ascii="Book Antiqua" w:hAnsi="Book Antiqua" w:cs="Times New Roman"/>
        </w:rPr>
      </w:pPr>
      <w:r w:rsidRPr="0034602B">
        <w:rPr>
          <w:rFonts w:ascii="Book Antiqua" w:hAnsi="Book Antiqua" w:cs="Times New Roman"/>
        </w:rPr>
        <w:t>In like manner, the potential aggregate of all the abnumerable multitudes is more multitudinous than any multitude. This potential aggregate cannot be a multitude of distinct individuals any more than the aggregate of all the whole numbers can be completely counted. But it is a distinct general conception for all that… a conception of potentiality. (RLT 160)</w:t>
      </w:r>
    </w:p>
    <w:p w14:paraId="3CB00045" w14:textId="77777777" w:rsidR="006C2004" w:rsidRPr="0034602B" w:rsidRDefault="006C2004" w:rsidP="006C2004">
      <w:pPr>
        <w:spacing w:line="360" w:lineRule="auto"/>
        <w:ind w:left="720"/>
        <w:jc w:val="lowKashida"/>
        <w:rPr>
          <w:rFonts w:ascii="Book Antiqua" w:hAnsi="Book Antiqua" w:cs="Times New Roman"/>
        </w:rPr>
      </w:pPr>
    </w:p>
    <w:p w14:paraId="470730C1"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Peirce used the concept of potentiality to define the property which meant that the line is potentially divisible infinitesimally in different segments. This possible real quality of the line does not mean an actual division though, but a potential realisation. When the Dedekind cut is carried out what happens is that the actual line develops a discontinuity that is understood in terms of the previous continuity, i.e., the division makes sense carried out in the framework of the still not divided but potentially divisible line. </w:t>
      </w:r>
    </w:p>
    <w:p w14:paraId="79E64635" w14:textId="77777777" w:rsidR="006C2004" w:rsidRPr="0034602B" w:rsidRDefault="006C2004" w:rsidP="006C2004">
      <w:pPr>
        <w:spacing w:line="360" w:lineRule="auto"/>
        <w:jc w:val="lowKashida"/>
        <w:rPr>
          <w:rFonts w:ascii="Book Antiqua" w:hAnsi="Book Antiqua" w:cs="Times New Roman"/>
        </w:rPr>
      </w:pPr>
    </w:p>
    <w:p w14:paraId="12206740"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lastRenderedPageBreak/>
        <w:t>Peirce moved away from his previous support of Cantor’s idea of the continuum as “perfect concatenation.” Peirce was interested in expressing the continuum in terms of sameness of kind. I believe that this separation from Cantor’s initial theory is a step in the direction of recognising the continuum as a universal and as a kind. Pierce's definition of the continuum in these years defined the continuum as a relationship of kind-membership of a whole and its parts: “that all of whose parts have parts of the same kind” (CP 6.168, 1903). The idea of the continuum involves the concept of “multitude.” Peirce was interested in discriminating between ways of accounting for series, and so he used Bolzano’s method to construct a theory of series that discriminates between ‘postnumeral’ and ‘denumerable’ multitudes or series. Postnumeral series accept potentiation and diagonalisation in the series, differentiating them from a series of cardinals. A postnumeral series might look like this: “0, 1, 2</w:t>
      </w:r>
      <w:proofErr w:type="gramStart"/>
      <w:r w:rsidRPr="0034602B">
        <w:rPr>
          <w:rFonts w:ascii="Book Antiqua" w:hAnsi="Book Antiqua" w:cs="Times New Roman"/>
        </w:rPr>
        <w:t>, …,</w:t>
      </w:r>
      <w:proofErr w:type="gramEnd"/>
      <w:r w:rsidRPr="0034602B">
        <w:rPr>
          <w:rFonts w:ascii="Book Antiqua" w:hAnsi="Book Antiqua" w:cs="Times New Roman"/>
        </w:rPr>
        <w:t xml:space="preserve"> N</w:t>
      </w:r>
      <w:r w:rsidRPr="0034602B">
        <w:rPr>
          <w:rFonts w:ascii="Book Antiqua" w:hAnsi="Book Antiqua" w:cs="Times New Roman"/>
          <w:vertAlign w:val="subscript"/>
        </w:rPr>
        <w:t>0</w:t>
      </w:r>
      <w:r w:rsidRPr="0034602B">
        <w:rPr>
          <w:rFonts w:ascii="Book Antiqua" w:hAnsi="Book Antiqua" w:cs="Times New Roman"/>
        </w:rPr>
        <w:t>, N</w:t>
      </w:r>
      <w:r w:rsidRPr="0034602B">
        <w:rPr>
          <w:rFonts w:ascii="Book Antiqua" w:hAnsi="Book Antiqua" w:cs="Times New Roman"/>
          <w:vertAlign w:val="subscript"/>
        </w:rPr>
        <w:t>1</w:t>
      </w:r>
      <w:r w:rsidRPr="0034602B">
        <w:rPr>
          <w:rFonts w:ascii="Book Antiqua" w:hAnsi="Book Antiqua" w:cs="Times New Roman"/>
        </w:rPr>
        <w:t>, …, 2</w:t>
      </w:r>
      <w:r w:rsidRPr="0034602B">
        <w:rPr>
          <w:rFonts w:ascii="Book Antiqua" w:hAnsi="Book Antiqua" w:cs="Times New Roman"/>
          <w:vertAlign w:val="superscript"/>
        </w:rPr>
        <w:t>N</w:t>
      </w:r>
      <w:r w:rsidRPr="0034602B">
        <w:rPr>
          <w:rFonts w:ascii="Book Antiqua" w:hAnsi="Book Antiqua" w:cs="Times New Roman"/>
          <w:vertAlign w:val="subscript"/>
        </w:rPr>
        <w:t>0</w:t>
      </w:r>
      <w:r w:rsidRPr="0034602B">
        <w:rPr>
          <w:rFonts w:ascii="Book Antiqua" w:hAnsi="Book Antiqua" w:cs="Times New Roman"/>
        </w:rPr>
        <w:t>, 2</w:t>
      </w:r>
      <w:r w:rsidRPr="0034602B">
        <w:rPr>
          <w:rFonts w:ascii="Book Antiqua" w:hAnsi="Book Antiqua" w:cs="Times New Roman"/>
          <w:vertAlign w:val="superscript"/>
        </w:rPr>
        <w:t>2 N</w:t>
      </w:r>
      <w:r w:rsidRPr="0034602B">
        <w:rPr>
          <w:rFonts w:ascii="Book Antiqua" w:hAnsi="Book Antiqua" w:cs="Times New Roman"/>
          <w:vertAlign w:val="subscript"/>
        </w:rPr>
        <w:t>0,</w:t>
      </w:r>
      <w:r w:rsidRPr="0034602B">
        <w:rPr>
          <w:rFonts w:ascii="Book Antiqua" w:hAnsi="Book Antiqua" w:cs="Times New Roman"/>
        </w:rPr>
        <w:t>...” while a series of denumerable objects looks like “N</w:t>
      </w:r>
      <w:r w:rsidRPr="0034602B">
        <w:rPr>
          <w:rFonts w:ascii="Book Antiqua" w:hAnsi="Book Antiqua" w:cs="Times New Roman"/>
          <w:vertAlign w:val="subscript"/>
        </w:rPr>
        <w:t>0</w:t>
      </w:r>
      <w:r w:rsidRPr="0034602B">
        <w:rPr>
          <w:rFonts w:ascii="Book Antiqua" w:hAnsi="Book Antiqua" w:cs="Times New Roman"/>
        </w:rPr>
        <w:t>, N</w:t>
      </w:r>
      <w:r w:rsidRPr="0034602B">
        <w:rPr>
          <w:rFonts w:ascii="Book Antiqua" w:hAnsi="Book Antiqua" w:cs="Times New Roman"/>
          <w:vertAlign w:val="subscript"/>
        </w:rPr>
        <w:t>1</w:t>
      </w:r>
      <w:r w:rsidRPr="0034602B">
        <w:rPr>
          <w:rFonts w:ascii="Book Antiqua" w:hAnsi="Book Antiqua" w:cs="Times New Roman"/>
        </w:rPr>
        <w:t>, N</w:t>
      </w:r>
      <w:r w:rsidRPr="0034602B">
        <w:rPr>
          <w:rFonts w:ascii="Book Antiqua" w:hAnsi="Book Antiqua" w:cs="Times New Roman"/>
          <w:vertAlign w:val="subscript"/>
        </w:rPr>
        <w:t>2</w:t>
      </w:r>
      <w:r w:rsidRPr="0034602B">
        <w:rPr>
          <w:rFonts w:ascii="Book Antiqua" w:hAnsi="Book Antiqua" w:cs="Times New Roman"/>
        </w:rPr>
        <w:t>, …”. The notion of multiplicity interpreted in such different ways lead Peirce to be aware of Cantor’s paradox:</w:t>
      </w:r>
    </w:p>
    <w:p w14:paraId="0025CFCE" w14:textId="77777777" w:rsidR="006C2004" w:rsidRPr="0034602B" w:rsidRDefault="006C2004" w:rsidP="006C2004">
      <w:pPr>
        <w:spacing w:line="360" w:lineRule="auto"/>
        <w:jc w:val="lowKashida"/>
        <w:rPr>
          <w:rFonts w:ascii="Book Antiqua" w:hAnsi="Book Antiqua" w:cs="Times New Roman"/>
        </w:rPr>
      </w:pPr>
    </w:p>
    <w:p w14:paraId="45A1C53D" w14:textId="77777777" w:rsidR="006C2004" w:rsidRPr="0034602B" w:rsidRDefault="006C2004" w:rsidP="006C2004">
      <w:pPr>
        <w:spacing w:line="360" w:lineRule="auto"/>
        <w:ind w:left="720"/>
        <w:jc w:val="lowKashida"/>
        <w:rPr>
          <w:rFonts w:ascii="Book Antiqua" w:hAnsi="Book Antiqua" w:cs="Times New Roman"/>
        </w:rPr>
      </w:pPr>
      <w:r w:rsidRPr="0034602B">
        <w:rPr>
          <w:rFonts w:ascii="Book Antiqua" w:hAnsi="Book Antiqua" w:cs="Times New Roman"/>
        </w:rPr>
        <w:t xml:space="preserve">I now inquire, is there any multitude larger than all of these [postnumeral multitudes]? That there is a multitude greater than any of them is very evident. For every postnumeral multitude has a next greater multitude. Now suppose collections one of each postnumeral multitude, or indeed any denumerable collection of postnumeral multitudes, all unequal. As all of these are possible their aggregate is </w:t>
      </w:r>
      <w:r w:rsidRPr="0034602B">
        <w:rPr>
          <w:rFonts w:ascii="Book Antiqua" w:hAnsi="Book Antiqua" w:cs="Times New Roman"/>
          <w:i/>
          <w:iCs/>
        </w:rPr>
        <w:t xml:space="preserve">ipso facto </w:t>
      </w:r>
      <w:r w:rsidRPr="0034602B">
        <w:rPr>
          <w:rFonts w:ascii="Book Antiqua" w:hAnsi="Book Antiqua" w:cs="Times New Roman"/>
        </w:rPr>
        <w:t xml:space="preserve">possible. </w:t>
      </w:r>
      <w:proofErr w:type="gramStart"/>
      <w:r w:rsidRPr="0034602B">
        <w:rPr>
          <w:rFonts w:ascii="Book Antiqua" w:hAnsi="Book Antiqua" w:cs="Times New Roman"/>
        </w:rPr>
        <w:t>For aggregation is an existential relation, and the aggregate exists… by the very fact that its aggregant part exists.</w:t>
      </w:r>
      <w:proofErr w:type="gramEnd"/>
      <w:r w:rsidRPr="0034602B">
        <w:rPr>
          <w:rFonts w:ascii="Book Antiqua" w:hAnsi="Book Antiqua" w:cs="Times New Roman"/>
        </w:rPr>
        <w:t xml:space="preserve"> But this aggregate is no longer a discrete multitude, for the formula 2</w:t>
      </w:r>
      <w:r w:rsidRPr="0034602B">
        <w:rPr>
          <w:rFonts w:ascii="Book Antiqua" w:hAnsi="Book Antiqua" w:cs="Times New Roman"/>
          <w:vertAlign w:val="superscript"/>
        </w:rPr>
        <w:t>n</w:t>
      </w:r>
      <w:r w:rsidRPr="0034602B">
        <w:rPr>
          <w:rFonts w:ascii="Book Antiqua" w:hAnsi="Book Antiqua" w:cs="Times New Roman"/>
        </w:rPr>
        <w:t>&gt;n which I have proved holds for all discrete collections cannot hold for this. (CP 4.218)</w:t>
      </w:r>
    </w:p>
    <w:p w14:paraId="6A187FDD" w14:textId="77777777" w:rsidR="006C2004" w:rsidRPr="0034602B" w:rsidRDefault="006C2004" w:rsidP="006C2004">
      <w:pPr>
        <w:spacing w:line="360" w:lineRule="auto"/>
        <w:ind w:left="720"/>
        <w:jc w:val="lowKashida"/>
        <w:rPr>
          <w:rFonts w:ascii="Book Antiqua" w:hAnsi="Book Antiqua" w:cs="Times New Roman"/>
        </w:rPr>
      </w:pPr>
    </w:p>
    <w:p w14:paraId="48EE2D2F"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In this Kantian stage the notion of a true continuum started to come apart from the idea of a collection of discrete points, and showed the need to go beyond it with a further property which would be able to represent the nature of the continuum. Thus in 1896 Peirce defines a true continuum as a multiplicity “greater than any discrete multitude” (CP 4.219). Peirce started using the term ‘Supermultitudinous’ to express what makes a multitude </w:t>
      </w:r>
      <w:r w:rsidRPr="0034602B">
        <w:rPr>
          <w:rFonts w:ascii="Book Antiqua" w:hAnsi="Book Antiqua" w:cs="Times New Roman"/>
          <w:i/>
          <w:iCs/>
        </w:rPr>
        <w:t xml:space="preserve">continuous </w:t>
      </w:r>
      <w:r w:rsidRPr="0034602B">
        <w:rPr>
          <w:rFonts w:ascii="Book Antiqua" w:hAnsi="Book Antiqua" w:cs="Times New Roman"/>
        </w:rPr>
        <w:t>in a proper sense:</w:t>
      </w:r>
    </w:p>
    <w:p w14:paraId="74482D20" w14:textId="77777777" w:rsidR="006C2004" w:rsidRPr="0034602B" w:rsidRDefault="006C2004" w:rsidP="006C2004">
      <w:pPr>
        <w:spacing w:line="360" w:lineRule="auto"/>
        <w:jc w:val="lowKashida"/>
        <w:rPr>
          <w:rFonts w:ascii="Book Antiqua" w:hAnsi="Book Antiqua" w:cs="Times New Roman"/>
        </w:rPr>
      </w:pPr>
    </w:p>
    <w:p w14:paraId="0FF828A7" w14:textId="77777777" w:rsidR="006C2004" w:rsidRPr="0034602B" w:rsidRDefault="006C2004" w:rsidP="006C2004">
      <w:pPr>
        <w:spacing w:line="360" w:lineRule="auto"/>
        <w:ind w:left="720"/>
        <w:jc w:val="lowKashida"/>
        <w:rPr>
          <w:rFonts w:ascii="Book Antiqua" w:hAnsi="Book Antiqua" w:cs="Times New Roman"/>
        </w:rPr>
      </w:pPr>
      <w:r w:rsidRPr="0034602B">
        <w:rPr>
          <w:rFonts w:ascii="Book Antiqua" w:hAnsi="Book Antiqua" w:cs="Times New Roman"/>
        </w:rPr>
        <w:t xml:space="preserve">[T]he possibility of determining more than any given multitude of points, or in other words, the fact that there is room for a multitude at every part of the line makes it </w:t>
      </w:r>
      <w:r w:rsidRPr="0034602B">
        <w:rPr>
          <w:rFonts w:ascii="Book Antiqua" w:hAnsi="Book Antiqua" w:cs="Times New Roman"/>
          <w:i/>
          <w:iCs/>
        </w:rPr>
        <w:t>continuous.</w:t>
      </w:r>
      <w:r w:rsidRPr="0034602B">
        <w:rPr>
          <w:rFonts w:ascii="Book Antiqua" w:hAnsi="Book Antiqua" w:cs="Times New Roman"/>
        </w:rPr>
        <w:t xml:space="preserve"> (CP 3.568)</w:t>
      </w:r>
    </w:p>
    <w:p w14:paraId="3E3C443E" w14:textId="77777777" w:rsidR="006C2004" w:rsidRPr="0034602B" w:rsidRDefault="006C2004" w:rsidP="006C2004">
      <w:pPr>
        <w:spacing w:line="360" w:lineRule="auto"/>
        <w:ind w:left="720"/>
        <w:jc w:val="lowKashida"/>
        <w:rPr>
          <w:rFonts w:ascii="Book Antiqua" w:hAnsi="Book Antiqua" w:cs="Times New Roman"/>
        </w:rPr>
      </w:pPr>
    </w:p>
    <w:p w14:paraId="2912D37E"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Peirce’s definition of the continuum in the Kantistic period aimed to go beyond “metrical” considerations of the continuous series, and when </w:t>
      </w:r>
      <w:proofErr w:type="gramStart"/>
      <w:r w:rsidRPr="0034602B">
        <w:rPr>
          <w:rFonts w:ascii="Book Antiqua" w:hAnsi="Book Antiqua" w:cs="Times New Roman"/>
        </w:rPr>
        <w:t>a continuity</w:t>
      </w:r>
      <w:proofErr w:type="gramEnd"/>
      <w:r w:rsidRPr="0034602B">
        <w:rPr>
          <w:rFonts w:ascii="Book Antiqua" w:hAnsi="Book Antiqua" w:cs="Times New Roman"/>
        </w:rPr>
        <w:t xml:space="preserve"> is manifested in that way every part of the continuum must be continuous. This resembled Scotus’ idea of unity, as it was expressed in the first chapter:  the conception of the continuum must be prior to the operations in which it becomes discrete. Due to this approach to Scotus’ conception of unity, I believe that the Post-Cantorian period could also be understood as the Scotistic period, as will be made clear below.</w:t>
      </w:r>
    </w:p>
    <w:p w14:paraId="524861DD"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 </w:t>
      </w:r>
    </w:p>
    <w:p w14:paraId="3DDF3400" w14:textId="77777777" w:rsidR="006C2004" w:rsidRPr="0034602B" w:rsidRDefault="006C2004" w:rsidP="006C2004">
      <w:pPr>
        <w:pStyle w:val="Heading3"/>
        <w:spacing w:line="360" w:lineRule="auto"/>
        <w:jc w:val="lowKashida"/>
        <w:rPr>
          <w:rFonts w:ascii="Book Antiqua" w:hAnsi="Book Antiqua" w:cs="Times New Roman"/>
        </w:rPr>
      </w:pPr>
      <w:bookmarkStart w:id="59" w:name="_Toc371921340"/>
      <w:bookmarkStart w:id="60" w:name="_Toc388963994"/>
      <w:r w:rsidRPr="0034602B">
        <w:rPr>
          <w:rFonts w:ascii="Book Antiqua" w:hAnsi="Book Antiqua" w:cs="Times New Roman"/>
        </w:rPr>
        <w:t>Post-Cantorian period (1908-1911)</w:t>
      </w:r>
      <w:bookmarkEnd w:id="59"/>
      <w:bookmarkEnd w:id="60"/>
    </w:p>
    <w:p w14:paraId="36DAC03D"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The Post-cantorian period extended from 1908 onwards.  This period was characterised by Peirce’s desire to get rid of the conception of a continuum as a collection (CP 3.568). Peirce tried to solve the problem of describing a series as having parts, and yet not being a collection.  In 1906, he said:</w:t>
      </w:r>
    </w:p>
    <w:p w14:paraId="010DAEA5" w14:textId="77777777" w:rsidR="006C2004" w:rsidRPr="0034602B" w:rsidRDefault="006C2004" w:rsidP="006C2004">
      <w:pPr>
        <w:spacing w:line="360" w:lineRule="auto"/>
        <w:jc w:val="lowKashida"/>
        <w:rPr>
          <w:rFonts w:ascii="Book Antiqua" w:hAnsi="Book Antiqua" w:cs="Times New Roman"/>
        </w:rPr>
      </w:pPr>
    </w:p>
    <w:p w14:paraId="04F19230" w14:textId="77777777" w:rsidR="006C2004" w:rsidRPr="0034602B" w:rsidRDefault="006C2004" w:rsidP="006C2004">
      <w:pPr>
        <w:spacing w:line="360" w:lineRule="auto"/>
        <w:ind w:left="720"/>
        <w:jc w:val="lowKashida"/>
        <w:rPr>
          <w:rFonts w:ascii="Book Antiqua" w:hAnsi="Book Antiqua" w:cs="Times New Roman"/>
        </w:rPr>
      </w:pPr>
      <w:r w:rsidRPr="0034602B">
        <w:rPr>
          <w:rFonts w:ascii="Book Antiqua" w:hAnsi="Book Antiqua" w:cs="Times New Roman"/>
        </w:rPr>
        <w:t xml:space="preserve">I begin by defining these thus: the </w:t>
      </w:r>
      <w:r w:rsidRPr="0034602B">
        <w:rPr>
          <w:rFonts w:ascii="Book Antiqua" w:hAnsi="Book Antiqua" w:cs="Times New Roman"/>
          <w:i/>
          <w:iCs/>
        </w:rPr>
        <w:t xml:space="preserve">material parts </w:t>
      </w:r>
      <w:r w:rsidRPr="0034602B">
        <w:rPr>
          <w:rFonts w:ascii="Book Antiqua" w:hAnsi="Book Antiqua" w:cs="Times New Roman"/>
        </w:rPr>
        <w:t>of a thing or other object, W, that is composed of such parts, are whatever things are, firstly, each and every one of them, other than W; secondly are all of some one internal nature (for example, are all places, or all spatial realities, or all spiritual realities, or are all ideas, or are all characters, or are all relations, or are all external representations, etc.); thirdly, form together a collection of objects in which no one occurs twice over and, fourthly, are such that Being of each of them together with the modes of connexion between all subcollections of them, constitute the being of W. (CP 6.174)</w:t>
      </w:r>
    </w:p>
    <w:p w14:paraId="4281EF4A" w14:textId="77777777" w:rsidR="006C2004" w:rsidRPr="0034602B" w:rsidRDefault="006C2004" w:rsidP="006C2004">
      <w:pPr>
        <w:spacing w:line="360" w:lineRule="auto"/>
        <w:ind w:left="720"/>
        <w:jc w:val="lowKashida"/>
        <w:rPr>
          <w:rFonts w:ascii="Book Antiqua" w:hAnsi="Book Antiqua" w:cs="Times New Roman"/>
        </w:rPr>
      </w:pPr>
    </w:p>
    <w:p w14:paraId="0DC5C389"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lastRenderedPageBreak/>
        <w:t xml:space="preserve">What Peirce meant by ‘material parts’ was opposed to the idea of ‘elements’ in a collection: the ‘material parts’ share a particular “mode of being together as a whole”. The connection between the parts is, then, perfect: </w:t>
      </w:r>
    </w:p>
    <w:p w14:paraId="76EB043B" w14:textId="77777777" w:rsidR="006C2004" w:rsidRPr="0034602B" w:rsidRDefault="006C2004" w:rsidP="006C2004">
      <w:pPr>
        <w:spacing w:line="360" w:lineRule="auto"/>
        <w:jc w:val="lowKashida"/>
        <w:rPr>
          <w:rFonts w:ascii="Book Antiqua" w:hAnsi="Book Antiqua" w:cs="Times New Roman"/>
        </w:rPr>
      </w:pPr>
    </w:p>
    <w:p w14:paraId="310E44BE" w14:textId="77777777" w:rsidR="006C2004" w:rsidRPr="0034602B" w:rsidRDefault="006C2004" w:rsidP="006C2004">
      <w:pPr>
        <w:spacing w:line="360" w:lineRule="auto"/>
        <w:ind w:left="720"/>
        <w:jc w:val="lowKashida"/>
        <w:rPr>
          <w:rFonts w:ascii="Book Antiqua" w:hAnsi="Book Antiqua" w:cs="Times New Roman"/>
        </w:rPr>
      </w:pPr>
      <w:r w:rsidRPr="0034602B">
        <w:rPr>
          <w:rFonts w:ascii="Book Antiqua" w:hAnsi="Book Antiqua" w:cs="Times New Roman"/>
        </w:rPr>
        <w:t xml:space="preserve">It will be seen that the definition of Material Parts involves the concept of </w:t>
      </w:r>
      <w:r w:rsidRPr="0034602B">
        <w:rPr>
          <w:rFonts w:ascii="Book Antiqua" w:hAnsi="Book Antiqua" w:cs="Times New Roman"/>
          <w:i/>
          <w:iCs/>
        </w:rPr>
        <w:t>Connexion</w:t>
      </w:r>
      <w:r w:rsidRPr="0034602B">
        <w:rPr>
          <w:rFonts w:ascii="Book Antiqua" w:hAnsi="Book Antiqua" w:cs="Times New Roman"/>
        </w:rPr>
        <w:t xml:space="preserve">, even if there is no other connexion between them than co-being; and in case no other connexion be essential to the concept of W, this latter is called a </w:t>
      </w:r>
      <w:r w:rsidRPr="0034602B">
        <w:rPr>
          <w:rFonts w:ascii="Book Antiqua" w:hAnsi="Book Antiqua" w:cs="Times New Roman"/>
          <w:i/>
          <w:iCs/>
        </w:rPr>
        <w:t>Collection</w:t>
      </w:r>
      <w:r w:rsidRPr="0034602B">
        <w:rPr>
          <w:rFonts w:ascii="Book Antiqua" w:hAnsi="Book Antiqua" w:cs="Times New Roman"/>
        </w:rPr>
        <w:t>… (CP 6.174)</w:t>
      </w:r>
    </w:p>
    <w:p w14:paraId="0B7009DD" w14:textId="77777777" w:rsidR="006C2004" w:rsidRPr="0034602B" w:rsidRDefault="006C2004" w:rsidP="006C2004">
      <w:pPr>
        <w:spacing w:line="360" w:lineRule="auto"/>
        <w:ind w:left="720"/>
        <w:jc w:val="lowKashida"/>
        <w:rPr>
          <w:rFonts w:ascii="Book Antiqua" w:hAnsi="Book Antiqua" w:cs="Times New Roman"/>
        </w:rPr>
      </w:pPr>
    </w:p>
    <w:p w14:paraId="643718C8"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What then makes a series a true continuum? It seems to me that what defines a continuum is the fact that the being of the “material part” would be affected essentially if it was not referred back to the continuum series. An element of a collection is not affected in its concept if it is taken out of the series. The series of a collection might express a connexion among the elements, but not a perfect one. The connexion between the parts also has relevance in order to define continuity: the connexion has to be un-mediated. It is immediate and does not require a further element of bonding. The immediate connexion is a consequence of a continuum becoming dimensional, i.e., time-like. The post-Cantorian definition went, then, along these lines:</w:t>
      </w:r>
    </w:p>
    <w:p w14:paraId="30BEA505" w14:textId="77777777" w:rsidR="006C2004" w:rsidRPr="0034602B" w:rsidRDefault="006C2004" w:rsidP="006C2004">
      <w:pPr>
        <w:spacing w:line="360" w:lineRule="auto"/>
        <w:jc w:val="lowKashida"/>
        <w:rPr>
          <w:rFonts w:ascii="Book Antiqua" w:hAnsi="Book Antiqua" w:cs="Times New Roman"/>
        </w:rPr>
      </w:pPr>
    </w:p>
    <w:p w14:paraId="1CCD8E08" w14:textId="77777777" w:rsidR="006C2004" w:rsidRPr="0034602B" w:rsidRDefault="006C2004" w:rsidP="006C2004">
      <w:pPr>
        <w:spacing w:line="360" w:lineRule="auto"/>
        <w:ind w:left="720"/>
        <w:jc w:val="lowKashida"/>
        <w:rPr>
          <w:rFonts w:ascii="Book Antiqua" w:hAnsi="Book Antiqua" w:cs="Times New Roman"/>
        </w:rPr>
      </w:pPr>
      <w:r w:rsidRPr="0034602B">
        <w:rPr>
          <w:rFonts w:ascii="Book Antiqua" w:hAnsi="Book Antiqua" w:cs="Times New Roman"/>
        </w:rPr>
        <w:t xml:space="preserve">Following out this idea, we soon see that it means nothing at all to say that time is unbroken. For if we all fall into a sleeping-beauty sleep, and </w:t>
      </w:r>
      <w:r w:rsidRPr="0034602B">
        <w:rPr>
          <w:rFonts w:ascii="Book Antiqua" w:hAnsi="Book Antiqua" w:cs="Times New Roman"/>
          <w:i/>
          <w:iCs/>
        </w:rPr>
        <w:t>time itself stops during the interruption</w:t>
      </w:r>
      <w:r w:rsidRPr="0034602B">
        <w:rPr>
          <w:rFonts w:ascii="Book Antiqua" w:hAnsi="Book Antiqua" w:cs="Times New Roman"/>
        </w:rPr>
        <w:t>, the instant of going to sleep is absolutely unseparated from the instant of waking; and the interruption is merely in our way of thinking, not in time itself. There are many other curious points in my new analysis. Thus, I show that my true continuum might have room for only a denumeral multitude of points, or it might have room for just any abnumeral multitude of which the units are in themselves capable of being put in a linear relationship, or there might be room for all multitudes, supposing no multitude is contrary to a linear arrangement. (CP 4.642)</w:t>
      </w:r>
    </w:p>
    <w:p w14:paraId="14CE7AE3" w14:textId="77777777" w:rsidR="006C2004" w:rsidRPr="0034602B" w:rsidRDefault="006C2004" w:rsidP="006C2004">
      <w:pPr>
        <w:spacing w:line="360" w:lineRule="auto"/>
        <w:jc w:val="lowKashida"/>
        <w:rPr>
          <w:rFonts w:ascii="Book Antiqua" w:hAnsi="Book Antiqua" w:cs="Times New Roman"/>
        </w:rPr>
      </w:pPr>
    </w:p>
    <w:p w14:paraId="504D0FDC"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lastRenderedPageBreak/>
        <w:t>The final version of Peirce’s post-Cantorian period adopted the property of “linearity.” It seems to me quite remarkable that this is the same property that Cantor adopted in his later writings. Both mathematicians were unaware of their final convergence. Yet it is even more remarkable that this final approach coincides with the Scotistic idea of unity as prior to any particular mediation.</w:t>
      </w:r>
    </w:p>
    <w:p w14:paraId="37664A02"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 </w:t>
      </w:r>
    </w:p>
    <w:p w14:paraId="6A31F575" w14:textId="77777777" w:rsidR="006C2004" w:rsidRPr="0034602B" w:rsidRDefault="006C2004" w:rsidP="006C2004">
      <w:pPr>
        <w:pStyle w:val="Heading3"/>
        <w:spacing w:line="360" w:lineRule="auto"/>
        <w:jc w:val="lowKashida"/>
        <w:rPr>
          <w:rFonts w:ascii="Book Antiqua" w:hAnsi="Book Antiqua" w:cs="Times New Roman"/>
        </w:rPr>
      </w:pPr>
      <w:bookmarkStart w:id="61" w:name="_Toc371921341"/>
      <w:bookmarkStart w:id="62" w:name="_Toc388963995"/>
      <w:r w:rsidRPr="0034602B">
        <w:rPr>
          <w:rFonts w:ascii="Book Antiqua" w:hAnsi="Book Antiqua" w:cs="Times New Roman"/>
        </w:rPr>
        <w:t>Continuity and the hypothesis of reality</w:t>
      </w:r>
      <w:bookmarkEnd w:id="61"/>
      <w:bookmarkEnd w:id="62"/>
    </w:p>
    <w:p w14:paraId="19A27554"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Peirce emphasised that the nature of the true universal/real general is of the same nature as the mathematical continuum. The interpretation introduced understands the universal/general as a collection of potentials in a given dimension that gets actualized when we discriminate one of those potentials. </w:t>
      </w:r>
    </w:p>
    <w:p w14:paraId="087BD99B" w14:textId="77777777" w:rsidR="006C2004" w:rsidRPr="0034602B" w:rsidRDefault="006C2004" w:rsidP="006C2004">
      <w:pPr>
        <w:spacing w:line="360" w:lineRule="auto"/>
        <w:jc w:val="lowKashida"/>
        <w:rPr>
          <w:rFonts w:ascii="Book Antiqua" w:hAnsi="Book Antiqua" w:cs="Times New Roman"/>
        </w:rPr>
      </w:pPr>
    </w:p>
    <w:p w14:paraId="1257CABB"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Synechism, as repeatedly said above, is a doctrine of real continuity. Real continuity is expressed in different Real Continua. ‘Real Continua’ must be understood as those continua that fulfil the condition of being mind-independent in the sense of the Scotistic definition of ‘real’. These continua form the conceptual basis for Peirce’s specific realist proposal: Peirce is the first philosopher that understood universals as true continua expressible in mathematical thought through diagrammatic reasoning and other means. I shall describe the process of the mathematical idea of the continuum.</w:t>
      </w:r>
    </w:p>
    <w:p w14:paraId="4D091CFB" w14:textId="77777777" w:rsidR="006C2004" w:rsidRPr="0034602B" w:rsidRDefault="006C2004" w:rsidP="006C2004">
      <w:pPr>
        <w:spacing w:line="360" w:lineRule="auto"/>
        <w:jc w:val="lowKashida"/>
        <w:rPr>
          <w:rFonts w:ascii="Book Antiqua" w:hAnsi="Book Antiqua" w:cs="Times New Roman"/>
        </w:rPr>
      </w:pPr>
    </w:p>
    <w:p w14:paraId="71A9BA19"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I pointed out that the definition of continuity will depend on the definition of the mathematical continuum. From the definition of a true continuum as a perfect connexion of material parts it follows that Synechism is not a viewpoint that assumes elements and then finds connections between them. Quite the contrary: with the continuum what we encounter is a process first, </w:t>
      </w:r>
      <w:r w:rsidRPr="00CC539A">
        <w:rPr>
          <w:rFonts w:ascii="Book Antiqua" w:hAnsi="Book Antiqua" w:cs="Times New Roman"/>
        </w:rPr>
        <w:t>and then its material parts could be singled out in a second moment.</w:t>
      </w:r>
      <w:r w:rsidRPr="0034602B">
        <w:rPr>
          <w:rFonts w:ascii="Book Antiqua" w:hAnsi="Book Antiqua" w:cs="Times New Roman"/>
        </w:rPr>
        <w:t xml:space="preserve"> The idea of continuity as active in reality depends on the mathematical continuum. Real continua are mathematical continua that occur if a property, a relation, or a Third manifests a situation in which for us to understand the material parts we also need to refer to a principle operative in nature for which the sample (a second) needs to be considered an instantiation and a token. Peirce’s “Harvard experiment” (EP2: 181) (Challenging the audience to contradict the prediction that: ‘if having a stone in hand and letting it go then the stone will </w:t>
      </w:r>
      <w:r w:rsidRPr="0034602B">
        <w:rPr>
          <w:rFonts w:ascii="Book Antiqua" w:hAnsi="Book Antiqua" w:cs="Times New Roman"/>
        </w:rPr>
        <w:lastRenderedPageBreak/>
        <w:t xml:space="preserve">fall down’) refers to a true continuum in all the events that need to be referred to the law of gravitation in order to render prediction possible, and then alludes to a real continuum: a continuum that forces its independence on our inquiry. Generals are true continua in this case: if they are essential and necessary for us to render explanation possible. They must be understood not as properties derived from collections, but as wholes. A real universal, thus, is a whole needed in order to make sense of its instantiation. This is how metaphysical continuity is essential to Peirce’s Scholastic Realism, because the reality of true continua is prior to the existence of its instantiations that must be considered not as discrete and isolated events, but as material parts of a whole. </w:t>
      </w:r>
    </w:p>
    <w:p w14:paraId="17554706"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A universal pattern in nature is equivalent to a collection of abnumeral (Peirce used this term to mean </w:t>
      </w:r>
      <w:r w:rsidRPr="0034602B">
        <w:rPr>
          <w:rFonts w:ascii="Book Antiqua" w:hAnsi="Book Antiqua" w:cs="Times New Roman"/>
          <w:i/>
        </w:rPr>
        <w:t>denumerable</w:t>
      </w:r>
      <w:r w:rsidRPr="0034602B">
        <w:rPr>
          <w:rFonts w:ascii="Book Antiqua" w:hAnsi="Book Antiqua" w:cs="Times New Roman"/>
        </w:rPr>
        <w:t>) members. The universal is the real relation between the infinite potentials, such relation establishes the generality. Generality means that a property defines the “one over many”; this means that a given property should be considered prior and continuous to any potential instantiation. Our knowledge, as said in Chapter Two, requires generality as an essential feature.  Continuity is identified with generality and generality is the content of knowledge. Now, knowledge about members seems to imply that one could have a complete picture of every member by knowing the whole collection as though deducing from the whole collection, but that was not Peirce’s aim. He wanted to stress that knowledge is always incomplete and vague. Consider the case of the natural number series.  One could potentially count all the members of the series, but that would in reality be impossible because the series is potentially infinite. However, that does not mean that our knowledge of the series is irrelevant insofar as the hypothesis of having the series as reference gives sense to the use of the particular actual numbers; that use is pretty accurate indeed. Peirce interpreted the potentiality of future instantiation as vague and surrogated to the real general property introduced by a true continuum, he expressed that the continuum manifests this vagueness to render future concrete determinations available:  “…yet with such vagueness as permits of its accurate determination in regard to any particular object proposed for examination” (RLT 248).</w:t>
      </w:r>
    </w:p>
    <w:p w14:paraId="3D92610F" w14:textId="77777777" w:rsidR="006C2004" w:rsidRPr="0034602B" w:rsidRDefault="006C2004" w:rsidP="006C2004">
      <w:pPr>
        <w:spacing w:line="360" w:lineRule="auto"/>
        <w:jc w:val="lowKashida"/>
        <w:rPr>
          <w:rFonts w:ascii="Book Antiqua" w:hAnsi="Book Antiqua" w:cs="Times New Roman"/>
        </w:rPr>
      </w:pPr>
    </w:p>
    <w:p w14:paraId="33A258E9"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The collection of all the numbers, then, although vague, holds a relation of continuity that becomes discontinuous when actualized: </w:t>
      </w:r>
    </w:p>
    <w:p w14:paraId="7639C206" w14:textId="77777777" w:rsidR="006C2004" w:rsidRPr="0034602B" w:rsidRDefault="006C2004" w:rsidP="006C2004">
      <w:pPr>
        <w:spacing w:line="360" w:lineRule="auto"/>
        <w:jc w:val="lowKashida"/>
        <w:rPr>
          <w:rFonts w:ascii="Book Antiqua" w:hAnsi="Book Antiqua" w:cs="Times New Roman"/>
        </w:rPr>
      </w:pPr>
    </w:p>
    <w:p w14:paraId="20D56927" w14:textId="77777777" w:rsidR="006C2004" w:rsidRPr="0034602B" w:rsidRDefault="006C2004" w:rsidP="006C2004">
      <w:pPr>
        <w:spacing w:line="360" w:lineRule="auto"/>
        <w:ind w:left="720"/>
        <w:jc w:val="lowKashida"/>
        <w:rPr>
          <w:rFonts w:ascii="Book Antiqua" w:hAnsi="Book Antiqua" w:cs="Times New Roman"/>
        </w:rPr>
      </w:pPr>
      <w:r w:rsidRPr="0034602B">
        <w:rPr>
          <w:rFonts w:ascii="Book Antiqua" w:hAnsi="Book Antiqua" w:cs="Times New Roman"/>
        </w:rPr>
        <w:lastRenderedPageBreak/>
        <w:t>There cannot be a distinctive quality for each individual; for these qualities would form a collection too multitudinous for them to remain distinct. It must therefore be by means of relations that the individuals are distinguishable from one another. (RLT 248)</w:t>
      </w:r>
    </w:p>
    <w:p w14:paraId="362FB225" w14:textId="77777777" w:rsidR="006C2004" w:rsidRPr="0034602B" w:rsidRDefault="006C2004" w:rsidP="006C2004">
      <w:pPr>
        <w:spacing w:line="360" w:lineRule="auto"/>
        <w:ind w:left="720"/>
        <w:jc w:val="lowKashida"/>
        <w:rPr>
          <w:rFonts w:ascii="Book Antiqua" w:hAnsi="Book Antiqua" w:cs="Times New Roman"/>
        </w:rPr>
      </w:pPr>
    </w:p>
    <w:p w14:paraId="5ED1F906"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Let us pause for a second and think about this in terms of Peirce’s system of categories: the generals are continuous relations (Thirds), and in virtue of that relation they are potential members with real Firstness which emerges as existent facts (Seconds) when the Firstness is actualised. Knowledge, although fallible, is the knowledge of that identifying relationship of continuity that emerges when it is picked up by the individualisation: we cannot recognise some items as bare “individuals,” we need to conceive of them as instantiations of the continuous universal that defines them. </w:t>
      </w:r>
    </w:p>
    <w:p w14:paraId="384B553D" w14:textId="77777777" w:rsidR="006C2004" w:rsidRPr="0034602B" w:rsidRDefault="006C2004" w:rsidP="006C2004">
      <w:pPr>
        <w:pStyle w:val="Heading3"/>
        <w:spacing w:line="360" w:lineRule="auto"/>
        <w:jc w:val="lowKashida"/>
        <w:rPr>
          <w:rFonts w:ascii="Book Antiqua" w:hAnsi="Book Antiqua" w:cs="Times New Roman"/>
        </w:rPr>
      </w:pPr>
      <w:bookmarkStart w:id="63" w:name="_Toc371921342"/>
      <w:bookmarkStart w:id="64" w:name="_Toc388963996"/>
      <w:r w:rsidRPr="0034602B">
        <w:rPr>
          <w:rFonts w:ascii="Book Antiqua" w:hAnsi="Book Antiqua" w:cs="Times New Roman"/>
        </w:rPr>
        <w:t>Synechism and evolutionary cosmology</w:t>
      </w:r>
      <w:bookmarkEnd w:id="63"/>
      <w:bookmarkEnd w:id="64"/>
    </w:p>
    <w:p w14:paraId="3D11DAE1" w14:textId="77777777" w:rsidR="006C2004" w:rsidRDefault="006C2004" w:rsidP="006C2004">
      <w:pPr>
        <w:spacing w:line="360" w:lineRule="auto"/>
        <w:jc w:val="lowKashida"/>
        <w:rPr>
          <w:rFonts w:ascii="Book Antiqua" w:hAnsi="Book Antiqua" w:cs="Times New Roman"/>
        </w:rPr>
      </w:pPr>
      <w:r w:rsidRPr="0034602B">
        <w:rPr>
          <w:rFonts w:ascii="Book Antiqua" w:hAnsi="Book Antiqua" w:cs="Times New Roman"/>
        </w:rPr>
        <w:t>The previous section pointed out how the definition of continuity needs to link to the idea of the mathematical continuum, but Peirce had other ways of eliciting ideas about continuity. In this section I will review other ways in which he made sense of his realism about continuity in the construction of metaphysics as a positive science which explains the fact that Real Chance can yield a tendency to regularity.  Peirce built an ‘</w:t>
      </w:r>
      <w:r w:rsidRPr="0034602B">
        <w:rPr>
          <w:rFonts w:ascii="Book Antiqua" w:hAnsi="Book Antiqua" w:cs="Times New Roman"/>
          <w:iCs/>
        </w:rPr>
        <w:t>a posteriori</w:t>
      </w:r>
      <w:r w:rsidRPr="0034602B">
        <w:rPr>
          <w:rFonts w:ascii="Book Antiqua" w:hAnsi="Book Antiqua" w:cs="Times New Roman"/>
          <w:i/>
          <w:iCs/>
        </w:rPr>
        <w:t xml:space="preserve"> </w:t>
      </w:r>
      <w:r w:rsidRPr="0034602B">
        <w:rPr>
          <w:rFonts w:ascii="Book Antiqua" w:hAnsi="Book Antiqua" w:cs="Times New Roman"/>
        </w:rPr>
        <w:t xml:space="preserve">metaphysics’ with the method of science and his idea of evolution. </w:t>
      </w:r>
    </w:p>
    <w:p w14:paraId="703BBD1C" w14:textId="6C4FCCAB" w:rsidR="00AC7D0B" w:rsidRDefault="004A3ED4" w:rsidP="00AC7D0B">
      <w:pPr>
        <w:spacing w:line="360" w:lineRule="auto"/>
        <w:jc w:val="lowKashida"/>
        <w:rPr>
          <w:rFonts w:ascii="Book Antiqua" w:hAnsi="Book Antiqua" w:cs="Times New Roman"/>
        </w:rPr>
      </w:pPr>
      <w:r>
        <w:rPr>
          <w:rFonts w:ascii="Book Antiqua" w:hAnsi="Book Antiqua" w:cs="Times New Roman"/>
        </w:rPr>
        <w:t xml:space="preserve">Scholars of Peirce like T. L. Short </w:t>
      </w:r>
      <w:r w:rsidR="00AC7D0B">
        <w:rPr>
          <w:rFonts w:ascii="Book Antiqua" w:hAnsi="Book Antiqua" w:cs="Times New Roman"/>
        </w:rPr>
        <w:t>(2010) claim</w:t>
      </w:r>
      <w:r>
        <w:rPr>
          <w:rFonts w:ascii="Book Antiqua" w:hAnsi="Book Antiqua" w:cs="Times New Roman"/>
        </w:rPr>
        <w:t xml:space="preserve"> that Peirce did not succeed in establishing a theory of evolutionary cosmology</w:t>
      </w:r>
      <w:r w:rsidR="00AC7D0B">
        <w:rPr>
          <w:rFonts w:ascii="Book Antiqua" w:hAnsi="Book Antiqua" w:cs="Times New Roman"/>
        </w:rPr>
        <w:t xml:space="preserve">. For T. L. Short, Peirce: </w:t>
      </w:r>
    </w:p>
    <w:p w14:paraId="3A4802D9" w14:textId="1A5B6502" w:rsidR="00AC7D0B" w:rsidRDefault="00AC7D0B" w:rsidP="00AC7D0B">
      <w:pPr>
        <w:spacing w:line="360" w:lineRule="auto"/>
        <w:ind w:left="720"/>
        <w:rPr>
          <w:rFonts w:ascii="Book Antiqua" w:hAnsi="Book Antiqua" w:cs="Times New Roman"/>
        </w:rPr>
      </w:pPr>
      <w:r w:rsidRPr="00AC7D0B">
        <w:rPr>
          <w:rFonts w:ascii="Book Antiqua" w:hAnsi="Book Antiqua" w:cs="Times New Roman"/>
        </w:rPr>
        <w:t>Peirce had no cosmology. What he had</w:t>
      </w:r>
      <w:r>
        <w:rPr>
          <w:rFonts w:ascii="Book Antiqua" w:hAnsi="Book Antiqua" w:cs="Times New Roman"/>
        </w:rPr>
        <w:t xml:space="preserve"> </w:t>
      </w:r>
      <w:r w:rsidRPr="00AC7D0B">
        <w:rPr>
          <w:rFonts w:ascii="Book Antiqua" w:hAnsi="Book Antiqua" w:cs="Times New Roman"/>
        </w:rPr>
        <w:t>was a scientific program that he never got</w:t>
      </w:r>
      <w:r>
        <w:rPr>
          <w:rFonts w:ascii="Book Antiqua" w:hAnsi="Book Antiqua" w:cs="Times New Roman"/>
        </w:rPr>
        <w:t xml:space="preserve"> </w:t>
      </w:r>
      <w:r w:rsidRPr="00AC7D0B">
        <w:rPr>
          <w:rFonts w:ascii="Book Antiqua" w:hAnsi="Book Antiqua" w:cs="Times New Roman"/>
        </w:rPr>
        <w:t>very far with and eventually dropped. That</w:t>
      </w:r>
      <w:r>
        <w:rPr>
          <w:rFonts w:ascii="Book Antiqua" w:hAnsi="Book Antiqua" w:cs="Times New Roman"/>
        </w:rPr>
        <w:t xml:space="preserve"> </w:t>
      </w:r>
      <w:r w:rsidRPr="00AC7D0B">
        <w:rPr>
          <w:rFonts w:ascii="Book Antiqua" w:hAnsi="Book Antiqua" w:cs="Times New Roman"/>
        </w:rPr>
        <w:t>program was to explain the laws of nature</w:t>
      </w:r>
      <w:r>
        <w:rPr>
          <w:rFonts w:ascii="Book Antiqua" w:hAnsi="Book Antiqua" w:cs="Times New Roman"/>
        </w:rPr>
        <w:t xml:space="preserve"> </w:t>
      </w:r>
      <w:r w:rsidRPr="00AC7D0B">
        <w:rPr>
          <w:rFonts w:ascii="Book Antiqua" w:hAnsi="Book Antiqua" w:cs="Times New Roman"/>
        </w:rPr>
        <w:t>as having evolved from chaos, so as to be</w:t>
      </w:r>
      <w:r>
        <w:rPr>
          <w:rFonts w:ascii="Book Antiqua" w:hAnsi="Book Antiqua" w:cs="Times New Roman"/>
        </w:rPr>
        <w:t xml:space="preserve"> </w:t>
      </w:r>
      <w:r w:rsidRPr="00AC7D0B">
        <w:rPr>
          <w:rFonts w:ascii="Book Antiqua" w:hAnsi="Book Antiqua" w:cs="Times New Roman"/>
        </w:rPr>
        <w:t>able to predict forms of laws remaining</w:t>
      </w:r>
      <w:r>
        <w:rPr>
          <w:rFonts w:ascii="Book Antiqua" w:hAnsi="Book Antiqua" w:cs="Times New Roman"/>
        </w:rPr>
        <w:t xml:space="preserve"> </w:t>
      </w:r>
      <w:r w:rsidRPr="00AC7D0B">
        <w:rPr>
          <w:rFonts w:ascii="Book Antiqua" w:hAnsi="Book Antiqua" w:cs="Times New Roman"/>
        </w:rPr>
        <w:t>to be discovered</w:t>
      </w:r>
      <w:r>
        <w:rPr>
          <w:rFonts w:ascii="Book Antiqua" w:hAnsi="Book Antiqua" w:cs="Times New Roman"/>
        </w:rPr>
        <w:t xml:space="preserve"> (Short 2010, 521)</w:t>
      </w:r>
      <w:r w:rsidRPr="00AC7D0B">
        <w:rPr>
          <w:rFonts w:ascii="Book Antiqua" w:hAnsi="Book Antiqua" w:cs="Times New Roman"/>
        </w:rPr>
        <w:t>.</w:t>
      </w:r>
    </w:p>
    <w:p w14:paraId="5A776E0C" w14:textId="47212385" w:rsidR="00AC7D0B" w:rsidRPr="0034602B" w:rsidRDefault="00AC7D0B" w:rsidP="001E58E9">
      <w:pPr>
        <w:spacing w:line="360" w:lineRule="auto"/>
        <w:jc w:val="lowKashida"/>
        <w:rPr>
          <w:rFonts w:ascii="Book Antiqua" w:hAnsi="Book Antiqua" w:cs="Times New Roman"/>
        </w:rPr>
      </w:pPr>
      <w:r>
        <w:rPr>
          <w:rFonts w:ascii="Book Antiqua" w:hAnsi="Book Antiqua" w:cs="Times New Roman"/>
        </w:rPr>
        <w:t>Moreover, W. B. Gallie, for example, calls his metaphysical ideas in evolutionary cosmology his ‘...</w:t>
      </w:r>
      <w:r w:rsidRPr="00AC7D0B">
        <w:rPr>
          <w:rFonts w:ascii="Book Antiqua" w:hAnsi="Book Antiqua" w:cs="Times New Roman"/>
        </w:rPr>
        <w:t>black sheep or white elephant</w:t>
      </w:r>
      <w:r>
        <w:rPr>
          <w:rFonts w:ascii="Book Antiqua" w:hAnsi="Book Antiqua" w:cs="Times New Roman"/>
        </w:rPr>
        <w:t xml:space="preserve"> </w:t>
      </w:r>
      <w:r w:rsidRPr="00AC7D0B">
        <w:rPr>
          <w:rFonts w:ascii="Book Antiqua" w:hAnsi="Book Antiqua" w:cs="Times New Roman"/>
        </w:rPr>
        <w:t>of his philosophical progeny” (</w:t>
      </w:r>
      <w:r>
        <w:rPr>
          <w:rFonts w:ascii="Book Antiqua" w:hAnsi="Book Antiqua" w:cs="Times New Roman"/>
        </w:rPr>
        <w:t xml:space="preserve">Gallie </w:t>
      </w:r>
      <w:r w:rsidRPr="00AC7D0B">
        <w:rPr>
          <w:rFonts w:ascii="Book Antiqua" w:hAnsi="Book Antiqua" w:cs="Times New Roman"/>
        </w:rPr>
        <w:t>1952,</w:t>
      </w:r>
      <w:r>
        <w:rPr>
          <w:rFonts w:ascii="Book Antiqua" w:hAnsi="Book Antiqua" w:cs="Times New Roman"/>
        </w:rPr>
        <w:t xml:space="preserve"> 216). I disagree with these views: although Peirce’s intents to build a cosmology </w:t>
      </w:r>
      <w:r w:rsidR="001E58E9">
        <w:rPr>
          <w:rFonts w:ascii="Book Antiqua" w:hAnsi="Book Antiqua" w:cs="Times New Roman"/>
        </w:rPr>
        <w:t>are sketchy and fragmentary, careful scrutiny in his works through the lens of his Scholastic realist ideas reveals coherence in his metaphysical and cosmological views. Reynolds (2002) carried out such a study</w:t>
      </w:r>
      <w:r w:rsidR="00107E8D">
        <w:rPr>
          <w:rFonts w:ascii="Book Antiqua" w:hAnsi="Book Antiqua" w:cs="Times New Roman"/>
        </w:rPr>
        <w:t xml:space="preserve"> and highlighted the value of Peirce’s cosmological ideas. I aim to provide an </w:t>
      </w:r>
      <w:r w:rsidR="00107E8D">
        <w:rPr>
          <w:rFonts w:ascii="Book Antiqua" w:hAnsi="Book Antiqua" w:cs="Times New Roman"/>
        </w:rPr>
        <w:lastRenderedPageBreak/>
        <w:t>understanding of those ideas against the background of his Scholastic realism. I believe this chapter highlights the coherence of Peirce’s cosmological ideas with the rest of his philosophy.</w:t>
      </w:r>
      <w:r w:rsidR="001E58E9">
        <w:rPr>
          <w:rFonts w:ascii="Book Antiqua" w:hAnsi="Book Antiqua" w:cs="Times New Roman"/>
        </w:rPr>
        <w:t xml:space="preserve"> </w:t>
      </w:r>
    </w:p>
    <w:p w14:paraId="2A5EE3E4"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Thereby, the metaphysical structure of Peirce’s evolutionary conception of the universe moves from Tychism to Synechism to Evolution.  The concept of continuity, although extracted from mathematics, gives a solution for understanding the generality in nature. The entire universe, then, can be understood as a massive evolving form. Furthermore, Peirce will eventually claim that evolution is a process of crystallisation of mind, according to his objective idealism. The shape of the evolutionary story, however, does not start off from the evolved state of habits and laws of nature, but from the state of chance where a first pattern emerges and becomes law and then becomes habit. </w:t>
      </w:r>
    </w:p>
    <w:p w14:paraId="15595B9A"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Peirce’s evolutionary cosmology is a philosophy of chance, law and evolution interacting as explanatory principles that ought to be considered in order to develop a scientific metaphysics</w:t>
      </w:r>
      <w:r w:rsidRPr="0034602B">
        <w:rPr>
          <w:rStyle w:val="FootnoteReference"/>
          <w:rFonts w:ascii="Book Antiqua" w:hAnsi="Book Antiqua" w:cs="Times New Roman"/>
        </w:rPr>
        <w:footnoteReference w:id="16"/>
      </w:r>
      <w:r w:rsidRPr="0034602B">
        <w:rPr>
          <w:rFonts w:ascii="Book Antiqua" w:hAnsi="Book Antiqua" w:cs="Times New Roman"/>
        </w:rPr>
        <w:t xml:space="preserve">. Peirce was first and foremost a scientist.  He was educated in experimental methods and carried out scientific inquiry during the years of his professional career. He also profusely read the scientific literature of the time, and confessed himself enthusiastic about the pace that science was acquiring (EP2: 255; CP 6.415). In his numerous reviews for the </w:t>
      </w:r>
      <w:r w:rsidRPr="0034602B">
        <w:rPr>
          <w:rFonts w:ascii="Book Antiqua" w:hAnsi="Book Antiqua" w:cs="Times New Roman"/>
          <w:i/>
          <w:iCs/>
        </w:rPr>
        <w:t>Nation</w:t>
      </w:r>
      <w:r w:rsidRPr="0034602B">
        <w:rPr>
          <w:rFonts w:ascii="Book Antiqua" w:hAnsi="Book Antiqua" w:cs="Times New Roman"/>
        </w:rPr>
        <w:t xml:space="preserve"> and in some of the definitions he wrote for the </w:t>
      </w:r>
      <w:r w:rsidRPr="0034602B">
        <w:rPr>
          <w:rFonts w:ascii="Book Antiqua" w:hAnsi="Book Antiqua" w:cs="Times New Roman"/>
          <w:i/>
          <w:iCs/>
        </w:rPr>
        <w:t xml:space="preserve">Century Dictionary </w:t>
      </w:r>
      <w:r w:rsidRPr="0034602B">
        <w:rPr>
          <w:rFonts w:ascii="Book Antiqua" w:hAnsi="Book Antiqua" w:cs="Times New Roman"/>
        </w:rPr>
        <w:t>we can trace how closely he understood the state of the art scientific innovations of the time.</w:t>
      </w:r>
    </w:p>
    <w:p w14:paraId="201BD826"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 </w:t>
      </w:r>
    </w:p>
    <w:p w14:paraId="673FDBEE"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Peirce’s evolutionary cosmology is complex and full of details. The following summary only aims to give a sense of how it contributes to and follows from Peirce’s scientific method. Our concern will be ultimately to understand how Peirce’s Evolutionary Cosmology assumed his Scholastic Realism. Evolutionary metaphysics is thus a part of Peirce’s effort to build a scientific approach to metaphysics. </w:t>
      </w:r>
    </w:p>
    <w:p w14:paraId="17E52729" w14:textId="77777777" w:rsidR="006C2004" w:rsidRPr="0034602B" w:rsidRDefault="006C2004" w:rsidP="006C2004">
      <w:pPr>
        <w:spacing w:line="360" w:lineRule="auto"/>
        <w:jc w:val="lowKashida"/>
        <w:rPr>
          <w:rFonts w:ascii="Book Antiqua" w:hAnsi="Book Antiqua" w:cs="Times New Roman"/>
        </w:rPr>
      </w:pPr>
    </w:p>
    <w:p w14:paraId="4D1C005F"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According to Peirce, evolutionary cosmology follows Scotus' steps (CP. 1.420; Reynolds 2002, 10). He claims that Scotus and other philosophers predicted the fundamental concepts central to the history of science and mathematics. Peirce says that Scotus’ metaphysical </w:t>
      </w:r>
      <w:r w:rsidRPr="0034602B">
        <w:rPr>
          <w:rFonts w:ascii="Book Antiqua" w:hAnsi="Book Antiqua" w:cs="Times New Roman"/>
        </w:rPr>
        <w:lastRenderedPageBreak/>
        <w:t>concepts “go far toward supplying the philosophy which is best to harmonize with physical science” (CP 1.06). This is a surprising claim, as it makes one wonder how the overly-theoretical approach of Scotus could possibly benefit the guiding principles of scientific inquiry.  Following from the observations of the last chapters of this thesis, it seems to me that we ought to expect Peirce to make such claims. The scientific realism assumed in experimentation needs to be expressed and spelt out before continuing investigation.  We need to identify what kind of objects and concepts we are dealing with, and evolutionary metaphysics, more than other philosophical disciplines, depends upon principles operative in nature. It should be noted that Scholastic Realism was defined in later years as a doctrine of principles operative in nature; these are the universals of Peirce’s realist stance.</w:t>
      </w:r>
    </w:p>
    <w:p w14:paraId="46472A5B"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 </w:t>
      </w:r>
    </w:p>
    <w:p w14:paraId="3330C9D7"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Peirce’s cosmology also feeds on the philosophic and scientific background of the late 19th century, especially in the German </w:t>
      </w:r>
      <w:r w:rsidRPr="0034602B">
        <w:rPr>
          <w:rFonts w:ascii="Book Antiqua" w:hAnsi="Book Antiqua" w:cs="Times New Roman"/>
          <w:i/>
          <w:iCs/>
        </w:rPr>
        <w:t>Naturphilosophie</w:t>
      </w:r>
      <w:r w:rsidRPr="0034602B">
        <w:rPr>
          <w:rFonts w:ascii="Book Antiqua" w:hAnsi="Book Antiqua" w:cs="Times New Roman"/>
        </w:rPr>
        <w:t xml:space="preserve">. German science was growing at an amazing pace thanks to the rise of statistical and probabilistic thinking. Peirce praised the advancements of the time, but lamented that those discoveries were polluted by the ideologies of agnosticism, necessitarianism and particularly by a mechanistic philosophy which followed from nominalist prejudices. Peirce thought that all these doctrines were slowing down scientific progress by providing inaccurate background assumptions for the investigations that supported new discoveries and useful theories. </w:t>
      </w:r>
    </w:p>
    <w:p w14:paraId="71BBFC58" w14:textId="77777777" w:rsidR="006C2004" w:rsidRPr="0034602B" w:rsidRDefault="006C2004" w:rsidP="006C2004">
      <w:pPr>
        <w:spacing w:line="360" w:lineRule="auto"/>
        <w:jc w:val="lowKashida"/>
        <w:rPr>
          <w:rFonts w:ascii="Book Antiqua" w:hAnsi="Book Antiqua" w:cs="Times New Roman"/>
        </w:rPr>
      </w:pPr>
    </w:p>
    <w:p w14:paraId="53CCA17F"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Mechanical philosophy, which was very popular during Peirce’s lifetime, assumed a crass materialistic interpretation of the world. In consequence, laws as explained by the mechanistic framework are viewed as gears which bond the purely materialistic interactions of individuals. Mechanistic philosophy, however, is very limited when it tries to explain how things transform by following laws. For Peirce, mechanical philosophy is a form of nominalism and should thereby be resisted. Peirce thought that instead of this nominalist mechanistic philosophy, what is needed is a set of principles that make sense of the processes in the universe as they actually are and not as they are predetermined theoretically. Peirce’s move was both naturalisation of ontological metaphysics and a proposal for a posteriori metaphysical principles. A posteriori metaphysical inquiry, according to Peirce, provides the beliefs of  ‘real chance’, or the doctrine of ‘Tychism’, ‘Synechism’ or the doctrine of real continua, and a belief in a relentless development of the </w:t>
      </w:r>
      <w:r w:rsidRPr="0034602B">
        <w:rPr>
          <w:rFonts w:ascii="Book Antiqua" w:hAnsi="Book Antiqua" w:cs="Times New Roman"/>
        </w:rPr>
        <w:lastRenderedPageBreak/>
        <w:t xml:space="preserve">laws of nature, which Peirce called ‘Evolutionary Cosmology’. If there is real chance, continuity and evolution, then the discoveries of contemporary sciences will turn out to be a predictable matter of course, without forgetting, of course, that they must be considered fallible and not a priori principles. </w:t>
      </w:r>
    </w:p>
    <w:p w14:paraId="6C5C63C5" w14:textId="77777777" w:rsidR="006C2004" w:rsidRPr="0034602B" w:rsidRDefault="006C2004" w:rsidP="006C2004">
      <w:pPr>
        <w:spacing w:line="360" w:lineRule="auto"/>
        <w:jc w:val="lowKashida"/>
        <w:rPr>
          <w:rFonts w:ascii="Book Antiqua" w:hAnsi="Book Antiqua" w:cs="Times New Roman"/>
        </w:rPr>
      </w:pPr>
    </w:p>
    <w:p w14:paraId="2F6C6637"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One of the constitutive laws of physics which needs explanation at this point is Peirce’s belief that there is irreversibility of processes in physics, psychology, and biology. Peirce’s dislike of mechanical philosophy grew out of a deep understanding of the principles of mechanics. The 1892 paper “The Law of Mind” contains Peirce’s argument for irreversibility. According to this text, an irreversible flow of time results from the law of the mind completing the unexplained phenomena of the principles of mechanics. Andrew Reynolds (2002, 41;49) , for example, explains that the law of mind </w:t>
      </w:r>
      <w:r>
        <w:rPr>
          <w:rFonts w:ascii="Book Antiqua" w:hAnsi="Book Antiqua" w:cs="Times New Roman"/>
        </w:rPr>
        <w:t>and</w:t>
      </w:r>
      <w:r w:rsidRPr="0034602B">
        <w:rPr>
          <w:rFonts w:ascii="Book Antiqua" w:hAnsi="Book Antiqua" w:cs="Times New Roman"/>
        </w:rPr>
        <w:t xml:space="preserve"> the law of large numbers (otherwise known as the central limit theorem) could be understood better upon the backdrop of Peirce’s Scientific Metaphysics. The law of large numbers is a theorem that describes the result of performing the same experiment a large number of times: the average result of the theorem is the expectation of a limit value to which trials in experimentation or observation approximate. The law of large numbers is itself a stochastic tendency towards a limit that is not fixed or exact, but affected by chance. The law of large numbers would be a good example of one of the principles provided by the adoption of a Scholastic Realist stance. This law is fully explained if it is integrated to the law of Mind. The law of mind supports the tendency of large numbers to approach a crystallization of chance into order. In the next quotation we find Peirce’s opinion on how the two laws need to come together, should ‘diversification’ be explained: </w:t>
      </w:r>
    </w:p>
    <w:p w14:paraId="6C9A2A50" w14:textId="77777777" w:rsidR="006C2004" w:rsidRPr="0034602B" w:rsidRDefault="006C2004" w:rsidP="006C2004">
      <w:pPr>
        <w:spacing w:line="360" w:lineRule="auto"/>
        <w:ind w:left="720"/>
        <w:rPr>
          <w:rFonts w:ascii="Book Antiqua" w:hAnsi="Book Antiqua" w:cs="Times New Roman"/>
        </w:rPr>
      </w:pPr>
      <w:r w:rsidRPr="0034602B">
        <w:rPr>
          <w:rFonts w:ascii="Book Antiqua" w:hAnsi="Book Antiqua" w:cs="Times New Roman"/>
        </w:rPr>
        <w:t>It would seem as if there were an increase in variety, would it not? And yet mechanical law, which the scientific infallibilist tells us is the only agency of nature, mechanical law can never produce diversification. That is a mathematical truth—a proposition of analytical mechanics; and anybody can see without any algebraical apparatus that mechanical law out of like antecedents can only produce like consequents. It is the very idea of law. So if observed facts point to real growth, they point to another agency, to spontaneity for which infallibilism provides no pigeon-hole. (CP 1.174)</w:t>
      </w:r>
    </w:p>
    <w:p w14:paraId="71563333"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lastRenderedPageBreak/>
        <w:t xml:space="preserve">The quotation above mentions that there has to be ‘another agency’ in order to satisfactorily explain ‘real growth’. This agency is given in the ‘law of mind’: the passing from chance to continuity testified in the formation and convergence of multiple habits of nature that </w:t>
      </w:r>
      <w:r>
        <w:rPr>
          <w:rFonts w:ascii="Book Antiqua" w:hAnsi="Book Antiqua" w:cs="Times New Roman"/>
        </w:rPr>
        <w:t xml:space="preserve">condense (or </w:t>
      </w:r>
      <w:r w:rsidRPr="00CC539A">
        <w:rPr>
          <w:rFonts w:ascii="Book Antiqua" w:hAnsi="Book Antiqua" w:cs="Times New Roman"/>
        </w:rPr>
        <w:t>crystallize</w:t>
      </w:r>
      <w:r>
        <w:rPr>
          <w:rFonts w:ascii="Book Antiqua" w:hAnsi="Book Antiqua" w:cs="Times New Roman"/>
        </w:rPr>
        <w:t>)</w:t>
      </w:r>
      <w:r w:rsidRPr="0034602B">
        <w:rPr>
          <w:rFonts w:ascii="Book Antiqua" w:hAnsi="Book Antiqua" w:cs="Times New Roman"/>
        </w:rPr>
        <w:t xml:space="preserve"> in the laws of mechanics first, but is not limited to these laws. So conceived, the law of mind is a hypothesis suited to explain irreversibility in the passing of chance to continuity through a tendency towards meaning. </w:t>
      </w:r>
    </w:p>
    <w:p w14:paraId="12F71A59"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In order to explain irreversibility in biology, Peirce conceived a molecular theory of protoplasm, which was the object of his 1892 essay ‘</w:t>
      </w:r>
      <w:r w:rsidRPr="0034602B">
        <w:rPr>
          <w:rFonts w:ascii="Book Antiqua" w:hAnsi="Book Antiqua" w:cs="Times New Roman"/>
          <w:iCs/>
        </w:rPr>
        <w:t>Man’s Glassy Essence’ (EP1: 334)</w:t>
      </w:r>
      <w:r w:rsidRPr="0034602B">
        <w:rPr>
          <w:rFonts w:ascii="Book Antiqua" w:hAnsi="Book Antiqua" w:cs="Times New Roman"/>
          <w:i/>
          <w:iCs/>
        </w:rPr>
        <w:t xml:space="preserve">. </w:t>
      </w:r>
      <w:r w:rsidRPr="0034602B">
        <w:rPr>
          <w:rFonts w:ascii="Book Antiqua" w:hAnsi="Book Antiqua" w:cs="Times New Roman"/>
        </w:rPr>
        <w:t xml:space="preserve">The theory of protoplasm proposed an explanation of how properties of the biological can emerge from properties of the physical, as both are part of a tendency towards mind. The patterns that protoplasm offers are irreversible. These patterns understood as categories are Thirdness. Without being conceived as real Thirds, an explanation of the biological irreversibility of these patterns is left incomplete. Peirce attempted to use the theory of irreversibility in biology to demonstrate that the concept of 'protoplasm' exhibits the rudimentary features of mind and habit. The “molecular theory of protoplasm”, according to Reynolds (2002, 81s), allowed Peirce to establish a connection between the stochastic </w:t>
      </w:r>
      <w:r w:rsidRPr="0034602B">
        <w:rPr>
          <w:rFonts w:ascii="Book Antiqua" w:hAnsi="Book Antiqua" w:cs="Times New Roman"/>
          <w:i/>
          <w:iCs/>
        </w:rPr>
        <w:t>telos</w:t>
      </w:r>
      <w:r w:rsidRPr="0034602B">
        <w:rPr>
          <w:rFonts w:ascii="Book Antiqua" w:hAnsi="Book Antiqua" w:cs="Times New Roman"/>
        </w:rPr>
        <w:t xml:space="preserve"> (the limit of the tendency) of the law of large numbers and the more full-blown animistic </w:t>
      </w:r>
      <w:r w:rsidRPr="0034602B">
        <w:rPr>
          <w:rFonts w:ascii="Book Antiqua" w:hAnsi="Book Antiqua" w:cs="Times New Roman"/>
          <w:i/>
          <w:iCs/>
        </w:rPr>
        <w:t>telos</w:t>
      </w:r>
      <w:r w:rsidRPr="0034602B">
        <w:rPr>
          <w:rFonts w:ascii="Book Antiqua" w:hAnsi="Book Antiqua" w:cs="Times New Roman"/>
        </w:rPr>
        <w:t xml:space="preserve"> expected from the mind. The connection of the two </w:t>
      </w:r>
      <w:r w:rsidRPr="0034602B">
        <w:rPr>
          <w:rFonts w:ascii="Book Antiqua" w:hAnsi="Book Antiqua" w:cs="Times New Roman"/>
          <w:i/>
          <w:iCs/>
        </w:rPr>
        <w:t>telos</w:t>
      </w:r>
      <w:r w:rsidRPr="0034602B">
        <w:rPr>
          <w:rFonts w:ascii="Book Antiqua" w:hAnsi="Book Antiqua" w:cs="Times New Roman"/>
        </w:rPr>
        <w:t xml:space="preserve"> makes sense of the tendency to evolution. Evolution is, thus, given in the irreversibility in Biology in these ways: as an element of purpose and rationality, as a force of habit and, as a directed struggle to achieve ends. Peirce recognised these claims as parts of an objective idealistic philosophy. According to Peirce this philosophy allows the community of inquirers to grow towards “concrete reasonableness”.  This sounds promising, but still does not clarify how the connection expressed in the irreversibility of biological processes happens to unify the irreversibility expressed in physics by the passing of a “flow of time”. In order to solve that problem Peirce proposed his theory of ‘</w:t>
      </w:r>
      <w:r w:rsidRPr="0034602B">
        <w:rPr>
          <w:rFonts w:ascii="Book Antiqua" w:hAnsi="Book Antiqua" w:cs="Times New Roman"/>
          <w:iCs/>
        </w:rPr>
        <w:t>Agapasm’</w:t>
      </w:r>
      <w:r w:rsidRPr="0034602B">
        <w:rPr>
          <w:rFonts w:ascii="Book Antiqua" w:hAnsi="Book Antiqua" w:cs="Times New Roman"/>
        </w:rPr>
        <w:t xml:space="preserve"> to explain that there is a statistical element associated with the law of large numbers, as well as elements of purpose and rationality. This later aspect of the theory gives us reason to accept it as an explanation of the irreversibility in psychics. </w:t>
      </w:r>
    </w:p>
    <w:p w14:paraId="2CBA94AF" w14:textId="77777777" w:rsidR="006C2004" w:rsidRPr="0034602B" w:rsidRDefault="006C2004" w:rsidP="006C2004">
      <w:pPr>
        <w:spacing w:line="360" w:lineRule="auto"/>
        <w:jc w:val="lowKashida"/>
        <w:rPr>
          <w:rFonts w:ascii="Book Antiqua" w:hAnsi="Book Antiqua" w:cs="Times New Roman"/>
        </w:rPr>
      </w:pPr>
    </w:p>
    <w:p w14:paraId="0CE6DAF0"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The law of mind is manifested in a complete manner in psychics, because </w:t>
      </w:r>
      <w:proofErr w:type="gramStart"/>
      <w:r w:rsidRPr="0034602B">
        <w:rPr>
          <w:rFonts w:ascii="Book Antiqua" w:hAnsi="Book Antiqua" w:cs="Times New Roman"/>
        </w:rPr>
        <w:t>psychics exhibits</w:t>
      </w:r>
      <w:proofErr w:type="gramEnd"/>
      <w:r w:rsidRPr="0034602B">
        <w:rPr>
          <w:rFonts w:ascii="Book Antiqua" w:hAnsi="Book Antiqua" w:cs="Times New Roman"/>
        </w:rPr>
        <w:t xml:space="preserve"> the proper features of the mind: the irreversibility of psychics is the irreversibility of the </w:t>
      </w:r>
      <w:r w:rsidRPr="0034602B">
        <w:rPr>
          <w:rFonts w:ascii="Book Antiqua" w:hAnsi="Book Antiqua" w:cs="Times New Roman"/>
        </w:rPr>
        <w:lastRenderedPageBreak/>
        <w:t xml:space="preserve">processes of sign formation. Peirce even thought about the universe as an argument that builds up relations. This relation permits us to recognise the universe as a whole as a mental sign. Peirce’s objective idealism manifests in the idea that the nature of the mind is continuous with the nature of the universe. Therefore, cosmology shows us that the process of the universe is a psychic and irreversible process of crystallization of the mind. Our minds are part of the continuity and thus the signs and the interpretations of the signs we use are as real as the objects they present.  </w:t>
      </w:r>
    </w:p>
    <w:p w14:paraId="0F69E91B" w14:textId="77777777" w:rsidR="006C2004" w:rsidRPr="0034602B" w:rsidRDefault="006C2004" w:rsidP="006C2004">
      <w:pPr>
        <w:spacing w:line="360" w:lineRule="auto"/>
        <w:jc w:val="lowKashida"/>
        <w:rPr>
          <w:rFonts w:ascii="Book Antiqua" w:hAnsi="Book Antiqua" w:cs="Times New Roman"/>
        </w:rPr>
      </w:pPr>
    </w:p>
    <w:p w14:paraId="6D2061F6"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I propose to explain how a cosmology can be constructed in such a way. Peirce offered some ideas about this in the classification of cosmologies he wrote. According to Reynolds (2002, 124-36), Peirce distinguished three types of cosmologies:</w:t>
      </w:r>
    </w:p>
    <w:p w14:paraId="0E5AFA34"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 </w:t>
      </w:r>
    </w:p>
    <w:p w14:paraId="533D5CA7" w14:textId="77777777" w:rsidR="006C2004" w:rsidRPr="0034602B" w:rsidRDefault="006C2004" w:rsidP="006C2004">
      <w:pPr>
        <w:pStyle w:val="ListParagraph"/>
        <w:numPr>
          <w:ilvl w:val="0"/>
          <w:numId w:val="13"/>
        </w:numPr>
        <w:spacing w:line="360" w:lineRule="auto"/>
        <w:jc w:val="lowKashida"/>
        <w:rPr>
          <w:rFonts w:ascii="Book Antiqua" w:hAnsi="Book Antiqua" w:cs="Times New Roman"/>
        </w:rPr>
      </w:pPr>
      <w:r w:rsidRPr="0034602B">
        <w:rPr>
          <w:rFonts w:ascii="Book Antiqua" w:hAnsi="Book Antiqua" w:cs="Times New Roman"/>
        </w:rPr>
        <w:t>Elliptic cosmology: this is the cosmology represented by Epicurus, the Stoics and those who believe in an aimlessly developing universe. Elliptic cosmology affirms that the universe is the product of relentless chance and only chance, there is not a growth of structures because only chaos governs in the universe. The problem with the elliptic approach is that it does not have its foundations in the initial chance of a chaotic initial state of affairs, and if chance leads to chance then the order and the patterns emerging in between are left out without reason.</w:t>
      </w:r>
    </w:p>
    <w:p w14:paraId="7418629C" w14:textId="77777777" w:rsidR="006C2004" w:rsidRPr="0034602B" w:rsidRDefault="006C2004" w:rsidP="006C2004">
      <w:pPr>
        <w:pStyle w:val="ListParagraph"/>
        <w:numPr>
          <w:ilvl w:val="0"/>
          <w:numId w:val="13"/>
        </w:numPr>
        <w:spacing w:line="360" w:lineRule="auto"/>
        <w:jc w:val="lowKashida"/>
        <w:rPr>
          <w:rFonts w:ascii="Book Antiqua" w:hAnsi="Book Antiqua" w:cs="Times New Roman"/>
        </w:rPr>
      </w:pPr>
      <w:r w:rsidRPr="0034602B">
        <w:rPr>
          <w:rFonts w:ascii="Book Antiqua" w:hAnsi="Book Antiqua" w:cs="Times New Roman"/>
        </w:rPr>
        <w:t>Parabolic cosmology: this is the approach to cosmology in which the universe is conceived as returning to the very state from which it set out.</w:t>
      </w:r>
    </w:p>
    <w:p w14:paraId="668BE2BF" w14:textId="77777777" w:rsidR="006C2004" w:rsidRPr="0034602B" w:rsidRDefault="006C2004" w:rsidP="006C2004">
      <w:pPr>
        <w:pStyle w:val="ListParagraph"/>
        <w:numPr>
          <w:ilvl w:val="0"/>
          <w:numId w:val="13"/>
        </w:numPr>
        <w:spacing w:line="360" w:lineRule="auto"/>
        <w:jc w:val="lowKashida"/>
        <w:rPr>
          <w:rFonts w:ascii="Book Antiqua" w:hAnsi="Book Antiqua" w:cs="Times New Roman"/>
        </w:rPr>
      </w:pPr>
      <w:r w:rsidRPr="0034602B">
        <w:rPr>
          <w:rFonts w:ascii="Book Antiqua" w:hAnsi="Book Antiqua" w:cs="Times New Roman"/>
        </w:rPr>
        <w:t>Hyperbolic cosmology: this is the approach to cosmology represented by Peirce, Hegel, and those who believe that the universe grows in a process of habit formation up to the point of the crystallization of mind. Peirce, talking about his hyperbolic approach says that “[r]eason marches from premises to conclusion; nature has [an] ideal end different from its origin.” (CP 6.582).</w:t>
      </w:r>
    </w:p>
    <w:p w14:paraId="1F869EC4" w14:textId="77777777" w:rsidR="006C2004" w:rsidRPr="0034602B" w:rsidRDefault="006C2004" w:rsidP="006C2004">
      <w:pPr>
        <w:pStyle w:val="ListParagraph"/>
        <w:spacing w:line="360" w:lineRule="auto"/>
        <w:ind w:left="567"/>
        <w:jc w:val="lowKashida"/>
        <w:rPr>
          <w:rFonts w:ascii="Book Antiqua" w:hAnsi="Book Antiqua" w:cs="Times New Roman"/>
        </w:rPr>
      </w:pPr>
    </w:p>
    <w:p w14:paraId="0A8595D4" w14:textId="77777777" w:rsidR="006C2004" w:rsidRPr="0034602B" w:rsidRDefault="006C2004" w:rsidP="006C2004">
      <w:pPr>
        <w:spacing w:line="360" w:lineRule="auto"/>
        <w:jc w:val="lowKashida"/>
        <w:rPr>
          <w:rFonts w:ascii="Book Antiqua" w:hAnsi="Book Antiqua" w:cs="Times New Roman"/>
        </w:rPr>
      </w:pPr>
      <w:r>
        <w:rPr>
          <w:rFonts w:ascii="Book Antiqua" w:hAnsi="Book Antiqua" w:cs="Times New Roman"/>
        </w:rPr>
        <w:t xml:space="preserve">For Peirce, the universe is an argument (EP 2: 188): it is </w:t>
      </w:r>
      <w:r w:rsidRPr="0034602B">
        <w:rPr>
          <w:rFonts w:ascii="Book Antiqua" w:hAnsi="Book Antiqua" w:cs="Times New Roman"/>
        </w:rPr>
        <w:t xml:space="preserve">intelligible because it is of the nature of a sign and so are our minds. Mechanistic philosophy neglects the essential aspect of </w:t>
      </w:r>
      <w:r w:rsidRPr="0034602B">
        <w:rPr>
          <w:rFonts w:ascii="Book Antiqua" w:hAnsi="Book Antiqua" w:cs="Times New Roman"/>
        </w:rPr>
        <w:lastRenderedPageBreak/>
        <w:t xml:space="preserve">cosmology: sign reading. A 'sign' is an interpretant, and interpretants are the ultimate mediation given in a Synechistic explanation of the laws of evolution, mind and habit. Although Peirce believed in real Chance, the hypothesis of chance cannot be definitive; otherwise the problems of Elliptic cosmology arise. Instead, the doctrine of chance, or Tychism, is supported as a premise of a bigger argument about the universe and its Synechistic behaviour: “Tychism is only a part and corollary of the general principles </w:t>
      </w:r>
      <w:proofErr w:type="gramStart"/>
      <w:r w:rsidRPr="0034602B">
        <w:rPr>
          <w:rFonts w:ascii="Book Antiqua" w:hAnsi="Book Antiqua" w:cs="Times New Roman"/>
        </w:rPr>
        <w:t>of  Synechism</w:t>
      </w:r>
      <w:proofErr w:type="gramEnd"/>
      <w:r w:rsidRPr="0034602B">
        <w:rPr>
          <w:rFonts w:ascii="Book Antiqua" w:hAnsi="Book Antiqua" w:cs="Times New Roman"/>
        </w:rPr>
        <w:t>” (RLT 11).</w:t>
      </w:r>
    </w:p>
    <w:p w14:paraId="41D1AA93" w14:textId="77777777" w:rsidR="006C2004" w:rsidRPr="0034602B" w:rsidRDefault="006C2004" w:rsidP="006C2004">
      <w:pPr>
        <w:spacing w:line="360" w:lineRule="auto"/>
        <w:jc w:val="lowKashida"/>
        <w:rPr>
          <w:rFonts w:ascii="Book Antiqua" w:hAnsi="Book Antiqua" w:cs="Times New Roman"/>
        </w:rPr>
      </w:pPr>
    </w:p>
    <w:p w14:paraId="2389AAF6"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The “story of evolution” as described in the “hyperbolic” fashion by Peirce is a cosmological approach proposing the growth from chance to regularity and towards reasonableness. I will propose a reckoning of these ideas about reality with a reconstruction in the following stages. This is an outshot of comparison of Peirce’s evolutionary cosmology with some recent discoveries related with his early insights:</w:t>
      </w:r>
    </w:p>
    <w:p w14:paraId="737065DF" w14:textId="77777777" w:rsidR="006C2004" w:rsidRPr="0034602B" w:rsidRDefault="006C2004" w:rsidP="006C2004">
      <w:pPr>
        <w:pStyle w:val="ListParagraph"/>
        <w:numPr>
          <w:ilvl w:val="0"/>
          <w:numId w:val="27"/>
        </w:numPr>
        <w:spacing w:line="360" w:lineRule="auto"/>
        <w:jc w:val="lowKashida"/>
        <w:rPr>
          <w:rFonts w:ascii="Book Antiqua" w:hAnsi="Book Antiqua" w:cs="Times New Roman"/>
          <w:sz w:val="22"/>
          <w:szCs w:val="22"/>
        </w:rPr>
      </w:pPr>
      <w:r w:rsidRPr="0034602B">
        <w:rPr>
          <w:rFonts w:ascii="Book Antiqua" w:hAnsi="Book Antiqua" w:cs="Times New Roman"/>
          <w:sz w:val="22"/>
          <w:szCs w:val="22"/>
        </w:rPr>
        <w:t xml:space="preserve">Formation of the laws of physics: the fundamental laws of physics are given in the theory of particles. Thus far, we have been able to reject the idea that atoms are fundamental in the sense of not being composed of other subatomic particles. In Peirce’s time Thomson discovered the electron, and </w:t>
      </w:r>
      <w:proofErr w:type="gramStart"/>
      <w:r w:rsidRPr="0034602B">
        <w:rPr>
          <w:rFonts w:ascii="Book Antiqua" w:hAnsi="Book Antiqua" w:cs="Times New Roman"/>
          <w:sz w:val="22"/>
          <w:szCs w:val="22"/>
        </w:rPr>
        <w:t>years</w:t>
      </w:r>
      <w:proofErr w:type="gramEnd"/>
      <w:r w:rsidRPr="0034602B">
        <w:rPr>
          <w:rFonts w:ascii="Book Antiqua" w:hAnsi="Book Antiqua" w:cs="Times New Roman"/>
          <w:sz w:val="22"/>
          <w:szCs w:val="22"/>
        </w:rPr>
        <w:t xml:space="preserve"> later protons and neutrons came into the account too. One of the most interesting aspects of the discovery of the basic building blocks of particle physics lies in the steady discovery that particles are more relations than bits of matter (Peirce avowed for such metaphysical idea of particles in EP2: 186-7). Thus, when the quarks were discovered the whole paradigm about particle physics shifted into a theory of relations and association of the different quarks in the formation of all the other particles.  This story is fascinating: only in 2012 one of the key particles of the contemporary theory of particles, the Higgs </w:t>
      </w:r>
      <w:r w:rsidRPr="00836FDC">
        <w:rPr>
          <w:rFonts w:ascii="Book Antiqua" w:hAnsi="Book Antiqua" w:cs="Times New Roman"/>
          <w:sz w:val="22"/>
          <w:szCs w:val="22"/>
        </w:rPr>
        <w:t>Boson</w:t>
      </w:r>
      <w:r w:rsidRPr="0034602B">
        <w:rPr>
          <w:rFonts w:ascii="Book Antiqua" w:hAnsi="Book Antiqua" w:cs="Times New Roman"/>
          <w:sz w:val="22"/>
          <w:szCs w:val="22"/>
        </w:rPr>
        <w:t xml:space="preserve">, was discovered at CERN in the Large Hadron Collider. This is probably not the place to describe the exciting succession of breakthroughs in contemporary physics. However, the key aspect of this summary note is the idea that the laws of physics are not fixed, but they have been developing positively in what we know now as the ‘standard model’. This is extremely important in challenging the dogmas of mechanicism and determinism. Research reveals that the laws of physics </w:t>
      </w:r>
      <w:r w:rsidRPr="0034602B">
        <w:rPr>
          <w:rFonts w:ascii="Book Antiqua" w:hAnsi="Book Antiqua" w:cs="Times New Roman"/>
          <w:i/>
          <w:sz w:val="22"/>
          <w:szCs w:val="22"/>
        </w:rPr>
        <w:t xml:space="preserve">could </w:t>
      </w:r>
      <w:r w:rsidRPr="0034602B">
        <w:rPr>
          <w:rFonts w:ascii="Book Antiqua" w:hAnsi="Book Antiqua" w:cs="Times New Roman"/>
          <w:sz w:val="22"/>
          <w:szCs w:val="22"/>
        </w:rPr>
        <w:t xml:space="preserve">have been different given the delicate and random variations in the first millionths of a second after the Big Bang. The sound of the explosion of the origin of </w:t>
      </w:r>
      <w:r w:rsidRPr="0034602B">
        <w:rPr>
          <w:rFonts w:ascii="Book Antiqua" w:hAnsi="Book Antiqua" w:cs="Times New Roman"/>
          <w:sz w:val="22"/>
          <w:szCs w:val="22"/>
        </w:rPr>
        <w:lastRenderedPageBreak/>
        <w:t xml:space="preserve">the universe has an echo that has been traced in the mapping of the Cosmic Microwave Background discovered by Penzias and Wilson; those tiny variations affected all of the further evolution of the universe, including the same laws of physics. The theory of the universe coming from a singularity that explodes in a ‘big bang’ is established, but it had to compete with theories of a stable universe such as Fred Hoyle’s.  These theories did not accept the expanding universe or the original singularity. </w:t>
      </w:r>
    </w:p>
    <w:p w14:paraId="3A01194B" w14:textId="77777777" w:rsidR="006C2004" w:rsidRPr="0034602B" w:rsidRDefault="006C2004" w:rsidP="006C2004">
      <w:pPr>
        <w:pStyle w:val="ListParagraph"/>
        <w:numPr>
          <w:ilvl w:val="0"/>
          <w:numId w:val="27"/>
        </w:numPr>
        <w:spacing w:line="360" w:lineRule="auto"/>
        <w:jc w:val="lowKashida"/>
        <w:rPr>
          <w:rFonts w:ascii="Book Antiqua" w:hAnsi="Book Antiqua" w:cs="Times New Roman"/>
          <w:sz w:val="22"/>
          <w:szCs w:val="22"/>
        </w:rPr>
      </w:pPr>
      <w:r w:rsidRPr="0034602B">
        <w:rPr>
          <w:rFonts w:ascii="Book Antiqua" w:hAnsi="Book Antiqua" w:cs="Times New Roman"/>
          <w:sz w:val="22"/>
          <w:szCs w:val="22"/>
        </w:rPr>
        <w:t xml:space="preserve">Formation of the laws of chemical bonding. Once atoms were formed clouds of matter collapsed and started to ignite into stars. The first atoms were extremely simple - only the first two places of our contemporary periodic table: Hydrogen and Helium. Only after three successive generations of stars and the nuclear fusion at their cores could the periodic table became the beautiful and elegant pattern that the Russian chemist Mendeleyev identified. Mendeleyev took into account different chemical properties as valences, phenomenical qualities and atomic numbers. For Peirce, (EP2: 261) Chemistry is the science that explores all the patterns of chemical bonding; they are a whole different realm of properties that form new laws beyond the very basic laws of particle physics, so chemical laws introduce another level of complexity: such complexity requires interaction of tendencies of large numbers of particles indeed, but requires more complex patterns beyond the stochastic limits: Peirce would have seen in this the need for his ‘law of mind’. </w:t>
      </w:r>
    </w:p>
    <w:p w14:paraId="573420B2" w14:textId="77777777" w:rsidR="006C2004" w:rsidRPr="0034602B" w:rsidRDefault="006C2004" w:rsidP="006C2004">
      <w:pPr>
        <w:pStyle w:val="ListParagraph"/>
        <w:numPr>
          <w:ilvl w:val="0"/>
          <w:numId w:val="27"/>
        </w:numPr>
        <w:spacing w:line="360" w:lineRule="auto"/>
        <w:jc w:val="lowKashida"/>
        <w:rPr>
          <w:rFonts w:ascii="Book Antiqua" w:hAnsi="Book Antiqua" w:cs="Times New Roman"/>
          <w:sz w:val="22"/>
          <w:szCs w:val="22"/>
        </w:rPr>
      </w:pPr>
      <w:r w:rsidRPr="0034602B">
        <w:rPr>
          <w:rFonts w:ascii="Book Antiqua" w:hAnsi="Book Antiqua" w:cs="Times New Roman"/>
          <w:sz w:val="22"/>
          <w:szCs w:val="22"/>
        </w:rPr>
        <w:t xml:space="preserve">Laws of Astronomy. The laws of astronomy were very scarcely explored during Peirce’s time, and they were confined to the scope of the knowledge of the solar system. The sheer scale of our galaxy necessitated a massive change of measurement in astronomy, which from astronomical units changed to light-years. Another dramatic leap was the discovery that our galaxy is just one tiny spot amongst billions of galaxies contained in millions of galaxy clusters. Peirce could not possibly predict this, but it is amazingly consistent with his belief about the provisional character of both our knowledge of the universe and its cognoscibility as a symbol (EP2: 322-3). This is nowhere more the case than for astronomy in the last few years. The realization of the size of the universe was a definite breakthrough for the reaches of our cosmological knowledge. That realization was both mathematical and observational: the results of the astronomical phenomena matched the predictions of the theories that modeled the standard physical explanations of the universe. We are lucky to live in an age in which even more breakthroughs are challenging our </w:t>
      </w:r>
      <w:r w:rsidRPr="0034602B">
        <w:rPr>
          <w:rFonts w:ascii="Book Antiqua" w:hAnsi="Book Antiqua" w:cs="Times New Roman"/>
          <w:sz w:val="22"/>
          <w:szCs w:val="22"/>
        </w:rPr>
        <w:lastRenderedPageBreak/>
        <w:t xml:space="preserve">conception and our capacity to conceive of the size of the macro-universe. Overwhelming as it is, we can answer a question that Kant would have thought unanswerable: whether the universe is expanding or shrinking. George Lemaître (1927) and Edwin Hubble (1929) discovered that the infra-red shift of the most distant galaxies is growing and, even more bizarrely, it is speeding up. Dark matter and dark energy entered the contemporary debates as hypotheses that seem very hard to evidence. However, as recently as 2012 the ripples in the space-time continuum confirmed what is probably the most complete account of the universe to date with regards of the laws of astronomy. On top of these substantial and continuous paradigm-shifts in our astronomical knowledge the knowledge of the life of stars coincides remarkably with Peirce’s idea that laws evolve (EP 2: 343-4). </w:t>
      </w:r>
    </w:p>
    <w:p w14:paraId="05D72D53" w14:textId="77777777" w:rsidR="006C2004" w:rsidRPr="0034602B" w:rsidRDefault="006C2004" w:rsidP="006C2004">
      <w:pPr>
        <w:pStyle w:val="ListParagraph"/>
        <w:numPr>
          <w:ilvl w:val="0"/>
          <w:numId w:val="27"/>
        </w:numPr>
        <w:spacing w:line="360" w:lineRule="auto"/>
        <w:jc w:val="lowKashida"/>
        <w:rPr>
          <w:rFonts w:ascii="Book Antiqua" w:hAnsi="Book Antiqua" w:cs="Times New Roman"/>
          <w:sz w:val="22"/>
          <w:szCs w:val="22"/>
          <w:lang w:val="en-GB"/>
        </w:rPr>
      </w:pPr>
      <w:r w:rsidRPr="0034602B">
        <w:rPr>
          <w:rFonts w:ascii="Book Antiqua" w:hAnsi="Book Antiqua" w:cs="Times New Roman"/>
          <w:sz w:val="22"/>
          <w:szCs w:val="22"/>
        </w:rPr>
        <w:t xml:space="preserve">Laws of Biology. As amazing as the evolving character of the laws of the material universe might be, it is nothing compared to the exponential scale of evolution with regards to living beings. The chemistry of carbon, based on multiple bonding allowed by the structure of the atom makes it the element by which life has developed its patterns. Proteins, amino acids and other chemical compounds are combined in a stupendous variety of forms, but most impressively, in forms that life itself has used to develop genetic patterns. Genes are probably the most impressive complex patterns that one can come across because of their importance in determining the laws of life. The contemporary story of evolutionary biology can be an example of Peirce's conception of the interaction of law and chance: the continuous pattern of the genome changes and grows by random and unstoppable mutations due to the chance </w:t>
      </w:r>
      <w:r w:rsidRPr="0034602B">
        <w:rPr>
          <w:rFonts w:ascii="Book Antiqua" w:hAnsi="Book Antiqua" w:cs="Times New Roman"/>
          <w:sz w:val="22"/>
          <w:szCs w:val="22"/>
          <w:lang w:val="en-GB"/>
        </w:rPr>
        <w:t xml:space="preserve">conditions of the environment. </w:t>
      </w:r>
    </w:p>
    <w:p w14:paraId="2AF288C5" w14:textId="77777777" w:rsidR="006C2004" w:rsidRPr="0034602B" w:rsidRDefault="006C2004" w:rsidP="006C2004">
      <w:pPr>
        <w:pStyle w:val="ListParagraph"/>
        <w:numPr>
          <w:ilvl w:val="0"/>
          <w:numId w:val="27"/>
        </w:numPr>
        <w:spacing w:line="360" w:lineRule="auto"/>
        <w:jc w:val="lowKashida"/>
        <w:rPr>
          <w:rFonts w:ascii="Book Antiqua" w:hAnsi="Book Antiqua" w:cs="Times New Roman"/>
          <w:sz w:val="22"/>
          <w:szCs w:val="22"/>
          <w:lang w:val="en-GB"/>
        </w:rPr>
      </w:pPr>
      <w:r w:rsidRPr="0034602B">
        <w:rPr>
          <w:rFonts w:ascii="Book Antiqua" w:hAnsi="Book Antiqua" w:cs="Times New Roman"/>
          <w:sz w:val="22"/>
          <w:szCs w:val="22"/>
          <w:lang w:val="en-GB"/>
        </w:rPr>
        <w:t xml:space="preserve">Laws of zoology/psychics. Do the laws of zoology and social behaviour comprise a different level not reducible to the laws of biology? </w:t>
      </w:r>
      <w:r>
        <w:rPr>
          <w:rFonts w:ascii="Book Antiqua" w:hAnsi="Book Antiqua" w:cs="Times New Roman"/>
          <w:sz w:val="22"/>
          <w:szCs w:val="22"/>
          <w:lang w:val="en-GB"/>
        </w:rPr>
        <w:t>The laws of zoology and social behaviour</w:t>
      </w:r>
      <w:r w:rsidRPr="0034602B">
        <w:rPr>
          <w:rFonts w:ascii="Book Antiqua" w:hAnsi="Book Antiqua" w:cs="Times New Roman"/>
          <w:sz w:val="22"/>
          <w:szCs w:val="22"/>
          <w:lang w:val="en-GB"/>
        </w:rPr>
        <w:t xml:space="preserve"> clearly seem to be different</w:t>
      </w:r>
      <w:r>
        <w:rPr>
          <w:rFonts w:ascii="Book Antiqua" w:hAnsi="Book Antiqua" w:cs="Times New Roman"/>
          <w:sz w:val="22"/>
          <w:szCs w:val="22"/>
          <w:lang w:val="en-GB"/>
        </w:rPr>
        <w:t xml:space="preserve"> in their symbolic content. They cannot be reduced to</w:t>
      </w:r>
      <w:r w:rsidRPr="0034602B">
        <w:rPr>
          <w:rFonts w:ascii="Book Antiqua" w:hAnsi="Book Antiqua" w:cs="Times New Roman"/>
          <w:sz w:val="22"/>
          <w:szCs w:val="22"/>
          <w:lang w:val="en-GB"/>
        </w:rPr>
        <w:t xml:space="preserve"> tendencies </w:t>
      </w:r>
      <w:r>
        <w:rPr>
          <w:rFonts w:ascii="Book Antiqua" w:hAnsi="Book Antiqua" w:cs="Times New Roman"/>
          <w:sz w:val="22"/>
          <w:szCs w:val="22"/>
          <w:lang w:val="en-GB"/>
        </w:rPr>
        <w:t xml:space="preserve">of </w:t>
      </w:r>
      <w:r w:rsidRPr="0034602B">
        <w:rPr>
          <w:rFonts w:ascii="Book Antiqua" w:hAnsi="Book Antiqua" w:cs="Times New Roman"/>
          <w:sz w:val="22"/>
          <w:szCs w:val="22"/>
          <w:lang w:val="en-GB"/>
        </w:rPr>
        <w:t xml:space="preserve">basic needs of reproduction and survival. Human social behaviour is governed </w:t>
      </w:r>
      <w:r>
        <w:rPr>
          <w:rFonts w:ascii="Book Antiqua" w:hAnsi="Book Antiqua" w:cs="Times New Roman"/>
          <w:sz w:val="22"/>
          <w:szCs w:val="22"/>
          <w:lang w:val="en-GB"/>
        </w:rPr>
        <w:t>not only by the unconscious laws of instinct and survival</w:t>
      </w:r>
      <w:r w:rsidRPr="0034602B">
        <w:rPr>
          <w:rFonts w:ascii="Book Antiqua" w:hAnsi="Book Antiqua" w:cs="Times New Roman"/>
          <w:sz w:val="22"/>
          <w:szCs w:val="22"/>
          <w:lang w:val="en-GB"/>
        </w:rPr>
        <w:t>, but by the decisions we make</w:t>
      </w:r>
      <w:r>
        <w:rPr>
          <w:rFonts w:ascii="Book Antiqua" w:hAnsi="Book Antiqua" w:cs="Times New Roman"/>
          <w:sz w:val="22"/>
          <w:szCs w:val="22"/>
          <w:lang w:val="en-GB"/>
        </w:rPr>
        <w:t xml:space="preserve">. These </w:t>
      </w:r>
      <w:r w:rsidRPr="0034602B">
        <w:rPr>
          <w:rFonts w:ascii="Book Antiqua" w:hAnsi="Book Antiqua" w:cs="Times New Roman"/>
          <w:sz w:val="22"/>
          <w:szCs w:val="22"/>
          <w:lang w:val="en-GB"/>
        </w:rPr>
        <w:t>affect not only our lives, but also the lives of other humans living or to come in the future. The continuity of our individual behaviour with social behaviour is of no little significance. Peirce (EP2: 158) harshly criticised and warned of Spencer simplistic views of social Darwinism and Scientism. We will see in a further chapter how the normative sciences of ethics, aesthetics and logic are actually of major relevance to give unity to Peirce’s evolutionary story.</w:t>
      </w:r>
    </w:p>
    <w:p w14:paraId="3575A936" w14:textId="77777777" w:rsidR="006C2004" w:rsidRPr="0034602B" w:rsidRDefault="006C2004" w:rsidP="006C2004">
      <w:pPr>
        <w:spacing w:line="360" w:lineRule="auto"/>
        <w:jc w:val="lowKashida"/>
        <w:rPr>
          <w:rFonts w:ascii="Book Antiqua" w:hAnsi="Book Antiqua" w:cs="Times New Roman"/>
        </w:rPr>
      </w:pPr>
    </w:p>
    <w:p w14:paraId="7DE94691" w14:textId="77777777" w:rsidR="006C2004" w:rsidRPr="0034602B" w:rsidRDefault="006C2004" w:rsidP="006C2004">
      <w:pPr>
        <w:spacing w:line="360" w:lineRule="auto"/>
        <w:jc w:val="lowKashida"/>
        <w:rPr>
          <w:rFonts w:ascii="Book Antiqua" w:hAnsi="Book Antiqua" w:cs="Times New Roman"/>
        </w:rPr>
      </w:pPr>
      <w:r w:rsidRPr="00836FDC">
        <w:rPr>
          <w:rFonts w:ascii="Book Antiqua" w:hAnsi="Book Antiqua" w:cs="Times New Roman"/>
        </w:rPr>
        <w:t>This reckoning of</w:t>
      </w:r>
      <w:r>
        <w:rPr>
          <w:rFonts w:ascii="Book Antiqua" w:hAnsi="Book Antiqua" w:cs="Times New Roman"/>
        </w:rPr>
        <w:t xml:space="preserve"> these accounts of evolution </w:t>
      </w:r>
      <w:r w:rsidRPr="0034602B">
        <w:rPr>
          <w:rFonts w:ascii="Book Antiqua" w:hAnsi="Book Antiqua" w:cs="Times New Roman"/>
        </w:rPr>
        <w:t>can ever be more detailed, but I hope this summary is enough to exemplify what Peirce might have envisaged with regards to cosmology. We need to explore the characteristics of Synechism further, and by so doing the relevance of Peirce’s realistic approach will become apparent. It is remarkable that Peirce was able to predict the dissipative structures that Ilya Prigogine would include in his theory of non-equilibrium thermodynamics (Reynolds 2002, 173-4), and to start to consider the experimental evidence that  eventually would lead to the development of quantum mechanics and relativity (Reynolds 2002, 137-41). As Peirce wrote:</w:t>
      </w:r>
    </w:p>
    <w:p w14:paraId="79453397" w14:textId="77777777" w:rsidR="006C2004" w:rsidRPr="0034602B" w:rsidRDefault="006C2004" w:rsidP="006C2004">
      <w:pPr>
        <w:spacing w:line="360" w:lineRule="auto"/>
        <w:jc w:val="lowKashida"/>
        <w:rPr>
          <w:rFonts w:ascii="Book Antiqua" w:hAnsi="Book Antiqua" w:cs="Times New Roman"/>
        </w:rPr>
      </w:pPr>
    </w:p>
    <w:p w14:paraId="6ED91F10" w14:textId="77777777" w:rsidR="006C2004" w:rsidRPr="0034602B" w:rsidRDefault="006C2004" w:rsidP="006C2004">
      <w:pPr>
        <w:spacing w:line="360" w:lineRule="auto"/>
        <w:ind w:left="360"/>
        <w:jc w:val="lowKashida"/>
        <w:rPr>
          <w:rFonts w:ascii="Book Antiqua" w:hAnsi="Book Antiqua" w:cs="Times New Roman"/>
        </w:rPr>
      </w:pPr>
      <w:r w:rsidRPr="0034602B">
        <w:rPr>
          <w:rFonts w:ascii="Book Antiqua" w:hAnsi="Book Antiqua" w:cs="Times New Roman"/>
        </w:rPr>
        <w:t>The evolutionary process is therefore, not a mere evolution of the existing universe, but rather the process by which the very Platonic forms themselves have become or are becoming developed (RLT 258).</w:t>
      </w:r>
    </w:p>
    <w:p w14:paraId="1A89A8B8" w14:textId="77777777" w:rsidR="006C2004" w:rsidRPr="0034602B" w:rsidRDefault="006C2004" w:rsidP="006C2004">
      <w:pPr>
        <w:spacing w:line="360" w:lineRule="auto"/>
        <w:jc w:val="lowKashida"/>
        <w:rPr>
          <w:rFonts w:ascii="Book Antiqua" w:hAnsi="Book Antiqua" w:cs="Times New Roman"/>
        </w:rPr>
      </w:pPr>
    </w:p>
    <w:p w14:paraId="2E1A50B8"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I would like to highlight a trait of this theory that the reader might have considered already: there is a striking similarity between Peirce’s evolutionary cosmology and contemporary cosmology. I allowed myself to present information which was not available to Peirce but which, nonetheless, </w:t>
      </w:r>
      <w:r>
        <w:rPr>
          <w:rFonts w:ascii="Book Antiqua" w:hAnsi="Book Antiqua" w:cs="Times New Roman"/>
        </w:rPr>
        <w:t xml:space="preserve">comes in relevant </w:t>
      </w:r>
      <w:r w:rsidRPr="0034602B">
        <w:rPr>
          <w:rFonts w:ascii="Book Antiqua" w:hAnsi="Book Antiqua" w:cs="Times New Roman"/>
        </w:rPr>
        <w:t xml:space="preserve">when considering his theory </w:t>
      </w:r>
      <w:r>
        <w:rPr>
          <w:rFonts w:ascii="Book Antiqua" w:hAnsi="Book Antiqua" w:cs="Times New Roman"/>
        </w:rPr>
        <w:t>in comparison</w:t>
      </w:r>
      <w:r w:rsidRPr="0034602B">
        <w:rPr>
          <w:rFonts w:ascii="Book Antiqua" w:hAnsi="Book Antiqua" w:cs="Times New Roman"/>
        </w:rPr>
        <w:t xml:space="preserve"> to contemporary inquiry into the universe. </w:t>
      </w:r>
    </w:p>
    <w:p w14:paraId="42976D53" w14:textId="77777777" w:rsidR="006C2004" w:rsidRPr="0034602B" w:rsidRDefault="006C2004" w:rsidP="006C2004">
      <w:pPr>
        <w:spacing w:line="360" w:lineRule="auto"/>
        <w:jc w:val="lowKashida"/>
        <w:rPr>
          <w:rFonts w:ascii="Book Antiqua" w:hAnsi="Book Antiqua" w:cs="Times New Roman"/>
        </w:rPr>
      </w:pPr>
    </w:p>
    <w:p w14:paraId="4649D1C2"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The whole story is the </w:t>
      </w:r>
      <w:r w:rsidRPr="0034602B">
        <w:rPr>
          <w:rFonts w:ascii="Book Antiqua" w:hAnsi="Book Antiqua" w:cs="Times New Roman"/>
          <w:i/>
        </w:rPr>
        <w:t xml:space="preserve">actuation </w:t>
      </w:r>
      <w:r w:rsidRPr="0034602B">
        <w:rPr>
          <w:rFonts w:ascii="Book Antiqua" w:hAnsi="Book Antiqua" w:cs="Times New Roman"/>
        </w:rPr>
        <w:t>of the general present continuum by means of a process of ‘conditionalization’. ‘Conditionalization’ is a principle of Bayesian statistics that discriminates conditional evidence. The continuum, thereby, manifests itself in the stochastic and statistic limits forced in our inquiries, particularly in the ones that rule by and large the processes by which we identify a ‘law of nature’. We identify a ‘law of nature’ by the pervasive limit to which data collection tends: this, in turn, is rule out by the law of large numbers. Peirce addressed to Bernoulli’s law of large numbers as the key principle to identify the statistical behaviour of nature:</w:t>
      </w:r>
    </w:p>
    <w:p w14:paraId="1900D9B1" w14:textId="77777777" w:rsidR="006C2004" w:rsidRPr="0034602B" w:rsidRDefault="006C2004" w:rsidP="006C2004">
      <w:pPr>
        <w:spacing w:line="360" w:lineRule="auto"/>
        <w:ind w:left="720"/>
        <w:rPr>
          <w:rFonts w:ascii="Book Antiqua" w:hAnsi="Book Antiqua" w:cs="Times New Roman"/>
        </w:rPr>
      </w:pPr>
      <w:r w:rsidRPr="0034602B">
        <w:rPr>
          <w:rFonts w:ascii="Book Antiqua" w:hAnsi="Book Antiqua" w:cs="Times New Roman"/>
        </w:rPr>
        <w:t xml:space="preserve">It was found that the kinetical theory would account, in a remarkably satisfactory way, for non-conservative phenomena. It accounts for these phenomena . . . by </w:t>
      </w:r>
      <w:r w:rsidRPr="0034602B">
        <w:rPr>
          <w:rFonts w:ascii="Book Antiqua" w:hAnsi="Book Antiqua" w:cs="Times New Roman"/>
        </w:rPr>
        <w:lastRenderedPageBreak/>
        <w:t>representing that they are results of chance; or, if you please, of the law of high numbers; for it is remarkable that chance operates in one way and not in the opposite way. (CP 7.221)</w:t>
      </w:r>
    </w:p>
    <w:p w14:paraId="50AC2973" w14:textId="77777777" w:rsidR="006C2004" w:rsidRPr="0034602B" w:rsidRDefault="006C2004" w:rsidP="006C2004">
      <w:pPr>
        <w:spacing w:line="360" w:lineRule="auto"/>
        <w:jc w:val="lowKashida"/>
        <w:rPr>
          <w:rFonts w:ascii="Book Antiqua" w:hAnsi="Book Antiqua" w:cs="Times New Roman"/>
        </w:rPr>
      </w:pPr>
      <w:proofErr w:type="gramStart"/>
      <w:r w:rsidRPr="0034602B">
        <w:rPr>
          <w:rFonts w:ascii="Book Antiqua" w:hAnsi="Book Antiqua" w:cs="Times New Roman"/>
        </w:rPr>
        <w:t>Conditionalization,</w:t>
      </w:r>
      <w:proofErr w:type="gramEnd"/>
      <w:r w:rsidRPr="0034602B">
        <w:rPr>
          <w:rFonts w:ascii="Book Antiqua" w:hAnsi="Book Antiqua" w:cs="Times New Roman"/>
        </w:rPr>
        <w:t xml:space="preserve"> therefore means, in the context of evolutionary cosmology, that the universe is still developing order. What we call ‘laws’ are likely statistical limits, true continua manifested as habits</w:t>
      </w:r>
      <w:r w:rsidRPr="00836FDC">
        <w:rPr>
          <w:rFonts w:ascii="Book Antiqua" w:hAnsi="Book Antiqua" w:cs="Times New Roman"/>
        </w:rPr>
        <w:t>. A distinction</w:t>
      </w:r>
      <w:r w:rsidRPr="0034602B">
        <w:rPr>
          <w:rFonts w:ascii="Book Antiqua" w:hAnsi="Book Antiqua" w:cs="Times New Roman"/>
        </w:rPr>
        <w:t xml:space="preserve"> seems pertinent here: Peirce vocabulary implies that ‘habit’ is the manifestation of a ‘continuum’ as we know it, while the ‘continuum’ might be only partially known to us through its manifestation in the habit we testify. A ‘true continuum’ is, therefore, a real universal that might or might be not immediately manifested as a ‘habit’ when we know it through processes of conditionalization.  Increase in habits means increase in the continua, and the continua taken together comprise the continuum of all reality. Peirce believes that complexity is organized diversity (RLT 258). </w:t>
      </w:r>
    </w:p>
    <w:p w14:paraId="77BF0BEC" w14:textId="77777777" w:rsidR="006C2004" w:rsidRPr="0034602B" w:rsidRDefault="006C2004" w:rsidP="006C2004">
      <w:pPr>
        <w:spacing w:line="360" w:lineRule="auto"/>
        <w:jc w:val="lowKashida"/>
        <w:rPr>
          <w:rFonts w:ascii="Book Antiqua" w:hAnsi="Book Antiqua" w:cs="Times New Roman"/>
        </w:rPr>
      </w:pPr>
    </w:p>
    <w:p w14:paraId="77395331"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Continuity and discontinuity interact. In the discovery of real continua as a process it could be discovered that the old continuum can be changed, killed or replaced by a new continuum. As Elizabeth Cooke says with regard to the interaction within Synechism, “[t]he interaction of continuity, Tychism, and the general tendency of events to take habit, explains the present diversity of law in nature – even at the level of consciousness.” </w:t>
      </w:r>
      <w:proofErr w:type="gramStart"/>
      <w:r w:rsidRPr="0034602B">
        <w:rPr>
          <w:rFonts w:ascii="Book Antiqua" w:hAnsi="Book Antiqua" w:cs="Times New Roman"/>
        </w:rPr>
        <w:t>(Cooke 2011, p. 87).</w:t>
      </w:r>
      <w:proofErr w:type="gramEnd"/>
      <w:r w:rsidRPr="0034602B">
        <w:rPr>
          <w:rFonts w:ascii="Book Antiqua" w:hAnsi="Book Antiqua" w:cs="Times New Roman"/>
        </w:rPr>
        <w:t xml:space="preserve"> I began by describing the mathematical continuum with the properties of Vagueness, Generality and Potentiality. The continuum of Real Generals is the same conception of continuity applied to reality by and large. It is, therefore, the form of all that is Real: space, time, mind, matter, ideas, </w:t>
      </w:r>
      <w:proofErr w:type="gramStart"/>
      <w:r w:rsidRPr="0034602B">
        <w:rPr>
          <w:rFonts w:ascii="Book Antiqua" w:hAnsi="Book Antiqua" w:cs="Times New Roman"/>
        </w:rPr>
        <w:t>laws</w:t>
      </w:r>
      <w:proofErr w:type="gramEnd"/>
      <w:r w:rsidRPr="0034602B">
        <w:rPr>
          <w:rFonts w:ascii="Book Antiqua" w:hAnsi="Book Antiqua" w:cs="Times New Roman"/>
        </w:rPr>
        <w:t xml:space="preserve"> of nature, organisms, species, systems of knowledge, and systems of nature. The continuum is the concept of generality and universality. As Peirce says: “The general conditions which permit the determination of individuals” (RLT 247). One of the consequences of the adoption of Synechism is ontological: Synechism entails that there is no static ‘Being’, but that things are becoming and their becoming determines their modes of being. Peirce is what we can call an ‘Aristotelian’ with regards to topics as Potency-act modes of being; all being is in the process of becoming and thus never static. Aristotle described the relations of matter and form diachronically in the book 9 of </w:t>
      </w:r>
      <w:r w:rsidRPr="0034602B">
        <w:rPr>
          <w:rFonts w:ascii="Book Antiqua" w:hAnsi="Book Antiqua" w:cs="Times New Roman"/>
          <w:i/>
          <w:iCs/>
        </w:rPr>
        <w:t>Met.</w:t>
      </w:r>
      <w:r w:rsidRPr="0034602B">
        <w:rPr>
          <w:rFonts w:ascii="Book Antiqua" w:hAnsi="Book Antiqua" w:cs="Times New Roman"/>
        </w:rPr>
        <w:t xml:space="preserve"> </w:t>
      </w:r>
      <w:proofErr w:type="gramStart"/>
      <w:r w:rsidRPr="0034602B">
        <w:rPr>
          <w:rFonts w:ascii="Book Antiqua" w:hAnsi="Book Antiqua" w:cs="Times New Roman"/>
        </w:rPr>
        <w:t>(</w:t>
      </w:r>
      <w:r w:rsidRPr="0034602B">
        <w:rPr>
          <w:rFonts w:ascii="Book Antiqua" w:hAnsi="Book Antiqua" w:cs="Times New Roman"/>
          <w:i/>
          <w:iCs/>
        </w:rPr>
        <w:t xml:space="preserve">Met. </w:t>
      </w:r>
      <w:r w:rsidRPr="0034602B">
        <w:rPr>
          <w:rFonts w:ascii="Book Antiqua" w:hAnsi="Book Antiqua" w:cs="Times New Roman"/>
        </w:rPr>
        <w:t>9, 1046a-1048b).</w:t>
      </w:r>
      <w:proofErr w:type="gramEnd"/>
      <w:r w:rsidRPr="0034602B">
        <w:rPr>
          <w:rFonts w:ascii="Book Antiqua" w:hAnsi="Book Antiqua" w:cs="Times New Roman"/>
        </w:rPr>
        <w:t xml:space="preserve"> Real things are processes of infinitesimals from potentiality to actuality. Nothing is essentially discrete or separate; Synechism is the “doctrine that all that exists is continuous” (EP 1:313).</w:t>
      </w:r>
    </w:p>
    <w:p w14:paraId="6D3985BF" w14:textId="77777777" w:rsidR="006C2004" w:rsidRPr="0034602B" w:rsidRDefault="006C2004" w:rsidP="006C2004">
      <w:pPr>
        <w:spacing w:line="360" w:lineRule="auto"/>
        <w:jc w:val="lowKashida"/>
        <w:rPr>
          <w:rFonts w:ascii="Book Antiqua" w:hAnsi="Book Antiqua" w:cs="Times New Roman"/>
        </w:rPr>
      </w:pPr>
    </w:p>
    <w:p w14:paraId="52CCCF78"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Synechism plays a role in the explanation of phenomena: it explains how phenomena relate and how the relations mediate. Synechism is paramount in the understanding of the relationship between pragmatism and </w:t>
      </w:r>
      <w:proofErr w:type="gramStart"/>
      <w:r w:rsidRPr="0034602B">
        <w:rPr>
          <w:rFonts w:ascii="Book Antiqua" w:hAnsi="Book Antiqua" w:cs="Times New Roman"/>
        </w:rPr>
        <w:t>metaphysics,</w:t>
      </w:r>
      <w:proofErr w:type="gramEnd"/>
      <w:r w:rsidRPr="0034602B">
        <w:rPr>
          <w:rFonts w:ascii="Book Antiqua" w:hAnsi="Book Antiqua" w:cs="Times New Roman"/>
        </w:rPr>
        <w:t xml:space="preserve"> this will be explained with detail in Chapter Six. Peirce’s Scientific Metaphysics aims to be a fallible endeavour. Infallibilism is incompatible with continuity because variation and continuity are necessary to understand change, and infallibilism freezes a belief by preventing further change. Only ontological metaphysics aims for infallibilism, the opposite of fallibilism, for Peirce, is normally a deterministic, simplistic and mechanistic view. The demand of precision in an infallibilistic way, therefore, should not be accepted. The certainty aimed by infallibilist ontological metaphysics comports a commitment to discontinuity. Discontinuity selectively accepts only discrete determinations and discrete facts.   In Peirce’s mind, Discontinuity, th</w:t>
      </w:r>
      <w:r>
        <w:rPr>
          <w:rFonts w:ascii="Book Antiqua" w:hAnsi="Book Antiqua" w:cs="Times New Roman"/>
        </w:rPr>
        <w:t>erefore, commits to nominalism of universals:</w:t>
      </w:r>
      <w:r w:rsidRPr="0034602B">
        <w:rPr>
          <w:rFonts w:ascii="Book Antiqua" w:hAnsi="Book Antiqua" w:cs="Times New Roman"/>
        </w:rPr>
        <w:t xml:space="preserve"> a contentious preference for individuals. As opposed to discontinuity, the mathematical image of the continuous line illustrates the point further:  if we want to actualise and fix the points, we lose the continuity by introducing a discontinuous determination. Synechism, as opposed to discontinuity and nominalism, has a close relation to fallibilism. Peirce claims it is fallibilism objectified:</w:t>
      </w:r>
    </w:p>
    <w:p w14:paraId="16401BC4" w14:textId="77777777" w:rsidR="006C2004" w:rsidRPr="0034602B" w:rsidRDefault="006C2004" w:rsidP="006C2004">
      <w:pPr>
        <w:spacing w:line="360" w:lineRule="auto"/>
        <w:jc w:val="lowKashida"/>
        <w:rPr>
          <w:rFonts w:ascii="Book Antiqua" w:hAnsi="Book Antiqua" w:cs="Times New Roman"/>
        </w:rPr>
      </w:pPr>
    </w:p>
    <w:p w14:paraId="3475FAA2" w14:textId="77777777" w:rsidR="006C2004" w:rsidRPr="0034602B" w:rsidRDefault="006C2004" w:rsidP="006C2004">
      <w:pPr>
        <w:spacing w:line="360" w:lineRule="auto"/>
        <w:ind w:left="720"/>
        <w:jc w:val="lowKashida"/>
        <w:rPr>
          <w:rFonts w:ascii="Book Antiqua" w:hAnsi="Book Antiqua" w:cs="Times New Roman"/>
        </w:rPr>
      </w:pPr>
      <w:r w:rsidRPr="0034602B">
        <w:rPr>
          <w:rFonts w:ascii="Book Antiqua" w:hAnsi="Book Antiqua" w:cs="Times New Roman"/>
        </w:rPr>
        <w:t>“…let me call your attention to the natural affinity of [the principle of continuity] to the doctrine of fallibilism. The principle of continuity is the idea of fallibilism objectified. For fallibilism is the doctrine that our knowledge is never absolute but always swims, as it were, in a continuum of uncertainty and of indeterminacy. Now the doctrine of continuity is that all things so swim in continua” (CP 1.171)</w:t>
      </w:r>
    </w:p>
    <w:p w14:paraId="2D1CD6D2" w14:textId="77777777" w:rsidR="006C2004" w:rsidRPr="0034602B" w:rsidRDefault="006C2004" w:rsidP="006C2004">
      <w:pPr>
        <w:spacing w:line="360" w:lineRule="auto"/>
        <w:ind w:left="720"/>
        <w:jc w:val="lowKashida"/>
        <w:rPr>
          <w:rFonts w:ascii="Book Antiqua" w:hAnsi="Book Antiqua" w:cs="Times New Roman"/>
        </w:rPr>
      </w:pPr>
    </w:p>
    <w:p w14:paraId="4669F215"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Let us clarify the distinct</w:t>
      </w:r>
      <w:r>
        <w:rPr>
          <w:rFonts w:ascii="Book Antiqua" w:hAnsi="Book Antiqua" w:cs="Times New Roman"/>
        </w:rPr>
        <w:t xml:space="preserve">ion a bit further: Synechism is </w:t>
      </w:r>
      <w:r w:rsidRPr="0034602B">
        <w:rPr>
          <w:rFonts w:ascii="Book Antiqua" w:hAnsi="Book Antiqua" w:cs="Times New Roman"/>
        </w:rPr>
        <w:t>indeterminacy at ontological level and fallibilism is indeterminacy at the epistemological level. Cooke comments:</w:t>
      </w:r>
    </w:p>
    <w:p w14:paraId="6978E785" w14:textId="77777777" w:rsidR="006C2004" w:rsidRPr="0034602B" w:rsidRDefault="006C2004" w:rsidP="006C2004">
      <w:pPr>
        <w:spacing w:line="360" w:lineRule="auto"/>
        <w:jc w:val="lowKashida"/>
        <w:rPr>
          <w:rFonts w:ascii="Book Antiqua" w:hAnsi="Book Antiqua" w:cs="Times New Roman"/>
        </w:rPr>
      </w:pPr>
    </w:p>
    <w:p w14:paraId="5E56B5A0" w14:textId="77777777" w:rsidR="006C2004" w:rsidRPr="0034602B" w:rsidRDefault="006C2004" w:rsidP="006C2004">
      <w:pPr>
        <w:spacing w:line="360" w:lineRule="auto"/>
        <w:ind w:left="720"/>
        <w:jc w:val="lowKashida"/>
        <w:rPr>
          <w:rFonts w:ascii="Book Antiqua" w:hAnsi="Book Antiqua" w:cs="Times New Roman"/>
        </w:rPr>
      </w:pPr>
      <w:r w:rsidRPr="0034602B">
        <w:rPr>
          <w:rFonts w:ascii="Book Antiqua" w:hAnsi="Book Antiqua" w:cs="Times New Roman"/>
        </w:rPr>
        <w:t xml:space="preserve">So together [fallibilism and Synechism] we see that essential to an understanding of Peirce’s fallibilism is an understanding of growth at the continuum (Cooke 2011, 89). </w:t>
      </w:r>
    </w:p>
    <w:p w14:paraId="3F82B2F0" w14:textId="77777777" w:rsidR="006C2004" w:rsidRPr="0034602B" w:rsidRDefault="006C2004" w:rsidP="006C2004">
      <w:pPr>
        <w:pStyle w:val="Heading2"/>
        <w:spacing w:line="360" w:lineRule="auto"/>
        <w:jc w:val="lowKashida"/>
        <w:rPr>
          <w:rFonts w:ascii="Book Antiqua" w:hAnsi="Book Antiqua" w:cs="Times New Roman"/>
          <w:sz w:val="22"/>
          <w:szCs w:val="22"/>
        </w:rPr>
      </w:pPr>
      <w:bookmarkStart w:id="65" w:name="_Toc371921343"/>
      <w:bookmarkStart w:id="66" w:name="_Toc388963997"/>
      <w:r w:rsidRPr="0034602B">
        <w:rPr>
          <w:rFonts w:ascii="Book Antiqua" w:hAnsi="Book Antiqua" w:cs="Times New Roman"/>
          <w:sz w:val="22"/>
          <w:szCs w:val="22"/>
        </w:rPr>
        <w:lastRenderedPageBreak/>
        <w:t>Consequences of Scholastic Realism understood as Synechism</w:t>
      </w:r>
      <w:bookmarkEnd w:id="65"/>
      <w:bookmarkEnd w:id="66"/>
    </w:p>
    <w:p w14:paraId="141765AD"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Synechism so described shuns traditional splits of ontological metaphysics. Peirce criticised in his early works the dichotomy between phenomena and unknowable things-in-themselves. He also rejected Dualism, the absoluteness of laws, and that generals can be known with absolute clarity and without vagueness. These doctrines are consequences of ontological metaphysics and its aim for absolute ultimate foundational propositions. He finally rejected ontological metaphysics altogether by offering a positive doctrine in Synechism. The following lines recapitulate some consequences of the adoption of Synechism.</w:t>
      </w:r>
    </w:p>
    <w:p w14:paraId="60A45212" w14:textId="77777777" w:rsidR="006C2004" w:rsidRPr="0034602B" w:rsidRDefault="006C2004" w:rsidP="006C2004">
      <w:pPr>
        <w:pStyle w:val="ListParagraph"/>
        <w:numPr>
          <w:ilvl w:val="0"/>
          <w:numId w:val="28"/>
        </w:numPr>
        <w:spacing w:line="360" w:lineRule="auto"/>
        <w:jc w:val="lowKashida"/>
        <w:outlineLvl w:val="2"/>
        <w:rPr>
          <w:rFonts w:ascii="Book Antiqua" w:hAnsi="Book Antiqua" w:cs="Times New Roman"/>
          <w:sz w:val="22"/>
          <w:szCs w:val="22"/>
        </w:rPr>
      </w:pPr>
      <w:bookmarkStart w:id="67" w:name="_Toc371921344"/>
      <w:bookmarkStart w:id="68" w:name="_Toc388963998"/>
      <w:r w:rsidRPr="0034602B">
        <w:rPr>
          <w:rFonts w:ascii="Book Antiqua" w:hAnsi="Book Antiqua" w:cs="Times New Roman"/>
          <w:sz w:val="22"/>
          <w:szCs w:val="22"/>
        </w:rPr>
        <w:t>Anti-Dualism</w:t>
      </w:r>
      <w:bookmarkEnd w:id="67"/>
      <w:bookmarkEnd w:id="68"/>
    </w:p>
    <w:p w14:paraId="1AED6D89" w14:textId="77777777" w:rsidR="006C2004" w:rsidRPr="0034602B" w:rsidRDefault="006C2004" w:rsidP="006C2004">
      <w:pPr>
        <w:pStyle w:val="ListParagraph"/>
        <w:spacing w:line="360" w:lineRule="auto"/>
        <w:jc w:val="lowKashida"/>
        <w:rPr>
          <w:rFonts w:ascii="Book Antiqua" w:hAnsi="Book Antiqua" w:cs="Times New Roman"/>
          <w:sz w:val="22"/>
          <w:szCs w:val="22"/>
        </w:rPr>
      </w:pPr>
    </w:p>
    <w:p w14:paraId="218FD0F3"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One of the steady features of Peirce’s philosophy throughout the different periods I have been describing is the anti-Cartesian and anti-dualist character of Peirce’s philosophy. These criticisms, as mentioned above in Chapter Two, finally developed in a positive account with Synechism. All continua evolved from the same evolutionary process that we can identify in habits and regularities in nature. Think about the traditional dichotomies of philosophy: mind/matter, object/subject, </w:t>
      </w:r>
      <w:proofErr w:type="gramStart"/>
      <w:r w:rsidRPr="0034602B">
        <w:rPr>
          <w:rFonts w:ascii="Book Antiqua" w:hAnsi="Book Antiqua" w:cs="Times New Roman"/>
        </w:rPr>
        <w:t>known</w:t>
      </w:r>
      <w:proofErr w:type="gramEnd"/>
      <w:r w:rsidRPr="0034602B">
        <w:rPr>
          <w:rFonts w:ascii="Book Antiqua" w:hAnsi="Book Antiqua" w:cs="Times New Roman"/>
        </w:rPr>
        <w:t xml:space="preserve">/knower. All of them were initially part of </w:t>
      </w:r>
      <w:proofErr w:type="gramStart"/>
      <w:r w:rsidRPr="0034602B">
        <w:rPr>
          <w:rFonts w:ascii="Book Antiqua" w:hAnsi="Book Antiqua" w:cs="Times New Roman"/>
        </w:rPr>
        <w:t>a continuity</w:t>
      </w:r>
      <w:proofErr w:type="gramEnd"/>
      <w:r w:rsidRPr="0034602B">
        <w:rPr>
          <w:rFonts w:ascii="Book Antiqua" w:hAnsi="Book Antiqua" w:cs="Times New Roman"/>
        </w:rPr>
        <w:t>, and although they are different in character they make sense as part of the same continuum. How does this work? Things are different in degree in the continuum, but not in kind. Habits of mind, compared to habits of matter, are more plastic, but they have their origins in the continuum of the universe. If we consider, for example, the concept of the space-time continuum of contemporary physics, we could get an idea of what means the developing of continua. Space and time, for this case, are different aspects of something which, bottom line, is part of the same continuum.</w:t>
      </w:r>
    </w:p>
    <w:p w14:paraId="254FCC40" w14:textId="77777777" w:rsidR="006C2004" w:rsidRPr="0034602B" w:rsidRDefault="006C2004" w:rsidP="006C2004">
      <w:pPr>
        <w:spacing w:line="360" w:lineRule="auto"/>
        <w:jc w:val="lowKashida"/>
        <w:rPr>
          <w:rFonts w:ascii="Book Antiqua" w:hAnsi="Book Antiqua" w:cs="Times New Roman"/>
        </w:rPr>
      </w:pPr>
    </w:p>
    <w:p w14:paraId="015B8227" w14:textId="77777777" w:rsidR="006C2004" w:rsidRPr="0034602B" w:rsidRDefault="006C2004" w:rsidP="006C2004">
      <w:pPr>
        <w:pStyle w:val="ListParagraph"/>
        <w:numPr>
          <w:ilvl w:val="0"/>
          <w:numId w:val="28"/>
        </w:numPr>
        <w:spacing w:line="360" w:lineRule="auto"/>
        <w:jc w:val="lowKashida"/>
        <w:outlineLvl w:val="2"/>
        <w:rPr>
          <w:rFonts w:ascii="Book Antiqua" w:hAnsi="Book Antiqua" w:cs="Times New Roman"/>
          <w:sz w:val="22"/>
          <w:szCs w:val="22"/>
        </w:rPr>
      </w:pPr>
      <w:bookmarkStart w:id="69" w:name="_Toc371921345"/>
      <w:bookmarkStart w:id="70" w:name="_Toc388963999"/>
      <w:r w:rsidRPr="0034602B">
        <w:rPr>
          <w:rFonts w:ascii="Book Antiqua" w:hAnsi="Book Antiqua" w:cs="Times New Roman"/>
          <w:sz w:val="22"/>
          <w:szCs w:val="22"/>
        </w:rPr>
        <w:t>Generals and Vagueness</w:t>
      </w:r>
      <w:bookmarkEnd w:id="69"/>
      <w:bookmarkEnd w:id="70"/>
    </w:p>
    <w:p w14:paraId="2E9CCFE9" w14:textId="77777777" w:rsidR="006C2004" w:rsidRPr="0034602B" w:rsidRDefault="006C2004" w:rsidP="006C2004">
      <w:pPr>
        <w:pStyle w:val="ListParagraph"/>
        <w:spacing w:line="360" w:lineRule="auto"/>
        <w:jc w:val="lowKashida"/>
        <w:rPr>
          <w:rFonts w:ascii="Book Antiqua" w:hAnsi="Book Antiqua" w:cs="Times New Roman"/>
          <w:sz w:val="22"/>
          <w:szCs w:val="22"/>
        </w:rPr>
      </w:pPr>
    </w:p>
    <w:p w14:paraId="50E0EAE5"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The adoption of Synechism holds a second important consequence: no laws are absolute, laws are not infallible, and in a sense they are statistical statements and nothing beyond the affirmation of a pattern that seems pervasive and recalcitrant, and that seems to work in terms of predictions. Although nomological (law-like) statements seem relevant and necessary to inquiry, they cannot be absolute, because after being explained rationally and </w:t>
      </w:r>
      <w:r w:rsidRPr="0034602B">
        <w:rPr>
          <w:rFonts w:ascii="Book Antiqua" w:hAnsi="Book Antiqua" w:cs="Times New Roman"/>
        </w:rPr>
        <w:lastRenderedPageBreak/>
        <w:t>mathematically they do not have</w:t>
      </w:r>
      <w:r>
        <w:rPr>
          <w:rFonts w:ascii="Book Antiqua" w:hAnsi="Book Antiqua" w:cs="Times New Roman"/>
        </w:rPr>
        <w:t xml:space="preserve"> a priori necessity. They evidence</w:t>
      </w:r>
      <w:r w:rsidRPr="0034602B">
        <w:rPr>
          <w:rFonts w:ascii="Book Antiqua" w:hAnsi="Book Antiqua" w:cs="Times New Roman"/>
        </w:rPr>
        <w:t xml:space="preserve"> </w:t>
      </w:r>
      <w:r>
        <w:rPr>
          <w:rFonts w:ascii="Book Antiqua" w:hAnsi="Book Antiqua" w:cs="Times New Roman"/>
        </w:rPr>
        <w:t xml:space="preserve">the </w:t>
      </w:r>
      <w:r w:rsidRPr="0034602B">
        <w:rPr>
          <w:rFonts w:ascii="Book Antiqua" w:hAnsi="Book Antiqua" w:cs="Times New Roman"/>
        </w:rPr>
        <w:t>recalcitrant character of reality, but always come from experience. Experience itself testifies that there can be variations in laws (EP 1:274). In Peirce’s evolutionary approach to metaphysics, regularity is a presupposition for the intelligibility of the world. Thirds, as patterns, are the frame of reference to identify items as belonging to a class, a general understood as continuous: x and y are part of the same general if  they are similar in such and such way, and still two numerically distinct items if they are ‘different’ in such and such way. Peirce adopted Scotus’ principles of universalization and individuation here: things are similar in sharing a common nature, but their instantiations always hold a unique specificity called haecceity, defined above in Chapter One. Cooke remarks that "Knowledge of an individual member of a class or of an individual event involves the knowledge of its continuum, the general conditions for the thing or event". (Cooke 2011, 93)</w:t>
      </w:r>
    </w:p>
    <w:p w14:paraId="5FA042F2" w14:textId="77777777" w:rsidR="006C2004" w:rsidRPr="0034602B" w:rsidRDefault="006C2004" w:rsidP="006C2004">
      <w:pPr>
        <w:spacing w:line="360" w:lineRule="auto"/>
        <w:ind w:left="720"/>
        <w:jc w:val="lowKashida"/>
        <w:rPr>
          <w:rFonts w:ascii="Book Antiqua" w:hAnsi="Book Antiqua" w:cs="Times New Roman"/>
        </w:rPr>
      </w:pPr>
    </w:p>
    <w:p w14:paraId="223527B7"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Knowledge of the continuum cannot be only knowledge of the instances of the potential members of the continuum. Continuity does not necessarily mean uniformity but the characteristic of being ‘welded’ together. Consider Wittgenstein's (1953, §65-71) ideas about family resemblance across terms that are related but cannot be uniform, they belong to a general continuum but their variations entail that they cannot always enlist the same properties, even if they hold relations all along. </w:t>
      </w:r>
    </w:p>
    <w:p w14:paraId="6C415D3D" w14:textId="77777777" w:rsidR="006C2004" w:rsidRPr="0034602B" w:rsidRDefault="006C2004" w:rsidP="006C2004">
      <w:pPr>
        <w:spacing w:line="360" w:lineRule="auto"/>
        <w:jc w:val="lowKashida"/>
        <w:rPr>
          <w:rFonts w:ascii="Book Antiqua" w:hAnsi="Book Antiqua" w:cs="Times New Roman"/>
        </w:rPr>
      </w:pPr>
    </w:p>
    <w:p w14:paraId="22A2CB1F"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A positive consequence of the adoption of Scholastic Realism in the form of Synechism is that it helps us make the universe intelligible.  It is because of continuity that the universe is intelligible; the universe grows in generality and diversity and consequently in intelligibility. Peirce described it as “[e]volution from the vague to the definite” (RLT 258). Peirce explained that ‘existence’ is a moment of the evolution of ‘forms’, forms are </w:t>
      </w:r>
      <w:proofErr w:type="gramStart"/>
      <w:r w:rsidRPr="0034602B">
        <w:rPr>
          <w:rFonts w:ascii="Book Antiqua" w:hAnsi="Book Antiqua" w:cs="Times New Roman"/>
        </w:rPr>
        <w:t>understood  as</w:t>
      </w:r>
      <w:proofErr w:type="gramEnd"/>
      <w:r w:rsidRPr="0034602B">
        <w:rPr>
          <w:rFonts w:ascii="Book Antiqua" w:hAnsi="Book Antiqua" w:cs="Times New Roman"/>
        </w:rPr>
        <w:t xml:space="preserve"> the concepts of the evolving continuum:</w:t>
      </w:r>
    </w:p>
    <w:p w14:paraId="5A5735B5" w14:textId="77777777" w:rsidR="006C2004" w:rsidRPr="0034602B" w:rsidRDefault="006C2004" w:rsidP="006C2004">
      <w:pPr>
        <w:spacing w:line="360" w:lineRule="auto"/>
        <w:ind w:left="720"/>
        <w:jc w:val="lowKashida"/>
        <w:rPr>
          <w:rFonts w:ascii="Book Antiqua" w:hAnsi="Book Antiqua" w:cs="Times New Roman"/>
        </w:rPr>
      </w:pPr>
      <w:r w:rsidRPr="0034602B">
        <w:rPr>
          <w:rFonts w:ascii="Book Antiqua" w:hAnsi="Book Antiqua" w:cs="Times New Roman"/>
        </w:rPr>
        <w:t xml:space="preserve">The evolutionary process is, therefore, not a mere evolution of the </w:t>
      </w:r>
      <w:r w:rsidRPr="0034602B">
        <w:rPr>
          <w:rFonts w:ascii="Book Antiqua" w:hAnsi="Book Antiqua" w:cs="Times New Roman"/>
          <w:i/>
          <w:iCs/>
        </w:rPr>
        <w:t xml:space="preserve">existing universe, </w:t>
      </w:r>
      <w:r w:rsidRPr="0034602B">
        <w:rPr>
          <w:rFonts w:ascii="Book Antiqua" w:hAnsi="Book Antiqua" w:cs="Times New Roman"/>
        </w:rPr>
        <w:t xml:space="preserve">but rather a process by which the very Platonic forms themselves have become or are becoming developed. We shall naturally suppose, of course, that existence is a stage of evolution. </w:t>
      </w:r>
      <w:r w:rsidRPr="0034602B">
        <w:rPr>
          <w:rFonts w:ascii="Book Antiqua" w:hAnsi="Book Antiqua" w:cs="Times New Roman"/>
          <w:i/>
          <w:iCs/>
        </w:rPr>
        <w:t xml:space="preserve">This existence </w:t>
      </w:r>
      <w:r w:rsidRPr="0034602B">
        <w:rPr>
          <w:rFonts w:ascii="Book Antiqua" w:hAnsi="Book Antiqua" w:cs="Times New Roman"/>
        </w:rPr>
        <w:t xml:space="preserve">is presumably but a </w:t>
      </w:r>
      <w:r w:rsidRPr="0034602B">
        <w:rPr>
          <w:rFonts w:ascii="Book Antiqua" w:hAnsi="Book Antiqua" w:cs="Times New Roman"/>
          <w:i/>
          <w:iCs/>
        </w:rPr>
        <w:t xml:space="preserve">special </w:t>
      </w:r>
      <w:r w:rsidRPr="0034602B">
        <w:rPr>
          <w:rFonts w:ascii="Book Antiqua" w:hAnsi="Book Antiqua" w:cs="Times New Roman"/>
        </w:rPr>
        <w:t xml:space="preserve">existence. We need not suppose that every form needs for its evolution to emerge into this world, but only that it </w:t>
      </w:r>
      <w:r w:rsidRPr="0034602B">
        <w:rPr>
          <w:rFonts w:ascii="Book Antiqua" w:hAnsi="Book Antiqua" w:cs="Times New Roman"/>
        </w:rPr>
        <w:lastRenderedPageBreak/>
        <w:t xml:space="preserve">needs to enter into </w:t>
      </w:r>
      <w:r w:rsidRPr="0034602B">
        <w:rPr>
          <w:rFonts w:ascii="Book Antiqua" w:hAnsi="Book Antiqua" w:cs="Times New Roman"/>
          <w:i/>
          <w:iCs/>
        </w:rPr>
        <w:t xml:space="preserve">some </w:t>
      </w:r>
      <w:r w:rsidRPr="0034602B">
        <w:rPr>
          <w:rFonts w:ascii="Book Antiqua" w:hAnsi="Book Antiqua" w:cs="Times New Roman"/>
        </w:rPr>
        <w:t>theatre of reactions, of which this is one. The evolution of forms begins, or at any rate, has for an early stage of it, a vague potentiality; and that either is or is followed by a continuum of forms having a multitude of dimensions too great for the individual dimensions to be distinct. It must be by contraction of the vagueness of that potentiality of everything in general but of nothing in particular that the world of forms comes about (RLT 258)</w:t>
      </w:r>
    </w:p>
    <w:p w14:paraId="5EB44B9A" w14:textId="77777777" w:rsidR="006C2004" w:rsidRPr="0034602B" w:rsidRDefault="006C2004" w:rsidP="006C2004">
      <w:pPr>
        <w:spacing w:line="360" w:lineRule="auto"/>
        <w:jc w:val="lowKashida"/>
        <w:rPr>
          <w:rFonts w:ascii="Book Antiqua" w:hAnsi="Book Antiqua" w:cs="Times New Roman"/>
        </w:rPr>
      </w:pPr>
    </w:p>
    <w:p w14:paraId="45C52D89"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Consider the relationships amongst generals within the continuum: the proximate generals will be vague in their continuity, while the developed ones are less vague and more definite, in Cooke’s (2011, 95) words “less susceptible”.  </w:t>
      </w:r>
    </w:p>
    <w:p w14:paraId="3870AB66" w14:textId="77777777" w:rsidR="006C2004" w:rsidRPr="0034602B" w:rsidRDefault="006C2004" w:rsidP="006C2004">
      <w:pPr>
        <w:spacing w:line="360" w:lineRule="auto"/>
        <w:jc w:val="lowKashida"/>
        <w:rPr>
          <w:rFonts w:ascii="Book Antiqua" w:hAnsi="Book Antiqua" w:cs="Times New Roman"/>
        </w:rPr>
      </w:pPr>
    </w:p>
    <w:p w14:paraId="556C3E99"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However, these generals, as forms, are still vague. Cooke mentions that “[k]nowledge is essentially changing due to the fact the very world which inquirers aim to know is itself changing.” </w:t>
      </w:r>
      <w:proofErr w:type="gramStart"/>
      <w:r w:rsidRPr="0034602B">
        <w:rPr>
          <w:rFonts w:ascii="Book Antiqua" w:hAnsi="Book Antiqua" w:cs="Times New Roman"/>
        </w:rPr>
        <w:t>(Cooke 2011, 95).</w:t>
      </w:r>
      <w:proofErr w:type="gramEnd"/>
      <w:r w:rsidRPr="0034602B">
        <w:rPr>
          <w:rFonts w:ascii="Book Antiqua" w:hAnsi="Book Antiqua" w:cs="Times New Roman"/>
        </w:rPr>
        <w:t xml:space="preserve"> The fact that knowledge grows because the world itself grows in intelligibility allows for the probability that new sciences might crop up in the future, but all knowledge is provisional even in cases where it seems completely reliable. </w:t>
      </w:r>
    </w:p>
    <w:p w14:paraId="34AA458E"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In “The Law of Mind” (EP 1: 313), Peirce affirmed that the activity of the mind depends on the same doctrine of Synechism:</w:t>
      </w:r>
    </w:p>
    <w:p w14:paraId="033B277D" w14:textId="77777777" w:rsidR="006C2004" w:rsidRPr="0034602B" w:rsidRDefault="006C2004" w:rsidP="006C2004">
      <w:pPr>
        <w:spacing w:line="360" w:lineRule="auto"/>
        <w:jc w:val="lowKashida"/>
        <w:rPr>
          <w:rFonts w:ascii="Book Antiqua" w:hAnsi="Book Antiqua" w:cs="Times New Roman"/>
        </w:rPr>
      </w:pPr>
    </w:p>
    <w:p w14:paraId="0F66A428" w14:textId="77777777" w:rsidR="006C2004" w:rsidRPr="0034602B" w:rsidRDefault="006C2004" w:rsidP="006C2004">
      <w:pPr>
        <w:spacing w:line="360" w:lineRule="auto"/>
        <w:ind w:left="720"/>
        <w:jc w:val="lowKashida"/>
        <w:rPr>
          <w:rFonts w:ascii="Book Antiqua" w:hAnsi="Book Antiqua" w:cs="Times New Roman"/>
        </w:rPr>
      </w:pPr>
      <w:r w:rsidRPr="0034602B">
        <w:rPr>
          <w:rFonts w:ascii="Book Antiqua" w:hAnsi="Book Antiqua" w:cs="Times New Roman"/>
        </w:rPr>
        <w:t>[I]deas tend to spread continuously and to affect certain others which stand to them in a peculiar relation of affectability. In this spreading they lose intensity, and especially the power of affecting others, but gain generality, and become welded with other ideas. (EP 1: 313)</w:t>
      </w:r>
    </w:p>
    <w:p w14:paraId="6FB4396B" w14:textId="77777777" w:rsidR="006C2004" w:rsidRPr="0034602B" w:rsidRDefault="006C2004" w:rsidP="006C2004">
      <w:pPr>
        <w:spacing w:line="360" w:lineRule="auto"/>
        <w:ind w:left="720"/>
        <w:jc w:val="lowKashida"/>
        <w:rPr>
          <w:rFonts w:ascii="Book Antiqua" w:hAnsi="Book Antiqua" w:cs="Times New Roman"/>
        </w:rPr>
      </w:pPr>
    </w:p>
    <w:p w14:paraId="700BB920" w14:textId="77777777" w:rsidR="006C2004" w:rsidRPr="0034602B" w:rsidRDefault="006C2004" w:rsidP="006C2004">
      <w:pPr>
        <w:spacing w:line="360" w:lineRule="auto"/>
        <w:jc w:val="lowKashida"/>
        <w:rPr>
          <w:rFonts w:ascii="Book Antiqua" w:hAnsi="Book Antiqua" w:cs="Times New Roman"/>
        </w:rPr>
      </w:pPr>
      <w:r w:rsidRPr="0034602B">
        <w:rPr>
          <w:rFonts w:ascii="Book Antiqua" w:hAnsi="Book Antiqua" w:cs="Times New Roman"/>
        </w:rPr>
        <w:t xml:space="preserve">The mind cannot be private, because the interaction of ideas mentioned above is always public. An idea cannot last in the stream of ideas if not in a community of sign-users and scientific inquirers. Ideas spread through language. Peirce seems to coincide with opinions of the later Wittgenstein (1953, §185-243) on the irrationality of private languages: language only develops in the continuous interaction. Some examples of the pattern formation of the </w:t>
      </w:r>
      <w:r w:rsidRPr="0034602B">
        <w:rPr>
          <w:rFonts w:ascii="Book Antiqua" w:hAnsi="Book Antiqua" w:cs="Times New Roman"/>
        </w:rPr>
        <w:lastRenderedPageBreak/>
        <w:t>mind can be given in language, but also in computer simulation, in the story of contemporary physics, and so on. All these processes are processes of revision and addition, the concept of the ‘final opinion’ that I presented in two previous chapters acquires a positive justification from this fact: the final opinion is not a fixed proposition but the infinitesimal approaching limit to reality from the point of view of inquiry. The final opinion is constrained by reality, and now that we have an account of the real as true continua, our minds form an opinion because they are extensions of the world, or rather more clearly, of the habits of reality. According to Elizabeth Cooke: Peirce is a “mind integrationist” (Cooke 2011, 98), this means that Science is an interpenetration of knower and known, a mixing of mind and world. Peirce’s view is not that which other pragmatists, like Rorty (Rorty 1991, 86), criticised in correspondentist accounts: it is not about “mirroring” or “picturing” nature, because nature is ever changing, it is more about engaging with reality by integration into it, because mind itself is a feature of reality and so there is no clash between both aspects, but a continuity. Synechism integrates metaphysics and epistemology: metaphysics because the real habits are true continua and epistemology because our cognition of them is always approximate and fallible. The doctrine of Scholastic Realism is extreme, in Peirce’s words, because it accepts all sorts of items that are independent of us, no matter if they are vague or continuous.  In the following chapter I will show the differences between the properties of vagueness and generality in the context of a realism of modes of being (the last and more elaborated account of Scholastic Realism). These modes of being are manifestations of aspects of continuity that support Scholastic Realism. In this chapter I addressed the importance of Synechism in Peirce’s philosophy, so much so, that I believe that Synechism characterised Peirce’s Scholastic Realism as realism about continuity. In the following chapter I will integrate this aspect of realism with the other aspects of Scholastic Realism presented in the previous chapter, the strategy that Peirce adopted to bring together all those aspects of his Scholastic Realism is his use of the concept of ‘Modes of being.’</w:t>
      </w:r>
    </w:p>
    <w:p w14:paraId="235F54F4" w14:textId="77777777" w:rsidR="006C2004" w:rsidRDefault="006C2004">
      <w:pPr>
        <w:rPr>
          <w:rFonts w:ascii="Book Antiqua" w:eastAsiaTheme="majorEastAsia" w:hAnsi="Book Antiqua" w:cstheme="majorBidi"/>
          <w:color w:val="365F91" w:themeColor="accent1" w:themeShade="BF"/>
          <w:sz w:val="28"/>
          <w:szCs w:val="28"/>
        </w:rPr>
      </w:pPr>
      <w:r>
        <w:rPr>
          <w:rFonts w:ascii="Book Antiqua" w:hAnsi="Book Antiqua"/>
          <w:b/>
          <w:bCs/>
        </w:rPr>
        <w:br w:type="page"/>
      </w:r>
    </w:p>
    <w:p w14:paraId="5AA0D47C" w14:textId="552C6659" w:rsidR="00E10972" w:rsidRPr="0068619A" w:rsidRDefault="00E10972" w:rsidP="00E10972">
      <w:pPr>
        <w:pStyle w:val="Heading1"/>
        <w:rPr>
          <w:rFonts w:ascii="Book Antiqua" w:hAnsi="Book Antiqua"/>
          <w:b w:val="0"/>
          <w:bCs w:val="0"/>
        </w:rPr>
      </w:pPr>
      <w:bookmarkStart w:id="71" w:name="_Toc388964000"/>
      <w:proofErr w:type="gramStart"/>
      <w:r>
        <w:rPr>
          <w:rFonts w:ascii="Book Antiqua" w:hAnsi="Book Antiqua"/>
          <w:b w:val="0"/>
          <w:bCs w:val="0"/>
        </w:rPr>
        <w:lastRenderedPageBreak/>
        <w:t>Chapter 6.</w:t>
      </w:r>
      <w:proofErr w:type="gramEnd"/>
      <w:r>
        <w:rPr>
          <w:rFonts w:ascii="Book Antiqua" w:hAnsi="Book Antiqua"/>
          <w:b w:val="0"/>
          <w:bCs w:val="0"/>
        </w:rPr>
        <w:t xml:space="preserve"> </w:t>
      </w:r>
      <w:r w:rsidRPr="0068619A">
        <w:rPr>
          <w:rFonts w:ascii="Book Antiqua" w:hAnsi="Book Antiqua"/>
          <w:b w:val="0"/>
          <w:bCs w:val="0"/>
        </w:rPr>
        <w:t>Scholastic Realism, Modes of Being, and the Architectonic System</w:t>
      </w:r>
      <w:bookmarkEnd w:id="71"/>
    </w:p>
    <w:p w14:paraId="67047F06" w14:textId="77777777" w:rsidR="00E10972" w:rsidRPr="0068619A" w:rsidRDefault="00E10972" w:rsidP="00805571">
      <w:pPr>
        <w:spacing w:line="360" w:lineRule="auto"/>
        <w:jc w:val="both"/>
        <w:rPr>
          <w:rFonts w:ascii="Book Antiqua" w:hAnsi="Book Antiqua"/>
        </w:rPr>
      </w:pPr>
      <w:r w:rsidRPr="0068619A">
        <w:rPr>
          <w:rFonts w:ascii="Book Antiqua" w:hAnsi="Book Antiqua"/>
        </w:rPr>
        <w:t>The mature Peirce worked towards a r</w:t>
      </w:r>
      <w:r>
        <w:rPr>
          <w:rFonts w:ascii="Book Antiqua" w:hAnsi="Book Antiqua"/>
        </w:rPr>
        <w:t>ealism that confronts</w:t>
      </w:r>
      <w:r w:rsidR="00805571">
        <w:rPr>
          <w:rFonts w:ascii="Book Antiqua" w:hAnsi="Book Antiqua"/>
        </w:rPr>
        <w:t xml:space="preserve"> and wipes</w:t>
      </w:r>
      <w:r>
        <w:rPr>
          <w:rFonts w:ascii="Book Antiqua" w:hAnsi="Book Antiqua"/>
        </w:rPr>
        <w:t xml:space="preserve"> the doubts surrounding</w:t>
      </w:r>
      <w:r w:rsidRPr="0068619A">
        <w:rPr>
          <w:rFonts w:ascii="Book Antiqua" w:hAnsi="Book Antiqua"/>
        </w:rPr>
        <w:t xml:space="preserve"> </w:t>
      </w:r>
      <w:r>
        <w:rPr>
          <w:rFonts w:ascii="Book Antiqua" w:hAnsi="Book Antiqua"/>
        </w:rPr>
        <w:t xml:space="preserve">an </w:t>
      </w:r>
      <w:r w:rsidRPr="0068619A">
        <w:rPr>
          <w:rFonts w:ascii="Book Antiqua" w:hAnsi="Book Antiqua"/>
        </w:rPr>
        <w:t>abso</w:t>
      </w:r>
      <w:r>
        <w:rPr>
          <w:rFonts w:ascii="Book Antiqua" w:hAnsi="Book Antiqua"/>
        </w:rPr>
        <w:t>lute conception of reality. Such</w:t>
      </w:r>
      <w:r w:rsidR="00805571">
        <w:rPr>
          <w:rFonts w:ascii="Book Antiqua" w:hAnsi="Book Antiqua"/>
        </w:rPr>
        <w:t xml:space="preserve"> an absolute conception</w:t>
      </w:r>
      <w:r w:rsidRPr="0068619A">
        <w:rPr>
          <w:rFonts w:ascii="Book Antiqua" w:hAnsi="Book Antiqua"/>
        </w:rPr>
        <w:t xml:space="preserve"> </w:t>
      </w:r>
      <w:r>
        <w:rPr>
          <w:rFonts w:ascii="Book Antiqua" w:hAnsi="Book Antiqua"/>
        </w:rPr>
        <w:t>implies</w:t>
      </w:r>
      <w:r w:rsidRPr="0068619A">
        <w:rPr>
          <w:rFonts w:ascii="Book Antiqua" w:hAnsi="Book Antiqua"/>
        </w:rPr>
        <w:t xml:space="preserve"> a single and ultimate way of explaining reality through inquiry. Peirce thought that this conception, explained below, was nominalistic. </w:t>
      </w:r>
      <w:r w:rsidR="00805571">
        <w:rPr>
          <w:rFonts w:ascii="Book Antiqua" w:hAnsi="Book Antiqua"/>
        </w:rPr>
        <w:t>He opposed his mature Scholastic Realism as his definite answer against nominalism of universals. This final</w:t>
      </w:r>
      <w:r w:rsidRPr="0068619A">
        <w:rPr>
          <w:rFonts w:ascii="Book Antiqua" w:hAnsi="Book Antiqua"/>
        </w:rPr>
        <w:t xml:space="preserve"> endeavour </w:t>
      </w:r>
      <w:r w:rsidR="00805571">
        <w:rPr>
          <w:rFonts w:ascii="Book Antiqua" w:hAnsi="Book Antiqua"/>
        </w:rPr>
        <w:t>to improve his realism avoided</w:t>
      </w:r>
      <w:r w:rsidRPr="0068619A">
        <w:rPr>
          <w:rFonts w:ascii="Book Antiqua" w:hAnsi="Book Antiqua"/>
        </w:rPr>
        <w:t xml:space="preserve"> </w:t>
      </w:r>
      <w:r>
        <w:rPr>
          <w:rFonts w:ascii="Book Antiqua" w:hAnsi="Book Antiqua"/>
        </w:rPr>
        <w:t xml:space="preserve">the </w:t>
      </w:r>
      <w:r w:rsidRPr="0068619A">
        <w:rPr>
          <w:rFonts w:ascii="Book Antiqua" w:hAnsi="Book Antiqua"/>
        </w:rPr>
        <w:t>problems of his own previous realist accounts.  Peirce</w:t>
      </w:r>
      <w:r>
        <w:rPr>
          <w:rFonts w:ascii="Book Antiqua" w:hAnsi="Book Antiqua"/>
        </w:rPr>
        <w:t xml:space="preserve">’s </w:t>
      </w:r>
      <w:r w:rsidR="00805571">
        <w:rPr>
          <w:rFonts w:ascii="Book Antiqua" w:hAnsi="Book Antiqua"/>
        </w:rPr>
        <w:t xml:space="preserve">early </w:t>
      </w:r>
      <w:r>
        <w:rPr>
          <w:rFonts w:ascii="Book Antiqua" w:hAnsi="Book Antiqua"/>
        </w:rPr>
        <w:t>version of realism beg</w:t>
      </w:r>
      <w:r w:rsidR="00805571">
        <w:rPr>
          <w:rFonts w:ascii="Book Antiqua" w:hAnsi="Book Antiqua"/>
        </w:rPr>
        <w:t>an</w:t>
      </w:r>
      <w:r w:rsidRPr="0068619A">
        <w:rPr>
          <w:rFonts w:ascii="Book Antiqua" w:hAnsi="Book Antiqua"/>
        </w:rPr>
        <w:t xml:space="preserve"> by setting the conditions for self-control</w:t>
      </w:r>
      <w:r>
        <w:rPr>
          <w:rFonts w:ascii="Book Antiqua" w:hAnsi="Book Antiqua"/>
        </w:rPr>
        <w:t>led inquiry. The necessity to open</w:t>
      </w:r>
      <w:r w:rsidRPr="0068619A">
        <w:rPr>
          <w:rFonts w:ascii="Book Antiqua" w:hAnsi="Book Antiqua"/>
        </w:rPr>
        <w:t xml:space="preserve"> the path of inquiry make</w:t>
      </w:r>
      <w:r>
        <w:rPr>
          <w:rFonts w:ascii="Book Antiqua" w:hAnsi="Book Antiqua"/>
        </w:rPr>
        <w:t>s</w:t>
      </w:r>
      <w:r w:rsidRPr="0068619A">
        <w:rPr>
          <w:rFonts w:ascii="Book Antiqua" w:hAnsi="Book Antiqua"/>
        </w:rPr>
        <w:t xml:space="preserve"> the inquirer go beyond purely epistemological aspects of inquir</w:t>
      </w:r>
      <w:r>
        <w:rPr>
          <w:rFonts w:ascii="Book Antiqua" w:hAnsi="Book Antiqua"/>
        </w:rPr>
        <w:t>y and accept different levels of realism;</w:t>
      </w:r>
      <w:r w:rsidRPr="0068619A">
        <w:rPr>
          <w:rFonts w:ascii="Book Antiqua" w:hAnsi="Book Antiqua"/>
        </w:rPr>
        <w:t xml:space="preserve"> such was Pei</w:t>
      </w:r>
      <w:r>
        <w:rPr>
          <w:rFonts w:ascii="Book Antiqua" w:hAnsi="Book Antiqua"/>
        </w:rPr>
        <w:t>rce’s purpose when he avowed</w:t>
      </w:r>
      <w:r w:rsidRPr="0068619A">
        <w:rPr>
          <w:rFonts w:ascii="Book Antiqua" w:hAnsi="Book Antiqua"/>
        </w:rPr>
        <w:t xml:space="preserve"> d</w:t>
      </w:r>
      <w:r w:rsidR="00805571">
        <w:rPr>
          <w:rFonts w:ascii="Book Antiqua" w:hAnsi="Book Antiqua"/>
        </w:rPr>
        <w:t>ifferent manifestations of the C</w:t>
      </w:r>
      <w:r w:rsidRPr="0068619A">
        <w:rPr>
          <w:rFonts w:ascii="Book Antiqua" w:hAnsi="Book Antiqua"/>
        </w:rPr>
        <w:t xml:space="preserve">ategories in </w:t>
      </w:r>
      <w:r w:rsidRPr="0068619A">
        <w:rPr>
          <w:rFonts w:ascii="Book Antiqua" w:hAnsi="Book Antiqua"/>
          <w:i/>
          <w:iCs/>
        </w:rPr>
        <w:t>The Guess at the Riddle.</w:t>
      </w:r>
      <w:r w:rsidR="00805571">
        <w:rPr>
          <w:rFonts w:ascii="Book Antiqua" w:hAnsi="Book Antiqua"/>
        </w:rPr>
        <w:t xml:space="preserve"> Peirce affirmed</w:t>
      </w:r>
      <w:r w:rsidRPr="0068619A">
        <w:rPr>
          <w:rFonts w:ascii="Book Antiqua" w:hAnsi="Book Antiqua"/>
        </w:rPr>
        <w:t xml:space="preserve"> that nothing is inexplicable</w:t>
      </w:r>
      <w:r>
        <w:rPr>
          <w:rFonts w:ascii="Book Antiqua" w:hAnsi="Book Antiqua"/>
        </w:rPr>
        <w:t xml:space="preserve"> and that any intelligible ‘why’</w:t>
      </w:r>
      <w:r w:rsidRPr="0068619A">
        <w:rPr>
          <w:rFonts w:ascii="Book Antiqua" w:hAnsi="Book Antiqua"/>
        </w:rPr>
        <w:t xml:space="preserve"> question has </w:t>
      </w:r>
      <w:r>
        <w:rPr>
          <w:rFonts w:ascii="Book Antiqua" w:hAnsi="Book Antiqua"/>
        </w:rPr>
        <w:t>an answer we hope to discover. The need for</w:t>
      </w:r>
      <w:r w:rsidRPr="0068619A">
        <w:rPr>
          <w:rFonts w:ascii="Book Antiqua" w:hAnsi="Book Antiqua"/>
        </w:rPr>
        <w:t xml:space="preserve"> explanation, then, seems to open and extend the scope of what </w:t>
      </w:r>
      <w:r>
        <w:rPr>
          <w:rFonts w:ascii="Book Antiqua" w:hAnsi="Book Antiqua"/>
        </w:rPr>
        <w:t>‘</w:t>
      </w:r>
      <w:r w:rsidRPr="0068619A">
        <w:rPr>
          <w:rFonts w:ascii="Book Antiqua" w:hAnsi="Book Antiqua"/>
        </w:rPr>
        <w:t>metaphysics made</w:t>
      </w:r>
      <w:r>
        <w:rPr>
          <w:rFonts w:ascii="Book Antiqua" w:hAnsi="Book Antiqua"/>
        </w:rPr>
        <w:t xml:space="preserve"> with </w:t>
      </w:r>
      <w:r w:rsidRPr="0068619A">
        <w:rPr>
          <w:rFonts w:ascii="Book Antiqua" w:hAnsi="Book Antiqua"/>
        </w:rPr>
        <w:t>the method of science</w:t>
      </w:r>
      <w:r>
        <w:rPr>
          <w:rFonts w:ascii="Book Antiqua" w:hAnsi="Book Antiqua"/>
        </w:rPr>
        <w:t>’</w:t>
      </w:r>
      <w:r w:rsidRPr="0068619A">
        <w:rPr>
          <w:rFonts w:ascii="Book Antiqua" w:hAnsi="Book Antiqua"/>
        </w:rPr>
        <w:t xml:space="preserve"> can add to knowledge.  Explanations, according to Peirce:</w:t>
      </w:r>
    </w:p>
    <w:p w14:paraId="3289EB30" w14:textId="77777777" w:rsidR="00E10972" w:rsidRPr="0068619A" w:rsidRDefault="00E10972" w:rsidP="00E10972">
      <w:pPr>
        <w:spacing w:line="360" w:lineRule="auto"/>
        <w:ind w:left="720"/>
        <w:jc w:val="both"/>
        <w:rPr>
          <w:rFonts w:ascii="Book Antiqua" w:hAnsi="Book Antiqua"/>
        </w:rPr>
      </w:pPr>
      <w:r>
        <w:rPr>
          <w:rFonts w:ascii="Book Antiqua" w:hAnsi="Book Antiqua"/>
        </w:rPr>
        <w:t>…s</w:t>
      </w:r>
      <w:r w:rsidRPr="0068619A">
        <w:rPr>
          <w:rFonts w:ascii="Book Antiqua" w:hAnsi="Book Antiqua"/>
        </w:rPr>
        <w:t>upply a proposition which, if it had been known to be true before the phenomenon presented itself, would have rendered that phenomenon predictable, if not with certainty, at least as something very likely to occur. It thus renders that phenomenon rational, -that is, it makes it a logical cons</w:t>
      </w:r>
      <w:r w:rsidR="00805571">
        <w:rPr>
          <w:rFonts w:ascii="Book Antiqua" w:hAnsi="Book Antiqua"/>
        </w:rPr>
        <w:t>equence, necessary or probable</w:t>
      </w:r>
      <w:r w:rsidRPr="0068619A">
        <w:rPr>
          <w:rFonts w:ascii="Book Antiqua" w:hAnsi="Book Antiqua"/>
        </w:rPr>
        <w:t xml:space="preserve"> (CP 7.192</w:t>
      </w:r>
      <w:r w:rsidR="00805571" w:rsidRPr="0068619A">
        <w:rPr>
          <w:rFonts w:ascii="Book Antiqua" w:hAnsi="Book Antiqua"/>
        </w:rPr>
        <w:t>).</w:t>
      </w:r>
    </w:p>
    <w:p w14:paraId="70105A64" w14:textId="77777777" w:rsidR="00E10972" w:rsidRPr="0068619A" w:rsidRDefault="00E10972" w:rsidP="00805571">
      <w:pPr>
        <w:spacing w:line="360" w:lineRule="auto"/>
        <w:jc w:val="both"/>
        <w:rPr>
          <w:rFonts w:ascii="Book Antiqua" w:hAnsi="Book Antiqua"/>
        </w:rPr>
      </w:pPr>
      <w:r w:rsidRPr="0068619A">
        <w:rPr>
          <w:rFonts w:ascii="Book Antiqua" w:hAnsi="Book Antiqua"/>
          <w:i/>
          <w:iCs/>
        </w:rPr>
        <w:t xml:space="preserve"> </w:t>
      </w:r>
      <w:r>
        <w:rPr>
          <w:rFonts w:ascii="Book Antiqua" w:hAnsi="Book Antiqua"/>
        </w:rPr>
        <w:t xml:space="preserve">I have </w:t>
      </w:r>
      <w:r w:rsidRPr="0068619A">
        <w:rPr>
          <w:rFonts w:ascii="Book Antiqua" w:hAnsi="Book Antiqua"/>
        </w:rPr>
        <w:t>emphasised that the core of Peirce’s realism is the recognition of the reality of universals; in this chapter</w:t>
      </w:r>
      <w:r>
        <w:rPr>
          <w:rFonts w:ascii="Book Antiqua" w:hAnsi="Book Antiqua"/>
        </w:rPr>
        <w:t>,</w:t>
      </w:r>
      <w:r w:rsidRPr="0068619A">
        <w:rPr>
          <w:rFonts w:ascii="Book Antiqua" w:hAnsi="Book Antiqua"/>
        </w:rPr>
        <w:t xml:space="preserve"> </w:t>
      </w:r>
      <w:r w:rsidR="00805571">
        <w:rPr>
          <w:rFonts w:ascii="Book Antiqua" w:hAnsi="Book Antiqua"/>
        </w:rPr>
        <w:t>it will be shown that</w:t>
      </w:r>
      <w:r w:rsidRPr="0068619A">
        <w:rPr>
          <w:rFonts w:ascii="Book Antiqua" w:hAnsi="Book Antiqua"/>
        </w:rPr>
        <w:t xml:space="preserve"> reality has different manifestations.  We will see how this realism of universals merges with a broader system of metaphysics that includes different sorts of </w:t>
      </w:r>
      <w:r>
        <w:rPr>
          <w:rFonts w:ascii="Book Antiqua" w:hAnsi="Book Antiqua"/>
        </w:rPr>
        <w:t>special metaphysics, as was</w:t>
      </w:r>
      <w:r w:rsidRPr="0068619A">
        <w:rPr>
          <w:rFonts w:ascii="Book Antiqua" w:hAnsi="Book Antiqua"/>
        </w:rPr>
        <w:t xml:space="preserve"> also known in the me</w:t>
      </w:r>
      <w:r>
        <w:rPr>
          <w:rFonts w:ascii="Book Antiqua" w:hAnsi="Book Antiqua"/>
        </w:rPr>
        <w:t>dieval tradition in which he was familiar</w:t>
      </w:r>
      <w:r w:rsidRPr="0068619A">
        <w:rPr>
          <w:rFonts w:ascii="Book Antiqua" w:hAnsi="Book Antiqua"/>
        </w:rPr>
        <w:t>. The realist approach of Peirce’s mature writings is an Aristotelian</w:t>
      </w:r>
      <w:r w:rsidR="00805571">
        <w:rPr>
          <w:rFonts w:ascii="Book Antiqua" w:hAnsi="Book Antiqua"/>
        </w:rPr>
        <w:t xml:space="preserve"> (see </w:t>
      </w:r>
      <w:r w:rsidR="00805571">
        <w:rPr>
          <w:rFonts w:ascii="Book Antiqua" w:hAnsi="Book Antiqua"/>
          <w:i/>
          <w:iCs/>
        </w:rPr>
        <w:t xml:space="preserve">Met. </w:t>
      </w:r>
      <w:r w:rsidR="00805571">
        <w:rPr>
          <w:rFonts w:ascii="Book Antiqua" w:hAnsi="Book Antiqua"/>
        </w:rPr>
        <w:t>4, 2)</w:t>
      </w:r>
      <w:r w:rsidRPr="0068619A">
        <w:rPr>
          <w:rFonts w:ascii="Book Antiqua" w:hAnsi="Book Antiqua"/>
        </w:rPr>
        <w:t xml:space="preserve"> one in spirit</w:t>
      </w:r>
      <w:r>
        <w:rPr>
          <w:rFonts w:ascii="Book Antiqua" w:hAnsi="Book Antiqua"/>
        </w:rPr>
        <w:t>; it introduces the concept of ‘</w:t>
      </w:r>
      <w:r w:rsidRPr="0068619A">
        <w:rPr>
          <w:rFonts w:ascii="Book Antiqua" w:hAnsi="Book Antiqua"/>
        </w:rPr>
        <w:t>Modes of Being</w:t>
      </w:r>
      <w:r>
        <w:rPr>
          <w:rFonts w:ascii="Book Antiqua" w:hAnsi="Book Antiqua"/>
        </w:rPr>
        <w:t>’</w:t>
      </w:r>
      <w:r w:rsidRPr="0068619A">
        <w:rPr>
          <w:rFonts w:ascii="Book Antiqua" w:hAnsi="Book Antiqua"/>
        </w:rPr>
        <w:t xml:space="preserve"> to express how the above-mentioned manifestations have different modes. I wi</w:t>
      </w:r>
      <w:r>
        <w:rPr>
          <w:rFonts w:ascii="Book Antiqua" w:hAnsi="Book Antiqua"/>
        </w:rPr>
        <w:t>ll explain what ‘Modes of Being’</w:t>
      </w:r>
      <w:r w:rsidRPr="0068619A">
        <w:rPr>
          <w:rFonts w:ascii="Book Antiqua" w:hAnsi="Book Antiqua"/>
        </w:rPr>
        <w:t xml:space="preserve"> are and why they are relevant for Peirce’s late realism. Some questions that rise at this point</w:t>
      </w:r>
      <w:r>
        <w:rPr>
          <w:rFonts w:ascii="Book Antiqua" w:hAnsi="Book Antiqua"/>
        </w:rPr>
        <w:t xml:space="preserve"> are: Did Peirce always </w:t>
      </w:r>
      <w:r w:rsidR="00805571">
        <w:rPr>
          <w:rFonts w:ascii="Book Antiqua" w:hAnsi="Book Antiqua"/>
        </w:rPr>
        <w:t>defended</w:t>
      </w:r>
      <w:r w:rsidRPr="0068619A">
        <w:rPr>
          <w:rFonts w:ascii="Book Antiqua" w:hAnsi="Book Antiqua"/>
        </w:rPr>
        <w:t xml:space="preserve"> a realist account? I will answer that positively, because we have enough evidence to say that he was consistent in both his rejection of nominalism</w:t>
      </w:r>
      <w:r w:rsidR="00805571">
        <w:rPr>
          <w:rFonts w:ascii="Book Antiqua" w:hAnsi="Book Antiqua"/>
        </w:rPr>
        <w:t xml:space="preserve"> of universals</w:t>
      </w:r>
      <w:r w:rsidRPr="0068619A">
        <w:rPr>
          <w:rFonts w:ascii="Book Antiqua" w:hAnsi="Book Antiqua"/>
        </w:rPr>
        <w:t xml:space="preserve"> and his defence of realism. Another question, however, would be</w:t>
      </w:r>
      <w:r>
        <w:rPr>
          <w:rFonts w:ascii="Book Antiqua" w:hAnsi="Book Antiqua"/>
        </w:rPr>
        <w:t xml:space="preserve"> this: When Peirce defends his ‘</w:t>
      </w:r>
      <w:r w:rsidRPr="0068619A">
        <w:rPr>
          <w:rFonts w:ascii="Book Antiqua" w:hAnsi="Book Antiqua"/>
        </w:rPr>
        <w:t xml:space="preserve">Scholastic </w:t>
      </w:r>
      <w:r>
        <w:rPr>
          <w:rFonts w:ascii="Book Antiqua" w:hAnsi="Book Antiqua"/>
        </w:rPr>
        <w:t>Realism’</w:t>
      </w:r>
      <w:r w:rsidRPr="0068619A">
        <w:rPr>
          <w:rFonts w:ascii="Book Antiqua" w:hAnsi="Book Antiqua"/>
        </w:rPr>
        <w:t>, is he always talking about the same kind of realism? This question is slight</w:t>
      </w:r>
      <w:r>
        <w:rPr>
          <w:rFonts w:ascii="Book Antiqua" w:hAnsi="Book Antiqua"/>
        </w:rPr>
        <w:t xml:space="preserve">ly more difficult to answer; </w:t>
      </w:r>
      <w:r w:rsidRPr="0068619A">
        <w:rPr>
          <w:rFonts w:ascii="Book Antiqua" w:hAnsi="Book Antiqua"/>
        </w:rPr>
        <w:t xml:space="preserve">however, </w:t>
      </w:r>
      <w:r>
        <w:rPr>
          <w:rFonts w:ascii="Book Antiqua" w:hAnsi="Book Antiqua"/>
        </w:rPr>
        <w:t xml:space="preserve">I </w:t>
      </w:r>
      <w:r w:rsidRPr="0068619A">
        <w:rPr>
          <w:rFonts w:ascii="Book Antiqua" w:hAnsi="Book Antiqua"/>
        </w:rPr>
        <w:t xml:space="preserve">will answer in the affirmative </w:t>
      </w:r>
      <w:r w:rsidRPr="0068619A">
        <w:rPr>
          <w:rFonts w:ascii="Book Antiqua" w:hAnsi="Book Antiqua"/>
        </w:rPr>
        <w:lastRenderedPageBreak/>
        <w:t>in t</w:t>
      </w:r>
      <w:r>
        <w:rPr>
          <w:rFonts w:ascii="Book Antiqua" w:hAnsi="Book Antiqua"/>
        </w:rPr>
        <w:t>his chapter by trying to demonstrate how</w:t>
      </w:r>
      <w:r w:rsidRPr="0068619A">
        <w:rPr>
          <w:rFonts w:ascii="Book Antiqua" w:hAnsi="Book Antiqua"/>
        </w:rPr>
        <w:t xml:space="preserve"> his Scholastic Realism is an on-going philosophical system that comprises </w:t>
      </w:r>
      <w:r w:rsidR="00805571">
        <w:rPr>
          <w:rFonts w:ascii="Book Antiqua" w:hAnsi="Book Antiqua"/>
        </w:rPr>
        <w:t xml:space="preserve">and embraces </w:t>
      </w:r>
      <w:r w:rsidRPr="0068619A">
        <w:rPr>
          <w:rFonts w:ascii="Book Antiqua" w:hAnsi="Book Antiqua"/>
        </w:rPr>
        <w:t>Peirce’s different doctrines. As Peirce himself expressed it in a differe</w:t>
      </w:r>
      <w:r w:rsidR="00805571">
        <w:rPr>
          <w:rFonts w:ascii="Book Antiqua" w:hAnsi="Book Antiqua"/>
        </w:rPr>
        <w:t>nt context, I believe that his Scholastic R</w:t>
      </w:r>
      <w:r w:rsidRPr="0068619A">
        <w:rPr>
          <w:rFonts w:ascii="Book Antiqua" w:hAnsi="Book Antiqua"/>
        </w:rPr>
        <w:t>ealism is a cable of ever-so-slender fibres of true continua and modes of being. This stud</w:t>
      </w:r>
      <w:r>
        <w:rPr>
          <w:rFonts w:ascii="Book Antiqua" w:hAnsi="Book Antiqua"/>
        </w:rPr>
        <w:t>y will reveal how intertwined</w:t>
      </w:r>
      <w:r w:rsidRPr="0068619A">
        <w:rPr>
          <w:rFonts w:ascii="Book Antiqua" w:hAnsi="Book Antiqua"/>
        </w:rPr>
        <w:t xml:space="preserve"> his realism </w:t>
      </w:r>
      <w:r>
        <w:rPr>
          <w:rFonts w:ascii="Book Antiqua" w:hAnsi="Book Antiqua"/>
        </w:rPr>
        <w:t xml:space="preserve">is </w:t>
      </w:r>
      <w:r w:rsidRPr="0068619A">
        <w:rPr>
          <w:rFonts w:ascii="Book Antiqua" w:hAnsi="Book Antiqua"/>
        </w:rPr>
        <w:t>and his Synechism in the production of his metaphysics.</w:t>
      </w:r>
    </w:p>
    <w:p w14:paraId="3E6892E2" w14:textId="77777777" w:rsidR="00E10972" w:rsidRPr="0068619A" w:rsidRDefault="00E10972" w:rsidP="00AF67AD">
      <w:pPr>
        <w:spacing w:line="360" w:lineRule="auto"/>
        <w:jc w:val="both"/>
        <w:rPr>
          <w:rFonts w:ascii="Book Antiqua" w:hAnsi="Book Antiqua"/>
        </w:rPr>
      </w:pPr>
      <w:r w:rsidRPr="0068619A">
        <w:rPr>
          <w:rFonts w:ascii="Book Antiqua" w:hAnsi="Book Antiqua"/>
        </w:rPr>
        <w:t>In this chapter</w:t>
      </w:r>
      <w:r>
        <w:rPr>
          <w:rFonts w:ascii="Book Antiqua" w:hAnsi="Book Antiqua"/>
        </w:rPr>
        <w:t>,</w:t>
      </w:r>
      <w:r w:rsidRPr="0068619A">
        <w:rPr>
          <w:rFonts w:ascii="Book Antiqua" w:hAnsi="Book Antiqua"/>
        </w:rPr>
        <w:t xml:space="preserve"> I will explain how the problems we reviewed in </w:t>
      </w:r>
      <w:r w:rsidR="00AF67AD">
        <w:rPr>
          <w:rFonts w:ascii="Book Antiqua" w:hAnsi="Book Antiqua"/>
        </w:rPr>
        <w:t>Chapter One and Two</w:t>
      </w:r>
      <w:r w:rsidRPr="0068619A">
        <w:rPr>
          <w:rFonts w:ascii="Book Antiqua" w:hAnsi="Book Antiqua"/>
        </w:rPr>
        <w:t xml:space="preserve"> are still</w:t>
      </w:r>
      <w:r>
        <w:rPr>
          <w:rFonts w:ascii="Book Antiqua" w:hAnsi="Book Antiqua"/>
        </w:rPr>
        <w:t xml:space="preserve"> considered. Amongst them, the ‘</w:t>
      </w:r>
      <w:r w:rsidRPr="0068619A">
        <w:rPr>
          <w:rFonts w:ascii="Book Antiqua" w:hAnsi="Book Antiqua"/>
        </w:rPr>
        <w:t>Scotistic definition of reality</w:t>
      </w:r>
      <w:r>
        <w:rPr>
          <w:rFonts w:ascii="Book Antiqua" w:hAnsi="Book Antiqua"/>
        </w:rPr>
        <w:t>’</w:t>
      </w:r>
      <w:r w:rsidRPr="0068619A">
        <w:rPr>
          <w:rFonts w:ascii="Book Antiqua" w:hAnsi="Book Antiqua"/>
        </w:rPr>
        <w:t xml:space="preserve"> stands up as a permanent feature of Peirce’s realist system. In his later writings, Peirce wanted to integrate his different doctrines under an architectonic project. Peirce’s project, </w:t>
      </w:r>
      <w:r>
        <w:rPr>
          <w:rFonts w:ascii="Book Antiqua" w:hAnsi="Book Antiqua"/>
        </w:rPr>
        <w:t>I believe, derives</w:t>
      </w:r>
      <w:r w:rsidRPr="0068619A">
        <w:rPr>
          <w:rFonts w:ascii="Book Antiqua" w:hAnsi="Book Antiqua"/>
        </w:rPr>
        <w:t xml:space="preserve"> its unity </w:t>
      </w:r>
      <w:r>
        <w:rPr>
          <w:rFonts w:ascii="Book Antiqua" w:hAnsi="Book Antiqua"/>
        </w:rPr>
        <w:t>from</w:t>
      </w:r>
      <w:r w:rsidRPr="0068619A">
        <w:rPr>
          <w:rFonts w:ascii="Book Antiqua" w:hAnsi="Book Antiqua"/>
        </w:rPr>
        <w:t xml:space="preserve"> the different characteristics that his doctrine of Scholastic Realism requires. </w:t>
      </w:r>
    </w:p>
    <w:p w14:paraId="4CD7B8F3" w14:textId="77777777" w:rsidR="00E10972" w:rsidRPr="0068619A" w:rsidRDefault="00E10972" w:rsidP="00E10972">
      <w:pPr>
        <w:spacing w:line="360" w:lineRule="auto"/>
        <w:jc w:val="both"/>
        <w:rPr>
          <w:rFonts w:ascii="Book Antiqua" w:hAnsi="Book Antiqua"/>
        </w:rPr>
      </w:pPr>
      <w:r>
        <w:rPr>
          <w:rFonts w:ascii="Book Antiqua" w:hAnsi="Book Antiqua"/>
        </w:rPr>
        <w:t>Thus</w:t>
      </w:r>
      <w:r w:rsidRPr="0068619A">
        <w:rPr>
          <w:rFonts w:ascii="Book Antiqua" w:hAnsi="Book Antiqua"/>
        </w:rPr>
        <w:t xml:space="preserve">, the purpose of this chapter is to answer the questions that arise about what kind of realism Peirce held towards the end of his life and if this realism is consistent with his previous accounts. I will show that this realism is expressed mainly in terms of Modes of Being and ultimately in his Synechism. Peirce’s realist stance, nonetheless, </w:t>
      </w:r>
      <w:r>
        <w:rPr>
          <w:rFonts w:ascii="Book Antiqua" w:hAnsi="Book Antiqua"/>
        </w:rPr>
        <w:t>is</w:t>
      </w:r>
      <w:r w:rsidR="00AF67AD">
        <w:rPr>
          <w:rFonts w:ascii="Book Antiqua" w:hAnsi="Book Antiqua"/>
        </w:rPr>
        <w:t xml:space="preserve"> no naïve realism. His realism intended to be</w:t>
      </w:r>
      <w:r>
        <w:rPr>
          <w:rFonts w:ascii="Book Antiqua" w:hAnsi="Book Antiqua"/>
        </w:rPr>
        <w:t xml:space="preserve"> critical</w:t>
      </w:r>
      <w:r w:rsidR="00AF67AD">
        <w:rPr>
          <w:rFonts w:ascii="Book Antiqua" w:hAnsi="Book Antiqua"/>
        </w:rPr>
        <w:t xml:space="preserve"> by responding </w:t>
      </w:r>
      <w:r>
        <w:rPr>
          <w:rFonts w:ascii="Book Antiqua" w:hAnsi="Book Antiqua"/>
        </w:rPr>
        <w:t xml:space="preserve">to two concerns: </w:t>
      </w:r>
    </w:p>
    <w:p w14:paraId="0ADF1BBF" w14:textId="77777777" w:rsidR="00E10972" w:rsidRPr="0068619A" w:rsidRDefault="00E10972" w:rsidP="00E10972">
      <w:pPr>
        <w:numPr>
          <w:ilvl w:val="0"/>
          <w:numId w:val="4"/>
        </w:numPr>
        <w:spacing w:line="360" w:lineRule="auto"/>
        <w:contextualSpacing/>
        <w:jc w:val="both"/>
        <w:rPr>
          <w:rFonts w:ascii="Book Antiqua" w:hAnsi="Book Antiqua"/>
        </w:rPr>
      </w:pPr>
      <w:r w:rsidRPr="0068619A">
        <w:rPr>
          <w:rFonts w:ascii="Book Antiqua" w:hAnsi="Book Antiqua"/>
        </w:rPr>
        <w:t>Peirce’s Sch</w:t>
      </w:r>
      <w:r>
        <w:rPr>
          <w:rFonts w:ascii="Book Antiqua" w:hAnsi="Book Antiqua"/>
        </w:rPr>
        <w:t>olastic Realism is a proposal for</w:t>
      </w:r>
      <w:r w:rsidRPr="0068619A">
        <w:rPr>
          <w:rFonts w:ascii="Book Antiqua" w:hAnsi="Book Antiqua"/>
        </w:rPr>
        <w:t xml:space="preserve"> Scientific Metaphysics; his Scholastic Realism of Universals is a way to defend the possibility of self-controlled scientific inquiry that develops into an entirely a posteriori metaphysical system. In other words:  working with the method of science under the premises of a scholastic realist standpoint</w:t>
      </w:r>
      <w:r>
        <w:rPr>
          <w:rFonts w:ascii="Book Antiqua" w:hAnsi="Book Antiqua"/>
        </w:rPr>
        <w:t>,</w:t>
      </w:r>
      <w:r w:rsidRPr="0068619A">
        <w:rPr>
          <w:rFonts w:ascii="Book Antiqua" w:hAnsi="Book Antiqua"/>
        </w:rPr>
        <w:t xml:space="preserve"> we are bound to develop metaphysi</w:t>
      </w:r>
      <w:r>
        <w:rPr>
          <w:rFonts w:ascii="Book Antiqua" w:hAnsi="Book Antiqua"/>
        </w:rPr>
        <w:t>cs of a scientific character,</w:t>
      </w:r>
      <w:r w:rsidRPr="0068619A">
        <w:rPr>
          <w:rFonts w:ascii="Book Antiqua" w:hAnsi="Book Antiqua"/>
        </w:rPr>
        <w:t xml:space="preserve"> opposed to ontological metaphysics.</w:t>
      </w:r>
    </w:p>
    <w:p w14:paraId="2C381D38" w14:textId="77777777" w:rsidR="00E10972" w:rsidRPr="0068619A" w:rsidRDefault="00E10972" w:rsidP="00E10972">
      <w:pPr>
        <w:numPr>
          <w:ilvl w:val="0"/>
          <w:numId w:val="4"/>
        </w:numPr>
        <w:spacing w:line="360" w:lineRule="auto"/>
        <w:contextualSpacing/>
        <w:jc w:val="both"/>
        <w:rPr>
          <w:rFonts w:ascii="Book Antiqua" w:hAnsi="Book Antiqua"/>
        </w:rPr>
      </w:pPr>
      <w:r w:rsidRPr="0068619A">
        <w:rPr>
          <w:rFonts w:ascii="Book Antiqua" w:hAnsi="Book Antiqua"/>
        </w:rPr>
        <w:t xml:space="preserve">Peirce’s realism is also a necessary presupposition of any satisfactory way to demonstrate pragmatism as a logical principle. </w:t>
      </w:r>
    </w:p>
    <w:p w14:paraId="7FC5B4F9" w14:textId="77777777" w:rsidR="00E10972" w:rsidRPr="0068619A" w:rsidRDefault="00E10972" w:rsidP="00E10972">
      <w:pPr>
        <w:spacing w:line="360" w:lineRule="auto"/>
        <w:jc w:val="both"/>
        <w:rPr>
          <w:rFonts w:ascii="Book Antiqua" w:hAnsi="Book Antiqua"/>
        </w:rPr>
      </w:pPr>
      <w:r w:rsidRPr="0068619A">
        <w:rPr>
          <w:rFonts w:ascii="Book Antiqua" w:hAnsi="Book Antiqua"/>
        </w:rPr>
        <w:t xml:space="preserve">These two </w:t>
      </w:r>
      <w:r>
        <w:rPr>
          <w:rFonts w:ascii="Book Antiqua" w:hAnsi="Book Antiqua"/>
        </w:rPr>
        <w:t>routes by which we can arrive at</w:t>
      </w:r>
      <w:r w:rsidRPr="0068619A">
        <w:rPr>
          <w:rFonts w:ascii="Book Antiqua" w:hAnsi="Book Antiqua"/>
        </w:rPr>
        <w:t xml:space="preserve"> his Scholastic Realism are dee</w:t>
      </w:r>
      <w:r>
        <w:rPr>
          <w:rFonts w:ascii="Book Antiqua" w:hAnsi="Book Antiqua"/>
        </w:rPr>
        <w:t>ply intertwined; I do not prioritise either,</w:t>
      </w:r>
      <w:r w:rsidRPr="0068619A">
        <w:rPr>
          <w:rFonts w:ascii="Book Antiqua" w:hAnsi="Book Antiqua"/>
        </w:rPr>
        <w:t xml:space="preserve"> because, following the </w:t>
      </w:r>
      <w:r>
        <w:rPr>
          <w:rFonts w:ascii="Book Antiqua" w:hAnsi="Book Antiqua"/>
        </w:rPr>
        <w:t>‘ever-so-slender strands’</w:t>
      </w:r>
      <w:r w:rsidRPr="0068619A">
        <w:rPr>
          <w:rFonts w:ascii="Book Antiqua" w:hAnsi="Book Antiqua"/>
        </w:rPr>
        <w:t xml:space="preserve"> metaphor, I believe that Peirce’s doctrine permits the convergence of both aspects into the  system, along with the idea of different modes of being working as the axis of Peirce’s philosophy. I believe that in Peirce’s mind his Scholastic Realism gives a solution to a number of different philosophical problems at once by wiping away the nominalistic mistakes. I will start, however, by explaining why the accounts and interpretations of Scholastic Realism presented in the previous chapters are included a</w:t>
      </w:r>
      <w:r>
        <w:rPr>
          <w:rFonts w:ascii="Book Antiqua" w:hAnsi="Book Antiqua"/>
        </w:rPr>
        <w:t>nd retained in his late account.</w:t>
      </w:r>
      <w:r w:rsidRPr="0068619A">
        <w:rPr>
          <w:rFonts w:ascii="Book Antiqua" w:hAnsi="Book Antiqua"/>
        </w:rPr>
        <w:t xml:space="preserve"> </w:t>
      </w:r>
      <w:r>
        <w:rPr>
          <w:rFonts w:ascii="Book Antiqua" w:hAnsi="Book Antiqua"/>
        </w:rPr>
        <w:t>These</w:t>
      </w:r>
      <w:r w:rsidRPr="0068619A">
        <w:rPr>
          <w:rFonts w:ascii="Book Antiqua" w:hAnsi="Book Antiqua"/>
        </w:rPr>
        <w:t xml:space="preserve"> will take the form of different </w:t>
      </w:r>
      <w:r w:rsidRPr="0068619A">
        <w:rPr>
          <w:rFonts w:ascii="Book Antiqua" w:hAnsi="Book Antiqua"/>
          <w:i/>
          <w:iCs/>
        </w:rPr>
        <w:t xml:space="preserve">manifestations </w:t>
      </w:r>
      <w:r w:rsidRPr="0068619A">
        <w:rPr>
          <w:rFonts w:ascii="Book Antiqua" w:hAnsi="Book Antiqua"/>
        </w:rPr>
        <w:t>of reality express</w:t>
      </w:r>
      <w:r>
        <w:rPr>
          <w:rFonts w:ascii="Book Antiqua" w:hAnsi="Book Antiqua"/>
        </w:rPr>
        <w:t>ed and understood on the road to</w:t>
      </w:r>
      <w:r w:rsidRPr="0068619A">
        <w:rPr>
          <w:rFonts w:ascii="Book Antiqua" w:hAnsi="Book Antiqua"/>
        </w:rPr>
        <w:t xml:space="preserve"> </w:t>
      </w:r>
      <w:r w:rsidRPr="0068619A">
        <w:rPr>
          <w:rFonts w:ascii="Book Antiqua" w:hAnsi="Book Antiqua"/>
        </w:rPr>
        <w:lastRenderedPageBreak/>
        <w:t>finding the ultimate interpretants and present them in terms of categories and modes of being.  Finally</w:t>
      </w:r>
      <w:r>
        <w:rPr>
          <w:rFonts w:ascii="Book Antiqua" w:hAnsi="Book Antiqua"/>
        </w:rPr>
        <w:t>,</w:t>
      </w:r>
      <w:r w:rsidRPr="0068619A">
        <w:rPr>
          <w:rFonts w:ascii="Book Antiqua" w:hAnsi="Book Antiqua"/>
        </w:rPr>
        <w:t xml:space="preserve"> I will explain how Peirce’s architectonic system </w:t>
      </w:r>
      <w:r>
        <w:rPr>
          <w:rFonts w:ascii="Book Antiqua" w:hAnsi="Book Antiqua"/>
        </w:rPr>
        <w:t xml:space="preserve">is established through </w:t>
      </w:r>
      <w:r w:rsidR="00B97319">
        <w:rPr>
          <w:rFonts w:ascii="Book Antiqua" w:hAnsi="Book Antiqua"/>
        </w:rPr>
        <w:t>the manifestation of C</w:t>
      </w:r>
      <w:r w:rsidRPr="0068619A">
        <w:rPr>
          <w:rFonts w:ascii="Book Antiqua" w:hAnsi="Book Antiqua"/>
        </w:rPr>
        <w:t xml:space="preserve">ategories that guide particular inquiries and thus define a discipline. This last consideration is important because </w:t>
      </w:r>
      <w:r>
        <w:rPr>
          <w:rFonts w:ascii="Book Antiqua" w:hAnsi="Book Antiqua"/>
        </w:rPr>
        <w:t xml:space="preserve">it </w:t>
      </w:r>
      <w:r w:rsidRPr="0068619A">
        <w:rPr>
          <w:rFonts w:ascii="Book Antiqua" w:hAnsi="Book Antiqua"/>
        </w:rPr>
        <w:t xml:space="preserve">shows that Peirce saw his architectonic system as a consequence of the application of the pragmatic maxim, which, in turn, presupposes his Scholastic Realism. </w:t>
      </w:r>
    </w:p>
    <w:p w14:paraId="5EBCA72C" w14:textId="77777777" w:rsidR="00E10972" w:rsidRPr="0068619A" w:rsidRDefault="00B97319" w:rsidP="00E10972">
      <w:pPr>
        <w:pStyle w:val="Heading2"/>
        <w:rPr>
          <w:rFonts w:ascii="Book Antiqua" w:hAnsi="Book Antiqua"/>
        </w:rPr>
      </w:pPr>
      <w:bookmarkStart w:id="72" w:name="_Toc388964001"/>
      <w:r>
        <w:rPr>
          <w:rFonts w:ascii="Book Antiqua" w:hAnsi="Book Antiqua"/>
        </w:rPr>
        <w:t>Scientific m</w:t>
      </w:r>
      <w:r w:rsidR="00E10972" w:rsidRPr="0068619A">
        <w:rPr>
          <w:rFonts w:ascii="Book Antiqua" w:hAnsi="Book Antiqua"/>
        </w:rPr>
        <w:t>etaphysics</w:t>
      </w:r>
      <w:bookmarkEnd w:id="72"/>
    </w:p>
    <w:p w14:paraId="0666206C" w14:textId="77777777" w:rsidR="00E10972" w:rsidRPr="0068619A" w:rsidRDefault="00B97319" w:rsidP="00B97319">
      <w:pPr>
        <w:spacing w:line="360" w:lineRule="auto"/>
        <w:jc w:val="both"/>
        <w:rPr>
          <w:rFonts w:ascii="Book Antiqua" w:hAnsi="Book Antiqua"/>
        </w:rPr>
      </w:pPr>
      <w:r>
        <w:rPr>
          <w:rFonts w:ascii="Book Antiqua" w:hAnsi="Book Antiqua"/>
        </w:rPr>
        <w:t>Peirce places m</w:t>
      </w:r>
      <w:r w:rsidR="00E10972">
        <w:rPr>
          <w:rFonts w:ascii="Book Antiqua" w:hAnsi="Book Antiqua"/>
        </w:rPr>
        <w:t>etaphysics among the sciences;</w:t>
      </w:r>
      <w:r w:rsidR="00E10972" w:rsidRPr="0068619A">
        <w:rPr>
          <w:rFonts w:ascii="Book Antiqua" w:hAnsi="Book Antiqua"/>
        </w:rPr>
        <w:t xml:space="preserve"> thus</w:t>
      </w:r>
      <w:r w:rsidR="00E10972">
        <w:rPr>
          <w:rFonts w:ascii="Book Antiqua" w:hAnsi="Book Antiqua"/>
        </w:rPr>
        <w:t>, it</w:t>
      </w:r>
      <w:r w:rsidR="00E10972" w:rsidRPr="0068619A">
        <w:rPr>
          <w:rFonts w:ascii="Book Antiqua" w:hAnsi="Book Antiqua"/>
        </w:rPr>
        <w:t xml:space="preserve"> is not exempt from the logic of science. In Chapter 2 we saw </w:t>
      </w:r>
      <w:r>
        <w:rPr>
          <w:rFonts w:ascii="Book Antiqua" w:hAnsi="Book Antiqua"/>
        </w:rPr>
        <w:t>why Peirce wanted to develop a s</w:t>
      </w:r>
      <w:r w:rsidR="00E10972" w:rsidRPr="0068619A">
        <w:rPr>
          <w:rFonts w:ascii="Book Antiqua" w:hAnsi="Book Antiqua"/>
        </w:rPr>
        <w:t xml:space="preserve">cientific </w:t>
      </w:r>
      <w:r w:rsidR="00E10972">
        <w:rPr>
          <w:rFonts w:ascii="Book Antiqua" w:hAnsi="Book Antiqua"/>
        </w:rPr>
        <w:t>as</w:t>
      </w:r>
      <w:r>
        <w:rPr>
          <w:rFonts w:ascii="Book Antiqua" w:hAnsi="Book Antiqua"/>
        </w:rPr>
        <w:t xml:space="preserve"> opposed to an ontological m</w:t>
      </w:r>
      <w:r w:rsidR="00E10972" w:rsidRPr="0068619A">
        <w:rPr>
          <w:rFonts w:ascii="Book Antiqua" w:hAnsi="Book Antiqua"/>
        </w:rPr>
        <w:t xml:space="preserve">etaphysics based in </w:t>
      </w:r>
      <w:r w:rsidR="00E10972" w:rsidRPr="0068619A">
        <w:rPr>
          <w:rFonts w:ascii="Book Antiqua" w:hAnsi="Book Antiqua"/>
          <w:i/>
          <w:iCs/>
        </w:rPr>
        <w:t xml:space="preserve">a priori </w:t>
      </w:r>
      <w:r>
        <w:rPr>
          <w:rFonts w:ascii="Book Antiqua" w:hAnsi="Book Antiqua"/>
        </w:rPr>
        <w:t>reasoning. Scientific m</w:t>
      </w:r>
      <w:r w:rsidR="00E10972" w:rsidRPr="0068619A">
        <w:rPr>
          <w:rFonts w:ascii="Book Antiqua" w:hAnsi="Book Antiqua"/>
        </w:rPr>
        <w:t>etaph</w:t>
      </w:r>
      <w:r w:rsidR="00E10972">
        <w:rPr>
          <w:rFonts w:ascii="Book Antiqua" w:hAnsi="Book Antiqua"/>
        </w:rPr>
        <w:t>ysics is the metaphysics</w:t>
      </w:r>
      <w:r w:rsidR="00E10972" w:rsidRPr="0068619A">
        <w:rPr>
          <w:rFonts w:ascii="Book Antiqua" w:hAnsi="Book Antiqua"/>
        </w:rPr>
        <w:t xml:space="preserve"> </w:t>
      </w:r>
      <w:r w:rsidR="00E10972">
        <w:rPr>
          <w:rFonts w:ascii="Book Antiqua" w:hAnsi="Book Antiqua"/>
        </w:rPr>
        <w:t>resulting from the application of the</w:t>
      </w:r>
      <w:r w:rsidR="00E10972" w:rsidRPr="0068619A">
        <w:rPr>
          <w:rFonts w:ascii="Book Antiqua" w:hAnsi="Book Antiqua"/>
        </w:rPr>
        <w:t xml:space="preserve"> </w:t>
      </w:r>
      <w:r>
        <w:rPr>
          <w:rFonts w:ascii="Book Antiqua" w:hAnsi="Book Antiqua"/>
        </w:rPr>
        <w:t>‘method of science’ (EP1: 120-3)</w:t>
      </w:r>
      <w:r w:rsidR="00E10972" w:rsidRPr="0068619A">
        <w:rPr>
          <w:rFonts w:ascii="Book Antiqua" w:hAnsi="Book Antiqua"/>
        </w:rPr>
        <w:t>.  In later years</w:t>
      </w:r>
      <w:r w:rsidR="00E10972">
        <w:rPr>
          <w:rFonts w:ascii="Book Antiqua" w:hAnsi="Book Antiqua"/>
        </w:rPr>
        <w:t>,</w:t>
      </w:r>
      <w:r w:rsidR="00E10972" w:rsidRPr="0068619A">
        <w:rPr>
          <w:rFonts w:ascii="Book Antiqua" w:hAnsi="Book Antiqua"/>
        </w:rPr>
        <w:t xml:space="preserve"> P</w:t>
      </w:r>
      <w:r>
        <w:rPr>
          <w:rFonts w:ascii="Book Antiqua" w:hAnsi="Book Antiqua"/>
        </w:rPr>
        <w:t>eirce situated his ‘Scientific metaphysics’</w:t>
      </w:r>
      <w:r w:rsidR="00E10972" w:rsidRPr="0068619A">
        <w:rPr>
          <w:rFonts w:ascii="Book Antiqua" w:hAnsi="Book Antiqua"/>
        </w:rPr>
        <w:t xml:space="preserve"> in his architectonic classification of sciences as the third highest branch of Philosophy. Philosophy is the study of the facts of reality, and metaphysics is the first application of logic. Metaphysics is the study of what can be established independent</w:t>
      </w:r>
      <w:r w:rsidR="00E10972">
        <w:rPr>
          <w:rFonts w:ascii="Book Antiqua" w:hAnsi="Book Antiqua"/>
        </w:rPr>
        <w:t>ly</w:t>
      </w:r>
      <w:r w:rsidR="00E10972" w:rsidRPr="0068619A">
        <w:rPr>
          <w:rFonts w:ascii="Book Antiqua" w:hAnsi="Book Antiqua"/>
        </w:rPr>
        <w:t xml:space="preserve"> of specific experiences but still applied to the regulative laws of the logic </w:t>
      </w:r>
      <w:r w:rsidR="00E10972">
        <w:rPr>
          <w:rFonts w:ascii="Book Antiqua" w:hAnsi="Book Antiqua"/>
        </w:rPr>
        <w:t>of the U</w:t>
      </w:r>
      <w:r>
        <w:rPr>
          <w:rFonts w:ascii="Book Antiqua" w:hAnsi="Book Antiqua"/>
        </w:rPr>
        <w:t>niverse. Scientific m</w:t>
      </w:r>
      <w:r w:rsidR="00E10972" w:rsidRPr="0068619A">
        <w:rPr>
          <w:rFonts w:ascii="Book Antiqua" w:hAnsi="Book Antiqua"/>
        </w:rPr>
        <w:t xml:space="preserve">etaphysics is the aim to achieve an entirely a posteriori metaphysics that conveys a </w:t>
      </w:r>
      <w:r w:rsidR="00E10972" w:rsidRPr="0068619A">
        <w:rPr>
          <w:rFonts w:ascii="Book Antiqua" w:hAnsi="Book Antiqua"/>
          <w:i/>
          <w:iCs/>
        </w:rPr>
        <w:t xml:space="preserve">Weltanschauung </w:t>
      </w:r>
      <w:r w:rsidR="00E10972" w:rsidRPr="0068619A">
        <w:rPr>
          <w:rFonts w:ascii="Book Antiqua" w:hAnsi="Book Antiqua"/>
        </w:rPr>
        <w:t xml:space="preserve">or general account for the other sciences, provided that we agree that the universe: </w:t>
      </w:r>
    </w:p>
    <w:p w14:paraId="16F6961F" w14:textId="77777777" w:rsidR="00E10972" w:rsidRPr="0068619A" w:rsidRDefault="00E10972" w:rsidP="00B97319">
      <w:pPr>
        <w:spacing w:line="360" w:lineRule="auto"/>
        <w:ind w:left="720"/>
        <w:jc w:val="both"/>
        <w:rPr>
          <w:rFonts w:ascii="Book Antiqua" w:hAnsi="Book Antiqua"/>
        </w:rPr>
      </w:pPr>
      <w:r w:rsidRPr="0068619A">
        <w:rPr>
          <w:rFonts w:ascii="Book Antiqua" w:hAnsi="Book Antiqua"/>
        </w:rPr>
        <w:t>…has an explanation, the function of which, like that of every other logical explanation, i</w:t>
      </w:r>
      <w:r w:rsidR="00B97319">
        <w:rPr>
          <w:rFonts w:ascii="Book Antiqua" w:hAnsi="Book Antiqua"/>
        </w:rPr>
        <w:t>s to unify its observed variety (CP 1.487).</w:t>
      </w:r>
    </w:p>
    <w:p w14:paraId="0CE9D04C" w14:textId="77777777" w:rsidR="00E10972" w:rsidRPr="0068619A" w:rsidRDefault="00B97319" w:rsidP="00E10972">
      <w:pPr>
        <w:spacing w:line="360" w:lineRule="auto"/>
        <w:jc w:val="both"/>
        <w:rPr>
          <w:rFonts w:ascii="Book Antiqua" w:hAnsi="Book Antiqua"/>
        </w:rPr>
      </w:pPr>
      <w:r>
        <w:rPr>
          <w:rFonts w:ascii="Book Antiqua" w:hAnsi="Book Antiqua"/>
        </w:rPr>
        <w:t>Peirce believed</w:t>
      </w:r>
      <w:r w:rsidR="00E10972" w:rsidRPr="0068619A">
        <w:rPr>
          <w:rFonts w:ascii="Book Antiqua" w:hAnsi="Book Antiqua"/>
        </w:rPr>
        <w:t xml:space="preserve"> that a rejection of metaphysics is in itself just a denial o</w:t>
      </w:r>
      <w:r w:rsidR="00E10972">
        <w:rPr>
          <w:rFonts w:ascii="Book Antiqua" w:hAnsi="Book Antiqua"/>
        </w:rPr>
        <w:t>f a metaphysics we already hold;</w:t>
      </w:r>
      <w:r w:rsidR="00E10972" w:rsidRPr="0068619A">
        <w:rPr>
          <w:rFonts w:ascii="Book Antiqua" w:hAnsi="Book Antiqua"/>
        </w:rPr>
        <w:t xml:space="preserve"> we rather want t</w:t>
      </w:r>
      <w:r w:rsidR="00E10972">
        <w:rPr>
          <w:rFonts w:ascii="Book Antiqua" w:hAnsi="Book Antiqua"/>
        </w:rPr>
        <w:t>o make it explicit in order to provide</w:t>
      </w:r>
      <w:r w:rsidR="00E10972" w:rsidRPr="0068619A">
        <w:rPr>
          <w:rFonts w:ascii="Book Antiqua" w:hAnsi="Book Antiqua"/>
        </w:rPr>
        <w:t xml:space="preserve"> the </w:t>
      </w:r>
      <w:r w:rsidR="00E10972" w:rsidRPr="0068619A">
        <w:rPr>
          <w:rFonts w:ascii="Book Antiqua" w:hAnsi="Book Antiqua"/>
          <w:i/>
          <w:iCs/>
        </w:rPr>
        <w:t xml:space="preserve">Weltanschauung </w:t>
      </w:r>
      <w:r w:rsidR="00E10972" w:rsidRPr="0068619A">
        <w:rPr>
          <w:rFonts w:ascii="Book Antiqua" w:hAnsi="Book Antiqua"/>
        </w:rPr>
        <w:t xml:space="preserve">that becomes the basis of the </w:t>
      </w:r>
      <w:r>
        <w:rPr>
          <w:rFonts w:ascii="Book Antiqua" w:hAnsi="Book Antiqua"/>
        </w:rPr>
        <w:t>special sciences. Peirce divided</w:t>
      </w:r>
      <w:r w:rsidR="00E10972" w:rsidRPr="0068619A">
        <w:rPr>
          <w:rFonts w:ascii="Book Antiqua" w:hAnsi="Book Antiqua"/>
        </w:rPr>
        <w:t xml:space="preserve"> this metaphysics in</w:t>
      </w:r>
      <w:r w:rsidR="00E10972">
        <w:rPr>
          <w:rFonts w:ascii="Book Antiqua" w:hAnsi="Book Antiqua"/>
        </w:rPr>
        <w:t>to</w:t>
      </w:r>
      <w:r w:rsidR="00E10972" w:rsidRPr="0068619A">
        <w:rPr>
          <w:rFonts w:ascii="Book Antiqua" w:hAnsi="Book Antiqua"/>
        </w:rPr>
        <w:t>:</w:t>
      </w:r>
    </w:p>
    <w:p w14:paraId="00E8AD75" w14:textId="77777777" w:rsidR="00E10972" w:rsidRPr="0068619A" w:rsidRDefault="00E10972" w:rsidP="00E10972">
      <w:pPr>
        <w:numPr>
          <w:ilvl w:val="0"/>
          <w:numId w:val="10"/>
        </w:numPr>
        <w:spacing w:line="360" w:lineRule="auto"/>
        <w:contextualSpacing/>
        <w:jc w:val="both"/>
        <w:rPr>
          <w:rFonts w:ascii="Book Antiqua" w:hAnsi="Book Antiqua"/>
        </w:rPr>
      </w:pPr>
      <w:r w:rsidRPr="0068619A">
        <w:rPr>
          <w:rFonts w:ascii="Book Antiqua" w:hAnsi="Book Antiqua"/>
        </w:rPr>
        <w:t>General metaphysics or ontology: studies the problem of what reality is.</w:t>
      </w:r>
    </w:p>
    <w:p w14:paraId="79531DAB" w14:textId="77777777" w:rsidR="00E10972" w:rsidRPr="0068619A" w:rsidRDefault="00E10972" w:rsidP="00E10972">
      <w:pPr>
        <w:numPr>
          <w:ilvl w:val="0"/>
          <w:numId w:val="10"/>
        </w:numPr>
        <w:spacing w:line="360" w:lineRule="auto"/>
        <w:contextualSpacing/>
        <w:jc w:val="both"/>
        <w:rPr>
          <w:rFonts w:ascii="Book Antiqua" w:hAnsi="Book Antiqua"/>
        </w:rPr>
      </w:pPr>
      <w:r w:rsidRPr="0068619A">
        <w:rPr>
          <w:rFonts w:ascii="Book Antiqua" w:hAnsi="Book Antiqua"/>
        </w:rPr>
        <w:t>Phys</w:t>
      </w:r>
      <w:r>
        <w:rPr>
          <w:rFonts w:ascii="Book Antiqua" w:hAnsi="Book Antiqua"/>
        </w:rPr>
        <w:t>ical metaphysics: concentrates o</w:t>
      </w:r>
      <w:r w:rsidRPr="0068619A">
        <w:rPr>
          <w:rFonts w:ascii="Book Antiqua" w:hAnsi="Book Antiqua"/>
        </w:rPr>
        <w:t>n the application of the categories to questions about time, space and natural laws.</w:t>
      </w:r>
    </w:p>
    <w:p w14:paraId="04A623DC" w14:textId="77777777" w:rsidR="00E10972" w:rsidRPr="0068619A" w:rsidRDefault="00E10972" w:rsidP="00E10972">
      <w:pPr>
        <w:numPr>
          <w:ilvl w:val="0"/>
          <w:numId w:val="10"/>
        </w:numPr>
        <w:spacing w:line="360" w:lineRule="auto"/>
        <w:contextualSpacing/>
        <w:jc w:val="both"/>
        <w:rPr>
          <w:rFonts w:ascii="Book Antiqua" w:hAnsi="Book Antiqua"/>
        </w:rPr>
      </w:pPr>
      <w:r w:rsidRPr="0068619A">
        <w:rPr>
          <w:rFonts w:ascii="Book Antiqua" w:hAnsi="Book Antiqua"/>
        </w:rPr>
        <w:t>Psych</w:t>
      </w:r>
      <w:r>
        <w:rPr>
          <w:rFonts w:ascii="Book Antiqua" w:hAnsi="Book Antiqua"/>
        </w:rPr>
        <w:t>ical metaphysics: concentrates o</w:t>
      </w:r>
      <w:r w:rsidRPr="0068619A">
        <w:rPr>
          <w:rFonts w:ascii="Book Antiqua" w:hAnsi="Book Antiqua"/>
        </w:rPr>
        <w:t>n the questions of Mind and God (EP 2: 259)</w:t>
      </w:r>
    </w:p>
    <w:p w14:paraId="74BA5BCD" w14:textId="77777777" w:rsidR="00E10972" w:rsidRPr="0068619A" w:rsidRDefault="00B97319" w:rsidP="00E10972">
      <w:pPr>
        <w:spacing w:line="360" w:lineRule="auto"/>
        <w:jc w:val="both"/>
        <w:rPr>
          <w:rFonts w:ascii="Book Antiqua" w:hAnsi="Book Antiqua"/>
        </w:rPr>
      </w:pPr>
      <w:r>
        <w:rPr>
          <w:rFonts w:ascii="Book Antiqua" w:hAnsi="Book Antiqua"/>
        </w:rPr>
        <w:t xml:space="preserve">Peirce’s </w:t>
      </w:r>
      <w:proofErr w:type="gramStart"/>
      <w:r>
        <w:rPr>
          <w:rFonts w:ascii="Book Antiqua" w:hAnsi="Book Antiqua"/>
        </w:rPr>
        <w:t>Scientific</w:t>
      </w:r>
      <w:proofErr w:type="gramEnd"/>
      <w:r>
        <w:rPr>
          <w:rFonts w:ascii="Book Antiqua" w:hAnsi="Book Antiqua"/>
        </w:rPr>
        <w:t xml:space="preserve"> m</w:t>
      </w:r>
      <w:r w:rsidR="00E10972" w:rsidRPr="0068619A">
        <w:rPr>
          <w:rFonts w:ascii="Book Antiqua" w:hAnsi="Book Antiqua"/>
        </w:rPr>
        <w:t>etaphysics presupposes the acc</w:t>
      </w:r>
      <w:r w:rsidR="00E10972">
        <w:rPr>
          <w:rFonts w:ascii="Book Antiqua" w:hAnsi="Book Antiqua"/>
        </w:rPr>
        <w:t>eptance of Scholastic Realism at</w:t>
      </w:r>
      <w:r w:rsidR="00E10972" w:rsidRPr="0068619A">
        <w:rPr>
          <w:rFonts w:ascii="Book Antiqua" w:hAnsi="Book Antiqua"/>
        </w:rPr>
        <w:t xml:space="preserve"> all its lev</w:t>
      </w:r>
      <w:r w:rsidR="00E10972">
        <w:rPr>
          <w:rFonts w:ascii="Book Antiqua" w:hAnsi="Book Antiqua"/>
        </w:rPr>
        <w:t>els, but in a particular way in</w:t>
      </w:r>
      <w:r w:rsidR="00E10972" w:rsidRPr="0068619A">
        <w:rPr>
          <w:rFonts w:ascii="Book Antiqua" w:hAnsi="Book Antiqua"/>
        </w:rPr>
        <w:t xml:space="preserve"> the case of general metaphysics, which </w:t>
      </w:r>
      <w:r w:rsidR="00E10972">
        <w:rPr>
          <w:rFonts w:ascii="Book Antiqua" w:hAnsi="Book Antiqua"/>
        </w:rPr>
        <w:t>requires</w:t>
      </w:r>
      <w:r w:rsidR="00E10972" w:rsidRPr="0068619A">
        <w:rPr>
          <w:rFonts w:ascii="Book Antiqua" w:hAnsi="Book Antiqua"/>
        </w:rPr>
        <w:t xml:space="preserve"> an account of reality. Peirce’s metaphysics needs the theory of categories to express how reality is discovered, and because of that is helped and surrogated to Phenomenology. Peirce calls </w:t>
      </w:r>
      <w:proofErr w:type="gramStart"/>
      <w:r>
        <w:rPr>
          <w:rFonts w:ascii="Book Antiqua" w:hAnsi="Book Antiqua"/>
        </w:rPr>
        <w:lastRenderedPageBreak/>
        <w:t>Scientific</w:t>
      </w:r>
      <w:proofErr w:type="gramEnd"/>
      <w:r>
        <w:rPr>
          <w:rFonts w:ascii="Book Antiqua" w:hAnsi="Book Antiqua"/>
        </w:rPr>
        <w:t xml:space="preserve"> m</w:t>
      </w:r>
      <w:r w:rsidR="00E10972" w:rsidRPr="0068619A">
        <w:rPr>
          <w:rFonts w:ascii="Book Antiqua" w:hAnsi="Book Antiqua"/>
        </w:rPr>
        <w:t>etaphysics, “a discipline that is grounded in Phaneroscopy, steeped in logic, mathematical to the core, and engage</w:t>
      </w:r>
      <w:r w:rsidR="00E10972">
        <w:rPr>
          <w:rFonts w:ascii="Book Antiqua" w:hAnsi="Book Antiqua"/>
        </w:rPr>
        <w:t>d</w:t>
      </w:r>
      <w:r w:rsidR="00E10972" w:rsidRPr="0068619A">
        <w:rPr>
          <w:rFonts w:ascii="Book Antiqua" w:hAnsi="Book Antiqua"/>
        </w:rPr>
        <w:t xml:space="preserve"> in with the scientific attitude” (De Waal, 2013, 126). </w:t>
      </w:r>
    </w:p>
    <w:p w14:paraId="2C60C01C" w14:textId="77777777" w:rsidR="00E10972" w:rsidRPr="0068619A" w:rsidRDefault="00E10972" w:rsidP="00E10972">
      <w:pPr>
        <w:pStyle w:val="Heading2"/>
        <w:rPr>
          <w:rFonts w:ascii="Book Antiqua" w:hAnsi="Book Antiqua"/>
        </w:rPr>
      </w:pPr>
      <w:bookmarkStart w:id="73" w:name="_Toc388964002"/>
      <w:r w:rsidRPr="0068619A">
        <w:rPr>
          <w:rFonts w:ascii="Book Antiqua" w:hAnsi="Book Antiqua"/>
        </w:rPr>
        <w:t>Truth and Reality</w:t>
      </w:r>
      <w:bookmarkEnd w:id="73"/>
    </w:p>
    <w:p w14:paraId="16B6B6BC" w14:textId="77777777" w:rsidR="00E10972" w:rsidRPr="0068619A" w:rsidRDefault="00E10972" w:rsidP="00E10972">
      <w:pPr>
        <w:spacing w:line="360" w:lineRule="auto"/>
        <w:jc w:val="both"/>
        <w:rPr>
          <w:rFonts w:ascii="Book Antiqua" w:hAnsi="Book Antiqua"/>
        </w:rPr>
      </w:pPr>
      <w:r w:rsidRPr="0068619A">
        <w:rPr>
          <w:rFonts w:ascii="Book Antiqua" w:hAnsi="Book Antiqua"/>
        </w:rPr>
        <w:t>Peirce’s earliest</w:t>
      </w:r>
      <w:r>
        <w:rPr>
          <w:rFonts w:ascii="Book Antiqua" w:hAnsi="Book Antiqua"/>
        </w:rPr>
        <w:t xml:space="preserve"> account of reality in the 1860s, and possibly in the 1870</w:t>
      </w:r>
      <w:r w:rsidRPr="0068619A">
        <w:rPr>
          <w:rFonts w:ascii="Book Antiqua" w:hAnsi="Book Antiqua"/>
        </w:rPr>
        <w:t>s seem</w:t>
      </w:r>
      <w:r>
        <w:rPr>
          <w:rFonts w:ascii="Book Antiqua" w:hAnsi="Book Antiqua"/>
        </w:rPr>
        <w:t>s</w:t>
      </w:r>
      <w:r w:rsidRPr="0068619A">
        <w:rPr>
          <w:rFonts w:ascii="Book Antiqua" w:hAnsi="Book Antiqua"/>
        </w:rPr>
        <w:t xml:space="preserve"> to assert that the concept of truth is “the opinion which is fated to be agr</w:t>
      </w:r>
      <w:r>
        <w:rPr>
          <w:rFonts w:ascii="Book Antiqua" w:hAnsi="Book Antiqua"/>
        </w:rPr>
        <w:t>eed by all who investigate” (EP 1: 139</w:t>
      </w:r>
      <w:r w:rsidRPr="0068619A">
        <w:rPr>
          <w:rFonts w:ascii="Book Antiqua" w:hAnsi="Book Antiqua"/>
        </w:rPr>
        <w:t xml:space="preserve">). Pragmatists other than Peirce, for example James and Dewey, rejected realist conceptions of truth due to apparently unsolvable problems. Peirce’s conception of </w:t>
      </w:r>
      <w:r>
        <w:rPr>
          <w:rFonts w:ascii="Book Antiqua" w:hAnsi="Book Antiqua"/>
        </w:rPr>
        <w:t>truth has been criticised as an ex</w:t>
      </w:r>
      <w:r w:rsidRPr="0068619A">
        <w:rPr>
          <w:rFonts w:ascii="Book Antiqua" w:hAnsi="Book Antiqua"/>
        </w:rPr>
        <w:t>ample of a constitutive account of convergence in absolute truth. Philosophers like Crispin Wright believe that Peirce</w:t>
      </w:r>
      <w:r>
        <w:rPr>
          <w:rFonts w:ascii="Book Antiqua" w:hAnsi="Book Antiqua"/>
        </w:rPr>
        <w:t>’s position implie</w:t>
      </w:r>
      <w:r w:rsidRPr="0068619A">
        <w:rPr>
          <w:rFonts w:ascii="Book Antiqua" w:hAnsi="Book Antiqua"/>
        </w:rPr>
        <w:t>s the adoption of a final definitive agree</w:t>
      </w:r>
      <w:r>
        <w:rPr>
          <w:rFonts w:ascii="Book Antiqua" w:hAnsi="Book Antiqua"/>
        </w:rPr>
        <w:t>ment in a proposition that will not</w:t>
      </w:r>
      <w:r w:rsidRPr="0068619A">
        <w:rPr>
          <w:rFonts w:ascii="Book Antiqua" w:hAnsi="Book Antiqua"/>
        </w:rPr>
        <w:t xml:space="preserve"> be overthrown. I oppos</w:t>
      </w:r>
      <w:r>
        <w:rPr>
          <w:rFonts w:ascii="Book Antiqua" w:hAnsi="Book Antiqua"/>
        </w:rPr>
        <w:t>e</w:t>
      </w:r>
      <w:r w:rsidRPr="0068619A">
        <w:rPr>
          <w:rFonts w:ascii="Book Antiqua" w:hAnsi="Book Antiqua"/>
        </w:rPr>
        <w:t xml:space="preserve"> that reading of Peirce’s account on the grounds that he adopted an on-going fallibilism</w:t>
      </w:r>
      <w:r>
        <w:rPr>
          <w:rFonts w:ascii="Book Antiqua" w:hAnsi="Book Antiqua"/>
        </w:rPr>
        <w:t xml:space="preserve">. This does not allow consideration of any proposition </w:t>
      </w:r>
      <w:r w:rsidRPr="0068619A">
        <w:rPr>
          <w:rFonts w:ascii="Book Antiqua" w:hAnsi="Book Antiqua"/>
        </w:rPr>
        <w:t>as final opinion</w:t>
      </w:r>
      <w:r>
        <w:rPr>
          <w:rFonts w:ascii="Book Antiqua" w:hAnsi="Book Antiqua"/>
        </w:rPr>
        <w:t>. E</w:t>
      </w:r>
      <w:r w:rsidRPr="0068619A">
        <w:rPr>
          <w:rFonts w:ascii="Book Antiqua" w:hAnsi="Book Antiqua"/>
        </w:rPr>
        <w:t>ven in his early days</w:t>
      </w:r>
      <w:r>
        <w:rPr>
          <w:rFonts w:ascii="Book Antiqua" w:hAnsi="Book Antiqua"/>
        </w:rPr>
        <w:t>,</w:t>
      </w:r>
      <w:r w:rsidRPr="0068619A">
        <w:rPr>
          <w:rFonts w:ascii="Book Antiqua" w:hAnsi="Book Antiqua"/>
        </w:rPr>
        <w:t xml:space="preserve"> it is not entirely clear that he commits </w:t>
      </w:r>
      <w:r>
        <w:rPr>
          <w:rFonts w:ascii="Book Antiqua" w:hAnsi="Book Antiqua"/>
        </w:rPr>
        <w:t>himself with the view that the ‘</w:t>
      </w:r>
      <w:r w:rsidRPr="0068619A">
        <w:rPr>
          <w:rFonts w:ascii="Book Antiqua" w:hAnsi="Book Antiqua"/>
        </w:rPr>
        <w:t>final opinion</w:t>
      </w:r>
      <w:r>
        <w:rPr>
          <w:rFonts w:ascii="Book Antiqua" w:hAnsi="Book Antiqua"/>
        </w:rPr>
        <w:t>’</w:t>
      </w:r>
      <w:r w:rsidRPr="0068619A">
        <w:rPr>
          <w:rFonts w:ascii="Book Antiqua" w:hAnsi="Book Antiqua"/>
        </w:rPr>
        <w:t xml:space="preserve"> is a definite proposition</w:t>
      </w:r>
      <w:r>
        <w:rPr>
          <w:rFonts w:ascii="Book Antiqua" w:hAnsi="Book Antiqua"/>
        </w:rPr>
        <w:t>,</w:t>
      </w:r>
      <w:r w:rsidRPr="0068619A">
        <w:rPr>
          <w:rFonts w:ascii="Book Antiqua" w:hAnsi="Book Antiqua"/>
        </w:rPr>
        <w:t xml:space="preserve"> rather </w:t>
      </w:r>
      <w:r>
        <w:rPr>
          <w:rFonts w:ascii="Book Antiqua" w:hAnsi="Book Antiqua"/>
        </w:rPr>
        <w:t xml:space="preserve">than the gravitation of a community of enquirers towards </w:t>
      </w:r>
      <w:r w:rsidRPr="0068619A">
        <w:rPr>
          <w:rFonts w:ascii="Book Antiqua" w:hAnsi="Book Antiqua"/>
        </w:rPr>
        <w:t>a limit</w:t>
      </w:r>
      <w:r>
        <w:rPr>
          <w:rFonts w:ascii="Book Antiqua" w:hAnsi="Book Antiqua"/>
        </w:rPr>
        <w:t>.</w:t>
      </w:r>
      <w:r w:rsidRPr="0068619A">
        <w:rPr>
          <w:rFonts w:ascii="Book Antiqua" w:hAnsi="Book Antiqua"/>
        </w:rPr>
        <w:t xml:space="preserve"> Consider the problem of ‘lost facts’: some questions seem to have no definitive answer available to inquiry, even self-controlled inquiry. Another problem arises from the fact that there seem to be different versions of reality answering our practical concerns in a </w:t>
      </w:r>
      <w:r>
        <w:rPr>
          <w:rFonts w:ascii="Book Antiqua" w:hAnsi="Book Antiqua"/>
        </w:rPr>
        <w:t>vaguely</w:t>
      </w:r>
      <w:r w:rsidRPr="0068619A">
        <w:rPr>
          <w:rFonts w:ascii="Book Antiqua" w:hAnsi="Book Antiqua"/>
        </w:rPr>
        <w:t xml:space="preserve"> pluralist manner. The logical conception of reality gives the impression that reality is defined as the object of truth-making and that is problematic. In a previous chapter</w:t>
      </w:r>
      <w:r>
        <w:rPr>
          <w:rFonts w:ascii="Book Antiqua" w:hAnsi="Book Antiqua"/>
        </w:rPr>
        <w:t>,</w:t>
      </w:r>
      <w:r w:rsidRPr="0068619A">
        <w:rPr>
          <w:rFonts w:ascii="Book Antiqua" w:hAnsi="Book Antiqua"/>
        </w:rPr>
        <w:t xml:space="preserve"> we established some complication</w:t>
      </w:r>
      <w:r>
        <w:rPr>
          <w:rFonts w:ascii="Book Antiqua" w:hAnsi="Book Antiqua"/>
        </w:rPr>
        <w:t>s</w:t>
      </w:r>
      <w:r w:rsidRPr="0068619A">
        <w:rPr>
          <w:rFonts w:ascii="Book Antiqua" w:hAnsi="Book Antiqua"/>
        </w:rPr>
        <w:t xml:space="preserve"> that arise if Peirce’s Scholastic Realism is limited to a logical conception of reality because we are not guaranteed to hold </w:t>
      </w:r>
      <w:r>
        <w:rPr>
          <w:rFonts w:ascii="Book Antiqua" w:hAnsi="Book Antiqua"/>
        </w:rPr>
        <w:t xml:space="preserve">infallible </w:t>
      </w:r>
      <w:r w:rsidRPr="0068619A">
        <w:rPr>
          <w:rFonts w:ascii="Book Antiqua" w:hAnsi="Book Antiqua"/>
        </w:rPr>
        <w:t>propositions from which we could take the elements of an un</w:t>
      </w:r>
      <w:r>
        <w:rPr>
          <w:rFonts w:ascii="Book Antiqua" w:hAnsi="Book Antiqua"/>
        </w:rPr>
        <w:t>changing reality. However, as</w:t>
      </w:r>
      <w:r w:rsidRPr="0068619A">
        <w:rPr>
          <w:rFonts w:ascii="Book Antiqua" w:hAnsi="Book Antiqua"/>
        </w:rPr>
        <w:t xml:space="preserve"> mentioned </w:t>
      </w:r>
      <w:r>
        <w:rPr>
          <w:rFonts w:ascii="Book Antiqua" w:hAnsi="Book Antiqua"/>
        </w:rPr>
        <w:t>above</w:t>
      </w:r>
      <w:r w:rsidRPr="0068619A">
        <w:rPr>
          <w:rFonts w:ascii="Book Antiqua" w:hAnsi="Book Antiqua"/>
        </w:rPr>
        <w:t>, there is more to Peirce’s realism than that, and the logical conception is a starting</w:t>
      </w:r>
      <w:r w:rsidR="00B97319">
        <w:rPr>
          <w:rFonts w:ascii="Book Antiqua" w:hAnsi="Book Antiqua"/>
        </w:rPr>
        <w:t xml:space="preserve"> point in Peirce’s interest in r</w:t>
      </w:r>
      <w:r w:rsidRPr="0068619A">
        <w:rPr>
          <w:rFonts w:ascii="Book Antiqua" w:hAnsi="Book Antiqua"/>
        </w:rPr>
        <w:t xml:space="preserve">ealism. </w:t>
      </w:r>
    </w:p>
    <w:p w14:paraId="7A8D057D" w14:textId="77777777" w:rsidR="00DD3B9E" w:rsidRDefault="00E10972" w:rsidP="00E10972">
      <w:pPr>
        <w:spacing w:line="360" w:lineRule="auto"/>
        <w:jc w:val="both"/>
        <w:rPr>
          <w:rFonts w:ascii="Book Antiqua" w:hAnsi="Book Antiqua"/>
        </w:rPr>
      </w:pPr>
      <w:r w:rsidRPr="0068619A">
        <w:rPr>
          <w:rFonts w:ascii="Book Antiqua" w:hAnsi="Book Antiqua"/>
        </w:rPr>
        <w:t>One interesting feature of Peirce’s conception of truth, as John Boler</w:t>
      </w:r>
      <w:r w:rsidR="00B97319">
        <w:rPr>
          <w:rFonts w:ascii="Book Antiqua" w:hAnsi="Book Antiqua"/>
        </w:rPr>
        <w:t xml:space="preserve"> (1963, </w:t>
      </w:r>
      <w:r w:rsidR="00DD3B9E">
        <w:rPr>
          <w:rFonts w:ascii="Book Antiqua" w:hAnsi="Book Antiqua"/>
        </w:rPr>
        <w:t xml:space="preserve">114-6; 138) </w:t>
      </w:r>
      <w:r w:rsidR="00B97319">
        <w:rPr>
          <w:rFonts w:ascii="Book Antiqua" w:hAnsi="Book Antiqua"/>
        </w:rPr>
        <w:t>remarked</w:t>
      </w:r>
      <w:r w:rsidRPr="0068619A">
        <w:rPr>
          <w:rFonts w:ascii="Book Antiqua" w:hAnsi="Book Antiqua"/>
        </w:rPr>
        <w:t>, is that the truth is not to be found in the ‘given’ propositions of the knowledge we already possess and accept; the truth of a proposition is something ideally  (and regulatively) situated in future inquiries.</w:t>
      </w:r>
      <w:r w:rsidR="00DD3B9E">
        <w:rPr>
          <w:rFonts w:ascii="Book Antiqua" w:hAnsi="Book Antiqua"/>
        </w:rPr>
        <w:t xml:space="preserve"> Peirce’s doctrine of ‘Objective idealism’, which finally summarises the relations between truth and reality, consisted in:</w:t>
      </w:r>
    </w:p>
    <w:p w14:paraId="0F187949" w14:textId="77777777" w:rsidR="00DD3B9E" w:rsidRPr="005D1BDA" w:rsidRDefault="005D1BDA" w:rsidP="005D1BDA">
      <w:pPr>
        <w:spacing w:line="360" w:lineRule="auto"/>
        <w:ind w:left="720"/>
        <w:jc w:val="both"/>
        <w:rPr>
          <w:rFonts w:ascii="Book Antiqua" w:hAnsi="Book Antiqua"/>
        </w:rPr>
      </w:pPr>
      <w:r>
        <w:rPr>
          <w:rFonts w:ascii="Book Antiqua" w:hAnsi="Book Antiqua"/>
        </w:rPr>
        <w:t xml:space="preserve">The true idealism, the pragmatistic idealism, is that reality consists in the </w:t>
      </w:r>
      <w:r>
        <w:rPr>
          <w:rFonts w:ascii="Book Antiqua" w:hAnsi="Book Antiqua"/>
          <w:i/>
          <w:iCs/>
        </w:rPr>
        <w:t>future</w:t>
      </w:r>
      <w:r>
        <w:rPr>
          <w:rFonts w:ascii="Book Antiqua" w:hAnsi="Book Antiqua"/>
        </w:rPr>
        <w:t xml:space="preserve"> (CP 8.284).</w:t>
      </w:r>
    </w:p>
    <w:p w14:paraId="38F19626" w14:textId="77777777" w:rsidR="00E10972" w:rsidRPr="0068619A" w:rsidRDefault="005D1BDA" w:rsidP="005D1BDA">
      <w:pPr>
        <w:spacing w:line="360" w:lineRule="auto"/>
        <w:jc w:val="both"/>
        <w:rPr>
          <w:rFonts w:ascii="Book Antiqua" w:hAnsi="Book Antiqua"/>
        </w:rPr>
      </w:pPr>
      <w:r>
        <w:rPr>
          <w:rFonts w:ascii="Book Antiqua" w:hAnsi="Book Antiqua"/>
        </w:rPr>
        <w:lastRenderedPageBreak/>
        <w:t>This doctrine implies that we should not</w:t>
      </w:r>
      <w:r w:rsidR="00E10972" w:rsidRPr="0068619A">
        <w:rPr>
          <w:rFonts w:ascii="Book Antiqua" w:hAnsi="Book Antiqua"/>
        </w:rPr>
        <w:t xml:space="preserve"> expect to find an absolute truth in the propositions we hold, we rather expect that the approximation to a stable or indefeasible proposition guarantees the hope we have in it to be true, and that is given in the conceivable</w:t>
      </w:r>
      <w:r w:rsidR="00E10972">
        <w:rPr>
          <w:rFonts w:ascii="Book Antiqua" w:hAnsi="Book Antiqua"/>
        </w:rPr>
        <w:t xml:space="preserve"> consequences of the adoption of</w:t>
      </w:r>
      <w:r w:rsidR="00E10972" w:rsidRPr="0068619A">
        <w:rPr>
          <w:rFonts w:ascii="Book Antiqua" w:hAnsi="Book Antiqua"/>
        </w:rPr>
        <w:t xml:space="preserve"> a proposition and the manifestation of its consequences in further inquiry. </w:t>
      </w:r>
    </w:p>
    <w:p w14:paraId="271A053A" w14:textId="77777777" w:rsidR="00E10972" w:rsidRPr="0068619A" w:rsidRDefault="00E10972" w:rsidP="00E10972">
      <w:pPr>
        <w:spacing w:line="360" w:lineRule="auto"/>
        <w:jc w:val="both"/>
        <w:rPr>
          <w:rFonts w:ascii="Book Antiqua" w:hAnsi="Book Antiqua"/>
        </w:rPr>
      </w:pPr>
      <w:r w:rsidRPr="0068619A">
        <w:rPr>
          <w:rFonts w:ascii="Book Antiqua" w:hAnsi="Book Antiqua"/>
        </w:rPr>
        <w:t xml:space="preserve">Peirce, as we saw in the second chapter, defined reality as “the object of a true proposition”, but he quickly </w:t>
      </w:r>
      <w:r>
        <w:rPr>
          <w:rFonts w:ascii="Book Antiqua" w:hAnsi="Book Antiqua"/>
        </w:rPr>
        <w:t xml:space="preserve">and repeatedly </w:t>
      </w:r>
      <w:r w:rsidRPr="0068619A">
        <w:rPr>
          <w:rFonts w:ascii="Book Antiqua" w:hAnsi="Book Antiqua"/>
        </w:rPr>
        <w:t>amend</w:t>
      </w:r>
      <w:r>
        <w:rPr>
          <w:rFonts w:ascii="Book Antiqua" w:hAnsi="Book Antiqua"/>
        </w:rPr>
        <w:t>ed this (EP1: 139</w:t>
      </w:r>
      <w:r w:rsidRPr="0068619A">
        <w:rPr>
          <w:rFonts w:ascii="Book Antiqua" w:hAnsi="Book Antiqua"/>
        </w:rPr>
        <w:t>). We will observe that he steadily moved away from the first definition if that is to be understood as a proposition that we poss</w:t>
      </w:r>
      <w:r>
        <w:rPr>
          <w:rFonts w:ascii="Book Antiqua" w:hAnsi="Book Antiqua"/>
        </w:rPr>
        <w:t>ess and accept already, but Peirce</w:t>
      </w:r>
      <w:r w:rsidRPr="0068619A">
        <w:rPr>
          <w:rFonts w:ascii="Book Antiqua" w:hAnsi="Book Antiqua"/>
        </w:rPr>
        <w:t xml:space="preserve"> will preserve the opinion that a true proposition is an answer to a question</w:t>
      </w:r>
      <w:r>
        <w:rPr>
          <w:rFonts w:ascii="Book Antiqua" w:hAnsi="Book Antiqua"/>
        </w:rPr>
        <w:t>,</w:t>
      </w:r>
      <w:r w:rsidRPr="0068619A">
        <w:rPr>
          <w:rFonts w:ascii="Book Antiqua" w:hAnsi="Book Antiqua"/>
        </w:rPr>
        <w:t xml:space="preserve"> that we rationally hope to have elements that are not </w:t>
      </w:r>
      <w:r w:rsidRPr="0068619A">
        <w:rPr>
          <w:rFonts w:ascii="Book Antiqua" w:hAnsi="Book Antiqua"/>
          <w:i/>
          <w:iCs/>
        </w:rPr>
        <w:t>extraneous to the matter</w:t>
      </w:r>
      <w:r w:rsidRPr="0068619A">
        <w:rPr>
          <w:rFonts w:ascii="Book Antiqua" w:hAnsi="Book Antiqua"/>
        </w:rPr>
        <w:t>, and those elements are to be considered real because they are independent of particular and idiosyncratic opinions. However, if we inquire into those elements we might be surprised and discover that many things can be real in differe</w:t>
      </w:r>
      <w:r>
        <w:rPr>
          <w:rFonts w:ascii="Book Antiqua" w:hAnsi="Book Antiqua"/>
        </w:rPr>
        <w:t>nt ways, in different modes (EP2: 485</w:t>
      </w:r>
      <w:r w:rsidRPr="0068619A">
        <w:rPr>
          <w:rFonts w:ascii="Book Antiqua" w:hAnsi="Book Antiqua"/>
        </w:rPr>
        <w:t>)</w:t>
      </w:r>
      <w:r>
        <w:rPr>
          <w:rFonts w:ascii="Book Antiqua" w:hAnsi="Book Antiqua"/>
        </w:rPr>
        <w:t xml:space="preserve">. A </w:t>
      </w:r>
      <w:r w:rsidR="005D1BDA">
        <w:rPr>
          <w:rFonts w:ascii="Book Antiqua" w:hAnsi="Book Antiqua"/>
        </w:rPr>
        <w:t>‘</w:t>
      </w:r>
      <w:r>
        <w:rPr>
          <w:rFonts w:ascii="Book Antiqua" w:hAnsi="Book Antiqua"/>
        </w:rPr>
        <w:t>Mode</w:t>
      </w:r>
      <w:r w:rsidR="005D1BDA">
        <w:rPr>
          <w:rFonts w:ascii="Book Antiqua" w:hAnsi="Book Antiqua"/>
        </w:rPr>
        <w:t>’</w:t>
      </w:r>
      <w:r>
        <w:rPr>
          <w:rFonts w:ascii="Book Antiqua" w:hAnsi="Book Antiqua"/>
        </w:rPr>
        <w:t xml:space="preserve"> is a distinctive way</w:t>
      </w:r>
      <w:r w:rsidRPr="0068619A">
        <w:rPr>
          <w:rFonts w:ascii="Book Antiqua" w:hAnsi="Book Antiqua"/>
        </w:rPr>
        <w:t xml:space="preserve"> </w:t>
      </w:r>
      <w:r>
        <w:rPr>
          <w:rFonts w:ascii="Book Antiqua" w:hAnsi="Book Antiqua"/>
        </w:rPr>
        <w:t xml:space="preserve">in which </w:t>
      </w:r>
      <w:r w:rsidRPr="0068619A">
        <w:rPr>
          <w:rFonts w:ascii="Book Antiqua" w:hAnsi="Book Antiqua"/>
        </w:rPr>
        <w:t xml:space="preserve">something </w:t>
      </w:r>
      <w:r>
        <w:rPr>
          <w:rFonts w:ascii="Book Antiqua" w:hAnsi="Book Antiqua"/>
        </w:rPr>
        <w:t>is</w:t>
      </w:r>
      <w:r w:rsidRPr="0068619A">
        <w:rPr>
          <w:rFonts w:ascii="Book Antiqua" w:hAnsi="Book Antiqua"/>
        </w:rPr>
        <w:t xml:space="preserve"> manifested; the term was borrowed from the scholastic tradition meaning </w:t>
      </w:r>
      <w:r>
        <w:rPr>
          <w:rFonts w:ascii="Book Antiqua" w:hAnsi="Book Antiqua"/>
        </w:rPr>
        <w:t>‘</w:t>
      </w:r>
      <w:r w:rsidRPr="0068619A">
        <w:rPr>
          <w:rFonts w:ascii="Book Antiqua" w:hAnsi="Book Antiqua"/>
        </w:rPr>
        <w:t>a particular way of something to be</w:t>
      </w:r>
      <w:r>
        <w:rPr>
          <w:rFonts w:ascii="Book Antiqua" w:hAnsi="Book Antiqua"/>
        </w:rPr>
        <w:t>’</w:t>
      </w:r>
      <w:r w:rsidRPr="0068619A">
        <w:rPr>
          <w:rFonts w:ascii="Book Antiqua" w:hAnsi="Book Antiqua"/>
        </w:rPr>
        <w:t>. We will try to explain and spell out what modes Peirce had in mind, and how those modes are to be considered real. Let us remember first that the Scotisti</w:t>
      </w:r>
      <w:r>
        <w:rPr>
          <w:rFonts w:ascii="Book Antiqua" w:hAnsi="Book Antiqua"/>
        </w:rPr>
        <w:t xml:space="preserve">c Definition of Reality argues </w:t>
      </w:r>
      <w:r w:rsidRPr="0068619A">
        <w:rPr>
          <w:rFonts w:ascii="Book Antiqua" w:hAnsi="Book Antiqua"/>
        </w:rPr>
        <w:t xml:space="preserve">that independence of particular opinions is </w:t>
      </w:r>
      <w:r>
        <w:rPr>
          <w:rFonts w:ascii="Book Antiqua" w:hAnsi="Book Antiqua"/>
        </w:rPr>
        <w:t>a hallmark of truth and reality.</w:t>
      </w:r>
      <w:r w:rsidRPr="0068619A">
        <w:rPr>
          <w:rFonts w:ascii="Book Antiqua" w:hAnsi="Book Antiqua"/>
        </w:rPr>
        <w:t xml:space="preserve"> </w:t>
      </w:r>
      <w:r>
        <w:rPr>
          <w:rFonts w:ascii="Book Antiqua" w:hAnsi="Book Antiqua"/>
        </w:rPr>
        <w:t>S</w:t>
      </w:r>
      <w:r w:rsidRPr="0068619A">
        <w:rPr>
          <w:rFonts w:ascii="Book Antiqua" w:hAnsi="Book Antiqua"/>
        </w:rPr>
        <w:t>omething can be real</w:t>
      </w:r>
      <w:r>
        <w:rPr>
          <w:rFonts w:ascii="Book Antiqua" w:hAnsi="Book Antiqua"/>
        </w:rPr>
        <w:t>:</w:t>
      </w:r>
      <w:r w:rsidRPr="0068619A">
        <w:rPr>
          <w:rFonts w:ascii="Book Antiqua" w:hAnsi="Book Antiqua"/>
        </w:rPr>
        <w:t xml:space="preserve"> whether real relative to the external elements independent of our minds</w:t>
      </w:r>
      <w:r>
        <w:rPr>
          <w:rFonts w:ascii="Book Antiqua" w:hAnsi="Book Antiqua"/>
        </w:rPr>
        <w:t>;</w:t>
      </w:r>
      <w:r w:rsidRPr="0068619A">
        <w:rPr>
          <w:rFonts w:ascii="Book Antiqua" w:hAnsi="Book Antiqua"/>
        </w:rPr>
        <w:t xml:space="preserve"> or relative to thought in the case </w:t>
      </w:r>
      <w:r>
        <w:rPr>
          <w:rFonts w:ascii="Book Antiqua" w:hAnsi="Book Antiqua"/>
        </w:rPr>
        <w:t>where</w:t>
      </w:r>
      <w:r w:rsidRPr="0068619A">
        <w:rPr>
          <w:rFonts w:ascii="Book Antiqua" w:hAnsi="Book Antiqua"/>
        </w:rPr>
        <w:t xml:space="preserve"> that thought shows independence of particular minds and </w:t>
      </w:r>
      <w:r>
        <w:rPr>
          <w:rFonts w:ascii="Book Antiqua" w:hAnsi="Book Antiqua"/>
        </w:rPr>
        <w:t xml:space="preserve">is </w:t>
      </w:r>
      <w:r w:rsidRPr="0068619A">
        <w:rPr>
          <w:rFonts w:ascii="Book Antiqua" w:hAnsi="Book Antiqua"/>
        </w:rPr>
        <w:t xml:space="preserve">pervasive to all minds. </w:t>
      </w:r>
    </w:p>
    <w:p w14:paraId="2C47383F" w14:textId="77777777" w:rsidR="00E10972" w:rsidRPr="0068619A" w:rsidRDefault="00E10972" w:rsidP="00754FF6">
      <w:pPr>
        <w:spacing w:line="360" w:lineRule="auto"/>
        <w:jc w:val="both"/>
        <w:rPr>
          <w:rFonts w:ascii="Book Antiqua" w:hAnsi="Book Antiqua"/>
        </w:rPr>
      </w:pPr>
      <w:r w:rsidRPr="0068619A">
        <w:rPr>
          <w:rFonts w:ascii="Book Antiqua" w:hAnsi="Book Antiqua"/>
        </w:rPr>
        <w:t>Hilary Putnam has criticised Peirce’s account of truth as based in an Absolute Conception of Reality: “the world as it is there anyway independently of our experience” (</w:t>
      </w:r>
      <w:r>
        <w:rPr>
          <w:rFonts w:ascii="Book Antiqua" w:hAnsi="Book Antiqua"/>
        </w:rPr>
        <w:t>see M</w:t>
      </w:r>
      <w:r w:rsidR="005D1BDA">
        <w:rPr>
          <w:rFonts w:ascii="Book Antiqua" w:hAnsi="Book Antiqua"/>
        </w:rPr>
        <w:t>i</w:t>
      </w:r>
      <w:r>
        <w:rPr>
          <w:rFonts w:ascii="Book Antiqua" w:hAnsi="Book Antiqua"/>
        </w:rPr>
        <w:t>sak 2004, 128). The weakness</w:t>
      </w:r>
      <w:r w:rsidRPr="0068619A">
        <w:rPr>
          <w:rFonts w:ascii="Book Antiqua" w:hAnsi="Book Antiqua"/>
        </w:rPr>
        <w:t xml:space="preserve"> of this kind of account of reality is that </w:t>
      </w:r>
      <w:r>
        <w:rPr>
          <w:rFonts w:ascii="Book Antiqua" w:hAnsi="Book Antiqua"/>
        </w:rPr>
        <w:t>it may</w:t>
      </w:r>
      <w:r w:rsidRPr="0068619A">
        <w:rPr>
          <w:rFonts w:ascii="Book Antiqua" w:hAnsi="Book Antiqua"/>
        </w:rPr>
        <w:t xml:space="preserve"> omit</w:t>
      </w:r>
      <w:r>
        <w:rPr>
          <w:rFonts w:ascii="Book Antiqua" w:hAnsi="Book Antiqua"/>
        </w:rPr>
        <w:t xml:space="preserve"> </w:t>
      </w:r>
      <w:r w:rsidRPr="0068619A">
        <w:rPr>
          <w:rFonts w:ascii="Book Antiqua" w:hAnsi="Book Antiqua"/>
        </w:rPr>
        <w:t>what we recognise as secondary qualities</w:t>
      </w:r>
      <w:r>
        <w:rPr>
          <w:rFonts w:ascii="Book Antiqua" w:hAnsi="Book Antiqua"/>
        </w:rPr>
        <w:t xml:space="preserve"> </w:t>
      </w:r>
      <w:r w:rsidRPr="0068619A">
        <w:rPr>
          <w:rFonts w:ascii="Book Antiqua" w:hAnsi="Book Antiqua"/>
        </w:rPr>
        <w:t>(</w:t>
      </w:r>
      <w:r>
        <w:rPr>
          <w:rFonts w:ascii="Book Antiqua" w:hAnsi="Book Antiqua"/>
        </w:rPr>
        <w:t>s</w:t>
      </w:r>
      <w:r w:rsidRPr="0068619A">
        <w:rPr>
          <w:rFonts w:ascii="Book Antiqua" w:hAnsi="Book Antiqua"/>
        </w:rPr>
        <w:t>ee Putnam 1992b, 84). Secondary qualities are properties like colour or taste</w:t>
      </w:r>
      <w:r>
        <w:rPr>
          <w:rFonts w:ascii="Book Antiqua" w:hAnsi="Book Antiqua"/>
        </w:rPr>
        <w:t>. T</w:t>
      </w:r>
      <w:r w:rsidRPr="0068619A">
        <w:rPr>
          <w:rFonts w:ascii="Book Antiqua" w:hAnsi="Book Antiqua"/>
        </w:rPr>
        <w:t xml:space="preserve">hey are called </w:t>
      </w:r>
      <w:r>
        <w:rPr>
          <w:rFonts w:ascii="Book Antiqua" w:hAnsi="Book Antiqua"/>
        </w:rPr>
        <w:t>‘</w:t>
      </w:r>
      <w:r w:rsidRPr="0068619A">
        <w:rPr>
          <w:rFonts w:ascii="Book Antiqua" w:hAnsi="Book Antiqua"/>
        </w:rPr>
        <w:t>secondary</w:t>
      </w:r>
      <w:r>
        <w:rPr>
          <w:rFonts w:ascii="Book Antiqua" w:hAnsi="Book Antiqua"/>
        </w:rPr>
        <w:t>’</w:t>
      </w:r>
      <w:r w:rsidRPr="0068619A">
        <w:rPr>
          <w:rFonts w:ascii="Book Antiqua" w:hAnsi="Book Antiqua"/>
        </w:rPr>
        <w:t xml:space="preserve"> because </w:t>
      </w:r>
      <w:r>
        <w:rPr>
          <w:rFonts w:ascii="Book Antiqua" w:hAnsi="Book Antiqua"/>
        </w:rPr>
        <w:t xml:space="preserve">they </w:t>
      </w:r>
      <w:r w:rsidRPr="0068619A">
        <w:rPr>
          <w:rFonts w:ascii="Book Antiqua" w:hAnsi="Book Antiqua"/>
        </w:rPr>
        <w:t>seem to be either relative to a subjective judgment or seem to fall i</w:t>
      </w:r>
      <w:r>
        <w:rPr>
          <w:rFonts w:ascii="Book Antiqua" w:hAnsi="Book Antiqua"/>
        </w:rPr>
        <w:t>nto an interest-dependent</w:t>
      </w:r>
      <w:r w:rsidRPr="0068619A">
        <w:rPr>
          <w:rFonts w:ascii="Book Antiqua" w:hAnsi="Book Antiqua"/>
        </w:rPr>
        <w:t xml:space="preserve"> judgment </w:t>
      </w:r>
      <w:r>
        <w:rPr>
          <w:rFonts w:ascii="Book Antiqua" w:hAnsi="Book Antiqua"/>
        </w:rPr>
        <w:t>of their</w:t>
      </w:r>
      <w:r w:rsidRPr="0068619A">
        <w:rPr>
          <w:rFonts w:ascii="Book Antiqua" w:hAnsi="Book Antiqua"/>
        </w:rPr>
        <w:t xml:space="preserve"> propert</w:t>
      </w:r>
      <w:r>
        <w:rPr>
          <w:rFonts w:ascii="Book Antiqua" w:hAnsi="Book Antiqua"/>
        </w:rPr>
        <w:t>ies. T</w:t>
      </w:r>
      <w:r w:rsidRPr="0068619A">
        <w:rPr>
          <w:rFonts w:ascii="Book Antiqua" w:hAnsi="Book Antiqua"/>
        </w:rPr>
        <w:t xml:space="preserve">heir objectivity is </w:t>
      </w:r>
      <w:r>
        <w:rPr>
          <w:rFonts w:ascii="Book Antiqua" w:hAnsi="Book Antiqua"/>
        </w:rPr>
        <w:t>unlike that of a “primary” property; some properties can be identified</w:t>
      </w:r>
      <w:r w:rsidRPr="0068619A">
        <w:rPr>
          <w:rFonts w:ascii="Book Antiqua" w:hAnsi="Book Antiqua"/>
        </w:rPr>
        <w:t xml:space="preserve"> by carrying out a chemical experiment by, for example, knowing that an element r</w:t>
      </w:r>
      <w:r>
        <w:rPr>
          <w:rFonts w:ascii="Book Antiqua" w:hAnsi="Book Antiqua"/>
        </w:rPr>
        <w:t>eacts to oxygen by combustion.</w:t>
      </w:r>
      <w:r w:rsidRPr="0068619A">
        <w:rPr>
          <w:rFonts w:ascii="Book Antiqua" w:hAnsi="Book Antiqua"/>
        </w:rPr>
        <w:t xml:space="preserve"> Pragmatist</w:t>
      </w:r>
      <w:r>
        <w:rPr>
          <w:rFonts w:ascii="Book Antiqua" w:hAnsi="Book Antiqua"/>
        </w:rPr>
        <w:t>s believe in the</w:t>
      </w:r>
      <w:r w:rsidRPr="0068619A">
        <w:rPr>
          <w:rFonts w:ascii="Book Antiqua" w:hAnsi="Book Antiqua"/>
        </w:rPr>
        <w:t xml:space="preserve"> n</w:t>
      </w:r>
      <w:r>
        <w:rPr>
          <w:rFonts w:ascii="Book Antiqua" w:hAnsi="Book Antiqua"/>
        </w:rPr>
        <w:t>eed to accept the objectivity of secondary qualities</w:t>
      </w:r>
      <w:r w:rsidRPr="0068619A">
        <w:rPr>
          <w:rFonts w:ascii="Book Antiqua" w:hAnsi="Book Antiqua"/>
        </w:rPr>
        <w:t xml:space="preserve"> to preserve the capacities of our language to refer to a wider range of events that go beyond experimental science. The fact that my taste</w:t>
      </w:r>
      <w:r>
        <w:rPr>
          <w:rFonts w:ascii="Book Antiqua" w:hAnsi="Book Antiqua"/>
        </w:rPr>
        <w:t xml:space="preserve"> buds are not as trained as those</w:t>
      </w:r>
      <w:r w:rsidRPr="0068619A">
        <w:rPr>
          <w:rFonts w:ascii="Book Antiqua" w:hAnsi="Book Antiqua"/>
        </w:rPr>
        <w:t xml:space="preserve"> of an experienced chef does not make the skill of the chef necessarily alien to me, because </w:t>
      </w:r>
      <w:r>
        <w:rPr>
          <w:rFonts w:ascii="Book Antiqua" w:hAnsi="Book Antiqua"/>
        </w:rPr>
        <w:t xml:space="preserve">it </w:t>
      </w:r>
      <w:r w:rsidRPr="0068619A">
        <w:rPr>
          <w:rFonts w:ascii="Book Antiqua" w:hAnsi="Book Antiqua"/>
        </w:rPr>
        <w:t xml:space="preserve">is a </w:t>
      </w:r>
      <w:r>
        <w:rPr>
          <w:rFonts w:ascii="Book Antiqua" w:hAnsi="Book Antiqua"/>
        </w:rPr>
        <w:lastRenderedPageBreak/>
        <w:t>‘</w:t>
      </w:r>
      <w:r w:rsidRPr="0068619A">
        <w:rPr>
          <w:rFonts w:ascii="Book Antiqua" w:hAnsi="Book Antiqua"/>
        </w:rPr>
        <w:t>real</w:t>
      </w:r>
      <w:r>
        <w:rPr>
          <w:rFonts w:ascii="Book Antiqua" w:hAnsi="Book Antiqua"/>
        </w:rPr>
        <w:t xml:space="preserve">’ skill, achievable </w:t>
      </w:r>
      <w:r w:rsidRPr="0068619A">
        <w:rPr>
          <w:rFonts w:ascii="Book Antiqua" w:hAnsi="Book Antiqua"/>
        </w:rPr>
        <w:t>under certain conditions. Did Peirce adopt a conception of reality that rules out these phenomena? Putnam has said that Peirce’s conception of convergence commits him to an absolute conception of reality. Peirce’s realism</w:t>
      </w:r>
      <w:r w:rsidR="005D1BDA">
        <w:rPr>
          <w:rFonts w:ascii="Book Antiqua" w:hAnsi="Book Antiqua"/>
        </w:rPr>
        <w:t>,</w:t>
      </w:r>
      <w:r w:rsidRPr="0068619A">
        <w:rPr>
          <w:rFonts w:ascii="Book Antiqua" w:hAnsi="Book Antiqua"/>
        </w:rPr>
        <w:t xml:space="preserve"> though, as we will see below, challenges the bivalence of some beliefs though accepting them in reality. Bivalence is a property of propositions that excludes the possibility of them being anything other than false or true for us. Bivalence is important for some kind</w:t>
      </w:r>
      <w:r>
        <w:rPr>
          <w:rFonts w:ascii="Book Antiqua" w:hAnsi="Book Antiqua"/>
        </w:rPr>
        <w:t>s</w:t>
      </w:r>
      <w:r w:rsidRPr="0068619A">
        <w:rPr>
          <w:rFonts w:ascii="Book Antiqua" w:hAnsi="Book Antiqua"/>
        </w:rPr>
        <w:t xml:space="preserve"> of realism, because if we were to accept an absolute conception of reality then that wou</w:t>
      </w:r>
      <w:r>
        <w:rPr>
          <w:rFonts w:ascii="Book Antiqua" w:hAnsi="Book Antiqua"/>
        </w:rPr>
        <w:t>ld entail the bivalence of all propositions as long as</w:t>
      </w:r>
      <w:r w:rsidRPr="0068619A">
        <w:rPr>
          <w:rFonts w:ascii="Book Antiqua" w:hAnsi="Book Antiqua"/>
        </w:rPr>
        <w:t xml:space="preserve"> there </w:t>
      </w:r>
      <w:r>
        <w:rPr>
          <w:rFonts w:ascii="Book Antiqua" w:hAnsi="Book Antiqua"/>
        </w:rPr>
        <w:t>are</w:t>
      </w:r>
      <w:r w:rsidRPr="0068619A">
        <w:rPr>
          <w:rFonts w:ascii="Book Antiqua" w:hAnsi="Book Antiqua"/>
        </w:rPr>
        <w:t xml:space="preserve"> definitive answer</w:t>
      </w:r>
      <w:r>
        <w:rPr>
          <w:rFonts w:ascii="Book Antiqua" w:hAnsi="Book Antiqua"/>
        </w:rPr>
        <w:t>s</w:t>
      </w:r>
      <w:r w:rsidRPr="0068619A">
        <w:rPr>
          <w:rFonts w:ascii="Book Antiqua" w:hAnsi="Book Antiqua"/>
        </w:rPr>
        <w:t xml:space="preserve"> about their truth or falsity. Peirce’s realism seems, thus, more close to some accounts of contemporary anti-realism, particularly in</w:t>
      </w:r>
      <w:r w:rsidR="00754FF6">
        <w:rPr>
          <w:rFonts w:ascii="Book Antiqua" w:hAnsi="Book Antiqua"/>
        </w:rPr>
        <w:t xml:space="preserve"> the version defended in the article ‘</w:t>
      </w:r>
      <w:r w:rsidR="00754FF6">
        <w:rPr>
          <w:rFonts w:ascii="Book Antiqua" w:hAnsi="Book Antiqua"/>
          <w:i/>
          <w:iCs/>
        </w:rPr>
        <w:t xml:space="preserve">Realism’, </w:t>
      </w:r>
      <w:r w:rsidR="00754FF6">
        <w:rPr>
          <w:rFonts w:ascii="Book Antiqua" w:hAnsi="Book Antiqua"/>
        </w:rPr>
        <w:t xml:space="preserve">by </w:t>
      </w:r>
      <w:r w:rsidRPr="0068619A">
        <w:rPr>
          <w:rFonts w:ascii="Book Antiqua" w:hAnsi="Book Antiqua"/>
        </w:rPr>
        <w:t>Michae</w:t>
      </w:r>
      <w:r>
        <w:rPr>
          <w:rFonts w:ascii="Book Antiqua" w:hAnsi="Book Antiqua"/>
        </w:rPr>
        <w:t>l Dummet</w:t>
      </w:r>
      <w:r w:rsidR="00754FF6">
        <w:rPr>
          <w:rFonts w:ascii="Book Antiqua" w:hAnsi="Book Antiqua"/>
        </w:rPr>
        <w:t>t (1978)</w:t>
      </w:r>
      <w:r>
        <w:rPr>
          <w:rFonts w:ascii="Book Antiqua" w:hAnsi="Book Antiqua"/>
        </w:rPr>
        <w:t>,</w:t>
      </w:r>
      <w:r w:rsidR="00754FF6">
        <w:rPr>
          <w:rFonts w:ascii="Book Antiqua" w:hAnsi="Book Antiqua"/>
        </w:rPr>
        <w:t xml:space="preserve"> in which he</w:t>
      </w:r>
      <w:r>
        <w:rPr>
          <w:rFonts w:ascii="Book Antiqua" w:hAnsi="Book Antiqua"/>
        </w:rPr>
        <w:t xml:space="preserve"> argued </w:t>
      </w:r>
      <w:r w:rsidR="00754FF6">
        <w:rPr>
          <w:rFonts w:ascii="Book Antiqua" w:hAnsi="Book Antiqua"/>
        </w:rPr>
        <w:t xml:space="preserve">that </w:t>
      </w:r>
      <w:r>
        <w:rPr>
          <w:rFonts w:ascii="Book Antiqua" w:hAnsi="Book Antiqua"/>
        </w:rPr>
        <w:t>we cannot always</w:t>
      </w:r>
      <w:r w:rsidRPr="0068619A">
        <w:rPr>
          <w:rFonts w:ascii="Book Antiqua" w:hAnsi="Book Antiqua"/>
        </w:rPr>
        <w:t xml:space="preserve"> account for entities that need verification-transcendent statements about a type of entity that is true of false. We may consider that there is no fact of the matter as to whether or not </w:t>
      </w:r>
      <w:r>
        <w:rPr>
          <w:rFonts w:ascii="Book Antiqua" w:hAnsi="Book Antiqua"/>
        </w:rPr>
        <w:t>‘</w:t>
      </w:r>
      <w:r w:rsidRPr="0068619A">
        <w:rPr>
          <w:rFonts w:ascii="Book Antiqua" w:hAnsi="Book Antiqua"/>
        </w:rPr>
        <w:t>p</w:t>
      </w:r>
      <w:r>
        <w:rPr>
          <w:rFonts w:ascii="Book Antiqua" w:hAnsi="Book Antiqua"/>
        </w:rPr>
        <w:t>’</w:t>
      </w:r>
      <w:r w:rsidRPr="0068619A">
        <w:rPr>
          <w:rFonts w:ascii="Book Antiqua" w:hAnsi="Book Antiqua"/>
        </w:rPr>
        <w:t xml:space="preserve"> </w:t>
      </w:r>
      <w:r>
        <w:rPr>
          <w:rFonts w:ascii="Book Antiqua" w:hAnsi="Book Antiqua"/>
        </w:rPr>
        <w:t xml:space="preserve">is the case </w:t>
      </w:r>
      <w:r w:rsidRPr="0068619A">
        <w:rPr>
          <w:rFonts w:ascii="Book Antiqua" w:hAnsi="Book Antiqua"/>
        </w:rPr>
        <w:t xml:space="preserve">if </w:t>
      </w:r>
      <w:r>
        <w:rPr>
          <w:rFonts w:ascii="Book Antiqua" w:hAnsi="Book Antiqua"/>
        </w:rPr>
        <w:t>‘</w:t>
      </w:r>
      <w:r w:rsidRPr="0068619A">
        <w:rPr>
          <w:rFonts w:ascii="Book Antiqua" w:hAnsi="Book Antiqua"/>
        </w:rPr>
        <w:t>p</w:t>
      </w:r>
      <w:r>
        <w:rPr>
          <w:rFonts w:ascii="Book Antiqua" w:hAnsi="Book Antiqua"/>
        </w:rPr>
        <w:t xml:space="preserve">’ relates to </w:t>
      </w:r>
      <w:r w:rsidRPr="0068619A">
        <w:rPr>
          <w:rFonts w:ascii="Book Antiqua" w:hAnsi="Book Antiqua"/>
        </w:rPr>
        <w:t>other minds, the past, moral categories, etc. For Dumme</w:t>
      </w:r>
      <w:r w:rsidR="005D1BDA">
        <w:rPr>
          <w:rFonts w:ascii="Book Antiqua" w:hAnsi="Book Antiqua"/>
        </w:rPr>
        <w:t>t</w:t>
      </w:r>
      <w:r w:rsidRPr="0068619A">
        <w:rPr>
          <w:rFonts w:ascii="Book Antiqua" w:hAnsi="Book Antiqua"/>
        </w:rPr>
        <w:t>t</w:t>
      </w:r>
      <w:r w:rsidR="00754FF6">
        <w:rPr>
          <w:rFonts w:ascii="Book Antiqua" w:hAnsi="Book Antiqua"/>
        </w:rPr>
        <w:t xml:space="preserve"> (Dummett, 1991, 204)</w:t>
      </w:r>
      <w:r w:rsidRPr="0068619A">
        <w:rPr>
          <w:rFonts w:ascii="Book Antiqua" w:hAnsi="Book Antiqua"/>
        </w:rPr>
        <w:t>, in the context of mathematical objects, for example, the truth of a statement consists in our ability to prove it, and therefore</w:t>
      </w:r>
      <w:r>
        <w:rPr>
          <w:rFonts w:ascii="Book Antiqua" w:hAnsi="Book Antiqua"/>
        </w:rPr>
        <w:t>, is</w:t>
      </w:r>
      <w:r w:rsidRPr="0068619A">
        <w:rPr>
          <w:rFonts w:ascii="Book Antiqua" w:hAnsi="Book Antiqua"/>
        </w:rPr>
        <w:t xml:space="preserve"> not necessarily link</w:t>
      </w:r>
      <w:r>
        <w:rPr>
          <w:rFonts w:ascii="Book Antiqua" w:hAnsi="Book Antiqua"/>
        </w:rPr>
        <w:t>ed</w:t>
      </w:r>
      <w:r w:rsidRPr="0068619A">
        <w:rPr>
          <w:rFonts w:ascii="Book Antiqua" w:hAnsi="Book Antiqua"/>
        </w:rPr>
        <w:t xml:space="preserve"> to an objective reality. Peirce’s alternative</w:t>
      </w:r>
      <w:r>
        <w:rPr>
          <w:rFonts w:ascii="Book Antiqua" w:hAnsi="Book Antiqua"/>
        </w:rPr>
        <w:t xml:space="preserve"> answer</w:t>
      </w:r>
      <w:r w:rsidRPr="0068619A">
        <w:rPr>
          <w:rFonts w:ascii="Book Antiqua" w:hAnsi="Book Antiqua"/>
        </w:rPr>
        <w:t xml:space="preserve"> to this problem accepts the challenge o</w:t>
      </w:r>
      <w:r>
        <w:rPr>
          <w:rFonts w:ascii="Book Antiqua" w:hAnsi="Book Antiqua"/>
        </w:rPr>
        <w:t>f</w:t>
      </w:r>
      <w:r w:rsidRPr="0068619A">
        <w:rPr>
          <w:rFonts w:ascii="Book Antiqua" w:hAnsi="Book Antiqua"/>
        </w:rPr>
        <w:t xml:space="preserve"> bivalence, but reconciles language and reality by accepting </w:t>
      </w:r>
      <w:r>
        <w:rPr>
          <w:rFonts w:ascii="Book Antiqua" w:hAnsi="Book Antiqua"/>
        </w:rPr>
        <w:t>‘</w:t>
      </w:r>
      <w:r w:rsidRPr="0068619A">
        <w:rPr>
          <w:rFonts w:ascii="Book Antiqua" w:hAnsi="Book Antiqua"/>
        </w:rPr>
        <w:t>real vagueness</w:t>
      </w:r>
      <w:r>
        <w:rPr>
          <w:rFonts w:ascii="Book Antiqua" w:hAnsi="Book Antiqua"/>
        </w:rPr>
        <w:t>’</w:t>
      </w:r>
      <w:r w:rsidRPr="0068619A">
        <w:rPr>
          <w:rFonts w:ascii="Book Antiqua" w:hAnsi="Book Antiqua"/>
        </w:rPr>
        <w:t>, as will</w:t>
      </w:r>
      <w:r>
        <w:rPr>
          <w:rFonts w:ascii="Book Antiqua" w:hAnsi="Book Antiqua"/>
        </w:rPr>
        <w:t xml:space="preserve"> be</w:t>
      </w:r>
      <w:r w:rsidRPr="0068619A">
        <w:rPr>
          <w:rFonts w:ascii="Book Antiqua" w:hAnsi="Book Antiqua"/>
        </w:rPr>
        <w:t xml:space="preserve"> argue</w:t>
      </w:r>
      <w:r>
        <w:rPr>
          <w:rFonts w:ascii="Book Antiqua" w:hAnsi="Book Antiqua"/>
        </w:rPr>
        <w:t>d</w:t>
      </w:r>
      <w:r w:rsidRPr="0068619A">
        <w:rPr>
          <w:rFonts w:ascii="Book Antiqua" w:hAnsi="Book Antiqua"/>
        </w:rPr>
        <w:t xml:space="preserve"> below.</w:t>
      </w:r>
    </w:p>
    <w:p w14:paraId="434588E0" w14:textId="77777777" w:rsidR="00E10972" w:rsidRPr="0068619A" w:rsidRDefault="00E10972" w:rsidP="00E10972">
      <w:pPr>
        <w:spacing w:line="360" w:lineRule="auto"/>
        <w:jc w:val="both"/>
        <w:rPr>
          <w:rFonts w:ascii="Book Antiqua" w:hAnsi="Book Antiqua"/>
        </w:rPr>
      </w:pPr>
      <w:r w:rsidRPr="0068619A">
        <w:rPr>
          <w:rFonts w:ascii="Book Antiqua" w:hAnsi="Book Antiqua"/>
        </w:rPr>
        <w:t>Peirce’s re</w:t>
      </w:r>
      <w:r>
        <w:rPr>
          <w:rFonts w:ascii="Book Antiqua" w:hAnsi="Book Antiqua"/>
        </w:rPr>
        <w:t>alism, thus, does</w:t>
      </w:r>
      <w:r w:rsidRPr="0068619A">
        <w:rPr>
          <w:rFonts w:ascii="Book Antiqua" w:hAnsi="Book Antiqua"/>
        </w:rPr>
        <w:t xml:space="preserve"> not </w:t>
      </w:r>
      <w:r>
        <w:rPr>
          <w:rFonts w:ascii="Book Antiqua" w:hAnsi="Book Antiqua"/>
        </w:rPr>
        <w:t>depend on</w:t>
      </w:r>
      <w:r w:rsidRPr="0068619A">
        <w:rPr>
          <w:rFonts w:ascii="Book Antiqua" w:hAnsi="Book Antiqua"/>
        </w:rPr>
        <w:t xml:space="preserve"> the Absolute conception of realit</w:t>
      </w:r>
      <w:r>
        <w:rPr>
          <w:rFonts w:ascii="Book Antiqua" w:hAnsi="Book Antiqua"/>
        </w:rPr>
        <w:t>y: in his writings he emphasises</w:t>
      </w:r>
      <w:r w:rsidRPr="0068619A">
        <w:rPr>
          <w:rFonts w:ascii="Book Antiqua" w:hAnsi="Book Antiqua"/>
        </w:rPr>
        <w:t xml:space="preserve"> the reality of secondary qualities, the reality of values and even the reality of God. As Hookway (2004, 130) has rightly pointed out, when Peirce uttered in his early writings statements like: “the opinion which is fated to agree by all who investigate”, t</w:t>
      </w:r>
      <w:r>
        <w:rPr>
          <w:rFonts w:ascii="Book Antiqua" w:hAnsi="Book Antiqua"/>
        </w:rPr>
        <w:t>his does not necessarily imply</w:t>
      </w:r>
      <w:r w:rsidRPr="0068619A">
        <w:rPr>
          <w:rFonts w:ascii="Book Antiqua" w:hAnsi="Book Antiqua"/>
        </w:rPr>
        <w:t xml:space="preserve"> that the </w:t>
      </w:r>
      <w:r>
        <w:rPr>
          <w:rFonts w:ascii="Book Antiqua" w:hAnsi="Book Antiqua"/>
        </w:rPr>
        <w:t>object of</w:t>
      </w:r>
      <w:r w:rsidRPr="0068619A">
        <w:rPr>
          <w:rFonts w:ascii="Book Antiqua" w:hAnsi="Book Antiqua"/>
        </w:rPr>
        <w:t xml:space="preserve"> ‘investigates’ means the ultimate nature of reality</w:t>
      </w:r>
      <w:r>
        <w:rPr>
          <w:rFonts w:ascii="Book Antiqua" w:hAnsi="Book Antiqua"/>
        </w:rPr>
        <w:t>. Furthermore, Peirce’s realism</w:t>
      </w:r>
      <w:r w:rsidRPr="0068619A">
        <w:rPr>
          <w:rFonts w:ascii="Book Antiqua" w:hAnsi="Book Antiqua"/>
        </w:rPr>
        <w:t xml:space="preserve"> is perfectly compatible with the claim that “anyone who investigates a question is rationally justified to hope that anyone who investigates a question for long enough and well enough is fated to have a stable belief that responds to that question”. This must not </w:t>
      </w:r>
      <w:r>
        <w:rPr>
          <w:rFonts w:ascii="Book Antiqua" w:hAnsi="Book Antiqua"/>
        </w:rPr>
        <w:t>be understood to imply</w:t>
      </w:r>
      <w:r w:rsidRPr="0068619A">
        <w:rPr>
          <w:rFonts w:ascii="Book Antiqua" w:hAnsi="Book Antiqua"/>
        </w:rPr>
        <w:t xml:space="preserve"> that all that is real </w:t>
      </w:r>
      <w:r>
        <w:rPr>
          <w:rFonts w:ascii="Book Antiqua" w:hAnsi="Book Antiqua"/>
        </w:rPr>
        <w:t>is real</w:t>
      </w:r>
      <w:r w:rsidRPr="0068619A">
        <w:rPr>
          <w:rFonts w:ascii="Book Antiqua" w:hAnsi="Book Antiqua"/>
        </w:rPr>
        <w:t xml:space="preserve"> in the same sense or mode. A number of distinctions must be considered here. </w:t>
      </w:r>
    </w:p>
    <w:p w14:paraId="5DA0D7DC" w14:textId="742B7188" w:rsidR="00E10972" w:rsidRPr="0068619A" w:rsidRDefault="00E10972" w:rsidP="007C0CB2">
      <w:pPr>
        <w:spacing w:line="360" w:lineRule="auto"/>
        <w:jc w:val="both"/>
        <w:rPr>
          <w:rFonts w:ascii="Book Antiqua" w:hAnsi="Book Antiqua"/>
        </w:rPr>
      </w:pPr>
      <w:r w:rsidRPr="0068619A">
        <w:rPr>
          <w:rFonts w:ascii="Book Antiqua" w:hAnsi="Book Antiqua"/>
        </w:rPr>
        <w:t xml:space="preserve">First, </w:t>
      </w:r>
      <w:r w:rsidR="007C0CB2">
        <w:rPr>
          <w:rFonts w:ascii="Book Antiqua" w:hAnsi="Book Antiqua"/>
        </w:rPr>
        <w:t xml:space="preserve">it has been </w:t>
      </w:r>
      <w:r w:rsidRPr="0068619A">
        <w:rPr>
          <w:rFonts w:ascii="Book Antiqua" w:hAnsi="Book Antiqua"/>
        </w:rPr>
        <w:t>established that the concept of reality is not equivalent to the concept of existence. After considering the meaning of Peirce’s categories</w:t>
      </w:r>
      <w:r>
        <w:rPr>
          <w:rFonts w:ascii="Book Antiqua" w:hAnsi="Book Antiqua"/>
        </w:rPr>
        <w:t>,</w:t>
      </w:r>
      <w:r w:rsidRPr="0068619A">
        <w:rPr>
          <w:rFonts w:ascii="Book Antiqua" w:hAnsi="Book Antiqua"/>
        </w:rPr>
        <w:t xml:space="preserve"> we are bound to recognise that existence is a matter of resistance, reac</w:t>
      </w:r>
      <w:r>
        <w:rPr>
          <w:rFonts w:ascii="Book Antiqua" w:hAnsi="Book Antiqua"/>
        </w:rPr>
        <w:t>tion to a first, i.e., a second, whereas</w:t>
      </w:r>
      <w:r w:rsidRPr="0068619A">
        <w:rPr>
          <w:rFonts w:ascii="Book Antiqua" w:hAnsi="Book Antiqua"/>
        </w:rPr>
        <w:t xml:space="preserve"> Reality is a matter of</w:t>
      </w:r>
      <w:r>
        <w:rPr>
          <w:rFonts w:ascii="Book Antiqua" w:hAnsi="Book Antiqua"/>
        </w:rPr>
        <w:t xml:space="preserve"> mind-independence:</w:t>
      </w:r>
      <w:r w:rsidRPr="0068619A">
        <w:rPr>
          <w:rFonts w:ascii="Book Antiqua" w:hAnsi="Book Antiqua"/>
        </w:rPr>
        <w:t xml:space="preserve"> they are not coextensive concepts. Mind-indepen</w:t>
      </w:r>
      <w:r>
        <w:rPr>
          <w:rFonts w:ascii="Book Antiqua" w:hAnsi="Book Antiqua"/>
        </w:rPr>
        <w:t xml:space="preserve">dence can be a confusing way to </w:t>
      </w:r>
      <w:r w:rsidRPr="0068619A">
        <w:rPr>
          <w:rFonts w:ascii="Book Antiqua" w:hAnsi="Book Antiqua"/>
        </w:rPr>
        <w:t>describ</w:t>
      </w:r>
      <w:r>
        <w:rPr>
          <w:rFonts w:ascii="Book Antiqua" w:hAnsi="Book Antiqua"/>
        </w:rPr>
        <w:t>e</w:t>
      </w:r>
      <w:r w:rsidRPr="0068619A">
        <w:rPr>
          <w:rFonts w:ascii="Book Antiqua" w:hAnsi="Book Antiqua"/>
        </w:rPr>
        <w:t xml:space="preserve"> reality if </w:t>
      </w:r>
      <w:r>
        <w:rPr>
          <w:rFonts w:ascii="Book Antiqua" w:hAnsi="Book Antiqua"/>
        </w:rPr>
        <w:t>what kind of independence it refers to is not</w:t>
      </w:r>
      <w:r w:rsidRPr="0068619A">
        <w:rPr>
          <w:rFonts w:ascii="Book Antiqua" w:hAnsi="Book Antiqua"/>
        </w:rPr>
        <w:t xml:space="preserve"> </w:t>
      </w:r>
      <w:r w:rsidRPr="0068619A">
        <w:rPr>
          <w:rFonts w:ascii="Book Antiqua" w:hAnsi="Book Antiqua"/>
        </w:rPr>
        <w:lastRenderedPageBreak/>
        <w:t>established</w:t>
      </w:r>
      <w:r>
        <w:rPr>
          <w:rFonts w:ascii="Book Antiqua" w:hAnsi="Book Antiqua"/>
        </w:rPr>
        <w:t>. I</w:t>
      </w:r>
      <w:r w:rsidRPr="0068619A">
        <w:rPr>
          <w:rFonts w:ascii="Book Antiqua" w:hAnsi="Book Antiqua"/>
        </w:rPr>
        <w:t xml:space="preserve">ndependence is </w:t>
      </w:r>
      <w:r>
        <w:rPr>
          <w:rFonts w:ascii="Book Antiqua" w:hAnsi="Book Antiqua"/>
        </w:rPr>
        <w:t xml:space="preserve">not </w:t>
      </w:r>
      <w:r w:rsidRPr="0068619A">
        <w:rPr>
          <w:rFonts w:ascii="Book Antiqua" w:hAnsi="Book Antiqua"/>
        </w:rPr>
        <w:t>the idiosyncratic particularities of minds, their vagaries and the figments of particular imaginations and opinions. Mind-independence, though, does not mean independence of mind in the broader sense: it does not mean that if a mind tries to access something real</w:t>
      </w:r>
      <w:r>
        <w:rPr>
          <w:rFonts w:ascii="Book Antiqua" w:hAnsi="Book Antiqua"/>
        </w:rPr>
        <w:t>,</w:t>
      </w:r>
      <w:r w:rsidRPr="0068619A">
        <w:rPr>
          <w:rFonts w:ascii="Book Antiqua" w:hAnsi="Book Antiqua"/>
        </w:rPr>
        <w:t xml:space="preserve"> </w:t>
      </w:r>
      <w:r>
        <w:rPr>
          <w:rFonts w:ascii="Book Antiqua" w:hAnsi="Book Antiqua"/>
        </w:rPr>
        <w:t xml:space="preserve">it </w:t>
      </w:r>
      <w:r w:rsidRPr="0068619A">
        <w:rPr>
          <w:rFonts w:ascii="Book Antiqua" w:hAnsi="Book Antiqua"/>
        </w:rPr>
        <w:t xml:space="preserve">would not have access to it. It is quite the </w:t>
      </w:r>
      <w:r w:rsidR="00754FF6" w:rsidRPr="0068619A">
        <w:rPr>
          <w:rFonts w:ascii="Book Antiqua" w:hAnsi="Book Antiqua"/>
        </w:rPr>
        <w:t>opposite;</w:t>
      </w:r>
      <w:r w:rsidRPr="0068619A">
        <w:rPr>
          <w:rFonts w:ascii="Book Antiqua" w:hAnsi="Book Antiqua"/>
        </w:rPr>
        <w:t xml:space="preserve"> </w:t>
      </w:r>
      <w:r w:rsidR="00754FF6">
        <w:rPr>
          <w:rFonts w:ascii="Book Antiqua" w:hAnsi="Book Antiqua"/>
        </w:rPr>
        <w:t xml:space="preserve">both </w:t>
      </w:r>
      <w:r w:rsidRPr="0068619A">
        <w:rPr>
          <w:rFonts w:ascii="Book Antiqua" w:hAnsi="Book Antiqua"/>
        </w:rPr>
        <w:t>reality and mind are of the same nature because there is continuity between them. Peirce’s objective idealism is the doctrine by which he supported the con</w:t>
      </w:r>
      <w:r>
        <w:rPr>
          <w:rFonts w:ascii="Book Antiqua" w:hAnsi="Book Antiqua"/>
        </w:rPr>
        <w:t>tinuity of Mind and world, as shall be explained below. As</w:t>
      </w:r>
      <w:r w:rsidRPr="0068619A">
        <w:rPr>
          <w:rFonts w:ascii="Book Antiqua" w:hAnsi="Book Antiqua"/>
        </w:rPr>
        <w:t xml:space="preserve"> presented in previous chapters, the definition of reality </w:t>
      </w:r>
      <w:r w:rsidR="00F76EF0">
        <w:rPr>
          <w:rFonts w:ascii="Book Antiqua" w:hAnsi="Book Antiqua"/>
        </w:rPr>
        <w:t>is ‘Scotistic’</w:t>
      </w:r>
      <w:r>
        <w:rPr>
          <w:rFonts w:ascii="Book Antiqua" w:hAnsi="Book Antiqua"/>
        </w:rPr>
        <w:t>; that definition arises</w:t>
      </w:r>
      <w:r w:rsidRPr="0068619A">
        <w:rPr>
          <w:rFonts w:ascii="Book Antiqua" w:hAnsi="Book Antiqua"/>
        </w:rPr>
        <w:t xml:space="preserve"> from a very general statement that needs to be clarified, especially because Peirce thinks that the definition can have nominalistic misinterpretations. Peirce moved continuously to</w:t>
      </w:r>
      <w:r>
        <w:rPr>
          <w:rFonts w:ascii="Book Antiqua" w:hAnsi="Book Antiqua"/>
        </w:rPr>
        <w:t>wards</w:t>
      </w:r>
      <w:r w:rsidRPr="0068619A">
        <w:rPr>
          <w:rFonts w:ascii="Book Antiqua" w:hAnsi="Book Antiqua"/>
        </w:rPr>
        <w:t xml:space="preserve"> a doctri</w:t>
      </w:r>
      <w:r w:rsidR="00F76EF0">
        <w:rPr>
          <w:rFonts w:ascii="Book Antiqua" w:hAnsi="Book Antiqua"/>
        </w:rPr>
        <w:t>ne of Objective i</w:t>
      </w:r>
      <w:r>
        <w:rPr>
          <w:rFonts w:ascii="Book Antiqua" w:hAnsi="Book Antiqua"/>
        </w:rPr>
        <w:t>dealism in his later years.</w:t>
      </w:r>
      <w:r w:rsidRPr="0068619A">
        <w:rPr>
          <w:rFonts w:ascii="Book Antiqua" w:hAnsi="Book Antiqua"/>
        </w:rPr>
        <w:t xml:space="preserve"> </w:t>
      </w:r>
      <w:r>
        <w:rPr>
          <w:rFonts w:ascii="Book Antiqua" w:hAnsi="Book Antiqua"/>
        </w:rPr>
        <w:t>H</w:t>
      </w:r>
      <w:r w:rsidRPr="0068619A">
        <w:rPr>
          <w:rFonts w:ascii="Book Antiqua" w:hAnsi="Book Antiqua"/>
        </w:rPr>
        <w:t>e believed that his realism was</w:t>
      </w:r>
      <w:r>
        <w:rPr>
          <w:rFonts w:ascii="Book Antiqua" w:hAnsi="Book Antiqua"/>
        </w:rPr>
        <w:t xml:space="preserve"> a stance against nominalism,</w:t>
      </w:r>
      <w:r w:rsidRPr="0068619A">
        <w:rPr>
          <w:rFonts w:ascii="Book Antiqua" w:hAnsi="Book Antiqua"/>
        </w:rPr>
        <w:t xml:space="preserve"> not against idealism. Objective idealism meant that what is independent of a mind in particular might not be independent of mind in general and, furthermore, </w:t>
      </w:r>
      <w:r>
        <w:rPr>
          <w:rFonts w:ascii="Book Antiqua" w:hAnsi="Book Antiqua"/>
        </w:rPr>
        <w:t xml:space="preserve">that </w:t>
      </w:r>
      <w:r w:rsidRPr="0068619A">
        <w:rPr>
          <w:rFonts w:ascii="Book Antiqua" w:hAnsi="Book Antiqua"/>
        </w:rPr>
        <w:t xml:space="preserve">it is of the same nature of the mind, it is </w:t>
      </w:r>
      <w:r w:rsidRPr="0068619A">
        <w:rPr>
          <w:rFonts w:ascii="Book Antiqua" w:hAnsi="Book Antiqua"/>
          <w:i/>
          <w:iCs/>
        </w:rPr>
        <w:t xml:space="preserve">effete mind </w:t>
      </w:r>
      <w:r w:rsidRPr="0068619A">
        <w:rPr>
          <w:rFonts w:ascii="Book Antiqua" w:hAnsi="Book Antiqua"/>
        </w:rPr>
        <w:t>(EP1, 285-297). The Scotistic definition of reality allows a number of philosophical consequences: (1) reality and existence are not coextensive</w:t>
      </w:r>
      <w:r>
        <w:rPr>
          <w:rFonts w:ascii="Book Antiqua" w:hAnsi="Book Antiqua"/>
        </w:rPr>
        <w:t xml:space="preserve"> terms</w:t>
      </w:r>
      <w:r w:rsidRPr="0068619A">
        <w:rPr>
          <w:rFonts w:ascii="Book Antiqua" w:hAnsi="Book Antiqua"/>
        </w:rPr>
        <w:t>, and especially (2) realit</w:t>
      </w:r>
      <w:r>
        <w:rPr>
          <w:rFonts w:ascii="Book Antiqua" w:hAnsi="Book Antiqua"/>
        </w:rPr>
        <w:t>y can be said in different ways; ‘reality’ is a</w:t>
      </w:r>
      <w:r w:rsidRPr="0068619A">
        <w:rPr>
          <w:rFonts w:ascii="Book Antiqua" w:hAnsi="Book Antiqua"/>
        </w:rPr>
        <w:t xml:space="preserve"> technical term </w:t>
      </w:r>
      <w:r>
        <w:rPr>
          <w:rFonts w:ascii="Book Antiqua" w:hAnsi="Book Antiqua"/>
        </w:rPr>
        <w:t>meaning</w:t>
      </w:r>
      <w:r w:rsidRPr="0068619A">
        <w:rPr>
          <w:rFonts w:ascii="Book Antiqua" w:hAnsi="Book Antiqua"/>
        </w:rPr>
        <w:t xml:space="preserve"> the pervasiveness of </w:t>
      </w:r>
      <w:r>
        <w:rPr>
          <w:rFonts w:ascii="Book Antiqua" w:hAnsi="Book Antiqua"/>
        </w:rPr>
        <w:t>the manifestation of a pattern</w:t>
      </w:r>
      <w:r w:rsidRPr="0068619A">
        <w:rPr>
          <w:rFonts w:ascii="Book Antiqua" w:hAnsi="Book Antiqua"/>
        </w:rPr>
        <w:t xml:space="preserve"> in the path of inquiry. </w:t>
      </w:r>
    </w:p>
    <w:p w14:paraId="7E85EEA1" w14:textId="77777777" w:rsidR="00E10972" w:rsidRPr="0068619A" w:rsidRDefault="00E10972" w:rsidP="00F76EF0">
      <w:pPr>
        <w:spacing w:line="360" w:lineRule="auto"/>
        <w:jc w:val="both"/>
        <w:rPr>
          <w:rFonts w:ascii="Book Antiqua" w:hAnsi="Book Antiqua"/>
        </w:rPr>
      </w:pPr>
      <w:r w:rsidRPr="0068619A">
        <w:rPr>
          <w:rFonts w:ascii="Book Antiqua" w:hAnsi="Book Antiqua"/>
        </w:rPr>
        <w:t xml:space="preserve">Secondly, it is important to clarify that the concepts of reality and truth are not coextensive either. Peirce refined the concept of reality in order to </w:t>
      </w:r>
      <w:r>
        <w:rPr>
          <w:rFonts w:ascii="Book Antiqua" w:hAnsi="Book Antiqua"/>
        </w:rPr>
        <w:t>provide</w:t>
      </w:r>
      <w:r w:rsidRPr="0068619A">
        <w:rPr>
          <w:rFonts w:ascii="Book Antiqua" w:hAnsi="Book Antiqua"/>
        </w:rPr>
        <w:t xml:space="preserve"> better explanations required by prolonged and self-controlled inquiry. As for the case of </w:t>
      </w:r>
      <w:r>
        <w:rPr>
          <w:rFonts w:ascii="Book Antiqua" w:hAnsi="Book Antiqua"/>
        </w:rPr>
        <w:t xml:space="preserve">the concept of </w:t>
      </w:r>
      <w:r w:rsidRPr="0068619A">
        <w:rPr>
          <w:rFonts w:ascii="Book Antiqua" w:hAnsi="Book Antiqua"/>
        </w:rPr>
        <w:t>truth</w:t>
      </w:r>
      <w:r>
        <w:rPr>
          <w:rFonts w:ascii="Book Antiqua" w:hAnsi="Book Antiqua"/>
        </w:rPr>
        <w:t>,</w:t>
      </w:r>
      <w:r w:rsidRPr="0068619A">
        <w:rPr>
          <w:rFonts w:ascii="Book Antiqua" w:hAnsi="Book Antiqua"/>
        </w:rPr>
        <w:t xml:space="preserve"> he did not change his ideas substantively:  instead of endorsing an account of truth based in correspondence he always remarked that experience will offer the elements to unde</w:t>
      </w:r>
      <w:r>
        <w:rPr>
          <w:rFonts w:ascii="Book Antiqua" w:hAnsi="Book Antiqua"/>
        </w:rPr>
        <w:t>rstand convergence into opinion. Convergence, as mentioned above, is not an ultimately single final proposition, ‘the final opinion’. Convergence alludes to</w:t>
      </w:r>
      <w:r w:rsidRPr="0068619A">
        <w:rPr>
          <w:rFonts w:ascii="Book Antiqua" w:hAnsi="Book Antiqua"/>
        </w:rPr>
        <w:t xml:space="preserve"> the kind </w:t>
      </w:r>
      <w:r>
        <w:rPr>
          <w:rFonts w:ascii="Book Antiqua" w:hAnsi="Book Antiqua"/>
        </w:rPr>
        <w:t xml:space="preserve">of habits, patterns, and related propositions that </w:t>
      </w:r>
      <w:r w:rsidRPr="0068619A">
        <w:rPr>
          <w:rFonts w:ascii="Book Antiqua" w:hAnsi="Book Antiqua"/>
        </w:rPr>
        <w:t>we</w:t>
      </w:r>
      <w:r>
        <w:rPr>
          <w:rFonts w:ascii="Book Antiqua" w:hAnsi="Book Antiqua"/>
        </w:rPr>
        <w:t xml:space="preserve"> want to call ‘true’ if we carried through a </w:t>
      </w:r>
      <w:r w:rsidRPr="0068619A">
        <w:rPr>
          <w:rFonts w:ascii="Book Antiqua" w:hAnsi="Book Antiqua"/>
        </w:rPr>
        <w:t>process of self-controlled inquiry well enough and long</w:t>
      </w:r>
      <w:r>
        <w:rPr>
          <w:rFonts w:ascii="Book Antiqua" w:hAnsi="Book Antiqua"/>
        </w:rPr>
        <w:t xml:space="preserve"> enough. However, as said above</w:t>
      </w:r>
      <w:r w:rsidRPr="0068619A">
        <w:rPr>
          <w:rFonts w:ascii="Book Antiqua" w:hAnsi="Book Antiqua"/>
        </w:rPr>
        <w:t>, there might be cases in which the truth of a proposition might be beyond our reach, and th</w:t>
      </w:r>
      <w:r>
        <w:rPr>
          <w:rFonts w:ascii="Book Antiqua" w:hAnsi="Book Antiqua"/>
        </w:rPr>
        <w:t xml:space="preserve">at does not mean to give up </w:t>
      </w:r>
      <w:r w:rsidRPr="0068619A">
        <w:rPr>
          <w:rFonts w:ascii="Book Antiqua" w:hAnsi="Book Antiqua"/>
        </w:rPr>
        <w:t xml:space="preserve"> find</w:t>
      </w:r>
      <w:r>
        <w:rPr>
          <w:rFonts w:ascii="Book Antiqua" w:hAnsi="Book Antiqua"/>
        </w:rPr>
        <w:t>ing</w:t>
      </w:r>
      <w:r w:rsidRPr="0068619A">
        <w:rPr>
          <w:rFonts w:ascii="Book Antiqua" w:hAnsi="Book Antiqua"/>
        </w:rPr>
        <w:t xml:space="preserve"> elements that are real, i.e., independent of our opinions. Our interest in truth is relative to our epistemological aims in the process of inquiry, but the reality of what we might come across demands a system of metaphysical distinctions, a system that Peirce recogn</w:t>
      </w:r>
      <w:r w:rsidR="00F76EF0">
        <w:rPr>
          <w:rFonts w:ascii="Book Antiqua" w:hAnsi="Book Antiqua"/>
        </w:rPr>
        <w:t>ised as ‘Scientific m</w:t>
      </w:r>
      <w:r>
        <w:rPr>
          <w:rFonts w:ascii="Book Antiqua" w:hAnsi="Book Antiqua"/>
        </w:rPr>
        <w:t>etaphysics’. This</w:t>
      </w:r>
      <w:r w:rsidRPr="0068619A">
        <w:rPr>
          <w:rFonts w:ascii="Book Antiqua" w:hAnsi="Book Antiqua"/>
        </w:rPr>
        <w:t xml:space="preserve"> is a consequence of the adoption of Scholastic </w:t>
      </w:r>
      <w:r w:rsidR="00F76EF0">
        <w:rPr>
          <w:rFonts w:ascii="Book Antiqua" w:hAnsi="Book Antiqua"/>
        </w:rPr>
        <w:t>r</w:t>
      </w:r>
      <w:r w:rsidRPr="0068619A">
        <w:rPr>
          <w:rFonts w:ascii="Book Antiqua" w:hAnsi="Book Antiqua"/>
        </w:rPr>
        <w:t>eal</w:t>
      </w:r>
      <w:r>
        <w:rPr>
          <w:rFonts w:ascii="Book Antiqua" w:hAnsi="Book Antiqua"/>
        </w:rPr>
        <w:t>ism;</w:t>
      </w:r>
      <w:r w:rsidRPr="0068619A">
        <w:rPr>
          <w:rFonts w:ascii="Book Antiqua" w:hAnsi="Book Antiqua"/>
        </w:rPr>
        <w:t xml:space="preserve"> </w:t>
      </w:r>
      <w:r w:rsidR="00F76EF0">
        <w:rPr>
          <w:rFonts w:ascii="Book Antiqua" w:hAnsi="Book Antiqua"/>
        </w:rPr>
        <w:t>Scholastic r</w:t>
      </w:r>
      <w:r w:rsidRPr="0068619A">
        <w:rPr>
          <w:rFonts w:ascii="Book Antiqua" w:hAnsi="Book Antiqua"/>
        </w:rPr>
        <w:t xml:space="preserve">ealism </w:t>
      </w:r>
      <w:r>
        <w:rPr>
          <w:rFonts w:ascii="Book Antiqua" w:hAnsi="Book Antiqua"/>
        </w:rPr>
        <w:t xml:space="preserve">is </w:t>
      </w:r>
      <w:r w:rsidRPr="0068619A">
        <w:rPr>
          <w:rFonts w:ascii="Book Antiqua" w:hAnsi="Book Antiqua"/>
        </w:rPr>
        <w:t>developed to a state of maturity in an acco</w:t>
      </w:r>
      <w:r>
        <w:rPr>
          <w:rFonts w:ascii="Book Antiqua" w:hAnsi="Book Antiqua"/>
        </w:rPr>
        <w:t>unt of different modes of being.</w:t>
      </w:r>
      <w:r w:rsidRPr="0068619A">
        <w:rPr>
          <w:rFonts w:ascii="Book Antiqua" w:hAnsi="Book Antiqua"/>
        </w:rPr>
        <w:t xml:space="preserve"> </w:t>
      </w:r>
      <w:r>
        <w:rPr>
          <w:rFonts w:ascii="Book Antiqua" w:hAnsi="Book Antiqua"/>
        </w:rPr>
        <w:t xml:space="preserve">The system so conceived is an </w:t>
      </w:r>
      <w:r w:rsidRPr="0068619A">
        <w:rPr>
          <w:rFonts w:ascii="Book Antiqua" w:hAnsi="Book Antiqua"/>
        </w:rPr>
        <w:t xml:space="preserve">improved version </w:t>
      </w:r>
      <w:r>
        <w:rPr>
          <w:rFonts w:ascii="Book Antiqua" w:hAnsi="Book Antiqua"/>
        </w:rPr>
        <w:t xml:space="preserve">that renders </w:t>
      </w:r>
      <w:proofErr w:type="gramStart"/>
      <w:r w:rsidRPr="0068619A">
        <w:rPr>
          <w:rFonts w:ascii="Book Antiqua" w:hAnsi="Book Antiqua"/>
        </w:rPr>
        <w:t>Scientific</w:t>
      </w:r>
      <w:proofErr w:type="gramEnd"/>
      <w:r w:rsidRPr="0068619A">
        <w:rPr>
          <w:rFonts w:ascii="Book Antiqua" w:hAnsi="Book Antiqua"/>
        </w:rPr>
        <w:t xml:space="preserve"> </w:t>
      </w:r>
      <w:r w:rsidR="00F76EF0">
        <w:rPr>
          <w:rFonts w:ascii="Book Antiqua" w:hAnsi="Book Antiqua"/>
        </w:rPr>
        <w:lastRenderedPageBreak/>
        <w:t>m</w:t>
      </w:r>
      <w:r w:rsidRPr="0068619A">
        <w:rPr>
          <w:rFonts w:ascii="Book Antiqua" w:hAnsi="Book Antiqua"/>
        </w:rPr>
        <w:t>etaphysics</w:t>
      </w:r>
      <w:r>
        <w:rPr>
          <w:rFonts w:ascii="Book Antiqua" w:hAnsi="Book Antiqua"/>
        </w:rPr>
        <w:t xml:space="preserve"> reasonable. Peirce’s ‘</w:t>
      </w:r>
      <w:r w:rsidRPr="0068619A">
        <w:rPr>
          <w:rFonts w:ascii="Book Antiqua" w:hAnsi="Book Antiqua"/>
        </w:rPr>
        <w:t>S</w:t>
      </w:r>
      <w:r w:rsidR="00F76EF0">
        <w:rPr>
          <w:rFonts w:ascii="Book Antiqua" w:hAnsi="Book Antiqua"/>
        </w:rPr>
        <w:t>cientific m</w:t>
      </w:r>
      <w:r>
        <w:rPr>
          <w:rFonts w:ascii="Book Antiqua" w:hAnsi="Book Antiqua"/>
        </w:rPr>
        <w:t>etaphysics’ is capable of explaining</w:t>
      </w:r>
      <w:r w:rsidRPr="0068619A">
        <w:rPr>
          <w:rFonts w:ascii="Book Antiqua" w:hAnsi="Book Antiqua"/>
        </w:rPr>
        <w:t xml:space="preserve"> the fact that experience is rich enough to contain materials</w:t>
      </w:r>
      <w:r>
        <w:rPr>
          <w:rFonts w:ascii="Book Antiqua" w:hAnsi="Book Antiqua"/>
        </w:rPr>
        <w:t xml:space="preserve"> that account for</w:t>
      </w:r>
      <w:r w:rsidRPr="0068619A">
        <w:rPr>
          <w:rFonts w:ascii="Book Antiqua" w:hAnsi="Book Antiqua"/>
        </w:rPr>
        <w:t xml:space="preserve"> externality and independence of thought</w:t>
      </w:r>
      <w:r>
        <w:rPr>
          <w:rFonts w:ascii="Book Antiqua" w:hAnsi="Book Antiqua"/>
        </w:rPr>
        <w:t>.  The theory also explains</w:t>
      </w:r>
      <w:r w:rsidRPr="0068619A">
        <w:rPr>
          <w:rFonts w:ascii="Book Antiqua" w:hAnsi="Book Antiqua"/>
        </w:rPr>
        <w:t xml:space="preserve"> elements that although might possibly be considered internal (or relative to thought)</w:t>
      </w:r>
      <w:r>
        <w:rPr>
          <w:rFonts w:ascii="Book Antiqua" w:hAnsi="Book Antiqua"/>
        </w:rPr>
        <w:t>,</w:t>
      </w:r>
      <w:r w:rsidRPr="0068619A">
        <w:rPr>
          <w:rFonts w:ascii="Book Antiqua" w:hAnsi="Book Antiqua"/>
        </w:rPr>
        <w:t xml:space="preserve"> still have a </w:t>
      </w:r>
      <w:r>
        <w:rPr>
          <w:rFonts w:ascii="Book Antiqua" w:hAnsi="Book Antiqua"/>
        </w:rPr>
        <w:t>real character as</w:t>
      </w:r>
      <w:r w:rsidRPr="0068619A">
        <w:rPr>
          <w:rFonts w:ascii="Book Antiqua" w:hAnsi="Book Antiqua"/>
        </w:rPr>
        <w:t xml:space="preserve"> elements independent of our opinions. The</w:t>
      </w:r>
      <w:r>
        <w:rPr>
          <w:rFonts w:ascii="Book Antiqua" w:hAnsi="Book Antiqua"/>
        </w:rPr>
        <w:t xml:space="preserve"> above-mentioned</w:t>
      </w:r>
      <w:r w:rsidRPr="0068619A">
        <w:rPr>
          <w:rFonts w:ascii="Book Antiqua" w:hAnsi="Book Antiqua"/>
        </w:rPr>
        <w:t xml:space="preserve"> cases of secondary qualities, values</w:t>
      </w:r>
      <w:r>
        <w:rPr>
          <w:rFonts w:ascii="Book Antiqua" w:hAnsi="Book Antiqua"/>
        </w:rPr>
        <w:t>,</w:t>
      </w:r>
      <w:r w:rsidRPr="0068619A">
        <w:rPr>
          <w:rFonts w:ascii="Book Antiqua" w:hAnsi="Book Antiqua"/>
        </w:rPr>
        <w:t xml:space="preserve"> and taste</w:t>
      </w:r>
      <w:r>
        <w:rPr>
          <w:rFonts w:ascii="Book Antiqua" w:hAnsi="Book Antiqua"/>
        </w:rPr>
        <w:t>,</w:t>
      </w:r>
      <w:r w:rsidRPr="0068619A">
        <w:rPr>
          <w:rFonts w:ascii="Book Antiqua" w:hAnsi="Book Antiqua"/>
        </w:rPr>
        <w:t xml:space="preserve"> seem relevant </w:t>
      </w:r>
      <w:r>
        <w:rPr>
          <w:rFonts w:ascii="Book Antiqua" w:hAnsi="Book Antiqua"/>
        </w:rPr>
        <w:t>to guarantee the usefulness of the theory</w:t>
      </w:r>
      <w:r w:rsidRPr="0068619A">
        <w:rPr>
          <w:rFonts w:ascii="Book Antiqua" w:hAnsi="Book Antiqua"/>
        </w:rPr>
        <w:t xml:space="preserve">: we might happen to come across elements that make </w:t>
      </w:r>
      <w:r>
        <w:rPr>
          <w:rFonts w:ascii="Book Antiqua" w:hAnsi="Book Antiqua"/>
        </w:rPr>
        <w:t xml:space="preserve">even secondary qualities </w:t>
      </w:r>
      <w:r w:rsidRPr="0068619A">
        <w:rPr>
          <w:rFonts w:ascii="Book Antiqua" w:hAnsi="Book Antiqua"/>
        </w:rPr>
        <w:t>agre</w:t>
      </w:r>
      <w:r>
        <w:rPr>
          <w:rFonts w:ascii="Book Antiqua" w:hAnsi="Book Antiqua"/>
        </w:rPr>
        <w:t>eable to reason in the long run;</w:t>
      </w:r>
      <w:r w:rsidRPr="0068619A">
        <w:rPr>
          <w:rFonts w:ascii="Book Antiqua" w:hAnsi="Book Antiqua"/>
        </w:rPr>
        <w:t xml:space="preserve"> we</w:t>
      </w:r>
      <w:r>
        <w:rPr>
          <w:rFonts w:ascii="Book Antiqua" w:hAnsi="Book Antiqua"/>
        </w:rPr>
        <w:t xml:space="preserve"> might be perfectly justified in</w:t>
      </w:r>
      <w:r w:rsidRPr="0068619A">
        <w:rPr>
          <w:rFonts w:ascii="Book Antiqua" w:hAnsi="Book Antiqua"/>
        </w:rPr>
        <w:t xml:space="preserve"> hop</w:t>
      </w:r>
      <w:r>
        <w:rPr>
          <w:rFonts w:ascii="Book Antiqua" w:hAnsi="Book Antiqua"/>
        </w:rPr>
        <w:t>ing</w:t>
      </w:r>
      <w:r w:rsidRPr="0068619A">
        <w:rPr>
          <w:rFonts w:ascii="Book Antiqua" w:hAnsi="Book Antiqua"/>
        </w:rPr>
        <w:t xml:space="preserve"> for an agr</w:t>
      </w:r>
      <w:r>
        <w:rPr>
          <w:rFonts w:ascii="Book Antiqua" w:hAnsi="Book Antiqua"/>
        </w:rPr>
        <w:t>eement even in these matters. It will be observed</w:t>
      </w:r>
      <w:r w:rsidRPr="0068619A">
        <w:rPr>
          <w:rFonts w:ascii="Book Antiqua" w:hAnsi="Book Antiqua"/>
        </w:rPr>
        <w:t xml:space="preserve"> that there is a universe of discourse able to account for the features known as secondary qualities by understanding their manifestation within a categorical framework, i.e., by explaining their</w:t>
      </w:r>
      <w:r>
        <w:rPr>
          <w:rFonts w:ascii="Book Antiqua" w:hAnsi="Book Antiqua"/>
        </w:rPr>
        <w:t xml:space="preserve"> particular ‘</w:t>
      </w:r>
      <w:r w:rsidRPr="0068619A">
        <w:rPr>
          <w:rFonts w:ascii="Book Antiqua" w:hAnsi="Book Antiqua"/>
        </w:rPr>
        <w:t>mode of being</w:t>
      </w:r>
      <w:r>
        <w:rPr>
          <w:rFonts w:ascii="Book Antiqua" w:hAnsi="Book Antiqua"/>
        </w:rPr>
        <w:t>’</w:t>
      </w:r>
      <w:r w:rsidRPr="0068619A">
        <w:rPr>
          <w:rFonts w:ascii="Book Antiqua" w:hAnsi="Book Antiqua"/>
        </w:rPr>
        <w:t xml:space="preserve">. </w:t>
      </w:r>
    </w:p>
    <w:p w14:paraId="7320A347" w14:textId="77777777" w:rsidR="00E10972" w:rsidRPr="0068619A" w:rsidRDefault="00E10972" w:rsidP="00E10972">
      <w:pPr>
        <w:pStyle w:val="Heading2"/>
        <w:rPr>
          <w:rFonts w:ascii="Book Antiqua" w:hAnsi="Book Antiqua"/>
        </w:rPr>
      </w:pPr>
      <w:bookmarkStart w:id="74" w:name="_Toc388964003"/>
      <w:r w:rsidRPr="0068619A">
        <w:rPr>
          <w:rFonts w:ascii="Book Antiqua" w:hAnsi="Book Antiqua"/>
        </w:rPr>
        <w:t>The Nominalist Conception of Reality superseded</w:t>
      </w:r>
      <w:bookmarkEnd w:id="74"/>
    </w:p>
    <w:p w14:paraId="4624C052" w14:textId="77777777" w:rsidR="00E10972" w:rsidRPr="0068619A" w:rsidRDefault="00E10972" w:rsidP="00E10972">
      <w:pPr>
        <w:spacing w:line="360" w:lineRule="auto"/>
        <w:jc w:val="both"/>
        <w:rPr>
          <w:rFonts w:ascii="Book Antiqua" w:hAnsi="Book Antiqua"/>
        </w:rPr>
      </w:pPr>
      <w:r>
        <w:rPr>
          <w:rFonts w:ascii="Book Antiqua" w:hAnsi="Book Antiqua"/>
        </w:rPr>
        <w:t>It might be thought that one problem for</w:t>
      </w:r>
      <w:r w:rsidRPr="0068619A">
        <w:rPr>
          <w:rFonts w:ascii="Book Antiqua" w:hAnsi="Book Antiqua"/>
        </w:rPr>
        <w:t xml:space="preserve"> Peirce’s account of convergence, as said above, is the problem of </w:t>
      </w:r>
      <w:r>
        <w:rPr>
          <w:rFonts w:ascii="Book Antiqua" w:hAnsi="Book Antiqua"/>
        </w:rPr>
        <w:t>‘</w:t>
      </w:r>
      <w:r w:rsidRPr="0068619A">
        <w:rPr>
          <w:rFonts w:ascii="Book Antiqua" w:hAnsi="Book Antiqua"/>
        </w:rPr>
        <w:t>lost facts</w:t>
      </w:r>
      <w:r>
        <w:rPr>
          <w:rFonts w:ascii="Book Antiqua" w:hAnsi="Book Antiqua"/>
        </w:rPr>
        <w:t>’</w:t>
      </w:r>
      <w:r w:rsidRPr="0068619A">
        <w:rPr>
          <w:rFonts w:ascii="Book Antiqua" w:hAnsi="Book Antiqua"/>
        </w:rPr>
        <w:t xml:space="preserve">. I want to argue that the problem of lost facts, along with the problem of unknowable things-in-themselves are part of a nominalist conception of reality, and furthermore, that the absolute conception of reality is in fact nominalistic. The absolute conception of reality is nominalistic because </w:t>
      </w:r>
      <w:r>
        <w:rPr>
          <w:rFonts w:ascii="Book Antiqua" w:hAnsi="Book Antiqua"/>
        </w:rPr>
        <w:t xml:space="preserve">it </w:t>
      </w:r>
      <w:r w:rsidRPr="0068619A">
        <w:rPr>
          <w:rFonts w:ascii="Book Antiqua" w:hAnsi="Book Antiqua"/>
        </w:rPr>
        <w:t>r</w:t>
      </w:r>
      <w:r>
        <w:rPr>
          <w:rFonts w:ascii="Book Antiqua" w:hAnsi="Book Antiqua"/>
        </w:rPr>
        <w:t>elies on a single mode of being:</w:t>
      </w:r>
      <w:r w:rsidRPr="0068619A">
        <w:rPr>
          <w:rFonts w:ascii="Book Antiqua" w:hAnsi="Book Antiqua"/>
        </w:rPr>
        <w:t xml:space="preserve"> th</w:t>
      </w:r>
      <w:r>
        <w:rPr>
          <w:rFonts w:ascii="Book Antiqua" w:hAnsi="Book Antiqua"/>
        </w:rPr>
        <w:t>at o</w:t>
      </w:r>
      <w:r w:rsidRPr="0068619A">
        <w:rPr>
          <w:rFonts w:ascii="Book Antiqua" w:hAnsi="Book Antiqua"/>
        </w:rPr>
        <w:t>f Secondness</w:t>
      </w:r>
      <w:r>
        <w:rPr>
          <w:rFonts w:ascii="Book Antiqua" w:hAnsi="Book Antiqua"/>
        </w:rPr>
        <w:t>. T</w:t>
      </w:r>
      <w:r w:rsidRPr="0068619A">
        <w:rPr>
          <w:rFonts w:ascii="Book Antiqua" w:hAnsi="Book Antiqua"/>
        </w:rPr>
        <w:t>herefore</w:t>
      </w:r>
      <w:r>
        <w:rPr>
          <w:rFonts w:ascii="Book Antiqua" w:hAnsi="Book Antiqua"/>
        </w:rPr>
        <w:t>, the absolute conception</w:t>
      </w:r>
      <w:r w:rsidRPr="0068619A">
        <w:rPr>
          <w:rFonts w:ascii="Book Antiqua" w:hAnsi="Book Antiqua"/>
        </w:rPr>
        <w:t xml:space="preserve"> hampers the road of inquiry in the way nominalism does</w:t>
      </w:r>
      <w:r>
        <w:rPr>
          <w:rFonts w:ascii="Book Antiqua" w:hAnsi="Book Antiqua"/>
        </w:rPr>
        <w:t>, because nominalism accepts Secondness and rejects other modes of being based on dogmatism</w:t>
      </w:r>
      <w:r w:rsidRPr="0068619A">
        <w:rPr>
          <w:rFonts w:ascii="Book Antiqua" w:hAnsi="Book Antiqua"/>
        </w:rPr>
        <w:t>. Peirce’s criticisms to nom</w:t>
      </w:r>
      <w:r>
        <w:rPr>
          <w:rFonts w:ascii="Book Antiqua" w:hAnsi="Book Antiqua"/>
        </w:rPr>
        <w:t>inalism have been reviewed abov</w:t>
      </w:r>
      <w:r w:rsidRPr="0068619A">
        <w:rPr>
          <w:rFonts w:ascii="Book Antiqua" w:hAnsi="Book Antiqua"/>
        </w:rPr>
        <w:t xml:space="preserve">e, but we must remember that </w:t>
      </w:r>
      <w:r>
        <w:rPr>
          <w:rFonts w:ascii="Book Antiqua" w:hAnsi="Book Antiqua"/>
        </w:rPr>
        <w:t xml:space="preserve">the problems arose because nominalists </w:t>
      </w:r>
      <w:r w:rsidRPr="0068619A">
        <w:rPr>
          <w:rFonts w:ascii="Book Antiqua" w:hAnsi="Book Antiqua"/>
        </w:rPr>
        <w:t xml:space="preserve">posit the possibility of unknowable elements of reality. </w:t>
      </w:r>
    </w:p>
    <w:p w14:paraId="3F508EE0" w14:textId="0F9BE40F" w:rsidR="003A7313" w:rsidRPr="00B6149B" w:rsidRDefault="00E10972" w:rsidP="00B6149B">
      <w:pPr>
        <w:spacing w:line="360" w:lineRule="auto"/>
        <w:jc w:val="both"/>
        <w:rPr>
          <w:rFonts w:ascii="Book Antiqua" w:hAnsi="Book Antiqua"/>
        </w:rPr>
      </w:pPr>
      <w:r w:rsidRPr="0068619A">
        <w:rPr>
          <w:rFonts w:ascii="Book Antiqua" w:hAnsi="Book Antiqua"/>
        </w:rPr>
        <w:t>In previous chapters</w:t>
      </w:r>
      <w:r>
        <w:rPr>
          <w:rFonts w:ascii="Book Antiqua" w:hAnsi="Book Antiqua"/>
        </w:rPr>
        <w:t>, I</w:t>
      </w:r>
      <w:r w:rsidRPr="0068619A">
        <w:rPr>
          <w:rFonts w:ascii="Book Antiqua" w:hAnsi="Book Antiqua"/>
        </w:rPr>
        <w:t xml:space="preserve"> explained that the belief in inaccessible things-in-themselves is the gist of</w:t>
      </w:r>
      <w:r w:rsidR="006423DC">
        <w:rPr>
          <w:rFonts w:ascii="Book Antiqua" w:hAnsi="Book Antiqua"/>
        </w:rPr>
        <w:t xml:space="preserve"> the</w:t>
      </w:r>
      <w:r w:rsidRPr="0068619A">
        <w:rPr>
          <w:rFonts w:ascii="Book Antiqua" w:hAnsi="Book Antiqua"/>
        </w:rPr>
        <w:t xml:space="preserve"> nominalism</w:t>
      </w:r>
      <w:r w:rsidR="006423DC">
        <w:rPr>
          <w:rFonts w:ascii="Book Antiqua" w:hAnsi="Book Antiqua"/>
        </w:rPr>
        <w:t xml:space="preserve"> of universals resisted by Peirce (see CP 8.17)</w:t>
      </w:r>
      <w:r w:rsidRPr="0068619A">
        <w:rPr>
          <w:rFonts w:ascii="Book Antiqua" w:hAnsi="Book Antiqua"/>
        </w:rPr>
        <w:t xml:space="preserve">. In a way, nominalism is a theory of reality of an absolute character; the nominalist embraces an ultimate absolute </w:t>
      </w:r>
      <w:r>
        <w:rPr>
          <w:rFonts w:ascii="Book Antiqua" w:hAnsi="Book Antiqua"/>
        </w:rPr>
        <w:t>reality that cannot be accessed. T</w:t>
      </w:r>
      <w:r w:rsidRPr="0068619A">
        <w:rPr>
          <w:rFonts w:ascii="Book Antiqua" w:hAnsi="Book Antiqua"/>
        </w:rPr>
        <w:t xml:space="preserve">his ultimate </w:t>
      </w:r>
      <w:r>
        <w:rPr>
          <w:rFonts w:ascii="Book Antiqua" w:hAnsi="Book Antiqua"/>
        </w:rPr>
        <w:t xml:space="preserve">and absolute </w:t>
      </w:r>
      <w:r w:rsidRPr="0068619A">
        <w:rPr>
          <w:rFonts w:ascii="Book Antiqua" w:hAnsi="Book Antiqua"/>
        </w:rPr>
        <w:t xml:space="preserve">reality </w:t>
      </w:r>
      <w:r>
        <w:rPr>
          <w:rFonts w:ascii="Book Antiqua" w:hAnsi="Book Antiqua"/>
        </w:rPr>
        <w:t>is</w:t>
      </w:r>
      <w:r w:rsidRPr="0068619A">
        <w:rPr>
          <w:rFonts w:ascii="Book Antiqua" w:hAnsi="Book Antiqua"/>
        </w:rPr>
        <w:t xml:space="preserve"> always phenomenical</w:t>
      </w:r>
      <w:r>
        <w:rPr>
          <w:rFonts w:ascii="Book Antiqua" w:hAnsi="Book Antiqua"/>
        </w:rPr>
        <w:t>, i.e.,</w:t>
      </w:r>
      <w:r w:rsidRPr="0068619A">
        <w:rPr>
          <w:rFonts w:ascii="Book Antiqua" w:hAnsi="Book Antiqua"/>
        </w:rPr>
        <w:t xml:space="preserve"> of the character of Secondness. </w:t>
      </w:r>
      <w:r w:rsidR="003A7313">
        <w:rPr>
          <w:rFonts w:ascii="Book Antiqua" w:hAnsi="Book Antiqua"/>
        </w:rPr>
        <w:t>Such</w:t>
      </w:r>
      <w:r w:rsidRPr="0068619A">
        <w:rPr>
          <w:rFonts w:ascii="Book Antiqua" w:hAnsi="Book Antiqua"/>
        </w:rPr>
        <w:t xml:space="preserve"> nominalist position also requires that the ultimate element of reality is of </w:t>
      </w:r>
      <w:r>
        <w:rPr>
          <w:rFonts w:ascii="Book Antiqua" w:hAnsi="Book Antiqua"/>
        </w:rPr>
        <w:t>the nature of an individual. Individuals are</w:t>
      </w:r>
      <w:r w:rsidRPr="0068619A">
        <w:rPr>
          <w:rFonts w:ascii="Book Antiqua" w:hAnsi="Book Antiqua"/>
        </w:rPr>
        <w:t xml:space="preserve"> discrete element</w:t>
      </w:r>
      <w:r>
        <w:rPr>
          <w:rFonts w:ascii="Book Antiqua" w:hAnsi="Book Antiqua"/>
        </w:rPr>
        <w:t>s</w:t>
      </w:r>
      <w:r w:rsidRPr="0068619A">
        <w:rPr>
          <w:rFonts w:ascii="Book Antiqua" w:hAnsi="Book Antiqua"/>
        </w:rPr>
        <w:t xml:space="preserve"> distinguished fro</w:t>
      </w:r>
      <w:r>
        <w:rPr>
          <w:rFonts w:ascii="Book Antiqua" w:hAnsi="Book Antiqua"/>
        </w:rPr>
        <w:t xml:space="preserve">m the rest of the world, i.e., </w:t>
      </w:r>
      <w:r w:rsidRPr="0068619A">
        <w:rPr>
          <w:rFonts w:ascii="Book Antiqua" w:hAnsi="Book Antiqua"/>
        </w:rPr>
        <w:t>absolute element</w:t>
      </w:r>
      <w:r>
        <w:rPr>
          <w:rFonts w:ascii="Book Antiqua" w:hAnsi="Book Antiqua"/>
        </w:rPr>
        <w:t>s</w:t>
      </w:r>
      <w:r w:rsidRPr="0068619A">
        <w:rPr>
          <w:rFonts w:ascii="Book Antiqua" w:hAnsi="Book Antiqua"/>
        </w:rPr>
        <w:t xml:space="preserve">. There is a problem in the nominalistic assumption: why would we accept that reality is comprised of individual things that are unrelated and atomic, provided that even our most basic perceptual capacities tell us that the elements of experience come in continuity? </w:t>
      </w:r>
      <w:r>
        <w:rPr>
          <w:rFonts w:ascii="Book Antiqua" w:hAnsi="Book Antiqua"/>
        </w:rPr>
        <w:t>I assessed this problem above when I reviewed</w:t>
      </w:r>
      <w:r w:rsidRPr="0068619A">
        <w:rPr>
          <w:rFonts w:ascii="Book Antiqua" w:hAnsi="Book Antiqua"/>
        </w:rPr>
        <w:t xml:space="preserve"> Peirce’s arguments against intuitions in a Cartesian sense: the </w:t>
      </w:r>
      <w:r w:rsidRPr="0068619A">
        <w:rPr>
          <w:rFonts w:ascii="Book Antiqua" w:hAnsi="Book Antiqua"/>
        </w:rPr>
        <w:lastRenderedPageBreak/>
        <w:t>Cartesian takes for granted that there are ultimate elements of experience</w:t>
      </w:r>
      <w:r>
        <w:rPr>
          <w:rFonts w:ascii="Book Antiqua" w:hAnsi="Book Antiqua"/>
        </w:rPr>
        <w:t xml:space="preserve"> that correspond</w:t>
      </w:r>
      <w:r w:rsidRPr="0068619A">
        <w:rPr>
          <w:rFonts w:ascii="Book Antiqua" w:hAnsi="Book Antiqua"/>
        </w:rPr>
        <w:t xml:space="preserve"> </w:t>
      </w:r>
      <w:r>
        <w:rPr>
          <w:rFonts w:ascii="Book Antiqua" w:hAnsi="Book Antiqua"/>
        </w:rPr>
        <w:t xml:space="preserve">to </w:t>
      </w:r>
      <w:r w:rsidRPr="0068619A">
        <w:rPr>
          <w:rFonts w:ascii="Book Antiqua" w:hAnsi="Book Antiqua"/>
        </w:rPr>
        <w:t>our intuitions</w:t>
      </w:r>
      <w:r>
        <w:rPr>
          <w:rFonts w:ascii="Book Antiqua" w:hAnsi="Book Antiqua"/>
        </w:rPr>
        <w:t>. T</w:t>
      </w:r>
      <w:r w:rsidRPr="0068619A">
        <w:rPr>
          <w:rFonts w:ascii="Book Antiqua" w:hAnsi="Book Antiqua"/>
        </w:rPr>
        <w:t>his seems to be a very poor account of experience because the elements of cognition are alwa</w:t>
      </w:r>
      <w:r>
        <w:rPr>
          <w:rFonts w:ascii="Book Antiqua" w:hAnsi="Book Antiqua"/>
        </w:rPr>
        <w:t xml:space="preserve">ys related; </w:t>
      </w:r>
      <w:r w:rsidRPr="0068619A">
        <w:rPr>
          <w:rFonts w:ascii="Book Antiqua" w:hAnsi="Book Antiqua"/>
        </w:rPr>
        <w:t>the realities they signify</w:t>
      </w:r>
      <w:r>
        <w:rPr>
          <w:rFonts w:ascii="Book Antiqua" w:hAnsi="Book Antiqua"/>
        </w:rPr>
        <w:t xml:space="preserve"> are also always related</w:t>
      </w:r>
      <w:r w:rsidRPr="0068619A">
        <w:rPr>
          <w:rFonts w:ascii="Book Antiqua" w:hAnsi="Book Antiqua"/>
        </w:rPr>
        <w:t xml:space="preserve">. The papers of the </w:t>
      </w:r>
      <w:r w:rsidRPr="0068619A">
        <w:rPr>
          <w:rFonts w:ascii="Book Antiqua" w:hAnsi="Book Antiqua"/>
          <w:i/>
          <w:iCs/>
        </w:rPr>
        <w:t xml:space="preserve">Journal of Speculative Philosophy </w:t>
      </w:r>
      <w:r w:rsidRPr="0068619A">
        <w:rPr>
          <w:rFonts w:ascii="Book Antiqua" w:hAnsi="Book Antiqua"/>
        </w:rPr>
        <w:t>series spelled out these arguments</w:t>
      </w:r>
      <w:r>
        <w:rPr>
          <w:rFonts w:ascii="Book Antiqua" w:hAnsi="Book Antiqua"/>
        </w:rPr>
        <w:t>,</w:t>
      </w:r>
      <w:r w:rsidRPr="0068619A">
        <w:rPr>
          <w:rFonts w:ascii="Book Antiqua" w:hAnsi="Book Antiqua"/>
        </w:rPr>
        <w:t xml:space="preserve"> me</w:t>
      </w:r>
      <w:r>
        <w:rPr>
          <w:rFonts w:ascii="Book Antiqua" w:hAnsi="Book Antiqua"/>
        </w:rPr>
        <w:t>ntioned in Chapter T</w:t>
      </w:r>
      <w:r w:rsidRPr="0068619A">
        <w:rPr>
          <w:rFonts w:ascii="Book Antiqua" w:hAnsi="Book Antiqua"/>
        </w:rPr>
        <w:t xml:space="preserve">wo.  Moreover, the absolute conception of reality is nominalistic because </w:t>
      </w:r>
      <w:r>
        <w:rPr>
          <w:rFonts w:ascii="Book Antiqua" w:hAnsi="Book Antiqua"/>
        </w:rPr>
        <w:t xml:space="preserve">it </w:t>
      </w:r>
      <w:r w:rsidRPr="0068619A">
        <w:rPr>
          <w:rFonts w:ascii="Book Antiqua" w:hAnsi="Book Antiqua"/>
        </w:rPr>
        <w:t xml:space="preserve">only accepts one </w:t>
      </w:r>
      <w:r>
        <w:rPr>
          <w:rFonts w:ascii="Book Antiqua" w:hAnsi="Book Antiqua"/>
        </w:rPr>
        <w:t>single mode of being: existence. T</w:t>
      </w:r>
      <w:r w:rsidRPr="0068619A">
        <w:rPr>
          <w:rFonts w:ascii="Book Antiqua" w:hAnsi="Book Antiqua"/>
        </w:rPr>
        <w:t xml:space="preserve">herefore, as explained, </w:t>
      </w:r>
      <w:r>
        <w:rPr>
          <w:rFonts w:ascii="Book Antiqua" w:hAnsi="Book Antiqua"/>
        </w:rPr>
        <w:t>nominalism is committed only to</w:t>
      </w:r>
      <w:r w:rsidRPr="0068619A">
        <w:rPr>
          <w:rFonts w:ascii="Book Antiqua" w:hAnsi="Book Antiqua"/>
        </w:rPr>
        <w:t xml:space="preserve"> Secondness.</w:t>
      </w:r>
      <w:r w:rsidR="003A7313">
        <w:rPr>
          <w:rFonts w:ascii="Book Antiqua" w:hAnsi="Book Antiqua"/>
        </w:rPr>
        <w:t xml:space="preserve"> </w:t>
      </w:r>
      <w:r w:rsidR="003A7313" w:rsidRPr="00B6149B">
        <w:rPr>
          <w:rFonts w:ascii="Book Antiqua" w:hAnsi="Book Antiqua"/>
        </w:rPr>
        <w:t xml:space="preserve">It </w:t>
      </w:r>
      <w:r w:rsidR="00B6149B">
        <w:rPr>
          <w:rFonts w:ascii="Book Antiqua" w:hAnsi="Book Antiqua"/>
        </w:rPr>
        <w:t>might be objected that there could</w:t>
      </w:r>
      <w:r w:rsidR="003A7313" w:rsidRPr="00B6149B">
        <w:rPr>
          <w:rFonts w:ascii="Book Antiqua" w:hAnsi="Book Antiqua"/>
        </w:rPr>
        <w:t xml:space="preserve"> be nominalistic accounts that provide science of an atomistic backdrop and </w:t>
      </w:r>
      <w:r w:rsidR="00B6149B">
        <w:rPr>
          <w:rFonts w:ascii="Book Antiqua" w:hAnsi="Book Antiqua"/>
        </w:rPr>
        <w:t>benefit of an anti-Platonistic attitude without the need to accept anything like Peirce’s extreme realism</w:t>
      </w:r>
      <w:r w:rsidR="003A7313" w:rsidRPr="00B6149B">
        <w:rPr>
          <w:rFonts w:ascii="Book Antiqua" w:hAnsi="Book Antiqua"/>
        </w:rPr>
        <w:t xml:space="preserve">: such is the case of the </w:t>
      </w:r>
      <w:r w:rsidR="003A7313" w:rsidRPr="00B6149B">
        <w:rPr>
          <w:rFonts w:ascii="Book Antiqua" w:hAnsi="Book Antiqua"/>
          <w:i/>
          <w:iCs/>
        </w:rPr>
        <w:t xml:space="preserve">Tractarian </w:t>
      </w:r>
      <w:r w:rsidR="003A7313" w:rsidRPr="00B6149B">
        <w:rPr>
          <w:rFonts w:ascii="Book Antiqua" w:hAnsi="Book Antiqua"/>
        </w:rPr>
        <w:t>view of the first Wittgenstein</w:t>
      </w:r>
      <w:r w:rsidR="003A7313">
        <w:rPr>
          <w:rFonts w:ascii="Book Antiqua" w:hAnsi="Book Antiqua"/>
        </w:rPr>
        <w:t xml:space="preserve">. For Wittgenstein </w:t>
      </w:r>
      <w:r w:rsidR="00B6149B">
        <w:rPr>
          <w:rFonts w:ascii="Book Antiqua" w:hAnsi="Book Antiqua"/>
        </w:rPr>
        <w:t>“the totality of true propositions is the whole of natural sciences”</w:t>
      </w:r>
      <w:r w:rsidR="00B6149B" w:rsidRPr="00B6149B">
        <w:rPr>
          <w:rFonts w:ascii="Book Antiqua" w:hAnsi="Book Antiqua"/>
        </w:rPr>
        <w:t xml:space="preserve"> (</w:t>
      </w:r>
      <w:r w:rsidR="00B6149B">
        <w:rPr>
          <w:rFonts w:ascii="Book Antiqua" w:hAnsi="Book Antiqua"/>
        </w:rPr>
        <w:t xml:space="preserve">1922, </w:t>
      </w:r>
      <w:r w:rsidR="00B6149B" w:rsidRPr="00B6149B">
        <w:rPr>
          <w:rFonts w:ascii="Book Antiqua" w:hAnsi="Book Antiqua"/>
        </w:rPr>
        <w:t>4.2.1</w:t>
      </w:r>
      <w:r w:rsidR="00B6149B">
        <w:rPr>
          <w:rFonts w:ascii="Book Antiqua" w:hAnsi="Book Antiqua"/>
        </w:rPr>
        <w:t xml:space="preserve">). Wittgenstein view, however, seems to accept that the propositions of the </w:t>
      </w:r>
      <w:r w:rsidR="00B6149B">
        <w:rPr>
          <w:rFonts w:ascii="Book Antiqua" w:hAnsi="Book Antiqua"/>
          <w:i/>
          <w:iCs/>
        </w:rPr>
        <w:t>Tractatus</w:t>
      </w:r>
      <w:r w:rsidR="00B6149B">
        <w:rPr>
          <w:rFonts w:ascii="Book Antiqua" w:hAnsi="Book Antiqua"/>
        </w:rPr>
        <w:t xml:space="preserve">, as well as the propositions of natural sciences share what Wittgenstein called the logical form: although the logical form is not acknowledged as a platonic form it is transcendental in the same sense that platonic forms are: it is a singular entity and a universal form. Peirce would have </w:t>
      </w:r>
      <w:r w:rsidR="006E6FC8">
        <w:rPr>
          <w:rFonts w:ascii="Book Antiqua" w:hAnsi="Book Antiqua"/>
        </w:rPr>
        <w:t>rejected</w:t>
      </w:r>
      <w:r w:rsidR="00B6149B">
        <w:rPr>
          <w:rFonts w:ascii="Book Antiqua" w:hAnsi="Book Antiqua"/>
        </w:rPr>
        <w:t xml:space="preserve"> this view as an unjustified reduction to atomism and singular entities against the plurality and resistance offered by continuous experience.   </w:t>
      </w:r>
    </w:p>
    <w:p w14:paraId="0AF2E86D" w14:textId="2334839C" w:rsidR="00E10972" w:rsidRPr="0068619A" w:rsidRDefault="00E10972" w:rsidP="003A7313">
      <w:pPr>
        <w:spacing w:line="360" w:lineRule="auto"/>
        <w:jc w:val="both"/>
        <w:rPr>
          <w:rFonts w:ascii="Book Antiqua" w:hAnsi="Book Antiqua"/>
        </w:rPr>
      </w:pPr>
      <w:r w:rsidRPr="0068619A">
        <w:rPr>
          <w:rFonts w:ascii="Book Antiqua" w:hAnsi="Book Antiqua"/>
        </w:rPr>
        <w:t xml:space="preserve"> </w:t>
      </w:r>
      <w:r>
        <w:rPr>
          <w:rFonts w:ascii="Book Antiqua" w:hAnsi="Book Antiqua"/>
        </w:rPr>
        <w:t>Through the lens of Peirce’s</w:t>
      </w:r>
      <w:r w:rsidR="006423DC">
        <w:rPr>
          <w:rFonts w:ascii="Book Antiqua" w:hAnsi="Book Antiqua"/>
        </w:rPr>
        <w:t xml:space="preserve"> theory of C</w:t>
      </w:r>
      <w:r w:rsidRPr="0068619A">
        <w:rPr>
          <w:rFonts w:ascii="Book Antiqua" w:hAnsi="Book Antiqua"/>
        </w:rPr>
        <w:t>ategories</w:t>
      </w:r>
      <w:r>
        <w:rPr>
          <w:rFonts w:ascii="Book Antiqua" w:hAnsi="Book Antiqua"/>
        </w:rPr>
        <w:t>,</w:t>
      </w:r>
      <w:r w:rsidRPr="0068619A">
        <w:rPr>
          <w:rFonts w:ascii="Book Antiqua" w:hAnsi="Book Antiqua"/>
        </w:rPr>
        <w:t xml:space="preserve"> nominalism </w:t>
      </w:r>
      <w:r w:rsidR="003A7313">
        <w:rPr>
          <w:rFonts w:ascii="Book Antiqua" w:hAnsi="Book Antiqua"/>
        </w:rPr>
        <w:t xml:space="preserve">of universals </w:t>
      </w:r>
      <w:r w:rsidRPr="0068619A">
        <w:rPr>
          <w:rFonts w:ascii="Book Antiqua" w:hAnsi="Book Antiqua"/>
        </w:rPr>
        <w:t>selectively omits elements of reality given in experience. We must remember here that the concept of e</w:t>
      </w:r>
      <w:r>
        <w:rPr>
          <w:rFonts w:ascii="Book Antiqua" w:hAnsi="Book Antiqua"/>
        </w:rPr>
        <w:t>xperience (as Peirce conceived it)</w:t>
      </w:r>
      <w:r w:rsidRPr="0068619A">
        <w:rPr>
          <w:rFonts w:ascii="Book Antiqua" w:hAnsi="Book Antiqua"/>
        </w:rPr>
        <w:t xml:space="preserve"> allows that all the categories are present and experie</w:t>
      </w:r>
      <w:r>
        <w:rPr>
          <w:rFonts w:ascii="Book Antiqua" w:hAnsi="Book Antiqua"/>
        </w:rPr>
        <w:t xml:space="preserve">nced; this is why he called </w:t>
      </w:r>
      <w:r w:rsidRPr="0068619A">
        <w:rPr>
          <w:rFonts w:ascii="Book Antiqua" w:hAnsi="Book Antiqua"/>
        </w:rPr>
        <w:t>categorie</w:t>
      </w:r>
      <w:r>
        <w:rPr>
          <w:rFonts w:ascii="Book Antiqua" w:hAnsi="Book Antiqua"/>
        </w:rPr>
        <w:t>s ‘Universes of experience’ (EP 2: 434-5</w:t>
      </w:r>
      <w:r w:rsidRPr="0068619A">
        <w:rPr>
          <w:rFonts w:ascii="Book Antiqua" w:hAnsi="Book Antiqua"/>
        </w:rPr>
        <w:t xml:space="preserve">).  Peirce’s anti-nominalistic attitude rejects that conception of reality. As </w:t>
      </w:r>
      <w:r>
        <w:rPr>
          <w:rFonts w:ascii="Book Antiqua" w:hAnsi="Book Antiqua"/>
        </w:rPr>
        <w:t>previously stated, his ‘extreme’</w:t>
      </w:r>
      <w:r w:rsidR="006423DC">
        <w:rPr>
          <w:rFonts w:ascii="Book Antiqua" w:hAnsi="Book Antiqua"/>
        </w:rPr>
        <w:t xml:space="preserve"> Scholastic r</w:t>
      </w:r>
      <w:r w:rsidRPr="0068619A">
        <w:rPr>
          <w:rFonts w:ascii="Book Antiqua" w:hAnsi="Book Antiqua"/>
        </w:rPr>
        <w:t xml:space="preserve">ealism </w:t>
      </w:r>
      <w:r>
        <w:rPr>
          <w:rFonts w:ascii="Book Antiqua" w:hAnsi="Book Antiqua"/>
        </w:rPr>
        <w:t xml:space="preserve">allows that inquiry forces </w:t>
      </w:r>
      <w:r w:rsidRPr="0068619A">
        <w:rPr>
          <w:rFonts w:ascii="Book Antiqua" w:hAnsi="Book Antiqua"/>
        </w:rPr>
        <w:t>us to accept different ki</w:t>
      </w:r>
      <w:r>
        <w:rPr>
          <w:rFonts w:ascii="Book Antiqua" w:hAnsi="Book Antiqua"/>
        </w:rPr>
        <w:t>nds of realities.</w:t>
      </w:r>
      <w:r w:rsidRPr="0068619A">
        <w:rPr>
          <w:rFonts w:ascii="Book Antiqua" w:hAnsi="Book Antiqua"/>
        </w:rPr>
        <w:t xml:space="preserve"> Peirce expressed </w:t>
      </w:r>
      <w:r>
        <w:rPr>
          <w:rFonts w:ascii="Book Antiqua" w:hAnsi="Book Antiqua"/>
        </w:rPr>
        <w:t xml:space="preserve">this theory </w:t>
      </w:r>
      <w:r w:rsidRPr="0068619A">
        <w:rPr>
          <w:rFonts w:ascii="Book Antiqua" w:hAnsi="Book Antiqua"/>
        </w:rPr>
        <w:t>using the Arist</w:t>
      </w:r>
      <w:r>
        <w:rPr>
          <w:rFonts w:ascii="Book Antiqua" w:hAnsi="Book Antiqua"/>
        </w:rPr>
        <w:t>otelian and Medieval jargon of ‘</w:t>
      </w:r>
      <w:r w:rsidRPr="0068619A">
        <w:rPr>
          <w:rFonts w:ascii="Book Antiqua" w:hAnsi="Book Antiqua"/>
        </w:rPr>
        <w:t>modes of being</w:t>
      </w:r>
      <w:r>
        <w:rPr>
          <w:rFonts w:ascii="Book Antiqua" w:hAnsi="Book Antiqua"/>
        </w:rPr>
        <w:t>’</w:t>
      </w:r>
      <w:r w:rsidRPr="0068619A">
        <w:rPr>
          <w:rFonts w:ascii="Book Antiqua" w:hAnsi="Book Antiqua"/>
        </w:rPr>
        <w:t>.</w:t>
      </w:r>
      <w:r w:rsidR="003A7313">
        <w:rPr>
          <w:rFonts w:ascii="Book Antiqua" w:hAnsi="Book Antiqua"/>
        </w:rPr>
        <w:t xml:space="preserve"> It might be suggested that even from Peirce’s sophisticated realism of different ‘modes of being’, it is not guaranteed that reality will not outrun our abilities of knowing it. I believe this objection can be responded by explaining that Peirce’s Scholastic realism does not aim for an ultimate and complete account of reality. Peirce’s realism aims to provide an account of our best habits of inquiry: the habits and principles that leave the door for further inquiry open, particularly when reality seems to overwhelm the means we have to know it. </w:t>
      </w:r>
      <w:r w:rsidRPr="0068619A">
        <w:rPr>
          <w:rFonts w:ascii="Book Antiqua" w:hAnsi="Book Antiqua"/>
        </w:rPr>
        <w:t xml:space="preserve"> In the following section </w:t>
      </w:r>
      <w:r>
        <w:rPr>
          <w:rFonts w:ascii="Book Antiqua" w:hAnsi="Book Antiqua"/>
        </w:rPr>
        <w:t xml:space="preserve">it will be seen </w:t>
      </w:r>
      <w:r w:rsidRPr="0068619A">
        <w:rPr>
          <w:rFonts w:ascii="Book Antiqua" w:hAnsi="Book Antiqua"/>
        </w:rPr>
        <w:t xml:space="preserve">that the liberating rejection of nominalism, according to Peirce, </w:t>
      </w:r>
      <w:r>
        <w:rPr>
          <w:rFonts w:ascii="Book Antiqua" w:hAnsi="Book Antiqua"/>
        </w:rPr>
        <w:t>allows</w:t>
      </w:r>
      <w:r w:rsidRPr="0068619A">
        <w:rPr>
          <w:rFonts w:ascii="Book Antiqua" w:hAnsi="Book Antiqua"/>
        </w:rPr>
        <w:t xml:space="preserve"> us </w:t>
      </w:r>
      <w:r>
        <w:rPr>
          <w:rFonts w:ascii="Book Antiqua" w:hAnsi="Book Antiqua"/>
        </w:rPr>
        <w:t>to find</w:t>
      </w:r>
      <w:r w:rsidRPr="0068619A">
        <w:rPr>
          <w:rFonts w:ascii="Book Antiqua" w:hAnsi="Book Antiqua"/>
        </w:rPr>
        <w:t xml:space="preserve"> different modes of being in which we can speak about reality</w:t>
      </w:r>
      <w:r>
        <w:rPr>
          <w:rFonts w:ascii="Book Antiqua" w:hAnsi="Book Antiqua"/>
        </w:rPr>
        <w:t>. The rejection of nominalism is a necessary step to</w:t>
      </w:r>
      <w:r w:rsidRPr="0068619A">
        <w:rPr>
          <w:rFonts w:ascii="Book Antiqua" w:hAnsi="Book Antiqua"/>
        </w:rPr>
        <w:t xml:space="preserve"> </w:t>
      </w:r>
      <w:r>
        <w:rPr>
          <w:rFonts w:ascii="Book Antiqua" w:hAnsi="Book Antiqua"/>
        </w:rPr>
        <w:t>move into a system of ‘</w:t>
      </w:r>
      <w:r w:rsidR="006423DC">
        <w:rPr>
          <w:rFonts w:ascii="Book Antiqua" w:hAnsi="Book Antiqua"/>
        </w:rPr>
        <w:t>Scientific m</w:t>
      </w:r>
      <w:r w:rsidRPr="0068619A">
        <w:rPr>
          <w:rFonts w:ascii="Book Antiqua" w:hAnsi="Book Antiqua"/>
        </w:rPr>
        <w:t>etaphysics</w:t>
      </w:r>
      <w:r>
        <w:rPr>
          <w:rFonts w:ascii="Book Antiqua" w:hAnsi="Book Antiqua"/>
        </w:rPr>
        <w:t>’</w:t>
      </w:r>
      <w:r w:rsidRPr="0068619A">
        <w:rPr>
          <w:rFonts w:ascii="Book Antiqua" w:hAnsi="Book Antiqua"/>
        </w:rPr>
        <w:t xml:space="preserve">. </w:t>
      </w:r>
    </w:p>
    <w:p w14:paraId="23CB60E3" w14:textId="77777777" w:rsidR="00E10972" w:rsidRPr="0068619A" w:rsidRDefault="00E10972" w:rsidP="00E10972">
      <w:pPr>
        <w:pStyle w:val="Heading2"/>
        <w:rPr>
          <w:rFonts w:ascii="Book Antiqua" w:hAnsi="Book Antiqua"/>
        </w:rPr>
      </w:pPr>
      <w:bookmarkStart w:id="75" w:name="_Toc388964004"/>
      <w:r w:rsidRPr="0068619A">
        <w:rPr>
          <w:rFonts w:ascii="Book Antiqua" w:hAnsi="Book Antiqua"/>
        </w:rPr>
        <w:lastRenderedPageBreak/>
        <w:t>Inquiry and Explanations: Scholastic Realism</w:t>
      </w:r>
      <w:r>
        <w:rPr>
          <w:rFonts w:ascii="Book Antiqua" w:hAnsi="Book Antiqua"/>
        </w:rPr>
        <w:t xml:space="preserve"> understood</w:t>
      </w:r>
      <w:r w:rsidRPr="0068619A">
        <w:rPr>
          <w:rFonts w:ascii="Book Antiqua" w:hAnsi="Book Antiqua"/>
        </w:rPr>
        <w:t xml:space="preserve"> as</w:t>
      </w:r>
      <w:r>
        <w:rPr>
          <w:rFonts w:ascii="Book Antiqua" w:hAnsi="Book Antiqua"/>
        </w:rPr>
        <w:t xml:space="preserve"> a theory of</w:t>
      </w:r>
      <w:r w:rsidRPr="0068619A">
        <w:rPr>
          <w:rFonts w:ascii="Book Antiqua" w:hAnsi="Book Antiqua"/>
        </w:rPr>
        <w:t xml:space="preserve"> Modes of Being</w:t>
      </w:r>
      <w:bookmarkEnd w:id="75"/>
    </w:p>
    <w:p w14:paraId="4C509C49" w14:textId="77777777" w:rsidR="00E10972" w:rsidRPr="0068619A" w:rsidRDefault="00E10972" w:rsidP="00E10972">
      <w:pPr>
        <w:pStyle w:val="Heading3"/>
        <w:rPr>
          <w:rFonts w:ascii="Book Antiqua" w:hAnsi="Book Antiqua"/>
        </w:rPr>
      </w:pPr>
      <w:bookmarkStart w:id="76" w:name="_Toc388964005"/>
      <w:r w:rsidRPr="0068619A">
        <w:rPr>
          <w:rFonts w:ascii="Book Antiqua" w:hAnsi="Book Antiqua"/>
        </w:rPr>
        <w:t>What are Modes of Being?</w:t>
      </w:r>
      <w:bookmarkEnd w:id="76"/>
    </w:p>
    <w:p w14:paraId="4B8882B9" w14:textId="77777777" w:rsidR="00E10972" w:rsidRDefault="00E10972" w:rsidP="00E10972">
      <w:pPr>
        <w:spacing w:line="360" w:lineRule="auto"/>
        <w:jc w:val="both"/>
        <w:rPr>
          <w:rFonts w:ascii="Book Antiqua" w:hAnsi="Book Antiqua"/>
        </w:rPr>
      </w:pPr>
      <w:r>
        <w:rPr>
          <w:rFonts w:ascii="Book Antiqua" w:hAnsi="Book Antiqua"/>
        </w:rPr>
        <w:t>The concept of ‘Modes of Being’</w:t>
      </w:r>
      <w:r w:rsidRPr="0068619A">
        <w:rPr>
          <w:rFonts w:ascii="Book Antiqua" w:hAnsi="Book Antiqua"/>
        </w:rPr>
        <w:t xml:space="preserve"> will be used to understand the core of Peirce’s most developed version of realism</w:t>
      </w:r>
      <w:r>
        <w:rPr>
          <w:rFonts w:ascii="Book Antiqua" w:hAnsi="Book Antiqua"/>
        </w:rPr>
        <w:t>; therefore,</w:t>
      </w:r>
      <w:r w:rsidRPr="0068619A">
        <w:rPr>
          <w:rFonts w:ascii="Book Antiqua" w:hAnsi="Book Antiqua"/>
        </w:rPr>
        <w:t xml:space="preserve"> </w:t>
      </w:r>
      <w:r>
        <w:rPr>
          <w:rFonts w:ascii="Book Antiqua" w:hAnsi="Book Antiqua"/>
        </w:rPr>
        <w:t xml:space="preserve">it </w:t>
      </w:r>
      <w:r w:rsidRPr="0068619A">
        <w:rPr>
          <w:rFonts w:ascii="Book Antiqua" w:hAnsi="Book Antiqua"/>
        </w:rPr>
        <w:t>seems</w:t>
      </w:r>
      <w:r>
        <w:rPr>
          <w:rFonts w:ascii="Book Antiqua" w:hAnsi="Book Antiqua"/>
        </w:rPr>
        <w:t xml:space="preserve"> relevant to define why</w:t>
      </w:r>
      <w:r w:rsidRPr="0068619A">
        <w:rPr>
          <w:rFonts w:ascii="Book Antiqua" w:hAnsi="Book Antiqua"/>
        </w:rPr>
        <w:t xml:space="preserve"> this concept was used to ground Scholastic Realism.</w:t>
      </w:r>
      <w:r>
        <w:rPr>
          <w:rFonts w:ascii="Book Antiqua" w:hAnsi="Book Antiqua"/>
        </w:rPr>
        <w:t xml:space="preserve"> It is also required to define what ‘Modes of being’ are.</w:t>
      </w:r>
      <w:r w:rsidRPr="0068619A">
        <w:rPr>
          <w:rFonts w:ascii="Book Antiqua" w:hAnsi="Book Antiqua"/>
        </w:rPr>
        <w:t xml:space="preserve"> </w:t>
      </w:r>
      <w:r>
        <w:rPr>
          <w:rFonts w:ascii="Book Antiqua" w:hAnsi="Book Antiqua"/>
        </w:rPr>
        <w:t>Peirce’s use of the concept of ‘Modes of Being’</w:t>
      </w:r>
      <w:r w:rsidRPr="0068619A">
        <w:rPr>
          <w:rFonts w:ascii="Book Antiqua" w:hAnsi="Book Antiqua"/>
        </w:rPr>
        <w:t xml:space="preserve"> ha</w:t>
      </w:r>
      <w:r>
        <w:rPr>
          <w:rFonts w:ascii="Book Antiqua" w:hAnsi="Book Antiqua"/>
        </w:rPr>
        <w:t>s an Aristotelian pedigree</w:t>
      </w:r>
      <w:r w:rsidRPr="0068619A">
        <w:rPr>
          <w:rFonts w:ascii="Book Antiqua" w:hAnsi="Book Antiqua"/>
        </w:rPr>
        <w:t>. Aristotle fa</w:t>
      </w:r>
      <w:r>
        <w:rPr>
          <w:rFonts w:ascii="Book Antiqua" w:hAnsi="Book Antiqua"/>
        </w:rPr>
        <w:t>mously started</w:t>
      </w:r>
      <w:r w:rsidRPr="0068619A">
        <w:rPr>
          <w:rFonts w:ascii="Book Antiqua" w:hAnsi="Book Antiqua"/>
        </w:rPr>
        <w:t xml:space="preserve"> his monumental books of Metaphysics with the phrase: “Being is said in different ways” (</w:t>
      </w:r>
      <w:r w:rsidRPr="000D0E52">
        <w:rPr>
          <w:rFonts w:ascii="Book Antiqua" w:hAnsi="Book Antiqua"/>
          <w:i/>
          <w:iCs/>
        </w:rPr>
        <w:t>Met</w:t>
      </w:r>
      <w:r w:rsidR="00DD26B6">
        <w:rPr>
          <w:rFonts w:ascii="Book Antiqua" w:hAnsi="Book Antiqua"/>
        </w:rPr>
        <w:t xml:space="preserve"> 4</w:t>
      </w:r>
      <w:r>
        <w:rPr>
          <w:rFonts w:ascii="Book Antiqua" w:hAnsi="Book Antiqua"/>
        </w:rPr>
        <w:t>, 1</w:t>
      </w:r>
      <w:r w:rsidRPr="0068619A">
        <w:rPr>
          <w:rFonts w:ascii="Book Antiqua" w:hAnsi="Book Antiqua"/>
        </w:rPr>
        <w:t xml:space="preserve">). The received translation </w:t>
      </w:r>
      <w:r>
        <w:rPr>
          <w:rFonts w:ascii="Book Antiqua" w:hAnsi="Book Antiqua"/>
        </w:rPr>
        <w:t xml:space="preserve">of Aristotle </w:t>
      </w:r>
      <w:r w:rsidRPr="0068619A">
        <w:rPr>
          <w:rFonts w:ascii="Book Antiqua" w:hAnsi="Book Antiqua"/>
        </w:rPr>
        <w:t>use</w:t>
      </w:r>
      <w:r>
        <w:rPr>
          <w:rFonts w:ascii="Book Antiqua" w:hAnsi="Book Antiqua"/>
        </w:rPr>
        <w:t>d</w:t>
      </w:r>
      <w:r w:rsidRPr="0068619A">
        <w:rPr>
          <w:rFonts w:ascii="Book Antiqua" w:hAnsi="Book Antiqua"/>
        </w:rPr>
        <w:t xml:space="preserve"> the Latin word </w:t>
      </w:r>
      <w:r w:rsidRPr="0068619A">
        <w:rPr>
          <w:rFonts w:ascii="Book Antiqua" w:hAnsi="Book Antiqua"/>
          <w:i/>
          <w:iCs/>
        </w:rPr>
        <w:t>“Modi”</w:t>
      </w:r>
      <w:r w:rsidRPr="0068619A">
        <w:rPr>
          <w:rFonts w:ascii="Book Antiqua" w:hAnsi="Book Antiqua"/>
        </w:rPr>
        <w:t xml:space="preserve">, from </w:t>
      </w:r>
      <w:r>
        <w:rPr>
          <w:rFonts w:ascii="Book Antiqua" w:hAnsi="Book Antiqua"/>
        </w:rPr>
        <w:t xml:space="preserve">which </w:t>
      </w:r>
      <w:r w:rsidRPr="0068619A">
        <w:rPr>
          <w:rFonts w:ascii="Book Antiqua" w:hAnsi="Book Antiqua"/>
        </w:rPr>
        <w:t>the medieval philosophers developed an interpretation of Aristotle’s work explaining and expanding the senses in which Being can be said</w:t>
      </w:r>
      <w:r>
        <w:rPr>
          <w:rFonts w:ascii="Book Antiqua" w:hAnsi="Book Antiqua"/>
        </w:rPr>
        <w:t xml:space="preserve"> in different ways. Peirce, nurtured directly by</w:t>
      </w:r>
      <w:r w:rsidRPr="0068619A">
        <w:rPr>
          <w:rFonts w:ascii="Book Antiqua" w:hAnsi="Book Antiqua"/>
        </w:rPr>
        <w:t xml:space="preserve"> Dun</w:t>
      </w:r>
      <w:r>
        <w:rPr>
          <w:rFonts w:ascii="Book Antiqua" w:hAnsi="Book Antiqua"/>
        </w:rPr>
        <w:t>s Scotus’ tradition, developed</w:t>
      </w:r>
      <w:r w:rsidRPr="0068619A">
        <w:rPr>
          <w:rFonts w:ascii="Book Antiqua" w:hAnsi="Book Antiqua"/>
        </w:rPr>
        <w:t xml:space="preserve"> metaphysical distinctions strikingly similar to tho</w:t>
      </w:r>
      <w:r>
        <w:rPr>
          <w:rFonts w:ascii="Book Antiqua" w:hAnsi="Book Antiqua"/>
        </w:rPr>
        <w:t>se of the medieval philosophers. Thus, Peirce quoted Scotus saying that there are ‘</w:t>
      </w:r>
      <w:r w:rsidRPr="0068619A">
        <w:rPr>
          <w:rFonts w:ascii="Book Antiqua" w:hAnsi="Book Antiqua"/>
        </w:rPr>
        <w:t>modus es</w:t>
      </w:r>
      <w:r>
        <w:rPr>
          <w:rFonts w:ascii="Book Antiqua" w:hAnsi="Book Antiqua"/>
        </w:rPr>
        <w:t>sendi’ and ‘modus significandi’;</w:t>
      </w:r>
      <w:r w:rsidRPr="0068619A">
        <w:rPr>
          <w:rFonts w:ascii="Book Antiqua" w:hAnsi="Book Antiqua"/>
        </w:rPr>
        <w:t xml:space="preserve"> which means that there are modes of being along with modes of meaning or sign</w:t>
      </w:r>
      <w:r>
        <w:rPr>
          <w:rFonts w:ascii="Book Antiqua" w:hAnsi="Book Antiqua"/>
        </w:rPr>
        <w:t>ification. Peirce also formulated</w:t>
      </w:r>
      <w:r w:rsidRPr="0068619A">
        <w:rPr>
          <w:rFonts w:ascii="Book Antiqua" w:hAnsi="Book Antiqua"/>
        </w:rPr>
        <w:t xml:space="preserve"> accounts of</w:t>
      </w:r>
      <w:r>
        <w:rPr>
          <w:rFonts w:ascii="Book Antiqua" w:hAnsi="Book Antiqua"/>
        </w:rPr>
        <w:t xml:space="preserve"> ‘modes of inference’ that formed</w:t>
      </w:r>
      <w:r w:rsidRPr="0068619A">
        <w:rPr>
          <w:rFonts w:ascii="Book Antiqua" w:hAnsi="Book Antiqua"/>
        </w:rPr>
        <w:t xml:space="preserve"> part of his methodeuti</w:t>
      </w:r>
      <w:r>
        <w:rPr>
          <w:rFonts w:ascii="Book Antiqua" w:hAnsi="Book Antiqua"/>
        </w:rPr>
        <w:t>c and pragmatism (EP 2: 233</w:t>
      </w:r>
      <w:r w:rsidRPr="0068619A">
        <w:rPr>
          <w:rFonts w:ascii="Book Antiqua" w:hAnsi="Book Antiqua"/>
        </w:rPr>
        <w:t>).  However,</w:t>
      </w:r>
      <w:r>
        <w:rPr>
          <w:rFonts w:ascii="Book Antiqua" w:hAnsi="Book Antiqua"/>
        </w:rPr>
        <w:t xml:space="preserve"> Peirce did not accept</w:t>
      </w:r>
      <w:r w:rsidRPr="0068619A">
        <w:rPr>
          <w:rFonts w:ascii="Book Antiqua" w:hAnsi="Book Antiqua"/>
        </w:rPr>
        <w:t xml:space="preserve"> that the modes of being are said equally</w:t>
      </w:r>
      <w:r>
        <w:rPr>
          <w:rFonts w:ascii="Book Antiqua" w:hAnsi="Book Antiqua"/>
        </w:rPr>
        <w:t>,</w:t>
      </w:r>
      <w:r w:rsidRPr="0068619A">
        <w:rPr>
          <w:rFonts w:ascii="Book Antiqua" w:hAnsi="Book Antiqua"/>
        </w:rPr>
        <w:t xml:space="preserve"> regardless of the context. </w:t>
      </w:r>
      <w:r>
        <w:rPr>
          <w:rFonts w:ascii="Book Antiqua" w:hAnsi="Book Antiqua"/>
        </w:rPr>
        <w:t>As reviewed</w:t>
      </w:r>
      <w:r w:rsidRPr="0068619A">
        <w:rPr>
          <w:rFonts w:ascii="Book Antiqua" w:hAnsi="Book Antiqua"/>
        </w:rPr>
        <w:t xml:space="preserve"> in the chap</w:t>
      </w:r>
      <w:r w:rsidR="00DD26B6">
        <w:rPr>
          <w:rFonts w:ascii="Book Antiqua" w:hAnsi="Book Antiqua"/>
        </w:rPr>
        <w:t>ter devoted to Category r</w:t>
      </w:r>
      <w:r>
        <w:rPr>
          <w:rFonts w:ascii="Book Antiqua" w:hAnsi="Book Antiqua"/>
        </w:rPr>
        <w:t>ealism;</w:t>
      </w:r>
      <w:r w:rsidRPr="0068619A">
        <w:rPr>
          <w:rFonts w:ascii="Book Antiqua" w:hAnsi="Book Antiqua"/>
        </w:rPr>
        <w:t xml:space="preserve"> the Categories branch in different ways depending on the requirements of the discourse. In </w:t>
      </w:r>
      <w:r w:rsidRPr="0068619A">
        <w:rPr>
          <w:rFonts w:ascii="Book Antiqua" w:hAnsi="Book Antiqua"/>
          <w:i/>
          <w:iCs/>
        </w:rPr>
        <w:t xml:space="preserve">The Guess at the Riddle </w:t>
      </w:r>
      <w:r w:rsidRPr="0068619A">
        <w:rPr>
          <w:rFonts w:ascii="Book Antiqua" w:hAnsi="Book Antiqua"/>
        </w:rPr>
        <w:t xml:space="preserve">Peirce made </w:t>
      </w:r>
      <w:r>
        <w:rPr>
          <w:rFonts w:ascii="Book Antiqua" w:hAnsi="Book Antiqua"/>
        </w:rPr>
        <w:t xml:space="preserve">it </w:t>
      </w:r>
      <w:r w:rsidRPr="0068619A">
        <w:rPr>
          <w:rFonts w:ascii="Book Antiqua" w:hAnsi="Book Antiqua"/>
        </w:rPr>
        <w:t xml:space="preserve">clear that the Categories </w:t>
      </w:r>
      <w:r>
        <w:rPr>
          <w:rFonts w:ascii="Book Antiqua" w:hAnsi="Book Antiqua"/>
        </w:rPr>
        <w:t>manifest themselves</w:t>
      </w:r>
      <w:r w:rsidRPr="0068619A">
        <w:rPr>
          <w:rFonts w:ascii="Book Antiqua" w:hAnsi="Book Antiqua"/>
        </w:rPr>
        <w:t xml:space="preserve"> in different ways</w:t>
      </w:r>
      <w:r>
        <w:rPr>
          <w:rFonts w:ascii="Book Antiqua" w:hAnsi="Book Antiqua"/>
        </w:rPr>
        <w:t xml:space="preserve">; he also established that the categories can be manifested in </w:t>
      </w:r>
      <w:r w:rsidRPr="0068619A">
        <w:rPr>
          <w:rFonts w:ascii="Book Antiqua" w:hAnsi="Book Antiqua"/>
        </w:rPr>
        <w:t>modes</w:t>
      </w:r>
      <w:r>
        <w:rPr>
          <w:rFonts w:ascii="Book Antiqua" w:hAnsi="Book Antiqua"/>
        </w:rPr>
        <w:t>.</w:t>
      </w:r>
      <w:r w:rsidRPr="0068619A">
        <w:rPr>
          <w:rFonts w:ascii="Book Antiqua" w:hAnsi="Book Antiqua"/>
        </w:rPr>
        <w:t xml:space="preserve"> </w:t>
      </w:r>
      <w:r>
        <w:rPr>
          <w:rFonts w:ascii="Book Antiqua" w:hAnsi="Book Antiqua"/>
        </w:rPr>
        <w:t>This is a consequence of inquiry</w:t>
      </w:r>
      <w:r w:rsidRPr="0068619A">
        <w:rPr>
          <w:rFonts w:ascii="Book Antiqua" w:hAnsi="Book Antiqua"/>
        </w:rPr>
        <w:t xml:space="preserve"> pushed through different disciplines. Thus, for example, the modes of being of the coenoscopic sciences or sciences of discovery </w:t>
      </w:r>
      <w:r>
        <w:rPr>
          <w:rFonts w:ascii="Book Antiqua" w:hAnsi="Book Antiqua"/>
        </w:rPr>
        <w:t>–</w:t>
      </w:r>
      <w:r w:rsidRPr="0068619A">
        <w:rPr>
          <w:rFonts w:ascii="Book Antiqua" w:hAnsi="Book Antiqua"/>
        </w:rPr>
        <w:t>like philosophy</w:t>
      </w:r>
      <w:r>
        <w:rPr>
          <w:rFonts w:ascii="Book Antiqua" w:hAnsi="Book Antiqua"/>
        </w:rPr>
        <w:t>- are</w:t>
      </w:r>
      <w:r w:rsidRPr="0068619A">
        <w:rPr>
          <w:rFonts w:ascii="Book Antiqua" w:hAnsi="Book Antiqua"/>
        </w:rPr>
        <w:t xml:space="preserve"> described</w:t>
      </w:r>
      <w:r>
        <w:rPr>
          <w:rFonts w:ascii="Book Antiqua" w:hAnsi="Book Antiqua"/>
        </w:rPr>
        <w:t xml:space="preserve"> in a</w:t>
      </w:r>
      <w:r w:rsidRPr="0068619A">
        <w:rPr>
          <w:rFonts w:ascii="Book Antiqua" w:hAnsi="Book Antiqua"/>
        </w:rPr>
        <w:t xml:space="preserve"> different way than those of the </w:t>
      </w:r>
      <w:r>
        <w:rPr>
          <w:rFonts w:ascii="Book Antiqua" w:hAnsi="Book Antiqua"/>
        </w:rPr>
        <w:t>idi</w:t>
      </w:r>
      <w:r w:rsidRPr="0068619A">
        <w:rPr>
          <w:rFonts w:ascii="Book Antiqua" w:hAnsi="Book Antiqua"/>
        </w:rPr>
        <w:t xml:space="preserve">oscopic sciences or positive sciences like physics. </w:t>
      </w:r>
      <w:r>
        <w:rPr>
          <w:rFonts w:ascii="Book Antiqua" w:hAnsi="Book Antiqua"/>
        </w:rPr>
        <w:t>I mentioned in a previous chapter that the coenoscopic sciences are positive sciences of a general nature; and we should also remember that the idioscopic sciences are the ones that use instruments or specialised concepts:</w:t>
      </w:r>
    </w:p>
    <w:p w14:paraId="4F0BC3C1" w14:textId="77777777" w:rsidR="00E10972" w:rsidRPr="000D0E52" w:rsidRDefault="00E10972" w:rsidP="00E10972">
      <w:pPr>
        <w:spacing w:line="360" w:lineRule="auto"/>
        <w:ind w:left="720"/>
        <w:jc w:val="both"/>
        <w:rPr>
          <w:rFonts w:ascii="Book Antiqua" w:hAnsi="Book Antiqua"/>
        </w:rPr>
      </w:pPr>
      <w:r>
        <w:rPr>
          <w:rFonts w:ascii="Book Antiqua" w:hAnsi="Book Antiqua"/>
        </w:rPr>
        <w:t>The reasons why a natural classification so draws the line between Philosophy, as coenoscopy (</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Book Antiqua" w:hAnsi="Book Antiqua"/>
        </w:rPr>
        <w:t xml:space="preserve">and Special Science as </w:t>
      </w:r>
      <w:r>
        <w:rPr>
          <w:rFonts w:ascii="Book Antiqua" w:hAnsi="Book Antiqua"/>
          <w:i/>
          <w:iCs/>
        </w:rPr>
        <w:t xml:space="preserve">idioscopy </w:t>
      </w:r>
      <w:r>
        <w:rPr>
          <w:rFonts w:ascii="Book Antiqua" w:hAnsi="Book Antiqua"/>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Book Antiqua" w:hAnsi="Book Antiqua"/>
        </w:rPr>
        <w:t>, -to follow Jeremy Bentham’s terminology, - is that a very widely different bent of genius is required for the analytical work of philosophy and for the observa</w:t>
      </w:r>
      <w:r w:rsidR="00842A3F">
        <w:rPr>
          <w:rFonts w:ascii="Book Antiqua" w:hAnsi="Book Antiqua"/>
        </w:rPr>
        <w:t>tional work of special science</w:t>
      </w:r>
      <w:r>
        <w:rPr>
          <w:rFonts w:ascii="Book Antiqua" w:hAnsi="Book Antiqua"/>
        </w:rPr>
        <w:t xml:space="preserve"> (EP2: 146)</w:t>
      </w:r>
      <w:r w:rsidR="00842A3F">
        <w:rPr>
          <w:rFonts w:ascii="Book Antiqua" w:hAnsi="Book Antiqua"/>
        </w:rPr>
        <w:t>.</w:t>
      </w:r>
    </w:p>
    <w:p w14:paraId="1161A712" w14:textId="77777777" w:rsidR="00E10972" w:rsidRPr="0068619A" w:rsidRDefault="00E10972" w:rsidP="00E10972">
      <w:pPr>
        <w:spacing w:line="360" w:lineRule="auto"/>
        <w:jc w:val="both"/>
        <w:rPr>
          <w:rFonts w:ascii="Book Antiqua" w:hAnsi="Book Antiqua"/>
        </w:rPr>
      </w:pPr>
      <w:r>
        <w:rPr>
          <w:rFonts w:ascii="Book Antiqua" w:hAnsi="Book Antiqua"/>
        </w:rPr>
        <w:lastRenderedPageBreak/>
        <w:t xml:space="preserve">  </w:t>
      </w:r>
      <w:r w:rsidRPr="0068619A">
        <w:rPr>
          <w:rFonts w:ascii="Book Antiqua" w:hAnsi="Book Antiqua"/>
        </w:rPr>
        <w:t>Peirce, as we will see in the final section of this chapter, thought that the categories can be said in different ways according to their degrees of degen</w:t>
      </w:r>
      <w:r>
        <w:rPr>
          <w:rFonts w:ascii="Book Antiqua" w:hAnsi="Book Antiqua"/>
        </w:rPr>
        <w:t>eracy or immediacy with respect</w:t>
      </w:r>
      <w:r w:rsidRPr="0068619A">
        <w:rPr>
          <w:rFonts w:ascii="Book Antiqua" w:hAnsi="Book Antiqua"/>
        </w:rPr>
        <w:t xml:space="preserve"> to the modes of being of the realities they point out. </w:t>
      </w:r>
    </w:p>
    <w:p w14:paraId="6A531CDA" w14:textId="77777777" w:rsidR="00E10972" w:rsidRPr="0068619A" w:rsidRDefault="00E10972" w:rsidP="00E10972">
      <w:pPr>
        <w:pStyle w:val="Heading3"/>
        <w:rPr>
          <w:rFonts w:ascii="Book Antiqua" w:hAnsi="Book Antiqua"/>
        </w:rPr>
      </w:pPr>
      <w:bookmarkStart w:id="77" w:name="_Toc388964006"/>
      <w:r w:rsidRPr="0068619A">
        <w:rPr>
          <w:rFonts w:ascii="Book Antiqua" w:hAnsi="Book Antiqua"/>
        </w:rPr>
        <w:t xml:space="preserve">Modes of </w:t>
      </w:r>
      <w:r w:rsidR="00DD26B6" w:rsidRPr="0068619A">
        <w:rPr>
          <w:rFonts w:ascii="Book Antiqua" w:hAnsi="Book Antiqua"/>
        </w:rPr>
        <w:t>being</w:t>
      </w:r>
      <w:r w:rsidRPr="0068619A">
        <w:rPr>
          <w:rFonts w:ascii="Book Antiqua" w:hAnsi="Book Antiqua"/>
        </w:rPr>
        <w:t xml:space="preserve"> in the context of Universes of discourse</w:t>
      </w:r>
      <w:bookmarkEnd w:id="77"/>
    </w:p>
    <w:p w14:paraId="1186C3B2" w14:textId="77777777" w:rsidR="00112DF2" w:rsidRDefault="00DD26B6" w:rsidP="00112DF2">
      <w:pPr>
        <w:spacing w:line="360" w:lineRule="auto"/>
        <w:jc w:val="both"/>
        <w:rPr>
          <w:rFonts w:ascii="Book Antiqua" w:hAnsi="Book Antiqua"/>
        </w:rPr>
      </w:pPr>
      <w:r>
        <w:rPr>
          <w:rFonts w:ascii="Book Antiqua" w:hAnsi="Book Antiqua"/>
        </w:rPr>
        <w:t>The expression ‘universes of discourse’ was first introduced by Boole in his book ‘</w:t>
      </w:r>
      <w:r>
        <w:rPr>
          <w:rFonts w:ascii="Book Antiqua" w:hAnsi="Book Antiqua"/>
          <w:i/>
          <w:iCs/>
        </w:rPr>
        <w:t>Laws of Thought</w:t>
      </w:r>
      <w:r w:rsidR="00112DF2">
        <w:rPr>
          <w:rFonts w:ascii="Book Antiqua" w:hAnsi="Book Antiqua"/>
          <w:i/>
          <w:iCs/>
        </w:rPr>
        <w:t xml:space="preserve">’ </w:t>
      </w:r>
      <w:r w:rsidR="00112DF2">
        <w:rPr>
          <w:rFonts w:ascii="Book Antiqua" w:hAnsi="Book Antiqua"/>
        </w:rPr>
        <w:t>(1854)</w:t>
      </w:r>
      <w:r w:rsidR="00112DF2">
        <w:rPr>
          <w:rFonts w:ascii="Book Antiqua" w:hAnsi="Book Antiqua"/>
          <w:i/>
          <w:iCs/>
        </w:rPr>
        <w:t xml:space="preserve"> </w:t>
      </w:r>
      <w:r w:rsidR="00112DF2">
        <w:rPr>
          <w:rFonts w:ascii="Book Antiqua" w:hAnsi="Book Antiqua"/>
        </w:rPr>
        <w:t xml:space="preserve">and also used by De Morgan (1846, 380) in his discussion of syllogism. According to Peirce in </w:t>
      </w:r>
      <w:r w:rsidR="00112DF2">
        <w:rPr>
          <w:rFonts w:ascii="Book Antiqua" w:hAnsi="Book Antiqua"/>
          <w:i/>
          <w:iCs/>
        </w:rPr>
        <w:t xml:space="preserve">On the Algebra of Logic </w:t>
      </w:r>
      <w:r w:rsidR="00112DF2">
        <w:rPr>
          <w:rFonts w:ascii="Book Antiqua" w:hAnsi="Book Antiqua"/>
        </w:rPr>
        <w:t xml:space="preserve">of 1880, the meaning of the expression is: </w:t>
      </w:r>
    </w:p>
    <w:p w14:paraId="7A0E37BC" w14:textId="77777777" w:rsidR="00112DF2" w:rsidRPr="00112DF2" w:rsidRDefault="00112DF2" w:rsidP="00112DF2">
      <w:pPr>
        <w:spacing w:line="360" w:lineRule="auto"/>
        <w:ind w:left="720"/>
        <w:jc w:val="both"/>
        <w:rPr>
          <w:rFonts w:ascii="Book Antiqua" w:hAnsi="Book Antiqua"/>
        </w:rPr>
      </w:pPr>
      <w:r>
        <w:rPr>
          <w:rFonts w:ascii="Book Antiqua" w:hAnsi="Book Antiqua"/>
        </w:rPr>
        <w:t xml:space="preserve">The total of all that we considered possible [in the context of an expression] is called the </w:t>
      </w:r>
      <w:r>
        <w:rPr>
          <w:rFonts w:ascii="Book Antiqua" w:hAnsi="Book Antiqua"/>
          <w:i/>
          <w:iCs/>
        </w:rPr>
        <w:t xml:space="preserve">universe </w:t>
      </w:r>
      <w:r>
        <w:rPr>
          <w:rFonts w:ascii="Book Antiqua" w:hAnsi="Book Antiqua"/>
        </w:rPr>
        <w:t>of discourse, and may be very limited. One mode of limiting our universe is by considering only what actually occurs, so that everything which does not occur is regarded as impossible (EP 1: 207)</w:t>
      </w:r>
    </w:p>
    <w:p w14:paraId="0E7D30B8" w14:textId="77777777" w:rsidR="00E10972" w:rsidRPr="0068619A" w:rsidRDefault="00E10972" w:rsidP="00112DF2">
      <w:pPr>
        <w:spacing w:line="360" w:lineRule="auto"/>
        <w:jc w:val="both"/>
        <w:rPr>
          <w:rFonts w:ascii="Book Antiqua" w:hAnsi="Book Antiqua"/>
        </w:rPr>
      </w:pPr>
      <w:r w:rsidRPr="0068619A">
        <w:rPr>
          <w:rFonts w:ascii="Book Antiqua" w:hAnsi="Book Antiqua"/>
        </w:rPr>
        <w:t>Peirce used the concept of</w:t>
      </w:r>
      <w:r>
        <w:rPr>
          <w:rFonts w:ascii="Book Antiqua" w:hAnsi="Book Antiqua"/>
        </w:rPr>
        <w:t xml:space="preserve"> ‘universes of discourse’ in a</w:t>
      </w:r>
      <w:r w:rsidRPr="0068619A">
        <w:rPr>
          <w:rFonts w:ascii="Book Antiqua" w:hAnsi="Book Antiqua"/>
        </w:rPr>
        <w:t xml:space="preserve"> critique of Royce </w:t>
      </w:r>
      <w:r w:rsidR="00112DF2">
        <w:rPr>
          <w:rFonts w:ascii="Book Antiqua" w:hAnsi="Book Antiqua"/>
        </w:rPr>
        <w:t xml:space="preserve">called </w:t>
      </w:r>
      <w:r w:rsidR="00112DF2">
        <w:rPr>
          <w:rFonts w:ascii="Book Antiqua" w:hAnsi="Book Antiqua"/>
          <w:i/>
          <w:iCs/>
        </w:rPr>
        <w:t xml:space="preserve">An American Plato </w:t>
      </w:r>
      <w:r w:rsidR="00112DF2">
        <w:rPr>
          <w:rFonts w:ascii="Book Antiqua" w:hAnsi="Book Antiqua"/>
        </w:rPr>
        <w:t>(W4, 250). Peirce affirmed that</w:t>
      </w:r>
      <w:r w:rsidRPr="0068619A">
        <w:rPr>
          <w:rFonts w:ascii="Book Antiqua" w:hAnsi="Book Antiqua"/>
        </w:rPr>
        <w:t xml:space="preserve"> when we speak about things that we can hear and touch we</w:t>
      </w:r>
      <w:r>
        <w:rPr>
          <w:rFonts w:ascii="Book Antiqua" w:hAnsi="Book Antiqua"/>
        </w:rPr>
        <w:t xml:space="preserve"> are picking things indexically. W</w:t>
      </w:r>
      <w:r w:rsidRPr="0068619A">
        <w:rPr>
          <w:rFonts w:ascii="Book Antiqua" w:hAnsi="Book Antiqua"/>
        </w:rPr>
        <w:t>e are ultimately aware that t</w:t>
      </w:r>
      <w:r>
        <w:rPr>
          <w:rFonts w:ascii="Book Antiqua" w:hAnsi="Book Antiqua"/>
        </w:rPr>
        <w:t>hese things exist independently of us,</w:t>
      </w:r>
      <w:r w:rsidRPr="0068619A">
        <w:rPr>
          <w:rFonts w:ascii="Book Antiqua" w:hAnsi="Book Antiqua"/>
        </w:rPr>
        <w:t xml:space="preserve"> not as things-</w:t>
      </w:r>
      <w:r>
        <w:rPr>
          <w:rFonts w:ascii="Book Antiqua" w:hAnsi="Book Antiqua"/>
        </w:rPr>
        <w:t xml:space="preserve">in-themselves, but as things being </w:t>
      </w:r>
      <w:r w:rsidRPr="0068619A">
        <w:rPr>
          <w:rFonts w:ascii="Book Antiqua" w:hAnsi="Book Antiqua"/>
        </w:rPr>
        <w:t>external</w:t>
      </w:r>
      <w:r>
        <w:rPr>
          <w:rFonts w:ascii="Book Antiqua" w:hAnsi="Book Antiqua"/>
        </w:rPr>
        <w:t xml:space="preserve"> (independent of us, but able to be known)</w:t>
      </w:r>
      <w:r w:rsidRPr="0068619A">
        <w:rPr>
          <w:rFonts w:ascii="Book Antiqua" w:hAnsi="Book Antiqua"/>
        </w:rPr>
        <w:t xml:space="preserve">.  This is the basis of the different </w:t>
      </w:r>
      <w:r>
        <w:rPr>
          <w:rFonts w:ascii="Book Antiqua" w:hAnsi="Book Antiqua"/>
        </w:rPr>
        <w:t>‘</w:t>
      </w:r>
      <w:r w:rsidRPr="0068619A">
        <w:rPr>
          <w:rFonts w:ascii="Book Antiqua" w:hAnsi="Book Antiqua"/>
        </w:rPr>
        <w:t>universes of discourse</w:t>
      </w:r>
      <w:r>
        <w:rPr>
          <w:rFonts w:ascii="Book Antiqua" w:hAnsi="Book Antiqua"/>
        </w:rPr>
        <w:t>’ vocabulary.</w:t>
      </w:r>
      <w:r w:rsidRPr="0068619A">
        <w:rPr>
          <w:rFonts w:ascii="Book Antiqua" w:hAnsi="Book Antiqua"/>
        </w:rPr>
        <w:t xml:space="preserve"> </w:t>
      </w:r>
      <w:r>
        <w:rPr>
          <w:rFonts w:ascii="Book Antiqua" w:hAnsi="Book Antiqua"/>
        </w:rPr>
        <w:t>There is no restriction</w:t>
      </w:r>
      <w:r w:rsidRPr="0068619A">
        <w:rPr>
          <w:rFonts w:ascii="Book Antiqua" w:hAnsi="Book Antiqua"/>
        </w:rPr>
        <w:t xml:space="preserve"> as</w:t>
      </w:r>
      <w:r>
        <w:rPr>
          <w:rFonts w:ascii="Book Antiqua" w:hAnsi="Book Antiqua"/>
        </w:rPr>
        <w:t xml:space="preserve"> to how</w:t>
      </w:r>
      <w:r w:rsidRPr="0068619A">
        <w:rPr>
          <w:rFonts w:ascii="Book Antiqua" w:hAnsi="Book Antiqua"/>
        </w:rPr>
        <w:t xml:space="preserve"> many of the universes of discourse </w:t>
      </w:r>
      <w:r>
        <w:rPr>
          <w:rFonts w:ascii="Book Antiqua" w:hAnsi="Book Antiqua"/>
        </w:rPr>
        <w:t>might be</w:t>
      </w:r>
      <w:r w:rsidRPr="0068619A">
        <w:rPr>
          <w:rFonts w:ascii="Book Antiqua" w:hAnsi="Book Antiqua"/>
        </w:rPr>
        <w:t xml:space="preserve"> include</w:t>
      </w:r>
      <w:r>
        <w:rPr>
          <w:rFonts w:ascii="Book Antiqua" w:hAnsi="Book Antiqua"/>
        </w:rPr>
        <w:t>d</w:t>
      </w:r>
      <w:r w:rsidRPr="0068619A">
        <w:rPr>
          <w:rFonts w:ascii="Book Antiqua" w:hAnsi="Book Antiqua"/>
        </w:rPr>
        <w:t xml:space="preserve"> in an ever-growing hierarchy</w:t>
      </w:r>
      <w:r>
        <w:rPr>
          <w:rFonts w:ascii="Book Antiqua" w:hAnsi="Book Antiqua"/>
        </w:rPr>
        <w:t xml:space="preserve"> within language</w:t>
      </w:r>
      <w:r w:rsidRPr="0068619A">
        <w:rPr>
          <w:rFonts w:ascii="Book Antiqua" w:hAnsi="Book Antiqua"/>
        </w:rPr>
        <w:t xml:space="preserve">. The position of a term as a </w:t>
      </w:r>
      <w:r>
        <w:rPr>
          <w:rFonts w:ascii="Book Antiqua" w:hAnsi="Book Antiqua"/>
        </w:rPr>
        <w:t>‘</w:t>
      </w:r>
      <w:r w:rsidRPr="0068619A">
        <w:rPr>
          <w:rFonts w:ascii="Book Antiqua" w:hAnsi="Book Antiqua"/>
        </w:rPr>
        <w:t>sign</w:t>
      </w:r>
      <w:r>
        <w:rPr>
          <w:rFonts w:ascii="Book Antiqua" w:hAnsi="Book Antiqua"/>
        </w:rPr>
        <w:t>’</w:t>
      </w:r>
      <w:r w:rsidRPr="0068619A">
        <w:rPr>
          <w:rFonts w:ascii="Book Antiqua" w:hAnsi="Book Antiqua"/>
        </w:rPr>
        <w:t xml:space="preserve"> in a universe of discourse will depend in how directly </w:t>
      </w:r>
      <w:r>
        <w:rPr>
          <w:rFonts w:ascii="Book Antiqua" w:hAnsi="Book Antiqua"/>
        </w:rPr>
        <w:t xml:space="preserve">it </w:t>
      </w:r>
      <w:r w:rsidRPr="0068619A">
        <w:rPr>
          <w:rFonts w:ascii="Book Antiqua" w:hAnsi="Book Antiqua"/>
        </w:rPr>
        <w:t>relates to a reference</w:t>
      </w:r>
      <w:r>
        <w:rPr>
          <w:rFonts w:ascii="Book Antiqua" w:hAnsi="Book Antiqua"/>
        </w:rPr>
        <w:t>. Reference is the</w:t>
      </w:r>
      <w:r w:rsidRPr="0068619A">
        <w:rPr>
          <w:rFonts w:ascii="Book Antiqua" w:hAnsi="Book Antiqua"/>
        </w:rPr>
        <w:t xml:space="preserve"> limiting case</w:t>
      </w:r>
      <w:r>
        <w:rPr>
          <w:rFonts w:ascii="Book Antiqua" w:hAnsi="Book Antiqua"/>
        </w:rPr>
        <w:t xml:space="preserve"> of meaning that will determine what universe of discourse is the context of a term</w:t>
      </w:r>
      <w:r w:rsidRPr="0068619A">
        <w:rPr>
          <w:rFonts w:ascii="Book Antiqua" w:hAnsi="Book Antiqua"/>
        </w:rPr>
        <w:t xml:space="preserve">. Peirce’s semeiotic </w:t>
      </w:r>
      <w:r>
        <w:rPr>
          <w:rFonts w:ascii="Book Antiqua" w:hAnsi="Book Antiqua"/>
        </w:rPr>
        <w:t>permitted a</w:t>
      </w:r>
      <w:r w:rsidRPr="0068619A">
        <w:rPr>
          <w:rFonts w:ascii="Book Antiqua" w:hAnsi="Book Antiqua"/>
        </w:rPr>
        <w:t xml:space="preserve"> staggering number of different kinds of signs</w:t>
      </w:r>
      <w:r>
        <w:rPr>
          <w:rFonts w:ascii="Book Antiqua" w:hAnsi="Book Antiqua"/>
        </w:rPr>
        <w:t xml:space="preserve"> in a systematic classification. Peirce’s semeiotic allows</w:t>
      </w:r>
      <w:r w:rsidRPr="0068619A">
        <w:rPr>
          <w:rFonts w:ascii="Book Antiqua" w:hAnsi="Book Antiqua"/>
        </w:rPr>
        <w:t xml:space="preserve"> classification</w:t>
      </w:r>
      <w:r>
        <w:rPr>
          <w:rFonts w:ascii="Book Antiqua" w:hAnsi="Book Antiqua"/>
        </w:rPr>
        <w:t>s that help</w:t>
      </w:r>
      <w:r w:rsidRPr="0068619A">
        <w:rPr>
          <w:rFonts w:ascii="Book Antiqua" w:hAnsi="Book Antiqua"/>
        </w:rPr>
        <w:t xml:space="preserve"> us to situate ourselves in the universes of discourse. </w:t>
      </w:r>
      <w:r>
        <w:rPr>
          <w:rFonts w:ascii="Book Antiqua" w:hAnsi="Book Antiqua"/>
        </w:rPr>
        <w:t xml:space="preserve">The </w:t>
      </w:r>
      <w:r w:rsidRPr="0068619A">
        <w:rPr>
          <w:rFonts w:ascii="Book Antiqua" w:hAnsi="Book Antiqua"/>
        </w:rPr>
        <w:t>concept</w:t>
      </w:r>
      <w:r>
        <w:rPr>
          <w:rFonts w:ascii="Book Antiqua" w:hAnsi="Book Antiqua"/>
        </w:rPr>
        <w:t xml:space="preserve"> of classification</w:t>
      </w:r>
      <w:r w:rsidRPr="0068619A">
        <w:rPr>
          <w:rFonts w:ascii="Book Antiqua" w:hAnsi="Book Antiqua"/>
        </w:rPr>
        <w:t xml:space="preserve"> frames the successive process of explanations </w:t>
      </w:r>
      <w:r>
        <w:rPr>
          <w:rFonts w:ascii="Book Antiqua" w:hAnsi="Book Antiqua"/>
        </w:rPr>
        <w:t>required by</w:t>
      </w:r>
      <w:r w:rsidRPr="0068619A">
        <w:rPr>
          <w:rFonts w:ascii="Book Antiqua" w:hAnsi="Book Antiqua"/>
        </w:rPr>
        <w:t xml:space="preserve"> metaphysics</w:t>
      </w:r>
      <w:r>
        <w:rPr>
          <w:rFonts w:ascii="Book Antiqua" w:hAnsi="Book Antiqua"/>
        </w:rPr>
        <w:t>. Metaphysical inquiry, thus, can</w:t>
      </w:r>
      <w:r w:rsidRPr="0068619A">
        <w:rPr>
          <w:rFonts w:ascii="Book Antiqua" w:hAnsi="Book Antiqua"/>
        </w:rPr>
        <w:t xml:space="preserve"> </w:t>
      </w:r>
      <w:r>
        <w:rPr>
          <w:rFonts w:ascii="Book Antiqua" w:hAnsi="Book Antiqua"/>
        </w:rPr>
        <w:t>cast new</w:t>
      </w:r>
      <w:r w:rsidRPr="0068619A">
        <w:rPr>
          <w:rFonts w:ascii="Book Antiqua" w:hAnsi="Book Antiqua"/>
        </w:rPr>
        <w:t xml:space="preserve"> modes of being</w:t>
      </w:r>
      <w:r>
        <w:rPr>
          <w:rFonts w:ascii="Book Antiqua" w:hAnsi="Book Antiqua"/>
        </w:rPr>
        <w:t xml:space="preserve"> according to the needs imposed by a given required explanation</w:t>
      </w:r>
      <w:r w:rsidRPr="0068619A">
        <w:rPr>
          <w:rFonts w:ascii="Book Antiqua" w:hAnsi="Book Antiqua"/>
        </w:rPr>
        <w:t>.</w:t>
      </w:r>
      <w:r>
        <w:rPr>
          <w:rFonts w:ascii="Book Antiqua" w:hAnsi="Book Antiqua"/>
        </w:rPr>
        <w:t xml:space="preserve"> In addition, semeiotics is a threefold theory of signs</w:t>
      </w:r>
      <w:r w:rsidRPr="0068619A">
        <w:rPr>
          <w:rFonts w:ascii="Book Antiqua" w:hAnsi="Book Antiqua"/>
        </w:rPr>
        <w:t>: sign-object-interpretant.</w:t>
      </w:r>
      <w:r>
        <w:rPr>
          <w:rFonts w:ascii="Book Antiqua" w:hAnsi="Book Antiqua"/>
        </w:rPr>
        <w:t xml:space="preserve"> The threefold aspect of semeiotic explanation has important metaphysical bearings:</w:t>
      </w:r>
      <w:r w:rsidRPr="0068619A">
        <w:rPr>
          <w:rFonts w:ascii="Book Antiqua" w:hAnsi="Book Antiqua"/>
        </w:rPr>
        <w:t xml:space="preserve"> The interpretant of a sign is of the character </w:t>
      </w:r>
      <w:r>
        <w:rPr>
          <w:rFonts w:ascii="Book Antiqua" w:hAnsi="Book Antiqua"/>
        </w:rPr>
        <w:t xml:space="preserve">(nature) </w:t>
      </w:r>
      <w:r w:rsidRPr="0068619A">
        <w:rPr>
          <w:rFonts w:ascii="Book Antiqua" w:hAnsi="Book Antiqua"/>
        </w:rPr>
        <w:t>of mind, the element contained in our conceptions</w:t>
      </w:r>
      <w:r>
        <w:rPr>
          <w:rFonts w:ascii="Book Antiqua" w:hAnsi="Book Antiqua"/>
        </w:rPr>
        <w:t>. The</w:t>
      </w:r>
      <w:r w:rsidRPr="0068619A">
        <w:rPr>
          <w:rFonts w:ascii="Book Antiqua" w:hAnsi="Book Antiqua"/>
        </w:rPr>
        <w:t xml:space="preserve"> element</w:t>
      </w:r>
      <w:r>
        <w:rPr>
          <w:rFonts w:ascii="Book Antiqua" w:hAnsi="Book Antiqua"/>
        </w:rPr>
        <w:t>, as an independent content, can be singled out as real. T</w:t>
      </w:r>
      <w:r w:rsidRPr="0068619A">
        <w:rPr>
          <w:rFonts w:ascii="Book Antiqua" w:hAnsi="Book Antiqua"/>
        </w:rPr>
        <w:t>he reality of the interpretants</w:t>
      </w:r>
      <w:r>
        <w:rPr>
          <w:rFonts w:ascii="Book Antiqua" w:hAnsi="Book Antiqua"/>
        </w:rPr>
        <w:t>, however,</w:t>
      </w:r>
      <w:r w:rsidRPr="0068619A">
        <w:rPr>
          <w:rFonts w:ascii="Book Antiqua" w:hAnsi="Book Antiqua"/>
        </w:rPr>
        <w:t xml:space="preserve"> will be relative to the context of the sign and then the mode of being of the interpretant will emerge as Thirdness. In 1902</w:t>
      </w:r>
      <w:r>
        <w:rPr>
          <w:rFonts w:ascii="Book Antiqua" w:hAnsi="Book Antiqua"/>
        </w:rPr>
        <w:t>,</w:t>
      </w:r>
      <w:r w:rsidRPr="0068619A">
        <w:rPr>
          <w:rFonts w:ascii="Book Antiqua" w:hAnsi="Book Antiqua"/>
        </w:rPr>
        <w:t xml:space="preserve"> we find P</w:t>
      </w:r>
      <w:r>
        <w:rPr>
          <w:rFonts w:ascii="Book Antiqua" w:hAnsi="Book Antiqua"/>
        </w:rPr>
        <w:t xml:space="preserve">eirce explaining reality in accordance with the Scotistic definition, </w:t>
      </w:r>
      <w:r w:rsidRPr="0068619A">
        <w:rPr>
          <w:rFonts w:ascii="Book Antiqua" w:hAnsi="Book Antiqua"/>
        </w:rPr>
        <w:t>but with an explicit r</w:t>
      </w:r>
      <w:r>
        <w:rPr>
          <w:rFonts w:ascii="Book Antiqua" w:hAnsi="Book Antiqua"/>
        </w:rPr>
        <w:t>eference to the modes of being:</w:t>
      </w:r>
    </w:p>
    <w:p w14:paraId="73C2BB69" w14:textId="77777777" w:rsidR="00E10972" w:rsidRPr="0068619A" w:rsidRDefault="00E10972" w:rsidP="00E10972">
      <w:pPr>
        <w:spacing w:line="360" w:lineRule="auto"/>
        <w:ind w:left="720"/>
        <w:jc w:val="both"/>
        <w:rPr>
          <w:rFonts w:ascii="Book Antiqua" w:hAnsi="Book Antiqua"/>
        </w:rPr>
      </w:pPr>
      <w:r w:rsidRPr="0068619A">
        <w:rPr>
          <w:rFonts w:ascii="Book Antiqua" w:hAnsi="Book Antiqua"/>
        </w:rPr>
        <w:lastRenderedPageBreak/>
        <w:t xml:space="preserve">Reality is that mode of being by virtue of which the real thing is as it is, irrespectively of what any mind or any definite collection </w:t>
      </w:r>
      <w:r w:rsidR="00112DF2">
        <w:rPr>
          <w:rFonts w:ascii="Book Antiqua" w:hAnsi="Book Antiqua"/>
        </w:rPr>
        <w:t>of minds may represent it to be</w:t>
      </w:r>
      <w:r>
        <w:rPr>
          <w:rFonts w:ascii="Book Antiqua" w:hAnsi="Book Antiqua"/>
        </w:rPr>
        <w:t xml:space="preserve"> (CP 5.565-6. MS 517 </w:t>
      </w:r>
      <w:r w:rsidRPr="0068619A">
        <w:rPr>
          <w:rFonts w:ascii="Book Antiqua" w:hAnsi="Book Antiqua"/>
        </w:rPr>
        <w:t>out of the Syllabus for the Lowell Lectures)</w:t>
      </w:r>
      <w:r w:rsidR="00112DF2">
        <w:rPr>
          <w:rFonts w:ascii="Book Antiqua" w:hAnsi="Book Antiqua"/>
        </w:rPr>
        <w:t>.</w:t>
      </w:r>
    </w:p>
    <w:p w14:paraId="109CB0AC" w14:textId="393C5099" w:rsidR="00E10972" w:rsidRPr="0068619A" w:rsidRDefault="00DC10EE" w:rsidP="00DE70C7">
      <w:pPr>
        <w:spacing w:line="360" w:lineRule="auto"/>
        <w:jc w:val="both"/>
        <w:rPr>
          <w:rFonts w:ascii="Book Antiqua" w:hAnsi="Book Antiqua"/>
        </w:rPr>
      </w:pPr>
      <w:r w:rsidRPr="00DC10EE">
        <w:rPr>
          <w:rFonts w:ascii="Book Antiqua" w:hAnsi="Book Antiqua"/>
        </w:rPr>
        <w:t>In</w:t>
      </w:r>
      <w:r w:rsidR="00E10972">
        <w:rPr>
          <w:rFonts w:ascii="Book Antiqua" w:hAnsi="Book Antiqua"/>
        </w:rPr>
        <w:t xml:space="preserve"> Peirce’s semeiotic approach to the reality of ‘universes of discourse’, </w:t>
      </w:r>
      <w:r w:rsidR="00E10972" w:rsidRPr="0068619A">
        <w:rPr>
          <w:rFonts w:ascii="Book Antiqua" w:hAnsi="Book Antiqua"/>
        </w:rPr>
        <w:t>Symbols are take</w:t>
      </w:r>
      <w:r w:rsidR="00E10972">
        <w:rPr>
          <w:rFonts w:ascii="Book Antiqua" w:hAnsi="Book Antiqua"/>
        </w:rPr>
        <w:t xml:space="preserve">n to be non-degenerate, genuine signs; </w:t>
      </w:r>
      <w:r w:rsidR="00E10972" w:rsidRPr="0068619A">
        <w:rPr>
          <w:rFonts w:ascii="Book Antiqua" w:hAnsi="Book Antiqua"/>
        </w:rPr>
        <w:t>indices</w:t>
      </w:r>
      <w:r w:rsidR="00E10972">
        <w:rPr>
          <w:rFonts w:ascii="Book Antiqua" w:hAnsi="Book Antiqua"/>
        </w:rPr>
        <w:t>, instead,</w:t>
      </w:r>
      <w:r w:rsidR="00E10972" w:rsidRPr="0068619A">
        <w:rPr>
          <w:rFonts w:ascii="Book Antiqua" w:hAnsi="Book Antiqua"/>
        </w:rPr>
        <w:t xml:space="preserve"> are signs degenerate in the first degree</w:t>
      </w:r>
      <w:r w:rsidR="00E10972">
        <w:rPr>
          <w:rFonts w:ascii="Book Antiqua" w:hAnsi="Book Antiqua"/>
        </w:rPr>
        <w:t>. I</w:t>
      </w:r>
      <w:r w:rsidR="00E10972" w:rsidRPr="0068619A">
        <w:rPr>
          <w:rFonts w:ascii="Book Antiqua" w:hAnsi="Book Antiqua"/>
        </w:rPr>
        <w:t>cons</w:t>
      </w:r>
      <w:r w:rsidR="00E10972">
        <w:rPr>
          <w:rFonts w:ascii="Book Antiqua" w:hAnsi="Book Antiqua"/>
        </w:rPr>
        <w:t>, finally,</w:t>
      </w:r>
      <w:r w:rsidR="00E10972" w:rsidRPr="0068619A">
        <w:rPr>
          <w:rFonts w:ascii="Book Antiqua" w:hAnsi="Book Antiqua"/>
        </w:rPr>
        <w:t xml:space="preserve"> are degenerate in the second degree. Symbols must always involve both </w:t>
      </w:r>
      <w:r w:rsidR="00E10972" w:rsidRPr="000E7EB2">
        <w:rPr>
          <w:rFonts w:ascii="Book Antiqua" w:hAnsi="Book Antiqua"/>
        </w:rPr>
        <w:t>indices and icons, and indices must always involve icons. Peirce limited his attention to this trichotomy but carried his discussion deeply into epistemology and metaphysics. We might find him even ma</w:t>
      </w:r>
      <w:r w:rsidR="00FC7631">
        <w:rPr>
          <w:rFonts w:ascii="Book Antiqua" w:hAnsi="Book Antiqua"/>
        </w:rPr>
        <w:t>king such arresting claims as: “</w:t>
      </w:r>
      <w:r w:rsidR="00E10972" w:rsidRPr="000E7EB2">
        <w:rPr>
          <w:rFonts w:ascii="Book Antiqua" w:hAnsi="Book Antiqua"/>
        </w:rPr>
        <w:t>representations</w:t>
      </w:r>
      <w:r w:rsidR="00FC7631">
        <w:rPr>
          <w:rFonts w:ascii="Book Antiqua" w:hAnsi="Book Antiqua"/>
        </w:rPr>
        <w:t xml:space="preserve"> have power to cause real facts” and that “</w:t>
      </w:r>
      <w:r w:rsidR="00E10972" w:rsidRPr="000E7EB2">
        <w:rPr>
          <w:rFonts w:ascii="Book Antiqua" w:hAnsi="Book Antiqua"/>
        </w:rPr>
        <w:t>there can be no reality whi</w:t>
      </w:r>
      <w:r w:rsidR="00FC7631">
        <w:rPr>
          <w:rFonts w:ascii="Book Antiqua" w:hAnsi="Book Antiqua"/>
        </w:rPr>
        <w:t>ch has not the life of a symbol” (EP 2: xxvi)</w:t>
      </w:r>
      <w:r w:rsidR="00DE70C7" w:rsidRPr="000E7EB2">
        <w:rPr>
          <w:rFonts w:ascii="Book Antiqua" w:hAnsi="Book Antiqua"/>
        </w:rPr>
        <w:t xml:space="preserve"> in his essay </w:t>
      </w:r>
      <w:r w:rsidR="00DE70C7" w:rsidRPr="000E7EB2">
        <w:rPr>
          <w:rFonts w:ascii="Book Antiqua" w:hAnsi="Book Antiqua"/>
          <w:i/>
          <w:iCs/>
        </w:rPr>
        <w:t xml:space="preserve">New Elements </w:t>
      </w:r>
      <w:r w:rsidR="00DE70C7" w:rsidRPr="000E7EB2">
        <w:rPr>
          <w:rFonts w:ascii="Book Antiqua" w:hAnsi="Book Antiqua"/>
        </w:rPr>
        <w:t>(EP2:</w:t>
      </w:r>
      <w:r w:rsidR="00C34592" w:rsidRPr="000E7EB2">
        <w:rPr>
          <w:rFonts w:ascii="Book Antiqua" w:hAnsi="Book Antiqua"/>
        </w:rPr>
        <w:t xml:space="preserve"> 300-24)</w:t>
      </w:r>
      <w:r w:rsidR="00E10972" w:rsidRPr="000E7EB2">
        <w:rPr>
          <w:rFonts w:ascii="Book Antiqua" w:hAnsi="Book Antiqua"/>
        </w:rPr>
        <w:t>. Max Fisch</w:t>
      </w:r>
      <w:r w:rsidR="00FC7631">
        <w:rPr>
          <w:rFonts w:ascii="Book Antiqua" w:hAnsi="Book Antiqua"/>
        </w:rPr>
        <w:t xml:space="preserve"> (1986, 194</w:t>
      </w:r>
      <w:r w:rsidR="000E7EB2" w:rsidRPr="000E7EB2">
        <w:rPr>
          <w:rFonts w:ascii="Book Antiqua" w:hAnsi="Book Antiqua"/>
        </w:rPr>
        <w:t>)</w:t>
      </w:r>
      <w:r w:rsidR="000E7EB2" w:rsidRPr="000E7EB2">
        <w:rPr>
          <w:rFonts w:ascii="Book Antiqua" w:hAnsi="Book Antiqua"/>
          <w:color w:val="FF0000"/>
        </w:rPr>
        <w:t xml:space="preserve"> </w:t>
      </w:r>
      <w:r w:rsidR="00E10972" w:rsidRPr="000E7EB2">
        <w:rPr>
          <w:rFonts w:ascii="Book Antiqua" w:hAnsi="Book Antiqua"/>
        </w:rPr>
        <w:t>described this p</w:t>
      </w:r>
      <w:r w:rsidR="00FC7631">
        <w:rPr>
          <w:rFonts w:ascii="Book Antiqua" w:hAnsi="Book Antiqua"/>
        </w:rPr>
        <w:t>eriod, that he calls ‘Monist period’ as Peirce's “his most decisive single step towards realism” and “</w:t>
      </w:r>
      <w:r w:rsidR="00E10972" w:rsidRPr="000E7EB2">
        <w:rPr>
          <w:rFonts w:ascii="Book Antiqua" w:hAnsi="Book Antiqua"/>
        </w:rPr>
        <w:t xml:space="preserve">best statement so far </w:t>
      </w:r>
      <w:r w:rsidR="00FC7631">
        <w:rPr>
          <w:rFonts w:ascii="Book Antiqua" w:hAnsi="Book Antiqua"/>
        </w:rPr>
        <w:t>of his general theory of signs.”</w:t>
      </w:r>
      <w:r w:rsidR="00E10972" w:rsidRPr="000E7EB2">
        <w:rPr>
          <w:rFonts w:ascii="Book Antiqua" w:hAnsi="Book Antiqua"/>
        </w:rPr>
        <w:t xml:space="preserve"> Thus, the universes of discourse are the contexts in which a particular manifestation of a mode of being is correct for a symbol. The symbol, then, is thus made genuine. Peirce’s realism is necessary for the theory of signs because the theory aims to provide us with the ultimate interpretants of our thoughts, the ones that manifest true aspects of reality.</w:t>
      </w:r>
    </w:p>
    <w:p w14:paraId="66325DF8" w14:textId="77777777" w:rsidR="00E10972" w:rsidRPr="0068619A" w:rsidRDefault="00E10972" w:rsidP="00E10972">
      <w:pPr>
        <w:pStyle w:val="Heading3"/>
        <w:rPr>
          <w:rFonts w:ascii="Book Antiqua" w:hAnsi="Book Antiqua"/>
        </w:rPr>
      </w:pPr>
      <w:r w:rsidRPr="0068619A">
        <w:rPr>
          <w:rFonts w:ascii="Book Antiqua" w:hAnsi="Book Antiqua"/>
        </w:rPr>
        <w:t xml:space="preserve"> </w:t>
      </w:r>
      <w:bookmarkStart w:id="78" w:name="_Toc388964007"/>
      <w:r>
        <w:rPr>
          <w:rFonts w:ascii="Book Antiqua" w:hAnsi="Book Antiqua"/>
        </w:rPr>
        <w:t xml:space="preserve">Modes of Being: </w:t>
      </w:r>
      <w:r w:rsidRPr="0068619A">
        <w:rPr>
          <w:rFonts w:ascii="Book Antiqua" w:hAnsi="Book Antiqua"/>
        </w:rPr>
        <w:t>The logical conception of Reality</w:t>
      </w:r>
      <w:r>
        <w:rPr>
          <w:rFonts w:ascii="Book Antiqua" w:hAnsi="Book Antiqua"/>
        </w:rPr>
        <w:t xml:space="preserve"> and Truth as a mode of being</w:t>
      </w:r>
      <w:bookmarkEnd w:id="78"/>
    </w:p>
    <w:p w14:paraId="354BE8BB" w14:textId="77777777" w:rsidR="00E10972" w:rsidRPr="0068619A" w:rsidRDefault="00E10972" w:rsidP="00C34592">
      <w:pPr>
        <w:spacing w:line="360" w:lineRule="auto"/>
        <w:jc w:val="both"/>
        <w:rPr>
          <w:rFonts w:ascii="Book Antiqua" w:hAnsi="Book Antiqua"/>
        </w:rPr>
      </w:pPr>
      <w:r w:rsidRPr="0068619A">
        <w:rPr>
          <w:rFonts w:ascii="Book Antiqua" w:hAnsi="Book Antiqua"/>
        </w:rPr>
        <w:t>The first and more straightforward way of achieving elements independent of our opinions about them is the mode of being achieved by the logical conception of reality: in this case</w:t>
      </w:r>
      <w:r>
        <w:rPr>
          <w:rFonts w:ascii="Book Antiqua" w:hAnsi="Book Antiqua"/>
        </w:rPr>
        <w:t>, the concept of</w:t>
      </w:r>
      <w:r w:rsidRPr="0068619A">
        <w:rPr>
          <w:rFonts w:ascii="Book Antiqua" w:hAnsi="Book Antiqua"/>
        </w:rPr>
        <w:t xml:space="preserve"> truth seems to be closely related to reality</w:t>
      </w:r>
      <w:r>
        <w:rPr>
          <w:rFonts w:ascii="Book Antiqua" w:hAnsi="Book Antiqua"/>
        </w:rPr>
        <w:t>.  W</w:t>
      </w:r>
      <w:r w:rsidRPr="0068619A">
        <w:rPr>
          <w:rFonts w:ascii="Book Antiqua" w:hAnsi="Book Antiqua"/>
        </w:rPr>
        <w:t xml:space="preserve">hat we call </w:t>
      </w:r>
      <w:r>
        <w:rPr>
          <w:rFonts w:ascii="Book Antiqua" w:hAnsi="Book Antiqua"/>
        </w:rPr>
        <w:t>‘</w:t>
      </w:r>
      <w:r w:rsidRPr="0068619A">
        <w:rPr>
          <w:rFonts w:ascii="Book Antiqua" w:hAnsi="Book Antiqua"/>
        </w:rPr>
        <w:t>truth</w:t>
      </w:r>
      <w:r>
        <w:rPr>
          <w:rFonts w:ascii="Book Antiqua" w:hAnsi="Book Antiqua"/>
        </w:rPr>
        <w:t xml:space="preserve">’ </w:t>
      </w:r>
      <w:r w:rsidRPr="0068619A">
        <w:rPr>
          <w:rFonts w:ascii="Book Antiqua" w:hAnsi="Book Antiqua"/>
        </w:rPr>
        <w:t>is</w:t>
      </w:r>
      <w:r>
        <w:rPr>
          <w:rFonts w:ascii="Book Antiqua" w:hAnsi="Book Antiqua"/>
        </w:rPr>
        <w:t xml:space="preserve"> usually</w:t>
      </w:r>
      <w:r w:rsidRPr="0068619A">
        <w:rPr>
          <w:rFonts w:ascii="Book Antiqua" w:hAnsi="Book Antiqua"/>
        </w:rPr>
        <w:t xml:space="preserve"> what comes up after inquiry. Some inquiries, especially in scientific ma</w:t>
      </w:r>
      <w:r>
        <w:rPr>
          <w:rFonts w:ascii="Book Antiqua" w:hAnsi="Book Antiqua"/>
        </w:rPr>
        <w:t>tters, seem to fulfil the conditions of this very intuitive account. C</w:t>
      </w:r>
      <w:r w:rsidRPr="0068619A">
        <w:rPr>
          <w:rFonts w:ascii="Book Antiqua" w:hAnsi="Book Antiqua"/>
        </w:rPr>
        <w:t>onsider the cases of some truths that eventually had to come to light after prolonged inquiries: their recalcitrant character makes us accept that inquiry came to an end whe</w:t>
      </w:r>
      <w:r>
        <w:rPr>
          <w:rFonts w:ascii="Book Antiqua" w:hAnsi="Book Antiqua"/>
        </w:rPr>
        <w:t>n we arrived at a stable belief; this process eas</w:t>
      </w:r>
      <w:r w:rsidRPr="0068619A">
        <w:rPr>
          <w:rFonts w:ascii="Book Antiqua" w:hAnsi="Book Antiqua"/>
        </w:rPr>
        <w:t xml:space="preserve">es the irritation of doubts. Peirce’s account of Scholastic </w:t>
      </w:r>
      <w:r w:rsidR="00C34592">
        <w:rPr>
          <w:rFonts w:ascii="Book Antiqua" w:hAnsi="Book Antiqua"/>
        </w:rPr>
        <w:t>r</w:t>
      </w:r>
      <w:r w:rsidRPr="0068619A">
        <w:rPr>
          <w:rFonts w:ascii="Book Antiqua" w:hAnsi="Book Antiqua"/>
        </w:rPr>
        <w:t xml:space="preserve">ealism was initiated in a purely logical account of what </w:t>
      </w:r>
      <w:r>
        <w:rPr>
          <w:rFonts w:ascii="Book Antiqua" w:hAnsi="Book Antiqua"/>
        </w:rPr>
        <w:t xml:space="preserve">it </w:t>
      </w:r>
      <w:r w:rsidRPr="0068619A">
        <w:rPr>
          <w:rFonts w:ascii="Book Antiqua" w:hAnsi="Book Antiqua"/>
        </w:rPr>
        <w:t xml:space="preserve">means for something to be real in virtue of being </w:t>
      </w:r>
      <w:r>
        <w:rPr>
          <w:rFonts w:ascii="Book Antiqua" w:hAnsi="Book Antiqua"/>
        </w:rPr>
        <w:t xml:space="preserve">an </w:t>
      </w:r>
      <w:r w:rsidRPr="0068619A">
        <w:rPr>
          <w:rFonts w:ascii="Book Antiqua" w:hAnsi="Book Antiqua"/>
        </w:rPr>
        <w:t>el</w:t>
      </w:r>
      <w:r>
        <w:rPr>
          <w:rFonts w:ascii="Book Antiqua" w:hAnsi="Book Antiqua"/>
        </w:rPr>
        <w:t>ement of a true proposition. Nonetheless,</w:t>
      </w:r>
      <w:r w:rsidRPr="0068619A">
        <w:rPr>
          <w:rFonts w:ascii="Book Antiqua" w:hAnsi="Book Antiqua"/>
        </w:rPr>
        <w:t xml:space="preserve"> as has been </w:t>
      </w:r>
      <w:r>
        <w:rPr>
          <w:rFonts w:ascii="Book Antiqua" w:hAnsi="Book Antiqua"/>
        </w:rPr>
        <w:t>argued</w:t>
      </w:r>
      <w:r w:rsidRPr="0068619A">
        <w:rPr>
          <w:rFonts w:ascii="Book Antiqua" w:hAnsi="Book Antiqua"/>
        </w:rPr>
        <w:t xml:space="preserve">, it is important to recognize that the logical conception of reality needs to be </w:t>
      </w:r>
      <w:r>
        <w:rPr>
          <w:rFonts w:ascii="Book Antiqua" w:hAnsi="Book Antiqua"/>
        </w:rPr>
        <w:t>at least corrected when we face problems like ‘lost facts’. The logical conception of reality seems incomplete if it directs inquiry to a ‘final opinion’. The logical conception, though, has the benefit of giving a starting point before the need for further inquiry;</w:t>
      </w:r>
      <w:r w:rsidRPr="0068619A">
        <w:rPr>
          <w:rFonts w:ascii="Book Antiqua" w:hAnsi="Book Antiqua"/>
        </w:rPr>
        <w:t xml:space="preserve"> and especially if this inquiry demands elements to explain the recalcitrant character of realities that we did not come across before</w:t>
      </w:r>
      <w:r>
        <w:rPr>
          <w:rFonts w:ascii="Book Antiqua" w:hAnsi="Book Antiqua"/>
        </w:rPr>
        <w:t>.  The logical conception</w:t>
      </w:r>
      <w:r w:rsidRPr="0068619A">
        <w:rPr>
          <w:rFonts w:ascii="Book Antiqua" w:hAnsi="Book Antiqua"/>
        </w:rPr>
        <w:t xml:space="preserve"> </w:t>
      </w:r>
      <w:r w:rsidRPr="0068619A">
        <w:rPr>
          <w:rFonts w:ascii="Book Antiqua" w:hAnsi="Book Antiqua"/>
        </w:rPr>
        <w:lastRenderedPageBreak/>
        <w:t>m</w:t>
      </w:r>
      <w:r>
        <w:rPr>
          <w:rFonts w:ascii="Book Antiqua" w:hAnsi="Book Antiqua"/>
        </w:rPr>
        <w:t>ay need further elucidation of cases in which things</w:t>
      </w:r>
      <w:r w:rsidRPr="0068619A">
        <w:rPr>
          <w:rFonts w:ascii="Book Antiqua" w:hAnsi="Book Antiqua"/>
        </w:rPr>
        <w:t xml:space="preserve">, as Apel says, have a </w:t>
      </w:r>
      <w:r w:rsidRPr="0068619A">
        <w:rPr>
          <w:rFonts w:ascii="Book Antiqua" w:hAnsi="Book Antiqua"/>
          <w:i/>
        </w:rPr>
        <w:t xml:space="preserve">mode of being in future, </w:t>
      </w:r>
      <w:r w:rsidRPr="0068619A">
        <w:rPr>
          <w:rFonts w:ascii="Book Antiqua" w:hAnsi="Book Antiqua"/>
        </w:rPr>
        <w:t>or</w:t>
      </w:r>
      <w:r w:rsidRPr="0068619A">
        <w:rPr>
          <w:rFonts w:ascii="Book Antiqua" w:hAnsi="Book Antiqua"/>
          <w:i/>
        </w:rPr>
        <w:t xml:space="preserve"> esse in </w:t>
      </w:r>
      <w:r w:rsidR="00960B52">
        <w:rPr>
          <w:rFonts w:ascii="Book Antiqua" w:hAnsi="Book Antiqua"/>
          <w:i/>
        </w:rPr>
        <w:t xml:space="preserve">future </w:t>
      </w:r>
      <w:r w:rsidR="00960B52">
        <w:rPr>
          <w:rFonts w:ascii="Book Antiqua" w:hAnsi="Book Antiqua"/>
          <w:iCs/>
        </w:rPr>
        <w:t>(Apel 1995, 120)</w:t>
      </w:r>
      <w:r>
        <w:rPr>
          <w:rFonts w:ascii="Book Antiqua" w:hAnsi="Book Antiqua"/>
        </w:rPr>
        <w:t>. This case opens the door to</w:t>
      </w:r>
      <w:r w:rsidRPr="0068619A">
        <w:rPr>
          <w:rFonts w:ascii="Book Antiqua" w:hAnsi="Book Antiqua"/>
        </w:rPr>
        <w:t xml:space="preserve"> different relations between truth and reality; the</w:t>
      </w:r>
      <w:r>
        <w:rPr>
          <w:rFonts w:ascii="Book Antiqua" w:hAnsi="Book Antiqua"/>
        </w:rPr>
        <w:t xml:space="preserve"> mature Peirce did not abandon</w:t>
      </w:r>
      <w:r w:rsidRPr="0068619A">
        <w:rPr>
          <w:rFonts w:ascii="Book Antiqua" w:hAnsi="Book Antiqua"/>
        </w:rPr>
        <w:t xml:space="preserve">, as Murphy </w:t>
      </w:r>
      <w:r>
        <w:rPr>
          <w:rFonts w:ascii="Book Antiqua" w:hAnsi="Book Antiqua"/>
        </w:rPr>
        <w:t>claims</w:t>
      </w:r>
      <w:r w:rsidRPr="0068619A">
        <w:rPr>
          <w:rFonts w:ascii="Book Antiqua" w:hAnsi="Book Antiqua"/>
        </w:rPr>
        <w:t>, the logical conception of reality.</w:t>
      </w:r>
      <w:r>
        <w:rPr>
          <w:rFonts w:ascii="Book Antiqua" w:hAnsi="Book Antiqua"/>
        </w:rPr>
        <w:t xml:space="preserve"> The fact that the logical conception of reality is incomplete does not mean that it has to be rejected altogether. I offered an interpretation of the final conception as a theory that explains that truth is a limit to which inquiry should gravitate towards.</w:t>
      </w:r>
      <w:r w:rsidRPr="0068619A">
        <w:rPr>
          <w:rFonts w:ascii="Book Antiqua" w:hAnsi="Book Antiqua"/>
        </w:rPr>
        <w:t xml:space="preserve"> Peirce assumed </w:t>
      </w:r>
      <w:r>
        <w:rPr>
          <w:rFonts w:ascii="Book Antiqua" w:hAnsi="Book Antiqua"/>
        </w:rPr>
        <w:t xml:space="preserve">the </w:t>
      </w:r>
      <w:r w:rsidRPr="0068619A">
        <w:rPr>
          <w:rFonts w:ascii="Book Antiqua" w:hAnsi="Book Antiqua"/>
        </w:rPr>
        <w:t>particular approach</w:t>
      </w:r>
      <w:r>
        <w:rPr>
          <w:rFonts w:ascii="Book Antiqua" w:hAnsi="Book Antiqua"/>
        </w:rPr>
        <w:t xml:space="preserve"> of the logical conception as a part of a bigger and more inclusive theory of reality. The doctrine of the logical conception applies for cases in which convergence in truth is an aim of inquiry.</w:t>
      </w:r>
      <w:r w:rsidRPr="0068619A">
        <w:rPr>
          <w:rFonts w:ascii="Book Antiqua" w:hAnsi="Book Antiqua"/>
        </w:rPr>
        <w:t xml:space="preserve"> </w:t>
      </w:r>
      <w:r>
        <w:rPr>
          <w:rFonts w:ascii="Book Antiqua" w:hAnsi="Book Antiqua"/>
        </w:rPr>
        <w:t>The later version of Peirce’s realism includes</w:t>
      </w:r>
      <w:r w:rsidRPr="0068619A">
        <w:rPr>
          <w:rFonts w:ascii="Book Antiqua" w:hAnsi="Book Antiqua"/>
        </w:rPr>
        <w:t xml:space="preserve"> different realities and different kinds of </w:t>
      </w:r>
      <w:r>
        <w:rPr>
          <w:rFonts w:ascii="Book Antiqua" w:hAnsi="Book Antiqua"/>
        </w:rPr>
        <w:t>truths, but he did not restrict</w:t>
      </w:r>
      <w:r w:rsidRPr="0068619A">
        <w:rPr>
          <w:rFonts w:ascii="Book Antiqua" w:hAnsi="Book Antiqua"/>
        </w:rPr>
        <w:t xml:space="preserve"> reality to what is considered true. Reality is a metaphysical concept and truth is an epistemological one, they are not coextensive</w:t>
      </w:r>
      <w:r>
        <w:rPr>
          <w:rFonts w:ascii="Book Antiqua" w:hAnsi="Book Antiqua"/>
        </w:rPr>
        <w:t>. The difference between the two concepts</w:t>
      </w:r>
      <w:r w:rsidRPr="0068619A">
        <w:rPr>
          <w:rFonts w:ascii="Book Antiqua" w:hAnsi="Book Antiqua"/>
        </w:rPr>
        <w:t xml:space="preserve"> emerges when inquiry renders the scope of realities wider than that of what can be elements </w:t>
      </w:r>
      <w:r>
        <w:rPr>
          <w:rFonts w:ascii="Book Antiqua" w:hAnsi="Book Antiqua"/>
        </w:rPr>
        <w:t xml:space="preserve">of a proposition we already call true. We call a proposition a ‘true proposition’ if it approaches a limit that we acknowledge as ‘real’ (independent of us). </w:t>
      </w:r>
    </w:p>
    <w:p w14:paraId="3C2C2E84" w14:textId="77777777" w:rsidR="00E10972" w:rsidRPr="0068619A" w:rsidRDefault="00E10972" w:rsidP="00E10972">
      <w:pPr>
        <w:spacing w:line="360" w:lineRule="auto"/>
        <w:jc w:val="both"/>
        <w:rPr>
          <w:rFonts w:ascii="Book Antiqua" w:hAnsi="Book Antiqua"/>
        </w:rPr>
      </w:pPr>
      <w:r>
        <w:rPr>
          <w:rFonts w:ascii="Book Antiqua" w:hAnsi="Book Antiqua"/>
        </w:rPr>
        <w:t>How</w:t>
      </w:r>
      <w:r w:rsidRPr="0068619A">
        <w:rPr>
          <w:rFonts w:ascii="Book Antiqua" w:hAnsi="Book Antiqua"/>
        </w:rPr>
        <w:t xml:space="preserve"> can </w:t>
      </w:r>
      <w:r>
        <w:rPr>
          <w:rFonts w:ascii="Book Antiqua" w:hAnsi="Book Antiqua"/>
        </w:rPr>
        <w:t xml:space="preserve">this </w:t>
      </w:r>
      <w:r w:rsidRPr="0068619A">
        <w:rPr>
          <w:rFonts w:ascii="Book Antiqua" w:hAnsi="Book Antiqua"/>
        </w:rPr>
        <w:t xml:space="preserve">be so? In </w:t>
      </w:r>
      <w:r>
        <w:rPr>
          <w:rFonts w:ascii="Book Antiqua" w:hAnsi="Book Antiqua"/>
        </w:rPr>
        <w:t>a letter to Cantor, Peirce showed</w:t>
      </w:r>
      <w:r w:rsidRPr="0068619A">
        <w:rPr>
          <w:rFonts w:ascii="Book Antiqua" w:hAnsi="Book Antiqua"/>
        </w:rPr>
        <w:t xml:space="preserve"> how truth and reality can be related in different ways, so although they are not equivalent, there are important salient relations given in the p</w:t>
      </w:r>
      <w:r>
        <w:rPr>
          <w:rFonts w:ascii="Book Antiqua" w:hAnsi="Book Antiqua"/>
        </w:rPr>
        <w:t>rocess of inquiry between both. Peirce is at pains to explain to Cantor that ‘truth’ is a limit towards mind-independence:</w:t>
      </w:r>
    </w:p>
    <w:p w14:paraId="06015CF7" w14:textId="77777777" w:rsidR="00E10972" w:rsidRPr="0068619A" w:rsidRDefault="00E10972" w:rsidP="00E10972">
      <w:pPr>
        <w:spacing w:line="360" w:lineRule="auto"/>
        <w:ind w:left="720"/>
        <w:jc w:val="both"/>
        <w:rPr>
          <w:rFonts w:ascii="Book Antiqua" w:hAnsi="Book Antiqua"/>
        </w:rPr>
      </w:pPr>
      <w:r w:rsidRPr="0068619A">
        <w:rPr>
          <w:rFonts w:ascii="Book Antiqua" w:hAnsi="Book Antiqua"/>
        </w:rPr>
        <w:t>By a true proposition (if there be any such thing) I mean a proposition which at some time, past or future, emerges into thought, and has the following three characters:</w:t>
      </w:r>
    </w:p>
    <w:p w14:paraId="7D582F7E" w14:textId="77777777" w:rsidR="00E10972" w:rsidRPr="0068619A" w:rsidRDefault="00E10972" w:rsidP="00E10972">
      <w:pPr>
        <w:spacing w:line="360" w:lineRule="auto"/>
        <w:ind w:left="720"/>
        <w:jc w:val="both"/>
        <w:rPr>
          <w:rFonts w:ascii="Book Antiqua" w:hAnsi="Book Antiqua"/>
        </w:rPr>
      </w:pPr>
      <w:r w:rsidRPr="0068619A">
        <w:rPr>
          <w:rFonts w:ascii="Book Antiqua" w:hAnsi="Book Antiqua"/>
        </w:rPr>
        <w:t>1st, no direct effort of yours, mine, or anybody's, can reverse it permanently, or even permanently prevent its asserting itself;</w:t>
      </w:r>
    </w:p>
    <w:p w14:paraId="3B22E4B8" w14:textId="77777777" w:rsidR="00E10972" w:rsidRPr="0068619A" w:rsidRDefault="00E10972" w:rsidP="00E10972">
      <w:pPr>
        <w:spacing w:line="360" w:lineRule="auto"/>
        <w:ind w:left="720"/>
        <w:jc w:val="both"/>
        <w:rPr>
          <w:rFonts w:ascii="Book Antiqua" w:hAnsi="Book Antiqua"/>
        </w:rPr>
      </w:pPr>
      <w:r w:rsidRPr="0068619A">
        <w:rPr>
          <w:rFonts w:ascii="Book Antiqua" w:hAnsi="Book Antiqua"/>
        </w:rPr>
        <w:t>2nd, no reasoning or discussion can permanently prevent its asserting itself;</w:t>
      </w:r>
    </w:p>
    <w:p w14:paraId="44AD28B5" w14:textId="77777777" w:rsidR="00E10972" w:rsidRPr="0068619A" w:rsidRDefault="00E10972" w:rsidP="00E10972">
      <w:pPr>
        <w:spacing w:line="360" w:lineRule="auto"/>
        <w:ind w:left="720"/>
        <w:jc w:val="both"/>
        <w:rPr>
          <w:rFonts w:ascii="Book Antiqua" w:hAnsi="Book Antiqua"/>
        </w:rPr>
      </w:pPr>
      <w:r w:rsidRPr="0068619A">
        <w:rPr>
          <w:rFonts w:ascii="Book Antiqua" w:hAnsi="Book Antiqua"/>
        </w:rPr>
        <w:t xml:space="preserve">3rd, any prediction based on the proposition, as to what ought to present itself in experience under certain conditions, will be fulfilled when those conditions are satisfied. </w:t>
      </w:r>
    </w:p>
    <w:p w14:paraId="41FF74A1" w14:textId="77777777" w:rsidR="00E10972" w:rsidRPr="0068619A" w:rsidRDefault="00E10972" w:rsidP="00E10972">
      <w:pPr>
        <w:spacing w:line="360" w:lineRule="auto"/>
        <w:ind w:left="720"/>
        <w:jc w:val="both"/>
        <w:rPr>
          <w:rFonts w:ascii="Book Antiqua" w:hAnsi="Book Antiqua"/>
        </w:rPr>
      </w:pPr>
      <w:r w:rsidRPr="0068619A">
        <w:rPr>
          <w:rFonts w:ascii="Book Antiqua" w:hAnsi="Book Antiqua"/>
        </w:rPr>
        <w:t>By a reality, I mean anything represented in a true proposition.</w:t>
      </w:r>
      <w:r w:rsidRPr="0068619A">
        <w:rPr>
          <w:rFonts w:ascii="Book Antiqua" w:hAnsi="Book Antiqua"/>
        </w:rPr>
        <w:tab/>
      </w:r>
    </w:p>
    <w:p w14:paraId="002A2C45" w14:textId="77777777" w:rsidR="00E10972" w:rsidRPr="0068619A" w:rsidRDefault="00E10972" w:rsidP="00E10972">
      <w:pPr>
        <w:spacing w:line="360" w:lineRule="auto"/>
        <w:ind w:left="720"/>
        <w:jc w:val="both"/>
        <w:rPr>
          <w:rFonts w:ascii="Book Antiqua" w:hAnsi="Book Antiqua"/>
        </w:rPr>
      </w:pPr>
      <w:r w:rsidRPr="0068619A">
        <w:rPr>
          <w:rFonts w:ascii="Book Antiqua" w:hAnsi="Book Antiqua"/>
        </w:rPr>
        <w:t>By a positive reality or truth, I mean one to which all three of the above criteria can be applied, - of course imperfectly, since we can never carry them out to the end.</w:t>
      </w:r>
    </w:p>
    <w:p w14:paraId="6CF0F621" w14:textId="77777777" w:rsidR="00E10972" w:rsidRPr="0068619A" w:rsidRDefault="00E10972" w:rsidP="00E10972">
      <w:pPr>
        <w:spacing w:line="360" w:lineRule="auto"/>
        <w:ind w:left="720"/>
        <w:jc w:val="both"/>
        <w:rPr>
          <w:rFonts w:ascii="Book Antiqua" w:hAnsi="Book Antiqua"/>
        </w:rPr>
      </w:pPr>
      <w:r w:rsidRPr="0068619A">
        <w:rPr>
          <w:rFonts w:ascii="Book Antiqua" w:hAnsi="Book Antiqua"/>
        </w:rPr>
        <w:lastRenderedPageBreak/>
        <w:t>By an ideal reality or truth, I mean one to which the first two criteria can be applied imperfectly, but the third not at all, since the proposition does not imply that any particular state of things will ever appear in experience. Such is a truth of pure mathematics.</w:t>
      </w:r>
    </w:p>
    <w:p w14:paraId="731F507D" w14:textId="77777777" w:rsidR="00E10972" w:rsidRPr="0068619A" w:rsidRDefault="00E10972" w:rsidP="00E10972">
      <w:pPr>
        <w:spacing w:line="360" w:lineRule="auto"/>
        <w:ind w:left="720"/>
        <w:jc w:val="both"/>
        <w:rPr>
          <w:rFonts w:ascii="Book Antiqua" w:hAnsi="Book Antiqua"/>
        </w:rPr>
      </w:pPr>
      <w:r w:rsidRPr="0068619A">
        <w:rPr>
          <w:rFonts w:ascii="Book Antiqua" w:hAnsi="Book Antiqua"/>
        </w:rPr>
        <w:t>By an ultimate reality or truth, I mean one to which the first criterion can be in some measure applied, but which can never be overthrown or rendered clearer by any reasoning, and upon which alone no predictions can be based. Thus, if you are kicked by a horse, the fact of the pain is beyond all discussion and far less can it be shaken or estab</w:t>
      </w:r>
      <w:r>
        <w:rPr>
          <w:rFonts w:ascii="Book Antiqua" w:hAnsi="Book Antiqua"/>
        </w:rPr>
        <w:t xml:space="preserve">lished by any experimentation. </w:t>
      </w:r>
      <w:r w:rsidRPr="0068619A">
        <w:rPr>
          <w:rFonts w:ascii="Book Antiqua" w:hAnsi="Book Antiqua"/>
        </w:rPr>
        <w:t>(Letter to Georg Cantor, NEM 3:773, 1900)</w:t>
      </w:r>
    </w:p>
    <w:p w14:paraId="135FC76B" w14:textId="77777777" w:rsidR="00E10972" w:rsidRPr="0068619A" w:rsidRDefault="00E10972" w:rsidP="00E10972">
      <w:pPr>
        <w:spacing w:line="360" w:lineRule="auto"/>
        <w:jc w:val="both"/>
        <w:rPr>
          <w:rFonts w:ascii="Book Antiqua" w:hAnsi="Book Antiqua"/>
        </w:rPr>
      </w:pPr>
      <w:r w:rsidRPr="0068619A">
        <w:rPr>
          <w:rFonts w:ascii="Book Antiqua" w:hAnsi="Book Antiqua"/>
        </w:rPr>
        <w:t>The relations between truth and reality are not simple, inquiry can always overthrow a proposition we called true</w:t>
      </w:r>
      <w:r>
        <w:rPr>
          <w:rFonts w:ascii="Book Antiqua" w:hAnsi="Book Antiqua"/>
        </w:rPr>
        <w:t xml:space="preserve"> before. In addition, w</w:t>
      </w:r>
      <w:r w:rsidRPr="0068619A">
        <w:rPr>
          <w:rFonts w:ascii="Book Antiqua" w:hAnsi="Book Antiqua"/>
        </w:rPr>
        <w:t>e might want to call a proposition true if a criterion of prediction fits pervasive experience and renders experimentation intelligible. Peirce drew, then, a concrete distinction between truth and reality, all inquiries aim at the truth, but not in the same sense:</w:t>
      </w:r>
    </w:p>
    <w:p w14:paraId="5C721F06" w14:textId="77777777" w:rsidR="00E10972" w:rsidRPr="0068619A" w:rsidRDefault="00E10972" w:rsidP="00E10972">
      <w:pPr>
        <w:spacing w:line="360" w:lineRule="auto"/>
        <w:ind w:left="720"/>
        <w:jc w:val="both"/>
        <w:rPr>
          <w:rFonts w:ascii="Book Antiqua" w:hAnsi="Book Antiqua"/>
        </w:rPr>
      </w:pPr>
      <w:r w:rsidRPr="0068619A">
        <w:rPr>
          <w:rFonts w:ascii="Book Antiqua" w:hAnsi="Book Antiqua"/>
        </w:rPr>
        <w:t xml:space="preserve">Now the different sciences deal with different kinds of truth; mathematical truth is one thing, ethical truth is another, the actually exiting state of the universe is a third; but all those different conceptions have in common something very marked and clear. We all hope that the different scientific inquiries in which we are severally engaged are going ultimately to lead to some definitely established conclusion, which conclusion we endeavour to anticipate in some measure. Agreement with the ultimate proposition that we look forward to, -agreement with that, whatever it may turn out </w:t>
      </w:r>
      <w:r>
        <w:rPr>
          <w:rFonts w:ascii="Book Antiqua" w:hAnsi="Book Antiqua"/>
        </w:rPr>
        <w:t>to be, is the scientific truth.</w:t>
      </w:r>
      <w:r w:rsidRPr="0068619A">
        <w:rPr>
          <w:rFonts w:ascii="Book Antiqua" w:hAnsi="Book Antiqua"/>
        </w:rPr>
        <w:t xml:space="preserve"> (CP 7.187, 1901)</w:t>
      </w:r>
    </w:p>
    <w:p w14:paraId="211D0A24" w14:textId="77777777" w:rsidR="00E10972" w:rsidRPr="0068619A" w:rsidRDefault="00E10972" w:rsidP="00E10972">
      <w:pPr>
        <w:spacing w:line="360" w:lineRule="auto"/>
        <w:jc w:val="both"/>
        <w:rPr>
          <w:rFonts w:ascii="Book Antiqua" w:hAnsi="Book Antiqua"/>
        </w:rPr>
      </w:pPr>
      <w:r w:rsidRPr="0068619A">
        <w:rPr>
          <w:rFonts w:ascii="Book Antiqua" w:hAnsi="Book Antiqua"/>
        </w:rPr>
        <w:t>All beliefs</w:t>
      </w:r>
      <w:r>
        <w:rPr>
          <w:rFonts w:ascii="Book Antiqua" w:hAnsi="Book Antiqua"/>
        </w:rPr>
        <w:t>, then, have a fallible character. T</w:t>
      </w:r>
      <w:r w:rsidRPr="0068619A">
        <w:rPr>
          <w:rFonts w:ascii="Book Antiqua" w:hAnsi="Book Antiqua"/>
        </w:rPr>
        <w:t>here will always be room for i</w:t>
      </w:r>
      <w:r>
        <w:rPr>
          <w:rFonts w:ascii="Book Antiqua" w:hAnsi="Book Antiqua"/>
        </w:rPr>
        <w:t>mprovement of our concepts when</w:t>
      </w:r>
      <w:r w:rsidRPr="0068619A">
        <w:rPr>
          <w:rFonts w:ascii="Book Antiqua" w:hAnsi="Book Antiqua"/>
        </w:rPr>
        <w:t xml:space="preserve"> they</w:t>
      </w:r>
      <w:r>
        <w:rPr>
          <w:rFonts w:ascii="Book Antiqua" w:hAnsi="Book Antiqua"/>
        </w:rPr>
        <w:t xml:space="preserve"> are contrasted with experience; this is why Peirce doubted the concept of ‘</w:t>
      </w:r>
      <w:r w:rsidRPr="0068619A">
        <w:rPr>
          <w:rFonts w:ascii="Book Antiqua" w:hAnsi="Book Antiqua"/>
        </w:rPr>
        <w:t>belief</w:t>
      </w:r>
      <w:r>
        <w:rPr>
          <w:rFonts w:ascii="Book Antiqua" w:hAnsi="Book Antiqua"/>
        </w:rPr>
        <w:t>’</w:t>
      </w:r>
      <w:r w:rsidRPr="0068619A">
        <w:rPr>
          <w:rFonts w:ascii="Book Antiqua" w:hAnsi="Book Antiqua"/>
        </w:rPr>
        <w:t xml:space="preserve"> was fit for a scientific metaphysics. We are in a better position if we accept that the truth of a scientific hypothesis has always the character of a habit operative in nature that cannot be fixed by a</w:t>
      </w:r>
      <w:r>
        <w:rPr>
          <w:rFonts w:ascii="Book Antiqua" w:hAnsi="Book Antiqua"/>
        </w:rPr>
        <w:t xml:space="preserve"> definitive proposition. The logical conception is correct insofar as it explains that we should call ‘true’ any proposition that results from good enough and long enough processes of inquiry. This does not mean that the proposition is definitive. The late theory of reality allows us to consider ‘truth’ as a mode of being of a proposition that embodies a habit (tendency) gravitating around a limit given by the demands of self-</w:t>
      </w:r>
      <w:r>
        <w:rPr>
          <w:rFonts w:ascii="Book Antiqua" w:hAnsi="Book Antiqua"/>
        </w:rPr>
        <w:lastRenderedPageBreak/>
        <w:t>controlled inquiry. This limit, however, can be vague. I will move into the topic of</w:t>
      </w:r>
      <w:r w:rsidRPr="0068619A">
        <w:rPr>
          <w:rFonts w:ascii="Book Antiqua" w:hAnsi="Book Antiqua"/>
        </w:rPr>
        <w:t xml:space="preserve"> vagueness now, because the nature of experience seems to present us with border</w:t>
      </w:r>
      <w:r>
        <w:rPr>
          <w:rFonts w:ascii="Book Antiqua" w:hAnsi="Book Antiqua"/>
        </w:rPr>
        <w:t>line</w:t>
      </w:r>
      <w:r w:rsidRPr="0068619A">
        <w:rPr>
          <w:rFonts w:ascii="Book Antiqua" w:hAnsi="Book Antiqua"/>
        </w:rPr>
        <w:t xml:space="preserve"> cases that challenge the fixed character of a pro</w:t>
      </w:r>
      <w:r>
        <w:rPr>
          <w:rFonts w:ascii="Book Antiqua" w:hAnsi="Book Antiqua"/>
        </w:rPr>
        <w:t>position as true. Reality, as</w:t>
      </w:r>
      <w:r w:rsidRPr="0068619A">
        <w:rPr>
          <w:rFonts w:ascii="Book Antiqua" w:hAnsi="Book Antiqua"/>
        </w:rPr>
        <w:t xml:space="preserve"> will become clear, contains elements of real vagueness. </w:t>
      </w:r>
    </w:p>
    <w:p w14:paraId="721ABC33" w14:textId="77777777" w:rsidR="00E10972" w:rsidRPr="0068619A" w:rsidRDefault="00E10972" w:rsidP="00E10972">
      <w:pPr>
        <w:pStyle w:val="Heading3"/>
        <w:rPr>
          <w:rFonts w:ascii="Book Antiqua" w:hAnsi="Book Antiqua"/>
        </w:rPr>
      </w:pPr>
      <w:bookmarkStart w:id="79" w:name="_Toc388964008"/>
      <w:r w:rsidRPr="0068619A">
        <w:rPr>
          <w:rFonts w:ascii="Book Antiqua" w:hAnsi="Book Antiqua"/>
        </w:rPr>
        <w:t>Modes of Being: Vagueness</w:t>
      </w:r>
      <w:bookmarkEnd w:id="79"/>
    </w:p>
    <w:p w14:paraId="06B2E86B" w14:textId="77777777" w:rsidR="00E10972" w:rsidRPr="0068619A" w:rsidRDefault="00E10972" w:rsidP="00E10972">
      <w:pPr>
        <w:spacing w:line="360" w:lineRule="auto"/>
        <w:jc w:val="both"/>
        <w:rPr>
          <w:rFonts w:ascii="Book Antiqua" w:hAnsi="Book Antiqua"/>
        </w:rPr>
      </w:pPr>
      <w:r w:rsidRPr="0068619A">
        <w:rPr>
          <w:rFonts w:ascii="Book Antiqua" w:hAnsi="Book Antiqua"/>
        </w:rPr>
        <w:t xml:space="preserve">Whether a proposition is true or not is relative to a universe of discourse, but the vagueness of some realities seems to challenge the belief that convergence will ultimately reveal the truth of a proposition. </w:t>
      </w:r>
      <w:r>
        <w:rPr>
          <w:rFonts w:ascii="Book Antiqua" w:hAnsi="Book Antiqua"/>
        </w:rPr>
        <w:t xml:space="preserve">We seem to encounter vagueness in many contexts. Consider the definition of ‘life’, for example: we do not hesitate to describe whether a human being is alive or deceased because we have clear criteria to determine so. Exceptionally, however, there are cases where that kind of definition of life is insufficient. Suppose the case of a biologist trying to make sense of whether a virus has life or not; depending on the answer, she has also to explain how the virus is living in what particular moments, circumstances, etc. The concept of life seems to present us with some unavoidable vagueness in a number of limiting cases and we should not be so keen to dismiss those cases, provided we want to push our inquiry forward as much as we can. In observation and experimentation, there is always an amount of variation that is irreducible to the applicability of a concept. Suppose I want to say that a particular subatomic particle is meant to behave in such and such a way: my prediction presupposes that from a different range of particles, the particle I am looking for should be the one ‘closer’ to the range of expected behaviour I set out as an effective prediction. This vagueness does not overthrow the value of a theoretical prediction; it only supposes that there will always be an inevitable vagueness in which the continuity and predictability given in experimentation will manifest. </w:t>
      </w:r>
    </w:p>
    <w:p w14:paraId="188AF5F7" w14:textId="77777777" w:rsidR="00E10972" w:rsidRPr="0068619A" w:rsidRDefault="00E10972" w:rsidP="00E10972">
      <w:pPr>
        <w:spacing w:line="360" w:lineRule="auto"/>
        <w:jc w:val="both"/>
        <w:rPr>
          <w:rFonts w:ascii="Book Antiqua" w:hAnsi="Book Antiqua"/>
        </w:rPr>
      </w:pPr>
      <w:r>
        <w:rPr>
          <w:rFonts w:ascii="Book Antiqua" w:hAnsi="Book Antiqua"/>
        </w:rPr>
        <w:t>Michael Dummett</w:t>
      </w:r>
      <w:r w:rsidR="00960B52">
        <w:rPr>
          <w:rFonts w:ascii="Book Antiqua" w:hAnsi="Book Antiqua"/>
        </w:rPr>
        <w:t xml:space="preserve"> (1995)</w:t>
      </w:r>
      <w:r w:rsidRPr="0068619A">
        <w:rPr>
          <w:rFonts w:ascii="Book Antiqua" w:hAnsi="Book Antiqua"/>
        </w:rPr>
        <w:t xml:space="preserve"> proposed that the different versions of realism are unified u</w:t>
      </w:r>
      <w:r>
        <w:rPr>
          <w:rFonts w:ascii="Book Antiqua" w:hAnsi="Book Antiqua"/>
        </w:rPr>
        <w:t>nder a principle of unification. Such a p</w:t>
      </w:r>
      <w:r w:rsidRPr="0068619A">
        <w:rPr>
          <w:rFonts w:ascii="Book Antiqua" w:hAnsi="Book Antiqua"/>
        </w:rPr>
        <w:t>rinciple will be the logical princi</w:t>
      </w:r>
      <w:r>
        <w:rPr>
          <w:rFonts w:ascii="Book Antiqua" w:hAnsi="Book Antiqua"/>
        </w:rPr>
        <w:t>ple of Bivalence mentioned abov</w:t>
      </w:r>
      <w:r w:rsidRPr="0068619A">
        <w:rPr>
          <w:rFonts w:ascii="Book Antiqua" w:hAnsi="Book Antiqua"/>
        </w:rPr>
        <w:t xml:space="preserve">e. </w:t>
      </w:r>
      <w:r>
        <w:rPr>
          <w:rFonts w:ascii="Book Antiqua" w:hAnsi="Book Antiqua"/>
        </w:rPr>
        <w:t xml:space="preserve">Dummett thought that every realist theory accepts bivalence. </w:t>
      </w:r>
      <w:r w:rsidRPr="0068619A">
        <w:rPr>
          <w:rFonts w:ascii="Book Antiqua" w:hAnsi="Book Antiqua"/>
        </w:rPr>
        <w:t xml:space="preserve">The unification of all forms of realism under that principle might </w:t>
      </w:r>
      <w:r>
        <w:rPr>
          <w:rFonts w:ascii="Book Antiqua" w:hAnsi="Book Antiqua"/>
        </w:rPr>
        <w:t xml:space="preserve">indeed </w:t>
      </w:r>
      <w:r w:rsidRPr="0068619A">
        <w:rPr>
          <w:rFonts w:ascii="Book Antiqua" w:hAnsi="Book Antiqua"/>
        </w:rPr>
        <w:t>apply to the absolute conception of reality</w:t>
      </w:r>
      <w:r>
        <w:rPr>
          <w:rFonts w:ascii="Book Antiqua" w:hAnsi="Book Antiqua"/>
        </w:rPr>
        <w:t xml:space="preserve">, but it does not </w:t>
      </w:r>
      <w:r w:rsidRPr="0068619A">
        <w:rPr>
          <w:rFonts w:ascii="Book Antiqua" w:hAnsi="Book Antiqua"/>
        </w:rPr>
        <w:t>to Peirce’s realism.</w:t>
      </w:r>
      <w:r>
        <w:rPr>
          <w:rFonts w:ascii="Book Antiqua" w:hAnsi="Book Antiqua"/>
        </w:rPr>
        <w:t xml:space="preserve"> I shall explain why I do not believe that Peirce’s realism is affected by the objections against bivalence. First,</w:t>
      </w:r>
      <w:r w:rsidRPr="0068619A">
        <w:rPr>
          <w:rFonts w:ascii="Book Antiqua" w:hAnsi="Book Antiqua"/>
        </w:rPr>
        <w:t xml:space="preserve"> Dummett believed that vagueness cannot be seriously ac</w:t>
      </w:r>
      <w:r>
        <w:rPr>
          <w:rFonts w:ascii="Book Antiqua" w:hAnsi="Book Antiqua"/>
        </w:rPr>
        <w:t>cepted in any theory of reality. In ‘</w:t>
      </w:r>
      <w:r w:rsidRPr="0068619A">
        <w:rPr>
          <w:rFonts w:ascii="Book Antiqua" w:hAnsi="Book Antiqua"/>
        </w:rPr>
        <w:t>Wang’s Paradox</w:t>
      </w:r>
      <w:r>
        <w:rPr>
          <w:rFonts w:ascii="Book Antiqua" w:hAnsi="Book Antiqua"/>
        </w:rPr>
        <w:t>’</w:t>
      </w:r>
      <w:r w:rsidRPr="0068619A">
        <w:rPr>
          <w:rFonts w:ascii="Book Antiqua" w:hAnsi="Book Antiqua"/>
        </w:rPr>
        <w:t xml:space="preserve"> (1975, 260) Dummett wrote: </w:t>
      </w:r>
    </w:p>
    <w:p w14:paraId="260AB4D6" w14:textId="77777777" w:rsidR="00E10972" w:rsidRPr="0068619A" w:rsidRDefault="00E10972" w:rsidP="00E10972">
      <w:pPr>
        <w:spacing w:line="360" w:lineRule="auto"/>
        <w:ind w:left="720"/>
        <w:jc w:val="both"/>
        <w:rPr>
          <w:rFonts w:ascii="Book Antiqua" w:hAnsi="Book Antiqua"/>
        </w:rPr>
      </w:pPr>
      <w:r w:rsidRPr="0068619A">
        <w:rPr>
          <w:rFonts w:ascii="Book Antiqua" w:hAnsi="Book Antiqua"/>
        </w:rPr>
        <w:t xml:space="preserve">The notion that things might actually </w:t>
      </w:r>
      <w:r w:rsidRPr="0068619A">
        <w:rPr>
          <w:rFonts w:ascii="Book Antiqua" w:hAnsi="Book Antiqua"/>
          <w:i/>
          <w:iCs/>
        </w:rPr>
        <w:t xml:space="preserve">be </w:t>
      </w:r>
      <w:r w:rsidRPr="0068619A">
        <w:rPr>
          <w:rFonts w:ascii="Book Antiqua" w:hAnsi="Book Antiqua"/>
        </w:rPr>
        <w:t>vague, as well as being vaguely describe</w:t>
      </w:r>
      <w:r w:rsidR="00842A3F">
        <w:rPr>
          <w:rFonts w:ascii="Book Antiqua" w:hAnsi="Book Antiqua"/>
        </w:rPr>
        <w:t>d, is not properly intelligible.</w:t>
      </w:r>
    </w:p>
    <w:p w14:paraId="03C840C0" w14:textId="77777777" w:rsidR="00E10972" w:rsidRPr="0068619A" w:rsidRDefault="00E10972" w:rsidP="00E10972">
      <w:pPr>
        <w:spacing w:line="360" w:lineRule="auto"/>
        <w:jc w:val="both"/>
        <w:rPr>
          <w:rFonts w:ascii="Book Antiqua" w:hAnsi="Book Antiqua"/>
        </w:rPr>
      </w:pPr>
      <w:r w:rsidRPr="0068619A">
        <w:rPr>
          <w:rFonts w:ascii="Book Antiqua" w:hAnsi="Book Antiqua"/>
        </w:rPr>
        <w:lastRenderedPageBreak/>
        <w:t>One might wonder if Dummett might be animated by a nominalistic prejudice that for something to be intelligible it has to be discrete</w:t>
      </w:r>
      <w:r>
        <w:rPr>
          <w:rFonts w:ascii="Book Antiqua" w:hAnsi="Book Antiqua"/>
        </w:rPr>
        <w:t>. It is not clear why we should not believe that there might be cases in which reality is not bivalent to us. Against this assumption, Crispin Wright has said</w:t>
      </w:r>
      <w:r w:rsidRPr="0068619A">
        <w:rPr>
          <w:rFonts w:ascii="Book Antiqua" w:hAnsi="Book Antiqua"/>
        </w:rPr>
        <w:t>:</w:t>
      </w:r>
    </w:p>
    <w:p w14:paraId="3468B269" w14:textId="77777777" w:rsidR="00E10972" w:rsidRPr="0068619A" w:rsidRDefault="00E10972" w:rsidP="00E10972">
      <w:pPr>
        <w:spacing w:line="360" w:lineRule="auto"/>
        <w:ind w:left="720"/>
        <w:jc w:val="both"/>
        <w:rPr>
          <w:rFonts w:ascii="Book Antiqua" w:hAnsi="Book Antiqua"/>
        </w:rPr>
      </w:pPr>
      <w:r>
        <w:rPr>
          <w:rFonts w:ascii="Book Antiqua" w:hAnsi="Book Antiqua"/>
        </w:rPr>
        <w:t>…</w:t>
      </w:r>
      <w:r w:rsidRPr="0068619A">
        <w:rPr>
          <w:rFonts w:ascii="Book Antiqua" w:hAnsi="Book Antiqua"/>
        </w:rPr>
        <w:t>[</w:t>
      </w:r>
      <w:r>
        <w:rPr>
          <w:rFonts w:ascii="Book Antiqua" w:hAnsi="Book Antiqua"/>
        </w:rPr>
        <w:t>to suggest that b</w:t>
      </w:r>
      <w:r w:rsidRPr="0068619A">
        <w:rPr>
          <w:rFonts w:ascii="Book Antiqua" w:hAnsi="Book Antiqua"/>
        </w:rPr>
        <w:t>ivalence]</w:t>
      </w:r>
      <w:r>
        <w:rPr>
          <w:rFonts w:ascii="Book Antiqua" w:hAnsi="Book Antiqua"/>
        </w:rPr>
        <w:t xml:space="preserve"> </w:t>
      </w:r>
      <w:r w:rsidRPr="0068619A">
        <w:rPr>
          <w:rFonts w:ascii="Book Antiqua" w:hAnsi="Book Antiqua"/>
        </w:rPr>
        <w:t>is or should be the hallmark  of realism everywhere is accordingly to be committed to claiming that there is no such thing as realism about the vague discourse, or that the vagueness of a statement, whatever exactly it is held to consist in, is a feature consistent with its possession of a determinate truth value. Neither suggestion is r</w:t>
      </w:r>
      <w:r>
        <w:rPr>
          <w:rFonts w:ascii="Book Antiqua" w:hAnsi="Book Antiqua"/>
        </w:rPr>
        <w:t>emotely plausible.</w:t>
      </w:r>
      <w:r w:rsidRPr="0068619A">
        <w:rPr>
          <w:rFonts w:ascii="Book Antiqua" w:hAnsi="Book Antiqua"/>
        </w:rPr>
        <w:t xml:space="preserve"> (Wright 1987, 4)</w:t>
      </w:r>
    </w:p>
    <w:p w14:paraId="2F912383" w14:textId="77777777" w:rsidR="00E10972" w:rsidRPr="0068619A" w:rsidRDefault="00E10972" w:rsidP="00E10972">
      <w:pPr>
        <w:spacing w:line="360" w:lineRule="auto"/>
        <w:jc w:val="both"/>
        <w:rPr>
          <w:rFonts w:ascii="Book Antiqua" w:hAnsi="Book Antiqua"/>
        </w:rPr>
      </w:pPr>
      <w:r>
        <w:rPr>
          <w:rFonts w:ascii="Book Antiqua" w:hAnsi="Book Antiqua"/>
        </w:rPr>
        <w:t>Secondly, in opposition to Dummett, our reading of Peirce</w:t>
      </w:r>
      <w:r w:rsidRPr="0068619A">
        <w:rPr>
          <w:rFonts w:ascii="Book Antiqua" w:hAnsi="Book Antiqua"/>
        </w:rPr>
        <w:t xml:space="preserve"> could even </w:t>
      </w:r>
      <w:r>
        <w:rPr>
          <w:rFonts w:ascii="Book Antiqua" w:hAnsi="Book Antiqua"/>
        </w:rPr>
        <w:t xml:space="preserve">suppose that vagueness occupies a </w:t>
      </w:r>
      <w:r w:rsidRPr="0068619A">
        <w:rPr>
          <w:rFonts w:ascii="Book Antiqua" w:hAnsi="Book Antiqua"/>
        </w:rPr>
        <w:t xml:space="preserve">special place in Peirce’s realism. Tiercelin </w:t>
      </w:r>
      <w:r>
        <w:rPr>
          <w:rFonts w:ascii="Book Antiqua" w:hAnsi="Book Antiqua"/>
        </w:rPr>
        <w:t>(1992), for example, thinks vagueness</w:t>
      </w:r>
      <w:r w:rsidRPr="0068619A">
        <w:rPr>
          <w:rFonts w:ascii="Book Antiqua" w:hAnsi="Book Antiqua"/>
        </w:rPr>
        <w:t xml:space="preserve"> is the principle that unifies Peirce’s realism. We may or may not agree with Tiercelin about how essential vagueness is for Peirce’s realism</w:t>
      </w:r>
      <w:r>
        <w:rPr>
          <w:rFonts w:ascii="Book Antiqua" w:hAnsi="Book Antiqua"/>
        </w:rPr>
        <w:t>; however,</w:t>
      </w:r>
      <w:r w:rsidRPr="0068619A">
        <w:rPr>
          <w:rFonts w:ascii="Book Antiqua" w:hAnsi="Book Antiqua"/>
        </w:rPr>
        <w:t xml:space="preserve"> it is true that Peirce steadily moved towards accepting not only the vagueness of the real but the reality of vagueness as well. Peirce suggested that a real</w:t>
      </w:r>
      <w:r>
        <w:rPr>
          <w:rFonts w:ascii="Book Antiqua" w:hAnsi="Book Antiqua"/>
        </w:rPr>
        <w:t xml:space="preserve"> universal is general and vague.  Insofar as Universals</w:t>
      </w:r>
      <w:r w:rsidRPr="0068619A">
        <w:rPr>
          <w:rFonts w:ascii="Book Antiqua" w:hAnsi="Book Antiqua"/>
        </w:rPr>
        <w:t xml:space="preserve"> are not </w:t>
      </w:r>
      <w:r>
        <w:rPr>
          <w:rFonts w:ascii="Book Antiqua" w:hAnsi="Book Antiqua"/>
        </w:rPr>
        <w:t>ultimate ‘platonic ideas’</w:t>
      </w:r>
      <w:r w:rsidRPr="0068619A">
        <w:rPr>
          <w:rFonts w:ascii="Book Antiqua" w:hAnsi="Book Antiqua"/>
        </w:rPr>
        <w:t xml:space="preserve"> (CP 1.27, n.1)</w:t>
      </w:r>
      <w:r>
        <w:rPr>
          <w:rFonts w:ascii="Book Antiqua" w:hAnsi="Book Antiqua"/>
        </w:rPr>
        <w:t>,</w:t>
      </w:r>
      <w:r w:rsidRPr="0068619A">
        <w:rPr>
          <w:rFonts w:ascii="Book Antiqua" w:hAnsi="Book Antiqua"/>
        </w:rPr>
        <w:t xml:space="preserve"> their vagueness is a real aspect of them</w:t>
      </w:r>
      <w:r>
        <w:rPr>
          <w:rFonts w:ascii="Book Antiqua" w:hAnsi="Book Antiqua"/>
        </w:rPr>
        <w:t>. Peirce explained</w:t>
      </w:r>
      <w:r w:rsidRPr="0068619A">
        <w:rPr>
          <w:rFonts w:ascii="Book Antiqua" w:hAnsi="Book Antiqua"/>
        </w:rPr>
        <w:t>:</w:t>
      </w:r>
    </w:p>
    <w:p w14:paraId="6E0C295C" w14:textId="77777777" w:rsidR="00E10972" w:rsidRPr="0068619A" w:rsidRDefault="00E10972" w:rsidP="00E10972">
      <w:pPr>
        <w:spacing w:line="360" w:lineRule="auto"/>
        <w:ind w:left="720"/>
        <w:jc w:val="both"/>
        <w:rPr>
          <w:rFonts w:ascii="Book Antiqua" w:hAnsi="Book Antiqua"/>
        </w:rPr>
      </w:pPr>
      <w:r w:rsidRPr="0068619A">
        <w:rPr>
          <w:rFonts w:ascii="Book Antiqua" w:hAnsi="Book Antiqua"/>
        </w:rPr>
        <w:t>One may entertain the theory that all vagueness is due to a defect of cogitation or cognition. It is a</w:t>
      </w:r>
      <w:r>
        <w:rPr>
          <w:rFonts w:ascii="Book Antiqua" w:hAnsi="Book Antiqua"/>
        </w:rPr>
        <w:t xml:space="preserve"> natural kind of nominalism […]</w:t>
      </w:r>
      <w:r w:rsidRPr="0068619A">
        <w:rPr>
          <w:rFonts w:ascii="Book Antiqua" w:hAnsi="Book Antiqua"/>
        </w:rPr>
        <w:t xml:space="preserve"> (CP 4.344)</w:t>
      </w:r>
    </w:p>
    <w:p w14:paraId="639BA748" w14:textId="77777777" w:rsidR="00E10972" w:rsidRPr="0068619A" w:rsidRDefault="00E10972" w:rsidP="00E10972">
      <w:pPr>
        <w:spacing w:line="360" w:lineRule="auto"/>
        <w:jc w:val="both"/>
        <w:rPr>
          <w:rFonts w:ascii="Book Antiqua" w:hAnsi="Book Antiqua"/>
        </w:rPr>
      </w:pPr>
      <w:r>
        <w:rPr>
          <w:rFonts w:ascii="Book Antiqua" w:hAnsi="Book Antiqua"/>
        </w:rPr>
        <w:t>I have repeatedly said that we must understand ‘real’ a</w:t>
      </w:r>
      <w:r w:rsidRPr="0068619A">
        <w:rPr>
          <w:rFonts w:ascii="Book Antiqua" w:hAnsi="Book Antiqua"/>
        </w:rPr>
        <w:t>s what is independent of our opinions</w:t>
      </w:r>
      <w:r>
        <w:rPr>
          <w:rFonts w:ascii="Book Antiqua" w:hAnsi="Book Antiqua"/>
        </w:rPr>
        <w:t>. We can also say that s</w:t>
      </w:r>
      <w:r w:rsidRPr="0068619A">
        <w:rPr>
          <w:rFonts w:ascii="Book Antiqua" w:hAnsi="Book Antiqua"/>
        </w:rPr>
        <w:t xml:space="preserve">ome vagueness must be real because self-controlled inquiry finds it. Vagueness can be considered as Secondness resisting our desire for precision, and as we discover universals we acknowledge they are vague and continuous (their unity is prior to numerical). The mode of being of vagueness is a Second, whereas the mode of being of the continuum, as we will see with respect to Synechism, is of the nature of a habit, i.e., a Third. </w:t>
      </w:r>
      <w:r>
        <w:rPr>
          <w:rFonts w:ascii="Book Antiqua" w:hAnsi="Book Antiqua"/>
        </w:rPr>
        <w:t>Peirce wrote:</w:t>
      </w:r>
    </w:p>
    <w:p w14:paraId="656D4E8B" w14:textId="77777777" w:rsidR="00E10972" w:rsidRPr="0068619A" w:rsidRDefault="00E10972" w:rsidP="00E10972">
      <w:pPr>
        <w:spacing w:line="360" w:lineRule="auto"/>
        <w:ind w:left="720"/>
        <w:jc w:val="both"/>
        <w:rPr>
          <w:rFonts w:ascii="Book Antiqua" w:hAnsi="Book Antiqua"/>
        </w:rPr>
      </w:pPr>
      <w:r w:rsidRPr="0068619A">
        <w:rPr>
          <w:rFonts w:ascii="Book Antiqua" w:hAnsi="Book Antiqua"/>
        </w:rPr>
        <w:t>In this case, as in others, we must admit that vagueness is a universal real principle, and not a deficiency of our knowledge or of our thought. (CP 4.344)</w:t>
      </w:r>
    </w:p>
    <w:p w14:paraId="2D6B1F16" w14:textId="77777777" w:rsidR="00E10972" w:rsidRPr="0068619A" w:rsidRDefault="00E10972" w:rsidP="00E10972">
      <w:pPr>
        <w:spacing w:line="360" w:lineRule="auto"/>
        <w:jc w:val="both"/>
        <w:rPr>
          <w:rFonts w:ascii="Book Antiqua" w:hAnsi="Book Antiqua"/>
        </w:rPr>
      </w:pPr>
      <w:r>
        <w:rPr>
          <w:rFonts w:ascii="Book Antiqua" w:hAnsi="Book Antiqua"/>
        </w:rPr>
        <w:t xml:space="preserve">Does this </w:t>
      </w:r>
      <w:r w:rsidRPr="0068619A">
        <w:rPr>
          <w:rFonts w:ascii="Book Antiqua" w:hAnsi="Book Antiqua"/>
        </w:rPr>
        <w:t xml:space="preserve">mean that we have to abandon the concept of truth when </w:t>
      </w:r>
      <w:r>
        <w:rPr>
          <w:rFonts w:ascii="Book Antiqua" w:hAnsi="Book Antiqua"/>
        </w:rPr>
        <w:t>there is inevitable</w:t>
      </w:r>
      <w:r w:rsidRPr="0068619A">
        <w:rPr>
          <w:rFonts w:ascii="Book Antiqua" w:hAnsi="Book Antiqua"/>
        </w:rPr>
        <w:t xml:space="preserve"> vagueness? Not necessarily: it will </w:t>
      </w:r>
      <w:r>
        <w:rPr>
          <w:rFonts w:ascii="Book Antiqua" w:hAnsi="Book Antiqua"/>
        </w:rPr>
        <w:t xml:space="preserve">perhaps </w:t>
      </w:r>
      <w:r w:rsidRPr="0068619A">
        <w:rPr>
          <w:rFonts w:ascii="Book Antiqua" w:hAnsi="Book Antiqua"/>
        </w:rPr>
        <w:t>mean that what we want to call true has no definite specific characte</w:t>
      </w:r>
      <w:r>
        <w:rPr>
          <w:rFonts w:ascii="Book Antiqua" w:hAnsi="Book Antiqua"/>
        </w:rPr>
        <w:t>r instead.</w:t>
      </w:r>
      <w:r w:rsidRPr="0068619A">
        <w:rPr>
          <w:rFonts w:ascii="Book Antiqua" w:hAnsi="Book Antiqua"/>
        </w:rPr>
        <w:t xml:space="preserve"> </w:t>
      </w:r>
      <w:r>
        <w:rPr>
          <w:rFonts w:ascii="Book Antiqua" w:hAnsi="Book Antiqua"/>
        </w:rPr>
        <w:t xml:space="preserve">What we call a ‘vague’ will express what ‘mediates’ </w:t>
      </w:r>
      <w:r>
        <w:rPr>
          <w:rFonts w:ascii="Book Antiqua" w:hAnsi="Book Antiqua"/>
        </w:rPr>
        <w:lastRenderedPageBreak/>
        <w:t>across</w:t>
      </w:r>
      <w:r w:rsidRPr="0068619A">
        <w:rPr>
          <w:rFonts w:ascii="Book Antiqua" w:hAnsi="Book Antiqua"/>
        </w:rPr>
        <w:t xml:space="preserve"> something</w:t>
      </w:r>
      <w:r>
        <w:rPr>
          <w:rFonts w:ascii="Book Antiqua" w:hAnsi="Book Antiqua"/>
        </w:rPr>
        <w:t>, if what we study</w:t>
      </w:r>
      <w:r w:rsidRPr="0068619A">
        <w:rPr>
          <w:rFonts w:ascii="Book Antiqua" w:hAnsi="Book Antiqua"/>
        </w:rPr>
        <w:t xml:space="preserve"> manifests </w:t>
      </w:r>
      <w:r w:rsidRPr="0068619A">
        <w:rPr>
          <w:rFonts w:ascii="Book Antiqua" w:hAnsi="Book Antiqua"/>
          <w:i/>
        </w:rPr>
        <w:t xml:space="preserve">continuous </w:t>
      </w:r>
      <w:r w:rsidRPr="0068619A">
        <w:rPr>
          <w:rFonts w:ascii="Book Antiqua" w:hAnsi="Book Antiqua"/>
        </w:rPr>
        <w:t>patte</w:t>
      </w:r>
      <w:r>
        <w:rPr>
          <w:rFonts w:ascii="Book Antiqua" w:hAnsi="Book Antiqua"/>
        </w:rPr>
        <w:t>rns presented by experience. In traditional conceptions of truth,</w:t>
      </w:r>
      <w:r w:rsidRPr="0068619A">
        <w:rPr>
          <w:rFonts w:ascii="Book Antiqua" w:hAnsi="Book Antiqua"/>
        </w:rPr>
        <w:t xml:space="preserve"> the concept of truth is usually related </w:t>
      </w:r>
      <w:r>
        <w:rPr>
          <w:rFonts w:ascii="Book Antiqua" w:hAnsi="Book Antiqua"/>
        </w:rPr>
        <w:t>with the principle of bivalence: we will aim to label a proposition either true or false, but not both</w:t>
      </w:r>
      <w:r w:rsidRPr="0068619A">
        <w:rPr>
          <w:rFonts w:ascii="Book Antiqua" w:hAnsi="Book Antiqua"/>
        </w:rPr>
        <w:t>.</w:t>
      </w:r>
      <w:r>
        <w:rPr>
          <w:rFonts w:ascii="Book Antiqua" w:hAnsi="Book Antiqua"/>
        </w:rPr>
        <w:t xml:space="preserve"> However, in the broader context of Scientific Metaphysics the principle of b</w:t>
      </w:r>
      <w:r w:rsidRPr="0068619A">
        <w:rPr>
          <w:rFonts w:ascii="Book Antiqua" w:hAnsi="Book Antiqua"/>
        </w:rPr>
        <w:t>ivalence can be challenged on the grounds of cases where reality is vague and we cannot tell for sure whether some proposition alluding t</w:t>
      </w:r>
      <w:r>
        <w:rPr>
          <w:rFonts w:ascii="Book Antiqua" w:hAnsi="Book Antiqua"/>
        </w:rPr>
        <w:t>o that reality is true or false.</w:t>
      </w:r>
      <w:r w:rsidRPr="0068619A">
        <w:rPr>
          <w:rFonts w:ascii="Book Antiqua" w:hAnsi="Book Antiqua"/>
        </w:rPr>
        <w:t xml:space="preserve"> </w:t>
      </w:r>
      <w:r>
        <w:rPr>
          <w:rFonts w:ascii="Book Antiqua" w:hAnsi="Book Antiqua"/>
        </w:rPr>
        <w:t>S</w:t>
      </w:r>
      <w:r w:rsidRPr="0068619A">
        <w:rPr>
          <w:rFonts w:ascii="Book Antiqua" w:hAnsi="Book Antiqua"/>
        </w:rPr>
        <w:t xml:space="preserve">uch are the cases of the </w:t>
      </w:r>
      <w:r w:rsidRPr="0068619A">
        <w:rPr>
          <w:rFonts w:ascii="Book Antiqua" w:hAnsi="Book Antiqua"/>
          <w:i/>
        </w:rPr>
        <w:t xml:space="preserve">Sorites </w:t>
      </w:r>
      <w:r w:rsidRPr="0068619A">
        <w:rPr>
          <w:rFonts w:ascii="Book Antiqua" w:hAnsi="Book Antiqua"/>
        </w:rPr>
        <w:t>problems</w:t>
      </w:r>
      <w:r>
        <w:rPr>
          <w:rFonts w:ascii="Book Antiqua" w:hAnsi="Book Antiqua"/>
        </w:rPr>
        <w:t>: how can we exactly tell when somebody is bald? Is there a</w:t>
      </w:r>
      <w:r w:rsidRPr="0068619A">
        <w:rPr>
          <w:rFonts w:ascii="Book Antiqua" w:hAnsi="Book Antiqua"/>
        </w:rPr>
        <w:t xml:space="preserve"> numerical requiremen</w:t>
      </w:r>
      <w:r>
        <w:rPr>
          <w:rFonts w:ascii="Book Antiqua" w:hAnsi="Book Antiqua"/>
        </w:rPr>
        <w:t>t of things to comprise a bunch, and so forth? Peirce’s theory tells us that</w:t>
      </w:r>
      <w:r w:rsidRPr="0068619A">
        <w:rPr>
          <w:rFonts w:ascii="Book Antiqua" w:hAnsi="Book Antiqua"/>
        </w:rPr>
        <w:t xml:space="preserve"> the principle of bivalence is not a law of logic, but a r</w:t>
      </w:r>
      <w:r>
        <w:rPr>
          <w:rFonts w:ascii="Book Antiqua" w:hAnsi="Book Antiqua"/>
        </w:rPr>
        <w:t>egulative assumption of inquiry. The</w:t>
      </w:r>
      <w:r w:rsidRPr="0068619A">
        <w:rPr>
          <w:rFonts w:ascii="Book Antiqua" w:hAnsi="Book Antiqua"/>
        </w:rPr>
        <w:t xml:space="preserve"> assumption can be gauged and used depending on the questions that prompted inquiry. If we stop inquiry because we cannot describe experience as a set of tr</w:t>
      </w:r>
      <w:r>
        <w:rPr>
          <w:rFonts w:ascii="Book Antiqua" w:hAnsi="Book Antiqua"/>
        </w:rPr>
        <w:t>ue propositions we will incur</w:t>
      </w:r>
      <w:r w:rsidRPr="0068619A">
        <w:rPr>
          <w:rFonts w:ascii="Book Antiqua" w:hAnsi="Book Antiqua"/>
        </w:rPr>
        <w:t xml:space="preserve"> a nominalist prejudice. Our commitments to inquiry are beyond the constitutive aspects of traditional constitutive accou</w:t>
      </w:r>
      <w:r>
        <w:rPr>
          <w:rFonts w:ascii="Book Antiqua" w:hAnsi="Book Antiqua"/>
        </w:rPr>
        <w:t>nts of truth based on bivalence.</w:t>
      </w:r>
      <w:r w:rsidRPr="0068619A">
        <w:rPr>
          <w:rFonts w:ascii="Book Antiqua" w:hAnsi="Book Antiqua"/>
        </w:rPr>
        <w:t xml:space="preserve"> </w:t>
      </w:r>
      <w:r>
        <w:rPr>
          <w:rFonts w:ascii="Book Antiqua" w:hAnsi="Book Antiqua"/>
        </w:rPr>
        <w:t xml:space="preserve">Traditional theories of truth as correspondence or coherence fall in the scope of the principle of bivalence. For Peirce’s realism, the denial of bivalence, </w:t>
      </w:r>
      <w:r w:rsidRPr="0068619A">
        <w:rPr>
          <w:rFonts w:ascii="Book Antiqua" w:hAnsi="Book Antiqua"/>
        </w:rPr>
        <w:t>instead of being a problem</w:t>
      </w:r>
      <w:r>
        <w:rPr>
          <w:rFonts w:ascii="Book Antiqua" w:hAnsi="Book Antiqua"/>
        </w:rPr>
        <w:t>,</w:t>
      </w:r>
      <w:r w:rsidRPr="0068619A">
        <w:rPr>
          <w:rFonts w:ascii="Book Antiqua" w:hAnsi="Book Antiqua"/>
        </w:rPr>
        <w:t xml:space="preserve"> is positive: we want to hope that our commitments to truth are warranted hopes. </w:t>
      </w:r>
      <w:r>
        <w:rPr>
          <w:rFonts w:ascii="Book Antiqua" w:hAnsi="Book Antiqua"/>
        </w:rPr>
        <w:t xml:space="preserve">Peirce’s late realism accepts that vagues can be considered as modes of being beyond bivalence and still real. </w:t>
      </w:r>
    </w:p>
    <w:p w14:paraId="01945AC0" w14:textId="77777777" w:rsidR="00E10972" w:rsidRPr="0068619A" w:rsidRDefault="00E10972" w:rsidP="00E10972">
      <w:pPr>
        <w:spacing w:line="360" w:lineRule="auto"/>
        <w:jc w:val="both"/>
        <w:rPr>
          <w:rFonts w:ascii="Book Antiqua" w:hAnsi="Book Antiqua"/>
        </w:rPr>
      </w:pPr>
      <w:r>
        <w:rPr>
          <w:rFonts w:ascii="Book Antiqua" w:hAnsi="Book Antiqua"/>
        </w:rPr>
        <w:t>Throughout this study I have focused in how Peirce’s pragmatist philosophy aims to clarify the ‘concept of reality’ or</w:t>
      </w:r>
      <w:r w:rsidRPr="0068619A">
        <w:rPr>
          <w:rFonts w:ascii="Book Antiqua" w:hAnsi="Book Antiqua"/>
        </w:rPr>
        <w:t xml:space="preserve"> </w:t>
      </w:r>
      <w:r>
        <w:rPr>
          <w:rFonts w:ascii="Book Antiqua" w:hAnsi="Book Antiqua"/>
        </w:rPr>
        <w:t>‘</w:t>
      </w:r>
      <w:r w:rsidRPr="0068619A">
        <w:rPr>
          <w:rFonts w:ascii="Book Antiqua" w:hAnsi="Book Antiqua"/>
        </w:rPr>
        <w:t>hypothesis of reality</w:t>
      </w:r>
      <w:r>
        <w:rPr>
          <w:rFonts w:ascii="Book Antiqua" w:hAnsi="Book Antiqua"/>
        </w:rPr>
        <w:t>’. Peirce’s realist</w:t>
      </w:r>
      <w:r w:rsidRPr="0068619A">
        <w:rPr>
          <w:rFonts w:ascii="Book Antiqua" w:hAnsi="Book Antiqua"/>
        </w:rPr>
        <w:t xml:space="preserve"> account vindicates the Scotistic definition of Reality: “that whose characters are independent of what anyone may think them to be” (W3, 271, 1878). A pragmatic clarification is a set of conditional sentences from which the consequences of adopting a proposition can be followed and monitored in the practical bearings of future experience, i.e., the conditional sentences </w:t>
      </w:r>
      <w:r>
        <w:rPr>
          <w:rFonts w:ascii="Book Antiqua" w:hAnsi="Book Antiqua"/>
        </w:rPr>
        <w:t>will be</w:t>
      </w:r>
      <w:r w:rsidRPr="0068619A">
        <w:rPr>
          <w:rFonts w:ascii="Book Antiqua" w:hAnsi="Book Antiqua"/>
        </w:rPr>
        <w:t xml:space="preserve"> subjunctive conditionals</w:t>
      </w:r>
      <w:r>
        <w:rPr>
          <w:rFonts w:ascii="Book Antiqua" w:hAnsi="Book Antiqua"/>
        </w:rPr>
        <w:t>,</w:t>
      </w:r>
      <w:r w:rsidRPr="0068619A">
        <w:rPr>
          <w:rFonts w:ascii="Book Antiqua" w:hAnsi="Book Antiqua"/>
        </w:rPr>
        <w:t xml:space="preserve"> not necessarily indic</w:t>
      </w:r>
      <w:r>
        <w:rPr>
          <w:rFonts w:ascii="Book Antiqua" w:hAnsi="Book Antiqua"/>
        </w:rPr>
        <w:t>ative ones. In 1901, he recognised</w:t>
      </w:r>
      <w:r w:rsidRPr="0068619A">
        <w:rPr>
          <w:rFonts w:ascii="Book Antiqua" w:hAnsi="Book Antiqua"/>
        </w:rPr>
        <w:t xml:space="preserve"> this characterization of reality as: </w:t>
      </w:r>
    </w:p>
    <w:p w14:paraId="336A1D5D" w14:textId="77777777" w:rsidR="00E10972" w:rsidRPr="0068619A" w:rsidRDefault="00E10972" w:rsidP="00E10972">
      <w:pPr>
        <w:spacing w:line="360" w:lineRule="auto"/>
        <w:ind w:left="720"/>
        <w:jc w:val="both"/>
        <w:rPr>
          <w:rFonts w:ascii="Book Antiqua" w:hAnsi="Book Antiqua"/>
        </w:rPr>
      </w:pPr>
      <w:r w:rsidRPr="0068619A">
        <w:rPr>
          <w:rFonts w:ascii="Book Antiqua" w:hAnsi="Book Antiqua"/>
        </w:rPr>
        <w:t xml:space="preserve">That mode of being by virtue of which the real thing is as it is, irrespectively of what any mind or definite collection </w:t>
      </w:r>
      <w:r>
        <w:rPr>
          <w:rFonts w:ascii="Book Antiqua" w:hAnsi="Book Antiqua"/>
        </w:rPr>
        <w:t>of minds may represent it to be.</w:t>
      </w:r>
      <w:r w:rsidRPr="0068619A">
        <w:rPr>
          <w:rFonts w:ascii="Book Antiqua" w:hAnsi="Book Antiqua"/>
        </w:rPr>
        <w:t xml:space="preserve"> (CP 5.565, 1901)</w:t>
      </w:r>
    </w:p>
    <w:p w14:paraId="08F559AC" w14:textId="77777777" w:rsidR="00E10972" w:rsidRPr="0068619A" w:rsidRDefault="00E10972" w:rsidP="00E10972">
      <w:pPr>
        <w:spacing w:line="360" w:lineRule="auto"/>
        <w:jc w:val="both"/>
        <w:rPr>
          <w:rFonts w:ascii="Book Antiqua" w:hAnsi="Book Antiqua"/>
        </w:rPr>
      </w:pPr>
      <w:r>
        <w:rPr>
          <w:rFonts w:ascii="Book Antiqua" w:hAnsi="Book Antiqua"/>
        </w:rPr>
        <w:t>Bearing these clarifications in mind,</w:t>
      </w:r>
      <w:r w:rsidRPr="0068619A">
        <w:rPr>
          <w:rFonts w:ascii="Book Antiqua" w:hAnsi="Book Antiqua"/>
        </w:rPr>
        <w:t xml:space="preserve"> we can say that Peirce did not avow an </w:t>
      </w:r>
      <w:r>
        <w:rPr>
          <w:rFonts w:ascii="Book Antiqua" w:hAnsi="Book Antiqua"/>
        </w:rPr>
        <w:t xml:space="preserve">absolute conception of reality for the following reasons: </w:t>
      </w:r>
      <w:r w:rsidRPr="0068619A">
        <w:rPr>
          <w:rFonts w:ascii="Book Antiqua" w:hAnsi="Book Antiqua"/>
        </w:rPr>
        <w:t xml:space="preserve"> he</w:t>
      </w:r>
      <w:r>
        <w:rPr>
          <w:rFonts w:ascii="Book Antiqua" w:hAnsi="Book Antiqua"/>
        </w:rPr>
        <w:t xml:space="preserve"> acknowledged that convergence and ‘regulative hopes’ in the</w:t>
      </w:r>
      <w:r w:rsidRPr="0068619A">
        <w:rPr>
          <w:rFonts w:ascii="Book Antiqua" w:hAnsi="Book Antiqua"/>
        </w:rPr>
        <w:t xml:space="preserve"> opinion</w:t>
      </w:r>
      <w:r>
        <w:rPr>
          <w:rFonts w:ascii="Book Antiqua" w:hAnsi="Book Antiqua"/>
        </w:rPr>
        <w:t>s of the community of inquiry are ‘</w:t>
      </w:r>
      <w:r w:rsidRPr="0068619A">
        <w:rPr>
          <w:rFonts w:ascii="Book Antiqua" w:hAnsi="Book Antiqua"/>
        </w:rPr>
        <w:t>mode</w:t>
      </w:r>
      <w:r>
        <w:rPr>
          <w:rFonts w:ascii="Book Antiqua" w:hAnsi="Book Antiqua"/>
        </w:rPr>
        <w:t>s</w:t>
      </w:r>
      <w:r w:rsidRPr="0068619A">
        <w:rPr>
          <w:rFonts w:ascii="Book Antiqua" w:hAnsi="Book Antiqua"/>
        </w:rPr>
        <w:t xml:space="preserve"> of being</w:t>
      </w:r>
      <w:r>
        <w:rPr>
          <w:rFonts w:ascii="Book Antiqua" w:hAnsi="Book Antiqua"/>
        </w:rPr>
        <w:t>’</w:t>
      </w:r>
      <w:r w:rsidRPr="0068619A">
        <w:rPr>
          <w:rFonts w:ascii="Book Antiqua" w:hAnsi="Book Antiqua"/>
        </w:rPr>
        <w:t>.  Vagueness</w:t>
      </w:r>
      <w:r>
        <w:rPr>
          <w:rFonts w:ascii="Book Antiqua" w:hAnsi="Book Antiqua"/>
        </w:rPr>
        <w:t>, thus,</w:t>
      </w:r>
      <w:r w:rsidRPr="0068619A">
        <w:rPr>
          <w:rFonts w:ascii="Book Antiqua" w:hAnsi="Book Antiqua"/>
        </w:rPr>
        <w:t xml:space="preserve"> is a pervasive aspect of experience that need</w:t>
      </w:r>
      <w:r>
        <w:rPr>
          <w:rFonts w:ascii="Book Antiqua" w:hAnsi="Book Antiqua"/>
        </w:rPr>
        <w:t>s particular responses</w:t>
      </w:r>
      <w:r w:rsidRPr="0068619A">
        <w:rPr>
          <w:rFonts w:ascii="Book Antiqua" w:hAnsi="Book Antiqua"/>
        </w:rPr>
        <w:t xml:space="preserve"> that satisfy the irritation of a doubt. Hookway mentions: </w:t>
      </w:r>
    </w:p>
    <w:p w14:paraId="477DD524" w14:textId="77777777" w:rsidR="00E10972" w:rsidRPr="0068619A" w:rsidRDefault="00E10972" w:rsidP="00E10972">
      <w:pPr>
        <w:spacing w:line="360" w:lineRule="auto"/>
        <w:ind w:left="720"/>
        <w:jc w:val="both"/>
        <w:rPr>
          <w:rFonts w:ascii="Book Antiqua" w:hAnsi="Book Antiqua"/>
        </w:rPr>
      </w:pPr>
      <w:r w:rsidRPr="0068619A">
        <w:rPr>
          <w:rFonts w:ascii="Book Antiqua" w:hAnsi="Book Antiqua"/>
        </w:rPr>
        <w:lastRenderedPageBreak/>
        <w:t>After 1880, he</w:t>
      </w:r>
      <w:r>
        <w:rPr>
          <w:rFonts w:ascii="Book Antiqua" w:hAnsi="Book Antiqua"/>
        </w:rPr>
        <w:t xml:space="preserve"> [Peirce]</w:t>
      </w:r>
      <w:r w:rsidRPr="0068619A">
        <w:rPr>
          <w:rFonts w:ascii="Book Antiqua" w:hAnsi="Book Antiqua"/>
        </w:rPr>
        <w:t xml:space="preserve"> had a new way to explain the concept of reality: we directly perceive external things as external, and (by 1903) when I perceive a red book, that independently existing book is the </w:t>
      </w:r>
      <w:r w:rsidRPr="0068619A">
        <w:rPr>
          <w:rFonts w:ascii="Book Antiqua" w:hAnsi="Book Antiqua"/>
          <w:i/>
        </w:rPr>
        <w:t xml:space="preserve">immediate </w:t>
      </w:r>
      <w:r>
        <w:rPr>
          <w:rFonts w:ascii="Book Antiqua" w:hAnsi="Book Antiqua"/>
        </w:rPr>
        <w:t>object of my perception.</w:t>
      </w:r>
      <w:r w:rsidRPr="0068619A">
        <w:rPr>
          <w:rFonts w:ascii="Book Antiqua" w:hAnsi="Book Antiqua"/>
        </w:rPr>
        <w:t xml:space="preserve"> (Hookway 2004, 129)</w:t>
      </w:r>
    </w:p>
    <w:p w14:paraId="4166AA5F" w14:textId="11A651F2" w:rsidR="00E10972" w:rsidRPr="0068619A" w:rsidRDefault="00E10972" w:rsidP="00E10972">
      <w:pPr>
        <w:spacing w:line="360" w:lineRule="auto"/>
        <w:jc w:val="both"/>
        <w:rPr>
          <w:rFonts w:ascii="Book Antiqua" w:hAnsi="Book Antiqua"/>
        </w:rPr>
      </w:pPr>
      <w:r w:rsidRPr="0068619A">
        <w:rPr>
          <w:rFonts w:ascii="Book Antiqua" w:hAnsi="Book Antiqua"/>
        </w:rPr>
        <w:t>The mature Peirce stea</w:t>
      </w:r>
      <w:r>
        <w:rPr>
          <w:rFonts w:ascii="Book Antiqua" w:hAnsi="Book Antiqua"/>
        </w:rPr>
        <w:t>dily grew towards a modal shift.</w:t>
      </w:r>
      <w:r w:rsidRPr="0068619A">
        <w:rPr>
          <w:rFonts w:ascii="Book Antiqua" w:hAnsi="Book Antiqua"/>
        </w:rPr>
        <w:t xml:space="preserve"> </w:t>
      </w:r>
      <w:r>
        <w:rPr>
          <w:rFonts w:ascii="Book Antiqua" w:hAnsi="Book Antiqua"/>
        </w:rPr>
        <w:t xml:space="preserve">Peirce not </w:t>
      </w:r>
      <w:r w:rsidRPr="0068619A">
        <w:rPr>
          <w:rFonts w:ascii="Book Antiqua" w:hAnsi="Book Antiqua"/>
        </w:rPr>
        <w:t>only recognized the reality of Thirds and Seconds, but even Firsts.</w:t>
      </w:r>
      <w:r>
        <w:rPr>
          <w:rFonts w:ascii="Book Antiqua" w:hAnsi="Book Antiqua"/>
        </w:rPr>
        <w:t xml:space="preserve"> ‘Firsts’, as explained above, include </w:t>
      </w:r>
      <w:r>
        <w:rPr>
          <w:rFonts w:ascii="Book Antiqua" w:hAnsi="Book Antiqua"/>
          <w:i/>
          <w:iCs/>
        </w:rPr>
        <w:t>posibilia.</w:t>
      </w:r>
      <w:r w:rsidRPr="0068619A">
        <w:rPr>
          <w:rFonts w:ascii="Book Antiqua" w:hAnsi="Book Antiqua"/>
        </w:rPr>
        <w:t xml:space="preserve"> This means that even things that are possible </w:t>
      </w:r>
      <w:r>
        <w:rPr>
          <w:rFonts w:ascii="Book Antiqua" w:hAnsi="Book Antiqua"/>
        </w:rPr>
        <w:t xml:space="preserve">might be </w:t>
      </w:r>
      <w:r w:rsidRPr="0068619A">
        <w:rPr>
          <w:rFonts w:ascii="Book Antiqua" w:hAnsi="Book Antiqua"/>
        </w:rPr>
        <w:t>real</w:t>
      </w:r>
      <w:r>
        <w:rPr>
          <w:rFonts w:ascii="Book Antiqua" w:hAnsi="Book Antiqua"/>
        </w:rPr>
        <w:t xml:space="preserve">. Possibilities are real </w:t>
      </w:r>
      <w:r w:rsidRPr="0068619A">
        <w:rPr>
          <w:rFonts w:ascii="Book Antiqua" w:hAnsi="Book Antiqua"/>
        </w:rPr>
        <w:t>in the sense that they might manifest themsel</w:t>
      </w:r>
      <w:r>
        <w:rPr>
          <w:rFonts w:ascii="Book Antiqua" w:hAnsi="Book Antiqua"/>
        </w:rPr>
        <w:t>ves in our cognition through</w:t>
      </w:r>
      <w:r w:rsidRPr="0068619A">
        <w:rPr>
          <w:rFonts w:ascii="Book Antiqua" w:hAnsi="Book Antiqua"/>
        </w:rPr>
        <w:t xml:space="preserve"> their vague and not determined reality. The reality of Vagueness is a case of essential indeterminacy found at different levels. </w:t>
      </w:r>
      <w:r w:rsidR="00DC10EE" w:rsidRPr="0068619A">
        <w:rPr>
          <w:rFonts w:ascii="Book Antiqua" w:hAnsi="Book Antiqua"/>
        </w:rPr>
        <w:t>Different levels of vagueness surround habits and beliefs</w:t>
      </w:r>
      <w:r w:rsidRPr="0068619A">
        <w:rPr>
          <w:rFonts w:ascii="Book Antiqua" w:hAnsi="Book Antiqua"/>
        </w:rPr>
        <w:t>. Vagueness and generality are forms of real indeterminacy.  Peirce’s realism</w:t>
      </w:r>
      <w:r>
        <w:rPr>
          <w:rFonts w:ascii="Book Antiqua" w:hAnsi="Book Antiqua"/>
        </w:rPr>
        <w:t xml:space="preserve"> embraces the reality of vagues. As said above, realism with regard to vagues</w:t>
      </w:r>
      <w:r w:rsidRPr="0068619A">
        <w:rPr>
          <w:rFonts w:ascii="Book Antiqua" w:hAnsi="Book Antiqua"/>
        </w:rPr>
        <w:t xml:space="preserve"> does</w:t>
      </w:r>
      <w:r>
        <w:rPr>
          <w:rFonts w:ascii="Book Antiqua" w:hAnsi="Book Antiqua"/>
        </w:rPr>
        <w:t xml:space="preserve"> not</w:t>
      </w:r>
      <w:r w:rsidRPr="0068619A">
        <w:rPr>
          <w:rFonts w:ascii="Book Antiqua" w:hAnsi="Book Antiqua"/>
        </w:rPr>
        <w:t xml:space="preserve"> </w:t>
      </w:r>
      <w:r>
        <w:rPr>
          <w:rFonts w:ascii="Book Antiqua" w:hAnsi="Book Antiqua"/>
        </w:rPr>
        <w:t>imply</w:t>
      </w:r>
      <w:r w:rsidRPr="0068619A">
        <w:rPr>
          <w:rFonts w:ascii="Book Antiqua" w:hAnsi="Book Antiqua"/>
        </w:rPr>
        <w:t xml:space="preserve"> Dummett’s </w:t>
      </w:r>
      <w:r>
        <w:rPr>
          <w:rFonts w:ascii="Book Antiqua" w:hAnsi="Book Antiqua"/>
        </w:rPr>
        <w:t xml:space="preserve">objection to the </w:t>
      </w:r>
      <w:r w:rsidRPr="0068619A">
        <w:rPr>
          <w:rFonts w:ascii="Book Antiqua" w:hAnsi="Book Antiqua"/>
        </w:rPr>
        <w:t>principle of unification. Tiercelin writes:</w:t>
      </w:r>
    </w:p>
    <w:p w14:paraId="1AA2CA0B" w14:textId="77777777" w:rsidR="00E10972" w:rsidRPr="0068619A" w:rsidRDefault="00E10972" w:rsidP="00E10972">
      <w:pPr>
        <w:spacing w:line="360" w:lineRule="auto"/>
        <w:ind w:left="720"/>
        <w:jc w:val="both"/>
        <w:rPr>
          <w:rFonts w:ascii="Book Antiqua" w:hAnsi="Book Antiqua"/>
        </w:rPr>
      </w:pPr>
      <w:r w:rsidRPr="0068619A">
        <w:rPr>
          <w:rFonts w:ascii="Book Antiqua" w:hAnsi="Book Antiqua"/>
        </w:rPr>
        <w:t>Vagueness is not, therefore, a semantic notion which would correspond to the fact that a sign has no reference, since vagueness affects not the object of the sign, but its interpretant. (Tiercelin 1992, 68)</w:t>
      </w:r>
    </w:p>
    <w:p w14:paraId="722DBF11" w14:textId="77777777" w:rsidR="00E10972" w:rsidRPr="0068619A" w:rsidRDefault="00E10972" w:rsidP="00E10972">
      <w:pPr>
        <w:pStyle w:val="Heading3"/>
        <w:rPr>
          <w:rFonts w:ascii="Book Antiqua" w:hAnsi="Book Antiqua"/>
        </w:rPr>
      </w:pPr>
      <w:bookmarkStart w:id="80" w:name="_Toc388964009"/>
      <w:r w:rsidRPr="0068619A">
        <w:rPr>
          <w:rFonts w:ascii="Book Antiqua" w:hAnsi="Book Antiqua"/>
        </w:rPr>
        <w:t>Modes of Being: True Continua</w:t>
      </w:r>
      <w:bookmarkEnd w:id="80"/>
    </w:p>
    <w:p w14:paraId="6007DC6B" w14:textId="77777777" w:rsidR="00E10972" w:rsidRPr="0068619A" w:rsidRDefault="00E10972" w:rsidP="00E10972">
      <w:pPr>
        <w:spacing w:line="360" w:lineRule="auto"/>
        <w:jc w:val="both"/>
        <w:rPr>
          <w:rFonts w:ascii="Book Antiqua" w:hAnsi="Book Antiqua"/>
        </w:rPr>
      </w:pPr>
      <w:r>
        <w:rPr>
          <w:rFonts w:ascii="Book Antiqua" w:hAnsi="Book Antiqua"/>
        </w:rPr>
        <w:t>I</w:t>
      </w:r>
      <w:r w:rsidRPr="0068619A">
        <w:rPr>
          <w:rFonts w:ascii="Book Antiqua" w:hAnsi="Book Antiqua"/>
        </w:rPr>
        <w:t xml:space="preserve"> introduced Synechism as an achievement in Peirce’s conception of Scholastic Realism</w:t>
      </w:r>
      <w:r>
        <w:rPr>
          <w:rFonts w:ascii="Book Antiqua" w:hAnsi="Book Antiqua"/>
        </w:rPr>
        <w:t xml:space="preserve"> in previous discussions</w:t>
      </w:r>
      <w:r w:rsidRPr="0068619A">
        <w:rPr>
          <w:rFonts w:ascii="Book Antiqua" w:hAnsi="Book Antiqua"/>
        </w:rPr>
        <w:t xml:space="preserve">. Although the theory of continuity was always </w:t>
      </w:r>
      <w:r>
        <w:rPr>
          <w:rFonts w:ascii="Book Antiqua" w:hAnsi="Book Antiqua"/>
        </w:rPr>
        <w:t>assumed in</w:t>
      </w:r>
      <w:r w:rsidRPr="0068619A">
        <w:rPr>
          <w:rFonts w:ascii="Book Antiqua" w:hAnsi="Book Antiqua"/>
        </w:rPr>
        <w:t xml:space="preserve"> Peirce’s r</w:t>
      </w:r>
      <w:r>
        <w:rPr>
          <w:rFonts w:ascii="Book Antiqua" w:hAnsi="Book Antiqua"/>
        </w:rPr>
        <w:t>ealism and relevant to his case;</w:t>
      </w:r>
      <w:r w:rsidRPr="0068619A">
        <w:rPr>
          <w:rFonts w:ascii="Book Antiqua" w:hAnsi="Book Antiqua"/>
        </w:rPr>
        <w:t xml:space="preserve"> the mature accou</w:t>
      </w:r>
      <w:r>
        <w:rPr>
          <w:rFonts w:ascii="Book Antiqua" w:hAnsi="Book Antiqua"/>
        </w:rPr>
        <w:t xml:space="preserve">nt of continuity and Synechism </w:t>
      </w:r>
      <w:r w:rsidRPr="0068619A">
        <w:rPr>
          <w:rFonts w:ascii="Book Antiqua" w:hAnsi="Book Antiqua"/>
        </w:rPr>
        <w:t>comes to be the unifying element of all the versions of his realism</w:t>
      </w:r>
      <w:r>
        <w:rPr>
          <w:rFonts w:ascii="Book Antiqua" w:hAnsi="Book Antiqua"/>
        </w:rPr>
        <w:t>.</w:t>
      </w:r>
      <w:r w:rsidRPr="0068619A">
        <w:rPr>
          <w:rFonts w:ascii="Book Antiqua" w:hAnsi="Book Antiqua"/>
        </w:rPr>
        <w:t xml:space="preserve"> </w:t>
      </w:r>
      <w:r>
        <w:rPr>
          <w:rFonts w:ascii="Book Antiqua" w:hAnsi="Book Antiqua"/>
        </w:rPr>
        <w:t>These different elements of the theory</w:t>
      </w:r>
      <w:r w:rsidRPr="0068619A">
        <w:rPr>
          <w:rFonts w:ascii="Book Antiqua" w:hAnsi="Book Antiqua"/>
        </w:rPr>
        <w:t xml:space="preserve"> come</w:t>
      </w:r>
      <w:r>
        <w:rPr>
          <w:rFonts w:ascii="Book Antiqua" w:hAnsi="Book Antiqua"/>
        </w:rPr>
        <w:t xml:space="preserve"> finally</w:t>
      </w:r>
      <w:r w:rsidRPr="0068619A">
        <w:rPr>
          <w:rFonts w:ascii="Book Antiqua" w:hAnsi="Book Antiqua"/>
        </w:rPr>
        <w:t xml:space="preserve"> to rest in the hypothesis of the continuity of reality. Peirce’s genera</w:t>
      </w:r>
      <w:r>
        <w:rPr>
          <w:rFonts w:ascii="Book Antiqua" w:hAnsi="Book Antiqua"/>
        </w:rPr>
        <w:t>ls are ultimately true continua; these</w:t>
      </w:r>
      <w:r w:rsidRPr="0068619A">
        <w:rPr>
          <w:rFonts w:ascii="Book Antiqua" w:hAnsi="Book Antiqua"/>
        </w:rPr>
        <w:t xml:space="preserve"> must be understood as real habits manifested as operative principles in nature. Indeed, Peirce’s Synechism is overarching and </w:t>
      </w:r>
      <w:r>
        <w:rPr>
          <w:rFonts w:ascii="Book Antiqua" w:hAnsi="Book Antiqua"/>
        </w:rPr>
        <w:t>essential</w:t>
      </w:r>
      <w:r w:rsidRPr="0068619A">
        <w:rPr>
          <w:rFonts w:ascii="Book Antiqua" w:hAnsi="Book Antiqua"/>
        </w:rPr>
        <w:t xml:space="preserve"> f</w:t>
      </w:r>
      <w:r>
        <w:rPr>
          <w:rFonts w:ascii="Book Antiqua" w:hAnsi="Book Antiqua"/>
        </w:rPr>
        <w:t>or his theory of reality;</w:t>
      </w:r>
      <w:r w:rsidRPr="0068619A">
        <w:rPr>
          <w:rFonts w:ascii="Book Antiqua" w:hAnsi="Book Antiqua"/>
        </w:rPr>
        <w:t xml:space="preserve"> it is the ultimate ground of his account of reality. </w:t>
      </w:r>
      <w:r>
        <w:rPr>
          <w:rFonts w:ascii="Book Antiqua" w:hAnsi="Book Antiqua"/>
        </w:rPr>
        <w:t xml:space="preserve">In a previous chapter ‘true continua’ were defined; we ought to remember that the characteristics of true continua are those of the mathematical continuum. Another important idea to remember is that the continuity defined is metaphysical: it refers to the essence of what is defined in the scope of the universal property. General (universal) properties constitute the ground of continuity. Peirce did not subsume all reality in true continua; there can be pseudo-continua even in things that seem to exhibit generality. Real continuity might not be the case if: for a given series we can speak of elements and individuals in the series without a necessary reference to the series before the elements. Collections, for example, are not candidates should we </w:t>
      </w:r>
      <w:r>
        <w:rPr>
          <w:rFonts w:ascii="Book Antiqua" w:hAnsi="Book Antiqua"/>
        </w:rPr>
        <w:lastRenderedPageBreak/>
        <w:t xml:space="preserve">want to express an intrinsic essential mode of being of a necessary generality. The elements of the collections are not properly ‘welded’ in the sense required. Bearing that in mind allows the consideration that Synechism expresses the most important mode of being concerning Scholastic Realism: the mode of being of a true continuum or universal. </w:t>
      </w:r>
      <w:r w:rsidRPr="0068619A">
        <w:rPr>
          <w:rFonts w:ascii="Book Antiqua" w:hAnsi="Book Antiqua"/>
        </w:rPr>
        <w:t>Now</w:t>
      </w:r>
      <w:r>
        <w:rPr>
          <w:rFonts w:ascii="Book Antiqua" w:hAnsi="Book Antiqua"/>
        </w:rPr>
        <w:t>,</w:t>
      </w:r>
      <w:r w:rsidRPr="0068619A">
        <w:rPr>
          <w:rFonts w:ascii="Book Antiqua" w:hAnsi="Book Antiqua"/>
        </w:rPr>
        <w:t xml:space="preserve"> </w:t>
      </w:r>
      <w:r>
        <w:rPr>
          <w:rFonts w:ascii="Book Antiqua" w:hAnsi="Book Antiqua"/>
        </w:rPr>
        <w:t>let us review</w:t>
      </w:r>
      <w:r w:rsidRPr="0068619A">
        <w:rPr>
          <w:rFonts w:ascii="Book Antiqua" w:hAnsi="Book Antiqua"/>
        </w:rPr>
        <w:t xml:space="preserve"> the arguments for the importance of Synechism.</w:t>
      </w:r>
    </w:p>
    <w:p w14:paraId="289FEEC8" w14:textId="77777777" w:rsidR="00E10972" w:rsidRPr="0068619A" w:rsidRDefault="00E10972" w:rsidP="00E10972">
      <w:pPr>
        <w:spacing w:line="360" w:lineRule="auto"/>
        <w:jc w:val="both"/>
        <w:rPr>
          <w:rFonts w:ascii="Book Antiqua" w:hAnsi="Book Antiqua"/>
        </w:rPr>
      </w:pPr>
      <w:r>
        <w:rPr>
          <w:rFonts w:ascii="Book Antiqua" w:hAnsi="Book Antiqua"/>
        </w:rPr>
        <w:t>As early as 1893 Peirce affirmed in an essay, ‘</w:t>
      </w:r>
      <w:r w:rsidRPr="0068619A">
        <w:rPr>
          <w:rFonts w:ascii="Book Antiqua" w:hAnsi="Book Antiqua"/>
        </w:rPr>
        <w:t>Immort</w:t>
      </w:r>
      <w:r w:rsidR="00590872">
        <w:rPr>
          <w:rFonts w:ascii="Book Antiqua" w:hAnsi="Book Antiqua"/>
        </w:rPr>
        <w:t>ality in the light of Synechism’</w:t>
      </w:r>
      <w:r w:rsidRPr="0068619A">
        <w:rPr>
          <w:rFonts w:ascii="Book Antiqua" w:hAnsi="Book Antiqua"/>
        </w:rPr>
        <w:t>:</w:t>
      </w:r>
    </w:p>
    <w:p w14:paraId="1A983671" w14:textId="77777777" w:rsidR="00E10972" w:rsidRPr="0068619A" w:rsidRDefault="00E10972" w:rsidP="00E10972">
      <w:pPr>
        <w:spacing w:line="360" w:lineRule="auto"/>
        <w:ind w:left="720"/>
        <w:jc w:val="both"/>
        <w:rPr>
          <w:rFonts w:ascii="Book Antiqua" w:hAnsi="Book Antiqua"/>
        </w:rPr>
      </w:pPr>
      <w:r w:rsidRPr="0068619A">
        <w:rPr>
          <w:rFonts w:ascii="Book Antiqua" w:hAnsi="Book Antiqua"/>
        </w:rPr>
        <w:t>I have proposed to make Synechism mean the tendency to regard everything as continuous</w:t>
      </w:r>
      <w:r>
        <w:rPr>
          <w:rFonts w:ascii="Book Antiqua" w:hAnsi="Book Antiqua"/>
        </w:rPr>
        <w:t>.</w:t>
      </w:r>
      <w:r w:rsidRPr="0068619A">
        <w:rPr>
          <w:rFonts w:ascii="Book Antiqua" w:hAnsi="Book Antiqua"/>
        </w:rPr>
        <w:t xml:space="preserve"> (EP 2:1)</w:t>
      </w:r>
    </w:p>
    <w:p w14:paraId="5C6D40FA" w14:textId="77777777" w:rsidR="00E10972" w:rsidRPr="0068619A" w:rsidRDefault="00E10972" w:rsidP="00E10972">
      <w:pPr>
        <w:spacing w:line="360" w:lineRule="auto"/>
        <w:jc w:val="both"/>
        <w:rPr>
          <w:rFonts w:ascii="Book Antiqua" w:hAnsi="Book Antiqua"/>
        </w:rPr>
      </w:pPr>
      <w:r>
        <w:rPr>
          <w:rFonts w:ascii="Book Antiqua" w:hAnsi="Book Antiqua"/>
        </w:rPr>
        <w:t>Peirce also affirms there that</w:t>
      </w:r>
      <w:r w:rsidRPr="0068619A">
        <w:rPr>
          <w:rFonts w:ascii="Book Antiqua" w:hAnsi="Book Antiqua"/>
        </w:rPr>
        <w:t xml:space="preserve"> all further clarification about experience needs to somehow refer to a thesis of continuity</w:t>
      </w:r>
      <w:r>
        <w:rPr>
          <w:rFonts w:ascii="Book Antiqua" w:hAnsi="Book Antiqua"/>
        </w:rPr>
        <w:t xml:space="preserve">. </w:t>
      </w:r>
      <w:r w:rsidRPr="0068619A">
        <w:rPr>
          <w:rFonts w:ascii="Book Antiqua" w:hAnsi="Book Antiqua"/>
        </w:rPr>
        <w:t>Synechism</w:t>
      </w:r>
      <w:r>
        <w:rPr>
          <w:rFonts w:ascii="Book Antiqua" w:hAnsi="Book Antiqua"/>
        </w:rPr>
        <w:t>, thus,</w:t>
      </w:r>
      <w:r w:rsidRPr="0068619A">
        <w:rPr>
          <w:rFonts w:ascii="Book Antiqua" w:hAnsi="Book Antiqua"/>
        </w:rPr>
        <w:t xml:space="preserve"> can abide</w:t>
      </w:r>
      <w:r>
        <w:rPr>
          <w:rFonts w:ascii="Book Antiqua" w:hAnsi="Book Antiqua"/>
        </w:rPr>
        <w:t xml:space="preserve"> neither</w:t>
      </w:r>
      <w:r w:rsidRPr="0068619A">
        <w:rPr>
          <w:rFonts w:ascii="Book Antiqua" w:hAnsi="Book Antiqua"/>
        </w:rPr>
        <w:t xml:space="preserve"> dualism </w:t>
      </w:r>
      <w:r>
        <w:rPr>
          <w:rFonts w:ascii="Book Antiqua" w:hAnsi="Book Antiqua"/>
        </w:rPr>
        <w:t>n</w:t>
      </w:r>
      <w:r w:rsidRPr="0068619A">
        <w:rPr>
          <w:rFonts w:ascii="Book Antiqua" w:hAnsi="Book Antiqua"/>
        </w:rPr>
        <w:t>or incognizables (EP 2:</w:t>
      </w:r>
      <w:r>
        <w:rPr>
          <w:rFonts w:ascii="Book Antiqua" w:hAnsi="Book Antiqua"/>
        </w:rPr>
        <w:t xml:space="preserve"> </w:t>
      </w:r>
      <w:r w:rsidRPr="0068619A">
        <w:rPr>
          <w:rFonts w:ascii="Book Antiqua" w:hAnsi="Book Antiqua"/>
        </w:rPr>
        <w:t>2). However important these claims are, we need to understand the argument f</w:t>
      </w:r>
      <w:r>
        <w:rPr>
          <w:rFonts w:ascii="Book Antiqua" w:hAnsi="Book Antiqua"/>
        </w:rPr>
        <w:t>rom</w:t>
      </w:r>
      <w:r w:rsidRPr="0068619A">
        <w:rPr>
          <w:rFonts w:ascii="Book Antiqua" w:hAnsi="Book Antiqua"/>
        </w:rPr>
        <w:t xml:space="preserve"> </w:t>
      </w:r>
      <w:r>
        <w:rPr>
          <w:rFonts w:ascii="Book Antiqua" w:hAnsi="Book Antiqua"/>
        </w:rPr>
        <w:t>which they are obtained. First</w:t>
      </w:r>
      <w:r w:rsidRPr="0068619A">
        <w:rPr>
          <w:rFonts w:ascii="Book Antiqua" w:hAnsi="Book Antiqua"/>
        </w:rPr>
        <w:t>, let us remember that the same Scholastic Realism</w:t>
      </w:r>
      <w:r>
        <w:rPr>
          <w:rFonts w:ascii="Book Antiqua" w:hAnsi="Book Antiqua"/>
        </w:rPr>
        <w:t xml:space="preserve"> </w:t>
      </w:r>
      <w:r w:rsidRPr="0068619A">
        <w:rPr>
          <w:rFonts w:ascii="Book Antiqua" w:hAnsi="Book Antiqua"/>
        </w:rPr>
        <w:t>presen</w:t>
      </w:r>
      <w:r>
        <w:rPr>
          <w:rFonts w:ascii="Book Antiqua" w:hAnsi="Book Antiqua"/>
        </w:rPr>
        <w:t xml:space="preserve">ted as a </w:t>
      </w:r>
      <w:r w:rsidRPr="0068619A">
        <w:rPr>
          <w:rFonts w:ascii="Book Antiqua" w:hAnsi="Book Antiqua"/>
        </w:rPr>
        <w:t>fallible but warranted proposition that there are real operative principles in nature</w:t>
      </w:r>
      <w:r>
        <w:rPr>
          <w:rFonts w:ascii="Book Antiqua" w:hAnsi="Book Antiqua"/>
        </w:rPr>
        <w:t>; this</w:t>
      </w:r>
      <w:r w:rsidRPr="0068619A">
        <w:rPr>
          <w:rFonts w:ascii="Book Antiqua" w:hAnsi="Book Antiqua"/>
        </w:rPr>
        <w:t xml:space="preserve"> is the realism involved in Synechism. </w:t>
      </w:r>
      <w:r>
        <w:rPr>
          <w:rFonts w:ascii="Book Antiqua" w:hAnsi="Book Antiqua"/>
        </w:rPr>
        <w:t xml:space="preserve">Second, </w:t>
      </w:r>
      <w:r w:rsidRPr="0068619A">
        <w:rPr>
          <w:rFonts w:ascii="Book Antiqua" w:hAnsi="Book Antiqua"/>
        </w:rPr>
        <w:t>Peirce even recognized that Synechism is “Fallibilism objectified” (</w:t>
      </w:r>
      <w:r>
        <w:rPr>
          <w:rFonts w:ascii="Book Antiqua" w:hAnsi="Book Antiqua"/>
        </w:rPr>
        <w:t>see</w:t>
      </w:r>
      <w:r w:rsidRPr="0068619A">
        <w:rPr>
          <w:rFonts w:ascii="Book Antiqua" w:hAnsi="Book Antiqua"/>
        </w:rPr>
        <w:t xml:space="preserve"> Cooke 2011). </w:t>
      </w:r>
      <w:r>
        <w:rPr>
          <w:rFonts w:ascii="Book Antiqua" w:hAnsi="Book Antiqua"/>
        </w:rPr>
        <w:t>Furthermore, Peirce’s proof of</w:t>
      </w:r>
      <w:r w:rsidRPr="0068619A">
        <w:rPr>
          <w:rFonts w:ascii="Book Antiqua" w:hAnsi="Book Antiqua"/>
        </w:rPr>
        <w:t xml:space="preserve"> pragmatism also takes </w:t>
      </w:r>
      <w:r>
        <w:rPr>
          <w:rFonts w:ascii="Book Antiqua" w:hAnsi="Book Antiqua"/>
        </w:rPr>
        <w:t>Scholastic Realism as one of its premises and ascrib</w:t>
      </w:r>
      <w:r w:rsidRPr="0068619A">
        <w:rPr>
          <w:rFonts w:ascii="Book Antiqua" w:hAnsi="Book Antiqua"/>
        </w:rPr>
        <w:t>es to it an important burden</w:t>
      </w:r>
      <w:r>
        <w:rPr>
          <w:rFonts w:ascii="Book Antiqua" w:hAnsi="Book Antiqua"/>
        </w:rPr>
        <w:t>. According to Peirce, the</w:t>
      </w:r>
      <w:r w:rsidRPr="0068619A">
        <w:rPr>
          <w:rFonts w:ascii="Book Antiqua" w:hAnsi="Book Antiqua"/>
        </w:rPr>
        <w:t xml:space="preserve"> success of abductions</w:t>
      </w:r>
      <w:r>
        <w:rPr>
          <w:rFonts w:ascii="Book Antiqua" w:hAnsi="Book Antiqua"/>
        </w:rPr>
        <w:t xml:space="preserve"> can only be so thanks to Scholastic Realism:</w:t>
      </w:r>
      <w:r w:rsidRPr="0068619A">
        <w:rPr>
          <w:rFonts w:ascii="Book Antiqua" w:hAnsi="Book Antiqua"/>
        </w:rPr>
        <w:t xml:space="preserve"> propositions in the past are goin</w:t>
      </w:r>
      <w:r>
        <w:rPr>
          <w:rFonts w:ascii="Book Antiqua" w:hAnsi="Book Antiqua"/>
        </w:rPr>
        <w:t xml:space="preserve">g to be made true in the future. The acceptance of Scholastic Realism generates propositions that Peirce called ‘would-be’s’; these propositions are acknowledged as ‘interpretants’ in his semeiotic theory. </w:t>
      </w:r>
      <w:r w:rsidRPr="0068619A">
        <w:rPr>
          <w:rFonts w:ascii="Book Antiqua" w:hAnsi="Book Antiqua"/>
        </w:rPr>
        <w:t>The logical interpretant that pragmatism seeks for must be of the nature of a habit (EP 2: 398, 1907)</w:t>
      </w:r>
    </w:p>
    <w:p w14:paraId="66628BF0" w14:textId="77777777" w:rsidR="00E10972" w:rsidRPr="0068619A" w:rsidRDefault="00E10972" w:rsidP="00E10972">
      <w:pPr>
        <w:spacing w:line="360" w:lineRule="auto"/>
        <w:ind w:firstLine="720"/>
        <w:jc w:val="both"/>
        <w:rPr>
          <w:rFonts w:ascii="Book Antiqua" w:hAnsi="Book Antiqua"/>
        </w:rPr>
      </w:pPr>
      <w:r w:rsidRPr="0068619A">
        <w:rPr>
          <w:rFonts w:ascii="Book Antiqua" w:hAnsi="Book Antiqua"/>
        </w:rPr>
        <w:t>A true would-be is as real as an actuality. (EP2: 451, 1909)</w:t>
      </w:r>
    </w:p>
    <w:p w14:paraId="6D9F5D36" w14:textId="77777777" w:rsidR="00E10972" w:rsidRPr="0068619A" w:rsidRDefault="00E10972" w:rsidP="00E10972">
      <w:pPr>
        <w:spacing w:line="360" w:lineRule="auto"/>
        <w:jc w:val="both"/>
        <w:rPr>
          <w:rFonts w:ascii="Book Antiqua" w:hAnsi="Book Antiqua"/>
        </w:rPr>
      </w:pPr>
      <w:r>
        <w:rPr>
          <w:rFonts w:ascii="Book Antiqua" w:hAnsi="Book Antiqua"/>
        </w:rPr>
        <w:t xml:space="preserve">From these premises, it </w:t>
      </w:r>
      <w:r w:rsidRPr="0068619A">
        <w:rPr>
          <w:rFonts w:ascii="Book Antiqua" w:hAnsi="Book Antiqua"/>
        </w:rPr>
        <w:t>follows that the Modes of Being</w:t>
      </w:r>
      <w:r>
        <w:rPr>
          <w:rFonts w:ascii="Book Antiqua" w:hAnsi="Book Antiqua"/>
        </w:rPr>
        <w:t xml:space="preserve"> of ‘habit’ as a ‘would-be’</w:t>
      </w:r>
      <w:r w:rsidRPr="0068619A">
        <w:rPr>
          <w:rFonts w:ascii="Book Antiqua" w:hAnsi="Book Antiqua"/>
        </w:rPr>
        <w:t xml:space="preserve"> a</w:t>
      </w:r>
      <w:r>
        <w:rPr>
          <w:rFonts w:ascii="Book Antiqua" w:hAnsi="Book Antiqua"/>
        </w:rPr>
        <w:t>re the future patterns that</w:t>
      </w:r>
      <w:r w:rsidRPr="0068619A">
        <w:rPr>
          <w:rFonts w:ascii="Book Antiqua" w:hAnsi="Book Antiqua"/>
        </w:rPr>
        <w:t xml:space="preserve"> </w:t>
      </w:r>
      <w:r>
        <w:rPr>
          <w:rFonts w:ascii="Book Antiqua" w:hAnsi="Book Antiqua"/>
        </w:rPr>
        <w:t xml:space="preserve">will </w:t>
      </w:r>
      <w:r w:rsidRPr="0068619A">
        <w:rPr>
          <w:rFonts w:ascii="Book Antiqua" w:hAnsi="Book Antiqua"/>
        </w:rPr>
        <w:t>emerge in</w:t>
      </w:r>
      <w:r>
        <w:rPr>
          <w:rFonts w:ascii="Book Antiqua" w:hAnsi="Book Antiqua"/>
        </w:rPr>
        <w:t xml:space="preserve"> continued </w:t>
      </w:r>
      <w:r w:rsidRPr="0068619A">
        <w:rPr>
          <w:rFonts w:ascii="Book Antiqua" w:hAnsi="Book Antiqua"/>
        </w:rPr>
        <w:t>experience</w:t>
      </w:r>
      <w:r>
        <w:rPr>
          <w:rFonts w:ascii="Book Antiqua" w:hAnsi="Book Antiqua"/>
        </w:rPr>
        <w:t>s</w:t>
      </w:r>
      <w:r w:rsidRPr="0068619A">
        <w:rPr>
          <w:rFonts w:ascii="Book Antiqua" w:hAnsi="Book Antiqua"/>
        </w:rPr>
        <w:t xml:space="preserve">. They are real Thirds manifested as habits. </w:t>
      </w:r>
      <w:r>
        <w:rPr>
          <w:rFonts w:ascii="Book Antiqua" w:hAnsi="Book Antiqua"/>
        </w:rPr>
        <w:t>Before explaining further aspects of this particular mode of being, it is necessary to reconsider the argument about the</w:t>
      </w:r>
      <w:r w:rsidRPr="0068619A">
        <w:rPr>
          <w:rFonts w:ascii="Book Antiqua" w:hAnsi="Book Antiqua"/>
        </w:rPr>
        <w:t xml:space="preserve"> reality of chance </w:t>
      </w:r>
      <w:r>
        <w:rPr>
          <w:rFonts w:ascii="Book Antiqua" w:hAnsi="Book Antiqua"/>
        </w:rPr>
        <w:t>(or Tychism). I</w:t>
      </w:r>
      <w:r w:rsidRPr="0068619A">
        <w:rPr>
          <w:rFonts w:ascii="Book Antiqua" w:hAnsi="Book Antiqua"/>
        </w:rPr>
        <w:t xml:space="preserve">ndeed, as </w:t>
      </w:r>
      <w:r>
        <w:rPr>
          <w:rFonts w:ascii="Book Antiqua" w:hAnsi="Book Antiqua"/>
        </w:rPr>
        <w:t>mentioned above in the c</w:t>
      </w:r>
      <w:r w:rsidRPr="0068619A">
        <w:rPr>
          <w:rFonts w:ascii="Book Antiqua" w:hAnsi="Book Antiqua"/>
        </w:rPr>
        <w:t>hapter devoted to Synechism</w:t>
      </w:r>
      <w:r>
        <w:rPr>
          <w:rFonts w:ascii="Book Antiqua" w:hAnsi="Book Antiqua"/>
        </w:rPr>
        <w:t xml:space="preserve">, </w:t>
      </w:r>
      <w:r w:rsidRPr="0068619A">
        <w:rPr>
          <w:rFonts w:ascii="Book Antiqua" w:hAnsi="Book Antiqua"/>
        </w:rPr>
        <w:t>we understand the importa</w:t>
      </w:r>
      <w:r>
        <w:rPr>
          <w:rFonts w:ascii="Book Antiqua" w:hAnsi="Book Antiqua"/>
        </w:rPr>
        <w:t>nce of metaphysics if we adopt an</w:t>
      </w:r>
      <w:r w:rsidRPr="0068619A">
        <w:rPr>
          <w:rFonts w:ascii="Book Antiqua" w:hAnsi="Book Antiqua"/>
        </w:rPr>
        <w:t xml:space="preserve"> </w:t>
      </w:r>
      <w:r w:rsidRPr="0068619A">
        <w:rPr>
          <w:rFonts w:ascii="Book Antiqua" w:hAnsi="Book Antiqua"/>
          <w:i/>
        </w:rPr>
        <w:t xml:space="preserve">a posteriori </w:t>
      </w:r>
      <w:r w:rsidRPr="0068619A">
        <w:rPr>
          <w:rFonts w:ascii="Book Antiqua" w:hAnsi="Book Antiqua"/>
        </w:rPr>
        <w:t>and historical a</w:t>
      </w:r>
      <w:r>
        <w:rPr>
          <w:rFonts w:ascii="Book Antiqua" w:hAnsi="Book Antiqua"/>
        </w:rPr>
        <w:t>ccount of evolutionary cosmology. This approach comprised the</w:t>
      </w:r>
      <w:r w:rsidRPr="0068619A">
        <w:rPr>
          <w:rFonts w:ascii="Book Antiqua" w:hAnsi="Book Antiqua"/>
        </w:rPr>
        <w:t xml:space="preserve"> metaphysics provided by the </w:t>
      </w:r>
      <w:r w:rsidRPr="0068619A">
        <w:rPr>
          <w:rFonts w:ascii="Book Antiqua" w:hAnsi="Book Antiqua"/>
          <w:i/>
        </w:rPr>
        <w:t>Monist</w:t>
      </w:r>
      <w:r w:rsidRPr="0068619A">
        <w:rPr>
          <w:rFonts w:ascii="Book Antiqua" w:hAnsi="Book Antiqua"/>
        </w:rPr>
        <w:t xml:space="preserve"> papers. </w:t>
      </w:r>
      <w:r>
        <w:rPr>
          <w:rFonts w:ascii="Book Antiqua" w:hAnsi="Book Antiqua"/>
        </w:rPr>
        <w:t>A</w:t>
      </w:r>
      <w:r w:rsidRPr="0068619A">
        <w:rPr>
          <w:rFonts w:ascii="Book Antiqua" w:hAnsi="Book Antiqua"/>
        </w:rPr>
        <w:t>nalogue to a mathematical ordering of series</w:t>
      </w:r>
      <w:r>
        <w:rPr>
          <w:rFonts w:ascii="Book Antiqua" w:hAnsi="Book Antiqua"/>
        </w:rPr>
        <w:t>, evolution</w:t>
      </w:r>
      <w:r w:rsidRPr="0068619A">
        <w:rPr>
          <w:rFonts w:ascii="Book Antiqua" w:hAnsi="Book Antiqua"/>
        </w:rPr>
        <w:t xml:space="preserve"> goes from chance to continuity</w:t>
      </w:r>
      <w:r>
        <w:rPr>
          <w:rFonts w:ascii="Book Antiqua" w:hAnsi="Book Antiqua"/>
        </w:rPr>
        <w:t>. O</w:t>
      </w:r>
      <w:r w:rsidRPr="0068619A">
        <w:rPr>
          <w:rFonts w:ascii="Book Antiqua" w:hAnsi="Book Antiqua"/>
        </w:rPr>
        <w:t xml:space="preserve">rder </w:t>
      </w:r>
      <w:r>
        <w:rPr>
          <w:rFonts w:ascii="Book Antiqua" w:hAnsi="Book Antiqua"/>
        </w:rPr>
        <w:t xml:space="preserve">achieved by evolution from chance </w:t>
      </w:r>
      <w:r w:rsidRPr="0068619A">
        <w:rPr>
          <w:rFonts w:ascii="Book Antiqua" w:hAnsi="Book Antiqua"/>
        </w:rPr>
        <w:t xml:space="preserve">is </w:t>
      </w:r>
      <w:r>
        <w:rPr>
          <w:rFonts w:ascii="Book Antiqua" w:hAnsi="Book Antiqua"/>
        </w:rPr>
        <w:t xml:space="preserve">intelligible but not inevitable. We observe a tendency to habit by our a </w:t>
      </w:r>
      <w:r>
        <w:rPr>
          <w:rFonts w:ascii="Book Antiqua" w:hAnsi="Book Antiqua"/>
        </w:rPr>
        <w:lastRenderedPageBreak/>
        <w:t xml:space="preserve">posteriori inquiries. </w:t>
      </w:r>
      <w:r w:rsidRPr="0068619A">
        <w:rPr>
          <w:rFonts w:ascii="Book Antiqua" w:hAnsi="Book Antiqua"/>
        </w:rPr>
        <w:t>Peirce’s metaphysics</w:t>
      </w:r>
      <w:r>
        <w:rPr>
          <w:rFonts w:ascii="Book Antiqua" w:hAnsi="Book Antiqua"/>
        </w:rPr>
        <w:t>, therefore,</w:t>
      </w:r>
      <w:r w:rsidRPr="0068619A">
        <w:rPr>
          <w:rFonts w:ascii="Book Antiqua" w:hAnsi="Book Antiqua"/>
        </w:rPr>
        <w:t xml:space="preserve"> is not </w:t>
      </w:r>
      <w:r w:rsidRPr="0068619A">
        <w:rPr>
          <w:rFonts w:ascii="Book Antiqua" w:hAnsi="Book Antiqua"/>
          <w:i/>
        </w:rPr>
        <w:t xml:space="preserve">a priori </w:t>
      </w:r>
      <w:r>
        <w:rPr>
          <w:rFonts w:ascii="Book Antiqua" w:hAnsi="Book Antiqua"/>
        </w:rPr>
        <w:t>metaphysics. Should the hypothesis of Tychism be</w:t>
      </w:r>
      <w:r w:rsidRPr="0068619A">
        <w:rPr>
          <w:rFonts w:ascii="Book Antiqua" w:hAnsi="Book Antiqua"/>
        </w:rPr>
        <w:t xml:space="preserve"> the ca</w:t>
      </w:r>
      <w:r>
        <w:rPr>
          <w:rFonts w:ascii="Book Antiqua" w:hAnsi="Book Antiqua"/>
        </w:rPr>
        <w:t>se, then realism is a consequence:  Peirce offers</w:t>
      </w:r>
      <w:r w:rsidRPr="0068619A">
        <w:rPr>
          <w:rFonts w:ascii="Book Antiqua" w:hAnsi="Book Antiqua"/>
        </w:rPr>
        <w:t xml:space="preserve"> an explanation of how order came to be </w:t>
      </w:r>
      <w:r>
        <w:rPr>
          <w:rFonts w:ascii="Book Antiqua" w:hAnsi="Book Antiqua"/>
        </w:rPr>
        <w:t>in a process of continuity;</w:t>
      </w:r>
      <w:r w:rsidRPr="0068619A">
        <w:rPr>
          <w:rFonts w:ascii="Book Antiqua" w:hAnsi="Book Antiqua"/>
        </w:rPr>
        <w:t xml:space="preserve"> tendencies emerge and get stronger. Synechism tells</w:t>
      </w:r>
      <w:r>
        <w:rPr>
          <w:rFonts w:ascii="Book Antiqua" w:hAnsi="Book Antiqua"/>
        </w:rPr>
        <w:t xml:space="preserve"> us what realism consists in: </w:t>
      </w:r>
      <w:r w:rsidRPr="0068619A">
        <w:rPr>
          <w:rFonts w:ascii="Book Antiqua" w:hAnsi="Book Antiqua"/>
        </w:rPr>
        <w:t>the acceptance of continua that are operative in the real world</w:t>
      </w:r>
      <w:r>
        <w:rPr>
          <w:rFonts w:ascii="Book Antiqua" w:hAnsi="Book Antiqua"/>
        </w:rPr>
        <w:t>. Continua are operative in representations too;</w:t>
      </w:r>
      <w:r w:rsidRPr="0068619A">
        <w:rPr>
          <w:rFonts w:ascii="Book Antiqua" w:hAnsi="Book Antiqua"/>
        </w:rPr>
        <w:t xml:space="preserve"> the law or true continuum is real because </w:t>
      </w:r>
      <w:r>
        <w:rPr>
          <w:rFonts w:ascii="Book Antiqua" w:hAnsi="Book Antiqua"/>
        </w:rPr>
        <w:t xml:space="preserve">it </w:t>
      </w:r>
      <w:r w:rsidRPr="0068619A">
        <w:rPr>
          <w:rFonts w:ascii="Book Antiqua" w:hAnsi="Book Antiqua"/>
        </w:rPr>
        <w:t>justifies and explains what happ</w:t>
      </w:r>
      <w:r>
        <w:rPr>
          <w:rFonts w:ascii="Book Antiqua" w:hAnsi="Book Antiqua"/>
        </w:rPr>
        <w:t>ens in reality. The logical consequence of</w:t>
      </w:r>
      <w:r w:rsidRPr="0068619A">
        <w:rPr>
          <w:rFonts w:ascii="Book Antiqua" w:hAnsi="Book Antiqua"/>
        </w:rPr>
        <w:t xml:space="preserve"> Peirce’s explanation is that we must accept re</w:t>
      </w:r>
      <w:r>
        <w:rPr>
          <w:rFonts w:ascii="Book Antiqua" w:hAnsi="Book Antiqua"/>
        </w:rPr>
        <w:t>alism because it is the only way to give sense to</w:t>
      </w:r>
      <w:r w:rsidRPr="0068619A">
        <w:rPr>
          <w:rFonts w:ascii="Book Antiqua" w:hAnsi="Book Antiqua"/>
        </w:rPr>
        <w:t xml:space="preserve"> the identity between representation</w:t>
      </w:r>
      <w:r>
        <w:rPr>
          <w:rFonts w:ascii="Book Antiqua" w:hAnsi="Book Antiqua"/>
        </w:rPr>
        <w:t>s and laws. Laws are understood as habits, conceiving these</w:t>
      </w:r>
      <w:r w:rsidRPr="0068619A">
        <w:rPr>
          <w:rFonts w:ascii="Book Antiqua" w:hAnsi="Book Antiqua"/>
        </w:rPr>
        <w:t xml:space="preserve"> as representations in the same way </w:t>
      </w:r>
      <w:r>
        <w:rPr>
          <w:rFonts w:ascii="Book Antiqua" w:hAnsi="Book Antiqua"/>
        </w:rPr>
        <w:t xml:space="preserve">that cognitions are habits and </w:t>
      </w:r>
      <w:r w:rsidRPr="0068619A">
        <w:rPr>
          <w:rFonts w:ascii="Book Antiqua" w:hAnsi="Book Antiqua"/>
        </w:rPr>
        <w:t xml:space="preserve">elements of the mind. </w:t>
      </w:r>
      <w:r>
        <w:rPr>
          <w:rFonts w:ascii="Book Antiqua" w:hAnsi="Book Antiqua"/>
        </w:rPr>
        <w:t>‘</w:t>
      </w:r>
      <w:r w:rsidRPr="0068619A">
        <w:rPr>
          <w:rFonts w:ascii="Book Antiqua" w:hAnsi="Book Antiqua"/>
        </w:rPr>
        <w:t>Ultimately logical</w:t>
      </w:r>
      <w:r>
        <w:rPr>
          <w:rFonts w:ascii="Book Antiqua" w:hAnsi="Book Antiqua"/>
        </w:rPr>
        <w:t>’</w:t>
      </w:r>
      <w:r w:rsidRPr="0068619A">
        <w:rPr>
          <w:rFonts w:ascii="Book Antiqua" w:hAnsi="Book Antiqua"/>
        </w:rPr>
        <w:t xml:space="preserve"> interpretants are themselves the habits they make sense of. Applying the Pragmatic Maxim lead</w:t>
      </w:r>
      <w:r>
        <w:rPr>
          <w:rFonts w:ascii="Book Antiqua" w:hAnsi="Book Antiqua"/>
        </w:rPr>
        <w:t>s</w:t>
      </w:r>
      <w:r w:rsidRPr="0068619A">
        <w:rPr>
          <w:rFonts w:ascii="Book Antiqua" w:hAnsi="Book Antiqua"/>
        </w:rPr>
        <w:t xml:space="preserve"> us to see what a habit involves. </w:t>
      </w:r>
      <w:r>
        <w:rPr>
          <w:rFonts w:ascii="Book Antiqua" w:hAnsi="Book Antiqua"/>
        </w:rPr>
        <w:t>Habits are manifestations of patterns and elements of nature behaving in a regular way as laws.</w:t>
      </w:r>
      <w:r w:rsidRPr="0068619A">
        <w:rPr>
          <w:rFonts w:ascii="Book Antiqua" w:hAnsi="Book Antiqua"/>
        </w:rPr>
        <w:t xml:space="preserve"> The ha</w:t>
      </w:r>
      <w:r>
        <w:rPr>
          <w:rFonts w:ascii="Book Antiqua" w:hAnsi="Book Antiqua"/>
        </w:rPr>
        <w:t>bits that emerge and work as</w:t>
      </w:r>
      <w:r w:rsidRPr="0068619A">
        <w:rPr>
          <w:rFonts w:ascii="Book Antiqua" w:hAnsi="Book Antiqua"/>
        </w:rPr>
        <w:t xml:space="preserve"> ultimate interpretants </w:t>
      </w:r>
      <w:r>
        <w:rPr>
          <w:rFonts w:ascii="Book Antiqua" w:hAnsi="Book Antiqua"/>
        </w:rPr>
        <w:t>are ‘true continua’</w:t>
      </w:r>
      <w:r w:rsidRPr="0068619A">
        <w:rPr>
          <w:rFonts w:ascii="Book Antiqua" w:hAnsi="Book Antiqua"/>
        </w:rPr>
        <w:t>, and they are</w:t>
      </w:r>
      <w:r>
        <w:rPr>
          <w:rFonts w:ascii="Book Antiqua" w:hAnsi="Book Antiqua"/>
        </w:rPr>
        <w:t xml:space="preserve"> also the true universals. Peirce grounded realism in the belief in true universals as ‘true continua’</w:t>
      </w:r>
      <w:r w:rsidRPr="0068619A">
        <w:rPr>
          <w:rFonts w:ascii="Book Antiqua" w:hAnsi="Book Antiqua"/>
        </w:rPr>
        <w:t xml:space="preserve">: </w:t>
      </w:r>
    </w:p>
    <w:p w14:paraId="15C7D775" w14:textId="77777777" w:rsidR="00E10972" w:rsidRPr="0068619A" w:rsidRDefault="00E10972" w:rsidP="00E10972">
      <w:pPr>
        <w:spacing w:line="360" w:lineRule="auto"/>
        <w:ind w:left="720"/>
        <w:jc w:val="both"/>
        <w:rPr>
          <w:rFonts w:ascii="Book Antiqua" w:hAnsi="Book Antiqua"/>
        </w:rPr>
      </w:pPr>
      <w:r w:rsidRPr="0068619A">
        <w:rPr>
          <w:rFonts w:ascii="Book Antiqua" w:hAnsi="Book Antiqua"/>
        </w:rPr>
        <w:t xml:space="preserve">[…] Thus the continuum is that which the logic of relatives shows the </w:t>
      </w:r>
      <w:r w:rsidRPr="0068619A">
        <w:rPr>
          <w:rFonts w:ascii="Book Antiqua" w:hAnsi="Book Antiqua"/>
          <w:i/>
          <w:iCs/>
        </w:rPr>
        <w:t xml:space="preserve">true </w:t>
      </w:r>
      <w:r w:rsidRPr="0068619A">
        <w:rPr>
          <w:rFonts w:ascii="Book Antiqua" w:hAnsi="Book Antiqua"/>
        </w:rPr>
        <w:t xml:space="preserve">universal to be. I say the </w:t>
      </w:r>
      <w:r w:rsidRPr="0068619A">
        <w:rPr>
          <w:rFonts w:ascii="Book Antiqua" w:hAnsi="Book Antiqua"/>
          <w:i/>
          <w:iCs/>
        </w:rPr>
        <w:t xml:space="preserve">true </w:t>
      </w:r>
      <w:r w:rsidRPr="0068619A">
        <w:rPr>
          <w:rFonts w:ascii="Book Antiqua" w:hAnsi="Book Antiqua"/>
        </w:rPr>
        <w:t xml:space="preserve">universal; for no realist is so foolish to maintain </w:t>
      </w:r>
      <w:r>
        <w:rPr>
          <w:rFonts w:ascii="Book Antiqua" w:hAnsi="Book Antiqua"/>
        </w:rPr>
        <w:t>that no universal is a fiction.</w:t>
      </w:r>
      <w:r w:rsidRPr="0068619A">
        <w:rPr>
          <w:rFonts w:ascii="Book Antiqua" w:hAnsi="Book Antiqua"/>
        </w:rPr>
        <w:t xml:space="preserve"> (NEM IV. P. 343)</w:t>
      </w:r>
    </w:p>
    <w:p w14:paraId="2EA15A47" w14:textId="77777777" w:rsidR="00E10972" w:rsidRPr="0068619A" w:rsidRDefault="00E10972" w:rsidP="00E10972">
      <w:pPr>
        <w:spacing w:line="360" w:lineRule="auto"/>
        <w:jc w:val="both"/>
        <w:rPr>
          <w:rFonts w:ascii="Book Antiqua" w:hAnsi="Book Antiqua"/>
        </w:rPr>
      </w:pPr>
      <w:r w:rsidRPr="0068619A">
        <w:rPr>
          <w:rFonts w:ascii="Book Antiqua" w:hAnsi="Book Antiqua"/>
        </w:rPr>
        <w:t>Should we adopt the Pragmatic Maxim</w:t>
      </w:r>
      <w:r>
        <w:rPr>
          <w:rFonts w:ascii="Book Antiqua" w:hAnsi="Book Antiqua"/>
        </w:rPr>
        <w:t>,</w:t>
      </w:r>
      <w:r w:rsidRPr="0068619A">
        <w:rPr>
          <w:rFonts w:ascii="Book Antiqua" w:hAnsi="Book Antiqua"/>
        </w:rPr>
        <w:t xml:space="preserve"> we will find that inference n</w:t>
      </w:r>
      <w:r>
        <w:rPr>
          <w:rFonts w:ascii="Book Antiqua" w:hAnsi="Book Antiqua"/>
        </w:rPr>
        <w:t xml:space="preserve">eeds an interpretant. Interpretants, although they could </w:t>
      </w:r>
      <w:r w:rsidRPr="0068619A">
        <w:rPr>
          <w:rFonts w:ascii="Book Antiqua" w:hAnsi="Book Antiqua"/>
        </w:rPr>
        <w:t>be vague or continuous</w:t>
      </w:r>
      <w:r>
        <w:rPr>
          <w:rFonts w:ascii="Book Antiqua" w:hAnsi="Book Antiqua"/>
        </w:rPr>
        <w:t>,</w:t>
      </w:r>
      <w:r w:rsidRPr="0068619A">
        <w:rPr>
          <w:rFonts w:ascii="Book Antiqua" w:hAnsi="Book Antiqua"/>
        </w:rPr>
        <w:t xml:space="preserve"> </w:t>
      </w:r>
      <w:r>
        <w:rPr>
          <w:rFonts w:ascii="Book Antiqua" w:hAnsi="Book Antiqua"/>
        </w:rPr>
        <w:t>are the elements of explanations; these</w:t>
      </w:r>
      <w:r w:rsidRPr="0068619A">
        <w:rPr>
          <w:rFonts w:ascii="Book Antiqua" w:hAnsi="Book Antiqua"/>
        </w:rPr>
        <w:t xml:space="preserve"> are of the form of a habit or Thirdness: </w:t>
      </w:r>
    </w:p>
    <w:p w14:paraId="7F112729" w14:textId="77777777" w:rsidR="00E10972" w:rsidRPr="0068619A" w:rsidRDefault="00E10972" w:rsidP="00E10972">
      <w:pPr>
        <w:spacing w:line="360" w:lineRule="auto"/>
        <w:ind w:left="720"/>
        <w:jc w:val="both"/>
        <w:rPr>
          <w:rFonts w:ascii="Book Antiqua" w:hAnsi="Book Antiqua"/>
        </w:rPr>
      </w:pPr>
      <w:r w:rsidRPr="0068619A">
        <w:rPr>
          <w:rFonts w:ascii="Book Antiqua" w:hAnsi="Book Antiqua"/>
        </w:rPr>
        <w:t>The statement of the conditionals then becomes synonymous with the expression of a law (or habit) which rules experience and which constitutes the ultimate (though irreducible and endless) meaning of the proposi</w:t>
      </w:r>
      <w:r>
        <w:rPr>
          <w:rFonts w:ascii="Book Antiqua" w:hAnsi="Book Antiqua"/>
        </w:rPr>
        <w:t xml:space="preserve">tion. </w:t>
      </w:r>
      <w:r w:rsidRPr="0068619A">
        <w:rPr>
          <w:rFonts w:ascii="Book Antiqua" w:hAnsi="Book Antiqua"/>
        </w:rPr>
        <w:t>(CP 5.491)</w:t>
      </w:r>
    </w:p>
    <w:p w14:paraId="50185A23" w14:textId="77777777" w:rsidR="00E10972" w:rsidRPr="0068619A" w:rsidRDefault="00E10972" w:rsidP="00E10972">
      <w:pPr>
        <w:spacing w:line="360" w:lineRule="auto"/>
        <w:jc w:val="both"/>
        <w:rPr>
          <w:rFonts w:ascii="Book Antiqua" w:hAnsi="Book Antiqua"/>
        </w:rPr>
      </w:pPr>
      <w:r>
        <w:rPr>
          <w:rFonts w:ascii="Book Antiqua" w:hAnsi="Book Antiqua"/>
        </w:rPr>
        <w:t>I stressed</w:t>
      </w:r>
      <w:r w:rsidRPr="0068619A">
        <w:rPr>
          <w:rFonts w:ascii="Book Antiqua" w:hAnsi="Book Antiqua"/>
        </w:rPr>
        <w:t xml:space="preserve"> that </w:t>
      </w:r>
      <w:r>
        <w:rPr>
          <w:rFonts w:ascii="Book Antiqua" w:hAnsi="Book Antiqua"/>
        </w:rPr>
        <w:t>‘</w:t>
      </w:r>
      <w:r w:rsidRPr="0068619A">
        <w:rPr>
          <w:rFonts w:ascii="Book Antiqua" w:hAnsi="Book Antiqua"/>
        </w:rPr>
        <w:t>vagueness</w:t>
      </w:r>
      <w:r>
        <w:rPr>
          <w:rFonts w:ascii="Book Antiqua" w:hAnsi="Book Antiqua"/>
        </w:rPr>
        <w:t>’</w:t>
      </w:r>
      <w:r w:rsidRPr="0068619A">
        <w:rPr>
          <w:rFonts w:ascii="Book Antiqua" w:hAnsi="Book Antiqua"/>
        </w:rPr>
        <w:t xml:space="preserve"> offer</w:t>
      </w:r>
      <w:r>
        <w:rPr>
          <w:rFonts w:ascii="Book Antiqua" w:hAnsi="Book Antiqua"/>
        </w:rPr>
        <w:t>s itself as resistance or ‘outward clash’ to cognition. An</w:t>
      </w:r>
      <w:r w:rsidRPr="0068619A">
        <w:rPr>
          <w:rFonts w:ascii="Book Antiqua" w:hAnsi="Book Antiqua"/>
        </w:rPr>
        <w:t xml:space="preserve"> explanation </w:t>
      </w:r>
      <w:r>
        <w:rPr>
          <w:rFonts w:ascii="Book Antiqua" w:hAnsi="Book Antiqua"/>
        </w:rPr>
        <w:t xml:space="preserve">is needed, however, </w:t>
      </w:r>
      <w:r w:rsidRPr="0068619A">
        <w:rPr>
          <w:rFonts w:ascii="Book Antiqua" w:hAnsi="Book Antiqua"/>
        </w:rPr>
        <w:t>for how universals express a continuous character</w:t>
      </w:r>
      <w:r>
        <w:rPr>
          <w:rFonts w:ascii="Book Antiqua" w:hAnsi="Book Antiqua"/>
        </w:rPr>
        <w:t>. R</w:t>
      </w:r>
      <w:r w:rsidRPr="0068619A">
        <w:rPr>
          <w:rFonts w:ascii="Book Antiqua" w:hAnsi="Book Antiqua"/>
        </w:rPr>
        <w:t xml:space="preserve">egularities demand explanation. The patterns that are presented to us </w:t>
      </w:r>
      <w:r>
        <w:rPr>
          <w:rFonts w:ascii="Book Antiqua" w:hAnsi="Book Antiqua"/>
        </w:rPr>
        <w:t>with a continuous character could be</w:t>
      </w:r>
      <w:r w:rsidRPr="0068619A">
        <w:rPr>
          <w:rFonts w:ascii="Book Antiqua" w:hAnsi="Book Antiqua"/>
        </w:rPr>
        <w:t xml:space="preserve"> di</w:t>
      </w:r>
      <w:r>
        <w:rPr>
          <w:rFonts w:ascii="Book Antiqua" w:hAnsi="Book Antiqua"/>
        </w:rPr>
        <w:t xml:space="preserve">fferent from </w:t>
      </w:r>
      <w:r w:rsidRPr="0068619A">
        <w:rPr>
          <w:rFonts w:ascii="Book Antiqua" w:hAnsi="Book Antiqua"/>
        </w:rPr>
        <w:t>the vagueness in which they might be distinguished. We account for a range of experiences presented to us as pat</w:t>
      </w:r>
      <w:r>
        <w:rPr>
          <w:rFonts w:ascii="Book Antiqua" w:hAnsi="Book Antiqua"/>
        </w:rPr>
        <w:t>terns of a continuous character;</w:t>
      </w:r>
      <w:r w:rsidRPr="0068619A">
        <w:rPr>
          <w:rFonts w:ascii="Book Antiqua" w:hAnsi="Book Antiqua"/>
        </w:rPr>
        <w:t xml:space="preserve"> those patterns are characterised by vagueness and require universal conceptions. </w:t>
      </w:r>
    </w:p>
    <w:p w14:paraId="5146CF80" w14:textId="77777777" w:rsidR="00E10972" w:rsidRPr="0068619A" w:rsidRDefault="00E10972" w:rsidP="00E10972">
      <w:pPr>
        <w:spacing w:line="360" w:lineRule="auto"/>
        <w:jc w:val="both"/>
        <w:rPr>
          <w:rFonts w:ascii="Book Antiqua" w:hAnsi="Book Antiqua"/>
        </w:rPr>
      </w:pPr>
      <w:r w:rsidRPr="0068619A">
        <w:rPr>
          <w:rFonts w:ascii="Book Antiqua" w:hAnsi="Book Antiqua"/>
        </w:rPr>
        <w:t>Peirce’s proposal for an ultimate account of universals is the theory of t</w:t>
      </w:r>
      <w:r>
        <w:rPr>
          <w:rFonts w:ascii="Book Antiqua" w:hAnsi="Book Antiqua"/>
        </w:rPr>
        <w:t xml:space="preserve">he true continua. </w:t>
      </w:r>
      <w:r w:rsidRPr="0068619A">
        <w:rPr>
          <w:rFonts w:ascii="Book Antiqua" w:hAnsi="Book Antiqua"/>
        </w:rPr>
        <w:t>Synechism</w:t>
      </w:r>
      <w:r>
        <w:rPr>
          <w:rFonts w:ascii="Book Antiqua" w:hAnsi="Book Antiqua"/>
        </w:rPr>
        <w:t xml:space="preserve"> is at the core of this realistic doctrine. Continua, thus, are particular</w:t>
      </w:r>
      <w:r w:rsidRPr="0068619A">
        <w:rPr>
          <w:rFonts w:ascii="Book Antiqua" w:hAnsi="Book Antiqua"/>
        </w:rPr>
        <w:t xml:space="preserve"> mode</w:t>
      </w:r>
      <w:r>
        <w:rPr>
          <w:rFonts w:ascii="Book Antiqua" w:hAnsi="Book Antiqua"/>
        </w:rPr>
        <w:t>s</w:t>
      </w:r>
      <w:r w:rsidRPr="0068619A">
        <w:rPr>
          <w:rFonts w:ascii="Book Antiqua" w:hAnsi="Book Antiqua"/>
        </w:rPr>
        <w:t xml:space="preserve"> of </w:t>
      </w:r>
      <w:r w:rsidRPr="0068619A">
        <w:rPr>
          <w:rFonts w:ascii="Book Antiqua" w:hAnsi="Book Antiqua"/>
        </w:rPr>
        <w:lastRenderedPageBreak/>
        <w:t xml:space="preserve">being </w:t>
      </w:r>
      <w:r>
        <w:rPr>
          <w:rFonts w:ascii="Book Antiqua" w:hAnsi="Book Antiqua"/>
        </w:rPr>
        <w:t>emerging in the process of inquiry. True continua are</w:t>
      </w:r>
      <w:r w:rsidRPr="0068619A">
        <w:rPr>
          <w:rFonts w:ascii="Book Antiqua" w:hAnsi="Book Antiqua"/>
        </w:rPr>
        <w:t xml:space="preserve"> possibly the utmost important elements of </w:t>
      </w:r>
      <w:r>
        <w:rPr>
          <w:rFonts w:ascii="Book Antiqua" w:hAnsi="Book Antiqua"/>
        </w:rPr>
        <w:t>mind-</w:t>
      </w:r>
      <w:r w:rsidRPr="0068619A">
        <w:rPr>
          <w:rFonts w:ascii="Book Antiqua" w:hAnsi="Book Antiqua"/>
        </w:rPr>
        <w:t>independence:</w:t>
      </w:r>
    </w:p>
    <w:p w14:paraId="249332B9" w14:textId="77777777" w:rsidR="00E10972" w:rsidRPr="0068619A" w:rsidRDefault="00E10972" w:rsidP="00E10972">
      <w:pPr>
        <w:numPr>
          <w:ilvl w:val="0"/>
          <w:numId w:val="6"/>
        </w:numPr>
        <w:spacing w:after="0" w:line="360" w:lineRule="auto"/>
        <w:contextualSpacing/>
        <w:jc w:val="both"/>
        <w:rPr>
          <w:rFonts w:ascii="Book Antiqua" w:hAnsi="Book Antiqua"/>
        </w:rPr>
      </w:pPr>
      <w:r w:rsidRPr="0068619A">
        <w:rPr>
          <w:rFonts w:ascii="Book Antiqua" w:hAnsi="Book Antiqua"/>
        </w:rPr>
        <w:t>Continua</w:t>
      </w:r>
      <w:r>
        <w:rPr>
          <w:rFonts w:ascii="Book Antiqua" w:hAnsi="Book Antiqua"/>
        </w:rPr>
        <w:t xml:space="preserve"> may assume vagueness. There is a mode of being given in the following case: the manifestation of a universal differs in degree but not in kind. A true prediction of a real predicate of something that has a mode of being </w:t>
      </w:r>
      <w:r>
        <w:rPr>
          <w:rFonts w:ascii="Book Antiqua" w:hAnsi="Book Antiqua"/>
          <w:i/>
          <w:iCs/>
        </w:rPr>
        <w:t>in futuro</w:t>
      </w:r>
      <w:r>
        <w:rPr>
          <w:rFonts w:ascii="Book Antiqua" w:hAnsi="Book Antiqua"/>
        </w:rPr>
        <w:t xml:space="preserve">, i.e., if a habit manifests itself in a particular way we should expect such and such consequences. A true ‘would be’ is a prediction that would instantiate cases in different ways true for a number of future predictions. For example, the prediction of the descent of a stone if I let it fall from my hand will account for the true ‘would be’ of the fall. However, the infinitesimal differences between particular courses of the trajectory of the stone might vary in multiple ways. </w:t>
      </w:r>
    </w:p>
    <w:p w14:paraId="3E0DB926" w14:textId="77777777" w:rsidR="00E10972" w:rsidRDefault="00E10972" w:rsidP="00E10972">
      <w:pPr>
        <w:numPr>
          <w:ilvl w:val="0"/>
          <w:numId w:val="6"/>
        </w:numPr>
        <w:spacing w:after="0" w:line="360" w:lineRule="auto"/>
        <w:contextualSpacing/>
        <w:jc w:val="both"/>
        <w:rPr>
          <w:rFonts w:ascii="Book Antiqua" w:hAnsi="Book Antiqua"/>
        </w:rPr>
      </w:pPr>
      <w:r w:rsidRPr="0068619A">
        <w:rPr>
          <w:rFonts w:ascii="Book Antiqua" w:hAnsi="Book Antiqua"/>
        </w:rPr>
        <w:t>Continua mak</w:t>
      </w:r>
      <w:r>
        <w:rPr>
          <w:rFonts w:ascii="Book Antiqua" w:hAnsi="Book Antiqua"/>
        </w:rPr>
        <w:t>e evolution reasonable. E</w:t>
      </w:r>
      <w:r w:rsidRPr="0068619A">
        <w:rPr>
          <w:rFonts w:ascii="Book Antiqua" w:hAnsi="Book Antiqua"/>
        </w:rPr>
        <w:t>volution nee</w:t>
      </w:r>
      <w:r>
        <w:rPr>
          <w:rFonts w:ascii="Book Antiqua" w:hAnsi="Book Antiqua"/>
        </w:rPr>
        <w:t>ds to be conceived as a continuous process. A theory of evolution would not make sense if it is comprised only of</w:t>
      </w:r>
      <w:r w:rsidRPr="0068619A">
        <w:rPr>
          <w:rFonts w:ascii="Book Antiqua" w:hAnsi="Book Antiqua"/>
        </w:rPr>
        <w:t xml:space="preserve"> discrete series of different things </w:t>
      </w:r>
      <w:r>
        <w:rPr>
          <w:rFonts w:ascii="Book Antiqua" w:hAnsi="Book Antiqua"/>
        </w:rPr>
        <w:t xml:space="preserve">succeeding one another. Minimal variations make it impossible to define, for example, when a species is detached from another exactly. </w:t>
      </w:r>
      <w:r w:rsidRPr="0068619A">
        <w:rPr>
          <w:rFonts w:ascii="Book Antiqua" w:hAnsi="Book Antiqua"/>
        </w:rPr>
        <w:t>Hume’s obje</w:t>
      </w:r>
      <w:r>
        <w:rPr>
          <w:rFonts w:ascii="Book Antiqua" w:hAnsi="Book Antiqua"/>
        </w:rPr>
        <w:t>ctions do not apply to continua due to the fact that cause and effect are not two separated events but one single event with two or more aspects.</w:t>
      </w:r>
    </w:p>
    <w:p w14:paraId="2F84CDC2" w14:textId="77777777" w:rsidR="00E10972" w:rsidRPr="00B048D1" w:rsidRDefault="00E10972" w:rsidP="00E10972">
      <w:pPr>
        <w:spacing w:after="0" w:line="360" w:lineRule="auto"/>
        <w:ind w:left="720"/>
        <w:contextualSpacing/>
        <w:jc w:val="both"/>
        <w:rPr>
          <w:rFonts w:ascii="Book Antiqua" w:hAnsi="Book Antiqua"/>
        </w:rPr>
      </w:pPr>
    </w:p>
    <w:p w14:paraId="14D654FC" w14:textId="77777777" w:rsidR="00E10972" w:rsidRPr="0068619A" w:rsidRDefault="00E10972" w:rsidP="00E10972">
      <w:pPr>
        <w:spacing w:line="360" w:lineRule="auto"/>
        <w:jc w:val="both"/>
        <w:rPr>
          <w:rFonts w:ascii="Book Antiqua" w:hAnsi="Book Antiqua"/>
        </w:rPr>
      </w:pPr>
      <w:r w:rsidRPr="0068619A">
        <w:rPr>
          <w:rFonts w:ascii="Book Antiqua" w:hAnsi="Book Antiqua"/>
        </w:rPr>
        <w:t>Peirce’s continua can be defined in</w:t>
      </w:r>
      <w:r>
        <w:rPr>
          <w:rFonts w:ascii="Book Antiqua" w:hAnsi="Book Antiqua"/>
        </w:rPr>
        <w:t xml:space="preserve"> the context of</w:t>
      </w:r>
      <w:r w:rsidRPr="0068619A">
        <w:rPr>
          <w:rFonts w:ascii="Book Antiqua" w:hAnsi="Book Antiqua"/>
        </w:rPr>
        <w:t xml:space="preserve"> multiple universes of discourse: in </w:t>
      </w:r>
      <w:r>
        <w:rPr>
          <w:rFonts w:ascii="Book Antiqua" w:hAnsi="Book Antiqua"/>
        </w:rPr>
        <w:t xml:space="preserve">the context of </w:t>
      </w:r>
      <w:r w:rsidRPr="0068619A">
        <w:rPr>
          <w:rFonts w:ascii="Book Antiqua" w:hAnsi="Book Antiqua"/>
        </w:rPr>
        <w:t xml:space="preserve">metaphysics they </w:t>
      </w:r>
      <w:r>
        <w:rPr>
          <w:rFonts w:ascii="Book Antiqua" w:hAnsi="Book Antiqua"/>
        </w:rPr>
        <w:t>correspond with ‘</w:t>
      </w:r>
      <w:r w:rsidRPr="0068619A">
        <w:rPr>
          <w:rFonts w:ascii="Book Antiqua" w:hAnsi="Book Antiqua"/>
        </w:rPr>
        <w:t>universal</w:t>
      </w:r>
      <w:r>
        <w:rPr>
          <w:rFonts w:ascii="Book Antiqua" w:hAnsi="Book Antiqua"/>
        </w:rPr>
        <w:t>’</w:t>
      </w:r>
      <w:r w:rsidRPr="0068619A">
        <w:rPr>
          <w:rFonts w:ascii="Book Antiqua" w:hAnsi="Book Antiqua"/>
        </w:rPr>
        <w:t xml:space="preserve"> predicates</w:t>
      </w:r>
      <w:r>
        <w:rPr>
          <w:rFonts w:ascii="Book Antiqua" w:hAnsi="Book Antiqua"/>
        </w:rPr>
        <w:t xml:space="preserve">. Continua, as stressed in Chapter One, are equivalent to universals in the </w:t>
      </w:r>
      <w:r w:rsidRPr="0068619A">
        <w:rPr>
          <w:rFonts w:ascii="Book Antiqua" w:hAnsi="Book Antiqua"/>
        </w:rPr>
        <w:t>sense that Duns Scotus gave t</w:t>
      </w:r>
      <w:r>
        <w:rPr>
          <w:rFonts w:ascii="Book Antiqua" w:hAnsi="Book Antiqua"/>
        </w:rPr>
        <w:t>o his concept of ‘Common Nature’</w:t>
      </w:r>
      <w:r w:rsidRPr="0068619A">
        <w:rPr>
          <w:rFonts w:ascii="Book Antiqua" w:hAnsi="Book Antiqua"/>
        </w:rPr>
        <w:t>.</w:t>
      </w:r>
    </w:p>
    <w:p w14:paraId="7D87024A" w14:textId="77777777" w:rsidR="00E10972" w:rsidRPr="0068619A" w:rsidRDefault="00E10972" w:rsidP="00E10972">
      <w:pPr>
        <w:spacing w:line="360" w:lineRule="auto"/>
        <w:jc w:val="both"/>
        <w:rPr>
          <w:rFonts w:ascii="Book Antiqua" w:hAnsi="Book Antiqua"/>
        </w:rPr>
      </w:pPr>
      <w:r w:rsidRPr="0068619A">
        <w:rPr>
          <w:rFonts w:ascii="Book Antiqua" w:hAnsi="Book Antiqua"/>
        </w:rPr>
        <w:t xml:space="preserve">Peirce’s way of explaining universals and individuation, composition and haecceity </w:t>
      </w:r>
      <w:r>
        <w:rPr>
          <w:rFonts w:ascii="Book Antiqua" w:hAnsi="Book Antiqua"/>
        </w:rPr>
        <w:t>is remarkably loyal to Scotus’ philosophy. A</w:t>
      </w:r>
      <w:r w:rsidRPr="0068619A">
        <w:rPr>
          <w:rFonts w:ascii="Book Antiqua" w:hAnsi="Book Antiqua"/>
        </w:rPr>
        <w:t>lthough with an emphasis in the univer</w:t>
      </w:r>
      <w:r>
        <w:rPr>
          <w:rFonts w:ascii="Book Antiqua" w:hAnsi="Book Antiqua"/>
        </w:rPr>
        <w:t xml:space="preserve">sal rather than in the singular Peirce was a follower of Scotus.  Peirce’s </w:t>
      </w:r>
      <w:r w:rsidRPr="0068619A">
        <w:rPr>
          <w:rFonts w:ascii="Book Antiqua" w:hAnsi="Book Antiqua"/>
        </w:rPr>
        <w:t>theory of continua is also relevant to mathematics in several respects: it explains what is at the foundations of mathematics with its specific modes of being (the way that the o</w:t>
      </w:r>
      <w:r>
        <w:rPr>
          <w:rFonts w:ascii="Book Antiqua" w:hAnsi="Book Antiqua"/>
        </w:rPr>
        <w:t>bjects of mathematics are real). The theory</w:t>
      </w:r>
      <w:r w:rsidRPr="0068619A">
        <w:rPr>
          <w:rFonts w:ascii="Book Antiqua" w:hAnsi="Book Antiqua"/>
        </w:rPr>
        <w:t xml:space="preserve"> </w:t>
      </w:r>
      <w:r>
        <w:rPr>
          <w:rFonts w:ascii="Book Antiqua" w:hAnsi="Book Antiqua"/>
        </w:rPr>
        <w:t>provides</w:t>
      </w:r>
      <w:r w:rsidRPr="0068619A">
        <w:rPr>
          <w:rFonts w:ascii="Book Antiqua" w:hAnsi="Book Antiqua"/>
        </w:rPr>
        <w:t xml:space="preserve"> a way of unifying different branches of mathematics from arithmetic to topology. For example, to use modern </w:t>
      </w:r>
      <w:r>
        <w:rPr>
          <w:rFonts w:ascii="Book Antiqua" w:hAnsi="Book Antiqua"/>
        </w:rPr>
        <w:t>terminology, Peirce claimed</w:t>
      </w:r>
      <w:r w:rsidRPr="0068619A">
        <w:rPr>
          <w:rFonts w:ascii="Book Antiqua" w:hAnsi="Book Antiqua"/>
        </w:rPr>
        <w:t xml:space="preserve"> to have shown the existence of ordered fields that were non-Archimedean. It was these non-Archimedean fields that Peirce now wanted to call genuine continua. </w:t>
      </w:r>
    </w:p>
    <w:p w14:paraId="3F6FBA4F" w14:textId="77777777" w:rsidR="00E10972" w:rsidRPr="0068619A" w:rsidRDefault="00E10972" w:rsidP="00E10972">
      <w:pPr>
        <w:pStyle w:val="Heading3"/>
        <w:rPr>
          <w:rFonts w:ascii="Book Antiqua" w:hAnsi="Book Antiqua"/>
        </w:rPr>
      </w:pPr>
      <w:bookmarkStart w:id="81" w:name="_Toc388964010"/>
      <w:r w:rsidRPr="0068619A">
        <w:rPr>
          <w:rFonts w:ascii="Book Antiqua" w:hAnsi="Book Antiqua"/>
        </w:rPr>
        <w:lastRenderedPageBreak/>
        <w:t>Modes of Being: The universes of Experience and the System of Categories as products of inquiry</w:t>
      </w:r>
      <w:bookmarkEnd w:id="81"/>
    </w:p>
    <w:p w14:paraId="3C4B320E" w14:textId="6F5A34D6" w:rsidR="00E10972" w:rsidRPr="0068619A" w:rsidRDefault="00E10972" w:rsidP="00E10972">
      <w:pPr>
        <w:spacing w:line="360" w:lineRule="auto"/>
        <w:jc w:val="both"/>
        <w:rPr>
          <w:rFonts w:ascii="Book Antiqua" w:hAnsi="Book Antiqua"/>
        </w:rPr>
      </w:pPr>
      <w:r w:rsidRPr="0068619A">
        <w:rPr>
          <w:rFonts w:ascii="Book Antiqua" w:hAnsi="Book Antiqua"/>
        </w:rPr>
        <w:t xml:space="preserve">Peirce’s evaluation of other metaphysical systems is based in either the positive or negative treatment </w:t>
      </w:r>
      <w:r>
        <w:rPr>
          <w:rFonts w:ascii="Book Antiqua" w:hAnsi="Book Antiqua"/>
        </w:rPr>
        <w:t>they have of</w:t>
      </w:r>
      <w:r w:rsidR="009D72C4">
        <w:rPr>
          <w:rFonts w:ascii="Book Antiqua" w:hAnsi="Book Antiqua"/>
        </w:rPr>
        <w:t xml:space="preserve"> his C</w:t>
      </w:r>
      <w:r w:rsidRPr="0068619A">
        <w:rPr>
          <w:rFonts w:ascii="Book Antiqua" w:hAnsi="Book Antiqua"/>
        </w:rPr>
        <w:t>ategories</w:t>
      </w:r>
      <w:r>
        <w:rPr>
          <w:rFonts w:ascii="Book Antiqua" w:hAnsi="Book Antiqua"/>
        </w:rPr>
        <w:t xml:space="preserve">. He summarised his position in the </w:t>
      </w:r>
      <w:r>
        <w:rPr>
          <w:rFonts w:ascii="Book Antiqua" w:hAnsi="Book Antiqua"/>
          <w:i/>
          <w:iCs/>
        </w:rPr>
        <w:t>Harvard Lectures</w:t>
      </w:r>
      <w:r>
        <w:rPr>
          <w:rFonts w:ascii="Book Antiqua" w:hAnsi="Book Antiqua"/>
        </w:rPr>
        <w:t>. In these lectures, it</w:t>
      </w:r>
      <w:r w:rsidRPr="0068619A">
        <w:rPr>
          <w:rFonts w:ascii="Book Antiqua" w:hAnsi="Book Antiqua"/>
        </w:rPr>
        <w:t xml:space="preserve"> is the dependence of Thirdness on action (Secondness) and feeling (Firstness) that distinguishes pragmaticism from the absolute idealism of Hegel.</w:t>
      </w:r>
    </w:p>
    <w:p w14:paraId="2BCC1642" w14:textId="77777777" w:rsidR="00E10972" w:rsidRPr="0068619A" w:rsidRDefault="00E10972" w:rsidP="00E10972">
      <w:pPr>
        <w:spacing w:line="360" w:lineRule="auto"/>
        <w:jc w:val="both"/>
        <w:rPr>
          <w:rFonts w:ascii="Book Antiqua" w:hAnsi="Book Antiqua"/>
        </w:rPr>
      </w:pPr>
      <w:r w:rsidRPr="0068619A">
        <w:rPr>
          <w:rFonts w:ascii="Book Antiqua" w:hAnsi="Book Antiqua"/>
        </w:rPr>
        <w:t>According to Peirce</w:t>
      </w:r>
      <w:r w:rsidR="00590872">
        <w:rPr>
          <w:rFonts w:ascii="Book Antiqua" w:hAnsi="Book Antiqua"/>
        </w:rPr>
        <w:t xml:space="preserve"> (EP2: 180)</w:t>
      </w:r>
      <w:r w:rsidRPr="0068619A">
        <w:rPr>
          <w:rFonts w:ascii="Book Antiqua" w:hAnsi="Book Antiqua"/>
        </w:rPr>
        <w:t>, his system of metaphysics has subdivisions:</w:t>
      </w:r>
    </w:p>
    <w:p w14:paraId="4F7EAD47" w14:textId="77777777" w:rsidR="00E10972" w:rsidRPr="0068619A" w:rsidRDefault="00E10972" w:rsidP="00E10972">
      <w:pPr>
        <w:numPr>
          <w:ilvl w:val="0"/>
          <w:numId w:val="7"/>
        </w:numPr>
        <w:spacing w:after="0" w:line="360" w:lineRule="auto"/>
        <w:contextualSpacing/>
        <w:jc w:val="both"/>
        <w:rPr>
          <w:rFonts w:ascii="Book Antiqua" w:hAnsi="Book Antiqua"/>
        </w:rPr>
      </w:pPr>
      <w:r w:rsidRPr="0068619A">
        <w:rPr>
          <w:rFonts w:ascii="Book Antiqua" w:hAnsi="Book Antiqua"/>
        </w:rPr>
        <w:t>Aristotle’s system of metaphysics</w:t>
      </w:r>
    </w:p>
    <w:p w14:paraId="49CA6BB0" w14:textId="77777777" w:rsidR="00E10972" w:rsidRPr="0068619A" w:rsidRDefault="00E10972" w:rsidP="00E10972">
      <w:pPr>
        <w:numPr>
          <w:ilvl w:val="0"/>
          <w:numId w:val="7"/>
        </w:numPr>
        <w:spacing w:after="0" w:line="360" w:lineRule="auto"/>
        <w:contextualSpacing/>
        <w:jc w:val="both"/>
        <w:rPr>
          <w:rFonts w:ascii="Book Antiqua" w:hAnsi="Book Antiqua"/>
        </w:rPr>
      </w:pPr>
      <w:r w:rsidRPr="0068619A">
        <w:rPr>
          <w:rFonts w:ascii="Book Antiqua" w:hAnsi="Book Antiqua"/>
        </w:rPr>
        <w:t>Scotus’ system</w:t>
      </w:r>
    </w:p>
    <w:p w14:paraId="7592122E" w14:textId="77777777" w:rsidR="00E10972" w:rsidRPr="0068619A" w:rsidRDefault="00E10972" w:rsidP="00E10972">
      <w:pPr>
        <w:numPr>
          <w:ilvl w:val="0"/>
          <w:numId w:val="7"/>
        </w:numPr>
        <w:spacing w:after="0" w:line="360" w:lineRule="auto"/>
        <w:contextualSpacing/>
        <w:jc w:val="both"/>
        <w:rPr>
          <w:rFonts w:ascii="Book Antiqua" w:hAnsi="Book Antiqua"/>
        </w:rPr>
      </w:pPr>
      <w:r w:rsidRPr="0068619A">
        <w:rPr>
          <w:rFonts w:ascii="Book Antiqua" w:hAnsi="Book Antiqua"/>
        </w:rPr>
        <w:t>Peirce’s system</w:t>
      </w:r>
    </w:p>
    <w:p w14:paraId="7FD06758" w14:textId="77777777" w:rsidR="00E10972" w:rsidRPr="0068619A" w:rsidRDefault="00E10972" w:rsidP="00E10972">
      <w:pPr>
        <w:spacing w:after="0" w:line="360" w:lineRule="auto"/>
        <w:ind w:left="720"/>
        <w:contextualSpacing/>
        <w:jc w:val="both"/>
        <w:rPr>
          <w:rFonts w:ascii="Book Antiqua" w:hAnsi="Book Antiqua"/>
        </w:rPr>
      </w:pPr>
    </w:p>
    <w:p w14:paraId="791985E3" w14:textId="77777777" w:rsidR="00E10972" w:rsidRPr="00224433" w:rsidRDefault="00E10972" w:rsidP="00E10972">
      <w:pPr>
        <w:spacing w:line="360" w:lineRule="auto"/>
        <w:jc w:val="both"/>
        <w:rPr>
          <w:rFonts w:ascii="Book Antiqua" w:hAnsi="Book Antiqua"/>
          <w:color w:val="FF0000"/>
        </w:rPr>
      </w:pPr>
      <w:r w:rsidRPr="0068619A">
        <w:rPr>
          <w:rFonts w:ascii="Book Antiqua" w:hAnsi="Book Antiqua"/>
        </w:rPr>
        <w:t>These versions of the system do not necessarily contradict themselves; it is a matter of degree, such as Peirce’s defence of the rea</w:t>
      </w:r>
      <w:r>
        <w:rPr>
          <w:rFonts w:ascii="Book Antiqua" w:hAnsi="Book Antiqua"/>
        </w:rPr>
        <w:t>lity of Thirdness a</w:t>
      </w:r>
      <w:r w:rsidRPr="0068619A">
        <w:rPr>
          <w:rFonts w:ascii="Book Antiqua" w:hAnsi="Book Antiqua"/>
        </w:rPr>
        <w:t>s the most important p</w:t>
      </w:r>
      <w:r>
        <w:rPr>
          <w:rFonts w:ascii="Book Antiqua" w:hAnsi="Book Antiqua"/>
        </w:rPr>
        <w:t>art</w:t>
      </w:r>
      <w:r w:rsidRPr="0068619A">
        <w:rPr>
          <w:rFonts w:ascii="Book Antiqua" w:hAnsi="Book Antiqua"/>
        </w:rPr>
        <w:t xml:space="preserve"> of his system of metaphysics in which the description </w:t>
      </w:r>
      <w:r>
        <w:rPr>
          <w:rFonts w:ascii="Book Antiqua" w:hAnsi="Book Antiqua"/>
        </w:rPr>
        <w:t>of</w:t>
      </w:r>
      <w:r w:rsidRPr="0068619A">
        <w:rPr>
          <w:rFonts w:ascii="Book Antiqua" w:hAnsi="Book Antiqua"/>
        </w:rPr>
        <w:t xml:space="preserve"> the categorial character of reality comes together. The universe is a great symbol "working out its conclusions in living realities." </w:t>
      </w:r>
    </w:p>
    <w:p w14:paraId="63325D75" w14:textId="77777777" w:rsidR="00E10972" w:rsidRDefault="00E10972" w:rsidP="00E10972">
      <w:pPr>
        <w:spacing w:line="360" w:lineRule="auto"/>
        <w:jc w:val="both"/>
        <w:rPr>
          <w:rFonts w:ascii="Book Antiqua" w:hAnsi="Book Antiqua"/>
        </w:rPr>
      </w:pPr>
      <w:r w:rsidRPr="0068619A">
        <w:rPr>
          <w:rFonts w:ascii="Book Antiqua" w:hAnsi="Book Antiqua"/>
        </w:rPr>
        <w:t>Peirce assessed other metaphysical system</w:t>
      </w:r>
      <w:r>
        <w:rPr>
          <w:rFonts w:ascii="Book Antiqua" w:hAnsi="Book Antiqua"/>
        </w:rPr>
        <w:t>s under the criterion</w:t>
      </w:r>
      <w:r w:rsidRPr="0068619A">
        <w:rPr>
          <w:rFonts w:ascii="Book Antiqua" w:hAnsi="Book Antiqua"/>
        </w:rPr>
        <w:t xml:space="preserve"> of </w:t>
      </w:r>
      <w:r>
        <w:rPr>
          <w:rFonts w:ascii="Book Antiqua" w:hAnsi="Book Antiqua"/>
        </w:rPr>
        <w:t>how</w:t>
      </w:r>
      <w:r w:rsidRPr="0068619A">
        <w:rPr>
          <w:rFonts w:ascii="Book Antiqua" w:hAnsi="Book Antiqua"/>
        </w:rPr>
        <w:t xml:space="preserve"> attuned to his own system of categories</w:t>
      </w:r>
      <w:r>
        <w:rPr>
          <w:rFonts w:ascii="Book Antiqua" w:hAnsi="Book Antiqua"/>
        </w:rPr>
        <w:t xml:space="preserve"> they are</w:t>
      </w:r>
      <w:r w:rsidRPr="0068619A">
        <w:rPr>
          <w:rFonts w:ascii="Book Antiqua" w:hAnsi="Book Antiqua"/>
        </w:rPr>
        <w:t xml:space="preserve">. </w:t>
      </w:r>
      <w:r>
        <w:rPr>
          <w:rFonts w:ascii="Book Antiqua" w:hAnsi="Book Antiqua"/>
        </w:rPr>
        <w:t>The lecture presents a</w:t>
      </w:r>
      <w:r w:rsidRPr="0068619A">
        <w:rPr>
          <w:rFonts w:ascii="Book Antiqua" w:hAnsi="Book Antiqua"/>
        </w:rPr>
        <w:t xml:space="preserve"> di</w:t>
      </w:r>
      <w:r>
        <w:rPr>
          <w:rFonts w:ascii="Book Antiqua" w:hAnsi="Book Antiqua"/>
        </w:rPr>
        <w:t xml:space="preserve">agram </w:t>
      </w:r>
      <w:r w:rsidR="00F06FC5">
        <w:rPr>
          <w:rFonts w:ascii="Book Antiqua" w:hAnsi="Book Antiqua"/>
        </w:rPr>
        <w:t xml:space="preserve">(EP2: 180) </w:t>
      </w:r>
      <w:r w:rsidRPr="0068619A">
        <w:rPr>
          <w:rFonts w:ascii="Book Antiqua" w:hAnsi="Book Antiqua"/>
        </w:rPr>
        <w:t>explain</w:t>
      </w:r>
      <w:r>
        <w:rPr>
          <w:rFonts w:ascii="Book Antiqua" w:hAnsi="Book Antiqua"/>
        </w:rPr>
        <w:t xml:space="preserve">ing </w:t>
      </w:r>
      <w:r w:rsidRPr="0068619A">
        <w:rPr>
          <w:rFonts w:ascii="Book Antiqua" w:hAnsi="Book Antiqua"/>
        </w:rPr>
        <w:t>the alread</w:t>
      </w:r>
      <w:r>
        <w:rPr>
          <w:rFonts w:ascii="Book Antiqua" w:hAnsi="Book Antiqua"/>
        </w:rPr>
        <w:t>y existent metaphysical systems as well as</w:t>
      </w:r>
      <w:r w:rsidRPr="0068619A">
        <w:rPr>
          <w:rFonts w:ascii="Book Antiqua" w:hAnsi="Book Antiqua"/>
        </w:rPr>
        <w:t xml:space="preserve"> how they c</w:t>
      </w:r>
      <w:r>
        <w:rPr>
          <w:rFonts w:ascii="Book Antiqua" w:hAnsi="Book Antiqua"/>
        </w:rPr>
        <w:t>an be explained in accordance with</w:t>
      </w:r>
      <w:r w:rsidRPr="0068619A">
        <w:rPr>
          <w:rFonts w:ascii="Book Antiqua" w:hAnsi="Book Antiqua"/>
        </w:rPr>
        <w:t xml:space="preserve"> the understanding </w:t>
      </w:r>
      <w:r>
        <w:rPr>
          <w:rFonts w:ascii="Book Antiqua" w:hAnsi="Book Antiqua"/>
        </w:rPr>
        <w:t xml:space="preserve">of categories they have. </w:t>
      </w:r>
    </w:p>
    <w:p w14:paraId="1E38456C" w14:textId="77777777" w:rsidR="00F06FC5" w:rsidRDefault="00F06FC5" w:rsidP="00E10972">
      <w:pPr>
        <w:spacing w:line="360" w:lineRule="auto"/>
        <w:jc w:val="both"/>
        <w:rPr>
          <w:rFonts w:ascii="Book Antiqua" w:hAnsi="Book Antiqua"/>
        </w:rPr>
      </w:pPr>
      <w:proofErr w:type="gramStart"/>
      <w:r>
        <w:rPr>
          <w:rFonts w:ascii="Book Antiqua" w:hAnsi="Book Antiqua"/>
        </w:rPr>
        <w:t>Fig  2</w:t>
      </w:r>
      <w:proofErr w:type="gramEnd"/>
      <w:r>
        <w:rPr>
          <w:rFonts w:ascii="Book Antiqua" w:hAnsi="Book Antiqua"/>
        </w:rPr>
        <w:t>. Peirce’s Diagram of classes of metaphysics</w:t>
      </w:r>
      <w:r w:rsidR="001147FD">
        <w:rPr>
          <w:rFonts w:ascii="Book Antiqua" w:hAnsi="Book Antiqua"/>
        </w:rPr>
        <w:t xml:space="preserve"> (EP2: 180)</w:t>
      </w:r>
    </w:p>
    <w:p w14:paraId="6FCBF3A2" w14:textId="77777777" w:rsidR="001147FD" w:rsidRDefault="001147FD" w:rsidP="001147FD">
      <w:pPr>
        <w:spacing w:line="360" w:lineRule="auto"/>
        <w:jc w:val="both"/>
        <w:rPr>
          <w:rFonts w:ascii="Book Antiqua" w:hAnsi="Book Antiqua"/>
        </w:rPr>
      </w:pPr>
      <w:r w:rsidRPr="001147FD">
        <w:rPr>
          <w:rFonts w:ascii="Book Antiqua" w:hAnsi="Book Antiqua"/>
          <w:noProof/>
        </w:rPr>
        <mc:AlternateContent>
          <mc:Choice Requires="wps">
            <w:drawing>
              <wp:anchor distT="0" distB="0" distL="114300" distR="114300" simplePos="0" relativeHeight="251659264" behindDoc="0" locked="0" layoutInCell="1" allowOverlap="1" wp14:anchorId="55BDBBC9" wp14:editId="6AD9EE26">
                <wp:simplePos x="0" y="0"/>
                <wp:positionH relativeFrom="column">
                  <wp:posOffset>2529191</wp:posOffset>
                </wp:positionH>
                <wp:positionV relativeFrom="paragraph">
                  <wp:posOffset>61825</wp:posOffset>
                </wp:positionV>
                <wp:extent cx="2944130" cy="2833991"/>
                <wp:effectExtent l="0" t="0" r="27940"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4130" cy="2833991"/>
                        </a:xfrm>
                        <a:prstGeom prst="rect">
                          <a:avLst/>
                        </a:prstGeom>
                        <a:solidFill>
                          <a:srgbClr val="FFFFFF"/>
                        </a:solidFill>
                        <a:ln w="9525">
                          <a:solidFill>
                            <a:schemeClr val="bg1"/>
                          </a:solidFill>
                          <a:miter lim="800000"/>
                          <a:headEnd/>
                          <a:tailEnd/>
                        </a:ln>
                      </wps:spPr>
                      <wps:txbx>
                        <w:txbxContent>
                          <w:p w14:paraId="34EB6C90" w14:textId="77777777" w:rsidR="00F35B5C" w:rsidRPr="001147FD" w:rsidRDefault="00F35B5C" w:rsidP="001147FD">
                            <w:pPr>
                              <w:spacing w:line="240" w:lineRule="auto"/>
                              <w:jc w:val="both"/>
                              <w:rPr>
                                <w:rFonts w:ascii="Book Antiqua" w:hAnsi="Book Antiqua"/>
                                <w:sz w:val="18"/>
                                <w:szCs w:val="18"/>
                              </w:rPr>
                            </w:pPr>
                            <w:r w:rsidRPr="001147FD">
                              <w:rPr>
                                <w:rFonts w:ascii="Book Antiqua" w:hAnsi="Book Antiqua"/>
                                <w:sz w:val="18"/>
                                <w:szCs w:val="18"/>
                              </w:rPr>
                              <w:t>I Nihilism, so-called, and Idealistic Sensualism</w:t>
                            </w:r>
                          </w:p>
                          <w:p w14:paraId="46B09CD0" w14:textId="77777777" w:rsidR="00F35B5C" w:rsidRPr="001147FD" w:rsidRDefault="00F35B5C" w:rsidP="001147FD">
                            <w:pPr>
                              <w:spacing w:line="240" w:lineRule="auto"/>
                              <w:jc w:val="both"/>
                              <w:rPr>
                                <w:rFonts w:ascii="Book Antiqua" w:hAnsi="Book Antiqua"/>
                                <w:sz w:val="18"/>
                                <w:szCs w:val="18"/>
                              </w:rPr>
                            </w:pPr>
                            <w:proofErr w:type="gramStart"/>
                            <w:r w:rsidRPr="001147FD">
                              <w:rPr>
                                <w:rFonts w:ascii="Book Antiqua" w:hAnsi="Book Antiqua"/>
                                <w:sz w:val="18"/>
                                <w:szCs w:val="18"/>
                              </w:rPr>
                              <w:t>II Strict individualism.</w:t>
                            </w:r>
                            <w:proofErr w:type="gramEnd"/>
                            <w:r w:rsidRPr="001147FD">
                              <w:rPr>
                                <w:rFonts w:ascii="Book Antiqua" w:hAnsi="Book Antiqua"/>
                                <w:sz w:val="18"/>
                                <w:szCs w:val="18"/>
                              </w:rPr>
                              <w:t xml:space="preserve"> </w:t>
                            </w:r>
                            <w:proofErr w:type="gramStart"/>
                            <w:r w:rsidRPr="001147FD">
                              <w:rPr>
                                <w:rFonts w:ascii="Book Antiqua" w:hAnsi="Book Antiqua"/>
                                <w:sz w:val="18"/>
                                <w:szCs w:val="18"/>
                              </w:rPr>
                              <w:t>The doctrine of Lutoslawski and his unpronounceable master.</w:t>
                            </w:r>
                            <w:proofErr w:type="gramEnd"/>
                          </w:p>
                          <w:p w14:paraId="007CC2DD" w14:textId="77777777" w:rsidR="00F35B5C" w:rsidRPr="001147FD" w:rsidRDefault="00F35B5C" w:rsidP="001147FD">
                            <w:pPr>
                              <w:spacing w:line="240" w:lineRule="auto"/>
                              <w:jc w:val="both"/>
                              <w:rPr>
                                <w:rFonts w:ascii="Book Antiqua" w:hAnsi="Book Antiqua"/>
                                <w:sz w:val="18"/>
                                <w:szCs w:val="18"/>
                              </w:rPr>
                            </w:pPr>
                            <w:r w:rsidRPr="001147FD">
                              <w:rPr>
                                <w:rFonts w:ascii="Book Antiqua" w:hAnsi="Book Antiqua"/>
                                <w:sz w:val="18"/>
                                <w:szCs w:val="18"/>
                              </w:rPr>
                              <w:t>III Hegelianism of all shades.</w:t>
                            </w:r>
                          </w:p>
                          <w:p w14:paraId="4D4C4FF5" w14:textId="77777777" w:rsidR="00F35B5C" w:rsidRPr="001147FD" w:rsidRDefault="00F35B5C" w:rsidP="001147FD">
                            <w:pPr>
                              <w:spacing w:line="240" w:lineRule="auto"/>
                              <w:jc w:val="both"/>
                              <w:rPr>
                                <w:rFonts w:ascii="Book Antiqua" w:hAnsi="Book Antiqua"/>
                                <w:sz w:val="18"/>
                                <w:szCs w:val="18"/>
                              </w:rPr>
                            </w:pPr>
                            <w:r w:rsidRPr="001147FD">
                              <w:rPr>
                                <w:rFonts w:ascii="Book Antiqua" w:hAnsi="Book Antiqua"/>
                                <w:sz w:val="18"/>
                                <w:szCs w:val="18"/>
                              </w:rPr>
                              <w:t xml:space="preserve">II III Cartesianism of all kinds, Leibnizianism, Spinozism and the metaphysics of the physics today. </w:t>
                            </w:r>
                          </w:p>
                          <w:p w14:paraId="03A44246" w14:textId="77777777" w:rsidR="00F35B5C" w:rsidRPr="001147FD" w:rsidRDefault="00F35B5C" w:rsidP="001147FD">
                            <w:pPr>
                              <w:spacing w:line="240" w:lineRule="auto"/>
                              <w:jc w:val="both"/>
                              <w:rPr>
                                <w:rFonts w:ascii="Book Antiqua" w:hAnsi="Book Antiqua"/>
                                <w:sz w:val="18"/>
                                <w:szCs w:val="18"/>
                              </w:rPr>
                            </w:pPr>
                            <w:r w:rsidRPr="001147FD">
                              <w:rPr>
                                <w:rFonts w:ascii="Book Antiqua" w:hAnsi="Book Antiqua"/>
                                <w:sz w:val="18"/>
                                <w:szCs w:val="18"/>
                              </w:rPr>
                              <w:t>I III Berkeleyanism</w:t>
                            </w:r>
                          </w:p>
                          <w:p w14:paraId="4F8F3552" w14:textId="77777777" w:rsidR="00F35B5C" w:rsidRDefault="00F35B5C" w:rsidP="001147FD">
                            <w:pPr>
                              <w:spacing w:line="240" w:lineRule="auto"/>
                              <w:jc w:val="both"/>
                              <w:rPr>
                                <w:rFonts w:ascii="Book Antiqua" w:hAnsi="Book Antiqua"/>
                                <w:sz w:val="18"/>
                                <w:szCs w:val="18"/>
                              </w:rPr>
                            </w:pPr>
                            <w:r w:rsidRPr="001147FD">
                              <w:rPr>
                                <w:rFonts w:ascii="Book Antiqua" w:hAnsi="Book Antiqua"/>
                                <w:sz w:val="18"/>
                                <w:szCs w:val="18"/>
                              </w:rPr>
                              <w:t>I II Ordinary Nominalism</w:t>
                            </w:r>
                          </w:p>
                          <w:p w14:paraId="43FD65FA" w14:textId="77777777" w:rsidR="00F35B5C" w:rsidRPr="001147FD" w:rsidRDefault="00F35B5C" w:rsidP="001147FD">
                            <w:pPr>
                              <w:spacing w:line="240" w:lineRule="auto"/>
                              <w:jc w:val="both"/>
                              <w:rPr>
                                <w:rFonts w:ascii="Book Antiqua" w:hAnsi="Book Antiqua"/>
                                <w:sz w:val="18"/>
                                <w:szCs w:val="18"/>
                              </w:rPr>
                            </w:pPr>
                            <w:r>
                              <w:rPr>
                                <w:rFonts w:ascii="Book Antiqua" w:hAnsi="Book Antiqua"/>
                                <w:sz w:val="18"/>
                                <w:szCs w:val="18"/>
                              </w:rPr>
                              <w:t xml:space="preserve">I II III </w:t>
                            </w:r>
                            <w:proofErr w:type="gramStart"/>
                            <w:r>
                              <w:rPr>
                                <w:rFonts w:ascii="Book Antiqua" w:hAnsi="Book Antiqua"/>
                                <w:sz w:val="18"/>
                                <w:szCs w:val="18"/>
                              </w:rPr>
                              <w:t>The</w:t>
                            </w:r>
                            <w:proofErr w:type="gramEnd"/>
                            <w:r>
                              <w:rPr>
                                <w:rFonts w:ascii="Book Antiqua" w:hAnsi="Book Antiqua"/>
                                <w:sz w:val="18"/>
                                <w:szCs w:val="18"/>
                              </w:rPr>
                              <w:t xml:space="preserve"> metaphysics that recognises all the categories may need at once to be subdivided. But I shall not stop to consider its subdivision. It embraces Kantism, -Reid’s philosophy and the Platonic philosophy of which Aristotelianism is a special development (EP 2: 180)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27" type="#_x0000_t202" style="position:absolute;left:0;text-align:left;margin-left:199.15pt;margin-top:4.85pt;width:231.8pt;height:2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" strokecolor="white [3212]">
                <v:textbox>
                  <w:txbxContent>
                    <w:p w14:paraId="34EB6C90" w14:textId="77777777" w:rsidR="00C36E0F" w:rsidRPr="001147FD" w:rsidRDefault="00C36E0F" w:rsidP="001147FD">
                      <w:pPr>
                        <w:spacing w:line="240" w:lineRule="auto"/>
                        <w:jc w:val="both"/>
                        <w:rPr>
                          <w:rFonts w:ascii="Book Antiqua" w:hAnsi="Book Antiqua"/>
                          <w:sz w:val="18"/>
                          <w:szCs w:val="18"/>
                        </w:rPr>
                      </w:pPr>
                      <w:r w:rsidRPr="001147FD">
                        <w:rPr>
                          <w:rFonts w:ascii="Book Antiqua" w:hAnsi="Book Antiqua"/>
                          <w:sz w:val="18"/>
                          <w:szCs w:val="18"/>
                        </w:rPr>
                        <w:t>I Nihilism, so-called, and Idealistic Sensualism</w:t>
                      </w:r>
                    </w:p>
                    <w:p w14:paraId="46B09CD0" w14:textId="77777777" w:rsidR="00C36E0F" w:rsidRPr="001147FD" w:rsidRDefault="00C36E0F" w:rsidP="001147FD">
                      <w:pPr>
                        <w:spacing w:line="240" w:lineRule="auto"/>
                        <w:jc w:val="both"/>
                        <w:rPr>
                          <w:rFonts w:ascii="Book Antiqua" w:hAnsi="Book Antiqua"/>
                          <w:sz w:val="18"/>
                          <w:szCs w:val="18"/>
                        </w:rPr>
                      </w:pPr>
                      <w:proofErr w:type="gramStart"/>
                      <w:r w:rsidRPr="001147FD">
                        <w:rPr>
                          <w:rFonts w:ascii="Book Antiqua" w:hAnsi="Book Antiqua"/>
                          <w:sz w:val="18"/>
                          <w:szCs w:val="18"/>
                        </w:rPr>
                        <w:t>II Strict individualism.</w:t>
                      </w:r>
                      <w:proofErr w:type="gramEnd"/>
                      <w:r w:rsidRPr="001147FD">
                        <w:rPr>
                          <w:rFonts w:ascii="Book Antiqua" w:hAnsi="Book Antiqua"/>
                          <w:sz w:val="18"/>
                          <w:szCs w:val="18"/>
                        </w:rPr>
                        <w:t xml:space="preserve"> </w:t>
                      </w:r>
                      <w:proofErr w:type="gramStart"/>
                      <w:r w:rsidRPr="001147FD">
                        <w:rPr>
                          <w:rFonts w:ascii="Book Antiqua" w:hAnsi="Book Antiqua"/>
                          <w:sz w:val="18"/>
                          <w:szCs w:val="18"/>
                        </w:rPr>
                        <w:t>The doctrine of Lutoslawski and his unpronounceable master.</w:t>
                      </w:r>
                      <w:proofErr w:type="gramEnd"/>
                    </w:p>
                    <w:p w14:paraId="007CC2DD" w14:textId="77777777" w:rsidR="00C36E0F" w:rsidRPr="001147FD" w:rsidRDefault="00C36E0F" w:rsidP="001147FD">
                      <w:pPr>
                        <w:spacing w:line="240" w:lineRule="auto"/>
                        <w:jc w:val="both"/>
                        <w:rPr>
                          <w:rFonts w:ascii="Book Antiqua" w:hAnsi="Book Antiqua"/>
                          <w:sz w:val="18"/>
                          <w:szCs w:val="18"/>
                        </w:rPr>
                      </w:pPr>
                      <w:r w:rsidRPr="001147FD">
                        <w:rPr>
                          <w:rFonts w:ascii="Book Antiqua" w:hAnsi="Book Antiqua"/>
                          <w:sz w:val="18"/>
                          <w:szCs w:val="18"/>
                        </w:rPr>
                        <w:t>III Hegelianism of all shades.</w:t>
                      </w:r>
                    </w:p>
                    <w:p w14:paraId="4D4C4FF5" w14:textId="77777777" w:rsidR="00C36E0F" w:rsidRPr="001147FD" w:rsidRDefault="00C36E0F" w:rsidP="001147FD">
                      <w:pPr>
                        <w:spacing w:line="240" w:lineRule="auto"/>
                        <w:jc w:val="both"/>
                        <w:rPr>
                          <w:rFonts w:ascii="Book Antiqua" w:hAnsi="Book Antiqua"/>
                          <w:sz w:val="18"/>
                          <w:szCs w:val="18"/>
                        </w:rPr>
                      </w:pPr>
                      <w:r w:rsidRPr="001147FD">
                        <w:rPr>
                          <w:rFonts w:ascii="Book Antiqua" w:hAnsi="Book Antiqua"/>
                          <w:sz w:val="18"/>
                          <w:szCs w:val="18"/>
                        </w:rPr>
                        <w:t xml:space="preserve">II III Cartesianism of all kinds, Leibnizianism, Spinozism and the metaphysics of the physics today. </w:t>
                      </w:r>
                    </w:p>
                    <w:p w14:paraId="03A44246" w14:textId="77777777" w:rsidR="00C36E0F" w:rsidRPr="001147FD" w:rsidRDefault="00C36E0F" w:rsidP="001147FD">
                      <w:pPr>
                        <w:spacing w:line="240" w:lineRule="auto"/>
                        <w:jc w:val="both"/>
                        <w:rPr>
                          <w:rFonts w:ascii="Book Antiqua" w:hAnsi="Book Antiqua"/>
                          <w:sz w:val="18"/>
                          <w:szCs w:val="18"/>
                        </w:rPr>
                      </w:pPr>
                      <w:r w:rsidRPr="001147FD">
                        <w:rPr>
                          <w:rFonts w:ascii="Book Antiqua" w:hAnsi="Book Antiqua"/>
                          <w:sz w:val="18"/>
                          <w:szCs w:val="18"/>
                        </w:rPr>
                        <w:t>I III Berkeleyanism</w:t>
                      </w:r>
                    </w:p>
                    <w:p w14:paraId="4F8F3552" w14:textId="77777777" w:rsidR="00C36E0F" w:rsidRDefault="00C36E0F" w:rsidP="001147FD">
                      <w:pPr>
                        <w:spacing w:line="240" w:lineRule="auto"/>
                        <w:jc w:val="both"/>
                        <w:rPr>
                          <w:rFonts w:ascii="Book Antiqua" w:hAnsi="Book Antiqua"/>
                          <w:sz w:val="18"/>
                          <w:szCs w:val="18"/>
                        </w:rPr>
                      </w:pPr>
                      <w:r w:rsidRPr="001147FD">
                        <w:rPr>
                          <w:rFonts w:ascii="Book Antiqua" w:hAnsi="Book Antiqua"/>
                          <w:sz w:val="18"/>
                          <w:szCs w:val="18"/>
                        </w:rPr>
                        <w:t>I II Ordinary Nominalism</w:t>
                      </w:r>
                    </w:p>
                    <w:p w14:paraId="43FD65FA" w14:textId="77777777" w:rsidR="00C36E0F" w:rsidRPr="001147FD" w:rsidRDefault="00C36E0F" w:rsidP="001147FD">
                      <w:pPr>
                        <w:spacing w:line="240" w:lineRule="auto"/>
                        <w:jc w:val="both"/>
                        <w:rPr>
                          <w:rFonts w:ascii="Book Antiqua" w:hAnsi="Book Antiqua"/>
                          <w:sz w:val="18"/>
                          <w:szCs w:val="18"/>
                        </w:rPr>
                      </w:pPr>
                      <w:r>
                        <w:rPr>
                          <w:rFonts w:ascii="Book Antiqua" w:hAnsi="Book Antiqua"/>
                          <w:sz w:val="18"/>
                          <w:szCs w:val="18"/>
                        </w:rPr>
                        <w:t>I II III The metaphysics that recognises all the categories may need at once to be subdivided. But I shall not stop to consider its subdivision. It embraces Kantism, -Reid’s philosophy and the Platonic philosophy of which Aristotelianism is a special development (EP 2: 180)</w:t>
                      </w:r>
                    </w:p>
                  </w:txbxContent>
                </v:textbox>
              </v:shape>
            </w:pict>
          </mc:Fallback>
        </mc:AlternateContent>
      </w:r>
      <w:r w:rsidR="00F06FC5">
        <w:rPr>
          <w:rFonts w:ascii="Book Antiqua" w:hAnsi="Book Antiqua"/>
          <w:noProof/>
        </w:rPr>
        <w:drawing>
          <wp:inline distT="0" distB="0" distL="0" distR="0" wp14:anchorId="459229BB" wp14:editId="1357C394">
            <wp:extent cx="2528445" cy="2075234"/>
            <wp:effectExtent l="0" t="0" r="571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stems of metaphysics.png"/>
                    <pic:cNvPicPr/>
                  </pic:nvPicPr>
                  <pic:blipFill>
                    <a:blip r:embed="rId12">
                      <a:extLst>
                        <a:ext uri="{28A0092B-C50C-407E-A947-70E740481C1C}">
                          <a14:useLocalDpi xmlns:a14="http://schemas.microsoft.com/office/drawing/2010/main" val="0"/>
                        </a:ext>
                      </a:extLst>
                    </a:blip>
                    <a:stretch>
                      <a:fillRect/>
                    </a:stretch>
                  </pic:blipFill>
                  <pic:spPr>
                    <a:xfrm>
                      <a:off x="0" y="0"/>
                      <a:ext cx="2528427" cy="2075219"/>
                    </a:xfrm>
                    <a:prstGeom prst="rect">
                      <a:avLst/>
                    </a:prstGeom>
                  </pic:spPr>
                </pic:pic>
              </a:graphicData>
            </a:graphic>
          </wp:inline>
        </w:drawing>
      </w:r>
    </w:p>
    <w:p w14:paraId="7E4E7EEA" w14:textId="77777777" w:rsidR="001147FD" w:rsidRDefault="001147FD" w:rsidP="001147FD">
      <w:pPr>
        <w:spacing w:line="360" w:lineRule="auto"/>
        <w:jc w:val="both"/>
        <w:rPr>
          <w:rFonts w:ascii="Book Antiqua" w:hAnsi="Book Antiqua"/>
        </w:rPr>
      </w:pPr>
    </w:p>
    <w:p w14:paraId="2467DAF5" w14:textId="77777777" w:rsidR="00F06FC5" w:rsidRDefault="00F06FC5" w:rsidP="00E10972">
      <w:pPr>
        <w:spacing w:line="360" w:lineRule="auto"/>
        <w:jc w:val="both"/>
        <w:rPr>
          <w:rFonts w:ascii="Book Antiqua" w:hAnsi="Book Antiqua"/>
        </w:rPr>
      </w:pPr>
    </w:p>
    <w:p w14:paraId="3F47BDE6" w14:textId="77777777" w:rsidR="00F06FC5" w:rsidRDefault="00F06FC5" w:rsidP="00E10972">
      <w:pPr>
        <w:spacing w:line="360" w:lineRule="auto"/>
        <w:jc w:val="both"/>
        <w:rPr>
          <w:rFonts w:ascii="Book Antiqua" w:hAnsi="Book Antiqua"/>
        </w:rPr>
      </w:pPr>
    </w:p>
    <w:p w14:paraId="3E4CF2AD" w14:textId="46ACF16E" w:rsidR="00E10972" w:rsidRPr="00225EF4" w:rsidRDefault="00E10972" w:rsidP="00E10972">
      <w:pPr>
        <w:spacing w:line="360" w:lineRule="auto"/>
        <w:jc w:val="both"/>
        <w:rPr>
          <w:rFonts w:ascii="Book Antiqua" w:hAnsi="Book Antiqua"/>
          <w:color w:val="FF0000"/>
        </w:rPr>
      </w:pPr>
      <w:r w:rsidRPr="0068619A">
        <w:rPr>
          <w:rFonts w:ascii="Book Antiqua" w:hAnsi="Book Antiqua"/>
        </w:rPr>
        <w:t>Peirce recogni</w:t>
      </w:r>
      <w:r>
        <w:rPr>
          <w:rFonts w:ascii="Book Antiqua" w:hAnsi="Book Antiqua"/>
        </w:rPr>
        <w:t>s</w:t>
      </w:r>
      <w:r w:rsidR="00C90093">
        <w:rPr>
          <w:rFonts w:ascii="Book Antiqua" w:hAnsi="Book Antiqua"/>
        </w:rPr>
        <w:t>ed</w:t>
      </w:r>
      <w:r w:rsidRPr="0068619A">
        <w:rPr>
          <w:rFonts w:ascii="Book Antiqua" w:hAnsi="Book Antiqua"/>
        </w:rPr>
        <w:t xml:space="preserve"> his system </w:t>
      </w:r>
      <w:r>
        <w:rPr>
          <w:rFonts w:ascii="Book Antiqua" w:hAnsi="Book Antiqua"/>
        </w:rPr>
        <w:t>as the seventh correct one. He believes his system shares</w:t>
      </w:r>
      <w:r w:rsidRPr="0068619A">
        <w:rPr>
          <w:rFonts w:ascii="Book Antiqua" w:hAnsi="Book Antiqua"/>
        </w:rPr>
        <w:t xml:space="preserve"> a common metaphys</w:t>
      </w:r>
      <w:r>
        <w:rPr>
          <w:rFonts w:ascii="Book Antiqua" w:hAnsi="Book Antiqua"/>
        </w:rPr>
        <w:t>ical system with Aristotle and e</w:t>
      </w:r>
      <w:r w:rsidRPr="0068619A">
        <w:rPr>
          <w:rFonts w:ascii="Book Antiqua" w:hAnsi="Book Antiqua"/>
        </w:rPr>
        <w:t>specially with Scot</w:t>
      </w:r>
      <w:r>
        <w:rPr>
          <w:rFonts w:ascii="Book Antiqua" w:hAnsi="Book Antiqua"/>
        </w:rPr>
        <w:t>us’ interpretation of Aristotle</w:t>
      </w:r>
      <w:r w:rsidR="009D72C4">
        <w:rPr>
          <w:rFonts w:ascii="Book Antiqua" w:hAnsi="Book Antiqua"/>
        </w:rPr>
        <w:t>. His system, then, will be the better subsequent version available of the initially correct ideas of Aristotle and Scotus</w:t>
      </w:r>
      <w:r>
        <w:rPr>
          <w:rFonts w:ascii="Book Antiqua" w:hAnsi="Book Antiqua"/>
        </w:rPr>
        <w:t>.  T</w:t>
      </w:r>
      <w:r w:rsidRPr="0068619A">
        <w:rPr>
          <w:rFonts w:ascii="Book Antiqua" w:hAnsi="Book Antiqua"/>
        </w:rPr>
        <w:t>he defence of the reality of Thirdness is, thus, the core of Peirce’s lecture</w:t>
      </w:r>
      <w:r>
        <w:rPr>
          <w:rFonts w:ascii="Book Antiqua" w:hAnsi="Book Antiqua"/>
        </w:rPr>
        <w:t xml:space="preserve">. In </w:t>
      </w:r>
      <w:r w:rsidRPr="0068619A">
        <w:rPr>
          <w:rFonts w:ascii="Book Antiqua" w:hAnsi="Book Antiqua"/>
        </w:rPr>
        <w:t>his view</w:t>
      </w:r>
      <w:r>
        <w:rPr>
          <w:rFonts w:ascii="Book Antiqua" w:hAnsi="Book Antiqua"/>
        </w:rPr>
        <w:t>,</w:t>
      </w:r>
      <w:r w:rsidRPr="0068619A">
        <w:rPr>
          <w:rFonts w:ascii="Book Antiqua" w:hAnsi="Book Antiqua"/>
        </w:rPr>
        <w:t xml:space="preserve"> only the seventh system acknowledges the fundamental tr</w:t>
      </w:r>
      <w:r w:rsidR="00531087">
        <w:rPr>
          <w:rFonts w:ascii="Book Antiqua" w:hAnsi="Book Antiqua"/>
        </w:rPr>
        <w:t>uth of Scholastic realism:</w:t>
      </w:r>
      <w:r>
        <w:rPr>
          <w:rFonts w:ascii="Book Antiqua" w:hAnsi="Book Antiqua"/>
        </w:rPr>
        <w:t xml:space="preserve"> </w:t>
      </w:r>
      <w:r w:rsidR="00531087">
        <w:rPr>
          <w:rFonts w:ascii="Book Antiqua" w:hAnsi="Book Antiqua"/>
        </w:rPr>
        <w:t xml:space="preserve">the possibility of science. </w:t>
      </w:r>
      <w:proofErr w:type="gramStart"/>
      <w:r w:rsidR="00531087">
        <w:rPr>
          <w:rFonts w:ascii="Book Antiqua" w:hAnsi="Book Antiqua"/>
        </w:rPr>
        <w:t>According to Peirce,</w:t>
      </w:r>
      <w:r w:rsidRPr="0068619A">
        <w:rPr>
          <w:rFonts w:ascii="Book Antiqua" w:hAnsi="Book Antiqua"/>
        </w:rPr>
        <w:t xml:space="preserve"> “a principle operative in nature that accounts for the regularity of natural events”.</w:t>
      </w:r>
      <w:proofErr w:type="gramEnd"/>
      <w:r w:rsidRPr="0068619A">
        <w:rPr>
          <w:rFonts w:ascii="Book Antiqua" w:hAnsi="Book Antiqua"/>
        </w:rPr>
        <w:t xml:space="preserve"> The brute fact of those events is real prima facie, but a theory of perception needs to account for </w:t>
      </w:r>
      <w:r>
        <w:rPr>
          <w:rFonts w:ascii="Book Antiqua" w:hAnsi="Book Antiqua"/>
          <w:i/>
        </w:rPr>
        <w:t>how</w:t>
      </w:r>
      <w:r w:rsidRPr="0068619A">
        <w:rPr>
          <w:rFonts w:ascii="Book Antiqua" w:hAnsi="Book Antiqua"/>
          <w:i/>
        </w:rPr>
        <w:t xml:space="preserve"> we </w:t>
      </w:r>
      <w:r w:rsidRPr="0068619A">
        <w:rPr>
          <w:rFonts w:ascii="Book Antiqua" w:hAnsi="Book Antiqua"/>
        </w:rPr>
        <w:t>percei</w:t>
      </w:r>
      <w:r>
        <w:rPr>
          <w:rFonts w:ascii="Book Antiqua" w:hAnsi="Book Antiqua"/>
        </w:rPr>
        <w:t>ve the real facts. I</w:t>
      </w:r>
      <w:r w:rsidRPr="0068619A">
        <w:rPr>
          <w:rFonts w:ascii="Book Antiqua" w:hAnsi="Book Antiqua"/>
        </w:rPr>
        <w:t xml:space="preserve"> mentioned</w:t>
      </w:r>
      <w:r>
        <w:rPr>
          <w:rFonts w:ascii="Book Antiqua" w:hAnsi="Book Antiqua"/>
        </w:rPr>
        <w:t xml:space="preserve"> above</w:t>
      </w:r>
      <w:r w:rsidRPr="0068619A">
        <w:rPr>
          <w:rFonts w:ascii="Book Antiqua" w:hAnsi="Book Antiqua"/>
        </w:rPr>
        <w:t xml:space="preserve"> that percepts and perceptual judgment</w:t>
      </w:r>
      <w:r>
        <w:rPr>
          <w:rFonts w:ascii="Book Antiqua" w:hAnsi="Book Antiqua"/>
        </w:rPr>
        <w:t xml:space="preserve">s also hold a basic generality. </w:t>
      </w:r>
    </w:p>
    <w:p w14:paraId="2906B3AF" w14:textId="73B6F1DC" w:rsidR="00E10972" w:rsidRPr="0068619A" w:rsidRDefault="00E10972" w:rsidP="009D72C4">
      <w:pPr>
        <w:spacing w:line="360" w:lineRule="auto"/>
        <w:jc w:val="both"/>
        <w:rPr>
          <w:rFonts w:ascii="Book Antiqua" w:hAnsi="Book Antiqua"/>
        </w:rPr>
      </w:pPr>
      <w:r w:rsidRPr="0068619A">
        <w:rPr>
          <w:rFonts w:ascii="Book Antiqua" w:hAnsi="Book Antiqua"/>
        </w:rPr>
        <w:t xml:space="preserve">Peirce proposed a simple experiment: challenging his audience to deny </w:t>
      </w:r>
      <w:r w:rsidR="009D72C4">
        <w:rPr>
          <w:rFonts w:ascii="Book Antiqua" w:hAnsi="Book Antiqua"/>
        </w:rPr>
        <w:t xml:space="preserve">the </w:t>
      </w:r>
      <w:r>
        <w:rPr>
          <w:rFonts w:ascii="Book Antiqua" w:hAnsi="Book Antiqua"/>
        </w:rPr>
        <w:t>prediction that a stone would fall</w:t>
      </w:r>
      <w:r w:rsidRPr="0068619A">
        <w:rPr>
          <w:rFonts w:ascii="Book Antiqua" w:hAnsi="Book Antiqua"/>
        </w:rPr>
        <w:t xml:space="preserve"> </w:t>
      </w:r>
      <w:r>
        <w:rPr>
          <w:rFonts w:ascii="Book Antiqua" w:hAnsi="Book Antiqua"/>
        </w:rPr>
        <w:t>from his hand</w:t>
      </w:r>
      <w:r w:rsidR="009D72C4">
        <w:rPr>
          <w:rFonts w:ascii="Book Antiqua" w:hAnsi="Book Antiqua"/>
        </w:rPr>
        <w:t xml:space="preserve"> (after letting it drop)</w:t>
      </w:r>
      <w:r w:rsidRPr="0068619A">
        <w:rPr>
          <w:rFonts w:ascii="Book Antiqua" w:hAnsi="Book Antiqua"/>
        </w:rPr>
        <w:t xml:space="preserve">. The point </w:t>
      </w:r>
      <w:r>
        <w:rPr>
          <w:rFonts w:ascii="Book Antiqua" w:hAnsi="Book Antiqua"/>
        </w:rPr>
        <w:t xml:space="preserve">of the experiment, of course, </w:t>
      </w:r>
      <w:r w:rsidR="00531087">
        <w:rPr>
          <w:rFonts w:ascii="Book Antiqua" w:hAnsi="Book Antiqua"/>
        </w:rPr>
        <w:t xml:space="preserve">is not the confirmation of a platitude. The intention </w:t>
      </w:r>
      <w:r>
        <w:rPr>
          <w:rFonts w:ascii="Book Antiqua" w:hAnsi="Book Antiqua"/>
        </w:rPr>
        <w:t>was</w:t>
      </w:r>
      <w:r w:rsidRPr="0068619A">
        <w:rPr>
          <w:rFonts w:ascii="Book Antiqua" w:hAnsi="Book Antiqua"/>
        </w:rPr>
        <w:t xml:space="preserve"> to show that the reactionary character of the stone d</w:t>
      </w:r>
      <w:r>
        <w:rPr>
          <w:rFonts w:ascii="Book Antiqua" w:hAnsi="Book Antiqua"/>
        </w:rPr>
        <w:t xml:space="preserve">ropping was “melded” (Turrisi 1992, </w:t>
      </w:r>
      <w:r w:rsidRPr="0068619A">
        <w:rPr>
          <w:rFonts w:ascii="Book Antiqua" w:hAnsi="Book Antiqua"/>
        </w:rPr>
        <w:t xml:space="preserve">60) to a rule or general proposition that “all solid bodies fall in the absence of any upward force or pressure.” Now, Peirce’s intention is not to make </w:t>
      </w:r>
      <w:r w:rsidR="009D72C4">
        <w:rPr>
          <w:rFonts w:ascii="Book Antiqua" w:hAnsi="Book Antiqua"/>
        </w:rPr>
        <w:t xml:space="preserve">people agree to a platitude, </w:t>
      </w:r>
      <w:r w:rsidRPr="0068619A">
        <w:rPr>
          <w:rFonts w:ascii="Book Antiqua" w:hAnsi="Book Antiqua"/>
        </w:rPr>
        <w:t xml:space="preserve"> </w:t>
      </w:r>
      <w:r>
        <w:rPr>
          <w:rFonts w:ascii="Book Antiqua" w:hAnsi="Book Antiqua"/>
        </w:rPr>
        <w:t xml:space="preserve">rather </w:t>
      </w:r>
      <w:r w:rsidRPr="0068619A">
        <w:rPr>
          <w:rFonts w:ascii="Book Antiqua" w:hAnsi="Book Antiqua"/>
        </w:rPr>
        <w:t>to propose that the confiden</w:t>
      </w:r>
      <w:r w:rsidR="009D72C4">
        <w:rPr>
          <w:rFonts w:ascii="Book Antiqua" w:hAnsi="Book Antiqua"/>
        </w:rPr>
        <w:t xml:space="preserve">ce that the general proposition: ‘stones fall after dropping them’ </w:t>
      </w:r>
      <w:r w:rsidRPr="0068619A">
        <w:rPr>
          <w:rFonts w:ascii="Book Antiqua" w:hAnsi="Book Antiqua"/>
        </w:rPr>
        <w:t>is a proper basis for predicting events requires a realist account, particu</w:t>
      </w:r>
      <w:r w:rsidR="009D72C4">
        <w:rPr>
          <w:rFonts w:ascii="Book Antiqua" w:hAnsi="Book Antiqua"/>
        </w:rPr>
        <w:t>larly an account of Scholastic r</w:t>
      </w:r>
      <w:r w:rsidRPr="0068619A">
        <w:rPr>
          <w:rFonts w:ascii="Book Antiqua" w:hAnsi="Book Antiqua"/>
        </w:rPr>
        <w:t xml:space="preserve">ealism </w:t>
      </w:r>
      <w:r>
        <w:rPr>
          <w:rFonts w:ascii="Book Antiqua" w:hAnsi="Book Antiqua"/>
        </w:rPr>
        <w:t>of</w:t>
      </w:r>
      <w:r w:rsidRPr="0068619A">
        <w:rPr>
          <w:rFonts w:ascii="Book Antiqua" w:hAnsi="Book Antiqua"/>
        </w:rPr>
        <w:t xml:space="preserve"> principles operative in nature</w:t>
      </w:r>
      <w:r>
        <w:rPr>
          <w:rFonts w:ascii="Book Antiqua" w:hAnsi="Book Antiqua"/>
        </w:rPr>
        <w:t>,</w:t>
      </w:r>
      <w:r w:rsidRPr="0068619A">
        <w:rPr>
          <w:rFonts w:ascii="Book Antiqua" w:hAnsi="Book Antiqua"/>
        </w:rPr>
        <w:t xml:space="preserve"> of the na</w:t>
      </w:r>
      <w:r>
        <w:rPr>
          <w:rFonts w:ascii="Book Antiqua" w:hAnsi="Book Antiqua"/>
        </w:rPr>
        <w:t xml:space="preserve">ture of Thirdness. </w:t>
      </w:r>
    </w:p>
    <w:p w14:paraId="01281C71" w14:textId="1BD4AA3C" w:rsidR="00E10972" w:rsidRPr="0068619A" w:rsidRDefault="00E10972" w:rsidP="00E10972">
      <w:pPr>
        <w:spacing w:line="360" w:lineRule="auto"/>
        <w:jc w:val="both"/>
        <w:rPr>
          <w:rFonts w:ascii="Book Antiqua" w:hAnsi="Book Antiqua"/>
        </w:rPr>
      </w:pPr>
      <w:r w:rsidRPr="0068619A">
        <w:rPr>
          <w:rFonts w:ascii="Book Antiqua" w:hAnsi="Book Antiqua"/>
        </w:rPr>
        <w:t>Let us compare the two accounts of reality at play</w:t>
      </w:r>
      <w:r w:rsidR="00531087">
        <w:rPr>
          <w:rFonts w:ascii="Book Antiqua" w:hAnsi="Book Antiqua"/>
        </w:rPr>
        <w:t>, according to Peirce</w:t>
      </w:r>
      <w:r w:rsidRPr="0068619A">
        <w:rPr>
          <w:rFonts w:ascii="Book Antiqua" w:hAnsi="Book Antiqua"/>
        </w:rPr>
        <w:t xml:space="preserve">: </w:t>
      </w:r>
      <w:r>
        <w:rPr>
          <w:rFonts w:ascii="Book Antiqua" w:hAnsi="Book Antiqua"/>
        </w:rPr>
        <w:t>as in the above analysis of</w:t>
      </w:r>
      <w:r w:rsidRPr="0068619A">
        <w:rPr>
          <w:rFonts w:ascii="Book Antiqua" w:hAnsi="Book Antiqua"/>
        </w:rPr>
        <w:t xml:space="preserve"> Peirce’s early account of reality, there are two formulations of the Scotistic definition of reality, </w:t>
      </w:r>
      <w:r>
        <w:rPr>
          <w:rFonts w:ascii="Book Antiqua" w:hAnsi="Book Antiqua"/>
        </w:rPr>
        <w:t xml:space="preserve">one nominalist </w:t>
      </w:r>
      <w:r w:rsidR="00531087">
        <w:rPr>
          <w:rFonts w:ascii="Book Antiqua" w:hAnsi="Book Antiqua"/>
        </w:rPr>
        <w:t xml:space="preserve">of universals </w:t>
      </w:r>
      <w:r>
        <w:rPr>
          <w:rFonts w:ascii="Book Antiqua" w:hAnsi="Book Antiqua"/>
        </w:rPr>
        <w:t>and one realist</w:t>
      </w:r>
      <w:r w:rsidR="00531087">
        <w:rPr>
          <w:rFonts w:ascii="Book Antiqua" w:hAnsi="Book Antiqua"/>
        </w:rPr>
        <w:t xml:space="preserve"> of universals</w:t>
      </w:r>
      <w:r>
        <w:rPr>
          <w:rFonts w:ascii="Book Antiqua" w:hAnsi="Book Antiqua"/>
        </w:rPr>
        <w:t>:</w:t>
      </w:r>
    </w:p>
    <w:p w14:paraId="7AD7C2AF" w14:textId="37FEBE77" w:rsidR="00E10972" w:rsidRPr="0068619A" w:rsidRDefault="00E10972" w:rsidP="00E10972">
      <w:pPr>
        <w:spacing w:line="360" w:lineRule="auto"/>
        <w:jc w:val="both"/>
        <w:rPr>
          <w:rFonts w:ascii="Book Antiqua" w:hAnsi="Book Antiqua"/>
        </w:rPr>
      </w:pPr>
      <w:r w:rsidRPr="0068619A">
        <w:rPr>
          <w:rFonts w:ascii="Book Antiqua" w:hAnsi="Book Antiqua"/>
        </w:rPr>
        <w:t>On the one hand, the</w:t>
      </w:r>
      <w:r w:rsidR="009D72C4">
        <w:rPr>
          <w:rFonts w:ascii="Book Antiqua" w:hAnsi="Book Antiqua"/>
        </w:rPr>
        <w:t>re is a</w:t>
      </w:r>
      <w:r w:rsidRPr="0068619A">
        <w:rPr>
          <w:rFonts w:ascii="Book Antiqua" w:hAnsi="Book Antiqua"/>
        </w:rPr>
        <w:t xml:space="preserve"> nominalist account </w:t>
      </w:r>
      <w:r w:rsidR="009D72C4">
        <w:rPr>
          <w:rFonts w:ascii="Book Antiqua" w:hAnsi="Book Antiqua"/>
        </w:rPr>
        <w:t xml:space="preserve">that </w:t>
      </w:r>
      <w:r w:rsidRPr="0068619A">
        <w:rPr>
          <w:rFonts w:ascii="Book Antiqua" w:hAnsi="Book Antiqua"/>
        </w:rPr>
        <w:t xml:space="preserve">asserts that regular events occur as a </w:t>
      </w:r>
      <w:r>
        <w:rPr>
          <w:rFonts w:ascii="Book Antiqua" w:hAnsi="Book Antiqua"/>
        </w:rPr>
        <w:t>matter of chance alone</w:t>
      </w:r>
      <w:r w:rsidR="00531087">
        <w:rPr>
          <w:rFonts w:ascii="Book Antiqua" w:hAnsi="Book Antiqua"/>
        </w:rPr>
        <w:t xml:space="preserve"> and without connection between them</w:t>
      </w:r>
      <w:r>
        <w:rPr>
          <w:rFonts w:ascii="Book Antiqua" w:hAnsi="Book Antiqua"/>
        </w:rPr>
        <w:t xml:space="preserve">, </w:t>
      </w:r>
      <w:r w:rsidRPr="0068619A">
        <w:rPr>
          <w:rFonts w:ascii="Book Antiqua" w:hAnsi="Book Antiqua"/>
        </w:rPr>
        <w:t>as there are no real universal principles operati</w:t>
      </w:r>
      <w:r>
        <w:rPr>
          <w:rFonts w:ascii="Book Antiqua" w:hAnsi="Book Antiqua"/>
        </w:rPr>
        <w:t>ng</w:t>
      </w:r>
      <w:r w:rsidRPr="0068619A">
        <w:rPr>
          <w:rFonts w:ascii="Book Antiqua" w:hAnsi="Book Antiqua"/>
        </w:rPr>
        <w:t xml:space="preserve"> in nature</w:t>
      </w:r>
      <w:r w:rsidR="008A743F">
        <w:rPr>
          <w:rFonts w:ascii="Book Antiqua" w:hAnsi="Book Antiqua"/>
        </w:rPr>
        <w:t>: real universal principles are denied due the overarching principle of ‘chance’, one that excludes the possibility of other principles</w:t>
      </w:r>
      <w:r w:rsidRPr="0068619A">
        <w:rPr>
          <w:rFonts w:ascii="Book Antiqua" w:hAnsi="Book Antiqua"/>
        </w:rPr>
        <w:t>. If that account is true</w:t>
      </w:r>
      <w:r>
        <w:rPr>
          <w:rFonts w:ascii="Book Antiqua" w:hAnsi="Book Antiqua"/>
        </w:rPr>
        <w:t>, it</w:t>
      </w:r>
      <w:r w:rsidRPr="0068619A">
        <w:rPr>
          <w:rFonts w:ascii="Book Antiqua" w:hAnsi="Book Antiqua"/>
        </w:rPr>
        <w:t xml:space="preserve"> follows that there is a contradiction with what we normally assume in observation, experience and induct</w:t>
      </w:r>
      <w:r w:rsidR="009D72C4">
        <w:rPr>
          <w:rFonts w:ascii="Book Antiqua" w:hAnsi="Book Antiqua"/>
        </w:rPr>
        <w:t>ion, as well as in common sense. I</w:t>
      </w:r>
      <w:r w:rsidRPr="0068619A">
        <w:rPr>
          <w:rFonts w:ascii="Book Antiqua" w:hAnsi="Book Antiqua"/>
        </w:rPr>
        <w:t>n all those operations we assume regularities and active principles operative in nature as well as in our minds</w:t>
      </w:r>
      <w:r w:rsidR="00531087">
        <w:rPr>
          <w:rFonts w:ascii="Book Antiqua" w:hAnsi="Book Antiqua"/>
        </w:rPr>
        <w:t>: we act under the belief that the principles we infer are continuous with nature and hence render prediction available</w:t>
      </w:r>
      <w:r w:rsidRPr="0068619A">
        <w:rPr>
          <w:rFonts w:ascii="Book Antiqua" w:hAnsi="Book Antiqua"/>
        </w:rPr>
        <w:t xml:space="preserve">. The reader should notice that </w:t>
      </w:r>
      <w:r>
        <w:rPr>
          <w:rFonts w:ascii="Book Antiqua" w:hAnsi="Book Antiqua"/>
        </w:rPr>
        <w:t>‘</w:t>
      </w:r>
      <w:r w:rsidRPr="0068619A">
        <w:rPr>
          <w:rFonts w:ascii="Book Antiqua" w:hAnsi="Book Antiqua"/>
        </w:rPr>
        <w:t>chance</w:t>
      </w:r>
      <w:r>
        <w:rPr>
          <w:rFonts w:ascii="Book Antiqua" w:hAnsi="Book Antiqua"/>
        </w:rPr>
        <w:t>’</w:t>
      </w:r>
      <w:r w:rsidRPr="0068619A">
        <w:rPr>
          <w:rFonts w:ascii="Book Antiqua" w:hAnsi="Book Antiqua"/>
        </w:rPr>
        <w:t xml:space="preserve"> here is </w:t>
      </w:r>
      <w:r>
        <w:rPr>
          <w:rFonts w:ascii="Book Antiqua" w:hAnsi="Book Antiqua"/>
        </w:rPr>
        <w:t>unlike</w:t>
      </w:r>
      <w:r w:rsidRPr="0068619A">
        <w:rPr>
          <w:rFonts w:ascii="Book Antiqua" w:hAnsi="Book Antiqua"/>
        </w:rPr>
        <w:t xml:space="preserve"> the </w:t>
      </w:r>
      <w:r>
        <w:rPr>
          <w:rFonts w:ascii="Book Antiqua" w:hAnsi="Book Antiqua"/>
        </w:rPr>
        <w:t>doctrine of Tychism, because</w:t>
      </w:r>
      <w:r w:rsidRPr="0068619A">
        <w:rPr>
          <w:rFonts w:ascii="Book Antiqua" w:hAnsi="Book Antiqua"/>
        </w:rPr>
        <w:t xml:space="preserve"> nominalistic chance is permanent and</w:t>
      </w:r>
      <w:r>
        <w:rPr>
          <w:rFonts w:ascii="Book Antiqua" w:hAnsi="Book Antiqua"/>
        </w:rPr>
        <w:t>, consequently</w:t>
      </w:r>
      <w:r w:rsidR="009D72C4">
        <w:rPr>
          <w:rFonts w:ascii="Book Antiqua" w:hAnsi="Book Antiqua"/>
        </w:rPr>
        <w:t>,</w:t>
      </w:r>
      <w:r w:rsidRPr="0068619A">
        <w:rPr>
          <w:rFonts w:ascii="Book Antiqua" w:hAnsi="Book Antiqua"/>
        </w:rPr>
        <w:t xml:space="preserve"> determinate.</w:t>
      </w:r>
    </w:p>
    <w:p w14:paraId="4254B726" w14:textId="576410BD" w:rsidR="00E10972" w:rsidRPr="0068619A" w:rsidRDefault="00E10972" w:rsidP="00E10972">
      <w:pPr>
        <w:spacing w:line="360" w:lineRule="auto"/>
        <w:jc w:val="both"/>
        <w:rPr>
          <w:rFonts w:ascii="Book Antiqua" w:hAnsi="Book Antiqua"/>
        </w:rPr>
      </w:pPr>
      <w:r w:rsidRPr="0068619A">
        <w:rPr>
          <w:rFonts w:ascii="Book Antiqua" w:hAnsi="Book Antiqua"/>
        </w:rPr>
        <w:lastRenderedPageBreak/>
        <w:t>On the other hand, the realist account asserts that there is a reason, a cause of the regularity of those events said to be lawful. If</w:t>
      </w:r>
      <w:r>
        <w:rPr>
          <w:rFonts w:ascii="Book Antiqua" w:hAnsi="Book Antiqua"/>
        </w:rPr>
        <w:t xml:space="preserve"> that hypothesis is</w:t>
      </w:r>
      <w:r w:rsidRPr="0068619A">
        <w:rPr>
          <w:rFonts w:ascii="Book Antiqua" w:hAnsi="Book Antiqua"/>
        </w:rPr>
        <w:t xml:space="preserve"> true</w:t>
      </w:r>
      <w:r>
        <w:rPr>
          <w:rFonts w:ascii="Book Antiqua" w:hAnsi="Book Antiqua"/>
        </w:rPr>
        <w:t>,</w:t>
      </w:r>
      <w:r w:rsidRPr="0068619A">
        <w:rPr>
          <w:rFonts w:ascii="Book Antiqua" w:hAnsi="Book Antiqua"/>
        </w:rPr>
        <w:t xml:space="preserve"> then the conditions of possibility of scientific operations are fulfilled. Peirce’s own</w:t>
      </w:r>
      <w:r>
        <w:rPr>
          <w:rFonts w:ascii="Book Antiqua" w:hAnsi="Book Antiqua"/>
        </w:rPr>
        <w:t xml:space="preserve"> formulations in MS 309 of</w:t>
      </w:r>
      <w:r w:rsidRPr="0068619A">
        <w:rPr>
          <w:rFonts w:ascii="Book Antiqua" w:hAnsi="Book Antiqua"/>
        </w:rPr>
        <w:t xml:space="preserve"> the two accounts with regards to the experiment with the stone and the prediction of its falling</w:t>
      </w:r>
      <w:r w:rsidR="00531087">
        <w:rPr>
          <w:rFonts w:ascii="Book Antiqua" w:hAnsi="Book Antiqua"/>
        </w:rPr>
        <w:t xml:space="preserve"> are the following</w:t>
      </w:r>
      <w:r w:rsidRPr="0068619A">
        <w:rPr>
          <w:rFonts w:ascii="Book Antiqua" w:hAnsi="Book Antiqua"/>
        </w:rPr>
        <w:t>:</w:t>
      </w:r>
    </w:p>
    <w:p w14:paraId="470310AF" w14:textId="42DDBA64" w:rsidR="00E10972" w:rsidRPr="0068619A" w:rsidRDefault="00E10972" w:rsidP="00E10972">
      <w:pPr>
        <w:spacing w:line="360" w:lineRule="auto"/>
        <w:jc w:val="both"/>
        <w:rPr>
          <w:rFonts w:ascii="Book Antiqua" w:hAnsi="Book Antiqua"/>
        </w:rPr>
      </w:pPr>
      <w:r>
        <w:rPr>
          <w:rFonts w:ascii="Book Antiqua" w:hAnsi="Book Antiqua"/>
        </w:rPr>
        <w:t xml:space="preserve">Nominalist Hypothesis </w:t>
      </w:r>
      <w:r w:rsidR="008A743F">
        <w:rPr>
          <w:rFonts w:ascii="Book Antiqua" w:hAnsi="Book Antiqua"/>
        </w:rPr>
        <w:t xml:space="preserve">of Chance </w:t>
      </w:r>
      <w:r>
        <w:rPr>
          <w:rFonts w:ascii="Book Antiqua" w:hAnsi="Book Antiqua"/>
        </w:rPr>
        <w:t>(</w:t>
      </w:r>
      <w:r w:rsidRPr="0068619A">
        <w:rPr>
          <w:rFonts w:ascii="Book Antiqua" w:hAnsi="Book Antiqua"/>
        </w:rPr>
        <w:t>NH):</w:t>
      </w:r>
    </w:p>
    <w:p w14:paraId="5BA3E848" w14:textId="536C0A7D" w:rsidR="00E10972" w:rsidRPr="0068619A" w:rsidRDefault="00E10972" w:rsidP="00E10972">
      <w:pPr>
        <w:spacing w:line="360" w:lineRule="auto"/>
        <w:jc w:val="both"/>
        <w:rPr>
          <w:rFonts w:ascii="Book Antiqua" w:hAnsi="Book Antiqua"/>
        </w:rPr>
      </w:pPr>
      <w:r>
        <w:rPr>
          <w:rFonts w:ascii="Book Antiqua" w:hAnsi="Book Antiqua"/>
        </w:rPr>
        <w:t>‘</w:t>
      </w:r>
      <w:r w:rsidRPr="0068619A">
        <w:rPr>
          <w:rFonts w:ascii="Book Antiqua" w:hAnsi="Book Antiqua"/>
        </w:rPr>
        <w:t xml:space="preserve">First, the uniformity with which those stones have fallen has been due to mere chance and affords no grounds whatever, not the slightest, for any expectation that the next stone </w:t>
      </w:r>
      <w:r w:rsidR="00531087">
        <w:rPr>
          <w:rFonts w:ascii="Book Antiqua" w:hAnsi="Book Antiqua"/>
        </w:rPr>
        <w:t>that shall be let go will fall</w:t>
      </w:r>
      <w:r>
        <w:rPr>
          <w:rFonts w:ascii="Book Antiqua" w:hAnsi="Book Antiqua"/>
        </w:rPr>
        <w:t>’</w:t>
      </w:r>
      <w:r w:rsidR="00531087">
        <w:rPr>
          <w:rFonts w:ascii="Book Antiqua" w:hAnsi="Book Antiqua"/>
        </w:rPr>
        <w:t xml:space="preserve"> (MS 309).</w:t>
      </w:r>
    </w:p>
    <w:p w14:paraId="3A1302C6" w14:textId="4F445C07" w:rsidR="00E10972" w:rsidRPr="0068619A" w:rsidRDefault="00E10972" w:rsidP="00E10972">
      <w:pPr>
        <w:spacing w:line="360" w:lineRule="auto"/>
        <w:jc w:val="both"/>
        <w:rPr>
          <w:rFonts w:ascii="Book Antiqua" w:hAnsi="Book Antiqua"/>
        </w:rPr>
      </w:pPr>
      <w:r>
        <w:rPr>
          <w:rFonts w:ascii="Book Antiqua" w:hAnsi="Book Antiqua"/>
        </w:rPr>
        <w:t xml:space="preserve">Realist Hypothesis </w:t>
      </w:r>
      <w:r w:rsidR="008A743F">
        <w:rPr>
          <w:rFonts w:ascii="Book Antiqua" w:hAnsi="Book Antiqua"/>
        </w:rPr>
        <w:t xml:space="preserve">of real principles operative in nature </w:t>
      </w:r>
      <w:r>
        <w:rPr>
          <w:rFonts w:ascii="Book Antiqua" w:hAnsi="Book Antiqua"/>
        </w:rPr>
        <w:t>(</w:t>
      </w:r>
      <w:r w:rsidRPr="0068619A">
        <w:rPr>
          <w:rFonts w:ascii="Book Antiqua" w:hAnsi="Book Antiqua"/>
        </w:rPr>
        <w:t>RH):</w:t>
      </w:r>
    </w:p>
    <w:p w14:paraId="065E3FFF" w14:textId="2AD8E14A" w:rsidR="00E10972" w:rsidRPr="0068619A" w:rsidRDefault="00E10972" w:rsidP="00E10972">
      <w:pPr>
        <w:spacing w:line="360" w:lineRule="auto"/>
        <w:jc w:val="both"/>
        <w:rPr>
          <w:rFonts w:ascii="Book Antiqua" w:hAnsi="Book Antiqua"/>
        </w:rPr>
      </w:pPr>
      <w:r>
        <w:rPr>
          <w:rFonts w:ascii="Book Antiqua" w:hAnsi="Book Antiqua"/>
        </w:rPr>
        <w:t>‘</w:t>
      </w:r>
      <w:r w:rsidRPr="0068619A">
        <w:rPr>
          <w:rFonts w:ascii="Book Antiqua" w:hAnsi="Book Antiqua"/>
        </w:rPr>
        <w:t>Second, the uniformity with which stones have fallen has been due to some active general principle, in which case it would be a strange coincidence that it should cease to act at the moment m</w:t>
      </w:r>
      <w:r w:rsidR="00531087">
        <w:rPr>
          <w:rFonts w:ascii="Book Antiqua" w:hAnsi="Book Antiqua"/>
        </w:rPr>
        <w:t>y prediction was based upon it</w:t>
      </w:r>
      <w:r>
        <w:rPr>
          <w:rFonts w:ascii="Book Antiqua" w:hAnsi="Book Antiqua"/>
        </w:rPr>
        <w:t>’</w:t>
      </w:r>
      <w:r w:rsidR="00531087">
        <w:rPr>
          <w:rFonts w:ascii="Book Antiqua" w:hAnsi="Book Antiqua"/>
        </w:rPr>
        <w:t xml:space="preserve"> (MS 309)</w:t>
      </w:r>
    </w:p>
    <w:p w14:paraId="68C9D9D9" w14:textId="77777777" w:rsidR="00E10972" w:rsidRPr="0068619A" w:rsidRDefault="00E10972" w:rsidP="00E10972">
      <w:pPr>
        <w:spacing w:line="360" w:lineRule="auto"/>
        <w:jc w:val="both"/>
        <w:rPr>
          <w:rFonts w:ascii="Book Antiqua" w:hAnsi="Book Antiqua"/>
        </w:rPr>
      </w:pPr>
      <w:r w:rsidRPr="0068619A">
        <w:rPr>
          <w:rFonts w:ascii="Book Antiqua" w:hAnsi="Book Antiqua"/>
        </w:rPr>
        <w:t>Comparing the t</w:t>
      </w:r>
      <w:r>
        <w:rPr>
          <w:rFonts w:ascii="Book Antiqua" w:hAnsi="Book Antiqua"/>
        </w:rPr>
        <w:t xml:space="preserve">wo hypotheses we can observe </w:t>
      </w:r>
      <w:r w:rsidRPr="0068619A">
        <w:rPr>
          <w:rFonts w:ascii="Book Antiqua" w:hAnsi="Book Antiqua"/>
        </w:rPr>
        <w:t>characteristics of each:</w:t>
      </w:r>
    </w:p>
    <w:p w14:paraId="22B74D39" w14:textId="5D478F13" w:rsidR="00E10972" w:rsidRPr="0068619A" w:rsidRDefault="00531087" w:rsidP="00E10972">
      <w:pPr>
        <w:numPr>
          <w:ilvl w:val="0"/>
          <w:numId w:val="8"/>
        </w:numPr>
        <w:spacing w:after="0" w:line="360" w:lineRule="auto"/>
        <w:contextualSpacing/>
        <w:jc w:val="both"/>
        <w:rPr>
          <w:rFonts w:ascii="Book Antiqua" w:hAnsi="Book Antiqua"/>
        </w:rPr>
      </w:pPr>
      <w:r>
        <w:rPr>
          <w:rFonts w:ascii="Book Antiqua" w:hAnsi="Book Antiqua"/>
        </w:rPr>
        <w:t xml:space="preserve">A generalisation of </w:t>
      </w:r>
      <w:r w:rsidR="00E10972" w:rsidRPr="0068619A">
        <w:rPr>
          <w:rFonts w:ascii="Book Antiqua" w:hAnsi="Book Antiqua"/>
        </w:rPr>
        <w:t>NH cannot be falsified</w:t>
      </w:r>
    </w:p>
    <w:p w14:paraId="6D1A530E" w14:textId="1D48B8C7" w:rsidR="00E10972" w:rsidRPr="0068619A" w:rsidRDefault="00531087" w:rsidP="00E10972">
      <w:pPr>
        <w:numPr>
          <w:ilvl w:val="0"/>
          <w:numId w:val="8"/>
        </w:numPr>
        <w:spacing w:after="0" w:line="360" w:lineRule="auto"/>
        <w:contextualSpacing/>
        <w:jc w:val="both"/>
        <w:rPr>
          <w:rFonts w:ascii="Book Antiqua" w:hAnsi="Book Antiqua"/>
        </w:rPr>
      </w:pPr>
      <w:r>
        <w:rPr>
          <w:rFonts w:ascii="Book Antiqua" w:hAnsi="Book Antiqua"/>
        </w:rPr>
        <w:t xml:space="preserve">Every regularity based on </w:t>
      </w:r>
      <w:r w:rsidR="00E10972" w:rsidRPr="0068619A">
        <w:rPr>
          <w:rFonts w:ascii="Book Antiqua" w:hAnsi="Book Antiqua"/>
        </w:rPr>
        <w:t>RH can be falsified</w:t>
      </w:r>
    </w:p>
    <w:p w14:paraId="25F127A4" w14:textId="3EDB0548" w:rsidR="00E10972" w:rsidRPr="0068619A" w:rsidRDefault="00531087" w:rsidP="00E10972">
      <w:pPr>
        <w:numPr>
          <w:ilvl w:val="0"/>
          <w:numId w:val="8"/>
        </w:numPr>
        <w:spacing w:after="0" w:line="360" w:lineRule="auto"/>
        <w:contextualSpacing/>
        <w:jc w:val="both"/>
        <w:rPr>
          <w:rFonts w:ascii="Book Antiqua" w:hAnsi="Book Antiqua"/>
        </w:rPr>
      </w:pPr>
      <w:r>
        <w:rPr>
          <w:rFonts w:ascii="Book Antiqua" w:hAnsi="Book Antiqua"/>
        </w:rPr>
        <w:t>Should a hypothesis be of scientific value</w:t>
      </w:r>
      <w:r w:rsidR="00E10972" w:rsidRPr="0068619A">
        <w:rPr>
          <w:rFonts w:ascii="Book Antiqua" w:hAnsi="Book Antiqua"/>
        </w:rPr>
        <w:t>, it must be falsifiable</w:t>
      </w:r>
    </w:p>
    <w:p w14:paraId="2F8A7341" w14:textId="3DA8C08A" w:rsidR="00E10972" w:rsidRPr="0068619A" w:rsidRDefault="00E10972" w:rsidP="00E10972">
      <w:pPr>
        <w:numPr>
          <w:ilvl w:val="0"/>
          <w:numId w:val="8"/>
        </w:numPr>
        <w:spacing w:after="0" w:line="360" w:lineRule="auto"/>
        <w:contextualSpacing/>
        <w:jc w:val="both"/>
        <w:rPr>
          <w:rFonts w:ascii="Book Antiqua" w:hAnsi="Book Antiqua"/>
        </w:rPr>
      </w:pPr>
      <w:r w:rsidRPr="0068619A">
        <w:rPr>
          <w:rFonts w:ascii="Book Antiqua" w:hAnsi="Book Antiqua"/>
        </w:rPr>
        <w:t xml:space="preserve">Therefore RH </w:t>
      </w:r>
      <w:r w:rsidR="00531087">
        <w:rPr>
          <w:rFonts w:ascii="Book Antiqua" w:hAnsi="Book Antiqua"/>
        </w:rPr>
        <w:t>holds scientific value</w:t>
      </w:r>
    </w:p>
    <w:p w14:paraId="6D7452B0" w14:textId="30E51EE7" w:rsidR="00E10972" w:rsidRPr="0068619A" w:rsidRDefault="00E10972" w:rsidP="00E10972">
      <w:pPr>
        <w:numPr>
          <w:ilvl w:val="0"/>
          <w:numId w:val="8"/>
        </w:numPr>
        <w:spacing w:after="0" w:line="360" w:lineRule="auto"/>
        <w:contextualSpacing/>
        <w:jc w:val="both"/>
        <w:rPr>
          <w:rFonts w:ascii="Book Antiqua" w:hAnsi="Book Antiqua"/>
        </w:rPr>
      </w:pPr>
      <w:r w:rsidRPr="0068619A">
        <w:rPr>
          <w:rFonts w:ascii="Book Antiqua" w:hAnsi="Book Antiqua"/>
        </w:rPr>
        <w:t>Scienc</w:t>
      </w:r>
      <w:r w:rsidR="00531087">
        <w:rPr>
          <w:rFonts w:ascii="Book Antiqua" w:hAnsi="Book Antiqua"/>
        </w:rPr>
        <w:t>e must be made with falsifiable</w:t>
      </w:r>
      <w:r w:rsidRPr="0068619A">
        <w:rPr>
          <w:rFonts w:ascii="Book Antiqua" w:hAnsi="Book Antiqua"/>
        </w:rPr>
        <w:t xml:space="preserve"> hypothes</w:t>
      </w:r>
      <w:r>
        <w:rPr>
          <w:rFonts w:ascii="Book Antiqua" w:hAnsi="Book Antiqua"/>
        </w:rPr>
        <w:t>e</w:t>
      </w:r>
      <w:r w:rsidRPr="0068619A">
        <w:rPr>
          <w:rFonts w:ascii="Book Antiqua" w:hAnsi="Book Antiqua"/>
        </w:rPr>
        <w:t>s</w:t>
      </w:r>
    </w:p>
    <w:p w14:paraId="22950E1E" w14:textId="77777777" w:rsidR="00E10972" w:rsidRPr="0068619A" w:rsidRDefault="00E10972" w:rsidP="00E10972">
      <w:pPr>
        <w:numPr>
          <w:ilvl w:val="0"/>
          <w:numId w:val="8"/>
        </w:numPr>
        <w:spacing w:after="0" w:line="360" w:lineRule="auto"/>
        <w:contextualSpacing/>
        <w:jc w:val="both"/>
        <w:rPr>
          <w:rFonts w:ascii="Book Antiqua" w:hAnsi="Book Antiqua"/>
        </w:rPr>
      </w:pPr>
      <w:r w:rsidRPr="0068619A">
        <w:rPr>
          <w:rFonts w:ascii="Book Antiqua" w:hAnsi="Book Antiqua"/>
        </w:rPr>
        <w:t>Therefore</w:t>
      </w:r>
      <w:r>
        <w:rPr>
          <w:rFonts w:ascii="Book Antiqua" w:hAnsi="Book Antiqua"/>
        </w:rPr>
        <w:t>,</w:t>
      </w:r>
      <w:r w:rsidRPr="0068619A">
        <w:rPr>
          <w:rFonts w:ascii="Book Antiqua" w:hAnsi="Book Antiqua"/>
        </w:rPr>
        <w:t xml:space="preserve"> science presupposes RH</w:t>
      </w:r>
    </w:p>
    <w:p w14:paraId="4B4B6931" w14:textId="77777777" w:rsidR="00E10972" w:rsidRPr="0068619A" w:rsidRDefault="00E10972" w:rsidP="00E10972">
      <w:pPr>
        <w:spacing w:after="0" w:line="360" w:lineRule="auto"/>
        <w:ind w:left="720"/>
        <w:contextualSpacing/>
        <w:jc w:val="both"/>
        <w:rPr>
          <w:rFonts w:ascii="Book Antiqua" w:hAnsi="Book Antiqua"/>
        </w:rPr>
      </w:pPr>
    </w:p>
    <w:p w14:paraId="270F63E7" w14:textId="011E245F" w:rsidR="00E10972" w:rsidRPr="0068619A" w:rsidRDefault="009D72C4" w:rsidP="00E10972">
      <w:pPr>
        <w:spacing w:line="360" w:lineRule="auto"/>
        <w:rPr>
          <w:rFonts w:ascii="Book Antiqua" w:hAnsi="Book Antiqua"/>
        </w:rPr>
      </w:pPr>
      <w:r>
        <w:rPr>
          <w:rFonts w:ascii="Book Antiqua" w:hAnsi="Book Antiqua"/>
        </w:rPr>
        <w:t>Peirce affirmed</w:t>
      </w:r>
      <w:r w:rsidR="00E10972" w:rsidRPr="0068619A">
        <w:rPr>
          <w:rFonts w:ascii="Book Antiqua" w:hAnsi="Book Antiqua"/>
        </w:rPr>
        <w:t xml:space="preserve"> that the Scientific </w:t>
      </w:r>
      <w:r w:rsidR="00E10972" w:rsidRPr="0068619A">
        <w:rPr>
          <w:rFonts w:ascii="Book Antiqua" w:hAnsi="Book Antiqua"/>
          <w:i/>
        </w:rPr>
        <w:t xml:space="preserve">Weltanschauung </w:t>
      </w:r>
      <w:r w:rsidR="00E10972" w:rsidRPr="0068619A">
        <w:rPr>
          <w:rFonts w:ascii="Book Antiqua" w:hAnsi="Book Antiqua"/>
        </w:rPr>
        <w:t xml:space="preserve">operates under the </w:t>
      </w:r>
      <w:r w:rsidR="00E10972">
        <w:rPr>
          <w:rFonts w:ascii="Book Antiqua" w:hAnsi="Book Antiqua"/>
          <w:i/>
          <w:iCs/>
        </w:rPr>
        <w:t>Logica U</w:t>
      </w:r>
      <w:r w:rsidR="00E10972" w:rsidRPr="006C3500">
        <w:rPr>
          <w:rFonts w:ascii="Book Antiqua" w:hAnsi="Book Antiqua"/>
          <w:i/>
          <w:iCs/>
        </w:rPr>
        <w:t>tens</w:t>
      </w:r>
      <w:r w:rsidR="00E10972" w:rsidRPr="0068619A">
        <w:rPr>
          <w:rFonts w:ascii="Book Antiqua" w:hAnsi="Book Antiqua"/>
        </w:rPr>
        <w:t xml:space="preserve"> provided by the adoption of the rea</w:t>
      </w:r>
      <w:r w:rsidR="00E10972">
        <w:rPr>
          <w:rFonts w:ascii="Book Antiqua" w:hAnsi="Book Antiqua"/>
        </w:rPr>
        <w:t>list hypothesis</w:t>
      </w:r>
      <w:r>
        <w:rPr>
          <w:rFonts w:ascii="Book Antiqua" w:hAnsi="Book Antiqua"/>
        </w:rPr>
        <w:t>. Peirce believed</w:t>
      </w:r>
      <w:r w:rsidR="00E10972" w:rsidRPr="0068619A">
        <w:rPr>
          <w:rFonts w:ascii="Book Antiqua" w:hAnsi="Book Antiqua"/>
        </w:rPr>
        <w:t xml:space="preserve"> that there is a derived hypothesis from the RH: there is some active general prin</w:t>
      </w:r>
      <w:r w:rsidR="008B59F7">
        <w:rPr>
          <w:rFonts w:ascii="Book Antiqua" w:hAnsi="Book Antiqua"/>
        </w:rPr>
        <w:t>ciple and, finally, Scholastic r</w:t>
      </w:r>
      <w:r w:rsidR="00E10972" w:rsidRPr="0068619A">
        <w:rPr>
          <w:rFonts w:ascii="Book Antiqua" w:hAnsi="Book Antiqua"/>
        </w:rPr>
        <w:t>ealism will be defined as:</w:t>
      </w:r>
    </w:p>
    <w:p w14:paraId="14786C5D" w14:textId="7D598B6B" w:rsidR="00E10972" w:rsidRPr="0068619A" w:rsidRDefault="00E10972" w:rsidP="00E10972">
      <w:pPr>
        <w:spacing w:line="360" w:lineRule="auto"/>
        <w:ind w:left="720"/>
        <w:jc w:val="both"/>
        <w:rPr>
          <w:rFonts w:ascii="Book Antiqua" w:hAnsi="Book Antiqua"/>
        </w:rPr>
      </w:pPr>
      <w:r w:rsidRPr="0068619A">
        <w:rPr>
          <w:rFonts w:ascii="Book Antiqua" w:hAnsi="Book Antiqua"/>
        </w:rPr>
        <w:t>“The doctrine that believes in general principles and uniformities” (EP2:</w:t>
      </w:r>
      <w:r w:rsidRPr="008B59F7">
        <w:rPr>
          <w:rFonts w:ascii="Book Antiqua" w:hAnsi="Book Antiqua"/>
        </w:rPr>
        <w:t xml:space="preserve"> </w:t>
      </w:r>
      <w:r w:rsidR="008B59F7" w:rsidRPr="008B59F7">
        <w:rPr>
          <w:rFonts w:ascii="Book Antiqua" w:hAnsi="Book Antiqua"/>
        </w:rPr>
        <w:t>183</w:t>
      </w:r>
      <w:r w:rsidRPr="0068619A">
        <w:rPr>
          <w:rFonts w:ascii="Book Antiqua" w:hAnsi="Book Antiqua"/>
        </w:rPr>
        <w:t>)</w:t>
      </w:r>
    </w:p>
    <w:p w14:paraId="6AE1DE49" w14:textId="77777777" w:rsidR="00E10972" w:rsidRPr="0068619A" w:rsidRDefault="00E10972" w:rsidP="00E10972">
      <w:pPr>
        <w:spacing w:line="360" w:lineRule="auto"/>
        <w:jc w:val="both"/>
        <w:rPr>
          <w:rFonts w:ascii="Book Antiqua" w:hAnsi="Book Antiqua"/>
        </w:rPr>
      </w:pPr>
      <w:r w:rsidRPr="0068619A">
        <w:rPr>
          <w:rFonts w:ascii="Book Antiqua" w:hAnsi="Book Antiqua"/>
        </w:rPr>
        <w:t xml:space="preserve">What is involved in the concept of a Principle active in nature, </w:t>
      </w:r>
      <w:r>
        <w:rPr>
          <w:rFonts w:ascii="Book Antiqua" w:hAnsi="Book Antiqua"/>
        </w:rPr>
        <w:t xml:space="preserve">the </w:t>
      </w:r>
      <w:r w:rsidRPr="0068619A">
        <w:rPr>
          <w:rFonts w:ascii="Book Antiqua" w:hAnsi="Book Antiqua"/>
        </w:rPr>
        <w:t>core of Peirce’s Scholastic Realism? Let me answer that question by introducing the context in which Peirce is concerned with a widespread nominalistic account in his time.</w:t>
      </w:r>
    </w:p>
    <w:p w14:paraId="761980B1" w14:textId="05DC052E" w:rsidR="00E10972" w:rsidRDefault="008B59F7" w:rsidP="00E10972">
      <w:pPr>
        <w:spacing w:line="360" w:lineRule="auto"/>
        <w:jc w:val="both"/>
        <w:rPr>
          <w:rFonts w:ascii="Book Antiqua" w:hAnsi="Book Antiqua"/>
        </w:rPr>
      </w:pPr>
      <w:r>
        <w:rPr>
          <w:rFonts w:ascii="Book Antiqua" w:hAnsi="Book Antiqua"/>
        </w:rPr>
        <w:lastRenderedPageBreak/>
        <w:t xml:space="preserve">It will be unfair to reduce nominalism to what I called NH, as a nominalist normally would not claim that she/he adopts ‘chance’ as </w:t>
      </w:r>
      <w:proofErr w:type="gramStart"/>
      <w:r>
        <w:rPr>
          <w:rFonts w:ascii="Book Antiqua" w:hAnsi="Book Antiqua"/>
        </w:rPr>
        <w:t>an</w:t>
      </w:r>
      <w:proofErr w:type="gramEnd"/>
      <w:r>
        <w:rPr>
          <w:rFonts w:ascii="Book Antiqua" w:hAnsi="Book Antiqua"/>
        </w:rPr>
        <w:t xml:space="preserve"> explanation of phenomena. The nominalist would rather rely in the belief that there is no generalisation independent of our psychological conditions: we are used to see phenomena and we tend to generalise according to our familiar custom. </w:t>
      </w:r>
      <w:r w:rsidR="00E10972" w:rsidRPr="0068619A">
        <w:rPr>
          <w:rFonts w:ascii="Book Antiqua" w:hAnsi="Book Antiqua"/>
        </w:rPr>
        <w:t>A Humean account of law and causation</w:t>
      </w:r>
      <w:r>
        <w:rPr>
          <w:rFonts w:ascii="Book Antiqua" w:hAnsi="Book Antiqua"/>
        </w:rPr>
        <w:t xml:space="preserve"> will adopt only one aspect of NH: there </w:t>
      </w:r>
      <w:proofErr w:type="gramStart"/>
      <w:r>
        <w:rPr>
          <w:rFonts w:ascii="Book Antiqua" w:hAnsi="Book Antiqua"/>
        </w:rPr>
        <w:t xml:space="preserve">are no </w:t>
      </w:r>
      <w:r>
        <w:rPr>
          <w:rFonts w:ascii="Book Antiqua" w:hAnsi="Book Antiqua"/>
          <w:i/>
        </w:rPr>
        <w:t>real</w:t>
      </w:r>
      <w:r>
        <w:rPr>
          <w:rFonts w:ascii="Book Antiqua" w:hAnsi="Book Antiqua"/>
        </w:rPr>
        <w:t xml:space="preserve"> principles operative</w:t>
      </w:r>
      <w:proofErr w:type="gramEnd"/>
      <w:r>
        <w:rPr>
          <w:rFonts w:ascii="Book Antiqua" w:hAnsi="Book Antiqua"/>
        </w:rPr>
        <w:t xml:space="preserve"> in nature. Hume wrote</w:t>
      </w:r>
      <w:r w:rsidR="00E10972">
        <w:rPr>
          <w:rFonts w:ascii="Book Antiqua" w:hAnsi="Book Antiqua"/>
        </w:rPr>
        <w:t xml:space="preserve"> that </w:t>
      </w:r>
      <w:r>
        <w:rPr>
          <w:rFonts w:ascii="Book Antiqua" w:hAnsi="Book Antiqua"/>
        </w:rPr>
        <w:t>‘</w:t>
      </w:r>
      <w:r w:rsidR="00E10972">
        <w:rPr>
          <w:rFonts w:ascii="Book Antiqua" w:hAnsi="Book Antiqua"/>
        </w:rPr>
        <w:t>causation</w:t>
      </w:r>
      <w:r>
        <w:rPr>
          <w:rFonts w:ascii="Book Antiqua" w:hAnsi="Book Antiqua"/>
        </w:rPr>
        <w:t>’</w:t>
      </w:r>
      <w:r w:rsidR="00E10972">
        <w:rPr>
          <w:rFonts w:ascii="Book Antiqua" w:hAnsi="Book Antiqua"/>
        </w:rPr>
        <w:t xml:space="preserve"> is the </w:t>
      </w:r>
      <w:r>
        <w:rPr>
          <w:rFonts w:ascii="Book Antiqua" w:hAnsi="Book Antiqua"/>
        </w:rPr>
        <w:t xml:space="preserve">customary </w:t>
      </w:r>
      <w:r w:rsidR="00E10972">
        <w:rPr>
          <w:rFonts w:ascii="Book Antiqua" w:hAnsi="Book Antiqua"/>
        </w:rPr>
        <w:t>basi</w:t>
      </w:r>
      <w:r w:rsidR="00E10972" w:rsidRPr="0068619A">
        <w:rPr>
          <w:rFonts w:ascii="Book Antiqua" w:hAnsi="Book Antiqua"/>
        </w:rPr>
        <w:t>s of all reasoning concerning matters of fact: “reasonings… it is constantly supposed that there is a connection between the present fact and that which is inferred from it” (EHU, 26-7).</w:t>
      </w:r>
      <w:r>
        <w:rPr>
          <w:rFonts w:ascii="Book Antiqua" w:hAnsi="Book Antiqua"/>
        </w:rPr>
        <w:t xml:space="preserve"> For Hume, then, the supposition is a psychological habit that does not need to have a counterpart in the real world, in which scattered events do not occur in correlation.</w:t>
      </w:r>
      <w:r w:rsidR="00E10972" w:rsidRPr="0068619A">
        <w:rPr>
          <w:rFonts w:ascii="Book Antiqua" w:hAnsi="Book Antiqua"/>
        </w:rPr>
        <w:t xml:space="preserve"> </w:t>
      </w:r>
      <w:r w:rsidR="008753F7">
        <w:rPr>
          <w:rFonts w:ascii="Book Antiqua" w:hAnsi="Book Antiqua"/>
        </w:rPr>
        <w:t xml:space="preserve">A Humean of laws will perhaps argue that a relation just holds as a matter of fact and falsified by a single counterinstance, and therefore NH will not be a good example of her account. However, there </w:t>
      </w:r>
      <w:r w:rsidR="00E10972" w:rsidRPr="0068619A">
        <w:rPr>
          <w:rFonts w:ascii="Book Antiqua" w:hAnsi="Book Antiqua"/>
        </w:rPr>
        <w:t xml:space="preserve">is a presupposed premise </w:t>
      </w:r>
      <w:r w:rsidR="00E10972">
        <w:rPr>
          <w:rFonts w:ascii="Book Antiqua" w:hAnsi="Book Antiqua"/>
        </w:rPr>
        <w:t>in Hume’s accoun</w:t>
      </w:r>
      <w:r w:rsidR="00D201BB">
        <w:rPr>
          <w:rFonts w:ascii="Book Antiqua" w:hAnsi="Book Antiqua"/>
        </w:rPr>
        <w:t>t</w:t>
      </w:r>
      <w:r w:rsidR="008753F7">
        <w:rPr>
          <w:rFonts w:ascii="Book Antiqua" w:hAnsi="Book Antiqua"/>
        </w:rPr>
        <w:t xml:space="preserve"> that might be highlighted by Peirce’s critique</w:t>
      </w:r>
      <w:r w:rsidR="00D201BB">
        <w:rPr>
          <w:rFonts w:ascii="Book Antiqua" w:hAnsi="Book Antiqua"/>
        </w:rPr>
        <w:t xml:space="preserve">: </w:t>
      </w:r>
      <w:r w:rsidR="008753F7">
        <w:rPr>
          <w:rFonts w:ascii="Book Antiqua" w:hAnsi="Book Antiqua"/>
        </w:rPr>
        <w:t xml:space="preserve">for the Humean, </w:t>
      </w:r>
      <w:r w:rsidR="00E10972" w:rsidRPr="0068619A">
        <w:rPr>
          <w:rFonts w:ascii="Book Antiqua" w:hAnsi="Book Antiqua"/>
        </w:rPr>
        <w:t xml:space="preserve">facts are isolated things, </w:t>
      </w:r>
      <w:r>
        <w:rPr>
          <w:rFonts w:ascii="Book Antiqua" w:hAnsi="Book Antiqua"/>
        </w:rPr>
        <w:t>they are individual and</w:t>
      </w:r>
      <w:r w:rsidR="00E10972" w:rsidRPr="0068619A">
        <w:rPr>
          <w:rFonts w:ascii="Book Antiqua" w:hAnsi="Book Antiqua"/>
        </w:rPr>
        <w:t xml:space="preserve"> we experienc</w:t>
      </w:r>
      <w:r w:rsidR="00E10972">
        <w:rPr>
          <w:rFonts w:ascii="Book Antiqua" w:hAnsi="Book Antiqua"/>
        </w:rPr>
        <w:t xml:space="preserve">e them one at a time. Peirce </w:t>
      </w:r>
      <w:r w:rsidR="00E10972" w:rsidRPr="0068619A">
        <w:rPr>
          <w:rFonts w:ascii="Book Antiqua" w:hAnsi="Book Antiqua"/>
        </w:rPr>
        <w:t>oppose</w:t>
      </w:r>
      <w:r>
        <w:rPr>
          <w:rFonts w:ascii="Book Antiqua" w:hAnsi="Book Antiqua"/>
        </w:rPr>
        <w:t>d</w:t>
      </w:r>
      <w:r w:rsidR="00E10972" w:rsidRPr="0068619A">
        <w:rPr>
          <w:rFonts w:ascii="Book Antiqua" w:hAnsi="Book Antiqua"/>
        </w:rPr>
        <w:t xml:space="preserve"> that claim. Peirce’s account of experience follows Scholastic Realism in so far as our successful e</w:t>
      </w:r>
      <w:r w:rsidR="00E10972">
        <w:rPr>
          <w:rFonts w:ascii="Book Antiqua" w:hAnsi="Book Antiqua"/>
        </w:rPr>
        <w:t>ndeavours in experience suppose</w:t>
      </w:r>
      <w:r w:rsidR="00E10972" w:rsidRPr="0068619A">
        <w:rPr>
          <w:rFonts w:ascii="Book Antiqua" w:hAnsi="Book Antiqua"/>
        </w:rPr>
        <w:t xml:space="preserve"> continuity in the events of the world because if we supposed</w:t>
      </w:r>
      <w:r w:rsidR="00E10972">
        <w:rPr>
          <w:rFonts w:ascii="Book Antiqua" w:hAnsi="Book Antiqua"/>
        </w:rPr>
        <w:t xml:space="preserve"> all</w:t>
      </w:r>
      <w:r w:rsidR="00E10972" w:rsidRPr="0068619A">
        <w:rPr>
          <w:rFonts w:ascii="Book Antiqua" w:hAnsi="Book Antiqua"/>
        </w:rPr>
        <w:t xml:space="preserve"> facts (</w:t>
      </w:r>
      <w:r w:rsidR="00E10972">
        <w:rPr>
          <w:rFonts w:ascii="Book Antiqua" w:hAnsi="Book Antiqua"/>
        </w:rPr>
        <w:t>seconds) as independent, we would be unable</w:t>
      </w:r>
      <w:r w:rsidR="00E10972" w:rsidRPr="0068619A">
        <w:rPr>
          <w:rFonts w:ascii="Book Antiqua" w:hAnsi="Book Antiqua"/>
        </w:rPr>
        <w:t xml:space="preserve"> to even know them </w:t>
      </w:r>
      <w:r w:rsidR="00E10972">
        <w:rPr>
          <w:rFonts w:ascii="Book Antiqua" w:hAnsi="Book Antiqua"/>
        </w:rPr>
        <w:t>or</w:t>
      </w:r>
      <w:r w:rsidR="00E10972" w:rsidRPr="0068619A">
        <w:rPr>
          <w:rFonts w:ascii="Book Antiqua" w:hAnsi="Book Antiqua"/>
        </w:rPr>
        <w:t xml:space="preserve"> make them signs by kno</w:t>
      </w:r>
      <w:r w:rsidR="00676DAC">
        <w:rPr>
          <w:rFonts w:ascii="Book Antiqua" w:hAnsi="Book Antiqua"/>
        </w:rPr>
        <w:t>wing them. Synechism opposes a psychological</w:t>
      </w:r>
      <w:r w:rsidR="00E10972" w:rsidRPr="0068619A">
        <w:rPr>
          <w:rFonts w:ascii="Book Antiqua" w:hAnsi="Book Antiqua"/>
        </w:rPr>
        <w:t xml:space="preserve"> Humean account</w:t>
      </w:r>
      <w:r w:rsidR="00E10972">
        <w:rPr>
          <w:rFonts w:ascii="Book Antiqua" w:hAnsi="Book Antiqua"/>
        </w:rPr>
        <w:t xml:space="preserve"> of habits</w:t>
      </w:r>
      <w:r w:rsidR="00E10972" w:rsidRPr="0068619A">
        <w:rPr>
          <w:rFonts w:ascii="Book Antiqua" w:hAnsi="Book Antiqua"/>
        </w:rPr>
        <w:t>. Sch</w:t>
      </w:r>
      <w:r w:rsidR="00E10972">
        <w:rPr>
          <w:rFonts w:ascii="Book Antiqua" w:hAnsi="Book Antiqua"/>
        </w:rPr>
        <w:t>olastic Realism is realism of</w:t>
      </w:r>
      <w:r w:rsidR="00E10972" w:rsidRPr="0068619A">
        <w:rPr>
          <w:rFonts w:ascii="Book Antiqua" w:hAnsi="Book Antiqua"/>
        </w:rPr>
        <w:t xml:space="preserve"> thirds, principles operative in nature, but also r</w:t>
      </w:r>
      <w:r w:rsidR="00E10972">
        <w:rPr>
          <w:rFonts w:ascii="Book Antiqua" w:hAnsi="Book Antiqua"/>
        </w:rPr>
        <w:t>ealism of</w:t>
      </w:r>
      <w:r w:rsidR="00E10972" w:rsidRPr="0068619A">
        <w:rPr>
          <w:rFonts w:ascii="Book Antiqua" w:hAnsi="Book Antiqua"/>
        </w:rPr>
        <w:t xml:space="preserve"> seconds, the events that </w:t>
      </w:r>
      <w:r w:rsidR="00E10972">
        <w:rPr>
          <w:rFonts w:ascii="Book Antiqua" w:hAnsi="Book Antiqua"/>
        </w:rPr>
        <w:t>allow</w:t>
      </w:r>
      <w:r w:rsidR="00E10972" w:rsidRPr="0068619A">
        <w:rPr>
          <w:rFonts w:ascii="Book Antiqua" w:hAnsi="Book Antiqua"/>
        </w:rPr>
        <w:t xml:space="preserve"> us to elaborate perceptual judgments of facts</w:t>
      </w:r>
      <w:r w:rsidR="00E10972">
        <w:rPr>
          <w:rFonts w:ascii="Book Antiqua" w:hAnsi="Book Antiqua"/>
        </w:rPr>
        <w:t>,</w:t>
      </w:r>
      <w:r w:rsidR="00E10972" w:rsidRPr="0068619A">
        <w:rPr>
          <w:rFonts w:ascii="Book Antiqua" w:hAnsi="Book Antiqua"/>
        </w:rPr>
        <w:t xml:space="preserve"> of the outward clash of </w:t>
      </w:r>
      <w:r w:rsidR="00E10972">
        <w:rPr>
          <w:rFonts w:ascii="Book Antiqua" w:hAnsi="Book Antiqua"/>
        </w:rPr>
        <w:t>our senses; it is also a realism of</w:t>
      </w:r>
      <w:r w:rsidR="00E10972" w:rsidRPr="0068619A">
        <w:rPr>
          <w:rFonts w:ascii="Book Antiqua" w:hAnsi="Book Antiqua"/>
        </w:rPr>
        <w:t xml:space="preserve"> first</w:t>
      </w:r>
      <w:r w:rsidR="00E10972">
        <w:rPr>
          <w:rFonts w:ascii="Book Antiqua" w:hAnsi="Book Antiqua"/>
        </w:rPr>
        <w:t>s</w:t>
      </w:r>
      <w:r w:rsidR="00E10972" w:rsidRPr="0068619A">
        <w:rPr>
          <w:rFonts w:ascii="Book Antiqua" w:hAnsi="Book Antiqua"/>
        </w:rPr>
        <w:t xml:space="preserve"> because we do not believe that the qualities of experience are illusions.</w:t>
      </w:r>
      <w:r w:rsidR="00676DAC">
        <w:rPr>
          <w:rFonts w:ascii="Book Antiqua" w:hAnsi="Book Antiqua"/>
        </w:rPr>
        <w:t xml:space="preserve"> Peirce’s objective idealism</w:t>
      </w:r>
      <w:r w:rsidR="008753F7">
        <w:rPr>
          <w:rFonts w:ascii="Book Antiqua" w:hAnsi="Book Antiqua"/>
        </w:rPr>
        <w:t xml:space="preserve"> (see the </w:t>
      </w:r>
      <w:r w:rsidR="008753F7" w:rsidRPr="008753F7">
        <w:rPr>
          <w:rFonts w:ascii="Book Antiqua" w:hAnsi="Book Antiqua"/>
          <w:i/>
        </w:rPr>
        <w:t>Century</w:t>
      </w:r>
      <w:r w:rsidR="008753F7">
        <w:rPr>
          <w:rFonts w:ascii="Book Antiqua" w:hAnsi="Book Antiqua"/>
          <w:i/>
        </w:rPr>
        <w:t xml:space="preserve"> Dictionary</w:t>
      </w:r>
      <w:r w:rsidR="008753F7">
        <w:rPr>
          <w:rFonts w:ascii="Book Antiqua" w:hAnsi="Book Antiqua"/>
        </w:rPr>
        <w:t xml:space="preserve"> entry on ‘idealism’ below)</w:t>
      </w:r>
      <w:r w:rsidR="00676DAC">
        <w:rPr>
          <w:rFonts w:ascii="Book Antiqua" w:hAnsi="Book Antiqua"/>
        </w:rPr>
        <w:t>, moreover, affirmed that the nature of the habits in our minds is continuous with the nature of habits in nature, as we are ‘made’ of the same stuff as the rest of the world</w:t>
      </w:r>
      <w:r w:rsidR="00B5561A">
        <w:rPr>
          <w:rFonts w:ascii="Book Antiqua" w:hAnsi="Book Antiqua"/>
        </w:rPr>
        <w:t xml:space="preserve"> (Turrisi 1992, 63)</w:t>
      </w:r>
      <w:r w:rsidR="00676DAC">
        <w:rPr>
          <w:rFonts w:ascii="Book Antiqua" w:hAnsi="Book Antiqua"/>
        </w:rPr>
        <w:t xml:space="preserve">. </w:t>
      </w:r>
      <w:r w:rsidR="00E10972" w:rsidRPr="0068619A">
        <w:rPr>
          <w:rFonts w:ascii="Book Antiqua" w:hAnsi="Book Antiqua"/>
        </w:rPr>
        <w:t xml:space="preserve"> Peirce affirms two degrees of Firstness in perception and per</w:t>
      </w:r>
      <w:r w:rsidR="00E10972">
        <w:rPr>
          <w:rFonts w:ascii="Book Antiqua" w:hAnsi="Book Antiqua"/>
        </w:rPr>
        <w:t>ceptual judgments; they are</w:t>
      </w:r>
      <w:r w:rsidR="00E10972" w:rsidRPr="0068619A">
        <w:rPr>
          <w:rFonts w:ascii="Book Antiqua" w:hAnsi="Book Antiqua"/>
        </w:rPr>
        <w:t xml:space="preserve"> ‘inferences’ insofar as they are determinations from premises.</w:t>
      </w:r>
      <w:r w:rsidR="00E10972">
        <w:rPr>
          <w:rFonts w:ascii="Book Antiqua" w:hAnsi="Book Antiqua"/>
        </w:rPr>
        <w:t xml:space="preserve"> The Humean </w:t>
      </w:r>
      <w:r w:rsidR="00676DAC">
        <w:rPr>
          <w:rFonts w:ascii="Book Antiqua" w:hAnsi="Book Antiqua"/>
        </w:rPr>
        <w:t xml:space="preserve">nominalistic </w:t>
      </w:r>
      <w:r w:rsidR="00E10972">
        <w:rPr>
          <w:rFonts w:ascii="Book Antiqua" w:hAnsi="Book Antiqua"/>
        </w:rPr>
        <w:t>account</w:t>
      </w:r>
      <w:r w:rsidR="008753F7">
        <w:rPr>
          <w:rFonts w:ascii="Book Antiqua" w:hAnsi="Book Antiqua"/>
        </w:rPr>
        <w:t>, for Peirce,</w:t>
      </w:r>
      <w:r w:rsidR="00E10972">
        <w:rPr>
          <w:rFonts w:ascii="Book Antiqua" w:hAnsi="Book Antiqua"/>
        </w:rPr>
        <w:t xml:space="preserve"> errs in supposing that our experience is uniquely the experience of the individual.</w:t>
      </w:r>
      <w:r w:rsidR="00676DAC">
        <w:rPr>
          <w:rFonts w:ascii="Book Antiqua" w:hAnsi="Book Antiqua"/>
        </w:rPr>
        <w:t xml:space="preserve"> These ideas of Peirce are summarised in the following definitions he wrote for the </w:t>
      </w:r>
      <w:r w:rsidR="00676DAC">
        <w:rPr>
          <w:rFonts w:ascii="Book Antiqua" w:hAnsi="Book Antiqua"/>
          <w:i/>
        </w:rPr>
        <w:t xml:space="preserve">Century Dictionary: </w:t>
      </w:r>
    </w:p>
    <w:p w14:paraId="6229C560" w14:textId="77777777" w:rsidR="008753F7" w:rsidRPr="008753F7" w:rsidRDefault="008753F7" w:rsidP="008753F7">
      <w:pPr>
        <w:spacing w:line="360" w:lineRule="auto"/>
        <w:ind w:left="720"/>
        <w:jc w:val="both"/>
        <w:rPr>
          <w:rFonts w:ascii="Book Antiqua" w:hAnsi="Book Antiqua"/>
        </w:rPr>
      </w:pPr>
      <w:r w:rsidRPr="008753F7">
        <w:rPr>
          <w:rFonts w:ascii="Book Antiqua" w:hAnsi="Book Antiqua"/>
        </w:rPr>
        <w:t xml:space="preserve">Nominalism: 1. The doctrine that nothing is general but names; more specifically, the doctrine that common nouns, as man, horse, represent in their generality nothing in </w:t>
      </w:r>
      <w:r w:rsidRPr="008753F7">
        <w:rPr>
          <w:rFonts w:ascii="Book Antiqua" w:hAnsi="Book Antiqua"/>
        </w:rPr>
        <w:lastRenderedPageBreak/>
        <w:t>the real things, but are mere conveniences for speaking of many things at once, or at most necessities of human thought; individualism.</w:t>
      </w:r>
    </w:p>
    <w:p w14:paraId="631AB82F" w14:textId="77777777" w:rsidR="008753F7" w:rsidRPr="008753F7" w:rsidRDefault="008753F7" w:rsidP="008753F7">
      <w:pPr>
        <w:spacing w:line="360" w:lineRule="auto"/>
        <w:ind w:left="720"/>
        <w:jc w:val="both"/>
        <w:rPr>
          <w:rFonts w:ascii="Book Antiqua" w:hAnsi="Book Antiqua"/>
        </w:rPr>
      </w:pPr>
      <w:r w:rsidRPr="008753F7">
        <w:rPr>
          <w:rFonts w:ascii="Book Antiqua" w:hAnsi="Book Antiqua"/>
        </w:rPr>
        <w:t xml:space="preserve">Idealism: 1. </w:t>
      </w:r>
      <w:proofErr w:type="gramStart"/>
      <w:r w:rsidRPr="008753F7">
        <w:rPr>
          <w:rFonts w:ascii="Book Antiqua" w:hAnsi="Book Antiqua"/>
        </w:rPr>
        <w:t>The</w:t>
      </w:r>
      <w:proofErr w:type="gramEnd"/>
      <w:r w:rsidRPr="008753F7">
        <w:rPr>
          <w:rFonts w:ascii="Book Antiqua" w:hAnsi="Book Antiqua"/>
        </w:rPr>
        <w:t xml:space="preserve"> metaphysical doctrine that the real is of the nature of thought; the doctrine that all reality is in its nature psychical.</w:t>
      </w:r>
    </w:p>
    <w:p w14:paraId="6C3BFAED" w14:textId="5534A4D8" w:rsidR="008753F7" w:rsidRPr="00676DAC" w:rsidRDefault="008753F7" w:rsidP="008753F7">
      <w:pPr>
        <w:spacing w:line="360" w:lineRule="auto"/>
        <w:ind w:left="720"/>
        <w:jc w:val="both"/>
        <w:rPr>
          <w:rFonts w:ascii="Book Antiqua" w:hAnsi="Book Antiqua"/>
        </w:rPr>
      </w:pPr>
      <w:r w:rsidRPr="008753F7">
        <w:rPr>
          <w:rFonts w:ascii="Book Antiqua" w:hAnsi="Book Antiqua"/>
        </w:rPr>
        <w:t>Realist: 1. A logician who holds that the essences of natural classes have some mode of being in the real things; in this sense distinguished as a scholastic realist; opposed to nominalist. 2. A philosopher who believes in the real existence of the external world as independent of all thought about it, or, at least, of the thought of any individu</w:t>
      </w:r>
      <w:r>
        <w:rPr>
          <w:rFonts w:ascii="Book Antiqua" w:hAnsi="Book Antiqua"/>
        </w:rPr>
        <w:t>al or any number of individuals (EP1: xxiv)</w:t>
      </w:r>
    </w:p>
    <w:p w14:paraId="50A54EEE" w14:textId="33805EB6" w:rsidR="008753F7" w:rsidRDefault="008753F7" w:rsidP="00E10972">
      <w:pPr>
        <w:spacing w:line="360" w:lineRule="auto"/>
        <w:jc w:val="both"/>
        <w:rPr>
          <w:rFonts w:ascii="Book Antiqua" w:hAnsi="Book Antiqua"/>
        </w:rPr>
      </w:pPr>
      <w:r>
        <w:rPr>
          <w:rFonts w:ascii="Book Antiqua" w:hAnsi="Book Antiqua"/>
        </w:rPr>
        <w:t xml:space="preserve">The definitions above appear as accepted as parts of his system of metaphysics described in his </w:t>
      </w:r>
      <w:r>
        <w:rPr>
          <w:rFonts w:ascii="Book Antiqua" w:hAnsi="Book Antiqua"/>
          <w:i/>
        </w:rPr>
        <w:t xml:space="preserve">Harvard Lectures </w:t>
      </w:r>
      <w:r>
        <w:rPr>
          <w:rFonts w:ascii="Book Antiqua" w:hAnsi="Book Antiqua"/>
        </w:rPr>
        <w:t>(EP2: 280).</w:t>
      </w:r>
    </w:p>
    <w:p w14:paraId="4B6AEEFA" w14:textId="60E3F719" w:rsidR="00E10972" w:rsidRPr="0068619A" w:rsidRDefault="008753F7" w:rsidP="00E10972">
      <w:pPr>
        <w:spacing w:line="360" w:lineRule="auto"/>
        <w:jc w:val="both"/>
        <w:rPr>
          <w:rFonts w:ascii="Book Antiqua" w:hAnsi="Book Antiqua"/>
        </w:rPr>
      </w:pPr>
      <w:r>
        <w:rPr>
          <w:rFonts w:ascii="Book Antiqua" w:hAnsi="Book Antiqua"/>
        </w:rPr>
        <w:t>The lecture on the ‘Seven Systems of Metaphysics’ is not only concerned with the reality of Thirdness. In</w:t>
      </w:r>
      <w:r w:rsidR="00B5561A">
        <w:rPr>
          <w:rFonts w:ascii="Book Antiqua" w:hAnsi="Book Antiqua"/>
        </w:rPr>
        <w:t xml:space="preserve"> the same lecture Peirce argue</w:t>
      </w:r>
      <w:r>
        <w:rPr>
          <w:rFonts w:ascii="Book Antiqua" w:hAnsi="Book Antiqua"/>
        </w:rPr>
        <w:t>d</w:t>
      </w:r>
      <w:r w:rsidR="00B5561A">
        <w:rPr>
          <w:rFonts w:ascii="Book Antiqua" w:hAnsi="Book Antiqua"/>
        </w:rPr>
        <w:t xml:space="preserve"> for </w:t>
      </w:r>
      <w:r>
        <w:rPr>
          <w:rFonts w:ascii="Book Antiqua" w:hAnsi="Book Antiqua"/>
        </w:rPr>
        <w:t xml:space="preserve">the reality </w:t>
      </w:r>
      <w:r w:rsidR="00B5561A">
        <w:rPr>
          <w:rFonts w:ascii="Book Antiqua" w:hAnsi="Book Antiqua"/>
        </w:rPr>
        <w:t>of Firstness and Secondness involved in</w:t>
      </w:r>
      <w:r>
        <w:rPr>
          <w:rFonts w:ascii="Book Antiqua" w:hAnsi="Book Antiqua"/>
        </w:rPr>
        <w:t xml:space="preserve"> conceiving the universe as an argument</w:t>
      </w:r>
      <w:r w:rsidR="0099781B">
        <w:rPr>
          <w:rFonts w:ascii="Book Antiqua" w:hAnsi="Book Antiqua"/>
        </w:rPr>
        <w:t xml:space="preserve"> </w:t>
      </w:r>
      <w:r w:rsidR="00B5561A">
        <w:rPr>
          <w:rFonts w:ascii="Book Antiqua" w:hAnsi="Book Antiqua"/>
        </w:rPr>
        <w:t>(MS 309)</w:t>
      </w:r>
      <w:r w:rsidR="0099781B">
        <w:rPr>
          <w:rFonts w:ascii="Book Antiqua" w:hAnsi="Book Antiqua"/>
        </w:rPr>
        <w:t>: Peirce understood any phenomena to be ‘evidence’ of premises and conclusions, in spite of not having the form of propositions</w:t>
      </w:r>
      <w:r w:rsidR="0099781B">
        <w:rPr>
          <w:rStyle w:val="FootnoteReference"/>
          <w:rFonts w:ascii="Book Antiqua" w:hAnsi="Book Antiqua"/>
        </w:rPr>
        <w:footnoteReference w:id="17"/>
      </w:r>
      <w:r w:rsidR="00B5561A">
        <w:rPr>
          <w:rFonts w:ascii="Book Antiqua" w:hAnsi="Book Antiqua"/>
        </w:rPr>
        <w:t>.</w:t>
      </w:r>
      <w:r>
        <w:rPr>
          <w:rFonts w:ascii="Book Antiqua" w:hAnsi="Book Antiqua"/>
        </w:rPr>
        <w:t xml:space="preserve"> </w:t>
      </w:r>
      <w:r w:rsidR="00E10972" w:rsidRPr="0068619A">
        <w:rPr>
          <w:rFonts w:ascii="Book Antiqua" w:hAnsi="Book Antiqua"/>
        </w:rPr>
        <w:t xml:space="preserve">Percepts </w:t>
      </w:r>
      <w:r w:rsidR="00B5561A">
        <w:rPr>
          <w:rFonts w:ascii="Book Antiqua" w:hAnsi="Book Antiqua"/>
        </w:rPr>
        <w:t xml:space="preserve">(qualities) are identified as </w:t>
      </w:r>
      <w:proofErr w:type="gramStart"/>
      <w:r w:rsidR="00B5561A">
        <w:rPr>
          <w:rFonts w:ascii="Book Antiqua" w:hAnsi="Book Antiqua"/>
        </w:rPr>
        <w:t>Firsts,</w:t>
      </w:r>
      <w:proofErr w:type="gramEnd"/>
      <w:r w:rsidR="00B5561A">
        <w:rPr>
          <w:rFonts w:ascii="Book Antiqua" w:hAnsi="Book Antiqua"/>
        </w:rPr>
        <w:t xml:space="preserve"> they </w:t>
      </w:r>
      <w:r w:rsidR="00E10972" w:rsidRPr="0068619A">
        <w:rPr>
          <w:rFonts w:ascii="Book Antiqua" w:hAnsi="Book Antiqua"/>
        </w:rPr>
        <w:t>are the limiting cases of inference. They and other elements of experie</w:t>
      </w:r>
      <w:r w:rsidR="00E10972">
        <w:rPr>
          <w:rFonts w:ascii="Book Antiqua" w:hAnsi="Book Antiqua"/>
        </w:rPr>
        <w:t>nce are real if they meet the conditions of</w:t>
      </w:r>
      <w:r w:rsidR="00E10972" w:rsidRPr="0068619A">
        <w:rPr>
          <w:rFonts w:ascii="Book Antiqua" w:hAnsi="Book Antiqua"/>
        </w:rPr>
        <w:t xml:space="preserve"> a category that includes reality, and this is especially true for thirds: even secondary qualities can be law-governed processes</w:t>
      </w:r>
      <w:r w:rsidR="00E10972">
        <w:rPr>
          <w:rFonts w:ascii="Book Antiqua" w:hAnsi="Book Antiqua"/>
        </w:rPr>
        <w:t>,</w:t>
      </w:r>
      <w:r w:rsidR="00E10972" w:rsidRPr="0068619A">
        <w:rPr>
          <w:rFonts w:ascii="Book Antiqua" w:hAnsi="Book Antiqua"/>
        </w:rPr>
        <w:t xml:space="preserve"> and therefore real. Now, they can be external or internal to mind, and a hierarchy of different thirds needs to be unfolded: There are different kinds of thirds according to the degrees of directness in which the signs involved in referring </w:t>
      </w:r>
      <w:r w:rsidR="00E10972">
        <w:rPr>
          <w:rFonts w:ascii="Book Antiqua" w:hAnsi="Book Antiqua"/>
        </w:rPr>
        <w:t xml:space="preserve">to </w:t>
      </w:r>
      <w:r w:rsidR="00E10972" w:rsidRPr="0068619A">
        <w:rPr>
          <w:rFonts w:ascii="Book Antiqua" w:hAnsi="Book Antiqua"/>
        </w:rPr>
        <w:t>them can be manifested. Secondary qualities can be considered internal thirds, because from the point of view of the theory of signs</w:t>
      </w:r>
      <w:r w:rsidR="00E10972">
        <w:rPr>
          <w:rFonts w:ascii="Book Antiqua" w:hAnsi="Book Antiqua"/>
        </w:rPr>
        <w:t>,</w:t>
      </w:r>
      <w:r w:rsidR="00E10972" w:rsidRPr="0068619A">
        <w:rPr>
          <w:rFonts w:ascii="Book Antiqua" w:hAnsi="Book Antiqua"/>
        </w:rPr>
        <w:t xml:space="preserve"> they are interpretants. They</w:t>
      </w:r>
      <w:r w:rsidR="00E10972">
        <w:rPr>
          <w:rFonts w:ascii="Book Antiqua" w:hAnsi="Book Antiqua"/>
        </w:rPr>
        <w:t xml:space="preserve"> are real interpretants, though</w:t>
      </w:r>
      <w:r w:rsidR="00E10972" w:rsidRPr="0068619A">
        <w:rPr>
          <w:rFonts w:ascii="Book Antiqua" w:hAnsi="Book Antiqua"/>
        </w:rPr>
        <w:t xml:space="preserve"> their reality is surrog</w:t>
      </w:r>
      <w:r w:rsidR="00E10972">
        <w:rPr>
          <w:rFonts w:ascii="Book Antiqua" w:hAnsi="Book Antiqua"/>
        </w:rPr>
        <w:t>ated to a universe of discourse.</w:t>
      </w:r>
      <w:r w:rsidR="00E10972" w:rsidRPr="0068619A">
        <w:rPr>
          <w:rFonts w:ascii="Book Antiqua" w:hAnsi="Book Antiqua"/>
        </w:rPr>
        <w:t xml:space="preserve"> </w:t>
      </w:r>
      <w:r w:rsidR="00E10972">
        <w:rPr>
          <w:rFonts w:ascii="Book Antiqua" w:hAnsi="Book Antiqua"/>
        </w:rPr>
        <w:t>Unlike</w:t>
      </w:r>
      <w:r w:rsidR="00E10972" w:rsidRPr="0068619A">
        <w:rPr>
          <w:rFonts w:ascii="Book Antiqua" w:hAnsi="Book Antiqua"/>
        </w:rPr>
        <w:t xml:space="preserve"> the </w:t>
      </w:r>
      <w:r w:rsidR="00E10972">
        <w:rPr>
          <w:rFonts w:ascii="Book Antiqua" w:hAnsi="Book Antiqua"/>
        </w:rPr>
        <w:t xml:space="preserve">limiting cases of inference </w:t>
      </w:r>
      <w:r w:rsidR="00E10972" w:rsidRPr="0068619A">
        <w:rPr>
          <w:rFonts w:ascii="Book Antiqua" w:hAnsi="Book Antiqua"/>
        </w:rPr>
        <w:t xml:space="preserve">mentioned </w:t>
      </w:r>
      <w:r w:rsidR="00E10972">
        <w:rPr>
          <w:rFonts w:ascii="Book Antiqua" w:hAnsi="Book Antiqua"/>
        </w:rPr>
        <w:t>above</w:t>
      </w:r>
      <w:r w:rsidR="00E10972" w:rsidRPr="0068619A">
        <w:rPr>
          <w:rFonts w:ascii="Book Antiqua" w:hAnsi="Book Antiqua"/>
        </w:rPr>
        <w:t xml:space="preserve">, the reality of the interpretants of secondary qualities is that of a </w:t>
      </w:r>
      <w:r w:rsidR="00E10972">
        <w:rPr>
          <w:rFonts w:ascii="Book Antiqua" w:hAnsi="Book Antiqua"/>
        </w:rPr>
        <w:t>‘</w:t>
      </w:r>
      <w:r w:rsidR="00E10972" w:rsidRPr="0068619A">
        <w:rPr>
          <w:rFonts w:ascii="Book Antiqua" w:hAnsi="Book Antiqua"/>
        </w:rPr>
        <w:t>degenerate</w:t>
      </w:r>
      <w:r w:rsidR="00E10972">
        <w:rPr>
          <w:rFonts w:ascii="Book Antiqua" w:hAnsi="Book Antiqua"/>
        </w:rPr>
        <w:t>’ Thirdness. ‘Degenerate Thirdness’ is</w:t>
      </w:r>
      <w:r w:rsidR="00E10972" w:rsidRPr="0068619A">
        <w:rPr>
          <w:rFonts w:ascii="Book Antiqua" w:hAnsi="Book Antiqua"/>
        </w:rPr>
        <w:t xml:space="preserve"> mediation th</w:t>
      </w:r>
      <w:r w:rsidR="00E10972">
        <w:rPr>
          <w:rFonts w:ascii="Book Antiqua" w:hAnsi="Book Antiqua"/>
        </w:rPr>
        <w:t>at is derivative of other more ‘</w:t>
      </w:r>
      <w:r w:rsidR="00E10972" w:rsidRPr="0068619A">
        <w:rPr>
          <w:rFonts w:ascii="Book Antiqua" w:hAnsi="Book Antiqua"/>
        </w:rPr>
        <w:t>immediate realities</w:t>
      </w:r>
      <w:r w:rsidR="00E10972">
        <w:rPr>
          <w:rFonts w:ascii="Book Antiqua" w:hAnsi="Book Antiqua"/>
        </w:rPr>
        <w:t>’, i.e., there are immediate Thirds and degenerate Thirds</w:t>
      </w:r>
      <w:r w:rsidR="00E10972" w:rsidRPr="0068619A">
        <w:rPr>
          <w:rFonts w:ascii="Book Antiqua" w:hAnsi="Book Antiqua"/>
        </w:rPr>
        <w:t xml:space="preserve">.  The reality of secondary </w:t>
      </w:r>
      <w:r w:rsidR="00E10972">
        <w:rPr>
          <w:rFonts w:ascii="Book Antiqua" w:hAnsi="Book Antiqua"/>
        </w:rPr>
        <w:t>qualities is degenerate Thirdness, unlike the reality of external thirds. Think, for example, in natural kinds:</w:t>
      </w:r>
      <w:r w:rsidR="00E10972" w:rsidRPr="0068619A">
        <w:rPr>
          <w:rFonts w:ascii="Book Antiqua" w:hAnsi="Book Antiqua"/>
        </w:rPr>
        <w:t xml:space="preserve"> their properties emerge </w:t>
      </w:r>
      <w:r w:rsidR="00E10972">
        <w:rPr>
          <w:rFonts w:ascii="Book Antiqua" w:hAnsi="Book Antiqua"/>
        </w:rPr>
        <w:t>provided in each of the elements that form them; yet, natural kinds are pervasive in scientific knowledge in an immediate manner</w:t>
      </w:r>
      <w:r w:rsidR="00E10972" w:rsidRPr="0068619A">
        <w:rPr>
          <w:rFonts w:ascii="Book Antiqua" w:hAnsi="Book Antiqua"/>
        </w:rPr>
        <w:t xml:space="preserve">. </w:t>
      </w:r>
      <w:r w:rsidR="00E10972" w:rsidRPr="0068619A">
        <w:rPr>
          <w:rFonts w:ascii="Book Antiqua" w:hAnsi="Book Antiqua"/>
        </w:rPr>
        <w:lastRenderedPageBreak/>
        <w:t xml:space="preserve">If we were to classify animals </w:t>
      </w:r>
      <w:r w:rsidR="00E10972">
        <w:rPr>
          <w:rFonts w:ascii="Book Antiqua" w:hAnsi="Book Antiqua"/>
        </w:rPr>
        <w:t xml:space="preserve">either by their appearance or </w:t>
      </w:r>
      <w:r w:rsidR="00E10972" w:rsidRPr="0068619A">
        <w:rPr>
          <w:rFonts w:ascii="Book Antiqua" w:hAnsi="Book Antiqua"/>
        </w:rPr>
        <w:t xml:space="preserve">DNA we could possibly </w:t>
      </w:r>
      <w:r w:rsidR="00E10972">
        <w:rPr>
          <w:rFonts w:ascii="Book Antiqua" w:hAnsi="Book Antiqua"/>
        </w:rPr>
        <w:t>obtain two real classifications. However,</w:t>
      </w:r>
      <w:r w:rsidR="00E10972" w:rsidRPr="0068619A">
        <w:rPr>
          <w:rFonts w:ascii="Book Antiqua" w:hAnsi="Book Antiqua"/>
        </w:rPr>
        <w:t xml:space="preserve"> there is no doubt that the classification based in DNA</w:t>
      </w:r>
      <w:r w:rsidR="00E10972">
        <w:rPr>
          <w:rFonts w:ascii="Book Antiqua" w:hAnsi="Book Antiqua"/>
        </w:rPr>
        <w:t xml:space="preserve"> is an ‘external Third’; it</w:t>
      </w:r>
      <w:r w:rsidR="00E10972" w:rsidRPr="0068619A">
        <w:rPr>
          <w:rFonts w:ascii="Book Antiqua" w:hAnsi="Book Antiqua"/>
        </w:rPr>
        <w:t xml:space="preserve"> has properties that emerge strongly as universal and continuous across the different species of animals</w:t>
      </w:r>
      <w:r w:rsidR="00E10972">
        <w:rPr>
          <w:rFonts w:ascii="Book Antiqua" w:hAnsi="Book Antiqua"/>
        </w:rPr>
        <w:t>, as opposed to the mediate quality of appearance</w:t>
      </w:r>
      <w:r w:rsidR="00E10972" w:rsidRPr="0068619A">
        <w:rPr>
          <w:rFonts w:ascii="Book Antiqua" w:hAnsi="Book Antiqua"/>
        </w:rPr>
        <w:t>.</w:t>
      </w:r>
    </w:p>
    <w:p w14:paraId="605EBD37" w14:textId="77777777" w:rsidR="00E10972" w:rsidRPr="0068619A" w:rsidRDefault="00E10972" w:rsidP="00E10972">
      <w:pPr>
        <w:pStyle w:val="Heading3"/>
        <w:rPr>
          <w:rFonts w:ascii="Book Antiqua" w:hAnsi="Book Antiqua"/>
        </w:rPr>
      </w:pPr>
      <w:bookmarkStart w:id="82" w:name="_Toc388964011"/>
      <w:r w:rsidRPr="0068619A">
        <w:rPr>
          <w:rFonts w:ascii="Book Antiqua" w:hAnsi="Book Antiqua"/>
        </w:rPr>
        <w:t>Modes of Being: Perception</w:t>
      </w:r>
      <w:bookmarkEnd w:id="82"/>
      <w:r w:rsidRPr="0068619A">
        <w:rPr>
          <w:rFonts w:ascii="Book Antiqua" w:hAnsi="Book Antiqua"/>
        </w:rPr>
        <w:t xml:space="preserve"> </w:t>
      </w:r>
    </w:p>
    <w:p w14:paraId="2D8DE35D" w14:textId="0B9EC0BA" w:rsidR="00E10972" w:rsidRPr="0068619A" w:rsidRDefault="00E10972" w:rsidP="00E10972">
      <w:pPr>
        <w:spacing w:line="360" w:lineRule="auto"/>
        <w:jc w:val="both"/>
        <w:rPr>
          <w:rFonts w:ascii="Book Antiqua" w:hAnsi="Book Antiqua"/>
        </w:rPr>
      </w:pPr>
      <w:r w:rsidRPr="0068619A">
        <w:rPr>
          <w:rFonts w:ascii="Book Antiqua" w:hAnsi="Book Antiqua"/>
        </w:rPr>
        <w:t>Peirce</w:t>
      </w:r>
      <w:r>
        <w:rPr>
          <w:rFonts w:ascii="Book Antiqua" w:hAnsi="Book Antiqua"/>
        </w:rPr>
        <w:t xml:space="preserve">’s </w:t>
      </w:r>
      <w:r w:rsidRPr="00E078F9">
        <w:rPr>
          <w:rFonts w:ascii="Book Antiqua" w:hAnsi="Book Antiqua"/>
          <w:i/>
          <w:iCs/>
        </w:rPr>
        <w:t>Harvard Lectures</w:t>
      </w:r>
      <w:r>
        <w:rPr>
          <w:rFonts w:ascii="Book Antiqua" w:hAnsi="Book Antiqua"/>
        </w:rPr>
        <w:t xml:space="preserve"> (HLs) of 1903 attempt</w:t>
      </w:r>
      <w:r w:rsidRPr="0068619A">
        <w:rPr>
          <w:rFonts w:ascii="Book Antiqua" w:hAnsi="Book Antiqua"/>
        </w:rPr>
        <w:t xml:space="preserve">ed to </w:t>
      </w:r>
      <w:r>
        <w:rPr>
          <w:rFonts w:ascii="Book Antiqua" w:hAnsi="Book Antiqua"/>
        </w:rPr>
        <w:t>clarify what kind of Pragmatism he was aiming to achieve</w:t>
      </w:r>
      <w:r w:rsidRPr="0068619A">
        <w:rPr>
          <w:rFonts w:ascii="Book Antiqua" w:hAnsi="Book Antiqua"/>
        </w:rPr>
        <w:t>. In the Harvard Lectures</w:t>
      </w:r>
      <w:r>
        <w:rPr>
          <w:rFonts w:ascii="Book Antiqua" w:hAnsi="Book Antiqua"/>
        </w:rPr>
        <w:t>,</w:t>
      </w:r>
      <w:r w:rsidRPr="0068619A">
        <w:rPr>
          <w:rFonts w:ascii="Book Antiqua" w:hAnsi="Book Antiqua"/>
        </w:rPr>
        <w:t xml:space="preserve"> Peirce introduces a new theory</w:t>
      </w:r>
      <w:r>
        <w:rPr>
          <w:rFonts w:ascii="Book Antiqua" w:hAnsi="Book Antiqua"/>
        </w:rPr>
        <w:t xml:space="preserve"> of perception grounded in the C</w:t>
      </w:r>
      <w:r w:rsidRPr="0068619A">
        <w:rPr>
          <w:rFonts w:ascii="Book Antiqua" w:hAnsi="Book Antiqua"/>
        </w:rPr>
        <w:t>ategories and the results from phenome</w:t>
      </w:r>
      <w:r w:rsidR="00CF14AC">
        <w:rPr>
          <w:rFonts w:ascii="Book Antiqua" w:hAnsi="Book Antiqua"/>
        </w:rPr>
        <w:t>nology, aesthetics and ethics. For Peirce, t</w:t>
      </w:r>
      <w:r w:rsidRPr="0068619A">
        <w:rPr>
          <w:rFonts w:ascii="Book Antiqua" w:hAnsi="Book Antiqua"/>
        </w:rPr>
        <w:t xml:space="preserve">here is a realm of reality associated with each </w:t>
      </w:r>
      <w:r>
        <w:rPr>
          <w:rFonts w:ascii="Book Antiqua" w:hAnsi="Book Antiqua"/>
        </w:rPr>
        <w:t>of the Categories</w:t>
      </w:r>
      <w:r w:rsidRPr="0068619A">
        <w:rPr>
          <w:rFonts w:ascii="Book Antiqua" w:hAnsi="Book Antiqua"/>
        </w:rPr>
        <w:t>;</w:t>
      </w:r>
      <w:r>
        <w:rPr>
          <w:rFonts w:ascii="Book Antiqua" w:hAnsi="Book Antiqua"/>
        </w:rPr>
        <w:t xml:space="preserve"> phenomenology helps us to see that by prolonging inquiry in the context of a discipline of knowledge we</w:t>
      </w:r>
      <w:r w:rsidR="00CF14AC">
        <w:rPr>
          <w:rFonts w:ascii="Book Antiqua" w:hAnsi="Book Antiqua"/>
        </w:rPr>
        <w:t xml:space="preserve"> will eventually</w:t>
      </w:r>
      <w:r>
        <w:rPr>
          <w:rFonts w:ascii="Book Antiqua" w:hAnsi="Book Antiqua"/>
        </w:rPr>
        <w:t xml:space="preserve"> find a</w:t>
      </w:r>
      <w:r w:rsidRPr="0068619A">
        <w:rPr>
          <w:rFonts w:ascii="Book Antiqua" w:hAnsi="Book Antiqua"/>
        </w:rPr>
        <w:t xml:space="preserve"> realm </w:t>
      </w:r>
      <w:r>
        <w:rPr>
          <w:rFonts w:ascii="Book Antiqua" w:hAnsi="Book Antiqua"/>
        </w:rPr>
        <w:t>where Categories are manifested. With regards to the classification of disciplines, the Category that outstands is Thirdness</w:t>
      </w:r>
      <w:r w:rsidRPr="0068619A">
        <w:rPr>
          <w:rFonts w:ascii="Book Antiqua" w:hAnsi="Book Antiqua"/>
        </w:rPr>
        <w:t>.</w:t>
      </w:r>
      <w:r>
        <w:rPr>
          <w:rFonts w:ascii="Book Antiqua" w:hAnsi="Book Antiqua"/>
        </w:rPr>
        <w:t xml:space="preserve"> Theories of perception require this methodology.</w:t>
      </w:r>
      <w:r w:rsidRPr="0068619A">
        <w:rPr>
          <w:rFonts w:ascii="Book Antiqua" w:hAnsi="Book Antiqua"/>
        </w:rPr>
        <w:t xml:space="preserve"> The reality of Thirdness, thus, is necessary to explain a mode of influence of external facts that cannot be explained by mechanical action alone. Peirce argued that pragmatism is a logical or semeiotic thesis concerning the meaning of a particular kind of symbol: the proposition. </w:t>
      </w:r>
      <w:r>
        <w:rPr>
          <w:rFonts w:ascii="Book Antiqua" w:hAnsi="Book Antiqua"/>
        </w:rPr>
        <w:t>Peirce’s approach to perception reveals a ‘mode of being’ and uses his pragmatic method and semeiotic to ground perception in the Categories.</w:t>
      </w:r>
    </w:p>
    <w:p w14:paraId="37582E58" w14:textId="77777777" w:rsidR="00E10972" w:rsidRPr="0068619A" w:rsidRDefault="00E10972" w:rsidP="00E10972">
      <w:pPr>
        <w:spacing w:line="360" w:lineRule="auto"/>
        <w:jc w:val="both"/>
        <w:rPr>
          <w:rFonts w:ascii="Book Antiqua" w:hAnsi="Book Antiqua"/>
        </w:rPr>
      </w:pPr>
      <w:r>
        <w:rPr>
          <w:rFonts w:ascii="Book Antiqua" w:hAnsi="Book Antiqua"/>
        </w:rPr>
        <w:t>Peirce recognis</w:t>
      </w:r>
      <w:r w:rsidRPr="0068619A">
        <w:rPr>
          <w:rFonts w:ascii="Book Antiqua" w:hAnsi="Book Antiqua"/>
        </w:rPr>
        <w:t>ed propositions as signs</w:t>
      </w:r>
      <w:r>
        <w:rPr>
          <w:rFonts w:ascii="Book Antiqua" w:hAnsi="Book Antiqua"/>
        </w:rPr>
        <w:t xml:space="preserve">. Signs </w:t>
      </w:r>
      <w:r w:rsidRPr="0068619A">
        <w:rPr>
          <w:rFonts w:ascii="Book Antiqua" w:hAnsi="Book Antiqua"/>
        </w:rPr>
        <w:t>refer</w:t>
      </w:r>
      <w:r>
        <w:rPr>
          <w:rFonts w:ascii="Book Antiqua" w:hAnsi="Book Antiqua"/>
        </w:rPr>
        <w:t xml:space="preserve"> to</w:t>
      </w:r>
      <w:r w:rsidRPr="0068619A">
        <w:rPr>
          <w:rFonts w:ascii="Book Antiqua" w:hAnsi="Book Antiqua"/>
        </w:rPr>
        <w:t xml:space="preserve"> their objects in two ways: </w:t>
      </w:r>
      <w:r w:rsidRPr="0068619A">
        <w:rPr>
          <w:rFonts w:ascii="Book Antiqua" w:hAnsi="Book Antiqua"/>
          <w:i/>
        </w:rPr>
        <w:t>indexically</w:t>
      </w:r>
      <w:r w:rsidRPr="0068619A">
        <w:rPr>
          <w:rFonts w:ascii="Book Antiqua" w:hAnsi="Book Antiqua"/>
        </w:rPr>
        <w:t xml:space="preserve"> and </w:t>
      </w:r>
      <w:r w:rsidRPr="0068619A">
        <w:rPr>
          <w:rFonts w:ascii="Book Antiqua" w:hAnsi="Book Antiqua"/>
          <w:i/>
        </w:rPr>
        <w:t>iconically</w:t>
      </w:r>
      <w:r>
        <w:rPr>
          <w:rFonts w:ascii="Book Antiqua" w:hAnsi="Book Antiqua"/>
        </w:rPr>
        <w:t>. On the one hand, to r</w:t>
      </w:r>
      <w:r w:rsidRPr="0068619A">
        <w:rPr>
          <w:rFonts w:ascii="Book Antiqua" w:hAnsi="Book Antiqua"/>
        </w:rPr>
        <w:t>e</w:t>
      </w:r>
      <w:r>
        <w:rPr>
          <w:rFonts w:ascii="Book Antiqua" w:hAnsi="Book Antiqua"/>
        </w:rPr>
        <w:t xml:space="preserve">fer </w:t>
      </w:r>
      <w:r>
        <w:rPr>
          <w:rFonts w:ascii="Book Antiqua" w:hAnsi="Book Antiqua"/>
          <w:i/>
          <w:iCs/>
        </w:rPr>
        <w:t xml:space="preserve">indexically </w:t>
      </w:r>
      <w:r>
        <w:rPr>
          <w:rFonts w:ascii="Book Antiqua" w:hAnsi="Book Antiqua"/>
        </w:rPr>
        <w:t>is to address</w:t>
      </w:r>
      <w:r w:rsidRPr="0068619A">
        <w:rPr>
          <w:rFonts w:ascii="Book Antiqua" w:hAnsi="Book Antiqua"/>
        </w:rPr>
        <w:t xml:space="preserve"> the subjects of the proposition</w:t>
      </w:r>
      <w:r>
        <w:rPr>
          <w:rFonts w:ascii="Book Antiqua" w:hAnsi="Book Antiqua"/>
        </w:rPr>
        <w:t xml:space="preserve">. Reference in an </w:t>
      </w:r>
      <w:r>
        <w:rPr>
          <w:rFonts w:ascii="Book Antiqua" w:hAnsi="Book Antiqua"/>
          <w:i/>
          <w:iCs/>
        </w:rPr>
        <w:t xml:space="preserve">iconic </w:t>
      </w:r>
      <w:r>
        <w:rPr>
          <w:rFonts w:ascii="Book Antiqua" w:hAnsi="Book Antiqua"/>
        </w:rPr>
        <w:t xml:space="preserve">way, on the other hand, points out the </w:t>
      </w:r>
      <w:r w:rsidRPr="0068619A">
        <w:rPr>
          <w:rFonts w:ascii="Book Antiqua" w:hAnsi="Book Antiqua"/>
        </w:rPr>
        <w:t>predicates of the proposition. The proposition, as a symbol, bridges reality and language</w:t>
      </w:r>
      <w:r>
        <w:rPr>
          <w:rFonts w:ascii="Book Antiqua" w:hAnsi="Book Antiqua"/>
        </w:rPr>
        <w:t>.</w:t>
      </w:r>
      <w:r w:rsidRPr="0068619A">
        <w:rPr>
          <w:rFonts w:ascii="Book Antiqua" w:hAnsi="Book Antiqua"/>
        </w:rPr>
        <w:t xml:space="preserve"> </w:t>
      </w:r>
      <w:r>
        <w:rPr>
          <w:rFonts w:ascii="Book Antiqua" w:hAnsi="Book Antiqua"/>
        </w:rPr>
        <w:t>F</w:t>
      </w:r>
      <w:r w:rsidRPr="0068619A">
        <w:rPr>
          <w:rFonts w:ascii="Book Antiqua" w:hAnsi="Book Antiqua"/>
        </w:rPr>
        <w:t>rom the standpoint of Peirce’s realism</w:t>
      </w:r>
      <w:r>
        <w:rPr>
          <w:rFonts w:ascii="Book Antiqua" w:hAnsi="Book Antiqua"/>
        </w:rPr>
        <w:t>,</w:t>
      </w:r>
      <w:r w:rsidRPr="0068619A">
        <w:rPr>
          <w:rFonts w:ascii="Book Antiqua" w:hAnsi="Book Antiqua"/>
        </w:rPr>
        <w:t xml:space="preserve"> the HL</w:t>
      </w:r>
      <w:r>
        <w:rPr>
          <w:rFonts w:ascii="Book Antiqua" w:hAnsi="Book Antiqua"/>
        </w:rPr>
        <w:t>s</w:t>
      </w:r>
      <w:r w:rsidRPr="0068619A">
        <w:rPr>
          <w:rFonts w:ascii="Book Antiqua" w:hAnsi="Book Antiqua"/>
        </w:rPr>
        <w:t xml:space="preserve"> h</w:t>
      </w:r>
      <w:r>
        <w:rPr>
          <w:rFonts w:ascii="Book Antiqua" w:hAnsi="Book Antiqua"/>
        </w:rPr>
        <w:t xml:space="preserve">ave a very important point of </w:t>
      </w:r>
      <w:r w:rsidRPr="0068619A">
        <w:rPr>
          <w:rFonts w:ascii="Book Antiqua" w:hAnsi="Book Antiqua"/>
        </w:rPr>
        <w:t>argumentation in explaining how the proposition connects propositional thought and perception. Peirce’s realism</w:t>
      </w:r>
      <w:r>
        <w:rPr>
          <w:rFonts w:ascii="Book Antiqua" w:hAnsi="Book Antiqua"/>
        </w:rPr>
        <w:t xml:space="preserve"> of Categories appears: </w:t>
      </w:r>
      <w:r w:rsidRPr="0068619A">
        <w:rPr>
          <w:rFonts w:ascii="Book Antiqua" w:hAnsi="Book Antiqua"/>
        </w:rPr>
        <w:t>a distinction between percepts (which are no</w:t>
      </w:r>
      <w:r>
        <w:rPr>
          <w:rFonts w:ascii="Book Antiqua" w:hAnsi="Book Antiqua"/>
        </w:rPr>
        <w:t>t propositional) from ‘perceptual judgments’</w:t>
      </w:r>
      <w:r w:rsidRPr="0068619A">
        <w:rPr>
          <w:rFonts w:ascii="Book Antiqua" w:hAnsi="Book Antiqua"/>
        </w:rPr>
        <w:t xml:space="preserve"> (which are propositional)</w:t>
      </w:r>
      <w:r>
        <w:rPr>
          <w:rFonts w:ascii="Book Antiqua" w:hAnsi="Book Antiqua"/>
        </w:rPr>
        <w:t xml:space="preserve"> addresses real elements of perception mediated by reference</w:t>
      </w:r>
      <w:r w:rsidRPr="0068619A">
        <w:rPr>
          <w:rFonts w:ascii="Book Antiqua" w:hAnsi="Book Antiqua"/>
        </w:rPr>
        <w:t>. For i</w:t>
      </w:r>
      <w:r>
        <w:rPr>
          <w:rFonts w:ascii="Book Antiqua" w:hAnsi="Book Antiqua"/>
        </w:rPr>
        <w:t>nstance, Peirce’s example of a ‘composite photograph’ reflects how</w:t>
      </w:r>
      <w:r w:rsidRPr="0068619A">
        <w:rPr>
          <w:rFonts w:ascii="Book Antiqua" w:hAnsi="Book Antiqua"/>
        </w:rPr>
        <w:t xml:space="preserve"> generality is given in percepts as well as perceptual judgments. A composite photograph is a complex representa</w:t>
      </w:r>
      <w:r>
        <w:rPr>
          <w:rFonts w:ascii="Book Antiqua" w:hAnsi="Book Antiqua"/>
        </w:rPr>
        <w:t xml:space="preserve">tion. However, this representation </w:t>
      </w:r>
      <w:r w:rsidRPr="0068619A">
        <w:rPr>
          <w:rFonts w:ascii="Book Antiqua" w:hAnsi="Book Antiqua"/>
        </w:rPr>
        <w:t>reflects reality better than a simple photograph</w:t>
      </w:r>
      <w:r>
        <w:rPr>
          <w:rFonts w:ascii="Book Antiqua" w:hAnsi="Book Antiqua"/>
        </w:rPr>
        <w:t>; a simple photograph can only account for one angle of an</w:t>
      </w:r>
      <w:r w:rsidRPr="0068619A">
        <w:rPr>
          <w:rFonts w:ascii="Book Antiqua" w:hAnsi="Book Antiqua"/>
        </w:rPr>
        <w:t xml:space="preserve"> event</w:t>
      </w:r>
      <w:r>
        <w:rPr>
          <w:rFonts w:ascii="Book Antiqua" w:hAnsi="Book Antiqua"/>
        </w:rPr>
        <w:t xml:space="preserve"> or fact. Peirce</w:t>
      </w:r>
      <w:r w:rsidRPr="0068619A">
        <w:rPr>
          <w:rFonts w:ascii="Book Antiqua" w:hAnsi="Book Antiqua"/>
        </w:rPr>
        <w:t xml:space="preserve"> rejected, as we will see below, </w:t>
      </w:r>
      <w:r>
        <w:rPr>
          <w:rFonts w:ascii="Book Antiqua" w:hAnsi="Book Antiqua"/>
        </w:rPr>
        <w:t xml:space="preserve">the view </w:t>
      </w:r>
      <w:r w:rsidRPr="0068619A">
        <w:rPr>
          <w:rFonts w:ascii="Book Antiqua" w:hAnsi="Book Antiqua"/>
        </w:rPr>
        <w:t>that perception is composed of individual discrete impressions. Perceptual judgments are</w:t>
      </w:r>
      <w:r>
        <w:rPr>
          <w:rFonts w:ascii="Book Antiqua" w:hAnsi="Book Antiqua"/>
        </w:rPr>
        <w:t xml:space="preserve"> the first premises of all reasoning. The</w:t>
      </w:r>
      <w:r w:rsidRPr="0068619A">
        <w:rPr>
          <w:rFonts w:ascii="Book Antiqua" w:hAnsi="Book Antiqua"/>
        </w:rPr>
        <w:t xml:space="preserve"> process</w:t>
      </w:r>
      <w:r>
        <w:rPr>
          <w:rFonts w:ascii="Book Antiqua" w:hAnsi="Book Antiqua"/>
        </w:rPr>
        <w:t>es</w:t>
      </w:r>
      <w:r w:rsidRPr="0068619A">
        <w:rPr>
          <w:rFonts w:ascii="Book Antiqua" w:hAnsi="Book Antiqua"/>
        </w:rPr>
        <w:t xml:space="preserve"> by which perceptual judgments arise from percepts became crucial f</w:t>
      </w:r>
      <w:r>
        <w:rPr>
          <w:rFonts w:ascii="Book Antiqua" w:hAnsi="Book Antiqua"/>
        </w:rPr>
        <w:t>or Peirce’s realist case. I</w:t>
      </w:r>
      <w:r w:rsidRPr="0068619A">
        <w:rPr>
          <w:rFonts w:ascii="Book Antiqua" w:hAnsi="Book Antiqua"/>
        </w:rPr>
        <w:t xml:space="preserve">f perceptual judgments are the starting points for all intellectual </w:t>
      </w:r>
      <w:r w:rsidRPr="0068619A">
        <w:rPr>
          <w:rFonts w:ascii="Book Antiqua" w:hAnsi="Book Antiqua"/>
        </w:rPr>
        <w:lastRenderedPageBreak/>
        <w:t>development</w:t>
      </w:r>
      <w:r>
        <w:rPr>
          <w:rFonts w:ascii="Book Antiqua" w:hAnsi="Book Antiqua"/>
        </w:rPr>
        <w:t>,</w:t>
      </w:r>
      <w:r w:rsidRPr="0068619A">
        <w:rPr>
          <w:rFonts w:ascii="Book Antiqua" w:hAnsi="Book Antiqua"/>
        </w:rPr>
        <w:t xml:space="preserve"> then we must be able to perceive generality</w:t>
      </w:r>
      <w:r>
        <w:rPr>
          <w:rFonts w:ascii="Book Antiqua" w:hAnsi="Book Antiqua"/>
        </w:rPr>
        <w:t>;</w:t>
      </w:r>
      <w:r w:rsidRPr="0068619A">
        <w:rPr>
          <w:rFonts w:ascii="Book Antiqua" w:hAnsi="Book Antiqua"/>
        </w:rPr>
        <w:t xml:space="preserve"> percepts are the limiting cases of</w:t>
      </w:r>
      <w:r>
        <w:rPr>
          <w:rFonts w:ascii="Book Antiqua" w:hAnsi="Book Antiqua"/>
        </w:rPr>
        <w:t xml:space="preserve"> inference where there are</w:t>
      </w:r>
      <w:r w:rsidRPr="0068619A">
        <w:rPr>
          <w:rFonts w:ascii="Book Antiqua" w:hAnsi="Book Antiqua"/>
        </w:rPr>
        <w:t xml:space="preserve"> perceptual judgments. A </w:t>
      </w:r>
      <w:r>
        <w:rPr>
          <w:rFonts w:ascii="Book Antiqua" w:hAnsi="Book Antiqua"/>
        </w:rPr>
        <w:t>logical</w:t>
      </w:r>
      <w:r w:rsidRPr="0068619A">
        <w:rPr>
          <w:rFonts w:ascii="Book Antiqua" w:hAnsi="Book Antiqua"/>
        </w:rPr>
        <w:t xml:space="preserve"> consequence of this trend of thou</w:t>
      </w:r>
      <w:r>
        <w:rPr>
          <w:rFonts w:ascii="Book Antiqua" w:hAnsi="Book Antiqua"/>
        </w:rPr>
        <w:t>ght is that percepts are</w:t>
      </w:r>
      <w:r w:rsidRPr="0068619A">
        <w:rPr>
          <w:rFonts w:ascii="Book Antiqua" w:hAnsi="Book Antiqua"/>
        </w:rPr>
        <w:t xml:space="preserve"> themselves</w:t>
      </w:r>
      <w:r>
        <w:rPr>
          <w:rFonts w:ascii="Book Antiqua" w:hAnsi="Book Antiqua"/>
        </w:rPr>
        <w:t xml:space="preserve"> general: we can</w:t>
      </w:r>
      <w:r w:rsidRPr="0068619A">
        <w:rPr>
          <w:rFonts w:ascii="Book Antiqua" w:hAnsi="Book Antiqua"/>
        </w:rPr>
        <w:t xml:space="preserve">not single them out as individuals without carrying out inferential steps. </w:t>
      </w:r>
    </w:p>
    <w:p w14:paraId="4CF6AB5A" w14:textId="77777777" w:rsidR="00E10972" w:rsidRPr="0068619A" w:rsidRDefault="00E10972" w:rsidP="00E10972">
      <w:pPr>
        <w:spacing w:line="360" w:lineRule="auto"/>
        <w:jc w:val="both"/>
        <w:rPr>
          <w:rFonts w:ascii="Book Antiqua" w:hAnsi="Book Antiqua"/>
        </w:rPr>
      </w:pPr>
      <w:r w:rsidRPr="0068619A">
        <w:rPr>
          <w:rFonts w:ascii="Book Antiqua" w:hAnsi="Book Antiqua"/>
        </w:rPr>
        <w:t>Peirc</w:t>
      </w:r>
      <w:r>
        <w:rPr>
          <w:rFonts w:ascii="Book Antiqua" w:hAnsi="Book Antiqua"/>
        </w:rPr>
        <w:t>e’s interest in realism converges</w:t>
      </w:r>
      <w:r w:rsidRPr="0068619A">
        <w:rPr>
          <w:rFonts w:ascii="Book Antiqua" w:hAnsi="Book Antiqua"/>
        </w:rPr>
        <w:t xml:space="preserve"> with his</w:t>
      </w:r>
      <w:r>
        <w:rPr>
          <w:rFonts w:ascii="Book Antiqua" w:hAnsi="Book Antiqua"/>
        </w:rPr>
        <w:t xml:space="preserve"> constant</w:t>
      </w:r>
      <w:r w:rsidRPr="0068619A">
        <w:rPr>
          <w:rFonts w:ascii="Book Antiqua" w:hAnsi="Book Antiqua"/>
        </w:rPr>
        <w:t xml:space="preserve"> desire to offer a proof for </w:t>
      </w:r>
      <w:r>
        <w:rPr>
          <w:rFonts w:ascii="Book Antiqua" w:hAnsi="Book Antiqua"/>
        </w:rPr>
        <w:t>pragmatism. The assumption</w:t>
      </w:r>
      <w:r w:rsidRPr="0068619A">
        <w:rPr>
          <w:rFonts w:ascii="Book Antiqua" w:hAnsi="Book Antiqua"/>
        </w:rPr>
        <w:t xml:space="preserve"> </w:t>
      </w:r>
      <w:r>
        <w:rPr>
          <w:rFonts w:ascii="Book Antiqua" w:hAnsi="Book Antiqua"/>
        </w:rPr>
        <w:t xml:space="preserve">is </w:t>
      </w:r>
      <w:r w:rsidRPr="0068619A">
        <w:rPr>
          <w:rFonts w:ascii="Book Antiqua" w:hAnsi="Book Antiqua"/>
        </w:rPr>
        <w:t xml:space="preserve">that </w:t>
      </w:r>
      <w:r>
        <w:rPr>
          <w:rFonts w:ascii="Book Antiqua" w:hAnsi="Book Antiqua"/>
        </w:rPr>
        <w:t xml:space="preserve">Scholastic Realism is </w:t>
      </w:r>
      <w:r w:rsidRPr="0068619A">
        <w:rPr>
          <w:rFonts w:ascii="Book Antiqua" w:hAnsi="Book Antiqua"/>
        </w:rPr>
        <w:t xml:space="preserve">one of the premises </w:t>
      </w:r>
      <w:r>
        <w:rPr>
          <w:rFonts w:ascii="Book Antiqua" w:hAnsi="Book Antiqua"/>
        </w:rPr>
        <w:t xml:space="preserve">of a proof of pragmatism: should we want to carry </w:t>
      </w:r>
      <w:r w:rsidRPr="0068619A">
        <w:rPr>
          <w:rFonts w:ascii="Book Antiqua" w:hAnsi="Book Antiqua"/>
        </w:rPr>
        <w:t>successful abductions</w:t>
      </w:r>
      <w:r>
        <w:rPr>
          <w:rFonts w:ascii="Book Antiqua" w:hAnsi="Book Antiqua"/>
        </w:rPr>
        <w:t xml:space="preserve"> (and inferences in general)</w:t>
      </w:r>
      <w:r w:rsidRPr="0068619A">
        <w:rPr>
          <w:rFonts w:ascii="Book Antiqua" w:hAnsi="Book Antiqua"/>
        </w:rPr>
        <w:t xml:space="preserve"> </w:t>
      </w:r>
      <w:r>
        <w:rPr>
          <w:rFonts w:ascii="Book Antiqua" w:hAnsi="Book Antiqua"/>
        </w:rPr>
        <w:t>we need to adopt Scholastic R</w:t>
      </w:r>
      <w:r w:rsidRPr="0068619A">
        <w:rPr>
          <w:rFonts w:ascii="Book Antiqua" w:hAnsi="Book Antiqua"/>
        </w:rPr>
        <w:t>ealism first.</w:t>
      </w:r>
      <w:r>
        <w:rPr>
          <w:rFonts w:ascii="Book Antiqua" w:hAnsi="Book Antiqua"/>
        </w:rPr>
        <w:t xml:space="preserve"> What mediates between all our inferential processes is a real mediation, only provided by Scholastic Realism.</w:t>
      </w:r>
      <w:r w:rsidRPr="0068619A">
        <w:rPr>
          <w:rFonts w:ascii="Book Antiqua" w:hAnsi="Book Antiqua"/>
        </w:rPr>
        <w:t xml:space="preserve"> The proof </w:t>
      </w:r>
      <w:r>
        <w:rPr>
          <w:rFonts w:ascii="Book Antiqua" w:hAnsi="Book Antiqua"/>
        </w:rPr>
        <w:t>of pragmatism did not have a definitive form; it seems that</w:t>
      </w:r>
      <w:r w:rsidRPr="0068619A">
        <w:rPr>
          <w:rFonts w:ascii="Book Antiqua" w:hAnsi="Book Antiqua"/>
        </w:rPr>
        <w:t xml:space="preserve"> one of the things Peirce </w:t>
      </w:r>
      <w:r>
        <w:rPr>
          <w:rFonts w:ascii="Book Antiqua" w:hAnsi="Book Antiqua"/>
        </w:rPr>
        <w:t>continued to believe was</w:t>
      </w:r>
      <w:r w:rsidRPr="0068619A">
        <w:rPr>
          <w:rFonts w:ascii="Book Antiqua" w:hAnsi="Book Antiqua"/>
        </w:rPr>
        <w:t xml:space="preserve"> the fundamental assumption that realism must be a </w:t>
      </w:r>
      <w:r>
        <w:rPr>
          <w:rFonts w:ascii="Book Antiqua" w:hAnsi="Book Antiqua"/>
        </w:rPr>
        <w:t>premise for correct reasoning: anything related to</w:t>
      </w:r>
      <w:r w:rsidRPr="0068619A">
        <w:rPr>
          <w:rFonts w:ascii="Book Antiqua" w:hAnsi="Book Antiqua"/>
        </w:rPr>
        <w:t xml:space="preserve"> the science of inquiry and pragmatis</w:t>
      </w:r>
      <w:r>
        <w:rPr>
          <w:rFonts w:ascii="Book Antiqua" w:hAnsi="Book Antiqua"/>
        </w:rPr>
        <w:t>m as a method of right thinking, as</w:t>
      </w:r>
      <w:r w:rsidRPr="0068619A">
        <w:rPr>
          <w:rFonts w:ascii="Book Antiqua" w:hAnsi="Book Antiqua"/>
        </w:rPr>
        <w:t xml:space="preserve"> expressed in the Harvard Lectures.</w:t>
      </w:r>
    </w:p>
    <w:p w14:paraId="2E187D2E" w14:textId="77777777" w:rsidR="00E10972" w:rsidRPr="0068619A" w:rsidRDefault="00E10972" w:rsidP="00E10972">
      <w:pPr>
        <w:spacing w:line="360" w:lineRule="auto"/>
        <w:jc w:val="both"/>
        <w:rPr>
          <w:rFonts w:ascii="Book Antiqua" w:hAnsi="Book Antiqua"/>
        </w:rPr>
      </w:pPr>
      <w:r w:rsidRPr="0068619A">
        <w:rPr>
          <w:rFonts w:ascii="Book Antiqua" w:hAnsi="Book Antiqua"/>
        </w:rPr>
        <w:t>Peirce argued that abduction is latent in perce</w:t>
      </w:r>
      <w:r>
        <w:rPr>
          <w:rFonts w:ascii="Book Antiqua" w:hAnsi="Book Antiqua"/>
        </w:rPr>
        <w:t>ption. Pragmatism, considered</w:t>
      </w:r>
      <w:r w:rsidRPr="0068619A">
        <w:rPr>
          <w:rFonts w:ascii="Book Antiqua" w:hAnsi="Book Antiqua"/>
        </w:rPr>
        <w:t xml:space="preserve"> the logic of abduction, followed from these proposition</w:t>
      </w:r>
      <w:r>
        <w:rPr>
          <w:rFonts w:ascii="Book Antiqua" w:hAnsi="Book Antiqua"/>
        </w:rPr>
        <w:t>s</w:t>
      </w:r>
      <w:r w:rsidRPr="0068619A">
        <w:rPr>
          <w:rFonts w:ascii="Book Antiqua" w:hAnsi="Book Antiqua"/>
        </w:rPr>
        <w:t xml:space="preserve"> inv</w:t>
      </w:r>
      <w:r>
        <w:rPr>
          <w:rFonts w:ascii="Book Antiqua" w:hAnsi="Book Antiqua"/>
        </w:rPr>
        <w:t xml:space="preserve">olved in the case for </w:t>
      </w:r>
      <w:r w:rsidRPr="0068619A">
        <w:rPr>
          <w:rFonts w:ascii="Book Antiqua" w:hAnsi="Book Antiqua"/>
        </w:rPr>
        <w:t>perception:</w:t>
      </w:r>
    </w:p>
    <w:p w14:paraId="7C870D3F" w14:textId="77777777" w:rsidR="00E10972" w:rsidRPr="0068619A" w:rsidRDefault="00E10972" w:rsidP="00E10972">
      <w:pPr>
        <w:numPr>
          <w:ilvl w:val="0"/>
          <w:numId w:val="9"/>
        </w:numPr>
        <w:spacing w:after="0" w:line="360" w:lineRule="auto"/>
        <w:contextualSpacing/>
        <w:jc w:val="both"/>
        <w:rPr>
          <w:rFonts w:ascii="Book Antiqua" w:hAnsi="Book Antiqua"/>
        </w:rPr>
      </w:pPr>
      <w:r>
        <w:rPr>
          <w:rFonts w:ascii="Book Antiqua" w:hAnsi="Book Antiqua"/>
        </w:rPr>
        <w:t>t</w:t>
      </w:r>
      <w:r w:rsidRPr="0068619A">
        <w:rPr>
          <w:rFonts w:ascii="Book Antiqua" w:hAnsi="Book Antiqua"/>
        </w:rPr>
        <w:t xml:space="preserve">hat nothing is in the intellect </w:t>
      </w:r>
      <w:r>
        <w:rPr>
          <w:rFonts w:ascii="Book Antiqua" w:hAnsi="Book Antiqua"/>
        </w:rPr>
        <w:t>that is not first in the senses;</w:t>
      </w:r>
    </w:p>
    <w:p w14:paraId="64142B49" w14:textId="77777777" w:rsidR="00E10972" w:rsidRPr="0068619A" w:rsidRDefault="00E10972" w:rsidP="00E10972">
      <w:pPr>
        <w:numPr>
          <w:ilvl w:val="0"/>
          <w:numId w:val="9"/>
        </w:numPr>
        <w:spacing w:after="0" w:line="360" w:lineRule="auto"/>
        <w:contextualSpacing/>
        <w:jc w:val="both"/>
        <w:rPr>
          <w:rFonts w:ascii="Book Antiqua" w:hAnsi="Book Antiqua"/>
        </w:rPr>
      </w:pPr>
      <w:r>
        <w:rPr>
          <w:rFonts w:ascii="Book Antiqua" w:hAnsi="Book Antiqua"/>
        </w:rPr>
        <w:t>t</w:t>
      </w:r>
      <w:r w:rsidRPr="0068619A">
        <w:rPr>
          <w:rFonts w:ascii="Book Antiqua" w:hAnsi="Book Antiqua"/>
        </w:rPr>
        <w:t>hat perceptual judgments contain general elements</w:t>
      </w:r>
      <w:r>
        <w:rPr>
          <w:rFonts w:ascii="Book Antiqua" w:hAnsi="Book Antiqua"/>
        </w:rPr>
        <w:t>;</w:t>
      </w:r>
    </w:p>
    <w:p w14:paraId="74CD8408" w14:textId="77777777" w:rsidR="00E10972" w:rsidRPr="0068619A" w:rsidRDefault="00C34592" w:rsidP="00E10972">
      <w:pPr>
        <w:numPr>
          <w:ilvl w:val="0"/>
          <w:numId w:val="9"/>
        </w:numPr>
        <w:spacing w:after="0" w:line="360" w:lineRule="auto"/>
        <w:contextualSpacing/>
        <w:jc w:val="both"/>
        <w:rPr>
          <w:rFonts w:ascii="Book Antiqua" w:hAnsi="Book Antiqua"/>
        </w:rPr>
      </w:pPr>
      <w:r>
        <w:rPr>
          <w:rFonts w:ascii="Book Antiqua" w:hAnsi="Book Antiqua"/>
        </w:rPr>
        <w:t>And</w:t>
      </w:r>
      <w:r w:rsidR="00E10972">
        <w:rPr>
          <w:rFonts w:ascii="Book Antiqua" w:hAnsi="Book Antiqua"/>
        </w:rPr>
        <w:t xml:space="preserve"> t</w:t>
      </w:r>
      <w:r w:rsidR="00E10972" w:rsidRPr="0068619A">
        <w:rPr>
          <w:rFonts w:ascii="Book Antiqua" w:hAnsi="Book Antiqua"/>
        </w:rPr>
        <w:t xml:space="preserve">hat abductive inferences shade into perceptual judgments without any sharp line of demarcation. </w:t>
      </w:r>
    </w:p>
    <w:p w14:paraId="0B4F120F" w14:textId="77777777" w:rsidR="00E10972" w:rsidRPr="0068619A" w:rsidRDefault="00E10972" w:rsidP="00E10972">
      <w:pPr>
        <w:spacing w:after="0" w:line="360" w:lineRule="auto"/>
        <w:ind w:left="720"/>
        <w:contextualSpacing/>
        <w:jc w:val="both"/>
        <w:rPr>
          <w:rFonts w:ascii="Book Antiqua" w:hAnsi="Book Antiqua"/>
        </w:rPr>
      </w:pPr>
    </w:p>
    <w:p w14:paraId="73747355" w14:textId="77777777" w:rsidR="00E10972" w:rsidRPr="0068619A" w:rsidRDefault="00E10972" w:rsidP="00E10972">
      <w:pPr>
        <w:spacing w:line="360" w:lineRule="auto"/>
        <w:jc w:val="both"/>
        <w:rPr>
          <w:rFonts w:ascii="Book Antiqua" w:hAnsi="Book Antiqua"/>
        </w:rPr>
      </w:pPr>
      <w:r w:rsidRPr="0068619A">
        <w:rPr>
          <w:rFonts w:ascii="Book Antiqua" w:hAnsi="Book Antiqua"/>
        </w:rPr>
        <w:t xml:space="preserve">These </w:t>
      </w:r>
      <w:r>
        <w:rPr>
          <w:rFonts w:ascii="Book Antiqua" w:hAnsi="Book Antiqua"/>
        </w:rPr>
        <w:t>premises were christened ‘</w:t>
      </w:r>
      <w:r w:rsidRPr="0068619A">
        <w:rPr>
          <w:rFonts w:ascii="Book Antiqua" w:hAnsi="Book Antiqua"/>
        </w:rPr>
        <w:t>cotary</w:t>
      </w:r>
      <w:r>
        <w:rPr>
          <w:rFonts w:ascii="Book Antiqua" w:hAnsi="Book Antiqua"/>
        </w:rPr>
        <w:t>’</w:t>
      </w:r>
      <w:r w:rsidRPr="0068619A">
        <w:rPr>
          <w:rFonts w:ascii="Book Antiqua" w:hAnsi="Book Antiqua"/>
        </w:rPr>
        <w:t xml:space="preserve"> propositions. The ‘cotary propositions’ are presented as obvious truth</w:t>
      </w:r>
      <w:r>
        <w:rPr>
          <w:rFonts w:ascii="Book Antiqua" w:hAnsi="Book Antiqua"/>
        </w:rPr>
        <w:t>s</w:t>
      </w:r>
      <w:r w:rsidRPr="0068619A">
        <w:rPr>
          <w:rFonts w:ascii="Book Antiqua" w:hAnsi="Book Antiqua"/>
        </w:rPr>
        <w:t xml:space="preserve"> which can be used as premises in arguing for pragmatism. Peirce</w:t>
      </w:r>
      <w:r>
        <w:rPr>
          <w:rFonts w:ascii="Book Antiqua" w:hAnsi="Book Antiqua"/>
        </w:rPr>
        <w:t>, as noted above,</w:t>
      </w:r>
      <w:r w:rsidRPr="0068619A">
        <w:rPr>
          <w:rFonts w:ascii="Book Antiqua" w:hAnsi="Book Antiqua"/>
        </w:rPr>
        <w:t xml:space="preserve"> </w:t>
      </w:r>
      <w:r>
        <w:rPr>
          <w:rFonts w:ascii="Book Antiqua" w:hAnsi="Book Antiqua"/>
        </w:rPr>
        <w:t>makes</w:t>
      </w:r>
      <w:r w:rsidRPr="0068619A">
        <w:rPr>
          <w:rFonts w:ascii="Book Antiqua" w:hAnsi="Book Antiqua"/>
        </w:rPr>
        <w:t xml:space="preserve"> a distinction between ‘perceptu</w:t>
      </w:r>
      <w:r>
        <w:rPr>
          <w:rFonts w:ascii="Book Antiqua" w:hAnsi="Book Antiqua"/>
        </w:rPr>
        <w:t xml:space="preserve">al judgment’ and ‘percept’; </w:t>
      </w:r>
      <w:r w:rsidRPr="0068619A">
        <w:rPr>
          <w:rFonts w:ascii="Book Antiqua" w:hAnsi="Book Antiqua"/>
        </w:rPr>
        <w:t>he seems to think that all we know about the percept is drawn from the perceptual judgment. The percept is the limiting case of inference contained in</w:t>
      </w:r>
      <w:r>
        <w:rPr>
          <w:rFonts w:ascii="Book Antiqua" w:hAnsi="Book Antiqua"/>
        </w:rPr>
        <w:t xml:space="preserve"> the perceptual judgment. The percept, as a limiting mind independent aspect of inference,</w:t>
      </w:r>
      <w:r w:rsidRPr="0068619A">
        <w:rPr>
          <w:rFonts w:ascii="Book Antiqua" w:hAnsi="Book Antiqua"/>
        </w:rPr>
        <w:t xml:space="preserve"> holds </w:t>
      </w:r>
      <w:r>
        <w:rPr>
          <w:rFonts w:ascii="Book Antiqua" w:hAnsi="Book Antiqua"/>
        </w:rPr>
        <w:t>reality. The Scholastic Realism is assumed in</w:t>
      </w:r>
      <w:r w:rsidRPr="0068619A">
        <w:rPr>
          <w:rFonts w:ascii="Book Antiqua" w:hAnsi="Book Antiqua"/>
        </w:rPr>
        <w:t xml:space="preserve"> the claim that gene</w:t>
      </w:r>
      <w:r>
        <w:rPr>
          <w:rFonts w:ascii="Book Antiqua" w:hAnsi="Book Antiqua"/>
        </w:rPr>
        <w:t>rality is present in perception,</w:t>
      </w:r>
      <w:r w:rsidRPr="0068619A">
        <w:rPr>
          <w:rFonts w:ascii="Book Antiqua" w:hAnsi="Book Antiqua"/>
        </w:rPr>
        <w:t xml:space="preserve"> not something added up by the mind in the process of cognition. </w:t>
      </w:r>
      <w:r>
        <w:rPr>
          <w:rFonts w:ascii="Book Antiqua" w:hAnsi="Book Antiqua"/>
        </w:rPr>
        <w:t xml:space="preserve">This constitutes the ‘mode of being’ of perception. </w:t>
      </w:r>
      <w:r w:rsidRPr="0068619A">
        <w:rPr>
          <w:rFonts w:ascii="Book Antiqua" w:hAnsi="Book Antiqua"/>
        </w:rPr>
        <w:t>If we were to use the Pragmatic Maxim</w:t>
      </w:r>
      <w:r>
        <w:rPr>
          <w:rFonts w:ascii="Book Antiqua" w:hAnsi="Book Antiqua"/>
        </w:rPr>
        <w:t>,</w:t>
      </w:r>
      <w:r w:rsidRPr="0068619A">
        <w:rPr>
          <w:rFonts w:ascii="Book Antiqua" w:hAnsi="Book Antiqua"/>
        </w:rPr>
        <w:t xml:space="preserve"> we </w:t>
      </w:r>
      <w:r>
        <w:rPr>
          <w:rFonts w:ascii="Book Antiqua" w:hAnsi="Book Antiqua"/>
        </w:rPr>
        <w:t>w</w:t>
      </w:r>
      <w:r w:rsidRPr="0068619A">
        <w:rPr>
          <w:rFonts w:ascii="Book Antiqua" w:hAnsi="Book Antiqua"/>
        </w:rPr>
        <w:t>ould discover wha</w:t>
      </w:r>
      <w:r>
        <w:rPr>
          <w:rFonts w:ascii="Book Antiqua" w:hAnsi="Book Antiqua"/>
        </w:rPr>
        <w:t>t is involved in perception: a</w:t>
      </w:r>
      <w:r w:rsidRPr="0068619A">
        <w:rPr>
          <w:rFonts w:ascii="Book Antiqua" w:hAnsi="Book Antiqua"/>
        </w:rPr>
        <w:t xml:space="preserve"> limiting case can be a habit, something general or continuous, or something vague, or both. </w:t>
      </w:r>
    </w:p>
    <w:p w14:paraId="55797252" w14:textId="77777777" w:rsidR="00E10972" w:rsidRPr="0068619A" w:rsidRDefault="00E10972" w:rsidP="00E10972">
      <w:pPr>
        <w:spacing w:line="360" w:lineRule="auto"/>
        <w:jc w:val="both"/>
        <w:rPr>
          <w:rFonts w:ascii="Book Antiqua" w:hAnsi="Book Antiqua"/>
        </w:rPr>
      </w:pPr>
      <w:r w:rsidRPr="0068619A">
        <w:rPr>
          <w:rFonts w:ascii="Book Antiqua" w:hAnsi="Book Antiqua"/>
        </w:rPr>
        <w:lastRenderedPageBreak/>
        <w:t xml:space="preserve">In the </w:t>
      </w:r>
      <w:r w:rsidRPr="006C3500">
        <w:rPr>
          <w:rFonts w:ascii="Book Antiqua" w:hAnsi="Book Antiqua"/>
          <w:i/>
          <w:iCs/>
        </w:rPr>
        <w:t>Lowell Lectures</w:t>
      </w:r>
      <w:r w:rsidRPr="0068619A">
        <w:rPr>
          <w:rFonts w:ascii="Book Antiqua" w:hAnsi="Book Antiqua"/>
        </w:rPr>
        <w:t xml:space="preserve"> Peirce rejects a version of Kantian </w:t>
      </w:r>
      <w:r>
        <w:rPr>
          <w:rFonts w:ascii="Book Antiqua" w:hAnsi="Book Antiqua"/>
        </w:rPr>
        <w:t>Idealism that exhibits a problem in its account of</w:t>
      </w:r>
      <w:r w:rsidRPr="0068619A">
        <w:rPr>
          <w:rFonts w:ascii="Book Antiqua" w:hAnsi="Book Antiqua"/>
        </w:rPr>
        <w:t xml:space="preserve"> perception</w:t>
      </w:r>
      <w:r>
        <w:rPr>
          <w:rFonts w:ascii="Book Antiqua" w:hAnsi="Book Antiqua"/>
        </w:rPr>
        <w:t>. Peirce’s diagnosis, unsurprisingly, finds a</w:t>
      </w:r>
      <w:r w:rsidRPr="0068619A">
        <w:rPr>
          <w:rFonts w:ascii="Book Antiqua" w:hAnsi="Book Antiqua"/>
        </w:rPr>
        <w:t xml:space="preserve"> nominalistic prejudice</w:t>
      </w:r>
      <w:r>
        <w:rPr>
          <w:rFonts w:ascii="Book Antiqua" w:hAnsi="Book Antiqua"/>
        </w:rPr>
        <w:t xml:space="preserve"> at the origin of the problem. The problem lay in</w:t>
      </w:r>
      <w:r w:rsidRPr="0068619A">
        <w:rPr>
          <w:rFonts w:ascii="Book Antiqua" w:hAnsi="Book Antiqua"/>
        </w:rPr>
        <w:t xml:space="preserve"> the denial of immediate perception</w:t>
      </w:r>
      <w:r>
        <w:rPr>
          <w:rFonts w:ascii="Book Antiqua" w:hAnsi="Book Antiqua"/>
        </w:rPr>
        <w:t>. This is</w:t>
      </w:r>
      <w:r w:rsidRPr="0068619A">
        <w:rPr>
          <w:rFonts w:ascii="Book Antiqua" w:hAnsi="Book Antiqua"/>
        </w:rPr>
        <w:t xml:space="preserve"> due to the nominalist belief that</w:t>
      </w:r>
      <w:r>
        <w:rPr>
          <w:rFonts w:ascii="Book Antiqua" w:hAnsi="Book Antiqua"/>
        </w:rPr>
        <w:t>: should inquiry and</w:t>
      </w:r>
      <w:r w:rsidRPr="0068619A">
        <w:rPr>
          <w:rFonts w:ascii="Book Antiqua" w:hAnsi="Book Antiqua"/>
        </w:rPr>
        <w:t xml:space="preserve"> cognition </w:t>
      </w:r>
      <w:r>
        <w:rPr>
          <w:rFonts w:ascii="Book Antiqua" w:hAnsi="Book Antiqua"/>
        </w:rPr>
        <w:t xml:space="preserve">find </w:t>
      </w:r>
      <w:r w:rsidRPr="0068619A">
        <w:rPr>
          <w:rFonts w:ascii="Book Antiqua" w:hAnsi="Book Antiqua"/>
        </w:rPr>
        <w:t>incognizable aspect of things</w:t>
      </w:r>
      <w:r>
        <w:rPr>
          <w:rFonts w:ascii="Book Antiqua" w:hAnsi="Book Antiqua"/>
        </w:rPr>
        <w:t>, then inquiry must stop</w:t>
      </w:r>
      <w:r w:rsidRPr="0068619A">
        <w:rPr>
          <w:rFonts w:ascii="Book Antiqua" w:hAnsi="Book Antiqua"/>
        </w:rPr>
        <w:t>. According to Peirce</w:t>
      </w:r>
      <w:r>
        <w:rPr>
          <w:rFonts w:ascii="Book Antiqua" w:hAnsi="Book Antiqua"/>
        </w:rPr>
        <w:t>,</w:t>
      </w:r>
      <w:r w:rsidRPr="0068619A">
        <w:rPr>
          <w:rFonts w:ascii="Book Antiqua" w:hAnsi="Book Antiqua"/>
        </w:rPr>
        <w:t xml:space="preserve"> this viewpoint “… cuts off all the possibility of ever cognizing a relation”, for what makes reasoning sound is having</w:t>
      </w:r>
      <w:r>
        <w:rPr>
          <w:rFonts w:ascii="Book Antiqua" w:hAnsi="Book Antiqua"/>
        </w:rPr>
        <w:t xml:space="preserve"> a right method that can take into</w:t>
      </w:r>
      <w:r w:rsidRPr="0068619A">
        <w:rPr>
          <w:rFonts w:ascii="Book Antiqua" w:hAnsi="Book Antiqua"/>
        </w:rPr>
        <w:t xml:space="preserve"> account the tendency t</w:t>
      </w:r>
      <w:r>
        <w:rPr>
          <w:rFonts w:ascii="Book Antiqua" w:hAnsi="Book Antiqua"/>
        </w:rPr>
        <w:t>o guess correctly and assure</w:t>
      </w:r>
      <w:r w:rsidRPr="0068619A">
        <w:rPr>
          <w:rFonts w:ascii="Book Antiqua" w:hAnsi="Book Antiqua"/>
        </w:rPr>
        <w:t xml:space="preserve"> progress towards the truth. </w:t>
      </w:r>
    </w:p>
    <w:p w14:paraId="2F23AA1A" w14:textId="77777777" w:rsidR="00E10972" w:rsidRPr="0068619A" w:rsidRDefault="00E10972" w:rsidP="00E10972">
      <w:pPr>
        <w:spacing w:line="360" w:lineRule="auto"/>
        <w:jc w:val="both"/>
        <w:rPr>
          <w:rFonts w:ascii="Book Antiqua" w:hAnsi="Book Antiqua"/>
        </w:rPr>
      </w:pPr>
      <w:r>
        <w:rPr>
          <w:rFonts w:ascii="Book Antiqua" w:hAnsi="Book Antiqua"/>
        </w:rPr>
        <w:t>In this way, the realism</w:t>
      </w:r>
      <w:r w:rsidRPr="0068619A">
        <w:rPr>
          <w:rFonts w:ascii="Book Antiqua" w:hAnsi="Book Antiqua"/>
        </w:rPr>
        <w:t xml:space="preserve"> involved in the new theory of percep</w:t>
      </w:r>
      <w:r>
        <w:rPr>
          <w:rFonts w:ascii="Book Antiqua" w:hAnsi="Book Antiqua"/>
        </w:rPr>
        <w:t>tion is a premise of pragmatism. F</w:t>
      </w:r>
      <w:r w:rsidRPr="0068619A">
        <w:rPr>
          <w:rFonts w:ascii="Book Antiqua" w:hAnsi="Book Antiqua"/>
        </w:rPr>
        <w:t>urthe</w:t>
      </w:r>
      <w:r>
        <w:rPr>
          <w:rFonts w:ascii="Book Antiqua" w:hAnsi="Book Antiqua"/>
        </w:rPr>
        <w:t>rmore, in spite of its limits, perception has the added guarantee</w:t>
      </w:r>
      <w:r w:rsidRPr="0068619A">
        <w:rPr>
          <w:rFonts w:ascii="Book Antiqua" w:hAnsi="Book Antiqua"/>
        </w:rPr>
        <w:t xml:space="preserve"> of eliciting </w:t>
      </w:r>
      <w:r>
        <w:rPr>
          <w:rFonts w:ascii="Book Antiqua" w:hAnsi="Book Antiqua"/>
        </w:rPr>
        <w:t xml:space="preserve">progress in further inquiries. </w:t>
      </w:r>
    </w:p>
    <w:p w14:paraId="06417A05" w14:textId="77777777" w:rsidR="00E10972" w:rsidRPr="0068619A" w:rsidRDefault="00E10972" w:rsidP="00E10972">
      <w:pPr>
        <w:spacing w:line="360" w:lineRule="auto"/>
        <w:jc w:val="both"/>
        <w:rPr>
          <w:rFonts w:ascii="Book Antiqua" w:hAnsi="Book Antiqua"/>
        </w:rPr>
      </w:pPr>
      <w:r w:rsidRPr="0068619A">
        <w:rPr>
          <w:rFonts w:ascii="Book Antiqua" w:hAnsi="Book Antiqua"/>
        </w:rPr>
        <w:t>Secondary qualities are real</w:t>
      </w:r>
      <w:r>
        <w:rPr>
          <w:rFonts w:ascii="Book Antiqua" w:hAnsi="Book Antiqua"/>
        </w:rPr>
        <w:t xml:space="preserve"> though degenerate. As long as</w:t>
      </w:r>
      <w:r w:rsidRPr="0068619A">
        <w:rPr>
          <w:rFonts w:ascii="Book Antiqua" w:hAnsi="Book Antiqua"/>
        </w:rPr>
        <w:t xml:space="preserve"> experience reveals law</w:t>
      </w:r>
      <w:r>
        <w:rPr>
          <w:rFonts w:ascii="Book Antiqua" w:hAnsi="Book Antiqua"/>
        </w:rPr>
        <w:t>-</w:t>
      </w:r>
      <w:r w:rsidRPr="0068619A">
        <w:rPr>
          <w:rFonts w:ascii="Book Antiqua" w:hAnsi="Book Antiqua"/>
        </w:rPr>
        <w:t>governed patterns and changes in the colours</w:t>
      </w:r>
      <w:r>
        <w:rPr>
          <w:rFonts w:ascii="Book Antiqua" w:hAnsi="Book Antiqua"/>
        </w:rPr>
        <w:t xml:space="preserve"> or other secondary qualities</w:t>
      </w:r>
      <w:r w:rsidRPr="0068619A">
        <w:rPr>
          <w:rFonts w:ascii="Book Antiqua" w:hAnsi="Book Antiqua"/>
        </w:rPr>
        <w:t xml:space="preserve"> that things display, </w:t>
      </w:r>
      <w:r>
        <w:rPr>
          <w:rFonts w:ascii="Book Antiqua" w:hAnsi="Book Antiqua"/>
        </w:rPr>
        <w:t xml:space="preserve">then </w:t>
      </w:r>
      <w:r w:rsidRPr="0068619A">
        <w:rPr>
          <w:rFonts w:ascii="Book Antiqua" w:hAnsi="Book Antiqua"/>
        </w:rPr>
        <w:t xml:space="preserve">experience of percepts can reveal patterns of qualities and properties </w:t>
      </w:r>
      <w:r>
        <w:rPr>
          <w:rFonts w:ascii="Book Antiqua" w:hAnsi="Book Antiqua"/>
        </w:rPr>
        <w:t>that should</w:t>
      </w:r>
      <w:r w:rsidRPr="0068619A">
        <w:rPr>
          <w:rFonts w:ascii="Book Antiqua" w:hAnsi="Book Antiqua"/>
        </w:rPr>
        <w:t xml:space="preserve"> </w:t>
      </w:r>
      <w:r>
        <w:rPr>
          <w:rFonts w:ascii="Book Antiqua" w:hAnsi="Book Antiqua"/>
        </w:rPr>
        <w:t>be</w:t>
      </w:r>
      <w:r w:rsidRPr="0068619A">
        <w:rPr>
          <w:rFonts w:ascii="Book Antiqua" w:hAnsi="Book Antiqua"/>
        </w:rPr>
        <w:t xml:space="preserve"> included in the idealisations </w:t>
      </w:r>
      <w:r>
        <w:rPr>
          <w:rFonts w:ascii="Book Antiqua" w:hAnsi="Book Antiqua"/>
        </w:rPr>
        <w:t xml:space="preserve">forming our </w:t>
      </w:r>
      <w:r w:rsidRPr="0068619A">
        <w:rPr>
          <w:rFonts w:ascii="Book Antiqua" w:hAnsi="Book Antiqua"/>
        </w:rPr>
        <w:t xml:space="preserve">description of reality. </w:t>
      </w:r>
    </w:p>
    <w:p w14:paraId="18F2CBBD" w14:textId="77777777" w:rsidR="00E10972" w:rsidRPr="0068619A" w:rsidRDefault="00E10972" w:rsidP="00E10972">
      <w:pPr>
        <w:spacing w:line="360" w:lineRule="auto"/>
        <w:ind w:left="720"/>
        <w:jc w:val="both"/>
        <w:rPr>
          <w:rFonts w:ascii="Book Antiqua" w:hAnsi="Book Antiqua"/>
        </w:rPr>
      </w:pPr>
      <w:r>
        <w:rPr>
          <w:rFonts w:ascii="Book Antiqua" w:hAnsi="Book Antiqua"/>
        </w:rPr>
        <w:t>By ‘</w:t>
      </w:r>
      <w:r w:rsidRPr="0068619A">
        <w:rPr>
          <w:rFonts w:ascii="Book Antiqua" w:hAnsi="Book Antiqua"/>
        </w:rPr>
        <w:t>reality</w:t>
      </w:r>
      <w:r>
        <w:rPr>
          <w:rFonts w:ascii="Book Antiqua" w:hAnsi="Book Antiqua"/>
        </w:rPr>
        <w:t>’</w:t>
      </w:r>
      <w:r w:rsidRPr="0068619A">
        <w:rPr>
          <w:rFonts w:ascii="Book Antiqua" w:hAnsi="Book Antiqua"/>
        </w:rPr>
        <w:t xml:space="preserve"> is to be understood that part or ingredient of the being of anything which does not depend upon that thin</w:t>
      </w:r>
      <w:r>
        <w:rPr>
          <w:rFonts w:ascii="Book Antiqua" w:hAnsi="Book Antiqua"/>
        </w:rPr>
        <w:t>g's actually being represented.</w:t>
      </w:r>
      <w:r w:rsidRPr="0068619A">
        <w:rPr>
          <w:rFonts w:ascii="Book Antiqua" w:hAnsi="Book Antiqua"/>
        </w:rPr>
        <w:t xml:space="preserve"> ('Reflexions upon Reasoning', MS 686: 1, not dated [late])</w:t>
      </w:r>
    </w:p>
    <w:p w14:paraId="357ED4CC" w14:textId="77777777" w:rsidR="00E10972" w:rsidRPr="0068619A" w:rsidRDefault="00E10972" w:rsidP="00E10972">
      <w:pPr>
        <w:pStyle w:val="Heading2"/>
        <w:rPr>
          <w:rFonts w:ascii="Book Antiqua" w:hAnsi="Book Antiqua"/>
        </w:rPr>
      </w:pPr>
      <w:bookmarkStart w:id="83" w:name="_Toc388964012"/>
      <w:r w:rsidRPr="0068619A">
        <w:rPr>
          <w:rFonts w:ascii="Book Antiqua" w:hAnsi="Book Antiqua"/>
        </w:rPr>
        <w:t>Reality and Pragmaticism</w:t>
      </w:r>
      <w:bookmarkEnd w:id="83"/>
    </w:p>
    <w:p w14:paraId="5DB6665B" w14:textId="77777777" w:rsidR="00E10972" w:rsidRPr="0068619A" w:rsidRDefault="00E10972" w:rsidP="00E10972">
      <w:pPr>
        <w:spacing w:line="360" w:lineRule="auto"/>
        <w:jc w:val="both"/>
        <w:rPr>
          <w:rFonts w:ascii="Book Antiqua" w:hAnsi="Book Antiqua"/>
        </w:rPr>
      </w:pPr>
      <w:r>
        <w:rPr>
          <w:rFonts w:ascii="Book Antiqua" w:hAnsi="Book Antiqua"/>
        </w:rPr>
        <w:t>In ‘Issues of Pragmaticism’</w:t>
      </w:r>
      <w:r w:rsidRPr="0068619A">
        <w:rPr>
          <w:rFonts w:ascii="Book Antiqua" w:hAnsi="Book Antiqua"/>
        </w:rPr>
        <w:t>,</w:t>
      </w:r>
      <w:r>
        <w:rPr>
          <w:rFonts w:ascii="Book Antiqua" w:hAnsi="Book Antiqua"/>
        </w:rPr>
        <w:t xml:space="preserve"> or as it was initially titled ‘</w:t>
      </w:r>
      <w:r w:rsidRPr="0068619A">
        <w:rPr>
          <w:rFonts w:ascii="Book Antiqua" w:hAnsi="Book Antiqua"/>
        </w:rPr>
        <w:t>T</w:t>
      </w:r>
      <w:r>
        <w:rPr>
          <w:rFonts w:ascii="Book Antiqua" w:hAnsi="Book Antiqua"/>
        </w:rPr>
        <w:t>he Consequences of Pragmaticism’,</w:t>
      </w:r>
      <w:r w:rsidRPr="0068619A">
        <w:rPr>
          <w:rFonts w:ascii="Book Antiqua" w:hAnsi="Book Antiqua"/>
        </w:rPr>
        <w:t xml:space="preserve"> Peirce presents some clarifications of how </w:t>
      </w:r>
      <w:r>
        <w:rPr>
          <w:rFonts w:ascii="Book Antiqua" w:hAnsi="Book Antiqua"/>
        </w:rPr>
        <w:t>a combination of his</w:t>
      </w:r>
      <w:r w:rsidRPr="0068619A">
        <w:rPr>
          <w:rFonts w:ascii="Book Antiqua" w:hAnsi="Book Antiqua"/>
        </w:rPr>
        <w:t xml:space="preserve"> Scholastic Realism </w:t>
      </w:r>
      <w:r>
        <w:rPr>
          <w:rFonts w:ascii="Book Antiqua" w:hAnsi="Book Antiqua"/>
        </w:rPr>
        <w:t>and his theory of</w:t>
      </w:r>
      <w:r w:rsidRPr="0068619A">
        <w:rPr>
          <w:rFonts w:ascii="Book Antiqua" w:hAnsi="Book Antiqua"/>
        </w:rPr>
        <w:t xml:space="preserve"> Common Sense phil</w:t>
      </w:r>
      <w:r>
        <w:rPr>
          <w:rFonts w:ascii="Book Antiqua" w:hAnsi="Book Antiqua"/>
        </w:rPr>
        <w:t>osophy are directly related to</w:t>
      </w:r>
      <w:r w:rsidRPr="0068619A">
        <w:rPr>
          <w:rFonts w:ascii="Book Antiqua" w:hAnsi="Book Antiqua"/>
        </w:rPr>
        <w:t xml:space="preserve"> his Pragmaticism.  As in several other earlier documents, Peirce changed the title</w:t>
      </w:r>
      <w:r>
        <w:rPr>
          <w:rFonts w:ascii="Book Antiqua" w:hAnsi="Book Antiqua"/>
        </w:rPr>
        <w:t xml:space="preserve"> of the essay</w:t>
      </w:r>
      <w:r w:rsidRPr="0068619A">
        <w:rPr>
          <w:rFonts w:ascii="Book Antiqua" w:hAnsi="Book Antiqua"/>
        </w:rPr>
        <w:t xml:space="preserve"> in its la</w:t>
      </w:r>
      <w:r>
        <w:rPr>
          <w:rFonts w:ascii="Book Antiqua" w:hAnsi="Book Antiqua"/>
        </w:rPr>
        <w:t>st draft (MS 290). Peirce began</w:t>
      </w:r>
      <w:r w:rsidRPr="0068619A">
        <w:rPr>
          <w:rFonts w:ascii="Book Antiqua" w:hAnsi="Book Antiqua"/>
        </w:rPr>
        <w:t xml:space="preserve"> by restating his pr</w:t>
      </w:r>
      <w:r>
        <w:rPr>
          <w:rFonts w:ascii="Book Antiqua" w:hAnsi="Book Antiqua"/>
        </w:rPr>
        <w:t xml:space="preserve">agmatic maxim in semiotic terms: </w:t>
      </w:r>
      <w:r w:rsidRPr="0068619A">
        <w:rPr>
          <w:rFonts w:ascii="Book Antiqua" w:hAnsi="Book Antiqua"/>
        </w:rPr>
        <w:t>identifying the meaning that pragmat</w:t>
      </w:r>
      <w:r>
        <w:rPr>
          <w:rFonts w:ascii="Book Antiqua" w:hAnsi="Book Antiqua"/>
        </w:rPr>
        <w:t>icism seeks to enunciate as a meaning</w:t>
      </w:r>
      <w:r w:rsidRPr="0068619A">
        <w:rPr>
          <w:rFonts w:ascii="Book Antiqua" w:hAnsi="Book Antiqua"/>
        </w:rPr>
        <w:t xml:space="preserve"> of symbols rather than of conceptions. He devotes most of this article to a considera</w:t>
      </w:r>
      <w:r>
        <w:rPr>
          <w:rFonts w:ascii="Book Antiqua" w:hAnsi="Book Antiqua"/>
        </w:rPr>
        <w:t xml:space="preserve">tion of two long-held doctrines. The two doctrines of </w:t>
      </w:r>
      <w:r w:rsidRPr="0068619A">
        <w:rPr>
          <w:rFonts w:ascii="Book Antiqua" w:hAnsi="Book Antiqua"/>
        </w:rPr>
        <w:t>critical common-sensism and scholastic realism</w:t>
      </w:r>
      <w:r>
        <w:rPr>
          <w:rFonts w:ascii="Book Antiqua" w:hAnsi="Book Antiqua"/>
        </w:rPr>
        <w:t xml:space="preserve"> are</w:t>
      </w:r>
      <w:r w:rsidRPr="0068619A">
        <w:rPr>
          <w:rFonts w:ascii="Book Antiqua" w:hAnsi="Book Antiqua"/>
        </w:rPr>
        <w:t xml:space="preserve"> now </w:t>
      </w:r>
      <w:r>
        <w:rPr>
          <w:rFonts w:ascii="Book Antiqua" w:hAnsi="Book Antiqua"/>
        </w:rPr>
        <w:t>taken to be</w:t>
      </w:r>
      <w:r w:rsidRPr="0068619A">
        <w:rPr>
          <w:rFonts w:ascii="Book Antiqua" w:hAnsi="Book Antiqua"/>
        </w:rPr>
        <w:t xml:space="preserve"> consequences of pragmaticism. Peirce enumerates and discusses "six distinctive characters"</w:t>
      </w:r>
      <w:r>
        <w:rPr>
          <w:rFonts w:ascii="Book Antiqua" w:hAnsi="Book Antiqua"/>
        </w:rPr>
        <w:t xml:space="preserve"> of critical common-sensism;</w:t>
      </w:r>
      <w:r w:rsidRPr="0068619A">
        <w:rPr>
          <w:rFonts w:ascii="Book Antiqua" w:hAnsi="Book Antiqua"/>
        </w:rPr>
        <w:t xml:space="preserve"> among</w:t>
      </w:r>
      <w:r>
        <w:rPr>
          <w:rFonts w:ascii="Book Antiqua" w:hAnsi="Book Antiqua"/>
        </w:rPr>
        <w:t>st</w:t>
      </w:r>
      <w:r w:rsidRPr="0068619A">
        <w:rPr>
          <w:rFonts w:ascii="Book Antiqua" w:hAnsi="Book Antiqua"/>
        </w:rPr>
        <w:t xml:space="preserve"> them</w:t>
      </w:r>
      <w:r>
        <w:rPr>
          <w:rFonts w:ascii="Book Antiqua" w:hAnsi="Book Antiqua"/>
        </w:rPr>
        <w:t xml:space="preserve"> he stressed</w:t>
      </w:r>
      <w:r w:rsidRPr="0068619A">
        <w:rPr>
          <w:rFonts w:ascii="Book Antiqua" w:hAnsi="Book Antiqua"/>
        </w:rPr>
        <w:t xml:space="preserve"> the important doc</w:t>
      </w:r>
      <w:r>
        <w:rPr>
          <w:rFonts w:ascii="Book Antiqua" w:hAnsi="Book Antiqua"/>
        </w:rPr>
        <w:t>trine of vague ideas. He extended</w:t>
      </w:r>
      <w:r w:rsidRPr="0068619A">
        <w:rPr>
          <w:rFonts w:ascii="Book Antiqua" w:hAnsi="Book Antiqua"/>
        </w:rPr>
        <w:t xml:space="preserve"> his realis</w:t>
      </w:r>
      <w:r>
        <w:rPr>
          <w:rFonts w:ascii="Book Antiqua" w:hAnsi="Book Antiqua"/>
        </w:rPr>
        <w:t>m to include the acceptance of ‘real vagues’ and ‘real possibilities’. Finally, he pointed</w:t>
      </w:r>
      <w:r w:rsidRPr="0068619A">
        <w:rPr>
          <w:rFonts w:ascii="Book Antiqua" w:hAnsi="Book Antiqua"/>
        </w:rPr>
        <w:t xml:space="preserve"> out that "it is the reality of some possibilities that pragmaticism is most concerned to insist upon." The information given by this docum</w:t>
      </w:r>
      <w:r>
        <w:rPr>
          <w:rFonts w:ascii="Book Antiqua" w:hAnsi="Book Antiqua"/>
        </w:rPr>
        <w:t xml:space="preserve">ent is, then, very important </w:t>
      </w:r>
      <w:r>
        <w:rPr>
          <w:rFonts w:ascii="Book Antiqua" w:hAnsi="Book Antiqua"/>
        </w:rPr>
        <w:lastRenderedPageBreak/>
        <w:t>in considering</w:t>
      </w:r>
      <w:r w:rsidRPr="0068619A">
        <w:rPr>
          <w:rFonts w:ascii="Book Antiqua" w:hAnsi="Book Antiqua"/>
        </w:rPr>
        <w:t xml:space="preserve"> how Peirce saw his doctrines coming together. Because of this, Max Fisch has claimed that pragmaticism is pragmatism "purged of the nominalistic dross of its original exposition." </w:t>
      </w:r>
    </w:p>
    <w:p w14:paraId="39819F81" w14:textId="77777777" w:rsidR="00E10972" w:rsidRPr="0068619A" w:rsidRDefault="00E10972" w:rsidP="00E10972">
      <w:pPr>
        <w:spacing w:line="360" w:lineRule="auto"/>
        <w:jc w:val="both"/>
        <w:rPr>
          <w:rFonts w:ascii="Book Antiqua" w:hAnsi="Book Antiqua"/>
        </w:rPr>
      </w:pPr>
      <w:r w:rsidRPr="0068619A">
        <w:rPr>
          <w:rFonts w:ascii="Book Antiqua" w:hAnsi="Book Antiqua"/>
        </w:rPr>
        <w:t>Indeed, if we want</w:t>
      </w:r>
      <w:r>
        <w:rPr>
          <w:rFonts w:ascii="Book Antiqua" w:hAnsi="Book Antiqua"/>
        </w:rPr>
        <w:t xml:space="preserve">ed to continue inquiry after </w:t>
      </w:r>
      <w:r w:rsidRPr="0068619A">
        <w:rPr>
          <w:rFonts w:ascii="Book Antiqua" w:hAnsi="Book Antiqua"/>
        </w:rPr>
        <w:t>stripping</w:t>
      </w:r>
      <w:r>
        <w:rPr>
          <w:rFonts w:ascii="Book Antiqua" w:hAnsi="Book Antiqua"/>
        </w:rPr>
        <w:t xml:space="preserve"> all </w:t>
      </w:r>
      <w:r w:rsidRPr="0068619A">
        <w:rPr>
          <w:rFonts w:ascii="Book Antiqua" w:hAnsi="Book Antiqua"/>
        </w:rPr>
        <w:t>nominalist prejudices</w:t>
      </w:r>
      <w:r>
        <w:rPr>
          <w:rFonts w:ascii="Book Antiqua" w:hAnsi="Book Antiqua"/>
        </w:rPr>
        <w:t>,</w:t>
      </w:r>
      <w:r w:rsidRPr="0068619A">
        <w:rPr>
          <w:rFonts w:ascii="Book Antiqua" w:hAnsi="Book Antiqua"/>
        </w:rPr>
        <w:t xml:space="preserve"> we need </w:t>
      </w:r>
      <w:r>
        <w:rPr>
          <w:rFonts w:ascii="Book Antiqua" w:hAnsi="Book Antiqua"/>
        </w:rPr>
        <w:t>to follow the path of an</w:t>
      </w:r>
      <w:r w:rsidRPr="0068619A">
        <w:rPr>
          <w:rFonts w:ascii="Book Antiqua" w:hAnsi="Book Antiqua"/>
        </w:rPr>
        <w:t xml:space="preserve"> enriched scientific metaphysics open for new entities and categories to be manifested. </w:t>
      </w:r>
      <w:r>
        <w:rPr>
          <w:rFonts w:ascii="Book Antiqua" w:hAnsi="Book Antiqua"/>
        </w:rPr>
        <w:t>However,</w:t>
      </w:r>
      <w:r w:rsidRPr="0068619A">
        <w:rPr>
          <w:rFonts w:ascii="Book Antiqua" w:hAnsi="Book Antiqua"/>
        </w:rPr>
        <w:t xml:space="preserve"> for this </w:t>
      </w:r>
      <w:r>
        <w:rPr>
          <w:rFonts w:ascii="Book Antiqua" w:hAnsi="Book Antiqua"/>
        </w:rPr>
        <w:t xml:space="preserve">process to </w:t>
      </w:r>
      <w:r w:rsidR="00C34592">
        <w:rPr>
          <w:rFonts w:ascii="Book Antiqua" w:hAnsi="Book Antiqua"/>
        </w:rPr>
        <w:t>occur</w:t>
      </w:r>
      <w:r w:rsidRPr="0068619A">
        <w:rPr>
          <w:rFonts w:ascii="Book Antiqua" w:hAnsi="Book Antiqua"/>
        </w:rPr>
        <w:t xml:space="preserve"> there is a need to understand the connection between the interpretants as realities that co</w:t>
      </w:r>
      <w:r>
        <w:rPr>
          <w:rFonts w:ascii="Book Antiqua" w:hAnsi="Book Antiqua"/>
        </w:rPr>
        <w:t xml:space="preserve">nvey meaning to an argument. Peirce left the door </w:t>
      </w:r>
      <w:r w:rsidRPr="0068619A">
        <w:rPr>
          <w:rFonts w:ascii="Book Antiqua" w:hAnsi="Book Antiqua"/>
        </w:rPr>
        <w:t xml:space="preserve">open to answer the question </w:t>
      </w:r>
      <w:r>
        <w:rPr>
          <w:rFonts w:ascii="Book Antiqua" w:hAnsi="Book Antiqua"/>
        </w:rPr>
        <w:t>of</w:t>
      </w:r>
      <w:r w:rsidRPr="0068619A">
        <w:rPr>
          <w:rFonts w:ascii="Book Antiqua" w:hAnsi="Book Antiqua"/>
        </w:rPr>
        <w:t xml:space="preserve"> what kinds of Thirdness </w:t>
      </w:r>
      <w:r>
        <w:rPr>
          <w:rFonts w:ascii="Book Antiqua" w:hAnsi="Book Antiqua"/>
        </w:rPr>
        <w:t xml:space="preserve">there </w:t>
      </w:r>
      <w:r w:rsidRPr="0068619A">
        <w:rPr>
          <w:rFonts w:ascii="Book Antiqua" w:hAnsi="Book Antiqua"/>
        </w:rPr>
        <w:t>are and then expla</w:t>
      </w:r>
      <w:r>
        <w:rPr>
          <w:rFonts w:ascii="Book Antiqua" w:hAnsi="Book Antiqua"/>
        </w:rPr>
        <w:t>nation of whether</w:t>
      </w:r>
      <w:r w:rsidRPr="0068619A">
        <w:rPr>
          <w:rFonts w:ascii="Book Antiqua" w:hAnsi="Book Antiqua"/>
        </w:rPr>
        <w:t xml:space="preserve"> they are to be manifested logically or materially according to an understanding of meaning:</w:t>
      </w:r>
    </w:p>
    <w:p w14:paraId="3CD0E7AA" w14:textId="77777777" w:rsidR="00E10972" w:rsidRDefault="00E10972" w:rsidP="00E10972">
      <w:pPr>
        <w:spacing w:line="360" w:lineRule="auto"/>
        <w:ind w:left="720"/>
        <w:jc w:val="both"/>
        <w:rPr>
          <w:rFonts w:ascii="Book Antiqua" w:hAnsi="Book Antiqua"/>
        </w:rPr>
      </w:pPr>
      <w:r w:rsidRPr="0068619A">
        <w:rPr>
          <w:rFonts w:ascii="Book Antiqua" w:hAnsi="Book Antiqua"/>
        </w:rPr>
        <w:t>The ‘meaning’ of an argument, then is its conclusion, which is the interpre</w:t>
      </w:r>
      <w:r>
        <w:rPr>
          <w:rFonts w:ascii="Book Antiqua" w:hAnsi="Book Antiqua"/>
        </w:rPr>
        <w:t xml:space="preserve">tation of its end (Turrisi 1997, </w:t>
      </w:r>
      <w:r w:rsidRPr="0068619A">
        <w:rPr>
          <w:rFonts w:ascii="Book Antiqua" w:hAnsi="Book Antiqua"/>
        </w:rPr>
        <w:t>85)</w:t>
      </w:r>
      <w:r>
        <w:rPr>
          <w:rFonts w:ascii="Book Antiqua" w:hAnsi="Book Antiqua"/>
        </w:rPr>
        <w:t>.</w:t>
      </w:r>
    </w:p>
    <w:p w14:paraId="35542965" w14:textId="77777777" w:rsidR="00E10972" w:rsidRPr="0068619A" w:rsidRDefault="00E10972" w:rsidP="00E10972">
      <w:pPr>
        <w:spacing w:line="360" w:lineRule="auto"/>
        <w:jc w:val="both"/>
        <w:rPr>
          <w:rFonts w:ascii="Book Antiqua" w:hAnsi="Book Antiqua"/>
        </w:rPr>
      </w:pPr>
      <w:r>
        <w:rPr>
          <w:rFonts w:ascii="Book Antiqua" w:hAnsi="Book Antiqua"/>
        </w:rPr>
        <w:t>Therefore, there is a principle of meaning in context:</w:t>
      </w:r>
    </w:p>
    <w:p w14:paraId="78C4C9DA" w14:textId="77777777" w:rsidR="00E10972" w:rsidRPr="0068619A" w:rsidRDefault="00E10972" w:rsidP="00E10972">
      <w:pPr>
        <w:spacing w:line="360" w:lineRule="auto"/>
        <w:ind w:left="720"/>
        <w:jc w:val="both"/>
        <w:rPr>
          <w:rFonts w:ascii="Book Antiqua" w:hAnsi="Book Antiqua"/>
        </w:rPr>
      </w:pPr>
      <w:r w:rsidRPr="0068619A">
        <w:rPr>
          <w:rFonts w:ascii="Book Antiqua" w:hAnsi="Book Antiqua"/>
        </w:rPr>
        <w:t>Thus meaning has to do with the totality of the context of a proposition, such context being expressed in th</w:t>
      </w:r>
      <w:r>
        <w:rPr>
          <w:rFonts w:ascii="Book Antiqua" w:hAnsi="Book Antiqua"/>
        </w:rPr>
        <w:t>e form of premises (Turrisi 1997,</w:t>
      </w:r>
      <w:r w:rsidRPr="0068619A">
        <w:rPr>
          <w:rFonts w:ascii="Book Antiqua" w:hAnsi="Book Antiqua"/>
        </w:rPr>
        <w:t xml:space="preserve"> 86)</w:t>
      </w:r>
      <w:r>
        <w:rPr>
          <w:rFonts w:ascii="Book Antiqua" w:hAnsi="Book Antiqua"/>
        </w:rPr>
        <w:t>.</w:t>
      </w:r>
    </w:p>
    <w:p w14:paraId="308098F2" w14:textId="77777777" w:rsidR="00E10972" w:rsidRPr="0068619A" w:rsidRDefault="00E10972" w:rsidP="00E10972">
      <w:pPr>
        <w:spacing w:line="360" w:lineRule="auto"/>
        <w:jc w:val="both"/>
        <w:rPr>
          <w:rFonts w:ascii="Book Antiqua" w:hAnsi="Book Antiqua"/>
        </w:rPr>
      </w:pPr>
      <w:r>
        <w:rPr>
          <w:rFonts w:ascii="Book Antiqua" w:hAnsi="Book Antiqua"/>
        </w:rPr>
        <w:t>The logic</w:t>
      </w:r>
      <w:r w:rsidRPr="0068619A">
        <w:rPr>
          <w:rFonts w:ascii="Book Antiqua" w:hAnsi="Book Antiqua"/>
        </w:rPr>
        <w:t xml:space="preserve"> of relations </w:t>
      </w:r>
      <w:r>
        <w:rPr>
          <w:rFonts w:ascii="Book Antiqua" w:hAnsi="Book Antiqua"/>
        </w:rPr>
        <w:t xml:space="preserve">is required to reveal </w:t>
      </w:r>
      <w:r w:rsidRPr="0068619A">
        <w:rPr>
          <w:rFonts w:ascii="Book Antiqua" w:hAnsi="Book Antiqua"/>
        </w:rPr>
        <w:t xml:space="preserve">the ultimate meaning and the ultimate interpretant; it </w:t>
      </w:r>
      <w:r>
        <w:rPr>
          <w:rFonts w:ascii="Book Antiqua" w:hAnsi="Book Antiqua"/>
        </w:rPr>
        <w:t>helps</w:t>
      </w:r>
      <w:r w:rsidRPr="0068619A">
        <w:rPr>
          <w:rFonts w:ascii="Book Antiqua" w:hAnsi="Book Antiqua"/>
        </w:rPr>
        <w:t xml:space="preserve"> us understand that the role of real continua and Thirdness is </w:t>
      </w:r>
      <w:r>
        <w:rPr>
          <w:rFonts w:ascii="Book Antiqua" w:hAnsi="Book Antiqua"/>
        </w:rPr>
        <w:t>to provide mediation. T</w:t>
      </w:r>
      <w:r w:rsidRPr="0068619A">
        <w:rPr>
          <w:rFonts w:ascii="Book Antiqua" w:hAnsi="Book Antiqua"/>
        </w:rPr>
        <w:t>here is</w:t>
      </w:r>
      <w:r>
        <w:rPr>
          <w:rFonts w:ascii="Book Antiqua" w:hAnsi="Book Antiqua"/>
        </w:rPr>
        <w:t>, therefore,</w:t>
      </w:r>
      <w:r w:rsidRPr="0068619A">
        <w:rPr>
          <w:rFonts w:ascii="Book Antiqua" w:hAnsi="Book Antiqua"/>
        </w:rPr>
        <w:t xml:space="preserve"> an isomorphism between real continua and meanings. This isomorphism is expressed as a purpose, a reason that explain</w:t>
      </w:r>
      <w:r>
        <w:rPr>
          <w:rFonts w:ascii="Book Antiqua" w:hAnsi="Book Antiqua"/>
        </w:rPr>
        <w:t xml:space="preserve">s why something is the way </w:t>
      </w:r>
      <w:r w:rsidRPr="0068619A">
        <w:rPr>
          <w:rFonts w:ascii="Book Antiqua" w:hAnsi="Book Antiqua"/>
        </w:rPr>
        <w:t>it is independe</w:t>
      </w:r>
      <w:r>
        <w:rPr>
          <w:rFonts w:ascii="Book Antiqua" w:hAnsi="Book Antiqua"/>
        </w:rPr>
        <w:t xml:space="preserve">ntly of our opinions about it: </w:t>
      </w:r>
    </w:p>
    <w:p w14:paraId="5078535B" w14:textId="77777777" w:rsidR="00E10972" w:rsidRPr="0068619A" w:rsidRDefault="00E10972" w:rsidP="00E10972">
      <w:pPr>
        <w:spacing w:line="360" w:lineRule="auto"/>
        <w:ind w:left="720"/>
        <w:jc w:val="both"/>
        <w:rPr>
          <w:rFonts w:ascii="Book Antiqua" w:hAnsi="Book Antiqua"/>
        </w:rPr>
      </w:pPr>
      <w:r w:rsidRPr="0068619A">
        <w:rPr>
          <w:rFonts w:ascii="Book Antiqua" w:hAnsi="Book Antiqua"/>
        </w:rPr>
        <w:t>The ideal of meaning is such as to involve some re</w:t>
      </w:r>
      <w:r>
        <w:rPr>
          <w:rFonts w:ascii="Book Antiqua" w:hAnsi="Book Antiqua"/>
        </w:rPr>
        <w:t>ference to a purpose (HL 86).</w:t>
      </w:r>
    </w:p>
    <w:p w14:paraId="3322A2ED" w14:textId="77777777" w:rsidR="00E10972" w:rsidRPr="0068619A" w:rsidRDefault="00E10972" w:rsidP="00E10972">
      <w:pPr>
        <w:spacing w:line="360" w:lineRule="auto"/>
        <w:jc w:val="both"/>
        <w:rPr>
          <w:rFonts w:ascii="Book Antiqua" w:hAnsi="Book Antiqua"/>
        </w:rPr>
      </w:pPr>
      <w:r>
        <w:rPr>
          <w:rFonts w:ascii="Book Antiqua" w:hAnsi="Book Antiqua"/>
        </w:rPr>
        <w:t>In order for meaning to</w:t>
      </w:r>
      <w:r w:rsidRPr="0068619A">
        <w:rPr>
          <w:rFonts w:ascii="Book Antiqua" w:hAnsi="Book Antiqua"/>
        </w:rPr>
        <w:t xml:space="preserve"> involve som</w:t>
      </w:r>
      <w:r>
        <w:rPr>
          <w:rFonts w:ascii="Book Antiqua" w:hAnsi="Book Antiqua"/>
        </w:rPr>
        <w:t>e reference to a purpose, it</w:t>
      </w:r>
      <w:r w:rsidRPr="0068619A">
        <w:rPr>
          <w:rFonts w:ascii="Book Antiqua" w:hAnsi="Book Antiqua"/>
        </w:rPr>
        <w:t xml:space="preserve"> has to be the intended interpretant of</w:t>
      </w:r>
      <w:r>
        <w:rPr>
          <w:rFonts w:ascii="Book Antiqua" w:hAnsi="Book Antiqua"/>
        </w:rPr>
        <w:t xml:space="preserve"> a symbol. Peirce affirms that ‘purpose’</w:t>
      </w:r>
      <w:r w:rsidRPr="0068619A">
        <w:rPr>
          <w:rFonts w:ascii="Book Antiqua" w:hAnsi="Book Antiqua"/>
        </w:rPr>
        <w:t xml:space="preserve"> is the mode of being of a law (HL 229)</w:t>
      </w:r>
      <w:r>
        <w:rPr>
          <w:rFonts w:ascii="Book Antiqua" w:hAnsi="Book Antiqua"/>
        </w:rPr>
        <w:t>. From this, it</w:t>
      </w:r>
      <w:r w:rsidRPr="0068619A">
        <w:rPr>
          <w:rFonts w:ascii="Book Antiqua" w:hAnsi="Book Antiqua"/>
        </w:rPr>
        <w:t xml:space="preserve"> can be understood why the pragmatic maxim is connected with meaning </w:t>
      </w:r>
      <w:r>
        <w:rPr>
          <w:rFonts w:ascii="Book Antiqua" w:hAnsi="Book Antiqua"/>
        </w:rPr>
        <w:t xml:space="preserve">and </w:t>
      </w:r>
      <w:r w:rsidRPr="0068619A">
        <w:rPr>
          <w:rFonts w:ascii="Book Antiqua" w:hAnsi="Book Antiqua"/>
        </w:rPr>
        <w:t>real laws</w:t>
      </w:r>
      <w:r>
        <w:rPr>
          <w:rFonts w:ascii="Book Antiqua" w:hAnsi="Book Antiqua"/>
        </w:rPr>
        <w:t>,</w:t>
      </w:r>
      <w:r w:rsidRPr="0068619A">
        <w:rPr>
          <w:rFonts w:ascii="Book Antiqua" w:hAnsi="Book Antiqua"/>
        </w:rPr>
        <w:t xml:space="preserve"> which are the intended interpretants. Why does Peirce consider this relati</w:t>
      </w:r>
      <w:r>
        <w:rPr>
          <w:rFonts w:ascii="Book Antiqua" w:hAnsi="Book Antiqua"/>
        </w:rPr>
        <w:t>onship so important? A</w:t>
      </w:r>
      <w:r w:rsidRPr="0068619A">
        <w:rPr>
          <w:rFonts w:ascii="Book Antiqua" w:hAnsi="Book Antiqua"/>
        </w:rPr>
        <w:t>r</w:t>
      </w:r>
      <w:r>
        <w:rPr>
          <w:rFonts w:ascii="Book Antiqua" w:hAnsi="Book Antiqua"/>
        </w:rPr>
        <w:t>guing for pragmaticism, he realis</w:t>
      </w:r>
      <w:r w:rsidRPr="0068619A">
        <w:rPr>
          <w:rFonts w:ascii="Book Antiqua" w:hAnsi="Book Antiqua"/>
        </w:rPr>
        <w:t xml:space="preserve">ed that (1) all cognition involves arguments and (2) that the Pragmatic Maxim </w:t>
      </w:r>
      <w:r>
        <w:rPr>
          <w:rFonts w:ascii="Book Antiqua" w:hAnsi="Book Antiqua"/>
        </w:rPr>
        <w:t>would</w:t>
      </w:r>
      <w:r w:rsidRPr="0068619A">
        <w:rPr>
          <w:rFonts w:ascii="Book Antiqua" w:hAnsi="Book Antiqua"/>
        </w:rPr>
        <w:t xml:space="preserve"> capture all the concepts of propositions and all the information we need to </w:t>
      </w:r>
      <w:r>
        <w:rPr>
          <w:rFonts w:ascii="Book Antiqua" w:hAnsi="Book Antiqua"/>
        </w:rPr>
        <w:t xml:space="preserve">make successful inferences, </w:t>
      </w:r>
      <w:r w:rsidRPr="0068619A">
        <w:rPr>
          <w:rFonts w:ascii="Book Antiqua" w:hAnsi="Book Antiqua"/>
        </w:rPr>
        <w:t>especially successful abductions. We use the Pragmatic maxim to clarify predictions and give sense to t</w:t>
      </w:r>
      <w:r>
        <w:rPr>
          <w:rFonts w:ascii="Book Antiqua" w:hAnsi="Book Antiqua"/>
        </w:rPr>
        <w:t xml:space="preserve">he ‘ought </w:t>
      </w:r>
      <w:proofErr w:type="gramStart"/>
      <w:r>
        <w:rPr>
          <w:rFonts w:ascii="Book Antiqua" w:hAnsi="Book Antiqua"/>
        </w:rPr>
        <w:t>tos’</w:t>
      </w:r>
      <w:proofErr w:type="gramEnd"/>
      <w:r w:rsidRPr="0068619A">
        <w:rPr>
          <w:rFonts w:ascii="Book Antiqua" w:hAnsi="Book Antiqua"/>
        </w:rPr>
        <w:t xml:space="preserve"> contained in them and in the normati</w:t>
      </w:r>
      <w:r>
        <w:rPr>
          <w:rFonts w:ascii="Book Antiqua" w:hAnsi="Book Antiqua"/>
        </w:rPr>
        <w:t>ve sciences that guide inquiry.</w:t>
      </w:r>
    </w:p>
    <w:p w14:paraId="52D121E8" w14:textId="77777777" w:rsidR="00E10972" w:rsidRPr="0068619A" w:rsidRDefault="00E10972" w:rsidP="00E10972">
      <w:pPr>
        <w:pStyle w:val="Heading2"/>
        <w:rPr>
          <w:rFonts w:ascii="Book Antiqua" w:hAnsi="Book Antiqua"/>
          <w:b w:val="0"/>
        </w:rPr>
      </w:pPr>
      <w:bookmarkStart w:id="84" w:name="_Toc388964013"/>
      <w:r w:rsidRPr="0068619A">
        <w:rPr>
          <w:rFonts w:ascii="Book Antiqua" w:hAnsi="Book Antiqua"/>
          <w:b w:val="0"/>
        </w:rPr>
        <w:lastRenderedPageBreak/>
        <w:t>Scholastic Realism and the Architectonic System</w:t>
      </w:r>
      <w:bookmarkEnd w:id="84"/>
    </w:p>
    <w:p w14:paraId="3C0EA9E2" w14:textId="3D010F25" w:rsidR="00E10972" w:rsidRDefault="00E10972" w:rsidP="00E10972">
      <w:pPr>
        <w:spacing w:line="360" w:lineRule="auto"/>
        <w:jc w:val="both"/>
        <w:rPr>
          <w:rFonts w:ascii="Book Antiqua" w:hAnsi="Book Antiqua"/>
        </w:rPr>
      </w:pPr>
      <w:r>
        <w:rPr>
          <w:rFonts w:ascii="Book Antiqua" w:hAnsi="Book Antiqua"/>
        </w:rPr>
        <w:t xml:space="preserve">In this final section, Peirce’s efforts to develop an Architectonic System of the classification of sciences will be reviewed. I shall bear in mind that his Scholastic Realism of Categories and their Modes of being were essential in its development. I will pay particular attention to the transformation of his Architectonic list from 1903, in which Peirce still owes many of the insights in the sciences to the works of classification of Louis Agassiz, and the new list of 1905 that depends more on Peirce’s realism and the manifestations of the Categories in the different sciences. The idea of an architectonic is probably drawn from Kant’s </w:t>
      </w:r>
      <w:r>
        <w:rPr>
          <w:rFonts w:ascii="Book Antiqua" w:hAnsi="Book Antiqua"/>
          <w:i/>
          <w:iCs/>
        </w:rPr>
        <w:t>Critique of Pure Reason</w:t>
      </w:r>
      <w:r>
        <w:rPr>
          <w:rFonts w:ascii="Book Antiqua" w:hAnsi="Book Antiqua"/>
        </w:rPr>
        <w:t xml:space="preserve">, in which Kant argues for planning the structure of the sciences on the basis of logic. In the </w:t>
      </w:r>
      <w:r w:rsidRPr="00F133DF">
        <w:rPr>
          <w:rFonts w:ascii="Book Antiqua" w:hAnsi="Book Antiqua"/>
          <w:i/>
          <w:iCs/>
        </w:rPr>
        <w:t>Critique</w:t>
      </w:r>
      <w:r>
        <w:rPr>
          <w:rFonts w:ascii="Book Antiqua" w:hAnsi="Book Antiqua"/>
          <w:i/>
          <w:iCs/>
        </w:rPr>
        <w:t>,</w:t>
      </w:r>
      <w:r>
        <w:rPr>
          <w:rFonts w:ascii="Book Antiqua" w:hAnsi="Book Antiqua"/>
        </w:rPr>
        <w:t xml:space="preserve"> Kant regrets the lack of proper care in the structuring of sciences</w:t>
      </w:r>
      <w:r w:rsidR="00CF14AC">
        <w:rPr>
          <w:rFonts w:ascii="Book Antiqua" w:hAnsi="Book Antiqua"/>
        </w:rPr>
        <w:t>, as it was found in his time</w:t>
      </w:r>
      <w:r>
        <w:rPr>
          <w:rFonts w:ascii="Book Antiqua" w:hAnsi="Book Antiqua"/>
        </w:rPr>
        <w:t>:</w:t>
      </w:r>
    </w:p>
    <w:p w14:paraId="19980C76" w14:textId="77777777" w:rsidR="00E10972" w:rsidRDefault="00E10972" w:rsidP="00E10972">
      <w:pPr>
        <w:spacing w:line="360" w:lineRule="auto"/>
        <w:ind w:left="720"/>
        <w:jc w:val="both"/>
        <w:rPr>
          <w:rFonts w:ascii="Book Antiqua" w:hAnsi="Book Antiqua"/>
        </w:rPr>
      </w:pPr>
      <w:r>
        <w:rPr>
          <w:rFonts w:ascii="Book Antiqua" w:hAnsi="Book Antiqua"/>
        </w:rPr>
        <w:t>…after we have long collected relevant cognitions haphazardly like building materials and worked through them technically with only a hint from an idea lying hidden within us. (CPR A834/B862)</w:t>
      </w:r>
    </w:p>
    <w:p w14:paraId="7922B7AC" w14:textId="6B65DCB6" w:rsidR="00E10972" w:rsidRDefault="00E10972" w:rsidP="00E10972">
      <w:pPr>
        <w:spacing w:line="360" w:lineRule="auto"/>
        <w:jc w:val="both"/>
        <w:rPr>
          <w:rFonts w:ascii="Book Antiqua" w:hAnsi="Book Antiqua"/>
        </w:rPr>
      </w:pPr>
      <w:r>
        <w:rPr>
          <w:rFonts w:ascii="Book Antiqua" w:hAnsi="Book Antiqua"/>
        </w:rPr>
        <w:t xml:space="preserve"> Peirce always had in mind, as a follower of Kant, an emphasis on the architectonic character of the sciences. Peirce started classifying specific fields of inquiry as early as 1867 with his “On a New List of Categories”, as has been mentioned in a previous chapter. In addition, Peirce’s theory of inquiry introduced in his “Fixation of Belief” also bears consequences for the classification of sciences: establishing a demarcation on which directions inquiry can take if it is self-controlled and monitored by a community. It is not until 1889, however, that Peirce developed a detailed classification of the sciences for the </w:t>
      </w:r>
      <w:r>
        <w:rPr>
          <w:rFonts w:ascii="Book Antiqua" w:hAnsi="Book Antiqua"/>
          <w:i/>
          <w:iCs/>
        </w:rPr>
        <w:t>Century Dictionary</w:t>
      </w:r>
      <w:r>
        <w:rPr>
          <w:rFonts w:ascii="Book Antiqua" w:hAnsi="Book Antiqua"/>
        </w:rPr>
        <w:t xml:space="preserve">. When Peirce classified the sciences he did it grounding the classification on what he called ‘pure mathematics’. Pure mathematics is a way to understand the logical grounding of sciences, mainly as a </w:t>
      </w:r>
      <w:r>
        <w:rPr>
          <w:rFonts w:ascii="Book Antiqua" w:hAnsi="Book Antiqua"/>
          <w:i/>
          <w:iCs/>
        </w:rPr>
        <w:t>Logica Utens</w:t>
      </w:r>
      <w:r>
        <w:rPr>
          <w:rFonts w:ascii="Book Antiqua" w:hAnsi="Book Antiqua"/>
        </w:rPr>
        <w:t xml:space="preserve"> and not as a </w:t>
      </w:r>
      <w:r>
        <w:rPr>
          <w:rFonts w:ascii="Book Antiqua" w:hAnsi="Book Antiqua"/>
          <w:i/>
          <w:iCs/>
        </w:rPr>
        <w:t>Logica Docens</w:t>
      </w:r>
      <w:r>
        <w:rPr>
          <w:rFonts w:ascii="Book Antiqua" w:hAnsi="Book Antiqua"/>
        </w:rPr>
        <w:t>. This fact distances Peirce’s project from Kant’s. Pure mathematics must be understood, thus, as the initial norm of inquiry -even at a hypothetical level. When articulating how phenomenology depends</w:t>
      </w:r>
      <w:r w:rsidR="004F2C79">
        <w:rPr>
          <w:rFonts w:ascii="Book Antiqua" w:hAnsi="Book Antiqua"/>
        </w:rPr>
        <w:t xml:space="preserve"> on pure mathematics, Peirce said</w:t>
      </w:r>
      <w:r>
        <w:rPr>
          <w:rFonts w:ascii="Book Antiqua" w:hAnsi="Book Antiqua"/>
        </w:rPr>
        <w:t xml:space="preserve">: </w:t>
      </w:r>
    </w:p>
    <w:p w14:paraId="43ED3327" w14:textId="77777777" w:rsidR="00E10972" w:rsidRPr="0043216B" w:rsidRDefault="00E10972" w:rsidP="00E10972">
      <w:pPr>
        <w:spacing w:line="360" w:lineRule="auto"/>
        <w:ind w:left="720"/>
        <w:jc w:val="both"/>
        <w:rPr>
          <w:rFonts w:ascii="Book Antiqua" w:hAnsi="Book Antiqua"/>
        </w:rPr>
      </w:pPr>
      <w:r>
        <w:rPr>
          <w:rFonts w:ascii="Book Antiqua" w:hAnsi="Book Antiqua"/>
        </w:rPr>
        <w:t xml:space="preserve">Perhaps you will ask me whether it is possible to conceive of a science which should not aim to declare that something is positively or categorically true. I reply that it is not only possible to conceive of such a science, but that such science exists and flourishes, and phenomenology, which does not depend upon any other </w:t>
      </w:r>
      <w:r>
        <w:rPr>
          <w:rFonts w:ascii="Book Antiqua" w:hAnsi="Book Antiqua"/>
          <w:i/>
          <w:iCs/>
        </w:rPr>
        <w:t>positive science</w:t>
      </w:r>
      <w:r>
        <w:rPr>
          <w:rFonts w:ascii="Book Antiqua" w:hAnsi="Book Antiqua"/>
        </w:rPr>
        <w:t xml:space="preserve">, nevertheless must, if it is to be properly grounded, be made to depend upon the Conditional or Hypothetical Science of </w:t>
      </w:r>
      <w:r>
        <w:rPr>
          <w:rFonts w:ascii="Book Antiqua" w:hAnsi="Book Antiqua"/>
          <w:i/>
          <w:iCs/>
        </w:rPr>
        <w:t>Pure Mathematics</w:t>
      </w:r>
      <w:r>
        <w:rPr>
          <w:rFonts w:ascii="Book Antiqua" w:hAnsi="Book Antiqua"/>
        </w:rPr>
        <w:t xml:space="preserve">, whose only aim is to </w:t>
      </w:r>
      <w:r>
        <w:rPr>
          <w:rFonts w:ascii="Book Antiqua" w:hAnsi="Book Antiqua"/>
        </w:rPr>
        <w:lastRenderedPageBreak/>
        <w:t>discover not how things actually are, but how they might be supposed to be, if not in our universe, then in some other. (EP 2: 144)</w:t>
      </w:r>
    </w:p>
    <w:p w14:paraId="7DD027C5" w14:textId="2F379494" w:rsidR="00E10972" w:rsidRDefault="004F2C79" w:rsidP="004F2C79">
      <w:pPr>
        <w:spacing w:line="360" w:lineRule="auto"/>
        <w:jc w:val="both"/>
        <w:rPr>
          <w:rFonts w:ascii="Book Antiqua" w:hAnsi="Book Antiqua"/>
        </w:rPr>
      </w:pPr>
      <w:r>
        <w:rPr>
          <w:rFonts w:ascii="Book Antiqua" w:hAnsi="Book Antiqua"/>
        </w:rPr>
        <w:t>Thus,</w:t>
      </w:r>
      <w:r w:rsidR="00E10972">
        <w:rPr>
          <w:rFonts w:ascii="Book Antiqua" w:hAnsi="Book Antiqua"/>
        </w:rPr>
        <w:t xml:space="preserve"> when Peirce used the concept of logic in this context it is mainly understood in this mathematical fashion, in a </w:t>
      </w:r>
      <w:r>
        <w:rPr>
          <w:rFonts w:ascii="Book Antiqua" w:hAnsi="Book Antiqua"/>
        </w:rPr>
        <w:t>manner</w:t>
      </w:r>
      <w:r>
        <w:rPr>
          <w:rFonts w:ascii="Book Antiqua" w:hAnsi="Book Antiqua"/>
          <w:i/>
          <w:iCs/>
        </w:rPr>
        <w:t xml:space="preserve"> </w:t>
      </w:r>
      <w:r>
        <w:rPr>
          <w:rFonts w:ascii="Book Antiqua" w:hAnsi="Book Antiqua"/>
        </w:rPr>
        <w:t xml:space="preserve">that refers elements of </w:t>
      </w:r>
      <w:r w:rsidR="00E10972">
        <w:rPr>
          <w:rFonts w:ascii="Book Antiqua" w:hAnsi="Book Antiqua"/>
          <w:i/>
          <w:iCs/>
        </w:rPr>
        <w:t>Logica Utens</w:t>
      </w:r>
      <w:r w:rsidR="00E10972">
        <w:rPr>
          <w:rFonts w:ascii="Book Antiqua" w:hAnsi="Book Antiqua"/>
        </w:rPr>
        <w:t>. In 1902, he defined the logic that grounds classification of sciences as:</w:t>
      </w:r>
    </w:p>
    <w:p w14:paraId="3592B125" w14:textId="77777777" w:rsidR="00E10972" w:rsidRDefault="00E10972" w:rsidP="00E10972">
      <w:pPr>
        <w:spacing w:line="360" w:lineRule="auto"/>
        <w:ind w:left="720"/>
        <w:jc w:val="both"/>
        <w:rPr>
          <w:rFonts w:ascii="Book Antiqua" w:hAnsi="Book Antiqua"/>
        </w:rPr>
      </w:pPr>
      <w:r>
        <w:rPr>
          <w:rFonts w:ascii="Book Antiqua" w:hAnsi="Book Antiqua"/>
        </w:rPr>
        <w:t xml:space="preserve">…ascertaining methods of sound reasoning, and of proving that they are sound, not by any instinctive guarantee, but because it can be shown by the kinds of reasoning already considered, </w:t>
      </w:r>
      <w:r w:rsidRPr="00F133DF">
        <w:rPr>
          <w:rFonts w:ascii="Book Antiqua" w:hAnsi="Book Antiqua"/>
        </w:rPr>
        <w:t>especially the mathematical</w:t>
      </w:r>
      <w:r>
        <w:rPr>
          <w:rFonts w:ascii="Book Antiqua" w:hAnsi="Book Antiqua"/>
        </w:rPr>
        <w:t>, of one class of reasonings that they follow methods which, persisted in, must eventually lead to the truth in regards to those problems to which they are applicable… (CP 2.200)</w:t>
      </w:r>
    </w:p>
    <w:p w14:paraId="57A2A697" w14:textId="77777777" w:rsidR="00E10972" w:rsidRDefault="00E10972" w:rsidP="00E10972">
      <w:pPr>
        <w:spacing w:line="360" w:lineRule="auto"/>
        <w:jc w:val="both"/>
        <w:rPr>
          <w:rFonts w:ascii="Book Antiqua" w:hAnsi="Book Antiqua"/>
        </w:rPr>
      </w:pPr>
      <w:r>
        <w:rPr>
          <w:rFonts w:ascii="Book Antiqua" w:hAnsi="Book Antiqua"/>
        </w:rPr>
        <w:t>These methodological prolegomena are important because the architectonic expresses a responsibility towards self-monitored inquiry, always regulated. Peirce wrote:</w:t>
      </w:r>
    </w:p>
    <w:p w14:paraId="15DDDA01" w14:textId="77777777" w:rsidR="00E10972" w:rsidRPr="00F133DF" w:rsidRDefault="00590872" w:rsidP="00E10972">
      <w:pPr>
        <w:spacing w:line="360" w:lineRule="auto"/>
        <w:ind w:left="720"/>
        <w:jc w:val="both"/>
        <w:rPr>
          <w:rFonts w:ascii="Book Antiqua" w:hAnsi="Book Antiqua"/>
        </w:rPr>
      </w:pPr>
      <w:r>
        <w:rPr>
          <w:rFonts w:ascii="Book Antiqua" w:hAnsi="Book Antiqua"/>
        </w:rPr>
        <w:t>[B</w:t>
      </w:r>
      <w:r w:rsidR="00E10972">
        <w:rPr>
          <w:rFonts w:ascii="Book Antiqua" w:hAnsi="Book Antiqua"/>
        </w:rPr>
        <w:t>y] architectonic, [I understand] the necessity of planning [science] out from the beginning (CP 1.177)</w:t>
      </w:r>
    </w:p>
    <w:p w14:paraId="7B012875" w14:textId="02D42CCC" w:rsidR="00E10972" w:rsidRPr="0068619A" w:rsidRDefault="00E10972" w:rsidP="00E10972">
      <w:pPr>
        <w:spacing w:line="360" w:lineRule="auto"/>
        <w:jc w:val="both"/>
        <w:rPr>
          <w:rFonts w:ascii="Book Antiqua" w:hAnsi="Book Antiqua"/>
        </w:rPr>
      </w:pPr>
      <w:r>
        <w:rPr>
          <w:rFonts w:ascii="Book Antiqua" w:hAnsi="Book Antiqua"/>
        </w:rPr>
        <w:t>One important distinction to remark in Peirce’s classification is that between</w:t>
      </w:r>
      <w:r w:rsidRPr="0068619A">
        <w:rPr>
          <w:rFonts w:ascii="Book Antiqua" w:hAnsi="Book Antiqua"/>
        </w:rPr>
        <w:t xml:space="preserve"> pre</w:t>
      </w:r>
      <w:r>
        <w:rPr>
          <w:rFonts w:ascii="Book Antiqua" w:hAnsi="Book Antiqua"/>
        </w:rPr>
        <w:t>-</w:t>
      </w:r>
      <w:r w:rsidRPr="0068619A">
        <w:rPr>
          <w:rFonts w:ascii="Book Antiqua" w:hAnsi="Book Antiqua"/>
        </w:rPr>
        <w:t>logical and post</w:t>
      </w:r>
      <w:r>
        <w:rPr>
          <w:rFonts w:ascii="Book Antiqua" w:hAnsi="Book Antiqua"/>
        </w:rPr>
        <w:t>-</w:t>
      </w:r>
      <w:r w:rsidRPr="0068619A">
        <w:rPr>
          <w:rFonts w:ascii="Book Antiqua" w:hAnsi="Book Antiqua"/>
        </w:rPr>
        <w:t>logical characters of the sc</w:t>
      </w:r>
      <w:r>
        <w:rPr>
          <w:rFonts w:ascii="Book Antiqua" w:hAnsi="Book Antiqua"/>
        </w:rPr>
        <w:t>iences within the architectonic. I</w:t>
      </w:r>
      <w:r w:rsidRPr="0068619A">
        <w:rPr>
          <w:rFonts w:ascii="Book Antiqua" w:hAnsi="Book Antiqua"/>
        </w:rPr>
        <w:t>n this section</w:t>
      </w:r>
      <w:r>
        <w:rPr>
          <w:rFonts w:ascii="Book Antiqua" w:hAnsi="Book Antiqua"/>
        </w:rPr>
        <w:t>,</w:t>
      </w:r>
      <w:r w:rsidRPr="0068619A">
        <w:rPr>
          <w:rFonts w:ascii="Book Antiqua" w:hAnsi="Book Antiqua"/>
        </w:rPr>
        <w:t xml:space="preserve"> </w:t>
      </w:r>
      <w:r>
        <w:rPr>
          <w:rFonts w:ascii="Book Antiqua" w:hAnsi="Book Antiqua"/>
        </w:rPr>
        <w:t>I</w:t>
      </w:r>
      <w:r w:rsidRPr="0068619A">
        <w:rPr>
          <w:rFonts w:ascii="Book Antiqua" w:hAnsi="Book Antiqua"/>
        </w:rPr>
        <w:t xml:space="preserve"> explore how his metaphysics fits in the picture.</w:t>
      </w:r>
      <w:r>
        <w:rPr>
          <w:rFonts w:ascii="Book Antiqua" w:hAnsi="Book Antiqua"/>
        </w:rPr>
        <w:t xml:space="preserve"> In orde</w:t>
      </w:r>
      <w:r w:rsidR="00361FC7">
        <w:rPr>
          <w:rFonts w:ascii="Book Antiqua" w:hAnsi="Book Antiqua"/>
        </w:rPr>
        <w:t>r to understand how Scholastic r</w:t>
      </w:r>
      <w:r>
        <w:rPr>
          <w:rFonts w:ascii="Book Antiqua" w:hAnsi="Book Antiqua"/>
        </w:rPr>
        <w:t xml:space="preserve">ealism is assumed and developed in the architectonic system we need to understand that the different kinds of sciences (coenoscopic and idioscopic) manifest real categories. The manifestation of the Categories is not uniform; there are degrees of degeneracy between them. For example, we can accept that both my listening to somebody on the telephone constitutes genuine Secondness; but my own echo when screaming out in a canyon is also Secondness, though degenerated. ‘Degeneracy’ means that there are degrees in the manifestation of the category. For the case of Secondness, degeneracy is measured according to the nature of the fact or event.  In the case of Thirdness, degeneracy is identified according to the nature of the mediations. </w:t>
      </w:r>
    </w:p>
    <w:p w14:paraId="767A175F" w14:textId="669D8823" w:rsidR="00E10972" w:rsidRPr="0068619A" w:rsidRDefault="00E10972" w:rsidP="00E10972">
      <w:pPr>
        <w:spacing w:line="360" w:lineRule="auto"/>
        <w:jc w:val="both"/>
        <w:rPr>
          <w:rFonts w:ascii="Book Antiqua" w:hAnsi="Book Antiqua"/>
        </w:rPr>
      </w:pPr>
      <w:r w:rsidRPr="0068619A">
        <w:rPr>
          <w:rFonts w:ascii="Book Antiqua" w:hAnsi="Book Antiqua"/>
        </w:rPr>
        <w:t>Peirce’s final classification of the sciences arises from the systematic application of hi</w:t>
      </w:r>
      <w:r>
        <w:rPr>
          <w:rFonts w:ascii="Book Antiqua" w:hAnsi="Book Antiqua"/>
        </w:rPr>
        <w:t>s Categories (Atkins 2006, 483). C</w:t>
      </w:r>
      <w:r w:rsidRPr="0068619A">
        <w:rPr>
          <w:rFonts w:ascii="Book Antiqua" w:hAnsi="Book Antiqua"/>
        </w:rPr>
        <w:t>ategories come together in different ways in the final classifications. However, as Atk</w:t>
      </w:r>
      <w:r w:rsidR="009B6FFD">
        <w:rPr>
          <w:rFonts w:ascii="Book Antiqua" w:hAnsi="Book Antiqua"/>
        </w:rPr>
        <w:t>ins (2006, 483; 2010, 104-9</w:t>
      </w:r>
      <w:r>
        <w:rPr>
          <w:rFonts w:ascii="Book Antiqua" w:hAnsi="Book Antiqua"/>
        </w:rPr>
        <w:t>) argued, the C</w:t>
      </w:r>
      <w:r w:rsidRPr="0068619A">
        <w:rPr>
          <w:rFonts w:ascii="Book Antiqua" w:hAnsi="Book Antiqua"/>
        </w:rPr>
        <w:t xml:space="preserve">ategories manifest themselves in different ways and modes in the process of understanding the relations between sciences: relations in which categories appear and degenerate in different ways. The </w:t>
      </w:r>
      <w:r w:rsidRPr="0068619A">
        <w:rPr>
          <w:rFonts w:ascii="Book Antiqua" w:hAnsi="Book Antiqua"/>
        </w:rPr>
        <w:lastRenderedPageBreak/>
        <w:t xml:space="preserve">hypothesis here is that the </w:t>
      </w:r>
      <w:r>
        <w:rPr>
          <w:rFonts w:ascii="Book Antiqua" w:hAnsi="Book Antiqua"/>
        </w:rPr>
        <w:t>C</w:t>
      </w:r>
      <w:r w:rsidRPr="0068619A">
        <w:rPr>
          <w:rFonts w:ascii="Book Antiqua" w:hAnsi="Book Antiqua"/>
        </w:rPr>
        <w:t>ategories may be found not only i</w:t>
      </w:r>
      <w:r>
        <w:rPr>
          <w:rFonts w:ascii="Book Antiqua" w:hAnsi="Book Antiqua"/>
        </w:rPr>
        <w:t>n the sciences but also in the</w:t>
      </w:r>
      <w:r w:rsidRPr="0068619A">
        <w:rPr>
          <w:rFonts w:ascii="Book Antiqua" w:hAnsi="Book Antiqua"/>
        </w:rPr>
        <w:t xml:space="preserve"> classification</w:t>
      </w:r>
      <w:r>
        <w:rPr>
          <w:rFonts w:ascii="Book Antiqua" w:hAnsi="Book Antiqua"/>
        </w:rPr>
        <w:t xml:space="preserve"> of sciences</w:t>
      </w:r>
      <w:r w:rsidRPr="0068619A">
        <w:rPr>
          <w:rFonts w:ascii="Book Antiqua" w:hAnsi="Book Antiqua"/>
        </w:rPr>
        <w:t xml:space="preserve">. Two documents </w:t>
      </w:r>
      <w:r>
        <w:rPr>
          <w:rFonts w:ascii="Book Antiqua" w:hAnsi="Book Antiqua"/>
        </w:rPr>
        <w:t>are relevant to the</w:t>
      </w:r>
      <w:r w:rsidRPr="0068619A">
        <w:rPr>
          <w:rFonts w:ascii="Book Antiqua" w:hAnsi="Book Antiqua"/>
        </w:rPr>
        <w:t xml:space="preserve"> use of categories in </w:t>
      </w:r>
      <w:r>
        <w:rPr>
          <w:rFonts w:ascii="Book Antiqua" w:hAnsi="Book Antiqua"/>
        </w:rPr>
        <w:t>the classification of sciences:</w:t>
      </w:r>
    </w:p>
    <w:p w14:paraId="44DF95EA" w14:textId="77777777" w:rsidR="00E10972" w:rsidRPr="0068619A" w:rsidRDefault="00E10972" w:rsidP="00E10972">
      <w:pPr>
        <w:numPr>
          <w:ilvl w:val="0"/>
          <w:numId w:val="5"/>
        </w:numPr>
        <w:spacing w:after="0" w:line="360" w:lineRule="auto"/>
        <w:contextualSpacing/>
        <w:jc w:val="both"/>
        <w:rPr>
          <w:rFonts w:ascii="Book Antiqua" w:hAnsi="Book Antiqua"/>
        </w:rPr>
      </w:pPr>
      <w:r>
        <w:rPr>
          <w:rFonts w:ascii="Book Antiqua" w:hAnsi="Book Antiqua"/>
        </w:rPr>
        <w:t>‘</w:t>
      </w:r>
      <w:r w:rsidRPr="0068619A">
        <w:rPr>
          <w:rFonts w:ascii="Book Antiqua" w:hAnsi="Book Antiqua"/>
        </w:rPr>
        <w:t>A Detailed Classification of the S</w:t>
      </w:r>
      <w:r>
        <w:rPr>
          <w:rFonts w:ascii="Book Antiqua" w:hAnsi="Book Antiqua"/>
        </w:rPr>
        <w:t>ciences’</w:t>
      </w:r>
      <w:r w:rsidRPr="0068619A">
        <w:rPr>
          <w:rFonts w:ascii="Book Antiqua" w:hAnsi="Book Antiqua"/>
        </w:rPr>
        <w:t xml:space="preserve"> from the </w:t>
      </w:r>
      <w:r w:rsidRPr="0068619A">
        <w:rPr>
          <w:rFonts w:ascii="Book Antiqua" w:hAnsi="Book Antiqua"/>
          <w:i/>
        </w:rPr>
        <w:t xml:space="preserve">Minute Logic </w:t>
      </w:r>
      <w:r w:rsidRPr="0068619A">
        <w:rPr>
          <w:rFonts w:ascii="Book Antiqua" w:hAnsi="Book Antiqua"/>
        </w:rPr>
        <w:t>of 1902 and</w:t>
      </w:r>
    </w:p>
    <w:p w14:paraId="50871C55" w14:textId="77777777" w:rsidR="00E10972" w:rsidRPr="0043216B" w:rsidRDefault="00E10972" w:rsidP="00E10972">
      <w:pPr>
        <w:numPr>
          <w:ilvl w:val="0"/>
          <w:numId w:val="5"/>
        </w:numPr>
        <w:spacing w:after="0" w:line="360" w:lineRule="auto"/>
        <w:contextualSpacing/>
        <w:jc w:val="both"/>
        <w:rPr>
          <w:rFonts w:ascii="Book Antiqua" w:hAnsi="Book Antiqua"/>
        </w:rPr>
      </w:pPr>
      <w:r>
        <w:rPr>
          <w:rFonts w:ascii="Book Antiqua" w:hAnsi="Book Antiqua"/>
        </w:rPr>
        <w:t>‘</w:t>
      </w:r>
      <w:r w:rsidRPr="0068619A">
        <w:rPr>
          <w:rFonts w:ascii="Book Antiqua" w:hAnsi="Book Antiqua"/>
        </w:rPr>
        <w:t>An Outline</w:t>
      </w:r>
      <w:r>
        <w:rPr>
          <w:rFonts w:ascii="Book Antiqua" w:hAnsi="Book Antiqua"/>
        </w:rPr>
        <w:t xml:space="preserve"> Classification of the Sciences’</w:t>
      </w:r>
      <w:r w:rsidRPr="0068619A">
        <w:rPr>
          <w:rFonts w:ascii="Book Antiqua" w:hAnsi="Book Antiqua"/>
        </w:rPr>
        <w:t xml:space="preserve"> from 1903.</w:t>
      </w:r>
    </w:p>
    <w:p w14:paraId="6A56B90D" w14:textId="6C5C022F" w:rsidR="00E10972" w:rsidRPr="0068619A" w:rsidRDefault="00E10972" w:rsidP="00E10972">
      <w:pPr>
        <w:spacing w:line="360" w:lineRule="auto"/>
        <w:jc w:val="both"/>
        <w:rPr>
          <w:rFonts w:ascii="Book Antiqua" w:hAnsi="Book Antiqua"/>
        </w:rPr>
      </w:pPr>
      <w:r w:rsidRPr="0068619A">
        <w:rPr>
          <w:rFonts w:ascii="Book Antiqua" w:hAnsi="Book Antiqua"/>
        </w:rPr>
        <w:t>Peirce’s desire to classify the sciences ha</w:t>
      </w:r>
      <w:r>
        <w:rPr>
          <w:rFonts w:ascii="Book Antiqua" w:hAnsi="Book Antiqua"/>
        </w:rPr>
        <w:t>d</w:t>
      </w:r>
      <w:r w:rsidRPr="0068619A">
        <w:rPr>
          <w:rFonts w:ascii="Book Antiqua" w:hAnsi="Book Antiqua"/>
        </w:rPr>
        <w:t xml:space="preserve"> a Kantian origin</w:t>
      </w:r>
      <w:r>
        <w:rPr>
          <w:rFonts w:ascii="Book Antiqua" w:hAnsi="Book Antiqua"/>
        </w:rPr>
        <w:t>; Peirce recognizes Kant’s aim i</w:t>
      </w:r>
      <w:r w:rsidRPr="0068619A">
        <w:rPr>
          <w:rFonts w:ascii="Book Antiqua" w:hAnsi="Book Antiqua"/>
        </w:rPr>
        <w:t xml:space="preserve">n the </w:t>
      </w:r>
      <w:r w:rsidRPr="0068619A">
        <w:rPr>
          <w:rFonts w:ascii="Book Antiqua" w:hAnsi="Book Antiqua"/>
          <w:i/>
        </w:rPr>
        <w:t>Critique of Pure Reason</w:t>
      </w:r>
      <w:r>
        <w:rPr>
          <w:rFonts w:ascii="Book Antiqua" w:hAnsi="Book Antiqua"/>
          <w:i/>
        </w:rPr>
        <w:t>:</w:t>
      </w:r>
      <w:r w:rsidRPr="0068619A">
        <w:rPr>
          <w:rFonts w:ascii="Book Antiqua" w:hAnsi="Book Antiqua"/>
          <w:i/>
        </w:rPr>
        <w:t xml:space="preserve"> </w:t>
      </w:r>
      <w:r w:rsidRPr="0068619A">
        <w:rPr>
          <w:rFonts w:ascii="Book Antiqua" w:hAnsi="Book Antiqua"/>
        </w:rPr>
        <w:t>sciences must follow a structure that rests on logic.</w:t>
      </w:r>
      <w:r>
        <w:rPr>
          <w:rFonts w:ascii="Book Antiqua" w:hAnsi="Book Antiqua"/>
        </w:rPr>
        <w:t xml:space="preserve"> We must handle the concept of ‘</w:t>
      </w:r>
      <w:r w:rsidRPr="0068619A">
        <w:rPr>
          <w:rFonts w:ascii="Book Antiqua" w:hAnsi="Book Antiqua"/>
        </w:rPr>
        <w:t>logic</w:t>
      </w:r>
      <w:r>
        <w:rPr>
          <w:rFonts w:ascii="Book Antiqua" w:hAnsi="Book Antiqua"/>
        </w:rPr>
        <w:t>’ with care, insofar as the meaning of it varies in Peirce’s works. The concept of logic involved here over the years in which he worked out the architectonic is this: Peirce</w:t>
      </w:r>
      <w:r w:rsidRPr="0068619A">
        <w:rPr>
          <w:rFonts w:ascii="Book Antiqua" w:hAnsi="Book Antiqua"/>
        </w:rPr>
        <w:t xml:space="preserve"> considered logic as semeiotic, speculative grammar an</w:t>
      </w:r>
      <w:r>
        <w:rPr>
          <w:rFonts w:ascii="Book Antiqua" w:hAnsi="Book Antiqua"/>
        </w:rPr>
        <w:t xml:space="preserve">d methodeutic. </w:t>
      </w:r>
      <w:r w:rsidR="009B6FFD">
        <w:rPr>
          <w:rFonts w:ascii="Book Antiqua" w:hAnsi="Book Antiqua"/>
        </w:rPr>
        <w:t xml:space="preserve">From the point of view of Peirce’s </w:t>
      </w:r>
      <w:r>
        <w:rPr>
          <w:rFonts w:ascii="Book Antiqua" w:hAnsi="Book Antiqua"/>
        </w:rPr>
        <w:t>M</w:t>
      </w:r>
      <w:r w:rsidRPr="0068619A">
        <w:rPr>
          <w:rFonts w:ascii="Book Antiqua" w:hAnsi="Book Antiqua"/>
        </w:rPr>
        <w:t>ethodeutic</w:t>
      </w:r>
      <w:r w:rsidR="009B6FFD">
        <w:rPr>
          <w:rFonts w:ascii="Book Antiqua" w:hAnsi="Book Antiqua"/>
        </w:rPr>
        <w:t xml:space="preserve"> (logic of science)</w:t>
      </w:r>
      <w:r>
        <w:rPr>
          <w:rFonts w:ascii="Book Antiqua" w:hAnsi="Book Antiqua"/>
        </w:rPr>
        <w:t>,</w:t>
      </w:r>
      <w:r w:rsidRPr="0068619A">
        <w:rPr>
          <w:rFonts w:ascii="Book Antiqua" w:hAnsi="Book Antiqua"/>
        </w:rPr>
        <w:t xml:space="preserve"> the discovery of Categories rests upon logi</w:t>
      </w:r>
      <w:r>
        <w:rPr>
          <w:rFonts w:ascii="Book Antiqua" w:hAnsi="Book Antiqua"/>
        </w:rPr>
        <w:t>c granting the characteristics of security and uberty</w:t>
      </w:r>
      <w:r w:rsidR="009B6FFD">
        <w:rPr>
          <w:rFonts w:ascii="Book Antiqua" w:hAnsi="Book Antiqua"/>
        </w:rPr>
        <w:t xml:space="preserve"> (EP 2: 472)</w:t>
      </w:r>
      <w:r>
        <w:rPr>
          <w:rFonts w:ascii="Book Antiqua" w:hAnsi="Book Antiqua"/>
        </w:rPr>
        <w:t>.</w:t>
      </w:r>
    </w:p>
    <w:p w14:paraId="1C060F33" w14:textId="77777777" w:rsidR="00E10972" w:rsidRPr="0068619A" w:rsidRDefault="00E10972" w:rsidP="00E10972">
      <w:pPr>
        <w:spacing w:line="360" w:lineRule="auto"/>
        <w:jc w:val="both"/>
        <w:rPr>
          <w:rFonts w:ascii="Book Antiqua" w:hAnsi="Book Antiqua"/>
        </w:rPr>
      </w:pPr>
      <w:r>
        <w:rPr>
          <w:rFonts w:ascii="Book Antiqua" w:hAnsi="Book Antiqua"/>
        </w:rPr>
        <w:t xml:space="preserve">Let me briefly introduce </w:t>
      </w:r>
      <w:r w:rsidRPr="0068619A">
        <w:rPr>
          <w:rFonts w:ascii="Book Antiqua" w:hAnsi="Book Antiqua"/>
        </w:rPr>
        <w:t>the definition of sciences</w:t>
      </w:r>
      <w:r>
        <w:rPr>
          <w:rFonts w:ascii="Book Antiqua" w:hAnsi="Book Antiqua"/>
        </w:rPr>
        <w:t xml:space="preserve"> involved in the Architectonic to understand why Peirce considered any </w:t>
      </w:r>
      <w:r w:rsidRPr="0068619A">
        <w:rPr>
          <w:rFonts w:ascii="Book Antiqua" w:hAnsi="Book Antiqua"/>
        </w:rPr>
        <w:t xml:space="preserve">classification </w:t>
      </w:r>
      <w:r>
        <w:rPr>
          <w:rFonts w:ascii="Book Antiqua" w:hAnsi="Book Antiqua"/>
        </w:rPr>
        <w:t>to be</w:t>
      </w:r>
      <w:r w:rsidRPr="0068619A">
        <w:rPr>
          <w:rFonts w:ascii="Book Antiqua" w:hAnsi="Book Antiqua"/>
        </w:rPr>
        <w:t xml:space="preserve"> affected by the content of sciences. In MS 427 Peirce charact</w:t>
      </w:r>
      <w:r>
        <w:rPr>
          <w:rFonts w:ascii="Book Antiqua" w:hAnsi="Book Antiqua"/>
        </w:rPr>
        <w:t>eris</w:t>
      </w:r>
      <w:r w:rsidRPr="0068619A">
        <w:rPr>
          <w:rFonts w:ascii="Book Antiqua" w:hAnsi="Book Antiqua"/>
        </w:rPr>
        <w:t>es science as "a living thing," not the collection of "systematized knowledge on the shelves." Science is what scientists do; it "consists in actually drawing the bow upon truth with intentness in the eye, with energy in the arm." Peirce argue</w:t>
      </w:r>
      <w:r>
        <w:rPr>
          <w:rFonts w:ascii="Book Antiqua" w:hAnsi="Book Antiqua"/>
        </w:rPr>
        <w:t>d that there are</w:t>
      </w:r>
      <w:r w:rsidRPr="0068619A">
        <w:rPr>
          <w:rFonts w:ascii="Book Antiqua" w:hAnsi="Book Antiqua"/>
        </w:rPr>
        <w:t xml:space="preserve"> divisions of sc</w:t>
      </w:r>
      <w:r>
        <w:rPr>
          <w:rFonts w:ascii="Book Antiqua" w:hAnsi="Book Antiqua"/>
        </w:rPr>
        <w:t>ience that have to grow from continuous practice, no matter what the cultural specific contexts of the scientists that practice them. These</w:t>
      </w:r>
      <w:r w:rsidRPr="0068619A">
        <w:rPr>
          <w:rFonts w:ascii="Book Antiqua" w:hAnsi="Book Antiqua"/>
        </w:rPr>
        <w:t xml:space="preserve"> are natural classes, defined not necessarily by purposes, but always by final causes</w:t>
      </w:r>
      <w:r>
        <w:rPr>
          <w:rFonts w:ascii="Book Antiqua" w:hAnsi="Book Antiqua"/>
        </w:rPr>
        <w:t>. L</w:t>
      </w:r>
      <w:r w:rsidRPr="0068619A">
        <w:rPr>
          <w:rFonts w:ascii="Book Antiqua" w:hAnsi="Book Antiqua"/>
        </w:rPr>
        <w:t xml:space="preserve">ike Aristotle, Peirce affirms that the classification of sciences is a matter of relations that turn out to </w:t>
      </w:r>
      <w:r>
        <w:rPr>
          <w:rFonts w:ascii="Book Antiqua" w:hAnsi="Book Antiqua"/>
        </w:rPr>
        <w:t>be substantive and metaphysical. T</w:t>
      </w:r>
      <w:r w:rsidRPr="0068619A">
        <w:rPr>
          <w:rFonts w:ascii="Book Antiqua" w:hAnsi="Book Antiqua"/>
        </w:rPr>
        <w:t>his is clearly a realist approach to classification that goes beyond purely practical criteria of</w:t>
      </w:r>
      <w:r>
        <w:rPr>
          <w:rFonts w:ascii="Book Antiqua" w:hAnsi="Book Antiqua"/>
        </w:rPr>
        <w:t xml:space="preserve"> classification. Peirce recognis</w:t>
      </w:r>
      <w:r w:rsidRPr="0068619A">
        <w:rPr>
          <w:rFonts w:ascii="Book Antiqua" w:hAnsi="Book Antiqua"/>
        </w:rPr>
        <w:t xml:space="preserve">ed that there is a </w:t>
      </w:r>
      <w:r>
        <w:rPr>
          <w:rFonts w:ascii="Book Antiqua" w:hAnsi="Book Antiqua"/>
        </w:rPr>
        <w:t>‘</w:t>
      </w:r>
      <w:r w:rsidRPr="0068619A">
        <w:rPr>
          <w:rFonts w:ascii="Book Antiqua" w:hAnsi="Book Antiqua"/>
        </w:rPr>
        <w:t>Mind of some sort</w:t>
      </w:r>
      <w:r>
        <w:rPr>
          <w:rFonts w:ascii="Book Antiqua" w:hAnsi="Book Antiqua"/>
        </w:rPr>
        <w:t>’</w:t>
      </w:r>
      <w:r w:rsidRPr="0068619A">
        <w:rPr>
          <w:rFonts w:ascii="Book Antiqua" w:hAnsi="Book Antiqua"/>
        </w:rPr>
        <w:t xml:space="preserve"> and something teleological underlying the hierar</w:t>
      </w:r>
      <w:r>
        <w:rPr>
          <w:rFonts w:ascii="Book Antiqua" w:hAnsi="Book Antiqua"/>
        </w:rPr>
        <w:t>chy in the Architectonic System. Peirce gave an account of that teleological aspect of the Architectonic System using</w:t>
      </w:r>
      <w:r w:rsidRPr="0068619A">
        <w:rPr>
          <w:rFonts w:ascii="Book Antiqua" w:hAnsi="Book Antiqua"/>
        </w:rPr>
        <w:t xml:space="preserve"> </w:t>
      </w:r>
      <w:r>
        <w:rPr>
          <w:rFonts w:ascii="Book Antiqua" w:hAnsi="Book Antiqua"/>
        </w:rPr>
        <w:t>a</w:t>
      </w:r>
      <w:r w:rsidRPr="0068619A">
        <w:rPr>
          <w:rFonts w:ascii="Book Antiqua" w:hAnsi="Book Antiqua"/>
        </w:rPr>
        <w:t xml:space="preserve"> scienc</w:t>
      </w:r>
      <w:r>
        <w:rPr>
          <w:rFonts w:ascii="Book Antiqua" w:hAnsi="Book Antiqua"/>
        </w:rPr>
        <w:t xml:space="preserve">e that understands experience. </w:t>
      </w:r>
    </w:p>
    <w:p w14:paraId="2F81EB73" w14:textId="77777777" w:rsidR="00E10972" w:rsidRDefault="00E10972" w:rsidP="00E10972">
      <w:pPr>
        <w:spacing w:line="360" w:lineRule="auto"/>
        <w:jc w:val="both"/>
        <w:rPr>
          <w:rFonts w:ascii="Book Antiqua" w:hAnsi="Book Antiqua"/>
        </w:rPr>
      </w:pPr>
      <w:r w:rsidRPr="0068619A">
        <w:rPr>
          <w:rFonts w:ascii="Book Antiqua" w:hAnsi="Book Antiqua"/>
        </w:rPr>
        <w:t xml:space="preserve">Peirce made use of his Phenomenology </w:t>
      </w:r>
      <w:r>
        <w:rPr>
          <w:rFonts w:ascii="Book Antiqua" w:hAnsi="Book Antiqua"/>
        </w:rPr>
        <w:t>to discover the C</w:t>
      </w:r>
      <w:r w:rsidRPr="0068619A">
        <w:rPr>
          <w:rFonts w:ascii="Book Antiqua" w:hAnsi="Book Antiqua"/>
        </w:rPr>
        <w:t xml:space="preserve">ategories underlying the final causes of classification: He </w:t>
      </w:r>
      <w:r>
        <w:rPr>
          <w:rFonts w:ascii="Book Antiqua" w:hAnsi="Book Antiqua"/>
        </w:rPr>
        <w:t>went</w:t>
      </w:r>
      <w:r w:rsidRPr="0068619A">
        <w:rPr>
          <w:rFonts w:ascii="Book Antiqua" w:hAnsi="Book Antiqua"/>
        </w:rPr>
        <w:t xml:space="preserve"> on to clarify the nature of phenomenology (later called Phaneroscopy), whose go</w:t>
      </w:r>
      <w:r>
        <w:rPr>
          <w:rFonts w:ascii="Book Antiqua" w:hAnsi="Book Antiqua"/>
        </w:rPr>
        <w:t>al is to isolate the universal C</w:t>
      </w:r>
      <w:r w:rsidRPr="0068619A">
        <w:rPr>
          <w:rFonts w:ascii="Book Antiqua" w:hAnsi="Book Antiqua"/>
        </w:rPr>
        <w:t>ategories of experience</w:t>
      </w:r>
      <w:r>
        <w:rPr>
          <w:rFonts w:ascii="Book Antiqua" w:hAnsi="Book Antiqua"/>
        </w:rPr>
        <w:t xml:space="preserve"> (MS 305, 306, 1903). Peirce found these to be: first, the quality of feeling;</w:t>
      </w:r>
      <w:r w:rsidRPr="0068619A">
        <w:rPr>
          <w:rFonts w:ascii="Book Antiqua" w:hAnsi="Book Antiqua"/>
        </w:rPr>
        <w:t xml:space="preserve"> second, the element of struggle or reaction</w:t>
      </w:r>
      <w:r>
        <w:rPr>
          <w:rFonts w:ascii="Book Antiqua" w:hAnsi="Book Antiqua"/>
        </w:rPr>
        <w:t xml:space="preserve"> in experience or consciousness;</w:t>
      </w:r>
      <w:r w:rsidRPr="0068619A">
        <w:rPr>
          <w:rFonts w:ascii="Book Antiqua" w:hAnsi="Book Antiqua"/>
        </w:rPr>
        <w:t xml:space="preserve"> and third, an intellectual element that seems much like representation or a sense of learning. Peir</w:t>
      </w:r>
      <w:r>
        <w:rPr>
          <w:rFonts w:ascii="Book Antiqua" w:hAnsi="Book Antiqua"/>
        </w:rPr>
        <w:t xml:space="preserve">ce considered this exploration </w:t>
      </w:r>
      <w:r w:rsidRPr="0068619A">
        <w:rPr>
          <w:rFonts w:ascii="Book Antiqua" w:hAnsi="Book Antiqua"/>
        </w:rPr>
        <w:t xml:space="preserve">a fruit of </w:t>
      </w:r>
      <w:r w:rsidRPr="0068619A">
        <w:rPr>
          <w:rFonts w:ascii="Book Antiqua" w:hAnsi="Book Antiqua"/>
        </w:rPr>
        <w:lastRenderedPageBreak/>
        <w:t xml:space="preserve">pragmatism and the </w:t>
      </w:r>
      <w:r w:rsidRPr="0068619A">
        <w:rPr>
          <w:rFonts w:ascii="Book Antiqua" w:hAnsi="Book Antiqua"/>
          <w:i/>
        </w:rPr>
        <w:t xml:space="preserve">will to learn </w:t>
      </w:r>
      <w:r w:rsidRPr="0068619A">
        <w:rPr>
          <w:rFonts w:ascii="Book Antiqua" w:hAnsi="Book Antiqua"/>
        </w:rPr>
        <w:t>th</w:t>
      </w:r>
      <w:r>
        <w:rPr>
          <w:rFonts w:ascii="Book Antiqua" w:hAnsi="Book Antiqua"/>
        </w:rPr>
        <w:t>at animates inquiry. He believed</w:t>
      </w:r>
      <w:r w:rsidRPr="0068619A">
        <w:rPr>
          <w:rFonts w:ascii="Book Antiqua" w:hAnsi="Book Antiqua"/>
        </w:rPr>
        <w:t xml:space="preserve"> that this third element is necessary to explain a mode of influence on external facts that </w:t>
      </w:r>
      <w:r>
        <w:rPr>
          <w:rFonts w:ascii="Book Antiqua" w:hAnsi="Book Antiqua"/>
        </w:rPr>
        <w:t>c</w:t>
      </w:r>
      <w:r w:rsidRPr="0068619A">
        <w:rPr>
          <w:rFonts w:ascii="Book Antiqua" w:hAnsi="Book Antiqua"/>
        </w:rPr>
        <w:t>annot be explained by mechanical action alo</w:t>
      </w:r>
      <w:r>
        <w:rPr>
          <w:rFonts w:ascii="Book Antiqua" w:hAnsi="Book Antiqua"/>
        </w:rPr>
        <w:t>ne, and he thought</w:t>
      </w:r>
      <w:r w:rsidRPr="0068619A">
        <w:rPr>
          <w:rFonts w:ascii="Book Antiqua" w:hAnsi="Book Antiqua"/>
        </w:rPr>
        <w:t xml:space="preserve"> that the idea of evo</w:t>
      </w:r>
      <w:r>
        <w:rPr>
          <w:rFonts w:ascii="Book Antiqua" w:hAnsi="Book Antiqua"/>
        </w:rPr>
        <w:t>lution requires this element</w:t>
      </w:r>
      <w:r w:rsidRPr="0068619A">
        <w:rPr>
          <w:rFonts w:ascii="Book Antiqua" w:hAnsi="Book Antiqua"/>
        </w:rPr>
        <w:t>.</w:t>
      </w:r>
      <w:r>
        <w:rPr>
          <w:rFonts w:ascii="Book Antiqua" w:hAnsi="Book Antiqua"/>
        </w:rPr>
        <w:t xml:space="preserve"> His Scholastic Realism shaped the classification as of the different ways in which the Categories are manifested. Consequently, this constituted an important step in his theory of inquiry: it tells us that the system exhibits the consistency and elegance we expect from a good scientific theory. </w:t>
      </w:r>
    </w:p>
    <w:p w14:paraId="26325F0A" w14:textId="77777777" w:rsidR="00E10972" w:rsidRDefault="00E10972" w:rsidP="00E10972">
      <w:pPr>
        <w:rPr>
          <w:rFonts w:ascii="Book Antiqua" w:hAnsi="Book Antiqua"/>
        </w:rPr>
      </w:pPr>
      <w:r>
        <w:rPr>
          <w:rFonts w:ascii="Book Antiqua" w:hAnsi="Book Antiqua"/>
        </w:rPr>
        <w:br w:type="page"/>
      </w:r>
    </w:p>
    <w:p w14:paraId="7574C850" w14:textId="77777777" w:rsidR="00E10972" w:rsidRPr="008169C5" w:rsidRDefault="00E10972" w:rsidP="00E10972">
      <w:pPr>
        <w:pStyle w:val="Heading1"/>
        <w:rPr>
          <w:rFonts w:ascii="Book Antiqua" w:hAnsi="Book Antiqua"/>
          <w:b w:val="0"/>
          <w:bCs w:val="0"/>
          <w:sz w:val="32"/>
          <w:szCs w:val="32"/>
        </w:rPr>
      </w:pPr>
      <w:bookmarkStart w:id="85" w:name="_Toc388964014"/>
      <w:r w:rsidRPr="008169C5">
        <w:rPr>
          <w:rFonts w:ascii="Book Antiqua" w:hAnsi="Book Antiqua"/>
          <w:b w:val="0"/>
          <w:bCs w:val="0"/>
          <w:sz w:val="32"/>
          <w:szCs w:val="32"/>
        </w:rPr>
        <w:lastRenderedPageBreak/>
        <w:t>Conclusions</w:t>
      </w:r>
      <w:bookmarkEnd w:id="85"/>
    </w:p>
    <w:p w14:paraId="1C35A26C" w14:textId="77777777" w:rsidR="00E10972" w:rsidRDefault="00E10972" w:rsidP="00E10972">
      <w:pPr>
        <w:spacing w:line="360" w:lineRule="auto"/>
        <w:jc w:val="both"/>
        <w:rPr>
          <w:rFonts w:ascii="Book Antiqua" w:hAnsi="Book Antiqua"/>
        </w:rPr>
      </w:pPr>
      <w:r>
        <w:rPr>
          <w:rFonts w:ascii="Book Antiqua" w:hAnsi="Book Antiqua"/>
        </w:rPr>
        <w:t>I would like</w:t>
      </w:r>
      <w:r w:rsidRPr="006E7D6D">
        <w:rPr>
          <w:rFonts w:ascii="Book Antiqua" w:hAnsi="Book Antiqua"/>
        </w:rPr>
        <w:t xml:space="preserve"> to remind the reader that the </w:t>
      </w:r>
      <w:r>
        <w:rPr>
          <w:rFonts w:ascii="Book Antiqua" w:hAnsi="Book Antiqua"/>
        </w:rPr>
        <w:t>trend</w:t>
      </w:r>
      <w:r w:rsidRPr="006E7D6D">
        <w:rPr>
          <w:rFonts w:ascii="Book Antiqua" w:hAnsi="Book Antiqua"/>
        </w:rPr>
        <w:t xml:space="preserve"> of a</w:t>
      </w:r>
      <w:r>
        <w:rPr>
          <w:rFonts w:ascii="Book Antiqua" w:hAnsi="Book Antiqua"/>
        </w:rPr>
        <w:t>rgumentation presented in this T</w:t>
      </w:r>
      <w:r w:rsidRPr="006E7D6D">
        <w:rPr>
          <w:rFonts w:ascii="Book Antiqua" w:hAnsi="Book Antiqua"/>
        </w:rPr>
        <w:t xml:space="preserve">hesis </w:t>
      </w:r>
      <w:r>
        <w:rPr>
          <w:rFonts w:ascii="Book Antiqua" w:hAnsi="Book Antiqua"/>
        </w:rPr>
        <w:t>stresses</w:t>
      </w:r>
      <w:r w:rsidRPr="006E7D6D">
        <w:rPr>
          <w:rFonts w:ascii="Book Antiqua" w:hAnsi="Book Antiqua"/>
        </w:rPr>
        <w:t xml:space="preserve"> the particular and fundamental importance of Peirce’s Scholast</w:t>
      </w:r>
      <w:r>
        <w:rPr>
          <w:rFonts w:ascii="Book Antiqua" w:hAnsi="Book Antiqua"/>
        </w:rPr>
        <w:t xml:space="preserve">ic Realism for his Philosophy. </w:t>
      </w:r>
      <w:r w:rsidRPr="006E7D6D">
        <w:rPr>
          <w:rFonts w:ascii="Book Antiqua" w:hAnsi="Book Antiqua"/>
        </w:rPr>
        <w:t>I recapi</w:t>
      </w:r>
      <w:r>
        <w:rPr>
          <w:rFonts w:ascii="Book Antiqua" w:hAnsi="Book Antiqua"/>
        </w:rPr>
        <w:t>tulate the most important conclusions of each chapter</w:t>
      </w:r>
      <w:r w:rsidRPr="006E7D6D">
        <w:rPr>
          <w:rFonts w:ascii="Book Antiqua" w:hAnsi="Book Antiqua"/>
        </w:rPr>
        <w:t xml:space="preserve"> to prove</w:t>
      </w:r>
      <w:r>
        <w:rPr>
          <w:rFonts w:ascii="Book Antiqua" w:hAnsi="Book Antiqua"/>
        </w:rPr>
        <w:t xml:space="preserve"> this claim: </w:t>
      </w:r>
      <w:r w:rsidRPr="006E7D6D">
        <w:rPr>
          <w:rFonts w:ascii="Book Antiqua" w:hAnsi="Book Antiqua"/>
        </w:rPr>
        <w:t xml:space="preserve"> the </w:t>
      </w:r>
      <w:r>
        <w:rPr>
          <w:rFonts w:ascii="Book Antiqua" w:hAnsi="Book Antiqua"/>
        </w:rPr>
        <w:t>problem of reality was always</w:t>
      </w:r>
      <w:r w:rsidRPr="006E7D6D">
        <w:rPr>
          <w:rFonts w:ascii="Book Antiqua" w:hAnsi="Book Antiqua"/>
        </w:rPr>
        <w:t xml:space="preserve"> present in Peirce’s continued inquiry</w:t>
      </w:r>
      <w:r>
        <w:rPr>
          <w:rFonts w:ascii="Book Antiqua" w:hAnsi="Book Antiqua"/>
        </w:rPr>
        <w:t xml:space="preserve">; his Scholastic Realism was the developing answer to the question of reality. My conclusions </w:t>
      </w:r>
      <w:r w:rsidRPr="006E7D6D">
        <w:rPr>
          <w:rFonts w:ascii="Book Antiqua" w:hAnsi="Book Antiqua"/>
        </w:rPr>
        <w:t xml:space="preserve">are that </w:t>
      </w:r>
      <w:r>
        <w:rPr>
          <w:rFonts w:ascii="Book Antiqua" w:hAnsi="Book Antiqua"/>
        </w:rPr>
        <w:t xml:space="preserve">stressing </w:t>
      </w:r>
      <w:r w:rsidRPr="006E7D6D">
        <w:rPr>
          <w:rFonts w:ascii="Book Antiqua" w:hAnsi="Book Antiqua"/>
        </w:rPr>
        <w:t>P</w:t>
      </w:r>
      <w:r>
        <w:rPr>
          <w:rFonts w:ascii="Book Antiqua" w:hAnsi="Book Antiqua"/>
        </w:rPr>
        <w:t xml:space="preserve">eirce’s Scholastic Realism is the most </w:t>
      </w:r>
      <w:r w:rsidRPr="006E7D6D">
        <w:rPr>
          <w:rFonts w:ascii="Book Antiqua" w:hAnsi="Book Antiqua"/>
        </w:rPr>
        <w:t xml:space="preserve">feasible and plausible </w:t>
      </w:r>
      <w:r>
        <w:rPr>
          <w:rFonts w:ascii="Book Antiqua" w:hAnsi="Book Antiqua"/>
        </w:rPr>
        <w:t xml:space="preserve">way to account for his Philosophy. </w:t>
      </w:r>
    </w:p>
    <w:p w14:paraId="50A4B85D" w14:textId="77777777" w:rsidR="00E10972" w:rsidRPr="006E7D6D" w:rsidRDefault="00E10972" w:rsidP="00E10972">
      <w:pPr>
        <w:spacing w:line="360" w:lineRule="auto"/>
        <w:jc w:val="both"/>
        <w:rPr>
          <w:rFonts w:ascii="Book Antiqua" w:hAnsi="Book Antiqua"/>
        </w:rPr>
      </w:pPr>
      <w:r>
        <w:rPr>
          <w:rFonts w:ascii="Book Antiqua" w:hAnsi="Book Antiqua"/>
        </w:rPr>
        <w:t>Peirce’s philosophical work has not yet</w:t>
      </w:r>
      <w:r w:rsidRPr="006E7D6D">
        <w:rPr>
          <w:rFonts w:ascii="Book Antiqua" w:hAnsi="Book Antiqua"/>
        </w:rPr>
        <w:t xml:space="preserve"> been considered in its full insightful nature for reasons that ar</w:t>
      </w:r>
      <w:r>
        <w:rPr>
          <w:rFonts w:ascii="Book Antiqua" w:hAnsi="Book Antiqua"/>
        </w:rPr>
        <w:t>e not necessarily philosophical. Consequently,</w:t>
      </w:r>
      <w:r w:rsidRPr="006E7D6D">
        <w:rPr>
          <w:rFonts w:ascii="Book Antiqua" w:hAnsi="Book Antiqua"/>
        </w:rPr>
        <w:t xml:space="preserve"> we might get good use of it if we ask the </w:t>
      </w:r>
      <w:r>
        <w:rPr>
          <w:rFonts w:ascii="Book Antiqua" w:hAnsi="Book Antiqua"/>
        </w:rPr>
        <w:t>right questions about reality. H</w:t>
      </w:r>
      <w:r w:rsidRPr="006E7D6D">
        <w:rPr>
          <w:rFonts w:ascii="Book Antiqua" w:hAnsi="Book Antiqua"/>
        </w:rPr>
        <w:t xml:space="preserve">is realism leads </w:t>
      </w:r>
      <w:r>
        <w:rPr>
          <w:rFonts w:ascii="Book Antiqua" w:hAnsi="Book Antiqua"/>
        </w:rPr>
        <w:t xml:space="preserve">inexorably </w:t>
      </w:r>
      <w:r w:rsidRPr="006E7D6D">
        <w:rPr>
          <w:rFonts w:ascii="Book Antiqua" w:hAnsi="Book Antiqua"/>
        </w:rPr>
        <w:t>to a system o</w:t>
      </w:r>
      <w:r>
        <w:rPr>
          <w:rFonts w:ascii="Book Antiqua" w:hAnsi="Book Antiqua"/>
        </w:rPr>
        <w:t>f ‘Scientific Metaphysics’. For Peirce, ‘Scientific Metaphysics’ takes</w:t>
      </w:r>
      <w:r w:rsidRPr="006E7D6D">
        <w:rPr>
          <w:rFonts w:ascii="Book Antiqua" w:hAnsi="Book Antiqua"/>
        </w:rPr>
        <w:t xml:space="preserve"> the form of a consistent philosophical stance</w:t>
      </w:r>
      <w:r>
        <w:rPr>
          <w:rFonts w:ascii="Book Antiqua" w:hAnsi="Book Antiqua"/>
        </w:rPr>
        <w:t xml:space="preserve"> from which we can ground both science and inquiry</w:t>
      </w:r>
      <w:r w:rsidRPr="006E7D6D">
        <w:rPr>
          <w:rFonts w:ascii="Book Antiqua" w:hAnsi="Book Antiqua"/>
        </w:rPr>
        <w:t xml:space="preserve">. </w:t>
      </w:r>
    </w:p>
    <w:p w14:paraId="5A41AB4A" w14:textId="77777777" w:rsidR="00E10972" w:rsidRPr="006E7D6D" w:rsidRDefault="00E10972" w:rsidP="00E10972">
      <w:pPr>
        <w:spacing w:line="360" w:lineRule="auto"/>
        <w:jc w:val="both"/>
        <w:rPr>
          <w:rFonts w:ascii="Book Antiqua" w:hAnsi="Book Antiqua"/>
        </w:rPr>
      </w:pPr>
      <w:r>
        <w:rPr>
          <w:rFonts w:ascii="Book Antiqua" w:hAnsi="Book Antiqua"/>
        </w:rPr>
        <w:t>The questions raised in each of the chapters show that</w:t>
      </w:r>
      <w:r w:rsidRPr="006E7D6D">
        <w:rPr>
          <w:rFonts w:ascii="Book Antiqua" w:hAnsi="Book Antiqua"/>
        </w:rPr>
        <w:t xml:space="preserve"> the his</w:t>
      </w:r>
      <w:r>
        <w:rPr>
          <w:rFonts w:ascii="Book Antiqua" w:hAnsi="Book Antiqua"/>
        </w:rPr>
        <w:t>torical problem of universals could</w:t>
      </w:r>
      <w:r w:rsidRPr="006E7D6D">
        <w:rPr>
          <w:rFonts w:ascii="Book Antiqua" w:hAnsi="Book Antiqua"/>
        </w:rPr>
        <w:t xml:space="preserve"> be reconsidered and revisited using Peirce’s philosophy</w:t>
      </w:r>
      <w:r>
        <w:rPr>
          <w:rFonts w:ascii="Book Antiqua" w:hAnsi="Book Antiqua"/>
        </w:rPr>
        <w:t>. A</w:t>
      </w:r>
      <w:r w:rsidRPr="006E7D6D">
        <w:rPr>
          <w:rFonts w:ascii="Book Antiqua" w:hAnsi="Book Antiqua"/>
        </w:rPr>
        <w:t xml:space="preserve"> natural result of that</w:t>
      </w:r>
      <w:r>
        <w:rPr>
          <w:rFonts w:ascii="Book Antiqua" w:hAnsi="Book Antiqua"/>
        </w:rPr>
        <w:t xml:space="preserve"> action would be a particular angle o</w:t>
      </w:r>
      <w:r w:rsidRPr="006E7D6D">
        <w:rPr>
          <w:rFonts w:ascii="Book Antiqua" w:hAnsi="Book Antiqua"/>
        </w:rPr>
        <w:t>n the history of philosophy</w:t>
      </w:r>
      <w:r>
        <w:rPr>
          <w:rFonts w:ascii="Book Antiqua" w:hAnsi="Book Antiqua"/>
        </w:rPr>
        <w:t>:</w:t>
      </w:r>
      <w:r w:rsidRPr="006E7D6D">
        <w:rPr>
          <w:rFonts w:ascii="Book Antiqua" w:hAnsi="Book Antiqua"/>
        </w:rPr>
        <w:t xml:space="preserve"> </w:t>
      </w:r>
      <w:r>
        <w:rPr>
          <w:rFonts w:ascii="Book Antiqua" w:hAnsi="Book Antiqua"/>
        </w:rPr>
        <w:t>Philosophy conceived in</w:t>
      </w:r>
      <w:r w:rsidRPr="006E7D6D">
        <w:rPr>
          <w:rFonts w:ascii="Book Antiqua" w:hAnsi="Book Antiqua"/>
        </w:rPr>
        <w:t xml:space="preserve"> the struggle between realism and nominalism. This view</w:t>
      </w:r>
      <w:r>
        <w:rPr>
          <w:rFonts w:ascii="Book Antiqua" w:hAnsi="Book Antiqua"/>
        </w:rPr>
        <w:t>point</w:t>
      </w:r>
      <w:r w:rsidRPr="006E7D6D">
        <w:rPr>
          <w:rFonts w:ascii="Book Antiqua" w:hAnsi="Book Antiqua"/>
        </w:rPr>
        <w:t xml:space="preserve"> support</w:t>
      </w:r>
      <w:r>
        <w:rPr>
          <w:rFonts w:ascii="Book Antiqua" w:hAnsi="Book Antiqua"/>
        </w:rPr>
        <w:t>s</w:t>
      </w:r>
      <w:r w:rsidRPr="006E7D6D">
        <w:rPr>
          <w:rFonts w:ascii="Book Antiqua" w:hAnsi="Book Antiqua"/>
        </w:rPr>
        <w:t xml:space="preserve"> a renewed formulation of </w:t>
      </w:r>
      <w:r>
        <w:rPr>
          <w:rFonts w:ascii="Book Antiqua" w:hAnsi="Book Antiqua"/>
        </w:rPr>
        <w:t xml:space="preserve">Peirce’s </w:t>
      </w:r>
      <w:r w:rsidRPr="006E7D6D">
        <w:rPr>
          <w:rFonts w:ascii="Book Antiqua" w:hAnsi="Book Antiqua"/>
        </w:rPr>
        <w:t>Scientific Realism purified of any nominalistic assumptions</w:t>
      </w:r>
      <w:r>
        <w:rPr>
          <w:rFonts w:ascii="Book Antiqua" w:hAnsi="Book Antiqua"/>
        </w:rPr>
        <w:t xml:space="preserve"> of previous interpreters</w:t>
      </w:r>
      <w:r w:rsidRPr="006E7D6D">
        <w:rPr>
          <w:rFonts w:ascii="Book Antiqua" w:hAnsi="Book Antiqua"/>
        </w:rPr>
        <w:t xml:space="preserve">. </w:t>
      </w:r>
    </w:p>
    <w:p w14:paraId="2455181E" w14:textId="77777777" w:rsidR="00E10972" w:rsidRPr="006E7D6D" w:rsidRDefault="00E10972" w:rsidP="00E10972">
      <w:pPr>
        <w:pStyle w:val="Heading2"/>
        <w:rPr>
          <w:rFonts w:ascii="Book Antiqua" w:hAnsi="Book Antiqua"/>
          <w:sz w:val="22"/>
          <w:szCs w:val="22"/>
        </w:rPr>
      </w:pPr>
      <w:bookmarkStart w:id="86" w:name="_Toc388964015"/>
      <w:r w:rsidRPr="006E7D6D">
        <w:rPr>
          <w:rFonts w:ascii="Book Antiqua" w:hAnsi="Book Antiqua"/>
          <w:sz w:val="22"/>
          <w:szCs w:val="22"/>
        </w:rPr>
        <w:t>Scholastic Realism: a pragmatist solution to the problem of Universals</w:t>
      </w:r>
      <w:bookmarkEnd w:id="86"/>
    </w:p>
    <w:p w14:paraId="6F8AEF64" w14:textId="77777777" w:rsidR="00E10972" w:rsidRPr="006E7D6D" w:rsidRDefault="00E10972" w:rsidP="00E10972">
      <w:pPr>
        <w:spacing w:line="360" w:lineRule="auto"/>
        <w:jc w:val="both"/>
        <w:rPr>
          <w:rFonts w:ascii="Book Antiqua" w:hAnsi="Book Antiqua"/>
        </w:rPr>
      </w:pPr>
      <w:r w:rsidRPr="006E7D6D">
        <w:rPr>
          <w:rFonts w:ascii="Book Antiqua" w:hAnsi="Book Antiqua"/>
        </w:rPr>
        <w:t xml:space="preserve">Peirce’s Scholastic Realism is a version of an Aristotelian solution to the problem of universals. I </w:t>
      </w:r>
      <w:r>
        <w:rPr>
          <w:rFonts w:ascii="Book Antiqua" w:hAnsi="Book Antiqua"/>
        </w:rPr>
        <w:t xml:space="preserve">have </w:t>
      </w:r>
      <w:r w:rsidRPr="006E7D6D">
        <w:rPr>
          <w:rFonts w:ascii="Book Antiqua" w:hAnsi="Book Antiqua"/>
        </w:rPr>
        <w:t xml:space="preserve">stressed that Peirce defends an </w:t>
      </w:r>
      <w:r w:rsidRPr="006E7D6D">
        <w:rPr>
          <w:rFonts w:ascii="Book Antiqua" w:hAnsi="Book Antiqua"/>
          <w:i/>
          <w:iCs/>
        </w:rPr>
        <w:t>in re</w:t>
      </w:r>
      <w:r w:rsidRPr="006E7D6D">
        <w:rPr>
          <w:rFonts w:ascii="Book Antiqua" w:hAnsi="Book Antiqua"/>
        </w:rPr>
        <w:t xml:space="preserve"> vers</w:t>
      </w:r>
      <w:r>
        <w:rPr>
          <w:rFonts w:ascii="Book Antiqua" w:hAnsi="Book Antiqua"/>
        </w:rPr>
        <w:t>ion of realism about universals.</w:t>
      </w:r>
      <w:r w:rsidRPr="006E7D6D">
        <w:rPr>
          <w:rFonts w:ascii="Book Antiqua" w:hAnsi="Book Antiqua"/>
        </w:rPr>
        <w:t xml:space="preserve"> </w:t>
      </w:r>
      <w:r>
        <w:rPr>
          <w:rFonts w:ascii="Book Antiqua" w:hAnsi="Book Antiqua"/>
        </w:rPr>
        <w:t>In doing so, he</w:t>
      </w:r>
      <w:r w:rsidRPr="006E7D6D">
        <w:rPr>
          <w:rFonts w:ascii="Book Antiqua" w:hAnsi="Book Antiqua"/>
        </w:rPr>
        <w:t xml:space="preserve"> followed Scotus</w:t>
      </w:r>
      <w:r>
        <w:rPr>
          <w:rFonts w:ascii="Book Antiqua" w:hAnsi="Book Antiqua"/>
        </w:rPr>
        <w:t>’ strategy. Peirce’s proposal</w:t>
      </w:r>
      <w:r w:rsidRPr="006E7D6D">
        <w:rPr>
          <w:rFonts w:ascii="Book Antiqua" w:hAnsi="Book Antiqua"/>
        </w:rPr>
        <w:t xml:space="preserve">, however, </w:t>
      </w:r>
      <w:r>
        <w:rPr>
          <w:rFonts w:ascii="Book Antiqua" w:hAnsi="Book Antiqua"/>
        </w:rPr>
        <w:t xml:space="preserve">is </w:t>
      </w:r>
      <w:r w:rsidRPr="006E7D6D">
        <w:rPr>
          <w:rFonts w:ascii="Book Antiqua" w:hAnsi="Book Antiqua"/>
        </w:rPr>
        <w:t>an original and comprehensive account of the problem of universals that not only gives a tentative</w:t>
      </w:r>
      <w:r>
        <w:rPr>
          <w:rFonts w:ascii="Book Antiqua" w:hAnsi="Book Antiqua"/>
        </w:rPr>
        <w:t xml:space="preserve"> solution, but reconsiders the need to pursue</w:t>
      </w:r>
      <w:r w:rsidRPr="006E7D6D">
        <w:rPr>
          <w:rFonts w:ascii="Book Antiqua" w:hAnsi="Book Antiqua"/>
        </w:rPr>
        <w:t xml:space="preserve"> scientific inquiry</w:t>
      </w:r>
      <w:r>
        <w:rPr>
          <w:rFonts w:ascii="Book Antiqua" w:hAnsi="Book Antiqua"/>
        </w:rPr>
        <w:t xml:space="preserve"> indefinitely</w:t>
      </w:r>
      <w:r w:rsidRPr="006E7D6D">
        <w:rPr>
          <w:rFonts w:ascii="Book Antiqua" w:hAnsi="Book Antiqua"/>
        </w:rPr>
        <w:t>. Peirce’s accou</w:t>
      </w:r>
      <w:r>
        <w:rPr>
          <w:rFonts w:ascii="Book Antiqua" w:hAnsi="Book Antiqua"/>
        </w:rPr>
        <w:t>nt overcomes</w:t>
      </w:r>
      <w:r w:rsidRPr="006E7D6D">
        <w:rPr>
          <w:rFonts w:ascii="Book Antiqua" w:hAnsi="Book Antiqua"/>
        </w:rPr>
        <w:t xml:space="preserve"> nominalist scruples </w:t>
      </w:r>
      <w:r>
        <w:rPr>
          <w:rFonts w:ascii="Book Antiqua" w:hAnsi="Book Antiqua"/>
        </w:rPr>
        <w:t>of</w:t>
      </w:r>
      <w:r w:rsidRPr="006E7D6D">
        <w:rPr>
          <w:rFonts w:ascii="Book Antiqua" w:hAnsi="Book Antiqua"/>
        </w:rPr>
        <w:t xml:space="preserve"> mu</w:t>
      </w:r>
      <w:r>
        <w:rPr>
          <w:rFonts w:ascii="Book Antiqua" w:hAnsi="Book Antiqua"/>
        </w:rPr>
        <w:t xml:space="preserve">ltiplying entities without need: </w:t>
      </w:r>
      <w:r w:rsidRPr="006E7D6D">
        <w:rPr>
          <w:rFonts w:ascii="Book Antiqua" w:hAnsi="Book Antiqua"/>
        </w:rPr>
        <w:t xml:space="preserve">he never recognised universals as individuals. </w:t>
      </w:r>
      <w:r>
        <w:rPr>
          <w:rFonts w:ascii="Book Antiqua" w:hAnsi="Book Antiqua"/>
        </w:rPr>
        <w:t xml:space="preserve">Consequently, </w:t>
      </w:r>
      <w:r w:rsidRPr="006E7D6D">
        <w:rPr>
          <w:rFonts w:ascii="Book Antiqua" w:hAnsi="Book Antiqua"/>
        </w:rPr>
        <w:t>Peirce’s consideration of the problem shows a pragmatic</w:t>
      </w:r>
      <w:r>
        <w:rPr>
          <w:rFonts w:ascii="Book Antiqua" w:hAnsi="Book Antiqua"/>
        </w:rPr>
        <w:t xml:space="preserve"> (pragmatistic)</w:t>
      </w:r>
      <w:r w:rsidRPr="006E7D6D">
        <w:rPr>
          <w:rFonts w:ascii="Book Antiqua" w:hAnsi="Book Antiqua"/>
        </w:rPr>
        <w:t xml:space="preserve"> character: it serves the purposes of developing a system that carefully </w:t>
      </w:r>
      <w:r>
        <w:rPr>
          <w:rFonts w:ascii="Book Antiqua" w:hAnsi="Book Antiqua"/>
        </w:rPr>
        <w:t xml:space="preserve">avoids any halt in </w:t>
      </w:r>
      <w:r w:rsidRPr="006E7D6D">
        <w:rPr>
          <w:rFonts w:ascii="Book Antiqua" w:hAnsi="Book Antiqua"/>
        </w:rPr>
        <w:t>the process of inquiry and preserve</w:t>
      </w:r>
      <w:r>
        <w:rPr>
          <w:rFonts w:ascii="Book Antiqua" w:hAnsi="Book Antiqua"/>
        </w:rPr>
        <w:t>s</w:t>
      </w:r>
      <w:r w:rsidRPr="006E7D6D">
        <w:rPr>
          <w:rFonts w:ascii="Book Antiqua" w:hAnsi="Book Antiqua"/>
        </w:rPr>
        <w:t xml:space="preserve"> an attitude of on-going fallibilism </w:t>
      </w:r>
      <w:r>
        <w:rPr>
          <w:rFonts w:ascii="Book Antiqua" w:hAnsi="Book Antiqua"/>
        </w:rPr>
        <w:t>sustained in a</w:t>
      </w:r>
      <w:r w:rsidRPr="006E7D6D">
        <w:rPr>
          <w:rFonts w:ascii="Book Antiqua" w:hAnsi="Book Antiqua"/>
        </w:rPr>
        <w:t xml:space="preserve"> self-monitored interest of inquiry. </w:t>
      </w:r>
    </w:p>
    <w:p w14:paraId="400ECDE2" w14:textId="77777777" w:rsidR="00E10972" w:rsidRPr="006E7D6D" w:rsidRDefault="00E10972" w:rsidP="00E10972">
      <w:pPr>
        <w:pStyle w:val="Heading2"/>
        <w:rPr>
          <w:rFonts w:ascii="Book Antiqua" w:hAnsi="Book Antiqua"/>
          <w:sz w:val="22"/>
          <w:szCs w:val="22"/>
        </w:rPr>
      </w:pPr>
      <w:bookmarkStart w:id="87" w:name="_Toc388964016"/>
      <w:r w:rsidRPr="006E7D6D">
        <w:rPr>
          <w:rFonts w:ascii="Book Antiqua" w:hAnsi="Book Antiqua"/>
          <w:sz w:val="22"/>
          <w:szCs w:val="22"/>
        </w:rPr>
        <w:lastRenderedPageBreak/>
        <w:t>The Argument for Scholastic Realism</w:t>
      </w:r>
      <w:bookmarkEnd w:id="87"/>
    </w:p>
    <w:p w14:paraId="12FD2900" w14:textId="77777777" w:rsidR="00E10972" w:rsidRPr="006E7D6D" w:rsidRDefault="00E10972" w:rsidP="00E10972">
      <w:pPr>
        <w:spacing w:line="360" w:lineRule="auto"/>
        <w:jc w:val="both"/>
        <w:rPr>
          <w:rFonts w:ascii="Book Antiqua" w:hAnsi="Book Antiqua"/>
        </w:rPr>
      </w:pPr>
      <w:r w:rsidRPr="006E7D6D">
        <w:rPr>
          <w:rFonts w:ascii="Book Antiqua" w:hAnsi="Book Antiqua"/>
        </w:rPr>
        <w:t>S</w:t>
      </w:r>
      <w:r>
        <w:rPr>
          <w:rFonts w:ascii="Book Antiqua" w:hAnsi="Book Antiqua"/>
        </w:rPr>
        <w:t>hould Scholastic Realism prove</w:t>
      </w:r>
      <w:r w:rsidRPr="006E7D6D">
        <w:rPr>
          <w:rFonts w:ascii="Book Antiqua" w:hAnsi="Book Antiqua"/>
        </w:rPr>
        <w:t xml:space="preserve"> the best way to</w:t>
      </w:r>
      <w:r>
        <w:rPr>
          <w:rFonts w:ascii="Book Antiqua" w:hAnsi="Book Antiqua"/>
        </w:rPr>
        <w:t xml:space="preserve"> interpret Peirce’s </w:t>
      </w:r>
      <w:r w:rsidRPr="006E7D6D">
        <w:rPr>
          <w:rFonts w:ascii="Book Antiqua" w:hAnsi="Book Antiqua"/>
        </w:rPr>
        <w:t>philosophy</w:t>
      </w:r>
      <w:r>
        <w:rPr>
          <w:rFonts w:ascii="Book Antiqua" w:hAnsi="Book Antiqua"/>
        </w:rPr>
        <w:t>;</w:t>
      </w:r>
      <w:r w:rsidRPr="006E7D6D">
        <w:rPr>
          <w:rFonts w:ascii="Book Antiqua" w:hAnsi="Book Antiqua"/>
        </w:rPr>
        <w:t xml:space="preserve"> we need to reconstruct an argument with these or similar premises:</w:t>
      </w:r>
    </w:p>
    <w:p w14:paraId="151AACEF" w14:textId="77777777" w:rsidR="00E10972" w:rsidRPr="006E7D6D" w:rsidRDefault="00E10972" w:rsidP="00E10972">
      <w:pPr>
        <w:pStyle w:val="ListParagraph"/>
        <w:numPr>
          <w:ilvl w:val="0"/>
          <w:numId w:val="11"/>
        </w:numPr>
        <w:spacing w:line="360" w:lineRule="auto"/>
        <w:jc w:val="both"/>
        <w:rPr>
          <w:rFonts w:ascii="Book Antiqua" w:hAnsi="Book Antiqua"/>
          <w:sz w:val="22"/>
          <w:szCs w:val="22"/>
        </w:rPr>
      </w:pPr>
      <w:r w:rsidRPr="006E7D6D">
        <w:rPr>
          <w:rFonts w:ascii="Book Antiqua" w:hAnsi="Book Antiqua"/>
          <w:sz w:val="22"/>
          <w:szCs w:val="22"/>
        </w:rPr>
        <w:t xml:space="preserve">Reality is whatever shows itself independent of </w:t>
      </w:r>
      <w:r>
        <w:rPr>
          <w:rFonts w:ascii="Book Antiqua" w:hAnsi="Book Antiqua"/>
          <w:sz w:val="22"/>
          <w:szCs w:val="22"/>
        </w:rPr>
        <w:t>our idiosyncratic ways of conceiving it.</w:t>
      </w:r>
    </w:p>
    <w:p w14:paraId="3B690EB0" w14:textId="77777777" w:rsidR="00E10972" w:rsidRPr="006E7D6D" w:rsidRDefault="00E10972" w:rsidP="00E10972">
      <w:pPr>
        <w:pStyle w:val="ListParagraph"/>
        <w:numPr>
          <w:ilvl w:val="0"/>
          <w:numId w:val="11"/>
        </w:numPr>
        <w:spacing w:line="360" w:lineRule="auto"/>
        <w:jc w:val="both"/>
        <w:rPr>
          <w:rFonts w:ascii="Book Antiqua" w:hAnsi="Book Antiqua"/>
          <w:sz w:val="22"/>
          <w:szCs w:val="22"/>
        </w:rPr>
      </w:pPr>
      <w:r w:rsidRPr="006E7D6D">
        <w:rPr>
          <w:rFonts w:ascii="Book Antiqua" w:hAnsi="Book Antiqua"/>
          <w:sz w:val="22"/>
          <w:szCs w:val="22"/>
        </w:rPr>
        <w:t>We need a logical conception of reality that accounts for the relation between the object of knowledge and the sign re</w:t>
      </w:r>
      <w:r>
        <w:rPr>
          <w:rFonts w:ascii="Book Antiqua" w:hAnsi="Book Antiqua"/>
          <w:sz w:val="22"/>
          <w:szCs w:val="22"/>
        </w:rPr>
        <w:t>presented in a true proposition. T</w:t>
      </w:r>
      <w:r w:rsidRPr="006E7D6D">
        <w:rPr>
          <w:rFonts w:ascii="Book Antiqua" w:hAnsi="Book Antiqua"/>
          <w:sz w:val="22"/>
          <w:szCs w:val="22"/>
        </w:rPr>
        <w:t xml:space="preserve">hat relation is an </w:t>
      </w:r>
      <w:r>
        <w:rPr>
          <w:rFonts w:ascii="Book Antiqua" w:hAnsi="Book Antiqua"/>
          <w:sz w:val="22"/>
          <w:szCs w:val="22"/>
        </w:rPr>
        <w:t>‘</w:t>
      </w:r>
      <w:r w:rsidRPr="006E7D6D">
        <w:rPr>
          <w:rFonts w:ascii="Book Antiqua" w:hAnsi="Book Antiqua"/>
          <w:sz w:val="22"/>
          <w:szCs w:val="22"/>
        </w:rPr>
        <w:t>interpretant</w:t>
      </w:r>
      <w:r>
        <w:rPr>
          <w:rFonts w:ascii="Book Antiqua" w:hAnsi="Book Antiqua"/>
          <w:sz w:val="22"/>
          <w:szCs w:val="22"/>
        </w:rPr>
        <w:t>’ and a ‘habit’ tending</w:t>
      </w:r>
      <w:r w:rsidRPr="006E7D6D">
        <w:rPr>
          <w:rFonts w:ascii="Book Antiqua" w:hAnsi="Book Antiqua"/>
          <w:sz w:val="22"/>
          <w:szCs w:val="22"/>
        </w:rPr>
        <w:t xml:space="preserve"> to a convergence of opinion of all those who investigate well enough and long enough.</w:t>
      </w:r>
      <w:r>
        <w:rPr>
          <w:rFonts w:ascii="Book Antiqua" w:hAnsi="Book Antiqua"/>
          <w:sz w:val="22"/>
          <w:szCs w:val="22"/>
        </w:rPr>
        <w:t xml:space="preserve"> I want to stress that ‘habit’ must be understood as a tendency that gravitates to an ideal limit, as opposed to a ‘single final opinion’.</w:t>
      </w:r>
    </w:p>
    <w:p w14:paraId="486542D0" w14:textId="77777777" w:rsidR="00E10972" w:rsidRDefault="00E10972" w:rsidP="00E10972">
      <w:pPr>
        <w:pStyle w:val="ListParagraph"/>
        <w:numPr>
          <w:ilvl w:val="0"/>
          <w:numId w:val="11"/>
        </w:numPr>
        <w:spacing w:line="360" w:lineRule="auto"/>
        <w:jc w:val="both"/>
        <w:rPr>
          <w:rFonts w:ascii="Book Antiqua" w:hAnsi="Book Antiqua"/>
          <w:sz w:val="22"/>
          <w:szCs w:val="22"/>
        </w:rPr>
      </w:pPr>
      <w:r w:rsidRPr="006E7D6D">
        <w:rPr>
          <w:rFonts w:ascii="Book Antiqua" w:hAnsi="Book Antiqua"/>
          <w:sz w:val="22"/>
          <w:szCs w:val="22"/>
        </w:rPr>
        <w:t xml:space="preserve">That conception, however, falls short </w:t>
      </w:r>
      <w:r>
        <w:rPr>
          <w:rFonts w:ascii="Book Antiqua" w:hAnsi="Book Antiqua"/>
          <w:sz w:val="22"/>
          <w:szCs w:val="22"/>
        </w:rPr>
        <w:t>of</w:t>
      </w:r>
      <w:r w:rsidRPr="006E7D6D">
        <w:rPr>
          <w:rFonts w:ascii="Book Antiqua" w:hAnsi="Book Antiqua"/>
          <w:sz w:val="22"/>
          <w:szCs w:val="22"/>
        </w:rPr>
        <w:t xml:space="preserve"> explain</w:t>
      </w:r>
      <w:r>
        <w:rPr>
          <w:rFonts w:ascii="Book Antiqua" w:hAnsi="Book Antiqua"/>
          <w:sz w:val="22"/>
          <w:szCs w:val="22"/>
        </w:rPr>
        <w:t>ing</w:t>
      </w:r>
      <w:r w:rsidRPr="006E7D6D">
        <w:rPr>
          <w:rFonts w:ascii="Book Antiqua" w:hAnsi="Book Antiqua"/>
          <w:sz w:val="22"/>
          <w:szCs w:val="22"/>
        </w:rPr>
        <w:t xml:space="preserve"> the </w:t>
      </w:r>
      <w:r w:rsidRPr="006E7D6D">
        <w:rPr>
          <w:rFonts w:ascii="Book Antiqua" w:hAnsi="Book Antiqua"/>
          <w:i/>
          <w:iCs/>
          <w:sz w:val="22"/>
          <w:szCs w:val="22"/>
        </w:rPr>
        <w:t xml:space="preserve">nature </w:t>
      </w:r>
      <w:r w:rsidRPr="006E7D6D">
        <w:rPr>
          <w:rFonts w:ascii="Book Antiqua" w:hAnsi="Book Antiqua"/>
          <w:sz w:val="22"/>
          <w:szCs w:val="22"/>
        </w:rPr>
        <w:t xml:space="preserve">of that interpretant: we need a theory of Categories that explains the consistency of the interpretants present in our best hypothesis. </w:t>
      </w:r>
    </w:p>
    <w:p w14:paraId="6FC10D56" w14:textId="77777777" w:rsidR="00E10972" w:rsidRDefault="00E10972" w:rsidP="00E10972">
      <w:pPr>
        <w:pStyle w:val="ListParagraph"/>
        <w:numPr>
          <w:ilvl w:val="0"/>
          <w:numId w:val="11"/>
        </w:numPr>
        <w:spacing w:line="360" w:lineRule="auto"/>
        <w:jc w:val="both"/>
        <w:rPr>
          <w:rFonts w:ascii="Book Antiqua" w:hAnsi="Book Antiqua"/>
          <w:sz w:val="22"/>
          <w:szCs w:val="22"/>
        </w:rPr>
      </w:pPr>
      <w:r>
        <w:rPr>
          <w:rFonts w:ascii="Book Antiqua" w:hAnsi="Book Antiqua"/>
          <w:sz w:val="22"/>
          <w:szCs w:val="22"/>
        </w:rPr>
        <w:t>The Category of Thirdness explains the nature of the interpretant.</w:t>
      </w:r>
    </w:p>
    <w:p w14:paraId="5C298C09" w14:textId="77777777" w:rsidR="00E10972" w:rsidRPr="006E7D6D" w:rsidRDefault="00E10972" w:rsidP="00E10972">
      <w:pPr>
        <w:pStyle w:val="ListParagraph"/>
        <w:numPr>
          <w:ilvl w:val="0"/>
          <w:numId w:val="11"/>
        </w:numPr>
        <w:spacing w:line="360" w:lineRule="auto"/>
        <w:jc w:val="both"/>
        <w:rPr>
          <w:rFonts w:ascii="Book Antiqua" w:hAnsi="Book Antiqua"/>
          <w:sz w:val="22"/>
          <w:szCs w:val="22"/>
        </w:rPr>
      </w:pPr>
      <w:r>
        <w:rPr>
          <w:rFonts w:ascii="Book Antiqua" w:hAnsi="Book Antiqua"/>
          <w:sz w:val="22"/>
          <w:szCs w:val="22"/>
        </w:rPr>
        <w:t>The theory of Synechism explains how the nature of the interpretant has to be of a third and provides the theoretical ground to believe in the manifestation of reality.</w:t>
      </w:r>
    </w:p>
    <w:p w14:paraId="40EE0F69" w14:textId="77777777" w:rsidR="00E10972" w:rsidRDefault="00E10972" w:rsidP="00E10972">
      <w:pPr>
        <w:pStyle w:val="ListParagraph"/>
        <w:numPr>
          <w:ilvl w:val="0"/>
          <w:numId w:val="11"/>
        </w:numPr>
        <w:spacing w:line="360" w:lineRule="auto"/>
        <w:jc w:val="both"/>
        <w:rPr>
          <w:rFonts w:ascii="Book Antiqua" w:hAnsi="Book Antiqua"/>
          <w:sz w:val="22"/>
          <w:szCs w:val="22"/>
        </w:rPr>
      </w:pPr>
      <w:r>
        <w:rPr>
          <w:rFonts w:ascii="Book Antiqua" w:hAnsi="Book Antiqua"/>
          <w:sz w:val="22"/>
          <w:szCs w:val="22"/>
        </w:rPr>
        <w:t xml:space="preserve">Scholastic Realism provides us with all the necessary explanations of how being can be said in different modes and the elements of ontology necessary to establish complete distinctions operative in an </w:t>
      </w:r>
      <w:r>
        <w:rPr>
          <w:rFonts w:ascii="Book Antiqua" w:hAnsi="Book Antiqua"/>
          <w:i/>
          <w:iCs/>
          <w:sz w:val="22"/>
          <w:szCs w:val="22"/>
        </w:rPr>
        <w:t xml:space="preserve">a posteriori </w:t>
      </w:r>
      <w:r>
        <w:rPr>
          <w:rFonts w:ascii="Book Antiqua" w:hAnsi="Book Antiqua"/>
          <w:sz w:val="22"/>
          <w:szCs w:val="22"/>
        </w:rPr>
        <w:t xml:space="preserve">inquiry into reality. </w:t>
      </w:r>
    </w:p>
    <w:p w14:paraId="07D1F655" w14:textId="77777777" w:rsidR="00E10972" w:rsidRDefault="00E10972" w:rsidP="00E10972">
      <w:pPr>
        <w:pStyle w:val="ListParagraph"/>
        <w:numPr>
          <w:ilvl w:val="0"/>
          <w:numId w:val="11"/>
        </w:numPr>
        <w:spacing w:line="360" w:lineRule="auto"/>
        <w:jc w:val="both"/>
        <w:rPr>
          <w:rFonts w:ascii="Book Antiqua" w:hAnsi="Book Antiqua"/>
          <w:sz w:val="22"/>
          <w:szCs w:val="22"/>
        </w:rPr>
      </w:pPr>
      <w:r>
        <w:rPr>
          <w:rFonts w:ascii="Book Antiqua" w:hAnsi="Book Antiqua"/>
          <w:sz w:val="22"/>
          <w:szCs w:val="22"/>
        </w:rPr>
        <w:t>Scholastic Realism is the only doctrine of reality that does not block the road of inquiry (as any nominalistic alternative does).</w:t>
      </w:r>
    </w:p>
    <w:p w14:paraId="1CE3BD6C" w14:textId="77777777" w:rsidR="00E10972" w:rsidRPr="006E7D6D" w:rsidRDefault="00E10972" w:rsidP="00E10972">
      <w:pPr>
        <w:pStyle w:val="ListParagraph"/>
        <w:numPr>
          <w:ilvl w:val="0"/>
          <w:numId w:val="11"/>
        </w:numPr>
        <w:spacing w:line="360" w:lineRule="auto"/>
        <w:jc w:val="both"/>
        <w:rPr>
          <w:rFonts w:ascii="Book Antiqua" w:hAnsi="Book Antiqua"/>
          <w:sz w:val="22"/>
          <w:szCs w:val="22"/>
        </w:rPr>
      </w:pPr>
      <w:r>
        <w:rPr>
          <w:rFonts w:ascii="Book Antiqua" w:hAnsi="Book Antiqua"/>
          <w:sz w:val="22"/>
          <w:szCs w:val="22"/>
        </w:rPr>
        <w:t>Therefore, Scholastic Realism is the only theory of reality consistent with the whole of Peirce’s pragmatist philosophy.</w:t>
      </w:r>
    </w:p>
    <w:p w14:paraId="67E6A7F5" w14:textId="77777777" w:rsidR="00E10972" w:rsidRPr="006E7D6D" w:rsidRDefault="00E10972" w:rsidP="00E10972">
      <w:pPr>
        <w:pStyle w:val="Heading2"/>
        <w:rPr>
          <w:rFonts w:ascii="Book Antiqua" w:hAnsi="Book Antiqua"/>
          <w:sz w:val="22"/>
          <w:szCs w:val="22"/>
        </w:rPr>
      </w:pPr>
      <w:bookmarkStart w:id="88" w:name="_Toc388964017"/>
      <w:r w:rsidRPr="006E7D6D">
        <w:rPr>
          <w:rFonts w:ascii="Book Antiqua" w:hAnsi="Book Antiqua"/>
          <w:sz w:val="22"/>
          <w:szCs w:val="22"/>
        </w:rPr>
        <w:t>The Aspects of Scholastic Realism in a comprehensive doctrine</w:t>
      </w:r>
      <w:bookmarkEnd w:id="88"/>
    </w:p>
    <w:p w14:paraId="16C64609" w14:textId="77777777" w:rsidR="00E10972" w:rsidRPr="006E7D6D" w:rsidRDefault="00E10972" w:rsidP="00E10972">
      <w:pPr>
        <w:spacing w:line="360" w:lineRule="auto"/>
        <w:jc w:val="lowKashida"/>
        <w:rPr>
          <w:rFonts w:ascii="Book Antiqua" w:hAnsi="Book Antiqua"/>
        </w:rPr>
      </w:pPr>
      <w:r w:rsidRPr="006E7D6D">
        <w:rPr>
          <w:rFonts w:ascii="Book Antiqua" w:hAnsi="Book Antiqua"/>
        </w:rPr>
        <w:t>Scholastic Realism has different aspects that formed its development. Peirce’s different versions of Scholastic Realism are assumed and</w:t>
      </w:r>
      <w:r>
        <w:rPr>
          <w:rFonts w:ascii="Book Antiqua" w:hAnsi="Book Antiqua"/>
        </w:rPr>
        <w:t xml:space="preserve"> reconsidered in the final </w:t>
      </w:r>
      <w:r w:rsidRPr="006E7D6D">
        <w:rPr>
          <w:rFonts w:ascii="Book Antiqua" w:hAnsi="Book Antiqua"/>
        </w:rPr>
        <w:t>version that captures differ</w:t>
      </w:r>
      <w:r>
        <w:rPr>
          <w:rFonts w:ascii="Book Antiqua" w:hAnsi="Book Antiqua"/>
        </w:rPr>
        <w:t>ent Modes of Being and includes the insights of previous versions. The different versions</w:t>
      </w:r>
      <w:r w:rsidRPr="006E7D6D">
        <w:rPr>
          <w:rFonts w:ascii="Book Antiqua" w:hAnsi="Book Antiqua"/>
        </w:rPr>
        <w:t xml:space="preserve"> are </w:t>
      </w:r>
      <w:r>
        <w:rPr>
          <w:rFonts w:ascii="Book Antiqua" w:hAnsi="Book Antiqua"/>
        </w:rPr>
        <w:t xml:space="preserve">consistent and contain assets in the development of the </w:t>
      </w:r>
      <w:r w:rsidRPr="006E7D6D">
        <w:rPr>
          <w:rFonts w:ascii="Book Antiqua" w:hAnsi="Book Antiqua"/>
        </w:rPr>
        <w:t>final account. Furthermore, this actually means that Peirce’s Scholastic Realism is open to improvement and further developments. The later Sc</w:t>
      </w:r>
      <w:r>
        <w:rPr>
          <w:rFonts w:ascii="Book Antiqua" w:hAnsi="Book Antiqua"/>
        </w:rPr>
        <w:t>holastic Realism that focused on</w:t>
      </w:r>
      <w:r w:rsidRPr="006E7D6D">
        <w:rPr>
          <w:rFonts w:ascii="Book Antiqua" w:hAnsi="Book Antiqua"/>
        </w:rPr>
        <w:t xml:space="preserve"> Modes of Being include</w:t>
      </w:r>
      <w:r>
        <w:rPr>
          <w:rFonts w:ascii="Book Antiqua" w:hAnsi="Book Antiqua"/>
        </w:rPr>
        <w:t>d</w:t>
      </w:r>
      <w:r w:rsidRPr="006E7D6D">
        <w:rPr>
          <w:rFonts w:ascii="Book Antiqua" w:hAnsi="Book Antiqua"/>
        </w:rPr>
        <w:t xml:space="preserve"> previous conceptions in the following way:</w:t>
      </w:r>
    </w:p>
    <w:p w14:paraId="4F798D8D" w14:textId="77777777" w:rsidR="00E10972" w:rsidRPr="006E7D6D" w:rsidRDefault="00E10972" w:rsidP="00E10972">
      <w:pPr>
        <w:pStyle w:val="ListParagraph"/>
        <w:numPr>
          <w:ilvl w:val="0"/>
          <w:numId w:val="6"/>
        </w:numPr>
        <w:spacing w:line="360" w:lineRule="auto"/>
        <w:jc w:val="lowKashida"/>
        <w:rPr>
          <w:rFonts w:ascii="Book Antiqua" w:hAnsi="Book Antiqua"/>
          <w:sz w:val="22"/>
          <w:szCs w:val="22"/>
        </w:rPr>
      </w:pPr>
      <w:r w:rsidRPr="006E7D6D">
        <w:rPr>
          <w:rFonts w:ascii="Book Antiqua" w:hAnsi="Book Antiqua"/>
          <w:sz w:val="22"/>
          <w:szCs w:val="22"/>
        </w:rPr>
        <w:lastRenderedPageBreak/>
        <w:t xml:space="preserve">The logical conception of reality </w:t>
      </w:r>
      <w:r>
        <w:rPr>
          <w:rFonts w:ascii="Book Antiqua" w:hAnsi="Book Antiqua"/>
          <w:sz w:val="22"/>
          <w:szCs w:val="22"/>
        </w:rPr>
        <w:t xml:space="preserve">(studied in Chapter Two) </w:t>
      </w:r>
      <w:r w:rsidRPr="006E7D6D">
        <w:rPr>
          <w:rFonts w:ascii="Book Antiqua" w:hAnsi="Book Antiqua"/>
          <w:sz w:val="22"/>
          <w:szCs w:val="22"/>
        </w:rPr>
        <w:t xml:space="preserve">underlined the importance of conceiving reality and truth related in a process of the inquiry of a community. </w:t>
      </w:r>
    </w:p>
    <w:p w14:paraId="0538429A" w14:textId="77777777" w:rsidR="00E10972" w:rsidRPr="001B29F2" w:rsidRDefault="00E10972" w:rsidP="00E10972">
      <w:pPr>
        <w:pStyle w:val="ListParagraph"/>
        <w:numPr>
          <w:ilvl w:val="0"/>
          <w:numId w:val="6"/>
        </w:numPr>
        <w:spacing w:line="360" w:lineRule="auto"/>
        <w:jc w:val="lowKashida"/>
        <w:rPr>
          <w:rFonts w:ascii="Book Antiqua" w:hAnsi="Book Antiqua"/>
          <w:sz w:val="22"/>
          <w:szCs w:val="22"/>
        </w:rPr>
      </w:pPr>
      <w:r w:rsidRPr="006E7D6D">
        <w:rPr>
          <w:rFonts w:ascii="Book Antiqua" w:hAnsi="Book Antiqua"/>
          <w:sz w:val="22"/>
          <w:szCs w:val="22"/>
        </w:rPr>
        <w:t>Categorial Realism offered a substantive account of reality thanks to the use of phenomenology and logic</w:t>
      </w:r>
      <w:r>
        <w:rPr>
          <w:rFonts w:ascii="Book Antiqua" w:hAnsi="Book Antiqua"/>
          <w:sz w:val="22"/>
          <w:szCs w:val="22"/>
        </w:rPr>
        <w:t xml:space="preserve"> and</w:t>
      </w:r>
      <w:r w:rsidRPr="006E7D6D">
        <w:rPr>
          <w:rFonts w:ascii="Book Antiqua" w:hAnsi="Book Antiqua"/>
          <w:sz w:val="22"/>
          <w:szCs w:val="22"/>
        </w:rPr>
        <w:t xml:space="preserve"> gave Scholastic Realism the character of a positive theory that could explain the manifestation of categories in reality</w:t>
      </w:r>
      <w:r>
        <w:rPr>
          <w:rFonts w:ascii="Book Antiqua" w:hAnsi="Book Antiqua"/>
          <w:sz w:val="22"/>
          <w:szCs w:val="22"/>
        </w:rPr>
        <w:t xml:space="preserve">. Categorial Realism </w:t>
      </w:r>
      <w:r w:rsidRPr="001B29F2">
        <w:rPr>
          <w:rFonts w:ascii="Book Antiqua" w:hAnsi="Book Antiqua"/>
          <w:sz w:val="22"/>
          <w:szCs w:val="22"/>
        </w:rPr>
        <w:t xml:space="preserve">represents a leap </w:t>
      </w:r>
      <w:r>
        <w:rPr>
          <w:rFonts w:ascii="Book Antiqua" w:hAnsi="Book Antiqua"/>
          <w:sz w:val="22"/>
          <w:szCs w:val="22"/>
        </w:rPr>
        <w:t>from</w:t>
      </w:r>
      <w:r w:rsidRPr="001B29F2">
        <w:rPr>
          <w:rFonts w:ascii="Book Antiqua" w:hAnsi="Book Antiqua"/>
          <w:sz w:val="22"/>
          <w:szCs w:val="22"/>
        </w:rPr>
        <w:t xml:space="preserve"> the pr</w:t>
      </w:r>
      <w:r>
        <w:rPr>
          <w:rFonts w:ascii="Book Antiqua" w:hAnsi="Book Antiqua"/>
          <w:sz w:val="22"/>
          <w:szCs w:val="22"/>
        </w:rPr>
        <w:t>evious treatment of the problem: it dissolves</w:t>
      </w:r>
      <w:r w:rsidRPr="001B29F2">
        <w:rPr>
          <w:rFonts w:ascii="Book Antiqua" w:hAnsi="Book Antiqua"/>
          <w:sz w:val="22"/>
          <w:szCs w:val="22"/>
        </w:rPr>
        <w:t xml:space="preserve"> classical confusions about ontological terms like reality, existence, possibility, necessity, generality, relations, etc. by defining them in terms in the language of the Categories.</w:t>
      </w:r>
    </w:p>
    <w:p w14:paraId="5A5FC265" w14:textId="77777777" w:rsidR="00E10972" w:rsidRPr="006E7D6D" w:rsidRDefault="00E10972" w:rsidP="00E10972">
      <w:pPr>
        <w:pStyle w:val="ListParagraph"/>
        <w:numPr>
          <w:ilvl w:val="0"/>
          <w:numId w:val="6"/>
        </w:numPr>
        <w:spacing w:line="360" w:lineRule="auto"/>
        <w:jc w:val="lowKashida"/>
        <w:rPr>
          <w:rFonts w:ascii="Book Antiqua" w:hAnsi="Book Antiqua"/>
          <w:sz w:val="22"/>
          <w:szCs w:val="22"/>
        </w:rPr>
      </w:pPr>
      <w:r>
        <w:rPr>
          <w:rFonts w:ascii="Book Antiqua" w:hAnsi="Book Antiqua"/>
          <w:sz w:val="22"/>
          <w:szCs w:val="22"/>
        </w:rPr>
        <w:t>The acceptance of Scholastic Realism is supported by Categories and their pervasive character for inquiry.</w:t>
      </w:r>
    </w:p>
    <w:p w14:paraId="26B17C3A" w14:textId="77777777" w:rsidR="00E10972" w:rsidRDefault="00E10972" w:rsidP="00E10972">
      <w:pPr>
        <w:pStyle w:val="ListParagraph"/>
        <w:numPr>
          <w:ilvl w:val="0"/>
          <w:numId w:val="6"/>
        </w:numPr>
        <w:spacing w:line="360" w:lineRule="auto"/>
        <w:jc w:val="lowKashida"/>
        <w:rPr>
          <w:rFonts w:ascii="Book Antiqua" w:hAnsi="Book Antiqua"/>
          <w:sz w:val="22"/>
          <w:szCs w:val="22"/>
        </w:rPr>
      </w:pPr>
      <w:r w:rsidRPr="006E7D6D">
        <w:rPr>
          <w:rFonts w:ascii="Book Antiqua" w:hAnsi="Book Antiqua"/>
          <w:sz w:val="22"/>
          <w:szCs w:val="22"/>
        </w:rPr>
        <w:t>The Synechistic interpretation of Scholastic Realism captures the nature of the reality of true continua</w:t>
      </w:r>
      <w:r>
        <w:rPr>
          <w:rFonts w:ascii="Book Antiqua" w:hAnsi="Book Antiqua"/>
          <w:sz w:val="22"/>
          <w:szCs w:val="22"/>
        </w:rPr>
        <w:t>. Synechism</w:t>
      </w:r>
      <w:r w:rsidRPr="006E7D6D">
        <w:rPr>
          <w:rFonts w:ascii="Book Antiqua" w:hAnsi="Book Antiqua"/>
          <w:sz w:val="22"/>
          <w:szCs w:val="22"/>
        </w:rPr>
        <w:t xml:space="preserve"> proposes that continuity is the gro</w:t>
      </w:r>
      <w:r>
        <w:rPr>
          <w:rFonts w:ascii="Book Antiqua" w:hAnsi="Book Antiqua"/>
          <w:sz w:val="22"/>
          <w:szCs w:val="22"/>
        </w:rPr>
        <w:t xml:space="preserve">unding doctrine that renders mediation possible. Synechism supports the doctrine of Scholastic Realism by giving it the concepts needed to explain how the ultimate interpretants are real; it also gives explanations as to why reality must be conceived with priority on generals, the principles operative in nature that render science possible. </w:t>
      </w:r>
      <w:r w:rsidRPr="006E7D6D">
        <w:rPr>
          <w:rFonts w:ascii="Book Antiqua" w:hAnsi="Book Antiqua"/>
          <w:sz w:val="22"/>
          <w:szCs w:val="22"/>
        </w:rPr>
        <w:t xml:space="preserve"> </w:t>
      </w:r>
    </w:p>
    <w:p w14:paraId="01F78741" w14:textId="77777777" w:rsidR="00E10972" w:rsidRPr="006E7D6D" w:rsidRDefault="00E10972" w:rsidP="00E10972">
      <w:pPr>
        <w:pStyle w:val="ListParagraph"/>
        <w:numPr>
          <w:ilvl w:val="0"/>
          <w:numId w:val="6"/>
        </w:numPr>
        <w:spacing w:line="360" w:lineRule="auto"/>
        <w:jc w:val="lowKashida"/>
        <w:rPr>
          <w:rFonts w:ascii="Book Antiqua" w:hAnsi="Book Antiqua"/>
          <w:sz w:val="22"/>
          <w:szCs w:val="22"/>
        </w:rPr>
      </w:pPr>
      <w:r>
        <w:rPr>
          <w:rFonts w:ascii="Book Antiqua" w:hAnsi="Book Antiqua"/>
          <w:sz w:val="22"/>
          <w:szCs w:val="22"/>
        </w:rPr>
        <w:t>Scholastic Realism, understood as Synechism, permits reconstruction of an evolutionary cosmology orientated to objective idealism. The more elaborated doctrines that Peirce offered</w:t>
      </w:r>
      <w:r w:rsidRPr="00DE43DA">
        <w:rPr>
          <w:rFonts w:ascii="Book Antiqua" w:hAnsi="Book Antiqua"/>
          <w:sz w:val="22"/>
          <w:szCs w:val="22"/>
        </w:rPr>
        <w:t xml:space="preserve"> </w:t>
      </w:r>
      <w:r>
        <w:rPr>
          <w:rFonts w:ascii="Book Antiqua" w:hAnsi="Book Antiqua"/>
          <w:sz w:val="22"/>
          <w:szCs w:val="22"/>
        </w:rPr>
        <w:t xml:space="preserve">become ‘warranted hopes’: they make perfect sense if the consequences of adopting Scholastic realism are pushed forward. Normative sciences developed this into the ideal of ‘concrete reasonableness’. This conclusion is crucial: Peirce’s Scholastic Realism gives a concrete principle that in its development gives unity to Peirce’s system as a developing whole. </w:t>
      </w:r>
    </w:p>
    <w:p w14:paraId="7A4BD03B" w14:textId="5A93D24F" w:rsidR="00361FC7" w:rsidRDefault="00361FC7" w:rsidP="00E10972">
      <w:pPr>
        <w:pStyle w:val="Heading2"/>
        <w:jc w:val="lowKashida"/>
        <w:rPr>
          <w:rFonts w:ascii="Book Antiqua" w:hAnsi="Book Antiqua"/>
          <w:sz w:val="22"/>
          <w:szCs w:val="22"/>
        </w:rPr>
      </w:pPr>
      <w:bookmarkStart w:id="89" w:name="_Toc388964018"/>
      <w:r>
        <w:rPr>
          <w:rFonts w:ascii="Book Antiqua" w:hAnsi="Book Antiqua"/>
          <w:sz w:val="22"/>
          <w:szCs w:val="22"/>
        </w:rPr>
        <w:t>A Response to the problem of lost facts</w:t>
      </w:r>
      <w:bookmarkEnd w:id="89"/>
    </w:p>
    <w:p w14:paraId="49805042" w14:textId="6145F409" w:rsidR="00361FC7" w:rsidRPr="00A27139" w:rsidRDefault="00D6003C" w:rsidP="00A27139">
      <w:pPr>
        <w:spacing w:line="360" w:lineRule="auto"/>
        <w:jc w:val="lowKashida"/>
        <w:rPr>
          <w:rFonts w:ascii="Book Antiqua" w:hAnsi="Book Antiqua"/>
        </w:rPr>
      </w:pPr>
      <w:r>
        <w:rPr>
          <w:rFonts w:ascii="Book Antiqua" w:hAnsi="Book Antiqua"/>
        </w:rPr>
        <w:t>There have been several allusions</w:t>
      </w:r>
      <w:r w:rsidR="00361FC7" w:rsidRPr="00A27139">
        <w:rPr>
          <w:rFonts w:ascii="Book Antiqua" w:hAnsi="Book Antiqua"/>
        </w:rPr>
        <w:t xml:space="preserve"> to </w:t>
      </w:r>
      <w:r>
        <w:rPr>
          <w:rFonts w:ascii="Book Antiqua" w:hAnsi="Book Antiqua"/>
        </w:rPr>
        <w:t>complications</w:t>
      </w:r>
      <w:r w:rsidR="00361FC7" w:rsidRPr="00A27139">
        <w:rPr>
          <w:rFonts w:ascii="Book Antiqua" w:hAnsi="Book Antiqua"/>
        </w:rPr>
        <w:t xml:space="preserve"> and anxieties raised</w:t>
      </w:r>
      <w:r w:rsidR="00A27139" w:rsidRPr="00A27139">
        <w:rPr>
          <w:rFonts w:ascii="Book Antiqua" w:hAnsi="Book Antiqua"/>
        </w:rPr>
        <w:t xml:space="preserve"> by the problem of ‘lost facts’</w:t>
      </w:r>
      <w:r>
        <w:rPr>
          <w:rFonts w:ascii="Book Antiqua" w:hAnsi="Book Antiqua"/>
        </w:rPr>
        <w:t>.</w:t>
      </w:r>
      <w:r w:rsidR="007E10F9">
        <w:rPr>
          <w:rFonts w:ascii="Book Antiqua" w:hAnsi="Book Antiqua"/>
        </w:rPr>
        <w:t xml:space="preserve"> Indeed, this problem is taken to be an objection for Peirce’s ideas on truth, convergence and reality.</w:t>
      </w:r>
      <w:r>
        <w:rPr>
          <w:rFonts w:ascii="Book Antiqua" w:hAnsi="Book Antiqua"/>
        </w:rPr>
        <w:t xml:space="preserve"> From my interpretation of Peirce’s Scholasti</w:t>
      </w:r>
      <w:r w:rsidR="000E59E9">
        <w:rPr>
          <w:rFonts w:ascii="Book Antiqua" w:hAnsi="Book Antiqua"/>
        </w:rPr>
        <w:t>c realism</w:t>
      </w:r>
      <w:r>
        <w:rPr>
          <w:rFonts w:ascii="Book Antiqua" w:hAnsi="Book Antiqua"/>
        </w:rPr>
        <w:t xml:space="preserve"> I do not consider these objections as definitive</w:t>
      </w:r>
      <w:r w:rsidR="00361FC7" w:rsidRPr="00A27139">
        <w:rPr>
          <w:rFonts w:ascii="Book Antiqua" w:hAnsi="Book Antiqua"/>
        </w:rPr>
        <w:t xml:space="preserve"> against Peirce’s theories of </w:t>
      </w:r>
      <w:r w:rsidR="00A27139" w:rsidRPr="00A27139">
        <w:rPr>
          <w:rFonts w:ascii="Book Antiqua" w:hAnsi="Book Antiqua"/>
        </w:rPr>
        <w:t xml:space="preserve">meaning, inquiry, pragmatism, and conception of reality and convergence. This thesis has stated that the problem </w:t>
      </w:r>
      <w:r>
        <w:rPr>
          <w:rFonts w:ascii="Book Antiqua" w:hAnsi="Book Antiqua"/>
        </w:rPr>
        <w:t xml:space="preserve">of ‘lost facts’ or ‘buried secrets’ </w:t>
      </w:r>
      <w:r w:rsidR="000E59E9">
        <w:rPr>
          <w:rFonts w:ascii="Book Antiqua" w:hAnsi="Book Antiqua"/>
        </w:rPr>
        <w:t>can be solved</w:t>
      </w:r>
      <w:r w:rsidR="00A27139" w:rsidRPr="00A27139">
        <w:rPr>
          <w:rFonts w:ascii="Book Antiqua" w:hAnsi="Book Antiqua"/>
        </w:rPr>
        <w:t xml:space="preserve"> if considered from the following point of view: Peirce’s Scholastic realism conceives uni</w:t>
      </w:r>
      <w:r w:rsidR="000E59E9">
        <w:rPr>
          <w:rFonts w:ascii="Book Antiqua" w:hAnsi="Book Antiqua"/>
        </w:rPr>
        <w:t>versals as ‘true continua’. Peirce’s</w:t>
      </w:r>
      <w:r w:rsidR="00A27139" w:rsidRPr="00A27139">
        <w:rPr>
          <w:rFonts w:ascii="Book Antiqua" w:hAnsi="Book Antiqua"/>
        </w:rPr>
        <w:t xml:space="preserve"> theories </w:t>
      </w:r>
      <w:r w:rsidR="000E59E9">
        <w:rPr>
          <w:rFonts w:ascii="Book Antiqua" w:hAnsi="Book Antiqua"/>
        </w:rPr>
        <w:t>of meaning and inquiry are</w:t>
      </w:r>
      <w:r w:rsidR="00A27139" w:rsidRPr="00A27139">
        <w:rPr>
          <w:rFonts w:ascii="Book Antiqua" w:hAnsi="Book Antiqua"/>
        </w:rPr>
        <w:t xml:space="preserve"> ruled by</w:t>
      </w:r>
      <w:r w:rsidR="000E59E9">
        <w:rPr>
          <w:rFonts w:ascii="Book Antiqua" w:hAnsi="Book Antiqua"/>
        </w:rPr>
        <w:t xml:space="preserve"> a</w:t>
      </w:r>
      <w:r w:rsidR="00A27139" w:rsidRPr="00A27139">
        <w:rPr>
          <w:rFonts w:ascii="Book Antiqua" w:hAnsi="Book Antiqua"/>
        </w:rPr>
        <w:t xml:space="preserve"> realism of continua</w:t>
      </w:r>
      <w:r w:rsidR="000E59E9">
        <w:rPr>
          <w:rFonts w:ascii="Book Antiqua" w:hAnsi="Book Antiqua"/>
        </w:rPr>
        <w:t>. T</w:t>
      </w:r>
      <w:r w:rsidR="00A27139">
        <w:rPr>
          <w:rFonts w:ascii="Book Antiqua" w:hAnsi="Book Antiqua"/>
        </w:rPr>
        <w:t>he objects of these theories accept</w:t>
      </w:r>
      <w:r w:rsidR="000E59E9">
        <w:rPr>
          <w:rFonts w:ascii="Book Antiqua" w:hAnsi="Book Antiqua"/>
        </w:rPr>
        <w:t xml:space="preserve"> in their ontology</w:t>
      </w:r>
      <w:r w:rsidR="00A27139">
        <w:rPr>
          <w:rFonts w:ascii="Book Antiqua" w:hAnsi="Book Antiqua"/>
        </w:rPr>
        <w:t xml:space="preserve"> more than individ</w:t>
      </w:r>
      <w:r w:rsidR="000E59E9">
        <w:rPr>
          <w:rFonts w:ascii="Book Antiqua" w:hAnsi="Book Antiqua"/>
        </w:rPr>
        <w:t>ual entities:</w:t>
      </w:r>
      <w:r w:rsidR="007E10F9">
        <w:rPr>
          <w:rFonts w:ascii="Book Antiqua" w:hAnsi="Book Antiqua"/>
        </w:rPr>
        <w:t xml:space="preserve"> there are real universals </w:t>
      </w:r>
      <w:r w:rsidR="007E10F9">
        <w:rPr>
          <w:rFonts w:ascii="Book Antiqua" w:hAnsi="Book Antiqua"/>
        </w:rPr>
        <w:lastRenderedPageBreak/>
        <w:t>(understood as tru</w:t>
      </w:r>
      <w:r w:rsidR="000E59E9">
        <w:rPr>
          <w:rFonts w:ascii="Book Antiqua" w:hAnsi="Book Antiqua"/>
        </w:rPr>
        <w:t xml:space="preserve">e continua) and true generality. Peirce’s realism accepts </w:t>
      </w:r>
      <w:r w:rsidR="007E10F9">
        <w:rPr>
          <w:rFonts w:ascii="Book Antiqua" w:hAnsi="Book Antiqua"/>
        </w:rPr>
        <w:t>that we experience these by</w:t>
      </w:r>
      <w:r w:rsidR="000E59E9">
        <w:rPr>
          <w:rFonts w:ascii="Book Antiqua" w:hAnsi="Book Antiqua"/>
        </w:rPr>
        <w:t xml:space="preserve"> our experience of their habits</w:t>
      </w:r>
      <w:r w:rsidR="007E10F9">
        <w:rPr>
          <w:rFonts w:ascii="Book Antiqua" w:hAnsi="Book Antiqua"/>
        </w:rPr>
        <w:t xml:space="preserve"> and by our capacity to represent them mathematically.</w:t>
      </w:r>
      <w:r w:rsidR="00A27139">
        <w:rPr>
          <w:rFonts w:ascii="Book Antiqua" w:hAnsi="Book Antiqua"/>
        </w:rPr>
        <w:t xml:space="preserve"> Our beliefs, as they progress, acquire the character of signs of ‘continua’. This bears a consequence to the problem of ‘lost facts’: althoug</w:t>
      </w:r>
      <w:r>
        <w:rPr>
          <w:rFonts w:ascii="Book Antiqua" w:hAnsi="Book Antiqua"/>
        </w:rPr>
        <w:t>h we are unable to retrieve many</w:t>
      </w:r>
      <w:r w:rsidR="00A27139">
        <w:rPr>
          <w:rFonts w:ascii="Book Antiqua" w:hAnsi="Book Antiqua"/>
        </w:rPr>
        <w:t xml:space="preserve"> facts</w:t>
      </w:r>
      <w:r w:rsidR="007E10F9">
        <w:rPr>
          <w:rFonts w:ascii="Book Antiqua" w:hAnsi="Book Antiqua"/>
        </w:rPr>
        <w:t xml:space="preserve"> and </w:t>
      </w:r>
      <w:r>
        <w:rPr>
          <w:rFonts w:ascii="Book Antiqua" w:hAnsi="Book Antiqua"/>
        </w:rPr>
        <w:t>they are lost to us</w:t>
      </w:r>
      <w:r w:rsidR="00A27139">
        <w:rPr>
          <w:rFonts w:ascii="Book Antiqua" w:hAnsi="Book Antiqua"/>
        </w:rPr>
        <w:t>, at least we can have continuous habits that gravitate towards a</w:t>
      </w:r>
      <w:r w:rsidR="00596994">
        <w:rPr>
          <w:rFonts w:ascii="Book Antiqua" w:hAnsi="Book Antiqua"/>
        </w:rPr>
        <w:t>n objective</w:t>
      </w:r>
      <w:r w:rsidR="00A27139">
        <w:rPr>
          <w:rFonts w:ascii="Book Antiqua" w:hAnsi="Book Antiqua"/>
        </w:rPr>
        <w:t xml:space="preserve"> limit</w:t>
      </w:r>
      <w:r w:rsidR="00465978">
        <w:rPr>
          <w:rFonts w:ascii="Book Antiqua" w:hAnsi="Book Antiqua"/>
        </w:rPr>
        <w:t xml:space="preserve">. </w:t>
      </w:r>
      <w:r w:rsidR="007E10F9">
        <w:rPr>
          <w:rFonts w:ascii="Book Antiqua" w:hAnsi="Book Antiqua"/>
        </w:rPr>
        <w:t xml:space="preserve">A limit is always ideal and </w:t>
      </w:r>
      <w:r w:rsidR="00465978">
        <w:rPr>
          <w:rFonts w:ascii="Book Antiqua" w:hAnsi="Book Antiqua"/>
        </w:rPr>
        <w:t>approximations</w:t>
      </w:r>
      <w:r w:rsidR="007E10F9">
        <w:rPr>
          <w:rFonts w:ascii="Book Antiqua" w:hAnsi="Book Antiqua"/>
        </w:rPr>
        <w:t xml:space="preserve">, </w:t>
      </w:r>
      <w:r w:rsidR="00596994">
        <w:rPr>
          <w:rFonts w:ascii="Book Antiqua" w:hAnsi="Book Antiqua"/>
        </w:rPr>
        <w:t>not necessarily a singular proposition</w:t>
      </w:r>
      <w:r>
        <w:rPr>
          <w:rFonts w:ascii="Book Antiqua" w:hAnsi="Book Antiqua"/>
        </w:rPr>
        <w:t>. The ‘direction’ of that gravitation is given by our best-warranted habits as inquirers: they reveal ‘true continua’ tending to a limit. We call that limit ‘the true’</w:t>
      </w:r>
      <w:r w:rsidR="007E10F9">
        <w:rPr>
          <w:rFonts w:ascii="Book Antiqua" w:hAnsi="Book Antiqua"/>
        </w:rPr>
        <w:t xml:space="preserve"> reflected i</w:t>
      </w:r>
      <w:r w:rsidR="000E59E9">
        <w:rPr>
          <w:rFonts w:ascii="Book Antiqua" w:hAnsi="Book Antiqua"/>
        </w:rPr>
        <w:t>n a stable belief. There are no infallible</w:t>
      </w:r>
      <w:r w:rsidR="007E10F9">
        <w:rPr>
          <w:rFonts w:ascii="Book Antiqua" w:hAnsi="Book Antiqua"/>
        </w:rPr>
        <w:t xml:space="preserve"> beliefs indeed, but we can be content if we have indefeasible beliefs</w:t>
      </w:r>
      <w:r w:rsidR="00D76907">
        <w:rPr>
          <w:rFonts w:ascii="Book Antiqua" w:hAnsi="Book Antiqua"/>
        </w:rPr>
        <w:t>. For example:</w:t>
      </w:r>
      <w:r w:rsidR="000E59E9">
        <w:rPr>
          <w:rFonts w:ascii="Book Antiqua" w:hAnsi="Book Antiqua"/>
        </w:rPr>
        <w:t xml:space="preserve"> </w:t>
      </w:r>
      <w:r w:rsidR="007B3E15">
        <w:rPr>
          <w:rFonts w:ascii="Book Antiqua" w:hAnsi="Book Antiqua"/>
        </w:rPr>
        <w:t xml:space="preserve">I cannot date with exactitude whether it was a Monday or a Saturday when the dinosaurs were </w:t>
      </w:r>
      <w:r w:rsidR="000E59E9">
        <w:rPr>
          <w:rFonts w:ascii="Book Antiqua" w:hAnsi="Book Antiqua"/>
        </w:rPr>
        <w:t>wi</w:t>
      </w:r>
      <w:r w:rsidR="007B3E15">
        <w:rPr>
          <w:rFonts w:ascii="Book Antiqua" w:hAnsi="Book Antiqua"/>
        </w:rPr>
        <w:t xml:space="preserve">ped out </w:t>
      </w:r>
      <w:r w:rsidR="000E59E9">
        <w:rPr>
          <w:rFonts w:ascii="Book Antiqua" w:hAnsi="Book Antiqua"/>
        </w:rPr>
        <w:t>from the face of the e</w:t>
      </w:r>
      <w:r w:rsidR="007E10F9">
        <w:rPr>
          <w:rFonts w:ascii="Book Antiqua" w:hAnsi="Book Antiqua"/>
        </w:rPr>
        <w:t xml:space="preserve">arth </w:t>
      </w:r>
      <w:r w:rsidR="007B3E15">
        <w:rPr>
          <w:rFonts w:ascii="Book Antiqua" w:hAnsi="Book Antiqua"/>
        </w:rPr>
        <w:t>by the consequences</w:t>
      </w:r>
      <w:r w:rsidR="007E10F9">
        <w:rPr>
          <w:rFonts w:ascii="Book Antiqua" w:hAnsi="Book Antiqua"/>
        </w:rPr>
        <w:t xml:space="preserve"> of an asteroid shattering our planet</w:t>
      </w:r>
      <w:r w:rsidR="00D76907">
        <w:rPr>
          <w:rFonts w:ascii="Book Antiqua" w:hAnsi="Book Antiqua"/>
        </w:rPr>
        <w:t xml:space="preserve">: that is a fact that I cannot access with the </w:t>
      </w:r>
      <w:r w:rsidR="00465978">
        <w:rPr>
          <w:rFonts w:ascii="Book Antiqua" w:hAnsi="Book Antiqua"/>
        </w:rPr>
        <w:t xml:space="preserve">(thus far) </w:t>
      </w:r>
      <w:r w:rsidR="00D76907">
        <w:rPr>
          <w:rFonts w:ascii="Book Antiqua" w:hAnsi="Book Antiqua"/>
        </w:rPr>
        <w:t>available evidence</w:t>
      </w:r>
      <w:r w:rsidR="00465978">
        <w:rPr>
          <w:rFonts w:ascii="Book Antiqua" w:hAnsi="Book Antiqua"/>
        </w:rPr>
        <w:t xml:space="preserve">. </w:t>
      </w:r>
      <w:r w:rsidR="000E59E9">
        <w:rPr>
          <w:rFonts w:ascii="Book Antiqua" w:hAnsi="Book Antiqua"/>
        </w:rPr>
        <w:t xml:space="preserve">Nevertheless, </w:t>
      </w:r>
      <w:r w:rsidR="007B3E15">
        <w:rPr>
          <w:rFonts w:ascii="Book Antiqua" w:hAnsi="Book Antiqua"/>
        </w:rPr>
        <w:t>I can safely assert, due to the enormous amount</w:t>
      </w:r>
      <w:r w:rsidR="00D76907">
        <w:rPr>
          <w:rFonts w:ascii="Book Antiqua" w:hAnsi="Book Antiqua"/>
        </w:rPr>
        <w:t xml:space="preserve"> of indirect evidence, that the clash of an astronomic object is the best hypothesis explaining</w:t>
      </w:r>
      <w:r w:rsidR="007B3E15">
        <w:rPr>
          <w:rFonts w:ascii="Book Antiqua" w:hAnsi="Book Antiqua"/>
        </w:rPr>
        <w:t xml:space="preserve"> generalised dinosaur extinction: the consistency of different ‘directions’ of continuous evidence points to that fact. This does not rule out that there are ‘lost facts’: it makes, however, one to reconsider whether is a definitive objection to convergence. </w:t>
      </w:r>
    </w:p>
    <w:p w14:paraId="100C7559" w14:textId="14C1E4F9" w:rsidR="00E10972" w:rsidRPr="008169C5" w:rsidRDefault="00E10972" w:rsidP="00E10972">
      <w:pPr>
        <w:pStyle w:val="Heading2"/>
        <w:jc w:val="lowKashida"/>
        <w:rPr>
          <w:rFonts w:ascii="Book Antiqua" w:hAnsi="Book Antiqua"/>
          <w:sz w:val="22"/>
          <w:szCs w:val="22"/>
        </w:rPr>
      </w:pPr>
      <w:bookmarkStart w:id="90" w:name="_Toc388964019"/>
      <w:r w:rsidRPr="008169C5">
        <w:rPr>
          <w:rFonts w:ascii="Book Antiqua" w:hAnsi="Book Antiqua"/>
          <w:sz w:val="22"/>
          <w:szCs w:val="22"/>
        </w:rPr>
        <w:t>The Rejection of Nominalism</w:t>
      </w:r>
      <w:r w:rsidR="00361FC7">
        <w:rPr>
          <w:rFonts w:ascii="Book Antiqua" w:hAnsi="Book Antiqua"/>
          <w:sz w:val="22"/>
          <w:szCs w:val="22"/>
        </w:rPr>
        <w:t xml:space="preserve"> of universals</w:t>
      </w:r>
      <w:bookmarkEnd w:id="90"/>
    </w:p>
    <w:p w14:paraId="48FE9BAB" w14:textId="77777777" w:rsidR="00E10972" w:rsidRPr="00D478D3" w:rsidRDefault="00E10972" w:rsidP="00E10972">
      <w:pPr>
        <w:spacing w:line="360" w:lineRule="auto"/>
        <w:jc w:val="lowKashida"/>
        <w:rPr>
          <w:rFonts w:ascii="Book Antiqua" w:hAnsi="Book Antiqua"/>
        </w:rPr>
      </w:pPr>
      <w:r w:rsidRPr="00D478D3">
        <w:rPr>
          <w:rFonts w:ascii="Book Antiqua" w:hAnsi="Book Antiqua"/>
        </w:rPr>
        <w:t>The r</w:t>
      </w:r>
      <w:r>
        <w:rPr>
          <w:rFonts w:ascii="Book Antiqua" w:hAnsi="Book Antiqua"/>
        </w:rPr>
        <w:t>ejection of nominalism becomes</w:t>
      </w:r>
      <w:r w:rsidRPr="00D478D3">
        <w:rPr>
          <w:rFonts w:ascii="Book Antiqua" w:hAnsi="Book Antiqua"/>
        </w:rPr>
        <w:t xml:space="preserve"> rejection </w:t>
      </w:r>
      <w:r>
        <w:rPr>
          <w:rFonts w:ascii="Book Antiqua" w:hAnsi="Book Antiqua"/>
        </w:rPr>
        <w:t xml:space="preserve">of the assumption </w:t>
      </w:r>
      <w:r w:rsidRPr="00D478D3">
        <w:rPr>
          <w:rFonts w:ascii="Book Antiqua" w:hAnsi="Book Antiqua"/>
        </w:rPr>
        <w:t xml:space="preserve">that science works with a nominalistic background. </w:t>
      </w:r>
      <w:r>
        <w:rPr>
          <w:rFonts w:ascii="Book Antiqua" w:hAnsi="Book Antiqua"/>
        </w:rPr>
        <w:t>For Peirce, t</w:t>
      </w:r>
      <w:r w:rsidRPr="00D478D3">
        <w:rPr>
          <w:rFonts w:ascii="Book Antiqua" w:hAnsi="Book Antiqua"/>
        </w:rPr>
        <w:t xml:space="preserve">he reasons for </w:t>
      </w:r>
      <w:r>
        <w:rPr>
          <w:rFonts w:ascii="Book Antiqua" w:hAnsi="Book Antiqua"/>
        </w:rPr>
        <w:t>rejecting nominalism are several: science seeks</w:t>
      </w:r>
      <w:r w:rsidRPr="00D478D3">
        <w:rPr>
          <w:rFonts w:ascii="Book Antiqua" w:hAnsi="Book Antiqua"/>
        </w:rPr>
        <w:t xml:space="preserve"> regularitie</w:t>
      </w:r>
      <w:r>
        <w:rPr>
          <w:rFonts w:ascii="Book Antiqua" w:hAnsi="Book Antiqua"/>
        </w:rPr>
        <w:t xml:space="preserve">s and not individual cases, the prejudices of the nominalistic approach are ungrounded in observation, it is not consistent with the method of science, etc. However, above all, Nominalism falls short in its explanations in every case because without rational justification it rejects the reality of the utmost important principles that render science possible. </w:t>
      </w:r>
    </w:p>
    <w:p w14:paraId="6AA6D2C6" w14:textId="77777777" w:rsidR="00E10972" w:rsidRPr="008169C5" w:rsidRDefault="00E10972" w:rsidP="00E10972">
      <w:pPr>
        <w:pStyle w:val="Heading2"/>
        <w:jc w:val="lowKashida"/>
        <w:rPr>
          <w:rFonts w:ascii="Book Antiqua" w:hAnsi="Book Antiqua"/>
          <w:sz w:val="22"/>
          <w:szCs w:val="22"/>
        </w:rPr>
      </w:pPr>
      <w:bookmarkStart w:id="91" w:name="_Toc388964020"/>
      <w:r w:rsidRPr="008169C5">
        <w:rPr>
          <w:rFonts w:ascii="Book Antiqua" w:hAnsi="Book Antiqua"/>
          <w:sz w:val="22"/>
          <w:szCs w:val="22"/>
        </w:rPr>
        <w:t>The consequences for</w:t>
      </w:r>
      <w:r>
        <w:rPr>
          <w:rFonts w:ascii="Book Antiqua" w:hAnsi="Book Antiqua"/>
          <w:sz w:val="22"/>
          <w:szCs w:val="22"/>
        </w:rPr>
        <w:t xml:space="preserve"> Peirce’s</w:t>
      </w:r>
      <w:r w:rsidRPr="008169C5">
        <w:rPr>
          <w:rFonts w:ascii="Book Antiqua" w:hAnsi="Book Antiqua"/>
          <w:sz w:val="22"/>
          <w:szCs w:val="22"/>
        </w:rPr>
        <w:t xml:space="preserve"> Scientific Realism</w:t>
      </w:r>
      <w:bookmarkEnd w:id="91"/>
    </w:p>
    <w:p w14:paraId="1CF0E61A" w14:textId="77777777" w:rsidR="00E10972" w:rsidRDefault="00E10972" w:rsidP="00E10972">
      <w:pPr>
        <w:spacing w:line="360" w:lineRule="auto"/>
        <w:jc w:val="lowKashida"/>
        <w:rPr>
          <w:rFonts w:ascii="Book Antiqua" w:hAnsi="Book Antiqua"/>
        </w:rPr>
      </w:pPr>
      <w:r w:rsidRPr="00000A9D">
        <w:rPr>
          <w:rFonts w:ascii="Book Antiqua" w:hAnsi="Book Antiqua"/>
        </w:rPr>
        <w:t>In this study</w:t>
      </w:r>
      <w:r>
        <w:rPr>
          <w:rFonts w:ascii="Book Antiqua" w:hAnsi="Book Antiqua"/>
        </w:rPr>
        <w:t>,</w:t>
      </w:r>
      <w:r w:rsidRPr="00000A9D">
        <w:rPr>
          <w:rFonts w:ascii="Book Antiqua" w:hAnsi="Book Antiqua"/>
        </w:rPr>
        <w:t xml:space="preserve"> I </w:t>
      </w:r>
      <w:r>
        <w:rPr>
          <w:rFonts w:ascii="Book Antiqua" w:hAnsi="Book Antiqua"/>
        </w:rPr>
        <w:t xml:space="preserve">have </w:t>
      </w:r>
      <w:r w:rsidRPr="00000A9D">
        <w:rPr>
          <w:rFonts w:ascii="Book Antiqua" w:hAnsi="Book Antiqua"/>
        </w:rPr>
        <w:t>offered an inte</w:t>
      </w:r>
      <w:r>
        <w:rPr>
          <w:rFonts w:ascii="Book Antiqua" w:hAnsi="Book Antiqua"/>
        </w:rPr>
        <w:t>rpretation of the principle of ‘Scholastic Realism’</w:t>
      </w:r>
      <w:r w:rsidRPr="00000A9D">
        <w:rPr>
          <w:rFonts w:ascii="Book Antiqua" w:hAnsi="Book Antiqua"/>
        </w:rPr>
        <w:t xml:space="preserve"> as a solution for Peirce’s concerns about reality. I </w:t>
      </w:r>
      <w:r>
        <w:rPr>
          <w:rFonts w:ascii="Book Antiqua" w:hAnsi="Book Antiqua"/>
        </w:rPr>
        <w:t xml:space="preserve">have </w:t>
      </w:r>
      <w:r w:rsidRPr="00000A9D">
        <w:rPr>
          <w:rFonts w:ascii="Book Antiqua" w:hAnsi="Book Antiqua"/>
        </w:rPr>
        <w:t>also offere</w:t>
      </w:r>
      <w:r>
        <w:rPr>
          <w:rFonts w:ascii="Book Antiqua" w:hAnsi="Book Antiqua"/>
        </w:rPr>
        <w:t>d a reading of the doctrine of ‘Scholastic Realism’</w:t>
      </w:r>
      <w:r w:rsidRPr="00000A9D">
        <w:rPr>
          <w:rFonts w:ascii="Book Antiqua" w:hAnsi="Book Antiqua"/>
        </w:rPr>
        <w:t xml:space="preserve"> as</w:t>
      </w:r>
      <w:r>
        <w:rPr>
          <w:rFonts w:ascii="Book Antiqua" w:hAnsi="Book Antiqua"/>
        </w:rPr>
        <w:t xml:space="preserve"> useful if we want</w:t>
      </w:r>
      <w:r w:rsidRPr="00000A9D">
        <w:rPr>
          <w:rFonts w:ascii="Book Antiqua" w:hAnsi="Book Antiqua"/>
        </w:rPr>
        <w:t xml:space="preserve"> to achieve a better account of reality</w:t>
      </w:r>
      <w:r>
        <w:rPr>
          <w:rFonts w:ascii="Book Antiqua" w:hAnsi="Book Antiqua"/>
        </w:rPr>
        <w:t>.  C</w:t>
      </w:r>
      <w:r w:rsidRPr="00000A9D">
        <w:rPr>
          <w:rFonts w:ascii="Book Antiqua" w:hAnsi="Book Antiqua"/>
        </w:rPr>
        <w:t xml:space="preserve">ontemporary metaphysics </w:t>
      </w:r>
      <w:r>
        <w:rPr>
          <w:rFonts w:ascii="Book Antiqua" w:hAnsi="Book Antiqua"/>
        </w:rPr>
        <w:t>might profit from this line of thought. Some applications of Peirce’s theory are evident: t</w:t>
      </w:r>
      <w:r w:rsidRPr="00000A9D">
        <w:rPr>
          <w:rFonts w:ascii="Book Antiqua" w:hAnsi="Book Antiqua"/>
        </w:rPr>
        <w:t xml:space="preserve">he most important is </w:t>
      </w:r>
      <w:r>
        <w:rPr>
          <w:rFonts w:ascii="Book Antiqua" w:hAnsi="Book Antiqua"/>
        </w:rPr>
        <w:t>it</w:t>
      </w:r>
      <w:r w:rsidRPr="00000A9D">
        <w:rPr>
          <w:rFonts w:ascii="Book Antiqua" w:hAnsi="Book Antiqua"/>
        </w:rPr>
        <w:t xml:space="preserve"> offer</w:t>
      </w:r>
      <w:r>
        <w:rPr>
          <w:rFonts w:ascii="Book Antiqua" w:hAnsi="Book Antiqua"/>
        </w:rPr>
        <w:t>s</w:t>
      </w:r>
      <w:r w:rsidRPr="00000A9D">
        <w:rPr>
          <w:rFonts w:ascii="Book Antiqua" w:hAnsi="Book Antiqua"/>
        </w:rPr>
        <w:t xml:space="preserve"> a consistent backdrop </w:t>
      </w:r>
      <w:r>
        <w:rPr>
          <w:rFonts w:ascii="Book Antiqua" w:hAnsi="Book Antiqua"/>
        </w:rPr>
        <w:t>to a tenable scientific realism.</w:t>
      </w:r>
      <w:r w:rsidRPr="001963B5">
        <w:rPr>
          <w:rFonts w:ascii="Book Antiqua" w:hAnsi="Book Antiqua"/>
        </w:rPr>
        <w:t xml:space="preserve"> </w:t>
      </w:r>
    </w:p>
    <w:p w14:paraId="60B823B3" w14:textId="77777777" w:rsidR="00E10972" w:rsidRDefault="00E10972" w:rsidP="00E10972">
      <w:pPr>
        <w:spacing w:line="360" w:lineRule="auto"/>
        <w:jc w:val="lowKashida"/>
        <w:rPr>
          <w:rFonts w:ascii="Book Antiqua" w:hAnsi="Book Antiqua"/>
        </w:rPr>
      </w:pPr>
      <w:r>
        <w:rPr>
          <w:rFonts w:ascii="Book Antiqua" w:hAnsi="Book Antiqua"/>
        </w:rPr>
        <w:lastRenderedPageBreak/>
        <w:t xml:space="preserve">The Peircean Scholastic Realist can agree with many of the nominalists’ opinions, and believes, as does the nominalist, that facts that resist us are immediate as they are experienced. Laws are indeed products of our minds. However, the Scholastic Realist disagrees that acceptance of such denials implies that universals are not real. Laws, universals, vagues, possibilities, and interpretants are real because they are object of settled belief. This follows from a consistent definition of reality prescribed by the Scotistic Definition. </w:t>
      </w:r>
    </w:p>
    <w:p w14:paraId="133E62F8" w14:textId="77777777" w:rsidR="00E10972" w:rsidRPr="008169C5" w:rsidRDefault="00E10972" w:rsidP="00E10972">
      <w:pPr>
        <w:spacing w:line="360" w:lineRule="auto"/>
        <w:jc w:val="both"/>
        <w:rPr>
          <w:rFonts w:ascii="Book Antiqua" w:hAnsi="Book Antiqua"/>
        </w:rPr>
      </w:pPr>
      <w:r>
        <w:rPr>
          <w:rFonts w:ascii="Book Antiqua" w:hAnsi="Book Antiqua"/>
        </w:rPr>
        <w:t xml:space="preserve">It could be argued that many scientists are nominalists, insofar as they seek concrete and particular applications for theories and, consequently, have to dismiss metaphysical speculation. However, for Peirce, this is a misunderstanding; metaphysics does not mean the elaboration of complicated theories that seem agreeable to reason and are alien to observation. Rather, Metaphysics provides a backdrop to general observation that is subjected to scrutiny and is fallible. Proper metaphysics values the elements of common sense that do not need to be questioned unless we have reasonable doubts to do so. As for the particular applications of sciences, it has to be said that no scientific discovery is of interest if it cannot be effectively extended to other similar cases through a process of generalisation. Generalisation, however, needs to follow norms of inquiry and correct thinking. The concreteness of those applications is the truth of the universals. </w:t>
      </w:r>
      <w:r w:rsidRPr="008169C5">
        <w:rPr>
          <w:rFonts w:ascii="Book Antiqua" w:hAnsi="Book Antiqua"/>
        </w:rPr>
        <w:t xml:space="preserve">De Waal quotes an important aspect of what Peirce understands </w:t>
      </w:r>
      <w:r>
        <w:rPr>
          <w:rFonts w:ascii="Book Antiqua" w:hAnsi="Book Antiqua"/>
        </w:rPr>
        <w:t>as the meaning of an experiment</w:t>
      </w:r>
      <w:r w:rsidRPr="008169C5">
        <w:rPr>
          <w:rFonts w:ascii="Book Antiqua" w:hAnsi="Book Antiqua"/>
        </w:rPr>
        <w:t>:</w:t>
      </w:r>
    </w:p>
    <w:p w14:paraId="5B678EDF" w14:textId="77777777" w:rsidR="00E10972" w:rsidRDefault="00E10972" w:rsidP="00E10972">
      <w:pPr>
        <w:spacing w:line="360" w:lineRule="auto"/>
        <w:ind w:left="720"/>
        <w:jc w:val="both"/>
        <w:rPr>
          <w:rFonts w:ascii="Book Antiqua" w:hAnsi="Book Antiqua"/>
        </w:rPr>
      </w:pPr>
      <w:r w:rsidRPr="008169C5">
        <w:rPr>
          <w:rFonts w:ascii="Book Antiqua" w:hAnsi="Book Antiqua"/>
        </w:rPr>
        <w:t xml:space="preserve">Indeed, it is not in an experiment, but in </w:t>
      </w:r>
      <w:r w:rsidRPr="008169C5">
        <w:rPr>
          <w:rFonts w:ascii="Book Antiqua" w:hAnsi="Book Antiqua"/>
          <w:i/>
          <w:iCs/>
        </w:rPr>
        <w:t>experimental phenomena</w:t>
      </w:r>
      <w:r w:rsidRPr="008169C5">
        <w:rPr>
          <w:rFonts w:ascii="Book Antiqua" w:hAnsi="Book Antiqua"/>
        </w:rPr>
        <w:t xml:space="preserve">, that rational meaning is said to consist. When an experimentalist speaks of a </w:t>
      </w:r>
      <w:r w:rsidRPr="008169C5">
        <w:rPr>
          <w:rFonts w:ascii="Book Antiqua" w:hAnsi="Book Antiqua"/>
          <w:i/>
          <w:iCs/>
        </w:rPr>
        <w:t>phenomenon</w:t>
      </w:r>
      <w:r w:rsidRPr="008169C5">
        <w:rPr>
          <w:rFonts w:ascii="Book Antiqua" w:hAnsi="Book Antiqua"/>
        </w:rPr>
        <w:t xml:space="preserve">, such as ‘Hall’s phenomenon,’ ‘Zeemann’s phenomenon’ and its modification, ‘Michelson’s phenomenon,’ or the ‘chessboard phenomenon,’ he does not mean any particular event that did happen to somebody in the dead past, but what </w:t>
      </w:r>
      <w:r w:rsidRPr="008169C5">
        <w:rPr>
          <w:rFonts w:ascii="Book Antiqua" w:hAnsi="Book Antiqua"/>
          <w:i/>
          <w:iCs/>
        </w:rPr>
        <w:t>surely will</w:t>
      </w:r>
      <w:r w:rsidRPr="008169C5">
        <w:rPr>
          <w:rFonts w:ascii="Book Antiqua" w:hAnsi="Book Antiqua"/>
        </w:rPr>
        <w:t xml:space="preserve"> happen to everybody in the living future who shall fulfil certain condi</w:t>
      </w:r>
      <w:r>
        <w:rPr>
          <w:rFonts w:ascii="Book Antiqua" w:hAnsi="Book Antiqua"/>
        </w:rPr>
        <w:t>tions. (EP2: 340)</w:t>
      </w:r>
    </w:p>
    <w:p w14:paraId="2EE0E57E" w14:textId="77777777" w:rsidR="00E10972" w:rsidRPr="00000A9D" w:rsidRDefault="00E10972" w:rsidP="00E10972">
      <w:pPr>
        <w:spacing w:line="360" w:lineRule="auto"/>
        <w:jc w:val="both"/>
        <w:rPr>
          <w:rFonts w:ascii="Book Antiqua" w:hAnsi="Book Antiqua"/>
        </w:rPr>
      </w:pPr>
      <w:r>
        <w:rPr>
          <w:rFonts w:ascii="Book Antiqua" w:hAnsi="Book Antiqua"/>
        </w:rPr>
        <w:t xml:space="preserve">For Peirce, indeed, scientists cannot be interested in dead particulars, they have to search for principles that can be applicable to cases of a similar nature (and they are, indeed, future concrete cases). The facts of the scientists are not particulars; they look at them expecting to draw descriptions that become future predictions. Furthermore, scientists tacitly agree that if reality was not accessible, then science could not convey a coherent conception. Peirce’s Scholastic Realism also emphasises the communitarian aspect of inquiry: inquiry is to prosper if and only if there is a community that embraces a laboratory philosophy. The </w:t>
      </w:r>
      <w:r>
        <w:rPr>
          <w:rFonts w:ascii="Book Antiqua" w:hAnsi="Book Antiqua"/>
        </w:rPr>
        <w:lastRenderedPageBreak/>
        <w:t>community pushes its efforts with a fallibilistic spirit and is animated by the hope that reality will support the tendency to concrete reasonableness. The Peircean realist aims to get at the rational settlement of interpretants, particularly universals.</w:t>
      </w:r>
    </w:p>
    <w:p w14:paraId="04D0DC82" w14:textId="77777777" w:rsidR="00E10972" w:rsidRPr="008169C5" w:rsidRDefault="00E10972" w:rsidP="00E10972">
      <w:pPr>
        <w:spacing w:line="360" w:lineRule="auto"/>
        <w:jc w:val="both"/>
        <w:rPr>
          <w:rFonts w:ascii="Book Antiqua" w:hAnsi="Book Antiqua"/>
        </w:rPr>
      </w:pPr>
      <w:r>
        <w:rPr>
          <w:rFonts w:ascii="Book Antiqua" w:hAnsi="Book Antiqua"/>
        </w:rPr>
        <w:t>Peirce thought Scholastic Realism</w:t>
      </w:r>
      <w:r w:rsidRPr="00000A9D">
        <w:rPr>
          <w:rFonts w:ascii="Book Antiqua" w:hAnsi="Book Antiqua"/>
        </w:rPr>
        <w:t xml:space="preserve"> promising in multiple cases</w:t>
      </w:r>
      <w:r>
        <w:rPr>
          <w:rFonts w:ascii="Book Antiqua" w:hAnsi="Book Antiqua"/>
        </w:rPr>
        <w:t xml:space="preserve">. The doctrine is particularly useful when </w:t>
      </w:r>
      <w:r w:rsidRPr="00000A9D">
        <w:rPr>
          <w:rFonts w:ascii="Book Antiqua" w:hAnsi="Book Antiqua"/>
        </w:rPr>
        <w:t xml:space="preserve">the philosophical assumptions of a problem might help </w:t>
      </w:r>
      <w:r>
        <w:rPr>
          <w:rFonts w:ascii="Book Antiqua" w:hAnsi="Book Antiqua"/>
        </w:rPr>
        <w:t>improve</w:t>
      </w:r>
      <w:r w:rsidRPr="00000A9D">
        <w:rPr>
          <w:rFonts w:ascii="Book Antiqua" w:hAnsi="Book Antiqua"/>
        </w:rPr>
        <w:t xml:space="preserve"> scientific inqui</w:t>
      </w:r>
      <w:r>
        <w:rPr>
          <w:rFonts w:ascii="Book Antiqua" w:hAnsi="Book Antiqua"/>
        </w:rPr>
        <w:t>ry. The doctrine seems promising, for example, in the field of</w:t>
      </w:r>
      <w:r w:rsidRPr="00000A9D">
        <w:rPr>
          <w:rFonts w:ascii="Book Antiqua" w:hAnsi="Book Antiqua"/>
        </w:rPr>
        <w:t xml:space="preserve"> theories about abstraction and the foundations of mathematics, in a better classification of</w:t>
      </w:r>
      <w:r>
        <w:rPr>
          <w:rFonts w:ascii="Book Antiqua" w:hAnsi="Book Antiqua"/>
        </w:rPr>
        <w:t xml:space="preserve"> the chemical sciences, in the unification of the two apparently contrary accounts of relativity and quantum mechanics, etc.  All these subjects are worthy of exploration through application of the theory, as Peirce himself surely would have wished</w:t>
      </w:r>
      <w:r w:rsidRPr="00000A9D">
        <w:rPr>
          <w:rFonts w:ascii="Book Antiqua" w:hAnsi="Book Antiqua"/>
        </w:rPr>
        <w:t>.</w:t>
      </w:r>
      <w:r>
        <w:rPr>
          <w:rFonts w:ascii="Book Antiqua" w:hAnsi="Book Antiqua"/>
        </w:rPr>
        <w:t xml:space="preserve"> </w:t>
      </w:r>
    </w:p>
    <w:p w14:paraId="5BA81083" w14:textId="77777777" w:rsidR="00E10972" w:rsidRDefault="00E10972" w:rsidP="00E10972">
      <w:pPr>
        <w:pStyle w:val="Heading2"/>
        <w:rPr>
          <w:rFonts w:ascii="Book Antiqua" w:hAnsi="Book Antiqua"/>
          <w:sz w:val="22"/>
          <w:szCs w:val="22"/>
        </w:rPr>
      </w:pPr>
      <w:bookmarkStart w:id="92" w:name="_Toc388964021"/>
      <w:r w:rsidRPr="008169C5">
        <w:rPr>
          <w:rFonts w:ascii="Book Antiqua" w:hAnsi="Book Antiqua"/>
          <w:sz w:val="22"/>
          <w:szCs w:val="22"/>
        </w:rPr>
        <w:t>The consequences for the Theory of Inquiry</w:t>
      </w:r>
      <w:bookmarkEnd w:id="92"/>
    </w:p>
    <w:p w14:paraId="598E4EA6" w14:textId="77777777" w:rsidR="00E10972" w:rsidRPr="008D179E" w:rsidRDefault="00E10972" w:rsidP="00E10972">
      <w:pPr>
        <w:spacing w:line="360" w:lineRule="auto"/>
        <w:rPr>
          <w:rFonts w:ascii="Book Antiqua" w:hAnsi="Book Antiqua"/>
        </w:rPr>
      </w:pPr>
      <w:r>
        <w:rPr>
          <w:rFonts w:ascii="Book Antiqua" w:hAnsi="Book Antiqua"/>
        </w:rPr>
        <w:t xml:space="preserve">As has been repeatedly noted above, </w:t>
      </w:r>
      <w:r w:rsidRPr="00045312">
        <w:rPr>
          <w:rFonts w:ascii="Book Antiqua" w:hAnsi="Book Antiqua"/>
        </w:rPr>
        <w:t xml:space="preserve">Peirce aimed for self-controlled inquiry of a community of researchers guided by a self-less love for the truth. Scholastic Realism bears consequences for Peirce’s desire for the growth of concrete reasonableness involved in his objective idealism. The doctrine of Scholastic </w:t>
      </w:r>
      <w:r>
        <w:rPr>
          <w:rFonts w:ascii="Book Antiqua" w:hAnsi="Book Antiqua"/>
        </w:rPr>
        <w:t>Realism guides a reading of Peirce’s works; in this reading, the strands of a fascinating system of pragmatist philosophy emerge in a harmonious and consistent way.</w:t>
      </w:r>
    </w:p>
    <w:p w14:paraId="436C2712" w14:textId="77777777" w:rsidR="00E10972" w:rsidRDefault="00E10972">
      <w:pPr>
        <w:rPr>
          <w:rFonts w:ascii="Book Antiqua" w:eastAsiaTheme="majorEastAsia" w:hAnsi="Book Antiqua" w:cstheme="majorBidi"/>
          <w:color w:val="365F91" w:themeColor="accent1" w:themeShade="BF"/>
          <w:sz w:val="28"/>
          <w:szCs w:val="28"/>
        </w:rPr>
      </w:pPr>
      <w:r>
        <w:rPr>
          <w:rFonts w:ascii="Book Antiqua" w:hAnsi="Book Antiqua"/>
          <w:b/>
          <w:bCs/>
        </w:rPr>
        <w:br w:type="page"/>
      </w:r>
    </w:p>
    <w:p w14:paraId="2723C58B" w14:textId="77777777" w:rsidR="000B5FC7" w:rsidRPr="00FC1F7D" w:rsidRDefault="000B5FC7" w:rsidP="000B5FC7">
      <w:pPr>
        <w:pStyle w:val="Heading1"/>
        <w:rPr>
          <w:rFonts w:ascii="Book Antiqua" w:hAnsi="Book Antiqua"/>
          <w:lang w:val="en-US"/>
        </w:rPr>
      </w:pPr>
      <w:bookmarkStart w:id="93" w:name="_Toc388964022"/>
      <w:r w:rsidRPr="00FC1F7D">
        <w:rPr>
          <w:rFonts w:ascii="Book Antiqua" w:hAnsi="Book Antiqua"/>
          <w:b w:val="0"/>
          <w:bCs w:val="0"/>
          <w:lang w:val="en-US"/>
        </w:rPr>
        <w:lastRenderedPageBreak/>
        <w:t>Bibliographical References</w:t>
      </w:r>
      <w:bookmarkEnd w:id="93"/>
      <w:r w:rsidRPr="00FC1F7D">
        <w:rPr>
          <w:rFonts w:ascii="Book Antiqua" w:hAnsi="Book Antiqua"/>
          <w:b w:val="0"/>
          <w:bCs w:val="0"/>
          <w:lang w:val="en-US"/>
        </w:rPr>
        <w:t xml:space="preserve"> </w:t>
      </w:r>
    </w:p>
    <w:p w14:paraId="225E1D78" w14:textId="77777777" w:rsidR="000B5FC7" w:rsidRPr="00FC1F7D" w:rsidRDefault="000B5FC7" w:rsidP="000B5FC7">
      <w:pPr>
        <w:spacing w:line="360" w:lineRule="auto"/>
        <w:jc w:val="both"/>
        <w:rPr>
          <w:rFonts w:ascii="Book Antiqua" w:hAnsi="Book Antiqua"/>
          <w:lang w:val="en-US"/>
        </w:rPr>
      </w:pPr>
    </w:p>
    <w:p w14:paraId="17BCF208" w14:textId="0F26B7A2" w:rsidR="00374A53" w:rsidRPr="00374A53" w:rsidRDefault="00374A53" w:rsidP="000B5FC7">
      <w:pPr>
        <w:spacing w:line="360" w:lineRule="auto"/>
        <w:rPr>
          <w:rFonts w:ascii="Book Antiqua" w:hAnsi="Book Antiqua"/>
          <w:lang w:val="en-US"/>
        </w:rPr>
      </w:pPr>
      <w:r>
        <w:rPr>
          <w:rFonts w:ascii="Book Antiqua" w:hAnsi="Book Antiqua"/>
          <w:lang w:val="en-US"/>
        </w:rPr>
        <w:t>Adams, Robert Merrihew (1981) “</w:t>
      </w:r>
      <w:r w:rsidRPr="00374A53">
        <w:rPr>
          <w:rFonts w:ascii="Book Antiqua" w:hAnsi="Book Antiqua"/>
          <w:lang w:val="en-US"/>
        </w:rPr>
        <w:t>Actualism and Thisness</w:t>
      </w:r>
      <w:r>
        <w:rPr>
          <w:rFonts w:ascii="Book Antiqua" w:hAnsi="Book Antiqua"/>
          <w:lang w:val="en-US"/>
        </w:rPr>
        <w:t>”</w:t>
      </w:r>
      <w:r>
        <w:rPr>
          <w:rFonts w:ascii="Book Antiqua" w:hAnsi="Book Antiqua"/>
          <w:i/>
          <w:lang w:val="en-US"/>
        </w:rPr>
        <w:t xml:space="preserve"> </w:t>
      </w:r>
      <w:r>
        <w:rPr>
          <w:rFonts w:ascii="Book Antiqua" w:hAnsi="Book Antiqua"/>
          <w:lang w:val="en-US"/>
        </w:rPr>
        <w:t xml:space="preserve">in: </w:t>
      </w:r>
      <w:r>
        <w:rPr>
          <w:rFonts w:ascii="Book Antiqua" w:hAnsi="Book Antiqua"/>
          <w:i/>
          <w:lang w:val="en-US"/>
        </w:rPr>
        <w:t xml:space="preserve">Synthese </w:t>
      </w:r>
      <w:r>
        <w:rPr>
          <w:rFonts w:ascii="Book Antiqua" w:hAnsi="Book Antiqua"/>
          <w:lang w:val="en-US"/>
        </w:rPr>
        <w:t>49, 3-41.</w:t>
      </w:r>
      <w:r>
        <w:rPr>
          <w:rFonts w:ascii="Book Antiqua" w:hAnsi="Book Antiqua"/>
          <w:i/>
          <w:lang w:val="en-US"/>
        </w:rPr>
        <w:t xml:space="preserve"> </w:t>
      </w:r>
    </w:p>
    <w:p w14:paraId="0F9D525F" w14:textId="2E892267" w:rsidR="000B5FC7" w:rsidRDefault="00374A53" w:rsidP="000B5FC7">
      <w:pPr>
        <w:spacing w:line="360" w:lineRule="auto"/>
        <w:rPr>
          <w:rFonts w:ascii="Book Antiqua" w:hAnsi="Book Antiqua"/>
          <w:lang w:val="en-US"/>
        </w:rPr>
      </w:pPr>
      <w:r>
        <w:rPr>
          <w:rFonts w:ascii="Book Antiqua" w:hAnsi="Book Antiqua"/>
          <w:lang w:val="en-US"/>
        </w:rPr>
        <w:t>Agassiz, Louis (1962)</w:t>
      </w:r>
      <w:r w:rsidR="000B5FC7" w:rsidRPr="00221B34">
        <w:rPr>
          <w:rFonts w:ascii="Book Antiqua" w:hAnsi="Book Antiqua"/>
          <w:lang w:val="en-US"/>
        </w:rPr>
        <w:t xml:space="preserve"> </w:t>
      </w:r>
      <w:r w:rsidR="000B5FC7" w:rsidRPr="00221B34">
        <w:rPr>
          <w:rFonts w:ascii="Book Antiqua" w:hAnsi="Book Antiqua"/>
          <w:i/>
          <w:iCs/>
          <w:lang w:val="en-US"/>
        </w:rPr>
        <w:t>Essay on Classification</w:t>
      </w:r>
      <w:r w:rsidR="000B5FC7" w:rsidRPr="00221B34">
        <w:rPr>
          <w:rFonts w:ascii="Book Antiqua" w:hAnsi="Book Antiqua"/>
          <w:lang w:val="en-US"/>
        </w:rPr>
        <w:t xml:space="preserve">, ed. Edward </w:t>
      </w:r>
      <w:r w:rsidR="000B5FC7">
        <w:rPr>
          <w:rFonts w:ascii="Book Antiqua" w:hAnsi="Book Antiqua"/>
          <w:lang w:val="en-US"/>
        </w:rPr>
        <w:t xml:space="preserve">Lurie. Cambridge, Mass: Belknap </w:t>
      </w:r>
      <w:r w:rsidR="000B5FC7" w:rsidRPr="00221B34">
        <w:rPr>
          <w:rFonts w:ascii="Book Antiqua" w:hAnsi="Book Antiqua"/>
          <w:lang w:val="en-US"/>
        </w:rPr>
        <w:t>Press of Harvard UP.</w:t>
      </w:r>
    </w:p>
    <w:p w14:paraId="216DCED2" w14:textId="77777777" w:rsidR="000B5FC7" w:rsidRDefault="000B5FC7" w:rsidP="000B5FC7">
      <w:pPr>
        <w:spacing w:line="360" w:lineRule="auto"/>
        <w:jc w:val="both"/>
        <w:rPr>
          <w:rFonts w:ascii="Book Antiqua" w:hAnsi="Book Antiqua"/>
          <w:lang w:val="en-US"/>
        </w:rPr>
      </w:pPr>
      <w:r w:rsidRPr="000F596F">
        <w:rPr>
          <w:rFonts w:ascii="Book Antiqua" w:hAnsi="Book Antiqua"/>
          <w:lang w:val="en-US"/>
        </w:rPr>
        <w:t xml:space="preserve">Almeder, Robert (1980). </w:t>
      </w:r>
      <w:proofErr w:type="gramStart"/>
      <w:r w:rsidRPr="000F596F">
        <w:rPr>
          <w:rFonts w:ascii="Book Antiqua" w:hAnsi="Book Antiqua"/>
          <w:i/>
          <w:iCs/>
          <w:lang w:val="en-US"/>
        </w:rPr>
        <w:t>The Philosophy of Charles S. Peirce</w:t>
      </w:r>
      <w:r w:rsidRPr="000F596F">
        <w:rPr>
          <w:rFonts w:ascii="Book Antiqua" w:hAnsi="Book Antiqua"/>
          <w:lang w:val="en-US"/>
        </w:rPr>
        <w:t>.</w:t>
      </w:r>
      <w:proofErr w:type="gramEnd"/>
      <w:r w:rsidRPr="000F596F">
        <w:rPr>
          <w:rFonts w:ascii="Book Antiqua" w:hAnsi="Book Antiqua"/>
          <w:lang w:val="en-US"/>
        </w:rPr>
        <w:t xml:space="preserve"> Oxford: Basil Blackwell</w:t>
      </w:r>
    </w:p>
    <w:p w14:paraId="0CA40CA2" w14:textId="77777777" w:rsidR="000B5FC7" w:rsidRPr="00FC1F7D" w:rsidRDefault="000B5FC7" w:rsidP="000B5FC7">
      <w:pPr>
        <w:spacing w:line="360" w:lineRule="auto"/>
        <w:jc w:val="both"/>
        <w:rPr>
          <w:rFonts w:ascii="Book Antiqua" w:hAnsi="Book Antiqua"/>
          <w:lang w:val="en-US"/>
        </w:rPr>
      </w:pPr>
      <w:proofErr w:type="gramStart"/>
      <w:r>
        <w:rPr>
          <w:rFonts w:ascii="Book Antiqua" w:hAnsi="Book Antiqua"/>
          <w:lang w:val="en-US"/>
        </w:rPr>
        <w:t>Alston, W. P. (1996)</w:t>
      </w:r>
      <w:r w:rsidRPr="00FC1F7D">
        <w:rPr>
          <w:rFonts w:ascii="Book Antiqua" w:hAnsi="Book Antiqua"/>
          <w:lang w:val="en-US"/>
        </w:rPr>
        <w:t xml:space="preserve"> </w:t>
      </w:r>
      <w:r w:rsidRPr="00FC1F7D">
        <w:rPr>
          <w:rFonts w:ascii="Book Antiqua" w:hAnsi="Book Antiqua"/>
          <w:i/>
          <w:iCs/>
          <w:lang w:val="en-US"/>
        </w:rPr>
        <w:t>A Realist Conception of Truth</w:t>
      </w:r>
      <w:r w:rsidRPr="00FC1F7D">
        <w:rPr>
          <w:rFonts w:ascii="Book Antiqua" w:hAnsi="Book Antiqua"/>
          <w:lang w:val="en-US"/>
        </w:rPr>
        <w:t>.</w:t>
      </w:r>
      <w:proofErr w:type="gramEnd"/>
      <w:r w:rsidRPr="00FC1F7D">
        <w:rPr>
          <w:rFonts w:ascii="Book Antiqua" w:hAnsi="Book Antiqua"/>
          <w:lang w:val="en-US"/>
        </w:rPr>
        <w:t xml:space="preserve"> Ithaca: Cornell University Press.</w:t>
      </w:r>
    </w:p>
    <w:p w14:paraId="0C855B20" w14:textId="77777777" w:rsidR="000B5FC7" w:rsidRPr="000F596F" w:rsidRDefault="000B5FC7" w:rsidP="000B5FC7">
      <w:pPr>
        <w:spacing w:line="360" w:lineRule="auto"/>
        <w:jc w:val="both"/>
        <w:rPr>
          <w:rFonts w:ascii="Book Antiqua" w:hAnsi="Book Antiqua"/>
          <w:lang w:val="en-US"/>
        </w:rPr>
      </w:pPr>
      <w:r>
        <w:rPr>
          <w:rFonts w:ascii="Book Antiqua" w:hAnsi="Book Antiqua"/>
          <w:lang w:val="en-US"/>
        </w:rPr>
        <w:t xml:space="preserve">Apel, Karl Otto </w:t>
      </w:r>
      <w:r w:rsidRPr="000F596F">
        <w:rPr>
          <w:rFonts w:ascii="Book Antiqua" w:hAnsi="Book Antiqua" w:hint="eastAsia"/>
          <w:lang w:val="en-US"/>
        </w:rPr>
        <w:t xml:space="preserve">(1980). </w:t>
      </w:r>
      <w:proofErr w:type="gramStart"/>
      <w:r w:rsidRPr="000F596F">
        <w:rPr>
          <w:rFonts w:ascii="Book Antiqua" w:hAnsi="Book Antiqua" w:hint="eastAsia"/>
          <w:i/>
          <w:iCs/>
          <w:lang w:val="en-US"/>
        </w:rPr>
        <w:t>Towards a Transformation of Philosophy</w:t>
      </w:r>
      <w:r w:rsidRPr="000F596F">
        <w:rPr>
          <w:rFonts w:ascii="Book Antiqua" w:hAnsi="Book Antiqua" w:hint="eastAsia"/>
          <w:lang w:val="en-US"/>
        </w:rPr>
        <w:t>.</w:t>
      </w:r>
      <w:proofErr w:type="gramEnd"/>
      <w:r w:rsidRPr="000F596F">
        <w:rPr>
          <w:rFonts w:ascii="Book Antiqua" w:hAnsi="Book Antiqua" w:hint="eastAsia"/>
          <w:lang w:val="en-US"/>
        </w:rPr>
        <w:t xml:space="preserve"> London: Routledge and Kegan Paul.</w:t>
      </w:r>
    </w:p>
    <w:p w14:paraId="73059DE8" w14:textId="77777777" w:rsidR="000B5FC7" w:rsidRPr="000F596F" w:rsidRDefault="000B5FC7" w:rsidP="000B5FC7">
      <w:pPr>
        <w:spacing w:line="360" w:lineRule="auto"/>
        <w:rPr>
          <w:rFonts w:ascii="Book Antiqua" w:hAnsi="Book Antiqua"/>
          <w:lang w:val="en-US"/>
        </w:rPr>
      </w:pPr>
      <w:r w:rsidRPr="00FC1F7D">
        <w:rPr>
          <w:rFonts w:ascii="Book Antiqua" w:hAnsi="Book Antiqua"/>
          <w:lang w:val="en-US"/>
        </w:rPr>
        <w:t>———,</w:t>
      </w:r>
      <w:r w:rsidRPr="000F596F">
        <w:rPr>
          <w:rFonts w:ascii="Book Antiqua" w:hAnsi="Book Antiqua"/>
          <w:lang w:val="en-US"/>
        </w:rPr>
        <w:t xml:space="preserve"> (1981). </w:t>
      </w:r>
      <w:r w:rsidRPr="000F596F">
        <w:rPr>
          <w:rFonts w:ascii="Book Antiqua" w:hAnsi="Book Antiqua"/>
          <w:i/>
          <w:iCs/>
          <w:lang w:val="en-US"/>
        </w:rPr>
        <w:t>Charles S. Peirce: From Pragmatism to Pragmaticism</w:t>
      </w:r>
      <w:r w:rsidRPr="000F596F">
        <w:rPr>
          <w:rFonts w:ascii="Book Antiqua" w:hAnsi="Book Antiqua"/>
          <w:lang w:val="en-US"/>
        </w:rPr>
        <w:t>, trans. John Michael Krois. Amherst: University of Massachusetts Press.</w:t>
      </w:r>
    </w:p>
    <w:p w14:paraId="3987D1D5" w14:textId="77777777" w:rsidR="000B5FC7" w:rsidRDefault="000B5FC7" w:rsidP="000B5FC7">
      <w:pPr>
        <w:spacing w:line="360" w:lineRule="auto"/>
        <w:jc w:val="both"/>
        <w:rPr>
          <w:rFonts w:ascii="Book Antiqua" w:hAnsi="Book Antiqua"/>
          <w:lang w:val="en-US"/>
        </w:rPr>
      </w:pPr>
      <w:r w:rsidRPr="00FC1F7D">
        <w:rPr>
          <w:rFonts w:ascii="Book Antiqua" w:hAnsi="Book Antiqua"/>
          <w:lang w:val="en-US"/>
        </w:rPr>
        <w:t>———,</w:t>
      </w:r>
      <w:r w:rsidRPr="000F596F">
        <w:rPr>
          <w:rFonts w:ascii="Book Antiqua" w:hAnsi="Book Antiqua" w:hint="eastAsia"/>
          <w:lang w:val="en-US"/>
        </w:rPr>
        <w:t xml:space="preserve"> (1995). </w:t>
      </w:r>
      <w:r w:rsidRPr="000F596F">
        <w:rPr>
          <w:rFonts w:ascii="Book Antiqua" w:hAnsi="Book Antiqua" w:hint="eastAsia"/>
          <w:lang w:val="en-US"/>
        </w:rPr>
        <w:t>‘</w:t>
      </w:r>
      <w:r w:rsidRPr="000F596F">
        <w:rPr>
          <w:rFonts w:ascii="Book Antiqua" w:hAnsi="Book Antiqua" w:hint="eastAsia"/>
          <w:lang w:val="en-US"/>
        </w:rPr>
        <w:t>Transcendental Semeiotic and Hypothetical Metaphysics of Evolution: A Peircean or Quasi</w:t>
      </w:r>
      <w:r w:rsidRPr="000F596F">
        <w:rPr>
          <w:rFonts w:ascii="Book Antiqua" w:hAnsi="Book Antiqua" w:hint="eastAsia"/>
          <w:lang w:val="en-US"/>
        </w:rPr>
        <w:t>‐</w:t>
      </w:r>
      <w:r w:rsidRPr="000F596F">
        <w:rPr>
          <w:rFonts w:ascii="Book Antiqua" w:hAnsi="Book Antiqua" w:hint="eastAsia"/>
          <w:lang w:val="en-US"/>
        </w:rPr>
        <w:t>Peircean Answer to a Recurrent Problem of Post</w:t>
      </w:r>
      <w:r w:rsidRPr="000F596F">
        <w:rPr>
          <w:rFonts w:ascii="Book Antiqua" w:hAnsi="Book Antiqua" w:hint="eastAsia"/>
          <w:lang w:val="en-US"/>
        </w:rPr>
        <w:t>‐</w:t>
      </w:r>
      <w:r w:rsidRPr="000F596F">
        <w:rPr>
          <w:rFonts w:ascii="Book Antiqua" w:hAnsi="Book Antiqua" w:hint="eastAsia"/>
          <w:lang w:val="en-US"/>
        </w:rPr>
        <w:t>Kantian Philosophy</w:t>
      </w:r>
      <w:r w:rsidRPr="000F596F">
        <w:rPr>
          <w:rFonts w:ascii="Book Antiqua" w:hAnsi="Book Antiqua" w:hint="eastAsia"/>
          <w:lang w:val="en-US"/>
        </w:rPr>
        <w:t>’</w:t>
      </w:r>
      <w:r w:rsidRPr="000F596F">
        <w:rPr>
          <w:rFonts w:ascii="Book Antiqua" w:hAnsi="Book Antiqua" w:hint="eastAsia"/>
          <w:lang w:val="en-US"/>
        </w:rPr>
        <w:t xml:space="preserve">, in Kenneth L. Ketner (ed.), </w:t>
      </w:r>
      <w:r w:rsidRPr="000F596F">
        <w:rPr>
          <w:rFonts w:ascii="Book Antiqua" w:hAnsi="Book Antiqua" w:hint="eastAsia"/>
          <w:i/>
          <w:iCs/>
          <w:lang w:val="en-US"/>
        </w:rPr>
        <w:t>Peirce and Contemporary Thought: Philosophical Inquiries</w:t>
      </w:r>
      <w:r w:rsidRPr="000F596F">
        <w:rPr>
          <w:rFonts w:ascii="Book Antiqua" w:hAnsi="Book Antiqua" w:hint="eastAsia"/>
          <w:lang w:val="en-US"/>
        </w:rPr>
        <w:t>. Ne</w:t>
      </w:r>
      <w:r w:rsidRPr="000F596F">
        <w:rPr>
          <w:rFonts w:ascii="Book Antiqua" w:hAnsi="Book Antiqua"/>
          <w:lang w:val="en-US"/>
        </w:rPr>
        <w:t>w York: Fordham University Press, 366–97.</w:t>
      </w:r>
    </w:p>
    <w:p w14:paraId="2A89984B" w14:textId="77777777" w:rsidR="000B5FC7" w:rsidRPr="00FC1F7D" w:rsidRDefault="000B5FC7" w:rsidP="000B5FC7">
      <w:pPr>
        <w:spacing w:line="360" w:lineRule="auto"/>
        <w:jc w:val="both"/>
        <w:rPr>
          <w:rFonts w:ascii="Book Antiqua" w:hAnsi="Book Antiqua"/>
          <w:lang w:val="en-US"/>
        </w:rPr>
      </w:pPr>
      <w:r>
        <w:rPr>
          <w:rFonts w:ascii="Book Antiqua" w:hAnsi="Book Antiqua"/>
          <w:lang w:val="en-US"/>
        </w:rPr>
        <w:t>Armstrong, D.M. (1978)</w:t>
      </w:r>
      <w:r w:rsidRPr="00FC1F7D">
        <w:rPr>
          <w:rFonts w:ascii="Book Antiqua" w:hAnsi="Book Antiqua"/>
          <w:lang w:val="en-US"/>
        </w:rPr>
        <w:t xml:space="preserve"> </w:t>
      </w:r>
      <w:r w:rsidRPr="00FC1F7D">
        <w:rPr>
          <w:rFonts w:ascii="Book Antiqua" w:hAnsi="Book Antiqua"/>
          <w:i/>
          <w:iCs/>
          <w:lang w:val="en-US"/>
        </w:rPr>
        <w:t xml:space="preserve">Universals and Scientific Realism, </w:t>
      </w:r>
      <w:r w:rsidRPr="00FC1F7D">
        <w:rPr>
          <w:rFonts w:ascii="Book Antiqua" w:hAnsi="Book Antiqua"/>
          <w:lang w:val="en-US"/>
        </w:rPr>
        <w:t xml:space="preserve">vol. 1: </w:t>
      </w:r>
      <w:r w:rsidRPr="00FC1F7D">
        <w:rPr>
          <w:rFonts w:ascii="Book Antiqua" w:hAnsi="Book Antiqua"/>
          <w:i/>
          <w:iCs/>
          <w:lang w:val="en-US"/>
        </w:rPr>
        <w:t xml:space="preserve">Nominalism and Realism. </w:t>
      </w:r>
      <w:r w:rsidRPr="00FC1F7D">
        <w:rPr>
          <w:rFonts w:ascii="Book Antiqua" w:hAnsi="Book Antiqua"/>
          <w:lang w:val="en-US"/>
        </w:rPr>
        <w:t>Cambridge: Cambridge University Press</w:t>
      </w:r>
    </w:p>
    <w:p w14:paraId="7BA44CC2" w14:textId="77777777" w:rsidR="000B5FC7" w:rsidRPr="00D307AE" w:rsidRDefault="000B5FC7" w:rsidP="000B5FC7">
      <w:pPr>
        <w:spacing w:line="360" w:lineRule="auto"/>
        <w:rPr>
          <w:rFonts w:ascii="Book Antiqua" w:hAnsi="Book Antiqua"/>
          <w:lang w:val="en-US"/>
        </w:rPr>
      </w:pPr>
      <w:r>
        <w:rPr>
          <w:rFonts w:ascii="Book Antiqua" w:hAnsi="Book Antiqua"/>
          <w:lang w:val="en-US"/>
        </w:rPr>
        <w:t xml:space="preserve">Atkin, Albert </w:t>
      </w:r>
      <w:r w:rsidRPr="00D307AE">
        <w:rPr>
          <w:rFonts w:ascii="Book Antiqua" w:hAnsi="Book Antiqua"/>
          <w:lang w:val="en-US"/>
        </w:rPr>
        <w:t xml:space="preserve">(2005) ‘Peirce on the Index and Indexical Reference’, </w:t>
      </w:r>
      <w:r w:rsidRPr="00D307AE">
        <w:rPr>
          <w:rFonts w:ascii="Book Antiqua" w:hAnsi="Book Antiqua"/>
          <w:i/>
          <w:iCs/>
          <w:lang w:val="en-US"/>
        </w:rPr>
        <w:t xml:space="preserve">Transactions of </w:t>
      </w:r>
      <w:proofErr w:type="gramStart"/>
      <w:r w:rsidRPr="00D307AE">
        <w:rPr>
          <w:rFonts w:ascii="Book Antiqua" w:hAnsi="Book Antiqua"/>
          <w:i/>
          <w:iCs/>
          <w:lang w:val="en-US"/>
        </w:rPr>
        <w:t>The</w:t>
      </w:r>
      <w:proofErr w:type="gramEnd"/>
      <w:r w:rsidRPr="00D307AE">
        <w:rPr>
          <w:rFonts w:ascii="Book Antiqua" w:hAnsi="Book Antiqua"/>
          <w:i/>
          <w:iCs/>
          <w:lang w:val="en-US"/>
        </w:rPr>
        <w:t xml:space="preserve"> Charles S. Peirce Society</w:t>
      </w:r>
      <w:r>
        <w:rPr>
          <w:rFonts w:ascii="Book Antiqua" w:hAnsi="Book Antiqua"/>
          <w:lang w:val="en-US"/>
        </w:rPr>
        <w:t xml:space="preserve"> Vol. 41 No. 1, pp </w:t>
      </w:r>
      <w:r w:rsidRPr="00D307AE">
        <w:rPr>
          <w:rFonts w:ascii="Book Antiqua" w:hAnsi="Book Antiqua"/>
          <w:lang w:val="en-US"/>
        </w:rPr>
        <w:t>161–88.</w:t>
      </w:r>
    </w:p>
    <w:p w14:paraId="6921B4AC" w14:textId="77777777" w:rsidR="000B5FC7" w:rsidRDefault="000B5FC7" w:rsidP="000B5FC7">
      <w:pPr>
        <w:spacing w:line="360" w:lineRule="auto"/>
        <w:rPr>
          <w:rFonts w:ascii="Book Antiqua" w:hAnsi="Book Antiqua"/>
          <w:lang w:val="en-US"/>
        </w:rPr>
      </w:pPr>
      <w:r w:rsidRPr="00FC1F7D">
        <w:rPr>
          <w:rFonts w:ascii="Book Antiqua" w:hAnsi="Book Antiqua"/>
          <w:lang w:val="en-US"/>
        </w:rPr>
        <w:t>———,</w:t>
      </w:r>
      <w:r w:rsidRPr="00D307AE">
        <w:rPr>
          <w:rFonts w:ascii="Times New Roman" w:hAnsi="Times New Roman" w:cs="Times New Roman"/>
          <w:lang w:val="en-US"/>
        </w:rPr>
        <w:t> </w:t>
      </w:r>
      <w:r w:rsidRPr="00D307AE">
        <w:rPr>
          <w:rFonts w:ascii="Book Antiqua" w:hAnsi="Book Antiqua"/>
          <w:lang w:val="en-US"/>
        </w:rPr>
        <w:t xml:space="preserve">(2008) </w:t>
      </w:r>
      <w:r w:rsidRPr="00D307AE">
        <w:rPr>
          <w:rFonts w:ascii="Book Antiqua" w:hAnsi="Book Antiqua" w:cs="Book Antiqua"/>
          <w:lang w:val="en-US"/>
        </w:rPr>
        <w:t>‘</w:t>
      </w:r>
      <w:r w:rsidRPr="00D307AE">
        <w:rPr>
          <w:rFonts w:ascii="Book Antiqua" w:hAnsi="Book Antiqua"/>
          <w:lang w:val="en-US"/>
        </w:rPr>
        <w:t>Peirce</w:t>
      </w:r>
      <w:r w:rsidRPr="00D307AE">
        <w:rPr>
          <w:rFonts w:ascii="Book Antiqua" w:hAnsi="Book Antiqua" w:cs="Book Antiqua"/>
          <w:lang w:val="en-US"/>
        </w:rPr>
        <w:t>’</w:t>
      </w:r>
      <w:r w:rsidRPr="00D307AE">
        <w:rPr>
          <w:rFonts w:ascii="Book Antiqua" w:hAnsi="Book Antiqua"/>
          <w:lang w:val="en-US"/>
        </w:rPr>
        <w:t>s Final Account of Signs and the Philosophy of Language</w:t>
      </w:r>
      <w:r w:rsidRPr="00D307AE">
        <w:rPr>
          <w:rFonts w:ascii="Book Antiqua" w:hAnsi="Book Antiqua" w:cs="Book Antiqua"/>
          <w:lang w:val="en-US"/>
        </w:rPr>
        <w:t>’</w:t>
      </w:r>
      <w:proofErr w:type="gramStart"/>
      <w:r w:rsidRPr="00D307AE">
        <w:rPr>
          <w:rFonts w:ascii="Book Antiqua" w:hAnsi="Book Antiqua"/>
          <w:lang w:val="en-US"/>
        </w:rPr>
        <w:t xml:space="preserve">, </w:t>
      </w:r>
      <w:r w:rsidRPr="00D307AE">
        <w:rPr>
          <w:rFonts w:ascii="Book Antiqua" w:hAnsi="Book Antiqua"/>
          <w:i/>
          <w:iCs/>
          <w:lang w:val="en-US"/>
        </w:rPr>
        <w:t xml:space="preserve"> Transactions</w:t>
      </w:r>
      <w:proofErr w:type="gramEnd"/>
      <w:r w:rsidRPr="00D307AE">
        <w:rPr>
          <w:rFonts w:ascii="Book Antiqua" w:hAnsi="Book Antiqua"/>
          <w:i/>
          <w:iCs/>
          <w:lang w:val="en-US"/>
        </w:rPr>
        <w:t xml:space="preserve"> of the Charles S. Peirce Society</w:t>
      </w:r>
      <w:r w:rsidRPr="00D307AE">
        <w:rPr>
          <w:rFonts w:ascii="Book Antiqua" w:hAnsi="Book Antiqua"/>
          <w:lang w:val="en-US"/>
        </w:rPr>
        <w:t xml:space="preserve"> </w:t>
      </w:r>
      <w:r>
        <w:rPr>
          <w:rFonts w:ascii="Book Antiqua" w:hAnsi="Book Antiqua"/>
          <w:lang w:val="en-US"/>
        </w:rPr>
        <w:t xml:space="preserve"> Vol. 44 No.1 pp </w:t>
      </w:r>
      <w:r w:rsidRPr="00D307AE">
        <w:rPr>
          <w:rFonts w:ascii="Book Antiqua" w:hAnsi="Book Antiqua"/>
          <w:lang w:val="en-US"/>
        </w:rPr>
        <w:t>63–85</w:t>
      </w:r>
    </w:p>
    <w:p w14:paraId="4D1D109C" w14:textId="77777777" w:rsidR="000B5FC7" w:rsidRDefault="000B5FC7" w:rsidP="000B5FC7">
      <w:pPr>
        <w:spacing w:line="360" w:lineRule="auto"/>
        <w:rPr>
          <w:rFonts w:ascii="Book Antiqua" w:hAnsi="Book Antiqua"/>
          <w:lang w:val="en-US"/>
        </w:rPr>
      </w:pPr>
      <w:r w:rsidRPr="00FC1F7D">
        <w:rPr>
          <w:rFonts w:ascii="Book Antiqua" w:hAnsi="Book Antiqua"/>
          <w:lang w:val="en-US"/>
        </w:rPr>
        <w:t>———</w:t>
      </w:r>
      <w:proofErr w:type="gramStart"/>
      <w:r w:rsidRPr="00FC1F7D">
        <w:rPr>
          <w:rFonts w:ascii="Book Antiqua" w:hAnsi="Book Antiqua"/>
          <w:lang w:val="en-US"/>
        </w:rPr>
        <w:t>,</w:t>
      </w:r>
      <w:r>
        <w:rPr>
          <w:rFonts w:ascii="Book Antiqua" w:hAnsi="Book Antiqua"/>
          <w:lang w:val="en-US"/>
        </w:rPr>
        <w:t>(</w:t>
      </w:r>
      <w:proofErr w:type="gramEnd"/>
      <w:r>
        <w:rPr>
          <w:rFonts w:ascii="Book Antiqua" w:hAnsi="Book Antiqua"/>
          <w:lang w:val="en-US"/>
        </w:rPr>
        <w:t>2009)</w:t>
      </w:r>
      <w:r w:rsidRPr="00755D45">
        <w:rPr>
          <w:rFonts w:ascii="Book Antiqua" w:hAnsi="Book Antiqua"/>
          <w:lang w:val="en-US"/>
        </w:rPr>
        <w:t xml:space="preserve"> “Peirce's theory of signs,”</w:t>
      </w:r>
      <w:r w:rsidRPr="00755D45">
        <w:rPr>
          <w:rFonts w:ascii="Book Antiqua" w:hAnsi="Book Antiqua"/>
          <w:i/>
          <w:iCs/>
          <w:lang w:val="en-US"/>
        </w:rPr>
        <w:t xml:space="preserve"> Stanford Encyclopedia of Philosophy </w:t>
      </w:r>
      <w:r w:rsidRPr="00755D45">
        <w:rPr>
          <w:rFonts w:ascii="Book Antiqua" w:hAnsi="Book Antiqua"/>
          <w:lang w:val="en-US"/>
        </w:rPr>
        <w:t>(Spring 2009 Edition), Edward N. Zalta (ed.), URL = &lt;http://plato.stanford.edu/archives/spr2009/entries/peirce-semiotics/&gt;.</w:t>
      </w:r>
    </w:p>
    <w:p w14:paraId="6F13209D" w14:textId="77777777" w:rsidR="000B5FC7" w:rsidRDefault="000B5FC7" w:rsidP="000B5FC7">
      <w:pPr>
        <w:spacing w:line="360" w:lineRule="auto"/>
        <w:rPr>
          <w:rFonts w:ascii="Book Antiqua" w:hAnsi="Book Antiqua"/>
          <w:lang w:val="en-US"/>
        </w:rPr>
      </w:pPr>
      <w:r>
        <w:rPr>
          <w:rFonts w:ascii="Book Antiqua" w:hAnsi="Book Antiqua"/>
          <w:lang w:val="en-US"/>
        </w:rPr>
        <w:t>Atkins, Richard Kenneth (2006): “</w:t>
      </w:r>
      <w:r w:rsidRPr="00221B34">
        <w:rPr>
          <w:rFonts w:ascii="Book Antiqua" w:hAnsi="Book Antiqua"/>
          <w:lang w:val="en-US"/>
        </w:rPr>
        <w:t>Restructuring the Sciences: Peirce's Categories and His Classifications</w:t>
      </w:r>
      <w:r>
        <w:rPr>
          <w:rFonts w:ascii="Book Antiqua" w:hAnsi="Book Antiqua"/>
          <w:lang w:val="en-US"/>
        </w:rPr>
        <w:t xml:space="preserve"> </w:t>
      </w:r>
      <w:r w:rsidRPr="00221B34">
        <w:rPr>
          <w:rFonts w:ascii="Book Antiqua" w:hAnsi="Book Antiqua"/>
          <w:lang w:val="en-US"/>
        </w:rPr>
        <w:t>of the Sciences</w:t>
      </w:r>
      <w:r>
        <w:rPr>
          <w:rFonts w:ascii="Book Antiqua" w:hAnsi="Book Antiqua"/>
          <w:lang w:val="en-US"/>
        </w:rPr>
        <w:t xml:space="preserve">” </w:t>
      </w:r>
      <w:r>
        <w:rPr>
          <w:rFonts w:ascii="Book Antiqua" w:hAnsi="Book Antiqua"/>
          <w:i/>
          <w:iCs/>
          <w:lang w:val="en-US"/>
        </w:rPr>
        <w:t xml:space="preserve">Transactions of the Charles S. Peirce Society. </w:t>
      </w:r>
      <w:r>
        <w:rPr>
          <w:rFonts w:ascii="Book Antiqua" w:hAnsi="Book Antiqua"/>
          <w:lang w:val="en-US"/>
        </w:rPr>
        <w:t>Vol. 42, No.4, pp. 483-500.</w:t>
      </w:r>
    </w:p>
    <w:p w14:paraId="4BD70F1C" w14:textId="77777777" w:rsidR="000B5FC7" w:rsidRPr="00221B34" w:rsidRDefault="000B5FC7" w:rsidP="000B5FC7">
      <w:pPr>
        <w:spacing w:line="360" w:lineRule="auto"/>
        <w:rPr>
          <w:rFonts w:ascii="Book Antiqua" w:hAnsi="Book Antiqua"/>
          <w:lang w:val="en-US"/>
        </w:rPr>
      </w:pPr>
      <w:r w:rsidRPr="00FC1F7D">
        <w:rPr>
          <w:rFonts w:ascii="Book Antiqua" w:hAnsi="Book Antiqua"/>
          <w:lang w:val="en-US"/>
        </w:rPr>
        <w:lastRenderedPageBreak/>
        <w:t>———,</w:t>
      </w:r>
      <w:r>
        <w:rPr>
          <w:rFonts w:ascii="Book Antiqua" w:hAnsi="Book Antiqua"/>
          <w:lang w:val="en-US"/>
        </w:rPr>
        <w:t xml:space="preserve"> (2010) </w:t>
      </w:r>
      <w:r w:rsidRPr="00B523A2">
        <w:rPr>
          <w:rFonts w:ascii="Book Antiqua" w:hAnsi="Book Antiqua"/>
          <w:lang w:val="en-US"/>
        </w:rPr>
        <w:t xml:space="preserve">“An ‘Entirely Different Series of Categories’: Peirce’s Material Categories,” </w:t>
      </w:r>
      <w:r w:rsidRPr="00B523A2">
        <w:rPr>
          <w:rFonts w:ascii="Book Antiqua" w:hAnsi="Book Antiqua"/>
          <w:i/>
          <w:iCs/>
          <w:lang w:val="en-US"/>
        </w:rPr>
        <w:t>Transactions of the Charles S. Peirce Societ</w:t>
      </w:r>
      <w:r>
        <w:rPr>
          <w:rFonts w:ascii="Book Antiqua" w:hAnsi="Book Antiqua"/>
          <w:lang w:val="en-US"/>
        </w:rPr>
        <w:t>y, Vol. 46 No. 1</w:t>
      </w:r>
      <w:r w:rsidRPr="00B523A2">
        <w:rPr>
          <w:rFonts w:ascii="Book Antiqua" w:hAnsi="Book Antiqua"/>
          <w:lang w:val="en-US"/>
        </w:rPr>
        <w:t>,</w:t>
      </w:r>
      <w:r>
        <w:rPr>
          <w:rFonts w:ascii="Book Antiqua" w:hAnsi="Book Antiqua"/>
          <w:lang w:val="en-US"/>
        </w:rPr>
        <w:t xml:space="preserve"> pp</w:t>
      </w:r>
      <w:r w:rsidRPr="00B523A2">
        <w:rPr>
          <w:rFonts w:ascii="Book Antiqua" w:hAnsi="Book Antiqua"/>
          <w:lang w:val="en-US"/>
        </w:rPr>
        <w:t xml:space="preserve"> 94–110.</w:t>
      </w:r>
    </w:p>
    <w:p w14:paraId="146B8A8E" w14:textId="77777777" w:rsidR="007F6DB4" w:rsidRPr="007F6DB4" w:rsidRDefault="007F6DB4" w:rsidP="000B5FC7">
      <w:pPr>
        <w:spacing w:line="360" w:lineRule="auto"/>
        <w:jc w:val="both"/>
        <w:rPr>
          <w:rFonts w:ascii="Book Antiqua" w:hAnsi="Book Antiqua"/>
          <w:lang w:val="en-US"/>
        </w:rPr>
      </w:pPr>
      <w:r>
        <w:rPr>
          <w:rFonts w:ascii="Book Antiqua" w:hAnsi="Book Antiqua"/>
          <w:lang w:val="en-US"/>
        </w:rPr>
        <w:t xml:space="preserve">Bain, Alexander (1859) </w:t>
      </w:r>
      <w:r>
        <w:rPr>
          <w:rFonts w:ascii="Book Antiqua" w:hAnsi="Book Antiqua"/>
          <w:i/>
          <w:iCs/>
          <w:lang w:val="en-US"/>
        </w:rPr>
        <w:t xml:space="preserve">Emotions and the Will. </w:t>
      </w:r>
      <w:r>
        <w:rPr>
          <w:rFonts w:ascii="Book Antiqua" w:hAnsi="Book Antiqua"/>
          <w:lang w:val="en-US"/>
        </w:rPr>
        <w:t xml:space="preserve">London: John W. Parker and Son. </w:t>
      </w:r>
    </w:p>
    <w:p w14:paraId="7CAF13D8" w14:textId="77777777" w:rsidR="000B5FC7" w:rsidRPr="00FC1F7D" w:rsidRDefault="000B5FC7" w:rsidP="000B5FC7">
      <w:pPr>
        <w:spacing w:line="360" w:lineRule="auto"/>
        <w:jc w:val="both"/>
        <w:rPr>
          <w:rFonts w:ascii="Book Antiqua" w:hAnsi="Book Antiqua"/>
          <w:lang w:val="en-US"/>
        </w:rPr>
      </w:pPr>
      <w:r w:rsidRPr="00FC1F7D">
        <w:rPr>
          <w:rFonts w:ascii="Book Antiqua" w:hAnsi="Book Antiqua"/>
          <w:lang w:val="en-US"/>
        </w:rPr>
        <w:t xml:space="preserve">Bates, Todd. 2010. </w:t>
      </w:r>
      <w:r w:rsidRPr="00FC1F7D">
        <w:rPr>
          <w:rFonts w:ascii="Book Antiqua" w:hAnsi="Book Antiqua"/>
          <w:i/>
          <w:iCs/>
          <w:lang w:val="en-US"/>
        </w:rPr>
        <w:t xml:space="preserve">Duns Scotus and the Problem of Universals. </w:t>
      </w:r>
      <w:r w:rsidRPr="00FC1F7D">
        <w:rPr>
          <w:rFonts w:ascii="Book Antiqua" w:hAnsi="Book Antiqua"/>
          <w:lang w:val="en-US"/>
        </w:rPr>
        <w:t xml:space="preserve">London: Continuum. </w:t>
      </w:r>
    </w:p>
    <w:p w14:paraId="63993064" w14:textId="77777777" w:rsidR="000B5FC7" w:rsidRPr="00FC1F7D" w:rsidRDefault="000B5FC7" w:rsidP="007F6DB4">
      <w:pPr>
        <w:spacing w:line="360" w:lineRule="auto"/>
        <w:jc w:val="both"/>
        <w:rPr>
          <w:rFonts w:ascii="Book Antiqua" w:hAnsi="Book Antiqua"/>
          <w:lang w:val="en-US"/>
        </w:rPr>
      </w:pPr>
      <w:r w:rsidRPr="00FC1F7D">
        <w:rPr>
          <w:rFonts w:ascii="Book Antiqua" w:hAnsi="Book Antiqua"/>
          <w:lang w:val="en-US"/>
        </w:rPr>
        <w:t>Benacerraf, Pa</w:t>
      </w:r>
      <w:r w:rsidR="007F6DB4">
        <w:rPr>
          <w:rFonts w:ascii="Book Antiqua" w:hAnsi="Book Antiqua"/>
          <w:lang w:val="en-US"/>
        </w:rPr>
        <w:t>ul (</w:t>
      </w:r>
      <w:r w:rsidRPr="00FC1F7D">
        <w:rPr>
          <w:rFonts w:ascii="Book Antiqua" w:hAnsi="Book Antiqua"/>
          <w:lang w:val="en-US"/>
        </w:rPr>
        <w:t>1973</w:t>
      </w:r>
      <w:r w:rsidR="007F6DB4">
        <w:rPr>
          <w:rFonts w:ascii="Book Antiqua" w:hAnsi="Book Antiqua"/>
          <w:lang w:val="en-US"/>
        </w:rPr>
        <w:t>)</w:t>
      </w:r>
      <w:r w:rsidRPr="00FC1F7D">
        <w:rPr>
          <w:rFonts w:ascii="Book Antiqua" w:hAnsi="Book Antiqua"/>
          <w:lang w:val="en-US"/>
        </w:rPr>
        <w:t xml:space="preserve"> Mathematical Truth. Journal of Philosophy 70:661-680.</w:t>
      </w:r>
    </w:p>
    <w:p w14:paraId="06E24DF7" w14:textId="77777777" w:rsidR="000B5FC7" w:rsidRPr="00FC1F7D" w:rsidRDefault="000B5FC7" w:rsidP="000B5FC7">
      <w:pPr>
        <w:spacing w:line="360" w:lineRule="auto"/>
        <w:jc w:val="both"/>
        <w:rPr>
          <w:rFonts w:ascii="Book Antiqua" w:hAnsi="Book Antiqua"/>
          <w:lang w:val="en-US"/>
        </w:rPr>
      </w:pPr>
      <w:r w:rsidRPr="00FC1F7D">
        <w:rPr>
          <w:rFonts w:ascii="Book Antiqua" w:hAnsi="Book Antiqua"/>
          <w:lang w:val="en-US"/>
        </w:rPr>
        <w:t>Benacerraf, Paul (</w:t>
      </w:r>
      <w:r w:rsidR="00291251">
        <w:rPr>
          <w:rFonts w:ascii="Book Antiqua" w:hAnsi="Book Antiqua"/>
          <w:lang w:val="en-US"/>
        </w:rPr>
        <w:t xml:space="preserve">1965): “What Numbers Could not </w:t>
      </w:r>
      <w:proofErr w:type="gramStart"/>
      <w:r w:rsidR="00291251">
        <w:rPr>
          <w:rFonts w:ascii="Book Antiqua" w:hAnsi="Book Antiqua"/>
          <w:lang w:val="en-US"/>
        </w:rPr>
        <w:t>B</w:t>
      </w:r>
      <w:r w:rsidRPr="00FC1F7D">
        <w:rPr>
          <w:rFonts w:ascii="Book Antiqua" w:hAnsi="Book Antiqua"/>
          <w:lang w:val="en-US"/>
        </w:rPr>
        <w:t>e</w:t>
      </w:r>
      <w:proofErr w:type="gramEnd"/>
      <w:r w:rsidRPr="00FC1F7D">
        <w:rPr>
          <w:rFonts w:ascii="Book Antiqua" w:hAnsi="Book Antiqua"/>
          <w:lang w:val="en-US"/>
        </w:rPr>
        <w:t>” The Philosophical Review, Vol. 74, No. 1 p. 48.</w:t>
      </w:r>
    </w:p>
    <w:p w14:paraId="32D5A3D8" w14:textId="77777777" w:rsidR="000B5FC7" w:rsidRPr="00FC1F7D" w:rsidRDefault="000B5FC7" w:rsidP="000B5FC7">
      <w:pPr>
        <w:spacing w:line="360" w:lineRule="auto"/>
        <w:jc w:val="both"/>
        <w:rPr>
          <w:rFonts w:ascii="Book Antiqua" w:hAnsi="Book Antiqua"/>
          <w:lang w:val="en-US"/>
        </w:rPr>
      </w:pPr>
      <w:r w:rsidRPr="00FC1F7D">
        <w:rPr>
          <w:rFonts w:ascii="Book Antiqua" w:hAnsi="Book Antiqua"/>
          <w:lang w:val="en-US"/>
        </w:rPr>
        <w:t>Benacerraf, Paul (1973): “Mathematical Truth” The Journal of Philosophy, Vol. 70 N. 19, pp. 661-679</w:t>
      </w:r>
    </w:p>
    <w:p w14:paraId="48FB6844" w14:textId="77777777" w:rsidR="000B5FC7" w:rsidRPr="00FC1F7D" w:rsidRDefault="000B5FC7" w:rsidP="000B5FC7">
      <w:pPr>
        <w:spacing w:line="360" w:lineRule="auto"/>
        <w:jc w:val="both"/>
        <w:rPr>
          <w:rFonts w:ascii="Book Antiqua" w:hAnsi="Book Antiqua"/>
          <w:lang w:val="en-US"/>
        </w:rPr>
      </w:pPr>
      <w:proofErr w:type="gramStart"/>
      <w:r>
        <w:rPr>
          <w:rFonts w:ascii="Book Antiqua" w:hAnsi="Book Antiqua"/>
          <w:lang w:val="en-US"/>
        </w:rPr>
        <w:t>Boler, John</w:t>
      </w:r>
      <w:r w:rsidRPr="00FC1F7D">
        <w:rPr>
          <w:rFonts w:ascii="Book Antiqua" w:hAnsi="Book Antiqua"/>
          <w:lang w:val="en-US"/>
        </w:rPr>
        <w:t xml:space="preserve"> </w:t>
      </w:r>
      <w:r>
        <w:rPr>
          <w:rFonts w:ascii="Book Antiqua" w:hAnsi="Book Antiqua"/>
          <w:lang w:val="en-US"/>
        </w:rPr>
        <w:t>(</w:t>
      </w:r>
      <w:r w:rsidRPr="00FC1F7D">
        <w:rPr>
          <w:rFonts w:ascii="Book Antiqua" w:hAnsi="Book Antiqua"/>
          <w:lang w:val="en-US"/>
        </w:rPr>
        <w:t>1963</w:t>
      </w:r>
      <w:r>
        <w:rPr>
          <w:rFonts w:ascii="Book Antiqua" w:hAnsi="Book Antiqua"/>
          <w:lang w:val="en-US"/>
        </w:rPr>
        <w:t xml:space="preserve">) </w:t>
      </w:r>
      <w:r w:rsidRPr="00FC1F7D">
        <w:rPr>
          <w:rFonts w:ascii="Book Antiqua" w:hAnsi="Book Antiqua"/>
          <w:i/>
          <w:iCs/>
          <w:lang w:val="en-US"/>
        </w:rPr>
        <w:t>Charles Peirce and Scholastic Realism.</w:t>
      </w:r>
      <w:proofErr w:type="gramEnd"/>
      <w:r w:rsidRPr="00FC1F7D">
        <w:rPr>
          <w:rFonts w:ascii="Book Antiqua" w:hAnsi="Book Antiqua"/>
          <w:i/>
          <w:iCs/>
          <w:lang w:val="en-US"/>
        </w:rPr>
        <w:t xml:space="preserve"> </w:t>
      </w:r>
      <w:r w:rsidRPr="00FC1F7D">
        <w:rPr>
          <w:rFonts w:ascii="Book Antiqua" w:hAnsi="Book Antiqua"/>
          <w:lang w:val="en-US"/>
        </w:rPr>
        <w:t>Seattle: University of Washington Press.</w:t>
      </w:r>
    </w:p>
    <w:p w14:paraId="6FDBC786" w14:textId="77777777" w:rsidR="000B5FC7" w:rsidRPr="00FC1F7D" w:rsidRDefault="000B5FC7" w:rsidP="000B5FC7">
      <w:pPr>
        <w:spacing w:line="360" w:lineRule="auto"/>
        <w:jc w:val="both"/>
        <w:rPr>
          <w:rFonts w:ascii="Book Antiqua" w:hAnsi="Book Antiqua"/>
          <w:lang w:val="en-US"/>
        </w:rPr>
      </w:pPr>
      <w:r>
        <w:rPr>
          <w:rFonts w:ascii="Book Antiqua" w:hAnsi="Book Antiqua"/>
          <w:lang w:val="en-US"/>
        </w:rPr>
        <w:t>———, (2004)</w:t>
      </w:r>
      <w:r w:rsidRPr="00FC1F7D">
        <w:rPr>
          <w:rFonts w:ascii="Book Antiqua" w:hAnsi="Book Antiqua"/>
          <w:lang w:val="en-US"/>
        </w:rPr>
        <w:t xml:space="preserve"> “Peirce and Medieval Thought”. In</w:t>
      </w:r>
      <w:r w:rsidR="00291251">
        <w:rPr>
          <w:rFonts w:ascii="Book Antiqua" w:hAnsi="Book Antiqua"/>
          <w:lang w:val="en-US"/>
        </w:rPr>
        <w:t>:</w:t>
      </w:r>
      <w:r w:rsidRPr="00FC1F7D">
        <w:rPr>
          <w:rFonts w:ascii="Book Antiqua" w:hAnsi="Book Antiqua"/>
          <w:lang w:val="en-US"/>
        </w:rPr>
        <w:t xml:space="preserve"> </w:t>
      </w:r>
      <w:r w:rsidRPr="00FC1F7D">
        <w:rPr>
          <w:rFonts w:ascii="Book Antiqua" w:hAnsi="Book Antiqua"/>
          <w:i/>
          <w:iCs/>
          <w:lang w:val="en-US"/>
        </w:rPr>
        <w:t xml:space="preserve">The Cambridge Companion to Peirce. </w:t>
      </w:r>
      <w:r w:rsidRPr="00FC1F7D">
        <w:rPr>
          <w:rFonts w:ascii="Book Antiqua" w:hAnsi="Book Antiqua"/>
          <w:lang w:val="en-US"/>
        </w:rPr>
        <w:t>Cambridge: Cambridge University Press.</w:t>
      </w:r>
    </w:p>
    <w:p w14:paraId="5D82632D" w14:textId="77777777" w:rsidR="000B5FC7" w:rsidRPr="007C0CB2" w:rsidRDefault="000B5FC7" w:rsidP="000B5FC7">
      <w:pPr>
        <w:spacing w:line="360" w:lineRule="auto"/>
        <w:jc w:val="both"/>
        <w:rPr>
          <w:rFonts w:ascii="Book Antiqua" w:hAnsi="Book Antiqua"/>
        </w:rPr>
      </w:pPr>
      <w:r>
        <w:rPr>
          <w:rFonts w:ascii="Book Antiqua" w:hAnsi="Book Antiqua"/>
          <w:lang w:val="en-US"/>
        </w:rPr>
        <w:t>———</w:t>
      </w:r>
      <w:proofErr w:type="gramStart"/>
      <w:r>
        <w:rPr>
          <w:rFonts w:ascii="Book Antiqua" w:hAnsi="Book Antiqua"/>
          <w:lang w:val="en-US"/>
        </w:rPr>
        <w:t>,(</w:t>
      </w:r>
      <w:proofErr w:type="gramEnd"/>
      <w:r>
        <w:rPr>
          <w:rFonts w:ascii="Book Antiqua" w:hAnsi="Book Antiqua"/>
          <w:lang w:val="en-US"/>
        </w:rPr>
        <w:t>2005)</w:t>
      </w:r>
      <w:r w:rsidRPr="00FC1F7D">
        <w:rPr>
          <w:rFonts w:ascii="Book Antiqua" w:hAnsi="Book Antiqua"/>
          <w:lang w:val="en-US"/>
        </w:rPr>
        <w:t xml:space="preserve"> “Peirce on Medievals, Realism, Power and Form”. </w:t>
      </w:r>
      <w:r w:rsidRPr="007C0CB2">
        <w:rPr>
          <w:rFonts w:ascii="Book Antiqua" w:hAnsi="Book Antiqua"/>
        </w:rPr>
        <w:t xml:space="preserve">Cognitio, vol. 6 pp. 13-24. </w:t>
      </w:r>
    </w:p>
    <w:p w14:paraId="6E23AD28" w14:textId="77777777" w:rsidR="00904F1E" w:rsidRPr="00904F1E" w:rsidRDefault="00904F1E" w:rsidP="00904F1E">
      <w:pPr>
        <w:spacing w:line="360" w:lineRule="auto"/>
        <w:jc w:val="both"/>
        <w:rPr>
          <w:rFonts w:ascii="Book Antiqua" w:hAnsi="Book Antiqua"/>
        </w:rPr>
      </w:pPr>
      <w:r w:rsidRPr="00904F1E">
        <w:rPr>
          <w:rFonts w:ascii="Book Antiqua" w:hAnsi="Book Antiqua"/>
        </w:rPr>
        <w:t xml:space="preserve">Boole, </w:t>
      </w:r>
      <w:r>
        <w:rPr>
          <w:rFonts w:ascii="Book Antiqua" w:hAnsi="Book Antiqua"/>
        </w:rPr>
        <w:t xml:space="preserve">George </w:t>
      </w:r>
      <w:r w:rsidRPr="00904F1E">
        <w:rPr>
          <w:rFonts w:ascii="Book Antiqua" w:hAnsi="Book Antiqua"/>
        </w:rPr>
        <w:t>(</w:t>
      </w:r>
      <w:r>
        <w:rPr>
          <w:rFonts w:ascii="Book Antiqua" w:hAnsi="Book Antiqua"/>
        </w:rPr>
        <w:t xml:space="preserve">1854) </w:t>
      </w:r>
      <w:r>
        <w:rPr>
          <w:rFonts w:ascii="Book Antiqua" w:hAnsi="Book Antiqua"/>
          <w:i/>
          <w:iCs/>
        </w:rPr>
        <w:t>The Laws of Thought or</w:t>
      </w:r>
      <w:r w:rsidRPr="00904F1E">
        <w:rPr>
          <w:rFonts w:ascii="Book Antiqua" w:hAnsi="Book Antiqua"/>
          <w:i/>
          <w:iCs/>
        </w:rPr>
        <w:t xml:space="preserve"> An Investigation of the Laws of Thought on Which are </w:t>
      </w:r>
      <w:proofErr w:type="gramStart"/>
      <w:r w:rsidRPr="00904F1E">
        <w:rPr>
          <w:rFonts w:ascii="Book Antiqua" w:hAnsi="Book Antiqua"/>
          <w:i/>
          <w:iCs/>
        </w:rPr>
        <w:t>Founded</w:t>
      </w:r>
      <w:proofErr w:type="gramEnd"/>
      <w:r w:rsidRPr="00904F1E">
        <w:rPr>
          <w:rFonts w:ascii="Book Antiqua" w:hAnsi="Book Antiqua"/>
          <w:i/>
          <w:iCs/>
        </w:rPr>
        <w:t xml:space="preserve"> the Mathematical Theories of Logic and Probabilities. </w:t>
      </w:r>
      <w:r>
        <w:rPr>
          <w:rFonts w:ascii="Book Antiqua" w:hAnsi="Book Antiqua"/>
        </w:rPr>
        <w:t xml:space="preserve">London: </w:t>
      </w:r>
      <w:r w:rsidRPr="00904F1E">
        <w:rPr>
          <w:rFonts w:ascii="Book Antiqua" w:hAnsi="Book Antiqua"/>
        </w:rPr>
        <w:t>Macmillan</w:t>
      </w:r>
      <w:r>
        <w:rPr>
          <w:rFonts w:ascii="Book Antiqua" w:hAnsi="Book Antiqua"/>
        </w:rPr>
        <w:t>.</w:t>
      </w:r>
    </w:p>
    <w:p w14:paraId="69B6C260" w14:textId="77777777" w:rsidR="000B5FC7" w:rsidRPr="000F596F" w:rsidRDefault="000B5FC7" w:rsidP="000B5FC7">
      <w:pPr>
        <w:spacing w:line="360" w:lineRule="auto"/>
        <w:rPr>
          <w:rFonts w:ascii="Book Antiqua" w:hAnsi="Book Antiqua"/>
        </w:rPr>
      </w:pPr>
      <w:r w:rsidRPr="00904F1E">
        <w:rPr>
          <w:rFonts w:ascii="Book Antiqua" w:hAnsi="Book Antiqua"/>
        </w:rPr>
        <w:t xml:space="preserve">Brent, Joseph (1993). </w:t>
      </w:r>
      <w:r w:rsidRPr="000F596F">
        <w:rPr>
          <w:rFonts w:ascii="Book Antiqua" w:hAnsi="Book Antiqua"/>
          <w:i/>
          <w:iCs/>
        </w:rPr>
        <w:t>Charles Sanders Peirce: A Life</w:t>
      </w:r>
      <w:r w:rsidRPr="000F596F">
        <w:rPr>
          <w:rFonts w:ascii="Book Antiqua" w:hAnsi="Book Antiqua"/>
        </w:rPr>
        <w:t>. Bloomington: Indiana University Press.</w:t>
      </w:r>
    </w:p>
    <w:p w14:paraId="234BDDFB" w14:textId="77777777" w:rsidR="000B5FC7" w:rsidRPr="000F596F" w:rsidRDefault="000B5FC7" w:rsidP="000B5FC7">
      <w:pPr>
        <w:spacing w:line="360" w:lineRule="auto"/>
        <w:rPr>
          <w:rFonts w:ascii="Book Antiqua" w:hAnsi="Book Antiqua"/>
        </w:rPr>
      </w:pPr>
      <w:proofErr w:type="gramStart"/>
      <w:r>
        <w:rPr>
          <w:rFonts w:ascii="Book Antiqua" w:hAnsi="Book Antiqua"/>
        </w:rPr>
        <w:t>Brock, Jarrett (1975).</w:t>
      </w:r>
      <w:proofErr w:type="gramEnd"/>
      <w:r>
        <w:rPr>
          <w:rFonts w:ascii="Book Antiqua" w:hAnsi="Book Antiqua"/>
        </w:rPr>
        <w:t xml:space="preserve"> “</w:t>
      </w:r>
      <w:r w:rsidRPr="000F596F">
        <w:rPr>
          <w:rFonts w:ascii="Book Antiqua" w:hAnsi="Book Antiqua"/>
        </w:rPr>
        <w:t>Peirce's Conception</w:t>
      </w:r>
      <w:r>
        <w:rPr>
          <w:rFonts w:ascii="Book Antiqua" w:hAnsi="Book Antiqua"/>
        </w:rPr>
        <w:t xml:space="preserve"> of Semiotic”</w:t>
      </w:r>
      <w:r w:rsidRPr="000F596F">
        <w:rPr>
          <w:rFonts w:ascii="Book Antiqua" w:hAnsi="Book Antiqua"/>
        </w:rPr>
        <w:t xml:space="preserve">, </w:t>
      </w:r>
      <w:proofErr w:type="gramStart"/>
      <w:r w:rsidRPr="000F596F">
        <w:rPr>
          <w:rFonts w:ascii="Book Antiqua" w:hAnsi="Book Antiqua"/>
          <w:i/>
          <w:iCs/>
        </w:rPr>
        <w:t xml:space="preserve">Semiotica </w:t>
      </w:r>
      <w:r>
        <w:rPr>
          <w:rFonts w:ascii="Book Antiqua" w:hAnsi="Book Antiqua"/>
        </w:rPr>
        <w:t xml:space="preserve"> No.14</w:t>
      </w:r>
      <w:proofErr w:type="gramEnd"/>
      <w:r>
        <w:rPr>
          <w:rFonts w:ascii="Book Antiqua" w:hAnsi="Book Antiqua"/>
        </w:rPr>
        <w:t xml:space="preserve">, pp. </w:t>
      </w:r>
      <w:r w:rsidRPr="000F596F">
        <w:rPr>
          <w:rFonts w:ascii="Book Antiqua" w:hAnsi="Book Antiqua"/>
        </w:rPr>
        <w:t xml:space="preserve"> </w:t>
      </w:r>
      <w:proofErr w:type="gramStart"/>
      <w:r w:rsidRPr="000F596F">
        <w:rPr>
          <w:rFonts w:ascii="Book Antiqua" w:hAnsi="Book Antiqua"/>
        </w:rPr>
        <w:t>124–41.</w:t>
      </w:r>
      <w:proofErr w:type="gramEnd"/>
    </w:p>
    <w:p w14:paraId="308F9863" w14:textId="77777777" w:rsidR="000B5FC7" w:rsidRPr="000F596F" w:rsidRDefault="000B5FC7" w:rsidP="000B5FC7">
      <w:pPr>
        <w:spacing w:line="360" w:lineRule="auto"/>
        <w:rPr>
          <w:rFonts w:ascii="Book Antiqua" w:hAnsi="Book Antiqua"/>
        </w:rPr>
      </w:pPr>
      <w:r w:rsidRPr="00FC1F7D">
        <w:rPr>
          <w:rFonts w:ascii="Book Antiqua" w:hAnsi="Book Antiqua"/>
          <w:lang w:val="en-US"/>
        </w:rPr>
        <w:t>———</w:t>
      </w:r>
      <w:r>
        <w:rPr>
          <w:rFonts w:ascii="Book Antiqua" w:hAnsi="Book Antiqua"/>
        </w:rPr>
        <w:t>, (1979).”</w:t>
      </w:r>
      <w:r w:rsidRPr="000F596F">
        <w:rPr>
          <w:rFonts w:ascii="Book Antiqua" w:hAnsi="Book Antiqua"/>
        </w:rPr>
        <w:t>Principal Themes</w:t>
      </w:r>
      <w:r>
        <w:rPr>
          <w:rFonts w:ascii="Book Antiqua" w:hAnsi="Book Antiqua"/>
        </w:rPr>
        <w:t xml:space="preserve"> in Peirce's Logic of Vagueness”</w:t>
      </w:r>
      <w:r w:rsidRPr="000F596F">
        <w:rPr>
          <w:rFonts w:ascii="Book Antiqua" w:hAnsi="Book Antiqua"/>
          <w:i/>
          <w:iCs/>
        </w:rPr>
        <w:t xml:space="preserve">, Peirce </w:t>
      </w:r>
      <w:proofErr w:type="gramStart"/>
      <w:r w:rsidRPr="000F596F">
        <w:rPr>
          <w:rFonts w:ascii="Book Antiqua" w:hAnsi="Book Antiqua"/>
          <w:i/>
          <w:iCs/>
        </w:rPr>
        <w:t>Studies</w:t>
      </w:r>
      <w:r w:rsidRPr="000F596F">
        <w:rPr>
          <w:rFonts w:ascii="Book Antiqua" w:hAnsi="Book Antiqua"/>
        </w:rPr>
        <w:t xml:space="preserve"> </w:t>
      </w:r>
      <w:r>
        <w:rPr>
          <w:rFonts w:ascii="Book Antiqua" w:hAnsi="Book Antiqua"/>
        </w:rPr>
        <w:t xml:space="preserve"> No.</w:t>
      </w:r>
      <w:r w:rsidRPr="000F596F">
        <w:rPr>
          <w:rFonts w:ascii="Book Antiqua" w:hAnsi="Book Antiqua"/>
        </w:rPr>
        <w:t>1</w:t>
      </w:r>
      <w:proofErr w:type="gramEnd"/>
      <w:r w:rsidRPr="000F596F">
        <w:rPr>
          <w:rFonts w:ascii="Book Antiqua" w:hAnsi="Book Antiqua"/>
        </w:rPr>
        <w:t>: 41–9.</w:t>
      </w:r>
    </w:p>
    <w:p w14:paraId="0FD5DC45" w14:textId="77777777" w:rsidR="000B5FC7" w:rsidRDefault="000B5FC7" w:rsidP="000B5FC7">
      <w:pPr>
        <w:spacing w:line="360" w:lineRule="auto"/>
        <w:jc w:val="both"/>
        <w:rPr>
          <w:rFonts w:ascii="Book Antiqua" w:hAnsi="Book Antiqua"/>
        </w:rPr>
      </w:pPr>
      <w:r w:rsidRPr="00FC1F7D">
        <w:rPr>
          <w:rFonts w:ascii="Book Antiqua" w:hAnsi="Book Antiqua"/>
          <w:lang w:val="en-US"/>
        </w:rPr>
        <w:t>———</w:t>
      </w:r>
      <w:proofErr w:type="gramStart"/>
      <w:r>
        <w:rPr>
          <w:rFonts w:ascii="Book Antiqua" w:hAnsi="Book Antiqua"/>
        </w:rPr>
        <w:t>,</w:t>
      </w:r>
      <w:r w:rsidRPr="000F596F">
        <w:rPr>
          <w:rFonts w:ascii="Book Antiqua" w:hAnsi="Book Antiqua" w:hint="eastAsia"/>
        </w:rPr>
        <w:t>(</w:t>
      </w:r>
      <w:proofErr w:type="gramEnd"/>
      <w:r w:rsidRPr="000F596F">
        <w:rPr>
          <w:rFonts w:ascii="Book Antiqua" w:hAnsi="Book Antiqua" w:hint="eastAsia"/>
        </w:rPr>
        <w:t xml:space="preserve">1980). </w:t>
      </w:r>
      <w:r>
        <w:rPr>
          <w:rFonts w:ascii="Book Antiqua" w:hAnsi="Book Antiqua"/>
        </w:rPr>
        <w:t>“</w:t>
      </w:r>
      <w:r w:rsidRPr="000F596F">
        <w:rPr>
          <w:rFonts w:ascii="Book Antiqua" w:hAnsi="Book Antiqua" w:hint="eastAsia"/>
        </w:rPr>
        <w:t>Peirce's Anticipation of Game</w:t>
      </w:r>
      <w:r w:rsidRPr="000F596F">
        <w:rPr>
          <w:rFonts w:ascii="Book Antiqua" w:hAnsi="Book Antiqua" w:hint="eastAsia"/>
        </w:rPr>
        <w:t>‐</w:t>
      </w:r>
      <w:r w:rsidRPr="000F596F">
        <w:rPr>
          <w:rFonts w:ascii="Book Antiqua" w:hAnsi="Book Antiqua" w:hint="eastAsia"/>
        </w:rPr>
        <w:t>theoretic Logic and Semantics</w:t>
      </w:r>
      <w:r>
        <w:rPr>
          <w:rFonts w:ascii="Book Antiqua" w:hAnsi="Book Antiqua"/>
        </w:rPr>
        <w:t>”</w:t>
      </w:r>
      <w:r w:rsidRPr="000F596F">
        <w:rPr>
          <w:rFonts w:ascii="Book Antiqua" w:hAnsi="Book Antiqua" w:hint="eastAsia"/>
        </w:rPr>
        <w:t>, in M. Herzfield and M.D. Lenhart (</w:t>
      </w:r>
      <w:proofErr w:type="gramStart"/>
      <w:r w:rsidRPr="000F596F">
        <w:rPr>
          <w:rFonts w:ascii="Book Antiqua" w:hAnsi="Book Antiqua" w:hint="eastAsia"/>
        </w:rPr>
        <w:t>eds</w:t>
      </w:r>
      <w:proofErr w:type="gramEnd"/>
      <w:r w:rsidRPr="000F596F">
        <w:rPr>
          <w:rFonts w:ascii="Book Antiqua" w:hAnsi="Book Antiqua" w:hint="eastAsia"/>
        </w:rPr>
        <w:t>), S</w:t>
      </w:r>
      <w:r w:rsidRPr="000F596F">
        <w:rPr>
          <w:rFonts w:ascii="Book Antiqua" w:hAnsi="Book Antiqua" w:hint="eastAsia"/>
          <w:i/>
          <w:iCs/>
        </w:rPr>
        <w:t>emiotics</w:t>
      </w:r>
      <w:r w:rsidRPr="000F596F">
        <w:rPr>
          <w:rFonts w:ascii="Book Antiqua" w:hAnsi="Book Antiqua" w:hint="eastAsia"/>
        </w:rPr>
        <w:t>. New York: Plenum Press.</w:t>
      </w:r>
    </w:p>
    <w:p w14:paraId="1A6FEF6D" w14:textId="77777777" w:rsidR="000B5FC7" w:rsidRDefault="000B5FC7" w:rsidP="000B5FC7">
      <w:pPr>
        <w:spacing w:line="360" w:lineRule="auto"/>
        <w:jc w:val="both"/>
        <w:rPr>
          <w:rFonts w:ascii="Book Antiqua" w:hAnsi="Book Antiqua"/>
        </w:rPr>
      </w:pPr>
      <w:r w:rsidRPr="00C46D6C">
        <w:rPr>
          <w:rFonts w:ascii="Book Antiqua" w:hAnsi="Book Antiqua"/>
        </w:rPr>
        <w:t>Cantor, G., (1961</w:t>
      </w:r>
      <w:r w:rsidRPr="00C46D6C">
        <w:rPr>
          <w:rFonts w:ascii="Book Antiqua" w:hAnsi="Book Antiqua"/>
          <w:i/>
          <w:iCs/>
        </w:rPr>
        <w:t>). Contributions to the Founding of the Theory of Transfinite Numbers</w:t>
      </w:r>
      <w:r w:rsidRPr="00C46D6C">
        <w:rPr>
          <w:rFonts w:ascii="Book Antiqua" w:hAnsi="Book Antiqua"/>
        </w:rPr>
        <w:t>, New York: Dover.</w:t>
      </w:r>
    </w:p>
    <w:p w14:paraId="5340F074" w14:textId="77777777" w:rsidR="000B5FC7" w:rsidRPr="00FC1F7D" w:rsidRDefault="000B5FC7" w:rsidP="000B5FC7">
      <w:pPr>
        <w:spacing w:line="360" w:lineRule="auto"/>
        <w:jc w:val="both"/>
        <w:rPr>
          <w:rFonts w:ascii="Book Antiqua" w:hAnsi="Book Antiqua"/>
          <w:lang w:val="en-US"/>
        </w:rPr>
      </w:pPr>
      <w:r>
        <w:rPr>
          <w:rFonts w:ascii="Book Antiqua" w:hAnsi="Book Antiqua"/>
        </w:rPr>
        <w:t>Chihara, Charles</w:t>
      </w:r>
      <w:r w:rsidRPr="00903B87">
        <w:rPr>
          <w:rFonts w:ascii="Book Antiqua" w:hAnsi="Book Antiqua"/>
        </w:rPr>
        <w:t xml:space="preserve"> (</w:t>
      </w:r>
      <w:r>
        <w:rPr>
          <w:rFonts w:ascii="Book Antiqua" w:hAnsi="Book Antiqua"/>
          <w:lang w:val="en-US"/>
        </w:rPr>
        <w:t>1990)</w:t>
      </w:r>
      <w:r w:rsidRPr="00FC1F7D">
        <w:rPr>
          <w:rFonts w:ascii="Book Antiqua" w:hAnsi="Book Antiqua"/>
          <w:lang w:val="en-US"/>
        </w:rPr>
        <w:t xml:space="preserve"> </w:t>
      </w:r>
      <w:r w:rsidRPr="00FC1F7D">
        <w:rPr>
          <w:rFonts w:ascii="Book Antiqua" w:hAnsi="Book Antiqua"/>
          <w:i/>
          <w:iCs/>
          <w:lang w:val="en-US"/>
        </w:rPr>
        <w:t xml:space="preserve">Constructibility and Mathematical Existence. </w:t>
      </w:r>
      <w:r w:rsidRPr="00FC1F7D">
        <w:rPr>
          <w:rFonts w:ascii="Book Antiqua" w:hAnsi="Book Antiqua"/>
          <w:lang w:val="en-US"/>
        </w:rPr>
        <w:t xml:space="preserve">Oxford: Clarendon Press. </w:t>
      </w:r>
    </w:p>
    <w:p w14:paraId="7D557365" w14:textId="77777777" w:rsidR="000B5FC7" w:rsidRDefault="000B5FC7" w:rsidP="000B5FC7">
      <w:pPr>
        <w:spacing w:line="360" w:lineRule="auto"/>
        <w:jc w:val="both"/>
        <w:rPr>
          <w:rFonts w:ascii="Book Antiqua" w:hAnsi="Book Antiqua"/>
          <w:lang w:val="en-US"/>
        </w:rPr>
      </w:pPr>
      <w:r w:rsidRPr="00EB17DE">
        <w:rPr>
          <w:rFonts w:ascii="Book Antiqua" w:hAnsi="Book Antiqua"/>
          <w:lang w:val="en-US"/>
        </w:rPr>
        <w:t>Cooke</w:t>
      </w:r>
      <w:r>
        <w:rPr>
          <w:rFonts w:ascii="Book Antiqua" w:hAnsi="Book Antiqua"/>
          <w:lang w:val="en-US"/>
        </w:rPr>
        <w:t>,</w:t>
      </w:r>
      <w:r w:rsidRPr="00EB17DE">
        <w:rPr>
          <w:rFonts w:ascii="Book Antiqua" w:hAnsi="Book Antiqua"/>
          <w:lang w:val="en-US"/>
        </w:rPr>
        <w:t xml:space="preserve"> Elizabeth F.</w:t>
      </w:r>
      <w:r>
        <w:rPr>
          <w:rFonts w:ascii="Book Antiqua" w:hAnsi="Book Antiqua"/>
          <w:lang w:val="en-US"/>
        </w:rPr>
        <w:t xml:space="preserve"> (2011) </w:t>
      </w:r>
      <w:r w:rsidRPr="00EB17DE">
        <w:rPr>
          <w:rFonts w:ascii="Book Antiqua" w:hAnsi="Book Antiqua"/>
          <w:i/>
          <w:iCs/>
          <w:lang w:val="en-US"/>
        </w:rPr>
        <w:t>Peirce's Pragmatic Theory of Inquiry: Fallibilism and Indeterminacy</w:t>
      </w:r>
      <w:r>
        <w:rPr>
          <w:rFonts w:ascii="Book Antiqua" w:hAnsi="Book Antiqua"/>
          <w:lang w:val="en-US"/>
        </w:rPr>
        <w:t>.</w:t>
      </w:r>
      <w:r w:rsidRPr="00EB17DE">
        <w:rPr>
          <w:rFonts w:ascii="Book Antiqua" w:hAnsi="Book Antiqua"/>
          <w:lang w:val="en-US"/>
        </w:rPr>
        <w:t xml:space="preserve"> </w:t>
      </w:r>
      <w:r>
        <w:rPr>
          <w:rFonts w:ascii="Book Antiqua" w:hAnsi="Book Antiqua"/>
          <w:lang w:val="en-US"/>
        </w:rPr>
        <w:t xml:space="preserve">London: </w:t>
      </w:r>
      <w:r w:rsidRPr="00EB17DE">
        <w:rPr>
          <w:rFonts w:ascii="Book Antiqua" w:hAnsi="Book Antiqua"/>
          <w:lang w:val="en-US"/>
        </w:rPr>
        <w:t>Continuum</w:t>
      </w:r>
      <w:r>
        <w:rPr>
          <w:rFonts w:ascii="Book Antiqua" w:hAnsi="Book Antiqua"/>
          <w:lang w:val="en-US"/>
        </w:rPr>
        <w:t xml:space="preserve"> Press. </w:t>
      </w:r>
    </w:p>
    <w:p w14:paraId="5238E10D" w14:textId="77777777" w:rsidR="000B5FC7" w:rsidRDefault="000B5FC7" w:rsidP="000B5FC7">
      <w:pPr>
        <w:spacing w:line="360" w:lineRule="auto"/>
        <w:jc w:val="both"/>
        <w:rPr>
          <w:rFonts w:ascii="Book Antiqua" w:hAnsi="Book Antiqua"/>
          <w:lang w:val="en-US"/>
        </w:rPr>
      </w:pPr>
      <w:proofErr w:type="gramStart"/>
      <w:r>
        <w:rPr>
          <w:rFonts w:ascii="Book Antiqua" w:hAnsi="Book Antiqua"/>
          <w:lang w:val="en-US"/>
        </w:rPr>
        <w:lastRenderedPageBreak/>
        <w:t>De Morgan, Augustus (1864)</w:t>
      </w:r>
      <w:r w:rsidRPr="00E52333">
        <w:rPr>
          <w:rFonts w:ascii="Book Antiqua" w:hAnsi="Book Antiqua"/>
          <w:lang w:val="en-US"/>
        </w:rPr>
        <w:t xml:space="preserve"> “On the syllogism No.</w:t>
      </w:r>
      <w:proofErr w:type="gramEnd"/>
      <w:r w:rsidRPr="00E52333">
        <w:rPr>
          <w:rFonts w:ascii="Book Antiqua" w:hAnsi="Book Antiqua"/>
          <w:lang w:val="en-US"/>
        </w:rPr>
        <w:t xml:space="preserve"> IV, and on the Logic of Relations”, </w:t>
      </w:r>
      <w:r w:rsidRPr="00E52333">
        <w:rPr>
          <w:rFonts w:ascii="Book Antiqua" w:hAnsi="Book Antiqua"/>
          <w:i/>
          <w:iCs/>
          <w:lang w:val="en-US"/>
        </w:rPr>
        <w:t>Cambridge Philosophical Transactions</w:t>
      </w:r>
      <w:r w:rsidRPr="00E52333">
        <w:rPr>
          <w:rFonts w:ascii="Book Antiqua" w:hAnsi="Book Antiqua"/>
          <w:lang w:val="en-US"/>
        </w:rPr>
        <w:t xml:space="preserve"> 10, 331–358. </w:t>
      </w:r>
      <w:proofErr w:type="gramStart"/>
      <w:r w:rsidRPr="00E52333">
        <w:rPr>
          <w:rFonts w:ascii="Book Antiqua" w:hAnsi="Book Antiqua"/>
          <w:lang w:val="en-US"/>
        </w:rPr>
        <w:t>(Originally written in 1859.)</w:t>
      </w:r>
      <w:proofErr w:type="gramEnd"/>
    </w:p>
    <w:p w14:paraId="6B1E9732" w14:textId="77777777" w:rsidR="000B5FC7" w:rsidRPr="004E49DD" w:rsidRDefault="000B5FC7" w:rsidP="000B5FC7">
      <w:pPr>
        <w:spacing w:line="360" w:lineRule="auto"/>
        <w:rPr>
          <w:rFonts w:ascii="Book Antiqua" w:hAnsi="Book Antiqua"/>
          <w:lang w:val="en-US"/>
        </w:rPr>
      </w:pPr>
      <w:r w:rsidRPr="000B5FC7">
        <w:rPr>
          <w:rFonts w:ascii="Book Antiqua" w:hAnsi="Book Antiqua"/>
        </w:rPr>
        <w:t xml:space="preserve">De Tienne, André (1988). </w:t>
      </w:r>
      <w:r w:rsidRPr="004E49DD">
        <w:rPr>
          <w:rFonts w:ascii="Book Antiqua" w:hAnsi="Book Antiqua"/>
          <w:lang w:val="en-US"/>
        </w:rPr>
        <w:t xml:space="preserve">‘Peirce's Search for a Method of Finding the </w:t>
      </w:r>
      <w:r>
        <w:rPr>
          <w:rFonts w:ascii="Book Antiqua" w:hAnsi="Book Antiqua"/>
          <w:lang w:val="en-US"/>
        </w:rPr>
        <w:t xml:space="preserve">Categories’, </w:t>
      </w:r>
      <w:r w:rsidRPr="00621601">
        <w:rPr>
          <w:rFonts w:ascii="Book Antiqua" w:hAnsi="Book Antiqua"/>
          <w:i/>
          <w:iCs/>
          <w:lang w:val="en-US"/>
        </w:rPr>
        <w:t xml:space="preserve">Versus </w:t>
      </w:r>
      <w:r>
        <w:rPr>
          <w:rFonts w:ascii="Book Antiqua" w:hAnsi="Book Antiqua"/>
          <w:lang w:val="en-US"/>
        </w:rPr>
        <w:t>49: 103–12.</w:t>
      </w:r>
    </w:p>
    <w:p w14:paraId="0F9B5373" w14:textId="77777777" w:rsidR="000B5FC7" w:rsidRPr="00FC1F7D" w:rsidRDefault="000B5FC7" w:rsidP="000B5FC7">
      <w:pPr>
        <w:spacing w:line="360" w:lineRule="auto"/>
        <w:jc w:val="both"/>
        <w:rPr>
          <w:rFonts w:ascii="Book Antiqua" w:hAnsi="Book Antiqua"/>
          <w:lang w:val="en-US"/>
        </w:rPr>
      </w:pPr>
      <w:r>
        <w:rPr>
          <w:rFonts w:ascii="Book Antiqua" w:hAnsi="Book Antiqua"/>
          <w:lang w:val="en-US"/>
        </w:rPr>
        <w:t xml:space="preserve">De Waal, Cornelius. </w:t>
      </w:r>
      <w:proofErr w:type="gramStart"/>
      <w:r>
        <w:rPr>
          <w:rFonts w:ascii="Book Antiqua" w:hAnsi="Book Antiqua"/>
          <w:lang w:val="en-US"/>
        </w:rPr>
        <w:t>(1996)</w:t>
      </w:r>
      <w:r w:rsidRPr="00FC1F7D">
        <w:rPr>
          <w:rFonts w:ascii="Book Antiqua" w:hAnsi="Book Antiqua"/>
          <w:lang w:val="en-US"/>
        </w:rPr>
        <w:t xml:space="preserve"> “Peirce’s Nominalist-Realist distinction, an Untenable Dualism” </w:t>
      </w:r>
      <w:r w:rsidRPr="00FC1F7D">
        <w:rPr>
          <w:rFonts w:ascii="Book Antiqua" w:hAnsi="Book Antiqua"/>
          <w:i/>
          <w:iCs/>
          <w:lang w:val="en-US"/>
        </w:rPr>
        <w:t>Transactions of The Charles Sanders Peirce Society.</w:t>
      </w:r>
      <w:proofErr w:type="gramEnd"/>
      <w:r w:rsidRPr="00FC1F7D">
        <w:rPr>
          <w:rFonts w:ascii="Book Antiqua" w:hAnsi="Book Antiqua"/>
          <w:i/>
          <w:iCs/>
          <w:lang w:val="en-US"/>
        </w:rPr>
        <w:t xml:space="preserve"> </w:t>
      </w:r>
      <w:proofErr w:type="gramStart"/>
      <w:r w:rsidRPr="00FC1F7D">
        <w:rPr>
          <w:rFonts w:ascii="Book Antiqua" w:hAnsi="Book Antiqua"/>
          <w:lang w:val="en-US"/>
        </w:rPr>
        <w:t>Summer, 1996, Vol XXXII, No. 3.</w:t>
      </w:r>
      <w:proofErr w:type="gramEnd"/>
      <w:r w:rsidRPr="00FC1F7D">
        <w:rPr>
          <w:rFonts w:ascii="Book Antiqua" w:hAnsi="Book Antiqua"/>
          <w:lang w:val="en-US"/>
        </w:rPr>
        <w:t xml:space="preserve"> Pp 425-442</w:t>
      </w:r>
    </w:p>
    <w:p w14:paraId="54DD2709" w14:textId="77777777" w:rsidR="000B5FC7" w:rsidRPr="00FC1F7D" w:rsidRDefault="000B5FC7" w:rsidP="000B5FC7">
      <w:pPr>
        <w:spacing w:line="360" w:lineRule="auto"/>
        <w:jc w:val="both"/>
        <w:rPr>
          <w:rFonts w:ascii="Book Antiqua" w:hAnsi="Book Antiqua"/>
          <w:lang w:val="en-US"/>
        </w:rPr>
      </w:pPr>
      <w:r>
        <w:rPr>
          <w:rFonts w:ascii="Book Antiqua" w:hAnsi="Book Antiqua"/>
          <w:lang w:val="en-US"/>
        </w:rPr>
        <w:t>———, (1998)</w:t>
      </w:r>
      <w:r w:rsidRPr="00FC1F7D">
        <w:rPr>
          <w:rFonts w:ascii="Book Antiqua" w:hAnsi="Book Antiqua"/>
          <w:lang w:val="en-US"/>
        </w:rPr>
        <w:t xml:space="preserve"> “The Real Issue between Realism and Nominalism</w:t>
      </w:r>
      <w:r w:rsidRPr="00FC1F7D">
        <w:rPr>
          <w:rFonts w:ascii="Book Antiqua" w:hAnsi="Book Antiqua"/>
          <w:i/>
          <w:iCs/>
          <w:lang w:val="en-US"/>
        </w:rPr>
        <w:t>.</w:t>
      </w:r>
      <w:r w:rsidRPr="00FC1F7D">
        <w:rPr>
          <w:rFonts w:ascii="Book Antiqua" w:hAnsi="Book Antiqua"/>
          <w:lang w:val="en-US"/>
        </w:rPr>
        <w:t>”</w:t>
      </w:r>
      <w:r w:rsidRPr="00FC1F7D">
        <w:rPr>
          <w:rFonts w:ascii="Book Antiqua" w:hAnsi="Book Antiqua"/>
          <w:i/>
          <w:iCs/>
          <w:lang w:val="en-US"/>
        </w:rPr>
        <w:t xml:space="preserve"> </w:t>
      </w:r>
      <w:proofErr w:type="gramStart"/>
      <w:r w:rsidRPr="00FC1F7D">
        <w:rPr>
          <w:rFonts w:ascii="Book Antiqua" w:hAnsi="Book Antiqua"/>
          <w:i/>
          <w:iCs/>
          <w:lang w:val="en-US"/>
        </w:rPr>
        <w:t>Transactions of the Charles Sanders Peirce Society.</w:t>
      </w:r>
      <w:proofErr w:type="gramEnd"/>
      <w:r w:rsidRPr="00FC1F7D">
        <w:rPr>
          <w:rFonts w:ascii="Book Antiqua" w:hAnsi="Book Antiqua"/>
          <w:i/>
          <w:iCs/>
          <w:lang w:val="en-US"/>
        </w:rPr>
        <w:t xml:space="preserve"> </w:t>
      </w:r>
      <w:proofErr w:type="gramStart"/>
      <w:r w:rsidRPr="00FC1F7D">
        <w:rPr>
          <w:rFonts w:ascii="Book Antiqua" w:hAnsi="Book Antiqua"/>
          <w:lang w:val="en-US"/>
        </w:rPr>
        <w:t>Winter, 1998, Vol. XXXIV, No. 1.</w:t>
      </w:r>
      <w:proofErr w:type="gramEnd"/>
      <w:r w:rsidRPr="00FC1F7D">
        <w:rPr>
          <w:rFonts w:ascii="Book Antiqua" w:hAnsi="Book Antiqua"/>
          <w:lang w:val="en-US"/>
        </w:rPr>
        <w:t xml:space="preserve"> Pp 183-202</w:t>
      </w:r>
    </w:p>
    <w:p w14:paraId="432F7051" w14:textId="77777777" w:rsidR="000B5FC7" w:rsidRPr="00FC1F7D" w:rsidRDefault="000B5FC7" w:rsidP="000B5FC7">
      <w:pPr>
        <w:spacing w:line="360" w:lineRule="auto"/>
        <w:jc w:val="both"/>
        <w:rPr>
          <w:rFonts w:ascii="Book Antiqua" w:hAnsi="Book Antiqua"/>
          <w:lang w:val="en-US"/>
        </w:rPr>
      </w:pPr>
      <w:r w:rsidRPr="00FC1F7D">
        <w:rPr>
          <w:rFonts w:ascii="Book Antiqua" w:hAnsi="Book Antiqua"/>
          <w:lang w:val="en-US"/>
        </w:rPr>
        <w:t xml:space="preserve">———, </w:t>
      </w:r>
      <w:r>
        <w:rPr>
          <w:rFonts w:ascii="Book Antiqua" w:hAnsi="Book Antiqua"/>
          <w:lang w:val="en-US"/>
        </w:rPr>
        <w:t>(2001)</w:t>
      </w:r>
      <w:r w:rsidRPr="00FC1F7D">
        <w:rPr>
          <w:rFonts w:ascii="Book Antiqua" w:hAnsi="Book Antiqua"/>
          <w:lang w:val="en-US"/>
        </w:rPr>
        <w:t xml:space="preserve"> </w:t>
      </w:r>
      <w:r w:rsidRPr="00FC1F7D">
        <w:rPr>
          <w:rFonts w:ascii="Book Antiqua" w:hAnsi="Book Antiqua"/>
          <w:i/>
          <w:iCs/>
          <w:lang w:val="en-US"/>
        </w:rPr>
        <w:t xml:space="preserve">On Peirce. </w:t>
      </w:r>
      <w:r w:rsidRPr="00FC1F7D">
        <w:rPr>
          <w:rFonts w:ascii="Book Antiqua" w:hAnsi="Book Antiqua"/>
          <w:lang w:val="en-US"/>
        </w:rPr>
        <w:t>Belmont, California: Wadsworth.</w:t>
      </w:r>
    </w:p>
    <w:p w14:paraId="0DF4AA6C" w14:textId="77777777" w:rsidR="000B5FC7" w:rsidRPr="00FC1F7D" w:rsidRDefault="000B5FC7" w:rsidP="000B5FC7">
      <w:pPr>
        <w:spacing w:line="360" w:lineRule="auto"/>
        <w:jc w:val="both"/>
        <w:rPr>
          <w:rFonts w:ascii="Book Antiqua" w:hAnsi="Book Antiqua"/>
          <w:lang w:val="en-US"/>
        </w:rPr>
      </w:pPr>
      <w:r>
        <w:rPr>
          <w:rFonts w:ascii="Book Antiqua" w:hAnsi="Book Antiqua"/>
          <w:lang w:val="en-US"/>
        </w:rPr>
        <w:t>———, (2013)</w:t>
      </w:r>
      <w:r w:rsidRPr="00FC1F7D">
        <w:rPr>
          <w:rFonts w:ascii="Book Antiqua" w:hAnsi="Book Antiqua"/>
          <w:lang w:val="en-US"/>
        </w:rPr>
        <w:t xml:space="preserve"> </w:t>
      </w:r>
      <w:r w:rsidRPr="00FC1F7D">
        <w:rPr>
          <w:rFonts w:ascii="Book Antiqua" w:hAnsi="Book Antiqua"/>
          <w:i/>
          <w:lang w:val="en-US"/>
        </w:rPr>
        <w:t xml:space="preserve">Peirce, A Guide </w:t>
      </w:r>
      <w:proofErr w:type="gramStart"/>
      <w:r w:rsidRPr="00FC1F7D">
        <w:rPr>
          <w:rFonts w:ascii="Book Antiqua" w:hAnsi="Book Antiqua"/>
          <w:i/>
          <w:lang w:val="en-US"/>
        </w:rPr>
        <w:t>For</w:t>
      </w:r>
      <w:proofErr w:type="gramEnd"/>
      <w:r w:rsidRPr="00FC1F7D">
        <w:rPr>
          <w:rFonts w:ascii="Book Antiqua" w:hAnsi="Book Antiqua"/>
          <w:i/>
          <w:lang w:val="en-US"/>
        </w:rPr>
        <w:t xml:space="preserve"> the Perplexed. </w:t>
      </w:r>
      <w:r>
        <w:rPr>
          <w:rFonts w:ascii="Book Antiqua" w:hAnsi="Book Antiqua"/>
          <w:lang w:val="en-US"/>
        </w:rPr>
        <w:t>London-New York: Bloomsbury.</w:t>
      </w:r>
    </w:p>
    <w:p w14:paraId="7E3AA049" w14:textId="77777777" w:rsidR="000B5FC7" w:rsidRPr="00EE45B8" w:rsidRDefault="000B5FC7" w:rsidP="000B5FC7">
      <w:pPr>
        <w:spacing w:line="360" w:lineRule="auto"/>
        <w:jc w:val="both"/>
        <w:rPr>
          <w:rFonts w:ascii="Book Antiqua" w:hAnsi="Book Antiqua"/>
          <w:lang w:val="en-US"/>
        </w:rPr>
      </w:pPr>
      <w:proofErr w:type="gramStart"/>
      <w:r>
        <w:rPr>
          <w:rFonts w:ascii="Book Antiqua" w:hAnsi="Book Antiqua"/>
          <w:lang w:val="en-US"/>
        </w:rPr>
        <w:t>Dea, Shanon (2008) “Firstness, Evolution and the Absolute in Peirce’s Spinoza.”</w:t>
      </w:r>
      <w:proofErr w:type="gramEnd"/>
      <w:r>
        <w:rPr>
          <w:rFonts w:ascii="Book Antiqua" w:hAnsi="Book Antiqua"/>
          <w:lang w:val="en-US"/>
        </w:rPr>
        <w:t xml:space="preserve"> </w:t>
      </w:r>
      <w:proofErr w:type="gramStart"/>
      <w:r>
        <w:rPr>
          <w:rFonts w:ascii="Book Antiqua" w:hAnsi="Book Antiqua"/>
          <w:i/>
          <w:iCs/>
          <w:lang w:val="en-US"/>
        </w:rPr>
        <w:t>Transactions of the Charles S. Peirce Society.</w:t>
      </w:r>
      <w:proofErr w:type="gramEnd"/>
      <w:r>
        <w:rPr>
          <w:rFonts w:ascii="Book Antiqua" w:hAnsi="Book Antiqua"/>
          <w:i/>
          <w:iCs/>
          <w:lang w:val="en-US"/>
        </w:rPr>
        <w:t xml:space="preserve"> </w:t>
      </w:r>
      <w:r>
        <w:rPr>
          <w:rFonts w:ascii="Book Antiqua" w:hAnsi="Book Antiqua"/>
          <w:lang w:val="en-US"/>
        </w:rPr>
        <w:t>Vol. 44, No. 4, pp. 603-628.</w:t>
      </w:r>
    </w:p>
    <w:p w14:paraId="2A24136C" w14:textId="77777777" w:rsidR="000B5FC7" w:rsidRPr="000B5FC7" w:rsidRDefault="000B5FC7" w:rsidP="000B5FC7">
      <w:pPr>
        <w:spacing w:line="360" w:lineRule="auto"/>
        <w:rPr>
          <w:rFonts w:ascii="Book Antiqua" w:hAnsi="Book Antiqua"/>
        </w:rPr>
      </w:pPr>
      <w:r w:rsidRPr="004E49DD">
        <w:rPr>
          <w:rFonts w:ascii="Book Antiqua" w:hAnsi="Book Antiqua"/>
          <w:lang w:val="en-US"/>
        </w:rPr>
        <w:t xml:space="preserve">Delaney, C.F. (1993). </w:t>
      </w:r>
      <w:r w:rsidRPr="004E49DD">
        <w:rPr>
          <w:rFonts w:ascii="Book Antiqua" w:hAnsi="Book Antiqua"/>
          <w:i/>
          <w:iCs/>
          <w:lang w:val="en-US"/>
        </w:rPr>
        <w:t>Science, Knowledge and Mind: A Study in the Philosophy of C.S. Peirce</w:t>
      </w:r>
      <w:r w:rsidRPr="004E49DD">
        <w:rPr>
          <w:rFonts w:ascii="Book Antiqua" w:hAnsi="Book Antiqua"/>
          <w:lang w:val="en-US"/>
        </w:rPr>
        <w:t xml:space="preserve">. </w:t>
      </w:r>
      <w:r w:rsidRPr="000B5FC7">
        <w:rPr>
          <w:rFonts w:ascii="Book Antiqua" w:hAnsi="Book Antiqua"/>
        </w:rPr>
        <w:t>Notre Dame: University of Notre Dame Press.</w:t>
      </w:r>
    </w:p>
    <w:p w14:paraId="4509D64C" w14:textId="77777777" w:rsidR="000B5FC7" w:rsidRDefault="000B5FC7" w:rsidP="000B5FC7">
      <w:pPr>
        <w:spacing w:line="360" w:lineRule="auto"/>
        <w:jc w:val="both"/>
        <w:rPr>
          <w:rFonts w:ascii="Book Antiqua" w:hAnsi="Book Antiqua"/>
          <w:lang w:val="en-US"/>
        </w:rPr>
      </w:pPr>
      <w:r w:rsidRPr="004E49DD">
        <w:rPr>
          <w:rFonts w:ascii="Book Antiqua" w:hAnsi="Book Antiqua"/>
          <w:lang w:val="en-US"/>
        </w:rPr>
        <w:t>Dewey, John (1938). Logic: The Theory of Inquiry. Boston: Holt, Rinehart, and Winston.</w:t>
      </w:r>
    </w:p>
    <w:p w14:paraId="256F0710" w14:textId="77777777" w:rsidR="000B5FC7" w:rsidRPr="004B54AA" w:rsidRDefault="000B5FC7" w:rsidP="000B5FC7">
      <w:pPr>
        <w:spacing w:line="360" w:lineRule="auto"/>
        <w:jc w:val="both"/>
        <w:rPr>
          <w:rFonts w:ascii="Book Antiqua" w:hAnsi="Book Antiqua"/>
          <w:lang w:val="en-US"/>
        </w:rPr>
      </w:pPr>
      <w:r>
        <w:rPr>
          <w:rFonts w:ascii="Book Antiqua" w:hAnsi="Book Antiqua"/>
          <w:lang w:val="en-US"/>
        </w:rPr>
        <w:t xml:space="preserve">Descartes, Rene (1988) </w:t>
      </w:r>
      <w:r>
        <w:rPr>
          <w:rFonts w:ascii="Book Antiqua" w:hAnsi="Book Antiqua"/>
          <w:i/>
          <w:iCs/>
          <w:lang w:val="en-US"/>
        </w:rPr>
        <w:t xml:space="preserve">Philosophical Writings of Rene Descartes. </w:t>
      </w:r>
      <w:r w:rsidRPr="004B54AA">
        <w:rPr>
          <w:rFonts w:ascii="Book Antiqua" w:hAnsi="Book Antiqua"/>
          <w:lang w:val="en-US"/>
        </w:rPr>
        <w:t xml:space="preserve">3 </w:t>
      </w:r>
      <w:proofErr w:type="gramStart"/>
      <w:r w:rsidRPr="004B54AA">
        <w:rPr>
          <w:rFonts w:ascii="Book Antiqua" w:hAnsi="Book Antiqua"/>
          <w:lang w:val="en-US"/>
        </w:rPr>
        <w:t>vols.,</w:t>
      </w:r>
      <w:proofErr w:type="gramEnd"/>
      <w:r w:rsidRPr="004B54AA">
        <w:rPr>
          <w:rFonts w:ascii="Book Antiqua" w:hAnsi="Book Antiqua"/>
          <w:lang w:val="en-US"/>
        </w:rPr>
        <w:t xml:space="preserve"> translated by John Cottingham, Robert Stoothoff, and Dugald Murdoch (Volume 3 including Anthony Kenny), Cambridge: Cambridge University Press</w:t>
      </w:r>
      <w:r>
        <w:rPr>
          <w:rFonts w:ascii="Book Antiqua" w:hAnsi="Book Antiqua"/>
          <w:lang w:val="en-US"/>
        </w:rPr>
        <w:t>.</w:t>
      </w:r>
    </w:p>
    <w:p w14:paraId="2F6EC868" w14:textId="77777777" w:rsidR="000B5FC7" w:rsidRPr="00FC1F7D" w:rsidRDefault="000B5FC7" w:rsidP="000B5FC7">
      <w:pPr>
        <w:spacing w:line="360" w:lineRule="auto"/>
        <w:jc w:val="both"/>
        <w:rPr>
          <w:rFonts w:ascii="Book Antiqua" w:hAnsi="Book Antiqua"/>
          <w:lang w:val="en-US"/>
        </w:rPr>
      </w:pPr>
      <w:r w:rsidRPr="00FC1F7D">
        <w:rPr>
          <w:rFonts w:ascii="Book Antiqua" w:hAnsi="Book Antiqua"/>
          <w:lang w:val="en-US"/>
        </w:rPr>
        <w:t xml:space="preserve">Di Leo, Jeffrey. </w:t>
      </w:r>
      <w:proofErr w:type="gramStart"/>
      <w:r>
        <w:rPr>
          <w:rFonts w:ascii="Book Antiqua" w:hAnsi="Book Antiqua"/>
          <w:lang w:val="en-US"/>
        </w:rPr>
        <w:t>(</w:t>
      </w:r>
      <w:r w:rsidRPr="00FC1F7D">
        <w:rPr>
          <w:rFonts w:ascii="Book Antiqua" w:hAnsi="Book Antiqua"/>
          <w:lang w:val="en-US"/>
        </w:rPr>
        <w:t>1991</w:t>
      </w:r>
      <w:r>
        <w:rPr>
          <w:rFonts w:ascii="Book Antiqua" w:hAnsi="Book Antiqua"/>
          <w:lang w:val="en-US"/>
        </w:rPr>
        <w:t>)</w:t>
      </w:r>
      <w:r w:rsidRPr="00FC1F7D">
        <w:rPr>
          <w:rFonts w:ascii="Book Antiqua" w:hAnsi="Book Antiqua"/>
          <w:lang w:val="en-US"/>
        </w:rPr>
        <w:t xml:space="preserve"> “Peirce’s Haeccetism.”</w:t>
      </w:r>
      <w:proofErr w:type="gramEnd"/>
      <w:r w:rsidRPr="00FC1F7D">
        <w:rPr>
          <w:rFonts w:ascii="Book Antiqua" w:hAnsi="Book Antiqua"/>
          <w:lang w:val="en-US"/>
        </w:rPr>
        <w:t xml:space="preserve"> </w:t>
      </w:r>
      <w:proofErr w:type="gramStart"/>
      <w:r w:rsidRPr="00FC1F7D">
        <w:rPr>
          <w:rFonts w:ascii="Book Antiqua" w:hAnsi="Book Antiqua"/>
          <w:i/>
          <w:iCs/>
          <w:lang w:val="en-US"/>
        </w:rPr>
        <w:t>Transactions of the Charles Sanders Peirce Society.</w:t>
      </w:r>
      <w:proofErr w:type="gramEnd"/>
      <w:r w:rsidRPr="00FC1F7D">
        <w:rPr>
          <w:rFonts w:ascii="Book Antiqua" w:hAnsi="Book Antiqua"/>
          <w:i/>
          <w:iCs/>
          <w:lang w:val="en-US"/>
        </w:rPr>
        <w:t xml:space="preserve"> </w:t>
      </w:r>
      <w:r>
        <w:rPr>
          <w:rFonts w:ascii="Book Antiqua" w:hAnsi="Book Antiqua"/>
          <w:lang w:val="en-US"/>
        </w:rPr>
        <w:t>Vol. 28, No. 1</w:t>
      </w:r>
      <w:r w:rsidRPr="00FC1F7D">
        <w:rPr>
          <w:rFonts w:ascii="Book Antiqua" w:hAnsi="Book Antiqua"/>
          <w:lang w:val="en-US"/>
        </w:rPr>
        <w:t>, pp. 79-109.</w:t>
      </w:r>
    </w:p>
    <w:p w14:paraId="480AFE38" w14:textId="77777777" w:rsidR="000B5FC7" w:rsidRPr="00476028" w:rsidRDefault="000B5FC7" w:rsidP="000B5FC7">
      <w:pPr>
        <w:spacing w:line="360" w:lineRule="auto"/>
        <w:rPr>
          <w:rFonts w:ascii="Book Antiqua" w:hAnsi="Book Antiqua"/>
          <w:lang w:val="en-US"/>
        </w:rPr>
      </w:pPr>
      <w:r w:rsidRPr="00476028">
        <w:rPr>
          <w:rFonts w:ascii="Book Antiqua" w:hAnsi="Book Antiqua"/>
          <w:lang w:val="en-US"/>
        </w:rPr>
        <w:t xml:space="preserve">Dipert, Randall, </w:t>
      </w:r>
      <w:r>
        <w:rPr>
          <w:rFonts w:ascii="Book Antiqua" w:hAnsi="Book Antiqua"/>
          <w:lang w:val="en-US"/>
        </w:rPr>
        <w:t>(</w:t>
      </w:r>
      <w:r w:rsidRPr="00476028">
        <w:rPr>
          <w:rFonts w:ascii="Book Antiqua" w:hAnsi="Book Antiqua"/>
          <w:lang w:val="en-US"/>
        </w:rPr>
        <w:t>1984a</w:t>
      </w:r>
      <w:r>
        <w:rPr>
          <w:rFonts w:ascii="Book Antiqua" w:hAnsi="Book Antiqua"/>
          <w:lang w:val="en-US"/>
        </w:rPr>
        <w:t>)</w:t>
      </w:r>
      <w:r w:rsidRPr="00476028">
        <w:rPr>
          <w:rFonts w:ascii="Book Antiqua" w:hAnsi="Book Antiqua"/>
          <w:lang w:val="en-US"/>
        </w:rPr>
        <w:t xml:space="preserve">, “Peirce, Frege, the logic of relations, and Church's theorem,” in </w:t>
      </w:r>
      <w:r w:rsidRPr="00476028">
        <w:rPr>
          <w:rFonts w:ascii="Book Antiqua" w:hAnsi="Book Antiqua"/>
          <w:i/>
          <w:iCs/>
          <w:lang w:val="en-US"/>
        </w:rPr>
        <w:t>History and Philosophy of Logic</w:t>
      </w:r>
      <w:r w:rsidRPr="00476028">
        <w:rPr>
          <w:rFonts w:ascii="Book Antiqua" w:hAnsi="Book Antiqua"/>
          <w:lang w:val="en-US"/>
        </w:rPr>
        <w:t>, 5(1): 49–66.</w:t>
      </w:r>
    </w:p>
    <w:p w14:paraId="68C78C46" w14:textId="77777777" w:rsidR="000B5FC7" w:rsidRPr="00476028" w:rsidRDefault="000B5FC7" w:rsidP="000B5FC7">
      <w:pPr>
        <w:spacing w:line="360" w:lineRule="auto"/>
        <w:rPr>
          <w:rFonts w:ascii="Book Antiqua" w:hAnsi="Book Antiqua"/>
          <w:lang w:val="en-US"/>
        </w:rPr>
      </w:pPr>
      <w:r>
        <w:rPr>
          <w:rFonts w:ascii="Book Antiqua" w:hAnsi="Book Antiqua"/>
          <w:lang w:val="en-US"/>
        </w:rPr>
        <w:t>———, (1984b)</w:t>
      </w:r>
      <w:r w:rsidRPr="00476028">
        <w:rPr>
          <w:rFonts w:ascii="Book Antiqua" w:hAnsi="Book Antiqua"/>
          <w:lang w:val="en-US"/>
        </w:rPr>
        <w:t xml:space="preserve"> “Peirce's 1883 Studies in Logic,” in </w:t>
      </w:r>
      <w:r w:rsidRPr="00476028">
        <w:rPr>
          <w:rFonts w:ascii="Book Antiqua" w:hAnsi="Book Antiqua"/>
          <w:i/>
          <w:iCs/>
          <w:lang w:val="en-US"/>
        </w:rPr>
        <w:t>History and Philosophy of Logic</w:t>
      </w:r>
      <w:r w:rsidRPr="00476028">
        <w:rPr>
          <w:rFonts w:ascii="Book Antiqua" w:hAnsi="Book Antiqua"/>
          <w:lang w:val="en-US"/>
        </w:rPr>
        <w:t>, 4: 1–9. [A review of the 1983 reprinted edition.]</w:t>
      </w:r>
    </w:p>
    <w:p w14:paraId="4A5D42C7" w14:textId="77777777" w:rsidR="000B5FC7" w:rsidRPr="00476028" w:rsidRDefault="000B5FC7" w:rsidP="000B5FC7">
      <w:pPr>
        <w:spacing w:line="360" w:lineRule="auto"/>
        <w:rPr>
          <w:rFonts w:ascii="Book Antiqua" w:hAnsi="Book Antiqua"/>
          <w:lang w:val="en-US"/>
        </w:rPr>
      </w:pPr>
      <w:r>
        <w:rPr>
          <w:rFonts w:ascii="Book Antiqua" w:hAnsi="Book Antiqua"/>
          <w:lang w:val="en-US"/>
        </w:rPr>
        <w:t>———, (1984c)</w:t>
      </w:r>
      <w:r w:rsidRPr="00476028">
        <w:rPr>
          <w:rFonts w:ascii="Book Antiqua" w:hAnsi="Book Antiqua"/>
          <w:lang w:val="en-US"/>
        </w:rPr>
        <w:t xml:space="preserve"> “Review of Studies in Logic by members of Johns Hopkins University,” in </w:t>
      </w:r>
      <w:r w:rsidRPr="00476028">
        <w:rPr>
          <w:rFonts w:ascii="Book Antiqua" w:hAnsi="Book Antiqua"/>
          <w:i/>
          <w:iCs/>
          <w:lang w:val="en-US"/>
        </w:rPr>
        <w:t>Transactions of the Charles S. Peirce Society</w:t>
      </w:r>
      <w:r w:rsidRPr="00476028">
        <w:rPr>
          <w:rFonts w:ascii="Book Antiqua" w:hAnsi="Book Antiqua"/>
          <w:lang w:val="en-US"/>
        </w:rPr>
        <w:t xml:space="preserve">, </w:t>
      </w:r>
      <w:r>
        <w:rPr>
          <w:rFonts w:ascii="Book Antiqua" w:hAnsi="Book Antiqua"/>
          <w:lang w:val="en-US"/>
        </w:rPr>
        <w:t>Vol. 20 No.4, pp</w:t>
      </w:r>
      <w:r w:rsidRPr="00476028">
        <w:rPr>
          <w:rFonts w:ascii="Book Antiqua" w:hAnsi="Book Antiqua"/>
          <w:lang w:val="en-US"/>
        </w:rPr>
        <w:t xml:space="preserve"> 469–472.</w:t>
      </w:r>
    </w:p>
    <w:p w14:paraId="76D7B4F7" w14:textId="77777777" w:rsidR="000B5FC7" w:rsidRPr="00476028" w:rsidRDefault="000B5FC7" w:rsidP="000B5FC7">
      <w:pPr>
        <w:spacing w:line="360" w:lineRule="auto"/>
        <w:rPr>
          <w:rFonts w:ascii="Book Antiqua" w:hAnsi="Book Antiqua"/>
          <w:lang w:val="en-US"/>
        </w:rPr>
      </w:pPr>
      <w:r w:rsidRPr="00FC1F7D">
        <w:rPr>
          <w:rFonts w:ascii="Book Antiqua" w:hAnsi="Book Antiqua"/>
          <w:lang w:val="en-US"/>
        </w:rPr>
        <w:lastRenderedPageBreak/>
        <w:t>———,</w:t>
      </w:r>
      <w:r>
        <w:rPr>
          <w:rFonts w:ascii="Book Antiqua" w:hAnsi="Book Antiqua"/>
          <w:lang w:val="en-US"/>
        </w:rPr>
        <w:t xml:space="preserve"> (1995)</w:t>
      </w:r>
      <w:r w:rsidRPr="00476028">
        <w:rPr>
          <w:rFonts w:ascii="Book Antiqua" w:hAnsi="Book Antiqua"/>
          <w:lang w:val="en-US"/>
        </w:rPr>
        <w:t xml:space="preserve"> “Peirce's underestimated place in the history of logic: A response to Quine,” in </w:t>
      </w:r>
      <w:r w:rsidRPr="00476028">
        <w:rPr>
          <w:rFonts w:ascii="Book Antiqua" w:hAnsi="Book Antiqua"/>
          <w:i/>
          <w:iCs/>
          <w:lang w:val="en-US"/>
        </w:rPr>
        <w:t>Peirce and Contemporary Thought</w:t>
      </w:r>
      <w:r w:rsidRPr="00476028">
        <w:rPr>
          <w:rFonts w:ascii="Book Antiqua" w:hAnsi="Book Antiqua"/>
          <w:lang w:val="en-US"/>
        </w:rPr>
        <w:t>, by Kenneth L. Ketner (ed.), New York: Fordham University Press.</w:t>
      </w:r>
    </w:p>
    <w:p w14:paraId="4C465E6B" w14:textId="77777777" w:rsidR="000B5FC7" w:rsidRDefault="000B5FC7" w:rsidP="000B5FC7">
      <w:pPr>
        <w:spacing w:line="360" w:lineRule="auto"/>
        <w:jc w:val="both"/>
        <w:rPr>
          <w:rFonts w:ascii="Book Antiqua" w:hAnsi="Book Antiqua"/>
          <w:lang w:val="en-US"/>
        </w:rPr>
      </w:pPr>
      <w:r w:rsidRPr="00FC1F7D">
        <w:rPr>
          <w:rFonts w:ascii="Book Antiqua" w:hAnsi="Book Antiqua"/>
          <w:lang w:val="en-US"/>
        </w:rPr>
        <w:t>———,</w:t>
      </w:r>
      <w:r w:rsidRPr="00476028">
        <w:rPr>
          <w:rFonts w:ascii="Book Antiqua" w:hAnsi="Book Antiqua"/>
          <w:lang w:val="en-US"/>
        </w:rPr>
        <w:t xml:space="preserve"> </w:t>
      </w:r>
      <w:r>
        <w:rPr>
          <w:rFonts w:ascii="Book Antiqua" w:hAnsi="Book Antiqua"/>
          <w:lang w:val="en-US"/>
        </w:rPr>
        <w:t>(1996)</w:t>
      </w:r>
      <w:r w:rsidRPr="00476028">
        <w:rPr>
          <w:rFonts w:ascii="Book Antiqua" w:hAnsi="Book Antiqua"/>
          <w:lang w:val="en-US"/>
        </w:rPr>
        <w:t xml:space="preserve"> “Reflections on iconicity, representation, and resemblance: Peirce's theory of signs, Goodman on resemblance, and modern philosophies of language and mind,” </w:t>
      </w:r>
      <w:r w:rsidRPr="00476028">
        <w:rPr>
          <w:rFonts w:ascii="Book Antiqua" w:hAnsi="Book Antiqua"/>
          <w:i/>
          <w:iCs/>
          <w:lang w:val="en-US"/>
        </w:rPr>
        <w:t>Synthese</w:t>
      </w:r>
      <w:r>
        <w:rPr>
          <w:rFonts w:ascii="Book Antiqua" w:hAnsi="Book Antiqua"/>
          <w:lang w:val="en-US"/>
        </w:rPr>
        <w:t>, 106,</w:t>
      </w:r>
      <w:r w:rsidRPr="00476028">
        <w:rPr>
          <w:rFonts w:ascii="Book Antiqua" w:hAnsi="Book Antiqua"/>
          <w:lang w:val="en-US"/>
        </w:rPr>
        <w:t xml:space="preserve"> </w:t>
      </w:r>
      <w:r>
        <w:rPr>
          <w:rFonts w:ascii="Book Antiqua" w:hAnsi="Book Antiqua"/>
          <w:lang w:val="en-US"/>
        </w:rPr>
        <w:t xml:space="preserve">pp. </w:t>
      </w:r>
      <w:r w:rsidRPr="00476028">
        <w:rPr>
          <w:rFonts w:ascii="Book Antiqua" w:hAnsi="Book Antiqua"/>
          <w:lang w:val="en-US"/>
        </w:rPr>
        <w:t>373–397.</w:t>
      </w:r>
    </w:p>
    <w:p w14:paraId="42A0FDEC" w14:textId="77777777" w:rsidR="000B5FC7" w:rsidRDefault="000B5FC7" w:rsidP="000B5FC7">
      <w:pPr>
        <w:spacing w:line="360" w:lineRule="auto"/>
        <w:jc w:val="both"/>
        <w:rPr>
          <w:rFonts w:ascii="Book Antiqua" w:hAnsi="Book Antiqua"/>
          <w:lang w:val="en-US"/>
        </w:rPr>
      </w:pPr>
      <w:r w:rsidRPr="00621601">
        <w:rPr>
          <w:rFonts w:ascii="Book Antiqua" w:hAnsi="Book Antiqua"/>
          <w:lang w:val="en-US"/>
        </w:rPr>
        <w:t xml:space="preserve">Donnellan, Keith (1966). ‘Reference and Definite Descriptions’, </w:t>
      </w:r>
      <w:r w:rsidRPr="00621601">
        <w:rPr>
          <w:rFonts w:ascii="Book Antiqua" w:hAnsi="Book Antiqua"/>
          <w:i/>
          <w:iCs/>
          <w:lang w:val="en-US"/>
        </w:rPr>
        <w:t>Philosophical Review</w:t>
      </w:r>
      <w:r w:rsidRPr="00621601">
        <w:rPr>
          <w:rFonts w:ascii="Book Antiqua" w:hAnsi="Book Antiqua"/>
          <w:lang w:val="en-US"/>
        </w:rPr>
        <w:t xml:space="preserve"> 77: 281–304.</w:t>
      </w:r>
    </w:p>
    <w:p w14:paraId="353A126A" w14:textId="77777777" w:rsidR="000B5FC7" w:rsidRPr="00621601" w:rsidRDefault="000B5FC7" w:rsidP="000B5FC7">
      <w:pPr>
        <w:spacing w:line="360" w:lineRule="auto"/>
        <w:rPr>
          <w:rFonts w:ascii="Book Antiqua" w:hAnsi="Book Antiqua"/>
          <w:lang w:val="en-US"/>
        </w:rPr>
      </w:pPr>
      <w:r w:rsidRPr="00FC1F7D">
        <w:rPr>
          <w:rFonts w:ascii="Book Antiqua" w:hAnsi="Book Antiqua"/>
          <w:lang w:val="en-US"/>
        </w:rPr>
        <w:t>Dummett, Michael</w:t>
      </w:r>
      <w:r>
        <w:rPr>
          <w:rFonts w:ascii="Book Antiqua" w:hAnsi="Book Antiqua"/>
          <w:lang w:val="en-US"/>
        </w:rPr>
        <w:t xml:space="preserve"> </w:t>
      </w:r>
      <w:r w:rsidRPr="00621601">
        <w:rPr>
          <w:rFonts w:ascii="Book Antiqua" w:hAnsi="Book Antiqua"/>
          <w:lang w:val="en-US"/>
        </w:rPr>
        <w:t xml:space="preserve">(1959). ‘Truth’, </w:t>
      </w:r>
      <w:r w:rsidRPr="00621601">
        <w:rPr>
          <w:rFonts w:ascii="Book Antiqua" w:hAnsi="Book Antiqua"/>
          <w:i/>
          <w:iCs/>
          <w:lang w:val="en-US"/>
        </w:rPr>
        <w:t>Proceedings of the Aristotelian Society</w:t>
      </w:r>
      <w:r>
        <w:rPr>
          <w:rFonts w:ascii="Book Antiqua" w:hAnsi="Book Antiqua"/>
          <w:lang w:val="en-US"/>
        </w:rPr>
        <w:t xml:space="preserve"> 59: 141–62.</w:t>
      </w:r>
    </w:p>
    <w:p w14:paraId="0FE13185" w14:textId="77777777" w:rsidR="000B5FC7" w:rsidRPr="00621601" w:rsidRDefault="000B5FC7" w:rsidP="000B5FC7">
      <w:pPr>
        <w:spacing w:line="360" w:lineRule="auto"/>
        <w:rPr>
          <w:rFonts w:ascii="Book Antiqua" w:hAnsi="Book Antiqua"/>
          <w:lang w:val="en-US"/>
        </w:rPr>
      </w:pPr>
      <w:r w:rsidRPr="00FC1F7D">
        <w:rPr>
          <w:rFonts w:ascii="Book Antiqua" w:hAnsi="Book Antiqua"/>
          <w:lang w:val="en-US"/>
        </w:rPr>
        <w:t>———,</w:t>
      </w:r>
      <w:r w:rsidRPr="00621601">
        <w:rPr>
          <w:rFonts w:ascii="Book Antiqua" w:hAnsi="Book Antiqua"/>
          <w:lang w:val="en-US"/>
        </w:rPr>
        <w:t xml:space="preserve"> (1978). </w:t>
      </w:r>
      <w:proofErr w:type="gramStart"/>
      <w:r w:rsidRPr="00754FF6">
        <w:rPr>
          <w:rFonts w:ascii="Book Antiqua" w:hAnsi="Book Antiqua"/>
          <w:i/>
          <w:iCs/>
          <w:lang w:val="en-US"/>
        </w:rPr>
        <w:t>Truth and Other Enigmas</w:t>
      </w:r>
      <w:r w:rsidRPr="00621601">
        <w:rPr>
          <w:rFonts w:ascii="Book Antiqua" w:hAnsi="Book Antiqua"/>
          <w:lang w:val="en-US"/>
        </w:rPr>
        <w:t>.</w:t>
      </w:r>
      <w:proofErr w:type="gramEnd"/>
      <w:r w:rsidRPr="00621601">
        <w:rPr>
          <w:rFonts w:ascii="Book Antiqua" w:hAnsi="Book Antiqua"/>
          <w:lang w:val="en-US"/>
        </w:rPr>
        <w:t xml:space="preserve"> London: Duckworth.</w:t>
      </w:r>
    </w:p>
    <w:p w14:paraId="4D3579F5" w14:textId="77777777" w:rsidR="000B5FC7" w:rsidRDefault="000B5FC7" w:rsidP="000B5FC7">
      <w:pPr>
        <w:spacing w:line="360" w:lineRule="auto"/>
        <w:jc w:val="both"/>
        <w:rPr>
          <w:rFonts w:ascii="Book Antiqua" w:hAnsi="Book Antiqua"/>
          <w:lang w:val="en-US"/>
        </w:rPr>
      </w:pPr>
      <w:r w:rsidRPr="00FC1F7D">
        <w:rPr>
          <w:rFonts w:ascii="Book Antiqua" w:hAnsi="Book Antiqua"/>
          <w:lang w:val="en-US"/>
        </w:rPr>
        <w:t>———,</w:t>
      </w:r>
      <w:r w:rsidRPr="00621601">
        <w:rPr>
          <w:rFonts w:ascii="Book Antiqua" w:hAnsi="Book Antiqua"/>
          <w:lang w:val="en-US"/>
        </w:rPr>
        <w:t xml:space="preserve"> (1981). </w:t>
      </w:r>
      <w:proofErr w:type="gramStart"/>
      <w:r w:rsidRPr="00754FF6">
        <w:rPr>
          <w:rFonts w:ascii="Book Antiqua" w:hAnsi="Book Antiqua"/>
          <w:i/>
          <w:iCs/>
          <w:lang w:val="en-US"/>
        </w:rPr>
        <w:t>The Interpretation of Frege's Philosophy</w:t>
      </w:r>
      <w:r w:rsidRPr="00621601">
        <w:rPr>
          <w:rFonts w:ascii="Book Antiqua" w:hAnsi="Book Antiqua"/>
          <w:lang w:val="en-US"/>
        </w:rPr>
        <w:t>.</w:t>
      </w:r>
      <w:proofErr w:type="gramEnd"/>
      <w:r w:rsidRPr="00621601">
        <w:rPr>
          <w:rFonts w:ascii="Book Antiqua" w:hAnsi="Book Antiqua"/>
          <w:lang w:val="en-US"/>
        </w:rPr>
        <w:t xml:space="preserve"> London: Duckworth.</w:t>
      </w:r>
    </w:p>
    <w:p w14:paraId="17948027" w14:textId="77777777" w:rsidR="000B5FC7" w:rsidRPr="00FC1F7D" w:rsidRDefault="000B5FC7" w:rsidP="000B5FC7">
      <w:pPr>
        <w:spacing w:line="360" w:lineRule="auto"/>
        <w:jc w:val="both"/>
        <w:rPr>
          <w:rFonts w:ascii="Book Antiqua" w:hAnsi="Book Antiqua"/>
          <w:lang w:val="en-US"/>
        </w:rPr>
      </w:pPr>
      <w:r w:rsidRPr="00FC1F7D">
        <w:rPr>
          <w:rFonts w:ascii="Book Antiqua" w:hAnsi="Book Antiqua"/>
          <w:lang w:val="en-US"/>
        </w:rPr>
        <w:t>———,</w:t>
      </w:r>
      <w:r w:rsidRPr="00476028">
        <w:rPr>
          <w:rFonts w:ascii="Book Antiqua" w:hAnsi="Book Antiqua"/>
          <w:lang w:val="en-US"/>
        </w:rPr>
        <w:t xml:space="preserve"> </w:t>
      </w:r>
      <w:r>
        <w:rPr>
          <w:rFonts w:ascii="Book Antiqua" w:hAnsi="Book Antiqua"/>
          <w:lang w:val="en-US"/>
        </w:rPr>
        <w:t>(1991)</w:t>
      </w:r>
      <w:r w:rsidRPr="00FC1F7D">
        <w:rPr>
          <w:rFonts w:ascii="Book Antiqua" w:hAnsi="Book Antiqua"/>
          <w:lang w:val="en-US"/>
        </w:rPr>
        <w:t xml:space="preserve"> </w:t>
      </w:r>
      <w:r w:rsidRPr="00FC1F7D">
        <w:rPr>
          <w:rFonts w:ascii="Book Antiqua" w:hAnsi="Book Antiqua"/>
          <w:i/>
          <w:iCs/>
          <w:lang w:val="en-US"/>
        </w:rPr>
        <w:t>Frege: Philosophy of Mathematics</w:t>
      </w:r>
      <w:r w:rsidRPr="00FC1F7D">
        <w:rPr>
          <w:rFonts w:ascii="Book Antiqua" w:hAnsi="Book Antiqua"/>
          <w:lang w:val="en-US"/>
        </w:rPr>
        <w:t>. Cambridge: Harvard University Press.</w:t>
      </w:r>
    </w:p>
    <w:p w14:paraId="37050AF8" w14:textId="77777777" w:rsidR="000B5FC7" w:rsidRDefault="000B5FC7" w:rsidP="000B5FC7">
      <w:pPr>
        <w:spacing w:line="360" w:lineRule="auto"/>
        <w:jc w:val="both"/>
        <w:rPr>
          <w:rFonts w:ascii="Book Antiqua" w:hAnsi="Book Antiqua"/>
          <w:lang w:val="en-US"/>
        </w:rPr>
      </w:pPr>
      <w:proofErr w:type="gramStart"/>
      <w:r w:rsidRPr="00FC1F7D">
        <w:rPr>
          <w:rFonts w:ascii="Book Antiqua" w:hAnsi="Book Antiqua"/>
          <w:lang w:val="en-US"/>
        </w:rPr>
        <w:t xml:space="preserve">Ellis, B. (1990) </w:t>
      </w:r>
      <w:r w:rsidRPr="00FC1F7D">
        <w:rPr>
          <w:rFonts w:ascii="Book Antiqua" w:hAnsi="Book Antiqua"/>
          <w:i/>
          <w:iCs/>
          <w:lang w:val="en-US"/>
        </w:rPr>
        <w:t>Truth and Objectivity</w:t>
      </w:r>
      <w:r w:rsidRPr="00FC1F7D">
        <w:rPr>
          <w:rFonts w:ascii="Book Antiqua" w:hAnsi="Book Antiqua"/>
          <w:lang w:val="en-US"/>
        </w:rPr>
        <w:t>.</w:t>
      </w:r>
      <w:proofErr w:type="gramEnd"/>
      <w:r w:rsidRPr="00FC1F7D">
        <w:rPr>
          <w:rFonts w:ascii="Book Antiqua" w:hAnsi="Book Antiqua"/>
          <w:lang w:val="en-US"/>
        </w:rPr>
        <w:t xml:space="preserve"> Oxford: Basil Blackwell.</w:t>
      </w:r>
    </w:p>
    <w:p w14:paraId="5782ABC7" w14:textId="77777777" w:rsidR="000B5FC7" w:rsidRPr="00BB11FA" w:rsidRDefault="000B5FC7" w:rsidP="000B5FC7">
      <w:pPr>
        <w:spacing w:line="360" w:lineRule="auto"/>
        <w:jc w:val="both"/>
        <w:rPr>
          <w:rFonts w:ascii="Book Antiqua" w:hAnsi="Book Antiqua"/>
          <w:lang w:val="en-US"/>
        </w:rPr>
      </w:pPr>
      <w:r w:rsidRPr="00FC1F7D">
        <w:rPr>
          <w:rFonts w:ascii="Book Antiqua" w:hAnsi="Book Antiqua"/>
          <w:lang w:val="en-US"/>
        </w:rPr>
        <w:t>———</w:t>
      </w:r>
      <w:r>
        <w:rPr>
          <w:rFonts w:ascii="Book Antiqua" w:hAnsi="Book Antiqua"/>
          <w:lang w:val="en-US"/>
        </w:rPr>
        <w:t xml:space="preserve">, (2009) </w:t>
      </w:r>
      <w:proofErr w:type="gramStart"/>
      <w:r>
        <w:rPr>
          <w:rFonts w:ascii="Book Antiqua" w:hAnsi="Book Antiqua"/>
          <w:i/>
          <w:iCs/>
          <w:lang w:val="en-US"/>
        </w:rPr>
        <w:t>The</w:t>
      </w:r>
      <w:proofErr w:type="gramEnd"/>
      <w:r>
        <w:rPr>
          <w:rFonts w:ascii="Book Antiqua" w:hAnsi="Book Antiqua"/>
          <w:i/>
          <w:iCs/>
          <w:lang w:val="en-US"/>
        </w:rPr>
        <w:t xml:space="preserve"> Metaphysics of Scientific Realism. </w:t>
      </w:r>
      <w:r>
        <w:rPr>
          <w:rFonts w:ascii="Book Antiqua" w:hAnsi="Book Antiqua"/>
          <w:lang w:val="en-US"/>
        </w:rPr>
        <w:t xml:space="preserve">Durham: Acumen. </w:t>
      </w:r>
    </w:p>
    <w:p w14:paraId="4B04C969" w14:textId="77777777" w:rsidR="000B5FC7" w:rsidRDefault="000B5FC7" w:rsidP="000B5FC7">
      <w:pPr>
        <w:spacing w:line="360" w:lineRule="auto"/>
        <w:jc w:val="both"/>
        <w:rPr>
          <w:rFonts w:ascii="Book Antiqua" w:hAnsi="Book Antiqua"/>
          <w:lang w:val="de-DE"/>
        </w:rPr>
      </w:pPr>
      <w:r w:rsidRPr="00FC1F7D">
        <w:rPr>
          <w:rFonts w:ascii="Book Antiqua" w:hAnsi="Book Antiqua"/>
          <w:lang w:val="en-US"/>
        </w:rPr>
        <w:t xml:space="preserve">Field, Hartry. 1980. </w:t>
      </w:r>
      <w:r w:rsidRPr="00FC1F7D">
        <w:rPr>
          <w:rFonts w:ascii="Book Antiqua" w:hAnsi="Book Antiqua"/>
          <w:i/>
          <w:iCs/>
          <w:lang w:val="en-US"/>
        </w:rPr>
        <w:t>Science without Numbers</w:t>
      </w:r>
      <w:r w:rsidRPr="00FC1F7D">
        <w:rPr>
          <w:rFonts w:ascii="Book Antiqua" w:hAnsi="Book Antiqua"/>
          <w:lang w:val="en-US"/>
        </w:rPr>
        <w:t xml:space="preserve">. </w:t>
      </w:r>
      <w:r w:rsidRPr="000B5FC7">
        <w:rPr>
          <w:rFonts w:ascii="Book Antiqua" w:hAnsi="Book Antiqua"/>
          <w:lang w:val="de-DE"/>
        </w:rPr>
        <w:t>Oxford: Blackwell.</w:t>
      </w:r>
    </w:p>
    <w:p w14:paraId="11AF8C00" w14:textId="77777777" w:rsidR="000B5FC7" w:rsidRPr="00476028" w:rsidRDefault="000B5FC7" w:rsidP="000B5FC7">
      <w:pPr>
        <w:spacing w:line="360" w:lineRule="auto"/>
        <w:jc w:val="both"/>
        <w:rPr>
          <w:rFonts w:ascii="Book Antiqua" w:hAnsi="Book Antiqua"/>
        </w:rPr>
      </w:pPr>
      <w:r>
        <w:rPr>
          <w:rFonts w:ascii="Book Antiqua" w:hAnsi="Book Antiqua"/>
          <w:lang w:val="de-DE"/>
        </w:rPr>
        <w:t>Frege, Gottlob (1879)</w:t>
      </w:r>
      <w:r w:rsidRPr="00476028">
        <w:rPr>
          <w:rFonts w:ascii="Book Antiqua" w:hAnsi="Book Antiqua"/>
          <w:lang w:val="de-DE"/>
        </w:rPr>
        <w:t xml:space="preserve"> </w:t>
      </w:r>
      <w:r w:rsidRPr="00476028">
        <w:rPr>
          <w:rFonts w:ascii="Book Antiqua" w:hAnsi="Book Antiqua"/>
          <w:i/>
          <w:iCs/>
          <w:lang w:val="de-DE"/>
        </w:rPr>
        <w:t>Begriffsschrift, eine der arithmetischen nachgebildete Formelsprache des reinen Denkens,</w:t>
      </w:r>
      <w:r w:rsidRPr="00476028">
        <w:rPr>
          <w:rFonts w:ascii="Book Antiqua" w:hAnsi="Book Antiqua"/>
          <w:lang w:val="de-DE"/>
        </w:rPr>
        <w:t xml:space="preserve"> Halle a. S.: Louis Nebert. </w:t>
      </w:r>
      <w:r w:rsidRPr="00476028">
        <w:rPr>
          <w:rFonts w:ascii="Book Antiqua" w:hAnsi="Book Antiqua"/>
        </w:rPr>
        <w:t>Translated in Conceptual Notation, and related articles, Terrell Ward Bynum (trans.), Oxford: The Clarendon Press.</w:t>
      </w:r>
    </w:p>
    <w:p w14:paraId="169AA116" w14:textId="77777777" w:rsidR="000B5FC7" w:rsidRPr="00FC1F7D" w:rsidRDefault="000B5FC7" w:rsidP="000B5FC7">
      <w:pPr>
        <w:spacing w:line="360" w:lineRule="auto"/>
        <w:jc w:val="both"/>
        <w:rPr>
          <w:rFonts w:ascii="Book Antiqua" w:hAnsi="Book Antiqua"/>
          <w:lang w:val="en-US"/>
        </w:rPr>
      </w:pPr>
      <w:r w:rsidRPr="00FC1F7D">
        <w:rPr>
          <w:rFonts w:ascii="Book Antiqua" w:hAnsi="Book Antiqua"/>
          <w:lang w:val="en-US"/>
        </w:rPr>
        <w:t>———</w:t>
      </w:r>
      <w:r>
        <w:rPr>
          <w:rFonts w:ascii="Book Antiqua" w:hAnsi="Book Antiqua"/>
          <w:lang w:val="en-US"/>
        </w:rPr>
        <w:t>, (</w:t>
      </w:r>
      <w:r w:rsidRPr="00E32473">
        <w:rPr>
          <w:rFonts w:ascii="Book Antiqua" w:hAnsi="Book Antiqua"/>
        </w:rPr>
        <w:t xml:space="preserve">1884) </w:t>
      </w:r>
      <w:r w:rsidRPr="00E32473">
        <w:rPr>
          <w:rFonts w:ascii="Book Antiqua" w:hAnsi="Book Antiqua"/>
          <w:i/>
          <w:iCs/>
        </w:rPr>
        <w:t xml:space="preserve">Die Grundlagen der Arithmetik. </w:t>
      </w:r>
      <w:proofErr w:type="gramStart"/>
      <w:r w:rsidRPr="00FC1F7D">
        <w:rPr>
          <w:rFonts w:ascii="Book Antiqua" w:hAnsi="Book Antiqua"/>
          <w:lang w:val="en-US"/>
        </w:rPr>
        <w:t>Translated by J.L. Austin as</w:t>
      </w:r>
      <w:r w:rsidRPr="00FC1F7D">
        <w:rPr>
          <w:rFonts w:ascii="Book Antiqua" w:hAnsi="Book Antiqua"/>
          <w:i/>
          <w:iCs/>
          <w:lang w:val="en-US"/>
        </w:rPr>
        <w:t xml:space="preserve"> The Foundations of Arithmetic</w:t>
      </w:r>
      <w:r w:rsidRPr="00FC1F7D">
        <w:rPr>
          <w:rFonts w:ascii="Book Antiqua" w:hAnsi="Book Antiqua"/>
          <w:lang w:val="en-US"/>
        </w:rPr>
        <w:t xml:space="preserve"> (Oxford: Blackwell, 1950).</w:t>
      </w:r>
      <w:proofErr w:type="gramEnd"/>
    </w:p>
    <w:p w14:paraId="5B945FCB" w14:textId="33178D85" w:rsidR="00304899" w:rsidRDefault="00304899" w:rsidP="000B5FC7">
      <w:pPr>
        <w:spacing w:line="360" w:lineRule="auto"/>
        <w:jc w:val="both"/>
        <w:rPr>
          <w:rFonts w:ascii="Book Antiqua" w:hAnsi="Book Antiqua"/>
          <w:lang w:val="en-US"/>
        </w:rPr>
      </w:pPr>
      <w:r w:rsidRPr="00304899">
        <w:rPr>
          <w:rFonts w:ascii="Book Antiqua" w:hAnsi="Book Antiqua"/>
          <w:lang w:val="en-US"/>
        </w:rPr>
        <w:t xml:space="preserve">Gallie, W.B. </w:t>
      </w:r>
      <w:r>
        <w:rPr>
          <w:rFonts w:ascii="Book Antiqua" w:hAnsi="Book Antiqua"/>
          <w:lang w:val="en-US"/>
        </w:rPr>
        <w:t>(</w:t>
      </w:r>
      <w:r w:rsidRPr="00304899">
        <w:rPr>
          <w:rFonts w:ascii="Book Antiqua" w:hAnsi="Book Antiqua"/>
          <w:lang w:val="en-US"/>
        </w:rPr>
        <w:t>1952</w:t>
      </w:r>
      <w:r>
        <w:rPr>
          <w:rFonts w:ascii="Book Antiqua" w:hAnsi="Book Antiqua"/>
          <w:lang w:val="en-US"/>
        </w:rPr>
        <w:t>)</w:t>
      </w:r>
      <w:r w:rsidRPr="00304899">
        <w:rPr>
          <w:rFonts w:ascii="Book Antiqua" w:hAnsi="Book Antiqua"/>
          <w:lang w:val="en-US"/>
        </w:rPr>
        <w:t xml:space="preserve">, </w:t>
      </w:r>
      <w:r w:rsidRPr="00304899">
        <w:rPr>
          <w:rFonts w:ascii="Book Antiqua" w:hAnsi="Book Antiqua"/>
          <w:i/>
          <w:iCs/>
          <w:lang w:val="en-US"/>
        </w:rPr>
        <w:t>Peirce and Pragmatism</w:t>
      </w:r>
      <w:r w:rsidRPr="00304899">
        <w:rPr>
          <w:rFonts w:ascii="Book Antiqua" w:hAnsi="Book Antiqua"/>
          <w:lang w:val="en-US"/>
        </w:rPr>
        <w:t>,</w:t>
      </w:r>
      <w:r>
        <w:rPr>
          <w:rFonts w:ascii="Book Antiqua" w:hAnsi="Book Antiqua"/>
          <w:lang w:val="en-US"/>
        </w:rPr>
        <w:t xml:space="preserve"> London:</w:t>
      </w:r>
      <w:r w:rsidRPr="00304899">
        <w:rPr>
          <w:rFonts w:ascii="Book Antiqua" w:hAnsi="Book Antiqua"/>
          <w:lang w:val="en-US"/>
        </w:rPr>
        <w:t xml:space="preserve"> Penguin Books.</w:t>
      </w:r>
    </w:p>
    <w:p w14:paraId="45228E9A" w14:textId="77777777" w:rsidR="000B5FC7" w:rsidRPr="00FC1F7D" w:rsidRDefault="000B5FC7" w:rsidP="000B5FC7">
      <w:pPr>
        <w:spacing w:line="360" w:lineRule="auto"/>
        <w:jc w:val="both"/>
        <w:rPr>
          <w:rFonts w:ascii="Book Antiqua" w:hAnsi="Book Antiqua"/>
          <w:lang w:val="en-US"/>
        </w:rPr>
      </w:pPr>
      <w:r>
        <w:rPr>
          <w:rFonts w:ascii="Book Antiqua" w:hAnsi="Book Antiqua"/>
          <w:lang w:val="en-US"/>
        </w:rPr>
        <w:t>Gracia, Jorge (1994)</w:t>
      </w:r>
      <w:r w:rsidRPr="00FC1F7D">
        <w:rPr>
          <w:rFonts w:ascii="Book Antiqua" w:hAnsi="Book Antiqua"/>
          <w:lang w:val="en-US"/>
        </w:rPr>
        <w:t xml:space="preserve"> </w:t>
      </w:r>
      <w:r w:rsidRPr="00FC1F7D">
        <w:rPr>
          <w:rFonts w:ascii="Book Antiqua" w:hAnsi="Book Antiqua"/>
          <w:i/>
          <w:iCs/>
          <w:lang w:val="en-US"/>
        </w:rPr>
        <w:t xml:space="preserve">Individuation and Scholasticism. </w:t>
      </w:r>
      <w:r w:rsidRPr="00FC1F7D">
        <w:rPr>
          <w:rFonts w:ascii="Book Antiqua" w:hAnsi="Book Antiqua"/>
          <w:lang w:val="en-US"/>
        </w:rPr>
        <w:t xml:space="preserve">Albany, New York: State of New York University Press. </w:t>
      </w:r>
    </w:p>
    <w:p w14:paraId="59C579F8" w14:textId="77777777" w:rsidR="000B5FC7" w:rsidRDefault="000B5FC7" w:rsidP="000B5FC7">
      <w:pPr>
        <w:spacing w:line="360" w:lineRule="auto"/>
        <w:jc w:val="both"/>
        <w:rPr>
          <w:rFonts w:ascii="Book Antiqua" w:hAnsi="Book Antiqua"/>
          <w:lang w:val="en-US"/>
        </w:rPr>
      </w:pPr>
      <w:r>
        <w:rPr>
          <w:rFonts w:ascii="Book Antiqua" w:hAnsi="Book Antiqua"/>
          <w:lang w:val="en-US"/>
        </w:rPr>
        <w:t>Hale, Bob</w:t>
      </w:r>
      <w:r w:rsidRPr="00FC1F7D">
        <w:rPr>
          <w:rFonts w:ascii="Book Antiqua" w:hAnsi="Book Antiqua"/>
          <w:lang w:val="en-US"/>
        </w:rPr>
        <w:t xml:space="preserve"> </w:t>
      </w:r>
      <w:r>
        <w:rPr>
          <w:rFonts w:ascii="Book Antiqua" w:hAnsi="Book Antiqua"/>
          <w:lang w:val="en-US"/>
        </w:rPr>
        <w:t>(1996)</w:t>
      </w:r>
      <w:r w:rsidRPr="00FC1F7D">
        <w:rPr>
          <w:rFonts w:ascii="Book Antiqua" w:hAnsi="Book Antiqua"/>
          <w:lang w:val="en-US"/>
        </w:rPr>
        <w:t xml:space="preserve"> “Structuralism’s Unpaid Epistemological Debts”. </w:t>
      </w:r>
      <w:r w:rsidRPr="00FC1F7D">
        <w:rPr>
          <w:rFonts w:ascii="Book Antiqua" w:hAnsi="Book Antiqua"/>
          <w:i/>
          <w:iCs/>
          <w:lang w:val="en-US"/>
        </w:rPr>
        <w:t>Philosophia Mathematica</w:t>
      </w:r>
      <w:r w:rsidRPr="00FC1F7D">
        <w:rPr>
          <w:rFonts w:ascii="Book Antiqua" w:hAnsi="Book Antiqua"/>
          <w:lang w:val="en-US"/>
        </w:rPr>
        <w:t xml:space="preserve"> (III) 4:124-147.</w:t>
      </w:r>
    </w:p>
    <w:p w14:paraId="07E4F8A3" w14:textId="77777777" w:rsidR="000B5FC7" w:rsidRPr="00FC1F7D" w:rsidRDefault="000B5FC7" w:rsidP="000B5FC7">
      <w:pPr>
        <w:spacing w:line="360" w:lineRule="auto"/>
        <w:jc w:val="both"/>
        <w:rPr>
          <w:rFonts w:ascii="Book Antiqua" w:hAnsi="Book Antiqua"/>
          <w:lang w:val="en-US"/>
        </w:rPr>
      </w:pPr>
      <w:r>
        <w:rPr>
          <w:rFonts w:ascii="Book Antiqua" w:hAnsi="Book Antiqua"/>
          <w:lang w:val="en-US"/>
        </w:rPr>
        <w:lastRenderedPageBreak/>
        <w:t>Herzberger, Hans G. (1981)</w:t>
      </w:r>
      <w:r w:rsidRPr="00476028">
        <w:rPr>
          <w:rFonts w:ascii="Book Antiqua" w:hAnsi="Book Antiqua"/>
          <w:lang w:val="en-US"/>
        </w:rPr>
        <w:t xml:space="preserve"> “Peirce's remarkable theorem,” in </w:t>
      </w:r>
      <w:r w:rsidRPr="00476028">
        <w:rPr>
          <w:rFonts w:ascii="Book Antiqua" w:hAnsi="Book Antiqua"/>
          <w:i/>
          <w:iCs/>
          <w:lang w:val="en-US"/>
        </w:rPr>
        <w:t>Pragmatism and Purpose: Essays Presentened to Thomas A. Goudge</w:t>
      </w:r>
      <w:r w:rsidRPr="00476028">
        <w:rPr>
          <w:rFonts w:ascii="Book Antiqua" w:hAnsi="Book Antiqua"/>
          <w:lang w:val="en-US"/>
        </w:rPr>
        <w:t xml:space="preserve">, Leonard Wayne Sumner (ed.), </w:t>
      </w:r>
      <w:proofErr w:type="gramStart"/>
      <w:r w:rsidRPr="00476028">
        <w:rPr>
          <w:rFonts w:ascii="Book Antiqua" w:hAnsi="Book Antiqua"/>
          <w:lang w:val="en-US"/>
        </w:rPr>
        <w:t>Toronto</w:t>
      </w:r>
      <w:proofErr w:type="gramEnd"/>
      <w:r w:rsidRPr="00476028">
        <w:rPr>
          <w:rFonts w:ascii="Book Antiqua" w:hAnsi="Book Antiqua"/>
          <w:lang w:val="en-US"/>
        </w:rPr>
        <w:t>: University of Toronto Press, pp. 41–58 and 297–301.</w:t>
      </w:r>
    </w:p>
    <w:p w14:paraId="76233B03" w14:textId="77777777" w:rsidR="000B5FC7" w:rsidRDefault="000B5FC7" w:rsidP="000B5FC7">
      <w:pPr>
        <w:spacing w:line="360" w:lineRule="auto"/>
        <w:jc w:val="both"/>
        <w:rPr>
          <w:rFonts w:ascii="Book Antiqua" w:hAnsi="Book Antiqua"/>
          <w:lang w:val="en-US"/>
        </w:rPr>
      </w:pPr>
      <w:r>
        <w:rPr>
          <w:rFonts w:ascii="Book Antiqua" w:hAnsi="Book Antiqua"/>
          <w:lang w:val="en-US"/>
        </w:rPr>
        <w:t>Hilpinen, R. (2004)</w:t>
      </w:r>
      <w:r w:rsidRPr="00476028">
        <w:rPr>
          <w:rFonts w:ascii="Book Antiqua" w:hAnsi="Book Antiqua"/>
          <w:lang w:val="en-US"/>
        </w:rPr>
        <w:t xml:space="preserve"> “Peirce's Logic,” in Handbook of the History of Logic (Volume 3: The Rise of Modern Logic: From Leibniz to Frege), Dov M. Gabbay and John Woods (eds.), Amsterdam: Elsevier, pp. 611–58.</w:t>
      </w:r>
    </w:p>
    <w:p w14:paraId="409BCBF7" w14:textId="77777777" w:rsidR="000B5FC7" w:rsidRPr="00FC1F7D" w:rsidRDefault="000B5FC7" w:rsidP="000B5FC7">
      <w:pPr>
        <w:spacing w:line="360" w:lineRule="auto"/>
        <w:jc w:val="both"/>
        <w:rPr>
          <w:rFonts w:ascii="Book Antiqua" w:hAnsi="Book Antiqua"/>
          <w:lang w:val="en-US"/>
        </w:rPr>
      </w:pPr>
      <w:r>
        <w:rPr>
          <w:rFonts w:ascii="Book Antiqua" w:hAnsi="Book Antiqua"/>
          <w:lang w:val="en-US"/>
        </w:rPr>
        <w:t>Hintikka, Jaakko (1980)</w:t>
      </w:r>
      <w:r w:rsidRPr="00FC1F7D">
        <w:rPr>
          <w:rFonts w:ascii="Book Antiqua" w:hAnsi="Book Antiqua"/>
          <w:lang w:val="en-US"/>
        </w:rPr>
        <w:t xml:space="preserve"> “C. S. Peirce's ‘First Real Discovery’ and its Contemporary Relevance,” in </w:t>
      </w:r>
      <w:proofErr w:type="gramStart"/>
      <w:r w:rsidRPr="00621601">
        <w:rPr>
          <w:rFonts w:ascii="Book Antiqua" w:hAnsi="Book Antiqua"/>
          <w:i/>
          <w:iCs/>
          <w:lang w:val="en-US"/>
        </w:rPr>
        <w:t>The</w:t>
      </w:r>
      <w:proofErr w:type="gramEnd"/>
      <w:r w:rsidRPr="00621601">
        <w:rPr>
          <w:rFonts w:ascii="Book Antiqua" w:hAnsi="Book Antiqua"/>
          <w:i/>
          <w:iCs/>
          <w:lang w:val="en-US"/>
        </w:rPr>
        <w:t xml:space="preserve"> Monist</w:t>
      </w:r>
      <w:r w:rsidRPr="00FC1F7D">
        <w:rPr>
          <w:rFonts w:ascii="Book Antiqua" w:hAnsi="Book Antiqua"/>
          <w:lang w:val="en-US"/>
        </w:rPr>
        <w:t>, 63: 304–315.</w:t>
      </w:r>
    </w:p>
    <w:p w14:paraId="33EC8F88" w14:textId="77777777" w:rsidR="000B5FC7" w:rsidRPr="00FC1F7D" w:rsidRDefault="000B5FC7" w:rsidP="000B5FC7">
      <w:pPr>
        <w:spacing w:line="360" w:lineRule="auto"/>
        <w:jc w:val="both"/>
        <w:rPr>
          <w:rFonts w:ascii="Book Antiqua" w:hAnsi="Book Antiqua"/>
          <w:lang w:val="en-US"/>
        </w:rPr>
      </w:pPr>
      <w:r>
        <w:rPr>
          <w:rFonts w:ascii="Book Antiqua" w:hAnsi="Book Antiqua"/>
          <w:lang w:val="en-US"/>
        </w:rPr>
        <w:t>———</w:t>
      </w:r>
      <w:proofErr w:type="gramStart"/>
      <w:r>
        <w:rPr>
          <w:rFonts w:ascii="Book Antiqua" w:hAnsi="Book Antiqua"/>
          <w:lang w:val="en-US"/>
        </w:rPr>
        <w:t>,(</w:t>
      </w:r>
      <w:proofErr w:type="gramEnd"/>
      <w:r>
        <w:rPr>
          <w:rFonts w:ascii="Book Antiqua" w:hAnsi="Book Antiqua"/>
          <w:lang w:val="en-US"/>
        </w:rPr>
        <w:t>1988)</w:t>
      </w:r>
      <w:r w:rsidRPr="00FC1F7D">
        <w:rPr>
          <w:rFonts w:ascii="Book Antiqua" w:hAnsi="Book Antiqua"/>
          <w:lang w:val="en-US"/>
        </w:rPr>
        <w:t xml:space="preserve"> “On the development of the model-theoretic viewpoint in logical theory,” Synthese, 77: 1–36.</w:t>
      </w:r>
    </w:p>
    <w:p w14:paraId="154B3537" w14:textId="77777777" w:rsidR="000B5FC7" w:rsidRPr="00FC1F7D" w:rsidRDefault="000B5FC7" w:rsidP="000B5FC7">
      <w:pPr>
        <w:spacing w:line="360" w:lineRule="auto"/>
        <w:jc w:val="both"/>
        <w:rPr>
          <w:rFonts w:ascii="Book Antiqua" w:hAnsi="Book Antiqua"/>
          <w:lang w:val="en-US"/>
        </w:rPr>
      </w:pPr>
      <w:r>
        <w:rPr>
          <w:rFonts w:ascii="Book Antiqua" w:hAnsi="Book Antiqua"/>
          <w:lang w:val="en-US"/>
        </w:rPr>
        <w:t>———</w:t>
      </w:r>
      <w:proofErr w:type="gramStart"/>
      <w:r>
        <w:rPr>
          <w:rFonts w:ascii="Book Antiqua" w:hAnsi="Book Antiqua"/>
          <w:lang w:val="en-US"/>
        </w:rPr>
        <w:t>,(</w:t>
      </w:r>
      <w:proofErr w:type="gramEnd"/>
      <w:r>
        <w:rPr>
          <w:rFonts w:ascii="Book Antiqua" w:hAnsi="Book Antiqua"/>
          <w:lang w:val="en-US"/>
        </w:rPr>
        <w:t>1990)</w:t>
      </w:r>
      <w:r w:rsidRPr="00FC1F7D">
        <w:rPr>
          <w:rFonts w:ascii="Book Antiqua" w:hAnsi="Book Antiqua"/>
          <w:lang w:val="en-US"/>
        </w:rPr>
        <w:t xml:space="preserve"> “Quine as a member of the tradition of the universality of language,” Perspective on Quine, Robert Barret and Roger Gibson (eds.), Cambridge, MA: B. Blackwell, pp. 159–175.</w:t>
      </w:r>
    </w:p>
    <w:p w14:paraId="01454C89" w14:textId="77777777" w:rsidR="000B5FC7" w:rsidRPr="00FC1F7D" w:rsidRDefault="000B5FC7" w:rsidP="000B5FC7">
      <w:pPr>
        <w:spacing w:line="360" w:lineRule="auto"/>
        <w:jc w:val="both"/>
        <w:rPr>
          <w:rFonts w:ascii="Book Antiqua" w:hAnsi="Book Antiqua"/>
          <w:lang w:val="en-US"/>
        </w:rPr>
      </w:pPr>
      <w:r>
        <w:rPr>
          <w:rFonts w:ascii="Book Antiqua" w:hAnsi="Book Antiqua"/>
          <w:lang w:val="en-US"/>
        </w:rPr>
        <w:t>———</w:t>
      </w:r>
      <w:proofErr w:type="gramStart"/>
      <w:r>
        <w:rPr>
          <w:rFonts w:ascii="Book Antiqua" w:hAnsi="Book Antiqua"/>
          <w:lang w:val="en-US"/>
        </w:rPr>
        <w:t>,(</w:t>
      </w:r>
      <w:proofErr w:type="gramEnd"/>
      <w:r>
        <w:rPr>
          <w:rFonts w:ascii="Book Antiqua" w:hAnsi="Book Antiqua"/>
          <w:lang w:val="en-US"/>
        </w:rPr>
        <w:t>1997)</w:t>
      </w:r>
      <w:r w:rsidRPr="00FC1F7D">
        <w:rPr>
          <w:rFonts w:ascii="Book Antiqua" w:hAnsi="Book Antiqua"/>
          <w:lang w:val="en-US"/>
        </w:rPr>
        <w:t xml:space="preserve"> “The Place of C.S. Peirce in the history of logical theory,” in The Rule of Reason, Brunning and Forster (eds.), Toronto: University of Toronto Press.</w:t>
      </w:r>
    </w:p>
    <w:p w14:paraId="5A95D72B" w14:textId="77777777" w:rsidR="000B5FC7" w:rsidRPr="00FC1F7D" w:rsidRDefault="000B5FC7" w:rsidP="000B5FC7">
      <w:pPr>
        <w:spacing w:line="360" w:lineRule="auto"/>
        <w:jc w:val="both"/>
        <w:rPr>
          <w:rFonts w:ascii="Book Antiqua" w:hAnsi="Book Antiqua"/>
          <w:lang w:val="en-US"/>
        </w:rPr>
      </w:pPr>
      <w:r w:rsidRPr="00FC1F7D">
        <w:rPr>
          <w:rFonts w:ascii="Book Antiqua" w:hAnsi="Book Antiqua"/>
          <w:lang w:val="en-US"/>
        </w:rPr>
        <w:t xml:space="preserve">Hookway, Christopher. 1985. </w:t>
      </w:r>
      <w:r w:rsidRPr="00FC1F7D">
        <w:rPr>
          <w:rFonts w:ascii="Book Antiqua" w:hAnsi="Book Antiqua"/>
          <w:i/>
          <w:iCs/>
          <w:lang w:val="en-US"/>
        </w:rPr>
        <w:t>Peirce</w:t>
      </w:r>
      <w:r w:rsidRPr="00FC1F7D">
        <w:rPr>
          <w:rFonts w:ascii="Book Antiqua" w:hAnsi="Book Antiqua"/>
          <w:lang w:val="en-US"/>
        </w:rPr>
        <w:t>. London: Routledge. </w:t>
      </w:r>
    </w:p>
    <w:p w14:paraId="416C7DB0" w14:textId="77777777" w:rsidR="000B5FC7" w:rsidRPr="00FC1F7D" w:rsidRDefault="000B5FC7" w:rsidP="000B5FC7">
      <w:pPr>
        <w:spacing w:line="360" w:lineRule="auto"/>
        <w:jc w:val="both"/>
        <w:rPr>
          <w:rFonts w:ascii="Book Antiqua" w:hAnsi="Book Antiqua"/>
          <w:lang w:val="en-US"/>
        </w:rPr>
      </w:pPr>
      <w:r>
        <w:rPr>
          <w:rFonts w:ascii="Book Antiqua" w:hAnsi="Book Antiqua"/>
          <w:lang w:val="en-US"/>
        </w:rPr>
        <w:t>———, (2000)</w:t>
      </w:r>
      <w:r w:rsidRPr="00FC1F7D">
        <w:rPr>
          <w:rFonts w:ascii="Book Antiqua" w:hAnsi="Book Antiqua"/>
          <w:lang w:val="en-US"/>
        </w:rPr>
        <w:t xml:space="preserve"> </w:t>
      </w:r>
      <w:r w:rsidRPr="00FC1F7D">
        <w:rPr>
          <w:rFonts w:ascii="Book Antiqua" w:hAnsi="Book Antiqua"/>
          <w:i/>
          <w:iCs/>
          <w:lang w:val="en-US"/>
        </w:rPr>
        <w:t>Truth, Rationality and Pragmatism: Themes from Peirce</w:t>
      </w:r>
      <w:r w:rsidRPr="00FC1F7D">
        <w:rPr>
          <w:rFonts w:ascii="Book Antiqua" w:hAnsi="Book Antiqua"/>
          <w:lang w:val="en-US"/>
        </w:rPr>
        <w:t>. Oxford: Clarendon Press.</w:t>
      </w:r>
    </w:p>
    <w:p w14:paraId="7A1EB1E9" w14:textId="77777777" w:rsidR="000B5FC7" w:rsidRPr="00FC1F7D" w:rsidRDefault="000B5FC7" w:rsidP="000B5FC7">
      <w:pPr>
        <w:spacing w:line="360" w:lineRule="auto"/>
        <w:jc w:val="both"/>
        <w:rPr>
          <w:rFonts w:ascii="Book Antiqua" w:hAnsi="Book Antiqua"/>
          <w:lang w:val="en-US"/>
        </w:rPr>
      </w:pPr>
      <w:r>
        <w:rPr>
          <w:rFonts w:ascii="Book Antiqua" w:hAnsi="Book Antiqua"/>
          <w:lang w:val="en-US"/>
        </w:rPr>
        <w:t>———</w:t>
      </w:r>
      <w:proofErr w:type="gramStart"/>
      <w:r>
        <w:rPr>
          <w:rFonts w:ascii="Book Antiqua" w:hAnsi="Book Antiqua"/>
          <w:lang w:val="en-US"/>
        </w:rPr>
        <w:t>,(</w:t>
      </w:r>
      <w:proofErr w:type="gramEnd"/>
      <w:r>
        <w:rPr>
          <w:rFonts w:ascii="Book Antiqua" w:hAnsi="Book Antiqua"/>
          <w:lang w:val="en-US"/>
        </w:rPr>
        <w:t>2004)</w:t>
      </w:r>
      <w:r w:rsidRPr="00FC1F7D">
        <w:rPr>
          <w:rFonts w:ascii="Book Antiqua" w:hAnsi="Book Antiqua"/>
          <w:lang w:val="en-US"/>
        </w:rPr>
        <w:t xml:space="preserve"> </w:t>
      </w:r>
      <w:r w:rsidRPr="00FC1F7D">
        <w:rPr>
          <w:rFonts w:ascii="Book Antiqua" w:hAnsi="Book Antiqua"/>
          <w:i/>
          <w:iCs/>
          <w:lang w:val="en-US"/>
        </w:rPr>
        <w:t>The Principle of Pragmatism: Peirce’s Formulations and Example</w:t>
      </w:r>
      <w:r w:rsidRPr="00FC1F7D">
        <w:rPr>
          <w:rFonts w:ascii="Book Antiqua" w:hAnsi="Book Antiqua"/>
          <w:lang w:val="en-US"/>
        </w:rPr>
        <w:t>s. Midwest Studies in Philosophy 28:119-136.</w:t>
      </w:r>
    </w:p>
    <w:p w14:paraId="069C23D8" w14:textId="77777777" w:rsidR="000B5FC7" w:rsidRPr="00FC1F7D" w:rsidRDefault="000B5FC7" w:rsidP="000B5FC7">
      <w:pPr>
        <w:spacing w:line="360" w:lineRule="auto"/>
        <w:jc w:val="both"/>
        <w:rPr>
          <w:rFonts w:ascii="Book Antiqua" w:hAnsi="Book Antiqua"/>
          <w:lang w:val="en-US"/>
        </w:rPr>
      </w:pPr>
      <w:r>
        <w:rPr>
          <w:rFonts w:ascii="Book Antiqua" w:hAnsi="Book Antiqua"/>
          <w:lang w:val="en-US"/>
        </w:rPr>
        <w:t>———</w:t>
      </w:r>
      <w:proofErr w:type="gramStart"/>
      <w:r>
        <w:rPr>
          <w:rFonts w:ascii="Book Antiqua" w:hAnsi="Book Antiqua"/>
          <w:lang w:val="en-US"/>
        </w:rPr>
        <w:t>,(</w:t>
      </w:r>
      <w:proofErr w:type="gramEnd"/>
      <w:r>
        <w:rPr>
          <w:rFonts w:ascii="Book Antiqua" w:hAnsi="Book Antiqua"/>
          <w:lang w:val="en-US"/>
        </w:rPr>
        <w:t>2010)</w:t>
      </w:r>
      <w:r w:rsidRPr="00FC1F7D">
        <w:rPr>
          <w:rFonts w:ascii="Book Antiqua" w:hAnsi="Book Antiqua"/>
          <w:lang w:val="en-US"/>
        </w:rPr>
        <w:t xml:space="preserve">  “The Form of a Relation: Peirce and Mathematical Structuralism” in: Matthew E. Moore, New Essays on Peirce’s Mathematical Philosophy. </w:t>
      </w:r>
      <w:proofErr w:type="gramStart"/>
      <w:r w:rsidRPr="00FC1F7D">
        <w:rPr>
          <w:rFonts w:ascii="Book Antiqua" w:hAnsi="Book Antiqua"/>
          <w:lang w:val="en-US"/>
        </w:rPr>
        <w:t>Pp.</w:t>
      </w:r>
      <w:proofErr w:type="gramEnd"/>
      <w:r w:rsidRPr="00FC1F7D">
        <w:rPr>
          <w:rFonts w:ascii="Book Antiqua" w:hAnsi="Book Antiqua"/>
          <w:lang w:val="en-US"/>
        </w:rPr>
        <w:t xml:space="preserve"> </w:t>
      </w:r>
    </w:p>
    <w:p w14:paraId="2F17D409" w14:textId="77777777" w:rsidR="000B5FC7" w:rsidRPr="00FC1F7D" w:rsidRDefault="000B5FC7" w:rsidP="000B5FC7">
      <w:pPr>
        <w:spacing w:line="360" w:lineRule="auto"/>
        <w:jc w:val="both"/>
        <w:rPr>
          <w:rFonts w:ascii="Book Antiqua" w:hAnsi="Book Antiqua"/>
          <w:lang w:val="en-US"/>
        </w:rPr>
      </w:pPr>
      <w:r>
        <w:rPr>
          <w:rFonts w:ascii="Book Antiqua" w:hAnsi="Book Antiqua"/>
          <w:lang w:val="en-US"/>
        </w:rPr>
        <w:t>———</w:t>
      </w:r>
      <w:proofErr w:type="gramStart"/>
      <w:r>
        <w:rPr>
          <w:rFonts w:ascii="Book Antiqua" w:hAnsi="Book Antiqua"/>
          <w:lang w:val="en-US"/>
        </w:rPr>
        <w:t>,(</w:t>
      </w:r>
      <w:proofErr w:type="gramEnd"/>
      <w:r>
        <w:rPr>
          <w:rFonts w:ascii="Book Antiqua" w:hAnsi="Book Antiqua"/>
          <w:lang w:val="en-US"/>
        </w:rPr>
        <w:t>2012)</w:t>
      </w:r>
      <w:r w:rsidRPr="00FC1F7D">
        <w:rPr>
          <w:rFonts w:ascii="Book Antiqua" w:hAnsi="Book Antiqua"/>
          <w:lang w:val="en-US"/>
        </w:rPr>
        <w:t xml:space="preserve"> </w:t>
      </w:r>
      <w:r w:rsidRPr="00FC1F7D">
        <w:rPr>
          <w:rFonts w:ascii="Book Antiqua" w:hAnsi="Book Antiqua"/>
          <w:i/>
          <w:lang w:val="en-US"/>
        </w:rPr>
        <w:t xml:space="preserve">The Pragmatic Maxim. </w:t>
      </w:r>
      <w:proofErr w:type="gramStart"/>
      <w:r w:rsidRPr="00FC1F7D">
        <w:rPr>
          <w:rFonts w:ascii="Book Antiqua" w:hAnsi="Book Antiqua"/>
          <w:i/>
          <w:lang w:val="en-US"/>
        </w:rPr>
        <w:t>Essays on Peirce and Pragmatism.</w:t>
      </w:r>
      <w:proofErr w:type="gramEnd"/>
      <w:r w:rsidRPr="00FC1F7D">
        <w:rPr>
          <w:rFonts w:ascii="Book Antiqua" w:hAnsi="Book Antiqua"/>
          <w:i/>
          <w:lang w:val="en-US"/>
        </w:rPr>
        <w:t xml:space="preserve"> </w:t>
      </w:r>
      <w:r w:rsidRPr="00FC1F7D">
        <w:rPr>
          <w:rFonts w:ascii="Book Antiqua" w:hAnsi="Book Antiqua"/>
          <w:lang w:val="en-US"/>
        </w:rPr>
        <w:t>Oxford: Oxford University Press.</w:t>
      </w:r>
    </w:p>
    <w:p w14:paraId="402E2A72" w14:textId="77777777" w:rsidR="000B5FC7" w:rsidRPr="00FC1F7D" w:rsidRDefault="000B5FC7" w:rsidP="000B5FC7">
      <w:pPr>
        <w:spacing w:line="360" w:lineRule="auto"/>
        <w:jc w:val="both"/>
        <w:rPr>
          <w:rFonts w:ascii="Book Antiqua" w:hAnsi="Book Antiqua"/>
          <w:lang w:val="en-US"/>
        </w:rPr>
      </w:pPr>
      <w:r w:rsidRPr="00FC1F7D">
        <w:rPr>
          <w:rFonts w:ascii="Book Antiqua" w:hAnsi="Book Antiqua"/>
          <w:lang w:val="en-US"/>
        </w:rPr>
        <w:t xml:space="preserve">Horwich, P. G. (1998) </w:t>
      </w:r>
      <w:r w:rsidRPr="00FC1F7D">
        <w:rPr>
          <w:rFonts w:ascii="Book Antiqua" w:hAnsi="Book Antiqua"/>
          <w:i/>
          <w:iCs/>
          <w:lang w:val="en-US"/>
        </w:rPr>
        <w:t>Truth</w:t>
      </w:r>
      <w:r w:rsidRPr="00FC1F7D">
        <w:rPr>
          <w:rFonts w:ascii="Book Antiqua" w:hAnsi="Book Antiqua"/>
          <w:lang w:val="en-US"/>
        </w:rPr>
        <w:t>, second edition. Oxford: Basil Blackwell.</w:t>
      </w:r>
    </w:p>
    <w:p w14:paraId="461F34B3" w14:textId="77777777" w:rsidR="000B5FC7" w:rsidRDefault="000B5FC7" w:rsidP="000B5FC7">
      <w:pPr>
        <w:spacing w:line="360" w:lineRule="auto"/>
        <w:jc w:val="both"/>
        <w:rPr>
          <w:rFonts w:ascii="Book Antiqua" w:hAnsi="Book Antiqua"/>
          <w:lang w:val="en-US"/>
        </w:rPr>
      </w:pPr>
      <w:r w:rsidRPr="00AB76DB">
        <w:rPr>
          <w:rFonts w:ascii="Book Antiqua" w:hAnsi="Book Antiqua"/>
          <w:lang w:val="en-US"/>
        </w:rPr>
        <w:t>Houser, N., D. Robert</w:t>
      </w:r>
      <w:r>
        <w:rPr>
          <w:rFonts w:ascii="Book Antiqua" w:hAnsi="Book Antiqua"/>
          <w:lang w:val="en-US"/>
        </w:rPr>
        <w:t>s, and J. van Evra (eds.), (1997)</w:t>
      </w:r>
      <w:r w:rsidRPr="00AB76DB">
        <w:rPr>
          <w:rFonts w:ascii="Book Antiqua" w:hAnsi="Book Antiqua"/>
          <w:lang w:val="en-US"/>
        </w:rPr>
        <w:t xml:space="preserve"> </w:t>
      </w:r>
      <w:r w:rsidRPr="00AB76DB">
        <w:rPr>
          <w:rFonts w:ascii="Book Antiqua" w:hAnsi="Book Antiqua"/>
          <w:i/>
          <w:iCs/>
          <w:lang w:val="en-US"/>
        </w:rPr>
        <w:t>Studies in the logic of Charles Sanders Peirce</w:t>
      </w:r>
      <w:r w:rsidRPr="00AB76DB">
        <w:rPr>
          <w:rFonts w:ascii="Book Antiqua" w:hAnsi="Book Antiqua"/>
          <w:lang w:val="en-US"/>
        </w:rPr>
        <w:t>, Bloomington and Indianapolis: Indiana University Press.</w:t>
      </w:r>
    </w:p>
    <w:p w14:paraId="36359656" w14:textId="77777777" w:rsidR="000B5FC7" w:rsidRDefault="000B5FC7" w:rsidP="000B5FC7">
      <w:pPr>
        <w:spacing w:line="360" w:lineRule="auto"/>
        <w:jc w:val="both"/>
        <w:rPr>
          <w:rFonts w:ascii="Book Antiqua" w:hAnsi="Book Antiqua"/>
          <w:lang w:val="en-US"/>
        </w:rPr>
      </w:pPr>
      <w:r>
        <w:rPr>
          <w:rFonts w:ascii="Book Antiqua" w:hAnsi="Book Antiqua"/>
          <w:lang w:val="en-US"/>
        </w:rPr>
        <w:lastRenderedPageBreak/>
        <w:t xml:space="preserve">Hume, David (1975) </w:t>
      </w:r>
      <w:r w:rsidRPr="00511E76">
        <w:rPr>
          <w:rFonts w:ascii="Book Antiqua" w:hAnsi="Book Antiqua"/>
          <w:i/>
          <w:iCs/>
          <w:lang w:val="en-US"/>
        </w:rPr>
        <w:t>Enquiry c</w:t>
      </w:r>
      <w:r>
        <w:rPr>
          <w:rFonts w:ascii="Book Antiqua" w:hAnsi="Book Antiqua"/>
          <w:i/>
          <w:iCs/>
          <w:lang w:val="en-US"/>
        </w:rPr>
        <w:t xml:space="preserve">oncerning Human Understanding, </w:t>
      </w:r>
      <w:r>
        <w:rPr>
          <w:rFonts w:ascii="Book Antiqua" w:hAnsi="Book Antiqua"/>
          <w:lang w:val="en-US"/>
        </w:rPr>
        <w:t>in:</w:t>
      </w:r>
      <w:r w:rsidRPr="00511E76">
        <w:rPr>
          <w:rFonts w:ascii="Book Antiqua" w:hAnsi="Book Antiqua"/>
          <w:i/>
          <w:iCs/>
          <w:lang w:val="en-US"/>
        </w:rPr>
        <w:t xml:space="preserve"> Enquiries concerning Human Understanding and concerning the Principles of Morals</w:t>
      </w:r>
      <w:r w:rsidRPr="00511E76">
        <w:rPr>
          <w:rFonts w:ascii="Book Antiqua" w:hAnsi="Book Antiqua"/>
          <w:lang w:val="en-US"/>
        </w:rPr>
        <w:t>, edited by L. A. Selby-Bigge, 3rd edition revised by P. H. Nidditc</w:t>
      </w:r>
      <w:r>
        <w:rPr>
          <w:rFonts w:ascii="Book Antiqua" w:hAnsi="Book Antiqua"/>
          <w:lang w:val="en-US"/>
        </w:rPr>
        <w:t>h, Oxford: Clarendon Press</w:t>
      </w:r>
      <w:r w:rsidRPr="00511E76">
        <w:rPr>
          <w:rFonts w:ascii="Book Antiqua" w:hAnsi="Book Antiqua"/>
          <w:lang w:val="en-US"/>
        </w:rPr>
        <w:t>.</w:t>
      </w:r>
    </w:p>
    <w:p w14:paraId="40D53CE1" w14:textId="77777777" w:rsidR="000B5FC7" w:rsidRPr="00D307AE" w:rsidRDefault="000B5FC7" w:rsidP="000B5FC7">
      <w:pPr>
        <w:spacing w:line="360" w:lineRule="auto"/>
        <w:rPr>
          <w:rFonts w:ascii="Book Antiqua" w:hAnsi="Book Antiqua"/>
          <w:lang w:val="en-US"/>
        </w:rPr>
      </w:pPr>
      <w:proofErr w:type="gramStart"/>
      <w:r>
        <w:rPr>
          <w:rFonts w:ascii="Book Antiqua" w:hAnsi="Book Antiqua"/>
          <w:lang w:val="en-US"/>
        </w:rPr>
        <w:t xml:space="preserve">James, W. </w:t>
      </w:r>
      <w:r w:rsidRPr="00D307AE">
        <w:rPr>
          <w:rFonts w:ascii="Book Antiqua" w:hAnsi="Book Antiqua"/>
          <w:lang w:val="en-US"/>
        </w:rPr>
        <w:t>(1909).</w:t>
      </w:r>
      <w:proofErr w:type="gramEnd"/>
      <w:r w:rsidRPr="00D307AE">
        <w:rPr>
          <w:rFonts w:ascii="Book Antiqua" w:hAnsi="Book Antiqua"/>
          <w:lang w:val="en-US"/>
        </w:rPr>
        <w:t xml:space="preserve"> </w:t>
      </w:r>
      <w:r w:rsidRPr="00D307AE">
        <w:rPr>
          <w:rFonts w:ascii="Book Antiqua" w:hAnsi="Book Antiqua"/>
          <w:i/>
          <w:iCs/>
          <w:lang w:val="en-US"/>
        </w:rPr>
        <w:t>The Meaning of Truth: A Sequel to ‘Pragmatism’</w:t>
      </w:r>
      <w:r w:rsidRPr="00D307AE">
        <w:rPr>
          <w:rFonts w:ascii="Book Antiqua" w:hAnsi="Book Antiqua"/>
          <w:lang w:val="en-US"/>
        </w:rPr>
        <w:t>. Cambridge Mass.:</w:t>
      </w:r>
      <w:r>
        <w:rPr>
          <w:rFonts w:ascii="Book Antiqua" w:hAnsi="Book Antiqua"/>
          <w:lang w:val="en-US"/>
        </w:rPr>
        <w:t xml:space="preserve"> Harvard University Press</w:t>
      </w:r>
      <w:r w:rsidRPr="00D307AE">
        <w:rPr>
          <w:rFonts w:ascii="Book Antiqua" w:hAnsi="Book Antiqua"/>
          <w:lang w:val="en-US"/>
        </w:rPr>
        <w:t>.</w:t>
      </w:r>
    </w:p>
    <w:p w14:paraId="4F8D6332" w14:textId="77777777" w:rsidR="000B5FC7" w:rsidRPr="00FC1F7D" w:rsidRDefault="000B5FC7" w:rsidP="000B5FC7">
      <w:pPr>
        <w:spacing w:line="360" w:lineRule="auto"/>
        <w:jc w:val="both"/>
        <w:rPr>
          <w:rFonts w:ascii="Book Antiqua" w:hAnsi="Book Antiqua"/>
          <w:lang w:val="en-US"/>
        </w:rPr>
      </w:pPr>
      <w:r>
        <w:rPr>
          <w:rFonts w:ascii="Book Antiqua" w:hAnsi="Book Antiqua"/>
          <w:lang w:val="en-US"/>
        </w:rPr>
        <w:t>———</w:t>
      </w:r>
      <w:proofErr w:type="gramStart"/>
      <w:r>
        <w:rPr>
          <w:rFonts w:ascii="Book Antiqua" w:hAnsi="Book Antiqua"/>
          <w:lang w:val="en-US"/>
        </w:rPr>
        <w:t>,(</w:t>
      </w:r>
      <w:proofErr w:type="gramEnd"/>
      <w:r>
        <w:rPr>
          <w:rFonts w:ascii="Book Antiqua" w:hAnsi="Book Antiqua"/>
          <w:lang w:val="en-US"/>
        </w:rPr>
        <w:t>1975)</w:t>
      </w:r>
      <w:r w:rsidRPr="00FC1F7D">
        <w:rPr>
          <w:rFonts w:ascii="Book Antiqua" w:hAnsi="Book Antiqua"/>
          <w:lang w:val="en-US"/>
        </w:rPr>
        <w:t xml:space="preserve"> </w:t>
      </w:r>
      <w:r w:rsidRPr="00FC1F7D">
        <w:rPr>
          <w:rFonts w:ascii="Book Antiqua" w:hAnsi="Book Antiqua"/>
          <w:i/>
          <w:iCs/>
          <w:lang w:val="en-US"/>
        </w:rPr>
        <w:t>Pragmatism and the Meaning of Truth</w:t>
      </w:r>
      <w:r w:rsidRPr="00FC1F7D">
        <w:rPr>
          <w:rFonts w:ascii="Book Antiqua" w:hAnsi="Book Antiqua"/>
          <w:lang w:val="en-US"/>
        </w:rPr>
        <w:t>. Cambridge, Massachusetts: Harvard University Press.</w:t>
      </w:r>
    </w:p>
    <w:p w14:paraId="7E235EBC" w14:textId="77777777" w:rsidR="000B5FC7" w:rsidRPr="00D307AE" w:rsidRDefault="000B5FC7" w:rsidP="000B5FC7">
      <w:pPr>
        <w:spacing w:line="360" w:lineRule="auto"/>
        <w:rPr>
          <w:rFonts w:ascii="Book Antiqua" w:hAnsi="Book Antiqua"/>
          <w:lang w:val="en-US"/>
        </w:rPr>
      </w:pPr>
      <w:r>
        <w:rPr>
          <w:rFonts w:ascii="Book Antiqua" w:hAnsi="Book Antiqua"/>
          <w:lang w:val="en-US"/>
        </w:rPr>
        <w:t>———,</w:t>
      </w:r>
      <w:r w:rsidRPr="00D307AE">
        <w:rPr>
          <w:rFonts w:ascii="Book Antiqua" w:hAnsi="Book Antiqua"/>
          <w:lang w:val="en-US"/>
        </w:rPr>
        <w:t xml:space="preserve"> (1912). </w:t>
      </w:r>
      <w:proofErr w:type="gramStart"/>
      <w:r w:rsidRPr="00D307AE">
        <w:rPr>
          <w:rFonts w:ascii="Book Antiqua" w:hAnsi="Book Antiqua"/>
          <w:i/>
          <w:iCs/>
          <w:lang w:val="en-US"/>
        </w:rPr>
        <w:t>Essays in Radical Empiricism</w:t>
      </w:r>
      <w:r w:rsidRPr="00D307AE">
        <w:rPr>
          <w:rFonts w:ascii="Book Antiqua" w:hAnsi="Book Antiqua"/>
          <w:lang w:val="en-US"/>
        </w:rPr>
        <w:t>.</w:t>
      </w:r>
      <w:proofErr w:type="gramEnd"/>
      <w:r w:rsidRPr="00D307AE">
        <w:rPr>
          <w:rFonts w:ascii="Book Antiqua" w:hAnsi="Book Antiqua"/>
          <w:lang w:val="en-US"/>
        </w:rPr>
        <w:t xml:space="preserve"> Cambridge Mass.: Harvard University P</w:t>
      </w:r>
      <w:r>
        <w:rPr>
          <w:rFonts w:ascii="Book Antiqua" w:hAnsi="Book Antiqua"/>
          <w:lang w:val="en-US"/>
        </w:rPr>
        <w:t>ress (1976).</w:t>
      </w:r>
    </w:p>
    <w:p w14:paraId="2DF64FE1" w14:textId="77777777" w:rsidR="000B5FC7" w:rsidRPr="00D307AE" w:rsidRDefault="000B5FC7" w:rsidP="000B5FC7">
      <w:pPr>
        <w:spacing w:line="360" w:lineRule="auto"/>
        <w:rPr>
          <w:rFonts w:ascii="Book Antiqua" w:hAnsi="Book Antiqua"/>
          <w:lang w:val="en-US"/>
        </w:rPr>
      </w:pPr>
      <w:r>
        <w:rPr>
          <w:rFonts w:ascii="Book Antiqua" w:hAnsi="Book Antiqua"/>
          <w:lang w:val="en-US"/>
        </w:rPr>
        <w:t>———,</w:t>
      </w:r>
      <w:r w:rsidRPr="00D307AE">
        <w:rPr>
          <w:rFonts w:ascii="Book Antiqua" w:hAnsi="Book Antiqua"/>
          <w:lang w:val="en-US"/>
        </w:rPr>
        <w:t xml:space="preserve"> (1920). </w:t>
      </w:r>
      <w:proofErr w:type="gramStart"/>
      <w:r w:rsidRPr="00D307AE">
        <w:rPr>
          <w:rFonts w:ascii="Book Antiqua" w:hAnsi="Book Antiqua"/>
          <w:i/>
          <w:iCs/>
          <w:lang w:val="en-US"/>
        </w:rPr>
        <w:t>Collected Essays and Reviews</w:t>
      </w:r>
      <w:r w:rsidRPr="00D307AE">
        <w:rPr>
          <w:rFonts w:ascii="Book Antiqua" w:hAnsi="Book Antiqua"/>
          <w:lang w:val="en-US"/>
        </w:rPr>
        <w:t>.</w:t>
      </w:r>
      <w:proofErr w:type="gramEnd"/>
      <w:r w:rsidRPr="00D307AE">
        <w:rPr>
          <w:rFonts w:ascii="Book Antiqua" w:hAnsi="Book Antiqua"/>
          <w:lang w:val="en-US"/>
        </w:rPr>
        <w:t xml:space="preserve"> London: Longmans, Green and Company.</w:t>
      </w:r>
    </w:p>
    <w:p w14:paraId="5D632EB2" w14:textId="77777777" w:rsidR="000B5FC7" w:rsidRDefault="000B5FC7" w:rsidP="000B5FC7">
      <w:pPr>
        <w:spacing w:line="360" w:lineRule="auto"/>
        <w:rPr>
          <w:rFonts w:ascii="Book Antiqua" w:hAnsi="Book Antiqua"/>
          <w:lang w:val="en-US"/>
        </w:rPr>
      </w:pPr>
      <w:r w:rsidRPr="00D307AE">
        <w:rPr>
          <w:rFonts w:ascii="Book Antiqua" w:hAnsi="Book Antiqua"/>
          <w:lang w:val="en-US"/>
        </w:rPr>
        <w:t>Johnston, Mark (1993). ‘Objectivity Refigured: Pragmatism without Verificationism’, in J. Haldane and C. Wright (</w:t>
      </w:r>
      <w:proofErr w:type="gramStart"/>
      <w:r w:rsidRPr="00D307AE">
        <w:rPr>
          <w:rFonts w:ascii="Book Antiqua" w:hAnsi="Book Antiqua"/>
          <w:lang w:val="en-US"/>
        </w:rPr>
        <w:t>eds</w:t>
      </w:r>
      <w:proofErr w:type="gramEnd"/>
      <w:r w:rsidRPr="00D307AE">
        <w:rPr>
          <w:rFonts w:ascii="Book Antiqua" w:hAnsi="Book Antiqua"/>
          <w:lang w:val="en-US"/>
        </w:rPr>
        <w:t>), Reality, Representation and Projection. Oxford: Oxford University Press, 85–130</w:t>
      </w:r>
    </w:p>
    <w:p w14:paraId="41035933" w14:textId="77777777" w:rsidR="000B5FC7" w:rsidRDefault="000B5FC7" w:rsidP="000B5FC7">
      <w:pPr>
        <w:spacing w:line="360" w:lineRule="auto"/>
        <w:rPr>
          <w:rFonts w:ascii="Book Antiqua" w:hAnsi="Book Antiqua"/>
          <w:lang w:val="en-US"/>
        </w:rPr>
      </w:pPr>
      <w:r>
        <w:rPr>
          <w:rFonts w:ascii="Book Antiqua" w:hAnsi="Book Antiqua"/>
          <w:lang w:val="en-US"/>
        </w:rPr>
        <w:t xml:space="preserve">Kant, Immanuel, </w:t>
      </w:r>
      <w:r w:rsidRPr="00D307AE">
        <w:rPr>
          <w:rFonts w:ascii="Book Antiqua" w:hAnsi="Book Antiqua" w:hint="eastAsia"/>
          <w:lang w:val="en-US"/>
        </w:rPr>
        <w:t xml:space="preserve">(1783). </w:t>
      </w:r>
      <w:proofErr w:type="gramStart"/>
      <w:r w:rsidRPr="00D307AE">
        <w:rPr>
          <w:rFonts w:ascii="Book Antiqua" w:hAnsi="Book Antiqua" w:hint="eastAsia"/>
          <w:i/>
          <w:iCs/>
          <w:lang w:val="en-US"/>
        </w:rPr>
        <w:t>Prolegomena to any Future Metaphysic</w:t>
      </w:r>
      <w:r>
        <w:rPr>
          <w:rFonts w:ascii="Book Antiqua" w:hAnsi="Book Antiqua"/>
          <w:lang w:val="en-US"/>
        </w:rPr>
        <w:t>s</w:t>
      </w:r>
      <w:r w:rsidRPr="00D307AE">
        <w:rPr>
          <w:rFonts w:ascii="Book Antiqua" w:hAnsi="Book Antiqua" w:hint="eastAsia"/>
          <w:lang w:val="en-US"/>
        </w:rPr>
        <w:t>.</w:t>
      </w:r>
      <w:proofErr w:type="gramEnd"/>
      <w:r w:rsidRPr="00D307AE">
        <w:rPr>
          <w:rFonts w:ascii="Book Antiqua" w:hAnsi="Book Antiqua" w:hint="eastAsia"/>
          <w:lang w:val="en-US"/>
        </w:rPr>
        <w:t xml:space="preserve"> Indianapolis: Bobbs</w:t>
      </w:r>
      <w:r w:rsidRPr="00D307AE">
        <w:rPr>
          <w:rFonts w:ascii="Book Antiqua" w:hAnsi="Book Antiqua" w:hint="eastAsia"/>
          <w:lang w:val="en-US"/>
        </w:rPr>
        <w:t>‐</w:t>
      </w:r>
      <w:r w:rsidRPr="00D307AE">
        <w:rPr>
          <w:rFonts w:ascii="Book Antiqua" w:hAnsi="Book Antiqua" w:hint="eastAsia"/>
          <w:lang w:val="en-US"/>
        </w:rPr>
        <w:t>Merrill (1950).</w:t>
      </w:r>
    </w:p>
    <w:p w14:paraId="3881E101" w14:textId="77777777" w:rsidR="000B5FC7" w:rsidRPr="00221B34" w:rsidRDefault="000B5FC7" w:rsidP="000B5FC7">
      <w:pPr>
        <w:spacing w:line="360" w:lineRule="auto"/>
        <w:rPr>
          <w:rFonts w:ascii="Book Antiqua" w:hAnsi="Book Antiqua"/>
          <w:lang w:val="en-US"/>
        </w:rPr>
      </w:pPr>
      <w:r>
        <w:rPr>
          <w:rFonts w:ascii="Book Antiqua" w:hAnsi="Book Antiqua"/>
          <w:lang w:val="en-US"/>
        </w:rPr>
        <w:t>———, (1998)</w:t>
      </w:r>
      <w:r w:rsidRPr="00221B34">
        <w:rPr>
          <w:rFonts w:ascii="Book Antiqua" w:hAnsi="Book Antiqua"/>
          <w:lang w:val="en-US"/>
        </w:rPr>
        <w:t xml:space="preserve"> </w:t>
      </w:r>
      <w:r w:rsidRPr="00221B34">
        <w:rPr>
          <w:rFonts w:ascii="Book Antiqua" w:hAnsi="Book Antiqua"/>
          <w:i/>
          <w:iCs/>
          <w:lang w:val="en-US"/>
        </w:rPr>
        <w:t>Critique of Pure Reason</w:t>
      </w:r>
      <w:r w:rsidRPr="00221B34">
        <w:rPr>
          <w:rFonts w:ascii="Book Antiqua" w:hAnsi="Book Antiqua"/>
          <w:lang w:val="en-US"/>
        </w:rPr>
        <w:t>, trans. and ed. Paul Guyer and Allan W.</w:t>
      </w:r>
    </w:p>
    <w:p w14:paraId="69A1B748" w14:textId="77777777" w:rsidR="000B5FC7" w:rsidRDefault="000B5FC7" w:rsidP="000B5FC7">
      <w:pPr>
        <w:spacing w:line="360" w:lineRule="auto"/>
        <w:jc w:val="both"/>
        <w:rPr>
          <w:rFonts w:ascii="Book Antiqua" w:hAnsi="Book Antiqua"/>
          <w:lang w:val="en-US"/>
        </w:rPr>
      </w:pPr>
      <w:proofErr w:type="gramStart"/>
      <w:r w:rsidRPr="00221B34">
        <w:rPr>
          <w:rFonts w:ascii="Book Antiqua" w:hAnsi="Book Antiqua"/>
          <w:lang w:val="en-US"/>
        </w:rPr>
        <w:t>Wood.</w:t>
      </w:r>
      <w:proofErr w:type="gramEnd"/>
      <w:r w:rsidRPr="00221B34">
        <w:rPr>
          <w:rFonts w:ascii="Book Antiqua" w:hAnsi="Book Antiqua"/>
          <w:lang w:val="en-US"/>
        </w:rPr>
        <w:t xml:space="preserve"> Cambridge: Cambridge UP.</w:t>
      </w:r>
    </w:p>
    <w:p w14:paraId="7C012FC7" w14:textId="77777777" w:rsidR="000B5FC7" w:rsidRDefault="000B5FC7" w:rsidP="000B5FC7">
      <w:pPr>
        <w:spacing w:line="360" w:lineRule="auto"/>
        <w:rPr>
          <w:rFonts w:ascii="Book Antiqua" w:hAnsi="Book Antiqua"/>
          <w:lang w:val="en-US"/>
        </w:rPr>
      </w:pPr>
      <w:r>
        <w:rPr>
          <w:rFonts w:ascii="Book Antiqua" w:hAnsi="Book Antiqua"/>
          <w:lang w:val="en-US"/>
        </w:rPr>
        <w:t xml:space="preserve">Kaplan, D., </w:t>
      </w:r>
      <w:proofErr w:type="gramStart"/>
      <w:r>
        <w:rPr>
          <w:rFonts w:ascii="Book Antiqua" w:hAnsi="Book Antiqua"/>
        </w:rPr>
        <w:t>(</w:t>
      </w:r>
      <w:r w:rsidRPr="007A6888">
        <w:rPr>
          <w:rFonts w:ascii="Book Antiqua" w:hAnsi="Book Antiqua"/>
          <w:lang w:val="en-US"/>
        </w:rPr>
        <w:t xml:space="preserve"> </w:t>
      </w:r>
      <w:r>
        <w:rPr>
          <w:rFonts w:ascii="Book Antiqua" w:hAnsi="Book Antiqua"/>
          <w:lang w:val="en-US"/>
        </w:rPr>
        <w:t>1</w:t>
      </w:r>
      <w:r w:rsidRPr="007A6888">
        <w:rPr>
          <w:rFonts w:ascii="Book Antiqua" w:hAnsi="Book Antiqua"/>
          <w:lang w:val="en-US"/>
        </w:rPr>
        <w:t>975</w:t>
      </w:r>
      <w:proofErr w:type="gramEnd"/>
      <w:r>
        <w:rPr>
          <w:rFonts w:ascii="Book Antiqua" w:hAnsi="Book Antiqua"/>
          <w:lang w:val="en-US"/>
        </w:rPr>
        <w:t>)</w:t>
      </w:r>
      <w:r w:rsidRPr="007A6888">
        <w:rPr>
          <w:rFonts w:ascii="Book Antiqua" w:hAnsi="Book Antiqua"/>
          <w:lang w:val="en-US"/>
        </w:rPr>
        <w:t xml:space="preserve"> “How to Russell a Frege-Church”, </w:t>
      </w:r>
      <w:r w:rsidRPr="007A6888">
        <w:rPr>
          <w:rFonts w:ascii="Book Antiqua" w:hAnsi="Book Antiqua"/>
          <w:i/>
          <w:iCs/>
          <w:lang w:val="en-US"/>
        </w:rPr>
        <w:t>The Journal of Philosophy</w:t>
      </w:r>
      <w:r w:rsidRPr="007A6888">
        <w:rPr>
          <w:rFonts w:ascii="Book Antiqua" w:hAnsi="Book Antiqua"/>
          <w:lang w:val="en-US"/>
        </w:rPr>
        <w:t xml:space="preserve">, 72: 716–29. </w:t>
      </w:r>
      <w:proofErr w:type="gramStart"/>
      <w:r w:rsidRPr="007A6888">
        <w:rPr>
          <w:rFonts w:ascii="Book Antiqua" w:hAnsi="Book Antiqua"/>
          <w:lang w:val="en-US"/>
        </w:rPr>
        <w:t>Reprinted in Loux 1979.</w:t>
      </w:r>
      <w:proofErr w:type="gramEnd"/>
    </w:p>
    <w:p w14:paraId="5492D157" w14:textId="77777777" w:rsidR="000B5FC7" w:rsidRPr="000B5FC7" w:rsidRDefault="000B5FC7" w:rsidP="000B5FC7">
      <w:pPr>
        <w:spacing w:line="360" w:lineRule="auto"/>
        <w:jc w:val="both"/>
        <w:rPr>
          <w:rFonts w:ascii="Book Antiqua" w:hAnsi="Book Antiqua"/>
        </w:rPr>
      </w:pPr>
      <w:proofErr w:type="gramStart"/>
      <w:r w:rsidRPr="000B5FC7">
        <w:rPr>
          <w:rFonts w:ascii="Book Antiqua" w:hAnsi="Book Antiqua"/>
        </w:rPr>
        <w:t xml:space="preserve">Ketner, Kenneth and Christian Kloesel (1986) </w:t>
      </w:r>
      <w:r w:rsidRPr="000B5FC7">
        <w:rPr>
          <w:rFonts w:ascii="Book Antiqua" w:hAnsi="Book Antiqua"/>
          <w:i/>
          <w:iCs/>
        </w:rPr>
        <w:t>Peirce, Semeiotic, and Pragmatism.</w:t>
      </w:r>
      <w:proofErr w:type="gramEnd"/>
      <w:r w:rsidRPr="000B5FC7">
        <w:rPr>
          <w:rFonts w:ascii="Book Antiqua" w:hAnsi="Book Antiqua"/>
          <w:i/>
          <w:iCs/>
        </w:rPr>
        <w:t xml:space="preserve"> </w:t>
      </w:r>
      <w:proofErr w:type="gramStart"/>
      <w:r>
        <w:rPr>
          <w:rFonts w:ascii="Book Antiqua" w:hAnsi="Book Antiqua"/>
          <w:i/>
          <w:iCs/>
        </w:rPr>
        <w:t>Essays by Max H. Fisch.</w:t>
      </w:r>
      <w:proofErr w:type="gramEnd"/>
      <w:r>
        <w:rPr>
          <w:rFonts w:ascii="Book Antiqua" w:hAnsi="Book Antiqua"/>
          <w:i/>
          <w:iCs/>
        </w:rPr>
        <w:t xml:space="preserve"> </w:t>
      </w:r>
      <w:r>
        <w:rPr>
          <w:rFonts w:ascii="Book Antiqua" w:hAnsi="Book Antiqua"/>
        </w:rPr>
        <w:t xml:space="preserve">Bloomington: Indiana UP. </w:t>
      </w:r>
    </w:p>
    <w:p w14:paraId="1F75CDC0" w14:textId="77777777" w:rsidR="000B5FC7" w:rsidRPr="00194615" w:rsidRDefault="000B5FC7" w:rsidP="000B5FC7">
      <w:pPr>
        <w:spacing w:line="360" w:lineRule="auto"/>
        <w:jc w:val="both"/>
        <w:rPr>
          <w:rFonts w:ascii="Book Antiqua" w:hAnsi="Book Antiqua"/>
          <w:i/>
          <w:iCs/>
          <w:lang w:val="en-US"/>
        </w:rPr>
      </w:pPr>
      <w:r>
        <w:rPr>
          <w:rFonts w:ascii="Book Antiqua" w:hAnsi="Book Antiqua"/>
          <w:lang w:val="en-US"/>
        </w:rPr>
        <w:t>Legg, Catherine (2011)</w:t>
      </w:r>
      <w:r w:rsidRPr="00FC1F7D">
        <w:rPr>
          <w:rFonts w:ascii="Book Antiqua" w:hAnsi="Book Antiqua"/>
          <w:lang w:val="en-US"/>
        </w:rPr>
        <w:t xml:space="preserve"> “What is a Logical Diagram?” Forthcoming in: Shin, Sun-Joo and Moktefi, A</w:t>
      </w:r>
      <w:proofErr w:type="gramStart"/>
      <w:r w:rsidRPr="00FC1F7D">
        <w:rPr>
          <w:rFonts w:ascii="Book Antiqua" w:hAnsi="Book Antiqua"/>
          <w:lang w:val="en-US"/>
        </w:rPr>
        <w:t xml:space="preserve">.  </w:t>
      </w:r>
      <w:r w:rsidRPr="00FC1F7D">
        <w:rPr>
          <w:rFonts w:ascii="Book Antiqua" w:hAnsi="Book Antiqua"/>
          <w:i/>
          <w:iCs/>
          <w:lang w:val="en-US"/>
        </w:rPr>
        <w:t>Logica</w:t>
      </w:r>
      <w:proofErr w:type="gramEnd"/>
      <w:r w:rsidRPr="00FC1F7D">
        <w:rPr>
          <w:rFonts w:ascii="Book Antiqua" w:hAnsi="Book Antiqua"/>
          <w:i/>
          <w:iCs/>
          <w:lang w:val="en-US"/>
        </w:rPr>
        <w:t xml:space="preserve"> Universalis. </w:t>
      </w:r>
    </w:p>
    <w:p w14:paraId="0562FBBF" w14:textId="77777777" w:rsidR="000B5FC7" w:rsidRPr="00FC1F7D" w:rsidRDefault="000B5FC7" w:rsidP="000B5FC7">
      <w:pPr>
        <w:spacing w:line="360" w:lineRule="auto"/>
        <w:jc w:val="both"/>
        <w:rPr>
          <w:rFonts w:ascii="Book Antiqua" w:hAnsi="Book Antiqua"/>
          <w:lang w:val="en-US"/>
        </w:rPr>
      </w:pPr>
      <w:r>
        <w:rPr>
          <w:rFonts w:ascii="Book Antiqua" w:hAnsi="Book Antiqua"/>
          <w:lang w:val="en-US"/>
        </w:rPr>
        <w:t>———</w:t>
      </w:r>
      <w:proofErr w:type="gramStart"/>
      <w:r>
        <w:rPr>
          <w:rFonts w:ascii="Book Antiqua" w:hAnsi="Book Antiqua"/>
          <w:lang w:val="en-US"/>
        </w:rPr>
        <w:t>,(</w:t>
      </w:r>
      <w:proofErr w:type="gramEnd"/>
      <w:r>
        <w:rPr>
          <w:rFonts w:ascii="Book Antiqua" w:hAnsi="Book Antiqua"/>
          <w:lang w:val="en-US"/>
        </w:rPr>
        <w:t>2001)</w:t>
      </w:r>
      <w:r w:rsidRPr="00FC1F7D">
        <w:rPr>
          <w:rFonts w:ascii="Book Antiqua" w:hAnsi="Book Antiqua"/>
          <w:lang w:val="en-US"/>
        </w:rPr>
        <w:t xml:space="preserve"> “Predication and the Problem of Universals”, </w:t>
      </w:r>
      <w:r w:rsidRPr="00FC1F7D">
        <w:rPr>
          <w:rFonts w:ascii="Book Antiqua" w:hAnsi="Book Antiqua"/>
          <w:i/>
          <w:iCs/>
          <w:lang w:val="en-US"/>
        </w:rPr>
        <w:t xml:space="preserve">Philosophical Papers. </w:t>
      </w:r>
      <w:r w:rsidRPr="00FC1F7D">
        <w:rPr>
          <w:rFonts w:ascii="Book Antiqua" w:hAnsi="Book Antiqua"/>
          <w:lang w:val="en-US"/>
        </w:rPr>
        <w:t>30(2) pp. 117-143.</w:t>
      </w:r>
    </w:p>
    <w:p w14:paraId="41607C51" w14:textId="77777777" w:rsidR="000B5FC7" w:rsidRPr="00FC1F7D" w:rsidRDefault="000B5FC7" w:rsidP="000B5FC7">
      <w:pPr>
        <w:spacing w:line="360" w:lineRule="auto"/>
        <w:jc w:val="both"/>
        <w:rPr>
          <w:rFonts w:ascii="Book Antiqua" w:hAnsi="Book Antiqua"/>
          <w:i/>
          <w:iCs/>
          <w:lang w:val="en-US"/>
        </w:rPr>
      </w:pPr>
      <w:r w:rsidRPr="00FC1F7D">
        <w:rPr>
          <w:rFonts w:ascii="Book Antiqua" w:hAnsi="Book Antiqua"/>
          <w:lang w:val="en-US"/>
        </w:rPr>
        <w:lastRenderedPageBreak/>
        <w:t>Legg</w:t>
      </w:r>
      <w:r>
        <w:rPr>
          <w:rFonts w:ascii="Book Antiqua" w:hAnsi="Book Antiqua"/>
          <w:lang w:val="en-US"/>
        </w:rPr>
        <w:t>, Catherine and Gibbons S. (2011)</w:t>
      </w:r>
      <w:r w:rsidRPr="00FC1F7D">
        <w:rPr>
          <w:rFonts w:ascii="Book Antiqua" w:hAnsi="Book Antiqua"/>
          <w:lang w:val="en-US"/>
        </w:rPr>
        <w:t xml:space="preserve"> “Higher-Order One-Many Probles in Plato’s Philebus and Recent Australian Metaphysics”. </w:t>
      </w:r>
      <w:proofErr w:type="gramStart"/>
      <w:r w:rsidRPr="00FC1F7D">
        <w:rPr>
          <w:rFonts w:ascii="Book Antiqua" w:hAnsi="Book Antiqua"/>
          <w:i/>
          <w:iCs/>
          <w:lang w:val="en-US"/>
        </w:rPr>
        <w:t>Australasian Journal of Philosophy.</w:t>
      </w:r>
      <w:proofErr w:type="gramEnd"/>
      <w:r w:rsidRPr="00FC1F7D">
        <w:rPr>
          <w:rFonts w:ascii="Book Antiqua" w:hAnsi="Book Antiqua"/>
          <w:i/>
          <w:iCs/>
          <w:lang w:val="en-US"/>
        </w:rPr>
        <w:t xml:space="preserve"> </w:t>
      </w:r>
      <w:proofErr w:type="gramStart"/>
      <w:r w:rsidRPr="00FC1F7D">
        <w:rPr>
          <w:rFonts w:ascii="Book Antiqua" w:hAnsi="Book Antiqua"/>
          <w:lang w:val="en-US"/>
        </w:rPr>
        <w:t>iFirst</w:t>
      </w:r>
      <w:proofErr w:type="gramEnd"/>
      <w:r w:rsidRPr="00FC1F7D">
        <w:rPr>
          <w:rFonts w:ascii="Book Antiqua" w:hAnsi="Book Antiqua"/>
          <w:lang w:val="en-US"/>
        </w:rPr>
        <w:t xml:space="preserve"> Online Article, pp. 1-21 </w:t>
      </w:r>
    </w:p>
    <w:p w14:paraId="2D8E1687" w14:textId="77777777" w:rsidR="000B5FC7" w:rsidRDefault="000B5FC7" w:rsidP="000B5FC7">
      <w:pPr>
        <w:spacing w:line="360" w:lineRule="auto"/>
        <w:jc w:val="both"/>
        <w:rPr>
          <w:rFonts w:ascii="Book Antiqua" w:hAnsi="Book Antiqua"/>
          <w:lang w:val="en-US"/>
        </w:rPr>
      </w:pPr>
      <w:r w:rsidRPr="00D270FC">
        <w:rPr>
          <w:rFonts w:ascii="Book Antiqua" w:hAnsi="Book Antiqua" w:hint="eastAsia"/>
          <w:lang w:val="en-US"/>
        </w:rPr>
        <w:t xml:space="preserve">Levi, Isaac (1980). </w:t>
      </w:r>
      <w:r>
        <w:rPr>
          <w:rFonts w:ascii="Book Antiqua" w:hAnsi="Book Antiqua"/>
          <w:lang w:val="en-US"/>
        </w:rPr>
        <w:t>“</w:t>
      </w:r>
      <w:r w:rsidRPr="00D270FC">
        <w:rPr>
          <w:rFonts w:ascii="Book Antiqua" w:hAnsi="Book Antiqua" w:hint="eastAsia"/>
          <w:lang w:val="en-US"/>
        </w:rPr>
        <w:t>Induction as Self</w:t>
      </w:r>
      <w:r w:rsidRPr="00D270FC">
        <w:rPr>
          <w:rFonts w:ascii="Book Antiqua" w:hAnsi="Book Antiqua" w:hint="eastAsia"/>
          <w:lang w:val="en-US"/>
        </w:rPr>
        <w:t>‐</w:t>
      </w:r>
      <w:r w:rsidRPr="00D270FC">
        <w:rPr>
          <w:rFonts w:ascii="Book Antiqua" w:hAnsi="Book Antiqua" w:hint="eastAsia"/>
          <w:lang w:val="en-US"/>
        </w:rPr>
        <w:t>Correcting According to Peirce</w:t>
      </w:r>
      <w:r>
        <w:rPr>
          <w:rFonts w:ascii="Book Antiqua" w:hAnsi="Book Antiqua"/>
          <w:lang w:val="en-US"/>
        </w:rPr>
        <w:t>”</w:t>
      </w:r>
      <w:r w:rsidRPr="00D270FC">
        <w:rPr>
          <w:rFonts w:ascii="Book Antiqua" w:hAnsi="Book Antiqua" w:hint="eastAsia"/>
          <w:lang w:val="en-US"/>
        </w:rPr>
        <w:t xml:space="preserve">, in D.H. Mellor (ed.), </w:t>
      </w:r>
      <w:r w:rsidRPr="00D270FC">
        <w:rPr>
          <w:rFonts w:ascii="Book Antiqua" w:hAnsi="Book Antiqua" w:hint="eastAsia"/>
          <w:i/>
          <w:iCs/>
          <w:lang w:val="en-US"/>
        </w:rPr>
        <w:t>Science, Belief and Behaviour: Essays in Honour of R.B. Braithwaite</w:t>
      </w:r>
      <w:r w:rsidRPr="00D270FC">
        <w:rPr>
          <w:rFonts w:ascii="Book Antiqua" w:hAnsi="Book Antiqua" w:hint="eastAsia"/>
          <w:lang w:val="en-US"/>
        </w:rPr>
        <w:t>. Cambridge: Cambridge University Press, 127</w:t>
      </w:r>
      <w:r w:rsidRPr="00D270FC">
        <w:rPr>
          <w:rFonts w:ascii="Book Antiqua" w:hAnsi="Book Antiqua" w:hint="eastAsia"/>
          <w:lang w:val="en-US"/>
        </w:rPr>
        <w:t>–</w:t>
      </w:r>
      <w:r w:rsidRPr="00D270FC">
        <w:rPr>
          <w:rFonts w:ascii="Book Antiqua" w:hAnsi="Book Antiqua" w:hint="eastAsia"/>
          <w:lang w:val="en-US"/>
        </w:rPr>
        <w:t>40.</w:t>
      </w:r>
    </w:p>
    <w:p w14:paraId="3F03107C" w14:textId="77777777" w:rsidR="000B5FC7" w:rsidRPr="00D270FC" w:rsidRDefault="000B5FC7" w:rsidP="000B5FC7">
      <w:pPr>
        <w:spacing w:line="360" w:lineRule="auto"/>
        <w:rPr>
          <w:rFonts w:ascii="Book Antiqua" w:hAnsi="Book Antiqua"/>
          <w:lang w:val="en-US"/>
        </w:rPr>
      </w:pPr>
      <w:r w:rsidRPr="00D270FC">
        <w:rPr>
          <w:rFonts w:ascii="Book Antiqua" w:hAnsi="Book Antiqua"/>
          <w:lang w:val="en-US"/>
        </w:rPr>
        <w:t xml:space="preserve">Lipton, Peter (1991). </w:t>
      </w:r>
      <w:proofErr w:type="gramStart"/>
      <w:r w:rsidRPr="00D270FC">
        <w:rPr>
          <w:rFonts w:ascii="Book Antiqua" w:hAnsi="Book Antiqua"/>
          <w:i/>
          <w:iCs/>
          <w:lang w:val="en-US"/>
        </w:rPr>
        <w:t>Inference to the Best Explanation</w:t>
      </w:r>
      <w:r w:rsidRPr="00D270FC">
        <w:rPr>
          <w:rFonts w:ascii="Book Antiqua" w:hAnsi="Book Antiqua"/>
          <w:lang w:val="en-US"/>
        </w:rPr>
        <w:t>.</w:t>
      </w:r>
      <w:proofErr w:type="gramEnd"/>
      <w:r w:rsidRPr="00D270FC">
        <w:rPr>
          <w:rFonts w:ascii="Book Antiqua" w:hAnsi="Book Antiqua"/>
          <w:lang w:val="en-US"/>
        </w:rPr>
        <w:t xml:space="preserve"> London: Routledge.</w:t>
      </w:r>
    </w:p>
    <w:p w14:paraId="739C3DE9" w14:textId="77777777" w:rsidR="000B5FC7" w:rsidRPr="00D270FC" w:rsidRDefault="000B5FC7" w:rsidP="000B5FC7">
      <w:pPr>
        <w:spacing w:line="360" w:lineRule="auto"/>
        <w:rPr>
          <w:rFonts w:ascii="Book Antiqua" w:hAnsi="Book Antiqua"/>
          <w:lang w:val="en-US"/>
        </w:rPr>
      </w:pPr>
      <w:r w:rsidRPr="00D270FC">
        <w:rPr>
          <w:rFonts w:ascii="Book Antiqua" w:hAnsi="Book Antiqua"/>
          <w:lang w:val="en-US"/>
        </w:rPr>
        <w:t xml:space="preserve">Liszka, James (1996). </w:t>
      </w:r>
      <w:proofErr w:type="gramStart"/>
      <w:r w:rsidRPr="00D270FC">
        <w:rPr>
          <w:rFonts w:ascii="Book Antiqua" w:hAnsi="Book Antiqua"/>
          <w:i/>
          <w:iCs/>
          <w:lang w:val="en-US"/>
        </w:rPr>
        <w:t>A General Introduction to the Semeiotic of Charles Sanders Peirce</w:t>
      </w:r>
      <w:r w:rsidRPr="00D270FC">
        <w:rPr>
          <w:rFonts w:ascii="Book Antiqua" w:hAnsi="Book Antiqua"/>
          <w:lang w:val="en-US"/>
        </w:rPr>
        <w:t>.</w:t>
      </w:r>
      <w:proofErr w:type="gramEnd"/>
      <w:r w:rsidRPr="00D270FC">
        <w:rPr>
          <w:rFonts w:ascii="Book Antiqua" w:hAnsi="Book Antiqua"/>
          <w:lang w:val="en-US"/>
        </w:rPr>
        <w:t xml:space="preserve"> Bloomington: Indiana University Press.</w:t>
      </w:r>
    </w:p>
    <w:p w14:paraId="4BFFFDD1" w14:textId="77777777" w:rsidR="000B5FC7" w:rsidRDefault="000B5FC7" w:rsidP="000B5FC7">
      <w:pPr>
        <w:spacing w:line="360" w:lineRule="auto"/>
        <w:jc w:val="both"/>
        <w:rPr>
          <w:rFonts w:ascii="Book Antiqua" w:hAnsi="Book Antiqua"/>
          <w:lang w:val="en-US"/>
        </w:rPr>
      </w:pPr>
      <w:proofErr w:type="gramStart"/>
      <w:r w:rsidRPr="00D270FC">
        <w:rPr>
          <w:rFonts w:ascii="Book Antiqua" w:hAnsi="Book Antiqua"/>
          <w:lang w:val="en-US"/>
        </w:rPr>
        <w:t xml:space="preserve">Locke, John (1690) </w:t>
      </w:r>
      <w:r w:rsidRPr="00D270FC">
        <w:rPr>
          <w:rFonts w:ascii="Book Antiqua" w:hAnsi="Book Antiqua"/>
          <w:i/>
          <w:iCs/>
          <w:lang w:val="en-US"/>
        </w:rPr>
        <w:t>An Essay Concerning Human Understanding</w:t>
      </w:r>
      <w:r w:rsidRPr="00D270FC">
        <w:rPr>
          <w:rFonts w:ascii="Book Antiqua" w:hAnsi="Book Antiqua"/>
          <w:lang w:val="en-US"/>
        </w:rPr>
        <w:t>, ed. P. Nidditch.</w:t>
      </w:r>
      <w:proofErr w:type="gramEnd"/>
      <w:r w:rsidRPr="00D270FC">
        <w:rPr>
          <w:rFonts w:ascii="Book Antiqua" w:hAnsi="Book Antiqua"/>
          <w:lang w:val="en-US"/>
        </w:rPr>
        <w:t xml:space="preserve"> Oxford: Oxford University Press, 1975</w:t>
      </w:r>
    </w:p>
    <w:p w14:paraId="36B9239A" w14:textId="77777777" w:rsidR="000B5FC7" w:rsidRDefault="000B5FC7" w:rsidP="000B5FC7">
      <w:pPr>
        <w:spacing w:line="360" w:lineRule="auto"/>
        <w:jc w:val="both"/>
        <w:rPr>
          <w:rFonts w:ascii="Book Antiqua" w:hAnsi="Book Antiqua"/>
          <w:lang w:val="en-US"/>
        </w:rPr>
      </w:pPr>
      <w:r>
        <w:rPr>
          <w:rFonts w:ascii="Book Antiqua" w:hAnsi="Book Antiqua"/>
          <w:lang w:val="en-US"/>
        </w:rPr>
        <w:t>Loux, M., (ed.) (1979)</w:t>
      </w:r>
      <w:r w:rsidRPr="007A6888">
        <w:rPr>
          <w:rFonts w:ascii="Book Antiqua" w:hAnsi="Book Antiqua"/>
          <w:lang w:val="en-US"/>
        </w:rPr>
        <w:t xml:space="preserve"> </w:t>
      </w:r>
      <w:proofErr w:type="gramStart"/>
      <w:r w:rsidRPr="007A6888">
        <w:rPr>
          <w:rFonts w:ascii="Book Antiqua" w:hAnsi="Book Antiqua"/>
          <w:i/>
          <w:iCs/>
          <w:lang w:val="en-US"/>
        </w:rPr>
        <w:t>The</w:t>
      </w:r>
      <w:proofErr w:type="gramEnd"/>
      <w:r w:rsidRPr="007A6888">
        <w:rPr>
          <w:rFonts w:ascii="Book Antiqua" w:hAnsi="Book Antiqua"/>
          <w:i/>
          <w:iCs/>
          <w:lang w:val="en-US"/>
        </w:rPr>
        <w:t xml:space="preserve"> Possible and the Actual</w:t>
      </w:r>
      <w:r w:rsidRPr="007A6888">
        <w:rPr>
          <w:rFonts w:ascii="Book Antiqua" w:hAnsi="Book Antiqua"/>
          <w:lang w:val="en-US"/>
        </w:rPr>
        <w:t>, Ithaca, NY: Cornell University Press.</w:t>
      </w:r>
    </w:p>
    <w:p w14:paraId="77979B44" w14:textId="77777777" w:rsidR="000B5FC7" w:rsidRPr="00FC1F7D" w:rsidRDefault="000B5FC7" w:rsidP="000B5FC7">
      <w:pPr>
        <w:spacing w:line="360" w:lineRule="auto"/>
        <w:jc w:val="both"/>
        <w:rPr>
          <w:rFonts w:ascii="Book Antiqua" w:hAnsi="Book Antiqua"/>
          <w:lang w:val="en-US"/>
        </w:rPr>
      </w:pPr>
      <w:r>
        <w:rPr>
          <w:rFonts w:ascii="Book Antiqua" w:hAnsi="Book Antiqua"/>
          <w:lang w:val="en-US"/>
        </w:rPr>
        <w:t>Macbride, Fraser. (2007)</w:t>
      </w:r>
      <w:r w:rsidRPr="00FC1F7D">
        <w:rPr>
          <w:rFonts w:ascii="Book Antiqua" w:hAnsi="Book Antiqua"/>
          <w:lang w:val="en-US"/>
        </w:rPr>
        <w:t xml:space="preserve"> </w:t>
      </w:r>
      <w:r w:rsidRPr="00FC1F7D">
        <w:rPr>
          <w:rFonts w:ascii="Book Antiqua" w:hAnsi="Book Antiqua"/>
          <w:i/>
          <w:iCs/>
          <w:lang w:val="en-US"/>
        </w:rPr>
        <w:t>Can Ante Rem Structuralism Solve the Access Problem?</w:t>
      </w:r>
      <w:r w:rsidRPr="00FC1F7D">
        <w:rPr>
          <w:rFonts w:ascii="Book Antiqua" w:hAnsi="Book Antiqua"/>
          <w:lang w:val="en-US"/>
        </w:rPr>
        <w:t xml:space="preserve"> Philosophical Quarterly 57:1-10.</w:t>
      </w:r>
    </w:p>
    <w:p w14:paraId="0E2C751E" w14:textId="77777777" w:rsidR="000B5FC7" w:rsidRPr="00FC1F7D" w:rsidRDefault="000B5FC7" w:rsidP="000B5FC7">
      <w:pPr>
        <w:spacing w:line="360" w:lineRule="auto"/>
        <w:jc w:val="both"/>
        <w:rPr>
          <w:rFonts w:ascii="Book Antiqua" w:hAnsi="Book Antiqua"/>
          <w:lang w:val="en-US"/>
        </w:rPr>
      </w:pPr>
      <w:r w:rsidRPr="00FC1F7D">
        <w:rPr>
          <w:rFonts w:ascii="Book Antiqua" w:hAnsi="Book Antiqua"/>
          <w:lang w:val="en-US"/>
        </w:rPr>
        <w:t>Mayorga, Rosa Maria.</w:t>
      </w:r>
      <w:r>
        <w:rPr>
          <w:rFonts w:ascii="Book Antiqua" w:hAnsi="Book Antiqua"/>
          <w:lang w:val="en-US"/>
        </w:rPr>
        <w:t xml:space="preserve"> (2008)</w:t>
      </w:r>
      <w:r w:rsidRPr="00FC1F7D">
        <w:rPr>
          <w:rFonts w:ascii="Book Antiqua" w:hAnsi="Book Antiqua"/>
          <w:lang w:val="en-US"/>
        </w:rPr>
        <w:t xml:space="preserve"> Review: C.S. Peirce System of Science. </w:t>
      </w:r>
      <w:r w:rsidRPr="00FC1F7D">
        <w:rPr>
          <w:rFonts w:ascii="Book Antiqua" w:hAnsi="Book Antiqua"/>
          <w:i/>
          <w:iCs/>
          <w:lang w:val="en-US"/>
        </w:rPr>
        <w:t xml:space="preserve">Transactions of the Charles S. Peirce Society </w:t>
      </w:r>
      <w:r w:rsidRPr="00FC1F7D">
        <w:rPr>
          <w:rFonts w:ascii="Book Antiqua" w:hAnsi="Book Antiqua"/>
          <w:lang w:val="en-US"/>
        </w:rPr>
        <w:t>44 (1) 181-187.</w:t>
      </w:r>
    </w:p>
    <w:p w14:paraId="5A95CBA6" w14:textId="77777777" w:rsidR="000B5FC7" w:rsidRPr="00FC1F7D" w:rsidRDefault="000B5FC7" w:rsidP="000B5FC7">
      <w:pPr>
        <w:spacing w:line="360" w:lineRule="auto"/>
        <w:jc w:val="both"/>
        <w:rPr>
          <w:rFonts w:ascii="Book Antiqua" w:hAnsi="Book Antiqua"/>
          <w:lang w:val="en-US"/>
        </w:rPr>
      </w:pPr>
      <w:r>
        <w:rPr>
          <w:rFonts w:ascii="Book Antiqua" w:hAnsi="Book Antiqua"/>
          <w:lang w:val="en-US"/>
        </w:rPr>
        <w:t xml:space="preserve">———, (2009) </w:t>
      </w:r>
      <w:r w:rsidRPr="00FC1F7D">
        <w:rPr>
          <w:rFonts w:ascii="Book Antiqua" w:hAnsi="Book Antiqua"/>
          <w:i/>
          <w:iCs/>
          <w:lang w:val="en-US"/>
        </w:rPr>
        <w:t xml:space="preserve">From Realism to Realicism. </w:t>
      </w:r>
      <w:proofErr w:type="gramStart"/>
      <w:r w:rsidRPr="00FC1F7D">
        <w:rPr>
          <w:rFonts w:ascii="Book Antiqua" w:hAnsi="Book Antiqua"/>
          <w:i/>
          <w:iCs/>
          <w:lang w:val="en-US"/>
        </w:rPr>
        <w:t>The Metaphysics of Charles Sanders Peirce.</w:t>
      </w:r>
      <w:proofErr w:type="gramEnd"/>
      <w:r w:rsidRPr="00FC1F7D">
        <w:rPr>
          <w:rFonts w:ascii="Book Antiqua" w:hAnsi="Book Antiqua"/>
          <w:i/>
          <w:iCs/>
          <w:lang w:val="en-US"/>
        </w:rPr>
        <w:t xml:space="preserve"> </w:t>
      </w:r>
      <w:r w:rsidRPr="00FC1F7D">
        <w:rPr>
          <w:rFonts w:ascii="Book Antiqua" w:hAnsi="Book Antiqua"/>
          <w:lang w:val="en-US"/>
        </w:rPr>
        <w:t xml:space="preserve">Plymouth UK: Lexington Books. </w:t>
      </w:r>
    </w:p>
    <w:p w14:paraId="7E13B196" w14:textId="0C6BEF29" w:rsidR="003A07D4" w:rsidRDefault="003A07D4" w:rsidP="000B5FC7">
      <w:pPr>
        <w:spacing w:line="360" w:lineRule="auto"/>
        <w:jc w:val="both"/>
        <w:rPr>
          <w:rFonts w:ascii="Book Antiqua" w:hAnsi="Book Antiqua"/>
          <w:lang w:val="en-US"/>
        </w:rPr>
      </w:pPr>
      <w:r>
        <w:rPr>
          <w:rFonts w:ascii="Book Antiqua" w:hAnsi="Book Antiqua"/>
          <w:lang w:val="en-US"/>
        </w:rPr>
        <w:t>Michael, Fr</w:t>
      </w:r>
      <w:r w:rsidR="006853C9">
        <w:rPr>
          <w:rFonts w:ascii="Book Antiqua" w:hAnsi="Book Antiqua"/>
          <w:lang w:val="en-US"/>
        </w:rPr>
        <w:t>ed (1988) “</w:t>
      </w:r>
      <w:r w:rsidR="006853C9" w:rsidRPr="006853C9">
        <w:rPr>
          <w:rFonts w:ascii="Book Antiqua" w:hAnsi="Book Antiqua"/>
          <w:lang w:val="en-US"/>
        </w:rPr>
        <w:t>Two Forms of Scholastic Realism in Peirce's Philosophy</w:t>
      </w:r>
      <w:r w:rsidR="006853C9">
        <w:rPr>
          <w:rFonts w:ascii="Book Antiqua" w:hAnsi="Book Antiqua"/>
          <w:lang w:val="en-US"/>
        </w:rPr>
        <w:t>” in:</w:t>
      </w:r>
      <w:r w:rsidR="006853C9" w:rsidRPr="006853C9">
        <w:rPr>
          <w:rFonts w:ascii="Book Antiqua" w:hAnsi="Book Antiqua"/>
          <w:lang w:val="en-US"/>
        </w:rPr>
        <w:t xml:space="preserve"> </w:t>
      </w:r>
      <w:r w:rsidR="006853C9" w:rsidRPr="006853C9">
        <w:rPr>
          <w:rFonts w:ascii="Book Antiqua" w:hAnsi="Book Antiqua"/>
          <w:i/>
          <w:lang w:val="en-US"/>
        </w:rPr>
        <w:t>Transactions of the Charles S. Peirce Society</w:t>
      </w:r>
      <w:r w:rsidR="006853C9">
        <w:rPr>
          <w:rFonts w:ascii="Book Antiqua" w:hAnsi="Book Antiqua"/>
          <w:lang w:val="en-US"/>
        </w:rPr>
        <w:t xml:space="preserve">, 24, (3) </w:t>
      </w:r>
      <w:r w:rsidR="006853C9" w:rsidRPr="006853C9">
        <w:rPr>
          <w:rFonts w:ascii="Book Antiqua" w:hAnsi="Book Antiqua"/>
          <w:lang w:val="en-US"/>
        </w:rPr>
        <w:t>317-348</w:t>
      </w:r>
      <w:r w:rsidR="006853C9">
        <w:rPr>
          <w:rFonts w:ascii="Book Antiqua" w:hAnsi="Book Antiqua"/>
          <w:lang w:val="en-US"/>
        </w:rPr>
        <w:t>.</w:t>
      </w:r>
    </w:p>
    <w:p w14:paraId="3FB291A5" w14:textId="77777777" w:rsidR="000B5FC7" w:rsidRDefault="000B5FC7" w:rsidP="000B5FC7">
      <w:pPr>
        <w:spacing w:line="360" w:lineRule="auto"/>
        <w:jc w:val="both"/>
        <w:rPr>
          <w:rFonts w:ascii="Book Antiqua" w:hAnsi="Book Antiqua"/>
          <w:lang w:val="en-US"/>
        </w:rPr>
      </w:pPr>
      <w:r w:rsidRPr="00FC1F7D">
        <w:rPr>
          <w:rFonts w:ascii="Book Antiqua" w:hAnsi="Book Antiqua"/>
          <w:lang w:val="en-US"/>
        </w:rPr>
        <w:t xml:space="preserve">Misak, C. J. (1991) </w:t>
      </w:r>
      <w:r w:rsidRPr="00FC1F7D">
        <w:rPr>
          <w:rFonts w:ascii="Book Antiqua" w:hAnsi="Book Antiqua"/>
          <w:i/>
          <w:iCs/>
          <w:lang w:val="en-US"/>
        </w:rPr>
        <w:t>Truth and the End of Inquiry: A Peircian Account of Truth</w:t>
      </w:r>
      <w:r w:rsidRPr="00FC1F7D">
        <w:rPr>
          <w:rFonts w:ascii="Book Antiqua" w:hAnsi="Book Antiqua"/>
          <w:lang w:val="en-US"/>
        </w:rPr>
        <w:t>. Oxford: Clarendon Press.</w:t>
      </w:r>
    </w:p>
    <w:p w14:paraId="408A47D3" w14:textId="77777777" w:rsidR="000B5FC7" w:rsidRPr="00755D45" w:rsidRDefault="000B5FC7" w:rsidP="000B5FC7">
      <w:pPr>
        <w:spacing w:line="360" w:lineRule="auto"/>
        <w:rPr>
          <w:rFonts w:ascii="Book Antiqua" w:hAnsi="Book Antiqua"/>
          <w:lang w:val="en-US"/>
        </w:rPr>
      </w:pPr>
      <w:r w:rsidRPr="00755D45">
        <w:rPr>
          <w:rFonts w:ascii="Book Antiqua" w:hAnsi="Book Antiqua"/>
          <w:lang w:val="en-US"/>
        </w:rPr>
        <w:t>———.</w:t>
      </w:r>
      <w:r>
        <w:rPr>
          <w:rFonts w:ascii="Book Antiqua" w:hAnsi="Book Antiqua"/>
          <w:lang w:val="en-US"/>
        </w:rPr>
        <w:t xml:space="preserve"> </w:t>
      </w:r>
      <w:proofErr w:type="gramStart"/>
      <w:r>
        <w:rPr>
          <w:rFonts w:ascii="Book Antiqua" w:hAnsi="Book Antiqua"/>
          <w:lang w:val="en-US"/>
        </w:rPr>
        <w:t>(ed.), (2004.)</w:t>
      </w:r>
      <w:proofErr w:type="gramEnd"/>
      <w:r w:rsidRPr="00755D45">
        <w:rPr>
          <w:rFonts w:ascii="Book Antiqua" w:hAnsi="Book Antiqua"/>
          <w:i/>
          <w:iCs/>
          <w:lang w:val="en-US"/>
        </w:rPr>
        <w:t>The C</w:t>
      </w:r>
      <w:r>
        <w:rPr>
          <w:rFonts w:ascii="Book Antiqua" w:hAnsi="Book Antiqua"/>
          <w:i/>
          <w:iCs/>
          <w:lang w:val="en-US"/>
        </w:rPr>
        <w:t>ambridge Companion to Peirce</w:t>
      </w:r>
      <w:r w:rsidRPr="00755D45">
        <w:rPr>
          <w:rFonts w:ascii="Book Antiqua" w:hAnsi="Book Antiqua"/>
          <w:lang w:val="en-US"/>
        </w:rPr>
        <w:t>, Cambridge: Cambridge University Press.</w:t>
      </w:r>
    </w:p>
    <w:p w14:paraId="13F23E2D" w14:textId="77777777" w:rsidR="000B5FC7" w:rsidRDefault="000B5FC7" w:rsidP="000B5FC7">
      <w:pPr>
        <w:spacing w:line="360" w:lineRule="auto"/>
        <w:jc w:val="both"/>
        <w:rPr>
          <w:rFonts w:ascii="Book Antiqua" w:hAnsi="Book Antiqua"/>
          <w:lang w:val="en-US"/>
        </w:rPr>
      </w:pPr>
      <w:r w:rsidRPr="00755D45">
        <w:rPr>
          <w:rFonts w:ascii="Book Antiqua" w:hAnsi="Book Antiqua"/>
          <w:lang w:val="en-US"/>
        </w:rPr>
        <w:t xml:space="preserve">———. (ed.), </w:t>
      </w:r>
      <w:r>
        <w:rPr>
          <w:rFonts w:ascii="Book Antiqua" w:hAnsi="Book Antiqua"/>
          <w:lang w:val="en-US"/>
        </w:rPr>
        <w:t>(2007</w:t>
      </w:r>
      <w:proofErr w:type="gramStart"/>
      <w:r>
        <w:rPr>
          <w:rFonts w:ascii="Book Antiqua" w:hAnsi="Book Antiqua"/>
          <w:lang w:val="en-US"/>
        </w:rPr>
        <w:t xml:space="preserve">) </w:t>
      </w:r>
      <w:r w:rsidRPr="00755D45">
        <w:rPr>
          <w:rFonts w:ascii="Book Antiqua" w:hAnsi="Book Antiqua"/>
          <w:lang w:val="en-US"/>
        </w:rPr>
        <w:t xml:space="preserve"> </w:t>
      </w:r>
      <w:r w:rsidRPr="00755D45">
        <w:rPr>
          <w:rFonts w:ascii="Book Antiqua" w:hAnsi="Book Antiqua"/>
          <w:i/>
          <w:iCs/>
          <w:lang w:val="en-US"/>
        </w:rPr>
        <w:t>New</w:t>
      </w:r>
      <w:proofErr w:type="gramEnd"/>
      <w:r w:rsidRPr="00755D45">
        <w:rPr>
          <w:rFonts w:ascii="Book Antiqua" w:hAnsi="Book Antiqua"/>
          <w:i/>
          <w:iCs/>
          <w:lang w:val="en-US"/>
        </w:rPr>
        <w:t xml:space="preserve"> Pragmatists</w:t>
      </w:r>
      <w:r w:rsidRPr="00755D45">
        <w:rPr>
          <w:rFonts w:ascii="Book Antiqua" w:hAnsi="Book Antiqua"/>
          <w:lang w:val="en-US"/>
        </w:rPr>
        <w:t>, Oxford: Oxford University Press.</w:t>
      </w:r>
    </w:p>
    <w:p w14:paraId="4F47F3A0" w14:textId="77777777" w:rsidR="000B5FC7" w:rsidRDefault="000B5FC7" w:rsidP="000B5FC7">
      <w:pPr>
        <w:spacing w:line="360" w:lineRule="auto"/>
        <w:jc w:val="both"/>
        <w:rPr>
          <w:rFonts w:ascii="Book Antiqua" w:hAnsi="Book Antiqua"/>
          <w:lang w:val="en-US"/>
        </w:rPr>
      </w:pPr>
      <w:r>
        <w:rPr>
          <w:rFonts w:ascii="Book Antiqua" w:hAnsi="Book Antiqua"/>
          <w:lang w:val="en-US"/>
        </w:rPr>
        <w:t>Moore, E.C. (1961)</w:t>
      </w:r>
      <w:r w:rsidRPr="00755D45">
        <w:rPr>
          <w:rFonts w:ascii="Book Antiqua" w:hAnsi="Book Antiqua"/>
          <w:lang w:val="en-US"/>
        </w:rPr>
        <w:t xml:space="preserve"> </w:t>
      </w:r>
      <w:r w:rsidRPr="00755D45">
        <w:rPr>
          <w:rFonts w:ascii="Book Antiqua" w:hAnsi="Book Antiqua"/>
          <w:i/>
          <w:iCs/>
          <w:lang w:val="en-US"/>
        </w:rPr>
        <w:t>American Pragmatism: Peirce, James and Dewey</w:t>
      </w:r>
      <w:r w:rsidRPr="00755D45">
        <w:rPr>
          <w:rFonts w:ascii="Book Antiqua" w:hAnsi="Book Antiqua"/>
          <w:lang w:val="en-US"/>
        </w:rPr>
        <w:t>, New York: Columbia University Press.</w:t>
      </w:r>
    </w:p>
    <w:p w14:paraId="165A3292" w14:textId="77777777" w:rsidR="000B5FC7" w:rsidRPr="00FC1F7D" w:rsidRDefault="000B5FC7" w:rsidP="000B5FC7">
      <w:pPr>
        <w:spacing w:line="360" w:lineRule="auto"/>
        <w:jc w:val="both"/>
        <w:rPr>
          <w:rFonts w:ascii="Book Antiqua" w:hAnsi="Book Antiqua"/>
          <w:lang w:val="en-US"/>
        </w:rPr>
      </w:pPr>
      <w:r>
        <w:rPr>
          <w:rFonts w:ascii="Book Antiqua" w:hAnsi="Book Antiqua"/>
          <w:lang w:val="en-US"/>
        </w:rPr>
        <w:lastRenderedPageBreak/>
        <w:t>Murphey, Murray G. (1961)</w:t>
      </w:r>
      <w:r w:rsidRPr="00FC1F7D">
        <w:rPr>
          <w:rFonts w:ascii="Book Antiqua" w:hAnsi="Book Antiqua"/>
          <w:lang w:val="en-US"/>
        </w:rPr>
        <w:t xml:space="preserve"> </w:t>
      </w:r>
      <w:proofErr w:type="gramStart"/>
      <w:r w:rsidRPr="00FC1F7D">
        <w:rPr>
          <w:rFonts w:ascii="Book Antiqua" w:hAnsi="Book Antiqua"/>
          <w:i/>
          <w:iCs/>
          <w:lang w:val="en-US"/>
        </w:rPr>
        <w:t>The</w:t>
      </w:r>
      <w:proofErr w:type="gramEnd"/>
      <w:r w:rsidRPr="00FC1F7D">
        <w:rPr>
          <w:rFonts w:ascii="Book Antiqua" w:hAnsi="Book Antiqua"/>
          <w:i/>
          <w:iCs/>
          <w:lang w:val="en-US"/>
        </w:rPr>
        <w:t xml:space="preserve"> Development of Peirce's Philosophy</w:t>
      </w:r>
      <w:r w:rsidRPr="00FC1F7D">
        <w:rPr>
          <w:rFonts w:ascii="Book Antiqua" w:hAnsi="Book Antiqua"/>
          <w:lang w:val="en-US"/>
        </w:rPr>
        <w:t>. Cambridge: Harvard University Press.</w:t>
      </w:r>
    </w:p>
    <w:p w14:paraId="1D52BEAB" w14:textId="77777777" w:rsidR="000B5FC7" w:rsidRPr="00FC1F7D" w:rsidRDefault="000B5FC7" w:rsidP="000B5FC7">
      <w:pPr>
        <w:spacing w:line="360" w:lineRule="auto"/>
        <w:jc w:val="both"/>
        <w:rPr>
          <w:rFonts w:ascii="Book Antiqua" w:hAnsi="Book Antiqua"/>
          <w:lang w:val="en-US"/>
        </w:rPr>
      </w:pPr>
      <w:r>
        <w:rPr>
          <w:rFonts w:ascii="Book Antiqua" w:hAnsi="Book Antiqua"/>
          <w:lang w:val="en-US"/>
        </w:rPr>
        <w:t xml:space="preserve">Parsons, Charles. </w:t>
      </w:r>
      <w:proofErr w:type="gramStart"/>
      <w:r>
        <w:rPr>
          <w:rFonts w:ascii="Book Antiqua" w:hAnsi="Book Antiqua"/>
          <w:lang w:val="en-US"/>
        </w:rPr>
        <w:t>(2004)</w:t>
      </w:r>
      <w:r w:rsidRPr="00FC1F7D">
        <w:rPr>
          <w:rFonts w:ascii="Book Antiqua" w:hAnsi="Book Antiqua"/>
          <w:lang w:val="en-US"/>
        </w:rPr>
        <w:t xml:space="preserve"> “Structuralism and Metaphysics”.</w:t>
      </w:r>
      <w:proofErr w:type="gramEnd"/>
      <w:r w:rsidRPr="00FC1F7D">
        <w:rPr>
          <w:rFonts w:ascii="Book Antiqua" w:hAnsi="Book Antiqua"/>
          <w:lang w:val="en-US"/>
        </w:rPr>
        <w:t xml:space="preserve"> Philosophical Quarterly 54:56-77.</w:t>
      </w:r>
    </w:p>
    <w:p w14:paraId="0A695F5F" w14:textId="77777777" w:rsidR="000B5FC7" w:rsidRDefault="000B5FC7" w:rsidP="000B5FC7">
      <w:pPr>
        <w:spacing w:line="360" w:lineRule="auto"/>
        <w:jc w:val="both"/>
        <w:rPr>
          <w:rFonts w:ascii="Book Antiqua" w:hAnsi="Book Antiqua"/>
          <w:lang w:val="en-US"/>
        </w:rPr>
      </w:pPr>
      <w:proofErr w:type="gramStart"/>
      <w:r w:rsidRPr="00FC1F7D">
        <w:rPr>
          <w:rFonts w:ascii="Book Antiqua" w:hAnsi="Book Antiqua"/>
          <w:lang w:val="en-US"/>
        </w:rPr>
        <w:t>Peirce, Charles Sanders.</w:t>
      </w:r>
      <w:proofErr w:type="gramEnd"/>
      <w:r w:rsidRPr="00FC1F7D">
        <w:rPr>
          <w:rFonts w:ascii="Book Antiqua" w:hAnsi="Book Antiqua"/>
          <w:lang w:val="en-US"/>
        </w:rPr>
        <w:t xml:space="preserve"> </w:t>
      </w:r>
      <w:r w:rsidRPr="00045CB5">
        <w:rPr>
          <w:rFonts w:ascii="Book Antiqua" w:hAnsi="Book Antiqua"/>
          <w:lang w:val="en-US"/>
        </w:rPr>
        <w:t>(</w:t>
      </w:r>
      <w:proofErr w:type="gramStart"/>
      <w:r w:rsidRPr="00045CB5">
        <w:rPr>
          <w:rFonts w:ascii="Book Antiqua" w:hAnsi="Book Antiqua"/>
          <w:lang w:val="en-US"/>
        </w:rPr>
        <w:t>ed</w:t>
      </w:r>
      <w:proofErr w:type="gramEnd"/>
      <w:r w:rsidRPr="00045CB5">
        <w:rPr>
          <w:rFonts w:ascii="Book Antiqua" w:hAnsi="Book Antiqua"/>
          <w:lang w:val="en-US"/>
        </w:rPr>
        <w:t xml:space="preserve">.) </w:t>
      </w:r>
      <w:proofErr w:type="gramStart"/>
      <w:r w:rsidRPr="00045CB5">
        <w:rPr>
          <w:rFonts w:ascii="Book Antiqua" w:hAnsi="Book Antiqua"/>
          <w:lang w:val="en-US"/>
        </w:rPr>
        <w:t>(1883</w:t>
      </w:r>
      <w:r w:rsidRPr="00045CB5">
        <w:rPr>
          <w:rFonts w:ascii="Book Antiqua" w:hAnsi="Book Antiqua"/>
          <w:i/>
          <w:iCs/>
          <w:lang w:val="en-US"/>
        </w:rPr>
        <w:t>). Studies in Logic, by Members of the Johns Hopkins University</w:t>
      </w:r>
      <w:r w:rsidRPr="00045CB5">
        <w:rPr>
          <w:rFonts w:ascii="Book Antiqua" w:hAnsi="Book Antiqua"/>
          <w:lang w:val="en-US"/>
        </w:rPr>
        <w:t>.</w:t>
      </w:r>
      <w:proofErr w:type="gramEnd"/>
      <w:r w:rsidRPr="00045CB5">
        <w:rPr>
          <w:rFonts w:ascii="Book Antiqua" w:hAnsi="Book Antiqua"/>
          <w:lang w:val="en-US"/>
        </w:rPr>
        <w:t xml:space="preserve"> Boston: Little Brown.</w:t>
      </w:r>
    </w:p>
    <w:p w14:paraId="077C6A4D" w14:textId="77777777" w:rsidR="000B5FC7" w:rsidRPr="00621601" w:rsidRDefault="000B5FC7" w:rsidP="000B5FC7">
      <w:pPr>
        <w:spacing w:line="360" w:lineRule="auto"/>
        <w:jc w:val="both"/>
        <w:rPr>
          <w:rFonts w:ascii="Book Antiqua" w:hAnsi="Book Antiqua"/>
          <w:lang w:val="en-US"/>
        </w:rPr>
      </w:pPr>
      <w:r>
        <w:rPr>
          <w:rFonts w:ascii="Book Antiqua" w:hAnsi="Book Antiqua"/>
          <w:lang w:val="en-US"/>
        </w:rPr>
        <w:t>———</w:t>
      </w:r>
      <w:proofErr w:type="gramStart"/>
      <w:r>
        <w:rPr>
          <w:rFonts w:ascii="Book Antiqua" w:hAnsi="Book Antiqua"/>
          <w:lang w:val="en-US"/>
        </w:rPr>
        <w:t>,(</w:t>
      </w:r>
      <w:proofErr w:type="gramEnd"/>
      <w:r>
        <w:rPr>
          <w:rFonts w:ascii="Book Antiqua" w:hAnsi="Book Antiqua"/>
          <w:lang w:val="en-US"/>
        </w:rPr>
        <w:t xml:space="preserve">1931-60) </w:t>
      </w:r>
      <w:r w:rsidRPr="00045CB5">
        <w:rPr>
          <w:rFonts w:ascii="Book Antiqua" w:hAnsi="Book Antiqua"/>
          <w:i/>
          <w:iCs/>
          <w:lang w:val="en-US"/>
        </w:rPr>
        <w:t>Collected Papers of Charles Sanders Peirce</w:t>
      </w:r>
      <w:r w:rsidRPr="00621601">
        <w:rPr>
          <w:rFonts w:ascii="Book Antiqua" w:hAnsi="Book Antiqua"/>
          <w:lang w:val="en-US"/>
        </w:rPr>
        <w:t>, eight volumes, eds C. Hart</w:t>
      </w:r>
      <w:r>
        <w:rPr>
          <w:rFonts w:ascii="Book Antiqua" w:hAnsi="Book Antiqua"/>
          <w:lang w:val="en-US"/>
        </w:rPr>
        <w:t xml:space="preserve">shorne, P. Weiss, and A. Burks. </w:t>
      </w:r>
      <w:r w:rsidRPr="00621601">
        <w:rPr>
          <w:rFonts w:ascii="Book Antiqua" w:hAnsi="Book Antiqua"/>
          <w:lang w:val="en-US"/>
        </w:rPr>
        <w:t>Cambr</w:t>
      </w:r>
      <w:r>
        <w:rPr>
          <w:rFonts w:ascii="Book Antiqua" w:hAnsi="Book Antiqua"/>
          <w:lang w:val="en-US"/>
        </w:rPr>
        <w:t>idge: Harvard University Press.</w:t>
      </w:r>
    </w:p>
    <w:p w14:paraId="4B06B495" w14:textId="77777777" w:rsidR="000B5FC7" w:rsidRPr="00621601" w:rsidRDefault="000B5FC7" w:rsidP="000B5FC7">
      <w:pPr>
        <w:spacing w:line="360" w:lineRule="auto"/>
        <w:rPr>
          <w:rFonts w:ascii="Book Antiqua" w:hAnsi="Book Antiqua"/>
          <w:lang w:val="en-US"/>
        </w:rPr>
      </w:pPr>
      <w:r>
        <w:rPr>
          <w:rFonts w:ascii="Book Antiqua" w:hAnsi="Book Antiqua"/>
          <w:lang w:val="en-US"/>
        </w:rPr>
        <w:t xml:space="preserve">———, (1992, 1998) </w:t>
      </w:r>
      <w:proofErr w:type="gramStart"/>
      <w:r w:rsidRPr="00045CB5">
        <w:rPr>
          <w:rFonts w:ascii="Book Antiqua" w:hAnsi="Book Antiqua"/>
          <w:i/>
          <w:iCs/>
          <w:lang w:val="en-US"/>
        </w:rPr>
        <w:t>The</w:t>
      </w:r>
      <w:proofErr w:type="gramEnd"/>
      <w:r w:rsidRPr="00045CB5">
        <w:rPr>
          <w:rFonts w:ascii="Book Antiqua" w:hAnsi="Book Antiqua"/>
          <w:i/>
          <w:iCs/>
          <w:lang w:val="en-US"/>
        </w:rPr>
        <w:t xml:space="preserve"> Essential Peirce: Selected Philosophical Writings</w:t>
      </w:r>
      <w:r w:rsidRPr="00621601">
        <w:rPr>
          <w:rFonts w:ascii="Book Antiqua" w:hAnsi="Book Antiqua"/>
          <w:lang w:val="en-US"/>
        </w:rPr>
        <w:t xml:space="preserve">, vol. </w:t>
      </w:r>
      <w:proofErr w:type="gramStart"/>
      <w:r w:rsidRPr="00621601">
        <w:rPr>
          <w:rFonts w:ascii="Book Antiqua" w:hAnsi="Book Antiqua"/>
          <w:lang w:val="en-US"/>
        </w:rPr>
        <w:t xml:space="preserve">I (1867–93), ed. N. Houser and C. Kloesel; vol. II (1893–1913), </w:t>
      </w:r>
      <w:r>
        <w:rPr>
          <w:rFonts w:ascii="Book Antiqua" w:hAnsi="Book Antiqua"/>
          <w:lang w:val="en-US"/>
        </w:rPr>
        <w:t>ed. the Peirce Edition Project.</w:t>
      </w:r>
      <w:proofErr w:type="gramEnd"/>
      <w:r>
        <w:rPr>
          <w:rFonts w:ascii="Book Antiqua" w:hAnsi="Book Antiqua"/>
          <w:lang w:val="en-US"/>
        </w:rPr>
        <w:t xml:space="preserve"> </w:t>
      </w:r>
      <w:r w:rsidRPr="00621601">
        <w:rPr>
          <w:rFonts w:ascii="Book Antiqua" w:hAnsi="Book Antiqua"/>
          <w:lang w:val="en-US"/>
        </w:rPr>
        <w:t>Indiana: Indiana University Press</w:t>
      </w:r>
      <w:r>
        <w:rPr>
          <w:rFonts w:ascii="Book Antiqua" w:hAnsi="Book Antiqua"/>
          <w:lang w:val="en-US"/>
        </w:rPr>
        <w:t>.</w:t>
      </w:r>
    </w:p>
    <w:p w14:paraId="5B4AA333" w14:textId="77777777" w:rsidR="000B5FC7" w:rsidRPr="00621601" w:rsidRDefault="000B5FC7" w:rsidP="000B5FC7">
      <w:pPr>
        <w:spacing w:line="360" w:lineRule="auto"/>
        <w:rPr>
          <w:rFonts w:ascii="Book Antiqua" w:hAnsi="Book Antiqua"/>
          <w:lang w:val="en-US"/>
        </w:rPr>
      </w:pPr>
      <w:r>
        <w:rPr>
          <w:rFonts w:ascii="Book Antiqua" w:hAnsi="Book Antiqua"/>
          <w:lang w:val="en-US"/>
        </w:rPr>
        <w:t>———</w:t>
      </w:r>
      <w:proofErr w:type="gramStart"/>
      <w:r>
        <w:rPr>
          <w:rFonts w:ascii="Book Antiqua" w:hAnsi="Book Antiqua"/>
          <w:lang w:val="en-US"/>
        </w:rPr>
        <w:t>,(</w:t>
      </w:r>
      <w:proofErr w:type="gramEnd"/>
      <w:r>
        <w:rPr>
          <w:rFonts w:ascii="Book Antiqua" w:hAnsi="Book Antiqua"/>
          <w:lang w:val="en-US"/>
        </w:rPr>
        <w:t>1966)</w:t>
      </w:r>
      <w:r w:rsidRPr="00045CB5">
        <w:rPr>
          <w:rFonts w:ascii="Book Antiqua" w:hAnsi="Book Antiqua"/>
          <w:i/>
          <w:iCs/>
          <w:lang w:val="en-US"/>
        </w:rPr>
        <w:t>The Charles S. Peirce Papers, microfilm edition</w:t>
      </w:r>
      <w:r>
        <w:rPr>
          <w:rFonts w:ascii="Book Antiqua" w:hAnsi="Book Antiqua"/>
          <w:lang w:val="en-US"/>
        </w:rPr>
        <w:t xml:space="preserve">. </w:t>
      </w:r>
      <w:r w:rsidRPr="00621601">
        <w:rPr>
          <w:rFonts w:ascii="Book Antiqua" w:hAnsi="Book Antiqua"/>
          <w:lang w:val="en-US"/>
        </w:rPr>
        <w:t>Cambridge: Harvard Univer</w:t>
      </w:r>
      <w:r>
        <w:rPr>
          <w:rFonts w:ascii="Book Antiqua" w:hAnsi="Book Antiqua"/>
          <w:lang w:val="en-US"/>
        </w:rPr>
        <w:t>sity Photographic Service</w:t>
      </w:r>
      <w:r w:rsidRPr="00621601">
        <w:rPr>
          <w:rFonts w:ascii="Book Antiqua" w:hAnsi="Book Antiqua"/>
          <w:lang w:val="en-US"/>
        </w:rPr>
        <w:t>. Reference numbers are those us</w:t>
      </w:r>
      <w:r>
        <w:rPr>
          <w:rFonts w:ascii="Book Antiqua" w:hAnsi="Book Antiqua"/>
          <w:lang w:val="en-US"/>
        </w:rPr>
        <w:t>ed by Richard Robin (1967)</w:t>
      </w:r>
      <w:r w:rsidRPr="00621601">
        <w:rPr>
          <w:rFonts w:ascii="Book Antiqua" w:hAnsi="Book Antiqua"/>
          <w:lang w:val="en-US"/>
        </w:rPr>
        <w:t xml:space="preserve"> </w:t>
      </w:r>
      <w:r w:rsidRPr="00045CB5">
        <w:rPr>
          <w:rFonts w:ascii="Book Antiqua" w:hAnsi="Book Antiqua"/>
          <w:i/>
          <w:iCs/>
          <w:lang w:val="en-US"/>
        </w:rPr>
        <w:t>Annotated Catalogue of the Papers of Charles S. Peirce</w:t>
      </w:r>
      <w:r>
        <w:rPr>
          <w:rFonts w:ascii="Book Antiqua" w:hAnsi="Book Antiqua"/>
          <w:lang w:val="en-US"/>
        </w:rPr>
        <w:t xml:space="preserve">. </w:t>
      </w:r>
      <w:r w:rsidRPr="00621601">
        <w:rPr>
          <w:rFonts w:ascii="Book Antiqua" w:hAnsi="Book Antiqua"/>
          <w:lang w:val="en-US"/>
        </w:rPr>
        <w:t>Amherst: Universi</w:t>
      </w:r>
      <w:r>
        <w:rPr>
          <w:rFonts w:ascii="Book Antiqua" w:hAnsi="Book Antiqua"/>
          <w:lang w:val="en-US"/>
        </w:rPr>
        <w:t>ty of Massachusetts Press</w:t>
      </w:r>
      <w:r w:rsidRPr="00621601">
        <w:rPr>
          <w:rFonts w:ascii="Book Antiqua" w:hAnsi="Book Antiqua"/>
          <w:lang w:val="en-US"/>
        </w:rPr>
        <w:t>.</w:t>
      </w:r>
    </w:p>
    <w:p w14:paraId="5963CB05" w14:textId="77777777" w:rsidR="000B5FC7" w:rsidRPr="00621601" w:rsidRDefault="000B5FC7" w:rsidP="000B5FC7">
      <w:pPr>
        <w:spacing w:line="360" w:lineRule="auto"/>
        <w:rPr>
          <w:rFonts w:ascii="Book Antiqua" w:hAnsi="Book Antiqua"/>
          <w:lang w:val="en-US"/>
        </w:rPr>
      </w:pPr>
      <w:r>
        <w:rPr>
          <w:rFonts w:ascii="Book Antiqua" w:hAnsi="Book Antiqua"/>
          <w:lang w:val="en-US"/>
        </w:rPr>
        <w:t>———</w:t>
      </w:r>
      <w:proofErr w:type="gramStart"/>
      <w:r>
        <w:rPr>
          <w:rFonts w:ascii="Book Antiqua" w:hAnsi="Book Antiqua"/>
          <w:lang w:val="en-US"/>
        </w:rPr>
        <w:t>,(</w:t>
      </w:r>
      <w:proofErr w:type="gramEnd"/>
      <w:r>
        <w:rPr>
          <w:rFonts w:ascii="Book Antiqua" w:hAnsi="Book Antiqua"/>
          <w:lang w:val="en-US"/>
        </w:rPr>
        <w:t xml:space="preserve">1976) </w:t>
      </w:r>
      <w:r w:rsidRPr="00045CB5">
        <w:rPr>
          <w:rFonts w:ascii="Book Antiqua" w:hAnsi="Book Antiqua"/>
          <w:i/>
          <w:iCs/>
          <w:lang w:val="en-US"/>
        </w:rPr>
        <w:t>The New Elements of Mathematics by Charles S. Peirce</w:t>
      </w:r>
      <w:r w:rsidRPr="00621601">
        <w:rPr>
          <w:rFonts w:ascii="Book Antiqua" w:hAnsi="Book Antiqua"/>
          <w:lang w:val="en-US"/>
        </w:rPr>
        <w:t>, four volum</w:t>
      </w:r>
      <w:r>
        <w:rPr>
          <w:rFonts w:ascii="Book Antiqua" w:hAnsi="Book Antiqua"/>
          <w:lang w:val="en-US"/>
        </w:rPr>
        <w:t xml:space="preserve">es in five, ed. Carolyn Eisele. </w:t>
      </w:r>
      <w:r w:rsidRPr="00621601">
        <w:rPr>
          <w:rFonts w:ascii="Book Antiqua" w:hAnsi="Book Antiqua"/>
          <w:lang w:val="en-US"/>
        </w:rPr>
        <w:t>The Ha</w:t>
      </w:r>
      <w:r>
        <w:rPr>
          <w:rFonts w:ascii="Book Antiqua" w:hAnsi="Book Antiqua"/>
          <w:lang w:val="en-US"/>
        </w:rPr>
        <w:t>gue: Mouton.</w:t>
      </w:r>
    </w:p>
    <w:p w14:paraId="64706371" w14:textId="77777777" w:rsidR="000B5FC7" w:rsidRPr="00621601" w:rsidRDefault="000B5FC7" w:rsidP="000B5FC7">
      <w:pPr>
        <w:spacing w:line="360" w:lineRule="auto"/>
        <w:rPr>
          <w:rFonts w:ascii="Book Antiqua" w:hAnsi="Book Antiqua"/>
          <w:lang w:val="en-US"/>
        </w:rPr>
      </w:pPr>
      <w:r>
        <w:rPr>
          <w:rFonts w:ascii="Book Antiqua" w:hAnsi="Book Antiqua"/>
          <w:lang w:val="en-US"/>
        </w:rPr>
        <w:t>———</w:t>
      </w:r>
      <w:proofErr w:type="gramStart"/>
      <w:r>
        <w:rPr>
          <w:rFonts w:ascii="Book Antiqua" w:hAnsi="Book Antiqua"/>
          <w:lang w:val="en-US"/>
        </w:rPr>
        <w:t>,(</w:t>
      </w:r>
      <w:proofErr w:type="gramEnd"/>
      <w:r>
        <w:rPr>
          <w:rFonts w:ascii="Book Antiqua" w:hAnsi="Book Antiqua"/>
          <w:lang w:val="en-US"/>
        </w:rPr>
        <w:t xml:space="preserve">1992) </w:t>
      </w:r>
      <w:r w:rsidRPr="00045CB5">
        <w:rPr>
          <w:rFonts w:ascii="Book Antiqua" w:hAnsi="Book Antiqua"/>
          <w:i/>
          <w:iCs/>
          <w:lang w:val="en-US"/>
        </w:rPr>
        <w:t>Reasoning and the Logic of Things</w:t>
      </w:r>
      <w:r>
        <w:rPr>
          <w:rFonts w:ascii="Book Antiqua" w:hAnsi="Book Antiqua"/>
          <w:lang w:val="en-US"/>
        </w:rPr>
        <w:t xml:space="preserve">, ed. K. Ketner . </w:t>
      </w:r>
      <w:r w:rsidRPr="00621601">
        <w:rPr>
          <w:rFonts w:ascii="Book Antiqua" w:hAnsi="Book Antiqua"/>
          <w:lang w:val="en-US"/>
        </w:rPr>
        <w:t xml:space="preserve">Cambridge: </w:t>
      </w:r>
      <w:r>
        <w:rPr>
          <w:rFonts w:ascii="Book Antiqua" w:hAnsi="Book Antiqua"/>
          <w:lang w:val="en-US"/>
        </w:rPr>
        <w:t>Harvard University Press.</w:t>
      </w:r>
    </w:p>
    <w:p w14:paraId="46A3E415" w14:textId="77777777" w:rsidR="000B5FC7" w:rsidRPr="00621601" w:rsidRDefault="000B5FC7" w:rsidP="000B5FC7">
      <w:pPr>
        <w:spacing w:line="360" w:lineRule="auto"/>
        <w:rPr>
          <w:rFonts w:ascii="Book Antiqua" w:hAnsi="Book Antiqua"/>
          <w:lang w:val="en-US"/>
        </w:rPr>
      </w:pPr>
      <w:r>
        <w:rPr>
          <w:rFonts w:ascii="Book Antiqua" w:hAnsi="Book Antiqua"/>
          <w:lang w:val="en-US"/>
        </w:rPr>
        <w:t>———, (1977</w:t>
      </w:r>
      <w:proofErr w:type="gramStart"/>
      <w:r>
        <w:rPr>
          <w:rFonts w:ascii="Book Antiqua" w:hAnsi="Book Antiqua"/>
          <w:lang w:val="en-US"/>
        </w:rPr>
        <w:t>)</w:t>
      </w:r>
      <w:r w:rsidRPr="00045CB5">
        <w:rPr>
          <w:rFonts w:ascii="Book Antiqua" w:hAnsi="Book Antiqua"/>
          <w:i/>
          <w:iCs/>
          <w:lang w:val="en-US"/>
        </w:rPr>
        <w:t>Semiotic</w:t>
      </w:r>
      <w:proofErr w:type="gramEnd"/>
      <w:r w:rsidRPr="00045CB5">
        <w:rPr>
          <w:rFonts w:ascii="Book Antiqua" w:hAnsi="Book Antiqua"/>
          <w:i/>
          <w:iCs/>
          <w:lang w:val="en-US"/>
        </w:rPr>
        <w:t xml:space="preserve"> and Significs: The Correspondence between Charles S. Peirce and Victoria Lady Welby</w:t>
      </w:r>
      <w:r>
        <w:rPr>
          <w:rFonts w:ascii="Book Antiqua" w:hAnsi="Book Antiqua"/>
          <w:lang w:val="en-US"/>
        </w:rPr>
        <w:t xml:space="preserve">, ed. C. Hardwick. </w:t>
      </w:r>
      <w:r w:rsidRPr="00621601">
        <w:rPr>
          <w:rFonts w:ascii="Book Antiqua" w:hAnsi="Book Antiqua"/>
          <w:lang w:val="en-US"/>
        </w:rPr>
        <w:t>Bloomington:</w:t>
      </w:r>
      <w:r>
        <w:rPr>
          <w:rFonts w:ascii="Book Antiqua" w:hAnsi="Book Antiqua"/>
          <w:lang w:val="en-US"/>
        </w:rPr>
        <w:t xml:space="preserve"> Indiana University Press</w:t>
      </w:r>
      <w:r w:rsidRPr="00621601">
        <w:rPr>
          <w:rFonts w:ascii="Book Antiqua" w:hAnsi="Book Antiqua"/>
          <w:lang w:val="en-US"/>
        </w:rPr>
        <w:t>.</w:t>
      </w:r>
    </w:p>
    <w:p w14:paraId="1871C10A" w14:textId="77777777" w:rsidR="000B5FC7" w:rsidRPr="00FC1F7D" w:rsidRDefault="000B5FC7" w:rsidP="000B5FC7">
      <w:pPr>
        <w:spacing w:line="360" w:lineRule="auto"/>
        <w:rPr>
          <w:rFonts w:ascii="Book Antiqua" w:hAnsi="Book Antiqua"/>
          <w:lang w:val="en-US"/>
        </w:rPr>
      </w:pPr>
      <w:r>
        <w:rPr>
          <w:rFonts w:ascii="Book Antiqua" w:hAnsi="Book Antiqua"/>
          <w:lang w:val="en-US"/>
        </w:rPr>
        <w:t>———</w:t>
      </w:r>
      <w:proofErr w:type="gramStart"/>
      <w:r>
        <w:rPr>
          <w:rFonts w:ascii="Book Antiqua" w:hAnsi="Book Antiqua"/>
          <w:lang w:val="en-US"/>
        </w:rPr>
        <w:t>,(</w:t>
      </w:r>
      <w:proofErr w:type="gramEnd"/>
      <w:r>
        <w:rPr>
          <w:rFonts w:ascii="Book Antiqua" w:hAnsi="Book Antiqua"/>
          <w:lang w:val="en-US"/>
        </w:rPr>
        <w:t xml:space="preserve">1982-) </w:t>
      </w:r>
      <w:r w:rsidRPr="00621601">
        <w:rPr>
          <w:rFonts w:ascii="Book Antiqua" w:hAnsi="Book Antiqua"/>
          <w:lang w:val="en-US"/>
        </w:rPr>
        <w:t xml:space="preserve"> </w:t>
      </w:r>
      <w:r w:rsidRPr="00045CB5">
        <w:rPr>
          <w:rFonts w:ascii="Book Antiqua" w:hAnsi="Book Antiqua"/>
          <w:i/>
          <w:iCs/>
          <w:lang w:val="en-US"/>
        </w:rPr>
        <w:t>Writings of Charles S. Peirce: A Chronological Edition</w:t>
      </w:r>
      <w:r w:rsidRPr="00621601">
        <w:rPr>
          <w:rFonts w:ascii="Book Antiqua" w:hAnsi="Book Antiqua"/>
          <w:lang w:val="en-US"/>
        </w:rPr>
        <w:t>, five volumes published before 1999, eds M. Fisch, E. Moore</w:t>
      </w:r>
      <w:r>
        <w:rPr>
          <w:rFonts w:ascii="Book Antiqua" w:hAnsi="Book Antiqua"/>
          <w:lang w:val="en-US"/>
        </w:rPr>
        <w:t xml:space="preserve">, C. Kloesel, N. Houser et al. </w:t>
      </w:r>
      <w:r w:rsidRPr="00621601">
        <w:rPr>
          <w:rFonts w:ascii="Book Antiqua" w:hAnsi="Book Antiqua"/>
          <w:lang w:val="en-US"/>
        </w:rPr>
        <w:t>Bloomington: Indiana Universi</w:t>
      </w:r>
      <w:r>
        <w:rPr>
          <w:rFonts w:ascii="Book Antiqua" w:hAnsi="Book Antiqua"/>
          <w:lang w:val="en-US"/>
        </w:rPr>
        <w:t>ty Press, 1982–93.</w:t>
      </w:r>
    </w:p>
    <w:p w14:paraId="5F075414" w14:textId="77777777" w:rsidR="000B5FC7" w:rsidRPr="002532D6" w:rsidRDefault="000B5FC7" w:rsidP="000B5FC7">
      <w:pPr>
        <w:spacing w:line="360" w:lineRule="auto"/>
        <w:jc w:val="both"/>
        <w:rPr>
          <w:rFonts w:ascii="Book Antiqua" w:hAnsi="Book Antiqua"/>
          <w:lang w:val="en-US"/>
        </w:rPr>
      </w:pPr>
      <w:r w:rsidRPr="00FC1F7D">
        <w:rPr>
          <w:rFonts w:ascii="Book Antiqua" w:hAnsi="Book Antiqua"/>
          <w:lang w:val="en-US"/>
        </w:rPr>
        <w:t>Pettit, P. (1996) “Realism and Truth: A Comme</w:t>
      </w:r>
      <w:r>
        <w:rPr>
          <w:rFonts w:ascii="Book Antiqua" w:hAnsi="Book Antiqua"/>
          <w:lang w:val="en-US"/>
        </w:rPr>
        <w:t xml:space="preserve">ntary on Crispin Wright’s Truth </w:t>
      </w:r>
      <w:r w:rsidRPr="00FC1F7D">
        <w:rPr>
          <w:rFonts w:ascii="Book Antiqua" w:hAnsi="Book Antiqua"/>
          <w:lang w:val="en-US"/>
        </w:rPr>
        <w:t xml:space="preserve">and Objectivity”. </w:t>
      </w:r>
      <w:r w:rsidRPr="002532D6">
        <w:rPr>
          <w:rFonts w:ascii="Book Antiqua" w:hAnsi="Book Antiqua"/>
          <w:i/>
          <w:iCs/>
          <w:lang w:val="en-US"/>
        </w:rPr>
        <w:t>Philosophy and Phenomenological Research</w:t>
      </w:r>
      <w:r w:rsidRPr="00FC1F7D">
        <w:rPr>
          <w:rFonts w:ascii="Book Antiqua" w:hAnsi="Book Antiqua"/>
          <w:lang w:val="en-US"/>
        </w:rPr>
        <w:t xml:space="preserve">, </w:t>
      </w:r>
      <w:r>
        <w:rPr>
          <w:rFonts w:ascii="Book Antiqua" w:hAnsi="Book Antiqua"/>
          <w:lang w:val="en-US"/>
        </w:rPr>
        <w:t>Vol. 56 No. 4, pp. 883-</w:t>
      </w:r>
      <w:r w:rsidRPr="002532D6">
        <w:rPr>
          <w:rFonts w:ascii="Book Antiqua" w:hAnsi="Book Antiqua"/>
        </w:rPr>
        <w:t>890.</w:t>
      </w:r>
    </w:p>
    <w:p w14:paraId="37316CFE" w14:textId="77777777" w:rsidR="001E6F1A" w:rsidRPr="001E6F1A" w:rsidRDefault="001E6F1A" w:rsidP="000B5FC7">
      <w:pPr>
        <w:spacing w:line="360" w:lineRule="auto"/>
        <w:jc w:val="both"/>
        <w:rPr>
          <w:rFonts w:ascii="Book Antiqua" w:hAnsi="Book Antiqua"/>
        </w:rPr>
      </w:pPr>
      <w:proofErr w:type="gramStart"/>
      <w:r>
        <w:rPr>
          <w:rFonts w:ascii="Book Antiqua" w:hAnsi="Book Antiqua"/>
        </w:rPr>
        <w:t xml:space="preserve">Plato (1987) </w:t>
      </w:r>
      <w:r>
        <w:rPr>
          <w:rFonts w:ascii="Book Antiqua" w:hAnsi="Book Antiqua"/>
          <w:i/>
          <w:iCs/>
        </w:rPr>
        <w:t>Gorgias.</w:t>
      </w:r>
      <w:proofErr w:type="gramEnd"/>
      <w:r>
        <w:rPr>
          <w:rFonts w:ascii="Book Antiqua" w:hAnsi="Book Antiqua"/>
          <w:i/>
          <w:iCs/>
        </w:rPr>
        <w:t xml:space="preserve"> </w:t>
      </w:r>
      <w:proofErr w:type="gramStart"/>
      <w:r>
        <w:rPr>
          <w:rFonts w:ascii="Book Antiqua" w:hAnsi="Book Antiqua"/>
        </w:rPr>
        <w:t>Translated by Donald J. Zeyl.</w:t>
      </w:r>
      <w:proofErr w:type="gramEnd"/>
      <w:r>
        <w:rPr>
          <w:rFonts w:ascii="Book Antiqua" w:hAnsi="Book Antiqua"/>
        </w:rPr>
        <w:t xml:space="preserve"> Indiana</w:t>
      </w:r>
      <w:r w:rsidR="00821264">
        <w:rPr>
          <w:rFonts w:ascii="Book Antiqua" w:hAnsi="Book Antiqua"/>
        </w:rPr>
        <w:t>polis</w:t>
      </w:r>
      <w:r>
        <w:rPr>
          <w:rFonts w:ascii="Book Antiqua" w:hAnsi="Book Antiqua"/>
        </w:rPr>
        <w:t>:</w:t>
      </w:r>
      <w:r w:rsidR="00821264">
        <w:rPr>
          <w:rFonts w:ascii="Book Antiqua" w:hAnsi="Book Antiqua"/>
        </w:rPr>
        <w:t xml:space="preserve"> Hackett Publishing.</w:t>
      </w:r>
    </w:p>
    <w:p w14:paraId="7E2F0B0F" w14:textId="77777777" w:rsidR="000B5FC7" w:rsidRDefault="000B5FC7" w:rsidP="000B5FC7">
      <w:pPr>
        <w:spacing w:line="360" w:lineRule="auto"/>
        <w:jc w:val="both"/>
        <w:rPr>
          <w:rFonts w:ascii="Book Antiqua" w:hAnsi="Book Antiqua"/>
          <w:lang w:val="en-US"/>
        </w:rPr>
      </w:pPr>
      <w:r w:rsidRPr="007C75B2">
        <w:rPr>
          <w:rFonts w:ascii="Book Antiqua" w:hAnsi="Book Antiqua"/>
        </w:rPr>
        <w:t>Potter, Vinc</w:t>
      </w:r>
      <w:r w:rsidR="00E24920" w:rsidRPr="007C75B2">
        <w:rPr>
          <w:rFonts w:ascii="Book Antiqua" w:hAnsi="Book Antiqua"/>
        </w:rPr>
        <w:t>ent. (1996</w:t>
      </w:r>
      <w:r w:rsidRPr="007C75B2">
        <w:rPr>
          <w:rFonts w:ascii="Book Antiqua" w:hAnsi="Book Antiqua"/>
        </w:rPr>
        <w:t xml:space="preserve">) </w:t>
      </w:r>
      <w:r w:rsidRPr="007C75B2">
        <w:rPr>
          <w:rFonts w:ascii="Book Antiqua" w:hAnsi="Book Antiqua"/>
          <w:i/>
          <w:iCs/>
        </w:rPr>
        <w:t xml:space="preserve">Peirce’s Philosophical Perspectives. </w:t>
      </w:r>
      <w:r>
        <w:rPr>
          <w:rFonts w:ascii="Book Antiqua" w:hAnsi="Book Antiqua"/>
          <w:lang w:val="en-US"/>
        </w:rPr>
        <w:t>New York: Fordham University Press.</w:t>
      </w:r>
    </w:p>
    <w:p w14:paraId="6DC846E4" w14:textId="77777777" w:rsidR="000B5FC7" w:rsidRPr="00EE45B8" w:rsidRDefault="000B5FC7" w:rsidP="000B5FC7">
      <w:pPr>
        <w:spacing w:line="360" w:lineRule="auto"/>
        <w:jc w:val="both"/>
        <w:rPr>
          <w:rFonts w:ascii="Book Antiqua" w:hAnsi="Book Antiqua"/>
          <w:lang w:val="en-US"/>
        </w:rPr>
      </w:pPr>
      <w:proofErr w:type="gramStart"/>
      <w:r>
        <w:rPr>
          <w:rFonts w:ascii="Book Antiqua" w:hAnsi="Book Antiqua"/>
          <w:lang w:val="en-US"/>
        </w:rPr>
        <w:lastRenderedPageBreak/>
        <w:t>Potter, Vincent and Paul B. Shields.</w:t>
      </w:r>
      <w:proofErr w:type="gramEnd"/>
      <w:r>
        <w:rPr>
          <w:rFonts w:ascii="Book Antiqua" w:hAnsi="Book Antiqua"/>
          <w:lang w:val="en-US"/>
        </w:rPr>
        <w:t xml:space="preserve"> </w:t>
      </w:r>
      <w:proofErr w:type="gramStart"/>
      <w:r>
        <w:rPr>
          <w:rFonts w:ascii="Book Antiqua" w:hAnsi="Book Antiqua"/>
          <w:lang w:val="en-US"/>
        </w:rPr>
        <w:t>(1977) “Peirce’s Definitions of Continuity”.</w:t>
      </w:r>
      <w:proofErr w:type="gramEnd"/>
      <w:r>
        <w:rPr>
          <w:rFonts w:ascii="Book Antiqua" w:hAnsi="Book Antiqua"/>
          <w:lang w:val="en-US"/>
        </w:rPr>
        <w:t xml:space="preserve"> </w:t>
      </w:r>
      <w:r>
        <w:rPr>
          <w:rFonts w:ascii="Book Antiqua" w:hAnsi="Book Antiqua"/>
          <w:i/>
          <w:iCs/>
          <w:lang w:val="en-US"/>
        </w:rPr>
        <w:t xml:space="preserve">Transactions of the Charles S. Peirce Society, </w:t>
      </w:r>
      <w:r>
        <w:rPr>
          <w:rFonts w:ascii="Book Antiqua" w:hAnsi="Book Antiqua"/>
          <w:lang w:val="en-US"/>
        </w:rPr>
        <w:t>Vol. 13, No.1, pp. 20-34.</w:t>
      </w:r>
    </w:p>
    <w:p w14:paraId="37549031" w14:textId="77777777" w:rsidR="000B5FC7" w:rsidRPr="00AD01A3" w:rsidRDefault="000B5FC7" w:rsidP="000B5FC7">
      <w:pPr>
        <w:spacing w:line="360" w:lineRule="auto"/>
        <w:rPr>
          <w:rFonts w:ascii="Book Antiqua" w:hAnsi="Book Antiqua"/>
          <w:lang w:val="en-US"/>
        </w:rPr>
      </w:pPr>
      <w:r>
        <w:rPr>
          <w:rFonts w:ascii="Book Antiqua" w:hAnsi="Book Antiqua"/>
          <w:lang w:val="en-US"/>
        </w:rPr>
        <w:t>Priest, G., (1987)</w:t>
      </w:r>
      <w:r w:rsidRPr="00AD01A3">
        <w:rPr>
          <w:rFonts w:ascii="Book Antiqua" w:hAnsi="Book Antiqua"/>
          <w:lang w:val="en-US"/>
        </w:rPr>
        <w:t xml:space="preserve"> </w:t>
      </w:r>
      <w:r w:rsidRPr="00AD01A3">
        <w:rPr>
          <w:rFonts w:ascii="Book Antiqua" w:hAnsi="Book Antiqua"/>
          <w:i/>
          <w:iCs/>
          <w:lang w:val="en-US"/>
        </w:rPr>
        <w:t>In Contradiction</w:t>
      </w:r>
      <w:r w:rsidRPr="00AD01A3">
        <w:rPr>
          <w:rFonts w:ascii="Book Antiqua" w:hAnsi="Book Antiqua"/>
          <w:lang w:val="en-US"/>
        </w:rPr>
        <w:t>, Dordrecht: Nijhoff.</w:t>
      </w:r>
    </w:p>
    <w:p w14:paraId="422C68EA" w14:textId="77777777" w:rsidR="000B5FC7" w:rsidRPr="00AD01A3" w:rsidRDefault="000B5FC7" w:rsidP="000B5FC7">
      <w:pPr>
        <w:spacing w:line="360" w:lineRule="auto"/>
        <w:rPr>
          <w:rFonts w:ascii="Book Antiqua" w:hAnsi="Book Antiqua"/>
          <w:lang w:val="en-US"/>
        </w:rPr>
      </w:pPr>
      <w:r>
        <w:rPr>
          <w:rFonts w:ascii="Book Antiqua" w:hAnsi="Book Antiqua"/>
          <w:lang w:val="en-US"/>
        </w:rPr>
        <w:t>———, (1997)</w:t>
      </w:r>
      <w:r w:rsidRPr="00AD01A3">
        <w:rPr>
          <w:rFonts w:ascii="Book Antiqua" w:hAnsi="Book Antiqua"/>
          <w:lang w:val="en-US"/>
        </w:rPr>
        <w:t xml:space="preserve"> “Inconsistent Models for Arithmetic: I, Finite Models</w:t>
      </w:r>
      <w:r w:rsidRPr="00572F0D">
        <w:rPr>
          <w:rFonts w:ascii="Book Antiqua" w:hAnsi="Book Antiqua"/>
          <w:i/>
          <w:iCs/>
          <w:lang w:val="en-US"/>
        </w:rPr>
        <w:t xml:space="preserve">”, </w:t>
      </w:r>
      <w:proofErr w:type="gramStart"/>
      <w:r w:rsidRPr="00572F0D">
        <w:rPr>
          <w:rFonts w:ascii="Book Antiqua" w:hAnsi="Book Antiqua"/>
          <w:i/>
          <w:iCs/>
          <w:lang w:val="en-US"/>
        </w:rPr>
        <w:t>The</w:t>
      </w:r>
      <w:proofErr w:type="gramEnd"/>
      <w:r w:rsidRPr="00572F0D">
        <w:rPr>
          <w:rFonts w:ascii="Book Antiqua" w:hAnsi="Book Antiqua"/>
          <w:i/>
          <w:iCs/>
          <w:lang w:val="en-US"/>
        </w:rPr>
        <w:t xml:space="preserve"> Journal of Philosophical Logic</w:t>
      </w:r>
      <w:r w:rsidRPr="00AD01A3">
        <w:rPr>
          <w:rFonts w:ascii="Book Antiqua" w:hAnsi="Book Antiqua"/>
          <w:lang w:val="en-US"/>
        </w:rPr>
        <w:t>, 26: 223–235.</w:t>
      </w:r>
    </w:p>
    <w:p w14:paraId="3CC1ACEE" w14:textId="77777777" w:rsidR="000B5FC7" w:rsidRPr="00AD01A3" w:rsidRDefault="000B5FC7" w:rsidP="000B5FC7">
      <w:pPr>
        <w:spacing w:line="360" w:lineRule="auto"/>
        <w:rPr>
          <w:rFonts w:ascii="Book Antiqua" w:hAnsi="Book Antiqua"/>
          <w:lang w:val="en-US"/>
        </w:rPr>
      </w:pPr>
      <w:r>
        <w:rPr>
          <w:rFonts w:ascii="Book Antiqua" w:hAnsi="Book Antiqua"/>
          <w:lang w:val="en-US"/>
        </w:rPr>
        <w:t>———, (2000)</w:t>
      </w:r>
      <w:r w:rsidRPr="00AD01A3">
        <w:rPr>
          <w:rFonts w:ascii="Book Antiqua" w:hAnsi="Book Antiqua"/>
          <w:lang w:val="en-US"/>
        </w:rPr>
        <w:t xml:space="preserve"> “Inconsistent Models for Arithmetic: II, </w:t>
      </w:r>
      <w:proofErr w:type="gramStart"/>
      <w:r w:rsidRPr="00AD01A3">
        <w:rPr>
          <w:rFonts w:ascii="Book Antiqua" w:hAnsi="Book Antiqua"/>
          <w:lang w:val="en-US"/>
        </w:rPr>
        <w:t>The</w:t>
      </w:r>
      <w:proofErr w:type="gramEnd"/>
      <w:r w:rsidRPr="00AD01A3">
        <w:rPr>
          <w:rFonts w:ascii="Book Antiqua" w:hAnsi="Book Antiqua"/>
          <w:lang w:val="en-US"/>
        </w:rPr>
        <w:t xml:space="preserve"> General Case”, </w:t>
      </w:r>
      <w:r w:rsidRPr="00572F0D">
        <w:rPr>
          <w:rFonts w:ascii="Book Antiqua" w:hAnsi="Book Antiqua"/>
          <w:i/>
          <w:iCs/>
          <w:lang w:val="en-US"/>
        </w:rPr>
        <w:t>The Journal of Symbolic Logic</w:t>
      </w:r>
      <w:r w:rsidRPr="00AD01A3">
        <w:rPr>
          <w:rFonts w:ascii="Book Antiqua" w:hAnsi="Book Antiqua"/>
          <w:lang w:val="en-US"/>
        </w:rPr>
        <w:t>, 65: 1519–29.</w:t>
      </w:r>
    </w:p>
    <w:p w14:paraId="6D13EAB8" w14:textId="77777777" w:rsidR="000B5FC7" w:rsidRDefault="000B5FC7" w:rsidP="000B5FC7">
      <w:pPr>
        <w:spacing w:line="360" w:lineRule="auto"/>
        <w:jc w:val="both"/>
        <w:rPr>
          <w:rFonts w:ascii="Book Antiqua" w:hAnsi="Book Antiqua"/>
          <w:lang w:val="en-US"/>
        </w:rPr>
      </w:pPr>
      <w:r>
        <w:rPr>
          <w:rFonts w:ascii="Book Antiqua" w:hAnsi="Book Antiqua"/>
          <w:lang w:val="en-US"/>
        </w:rPr>
        <w:t>———, (2013)</w:t>
      </w:r>
      <w:r w:rsidRPr="00AD01A3">
        <w:rPr>
          <w:rFonts w:ascii="Book Antiqua" w:hAnsi="Book Antiqua"/>
          <w:lang w:val="en-US"/>
        </w:rPr>
        <w:t xml:space="preserve"> </w:t>
      </w:r>
      <w:proofErr w:type="gramStart"/>
      <w:r w:rsidRPr="00AD01A3">
        <w:rPr>
          <w:rFonts w:ascii="Book Antiqua" w:hAnsi="Book Antiqua"/>
          <w:lang w:val="en-US"/>
        </w:rPr>
        <w:t>“ Mathematical</w:t>
      </w:r>
      <w:proofErr w:type="gramEnd"/>
      <w:r w:rsidRPr="00AD01A3">
        <w:rPr>
          <w:rFonts w:ascii="Book Antiqua" w:hAnsi="Book Antiqua"/>
          <w:lang w:val="en-US"/>
        </w:rPr>
        <w:t xml:space="preserve"> Pluralism</w:t>
      </w:r>
      <w:r w:rsidRPr="00572F0D">
        <w:rPr>
          <w:rFonts w:ascii="Book Antiqua" w:hAnsi="Book Antiqua"/>
          <w:i/>
          <w:iCs/>
          <w:lang w:val="en-US"/>
        </w:rPr>
        <w:t>”, Logic Journal of IGPL</w:t>
      </w:r>
      <w:r w:rsidRPr="00AD01A3">
        <w:rPr>
          <w:rFonts w:ascii="Book Antiqua" w:hAnsi="Book Antiqua"/>
          <w:lang w:val="en-US"/>
        </w:rPr>
        <w:t>, 21(1): 4 –13</w:t>
      </w:r>
    </w:p>
    <w:p w14:paraId="302080E4" w14:textId="77777777" w:rsidR="000B5FC7" w:rsidRPr="00FC1F7D" w:rsidRDefault="000B5FC7" w:rsidP="000B5FC7">
      <w:pPr>
        <w:spacing w:line="360" w:lineRule="auto"/>
        <w:jc w:val="both"/>
        <w:rPr>
          <w:rFonts w:ascii="Book Antiqua" w:hAnsi="Book Antiqua"/>
          <w:lang w:val="en-US"/>
        </w:rPr>
      </w:pPr>
      <w:proofErr w:type="gramStart"/>
      <w:r w:rsidRPr="00FC1F7D">
        <w:rPr>
          <w:rFonts w:ascii="Book Antiqua" w:hAnsi="Book Antiqua"/>
          <w:lang w:val="en-US"/>
        </w:rPr>
        <w:t xml:space="preserve">Putnam, H. (1981) </w:t>
      </w:r>
      <w:r w:rsidRPr="00FC1F7D">
        <w:rPr>
          <w:rFonts w:ascii="Book Antiqua" w:hAnsi="Book Antiqua"/>
          <w:i/>
          <w:iCs/>
          <w:lang w:val="en-US"/>
        </w:rPr>
        <w:t>Reason, Truth, and History</w:t>
      </w:r>
      <w:r w:rsidRPr="00FC1F7D">
        <w:rPr>
          <w:rFonts w:ascii="Book Antiqua" w:hAnsi="Book Antiqua"/>
          <w:lang w:val="en-US"/>
        </w:rPr>
        <w:t>.</w:t>
      </w:r>
      <w:proofErr w:type="gramEnd"/>
      <w:r w:rsidRPr="00FC1F7D">
        <w:rPr>
          <w:rFonts w:ascii="Book Antiqua" w:hAnsi="Book Antiqua"/>
          <w:lang w:val="en-US"/>
        </w:rPr>
        <w:t xml:space="preserve"> Cambridge: Cambridge University Press.</w:t>
      </w:r>
    </w:p>
    <w:p w14:paraId="69FD81F8" w14:textId="77777777" w:rsidR="000B5FC7" w:rsidRPr="0036104D" w:rsidRDefault="000B5FC7" w:rsidP="000B5FC7">
      <w:pPr>
        <w:spacing w:line="360" w:lineRule="auto"/>
        <w:rPr>
          <w:rFonts w:ascii="Book Antiqua" w:hAnsi="Book Antiqua"/>
          <w:lang w:val="en"/>
        </w:rPr>
      </w:pPr>
      <w:r w:rsidRPr="00FC1F7D">
        <w:rPr>
          <w:rFonts w:ascii="Book Antiqua" w:hAnsi="Book Antiqua"/>
          <w:lang w:val="en-US"/>
        </w:rPr>
        <w:t>———,</w:t>
      </w:r>
      <w:r w:rsidRPr="0036104D">
        <w:rPr>
          <w:rFonts w:ascii="Book Antiqua" w:hAnsi="Book Antiqua"/>
          <w:lang w:val="en"/>
        </w:rPr>
        <w:t xml:space="preserve"> </w:t>
      </w:r>
      <w:r>
        <w:rPr>
          <w:rFonts w:ascii="Book Antiqua" w:hAnsi="Book Antiqua"/>
          <w:lang w:val="en"/>
        </w:rPr>
        <w:t>(1987)</w:t>
      </w:r>
      <w:r w:rsidRPr="0036104D">
        <w:rPr>
          <w:rFonts w:ascii="Book Antiqua" w:hAnsi="Book Antiqua"/>
          <w:lang w:val="en"/>
        </w:rPr>
        <w:t xml:space="preserve"> </w:t>
      </w:r>
      <w:proofErr w:type="gramStart"/>
      <w:r w:rsidRPr="0036104D">
        <w:rPr>
          <w:rFonts w:ascii="Book Antiqua" w:hAnsi="Book Antiqua"/>
          <w:i/>
          <w:iCs/>
          <w:lang w:val="en"/>
        </w:rPr>
        <w:t>The</w:t>
      </w:r>
      <w:proofErr w:type="gramEnd"/>
      <w:r w:rsidRPr="0036104D">
        <w:rPr>
          <w:rFonts w:ascii="Book Antiqua" w:hAnsi="Book Antiqua"/>
          <w:i/>
          <w:iCs/>
          <w:lang w:val="en"/>
        </w:rPr>
        <w:t xml:space="preserve"> Many Faces of Realism</w:t>
      </w:r>
      <w:r w:rsidRPr="0036104D">
        <w:rPr>
          <w:rFonts w:ascii="Book Antiqua" w:hAnsi="Book Antiqua"/>
          <w:lang w:val="en"/>
        </w:rPr>
        <w:t>. LaSalle Ill.: Open Court.</w:t>
      </w:r>
    </w:p>
    <w:p w14:paraId="3D6FEA73" w14:textId="77777777" w:rsidR="000B5FC7" w:rsidRPr="0036104D" w:rsidRDefault="000B5FC7" w:rsidP="000B5FC7">
      <w:pPr>
        <w:spacing w:line="360" w:lineRule="auto"/>
        <w:rPr>
          <w:rFonts w:ascii="Book Antiqua" w:hAnsi="Book Antiqua"/>
          <w:lang w:val="en"/>
        </w:rPr>
      </w:pPr>
      <w:r w:rsidRPr="00FC1F7D">
        <w:rPr>
          <w:rFonts w:ascii="Book Antiqua" w:hAnsi="Book Antiqua"/>
          <w:lang w:val="en-US"/>
        </w:rPr>
        <w:t>———,</w:t>
      </w:r>
      <w:r w:rsidRPr="0036104D">
        <w:rPr>
          <w:rFonts w:ascii="Book Antiqua" w:hAnsi="Book Antiqua"/>
          <w:lang w:val="en"/>
        </w:rPr>
        <w:t xml:space="preserve"> </w:t>
      </w:r>
      <w:r>
        <w:rPr>
          <w:rFonts w:ascii="Book Antiqua" w:hAnsi="Book Antiqua"/>
          <w:lang w:val="en"/>
        </w:rPr>
        <w:t>(1990)</w:t>
      </w:r>
      <w:r w:rsidRPr="0036104D">
        <w:rPr>
          <w:rFonts w:ascii="Book Antiqua" w:hAnsi="Book Antiqua"/>
          <w:i/>
          <w:iCs/>
          <w:lang w:val="en"/>
        </w:rPr>
        <w:t xml:space="preserve"> Realism with a Human Face</w:t>
      </w:r>
      <w:r w:rsidRPr="0036104D">
        <w:rPr>
          <w:rFonts w:ascii="Book Antiqua" w:hAnsi="Book Antiqua"/>
          <w:lang w:val="en"/>
        </w:rPr>
        <w:t>. Cambridge Mass.: Harvard University Press.</w:t>
      </w:r>
    </w:p>
    <w:p w14:paraId="09821213" w14:textId="77777777" w:rsidR="000B5FC7" w:rsidRPr="00FC1F7D" w:rsidRDefault="000B5FC7" w:rsidP="000B5FC7">
      <w:pPr>
        <w:spacing w:line="360" w:lineRule="auto"/>
        <w:jc w:val="both"/>
        <w:rPr>
          <w:rFonts w:ascii="Book Antiqua" w:hAnsi="Book Antiqua"/>
          <w:lang w:val="en-US"/>
        </w:rPr>
      </w:pPr>
      <w:r w:rsidRPr="00FC1F7D">
        <w:rPr>
          <w:rFonts w:ascii="Book Antiqua" w:hAnsi="Book Antiqua"/>
          <w:lang w:val="en-US"/>
        </w:rPr>
        <w:t xml:space="preserve">———, </w:t>
      </w:r>
      <w:r>
        <w:rPr>
          <w:rFonts w:ascii="Book Antiqua" w:hAnsi="Book Antiqua"/>
          <w:lang w:val="en-US"/>
        </w:rPr>
        <w:t>(</w:t>
      </w:r>
      <w:r w:rsidRPr="00FC1F7D">
        <w:rPr>
          <w:rFonts w:ascii="Book Antiqua" w:hAnsi="Book Antiqua"/>
          <w:lang w:val="en-US"/>
        </w:rPr>
        <w:t>1994a</w:t>
      </w:r>
      <w:r>
        <w:rPr>
          <w:rFonts w:ascii="Book Antiqua" w:hAnsi="Book Antiqua"/>
          <w:lang w:val="en-US"/>
        </w:rPr>
        <w:t>)</w:t>
      </w:r>
      <w:r w:rsidRPr="00FC1F7D">
        <w:rPr>
          <w:rFonts w:ascii="Book Antiqua" w:hAnsi="Book Antiqua"/>
          <w:lang w:val="en-US"/>
        </w:rPr>
        <w:t xml:space="preserve"> </w:t>
      </w:r>
      <w:r w:rsidRPr="00FC1F7D">
        <w:rPr>
          <w:rFonts w:ascii="Book Antiqua" w:hAnsi="Book Antiqua"/>
          <w:i/>
          <w:iCs/>
          <w:lang w:val="en-US"/>
        </w:rPr>
        <w:t>Words and Life.</w:t>
      </w:r>
      <w:r w:rsidRPr="00FC1F7D">
        <w:rPr>
          <w:rFonts w:ascii="Book Antiqua" w:hAnsi="Book Antiqua"/>
          <w:lang w:val="en-US"/>
        </w:rPr>
        <w:t xml:space="preserve"> Ed. J. Conant. Cambridge: Harvard University Press.</w:t>
      </w:r>
    </w:p>
    <w:p w14:paraId="5DFC23A4" w14:textId="77777777" w:rsidR="000B5FC7" w:rsidRPr="00FC1F7D" w:rsidRDefault="000B5FC7" w:rsidP="000B5FC7">
      <w:pPr>
        <w:spacing w:line="360" w:lineRule="auto"/>
        <w:jc w:val="both"/>
        <w:rPr>
          <w:rFonts w:ascii="Book Antiqua" w:hAnsi="Book Antiqua"/>
          <w:lang w:val="en-US"/>
        </w:rPr>
      </w:pPr>
      <w:r w:rsidRPr="00FC1F7D">
        <w:rPr>
          <w:rFonts w:ascii="Book Antiqua" w:hAnsi="Book Antiqua"/>
          <w:lang w:val="en-US"/>
        </w:rPr>
        <w:t>———,</w:t>
      </w:r>
      <w:r>
        <w:rPr>
          <w:rFonts w:ascii="Book Antiqua" w:hAnsi="Book Antiqua"/>
          <w:lang w:val="en-US"/>
        </w:rPr>
        <w:t xml:space="preserve"> (</w:t>
      </w:r>
      <w:r w:rsidRPr="00FC1F7D">
        <w:rPr>
          <w:rFonts w:ascii="Book Antiqua" w:hAnsi="Book Antiqua"/>
          <w:lang w:val="en-US"/>
        </w:rPr>
        <w:t>1994b</w:t>
      </w:r>
      <w:r>
        <w:rPr>
          <w:rFonts w:ascii="Book Antiqua" w:hAnsi="Book Antiqua"/>
          <w:lang w:val="en-US"/>
        </w:rPr>
        <w:t>)</w:t>
      </w:r>
      <w:r w:rsidRPr="00FC1F7D">
        <w:rPr>
          <w:rFonts w:ascii="Book Antiqua" w:hAnsi="Book Antiqua"/>
          <w:lang w:val="en-US"/>
        </w:rPr>
        <w:t xml:space="preserve"> “Sense, Nonsense and the Senses: An Enquiry into the Powers of the Human Mind</w:t>
      </w:r>
      <w:r w:rsidRPr="0036104D">
        <w:rPr>
          <w:rFonts w:ascii="Book Antiqua" w:hAnsi="Book Antiqua"/>
          <w:i/>
          <w:iCs/>
          <w:lang w:val="en-US"/>
        </w:rPr>
        <w:t>”. Journal of Philosophy</w:t>
      </w:r>
      <w:r>
        <w:rPr>
          <w:rFonts w:ascii="Book Antiqua" w:hAnsi="Book Antiqua"/>
          <w:lang w:val="en-US"/>
        </w:rPr>
        <w:t>, 91, pp. 445-517</w:t>
      </w:r>
    </w:p>
    <w:p w14:paraId="2CF02205" w14:textId="77777777" w:rsidR="000B5FC7" w:rsidRDefault="000B5FC7" w:rsidP="000B5FC7">
      <w:pPr>
        <w:spacing w:line="360" w:lineRule="auto"/>
        <w:jc w:val="both"/>
        <w:rPr>
          <w:rFonts w:ascii="Book Antiqua" w:hAnsi="Book Antiqua"/>
          <w:lang w:val="en-US"/>
        </w:rPr>
      </w:pPr>
      <w:r>
        <w:rPr>
          <w:rFonts w:ascii="Book Antiqua" w:hAnsi="Book Antiqua"/>
          <w:lang w:val="en-US"/>
        </w:rPr>
        <w:t>———, (2001)</w:t>
      </w:r>
      <w:r w:rsidRPr="00FC1F7D">
        <w:rPr>
          <w:rFonts w:ascii="Book Antiqua" w:hAnsi="Book Antiqua"/>
          <w:lang w:val="en-US"/>
        </w:rPr>
        <w:t xml:space="preserve"> “When ‘Evidence Transcendence’ is not Malign: A Reply to Crispin Wright”. Journal </w:t>
      </w:r>
      <w:r>
        <w:rPr>
          <w:rFonts w:ascii="Book Antiqua" w:hAnsi="Book Antiqua"/>
          <w:lang w:val="en-US"/>
        </w:rPr>
        <w:t>of Philosophy, 98, pp. 594-600.</w:t>
      </w:r>
    </w:p>
    <w:p w14:paraId="1355F2AF" w14:textId="77777777" w:rsidR="000B5FC7" w:rsidRPr="00FC1F7D" w:rsidRDefault="000B5FC7" w:rsidP="000B5FC7">
      <w:pPr>
        <w:spacing w:line="360" w:lineRule="auto"/>
        <w:jc w:val="both"/>
        <w:rPr>
          <w:rFonts w:ascii="Book Antiqua" w:hAnsi="Book Antiqua"/>
          <w:lang w:val="en-US"/>
        </w:rPr>
      </w:pPr>
      <w:r>
        <w:rPr>
          <w:rFonts w:ascii="Book Antiqua" w:hAnsi="Book Antiqua"/>
          <w:lang w:val="en-US"/>
        </w:rPr>
        <w:t>Pycior, Helena M. (1995)</w:t>
      </w:r>
      <w:r w:rsidRPr="00FC1F7D">
        <w:rPr>
          <w:rFonts w:ascii="Book Antiqua" w:hAnsi="Book Antiqua"/>
          <w:lang w:val="en-US"/>
        </w:rPr>
        <w:t xml:space="preserve"> Peirce at the Intersection of Mathematics and Philosophy: a Response to Eisele. In </w:t>
      </w:r>
      <w:r w:rsidRPr="00FC1F7D">
        <w:rPr>
          <w:rFonts w:ascii="Book Antiqua" w:hAnsi="Book Antiqua"/>
          <w:i/>
          <w:iCs/>
          <w:lang w:val="en-US"/>
        </w:rPr>
        <w:t>Peirce and Contemporary Thought</w:t>
      </w:r>
      <w:r w:rsidRPr="00FC1F7D">
        <w:rPr>
          <w:rFonts w:ascii="Book Antiqua" w:hAnsi="Book Antiqua"/>
          <w:lang w:val="en-US"/>
        </w:rPr>
        <w:t xml:space="preserve">, 132-145. </w:t>
      </w:r>
      <w:proofErr w:type="gramStart"/>
      <w:r w:rsidRPr="00FC1F7D">
        <w:rPr>
          <w:rFonts w:ascii="Book Antiqua" w:hAnsi="Book Antiqua"/>
          <w:lang w:val="en-US"/>
        </w:rPr>
        <w:t>Edited by K. L. Ketner.</w:t>
      </w:r>
      <w:proofErr w:type="gramEnd"/>
      <w:r w:rsidRPr="00FC1F7D">
        <w:rPr>
          <w:rFonts w:ascii="Book Antiqua" w:hAnsi="Book Antiqua"/>
          <w:lang w:val="en-US"/>
        </w:rPr>
        <w:t xml:space="preserve"> New York: Fordham University Press.</w:t>
      </w:r>
    </w:p>
    <w:p w14:paraId="634BE762" w14:textId="77777777" w:rsidR="000B5FC7" w:rsidRDefault="000B5FC7" w:rsidP="000B5FC7">
      <w:pPr>
        <w:spacing w:line="360" w:lineRule="auto"/>
        <w:jc w:val="both"/>
        <w:rPr>
          <w:rFonts w:ascii="Book Antiqua" w:hAnsi="Book Antiqua"/>
          <w:lang w:val="en-US"/>
        </w:rPr>
      </w:pPr>
      <w:r>
        <w:rPr>
          <w:rFonts w:ascii="Book Antiqua" w:hAnsi="Book Antiqua"/>
          <w:lang w:val="en-US"/>
        </w:rPr>
        <w:t>Resnik, Michael D. (1997</w:t>
      </w:r>
      <w:proofErr w:type="gramStart"/>
      <w:r>
        <w:rPr>
          <w:rFonts w:ascii="Book Antiqua" w:hAnsi="Book Antiqua"/>
          <w:lang w:val="en-US"/>
        </w:rPr>
        <w:t xml:space="preserve">) </w:t>
      </w:r>
      <w:r w:rsidRPr="00FC1F7D">
        <w:rPr>
          <w:rFonts w:ascii="Book Antiqua" w:hAnsi="Book Antiqua"/>
          <w:lang w:val="en-US"/>
        </w:rPr>
        <w:t xml:space="preserve"> </w:t>
      </w:r>
      <w:r w:rsidRPr="00FC1F7D">
        <w:rPr>
          <w:rFonts w:ascii="Book Antiqua" w:hAnsi="Book Antiqua"/>
          <w:i/>
          <w:iCs/>
          <w:lang w:val="en-US"/>
        </w:rPr>
        <w:t>Mathematics</w:t>
      </w:r>
      <w:proofErr w:type="gramEnd"/>
      <w:r w:rsidRPr="00FC1F7D">
        <w:rPr>
          <w:rFonts w:ascii="Book Antiqua" w:hAnsi="Book Antiqua"/>
          <w:i/>
          <w:iCs/>
          <w:lang w:val="en-US"/>
        </w:rPr>
        <w:t xml:space="preserve"> as a Science of Patterns</w:t>
      </w:r>
      <w:r w:rsidRPr="00FC1F7D">
        <w:rPr>
          <w:rFonts w:ascii="Book Antiqua" w:hAnsi="Book Antiqua"/>
          <w:lang w:val="en-US"/>
        </w:rPr>
        <w:t>. Oxford: Clarendon Press.</w:t>
      </w:r>
    </w:p>
    <w:p w14:paraId="71F88333" w14:textId="77777777" w:rsidR="000B5FC7" w:rsidRDefault="000B5FC7" w:rsidP="000B5FC7">
      <w:pPr>
        <w:spacing w:line="360" w:lineRule="auto"/>
        <w:jc w:val="both"/>
        <w:rPr>
          <w:rFonts w:ascii="Book Antiqua" w:hAnsi="Book Antiqua"/>
          <w:lang w:val="en-US"/>
        </w:rPr>
      </w:pPr>
      <w:r>
        <w:rPr>
          <w:rFonts w:ascii="Book Antiqua" w:hAnsi="Book Antiqua"/>
          <w:lang w:val="en-US"/>
        </w:rPr>
        <w:t>Reyes-Cardenas, Paniel (2012) “</w:t>
      </w:r>
      <w:r w:rsidRPr="00AB76DB">
        <w:rPr>
          <w:rFonts w:ascii="Book Antiqua" w:hAnsi="Book Antiqua"/>
          <w:lang w:val="en-US"/>
        </w:rPr>
        <w:t>Mathematical Structuralism, Continuity and Peirce's Diagrammatic Reasoning</w:t>
      </w:r>
      <w:r>
        <w:rPr>
          <w:rFonts w:ascii="Book Antiqua" w:hAnsi="Book Antiqua"/>
          <w:lang w:val="en-US"/>
        </w:rPr>
        <w:t xml:space="preserve">” in: Prosorov, Oleg (Ed), </w:t>
      </w:r>
      <w:r w:rsidRPr="00AB76DB">
        <w:rPr>
          <w:rFonts w:ascii="Book Antiqua" w:hAnsi="Book Antiqua"/>
          <w:i/>
          <w:iCs/>
          <w:lang w:val="en-US"/>
        </w:rPr>
        <w:t>Philosophy, Mathematics and Linguistics: Aspects of Interaction."</w:t>
      </w:r>
      <w:r w:rsidRPr="00AB76DB">
        <w:rPr>
          <w:rFonts w:ascii="Book Antiqua" w:hAnsi="Book Antiqua"/>
          <w:lang w:val="en-US"/>
        </w:rPr>
        <w:t xml:space="preserve"> International Euler Institute of Mathematics: St. Petersburg. P</w:t>
      </w:r>
      <w:r>
        <w:rPr>
          <w:rFonts w:ascii="Book Antiqua" w:hAnsi="Book Antiqua"/>
          <w:lang w:val="en-US"/>
        </w:rPr>
        <w:t xml:space="preserve">p. </w:t>
      </w:r>
      <w:r w:rsidRPr="00AB76DB">
        <w:rPr>
          <w:rFonts w:ascii="Book Antiqua" w:hAnsi="Book Antiqua"/>
          <w:lang w:val="en-US"/>
        </w:rPr>
        <w:t>17-26.</w:t>
      </w:r>
    </w:p>
    <w:p w14:paraId="65CE2B3E" w14:textId="77777777" w:rsidR="000B5FC7" w:rsidRPr="00FC1F7D" w:rsidRDefault="000B5FC7" w:rsidP="000B5FC7">
      <w:pPr>
        <w:spacing w:line="360" w:lineRule="auto"/>
        <w:jc w:val="both"/>
        <w:rPr>
          <w:rFonts w:ascii="Book Antiqua" w:hAnsi="Book Antiqua"/>
          <w:lang w:val="en-US"/>
        </w:rPr>
      </w:pPr>
      <w:r w:rsidRPr="00FC1F7D">
        <w:rPr>
          <w:rFonts w:ascii="Book Antiqua" w:hAnsi="Book Antiqua"/>
          <w:lang w:val="en-US"/>
        </w:rPr>
        <w:t>———,</w:t>
      </w:r>
      <w:r>
        <w:rPr>
          <w:rFonts w:ascii="Book Antiqua" w:hAnsi="Book Antiqua"/>
          <w:lang w:val="en-US"/>
        </w:rPr>
        <w:t xml:space="preserve"> (2013) </w:t>
      </w:r>
      <w:r w:rsidRPr="00476028">
        <w:rPr>
          <w:rFonts w:ascii="Book Antiqua" w:hAnsi="Book Antiqua"/>
          <w:lang w:val="en-US"/>
        </w:rPr>
        <w:t>"Peirce’s Theory of Continuity and the Vindication of Universals against Nominalism" Athens: ATINER'S Conference Paper Series, No: PHI2013-0650.</w:t>
      </w:r>
    </w:p>
    <w:p w14:paraId="315DE322" w14:textId="77777777" w:rsidR="00FF003A" w:rsidRPr="00FF003A" w:rsidRDefault="00FF003A" w:rsidP="000B5FC7">
      <w:pPr>
        <w:spacing w:line="360" w:lineRule="auto"/>
        <w:rPr>
          <w:rFonts w:ascii="Book Antiqua" w:hAnsi="Book Antiqua"/>
          <w:lang w:val="en-US"/>
        </w:rPr>
      </w:pPr>
      <w:proofErr w:type="gramStart"/>
      <w:r>
        <w:rPr>
          <w:rFonts w:ascii="Book Antiqua" w:hAnsi="Book Antiqua"/>
          <w:lang w:val="en-US"/>
        </w:rPr>
        <w:t xml:space="preserve">Reynolds, Andrew (2002) </w:t>
      </w:r>
      <w:r>
        <w:rPr>
          <w:rFonts w:ascii="Book Antiqua" w:hAnsi="Book Antiqua"/>
          <w:i/>
          <w:iCs/>
          <w:lang w:val="en-US"/>
        </w:rPr>
        <w:t>Peirce’s Scientific Metaphysics.</w:t>
      </w:r>
      <w:proofErr w:type="gramEnd"/>
      <w:r>
        <w:rPr>
          <w:rFonts w:ascii="Book Antiqua" w:hAnsi="Book Antiqua"/>
          <w:i/>
          <w:iCs/>
          <w:lang w:val="en-US"/>
        </w:rPr>
        <w:t xml:space="preserve"> </w:t>
      </w:r>
      <w:proofErr w:type="gramStart"/>
      <w:r>
        <w:rPr>
          <w:rFonts w:ascii="Book Antiqua" w:hAnsi="Book Antiqua"/>
          <w:i/>
          <w:iCs/>
          <w:lang w:val="en-US"/>
        </w:rPr>
        <w:t>The Philosophy of Chance, Law and Evolution.</w:t>
      </w:r>
      <w:proofErr w:type="gramEnd"/>
      <w:r>
        <w:rPr>
          <w:rFonts w:ascii="Book Antiqua" w:hAnsi="Book Antiqua"/>
          <w:i/>
          <w:iCs/>
          <w:lang w:val="en-US"/>
        </w:rPr>
        <w:t xml:space="preserve"> </w:t>
      </w:r>
      <w:r>
        <w:rPr>
          <w:rFonts w:ascii="Book Antiqua" w:hAnsi="Book Antiqua"/>
          <w:lang w:val="en-US"/>
        </w:rPr>
        <w:t xml:space="preserve">Nashville: Vanderbilt University Press. </w:t>
      </w:r>
    </w:p>
    <w:p w14:paraId="58E3298E" w14:textId="0661C6B6" w:rsidR="003F03A2" w:rsidRDefault="003F03A2" w:rsidP="000B5FC7">
      <w:pPr>
        <w:spacing w:line="360" w:lineRule="auto"/>
        <w:rPr>
          <w:rFonts w:ascii="Book Antiqua" w:hAnsi="Book Antiqua"/>
          <w:lang w:val="en-US"/>
        </w:rPr>
      </w:pPr>
      <w:r>
        <w:rPr>
          <w:rFonts w:ascii="Book Antiqua" w:hAnsi="Book Antiqua"/>
          <w:lang w:val="en-US"/>
        </w:rPr>
        <w:lastRenderedPageBreak/>
        <w:t xml:space="preserve">Roberts, Don (1970) </w:t>
      </w:r>
      <w:r w:rsidRPr="003F03A2">
        <w:rPr>
          <w:rFonts w:ascii="Book Antiqua" w:hAnsi="Book Antiqua"/>
          <w:lang w:val="en-US"/>
        </w:rPr>
        <w:t xml:space="preserve">Roberts, "On Peirce's Realism," </w:t>
      </w:r>
      <w:r w:rsidRPr="003F03A2">
        <w:rPr>
          <w:rFonts w:ascii="Book Antiqua" w:hAnsi="Book Antiqua"/>
          <w:i/>
          <w:lang w:val="en-US"/>
        </w:rPr>
        <w:t>Transactions of the Charles S. Peirce Society</w:t>
      </w:r>
      <w:r w:rsidRPr="003F03A2">
        <w:rPr>
          <w:rFonts w:ascii="Book Antiqua" w:hAnsi="Book Antiqua"/>
          <w:lang w:val="en-US"/>
        </w:rPr>
        <w:t>, pp. 67-73.</w:t>
      </w:r>
    </w:p>
    <w:p w14:paraId="79DF619F" w14:textId="77777777" w:rsidR="000B5FC7" w:rsidRPr="002532D6" w:rsidRDefault="000B5FC7" w:rsidP="000B5FC7">
      <w:pPr>
        <w:spacing w:line="360" w:lineRule="auto"/>
        <w:rPr>
          <w:rFonts w:ascii="Book Antiqua" w:hAnsi="Book Antiqua"/>
          <w:lang w:val="en-US"/>
        </w:rPr>
      </w:pPr>
      <w:r w:rsidRPr="002532D6">
        <w:rPr>
          <w:rFonts w:ascii="Book Antiqua" w:hAnsi="Book Antiqua"/>
          <w:lang w:val="en-US"/>
        </w:rPr>
        <w:t xml:space="preserve">Royce, Josiah (1885). </w:t>
      </w:r>
      <w:proofErr w:type="gramStart"/>
      <w:r w:rsidRPr="002532D6">
        <w:rPr>
          <w:rFonts w:ascii="Book Antiqua" w:hAnsi="Book Antiqua"/>
          <w:i/>
          <w:iCs/>
          <w:lang w:val="en-US"/>
        </w:rPr>
        <w:t>The Religious Aspect of Philosophy</w:t>
      </w:r>
      <w:r w:rsidRPr="002532D6">
        <w:rPr>
          <w:rFonts w:ascii="Book Antiqua" w:hAnsi="Book Antiqua"/>
          <w:lang w:val="en-US"/>
        </w:rPr>
        <w:t>.</w:t>
      </w:r>
      <w:proofErr w:type="gramEnd"/>
      <w:r w:rsidRPr="002532D6">
        <w:rPr>
          <w:rFonts w:ascii="Book Antiqua" w:hAnsi="Book Antiqua"/>
          <w:lang w:val="en-US"/>
        </w:rPr>
        <w:t xml:space="preserve"> Gloucester, Mass.: Peter Smith, (1965).</w:t>
      </w:r>
    </w:p>
    <w:p w14:paraId="09B0FB8A" w14:textId="77777777" w:rsidR="000B5FC7" w:rsidRDefault="000B5FC7" w:rsidP="000B5FC7">
      <w:pPr>
        <w:spacing w:line="360" w:lineRule="auto"/>
        <w:rPr>
          <w:rFonts w:ascii="Book Antiqua" w:hAnsi="Book Antiqua"/>
          <w:lang w:val="en-US"/>
        </w:rPr>
      </w:pPr>
      <w:r w:rsidRPr="00FC1F7D">
        <w:rPr>
          <w:rFonts w:ascii="Book Antiqua" w:hAnsi="Book Antiqua"/>
          <w:lang w:val="en-US"/>
        </w:rPr>
        <w:t>———,</w:t>
      </w:r>
      <w:r w:rsidRPr="002532D6">
        <w:rPr>
          <w:rFonts w:ascii="Book Antiqua" w:hAnsi="Book Antiqua"/>
          <w:lang w:val="en-US"/>
        </w:rPr>
        <w:t xml:space="preserve"> (1900) </w:t>
      </w:r>
      <w:proofErr w:type="gramStart"/>
      <w:r w:rsidRPr="002532D6">
        <w:rPr>
          <w:rFonts w:ascii="Book Antiqua" w:hAnsi="Book Antiqua"/>
          <w:i/>
          <w:iCs/>
          <w:lang w:val="en-US"/>
        </w:rPr>
        <w:t>The</w:t>
      </w:r>
      <w:proofErr w:type="gramEnd"/>
      <w:r w:rsidRPr="002532D6">
        <w:rPr>
          <w:rFonts w:ascii="Book Antiqua" w:hAnsi="Book Antiqua"/>
          <w:i/>
          <w:iCs/>
          <w:lang w:val="en-US"/>
        </w:rPr>
        <w:t xml:space="preserve"> World and the Individual</w:t>
      </w:r>
      <w:r w:rsidRPr="002532D6">
        <w:rPr>
          <w:rFonts w:ascii="Book Antiqua" w:hAnsi="Book Antiqua"/>
          <w:lang w:val="en-US"/>
        </w:rPr>
        <w:t>. London: Macmillan.</w:t>
      </w:r>
    </w:p>
    <w:p w14:paraId="65AE8A76" w14:textId="77777777" w:rsidR="000B5FC7" w:rsidRDefault="000B5FC7" w:rsidP="000B5FC7">
      <w:pPr>
        <w:spacing w:line="360" w:lineRule="auto"/>
        <w:rPr>
          <w:rFonts w:ascii="Book Antiqua" w:hAnsi="Book Antiqua"/>
          <w:lang w:val="en-US"/>
        </w:rPr>
      </w:pPr>
      <w:r w:rsidRPr="00FC1F7D">
        <w:rPr>
          <w:rFonts w:ascii="Book Antiqua" w:hAnsi="Book Antiqua"/>
          <w:lang w:val="en-US"/>
        </w:rPr>
        <w:t>———,</w:t>
      </w:r>
      <w:r>
        <w:rPr>
          <w:rFonts w:ascii="Book Antiqua" w:hAnsi="Book Antiqua"/>
          <w:lang w:val="en-US"/>
        </w:rPr>
        <w:t xml:space="preserve"> (1913)</w:t>
      </w:r>
      <w:r w:rsidRPr="002532D6">
        <w:rPr>
          <w:rFonts w:ascii="Book Antiqua" w:hAnsi="Book Antiqua"/>
          <w:lang w:val="en-US"/>
        </w:rPr>
        <w:t xml:space="preserve"> </w:t>
      </w:r>
      <w:proofErr w:type="gramStart"/>
      <w:r w:rsidRPr="002532D6">
        <w:rPr>
          <w:rFonts w:ascii="Book Antiqua" w:hAnsi="Book Antiqua"/>
          <w:i/>
          <w:iCs/>
          <w:lang w:val="en-US"/>
        </w:rPr>
        <w:t>The</w:t>
      </w:r>
      <w:proofErr w:type="gramEnd"/>
      <w:r w:rsidRPr="002532D6">
        <w:rPr>
          <w:rFonts w:ascii="Book Antiqua" w:hAnsi="Book Antiqua"/>
          <w:i/>
          <w:iCs/>
          <w:lang w:val="en-US"/>
        </w:rPr>
        <w:t xml:space="preserve"> Problem of Christianity</w:t>
      </w:r>
      <w:r w:rsidRPr="002532D6">
        <w:rPr>
          <w:rFonts w:ascii="Book Antiqua" w:hAnsi="Book Antiqua"/>
          <w:lang w:val="en-US"/>
        </w:rPr>
        <w:t>. New York: Macmillan</w:t>
      </w:r>
    </w:p>
    <w:p w14:paraId="7402CCF2" w14:textId="77777777" w:rsidR="000B5FC7" w:rsidRDefault="000B5FC7" w:rsidP="000B5FC7">
      <w:pPr>
        <w:spacing w:line="360" w:lineRule="auto"/>
        <w:jc w:val="both"/>
        <w:rPr>
          <w:rFonts w:ascii="Book Antiqua" w:hAnsi="Book Antiqua"/>
          <w:lang w:val="en-US"/>
        </w:rPr>
      </w:pPr>
      <w:r>
        <w:rPr>
          <w:rFonts w:ascii="Book Antiqua" w:hAnsi="Book Antiqua"/>
          <w:lang w:val="en-US"/>
        </w:rPr>
        <w:t>Rorty, Richard (1980)</w:t>
      </w:r>
      <w:r w:rsidRPr="00755D45">
        <w:rPr>
          <w:rFonts w:ascii="Book Antiqua" w:hAnsi="Book Antiqua"/>
          <w:lang w:val="en-US"/>
        </w:rPr>
        <w:t xml:space="preserve"> </w:t>
      </w:r>
      <w:r w:rsidRPr="00755D45">
        <w:rPr>
          <w:rFonts w:ascii="Book Antiqua" w:hAnsi="Book Antiqua"/>
          <w:i/>
          <w:iCs/>
          <w:lang w:val="en-US"/>
        </w:rPr>
        <w:t>Philosophy and the Mirror of Nature</w:t>
      </w:r>
      <w:r w:rsidRPr="00755D45">
        <w:rPr>
          <w:rFonts w:ascii="Book Antiqua" w:hAnsi="Book Antiqua"/>
          <w:lang w:val="en-US"/>
        </w:rPr>
        <w:t>, Oxford: Blackwell.</w:t>
      </w:r>
    </w:p>
    <w:p w14:paraId="2A7D5853" w14:textId="77777777" w:rsidR="00764F53" w:rsidRPr="00764F53" w:rsidRDefault="00764F53" w:rsidP="000B5FC7">
      <w:pPr>
        <w:spacing w:line="360" w:lineRule="auto"/>
        <w:jc w:val="both"/>
        <w:rPr>
          <w:rFonts w:ascii="Book Antiqua" w:hAnsi="Book Antiqua"/>
          <w:lang w:val="en-US"/>
        </w:rPr>
      </w:pPr>
      <w:r w:rsidRPr="00FC1F7D">
        <w:rPr>
          <w:rFonts w:ascii="Book Antiqua" w:hAnsi="Book Antiqua"/>
          <w:lang w:val="en-US"/>
        </w:rPr>
        <w:t>———</w:t>
      </w:r>
      <w:proofErr w:type="gramStart"/>
      <w:r w:rsidRPr="00FC1F7D">
        <w:rPr>
          <w:rFonts w:ascii="Book Antiqua" w:hAnsi="Book Antiqua"/>
          <w:lang w:val="en-US"/>
        </w:rPr>
        <w:t>,</w:t>
      </w:r>
      <w:r>
        <w:rPr>
          <w:rFonts w:ascii="Book Antiqua" w:hAnsi="Book Antiqua"/>
          <w:lang w:val="en-US"/>
        </w:rPr>
        <w:t>(</w:t>
      </w:r>
      <w:proofErr w:type="gramEnd"/>
      <w:r>
        <w:rPr>
          <w:rFonts w:ascii="Book Antiqua" w:hAnsi="Book Antiqua"/>
          <w:lang w:val="en-US"/>
        </w:rPr>
        <w:t xml:space="preserve">1991) </w:t>
      </w:r>
      <w:r>
        <w:rPr>
          <w:rFonts w:ascii="Book Antiqua" w:hAnsi="Book Antiqua"/>
          <w:i/>
          <w:iCs/>
          <w:lang w:val="en-US"/>
        </w:rPr>
        <w:t xml:space="preserve">Essays on Heidegger and Others. </w:t>
      </w:r>
      <w:r>
        <w:rPr>
          <w:rFonts w:ascii="Book Antiqua" w:hAnsi="Book Antiqua"/>
          <w:lang w:val="en-US"/>
        </w:rPr>
        <w:t>Cambridge: Cambridge University Press.</w:t>
      </w:r>
    </w:p>
    <w:p w14:paraId="64265E50" w14:textId="027B8136" w:rsidR="00CA6F97" w:rsidRDefault="00CA6F97" w:rsidP="000B5FC7">
      <w:pPr>
        <w:spacing w:line="360" w:lineRule="auto"/>
        <w:jc w:val="both"/>
        <w:rPr>
          <w:rFonts w:ascii="Book Antiqua" w:hAnsi="Book Antiqua"/>
          <w:lang w:val="en-US"/>
        </w:rPr>
      </w:pPr>
      <w:proofErr w:type="gramStart"/>
      <w:r>
        <w:rPr>
          <w:rFonts w:ascii="Book Antiqua" w:hAnsi="Book Antiqua"/>
          <w:lang w:val="en-US"/>
        </w:rPr>
        <w:t xml:space="preserve">Russell Bertrand (1989) </w:t>
      </w:r>
      <w:r w:rsidRPr="00CA6F97">
        <w:rPr>
          <w:rFonts w:ascii="Book Antiqua" w:hAnsi="Book Antiqua"/>
          <w:i/>
          <w:lang w:val="en-US"/>
        </w:rPr>
        <w:t>Wisdom of the West</w:t>
      </w:r>
      <w:r>
        <w:rPr>
          <w:rFonts w:ascii="Book Antiqua" w:hAnsi="Book Antiqua"/>
          <w:lang w:val="en-US"/>
        </w:rPr>
        <w:t>.</w:t>
      </w:r>
      <w:proofErr w:type="gramEnd"/>
      <w:r>
        <w:rPr>
          <w:rFonts w:ascii="Book Antiqua" w:hAnsi="Book Antiqua"/>
          <w:lang w:val="en-US"/>
        </w:rPr>
        <w:t xml:space="preserve"> </w:t>
      </w:r>
      <w:r w:rsidRPr="00CA6F97">
        <w:rPr>
          <w:rFonts w:ascii="Book Antiqua" w:hAnsi="Book Antiqua"/>
          <w:lang w:val="en-US"/>
        </w:rPr>
        <w:t>London:</w:t>
      </w:r>
      <w:r>
        <w:rPr>
          <w:rFonts w:ascii="Book Antiqua" w:hAnsi="Book Antiqua"/>
          <w:lang w:val="en-US"/>
        </w:rPr>
        <w:t xml:space="preserve"> </w:t>
      </w:r>
      <w:r w:rsidRPr="00CA6F97">
        <w:rPr>
          <w:rFonts w:ascii="Book Antiqua" w:hAnsi="Book Antiqua"/>
          <w:lang w:val="en-US"/>
        </w:rPr>
        <w:t>Bloomsbury</w:t>
      </w:r>
      <w:r>
        <w:rPr>
          <w:rFonts w:ascii="Book Antiqua" w:hAnsi="Book Antiqua"/>
          <w:lang w:val="en-US"/>
        </w:rPr>
        <w:t xml:space="preserve"> Books.</w:t>
      </w:r>
    </w:p>
    <w:p w14:paraId="25B23E19" w14:textId="77777777" w:rsidR="000B5FC7" w:rsidRPr="00FC1F7D" w:rsidRDefault="000B5FC7" w:rsidP="000B5FC7">
      <w:pPr>
        <w:spacing w:line="360" w:lineRule="auto"/>
        <w:jc w:val="both"/>
        <w:rPr>
          <w:rFonts w:ascii="Book Antiqua" w:hAnsi="Book Antiqua"/>
          <w:lang w:val="en-US"/>
        </w:rPr>
      </w:pPr>
      <w:r w:rsidRPr="00FC1F7D">
        <w:rPr>
          <w:rFonts w:ascii="Book Antiqua" w:hAnsi="Book Antiqua"/>
          <w:lang w:val="en-US"/>
        </w:rPr>
        <w:t xml:space="preserve">Scotus, Duns. </w:t>
      </w:r>
      <w:proofErr w:type="gramStart"/>
      <w:r w:rsidRPr="00FC1F7D">
        <w:rPr>
          <w:rFonts w:ascii="Book Antiqua" w:hAnsi="Book Antiqua"/>
          <w:lang w:val="en-US"/>
        </w:rPr>
        <w:t xml:space="preserve">1891-5. </w:t>
      </w:r>
      <w:r w:rsidRPr="00FC1F7D">
        <w:rPr>
          <w:rFonts w:ascii="Book Antiqua" w:hAnsi="Book Antiqua"/>
          <w:i/>
          <w:iCs/>
          <w:lang w:val="en-US"/>
        </w:rPr>
        <w:t>Opera Omnia.</w:t>
      </w:r>
      <w:proofErr w:type="gramEnd"/>
      <w:r w:rsidRPr="00FC1F7D">
        <w:rPr>
          <w:rFonts w:ascii="Book Antiqua" w:hAnsi="Book Antiqua"/>
          <w:i/>
          <w:iCs/>
          <w:lang w:val="en-US"/>
        </w:rPr>
        <w:t xml:space="preserve"> </w:t>
      </w:r>
      <w:r w:rsidRPr="00FC1F7D">
        <w:rPr>
          <w:rFonts w:ascii="Book Antiqua" w:hAnsi="Book Antiqua"/>
          <w:lang w:val="en-US"/>
        </w:rPr>
        <w:t>Paris: Ed.Wadding-Vives, 22 vols.</w:t>
      </w:r>
    </w:p>
    <w:p w14:paraId="420505AC" w14:textId="77777777" w:rsidR="000B5FC7" w:rsidRPr="00FC1F7D" w:rsidRDefault="000B5FC7" w:rsidP="000B5FC7">
      <w:pPr>
        <w:spacing w:line="360" w:lineRule="auto"/>
        <w:jc w:val="both"/>
        <w:rPr>
          <w:rFonts w:ascii="Book Antiqua" w:hAnsi="Book Antiqua"/>
          <w:lang w:val="en-US"/>
        </w:rPr>
      </w:pPr>
      <w:r>
        <w:rPr>
          <w:rFonts w:ascii="Book Antiqua" w:hAnsi="Book Antiqua"/>
          <w:lang w:val="en-US"/>
        </w:rPr>
        <w:t>———, (1950</w:t>
      </w:r>
      <w:proofErr w:type="gramStart"/>
      <w:r>
        <w:rPr>
          <w:rFonts w:ascii="Book Antiqua" w:hAnsi="Book Antiqua"/>
          <w:lang w:val="en-US"/>
        </w:rPr>
        <w:t>-)</w:t>
      </w:r>
      <w:proofErr w:type="gramEnd"/>
      <w:r w:rsidRPr="00FC1F7D">
        <w:rPr>
          <w:rFonts w:ascii="Book Antiqua" w:hAnsi="Book Antiqua"/>
          <w:lang w:val="en-US"/>
        </w:rPr>
        <w:t xml:space="preserve"> </w:t>
      </w:r>
      <w:r w:rsidRPr="00FC1F7D">
        <w:rPr>
          <w:rFonts w:ascii="Book Antiqua" w:hAnsi="Book Antiqua"/>
          <w:i/>
          <w:iCs/>
          <w:lang w:val="en-US"/>
        </w:rPr>
        <w:t xml:space="preserve">Opera Omnia. </w:t>
      </w:r>
      <w:r w:rsidRPr="00FC1F7D">
        <w:rPr>
          <w:rFonts w:ascii="Book Antiqua" w:hAnsi="Book Antiqua"/>
          <w:lang w:val="en-US"/>
        </w:rPr>
        <w:t>Civitas Vaticana: Typis Polyglottis Vaticanis.</w:t>
      </w:r>
    </w:p>
    <w:p w14:paraId="55B760FD" w14:textId="77777777" w:rsidR="000B5FC7" w:rsidRPr="00FC1F7D" w:rsidRDefault="000B5FC7" w:rsidP="000B5FC7">
      <w:pPr>
        <w:spacing w:line="360" w:lineRule="auto"/>
        <w:jc w:val="both"/>
        <w:rPr>
          <w:rFonts w:ascii="Book Antiqua" w:hAnsi="Book Antiqua"/>
          <w:lang w:val="en-US"/>
        </w:rPr>
      </w:pPr>
      <w:r>
        <w:rPr>
          <w:rFonts w:ascii="Book Antiqua" w:hAnsi="Book Antiqua"/>
          <w:lang w:val="en-US"/>
        </w:rPr>
        <w:t>———, (1966)</w:t>
      </w:r>
      <w:r w:rsidRPr="00FC1F7D">
        <w:rPr>
          <w:rFonts w:ascii="Book Antiqua" w:hAnsi="Book Antiqua"/>
          <w:lang w:val="en-US"/>
        </w:rPr>
        <w:t xml:space="preserve"> </w:t>
      </w:r>
      <w:r w:rsidRPr="00FC1F7D">
        <w:rPr>
          <w:rFonts w:ascii="Book Antiqua" w:hAnsi="Book Antiqua"/>
          <w:i/>
          <w:iCs/>
          <w:lang w:val="en-US"/>
        </w:rPr>
        <w:t xml:space="preserve">De Primo Principio, </w:t>
      </w:r>
      <w:r w:rsidRPr="00FC1F7D">
        <w:rPr>
          <w:rFonts w:ascii="Book Antiqua" w:hAnsi="Book Antiqua"/>
          <w:lang w:val="en-US"/>
        </w:rPr>
        <w:t>St Bonaventure: Franciscan Institute Publications.</w:t>
      </w:r>
    </w:p>
    <w:p w14:paraId="7710AB04" w14:textId="77777777" w:rsidR="000B5FC7" w:rsidRPr="00FC1F7D" w:rsidRDefault="000B5FC7" w:rsidP="000B5FC7">
      <w:pPr>
        <w:spacing w:line="360" w:lineRule="auto"/>
        <w:jc w:val="both"/>
        <w:rPr>
          <w:rFonts w:ascii="Book Antiqua" w:hAnsi="Book Antiqua"/>
          <w:lang w:val="en-US"/>
        </w:rPr>
      </w:pPr>
      <w:r>
        <w:rPr>
          <w:rFonts w:ascii="Book Antiqua" w:hAnsi="Book Antiqua"/>
          <w:lang w:val="en-US"/>
        </w:rPr>
        <w:t>———, (1968)</w:t>
      </w:r>
      <w:r w:rsidRPr="00FC1F7D">
        <w:rPr>
          <w:rFonts w:ascii="Book Antiqua" w:hAnsi="Book Antiqua"/>
          <w:lang w:val="en-US"/>
        </w:rPr>
        <w:t xml:space="preserve"> </w:t>
      </w:r>
      <w:r w:rsidRPr="00FC1F7D">
        <w:rPr>
          <w:rFonts w:ascii="Book Antiqua" w:hAnsi="Book Antiqua"/>
          <w:i/>
          <w:iCs/>
          <w:lang w:val="en-US"/>
        </w:rPr>
        <w:t xml:space="preserve">Opera Omnia. </w:t>
      </w:r>
      <w:r w:rsidRPr="00FC1F7D">
        <w:rPr>
          <w:rFonts w:ascii="Book Antiqua" w:hAnsi="Book Antiqua"/>
          <w:lang w:val="en-US"/>
        </w:rPr>
        <w:t>Hildesheim: Georg Olms Verlagsbuchhandlung.</w:t>
      </w:r>
    </w:p>
    <w:p w14:paraId="557DA1E0" w14:textId="77777777" w:rsidR="000B5FC7" w:rsidRPr="00FC1F7D" w:rsidRDefault="000B5FC7" w:rsidP="000B5FC7">
      <w:pPr>
        <w:spacing w:line="360" w:lineRule="auto"/>
        <w:jc w:val="both"/>
        <w:rPr>
          <w:rFonts w:ascii="Book Antiqua" w:hAnsi="Book Antiqua"/>
          <w:lang w:val="en-US"/>
        </w:rPr>
      </w:pPr>
      <w:r>
        <w:rPr>
          <w:rFonts w:ascii="Book Antiqua" w:hAnsi="Book Antiqua"/>
          <w:lang w:val="en-US"/>
        </w:rPr>
        <w:t>———, (1983)</w:t>
      </w:r>
      <w:r w:rsidRPr="00FC1F7D">
        <w:rPr>
          <w:rFonts w:ascii="Book Antiqua" w:hAnsi="Book Antiqua"/>
          <w:lang w:val="en-US"/>
        </w:rPr>
        <w:t xml:space="preserve"> </w:t>
      </w:r>
      <w:r w:rsidRPr="00FC1F7D">
        <w:rPr>
          <w:rFonts w:ascii="Book Antiqua" w:hAnsi="Book Antiqua"/>
          <w:i/>
          <w:iCs/>
          <w:lang w:val="en-US"/>
        </w:rPr>
        <w:t xml:space="preserve">A Teatrise on God as First Principle: A Latin Text and English Translation of the De Primo Principio, </w:t>
      </w:r>
      <w:r w:rsidRPr="00FC1F7D">
        <w:rPr>
          <w:rFonts w:ascii="Book Antiqua" w:hAnsi="Book Antiqua"/>
          <w:lang w:val="en-US"/>
        </w:rPr>
        <w:t>2</w:t>
      </w:r>
      <w:r w:rsidRPr="00FC1F7D">
        <w:rPr>
          <w:rFonts w:ascii="Book Antiqua" w:hAnsi="Book Antiqua"/>
          <w:vertAlign w:val="superscript"/>
          <w:lang w:val="en-US"/>
        </w:rPr>
        <w:t>nd</w:t>
      </w:r>
      <w:r w:rsidRPr="00FC1F7D">
        <w:rPr>
          <w:rFonts w:ascii="Book Antiqua" w:hAnsi="Book Antiqua"/>
          <w:lang w:val="en-US"/>
        </w:rPr>
        <w:t xml:space="preserve"> Edition revised with commentary/trans. Allan Wolter OFM. Chicago: Franciscan Herald Press. </w:t>
      </w:r>
    </w:p>
    <w:p w14:paraId="4FB7FE18" w14:textId="77777777" w:rsidR="000B5FC7" w:rsidRPr="00FC1F7D" w:rsidRDefault="000B5FC7" w:rsidP="000B5FC7">
      <w:pPr>
        <w:spacing w:line="360" w:lineRule="auto"/>
        <w:jc w:val="both"/>
        <w:rPr>
          <w:rFonts w:ascii="Book Antiqua" w:hAnsi="Book Antiqua"/>
          <w:lang w:val="en-US"/>
        </w:rPr>
      </w:pPr>
      <w:r>
        <w:rPr>
          <w:rFonts w:ascii="Book Antiqua" w:hAnsi="Book Antiqua"/>
          <w:lang w:val="en-US"/>
        </w:rPr>
        <w:t>———, (1987)</w:t>
      </w:r>
      <w:r w:rsidRPr="00FC1F7D">
        <w:rPr>
          <w:rFonts w:ascii="Book Antiqua" w:hAnsi="Book Antiqua"/>
          <w:lang w:val="en-US"/>
        </w:rPr>
        <w:t xml:space="preserve"> </w:t>
      </w:r>
      <w:r w:rsidRPr="00FC1F7D">
        <w:rPr>
          <w:rFonts w:ascii="Book Antiqua" w:hAnsi="Book Antiqua"/>
          <w:i/>
          <w:iCs/>
          <w:lang w:val="en-US"/>
        </w:rPr>
        <w:t xml:space="preserve">Philosophical Writings. </w:t>
      </w:r>
      <w:r w:rsidRPr="00FC1F7D">
        <w:rPr>
          <w:rFonts w:ascii="Book Antiqua" w:hAnsi="Book Antiqua"/>
          <w:lang w:val="en-US"/>
        </w:rPr>
        <w:t xml:space="preserve">Trans. Allan Wolter, OFM. Indianapolis: Hackett Publishing Corp. </w:t>
      </w:r>
    </w:p>
    <w:p w14:paraId="609BB1E3" w14:textId="77777777" w:rsidR="000B5FC7" w:rsidRPr="00FC1F7D" w:rsidRDefault="000B5FC7" w:rsidP="000B5FC7">
      <w:pPr>
        <w:spacing w:line="360" w:lineRule="auto"/>
        <w:jc w:val="both"/>
        <w:rPr>
          <w:rFonts w:ascii="Book Antiqua" w:hAnsi="Book Antiqua"/>
          <w:lang w:val="sv-SE"/>
        </w:rPr>
      </w:pPr>
      <w:r>
        <w:rPr>
          <w:rFonts w:ascii="Book Antiqua" w:hAnsi="Book Antiqua"/>
          <w:lang w:val="en-US"/>
        </w:rPr>
        <w:t>———, (1992)</w:t>
      </w:r>
      <w:r w:rsidRPr="00FC1F7D">
        <w:rPr>
          <w:rFonts w:ascii="Book Antiqua" w:hAnsi="Book Antiqua"/>
          <w:lang w:val="en-US"/>
        </w:rPr>
        <w:t xml:space="preserve"> </w:t>
      </w:r>
      <w:r w:rsidRPr="00FC1F7D">
        <w:rPr>
          <w:rFonts w:ascii="Book Antiqua" w:hAnsi="Book Antiqua"/>
          <w:i/>
          <w:iCs/>
          <w:lang w:val="en-US"/>
        </w:rPr>
        <w:t xml:space="preserve">Early Oxford Lecture on Individuation. </w:t>
      </w:r>
      <w:r w:rsidRPr="00FC1F7D">
        <w:rPr>
          <w:rFonts w:ascii="Book Antiqua" w:hAnsi="Book Antiqua"/>
          <w:lang w:val="sv-SE"/>
        </w:rPr>
        <w:t xml:space="preserve">Santa Barbara: Old Mission Santa Barbara. </w:t>
      </w:r>
    </w:p>
    <w:p w14:paraId="50044321" w14:textId="77777777" w:rsidR="000B5FC7" w:rsidRPr="00FC1F7D" w:rsidRDefault="000B5FC7" w:rsidP="000B5FC7">
      <w:pPr>
        <w:spacing w:line="360" w:lineRule="auto"/>
        <w:jc w:val="both"/>
        <w:rPr>
          <w:rFonts w:ascii="Book Antiqua" w:hAnsi="Book Antiqua"/>
          <w:lang w:val="en-US"/>
        </w:rPr>
      </w:pPr>
      <w:r>
        <w:rPr>
          <w:rFonts w:ascii="Book Antiqua" w:hAnsi="Book Antiqua"/>
          <w:lang w:val="en-US"/>
        </w:rPr>
        <w:t>———, (1994)</w:t>
      </w:r>
      <w:r w:rsidRPr="00FC1F7D">
        <w:rPr>
          <w:rFonts w:ascii="Book Antiqua" w:hAnsi="Book Antiqua"/>
          <w:lang w:val="en-US"/>
        </w:rPr>
        <w:t xml:space="preserve"> selections in </w:t>
      </w:r>
      <w:r w:rsidRPr="00FC1F7D">
        <w:rPr>
          <w:rFonts w:ascii="Book Antiqua" w:hAnsi="Book Antiqua"/>
          <w:i/>
          <w:iCs/>
          <w:lang w:val="en-US"/>
        </w:rPr>
        <w:t xml:space="preserve">Five Texts on the Medieval Problem of Universals, </w:t>
      </w:r>
      <w:r w:rsidRPr="00FC1F7D">
        <w:rPr>
          <w:rFonts w:ascii="Book Antiqua" w:hAnsi="Book Antiqua"/>
          <w:lang w:val="en-US"/>
        </w:rPr>
        <w:t xml:space="preserve">trans. Paul Spade. Indianapolis: Hackett Publishing Corp. </w:t>
      </w:r>
    </w:p>
    <w:p w14:paraId="4E9037E2" w14:textId="77777777" w:rsidR="000B5FC7" w:rsidRPr="00FC1F7D" w:rsidRDefault="000B5FC7" w:rsidP="000B5FC7">
      <w:pPr>
        <w:spacing w:line="360" w:lineRule="auto"/>
        <w:jc w:val="both"/>
        <w:rPr>
          <w:rFonts w:ascii="Book Antiqua" w:hAnsi="Book Antiqua"/>
          <w:lang w:val="en-US"/>
        </w:rPr>
      </w:pPr>
      <w:r w:rsidRPr="00FC1F7D">
        <w:rPr>
          <w:rFonts w:ascii="Book Antiqua" w:hAnsi="Book Antiqua"/>
          <w:lang w:val="en-US"/>
        </w:rPr>
        <w:t xml:space="preserve">———, </w:t>
      </w:r>
      <w:r>
        <w:rPr>
          <w:rFonts w:ascii="Book Antiqua" w:hAnsi="Book Antiqua"/>
          <w:lang w:val="en-US"/>
        </w:rPr>
        <w:t>(</w:t>
      </w:r>
      <w:r w:rsidRPr="00FC1F7D">
        <w:rPr>
          <w:rFonts w:ascii="Book Antiqua" w:hAnsi="Book Antiqua"/>
          <w:lang w:val="en-US"/>
        </w:rPr>
        <w:t>199</w:t>
      </w:r>
      <w:r>
        <w:rPr>
          <w:rFonts w:ascii="Book Antiqua" w:hAnsi="Book Antiqua"/>
          <w:lang w:val="en-US"/>
        </w:rPr>
        <w:t>7)</w:t>
      </w:r>
      <w:r w:rsidRPr="00FC1F7D">
        <w:rPr>
          <w:rFonts w:ascii="Book Antiqua" w:hAnsi="Book Antiqua"/>
          <w:lang w:val="en-US"/>
        </w:rPr>
        <w:t xml:space="preserve"> </w:t>
      </w:r>
      <w:r w:rsidRPr="00FC1F7D">
        <w:rPr>
          <w:rFonts w:ascii="Book Antiqua" w:hAnsi="Book Antiqua"/>
          <w:i/>
          <w:iCs/>
          <w:lang w:val="en-US"/>
        </w:rPr>
        <w:t xml:space="preserve">On the Will and Morality, </w:t>
      </w:r>
      <w:r w:rsidRPr="00FC1F7D">
        <w:rPr>
          <w:rFonts w:ascii="Book Antiqua" w:hAnsi="Book Antiqua"/>
          <w:lang w:val="en-US"/>
        </w:rPr>
        <w:t xml:space="preserve">trans. </w:t>
      </w:r>
      <w:r w:rsidRPr="00FC1F7D">
        <w:rPr>
          <w:rFonts w:ascii="Book Antiqua" w:hAnsi="Book Antiqua"/>
          <w:lang w:val="de-DE"/>
        </w:rPr>
        <w:t xml:space="preserve">Allan Wolter OFM, ed. William A. Frank. </w:t>
      </w:r>
      <w:r w:rsidRPr="00FC1F7D">
        <w:rPr>
          <w:rFonts w:ascii="Book Antiqua" w:hAnsi="Book Antiqua"/>
          <w:lang w:val="en-US"/>
        </w:rPr>
        <w:t>Washington DC: Catholic University of America.</w:t>
      </w:r>
    </w:p>
    <w:p w14:paraId="0DBCAC5A" w14:textId="77777777" w:rsidR="000B5FC7" w:rsidRPr="00FC1F7D" w:rsidRDefault="000B5FC7" w:rsidP="000B5FC7">
      <w:pPr>
        <w:spacing w:line="360" w:lineRule="auto"/>
        <w:jc w:val="both"/>
        <w:rPr>
          <w:rFonts w:ascii="Book Antiqua" w:hAnsi="Book Antiqua"/>
          <w:lang w:val="en-US"/>
        </w:rPr>
      </w:pPr>
      <w:r>
        <w:rPr>
          <w:rFonts w:ascii="Book Antiqua" w:hAnsi="Book Antiqua"/>
          <w:lang w:val="en-US"/>
        </w:rPr>
        <w:t>———, (1999)</w:t>
      </w:r>
      <w:r w:rsidRPr="00FC1F7D">
        <w:rPr>
          <w:rFonts w:ascii="Book Antiqua" w:hAnsi="Book Antiqua"/>
          <w:lang w:val="en-US"/>
        </w:rPr>
        <w:t xml:space="preserve"> </w:t>
      </w:r>
      <w:r w:rsidRPr="00FC1F7D">
        <w:rPr>
          <w:rFonts w:ascii="Book Antiqua" w:hAnsi="Book Antiqua"/>
          <w:i/>
          <w:iCs/>
          <w:lang w:val="en-US"/>
        </w:rPr>
        <w:t xml:space="preserve">Scotus and Ockham: A Medieval Dispute over Universals. </w:t>
      </w:r>
      <w:r w:rsidRPr="00FC1F7D">
        <w:rPr>
          <w:rFonts w:ascii="Book Antiqua" w:hAnsi="Book Antiqua"/>
          <w:lang w:val="en-US"/>
        </w:rPr>
        <w:t xml:space="preserve">Trans. </w:t>
      </w:r>
      <w:proofErr w:type="gramStart"/>
      <w:r w:rsidRPr="00FC1F7D">
        <w:rPr>
          <w:rFonts w:ascii="Book Antiqua" w:hAnsi="Book Antiqua"/>
          <w:lang w:val="en-US"/>
        </w:rPr>
        <w:t>And ed. Martin Tweedale</w:t>
      </w:r>
      <w:r>
        <w:rPr>
          <w:rFonts w:ascii="Book Antiqua" w:hAnsi="Book Antiqua"/>
          <w:lang w:val="en-US"/>
        </w:rPr>
        <w:t>.</w:t>
      </w:r>
      <w:proofErr w:type="gramEnd"/>
      <w:r>
        <w:rPr>
          <w:rFonts w:ascii="Book Antiqua" w:hAnsi="Book Antiqua"/>
          <w:lang w:val="en-US"/>
        </w:rPr>
        <w:t xml:space="preserve"> Lewiston: Edwin Mellon Press.</w:t>
      </w:r>
    </w:p>
    <w:p w14:paraId="1A2CA49B" w14:textId="77777777" w:rsidR="000B5FC7" w:rsidRPr="00FC1F7D" w:rsidRDefault="000B5FC7" w:rsidP="000B5FC7">
      <w:pPr>
        <w:spacing w:line="360" w:lineRule="auto"/>
        <w:jc w:val="both"/>
        <w:rPr>
          <w:rFonts w:ascii="Book Antiqua" w:hAnsi="Book Antiqua"/>
          <w:lang w:val="en-US"/>
        </w:rPr>
      </w:pPr>
      <w:r w:rsidRPr="00FC1F7D">
        <w:rPr>
          <w:rFonts w:ascii="Book Antiqua" w:hAnsi="Book Antiqua"/>
          <w:lang w:val="en-US"/>
        </w:rPr>
        <w:lastRenderedPageBreak/>
        <w:t xml:space="preserve">Shapiro, Stewart. 1997. </w:t>
      </w:r>
      <w:r w:rsidRPr="00FC1F7D">
        <w:rPr>
          <w:rFonts w:ascii="Book Antiqua" w:hAnsi="Book Antiqua"/>
          <w:i/>
          <w:iCs/>
          <w:lang w:val="en-US"/>
        </w:rPr>
        <w:t>Philosophy of Mathematics: Structure and Ontology</w:t>
      </w:r>
      <w:r w:rsidRPr="00FC1F7D">
        <w:rPr>
          <w:rFonts w:ascii="Book Antiqua" w:hAnsi="Book Antiqua"/>
          <w:lang w:val="en-US"/>
        </w:rPr>
        <w:t>. Oxford: Oxford University Press.</w:t>
      </w:r>
    </w:p>
    <w:p w14:paraId="3DB392B8" w14:textId="77777777" w:rsidR="000B5FC7" w:rsidRPr="00FC1F7D" w:rsidRDefault="000B5FC7" w:rsidP="000B5FC7">
      <w:pPr>
        <w:spacing w:line="360" w:lineRule="auto"/>
        <w:jc w:val="both"/>
        <w:rPr>
          <w:rFonts w:ascii="Book Antiqua" w:hAnsi="Book Antiqua"/>
          <w:lang w:val="en-US"/>
        </w:rPr>
      </w:pPr>
      <w:r>
        <w:rPr>
          <w:rFonts w:ascii="Book Antiqua" w:hAnsi="Book Antiqua"/>
          <w:lang w:val="en-US"/>
        </w:rPr>
        <w:t>———, (2004)</w:t>
      </w:r>
      <w:r w:rsidRPr="00FC1F7D">
        <w:rPr>
          <w:rFonts w:ascii="Book Antiqua" w:hAnsi="Book Antiqua"/>
          <w:lang w:val="en-US"/>
        </w:rPr>
        <w:t xml:space="preserve"> “Foundations of Mathematics: Metaphysics, Epistemology, Structure”:  </w:t>
      </w:r>
      <w:r w:rsidRPr="00CA04E5">
        <w:rPr>
          <w:rFonts w:ascii="Book Antiqua" w:hAnsi="Book Antiqua"/>
          <w:i/>
          <w:iCs/>
          <w:lang w:val="en-US"/>
        </w:rPr>
        <w:t>The Philosophical Quarterly</w:t>
      </w:r>
      <w:r w:rsidRPr="00FC1F7D">
        <w:rPr>
          <w:rFonts w:ascii="Book Antiqua" w:hAnsi="Book Antiqua"/>
          <w:lang w:val="en-US"/>
        </w:rPr>
        <w:t>, Vol. 54, No. 214 (Jan., 2004), pp. 16-37</w:t>
      </w:r>
    </w:p>
    <w:p w14:paraId="2D107077" w14:textId="77777777" w:rsidR="000B5FC7" w:rsidRPr="00FC1F7D" w:rsidRDefault="000B5FC7" w:rsidP="000B5FC7">
      <w:pPr>
        <w:spacing w:line="360" w:lineRule="auto"/>
        <w:jc w:val="both"/>
        <w:rPr>
          <w:rFonts w:ascii="Book Antiqua" w:hAnsi="Book Antiqua"/>
          <w:lang w:val="en-US"/>
        </w:rPr>
      </w:pPr>
      <w:r w:rsidRPr="00FC1F7D">
        <w:rPr>
          <w:rFonts w:ascii="Book Antiqua" w:hAnsi="Book Antiqua"/>
          <w:lang w:val="en-US"/>
        </w:rPr>
        <w:t xml:space="preserve">Shin, S., </w:t>
      </w:r>
      <w:r>
        <w:rPr>
          <w:rFonts w:ascii="Book Antiqua" w:hAnsi="Book Antiqua"/>
          <w:lang w:val="en-US"/>
        </w:rPr>
        <w:t>(</w:t>
      </w:r>
      <w:r w:rsidRPr="00FC1F7D">
        <w:rPr>
          <w:rFonts w:ascii="Book Antiqua" w:hAnsi="Book Antiqua"/>
          <w:lang w:val="en-US"/>
        </w:rPr>
        <w:t>1994</w:t>
      </w:r>
      <w:r>
        <w:rPr>
          <w:rFonts w:ascii="Book Antiqua" w:hAnsi="Book Antiqua"/>
          <w:lang w:val="en-US"/>
        </w:rPr>
        <w:t>)</w:t>
      </w:r>
      <w:r w:rsidRPr="00FC1F7D">
        <w:rPr>
          <w:rFonts w:ascii="Book Antiqua" w:hAnsi="Book Antiqua"/>
          <w:lang w:val="en-US"/>
        </w:rPr>
        <w:t xml:space="preserve"> </w:t>
      </w:r>
      <w:proofErr w:type="gramStart"/>
      <w:r w:rsidRPr="00FC1F7D">
        <w:rPr>
          <w:rFonts w:ascii="Book Antiqua" w:hAnsi="Book Antiqua"/>
          <w:i/>
          <w:iCs/>
          <w:lang w:val="en-US"/>
        </w:rPr>
        <w:t>The</w:t>
      </w:r>
      <w:proofErr w:type="gramEnd"/>
      <w:r w:rsidRPr="00FC1F7D">
        <w:rPr>
          <w:rFonts w:ascii="Book Antiqua" w:hAnsi="Book Antiqua"/>
          <w:i/>
          <w:iCs/>
          <w:lang w:val="en-US"/>
        </w:rPr>
        <w:t xml:space="preserve"> Logical Status of Diagrams</w:t>
      </w:r>
      <w:r w:rsidRPr="00FC1F7D">
        <w:rPr>
          <w:rFonts w:ascii="Book Antiqua" w:hAnsi="Book Antiqua"/>
          <w:lang w:val="en-US"/>
        </w:rPr>
        <w:t>. Cambridge: Cambridge University Press.</w:t>
      </w:r>
    </w:p>
    <w:p w14:paraId="6AB753FA" w14:textId="77777777" w:rsidR="000B5FC7" w:rsidRPr="00FC1F7D" w:rsidRDefault="000B5FC7" w:rsidP="000B5FC7">
      <w:pPr>
        <w:spacing w:line="360" w:lineRule="auto"/>
        <w:jc w:val="both"/>
        <w:rPr>
          <w:rFonts w:ascii="Book Antiqua" w:hAnsi="Book Antiqua"/>
          <w:lang w:val="en-US"/>
        </w:rPr>
      </w:pPr>
      <w:proofErr w:type="gramStart"/>
      <w:r>
        <w:rPr>
          <w:rFonts w:ascii="Book Antiqua" w:hAnsi="Book Antiqua"/>
          <w:lang w:val="en-US"/>
        </w:rPr>
        <w:t>Short, Thomas L. (2007)</w:t>
      </w:r>
      <w:r w:rsidRPr="00FC1F7D">
        <w:rPr>
          <w:rFonts w:ascii="Book Antiqua" w:hAnsi="Book Antiqua"/>
          <w:lang w:val="en-US"/>
        </w:rPr>
        <w:t xml:space="preserve"> </w:t>
      </w:r>
      <w:r w:rsidRPr="00FC1F7D">
        <w:rPr>
          <w:rFonts w:ascii="Book Antiqua" w:hAnsi="Book Antiqua"/>
          <w:i/>
          <w:iCs/>
          <w:lang w:val="en-US"/>
        </w:rPr>
        <w:t>Peirce's Theory of Signs</w:t>
      </w:r>
      <w:r w:rsidRPr="00FC1F7D">
        <w:rPr>
          <w:rFonts w:ascii="Book Antiqua" w:hAnsi="Book Antiqua"/>
          <w:lang w:val="en-US"/>
        </w:rPr>
        <w:t>.</w:t>
      </w:r>
      <w:proofErr w:type="gramEnd"/>
      <w:r w:rsidRPr="00FC1F7D">
        <w:rPr>
          <w:rFonts w:ascii="Book Antiqua" w:hAnsi="Book Antiqua"/>
          <w:lang w:val="en-US"/>
        </w:rPr>
        <w:t xml:space="preserve"> Cambridge: Cambridge University Press</w:t>
      </w:r>
    </w:p>
    <w:p w14:paraId="352C0796" w14:textId="369FBFA9" w:rsidR="00E60C87" w:rsidRDefault="00E60C87" w:rsidP="006C41A4">
      <w:pPr>
        <w:spacing w:line="360" w:lineRule="auto"/>
        <w:jc w:val="both"/>
        <w:rPr>
          <w:rFonts w:ascii="Book Antiqua" w:hAnsi="Book Antiqua"/>
          <w:lang w:val="en-US"/>
        </w:rPr>
      </w:pPr>
      <w:r>
        <w:rPr>
          <w:rFonts w:ascii="Book Antiqua" w:hAnsi="Book Antiqua"/>
          <w:lang w:val="en-US"/>
        </w:rPr>
        <w:t>———</w:t>
      </w:r>
      <w:proofErr w:type="gramStart"/>
      <w:r>
        <w:rPr>
          <w:rFonts w:ascii="Book Antiqua" w:hAnsi="Book Antiqua"/>
          <w:lang w:val="en-US"/>
        </w:rPr>
        <w:t>,</w:t>
      </w:r>
      <w:r w:rsidR="006C41A4" w:rsidRPr="006C41A4">
        <w:rPr>
          <w:rFonts w:ascii="Book Antiqua" w:hAnsi="Book Antiqua"/>
          <w:lang w:val="en-US"/>
        </w:rPr>
        <w:t>(</w:t>
      </w:r>
      <w:proofErr w:type="gramEnd"/>
      <w:r w:rsidR="006C41A4" w:rsidRPr="006C41A4">
        <w:rPr>
          <w:rFonts w:ascii="Book Antiqua" w:hAnsi="Book Antiqua"/>
          <w:lang w:val="en-US"/>
        </w:rPr>
        <w:t>2010</w:t>
      </w:r>
      <w:r w:rsidR="006C41A4">
        <w:rPr>
          <w:rFonts w:ascii="Book Antiqua" w:hAnsi="Book Antiqua"/>
          <w:lang w:val="en-US"/>
        </w:rPr>
        <w:t xml:space="preserve">) “Did Peirce have a Cosmology?” </w:t>
      </w:r>
      <w:r w:rsidR="006C41A4" w:rsidRPr="006C41A4">
        <w:rPr>
          <w:rFonts w:ascii="Book Antiqua" w:hAnsi="Book Antiqua"/>
          <w:i/>
          <w:iCs/>
          <w:lang w:val="en-US"/>
        </w:rPr>
        <w:t>Transactions of the Charles S. Peirce Society</w:t>
      </w:r>
      <w:r w:rsidR="006C41A4" w:rsidRPr="006C41A4">
        <w:rPr>
          <w:rFonts w:ascii="Book Antiqua" w:hAnsi="Book Antiqua"/>
          <w:lang w:val="en-US"/>
        </w:rPr>
        <w:t>, Vol. 46, No. 4, pp. 521-543</w:t>
      </w:r>
    </w:p>
    <w:p w14:paraId="161D9A5B" w14:textId="77777777" w:rsidR="000B5FC7" w:rsidRDefault="000B5FC7" w:rsidP="000B5FC7">
      <w:pPr>
        <w:spacing w:line="360" w:lineRule="auto"/>
        <w:jc w:val="both"/>
        <w:rPr>
          <w:rFonts w:ascii="Book Antiqua" w:hAnsi="Book Antiqua"/>
          <w:lang w:val="en-US"/>
        </w:rPr>
      </w:pPr>
      <w:r w:rsidRPr="00755D45">
        <w:rPr>
          <w:rFonts w:ascii="Book Antiqua" w:hAnsi="Book Antiqua"/>
          <w:lang w:val="en-US"/>
        </w:rPr>
        <w:t>Taliss</w:t>
      </w:r>
      <w:r>
        <w:rPr>
          <w:rFonts w:ascii="Book Antiqua" w:hAnsi="Book Antiqua"/>
          <w:lang w:val="en-US"/>
        </w:rPr>
        <w:t>e, R. and S. Aikin (eds.), (2008)</w:t>
      </w:r>
      <w:r w:rsidRPr="00755D45">
        <w:rPr>
          <w:rFonts w:ascii="Book Antiqua" w:hAnsi="Book Antiqua"/>
          <w:lang w:val="en-US"/>
        </w:rPr>
        <w:t xml:space="preserve"> </w:t>
      </w:r>
      <w:r w:rsidRPr="00755D45">
        <w:rPr>
          <w:rFonts w:ascii="Book Antiqua" w:hAnsi="Book Antiqua"/>
          <w:i/>
          <w:iCs/>
          <w:lang w:val="en-US"/>
        </w:rPr>
        <w:t>Pragmatism: a Guide for the Perplexed</w:t>
      </w:r>
      <w:r w:rsidRPr="00755D45">
        <w:rPr>
          <w:rFonts w:ascii="Book Antiqua" w:hAnsi="Book Antiqua"/>
          <w:lang w:val="en-US"/>
        </w:rPr>
        <w:t>, London: Continuum.</w:t>
      </w:r>
    </w:p>
    <w:p w14:paraId="08B74431" w14:textId="77777777" w:rsidR="000B5FC7" w:rsidRDefault="000B5FC7" w:rsidP="000B5FC7">
      <w:pPr>
        <w:spacing w:line="360" w:lineRule="auto"/>
        <w:jc w:val="both"/>
        <w:rPr>
          <w:rFonts w:ascii="Book Antiqua" w:hAnsi="Book Antiqua"/>
          <w:lang w:val="en-US"/>
        </w:rPr>
      </w:pPr>
      <w:r w:rsidRPr="002532D6">
        <w:rPr>
          <w:rFonts w:ascii="Book Antiqua" w:hAnsi="Book Antiqua"/>
          <w:lang w:val="en-US"/>
        </w:rPr>
        <w:t>Skagestad, Peter (1981</w:t>
      </w:r>
      <w:r>
        <w:rPr>
          <w:rFonts w:ascii="Book Antiqua" w:hAnsi="Book Antiqua"/>
          <w:i/>
          <w:iCs/>
          <w:lang w:val="en-US"/>
        </w:rPr>
        <w:t>)</w:t>
      </w:r>
      <w:r w:rsidRPr="002532D6">
        <w:rPr>
          <w:rFonts w:ascii="Book Antiqua" w:hAnsi="Book Antiqua"/>
          <w:i/>
          <w:iCs/>
          <w:lang w:val="en-US"/>
        </w:rPr>
        <w:t xml:space="preserve"> </w:t>
      </w:r>
      <w:proofErr w:type="gramStart"/>
      <w:r w:rsidRPr="002532D6">
        <w:rPr>
          <w:rFonts w:ascii="Book Antiqua" w:hAnsi="Book Antiqua"/>
          <w:i/>
          <w:iCs/>
          <w:lang w:val="en-US"/>
        </w:rPr>
        <w:t>The</w:t>
      </w:r>
      <w:proofErr w:type="gramEnd"/>
      <w:r w:rsidRPr="002532D6">
        <w:rPr>
          <w:rFonts w:ascii="Book Antiqua" w:hAnsi="Book Antiqua"/>
          <w:i/>
          <w:iCs/>
          <w:lang w:val="en-US"/>
        </w:rPr>
        <w:t xml:space="preserve"> Road of Inquiry</w:t>
      </w:r>
      <w:r w:rsidRPr="002532D6">
        <w:rPr>
          <w:rFonts w:ascii="Book Antiqua" w:hAnsi="Book Antiqua"/>
          <w:lang w:val="en-US"/>
        </w:rPr>
        <w:t>. New York: Columbia University Press.</w:t>
      </w:r>
    </w:p>
    <w:p w14:paraId="79BFC8F0" w14:textId="77777777" w:rsidR="000B5FC7" w:rsidRPr="00FC1F7D" w:rsidRDefault="000B5FC7" w:rsidP="000B5FC7">
      <w:pPr>
        <w:spacing w:line="360" w:lineRule="auto"/>
        <w:jc w:val="both"/>
        <w:rPr>
          <w:rFonts w:ascii="Book Antiqua" w:hAnsi="Book Antiqua"/>
          <w:lang w:val="en-US"/>
        </w:rPr>
      </w:pPr>
      <w:r w:rsidRPr="00FC1F7D">
        <w:rPr>
          <w:rFonts w:ascii="Book Antiqua" w:hAnsi="Book Antiqua"/>
          <w:lang w:val="en-US"/>
        </w:rPr>
        <w:t xml:space="preserve">Tiercelin, Claudine (2010) “Peirce on Mathematical Objects and Mathematical Objectivity” in: Matthew E. Moore, </w:t>
      </w:r>
      <w:r w:rsidRPr="00FC1F7D">
        <w:rPr>
          <w:rFonts w:ascii="Book Antiqua" w:hAnsi="Book Antiqua"/>
          <w:i/>
          <w:iCs/>
          <w:lang w:val="en-US"/>
        </w:rPr>
        <w:t>New Essays on Peirce’s Mathematical Philosophy.</w:t>
      </w:r>
      <w:r w:rsidRPr="00FC1F7D">
        <w:rPr>
          <w:rFonts w:ascii="Book Antiqua" w:hAnsi="Book Antiqua"/>
          <w:lang w:val="en-US"/>
        </w:rPr>
        <w:t xml:space="preserve"> </w:t>
      </w:r>
      <w:proofErr w:type="gramStart"/>
      <w:r w:rsidRPr="00FC1F7D">
        <w:rPr>
          <w:rFonts w:ascii="Book Antiqua" w:hAnsi="Book Antiqua"/>
          <w:lang w:val="en-US"/>
        </w:rPr>
        <w:t>Pp.</w:t>
      </w:r>
      <w:proofErr w:type="gramEnd"/>
      <w:r w:rsidRPr="00FC1F7D">
        <w:rPr>
          <w:rFonts w:ascii="Book Antiqua" w:hAnsi="Book Antiqua"/>
          <w:lang w:val="en-US"/>
        </w:rPr>
        <w:t xml:space="preserve"> </w:t>
      </w:r>
    </w:p>
    <w:p w14:paraId="4D8CA7C8" w14:textId="77777777" w:rsidR="000B5FC7" w:rsidRPr="00FC1F7D" w:rsidRDefault="000B5FC7" w:rsidP="000B5FC7">
      <w:pPr>
        <w:spacing w:line="360" w:lineRule="auto"/>
        <w:jc w:val="both"/>
        <w:rPr>
          <w:rFonts w:ascii="Book Antiqua" w:hAnsi="Book Antiqua"/>
          <w:lang w:val="en-US"/>
        </w:rPr>
      </w:pPr>
      <w:r w:rsidRPr="00FC1F7D">
        <w:rPr>
          <w:rFonts w:ascii="Book Antiqua" w:hAnsi="Book Antiqua"/>
          <w:lang w:val="en-US"/>
        </w:rPr>
        <w:t xml:space="preserve">———, (1992) “Vagueness and the Unity of Peirce’s Realism” in: </w:t>
      </w:r>
    </w:p>
    <w:p w14:paraId="280D8298" w14:textId="77777777" w:rsidR="000B5FC7" w:rsidRPr="00FC1F7D" w:rsidRDefault="000B5FC7" w:rsidP="000B5FC7">
      <w:pPr>
        <w:spacing w:line="360" w:lineRule="auto"/>
        <w:jc w:val="both"/>
        <w:rPr>
          <w:rFonts w:ascii="Book Antiqua" w:hAnsi="Book Antiqua"/>
          <w:lang w:val="en-US"/>
        </w:rPr>
      </w:pPr>
      <w:r w:rsidRPr="00FC1F7D">
        <w:rPr>
          <w:rFonts w:ascii="Book Antiqua" w:hAnsi="Book Antiqua"/>
          <w:i/>
          <w:lang w:val="en-US"/>
        </w:rPr>
        <w:t xml:space="preserve">Transactions of the Charles S. Peirce Society, </w:t>
      </w:r>
      <w:r w:rsidRPr="00FC1F7D">
        <w:rPr>
          <w:rFonts w:ascii="Book Antiqua" w:hAnsi="Book Antiqua"/>
          <w:lang w:val="en-US"/>
        </w:rPr>
        <w:t>Vol 28, No. 1 (</w:t>
      </w:r>
      <w:proofErr w:type="gramStart"/>
      <w:r w:rsidRPr="00FC1F7D">
        <w:rPr>
          <w:rFonts w:ascii="Book Antiqua" w:hAnsi="Book Antiqua"/>
          <w:lang w:val="en-US"/>
        </w:rPr>
        <w:t>Winter</w:t>
      </w:r>
      <w:proofErr w:type="gramEnd"/>
      <w:r w:rsidRPr="00FC1F7D">
        <w:rPr>
          <w:rFonts w:ascii="Book Antiqua" w:hAnsi="Book Antiqua"/>
          <w:lang w:val="en-US"/>
        </w:rPr>
        <w:t xml:space="preserve">, 1992), pp 51-82. </w:t>
      </w:r>
    </w:p>
    <w:p w14:paraId="2957BA04" w14:textId="77777777" w:rsidR="000B5FC7" w:rsidRPr="00607935" w:rsidRDefault="000B5FC7" w:rsidP="000B5FC7">
      <w:pPr>
        <w:spacing w:line="360" w:lineRule="auto"/>
        <w:jc w:val="both"/>
        <w:rPr>
          <w:rFonts w:ascii="Book Antiqua" w:hAnsi="Book Antiqua"/>
          <w:lang w:val="en-US"/>
        </w:rPr>
      </w:pPr>
      <w:r>
        <w:rPr>
          <w:rFonts w:ascii="Book Antiqua" w:hAnsi="Book Antiqua"/>
          <w:lang w:val="en-US"/>
        </w:rPr>
        <w:t xml:space="preserve">Turrisi, Patricia Ann (1997): </w:t>
      </w:r>
      <w:r>
        <w:rPr>
          <w:rFonts w:ascii="Book Antiqua" w:hAnsi="Book Antiqua"/>
          <w:i/>
          <w:iCs/>
          <w:lang w:val="en-US"/>
        </w:rPr>
        <w:t xml:space="preserve">Pragmatism as a Principle and Method or Right Thinking. The 1903 Harvard </w:t>
      </w:r>
      <w:r>
        <w:rPr>
          <w:rFonts w:ascii="Book Antiqua" w:hAnsi="Book Antiqua"/>
          <w:lang w:val="en-US"/>
        </w:rPr>
        <w:t xml:space="preserve">Lectures on Pragmatism. </w:t>
      </w:r>
      <w:proofErr w:type="gramStart"/>
      <w:r>
        <w:rPr>
          <w:rFonts w:ascii="Book Antiqua" w:hAnsi="Book Antiqua"/>
          <w:lang w:val="en-US"/>
        </w:rPr>
        <w:t>Text and Commentary.</w:t>
      </w:r>
      <w:proofErr w:type="gramEnd"/>
      <w:r>
        <w:rPr>
          <w:rFonts w:ascii="Book Antiqua" w:hAnsi="Book Antiqua"/>
          <w:lang w:val="en-US"/>
        </w:rPr>
        <w:t xml:space="preserve"> New York: State University of New York Press. </w:t>
      </w:r>
    </w:p>
    <w:p w14:paraId="2587F928" w14:textId="77777777" w:rsidR="000B5FC7" w:rsidRPr="00FC1F7D" w:rsidRDefault="000B5FC7" w:rsidP="000B5FC7">
      <w:pPr>
        <w:spacing w:line="360" w:lineRule="auto"/>
        <w:jc w:val="both"/>
        <w:rPr>
          <w:rFonts w:ascii="Book Antiqua" w:hAnsi="Book Antiqua"/>
          <w:lang w:val="en-US"/>
        </w:rPr>
      </w:pPr>
      <w:r w:rsidRPr="00FC1F7D">
        <w:rPr>
          <w:rFonts w:ascii="Book Antiqua" w:hAnsi="Book Antiqua"/>
          <w:lang w:val="en-US"/>
        </w:rPr>
        <w:t>Van Cleve, J. (1996) “Minimal Truth is Realist Truth”. Philosophy and Phenomenological Research, 56(4), pp. 869-875.</w:t>
      </w:r>
    </w:p>
    <w:p w14:paraId="6C6E34DE" w14:textId="77777777" w:rsidR="000B5FC7" w:rsidRDefault="000B5FC7" w:rsidP="000B5FC7">
      <w:pPr>
        <w:spacing w:line="360" w:lineRule="auto"/>
        <w:jc w:val="both"/>
        <w:rPr>
          <w:rFonts w:ascii="Book Antiqua" w:hAnsi="Book Antiqua"/>
          <w:lang w:val="en-US"/>
        </w:rPr>
      </w:pPr>
      <w:r>
        <w:rPr>
          <w:rFonts w:ascii="Book Antiqua" w:hAnsi="Book Antiqua"/>
          <w:lang w:val="en-US"/>
        </w:rPr>
        <w:t>V</w:t>
      </w:r>
      <w:r w:rsidRPr="0036104D">
        <w:rPr>
          <w:rFonts w:ascii="Book Antiqua" w:hAnsi="Book Antiqua"/>
          <w:lang w:val="en-US"/>
        </w:rPr>
        <w:t xml:space="preserve">an Fraassen, Bas C. (1980). </w:t>
      </w:r>
      <w:proofErr w:type="gramStart"/>
      <w:r w:rsidRPr="0036104D">
        <w:rPr>
          <w:rFonts w:ascii="Book Antiqua" w:hAnsi="Book Antiqua"/>
          <w:i/>
          <w:iCs/>
          <w:lang w:val="en-US"/>
        </w:rPr>
        <w:t>The Scientific Image</w:t>
      </w:r>
      <w:r w:rsidRPr="0036104D">
        <w:rPr>
          <w:rFonts w:ascii="Book Antiqua" w:hAnsi="Book Antiqua"/>
          <w:lang w:val="en-US"/>
        </w:rPr>
        <w:t>.</w:t>
      </w:r>
      <w:proofErr w:type="gramEnd"/>
      <w:r w:rsidRPr="0036104D">
        <w:rPr>
          <w:rFonts w:ascii="Book Antiqua" w:hAnsi="Book Antiqua"/>
          <w:lang w:val="en-US"/>
        </w:rPr>
        <w:t xml:space="preserve"> Oxford: Oxford University Press.</w:t>
      </w:r>
    </w:p>
    <w:p w14:paraId="5AEF1179" w14:textId="77777777" w:rsidR="000B5FC7" w:rsidRDefault="000B5FC7" w:rsidP="000B5FC7">
      <w:pPr>
        <w:spacing w:line="360" w:lineRule="auto"/>
        <w:jc w:val="both"/>
        <w:rPr>
          <w:rFonts w:ascii="Book Antiqua" w:hAnsi="Book Antiqua"/>
          <w:lang w:val="en-US"/>
        </w:rPr>
      </w:pPr>
      <w:r w:rsidRPr="00FC1F7D">
        <w:rPr>
          <w:rFonts w:ascii="Book Antiqua" w:hAnsi="Book Antiqua"/>
          <w:lang w:val="en-US"/>
        </w:rPr>
        <w:t>Wiggins, D. (1980) “What Would be a Substantial Theory of Truth?” In Philosophical Subjects: Essays Presented to P.F. Strawson, ed. Z. VanStraaten. Oxford: Oxford University Press, pp. 189-221.</w:t>
      </w:r>
      <w:r w:rsidRPr="0036104D">
        <w:rPr>
          <w:rFonts w:ascii="Book Antiqua" w:hAnsi="Book Antiqua"/>
          <w:lang w:val="en-US"/>
        </w:rPr>
        <w:t xml:space="preserve"> </w:t>
      </w:r>
    </w:p>
    <w:p w14:paraId="207E2D4B" w14:textId="77777777" w:rsidR="000B5FC7" w:rsidRPr="002532D6" w:rsidRDefault="000B5FC7" w:rsidP="000B5FC7">
      <w:pPr>
        <w:spacing w:line="360" w:lineRule="auto"/>
        <w:jc w:val="both"/>
        <w:rPr>
          <w:rFonts w:ascii="Book Antiqua" w:hAnsi="Book Antiqua"/>
          <w:lang w:val="en-US"/>
        </w:rPr>
      </w:pPr>
      <w:r>
        <w:rPr>
          <w:rFonts w:ascii="Book Antiqua" w:hAnsi="Book Antiqua"/>
          <w:lang w:val="en-US"/>
        </w:rPr>
        <w:t>———,</w:t>
      </w:r>
      <w:r w:rsidRPr="002532D6">
        <w:rPr>
          <w:rFonts w:ascii="Book Antiqua" w:hAnsi="Book Antiqua"/>
          <w:lang w:val="en-US"/>
        </w:rPr>
        <w:t xml:space="preserve"> </w:t>
      </w:r>
      <w:r>
        <w:rPr>
          <w:rFonts w:ascii="Book Antiqua" w:hAnsi="Book Antiqua"/>
          <w:lang w:val="en-US"/>
        </w:rPr>
        <w:t xml:space="preserve">(1987) </w:t>
      </w:r>
      <w:r w:rsidRPr="0036104D">
        <w:rPr>
          <w:rFonts w:ascii="Book Antiqua" w:hAnsi="Book Antiqua"/>
          <w:i/>
          <w:iCs/>
          <w:lang w:val="en-US"/>
        </w:rPr>
        <w:t>Needs, Values, Truth</w:t>
      </w:r>
      <w:r w:rsidRPr="002532D6">
        <w:rPr>
          <w:rFonts w:ascii="Book Antiqua" w:hAnsi="Book Antiqua"/>
          <w:lang w:val="en-US"/>
        </w:rPr>
        <w:t>. Oxford: Basil Blackwell.</w:t>
      </w:r>
    </w:p>
    <w:p w14:paraId="239C6406" w14:textId="77777777" w:rsidR="000B5FC7" w:rsidRDefault="000B5FC7" w:rsidP="000B5FC7">
      <w:pPr>
        <w:spacing w:line="360" w:lineRule="auto"/>
        <w:jc w:val="both"/>
        <w:rPr>
          <w:rFonts w:ascii="Book Antiqua" w:hAnsi="Book Antiqua"/>
          <w:lang w:val="en-US"/>
        </w:rPr>
      </w:pPr>
      <w:r w:rsidRPr="002532D6">
        <w:rPr>
          <w:rFonts w:ascii="Book Antiqua" w:hAnsi="Book Antiqua"/>
          <w:lang w:val="en-US"/>
        </w:rPr>
        <w:t xml:space="preserve">Williams, Michael (1991). </w:t>
      </w:r>
      <w:proofErr w:type="gramStart"/>
      <w:r w:rsidRPr="0036104D">
        <w:rPr>
          <w:rFonts w:ascii="Book Antiqua" w:hAnsi="Book Antiqua"/>
          <w:i/>
          <w:iCs/>
          <w:lang w:val="en-US"/>
        </w:rPr>
        <w:t>Unnatural Doubts</w:t>
      </w:r>
      <w:r w:rsidRPr="002532D6">
        <w:rPr>
          <w:rFonts w:ascii="Book Antiqua" w:hAnsi="Book Antiqua"/>
          <w:lang w:val="en-US"/>
        </w:rPr>
        <w:t>.</w:t>
      </w:r>
      <w:proofErr w:type="gramEnd"/>
      <w:r w:rsidRPr="002532D6">
        <w:rPr>
          <w:rFonts w:ascii="Book Antiqua" w:hAnsi="Book Antiqua"/>
          <w:lang w:val="en-US"/>
        </w:rPr>
        <w:t xml:space="preserve"> Oxford: Basil Blackwell</w:t>
      </w:r>
    </w:p>
    <w:p w14:paraId="0A00DE5C" w14:textId="77777777" w:rsidR="00267C1C" w:rsidRPr="00FC1F7D" w:rsidRDefault="00267C1C" w:rsidP="00267C1C">
      <w:pPr>
        <w:spacing w:line="360" w:lineRule="auto"/>
        <w:jc w:val="both"/>
        <w:rPr>
          <w:rFonts w:ascii="Book Antiqua" w:hAnsi="Book Antiqua"/>
          <w:lang w:val="en-US"/>
        </w:rPr>
      </w:pPr>
      <w:r>
        <w:rPr>
          <w:rFonts w:ascii="Book Antiqua" w:hAnsi="Book Antiqua"/>
          <w:lang w:val="en-US"/>
        </w:rPr>
        <w:lastRenderedPageBreak/>
        <w:t>Williams, Thomas (1995)</w:t>
      </w:r>
      <w:r w:rsidRPr="00FC1F7D">
        <w:rPr>
          <w:rFonts w:ascii="Book Antiqua" w:hAnsi="Book Antiqua"/>
          <w:lang w:val="en-US"/>
        </w:rPr>
        <w:t xml:space="preserve"> "How Scotus Separates Morality from Happiness," </w:t>
      </w:r>
      <w:r w:rsidRPr="00FC1F7D">
        <w:rPr>
          <w:rFonts w:ascii="Book Antiqua" w:hAnsi="Book Antiqua"/>
          <w:i/>
          <w:iCs/>
          <w:lang w:val="en-US"/>
        </w:rPr>
        <w:t>American Catholic Philosophical Quarterly</w:t>
      </w:r>
      <w:r w:rsidRPr="00FC1F7D">
        <w:rPr>
          <w:rFonts w:ascii="Book Antiqua" w:hAnsi="Book Antiqua"/>
          <w:lang w:val="en-US"/>
        </w:rPr>
        <w:t xml:space="preserve"> 69 (1995): 425-445.  </w:t>
      </w:r>
    </w:p>
    <w:p w14:paraId="5E5F3388" w14:textId="77777777" w:rsidR="00267C1C" w:rsidRPr="00FC1F7D" w:rsidRDefault="00267C1C" w:rsidP="00267C1C">
      <w:pPr>
        <w:spacing w:line="360" w:lineRule="auto"/>
        <w:jc w:val="both"/>
        <w:rPr>
          <w:rFonts w:ascii="Book Antiqua" w:hAnsi="Book Antiqua"/>
          <w:lang w:val="de-DE"/>
        </w:rPr>
      </w:pPr>
      <w:r>
        <w:rPr>
          <w:rFonts w:ascii="Book Antiqua" w:hAnsi="Book Antiqua"/>
          <w:lang w:val="de-DE"/>
        </w:rPr>
        <w:t>———, (1998)</w:t>
      </w:r>
      <w:r w:rsidRPr="00FC1F7D">
        <w:rPr>
          <w:rFonts w:ascii="Book Antiqua" w:hAnsi="Book Antiqua"/>
          <w:lang w:val="de-DE"/>
        </w:rPr>
        <w:t xml:space="preserve"> "The Unmitigated Scotus," </w:t>
      </w:r>
      <w:r w:rsidRPr="00FC1F7D">
        <w:rPr>
          <w:rFonts w:ascii="Book Antiqua" w:hAnsi="Book Antiqua"/>
          <w:i/>
          <w:iCs/>
          <w:lang w:val="de-DE"/>
        </w:rPr>
        <w:t>Archiv für Geschichte der Philosophie</w:t>
      </w:r>
      <w:r w:rsidRPr="00FC1F7D">
        <w:rPr>
          <w:rFonts w:ascii="Book Antiqua" w:hAnsi="Book Antiqua"/>
          <w:lang w:val="de-DE"/>
        </w:rPr>
        <w:t xml:space="preserve"> 80 (1998): 162-181. </w:t>
      </w:r>
    </w:p>
    <w:p w14:paraId="0548C685" w14:textId="77777777" w:rsidR="00267C1C" w:rsidRPr="00FC1F7D" w:rsidRDefault="00267C1C" w:rsidP="00267C1C">
      <w:pPr>
        <w:spacing w:line="360" w:lineRule="auto"/>
        <w:jc w:val="both"/>
        <w:rPr>
          <w:rFonts w:ascii="Book Antiqua" w:hAnsi="Book Antiqua"/>
          <w:lang w:val="en-US"/>
        </w:rPr>
      </w:pPr>
      <w:r w:rsidRPr="000B5FC7">
        <w:rPr>
          <w:rFonts w:ascii="Book Antiqua" w:hAnsi="Book Antiqua"/>
          <w:lang w:val="de-DE"/>
        </w:rPr>
        <w:t xml:space="preserve"> </w:t>
      </w:r>
      <w:r w:rsidRPr="00FC1F7D">
        <w:rPr>
          <w:rFonts w:ascii="Book Antiqua" w:hAnsi="Book Antiqua"/>
          <w:lang w:val="en-US"/>
        </w:rPr>
        <w:t xml:space="preserve">———, </w:t>
      </w:r>
      <w:r>
        <w:rPr>
          <w:rFonts w:ascii="Book Antiqua" w:hAnsi="Book Antiqua"/>
          <w:lang w:val="en-US"/>
        </w:rPr>
        <w:t>(2000)</w:t>
      </w:r>
      <w:r w:rsidRPr="00FC1F7D">
        <w:rPr>
          <w:rFonts w:ascii="Book Antiqua" w:hAnsi="Book Antiqua"/>
          <w:lang w:val="en-US"/>
        </w:rPr>
        <w:t xml:space="preserve"> "A Most Methodical Lover: On Scotus's Arbitrary Creator," </w:t>
      </w:r>
      <w:r w:rsidRPr="00FC1F7D">
        <w:rPr>
          <w:rFonts w:ascii="Book Antiqua" w:hAnsi="Book Antiqua"/>
          <w:i/>
          <w:iCs/>
          <w:lang w:val="en-US"/>
        </w:rPr>
        <w:t>Journal of the History of Philosophy</w:t>
      </w:r>
      <w:r w:rsidRPr="00FC1F7D">
        <w:rPr>
          <w:rFonts w:ascii="Book Antiqua" w:hAnsi="Book Antiqua"/>
          <w:lang w:val="en-US"/>
        </w:rPr>
        <w:t xml:space="preserve"> 38 (2000): 169-202.  </w:t>
      </w:r>
    </w:p>
    <w:p w14:paraId="0873D1D2" w14:textId="12451A64" w:rsidR="00267C1C" w:rsidRPr="00FC1F7D" w:rsidRDefault="00267C1C" w:rsidP="00267C1C">
      <w:pPr>
        <w:spacing w:line="360" w:lineRule="auto"/>
        <w:jc w:val="both"/>
        <w:rPr>
          <w:rFonts w:ascii="Book Antiqua" w:hAnsi="Book Antiqua"/>
          <w:lang w:val="en-US"/>
        </w:rPr>
      </w:pPr>
      <w:r>
        <w:rPr>
          <w:rFonts w:ascii="Book Antiqua" w:hAnsi="Book Antiqua"/>
          <w:lang w:val="en-US"/>
        </w:rPr>
        <w:t>———, (2003)</w:t>
      </w:r>
      <w:r w:rsidRPr="00FC1F7D">
        <w:rPr>
          <w:rFonts w:ascii="Book Antiqua" w:hAnsi="Book Antiqua"/>
          <w:lang w:val="en-US"/>
        </w:rPr>
        <w:t xml:space="preserve"> </w:t>
      </w:r>
      <w:proofErr w:type="gramStart"/>
      <w:r w:rsidRPr="00FC1F7D">
        <w:rPr>
          <w:rFonts w:ascii="Book Antiqua" w:hAnsi="Book Antiqua"/>
          <w:i/>
          <w:iCs/>
          <w:lang w:val="en-US"/>
        </w:rPr>
        <w:t>The</w:t>
      </w:r>
      <w:proofErr w:type="gramEnd"/>
      <w:r w:rsidRPr="00FC1F7D">
        <w:rPr>
          <w:rFonts w:ascii="Book Antiqua" w:hAnsi="Book Antiqua"/>
          <w:i/>
          <w:iCs/>
          <w:lang w:val="en-US"/>
        </w:rPr>
        <w:t xml:space="preserve"> Cambridge Companion to Duns Scotus</w:t>
      </w:r>
      <w:r w:rsidRPr="00FC1F7D">
        <w:rPr>
          <w:rFonts w:ascii="Book Antiqua" w:hAnsi="Book Antiqua"/>
          <w:lang w:val="en-US"/>
        </w:rPr>
        <w:t>. New Yor</w:t>
      </w:r>
      <w:r>
        <w:rPr>
          <w:rFonts w:ascii="Book Antiqua" w:hAnsi="Book Antiqua"/>
          <w:lang w:val="en-US"/>
        </w:rPr>
        <w:t xml:space="preserve">k: Cambridge University Press. </w:t>
      </w:r>
    </w:p>
    <w:p w14:paraId="41B6027C" w14:textId="77777777" w:rsidR="00D97662" w:rsidRDefault="00D97662" w:rsidP="00D97662">
      <w:pPr>
        <w:spacing w:line="360" w:lineRule="auto"/>
        <w:jc w:val="both"/>
        <w:rPr>
          <w:rFonts w:ascii="Book Antiqua" w:hAnsi="Book Antiqua"/>
          <w:lang w:val="en-US"/>
        </w:rPr>
      </w:pPr>
      <w:r>
        <w:rPr>
          <w:rFonts w:ascii="Book Antiqua" w:hAnsi="Book Antiqua"/>
          <w:lang w:val="en-US"/>
        </w:rPr>
        <w:t>Wittgenstein, Ludwig (</w:t>
      </w:r>
      <w:r w:rsidRPr="00D97662">
        <w:rPr>
          <w:rFonts w:ascii="Book Antiqua" w:hAnsi="Book Antiqua"/>
          <w:lang w:val="en-US"/>
        </w:rPr>
        <w:t>1922</w:t>
      </w:r>
      <w:r>
        <w:rPr>
          <w:rFonts w:ascii="Book Antiqua" w:hAnsi="Book Antiqua"/>
          <w:lang w:val="en-US"/>
        </w:rPr>
        <w:t>)</w:t>
      </w:r>
      <w:r w:rsidR="003927F8">
        <w:rPr>
          <w:rFonts w:ascii="Book Antiqua" w:hAnsi="Book Antiqua"/>
          <w:lang w:val="en-US"/>
        </w:rPr>
        <w:t xml:space="preserve"> </w:t>
      </w:r>
      <w:r w:rsidRPr="003927F8">
        <w:rPr>
          <w:rFonts w:ascii="Book Antiqua" w:hAnsi="Book Antiqua"/>
          <w:i/>
          <w:iCs/>
          <w:lang w:val="en-US"/>
        </w:rPr>
        <w:t>Tractatus Logico-Philosophicus</w:t>
      </w:r>
      <w:r w:rsidRPr="00D97662">
        <w:rPr>
          <w:rFonts w:ascii="Book Antiqua" w:hAnsi="Book Antiqua"/>
          <w:lang w:val="en-US"/>
        </w:rPr>
        <w:t>, C. K. Ogden (trans.), London: Routledge &amp; Kegan Paul.</w:t>
      </w:r>
    </w:p>
    <w:p w14:paraId="7E8A33BF" w14:textId="77777777" w:rsidR="00D97662" w:rsidRPr="00D97662" w:rsidRDefault="00D97662" w:rsidP="00D97662">
      <w:pPr>
        <w:spacing w:line="360" w:lineRule="auto"/>
        <w:jc w:val="both"/>
        <w:rPr>
          <w:rFonts w:ascii="Book Antiqua" w:hAnsi="Book Antiqua"/>
          <w:lang w:val="en-US"/>
        </w:rPr>
      </w:pPr>
      <w:r w:rsidRPr="00FC1F7D">
        <w:rPr>
          <w:rFonts w:ascii="Book Antiqua" w:hAnsi="Book Antiqua"/>
          <w:lang w:val="en-US"/>
        </w:rPr>
        <w:t>———,</w:t>
      </w:r>
      <w:r>
        <w:rPr>
          <w:rFonts w:ascii="Book Antiqua" w:hAnsi="Book Antiqua"/>
          <w:lang w:val="en-US"/>
        </w:rPr>
        <w:t xml:space="preserve"> (1953) </w:t>
      </w:r>
      <w:r>
        <w:rPr>
          <w:rFonts w:ascii="Book Antiqua" w:hAnsi="Book Antiqua"/>
          <w:i/>
          <w:iCs/>
          <w:lang w:val="en-US"/>
        </w:rPr>
        <w:t xml:space="preserve">Philosophical Investigations. </w:t>
      </w:r>
      <w:r>
        <w:rPr>
          <w:rFonts w:ascii="Book Antiqua" w:hAnsi="Book Antiqua"/>
          <w:lang w:val="en-US"/>
        </w:rPr>
        <w:t>London: Blackwell.</w:t>
      </w:r>
    </w:p>
    <w:p w14:paraId="16F02B63" w14:textId="77777777" w:rsidR="000B5FC7" w:rsidRPr="00FC1F7D" w:rsidRDefault="000B5FC7" w:rsidP="000B5FC7">
      <w:pPr>
        <w:spacing w:line="360" w:lineRule="auto"/>
        <w:jc w:val="both"/>
        <w:rPr>
          <w:rFonts w:ascii="Book Antiqua" w:hAnsi="Book Antiqua"/>
          <w:lang w:val="en-US"/>
        </w:rPr>
      </w:pPr>
      <w:proofErr w:type="gramStart"/>
      <w:r w:rsidRPr="00FC1F7D">
        <w:rPr>
          <w:rFonts w:ascii="Book Antiqua" w:hAnsi="Book Antiqua"/>
          <w:lang w:val="en-US"/>
        </w:rPr>
        <w:t xml:space="preserve">Wright, C. (1987) </w:t>
      </w:r>
      <w:r w:rsidRPr="00607935">
        <w:rPr>
          <w:rFonts w:ascii="Book Antiqua" w:hAnsi="Book Antiqua"/>
          <w:i/>
          <w:iCs/>
          <w:lang w:val="en-US"/>
        </w:rPr>
        <w:t>Realism, Meaning, and Truth</w:t>
      </w:r>
      <w:r w:rsidRPr="00FC1F7D">
        <w:rPr>
          <w:rFonts w:ascii="Book Antiqua" w:hAnsi="Book Antiqua"/>
          <w:lang w:val="en-US"/>
        </w:rPr>
        <w:t>.</w:t>
      </w:r>
      <w:proofErr w:type="gramEnd"/>
      <w:r w:rsidRPr="00FC1F7D">
        <w:rPr>
          <w:rFonts w:ascii="Book Antiqua" w:hAnsi="Book Antiqua"/>
          <w:lang w:val="en-US"/>
        </w:rPr>
        <w:t xml:space="preserve"> Oxford: Basil Blackwell.</w:t>
      </w:r>
    </w:p>
    <w:p w14:paraId="16BD3854" w14:textId="77777777" w:rsidR="000B5FC7" w:rsidRPr="00FC1F7D" w:rsidRDefault="000B5FC7" w:rsidP="000B5FC7">
      <w:pPr>
        <w:spacing w:line="360" w:lineRule="auto"/>
        <w:jc w:val="both"/>
        <w:rPr>
          <w:rFonts w:ascii="Book Antiqua" w:hAnsi="Book Antiqua"/>
          <w:lang w:val="en-US"/>
        </w:rPr>
      </w:pPr>
      <w:r w:rsidRPr="00FC1F7D">
        <w:rPr>
          <w:rFonts w:ascii="Book Antiqua" w:hAnsi="Book Antiqua"/>
          <w:lang w:val="en-US"/>
        </w:rPr>
        <w:t xml:space="preserve">———, </w:t>
      </w:r>
      <w:r>
        <w:rPr>
          <w:rFonts w:ascii="Book Antiqua" w:hAnsi="Book Antiqua"/>
          <w:lang w:val="en-US"/>
        </w:rPr>
        <w:t>(1992)</w:t>
      </w:r>
      <w:r w:rsidRPr="00FC1F7D">
        <w:rPr>
          <w:rFonts w:ascii="Book Antiqua" w:hAnsi="Book Antiqua"/>
          <w:lang w:val="en-US"/>
        </w:rPr>
        <w:t xml:space="preserve"> </w:t>
      </w:r>
      <w:r w:rsidRPr="00607935">
        <w:rPr>
          <w:rFonts w:ascii="Book Antiqua" w:hAnsi="Book Antiqua"/>
          <w:i/>
          <w:iCs/>
          <w:lang w:val="en-US"/>
        </w:rPr>
        <w:t>Truth and Objectivity</w:t>
      </w:r>
      <w:r w:rsidRPr="00FC1F7D">
        <w:rPr>
          <w:rFonts w:ascii="Book Antiqua" w:hAnsi="Book Antiqua"/>
          <w:lang w:val="en-US"/>
        </w:rPr>
        <w:t>. Cambridge, Massachusetts: Harvard University Press.</w:t>
      </w:r>
    </w:p>
    <w:p w14:paraId="7426AD4D" w14:textId="77777777" w:rsidR="000B5FC7" w:rsidRPr="00FC1F7D" w:rsidRDefault="000B5FC7" w:rsidP="000B5FC7">
      <w:pPr>
        <w:spacing w:line="360" w:lineRule="auto"/>
        <w:jc w:val="both"/>
        <w:rPr>
          <w:rFonts w:ascii="Book Antiqua" w:hAnsi="Book Antiqua"/>
          <w:lang w:val="en-US"/>
        </w:rPr>
      </w:pPr>
      <w:r w:rsidRPr="00FC1F7D">
        <w:rPr>
          <w:rFonts w:ascii="Book Antiqua" w:hAnsi="Book Antiqua"/>
          <w:lang w:val="en-US"/>
        </w:rPr>
        <w:t>———</w:t>
      </w:r>
      <w:r>
        <w:rPr>
          <w:rFonts w:ascii="Book Antiqua" w:hAnsi="Book Antiqua"/>
          <w:lang w:val="en-US"/>
        </w:rPr>
        <w:t>(1999)</w:t>
      </w:r>
      <w:r w:rsidRPr="00FC1F7D">
        <w:rPr>
          <w:rFonts w:ascii="Book Antiqua" w:hAnsi="Book Antiqua"/>
          <w:lang w:val="en-US"/>
        </w:rPr>
        <w:t xml:space="preserve"> “Truth: A Traditional Debate Reviewed”. </w:t>
      </w:r>
      <w:proofErr w:type="gramStart"/>
      <w:r w:rsidRPr="00FC1F7D">
        <w:rPr>
          <w:rFonts w:ascii="Book Antiqua" w:hAnsi="Book Antiqua"/>
          <w:lang w:val="en-US"/>
        </w:rPr>
        <w:t>In Truth, ed. S. Blackburn and K. Simmons.</w:t>
      </w:r>
      <w:proofErr w:type="gramEnd"/>
      <w:r w:rsidRPr="00FC1F7D">
        <w:rPr>
          <w:rFonts w:ascii="Book Antiqua" w:hAnsi="Book Antiqua"/>
          <w:lang w:val="en-US"/>
        </w:rPr>
        <w:t xml:space="preserve"> Oxford: Oxford University Press.</w:t>
      </w:r>
    </w:p>
    <w:p w14:paraId="0AD36B6C" w14:textId="77777777" w:rsidR="000B5FC7" w:rsidRPr="00FC1F7D" w:rsidRDefault="000B5FC7" w:rsidP="000B5FC7">
      <w:pPr>
        <w:spacing w:line="360" w:lineRule="auto"/>
        <w:jc w:val="both"/>
        <w:rPr>
          <w:rFonts w:ascii="Book Antiqua" w:hAnsi="Book Antiqua"/>
          <w:lang w:val="en-US"/>
        </w:rPr>
      </w:pPr>
      <w:r w:rsidRPr="00FC1F7D">
        <w:rPr>
          <w:rFonts w:ascii="Book Antiqua" w:hAnsi="Book Antiqua"/>
          <w:lang w:val="en-US"/>
        </w:rPr>
        <w:t>———</w:t>
      </w:r>
      <w:proofErr w:type="gramStart"/>
      <w:r w:rsidRPr="00FC1F7D">
        <w:rPr>
          <w:rFonts w:ascii="Book Antiqua" w:hAnsi="Book Antiqua"/>
          <w:lang w:val="en-US"/>
        </w:rPr>
        <w:t>,</w:t>
      </w:r>
      <w:r>
        <w:rPr>
          <w:rFonts w:ascii="Book Antiqua" w:hAnsi="Book Antiqua"/>
          <w:lang w:val="en-US"/>
        </w:rPr>
        <w:t>(</w:t>
      </w:r>
      <w:proofErr w:type="gramEnd"/>
      <w:r w:rsidRPr="00FC1F7D">
        <w:rPr>
          <w:rFonts w:ascii="Book Antiqua" w:hAnsi="Book Antiqua"/>
          <w:lang w:val="en-US"/>
        </w:rPr>
        <w:t>2001</w:t>
      </w:r>
      <w:r>
        <w:rPr>
          <w:rFonts w:ascii="Book Antiqua" w:hAnsi="Book Antiqua"/>
          <w:lang w:val="en-US"/>
        </w:rPr>
        <w:t>)</w:t>
      </w:r>
      <w:r w:rsidRPr="00FC1F7D">
        <w:rPr>
          <w:rFonts w:ascii="Book Antiqua" w:hAnsi="Book Antiqua"/>
          <w:lang w:val="en-US"/>
        </w:rPr>
        <w:t xml:space="preserve"> “Minimalism, Deflationism, Pragmatism, Pluralism”. In </w:t>
      </w:r>
      <w:r w:rsidRPr="00FC1F7D">
        <w:rPr>
          <w:rFonts w:ascii="Book Antiqua" w:hAnsi="Book Antiqua"/>
          <w:i/>
          <w:iCs/>
          <w:lang w:val="en-US"/>
        </w:rPr>
        <w:t>The Nature of Truth</w:t>
      </w:r>
      <w:r w:rsidRPr="00FC1F7D">
        <w:rPr>
          <w:rFonts w:ascii="Book Antiqua" w:hAnsi="Book Antiqua"/>
          <w:lang w:val="en-US"/>
        </w:rPr>
        <w:t>, ed. M. P. Lynch, Cambridge, Massachusetts: MIT Press, pp. 751-89.</w:t>
      </w:r>
    </w:p>
    <w:p w14:paraId="6BCCB8DE" w14:textId="77777777" w:rsidR="000B5FC7" w:rsidRPr="00FC1F7D" w:rsidRDefault="000B5FC7" w:rsidP="000B5FC7">
      <w:pPr>
        <w:spacing w:line="360" w:lineRule="auto"/>
        <w:jc w:val="both"/>
        <w:rPr>
          <w:rFonts w:ascii="Book Antiqua" w:hAnsi="Book Antiqua"/>
          <w:lang w:val="en-US"/>
        </w:rPr>
      </w:pPr>
      <w:r w:rsidRPr="00FC1F7D">
        <w:rPr>
          <w:rFonts w:ascii="Book Antiqua" w:hAnsi="Book Antiqua"/>
          <w:lang w:val="en-US"/>
        </w:rPr>
        <w:t>———</w:t>
      </w:r>
      <w:proofErr w:type="gramStart"/>
      <w:r w:rsidRPr="00FC1F7D">
        <w:rPr>
          <w:rFonts w:ascii="Book Antiqua" w:hAnsi="Book Antiqua"/>
          <w:lang w:val="en-US"/>
        </w:rPr>
        <w:t>,</w:t>
      </w:r>
      <w:r>
        <w:rPr>
          <w:rFonts w:ascii="Book Antiqua" w:hAnsi="Book Antiqua"/>
          <w:lang w:val="en-US"/>
        </w:rPr>
        <w:t>(</w:t>
      </w:r>
      <w:proofErr w:type="gramEnd"/>
      <w:r w:rsidRPr="00FC1F7D">
        <w:rPr>
          <w:rFonts w:ascii="Book Antiqua" w:hAnsi="Book Antiqua"/>
          <w:lang w:val="en-US"/>
        </w:rPr>
        <w:t>2003</w:t>
      </w:r>
      <w:r>
        <w:rPr>
          <w:rFonts w:ascii="Book Antiqua" w:hAnsi="Book Antiqua"/>
          <w:lang w:val="en-US"/>
        </w:rPr>
        <w:t>)</w:t>
      </w:r>
      <w:r w:rsidRPr="00FC1F7D">
        <w:rPr>
          <w:rFonts w:ascii="Book Antiqua" w:hAnsi="Book Antiqua"/>
          <w:lang w:val="en-US"/>
        </w:rPr>
        <w:t xml:space="preserve"> </w:t>
      </w:r>
      <w:r w:rsidRPr="00FC1F7D">
        <w:rPr>
          <w:rFonts w:ascii="Book Antiqua" w:hAnsi="Book Antiqua"/>
          <w:i/>
          <w:iCs/>
          <w:lang w:val="en-US"/>
        </w:rPr>
        <w:t>Saving the Differences: Essays on Themes from Truth and Objectivity</w:t>
      </w:r>
      <w:r w:rsidRPr="00FC1F7D">
        <w:rPr>
          <w:rFonts w:ascii="Book Antiqua" w:hAnsi="Book Antiqua"/>
          <w:lang w:val="en-US"/>
        </w:rPr>
        <w:t>.</w:t>
      </w:r>
    </w:p>
    <w:p w14:paraId="27DD040D" w14:textId="77777777" w:rsidR="000B5FC7" w:rsidRPr="00FC1F7D" w:rsidRDefault="000B5FC7" w:rsidP="000B5FC7">
      <w:pPr>
        <w:spacing w:line="360" w:lineRule="auto"/>
        <w:jc w:val="both"/>
        <w:rPr>
          <w:rFonts w:ascii="Book Antiqua" w:hAnsi="Book Antiqua"/>
          <w:lang w:val="en-US"/>
        </w:rPr>
      </w:pPr>
      <w:r w:rsidRPr="00FC1F7D">
        <w:rPr>
          <w:rFonts w:ascii="Book Antiqua" w:hAnsi="Book Antiqua"/>
          <w:lang w:val="en-US"/>
        </w:rPr>
        <w:t>Cambridge, Massachusetts: Harvard University Press.</w:t>
      </w:r>
    </w:p>
    <w:p w14:paraId="64F133AC" w14:textId="77777777" w:rsidR="000B5FC7" w:rsidRPr="00FC1F7D" w:rsidRDefault="000B5FC7" w:rsidP="000B5FC7">
      <w:pPr>
        <w:spacing w:line="360" w:lineRule="auto"/>
        <w:jc w:val="both"/>
        <w:rPr>
          <w:rFonts w:ascii="Book Antiqua" w:hAnsi="Book Antiqua"/>
          <w:lang w:val="en-US"/>
        </w:rPr>
      </w:pPr>
      <w:r w:rsidRPr="00FC1F7D">
        <w:rPr>
          <w:rFonts w:ascii="Book Antiqua" w:hAnsi="Book Antiqua"/>
          <w:lang w:val="en-US"/>
        </w:rPr>
        <w:t xml:space="preserve">Wolter, Allan B., OFM. </w:t>
      </w:r>
      <w:proofErr w:type="gramStart"/>
      <w:r>
        <w:rPr>
          <w:rFonts w:ascii="Book Antiqua" w:hAnsi="Book Antiqua"/>
          <w:lang w:val="en-US"/>
        </w:rPr>
        <w:t>(</w:t>
      </w:r>
      <w:r w:rsidRPr="00FC1F7D">
        <w:rPr>
          <w:rFonts w:ascii="Book Antiqua" w:hAnsi="Book Antiqua"/>
          <w:lang w:val="en-US"/>
        </w:rPr>
        <w:t>1990a</w:t>
      </w:r>
      <w:r>
        <w:rPr>
          <w:rFonts w:ascii="Book Antiqua" w:hAnsi="Book Antiqua"/>
          <w:lang w:val="en-US"/>
        </w:rPr>
        <w:t>)</w:t>
      </w:r>
      <w:r w:rsidRPr="00FC1F7D">
        <w:rPr>
          <w:rFonts w:ascii="Book Antiqua" w:hAnsi="Book Antiqua"/>
          <w:lang w:val="en-US"/>
        </w:rPr>
        <w:t xml:space="preserve"> "Duns Scotus on Intuition, Memory, and Our Knowledge of Individuals."</w:t>
      </w:r>
      <w:proofErr w:type="gramEnd"/>
      <w:r w:rsidRPr="00FC1F7D">
        <w:rPr>
          <w:rFonts w:ascii="Book Antiqua" w:hAnsi="Book Antiqua"/>
          <w:lang w:val="en-US"/>
        </w:rPr>
        <w:t xml:space="preserve"> </w:t>
      </w:r>
      <w:proofErr w:type="gramStart"/>
      <w:r w:rsidRPr="00FC1F7D">
        <w:rPr>
          <w:rFonts w:ascii="Book Antiqua" w:hAnsi="Book Antiqua"/>
          <w:lang w:val="en-US"/>
        </w:rPr>
        <w:t>In Wolter (1990b).</w:t>
      </w:r>
      <w:proofErr w:type="gramEnd"/>
      <w:r w:rsidRPr="00FC1F7D">
        <w:rPr>
          <w:rFonts w:ascii="Book Antiqua" w:hAnsi="Book Antiqua"/>
          <w:lang w:val="en-US"/>
        </w:rPr>
        <w:t xml:space="preserve"> </w:t>
      </w:r>
    </w:p>
    <w:p w14:paraId="14583C3B" w14:textId="77777777" w:rsidR="000B5FC7" w:rsidRPr="00FC1F7D" w:rsidRDefault="000B5FC7" w:rsidP="000B5FC7">
      <w:pPr>
        <w:spacing w:line="360" w:lineRule="auto"/>
        <w:jc w:val="both"/>
        <w:rPr>
          <w:rFonts w:ascii="Book Antiqua" w:hAnsi="Book Antiqua"/>
          <w:lang w:val="en-US"/>
        </w:rPr>
      </w:pPr>
      <w:r w:rsidRPr="00FC1F7D">
        <w:rPr>
          <w:rFonts w:ascii="Book Antiqua" w:hAnsi="Book Antiqua"/>
          <w:lang w:val="en-US"/>
        </w:rPr>
        <w:t xml:space="preserve">———, </w:t>
      </w:r>
      <w:r>
        <w:rPr>
          <w:rFonts w:ascii="Book Antiqua" w:hAnsi="Book Antiqua"/>
          <w:lang w:val="en-US"/>
        </w:rPr>
        <w:t>(</w:t>
      </w:r>
      <w:r w:rsidRPr="00FC1F7D">
        <w:rPr>
          <w:rFonts w:ascii="Book Antiqua" w:hAnsi="Book Antiqua"/>
          <w:lang w:val="en-US"/>
        </w:rPr>
        <w:t>1990b</w:t>
      </w:r>
      <w:r>
        <w:rPr>
          <w:rFonts w:ascii="Book Antiqua" w:hAnsi="Book Antiqua"/>
          <w:lang w:val="en-US"/>
        </w:rPr>
        <w:t>)</w:t>
      </w:r>
      <w:r w:rsidRPr="00FC1F7D">
        <w:rPr>
          <w:rFonts w:ascii="Book Antiqua" w:hAnsi="Book Antiqua"/>
          <w:lang w:val="en-US"/>
        </w:rPr>
        <w:t xml:space="preserve"> </w:t>
      </w:r>
      <w:r w:rsidRPr="00FC1F7D">
        <w:rPr>
          <w:rFonts w:ascii="Book Antiqua" w:hAnsi="Book Antiqua"/>
          <w:i/>
          <w:iCs/>
          <w:lang w:val="en-US"/>
        </w:rPr>
        <w:t>The Philosophical Theology of John Duns Scotus</w:t>
      </w:r>
      <w:r w:rsidRPr="00FC1F7D">
        <w:rPr>
          <w:rFonts w:ascii="Book Antiqua" w:hAnsi="Book Antiqua"/>
          <w:lang w:val="en-US"/>
        </w:rPr>
        <w:t xml:space="preserve">. </w:t>
      </w:r>
      <w:proofErr w:type="gramStart"/>
      <w:r w:rsidRPr="00FC1F7D">
        <w:rPr>
          <w:rFonts w:ascii="Book Antiqua" w:hAnsi="Book Antiqua"/>
          <w:lang w:val="en-US"/>
        </w:rPr>
        <w:t>Ed. Marilyn McCord Adams.</w:t>
      </w:r>
      <w:proofErr w:type="gramEnd"/>
      <w:r w:rsidRPr="00FC1F7D">
        <w:rPr>
          <w:rFonts w:ascii="Book Antiqua" w:hAnsi="Book Antiqua"/>
          <w:lang w:val="en-US"/>
        </w:rPr>
        <w:t xml:space="preserve"> Ithaca, NY: Cornell University Press, 1990</w:t>
      </w:r>
    </w:p>
    <w:p w14:paraId="24B63BBF" w14:textId="77777777" w:rsidR="000B5FC7" w:rsidRPr="00FC1F7D" w:rsidRDefault="000B5FC7" w:rsidP="000B5FC7">
      <w:pPr>
        <w:spacing w:line="360" w:lineRule="auto"/>
        <w:jc w:val="both"/>
        <w:rPr>
          <w:rFonts w:ascii="Book Antiqua" w:hAnsi="Book Antiqua"/>
          <w:lang w:val="en-US"/>
        </w:rPr>
      </w:pPr>
    </w:p>
    <w:p w14:paraId="7E1EC8D4" w14:textId="77777777" w:rsidR="000B5FC7" w:rsidRPr="0068619A" w:rsidRDefault="000B5FC7" w:rsidP="000B5FC7">
      <w:pPr>
        <w:spacing w:line="360" w:lineRule="auto"/>
        <w:jc w:val="both"/>
        <w:rPr>
          <w:rFonts w:ascii="Book Antiqua" w:hAnsi="Book Antiqua"/>
          <w:lang w:val="en-US"/>
        </w:rPr>
      </w:pPr>
    </w:p>
    <w:p w14:paraId="7E0B60ED" w14:textId="77777777" w:rsidR="000B5FC7" w:rsidRPr="0068619A" w:rsidRDefault="000B5FC7" w:rsidP="000B5FC7">
      <w:pPr>
        <w:spacing w:line="360" w:lineRule="auto"/>
        <w:jc w:val="both"/>
        <w:rPr>
          <w:rFonts w:ascii="Book Antiqua" w:hAnsi="Book Antiqua"/>
        </w:rPr>
      </w:pPr>
    </w:p>
    <w:p w14:paraId="1592644E" w14:textId="77777777" w:rsidR="000B5FC7" w:rsidRPr="0068619A" w:rsidRDefault="000B5FC7" w:rsidP="000B5FC7">
      <w:pPr>
        <w:spacing w:line="360" w:lineRule="auto"/>
        <w:jc w:val="both"/>
      </w:pPr>
    </w:p>
    <w:p w14:paraId="2C1EAFB9" w14:textId="77777777" w:rsidR="000B5FC7" w:rsidRPr="0068619A" w:rsidRDefault="000B5FC7" w:rsidP="000B5FC7">
      <w:pPr>
        <w:tabs>
          <w:tab w:val="left" w:pos="1974"/>
        </w:tabs>
        <w:rPr>
          <w:rFonts w:ascii="Book Antiqua" w:hAnsi="Book Antiqua"/>
        </w:rPr>
      </w:pPr>
    </w:p>
    <w:p w14:paraId="30480634" w14:textId="77777777" w:rsidR="000B5FC7" w:rsidRPr="002C1226" w:rsidRDefault="000B5FC7" w:rsidP="000B5FC7">
      <w:pPr>
        <w:spacing w:line="360" w:lineRule="auto"/>
        <w:jc w:val="both"/>
        <w:rPr>
          <w:rFonts w:ascii="Book Antiqua" w:hAnsi="Book Antiqua"/>
          <w:lang w:val="en-US"/>
        </w:rPr>
      </w:pPr>
    </w:p>
    <w:p w14:paraId="5622C2FE" w14:textId="77777777" w:rsidR="000B5FC7" w:rsidRDefault="000B5FC7" w:rsidP="000B5FC7">
      <w:pPr>
        <w:jc w:val="both"/>
        <w:rPr>
          <w:rFonts w:ascii="Book Antiqua" w:hAnsi="Book Antiqua"/>
        </w:rPr>
      </w:pPr>
    </w:p>
    <w:p w14:paraId="0E9F7CC4" w14:textId="77777777" w:rsidR="000B5FC7" w:rsidRDefault="000B5FC7" w:rsidP="000B5FC7"/>
    <w:p w14:paraId="178233A9" w14:textId="77777777" w:rsidR="00F738F3" w:rsidRDefault="00F738F3" w:rsidP="000B5FC7"/>
    <w:sectPr w:rsidR="00F738F3">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E59CF" w14:textId="77777777" w:rsidR="00F35B5C" w:rsidRDefault="00F35B5C" w:rsidP="00C81442">
      <w:pPr>
        <w:spacing w:after="0" w:line="240" w:lineRule="auto"/>
      </w:pPr>
      <w:r>
        <w:separator/>
      </w:r>
    </w:p>
  </w:endnote>
  <w:endnote w:type="continuationSeparator" w:id="0">
    <w:p w14:paraId="6DE19CE0" w14:textId="77777777" w:rsidR="00F35B5C" w:rsidRDefault="00F35B5C" w:rsidP="00C81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C0E84" w14:textId="77777777" w:rsidR="00175514" w:rsidRDefault="00175514" w:rsidP="00195E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22F8B5" w14:textId="77777777" w:rsidR="00175514" w:rsidRDefault="00175514" w:rsidP="0017551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A5B20" w14:textId="77777777" w:rsidR="00175514" w:rsidRDefault="00175514" w:rsidP="00195E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73EA">
      <w:rPr>
        <w:rStyle w:val="PageNumber"/>
        <w:noProof/>
      </w:rPr>
      <w:t>2</w:t>
    </w:r>
    <w:r>
      <w:rPr>
        <w:rStyle w:val="PageNumber"/>
      </w:rPr>
      <w:fldChar w:fldCharType="end"/>
    </w:r>
  </w:p>
  <w:p w14:paraId="430C9FC7" w14:textId="77777777" w:rsidR="00175514" w:rsidRDefault="00175514" w:rsidP="0017551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6B3AC" w14:textId="77777777" w:rsidR="00F35B5C" w:rsidRDefault="00F35B5C" w:rsidP="00C81442">
      <w:pPr>
        <w:spacing w:after="0" w:line="240" w:lineRule="auto"/>
      </w:pPr>
      <w:r>
        <w:separator/>
      </w:r>
    </w:p>
  </w:footnote>
  <w:footnote w:type="continuationSeparator" w:id="0">
    <w:p w14:paraId="0B0BC03A" w14:textId="77777777" w:rsidR="00F35B5C" w:rsidRDefault="00F35B5C" w:rsidP="00C81442">
      <w:pPr>
        <w:spacing w:after="0" w:line="240" w:lineRule="auto"/>
      </w:pPr>
      <w:r>
        <w:continuationSeparator/>
      </w:r>
    </w:p>
  </w:footnote>
  <w:footnote w:id="1">
    <w:p w14:paraId="07C841D3" w14:textId="77777777" w:rsidR="00F35B5C" w:rsidRDefault="00F35B5C" w:rsidP="009F25A0">
      <w:pPr>
        <w:pStyle w:val="FootnoteText"/>
      </w:pPr>
      <w:r>
        <w:rPr>
          <w:rStyle w:val="FootnoteReference"/>
        </w:rPr>
        <w:footnoteRef/>
      </w:r>
      <w:r>
        <w:t xml:space="preserve"> I will say many things about how Peirce conceived this concept of ‘Scientific Metaphysics’ in the upcoming chapters. For now, suffices to say that ‘Scientific Metaphysics’ is metaphysics carried out with the methods of scientific inquiry. </w:t>
      </w:r>
    </w:p>
  </w:footnote>
  <w:footnote w:id="2">
    <w:p w14:paraId="289201C9" w14:textId="77777777" w:rsidR="00F35B5C" w:rsidRDefault="00F35B5C" w:rsidP="00C81442">
      <w:pPr>
        <w:pStyle w:val="FootnoteText"/>
      </w:pPr>
      <w:r>
        <w:rPr>
          <w:rStyle w:val="FootnoteCharacters"/>
        </w:rPr>
        <w:footnoteRef/>
      </w:r>
      <w:r>
        <w:rPr>
          <w:i/>
          <w:iCs/>
        </w:rPr>
        <w:tab/>
        <w:t>Ficciones</w:t>
      </w:r>
      <w:r>
        <w:t xml:space="preserve"> by Jorge Luis Borges, edited by John Sturrock (original publication 1942; English translation, Grove Press, 1962; rpt. by Alfred A. Knopf/Everyman, 1993), 83-91.</w:t>
      </w:r>
    </w:p>
  </w:footnote>
  <w:footnote w:id="3">
    <w:p w14:paraId="045B5676" w14:textId="77777777" w:rsidR="00F35B5C" w:rsidRDefault="00F35B5C" w:rsidP="00C81442">
      <w:pPr>
        <w:pStyle w:val="FootnoteText"/>
      </w:pPr>
      <w:r>
        <w:rPr>
          <w:rStyle w:val="FootnoteReference"/>
        </w:rPr>
        <w:footnoteRef/>
      </w:r>
      <w:r>
        <w:t xml:space="preserve"> From the </w:t>
      </w:r>
      <w:proofErr w:type="gramStart"/>
      <w:r>
        <w:t>latin</w:t>
      </w:r>
      <w:proofErr w:type="gramEnd"/>
      <w:r>
        <w:t xml:space="preserve"> “haecceitas”, and this from “haec”, the demonstrative ‘this’.</w:t>
      </w:r>
    </w:p>
  </w:footnote>
  <w:footnote w:id="4">
    <w:p w14:paraId="3F10A98F" w14:textId="77777777" w:rsidR="00F35B5C" w:rsidRDefault="00F35B5C" w:rsidP="00C81442">
      <w:pPr>
        <w:pStyle w:val="FootnoteText"/>
      </w:pPr>
      <w:r>
        <w:rPr>
          <w:rStyle w:val="FootnoteReference"/>
        </w:rPr>
        <w:footnoteRef/>
      </w:r>
      <w:r>
        <w:t xml:space="preserve"> ST Ia Iae</w:t>
      </w:r>
    </w:p>
  </w:footnote>
  <w:footnote w:id="5">
    <w:p w14:paraId="27D02D27" w14:textId="52FAE5BF" w:rsidR="00F35B5C" w:rsidRPr="007C0CB2" w:rsidRDefault="00F35B5C">
      <w:pPr>
        <w:pStyle w:val="FootnoteText"/>
      </w:pPr>
      <w:r>
        <w:rPr>
          <w:rStyle w:val="FootnoteReference"/>
        </w:rPr>
        <w:footnoteRef/>
      </w:r>
      <w:r>
        <w:t xml:space="preserve"> </w:t>
      </w:r>
      <w:r w:rsidRPr="007C0CB2">
        <w:t xml:space="preserve">This does not mean that this conception of ‘haecceity’ cannot be paired with Scotus’ conception. </w:t>
      </w:r>
      <w:proofErr w:type="gramStart"/>
      <w:r w:rsidRPr="007C0CB2">
        <w:t>However, I ilustrate that in order to pair the two notions it would be necessary a careful and different study to this.</w:t>
      </w:r>
      <w:proofErr w:type="gramEnd"/>
      <w:r w:rsidRPr="007C0CB2">
        <w:t xml:space="preserve"> </w:t>
      </w:r>
    </w:p>
  </w:footnote>
  <w:footnote w:id="6">
    <w:p w14:paraId="44407C53" w14:textId="5E0A4841" w:rsidR="00F35B5C" w:rsidRPr="007C0CB2" w:rsidRDefault="00F35B5C">
      <w:pPr>
        <w:pStyle w:val="FootnoteText"/>
      </w:pPr>
      <w:r>
        <w:rPr>
          <w:rStyle w:val="FootnoteReference"/>
        </w:rPr>
        <w:footnoteRef/>
      </w:r>
      <w:r>
        <w:t xml:space="preserve"> </w:t>
      </w:r>
      <w:r w:rsidRPr="007C0CB2">
        <w:t xml:space="preserve">If any, the resemblance with medieval philosophy is to be found in Aquinas, for whom the relation “potency-act” Works as the foundation of a principle of individuation (ST </w:t>
      </w:r>
      <w:r w:rsidRPr="007C0CB2">
        <w:rPr>
          <w:i/>
        </w:rPr>
        <w:t xml:space="preserve">Ia IIae, </w:t>
      </w:r>
      <w:r w:rsidRPr="007C0CB2">
        <w:t>q. 1)</w:t>
      </w:r>
    </w:p>
  </w:footnote>
  <w:footnote w:id="7">
    <w:p w14:paraId="7D45B1BB" w14:textId="77777777" w:rsidR="00F35B5C" w:rsidRPr="002A0108" w:rsidRDefault="00F35B5C" w:rsidP="0093290B">
      <w:pPr>
        <w:pStyle w:val="FootnoteText"/>
        <w:jc w:val="both"/>
      </w:pPr>
      <w:r>
        <w:rPr>
          <w:rStyle w:val="FootnoteReference"/>
        </w:rPr>
        <w:footnoteRef/>
      </w:r>
      <w:r>
        <w:t xml:space="preserve"> It has been said that Peirce’s credit to Scotus should be reconsidered as some texts thought to be from Scotus in the past (in L. Wadding classic edition of his </w:t>
      </w:r>
      <w:r>
        <w:rPr>
          <w:i/>
          <w:iCs/>
        </w:rPr>
        <w:t>Opera Omnia</w:t>
      </w:r>
      <w:r>
        <w:t xml:space="preserve">) like </w:t>
      </w:r>
      <w:r>
        <w:rPr>
          <w:i/>
          <w:iCs/>
        </w:rPr>
        <w:t xml:space="preserve">Grammatica Speculativa, </w:t>
      </w:r>
      <w:r>
        <w:t xml:space="preserve">which is actually written by Thomas of Erfurt (c.1300). It is true that pieces like </w:t>
      </w:r>
      <w:r>
        <w:rPr>
          <w:i/>
          <w:iCs/>
        </w:rPr>
        <w:t xml:space="preserve">Grammatica Speculativa </w:t>
      </w:r>
      <w:r>
        <w:t xml:space="preserve">were important for Peirce but in the grounds of his Semiotics where some </w:t>
      </w:r>
      <w:r>
        <w:rPr>
          <w:i/>
          <w:iCs/>
        </w:rPr>
        <w:t xml:space="preserve">Modus Significandi </w:t>
      </w:r>
      <w:r>
        <w:t xml:space="preserve">helped Peirce to develop important distinctions about signs. </w:t>
      </w:r>
      <w:r>
        <w:rPr>
          <w:lang w:val="en"/>
        </w:rPr>
        <w:t xml:space="preserve">Peirce quotes </w:t>
      </w:r>
      <w:r>
        <w:rPr>
          <w:rStyle w:val="Emphasis"/>
          <w:lang w:val="en"/>
        </w:rPr>
        <w:t>verbatim</w:t>
      </w:r>
      <w:r>
        <w:rPr>
          <w:lang w:val="en"/>
        </w:rPr>
        <w:t xml:space="preserve"> the first six chapters of </w:t>
      </w:r>
      <w:r>
        <w:rPr>
          <w:rStyle w:val="Emphasis"/>
          <w:lang w:val="en"/>
        </w:rPr>
        <w:t>De modis significandis</w:t>
      </w:r>
      <w:r>
        <w:rPr>
          <w:lang w:val="en"/>
        </w:rPr>
        <w:t xml:space="preserve"> in an 1869 lecture comparing the views of (what he took to be) Duns Scotus and William of Ockham on names and signification. The lecture, however, is introductory in character and left  uncertain whether Peirce fully appreciated what was at stake in </w:t>
      </w:r>
      <w:r w:rsidRPr="009F3C5C">
        <w:rPr>
          <w:i/>
          <w:iCs/>
          <w:lang w:val="en"/>
        </w:rPr>
        <w:t>Modistic</w:t>
      </w:r>
      <w:r>
        <w:rPr>
          <w:lang w:val="en"/>
        </w:rPr>
        <w:t xml:space="preserve"> grammar, rather than viewing it, say, as some linguistic addendum to Scotus' metaphysics that was not essential for his views about Scotus. The use of the term “Mode” cannot be due to the </w:t>
      </w:r>
      <w:r>
        <w:rPr>
          <w:i/>
          <w:iCs/>
          <w:lang w:val="en"/>
        </w:rPr>
        <w:t xml:space="preserve">Grammatica Speculativa </w:t>
      </w:r>
      <w:r>
        <w:rPr>
          <w:lang w:val="en"/>
        </w:rPr>
        <w:t>either, because he uses is in talking about Aristotle as well as many other medieval commentators of Aristotle and thus seems to point out to Aristotle’s jargon primarily.</w:t>
      </w:r>
      <w:r>
        <w:t xml:space="preserve"> With regards to his Scholastic Realism, though, Peirce fed in Scotus’ genuine works, especially from the important ones </w:t>
      </w:r>
      <w:r>
        <w:rPr>
          <w:i/>
          <w:iCs/>
        </w:rPr>
        <w:t xml:space="preserve">Ordinatio, Reportata Parisiensis </w:t>
      </w:r>
      <w:r>
        <w:t xml:space="preserve">and </w:t>
      </w:r>
      <w:r>
        <w:rPr>
          <w:i/>
          <w:iCs/>
        </w:rPr>
        <w:t xml:space="preserve">Questiones in Aristotelis Liber Metaphysicorum. </w:t>
      </w:r>
    </w:p>
  </w:footnote>
  <w:footnote w:id="8">
    <w:p w14:paraId="75C04A84" w14:textId="77777777" w:rsidR="00F35B5C" w:rsidRDefault="00F35B5C" w:rsidP="00597CB9">
      <w:pPr>
        <w:pStyle w:val="FootnoteText"/>
        <w:rPr>
          <w:rFonts w:asciiTheme="minorHAnsi" w:hAnsiTheme="minorHAnsi"/>
        </w:rPr>
      </w:pPr>
      <w:r>
        <w:rPr>
          <w:rStyle w:val="FootnoteReference"/>
        </w:rPr>
        <w:footnoteRef/>
      </w:r>
      <w:r>
        <w:t xml:space="preserve"> ‘Synechism’ from the Greek preposition ‘syn’ (across) is the doctrine that explains how the concept of continuity applies to epistemological and metaphysical problems.</w:t>
      </w:r>
    </w:p>
  </w:footnote>
  <w:footnote w:id="9">
    <w:p w14:paraId="6CF7A642" w14:textId="77777777" w:rsidR="00F35B5C" w:rsidRDefault="00F35B5C" w:rsidP="00597CB9">
      <w:pPr>
        <w:pStyle w:val="FootnoteText"/>
      </w:pPr>
      <w:r>
        <w:rPr>
          <w:rStyle w:val="FootnoteReference"/>
        </w:rPr>
        <w:footnoteRef/>
      </w:r>
      <w:r>
        <w:t xml:space="preserve"> The technique of the ‘Questiones Disputatae’ is part of the Medieval Scholastic Realism tradition, at least methodologically speaking, so this is going to be one of the cases in which we can called Peirce’s strategy ‘Scholastic Realism’. Scholastic philosophers used to exercise reason by a process of developing questions, a process that happened publically in a controlled debate. </w:t>
      </w:r>
    </w:p>
  </w:footnote>
  <w:footnote w:id="10">
    <w:p w14:paraId="73B21900" w14:textId="77777777" w:rsidR="00F35B5C" w:rsidRDefault="00F35B5C" w:rsidP="00597CB9">
      <w:pPr>
        <w:pStyle w:val="FootnoteText"/>
      </w:pPr>
      <w:r>
        <w:rPr>
          <w:rStyle w:val="FootnoteReference"/>
        </w:rPr>
        <w:footnoteRef/>
      </w:r>
      <w:r>
        <w:t xml:space="preserve"> We ought not to confuse two senses of intuitions here: there might be judgments that are intuitive, but they are not intuitions in the Cartesian sense, intuitions in the common sense seem rather close to habits and expectations, or otherwise the product of reflective equilibrium in our beliefs.  </w:t>
      </w:r>
    </w:p>
  </w:footnote>
  <w:footnote w:id="11">
    <w:p w14:paraId="12760BEA" w14:textId="77777777" w:rsidR="00F35B5C" w:rsidRDefault="00F35B5C" w:rsidP="00597CB9">
      <w:pPr>
        <w:pStyle w:val="FootnoteText"/>
      </w:pPr>
      <w:r>
        <w:rPr>
          <w:rStyle w:val="FootnoteReference"/>
        </w:rPr>
        <w:footnoteRef/>
      </w:r>
      <w:r>
        <w:t xml:space="preserve"> Descartes, Rene. </w:t>
      </w:r>
      <w:proofErr w:type="gramStart"/>
      <w:r>
        <w:rPr>
          <w:i/>
        </w:rPr>
        <w:t>Rules for the direction of our native intelligence.</w:t>
      </w:r>
      <w:proofErr w:type="gramEnd"/>
      <w:r>
        <w:rPr>
          <w:i/>
        </w:rPr>
        <w:t xml:space="preserve"> </w:t>
      </w:r>
      <w:r>
        <w:t xml:space="preserve">In: </w:t>
      </w:r>
      <w:r>
        <w:rPr>
          <w:i/>
        </w:rPr>
        <w:t xml:space="preserve">The Philosophical Writings of Descartes </w:t>
      </w:r>
      <w:r>
        <w:rPr>
          <w:iCs/>
        </w:rPr>
        <w:t xml:space="preserve">(1988, </w:t>
      </w:r>
      <w:r>
        <w:t>1:14)</w:t>
      </w:r>
    </w:p>
  </w:footnote>
  <w:footnote w:id="12">
    <w:p w14:paraId="55B3CDAC" w14:textId="77777777" w:rsidR="00F35B5C" w:rsidRDefault="00F35B5C" w:rsidP="00597CB9">
      <w:pPr>
        <w:pStyle w:val="FootnoteText"/>
      </w:pPr>
      <w:r>
        <w:rPr>
          <w:rStyle w:val="FootnoteReference"/>
        </w:rPr>
        <w:footnoteRef/>
      </w:r>
      <w:r>
        <w:t xml:space="preserve"> The word ‘Realitas’ in Latin is a diminutive, standing for something like ‘a little chunk of what causes something else’. </w:t>
      </w:r>
    </w:p>
  </w:footnote>
  <w:footnote w:id="13">
    <w:p w14:paraId="6DE62C21" w14:textId="77777777" w:rsidR="00F35B5C" w:rsidRPr="0026623F" w:rsidRDefault="00F35B5C" w:rsidP="00757BF8">
      <w:pPr>
        <w:pStyle w:val="FootnoteText"/>
      </w:pPr>
      <w:r>
        <w:rPr>
          <w:rStyle w:val="FootnoteReference"/>
        </w:rPr>
        <w:footnoteRef/>
      </w:r>
      <w:r>
        <w:t xml:space="preserve"> </w:t>
      </w:r>
      <w:r w:rsidRPr="0026623F">
        <w:t>I will devout an entire chapter of this thesis to Synechism and the tendency of habit-taking</w:t>
      </w:r>
      <w:r>
        <w:t xml:space="preserve"> understood</w:t>
      </w:r>
      <w:r w:rsidRPr="0026623F">
        <w:t xml:space="preserve"> as a Third</w:t>
      </w:r>
      <w:r>
        <w:t>.</w:t>
      </w:r>
    </w:p>
  </w:footnote>
  <w:footnote w:id="14">
    <w:p w14:paraId="0BA6490D" w14:textId="05415D87" w:rsidR="00F35B5C" w:rsidRPr="007C0CB2" w:rsidRDefault="00F35B5C">
      <w:pPr>
        <w:pStyle w:val="FootnoteText"/>
      </w:pPr>
      <w:r>
        <w:rPr>
          <w:rStyle w:val="FootnoteReference"/>
        </w:rPr>
        <w:footnoteRef/>
      </w:r>
      <w:r>
        <w:t xml:space="preserve"> </w:t>
      </w:r>
      <w:r>
        <w:rPr>
          <w:rFonts w:ascii="Book Antiqua" w:hAnsi="Book Antiqua"/>
        </w:rPr>
        <w:t>This can be found in the ‘Introduction to the Paperback Edition’ of the reprinted edition of 1992 of his 1981 book.</w:t>
      </w:r>
    </w:p>
  </w:footnote>
  <w:footnote w:id="15">
    <w:p w14:paraId="0CC9F930" w14:textId="77777777" w:rsidR="00F35B5C" w:rsidRPr="009459B7" w:rsidRDefault="00F35B5C" w:rsidP="006C2004">
      <w:pPr>
        <w:pStyle w:val="FootnoteText"/>
      </w:pPr>
      <w:r>
        <w:rPr>
          <w:rStyle w:val="FootnoteReference"/>
        </w:rPr>
        <w:footnoteRef/>
      </w:r>
      <w:r>
        <w:t xml:space="preserve"> </w:t>
      </w:r>
      <w:r w:rsidRPr="009459B7">
        <w:t xml:space="preserve">Although there is evidence that Peirce thought of Spinoza as a philosopher very close to himself, even in spite of Spinoza’s commitment to the “More Geometrico,” Peirce believed that Spinoza reasoned as a pragmatist and did not really follow Euclid’s postulated method of deduction. Shannon Dea (2008) explores Peirce’s relationship with Spinoza as an important one in the conception of the categories, especially the category of Firstness. </w:t>
      </w:r>
    </w:p>
  </w:footnote>
  <w:footnote w:id="16">
    <w:p w14:paraId="3B6963F4" w14:textId="77777777" w:rsidR="00F35B5C" w:rsidRDefault="00F35B5C" w:rsidP="006C2004">
      <w:pPr>
        <w:pStyle w:val="FootnoteText"/>
      </w:pPr>
      <w:r>
        <w:rPr>
          <w:rStyle w:val="FootnoteReference"/>
        </w:rPr>
        <w:footnoteRef/>
      </w:r>
      <w:r>
        <w:t xml:space="preserve"> In Chapter 6 I will explain how the term “Scientific Metaphysics” must be understood, suffice for now to say that we are comparing/contrasting? </w:t>
      </w:r>
      <w:proofErr w:type="gramStart"/>
      <w:r>
        <w:t>Peirce’s metaphysics with ontological metaphysics.</w:t>
      </w:r>
      <w:proofErr w:type="gramEnd"/>
      <w:r>
        <w:t xml:space="preserve"> </w:t>
      </w:r>
    </w:p>
  </w:footnote>
  <w:footnote w:id="17">
    <w:p w14:paraId="248B6FCC" w14:textId="23D1F356" w:rsidR="00F35B5C" w:rsidRPr="007C75B2" w:rsidRDefault="00F35B5C">
      <w:pPr>
        <w:pStyle w:val="FootnoteText"/>
      </w:pPr>
      <w:r>
        <w:rPr>
          <w:rStyle w:val="FootnoteReference"/>
        </w:rPr>
        <w:footnoteRef/>
      </w:r>
      <w:r>
        <w:t xml:space="preserve"> </w:t>
      </w:r>
      <w:r w:rsidRPr="007C75B2">
        <w:t xml:space="preserve">This claims make sense when conceived from the viewpoint of his third </w:t>
      </w:r>
      <w:r w:rsidRPr="007C75B2">
        <w:rPr>
          <w:i/>
        </w:rPr>
        <w:t xml:space="preserve">Harvard Lecture </w:t>
      </w:r>
      <w:r w:rsidRPr="007C75B2">
        <w:t xml:space="preserve">(HL 167-88), where a ‘symbol’ is defined as a genuine form of a Third, a real representation.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274507"/>
    <w:multiLevelType w:val="hybridMultilevel"/>
    <w:tmpl w:val="477CF45C"/>
    <w:lvl w:ilvl="0" w:tplc="038C722C">
      <w:start w:val="1"/>
      <w:numFmt w:val="lowerRoman"/>
      <w:lvlText w:val="%1."/>
      <w:lvlJc w:val="left"/>
      <w:pPr>
        <w:ind w:left="720" w:hanging="360"/>
      </w:pPr>
      <w:rPr>
        <w:rFonts w:asciiTheme="minorHAnsi" w:eastAsiaTheme="minorEastAsia" w:hAnsiTheme="minorHAnsi"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0D17627A"/>
    <w:multiLevelType w:val="hybridMultilevel"/>
    <w:tmpl w:val="7BB0A70C"/>
    <w:lvl w:ilvl="0" w:tplc="60ECCA4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F4C0720"/>
    <w:multiLevelType w:val="hybridMultilevel"/>
    <w:tmpl w:val="8F5AED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03F6CA5"/>
    <w:multiLevelType w:val="hybridMultilevel"/>
    <w:tmpl w:val="6AAA970A"/>
    <w:lvl w:ilvl="0" w:tplc="244CF9F2">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10A5049"/>
    <w:multiLevelType w:val="hybridMultilevel"/>
    <w:tmpl w:val="0AFCC4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ACB0C19"/>
    <w:multiLevelType w:val="hybridMultilevel"/>
    <w:tmpl w:val="5B1A815E"/>
    <w:lvl w:ilvl="0" w:tplc="81344944">
      <w:start w:val="1"/>
      <w:numFmt w:val="lowerRoman"/>
      <w:lvlText w:val="%1."/>
      <w:lvlJc w:val="left"/>
      <w:pPr>
        <w:ind w:left="720" w:hanging="360"/>
      </w:pPr>
      <w:rPr>
        <w:rFonts w:asciiTheme="minorHAnsi" w:eastAsiaTheme="minorEastAsia" w:hAnsiTheme="minorHAnsi"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1CA64093"/>
    <w:multiLevelType w:val="hybridMultilevel"/>
    <w:tmpl w:val="E8A479C2"/>
    <w:lvl w:ilvl="0" w:tplc="644AEE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DC55796"/>
    <w:multiLevelType w:val="hybridMultilevel"/>
    <w:tmpl w:val="8D6CDE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164A1C"/>
    <w:multiLevelType w:val="hybridMultilevel"/>
    <w:tmpl w:val="D04A5A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3262DFA"/>
    <w:multiLevelType w:val="hybridMultilevel"/>
    <w:tmpl w:val="68EE0F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8D6437C"/>
    <w:multiLevelType w:val="hybridMultilevel"/>
    <w:tmpl w:val="6430144E"/>
    <w:lvl w:ilvl="0" w:tplc="76EEFDBA">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EE25CE7"/>
    <w:multiLevelType w:val="hybridMultilevel"/>
    <w:tmpl w:val="4AEE11E0"/>
    <w:lvl w:ilvl="0" w:tplc="04DE1D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B96278B"/>
    <w:multiLevelType w:val="hybridMultilevel"/>
    <w:tmpl w:val="8B804A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C1D5EBC"/>
    <w:multiLevelType w:val="hybridMultilevel"/>
    <w:tmpl w:val="EA46025A"/>
    <w:lvl w:ilvl="0" w:tplc="237CCEE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0C469F8"/>
    <w:multiLevelType w:val="hybridMultilevel"/>
    <w:tmpl w:val="1BACF0E4"/>
    <w:lvl w:ilvl="0" w:tplc="ABFECA4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609119E"/>
    <w:multiLevelType w:val="hybridMultilevel"/>
    <w:tmpl w:val="985A4D7C"/>
    <w:lvl w:ilvl="0" w:tplc="18D4BD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7E8552A"/>
    <w:multiLevelType w:val="hybridMultilevel"/>
    <w:tmpl w:val="83724CF4"/>
    <w:lvl w:ilvl="0" w:tplc="2A9ACB9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8651429"/>
    <w:multiLevelType w:val="hybridMultilevel"/>
    <w:tmpl w:val="284C4C14"/>
    <w:lvl w:ilvl="0" w:tplc="A8A092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89378D3"/>
    <w:multiLevelType w:val="hybridMultilevel"/>
    <w:tmpl w:val="6B6A2384"/>
    <w:lvl w:ilvl="0" w:tplc="BF6E768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2BD7256"/>
    <w:multiLevelType w:val="hybridMultilevel"/>
    <w:tmpl w:val="9BC43E1C"/>
    <w:lvl w:ilvl="0" w:tplc="2E68C79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5DD538C"/>
    <w:multiLevelType w:val="hybridMultilevel"/>
    <w:tmpl w:val="EE283354"/>
    <w:lvl w:ilvl="0" w:tplc="08090019">
      <w:start w:val="1"/>
      <w:numFmt w:val="lowerLetter"/>
      <w:lvlText w:val="%1."/>
      <w:lvlJc w:val="left"/>
      <w:pPr>
        <w:ind w:left="92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65DAEF56">
      <w:start w:val="1"/>
      <w:numFmt w:val="decimal"/>
      <w:lvlText w:val="%4."/>
      <w:lvlJc w:val="left"/>
      <w:pPr>
        <w:ind w:left="2880" w:hanging="360"/>
      </w:pPr>
      <w:rPr>
        <w:rFonts w:ascii="Book Antiqua" w:eastAsiaTheme="minorEastAsia" w:hAnsi="Book Antiqua" w:cstheme="minorBidi"/>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569E3B08"/>
    <w:multiLevelType w:val="hybridMultilevel"/>
    <w:tmpl w:val="985201FA"/>
    <w:lvl w:ilvl="0" w:tplc="4B2ADF14">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56FC4435"/>
    <w:multiLevelType w:val="hybridMultilevel"/>
    <w:tmpl w:val="B5762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A20552E"/>
    <w:multiLevelType w:val="hybridMultilevel"/>
    <w:tmpl w:val="1598EE8A"/>
    <w:lvl w:ilvl="0" w:tplc="8BD25DA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C5C009E"/>
    <w:multiLevelType w:val="hybridMultilevel"/>
    <w:tmpl w:val="BA8AD5D4"/>
    <w:lvl w:ilvl="0" w:tplc="AC5253A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C643C83"/>
    <w:multiLevelType w:val="hybridMultilevel"/>
    <w:tmpl w:val="378A07CC"/>
    <w:lvl w:ilvl="0" w:tplc="94D662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C8D64AC"/>
    <w:multiLevelType w:val="hybridMultilevel"/>
    <w:tmpl w:val="C19CFF18"/>
    <w:lvl w:ilvl="0" w:tplc="AEC8A93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3532CEC"/>
    <w:multiLevelType w:val="hybridMultilevel"/>
    <w:tmpl w:val="36966762"/>
    <w:lvl w:ilvl="0" w:tplc="6C0C9F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638939B8"/>
    <w:multiLevelType w:val="hybridMultilevel"/>
    <w:tmpl w:val="D4541CD0"/>
    <w:lvl w:ilvl="0" w:tplc="63F04CF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64A436A9"/>
    <w:multiLevelType w:val="hybridMultilevel"/>
    <w:tmpl w:val="2F902336"/>
    <w:lvl w:ilvl="0" w:tplc="21A40B5C">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nsid w:val="6D540360"/>
    <w:multiLevelType w:val="hybridMultilevel"/>
    <w:tmpl w:val="3F422314"/>
    <w:lvl w:ilvl="0" w:tplc="FFB2E5BE">
      <w:start w:val="1"/>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2">
    <w:nsid w:val="6F8B79DA"/>
    <w:multiLevelType w:val="hybridMultilevel"/>
    <w:tmpl w:val="FC98FB4A"/>
    <w:lvl w:ilvl="0" w:tplc="2054A88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8E94D50"/>
    <w:multiLevelType w:val="hybridMultilevel"/>
    <w:tmpl w:val="3DDC930C"/>
    <w:lvl w:ilvl="0" w:tplc="0B144B3A">
      <w:start w:val="4"/>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91B4D75"/>
    <w:multiLevelType w:val="hybridMultilevel"/>
    <w:tmpl w:val="503C796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nsid w:val="7A8216E5"/>
    <w:multiLevelType w:val="hybridMultilevel"/>
    <w:tmpl w:val="E9307170"/>
    <w:lvl w:ilvl="0" w:tplc="43183A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D8B1974"/>
    <w:multiLevelType w:val="hybridMultilevel"/>
    <w:tmpl w:val="06C4E5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F541FF3"/>
    <w:multiLevelType w:val="hybridMultilevel"/>
    <w:tmpl w:val="E0722DA0"/>
    <w:lvl w:ilvl="0" w:tplc="E332B1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6"/>
  </w:num>
  <w:num w:numId="12">
    <w:abstractNumId w:val="4"/>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35"/>
  </w:num>
  <w:num w:numId="34">
    <w:abstractNumId w:val="32"/>
  </w:num>
  <w:num w:numId="35">
    <w:abstractNumId w:val="36"/>
  </w:num>
  <w:num w:numId="36">
    <w:abstractNumId w:val="18"/>
  </w:num>
  <w:num w:numId="37">
    <w:abstractNumId w:val="16"/>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FC7"/>
    <w:rsid w:val="00016A9B"/>
    <w:rsid w:val="000778B3"/>
    <w:rsid w:val="000A33A1"/>
    <w:rsid w:val="000A4BCF"/>
    <w:rsid w:val="000B2D5A"/>
    <w:rsid w:val="000B5FC7"/>
    <w:rsid w:val="000C2DF7"/>
    <w:rsid w:val="000D14A2"/>
    <w:rsid w:val="000D21FA"/>
    <w:rsid w:val="000E248F"/>
    <w:rsid w:val="000E59E9"/>
    <w:rsid w:val="000E7EB2"/>
    <w:rsid w:val="000F2702"/>
    <w:rsid w:val="00107E8D"/>
    <w:rsid w:val="00110BB4"/>
    <w:rsid w:val="00112DF2"/>
    <w:rsid w:val="001147FD"/>
    <w:rsid w:val="001172F7"/>
    <w:rsid w:val="00127B20"/>
    <w:rsid w:val="00131FEB"/>
    <w:rsid w:val="00162A74"/>
    <w:rsid w:val="00163CBB"/>
    <w:rsid w:val="00167D4A"/>
    <w:rsid w:val="00175514"/>
    <w:rsid w:val="001852AD"/>
    <w:rsid w:val="00190E1D"/>
    <w:rsid w:val="00195E54"/>
    <w:rsid w:val="001A69FB"/>
    <w:rsid w:val="001C3466"/>
    <w:rsid w:val="001C490B"/>
    <w:rsid w:val="001C4E50"/>
    <w:rsid w:val="001D1BB6"/>
    <w:rsid w:val="001E1264"/>
    <w:rsid w:val="001E58E9"/>
    <w:rsid w:val="001E6F1A"/>
    <w:rsid w:val="00207888"/>
    <w:rsid w:val="00223F95"/>
    <w:rsid w:val="00224425"/>
    <w:rsid w:val="00256751"/>
    <w:rsid w:val="00264AC6"/>
    <w:rsid w:val="00267C1C"/>
    <w:rsid w:val="002717AD"/>
    <w:rsid w:val="0028202D"/>
    <w:rsid w:val="00291251"/>
    <w:rsid w:val="0029235C"/>
    <w:rsid w:val="002973B7"/>
    <w:rsid w:val="002B2A56"/>
    <w:rsid w:val="002B6629"/>
    <w:rsid w:val="002C0AE8"/>
    <w:rsid w:val="002C3A6C"/>
    <w:rsid w:val="002C3D50"/>
    <w:rsid w:val="002D491A"/>
    <w:rsid w:val="002D6E25"/>
    <w:rsid w:val="002E4239"/>
    <w:rsid w:val="002F0279"/>
    <w:rsid w:val="002F242A"/>
    <w:rsid w:val="003000C9"/>
    <w:rsid w:val="00300922"/>
    <w:rsid w:val="00302F72"/>
    <w:rsid w:val="00304899"/>
    <w:rsid w:val="0034602B"/>
    <w:rsid w:val="00361FC7"/>
    <w:rsid w:val="00363E65"/>
    <w:rsid w:val="00374A53"/>
    <w:rsid w:val="00374A58"/>
    <w:rsid w:val="00383D88"/>
    <w:rsid w:val="003927F8"/>
    <w:rsid w:val="003A07D4"/>
    <w:rsid w:val="003A7313"/>
    <w:rsid w:val="003B35A3"/>
    <w:rsid w:val="003E1944"/>
    <w:rsid w:val="003E4A88"/>
    <w:rsid w:val="003F03A2"/>
    <w:rsid w:val="00411CCE"/>
    <w:rsid w:val="00417EB4"/>
    <w:rsid w:val="00430EDC"/>
    <w:rsid w:val="004451C7"/>
    <w:rsid w:val="00460ED1"/>
    <w:rsid w:val="00462F37"/>
    <w:rsid w:val="00465978"/>
    <w:rsid w:val="004709D4"/>
    <w:rsid w:val="004728FD"/>
    <w:rsid w:val="00477A03"/>
    <w:rsid w:val="004A3ED4"/>
    <w:rsid w:val="004C7101"/>
    <w:rsid w:val="004F278E"/>
    <w:rsid w:val="004F2C79"/>
    <w:rsid w:val="004F66E0"/>
    <w:rsid w:val="004F7202"/>
    <w:rsid w:val="00506CF6"/>
    <w:rsid w:val="0051747D"/>
    <w:rsid w:val="00530E57"/>
    <w:rsid w:val="00531087"/>
    <w:rsid w:val="005358D9"/>
    <w:rsid w:val="00543B1B"/>
    <w:rsid w:val="00546C54"/>
    <w:rsid w:val="00555B70"/>
    <w:rsid w:val="005704F7"/>
    <w:rsid w:val="00575FDB"/>
    <w:rsid w:val="005772CF"/>
    <w:rsid w:val="0058019F"/>
    <w:rsid w:val="00587F5D"/>
    <w:rsid w:val="00590872"/>
    <w:rsid w:val="005916D9"/>
    <w:rsid w:val="00596994"/>
    <w:rsid w:val="00597CB9"/>
    <w:rsid w:val="005C04F3"/>
    <w:rsid w:val="005C0C01"/>
    <w:rsid w:val="005C5E08"/>
    <w:rsid w:val="005D1BDA"/>
    <w:rsid w:val="005F6732"/>
    <w:rsid w:val="00610FEC"/>
    <w:rsid w:val="00614DA9"/>
    <w:rsid w:val="00632EE8"/>
    <w:rsid w:val="006423DC"/>
    <w:rsid w:val="00656EF2"/>
    <w:rsid w:val="00663648"/>
    <w:rsid w:val="0067682B"/>
    <w:rsid w:val="00676DAC"/>
    <w:rsid w:val="0068137A"/>
    <w:rsid w:val="006853C9"/>
    <w:rsid w:val="006878EF"/>
    <w:rsid w:val="006B5CA5"/>
    <w:rsid w:val="006C2004"/>
    <w:rsid w:val="006C41A4"/>
    <w:rsid w:val="006C4A59"/>
    <w:rsid w:val="006C6AEB"/>
    <w:rsid w:val="006D637F"/>
    <w:rsid w:val="006E19BD"/>
    <w:rsid w:val="006E39FE"/>
    <w:rsid w:val="006E49D3"/>
    <w:rsid w:val="006E6FC8"/>
    <w:rsid w:val="006F01C7"/>
    <w:rsid w:val="006F6A4C"/>
    <w:rsid w:val="006F6A9E"/>
    <w:rsid w:val="00741024"/>
    <w:rsid w:val="00742A07"/>
    <w:rsid w:val="00746FF9"/>
    <w:rsid w:val="0074729C"/>
    <w:rsid w:val="0074733F"/>
    <w:rsid w:val="00754FF6"/>
    <w:rsid w:val="00757BF8"/>
    <w:rsid w:val="00764F53"/>
    <w:rsid w:val="00766F06"/>
    <w:rsid w:val="007776DF"/>
    <w:rsid w:val="007840ED"/>
    <w:rsid w:val="00786A1F"/>
    <w:rsid w:val="0079318A"/>
    <w:rsid w:val="007A0632"/>
    <w:rsid w:val="007B14D0"/>
    <w:rsid w:val="007B1873"/>
    <w:rsid w:val="007B3E15"/>
    <w:rsid w:val="007B598E"/>
    <w:rsid w:val="007C0CB2"/>
    <w:rsid w:val="007C16C6"/>
    <w:rsid w:val="007C75B2"/>
    <w:rsid w:val="007D4469"/>
    <w:rsid w:val="007E10F9"/>
    <w:rsid w:val="007E1D2A"/>
    <w:rsid w:val="007F103F"/>
    <w:rsid w:val="007F24D4"/>
    <w:rsid w:val="007F6827"/>
    <w:rsid w:val="007F6DB4"/>
    <w:rsid w:val="00805571"/>
    <w:rsid w:val="00807B68"/>
    <w:rsid w:val="00810CEA"/>
    <w:rsid w:val="00812836"/>
    <w:rsid w:val="0081323F"/>
    <w:rsid w:val="00820170"/>
    <w:rsid w:val="00821264"/>
    <w:rsid w:val="008214DE"/>
    <w:rsid w:val="0082352D"/>
    <w:rsid w:val="008413F9"/>
    <w:rsid w:val="00842A3F"/>
    <w:rsid w:val="00861E96"/>
    <w:rsid w:val="00866B85"/>
    <w:rsid w:val="00873B26"/>
    <w:rsid w:val="00874A60"/>
    <w:rsid w:val="008753F7"/>
    <w:rsid w:val="0089502B"/>
    <w:rsid w:val="00896584"/>
    <w:rsid w:val="008A0895"/>
    <w:rsid w:val="008A3C43"/>
    <w:rsid w:val="008A6CD7"/>
    <w:rsid w:val="008A743F"/>
    <w:rsid w:val="008B1C28"/>
    <w:rsid w:val="008B59F7"/>
    <w:rsid w:val="008D7DDE"/>
    <w:rsid w:val="008F1721"/>
    <w:rsid w:val="008F73B4"/>
    <w:rsid w:val="00904F1E"/>
    <w:rsid w:val="00905D00"/>
    <w:rsid w:val="00921998"/>
    <w:rsid w:val="00927B17"/>
    <w:rsid w:val="0093290B"/>
    <w:rsid w:val="00950E8E"/>
    <w:rsid w:val="0095275F"/>
    <w:rsid w:val="00960B52"/>
    <w:rsid w:val="00961EF8"/>
    <w:rsid w:val="00962C97"/>
    <w:rsid w:val="0096518C"/>
    <w:rsid w:val="009664E3"/>
    <w:rsid w:val="009711A6"/>
    <w:rsid w:val="0097235D"/>
    <w:rsid w:val="0099485F"/>
    <w:rsid w:val="0099781B"/>
    <w:rsid w:val="009A3946"/>
    <w:rsid w:val="009B058D"/>
    <w:rsid w:val="009B6FFD"/>
    <w:rsid w:val="009D47C2"/>
    <w:rsid w:val="009D72C4"/>
    <w:rsid w:val="009F0C05"/>
    <w:rsid w:val="009F25A0"/>
    <w:rsid w:val="00A022A4"/>
    <w:rsid w:val="00A221FB"/>
    <w:rsid w:val="00A27139"/>
    <w:rsid w:val="00A2743F"/>
    <w:rsid w:val="00A339DB"/>
    <w:rsid w:val="00A3461B"/>
    <w:rsid w:val="00A35E31"/>
    <w:rsid w:val="00A67BB0"/>
    <w:rsid w:val="00A74068"/>
    <w:rsid w:val="00A77C45"/>
    <w:rsid w:val="00A81E61"/>
    <w:rsid w:val="00A8258F"/>
    <w:rsid w:val="00A859AB"/>
    <w:rsid w:val="00AC7D0B"/>
    <w:rsid w:val="00AF1E23"/>
    <w:rsid w:val="00AF67AD"/>
    <w:rsid w:val="00B21326"/>
    <w:rsid w:val="00B24C0F"/>
    <w:rsid w:val="00B2752B"/>
    <w:rsid w:val="00B27710"/>
    <w:rsid w:val="00B31235"/>
    <w:rsid w:val="00B32AAE"/>
    <w:rsid w:val="00B5561A"/>
    <w:rsid w:val="00B6149B"/>
    <w:rsid w:val="00B631BD"/>
    <w:rsid w:val="00B71A6B"/>
    <w:rsid w:val="00B73936"/>
    <w:rsid w:val="00B9492D"/>
    <w:rsid w:val="00B95120"/>
    <w:rsid w:val="00B97319"/>
    <w:rsid w:val="00BA1B8B"/>
    <w:rsid w:val="00BA5463"/>
    <w:rsid w:val="00BB16C7"/>
    <w:rsid w:val="00BC2BB0"/>
    <w:rsid w:val="00BC360A"/>
    <w:rsid w:val="00BC369F"/>
    <w:rsid w:val="00BC419B"/>
    <w:rsid w:val="00BE2D4C"/>
    <w:rsid w:val="00BF362D"/>
    <w:rsid w:val="00BF69BC"/>
    <w:rsid w:val="00C057E9"/>
    <w:rsid w:val="00C17B44"/>
    <w:rsid w:val="00C249AB"/>
    <w:rsid w:val="00C32A54"/>
    <w:rsid w:val="00C34592"/>
    <w:rsid w:val="00C354D8"/>
    <w:rsid w:val="00C35DDC"/>
    <w:rsid w:val="00C35E1B"/>
    <w:rsid w:val="00C36E0F"/>
    <w:rsid w:val="00C448C1"/>
    <w:rsid w:val="00C50A2C"/>
    <w:rsid w:val="00C61BE4"/>
    <w:rsid w:val="00C718CC"/>
    <w:rsid w:val="00C72574"/>
    <w:rsid w:val="00C81442"/>
    <w:rsid w:val="00C90093"/>
    <w:rsid w:val="00C94007"/>
    <w:rsid w:val="00CA2F07"/>
    <w:rsid w:val="00CA33FB"/>
    <w:rsid w:val="00CA6F97"/>
    <w:rsid w:val="00CB1940"/>
    <w:rsid w:val="00CB6657"/>
    <w:rsid w:val="00CC7223"/>
    <w:rsid w:val="00CD063B"/>
    <w:rsid w:val="00CD77E0"/>
    <w:rsid w:val="00CD7985"/>
    <w:rsid w:val="00CE2395"/>
    <w:rsid w:val="00CE2D51"/>
    <w:rsid w:val="00CE72D4"/>
    <w:rsid w:val="00CF14AC"/>
    <w:rsid w:val="00CF64DD"/>
    <w:rsid w:val="00D07E08"/>
    <w:rsid w:val="00D12176"/>
    <w:rsid w:val="00D201BB"/>
    <w:rsid w:val="00D42F2E"/>
    <w:rsid w:val="00D522E4"/>
    <w:rsid w:val="00D57B19"/>
    <w:rsid w:val="00D6003C"/>
    <w:rsid w:val="00D6548B"/>
    <w:rsid w:val="00D76907"/>
    <w:rsid w:val="00D773EA"/>
    <w:rsid w:val="00D86A71"/>
    <w:rsid w:val="00D97662"/>
    <w:rsid w:val="00DB0345"/>
    <w:rsid w:val="00DB6549"/>
    <w:rsid w:val="00DC10EE"/>
    <w:rsid w:val="00DC771F"/>
    <w:rsid w:val="00DD1223"/>
    <w:rsid w:val="00DD26B6"/>
    <w:rsid w:val="00DD3B9E"/>
    <w:rsid w:val="00DD4F74"/>
    <w:rsid w:val="00DD7CB4"/>
    <w:rsid w:val="00DE70C7"/>
    <w:rsid w:val="00DF4A5A"/>
    <w:rsid w:val="00E10972"/>
    <w:rsid w:val="00E24920"/>
    <w:rsid w:val="00E25C4C"/>
    <w:rsid w:val="00E267D1"/>
    <w:rsid w:val="00E445ED"/>
    <w:rsid w:val="00E60C87"/>
    <w:rsid w:val="00E66E51"/>
    <w:rsid w:val="00E72955"/>
    <w:rsid w:val="00E729E7"/>
    <w:rsid w:val="00E877F1"/>
    <w:rsid w:val="00EA714C"/>
    <w:rsid w:val="00ED5A67"/>
    <w:rsid w:val="00EF1BBA"/>
    <w:rsid w:val="00F06FC5"/>
    <w:rsid w:val="00F10E53"/>
    <w:rsid w:val="00F17083"/>
    <w:rsid w:val="00F21B25"/>
    <w:rsid w:val="00F35B5C"/>
    <w:rsid w:val="00F37AAA"/>
    <w:rsid w:val="00F52457"/>
    <w:rsid w:val="00F53766"/>
    <w:rsid w:val="00F738F3"/>
    <w:rsid w:val="00F76EF0"/>
    <w:rsid w:val="00F80ABC"/>
    <w:rsid w:val="00F82E18"/>
    <w:rsid w:val="00F9361C"/>
    <w:rsid w:val="00FA563C"/>
    <w:rsid w:val="00FC7631"/>
    <w:rsid w:val="00FF003A"/>
    <w:rsid w:val="00FF4A43"/>
    <w:rsid w:val="00FF5C6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BB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FC7"/>
  </w:style>
  <w:style w:type="paragraph" w:styleId="Heading1">
    <w:name w:val="heading 1"/>
    <w:basedOn w:val="Normal"/>
    <w:next w:val="Normal"/>
    <w:link w:val="Heading1Char"/>
    <w:uiPriority w:val="9"/>
    <w:qFormat/>
    <w:rsid w:val="000B5F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814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109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FC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B5FC7"/>
    <w:pPr>
      <w:outlineLvl w:val="9"/>
    </w:pPr>
    <w:rPr>
      <w:lang w:val="en-US" w:eastAsia="ja-JP"/>
    </w:rPr>
  </w:style>
  <w:style w:type="paragraph" w:styleId="TOC1">
    <w:name w:val="toc 1"/>
    <w:basedOn w:val="Normal"/>
    <w:next w:val="Normal"/>
    <w:autoRedefine/>
    <w:uiPriority w:val="39"/>
    <w:unhideWhenUsed/>
    <w:rsid w:val="000B5FC7"/>
    <w:pPr>
      <w:spacing w:before="120" w:after="0"/>
    </w:pPr>
    <w:rPr>
      <w:rFonts w:asciiTheme="majorHAnsi" w:hAnsiTheme="majorHAnsi"/>
      <w:b/>
      <w:color w:val="548DD4"/>
      <w:sz w:val="24"/>
      <w:szCs w:val="24"/>
    </w:rPr>
  </w:style>
  <w:style w:type="paragraph" w:styleId="TOC2">
    <w:name w:val="toc 2"/>
    <w:basedOn w:val="Normal"/>
    <w:next w:val="Normal"/>
    <w:autoRedefine/>
    <w:uiPriority w:val="39"/>
    <w:unhideWhenUsed/>
    <w:rsid w:val="000B5FC7"/>
    <w:pPr>
      <w:spacing w:after="0"/>
    </w:pPr>
  </w:style>
  <w:style w:type="paragraph" w:styleId="TOC3">
    <w:name w:val="toc 3"/>
    <w:basedOn w:val="Normal"/>
    <w:next w:val="Normal"/>
    <w:autoRedefine/>
    <w:uiPriority w:val="39"/>
    <w:unhideWhenUsed/>
    <w:rsid w:val="000B5FC7"/>
    <w:pPr>
      <w:spacing w:after="0"/>
      <w:ind w:left="220"/>
    </w:pPr>
    <w:rPr>
      <w:i/>
    </w:rPr>
  </w:style>
  <w:style w:type="character" w:styleId="Hyperlink">
    <w:name w:val="Hyperlink"/>
    <w:basedOn w:val="DefaultParagraphFont"/>
    <w:uiPriority w:val="99"/>
    <w:unhideWhenUsed/>
    <w:rsid w:val="000B5FC7"/>
    <w:rPr>
      <w:color w:val="0000FF" w:themeColor="hyperlink"/>
      <w:u w:val="single"/>
    </w:rPr>
  </w:style>
  <w:style w:type="paragraph" w:styleId="BalloonText">
    <w:name w:val="Balloon Text"/>
    <w:basedOn w:val="Normal"/>
    <w:link w:val="BalloonTextChar"/>
    <w:uiPriority w:val="99"/>
    <w:semiHidden/>
    <w:unhideWhenUsed/>
    <w:rsid w:val="000B5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FC7"/>
    <w:rPr>
      <w:rFonts w:ascii="Tahoma" w:hAnsi="Tahoma" w:cs="Tahoma"/>
      <w:sz w:val="16"/>
      <w:szCs w:val="16"/>
    </w:rPr>
  </w:style>
  <w:style w:type="character" w:customStyle="1" w:styleId="Heading2Char">
    <w:name w:val="Heading 2 Char"/>
    <w:basedOn w:val="DefaultParagraphFont"/>
    <w:link w:val="Heading2"/>
    <w:uiPriority w:val="9"/>
    <w:rsid w:val="00C81442"/>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C81442"/>
    <w:pPr>
      <w:widowControl w:val="0"/>
      <w:suppressLineNumbers/>
      <w:suppressAutoHyphens/>
      <w:spacing w:after="0" w:line="240" w:lineRule="auto"/>
      <w:ind w:left="283" w:hanging="283"/>
    </w:pPr>
    <w:rPr>
      <w:rFonts w:ascii="Times New Roman" w:eastAsia="Arial Unicode MS" w:hAnsi="Times New Roman" w:cs="Arial Unicode MS"/>
      <w:kern w:val="2"/>
      <w:sz w:val="20"/>
      <w:szCs w:val="20"/>
      <w:lang w:eastAsia="hi-IN" w:bidi="hi-IN"/>
    </w:rPr>
  </w:style>
  <w:style w:type="character" w:customStyle="1" w:styleId="FootnoteTextChar">
    <w:name w:val="Footnote Text Char"/>
    <w:basedOn w:val="DefaultParagraphFont"/>
    <w:link w:val="FootnoteText"/>
    <w:uiPriority w:val="99"/>
    <w:rsid w:val="00C81442"/>
    <w:rPr>
      <w:rFonts w:ascii="Times New Roman" w:eastAsia="Arial Unicode MS" w:hAnsi="Times New Roman" w:cs="Arial Unicode MS"/>
      <w:kern w:val="2"/>
      <w:sz w:val="20"/>
      <w:szCs w:val="20"/>
      <w:lang w:eastAsia="hi-IN" w:bidi="hi-IN"/>
    </w:rPr>
  </w:style>
  <w:style w:type="paragraph" w:styleId="ListParagraph">
    <w:name w:val="List Paragraph"/>
    <w:basedOn w:val="Normal"/>
    <w:uiPriority w:val="34"/>
    <w:qFormat/>
    <w:rsid w:val="00C81442"/>
    <w:pPr>
      <w:spacing w:after="0" w:line="240" w:lineRule="auto"/>
      <w:ind w:left="720"/>
      <w:contextualSpacing/>
    </w:pPr>
    <w:rPr>
      <w:sz w:val="24"/>
      <w:szCs w:val="24"/>
      <w:lang w:val="en-US" w:eastAsia="en-US"/>
    </w:rPr>
  </w:style>
  <w:style w:type="character" w:styleId="FootnoteReference">
    <w:name w:val="footnote reference"/>
    <w:uiPriority w:val="99"/>
    <w:unhideWhenUsed/>
    <w:rsid w:val="00C81442"/>
    <w:rPr>
      <w:vertAlign w:val="superscript"/>
    </w:rPr>
  </w:style>
  <w:style w:type="character" w:customStyle="1" w:styleId="FootnoteCharacters">
    <w:name w:val="Footnote Characters"/>
    <w:rsid w:val="00C81442"/>
  </w:style>
  <w:style w:type="table" w:styleId="TableGrid">
    <w:name w:val="Table Grid"/>
    <w:basedOn w:val="TableNormal"/>
    <w:uiPriority w:val="59"/>
    <w:rsid w:val="00C81442"/>
    <w:pPr>
      <w:spacing w:after="0" w:line="240" w:lineRule="auto"/>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81442"/>
    <w:rPr>
      <w:i/>
      <w:iCs/>
    </w:rPr>
  </w:style>
  <w:style w:type="character" w:customStyle="1" w:styleId="Heading3Char">
    <w:name w:val="Heading 3 Char"/>
    <w:basedOn w:val="DefaultParagraphFont"/>
    <w:link w:val="Heading3"/>
    <w:uiPriority w:val="9"/>
    <w:semiHidden/>
    <w:rsid w:val="00E10972"/>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E10972"/>
    <w:rPr>
      <w:sz w:val="16"/>
      <w:szCs w:val="16"/>
    </w:rPr>
  </w:style>
  <w:style w:type="paragraph" w:styleId="CommentText">
    <w:name w:val="annotation text"/>
    <w:basedOn w:val="Normal"/>
    <w:link w:val="CommentTextChar"/>
    <w:uiPriority w:val="99"/>
    <w:semiHidden/>
    <w:unhideWhenUsed/>
    <w:rsid w:val="00E10972"/>
    <w:pPr>
      <w:spacing w:line="240" w:lineRule="auto"/>
    </w:pPr>
    <w:rPr>
      <w:sz w:val="20"/>
      <w:szCs w:val="20"/>
    </w:rPr>
  </w:style>
  <w:style w:type="character" w:customStyle="1" w:styleId="CommentTextChar">
    <w:name w:val="Comment Text Char"/>
    <w:basedOn w:val="DefaultParagraphFont"/>
    <w:link w:val="CommentText"/>
    <w:uiPriority w:val="99"/>
    <w:semiHidden/>
    <w:rsid w:val="00E10972"/>
    <w:rPr>
      <w:sz w:val="20"/>
      <w:szCs w:val="20"/>
    </w:rPr>
  </w:style>
  <w:style w:type="paragraph" w:styleId="CommentSubject">
    <w:name w:val="annotation subject"/>
    <w:basedOn w:val="CommentText"/>
    <w:next w:val="CommentText"/>
    <w:link w:val="CommentSubjectChar"/>
    <w:uiPriority w:val="99"/>
    <w:semiHidden/>
    <w:unhideWhenUsed/>
    <w:rsid w:val="00E10972"/>
    <w:rPr>
      <w:b/>
      <w:bCs/>
    </w:rPr>
  </w:style>
  <w:style w:type="character" w:customStyle="1" w:styleId="CommentSubjectChar">
    <w:name w:val="Comment Subject Char"/>
    <w:basedOn w:val="CommentTextChar"/>
    <w:link w:val="CommentSubject"/>
    <w:uiPriority w:val="99"/>
    <w:semiHidden/>
    <w:rsid w:val="00E10972"/>
    <w:rPr>
      <w:b/>
      <w:bCs/>
      <w:sz w:val="20"/>
      <w:szCs w:val="20"/>
    </w:rPr>
  </w:style>
  <w:style w:type="paragraph" w:styleId="DocumentMap">
    <w:name w:val="Document Map"/>
    <w:basedOn w:val="Normal"/>
    <w:link w:val="DocumentMapChar"/>
    <w:uiPriority w:val="99"/>
    <w:semiHidden/>
    <w:unhideWhenUsed/>
    <w:rsid w:val="00BC369F"/>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BC369F"/>
    <w:rPr>
      <w:rFonts w:ascii="Lucida Grande" w:hAnsi="Lucida Grande"/>
      <w:sz w:val="24"/>
      <w:szCs w:val="24"/>
    </w:rPr>
  </w:style>
  <w:style w:type="paragraph" w:styleId="TOC4">
    <w:name w:val="toc 4"/>
    <w:basedOn w:val="Normal"/>
    <w:next w:val="Normal"/>
    <w:autoRedefine/>
    <w:uiPriority w:val="39"/>
    <w:semiHidden/>
    <w:unhideWhenUsed/>
    <w:rsid w:val="00614DA9"/>
    <w:pPr>
      <w:pBdr>
        <w:between w:val="double" w:sz="6" w:space="0" w:color="auto"/>
      </w:pBdr>
      <w:spacing w:after="0"/>
      <w:ind w:left="440"/>
    </w:pPr>
    <w:rPr>
      <w:sz w:val="20"/>
      <w:szCs w:val="20"/>
    </w:rPr>
  </w:style>
  <w:style w:type="paragraph" w:styleId="TOC5">
    <w:name w:val="toc 5"/>
    <w:basedOn w:val="Normal"/>
    <w:next w:val="Normal"/>
    <w:autoRedefine/>
    <w:uiPriority w:val="39"/>
    <w:semiHidden/>
    <w:unhideWhenUsed/>
    <w:rsid w:val="00614DA9"/>
    <w:pPr>
      <w:pBdr>
        <w:between w:val="double" w:sz="6" w:space="0" w:color="auto"/>
      </w:pBdr>
      <w:spacing w:after="0"/>
      <w:ind w:left="660"/>
    </w:pPr>
    <w:rPr>
      <w:sz w:val="20"/>
      <w:szCs w:val="20"/>
    </w:rPr>
  </w:style>
  <w:style w:type="paragraph" w:styleId="TOC6">
    <w:name w:val="toc 6"/>
    <w:basedOn w:val="Normal"/>
    <w:next w:val="Normal"/>
    <w:autoRedefine/>
    <w:uiPriority w:val="39"/>
    <w:semiHidden/>
    <w:unhideWhenUsed/>
    <w:rsid w:val="00614DA9"/>
    <w:pPr>
      <w:pBdr>
        <w:between w:val="double" w:sz="6" w:space="0" w:color="auto"/>
      </w:pBdr>
      <w:spacing w:after="0"/>
      <w:ind w:left="880"/>
    </w:pPr>
    <w:rPr>
      <w:sz w:val="20"/>
      <w:szCs w:val="20"/>
    </w:rPr>
  </w:style>
  <w:style w:type="paragraph" w:styleId="TOC7">
    <w:name w:val="toc 7"/>
    <w:basedOn w:val="Normal"/>
    <w:next w:val="Normal"/>
    <w:autoRedefine/>
    <w:uiPriority w:val="39"/>
    <w:semiHidden/>
    <w:unhideWhenUsed/>
    <w:rsid w:val="00614DA9"/>
    <w:pPr>
      <w:pBdr>
        <w:between w:val="double" w:sz="6" w:space="0" w:color="auto"/>
      </w:pBdr>
      <w:spacing w:after="0"/>
      <w:ind w:left="1100"/>
    </w:pPr>
    <w:rPr>
      <w:sz w:val="20"/>
      <w:szCs w:val="20"/>
    </w:rPr>
  </w:style>
  <w:style w:type="paragraph" w:styleId="TOC8">
    <w:name w:val="toc 8"/>
    <w:basedOn w:val="Normal"/>
    <w:next w:val="Normal"/>
    <w:autoRedefine/>
    <w:uiPriority w:val="39"/>
    <w:semiHidden/>
    <w:unhideWhenUsed/>
    <w:rsid w:val="00614DA9"/>
    <w:pPr>
      <w:pBdr>
        <w:between w:val="double" w:sz="6" w:space="0" w:color="auto"/>
      </w:pBdr>
      <w:spacing w:after="0"/>
      <w:ind w:left="1320"/>
    </w:pPr>
    <w:rPr>
      <w:sz w:val="20"/>
      <w:szCs w:val="20"/>
    </w:rPr>
  </w:style>
  <w:style w:type="paragraph" w:styleId="TOC9">
    <w:name w:val="toc 9"/>
    <w:basedOn w:val="Normal"/>
    <w:next w:val="Normal"/>
    <w:autoRedefine/>
    <w:uiPriority w:val="39"/>
    <w:semiHidden/>
    <w:unhideWhenUsed/>
    <w:rsid w:val="00614DA9"/>
    <w:pPr>
      <w:pBdr>
        <w:between w:val="double" w:sz="6" w:space="0" w:color="auto"/>
      </w:pBdr>
      <w:spacing w:after="0"/>
      <w:ind w:left="1540"/>
    </w:pPr>
    <w:rPr>
      <w:sz w:val="20"/>
      <w:szCs w:val="20"/>
    </w:rPr>
  </w:style>
  <w:style w:type="paragraph" w:styleId="Footer">
    <w:name w:val="footer"/>
    <w:basedOn w:val="Normal"/>
    <w:link w:val="FooterChar"/>
    <w:uiPriority w:val="99"/>
    <w:unhideWhenUsed/>
    <w:rsid w:val="00175514"/>
    <w:pPr>
      <w:tabs>
        <w:tab w:val="center" w:pos="4320"/>
        <w:tab w:val="right" w:pos="8640"/>
      </w:tabs>
      <w:spacing w:after="0" w:line="240" w:lineRule="auto"/>
    </w:pPr>
  </w:style>
  <w:style w:type="character" w:customStyle="1" w:styleId="FooterChar">
    <w:name w:val="Footer Char"/>
    <w:basedOn w:val="DefaultParagraphFont"/>
    <w:link w:val="Footer"/>
    <w:uiPriority w:val="99"/>
    <w:rsid w:val="00175514"/>
  </w:style>
  <w:style w:type="character" w:styleId="PageNumber">
    <w:name w:val="page number"/>
    <w:basedOn w:val="DefaultParagraphFont"/>
    <w:uiPriority w:val="99"/>
    <w:semiHidden/>
    <w:unhideWhenUsed/>
    <w:rsid w:val="001755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FC7"/>
  </w:style>
  <w:style w:type="paragraph" w:styleId="Heading1">
    <w:name w:val="heading 1"/>
    <w:basedOn w:val="Normal"/>
    <w:next w:val="Normal"/>
    <w:link w:val="Heading1Char"/>
    <w:uiPriority w:val="9"/>
    <w:qFormat/>
    <w:rsid w:val="000B5F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814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109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FC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B5FC7"/>
    <w:pPr>
      <w:outlineLvl w:val="9"/>
    </w:pPr>
    <w:rPr>
      <w:lang w:val="en-US" w:eastAsia="ja-JP"/>
    </w:rPr>
  </w:style>
  <w:style w:type="paragraph" w:styleId="TOC1">
    <w:name w:val="toc 1"/>
    <w:basedOn w:val="Normal"/>
    <w:next w:val="Normal"/>
    <w:autoRedefine/>
    <w:uiPriority w:val="39"/>
    <w:unhideWhenUsed/>
    <w:rsid w:val="000B5FC7"/>
    <w:pPr>
      <w:spacing w:before="120" w:after="0"/>
    </w:pPr>
    <w:rPr>
      <w:rFonts w:asciiTheme="majorHAnsi" w:hAnsiTheme="majorHAnsi"/>
      <w:b/>
      <w:color w:val="548DD4"/>
      <w:sz w:val="24"/>
      <w:szCs w:val="24"/>
    </w:rPr>
  </w:style>
  <w:style w:type="paragraph" w:styleId="TOC2">
    <w:name w:val="toc 2"/>
    <w:basedOn w:val="Normal"/>
    <w:next w:val="Normal"/>
    <w:autoRedefine/>
    <w:uiPriority w:val="39"/>
    <w:unhideWhenUsed/>
    <w:rsid w:val="000B5FC7"/>
    <w:pPr>
      <w:spacing w:after="0"/>
    </w:pPr>
  </w:style>
  <w:style w:type="paragraph" w:styleId="TOC3">
    <w:name w:val="toc 3"/>
    <w:basedOn w:val="Normal"/>
    <w:next w:val="Normal"/>
    <w:autoRedefine/>
    <w:uiPriority w:val="39"/>
    <w:unhideWhenUsed/>
    <w:rsid w:val="000B5FC7"/>
    <w:pPr>
      <w:spacing w:after="0"/>
      <w:ind w:left="220"/>
    </w:pPr>
    <w:rPr>
      <w:i/>
    </w:rPr>
  </w:style>
  <w:style w:type="character" w:styleId="Hyperlink">
    <w:name w:val="Hyperlink"/>
    <w:basedOn w:val="DefaultParagraphFont"/>
    <w:uiPriority w:val="99"/>
    <w:unhideWhenUsed/>
    <w:rsid w:val="000B5FC7"/>
    <w:rPr>
      <w:color w:val="0000FF" w:themeColor="hyperlink"/>
      <w:u w:val="single"/>
    </w:rPr>
  </w:style>
  <w:style w:type="paragraph" w:styleId="BalloonText">
    <w:name w:val="Balloon Text"/>
    <w:basedOn w:val="Normal"/>
    <w:link w:val="BalloonTextChar"/>
    <w:uiPriority w:val="99"/>
    <w:semiHidden/>
    <w:unhideWhenUsed/>
    <w:rsid w:val="000B5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FC7"/>
    <w:rPr>
      <w:rFonts w:ascii="Tahoma" w:hAnsi="Tahoma" w:cs="Tahoma"/>
      <w:sz w:val="16"/>
      <w:szCs w:val="16"/>
    </w:rPr>
  </w:style>
  <w:style w:type="character" w:customStyle="1" w:styleId="Heading2Char">
    <w:name w:val="Heading 2 Char"/>
    <w:basedOn w:val="DefaultParagraphFont"/>
    <w:link w:val="Heading2"/>
    <w:uiPriority w:val="9"/>
    <w:rsid w:val="00C81442"/>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C81442"/>
    <w:pPr>
      <w:widowControl w:val="0"/>
      <w:suppressLineNumbers/>
      <w:suppressAutoHyphens/>
      <w:spacing w:after="0" w:line="240" w:lineRule="auto"/>
      <w:ind w:left="283" w:hanging="283"/>
    </w:pPr>
    <w:rPr>
      <w:rFonts w:ascii="Times New Roman" w:eastAsia="Arial Unicode MS" w:hAnsi="Times New Roman" w:cs="Arial Unicode MS"/>
      <w:kern w:val="2"/>
      <w:sz w:val="20"/>
      <w:szCs w:val="20"/>
      <w:lang w:eastAsia="hi-IN" w:bidi="hi-IN"/>
    </w:rPr>
  </w:style>
  <w:style w:type="character" w:customStyle="1" w:styleId="FootnoteTextChar">
    <w:name w:val="Footnote Text Char"/>
    <w:basedOn w:val="DefaultParagraphFont"/>
    <w:link w:val="FootnoteText"/>
    <w:uiPriority w:val="99"/>
    <w:rsid w:val="00C81442"/>
    <w:rPr>
      <w:rFonts w:ascii="Times New Roman" w:eastAsia="Arial Unicode MS" w:hAnsi="Times New Roman" w:cs="Arial Unicode MS"/>
      <w:kern w:val="2"/>
      <w:sz w:val="20"/>
      <w:szCs w:val="20"/>
      <w:lang w:eastAsia="hi-IN" w:bidi="hi-IN"/>
    </w:rPr>
  </w:style>
  <w:style w:type="paragraph" w:styleId="ListParagraph">
    <w:name w:val="List Paragraph"/>
    <w:basedOn w:val="Normal"/>
    <w:uiPriority w:val="34"/>
    <w:qFormat/>
    <w:rsid w:val="00C81442"/>
    <w:pPr>
      <w:spacing w:after="0" w:line="240" w:lineRule="auto"/>
      <w:ind w:left="720"/>
      <w:contextualSpacing/>
    </w:pPr>
    <w:rPr>
      <w:sz w:val="24"/>
      <w:szCs w:val="24"/>
      <w:lang w:val="en-US" w:eastAsia="en-US"/>
    </w:rPr>
  </w:style>
  <w:style w:type="character" w:styleId="FootnoteReference">
    <w:name w:val="footnote reference"/>
    <w:uiPriority w:val="99"/>
    <w:unhideWhenUsed/>
    <w:rsid w:val="00C81442"/>
    <w:rPr>
      <w:vertAlign w:val="superscript"/>
    </w:rPr>
  </w:style>
  <w:style w:type="character" w:customStyle="1" w:styleId="FootnoteCharacters">
    <w:name w:val="Footnote Characters"/>
    <w:rsid w:val="00C81442"/>
  </w:style>
  <w:style w:type="table" w:styleId="TableGrid">
    <w:name w:val="Table Grid"/>
    <w:basedOn w:val="TableNormal"/>
    <w:uiPriority w:val="59"/>
    <w:rsid w:val="00C81442"/>
    <w:pPr>
      <w:spacing w:after="0" w:line="240" w:lineRule="auto"/>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81442"/>
    <w:rPr>
      <w:i/>
      <w:iCs/>
    </w:rPr>
  </w:style>
  <w:style w:type="character" w:customStyle="1" w:styleId="Heading3Char">
    <w:name w:val="Heading 3 Char"/>
    <w:basedOn w:val="DefaultParagraphFont"/>
    <w:link w:val="Heading3"/>
    <w:uiPriority w:val="9"/>
    <w:semiHidden/>
    <w:rsid w:val="00E10972"/>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E10972"/>
    <w:rPr>
      <w:sz w:val="16"/>
      <w:szCs w:val="16"/>
    </w:rPr>
  </w:style>
  <w:style w:type="paragraph" w:styleId="CommentText">
    <w:name w:val="annotation text"/>
    <w:basedOn w:val="Normal"/>
    <w:link w:val="CommentTextChar"/>
    <w:uiPriority w:val="99"/>
    <w:semiHidden/>
    <w:unhideWhenUsed/>
    <w:rsid w:val="00E10972"/>
    <w:pPr>
      <w:spacing w:line="240" w:lineRule="auto"/>
    </w:pPr>
    <w:rPr>
      <w:sz w:val="20"/>
      <w:szCs w:val="20"/>
    </w:rPr>
  </w:style>
  <w:style w:type="character" w:customStyle="1" w:styleId="CommentTextChar">
    <w:name w:val="Comment Text Char"/>
    <w:basedOn w:val="DefaultParagraphFont"/>
    <w:link w:val="CommentText"/>
    <w:uiPriority w:val="99"/>
    <w:semiHidden/>
    <w:rsid w:val="00E10972"/>
    <w:rPr>
      <w:sz w:val="20"/>
      <w:szCs w:val="20"/>
    </w:rPr>
  </w:style>
  <w:style w:type="paragraph" w:styleId="CommentSubject">
    <w:name w:val="annotation subject"/>
    <w:basedOn w:val="CommentText"/>
    <w:next w:val="CommentText"/>
    <w:link w:val="CommentSubjectChar"/>
    <w:uiPriority w:val="99"/>
    <w:semiHidden/>
    <w:unhideWhenUsed/>
    <w:rsid w:val="00E10972"/>
    <w:rPr>
      <w:b/>
      <w:bCs/>
    </w:rPr>
  </w:style>
  <w:style w:type="character" w:customStyle="1" w:styleId="CommentSubjectChar">
    <w:name w:val="Comment Subject Char"/>
    <w:basedOn w:val="CommentTextChar"/>
    <w:link w:val="CommentSubject"/>
    <w:uiPriority w:val="99"/>
    <w:semiHidden/>
    <w:rsid w:val="00E10972"/>
    <w:rPr>
      <w:b/>
      <w:bCs/>
      <w:sz w:val="20"/>
      <w:szCs w:val="20"/>
    </w:rPr>
  </w:style>
  <w:style w:type="paragraph" w:styleId="DocumentMap">
    <w:name w:val="Document Map"/>
    <w:basedOn w:val="Normal"/>
    <w:link w:val="DocumentMapChar"/>
    <w:uiPriority w:val="99"/>
    <w:semiHidden/>
    <w:unhideWhenUsed/>
    <w:rsid w:val="00BC369F"/>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BC369F"/>
    <w:rPr>
      <w:rFonts w:ascii="Lucida Grande" w:hAnsi="Lucida Grande"/>
      <w:sz w:val="24"/>
      <w:szCs w:val="24"/>
    </w:rPr>
  </w:style>
  <w:style w:type="paragraph" w:styleId="TOC4">
    <w:name w:val="toc 4"/>
    <w:basedOn w:val="Normal"/>
    <w:next w:val="Normal"/>
    <w:autoRedefine/>
    <w:uiPriority w:val="39"/>
    <w:semiHidden/>
    <w:unhideWhenUsed/>
    <w:rsid w:val="00614DA9"/>
    <w:pPr>
      <w:pBdr>
        <w:between w:val="double" w:sz="6" w:space="0" w:color="auto"/>
      </w:pBdr>
      <w:spacing w:after="0"/>
      <w:ind w:left="440"/>
    </w:pPr>
    <w:rPr>
      <w:sz w:val="20"/>
      <w:szCs w:val="20"/>
    </w:rPr>
  </w:style>
  <w:style w:type="paragraph" w:styleId="TOC5">
    <w:name w:val="toc 5"/>
    <w:basedOn w:val="Normal"/>
    <w:next w:val="Normal"/>
    <w:autoRedefine/>
    <w:uiPriority w:val="39"/>
    <w:semiHidden/>
    <w:unhideWhenUsed/>
    <w:rsid w:val="00614DA9"/>
    <w:pPr>
      <w:pBdr>
        <w:between w:val="double" w:sz="6" w:space="0" w:color="auto"/>
      </w:pBdr>
      <w:spacing w:after="0"/>
      <w:ind w:left="660"/>
    </w:pPr>
    <w:rPr>
      <w:sz w:val="20"/>
      <w:szCs w:val="20"/>
    </w:rPr>
  </w:style>
  <w:style w:type="paragraph" w:styleId="TOC6">
    <w:name w:val="toc 6"/>
    <w:basedOn w:val="Normal"/>
    <w:next w:val="Normal"/>
    <w:autoRedefine/>
    <w:uiPriority w:val="39"/>
    <w:semiHidden/>
    <w:unhideWhenUsed/>
    <w:rsid w:val="00614DA9"/>
    <w:pPr>
      <w:pBdr>
        <w:between w:val="double" w:sz="6" w:space="0" w:color="auto"/>
      </w:pBdr>
      <w:spacing w:after="0"/>
      <w:ind w:left="880"/>
    </w:pPr>
    <w:rPr>
      <w:sz w:val="20"/>
      <w:szCs w:val="20"/>
    </w:rPr>
  </w:style>
  <w:style w:type="paragraph" w:styleId="TOC7">
    <w:name w:val="toc 7"/>
    <w:basedOn w:val="Normal"/>
    <w:next w:val="Normal"/>
    <w:autoRedefine/>
    <w:uiPriority w:val="39"/>
    <w:semiHidden/>
    <w:unhideWhenUsed/>
    <w:rsid w:val="00614DA9"/>
    <w:pPr>
      <w:pBdr>
        <w:between w:val="double" w:sz="6" w:space="0" w:color="auto"/>
      </w:pBdr>
      <w:spacing w:after="0"/>
      <w:ind w:left="1100"/>
    </w:pPr>
    <w:rPr>
      <w:sz w:val="20"/>
      <w:szCs w:val="20"/>
    </w:rPr>
  </w:style>
  <w:style w:type="paragraph" w:styleId="TOC8">
    <w:name w:val="toc 8"/>
    <w:basedOn w:val="Normal"/>
    <w:next w:val="Normal"/>
    <w:autoRedefine/>
    <w:uiPriority w:val="39"/>
    <w:semiHidden/>
    <w:unhideWhenUsed/>
    <w:rsid w:val="00614DA9"/>
    <w:pPr>
      <w:pBdr>
        <w:between w:val="double" w:sz="6" w:space="0" w:color="auto"/>
      </w:pBdr>
      <w:spacing w:after="0"/>
      <w:ind w:left="1320"/>
    </w:pPr>
    <w:rPr>
      <w:sz w:val="20"/>
      <w:szCs w:val="20"/>
    </w:rPr>
  </w:style>
  <w:style w:type="paragraph" w:styleId="TOC9">
    <w:name w:val="toc 9"/>
    <w:basedOn w:val="Normal"/>
    <w:next w:val="Normal"/>
    <w:autoRedefine/>
    <w:uiPriority w:val="39"/>
    <w:semiHidden/>
    <w:unhideWhenUsed/>
    <w:rsid w:val="00614DA9"/>
    <w:pPr>
      <w:pBdr>
        <w:between w:val="double" w:sz="6" w:space="0" w:color="auto"/>
      </w:pBdr>
      <w:spacing w:after="0"/>
      <w:ind w:left="1540"/>
    </w:pPr>
    <w:rPr>
      <w:sz w:val="20"/>
      <w:szCs w:val="20"/>
    </w:rPr>
  </w:style>
  <w:style w:type="paragraph" w:styleId="Footer">
    <w:name w:val="footer"/>
    <w:basedOn w:val="Normal"/>
    <w:link w:val="FooterChar"/>
    <w:uiPriority w:val="99"/>
    <w:unhideWhenUsed/>
    <w:rsid w:val="00175514"/>
    <w:pPr>
      <w:tabs>
        <w:tab w:val="center" w:pos="4320"/>
        <w:tab w:val="right" w:pos="8640"/>
      </w:tabs>
      <w:spacing w:after="0" w:line="240" w:lineRule="auto"/>
    </w:pPr>
  </w:style>
  <w:style w:type="character" w:customStyle="1" w:styleId="FooterChar">
    <w:name w:val="Footer Char"/>
    <w:basedOn w:val="DefaultParagraphFont"/>
    <w:link w:val="Footer"/>
    <w:uiPriority w:val="99"/>
    <w:rsid w:val="00175514"/>
  </w:style>
  <w:style w:type="character" w:styleId="PageNumber">
    <w:name w:val="page number"/>
    <w:basedOn w:val="DefaultParagraphFont"/>
    <w:uiPriority w:val="99"/>
    <w:semiHidden/>
    <w:unhideWhenUsed/>
    <w:rsid w:val="00175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784041">
      <w:bodyDiv w:val="1"/>
      <w:marLeft w:val="0"/>
      <w:marRight w:val="0"/>
      <w:marTop w:val="0"/>
      <w:marBottom w:val="0"/>
      <w:divBdr>
        <w:top w:val="none" w:sz="0" w:space="0" w:color="auto"/>
        <w:left w:val="none" w:sz="0" w:space="0" w:color="auto"/>
        <w:bottom w:val="none" w:sz="0" w:space="0" w:color="auto"/>
        <w:right w:val="none" w:sz="0" w:space="0" w:color="auto"/>
      </w:divBdr>
      <w:divsChild>
        <w:div w:id="1280837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BB6CC-58E2-4B22-BFB6-1316DD9DE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45FF3C63</Template>
  <TotalTime>0</TotalTime>
  <Pages>218</Pages>
  <Words>79576</Words>
  <Characters>453584</Characters>
  <Application>Microsoft Office Word</Application>
  <DocSecurity>4</DocSecurity>
  <Lines>3779</Lines>
  <Paragraphs>1064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Paniel Reyes Cardenas</dc:creator>
  <cp:lastModifiedBy>Paniel Reyes Cardenas</cp:lastModifiedBy>
  <cp:revision>2</cp:revision>
  <cp:lastPrinted>2014-06-19T18:38:00Z</cp:lastPrinted>
  <dcterms:created xsi:type="dcterms:W3CDTF">2014-09-26T07:57:00Z</dcterms:created>
  <dcterms:modified xsi:type="dcterms:W3CDTF">2014-09-26T07:57:00Z</dcterms:modified>
</cp:coreProperties>
</file>