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CFF" w:rsidRDefault="00201CFF" w:rsidP="00201CFF">
      <w:pPr>
        <w:spacing w:line="360" w:lineRule="auto"/>
        <w:jc w:val="center"/>
        <w:rPr>
          <w:rFonts w:ascii="Arial" w:hAnsi="Arial" w:cs="Arial"/>
          <w:b/>
          <w:color w:val="000000"/>
          <w:sz w:val="56"/>
          <w:szCs w:val="56"/>
        </w:rPr>
      </w:pPr>
    </w:p>
    <w:p w:rsidR="00201CFF" w:rsidRDefault="00201CFF" w:rsidP="00201CFF">
      <w:pPr>
        <w:spacing w:line="360" w:lineRule="auto"/>
        <w:jc w:val="center"/>
        <w:rPr>
          <w:rFonts w:ascii="Arial" w:hAnsi="Arial" w:cs="Arial"/>
          <w:b/>
          <w:color w:val="000000"/>
          <w:sz w:val="56"/>
          <w:szCs w:val="56"/>
        </w:rPr>
      </w:pPr>
    </w:p>
    <w:p w:rsidR="00201CFF" w:rsidRPr="00201CFF" w:rsidRDefault="00201CFF" w:rsidP="00201CFF">
      <w:pPr>
        <w:spacing w:line="360" w:lineRule="auto"/>
        <w:jc w:val="center"/>
        <w:rPr>
          <w:rFonts w:ascii="Arial" w:hAnsi="Arial" w:cs="Arial"/>
          <w:b/>
          <w:color w:val="000000"/>
          <w:sz w:val="56"/>
          <w:szCs w:val="56"/>
        </w:rPr>
      </w:pPr>
      <w:r w:rsidRPr="00201CFF">
        <w:rPr>
          <w:rFonts w:ascii="Arial" w:hAnsi="Arial" w:cs="Arial"/>
          <w:b/>
          <w:color w:val="000000"/>
          <w:sz w:val="56"/>
          <w:szCs w:val="56"/>
        </w:rPr>
        <w:t>Web 2.0 and the changing relationship between British local newspaper journalists and their audiences</w:t>
      </w:r>
    </w:p>
    <w:p w:rsidR="00201CFF" w:rsidRDefault="00201CFF" w:rsidP="00201CFF">
      <w:pPr>
        <w:jc w:val="center"/>
        <w:rPr>
          <w:rFonts w:ascii="Arial" w:hAnsi="Arial" w:cs="Arial"/>
          <w:sz w:val="40"/>
          <w:szCs w:val="40"/>
        </w:rPr>
      </w:pPr>
    </w:p>
    <w:p w:rsidR="00201CFF" w:rsidRDefault="00201CFF" w:rsidP="00201CFF">
      <w:pPr>
        <w:jc w:val="center"/>
        <w:rPr>
          <w:rFonts w:ascii="Arial" w:hAnsi="Arial" w:cs="Arial"/>
          <w:sz w:val="40"/>
          <w:szCs w:val="40"/>
        </w:rPr>
      </w:pPr>
    </w:p>
    <w:p w:rsidR="00201CFF" w:rsidRDefault="00201CFF" w:rsidP="00201CFF">
      <w:pPr>
        <w:jc w:val="center"/>
        <w:rPr>
          <w:rFonts w:ascii="Arial" w:hAnsi="Arial" w:cs="Arial"/>
          <w:sz w:val="40"/>
          <w:szCs w:val="40"/>
        </w:rPr>
      </w:pPr>
    </w:p>
    <w:p w:rsidR="00201CFF" w:rsidRPr="00201CFF" w:rsidRDefault="00201CFF" w:rsidP="00201CFF">
      <w:pPr>
        <w:jc w:val="center"/>
        <w:rPr>
          <w:rFonts w:ascii="Arial" w:hAnsi="Arial" w:cs="Arial"/>
          <w:sz w:val="40"/>
          <w:szCs w:val="40"/>
        </w:rPr>
      </w:pPr>
      <w:r w:rsidRPr="00201CFF">
        <w:rPr>
          <w:rFonts w:ascii="Arial" w:hAnsi="Arial" w:cs="Arial"/>
          <w:sz w:val="40"/>
          <w:szCs w:val="40"/>
        </w:rPr>
        <w:t>Lily Canter</w:t>
      </w:r>
    </w:p>
    <w:p w:rsidR="00201CFF" w:rsidRDefault="00201CFF" w:rsidP="00201CFF">
      <w:pPr>
        <w:jc w:val="center"/>
        <w:rPr>
          <w:rFonts w:ascii="Arial" w:hAnsi="Arial" w:cs="Arial"/>
          <w:sz w:val="40"/>
          <w:szCs w:val="40"/>
        </w:rPr>
      </w:pPr>
      <w:r w:rsidRPr="00201CFF">
        <w:rPr>
          <w:rFonts w:ascii="Arial" w:hAnsi="Arial" w:cs="Arial"/>
          <w:sz w:val="40"/>
          <w:szCs w:val="40"/>
        </w:rPr>
        <w:t>PhD Journalism Studies</w:t>
      </w:r>
    </w:p>
    <w:p w:rsidR="00201CFF" w:rsidRPr="00201CFF" w:rsidRDefault="00201CFF" w:rsidP="00201CFF">
      <w:pPr>
        <w:jc w:val="center"/>
        <w:rPr>
          <w:rFonts w:ascii="Arial" w:hAnsi="Arial" w:cs="Arial"/>
          <w:sz w:val="40"/>
          <w:szCs w:val="40"/>
        </w:rPr>
      </w:pPr>
      <w:r>
        <w:rPr>
          <w:rFonts w:ascii="Arial" w:hAnsi="Arial" w:cs="Arial"/>
          <w:sz w:val="40"/>
          <w:szCs w:val="40"/>
        </w:rPr>
        <w:t>The University of Sheffield</w:t>
      </w:r>
    </w:p>
    <w:p w:rsidR="00201CFF" w:rsidRPr="00201CFF" w:rsidRDefault="00201CFF" w:rsidP="00201CFF">
      <w:pPr>
        <w:jc w:val="center"/>
        <w:rPr>
          <w:rFonts w:ascii="Arial" w:hAnsi="Arial" w:cs="Arial"/>
          <w:sz w:val="40"/>
          <w:szCs w:val="40"/>
        </w:rPr>
      </w:pPr>
      <w:r w:rsidRPr="00201CFF">
        <w:rPr>
          <w:rFonts w:ascii="Arial" w:hAnsi="Arial" w:cs="Arial"/>
          <w:sz w:val="40"/>
          <w:szCs w:val="40"/>
        </w:rPr>
        <w:t>June 2012</w:t>
      </w:r>
    </w:p>
    <w:p w:rsidR="00201CFF" w:rsidRDefault="00201CFF"/>
    <w:p w:rsidR="00201CFF" w:rsidRDefault="00201CFF"/>
    <w:p w:rsidR="00201CFF" w:rsidRDefault="00201CFF"/>
    <w:p w:rsidR="00201CFF" w:rsidRDefault="00201CFF"/>
    <w:p w:rsidR="00017417" w:rsidRDefault="00017417"/>
    <w:p w:rsidR="00017417" w:rsidRDefault="00017417" w:rsidP="00017417">
      <w:pPr>
        <w:jc w:val="center"/>
        <w:rPr>
          <w:rFonts w:ascii="Arial" w:hAnsi="Arial" w:cs="Arial"/>
          <w:sz w:val="40"/>
          <w:szCs w:val="40"/>
        </w:rPr>
      </w:pPr>
      <w:r w:rsidRPr="00017417">
        <w:rPr>
          <w:rFonts w:ascii="Arial" w:hAnsi="Arial" w:cs="Arial"/>
          <w:sz w:val="40"/>
          <w:szCs w:val="40"/>
        </w:rPr>
        <w:lastRenderedPageBreak/>
        <w:t>Abstract</w:t>
      </w:r>
    </w:p>
    <w:p w:rsidR="00017417" w:rsidRPr="003C7964" w:rsidRDefault="00017417" w:rsidP="00017417">
      <w:pPr>
        <w:rPr>
          <w:rFonts w:ascii="Arial" w:hAnsi="Arial" w:cs="Arial"/>
          <w:sz w:val="24"/>
          <w:szCs w:val="24"/>
        </w:rPr>
      </w:pPr>
    </w:p>
    <w:p w:rsidR="006A27ED" w:rsidRPr="003C7964" w:rsidRDefault="006A27ED" w:rsidP="003C7964">
      <w:pPr>
        <w:spacing w:line="360" w:lineRule="auto"/>
        <w:rPr>
          <w:rFonts w:ascii="Arial" w:hAnsi="Arial" w:cs="Arial"/>
          <w:b/>
          <w:color w:val="000000"/>
          <w:sz w:val="24"/>
          <w:szCs w:val="24"/>
        </w:rPr>
      </w:pPr>
      <w:r w:rsidRPr="003C7964">
        <w:rPr>
          <w:rFonts w:ascii="Arial" w:hAnsi="Arial" w:cs="Arial"/>
          <w:b/>
          <w:color w:val="000000"/>
          <w:sz w:val="24"/>
          <w:szCs w:val="24"/>
        </w:rPr>
        <w:t>Web 2.0 and the changing relationship between British local newspaper journalists and their audiences</w:t>
      </w:r>
    </w:p>
    <w:p w:rsidR="00CA5C40" w:rsidRDefault="006A27ED" w:rsidP="003C7964">
      <w:pPr>
        <w:spacing w:line="360" w:lineRule="auto"/>
        <w:jc w:val="both"/>
        <w:rPr>
          <w:rFonts w:ascii="Arial" w:hAnsi="Arial" w:cs="Arial"/>
          <w:sz w:val="24"/>
          <w:szCs w:val="24"/>
        </w:rPr>
      </w:pPr>
      <w:r w:rsidRPr="006A27ED">
        <w:rPr>
          <w:rFonts w:ascii="Arial" w:hAnsi="Arial" w:cs="Arial"/>
          <w:sz w:val="24"/>
          <w:szCs w:val="24"/>
        </w:rPr>
        <w:t xml:space="preserve">British local newspapers are </w:t>
      </w:r>
      <w:r>
        <w:rPr>
          <w:rFonts w:ascii="Arial" w:hAnsi="Arial" w:cs="Arial"/>
          <w:sz w:val="24"/>
          <w:szCs w:val="24"/>
        </w:rPr>
        <w:t xml:space="preserve">said to be in a state of crisis due to a dramatic downturn in revenue caused by the increase in competition from alternative advertising and news platforms online. Yet the same news companies that produce these newspapers are </w:t>
      </w:r>
      <w:r w:rsidRPr="006A27ED">
        <w:rPr>
          <w:rFonts w:ascii="Arial" w:hAnsi="Arial" w:cs="Arial"/>
          <w:sz w:val="24"/>
          <w:szCs w:val="24"/>
        </w:rPr>
        <w:t>reaching more people than ever before through their investment in online technology</w:t>
      </w:r>
      <w:r>
        <w:rPr>
          <w:rFonts w:ascii="Arial" w:hAnsi="Arial" w:cs="Arial"/>
          <w:sz w:val="24"/>
          <w:szCs w:val="24"/>
        </w:rPr>
        <w:t xml:space="preserve"> and through the development of websites and social media networks. Meanwhile Web 2.0 is enabling audiences to </w:t>
      </w:r>
      <w:r w:rsidR="00CA5C40">
        <w:rPr>
          <w:rFonts w:ascii="Arial" w:hAnsi="Arial" w:cs="Arial"/>
          <w:sz w:val="24"/>
          <w:szCs w:val="24"/>
        </w:rPr>
        <w:t>play a more active role in the news process by creating user generated content, sharing news stories online and by responding to news stories on websites. Audience</w:t>
      </w:r>
      <w:r w:rsidRPr="006A27ED">
        <w:rPr>
          <w:rFonts w:ascii="Arial" w:hAnsi="Arial" w:cs="Arial"/>
          <w:sz w:val="24"/>
          <w:szCs w:val="24"/>
        </w:rPr>
        <w:t xml:space="preserve"> participation online </w:t>
      </w:r>
      <w:r w:rsidR="00CA5C40">
        <w:rPr>
          <w:rFonts w:ascii="Arial" w:hAnsi="Arial" w:cs="Arial"/>
          <w:sz w:val="24"/>
          <w:szCs w:val="24"/>
        </w:rPr>
        <w:t xml:space="preserve">is </w:t>
      </w:r>
      <w:r w:rsidRPr="006A27ED">
        <w:rPr>
          <w:rFonts w:ascii="Arial" w:hAnsi="Arial" w:cs="Arial"/>
          <w:sz w:val="24"/>
          <w:szCs w:val="24"/>
        </w:rPr>
        <w:t>not only</w:t>
      </w:r>
      <w:r w:rsidR="00CA5C40">
        <w:rPr>
          <w:rFonts w:ascii="Arial" w:hAnsi="Arial" w:cs="Arial"/>
          <w:sz w:val="24"/>
          <w:szCs w:val="24"/>
        </w:rPr>
        <w:t xml:space="preserve"> a vital source and resource</w:t>
      </w:r>
      <w:r w:rsidRPr="006A27ED">
        <w:rPr>
          <w:rFonts w:ascii="Arial" w:hAnsi="Arial" w:cs="Arial"/>
          <w:sz w:val="24"/>
          <w:szCs w:val="24"/>
        </w:rPr>
        <w:t xml:space="preserve"> for local newspapers at a time of </w:t>
      </w:r>
      <w:r w:rsidR="00CA5C40">
        <w:rPr>
          <w:rFonts w:ascii="Arial" w:hAnsi="Arial" w:cs="Arial"/>
          <w:sz w:val="24"/>
          <w:szCs w:val="24"/>
        </w:rPr>
        <w:t>dramatic cutbacks but is also</w:t>
      </w:r>
      <w:r w:rsidRPr="006A27ED">
        <w:rPr>
          <w:rFonts w:ascii="Arial" w:hAnsi="Arial" w:cs="Arial"/>
          <w:sz w:val="24"/>
          <w:szCs w:val="24"/>
        </w:rPr>
        <w:t xml:space="preserve"> an invaluab</w:t>
      </w:r>
      <w:r w:rsidR="00CA5C40">
        <w:rPr>
          <w:rFonts w:ascii="Arial" w:hAnsi="Arial" w:cs="Arial"/>
          <w:sz w:val="24"/>
          <w:szCs w:val="24"/>
        </w:rPr>
        <w:t>le tool to create collaborative journalism and enhance the civic obligations of journalism. Through case study research at two local British newspapers this</w:t>
      </w:r>
      <w:r w:rsidRPr="006A27ED">
        <w:rPr>
          <w:rFonts w:ascii="Arial" w:hAnsi="Arial" w:cs="Arial"/>
          <w:sz w:val="24"/>
          <w:szCs w:val="24"/>
        </w:rPr>
        <w:t xml:space="preserve"> </w:t>
      </w:r>
      <w:r w:rsidR="00CA5C40">
        <w:rPr>
          <w:rFonts w:ascii="Arial" w:hAnsi="Arial" w:cs="Arial"/>
          <w:sz w:val="24"/>
          <w:szCs w:val="24"/>
        </w:rPr>
        <w:t xml:space="preserve">thesis explores how Web 2.0 is changing the relationship between British local newspaper journalists and their audiences and the extent to which a new form of collaborative journalism is emerging. The findings illustrate that </w:t>
      </w:r>
      <w:r w:rsidR="003C7964">
        <w:rPr>
          <w:rFonts w:ascii="Arial" w:hAnsi="Arial" w:cs="Arial"/>
          <w:sz w:val="24"/>
          <w:szCs w:val="24"/>
        </w:rPr>
        <w:t xml:space="preserve">audience participation is on the increase and </w:t>
      </w:r>
      <w:r w:rsidR="00CA5C40">
        <w:rPr>
          <w:rFonts w:ascii="Arial" w:hAnsi="Arial" w:cs="Arial"/>
          <w:sz w:val="24"/>
          <w:szCs w:val="24"/>
        </w:rPr>
        <w:t>the role of the journalist is changing</w:t>
      </w:r>
      <w:r w:rsidR="003C7964">
        <w:rPr>
          <w:rFonts w:ascii="Arial" w:hAnsi="Arial" w:cs="Arial"/>
          <w:sz w:val="24"/>
          <w:szCs w:val="24"/>
        </w:rPr>
        <w:t xml:space="preserve"> but traditional notions of </w:t>
      </w:r>
      <w:proofErr w:type="spellStart"/>
      <w:r w:rsidR="003C7964">
        <w:rPr>
          <w:rFonts w:ascii="Arial" w:hAnsi="Arial" w:cs="Arial"/>
          <w:sz w:val="24"/>
          <w:szCs w:val="24"/>
        </w:rPr>
        <w:t>gatekeeping</w:t>
      </w:r>
      <w:proofErr w:type="spellEnd"/>
      <w:r w:rsidR="003C7964">
        <w:rPr>
          <w:rFonts w:ascii="Arial" w:hAnsi="Arial" w:cs="Arial"/>
          <w:sz w:val="24"/>
          <w:szCs w:val="24"/>
        </w:rPr>
        <w:t xml:space="preserve"> remain partially in-tact. Furthermore due to the commercial constraints faced by the newspapers the potential for audience participation to enhance</w:t>
      </w:r>
      <w:r w:rsidR="003C7964" w:rsidRPr="00D00AEC">
        <w:rPr>
          <w:rFonts w:ascii="Arial" w:hAnsi="Arial" w:cs="Arial"/>
          <w:sz w:val="24"/>
          <w:szCs w:val="24"/>
        </w:rPr>
        <w:t xml:space="preserve"> p</w:t>
      </w:r>
      <w:r w:rsidR="003C7964">
        <w:rPr>
          <w:rFonts w:ascii="Arial" w:hAnsi="Arial" w:cs="Arial"/>
          <w:sz w:val="24"/>
          <w:szCs w:val="24"/>
        </w:rPr>
        <w:t>articipation for</w:t>
      </w:r>
      <w:r w:rsidR="003C7964" w:rsidRPr="00D00AEC">
        <w:rPr>
          <w:rFonts w:ascii="Arial" w:hAnsi="Arial" w:cs="Arial"/>
          <w:sz w:val="24"/>
          <w:szCs w:val="24"/>
        </w:rPr>
        <w:t xml:space="preserve"> democratic purposes</w:t>
      </w:r>
      <w:r w:rsidR="003C7964">
        <w:rPr>
          <w:rFonts w:ascii="Arial" w:hAnsi="Arial" w:cs="Arial"/>
          <w:sz w:val="24"/>
          <w:szCs w:val="24"/>
        </w:rPr>
        <w:t xml:space="preserve"> is limited.  Economic </w:t>
      </w:r>
      <w:r w:rsidR="003C7964" w:rsidRPr="00D00AEC">
        <w:rPr>
          <w:rFonts w:ascii="Arial" w:hAnsi="Arial" w:cs="Arial"/>
          <w:sz w:val="24"/>
          <w:szCs w:val="24"/>
        </w:rPr>
        <w:t xml:space="preserve">restrictions are ultimately holding back collaborative journalism and creating an environment where there are confused and contradictory notions of what the role of a journalist is within Web 2.0. </w:t>
      </w:r>
      <w:r w:rsidR="003C7964">
        <w:rPr>
          <w:rFonts w:ascii="Arial" w:hAnsi="Arial" w:cs="Arial"/>
          <w:sz w:val="24"/>
          <w:szCs w:val="24"/>
        </w:rPr>
        <w:t>This thesis concludes that w</w:t>
      </w:r>
      <w:r w:rsidR="003C7964" w:rsidRPr="00D00AEC">
        <w:rPr>
          <w:rFonts w:ascii="Arial" w:hAnsi="Arial" w:cs="Arial"/>
          <w:sz w:val="24"/>
          <w:szCs w:val="24"/>
        </w:rPr>
        <w:t xml:space="preserve">ith better resources, a clear strategy and independence to innovate, journalists would be able to facilitate audience participation for non-economic purposes to create better journalism which could in turn </w:t>
      </w:r>
      <w:r w:rsidR="003C7964" w:rsidRPr="00D00AEC">
        <w:rPr>
          <w:rFonts w:ascii="Arial" w:hAnsi="Arial" w:cs="Arial"/>
          <w:bCs/>
          <w:sz w:val="24"/>
          <w:szCs w:val="24"/>
        </w:rPr>
        <w:t>enlighten and educate their readers and enable them to reach mutual understanding of the common good</w:t>
      </w:r>
      <w:r w:rsidR="003C7964">
        <w:rPr>
          <w:rFonts w:ascii="Arial" w:hAnsi="Arial" w:cs="Arial"/>
          <w:bCs/>
          <w:sz w:val="24"/>
          <w:szCs w:val="24"/>
        </w:rPr>
        <w:t>.</w:t>
      </w:r>
    </w:p>
    <w:p w:rsidR="006A27ED" w:rsidRDefault="006A27ED" w:rsidP="003C7964">
      <w:pPr>
        <w:jc w:val="both"/>
        <w:rPr>
          <w:rFonts w:ascii="Arial" w:hAnsi="Arial" w:cs="Arial"/>
          <w:b/>
          <w:sz w:val="24"/>
          <w:szCs w:val="24"/>
        </w:rPr>
      </w:pPr>
    </w:p>
    <w:p w:rsidR="00201CFF" w:rsidRDefault="00201CFF"/>
    <w:p w:rsidR="00201CFF" w:rsidRDefault="00201CFF" w:rsidP="00160810">
      <w:pPr>
        <w:jc w:val="center"/>
        <w:rPr>
          <w:rFonts w:ascii="Arial" w:hAnsi="Arial" w:cs="Arial"/>
          <w:sz w:val="40"/>
          <w:szCs w:val="40"/>
        </w:rPr>
      </w:pPr>
      <w:r w:rsidRPr="00201CFF">
        <w:rPr>
          <w:rFonts w:ascii="Arial" w:hAnsi="Arial" w:cs="Arial"/>
          <w:sz w:val="40"/>
          <w:szCs w:val="40"/>
        </w:rPr>
        <w:t>Contents</w:t>
      </w:r>
    </w:p>
    <w:p w:rsidR="008534CB" w:rsidRPr="00160810" w:rsidRDefault="008534CB" w:rsidP="00160810">
      <w:pPr>
        <w:jc w:val="center"/>
        <w:rPr>
          <w:rFonts w:ascii="Arial" w:hAnsi="Arial" w:cs="Arial"/>
          <w:sz w:val="40"/>
          <w:szCs w:val="40"/>
        </w:rPr>
      </w:pPr>
    </w:p>
    <w:p w:rsidR="00201CFF" w:rsidRPr="00DA42E5" w:rsidRDefault="00201CFF" w:rsidP="00201CFF">
      <w:pPr>
        <w:spacing w:line="360" w:lineRule="auto"/>
        <w:rPr>
          <w:rFonts w:ascii="Arial" w:hAnsi="Arial" w:cs="Arial"/>
          <w:b/>
          <w:sz w:val="24"/>
          <w:szCs w:val="24"/>
        </w:rPr>
      </w:pPr>
      <w:r w:rsidRPr="00DA42E5">
        <w:rPr>
          <w:rFonts w:ascii="Arial" w:hAnsi="Arial" w:cs="Arial"/>
          <w:b/>
          <w:sz w:val="24"/>
          <w:szCs w:val="24"/>
        </w:rPr>
        <w:t>Chapter 1: Introduction</w:t>
      </w:r>
    </w:p>
    <w:p w:rsidR="00201CFF" w:rsidRPr="00DA42E5" w:rsidRDefault="00DA42E5" w:rsidP="00EC036A">
      <w:pPr>
        <w:pStyle w:val="ListParagraph"/>
        <w:numPr>
          <w:ilvl w:val="1"/>
          <w:numId w:val="1"/>
        </w:numPr>
        <w:spacing w:afterLines="80" w:line="360" w:lineRule="auto"/>
        <w:rPr>
          <w:rFonts w:ascii="Arial" w:hAnsi="Arial" w:cs="Arial"/>
          <w:sz w:val="24"/>
          <w:szCs w:val="24"/>
        </w:rPr>
      </w:pPr>
      <w:r>
        <w:rPr>
          <w:rFonts w:ascii="Arial" w:hAnsi="Arial" w:cs="Arial"/>
          <w:sz w:val="24"/>
          <w:szCs w:val="24"/>
        </w:rPr>
        <w:t xml:space="preserve"> </w:t>
      </w:r>
      <w:r w:rsidR="00201CFF" w:rsidRPr="00DA42E5">
        <w:rPr>
          <w:rFonts w:ascii="Arial" w:hAnsi="Arial" w:cs="Arial"/>
          <w:sz w:val="24"/>
          <w:szCs w:val="24"/>
        </w:rPr>
        <w:t>A brave new world</w:t>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92135B">
        <w:rPr>
          <w:rFonts w:ascii="Arial" w:hAnsi="Arial" w:cs="Arial"/>
          <w:sz w:val="24"/>
          <w:szCs w:val="24"/>
        </w:rPr>
        <w:tab/>
      </w:r>
      <w:r w:rsidR="00EC6E3C" w:rsidRPr="00DA42E5">
        <w:rPr>
          <w:rFonts w:ascii="Arial" w:hAnsi="Arial" w:cs="Arial"/>
          <w:sz w:val="24"/>
          <w:szCs w:val="24"/>
        </w:rPr>
        <w:t>1</w:t>
      </w:r>
    </w:p>
    <w:p w:rsidR="00201CFF" w:rsidRPr="00DA42E5" w:rsidRDefault="00201CFF" w:rsidP="00EC036A">
      <w:pPr>
        <w:spacing w:afterLines="80" w:line="360" w:lineRule="auto"/>
        <w:rPr>
          <w:rFonts w:ascii="Arial" w:hAnsi="Arial" w:cs="Arial"/>
          <w:sz w:val="24"/>
          <w:szCs w:val="24"/>
        </w:rPr>
      </w:pPr>
      <w:r w:rsidRPr="00DA42E5">
        <w:rPr>
          <w:rFonts w:ascii="Arial" w:hAnsi="Arial" w:cs="Arial"/>
          <w:sz w:val="24"/>
          <w:szCs w:val="24"/>
        </w:rPr>
        <w:t>1.2 The turbulent British local newspaper landscape</w:t>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6</w:t>
      </w:r>
    </w:p>
    <w:p w:rsidR="00201CFF" w:rsidRPr="00DA42E5" w:rsidRDefault="00201CFF" w:rsidP="00EC036A">
      <w:pPr>
        <w:spacing w:afterLines="80" w:line="360" w:lineRule="auto"/>
        <w:rPr>
          <w:rFonts w:ascii="Arial" w:hAnsi="Arial" w:cs="Arial"/>
          <w:sz w:val="24"/>
          <w:szCs w:val="24"/>
        </w:rPr>
      </w:pPr>
      <w:r w:rsidRPr="00DA42E5">
        <w:rPr>
          <w:rFonts w:ascii="Arial" w:hAnsi="Arial" w:cs="Arial"/>
          <w:sz w:val="24"/>
          <w:szCs w:val="24"/>
        </w:rPr>
        <w:t>1.2.1 Key terms</w:t>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10</w:t>
      </w:r>
    </w:p>
    <w:p w:rsidR="00201CFF" w:rsidRPr="00DA42E5" w:rsidRDefault="00201CFF" w:rsidP="00EC036A">
      <w:pPr>
        <w:spacing w:afterLines="80" w:line="360" w:lineRule="auto"/>
        <w:rPr>
          <w:rFonts w:ascii="Arial" w:hAnsi="Arial" w:cs="Arial"/>
          <w:sz w:val="24"/>
          <w:szCs w:val="24"/>
        </w:rPr>
      </w:pPr>
      <w:r w:rsidRPr="00DA42E5">
        <w:rPr>
          <w:rFonts w:ascii="Arial" w:hAnsi="Arial" w:cs="Arial"/>
          <w:sz w:val="24"/>
          <w:szCs w:val="24"/>
        </w:rPr>
        <w:t>1.2.2 Evolution of local newspapers</w:t>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14</w:t>
      </w:r>
    </w:p>
    <w:p w:rsidR="00201CFF" w:rsidRPr="00DA42E5" w:rsidRDefault="00201CFF" w:rsidP="00EC036A">
      <w:pPr>
        <w:spacing w:afterLines="80" w:line="360" w:lineRule="auto"/>
        <w:rPr>
          <w:rFonts w:ascii="Arial" w:hAnsi="Arial" w:cs="Arial"/>
          <w:sz w:val="24"/>
          <w:szCs w:val="24"/>
        </w:rPr>
      </w:pPr>
      <w:r w:rsidRPr="00DA42E5">
        <w:rPr>
          <w:rFonts w:ascii="Arial" w:hAnsi="Arial" w:cs="Arial"/>
          <w:sz w:val="24"/>
          <w:szCs w:val="24"/>
        </w:rPr>
        <w:t>1.3 History of the internet</w:t>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20</w:t>
      </w:r>
    </w:p>
    <w:p w:rsidR="00201CFF" w:rsidRPr="00DA42E5" w:rsidRDefault="00201CFF" w:rsidP="00EC036A">
      <w:pPr>
        <w:spacing w:afterLines="80" w:line="360" w:lineRule="auto"/>
        <w:rPr>
          <w:rFonts w:ascii="Arial" w:hAnsi="Arial" w:cs="Arial"/>
          <w:sz w:val="24"/>
          <w:szCs w:val="24"/>
        </w:rPr>
      </w:pPr>
      <w:r w:rsidRPr="00DA42E5">
        <w:rPr>
          <w:rFonts w:ascii="Arial" w:hAnsi="Arial" w:cs="Arial"/>
          <w:sz w:val="24"/>
          <w:szCs w:val="24"/>
        </w:rPr>
        <w:t xml:space="preserve"> 1.3.1 Web 2.0 </w:t>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23</w:t>
      </w:r>
    </w:p>
    <w:p w:rsidR="00201CFF" w:rsidRPr="00DA42E5" w:rsidRDefault="00201CFF" w:rsidP="00EC036A">
      <w:pPr>
        <w:spacing w:afterLines="80" w:line="360" w:lineRule="auto"/>
        <w:rPr>
          <w:rFonts w:ascii="Arial" w:hAnsi="Arial" w:cs="Arial"/>
          <w:sz w:val="24"/>
          <w:szCs w:val="24"/>
        </w:rPr>
      </w:pPr>
      <w:r w:rsidRPr="00DA42E5">
        <w:rPr>
          <w:rFonts w:ascii="Arial" w:hAnsi="Arial" w:cs="Arial"/>
          <w:sz w:val="24"/>
          <w:szCs w:val="24"/>
        </w:rPr>
        <w:t xml:space="preserve">1.3.2 An age of collaboration and participation </w:t>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27</w:t>
      </w:r>
    </w:p>
    <w:p w:rsidR="00201CFF" w:rsidRPr="00DA42E5" w:rsidRDefault="00201CFF" w:rsidP="00EC036A">
      <w:pPr>
        <w:spacing w:afterLines="80" w:line="360" w:lineRule="auto"/>
        <w:rPr>
          <w:rFonts w:ascii="Arial" w:hAnsi="Arial" w:cs="Arial"/>
          <w:sz w:val="24"/>
          <w:szCs w:val="24"/>
        </w:rPr>
      </w:pPr>
      <w:r w:rsidRPr="00DA42E5">
        <w:rPr>
          <w:rFonts w:ascii="Arial" w:hAnsi="Arial" w:cs="Arial"/>
          <w:sz w:val="24"/>
          <w:szCs w:val="24"/>
        </w:rPr>
        <w:t>1.4 Public sphere</w:t>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33</w:t>
      </w:r>
    </w:p>
    <w:p w:rsidR="00201CFF" w:rsidRPr="00DA42E5" w:rsidRDefault="00201CFF" w:rsidP="00EC036A">
      <w:pPr>
        <w:spacing w:afterLines="80" w:line="360" w:lineRule="auto"/>
        <w:rPr>
          <w:rFonts w:ascii="Arial" w:hAnsi="Arial" w:cs="Arial"/>
          <w:sz w:val="24"/>
          <w:szCs w:val="24"/>
        </w:rPr>
      </w:pPr>
      <w:r w:rsidRPr="00DA42E5">
        <w:rPr>
          <w:rFonts w:ascii="Arial" w:hAnsi="Arial" w:cs="Arial"/>
          <w:sz w:val="24"/>
          <w:szCs w:val="24"/>
        </w:rPr>
        <w:t>1.5 Field of inquiry</w:t>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33</w:t>
      </w:r>
    </w:p>
    <w:p w:rsidR="00201CFF" w:rsidRPr="00DA42E5" w:rsidRDefault="00201CFF" w:rsidP="00EC036A">
      <w:pPr>
        <w:spacing w:afterLines="80" w:line="360" w:lineRule="auto"/>
        <w:rPr>
          <w:rFonts w:ascii="Arial" w:hAnsi="Arial" w:cs="Arial"/>
          <w:sz w:val="24"/>
          <w:szCs w:val="24"/>
        </w:rPr>
      </w:pPr>
      <w:r w:rsidRPr="00DA42E5">
        <w:rPr>
          <w:rFonts w:ascii="Arial" w:hAnsi="Arial" w:cs="Arial"/>
          <w:sz w:val="24"/>
          <w:szCs w:val="24"/>
        </w:rPr>
        <w:t>1.5.1 Research problem</w:t>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36</w:t>
      </w:r>
    </w:p>
    <w:p w:rsidR="00DA42E5" w:rsidRPr="00DA42E5" w:rsidRDefault="00201CFF" w:rsidP="00EC036A">
      <w:pPr>
        <w:spacing w:afterLines="80" w:line="360" w:lineRule="auto"/>
        <w:rPr>
          <w:rFonts w:ascii="Arial" w:hAnsi="Arial" w:cs="Arial"/>
          <w:sz w:val="24"/>
          <w:szCs w:val="24"/>
        </w:rPr>
      </w:pPr>
      <w:r w:rsidRPr="00DA42E5">
        <w:rPr>
          <w:rFonts w:ascii="Arial" w:hAnsi="Arial" w:cs="Arial"/>
          <w:sz w:val="24"/>
          <w:szCs w:val="24"/>
        </w:rPr>
        <w:t>1.5.2 Structure of thesis</w:t>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EC6E3C" w:rsidRPr="00DA42E5">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37</w:t>
      </w:r>
    </w:p>
    <w:p w:rsidR="00201CFF" w:rsidRPr="00DA42E5" w:rsidRDefault="009037A6" w:rsidP="00EC036A">
      <w:pPr>
        <w:spacing w:afterLines="80" w:line="360" w:lineRule="auto"/>
        <w:rPr>
          <w:rFonts w:ascii="Arial" w:hAnsi="Arial" w:cs="Arial"/>
          <w:b/>
          <w:sz w:val="24"/>
          <w:szCs w:val="24"/>
        </w:rPr>
      </w:pPr>
      <w:r>
        <w:rPr>
          <w:rFonts w:ascii="Arial" w:hAnsi="Arial" w:cs="Arial"/>
          <w:b/>
          <w:sz w:val="24"/>
          <w:szCs w:val="24"/>
        </w:rPr>
        <w:t>Chapter 2: Literature r</w:t>
      </w:r>
      <w:r w:rsidR="00DA42E5" w:rsidRPr="00DA42E5">
        <w:rPr>
          <w:rFonts w:ascii="Arial" w:hAnsi="Arial" w:cs="Arial"/>
          <w:b/>
          <w:sz w:val="24"/>
          <w:szCs w:val="24"/>
        </w:rPr>
        <w:t>eview</w:t>
      </w:r>
      <w:r w:rsidR="00EC6E3C" w:rsidRPr="00DA42E5">
        <w:rPr>
          <w:rFonts w:ascii="Arial" w:hAnsi="Arial" w:cs="Arial"/>
          <w:b/>
          <w:sz w:val="24"/>
          <w:szCs w:val="24"/>
        </w:rPr>
        <w:tab/>
      </w:r>
    </w:p>
    <w:p w:rsidR="00DA42E5" w:rsidRPr="00DA42E5" w:rsidRDefault="00DA42E5" w:rsidP="00DA42E5">
      <w:pPr>
        <w:spacing w:line="360" w:lineRule="auto"/>
        <w:rPr>
          <w:rFonts w:ascii="Arial" w:hAnsi="Arial" w:cs="Arial"/>
          <w:sz w:val="24"/>
          <w:szCs w:val="24"/>
        </w:rPr>
      </w:pPr>
      <w:r w:rsidRPr="00DA42E5">
        <w:rPr>
          <w:rFonts w:ascii="Arial" w:hAnsi="Arial" w:cs="Arial"/>
          <w:sz w:val="24"/>
          <w:szCs w:val="24"/>
        </w:rPr>
        <w:t>2.1 Introduction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40</w:t>
      </w:r>
    </w:p>
    <w:p w:rsidR="00DA42E5" w:rsidRPr="00DA42E5" w:rsidRDefault="00DA42E5" w:rsidP="00DA42E5">
      <w:pPr>
        <w:spacing w:line="360" w:lineRule="auto"/>
        <w:rPr>
          <w:rFonts w:ascii="Arial" w:hAnsi="Arial" w:cs="Arial"/>
          <w:sz w:val="24"/>
          <w:szCs w:val="24"/>
        </w:rPr>
      </w:pPr>
      <w:r w:rsidRPr="00DA42E5">
        <w:rPr>
          <w:rFonts w:ascii="Arial" w:hAnsi="Arial" w:cs="Arial"/>
          <w:sz w:val="24"/>
          <w:szCs w:val="24"/>
        </w:rPr>
        <w:t>2.2 Convergent journalism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42</w:t>
      </w:r>
    </w:p>
    <w:p w:rsidR="00DA42E5" w:rsidRPr="00DA42E5" w:rsidRDefault="00DA42E5" w:rsidP="00DA42E5">
      <w:pPr>
        <w:spacing w:line="360" w:lineRule="auto"/>
        <w:rPr>
          <w:rFonts w:ascii="Arial" w:hAnsi="Arial" w:cs="Arial"/>
          <w:sz w:val="24"/>
          <w:szCs w:val="24"/>
        </w:rPr>
      </w:pPr>
      <w:r w:rsidRPr="00DA42E5">
        <w:rPr>
          <w:rFonts w:ascii="Arial" w:hAnsi="Arial" w:cs="Arial"/>
          <w:sz w:val="24"/>
          <w:szCs w:val="24"/>
        </w:rPr>
        <w:t>2.3 Gatekeepers and curators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48</w:t>
      </w:r>
    </w:p>
    <w:p w:rsidR="00DA42E5" w:rsidRPr="00DA42E5" w:rsidRDefault="00DA42E5" w:rsidP="00DA42E5">
      <w:pPr>
        <w:spacing w:line="360" w:lineRule="auto"/>
        <w:rPr>
          <w:rFonts w:ascii="Arial" w:hAnsi="Arial" w:cs="Arial"/>
          <w:sz w:val="24"/>
          <w:szCs w:val="24"/>
        </w:rPr>
      </w:pPr>
      <w:r w:rsidRPr="00DA42E5">
        <w:rPr>
          <w:rFonts w:ascii="Arial" w:hAnsi="Arial" w:cs="Arial"/>
          <w:sz w:val="24"/>
          <w:szCs w:val="24"/>
        </w:rPr>
        <w:t>2.4 Collaboration and collective intelligence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57</w:t>
      </w:r>
    </w:p>
    <w:p w:rsidR="00DA42E5" w:rsidRPr="00DA42E5" w:rsidRDefault="00DA42E5" w:rsidP="00DA42E5">
      <w:pPr>
        <w:spacing w:line="360" w:lineRule="auto"/>
        <w:rPr>
          <w:rFonts w:ascii="Arial" w:hAnsi="Arial" w:cs="Arial"/>
          <w:sz w:val="24"/>
          <w:szCs w:val="24"/>
        </w:rPr>
      </w:pPr>
      <w:r w:rsidRPr="00DA42E5">
        <w:rPr>
          <w:rFonts w:ascii="Arial" w:hAnsi="Arial" w:cs="Arial"/>
          <w:sz w:val="24"/>
          <w:szCs w:val="24"/>
        </w:rPr>
        <w:t>2.5 Public sphere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61</w:t>
      </w:r>
    </w:p>
    <w:p w:rsidR="00DA42E5" w:rsidRPr="00DA42E5" w:rsidRDefault="00DA42E5" w:rsidP="00DA42E5">
      <w:pPr>
        <w:spacing w:line="360" w:lineRule="auto"/>
        <w:rPr>
          <w:rFonts w:ascii="Arial" w:hAnsi="Arial" w:cs="Arial"/>
          <w:sz w:val="24"/>
          <w:szCs w:val="24"/>
        </w:rPr>
      </w:pPr>
      <w:r w:rsidRPr="00DA42E5">
        <w:rPr>
          <w:rFonts w:ascii="Arial" w:hAnsi="Arial" w:cs="Arial"/>
          <w:sz w:val="24"/>
          <w:szCs w:val="24"/>
        </w:rPr>
        <w:t>2.5.1 Public sphere and the liberal market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69</w:t>
      </w:r>
    </w:p>
    <w:p w:rsidR="00DA42E5" w:rsidRPr="00DA42E5" w:rsidRDefault="00DA42E5" w:rsidP="00DA42E5">
      <w:pPr>
        <w:spacing w:line="360" w:lineRule="auto"/>
        <w:rPr>
          <w:rFonts w:ascii="Arial" w:hAnsi="Arial" w:cs="Arial"/>
          <w:sz w:val="24"/>
          <w:szCs w:val="24"/>
        </w:rPr>
      </w:pPr>
      <w:r w:rsidRPr="00DA42E5">
        <w:rPr>
          <w:rFonts w:ascii="Arial" w:hAnsi="Arial" w:cs="Arial"/>
          <w:sz w:val="24"/>
          <w:szCs w:val="24"/>
        </w:rPr>
        <w:t>2.5.2 Public sphere and Web 2.0</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74</w:t>
      </w:r>
    </w:p>
    <w:p w:rsidR="00DA42E5" w:rsidRPr="00DA42E5" w:rsidRDefault="00DA42E5" w:rsidP="00DA42E5">
      <w:pPr>
        <w:spacing w:line="360" w:lineRule="auto"/>
        <w:rPr>
          <w:rFonts w:ascii="Arial" w:hAnsi="Arial" w:cs="Arial"/>
          <w:sz w:val="24"/>
          <w:szCs w:val="24"/>
        </w:rPr>
      </w:pPr>
      <w:r w:rsidRPr="00DA42E5">
        <w:rPr>
          <w:rFonts w:ascii="Arial" w:hAnsi="Arial" w:cs="Arial"/>
          <w:sz w:val="24"/>
          <w:szCs w:val="24"/>
        </w:rPr>
        <w:t xml:space="preserve">2.6 Professional identity and audience participation </w:t>
      </w:r>
      <w:r>
        <w:rPr>
          <w:rFonts w:ascii="Arial" w:hAnsi="Arial" w:cs="Arial"/>
          <w:sz w:val="24"/>
          <w:szCs w:val="24"/>
        </w:rPr>
        <w:tab/>
      </w:r>
      <w:r>
        <w:rPr>
          <w:rFonts w:ascii="Arial" w:hAnsi="Arial" w:cs="Arial"/>
          <w:sz w:val="24"/>
          <w:szCs w:val="24"/>
        </w:rPr>
        <w:tab/>
      </w:r>
      <w:r>
        <w:rPr>
          <w:rFonts w:ascii="Arial" w:hAnsi="Arial" w:cs="Arial"/>
          <w:sz w:val="24"/>
          <w:szCs w:val="24"/>
        </w:rPr>
        <w:tab/>
      </w:r>
      <w:r w:rsidR="0092135B">
        <w:rPr>
          <w:rFonts w:ascii="Arial" w:hAnsi="Arial" w:cs="Arial"/>
          <w:sz w:val="24"/>
          <w:szCs w:val="24"/>
        </w:rPr>
        <w:tab/>
      </w:r>
      <w:r w:rsidR="00EC036A">
        <w:rPr>
          <w:rFonts w:ascii="Arial" w:hAnsi="Arial" w:cs="Arial"/>
          <w:sz w:val="24"/>
          <w:szCs w:val="24"/>
        </w:rPr>
        <w:t>78</w:t>
      </w:r>
    </w:p>
    <w:p w:rsidR="00DA42E5" w:rsidRPr="00DA42E5" w:rsidRDefault="00DA42E5" w:rsidP="00DA42E5">
      <w:pPr>
        <w:spacing w:line="360" w:lineRule="auto"/>
        <w:rPr>
          <w:rFonts w:ascii="Arial" w:hAnsi="Arial" w:cs="Arial"/>
          <w:sz w:val="24"/>
          <w:szCs w:val="24"/>
        </w:rPr>
      </w:pPr>
      <w:r w:rsidRPr="00DA42E5">
        <w:rPr>
          <w:rFonts w:ascii="Arial" w:hAnsi="Arial" w:cs="Arial"/>
          <w:sz w:val="24"/>
          <w:szCs w:val="24"/>
        </w:rPr>
        <w:t>2.7 Collaborative journalism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2135B">
        <w:rPr>
          <w:rFonts w:ascii="Arial" w:hAnsi="Arial" w:cs="Arial"/>
          <w:sz w:val="24"/>
          <w:szCs w:val="24"/>
        </w:rPr>
        <w:tab/>
      </w:r>
      <w:r w:rsidR="00A62E9D">
        <w:rPr>
          <w:rFonts w:ascii="Arial" w:hAnsi="Arial" w:cs="Arial"/>
          <w:sz w:val="24"/>
          <w:szCs w:val="24"/>
        </w:rPr>
        <w:t>92</w:t>
      </w:r>
    </w:p>
    <w:p w:rsidR="009037A6" w:rsidRDefault="009037A6" w:rsidP="007252AC">
      <w:pPr>
        <w:spacing w:line="360" w:lineRule="auto"/>
        <w:rPr>
          <w:rFonts w:ascii="Arial" w:hAnsi="Arial" w:cs="Arial"/>
          <w:b/>
          <w:sz w:val="24"/>
          <w:szCs w:val="24"/>
        </w:rPr>
      </w:pPr>
      <w:r w:rsidRPr="009037A6">
        <w:rPr>
          <w:rFonts w:ascii="Arial" w:hAnsi="Arial" w:cs="Arial"/>
          <w:b/>
          <w:sz w:val="24"/>
          <w:szCs w:val="24"/>
        </w:rPr>
        <w:t>Chapter 3: Case study research</w:t>
      </w:r>
    </w:p>
    <w:p w:rsidR="009037A6" w:rsidRPr="009037A6" w:rsidRDefault="009037A6" w:rsidP="007252AC">
      <w:pPr>
        <w:spacing w:line="360" w:lineRule="auto"/>
        <w:rPr>
          <w:rFonts w:ascii="Arial" w:hAnsi="Arial" w:cs="Arial"/>
          <w:sz w:val="24"/>
          <w:szCs w:val="24"/>
        </w:rPr>
      </w:pPr>
      <w:r w:rsidRPr="009037A6">
        <w:rPr>
          <w:rFonts w:ascii="Arial" w:hAnsi="Arial" w:cs="Arial"/>
          <w:sz w:val="24"/>
          <w:szCs w:val="24"/>
        </w:rPr>
        <w:t>3.1 Introduction</w:t>
      </w:r>
      <w:r w:rsidR="00DD1D94">
        <w:rPr>
          <w:rFonts w:ascii="Arial" w:hAnsi="Arial" w:cs="Arial"/>
          <w:sz w:val="24"/>
          <w:szCs w:val="24"/>
        </w:rPr>
        <w:tab/>
      </w:r>
      <w:r w:rsidR="00DD1D94">
        <w:rPr>
          <w:rFonts w:ascii="Arial" w:hAnsi="Arial" w:cs="Arial"/>
          <w:sz w:val="24"/>
          <w:szCs w:val="24"/>
        </w:rPr>
        <w:tab/>
      </w:r>
      <w:r w:rsidR="00DD1D94">
        <w:rPr>
          <w:rFonts w:ascii="Arial" w:hAnsi="Arial" w:cs="Arial"/>
          <w:sz w:val="24"/>
          <w:szCs w:val="24"/>
        </w:rPr>
        <w:tab/>
      </w:r>
      <w:r w:rsidR="00DD1D94">
        <w:rPr>
          <w:rFonts w:ascii="Arial" w:hAnsi="Arial" w:cs="Arial"/>
          <w:sz w:val="24"/>
          <w:szCs w:val="24"/>
        </w:rPr>
        <w:tab/>
      </w:r>
      <w:r w:rsidR="00DD1D94">
        <w:rPr>
          <w:rFonts w:ascii="Arial" w:hAnsi="Arial" w:cs="Arial"/>
          <w:sz w:val="24"/>
          <w:szCs w:val="24"/>
        </w:rPr>
        <w:tab/>
      </w:r>
      <w:r w:rsidR="00DD1D94">
        <w:rPr>
          <w:rFonts w:ascii="Arial" w:hAnsi="Arial" w:cs="Arial"/>
          <w:sz w:val="24"/>
          <w:szCs w:val="24"/>
        </w:rPr>
        <w:tab/>
      </w:r>
      <w:r w:rsidR="00DD1D94">
        <w:rPr>
          <w:rFonts w:ascii="Arial" w:hAnsi="Arial" w:cs="Arial"/>
          <w:sz w:val="24"/>
          <w:szCs w:val="24"/>
        </w:rPr>
        <w:tab/>
      </w:r>
      <w:r w:rsidR="00DD1D94">
        <w:rPr>
          <w:rFonts w:ascii="Arial" w:hAnsi="Arial" w:cs="Arial"/>
          <w:sz w:val="24"/>
          <w:szCs w:val="24"/>
        </w:rPr>
        <w:tab/>
      </w:r>
      <w:r w:rsidR="0092135B">
        <w:rPr>
          <w:rFonts w:ascii="Arial" w:hAnsi="Arial" w:cs="Arial"/>
          <w:sz w:val="24"/>
          <w:szCs w:val="24"/>
        </w:rPr>
        <w:tab/>
      </w:r>
      <w:r w:rsidR="00A62E9D">
        <w:rPr>
          <w:rFonts w:ascii="Arial" w:hAnsi="Arial" w:cs="Arial"/>
          <w:sz w:val="24"/>
          <w:szCs w:val="24"/>
        </w:rPr>
        <w:t>94</w:t>
      </w:r>
    </w:p>
    <w:p w:rsidR="009037A6" w:rsidRPr="00035D06" w:rsidRDefault="009037A6" w:rsidP="007252AC">
      <w:pPr>
        <w:spacing w:line="360" w:lineRule="auto"/>
        <w:rPr>
          <w:rFonts w:ascii="Arial" w:hAnsi="Arial" w:cs="Arial"/>
          <w:bCs/>
          <w:sz w:val="24"/>
          <w:szCs w:val="24"/>
        </w:rPr>
      </w:pPr>
      <w:r>
        <w:rPr>
          <w:rFonts w:ascii="Arial" w:hAnsi="Arial" w:cs="Arial"/>
          <w:bCs/>
          <w:sz w:val="24"/>
          <w:szCs w:val="24"/>
        </w:rPr>
        <w:t xml:space="preserve">3.2 </w:t>
      </w:r>
      <w:r w:rsidRPr="00035D06">
        <w:rPr>
          <w:rFonts w:ascii="Arial" w:hAnsi="Arial" w:cs="Arial"/>
          <w:bCs/>
          <w:sz w:val="24"/>
          <w:szCs w:val="24"/>
        </w:rPr>
        <w:t>Case study approach</w:t>
      </w:r>
      <w:r w:rsidR="00DD1D94">
        <w:rPr>
          <w:rFonts w:ascii="Arial" w:hAnsi="Arial" w:cs="Arial"/>
          <w:bCs/>
          <w:sz w:val="24"/>
          <w:szCs w:val="24"/>
        </w:rPr>
        <w:tab/>
      </w:r>
      <w:r w:rsidR="00DD1D94">
        <w:rPr>
          <w:rFonts w:ascii="Arial" w:hAnsi="Arial" w:cs="Arial"/>
          <w:bCs/>
          <w:sz w:val="24"/>
          <w:szCs w:val="24"/>
        </w:rPr>
        <w:tab/>
      </w:r>
      <w:r w:rsidR="00DD1D94">
        <w:rPr>
          <w:rFonts w:ascii="Arial" w:hAnsi="Arial" w:cs="Arial"/>
          <w:bCs/>
          <w:sz w:val="24"/>
          <w:szCs w:val="24"/>
        </w:rPr>
        <w:tab/>
      </w:r>
      <w:r w:rsidR="00DD1D94">
        <w:rPr>
          <w:rFonts w:ascii="Arial" w:hAnsi="Arial" w:cs="Arial"/>
          <w:bCs/>
          <w:sz w:val="24"/>
          <w:szCs w:val="24"/>
        </w:rPr>
        <w:tab/>
      </w:r>
      <w:r w:rsidR="00DD1D94">
        <w:rPr>
          <w:rFonts w:ascii="Arial" w:hAnsi="Arial" w:cs="Arial"/>
          <w:bCs/>
          <w:sz w:val="24"/>
          <w:szCs w:val="24"/>
        </w:rPr>
        <w:tab/>
      </w:r>
      <w:r w:rsidR="00DD1D94">
        <w:rPr>
          <w:rFonts w:ascii="Arial" w:hAnsi="Arial" w:cs="Arial"/>
          <w:bCs/>
          <w:sz w:val="24"/>
          <w:szCs w:val="24"/>
        </w:rPr>
        <w:tab/>
      </w:r>
      <w:r w:rsidR="00DD1D94">
        <w:rPr>
          <w:rFonts w:ascii="Arial" w:hAnsi="Arial" w:cs="Arial"/>
          <w:bCs/>
          <w:sz w:val="24"/>
          <w:szCs w:val="24"/>
        </w:rPr>
        <w:tab/>
      </w:r>
      <w:r w:rsidR="0092135B">
        <w:rPr>
          <w:rFonts w:ascii="Arial" w:hAnsi="Arial" w:cs="Arial"/>
          <w:bCs/>
          <w:sz w:val="24"/>
          <w:szCs w:val="24"/>
        </w:rPr>
        <w:tab/>
      </w:r>
      <w:r w:rsidR="00A62E9D">
        <w:rPr>
          <w:rFonts w:ascii="Arial" w:hAnsi="Arial" w:cs="Arial"/>
          <w:bCs/>
          <w:sz w:val="24"/>
          <w:szCs w:val="24"/>
        </w:rPr>
        <w:t>97</w:t>
      </w:r>
    </w:p>
    <w:p w:rsidR="009037A6" w:rsidRDefault="009037A6" w:rsidP="007252AC">
      <w:pPr>
        <w:spacing w:line="360" w:lineRule="auto"/>
        <w:rPr>
          <w:rFonts w:ascii="Arial" w:hAnsi="Arial" w:cs="Arial"/>
          <w:bCs/>
          <w:sz w:val="24"/>
          <w:szCs w:val="24"/>
        </w:rPr>
      </w:pPr>
      <w:r>
        <w:rPr>
          <w:rFonts w:ascii="Arial" w:hAnsi="Arial" w:cs="Arial"/>
          <w:bCs/>
          <w:sz w:val="24"/>
          <w:szCs w:val="24"/>
        </w:rPr>
        <w:t>3.2.1 Case study types</w:t>
      </w:r>
      <w:r w:rsidR="00DD1D94">
        <w:rPr>
          <w:rFonts w:ascii="Arial" w:hAnsi="Arial" w:cs="Arial"/>
          <w:bCs/>
          <w:sz w:val="24"/>
          <w:szCs w:val="24"/>
        </w:rPr>
        <w:tab/>
      </w:r>
      <w:r w:rsidR="00DD1D94">
        <w:rPr>
          <w:rFonts w:ascii="Arial" w:hAnsi="Arial" w:cs="Arial"/>
          <w:bCs/>
          <w:sz w:val="24"/>
          <w:szCs w:val="24"/>
        </w:rPr>
        <w:tab/>
      </w:r>
      <w:r w:rsidR="00DD1D94">
        <w:rPr>
          <w:rFonts w:ascii="Arial" w:hAnsi="Arial" w:cs="Arial"/>
          <w:bCs/>
          <w:sz w:val="24"/>
          <w:szCs w:val="24"/>
        </w:rPr>
        <w:tab/>
      </w:r>
      <w:r w:rsidR="00DD1D94">
        <w:rPr>
          <w:rFonts w:ascii="Arial" w:hAnsi="Arial" w:cs="Arial"/>
          <w:bCs/>
          <w:sz w:val="24"/>
          <w:szCs w:val="24"/>
        </w:rPr>
        <w:tab/>
      </w:r>
      <w:r w:rsidR="00DD1D94">
        <w:rPr>
          <w:rFonts w:ascii="Arial" w:hAnsi="Arial" w:cs="Arial"/>
          <w:bCs/>
          <w:sz w:val="24"/>
          <w:szCs w:val="24"/>
        </w:rPr>
        <w:tab/>
      </w:r>
      <w:r w:rsidR="00DD1D94">
        <w:rPr>
          <w:rFonts w:ascii="Arial" w:hAnsi="Arial" w:cs="Arial"/>
          <w:bCs/>
          <w:sz w:val="24"/>
          <w:szCs w:val="24"/>
        </w:rPr>
        <w:tab/>
      </w:r>
      <w:r w:rsidR="00DD1D94">
        <w:rPr>
          <w:rFonts w:ascii="Arial" w:hAnsi="Arial" w:cs="Arial"/>
          <w:bCs/>
          <w:sz w:val="24"/>
          <w:szCs w:val="24"/>
        </w:rPr>
        <w:tab/>
      </w:r>
      <w:r w:rsidR="0092135B">
        <w:rPr>
          <w:rFonts w:ascii="Arial" w:hAnsi="Arial" w:cs="Arial"/>
          <w:bCs/>
          <w:sz w:val="24"/>
          <w:szCs w:val="24"/>
        </w:rPr>
        <w:tab/>
      </w:r>
      <w:r w:rsidR="00A62E9D">
        <w:rPr>
          <w:rFonts w:ascii="Arial" w:hAnsi="Arial" w:cs="Arial"/>
          <w:bCs/>
          <w:sz w:val="24"/>
          <w:szCs w:val="24"/>
        </w:rPr>
        <w:t>103</w:t>
      </w:r>
    </w:p>
    <w:p w:rsidR="009037A6" w:rsidRDefault="009037A6" w:rsidP="007252AC">
      <w:pPr>
        <w:spacing w:line="360" w:lineRule="auto"/>
        <w:rPr>
          <w:rFonts w:ascii="Arial" w:hAnsi="Arial" w:cs="Arial"/>
          <w:bCs/>
          <w:sz w:val="24"/>
          <w:szCs w:val="24"/>
        </w:rPr>
      </w:pPr>
      <w:r>
        <w:rPr>
          <w:rFonts w:ascii="Arial" w:hAnsi="Arial" w:cs="Arial"/>
          <w:bCs/>
          <w:sz w:val="24"/>
          <w:szCs w:val="24"/>
        </w:rPr>
        <w:t xml:space="preserve">3.3 Case study design </w:t>
      </w:r>
      <w:r w:rsidR="00DD1D94">
        <w:rPr>
          <w:rFonts w:ascii="Arial" w:hAnsi="Arial" w:cs="Arial"/>
          <w:bCs/>
          <w:sz w:val="24"/>
          <w:szCs w:val="24"/>
        </w:rPr>
        <w:tab/>
      </w:r>
      <w:r w:rsidR="00DD1D94">
        <w:rPr>
          <w:rFonts w:ascii="Arial" w:hAnsi="Arial" w:cs="Arial"/>
          <w:bCs/>
          <w:sz w:val="24"/>
          <w:szCs w:val="24"/>
        </w:rPr>
        <w:tab/>
      </w:r>
      <w:r w:rsidR="00DD1D94">
        <w:rPr>
          <w:rFonts w:ascii="Arial" w:hAnsi="Arial" w:cs="Arial"/>
          <w:bCs/>
          <w:sz w:val="24"/>
          <w:szCs w:val="24"/>
        </w:rPr>
        <w:tab/>
      </w:r>
      <w:r w:rsidR="00DD1D94">
        <w:rPr>
          <w:rFonts w:ascii="Arial" w:hAnsi="Arial" w:cs="Arial"/>
          <w:bCs/>
          <w:sz w:val="24"/>
          <w:szCs w:val="24"/>
        </w:rPr>
        <w:tab/>
      </w:r>
      <w:r w:rsidR="00DD1D94">
        <w:rPr>
          <w:rFonts w:ascii="Arial" w:hAnsi="Arial" w:cs="Arial"/>
          <w:bCs/>
          <w:sz w:val="24"/>
          <w:szCs w:val="24"/>
        </w:rPr>
        <w:tab/>
      </w:r>
      <w:r w:rsidR="00DD1D94">
        <w:rPr>
          <w:rFonts w:ascii="Arial" w:hAnsi="Arial" w:cs="Arial"/>
          <w:bCs/>
          <w:sz w:val="24"/>
          <w:szCs w:val="24"/>
        </w:rPr>
        <w:tab/>
      </w:r>
      <w:r w:rsidR="00DD1D94">
        <w:rPr>
          <w:rFonts w:ascii="Arial" w:hAnsi="Arial" w:cs="Arial"/>
          <w:bCs/>
          <w:sz w:val="24"/>
          <w:szCs w:val="24"/>
        </w:rPr>
        <w:tab/>
      </w:r>
      <w:r w:rsidR="0092135B">
        <w:rPr>
          <w:rFonts w:ascii="Arial" w:hAnsi="Arial" w:cs="Arial"/>
          <w:bCs/>
          <w:sz w:val="24"/>
          <w:szCs w:val="24"/>
        </w:rPr>
        <w:tab/>
      </w:r>
      <w:r w:rsidR="00A62E9D">
        <w:rPr>
          <w:rFonts w:ascii="Arial" w:hAnsi="Arial" w:cs="Arial"/>
          <w:bCs/>
          <w:sz w:val="24"/>
          <w:szCs w:val="24"/>
        </w:rPr>
        <w:t>107</w:t>
      </w:r>
      <w:r w:rsidR="00DD1D94">
        <w:rPr>
          <w:rFonts w:ascii="Arial" w:hAnsi="Arial" w:cs="Arial"/>
          <w:bCs/>
          <w:sz w:val="24"/>
          <w:szCs w:val="24"/>
        </w:rPr>
        <w:tab/>
      </w:r>
    </w:p>
    <w:p w:rsidR="007252AC" w:rsidRDefault="007252AC" w:rsidP="007252AC">
      <w:pPr>
        <w:spacing w:line="360" w:lineRule="auto"/>
        <w:rPr>
          <w:rFonts w:ascii="Arial" w:hAnsi="Arial" w:cs="Arial"/>
          <w:b/>
          <w:sz w:val="24"/>
          <w:szCs w:val="24"/>
        </w:rPr>
      </w:pPr>
      <w:r w:rsidRPr="007252AC">
        <w:rPr>
          <w:rFonts w:ascii="Arial" w:hAnsi="Arial" w:cs="Arial"/>
          <w:b/>
          <w:sz w:val="24"/>
          <w:szCs w:val="24"/>
        </w:rPr>
        <w:t>Chapter 4: Research design</w:t>
      </w:r>
    </w:p>
    <w:p w:rsidR="007252AC" w:rsidRPr="007252AC" w:rsidRDefault="007252AC" w:rsidP="007252AC">
      <w:pPr>
        <w:spacing w:line="360" w:lineRule="auto"/>
        <w:rPr>
          <w:rFonts w:ascii="Arial" w:hAnsi="Arial" w:cs="Arial"/>
          <w:b/>
          <w:sz w:val="24"/>
          <w:szCs w:val="24"/>
        </w:rPr>
      </w:pPr>
      <w:r>
        <w:rPr>
          <w:rFonts w:ascii="Arial" w:hAnsi="Arial" w:cs="Arial"/>
          <w:bCs/>
          <w:sz w:val="24"/>
          <w:szCs w:val="24"/>
        </w:rPr>
        <w:t>4.1 Introduction</w:t>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92135B">
        <w:rPr>
          <w:rFonts w:ascii="Arial" w:hAnsi="Arial" w:cs="Arial"/>
          <w:bCs/>
          <w:sz w:val="24"/>
          <w:szCs w:val="24"/>
        </w:rPr>
        <w:tab/>
      </w:r>
      <w:r w:rsidR="00241DD7">
        <w:rPr>
          <w:rFonts w:ascii="Arial" w:hAnsi="Arial" w:cs="Arial"/>
          <w:bCs/>
          <w:sz w:val="24"/>
          <w:szCs w:val="24"/>
        </w:rPr>
        <w:t>11</w:t>
      </w:r>
      <w:r w:rsidR="00A62E9D">
        <w:rPr>
          <w:rFonts w:ascii="Arial" w:hAnsi="Arial" w:cs="Arial"/>
          <w:bCs/>
          <w:sz w:val="24"/>
          <w:szCs w:val="24"/>
        </w:rPr>
        <w:t>2</w:t>
      </w:r>
    </w:p>
    <w:p w:rsidR="007252AC" w:rsidRDefault="007252AC" w:rsidP="007252AC">
      <w:pPr>
        <w:spacing w:line="360" w:lineRule="auto"/>
        <w:rPr>
          <w:rFonts w:ascii="Arial" w:hAnsi="Arial" w:cs="Arial"/>
          <w:bCs/>
          <w:sz w:val="24"/>
          <w:szCs w:val="24"/>
        </w:rPr>
      </w:pPr>
      <w:r>
        <w:rPr>
          <w:rFonts w:ascii="Arial" w:hAnsi="Arial" w:cs="Arial"/>
          <w:bCs/>
          <w:sz w:val="24"/>
          <w:szCs w:val="24"/>
        </w:rPr>
        <w:t xml:space="preserve">4.2 Questionnaire design </w:t>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92135B">
        <w:rPr>
          <w:rFonts w:ascii="Arial" w:hAnsi="Arial" w:cs="Arial"/>
          <w:bCs/>
          <w:sz w:val="24"/>
          <w:szCs w:val="24"/>
        </w:rPr>
        <w:tab/>
      </w:r>
      <w:r w:rsidR="00A62E9D">
        <w:rPr>
          <w:rFonts w:ascii="Arial" w:hAnsi="Arial" w:cs="Arial"/>
          <w:bCs/>
          <w:sz w:val="24"/>
          <w:szCs w:val="24"/>
        </w:rPr>
        <w:t>113</w:t>
      </w:r>
    </w:p>
    <w:p w:rsidR="007252AC" w:rsidRDefault="007252AC" w:rsidP="007252AC">
      <w:pPr>
        <w:spacing w:line="360" w:lineRule="auto"/>
        <w:rPr>
          <w:rFonts w:ascii="Arial" w:hAnsi="Arial" w:cs="Arial"/>
          <w:bCs/>
          <w:sz w:val="24"/>
          <w:szCs w:val="24"/>
        </w:rPr>
      </w:pPr>
      <w:r>
        <w:rPr>
          <w:rFonts w:ascii="Arial" w:hAnsi="Arial" w:cs="Arial"/>
          <w:bCs/>
          <w:sz w:val="24"/>
          <w:szCs w:val="24"/>
        </w:rPr>
        <w:t>4.3 Semi-structured interview</w:t>
      </w:r>
      <w:r w:rsidR="00241DD7">
        <w:rPr>
          <w:rFonts w:ascii="Arial" w:hAnsi="Arial" w:cs="Arial"/>
          <w:bCs/>
          <w:sz w:val="24"/>
          <w:szCs w:val="24"/>
        </w:rPr>
        <w:t>s</w:t>
      </w:r>
      <w:r>
        <w:rPr>
          <w:rFonts w:ascii="Arial" w:hAnsi="Arial" w:cs="Arial"/>
          <w:bCs/>
          <w:sz w:val="24"/>
          <w:szCs w:val="24"/>
        </w:rPr>
        <w:t xml:space="preserve"> </w:t>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92135B">
        <w:rPr>
          <w:rFonts w:ascii="Arial" w:hAnsi="Arial" w:cs="Arial"/>
          <w:bCs/>
          <w:sz w:val="24"/>
          <w:szCs w:val="24"/>
        </w:rPr>
        <w:tab/>
      </w:r>
      <w:r w:rsidR="00A62E9D">
        <w:rPr>
          <w:rFonts w:ascii="Arial" w:hAnsi="Arial" w:cs="Arial"/>
          <w:bCs/>
          <w:sz w:val="24"/>
          <w:szCs w:val="24"/>
        </w:rPr>
        <w:t>125</w:t>
      </w:r>
    </w:p>
    <w:p w:rsidR="007252AC" w:rsidRDefault="007252AC" w:rsidP="007252AC">
      <w:pPr>
        <w:spacing w:line="360" w:lineRule="auto"/>
        <w:rPr>
          <w:rFonts w:ascii="Arial" w:hAnsi="Arial" w:cs="Arial"/>
          <w:bCs/>
          <w:sz w:val="24"/>
          <w:szCs w:val="24"/>
        </w:rPr>
      </w:pPr>
      <w:r>
        <w:rPr>
          <w:rFonts w:ascii="Arial" w:hAnsi="Arial" w:cs="Arial"/>
          <w:bCs/>
          <w:sz w:val="24"/>
          <w:szCs w:val="24"/>
        </w:rPr>
        <w:t xml:space="preserve">4.4 Observation </w:t>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92135B">
        <w:rPr>
          <w:rFonts w:ascii="Arial" w:hAnsi="Arial" w:cs="Arial"/>
          <w:bCs/>
          <w:sz w:val="24"/>
          <w:szCs w:val="24"/>
        </w:rPr>
        <w:tab/>
      </w:r>
      <w:r w:rsidR="00A62E9D">
        <w:rPr>
          <w:rFonts w:ascii="Arial" w:hAnsi="Arial" w:cs="Arial"/>
          <w:bCs/>
          <w:sz w:val="24"/>
          <w:szCs w:val="24"/>
        </w:rPr>
        <w:t>131</w:t>
      </w:r>
    </w:p>
    <w:p w:rsidR="007252AC" w:rsidRDefault="007252AC" w:rsidP="007252AC">
      <w:pPr>
        <w:spacing w:line="360" w:lineRule="auto"/>
        <w:rPr>
          <w:rFonts w:ascii="Arial" w:hAnsi="Arial" w:cs="Arial"/>
          <w:bCs/>
          <w:sz w:val="24"/>
          <w:szCs w:val="24"/>
        </w:rPr>
      </w:pPr>
      <w:r>
        <w:rPr>
          <w:rFonts w:ascii="Arial" w:hAnsi="Arial" w:cs="Arial"/>
          <w:bCs/>
          <w:sz w:val="24"/>
          <w:szCs w:val="24"/>
        </w:rPr>
        <w:t>4.5 Online content analysis</w:t>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92135B">
        <w:rPr>
          <w:rFonts w:ascii="Arial" w:hAnsi="Arial" w:cs="Arial"/>
          <w:bCs/>
          <w:sz w:val="24"/>
          <w:szCs w:val="24"/>
        </w:rPr>
        <w:tab/>
      </w:r>
      <w:r w:rsidR="00A62E9D">
        <w:rPr>
          <w:rFonts w:ascii="Arial" w:hAnsi="Arial" w:cs="Arial"/>
          <w:bCs/>
          <w:sz w:val="24"/>
          <w:szCs w:val="24"/>
        </w:rPr>
        <w:t>136</w:t>
      </w:r>
    </w:p>
    <w:p w:rsidR="007252AC" w:rsidRDefault="007252AC" w:rsidP="007252AC">
      <w:pPr>
        <w:spacing w:line="360" w:lineRule="auto"/>
        <w:rPr>
          <w:rFonts w:ascii="Arial" w:hAnsi="Arial" w:cs="Arial"/>
          <w:bCs/>
          <w:sz w:val="24"/>
          <w:szCs w:val="24"/>
        </w:rPr>
      </w:pPr>
      <w:r>
        <w:rPr>
          <w:rFonts w:ascii="Arial" w:hAnsi="Arial" w:cs="Arial"/>
          <w:bCs/>
          <w:sz w:val="24"/>
          <w:szCs w:val="24"/>
        </w:rPr>
        <w:t>4.5.1 Coding comments</w:t>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92135B">
        <w:rPr>
          <w:rFonts w:ascii="Arial" w:hAnsi="Arial" w:cs="Arial"/>
          <w:bCs/>
          <w:sz w:val="24"/>
          <w:szCs w:val="24"/>
        </w:rPr>
        <w:tab/>
      </w:r>
      <w:r w:rsidR="00A62E9D">
        <w:rPr>
          <w:rFonts w:ascii="Arial" w:hAnsi="Arial" w:cs="Arial"/>
          <w:bCs/>
          <w:sz w:val="24"/>
          <w:szCs w:val="24"/>
        </w:rPr>
        <w:t>138</w:t>
      </w:r>
    </w:p>
    <w:p w:rsidR="007252AC" w:rsidRDefault="007252AC" w:rsidP="007252AC">
      <w:pPr>
        <w:spacing w:line="360" w:lineRule="auto"/>
        <w:rPr>
          <w:rFonts w:ascii="Arial" w:hAnsi="Arial" w:cs="Arial"/>
          <w:bCs/>
          <w:sz w:val="24"/>
          <w:szCs w:val="24"/>
        </w:rPr>
      </w:pPr>
      <w:r>
        <w:rPr>
          <w:rFonts w:ascii="Arial" w:hAnsi="Arial" w:cs="Arial"/>
          <w:bCs/>
          <w:sz w:val="24"/>
          <w:szCs w:val="24"/>
        </w:rPr>
        <w:t>4.5.2 Coding Twitter</w:t>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92135B">
        <w:rPr>
          <w:rFonts w:ascii="Arial" w:hAnsi="Arial" w:cs="Arial"/>
          <w:bCs/>
          <w:sz w:val="24"/>
          <w:szCs w:val="24"/>
        </w:rPr>
        <w:tab/>
      </w:r>
      <w:r w:rsidR="00A62E9D">
        <w:rPr>
          <w:rFonts w:ascii="Arial" w:hAnsi="Arial" w:cs="Arial"/>
          <w:bCs/>
          <w:sz w:val="24"/>
          <w:szCs w:val="24"/>
        </w:rPr>
        <w:t>142</w:t>
      </w:r>
      <w:r w:rsidR="00241DD7">
        <w:rPr>
          <w:rFonts w:ascii="Arial" w:hAnsi="Arial" w:cs="Arial"/>
          <w:bCs/>
          <w:sz w:val="24"/>
          <w:szCs w:val="24"/>
        </w:rPr>
        <w:tab/>
      </w:r>
    </w:p>
    <w:p w:rsidR="00241DD7" w:rsidRDefault="007252AC" w:rsidP="00241DD7">
      <w:pPr>
        <w:spacing w:line="360" w:lineRule="auto"/>
        <w:rPr>
          <w:rFonts w:ascii="Arial" w:hAnsi="Arial" w:cs="Arial"/>
          <w:bCs/>
          <w:sz w:val="24"/>
          <w:szCs w:val="24"/>
        </w:rPr>
      </w:pPr>
      <w:r>
        <w:rPr>
          <w:rFonts w:ascii="Arial" w:hAnsi="Arial" w:cs="Arial"/>
          <w:bCs/>
          <w:sz w:val="24"/>
          <w:szCs w:val="24"/>
        </w:rPr>
        <w:t xml:space="preserve">4.5.3 Coding </w:t>
      </w:r>
      <w:proofErr w:type="spellStart"/>
      <w:r>
        <w:rPr>
          <w:rFonts w:ascii="Arial" w:hAnsi="Arial" w:cs="Arial"/>
          <w:bCs/>
          <w:sz w:val="24"/>
          <w:szCs w:val="24"/>
        </w:rPr>
        <w:t>Facebook</w:t>
      </w:r>
      <w:proofErr w:type="spellEnd"/>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241DD7">
        <w:rPr>
          <w:rFonts w:ascii="Arial" w:hAnsi="Arial" w:cs="Arial"/>
          <w:bCs/>
          <w:sz w:val="24"/>
          <w:szCs w:val="24"/>
        </w:rPr>
        <w:tab/>
      </w:r>
      <w:r w:rsidR="0092135B">
        <w:rPr>
          <w:rFonts w:ascii="Arial" w:hAnsi="Arial" w:cs="Arial"/>
          <w:bCs/>
          <w:sz w:val="24"/>
          <w:szCs w:val="24"/>
        </w:rPr>
        <w:tab/>
      </w:r>
      <w:r w:rsidR="00A62E9D">
        <w:rPr>
          <w:rFonts w:ascii="Arial" w:hAnsi="Arial" w:cs="Arial"/>
          <w:bCs/>
          <w:sz w:val="24"/>
          <w:szCs w:val="24"/>
        </w:rPr>
        <w:t>150</w:t>
      </w:r>
    </w:p>
    <w:p w:rsidR="00241DD7" w:rsidRPr="00241DD7" w:rsidRDefault="00241DD7" w:rsidP="00241DD7">
      <w:pPr>
        <w:spacing w:line="360" w:lineRule="auto"/>
        <w:rPr>
          <w:rFonts w:ascii="Arial" w:hAnsi="Arial" w:cs="Arial"/>
          <w:bCs/>
          <w:sz w:val="24"/>
          <w:szCs w:val="24"/>
        </w:rPr>
      </w:pPr>
      <w:r w:rsidRPr="00241DD7">
        <w:rPr>
          <w:rFonts w:ascii="Arial" w:hAnsi="Arial" w:cs="Arial"/>
          <w:b/>
          <w:bCs/>
          <w:sz w:val="24"/>
          <w:szCs w:val="24"/>
        </w:rPr>
        <w:t>Chapter 5: The changing nature of participation</w:t>
      </w:r>
    </w:p>
    <w:p w:rsidR="00241DD7" w:rsidRDefault="00241DD7" w:rsidP="00241DD7">
      <w:pPr>
        <w:spacing w:line="360" w:lineRule="auto"/>
        <w:rPr>
          <w:rFonts w:ascii="Arial" w:hAnsi="Arial" w:cs="Arial"/>
          <w:sz w:val="24"/>
          <w:szCs w:val="24"/>
        </w:rPr>
      </w:pPr>
      <w:r>
        <w:rPr>
          <w:rFonts w:ascii="Arial" w:hAnsi="Arial" w:cs="Arial"/>
          <w:sz w:val="24"/>
          <w:szCs w:val="24"/>
        </w:rPr>
        <w:t>5.1 Introduction</w:t>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92135B">
        <w:rPr>
          <w:rFonts w:ascii="Arial" w:hAnsi="Arial" w:cs="Arial"/>
          <w:sz w:val="24"/>
          <w:szCs w:val="24"/>
        </w:rPr>
        <w:tab/>
      </w:r>
      <w:r w:rsidR="00A62E9D">
        <w:rPr>
          <w:rFonts w:ascii="Arial" w:hAnsi="Arial" w:cs="Arial"/>
          <w:sz w:val="24"/>
          <w:szCs w:val="24"/>
        </w:rPr>
        <w:t>157</w:t>
      </w:r>
    </w:p>
    <w:p w:rsidR="00241DD7" w:rsidRDefault="00241DD7" w:rsidP="00241DD7">
      <w:pPr>
        <w:spacing w:line="360" w:lineRule="auto"/>
        <w:rPr>
          <w:rFonts w:ascii="Arial" w:hAnsi="Arial" w:cs="Arial"/>
          <w:sz w:val="24"/>
          <w:szCs w:val="24"/>
        </w:rPr>
      </w:pPr>
      <w:r>
        <w:rPr>
          <w:rFonts w:ascii="Arial" w:hAnsi="Arial" w:cs="Arial"/>
          <w:sz w:val="24"/>
          <w:szCs w:val="24"/>
        </w:rPr>
        <w:t>5.2 Methods</w:t>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92135B">
        <w:rPr>
          <w:rFonts w:ascii="Arial" w:hAnsi="Arial" w:cs="Arial"/>
          <w:sz w:val="24"/>
          <w:szCs w:val="24"/>
        </w:rPr>
        <w:tab/>
      </w:r>
      <w:r w:rsidR="00A62E9D">
        <w:rPr>
          <w:rFonts w:ascii="Arial" w:hAnsi="Arial" w:cs="Arial"/>
          <w:sz w:val="24"/>
          <w:szCs w:val="24"/>
        </w:rPr>
        <w:t>158</w:t>
      </w:r>
    </w:p>
    <w:p w:rsidR="00241DD7" w:rsidRDefault="00241DD7" w:rsidP="00241DD7">
      <w:pPr>
        <w:spacing w:line="360" w:lineRule="auto"/>
        <w:rPr>
          <w:rFonts w:ascii="Arial" w:hAnsi="Arial" w:cs="Arial"/>
          <w:sz w:val="24"/>
          <w:szCs w:val="24"/>
        </w:rPr>
      </w:pPr>
      <w:r>
        <w:rPr>
          <w:rFonts w:ascii="Arial" w:hAnsi="Arial" w:cs="Arial"/>
          <w:sz w:val="24"/>
          <w:szCs w:val="24"/>
        </w:rPr>
        <w:t>5.3 Results</w:t>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2A49A2">
        <w:rPr>
          <w:rFonts w:ascii="Arial" w:hAnsi="Arial" w:cs="Arial"/>
          <w:sz w:val="24"/>
          <w:szCs w:val="24"/>
        </w:rPr>
        <w:tab/>
      </w:r>
      <w:r w:rsidR="0092135B">
        <w:rPr>
          <w:rFonts w:ascii="Arial" w:hAnsi="Arial" w:cs="Arial"/>
          <w:sz w:val="24"/>
          <w:szCs w:val="24"/>
        </w:rPr>
        <w:tab/>
      </w:r>
      <w:r w:rsidR="00A62E9D">
        <w:rPr>
          <w:rFonts w:ascii="Arial" w:hAnsi="Arial" w:cs="Arial"/>
          <w:sz w:val="24"/>
          <w:szCs w:val="24"/>
        </w:rPr>
        <w:t>160</w:t>
      </w:r>
    </w:p>
    <w:p w:rsidR="00241DD7" w:rsidRDefault="00241DD7" w:rsidP="00241DD7">
      <w:pPr>
        <w:spacing w:line="360" w:lineRule="auto"/>
        <w:rPr>
          <w:rFonts w:ascii="Arial" w:hAnsi="Arial" w:cs="Arial"/>
          <w:sz w:val="24"/>
          <w:szCs w:val="24"/>
        </w:rPr>
      </w:pPr>
      <w:r>
        <w:rPr>
          <w:rFonts w:ascii="Arial" w:hAnsi="Arial" w:cs="Arial"/>
          <w:sz w:val="24"/>
          <w:szCs w:val="24"/>
        </w:rPr>
        <w:t>5.4 Discussion</w:t>
      </w:r>
      <w:r w:rsidR="00F52683">
        <w:rPr>
          <w:rFonts w:ascii="Arial" w:hAnsi="Arial" w:cs="Arial"/>
          <w:sz w:val="24"/>
          <w:szCs w:val="24"/>
        </w:rPr>
        <w:tab/>
      </w:r>
      <w:r w:rsidR="00F52683">
        <w:rPr>
          <w:rFonts w:ascii="Arial" w:hAnsi="Arial" w:cs="Arial"/>
          <w:sz w:val="24"/>
          <w:szCs w:val="24"/>
        </w:rPr>
        <w:tab/>
      </w:r>
      <w:r w:rsidR="00F52683">
        <w:rPr>
          <w:rFonts w:ascii="Arial" w:hAnsi="Arial" w:cs="Arial"/>
          <w:sz w:val="24"/>
          <w:szCs w:val="24"/>
        </w:rPr>
        <w:tab/>
      </w:r>
      <w:r w:rsidR="00F52683">
        <w:rPr>
          <w:rFonts w:ascii="Arial" w:hAnsi="Arial" w:cs="Arial"/>
          <w:sz w:val="24"/>
          <w:szCs w:val="24"/>
        </w:rPr>
        <w:tab/>
      </w:r>
      <w:r w:rsidR="00F52683">
        <w:rPr>
          <w:rFonts w:ascii="Arial" w:hAnsi="Arial" w:cs="Arial"/>
          <w:sz w:val="24"/>
          <w:szCs w:val="24"/>
        </w:rPr>
        <w:tab/>
      </w:r>
      <w:r w:rsidR="00F52683">
        <w:rPr>
          <w:rFonts w:ascii="Arial" w:hAnsi="Arial" w:cs="Arial"/>
          <w:sz w:val="24"/>
          <w:szCs w:val="24"/>
        </w:rPr>
        <w:tab/>
      </w:r>
      <w:r w:rsidR="00F52683">
        <w:rPr>
          <w:rFonts w:ascii="Arial" w:hAnsi="Arial" w:cs="Arial"/>
          <w:sz w:val="24"/>
          <w:szCs w:val="24"/>
        </w:rPr>
        <w:tab/>
      </w:r>
      <w:r w:rsidR="00F52683">
        <w:rPr>
          <w:rFonts w:ascii="Arial" w:hAnsi="Arial" w:cs="Arial"/>
          <w:sz w:val="24"/>
          <w:szCs w:val="24"/>
        </w:rPr>
        <w:tab/>
      </w:r>
      <w:r w:rsidR="0092135B">
        <w:rPr>
          <w:rFonts w:ascii="Arial" w:hAnsi="Arial" w:cs="Arial"/>
          <w:sz w:val="24"/>
          <w:szCs w:val="24"/>
        </w:rPr>
        <w:tab/>
      </w:r>
      <w:r w:rsidR="00A62E9D">
        <w:rPr>
          <w:rFonts w:ascii="Arial" w:hAnsi="Arial" w:cs="Arial"/>
          <w:sz w:val="24"/>
          <w:szCs w:val="24"/>
        </w:rPr>
        <w:t>175</w:t>
      </w:r>
    </w:p>
    <w:p w:rsidR="00241DD7" w:rsidRPr="00D3533B" w:rsidRDefault="00D3533B" w:rsidP="007252AC">
      <w:pPr>
        <w:spacing w:line="360" w:lineRule="auto"/>
        <w:rPr>
          <w:rFonts w:ascii="Arial" w:hAnsi="Arial" w:cs="Arial"/>
          <w:b/>
          <w:bCs/>
          <w:sz w:val="24"/>
          <w:szCs w:val="24"/>
        </w:rPr>
      </w:pPr>
      <w:r w:rsidRPr="00D3533B">
        <w:rPr>
          <w:rFonts w:ascii="Arial" w:hAnsi="Arial" w:cs="Arial"/>
          <w:b/>
          <w:bCs/>
          <w:sz w:val="24"/>
          <w:szCs w:val="24"/>
        </w:rPr>
        <w:t>Chapter 6: Motivation for change</w:t>
      </w:r>
    </w:p>
    <w:p w:rsidR="00241DD7" w:rsidRDefault="00A62E9D" w:rsidP="007252AC">
      <w:pPr>
        <w:spacing w:line="360" w:lineRule="auto"/>
        <w:rPr>
          <w:rFonts w:ascii="Arial" w:hAnsi="Arial" w:cs="Arial"/>
          <w:bCs/>
          <w:sz w:val="24"/>
          <w:szCs w:val="24"/>
        </w:rPr>
      </w:pPr>
      <w:r>
        <w:rPr>
          <w:rFonts w:ascii="Arial" w:hAnsi="Arial" w:cs="Arial"/>
          <w:bCs/>
          <w:sz w:val="24"/>
          <w:szCs w:val="24"/>
        </w:rPr>
        <w:t>6.1 Introduction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178</w:t>
      </w:r>
    </w:p>
    <w:p w:rsidR="00241DD7" w:rsidRDefault="00A62E9D" w:rsidP="007252AC">
      <w:pPr>
        <w:spacing w:line="360" w:lineRule="auto"/>
        <w:rPr>
          <w:rFonts w:ascii="Arial" w:hAnsi="Arial" w:cs="Arial"/>
          <w:bCs/>
          <w:sz w:val="24"/>
          <w:szCs w:val="24"/>
        </w:rPr>
      </w:pPr>
      <w:r>
        <w:rPr>
          <w:rFonts w:ascii="Arial" w:hAnsi="Arial" w:cs="Arial"/>
          <w:bCs/>
          <w:sz w:val="24"/>
          <w:szCs w:val="24"/>
        </w:rPr>
        <w:t>6.2 Methods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180</w:t>
      </w:r>
    </w:p>
    <w:p w:rsidR="00D3533B" w:rsidRDefault="00A62E9D" w:rsidP="007252AC">
      <w:pPr>
        <w:spacing w:line="360" w:lineRule="auto"/>
        <w:rPr>
          <w:rFonts w:ascii="Arial" w:hAnsi="Arial" w:cs="Arial"/>
          <w:bCs/>
          <w:sz w:val="24"/>
          <w:szCs w:val="24"/>
        </w:rPr>
      </w:pPr>
      <w:r>
        <w:rPr>
          <w:rFonts w:ascii="Arial" w:hAnsi="Arial" w:cs="Arial"/>
          <w:bCs/>
          <w:sz w:val="24"/>
          <w:szCs w:val="24"/>
        </w:rPr>
        <w:t>6.3 Results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181</w:t>
      </w:r>
    </w:p>
    <w:p w:rsidR="00D3533B" w:rsidRDefault="00A62E9D" w:rsidP="007252AC">
      <w:pPr>
        <w:spacing w:line="360" w:lineRule="auto"/>
        <w:rPr>
          <w:rFonts w:ascii="Arial" w:hAnsi="Arial" w:cs="Arial"/>
          <w:bCs/>
          <w:sz w:val="24"/>
          <w:szCs w:val="24"/>
        </w:rPr>
      </w:pPr>
      <w:r>
        <w:rPr>
          <w:rFonts w:ascii="Arial" w:hAnsi="Arial" w:cs="Arial"/>
          <w:bCs/>
          <w:sz w:val="24"/>
          <w:szCs w:val="24"/>
        </w:rPr>
        <w:t>6.4 Discussion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194</w:t>
      </w:r>
    </w:p>
    <w:p w:rsidR="003B2085" w:rsidRDefault="003B2085" w:rsidP="007252AC">
      <w:pPr>
        <w:spacing w:line="360" w:lineRule="auto"/>
        <w:rPr>
          <w:rFonts w:ascii="Arial" w:hAnsi="Arial" w:cs="Arial"/>
          <w:b/>
          <w:bCs/>
          <w:sz w:val="24"/>
          <w:szCs w:val="24"/>
        </w:rPr>
      </w:pPr>
      <w:r w:rsidRPr="003B2085">
        <w:rPr>
          <w:rFonts w:ascii="Arial" w:hAnsi="Arial" w:cs="Arial"/>
          <w:b/>
          <w:bCs/>
          <w:sz w:val="24"/>
          <w:szCs w:val="24"/>
        </w:rPr>
        <w:t>Chapter 7: Nature of participation</w:t>
      </w:r>
    </w:p>
    <w:p w:rsidR="003B2085" w:rsidRDefault="003B2085" w:rsidP="007252AC">
      <w:pPr>
        <w:spacing w:line="360" w:lineRule="auto"/>
        <w:rPr>
          <w:rFonts w:ascii="Arial" w:hAnsi="Arial" w:cs="Arial"/>
          <w:bCs/>
          <w:sz w:val="24"/>
          <w:szCs w:val="24"/>
        </w:rPr>
      </w:pPr>
      <w:r>
        <w:rPr>
          <w:rFonts w:ascii="Arial" w:hAnsi="Arial" w:cs="Arial"/>
          <w:bCs/>
          <w:sz w:val="24"/>
          <w:szCs w:val="24"/>
        </w:rPr>
        <w:t>7.1</w:t>
      </w:r>
      <w:r>
        <w:rPr>
          <w:rFonts w:ascii="Arial" w:hAnsi="Arial" w:cs="Arial"/>
          <w:bCs/>
          <w:i/>
          <w:sz w:val="24"/>
          <w:szCs w:val="24"/>
        </w:rPr>
        <w:t xml:space="preserve"> </w:t>
      </w:r>
      <w:r>
        <w:rPr>
          <w:rFonts w:ascii="Arial" w:hAnsi="Arial" w:cs="Arial"/>
          <w:bCs/>
          <w:sz w:val="24"/>
          <w:szCs w:val="24"/>
        </w:rPr>
        <w:t>Introduction</w:t>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t>199</w:t>
      </w:r>
    </w:p>
    <w:p w:rsidR="003B2085" w:rsidRDefault="003B2085" w:rsidP="007252AC">
      <w:pPr>
        <w:spacing w:line="360" w:lineRule="auto"/>
        <w:rPr>
          <w:rFonts w:ascii="Arial" w:hAnsi="Arial" w:cs="Arial"/>
          <w:bCs/>
          <w:sz w:val="24"/>
          <w:szCs w:val="24"/>
        </w:rPr>
      </w:pPr>
      <w:r>
        <w:rPr>
          <w:rFonts w:ascii="Arial" w:hAnsi="Arial" w:cs="Arial"/>
          <w:bCs/>
          <w:sz w:val="24"/>
          <w:szCs w:val="24"/>
        </w:rPr>
        <w:t>7.2 Methods</w:t>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t>201</w:t>
      </w:r>
    </w:p>
    <w:p w:rsidR="003B2085" w:rsidRDefault="003B2085" w:rsidP="007252AC">
      <w:pPr>
        <w:spacing w:line="360" w:lineRule="auto"/>
        <w:rPr>
          <w:rFonts w:ascii="Arial" w:hAnsi="Arial" w:cs="Arial"/>
          <w:bCs/>
          <w:sz w:val="24"/>
          <w:szCs w:val="24"/>
        </w:rPr>
      </w:pPr>
      <w:r>
        <w:rPr>
          <w:rFonts w:ascii="Arial" w:hAnsi="Arial" w:cs="Arial"/>
          <w:bCs/>
          <w:sz w:val="24"/>
          <w:szCs w:val="24"/>
        </w:rPr>
        <w:t>7.3 Results</w:t>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t>202</w:t>
      </w:r>
    </w:p>
    <w:p w:rsidR="003B2085" w:rsidRDefault="003B2085" w:rsidP="007252AC">
      <w:pPr>
        <w:spacing w:line="360" w:lineRule="auto"/>
        <w:rPr>
          <w:rFonts w:ascii="Arial" w:hAnsi="Arial" w:cs="Arial"/>
          <w:bCs/>
          <w:sz w:val="24"/>
          <w:szCs w:val="24"/>
        </w:rPr>
      </w:pPr>
      <w:r>
        <w:rPr>
          <w:rFonts w:ascii="Arial" w:hAnsi="Arial" w:cs="Arial"/>
          <w:bCs/>
          <w:sz w:val="24"/>
          <w:szCs w:val="24"/>
        </w:rPr>
        <w:t>7.4 Discussion</w:t>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t>223</w:t>
      </w:r>
    </w:p>
    <w:p w:rsidR="00A1618E" w:rsidRDefault="00A1618E" w:rsidP="007252AC">
      <w:pPr>
        <w:spacing w:line="360" w:lineRule="auto"/>
        <w:rPr>
          <w:rFonts w:ascii="Arial" w:hAnsi="Arial" w:cs="Arial"/>
          <w:b/>
          <w:bCs/>
          <w:sz w:val="24"/>
          <w:szCs w:val="24"/>
        </w:rPr>
      </w:pPr>
      <w:r w:rsidRPr="00A1618E">
        <w:rPr>
          <w:rFonts w:ascii="Arial" w:hAnsi="Arial" w:cs="Arial"/>
          <w:b/>
          <w:bCs/>
          <w:sz w:val="24"/>
          <w:szCs w:val="24"/>
        </w:rPr>
        <w:t>Chapter 8: Comment participation</w:t>
      </w:r>
    </w:p>
    <w:p w:rsidR="00A1618E" w:rsidRDefault="00A1618E" w:rsidP="007252AC">
      <w:pPr>
        <w:spacing w:line="360" w:lineRule="auto"/>
        <w:rPr>
          <w:rFonts w:ascii="Arial" w:hAnsi="Arial" w:cs="Arial"/>
          <w:bCs/>
          <w:sz w:val="24"/>
          <w:szCs w:val="24"/>
        </w:rPr>
      </w:pPr>
      <w:r>
        <w:rPr>
          <w:rFonts w:ascii="Arial" w:hAnsi="Arial" w:cs="Arial"/>
          <w:bCs/>
          <w:sz w:val="24"/>
          <w:szCs w:val="24"/>
        </w:rPr>
        <w:t>8.1 Introduction</w:t>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t>227</w:t>
      </w:r>
    </w:p>
    <w:p w:rsidR="00A1618E" w:rsidRDefault="00A1618E" w:rsidP="007252AC">
      <w:pPr>
        <w:spacing w:line="360" w:lineRule="auto"/>
        <w:rPr>
          <w:rFonts w:ascii="Arial" w:hAnsi="Arial" w:cs="Arial"/>
          <w:bCs/>
          <w:sz w:val="24"/>
          <w:szCs w:val="24"/>
        </w:rPr>
      </w:pPr>
      <w:r>
        <w:rPr>
          <w:rFonts w:ascii="Arial" w:hAnsi="Arial" w:cs="Arial"/>
          <w:bCs/>
          <w:sz w:val="24"/>
          <w:szCs w:val="24"/>
        </w:rPr>
        <w:t>8.2 Methods</w:t>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t>229</w:t>
      </w:r>
    </w:p>
    <w:p w:rsidR="00A1618E" w:rsidRDefault="00A1618E" w:rsidP="007252AC">
      <w:pPr>
        <w:spacing w:line="360" w:lineRule="auto"/>
        <w:rPr>
          <w:rFonts w:ascii="Arial" w:hAnsi="Arial" w:cs="Arial"/>
          <w:bCs/>
          <w:sz w:val="24"/>
          <w:szCs w:val="24"/>
        </w:rPr>
      </w:pPr>
      <w:r>
        <w:rPr>
          <w:rFonts w:ascii="Arial" w:hAnsi="Arial" w:cs="Arial"/>
          <w:bCs/>
          <w:sz w:val="24"/>
          <w:szCs w:val="24"/>
        </w:rPr>
        <w:t>8.3 Results</w:t>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t>230</w:t>
      </w:r>
    </w:p>
    <w:p w:rsidR="00A1618E" w:rsidRDefault="00A1618E" w:rsidP="007252AC">
      <w:pPr>
        <w:spacing w:line="360" w:lineRule="auto"/>
        <w:rPr>
          <w:rFonts w:ascii="Arial" w:hAnsi="Arial" w:cs="Arial"/>
          <w:bCs/>
          <w:sz w:val="24"/>
          <w:szCs w:val="24"/>
        </w:rPr>
      </w:pPr>
      <w:r>
        <w:rPr>
          <w:rFonts w:ascii="Arial" w:hAnsi="Arial" w:cs="Arial"/>
          <w:bCs/>
          <w:sz w:val="24"/>
          <w:szCs w:val="24"/>
        </w:rPr>
        <w:t>8.4 Discussion</w:t>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t>252</w:t>
      </w:r>
    </w:p>
    <w:p w:rsidR="00111EA8" w:rsidRDefault="00111EA8" w:rsidP="007252AC">
      <w:pPr>
        <w:spacing w:line="360" w:lineRule="auto"/>
        <w:rPr>
          <w:rFonts w:ascii="Arial" w:hAnsi="Arial" w:cs="Arial"/>
          <w:b/>
          <w:bCs/>
          <w:sz w:val="24"/>
          <w:szCs w:val="24"/>
        </w:rPr>
      </w:pPr>
      <w:r w:rsidRPr="00111EA8">
        <w:rPr>
          <w:rFonts w:ascii="Arial" w:hAnsi="Arial" w:cs="Arial"/>
          <w:b/>
          <w:bCs/>
          <w:sz w:val="24"/>
          <w:szCs w:val="24"/>
        </w:rPr>
        <w:t>Chapter 9: Value of participation</w:t>
      </w:r>
    </w:p>
    <w:p w:rsidR="00111EA8" w:rsidRDefault="00A62E9D" w:rsidP="007252AC">
      <w:pPr>
        <w:spacing w:line="360" w:lineRule="auto"/>
        <w:rPr>
          <w:rFonts w:ascii="Arial" w:hAnsi="Arial" w:cs="Arial"/>
          <w:bCs/>
          <w:sz w:val="24"/>
          <w:szCs w:val="24"/>
        </w:rPr>
      </w:pPr>
      <w:r>
        <w:rPr>
          <w:rFonts w:ascii="Arial" w:hAnsi="Arial" w:cs="Arial"/>
          <w:bCs/>
          <w:sz w:val="24"/>
          <w:szCs w:val="24"/>
        </w:rPr>
        <w:t>9.1 Introduction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257</w:t>
      </w:r>
    </w:p>
    <w:p w:rsidR="00314C2E" w:rsidRDefault="00A62E9D" w:rsidP="007252AC">
      <w:pPr>
        <w:spacing w:line="360" w:lineRule="auto"/>
        <w:rPr>
          <w:rFonts w:ascii="Arial" w:hAnsi="Arial" w:cs="Arial"/>
          <w:bCs/>
          <w:sz w:val="24"/>
          <w:szCs w:val="24"/>
        </w:rPr>
      </w:pPr>
      <w:r>
        <w:rPr>
          <w:rFonts w:ascii="Arial" w:hAnsi="Arial" w:cs="Arial"/>
          <w:bCs/>
          <w:sz w:val="24"/>
          <w:szCs w:val="24"/>
        </w:rPr>
        <w:t>9.2 Methods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261</w:t>
      </w:r>
    </w:p>
    <w:p w:rsidR="00314C2E" w:rsidRDefault="00A62E9D" w:rsidP="007252AC">
      <w:pPr>
        <w:spacing w:line="360" w:lineRule="auto"/>
        <w:rPr>
          <w:rFonts w:ascii="Arial" w:hAnsi="Arial" w:cs="Arial"/>
          <w:bCs/>
          <w:sz w:val="24"/>
          <w:szCs w:val="24"/>
        </w:rPr>
      </w:pPr>
      <w:r>
        <w:rPr>
          <w:rFonts w:ascii="Arial" w:hAnsi="Arial" w:cs="Arial"/>
          <w:bCs/>
          <w:sz w:val="24"/>
          <w:szCs w:val="24"/>
        </w:rPr>
        <w:t>9.3 Results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262</w:t>
      </w:r>
    </w:p>
    <w:p w:rsidR="00314C2E" w:rsidRDefault="00A62E9D" w:rsidP="007252AC">
      <w:pPr>
        <w:spacing w:line="360" w:lineRule="auto"/>
        <w:rPr>
          <w:rFonts w:ascii="Arial" w:hAnsi="Arial" w:cs="Arial"/>
          <w:bCs/>
          <w:sz w:val="24"/>
          <w:szCs w:val="24"/>
        </w:rPr>
      </w:pPr>
      <w:r>
        <w:rPr>
          <w:rFonts w:ascii="Arial" w:hAnsi="Arial" w:cs="Arial"/>
          <w:bCs/>
          <w:sz w:val="24"/>
          <w:szCs w:val="24"/>
        </w:rPr>
        <w:t>9.4 Discussion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275</w:t>
      </w:r>
    </w:p>
    <w:p w:rsidR="00883B6A" w:rsidRDefault="00883B6A" w:rsidP="007252AC">
      <w:pPr>
        <w:spacing w:line="360" w:lineRule="auto"/>
        <w:rPr>
          <w:rFonts w:ascii="Arial" w:hAnsi="Arial" w:cs="Arial"/>
          <w:b/>
          <w:bCs/>
          <w:sz w:val="24"/>
          <w:szCs w:val="24"/>
        </w:rPr>
      </w:pPr>
      <w:r w:rsidRPr="00883B6A">
        <w:rPr>
          <w:rFonts w:ascii="Arial" w:hAnsi="Arial" w:cs="Arial"/>
          <w:b/>
          <w:bCs/>
          <w:sz w:val="24"/>
          <w:szCs w:val="24"/>
        </w:rPr>
        <w:t xml:space="preserve">Chapter 10: Impact on </w:t>
      </w:r>
      <w:proofErr w:type="spellStart"/>
      <w:r w:rsidRPr="00883B6A">
        <w:rPr>
          <w:rFonts w:ascii="Arial" w:hAnsi="Arial" w:cs="Arial"/>
          <w:b/>
          <w:bCs/>
          <w:sz w:val="24"/>
          <w:szCs w:val="24"/>
        </w:rPr>
        <w:t>gatekeeping</w:t>
      </w:r>
      <w:proofErr w:type="spellEnd"/>
      <w:r w:rsidRPr="00883B6A">
        <w:rPr>
          <w:rFonts w:ascii="Arial" w:hAnsi="Arial" w:cs="Arial"/>
          <w:b/>
          <w:bCs/>
          <w:sz w:val="24"/>
          <w:szCs w:val="24"/>
        </w:rPr>
        <w:t xml:space="preserve"> role</w:t>
      </w:r>
    </w:p>
    <w:p w:rsidR="00883B6A" w:rsidRDefault="00A62E9D" w:rsidP="007252AC">
      <w:pPr>
        <w:spacing w:line="360" w:lineRule="auto"/>
        <w:rPr>
          <w:rFonts w:ascii="Arial" w:hAnsi="Arial" w:cs="Arial"/>
          <w:bCs/>
          <w:sz w:val="24"/>
          <w:szCs w:val="24"/>
        </w:rPr>
      </w:pPr>
      <w:r>
        <w:rPr>
          <w:rFonts w:ascii="Arial" w:hAnsi="Arial" w:cs="Arial"/>
          <w:bCs/>
          <w:sz w:val="24"/>
          <w:szCs w:val="24"/>
        </w:rPr>
        <w:t>10.1 Introduction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281</w:t>
      </w:r>
    </w:p>
    <w:p w:rsidR="00883B6A" w:rsidRDefault="00883B6A" w:rsidP="007252AC">
      <w:pPr>
        <w:spacing w:line="360" w:lineRule="auto"/>
        <w:rPr>
          <w:rFonts w:ascii="Arial" w:hAnsi="Arial" w:cs="Arial"/>
          <w:bCs/>
          <w:sz w:val="24"/>
          <w:szCs w:val="24"/>
        </w:rPr>
      </w:pPr>
      <w:r>
        <w:rPr>
          <w:rFonts w:ascii="Arial" w:hAnsi="Arial" w:cs="Arial"/>
          <w:bCs/>
          <w:sz w:val="24"/>
          <w:szCs w:val="24"/>
        </w:rPr>
        <w:t>10.2 Methods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A62E9D">
        <w:rPr>
          <w:rFonts w:ascii="Arial" w:hAnsi="Arial" w:cs="Arial"/>
          <w:bCs/>
          <w:sz w:val="24"/>
          <w:szCs w:val="24"/>
        </w:rPr>
        <w:t>284</w:t>
      </w:r>
    </w:p>
    <w:p w:rsidR="00883B6A" w:rsidRDefault="00A62E9D" w:rsidP="007252AC">
      <w:pPr>
        <w:spacing w:line="360" w:lineRule="auto"/>
        <w:rPr>
          <w:rFonts w:ascii="Arial" w:hAnsi="Arial" w:cs="Arial"/>
          <w:bCs/>
          <w:sz w:val="24"/>
          <w:szCs w:val="24"/>
        </w:rPr>
      </w:pPr>
      <w:r>
        <w:rPr>
          <w:rFonts w:ascii="Arial" w:hAnsi="Arial" w:cs="Arial"/>
          <w:bCs/>
          <w:sz w:val="24"/>
          <w:szCs w:val="24"/>
        </w:rPr>
        <w:t>10.3 Results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285</w:t>
      </w:r>
    </w:p>
    <w:p w:rsidR="00883B6A" w:rsidRDefault="00A62E9D" w:rsidP="007252AC">
      <w:pPr>
        <w:spacing w:line="360" w:lineRule="auto"/>
        <w:rPr>
          <w:rFonts w:ascii="Arial" w:hAnsi="Arial" w:cs="Arial"/>
          <w:bCs/>
          <w:sz w:val="24"/>
          <w:szCs w:val="24"/>
        </w:rPr>
      </w:pPr>
      <w:r>
        <w:rPr>
          <w:rFonts w:ascii="Arial" w:hAnsi="Arial" w:cs="Arial"/>
          <w:bCs/>
          <w:sz w:val="24"/>
          <w:szCs w:val="24"/>
        </w:rPr>
        <w:t>10.4 Discussion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301</w:t>
      </w:r>
    </w:p>
    <w:p w:rsidR="00BD1E71" w:rsidRDefault="00BD1E71" w:rsidP="007252AC">
      <w:pPr>
        <w:spacing w:line="360" w:lineRule="auto"/>
        <w:rPr>
          <w:rFonts w:ascii="Arial" w:hAnsi="Arial" w:cs="Arial"/>
          <w:b/>
          <w:bCs/>
          <w:sz w:val="24"/>
          <w:szCs w:val="24"/>
        </w:rPr>
      </w:pPr>
      <w:r w:rsidRPr="00BD1E71">
        <w:rPr>
          <w:rFonts w:ascii="Arial" w:hAnsi="Arial" w:cs="Arial"/>
          <w:b/>
          <w:bCs/>
          <w:sz w:val="24"/>
          <w:szCs w:val="24"/>
        </w:rPr>
        <w:t>Chapter 11: The interactive spectrum</w:t>
      </w:r>
    </w:p>
    <w:p w:rsidR="00BD1E71" w:rsidRDefault="00A62E9D" w:rsidP="007252AC">
      <w:pPr>
        <w:spacing w:line="360" w:lineRule="auto"/>
        <w:rPr>
          <w:rFonts w:ascii="Arial" w:hAnsi="Arial" w:cs="Arial"/>
          <w:bCs/>
          <w:sz w:val="24"/>
          <w:szCs w:val="24"/>
        </w:rPr>
      </w:pPr>
      <w:r>
        <w:rPr>
          <w:rFonts w:ascii="Arial" w:hAnsi="Arial" w:cs="Arial"/>
          <w:bCs/>
          <w:sz w:val="24"/>
          <w:szCs w:val="24"/>
        </w:rPr>
        <w:t>11.1 Introduction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305</w:t>
      </w:r>
    </w:p>
    <w:p w:rsidR="00BD1E71" w:rsidRDefault="00A62E9D" w:rsidP="007252AC">
      <w:pPr>
        <w:spacing w:line="360" w:lineRule="auto"/>
        <w:rPr>
          <w:rFonts w:ascii="Arial" w:hAnsi="Arial" w:cs="Arial"/>
          <w:bCs/>
          <w:sz w:val="24"/>
          <w:szCs w:val="24"/>
        </w:rPr>
      </w:pPr>
      <w:r>
        <w:rPr>
          <w:rFonts w:ascii="Arial" w:hAnsi="Arial" w:cs="Arial"/>
          <w:bCs/>
          <w:sz w:val="24"/>
          <w:szCs w:val="24"/>
        </w:rPr>
        <w:t>11.2 Methods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307</w:t>
      </w:r>
    </w:p>
    <w:p w:rsidR="00BD1E71" w:rsidRDefault="00A62E9D" w:rsidP="007252AC">
      <w:pPr>
        <w:spacing w:line="360" w:lineRule="auto"/>
        <w:rPr>
          <w:rFonts w:ascii="Arial" w:hAnsi="Arial" w:cs="Arial"/>
          <w:bCs/>
          <w:sz w:val="24"/>
          <w:szCs w:val="24"/>
        </w:rPr>
      </w:pPr>
      <w:r>
        <w:rPr>
          <w:rFonts w:ascii="Arial" w:hAnsi="Arial" w:cs="Arial"/>
          <w:bCs/>
          <w:sz w:val="24"/>
          <w:szCs w:val="24"/>
        </w:rPr>
        <w:t>11.3 Results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309</w:t>
      </w:r>
    </w:p>
    <w:p w:rsidR="00BD1E71" w:rsidRDefault="00A62E9D" w:rsidP="007252AC">
      <w:pPr>
        <w:spacing w:line="360" w:lineRule="auto"/>
        <w:rPr>
          <w:rFonts w:ascii="Arial" w:hAnsi="Arial" w:cs="Arial"/>
          <w:bCs/>
          <w:sz w:val="24"/>
          <w:szCs w:val="24"/>
        </w:rPr>
      </w:pPr>
      <w:r>
        <w:rPr>
          <w:rFonts w:ascii="Arial" w:hAnsi="Arial" w:cs="Arial"/>
          <w:bCs/>
          <w:sz w:val="24"/>
          <w:szCs w:val="24"/>
        </w:rPr>
        <w:t>11.4 Discussion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328</w:t>
      </w:r>
    </w:p>
    <w:p w:rsidR="00482277" w:rsidRDefault="00482277" w:rsidP="007252AC">
      <w:pPr>
        <w:spacing w:line="360" w:lineRule="auto"/>
        <w:rPr>
          <w:rFonts w:ascii="Arial" w:hAnsi="Arial" w:cs="Arial"/>
          <w:b/>
          <w:bCs/>
          <w:sz w:val="24"/>
          <w:szCs w:val="24"/>
        </w:rPr>
      </w:pPr>
      <w:r w:rsidRPr="00482277">
        <w:rPr>
          <w:rFonts w:ascii="Arial" w:hAnsi="Arial" w:cs="Arial"/>
          <w:b/>
          <w:bCs/>
          <w:sz w:val="24"/>
          <w:szCs w:val="24"/>
        </w:rPr>
        <w:t>Chapter 12: The Citizens’ Eye project</w:t>
      </w:r>
    </w:p>
    <w:p w:rsidR="00482277" w:rsidRDefault="00482277" w:rsidP="007252AC">
      <w:pPr>
        <w:spacing w:line="360" w:lineRule="auto"/>
        <w:rPr>
          <w:rFonts w:ascii="Arial" w:hAnsi="Arial" w:cs="Arial"/>
          <w:bCs/>
          <w:sz w:val="24"/>
          <w:szCs w:val="24"/>
        </w:rPr>
      </w:pPr>
      <w:r>
        <w:rPr>
          <w:rFonts w:ascii="Arial" w:hAnsi="Arial" w:cs="Arial"/>
          <w:bCs/>
          <w:sz w:val="24"/>
          <w:szCs w:val="24"/>
        </w:rPr>
        <w:t xml:space="preserve">12.1 </w:t>
      </w:r>
      <w:r w:rsidR="00A62E9D">
        <w:rPr>
          <w:rFonts w:ascii="Arial" w:hAnsi="Arial" w:cs="Arial"/>
          <w:bCs/>
          <w:sz w:val="24"/>
          <w:szCs w:val="24"/>
        </w:rPr>
        <w:t>Introduction</w:t>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t>332</w:t>
      </w:r>
    </w:p>
    <w:p w:rsidR="00482277" w:rsidRDefault="00A62E9D" w:rsidP="007252AC">
      <w:pPr>
        <w:spacing w:line="360" w:lineRule="auto"/>
        <w:rPr>
          <w:rFonts w:ascii="Arial" w:hAnsi="Arial" w:cs="Arial"/>
          <w:bCs/>
          <w:sz w:val="24"/>
          <w:szCs w:val="24"/>
        </w:rPr>
      </w:pPr>
      <w:r>
        <w:rPr>
          <w:rFonts w:ascii="Arial" w:hAnsi="Arial" w:cs="Arial"/>
          <w:bCs/>
          <w:sz w:val="24"/>
          <w:szCs w:val="24"/>
        </w:rPr>
        <w:t>12.2 Methods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335</w:t>
      </w:r>
    </w:p>
    <w:p w:rsidR="00482277" w:rsidRDefault="00A62E9D" w:rsidP="007252AC">
      <w:pPr>
        <w:spacing w:line="360" w:lineRule="auto"/>
        <w:rPr>
          <w:rFonts w:ascii="Arial" w:hAnsi="Arial" w:cs="Arial"/>
          <w:bCs/>
          <w:sz w:val="24"/>
          <w:szCs w:val="24"/>
        </w:rPr>
      </w:pPr>
      <w:r>
        <w:rPr>
          <w:rFonts w:ascii="Arial" w:hAnsi="Arial" w:cs="Arial"/>
          <w:bCs/>
          <w:sz w:val="24"/>
          <w:szCs w:val="24"/>
        </w:rPr>
        <w:t>12.3 Results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336</w:t>
      </w:r>
    </w:p>
    <w:p w:rsidR="00BD1E71" w:rsidRDefault="00A62E9D" w:rsidP="00572729">
      <w:pPr>
        <w:spacing w:line="360" w:lineRule="auto"/>
        <w:rPr>
          <w:rFonts w:ascii="Arial" w:hAnsi="Arial" w:cs="Arial"/>
          <w:bCs/>
          <w:sz w:val="24"/>
          <w:szCs w:val="24"/>
        </w:rPr>
      </w:pPr>
      <w:r>
        <w:rPr>
          <w:rFonts w:ascii="Arial" w:hAnsi="Arial" w:cs="Arial"/>
          <w:bCs/>
          <w:sz w:val="24"/>
          <w:szCs w:val="24"/>
        </w:rPr>
        <w:t>13.4 Discussion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346</w:t>
      </w:r>
    </w:p>
    <w:p w:rsidR="00A07F4B" w:rsidRPr="00A07F4B" w:rsidRDefault="00A07F4B" w:rsidP="00572729">
      <w:pPr>
        <w:spacing w:line="360" w:lineRule="auto"/>
        <w:rPr>
          <w:rFonts w:ascii="Arial" w:hAnsi="Arial" w:cs="Arial"/>
          <w:b/>
          <w:bCs/>
          <w:sz w:val="24"/>
          <w:szCs w:val="24"/>
        </w:rPr>
      </w:pPr>
      <w:r w:rsidRPr="00A07F4B">
        <w:rPr>
          <w:rFonts w:ascii="Arial" w:hAnsi="Arial" w:cs="Arial"/>
          <w:b/>
          <w:bCs/>
          <w:sz w:val="24"/>
          <w:szCs w:val="24"/>
        </w:rPr>
        <w:t>Chapter 13: Conclusion</w:t>
      </w:r>
    </w:p>
    <w:p w:rsidR="00572729" w:rsidRDefault="00A07F4B" w:rsidP="00572729">
      <w:pPr>
        <w:spacing w:line="360" w:lineRule="auto"/>
        <w:rPr>
          <w:rFonts w:ascii="Arial" w:hAnsi="Arial" w:cs="Arial"/>
          <w:bCs/>
          <w:sz w:val="24"/>
          <w:szCs w:val="24"/>
        </w:rPr>
      </w:pPr>
      <w:r>
        <w:rPr>
          <w:rFonts w:ascii="Arial" w:hAnsi="Arial" w:cs="Arial"/>
          <w:bCs/>
          <w:sz w:val="24"/>
          <w:szCs w:val="24"/>
        </w:rPr>
        <w:t>13.1 Introduction</w:t>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t>349</w:t>
      </w:r>
    </w:p>
    <w:p w:rsidR="00A07F4B" w:rsidRDefault="00A07F4B" w:rsidP="00572729">
      <w:pPr>
        <w:spacing w:line="360" w:lineRule="auto"/>
        <w:rPr>
          <w:rFonts w:ascii="Arial" w:hAnsi="Arial" w:cs="Arial"/>
          <w:bCs/>
          <w:sz w:val="24"/>
          <w:szCs w:val="24"/>
        </w:rPr>
      </w:pPr>
      <w:r>
        <w:rPr>
          <w:rFonts w:ascii="Arial" w:hAnsi="Arial" w:cs="Arial"/>
          <w:bCs/>
          <w:sz w:val="24"/>
          <w:szCs w:val="24"/>
        </w:rPr>
        <w:t>13.2 Reflective summaries</w:t>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t>351</w:t>
      </w:r>
    </w:p>
    <w:p w:rsidR="00A07F4B" w:rsidRDefault="00A07F4B" w:rsidP="00572729">
      <w:pPr>
        <w:spacing w:line="360" w:lineRule="auto"/>
        <w:rPr>
          <w:rFonts w:ascii="Arial" w:hAnsi="Arial" w:cs="Arial"/>
          <w:bCs/>
          <w:sz w:val="24"/>
          <w:szCs w:val="24"/>
        </w:rPr>
      </w:pPr>
      <w:r>
        <w:rPr>
          <w:rFonts w:ascii="Arial" w:hAnsi="Arial" w:cs="Arial"/>
          <w:bCs/>
          <w:sz w:val="24"/>
          <w:szCs w:val="24"/>
        </w:rPr>
        <w:t>13.3 A step towards collaboration</w:t>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t>360</w:t>
      </w:r>
    </w:p>
    <w:p w:rsidR="00A07F4B" w:rsidRDefault="00A07F4B" w:rsidP="00572729">
      <w:pPr>
        <w:spacing w:line="360" w:lineRule="auto"/>
        <w:rPr>
          <w:rFonts w:ascii="Arial" w:hAnsi="Arial" w:cs="Arial"/>
          <w:bCs/>
          <w:sz w:val="24"/>
          <w:szCs w:val="24"/>
        </w:rPr>
      </w:pPr>
      <w:r>
        <w:rPr>
          <w:rFonts w:ascii="Arial" w:hAnsi="Arial" w:cs="Arial"/>
          <w:bCs/>
          <w:sz w:val="24"/>
          <w:szCs w:val="24"/>
        </w:rPr>
        <w:t>13.4 Further research</w:t>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t>362</w:t>
      </w:r>
    </w:p>
    <w:p w:rsidR="00A07F4B" w:rsidRDefault="00A07F4B" w:rsidP="00572729">
      <w:pPr>
        <w:spacing w:line="360" w:lineRule="auto"/>
        <w:rPr>
          <w:rFonts w:ascii="Arial" w:hAnsi="Arial" w:cs="Arial"/>
          <w:bCs/>
          <w:sz w:val="24"/>
          <w:szCs w:val="24"/>
        </w:rPr>
      </w:pPr>
      <w:r>
        <w:rPr>
          <w:rFonts w:ascii="Arial" w:hAnsi="Arial" w:cs="Arial"/>
          <w:bCs/>
          <w:sz w:val="24"/>
          <w:szCs w:val="24"/>
        </w:rPr>
        <w:t>13.5 Use of methodologies</w:t>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t>367</w:t>
      </w:r>
    </w:p>
    <w:p w:rsidR="00A07F4B" w:rsidRDefault="00A07F4B" w:rsidP="00572729">
      <w:pPr>
        <w:spacing w:line="360" w:lineRule="auto"/>
        <w:rPr>
          <w:rFonts w:ascii="Arial" w:hAnsi="Arial" w:cs="Arial"/>
          <w:bCs/>
          <w:sz w:val="24"/>
          <w:szCs w:val="24"/>
        </w:rPr>
      </w:pPr>
      <w:r>
        <w:rPr>
          <w:rFonts w:ascii="Arial" w:hAnsi="Arial" w:cs="Arial"/>
          <w:bCs/>
          <w:sz w:val="24"/>
          <w:szCs w:val="24"/>
        </w:rPr>
        <w:t>13.6 Plea for pragmatic engag</w:t>
      </w:r>
      <w:r w:rsidR="00A40E96">
        <w:rPr>
          <w:rFonts w:ascii="Arial" w:hAnsi="Arial" w:cs="Arial"/>
          <w:bCs/>
          <w:sz w:val="24"/>
          <w:szCs w:val="24"/>
        </w:rPr>
        <w:t>e</w:t>
      </w:r>
      <w:r>
        <w:rPr>
          <w:rFonts w:ascii="Arial" w:hAnsi="Arial" w:cs="Arial"/>
          <w:bCs/>
          <w:sz w:val="24"/>
          <w:szCs w:val="24"/>
        </w:rPr>
        <w:t>ment</w:t>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r>
      <w:r w:rsidR="00A62E9D">
        <w:rPr>
          <w:rFonts w:ascii="Arial" w:hAnsi="Arial" w:cs="Arial"/>
          <w:bCs/>
          <w:sz w:val="24"/>
          <w:szCs w:val="24"/>
        </w:rPr>
        <w:tab/>
        <w:t>369</w:t>
      </w:r>
    </w:p>
    <w:p w:rsidR="00A40E96" w:rsidRPr="008534CB" w:rsidRDefault="00A40E96" w:rsidP="00572729">
      <w:pPr>
        <w:spacing w:line="360" w:lineRule="auto"/>
        <w:rPr>
          <w:rFonts w:ascii="Arial" w:hAnsi="Arial" w:cs="Arial"/>
          <w:bCs/>
          <w:sz w:val="24"/>
          <w:szCs w:val="24"/>
        </w:rPr>
      </w:pPr>
      <w:r w:rsidRPr="00A40E96">
        <w:rPr>
          <w:rFonts w:ascii="Arial" w:hAnsi="Arial" w:cs="Arial"/>
          <w:bCs/>
          <w:i/>
          <w:sz w:val="24"/>
          <w:szCs w:val="24"/>
        </w:rPr>
        <w:t>Appendices</w:t>
      </w:r>
      <w:r w:rsidR="008534CB">
        <w:rPr>
          <w:rFonts w:ascii="Arial" w:hAnsi="Arial" w:cs="Arial"/>
          <w:bCs/>
          <w:i/>
          <w:sz w:val="24"/>
          <w:szCs w:val="24"/>
        </w:rPr>
        <w:tab/>
      </w:r>
      <w:r w:rsidR="008534CB">
        <w:rPr>
          <w:rFonts w:ascii="Arial" w:hAnsi="Arial" w:cs="Arial"/>
          <w:bCs/>
          <w:i/>
          <w:sz w:val="24"/>
          <w:szCs w:val="24"/>
        </w:rPr>
        <w:tab/>
      </w:r>
      <w:r w:rsidR="008534CB">
        <w:rPr>
          <w:rFonts w:ascii="Arial" w:hAnsi="Arial" w:cs="Arial"/>
          <w:bCs/>
          <w:i/>
          <w:sz w:val="24"/>
          <w:szCs w:val="24"/>
        </w:rPr>
        <w:tab/>
      </w:r>
      <w:r w:rsidR="008534CB">
        <w:rPr>
          <w:rFonts w:ascii="Arial" w:hAnsi="Arial" w:cs="Arial"/>
          <w:bCs/>
          <w:i/>
          <w:sz w:val="24"/>
          <w:szCs w:val="24"/>
        </w:rPr>
        <w:tab/>
      </w:r>
      <w:r w:rsidR="008534CB">
        <w:rPr>
          <w:rFonts w:ascii="Arial" w:hAnsi="Arial" w:cs="Arial"/>
          <w:bCs/>
          <w:i/>
          <w:sz w:val="24"/>
          <w:szCs w:val="24"/>
        </w:rPr>
        <w:tab/>
      </w:r>
      <w:r w:rsidR="008534CB">
        <w:rPr>
          <w:rFonts w:ascii="Arial" w:hAnsi="Arial" w:cs="Arial"/>
          <w:bCs/>
          <w:i/>
          <w:sz w:val="24"/>
          <w:szCs w:val="24"/>
        </w:rPr>
        <w:tab/>
      </w:r>
      <w:r w:rsidR="008534CB">
        <w:rPr>
          <w:rFonts w:ascii="Arial" w:hAnsi="Arial" w:cs="Arial"/>
          <w:bCs/>
          <w:i/>
          <w:sz w:val="24"/>
          <w:szCs w:val="24"/>
        </w:rPr>
        <w:tab/>
      </w:r>
      <w:r w:rsidR="008534CB">
        <w:rPr>
          <w:rFonts w:ascii="Arial" w:hAnsi="Arial" w:cs="Arial"/>
          <w:bCs/>
          <w:i/>
          <w:sz w:val="24"/>
          <w:szCs w:val="24"/>
        </w:rPr>
        <w:tab/>
      </w:r>
      <w:r w:rsidR="008534CB">
        <w:rPr>
          <w:rFonts w:ascii="Arial" w:hAnsi="Arial" w:cs="Arial"/>
          <w:bCs/>
          <w:i/>
          <w:sz w:val="24"/>
          <w:szCs w:val="24"/>
        </w:rPr>
        <w:tab/>
      </w:r>
      <w:r w:rsidR="008534CB">
        <w:rPr>
          <w:rFonts w:ascii="Arial" w:hAnsi="Arial" w:cs="Arial"/>
          <w:bCs/>
          <w:i/>
          <w:sz w:val="24"/>
          <w:szCs w:val="24"/>
        </w:rPr>
        <w:tab/>
      </w:r>
      <w:r w:rsidR="00A62E9D">
        <w:rPr>
          <w:rFonts w:ascii="Arial" w:hAnsi="Arial" w:cs="Arial"/>
          <w:bCs/>
          <w:sz w:val="24"/>
          <w:szCs w:val="24"/>
        </w:rPr>
        <w:t>372</w:t>
      </w:r>
    </w:p>
    <w:p w:rsidR="00A40E96" w:rsidRPr="008534CB" w:rsidRDefault="00A40E96" w:rsidP="00572729">
      <w:pPr>
        <w:spacing w:line="360" w:lineRule="auto"/>
        <w:rPr>
          <w:rFonts w:ascii="Arial" w:hAnsi="Arial" w:cs="Arial"/>
          <w:bCs/>
          <w:sz w:val="24"/>
          <w:szCs w:val="24"/>
        </w:rPr>
      </w:pPr>
      <w:r w:rsidRPr="00A40E96">
        <w:rPr>
          <w:rFonts w:ascii="Arial" w:hAnsi="Arial" w:cs="Arial"/>
          <w:bCs/>
          <w:i/>
          <w:sz w:val="24"/>
          <w:szCs w:val="24"/>
        </w:rPr>
        <w:t>Bibliography</w:t>
      </w:r>
      <w:r w:rsidR="008534CB">
        <w:rPr>
          <w:rFonts w:ascii="Arial" w:hAnsi="Arial" w:cs="Arial"/>
          <w:bCs/>
          <w:i/>
          <w:sz w:val="24"/>
          <w:szCs w:val="24"/>
        </w:rPr>
        <w:tab/>
      </w:r>
      <w:r w:rsidR="008534CB">
        <w:rPr>
          <w:rFonts w:ascii="Arial" w:hAnsi="Arial" w:cs="Arial"/>
          <w:bCs/>
          <w:i/>
          <w:sz w:val="24"/>
          <w:szCs w:val="24"/>
        </w:rPr>
        <w:tab/>
      </w:r>
      <w:r w:rsidR="008534CB">
        <w:rPr>
          <w:rFonts w:ascii="Arial" w:hAnsi="Arial" w:cs="Arial"/>
          <w:bCs/>
          <w:i/>
          <w:sz w:val="24"/>
          <w:szCs w:val="24"/>
        </w:rPr>
        <w:tab/>
      </w:r>
      <w:r w:rsidR="008534CB">
        <w:rPr>
          <w:rFonts w:ascii="Arial" w:hAnsi="Arial" w:cs="Arial"/>
          <w:bCs/>
          <w:i/>
          <w:sz w:val="24"/>
          <w:szCs w:val="24"/>
        </w:rPr>
        <w:tab/>
      </w:r>
      <w:r w:rsidR="008534CB">
        <w:rPr>
          <w:rFonts w:ascii="Arial" w:hAnsi="Arial" w:cs="Arial"/>
          <w:bCs/>
          <w:i/>
          <w:sz w:val="24"/>
          <w:szCs w:val="24"/>
        </w:rPr>
        <w:tab/>
      </w:r>
      <w:r w:rsidR="008534CB">
        <w:rPr>
          <w:rFonts w:ascii="Arial" w:hAnsi="Arial" w:cs="Arial"/>
          <w:bCs/>
          <w:i/>
          <w:sz w:val="24"/>
          <w:szCs w:val="24"/>
        </w:rPr>
        <w:tab/>
      </w:r>
      <w:r w:rsidR="008534CB">
        <w:rPr>
          <w:rFonts w:ascii="Arial" w:hAnsi="Arial" w:cs="Arial"/>
          <w:bCs/>
          <w:i/>
          <w:sz w:val="24"/>
          <w:szCs w:val="24"/>
        </w:rPr>
        <w:tab/>
      </w:r>
      <w:r w:rsidR="008534CB">
        <w:rPr>
          <w:rFonts w:ascii="Arial" w:hAnsi="Arial" w:cs="Arial"/>
          <w:bCs/>
          <w:i/>
          <w:sz w:val="24"/>
          <w:szCs w:val="24"/>
        </w:rPr>
        <w:tab/>
      </w:r>
      <w:r w:rsidR="008534CB">
        <w:rPr>
          <w:rFonts w:ascii="Arial" w:hAnsi="Arial" w:cs="Arial"/>
          <w:bCs/>
          <w:i/>
          <w:sz w:val="24"/>
          <w:szCs w:val="24"/>
        </w:rPr>
        <w:tab/>
      </w:r>
      <w:r w:rsidR="008534CB">
        <w:rPr>
          <w:rFonts w:ascii="Arial" w:hAnsi="Arial" w:cs="Arial"/>
          <w:bCs/>
          <w:i/>
          <w:sz w:val="24"/>
          <w:szCs w:val="24"/>
        </w:rPr>
        <w:tab/>
      </w:r>
      <w:r w:rsidR="00A62E9D">
        <w:rPr>
          <w:rFonts w:ascii="Arial" w:hAnsi="Arial" w:cs="Arial"/>
          <w:bCs/>
          <w:sz w:val="24"/>
          <w:szCs w:val="24"/>
        </w:rPr>
        <w:t>404</w:t>
      </w:r>
    </w:p>
    <w:p w:rsidR="00A40E96" w:rsidRDefault="00A40E96" w:rsidP="00241DD7">
      <w:pPr>
        <w:spacing w:line="360" w:lineRule="auto"/>
        <w:jc w:val="center"/>
        <w:rPr>
          <w:rFonts w:ascii="Arial" w:hAnsi="Arial" w:cs="Arial"/>
          <w:b/>
          <w:bCs/>
          <w:sz w:val="40"/>
          <w:szCs w:val="40"/>
        </w:rPr>
      </w:pPr>
    </w:p>
    <w:p w:rsidR="00A40E96" w:rsidRDefault="00A40E96" w:rsidP="00241DD7">
      <w:pPr>
        <w:spacing w:line="360" w:lineRule="auto"/>
        <w:jc w:val="center"/>
        <w:rPr>
          <w:rFonts w:ascii="Arial" w:hAnsi="Arial" w:cs="Arial"/>
          <w:b/>
          <w:bCs/>
          <w:sz w:val="40"/>
          <w:szCs w:val="40"/>
        </w:rPr>
      </w:pPr>
    </w:p>
    <w:p w:rsidR="00160810" w:rsidRDefault="00160810" w:rsidP="00241DD7">
      <w:pPr>
        <w:spacing w:line="360" w:lineRule="auto"/>
        <w:jc w:val="center"/>
        <w:rPr>
          <w:rFonts w:ascii="Arial" w:hAnsi="Arial" w:cs="Arial"/>
          <w:b/>
          <w:bCs/>
          <w:sz w:val="40"/>
          <w:szCs w:val="40"/>
        </w:rPr>
      </w:pPr>
    </w:p>
    <w:p w:rsidR="00160810" w:rsidRDefault="00111EA8" w:rsidP="00160810">
      <w:pPr>
        <w:spacing w:line="360" w:lineRule="auto"/>
        <w:jc w:val="center"/>
        <w:rPr>
          <w:rFonts w:ascii="Arial" w:hAnsi="Arial" w:cs="Arial"/>
          <w:b/>
          <w:bCs/>
          <w:sz w:val="40"/>
          <w:szCs w:val="40"/>
        </w:rPr>
      </w:pPr>
      <w:r>
        <w:rPr>
          <w:rFonts w:ascii="Arial" w:hAnsi="Arial" w:cs="Arial"/>
          <w:b/>
          <w:bCs/>
          <w:sz w:val="40"/>
          <w:szCs w:val="40"/>
        </w:rPr>
        <w:t>Appendices</w:t>
      </w:r>
    </w:p>
    <w:p w:rsidR="00160810" w:rsidRPr="00160810" w:rsidRDefault="00160810" w:rsidP="00160810">
      <w:pPr>
        <w:spacing w:line="360" w:lineRule="auto"/>
        <w:jc w:val="center"/>
        <w:rPr>
          <w:rFonts w:ascii="Arial" w:hAnsi="Arial" w:cs="Arial"/>
          <w:b/>
          <w:bCs/>
          <w:sz w:val="40"/>
          <w:szCs w:val="40"/>
        </w:rPr>
      </w:pPr>
    </w:p>
    <w:p w:rsidR="00572729" w:rsidRDefault="00572729" w:rsidP="00572729">
      <w:pPr>
        <w:spacing w:line="360" w:lineRule="auto"/>
        <w:rPr>
          <w:rFonts w:ascii="Arial" w:hAnsi="Arial" w:cs="Arial"/>
          <w:bCs/>
          <w:sz w:val="24"/>
          <w:szCs w:val="24"/>
        </w:rPr>
      </w:pPr>
      <w:r>
        <w:rPr>
          <w:rFonts w:ascii="Arial" w:hAnsi="Arial" w:cs="Arial"/>
          <w:bCs/>
          <w:sz w:val="24"/>
          <w:szCs w:val="24"/>
        </w:rPr>
        <w:t xml:space="preserve">1a </w:t>
      </w:r>
      <w:proofErr w:type="spellStart"/>
      <w:r>
        <w:rPr>
          <w:rFonts w:ascii="Arial" w:hAnsi="Arial" w:cs="Arial"/>
          <w:bCs/>
          <w:sz w:val="24"/>
          <w:szCs w:val="24"/>
        </w:rPr>
        <w:t>eSurveyPro</w:t>
      </w:r>
      <w:proofErr w:type="spellEnd"/>
      <w:r>
        <w:rPr>
          <w:rFonts w:ascii="Arial" w:hAnsi="Arial" w:cs="Arial"/>
          <w:bCs/>
          <w:sz w:val="24"/>
          <w:szCs w:val="24"/>
        </w:rPr>
        <w:t xml:space="preserve"> questionnaire sample</w:t>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t>372</w:t>
      </w:r>
      <w:r w:rsidR="008534CB">
        <w:rPr>
          <w:rFonts w:ascii="Arial" w:hAnsi="Arial" w:cs="Arial"/>
          <w:bCs/>
          <w:sz w:val="24"/>
          <w:szCs w:val="24"/>
        </w:rPr>
        <w:tab/>
      </w:r>
    </w:p>
    <w:p w:rsidR="00572729" w:rsidRDefault="00572729" w:rsidP="00572729">
      <w:pPr>
        <w:spacing w:line="360" w:lineRule="auto"/>
        <w:rPr>
          <w:rFonts w:ascii="Arial" w:hAnsi="Arial" w:cs="Arial"/>
          <w:bCs/>
          <w:sz w:val="24"/>
          <w:szCs w:val="24"/>
        </w:rPr>
      </w:pPr>
      <w:r>
        <w:rPr>
          <w:rFonts w:ascii="Arial" w:hAnsi="Arial" w:cs="Arial"/>
          <w:bCs/>
          <w:sz w:val="24"/>
          <w:szCs w:val="24"/>
        </w:rPr>
        <w:t>1b Questionnaire cover page</w:t>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t>387</w:t>
      </w:r>
    </w:p>
    <w:p w:rsidR="00572729" w:rsidRDefault="00572729" w:rsidP="00572729">
      <w:pPr>
        <w:spacing w:line="360" w:lineRule="auto"/>
        <w:rPr>
          <w:rFonts w:ascii="Arial" w:hAnsi="Arial" w:cs="Arial"/>
          <w:bCs/>
          <w:sz w:val="24"/>
          <w:szCs w:val="24"/>
        </w:rPr>
      </w:pPr>
      <w:r>
        <w:rPr>
          <w:rFonts w:ascii="Arial" w:hAnsi="Arial" w:cs="Arial"/>
          <w:bCs/>
          <w:sz w:val="24"/>
          <w:szCs w:val="24"/>
        </w:rPr>
        <w:t>1c Reader consent example</w:t>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t>388</w:t>
      </w:r>
    </w:p>
    <w:p w:rsidR="00572729" w:rsidRDefault="008534CB" w:rsidP="00572729">
      <w:pPr>
        <w:spacing w:line="360" w:lineRule="auto"/>
        <w:rPr>
          <w:rFonts w:ascii="Arial" w:hAnsi="Arial" w:cs="Arial"/>
          <w:bCs/>
          <w:sz w:val="24"/>
          <w:szCs w:val="24"/>
        </w:rPr>
      </w:pPr>
      <w:r>
        <w:rPr>
          <w:rFonts w:ascii="Arial" w:hAnsi="Arial" w:cs="Arial"/>
          <w:bCs/>
          <w:sz w:val="24"/>
          <w:szCs w:val="24"/>
        </w:rPr>
        <w:t>2a Intervi</w:t>
      </w:r>
      <w:r w:rsidR="001C6279">
        <w:rPr>
          <w:rFonts w:ascii="Arial" w:hAnsi="Arial" w:cs="Arial"/>
          <w:bCs/>
          <w:sz w:val="24"/>
          <w:szCs w:val="24"/>
        </w:rPr>
        <w:t>ew guide and checklist</w:t>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t>389</w:t>
      </w:r>
    </w:p>
    <w:p w:rsidR="00572729" w:rsidRDefault="00572729" w:rsidP="00572729">
      <w:pPr>
        <w:spacing w:line="360" w:lineRule="auto"/>
        <w:rPr>
          <w:rFonts w:ascii="Arial" w:hAnsi="Arial" w:cs="Arial"/>
          <w:bCs/>
          <w:sz w:val="24"/>
          <w:szCs w:val="24"/>
        </w:rPr>
      </w:pPr>
      <w:r>
        <w:rPr>
          <w:rFonts w:ascii="Arial" w:hAnsi="Arial" w:cs="Arial"/>
          <w:bCs/>
          <w:sz w:val="24"/>
          <w:szCs w:val="24"/>
        </w:rPr>
        <w:t>2b Information sheet</w:t>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t>393</w:t>
      </w:r>
    </w:p>
    <w:p w:rsidR="00572729" w:rsidRDefault="00572729" w:rsidP="00572729">
      <w:pPr>
        <w:spacing w:line="360" w:lineRule="auto"/>
        <w:rPr>
          <w:rFonts w:ascii="Arial" w:hAnsi="Arial" w:cs="Arial"/>
          <w:bCs/>
          <w:sz w:val="24"/>
          <w:szCs w:val="24"/>
        </w:rPr>
      </w:pPr>
      <w:r>
        <w:rPr>
          <w:rFonts w:ascii="Arial" w:hAnsi="Arial" w:cs="Arial"/>
          <w:bCs/>
          <w:sz w:val="24"/>
          <w:szCs w:val="24"/>
        </w:rPr>
        <w:t>2c Journalist consent form</w:t>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t>395</w:t>
      </w:r>
    </w:p>
    <w:p w:rsidR="00572729" w:rsidRDefault="00572729" w:rsidP="00572729">
      <w:pPr>
        <w:spacing w:line="360" w:lineRule="auto"/>
        <w:rPr>
          <w:rFonts w:ascii="Arial" w:hAnsi="Arial" w:cs="Arial"/>
          <w:bCs/>
          <w:sz w:val="24"/>
          <w:szCs w:val="24"/>
        </w:rPr>
      </w:pPr>
      <w:r>
        <w:rPr>
          <w:rFonts w:ascii="Arial" w:hAnsi="Arial" w:cs="Arial"/>
          <w:bCs/>
          <w:sz w:val="24"/>
          <w:szCs w:val="24"/>
        </w:rPr>
        <w:t>2d Journalist interview analysis grid</w:t>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t>397</w:t>
      </w:r>
    </w:p>
    <w:p w:rsidR="00572729" w:rsidRDefault="00572729" w:rsidP="00572729">
      <w:pPr>
        <w:spacing w:line="360" w:lineRule="auto"/>
        <w:rPr>
          <w:rFonts w:ascii="Arial" w:hAnsi="Arial" w:cs="Arial"/>
          <w:bCs/>
          <w:sz w:val="24"/>
          <w:szCs w:val="24"/>
        </w:rPr>
      </w:pPr>
      <w:r>
        <w:rPr>
          <w:rFonts w:ascii="Arial" w:hAnsi="Arial" w:cs="Arial"/>
          <w:bCs/>
          <w:sz w:val="24"/>
          <w:szCs w:val="24"/>
        </w:rPr>
        <w:t xml:space="preserve">3 </w:t>
      </w:r>
      <w:r w:rsidRPr="00572729">
        <w:rPr>
          <w:rFonts w:ascii="Arial" w:hAnsi="Arial" w:cs="Arial"/>
          <w:bCs/>
          <w:sz w:val="24"/>
          <w:szCs w:val="24"/>
        </w:rPr>
        <w:t>Observation guide</w:t>
      </w:r>
      <w:r>
        <w:rPr>
          <w:rFonts w:ascii="Arial" w:hAnsi="Arial" w:cs="Arial"/>
          <w:bCs/>
          <w:sz w:val="24"/>
          <w:szCs w:val="24"/>
        </w:rPr>
        <w:t xml:space="preserve">   </w:t>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t>401</w:t>
      </w:r>
    </w:p>
    <w:p w:rsidR="00A40E96" w:rsidRDefault="00572729" w:rsidP="00160810">
      <w:pPr>
        <w:spacing w:line="360" w:lineRule="auto"/>
        <w:rPr>
          <w:rFonts w:ascii="Arial" w:hAnsi="Arial" w:cs="Arial"/>
          <w:bCs/>
          <w:sz w:val="24"/>
          <w:szCs w:val="24"/>
        </w:rPr>
      </w:pPr>
      <w:r>
        <w:rPr>
          <w:rFonts w:ascii="Arial" w:hAnsi="Arial" w:cs="Arial"/>
          <w:bCs/>
          <w:sz w:val="24"/>
          <w:szCs w:val="24"/>
        </w:rPr>
        <w:t xml:space="preserve">4 </w:t>
      </w:r>
      <w:r w:rsidRPr="00572729">
        <w:rPr>
          <w:rFonts w:ascii="Arial" w:hAnsi="Arial" w:cs="Arial"/>
          <w:bCs/>
          <w:sz w:val="24"/>
          <w:szCs w:val="24"/>
        </w:rPr>
        <w:t>Participant codes for journalists</w:t>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r>
      <w:r w:rsidR="001C6279">
        <w:rPr>
          <w:rFonts w:ascii="Arial" w:hAnsi="Arial" w:cs="Arial"/>
          <w:bCs/>
          <w:sz w:val="24"/>
          <w:szCs w:val="24"/>
        </w:rPr>
        <w:tab/>
        <w:t>402</w:t>
      </w:r>
    </w:p>
    <w:p w:rsidR="00160810" w:rsidRDefault="00160810" w:rsidP="00160810">
      <w:pPr>
        <w:spacing w:line="360" w:lineRule="auto"/>
        <w:rPr>
          <w:rFonts w:ascii="Arial" w:hAnsi="Arial" w:cs="Arial"/>
          <w:bCs/>
          <w:sz w:val="24"/>
          <w:szCs w:val="24"/>
        </w:rPr>
      </w:pPr>
    </w:p>
    <w:p w:rsidR="00160810" w:rsidRDefault="00160810" w:rsidP="00160810">
      <w:pPr>
        <w:spacing w:line="360" w:lineRule="auto"/>
        <w:rPr>
          <w:rFonts w:ascii="Arial" w:hAnsi="Arial" w:cs="Arial"/>
          <w:bCs/>
          <w:sz w:val="24"/>
          <w:szCs w:val="24"/>
        </w:rPr>
      </w:pPr>
    </w:p>
    <w:p w:rsidR="00160810" w:rsidRDefault="00160810" w:rsidP="00160810">
      <w:pPr>
        <w:spacing w:line="360" w:lineRule="auto"/>
        <w:rPr>
          <w:rFonts w:ascii="Arial" w:hAnsi="Arial" w:cs="Arial"/>
          <w:bCs/>
          <w:sz w:val="24"/>
          <w:szCs w:val="24"/>
        </w:rPr>
      </w:pPr>
    </w:p>
    <w:p w:rsidR="00160810" w:rsidRDefault="00160810" w:rsidP="00160810">
      <w:pPr>
        <w:spacing w:line="360" w:lineRule="auto"/>
        <w:rPr>
          <w:rFonts w:ascii="Arial" w:hAnsi="Arial" w:cs="Arial"/>
          <w:bCs/>
          <w:sz w:val="24"/>
          <w:szCs w:val="24"/>
        </w:rPr>
      </w:pPr>
    </w:p>
    <w:p w:rsidR="00160810" w:rsidRDefault="00160810" w:rsidP="00160810">
      <w:pPr>
        <w:spacing w:line="360" w:lineRule="auto"/>
        <w:rPr>
          <w:rFonts w:ascii="Arial" w:hAnsi="Arial" w:cs="Arial"/>
          <w:bCs/>
          <w:sz w:val="24"/>
          <w:szCs w:val="24"/>
        </w:rPr>
      </w:pPr>
    </w:p>
    <w:p w:rsidR="00160810" w:rsidRDefault="00160810" w:rsidP="00160810">
      <w:pPr>
        <w:spacing w:line="360" w:lineRule="auto"/>
        <w:rPr>
          <w:rFonts w:ascii="Arial" w:hAnsi="Arial" w:cs="Arial"/>
          <w:bCs/>
          <w:sz w:val="24"/>
          <w:szCs w:val="24"/>
        </w:rPr>
      </w:pPr>
    </w:p>
    <w:p w:rsidR="00160810" w:rsidRDefault="00160810" w:rsidP="00160810">
      <w:pPr>
        <w:spacing w:line="360" w:lineRule="auto"/>
        <w:rPr>
          <w:rFonts w:ascii="Arial" w:hAnsi="Arial" w:cs="Arial"/>
          <w:bCs/>
          <w:sz w:val="24"/>
          <w:szCs w:val="24"/>
        </w:rPr>
      </w:pPr>
    </w:p>
    <w:p w:rsidR="00160810" w:rsidRDefault="00160810" w:rsidP="00160810">
      <w:pPr>
        <w:spacing w:line="360" w:lineRule="auto"/>
        <w:rPr>
          <w:rFonts w:ascii="Arial" w:hAnsi="Arial" w:cs="Arial"/>
          <w:bCs/>
          <w:sz w:val="24"/>
          <w:szCs w:val="24"/>
        </w:rPr>
      </w:pPr>
    </w:p>
    <w:p w:rsidR="00160810" w:rsidRDefault="00160810" w:rsidP="00160810">
      <w:pPr>
        <w:spacing w:line="360" w:lineRule="auto"/>
        <w:rPr>
          <w:rFonts w:ascii="Arial" w:hAnsi="Arial" w:cs="Arial"/>
          <w:bCs/>
          <w:sz w:val="24"/>
          <w:szCs w:val="24"/>
        </w:rPr>
      </w:pPr>
    </w:p>
    <w:p w:rsidR="00160810" w:rsidRDefault="00160810" w:rsidP="00160810">
      <w:pPr>
        <w:spacing w:line="360" w:lineRule="auto"/>
        <w:rPr>
          <w:rFonts w:ascii="Arial" w:hAnsi="Arial" w:cs="Arial"/>
          <w:bCs/>
          <w:sz w:val="24"/>
          <w:szCs w:val="24"/>
        </w:rPr>
      </w:pPr>
    </w:p>
    <w:p w:rsidR="00160810" w:rsidRPr="00160810" w:rsidRDefault="00160810" w:rsidP="00160810">
      <w:pPr>
        <w:spacing w:line="360" w:lineRule="auto"/>
        <w:rPr>
          <w:rFonts w:ascii="Arial" w:hAnsi="Arial" w:cs="Arial"/>
          <w:bCs/>
          <w:sz w:val="24"/>
          <w:szCs w:val="24"/>
        </w:rPr>
      </w:pPr>
    </w:p>
    <w:p w:rsidR="00241DD7" w:rsidRDefault="00241DD7" w:rsidP="00A40E96">
      <w:pPr>
        <w:spacing w:line="360" w:lineRule="auto"/>
        <w:jc w:val="center"/>
        <w:rPr>
          <w:rFonts w:ascii="Arial" w:hAnsi="Arial" w:cs="Arial"/>
          <w:b/>
          <w:bCs/>
          <w:sz w:val="40"/>
          <w:szCs w:val="40"/>
        </w:rPr>
      </w:pPr>
      <w:r w:rsidRPr="00241DD7">
        <w:rPr>
          <w:rFonts w:ascii="Arial" w:hAnsi="Arial" w:cs="Arial"/>
          <w:b/>
          <w:bCs/>
          <w:sz w:val="40"/>
          <w:szCs w:val="40"/>
        </w:rPr>
        <w:t>Illustrations</w:t>
      </w:r>
    </w:p>
    <w:p w:rsidR="008534CB" w:rsidRPr="00A40E96" w:rsidRDefault="008534CB" w:rsidP="00A40E96">
      <w:pPr>
        <w:spacing w:line="360" w:lineRule="auto"/>
        <w:jc w:val="center"/>
        <w:rPr>
          <w:rFonts w:ascii="Arial" w:hAnsi="Arial" w:cs="Arial"/>
          <w:b/>
          <w:bCs/>
          <w:sz w:val="40"/>
          <w:szCs w:val="40"/>
        </w:rPr>
      </w:pPr>
    </w:p>
    <w:p w:rsidR="00241DD7" w:rsidRDefault="00241DD7" w:rsidP="00241DD7">
      <w:pPr>
        <w:spacing w:line="360" w:lineRule="auto"/>
        <w:rPr>
          <w:rFonts w:ascii="Arial" w:hAnsi="Arial" w:cs="Arial"/>
          <w:b/>
          <w:bCs/>
          <w:sz w:val="24"/>
          <w:szCs w:val="24"/>
        </w:rPr>
      </w:pPr>
      <w:r>
        <w:rPr>
          <w:rFonts w:ascii="Arial" w:hAnsi="Arial" w:cs="Arial"/>
          <w:b/>
          <w:bCs/>
          <w:sz w:val="24"/>
          <w:szCs w:val="24"/>
        </w:rPr>
        <w:t>Tables</w:t>
      </w:r>
    </w:p>
    <w:p w:rsidR="00241DD7" w:rsidRDefault="00241DD7" w:rsidP="00241DD7">
      <w:pPr>
        <w:spacing w:line="360" w:lineRule="auto"/>
        <w:rPr>
          <w:rFonts w:ascii="Arial" w:hAnsi="Arial" w:cs="Arial"/>
          <w:bCs/>
          <w:sz w:val="24"/>
          <w:szCs w:val="24"/>
        </w:rPr>
      </w:pPr>
      <w:r>
        <w:rPr>
          <w:rFonts w:ascii="Arial" w:hAnsi="Arial" w:cs="Arial"/>
          <w:bCs/>
          <w:sz w:val="24"/>
          <w:szCs w:val="24"/>
        </w:rPr>
        <w:t>2.1 Participatory Journalism</w:t>
      </w:r>
      <w:r w:rsidR="00F52683">
        <w:rPr>
          <w:rFonts w:ascii="Arial" w:hAnsi="Arial" w:cs="Arial"/>
          <w:bCs/>
          <w:sz w:val="24"/>
          <w:szCs w:val="24"/>
        </w:rPr>
        <w:tab/>
      </w:r>
      <w:r w:rsidR="00F52683">
        <w:rPr>
          <w:rFonts w:ascii="Arial" w:hAnsi="Arial" w:cs="Arial"/>
          <w:bCs/>
          <w:sz w:val="24"/>
          <w:szCs w:val="24"/>
        </w:rPr>
        <w:tab/>
      </w:r>
      <w:r w:rsidR="00F52683">
        <w:rPr>
          <w:rFonts w:ascii="Arial" w:hAnsi="Arial" w:cs="Arial"/>
          <w:bCs/>
          <w:sz w:val="24"/>
          <w:szCs w:val="24"/>
        </w:rPr>
        <w:tab/>
      </w:r>
      <w:r w:rsidR="00F52683">
        <w:rPr>
          <w:rFonts w:ascii="Arial" w:hAnsi="Arial" w:cs="Arial"/>
          <w:bCs/>
          <w:sz w:val="24"/>
          <w:szCs w:val="24"/>
        </w:rPr>
        <w:tab/>
      </w:r>
      <w:r w:rsidR="00F52683">
        <w:rPr>
          <w:rFonts w:ascii="Arial" w:hAnsi="Arial" w:cs="Arial"/>
          <w:bCs/>
          <w:sz w:val="24"/>
          <w:szCs w:val="24"/>
        </w:rPr>
        <w:tab/>
      </w:r>
      <w:r w:rsidR="00F52683">
        <w:rPr>
          <w:rFonts w:ascii="Arial" w:hAnsi="Arial" w:cs="Arial"/>
          <w:bCs/>
          <w:sz w:val="24"/>
          <w:szCs w:val="24"/>
        </w:rPr>
        <w:tab/>
      </w:r>
      <w:r w:rsidR="002A49A2">
        <w:rPr>
          <w:rFonts w:ascii="Arial" w:hAnsi="Arial" w:cs="Arial"/>
          <w:bCs/>
          <w:sz w:val="24"/>
          <w:szCs w:val="24"/>
        </w:rPr>
        <w:tab/>
      </w:r>
      <w:r w:rsidR="00F65773">
        <w:rPr>
          <w:rFonts w:ascii="Arial" w:hAnsi="Arial" w:cs="Arial"/>
          <w:bCs/>
          <w:sz w:val="24"/>
          <w:szCs w:val="24"/>
        </w:rPr>
        <w:t>53</w:t>
      </w:r>
    </w:p>
    <w:p w:rsidR="00241DD7" w:rsidRDefault="00241DD7" w:rsidP="00241DD7">
      <w:pPr>
        <w:spacing w:line="360" w:lineRule="auto"/>
        <w:rPr>
          <w:rFonts w:ascii="Arial" w:hAnsi="Arial" w:cs="Arial"/>
          <w:bCs/>
          <w:sz w:val="24"/>
          <w:szCs w:val="24"/>
        </w:rPr>
      </w:pPr>
      <w:r>
        <w:rPr>
          <w:rFonts w:ascii="Arial" w:hAnsi="Arial" w:cs="Arial"/>
          <w:bCs/>
          <w:sz w:val="24"/>
          <w:szCs w:val="24"/>
        </w:rPr>
        <w:t>2.2 Web 2.0 participation model</w:t>
      </w:r>
      <w:r w:rsidR="00F52683">
        <w:rPr>
          <w:rFonts w:ascii="Arial" w:hAnsi="Arial" w:cs="Arial"/>
          <w:bCs/>
          <w:sz w:val="24"/>
          <w:szCs w:val="24"/>
        </w:rPr>
        <w:tab/>
      </w:r>
      <w:r w:rsidR="00F52683">
        <w:rPr>
          <w:rFonts w:ascii="Arial" w:hAnsi="Arial" w:cs="Arial"/>
          <w:bCs/>
          <w:sz w:val="24"/>
          <w:szCs w:val="24"/>
        </w:rPr>
        <w:tab/>
      </w:r>
      <w:r w:rsidR="00F52683">
        <w:rPr>
          <w:rFonts w:ascii="Arial" w:hAnsi="Arial" w:cs="Arial"/>
          <w:bCs/>
          <w:sz w:val="24"/>
          <w:szCs w:val="24"/>
        </w:rPr>
        <w:tab/>
      </w:r>
      <w:r w:rsidR="00F52683">
        <w:rPr>
          <w:rFonts w:ascii="Arial" w:hAnsi="Arial" w:cs="Arial"/>
          <w:bCs/>
          <w:sz w:val="24"/>
          <w:szCs w:val="24"/>
        </w:rPr>
        <w:tab/>
      </w:r>
      <w:r w:rsidR="00F52683">
        <w:rPr>
          <w:rFonts w:ascii="Arial" w:hAnsi="Arial" w:cs="Arial"/>
          <w:bCs/>
          <w:sz w:val="24"/>
          <w:szCs w:val="24"/>
        </w:rPr>
        <w:tab/>
      </w:r>
      <w:r w:rsidR="00F52683">
        <w:rPr>
          <w:rFonts w:ascii="Arial" w:hAnsi="Arial" w:cs="Arial"/>
          <w:bCs/>
          <w:sz w:val="24"/>
          <w:szCs w:val="24"/>
        </w:rPr>
        <w:tab/>
      </w:r>
      <w:r w:rsidR="002A49A2">
        <w:rPr>
          <w:rFonts w:ascii="Arial" w:hAnsi="Arial" w:cs="Arial"/>
          <w:bCs/>
          <w:sz w:val="24"/>
          <w:szCs w:val="24"/>
        </w:rPr>
        <w:tab/>
      </w:r>
      <w:r w:rsidR="00F65773">
        <w:rPr>
          <w:rFonts w:ascii="Arial" w:hAnsi="Arial" w:cs="Arial"/>
          <w:bCs/>
          <w:sz w:val="24"/>
          <w:szCs w:val="24"/>
        </w:rPr>
        <w:t>90</w:t>
      </w:r>
    </w:p>
    <w:p w:rsidR="00241DD7" w:rsidRDefault="00241DD7" w:rsidP="00241DD7">
      <w:pPr>
        <w:spacing w:line="360" w:lineRule="auto"/>
        <w:rPr>
          <w:rFonts w:ascii="Arial" w:hAnsi="Arial" w:cs="Arial"/>
          <w:bCs/>
          <w:sz w:val="24"/>
          <w:szCs w:val="24"/>
        </w:rPr>
      </w:pPr>
      <w:r>
        <w:rPr>
          <w:rFonts w:ascii="Arial" w:hAnsi="Arial" w:cs="Arial"/>
          <w:bCs/>
          <w:sz w:val="24"/>
          <w:szCs w:val="24"/>
        </w:rPr>
        <w:t>3.1 Top 4 Regional Press Publishers</w:t>
      </w:r>
      <w:r w:rsidR="00F52683">
        <w:rPr>
          <w:rFonts w:ascii="Arial" w:hAnsi="Arial" w:cs="Arial"/>
          <w:bCs/>
          <w:sz w:val="24"/>
          <w:szCs w:val="24"/>
        </w:rPr>
        <w:tab/>
      </w:r>
      <w:r w:rsidR="00F52683">
        <w:rPr>
          <w:rFonts w:ascii="Arial" w:hAnsi="Arial" w:cs="Arial"/>
          <w:bCs/>
          <w:sz w:val="24"/>
          <w:szCs w:val="24"/>
        </w:rPr>
        <w:tab/>
      </w:r>
      <w:r w:rsidR="00F52683">
        <w:rPr>
          <w:rFonts w:ascii="Arial" w:hAnsi="Arial" w:cs="Arial"/>
          <w:bCs/>
          <w:sz w:val="24"/>
          <w:szCs w:val="24"/>
        </w:rPr>
        <w:tab/>
      </w:r>
      <w:r w:rsidR="00F52683">
        <w:rPr>
          <w:rFonts w:ascii="Arial" w:hAnsi="Arial" w:cs="Arial"/>
          <w:bCs/>
          <w:sz w:val="24"/>
          <w:szCs w:val="24"/>
        </w:rPr>
        <w:tab/>
      </w:r>
      <w:r w:rsidR="00F52683">
        <w:rPr>
          <w:rFonts w:ascii="Arial" w:hAnsi="Arial" w:cs="Arial"/>
          <w:bCs/>
          <w:sz w:val="24"/>
          <w:szCs w:val="24"/>
        </w:rPr>
        <w:tab/>
      </w:r>
      <w:r w:rsidR="002A49A2">
        <w:rPr>
          <w:rFonts w:ascii="Arial" w:hAnsi="Arial" w:cs="Arial"/>
          <w:bCs/>
          <w:sz w:val="24"/>
          <w:szCs w:val="24"/>
        </w:rPr>
        <w:tab/>
      </w:r>
      <w:r w:rsidR="00F65773">
        <w:rPr>
          <w:rFonts w:ascii="Arial" w:hAnsi="Arial" w:cs="Arial"/>
          <w:bCs/>
          <w:sz w:val="24"/>
          <w:szCs w:val="24"/>
        </w:rPr>
        <w:t>96</w:t>
      </w:r>
    </w:p>
    <w:p w:rsidR="00F52683" w:rsidRPr="00241DD7" w:rsidRDefault="00F52683" w:rsidP="00241DD7">
      <w:pPr>
        <w:spacing w:line="360" w:lineRule="auto"/>
        <w:rPr>
          <w:rFonts w:ascii="Arial" w:hAnsi="Arial" w:cs="Arial"/>
          <w:bCs/>
          <w:sz w:val="24"/>
          <w:szCs w:val="24"/>
        </w:rPr>
      </w:pPr>
      <w:r>
        <w:rPr>
          <w:rFonts w:ascii="Arial" w:hAnsi="Arial" w:cs="Arial"/>
          <w:bCs/>
          <w:sz w:val="24"/>
          <w:szCs w:val="24"/>
        </w:rPr>
        <w:t>4.1 Twitter context units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2A49A2">
        <w:rPr>
          <w:rFonts w:ascii="Arial" w:hAnsi="Arial" w:cs="Arial"/>
          <w:bCs/>
          <w:sz w:val="24"/>
          <w:szCs w:val="24"/>
        </w:rPr>
        <w:tab/>
      </w:r>
      <w:r w:rsidR="00F65773">
        <w:rPr>
          <w:rFonts w:ascii="Arial" w:hAnsi="Arial" w:cs="Arial"/>
          <w:bCs/>
          <w:sz w:val="24"/>
          <w:szCs w:val="24"/>
        </w:rPr>
        <w:t>144</w:t>
      </w:r>
    </w:p>
    <w:p w:rsidR="0042313E" w:rsidRDefault="002A49A2" w:rsidP="007252AC">
      <w:pPr>
        <w:spacing w:line="360" w:lineRule="auto"/>
        <w:rPr>
          <w:rFonts w:ascii="Arial" w:hAnsi="Arial" w:cs="Arial"/>
          <w:bCs/>
          <w:sz w:val="24"/>
          <w:szCs w:val="24"/>
        </w:rPr>
      </w:pPr>
      <w:r>
        <w:rPr>
          <w:rFonts w:ascii="Arial" w:hAnsi="Arial" w:cs="Arial"/>
          <w:bCs/>
          <w:sz w:val="24"/>
          <w:szCs w:val="24"/>
        </w:rPr>
        <w:t xml:space="preserve">5.1 Journalist perspective of participation </w:t>
      </w:r>
      <w:r w:rsidR="00F65773">
        <w:rPr>
          <w:rFonts w:ascii="Arial" w:hAnsi="Arial" w:cs="Arial"/>
          <w:bCs/>
          <w:sz w:val="24"/>
          <w:szCs w:val="24"/>
        </w:rPr>
        <w:t>increase</w:t>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t>161</w:t>
      </w:r>
    </w:p>
    <w:p w:rsidR="002A49A2" w:rsidRDefault="002A49A2" w:rsidP="007252AC">
      <w:pPr>
        <w:spacing w:line="360" w:lineRule="auto"/>
        <w:rPr>
          <w:rFonts w:ascii="Arial" w:hAnsi="Arial" w:cs="Arial"/>
          <w:bCs/>
          <w:sz w:val="24"/>
          <w:szCs w:val="24"/>
        </w:rPr>
      </w:pPr>
      <w:r>
        <w:rPr>
          <w:rFonts w:ascii="Arial" w:hAnsi="Arial" w:cs="Arial"/>
          <w:bCs/>
          <w:sz w:val="24"/>
          <w:szCs w:val="24"/>
        </w:rPr>
        <w:t>5.2 Journalist perspective of changi</w:t>
      </w:r>
      <w:r w:rsidR="00F65773">
        <w:rPr>
          <w:rFonts w:ascii="Arial" w:hAnsi="Arial" w:cs="Arial"/>
          <w:bCs/>
          <w:sz w:val="24"/>
          <w:szCs w:val="24"/>
        </w:rPr>
        <w:t>ng nature of participation</w:t>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t>162</w:t>
      </w:r>
    </w:p>
    <w:p w:rsidR="002A49A2" w:rsidRDefault="002A49A2" w:rsidP="007252AC">
      <w:pPr>
        <w:spacing w:line="360" w:lineRule="auto"/>
        <w:rPr>
          <w:rFonts w:ascii="Arial" w:hAnsi="Arial" w:cs="Arial"/>
          <w:bCs/>
          <w:sz w:val="24"/>
          <w:szCs w:val="24"/>
        </w:rPr>
      </w:pPr>
      <w:r>
        <w:rPr>
          <w:rFonts w:ascii="Arial" w:hAnsi="Arial" w:cs="Arial"/>
          <w:bCs/>
          <w:sz w:val="24"/>
          <w:szCs w:val="24"/>
        </w:rPr>
        <w:t>5.3 Questionnaire</w:t>
      </w:r>
      <w:r w:rsidR="00F65773">
        <w:rPr>
          <w:rFonts w:ascii="Arial" w:hAnsi="Arial" w:cs="Arial"/>
          <w:bCs/>
          <w:sz w:val="24"/>
          <w:szCs w:val="24"/>
        </w:rPr>
        <w:t xml:space="preserve"> respondent demographics</w:t>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t>169</w:t>
      </w:r>
    </w:p>
    <w:p w:rsidR="002A49A2" w:rsidRDefault="002A49A2" w:rsidP="007252AC">
      <w:pPr>
        <w:spacing w:line="360" w:lineRule="auto"/>
        <w:rPr>
          <w:rFonts w:ascii="Arial" w:hAnsi="Arial" w:cs="Arial"/>
          <w:bCs/>
          <w:sz w:val="24"/>
          <w:szCs w:val="24"/>
        </w:rPr>
      </w:pPr>
      <w:r>
        <w:rPr>
          <w:rFonts w:ascii="Arial" w:hAnsi="Arial" w:cs="Arial"/>
          <w:bCs/>
          <w:sz w:val="24"/>
          <w:szCs w:val="24"/>
        </w:rPr>
        <w:t>5.4</w:t>
      </w:r>
      <w:r w:rsidR="00F65773">
        <w:rPr>
          <w:rFonts w:ascii="Arial" w:hAnsi="Arial" w:cs="Arial"/>
          <w:bCs/>
          <w:sz w:val="24"/>
          <w:szCs w:val="24"/>
        </w:rPr>
        <w:t xml:space="preserve"> Audience consumption</w:t>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t>171</w:t>
      </w:r>
    </w:p>
    <w:p w:rsidR="002A49A2" w:rsidRDefault="002A49A2" w:rsidP="007252AC">
      <w:pPr>
        <w:spacing w:line="360" w:lineRule="auto"/>
        <w:rPr>
          <w:rFonts w:ascii="Arial" w:hAnsi="Arial" w:cs="Arial"/>
          <w:bCs/>
          <w:sz w:val="24"/>
          <w:szCs w:val="24"/>
        </w:rPr>
      </w:pPr>
      <w:r>
        <w:rPr>
          <w:rFonts w:ascii="Arial" w:hAnsi="Arial" w:cs="Arial"/>
          <w:bCs/>
          <w:sz w:val="24"/>
          <w:szCs w:val="24"/>
        </w:rPr>
        <w:t>5.5 Priority ranking o</w:t>
      </w:r>
      <w:r w:rsidR="00F65773">
        <w:rPr>
          <w:rFonts w:ascii="Arial" w:hAnsi="Arial" w:cs="Arial"/>
          <w:bCs/>
          <w:sz w:val="24"/>
          <w:szCs w:val="24"/>
        </w:rPr>
        <w:t>f respondent expectation</w:t>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t>172</w:t>
      </w:r>
    </w:p>
    <w:p w:rsidR="002A49A2" w:rsidRDefault="002A49A2" w:rsidP="007252AC">
      <w:pPr>
        <w:spacing w:line="360" w:lineRule="auto"/>
        <w:rPr>
          <w:rFonts w:ascii="Arial" w:hAnsi="Arial" w:cs="Arial"/>
          <w:bCs/>
          <w:sz w:val="24"/>
          <w:szCs w:val="24"/>
        </w:rPr>
      </w:pPr>
      <w:r>
        <w:rPr>
          <w:rFonts w:ascii="Arial" w:hAnsi="Arial" w:cs="Arial"/>
          <w:bCs/>
          <w:sz w:val="24"/>
          <w:szCs w:val="24"/>
        </w:rPr>
        <w:t xml:space="preserve">5.6 Reader participation pre </w:t>
      </w:r>
      <w:r w:rsidR="00F65773">
        <w:rPr>
          <w:rFonts w:ascii="Arial" w:hAnsi="Arial" w:cs="Arial"/>
          <w:bCs/>
          <w:sz w:val="24"/>
          <w:szCs w:val="24"/>
        </w:rPr>
        <w:t>Web 2.0</w:t>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t>174</w:t>
      </w:r>
    </w:p>
    <w:p w:rsidR="002A49A2" w:rsidRDefault="002A49A2" w:rsidP="007252AC">
      <w:pPr>
        <w:spacing w:line="360" w:lineRule="auto"/>
        <w:rPr>
          <w:rFonts w:ascii="Arial" w:hAnsi="Arial" w:cs="Arial"/>
          <w:bCs/>
          <w:sz w:val="24"/>
          <w:szCs w:val="24"/>
        </w:rPr>
      </w:pPr>
      <w:r>
        <w:rPr>
          <w:rFonts w:ascii="Arial" w:hAnsi="Arial" w:cs="Arial"/>
          <w:bCs/>
          <w:sz w:val="24"/>
          <w:szCs w:val="24"/>
        </w:rPr>
        <w:t>5.7 Reader par</w:t>
      </w:r>
      <w:r w:rsidR="00F65773">
        <w:rPr>
          <w:rFonts w:ascii="Arial" w:hAnsi="Arial" w:cs="Arial"/>
          <w:bCs/>
          <w:sz w:val="24"/>
          <w:szCs w:val="24"/>
        </w:rPr>
        <w:t>ticipation post Web 2.0</w:t>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t>174</w:t>
      </w:r>
    </w:p>
    <w:p w:rsidR="0092135B" w:rsidRDefault="002A49A2" w:rsidP="007252AC">
      <w:pPr>
        <w:spacing w:line="360" w:lineRule="auto"/>
        <w:rPr>
          <w:rFonts w:ascii="Arial" w:hAnsi="Arial" w:cs="Arial"/>
          <w:bCs/>
          <w:sz w:val="24"/>
          <w:szCs w:val="24"/>
        </w:rPr>
      </w:pPr>
      <w:r>
        <w:rPr>
          <w:rFonts w:ascii="Arial" w:hAnsi="Arial" w:cs="Arial"/>
          <w:bCs/>
          <w:sz w:val="24"/>
          <w:szCs w:val="24"/>
        </w:rPr>
        <w:t>5.8 Social media network participatio</w:t>
      </w:r>
      <w:r w:rsidR="00F65773">
        <w:rPr>
          <w:rFonts w:ascii="Arial" w:hAnsi="Arial" w:cs="Arial"/>
          <w:bCs/>
          <w:sz w:val="24"/>
          <w:szCs w:val="24"/>
        </w:rPr>
        <w:t>n at Bournemouth Daily Echo</w:t>
      </w:r>
      <w:r w:rsidR="00F65773">
        <w:rPr>
          <w:rFonts w:ascii="Arial" w:hAnsi="Arial" w:cs="Arial"/>
          <w:bCs/>
          <w:sz w:val="24"/>
          <w:szCs w:val="24"/>
        </w:rPr>
        <w:tab/>
      </w:r>
      <w:r w:rsidR="00F65773">
        <w:rPr>
          <w:rFonts w:ascii="Arial" w:hAnsi="Arial" w:cs="Arial"/>
          <w:bCs/>
          <w:sz w:val="24"/>
          <w:szCs w:val="24"/>
        </w:rPr>
        <w:tab/>
        <w:t>174</w:t>
      </w:r>
    </w:p>
    <w:p w:rsidR="00816912" w:rsidRDefault="00816912" w:rsidP="007252AC">
      <w:pPr>
        <w:spacing w:line="360" w:lineRule="auto"/>
        <w:rPr>
          <w:rFonts w:ascii="Arial" w:hAnsi="Arial" w:cs="Arial"/>
          <w:bCs/>
          <w:sz w:val="24"/>
          <w:szCs w:val="24"/>
        </w:rPr>
      </w:pPr>
      <w:r>
        <w:rPr>
          <w:rFonts w:ascii="Arial" w:hAnsi="Arial" w:cs="Arial"/>
          <w:bCs/>
          <w:sz w:val="24"/>
          <w:szCs w:val="24"/>
        </w:rPr>
        <w:t xml:space="preserve">7.1 Leicester Mercury online </w:t>
      </w:r>
      <w:r w:rsidR="00F65773">
        <w:rPr>
          <w:rFonts w:ascii="Arial" w:hAnsi="Arial" w:cs="Arial"/>
          <w:bCs/>
          <w:sz w:val="24"/>
          <w:szCs w:val="24"/>
        </w:rPr>
        <w:t>channels of participation</w:t>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t>203</w:t>
      </w:r>
    </w:p>
    <w:p w:rsidR="00816912" w:rsidRDefault="00816912" w:rsidP="007252AC">
      <w:pPr>
        <w:spacing w:line="360" w:lineRule="auto"/>
        <w:rPr>
          <w:rFonts w:ascii="Arial" w:hAnsi="Arial" w:cs="Arial"/>
          <w:bCs/>
          <w:sz w:val="24"/>
          <w:szCs w:val="24"/>
        </w:rPr>
      </w:pPr>
      <w:r>
        <w:rPr>
          <w:rFonts w:ascii="Arial" w:hAnsi="Arial" w:cs="Arial"/>
          <w:bCs/>
          <w:sz w:val="24"/>
          <w:szCs w:val="24"/>
        </w:rPr>
        <w:t>7.2 Bournemouth Daily Echo online channels of participation</w:t>
      </w:r>
      <w:r>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t>204</w:t>
      </w:r>
    </w:p>
    <w:p w:rsidR="00816912" w:rsidRDefault="00816912" w:rsidP="007252AC">
      <w:pPr>
        <w:spacing w:line="360" w:lineRule="auto"/>
        <w:rPr>
          <w:rFonts w:ascii="Arial" w:hAnsi="Arial" w:cs="Arial"/>
          <w:bCs/>
          <w:sz w:val="24"/>
          <w:szCs w:val="24"/>
        </w:rPr>
      </w:pPr>
      <w:r>
        <w:rPr>
          <w:rFonts w:ascii="Arial" w:hAnsi="Arial" w:cs="Arial"/>
          <w:bCs/>
          <w:sz w:val="24"/>
          <w:szCs w:val="24"/>
        </w:rPr>
        <w:t>7.3 Leicester Mercury online users freq</w:t>
      </w:r>
      <w:r w:rsidR="00F65773">
        <w:rPr>
          <w:rFonts w:ascii="Arial" w:hAnsi="Arial" w:cs="Arial"/>
          <w:bCs/>
          <w:sz w:val="24"/>
          <w:szCs w:val="24"/>
        </w:rPr>
        <w:t>uency of passive engagements</w:t>
      </w:r>
      <w:r w:rsidR="00F65773">
        <w:rPr>
          <w:rFonts w:ascii="Arial" w:hAnsi="Arial" w:cs="Arial"/>
          <w:bCs/>
          <w:sz w:val="24"/>
          <w:szCs w:val="24"/>
        </w:rPr>
        <w:tab/>
        <w:t>208</w:t>
      </w:r>
    </w:p>
    <w:p w:rsidR="00816912" w:rsidRDefault="00816912" w:rsidP="007252AC">
      <w:pPr>
        <w:spacing w:line="360" w:lineRule="auto"/>
        <w:rPr>
          <w:rFonts w:ascii="Arial" w:hAnsi="Arial" w:cs="Arial"/>
          <w:bCs/>
          <w:sz w:val="24"/>
          <w:szCs w:val="24"/>
        </w:rPr>
      </w:pPr>
      <w:r>
        <w:rPr>
          <w:rFonts w:ascii="Arial" w:hAnsi="Arial" w:cs="Arial"/>
          <w:bCs/>
          <w:sz w:val="24"/>
          <w:szCs w:val="24"/>
        </w:rPr>
        <w:t xml:space="preserve">7.4 Bournemouth Daily Echo online </w:t>
      </w:r>
      <w:proofErr w:type="gramStart"/>
      <w:r>
        <w:rPr>
          <w:rFonts w:ascii="Arial" w:hAnsi="Arial" w:cs="Arial"/>
          <w:bCs/>
          <w:sz w:val="24"/>
          <w:szCs w:val="24"/>
        </w:rPr>
        <w:t>users</w:t>
      </w:r>
      <w:proofErr w:type="gramEnd"/>
      <w:r>
        <w:rPr>
          <w:rFonts w:ascii="Arial" w:hAnsi="Arial" w:cs="Arial"/>
          <w:bCs/>
          <w:sz w:val="24"/>
          <w:szCs w:val="24"/>
        </w:rPr>
        <w:t xml:space="preserve"> frequency of passive </w:t>
      </w:r>
    </w:p>
    <w:p w:rsidR="00816912" w:rsidRPr="0092135B" w:rsidRDefault="00AC2C42" w:rsidP="007252AC">
      <w:pPr>
        <w:spacing w:line="360" w:lineRule="auto"/>
        <w:rPr>
          <w:rFonts w:ascii="Arial" w:hAnsi="Arial" w:cs="Arial"/>
          <w:bCs/>
          <w:sz w:val="24"/>
          <w:szCs w:val="24"/>
        </w:rPr>
      </w:pPr>
      <w:r>
        <w:rPr>
          <w:rFonts w:ascii="Arial" w:hAnsi="Arial" w:cs="Arial"/>
          <w:bCs/>
          <w:sz w:val="24"/>
          <w:szCs w:val="24"/>
        </w:rPr>
        <w:t xml:space="preserve">      </w:t>
      </w:r>
      <w:proofErr w:type="gramStart"/>
      <w:r>
        <w:rPr>
          <w:rFonts w:ascii="Arial" w:hAnsi="Arial" w:cs="Arial"/>
          <w:bCs/>
          <w:sz w:val="24"/>
          <w:szCs w:val="24"/>
        </w:rPr>
        <w:t>e</w:t>
      </w:r>
      <w:r w:rsidR="00816912">
        <w:rPr>
          <w:rFonts w:ascii="Arial" w:hAnsi="Arial" w:cs="Arial"/>
          <w:bCs/>
          <w:sz w:val="24"/>
          <w:szCs w:val="24"/>
        </w:rPr>
        <w:t>ngagements</w:t>
      </w:r>
      <w:proofErr w:type="gramEnd"/>
      <w:r w:rsidR="00816912">
        <w:rPr>
          <w:rFonts w:ascii="Arial" w:hAnsi="Arial" w:cs="Arial"/>
          <w:bCs/>
          <w:sz w:val="24"/>
          <w:szCs w:val="24"/>
        </w:rPr>
        <w:tab/>
      </w:r>
      <w:r w:rsidR="00816912">
        <w:rPr>
          <w:rFonts w:ascii="Arial" w:hAnsi="Arial" w:cs="Arial"/>
          <w:bCs/>
          <w:sz w:val="24"/>
          <w:szCs w:val="24"/>
        </w:rPr>
        <w:tab/>
      </w:r>
      <w:r w:rsidR="00816912">
        <w:rPr>
          <w:rFonts w:ascii="Arial" w:hAnsi="Arial" w:cs="Arial"/>
          <w:bCs/>
          <w:sz w:val="24"/>
          <w:szCs w:val="24"/>
        </w:rPr>
        <w:tab/>
      </w:r>
      <w:r w:rsidR="00816912">
        <w:rPr>
          <w:rFonts w:ascii="Arial" w:hAnsi="Arial" w:cs="Arial"/>
          <w:bCs/>
          <w:sz w:val="24"/>
          <w:szCs w:val="24"/>
        </w:rPr>
        <w:tab/>
      </w:r>
      <w:r w:rsidR="00816912">
        <w:rPr>
          <w:rFonts w:ascii="Arial" w:hAnsi="Arial" w:cs="Arial"/>
          <w:bCs/>
          <w:sz w:val="24"/>
          <w:szCs w:val="24"/>
        </w:rPr>
        <w:tab/>
      </w:r>
      <w:r w:rsidR="00816912">
        <w:rPr>
          <w:rFonts w:ascii="Arial" w:hAnsi="Arial" w:cs="Arial"/>
          <w:bCs/>
          <w:sz w:val="24"/>
          <w:szCs w:val="24"/>
        </w:rPr>
        <w:tab/>
      </w:r>
      <w:r w:rsidR="00816912">
        <w:rPr>
          <w:rFonts w:ascii="Arial" w:hAnsi="Arial" w:cs="Arial"/>
          <w:bCs/>
          <w:sz w:val="24"/>
          <w:szCs w:val="24"/>
        </w:rPr>
        <w:tab/>
      </w:r>
      <w:r w:rsidR="00816912">
        <w:rPr>
          <w:rFonts w:ascii="Arial" w:hAnsi="Arial" w:cs="Arial"/>
          <w:bCs/>
          <w:sz w:val="24"/>
          <w:szCs w:val="24"/>
        </w:rPr>
        <w:tab/>
      </w:r>
      <w:r w:rsidR="00816912">
        <w:rPr>
          <w:rFonts w:ascii="Arial" w:hAnsi="Arial" w:cs="Arial"/>
          <w:bCs/>
          <w:sz w:val="24"/>
          <w:szCs w:val="24"/>
        </w:rPr>
        <w:tab/>
      </w:r>
      <w:r w:rsidR="00F65773">
        <w:rPr>
          <w:rFonts w:ascii="Arial" w:hAnsi="Arial" w:cs="Arial"/>
          <w:bCs/>
          <w:sz w:val="24"/>
          <w:szCs w:val="24"/>
        </w:rPr>
        <w:t>208</w:t>
      </w:r>
    </w:p>
    <w:p w:rsidR="00AC2C42" w:rsidRDefault="00AC2C42" w:rsidP="007252AC">
      <w:pPr>
        <w:spacing w:line="360" w:lineRule="auto"/>
        <w:rPr>
          <w:rFonts w:ascii="Arial" w:hAnsi="Arial" w:cs="Arial"/>
          <w:bCs/>
          <w:sz w:val="24"/>
          <w:szCs w:val="24"/>
        </w:rPr>
      </w:pPr>
      <w:r>
        <w:rPr>
          <w:rFonts w:ascii="Arial" w:hAnsi="Arial" w:cs="Arial"/>
          <w:bCs/>
          <w:sz w:val="24"/>
          <w:szCs w:val="24"/>
        </w:rPr>
        <w:t>7.5 Leicester Mercury</w:t>
      </w:r>
      <w:r w:rsidR="00F65773">
        <w:rPr>
          <w:rFonts w:ascii="Arial" w:hAnsi="Arial" w:cs="Arial"/>
          <w:bCs/>
          <w:sz w:val="24"/>
          <w:szCs w:val="24"/>
        </w:rPr>
        <w:t xml:space="preserve"> users sharing frequency</w:t>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t>211</w:t>
      </w:r>
    </w:p>
    <w:p w:rsidR="00AC2C42" w:rsidRDefault="00AC2C42" w:rsidP="007252AC">
      <w:pPr>
        <w:spacing w:line="360" w:lineRule="auto"/>
        <w:rPr>
          <w:rFonts w:ascii="Arial" w:hAnsi="Arial" w:cs="Arial"/>
          <w:bCs/>
          <w:sz w:val="24"/>
          <w:szCs w:val="24"/>
        </w:rPr>
      </w:pPr>
      <w:r>
        <w:rPr>
          <w:rFonts w:ascii="Arial" w:hAnsi="Arial" w:cs="Arial"/>
          <w:bCs/>
          <w:sz w:val="24"/>
          <w:szCs w:val="24"/>
        </w:rPr>
        <w:t>7.6 Bournemouth Daily Echo users</w:t>
      </w:r>
      <w:r w:rsidR="00F65773">
        <w:rPr>
          <w:rFonts w:ascii="Arial" w:hAnsi="Arial" w:cs="Arial"/>
          <w:bCs/>
          <w:sz w:val="24"/>
          <w:szCs w:val="24"/>
        </w:rPr>
        <w:t xml:space="preserve"> sharing frequency</w:t>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t>211</w:t>
      </w:r>
    </w:p>
    <w:p w:rsidR="00BD1E71" w:rsidRDefault="00BD1E71" w:rsidP="007252AC">
      <w:pPr>
        <w:spacing w:line="360" w:lineRule="auto"/>
        <w:rPr>
          <w:rFonts w:ascii="Arial" w:hAnsi="Arial" w:cs="Arial"/>
          <w:bCs/>
          <w:sz w:val="24"/>
          <w:szCs w:val="24"/>
        </w:rPr>
      </w:pPr>
      <w:r>
        <w:rPr>
          <w:rFonts w:ascii="Arial" w:hAnsi="Arial" w:cs="Arial"/>
          <w:bCs/>
          <w:sz w:val="24"/>
          <w:szCs w:val="24"/>
        </w:rPr>
        <w:t>11.1 Total number of</w:t>
      </w:r>
      <w:r w:rsidR="00F65773">
        <w:rPr>
          <w:rFonts w:ascii="Arial" w:hAnsi="Arial" w:cs="Arial"/>
          <w:bCs/>
          <w:sz w:val="24"/>
          <w:szCs w:val="24"/>
        </w:rPr>
        <w:t xml:space="preserve"> tweets from two samples</w:t>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t>310</w:t>
      </w:r>
    </w:p>
    <w:p w:rsidR="00BD1E71" w:rsidRDefault="00BD1E71" w:rsidP="007252AC">
      <w:pPr>
        <w:spacing w:line="360" w:lineRule="auto"/>
        <w:rPr>
          <w:rFonts w:ascii="Arial" w:hAnsi="Arial" w:cs="Arial"/>
          <w:bCs/>
          <w:sz w:val="24"/>
          <w:szCs w:val="24"/>
        </w:rPr>
      </w:pPr>
      <w:r>
        <w:rPr>
          <w:rFonts w:ascii="Arial" w:hAnsi="Arial" w:cs="Arial"/>
          <w:bCs/>
          <w:sz w:val="24"/>
          <w:szCs w:val="24"/>
        </w:rPr>
        <w:t>11.2 Tweeting frequ</w:t>
      </w:r>
      <w:r w:rsidR="00F65773">
        <w:rPr>
          <w:rFonts w:ascii="Arial" w:hAnsi="Arial" w:cs="Arial"/>
          <w:bCs/>
          <w:sz w:val="24"/>
          <w:szCs w:val="24"/>
        </w:rPr>
        <w:t>ency between two samples</w:t>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t>314</w:t>
      </w:r>
    </w:p>
    <w:p w:rsidR="00BD1E71" w:rsidRDefault="00BD1E71" w:rsidP="007252AC">
      <w:pPr>
        <w:spacing w:line="360" w:lineRule="auto"/>
        <w:rPr>
          <w:rFonts w:ascii="Arial" w:hAnsi="Arial" w:cs="Arial"/>
          <w:bCs/>
          <w:sz w:val="24"/>
          <w:szCs w:val="24"/>
        </w:rPr>
      </w:pPr>
      <w:r>
        <w:rPr>
          <w:rFonts w:ascii="Arial" w:hAnsi="Arial" w:cs="Arial"/>
          <w:bCs/>
          <w:sz w:val="24"/>
          <w:szCs w:val="24"/>
        </w:rPr>
        <w:t>11.3 Division between colleague and exte</w:t>
      </w:r>
      <w:r w:rsidR="00F65773">
        <w:rPr>
          <w:rFonts w:ascii="Arial" w:hAnsi="Arial" w:cs="Arial"/>
          <w:bCs/>
          <w:sz w:val="24"/>
          <w:szCs w:val="24"/>
        </w:rPr>
        <w:t>rnal sharing and interaction</w:t>
      </w:r>
      <w:r w:rsidR="00F65773">
        <w:rPr>
          <w:rFonts w:ascii="Arial" w:hAnsi="Arial" w:cs="Arial"/>
          <w:bCs/>
          <w:sz w:val="24"/>
          <w:szCs w:val="24"/>
        </w:rPr>
        <w:tab/>
        <w:t>321</w:t>
      </w:r>
    </w:p>
    <w:p w:rsidR="00BD1E71" w:rsidRPr="00AC2C42" w:rsidRDefault="00BD1E71" w:rsidP="007252AC">
      <w:pPr>
        <w:spacing w:line="360" w:lineRule="auto"/>
        <w:rPr>
          <w:rFonts w:ascii="Arial" w:hAnsi="Arial" w:cs="Arial"/>
          <w:bCs/>
          <w:sz w:val="24"/>
          <w:szCs w:val="24"/>
        </w:rPr>
      </w:pPr>
      <w:r>
        <w:rPr>
          <w:rFonts w:ascii="Arial" w:hAnsi="Arial" w:cs="Arial"/>
          <w:bCs/>
          <w:sz w:val="24"/>
          <w:szCs w:val="24"/>
        </w:rPr>
        <w:t>11.4 Individual</w:t>
      </w:r>
      <w:r w:rsidR="00F65773">
        <w:rPr>
          <w:rFonts w:ascii="Arial" w:hAnsi="Arial" w:cs="Arial"/>
          <w:bCs/>
          <w:sz w:val="24"/>
          <w:szCs w:val="24"/>
        </w:rPr>
        <w:t xml:space="preserve"> journalist Twitter use</w:t>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r>
      <w:r w:rsidR="00F65773">
        <w:rPr>
          <w:rFonts w:ascii="Arial" w:hAnsi="Arial" w:cs="Arial"/>
          <w:bCs/>
          <w:sz w:val="24"/>
          <w:szCs w:val="24"/>
        </w:rPr>
        <w:tab/>
        <w:t>322</w:t>
      </w:r>
    </w:p>
    <w:p w:rsidR="00241DD7" w:rsidRDefault="00241DD7" w:rsidP="007252AC">
      <w:pPr>
        <w:spacing w:line="360" w:lineRule="auto"/>
        <w:rPr>
          <w:rFonts w:ascii="Arial" w:hAnsi="Arial" w:cs="Arial"/>
          <w:b/>
          <w:bCs/>
          <w:sz w:val="24"/>
          <w:szCs w:val="24"/>
        </w:rPr>
      </w:pPr>
      <w:r w:rsidRPr="00241DD7">
        <w:rPr>
          <w:rFonts w:ascii="Arial" w:hAnsi="Arial" w:cs="Arial"/>
          <w:b/>
          <w:bCs/>
          <w:sz w:val="24"/>
          <w:szCs w:val="24"/>
        </w:rPr>
        <w:t>Figures</w:t>
      </w:r>
    </w:p>
    <w:p w:rsidR="00F52683" w:rsidRDefault="00F52683" w:rsidP="007252AC">
      <w:pPr>
        <w:spacing w:line="360" w:lineRule="auto"/>
        <w:rPr>
          <w:rFonts w:ascii="Arial" w:hAnsi="Arial" w:cs="Arial"/>
          <w:bCs/>
          <w:sz w:val="24"/>
          <w:szCs w:val="24"/>
        </w:rPr>
      </w:pPr>
      <w:r>
        <w:rPr>
          <w:rFonts w:ascii="Arial" w:hAnsi="Arial" w:cs="Arial"/>
          <w:bCs/>
          <w:sz w:val="24"/>
          <w:szCs w:val="24"/>
        </w:rPr>
        <w:t>3.1 Home page thisislincolnshire.co.uk</w:t>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92135B">
        <w:rPr>
          <w:rFonts w:ascii="Arial" w:hAnsi="Arial" w:cs="Arial"/>
          <w:bCs/>
          <w:sz w:val="24"/>
          <w:szCs w:val="24"/>
        </w:rPr>
        <w:tab/>
      </w:r>
      <w:r w:rsidR="00637FD7">
        <w:rPr>
          <w:rFonts w:ascii="Arial" w:hAnsi="Arial" w:cs="Arial"/>
          <w:bCs/>
          <w:sz w:val="24"/>
          <w:szCs w:val="24"/>
        </w:rPr>
        <w:t>105</w:t>
      </w:r>
    </w:p>
    <w:p w:rsidR="00F52683" w:rsidRDefault="00F52683" w:rsidP="007252AC">
      <w:pPr>
        <w:spacing w:line="360" w:lineRule="auto"/>
        <w:rPr>
          <w:rFonts w:ascii="Arial" w:hAnsi="Arial" w:cs="Arial"/>
          <w:bCs/>
          <w:sz w:val="24"/>
          <w:szCs w:val="24"/>
        </w:rPr>
      </w:pPr>
      <w:r>
        <w:rPr>
          <w:rFonts w:ascii="Arial" w:hAnsi="Arial" w:cs="Arial"/>
          <w:bCs/>
          <w:sz w:val="24"/>
          <w:szCs w:val="24"/>
        </w:rPr>
        <w:t>3.2 Home page thisisleicestershire.co.uk</w:t>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92135B">
        <w:rPr>
          <w:rFonts w:ascii="Arial" w:hAnsi="Arial" w:cs="Arial"/>
          <w:bCs/>
          <w:sz w:val="24"/>
          <w:szCs w:val="24"/>
        </w:rPr>
        <w:tab/>
      </w:r>
      <w:r w:rsidR="00637FD7">
        <w:rPr>
          <w:rFonts w:ascii="Arial" w:hAnsi="Arial" w:cs="Arial"/>
          <w:bCs/>
          <w:sz w:val="24"/>
          <w:szCs w:val="24"/>
        </w:rPr>
        <w:t>105</w:t>
      </w:r>
    </w:p>
    <w:p w:rsidR="00F52683" w:rsidRDefault="00F52683" w:rsidP="007252AC">
      <w:pPr>
        <w:spacing w:line="360" w:lineRule="auto"/>
        <w:rPr>
          <w:rFonts w:ascii="Arial" w:hAnsi="Arial" w:cs="Arial"/>
          <w:bCs/>
          <w:sz w:val="24"/>
          <w:szCs w:val="24"/>
        </w:rPr>
      </w:pPr>
      <w:r>
        <w:rPr>
          <w:rFonts w:ascii="Arial" w:hAnsi="Arial" w:cs="Arial"/>
          <w:bCs/>
          <w:sz w:val="24"/>
          <w:szCs w:val="24"/>
        </w:rPr>
        <w:t>4.1 thisisleicestershire.co.uk online questionnaire story</w:t>
      </w:r>
      <w:r w:rsidR="0042313E">
        <w:rPr>
          <w:rFonts w:ascii="Arial" w:hAnsi="Arial" w:cs="Arial"/>
          <w:bCs/>
          <w:sz w:val="24"/>
          <w:szCs w:val="24"/>
        </w:rPr>
        <w:tab/>
      </w:r>
      <w:r w:rsidR="0042313E">
        <w:rPr>
          <w:rFonts w:ascii="Arial" w:hAnsi="Arial" w:cs="Arial"/>
          <w:bCs/>
          <w:sz w:val="24"/>
          <w:szCs w:val="24"/>
        </w:rPr>
        <w:tab/>
      </w:r>
      <w:r w:rsidR="0092135B">
        <w:rPr>
          <w:rFonts w:ascii="Arial" w:hAnsi="Arial" w:cs="Arial"/>
          <w:bCs/>
          <w:sz w:val="24"/>
          <w:szCs w:val="24"/>
        </w:rPr>
        <w:tab/>
      </w:r>
      <w:r w:rsidR="00637FD7">
        <w:rPr>
          <w:rFonts w:ascii="Arial" w:hAnsi="Arial" w:cs="Arial"/>
          <w:bCs/>
          <w:sz w:val="24"/>
          <w:szCs w:val="24"/>
        </w:rPr>
        <w:t>117</w:t>
      </w:r>
    </w:p>
    <w:p w:rsidR="00F52683" w:rsidRDefault="00F52683" w:rsidP="007252AC">
      <w:pPr>
        <w:spacing w:line="360" w:lineRule="auto"/>
        <w:rPr>
          <w:rFonts w:ascii="Arial" w:hAnsi="Arial" w:cs="Arial"/>
          <w:bCs/>
          <w:sz w:val="24"/>
          <w:szCs w:val="24"/>
        </w:rPr>
      </w:pPr>
      <w:r>
        <w:rPr>
          <w:rFonts w:ascii="Arial" w:hAnsi="Arial" w:cs="Arial"/>
          <w:bCs/>
          <w:sz w:val="24"/>
          <w:szCs w:val="24"/>
        </w:rPr>
        <w:t>4.2 bournemouthecho.co.uk online questionnaire story</w:t>
      </w:r>
      <w:r w:rsidR="0042313E">
        <w:rPr>
          <w:rFonts w:ascii="Arial" w:hAnsi="Arial" w:cs="Arial"/>
          <w:bCs/>
          <w:sz w:val="24"/>
          <w:szCs w:val="24"/>
        </w:rPr>
        <w:tab/>
      </w:r>
      <w:r w:rsidR="0042313E">
        <w:rPr>
          <w:rFonts w:ascii="Arial" w:hAnsi="Arial" w:cs="Arial"/>
          <w:bCs/>
          <w:sz w:val="24"/>
          <w:szCs w:val="24"/>
        </w:rPr>
        <w:tab/>
      </w:r>
      <w:r w:rsidR="0092135B">
        <w:rPr>
          <w:rFonts w:ascii="Arial" w:hAnsi="Arial" w:cs="Arial"/>
          <w:bCs/>
          <w:sz w:val="24"/>
          <w:szCs w:val="24"/>
        </w:rPr>
        <w:tab/>
      </w:r>
      <w:r w:rsidR="00637FD7">
        <w:rPr>
          <w:rFonts w:ascii="Arial" w:hAnsi="Arial" w:cs="Arial"/>
          <w:bCs/>
          <w:sz w:val="24"/>
          <w:szCs w:val="24"/>
        </w:rPr>
        <w:t>117</w:t>
      </w:r>
    </w:p>
    <w:p w:rsidR="00F52683" w:rsidRDefault="00F52683" w:rsidP="007252AC">
      <w:pPr>
        <w:spacing w:line="360" w:lineRule="auto"/>
        <w:rPr>
          <w:rFonts w:ascii="Arial" w:hAnsi="Arial" w:cs="Arial"/>
          <w:bCs/>
          <w:sz w:val="24"/>
          <w:szCs w:val="24"/>
        </w:rPr>
      </w:pPr>
      <w:r>
        <w:rPr>
          <w:rFonts w:ascii="Arial" w:hAnsi="Arial" w:cs="Arial"/>
          <w:bCs/>
          <w:sz w:val="24"/>
          <w:szCs w:val="24"/>
        </w:rPr>
        <w:t>4.3 bournemouthecho.co.uk home page Most Commented list</w:t>
      </w:r>
      <w:r w:rsidR="0042313E">
        <w:rPr>
          <w:rFonts w:ascii="Arial" w:hAnsi="Arial" w:cs="Arial"/>
          <w:bCs/>
          <w:sz w:val="24"/>
          <w:szCs w:val="24"/>
        </w:rPr>
        <w:tab/>
      </w:r>
      <w:r w:rsidR="0092135B">
        <w:rPr>
          <w:rFonts w:ascii="Arial" w:hAnsi="Arial" w:cs="Arial"/>
          <w:bCs/>
          <w:sz w:val="24"/>
          <w:szCs w:val="24"/>
        </w:rPr>
        <w:tab/>
      </w:r>
      <w:r w:rsidR="00637FD7">
        <w:rPr>
          <w:rFonts w:ascii="Arial" w:hAnsi="Arial" w:cs="Arial"/>
          <w:bCs/>
          <w:sz w:val="24"/>
          <w:szCs w:val="24"/>
        </w:rPr>
        <w:t>139</w:t>
      </w:r>
    </w:p>
    <w:p w:rsidR="00F52683" w:rsidRDefault="00F52683" w:rsidP="007252AC">
      <w:pPr>
        <w:spacing w:line="360" w:lineRule="auto"/>
        <w:rPr>
          <w:rFonts w:ascii="Arial" w:hAnsi="Arial" w:cs="Arial"/>
          <w:bCs/>
          <w:sz w:val="24"/>
          <w:szCs w:val="24"/>
        </w:rPr>
      </w:pPr>
      <w:r>
        <w:rPr>
          <w:rFonts w:ascii="Arial" w:hAnsi="Arial" w:cs="Arial"/>
          <w:bCs/>
          <w:sz w:val="24"/>
          <w:szCs w:val="24"/>
        </w:rPr>
        <w:t xml:space="preserve">4.4 Multiple </w:t>
      </w:r>
      <w:proofErr w:type="spellStart"/>
      <w:r>
        <w:rPr>
          <w:rFonts w:ascii="Arial" w:hAnsi="Arial" w:cs="Arial"/>
          <w:bCs/>
          <w:sz w:val="24"/>
          <w:szCs w:val="24"/>
        </w:rPr>
        <w:t>Facebook</w:t>
      </w:r>
      <w:proofErr w:type="spellEnd"/>
      <w:r>
        <w:rPr>
          <w:rFonts w:ascii="Arial" w:hAnsi="Arial" w:cs="Arial"/>
          <w:bCs/>
          <w:sz w:val="24"/>
          <w:szCs w:val="24"/>
        </w:rPr>
        <w:t xml:space="preserve"> engagements</w:t>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92135B">
        <w:rPr>
          <w:rFonts w:ascii="Arial" w:hAnsi="Arial" w:cs="Arial"/>
          <w:bCs/>
          <w:sz w:val="24"/>
          <w:szCs w:val="24"/>
        </w:rPr>
        <w:tab/>
      </w:r>
      <w:r w:rsidR="00637FD7">
        <w:rPr>
          <w:rFonts w:ascii="Arial" w:hAnsi="Arial" w:cs="Arial"/>
          <w:bCs/>
          <w:sz w:val="24"/>
          <w:szCs w:val="24"/>
        </w:rPr>
        <w:t>153</w:t>
      </w:r>
    </w:p>
    <w:p w:rsidR="00F52683" w:rsidRDefault="00F52683" w:rsidP="007252AC">
      <w:pPr>
        <w:spacing w:line="360" w:lineRule="auto"/>
        <w:rPr>
          <w:rFonts w:ascii="Arial" w:hAnsi="Arial" w:cs="Arial"/>
          <w:bCs/>
          <w:sz w:val="24"/>
          <w:szCs w:val="24"/>
        </w:rPr>
      </w:pPr>
      <w:r>
        <w:rPr>
          <w:rFonts w:ascii="Arial" w:hAnsi="Arial" w:cs="Arial"/>
          <w:bCs/>
          <w:sz w:val="24"/>
          <w:szCs w:val="24"/>
        </w:rPr>
        <w:t>4.5 An example of community spam</w:t>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92135B">
        <w:rPr>
          <w:rFonts w:ascii="Arial" w:hAnsi="Arial" w:cs="Arial"/>
          <w:bCs/>
          <w:sz w:val="24"/>
          <w:szCs w:val="24"/>
        </w:rPr>
        <w:tab/>
      </w:r>
      <w:r w:rsidR="00637FD7">
        <w:rPr>
          <w:rFonts w:ascii="Arial" w:hAnsi="Arial" w:cs="Arial"/>
          <w:bCs/>
          <w:sz w:val="24"/>
          <w:szCs w:val="24"/>
        </w:rPr>
        <w:t>154</w:t>
      </w:r>
    </w:p>
    <w:p w:rsidR="0042313E" w:rsidRDefault="00F52683" w:rsidP="007252AC">
      <w:pPr>
        <w:spacing w:line="360" w:lineRule="auto"/>
        <w:rPr>
          <w:rFonts w:ascii="Arial" w:hAnsi="Arial" w:cs="Arial"/>
          <w:bCs/>
          <w:sz w:val="24"/>
          <w:szCs w:val="24"/>
        </w:rPr>
      </w:pPr>
      <w:r>
        <w:rPr>
          <w:rFonts w:ascii="Arial" w:hAnsi="Arial" w:cs="Arial"/>
          <w:bCs/>
          <w:sz w:val="24"/>
          <w:szCs w:val="24"/>
        </w:rPr>
        <w:t xml:space="preserve">4.6 Triangulated methodology design to answer multiple </w:t>
      </w:r>
    </w:p>
    <w:p w:rsidR="00F52683" w:rsidRDefault="0042313E" w:rsidP="007252AC">
      <w:pPr>
        <w:spacing w:line="360" w:lineRule="auto"/>
        <w:rPr>
          <w:rFonts w:ascii="Arial" w:hAnsi="Arial" w:cs="Arial"/>
          <w:bCs/>
          <w:sz w:val="24"/>
          <w:szCs w:val="24"/>
        </w:rPr>
      </w:pPr>
      <w:r>
        <w:rPr>
          <w:rFonts w:ascii="Arial" w:hAnsi="Arial" w:cs="Arial"/>
          <w:bCs/>
          <w:sz w:val="24"/>
          <w:szCs w:val="24"/>
        </w:rPr>
        <w:t xml:space="preserve">      </w:t>
      </w:r>
      <w:proofErr w:type="gramStart"/>
      <w:r w:rsidR="00F52683">
        <w:rPr>
          <w:rFonts w:ascii="Arial" w:hAnsi="Arial" w:cs="Arial"/>
          <w:bCs/>
          <w:sz w:val="24"/>
          <w:szCs w:val="24"/>
        </w:rPr>
        <w:t>research</w:t>
      </w:r>
      <w:proofErr w:type="gramEnd"/>
      <w:r w:rsidR="00F52683">
        <w:rPr>
          <w:rFonts w:ascii="Arial" w:hAnsi="Arial" w:cs="Arial"/>
          <w:bCs/>
          <w:sz w:val="24"/>
          <w:szCs w:val="24"/>
        </w:rPr>
        <w:t xml:space="preserve"> questions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92135B">
        <w:rPr>
          <w:rFonts w:ascii="Arial" w:hAnsi="Arial" w:cs="Arial"/>
          <w:bCs/>
          <w:sz w:val="24"/>
          <w:szCs w:val="24"/>
        </w:rPr>
        <w:tab/>
      </w:r>
      <w:r w:rsidR="00637FD7">
        <w:rPr>
          <w:rFonts w:ascii="Arial" w:hAnsi="Arial" w:cs="Arial"/>
          <w:bCs/>
          <w:sz w:val="24"/>
          <w:szCs w:val="24"/>
        </w:rPr>
        <w:t>155</w:t>
      </w:r>
    </w:p>
    <w:p w:rsidR="0042313E" w:rsidRDefault="00F52683" w:rsidP="007252AC">
      <w:pPr>
        <w:spacing w:line="360" w:lineRule="auto"/>
        <w:rPr>
          <w:rFonts w:ascii="Arial" w:hAnsi="Arial" w:cs="Arial"/>
          <w:bCs/>
          <w:sz w:val="24"/>
          <w:szCs w:val="24"/>
        </w:rPr>
      </w:pPr>
      <w:r>
        <w:rPr>
          <w:rFonts w:ascii="Arial" w:hAnsi="Arial" w:cs="Arial"/>
          <w:bCs/>
          <w:sz w:val="24"/>
          <w:szCs w:val="24"/>
        </w:rPr>
        <w:t>4.7 Stages of a case study research project</w:t>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92135B">
        <w:rPr>
          <w:rFonts w:ascii="Arial" w:hAnsi="Arial" w:cs="Arial"/>
          <w:bCs/>
          <w:sz w:val="24"/>
          <w:szCs w:val="24"/>
        </w:rPr>
        <w:tab/>
      </w:r>
      <w:r w:rsidR="00637FD7">
        <w:rPr>
          <w:rFonts w:ascii="Arial" w:hAnsi="Arial" w:cs="Arial"/>
          <w:bCs/>
          <w:sz w:val="24"/>
          <w:szCs w:val="24"/>
        </w:rPr>
        <w:t>156</w:t>
      </w:r>
    </w:p>
    <w:p w:rsidR="00AC2C42" w:rsidRDefault="00AC2C42" w:rsidP="007252AC">
      <w:pPr>
        <w:spacing w:line="360" w:lineRule="auto"/>
        <w:rPr>
          <w:rFonts w:ascii="Arial" w:hAnsi="Arial" w:cs="Arial"/>
          <w:bCs/>
          <w:sz w:val="24"/>
          <w:szCs w:val="24"/>
        </w:rPr>
      </w:pPr>
      <w:r>
        <w:rPr>
          <w:rFonts w:ascii="Arial" w:hAnsi="Arial" w:cs="Arial"/>
          <w:bCs/>
          <w:sz w:val="24"/>
          <w:szCs w:val="24"/>
        </w:rPr>
        <w:t>7.1 Leicester Mercury</w:t>
      </w:r>
      <w:r w:rsidR="00637FD7">
        <w:rPr>
          <w:rFonts w:ascii="Arial" w:hAnsi="Arial" w:cs="Arial"/>
          <w:bCs/>
          <w:sz w:val="24"/>
          <w:szCs w:val="24"/>
        </w:rPr>
        <w:t xml:space="preserve"> daily activity of users</w:t>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t>209</w:t>
      </w:r>
    </w:p>
    <w:p w:rsidR="00AC2C42" w:rsidRDefault="00AC2C42" w:rsidP="007252AC">
      <w:pPr>
        <w:spacing w:line="360" w:lineRule="auto"/>
        <w:rPr>
          <w:rFonts w:ascii="Arial" w:hAnsi="Arial" w:cs="Arial"/>
          <w:bCs/>
          <w:sz w:val="24"/>
          <w:szCs w:val="24"/>
        </w:rPr>
      </w:pPr>
      <w:r>
        <w:rPr>
          <w:rFonts w:ascii="Arial" w:hAnsi="Arial" w:cs="Arial"/>
          <w:bCs/>
          <w:sz w:val="24"/>
          <w:szCs w:val="24"/>
        </w:rPr>
        <w:t>7.2 Bournemouth Daily Ech</w:t>
      </w:r>
      <w:r w:rsidR="00637FD7">
        <w:rPr>
          <w:rFonts w:ascii="Arial" w:hAnsi="Arial" w:cs="Arial"/>
          <w:bCs/>
          <w:sz w:val="24"/>
          <w:szCs w:val="24"/>
        </w:rPr>
        <w:t>o daily activity of users</w:t>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t>210</w:t>
      </w:r>
    </w:p>
    <w:p w:rsidR="00AC2C42" w:rsidRDefault="00AC2C42" w:rsidP="007252AC">
      <w:pPr>
        <w:spacing w:line="360" w:lineRule="auto"/>
        <w:rPr>
          <w:rFonts w:ascii="Arial" w:hAnsi="Arial" w:cs="Arial"/>
          <w:bCs/>
          <w:sz w:val="24"/>
          <w:szCs w:val="24"/>
        </w:rPr>
      </w:pPr>
      <w:r>
        <w:rPr>
          <w:rFonts w:ascii="Arial" w:hAnsi="Arial" w:cs="Arial"/>
          <w:bCs/>
          <w:sz w:val="24"/>
          <w:szCs w:val="24"/>
        </w:rPr>
        <w:t>7.3 Leicester Mercury occasi</w:t>
      </w:r>
      <w:r w:rsidR="00637FD7">
        <w:rPr>
          <w:rFonts w:ascii="Arial" w:hAnsi="Arial" w:cs="Arial"/>
          <w:bCs/>
          <w:sz w:val="24"/>
          <w:szCs w:val="24"/>
        </w:rPr>
        <w:t>onal active participation</w:t>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t>216</w:t>
      </w:r>
    </w:p>
    <w:p w:rsidR="00AC2C42" w:rsidRDefault="00AC2C42" w:rsidP="007252AC">
      <w:pPr>
        <w:spacing w:line="360" w:lineRule="auto"/>
        <w:rPr>
          <w:rFonts w:ascii="Arial" w:hAnsi="Arial" w:cs="Arial"/>
          <w:bCs/>
          <w:sz w:val="24"/>
          <w:szCs w:val="24"/>
        </w:rPr>
      </w:pPr>
      <w:r>
        <w:rPr>
          <w:rFonts w:ascii="Arial" w:hAnsi="Arial" w:cs="Arial"/>
          <w:bCs/>
          <w:sz w:val="24"/>
          <w:szCs w:val="24"/>
        </w:rPr>
        <w:t>7.4 Bournemouth Daily Echo occas</w:t>
      </w:r>
      <w:r w:rsidR="00637FD7">
        <w:rPr>
          <w:rFonts w:ascii="Arial" w:hAnsi="Arial" w:cs="Arial"/>
          <w:bCs/>
          <w:sz w:val="24"/>
          <w:szCs w:val="24"/>
        </w:rPr>
        <w:t>ional active participation</w:t>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t>216</w:t>
      </w:r>
    </w:p>
    <w:p w:rsidR="00883B6A" w:rsidRDefault="00883B6A" w:rsidP="007252AC">
      <w:pPr>
        <w:spacing w:line="360" w:lineRule="auto"/>
        <w:rPr>
          <w:rFonts w:ascii="Arial" w:hAnsi="Arial" w:cs="Arial"/>
          <w:bCs/>
          <w:sz w:val="24"/>
          <w:szCs w:val="24"/>
        </w:rPr>
      </w:pPr>
      <w:r>
        <w:rPr>
          <w:rFonts w:ascii="Arial" w:hAnsi="Arial" w:cs="Arial"/>
          <w:bCs/>
          <w:sz w:val="24"/>
          <w:szCs w:val="24"/>
        </w:rPr>
        <w:t>10.1 Bournemouth Daily Echo willingn</w:t>
      </w:r>
      <w:r w:rsidR="00637FD7">
        <w:rPr>
          <w:rFonts w:ascii="Arial" w:hAnsi="Arial" w:cs="Arial"/>
          <w:bCs/>
          <w:sz w:val="24"/>
          <w:szCs w:val="24"/>
        </w:rPr>
        <w:t>ess or reluctance to change</w:t>
      </w:r>
      <w:r w:rsidR="00637FD7">
        <w:rPr>
          <w:rFonts w:ascii="Arial" w:hAnsi="Arial" w:cs="Arial"/>
          <w:bCs/>
          <w:sz w:val="24"/>
          <w:szCs w:val="24"/>
        </w:rPr>
        <w:tab/>
      </w:r>
      <w:r w:rsidR="00637FD7">
        <w:rPr>
          <w:rFonts w:ascii="Arial" w:hAnsi="Arial" w:cs="Arial"/>
          <w:bCs/>
          <w:sz w:val="24"/>
          <w:szCs w:val="24"/>
        </w:rPr>
        <w:tab/>
        <w:t>291</w:t>
      </w:r>
    </w:p>
    <w:p w:rsidR="00883B6A" w:rsidRDefault="00883B6A" w:rsidP="007252AC">
      <w:pPr>
        <w:spacing w:line="360" w:lineRule="auto"/>
        <w:rPr>
          <w:rFonts w:ascii="Arial" w:hAnsi="Arial" w:cs="Arial"/>
          <w:bCs/>
          <w:sz w:val="24"/>
          <w:szCs w:val="24"/>
        </w:rPr>
      </w:pPr>
      <w:r>
        <w:rPr>
          <w:rFonts w:ascii="Arial" w:hAnsi="Arial" w:cs="Arial"/>
          <w:bCs/>
          <w:sz w:val="24"/>
          <w:szCs w:val="24"/>
        </w:rPr>
        <w:t>10.2 Leicester Mercury willingne</w:t>
      </w:r>
      <w:r w:rsidR="00637FD7">
        <w:rPr>
          <w:rFonts w:ascii="Arial" w:hAnsi="Arial" w:cs="Arial"/>
          <w:bCs/>
          <w:sz w:val="24"/>
          <w:szCs w:val="24"/>
        </w:rPr>
        <w:t>ss or reluctance to change</w:t>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t>292</w:t>
      </w:r>
    </w:p>
    <w:p w:rsidR="00482277" w:rsidRDefault="00482277" w:rsidP="007252AC">
      <w:pPr>
        <w:spacing w:line="360" w:lineRule="auto"/>
        <w:rPr>
          <w:rFonts w:ascii="Arial" w:hAnsi="Arial" w:cs="Arial"/>
          <w:bCs/>
          <w:sz w:val="24"/>
          <w:szCs w:val="24"/>
        </w:rPr>
      </w:pPr>
      <w:r>
        <w:rPr>
          <w:rFonts w:ascii="Arial" w:hAnsi="Arial" w:cs="Arial"/>
          <w:bCs/>
          <w:sz w:val="24"/>
          <w:szCs w:val="24"/>
        </w:rPr>
        <w:t>12.1 Leicester Mercury and Citizens’ Ey</w:t>
      </w:r>
      <w:r w:rsidR="00637FD7">
        <w:rPr>
          <w:rFonts w:ascii="Arial" w:hAnsi="Arial" w:cs="Arial"/>
          <w:bCs/>
          <w:sz w:val="24"/>
          <w:szCs w:val="24"/>
        </w:rPr>
        <w:t>e pilot collaboration model</w:t>
      </w:r>
      <w:r w:rsidR="00637FD7">
        <w:rPr>
          <w:rFonts w:ascii="Arial" w:hAnsi="Arial" w:cs="Arial"/>
          <w:bCs/>
          <w:sz w:val="24"/>
          <w:szCs w:val="24"/>
        </w:rPr>
        <w:tab/>
      </w:r>
      <w:r w:rsidR="00637FD7">
        <w:rPr>
          <w:rFonts w:ascii="Arial" w:hAnsi="Arial" w:cs="Arial"/>
          <w:bCs/>
          <w:sz w:val="24"/>
          <w:szCs w:val="24"/>
        </w:rPr>
        <w:tab/>
        <w:t>339</w:t>
      </w:r>
    </w:p>
    <w:p w:rsidR="00821F50" w:rsidRDefault="00821F50" w:rsidP="007252AC">
      <w:pPr>
        <w:spacing w:line="360" w:lineRule="auto"/>
        <w:rPr>
          <w:rFonts w:ascii="Arial" w:hAnsi="Arial" w:cs="Arial"/>
          <w:bCs/>
          <w:sz w:val="24"/>
          <w:szCs w:val="24"/>
        </w:rPr>
      </w:pPr>
      <w:r>
        <w:rPr>
          <w:rFonts w:ascii="Arial" w:hAnsi="Arial" w:cs="Arial"/>
          <w:bCs/>
          <w:sz w:val="24"/>
          <w:szCs w:val="24"/>
        </w:rPr>
        <w:t>12</w:t>
      </w:r>
      <w:r w:rsidR="00637FD7">
        <w:rPr>
          <w:rFonts w:ascii="Arial" w:hAnsi="Arial" w:cs="Arial"/>
          <w:bCs/>
          <w:sz w:val="24"/>
          <w:szCs w:val="24"/>
        </w:rPr>
        <w:t>.2 Tiers of reporting</w:t>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t>343</w:t>
      </w:r>
    </w:p>
    <w:p w:rsidR="00821F50" w:rsidRDefault="00821F50" w:rsidP="007252AC">
      <w:pPr>
        <w:spacing w:line="360" w:lineRule="auto"/>
        <w:rPr>
          <w:rFonts w:ascii="Arial" w:hAnsi="Arial" w:cs="Arial"/>
          <w:bCs/>
          <w:sz w:val="24"/>
          <w:szCs w:val="24"/>
        </w:rPr>
      </w:pPr>
      <w:r>
        <w:rPr>
          <w:rFonts w:ascii="Arial" w:hAnsi="Arial" w:cs="Arial"/>
          <w:bCs/>
          <w:sz w:val="24"/>
          <w:szCs w:val="24"/>
        </w:rPr>
        <w:t xml:space="preserve">12.3 Rules of </w:t>
      </w:r>
      <w:r w:rsidR="00637FD7">
        <w:rPr>
          <w:rFonts w:ascii="Arial" w:hAnsi="Arial" w:cs="Arial"/>
          <w:bCs/>
          <w:sz w:val="24"/>
          <w:szCs w:val="24"/>
        </w:rPr>
        <w:t>engagement</w:t>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t>345</w:t>
      </w:r>
    </w:p>
    <w:p w:rsidR="00821F50" w:rsidRDefault="00821F50" w:rsidP="007252AC">
      <w:pPr>
        <w:spacing w:line="360" w:lineRule="auto"/>
        <w:rPr>
          <w:rFonts w:ascii="Arial" w:hAnsi="Arial" w:cs="Arial"/>
          <w:bCs/>
          <w:sz w:val="24"/>
          <w:szCs w:val="24"/>
        </w:rPr>
      </w:pPr>
      <w:r>
        <w:rPr>
          <w:rFonts w:ascii="Arial" w:hAnsi="Arial" w:cs="Arial"/>
          <w:bCs/>
          <w:sz w:val="24"/>
          <w:szCs w:val="24"/>
        </w:rPr>
        <w:t>12.4 An example of the Citizens’ Eye page in the Leicester Mercury</w:t>
      </w:r>
    </w:p>
    <w:p w:rsidR="00821F50" w:rsidRDefault="00821F50" w:rsidP="007252AC">
      <w:pPr>
        <w:spacing w:line="360" w:lineRule="auto"/>
        <w:rPr>
          <w:rFonts w:ascii="Arial" w:hAnsi="Arial" w:cs="Arial"/>
          <w:bCs/>
          <w:sz w:val="24"/>
          <w:szCs w:val="24"/>
        </w:rPr>
      </w:pPr>
      <w:r>
        <w:rPr>
          <w:rFonts w:ascii="Arial" w:hAnsi="Arial" w:cs="Arial"/>
          <w:bCs/>
          <w:sz w:val="24"/>
          <w:szCs w:val="24"/>
        </w:rPr>
        <w:t xml:space="preserve">       </w:t>
      </w:r>
      <w:proofErr w:type="gramStart"/>
      <w:r>
        <w:rPr>
          <w:rFonts w:ascii="Arial" w:hAnsi="Arial" w:cs="Arial"/>
          <w:bCs/>
          <w:sz w:val="24"/>
          <w:szCs w:val="24"/>
        </w:rPr>
        <w:t>and</w:t>
      </w:r>
      <w:proofErr w:type="gramEnd"/>
      <w:r>
        <w:rPr>
          <w:rFonts w:ascii="Arial" w:hAnsi="Arial" w:cs="Arial"/>
          <w:bCs/>
          <w:sz w:val="24"/>
          <w:szCs w:val="24"/>
        </w:rPr>
        <w:t xml:space="preserve"> the rul</w:t>
      </w:r>
      <w:r w:rsidR="00637FD7">
        <w:rPr>
          <w:rFonts w:ascii="Arial" w:hAnsi="Arial" w:cs="Arial"/>
          <w:bCs/>
          <w:sz w:val="24"/>
          <w:szCs w:val="24"/>
        </w:rPr>
        <w:t>es of engagement applied</w:t>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t>345</w:t>
      </w:r>
    </w:p>
    <w:p w:rsidR="005562ED" w:rsidRPr="0092135B" w:rsidRDefault="005562ED" w:rsidP="007252AC">
      <w:pPr>
        <w:spacing w:line="360" w:lineRule="auto"/>
        <w:rPr>
          <w:rFonts w:ascii="Arial" w:hAnsi="Arial" w:cs="Arial"/>
          <w:bCs/>
          <w:sz w:val="24"/>
          <w:szCs w:val="24"/>
        </w:rPr>
      </w:pPr>
      <w:r>
        <w:rPr>
          <w:rFonts w:ascii="Arial" w:hAnsi="Arial" w:cs="Arial"/>
          <w:bCs/>
          <w:sz w:val="24"/>
          <w:szCs w:val="24"/>
        </w:rPr>
        <w:t>13.1 Spectr</w:t>
      </w:r>
      <w:r w:rsidR="00637FD7">
        <w:rPr>
          <w:rFonts w:ascii="Arial" w:hAnsi="Arial" w:cs="Arial"/>
          <w:bCs/>
          <w:sz w:val="24"/>
          <w:szCs w:val="24"/>
        </w:rPr>
        <w:t>um of audience activity</w:t>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r>
      <w:r w:rsidR="00637FD7">
        <w:rPr>
          <w:rFonts w:ascii="Arial" w:hAnsi="Arial" w:cs="Arial"/>
          <w:bCs/>
          <w:sz w:val="24"/>
          <w:szCs w:val="24"/>
        </w:rPr>
        <w:tab/>
        <w:t>354</w:t>
      </w:r>
    </w:p>
    <w:p w:rsidR="0042313E" w:rsidRDefault="00241DD7" w:rsidP="007252AC">
      <w:pPr>
        <w:spacing w:line="360" w:lineRule="auto"/>
        <w:rPr>
          <w:rFonts w:ascii="Arial" w:hAnsi="Arial" w:cs="Arial"/>
          <w:b/>
          <w:bCs/>
          <w:sz w:val="24"/>
          <w:szCs w:val="24"/>
        </w:rPr>
      </w:pPr>
      <w:r w:rsidRPr="00241DD7">
        <w:rPr>
          <w:rFonts w:ascii="Arial" w:hAnsi="Arial" w:cs="Arial"/>
          <w:b/>
          <w:bCs/>
          <w:sz w:val="24"/>
          <w:szCs w:val="24"/>
        </w:rPr>
        <w:t>Graphs</w:t>
      </w:r>
    </w:p>
    <w:p w:rsidR="00D3533B" w:rsidRDefault="00D3533B" w:rsidP="007252AC">
      <w:pPr>
        <w:spacing w:line="360" w:lineRule="auto"/>
        <w:rPr>
          <w:rFonts w:ascii="Arial" w:hAnsi="Arial" w:cs="Arial"/>
          <w:bCs/>
          <w:sz w:val="24"/>
          <w:szCs w:val="24"/>
        </w:rPr>
      </w:pPr>
      <w:r>
        <w:rPr>
          <w:rFonts w:ascii="Arial" w:hAnsi="Arial" w:cs="Arial"/>
          <w:bCs/>
          <w:sz w:val="24"/>
          <w:szCs w:val="24"/>
        </w:rPr>
        <w:t>6.1 Why audiences prefer th</w:t>
      </w:r>
      <w:r w:rsidR="001F4FDA">
        <w:rPr>
          <w:rFonts w:ascii="Arial" w:hAnsi="Arial" w:cs="Arial"/>
          <w:bCs/>
          <w:sz w:val="24"/>
          <w:szCs w:val="24"/>
        </w:rPr>
        <w:t>e website to the newspaper</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181</w:t>
      </w:r>
    </w:p>
    <w:p w:rsidR="00D3533B" w:rsidRDefault="00D3533B" w:rsidP="007252AC">
      <w:pPr>
        <w:spacing w:line="360" w:lineRule="auto"/>
        <w:rPr>
          <w:rFonts w:ascii="Arial" w:hAnsi="Arial" w:cs="Arial"/>
          <w:bCs/>
          <w:sz w:val="24"/>
          <w:szCs w:val="24"/>
        </w:rPr>
      </w:pPr>
      <w:r>
        <w:rPr>
          <w:rFonts w:ascii="Arial" w:hAnsi="Arial" w:cs="Arial"/>
          <w:bCs/>
          <w:sz w:val="24"/>
          <w:szCs w:val="24"/>
        </w:rPr>
        <w:t>6.2 Motivation for active particip</w:t>
      </w:r>
      <w:r w:rsidR="001F4FDA">
        <w:rPr>
          <w:rFonts w:ascii="Arial" w:hAnsi="Arial" w:cs="Arial"/>
          <w:bCs/>
          <w:sz w:val="24"/>
          <w:szCs w:val="24"/>
        </w:rPr>
        <w:t>ation (reader perspective)</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183</w:t>
      </w:r>
    </w:p>
    <w:p w:rsidR="00D3533B" w:rsidRDefault="00D3533B" w:rsidP="007252AC">
      <w:pPr>
        <w:spacing w:line="360" w:lineRule="auto"/>
        <w:rPr>
          <w:rFonts w:ascii="Arial" w:hAnsi="Arial" w:cs="Arial"/>
          <w:bCs/>
          <w:sz w:val="24"/>
          <w:szCs w:val="24"/>
        </w:rPr>
      </w:pPr>
      <w:r>
        <w:rPr>
          <w:rFonts w:ascii="Arial" w:hAnsi="Arial" w:cs="Arial"/>
          <w:bCs/>
          <w:sz w:val="24"/>
          <w:szCs w:val="24"/>
        </w:rPr>
        <w:t xml:space="preserve">6.3 Effect of </w:t>
      </w:r>
      <w:r w:rsidR="001F4FDA">
        <w:rPr>
          <w:rFonts w:ascii="Arial" w:hAnsi="Arial" w:cs="Arial"/>
          <w:bCs/>
          <w:sz w:val="24"/>
          <w:szCs w:val="24"/>
        </w:rPr>
        <w:t>participation on reader</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185</w:t>
      </w:r>
    </w:p>
    <w:p w:rsidR="00D3533B" w:rsidRDefault="00D3533B" w:rsidP="007252AC">
      <w:pPr>
        <w:spacing w:line="360" w:lineRule="auto"/>
        <w:rPr>
          <w:rFonts w:ascii="Arial" w:hAnsi="Arial" w:cs="Arial"/>
          <w:bCs/>
          <w:sz w:val="24"/>
          <w:szCs w:val="24"/>
        </w:rPr>
      </w:pPr>
      <w:r>
        <w:rPr>
          <w:rFonts w:ascii="Arial" w:hAnsi="Arial" w:cs="Arial"/>
          <w:bCs/>
          <w:sz w:val="24"/>
          <w:szCs w:val="24"/>
        </w:rPr>
        <w:t>6.4 What motivates newspaper to in</w:t>
      </w:r>
      <w:r w:rsidR="001F4FDA">
        <w:rPr>
          <w:rFonts w:ascii="Arial" w:hAnsi="Arial" w:cs="Arial"/>
          <w:bCs/>
          <w:sz w:val="24"/>
          <w:szCs w:val="24"/>
        </w:rPr>
        <w:t>crease reader participation</w:t>
      </w:r>
      <w:r w:rsidR="001F4FDA">
        <w:rPr>
          <w:rFonts w:ascii="Arial" w:hAnsi="Arial" w:cs="Arial"/>
          <w:bCs/>
          <w:sz w:val="24"/>
          <w:szCs w:val="24"/>
        </w:rPr>
        <w:tab/>
      </w:r>
      <w:r w:rsidR="001F4FDA">
        <w:rPr>
          <w:rFonts w:ascii="Arial" w:hAnsi="Arial" w:cs="Arial"/>
          <w:bCs/>
          <w:sz w:val="24"/>
          <w:szCs w:val="24"/>
        </w:rPr>
        <w:tab/>
        <w:t>188</w:t>
      </w:r>
    </w:p>
    <w:p w:rsidR="00AC2C42" w:rsidRDefault="00AC2C42" w:rsidP="007252AC">
      <w:pPr>
        <w:spacing w:line="360" w:lineRule="auto"/>
        <w:rPr>
          <w:rFonts w:ascii="Arial" w:hAnsi="Arial" w:cs="Arial"/>
          <w:bCs/>
          <w:sz w:val="24"/>
          <w:szCs w:val="24"/>
        </w:rPr>
      </w:pPr>
      <w:r>
        <w:rPr>
          <w:rFonts w:ascii="Arial" w:hAnsi="Arial" w:cs="Arial"/>
          <w:bCs/>
          <w:sz w:val="24"/>
          <w:szCs w:val="24"/>
        </w:rPr>
        <w:t>7.</w:t>
      </w:r>
      <w:r w:rsidR="001F4FDA">
        <w:rPr>
          <w:rFonts w:ascii="Arial" w:hAnsi="Arial" w:cs="Arial"/>
          <w:bCs/>
          <w:sz w:val="24"/>
          <w:szCs w:val="24"/>
        </w:rPr>
        <w:t>1 Frequency of visits</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207</w:t>
      </w:r>
    </w:p>
    <w:p w:rsidR="00AC2C42" w:rsidRDefault="00AC2C42" w:rsidP="007252AC">
      <w:pPr>
        <w:spacing w:line="360" w:lineRule="auto"/>
        <w:rPr>
          <w:rFonts w:ascii="Arial" w:hAnsi="Arial" w:cs="Arial"/>
          <w:bCs/>
          <w:sz w:val="24"/>
          <w:szCs w:val="24"/>
        </w:rPr>
      </w:pPr>
      <w:r>
        <w:rPr>
          <w:rFonts w:ascii="Arial" w:hAnsi="Arial" w:cs="Arial"/>
          <w:bCs/>
          <w:sz w:val="24"/>
          <w:szCs w:val="24"/>
        </w:rPr>
        <w:t>7.2 Bournemouth Daily Echo percentage of user participation rates</w:t>
      </w:r>
    </w:p>
    <w:p w:rsidR="00AC2C42" w:rsidRDefault="00AC2C42" w:rsidP="007252AC">
      <w:pPr>
        <w:spacing w:line="360" w:lineRule="auto"/>
        <w:rPr>
          <w:rFonts w:ascii="Arial" w:hAnsi="Arial" w:cs="Arial"/>
          <w:bCs/>
          <w:sz w:val="24"/>
          <w:szCs w:val="24"/>
        </w:rPr>
      </w:pPr>
      <w:r>
        <w:rPr>
          <w:rFonts w:ascii="Arial" w:hAnsi="Arial" w:cs="Arial"/>
          <w:bCs/>
          <w:sz w:val="24"/>
          <w:szCs w:val="24"/>
        </w:rPr>
        <w:t xml:space="preserve">     </w:t>
      </w:r>
      <w:proofErr w:type="gramStart"/>
      <w:r w:rsidR="001F4FDA">
        <w:rPr>
          <w:rFonts w:ascii="Arial" w:hAnsi="Arial" w:cs="Arial"/>
          <w:bCs/>
          <w:sz w:val="24"/>
          <w:szCs w:val="24"/>
        </w:rPr>
        <w:t>on</w:t>
      </w:r>
      <w:proofErr w:type="gramEnd"/>
      <w:r w:rsidR="001F4FDA">
        <w:rPr>
          <w:rFonts w:ascii="Arial" w:hAnsi="Arial" w:cs="Arial"/>
          <w:bCs/>
          <w:sz w:val="24"/>
          <w:szCs w:val="24"/>
        </w:rPr>
        <w:t xml:space="preserve"> </w:t>
      </w:r>
      <w:proofErr w:type="spellStart"/>
      <w:r w:rsidR="001F4FDA">
        <w:rPr>
          <w:rFonts w:ascii="Arial" w:hAnsi="Arial" w:cs="Arial"/>
          <w:bCs/>
          <w:sz w:val="24"/>
          <w:szCs w:val="24"/>
        </w:rPr>
        <w:t>Flickr</w:t>
      </w:r>
      <w:proofErr w:type="spellEnd"/>
      <w:r w:rsidR="001F4FDA">
        <w:rPr>
          <w:rFonts w:ascii="Arial" w:hAnsi="Arial" w:cs="Arial"/>
          <w:bCs/>
          <w:sz w:val="24"/>
          <w:szCs w:val="24"/>
        </w:rPr>
        <w:t xml:space="preserve"> and YouTube</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210</w:t>
      </w:r>
    </w:p>
    <w:p w:rsidR="00AC2C42" w:rsidRDefault="00AC2C42" w:rsidP="007252AC">
      <w:pPr>
        <w:spacing w:line="360" w:lineRule="auto"/>
        <w:rPr>
          <w:rFonts w:ascii="Arial" w:hAnsi="Arial" w:cs="Arial"/>
          <w:bCs/>
          <w:sz w:val="24"/>
          <w:szCs w:val="24"/>
        </w:rPr>
      </w:pPr>
      <w:r>
        <w:rPr>
          <w:rFonts w:ascii="Arial" w:hAnsi="Arial" w:cs="Arial"/>
          <w:bCs/>
          <w:sz w:val="24"/>
          <w:szCs w:val="24"/>
        </w:rPr>
        <w:t>7.3 Leicester Mercur</w:t>
      </w:r>
      <w:r w:rsidR="001F4FDA">
        <w:rPr>
          <w:rFonts w:ascii="Arial" w:hAnsi="Arial" w:cs="Arial"/>
          <w:bCs/>
          <w:sz w:val="24"/>
          <w:szCs w:val="24"/>
        </w:rPr>
        <w:t>y users sharing activity</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212</w:t>
      </w:r>
    </w:p>
    <w:p w:rsidR="00AC2C42" w:rsidRDefault="00AC2C42" w:rsidP="007252AC">
      <w:pPr>
        <w:spacing w:line="360" w:lineRule="auto"/>
        <w:rPr>
          <w:rFonts w:ascii="Arial" w:hAnsi="Arial" w:cs="Arial"/>
          <w:bCs/>
          <w:sz w:val="24"/>
          <w:szCs w:val="24"/>
        </w:rPr>
      </w:pPr>
      <w:r>
        <w:rPr>
          <w:rFonts w:ascii="Arial" w:hAnsi="Arial" w:cs="Arial"/>
          <w:bCs/>
          <w:sz w:val="24"/>
          <w:szCs w:val="24"/>
        </w:rPr>
        <w:t>7.4 Bournemouth Daily Ec</w:t>
      </w:r>
      <w:r w:rsidR="001F4FDA">
        <w:rPr>
          <w:rFonts w:ascii="Arial" w:hAnsi="Arial" w:cs="Arial"/>
          <w:bCs/>
          <w:sz w:val="24"/>
          <w:szCs w:val="24"/>
        </w:rPr>
        <w:t>ho users sharing activity</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212</w:t>
      </w:r>
    </w:p>
    <w:p w:rsidR="00AC2C42" w:rsidRDefault="00AC2C42" w:rsidP="007252AC">
      <w:pPr>
        <w:spacing w:line="360" w:lineRule="auto"/>
        <w:rPr>
          <w:rFonts w:ascii="Arial" w:hAnsi="Arial" w:cs="Arial"/>
          <w:bCs/>
          <w:sz w:val="24"/>
          <w:szCs w:val="24"/>
        </w:rPr>
      </w:pPr>
      <w:r>
        <w:rPr>
          <w:rFonts w:ascii="Arial" w:hAnsi="Arial" w:cs="Arial"/>
          <w:bCs/>
          <w:sz w:val="24"/>
          <w:szCs w:val="24"/>
        </w:rPr>
        <w:t>7.5 Leicester Mercury ac</w:t>
      </w:r>
      <w:r w:rsidR="001F4FDA">
        <w:rPr>
          <w:rFonts w:ascii="Arial" w:hAnsi="Arial" w:cs="Arial"/>
          <w:bCs/>
          <w:sz w:val="24"/>
          <w:szCs w:val="24"/>
        </w:rPr>
        <w:t>tive participation rates</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214</w:t>
      </w:r>
    </w:p>
    <w:p w:rsidR="00AC2C42" w:rsidRDefault="00AC2C42" w:rsidP="007252AC">
      <w:pPr>
        <w:spacing w:line="360" w:lineRule="auto"/>
        <w:rPr>
          <w:rFonts w:ascii="Arial" w:hAnsi="Arial" w:cs="Arial"/>
          <w:bCs/>
          <w:sz w:val="24"/>
          <w:szCs w:val="24"/>
        </w:rPr>
      </w:pPr>
      <w:r>
        <w:rPr>
          <w:rFonts w:ascii="Arial" w:hAnsi="Arial" w:cs="Arial"/>
          <w:bCs/>
          <w:sz w:val="24"/>
          <w:szCs w:val="24"/>
        </w:rPr>
        <w:t>7.6 Bournemouth Daily Echo ac</w:t>
      </w:r>
      <w:r w:rsidR="001F4FDA">
        <w:rPr>
          <w:rFonts w:ascii="Arial" w:hAnsi="Arial" w:cs="Arial"/>
          <w:bCs/>
          <w:sz w:val="24"/>
          <w:szCs w:val="24"/>
        </w:rPr>
        <w:t>tive participation rates</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215</w:t>
      </w:r>
    </w:p>
    <w:p w:rsidR="00AC2C42" w:rsidRDefault="00AC2C42" w:rsidP="007252AC">
      <w:pPr>
        <w:spacing w:line="360" w:lineRule="auto"/>
        <w:rPr>
          <w:rFonts w:ascii="Arial" w:hAnsi="Arial" w:cs="Arial"/>
          <w:bCs/>
          <w:sz w:val="24"/>
          <w:szCs w:val="24"/>
        </w:rPr>
      </w:pPr>
      <w:r>
        <w:rPr>
          <w:rFonts w:ascii="Arial" w:hAnsi="Arial" w:cs="Arial"/>
          <w:bCs/>
          <w:sz w:val="24"/>
          <w:szCs w:val="24"/>
        </w:rPr>
        <w:t>7.7 Us</w:t>
      </w:r>
      <w:r w:rsidR="001F4FDA">
        <w:rPr>
          <w:rFonts w:ascii="Arial" w:hAnsi="Arial" w:cs="Arial"/>
          <w:bCs/>
          <w:sz w:val="24"/>
          <w:szCs w:val="24"/>
        </w:rPr>
        <w:t>er participation genre</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218</w:t>
      </w:r>
    </w:p>
    <w:p w:rsidR="00AC2C42" w:rsidRDefault="00AC2C42" w:rsidP="007252AC">
      <w:pPr>
        <w:spacing w:line="360" w:lineRule="auto"/>
        <w:rPr>
          <w:rFonts w:ascii="Arial" w:hAnsi="Arial" w:cs="Arial"/>
          <w:bCs/>
          <w:sz w:val="24"/>
          <w:szCs w:val="24"/>
        </w:rPr>
      </w:pPr>
      <w:r>
        <w:rPr>
          <w:rFonts w:ascii="Arial" w:hAnsi="Arial" w:cs="Arial"/>
          <w:bCs/>
          <w:sz w:val="24"/>
          <w:szCs w:val="24"/>
        </w:rPr>
        <w:t>7.8 Journalists’ perception of most f</w:t>
      </w:r>
      <w:r w:rsidR="001F4FDA">
        <w:rPr>
          <w:rFonts w:ascii="Arial" w:hAnsi="Arial" w:cs="Arial"/>
          <w:bCs/>
          <w:sz w:val="24"/>
          <w:szCs w:val="24"/>
        </w:rPr>
        <w:t>requent participation types</w:t>
      </w:r>
      <w:r w:rsidR="001F4FDA">
        <w:rPr>
          <w:rFonts w:ascii="Arial" w:hAnsi="Arial" w:cs="Arial"/>
          <w:bCs/>
          <w:sz w:val="24"/>
          <w:szCs w:val="24"/>
        </w:rPr>
        <w:tab/>
      </w:r>
      <w:r w:rsidR="001F4FDA">
        <w:rPr>
          <w:rFonts w:ascii="Arial" w:hAnsi="Arial" w:cs="Arial"/>
          <w:bCs/>
          <w:sz w:val="24"/>
          <w:szCs w:val="24"/>
        </w:rPr>
        <w:tab/>
        <w:t>221</w:t>
      </w:r>
    </w:p>
    <w:p w:rsidR="00AF0134" w:rsidRDefault="00AF0134" w:rsidP="007252AC">
      <w:pPr>
        <w:spacing w:line="360" w:lineRule="auto"/>
        <w:rPr>
          <w:rFonts w:ascii="Arial" w:hAnsi="Arial" w:cs="Arial"/>
          <w:bCs/>
          <w:sz w:val="24"/>
          <w:szCs w:val="24"/>
        </w:rPr>
      </w:pPr>
      <w:r>
        <w:rPr>
          <w:rFonts w:ascii="Arial" w:hAnsi="Arial" w:cs="Arial"/>
          <w:bCs/>
          <w:sz w:val="24"/>
          <w:szCs w:val="24"/>
        </w:rPr>
        <w:t>8.1 Percentages for eac</w:t>
      </w:r>
      <w:r w:rsidR="001F4FDA">
        <w:rPr>
          <w:rFonts w:ascii="Arial" w:hAnsi="Arial" w:cs="Arial"/>
          <w:bCs/>
          <w:sz w:val="24"/>
          <w:szCs w:val="24"/>
        </w:rPr>
        <w:t>h comment coding category</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231</w:t>
      </w:r>
    </w:p>
    <w:p w:rsidR="00314C2E" w:rsidRDefault="00314C2E" w:rsidP="007252AC">
      <w:pPr>
        <w:spacing w:line="360" w:lineRule="auto"/>
        <w:rPr>
          <w:rFonts w:ascii="Arial" w:hAnsi="Arial" w:cs="Arial"/>
          <w:bCs/>
          <w:sz w:val="24"/>
          <w:szCs w:val="24"/>
        </w:rPr>
      </w:pPr>
      <w:r>
        <w:rPr>
          <w:rFonts w:ascii="Arial" w:hAnsi="Arial" w:cs="Arial"/>
          <w:bCs/>
          <w:sz w:val="24"/>
          <w:szCs w:val="24"/>
        </w:rPr>
        <w:t xml:space="preserve">9.1 Do readers think their participation adds value to the </w:t>
      </w:r>
      <w:proofErr w:type="gramStart"/>
      <w:r>
        <w:rPr>
          <w:rFonts w:ascii="Arial" w:hAnsi="Arial" w:cs="Arial"/>
          <w:bCs/>
          <w:sz w:val="24"/>
          <w:szCs w:val="24"/>
        </w:rPr>
        <w:t>newspaper</w:t>
      </w:r>
      <w:proofErr w:type="gramEnd"/>
    </w:p>
    <w:p w:rsidR="00314C2E" w:rsidRDefault="001F4FDA" w:rsidP="007252AC">
      <w:pPr>
        <w:spacing w:line="360" w:lineRule="auto"/>
        <w:rPr>
          <w:rFonts w:ascii="Arial" w:hAnsi="Arial" w:cs="Arial"/>
          <w:bCs/>
          <w:sz w:val="24"/>
          <w:szCs w:val="24"/>
        </w:rPr>
      </w:pPr>
      <w:r>
        <w:rPr>
          <w:rFonts w:ascii="Arial" w:hAnsi="Arial" w:cs="Arial"/>
          <w:bCs/>
          <w:sz w:val="24"/>
          <w:szCs w:val="24"/>
        </w:rPr>
        <w:t xml:space="preserve">     </w:t>
      </w:r>
      <w:proofErr w:type="gramStart"/>
      <w:r>
        <w:rPr>
          <w:rFonts w:ascii="Arial" w:hAnsi="Arial" w:cs="Arial"/>
          <w:bCs/>
          <w:sz w:val="24"/>
          <w:szCs w:val="24"/>
        </w:rPr>
        <w:t>online</w:t>
      </w:r>
      <w:proofErr w:type="gramEnd"/>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267</w:t>
      </w:r>
    </w:p>
    <w:p w:rsidR="00314C2E" w:rsidRDefault="00314C2E" w:rsidP="007252AC">
      <w:pPr>
        <w:spacing w:line="360" w:lineRule="auto"/>
        <w:rPr>
          <w:rFonts w:ascii="Arial" w:hAnsi="Arial" w:cs="Arial"/>
          <w:bCs/>
          <w:sz w:val="24"/>
          <w:szCs w:val="24"/>
        </w:rPr>
      </w:pPr>
      <w:r>
        <w:rPr>
          <w:rFonts w:ascii="Arial" w:hAnsi="Arial" w:cs="Arial"/>
          <w:bCs/>
          <w:sz w:val="24"/>
          <w:szCs w:val="24"/>
        </w:rPr>
        <w:t>9.2 How readers desc</w:t>
      </w:r>
      <w:r w:rsidR="001F4FDA">
        <w:rPr>
          <w:rFonts w:ascii="Arial" w:hAnsi="Arial" w:cs="Arial"/>
          <w:bCs/>
          <w:sz w:val="24"/>
          <w:szCs w:val="24"/>
        </w:rPr>
        <w:t>ribe comments on stories</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269</w:t>
      </w:r>
    </w:p>
    <w:p w:rsidR="00314C2E" w:rsidRDefault="00314C2E" w:rsidP="007252AC">
      <w:pPr>
        <w:spacing w:line="360" w:lineRule="auto"/>
        <w:rPr>
          <w:rFonts w:ascii="Arial" w:hAnsi="Arial" w:cs="Arial"/>
          <w:bCs/>
          <w:sz w:val="24"/>
          <w:szCs w:val="24"/>
        </w:rPr>
      </w:pPr>
      <w:r>
        <w:rPr>
          <w:rFonts w:ascii="Arial" w:hAnsi="Arial" w:cs="Arial"/>
          <w:bCs/>
          <w:sz w:val="24"/>
          <w:szCs w:val="24"/>
        </w:rPr>
        <w:t>9.3 Value of audience part</w:t>
      </w:r>
      <w:r w:rsidR="001F4FDA">
        <w:rPr>
          <w:rFonts w:ascii="Arial" w:hAnsi="Arial" w:cs="Arial"/>
          <w:bCs/>
          <w:sz w:val="24"/>
          <w:szCs w:val="24"/>
        </w:rPr>
        <w:t>icipation for journalists</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271</w:t>
      </w:r>
    </w:p>
    <w:p w:rsidR="00883B6A" w:rsidRDefault="00883B6A" w:rsidP="007252AC">
      <w:pPr>
        <w:spacing w:line="360" w:lineRule="auto"/>
        <w:rPr>
          <w:rFonts w:ascii="Arial" w:hAnsi="Arial" w:cs="Arial"/>
          <w:bCs/>
          <w:sz w:val="24"/>
          <w:szCs w:val="24"/>
        </w:rPr>
      </w:pPr>
      <w:r>
        <w:rPr>
          <w:rFonts w:ascii="Arial" w:hAnsi="Arial" w:cs="Arial"/>
          <w:bCs/>
          <w:sz w:val="24"/>
          <w:szCs w:val="24"/>
        </w:rPr>
        <w:t>10.1 Attitudes towards cu</w:t>
      </w:r>
      <w:r w:rsidR="001F4FDA">
        <w:rPr>
          <w:rFonts w:ascii="Arial" w:hAnsi="Arial" w:cs="Arial"/>
          <w:bCs/>
          <w:sz w:val="24"/>
          <w:szCs w:val="24"/>
        </w:rPr>
        <w:t>rrent role of journalists</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286</w:t>
      </w:r>
    </w:p>
    <w:p w:rsidR="00883B6A" w:rsidRDefault="00883B6A" w:rsidP="007252AC">
      <w:pPr>
        <w:spacing w:line="360" w:lineRule="auto"/>
        <w:rPr>
          <w:rFonts w:ascii="Arial" w:hAnsi="Arial" w:cs="Arial"/>
          <w:bCs/>
          <w:sz w:val="24"/>
          <w:szCs w:val="24"/>
        </w:rPr>
      </w:pPr>
      <w:r>
        <w:rPr>
          <w:rFonts w:ascii="Arial" w:hAnsi="Arial" w:cs="Arial"/>
          <w:bCs/>
          <w:sz w:val="24"/>
          <w:szCs w:val="24"/>
        </w:rPr>
        <w:t xml:space="preserve">10.2 Role of journalists within the context of Web </w:t>
      </w:r>
      <w:r w:rsidR="001F4FDA">
        <w:rPr>
          <w:rFonts w:ascii="Arial" w:hAnsi="Arial" w:cs="Arial"/>
          <w:bCs/>
          <w:sz w:val="24"/>
          <w:szCs w:val="24"/>
        </w:rPr>
        <w:t>2.0</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290</w:t>
      </w:r>
    </w:p>
    <w:p w:rsidR="00883B6A" w:rsidRDefault="00883B6A" w:rsidP="007252AC">
      <w:pPr>
        <w:spacing w:line="360" w:lineRule="auto"/>
        <w:rPr>
          <w:rFonts w:ascii="Arial" w:hAnsi="Arial" w:cs="Arial"/>
          <w:bCs/>
          <w:sz w:val="24"/>
          <w:szCs w:val="24"/>
        </w:rPr>
      </w:pPr>
      <w:r>
        <w:rPr>
          <w:rFonts w:ascii="Arial" w:hAnsi="Arial" w:cs="Arial"/>
          <w:bCs/>
          <w:sz w:val="24"/>
          <w:szCs w:val="24"/>
        </w:rPr>
        <w:t>10.3 Distinguishing factors between professional journalists and</w:t>
      </w:r>
    </w:p>
    <w:p w:rsidR="00883B6A" w:rsidRDefault="00883B6A" w:rsidP="007252AC">
      <w:pPr>
        <w:spacing w:line="360" w:lineRule="auto"/>
        <w:rPr>
          <w:rFonts w:ascii="Arial" w:hAnsi="Arial" w:cs="Arial"/>
          <w:bCs/>
          <w:sz w:val="24"/>
          <w:szCs w:val="24"/>
        </w:rPr>
      </w:pPr>
      <w:r>
        <w:rPr>
          <w:rFonts w:ascii="Arial" w:hAnsi="Arial" w:cs="Arial"/>
          <w:bCs/>
          <w:sz w:val="24"/>
          <w:szCs w:val="24"/>
        </w:rPr>
        <w:t xml:space="preserve">      </w:t>
      </w:r>
      <w:r w:rsidR="001F4FDA">
        <w:rPr>
          <w:rFonts w:ascii="Arial" w:hAnsi="Arial" w:cs="Arial"/>
          <w:bCs/>
          <w:sz w:val="24"/>
          <w:szCs w:val="24"/>
        </w:rPr>
        <w:t xml:space="preserve">  </w:t>
      </w:r>
      <w:proofErr w:type="gramStart"/>
      <w:r w:rsidR="001F4FDA">
        <w:rPr>
          <w:rFonts w:ascii="Arial" w:hAnsi="Arial" w:cs="Arial"/>
          <w:bCs/>
          <w:sz w:val="24"/>
          <w:szCs w:val="24"/>
        </w:rPr>
        <w:t>citizen</w:t>
      </w:r>
      <w:proofErr w:type="gramEnd"/>
      <w:r w:rsidR="001F4FDA">
        <w:rPr>
          <w:rFonts w:ascii="Arial" w:hAnsi="Arial" w:cs="Arial"/>
          <w:bCs/>
          <w:sz w:val="24"/>
          <w:szCs w:val="24"/>
        </w:rPr>
        <w:t xml:space="preserve"> journalists</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296</w:t>
      </w:r>
    </w:p>
    <w:p w:rsidR="00BD1E71" w:rsidRDefault="00BD1E71" w:rsidP="007252AC">
      <w:pPr>
        <w:spacing w:line="360" w:lineRule="auto"/>
        <w:rPr>
          <w:rFonts w:ascii="Arial" w:hAnsi="Arial" w:cs="Arial"/>
          <w:bCs/>
          <w:sz w:val="24"/>
          <w:szCs w:val="24"/>
        </w:rPr>
      </w:pPr>
      <w:r>
        <w:rPr>
          <w:rFonts w:ascii="Arial" w:hAnsi="Arial" w:cs="Arial"/>
          <w:bCs/>
          <w:sz w:val="24"/>
          <w:szCs w:val="24"/>
        </w:rPr>
        <w:t>11.1 Spe</w:t>
      </w:r>
      <w:r w:rsidR="001F4FDA">
        <w:rPr>
          <w:rFonts w:ascii="Arial" w:hAnsi="Arial" w:cs="Arial"/>
          <w:bCs/>
          <w:sz w:val="24"/>
          <w:szCs w:val="24"/>
        </w:rPr>
        <w:t>ctrum of interactivity</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316</w:t>
      </w:r>
    </w:p>
    <w:p w:rsidR="00BD1E71" w:rsidRDefault="00BD1E71" w:rsidP="007252AC">
      <w:pPr>
        <w:spacing w:line="360" w:lineRule="auto"/>
        <w:rPr>
          <w:rFonts w:ascii="Arial" w:hAnsi="Arial" w:cs="Arial"/>
          <w:bCs/>
          <w:sz w:val="24"/>
          <w:szCs w:val="24"/>
        </w:rPr>
      </w:pPr>
      <w:r>
        <w:rPr>
          <w:rFonts w:ascii="Arial" w:hAnsi="Arial" w:cs="Arial"/>
          <w:bCs/>
          <w:sz w:val="24"/>
          <w:szCs w:val="24"/>
        </w:rPr>
        <w:t>11.2 Company tweeting pa</w:t>
      </w:r>
      <w:r w:rsidR="001F4FDA">
        <w:rPr>
          <w:rFonts w:ascii="Arial" w:hAnsi="Arial" w:cs="Arial"/>
          <w:bCs/>
          <w:sz w:val="24"/>
          <w:szCs w:val="24"/>
        </w:rPr>
        <w:t>tterns between two samples</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317</w:t>
      </w:r>
    </w:p>
    <w:p w:rsidR="00BD1E71" w:rsidRDefault="00BD1E71" w:rsidP="007252AC">
      <w:pPr>
        <w:spacing w:line="360" w:lineRule="auto"/>
        <w:rPr>
          <w:rFonts w:ascii="Arial" w:hAnsi="Arial" w:cs="Arial"/>
          <w:bCs/>
          <w:sz w:val="24"/>
          <w:szCs w:val="24"/>
        </w:rPr>
      </w:pPr>
      <w:r>
        <w:rPr>
          <w:rFonts w:ascii="Arial" w:hAnsi="Arial" w:cs="Arial"/>
          <w:bCs/>
          <w:sz w:val="24"/>
          <w:szCs w:val="24"/>
        </w:rPr>
        <w:t xml:space="preserve">11.3 Individual tweeting patterns (new </w:t>
      </w:r>
      <w:r w:rsidR="001F4FDA">
        <w:rPr>
          <w:rFonts w:ascii="Arial" w:hAnsi="Arial" w:cs="Arial"/>
          <w:bCs/>
          <w:sz w:val="24"/>
          <w:szCs w:val="24"/>
        </w:rPr>
        <w:t>users) between two samples</w:t>
      </w:r>
      <w:r w:rsidR="001F4FDA">
        <w:rPr>
          <w:rFonts w:ascii="Arial" w:hAnsi="Arial" w:cs="Arial"/>
          <w:bCs/>
          <w:sz w:val="24"/>
          <w:szCs w:val="24"/>
        </w:rPr>
        <w:tab/>
      </w:r>
      <w:r w:rsidR="001F4FDA">
        <w:rPr>
          <w:rFonts w:ascii="Arial" w:hAnsi="Arial" w:cs="Arial"/>
          <w:bCs/>
          <w:sz w:val="24"/>
          <w:szCs w:val="24"/>
        </w:rPr>
        <w:tab/>
        <w:t>319</w:t>
      </w:r>
    </w:p>
    <w:p w:rsidR="00BD1E71" w:rsidRDefault="00BD1E71" w:rsidP="007252AC">
      <w:pPr>
        <w:spacing w:line="360" w:lineRule="auto"/>
        <w:rPr>
          <w:rFonts w:ascii="Arial" w:hAnsi="Arial" w:cs="Arial"/>
          <w:bCs/>
          <w:sz w:val="24"/>
          <w:szCs w:val="24"/>
        </w:rPr>
      </w:pPr>
      <w:r>
        <w:rPr>
          <w:rFonts w:ascii="Arial" w:hAnsi="Arial" w:cs="Arial"/>
          <w:bCs/>
          <w:sz w:val="24"/>
          <w:szCs w:val="24"/>
        </w:rPr>
        <w:t>11.4 Individual tweeting patterns (existin</w:t>
      </w:r>
      <w:r w:rsidR="001F4FDA">
        <w:rPr>
          <w:rFonts w:ascii="Arial" w:hAnsi="Arial" w:cs="Arial"/>
          <w:bCs/>
          <w:sz w:val="24"/>
          <w:szCs w:val="24"/>
        </w:rPr>
        <w:t>g users) between two samples</w:t>
      </w:r>
      <w:r w:rsidR="001F4FDA">
        <w:rPr>
          <w:rFonts w:ascii="Arial" w:hAnsi="Arial" w:cs="Arial"/>
          <w:bCs/>
          <w:sz w:val="24"/>
          <w:szCs w:val="24"/>
        </w:rPr>
        <w:tab/>
        <w:t>320</w:t>
      </w:r>
    </w:p>
    <w:p w:rsidR="00BD1E71" w:rsidRPr="00D3533B" w:rsidRDefault="00BD1E71" w:rsidP="007252AC">
      <w:pPr>
        <w:spacing w:line="360" w:lineRule="auto"/>
        <w:rPr>
          <w:rFonts w:ascii="Arial" w:hAnsi="Arial" w:cs="Arial"/>
          <w:bCs/>
          <w:sz w:val="24"/>
          <w:szCs w:val="24"/>
        </w:rPr>
      </w:pPr>
      <w:r>
        <w:rPr>
          <w:rFonts w:ascii="Arial" w:hAnsi="Arial" w:cs="Arial"/>
          <w:bCs/>
          <w:sz w:val="24"/>
          <w:szCs w:val="24"/>
        </w:rPr>
        <w:t xml:space="preserve">11.5 </w:t>
      </w:r>
      <w:proofErr w:type="spellStart"/>
      <w:r>
        <w:rPr>
          <w:rFonts w:ascii="Arial" w:hAnsi="Arial" w:cs="Arial"/>
          <w:bCs/>
          <w:sz w:val="24"/>
          <w:szCs w:val="24"/>
        </w:rPr>
        <w:t>Facebook</w:t>
      </w:r>
      <w:proofErr w:type="spellEnd"/>
      <w:r>
        <w:rPr>
          <w:rFonts w:ascii="Arial" w:hAnsi="Arial" w:cs="Arial"/>
          <w:bCs/>
          <w:sz w:val="24"/>
          <w:szCs w:val="24"/>
        </w:rPr>
        <w:t xml:space="preserve"> interactio</w:t>
      </w:r>
      <w:r w:rsidR="001F4FDA">
        <w:rPr>
          <w:rFonts w:ascii="Arial" w:hAnsi="Arial" w:cs="Arial"/>
          <w:bCs/>
          <w:sz w:val="24"/>
          <w:szCs w:val="24"/>
        </w:rPr>
        <w:t>n at two case study sites</w:t>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r>
      <w:r w:rsidR="001F4FDA">
        <w:rPr>
          <w:rFonts w:ascii="Arial" w:hAnsi="Arial" w:cs="Arial"/>
          <w:bCs/>
          <w:sz w:val="24"/>
          <w:szCs w:val="24"/>
        </w:rPr>
        <w:tab/>
        <w:t>325</w:t>
      </w:r>
    </w:p>
    <w:p w:rsidR="00241DD7" w:rsidRDefault="00241DD7" w:rsidP="007252AC">
      <w:pPr>
        <w:spacing w:line="360" w:lineRule="auto"/>
        <w:rPr>
          <w:rFonts w:ascii="Arial" w:hAnsi="Arial" w:cs="Arial"/>
          <w:b/>
          <w:bCs/>
          <w:sz w:val="24"/>
          <w:szCs w:val="24"/>
        </w:rPr>
      </w:pPr>
      <w:r w:rsidRPr="00241DD7">
        <w:rPr>
          <w:rFonts w:ascii="Arial" w:hAnsi="Arial" w:cs="Arial"/>
          <w:b/>
          <w:bCs/>
          <w:sz w:val="24"/>
          <w:szCs w:val="24"/>
        </w:rPr>
        <w:t>Photos</w:t>
      </w:r>
    </w:p>
    <w:p w:rsidR="00F52683" w:rsidRDefault="00F52683" w:rsidP="007252AC">
      <w:pPr>
        <w:spacing w:line="360" w:lineRule="auto"/>
        <w:rPr>
          <w:rFonts w:ascii="Arial" w:hAnsi="Arial" w:cs="Arial"/>
          <w:bCs/>
          <w:sz w:val="24"/>
          <w:szCs w:val="24"/>
        </w:rPr>
      </w:pPr>
      <w:r>
        <w:rPr>
          <w:rFonts w:ascii="Arial" w:hAnsi="Arial" w:cs="Arial"/>
          <w:bCs/>
          <w:sz w:val="24"/>
          <w:szCs w:val="24"/>
        </w:rPr>
        <w:t>4.1 Leicester Mercury news room</w:t>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92135B">
        <w:rPr>
          <w:rFonts w:ascii="Arial" w:hAnsi="Arial" w:cs="Arial"/>
          <w:bCs/>
          <w:sz w:val="24"/>
          <w:szCs w:val="24"/>
        </w:rPr>
        <w:tab/>
      </w:r>
      <w:r w:rsidR="001F4FDA">
        <w:rPr>
          <w:rFonts w:ascii="Arial" w:hAnsi="Arial" w:cs="Arial"/>
          <w:bCs/>
          <w:sz w:val="24"/>
          <w:szCs w:val="24"/>
        </w:rPr>
        <w:t>134</w:t>
      </w:r>
    </w:p>
    <w:p w:rsidR="00F52683" w:rsidRPr="00F52683" w:rsidRDefault="00F52683" w:rsidP="007252AC">
      <w:pPr>
        <w:spacing w:line="360" w:lineRule="auto"/>
        <w:rPr>
          <w:rFonts w:ascii="Arial" w:hAnsi="Arial" w:cs="Arial"/>
          <w:bCs/>
          <w:sz w:val="24"/>
          <w:szCs w:val="24"/>
        </w:rPr>
      </w:pPr>
      <w:r>
        <w:rPr>
          <w:rFonts w:ascii="Arial" w:hAnsi="Arial" w:cs="Arial"/>
          <w:bCs/>
          <w:sz w:val="24"/>
          <w:szCs w:val="24"/>
        </w:rPr>
        <w:t>4.2 Bournemouth Daily Echo news room</w:t>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42313E">
        <w:rPr>
          <w:rFonts w:ascii="Arial" w:hAnsi="Arial" w:cs="Arial"/>
          <w:bCs/>
          <w:sz w:val="24"/>
          <w:szCs w:val="24"/>
        </w:rPr>
        <w:tab/>
      </w:r>
      <w:r w:rsidR="0092135B">
        <w:rPr>
          <w:rFonts w:ascii="Arial" w:hAnsi="Arial" w:cs="Arial"/>
          <w:bCs/>
          <w:sz w:val="24"/>
          <w:szCs w:val="24"/>
        </w:rPr>
        <w:tab/>
      </w:r>
      <w:r w:rsidR="001F4FDA">
        <w:rPr>
          <w:rFonts w:ascii="Arial" w:hAnsi="Arial" w:cs="Arial"/>
          <w:bCs/>
          <w:sz w:val="24"/>
          <w:szCs w:val="24"/>
        </w:rPr>
        <w:t>134</w:t>
      </w:r>
    </w:p>
    <w:p w:rsidR="00241DD7" w:rsidRDefault="00241DD7" w:rsidP="007252AC">
      <w:pPr>
        <w:spacing w:line="360" w:lineRule="auto"/>
        <w:rPr>
          <w:rFonts w:ascii="Arial" w:hAnsi="Arial" w:cs="Arial"/>
          <w:bCs/>
          <w:sz w:val="24"/>
          <w:szCs w:val="24"/>
        </w:rPr>
      </w:pPr>
    </w:p>
    <w:p w:rsidR="007252AC" w:rsidRDefault="007252AC" w:rsidP="00201CFF">
      <w:pPr>
        <w:rPr>
          <w:rFonts w:ascii="Arial" w:hAnsi="Arial" w:cs="Arial"/>
          <w:b/>
          <w:sz w:val="24"/>
          <w:szCs w:val="24"/>
        </w:rPr>
      </w:pPr>
    </w:p>
    <w:p w:rsidR="00017417" w:rsidRDefault="00017417" w:rsidP="00201CFF">
      <w:pPr>
        <w:rPr>
          <w:rFonts w:ascii="Arial" w:hAnsi="Arial" w:cs="Arial"/>
          <w:b/>
          <w:sz w:val="24"/>
          <w:szCs w:val="24"/>
        </w:rPr>
      </w:pPr>
    </w:p>
    <w:p w:rsidR="00017417" w:rsidRDefault="00017417" w:rsidP="00201CFF">
      <w:pPr>
        <w:rPr>
          <w:rFonts w:ascii="Arial" w:hAnsi="Arial" w:cs="Arial"/>
          <w:b/>
          <w:sz w:val="24"/>
          <w:szCs w:val="24"/>
        </w:rPr>
      </w:pPr>
    </w:p>
    <w:p w:rsidR="00017417" w:rsidRDefault="00017417" w:rsidP="00201CFF">
      <w:pPr>
        <w:rPr>
          <w:rFonts w:ascii="Arial" w:hAnsi="Arial" w:cs="Arial"/>
          <w:b/>
          <w:sz w:val="24"/>
          <w:szCs w:val="24"/>
        </w:rPr>
      </w:pPr>
    </w:p>
    <w:p w:rsidR="00017417" w:rsidRDefault="00017417" w:rsidP="00201CFF">
      <w:pPr>
        <w:rPr>
          <w:rFonts w:ascii="Arial" w:hAnsi="Arial" w:cs="Arial"/>
          <w:b/>
          <w:sz w:val="24"/>
          <w:szCs w:val="24"/>
        </w:rPr>
      </w:pPr>
    </w:p>
    <w:p w:rsidR="00017417" w:rsidRDefault="00017417" w:rsidP="00201CFF">
      <w:pPr>
        <w:rPr>
          <w:rFonts w:ascii="Arial" w:hAnsi="Arial" w:cs="Arial"/>
          <w:b/>
          <w:sz w:val="24"/>
          <w:szCs w:val="24"/>
        </w:rPr>
      </w:pPr>
    </w:p>
    <w:p w:rsidR="00017417" w:rsidRDefault="00017417" w:rsidP="00201CFF">
      <w:pPr>
        <w:rPr>
          <w:rFonts w:ascii="Arial" w:hAnsi="Arial" w:cs="Arial"/>
          <w:b/>
          <w:sz w:val="24"/>
          <w:szCs w:val="24"/>
        </w:rPr>
      </w:pPr>
    </w:p>
    <w:p w:rsidR="003C7964" w:rsidRDefault="003C7964" w:rsidP="00201CFF">
      <w:pPr>
        <w:rPr>
          <w:rFonts w:ascii="Arial" w:hAnsi="Arial" w:cs="Arial"/>
          <w:b/>
          <w:sz w:val="24"/>
          <w:szCs w:val="24"/>
        </w:rPr>
      </w:pPr>
    </w:p>
    <w:p w:rsidR="003C7964" w:rsidRDefault="003C7964" w:rsidP="00201CFF">
      <w:pPr>
        <w:rPr>
          <w:rFonts w:ascii="Arial" w:hAnsi="Arial" w:cs="Arial"/>
          <w:b/>
          <w:sz w:val="24"/>
          <w:szCs w:val="24"/>
        </w:rPr>
      </w:pPr>
    </w:p>
    <w:p w:rsidR="003C7964" w:rsidRDefault="003C7964" w:rsidP="00201CFF">
      <w:pPr>
        <w:rPr>
          <w:rFonts w:ascii="Arial" w:hAnsi="Arial" w:cs="Arial"/>
          <w:b/>
          <w:sz w:val="24"/>
          <w:szCs w:val="24"/>
        </w:rPr>
      </w:pPr>
    </w:p>
    <w:p w:rsidR="003C7964" w:rsidRDefault="003C7964" w:rsidP="00201CFF">
      <w:pPr>
        <w:rPr>
          <w:rFonts w:ascii="Arial" w:hAnsi="Arial" w:cs="Arial"/>
          <w:b/>
          <w:sz w:val="24"/>
          <w:szCs w:val="24"/>
        </w:rPr>
      </w:pPr>
    </w:p>
    <w:p w:rsidR="003C7964" w:rsidRDefault="003C7964" w:rsidP="00201CFF">
      <w:pPr>
        <w:rPr>
          <w:rFonts w:ascii="Arial" w:hAnsi="Arial" w:cs="Arial"/>
          <w:b/>
          <w:sz w:val="24"/>
          <w:szCs w:val="24"/>
        </w:rPr>
      </w:pPr>
    </w:p>
    <w:p w:rsidR="00017417" w:rsidRDefault="00017417" w:rsidP="00E605BA">
      <w:pPr>
        <w:jc w:val="center"/>
        <w:rPr>
          <w:rFonts w:ascii="Arial" w:hAnsi="Arial" w:cs="Arial"/>
          <w:sz w:val="40"/>
          <w:szCs w:val="40"/>
        </w:rPr>
      </w:pPr>
      <w:r w:rsidRPr="00017417">
        <w:rPr>
          <w:rFonts w:ascii="Arial" w:hAnsi="Arial" w:cs="Arial"/>
          <w:sz w:val="40"/>
          <w:szCs w:val="40"/>
        </w:rPr>
        <w:t>Acknowledgements</w:t>
      </w:r>
    </w:p>
    <w:p w:rsidR="00E605BA" w:rsidRPr="003C7964" w:rsidRDefault="00E605BA" w:rsidP="00E605BA">
      <w:pPr>
        <w:jc w:val="center"/>
        <w:rPr>
          <w:rFonts w:ascii="Arial" w:hAnsi="Arial" w:cs="Arial"/>
          <w:sz w:val="40"/>
          <w:szCs w:val="40"/>
        </w:rPr>
      </w:pPr>
    </w:p>
    <w:p w:rsidR="003C7964" w:rsidRDefault="00C51051" w:rsidP="00467546">
      <w:pPr>
        <w:spacing w:line="360" w:lineRule="auto"/>
        <w:jc w:val="both"/>
        <w:rPr>
          <w:rFonts w:ascii="Arial" w:hAnsi="Arial" w:cs="Arial"/>
          <w:sz w:val="24"/>
          <w:szCs w:val="24"/>
        </w:rPr>
      </w:pPr>
      <w:r>
        <w:rPr>
          <w:rFonts w:ascii="Arial" w:hAnsi="Arial" w:cs="Arial"/>
          <w:sz w:val="24"/>
          <w:szCs w:val="24"/>
        </w:rPr>
        <w:t>This thesis is the culmination of a long held dream to conduct a PhD research project and a response to the malaise of the local newspaper industry in which I worked full time for seven years. My work as a journalist was rewarding and fascinating but it was always underpinned by the sense that myself and my colleagues were being held back by the very organisations we worked</w:t>
      </w:r>
      <w:r w:rsidR="000F76D9">
        <w:rPr>
          <w:rFonts w:ascii="Arial" w:hAnsi="Arial" w:cs="Arial"/>
          <w:sz w:val="24"/>
          <w:szCs w:val="24"/>
        </w:rPr>
        <w:t xml:space="preserve"> for</w:t>
      </w:r>
      <w:r>
        <w:rPr>
          <w:rFonts w:ascii="Arial" w:hAnsi="Arial" w:cs="Arial"/>
          <w:sz w:val="24"/>
          <w:szCs w:val="24"/>
        </w:rPr>
        <w:t xml:space="preserve">. With the introduction of newspaper websites and growth of social media networks I saw an opportunity to explore the emerging participatory culture and examine how it was developing within </w:t>
      </w:r>
      <w:r w:rsidR="000F76D9">
        <w:rPr>
          <w:rFonts w:ascii="Arial" w:hAnsi="Arial" w:cs="Arial"/>
          <w:sz w:val="24"/>
          <w:szCs w:val="24"/>
        </w:rPr>
        <w:t xml:space="preserve">the strained economic context of regional newspaper publishers. </w:t>
      </w:r>
    </w:p>
    <w:p w:rsidR="000F76D9" w:rsidRDefault="000F76D9" w:rsidP="00467546">
      <w:pPr>
        <w:spacing w:line="360" w:lineRule="auto"/>
        <w:jc w:val="both"/>
        <w:rPr>
          <w:rFonts w:ascii="Arial" w:hAnsi="Arial" w:cs="Arial"/>
          <w:sz w:val="24"/>
          <w:szCs w:val="24"/>
        </w:rPr>
      </w:pPr>
      <w:r>
        <w:rPr>
          <w:rFonts w:ascii="Arial" w:hAnsi="Arial" w:cs="Arial"/>
          <w:sz w:val="24"/>
          <w:szCs w:val="24"/>
        </w:rPr>
        <w:t xml:space="preserve">It took a very large leap of faith to leave </w:t>
      </w:r>
      <w:r w:rsidR="00467546">
        <w:rPr>
          <w:rFonts w:ascii="Arial" w:hAnsi="Arial" w:cs="Arial"/>
          <w:sz w:val="24"/>
          <w:szCs w:val="24"/>
        </w:rPr>
        <w:t>a full time salary and become a</w:t>
      </w:r>
      <w:r>
        <w:rPr>
          <w:rFonts w:ascii="Arial" w:hAnsi="Arial" w:cs="Arial"/>
          <w:sz w:val="24"/>
          <w:szCs w:val="24"/>
        </w:rPr>
        <w:t xml:space="preserve"> </w:t>
      </w:r>
      <w:r w:rsidR="00467546">
        <w:rPr>
          <w:rFonts w:ascii="Arial" w:hAnsi="Arial" w:cs="Arial"/>
          <w:sz w:val="24"/>
          <w:szCs w:val="24"/>
        </w:rPr>
        <w:t xml:space="preserve">low income, </w:t>
      </w:r>
      <w:r>
        <w:rPr>
          <w:rFonts w:ascii="Arial" w:hAnsi="Arial" w:cs="Arial"/>
          <w:sz w:val="24"/>
          <w:szCs w:val="24"/>
        </w:rPr>
        <w:t xml:space="preserve">unemployed student once more, but the results have paid off dividends.  The past three years would not have been possible </w:t>
      </w:r>
      <w:r w:rsidR="00E605BA">
        <w:rPr>
          <w:rFonts w:ascii="Arial" w:hAnsi="Arial" w:cs="Arial"/>
          <w:sz w:val="24"/>
          <w:szCs w:val="24"/>
        </w:rPr>
        <w:t xml:space="preserve">however </w:t>
      </w:r>
      <w:r>
        <w:rPr>
          <w:rFonts w:ascii="Arial" w:hAnsi="Arial" w:cs="Arial"/>
          <w:sz w:val="24"/>
          <w:szCs w:val="24"/>
        </w:rPr>
        <w:t xml:space="preserve">without the support of my extremely patient husband, Mark </w:t>
      </w:r>
      <w:proofErr w:type="spellStart"/>
      <w:r>
        <w:rPr>
          <w:rFonts w:ascii="Arial" w:hAnsi="Arial" w:cs="Arial"/>
          <w:sz w:val="24"/>
          <w:szCs w:val="24"/>
        </w:rPr>
        <w:t>Dayman</w:t>
      </w:r>
      <w:proofErr w:type="spellEnd"/>
      <w:r>
        <w:rPr>
          <w:rFonts w:ascii="Arial" w:hAnsi="Arial" w:cs="Arial"/>
          <w:sz w:val="24"/>
          <w:szCs w:val="24"/>
        </w:rPr>
        <w:t xml:space="preserve">, who has been the perfect lay person to bounce ideas off and help me to convey my thoughts in plain English. </w:t>
      </w:r>
    </w:p>
    <w:p w:rsidR="00C51051" w:rsidRDefault="000F76D9" w:rsidP="00467546">
      <w:pPr>
        <w:spacing w:line="360" w:lineRule="auto"/>
        <w:jc w:val="both"/>
        <w:rPr>
          <w:rFonts w:ascii="Arial" w:hAnsi="Arial" w:cs="Arial"/>
          <w:sz w:val="24"/>
          <w:szCs w:val="24"/>
        </w:rPr>
      </w:pPr>
      <w:r>
        <w:rPr>
          <w:rFonts w:ascii="Arial" w:hAnsi="Arial" w:cs="Arial"/>
          <w:sz w:val="24"/>
          <w:szCs w:val="24"/>
        </w:rPr>
        <w:t>I also owe thanks to my parents David and Sandra Canter, who have supported all of my practical and emotional decisions over the years, and encouraged me to be independent, determined and hardworking.</w:t>
      </w:r>
    </w:p>
    <w:p w:rsidR="00467546" w:rsidRDefault="00467546" w:rsidP="00467546">
      <w:pPr>
        <w:spacing w:line="360" w:lineRule="auto"/>
        <w:jc w:val="both"/>
        <w:rPr>
          <w:rFonts w:ascii="Arial" w:hAnsi="Arial" w:cs="Arial"/>
          <w:sz w:val="24"/>
          <w:szCs w:val="24"/>
        </w:rPr>
      </w:pPr>
      <w:r>
        <w:rPr>
          <w:rFonts w:ascii="Arial" w:hAnsi="Arial" w:cs="Arial"/>
          <w:sz w:val="24"/>
          <w:szCs w:val="24"/>
        </w:rPr>
        <w:t xml:space="preserve">This research was also entirely reliant on the ongoing support of the </w:t>
      </w:r>
      <w:r w:rsidRPr="00467546">
        <w:rPr>
          <w:rFonts w:ascii="Arial" w:hAnsi="Arial" w:cs="Arial"/>
          <w:i/>
          <w:sz w:val="24"/>
          <w:szCs w:val="24"/>
        </w:rPr>
        <w:t>Leicester Mercury</w:t>
      </w:r>
      <w:r>
        <w:rPr>
          <w:rFonts w:ascii="Arial" w:hAnsi="Arial" w:cs="Arial"/>
          <w:sz w:val="24"/>
          <w:szCs w:val="24"/>
        </w:rPr>
        <w:t xml:space="preserve">, Bournemouth </w:t>
      </w:r>
      <w:r w:rsidRPr="00467546">
        <w:rPr>
          <w:rFonts w:ascii="Arial" w:hAnsi="Arial" w:cs="Arial"/>
          <w:i/>
          <w:sz w:val="24"/>
          <w:szCs w:val="24"/>
        </w:rPr>
        <w:t>Daily Echo</w:t>
      </w:r>
      <w:r>
        <w:rPr>
          <w:rFonts w:ascii="Arial" w:hAnsi="Arial" w:cs="Arial"/>
          <w:sz w:val="24"/>
          <w:szCs w:val="24"/>
        </w:rPr>
        <w:t xml:space="preserve"> and </w:t>
      </w:r>
      <w:r w:rsidRPr="00467546">
        <w:rPr>
          <w:rFonts w:ascii="Arial" w:hAnsi="Arial" w:cs="Arial"/>
          <w:i/>
          <w:sz w:val="24"/>
          <w:szCs w:val="24"/>
        </w:rPr>
        <w:t>Citizens’ Eye</w:t>
      </w:r>
      <w:r>
        <w:rPr>
          <w:rFonts w:ascii="Arial" w:hAnsi="Arial" w:cs="Arial"/>
          <w:sz w:val="24"/>
          <w:szCs w:val="24"/>
        </w:rPr>
        <w:t xml:space="preserve"> in particular Keith Perch, Alison Curtis, John </w:t>
      </w:r>
      <w:proofErr w:type="spellStart"/>
      <w:r>
        <w:rPr>
          <w:rFonts w:ascii="Arial" w:hAnsi="Arial" w:cs="Arial"/>
          <w:sz w:val="24"/>
          <w:szCs w:val="24"/>
        </w:rPr>
        <w:t>Coster</w:t>
      </w:r>
      <w:proofErr w:type="spellEnd"/>
      <w:r>
        <w:rPr>
          <w:rFonts w:ascii="Arial" w:hAnsi="Arial" w:cs="Arial"/>
          <w:sz w:val="24"/>
          <w:szCs w:val="24"/>
        </w:rPr>
        <w:t xml:space="preserve">, Sam Shepherd and Neal Butterworth. </w:t>
      </w:r>
    </w:p>
    <w:p w:rsidR="00467546" w:rsidRDefault="00467546" w:rsidP="00467546">
      <w:pPr>
        <w:spacing w:line="360" w:lineRule="auto"/>
        <w:jc w:val="both"/>
        <w:rPr>
          <w:rFonts w:ascii="Arial" w:hAnsi="Arial" w:cs="Arial"/>
          <w:sz w:val="24"/>
          <w:szCs w:val="24"/>
        </w:rPr>
      </w:pPr>
      <w:r>
        <w:rPr>
          <w:rFonts w:ascii="Arial" w:hAnsi="Arial" w:cs="Arial"/>
          <w:sz w:val="24"/>
          <w:szCs w:val="24"/>
        </w:rPr>
        <w:t xml:space="preserve">I would also like to thank The University of Sheffield and the Department of Journalism Studies for their academic and financial support and for providing me with a vibrant research environment in which to work. Special thanks go to my original supervisor Herman Wasserman who steered me onto the right track and to my replacement supervisor Martin </w:t>
      </w:r>
      <w:proofErr w:type="spellStart"/>
      <w:r>
        <w:rPr>
          <w:rFonts w:ascii="Arial" w:hAnsi="Arial" w:cs="Arial"/>
          <w:sz w:val="24"/>
          <w:szCs w:val="24"/>
        </w:rPr>
        <w:t>Conboy</w:t>
      </w:r>
      <w:proofErr w:type="spellEnd"/>
      <w:r>
        <w:rPr>
          <w:rFonts w:ascii="Arial" w:hAnsi="Arial" w:cs="Arial"/>
          <w:sz w:val="24"/>
          <w:szCs w:val="24"/>
        </w:rPr>
        <w:t xml:space="preserve"> who has</w:t>
      </w:r>
      <w:r w:rsidR="00E605BA">
        <w:rPr>
          <w:rFonts w:ascii="Arial" w:hAnsi="Arial" w:cs="Arial"/>
          <w:sz w:val="24"/>
          <w:szCs w:val="24"/>
        </w:rPr>
        <w:t xml:space="preserve"> given</w:t>
      </w:r>
      <w:r>
        <w:rPr>
          <w:rFonts w:ascii="Arial" w:hAnsi="Arial" w:cs="Arial"/>
          <w:sz w:val="24"/>
          <w:szCs w:val="24"/>
        </w:rPr>
        <w:t xml:space="preserve"> me </w:t>
      </w:r>
      <w:r w:rsidR="00E605BA">
        <w:rPr>
          <w:rFonts w:ascii="Arial" w:hAnsi="Arial" w:cs="Arial"/>
          <w:sz w:val="24"/>
          <w:szCs w:val="24"/>
        </w:rPr>
        <w:t>continuous meticulous</w:t>
      </w:r>
      <w:r>
        <w:rPr>
          <w:rFonts w:ascii="Arial" w:hAnsi="Arial" w:cs="Arial"/>
          <w:sz w:val="24"/>
          <w:szCs w:val="24"/>
        </w:rPr>
        <w:t xml:space="preserve"> feedback and made the research process both</w:t>
      </w:r>
      <w:r w:rsidR="00E605BA">
        <w:rPr>
          <w:rFonts w:ascii="Arial" w:hAnsi="Arial" w:cs="Arial"/>
          <w:sz w:val="24"/>
          <w:szCs w:val="24"/>
        </w:rPr>
        <w:t xml:space="preserve"> challenging</w:t>
      </w:r>
      <w:r>
        <w:rPr>
          <w:rFonts w:ascii="Arial" w:hAnsi="Arial" w:cs="Arial"/>
          <w:sz w:val="24"/>
          <w:szCs w:val="24"/>
        </w:rPr>
        <w:t xml:space="preserve"> and relaxed.</w:t>
      </w:r>
    </w:p>
    <w:p w:rsidR="00E605BA" w:rsidRDefault="00E605BA" w:rsidP="00467546">
      <w:pPr>
        <w:spacing w:line="360" w:lineRule="auto"/>
        <w:jc w:val="both"/>
        <w:rPr>
          <w:rFonts w:ascii="Arial" w:hAnsi="Arial" w:cs="Arial"/>
          <w:sz w:val="24"/>
          <w:szCs w:val="24"/>
        </w:rPr>
      </w:pPr>
      <w:r>
        <w:rPr>
          <w:rFonts w:ascii="Arial" w:hAnsi="Arial" w:cs="Arial"/>
          <w:sz w:val="24"/>
          <w:szCs w:val="24"/>
        </w:rPr>
        <w:t xml:space="preserve">Thanks also to my various employers Solent University, De Montfort University and Sheffield Hallam University for giving me time to conduct my PhD full time whilst lecturing.  </w:t>
      </w:r>
    </w:p>
    <w:p w:rsidR="00467546" w:rsidRPr="00467546" w:rsidRDefault="00E605BA" w:rsidP="00467546">
      <w:pPr>
        <w:spacing w:line="360" w:lineRule="auto"/>
        <w:jc w:val="both"/>
        <w:rPr>
          <w:rFonts w:ascii="Arial" w:hAnsi="Arial" w:cs="Arial"/>
          <w:sz w:val="24"/>
          <w:szCs w:val="24"/>
        </w:rPr>
      </w:pPr>
      <w:r>
        <w:rPr>
          <w:rFonts w:ascii="Arial" w:hAnsi="Arial" w:cs="Arial"/>
          <w:sz w:val="24"/>
          <w:szCs w:val="24"/>
        </w:rPr>
        <w:t>Finally I must thank all my friends and colleagues who have kept me sane, put up with my shoestring budget and hosted me in various parts of the country whilst I was carrying out my fieldwork, in particular Emma Wilkinson,</w:t>
      </w:r>
      <w:r w:rsidR="00035684">
        <w:rPr>
          <w:rFonts w:ascii="Arial" w:hAnsi="Arial" w:cs="Arial"/>
          <w:sz w:val="24"/>
          <w:szCs w:val="24"/>
        </w:rPr>
        <w:t xml:space="preserve"> Jody Shields</w:t>
      </w:r>
      <w:r w:rsidR="001D6D5D">
        <w:rPr>
          <w:rFonts w:ascii="Arial" w:hAnsi="Arial" w:cs="Arial"/>
          <w:sz w:val="24"/>
          <w:szCs w:val="24"/>
        </w:rPr>
        <w:t>,</w:t>
      </w:r>
      <w:r>
        <w:rPr>
          <w:rFonts w:ascii="Arial" w:hAnsi="Arial" w:cs="Arial"/>
          <w:sz w:val="24"/>
          <w:szCs w:val="24"/>
        </w:rPr>
        <w:t xml:space="preserve"> Lisa Bradley</w:t>
      </w:r>
      <w:r w:rsidR="001D6D5D">
        <w:rPr>
          <w:rFonts w:ascii="Arial" w:hAnsi="Arial" w:cs="Arial"/>
          <w:sz w:val="24"/>
          <w:szCs w:val="24"/>
        </w:rPr>
        <w:t xml:space="preserve"> and Stephanie </w:t>
      </w:r>
      <w:proofErr w:type="spellStart"/>
      <w:r w:rsidR="001D6D5D">
        <w:rPr>
          <w:rFonts w:ascii="Arial" w:hAnsi="Arial" w:cs="Arial"/>
          <w:sz w:val="24"/>
          <w:szCs w:val="24"/>
        </w:rPr>
        <w:t>Pukallus</w:t>
      </w:r>
      <w:proofErr w:type="spellEnd"/>
      <w:r>
        <w:rPr>
          <w:rFonts w:ascii="Arial" w:hAnsi="Arial" w:cs="Arial"/>
          <w:sz w:val="24"/>
          <w:szCs w:val="24"/>
        </w:rPr>
        <w:t>.</w:t>
      </w:r>
    </w:p>
    <w:p w:rsidR="00017417" w:rsidRPr="00017417" w:rsidRDefault="00017417" w:rsidP="00467546">
      <w:pPr>
        <w:spacing w:line="360" w:lineRule="auto"/>
        <w:jc w:val="both"/>
        <w:rPr>
          <w:rFonts w:ascii="Arial" w:hAnsi="Arial" w:cs="Arial"/>
          <w:sz w:val="24"/>
          <w:szCs w:val="24"/>
        </w:rPr>
      </w:pPr>
    </w:p>
    <w:sectPr w:rsidR="00017417" w:rsidRPr="00017417" w:rsidSect="00E0112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1731A"/>
    <w:multiLevelType w:val="multilevel"/>
    <w:tmpl w:val="ECF6302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AD478B7"/>
    <w:multiLevelType w:val="hybridMultilevel"/>
    <w:tmpl w:val="C7BC1FAE"/>
    <w:lvl w:ilvl="0" w:tplc="2C0AF17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3AF5EB1"/>
    <w:multiLevelType w:val="multilevel"/>
    <w:tmpl w:val="0A2CB7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01CFF"/>
    <w:rsid w:val="00017417"/>
    <w:rsid w:val="00022839"/>
    <w:rsid w:val="00035684"/>
    <w:rsid w:val="00086954"/>
    <w:rsid w:val="000A7506"/>
    <w:rsid w:val="000F76D9"/>
    <w:rsid w:val="00111EA8"/>
    <w:rsid w:val="00160810"/>
    <w:rsid w:val="00171CDB"/>
    <w:rsid w:val="001C6279"/>
    <w:rsid w:val="001D6D5D"/>
    <w:rsid w:val="001F4FDA"/>
    <w:rsid w:val="00201CFF"/>
    <w:rsid w:val="00241DD7"/>
    <w:rsid w:val="002A49A2"/>
    <w:rsid w:val="00314C2E"/>
    <w:rsid w:val="00343A69"/>
    <w:rsid w:val="00397F9A"/>
    <w:rsid w:val="003B2085"/>
    <w:rsid w:val="003C7964"/>
    <w:rsid w:val="0042313E"/>
    <w:rsid w:val="00467546"/>
    <w:rsid w:val="00482277"/>
    <w:rsid w:val="005562ED"/>
    <w:rsid w:val="00572729"/>
    <w:rsid w:val="00637FD7"/>
    <w:rsid w:val="006A27ED"/>
    <w:rsid w:val="007036E8"/>
    <w:rsid w:val="007252AC"/>
    <w:rsid w:val="00816912"/>
    <w:rsid w:val="00821F50"/>
    <w:rsid w:val="00844B72"/>
    <w:rsid w:val="008534CB"/>
    <w:rsid w:val="00883B6A"/>
    <w:rsid w:val="008E406D"/>
    <w:rsid w:val="009037A6"/>
    <w:rsid w:val="0092135B"/>
    <w:rsid w:val="00A07F4B"/>
    <w:rsid w:val="00A1618E"/>
    <w:rsid w:val="00A40E96"/>
    <w:rsid w:val="00A62E9D"/>
    <w:rsid w:val="00AC2C42"/>
    <w:rsid w:val="00AF0134"/>
    <w:rsid w:val="00BD1E71"/>
    <w:rsid w:val="00C51051"/>
    <w:rsid w:val="00CA5C40"/>
    <w:rsid w:val="00CA75E6"/>
    <w:rsid w:val="00CF698D"/>
    <w:rsid w:val="00D3533B"/>
    <w:rsid w:val="00D94ABA"/>
    <w:rsid w:val="00DA42E5"/>
    <w:rsid w:val="00DD1D94"/>
    <w:rsid w:val="00E0112F"/>
    <w:rsid w:val="00E31092"/>
    <w:rsid w:val="00E605BA"/>
    <w:rsid w:val="00EC036A"/>
    <w:rsid w:val="00EC6E3C"/>
    <w:rsid w:val="00F52683"/>
    <w:rsid w:val="00F657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CFF"/>
    <w:pPr>
      <w:spacing w:after="200"/>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CFF"/>
    <w:pPr>
      <w:spacing w:after="0"/>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13</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cp:lastModifiedBy>
  <cp:revision>24</cp:revision>
  <dcterms:created xsi:type="dcterms:W3CDTF">2012-05-10T17:42:00Z</dcterms:created>
  <dcterms:modified xsi:type="dcterms:W3CDTF">2012-07-19T14:17:00Z</dcterms:modified>
</cp:coreProperties>
</file>